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E5E18"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3E01AEC9"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163F83AE"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51F99D53"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7E84FBC7"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1B0E53DB"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7C31B78C"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42FAE7E8"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37AFEF34"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6F8D72FE"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1E509998"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1438A904" w14:textId="77777777" w:rsidR="00D544D8" w:rsidRPr="00ED5FA1" w:rsidRDefault="00D544D8" w:rsidP="00D544D8">
      <w:pPr>
        <w:pStyle w:val="Nagwek1"/>
        <w:ind w:right="0"/>
        <w:rPr>
          <w:rFonts w:asciiTheme="minorHAnsi" w:hAnsiTheme="minorHAnsi" w:cstheme="minorHAnsi"/>
          <w:sz w:val="22"/>
        </w:rPr>
      </w:pPr>
      <w:r w:rsidRPr="00ED5FA1">
        <w:rPr>
          <w:rFonts w:asciiTheme="minorHAnsi" w:hAnsiTheme="minorHAnsi" w:cstheme="minorHAnsi"/>
          <w:sz w:val="22"/>
        </w:rPr>
        <w:t xml:space="preserve">OPIS PRZEDMIOTU ZAMÓWIENIA </w:t>
      </w:r>
    </w:p>
    <w:p w14:paraId="5CB8BB5E" w14:textId="77777777" w:rsidR="00D544D8" w:rsidRPr="00ED5FA1" w:rsidRDefault="00D544D8" w:rsidP="00D544D8">
      <w:pPr>
        <w:spacing w:after="177" w:line="259" w:lineRule="auto"/>
        <w:ind w:left="0" w:right="0" w:firstLine="0"/>
        <w:jc w:val="center"/>
        <w:rPr>
          <w:rFonts w:asciiTheme="minorHAnsi" w:hAnsiTheme="minorHAnsi" w:cstheme="minorHAnsi"/>
          <w:sz w:val="22"/>
        </w:rPr>
      </w:pPr>
    </w:p>
    <w:p w14:paraId="2B6F14F7" w14:textId="39E6C466" w:rsidR="00D544D8" w:rsidRPr="00ED5FA1" w:rsidRDefault="00D544D8" w:rsidP="00D544D8">
      <w:pPr>
        <w:spacing w:after="98" w:line="367" w:lineRule="auto"/>
        <w:ind w:left="0" w:right="0" w:firstLine="389"/>
        <w:jc w:val="center"/>
        <w:rPr>
          <w:rFonts w:asciiTheme="minorHAnsi" w:hAnsiTheme="minorHAnsi" w:cstheme="minorHAnsi"/>
          <w:sz w:val="22"/>
        </w:rPr>
      </w:pPr>
      <w:r w:rsidRPr="00ED5FA1">
        <w:rPr>
          <w:rFonts w:asciiTheme="minorHAnsi" w:hAnsiTheme="minorHAnsi" w:cstheme="minorHAnsi"/>
          <w:b/>
          <w:sz w:val="22"/>
        </w:rPr>
        <w:t>„</w:t>
      </w:r>
      <w:r w:rsidR="00EE6943">
        <w:rPr>
          <w:rFonts w:asciiTheme="minorHAnsi" w:hAnsiTheme="minorHAnsi" w:cstheme="minorHAnsi"/>
          <w:b/>
          <w:sz w:val="22"/>
        </w:rPr>
        <w:t>Podniesienie stopnia bezpieczeństwa IT w urzędzie gminy Chrostkowo w ramach projektu Cyberbezpieczny Samorząd</w:t>
      </w:r>
      <w:r w:rsidRPr="00ED5FA1">
        <w:rPr>
          <w:rFonts w:asciiTheme="minorHAnsi" w:hAnsiTheme="minorHAnsi" w:cstheme="minorHAnsi"/>
          <w:b/>
          <w:sz w:val="22"/>
        </w:rPr>
        <w:t>”</w:t>
      </w:r>
    </w:p>
    <w:p w14:paraId="5F841ECC" w14:textId="77777777" w:rsidR="00D544D8" w:rsidRPr="00ED5FA1" w:rsidRDefault="00D544D8" w:rsidP="00D544D8">
      <w:pPr>
        <w:spacing w:after="180" w:line="259" w:lineRule="auto"/>
        <w:ind w:left="0" w:right="0" w:firstLine="0"/>
        <w:jc w:val="center"/>
        <w:rPr>
          <w:rFonts w:asciiTheme="minorHAnsi" w:hAnsiTheme="minorHAnsi" w:cstheme="minorHAnsi"/>
          <w:sz w:val="22"/>
        </w:rPr>
      </w:pPr>
    </w:p>
    <w:p w14:paraId="6A9E547E" w14:textId="77777777" w:rsidR="00D544D8" w:rsidRPr="00ED5FA1" w:rsidRDefault="00D544D8" w:rsidP="00D544D8">
      <w:pPr>
        <w:spacing w:after="212" w:line="259" w:lineRule="auto"/>
        <w:ind w:left="0" w:right="0"/>
        <w:jc w:val="center"/>
        <w:rPr>
          <w:rFonts w:asciiTheme="minorHAnsi" w:hAnsiTheme="minorHAnsi" w:cstheme="minorHAnsi"/>
          <w:sz w:val="22"/>
        </w:rPr>
      </w:pPr>
      <w:r w:rsidRPr="00ED5FA1">
        <w:rPr>
          <w:rFonts w:asciiTheme="minorHAnsi" w:hAnsiTheme="minorHAnsi" w:cstheme="minorHAnsi"/>
          <w:b/>
          <w:sz w:val="22"/>
        </w:rPr>
        <w:t>Zamawiający:</w:t>
      </w:r>
    </w:p>
    <w:p w14:paraId="304A1280" w14:textId="34E535CD" w:rsidR="00D544D8" w:rsidRPr="00ED5FA1" w:rsidRDefault="00CB721C" w:rsidP="00D544D8">
      <w:pPr>
        <w:spacing w:after="0" w:line="276" w:lineRule="auto"/>
        <w:ind w:left="0" w:right="0" w:firstLine="0"/>
        <w:jc w:val="center"/>
        <w:rPr>
          <w:rFonts w:asciiTheme="minorHAnsi" w:hAnsiTheme="minorHAnsi" w:cstheme="minorHAnsi"/>
          <w:b/>
          <w:bCs/>
          <w:sz w:val="22"/>
          <w:u w:val="single"/>
        </w:rPr>
      </w:pPr>
      <w:r>
        <w:rPr>
          <w:rFonts w:asciiTheme="minorHAnsi" w:hAnsiTheme="minorHAnsi" w:cstheme="minorHAnsi"/>
          <w:b/>
          <w:bCs/>
          <w:sz w:val="22"/>
          <w:u w:val="single"/>
        </w:rPr>
        <w:t xml:space="preserve">Gmina </w:t>
      </w:r>
      <w:r w:rsidR="005B2487">
        <w:rPr>
          <w:rFonts w:asciiTheme="minorHAnsi" w:hAnsiTheme="minorHAnsi" w:cstheme="minorHAnsi"/>
          <w:b/>
          <w:bCs/>
          <w:sz w:val="22"/>
          <w:u w:val="single"/>
        </w:rPr>
        <w:t>Chrostkowo</w:t>
      </w:r>
    </w:p>
    <w:p w14:paraId="3E1CC841"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05E1DAA4"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00F43093"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754CCE83"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4C8A9164"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289C5383"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00D42BC6"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25625143"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367A8C0C"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50AFC3EA"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134DDD56" w14:textId="77777777" w:rsidR="00D544D8" w:rsidRDefault="00D544D8" w:rsidP="00D544D8">
      <w:pPr>
        <w:spacing w:after="0" w:line="276" w:lineRule="auto"/>
        <w:ind w:left="0" w:right="0" w:firstLine="0"/>
        <w:jc w:val="left"/>
        <w:rPr>
          <w:rFonts w:asciiTheme="minorHAnsi" w:hAnsiTheme="minorHAnsi" w:cstheme="minorHAnsi"/>
          <w:b/>
          <w:bCs/>
          <w:sz w:val="22"/>
          <w:u w:val="single"/>
        </w:rPr>
      </w:pPr>
    </w:p>
    <w:p w14:paraId="1D77C8AD" w14:textId="77777777" w:rsidR="00D20A2A" w:rsidRPr="00ED5FA1" w:rsidRDefault="00D20A2A" w:rsidP="00D544D8">
      <w:pPr>
        <w:spacing w:after="0" w:line="276" w:lineRule="auto"/>
        <w:ind w:left="0" w:right="0" w:firstLine="0"/>
        <w:jc w:val="left"/>
        <w:rPr>
          <w:rFonts w:asciiTheme="minorHAnsi" w:hAnsiTheme="minorHAnsi" w:cstheme="minorHAnsi"/>
          <w:b/>
          <w:bCs/>
          <w:sz w:val="22"/>
          <w:u w:val="single"/>
        </w:rPr>
      </w:pPr>
    </w:p>
    <w:p w14:paraId="4A61C0B8"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48FF5706"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36CC9A48"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6E5AF46E"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284C7038"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3A070604"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26F5EC4F" w14:textId="7632DC06" w:rsidR="00D544D8" w:rsidRDefault="00D544D8" w:rsidP="00D544D8">
      <w:pPr>
        <w:spacing w:after="0" w:line="276" w:lineRule="auto"/>
        <w:ind w:left="0" w:right="0" w:firstLine="0"/>
        <w:jc w:val="left"/>
        <w:rPr>
          <w:rFonts w:asciiTheme="minorHAnsi" w:hAnsiTheme="minorHAnsi" w:cstheme="minorHAnsi"/>
          <w:b/>
          <w:bCs/>
          <w:sz w:val="22"/>
          <w:u w:val="single"/>
        </w:rPr>
      </w:pPr>
    </w:p>
    <w:p w14:paraId="182FCB1E" w14:textId="7C8FF7F7" w:rsidR="00E42D6A" w:rsidRDefault="00E42D6A" w:rsidP="00D544D8">
      <w:pPr>
        <w:spacing w:after="0" w:line="276" w:lineRule="auto"/>
        <w:ind w:left="0" w:right="0" w:firstLine="0"/>
        <w:jc w:val="left"/>
        <w:rPr>
          <w:rFonts w:asciiTheme="minorHAnsi" w:hAnsiTheme="minorHAnsi" w:cstheme="minorHAnsi"/>
          <w:b/>
          <w:bCs/>
          <w:sz w:val="22"/>
          <w:u w:val="single"/>
        </w:rPr>
      </w:pPr>
    </w:p>
    <w:p w14:paraId="3A28B62B" w14:textId="46E157C7" w:rsidR="00E42D6A" w:rsidRDefault="00E42D6A" w:rsidP="00D544D8">
      <w:pPr>
        <w:spacing w:after="0" w:line="276" w:lineRule="auto"/>
        <w:ind w:left="0" w:right="0" w:firstLine="0"/>
        <w:jc w:val="left"/>
        <w:rPr>
          <w:rFonts w:asciiTheme="minorHAnsi" w:hAnsiTheme="minorHAnsi" w:cstheme="minorHAnsi"/>
          <w:b/>
          <w:bCs/>
          <w:sz w:val="22"/>
          <w:u w:val="single"/>
        </w:rPr>
      </w:pPr>
    </w:p>
    <w:p w14:paraId="4DF1440F" w14:textId="77777777" w:rsidR="00E42D6A" w:rsidRPr="00ED5FA1" w:rsidRDefault="00E42D6A" w:rsidP="00D544D8">
      <w:pPr>
        <w:spacing w:after="0" w:line="276" w:lineRule="auto"/>
        <w:ind w:left="0" w:right="0" w:firstLine="0"/>
        <w:jc w:val="left"/>
        <w:rPr>
          <w:rFonts w:asciiTheme="minorHAnsi" w:hAnsiTheme="minorHAnsi" w:cstheme="minorHAnsi"/>
          <w:b/>
          <w:bCs/>
          <w:sz w:val="22"/>
          <w:u w:val="single"/>
        </w:rPr>
      </w:pPr>
    </w:p>
    <w:p w14:paraId="53950975" w14:textId="77777777"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p>
    <w:p w14:paraId="7312758B" w14:textId="468FF3C0" w:rsidR="00D544D8" w:rsidRPr="00ED5FA1" w:rsidRDefault="00D544D8" w:rsidP="00D544D8">
      <w:pPr>
        <w:spacing w:after="0" w:line="276" w:lineRule="auto"/>
        <w:ind w:left="0" w:right="0" w:firstLine="0"/>
        <w:jc w:val="left"/>
        <w:rPr>
          <w:rFonts w:asciiTheme="minorHAnsi" w:hAnsiTheme="minorHAnsi" w:cstheme="minorHAnsi"/>
          <w:b/>
          <w:bCs/>
          <w:sz w:val="22"/>
          <w:u w:val="single"/>
        </w:rPr>
      </w:pPr>
      <w:r w:rsidRPr="00ED5FA1">
        <w:rPr>
          <w:rFonts w:asciiTheme="minorHAnsi" w:hAnsiTheme="minorHAnsi" w:cstheme="minorHAnsi"/>
          <w:b/>
          <w:bCs/>
          <w:sz w:val="22"/>
          <w:u w:val="single"/>
        </w:rPr>
        <w:lastRenderedPageBreak/>
        <w:t>DOSTAWA INFRASTRUKTURY SPRZĘTOWEJ ORAZ OPROGRAMOWANIA</w:t>
      </w:r>
    </w:p>
    <w:p w14:paraId="263442E5" w14:textId="53F02C54" w:rsidR="00D544D8" w:rsidRPr="00ED5FA1" w:rsidRDefault="00D544D8" w:rsidP="00D544D8">
      <w:pPr>
        <w:spacing w:after="0" w:line="276" w:lineRule="auto"/>
        <w:ind w:left="0" w:right="0" w:firstLine="0"/>
        <w:jc w:val="left"/>
        <w:rPr>
          <w:rFonts w:asciiTheme="minorHAnsi" w:hAnsiTheme="minorHAnsi" w:cstheme="minorHAnsi"/>
          <w:sz w:val="22"/>
        </w:rPr>
      </w:pPr>
      <w:r w:rsidRPr="00ED5FA1">
        <w:rPr>
          <w:rFonts w:asciiTheme="minorHAnsi" w:hAnsiTheme="minorHAnsi" w:cstheme="minorHAnsi"/>
          <w:sz w:val="22"/>
        </w:rPr>
        <w:t xml:space="preserve">Przedmiotem zamówienia jest dostawa sprzętu i  oprogramowania podnoszącego poziom </w:t>
      </w:r>
      <w:proofErr w:type="spellStart"/>
      <w:r w:rsidRPr="00ED5FA1">
        <w:rPr>
          <w:rFonts w:asciiTheme="minorHAnsi" w:hAnsiTheme="minorHAnsi" w:cstheme="minorHAnsi"/>
          <w:sz w:val="22"/>
        </w:rPr>
        <w:t>cyberbezpieczeństwa</w:t>
      </w:r>
      <w:proofErr w:type="spellEnd"/>
      <w:r w:rsidRPr="00ED5FA1">
        <w:rPr>
          <w:rFonts w:asciiTheme="minorHAnsi" w:hAnsiTheme="minorHAnsi" w:cstheme="minorHAnsi"/>
          <w:sz w:val="22"/>
        </w:rPr>
        <w:t xml:space="preserve"> systemów teleinformatycznych w </w:t>
      </w:r>
      <w:r w:rsidR="00EE6943">
        <w:rPr>
          <w:rFonts w:asciiTheme="minorHAnsi" w:hAnsiTheme="minorHAnsi" w:cstheme="minorHAnsi"/>
          <w:sz w:val="22"/>
        </w:rPr>
        <w:t>urzędzie gminy Chrostkowo.</w:t>
      </w:r>
    </w:p>
    <w:p w14:paraId="3DF70629" w14:textId="77777777" w:rsidR="00D544D8" w:rsidRPr="00ED5FA1" w:rsidRDefault="00D544D8" w:rsidP="00D544D8">
      <w:pPr>
        <w:spacing w:after="0" w:line="276" w:lineRule="auto"/>
        <w:ind w:right="182"/>
        <w:rPr>
          <w:rFonts w:asciiTheme="minorHAnsi" w:hAnsiTheme="minorHAnsi" w:cstheme="minorHAnsi"/>
          <w:sz w:val="22"/>
        </w:rPr>
      </w:pPr>
      <w:r w:rsidRPr="00ED5FA1">
        <w:rPr>
          <w:rFonts w:asciiTheme="minorHAnsi" w:hAnsiTheme="minorHAnsi" w:cstheme="minorHAnsi"/>
          <w:sz w:val="22"/>
        </w:rPr>
        <w:t xml:space="preserve">Poniżej wyspecyfikowano minimalne parametry sprzętu oraz oprogramowania, które należy dostarczyć w ramach realizacji przedmiotu zamówienia. W przypadku, gdy nie określono, że parametr określa maksymalną wartość jest to jego wartość minimalna.  </w:t>
      </w:r>
    </w:p>
    <w:p w14:paraId="48B42ADC" w14:textId="77777777" w:rsidR="00D544D8" w:rsidRPr="00ED5FA1" w:rsidRDefault="00D544D8" w:rsidP="00D544D8">
      <w:pPr>
        <w:spacing w:after="0" w:line="276" w:lineRule="auto"/>
        <w:ind w:right="182"/>
        <w:rPr>
          <w:rFonts w:asciiTheme="minorHAnsi" w:hAnsiTheme="minorHAnsi" w:cstheme="minorHAnsi"/>
          <w:sz w:val="22"/>
        </w:rPr>
      </w:pPr>
      <w:r w:rsidRPr="00ED5FA1">
        <w:rPr>
          <w:rFonts w:asciiTheme="minorHAnsi" w:hAnsiTheme="minorHAnsi" w:cstheme="minorHAnsi"/>
          <w:sz w:val="22"/>
        </w:rPr>
        <w:t xml:space="preserve">Wymagania ogólne: </w:t>
      </w:r>
    </w:p>
    <w:p w14:paraId="42DD1D34"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Całość dostarczanego sprzętu i oprogramowania standardowego musi pochodzić z autoryzowanego kanału sprzedaży producenta.  </w:t>
      </w:r>
    </w:p>
    <w:p w14:paraId="37B62138" w14:textId="667895FD"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Całość dostarczanego rozwiązania, tzn. każde z dostarczonych urządzeń, musi być nowe, wcześniej nieużywane, rok produkcji nie starszy niż 2023. </w:t>
      </w:r>
    </w:p>
    <w:p w14:paraId="61252633"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Całość dostarczanego rozwiązania, tzn. każde z dostarczonych urządzeń, w którym nie wskazano szczegółowych warunków gwarancji, musi być objęte minimum 24 miesięczną gwarancją jeśli w opisie parametrów nie wskazano inaczej </w:t>
      </w:r>
    </w:p>
    <w:p w14:paraId="69376FF5"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Urządzenia i ich komponenty muszą być oznakowane przez producentów w taki sposób, aby możliwa była identyfikacja zarówno produktu, producenta, jak i daty produkcji danego elementu. </w:t>
      </w:r>
    </w:p>
    <w:p w14:paraId="0ECEE665"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Do każdego urządzenia musi być dostarczony komplet standardowej dokumentacji dla użytkownika w formie papierowej lub elektronicznej w języku polskim lub angielskim. </w:t>
      </w:r>
    </w:p>
    <w:p w14:paraId="326962BF"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Do każdego urządzenia musi być dostarczony niezbędny sprzęt eksploatacyjny (przewody zasilające, przewody sygnałowe itp.) niezbędny do uruchomienia danego urządzenia w budowanym rozwiązaniu w miejscu dostawy wskazanym przez Zamawiającego. Sprzęt, o którym mowa powyżej jest integralną częścią oferty i przechodzi na własność Zamawiającego. </w:t>
      </w:r>
    </w:p>
    <w:p w14:paraId="0FFDF9C1"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Wszystkie urządzenia muszą posiadać oznakowanie CE. </w:t>
      </w:r>
    </w:p>
    <w:p w14:paraId="1D6315B7"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Wszystkie dostarczane urządzenia na dzień złożenia oferty nie mogą być w fazie end-of-life (EOL)  </w:t>
      </w:r>
    </w:p>
    <w:p w14:paraId="7D44D496"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Wszystkie urządzenia muszą współpracować z siecią energetyczną o parametrach: 230 V ± 10%, 50 </w:t>
      </w:r>
      <w:proofErr w:type="spellStart"/>
      <w:r w:rsidRPr="00ED5FA1">
        <w:rPr>
          <w:rFonts w:asciiTheme="minorHAnsi" w:hAnsiTheme="minorHAnsi" w:cstheme="minorHAnsi"/>
          <w:sz w:val="22"/>
        </w:rPr>
        <w:t>Hz</w:t>
      </w:r>
      <w:proofErr w:type="spellEnd"/>
      <w:r w:rsidRPr="00ED5FA1">
        <w:rPr>
          <w:rFonts w:asciiTheme="minorHAnsi" w:hAnsiTheme="minorHAnsi" w:cstheme="minorHAnsi"/>
          <w:sz w:val="22"/>
        </w:rPr>
        <w:t xml:space="preserve">.  </w:t>
      </w:r>
    </w:p>
    <w:p w14:paraId="549C66CB"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 xml:space="preserve">Wymagane jest, aby infrastruktura sprzętowa była gotowym produktem posiadającym nazwę handlową i złożonym z zamkniętej, ściśle zdefiniowanej listy komponentów posiadających odpowiednie numery katalogowe. </w:t>
      </w:r>
    </w:p>
    <w:p w14:paraId="0F204D98" w14:textId="77777777" w:rsidR="00D544D8" w:rsidRPr="00ED5FA1" w:rsidRDefault="00D544D8" w:rsidP="00B601BD">
      <w:pPr>
        <w:numPr>
          <w:ilvl w:val="0"/>
          <w:numId w:val="2"/>
        </w:numPr>
        <w:spacing w:after="0" w:line="276" w:lineRule="auto"/>
        <w:ind w:left="494" w:right="182"/>
        <w:rPr>
          <w:rFonts w:asciiTheme="minorHAnsi" w:hAnsiTheme="minorHAnsi" w:cstheme="minorHAnsi"/>
          <w:sz w:val="22"/>
        </w:rPr>
      </w:pPr>
      <w:r w:rsidRPr="00ED5FA1">
        <w:rPr>
          <w:rFonts w:asciiTheme="minorHAnsi" w:hAnsiTheme="minorHAnsi" w:cstheme="minorHAnsi"/>
          <w:sz w:val="22"/>
        </w:rPr>
        <w:t>Dostarczane oprogramowanie musi zostać dostarczone w najnowszej stabilnej wersji, która uzyskała certyfikację producenta dostarczanego sprzętu (jeśli podlega certyfikacji).</w:t>
      </w:r>
    </w:p>
    <w:p w14:paraId="654D7D82" w14:textId="77777777" w:rsidR="00D544D8" w:rsidRPr="00ED5FA1" w:rsidRDefault="00D544D8" w:rsidP="00D544D8">
      <w:pPr>
        <w:ind w:left="494" w:firstLine="0"/>
        <w:rPr>
          <w:rFonts w:asciiTheme="minorHAnsi" w:hAnsiTheme="minorHAnsi" w:cstheme="minorHAnsi"/>
          <w:sz w:val="22"/>
        </w:rPr>
      </w:pPr>
    </w:p>
    <w:p w14:paraId="68D4D464" w14:textId="77777777" w:rsidR="00D544D8" w:rsidRPr="00ED5FA1" w:rsidRDefault="00D544D8" w:rsidP="00D544D8">
      <w:pPr>
        <w:ind w:left="494" w:firstLine="0"/>
        <w:rPr>
          <w:rFonts w:asciiTheme="minorHAnsi" w:hAnsiTheme="minorHAnsi" w:cstheme="minorHAnsi"/>
          <w:sz w:val="22"/>
        </w:rPr>
      </w:pPr>
      <w:r w:rsidRPr="00ED5FA1">
        <w:rPr>
          <w:rFonts w:asciiTheme="minorHAnsi" w:hAnsiTheme="minorHAnsi" w:cstheme="minorHAnsi"/>
          <w:sz w:val="22"/>
        </w:rPr>
        <w:t>Zamawiający wymaga aby Wykonawca realizując opisane w przedmiocie zamówienia dostawy i usługi uwzględnił uwarunkowania środowiska aktualnie pracującego u Zamawiającego, w szczególności  uwzględniając:</w:t>
      </w:r>
    </w:p>
    <w:p w14:paraId="47E4FD4F" w14:textId="77777777" w:rsidR="00D544D8" w:rsidRPr="00ED5FA1" w:rsidRDefault="00D544D8" w:rsidP="00B601BD">
      <w:pPr>
        <w:numPr>
          <w:ilvl w:val="0"/>
          <w:numId w:val="5"/>
        </w:numPr>
        <w:spacing w:after="0" w:line="276" w:lineRule="auto"/>
        <w:ind w:right="182"/>
        <w:rPr>
          <w:rFonts w:asciiTheme="minorHAnsi" w:hAnsiTheme="minorHAnsi" w:cstheme="minorHAnsi"/>
          <w:sz w:val="22"/>
        </w:rPr>
      </w:pPr>
      <w:r w:rsidRPr="00ED5FA1">
        <w:rPr>
          <w:rFonts w:asciiTheme="minorHAnsi" w:hAnsiTheme="minorHAnsi" w:cstheme="minorHAnsi"/>
          <w:sz w:val="22"/>
        </w:rPr>
        <w:t>posiadane środowisko domenowe,</w:t>
      </w:r>
    </w:p>
    <w:p w14:paraId="36D698A4" w14:textId="77777777" w:rsidR="00D544D8" w:rsidRPr="00ED5FA1" w:rsidRDefault="00D544D8" w:rsidP="00B601BD">
      <w:pPr>
        <w:numPr>
          <w:ilvl w:val="0"/>
          <w:numId w:val="5"/>
        </w:numPr>
        <w:spacing w:after="0" w:line="276" w:lineRule="auto"/>
        <w:ind w:right="182"/>
        <w:rPr>
          <w:rFonts w:asciiTheme="minorHAnsi" w:hAnsiTheme="minorHAnsi" w:cstheme="minorHAnsi"/>
          <w:sz w:val="22"/>
        </w:rPr>
      </w:pPr>
      <w:r w:rsidRPr="00ED5FA1">
        <w:rPr>
          <w:rFonts w:asciiTheme="minorHAnsi" w:hAnsiTheme="minorHAnsi" w:cstheme="minorHAnsi"/>
          <w:sz w:val="22"/>
        </w:rPr>
        <w:t>posiadaną konfigurację sieci wraz z segmentacją VLAN, oraz strefą DMZ,</w:t>
      </w:r>
    </w:p>
    <w:p w14:paraId="61AA965B" w14:textId="77777777" w:rsidR="00D544D8" w:rsidRPr="00ED5FA1" w:rsidRDefault="00D544D8" w:rsidP="00B601BD">
      <w:pPr>
        <w:numPr>
          <w:ilvl w:val="0"/>
          <w:numId w:val="5"/>
        </w:numPr>
        <w:spacing w:after="0" w:line="276" w:lineRule="auto"/>
        <w:ind w:right="182"/>
        <w:rPr>
          <w:rFonts w:asciiTheme="minorHAnsi" w:hAnsiTheme="minorHAnsi" w:cstheme="minorHAnsi"/>
          <w:sz w:val="22"/>
        </w:rPr>
      </w:pPr>
      <w:r w:rsidRPr="00ED5FA1">
        <w:rPr>
          <w:rFonts w:asciiTheme="minorHAnsi" w:hAnsiTheme="minorHAnsi" w:cstheme="minorHAnsi"/>
          <w:sz w:val="22"/>
        </w:rPr>
        <w:t>posiadaną konfiguracją baz danych i backupów,</w:t>
      </w:r>
    </w:p>
    <w:p w14:paraId="68570589" w14:textId="77777777" w:rsidR="00D544D8" w:rsidRPr="00ED5FA1" w:rsidRDefault="00D544D8" w:rsidP="00B601BD">
      <w:pPr>
        <w:numPr>
          <w:ilvl w:val="0"/>
          <w:numId w:val="5"/>
        </w:numPr>
        <w:spacing w:after="0" w:line="276" w:lineRule="auto"/>
        <w:ind w:right="182"/>
        <w:rPr>
          <w:rFonts w:asciiTheme="minorHAnsi" w:hAnsiTheme="minorHAnsi" w:cstheme="minorHAnsi"/>
          <w:sz w:val="22"/>
        </w:rPr>
      </w:pPr>
      <w:r w:rsidRPr="00ED5FA1">
        <w:rPr>
          <w:rFonts w:asciiTheme="minorHAnsi" w:hAnsiTheme="minorHAnsi" w:cstheme="minorHAnsi"/>
          <w:sz w:val="22"/>
        </w:rPr>
        <w:t>konfigurację stacji roboczych.</w:t>
      </w:r>
    </w:p>
    <w:p w14:paraId="6D7C48DC" w14:textId="77777777" w:rsidR="00D544D8" w:rsidRDefault="00D544D8" w:rsidP="00D544D8">
      <w:pPr>
        <w:spacing w:after="0" w:line="276" w:lineRule="auto"/>
        <w:ind w:left="1068" w:right="182" w:firstLine="0"/>
        <w:rPr>
          <w:rFonts w:asciiTheme="minorHAnsi" w:hAnsiTheme="minorHAnsi" w:cstheme="minorHAnsi"/>
          <w:sz w:val="22"/>
        </w:rPr>
      </w:pPr>
    </w:p>
    <w:p w14:paraId="175A64F3" w14:textId="77777777" w:rsidR="00D20A2A" w:rsidRDefault="00D20A2A" w:rsidP="00D544D8">
      <w:pPr>
        <w:spacing w:after="0" w:line="276" w:lineRule="auto"/>
        <w:ind w:left="1068" w:right="182" w:firstLine="0"/>
        <w:rPr>
          <w:rFonts w:asciiTheme="minorHAnsi" w:hAnsiTheme="minorHAnsi" w:cstheme="minorHAnsi"/>
          <w:sz w:val="22"/>
        </w:rPr>
      </w:pPr>
    </w:p>
    <w:p w14:paraId="01DF786D" w14:textId="77777777" w:rsidR="00D20A2A" w:rsidRPr="00ED5FA1" w:rsidRDefault="00D20A2A" w:rsidP="00D544D8">
      <w:pPr>
        <w:spacing w:after="0" w:line="276" w:lineRule="auto"/>
        <w:ind w:left="1068" w:right="182" w:firstLine="0"/>
        <w:rPr>
          <w:rFonts w:asciiTheme="minorHAnsi" w:hAnsiTheme="minorHAnsi" w:cstheme="minorHAnsi"/>
          <w:sz w:val="22"/>
        </w:rPr>
      </w:pPr>
    </w:p>
    <w:p w14:paraId="540415EF" w14:textId="77777777" w:rsidR="00D544D8" w:rsidRPr="00ED5FA1" w:rsidRDefault="00D544D8" w:rsidP="00D544D8">
      <w:pPr>
        <w:spacing w:after="0" w:line="276" w:lineRule="auto"/>
        <w:ind w:right="0"/>
        <w:jc w:val="left"/>
        <w:rPr>
          <w:rFonts w:asciiTheme="minorHAnsi" w:hAnsiTheme="minorHAnsi" w:cstheme="minorHAnsi"/>
          <w:sz w:val="22"/>
        </w:rPr>
      </w:pPr>
      <w:r w:rsidRPr="00ED5FA1">
        <w:rPr>
          <w:rFonts w:asciiTheme="minorHAnsi" w:hAnsiTheme="minorHAnsi" w:cstheme="minorHAnsi"/>
          <w:b/>
          <w:sz w:val="22"/>
        </w:rPr>
        <w:lastRenderedPageBreak/>
        <w:t xml:space="preserve">Wykonawca w ramach postępowania zobowiązany jest do wykonania co najmniej następujących usług związanych z montażem i konfiguracją dostarczanej infrastruktury sprzętowej: </w:t>
      </w:r>
    </w:p>
    <w:p w14:paraId="3BCA4EF6" w14:textId="77777777" w:rsidR="00D544D8" w:rsidRPr="00ED5FA1" w:rsidRDefault="00D544D8" w:rsidP="00B601BD">
      <w:pPr>
        <w:numPr>
          <w:ilvl w:val="0"/>
          <w:numId w:val="1"/>
        </w:numPr>
        <w:spacing w:after="0" w:line="276" w:lineRule="auto"/>
        <w:ind w:left="415" w:right="182" w:hanging="360"/>
        <w:rPr>
          <w:rFonts w:asciiTheme="minorHAnsi" w:hAnsiTheme="minorHAnsi" w:cstheme="minorHAnsi"/>
          <w:sz w:val="22"/>
        </w:rPr>
      </w:pPr>
      <w:r w:rsidRPr="00ED5FA1">
        <w:rPr>
          <w:rFonts w:asciiTheme="minorHAnsi" w:hAnsiTheme="minorHAnsi" w:cstheme="minorHAnsi"/>
          <w:sz w:val="22"/>
        </w:rPr>
        <w:t xml:space="preserve">Wykonanie Projektu Technicznego dostarczanej infrastruktury sprzętowej, który będzie składał się co najmniej z następujących elementów: </w:t>
      </w:r>
    </w:p>
    <w:p w14:paraId="5B4404BD" w14:textId="77777777" w:rsidR="00D544D8" w:rsidRPr="00ED5FA1" w:rsidRDefault="00D544D8" w:rsidP="00B601BD">
      <w:pPr>
        <w:numPr>
          <w:ilvl w:val="1"/>
          <w:numId w:val="3"/>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Dokładna specyfikacja techniczna wraz z numerami katalogowymi poszczególnych elementów, </w:t>
      </w:r>
    </w:p>
    <w:p w14:paraId="5B76AA8A" w14:textId="77777777" w:rsidR="00D544D8" w:rsidRPr="00ED5FA1" w:rsidRDefault="00D544D8" w:rsidP="00B601BD">
      <w:pPr>
        <w:numPr>
          <w:ilvl w:val="1"/>
          <w:numId w:val="3"/>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Nazwy oraz szczegółowa adresacja poszczególnych elementów, </w:t>
      </w:r>
    </w:p>
    <w:p w14:paraId="72794ED7" w14:textId="77777777" w:rsidR="00D544D8" w:rsidRPr="00ED5FA1" w:rsidRDefault="00D544D8" w:rsidP="00B601BD">
      <w:pPr>
        <w:numPr>
          <w:ilvl w:val="1"/>
          <w:numId w:val="3"/>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Planowana konfiguracja środowiska wraz z połączeniami, konfiguracją poszczególnych elementów w tym logiczną konfiguracją miejsca, zaprojektowanie kompleksowego systemu ochrony danych opartego na funkcjach macierzy oraz oprogramowania standardowego z uwzględnieniem specyfiki całego projektu, </w:t>
      </w:r>
    </w:p>
    <w:p w14:paraId="32D27EB9" w14:textId="77777777" w:rsidR="00D544D8" w:rsidRPr="00ED5FA1" w:rsidRDefault="00D544D8" w:rsidP="00B601BD">
      <w:pPr>
        <w:numPr>
          <w:ilvl w:val="1"/>
          <w:numId w:val="3"/>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Wymagane działania ze strony Zamawiającego w celu poprawnego montażu i konfiguracji, </w:t>
      </w:r>
    </w:p>
    <w:p w14:paraId="50545958" w14:textId="77777777" w:rsidR="00D544D8" w:rsidRPr="00ED5FA1" w:rsidRDefault="00D544D8" w:rsidP="00B601BD">
      <w:pPr>
        <w:numPr>
          <w:ilvl w:val="1"/>
          <w:numId w:val="3"/>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Harmonogram prac. </w:t>
      </w:r>
    </w:p>
    <w:p w14:paraId="4EF47283" w14:textId="77777777" w:rsidR="00D544D8" w:rsidRPr="00ED5FA1" w:rsidRDefault="00D544D8" w:rsidP="00D544D8">
      <w:pPr>
        <w:spacing w:after="0" w:line="276" w:lineRule="auto"/>
        <w:ind w:left="415" w:right="182" w:firstLine="0"/>
        <w:rPr>
          <w:rFonts w:asciiTheme="minorHAnsi" w:hAnsiTheme="minorHAnsi" w:cstheme="minorHAnsi"/>
          <w:sz w:val="22"/>
        </w:rPr>
      </w:pPr>
      <w:r w:rsidRPr="00ED5FA1">
        <w:rPr>
          <w:rFonts w:asciiTheme="minorHAnsi" w:hAnsiTheme="minorHAnsi" w:cstheme="minorHAnsi"/>
          <w:sz w:val="22"/>
        </w:rPr>
        <w:t xml:space="preserve">Projekt techniczny musi zostać wykonany po wcześniejszej analizie środowiska wykonanej przez Wykonawcę oraz musi zostać zaakceptowany przez Zamawiającego.  </w:t>
      </w:r>
    </w:p>
    <w:p w14:paraId="12D9FADD" w14:textId="42164210" w:rsidR="00D544D8" w:rsidRPr="00ED5FA1" w:rsidRDefault="00D544D8" w:rsidP="00B601BD">
      <w:pPr>
        <w:numPr>
          <w:ilvl w:val="0"/>
          <w:numId w:val="1"/>
        </w:numPr>
        <w:spacing w:after="0" w:line="276" w:lineRule="auto"/>
        <w:ind w:left="415" w:right="182" w:hanging="360"/>
        <w:rPr>
          <w:rFonts w:asciiTheme="minorHAnsi" w:hAnsiTheme="minorHAnsi" w:cstheme="minorHAnsi"/>
          <w:sz w:val="22"/>
        </w:rPr>
      </w:pPr>
      <w:r w:rsidRPr="00ED5FA1">
        <w:rPr>
          <w:rFonts w:asciiTheme="minorHAnsi" w:hAnsiTheme="minorHAnsi" w:cstheme="minorHAnsi"/>
          <w:sz w:val="22"/>
        </w:rPr>
        <w:t>Konfiguracja serwer</w:t>
      </w:r>
      <w:r w:rsidR="00F53F3C">
        <w:rPr>
          <w:rFonts w:asciiTheme="minorHAnsi" w:hAnsiTheme="minorHAnsi" w:cstheme="minorHAnsi"/>
          <w:sz w:val="22"/>
        </w:rPr>
        <w:t>a</w:t>
      </w:r>
      <w:r w:rsidR="007A3C3E">
        <w:rPr>
          <w:rFonts w:asciiTheme="minorHAnsi" w:hAnsiTheme="minorHAnsi" w:cstheme="minorHAnsi"/>
          <w:sz w:val="22"/>
        </w:rPr>
        <w:t xml:space="preserve"> i NAS</w:t>
      </w:r>
      <w:r w:rsidR="00B7788C">
        <w:rPr>
          <w:rFonts w:asciiTheme="minorHAnsi" w:hAnsiTheme="minorHAnsi" w:cstheme="minorHAnsi"/>
          <w:sz w:val="22"/>
        </w:rPr>
        <w:t>-ów</w:t>
      </w:r>
      <w:r w:rsidRPr="00ED5FA1">
        <w:rPr>
          <w:rFonts w:asciiTheme="minorHAnsi" w:hAnsiTheme="minorHAnsi" w:cstheme="minorHAnsi"/>
          <w:sz w:val="22"/>
        </w:rPr>
        <w:t xml:space="preserve">. </w:t>
      </w:r>
    </w:p>
    <w:p w14:paraId="4F7999A5" w14:textId="77777777" w:rsidR="00D544D8" w:rsidRPr="00ED5FA1" w:rsidRDefault="00D544D8" w:rsidP="00B601BD">
      <w:pPr>
        <w:numPr>
          <w:ilvl w:val="0"/>
          <w:numId w:val="1"/>
        </w:numPr>
        <w:spacing w:after="0" w:line="276" w:lineRule="auto"/>
        <w:ind w:left="415" w:right="182" w:hanging="360"/>
        <w:rPr>
          <w:rFonts w:asciiTheme="minorHAnsi" w:hAnsiTheme="minorHAnsi" w:cstheme="minorHAnsi"/>
          <w:sz w:val="22"/>
        </w:rPr>
      </w:pPr>
      <w:r w:rsidRPr="00ED5FA1">
        <w:rPr>
          <w:rFonts w:asciiTheme="minorHAnsi" w:hAnsiTheme="minorHAnsi" w:cstheme="minorHAnsi"/>
          <w:sz w:val="22"/>
        </w:rPr>
        <w:t>Instalacja oraz konfiguracji oprogramowania.</w:t>
      </w:r>
    </w:p>
    <w:p w14:paraId="070832F9" w14:textId="77777777" w:rsidR="00D544D8" w:rsidRPr="00ED5FA1" w:rsidRDefault="00D544D8" w:rsidP="00B601BD">
      <w:pPr>
        <w:numPr>
          <w:ilvl w:val="0"/>
          <w:numId w:val="1"/>
        </w:numPr>
        <w:spacing w:after="0" w:line="276" w:lineRule="auto"/>
        <w:ind w:left="415" w:right="182" w:hanging="360"/>
        <w:rPr>
          <w:rFonts w:asciiTheme="minorHAnsi" w:hAnsiTheme="minorHAnsi" w:cstheme="minorHAnsi"/>
          <w:sz w:val="22"/>
        </w:rPr>
      </w:pPr>
      <w:r w:rsidRPr="00ED5FA1">
        <w:rPr>
          <w:rFonts w:asciiTheme="minorHAnsi" w:hAnsiTheme="minorHAnsi" w:cstheme="minorHAnsi"/>
          <w:sz w:val="22"/>
        </w:rPr>
        <w:t xml:space="preserve">Testy rozwiązania. </w:t>
      </w:r>
    </w:p>
    <w:p w14:paraId="609840BD" w14:textId="77777777" w:rsidR="00D544D8" w:rsidRPr="00ED5FA1" w:rsidRDefault="00D544D8" w:rsidP="00B601BD">
      <w:pPr>
        <w:numPr>
          <w:ilvl w:val="0"/>
          <w:numId w:val="1"/>
        </w:numPr>
        <w:spacing w:after="0" w:line="276" w:lineRule="auto"/>
        <w:ind w:left="415" w:right="182" w:hanging="360"/>
        <w:rPr>
          <w:rFonts w:asciiTheme="minorHAnsi" w:hAnsiTheme="minorHAnsi" w:cstheme="minorHAnsi"/>
          <w:sz w:val="22"/>
        </w:rPr>
      </w:pPr>
      <w:r w:rsidRPr="00ED5FA1">
        <w:rPr>
          <w:rFonts w:asciiTheme="minorHAnsi" w:hAnsiTheme="minorHAnsi" w:cstheme="minorHAnsi"/>
          <w:sz w:val="22"/>
        </w:rPr>
        <w:t xml:space="preserve">Instruktaż dla administratorów demonstrujący sposób zarządzania środowiskiem. </w:t>
      </w:r>
    </w:p>
    <w:p w14:paraId="4BF87B09" w14:textId="77777777" w:rsidR="00D544D8" w:rsidRPr="00ED5FA1" w:rsidRDefault="00D544D8" w:rsidP="00B601BD">
      <w:pPr>
        <w:numPr>
          <w:ilvl w:val="0"/>
          <w:numId w:val="1"/>
        </w:numPr>
        <w:spacing w:after="0" w:line="276" w:lineRule="auto"/>
        <w:ind w:left="415" w:right="182" w:hanging="360"/>
        <w:rPr>
          <w:rFonts w:asciiTheme="minorHAnsi" w:hAnsiTheme="minorHAnsi" w:cstheme="minorHAnsi"/>
          <w:sz w:val="22"/>
        </w:rPr>
      </w:pPr>
      <w:r w:rsidRPr="00ED5FA1">
        <w:rPr>
          <w:rFonts w:asciiTheme="minorHAnsi" w:hAnsiTheme="minorHAnsi" w:cstheme="minorHAnsi"/>
          <w:sz w:val="22"/>
        </w:rPr>
        <w:t xml:space="preserve">Dostarczenie dokumentacji powykonawczej infrastruktury sprzętowej i oprogramowania standardowego, która będzie składała się co najmniej z następujących elementów: </w:t>
      </w:r>
    </w:p>
    <w:p w14:paraId="1694E316" w14:textId="77777777" w:rsidR="00D544D8" w:rsidRPr="00ED5FA1" w:rsidRDefault="00D544D8" w:rsidP="00B601BD">
      <w:pPr>
        <w:numPr>
          <w:ilvl w:val="1"/>
          <w:numId w:val="4"/>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Specyfikacja techniczna wraz z numerami katalogowymi poszczególnych elementów oraz numerami seryjnymi poszczególnych elementów, </w:t>
      </w:r>
    </w:p>
    <w:p w14:paraId="68D87C29" w14:textId="77777777" w:rsidR="00D544D8" w:rsidRPr="00ED5FA1" w:rsidRDefault="00D544D8" w:rsidP="00B601BD">
      <w:pPr>
        <w:numPr>
          <w:ilvl w:val="1"/>
          <w:numId w:val="4"/>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Końcowe nazwy oraz szczegółowa adresacja poszczególnych elementów, </w:t>
      </w:r>
    </w:p>
    <w:p w14:paraId="54202170" w14:textId="77777777" w:rsidR="00D544D8" w:rsidRPr="00ED5FA1" w:rsidRDefault="00D544D8" w:rsidP="00B601BD">
      <w:pPr>
        <w:numPr>
          <w:ilvl w:val="1"/>
          <w:numId w:val="4"/>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Konfiguracja środowiska wraz z połączeniami, konfiguracją poszczególnych elementów w tym logiczną konfiguracją miejsc </w:t>
      </w:r>
    </w:p>
    <w:p w14:paraId="6FAF98C8" w14:textId="77777777" w:rsidR="00D544D8" w:rsidRPr="00ED5FA1" w:rsidRDefault="00D544D8" w:rsidP="00B601BD">
      <w:pPr>
        <w:numPr>
          <w:ilvl w:val="1"/>
          <w:numId w:val="4"/>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Komplety poświadczeń do całej infrastruktury – wymagana zmiana haseł domyślnych – dostarczone jako osobny załącznik w postaci zaszyfrowanego pliku </w:t>
      </w:r>
      <w:proofErr w:type="spellStart"/>
      <w:r w:rsidRPr="00ED5FA1">
        <w:rPr>
          <w:rFonts w:asciiTheme="minorHAnsi" w:hAnsiTheme="minorHAnsi" w:cstheme="minorHAnsi"/>
          <w:sz w:val="22"/>
        </w:rPr>
        <w:t>kdbx</w:t>
      </w:r>
      <w:proofErr w:type="spellEnd"/>
      <w:r w:rsidRPr="00ED5FA1">
        <w:rPr>
          <w:rFonts w:asciiTheme="minorHAnsi" w:hAnsiTheme="minorHAnsi" w:cstheme="minorHAnsi"/>
          <w:sz w:val="22"/>
        </w:rPr>
        <w:t xml:space="preserve">, </w:t>
      </w:r>
    </w:p>
    <w:p w14:paraId="3E851B5B" w14:textId="77777777" w:rsidR="00D544D8" w:rsidRPr="00ED5FA1" w:rsidRDefault="00D544D8" w:rsidP="00B601BD">
      <w:pPr>
        <w:numPr>
          <w:ilvl w:val="1"/>
          <w:numId w:val="4"/>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Dokumentacja  techniczna w formie elektronicznej do każdego elementu w języku polskim lub angielskim  </w:t>
      </w:r>
    </w:p>
    <w:p w14:paraId="13773EB7" w14:textId="77777777" w:rsidR="00D544D8" w:rsidRPr="00ED5FA1" w:rsidRDefault="00D544D8" w:rsidP="00B601BD">
      <w:pPr>
        <w:numPr>
          <w:ilvl w:val="1"/>
          <w:numId w:val="4"/>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 xml:space="preserve">Szczegóły dotyczące instalacji i uruchomienia infrastruktury sprzętowej, w zakresie modernizacji infrastruktury szpitala, zostaną ustalone pomiędzy Stronami w trakcie Analizy Przedwdrożeniowej. </w:t>
      </w:r>
    </w:p>
    <w:p w14:paraId="60AD9EFC" w14:textId="77777777" w:rsidR="00D544D8" w:rsidRPr="00ED5FA1" w:rsidRDefault="00D544D8" w:rsidP="00B601BD">
      <w:pPr>
        <w:numPr>
          <w:ilvl w:val="1"/>
          <w:numId w:val="4"/>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Zamawiający zapewni odpowiedni zapas mocy oraz odpowiednie warunki środowiskowe w komorach serwerowni.</w:t>
      </w:r>
    </w:p>
    <w:p w14:paraId="7FB925B3" w14:textId="77777777" w:rsidR="00D544D8" w:rsidRPr="00ED5FA1" w:rsidRDefault="00D544D8" w:rsidP="00B601BD">
      <w:pPr>
        <w:numPr>
          <w:ilvl w:val="1"/>
          <w:numId w:val="4"/>
        </w:numPr>
        <w:spacing w:after="0" w:line="276" w:lineRule="auto"/>
        <w:ind w:left="852" w:right="182" w:hanging="360"/>
        <w:rPr>
          <w:rFonts w:asciiTheme="minorHAnsi" w:hAnsiTheme="minorHAnsi" w:cstheme="minorHAnsi"/>
          <w:sz w:val="22"/>
        </w:rPr>
      </w:pPr>
      <w:r w:rsidRPr="00ED5FA1">
        <w:rPr>
          <w:rFonts w:asciiTheme="minorHAnsi" w:hAnsiTheme="minorHAnsi" w:cstheme="minorHAnsi"/>
          <w:sz w:val="22"/>
        </w:rPr>
        <w:t>Po zakończonym montażu Wykonawca przekaże Zamawiającemu wszystkie hasła dostępowe do kont „super użytkowników”.</w:t>
      </w:r>
    </w:p>
    <w:p w14:paraId="7CE84367" w14:textId="77777777" w:rsidR="00D544D8" w:rsidRPr="00ED5FA1" w:rsidRDefault="00D544D8" w:rsidP="00D544D8">
      <w:pPr>
        <w:spacing w:after="0" w:line="276" w:lineRule="auto"/>
        <w:ind w:left="852" w:right="182" w:firstLine="0"/>
        <w:rPr>
          <w:rFonts w:asciiTheme="minorHAnsi" w:hAnsiTheme="minorHAnsi" w:cstheme="minorHAnsi"/>
          <w:sz w:val="22"/>
        </w:rPr>
      </w:pPr>
    </w:p>
    <w:p w14:paraId="756EBE86" w14:textId="77777777" w:rsidR="00D544D8" w:rsidRPr="00ED5FA1" w:rsidRDefault="00D544D8" w:rsidP="00D544D8">
      <w:pPr>
        <w:spacing w:after="0" w:line="276" w:lineRule="auto"/>
        <w:rPr>
          <w:rFonts w:asciiTheme="minorHAnsi" w:hAnsiTheme="minorHAnsi" w:cstheme="minorHAnsi"/>
          <w:b/>
          <w:bCs/>
          <w:sz w:val="22"/>
        </w:rPr>
      </w:pPr>
      <w:r w:rsidRPr="00ED5FA1">
        <w:rPr>
          <w:rFonts w:asciiTheme="minorHAnsi" w:hAnsiTheme="minorHAnsi" w:cstheme="minorHAnsi"/>
          <w:b/>
          <w:bCs/>
          <w:sz w:val="22"/>
        </w:rPr>
        <w:t>Opis parametrów minimalnych dostarczanej infrastruktury oraz oprogramowania:</w:t>
      </w:r>
    </w:p>
    <w:p w14:paraId="3490217A" w14:textId="77777777" w:rsidR="00D544D8" w:rsidRPr="00ED5FA1" w:rsidRDefault="00D544D8" w:rsidP="00D544D8">
      <w:pPr>
        <w:spacing w:after="0"/>
        <w:rPr>
          <w:rFonts w:asciiTheme="minorHAnsi" w:hAnsiTheme="minorHAnsi" w:cstheme="minorHAnsi"/>
          <w:sz w:val="22"/>
        </w:rPr>
      </w:pPr>
      <w:r w:rsidRPr="00ED5FA1">
        <w:rPr>
          <w:rFonts w:asciiTheme="minorHAnsi" w:hAnsiTheme="minorHAnsi" w:cstheme="minorHAnsi"/>
          <w:sz w:val="22"/>
        </w:rPr>
        <w:t>Wymagania dla Wykonawcy który dostarczy infrastrukturę sprzętową oraz oprogramowanie:</w:t>
      </w:r>
    </w:p>
    <w:p w14:paraId="18611678" w14:textId="77777777" w:rsidR="00D544D8" w:rsidRPr="00ED5FA1" w:rsidRDefault="00D544D8" w:rsidP="00D544D8">
      <w:pPr>
        <w:spacing w:after="0"/>
        <w:rPr>
          <w:rFonts w:asciiTheme="minorHAnsi" w:hAnsiTheme="minorHAnsi" w:cstheme="minorHAnsi"/>
          <w:sz w:val="22"/>
        </w:rPr>
      </w:pPr>
      <w:r w:rsidRPr="00ED5FA1">
        <w:rPr>
          <w:rFonts w:asciiTheme="minorHAnsi" w:hAnsiTheme="minorHAnsi" w:cstheme="minorHAnsi"/>
          <w:sz w:val="22"/>
        </w:rPr>
        <w:t>Zamawiający wymaga, aby Wykonawca spełniała wymagania w zakresie:</w:t>
      </w:r>
    </w:p>
    <w:p w14:paraId="6130A4C2" w14:textId="46DA2D94" w:rsidR="00194090" w:rsidRDefault="00194090">
      <w:pPr>
        <w:rPr>
          <w:rFonts w:asciiTheme="minorHAnsi" w:hAnsiTheme="minorHAnsi" w:cstheme="minorHAnsi"/>
          <w:sz w:val="22"/>
        </w:rPr>
      </w:pPr>
    </w:p>
    <w:p w14:paraId="751B9F46" w14:textId="77777777" w:rsidR="00D20A2A" w:rsidRPr="00ED5FA1" w:rsidRDefault="00D20A2A">
      <w:pPr>
        <w:rPr>
          <w:rFonts w:asciiTheme="minorHAnsi" w:hAnsiTheme="minorHAnsi" w:cstheme="minorHAnsi"/>
          <w:sz w:val="22"/>
        </w:rPr>
      </w:pPr>
    </w:p>
    <w:p w14:paraId="5A1651FF" w14:textId="77777777" w:rsidR="00ED5FA1" w:rsidRPr="00ED5FA1" w:rsidRDefault="00ED5FA1" w:rsidP="00ED5FA1">
      <w:pPr>
        <w:pStyle w:val="Nagwek3"/>
        <w:spacing w:line="240" w:lineRule="auto"/>
        <w:ind w:left="0"/>
        <w:rPr>
          <w:rFonts w:asciiTheme="minorHAnsi" w:hAnsiTheme="minorHAnsi" w:cstheme="minorHAnsi"/>
          <w:color w:val="000000"/>
          <w:sz w:val="22"/>
          <w:szCs w:val="22"/>
        </w:rPr>
      </w:pPr>
      <w:r w:rsidRPr="00ED5FA1">
        <w:rPr>
          <w:rFonts w:asciiTheme="minorHAnsi" w:hAnsiTheme="minorHAnsi" w:cstheme="minorHAnsi"/>
          <w:color w:val="000000"/>
          <w:sz w:val="22"/>
          <w:szCs w:val="22"/>
        </w:rPr>
        <w:lastRenderedPageBreak/>
        <w:t xml:space="preserve">Zestawienie wymaganego sprzętu i oprogramowania  </w:t>
      </w:r>
    </w:p>
    <w:tbl>
      <w:tblPr>
        <w:tblW w:w="5000" w:type="pct"/>
        <w:tblCellMar>
          <w:top w:w="12" w:type="dxa"/>
          <w:right w:w="115" w:type="dxa"/>
        </w:tblCellMar>
        <w:tblLook w:val="04A0" w:firstRow="1" w:lastRow="0" w:firstColumn="1" w:lastColumn="0" w:noHBand="0" w:noVBand="1"/>
      </w:tblPr>
      <w:tblGrid>
        <w:gridCol w:w="763"/>
        <w:gridCol w:w="6733"/>
        <w:gridCol w:w="1804"/>
      </w:tblGrid>
      <w:tr w:rsidR="00ED5FA1" w:rsidRPr="00ED5FA1" w14:paraId="6E23E11A" w14:textId="77777777" w:rsidTr="007A49BC">
        <w:trPr>
          <w:trHeight w:val="283"/>
        </w:trPr>
        <w:tc>
          <w:tcPr>
            <w:tcW w:w="410" w:type="pct"/>
            <w:tcBorders>
              <w:top w:val="single" w:sz="4" w:space="0" w:color="999999"/>
              <w:left w:val="single" w:sz="4" w:space="0" w:color="999999"/>
              <w:bottom w:val="single" w:sz="12" w:space="0" w:color="666666"/>
              <w:right w:val="single" w:sz="4" w:space="0" w:color="999999"/>
            </w:tcBorders>
            <w:shd w:val="clear" w:color="auto" w:fill="auto"/>
          </w:tcPr>
          <w:p w14:paraId="25549BD3" w14:textId="77777777" w:rsidR="00ED5FA1" w:rsidRPr="00ED5FA1" w:rsidRDefault="00ED5FA1" w:rsidP="007A49BC">
            <w:pPr>
              <w:spacing w:after="0" w:line="240" w:lineRule="auto"/>
              <w:ind w:left="0" w:right="0" w:firstLine="0"/>
              <w:jc w:val="left"/>
              <w:rPr>
                <w:rFonts w:asciiTheme="minorHAnsi" w:hAnsiTheme="minorHAnsi" w:cstheme="minorHAnsi"/>
                <w:sz w:val="22"/>
              </w:rPr>
            </w:pPr>
            <w:r w:rsidRPr="00ED5FA1">
              <w:rPr>
                <w:rFonts w:asciiTheme="minorHAnsi" w:hAnsiTheme="minorHAnsi" w:cstheme="minorHAnsi"/>
                <w:b/>
                <w:i/>
                <w:sz w:val="22"/>
              </w:rPr>
              <w:t xml:space="preserve"> Lp.</w:t>
            </w:r>
          </w:p>
        </w:tc>
        <w:tc>
          <w:tcPr>
            <w:tcW w:w="3620" w:type="pct"/>
            <w:tcBorders>
              <w:top w:val="single" w:sz="4" w:space="0" w:color="999999"/>
              <w:left w:val="single" w:sz="4" w:space="0" w:color="999999"/>
              <w:bottom w:val="single" w:sz="12" w:space="0" w:color="666666"/>
              <w:right w:val="single" w:sz="4" w:space="0" w:color="999999"/>
            </w:tcBorders>
            <w:shd w:val="clear" w:color="auto" w:fill="auto"/>
          </w:tcPr>
          <w:p w14:paraId="39EAAE9E" w14:textId="77777777" w:rsidR="00ED5FA1" w:rsidRPr="00ED5FA1" w:rsidRDefault="00ED5FA1" w:rsidP="007A49BC">
            <w:pPr>
              <w:spacing w:after="0" w:line="240" w:lineRule="auto"/>
              <w:ind w:left="0" w:right="0" w:firstLine="0"/>
              <w:jc w:val="left"/>
              <w:rPr>
                <w:rFonts w:asciiTheme="minorHAnsi" w:hAnsiTheme="minorHAnsi" w:cstheme="minorHAnsi"/>
                <w:sz w:val="22"/>
              </w:rPr>
            </w:pPr>
            <w:r w:rsidRPr="00ED5FA1">
              <w:rPr>
                <w:rFonts w:asciiTheme="minorHAnsi" w:hAnsiTheme="minorHAnsi" w:cstheme="minorHAnsi"/>
                <w:b/>
                <w:sz w:val="22"/>
              </w:rPr>
              <w:t xml:space="preserve">Typ sprzętu </w:t>
            </w:r>
          </w:p>
        </w:tc>
        <w:tc>
          <w:tcPr>
            <w:tcW w:w="970" w:type="pct"/>
            <w:tcBorders>
              <w:top w:val="single" w:sz="4" w:space="0" w:color="999999"/>
              <w:left w:val="single" w:sz="4" w:space="0" w:color="999999"/>
              <w:bottom w:val="single" w:sz="12" w:space="0" w:color="666666"/>
              <w:right w:val="single" w:sz="4" w:space="0" w:color="999999"/>
            </w:tcBorders>
            <w:shd w:val="clear" w:color="auto" w:fill="auto"/>
          </w:tcPr>
          <w:p w14:paraId="7B39A961" w14:textId="77777777" w:rsidR="00ED5FA1" w:rsidRPr="00ED5FA1" w:rsidRDefault="00ED5FA1" w:rsidP="007A49BC">
            <w:pPr>
              <w:spacing w:after="0" w:line="240" w:lineRule="auto"/>
              <w:ind w:left="1" w:right="0" w:firstLine="0"/>
              <w:jc w:val="left"/>
              <w:rPr>
                <w:rFonts w:asciiTheme="minorHAnsi" w:hAnsiTheme="minorHAnsi" w:cstheme="minorHAnsi"/>
                <w:sz w:val="22"/>
              </w:rPr>
            </w:pPr>
            <w:r w:rsidRPr="00ED5FA1">
              <w:rPr>
                <w:rFonts w:asciiTheme="minorHAnsi" w:hAnsiTheme="minorHAnsi" w:cstheme="minorHAnsi"/>
                <w:b/>
                <w:sz w:val="22"/>
              </w:rPr>
              <w:t xml:space="preserve">Ilość </w:t>
            </w:r>
          </w:p>
        </w:tc>
      </w:tr>
      <w:tr w:rsidR="00ED5FA1" w:rsidRPr="00ED5FA1" w14:paraId="74F94A3B" w14:textId="77777777" w:rsidTr="007A49BC">
        <w:trPr>
          <w:trHeight w:val="286"/>
        </w:trPr>
        <w:tc>
          <w:tcPr>
            <w:tcW w:w="410" w:type="pct"/>
            <w:tcBorders>
              <w:top w:val="single" w:sz="12" w:space="0" w:color="666666"/>
              <w:left w:val="single" w:sz="4" w:space="0" w:color="999999"/>
              <w:bottom w:val="single" w:sz="4" w:space="0" w:color="999999"/>
              <w:right w:val="single" w:sz="4" w:space="0" w:color="999999"/>
            </w:tcBorders>
            <w:shd w:val="clear" w:color="auto" w:fill="auto"/>
          </w:tcPr>
          <w:p w14:paraId="717F8DD1" w14:textId="77777777" w:rsidR="00ED5FA1" w:rsidRPr="00ED5FA1" w:rsidRDefault="00ED5FA1" w:rsidP="00B601BD">
            <w:pPr>
              <w:numPr>
                <w:ilvl w:val="0"/>
                <w:numId w:val="6"/>
              </w:numPr>
              <w:spacing w:after="0" w:line="240" w:lineRule="auto"/>
              <w:ind w:right="0"/>
              <w:jc w:val="left"/>
              <w:rPr>
                <w:rFonts w:asciiTheme="minorHAnsi" w:hAnsiTheme="minorHAnsi" w:cstheme="minorHAnsi"/>
                <w:sz w:val="22"/>
              </w:rPr>
            </w:pPr>
            <w:bookmarkStart w:id="0" w:name="_Hlk147692621"/>
          </w:p>
        </w:tc>
        <w:tc>
          <w:tcPr>
            <w:tcW w:w="3620" w:type="pct"/>
            <w:tcBorders>
              <w:top w:val="single" w:sz="12" w:space="0" w:color="666666"/>
              <w:left w:val="single" w:sz="4" w:space="0" w:color="999999"/>
              <w:bottom w:val="single" w:sz="4" w:space="0" w:color="999999"/>
              <w:right w:val="single" w:sz="4" w:space="0" w:color="999999"/>
            </w:tcBorders>
            <w:shd w:val="clear" w:color="auto" w:fill="auto"/>
          </w:tcPr>
          <w:p w14:paraId="45707001" w14:textId="5993781C" w:rsidR="00ED5FA1" w:rsidRPr="00ED5FA1" w:rsidRDefault="005B2487" w:rsidP="007A49BC">
            <w:pPr>
              <w:spacing w:after="0" w:line="240" w:lineRule="auto"/>
              <w:ind w:left="0" w:right="0" w:firstLine="0"/>
              <w:jc w:val="left"/>
              <w:rPr>
                <w:rFonts w:asciiTheme="minorHAnsi" w:hAnsiTheme="minorHAnsi" w:cstheme="minorHAnsi"/>
                <w:sz w:val="22"/>
              </w:rPr>
            </w:pPr>
            <w:r w:rsidRPr="005B2487">
              <w:rPr>
                <w:rFonts w:asciiTheme="minorHAnsi" w:hAnsiTheme="minorHAnsi" w:cstheme="minorHAnsi"/>
                <w:sz w:val="22"/>
              </w:rPr>
              <w:t>Oprogramowanie EDR plus serwer</w:t>
            </w:r>
          </w:p>
        </w:tc>
        <w:tc>
          <w:tcPr>
            <w:tcW w:w="970" w:type="pct"/>
            <w:tcBorders>
              <w:top w:val="single" w:sz="12" w:space="0" w:color="666666"/>
              <w:left w:val="single" w:sz="4" w:space="0" w:color="999999"/>
              <w:bottom w:val="single" w:sz="4" w:space="0" w:color="999999"/>
              <w:right w:val="single" w:sz="4" w:space="0" w:color="999999"/>
            </w:tcBorders>
            <w:shd w:val="clear" w:color="auto" w:fill="auto"/>
          </w:tcPr>
          <w:p w14:paraId="0585B18E" w14:textId="08394164" w:rsidR="00ED5FA1" w:rsidRPr="00ED5FA1" w:rsidRDefault="00DF517C" w:rsidP="007A49BC">
            <w:pPr>
              <w:spacing w:after="0" w:line="240" w:lineRule="auto"/>
              <w:ind w:left="1" w:right="0" w:firstLine="0"/>
              <w:jc w:val="left"/>
              <w:rPr>
                <w:rFonts w:asciiTheme="minorHAnsi" w:hAnsiTheme="minorHAnsi" w:cstheme="minorHAnsi"/>
                <w:sz w:val="22"/>
              </w:rPr>
            </w:pPr>
            <w:r>
              <w:rPr>
                <w:rFonts w:asciiTheme="minorHAnsi" w:hAnsiTheme="minorHAnsi" w:cstheme="minorHAnsi"/>
                <w:sz w:val="22"/>
              </w:rPr>
              <w:t xml:space="preserve">1 </w:t>
            </w:r>
            <w:proofErr w:type="spellStart"/>
            <w:r>
              <w:rPr>
                <w:rFonts w:asciiTheme="minorHAnsi" w:hAnsiTheme="minorHAnsi" w:cstheme="minorHAnsi"/>
                <w:sz w:val="22"/>
              </w:rPr>
              <w:t>klp</w:t>
            </w:r>
            <w:proofErr w:type="spellEnd"/>
            <w:r>
              <w:rPr>
                <w:rFonts w:asciiTheme="minorHAnsi" w:hAnsiTheme="minorHAnsi" w:cstheme="minorHAnsi"/>
                <w:sz w:val="22"/>
              </w:rPr>
              <w:t>.</w:t>
            </w:r>
          </w:p>
        </w:tc>
      </w:tr>
      <w:tr w:rsidR="00ED5FA1" w:rsidRPr="00ED5FA1" w14:paraId="2455635B" w14:textId="77777777" w:rsidTr="007A49BC">
        <w:trPr>
          <w:trHeight w:val="274"/>
        </w:trPr>
        <w:tc>
          <w:tcPr>
            <w:tcW w:w="410" w:type="pct"/>
            <w:tcBorders>
              <w:top w:val="single" w:sz="4" w:space="0" w:color="999999"/>
              <w:left w:val="single" w:sz="4" w:space="0" w:color="999999"/>
              <w:bottom w:val="single" w:sz="4" w:space="0" w:color="999999"/>
              <w:right w:val="single" w:sz="4" w:space="0" w:color="999999"/>
            </w:tcBorders>
            <w:shd w:val="clear" w:color="auto" w:fill="auto"/>
          </w:tcPr>
          <w:p w14:paraId="1AA1BBBD" w14:textId="77777777" w:rsidR="00ED5FA1" w:rsidRPr="00ED5FA1" w:rsidRDefault="00ED5FA1" w:rsidP="00B601BD">
            <w:pPr>
              <w:numPr>
                <w:ilvl w:val="0"/>
                <w:numId w:val="6"/>
              </w:numPr>
              <w:spacing w:after="0" w:line="240" w:lineRule="auto"/>
              <w:ind w:right="0"/>
              <w:jc w:val="left"/>
              <w:rPr>
                <w:rFonts w:asciiTheme="minorHAnsi" w:hAnsiTheme="minorHAnsi" w:cstheme="minorHAnsi"/>
                <w:sz w:val="22"/>
              </w:rPr>
            </w:pPr>
          </w:p>
        </w:tc>
        <w:tc>
          <w:tcPr>
            <w:tcW w:w="3620" w:type="pct"/>
            <w:tcBorders>
              <w:top w:val="single" w:sz="4" w:space="0" w:color="999999"/>
              <w:left w:val="single" w:sz="4" w:space="0" w:color="999999"/>
              <w:bottom w:val="single" w:sz="4" w:space="0" w:color="999999"/>
              <w:right w:val="single" w:sz="4" w:space="0" w:color="999999"/>
            </w:tcBorders>
            <w:shd w:val="clear" w:color="auto" w:fill="auto"/>
          </w:tcPr>
          <w:p w14:paraId="49ABF057" w14:textId="3020EC31" w:rsidR="00ED5FA1" w:rsidRPr="00ED5FA1" w:rsidRDefault="005B2487" w:rsidP="007A49BC">
            <w:pPr>
              <w:spacing w:after="0" w:line="240" w:lineRule="auto"/>
              <w:ind w:left="0" w:right="0" w:firstLine="0"/>
              <w:jc w:val="left"/>
              <w:rPr>
                <w:rFonts w:asciiTheme="minorHAnsi" w:hAnsiTheme="minorHAnsi" w:cstheme="minorHAnsi"/>
                <w:sz w:val="22"/>
              </w:rPr>
            </w:pPr>
            <w:r w:rsidRPr="005B2487">
              <w:rPr>
                <w:rFonts w:asciiTheme="minorHAnsi" w:hAnsiTheme="minorHAnsi" w:cstheme="minorHAnsi"/>
                <w:sz w:val="22"/>
              </w:rPr>
              <w:t>Oprogramowanie do Inwentaryzacji aktywów i ich konfiguracji</w:t>
            </w:r>
          </w:p>
        </w:tc>
        <w:tc>
          <w:tcPr>
            <w:tcW w:w="970" w:type="pct"/>
            <w:tcBorders>
              <w:top w:val="single" w:sz="4" w:space="0" w:color="999999"/>
              <w:left w:val="single" w:sz="4" w:space="0" w:color="999999"/>
              <w:bottom w:val="single" w:sz="4" w:space="0" w:color="999999"/>
              <w:right w:val="single" w:sz="4" w:space="0" w:color="999999"/>
            </w:tcBorders>
            <w:shd w:val="clear" w:color="auto" w:fill="auto"/>
          </w:tcPr>
          <w:p w14:paraId="643019A9" w14:textId="6B0A7E4A" w:rsidR="00ED5FA1" w:rsidRPr="00ED5FA1" w:rsidRDefault="00DF517C" w:rsidP="007A49BC">
            <w:pPr>
              <w:spacing w:after="0" w:line="240" w:lineRule="auto"/>
              <w:ind w:left="1" w:right="0" w:firstLine="0"/>
              <w:jc w:val="left"/>
              <w:rPr>
                <w:rFonts w:asciiTheme="minorHAnsi" w:hAnsiTheme="minorHAnsi" w:cstheme="minorHAnsi"/>
                <w:sz w:val="22"/>
              </w:rPr>
            </w:pPr>
            <w:r>
              <w:rPr>
                <w:rFonts w:asciiTheme="minorHAnsi" w:hAnsiTheme="minorHAnsi" w:cstheme="minorHAnsi"/>
                <w:sz w:val="22"/>
              </w:rPr>
              <w:t xml:space="preserve">1 </w:t>
            </w:r>
            <w:proofErr w:type="spellStart"/>
            <w:r>
              <w:rPr>
                <w:rFonts w:asciiTheme="minorHAnsi" w:hAnsiTheme="minorHAnsi" w:cstheme="minorHAnsi"/>
                <w:sz w:val="22"/>
              </w:rPr>
              <w:t>klp</w:t>
            </w:r>
            <w:proofErr w:type="spellEnd"/>
            <w:r>
              <w:rPr>
                <w:rFonts w:asciiTheme="minorHAnsi" w:hAnsiTheme="minorHAnsi" w:cstheme="minorHAnsi"/>
                <w:sz w:val="22"/>
              </w:rPr>
              <w:t>.</w:t>
            </w:r>
          </w:p>
        </w:tc>
      </w:tr>
      <w:tr w:rsidR="00ED5FA1" w:rsidRPr="00ED5FA1" w14:paraId="0ECC3EA7" w14:textId="77777777" w:rsidTr="007A49BC">
        <w:trPr>
          <w:trHeight w:val="274"/>
        </w:trPr>
        <w:tc>
          <w:tcPr>
            <w:tcW w:w="410" w:type="pct"/>
            <w:tcBorders>
              <w:top w:val="single" w:sz="4" w:space="0" w:color="999999"/>
              <w:left w:val="single" w:sz="4" w:space="0" w:color="999999"/>
              <w:bottom w:val="single" w:sz="4" w:space="0" w:color="999999"/>
              <w:right w:val="single" w:sz="4" w:space="0" w:color="999999"/>
            </w:tcBorders>
            <w:shd w:val="clear" w:color="auto" w:fill="auto"/>
          </w:tcPr>
          <w:p w14:paraId="7AD1504E" w14:textId="77777777" w:rsidR="00ED5FA1" w:rsidRPr="00ED5FA1" w:rsidRDefault="00ED5FA1" w:rsidP="00B601BD">
            <w:pPr>
              <w:numPr>
                <w:ilvl w:val="0"/>
                <w:numId w:val="6"/>
              </w:numPr>
              <w:spacing w:after="0" w:line="240" w:lineRule="auto"/>
              <w:ind w:right="0"/>
              <w:jc w:val="left"/>
              <w:rPr>
                <w:rFonts w:asciiTheme="minorHAnsi" w:hAnsiTheme="minorHAnsi" w:cstheme="minorHAnsi"/>
                <w:sz w:val="22"/>
              </w:rPr>
            </w:pPr>
            <w:bookmarkStart w:id="1" w:name="_Hlk147692406"/>
          </w:p>
        </w:tc>
        <w:tc>
          <w:tcPr>
            <w:tcW w:w="3620" w:type="pct"/>
            <w:tcBorders>
              <w:top w:val="single" w:sz="4" w:space="0" w:color="999999"/>
              <w:left w:val="single" w:sz="4" w:space="0" w:color="999999"/>
              <w:bottom w:val="single" w:sz="4" w:space="0" w:color="999999"/>
              <w:right w:val="single" w:sz="4" w:space="0" w:color="999999"/>
            </w:tcBorders>
            <w:shd w:val="clear" w:color="auto" w:fill="auto"/>
          </w:tcPr>
          <w:p w14:paraId="4B02ADA8" w14:textId="1886AFEA" w:rsidR="00ED5FA1" w:rsidRPr="00ED5FA1" w:rsidRDefault="005B2487" w:rsidP="007A49BC">
            <w:pPr>
              <w:spacing w:after="0" w:line="240" w:lineRule="auto"/>
              <w:ind w:left="0" w:right="0" w:firstLine="0"/>
              <w:jc w:val="left"/>
              <w:rPr>
                <w:rFonts w:asciiTheme="minorHAnsi" w:hAnsiTheme="minorHAnsi" w:cstheme="minorHAnsi"/>
                <w:sz w:val="22"/>
              </w:rPr>
            </w:pPr>
            <w:r w:rsidRPr="005B2487">
              <w:rPr>
                <w:rFonts w:asciiTheme="minorHAnsi" w:hAnsiTheme="minorHAnsi" w:cstheme="minorHAnsi"/>
                <w:sz w:val="22"/>
              </w:rPr>
              <w:t>NAS Klasy Enterprise</w:t>
            </w:r>
          </w:p>
        </w:tc>
        <w:tc>
          <w:tcPr>
            <w:tcW w:w="970" w:type="pct"/>
            <w:tcBorders>
              <w:top w:val="single" w:sz="4" w:space="0" w:color="999999"/>
              <w:left w:val="single" w:sz="4" w:space="0" w:color="999999"/>
              <w:bottom w:val="single" w:sz="4" w:space="0" w:color="999999"/>
              <w:right w:val="single" w:sz="4" w:space="0" w:color="999999"/>
            </w:tcBorders>
            <w:shd w:val="clear" w:color="auto" w:fill="auto"/>
          </w:tcPr>
          <w:p w14:paraId="40CCE078" w14:textId="71B4C64C" w:rsidR="00ED5FA1" w:rsidRPr="00ED5FA1" w:rsidRDefault="0007626C" w:rsidP="007A49BC">
            <w:pPr>
              <w:spacing w:after="0" w:line="240" w:lineRule="auto"/>
              <w:ind w:left="1" w:right="0" w:firstLine="0"/>
              <w:jc w:val="left"/>
              <w:rPr>
                <w:rFonts w:asciiTheme="minorHAnsi" w:hAnsiTheme="minorHAnsi" w:cstheme="minorHAnsi"/>
                <w:sz w:val="22"/>
              </w:rPr>
            </w:pPr>
            <w:r>
              <w:rPr>
                <w:rFonts w:asciiTheme="minorHAnsi" w:hAnsiTheme="minorHAnsi" w:cstheme="minorHAnsi"/>
                <w:sz w:val="22"/>
              </w:rPr>
              <w:t>1</w:t>
            </w:r>
            <w:r w:rsidR="00DF517C">
              <w:rPr>
                <w:rFonts w:asciiTheme="minorHAnsi" w:hAnsiTheme="minorHAnsi" w:cstheme="minorHAnsi"/>
                <w:sz w:val="22"/>
              </w:rPr>
              <w:t xml:space="preserve"> szt.</w:t>
            </w:r>
          </w:p>
        </w:tc>
      </w:tr>
      <w:tr w:rsidR="00ED5FA1" w:rsidRPr="00ED5FA1" w14:paraId="5B3311B4" w14:textId="77777777" w:rsidTr="007A49BC">
        <w:trPr>
          <w:trHeight w:val="274"/>
        </w:trPr>
        <w:tc>
          <w:tcPr>
            <w:tcW w:w="410" w:type="pct"/>
            <w:tcBorders>
              <w:top w:val="single" w:sz="4" w:space="0" w:color="999999"/>
              <w:left w:val="single" w:sz="4" w:space="0" w:color="999999"/>
              <w:bottom w:val="single" w:sz="4" w:space="0" w:color="999999"/>
              <w:right w:val="single" w:sz="4" w:space="0" w:color="999999"/>
            </w:tcBorders>
            <w:shd w:val="clear" w:color="auto" w:fill="auto"/>
          </w:tcPr>
          <w:p w14:paraId="4C8C4517" w14:textId="77777777" w:rsidR="00ED5FA1" w:rsidRPr="00ED5FA1" w:rsidRDefault="00ED5FA1" w:rsidP="00B601BD">
            <w:pPr>
              <w:numPr>
                <w:ilvl w:val="0"/>
                <w:numId w:val="6"/>
              </w:numPr>
              <w:spacing w:after="0" w:line="240" w:lineRule="auto"/>
              <w:ind w:right="0"/>
              <w:jc w:val="left"/>
              <w:rPr>
                <w:rFonts w:asciiTheme="minorHAnsi" w:hAnsiTheme="minorHAnsi" w:cstheme="minorHAnsi"/>
                <w:sz w:val="22"/>
              </w:rPr>
            </w:pPr>
          </w:p>
        </w:tc>
        <w:tc>
          <w:tcPr>
            <w:tcW w:w="3620" w:type="pct"/>
            <w:tcBorders>
              <w:top w:val="single" w:sz="4" w:space="0" w:color="999999"/>
              <w:left w:val="single" w:sz="4" w:space="0" w:color="999999"/>
              <w:bottom w:val="single" w:sz="4" w:space="0" w:color="999999"/>
              <w:right w:val="single" w:sz="4" w:space="0" w:color="999999"/>
            </w:tcBorders>
            <w:shd w:val="clear" w:color="auto" w:fill="auto"/>
          </w:tcPr>
          <w:p w14:paraId="4FB9028D" w14:textId="77777777" w:rsidR="005B2487" w:rsidRDefault="005B2487" w:rsidP="005B2487">
            <w:pPr>
              <w:spacing w:after="0" w:line="240" w:lineRule="auto"/>
              <w:ind w:left="0" w:right="0" w:firstLine="0"/>
              <w:jc w:val="left"/>
              <w:rPr>
                <w:rFonts w:ascii="Calibri" w:hAnsi="Calibri"/>
                <w:sz w:val="22"/>
              </w:rPr>
            </w:pPr>
            <w:r>
              <w:rPr>
                <w:rFonts w:ascii="Calibri" w:hAnsi="Calibri"/>
                <w:sz w:val="22"/>
              </w:rPr>
              <w:t>NAS</w:t>
            </w:r>
          </w:p>
          <w:p w14:paraId="3C435494" w14:textId="1776A4F9" w:rsidR="00ED5FA1" w:rsidRPr="00ED5FA1" w:rsidRDefault="00ED5FA1" w:rsidP="007A49BC">
            <w:pPr>
              <w:spacing w:after="0" w:line="240" w:lineRule="auto"/>
              <w:ind w:left="0" w:right="0" w:firstLine="0"/>
              <w:jc w:val="left"/>
              <w:rPr>
                <w:rFonts w:asciiTheme="minorHAnsi" w:hAnsiTheme="minorHAnsi" w:cstheme="minorHAnsi"/>
                <w:sz w:val="22"/>
              </w:rPr>
            </w:pPr>
          </w:p>
        </w:tc>
        <w:tc>
          <w:tcPr>
            <w:tcW w:w="970" w:type="pct"/>
            <w:tcBorders>
              <w:top w:val="single" w:sz="4" w:space="0" w:color="999999"/>
              <w:left w:val="single" w:sz="4" w:space="0" w:color="999999"/>
              <w:bottom w:val="single" w:sz="4" w:space="0" w:color="999999"/>
              <w:right w:val="single" w:sz="4" w:space="0" w:color="999999"/>
            </w:tcBorders>
            <w:shd w:val="clear" w:color="auto" w:fill="auto"/>
          </w:tcPr>
          <w:p w14:paraId="7E1087B4" w14:textId="7FA447CE" w:rsidR="00ED5FA1" w:rsidRPr="00ED5FA1" w:rsidRDefault="00DF517C" w:rsidP="007A49BC">
            <w:pPr>
              <w:spacing w:after="0" w:line="240" w:lineRule="auto"/>
              <w:ind w:left="1" w:right="0" w:firstLine="0"/>
              <w:jc w:val="left"/>
              <w:rPr>
                <w:rFonts w:asciiTheme="minorHAnsi" w:hAnsiTheme="minorHAnsi" w:cstheme="minorHAnsi"/>
                <w:sz w:val="22"/>
              </w:rPr>
            </w:pPr>
            <w:r>
              <w:rPr>
                <w:rFonts w:asciiTheme="minorHAnsi" w:hAnsiTheme="minorHAnsi" w:cstheme="minorHAnsi"/>
                <w:sz w:val="22"/>
              </w:rPr>
              <w:t>1 szt.</w:t>
            </w:r>
          </w:p>
        </w:tc>
      </w:tr>
      <w:tr w:rsidR="002C5406" w:rsidRPr="00ED5FA1" w14:paraId="3021E233" w14:textId="77777777" w:rsidTr="007A49BC">
        <w:trPr>
          <w:trHeight w:val="274"/>
        </w:trPr>
        <w:tc>
          <w:tcPr>
            <w:tcW w:w="410" w:type="pct"/>
            <w:tcBorders>
              <w:top w:val="single" w:sz="4" w:space="0" w:color="999999"/>
              <w:left w:val="single" w:sz="4" w:space="0" w:color="999999"/>
              <w:bottom w:val="single" w:sz="4" w:space="0" w:color="999999"/>
              <w:right w:val="single" w:sz="4" w:space="0" w:color="999999"/>
            </w:tcBorders>
            <w:shd w:val="clear" w:color="auto" w:fill="auto"/>
          </w:tcPr>
          <w:p w14:paraId="185FFDB9" w14:textId="77777777" w:rsidR="002C5406" w:rsidRPr="00ED5FA1" w:rsidRDefault="002C5406" w:rsidP="00B601BD">
            <w:pPr>
              <w:numPr>
                <w:ilvl w:val="0"/>
                <w:numId w:val="6"/>
              </w:numPr>
              <w:spacing w:after="0" w:line="240" w:lineRule="auto"/>
              <w:ind w:right="0"/>
              <w:jc w:val="left"/>
              <w:rPr>
                <w:rFonts w:asciiTheme="minorHAnsi" w:hAnsiTheme="minorHAnsi" w:cstheme="minorHAnsi"/>
                <w:sz w:val="22"/>
              </w:rPr>
            </w:pPr>
          </w:p>
        </w:tc>
        <w:tc>
          <w:tcPr>
            <w:tcW w:w="3620" w:type="pct"/>
            <w:tcBorders>
              <w:top w:val="single" w:sz="4" w:space="0" w:color="999999"/>
              <w:left w:val="single" w:sz="4" w:space="0" w:color="999999"/>
              <w:bottom w:val="single" w:sz="4" w:space="0" w:color="999999"/>
              <w:right w:val="single" w:sz="4" w:space="0" w:color="999999"/>
            </w:tcBorders>
            <w:shd w:val="clear" w:color="auto" w:fill="auto"/>
          </w:tcPr>
          <w:p w14:paraId="3595571B" w14:textId="6808A794" w:rsidR="002C5406" w:rsidRDefault="002C5406" w:rsidP="005B2487">
            <w:pPr>
              <w:spacing w:after="0" w:line="240" w:lineRule="auto"/>
              <w:ind w:left="0" w:right="0" w:firstLine="0"/>
              <w:jc w:val="left"/>
              <w:rPr>
                <w:rFonts w:ascii="Calibri" w:hAnsi="Calibri"/>
                <w:sz w:val="22"/>
              </w:rPr>
            </w:pPr>
            <w:r>
              <w:rPr>
                <w:rFonts w:asciiTheme="minorHAnsi" w:hAnsiTheme="minorHAnsi" w:cstheme="minorHAnsi"/>
                <w:sz w:val="22"/>
              </w:rPr>
              <w:t>Szkolenie dla pracowników IT</w:t>
            </w:r>
          </w:p>
        </w:tc>
        <w:tc>
          <w:tcPr>
            <w:tcW w:w="970" w:type="pct"/>
            <w:tcBorders>
              <w:top w:val="single" w:sz="4" w:space="0" w:color="999999"/>
              <w:left w:val="single" w:sz="4" w:space="0" w:color="999999"/>
              <w:bottom w:val="single" w:sz="4" w:space="0" w:color="999999"/>
              <w:right w:val="single" w:sz="4" w:space="0" w:color="999999"/>
            </w:tcBorders>
            <w:shd w:val="clear" w:color="auto" w:fill="auto"/>
          </w:tcPr>
          <w:p w14:paraId="3D3B89CA" w14:textId="14FE4029" w:rsidR="002C5406" w:rsidRDefault="002C5406" w:rsidP="007A49BC">
            <w:pPr>
              <w:spacing w:after="0" w:line="240" w:lineRule="auto"/>
              <w:ind w:left="1" w:right="0" w:firstLine="0"/>
              <w:jc w:val="left"/>
              <w:rPr>
                <w:rFonts w:asciiTheme="minorHAnsi" w:hAnsiTheme="minorHAnsi" w:cstheme="minorHAnsi"/>
                <w:sz w:val="22"/>
              </w:rPr>
            </w:pPr>
            <w:r>
              <w:rPr>
                <w:rFonts w:asciiTheme="minorHAnsi" w:hAnsiTheme="minorHAnsi" w:cstheme="minorHAnsi"/>
                <w:sz w:val="22"/>
              </w:rPr>
              <w:t xml:space="preserve">1 </w:t>
            </w:r>
            <w:proofErr w:type="spellStart"/>
            <w:r>
              <w:rPr>
                <w:rFonts w:asciiTheme="minorHAnsi" w:hAnsiTheme="minorHAnsi" w:cstheme="minorHAnsi"/>
                <w:sz w:val="22"/>
              </w:rPr>
              <w:t>klp</w:t>
            </w:r>
            <w:proofErr w:type="spellEnd"/>
            <w:r>
              <w:rPr>
                <w:rFonts w:asciiTheme="minorHAnsi" w:hAnsiTheme="minorHAnsi" w:cstheme="minorHAnsi"/>
                <w:sz w:val="22"/>
              </w:rPr>
              <w:t>.</w:t>
            </w:r>
          </w:p>
        </w:tc>
      </w:tr>
      <w:bookmarkEnd w:id="0"/>
      <w:bookmarkEnd w:id="1"/>
    </w:tbl>
    <w:p w14:paraId="40891C8F" w14:textId="77777777" w:rsidR="00ED5FA1" w:rsidRPr="00ED5FA1" w:rsidRDefault="00ED5FA1" w:rsidP="3371209B">
      <w:pPr>
        <w:rPr>
          <w:rFonts w:asciiTheme="minorHAnsi" w:hAnsiTheme="minorHAnsi" w:cstheme="minorBidi"/>
          <w:sz w:val="22"/>
        </w:rPr>
      </w:pPr>
    </w:p>
    <w:p w14:paraId="71E79CCF" w14:textId="6AE1A5B8" w:rsidR="3371209B" w:rsidRPr="0007626C" w:rsidRDefault="0007626C" w:rsidP="00B601BD">
      <w:pPr>
        <w:pStyle w:val="Akapitzlist"/>
        <w:numPr>
          <w:ilvl w:val="0"/>
          <w:numId w:val="7"/>
        </w:numPr>
        <w:rPr>
          <w:rFonts w:cstheme="minorHAnsi"/>
        </w:rPr>
      </w:pPr>
      <w:r w:rsidRPr="005B2487">
        <w:rPr>
          <w:rFonts w:cstheme="minorHAnsi"/>
        </w:rPr>
        <w:t>Oprogramowanie EDR plus serwer</w:t>
      </w:r>
    </w:p>
    <w:p w14:paraId="2F8334D0" w14:textId="22547939" w:rsidR="0007626C" w:rsidRDefault="0007626C" w:rsidP="3371209B">
      <w:pPr>
        <w:rPr>
          <w:rFonts w:asciiTheme="minorHAnsi" w:hAnsiTheme="minorHAnsi" w:cstheme="minorBidi"/>
          <w:sz w:val="22"/>
        </w:rPr>
      </w:pPr>
    </w:p>
    <w:p w14:paraId="7A22E1BA" w14:textId="77777777" w:rsidR="0007626C" w:rsidRPr="00FC1EB9" w:rsidRDefault="0007626C" w:rsidP="0007626C">
      <w:pPr>
        <w:tabs>
          <w:tab w:val="left" w:pos="2880"/>
          <w:tab w:val="left" w:pos="3420"/>
        </w:tabs>
        <w:spacing w:after="200"/>
        <w:ind w:left="360" w:firstLine="0"/>
        <w:rPr>
          <w:rFonts w:asciiTheme="minorHAnsi" w:eastAsia="Calibri" w:hAnsiTheme="minorHAnsi" w:cstheme="minorHAnsi"/>
          <w:sz w:val="22"/>
        </w:rPr>
      </w:pPr>
      <w:r w:rsidRPr="00FC1EB9">
        <w:rPr>
          <w:rFonts w:asciiTheme="minorHAnsi" w:eastAsia="Calibri" w:hAnsiTheme="minorHAnsi" w:cstheme="minorHAnsi"/>
          <w:sz w:val="22"/>
        </w:rPr>
        <w:t>Nazwa producenta:</w:t>
      </w:r>
      <w:r w:rsidRPr="00FC1EB9">
        <w:rPr>
          <w:rFonts w:asciiTheme="minorHAnsi" w:eastAsia="Calibri" w:hAnsiTheme="minorHAnsi" w:cstheme="minorHAnsi"/>
          <w:sz w:val="22"/>
        </w:rPr>
        <w:tab/>
      </w:r>
      <w:r w:rsidRPr="00FC1EB9">
        <w:rPr>
          <w:rFonts w:asciiTheme="minorHAnsi" w:eastAsia="Calibri" w:hAnsiTheme="minorHAnsi" w:cstheme="minorHAnsi"/>
          <w:sz w:val="22"/>
        </w:rPr>
        <w:tab/>
        <w:t>.......................................................</w:t>
      </w:r>
    </w:p>
    <w:p w14:paraId="273A9103" w14:textId="77777777" w:rsidR="0007626C" w:rsidRPr="00FC1EB9" w:rsidRDefault="0007626C" w:rsidP="0007626C">
      <w:pPr>
        <w:tabs>
          <w:tab w:val="left" w:pos="2880"/>
          <w:tab w:val="left" w:pos="3420"/>
        </w:tabs>
        <w:spacing w:after="200"/>
        <w:ind w:left="360" w:firstLine="0"/>
        <w:rPr>
          <w:rFonts w:asciiTheme="minorHAnsi" w:eastAsia="Calibri" w:hAnsiTheme="minorHAnsi" w:cstheme="minorHAnsi"/>
          <w:sz w:val="22"/>
        </w:rPr>
      </w:pPr>
      <w:r w:rsidRPr="00FC1EB9">
        <w:rPr>
          <w:rFonts w:asciiTheme="minorHAnsi" w:eastAsia="Calibri" w:hAnsiTheme="minorHAnsi" w:cstheme="minorHAnsi"/>
          <w:sz w:val="22"/>
        </w:rPr>
        <w:t>Nazwa</w:t>
      </w:r>
      <w:r w:rsidRPr="00FC1EB9">
        <w:rPr>
          <w:rFonts w:asciiTheme="minorHAnsi" w:hAnsiTheme="minorHAnsi" w:cstheme="minorHAnsi"/>
          <w:sz w:val="22"/>
        </w:rPr>
        <w:t xml:space="preserve"> i typ</w:t>
      </w:r>
      <w:r w:rsidRPr="00FC1EB9">
        <w:rPr>
          <w:rFonts w:asciiTheme="minorHAnsi" w:eastAsia="Calibri" w:hAnsiTheme="minorHAnsi" w:cstheme="minorHAnsi"/>
          <w:sz w:val="22"/>
        </w:rPr>
        <w:t>:</w:t>
      </w:r>
      <w:r w:rsidRPr="00FC1EB9">
        <w:rPr>
          <w:rFonts w:asciiTheme="minorHAnsi" w:eastAsia="Calibri" w:hAnsiTheme="minorHAnsi" w:cstheme="minorHAnsi"/>
          <w:sz w:val="22"/>
        </w:rPr>
        <w:tab/>
        <w:t xml:space="preserve">           .......................................................</w:t>
      </w:r>
    </w:p>
    <w:p w14:paraId="34D6B8C6" w14:textId="77777777" w:rsidR="0007626C" w:rsidRDefault="0007626C" w:rsidP="3371209B">
      <w:pPr>
        <w:rPr>
          <w:rFonts w:asciiTheme="minorHAnsi" w:hAnsiTheme="minorHAnsi" w:cstheme="minorBidi"/>
          <w:sz w:val="22"/>
        </w:rPr>
      </w:pPr>
    </w:p>
    <w:tbl>
      <w:tblPr>
        <w:tblW w:w="10774" w:type="dxa"/>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1"/>
        <w:gridCol w:w="4253"/>
        <w:gridCol w:w="1276"/>
        <w:gridCol w:w="4654"/>
      </w:tblGrid>
      <w:tr w:rsidR="0007626C" w:rsidRPr="0059423A" w14:paraId="3A53E556" w14:textId="77777777" w:rsidTr="007A49BC">
        <w:trPr>
          <w:trHeight w:val="360"/>
        </w:trPr>
        <w:tc>
          <w:tcPr>
            <w:tcW w:w="10774" w:type="dxa"/>
            <w:gridSpan w:val="4"/>
            <w:tcBorders>
              <w:top w:val="nil"/>
            </w:tcBorders>
            <w:shd w:val="clear" w:color="auto" w:fill="A6A6A6"/>
          </w:tcPr>
          <w:p w14:paraId="01AF3A15" w14:textId="73EADDA6" w:rsidR="0007626C" w:rsidRPr="0059423A" w:rsidRDefault="0007626C" w:rsidP="007A49BC">
            <w:pPr>
              <w:pBdr>
                <w:top w:val="nil"/>
                <w:left w:val="nil"/>
                <w:bottom w:val="nil"/>
                <w:right w:val="nil"/>
                <w:between w:val="nil"/>
              </w:pBdr>
              <w:rPr>
                <w:rFonts w:ascii="Verdana" w:hAnsi="Verdana"/>
                <w:b/>
                <w:sz w:val="16"/>
                <w:szCs w:val="16"/>
                <w:u w:val="single"/>
              </w:rPr>
            </w:pPr>
            <w:r w:rsidRPr="0059423A">
              <w:rPr>
                <w:rFonts w:ascii="Verdana" w:hAnsi="Verdana"/>
                <w:b/>
                <w:sz w:val="16"/>
                <w:szCs w:val="16"/>
                <w:u w:val="single"/>
              </w:rPr>
              <w:t>System EDR</w:t>
            </w:r>
            <w:r>
              <w:rPr>
                <w:rFonts w:ascii="Verdana" w:hAnsi="Verdana"/>
                <w:b/>
                <w:sz w:val="16"/>
                <w:szCs w:val="16"/>
                <w:u w:val="single"/>
              </w:rPr>
              <w:t xml:space="preserve"> – </w:t>
            </w:r>
            <w:r w:rsidRPr="00E40761">
              <w:rPr>
                <w:rFonts w:ascii="Verdana" w:hAnsi="Verdana"/>
                <w:b/>
                <w:sz w:val="16"/>
                <w:szCs w:val="16"/>
                <w:u w:val="single"/>
              </w:rPr>
              <w:t xml:space="preserve">do </w:t>
            </w:r>
            <w:r w:rsidR="00EE6943">
              <w:rPr>
                <w:rFonts w:ascii="Verdana" w:hAnsi="Verdana"/>
                <w:b/>
                <w:sz w:val="16"/>
                <w:szCs w:val="16"/>
                <w:u w:val="single"/>
              </w:rPr>
              <w:t>35</w:t>
            </w:r>
            <w:r w:rsidRPr="00E40761">
              <w:rPr>
                <w:rFonts w:ascii="Verdana" w:hAnsi="Verdana"/>
                <w:b/>
                <w:sz w:val="16"/>
                <w:szCs w:val="16"/>
                <w:u w:val="single"/>
              </w:rPr>
              <w:t xml:space="preserve"> stanowisk</w:t>
            </w:r>
            <w:r>
              <w:rPr>
                <w:rFonts w:ascii="Verdana" w:hAnsi="Verdana"/>
                <w:b/>
                <w:sz w:val="16"/>
                <w:szCs w:val="16"/>
                <w:u w:val="single"/>
              </w:rPr>
              <w:t xml:space="preserve">  </w:t>
            </w:r>
          </w:p>
        </w:tc>
      </w:tr>
      <w:tr w:rsidR="0007626C" w:rsidRPr="0059423A" w14:paraId="2C387A0E" w14:textId="77777777" w:rsidTr="007A49BC">
        <w:trPr>
          <w:trHeight w:val="1888"/>
        </w:trPr>
        <w:tc>
          <w:tcPr>
            <w:tcW w:w="591" w:type="dxa"/>
            <w:tcBorders>
              <w:left w:val="single" w:sz="4" w:space="0" w:color="000000"/>
              <w:bottom w:val="single" w:sz="4" w:space="0" w:color="000000"/>
              <w:right w:val="single" w:sz="4" w:space="0" w:color="000000"/>
            </w:tcBorders>
            <w:shd w:val="clear" w:color="auto" w:fill="A6A6A6"/>
          </w:tcPr>
          <w:p w14:paraId="3F91E671" w14:textId="77777777" w:rsidR="0007626C" w:rsidRPr="0059423A" w:rsidRDefault="0007626C" w:rsidP="007A49BC">
            <w:pPr>
              <w:pBdr>
                <w:top w:val="nil"/>
                <w:left w:val="nil"/>
                <w:bottom w:val="nil"/>
                <w:right w:val="nil"/>
                <w:between w:val="nil"/>
              </w:pBdr>
              <w:rPr>
                <w:rFonts w:ascii="Verdana" w:hAnsi="Verdana"/>
                <w:sz w:val="16"/>
                <w:szCs w:val="16"/>
              </w:rPr>
            </w:pPr>
          </w:p>
          <w:p w14:paraId="5B42517E" w14:textId="77777777" w:rsidR="0007626C" w:rsidRPr="0059423A" w:rsidRDefault="0007626C" w:rsidP="007A49BC">
            <w:pPr>
              <w:pBdr>
                <w:top w:val="nil"/>
                <w:left w:val="nil"/>
                <w:bottom w:val="nil"/>
                <w:right w:val="nil"/>
                <w:between w:val="nil"/>
              </w:pBdr>
              <w:rPr>
                <w:rFonts w:ascii="Verdana" w:hAnsi="Verdana"/>
                <w:sz w:val="16"/>
                <w:szCs w:val="16"/>
              </w:rPr>
            </w:pPr>
          </w:p>
          <w:p w14:paraId="1A3D43D0" w14:textId="77777777" w:rsidR="0007626C" w:rsidRPr="0059423A" w:rsidRDefault="0007626C" w:rsidP="007A49BC">
            <w:pPr>
              <w:pBdr>
                <w:top w:val="nil"/>
                <w:left w:val="nil"/>
                <w:bottom w:val="nil"/>
                <w:right w:val="nil"/>
                <w:between w:val="nil"/>
              </w:pBdr>
              <w:rPr>
                <w:rFonts w:ascii="Verdana" w:hAnsi="Verdana"/>
                <w:sz w:val="16"/>
                <w:szCs w:val="16"/>
              </w:rPr>
            </w:pPr>
          </w:p>
          <w:p w14:paraId="3B5F51C3" w14:textId="77777777" w:rsidR="0007626C" w:rsidRPr="0059423A" w:rsidRDefault="0007626C" w:rsidP="007A49BC">
            <w:pPr>
              <w:pBdr>
                <w:top w:val="nil"/>
                <w:left w:val="nil"/>
                <w:bottom w:val="nil"/>
                <w:right w:val="nil"/>
                <w:between w:val="nil"/>
              </w:pBdr>
              <w:rPr>
                <w:rFonts w:ascii="Verdana" w:hAnsi="Verdana"/>
                <w:b/>
                <w:sz w:val="16"/>
                <w:szCs w:val="16"/>
              </w:rPr>
            </w:pPr>
            <w:r w:rsidRPr="0059423A">
              <w:rPr>
                <w:rFonts w:ascii="Verdana" w:hAnsi="Verdana"/>
                <w:b/>
                <w:sz w:val="16"/>
                <w:szCs w:val="16"/>
              </w:rPr>
              <w:t>Lp.</w:t>
            </w:r>
          </w:p>
        </w:tc>
        <w:tc>
          <w:tcPr>
            <w:tcW w:w="4253" w:type="dxa"/>
            <w:tcBorders>
              <w:left w:val="single" w:sz="4" w:space="0" w:color="000000"/>
              <w:bottom w:val="single" w:sz="4" w:space="0" w:color="000000"/>
              <w:right w:val="single" w:sz="4" w:space="0" w:color="000000"/>
            </w:tcBorders>
            <w:shd w:val="clear" w:color="auto" w:fill="A6A6A6"/>
          </w:tcPr>
          <w:p w14:paraId="52D07F74" w14:textId="77777777" w:rsidR="0007626C" w:rsidRPr="0059423A" w:rsidRDefault="0007626C" w:rsidP="007A49BC">
            <w:pPr>
              <w:pBdr>
                <w:top w:val="nil"/>
                <w:left w:val="nil"/>
                <w:bottom w:val="nil"/>
                <w:right w:val="nil"/>
                <w:between w:val="nil"/>
              </w:pBdr>
              <w:rPr>
                <w:rFonts w:ascii="Verdana" w:hAnsi="Verdana"/>
                <w:sz w:val="16"/>
                <w:szCs w:val="16"/>
              </w:rPr>
            </w:pPr>
          </w:p>
          <w:p w14:paraId="23B66846" w14:textId="77777777" w:rsidR="0007626C" w:rsidRPr="0059423A" w:rsidRDefault="0007626C" w:rsidP="007A49BC">
            <w:pPr>
              <w:pBdr>
                <w:top w:val="nil"/>
                <w:left w:val="nil"/>
                <w:bottom w:val="nil"/>
                <w:right w:val="nil"/>
                <w:between w:val="nil"/>
              </w:pBdr>
              <w:rPr>
                <w:rFonts w:ascii="Verdana" w:hAnsi="Verdana"/>
                <w:sz w:val="16"/>
                <w:szCs w:val="16"/>
              </w:rPr>
            </w:pPr>
          </w:p>
          <w:p w14:paraId="27CB04D2" w14:textId="77777777" w:rsidR="0007626C" w:rsidRPr="0059423A" w:rsidRDefault="0007626C" w:rsidP="007A49BC">
            <w:pPr>
              <w:pBdr>
                <w:top w:val="nil"/>
                <w:left w:val="nil"/>
                <w:bottom w:val="nil"/>
                <w:right w:val="nil"/>
                <w:between w:val="nil"/>
              </w:pBdr>
              <w:rPr>
                <w:rFonts w:ascii="Verdana" w:hAnsi="Verdana"/>
                <w:sz w:val="16"/>
                <w:szCs w:val="16"/>
              </w:rPr>
            </w:pPr>
          </w:p>
          <w:p w14:paraId="3284B964" w14:textId="77777777" w:rsidR="0007626C" w:rsidRPr="0059423A" w:rsidRDefault="0007626C" w:rsidP="007A49BC">
            <w:pPr>
              <w:pBdr>
                <w:top w:val="nil"/>
                <w:left w:val="nil"/>
                <w:bottom w:val="nil"/>
                <w:right w:val="nil"/>
                <w:between w:val="nil"/>
              </w:pBdr>
              <w:rPr>
                <w:rFonts w:ascii="Verdana" w:hAnsi="Verdana"/>
                <w:b/>
                <w:sz w:val="16"/>
                <w:szCs w:val="16"/>
              </w:rPr>
            </w:pPr>
            <w:r w:rsidRPr="0059423A">
              <w:rPr>
                <w:rFonts w:ascii="Verdana" w:hAnsi="Verdana"/>
                <w:b/>
                <w:sz w:val="16"/>
                <w:szCs w:val="16"/>
              </w:rPr>
              <w:t>Wymagane minimalne parametry techniczne</w:t>
            </w:r>
          </w:p>
        </w:tc>
        <w:tc>
          <w:tcPr>
            <w:tcW w:w="1276" w:type="dxa"/>
            <w:tcBorders>
              <w:left w:val="single" w:sz="4" w:space="0" w:color="000000"/>
              <w:bottom w:val="single" w:sz="4" w:space="0" w:color="000000"/>
              <w:right w:val="single" w:sz="4" w:space="0" w:color="000000"/>
            </w:tcBorders>
            <w:shd w:val="clear" w:color="auto" w:fill="A6A6A6"/>
          </w:tcPr>
          <w:p w14:paraId="28C907A6" w14:textId="77777777" w:rsidR="0007626C" w:rsidRPr="0059423A" w:rsidRDefault="0007626C" w:rsidP="007A49BC">
            <w:pPr>
              <w:pBdr>
                <w:top w:val="nil"/>
                <w:left w:val="nil"/>
                <w:bottom w:val="nil"/>
                <w:right w:val="nil"/>
                <w:between w:val="nil"/>
              </w:pBdr>
              <w:rPr>
                <w:rFonts w:ascii="Verdana" w:hAnsi="Verdana"/>
                <w:sz w:val="16"/>
                <w:szCs w:val="16"/>
              </w:rPr>
            </w:pPr>
          </w:p>
          <w:p w14:paraId="4337285F" w14:textId="77777777" w:rsidR="0007626C" w:rsidRPr="0059423A" w:rsidRDefault="0007626C" w:rsidP="007A49BC">
            <w:pPr>
              <w:pBdr>
                <w:top w:val="nil"/>
                <w:left w:val="nil"/>
                <w:bottom w:val="nil"/>
                <w:right w:val="nil"/>
                <w:between w:val="nil"/>
              </w:pBdr>
              <w:rPr>
                <w:rFonts w:ascii="Verdana" w:hAnsi="Verdana"/>
                <w:sz w:val="16"/>
                <w:szCs w:val="16"/>
              </w:rPr>
            </w:pPr>
          </w:p>
          <w:p w14:paraId="36149FC6" w14:textId="77777777" w:rsidR="0007626C" w:rsidRPr="0059423A" w:rsidRDefault="0007626C" w:rsidP="007A49BC">
            <w:pPr>
              <w:pBdr>
                <w:top w:val="nil"/>
                <w:left w:val="nil"/>
                <w:bottom w:val="nil"/>
                <w:right w:val="nil"/>
                <w:between w:val="nil"/>
              </w:pBdr>
              <w:spacing w:line="261" w:lineRule="auto"/>
              <w:rPr>
                <w:rFonts w:ascii="Verdana" w:hAnsi="Verdana"/>
                <w:b/>
                <w:sz w:val="16"/>
                <w:szCs w:val="16"/>
              </w:rPr>
            </w:pPr>
            <w:r w:rsidRPr="0059423A">
              <w:rPr>
                <w:rFonts w:ascii="Verdana" w:hAnsi="Verdana"/>
                <w:b/>
                <w:sz w:val="16"/>
                <w:szCs w:val="16"/>
              </w:rPr>
              <w:t>Wymóg do spełnienia (warunek graniczny)</w:t>
            </w:r>
          </w:p>
        </w:tc>
        <w:tc>
          <w:tcPr>
            <w:tcW w:w="4654" w:type="dxa"/>
            <w:tcBorders>
              <w:left w:val="single" w:sz="4" w:space="0" w:color="000000"/>
              <w:bottom w:val="single" w:sz="4" w:space="0" w:color="000000"/>
              <w:right w:val="single" w:sz="4" w:space="0" w:color="000000"/>
            </w:tcBorders>
            <w:shd w:val="clear" w:color="auto" w:fill="A6A6A6"/>
          </w:tcPr>
          <w:p w14:paraId="504251E9" w14:textId="77777777" w:rsidR="0007626C" w:rsidRPr="0059423A" w:rsidRDefault="0007626C" w:rsidP="007A49BC">
            <w:pPr>
              <w:pBdr>
                <w:top w:val="nil"/>
                <w:left w:val="nil"/>
                <w:bottom w:val="nil"/>
                <w:right w:val="nil"/>
                <w:between w:val="nil"/>
              </w:pBdr>
              <w:ind w:left="15"/>
              <w:jc w:val="center"/>
              <w:rPr>
                <w:rFonts w:ascii="Verdana" w:hAnsi="Verdana"/>
                <w:b/>
                <w:sz w:val="16"/>
                <w:szCs w:val="16"/>
              </w:rPr>
            </w:pPr>
            <w:r w:rsidRPr="0059423A">
              <w:rPr>
                <w:rFonts w:ascii="Verdana" w:hAnsi="Verdana"/>
                <w:b/>
                <w:sz w:val="16"/>
                <w:szCs w:val="16"/>
              </w:rPr>
              <w:t>OFEROWANE PARAMETRY TECHNICZNE - podaje</w:t>
            </w:r>
          </w:p>
          <w:p w14:paraId="1B4D2F77" w14:textId="77777777" w:rsidR="0007626C" w:rsidRPr="0059423A" w:rsidRDefault="0007626C" w:rsidP="007A49BC">
            <w:pPr>
              <w:pBdr>
                <w:top w:val="nil"/>
                <w:left w:val="nil"/>
                <w:bottom w:val="nil"/>
                <w:right w:val="nil"/>
                <w:between w:val="nil"/>
              </w:pBdr>
              <w:ind w:left="15"/>
              <w:jc w:val="center"/>
              <w:rPr>
                <w:rFonts w:ascii="Verdana" w:hAnsi="Verdana"/>
                <w:b/>
                <w:sz w:val="16"/>
                <w:szCs w:val="16"/>
              </w:rPr>
            </w:pPr>
            <w:r w:rsidRPr="0059423A">
              <w:rPr>
                <w:rFonts w:ascii="Verdana" w:hAnsi="Verdana"/>
                <w:b/>
                <w:sz w:val="16"/>
                <w:szCs w:val="16"/>
              </w:rPr>
              <w:t>Wykonawca</w:t>
            </w:r>
          </w:p>
          <w:p w14:paraId="7B229735" w14:textId="77777777" w:rsidR="0007626C" w:rsidRPr="0059423A" w:rsidRDefault="0007626C" w:rsidP="007A49BC">
            <w:pPr>
              <w:pBdr>
                <w:top w:val="nil"/>
                <w:left w:val="nil"/>
                <w:bottom w:val="nil"/>
                <w:right w:val="nil"/>
                <w:between w:val="nil"/>
              </w:pBdr>
              <w:ind w:left="17"/>
              <w:jc w:val="center"/>
              <w:rPr>
                <w:rFonts w:ascii="Verdana" w:hAnsi="Verdana"/>
                <w:b/>
                <w:sz w:val="16"/>
                <w:szCs w:val="16"/>
              </w:rPr>
            </w:pPr>
            <w:r w:rsidRPr="0059423A">
              <w:rPr>
                <w:rFonts w:ascii="Verdana" w:hAnsi="Verdana"/>
                <w:color w:val="0033CC"/>
                <w:sz w:val="16"/>
                <w:szCs w:val="16"/>
                <w:u w:val="single"/>
              </w:rPr>
              <w:t xml:space="preserve"> </w:t>
            </w:r>
            <w:r w:rsidRPr="0059423A">
              <w:rPr>
                <w:rFonts w:ascii="Verdana" w:hAnsi="Verdana"/>
                <w:b/>
                <w:color w:val="0033CC"/>
                <w:sz w:val="16"/>
                <w:szCs w:val="16"/>
                <w:u w:val="single"/>
              </w:rPr>
              <w:t>Wymogi dotyczące opisu oferowanych parametrów:</w:t>
            </w:r>
          </w:p>
          <w:p w14:paraId="790FC82F" w14:textId="77777777" w:rsidR="0007626C" w:rsidRPr="0059423A" w:rsidRDefault="0007626C" w:rsidP="007A49BC">
            <w:pPr>
              <w:pBdr>
                <w:top w:val="nil"/>
                <w:left w:val="nil"/>
                <w:bottom w:val="nil"/>
                <w:right w:val="nil"/>
                <w:between w:val="nil"/>
              </w:pBdr>
              <w:rPr>
                <w:rFonts w:ascii="Verdana" w:hAnsi="Verdana"/>
                <w:sz w:val="16"/>
                <w:szCs w:val="16"/>
              </w:rPr>
            </w:pPr>
            <w:r w:rsidRPr="0059423A">
              <w:rPr>
                <w:rFonts w:ascii="Verdana" w:hAnsi="Verdana"/>
                <w:sz w:val="16"/>
                <w:szCs w:val="16"/>
              </w:rPr>
              <w:t>TAK – wykonawca spełnia konkretny parametr przy czym Zamawiający oczekuje by w przypadku wymagań dotyczących minimalnych parametrów opisać szczegółowo parametry oferowane przez wykonawcę</w:t>
            </w:r>
          </w:p>
          <w:p w14:paraId="6D7F9DB2" w14:textId="77777777" w:rsidR="0007626C" w:rsidRPr="0059423A" w:rsidRDefault="0007626C" w:rsidP="007A49BC">
            <w:pPr>
              <w:pBdr>
                <w:top w:val="nil"/>
                <w:left w:val="nil"/>
                <w:bottom w:val="nil"/>
                <w:right w:val="nil"/>
                <w:between w:val="nil"/>
              </w:pBdr>
              <w:rPr>
                <w:rFonts w:ascii="Verdana" w:hAnsi="Verdana"/>
                <w:sz w:val="16"/>
                <w:szCs w:val="16"/>
              </w:rPr>
            </w:pPr>
            <w:r w:rsidRPr="0059423A">
              <w:rPr>
                <w:rFonts w:ascii="Verdana" w:hAnsi="Verdana"/>
                <w:sz w:val="16"/>
                <w:szCs w:val="16"/>
              </w:rPr>
              <w:t>NIE – wykonawca nie spełnia konkretnego parametru</w:t>
            </w:r>
          </w:p>
          <w:p w14:paraId="53D1A1C9" w14:textId="77777777" w:rsidR="0007626C" w:rsidRPr="0059423A" w:rsidRDefault="0007626C" w:rsidP="007A49BC">
            <w:pPr>
              <w:pBdr>
                <w:top w:val="nil"/>
                <w:left w:val="nil"/>
                <w:bottom w:val="nil"/>
                <w:right w:val="nil"/>
                <w:between w:val="nil"/>
              </w:pBdr>
              <w:ind w:left="117"/>
              <w:rPr>
                <w:rFonts w:ascii="Verdana" w:hAnsi="Verdana"/>
                <w:i/>
                <w:sz w:val="16"/>
                <w:szCs w:val="16"/>
              </w:rPr>
            </w:pPr>
          </w:p>
        </w:tc>
      </w:tr>
      <w:tr w:rsidR="0007626C" w:rsidRPr="0059423A" w14:paraId="17B7AC7D"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0DAF435B"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Ochrona stacji roboczych - Windows</w:t>
            </w:r>
          </w:p>
        </w:tc>
      </w:tr>
      <w:tr w:rsidR="0007626C" w:rsidRPr="0059423A" w14:paraId="5C1F304B"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7C60F440"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bottom w:val="single" w:sz="4" w:space="0" w:color="000000"/>
              <w:right w:val="single" w:sz="4" w:space="0" w:color="000000"/>
            </w:tcBorders>
          </w:tcPr>
          <w:p w14:paraId="2E8727F9" w14:textId="77777777" w:rsidR="0007626C" w:rsidRPr="0059423A" w:rsidRDefault="0007626C" w:rsidP="00B601BD">
            <w:pPr>
              <w:widowControl w:val="0"/>
              <w:numPr>
                <w:ilvl w:val="0"/>
                <w:numId w:val="14"/>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wspierać systemy operacyjne Windows 7/Windows 8/Windows 8.1/Windows 10/Windows 11.</w:t>
            </w:r>
          </w:p>
          <w:p w14:paraId="12154484" w14:textId="77777777" w:rsidR="0007626C" w:rsidRPr="0059423A" w:rsidRDefault="0007626C" w:rsidP="00B601BD">
            <w:pPr>
              <w:widowControl w:val="0"/>
              <w:numPr>
                <w:ilvl w:val="0"/>
                <w:numId w:val="14"/>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wspierać architekturę 32 i 64-bitową systemu Windows.</w:t>
            </w:r>
          </w:p>
          <w:p w14:paraId="54F23340" w14:textId="77777777" w:rsidR="0007626C" w:rsidRPr="0059423A" w:rsidRDefault="0007626C" w:rsidP="00B601BD">
            <w:pPr>
              <w:widowControl w:val="0"/>
              <w:numPr>
                <w:ilvl w:val="0"/>
                <w:numId w:val="14"/>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wspierać architekturę ARM64.</w:t>
            </w:r>
          </w:p>
          <w:p w14:paraId="6AA4FA09" w14:textId="77777777" w:rsidR="0007626C" w:rsidRPr="0059423A" w:rsidRDefault="0007626C" w:rsidP="00B601BD">
            <w:pPr>
              <w:widowControl w:val="0"/>
              <w:numPr>
                <w:ilvl w:val="0"/>
                <w:numId w:val="14"/>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być dostępne co najmniej w języku polskim oraz angielskim.</w:t>
            </w:r>
          </w:p>
          <w:p w14:paraId="561918AA" w14:textId="77777777" w:rsidR="0007626C" w:rsidRPr="0059423A" w:rsidRDefault="0007626C" w:rsidP="00B601BD">
            <w:pPr>
              <w:widowControl w:val="0"/>
              <w:numPr>
                <w:ilvl w:val="0"/>
                <w:numId w:val="14"/>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Instalator rozwiązania musi umożliwiać wybór wersji językowej programu, przed rozpoczęciem procesu instalacji.</w:t>
            </w:r>
          </w:p>
          <w:p w14:paraId="1BD41318" w14:textId="77777777" w:rsidR="0007626C" w:rsidRPr="0059423A" w:rsidRDefault="0007626C" w:rsidP="00B601BD">
            <w:pPr>
              <w:widowControl w:val="0"/>
              <w:numPr>
                <w:ilvl w:val="0"/>
                <w:numId w:val="14"/>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Pomoc w rozwiązaniu (</w:t>
            </w:r>
            <w:proofErr w:type="spellStart"/>
            <w:r w:rsidRPr="0059423A">
              <w:rPr>
                <w:rFonts w:ascii="Verdana" w:hAnsi="Verdana"/>
                <w:sz w:val="16"/>
                <w:szCs w:val="16"/>
              </w:rPr>
              <w:t>help</w:t>
            </w:r>
            <w:proofErr w:type="spellEnd"/>
            <w:r w:rsidRPr="0059423A">
              <w:rPr>
                <w:rFonts w:ascii="Verdana" w:hAnsi="Verdana"/>
                <w:sz w:val="16"/>
                <w:szCs w:val="16"/>
              </w:rPr>
              <w:t>) i dokumentacja rozwiązania dostępna co najmniej w języku polskim oraz angielskim.</w:t>
            </w:r>
          </w:p>
          <w:p w14:paraId="31ED3153" w14:textId="77777777" w:rsidR="0007626C" w:rsidRPr="0059423A" w:rsidRDefault="0007626C" w:rsidP="00B601BD">
            <w:pPr>
              <w:widowControl w:val="0"/>
              <w:numPr>
                <w:ilvl w:val="0"/>
                <w:numId w:val="14"/>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Skuteczność rozwiązania potwierdzona nagrodami VB100 i AV-</w:t>
            </w:r>
            <w:proofErr w:type="spellStart"/>
            <w:r w:rsidRPr="0059423A">
              <w:rPr>
                <w:rFonts w:ascii="Verdana" w:hAnsi="Verdana"/>
                <w:sz w:val="16"/>
                <w:szCs w:val="16"/>
              </w:rPr>
              <w:t>comparatives</w:t>
            </w:r>
            <w:proofErr w:type="spellEnd"/>
            <w:r w:rsidRPr="0059423A">
              <w:rPr>
                <w:rFonts w:ascii="Verdana" w:hAnsi="Verdana"/>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7389FA11" w14:textId="77777777" w:rsidR="0007626C" w:rsidRPr="0059423A" w:rsidRDefault="0007626C" w:rsidP="007A49BC">
            <w:pPr>
              <w:pBdr>
                <w:top w:val="nil"/>
                <w:left w:val="nil"/>
                <w:bottom w:val="nil"/>
                <w:right w:val="nil"/>
                <w:between w:val="nil"/>
              </w:pBdr>
              <w:rPr>
                <w:rFonts w:ascii="Verdana" w:hAnsi="Verdana"/>
                <w:sz w:val="16"/>
                <w:szCs w:val="16"/>
              </w:rPr>
            </w:pPr>
          </w:p>
          <w:p w14:paraId="0F4B51DE"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t>TAK</w:t>
            </w:r>
          </w:p>
        </w:tc>
        <w:tc>
          <w:tcPr>
            <w:tcW w:w="4654" w:type="dxa"/>
            <w:tcBorders>
              <w:top w:val="single" w:sz="4" w:space="0" w:color="000000"/>
              <w:left w:val="single" w:sz="4" w:space="0" w:color="000000"/>
              <w:bottom w:val="single" w:sz="4" w:space="0" w:color="000000"/>
              <w:right w:val="single" w:sz="4" w:space="0" w:color="000000"/>
            </w:tcBorders>
          </w:tcPr>
          <w:p w14:paraId="57907682"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3188E445" w14:textId="77777777" w:rsidTr="007A49BC">
        <w:trPr>
          <w:trHeight w:val="313"/>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338C89A2"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 xml:space="preserve">Ochrona antywirusowa i </w:t>
            </w:r>
            <w:proofErr w:type="spellStart"/>
            <w:r w:rsidRPr="0059423A">
              <w:rPr>
                <w:rFonts w:ascii="Verdana" w:hAnsi="Verdana"/>
                <w:b/>
                <w:sz w:val="16"/>
                <w:szCs w:val="16"/>
              </w:rPr>
              <w:t>antyspyware</w:t>
            </w:r>
            <w:proofErr w:type="spellEnd"/>
          </w:p>
        </w:tc>
      </w:tr>
      <w:tr w:rsidR="0007626C" w:rsidRPr="0059423A" w14:paraId="4291C2E6" w14:textId="77777777" w:rsidTr="007A49BC">
        <w:trPr>
          <w:trHeight w:val="407"/>
        </w:trPr>
        <w:tc>
          <w:tcPr>
            <w:tcW w:w="591" w:type="dxa"/>
            <w:tcBorders>
              <w:top w:val="single" w:sz="4" w:space="0" w:color="000000"/>
              <w:left w:val="single" w:sz="4" w:space="0" w:color="000000"/>
              <w:right w:val="single" w:sz="4" w:space="0" w:color="000000"/>
            </w:tcBorders>
          </w:tcPr>
          <w:p w14:paraId="6BA9EB6D"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right w:val="single" w:sz="4" w:space="0" w:color="000000"/>
            </w:tcBorders>
          </w:tcPr>
          <w:p w14:paraId="70B9B5EC" w14:textId="77777777" w:rsidR="0007626C" w:rsidRPr="0059423A" w:rsidRDefault="0007626C" w:rsidP="00B601BD">
            <w:pPr>
              <w:pStyle w:val="Akapitzlist"/>
              <w:widowControl w:val="0"/>
              <w:numPr>
                <w:ilvl w:val="0"/>
                <w:numId w:val="15"/>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zapewniać pełną ochronę przed wirusami, trojanami, robakami i innymi zagrożeniami.</w:t>
            </w:r>
          </w:p>
          <w:p w14:paraId="1F850C5B" w14:textId="77777777" w:rsidR="0007626C" w:rsidRPr="0059423A" w:rsidRDefault="0007626C" w:rsidP="00B601BD">
            <w:pPr>
              <w:pStyle w:val="Akapitzlist"/>
              <w:widowControl w:val="0"/>
              <w:numPr>
                <w:ilvl w:val="0"/>
                <w:numId w:val="15"/>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zapewniać wykrywanie i usuwanie niebezpiecznych aplikacji typu </w:t>
            </w:r>
            <w:proofErr w:type="spellStart"/>
            <w:r w:rsidRPr="0059423A">
              <w:rPr>
                <w:rFonts w:ascii="Verdana" w:hAnsi="Verdana"/>
                <w:sz w:val="16"/>
                <w:szCs w:val="16"/>
              </w:rPr>
              <w:t>adware</w:t>
            </w:r>
            <w:proofErr w:type="spellEnd"/>
            <w:r w:rsidRPr="0059423A">
              <w:rPr>
                <w:rFonts w:ascii="Verdana" w:hAnsi="Verdana"/>
                <w:sz w:val="16"/>
                <w:szCs w:val="16"/>
              </w:rPr>
              <w:t xml:space="preserve">, spyware, dialer, </w:t>
            </w:r>
            <w:proofErr w:type="spellStart"/>
            <w:r w:rsidRPr="0059423A">
              <w:rPr>
                <w:rFonts w:ascii="Verdana" w:hAnsi="Verdana"/>
                <w:sz w:val="16"/>
                <w:szCs w:val="16"/>
              </w:rPr>
              <w:t>phishing</w:t>
            </w:r>
            <w:proofErr w:type="spellEnd"/>
            <w:r w:rsidRPr="0059423A">
              <w:rPr>
                <w:rFonts w:ascii="Verdana" w:hAnsi="Verdana"/>
                <w:sz w:val="16"/>
                <w:szCs w:val="16"/>
              </w:rPr>
              <w:t xml:space="preserve">, narzędzi </w:t>
            </w:r>
            <w:proofErr w:type="spellStart"/>
            <w:r w:rsidRPr="0059423A">
              <w:rPr>
                <w:rFonts w:ascii="Verdana" w:hAnsi="Verdana"/>
                <w:sz w:val="16"/>
                <w:szCs w:val="16"/>
              </w:rPr>
              <w:t>hakerskich</w:t>
            </w:r>
            <w:proofErr w:type="spellEnd"/>
            <w:r w:rsidRPr="0059423A">
              <w:rPr>
                <w:rFonts w:ascii="Verdana" w:hAnsi="Verdana"/>
                <w:sz w:val="16"/>
                <w:szCs w:val="16"/>
              </w:rPr>
              <w:t xml:space="preserve">, </w:t>
            </w:r>
            <w:proofErr w:type="spellStart"/>
            <w:r w:rsidRPr="0059423A">
              <w:rPr>
                <w:rFonts w:ascii="Verdana" w:hAnsi="Verdana"/>
                <w:sz w:val="16"/>
                <w:szCs w:val="16"/>
              </w:rPr>
              <w:t>backdoor</w:t>
            </w:r>
            <w:proofErr w:type="spellEnd"/>
            <w:r w:rsidRPr="0059423A">
              <w:rPr>
                <w:rFonts w:ascii="Verdana" w:hAnsi="Verdana"/>
                <w:sz w:val="16"/>
                <w:szCs w:val="16"/>
              </w:rPr>
              <w:t>.</w:t>
            </w:r>
          </w:p>
          <w:p w14:paraId="4E37CF02" w14:textId="77777777" w:rsidR="0007626C" w:rsidRPr="0059423A" w:rsidRDefault="0007626C" w:rsidP="00B601BD">
            <w:pPr>
              <w:pStyle w:val="Akapitzlist"/>
              <w:widowControl w:val="0"/>
              <w:numPr>
                <w:ilvl w:val="0"/>
                <w:numId w:val="15"/>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posiadać wbudowaną </w:t>
            </w:r>
            <w:r w:rsidRPr="0059423A">
              <w:rPr>
                <w:rFonts w:ascii="Verdana" w:hAnsi="Verdana"/>
                <w:sz w:val="16"/>
                <w:szCs w:val="16"/>
              </w:rPr>
              <w:lastRenderedPageBreak/>
              <w:t xml:space="preserve">technologię do ochrony przed </w:t>
            </w:r>
            <w:proofErr w:type="spellStart"/>
            <w:r w:rsidRPr="0059423A">
              <w:rPr>
                <w:rFonts w:ascii="Verdana" w:hAnsi="Verdana"/>
                <w:sz w:val="16"/>
                <w:szCs w:val="16"/>
              </w:rPr>
              <w:t>rootkitami</w:t>
            </w:r>
            <w:proofErr w:type="spellEnd"/>
            <w:r w:rsidRPr="0059423A">
              <w:rPr>
                <w:rFonts w:ascii="Verdana" w:hAnsi="Verdana"/>
                <w:sz w:val="16"/>
                <w:szCs w:val="16"/>
              </w:rPr>
              <w:t>.</w:t>
            </w:r>
          </w:p>
          <w:p w14:paraId="4E0D524C" w14:textId="77777777" w:rsidR="0007626C" w:rsidRPr="0059423A" w:rsidRDefault="0007626C" w:rsidP="00B601BD">
            <w:pPr>
              <w:pStyle w:val="Akapitzlist"/>
              <w:widowControl w:val="0"/>
              <w:numPr>
                <w:ilvl w:val="0"/>
                <w:numId w:val="15"/>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wykrywać potencjalnie niepożądane, niebezpieczne oraz podejrzane aplikacje.</w:t>
            </w:r>
          </w:p>
          <w:p w14:paraId="701B0DE4" w14:textId="77777777" w:rsidR="0007626C" w:rsidRPr="0059423A" w:rsidRDefault="0007626C" w:rsidP="00B601BD">
            <w:pPr>
              <w:pStyle w:val="Akapitzlist"/>
              <w:widowControl w:val="0"/>
              <w:numPr>
                <w:ilvl w:val="0"/>
                <w:numId w:val="15"/>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skanowanie w czasie rzeczywistym otwieranych, tworzonych i wykonywanych plików.</w:t>
            </w:r>
          </w:p>
          <w:p w14:paraId="58F0CD53" w14:textId="77777777" w:rsidR="0007626C" w:rsidRPr="0059423A" w:rsidRDefault="0007626C" w:rsidP="00B601BD">
            <w:pPr>
              <w:pStyle w:val="Akapitzlist"/>
              <w:widowControl w:val="0"/>
              <w:numPr>
                <w:ilvl w:val="0"/>
                <w:numId w:val="15"/>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skanowania całego dysku, wybranych katalogów, pojedynczych plików „na żądanie” lub według harmonogramu.</w:t>
            </w:r>
          </w:p>
          <w:p w14:paraId="2901DFC4" w14:textId="77777777" w:rsidR="0007626C" w:rsidRPr="0059423A" w:rsidRDefault="0007626C" w:rsidP="00B601BD">
            <w:pPr>
              <w:pStyle w:val="Akapitzlist"/>
              <w:widowControl w:val="0"/>
              <w:numPr>
                <w:ilvl w:val="0"/>
                <w:numId w:val="15"/>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definiowania zadań w harmonogramie, w taki sposób, aby zadanie przed wykonaniem sprawdzało czy komputer pracuje na zasilaniu bateryjnym, jeśli tak – nie wykonywało danego zadania.</w:t>
            </w:r>
          </w:p>
          <w:p w14:paraId="47F22A49" w14:textId="77777777" w:rsidR="0007626C" w:rsidRPr="0059423A" w:rsidRDefault="0007626C" w:rsidP="00B601BD">
            <w:pPr>
              <w:pStyle w:val="Akapitzlist"/>
              <w:widowControl w:val="0"/>
              <w:numPr>
                <w:ilvl w:val="0"/>
                <w:numId w:val="15"/>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w:t>
            </w:r>
          </w:p>
          <w:p w14:paraId="304D0252"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opcję skanowania „na żądanie” pojedynczych plików lub katalogów przy pomocy skrótu w menu kontekstowym.</w:t>
            </w:r>
          </w:p>
          <w:p w14:paraId="155EC86D"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określania priorytetu wykorzystania procesora (CPU) podczas skanowania „na żądanie” i według harmonogramu.</w:t>
            </w:r>
          </w:p>
          <w:p w14:paraId="703BBFC2"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 Rozwiązanie musi posiadać możliwość skanowania dysków sieciowych i dysków przenośnych.</w:t>
            </w:r>
          </w:p>
          <w:p w14:paraId="3F385E3A"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skanowania plików spakowanych i skompresowanych.</w:t>
            </w:r>
          </w:p>
          <w:p w14:paraId="7083AE82"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 Rozwiązanie musi posiadać możliwość umieszczenia na liście wykluczeń ze skanowania wybranych plików, katalogów lub plików o określonych rozszerzeniach.</w:t>
            </w:r>
          </w:p>
          <w:p w14:paraId="06CAB075"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mieć możliwość dodania wykluczenia dla zagrożenia po nazwie, sumie kontrolnej (SHA1) oraz lokalizacji pliku.</w:t>
            </w:r>
          </w:p>
          <w:p w14:paraId="28E03C77"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automatycznego wyłączenia komputera po zakończonym skanowaniu.</w:t>
            </w:r>
          </w:p>
          <w:p w14:paraId="3D7C7167"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nie może wymagać ponownego uruchomienia (restartu) komputera po instalacji.</w:t>
            </w:r>
          </w:p>
          <w:p w14:paraId="6A1763E4"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Użytkownik musi posiadać możliwość tymczasowego wyłączenia ochrony na czas co najmniej 10 minut lub do ponownego uruchomienia komputera.</w:t>
            </w:r>
          </w:p>
          <w:p w14:paraId="1E601C1D"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 momencie tymczasowego wyłączenia ochrony antywirusowej użytkownik musi być poinformowany o takim fakcie odpowiednim powiadomieniem i informacją w interfejsie aplikacji.</w:t>
            </w:r>
          </w:p>
          <w:p w14:paraId="682348CB"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Ponowne włączenie ochrony antywirusowej </w:t>
            </w:r>
            <w:r w:rsidRPr="0059423A">
              <w:rPr>
                <w:rFonts w:ascii="Verdana" w:hAnsi="Verdana"/>
                <w:sz w:val="16"/>
                <w:szCs w:val="16"/>
              </w:rPr>
              <w:lastRenderedPageBreak/>
              <w:t>nie może wymagać od użytkownika ponownego uruchomienia komputera.</w:t>
            </w:r>
          </w:p>
          <w:p w14:paraId="2CAC7FCB"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przeniesienia zainfekowanych plików i załączników poczty w bezpieczny obszar dysku (do katalogu kwarantanny) w celu dalszej kontroli. Pliki muszą być przechowywane w katalogu kwarantanny w postaci zaszyfrowanej.</w:t>
            </w:r>
          </w:p>
          <w:p w14:paraId="70AF65BC"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wbudowany konektor dla programów MS Outlook, Outlook Express, Windows Mail i Windows Live Mail.</w:t>
            </w:r>
          </w:p>
          <w:p w14:paraId="13DED915"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umożliwiać skanowanie i oczyszczanie w czasie rzeczywistym poczty przychodzącej i wychodzącej obsługiwanej przy pomocy programu MS Outlook, Outlook Express, Windows Mail i Windows Live Mail.</w:t>
            </w:r>
          </w:p>
          <w:p w14:paraId="673AB0CD"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umożliwiać skanowanie i oczyszczanie poczty przychodzącej POP3 i IMAP „w locie” (w czasie rzeczywistym), zanim zostanie dostarczona do klienta pocztowego, zainstalowanego na stacji roboczej (niezależnie od konkretnego klienta pocztowego).</w:t>
            </w:r>
          </w:p>
          <w:p w14:paraId="519D8ED3"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automatycznie integrować skaner POP3 i IMAP z dowolnym klientem pocztowym bez konieczności zmian w konfiguracji.</w:t>
            </w:r>
          </w:p>
          <w:p w14:paraId="247D1324"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opcjonalnego dołączenia informacji o przeskanowaniu do każdej odbieranej wiadomości e-mail lub tylko do zainfekowanych wiadomości e-mail.</w:t>
            </w:r>
          </w:p>
          <w:p w14:paraId="6D54016D"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umożliwiać skanowanie ruchu HTTP na poziomie stacji roboczych. Zainfekowany ruch jest automatycznie blokowany, a użytkownikowi wyświetlane jest stosowne powiadomienie.</w:t>
            </w:r>
          </w:p>
          <w:p w14:paraId="4AC79906"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blokowania możliwości przeglądania wybranych stron internetowych. Rozwiązanie musi umożliwić blokowanie danej strony internetowej po podaniu przynajmniej całego adresu URL strony lub części adresu URL.</w:t>
            </w:r>
          </w:p>
          <w:p w14:paraId="664660B5"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zdefiniowania blokady wszystkich stron internetowych z wyjątkiem listy stron, ustalonej przez administratora.</w:t>
            </w:r>
          </w:p>
          <w:p w14:paraId="34F8DE50"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automatycznie integrować się z dowolną przeglądarką internetową bez konieczności zmian w konfiguracji.</w:t>
            </w:r>
          </w:p>
          <w:p w14:paraId="4A7585BE"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 Rozwiązanie musi umożliwiać skanowanie ruchu sieciowego wewnątrz szyfrowanych protokołów HTTPS, POP3S, IMAPS.</w:t>
            </w:r>
          </w:p>
          <w:p w14:paraId="1998AC55"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zapewniać skanowanie ruchu szyfrowanego transparentnie bez potrzeby konfiguracji zewnętrznych aplikacji, takich jak: przeglądarki internetowe oraz programy pocztowe.</w:t>
            </w:r>
          </w:p>
          <w:p w14:paraId="1117F859"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posiadać możliwość zgłoszenia witryny z podejrzeniem </w:t>
            </w:r>
            <w:proofErr w:type="spellStart"/>
            <w:r w:rsidRPr="0059423A">
              <w:rPr>
                <w:rFonts w:ascii="Verdana" w:hAnsi="Verdana"/>
                <w:sz w:val="16"/>
                <w:szCs w:val="16"/>
              </w:rPr>
              <w:t>phishingu</w:t>
            </w:r>
            <w:proofErr w:type="spellEnd"/>
            <w:r w:rsidRPr="0059423A">
              <w:rPr>
                <w:rFonts w:ascii="Verdana" w:hAnsi="Verdana"/>
                <w:sz w:val="16"/>
                <w:szCs w:val="16"/>
              </w:rPr>
              <w:t xml:space="preserve"> z poziomu graficznego interfejsu użytkownika, w celu analizy przez laboratorium producenta.</w:t>
            </w:r>
          </w:p>
          <w:p w14:paraId="5F9F1C09"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Administrator ma mieć możliwość </w:t>
            </w:r>
            <w:r w:rsidRPr="0059423A">
              <w:rPr>
                <w:rFonts w:ascii="Verdana" w:hAnsi="Verdana"/>
                <w:sz w:val="16"/>
                <w:szCs w:val="16"/>
              </w:rPr>
              <w:lastRenderedPageBreak/>
              <w:t>zdefiniowania portów TCP, na których rozwiązanie będzie realizowało proces skanowania ruchu szyfrowanego.</w:t>
            </w:r>
          </w:p>
          <w:p w14:paraId="76037DD4"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 Rozwiązanie musi posiadać funkcjonalność, która na bieżąco będzie odpytywać serwery producenta o znane i bezpieczne procesy uruchomione na komputerze użytkownika.</w:t>
            </w:r>
          </w:p>
          <w:p w14:paraId="7EFF11D1"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Procesy zweryfikowane jako bezpieczne mają być pomijane podczas procesu skanowania oraz przez moduły ochrony w czasie rzeczywistym.</w:t>
            </w:r>
          </w:p>
          <w:p w14:paraId="1A5B7D08"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Użytkownik musi posiadać możliwość przesłania pliku celem zweryfikowania jego reputacji bezpośrednio z poziomu menu kontekstowego.</w:t>
            </w:r>
          </w:p>
          <w:p w14:paraId="42D86A5B"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 przypadku, gdy stacja robocza nie będzie posiadała dostępu do sieci Internet, ma odbywać się skanowanie wszystkich procesów, również tych, które wcześniej zostały uznane za bezpieczne.</w:t>
            </w:r>
          </w:p>
          <w:p w14:paraId="037505B8"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dwa wbudowane niezależne moduły heurystyczne –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14:paraId="3B692375"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4B822182"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Do wysłania próbki zagrożenia do laboratorium producenta, rozwiązanie nie może wykorzystywać klienta pocztowego zainstalowanego na komputerze użytkownika.</w:t>
            </w:r>
          </w:p>
          <w:p w14:paraId="5A4C688B"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Dane statystyczne zbierane przez producenta na podstawie otrzymanych próbek nowych zagrożeń mają być w pełni anonimowe.</w:t>
            </w:r>
          </w:p>
          <w:p w14:paraId="4053810D"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ręcznego wysłania próbki nowego zagrożenia z katalogu kwarantanny do laboratorium producenta.</w:t>
            </w:r>
          </w:p>
          <w:p w14:paraId="5E8AA06B"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zabezpieczenia konfiguracji hasłem, aby każdy użytkownik przy próbie dostępu do konfiguracji, był proszony o jego podanie.</w:t>
            </w:r>
          </w:p>
          <w:p w14:paraId="07391AC4"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zabezpieczenia przed deinstalacją przez niepowołaną osobę, nawet, gdy posiada ona prawa lokalnego lub domenowego administratora. Przy próbie deinstalacji rozwiązanie musi pytać o hasło.</w:t>
            </w:r>
          </w:p>
          <w:p w14:paraId="34C48847"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Hasło do zabezpieczenia konfiguracji rozwiązania oraz deinstalacji musi być takie samo.</w:t>
            </w:r>
          </w:p>
          <w:p w14:paraId="72ACD2AC"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mieć możliwość kontroli zainstalowanych aktualizacji systemu operacyjnego i w przypadku braku aktualizacji – poinformować o tym użytkownika i wyświetlenia listy </w:t>
            </w:r>
            <w:r w:rsidRPr="0059423A">
              <w:rPr>
                <w:rFonts w:ascii="Verdana" w:hAnsi="Verdana"/>
                <w:sz w:val="16"/>
                <w:szCs w:val="16"/>
              </w:rPr>
              <w:lastRenderedPageBreak/>
              <w:t>niezainstalowanych aktualizacji.</w:t>
            </w:r>
          </w:p>
          <w:p w14:paraId="6B1B0A3E"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mieć możliwość definiowania typu aktualizacji systemowych o braku, których będzie informował użytkownika w tym przynajmniej: aktualizacje krytyczne, aktualizacje ważne, aktualizacje zalecane oraz aktualizacje o niskim priorytecie. Ma być możliwość dezaktywacji tego mechanizmu.</w:t>
            </w:r>
          </w:p>
          <w:p w14:paraId="0764CCCF"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Po instalacji rozwiązania, użytkownik ma mieć możliwość przygotowania płyty CD, DVD lub pamięci USB, z której będzie w stanie uruchomić komputer w przypadku infekcji i przeskanować dysk w poszukiwaniu zagrożeń.</w:t>
            </w:r>
          </w:p>
          <w:p w14:paraId="4111E469"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System antywirusowy, uruchomiony z płyty </w:t>
            </w:r>
            <w:proofErr w:type="spellStart"/>
            <w:r w:rsidRPr="0059423A">
              <w:rPr>
                <w:rFonts w:ascii="Verdana" w:hAnsi="Verdana"/>
                <w:sz w:val="16"/>
                <w:szCs w:val="16"/>
              </w:rPr>
              <w:t>bootowalnej</w:t>
            </w:r>
            <w:proofErr w:type="spellEnd"/>
            <w:r w:rsidRPr="0059423A">
              <w:rPr>
                <w:rFonts w:ascii="Verdana" w:hAnsi="Verdana"/>
                <w:sz w:val="16"/>
                <w:szCs w:val="16"/>
              </w:rPr>
              <w:t xml:space="preserve"> lub pamięci USB, ma umożliwiać pełną aktualizację silnika detekcji z Internetu lub z bazy zapisanej na dysku.</w:t>
            </w:r>
          </w:p>
          <w:p w14:paraId="6674675C"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System antywirusowy, uruchomiony z płyty </w:t>
            </w:r>
            <w:proofErr w:type="spellStart"/>
            <w:r w:rsidRPr="0059423A">
              <w:rPr>
                <w:rFonts w:ascii="Verdana" w:hAnsi="Verdana"/>
                <w:sz w:val="16"/>
                <w:szCs w:val="16"/>
              </w:rPr>
              <w:t>bootowalnej</w:t>
            </w:r>
            <w:proofErr w:type="spellEnd"/>
            <w:r w:rsidRPr="0059423A">
              <w:rPr>
                <w:rFonts w:ascii="Verdana" w:hAnsi="Verdana"/>
                <w:sz w:val="16"/>
                <w:szCs w:val="16"/>
              </w:rPr>
              <w:t xml:space="preserve"> lub pamięci USB, ma pracować w trybie graficznym.</w:t>
            </w:r>
          </w:p>
          <w:p w14:paraId="1AAE1EBF"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posiadać umożliwiać administratorowi blokowanie zewnętrznych nośników danych na stacji w tym przynajmniej: Pamięci masowych, optycznych pamięci masowych, pamięci masowych </w:t>
            </w:r>
            <w:proofErr w:type="spellStart"/>
            <w:r w:rsidRPr="0059423A">
              <w:rPr>
                <w:rFonts w:ascii="Verdana" w:hAnsi="Verdana"/>
                <w:sz w:val="16"/>
                <w:szCs w:val="16"/>
              </w:rPr>
              <w:t>Firewire</w:t>
            </w:r>
            <w:proofErr w:type="spellEnd"/>
            <w:r w:rsidRPr="0059423A">
              <w:rPr>
                <w:rFonts w:ascii="Verdana" w:hAnsi="Verdana"/>
                <w:sz w:val="16"/>
                <w:szCs w:val="16"/>
              </w:rPr>
              <w:t>, urządzeń do tworzenia obrazów, drukarek USB, urządzeń Bluetooth, czytników kart inteligentnych, modemów, portów LPT/COM oraz urządzeń przenośnych.</w:t>
            </w:r>
          </w:p>
          <w:p w14:paraId="24DE5590"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Funkcja blokowania nośników wymiennych, bądź grup urządzeń, ma umożliwiać użytkownikowi tworzenie reguł dla podłączanych urządzeń, minimum w oparciu o typ, numer seryjny, dostawcę oraz model urządzenia.</w:t>
            </w:r>
          </w:p>
          <w:p w14:paraId="0085366E"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mieć możliwość utworzenia reguły na podstawie podłączonego urządzenia. Dana funkcjonalność musi pozwalać na automatyczne wypełnienie typu, numeru seryjnego, dostawcy oraz modelu urządzenia.</w:t>
            </w:r>
          </w:p>
          <w:p w14:paraId="1185C785"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umożliwiać użytkownikowi nadanie uprawnień dla podłączanych urządzeń, w tym co najmniej: dostęp w trybie do odczytu, pełen dostęp, ostrzeżenie, brak dostępu do podłączanego urządzenia.</w:t>
            </w:r>
          </w:p>
          <w:p w14:paraId="5443FD94"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funkcjonalność, umożliwiającą zastosowanie reguł dla podłączanych urządzeń w zależności od zalogowanego użytkownika.</w:t>
            </w:r>
          </w:p>
          <w:p w14:paraId="4F63E7F3"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 momencie podłączenia zewnętrznego nośnika, rozwiązanie musi wyświetlić użytkownikowi odpowiedni komunikat i umożliwić natychmiastowe przeskanowanie całej zawartości podłączanego nośnika.</w:t>
            </w:r>
          </w:p>
          <w:p w14:paraId="46C63AE1"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ma posiadać możliwość takiej konfiguracji rozwiązania, aby skanowanie całego nośnika odbywało się automatycznie lub za potwierdzeniem przez użytkownika.</w:t>
            </w:r>
          </w:p>
          <w:p w14:paraId="3DCDAF44"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być wyposażone w system zapobiegania włamaniom działający na hoście (HIPS).</w:t>
            </w:r>
          </w:p>
          <w:p w14:paraId="16C9A244"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Moduł HIPS musi posiadać możliwość pracy w jednym z pięciu trybów:</w:t>
            </w:r>
          </w:p>
          <w:p w14:paraId="5062C705" w14:textId="77777777" w:rsidR="0007626C" w:rsidRPr="0059423A" w:rsidRDefault="0007626C" w:rsidP="007A49BC">
            <w:pPr>
              <w:pStyle w:val="Akapitzlist"/>
              <w:pBdr>
                <w:top w:val="nil"/>
                <w:left w:val="nil"/>
                <w:bottom w:val="nil"/>
                <w:right w:val="nil"/>
                <w:between w:val="nil"/>
              </w:pBdr>
              <w:ind w:left="360"/>
              <w:rPr>
                <w:rFonts w:ascii="Verdana" w:hAnsi="Verdana"/>
                <w:sz w:val="16"/>
                <w:szCs w:val="16"/>
              </w:rPr>
            </w:pPr>
            <w:r w:rsidRPr="0059423A">
              <w:rPr>
                <w:rFonts w:ascii="Verdana" w:hAnsi="Verdana"/>
                <w:sz w:val="16"/>
                <w:szCs w:val="16"/>
              </w:rPr>
              <w:lastRenderedPageBreak/>
              <w:t>• tryb automatyczny z regułami, gdzie program automatycznie tworzy i wykorzystuje reguły wraz z możliwością wykorzystania reguł utworzonych przez użytkownika,</w:t>
            </w:r>
          </w:p>
          <w:p w14:paraId="7879ED1F" w14:textId="77777777" w:rsidR="0007626C" w:rsidRPr="0059423A" w:rsidRDefault="0007626C" w:rsidP="007A49BC">
            <w:pPr>
              <w:pStyle w:val="Akapitzlist"/>
              <w:pBdr>
                <w:top w:val="nil"/>
                <w:left w:val="nil"/>
                <w:bottom w:val="nil"/>
                <w:right w:val="nil"/>
                <w:between w:val="nil"/>
              </w:pBdr>
              <w:ind w:left="360"/>
              <w:rPr>
                <w:rFonts w:ascii="Verdana" w:hAnsi="Verdana"/>
                <w:sz w:val="16"/>
                <w:szCs w:val="16"/>
              </w:rPr>
            </w:pPr>
            <w:r w:rsidRPr="0059423A">
              <w:rPr>
                <w:rFonts w:ascii="Verdana" w:hAnsi="Verdana"/>
                <w:sz w:val="16"/>
                <w:szCs w:val="16"/>
              </w:rPr>
              <w:t>tryb interaktywny, w którym to rozwiązanie pyta użytkownika o akcję w przypadku wykrycia aktywności w systemie,</w:t>
            </w:r>
          </w:p>
          <w:p w14:paraId="788AA416" w14:textId="77777777" w:rsidR="0007626C" w:rsidRPr="0059423A" w:rsidRDefault="0007626C" w:rsidP="007A49BC">
            <w:pPr>
              <w:pStyle w:val="Akapitzlist"/>
              <w:pBdr>
                <w:top w:val="nil"/>
                <w:left w:val="nil"/>
                <w:bottom w:val="nil"/>
                <w:right w:val="nil"/>
                <w:between w:val="nil"/>
              </w:pBdr>
              <w:ind w:left="360"/>
              <w:rPr>
                <w:rFonts w:ascii="Verdana" w:hAnsi="Verdana"/>
                <w:sz w:val="16"/>
                <w:szCs w:val="16"/>
              </w:rPr>
            </w:pPr>
            <w:r w:rsidRPr="0059423A">
              <w:rPr>
                <w:rFonts w:ascii="Verdana" w:hAnsi="Verdana"/>
                <w:sz w:val="16"/>
                <w:szCs w:val="16"/>
              </w:rPr>
              <w:t>• tryb oparty na regułach, gdzie zastosowanie mają jedynie reguły utworzone przez użytkownika,</w:t>
            </w:r>
          </w:p>
          <w:p w14:paraId="79C5DA7F" w14:textId="77777777" w:rsidR="0007626C" w:rsidRPr="0059423A" w:rsidRDefault="0007626C" w:rsidP="007A49BC">
            <w:pPr>
              <w:pStyle w:val="Akapitzlist"/>
              <w:pBdr>
                <w:top w:val="nil"/>
                <w:left w:val="nil"/>
                <w:bottom w:val="nil"/>
                <w:right w:val="nil"/>
                <w:between w:val="nil"/>
              </w:pBdr>
              <w:ind w:left="360"/>
              <w:rPr>
                <w:rFonts w:ascii="Verdana" w:hAnsi="Verdana"/>
                <w:sz w:val="16"/>
                <w:szCs w:val="16"/>
              </w:rPr>
            </w:pPr>
            <w:r w:rsidRPr="0059423A">
              <w:rPr>
                <w:rFonts w:ascii="Verdana" w:hAnsi="Verdana"/>
                <w:sz w:val="16"/>
                <w:szCs w:val="16"/>
              </w:rPr>
              <w:t>• tryb uczenia się, w którym rozwiązanie uczy się aktywności systemu i użytkownika oraz tworzy odpowiednie reguły w czasie określonym przez użytkownika. Po wygaśnięciu tego czasu program musi samoczynnie przełączyć się w tryb pracy oparty na regułach,</w:t>
            </w:r>
          </w:p>
          <w:p w14:paraId="365C39BE" w14:textId="77777777" w:rsidR="0007626C" w:rsidRPr="0059423A" w:rsidRDefault="0007626C" w:rsidP="007A49BC">
            <w:pPr>
              <w:pStyle w:val="Akapitzlist"/>
              <w:pBdr>
                <w:top w:val="nil"/>
                <w:left w:val="nil"/>
                <w:bottom w:val="nil"/>
                <w:right w:val="nil"/>
                <w:between w:val="nil"/>
              </w:pBdr>
              <w:ind w:left="360"/>
              <w:rPr>
                <w:rFonts w:ascii="Verdana" w:hAnsi="Verdana"/>
                <w:sz w:val="16"/>
                <w:szCs w:val="16"/>
              </w:rPr>
            </w:pPr>
            <w:r w:rsidRPr="0059423A">
              <w:rPr>
                <w:rFonts w:ascii="Verdana" w:hAnsi="Verdana"/>
                <w:sz w:val="16"/>
                <w:szCs w:val="16"/>
              </w:rPr>
              <w:t>• tryb inteligentny, w którym rozwiązanie będzie powiadamiało wyłącznie o szczególnie podejrzanych zdarzeniach.</w:t>
            </w:r>
          </w:p>
          <w:p w14:paraId="0B1FEE64"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Tworzenie reguł dla modułu HIPS musi odbywać się co najmniej w oparciu o: aplikacje źródłowe, pliki docelowe, aplikacje docelowe, elementy docelowe rejestru systemowego.</w:t>
            </w:r>
          </w:p>
          <w:p w14:paraId="630926ED"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Użytkownik na etapie tworzenia reguł dla modułu HIPS musi posiadać możliwość wybrania jednej z trzech akcji: pytaj, blokuj, zezwól.</w:t>
            </w:r>
          </w:p>
          <w:p w14:paraId="71273F91"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zaawansowany skaner pamięci.</w:t>
            </w:r>
          </w:p>
          <w:p w14:paraId="09BE85FB" w14:textId="77777777" w:rsidR="0007626C" w:rsidRPr="0059423A" w:rsidRDefault="0007626C" w:rsidP="00B601BD">
            <w:pPr>
              <w:pStyle w:val="Akapitzlist"/>
              <w:widowControl w:val="0"/>
              <w:numPr>
                <w:ilvl w:val="0"/>
                <w:numId w:val="10"/>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być wyposażone w mechanizm ochrony przed </w:t>
            </w:r>
            <w:proofErr w:type="spellStart"/>
            <w:r w:rsidRPr="0059423A">
              <w:rPr>
                <w:rFonts w:ascii="Verdana" w:hAnsi="Verdana"/>
                <w:sz w:val="16"/>
                <w:szCs w:val="16"/>
              </w:rPr>
              <w:t>exploitami</w:t>
            </w:r>
            <w:proofErr w:type="spellEnd"/>
            <w:r w:rsidRPr="0059423A">
              <w:rPr>
                <w:rFonts w:ascii="Verdana" w:hAnsi="Verdana"/>
                <w:sz w:val="16"/>
                <w:szCs w:val="16"/>
              </w:rPr>
              <w:t xml:space="preserve"> w popularnych aplikacjach, przynajmniej czytnikach PDF, aplikacjach JAVA, przeglądarkach internetowych.</w:t>
            </w:r>
          </w:p>
          <w:p w14:paraId="6D269BAA"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w:t>
            </w:r>
            <w:proofErr w:type="spellStart"/>
            <w:r w:rsidRPr="0059423A">
              <w:rPr>
                <w:rFonts w:ascii="Verdana" w:hAnsi="Verdana"/>
                <w:sz w:val="16"/>
                <w:szCs w:val="16"/>
              </w:rPr>
              <w:t>hosts</w:t>
            </w:r>
            <w:proofErr w:type="spellEnd"/>
            <w:r w:rsidRPr="0059423A">
              <w:rPr>
                <w:rFonts w:ascii="Verdana" w:hAnsi="Verdana"/>
                <w:sz w:val="16"/>
                <w:szCs w:val="16"/>
              </w:rPr>
              <w:t>, sterowników.</w:t>
            </w:r>
          </w:p>
          <w:p w14:paraId="7D2EAC69"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Funkcja, generująca taki log, ma posiadać przynajmniej 9 poziomów filtrowania wyników pod kątem tego, które z nich są podejrzane dla rozwiązania i mogą stanowić zagrożenie bezpieczeństwa.</w:t>
            </w:r>
          </w:p>
          <w:p w14:paraId="02992877"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posiadać </w:t>
            </w:r>
            <w:proofErr w:type="spellStart"/>
            <w:r w:rsidRPr="0059423A">
              <w:rPr>
                <w:rFonts w:ascii="Verdana" w:hAnsi="Verdana"/>
                <w:sz w:val="16"/>
                <w:szCs w:val="16"/>
              </w:rPr>
              <w:t>posiadać</w:t>
            </w:r>
            <w:proofErr w:type="spellEnd"/>
            <w:r w:rsidRPr="0059423A">
              <w:rPr>
                <w:rFonts w:ascii="Verdana" w:hAnsi="Verdana"/>
                <w:sz w:val="16"/>
                <w:szCs w:val="16"/>
              </w:rPr>
              <w:t xml:space="preserve"> funkcję, która aktywnie monitoruje wszystkie pliki programu, jego procesy, usługi i wpisy w rejestrze i skutecznie blokuje ich modyfikacje przez aplikacje trzecie.</w:t>
            </w:r>
          </w:p>
          <w:p w14:paraId="48B21B7F"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automatyczną, inkrementacyjną aktualizację silnika detekcji.</w:t>
            </w:r>
          </w:p>
          <w:p w14:paraId="73D5AECD"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utworzenia kilku zadań aktualizacji. Każde zadanie musi być uruchamiane przynajmniej z jedną z opcji: co godzinę, po zalogowaniu, po uruchomieniu komputera.</w:t>
            </w:r>
          </w:p>
          <w:p w14:paraId="679FF33E"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posiadać możliwość </w:t>
            </w:r>
            <w:r w:rsidRPr="0059423A">
              <w:rPr>
                <w:rFonts w:ascii="Verdana" w:hAnsi="Verdana"/>
                <w:sz w:val="16"/>
                <w:szCs w:val="16"/>
              </w:rPr>
              <w:lastRenderedPageBreak/>
              <w:t>określenia maksymalnego wieku dla silnika detekcji, po upływie którego rozwiązanie zgłosi posiadanie nieaktualnego silnika detekcji.</w:t>
            </w:r>
          </w:p>
          <w:p w14:paraId="7E438CA1"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funkcjonalność tworzenia lokalnego repozytorium aktualizacji modułów.</w:t>
            </w:r>
          </w:p>
          <w:p w14:paraId="0076E70A"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funkcjonalność udostępniania tworzonego repozytorium aktualizacji modułów za pomocą wbudowanego w program serwera HTTP.</w:t>
            </w:r>
          </w:p>
          <w:p w14:paraId="6C8A297F"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być wyposażone w funkcjonalność, umożliwiającą tworzenie kopii wcześniejszych aktualizacji modułów w celu ich późniejszego przywrócenia (</w:t>
            </w:r>
            <w:proofErr w:type="spellStart"/>
            <w:r w:rsidRPr="0059423A">
              <w:rPr>
                <w:rFonts w:ascii="Verdana" w:hAnsi="Verdana"/>
                <w:sz w:val="16"/>
                <w:szCs w:val="16"/>
              </w:rPr>
              <w:t>rollback</w:t>
            </w:r>
            <w:proofErr w:type="spellEnd"/>
            <w:r w:rsidRPr="0059423A">
              <w:rPr>
                <w:rFonts w:ascii="Verdana" w:hAnsi="Verdana"/>
                <w:sz w:val="16"/>
                <w:szCs w:val="16"/>
              </w:rPr>
              <w:t>).</w:t>
            </w:r>
          </w:p>
          <w:p w14:paraId="0B66D631"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być wyposażone tylko w jeden proces uruchamiany w pamięci, z którego korzystają wszystkie funkcje systemu (antywirus, </w:t>
            </w:r>
            <w:proofErr w:type="spellStart"/>
            <w:r w:rsidRPr="0059423A">
              <w:rPr>
                <w:rFonts w:ascii="Verdana" w:hAnsi="Verdana"/>
                <w:sz w:val="16"/>
                <w:szCs w:val="16"/>
              </w:rPr>
              <w:t>antyspyware</w:t>
            </w:r>
            <w:proofErr w:type="spellEnd"/>
            <w:r w:rsidRPr="0059423A">
              <w:rPr>
                <w:rFonts w:ascii="Verdana" w:hAnsi="Verdana"/>
                <w:sz w:val="16"/>
                <w:szCs w:val="16"/>
              </w:rPr>
              <w:t>, metody heurystyczne).</w:t>
            </w:r>
          </w:p>
          <w:p w14:paraId="0333C7C8"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funkcjonalność, która automatycznie wykrywa aplikacje pracujące w trybie pełnoekranowym.</w:t>
            </w:r>
          </w:p>
          <w:p w14:paraId="7483FD0C"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 momencie wykrycia trybu pełnoekranowego, rozwiązanie ma wstrzymać wyświetlanie wszystkich powiadomień związanych ze swoją pracą oraz wstrzymać zadania znajdujące się w harmonogramie zadań rozwiązania.</w:t>
            </w:r>
          </w:p>
          <w:p w14:paraId="068FBAD0"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Użytkownik ma mieć możliwość skonfigurowania po jakim czasie włączone mają zostać powiadomienia oraz zadania, pomimo pracy w trybie pełnoekranowym.</w:t>
            </w:r>
          </w:p>
          <w:p w14:paraId="52FE74EF"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być wyposażone w dziennik zdarzeń, rejestrujący informacje na temat znalezionych zagrożeń, kontroli dostępu do urządzeń, skanowania oraz zdarzeń.</w:t>
            </w:r>
          </w:p>
          <w:p w14:paraId="06D8D795"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utworzenia dziennika diagnostycznego z poziomu interfejsu aplikacji.</w:t>
            </w:r>
          </w:p>
          <w:p w14:paraId="47D3320A"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posiadać możliwość aktywacji przy użyciu co najmniej jednej z trzech metod: poprzez podanie poświadczeń administratora licencji, klucza licencyjnego lub aktywacji programu w trybie </w:t>
            </w:r>
            <w:proofErr w:type="spellStart"/>
            <w:r w:rsidRPr="0059423A">
              <w:rPr>
                <w:rFonts w:ascii="Verdana" w:hAnsi="Verdana"/>
                <w:sz w:val="16"/>
                <w:szCs w:val="16"/>
              </w:rPr>
              <w:t>offline</w:t>
            </w:r>
            <w:proofErr w:type="spellEnd"/>
            <w:r w:rsidRPr="0059423A">
              <w:rPr>
                <w:rFonts w:ascii="Verdana" w:hAnsi="Verdana"/>
                <w:sz w:val="16"/>
                <w:szCs w:val="16"/>
              </w:rPr>
              <w:t>.</w:t>
            </w:r>
          </w:p>
          <w:p w14:paraId="0C338B58"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mieć możliwość podejrzenia informacji o licencji, która znajduje się w programie.</w:t>
            </w:r>
          </w:p>
          <w:p w14:paraId="30755D0D"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 trakcie instalacji rozwiązanie ma umożliwiać wybór komponentów, które mają być instalowane. Instalator ma zezwalać na wybór co najmniej następujących modułów do instalacji: kontrola dostępu do urządzeń, zapora osobista, ochrona poczty, ochrona protokołów, kontrola dostępu do stron internetowych, RMM.</w:t>
            </w:r>
          </w:p>
          <w:p w14:paraId="217F8A66"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 rozwiązaniu musi istnieć możliwość tymczasowego wstrzymania działania polityk, wysłanych z poziomu serwera zdalnej administracji.</w:t>
            </w:r>
          </w:p>
          <w:p w14:paraId="34ED3A41"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Wstrzymanie polityk ma umożliwić lokalną zmianę ustawień rozwiązania na stacji końcowej.</w:t>
            </w:r>
          </w:p>
          <w:p w14:paraId="0BE0A93B"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lastRenderedPageBreak/>
              <w:t>Funkcja wstrzymania polityki musi być realizowana tylko przez określony czas, po którym automatycznie zostaną przywrócone dotychczasowe ustawienia.</w:t>
            </w:r>
          </w:p>
          <w:p w14:paraId="44C8F933"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ma możliwość wstrzymania polityk na 10 minut, 30 minut, 1 godzinę lub 4 godziny.</w:t>
            </w:r>
          </w:p>
          <w:p w14:paraId="6D0CFF47"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Aktywacja funkcji wstrzymania polityki musi obsługiwać uwierzytelnienie za pomocą hasła lub konta użytkownika.</w:t>
            </w:r>
          </w:p>
          <w:p w14:paraId="26AA3A42"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opcję automatycznego skanowania komputera po wyłączeniu wstrzymania polityki.</w:t>
            </w:r>
          </w:p>
          <w:p w14:paraId="6B89CC5E"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zmiany konfiguracji programu z poziomu dedykowanego modułu wiersza poleceń. Zmiana konfiguracji jest w takim przypadku autoryzowana bez hasła lub za pomocą hasła do ustawień zaawansowanych.</w:t>
            </w:r>
          </w:p>
          <w:p w14:paraId="20721C8D"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definiowana stanów rozwiązania, jakie będą wyświetlane użytkownikowi, co najmniej: ostrzeżeń o wyłączonych mechanizmach ochrony czy stanie licencji.</w:t>
            </w:r>
          </w:p>
          <w:p w14:paraId="54BDFE00"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mieć możliwość dodania własnego komunikatu do stopki powiadomień, jakie będą wyświetlane użytkownikowi na pulpicie.</w:t>
            </w:r>
          </w:p>
          <w:p w14:paraId="17C6295C"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funkcjonalność skanera UEFI, który chroni użytkownika poprzez wykrywanie i blokowanie zagrożeń, atakujących jeszcze przed uruchomieniem systemu operacyjnego.</w:t>
            </w:r>
          </w:p>
          <w:p w14:paraId="282D5C5B"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Wbudowany skaner UEFI nie może posiadać dodatkowego interfejsu graficznego i musi być transparentny dla użytkownika, aż do momentu wykrycia zagrożenia.</w:t>
            </w:r>
          </w:p>
          <w:p w14:paraId="6F3CCFCB"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dedykowany moduł, zapewniający ochronę przed oprogramowaniem wymuszającym okup.</w:t>
            </w:r>
          </w:p>
          <w:p w14:paraId="0AFC9C8E"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ma możliwość dodania wykluczenia dla procesu, wskazując plik wykonywalny.</w:t>
            </w:r>
          </w:p>
          <w:p w14:paraId="180EA62A"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przeskanowania pojedynczego pliku, poprzez opcję „przeciągnij i upuść”.</w:t>
            </w:r>
          </w:p>
          <w:p w14:paraId="0509640A"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określenia typu podejrzanych plików, jakie będą przesyłane do producenta, w tym co najmniej pliki wykonywalne, archiwa, skrypty, dokumenty.</w:t>
            </w:r>
          </w:p>
          <w:p w14:paraId="544F91BF"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wyłączenia z przesyłania do analizy producenta określonych plików i folderów.</w:t>
            </w:r>
          </w:p>
          <w:p w14:paraId="0B973C7C"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funkcjonalność umożliwiającą zastosowanie reguł dla podłączanych urządzeń w zależności od zdefiniowanego przedziału czasowego.</w:t>
            </w:r>
          </w:p>
          <w:p w14:paraId="43F80A55"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wbudowany system IDS z detekcją prób ataków, anomalii w pracy sieci oraz wykrywaniem aktywności wirusów sieciowych.</w:t>
            </w:r>
          </w:p>
          <w:p w14:paraId="1DB13BF1"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posiadać ochronę przed dołączeniem komputera do sieci </w:t>
            </w:r>
            <w:proofErr w:type="spellStart"/>
            <w:r w:rsidRPr="0059423A">
              <w:rPr>
                <w:rFonts w:ascii="Verdana" w:hAnsi="Verdana"/>
                <w:sz w:val="16"/>
                <w:szCs w:val="16"/>
              </w:rPr>
              <w:t>botnet</w:t>
            </w:r>
            <w:proofErr w:type="spellEnd"/>
            <w:r w:rsidRPr="0059423A">
              <w:rPr>
                <w:rFonts w:ascii="Verdana" w:hAnsi="Verdana"/>
                <w:sz w:val="16"/>
                <w:szCs w:val="16"/>
              </w:rPr>
              <w:t>.</w:t>
            </w:r>
          </w:p>
          <w:p w14:paraId="335556F5"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posiadać ochronę przed </w:t>
            </w:r>
            <w:r w:rsidRPr="0059423A">
              <w:rPr>
                <w:rFonts w:ascii="Verdana" w:hAnsi="Verdana"/>
                <w:sz w:val="16"/>
                <w:szCs w:val="16"/>
              </w:rPr>
              <w:lastRenderedPageBreak/>
              <w:t>atakami Brute-Force, która zablokuje próbę siłowego dostania się do stacji roboczej za pomocą protokołu RDP i SMB.</w:t>
            </w:r>
          </w:p>
          <w:p w14:paraId="6BF5B6A4"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pełne wsparcie zarówno dla protokołu IPv4 jak i dla standardu IPv6.</w:t>
            </w:r>
          </w:p>
          <w:p w14:paraId="4C6C8FEA" w14:textId="77777777" w:rsidR="0007626C" w:rsidRPr="0059423A" w:rsidRDefault="0007626C" w:rsidP="00B601BD">
            <w:pPr>
              <w:pStyle w:val="Akapitzlist"/>
              <w:widowControl w:val="0"/>
              <w:numPr>
                <w:ilvl w:val="0"/>
                <w:numId w:val="11"/>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Wsparcie techniczne do programu świadczone w języku polskim przez polskiego dystrybutora, autoryzowanego przez producenta programu.</w:t>
            </w:r>
          </w:p>
        </w:tc>
        <w:tc>
          <w:tcPr>
            <w:tcW w:w="1276" w:type="dxa"/>
            <w:tcBorders>
              <w:top w:val="single" w:sz="4" w:space="0" w:color="000000"/>
              <w:left w:val="single" w:sz="4" w:space="0" w:color="000000"/>
              <w:right w:val="single" w:sz="4" w:space="0" w:color="000000"/>
            </w:tcBorders>
          </w:tcPr>
          <w:p w14:paraId="7BD9D1DB"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lastRenderedPageBreak/>
              <w:t>TAK</w:t>
            </w:r>
          </w:p>
        </w:tc>
        <w:tc>
          <w:tcPr>
            <w:tcW w:w="4654" w:type="dxa"/>
            <w:tcBorders>
              <w:top w:val="single" w:sz="4" w:space="0" w:color="000000"/>
              <w:left w:val="single" w:sz="4" w:space="0" w:color="000000"/>
              <w:right w:val="single" w:sz="4" w:space="0" w:color="000000"/>
            </w:tcBorders>
          </w:tcPr>
          <w:p w14:paraId="6E54B432"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1D1DD479"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6CEEB836"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lastRenderedPageBreak/>
              <w:t>Ochrona przed spamem</w:t>
            </w:r>
          </w:p>
        </w:tc>
      </w:tr>
      <w:tr w:rsidR="0007626C" w:rsidRPr="0059423A" w14:paraId="0972A8FF"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1C6CEC51"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bottom w:val="single" w:sz="4" w:space="0" w:color="000000"/>
              <w:right w:val="single" w:sz="4" w:space="0" w:color="000000"/>
            </w:tcBorders>
          </w:tcPr>
          <w:p w14:paraId="19B2A869"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ochronę antyspamową dla programów pocztowych MS Outlook, Outlook Express, Windows Mail oraz Windows Live Mail.</w:t>
            </w:r>
          </w:p>
          <w:p w14:paraId="75F37478"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umożliwiać wyłączenie skanowania baz programu pocztowego po zmianie zawartości skrzynki odbiorczej.</w:t>
            </w:r>
          </w:p>
          <w:p w14:paraId="17C825DE"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umożliwiać automatyczne wpisanie do białej listy wszystkich kontaktów z książki adresowej programu pocztowego.</w:t>
            </w:r>
          </w:p>
          <w:p w14:paraId="74617C4E"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ręcznej zmiany klasyfikacji wiadomości spamu na pożądaną lub niepożądaną bezpośrednio z klienta pocztowego.</w:t>
            </w:r>
          </w:p>
          <w:p w14:paraId="5AEAA130"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ręcznego dodania nadawcy wiadomości do białej lub czarnej listy bezpośrednio z klienta pocztowego.</w:t>
            </w:r>
          </w:p>
          <w:p w14:paraId="76369B28"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definiowania folderu, gdzie program pocztowy będzie umieszczać spam.</w:t>
            </w:r>
          </w:p>
          <w:p w14:paraId="27EB3CE0"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możliwość zdefiniowania dowolnego tekstu, dodawanego do tematu wiadomości zakwalifikowanej jako spam.</w:t>
            </w:r>
          </w:p>
          <w:p w14:paraId="068B3439"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domyślnie współpracować z folderem „Wiadomości-śmieci”, dostępnym w programie Microsoft Outlook.</w:t>
            </w:r>
          </w:p>
          <w:p w14:paraId="255F0FD4"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ma umożliwiać funkcjonalność, która po zmianie klasyfikacji wiadomości typu spam na pożądaną, oznaczy ją jako „nieprzeczytana”</w:t>
            </w:r>
          </w:p>
          <w:p w14:paraId="4AEEF66E"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ma umożliwiać funkcjonalność, która po zmianie klasyfikacji wiadomości pożądanej na spam oznaczy ją jako „przeczytana”.</w:t>
            </w:r>
          </w:p>
          <w:p w14:paraId="4C70BF90"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funkcjonalność wyłączenia modułu antyspamowego na określony czas lub do czasu ponownego uruchomienia komputera.</w:t>
            </w:r>
          </w:p>
        </w:tc>
        <w:tc>
          <w:tcPr>
            <w:tcW w:w="1276" w:type="dxa"/>
            <w:tcBorders>
              <w:top w:val="single" w:sz="4" w:space="0" w:color="000000"/>
              <w:left w:val="single" w:sz="4" w:space="0" w:color="000000"/>
              <w:bottom w:val="single" w:sz="4" w:space="0" w:color="000000"/>
              <w:right w:val="single" w:sz="4" w:space="0" w:color="000000"/>
            </w:tcBorders>
          </w:tcPr>
          <w:p w14:paraId="1C71DCD8" w14:textId="77777777" w:rsidR="0007626C" w:rsidRPr="0059423A" w:rsidRDefault="0007626C" w:rsidP="007A49BC">
            <w:pPr>
              <w:pBdr>
                <w:top w:val="nil"/>
                <w:left w:val="nil"/>
                <w:bottom w:val="nil"/>
                <w:right w:val="nil"/>
                <w:between w:val="nil"/>
              </w:pBdr>
              <w:rPr>
                <w:rFonts w:ascii="Verdana" w:hAnsi="Verdana"/>
                <w:sz w:val="16"/>
                <w:szCs w:val="16"/>
              </w:rPr>
            </w:pPr>
          </w:p>
          <w:p w14:paraId="573202AA"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t>TAK</w:t>
            </w:r>
          </w:p>
        </w:tc>
        <w:tc>
          <w:tcPr>
            <w:tcW w:w="4654" w:type="dxa"/>
            <w:tcBorders>
              <w:top w:val="single" w:sz="4" w:space="0" w:color="000000"/>
              <w:left w:val="single" w:sz="4" w:space="0" w:color="000000"/>
              <w:bottom w:val="single" w:sz="4" w:space="0" w:color="000000"/>
              <w:right w:val="single" w:sz="4" w:space="0" w:color="000000"/>
            </w:tcBorders>
          </w:tcPr>
          <w:p w14:paraId="349D1670"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7625FF83"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0EC9FE1B"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Zapora osobista (</w:t>
            </w:r>
            <w:proofErr w:type="spellStart"/>
            <w:r w:rsidRPr="0059423A">
              <w:rPr>
                <w:rFonts w:ascii="Verdana" w:hAnsi="Verdana"/>
                <w:b/>
                <w:sz w:val="16"/>
                <w:szCs w:val="16"/>
              </w:rPr>
              <w:t>personal</w:t>
            </w:r>
            <w:proofErr w:type="spellEnd"/>
            <w:r w:rsidRPr="0059423A">
              <w:rPr>
                <w:rFonts w:ascii="Verdana" w:hAnsi="Verdana"/>
                <w:b/>
                <w:sz w:val="16"/>
                <w:szCs w:val="16"/>
              </w:rPr>
              <w:t xml:space="preserve"> firewall)</w:t>
            </w:r>
          </w:p>
        </w:tc>
      </w:tr>
      <w:tr w:rsidR="0007626C" w:rsidRPr="0059423A" w14:paraId="7B8798EF" w14:textId="77777777" w:rsidTr="007A49BC">
        <w:trPr>
          <w:trHeight w:val="141"/>
        </w:trPr>
        <w:tc>
          <w:tcPr>
            <w:tcW w:w="591" w:type="dxa"/>
            <w:tcBorders>
              <w:top w:val="single" w:sz="4" w:space="0" w:color="000000"/>
              <w:left w:val="single" w:sz="4" w:space="0" w:color="000000"/>
              <w:bottom w:val="single" w:sz="4" w:space="0" w:color="000000"/>
              <w:right w:val="single" w:sz="4" w:space="0" w:color="000000"/>
            </w:tcBorders>
          </w:tcPr>
          <w:p w14:paraId="2AC83D27"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bottom w:val="single" w:sz="4" w:space="0" w:color="000000"/>
              <w:right w:val="single" w:sz="4" w:space="0" w:color="000000"/>
            </w:tcBorders>
          </w:tcPr>
          <w:p w14:paraId="5EDEBEAF"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Zapora osobista rozwiązania musi pracować w jednym z czterech trybów:</w:t>
            </w:r>
          </w:p>
          <w:p w14:paraId="22461E49" w14:textId="77777777" w:rsidR="0007626C" w:rsidRPr="0059423A" w:rsidRDefault="0007626C" w:rsidP="00B601BD">
            <w:pPr>
              <w:pStyle w:val="Akapitzlist"/>
              <w:numPr>
                <w:ilvl w:val="0"/>
                <w:numId w:val="16"/>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tryb automatyczny – rozwiązanie blokuje cały ruch przychodzący i zezwala tylko na połączenia wychodzące,</w:t>
            </w:r>
          </w:p>
          <w:p w14:paraId="7704A0C5" w14:textId="77777777" w:rsidR="0007626C" w:rsidRPr="0059423A" w:rsidRDefault="0007626C" w:rsidP="00B601BD">
            <w:pPr>
              <w:pStyle w:val="Akapitzlist"/>
              <w:numPr>
                <w:ilvl w:val="0"/>
                <w:numId w:val="17"/>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tryb interaktywny – rozwiązanie pyta się o każde nowo nawiązywane połączenie,</w:t>
            </w:r>
          </w:p>
          <w:p w14:paraId="0798A5FF" w14:textId="77777777" w:rsidR="0007626C" w:rsidRPr="0059423A" w:rsidRDefault="0007626C" w:rsidP="00B601BD">
            <w:pPr>
              <w:pStyle w:val="Akapitzlist"/>
              <w:numPr>
                <w:ilvl w:val="0"/>
                <w:numId w:val="17"/>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 xml:space="preserve">tryb oparty na regułach – rozwiązanie blokuje cały ruch przychodzący i wychodzący, zezwalając tylko na </w:t>
            </w:r>
            <w:r w:rsidRPr="0059423A">
              <w:rPr>
                <w:rFonts w:ascii="Verdana" w:hAnsi="Verdana"/>
                <w:sz w:val="16"/>
                <w:szCs w:val="16"/>
              </w:rPr>
              <w:lastRenderedPageBreak/>
              <w:t>połączenia skonfigurowane przez administratora,</w:t>
            </w:r>
          </w:p>
          <w:p w14:paraId="0624E801" w14:textId="77777777" w:rsidR="0007626C" w:rsidRPr="0059423A" w:rsidRDefault="0007626C" w:rsidP="00B601BD">
            <w:pPr>
              <w:pStyle w:val="Akapitzlist"/>
              <w:numPr>
                <w:ilvl w:val="0"/>
                <w:numId w:val="17"/>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tryb uczenia się – rozwiązanie automatycznie tworzy nowe reguły zezwalające na połączenia przychodzące i wychodzące. Administrator musi posiadać możliwość konfigurowania czasu działania trybu.</w:t>
            </w:r>
          </w:p>
          <w:p w14:paraId="50E522F6"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oceniać reguły zapory systemu Windows.</w:t>
            </w:r>
          </w:p>
          <w:p w14:paraId="017B24D7"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tworzenia list sieci zaufanych.</w:t>
            </w:r>
          </w:p>
          <w:p w14:paraId="6C410E0A"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dezaktywacji funkcji zapory sieciowej poprzez trwałe wyłączenie.</w:t>
            </w:r>
          </w:p>
          <w:p w14:paraId="16C48FD8"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określenia w regułach zapory osobistej kierunku ruchu, portu lub zakresu portów, protokołu, aplikacji, usługi i adresu lub zakresu adresów komputera lokalnego lub/i zdalnego.</w:t>
            </w:r>
          </w:p>
          <w:p w14:paraId="0DCF1A61"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wyboru jednej z trzech akcji w trakcie tworzenia reguł w trybie interaktywnym: zezwól, zablokuj i pytaj.</w:t>
            </w:r>
          </w:p>
          <w:p w14:paraId="5D33A499"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powiadomienia użytkownika o nawiązaniu określonych połączeń oraz odnotowanie faktu nawiązania danego połączenia w dzienniku zdarzeń aplikacji.</w:t>
            </w:r>
          </w:p>
          <w:p w14:paraId="213E659D"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zdefiniowania wielu niezależnych zestawów reguł dla każdej sieci, w której pracuje komputer, w tym minimum dla strefy zaufanej i sieci Internet.</w:t>
            </w:r>
          </w:p>
          <w:p w14:paraId="71CCFE51"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wykrywać modyfikację w aplikacjach, korzystających z sieci i powiadamianie o tym zdarzeniu.</w:t>
            </w:r>
          </w:p>
          <w:p w14:paraId="604551CD"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tworzenia profili pracy zapory osobistej w zależności od wykrytej sieci.</w:t>
            </w:r>
          </w:p>
          <w:p w14:paraId="5E60005C"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Administrator ma możliwość sprecyzowania, który profil zapory ma zostać zaaplikowany po wykryciu danej sieci.</w:t>
            </w:r>
          </w:p>
          <w:p w14:paraId="23FAAFED"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Profile mają możliwość automatycznego przełączania, bez ingerencji użytkownika lub administratora.</w:t>
            </w:r>
          </w:p>
          <w:p w14:paraId="633BDD27"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Autoryzacja stref ma się odbywać min. w oparciu o: zaaplikowany profil połączenia, adres serwera DNS, sufiks domeny, adres domyślnej bramy, adres serwera WINS, adres serwera DHCP, lokalny adres IP, identyfikator SSID, szyfrowania sieci bezprzewodowej lub jego brak, konkretny interfejs sieciowy w systemie.</w:t>
            </w:r>
          </w:p>
          <w:p w14:paraId="0AA01B01"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Podczas konfiguracji autoryzacji sieci, administrator ma mieć możliwość definiowania adresów IP dla lokalnego połączenia, adresu IP serwera DHCP, adresu serwera DNS oraz adresu IP serwera WINS, zarówno z wykorzystaniem adresów IPv4 jak i IPv6.</w:t>
            </w:r>
          </w:p>
          <w:p w14:paraId="3B38B62D"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Opcje związane z autoryzacją stref mają posiadać możliwość łączenia (np. lokalnego adresu IP z adresem serwera DNS) w </w:t>
            </w:r>
            <w:r w:rsidRPr="0059423A">
              <w:rPr>
                <w:rFonts w:ascii="Verdana" w:hAnsi="Verdana"/>
                <w:sz w:val="16"/>
                <w:szCs w:val="16"/>
              </w:rPr>
              <w:lastRenderedPageBreak/>
              <w:t>dowolnej kombinacji, celem zwiększenia dokładności identyfikacji danej sieci.</w:t>
            </w:r>
          </w:p>
          <w:p w14:paraId="09B1BAC3"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kreator, który umożliwia rozwiązywanie problemów z połączeniem. Musi pozwalać na rozwiązanie problemów:</w:t>
            </w:r>
          </w:p>
          <w:p w14:paraId="02567939" w14:textId="77777777" w:rsidR="0007626C" w:rsidRPr="0059423A" w:rsidRDefault="0007626C" w:rsidP="00B601BD">
            <w:pPr>
              <w:pStyle w:val="Akapitzlist"/>
              <w:numPr>
                <w:ilvl w:val="0"/>
                <w:numId w:val="18"/>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z aplikacją lokalną, którą administrator wskazuje z listy,</w:t>
            </w:r>
          </w:p>
          <w:p w14:paraId="4A7543E4" w14:textId="77777777" w:rsidR="0007626C" w:rsidRPr="0059423A" w:rsidRDefault="0007626C" w:rsidP="00B601BD">
            <w:pPr>
              <w:pStyle w:val="Akapitzlist"/>
              <w:numPr>
                <w:ilvl w:val="0"/>
                <w:numId w:val="18"/>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z połączeniem z urządzeniem zdalnym, na podstawie jego adresu IP.</w:t>
            </w:r>
          </w:p>
        </w:tc>
        <w:tc>
          <w:tcPr>
            <w:tcW w:w="1276" w:type="dxa"/>
            <w:tcBorders>
              <w:top w:val="single" w:sz="4" w:space="0" w:color="000000"/>
              <w:left w:val="single" w:sz="4" w:space="0" w:color="000000"/>
              <w:bottom w:val="single" w:sz="4" w:space="0" w:color="000000"/>
              <w:right w:val="single" w:sz="4" w:space="0" w:color="000000"/>
            </w:tcBorders>
          </w:tcPr>
          <w:p w14:paraId="0FBA66E9" w14:textId="77777777" w:rsidR="0007626C" w:rsidRPr="0059423A" w:rsidRDefault="0007626C" w:rsidP="007A49BC">
            <w:pPr>
              <w:pBdr>
                <w:top w:val="nil"/>
                <w:left w:val="nil"/>
                <w:bottom w:val="nil"/>
                <w:right w:val="nil"/>
                <w:between w:val="nil"/>
              </w:pBdr>
              <w:rPr>
                <w:rFonts w:ascii="Verdana" w:hAnsi="Verdana"/>
                <w:sz w:val="16"/>
                <w:szCs w:val="16"/>
              </w:rPr>
            </w:pPr>
          </w:p>
          <w:p w14:paraId="7D0AC465"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t>TAK</w:t>
            </w:r>
          </w:p>
        </w:tc>
        <w:tc>
          <w:tcPr>
            <w:tcW w:w="4654" w:type="dxa"/>
            <w:tcBorders>
              <w:top w:val="single" w:sz="4" w:space="0" w:color="000000"/>
              <w:left w:val="single" w:sz="4" w:space="0" w:color="000000"/>
              <w:bottom w:val="single" w:sz="4" w:space="0" w:color="000000"/>
              <w:right w:val="single" w:sz="4" w:space="0" w:color="000000"/>
            </w:tcBorders>
          </w:tcPr>
          <w:p w14:paraId="211D4909"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3CC8B47E"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1C0311A5"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lastRenderedPageBreak/>
              <w:t>Kontrola dostępu do stron internetowych</w:t>
            </w:r>
          </w:p>
        </w:tc>
      </w:tr>
      <w:tr w:rsidR="0007626C" w:rsidRPr="0059423A" w14:paraId="4337BCF7"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7AC11F89"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bottom w:val="single" w:sz="4" w:space="0" w:color="000000"/>
              <w:right w:val="single" w:sz="4" w:space="0" w:color="000000"/>
            </w:tcBorders>
          </w:tcPr>
          <w:p w14:paraId="5DE3BBD6"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być wyposażone w zintegrowany moduł kontroli dostępu do stron internetowych.</w:t>
            </w:r>
          </w:p>
          <w:p w14:paraId="04A9DE55"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Moduł kontroli dostępu do stron internetowych musi posiadać możliwość utworzenia reguł w oparciu o użytkownika lub grupę użytkowników systemu Windows lub Active Directory.</w:t>
            </w:r>
          </w:p>
          <w:p w14:paraId="03C31157"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filtrowania adresów URL w oparciu o co najmniej 140 kategorii i podkategorii.</w:t>
            </w:r>
          </w:p>
          <w:p w14:paraId="6D7CDB65"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Podstawowe kategorie, w jakie rozwiązanie musi być wyposażone to: materiały dla dorosłych, usługi biznesowe, komunikacja i sieci </w:t>
            </w:r>
            <w:proofErr w:type="spellStart"/>
            <w:r w:rsidRPr="0059423A">
              <w:rPr>
                <w:rFonts w:ascii="Verdana" w:hAnsi="Verdana"/>
                <w:sz w:val="16"/>
                <w:szCs w:val="16"/>
              </w:rPr>
              <w:t>społecznościowe</w:t>
            </w:r>
            <w:proofErr w:type="spellEnd"/>
            <w:r w:rsidRPr="0059423A">
              <w:rPr>
                <w:rFonts w:ascii="Verdana" w:hAnsi="Verdana"/>
                <w:sz w:val="16"/>
                <w:szCs w:val="16"/>
              </w:rPr>
              <w:t xml:space="preserve">, działalność przestępcza, oświata, rozrywka, gry, zdrowie, informatyka, styl życia, aktualności, polityka, religia i prawo, wyszukiwarki, bezpieczeństwo i szkodliwe oprogramowanie, zakupy, hazard, udostępnianie plików, zainteresowania dzieci, serwery </w:t>
            </w:r>
            <w:proofErr w:type="spellStart"/>
            <w:r w:rsidRPr="0059423A">
              <w:rPr>
                <w:rFonts w:ascii="Verdana" w:hAnsi="Verdana"/>
                <w:sz w:val="16"/>
                <w:szCs w:val="16"/>
              </w:rPr>
              <w:t>proxy</w:t>
            </w:r>
            <w:proofErr w:type="spellEnd"/>
            <w:r w:rsidRPr="0059423A">
              <w:rPr>
                <w:rFonts w:ascii="Verdana" w:hAnsi="Verdana"/>
                <w:sz w:val="16"/>
                <w:szCs w:val="16"/>
              </w:rPr>
              <w:t>, alkohol i tytoń, szukanie pracy, nieruchomości, finanse i pieniądze, niebezpieczne sporty, nierozpoznane kategorie oraz elementy niezaliczone do żadnej kategorii.</w:t>
            </w:r>
          </w:p>
          <w:p w14:paraId="69F992A5"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Moduł musi posiadać możliwość grupowania kategorii oraz adresów stron internetowych.</w:t>
            </w:r>
          </w:p>
          <w:p w14:paraId="267BC5F2"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Lista adresów URL znajdujących się w poszczególnych kategoriach, musi być automatycznie aktualizowana przez producenta.</w:t>
            </w:r>
          </w:p>
          <w:p w14:paraId="75658E02"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Administrator musi posiadać możliwość wyłączenia integracji modułu kontroli dostępu do stron internetowych.</w:t>
            </w:r>
          </w:p>
          <w:p w14:paraId="5405CC4D"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określenia przynajmniej jednej z akcji dla reguły kontroli dostępu do stron internetowych: zezwól, ostrzeż, blokuj.</w:t>
            </w:r>
          </w:p>
          <w:p w14:paraId="7D7B7D43" w14:textId="77777777" w:rsidR="0007626C" w:rsidRPr="0059423A" w:rsidRDefault="0007626C" w:rsidP="00B601BD">
            <w:pPr>
              <w:widowControl w:val="0"/>
              <w:numPr>
                <w:ilvl w:val="0"/>
                <w:numId w:val="9"/>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także możliwość dodania komunikatu i grafiki w przypadku zablokowania, określonej w regułach, strony internetowej.</w:t>
            </w:r>
          </w:p>
        </w:tc>
        <w:tc>
          <w:tcPr>
            <w:tcW w:w="1276" w:type="dxa"/>
            <w:tcBorders>
              <w:top w:val="single" w:sz="4" w:space="0" w:color="000000"/>
              <w:left w:val="single" w:sz="4" w:space="0" w:color="000000"/>
              <w:bottom w:val="single" w:sz="4" w:space="0" w:color="000000"/>
              <w:right w:val="single" w:sz="4" w:space="0" w:color="000000"/>
            </w:tcBorders>
          </w:tcPr>
          <w:p w14:paraId="058164A3" w14:textId="77777777" w:rsidR="0007626C" w:rsidRPr="0059423A" w:rsidRDefault="0007626C" w:rsidP="007A49BC">
            <w:pPr>
              <w:pBdr>
                <w:top w:val="nil"/>
                <w:left w:val="nil"/>
                <w:bottom w:val="nil"/>
                <w:right w:val="nil"/>
                <w:between w:val="nil"/>
              </w:pBdr>
              <w:rPr>
                <w:rFonts w:ascii="Verdana" w:hAnsi="Verdana"/>
                <w:sz w:val="16"/>
                <w:szCs w:val="16"/>
              </w:rPr>
            </w:pPr>
          </w:p>
          <w:p w14:paraId="4FFE66E7"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t>TAK</w:t>
            </w:r>
          </w:p>
        </w:tc>
        <w:tc>
          <w:tcPr>
            <w:tcW w:w="4654" w:type="dxa"/>
            <w:tcBorders>
              <w:top w:val="single" w:sz="4" w:space="0" w:color="000000"/>
              <w:left w:val="single" w:sz="4" w:space="0" w:color="000000"/>
              <w:bottom w:val="single" w:sz="4" w:space="0" w:color="000000"/>
              <w:right w:val="single" w:sz="4" w:space="0" w:color="000000"/>
            </w:tcBorders>
          </w:tcPr>
          <w:p w14:paraId="6DBE93C4"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130CDE2E"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4C5925D3"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Bezpieczna przeglądarka</w:t>
            </w:r>
          </w:p>
        </w:tc>
      </w:tr>
      <w:tr w:rsidR="0007626C" w:rsidRPr="0059423A" w14:paraId="29CF8DFE"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6FB44BF9"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bottom w:val="single" w:sz="4" w:space="0" w:color="000000"/>
              <w:right w:val="single" w:sz="4" w:space="0" w:color="000000"/>
            </w:tcBorders>
          </w:tcPr>
          <w:p w14:paraId="72D37150" w14:textId="77777777" w:rsidR="0007626C" w:rsidRPr="0059423A" w:rsidRDefault="0007626C" w:rsidP="00B601BD">
            <w:pPr>
              <w:pStyle w:val="Akapitzlist"/>
              <w:widowControl w:val="0"/>
              <w:numPr>
                <w:ilvl w:val="0"/>
                <w:numId w:val="12"/>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być wyposażona w moduł bezpiecznej przeglądarki.</w:t>
            </w:r>
          </w:p>
          <w:p w14:paraId="34AEEC98" w14:textId="77777777" w:rsidR="0007626C" w:rsidRPr="0059423A" w:rsidRDefault="0007626C" w:rsidP="00B601BD">
            <w:pPr>
              <w:pStyle w:val="Akapitzlist"/>
              <w:widowControl w:val="0"/>
              <w:numPr>
                <w:ilvl w:val="0"/>
                <w:numId w:val="12"/>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Przeglądarka musi automatycznie szyfrować wszelkie dane wprowadzane przez Użytkownika.</w:t>
            </w:r>
          </w:p>
          <w:p w14:paraId="35B757AA" w14:textId="77777777" w:rsidR="0007626C" w:rsidRPr="0059423A" w:rsidRDefault="0007626C" w:rsidP="00B601BD">
            <w:pPr>
              <w:pStyle w:val="Akapitzlist"/>
              <w:widowControl w:val="0"/>
              <w:numPr>
                <w:ilvl w:val="0"/>
                <w:numId w:val="12"/>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Użytkownik w momencie wejścia na stronę, która znajduje się na liście chronionych witryn, musi automatycznie zostać </w:t>
            </w:r>
            <w:r w:rsidRPr="0059423A">
              <w:rPr>
                <w:rFonts w:ascii="Verdana" w:hAnsi="Verdana"/>
                <w:sz w:val="16"/>
                <w:szCs w:val="16"/>
              </w:rPr>
              <w:lastRenderedPageBreak/>
              <w:t>przekierowany do okna bezpiecznej przeglądarki.</w:t>
            </w:r>
          </w:p>
          <w:p w14:paraId="55AAE36E" w14:textId="77777777" w:rsidR="0007626C" w:rsidRPr="0059423A" w:rsidRDefault="0007626C" w:rsidP="00B601BD">
            <w:pPr>
              <w:pStyle w:val="Akapitzlist"/>
              <w:widowControl w:val="0"/>
              <w:numPr>
                <w:ilvl w:val="0"/>
                <w:numId w:val="12"/>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mieć możliwość konfiguracji listy chronionych witryn, przez bezpieczną przeglądarkę.</w:t>
            </w:r>
          </w:p>
          <w:p w14:paraId="17E3E887" w14:textId="77777777" w:rsidR="0007626C" w:rsidRPr="0059423A" w:rsidRDefault="0007626C" w:rsidP="00B601BD">
            <w:pPr>
              <w:pStyle w:val="Akapitzlist"/>
              <w:widowControl w:val="0"/>
              <w:numPr>
                <w:ilvl w:val="0"/>
                <w:numId w:val="12"/>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 Administrator musi mieć możliwość konfiguracji, aby użytkownik przy próbie dostępu do strony bankowości elektronicznej, automatycznie został przekierowany do okna bezpiecznej przeglądarki.</w:t>
            </w:r>
          </w:p>
          <w:p w14:paraId="1D5C364C" w14:textId="77777777" w:rsidR="0007626C" w:rsidRPr="0059423A" w:rsidRDefault="0007626C" w:rsidP="00B601BD">
            <w:pPr>
              <w:pStyle w:val="Akapitzlist"/>
              <w:widowControl w:val="0"/>
              <w:numPr>
                <w:ilvl w:val="0"/>
                <w:numId w:val="12"/>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 Praca w bezpiecznej przeglądarce musi być wyróżniona poprzez odpowiedni kolor ramki przeglądarki oraz informację na ramce przeglądarki.</w:t>
            </w:r>
          </w:p>
        </w:tc>
        <w:tc>
          <w:tcPr>
            <w:tcW w:w="1276" w:type="dxa"/>
            <w:tcBorders>
              <w:top w:val="single" w:sz="4" w:space="0" w:color="000000"/>
              <w:left w:val="single" w:sz="4" w:space="0" w:color="000000"/>
              <w:bottom w:val="single" w:sz="4" w:space="0" w:color="000000"/>
              <w:right w:val="single" w:sz="4" w:space="0" w:color="000000"/>
            </w:tcBorders>
          </w:tcPr>
          <w:p w14:paraId="759BBE60" w14:textId="77777777" w:rsidR="0007626C" w:rsidRPr="0059423A" w:rsidRDefault="0007626C" w:rsidP="007A49BC">
            <w:pPr>
              <w:pBdr>
                <w:top w:val="nil"/>
                <w:left w:val="nil"/>
                <w:bottom w:val="nil"/>
                <w:right w:val="nil"/>
                <w:between w:val="nil"/>
              </w:pBdr>
              <w:rPr>
                <w:rFonts w:ascii="Verdana" w:hAnsi="Verdana"/>
                <w:sz w:val="16"/>
                <w:szCs w:val="16"/>
              </w:rPr>
            </w:pPr>
          </w:p>
          <w:p w14:paraId="72E34EA0"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t>TAK</w:t>
            </w:r>
          </w:p>
        </w:tc>
        <w:tc>
          <w:tcPr>
            <w:tcW w:w="4654" w:type="dxa"/>
            <w:tcBorders>
              <w:top w:val="single" w:sz="4" w:space="0" w:color="000000"/>
              <w:left w:val="single" w:sz="4" w:space="0" w:color="000000"/>
              <w:bottom w:val="single" w:sz="4" w:space="0" w:color="000000"/>
              <w:right w:val="single" w:sz="4" w:space="0" w:color="000000"/>
            </w:tcBorders>
          </w:tcPr>
          <w:p w14:paraId="154C43BE"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48DA3511"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1A870512"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lastRenderedPageBreak/>
              <w:t>Ochrona serwera Windows</w:t>
            </w:r>
          </w:p>
        </w:tc>
      </w:tr>
      <w:tr w:rsidR="0007626C" w:rsidRPr="0059423A" w14:paraId="10C299C1"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7632A97C"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bottom w:val="single" w:sz="4" w:space="0" w:color="000000"/>
              <w:right w:val="single" w:sz="4" w:space="0" w:color="000000"/>
            </w:tcBorders>
          </w:tcPr>
          <w:p w14:paraId="109CF1DC"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wsparcie dla systemów Microsoft Windows Server 2008 R2 i nowszych.</w:t>
            </w:r>
          </w:p>
          <w:p w14:paraId="6FF7497B"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Instalator rozwiązania musi umożliwiać wybór wersji językowej programu, przed rozpoczęciem procesu instalacji.</w:t>
            </w:r>
          </w:p>
          <w:p w14:paraId="7CCAD53D"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zapewniać pełną ochronę przed wirusami, trojanami, robakami i innymi zagrożeniami.</w:t>
            </w:r>
          </w:p>
          <w:p w14:paraId="0C63722F"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zapewniać wykrywanie i usuwanie niebezpiecznych aplikacji typu </w:t>
            </w:r>
            <w:proofErr w:type="spellStart"/>
            <w:r w:rsidRPr="0059423A">
              <w:rPr>
                <w:rFonts w:ascii="Verdana" w:hAnsi="Verdana"/>
                <w:sz w:val="16"/>
                <w:szCs w:val="16"/>
              </w:rPr>
              <w:t>adware</w:t>
            </w:r>
            <w:proofErr w:type="spellEnd"/>
            <w:r w:rsidRPr="0059423A">
              <w:rPr>
                <w:rFonts w:ascii="Verdana" w:hAnsi="Verdana"/>
                <w:sz w:val="16"/>
                <w:szCs w:val="16"/>
              </w:rPr>
              <w:t xml:space="preserve">, spyware, dialer, </w:t>
            </w:r>
            <w:proofErr w:type="spellStart"/>
            <w:r w:rsidRPr="0059423A">
              <w:rPr>
                <w:rFonts w:ascii="Verdana" w:hAnsi="Verdana"/>
                <w:sz w:val="16"/>
                <w:szCs w:val="16"/>
              </w:rPr>
              <w:t>phishing</w:t>
            </w:r>
            <w:proofErr w:type="spellEnd"/>
            <w:r w:rsidRPr="0059423A">
              <w:rPr>
                <w:rFonts w:ascii="Verdana" w:hAnsi="Verdana"/>
                <w:sz w:val="16"/>
                <w:szCs w:val="16"/>
              </w:rPr>
              <w:t xml:space="preserve">, narzędzi </w:t>
            </w:r>
            <w:proofErr w:type="spellStart"/>
            <w:r w:rsidRPr="0059423A">
              <w:rPr>
                <w:rFonts w:ascii="Verdana" w:hAnsi="Verdana"/>
                <w:sz w:val="16"/>
                <w:szCs w:val="16"/>
              </w:rPr>
              <w:t>hakerskich</w:t>
            </w:r>
            <w:proofErr w:type="spellEnd"/>
            <w:r w:rsidRPr="0059423A">
              <w:rPr>
                <w:rFonts w:ascii="Verdana" w:hAnsi="Verdana"/>
                <w:sz w:val="16"/>
                <w:szCs w:val="16"/>
              </w:rPr>
              <w:t xml:space="preserve">, </w:t>
            </w:r>
            <w:proofErr w:type="spellStart"/>
            <w:r w:rsidRPr="0059423A">
              <w:rPr>
                <w:rFonts w:ascii="Verdana" w:hAnsi="Verdana"/>
                <w:sz w:val="16"/>
                <w:szCs w:val="16"/>
              </w:rPr>
              <w:t>backdoor</w:t>
            </w:r>
            <w:proofErr w:type="spellEnd"/>
            <w:r w:rsidRPr="0059423A">
              <w:rPr>
                <w:rFonts w:ascii="Verdana" w:hAnsi="Verdana"/>
                <w:sz w:val="16"/>
                <w:szCs w:val="16"/>
              </w:rPr>
              <w:t>.</w:t>
            </w:r>
          </w:p>
          <w:p w14:paraId="5E2033A3"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posiadać wbudowaną technologię do ochrony przed </w:t>
            </w:r>
            <w:proofErr w:type="spellStart"/>
            <w:r w:rsidRPr="0059423A">
              <w:rPr>
                <w:rFonts w:ascii="Verdana" w:hAnsi="Verdana"/>
                <w:sz w:val="16"/>
                <w:szCs w:val="16"/>
              </w:rPr>
              <w:t>rootkitami</w:t>
            </w:r>
            <w:proofErr w:type="spellEnd"/>
            <w:r w:rsidRPr="0059423A">
              <w:rPr>
                <w:rFonts w:ascii="Verdana" w:hAnsi="Verdana"/>
                <w:sz w:val="16"/>
                <w:szCs w:val="16"/>
              </w:rPr>
              <w:t>.</w:t>
            </w:r>
          </w:p>
          <w:p w14:paraId="1469E7C2"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wykrywać potencjalnie niepożądane, niebezpieczne oraz podejrzane aplikacje.</w:t>
            </w:r>
          </w:p>
          <w:p w14:paraId="3DECB466"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skanowania w czasie rzeczywistym otwieranych, tworzonych i wykonywanych plików.</w:t>
            </w:r>
          </w:p>
          <w:p w14:paraId="3CD18C5D"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skanowania całego dysku, wybranych katalogów, pojedynczych plików „na żądanie” lub według harmonogramu.</w:t>
            </w:r>
          </w:p>
          <w:p w14:paraId="4E02A76C"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utworzenia wielu różnych zadań skanowania według harmonogramu. Każde zadanie może być uruchomione z innymi ustawieniami (metody skanowania, obiekty skanowania, czynności, rozszerzenia przeznaczone do skanowania, priorytet skanowania).</w:t>
            </w:r>
          </w:p>
          <w:p w14:paraId="56DDB9B1"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opcję skanowania „na żądanie” pojedynczych plików lub katalogów przy pomocy skrótu w menu kontekstowym.</w:t>
            </w:r>
          </w:p>
          <w:p w14:paraId="1329A4E1"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określania priorytetu wykorzystania procesora (CPU) podczas skanowania „na żądanie” i według harmonogramu.</w:t>
            </w:r>
          </w:p>
          <w:p w14:paraId="3FA6FC98"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ma mieć możliwość wykorzystania wielu wątków skanowania w przypadku maszyn wieloprocesorowych.</w:t>
            </w:r>
          </w:p>
          <w:p w14:paraId="0435172F"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skanowania dysków sieciowych i dysków przenośnych.</w:t>
            </w:r>
          </w:p>
          <w:p w14:paraId="03C70FE3"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posiadać możliwość skanowania plików spakowanych i </w:t>
            </w:r>
            <w:r w:rsidRPr="0059423A">
              <w:rPr>
                <w:rFonts w:ascii="Verdana" w:hAnsi="Verdana"/>
                <w:sz w:val="16"/>
                <w:szCs w:val="16"/>
              </w:rPr>
              <w:lastRenderedPageBreak/>
              <w:t>skompresowanych.</w:t>
            </w:r>
          </w:p>
          <w:p w14:paraId="06B93895"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umieszczenia na liście wykluczeń ze skanowania wybranych plików, katalogów lub plików o określonych rozszerzeniach.</w:t>
            </w:r>
          </w:p>
          <w:p w14:paraId="0ABC59B0"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wspierać mechanizm </w:t>
            </w:r>
            <w:proofErr w:type="spellStart"/>
            <w:r w:rsidRPr="0059423A">
              <w:rPr>
                <w:rFonts w:ascii="Verdana" w:hAnsi="Verdana"/>
                <w:sz w:val="16"/>
                <w:szCs w:val="16"/>
              </w:rPr>
              <w:t>klastrowania</w:t>
            </w:r>
            <w:proofErr w:type="spellEnd"/>
            <w:r w:rsidRPr="0059423A">
              <w:rPr>
                <w:rFonts w:ascii="Verdana" w:hAnsi="Verdana"/>
                <w:sz w:val="16"/>
                <w:szCs w:val="16"/>
              </w:rPr>
              <w:t>.</w:t>
            </w:r>
          </w:p>
          <w:p w14:paraId="76C97932"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być wyposażone w system zapobiegania włamaniom działający na hoście (HIPS).</w:t>
            </w:r>
          </w:p>
          <w:p w14:paraId="2A3B5F36"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Moduł HIPS musi posiadać możliwość pracy w jednym z pięciu trybów:</w:t>
            </w:r>
          </w:p>
          <w:p w14:paraId="42C071C2" w14:textId="77777777" w:rsidR="0007626C" w:rsidRPr="0059423A" w:rsidRDefault="0007626C" w:rsidP="00B601BD">
            <w:pPr>
              <w:pStyle w:val="Akapitzlist"/>
              <w:numPr>
                <w:ilvl w:val="0"/>
                <w:numId w:val="19"/>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tryb automatyczny z regułami, gdzie program automatycznie tworzy i wykorzystuje reguły wraz z możliwością wykorzystania reguł utworzonych przez użytkownika,</w:t>
            </w:r>
          </w:p>
          <w:p w14:paraId="6BD902D4" w14:textId="77777777" w:rsidR="0007626C" w:rsidRPr="0059423A" w:rsidRDefault="0007626C" w:rsidP="00B601BD">
            <w:pPr>
              <w:pStyle w:val="Akapitzlist"/>
              <w:numPr>
                <w:ilvl w:val="0"/>
                <w:numId w:val="19"/>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tryb interaktywny, w którym to rozwiązanie pyta użytkownika o akcję w przypadku wykrycia aktywności w systemie,</w:t>
            </w:r>
          </w:p>
          <w:p w14:paraId="7F4E79AB" w14:textId="77777777" w:rsidR="0007626C" w:rsidRPr="0059423A" w:rsidRDefault="0007626C" w:rsidP="00B601BD">
            <w:pPr>
              <w:pStyle w:val="Akapitzlist"/>
              <w:numPr>
                <w:ilvl w:val="0"/>
                <w:numId w:val="19"/>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tryb oparty na regułach, gdzie zastosowanie mają jedynie reguły utworzone przez użytkownika,</w:t>
            </w:r>
          </w:p>
          <w:p w14:paraId="009EA2AA" w14:textId="77777777" w:rsidR="0007626C" w:rsidRPr="0059423A" w:rsidRDefault="0007626C" w:rsidP="00B601BD">
            <w:pPr>
              <w:pStyle w:val="Akapitzlist"/>
              <w:numPr>
                <w:ilvl w:val="0"/>
                <w:numId w:val="19"/>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tryb uczenia się, w którym rozwiązanie uczy się aktywności systemu i użytkownika oraz tworzy odpowiednie reguły w czasie określonym przez użytkownika. Po wygaśnięciu tego czasu program musi samoczynnie przełączyć się w tryb pracy oparty na regułach,</w:t>
            </w:r>
          </w:p>
          <w:p w14:paraId="60D30BE1" w14:textId="77777777" w:rsidR="0007626C" w:rsidRPr="0059423A" w:rsidRDefault="0007626C" w:rsidP="00B601BD">
            <w:pPr>
              <w:pStyle w:val="Akapitzlist"/>
              <w:numPr>
                <w:ilvl w:val="0"/>
                <w:numId w:val="19"/>
              </w:numPr>
              <w:pBdr>
                <w:top w:val="nil"/>
                <w:left w:val="nil"/>
                <w:bottom w:val="nil"/>
                <w:right w:val="nil"/>
                <w:between w:val="nil"/>
              </w:pBdr>
              <w:suppressAutoHyphens w:val="0"/>
              <w:spacing w:after="0"/>
              <w:rPr>
                <w:rFonts w:ascii="Verdana" w:hAnsi="Verdana"/>
                <w:sz w:val="16"/>
                <w:szCs w:val="16"/>
              </w:rPr>
            </w:pPr>
            <w:r w:rsidRPr="0059423A">
              <w:rPr>
                <w:rFonts w:ascii="Verdana" w:hAnsi="Verdana"/>
                <w:sz w:val="16"/>
                <w:szCs w:val="16"/>
              </w:rPr>
              <w:t>tryb inteligentny, w którym rozwiązanie będzie powiadamiało wyłącznie o szczególnie podejrzanych zdarzeniach.</w:t>
            </w:r>
          </w:p>
          <w:p w14:paraId="1B7B927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Tworzenie reguł dla modułu HIPS musi odbywać się co najmniej w oparciu o: aplikacje źródłowe, pliki docelowe, aplikacje docelowe, elementy docelowe rejestru systemowego.</w:t>
            </w:r>
          </w:p>
          <w:p w14:paraId="6EAE37AA"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Użytkownik na etapie tworzenia reguł dla modułu HIPS musi posiadać możliwość wybrania jednej z trzech akcji: pytaj, blokuj, zezwól.</w:t>
            </w:r>
          </w:p>
          <w:p w14:paraId="2C9A788F"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zaawansowany skaner pamięci.</w:t>
            </w:r>
          </w:p>
          <w:p w14:paraId="3D0FCCE8"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być wyposażone w mechanizm ochrony przed </w:t>
            </w:r>
            <w:proofErr w:type="spellStart"/>
            <w:r w:rsidRPr="0059423A">
              <w:rPr>
                <w:rFonts w:ascii="Verdana" w:hAnsi="Verdana"/>
                <w:sz w:val="16"/>
                <w:szCs w:val="16"/>
              </w:rPr>
              <w:t>exploitami</w:t>
            </w:r>
            <w:proofErr w:type="spellEnd"/>
            <w:r w:rsidRPr="0059423A">
              <w:rPr>
                <w:rFonts w:ascii="Verdana" w:hAnsi="Verdana"/>
                <w:sz w:val="16"/>
                <w:szCs w:val="16"/>
              </w:rPr>
              <w:t xml:space="preserve"> w popularnych aplikacjach, przynajmniej czytnikach PDF, aplikacjach JAVA, przeglądarkach internetowych.</w:t>
            </w:r>
          </w:p>
          <w:p w14:paraId="2234BAA6"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oferować możliwość skanowania dysków sieciowych typu NAS.</w:t>
            </w:r>
          </w:p>
          <w:p w14:paraId="5BE92807"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funkcjonalność, która na bieżąco będzie odpytywać serwery producenta o znane i bezpieczne procesy uruchomione na serwerze.</w:t>
            </w:r>
          </w:p>
          <w:p w14:paraId="1AB17773"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umożliwiać administratorowi blokowanie zewnętrznych nośników danych na stacji w tym przynajmniej: Pamięci masowych, optycznych pamięci masowych, pamięci masowych </w:t>
            </w:r>
            <w:proofErr w:type="spellStart"/>
            <w:r w:rsidRPr="0059423A">
              <w:rPr>
                <w:rFonts w:ascii="Verdana" w:hAnsi="Verdana"/>
                <w:sz w:val="16"/>
                <w:szCs w:val="16"/>
              </w:rPr>
              <w:t>Firewire</w:t>
            </w:r>
            <w:proofErr w:type="spellEnd"/>
            <w:r w:rsidRPr="0059423A">
              <w:rPr>
                <w:rFonts w:ascii="Verdana" w:hAnsi="Verdana"/>
                <w:sz w:val="16"/>
                <w:szCs w:val="16"/>
              </w:rPr>
              <w:t xml:space="preserve">, urządzeń do tworzenia obrazów, drukarek USB, urządzeń Bluetooth, czytników kart inteligentnych, modemów, </w:t>
            </w:r>
            <w:r w:rsidRPr="0059423A">
              <w:rPr>
                <w:rFonts w:ascii="Verdana" w:hAnsi="Verdana"/>
                <w:sz w:val="16"/>
                <w:szCs w:val="16"/>
              </w:rPr>
              <w:lastRenderedPageBreak/>
              <w:t>portów LPT/COM oraz urządzeń przenośnych.</w:t>
            </w:r>
          </w:p>
          <w:p w14:paraId="254047A0"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Funkcja blokowania nośników wymiennych, bądź grup urządzeń ma umożliwiać użytkownikowi tworzenie reguł dla podłączanych urządzeń minimum w oparciu o typ, numer seryjny, dostawcę lub model urządzenia.</w:t>
            </w:r>
          </w:p>
          <w:p w14:paraId="2E089E97"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mieć możliwość utworzenia reguły na podstawie podłączonego urządzenia. Dana funkcjonalność musi pozwalać na automatyczne wypełnienie typu, numeru seryjnego, dostawcy oraz modelu urządzenia.</w:t>
            </w:r>
          </w:p>
          <w:p w14:paraId="1BB8DC0D"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umożliwiać użytkownikowi nadanie uprawnień dla podłączanych urządzeń, w tym co najmniej: dostęp w trybie do odczytu, pełen dostęp, ostrzeżenie, brak dostępu do podłączanego urządzenia.</w:t>
            </w:r>
          </w:p>
          <w:p w14:paraId="1DDEA65B"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funkcjonalność, umożliwiającą zastosowanie reguł dla podłączanych urządzeń w zależności od zalogowanego użytkownika.</w:t>
            </w:r>
          </w:p>
          <w:p w14:paraId="01A0BD6A"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funkcjonalność umożliwiającą zastosowanie reguł dla podłączanych urządzeń w zależności od zdefiniowanego przedziału czasowego.</w:t>
            </w:r>
          </w:p>
          <w:p w14:paraId="0E8F4282"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W momencie podłączenia zewnętrznego nośnika aplikacja musi wyświetlić użytkownikowi odpowiedni komunikat i umożliwić natychmiastowe przeskanowanie całej zawartości podłączanego nośnika.</w:t>
            </w:r>
          </w:p>
          <w:p w14:paraId="28F73525"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automatyczne wykrywać usługi zainstalowane na serwerze i tworzyć dla nich odpowiednie wyjątki.</w:t>
            </w:r>
          </w:p>
          <w:p w14:paraId="2EBE8919"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Zainstalowanie na serwerze nowych usług serwerowych ma skutkować automatycznym dodaniem kolejnych wyłączeń w systemie ochrony.</w:t>
            </w:r>
          </w:p>
          <w:p w14:paraId="5E9E4C33"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Dodanie automatycznych wyłączeń nie wymaga restartu serwera.</w:t>
            </w:r>
          </w:p>
          <w:p w14:paraId="79DE26FD"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Automatyczne wyłączenia mają być aktywne od momentu wykrycia usług serwerowych.</w:t>
            </w:r>
          </w:p>
          <w:p w14:paraId="5A8AB3FD"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Administrator ma mieć możliwość wglądu w elementy dodane do wyłączeń i ich edycji.</w:t>
            </w:r>
          </w:p>
          <w:p w14:paraId="1627E953"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nie może wymagać ponownego uruchomienia (restartu) komputera po instalacji.</w:t>
            </w:r>
          </w:p>
          <w:p w14:paraId="142EC4A9"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ma mieć możliwość zmiany konfiguracji oraz wymuszania zadań z poziomu dedykowanego modułu CLI (</w:t>
            </w:r>
            <w:proofErr w:type="spellStart"/>
            <w:r w:rsidRPr="0059423A">
              <w:rPr>
                <w:rFonts w:ascii="Verdana" w:hAnsi="Verdana"/>
                <w:sz w:val="16"/>
                <w:szCs w:val="16"/>
              </w:rPr>
              <w:t>command</w:t>
            </w:r>
            <w:proofErr w:type="spellEnd"/>
            <w:r w:rsidRPr="0059423A">
              <w:rPr>
                <w:rFonts w:ascii="Verdana" w:hAnsi="Verdana"/>
                <w:sz w:val="16"/>
                <w:szCs w:val="16"/>
              </w:rPr>
              <w:t xml:space="preserve"> </w:t>
            </w:r>
            <w:proofErr w:type="spellStart"/>
            <w:r w:rsidRPr="0059423A">
              <w:rPr>
                <w:rFonts w:ascii="Verdana" w:hAnsi="Verdana"/>
                <w:sz w:val="16"/>
                <w:szCs w:val="16"/>
              </w:rPr>
              <w:t>line</w:t>
            </w:r>
            <w:proofErr w:type="spellEnd"/>
            <w:r w:rsidRPr="0059423A">
              <w:rPr>
                <w:rFonts w:ascii="Verdana" w:hAnsi="Verdana"/>
                <w:sz w:val="16"/>
                <w:szCs w:val="16"/>
              </w:rPr>
              <w:t>).</w:t>
            </w:r>
          </w:p>
          <w:p w14:paraId="613B4103"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przeniesienia zainfekowanych plików i załączników poczty w bezpieczny obszar dysku (do katalogu kwarantanny) w celu dalszej kontroli. Pliki muszą być przechowywane w katalogu kwarantanny w postaci zaszyfrowanej.</w:t>
            </w:r>
          </w:p>
          <w:p w14:paraId="393A041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posiadać dwa wbudowane niezależne moduły heurystyczne – jeden wykorzystujący pasywne metody heurystyczne i drugi wykorzystujący aktywne metody heurystyczne oraz elementy sztucznej inteligencji. Musi istnieć możliwość wyboru z jaką heurystyką ma odbywać się skanowanie – z użyciem jednej lub obu </w:t>
            </w:r>
            <w:r w:rsidRPr="0059423A">
              <w:rPr>
                <w:rFonts w:ascii="Verdana" w:hAnsi="Verdana"/>
                <w:sz w:val="16"/>
                <w:szCs w:val="16"/>
              </w:rPr>
              <w:lastRenderedPageBreak/>
              <w:t>metod jednocześnie.</w:t>
            </w:r>
          </w:p>
          <w:p w14:paraId="01BB5401"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0A924A96"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wysyłania wraz z próbką komentarza dotyczącego nowego zagrożenia i adresu e-mail użytkownika, na który producent może wysłać dodatkowe pytania dotyczące zgłaszanego zagrożenia.</w:t>
            </w:r>
          </w:p>
          <w:p w14:paraId="29441405"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Dane statystyczne zbierane przez producenta na podstawie otrzymanych próbek nowych zagrożeń mają być w pełni anonimowe.</w:t>
            </w:r>
          </w:p>
          <w:p w14:paraId="33C0BEC7"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Możliwość ręcznego wysłania próbki nowego zagrożenia z katalogu kwarantanny do laboratorium producenta.</w:t>
            </w:r>
          </w:p>
          <w:p w14:paraId="0463A10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W przypadku wykrycia zagrożenia, ostrzeżenie może zostać wysłane do użytkownika i/lub administratora poprzez e-mail.</w:t>
            </w:r>
          </w:p>
          <w:p w14:paraId="7D24C192"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zabezpieczenia konfiguracji hasłem, aby każdy użytkownik przy próbie dostępu do konfiguracji, był proszony o jego podanie.</w:t>
            </w:r>
          </w:p>
          <w:p w14:paraId="0622FF8E"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zabezpieczenia programu przed deinstalacją przez niepowołaną osobę, nawet, gdy posiada ona prawa lokalnego lub domenowego administratora, przy próbie deinstalacji program ma pytać o hasło.</w:t>
            </w:r>
          </w:p>
          <w:p w14:paraId="07B2B00C"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Hasło do zabezpieczenia konfiguracji rozwiązania oraz deinstalacji musi być takie samo.</w:t>
            </w:r>
          </w:p>
          <w:p w14:paraId="6D187E72"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mieć możliwość kontroli zainstalowanych aktualizacji systemu operacyjnego i w przypadku braku jakiejś aktualizacji – poinformować o tym użytkownika i wyświetlić listę niezainstalowanych aktualizacji.</w:t>
            </w:r>
          </w:p>
          <w:p w14:paraId="5FB7BD32"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mieć możliwość definiowania typu aktualizacji systemowych o braku, których będzie informował użytkownika w tym przynajmniej: aktualizacje</w:t>
            </w:r>
          </w:p>
          <w:p w14:paraId="26E202A7"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krytyczne, aktualizacje ważne, aktualizacje zalecane oraz aktualizacje o niskim priorytecie. Ma być możliwość dezaktywacji tego mechanizmu.</w:t>
            </w:r>
          </w:p>
          <w:p w14:paraId="478C9231"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Po instalacji rozwiązania, użytkownik ma mieć możliwość przygotowania płyty CD, DVD lub pamięci USB, z której będzie w stanie uruchomić komputer w przypadku infekcji i przeskanować dysk w poszukiwaniu zagrożeń.</w:t>
            </w:r>
          </w:p>
          <w:p w14:paraId="76D12D40"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System antywirusowy, uruchomiony z płyty </w:t>
            </w:r>
            <w:proofErr w:type="spellStart"/>
            <w:r w:rsidRPr="0059423A">
              <w:rPr>
                <w:rFonts w:ascii="Verdana" w:hAnsi="Verdana"/>
                <w:sz w:val="16"/>
                <w:szCs w:val="16"/>
              </w:rPr>
              <w:t>bootowalnej</w:t>
            </w:r>
            <w:proofErr w:type="spellEnd"/>
            <w:r w:rsidRPr="0059423A">
              <w:rPr>
                <w:rFonts w:ascii="Verdana" w:hAnsi="Verdana"/>
                <w:sz w:val="16"/>
                <w:szCs w:val="16"/>
              </w:rPr>
              <w:t xml:space="preserve"> lub pamięci USB, ma umożliwiać pełną aktualizację silnika detekcji z Internetu lub z bazy zapisanej na dysku.</w:t>
            </w:r>
          </w:p>
          <w:p w14:paraId="51C1ED1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System antywirusowy, uruchomiony z płyty </w:t>
            </w:r>
            <w:proofErr w:type="spellStart"/>
            <w:r w:rsidRPr="0059423A">
              <w:rPr>
                <w:rFonts w:ascii="Verdana" w:hAnsi="Verdana"/>
                <w:sz w:val="16"/>
                <w:szCs w:val="16"/>
              </w:rPr>
              <w:t>bootowalnej</w:t>
            </w:r>
            <w:proofErr w:type="spellEnd"/>
            <w:r w:rsidRPr="0059423A">
              <w:rPr>
                <w:rFonts w:ascii="Verdana" w:hAnsi="Verdana"/>
                <w:sz w:val="16"/>
                <w:szCs w:val="16"/>
              </w:rPr>
              <w:t xml:space="preserve"> lub pamięci USB, ma pracować w trybie graficznym.</w:t>
            </w:r>
          </w:p>
          <w:p w14:paraId="17B109C9"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być wyposażone we </w:t>
            </w:r>
            <w:r w:rsidRPr="0059423A">
              <w:rPr>
                <w:rFonts w:ascii="Verdana" w:hAnsi="Verdana"/>
                <w:sz w:val="16"/>
                <w:szCs w:val="16"/>
              </w:rPr>
              <w:lastRenderedPageBreak/>
              <w:t xml:space="preserve">wbudowaną funkcję, która wygeneruje pełny raport na temat stacji, na której został zainstalowany, w tym przynajmniej z: zainstalowanych aplikacji, usług systemowych, informacji o systemie operacyjnym i sprzęcie, aktywnych procesów i połączeń sieciowych, harmonogramu systemu operacyjnego, pliku </w:t>
            </w:r>
            <w:proofErr w:type="spellStart"/>
            <w:r w:rsidRPr="0059423A">
              <w:rPr>
                <w:rFonts w:ascii="Verdana" w:hAnsi="Verdana"/>
                <w:sz w:val="16"/>
                <w:szCs w:val="16"/>
              </w:rPr>
              <w:t>hosts</w:t>
            </w:r>
            <w:proofErr w:type="spellEnd"/>
            <w:r w:rsidRPr="0059423A">
              <w:rPr>
                <w:rFonts w:ascii="Verdana" w:hAnsi="Verdana"/>
                <w:sz w:val="16"/>
                <w:szCs w:val="16"/>
              </w:rPr>
              <w:t>, sterowników.</w:t>
            </w:r>
          </w:p>
          <w:p w14:paraId="7DD11E9C"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Funkcja, generująca taki log, ma posiadać przynajmniej 9 poziomów filtrowania wyników pod kątem tego, które z nich są podejrzane dla rozwiązania i mogą stanowić zagrożenie bezpieczeństwa.</w:t>
            </w:r>
          </w:p>
          <w:p w14:paraId="5A904885"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oferować funkcję, która aktywnie monitoruje i skutecznie blokuje działania wszystkich plików programu, jego procesów, usług i wpisów w rejestrze przed próbą ich modyfikacji przez aplikacje trzecie.</w:t>
            </w:r>
          </w:p>
          <w:p w14:paraId="6C3B0E46"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automatyczną, inkrementacyjną aktualizację silnika detekcji.</w:t>
            </w:r>
          </w:p>
          <w:p w14:paraId="309F8C37"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utworzenia kilku zadań aktualizacji. Każde zadanie musi być uruchamiane przynajmniej z jedną z opcji: co godzinę, po zalogowaniu, po uruchomieniu komputera.</w:t>
            </w:r>
          </w:p>
          <w:p w14:paraId="73D2EC53"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określenia maksymalnego wieku dla silnika detekcji, po upływie którego program zgłosi posiadanie nieaktualnego silnika detekcji.</w:t>
            </w:r>
          </w:p>
          <w:p w14:paraId="7DC11DE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funkcjonalność tworzenia lokalnego repozytorium aktualizacji modułów.</w:t>
            </w:r>
          </w:p>
          <w:p w14:paraId="74A4A9D6"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funkcjonalność udostępniania tworzonego repozytorium aktualizacji modułów za pomocą wbudowanego w program serwera HTTP.</w:t>
            </w:r>
          </w:p>
          <w:p w14:paraId="6C147A3D"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być wyposażone w funkcjonalność umożliwiającą tworzenie kopii wcześniejszych aktualizacji modułów w celu ich późniejszego przywrócenia (</w:t>
            </w:r>
            <w:proofErr w:type="spellStart"/>
            <w:r w:rsidRPr="0059423A">
              <w:rPr>
                <w:rFonts w:ascii="Verdana" w:hAnsi="Verdana"/>
                <w:sz w:val="16"/>
                <w:szCs w:val="16"/>
              </w:rPr>
              <w:t>rollback</w:t>
            </w:r>
            <w:proofErr w:type="spellEnd"/>
            <w:r w:rsidRPr="0059423A">
              <w:rPr>
                <w:rFonts w:ascii="Verdana" w:hAnsi="Verdana"/>
                <w:sz w:val="16"/>
                <w:szCs w:val="16"/>
              </w:rPr>
              <w:t>).</w:t>
            </w:r>
          </w:p>
          <w:p w14:paraId="68A26DF8"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być wyposażone tylko w jeden proces uruchamiany w pamięci, z którego korzystają wszystkie funkcje systemu (antywirus, </w:t>
            </w:r>
            <w:proofErr w:type="spellStart"/>
            <w:r w:rsidRPr="0059423A">
              <w:rPr>
                <w:rFonts w:ascii="Verdana" w:hAnsi="Verdana"/>
                <w:sz w:val="16"/>
                <w:szCs w:val="16"/>
              </w:rPr>
              <w:t>antyspyware</w:t>
            </w:r>
            <w:proofErr w:type="spellEnd"/>
            <w:r w:rsidRPr="0059423A">
              <w:rPr>
                <w:rFonts w:ascii="Verdana" w:hAnsi="Verdana"/>
                <w:sz w:val="16"/>
                <w:szCs w:val="16"/>
              </w:rPr>
              <w:t>, metody heurystyczne).</w:t>
            </w:r>
          </w:p>
          <w:p w14:paraId="3A61AE0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wspierać skanowanie magazynu </w:t>
            </w:r>
            <w:proofErr w:type="spellStart"/>
            <w:r w:rsidRPr="0059423A">
              <w:rPr>
                <w:rFonts w:ascii="Verdana" w:hAnsi="Verdana"/>
                <w:sz w:val="16"/>
                <w:szCs w:val="16"/>
              </w:rPr>
              <w:t>Hyper</w:t>
            </w:r>
            <w:proofErr w:type="spellEnd"/>
            <w:r w:rsidRPr="0059423A">
              <w:rPr>
                <w:rFonts w:ascii="Verdana" w:hAnsi="Verdana"/>
                <w:sz w:val="16"/>
                <w:szCs w:val="16"/>
              </w:rPr>
              <w:t>-V.</w:t>
            </w:r>
          </w:p>
          <w:p w14:paraId="505DB102"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możliwość wykluczania ze skanowania procesów.</w:t>
            </w:r>
          </w:p>
          <w:p w14:paraId="355C8699"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dziennik zdarzeń rejestrujący informacje na temat znalezionych zagrożeń, dokonanych aktualizacji modułów i samego oprogramowania.</w:t>
            </w:r>
          </w:p>
          <w:p w14:paraId="39A47280"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oferować możliwość przeskanowania pojedynczego pliku poprzez opcję „przeciągnij i upuść”.</w:t>
            </w:r>
          </w:p>
          <w:p w14:paraId="74C966F2"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funkcjonalność skanera UEFI, który chroni użytkownika poprzez wykrywanie i blokowanie zagrożeń, atakujących jeszcze przed uruchomieniem systemu operacyjnego.</w:t>
            </w:r>
          </w:p>
          <w:p w14:paraId="6D7F58EF"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Wbudowany skaner UEFI nie może posiadać dodatkowego interfejsu graficznego i musi być transparentny dla użytkownika aż do </w:t>
            </w:r>
            <w:r w:rsidRPr="0059423A">
              <w:rPr>
                <w:rFonts w:ascii="Verdana" w:hAnsi="Verdana"/>
                <w:sz w:val="16"/>
                <w:szCs w:val="16"/>
              </w:rPr>
              <w:lastRenderedPageBreak/>
              <w:t>momentu wykrycia zagrożenia.</w:t>
            </w:r>
          </w:p>
          <w:p w14:paraId="4983AEF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posiadać wbudowany system IDS z detekcją prób ataków, anomalii w pracy sieci oraz wykrywaniem aktywności wirusów sieciowych.</w:t>
            </w:r>
          </w:p>
          <w:p w14:paraId="5BDB904B"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Administrator musi posiadać możliwość dodawania wyjątków dla systemu IDS, co najmniej w oparciu o występujący alert, kierunek, aplikacje, czynność oraz adres IP.</w:t>
            </w:r>
          </w:p>
          <w:p w14:paraId="113B7C4B"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posiadać ochronę przed przyłączeniem komputera do sieci </w:t>
            </w:r>
            <w:proofErr w:type="spellStart"/>
            <w:r w:rsidRPr="0059423A">
              <w:rPr>
                <w:rFonts w:ascii="Verdana" w:hAnsi="Verdana"/>
                <w:sz w:val="16"/>
                <w:szCs w:val="16"/>
              </w:rPr>
              <w:t>botnet</w:t>
            </w:r>
            <w:proofErr w:type="spellEnd"/>
            <w:r w:rsidRPr="0059423A">
              <w:rPr>
                <w:rFonts w:ascii="Verdana" w:hAnsi="Verdana"/>
                <w:sz w:val="16"/>
                <w:szCs w:val="16"/>
              </w:rPr>
              <w:t>.</w:t>
            </w:r>
          </w:p>
          <w:p w14:paraId="321C0411"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mieć możliwość umieszczenia na liście wykluczeń ze skanowania wybranych plików, katalogów lub plików o określonych rozszerzeniach.</w:t>
            </w:r>
          </w:p>
          <w:p w14:paraId="77D4CA3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Rozwiązanie musi oferować mechanizm przesyłania zainfekowanych plików do laboratorium producenta, celem ich analizy, przy czym administrator musi mieć możliwość określenia, czy wysyłane mają być wszystkie zainfekowane próbki lub wszystkie z wyłączeniem dokumentów.</w:t>
            </w:r>
          </w:p>
          <w:p w14:paraId="395E186A"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Administrator musi posiadać możliwość określenia typu podejrzanych plików, jakie będą przesyłane do producenta, w tym co najmniej pliki wykonywalne, archiwa, skrypty, dokumenty.</w:t>
            </w:r>
          </w:p>
          <w:p w14:paraId="69DB6728"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Administrator musi posiadać możliwość wyłączenia z przesyłania do analizy producenta określonych plików i folderów.</w:t>
            </w:r>
          </w:p>
          <w:p w14:paraId="211162C4"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 xml:space="preserve">Rozwiązanie musi posiadać możliwość skanowania plików i folderów, znajdujących się w usłudze chmurowej </w:t>
            </w:r>
            <w:proofErr w:type="spellStart"/>
            <w:r w:rsidRPr="0059423A">
              <w:rPr>
                <w:rFonts w:ascii="Verdana" w:hAnsi="Verdana"/>
                <w:sz w:val="16"/>
                <w:szCs w:val="16"/>
              </w:rPr>
              <w:t>OneDrive</w:t>
            </w:r>
            <w:proofErr w:type="spellEnd"/>
            <w:r w:rsidRPr="0059423A">
              <w:rPr>
                <w:rFonts w:ascii="Verdana" w:hAnsi="Verdana"/>
                <w:sz w:val="16"/>
                <w:szCs w:val="16"/>
              </w:rPr>
              <w:t>.</w:t>
            </w:r>
          </w:p>
          <w:p w14:paraId="3306CEFF" w14:textId="77777777" w:rsidR="0007626C" w:rsidRPr="0059423A" w:rsidRDefault="0007626C" w:rsidP="00B601BD">
            <w:pPr>
              <w:widowControl w:val="0"/>
              <w:numPr>
                <w:ilvl w:val="0"/>
                <w:numId w:val="8"/>
              </w:numPr>
              <w:pBdr>
                <w:top w:val="nil"/>
                <w:left w:val="nil"/>
                <w:bottom w:val="nil"/>
                <w:right w:val="nil"/>
                <w:between w:val="nil"/>
              </w:pBdr>
              <w:autoSpaceDE w:val="0"/>
              <w:autoSpaceDN w:val="0"/>
              <w:spacing w:after="0" w:line="240" w:lineRule="auto"/>
              <w:ind w:right="0"/>
              <w:jc w:val="left"/>
              <w:rPr>
                <w:rFonts w:ascii="Verdana" w:hAnsi="Verdana"/>
                <w:sz w:val="16"/>
                <w:szCs w:val="16"/>
              </w:rPr>
            </w:pPr>
            <w:r w:rsidRPr="0059423A">
              <w:rPr>
                <w:rFonts w:ascii="Verdana" w:hAnsi="Verdana"/>
                <w:sz w:val="16"/>
                <w:szCs w:val="16"/>
              </w:rPr>
              <w:t>Wsparcie techniczne do programu świadczone w języku polskim przez polskiego dystrybutora autoryzowanego przez producenta programu.</w:t>
            </w:r>
          </w:p>
        </w:tc>
        <w:tc>
          <w:tcPr>
            <w:tcW w:w="1276" w:type="dxa"/>
            <w:tcBorders>
              <w:top w:val="single" w:sz="4" w:space="0" w:color="000000"/>
              <w:left w:val="single" w:sz="4" w:space="0" w:color="000000"/>
              <w:bottom w:val="single" w:sz="4" w:space="0" w:color="000000"/>
              <w:right w:val="single" w:sz="4" w:space="0" w:color="000000"/>
            </w:tcBorders>
          </w:tcPr>
          <w:p w14:paraId="273FE5A7" w14:textId="77777777" w:rsidR="0007626C" w:rsidRPr="0059423A" w:rsidRDefault="0007626C" w:rsidP="007A49BC">
            <w:pPr>
              <w:pBdr>
                <w:top w:val="nil"/>
                <w:left w:val="nil"/>
                <w:bottom w:val="nil"/>
                <w:right w:val="nil"/>
                <w:between w:val="nil"/>
              </w:pBdr>
              <w:rPr>
                <w:rFonts w:ascii="Verdana" w:hAnsi="Verdana"/>
                <w:sz w:val="16"/>
                <w:szCs w:val="16"/>
              </w:rPr>
            </w:pPr>
          </w:p>
          <w:p w14:paraId="595A096A"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t>TAK</w:t>
            </w:r>
          </w:p>
        </w:tc>
        <w:tc>
          <w:tcPr>
            <w:tcW w:w="4654" w:type="dxa"/>
            <w:tcBorders>
              <w:top w:val="single" w:sz="4" w:space="0" w:color="000000"/>
              <w:left w:val="single" w:sz="4" w:space="0" w:color="000000"/>
              <w:bottom w:val="single" w:sz="4" w:space="0" w:color="000000"/>
              <w:right w:val="single" w:sz="4" w:space="0" w:color="000000"/>
            </w:tcBorders>
          </w:tcPr>
          <w:p w14:paraId="6E2807DD"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254FEBDA"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14914D51"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lastRenderedPageBreak/>
              <w:t>Administracja zdalna</w:t>
            </w:r>
          </w:p>
        </w:tc>
      </w:tr>
      <w:tr w:rsidR="0007626C" w:rsidRPr="0059423A" w14:paraId="375F7AEB"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0617D25B"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bottom w:val="single" w:sz="4" w:space="0" w:color="000000"/>
              <w:right w:val="single" w:sz="4" w:space="0" w:color="000000"/>
            </w:tcBorders>
          </w:tcPr>
          <w:p w14:paraId="5AED9D7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instalacji na systemach Windows Server 2012, 2016, 2019 oraz systemach Linux.</w:t>
            </w:r>
          </w:p>
          <w:p w14:paraId="68BE9EBE"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zarządzający musi być dostępny w postaci gotowej maszyny wirtualnej w formacie OVA (Open Virtual Appliance) oraz dysku wirtualnego w formacie VHD.</w:t>
            </w:r>
          </w:p>
          <w:p w14:paraId="73DCC7E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wspierać instalację z użyciem nowego lub istniejącego serwera bazy danych MS SQL i </w:t>
            </w:r>
            <w:proofErr w:type="spellStart"/>
            <w:r w:rsidRPr="0059423A">
              <w:rPr>
                <w:rFonts w:ascii="Verdana" w:hAnsi="Verdana"/>
                <w:sz w:val="16"/>
                <w:szCs w:val="16"/>
              </w:rPr>
              <w:t>MySQL</w:t>
            </w:r>
            <w:proofErr w:type="spellEnd"/>
            <w:r w:rsidRPr="0059423A">
              <w:rPr>
                <w:rFonts w:ascii="Verdana" w:hAnsi="Verdana"/>
                <w:sz w:val="16"/>
                <w:szCs w:val="16"/>
              </w:rPr>
              <w:t>.</w:t>
            </w:r>
          </w:p>
          <w:p w14:paraId="77EE8DF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Konsola administracyjna musi umożliwiać podgląd szczegółów, dotyczących bazy danych takich jak: serwer, nazwa, aktualny rozmiar, nazwa hosta, użytkownik.</w:t>
            </w:r>
          </w:p>
          <w:p w14:paraId="15C8FF7F"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konfiguracji zadania cyklicznego czyszczenia bazy danych.</w:t>
            </w:r>
          </w:p>
          <w:p w14:paraId="5AFE589E"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pobrania wszystkich wymaganych elementów serwera centralnej administracji w postaci jednego pakietu instalacyjnego i każdego z modułów oddzielnie bezpośrednio ze strony producenta.</w:t>
            </w:r>
          </w:p>
          <w:p w14:paraId="6A9A890D"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Dostęp do konsoli centralnego zarządzania musi odbywać się z poziomu interfejsu </w:t>
            </w:r>
            <w:r w:rsidRPr="0059423A">
              <w:rPr>
                <w:rFonts w:ascii="Verdana" w:hAnsi="Verdana"/>
                <w:sz w:val="16"/>
                <w:szCs w:val="16"/>
              </w:rPr>
              <w:lastRenderedPageBreak/>
              <w:t>WWW.</w:t>
            </w:r>
          </w:p>
          <w:p w14:paraId="4588A7E4"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Narzędzie administracyjne musi wspierać połączenia poprzez serwer </w:t>
            </w:r>
            <w:proofErr w:type="spellStart"/>
            <w:r w:rsidRPr="0059423A">
              <w:rPr>
                <w:rFonts w:ascii="Verdana" w:hAnsi="Verdana"/>
                <w:sz w:val="16"/>
                <w:szCs w:val="16"/>
              </w:rPr>
              <w:t>proxy</w:t>
            </w:r>
            <w:proofErr w:type="spellEnd"/>
            <w:r w:rsidRPr="0059423A">
              <w:rPr>
                <w:rFonts w:ascii="Verdana" w:hAnsi="Verdana"/>
                <w:sz w:val="16"/>
                <w:szCs w:val="16"/>
              </w:rPr>
              <w:t>.</w:t>
            </w:r>
          </w:p>
          <w:p w14:paraId="269DAC72"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Narzędzie administracyjne musi być kompatybilne z protokołami IPv4 oraz IPv6.</w:t>
            </w:r>
          </w:p>
          <w:p w14:paraId="09ED6A5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Podczas logowania do konsoli, administrator musi mieć możliwość wyboru języka, w jakim zostanie wyświetlony interfejs.</w:t>
            </w:r>
          </w:p>
          <w:p w14:paraId="7415EFD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Zmiana języka interfejsu konsoli nie może wymagać jej zatrzymania, ani </w:t>
            </w:r>
            <w:proofErr w:type="spellStart"/>
            <w:r w:rsidRPr="0059423A">
              <w:rPr>
                <w:rFonts w:ascii="Verdana" w:hAnsi="Verdana"/>
                <w:sz w:val="16"/>
                <w:szCs w:val="16"/>
              </w:rPr>
              <w:t>reinstalacji</w:t>
            </w:r>
            <w:proofErr w:type="spellEnd"/>
            <w:r w:rsidRPr="0059423A">
              <w:rPr>
                <w:rFonts w:ascii="Verdana" w:hAnsi="Verdana"/>
                <w:sz w:val="16"/>
                <w:szCs w:val="16"/>
              </w:rPr>
              <w:t>.</w:t>
            </w:r>
          </w:p>
          <w:p w14:paraId="089EC93A"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Interfejs musi być zabezpieczony za pośrednictwem protokołu SSL.</w:t>
            </w:r>
          </w:p>
          <w:p w14:paraId="4E9A5983"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Konsola administracyjna musi ostrzegać administratora, kiedy używa niewspieranej przeglądarki, do administracji rozwiązaniem antywirusowym.</w:t>
            </w:r>
          </w:p>
          <w:p w14:paraId="1268CD3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Narzędzie do administracji zdalnej musi posiadać moduł, pozwalający na wykrycie niezarządzanych stacji roboczych w sieci.</w:t>
            </w:r>
          </w:p>
          <w:p w14:paraId="59954331"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mechanizm instalacji zdalnej agenta na stacjach roboczych.</w:t>
            </w:r>
          </w:p>
          <w:p w14:paraId="4E3F9FF1"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mechanizm wykrywający sklonowane maszyny na podstawie unikatowego identyfikatora sprzętowego stacji.</w:t>
            </w:r>
          </w:p>
          <w:p w14:paraId="79E7C507"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wsparcie dla „VDI” oraz „</w:t>
            </w:r>
            <w:proofErr w:type="spellStart"/>
            <w:r w:rsidRPr="0059423A">
              <w:rPr>
                <w:rFonts w:ascii="Verdana" w:hAnsi="Verdana"/>
                <w:sz w:val="16"/>
                <w:szCs w:val="16"/>
              </w:rPr>
              <w:t>Golden</w:t>
            </w:r>
            <w:proofErr w:type="spellEnd"/>
            <w:r w:rsidRPr="0059423A">
              <w:rPr>
                <w:rFonts w:ascii="Verdana" w:hAnsi="Verdana"/>
                <w:sz w:val="16"/>
                <w:szCs w:val="16"/>
              </w:rPr>
              <w:t xml:space="preserve"> Master Image”.</w:t>
            </w:r>
          </w:p>
          <w:p w14:paraId="4B7E8DA3"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podłączenia 250 000 hostów.</w:t>
            </w:r>
          </w:p>
          <w:p w14:paraId="510C75DD"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Instalacja serwera administracyjnego powinna posiadać możliwość pracy w sieci rozproszonej, nie wymagając dodatkowego serwera </w:t>
            </w:r>
            <w:proofErr w:type="spellStart"/>
            <w:r w:rsidRPr="0059423A">
              <w:rPr>
                <w:rFonts w:ascii="Verdana" w:hAnsi="Verdana"/>
                <w:sz w:val="16"/>
                <w:szCs w:val="16"/>
              </w:rPr>
              <w:t>proxy</w:t>
            </w:r>
            <w:proofErr w:type="spellEnd"/>
            <w:r w:rsidRPr="0059423A">
              <w:rPr>
                <w:rFonts w:ascii="Verdana" w:hAnsi="Verdana"/>
                <w:sz w:val="16"/>
                <w:szCs w:val="16"/>
              </w:rPr>
              <w:t>.</w:t>
            </w:r>
          </w:p>
          <w:p w14:paraId="66127C58"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ma posiadać możliwość komunikacji agenta przy wykorzystaniu HTTP Proxy.</w:t>
            </w:r>
          </w:p>
          <w:p w14:paraId="6E392CB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instalacji modułu do zarządzania urządzeniami mobilnymi – MDM.</w:t>
            </w:r>
          </w:p>
          <w:p w14:paraId="2276104D"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posiadać możliwość sprawdzenia lokalizacji dla urządzeń z systemami </w:t>
            </w:r>
            <w:proofErr w:type="spellStart"/>
            <w:r w:rsidRPr="0059423A">
              <w:rPr>
                <w:rFonts w:ascii="Verdana" w:hAnsi="Verdana"/>
                <w:sz w:val="16"/>
                <w:szCs w:val="16"/>
              </w:rPr>
              <w:t>iOS</w:t>
            </w:r>
            <w:proofErr w:type="spellEnd"/>
            <w:r w:rsidRPr="0059423A">
              <w:rPr>
                <w:rFonts w:ascii="Verdana" w:hAnsi="Verdana"/>
                <w:sz w:val="16"/>
                <w:szCs w:val="16"/>
              </w:rPr>
              <w:t>.</w:t>
            </w:r>
          </w:p>
          <w:p w14:paraId="265C11F2"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posiadać możliwość wdrożenia urządzenia z </w:t>
            </w:r>
            <w:proofErr w:type="spellStart"/>
            <w:r w:rsidRPr="0059423A">
              <w:rPr>
                <w:rFonts w:ascii="Verdana" w:hAnsi="Verdana"/>
                <w:sz w:val="16"/>
                <w:szCs w:val="16"/>
              </w:rPr>
              <w:t>iOS</w:t>
            </w:r>
            <w:proofErr w:type="spellEnd"/>
            <w:r w:rsidRPr="0059423A">
              <w:rPr>
                <w:rFonts w:ascii="Verdana" w:hAnsi="Verdana"/>
                <w:sz w:val="16"/>
                <w:szCs w:val="16"/>
              </w:rPr>
              <w:t xml:space="preserve"> z wykorzystaniem programu DEP.</w:t>
            </w:r>
          </w:p>
          <w:p w14:paraId="35293EB1"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posiadać możliwość konfiguracji polityk zabezpieczeń takich jak: ograniczenia funkcji urządzenia, blokadę usuwania aplikacji, konfigurację usługi </w:t>
            </w:r>
            <w:proofErr w:type="spellStart"/>
            <w:r w:rsidRPr="0059423A">
              <w:rPr>
                <w:rFonts w:ascii="Verdana" w:hAnsi="Verdana"/>
                <w:sz w:val="16"/>
                <w:szCs w:val="16"/>
              </w:rPr>
              <w:t>Airprint</w:t>
            </w:r>
            <w:proofErr w:type="spellEnd"/>
            <w:r w:rsidRPr="0059423A">
              <w:rPr>
                <w:rFonts w:ascii="Verdana" w:hAnsi="Verdana"/>
                <w:sz w:val="16"/>
                <w:szCs w:val="16"/>
              </w:rPr>
              <w:t xml:space="preserve">, konfigurację ustawień Bluetooth, Wi-Fi, VPN dla urządzeń z systemem </w:t>
            </w:r>
            <w:proofErr w:type="spellStart"/>
            <w:r w:rsidRPr="0059423A">
              <w:rPr>
                <w:rFonts w:ascii="Verdana" w:hAnsi="Verdana"/>
                <w:sz w:val="16"/>
                <w:szCs w:val="16"/>
              </w:rPr>
              <w:t>iOS</w:t>
            </w:r>
            <w:proofErr w:type="spellEnd"/>
            <w:r w:rsidRPr="0059423A">
              <w:rPr>
                <w:rFonts w:ascii="Verdana" w:hAnsi="Verdana"/>
                <w:sz w:val="16"/>
                <w:szCs w:val="16"/>
              </w:rPr>
              <w:t xml:space="preserve"> 10 oraz 11.</w:t>
            </w:r>
          </w:p>
          <w:p w14:paraId="0A56D49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posiadać możliwość lokalizacji urządzeń mobilnych przy wykorzystaniu Google </w:t>
            </w:r>
            <w:proofErr w:type="spellStart"/>
            <w:r w:rsidRPr="0059423A">
              <w:rPr>
                <w:rFonts w:ascii="Verdana" w:hAnsi="Verdana"/>
                <w:sz w:val="16"/>
                <w:szCs w:val="16"/>
              </w:rPr>
              <w:t>maps</w:t>
            </w:r>
            <w:proofErr w:type="spellEnd"/>
            <w:r w:rsidRPr="0059423A">
              <w:rPr>
                <w:rFonts w:ascii="Verdana" w:hAnsi="Verdana"/>
                <w:sz w:val="16"/>
                <w:szCs w:val="16"/>
              </w:rPr>
              <w:t xml:space="preserve">, Bing </w:t>
            </w:r>
            <w:proofErr w:type="spellStart"/>
            <w:r w:rsidRPr="0059423A">
              <w:rPr>
                <w:rFonts w:ascii="Verdana" w:hAnsi="Verdana"/>
                <w:sz w:val="16"/>
                <w:szCs w:val="16"/>
              </w:rPr>
              <w:t>maps</w:t>
            </w:r>
            <w:proofErr w:type="spellEnd"/>
            <w:r w:rsidRPr="0059423A">
              <w:rPr>
                <w:rFonts w:ascii="Verdana" w:hAnsi="Verdana"/>
                <w:sz w:val="16"/>
                <w:szCs w:val="16"/>
              </w:rPr>
              <w:t xml:space="preserve">, </w:t>
            </w:r>
            <w:proofErr w:type="spellStart"/>
            <w:r w:rsidRPr="0059423A">
              <w:rPr>
                <w:rFonts w:ascii="Verdana" w:hAnsi="Verdana"/>
                <w:sz w:val="16"/>
                <w:szCs w:val="16"/>
              </w:rPr>
              <w:t>OpenStreetMap</w:t>
            </w:r>
            <w:proofErr w:type="spellEnd"/>
            <w:r w:rsidRPr="0059423A">
              <w:rPr>
                <w:rFonts w:ascii="Verdana" w:hAnsi="Verdana"/>
                <w:sz w:val="16"/>
                <w:szCs w:val="16"/>
              </w:rPr>
              <w:t>.</w:t>
            </w:r>
          </w:p>
          <w:p w14:paraId="40272303"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instalacji serwera HTTP Proxy, pozwalającego na pobieranie aktualizacji silnika detekcji oraz pakietów instalacyjnych na stacjach roboczych.</w:t>
            </w:r>
          </w:p>
          <w:p w14:paraId="387708BA"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HTTP Proxy musi posiadać </w:t>
            </w:r>
            <w:r w:rsidRPr="0059423A">
              <w:rPr>
                <w:rFonts w:ascii="Verdana" w:hAnsi="Verdana"/>
                <w:sz w:val="16"/>
                <w:szCs w:val="16"/>
              </w:rPr>
              <w:lastRenderedPageBreak/>
              <w:t>mechanizm zapisywania w pamięci podręcznej (cache) pobieranych elementów.</w:t>
            </w:r>
          </w:p>
          <w:p w14:paraId="49968ADB"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Komunikacja pomiędzy poszczególnymi modułami serwera musi być zabezpieczona za pomocą certyfikatów.</w:t>
            </w:r>
          </w:p>
          <w:p w14:paraId="2F59D1BF"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utworzenia własnego CA (</w:t>
            </w:r>
            <w:proofErr w:type="spellStart"/>
            <w:r w:rsidRPr="0059423A">
              <w:rPr>
                <w:rFonts w:ascii="Verdana" w:hAnsi="Verdana"/>
                <w:sz w:val="16"/>
                <w:szCs w:val="16"/>
              </w:rPr>
              <w:t>Certification</w:t>
            </w:r>
            <w:proofErr w:type="spellEnd"/>
            <w:r w:rsidRPr="0059423A">
              <w:rPr>
                <w:rFonts w:ascii="Verdana" w:hAnsi="Verdana"/>
                <w:sz w:val="16"/>
                <w:szCs w:val="16"/>
              </w:rPr>
              <w:t xml:space="preserve"> Authority) oraz dowolnej liczby certyfikatów z podziałem na typ elementu: agent, serwer zarządzający, serwer </w:t>
            </w:r>
            <w:proofErr w:type="spellStart"/>
            <w:r w:rsidRPr="0059423A">
              <w:rPr>
                <w:rFonts w:ascii="Verdana" w:hAnsi="Verdana"/>
                <w:sz w:val="16"/>
                <w:szCs w:val="16"/>
              </w:rPr>
              <w:t>proxy</w:t>
            </w:r>
            <w:proofErr w:type="spellEnd"/>
            <w:r w:rsidRPr="0059423A">
              <w:rPr>
                <w:rFonts w:ascii="Verdana" w:hAnsi="Verdana"/>
                <w:sz w:val="16"/>
                <w:szCs w:val="16"/>
              </w:rPr>
              <w:t>, moduł zarządzania urządzeniami mobilnymi.</w:t>
            </w:r>
          </w:p>
          <w:p w14:paraId="23D04C3A"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pozwalać na zarządzanie programami zabezpieczającymi na maszynach z systemami Windows, </w:t>
            </w:r>
            <w:proofErr w:type="spellStart"/>
            <w:r w:rsidRPr="0059423A">
              <w:rPr>
                <w:rFonts w:ascii="Verdana" w:hAnsi="Verdana"/>
                <w:sz w:val="16"/>
                <w:szCs w:val="16"/>
              </w:rPr>
              <w:t>MacOS</w:t>
            </w:r>
            <w:proofErr w:type="spellEnd"/>
            <w:r w:rsidRPr="0059423A">
              <w:rPr>
                <w:rFonts w:ascii="Verdana" w:hAnsi="Verdana"/>
                <w:sz w:val="16"/>
                <w:szCs w:val="16"/>
              </w:rPr>
              <w:t>, Linux, Android.</w:t>
            </w:r>
          </w:p>
          <w:p w14:paraId="09091D9F"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pozwalać na zarządzanie urządzeniami z systemem </w:t>
            </w:r>
            <w:proofErr w:type="spellStart"/>
            <w:r w:rsidRPr="0059423A">
              <w:rPr>
                <w:rFonts w:ascii="Verdana" w:hAnsi="Verdana"/>
                <w:sz w:val="16"/>
                <w:szCs w:val="16"/>
              </w:rPr>
              <w:t>iOS</w:t>
            </w:r>
            <w:proofErr w:type="spellEnd"/>
            <w:r w:rsidRPr="0059423A">
              <w:rPr>
                <w:rFonts w:ascii="Verdana" w:hAnsi="Verdana"/>
                <w:sz w:val="16"/>
                <w:szCs w:val="16"/>
              </w:rPr>
              <w:t>.</w:t>
            </w:r>
          </w:p>
          <w:p w14:paraId="3DC21A5A"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pozwalać na centralną konfigurację i zarządzanie przynajmniej takimi modułami jak: ochrona antywirusowa, zapora osobista, kontrola dostępu do stron internetowych, które działają na stacjach roboczych w sieci.</w:t>
            </w:r>
          </w:p>
          <w:p w14:paraId="5A79D45F"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Zarządzanie oprogramowaniem zabezpieczającym na stacjach roboczych musi odbywać się za pośrednictwem dedykowanego agenta.</w:t>
            </w:r>
          </w:p>
          <w:p w14:paraId="0ED52D03"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zarządzania stacjami roboczymi za pomocą dedykowanego agenta, na których nie jest zainstalowane oprogramowanie zabezpieczające.</w:t>
            </w:r>
          </w:p>
          <w:p w14:paraId="232C802B"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Z poziomu konsoli zarządzania administrator ma mieć możliwość weryfikacji podzespołów zarządzanego komputera (w tym przynajmniej: producent, model, numer seryjny, typ i wersja oprogramowania układowego, informacje o systemie, procesor, pamięć RAM, wykorzystanie dysku twardego, informacje o wyświetlaczu, urządzenia peryferyjne, urządzenia audio, drukarki, karty sieciowe, urządzenia masowe) oraz wylistowanie zainstalowanego oprogramowania firm trzecich dla systemów Windows oraz </w:t>
            </w:r>
            <w:proofErr w:type="spellStart"/>
            <w:r w:rsidRPr="0059423A">
              <w:rPr>
                <w:rFonts w:ascii="Verdana" w:hAnsi="Verdana"/>
                <w:sz w:val="16"/>
                <w:szCs w:val="16"/>
              </w:rPr>
              <w:t>MacOS</w:t>
            </w:r>
            <w:proofErr w:type="spellEnd"/>
            <w:r w:rsidRPr="0059423A">
              <w:rPr>
                <w:rFonts w:ascii="Verdana" w:hAnsi="Verdana"/>
                <w:sz w:val="16"/>
                <w:szCs w:val="16"/>
              </w:rPr>
              <w:t xml:space="preserve"> z możliwością jego odinstalowania.</w:t>
            </w:r>
          </w:p>
          <w:p w14:paraId="7D3DAE4F"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wymuszenia połączenia agenta do serwera administracyjnego z pominięciem domyślnego czasu oczekiwania na połączenie.</w:t>
            </w:r>
          </w:p>
          <w:p w14:paraId="425511D9"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Instalacja zdalna agenta z poziomu serwera administracyjnego nie może wymagać określenia architektury systemu (32 lub 64 bitowy) oraz jego rodzaju (Windows, </w:t>
            </w:r>
            <w:proofErr w:type="spellStart"/>
            <w:r w:rsidRPr="0059423A">
              <w:rPr>
                <w:rFonts w:ascii="Verdana" w:hAnsi="Verdana"/>
                <w:sz w:val="16"/>
                <w:szCs w:val="16"/>
              </w:rPr>
              <w:t>MacOS</w:t>
            </w:r>
            <w:proofErr w:type="spellEnd"/>
            <w:r w:rsidRPr="0059423A">
              <w:rPr>
                <w:rFonts w:ascii="Verdana" w:hAnsi="Verdana"/>
                <w:sz w:val="16"/>
                <w:szCs w:val="16"/>
              </w:rPr>
              <w:t>, Linux), a wybór odpowiedniego pakietu musi być w pełni automatyczny.</w:t>
            </w:r>
          </w:p>
          <w:p w14:paraId="549A8321"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 przypadku braku zainstalowanego produktu zabezpieczającego na urządzeniu mobilnym z systemem Android, musi istnieć możliwość jego pobrania ze sklepu Google Play.</w:t>
            </w:r>
          </w:p>
          <w:p w14:paraId="46A565E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utworzenia listy autoryzowanych urządzeń mobilnych, które mogą zostać podłączone do serwera centralnej administracji.</w:t>
            </w:r>
          </w:p>
          <w:p w14:paraId="52430B62"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lastRenderedPageBreak/>
              <w:t>Serwer administracyjny musi posiadać możliwość zablokowania, odblokowania, wyczyszczenia zawartości, zlokalizowania oraz uruchomienia syreny na zarządzanym urządzaniu mobilnym. Funkcjonalność musi wykorzystywać połączenie internetowe, a nie komunikację za pośrednictwem wiadomości SMS.</w:t>
            </w:r>
          </w:p>
          <w:p w14:paraId="71189ED7"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utworzenia użytkownika serwera administracyjnego.</w:t>
            </w:r>
          </w:p>
          <w:p w14:paraId="5892A20E"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dodania grupy użytkowników z Active Directory do serwera administracyjnego. Użytkownik grupy usługi katalogowej Active Directory musi mieć możliwość logowania się do konsoli administracyjnej swoimi poświadczeniami domenowymi.</w:t>
            </w:r>
          </w:p>
          <w:p w14:paraId="0C5FC7F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wymuszenia dwufazowej autoryzacji podczas logowania do konsoli administracyjnej.</w:t>
            </w:r>
          </w:p>
          <w:p w14:paraId="5187BA4E"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dodania zestawu uprawnień dla użytkowników w oparciu co najmniej o funkcje zarządzania: politykami, instalacją agentów, raportowaniem, zarządzaniem licencjami, zadaniami administracyjnymi. Każda z funkcji musi posiadać możliwość wyboru uprawnienia: odczyt, użyj, zapisz oraz brak.</w:t>
            </w:r>
          </w:p>
          <w:p w14:paraId="5F031F2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przypisania kilku zestawów uprawnień do jednego użytkownika.</w:t>
            </w:r>
          </w:p>
          <w:p w14:paraId="15CFB6D9"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Użytkownik musi posiadać możliwość zmiany hasła dla swojego konta, bez konieczności logowania się do konsoli administracyjnej.</w:t>
            </w:r>
          </w:p>
          <w:p w14:paraId="5CA670D5"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konfiguracji czasu bezczynności, po którym użytkownik zostanie automatycznie wylogowany.</w:t>
            </w:r>
          </w:p>
          <w:p w14:paraId="7843789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zadania klienta oraz zadania serwera. Zadania serwera muszą zawierać przynajmniej zadanie instalacji agenta, generowania raportów oraz synchronizacji elementów z Active Directory. Zadania klienta muszą być wykonywane za pośrednictwem agenta na stacji roboczej.</w:t>
            </w:r>
          </w:p>
          <w:p w14:paraId="4F761132"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Agent musi posiadać mechanizm pozwalający na zapis zadania w swojej pamięci wewnętrznej w celu ich późniejszego wykonania bez względu na stan połączenia z serwerem centralnej administracji.</w:t>
            </w:r>
          </w:p>
          <w:p w14:paraId="7F7E8AFE"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instalacji oprogramowania z użyciem parametrów instalacyjnych.</w:t>
            </w:r>
          </w:p>
          <w:p w14:paraId="34A73EB1"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deinstalacji programu zabezpieczającego firm trzecich, zgodnych z technologią OPSWAT.</w:t>
            </w:r>
          </w:p>
          <w:p w14:paraId="0F1CCF11"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wysłania polecenia: wyświetlenia komunikatu, aktualizacji systemu operacyjnego, zamknięcia komputera, uruchomienia ponownego komputera oraz uruchomienia komendy na stacji klienckiej.</w:t>
            </w:r>
          </w:p>
          <w:p w14:paraId="5F406C95"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lastRenderedPageBreak/>
              <w:t>Serwer administracyjny musi posiadać możliwość uruchomienia zadania automatycznie, przynajmniej z wyzwalaczem: wyrażenie CRON, codziennie, cotygodniowo, comiesięcznie, corocznie, po wystąpieniu nowego zdarzenia oraz umieszczeniu agenta w grupie dynamicznej.</w:t>
            </w:r>
          </w:p>
          <w:p w14:paraId="45926CD1"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tworzenia grup statycznych i dynamicznych komputerów.</w:t>
            </w:r>
          </w:p>
          <w:p w14:paraId="1D655BDB"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w:t>
            </w:r>
          </w:p>
          <w:p w14:paraId="54819070"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utworzenia polityk dla programów zabezpieczających i komponentów środowiska serwera centralnego zarządzania.</w:t>
            </w:r>
          </w:p>
          <w:p w14:paraId="098EF527"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przypisania polityki dla pojedynczego klienta lub dla grupy komputerów.</w:t>
            </w:r>
          </w:p>
          <w:p w14:paraId="4C5F9230"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przypisania kilku polityk z innymi priorytetami dla pojedynczego klienta.</w:t>
            </w:r>
          </w:p>
          <w:p w14:paraId="09781E0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Edytor konfiguracji polityki musi być identyczny jak edytor konfiguracji ustawień w programie zabezpieczającym na stacji roboczej.</w:t>
            </w:r>
          </w:p>
          <w:p w14:paraId="60256755"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umożliwiać wyświetlenie polityk, które są przypisane do stacji.</w:t>
            </w:r>
          </w:p>
          <w:p w14:paraId="15FA11D5"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Z poziomu konsoli musi istnieć możliwość scalania reguł zapory osobistej, harmonogramu, modułu HIPS z już istniejącymi regułami na stacji roboczej lub innej polityce.</w:t>
            </w:r>
          </w:p>
          <w:p w14:paraId="358AC5B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minimum 120 szablonów raportów, przygotowanych przez producenta.</w:t>
            </w:r>
          </w:p>
          <w:p w14:paraId="27CFACD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utworzenia własnych raportów.</w:t>
            </w:r>
          </w:p>
          <w:p w14:paraId="65265FC9"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wyboru formy przedstawienia danych w raporcie w tym przynajmniej: w postaci tabeli, wykresu lub obu elementów jednocześnie.</w:t>
            </w:r>
          </w:p>
          <w:p w14:paraId="0C359E41"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wyboru jednego z kilku typów wykresów: kołowy, pierścieniowy, liniowy, słupkowy, punktowy.</w:t>
            </w:r>
          </w:p>
          <w:p w14:paraId="0004DD3D"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określenia danych, jakie powinny znajdować się w poszczególnych kolumnach tabeli lub na osiach wykresu oraz ich odfiltrowania i posortowania.</w:t>
            </w:r>
          </w:p>
          <w:p w14:paraId="55A8146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być wyposażony w mechanizm importu oraz eksportu szablonów raportów.</w:t>
            </w:r>
          </w:p>
          <w:p w14:paraId="2C2453F8"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powinien posiadać panel kontrolny z raportami, pozwalający na </w:t>
            </w:r>
            <w:r w:rsidRPr="0059423A">
              <w:rPr>
                <w:rFonts w:ascii="Verdana" w:hAnsi="Verdana"/>
                <w:sz w:val="16"/>
                <w:szCs w:val="16"/>
              </w:rPr>
              <w:lastRenderedPageBreak/>
              <w:t>szybki dostępu do najbardziej interesujących danych. Panel ten musi być edytowalny.</w:t>
            </w:r>
          </w:p>
          <w:p w14:paraId="08B6258B"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wygenerowania raportu na żądanie, zgodnie z harmonogramem lub umieszczenia raportu na panelu kontrolnym. Raport może</w:t>
            </w:r>
          </w:p>
          <w:p w14:paraId="4ECAEDCF"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zostać wysłany za pośrednictwem wiadomości email, zapisany do pliku w formacie PDF lub CSV.</w:t>
            </w:r>
          </w:p>
          <w:p w14:paraId="5A11ED6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Raport na panelu kontrolnym musi być w pełni interaktywny, pozwalając przejść do zarządzania stacją/stacjami, której raport dotyczy.</w:t>
            </w:r>
          </w:p>
          <w:p w14:paraId="7CCD3BAA"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utworzenia własnych powiadomień lub skorzystania z predefiniowanych wzorów.</w:t>
            </w:r>
          </w:p>
          <w:p w14:paraId="6876F240"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Powiadomienia mailowe mają być wysyłane w formacie HTML.</w:t>
            </w:r>
          </w:p>
          <w:p w14:paraId="36386714"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Powiadomienia muszą być wywoływane po zmianie ilości członków danej grupy dynamicznej, wzroście liczby klientów grupy w stosunku do innej grupy, pojawienia się dziennika zagrożeń.</w:t>
            </w:r>
          </w:p>
          <w:p w14:paraId="2CD73E5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Administrator musi posiadać możliwość wysłania powiadomienia przynajmniej za pośrednictwem wiadomości email, komunikatu SNMP oraz do dziennika </w:t>
            </w:r>
            <w:proofErr w:type="spellStart"/>
            <w:r w:rsidRPr="0059423A">
              <w:rPr>
                <w:rFonts w:ascii="Verdana" w:hAnsi="Verdana"/>
                <w:sz w:val="16"/>
                <w:szCs w:val="16"/>
              </w:rPr>
              <w:t>syslog</w:t>
            </w:r>
            <w:proofErr w:type="spellEnd"/>
            <w:r w:rsidRPr="0059423A">
              <w:rPr>
                <w:rFonts w:ascii="Verdana" w:hAnsi="Verdana"/>
                <w:sz w:val="16"/>
                <w:szCs w:val="16"/>
              </w:rPr>
              <w:t>.</w:t>
            </w:r>
          </w:p>
          <w:p w14:paraId="587F3B70"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agregacji identycznych powiadomień występujących w zadanym przez administratora okresie czasu.</w:t>
            </w:r>
          </w:p>
          <w:p w14:paraId="24181B7E"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synchronizacji danych dotyczących licencji.</w:t>
            </w:r>
          </w:p>
          <w:p w14:paraId="4BE38884"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posiadać możliwość dodania licencji przynajmniej przy użyciu klucza licencyjnego, pliku </w:t>
            </w:r>
            <w:proofErr w:type="spellStart"/>
            <w:r w:rsidRPr="0059423A">
              <w:rPr>
                <w:rFonts w:ascii="Verdana" w:hAnsi="Verdana"/>
                <w:sz w:val="16"/>
                <w:szCs w:val="16"/>
              </w:rPr>
              <w:t>offline</w:t>
            </w:r>
            <w:proofErr w:type="spellEnd"/>
            <w:r w:rsidRPr="0059423A">
              <w:rPr>
                <w:rFonts w:ascii="Verdana" w:hAnsi="Verdana"/>
                <w:sz w:val="16"/>
                <w:szCs w:val="16"/>
              </w:rPr>
              <w:t xml:space="preserve"> licencji oraz konta systemu zarządzania licencjami.</w:t>
            </w:r>
          </w:p>
          <w:p w14:paraId="72F8FE53"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dodania dowolnej ilości licencji produktów zarządzanych.</w:t>
            </w:r>
          </w:p>
          <w:p w14:paraId="5541B634"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W przypadku posiadania tylko jednej dodanej licencji w konsoli zarządzania ma być ona wybierana automatycznie podczas konfiguracji zadania aktywacji lub instalacji produktu.</w:t>
            </w:r>
          </w:p>
          <w:p w14:paraId="54F7D310"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weryfikacji identyfikatora publicznego licencji, ilości wykorzystanych stanowisk, czasu wygaśnięcia, wersji produktu, na który jest licencja oraz jej właściciela.</w:t>
            </w:r>
          </w:p>
          <w:p w14:paraId="4268F56A"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posiadać możliwość wybudzania stacji roboczych przy użyciu Wake on </w:t>
            </w:r>
            <w:proofErr w:type="spellStart"/>
            <w:r w:rsidRPr="0059423A">
              <w:rPr>
                <w:rFonts w:ascii="Verdana" w:hAnsi="Verdana"/>
                <w:sz w:val="16"/>
                <w:szCs w:val="16"/>
              </w:rPr>
              <w:t>Lan</w:t>
            </w:r>
            <w:proofErr w:type="spellEnd"/>
            <w:r w:rsidRPr="0059423A">
              <w:rPr>
                <w:rFonts w:ascii="Verdana" w:hAnsi="Verdana"/>
                <w:sz w:val="16"/>
                <w:szCs w:val="16"/>
              </w:rPr>
              <w:t>.</w:t>
            </w:r>
          </w:p>
          <w:p w14:paraId="4F9BACDD"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musi umożliwić podział uprawnień administratorów w taki sposób, aby każdy z nich miał możliwość zarządzania konkretnymi grupami komputerów, politykami oraz zadaniami.</w:t>
            </w:r>
          </w:p>
          <w:p w14:paraId="22436D75"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ma posiadać możliwość wygenerowania dziennika diagnostycznego na stacji roboczej, który może zostać </w:t>
            </w:r>
            <w:r w:rsidRPr="0059423A">
              <w:rPr>
                <w:rFonts w:ascii="Verdana" w:hAnsi="Verdana"/>
                <w:sz w:val="16"/>
                <w:szCs w:val="16"/>
              </w:rPr>
              <w:lastRenderedPageBreak/>
              <w:t>pobrany bezpośrednio z konsoli.</w:t>
            </w:r>
          </w:p>
          <w:p w14:paraId="0FCAECCF"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W szczegółach stacji roboczej, z poziomu konsoli, muszą być dostępne zaawansowane logi diagnostyczne, przynajmniej z modułów produktu zabezpieczającego, takich jak: </w:t>
            </w:r>
            <w:proofErr w:type="spellStart"/>
            <w:r w:rsidRPr="0059423A">
              <w:rPr>
                <w:rFonts w:ascii="Verdana" w:hAnsi="Verdana"/>
                <w:sz w:val="16"/>
                <w:szCs w:val="16"/>
              </w:rPr>
              <w:t>antyspam</w:t>
            </w:r>
            <w:proofErr w:type="spellEnd"/>
            <w:r w:rsidRPr="0059423A">
              <w:rPr>
                <w:rFonts w:ascii="Verdana" w:hAnsi="Verdana"/>
                <w:sz w:val="16"/>
                <w:szCs w:val="16"/>
              </w:rPr>
              <w:t>, firewall, HIPS, kontrola dostępu do urządzeń, kontrola dostępu do stron internetowych.</w:t>
            </w:r>
          </w:p>
          <w:p w14:paraId="76EB89BA"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Konsola webowa musi zawierać informacje, dotyczące wysłanych plików do analizy producenta.</w:t>
            </w:r>
          </w:p>
          <w:p w14:paraId="450F9E2E"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mieć możliwość pobrania pliku z parametrami połączenia RDP do stacji roboczej bezpośrednio z poziomu konsoli.</w:t>
            </w:r>
          </w:p>
          <w:p w14:paraId="03341D10"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Na panelu kontrolnym musi być dostępny dziennik zmian, dotyczący produktów zabezpieczających i komponentów środowiska centralnego zarządzania.</w:t>
            </w:r>
          </w:p>
          <w:p w14:paraId="014B93D5"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musi wspierać wysyłanie logów do systemu SIEM IBM </w:t>
            </w:r>
            <w:proofErr w:type="spellStart"/>
            <w:r w:rsidRPr="0059423A">
              <w:rPr>
                <w:rFonts w:ascii="Verdana" w:hAnsi="Verdana"/>
                <w:sz w:val="16"/>
                <w:szCs w:val="16"/>
              </w:rPr>
              <w:t>qRadar</w:t>
            </w:r>
            <w:proofErr w:type="spellEnd"/>
            <w:r w:rsidRPr="0059423A">
              <w:rPr>
                <w:rFonts w:ascii="Verdana" w:hAnsi="Verdana"/>
                <w:sz w:val="16"/>
                <w:szCs w:val="16"/>
              </w:rPr>
              <w:t xml:space="preserve"> w jego natywnym formacie.</w:t>
            </w:r>
          </w:p>
          <w:p w14:paraId="4B72FB84"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Konsola administracyjna musi umożliwiać personalizację interfejsu webowego.</w:t>
            </w:r>
          </w:p>
          <w:p w14:paraId="1527DD14"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Konsola administracyjna musi mieć możliwość </w:t>
            </w:r>
            <w:proofErr w:type="spellStart"/>
            <w:r w:rsidRPr="0059423A">
              <w:rPr>
                <w:rFonts w:ascii="Verdana" w:hAnsi="Verdana"/>
                <w:sz w:val="16"/>
                <w:szCs w:val="16"/>
              </w:rPr>
              <w:t>tagowania</w:t>
            </w:r>
            <w:proofErr w:type="spellEnd"/>
            <w:r w:rsidRPr="0059423A">
              <w:rPr>
                <w:rFonts w:ascii="Verdana" w:hAnsi="Verdana"/>
                <w:sz w:val="16"/>
                <w:szCs w:val="16"/>
              </w:rPr>
              <w:t xml:space="preserve"> obiektów, w tym przynajmniej: polityki, zadania, komputery oraz szablony grupy dynamicznych.</w:t>
            </w:r>
          </w:p>
          <w:p w14:paraId="3558FEBD"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9Konsola administracyjna musi mieć możliwość zarządzania rozwiązaniem do szyfrowania całej powierzchni dysku, które pochodzi od tego samego producenta oraz posiadać możliwość zarządzania natywnym szyfrowaniem dla systemów </w:t>
            </w:r>
            <w:proofErr w:type="spellStart"/>
            <w:r w:rsidRPr="0059423A">
              <w:rPr>
                <w:rFonts w:ascii="Verdana" w:hAnsi="Verdana"/>
                <w:sz w:val="16"/>
                <w:szCs w:val="16"/>
              </w:rPr>
              <w:t>macOS</w:t>
            </w:r>
            <w:proofErr w:type="spellEnd"/>
            <w:r w:rsidRPr="0059423A">
              <w:rPr>
                <w:rFonts w:ascii="Verdana" w:hAnsi="Verdana"/>
                <w:sz w:val="16"/>
                <w:szCs w:val="16"/>
              </w:rPr>
              <w:t xml:space="preserve"> (</w:t>
            </w:r>
            <w:proofErr w:type="spellStart"/>
            <w:r w:rsidRPr="0059423A">
              <w:rPr>
                <w:rFonts w:ascii="Verdana" w:hAnsi="Verdana"/>
                <w:sz w:val="16"/>
                <w:szCs w:val="16"/>
              </w:rPr>
              <w:t>FileVault</w:t>
            </w:r>
            <w:proofErr w:type="spellEnd"/>
            <w:r w:rsidRPr="0059423A">
              <w:rPr>
                <w:rFonts w:ascii="Verdana" w:hAnsi="Verdana"/>
                <w:sz w:val="16"/>
                <w:szCs w:val="16"/>
              </w:rPr>
              <w:t>).</w:t>
            </w:r>
          </w:p>
          <w:p w14:paraId="32317486"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Konsola administracyjna musi pozwalać na utworzenie wykluczeń globalnych, bez konieczności przypisywania ich do konkretnych polityk.</w:t>
            </w:r>
          </w:p>
          <w:p w14:paraId="2E5006AE"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oferować możliwość bezpośredniego sprawdzenia SHA-1 pliku, wykrytego przez produkt antywirusowy, na portalach służących do weryfikacji bezpieczeństwa (co najmniej </w:t>
            </w:r>
            <w:proofErr w:type="spellStart"/>
            <w:r w:rsidRPr="0059423A">
              <w:rPr>
                <w:rFonts w:ascii="Verdana" w:hAnsi="Verdana"/>
                <w:sz w:val="16"/>
                <w:szCs w:val="16"/>
              </w:rPr>
              <w:t>VirusTotal</w:t>
            </w:r>
            <w:proofErr w:type="spellEnd"/>
            <w:r w:rsidRPr="0059423A">
              <w:rPr>
                <w:rFonts w:ascii="Verdana" w:hAnsi="Verdana"/>
                <w:sz w:val="16"/>
                <w:szCs w:val="16"/>
              </w:rPr>
              <w:t>).</w:t>
            </w:r>
          </w:p>
          <w:p w14:paraId="4F1D1E6C" w14:textId="77777777" w:rsidR="0007626C" w:rsidRPr="0059423A" w:rsidRDefault="0007626C" w:rsidP="00B601BD">
            <w:pPr>
              <w:pStyle w:val="Akapitzlist"/>
              <w:widowControl w:val="0"/>
              <w:numPr>
                <w:ilvl w:val="0"/>
                <w:numId w:val="13"/>
              </w:numPr>
              <w:pBdr>
                <w:top w:val="nil"/>
                <w:left w:val="nil"/>
                <w:bottom w:val="nil"/>
                <w:right w:val="nil"/>
                <w:between w:val="nil"/>
              </w:pBdr>
              <w:suppressAutoHyphens w:val="0"/>
              <w:autoSpaceDE w:val="0"/>
              <w:autoSpaceDN w:val="0"/>
              <w:spacing w:after="0" w:line="240" w:lineRule="auto"/>
              <w:rPr>
                <w:rFonts w:ascii="Verdana" w:hAnsi="Verdana"/>
                <w:sz w:val="16"/>
                <w:szCs w:val="16"/>
              </w:rPr>
            </w:pPr>
            <w:r w:rsidRPr="0059423A">
              <w:rPr>
                <w:rFonts w:ascii="Verdana" w:hAnsi="Verdana"/>
                <w:sz w:val="16"/>
                <w:szCs w:val="16"/>
              </w:rPr>
              <w:t>Konsola administracyjna musi posiadać możliwość wyświetlania dziennika audytu czynności wykonanych przez administratorów serwera. Dziennik musi pozwalać na wyświetlanie informacji co najmniej ze zmian dotyczących: certyfikatów, zadań, wyzwalaczy, konfiguracji, grup, uprawnień administratorów, wykluczeń, powiadomień, raportów.</w:t>
            </w:r>
          </w:p>
        </w:tc>
        <w:tc>
          <w:tcPr>
            <w:tcW w:w="1276" w:type="dxa"/>
            <w:tcBorders>
              <w:top w:val="single" w:sz="4" w:space="0" w:color="000000"/>
              <w:left w:val="single" w:sz="4" w:space="0" w:color="000000"/>
              <w:bottom w:val="single" w:sz="4" w:space="0" w:color="000000"/>
              <w:right w:val="single" w:sz="4" w:space="0" w:color="000000"/>
            </w:tcBorders>
          </w:tcPr>
          <w:p w14:paraId="2B24ED94" w14:textId="77777777" w:rsidR="0007626C" w:rsidRPr="0059423A" w:rsidRDefault="0007626C" w:rsidP="007A49BC">
            <w:pPr>
              <w:pBdr>
                <w:top w:val="nil"/>
                <w:left w:val="nil"/>
                <w:bottom w:val="nil"/>
                <w:right w:val="nil"/>
                <w:between w:val="nil"/>
              </w:pBdr>
              <w:rPr>
                <w:rFonts w:ascii="Verdana" w:hAnsi="Verdana"/>
                <w:sz w:val="16"/>
                <w:szCs w:val="16"/>
              </w:rPr>
            </w:pPr>
          </w:p>
          <w:p w14:paraId="42BB0029"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t>TAK</w:t>
            </w:r>
          </w:p>
        </w:tc>
        <w:tc>
          <w:tcPr>
            <w:tcW w:w="4654" w:type="dxa"/>
            <w:tcBorders>
              <w:top w:val="single" w:sz="4" w:space="0" w:color="000000"/>
              <w:left w:val="single" w:sz="4" w:space="0" w:color="000000"/>
              <w:bottom w:val="single" w:sz="4" w:space="0" w:color="000000"/>
              <w:right w:val="single" w:sz="4" w:space="0" w:color="000000"/>
            </w:tcBorders>
          </w:tcPr>
          <w:p w14:paraId="1B0203FB"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180C0378"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64FB4ED4" w14:textId="77777777" w:rsidR="0007626C" w:rsidRPr="0059423A" w:rsidRDefault="0007626C" w:rsidP="007A49BC">
            <w:pPr>
              <w:pBdr>
                <w:top w:val="nil"/>
                <w:left w:val="nil"/>
                <w:bottom w:val="nil"/>
                <w:right w:val="nil"/>
                <w:between w:val="nil"/>
              </w:pBdr>
              <w:tabs>
                <w:tab w:val="left" w:pos="3782"/>
                <w:tab w:val="center" w:pos="4580"/>
              </w:tabs>
              <w:ind w:left="119"/>
              <w:rPr>
                <w:rFonts w:ascii="Verdana" w:hAnsi="Verdana"/>
                <w:b/>
                <w:sz w:val="16"/>
                <w:szCs w:val="16"/>
              </w:rPr>
            </w:pPr>
            <w:proofErr w:type="spellStart"/>
            <w:r w:rsidRPr="0059423A">
              <w:rPr>
                <w:rFonts w:ascii="Verdana" w:hAnsi="Verdana"/>
                <w:b/>
                <w:sz w:val="16"/>
                <w:szCs w:val="16"/>
              </w:rPr>
              <w:lastRenderedPageBreak/>
              <w:t>Sandbox</w:t>
            </w:r>
            <w:proofErr w:type="spellEnd"/>
            <w:r w:rsidRPr="0059423A">
              <w:rPr>
                <w:rFonts w:ascii="Verdana" w:hAnsi="Verdana"/>
                <w:b/>
                <w:sz w:val="16"/>
                <w:szCs w:val="16"/>
              </w:rPr>
              <w:t xml:space="preserve"> w chmurze</w:t>
            </w:r>
            <w:r w:rsidRPr="0059423A">
              <w:rPr>
                <w:rFonts w:ascii="Verdana" w:hAnsi="Verdana"/>
                <w:b/>
                <w:sz w:val="16"/>
                <w:szCs w:val="16"/>
              </w:rPr>
              <w:tab/>
            </w:r>
            <w:r w:rsidRPr="0059423A">
              <w:rPr>
                <w:rFonts w:ascii="Verdana" w:hAnsi="Verdana"/>
                <w:b/>
                <w:sz w:val="16"/>
                <w:szCs w:val="16"/>
              </w:rPr>
              <w:tab/>
            </w:r>
          </w:p>
        </w:tc>
      </w:tr>
      <w:tr w:rsidR="0007626C" w:rsidRPr="0059423A" w14:paraId="78594D03"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1FEDCE04" w14:textId="77777777" w:rsidR="0007626C" w:rsidRPr="0059423A" w:rsidRDefault="0007626C" w:rsidP="007A49BC">
            <w:pPr>
              <w:pBdr>
                <w:top w:val="nil"/>
                <w:left w:val="nil"/>
                <w:bottom w:val="nil"/>
                <w:right w:val="nil"/>
                <w:between w:val="nil"/>
              </w:pBdr>
              <w:ind w:left="119"/>
              <w:rPr>
                <w:rFonts w:ascii="Verdana" w:hAnsi="Verdana"/>
                <w:b/>
                <w:sz w:val="16"/>
                <w:szCs w:val="16"/>
              </w:rPr>
            </w:pPr>
            <w:r w:rsidRPr="0059423A">
              <w:rPr>
                <w:rFonts w:ascii="Verdana" w:hAnsi="Verdana"/>
                <w:b/>
                <w:sz w:val="16"/>
                <w:szCs w:val="16"/>
              </w:rPr>
              <w:t>1.</w:t>
            </w:r>
          </w:p>
        </w:tc>
        <w:tc>
          <w:tcPr>
            <w:tcW w:w="4253" w:type="dxa"/>
            <w:tcBorders>
              <w:top w:val="single" w:sz="4" w:space="0" w:color="000000"/>
              <w:left w:val="single" w:sz="4" w:space="0" w:color="000000"/>
              <w:bottom w:val="single" w:sz="4" w:space="0" w:color="000000"/>
              <w:right w:val="single" w:sz="4" w:space="0" w:color="000000"/>
            </w:tcBorders>
          </w:tcPr>
          <w:p w14:paraId="01052482"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zapewniać ochronę przed zagrożeniami 0-day. </w:t>
            </w:r>
          </w:p>
          <w:p w14:paraId="3D56336B"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wykorzystywać do działania chmurę producenta. </w:t>
            </w:r>
          </w:p>
          <w:p w14:paraId="2EFF5F73"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Rozwiązanie musi posiadać możliwość określenia jakie pliki mają zostać przesłane do chmury automatycznie, w tym archiwa, skrypty, pliki wykonywalne, możliwy spam, dokumenty oraz inne pliki typu .jar, .</w:t>
            </w:r>
            <w:proofErr w:type="spellStart"/>
            <w:r w:rsidRPr="0059423A">
              <w:rPr>
                <w:rFonts w:ascii="Verdana" w:hAnsi="Verdana"/>
                <w:sz w:val="16"/>
                <w:szCs w:val="16"/>
              </w:rPr>
              <w:t>reg</w:t>
            </w:r>
            <w:proofErr w:type="spellEnd"/>
            <w:r w:rsidRPr="0059423A">
              <w:rPr>
                <w:rFonts w:ascii="Verdana" w:hAnsi="Verdana"/>
                <w:sz w:val="16"/>
                <w:szCs w:val="16"/>
              </w:rPr>
              <w:t>, .</w:t>
            </w:r>
            <w:proofErr w:type="spellStart"/>
            <w:r w:rsidRPr="0059423A">
              <w:rPr>
                <w:rFonts w:ascii="Verdana" w:hAnsi="Verdana"/>
                <w:sz w:val="16"/>
                <w:szCs w:val="16"/>
              </w:rPr>
              <w:t>msi</w:t>
            </w:r>
            <w:proofErr w:type="spellEnd"/>
            <w:r w:rsidRPr="0059423A">
              <w:rPr>
                <w:rFonts w:ascii="Verdana" w:hAnsi="Verdana"/>
                <w:sz w:val="16"/>
                <w:szCs w:val="16"/>
              </w:rPr>
              <w:t xml:space="preserve">. </w:t>
            </w:r>
          </w:p>
          <w:p w14:paraId="15FD79F9"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lastRenderedPageBreak/>
              <w:t xml:space="preserve">Administrator musi mieć możliwość zdefiniowania po jakim czasie przesłane pliki muszą zostać usunięte z serwerów producenta. </w:t>
            </w:r>
          </w:p>
          <w:p w14:paraId="383D0BF7"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Administrator musi mieć możliwość zdefiniowania maksymalnego rozmiaru przesyłanych próbek. </w:t>
            </w:r>
          </w:p>
          <w:p w14:paraId="1900D9A6"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pozwalać na utworzenie listy wykluczeń określonych plików lub folderów z przesyłania. </w:t>
            </w:r>
          </w:p>
          <w:p w14:paraId="50AA83C1"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Po zakończonej analizie pliku, rozwiązanie musi przesyłać wynik analizy do wszystkich wspieranych produktów. </w:t>
            </w:r>
          </w:p>
          <w:p w14:paraId="388D63C6"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Administrator musi mieć możliwość podejrzenia listy plików, które zostały przesłane do analizy. </w:t>
            </w:r>
          </w:p>
          <w:p w14:paraId="2339628C"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musi pozwalać na analizowanie plików, bez względu na lokalizacje stacji roboczej. W przypadku wykrycia zagrożenia, całe środowisko jest bezzwłocznie chronione. </w:t>
            </w:r>
          </w:p>
          <w:p w14:paraId="6B865080"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nie może wymagać instalacji dodatkowego agenta na stacjach roboczych. </w:t>
            </w:r>
          </w:p>
          <w:p w14:paraId="1ACB2ED2"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Rozwiązanie pozwala na wysłanie dowolnej próbki do analizy przez użytkownika lub administratora, za pomocą wspieranego produktu. Administrator musi móc podejrzeć jakie pliki zostały wysłane do analizy oraz przez kogo. </w:t>
            </w:r>
          </w:p>
          <w:p w14:paraId="7FCFEC8D"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Przeanalizowane pliki muszą zostać odpowiednio oznaczone. Analiza pliku może zakończyć się z wynikiem: </w:t>
            </w:r>
          </w:p>
          <w:p w14:paraId="66B2DB40" w14:textId="77777777" w:rsidR="0007626C" w:rsidRPr="0059423A" w:rsidRDefault="0007626C" w:rsidP="00B601BD">
            <w:pPr>
              <w:pStyle w:val="Akapitzlist"/>
              <w:numPr>
                <w:ilvl w:val="0"/>
                <w:numId w:val="20"/>
              </w:numPr>
              <w:suppressAutoHyphens w:val="0"/>
              <w:spacing w:after="0"/>
              <w:rPr>
                <w:rFonts w:ascii="Verdana" w:hAnsi="Verdana"/>
                <w:sz w:val="16"/>
                <w:szCs w:val="16"/>
              </w:rPr>
            </w:pPr>
            <w:r w:rsidRPr="0059423A">
              <w:rPr>
                <w:rFonts w:ascii="Verdana" w:hAnsi="Verdana"/>
                <w:sz w:val="16"/>
                <w:szCs w:val="16"/>
              </w:rPr>
              <w:t xml:space="preserve">Czysty, </w:t>
            </w:r>
          </w:p>
          <w:p w14:paraId="7692142B" w14:textId="77777777" w:rsidR="0007626C" w:rsidRPr="0059423A" w:rsidRDefault="0007626C" w:rsidP="00B601BD">
            <w:pPr>
              <w:pStyle w:val="Akapitzlist"/>
              <w:numPr>
                <w:ilvl w:val="0"/>
                <w:numId w:val="20"/>
              </w:numPr>
              <w:suppressAutoHyphens w:val="0"/>
              <w:spacing w:after="0"/>
              <w:rPr>
                <w:rFonts w:ascii="Verdana" w:hAnsi="Verdana"/>
                <w:sz w:val="16"/>
                <w:szCs w:val="16"/>
              </w:rPr>
            </w:pPr>
            <w:r w:rsidRPr="0059423A">
              <w:rPr>
                <w:rFonts w:ascii="Verdana" w:hAnsi="Verdana"/>
                <w:sz w:val="16"/>
                <w:szCs w:val="16"/>
              </w:rPr>
              <w:t xml:space="preserve">Podejrzany, </w:t>
            </w:r>
          </w:p>
          <w:p w14:paraId="5D1CA15E" w14:textId="77777777" w:rsidR="0007626C" w:rsidRPr="0059423A" w:rsidRDefault="0007626C" w:rsidP="00B601BD">
            <w:pPr>
              <w:pStyle w:val="Akapitzlist"/>
              <w:numPr>
                <w:ilvl w:val="0"/>
                <w:numId w:val="20"/>
              </w:numPr>
              <w:suppressAutoHyphens w:val="0"/>
              <w:spacing w:after="0"/>
              <w:rPr>
                <w:rFonts w:ascii="Verdana" w:hAnsi="Verdana"/>
                <w:sz w:val="16"/>
                <w:szCs w:val="16"/>
              </w:rPr>
            </w:pPr>
            <w:r w:rsidRPr="0059423A">
              <w:rPr>
                <w:rFonts w:ascii="Verdana" w:hAnsi="Verdana"/>
                <w:sz w:val="16"/>
                <w:szCs w:val="16"/>
              </w:rPr>
              <w:t xml:space="preserve">Bardzo podejrzany, </w:t>
            </w:r>
          </w:p>
          <w:p w14:paraId="2E6774C8" w14:textId="77777777" w:rsidR="0007626C" w:rsidRPr="0059423A" w:rsidRDefault="0007626C" w:rsidP="00B601BD">
            <w:pPr>
              <w:pStyle w:val="Akapitzlist"/>
              <w:numPr>
                <w:ilvl w:val="0"/>
                <w:numId w:val="20"/>
              </w:numPr>
              <w:suppressAutoHyphens w:val="0"/>
              <w:spacing w:after="0"/>
              <w:rPr>
                <w:rFonts w:ascii="Verdana" w:hAnsi="Verdana"/>
                <w:sz w:val="16"/>
                <w:szCs w:val="16"/>
              </w:rPr>
            </w:pPr>
            <w:r w:rsidRPr="0059423A">
              <w:rPr>
                <w:rFonts w:ascii="Verdana" w:hAnsi="Verdana"/>
                <w:sz w:val="16"/>
                <w:szCs w:val="16"/>
              </w:rPr>
              <w:t xml:space="preserve">Szkodliwy. </w:t>
            </w:r>
          </w:p>
          <w:p w14:paraId="51F7EA22"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W przypadku stacji roboczych rozwiązanie musi posiadać możliwość wstrzymania uruchamiania pobieranych plików za pośrednictwem przeglądarek internetowych, klientów poczty e-mail, z nośników wymiennych oraz wyodrębnionych z archiwum. </w:t>
            </w:r>
          </w:p>
          <w:p w14:paraId="2EDDED26"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1W przypadku serwerów pocztowych rozwiązanie musi posiadać możliwość wstrzymania dostarczania wiadomości do momentu zakończenia analizy próbki.</w:t>
            </w:r>
          </w:p>
        </w:tc>
        <w:tc>
          <w:tcPr>
            <w:tcW w:w="1276" w:type="dxa"/>
            <w:tcBorders>
              <w:top w:val="single" w:sz="4" w:space="0" w:color="000000"/>
              <w:left w:val="single" w:sz="4" w:space="0" w:color="000000"/>
              <w:bottom w:val="single" w:sz="4" w:space="0" w:color="000000"/>
              <w:right w:val="single" w:sz="4" w:space="0" w:color="000000"/>
            </w:tcBorders>
          </w:tcPr>
          <w:p w14:paraId="12DF99A2" w14:textId="77777777" w:rsidR="0007626C" w:rsidRPr="0059423A" w:rsidRDefault="0007626C" w:rsidP="007A49BC">
            <w:pPr>
              <w:pBdr>
                <w:top w:val="nil"/>
                <w:left w:val="nil"/>
                <w:bottom w:val="nil"/>
                <w:right w:val="nil"/>
                <w:between w:val="nil"/>
              </w:pBdr>
              <w:rPr>
                <w:rFonts w:ascii="Verdana" w:hAnsi="Verdana"/>
                <w:sz w:val="16"/>
                <w:szCs w:val="16"/>
              </w:rPr>
            </w:pPr>
          </w:p>
          <w:p w14:paraId="271592A0" w14:textId="77777777" w:rsidR="0007626C" w:rsidRPr="0059423A" w:rsidRDefault="0007626C" w:rsidP="007A49BC">
            <w:pPr>
              <w:pBdr>
                <w:top w:val="nil"/>
                <w:left w:val="nil"/>
                <w:bottom w:val="nil"/>
                <w:right w:val="nil"/>
                <w:between w:val="nil"/>
              </w:pBdr>
              <w:ind w:left="147" w:right="130"/>
              <w:jc w:val="center"/>
              <w:rPr>
                <w:rFonts w:ascii="Verdana" w:hAnsi="Verdana"/>
                <w:sz w:val="16"/>
                <w:szCs w:val="16"/>
              </w:rPr>
            </w:pPr>
            <w:r w:rsidRPr="0059423A">
              <w:rPr>
                <w:rFonts w:ascii="Verdana" w:hAnsi="Verdana"/>
                <w:sz w:val="16"/>
                <w:szCs w:val="16"/>
              </w:rPr>
              <w:t>TAK</w:t>
            </w:r>
          </w:p>
        </w:tc>
        <w:tc>
          <w:tcPr>
            <w:tcW w:w="4654" w:type="dxa"/>
            <w:tcBorders>
              <w:top w:val="single" w:sz="4" w:space="0" w:color="000000"/>
              <w:left w:val="single" w:sz="4" w:space="0" w:color="000000"/>
              <w:bottom w:val="single" w:sz="4" w:space="0" w:color="000000"/>
              <w:right w:val="single" w:sz="4" w:space="0" w:color="000000"/>
            </w:tcBorders>
          </w:tcPr>
          <w:p w14:paraId="01A6D580"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4DBE2E0D" w14:textId="77777777" w:rsidTr="007A49BC">
        <w:trPr>
          <w:trHeight w:val="446"/>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6A6A6"/>
          </w:tcPr>
          <w:p w14:paraId="14EC712B" w14:textId="77777777" w:rsidR="0007626C" w:rsidRPr="0059423A" w:rsidRDefault="0007626C" w:rsidP="007A49BC">
            <w:pPr>
              <w:pBdr>
                <w:top w:val="nil"/>
                <w:left w:val="nil"/>
                <w:bottom w:val="nil"/>
                <w:right w:val="nil"/>
                <w:between w:val="nil"/>
              </w:pBdr>
              <w:tabs>
                <w:tab w:val="left" w:pos="3782"/>
                <w:tab w:val="center" w:pos="4580"/>
              </w:tabs>
              <w:ind w:left="119"/>
              <w:rPr>
                <w:rFonts w:ascii="Verdana" w:hAnsi="Verdana"/>
                <w:b/>
                <w:sz w:val="16"/>
                <w:szCs w:val="16"/>
              </w:rPr>
            </w:pPr>
            <w:proofErr w:type="spellStart"/>
            <w:r w:rsidRPr="0059423A">
              <w:rPr>
                <w:rFonts w:ascii="Verdana" w:hAnsi="Verdana"/>
                <w:b/>
                <w:sz w:val="16"/>
                <w:szCs w:val="16"/>
              </w:rPr>
              <w:lastRenderedPageBreak/>
              <w:t>Endpoint</w:t>
            </w:r>
            <w:proofErr w:type="spellEnd"/>
            <w:r w:rsidRPr="0059423A">
              <w:rPr>
                <w:rFonts w:ascii="Verdana" w:hAnsi="Verdana"/>
                <w:b/>
                <w:sz w:val="16"/>
                <w:szCs w:val="16"/>
              </w:rPr>
              <w:t xml:space="preserve"> </w:t>
            </w:r>
            <w:proofErr w:type="spellStart"/>
            <w:r w:rsidRPr="0059423A">
              <w:rPr>
                <w:rFonts w:ascii="Verdana" w:hAnsi="Verdana"/>
                <w:b/>
                <w:sz w:val="16"/>
                <w:szCs w:val="16"/>
              </w:rPr>
              <w:t>Detection</w:t>
            </w:r>
            <w:proofErr w:type="spellEnd"/>
            <w:r w:rsidRPr="0059423A">
              <w:rPr>
                <w:rFonts w:ascii="Verdana" w:hAnsi="Verdana"/>
                <w:b/>
                <w:sz w:val="16"/>
                <w:szCs w:val="16"/>
              </w:rPr>
              <w:t xml:space="preserve"> and </w:t>
            </w:r>
            <w:proofErr w:type="spellStart"/>
            <w:r w:rsidRPr="0059423A">
              <w:rPr>
                <w:rFonts w:ascii="Verdana" w:hAnsi="Verdana"/>
                <w:b/>
                <w:sz w:val="16"/>
                <w:szCs w:val="16"/>
              </w:rPr>
              <w:t>Response</w:t>
            </w:r>
            <w:proofErr w:type="spellEnd"/>
            <w:r w:rsidRPr="0059423A">
              <w:rPr>
                <w:rFonts w:ascii="Verdana" w:hAnsi="Verdana"/>
                <w:b/>
                <w:sz w:val="16"/>
                <w:szCs w:val="16"/>
              </w:rPr>
              <w:tab/>
            </w:r>
            <w:r w:rsidRPr="0059423A">
              <w:rPr>
                <w:rFonts w:ascii="Verdana" w:hAnsi="Verdana"/>
                <w:b/>
                <w:sz w:val="16"/>
                <w:szCs w:val="16"/>
              </w:rPr>
              <w:tab/>
            </w:r>
          </w:p>
        </w:tc>
      </w:tr>
      <w:tr w:rsidR="0007626C" w:rsidRPr="0059423A" w14:paraId="6CD1537B"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13F981BE" w14:textId="77777777" w:rsidR="0007626C" w:rsidRPr="0059423A" w:rsidRDefault="0007626C" w:rsidP="007A49BC">
            <w:pPr>
              <w:pBdr>
                <w:top w:val="nil"/>
                <w:left w:val="nil"/>
                <w:bottom w:val="nil"/>
                <w:right w:val="nil"/>
                <w:between w:val="nil"/>
              </w:pBdr>
              <w:ind w:left="119"/>
              <w:rPr>
                <w:rFonts w:ascii="Verdana" w:hAnsi="Verdana"/>
                <w:b/>
                <w:sz w:val="16"/>
                <w:szCs w:val="16"/>
              </w:rPr>
            </w:pPr>
          </w:p>
        </w:tc>
        <w:tc>
          <w:tcPr>
            <w:tcW w:w="4253" w:type="dxa"/>
            <w:tcBorders>
              <w:top w:val="single" w:sz="4" w:space="0" w:color="000000"/>
              <w:left w:val="single" w:sz="4" w:space="0" w:color="000000"/>
              <w:bottom w:val="single" w:sz="4" w:space="0" w:color="000000"/>
              <w:right w:val="single" w:sz="4" w:space="0" w:color="000000"/>
            </w:tcBorders>
          </w:tcPr>
          <w:p w14:paraId="65F30168" w14:textId="77777777" w:rsidR="0007626C" w:rsidRPr="0059423A" w:rsidRDefault="0007626C" w:rsidP="007A49BC">
            <w:pPr>
              <w:pStyle w:val="Akapitzlist"/>
              <w:ind w:left="360"/>
              <w:rPr>
                <w:rFonts w:ascii="Verdana" w:hAnsi="Verdana"/>
                <w:b/>
                <w:bCs/>
                <w:sz w:val="16"/>
                <w:szCs w:val="16"/>
              </w:rPr>
            </w:pPr>
            <w:r w:rsidRPr="0059423A">
              <w:rPr>
                <w:rFonts w:ascii="Verdana" w:hAnsi="Verdana"/>
                <w:b/>
                <w:bCs/>
                <w:sz w:val="16"/>
                <w:szCs w:val="16"/>
              </w:rPr>
              <w:t>Serwer</w:t>
            </w:r>
          </w:p>
          <w:p w14:paraId="3689D324"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instalacji na systemach Windows Server 2012 i nowszych.</w:t>
            </w:r>
          </w:p>
          <w:p w14:paraId="6075D62E"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wspierać instalację z użyciem nowego lub istniejącego serwera bazy danych MS SQL i </w:t>
            </w:r>
            <w:proofErr w:type="spellStart"/>
            <w:r w:rsidRPr="0059423A">
              <w:rPr>
                <w:rFonts w:ascii="Verdana" w:hAnsi="Verdana"/>
                <w:sz w:val="16"/>
                <w:szCs w:val="16"/>
              </w:rPr>
              <w:t>MySQL</w:t>
            </w:r>
            <w:proofErr w:type="spellEnd"/>
            <w:r w:rsidRPr="0059423A">
              <w:rPr>
                <w:rFonts w:ascii="Verdana" w:hAnsi="Verdana"/>
                <w:sz w:val="16"/>
                <w:szCs w:val="16"/>
              </w:rPr>
              <w:t>.</w:t>
            </w:r>
          </w:p>
          <w:p w14:paraId="23A69534"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System musi współpracować z serwerem administracyjnym produktu antywirusowego, tego samego producenta.</w:t>
            </w:r>
          </w:p>
          <w:p w14:paraId="48B6B459"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Dostęp do konsoli centralnego zarządzania musi odbywać się z poziomu interfejsu WWW.</w:t>
            </w:r>
          </w:p>
          <w:p w14:paraId="2431869C"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konfiguracji zadania cyklicznego czyszczenia bazy danych.</w:t>
            </w:r>
          </w:p>
          <w:p w14:paraId="1B05E511"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lastRenderedPageBreak/>
              <w:t>Serwer administracyjny musi posiadać możliwość wysyłania zdarzeń do konsoli administracyjnej tego samego producenta.</w:t>
            </w:r>
          </w:p>
          <w:p w14:paraId="4C318136"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Interfejs musi być zabezpieczony za pośrednictwem protokołu SSL.</w:t>
            </w:r>
          </w:p>
          <w:p w14:paraId="2236CBC3"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wprowadzania wykluczeń, po których nie zostanie wyzwolony alarm bezpieczeństwa.</w:t>
            </w:r>
          </w:p>
          <w:p w14:paraId="2B33B4D5"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Wykluczenia muszą dotyczyć procesu lub procesu „rodzica”.</w:t>
            </w:r>
          </w:p>
          <w:p w14:paraId="79AD23AC"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Utworzenie wykluczenia musi automatycznie rozwiązywać alarmy, które pasują do utworzonego wykluczenia.</w:t>
            </w:r>
          </w:p>
          <w:p w14:paraId="023E6497"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Kryteria wykluczeń muszą być konfigurowane w oparciu o przynajmniej: nazwę procesu, ścieżkę procesu, wiersz polecenia, wydawcę, typ podpisu, SHA-1, nazwę komputera, grupę, użytkownika.</w:t>
            </w:r>
          </w:p>
          <w:p w14:paraId="2EA5A5EF"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musi posiadać ponad 800 wbudowanych reguł, po których wystąpieniu, nastąpi wyzwolenie alarmu bezpieczeństwa. Administrator musi też posiadać możliwość utworzenia własnych reguł i edycji reguł dodanych przez producenta.</w:t>
            </w:r>
          </w:p>
          <w:p w14:paraId="23DB9AB2"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możliwość uruchomienia reguł w oparciu o dane historyczne.</w:t>
            </w:r>
          </w:p>
          <w:p w14:paraId="3ACA531D"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oferować możliwość blokowania plików po sumach kontrolnych. W ramach blokady musi istnieć możliwość dodania komentarza oraz konfiguracji wykonywanej czynności, po wykryciu wprowadzonej sumy kontrolnej.</w:t>
            </w:r>
          </w:p>
          <w:p w14:paraId="7EE35F11"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musi posiadać możliwość ustawiania priorytetu zdarzeń z użyciem 4-stopniowej skali.</w:t>
            </w:r>
          </w:p>
          <w:p w14:paraId="73C2FFB7"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weryfikacji uruchomionych plików wykonywalnych na stacji roboczej z możliwością podglądu szczegółów wybranego procesu przynajmniej o: SHA-1, typ podpisu, wydawcę, opis pliku, wersję pliku, nazwę firmy, nazwę produktu, wersję produktu, oryginalną nazwę pliku, rozmiar pliku oraz reputację i popularność pliku.</w:t>
            </w:r>
          </w:p>
          <w:p w14:paraId="1AD90917"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w ramach plików wykonywalnych oraz plików DLL, musi posiadać możliwość ich oznaczenia jako bezpieczne, pobrania do analizy oraz ich zablokowania.</w:t>
            </w:r>
          </w:p>
          <w:p w14:paraId="133E89B4"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weryfikacji uruchomionych skryptów na stacjach roboczych, wraz z informacją dotyczącą parametrów uruchomienia. Administrator musi posiadać możliwość oznaczenia skryptu jako bezpieczny lub niebezpieczny.</w:t>
            </w:r>
          </w:p>
          <w:p w14:paraId="613589C4"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W ramach przeglądania wykonanego skryptu, administrator musi posiadać możliwość szczegółowego podglądu wykonanych przez skrypt czynności w formie tekstowej.</w:t>
            </w:r>
          </w:p>
          <w:p w14:paraId="5DF31A10"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W ramach przeglądania wykonanego skryptu lub pliku exe, administrator musi posiadać możliwość weryfikacji powiązanych zdarzeń </w:t>
            </w:r>
            <w:r w:rsidRPr="0059423A">
              <w:rPr>
                <w:rFonts w:ascii="Verdana" w:hAnsi="Verdana"/>
                <w:sz w:val="16"/>
                <w:szCs w:val="16"/>
              </w:rPr>
              <w:lastRenderedPageBreak/>
              <w:t>dotyczących przynajmniej: modyfikacji plików i rejestru, zestawionych połączeń sieciowych i utworzonych plików wykonywalnych.</w:t>
            </w:r>
          </w:p>
          <w:p w14:paraId="523BCD4D"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posiadać funkcję wyszukiwarki, w której administrator jest w stanie wyszukać dowolny element lub zdarzenie na podstawie wprowadzonej nazwy.</w:t>
            </w:r>
          </w:p>
          <w:p w14:paraId="5B3FD59E"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Serwer administracyjny musi oferować możliwość przekierowania do konsoli zarządzającej produktu antywirusowego tego samego producenta, w celu weryfikacji szczegółów wybranej stacji roboczej. W konsoli zarządzającej produktu antywirusowego, administrator musi mieć możliwość podglądu informacji dotyczących przynajmniej: podzespołów zarządzanego komputera (w tym przynajmniej: producent, model, numer seryjny, informacje o systemie, procesor, pamięć RAM, wykorzystanie dysku twardego, informacje o wyświetlaczu, urządzenia peryferyjne, urządzenia audio, drukarki, karty sieciowe, urządzenia masowe) oraz wylistowanie zainstalowanego oprogramowania firm trzecich.</w:t>
            </w:r>
          </w:p>
          <w:p w14:paraId="3AF2F5A6"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Serwer administracyjny musi oferować możliwość bezpośredniego sprawdzenia SHA-1 pliku, na portalach służących do weryfikacji bezpieczeństwa (np. </w:t>
            </w:r>
            <w:proofErr w:type="spellStart"/>
            <w:r w:rsidRPr="0059423A">
              <w:rPr>
                <w:rFonts w:ascii="Verdana" w:hAnsi="Verdana"/>
                <w:sz w:val="16"/>
                <w:szCs w:val="16"/>
              </w:rPr>
              <w:t>VirusTotal</w:t>
            </w:r>
            <w:proofErr w:type="spellEnd"/>
            <w:r w:rsidRPr="0059423A">
              <w:rPr>
                <w:rFonts w:ascii="Verdana" w:hAnsi="Verdana"/>
                <w:sz w:val="16"/>
                <w:szCs w:val="16"/>
              </w:rPr>
              <w:t>).</w:t>
            </w:r>
          </w:p>
          <w:p w14:paraId="15C6C6B0"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wymuszenia dwufazowej autoryzacji podczas logowania do konsoli administracyjnej.</w:t>
            </w:r>
          </w:p>
          <w:p w14:paraId="05C0F833"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Konsola administracyjna musi mieć możliwość </w:t>
            </w:r>
            <w:proofErr w:type="spellStart"/>
            <w:r w:rsidRPr="0059423A">
              <w:rPr>
                <w:rFonts w:ascii="Verdana" w:hAnsi="Verdana"/>
                <w:sz w:val="16"/>
                <w:szCs w:val="16"/>
              </w:rPr>
              <w:t>tagowania</w:t>
            </w:r>
            <w:proofErr w:type="spellEnd"/>
            <w:r w:rsidRPr="0059423A">
              <w:rPr>
                <w:rFonts w:ascii="Verdana" w:hAnsi="Verdana"/>
                <w:sz w:val="16"/>
                <w:szCs w:val="16"/>
              </w:rPr>
              <w:t xml:space="preserve"> obiektów.</w:t>
            </w:r>
          </w:p>
          <w:p w14:paraId="56FE8116"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Konsola administracyjna musi umożliwiać audytowanie innych administratorów konsoli.</w:t>
            </w:r>
          </w:p>
          <w:p w14:paraId="7CAB0A8C"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Konsola administracyjna musi pozwalać na włączenie izolacji komputera od sieci.</w:t>
            </w:r>
          </w:p>
          <w:p w14:paraId="48C089BB"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Konsola administracyjna musi umożliwiać połączenie się do stacji roboczej z możliwością wykonywania poleceń </w:t>
            </w:r>
            <w:proofErr w:type="spellStart"/>
            <w:r w:rsidRPr="0059423A">
              <w:rPr>
                <w:rFonts w:ascii="Verdana" w:hAnsi="Verdana"/>
                <w:sz w:val="16"/>
                <w:szCs w:val="16"/>
              </w:rPr>
              <w:t>powershell</w:t>
            </w:r>
            <w:proofErr w:type="spellEnd"/>
            <w:r w:rsidRPr="0059423A">
              <w:rPr>
                <w:rFonts w:ascii="Verdana" w:hAnsi="Verdana"/>
                <w:sz w:val="16"/>
                <w:szCs w:val="16"/>
              </w:rPr>
              <w:t>.</w:t>
            </w:r>
          </w:p>
          <w:p w14:paraId="1D70A1EE"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Konsola administracyjna musi umożliwiać dodawanie emotikon do co najmniej komentarzy, </w:t>
            </w:r>
            <w:proofErr w:type="spellStart"/>
            <w:r w:rsidRPr="0059423A">
              <w:rPr>
                <w:rFonts w:ascii="Verdana" w:hAnsi="Verdana"/>
                <w:sz w:val="16"/>
                <w:szCs w:val="16"/>
              </w:rPr>
              <w:t>tagów</w:t>
            </w:r>
            <w:proofErr w:type="spellEnd"/>
            <w:r w:rsidRPr="0059423A">
              <w:rPr>
                <w:rFonts w:ascii="Verdana" w:hAnsi="Verdana"/>
                <w:sz w:val="16"/>
                <w:szCs w:val="16"/>
              </w:rPr>
              <w:t>, nazw reguł.</w:t>
            </w:r>
          </w:p>
          <w:p w14:paraId="0500D685" w14:textId="77777777" w:rsidR="0007626C" w:rsidRPr="0059423A" w:rsidRDefault="0007626C" w:rsidP="007A49BC">
            <w:pPr>
              <w:rPr>
                <w:rFonts w:ascii="Verdana" w:hAnsi="Verdana"/>
                <w:sz w:val="16"/>
                <w:szCs w:val="16"/>
              </w:rPr>
            </w:pPr>
          </w:p>
          <w:p w14:paraId="0C32627E" w14:textId="77777777" w:rsidR="0007626C" w:rsidRPr="0059423A" w:rsidRDefault="0007626C" w:rsidP="007A49BC">
            <w:pPr>
              <w:pStyle w:val="Akapitzlist"/>
              <w:ind w:left="360"/>
              <w:rPr>
                <w:rFonts w:ascii="Verdana" w:hAnsi="Verdana"/>
                <w:b/>
                <w:bCs/>
                <w:sz w:val="16"/>
                <w:szCs w:val="16"/>
              </w:rPr>
            </w:pPr>
            <w:r w:rsidRPr="0059423A">
              <w:rPr>
                <w:rFonts w:ascii="Verdana" w:hAnsi="Verdana"/>
                <w:b/>
                <w:bCs/>
                <w:sz w:val="16"/>
                <w:szCs w:val="16"/>
              </w:rPr>
              <w:t>Agent</w:t>
            </w:r>
          </w:p>
          <w:p w14:paraId="03F93BC4"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Pełne wsparcie dla systemu Windows 7/Windows 8/Windows 8.1/Windows 10 oraz Windows Server 2008/2012/2016/2019.</w:t>
            </w:r>
          </w:p>
          <w:p w14:paraId="0B768654"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Pełne wsparcie dla systemów </w:t>
            </w:r>
            <w:proofErr w:type="spellStart"/>
            <w:r w:rsidRPr="0059423A">
              <w:rPr>
                <w:rFonts w:ascii="Verdana" w:hAnsi="Verdana"/>
                <w:sz w:val="16"/>
                <w:szCs w:val="16"/>
              </w:rPr>
              <w:t>macOS</w:t>
            </w:r>
            <w:proofErr w:type="spellEnd"/>
            <w:r w:rsidRPr="0059423A">
              <w:rPr>
                <w:rFonts w:ascii="Verdana" w:hAnsi="Verdana"/>
                <w:sz w:val="16"/>
                <w:szCs w:val="16"/>
              </w:rPr>
              <w:t xml:space="preserve"> 10.12 i nowszych.</w:t>
            </w:r>
          </w:p>
          <w:p w14:paraId="5D0BF9DD"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Wsparcie dla 32 i 64-bitowej wersji systemu Windows.</w:t>
            </w:r>
          </w:p>
          <w:p w14:paraId="2F7D79B7"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Agent musi współpracować z produktem antywirusowym tego samego producenta.</w:t>
            </w:r>
          </w:p>
          <w:p w14:paraId="7BB32091"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Agent nie może działać bez produktu antywirusowego tego samego producenta.</w:t>
            </w:r>
          </w:p>
          <w:p w14:paraId="21F558A2"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 xml:space="preserve">W ramach wprowadzonych reguł administracyjnych dotyczących blokowania/usuwania plików, użytkownik musi otrzymać stosowne powiadomienie, dotyczące czynności wykonanej przez </w:t>
            </w:r>
            <w:r w:rsidRPr="0059423A">
              <w:rPr>
                <w:rFonts w:ascii="Verdana" w:hAnsi="Verdana"/>
                <w:sz w:val="16"/>
                <w:szCs w:val="16"/>
              </w:rPr>
              <w:lastRenderedPageBreak/>
              <w:t>agenta.</w:t>
            </w:r>
          </w:p>
          <w:p w14:paraId="5C55FF5D"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Połączenie agenta do serwera zarządzającego musi być szyfrowane.</w:t>
            </w:r>
          </w:p>
          <w:p w14:paraId="6A327BAF" w14:textId="77777777" w:rsidR="0007626C" w:rsidRPr="0059423A" w:rsidRDefault="0007626C" w:rsidP="00B601BD">
            <w:pPr>
              <w:pStyle w:val="Akapitzlist"/>
              <w:widowControl w:val="0"/>
              <w:numPr>
                <w:ilvl w:val="0"/>
                <w:numId w:val="13"/>
              </w:numPr>
              <w:suppressAutoHyphens w:val="0"/>
              <w:autoSpaceDE w:val="0"/>
              <w:autoSpaceDN w:val="0"/>
              <w:spacing w:after="0" w:line="240" w:lineRule="auto"/>
              <w:rPr>
                <w:rFonts w:ascii="Verdana" w:hAnsi="Verdana"/>
                <w:sz w:val="16"/>
                <w:szCs w:val="16"/>
              </w:rPr>
            </w:pPr>
            <w:r w:rsidRPr="0059423A">
              <w:rPr>
                <w:rFonts w:ascii="Verdana" w:hAnsi="Verdana"/>
                <w:sz w:val="16"/>
                <w:szCs w:val="16"/>
              </w:rPr>
              <w:t>Administrator musi posiadać możliwość utworzenia polityki z konsoli administracyjnej zawierającej wykluczenia dla procesów, które nie będą analizowane.</w:t>
            </w:r>
          </w:p>
        </w:tc>
        <w:tc>
          <w:tcPr>
            <w:tcW w:w="1276" w:type="dxa"/>
            <w:tcBorders>
              <w:top w:val="single" w:sz="4" w:space="0" w:color="000000"/>
              <w:left w:val="single" w:sz="4" w:space="0" w:color="000000"/>
              <w:bottom w:val="single" w:sz="4" w:space="0" w:color="000000"/>
              <w:right w:val="single" w:sz="4" w:space="0" w:color="000000"/>
            </w:tcBorders>
          </w:tcPr>
          <w:p w14:paraId="2DBFCDCE" w14:textId="77777777" w:rsidR="0007626C" w:rsidRPr="0059423A" w:rsidRDefault="0007626C" w:rsidP="007A49BC">
            <w:pPr>
              <w:pBdr>
                <w:top w:val="nil"/>
                <w:left w:val="nil"/>
                <w:bottom w:val="nil"/>
                <w:right w:val="nil"/>
                <w:between w:val="nil"/>
              </w:pBdr>
              <w:rPr>
                <w:rFonts w:ascii="Verdana" w:hAnsi="Verdana"/>
                <w:sz w:val="16"/>
                <w:szCs w:val="16"/>
              </w:rPr>
            </w:pPr>
          </w:p>
        </w:tc>
        <w:tc>
          <w:tcPr>
            <w:tcW w:w="4654" w:type="dxa"/>
            <w:tcBorders>
              <w:top w:val="single" w:sz="4" w:space="0" w:color="000000"/>
              <w:left w:val="single" w:sz="4" w:space="0" w:color="000000"/>
              <w:bottom w:val="single" w:sz="4" w:space="0" w:color="000000"/>
              <w:right w:val="single" w:sz="4" w:space="0" w:color="000000"/>
            </w:tcBorders>
          </w:tcPr>
          <w:p w14:paraId="32471A86" w14:textId="77777777" w:rsidR="0007626C" w:rsidRPr="0059423A" w:rsidRDefault="0007626C" w:rsidP="007A49BC">
            <w:pPr>
              <w:pBdr>
                <w:top w:val="nil"/>
                <w:left w:val="nil"/>
                <w:bottom w:val="nil"/>
                <w:right w:val="nil"/>
                <w:between w:val="nil"/>
              </w:pBdr>
              <w:rPr>
                <w:rFonts w:ascii="Verdana" w:hAnsi="Verdana"/>
                <w:sz w:val="16"/>
                <w:szCs w:val="16"/>
              </w:rPr>
            </w:pPr>
          </w:p>
        </w:tc>
      </w:tr>
      <w:tr w:rsidR="0007626C" w:rsidRPr="0059423A" w14:paraId="07F8996B" w14:textId="77777777" w:rsidTr="007A49BC">
        <w:trPr>
          <w:trHeight w:val="601"/>
        </w:trPr>
        <w:tc>
          <w:tcPr>
            <w:tcW w:w="591" w:type="dxa"/>
            <w:tcBorders>
              <w:top w:val="single" w:sz="4" w:space="0" w:color="000000"/>
              <w:left w:val="single" w:sz="4" w:space="0" w:color="000000"/>
              <w:bottom w:val="single" w:sz="4" w:space="0" w:color="000000"/>
              <w:right w:val="single" w:sz="4" w:space="0" w:color="000000"/>
            </w:tcBorders>
          </w:tcPr>
          <w:p w14:paraId="357C767E" w14:textId="77777777" w:rsidR="0007626C" w:rsidRPr="0059423A" w:rsidRDefault="0007626C" w:rsidP="007A49BC">
            <w:pPr>
              <w:pBdr>
                <w:top w:val="nil"/>
                <w:left w:val="nil"/>
                <w:bottom w:val="nil"/>
                <w:right w:val="nil"/>
                <w:between w:val="nil"/>
              </w:pBdr>
              <w:ind w:left="119"/>
              <w:rPr>
                <w:rFonts w:ascii="Verdana" w:hAnsi="Verdana"/>
                <w:b/>
                <w:sz w:val="16"/>
                <w:szCs w:val="16"/>
              </w:rPr>
            </w:pPr>
          </w:p>
        </w:tc>
        <w:tc>
          <w:tcPr>
            <w:tcW w:w="4253" w:type="dxa"/>
            <w:tcBorders>
              <w:top w:val="single" w:sz="4" w:space="0" w:color="000000"/>
              <w:left w:val="single" w:sz="4" w:space="0" w:color="000000"/>
              <w:bottom w:val="single" w:sz="4" w:space="0" w:color="000000"/>
              <w:right w:val="single" w:sz="4" w:space="0" w:color="000000"/>
            </w:tcBorders>
          </w:tcPr>
          <w:p w14:paraId="02DA8D54" w14:textId="77777777" w:rsidR="0007626C" w:rsidRPr="0059423A" w:rsidRDefault="0007626C" w:rsidP="007A49BC">
            <w:pPr>
              <w:pStyle w:val="Akapitzlist"/>
              <w:ind w:left="360"/>
              <w:rPr>
                <w:rFonts w:ascii="Verdana" w:hAnsi="Verdana"/>
                <w:b/>
                <w:bCs/>
                <w:sz w:val="16"/>
                <w:szCs w:val="16"/>
              </w:rPr>
            </w:pPr>
            <w:r>
              <w:rPr>
                <w:rFonts w:ascii="Verdana" w:hAnsi="Verdana"/>
                <w:b/>
                <w:bCs/>
                <w:sz w:val="16"/>
                <w:szCs w:val="16"/>
              </w:rPr>
              <w:t>Gwarancja 24 miesiące</w:t>
            </w:r>
          </w:p>
        </w:tc>
        <w:tc>
          <w:tcPr>
            <w:tcW w:w="1276" w:type="dxa"/>
            <w:tcBorders>
              <w:top w:val="single" w:sz="4" w:space="0" w:color="000000"/>
              <w:left w:val="single" w:sz="4" w:space="0" w:color="000000"/>
              <w:bottom w:val="single" w:sz="4" w:space="0" w:color="000000"/>
              <w:right w:val="single" w:sz="4" w:space="0" w:color="000000"/>
            </w:tcBorders>
          </w:tcPr>
          <w:p w14:paraId="156C82EB" w14:textId="77777777" w:rsidR="0007626C" w:rsidRPr="0059423A" w:rsidRDefault="0007626C" w:rsidP="007A49BC">
            <w:pPr>
              <w:pBdr>
                <w:top w:val="nil"/>
                <w:left w:val="nil"/>
                <w:bottom w:val="nil"/>
                <w:right w:val="nil"/>
                <w:between w:val="nil"/>
              </w:pBdr>
              <w:rPr>
                <w:rFonts w:ascii="Verdana" w:hAnsi="Verdana"/>
                <w:sz w:val="16"/>
                <w:szCs w:val="16"/>
              </w:rPr>
            </w:pPr>
          </w:p>
        </w:tc>
        <w:tc>
          <w:tcPr>
            <w:tcW w:w="4654" w:type="dxa"/>
            <w:tcBorders>
              <w:top w:val="single" w:sz="4" w:space="0" w:color="000000"/>
              <w:left w:val="single" w:sz="4" w:space="0" w:color="000000"/>
              <w:bottom w:val="single" w:sz="4" w:space="0" w:color="000000"/>
              <w:right w:val="single" w:sz="4" w:space="0" w:color="000000"/>
            </w:tcBorders>
          </w:tcPr>
          <w:p w14:paraId="7EE73C13" w14:textId="77777777" w:rsidR="0007626C" w:rsidRPr="0059423A" w:rsidRDefault="0007626C" w:rsidP="007A49BC">
            <w:pPr>
              <w:pBdr>
                <w:top w:val="nil"/>
                <w:left w:val="nil"/>
                <w:bottom w:val="nil"/>
                <w:right w:val="nil"/>
                <w:between w:val="nil"/>
              </w:pBdr>
              <w:rPr>
                <w:rFonts w:ascii="Verdana" w:hAnsi="Verdana"/>
                <w:sz w:val="16"/>
                <w:szCs w:val="16"/>
              </w:rPr>
            </w:pPr>
          </w:p>
        </w:tc>
      </w:tr>
    </w:tbl>
    <w:p w14:paraId="672262BA" w14:textId="77777777" w:rsidR="0007626C" w:rsidRDefault="0007626C" w:rsidP="0007626C">
      <w:pPr>
        <w:rPr>
          <w:rFonts w:cstheme="minorHAnsi"/>
        </w:rPr>
      </w:pPr>
    </w:p>
    <w:tbl>
      <w:tblPr>
        <w:tblW w:w="9725" w:type="dxa"/>
        <w:tblCellMar>
          <w:left w:w="70" w:type="dxa"/>
          <w:right w:w="70" w:type="dxa"/>
        </w:tblCellMar>
        <w:tblLook w:val="04A0" w:firstRow="1" w:lastRow="0" w:firstColumn="1" w:lastColumn="0" w:noHBand="0" w:noVBand="1"/>
      </w:tblPr>
      <w:tblGrid>
        <w:gridCol w:w="1880"/>
        <w:gridCol w:w="7845"/>
      </w:tblGrid>
      <w:tr w:rsidR="00097544" w:rsidRPr="00097544" w14:paraId="01F9B0E8" w14:textId="77777777" w:rsidTr="007A49BC">
        <w:trPr>
          <w:trHeight w:hRule="exact" w:val="514"/>
        </w:trPr>
        <w:tc>
          <w:tcPr>
            <w:tcW w:w="1880" w:type="dxa"/>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58FA8226" w14:textId="77777777" w:rsidR="00097544" w:rsidRPr="00097544" w:rsidRDefault="00097544" w:rsidP="00097544">
            <w:pPr>
              <w:spacing w:after="0" w:line="240" w:lineRule="auto"/>
              <w:ind w:left="0" w:right="0" w:firstLineChars="400" w:firstLine="720"/>
              <w:jc w:val="left"/>
              <w:rPr>
                <w:rFonts w:ascii="Calibri" w:hAnsi="Calibri" w:cs="Calibri"/>
                <w:color w:val="FFFFFF"/>
                <w:sz w:val="18"/>
                <w:szCs w:val="18"/>
              </w:rPr>
            </w:pPr>
            <w:proofErr w:type="spellStart"/>
            <w:r w:rsidRPr="00097544">
              <w:rPr>
                <w:rFonts w:ascii="Calibri" w:hAnsi="Calibri" w:cs="Calibri"/>
                <w:color w:val="FFFFFF"/>
                <w:sz w:val="18"/>
                <w:szCs w:val="18"/>
                <w:lang w:val="en-US"/>
              </w:rPr>
              <w:t>Parametr</w:t>
            </w:r>
            <w:proofErr w:type="spellEnd"/>
          </w:p>
        </w:tc>
        <w:tc>
          <w:tcPr>
            <w:tcW w:w="7845" w:type="dxa"/>
            <w:tcBorders>
              <w:top w:val="single" w:sz="8" w:space="0" w:color="000000"/>
              <w:left w:val="nil"/>
              <w:bottom w:val="single" w:sz="8" w:space="0" w:color="000000"/>
              <w:right w:val="single" w:sz="8" w:space="0" w:color="000000"/>
            </w:tcBorders>
            <w:shd w:val="clear" w:color="000000" w:fill="000000"/>
            <w:vAlign w:val="center"/>
            <w:hideMark/>
          </w:tcPr>
          <w:p w14:paraId="1D5FDEF9" w14:textId="77777777" w:rsidR="00097544" w:rsidRPr="00097544" w:rsidRDefault="00097544" w:rsidP="00097544">
            <w:pPr>
              <w:spacing w:after="0" w:line="240" w:lineRule="auto"/>
              <w:ind w:left="0" w:right="0" w:firstLineChars="1400" w:firstLine="2520"/>
              <w:jc w:val="left"/>
              <w:rPr>
                <w:rFonts w:ascii="Calibri" w:hAnsi="Calibri" w:cs="Calibri"/>
                <w:color w:val="FFFFFF"/>
                <w:sz w:val="18"/>
                <w:szCs w:val="18"/>
              </w:rPr>
            </w:pPr>
            <w:proofErr w:type="spellStart"/>
            <w:r w:rsidRPr="00097544">
              <w:rPr>
                <w:rFonts w:ascii="Calibri" w:hAnsi="Calibri" w:cs="Calibri"/>
                <w:color w:val="FFFFFF"/>
                <w:sz w:val="18"/>
                <w:szCs w:val="18"/>
                <w:lang w:val="en-US"/>
              </w:rPr>
              <w:t>Charakterystyka</w:t>
            </w:r>
            <w:proofErr w:type="spellEnd"/>
            <w:r w:rsidRPr="00097544">
              <w:rPr>
                <w:rFonts w:ascii="Calibri" w:hAnsi="Calibri" w:cs="Calibri"/>
                <w:sz w:val="18"/>
                <w:szCs w:val="18"/>
                <w:lang w:val="en-US"/>
              </w:rPr>
              <w:t> </w:t>
            </w:r>
            <w:r w:rsidRPr="00097544">
              <w:rPr>
                <w:rFonts w:ascii="Calibri" w:hAnsi="Calibri" w:cs="Calibri"/>
                <w:color w:val="FFFFFF"/>
                <w:sz w:val="18"/>
                <w:szCs w:val="18"/>
                <w:lang w:val="en-US"/>
              </w:rPr>
              <w:t>(</w:t>
            </w:r>
            <w:proofErr w:type="spellStart"/>
            <w:r w:rsidRPr="00097544">
              <w:rPr>
                <w:rFonts w:ascii="Calibri" w:hAnsi="Calibri" w:cs="Calibri"/>
                <w:color w:val="FFFFFF"/>
                <w:sz w:val="18"/>
                <w:szCs w:val="18"/>
                <w:lang w:val="en-US"/>
              </w:rPr>
              <w:t>wymagania</w:t>
            </w:r>
            <w:proofErr w:type="spellEnd"/>
            <w:r w:rsidRPr="00097544">
              <w:rPr>
                <w:rFonts w:ascii="Calibri" w:hAnsi="Calibri" w:cs="Calibri"/>
                <w:sz w:val="18"/>
                <w:szCs w:val="18"/>
                <w:lang w:val="en-US"/>
              </w:rPr>
              <w:t> </w:t>
            </w:r>
            <w:proofErr w:type="spellStart"/>
            <w:r w:rsidRPr="00097544">
              <w:rPr>
                <w:rFonts w:ascii="Calibri" w:hAnsi="Calibri" w:cs="Calibri"/>
                <w:color w:val="FFFFFF"/>
                <w:sz w:val="18"/>
                <w:szCs w:val="18"/>
                <w:lang w:val="en-US"/>
              </w:rPr>
              <w:t>minimalne</w:t>
            </w:r>
            <w:proofErr w:type="spellEnd"/>
            <w:r w:rsidRPr="00097544">
              <w:rPr>
                <w:rFonts w:ascii="Calibri" w:hAnsi="Calibri" w:cs="Calibri"/>
                <w:color w:val="FFFFFF"/>
                <w:sz w:val="18"/>
                <w:szCs w:val="18"/>
                <w:lang w:val="en-US"/>
              </w:rPr>
              <w:t>)</w:t>
            </w:r>
          </w:p>
        </w:tc>
      </w:tr>
      <w:tr w:rsidR="00097544" w:rsidRPr="00097544" w14:paraId="63867F20" w14:textId="77777777" w:rsidTr="007A49BC">
        <w:trPr>
          <w:trHeight w:hRule="exact" w:val="702"/>
        </w:trPr>
        <w:tc>
          <w:tcPr>
            <w:tcW w:w="1880" w:type="dxa"/>
            <w:tcBorders>
              <w:top w:val="nil"/>
              <w:left w:val="single" w:sz="8" w:space="0" w:color="000000"/>
              <w:bottom w:val="nil"/>
              <w:right w:val="single" w:sz="8" w:space="0" w:color="000000"/>
            </w:tcBorders>
            <w:shd w:val="clear" w:color="auto" w:fill="auto"/>
            <w:vAlign w:val="center"/>
            <w:hideMark/>
          </w:tcPr>
          <w:p w14:paraId="63045B78"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Obudowa</w:t>
            </w:r>
            <w:proofErr w:type="spellEnd"/>
          </w:p>
        </w:tc>
        <w:tc>
          <w:tcPr>
            <w:tcW w:w="7845" w:type="dxa"/>
            <w:tcBorders>
              <w:top w:val="nil"/>
              <w:left w:val="nil"/>
              <w:bottom w:val="nil"/>
              <w:right w:val="single" w:sz="8" w:space="0" w:color="000000"/>
            </w:tcBorders>
            <w:shd w:val="clear" w:color="auto" w:fill="auto"/>
            <w:vAlign w:val="center"/>
            <w:hideMark/>
          </w:tcPr>
          <w:p w14:paraId="3935E45C"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Obudowa Rack o wysokości max 1U z możliwością instalacji min. 8 dysków 2,5” wraz z kompletem wysuwanych szyn umożliwiających montaż w szafie rack i wysuwanie serwera do celów serwisowych oraz organizatorem do kabli.</w:t>
            </w:r>
          </w:p>
        </w:tc>
      </w:tr>
      <w:tr w:rsidR="00097544" w:rsidRPr="00097544" w14:paraId="1F7FCD34" w14:textId="77777777" w:rsidTr="007A49BC">
        <w:trPr>
          <w:trHeight w:hRule="exact" w:val="599"/>
        </w:trPr>
        <w:tc>
          <w:tcPr>
            <w:tcW w:w="1880" w:type="dxa"/>
            <w:tcBorders>
              <w:top w:val="single" w:sz="8" w:space="0" w:color="000000"/>
              <w:left w:val="single" w:sz="8" w:space="0" w:color="000000"/>
              <w:bottom w:val="nil"/>
              <w:right w:val="nil"/>
            </w:tcBorders>
            <w:shd w:val="clear" w:color="auto" w:fill="auto"/>
            <w:vAlign w:val="center"/>
            <w:hideMark/>
          </w:tcPr>
          <w:p w14:paraId="39C7E96F"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Płyta</w:t>
            </w:r>
            <w:proofErr w:type="spellEnd"/>
            <w:r w:rsidRPr="00097544">
              <w:rPr>
                <w:rFonts w:ascii="Calibri" w:hAnsi="Calibri" w:cs="Calibri"/>
                <w:sz w:val="18"/>
                <w:szCs w:val="18"/>
                <w:lang w:val="en-US"/>
              </w:rPr>
              <w:t> </w:t>
            </w:r>
            <w:proofErr w:type="spellStart"/>
            <w:r w:rsidRPr="00097544">
              <w:rPr>
                <w:rFonts w:ascii="Calibri" w:hAnsi="Calibri" w:cs="Calibri"/>
                <w:sz w:val="18"/>
                <w:szCs w:val="18"/>
                <w:lang w:val="en-US"/>
              </w:rPr>
              <w:t>główna</w:t>
            </w:r>
            <w:proofErr w:type="spellEnd"/>
          </w:p>
        </w:tc>
        <w:tc>
          <w:tcPr>
            <w:tcW w:w="78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531600"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Płyta główna z możliwością zainstalowania do dwóch procesorów. Płyta główna musi być zaprojektowana przez producenta serwera i oznaczona jego znakiem firmowym.</w:t>
            </w:r>
          </w:p>
        </w:tc>
      </w:tr>
      <w:tr w:rsidR="00097544" w:rsidRPr="00097544" w14:paraId="7A2CEE01" w14:textId="77777777" w:rsidTr="007A49BC">
        <w:trPr>
          <w:trHeight w:hRule="exact" w:val="299"/>
        </w:trPr>
        <w:tc>
          <w:tcPr>
            <w:tcW w:w="1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EFF725"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lang w:val="en-US"/>
              </w:rPr>
              <w:t>Chipset</w:t>
            </w:r>
          </w:p>
        </w:tc>
        <w:tc>
          <w:tcPr>
            <w:tcW w:w="7845" w:type="dxa"/>
            <w:tcBorders>
              <w:top w:val="nil"/>
              <w:left w:val="nil"/>
              <w:bottom w:val="single" w:sz="8" w:space="0" w:color="000000"/>
              <w:right w:val="single" w:sz="8" w:space="0" w:color="000000"/>
            </w:tcBorders>
            <w:shd w:val="clear" w:color="auto" w:fill="auto"/>
            <w:vAlign w:val="center"/>
            <w:hideMark/>
          </w:tcPr>
          <w:p w14:paraId="04E90336"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Dedykowany przez producenta procesora do pracy w serwerach dwuprocesorowych.</w:t>
            </w:r>
          </w:p>
        </w:tc>
      </w:tr>
      <w:tr w:rsidR="00097544" w:rsidRPr="00097544" w14:paraId="4FE1162E" w14:textId="77777777" w:rsidTr="007A49BC">
        <w:trPr>
          <w:trHeight w:hRule="exact" w:val="488"/>
        </w:trPr>
        <w:tc>
          <w:tcPr>
            <w:tcW w:w="1880" w:type="dxa"/>
            <w:tcBorders>
              <w:top w:val="nil"/>
              <w:left w:val="single" w:sz="8" w:space="0" w:color="000000"/>
              <w:bottom w:val="nil"/>
              <w:right w:val="single" w:sz="8" w:space="0" w:color="000000"/>
            </w:tcBorders>
            <w:shd w:val="clear" w:color="auto" w:fill="auto"/>
            <w:vAlign w:val="center"/>
            <w:hideMark/>
          </w:tcPr>
          <w:p w14:paraId="28B38FD4"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Procesor</w:t>
            </w:r>
            <w:proofErr w:type="spellEnd"/>
          </w:p>
        </w:tc>
        <w:tc>
          <w:tcPr>
            <w:tcW w:w="7845" w:type="dxa"/>
            <w:tcBorders>
              <w:top w:val="nil"/>
              <w:left w:val="nil"/>
              <w:bottom w:val="nil"/>
              <w:right w:val="single" w:sz="8" w:space="0" w:color="000000"/>
            </w:tcBorders>
            <w:shd w:val="clear" w:color="auto" w:fill="auto"/>
            <w:vAlign w:val="center"/>
            <w:hideMark/>
          </w:tcPr>
          <w:p w14:paraId="0BA18E69"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Zainstalowany jeden procesor min. 8-rdzeniowy,o częstotliwości bazowej min. 2.6GHz , klasy x86 dedykowane do pracy zaoferowanym serwerem.</w:t>
            </w:r>
          </w:p>
        </w:tc>
      </w:tr>
      <w:tr w:rsidR="00097544" w:rsidRPr="00097544" w14:paraId="0486CB0F" w14:textId="77777777" w:rsidTr="007A49BC">
        <w:trPr>
          <w:trHeight w:hRule="exact" w:val="488"/>
        </w:trPr>
        <w:tc>
          <w:tcPr>
            <w:tcW w:w="18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91CB9DB"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lang w:val="en-US"/>
              </w:rPr>
              <w:t>RAM</w:t>
            </w:r>
          </w:p>
        </w:tc>
        <w:tc>
          <w:tcPr>
            <w:tcW w:w="7845" w:type="dxa"/>
            <w:tcBorders>
              <w:top w:val="single" w:sz="8" w:space="0" w:color="auto"/>
              <w:left w:val="nil"/>
              <w:bottom w:val="single" w:sz="8" w:space="0" w:color="auto"/>
              <w:right w:val="single" w:sz="8" w:space="0" w:color="auto"/>
            </w:tcBorders>
            <w:shd w:val="clear" w:color="auto" w:fill="auto"/>
            <w:vAlign w:val="center"/>
            <w:hideMark/>
          </w:tcPr>
          <w:p w14:paraId="2E12C38D"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Minimum 128GB min DDR4 RDIMM 3200MT/s , </w:t>
            </w:r>
          </w:p>
          <w:p w14:paraId="20E4CC85"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na płycie głównej powinno znajdować się minimum 16 slotów przeznaczone do instalacji pamięci. Płyta główna powinna obsługiwać do 1TB pamięci RAM.</w:t>
            </w:r>
          </w:p>
        </w:tc>
      </w:tr>
      <w:tr w:rsidR="00097544" w:rsidRPr="00097544" w14:paraId="6B29FC74" w14:textId="77777777" w:rsidTr="007A49BC">
        <w:trPr>
          <w:trHeight w:val="488"/>
        </w:trPr>
        <w:tc>
          <w:tcPr>
            <w:tcW w:w="1880" w:type="dxa"/>
            <w:tcBorders>
              <w:top w:val="nil"/>
              <w:left w:val="single" w:sz="8" w:space="0" w:color="000000"/>
              <w:bottom w:val="nil"/>
              <w:right w:val="single" w:sz="8" w:space="0" w:color="000000"/>
            </w:tcBorders>
            <w:shd w:val="clear" w:color="auto" w:fill="auto"/>
            <w:vAlign w:val="center"/>
            <w:hideMark/>
          </w:tcPr>
          <w:p w14:paraId="4228AF87"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Funkcjonalność</w:t>
            </w:r>
            <w:proofErr w:type="spellEnd"/>
            <w:r w:rsidRPr="00097544">
              <w:rPr>
                <w:rFonts w:ascii="Calibri" w:hAnsi="Calibri" w:cs="Calibri"/>
                <w:sz w:val="18"/>
                <w:szCs w:val="18"/>
                <w:lang w:val="en-US"/>
              </w:rPr>
              <w:t> </w:t>
            </w:r>
            <w:proofErr w:type="spellStart"/>
            <w:r w:rsidRPr="00097544">
              <w:rPr>
                <w:rFonts w:ascii="Calibri" w:hAnsi="Calibri" w:cs="Calibri"/>
                <w:sz w:val="18"/>
                <w:szCs w:val="18"/>
                <w:lang w:val="en-US"/>
              </w:rPr>
              <w:t>pamięci</w:t>
            </w:r>
            <w:proofErr w:type="spellEnd"/>
            <w:r w:rsidRPr="00097544">
              <w:rPr>
                <w:rFonts w:ascii="Calibri" w:hAnsi="Calibri" w:cs="Calibri"/>
                <w:sz w:val="18"/>
                <w:szCs w:val="18"/>
                <w:lang w:val="en-US"/>
              </w:rPr>
              <w:t xml:space="preserve"> RAM</w:t>
            </w:r>
          </w:p>
        </w:tc>
        <w:tc>
          <w:tcPr>
            <w:tcW w:w="7845" w:type="dxa"/>
            <w:tcBorders>
              <w:top w:val="nil"/>
              <w:left w:val="nil"/>
              <w:bottom w:val="nil"/>
              <w:right w:val="single" w:sz="8" w:space="0" w:color="000000"/>
            </w:tcBorders>
            <w:shd w:val="clear" w:color="auto" w:fill="auto"/>
            <w:vAlign w:val="center"/>
            <w:hideMark/>
          </w:tcPr>
          <w:p w14:paraId="2DE2A6E9" w14:textId="77777777" w:rsidR="00097544" w:rsidRPr="00097544" w:rsidRDefault="00097544" w:rsidP="00097544">
            <w:pPr>
              <w:spacing w:after="0" w:line="240" w:lineRule="auto"/>
              <w:ind w:left="0" w:right="0" w:firstLine="0"/>
              <w:jc w:val="left"/>
              <w:rPr>
                <w:rFonts w:ascii="Calibri" w:hAnsi="Calibri" w:cs="Calibri"/>
                <w:sz w:val="18"/>
                <w:szCs w:val="18"/>
                <w:lang w:val="en-US"/>
              </w:rPr>
            </w:pPr>
            <w:r w:rsidRPr="00097544">
              <w:rPr>
                <w:rFonts w:ascii="Calibri" w:hAnsi="Calibri" w:cs="Calibri"/>
                <w:sz w:val="18"/>
                <w:szCs w:val="18"/>
                <w:lang w:val="en-US"/>
              </w:rPr>
              <w:t>Advanced ECC, Memory Page Retire, Fault Resilient Memory, Memory Self-Healing lub PPR, Partial Cache,Line Sparing</w:t>
            </w:r>
          </w:p>
        </w:tc>
      </w:tr>
      <w:tr w:rsidR="00097544" w:rsidRPr="00097544" w14:paraId="0F005C69" w14:textId="77777777" w:rsidTr="007A49BC">
        <w:trPr>
          <w:trHeight w:hRule="exact" w:val="299"/>
        </w:trPr>
        <w:tc>
          <w:tcPr>
            <w:tcW w:w="1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C6D6BE"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Gniazda</w:t>
            </w:r>
            <w:proofErr w:type="spellEnd"/>
            <w:r w:rsidRPr="00097544">
              <w:rPr>
                <w:rFonts w:ascii="Calibri" w:hAnsi="Calibri" w:cs="Calibri"/>
                <w:sz w:val="18"/>
                <w:szCs w:val="18"/>
                <w:lang w:val="en-US"/>
              </w:rPr>
              <w:t> PCI</w:t>
            </w:r>
          </w:p>
        </w:tc>
        <w:tc>
          <w:tcPr>
            <w:tcW w:w="7845" w:type="dxa"/>
            <w:tcBorders>
              <w:top w:val="single" w:sz="8" w:space="0" w:color="auto"/>
              <w:left w:val="nil"/>
              <w:bottom w:val="single" w:sz="8" w:space="0" w:color="auto"/>
              <w:right w:val="single" w:sz="8" w:space="0" w:color="auto"/>
            </w:tcBorders>
            <w:shd w:val="clear" w:color="auto" w:fill="auto"/>
            <w:vAlign w:val="center"/>
            <w:hideMark/>
          </w:tcPr>
          <w:p w14:paraId="1B290061"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Minimum jeden </w:t>
            </w:r>
            <w:proofErr w:type="spellStart"/>
            <w:r w:rsidRPr="00097544">
              <w:rPr>
                <w:rFonts w:ascii="Calibri" w:hAnsi="Calibri" w:cs="Calibri"/>
                <w:sz w:val="18"/>
                <w:szCs w:val="18"/>
              </w:rPr>
              <w:t>sloty</w:t>
            </w:r>
            <w:proofErr w:type="spellEnd"/>
            <w:r w:rsidRPr="00097544">
              <w:rPr>
                <w:rFonts w:ascii="Calibri" w:hAnsi="Calibri" w:cs="Calibri"/>
                <w:sz w:val="18"/>
                <w:szCs w:val="18"/>
              </w:rPr>
              <w:t> </w:t>
            </w:r>
            <w:proofErr w:type="spellStart"/>
            <w:r w:rsidRPr="00097544">
              <w:rPr>
                <w:rFonts w:ascii="Calibri" w:hAnsi="Calibri" w:cs="Calibri"/>
                <w:sz w:val="18"/>
                <w:szCs w:val="18"/>
              </w:rPr>
              <w:t>PCIe</w:t>
            </w:r>
            <w:proofErr w:type="spellEnd"/>
            <w:r w:rsidRPr="00097544">
              <w:rPr>
                <w:rFonts w:ascii="Calibri" w:hAnsi="Calibri" w:cs="Calibri"/>
                <w:sz w:val="18"/>
                <w:szCs w:val="18"/>
              </w:rPr>
              <w:t> x16 generacji 4</w:t>
            </w:r>
          </w:p>
        </w:tc>
      </w:tr>
      <w:tr w:rsidR="00097544" w:rsidRPr="00097544" w14:paraId="628AE8F1" w14:textId="77777777" w:rsidTr="007A49BC">
        <w:trPr>
          <w:trHeight w:hRule="exact" w:val="299"/>
        </w:trPr>
        <w:tc>
          <w:tcPr>
            <w:tcW w:w="1880" w:type="dxa"/>
            <w:tcBorders>
              <w:top w:val="nil"/>
              <w:left w:val="single" w:sz="8" w:space="0" w:color="000000"/>
              <w:bottom w:val="nil"/>
              <w:right w:val="single" w:sz="8" w:space="0" w:color="000000"/>
            </w:tcBorders>
            <w:shd w:val="clear" w:color="auto" w:fill="auto"/>
            <w:vAlign w:val="center"/>
            <w:hideMark/>
          </w:tcPr>
          <w:p w14:paraId="1BE5F373"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Interfejsy</w:t>
            </w:r>
            <w:proofErr w:type="spellEnd"/>
            <w:r w:rsidRPr="00097544">
              <w:rPr>
                <w:rFonts w:ascii="Calibri" w:hAnsi="Calibri" w:cs="Calibri"/>
                <w:sz w:val="18"/>
                <w:szCs w:val="18"/>
                <w:lang w:val="en-US"/>
              </w:rPr>
              <w:t xml:space="preserve"> </w:t>
            </w:r>
            <w:proofErr w:type="spellStart"/>
            <w:r w:rsidRPr="00097544">
              <w:rPr>
                <w:rFonts w:ascii="Calibri" w:hAnsi="Calibri" w:cs="Calibri"/>
                <w:sz w:val="18"/>
                <w:szCs w:val="18"/>
                <w:lang w:val="en-US"/>
              </w:rPr>
              <w:t>sieciowe</w:t>
            </w:r>
            <w:proofErr w:type="spellEnd"/>
          </w:p>
        </w:tc>
        <w:tc>
          <w:tcPr>
            <w:tcW w:w="7845" w:type="dxa"/>
            <w:tcBorders>
              <w:top w:val="nil"/>
              <w:left w:val="nil"/>
              <w:bottom w:val="nil"/>
              <w:right w:val="single" w:sz="8" w:space="0" w:color="000000"/>
            </w:tcBorders>
            <w:shd w:val="clear" w:color="auto" w:fill="auto"/>
            <w:vAlign w:val="center"/>
            <w:hideMark/>
          </w:tcPr>
          <w:p w14:paraId="5FB94B4E"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Minimum 4 interfejsy sieciowe 10/25GbE SFP28</w:t>
            </w:r>
          </w:p>
        </w:tc>
      </w:tr>
      <w:tr w:rsidR="00097544" w:rsidRPr="00097544" w14:paraId="59185BE4" w14:textId="77777777" w:rsidTr="007A49BC">
        <w:trPr>
          <w:trHeight w:val="1927"/>
        </w:trPr>
        <w:tc>
          <w:tcPr>
            <w:tcW w:w="1880" w:type="dxa"/>
            <w:tcBorders>
              <w:top w:val="nil"/>
              <w:left w:val="single" w:sz="8" w:space="0" w:color="000000"/>
              <w:bottom w:val="nil"/>
              <w:right w:val="nil"/>
            </w:tcBorders>
            <w:shd w:val="clear" w:color="auto" w:fill="auto"/>
            <w:vAlign w:val="center"/>
            <w:hideMark/>
          </w:tcPr>
          <w:p w14:paraId="06175E30"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Dyski</w:t>
            </w:r>
            <w:proofErr w:type="spellEnd"/>
            <w:r w:rsidRPr="00097544">
              <w:rPr>
                <w:rFonts w:ascii="Calibri" w:hAnsi="Calibri" w:cs="Calibri"/>
                <w:sz w:val="18"/>
                <w:szCs w:val="18"/>
                <w:lang w:val="en-US"/>
              </w:rPr>
              <w:t> </w:t>
            </w:r>
            <w:proofErr w:type="spellStart"/>
            <w:r w:rsidRPr="00097544">
              <w:rPr>
                <w:rFonts w:ascii="Calibri" w:hAnsi="Calibri" w:cs="Calibri"/>
                <w:sz w:val="18"/>
                <w:szCs w:val="18"/>
                <w:lang w:val="en-US"/>
              </w:rPr>
              <w:t>twarde</w:t>
            </w:r>
            <w:proofErr w:type="spellEnd"/>
          </w:p>
        </w:tc>
        <w:tc>
          <w:tcPr>
            <w:tcW w:w="78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851BD9"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Możliwość instalacji dysków SAS, SATA, SSD</w:t>
            </w:r>
            <w:r w:rsidRPr="00097544">
              <w:rPr>
                <w:rFonts w:ascii="Calibri" w:hAnsi="Calibri" w:cs="Calibri"/>
                <w:sz w:val="18"/>
                <w:szCs w:val="18"/>
              </w:rPr>
              <w:br/>
              <w:t>Zainstalowane 2 dyski SSD SATA o pojemności min. 960GB, 6Gb, Hot-Plug</w:t>
            </w:r>
          </w:p>
          <w:p w14:paraId="128A2775" w14:textId="57402AA8"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możliwość zainstalowania dwóch dysków M.2 SATA o pojemności min. 480GB z możliwością konfiguracji</w:t>
            </w:r>
            <w:r w:rsidRPr="00097544">
              <w:rPr>
                <w:rFonts w:ascii="Calibri" w:hAnsi="Calibri" w:cs="Calibri"/>
                <w:sz w:val="18"/>
                <w:szCs w:val="18"/>
              </w:rPr>
              <w:br/>
              <w:t>RAID 1.</w:t>
            </w:r>
            <w:r w:rsidRPr="00097544">
              <w:rPr>
                <w:rFonts w:ascii="Calibri" w:hAnsi="Calibri" w:cs="Calibri"/>
                <w:sz w:val="18"/>
                <w:szCs w:val="18"/>
              </w:rPr>
              <w:br/>
            </w:r>
          </w:p>
        </w:tc>
      </w:tr>
      <w:tr w:rsidR="00097544" w:rsidRPr="00097544" w14:paraId="60DDF87E" w14:textId="77777777" w:rsidTr="007A49BC">
        <w:trPr>
          <w:trHeight w:hRule="exact" w:val="299"/>
        </w:trPr>
        <w:tc>
          <w:tcPr>
            <w:tcW w:w="1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8A1000"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Kontroler</w:t>
            </w:r>
            <w:proofErr w:type="spellEnd"/>
            <w:r w:rsidRPr="00097544">
              <w:rPr>
                <w:rFonts w:ascii="Calibri" w:hAnsi="Calibri" w:cs="Calibri"/>
                <w:sz w:val="18"/>
                <w:szCs w:val="18"/>
                <w:lang w:val="en-US"/>
              </w:rPr>
              <w:t> RAID</w:t>
            </w:r>
          </w:p>
        </w:tc>
        <w:tc>
          <w:tcPr>
            <w:tcW w:w="7845" w:type="dxa"/>
            <w:tcBorders>
              <w:top w:val="nil"/>
              <w:left w:val="nil"/>
              <w:bottom w:val="single" w:sz="8" w:space="0" w:color="000000"/>
              <w:right w:val="single" w:sz="8" w:space="0" w:color="000000"/>
            </w:tcBorders>
            <w:shd w:val="clear" w:color="auto" w:fill="auto"/>
            <w:vAlign w:val="center"/>
            <w:hideMark/>
          </w:tcPr>
          <w:p w14:paraId="49947F21"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Sprzętowy kontroler dyskowy, możliwe konfiguracje poziomów RAID: 0, 1 z cache oraz podtrzymaniem bateryjnym</w:t>
            </w:r>
          </w:p>
        </w:tc>
      </w:tr>
      <w:tr w:rsidR="00097544" w:rsidRPr="00097544" w14:paraId="0F48EFE7" w14:textId="77777777" w:rsidTr="007A49BC">
        <w:trPr>
          <w:trHeight w:hRule="exact" w:val="299"/>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14:paraId="3E92DC01"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Wbudowane</w:t>
            </w:r>
            <w:proofErr w:type="spellEnd"/>
            <w:r w:rsidRPr="00097544">
              <w:rPr>
                <w:rFonts w:ascii="Calibri" w:hAnsi="Calibri" w:cs="Calibri"/>
                <w:sz w:val="18"/>
                <w:szCs w:val="18"/>
                <w:lang w:val="en-US"/>
              </w:rPr>
              <w:t> </w:t>
            </w:r>
            <w:proofErr w:type="spellStart"/>
            <w:r w:rsidRPr="00097544">
              <w:rPr>
                <w:rFonts w:ascii="Calibri" w:hAnsi="Calibri" w:cs="Calibri"/>
                <w:sz w:val="18"/>
                <w:szCs w:val="18"/>
                <w:lang w:val="en-US"/>
              </w:rPr>
              <w:t>porty</w:t>
            </w:r>
            <w:proofErr w:type="spellEnd"/>
          </w:p>
        </w:tc>
        <w:tc>
          <w:tcPr>
            <w:tcW w:w="7845" w:type="dxa"/>
            <w:tcBorders>
              <w:top w:val="nil"/>
              <w:left w:val="nil"/>
              <w:bottom w:val="single" w:sz="8" w:space="0" w:color="000000"/>
              <w:right w:val="single" w:sz="8" w:space="0" w:color="000000"/>
            </w:tcBorders>
            <w:shd w:val="clear" w:color="auto" w:fill="auto"/>
            <w:vAlign w:val="center"/>
            <w:hideMark/>
          </w:tcPr>
          <w:p w14:paraId="230EF139"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4 x USB z czego nie mniej niż 1x USB 3.0, 2xVGA z czego jeden na panelu przednim.</w:t>
            </w:r>
          </w:p>
        </w:tc>
      </w:tr>
      <w:tr w:rsidR="00097544" w:rsidRPr="00097544" w14:paraId="7D246EF2" w14:textId="77777777" w:rsidTr="007A49BC">
        <w:trPr>
          <w:trHeight w:hRule="exact" w:val="299"/>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14:paraId="7C281C5F"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lang w:val="en-US"/>
              </w:rPr>
              <w:t>Video</w:t>
            </w:r>
          </w:p>
        </w:tc>
        <w:tc>
          <w:tcPr>
            <w:tcW w:w="7845" w:type="dxa"/>
            <w:tcBorders>
              <w:top w:val="nil"/>
              <w:left w:val="nil"/>
              <w:bottom w:val="single" w:sz="8" w:space="0" w:color="000000"/>
              <w:right w:val="single" w:sz="8" w:space="0" w:color="000000"/>
            </w:tcBorders>
            <w:shd w:val="clear" w:color="auto" w:fill="auto"/>
            <w:vAlign w:val="center"/>
            <w:hideMark/>
          </w:tcPr>
          <w:p w14:paraId="29D57634"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Zintegrowana karta graficzna umożliwiająca wyświetlenie rozdzielczości min. 1920x1200</w:t>
            </w:r>
          </w:p>
        </w:tc>
      </w:tr>
      <w:tr w:rsidR="00097544" w:rsidRPr="00097544" w14:paraId="6B79EB89" w14:textId="77777777" w:rsidTr="007A49BC">
        <w:trPr>
          <w:trHeight w:hRule="exact" w:val="299"/>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14:paraId="79C133BF"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Zasilacze</w:t>
            </w:r>
            <w:proofErr w:type="spellEnd"/>
          </w:p>
        </w:tc>
        <w:tc>
          <w:tcPr>
            <w:tcW w:w="7845" w:type="dxa"/>
            <w:tcBorders>
              <w:top w:val="nil"/>
              <w:left w:val="nil"/>
              <w:bottom w:val="single" w:sz="8" w:space="0" w:color="000000"/>
              <w:right w:val="single" w:sz="8" w:space="0" w:color="000000"/>
            </w:tcBorders>
            <w:shd w:val="clear" w:color="auto" w:fill="auto"/>
            <w:vAlign w:val="center"/>
            <w:hideMark/>
          </w:tcPr>
          <w:p w14:paraId="03EB0DB8"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Redundantne, Hot-Plug min. 600W każdy.</w:t>
            </w:r>
          </w:p>
        </w:tc>
      </w:tr>
      <w:tr w:rsidR="00097544" w:rsidRPr="00097544" w14:paraId="20F0526A" w14:textId="77777777" w:rsidTr="007A49BC">
        <w:trPr>
          <w:trHeight w:val="2407"/>
        </w:trPr>
        <w:tc>
          <w:tcPr>
            <w:tcW w:w="1880" w:type="dxa"/>
            <w:tcBorders>
              <w:top w:val="nil"/>
              <w:left w:val="single" w:sz="8" w:space="0" w:color="000000"/>
              <w:bottom w:val="nil"/>
              <w:right w:val="single" w:sz="8" w:space="0" w:color="000000"/>
            </w:tcBorders>
            <w:shd w:val="clear" w:color="auto" w:fill="auto"/>
            <w:vAlign w:val="center"/>
            <w:hideMark/>
          </w:tcPr>
          <w:p w14:paraId="3F4DE09A"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Bezpieczeństwo</w:t>
            </w:r>
            <w:proofErr w:type="spellEnd"/>
          </w:p>
        </w:tc>
        <w:tc>
          <w:tcPr>
            <w:tcW w:w="7845" w:type="dxa"/>
            <w:tcBorders>
              <w:top w:val="nil"/>
              <w:left w:val="nil"/>
              <w:bottom w:val="nil"/>
              <w:right w:val="single" w:sz="8" w:space="0" w:color="000000"/>
            </w:tcBorders>
            <w:shd w:val="clear" w:color="auto" w:fill="auto"/>
            <w:vAlign w:val="center"/>
            <w:hideMark/>
          </w:tcPr>
          <w:p w14:paraId="29AE5B46" w14:textId="77777777" w:rsidR="00097544" w:rsidRPr="00097544" w:rsidRDefault="00097544" w:rsidP="00097544">
            <w:pPr>
              <w:spacing w:after="0" w:line="240" w:lineRule="auto"/>
              <w:ind w:left="0" w:right="0" w:firstLineChars="100" w:firstLine="180"/>
              <w:jc w:val="left"/>
              <w:rPr>
                <w:rFonts w:ascii="Calibri" w:hAnsi="Calibri" w:cs="Calibri"/>
                <w:sz w:val="18"/>
                <w:szCs w:val="18"/>
              </w:rPr>
            </w:pPr>
            <w:r w:rsidRPr="00097544">
              <w:rPr>
                <w:rFonts w:ascii="Calibri" w:hAnsi="Calibri" w:cs="Calibri"/>
                <w:sz w:val="18"/>
                <w:szCs w:val="18"/>
                <w:lang w:val="en-US"/>
              </w:rPr>
              <w:t></w:t>
            </w:r>
            <w:r w:rsidRPr="00097544">
              <w:rPr>
                <w:rFonts w:ascii="Calibri" w:hAnsi="Calibri" w:cs="Calibri"/>
                <w:sz w:val="18"/>
                <w:szCs w:val="18"/>
              </w:rPr>
              <w:t> Zatrzask górnej pokrywy oraz blokada na ramce panelu zamykana na klucz służąca do ochrony ,  nieautoryzowanego dostępu do dysków twardych.</w:t>
            </w:r>
            <w:r w:rsidRPr="00097544">
              <w:rPr>
                <w:rFonts w:ascii="Calibri" w:hAnsi="Calibri" w:cs="Calibri"/>
                <w:sz w:val="18"/>
                <w:szCs w:val="18"/>
              </w:rPr>
              <w:br/>
            </w:r>
            <w:r w:rsidRPr="00097544">
              <w:rPr>
                <w:rFonts w:ascii="Calibri" w:hAnsi="Calibri" w:cs="Calibri"/>
                <w:sz w:val="18"/>
                <w:szCs w:val="18"/>
                <w:lang w:val="en-US"/>
              </w:rPr>
              <w:t></w:t>
            </w:r>
            <w:r w:rsidRPr="00097544">
              <w:rPr>
                <w:rFonts w:ascii="Calibri" w:hAnsi="Calibri" w:cs="Calibri"/>
                <w:sz w:val="18"/>
                <w:szCs w:val="18"/>
              </w:rPr>
              <w:t> Możliwość wyłączenia w BIOS funkcji przycisku zasilania.</w:t>
            </w:r>
            <w:r w:rsidRPr="00097544">
              <w:rPr>
                <w:rFonts w:ascii="Calibri" w:hAnsi="Calibri" w:cs="Calibri"/>
                <w:sz w:val="18"/>
                <w:szCs w:val="18"/>
              </w:rPr>
              <w:br/>
            </w:r>
            <w:r w:rsidRPr="00097544">
              <w:rPr>
                <w:rFonts w:ascii="Calibri" w:hAnsi="Calibri" w:cs="Calibri"/>
                <w:sz w:val="18"/>
                <w:szCs w:val="18"/>
                <w:lang w:val="en-US"/>
              </w:rPr>
              <w:t></w:t>
            </w:r>
            <w:r w:rsidRPr="00097544">
              <w:rPr>
                <w:rFonts w:ascii="Calibri" w:hAnsi="Calibri" w:cs="Calibri"/>
                <w:sz w:val="18"/>
                <w:szCs w:val="18"/>
              </w:rPr>
              <w:t> BIOS ma możliwość przejścia do bezpiecznego trybu rozruchowego z możliwością zarządzania blokadą zasilania, panelem sterowania oraz zmianą hasła</w:t>
            </w:r>
            <w:r w:rsidRPr="00097544">
              <w:rPr>
                <w:rFonts w:ascii="Calibri" w:hAnsi="Calibri" w:cs="Calibri"/>
                <w:sz w:val="18"/>
                <w:szCs w:val="18"/>
              </w:rPr>
              <w:br/>
              <w:t>Wbudowany czujnik otwarcia obudowy współpracujący z BIOS i kartą zarządzającą.</w:t>
            </w:r>
            <w:r w:rsidRPr="00097544">
              <w:rPr>
                <w:rFonts w:ascii="Calibri" w:hAnsi="Calibri" w:cs="Calibri"/>
                <w:sz w:val="18"/>
                <w:szCs w:val="18"/>
              </w:rPr>
              <w:br/>
            </w:r>
            <w:r w:rsidRPr="00097544">
              <w:rPr>
                <w:rFonts w:ascii="Calibri" w:hAnsi="Calibri" w:cs="Calibri"/>
                <w:sz w:val="18"/>
                <w:szCs w:val="18"/>
                <w:lang w:val="en-US"/>
              </w:rPr>
              <w:t></w:t>
            </w:r>
            <w:r w:rsidRPr="00097544">
              <w:rPr>
                <w:rFonts w:ascii="Calibri" w:hAnsi="Calibri" w:cs="Calibri"/>
                <w:sz w:val="18"/>
                <w:szCs w:val="18"/>
              </w:rPr>
              <w:t> Moduł TPM 2.0</w:t>
            </w:r>
            <w:r w:rsidRPr="00097544">
              <w:rPr>
                <w:rFonts w:ascii="Calibri" w:hAnsi="Calibri" w:cs="Calibri"/>
                <w:sz w:val="18"/>
                <w:szCs w:val="18"/>
              </w:rPr>
              <w:br/>
            </w:r>
            <w:r w:rsidRPr="00097544">
              <w:rPr>
                <w:rFonts w:ascii="Calibri" w:hAnsi="Calibri" w:cs="Calibri"/>
                <w:sz w:val="18"/>
                <w:szCs w:val="18"/>
                <w:lang w:val="en-US"/>
              </w:rPr>
              <w:t></w:t>
            </w:r>
            <w:r w:rsidRPr="00097544">
              <w:rPr>
                <w:rFonts w:ascii="Calibri" w:hAnsi="Calibri" w:cs="Calibri"/>
                <w:sz w:val="18"/>
                <w:szCs w:val="18"/>
              </w:rPr>
              <w:t> Możliwość dynamicznego włączania I wyłączania portów USB na obudowie – bez potrzeby restartu serwera</w:t>
            </w:r>
            <w:r w:rsidRPr="00097544">
              <w:rPr>
                <w:rFonts w:ascii="Calibri" w:hAnsi="Calibri" w:cs="Calibri"/>
                <w:sz w:val="18"/>
                <w:szCs w:val="18"/>
              </w:rPr>
              <w:br/>
              <w:t>Możliwość wymazania danych ze znajdujących się dysków wewnątrz serwera – niezależne od zainstalowanego systemu operacyjnego, uruchamiane z poziomu zarządzania serwerem</w:t>
            </w:r>
          </w:p>
        </w:tc>
      </w:tr>
      <w:tr w:rsidR="00097544" w:rsidRPr="00097544" w14:paraId="67A51D36" w14:textId="77777777" w:rsidTr="007A49BC">
        <w:trPr>
          <w:trHeight w:hRule="exact" w:val="488"/>
        </w:trPr>
        <w:tc>
          <w:tcPr>
            <w:tcW w:w="18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E967903"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Diagnostyka</w:t>
            </w:r>
            <w:proofErr w:type="spellEnd"/>
          </w:p>
        </w:tc>
        <w:tc>
          <w:tcPr>
            <w:tcW w:w="7845" w:type="dxa"/>
            <w:tcBorders>
              <w:top w:val="single" w:sz="8" w:space="0" w:color="auto"/>
              <w:left w:val="nil"/>
              <w:bottom w:val="single" w:sz="8" w:space="0" w:color="auto"/>
              <w:right w:val="single" w:sz="8" w:space="0" w:color="auto"/>
            </w:tcBorders>
            <w:shd w:val="clear" w:color="auto" w:fill="auto"/>
            <w:vAlign w:val="center"/>
            <w:hideMark/>
          </w:tcPr>
          <w:p w14:paraId="2DAD2D06"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Możliwość wyposażenia w panel LCD umieszczony na froncie obudowy, umożliwiający wyświetlenie informacji o stanie procesora, pamięci, dysków, BIOS’u, zasilaniu oraz temperaturze.</w:t>
            </w:r>
          </w:p>
        </w:tc>
      </w:tr>
      <w:tr w:rsidR="00097544" w:rsidRPr="00097544" w14:paraId="6BC32C0D" w14:textId="77777777" w:rsidTr="007A49BC">
        <w:trPr>
          <w:trHeight w:val="4574"/>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5E9F3F"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lang w:val="en-US"/>
              </w:rPr>
              <w:lastRenderedPageBreak/>
              <w:t>Karta </w:t>
            </w:r>
            <w:proofErr w:type="spellStart"/>
            <w:r w:rsidRPr="00097544">
              <w:rPr>
                <w:rFonts w:ascii="Calibri" w:hAnsi="Calibri" w:cs="Calibri"/>
                <w:sz w:val="18"/>
                <w:szCs w:val="18"/>
                <w:lang w:val="en-US"/>
              </w:rPr>
              <w:t>Zarządzania</w:t>
            </w:r>
            <w:proofErr w:type="spellEnd"/>
          </w:p>
        </w:tc>
        <w:tc>
          <w:tcPr>
            <w:tcW w:w="7845" w:type="dxa"/>
            <w:tcBorders>
              <w:top w:val="single" w:sz="8" w:space="0" w:color="auto"/>
              <w:left w:val="nil"/>
              <w:bottom w:val="single" w:sz="8" w:space="0" w:color="auto"/>
              <w:right w:val="single" w:sz="8" w:space="0" w:color="auto"/>
            </w:tcBorders>
            <w:shd w:val="clear" w:color="auto" w:fill="auto"/>
            <w:vAlign w:val="bottom"/>
            <w:hideMark/>
          </w:tcPr>
          <w:p w14:paraId="7D100CAC"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Niezależna od zainstalowanego na serwerze systemu operacyjnego posiadająca dedykowany port Gigabit</w:t>
            </w:r>
            <w:r w:rsidRPr="00097544">
              <w:rPr>
                <w:rFonts w:ascii="Calibri" w:hAnsi="Calibri" w:cs="Calibri"/>
                <w:sz w:val="18"/>
                <w:szCs w:val="18"/>
              </w:rPr>
              <w:br/>
              <w:t>Ethernet RJ-45 i umożliwiająca:</w:t>
            </w:r>
            <w:r w:rsidRPr="00097544">
              <w:rPr>
                <w:rFonts w:ascii="Calibri" w:hAnsi="Calibri" w:cs="Calibri"/>
                <w:sz w:val="18"/>
                <w:szCs w:val="18"/>
              </w:rPr>
              <w:br/>
              <w:t>- zdalny dostęp do graficznego interfejsu Web karty zarządzającej;</w:t>
            </w:r>
            <w:r w:rsidRPr="00097544">
              <w:rPr>
                <w:rFonts w:ascii="Calibri" w:hAnsi="Calibri" w:cs="Calibri"/>
                <w:sz w:val="18"/>
                <w:szCs w:val="18"/>
              </w:rPr>
              <w:br/>
              <w:t>- zdalne monitorowanie i informowanie o statusie serwera (m.in. prędkości obrotowej wentylatorów,</w:t>
            </w:r>
            <w:r w:rsidRPr="00097544">
              <w:rPr>
                <w:rFonts w:ascii="Calibri" w:hAnsi="Calibri" w:cs="Calibri"/>
                <w:sz w:val="18"/>
                <w:szCs w:val="18"/>
              </w:rPr>
              <w:br/>
              <w:t>konfiguracji serwera);</w:t>
            </w:r>
            <w:r w:rsidRPr="00097544">
              <w:rPr>
                <w:rFonts w:ascii="Calibri" w:hAnsi="Calibri" w:cs="Calibri"/>
                <w:sz w:val="18"/>
                <w:szCs w:val="18"/>
              </w:rPr>
              <w:br/>
              <w:t>- szyfrowane połączenie (TLS) oraz autentykacje i autoryzację użytkownika;</w:t>
            </w:r>
            <w:r w:rsidRPr="00097544">
              <w:rPr>
                <w:rFonts w:ascii="Calibri" w:hAnsi="Calibri" w:cs="Calibri"/>
                <w:sz w:val="18"/>
                <w:szCs w:val="18"/>
              </w:rPr>
              <w:br/>
              <w:t>- możliwość podmontowania zdalnych wirtualnych napędów;</w:t>
            </w:r>
            <w:r w:rsidRPr="00097544">
              <w:rPr>
                <w:rFonts w:ascii="Calibri" w:hAnsi="Calibri" w:cs="Calibri"/>
                <w:sz w:val="18"/>
                <w:szCs w:val="18"/>
              </w:rPr>
              <w:br/>
              <w:t>- wirtualną konsolę z dostępem do myszy, klawiatury;</w:t>
            </w:r>
            <w:r w:rsidRPr="00097544">
              <w:rPr>
                <w:rFonts w:ascii="Calibri" w:hAnsi="Calibri" w:cs="Calibri"/>
                <w:sz w:val="18"/>
                <w:szCs w:val="18"/>
              </w:rPr>
              <w:br/>
              <w:t>- wsparcie dla IPv6;</w:t>
            </w:r>
            <w:r w:rsidRPr="00097544">
              <w:rPr>
                <w:rFonts w:ascii="Calibri" w:hAnsi="Calibri" w:cs="Calibri"/>
                <w:sz w:val="18"/>
                <w:szCs w:val="18"/>
              </w:rPr>
              <w:br/>
              <w:t xml:space="preserve">- wsparcie dla WSMAN (Web Service for Management); SNMP; IPMI2.0, SSH, </w:t>
            </w:r>
            <w:proofErr w:type="spellStart"/>
            <w:r w:rsidRPr="00097544">
              <w:rPr>
                <w:rFonts w:ascii="Calibri" w:hAnsi="Calibri" w:cs="Calibri"/>
                <w:sz w:val="18"/>
                <w:szCs w:val="18"/>
              </w:rPr>
              <w:t>Redfish</w:t>
            </w:r>
            <w:proofErr w:type="spellEnd"/>
            <w:r w:rsidRPr="00097544">
              <w:rPr>
                <w:rFonts w:ascii="Calibri" w:hAnsi="Calibri" w:cs="Calibri"/>
                <w:sz w:val="18"/>
                <w:szCs w:val="18"/>
              </w:rPr>
              <w:t>;</w:t>
            </w:r>
            <w:r w:rsidRPr="00097544">
              <w:rPr>
                <w:rFonts w:ascii="Calibri" w:hAnsi="Calibri" w:cs="Calibri"/>
                <w:sz w:val="18"/>
                <w:szCs w:val="18"/>
              </w:rPr>
              <w:br/>
              <w:t>- możliwość zdalnego monitorowania w czasie rzeczywistym poboru prądu przez serwer;</w:t>
            </w:r>
            <w:r w:rsidRPr="00097544">
              <w:rPr>
                <w:rFonts w:ascii="Calibri" w:hAnsi="Calibri" w:cs="Calibri"/>
                <w:sz w:val="18"/>
                <w:szCs w:val="18"/>
              </w:rPr>
              <w:br/>
              <w:t>- możliwość zdalnego ustawienia limitu poboru prądu przez konkretny serwer;</w:t>
            </w:r>
            <w:r w:rsidRPr="00097544">
              <w:rPr>
                <w:rFonts w:ascii="Calibri" w:hAnsi="Calibri" w:cs="Calibri"/>
                <w:sz w:val="18"/>
                <w:szCs w:val="18"/>
              </w:rPr>
              <w:br/>
              <w:t>- możliwość obsługi przez dwóch administratorów jednocześnie;</w:t>
            </w:r>
            <w:r w:rsidRPr="00097544">
              <w:rPr>
                <w:rFonts w:ascii="Calibri" w:hAnsi="Calibri" w:cs="Calibri"/>
                <w:sz w:val="18"/>
                <w:szCs w:val="18"/>
              </w:rPr>
              <w:br/>
              <w:t xml:space="preserve">- wsparcie dla </w:t>
            </w:r>
            <w:proofErr w:type="spellStart"/>
            <w:r w:rsidRPr="00097544">
              <w:rPr>
                <w:rFonts w:ascii="Calibri" w:hAnsi="Calibri" w:cs="Calibri"/>
                <w:sz w:val="18"/>
                <w:szCs w:val="18"/>
              </w:rPr>
              <w:t>dynamic</w:t>
            </w:r>
            <w:proofErr w:type="spellEnd"/>
            <w:r w:rsidRPr="00097544">
              <w:rPr>
                <w:rFonts w:ascii="Calibri" w:hAnsi="Calibri" w:cs="Calibri"/>
                <w:sz w:val="18"/>
                <w:szCs w:val="18"/>
              </w:rPr>
              <w:t xml:space="preserve"> DNS;</w:t>
            </w:r>
            <w:r w:rsidRPr="00097544">
              <w:rPr>
                <w:rFonts w:ascii="Calibri" w:hAnsi="Calibri" w:cs="Calibri"/>
                <w:sz w:val="18"/>
                <w:szCs w:val="18"/>
              </w:rPr>
              <w:br/>
              <w:t>- wysyłanie do administratora maila z powiadomieniem o awarii lub zmianie konfiguracji sprzętowej.</w:t>
            </w:r>
            <w:r w:rsidRPr="00097544">
              <w:rPr>
                <w:rFonts w:ascii="Calibri" w:hAnsi="Calibri" w:cs="Calibri"/>
                <w:sz w:val="18"/>
                <w:szCs w:val="18"/>
              </w:rPr>
              <w:br/>
              <w:t>- możliwość bezpośredniego zarządzania poprzez dedykowany port USB na przednim panelu serwera</w:t>
            </w:r>
            <w:r w:rsidRPr="00097544">
              <w:rPr>
                <w:rFonts w:ascii="Calibri" w:hAnsi="Calibri" w:cs="Calibri"/>
                <w:sz w:val="18"/>
                <w:szCs w:val="18"/>
              </w:rPr>
              <w:br/>
            </w:r>
          </w:p>
        </w:tc>
      </w:tr>
      <w:tr w:rsidR="00097544" w:rsidRPr="00097544" w14:paraId="576C7241" w14:textId="77777777" w:rsidTr="007A49BC">
        <w:trPr>
          <w:trHeight w:val="299"/>
        </w:trPr>
        <w:tc>
          <w:tcPr>
            <w:tcW w:w="1880" w:type="dxa"/>
            <w:tcBorders>
              <w:top w:val="nil"/>
              <w:left w:val="single" w:sz="8" w:space="0" w:color="000000"/>
              <w:bottom w:val="nil"/>
              <w:right w:val="single" w:sz="8" w:space="0" w:color="000000"/>
            </w:tcBorders>
            <w:shd w:val="clear" w:color="auto" w:fill="auto"/>
            <w:vAlign w:val="center"/>
            <w:hideMark/>
          </w:tcPr>
          <w:p w14:paraId="397DDB72"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Certyfikaty</w:t>
            </w:r>
            <w:proofErr w:type="spellEnd"/>
          </w:p>
        </w:tc>
        <w:tc>
          <w:tcPr>
            <w:tcW w:w="7845" w:type="dxa"/>
            <w:tcBorders>
              <w:top w:val="nil"/>
              <w:left w:val="nil"/>
              <w:bottom w:val="nil"/>
              <w:right w:val="single" w:sz="8" w:space="0" w:color="000000"/>
            </w:tcBorders>
            <w:shd w:val="clear" w:color="auto" w:fill="auto"/>
            <w:vAlign w:val="center"/>
            <w:hideMark/>
          </w:tcPr>
          <w:p w14:paraId="2C586D78"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Serwer musi posiadać deklaracja CE.</w:t>
            </w:r>
          </w:p>
        </w:tc>
      </w:tr>
      <w:tr w:rsidR="00097544" w:rsidRPr="00097544" w14:paraId="2343161C" w14:textId="77777777" w:rsidTr="007A49BC">
        <w:trPr>
          <w:trHeight w:val="2887"/>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680366"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Warunki</w:t>
            </w:r>
            <w:proofErr w:type="spellEnd"/>
            <w:r w:rsidRPr="00097544">
              <w:rPr>
                <w:rFonts w:ascii="Calibri" w:hAnsi="Calibri" w:cs="Calibri"/>
                <w:sz w:val="18"/>
                <w:szCs w:val="18"/>
                <w:lang w:val="en-US"/>
              </w:rPr>
              <w:t> </w:t>
            </w:r>
            <w:proofErr w:type="spellStart"/>
            <w:r w:rsidRPr="00097544">
              <w:rPr>
                <w:rFonts w:ascii="Calibri" w:hAnsi="Calibri" w:cs="Calibri"/>
                <w:sz w:val="18"/>
                <w:szCs w:val="18"/>
                <w:lang w:val="en-US"/>
              </w:rPr>
              <w:t>gwarancji</w:t>
            </w:r>
            <w:proofErr w:type="spellEnd"/>
          </w:p>
        </w:tc>
        <w:tc>
          <w:tcPr>
            <w:tcW w:w="7845" w:type="dxa"/>
            <w:tcBorders>
              <w:top w:val="single" w:sz="8" w:space="0" w:color="auto"/>
              <w:left w:val="nil"/>
              <w:bottom w:val="nil"/>
              <w:right w:val="single" w:sz="8" w:space="0" w:color="auto"/>
            </w:tcBorders>
            <w:shd w:val="clear" w:color="auto" w:fill="auto"/>
            <w:vAlign w:val="center"/>
            <w:hideMark/>
          </w:tcPr>
          <w:p w14:paraId="0F574D74" w14:textId="114099F5" w:rsidR="00097544" w:rsidRPr="00097544" w:rsidRDefault="00097544" w:rsidP="007A49BC">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3 lat gwarancji producenta, z czasem reakcji do następnego dnia roboczego od przyjęcia zgłoszenia,</w:t>
            </w:r>
            <w:r w:rsidRPr="00097544">
              <w:rPr>
                <w:rFonts w:ascii="Calibri" w:hAnsi="Calibri" w:cs="Calibri"/>
                <w:sz w:val="18"/>
                <w:szCs w:val="18"/>
              </w:rPr>
              <w:br/>
              <w:t>możliwość zgłaszania awarii 24x7x365 poprzez ogólnopolską linię telefoniczną producenta.</w:t>
            </w:r>
            <w:r w:rsidRPr="00097544">
              <w:rPr>
                <w:rFonts w:ascii="Calibri" w:hAnsi="Calibri" w:cs="Calibri"/>
                <w:sz w:val="18"/>
                <w:szCs w:val="18"/>
              </w:rPr>
              <w:br/>
              <w:t>W przypadku awarii dyski zostają u Użytkującego.</w:t>
            </w:r>
            <w:r w:rsidR="007A49BC">
              <w:rPr>
                <w:rFonts w:ascii="Calibri" w:hAnsi="Calibri" w:cs="Calibri"/>
                <w:sz w:val="18"/>
                <w:szCs w:val="18"/>
              </w:rPr>
              <w:t xml:space="preserve"> </w:t>
            </w:r>
            <w:r w:rsidRPr="00097544">
              <w:rPr>
                <w:rFonts w:ascii="Calibri" w:hAnsi="Calibri" w:cs="Calibri"/>
                <w:sz w:val="18"/>
                <w:szCs w:val="18"/>
              </w:rPr>
              <w:br/>
              <w:t>Zamawiający wymaga od podmiotu realizującego serwis lub producenta sprzętu, że w przypadku wystąpienia awarii dysku twardego w urządzeniu objętym aktywnym</w:t>
            </w:r>
            <w:r w:rsidR="007A49BC">
              <w:rPr>
                <w:rFonts w:ascii="Calibri" w:hAnsi="Calibri" w:cs="Calibri"/>
                <w:sz w:val="18"/>
                <w:szCs w:val="18"/>
              </w:rPr>
              <w:t xml:space="preserve"> </w:t>
            </w:r>
            <w:r w:rsidRPr="00097544">
              <w:rPr>
                <w:rFonts w:ascii="Calibri" w:hAnsi="Calibri" w:cs="Calibri"/>
                <w:sz w:val="18"/>
                <w:szCs w:val="18"/>
              </w:rPr>
              <w:t>wparciem technicznym, uszkodzony dysk twardy pozostaje u Użytkującego.</w:t>
            </w:r>
            <w:r w:rsidRPr="00097544">
              <w:rPr>
                <w:rFonts w:ascii="Calibri" w:hAnsi="Calibri" w:cs="Calibri"/>
                <w:sz w:val="18"/>
                <w:szCs w:val="18"/>
              </w:rPr>
              <w:br/>
            </w:r>
            <w:r w:rsidRPr="00097544">
              <w:rPr>
                <w:rFonts w:ascii="Calibri" w:hAnsi="Calibri" w:cs="Calibri"/>
                <w:sz w:val="18"/>
                <w:szCs w:val="18"/>
              </w:rPr>
              <w:br/>
              <w:t>Możliwość rozszerzenia gwarancji przez producenta do 7 lat.</w:t>
            </w:r>
            <w:r w:rsidRPr="00097544">
              <w:rPr>
                <w:rFonts w:ascii="Calibri" w:hAnsi="Calibri" w:cs="Calibri"/>
                <w:sz w:val="18"/>
                <w:szCs w:val="18"/>
              </w:rPr>
              <w:br/>
              <w:t>Możliwość sprawdzenia statusu gwarancji poprzez stronę producenta podając unikatowy numer urządzenia</w:t>
            </w:r>
            <w:r w:rsidR="007A49BC">
              <w:rPr>
                <w:rFonts w:ascii="Calibri" w:hAnsi="Calibri" w:cs="Calibri"/>
                <w:sz w:val="18"/>
                <w:szCs w:val="18"/>
              </w:rPr>
              <w:t xml:space="preserve"> </w:t>
            </w:r>
            <w:r w:rsidRPr="00097544">
              <w:rPr>
                <w:rFonts w:ascii="Calibri" w:hAnsi="Calibri" w:cs="Calibri"/>
                <w:sz w:val="18"/>
                <w:szCs w:val="18"/>
              </w:rPr>
              <w:t xml:space="preserve">oraz pobieranie uaktualnień </w:t>
            </w:r>
            <w:proofErr w:type="spellStart"/>
            <w:r w:rsidRPr="00097544">
              <w:rPr>
                <w:rFonts w:ascii="Calibri" w:hAnsi="Calibri" w:cs="Calibri"/>
                <w:sz w:val="18"/>
                <w:szCs w:val="18"/>
              </w:rPr>
              <w:t>mikrokodu</w:t>
            </w:r>
            <w:proofErr w:type="spellEnd"/>
            <w:r w:rsidRPr="00097544">
              <w:rPr>
                <w:rFonts w:ascii="Calibri" w:hAnsi="Calibri" w:cs="Calibri"/>
                <w:sz w:val="18"/>
                <w:szCs w:val="18"/>
              </w:rPr>
              <w:t xml:space="preserve"> oraz sterowników nawet w przypadku wygaśnięcia gwarancji serwera</w:t>
            </w:r>
          </w:p>
        </w:tc>
      </w:tr>
      <w:tr w:rsidR="00097544" w:rsidRPr="00097544" w14:paraId="27F148F7" w14:textId="77777777" w:rsidTr="007A49BC">
        <w:trPr>
          <w:trHeight w:val="728"/>
        </w:trPr>
        <w:tc>
          <w:tcPr>
            <w:tcW w:w="1880" w:type="dxa"/>
            <w:tcBorders>
              <w:top w:val="nil"/>
              <w:left w:val="single" w:sz="8" w:space="0" w:color="auto"/>
              <w:bottom w:val="single" w:sz="8" w:space="0" w:color="auto"/>
              <w:right w:val="single" w:sz="8" w:space="0" w:color="000000"/>
            </w:tcBorders>
            <w:shd w:val="clear" w:color="auto" w:fill="auto"/>
            <w:vAlign w:val="center"/>
            <w:hideMark/>
          </w:tcPr>
          <w:p w14:paraId="5FB40823" w14:textId="77777777" w:rsidR="00097544" w:rsidRPr="00097544" w:rsidRDefault="00097544" w:rsidP="00097544">
            <w:pPr>
              <w:spacing w:after="0" w:line="240" w:lineRule="auto"/>
              <w:ind w:left="0" w:right="0" w:firstLine="0"/>
              <w:jc w:val="left"/>
              <w:rPr>
                <w:rFonts w:ascii="Calibri" w:hAnsi="Calibri" w:cs="Calibri"/>
                <w:sz w:val="18"/>
                <w:szCs w:val="18"/>
              </w:rPr>
            </w:pPr>
            <w:proofErr w:type="spellStart"/>
            <w:r w:rsidRPr="00097544">
              <w:rPr>
                <w:rFonts w:ascii="Calibri" w:hAnsi="Calibri" w:cs="Calibri"/>
                <w:sz w:val="18"/>
                <w:szCs w:val="18"/>
                <w:lang w:val="en-US"/>
              </w:rPr>
              <w:t>Dokumentacja</w:t>
            </w:r>
            <w:proofErr w:type="spellEnd"/>
            <w:r w:rsidRPr="00097544">
              <w:rPr>
                <w:rFonts w:ascii="Calibri" w:hAnsi="Calibri" w:cs="Calibri"/>
                <w:sz w:val="18"/>
                <w:szCs w:val="18"/>
                <w:lang w:val="en-US"/>
              </w:rPr>
              <w:t xml:space="preserve"> </w:t>
            </w:r>
            <w:proofErr w:type="spellStart"/>
            <w:r w:rsidRPr="00097544">
              <w:rPr>
                <w:rFonts w:ascii="Calibri" w:hAnsi="Calibri" w:cs="Calibri"/>
                <w:sz w:val="18"/>
                <w:szCs w:val="18"/>
                <w:lang w:val="en-US"/>
              </w:rPr>
              <w:t>użytkownika</w:t>
            </w:r>
            <w:proofErr w:type="spellEnd"/>
          </w:p>
        </w:tc>
        <w:tc>
          <w:tcPr>
            <w:tcW w:w="7845" w:type="dxa"/>
            <w:tcBorders>
              <w:top w:val="single" w:sz="8" w:space="0" w:color="000000"/>
              <w:left w:val="nil"/>
              <w:bottom w:val="single" w:sz="8" w:space="0" w:color="auto"/>
              <w:right w:val="single" w:sz="8" w:space="0" w:color="auto"/>
            </w:tcBorders>
            <w:shd w:val="clear" w:color="auto" w:fill="auto"/>
            <w:vAlign w:val="center"/>
            <w:hideMark/>
          </w:tcPr>
          <w:p w14:paraId="18A909FF" w14:textId="77777777" w:rsidR="00097544" w:rsidRPr="00097544" w:rsidRDefault="00097544" w:rsidP="00097544">
            <w:pPr>
              <w:spacing w:after="0" w:line="240" w:lineRule="auto"/>
              <w:ind w:left="0" w:right="0" w:firstLine="0"/>
              <w:jc w:val="left"/>
              <w:rPr>
                <w:rFonts w:ascii="Calibri" w:hAnsi="Calibri" w:cs="Calibri"/>
                <w:sz w:val="18"/>
                <w:szCs w:val="18"/>
              </w:rPr>
            </w:pPr>
            <w:r w:rsidRPr="00097544">
              <w:rPr>
                <w:rFonts w:ascii="Calibri" w:hAnsi="Calibri" w:cs="Calibri"/>
                <w:sz w:val="18"/>
                <w:szCs w:val="18"/>
              </w:rPr>
              <w:t>Zamawiający wymaga dokumentacji w języku polskim lub angielskim.</w:t>
            </w:r>
            <w:r w:rsidRPr="00097544">
              <w:rPr>
                <w:rFonts w:ascii="Calibri" w:hAnsi="Calibri" w:cs="Calibri"/>
                <w:sz w:val="18"/>
                <w:szCs w:val="18"/>
              </w:rPr>
              <w:br/>
              <w:t>Możliwość telefonicznego sprawdzenia konfiguracji sprzętowej serwera oraz warunków gwarancji po podaniu</w:t>
            </w:r>
            <w:r w:rsidRPr="00097544">
              <w:rPr>
                <w:rFonts w:ascii="Calibri" w:hAnsi="Calibri" w:cs="Calibri"/>
                <w:sz w:val="18"/>
                <w:szCs w:val="18"/>
              </w:rPr>
              <w:br/>
              <w:t>numeru seryjnego bezpośrednio u producenta lub jego przedstawiciela.</w:t>
            </w:r>
          </w:p>
        </w:tc>
      </w:tr>
    </w:tbl>
    <w:p w14:paraId="2D327700" w14:textId="77777777" w:rsidR="0007626C" w:rsidRDefault="0007626C" w:rsidP="0007626C">
      <w:pPr>
        <w:rPr>
          <w:rFonts w:cstheme="minorHAnsi"/>
        </w:rPr>
      </w:pPr>
    </w:p>
    <w:p w14:paraId="040C1764" w14:textId="77777777" w:rsidR="0007626C" w:rsidRPr="00FC1EB9" w:rsidRDefault="0007626C" w:rsidP="0007626C">
      <w:pPr>
        <w:ind w:left="0" w:firstLine="0"/>
        <w:rPr>
          <w:rFonts w:cstheme="minorHAnsi"/>
        </w:rPr>
      </w:pPr>
    </w:p>
    <w:p w14:paraId="5EEA0961" w14:textId="77777777" w:rsidR="0007626C" w:rsidRDefault="0007626C" w:rsidP="0007626C">
      <w:pPr>
        <w:pStyle w:val="Akapitzlist"/>
        <w:rPr>
          <w:rFonts w:cstheme="minorHAnsi"/>
        </w:rPr>
      </w:pPr>
    </w:p>
    <w:p w14:paraId="5376B4F7" w14:textId="583AE206" w:rsidR="0007626C" w:rsidRDefault="0007626C" w:rsidP="00B601BD">
      <w:pPr>
        <w:pStyle w:val="Akapitzlist"/>
        <w:numPr>
          <w:ilvl w:val="0"/>
          <w:numId w:val="7"/>
        </w:numPr>
        <w:rPr>
          <w:rFonts w:cstheme="minorHAnsi"/>
        </w:rPr>
      </w:pPr>
      <w:r w:rsidRPr="005B2487">
        <w:rPr>
          <w:rFonts w:cstheme="minorHAnsi"/>
        </w:rPr>
        <w:t>Oprogramowanie do Inwentaryzacji aktywów i ich konfiguracji</w:t>
      </w:r>
      <w:r>
        <w:rPr>
          <w:rFonts w:cstheme="minorHAnsi"/>
        </w:rPr>
        <w:t xml:space="preserve"> – ilość stanowisk </w:t>
      </w:r>
      <w:r w:rsidR="00EE6943">
        <w:rPr>
          <w:rFonts w:cstheme="minorHAnsi"/>
        </w:rPr>
        <w:t>35</w:t>
      </w:r>
    </w:p>
    <w:p w14:paraId="0C0942B2" w14:textId="77777777" w:rsidR="0007626C" w:rsidRPr="00FC1EB9" w:rsidRDefault="0007626C" w:rsidP="0007626C">
      <w:pPr>
        <w:tabs>
          <w:tab w:val="left" w:pos="2880"/>
          <w:tab w:val="left" w:pos="3420"/>
        </w:tabs>
        <w:spacing w:after="200"/>
        <w:ind w:left="360" w:firstLine="0"/>
        <w:rPr>
          <w:rFonts w:asciiTheme="minorHAnsi" w:eastAsia="Calibri" w:hAnsiTheme="minorHAnsi" w:cstheme="minorHAnsi"/>
          <w:sz w:val="22"/>
        </w:rPr>
      </w:pPr>
      <w:r w:rsidRPr="00FC1EB9">
        <w:rPr>
          <w:rFonts w:asciiTheme="minorHAnsi" w:eastAsia="Calibri" w:hAnsiTheme="minorHAnsi" w:cstheme="minorHAnsi"/>
          <w:sz w:val="22"/>
        </w:rPr>
        <w:t>Nazwa producenta:</w:t>
      </w:r>
      <w:r w:rsidRPr="00FC1EB9">
        <w:rPr>
          <w:rFonts w:asciiTheme="minorHAnsi" w:eastAsia="Calibri" w:hAnsiTheme="minorHAnsi" w:cstheme="minorHAnsi"/>
          <w:sz w:val="22"/>
        </w:rPr>
        <w:tab/>
      </w:r>
      <w:r w:rsidRPr="00FC1EB9">
        <w:rPr>
          <w:rFonts w:asciiTheme="minorHAnsi" w:eastAsia="Calibri" w:hAnsiTheme="minorHAnsi" w:cstheme="minorHAnsi"/>
          <w:sz w:val="22"/>
        </w:rPr>
        <w:tab/>
        <w:t>.......................................................</w:t>
      </w:r>
    </w:p>
    <w:p w14:paraId="5A506DC5" w14:textId="77777777" w:rsidR="0007626C" w:rsidRPr="00FC1EB9" w:rsidRDefault="0007626C" w:rsidP="0007626C">
      <w:pPr>
        <w:tabs>
          <w:tab w:val="left" w:pos="2880"/>
          <w:tab w:val="left" w:pos="3420"/>
        </w:tabs>
        <w:spacing w:after="200"/>
        <w:ind w:left="360" w:firstLine="0"/>
        <w:rPr>
          <w:rFonts w:asciiTheme="minorHAnsi" w:eastAsia="Calibri" w:hAnsiTheme="minorHAnsi" w:cstheme="minorHAnsi"/>
          <w:sz w:val="22"/>
        </w:rPr>
      </w:pPr>
      <w:r w:rsidRPr="00FC1EB9">
        <w:rPr>
          <w:rFonts w:asciiTheme="minorHAnsi" w:eastAsia="Calibri" w:hAnsiTheme="minorHAnsi" w:cstheme="minorHAnsi"/>
          <w:sz w:val="22"/>
        </w:rPr>
        <w:t>Nazwa</w:t>
      </w:r>
      <w:r w:rsidRPr="00FC1EB9">
        <w:rPr>
          <w:rFonts w:asciiTheme="minorHAnsi" w:hAnsiTheme="minorHAnsi" w:cstheme="minorHAnsi"/>
          <w:sz w:val="22"/>
        </w:rPr>
        <w:t xml:space="preserve"> i typ</w:t>
      </w:r>
      <w:r w:rsidRPr="00FC1EB9">
        <w:rPr>
          <w:rFonts w:asciiTheme="minorHAnsi" w:eastAsia="Calibri" w:hAnsiTheme="minorHAnsi" w:cstheme="minorHAnsi"/>
          <w:sz w:val="22"/>
        </w:rPr>
        <w:t>:</w:t>
      </w:r>
      <w:r w:rsidRPr="00FC1EB9">
        <w:rPr>
          <w:rFonts w:asciiTheme="minorHAnsi" w:eastAsia="Calibri" w:hAnsiTheme="minorHAnsi" w:cstheme="minorHAnsi"/>
          <w:sz w:val="22"/>
        </w:rPr>
        <w:tab/>
        <w:t xml:space="preserve">           .......................................................</w:t>
      </w:r>
    </w:p>
    <w:p w14:paraId="5A9006DE" w14:textId="77777777" w:rsidR="0007626C" w:rsidRDefault="0007626C" w:rsidP="0007626C">
      <w:pPr>
        <w:rPr>
          <w:rFonts w:cstheme="minorHAnsi"/>
        </w:rPr>
      </w:pPr>
    </w:p>
    <w:p w14:paraId="6264467E" w14:textId="77777777" w:rsidR="0007626C" w:rsidRPr="00FC1EB9" w:rsidRDefault="0007626C" w:rsidP="0007626C">
      <w:pPr>
        <w:rPr>
          <w:rFonts w:cstheme="minorHAnsi"/>
        </w:rPr>
      </w:pPr>
    </w:p>
    <w:p w14:paraId="3BF1336E" w14:textId="77777777" w:rsidR="0007626C" w:rsidRPr="00C35D3A" w:rsidRDefault="0007626C" w:rsidP="0007626C">
      <w:pPr>
        <w:pStyle w:val="Nagwek1"/>
        <w:ind w:left="118"/>
        <w:jc w:val="both"/>
        <w:rPr>
          <w:rFonts w:asciiTheme="minorHAnsi" w:hAnsiTheme="minorHAnsi" w:cstheme="minorHAnsi"/>
          <w:b w:val="0"/>
          <w:sz w:val="22"/>
        </w:rPr>
      </w:pPr>
      <w:r w:rsidRPr="00C35D3A">
        <w:rPr>
          <w:rFonts w:asciiTheme="minorHAnsi" w:hAnsiTheme="minorHAnsi" w:cstheme="minorHAnsi"/>
          <w:spacing w:val="-2"/>
          <w:sz w:val="22"/>
        </w:rPr>
        <w:t>Zamawiający</w:t>
      </w:r>
      <w:r w:rsidRPr="00C35D3A">
        <w:rPr>
          <w:rFonts w:asciiTheme="minorHAnsi" w:hAnsiTheme="minorHAnsi" w:cstheme="minorHAnsi"/>
          <w:spacing w:val="4"/>
          <w:sz w:val="22"/>
        </w:rPr>
        <w:t xml:space="preserve"> </w:t>
      </w:r>
      <w:r w:rsidRPr="00C35D3A">
        <w:rPr>
          <w:rFonts w:asciiTheme="minorHAnsi" w:hAnsiTheme="minorHAnsi" w:cstheme="minorHAnsi"/>
          <w:spacing w:val="-2"/>
          <w:sz w:val="22"/>
        </w:rPr>
        <w:t>dopuszcza</w:t>
      </w:r>
      <w:r w:rsidRPr="00C35D3A">
        <w:rPr>
          <w:rFonts w:asciiTheme="minorHAnsi" w:hAnsiTheme="minorHAnsi" w:cstheme="minorHAnsi"/>
          <w:spacing w:val="3"/>
          <w:sz w:val="22"/>
        </w:rPr>
        <w:t xml:space="preserve"> </w:t>
      </w:r>
      <w:r w:rsidRPr="00C35D3A">
        <w:rPr>
          <w:rFonts w:asciiTheme="minorHAnsi" w:hAnsiTheme="minorHAnsi" w:cstheme="minorHAnsi"/>
          <w:spacing w:val="-2"/>
          <w:sz w:val="22"/>
        </w:rPr>
        <w:t>również</w:t>
      </w:r>
      <w:r w:rsidRPr="00C35D3A">
        <w:rPr>
          <w:rFonts w:asciiTheme="minorHAnsi" w:hAnsiTheme="minorHAnsi" w:cstheme="minorHAnsi"/>
          <w:spacing w:val="3"/>
          <w:sz w:val="22"/>
        </w:rPr>
        <w:t xml:space="preserve"> </w:t>
      </w:r>
      <w:r w:rsidRPr="00C35D3A">
        <w:rPr>
          <w:rFonts w:asciiTheme="minorHAnsi" w:hAnsiTheme="minorHAnsi" w:cstheme="minorHAnsi"/>
          <w:spacing w:val="-2"/>
          <w:sz w:val="22"/>
        </w:rPr>
        <w:t>rozwiązanie</w:t>
      </w:r>
      <w:r w:rsidRPr="00C35D3A">
        <w:rPr>
          <w:rFonts w:asciiTheme="minorHAnsi" w:hAnsiTheme="minorHAnsi" w:cstheme="minorHAnsi"/>
          <w:spacing w:val="3"/>
          <w:sz w:val="22"/>
        </w:rPr>
        <w:t xml:space="preserve"> </w:t>
      </w:r>
      <w:r w:rsidRPr="00C35D3A">
        <w:rPr>
          <w:rFonts w:asciiTheme="minorHAnsi" w:hAnsiTheme="minorHAnsi" w:cstheme="minorHAnsi"/>
          <w:spacing w:val="-2"/>
          <w:sz w:val="22"/>
        </w:rPr>
        <w:t>równoważne</w:t>
      </w:r>
      <w:r w:rsidRPr="00C35D3A">
        <w:rPr>
          <w:rFonts w:asciiTheme="minorHAnsi" w:hAnsiTheme="minorHAnsi" w:cstheme="minorHAnsi"/>
          <w:spacing w:val="3"/>
          <w:sz w:val="22"/>
        </w:rPr>
        <w:t xml:space="preserve"> </w:t>
      </w:r>
      <w:r w:rsidRPr="00C35D3A">
        <w:rPr>
          <w:rFonts w:asciiTheme="minorHAnsi" w:hAnsiTheme="minorHAnsi" w:cstheme="minorHAnsi"/>
          <w:spacing w:val="-2"/>
          <w:sz w:val="22"/>
        </w:rPr>
        <w:t>zgodne</w:t>
      </w:r>
      <w:r w:rsidRPr="00C35D3A">
        <w:rPr>
          <w:rFonts w:asciiTheme="minorHAnsi" w:hAnsiTheme="minorHAnsi" w:cstheme="minorHAnsi"/>
          <w:spacing w:val="4"/>
          <w:sz w:val="22"/>
        </w:rPr>
        <w:t xml:space="preserve"> </w:t>
      </w:r>
      <w:r w:rsidRPr="00C35D3A">
        <w:rPr>
          <w:rFonts w:asciiTheme="minorHAnsi" w:hAnsiTheme="minorHAnsi" w:cstheme="minorHAnsi"/>
          <w:spacing w:val="-2"/>
          <w:sz w:val="22"/>
        </w:rPr>
        <w:t>z</w:t>
      </w:r>
      <w:r w:rsidRPr="00C35D3A">
        <w:rPr>
          <w:rFonts w:asciiTheme="minorHAnsi" w:hAnsiTheme="minorHAnsi" w:cstheme="minorHAnsi"/>
          <w:spacing w:val="3"/>
          <w:sz w:val="22"/>
        </w:rPr>
        <w:t xml:space="preserve"> </w:t>
      </w:r>
      <w:r w:rsidRPr="00C35D3A">
        <w:rPr>
          <w:rFonts w:asciiTheme="minorHAnsi" w:hAnsiTheme="minorHAnsi" w:cstheme="minorHAnsi"/>
          <w:spacing w:val="-2"/>
          <w:sz w:val="22"/>
        </w:rPr>
        <w:t>poniższymi</w:t>
      </w:r>
      <w:r w:rsidRPr="00C35D3A">
        <w:rPr>
          <w:rFonts w:asciiTheme="minorHAnsi" w:hAnsiTheme="minorHAnsi" w:cstheme="minorHAnsi"/>
          <w:spacing w:val="5"/>
          <w:sz w:val="22"/>
        </w:rPr>
        <w:t xml:space="preserve"> </w:t>
      </w:r>
      <w:r w:rsidRPr="00C35D3A">
        <w:rPr>
          <w:rFonts w:asciiTheme="minorHAnsi" w:hAnsiTheme="minorHAnsi" w:cstheme="minorHAnsi"/>
          <w:spacing w:val="-2"/>
          <w:sz w:val="22"/>
        </w:rPr>
        <w:t>zapisami</w:t>
      </w:r>
      <w:r w:rsidRPr="00C35D3A">
        <w:rPr>
          <w:rFonts w:asciiTheme="minorHAnsi" w:hAnsiTheme="minorHAnsi" w:cstheme="minorHAnsi"/>
          <w:b w:val="0"/>
          <w:spacing w:val="-2"/>
          <w:sz w:val="22"/>
        </w:rPr>
        <w:t>:</w:t>
      </w:r>
    </w:p>
    <w:p w14:paraId="2F4ECCC4" w14:textId="77777777" w:rsidR="0007626C" w:rsidRPr="00C35D3A" w:rsidRDefault="0007626C" w:rsidP="0007626C">
      <w:pPr>
        <w:pStyle w:val="Tekstpodstawowy"/>
        <w:spacing w:before="156"/>
        <w:ind w:left="0" w:firstLine="0"/>
        <w:rPr>
          <w:rFonts w:asciiTheme="minorHAnsi" w:hAnsiTheme="minorHAnsi" w:cstheme="minorHAnsi"/>
        </w:rPr>
      </w:pPr>
    </w:p>
    <w:p w14:paraId="7D1251D1" w14:textId="77777777" w:rsidR="0007626C" w:rsidRPr="00C35D3A" w:rsidRDefault="0007626C" w:rsidP="00B601BD">
      <w:pPr>
        <w:pStyle w:val="Akapitzlist"/>
        <w:widowControl w:val="0"/>
        <w:numPr>
          <w:ilvl w:val="0"/>
          <w:numId w:val="22"/>
        </w:numPr>
        <w:tabs>
          <w:tab w:val="left" w:pos="485"/>
        </w:tabs>
        <w:suppressAutoHyphens w:val="0"/>
        <w:autoSpaceDE w:val="0"/>
        <w:autoSpaceDN w:val="0"/>
        <w:spacing w:before="1" w:after="0" w:line="240" w:lineRule="auto"/>
        <w:ind w:left="485" w:hanging="367"/>
        <w:contextualSpacing w:val="0"/>
        <w:rPr>
          <w:rFonts w:cstheme="minorHAnsi"/>
          <w:b/>
        </w:rPr>
      </w:pPr>
      <w:r w:rsidRPr="00C35D3A">
        <w:rPr>
          <w:rFonts w:cstheme="minorHAnsi"/>
          <w:b/>
        </w:rPr>
        <w:t>Architektura</w:t>
      </w:r>
      <w:r w:rsidRPr="00C35D3A">
        <w:rPr>
          <w:rFonts w:cstheme="minorHAnsi"/>
          <w:b/>
          <w:spacing w:val="-13"/>
        </w:rPr>
        <w:t xml:space="preserve"> </w:t>
      </w:r>
      <w:r w:rsidRPr="00C35D3A">
        <w:rPr>
          <w:rFonts w:cstheme="minorHAnsi"/>
          <w:b/>
        </w:rPr>
        <w:t>/</w:t>
      </w:r>
      <w:r w:rsidRPr="00C35D3A">
        <w:rPr>
          <w:rFonts w:cstheme="minorHAnsi"/>
          <w:b/>
          <w:spacing w:val="-8"/>
        </w:rPr>
        <w:t xml:space="preserve"> </w:t>
      </w:r>
      <w:r w:rsidRPr="00C35D3A">
        <w:rPr>
          <w:rFonts w:cstheme="minorHAnsi"/>
          <w:b/>
          <w:spacing w:val="-2"/>
        </w:rPr>
        <w:t>budowa</w:t>
      </w:r>
    </w:p>
    <w:p w14:paraId="42D9BE3B" w14:textId="48346600" w:rsidR="0007626C" w:rsidRPr="00C35D3A" w:rsidRDefault="0007626C" w:rsidP="00B601BD">
      <w:pPr>
        <w:pStyle w:val="Akapitzlist"/>
        <w:widowControl w:val="0"/>
        <w:numPr>
          <w:ilvl w:val="1"/>
          <w:numId w:val="22"/>
        </w:numPr>
        <w:tabs>
          <w:tab w:val="left" w:pos="501"/>
        </w:tabs>
        <w:suppressAutoHyphens w:val="0"/>
        <w:autoSpaceDE w:val="0"/>
        <w:autoSpaceDN w:val="0"/>
        <w:spacing w:before="79" w:after="0" w:line="240" w:lineRule="auto"/>
        <w:ind w:left="501" w:hanging="383"/>
        <w:contextualSpacing w:val="0"/>
        <w:rPr>
          <w:rFonts w:cstheme="minorHAnsi"/>
        </w:rPr>
      </w:pPr>
      <w:r w:rsidRPr="00C35D3A">
        <w:rPr>
          <w:rFonts w:cstheme="minorHAnsi"/>
        </w:rPr>
        <w:t>System</w:t>
      </w:r>
      <w:r w:rsidRPr="00C35D3A">
        <w:rPr>
          <w:rFonts w:cstheme="minorHAnsi"/>
          <w:spacing w:val="-10"/>
        </w:rPr>
        <w:t xml:space="preserve"> </w:t>
      </w:r>
      <w:r w:rsidRPr="00C35D3A">
        <w:rPr>
          <w:rFonts w:cstheme="minorHAnsi"/>
        </w:rPr>
        <w:t>musi</w:t>
      </w:r>
      <w:r w:rsidRPr="00C35D3A">
        <w:rPr>
          <w:rFonts w:cstheme="minorHAnsi"/>
          <w:spacing w:val="-7"/>
        </w:rPr>
        <w:t xml:space="preserve"> </w:t>
      </w:r>
      <w:r w:rsidRPr="00C35D3A">
        <w:rPr>
          <w:rFonts w:cstheme="minorHAnsi"/>
        </w:rPr>
        <w:t>umożliwić</w:t>
      </w:r>
      <w:r w:rsidRPr="00C35D3A">
        <w:rPr>
          <w:rFonts w:cstheme="minorHAnsi"/>
          <w:spacing w:val="-9"/>
        </w:rPr>
        <w:t xml:space="preserve"> </w:t>
      </w:r>
      <w:r w:rsidRPr="00C35D3A">
        <w:rPr>
          <w:rFonts w:cstheme="minorHAnsi"/>
        </w:rPr>
        <w:t>bezproblemową</w:t>
      </w:r>
      <w:r w:rsidRPr="00C35D3A">
        <w:rPr>
          <w:rFonts w:cstheme="minorHAnsi"/>
          <w:spacing w:val="-7"/>
        </w:rPr>
        <w:t xml:space="preserve"> </w:t>
      </w:r>
      <w:r w:rsidRPr="00C35D3A">
        <w:rPr>
          <w:rFonts w:cstheme="minorHAnsi"/>
        </w:rPr>
        <w:t>i</w:t>
      </w:r>
      <w:r w:rsidRPr="00C35D3A">
        <w:rPr>
          <w:rFonts w:cstheme="minorHAnsi"/>
          <w:spacing w:val="-7"/>
        </w:rPr>
        <w:t xml:space="preserve"> </w:t>
      </w:r>
      <w:r w:rsidRPr="00C35D3A">
        <w:rPr>
          <w:rFonts w:cstheme="minorHAnsi"/>
        </w:rPr>
        <w:t>stabilną</w:t>
      </w:r>
      <w:r w:rsidRPr="00C35D3A">
        <w:rPr>
          <w:rFonts w:cstheme="minorHAnsi"/>
          <w:spacing w:val="-9"/>
        </w:rPr>
        <w:t xml:space="preserve"> </w:t>
      </w:r>
      <w:r w:rsidRPr="00C35D3A">
        <w:rPr>
          <w:rFonts w:cstheme="minorHAnsi"/>
        </w:rPr>
        <w:t>obsługę</w:t>
      </w:r>
      <w:r w:rsidRPr="00C35D3A">
        <w:rPr>
          <w:rFonts w:cstheme="minorHAnsi"/>
          <w:spacing w:val="-7"/>
        </w:rPr>
        <w:t xml:space="preserve"> </w:t>
      </w:r>
      <w:r w:rsidRPr="00C35D3A">
        <w:rPr>
          <w:rFonts w:cstheme="minorHAnsi"/>
        </w:rPr>
        <w:t>co</w:t>
      </w:r>
      <w:r w:rsidRPr="00C35D3A">
        <w:rPr>
          <w:rFonts w:cstheme="minorHAnsi"/>
          <w:spacing w:val="-6"/>
        </w:rPr>
        <w:t xml:space="preserve"> </w:t>
      </w:r>
      <w:r w:rsidRPr="00C35D3A">
        <w:rPr>
          <w:rFonts w:cstheme="minorHAnsi"/>
        </w:rPr>
        <w:t>najmniej</w:t>
      </w:r>
      <w:r w:rsidRPr="00C35D3A">
        <w:rPr>
          <w:rFonts w:cstheme="minorHAnsi"/>
          <w:spacing w:val="-9"/>
        </w:rPr>
        <w:t xml:space="preserve"> </w:t>
      </w:r>
      <w:r w:rsidR="00EE6943">
        <w:rPr>
          <w:rFonts w:cstheme="minorHAnsi"/>
        </w:rPr>
        <w:t>35</w:t>
      </w:r>
      <w:r w:rsidRPr="00C35D3A">
        <w:rPr>
          <w:rFonts w:cstheme="minorHAnsi"/>
          <w:spacing w:val="-9"/>
        </w:rPr>
        <w:t xml:space="preserve"> </w:t>
      </w:r>
      <w:r>
        <w:rPr>
          <w:rFonts w:cstheme="minorHAnsi"/>
        </w:rPr>
        <w:t>k</w:t>
      </w:r>
      <w:r w:rsidRPr="00C35D3A">
        <w:rPr>
          <w:rFonts w:cstheme="minorHAnsi"/>
        </w:rPr>
        <w:t>lientów</w:t>
      </w:r>
      <w:r w:rsidRPr="00C35D3A">
        <w:rPr>
          <w:rFonts w:cstheme="minorHAnsi"/>
          <w:spacing w:val="-3"/>
        </w:rPr>
        <w:t xml:space="preserve"> </w:t>
      </w:r>
      <w:r w:rsidRPr="00C35D3A">
        <w:rPr>
          <w:rFonts w:cstheme="minorHAnsi"/>
          <w:spacing w:val="-2"/>
        </w:rPr>
        <w:t>jednocześnie.</w:t>
      </w:r>
    </w:p>
    <w:p w14:paraId="3663A84A"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80" w:after="0" w:line="240" w:lineRule="auto"/>
        <w:ind w:left="501" w:hanging="383"/>
        <w:contextualSpacing w:val="0"/>
        <w:rPr>
          <w:rFonts w:cstheme="minorHAnsi"/>
          <w:b/>
          <w:bCs/>
        </w:rPr>
      </w:pPr>
      <w:r w:rsidRPr="00C35D3A">
        <w:rPr>
          <w:rFonts w:cstheme="minorHAnsi"/>
          <w:b/>
          <w:bCs/>
        </w:rPr>
        <w:t>Architektura</w:t>
      </w:r>
      <w:r w:rsidRPr="00C35D3A">
        <w:rPr>
          <w:rFonts w:cstheme="minorHAnsi"/>
          <w:b/>
          <w:bCs/>
          <w:spacing w:val="-11"/>
        </w:rPr>
        <w:t xml:space="preserve"> </w:t>
      </w:r>
      <w:r w:rsidRPr="00C35D3A">
        <w:rPr>
          <w:rFonts w:cstheme="minorHAnsi"/>
          <w:b/>
          <w:bCs/>
        </w:rPr>
        <w:t>/</w:t>
      </w:r>
      <w:r w:rsidRPr="00C35D3A">
        <w:rPr>
          <w:rFonts w:cstheme="minorHAnsi"/>
          <w:b/>
          <w:bCs/>
          <w:spacing w:val="-7"/>
        </w:rPr>
        <w:t xml:space="preserve"> </w:t>
      </w:r>
      <w:r w:rsidRPr="00C35D3A">
        <w:rPr>
          <w:rFonts w:cstheme="minorHAnsi"/>
          <w:b/>
          <w:bCs/>
          <w:spacing w:val="-2"/>
        </w:rPr>
        <w:t>budowa:</w:t>
      </w:r>
    </w:p>
    <w:p w14:paraId="283BE3F8" w14:textId="77777777" w:rsidR="0007626C" w:rsidRPr="00C35D3A" w:rsidRDefault="0007626C" w:rsidP="00B601BD">
      <w:pPr>
        <w:pStyle w:val="Akapitzlist"/>
        <w:widowControl w:val="0"/>
        <w:numPr>
          <w:ilvl w:val="2"/>
          <w:numId w:val="22"/>
        </w:numPr>
        <w:tabs>
          <w:tab w:val="left" w:pos="488"/>
          <w:tab w:val="left" w:pos="749"/>
        </w:tabs>
        <w:suppressAutoHyphens w:val="0"/>
        <w:autoSpaceDE w:val="0"/>
        <w:autoSpaceDN w:val="0"/>
        <w:spacing w:before="77" w:after="0" w:line="271" w:lineRule="auto"/>
        <w:ind w:right="102" w:hanging="370"/>
        <w:contextualSpacing w:val="0"/>
        <w:jc w:val="both"/>
        <w:rPr>
          <w:rFonts w:cstheme="minorHAnsi"/>
        </w:rPr>
      </w:pPr>
      <w:r w:rsidRPr="00C35D3A">
        <w:rPr>
          <w:rFonts w:cstheme="minorHAnsi"/>
        </w:rPr>
        <w:lastRenderedPageBreak/>
        <w:t>Klient – komponent odpowiedzialny za zarządzanie komputerem, zbieranie danych oraz przesyłanie danych do serwera z wykorzystaniem bezpiecznego połączenia, pracujący w trybie usługi systemowej.</w:t>
      </w:r>
    </w:p>
    <w:p w14:paraId="1CA566B4" w14:textId="77777777" w:rsidR="0007626C" w:rsidRPr="00C35D3A" w:rsidRDefault="0007626C" w:rsidP="00B601BD">
      <w:pPr>
        <w:pStyle w:val="Akapitzlist"/>
        <w:widowControl w:val="0"/>
        <w:numPr>
          <w:ilvl w:val="2"/>
          <w:numId w:val="22"/>
        </w:numPr>
        <w:tabs>
          <w:tab w:val="left" w:pos="488"/>
          <w:tab w:val="left" w:pos="710"/>
        </w:tabs>
        <w:suppressAutoHyphens w:val="0"/>
        <w:autoSpaceDE w:val="0"/>
        <w:autoSpaceDN w:val="0"/>
        <w:spacing w:before="42" w:after="0" w:line="268" w:lineRule="auto"/>
        <w:ind w:right="103" w:hanging="370"/>
        <w:contextualSpacing w:val="0"/>
        <w:jc w:val="both"/>
        <w:rPr>
          <w:rFonts w:cstheme="minorHAnsi"/>
        </w:rPr>
      </w:pPr>
      <w:r w:rsidRPr="00C35D3A">
        <w:rPr>
          <w:rFonts w:cstheme="minorHAnsi"/>
        </w:rPr>
        <w:t>Konsola administracyjna – przeznaczona do zarządzania całym systemem, w formie w pełni funkcjonalnej aplikacji internetowej (webowej).</w:t>
      </w:r>
    </w:p>
    <w:p w14:paraId="1061D76B" w14:textId="77777777" w:rsidR="0007626C" w:rsidRPr="00C35D3A" w:rsidRDefault="0007626C" w:rsidP="00B601BD">
      <w:pPr>
        <w:pStyle w:val="Akapitzlist"/>
        <w:widowControl w:val="0"/>
        <w:numPr>
          <w:ilvl w:val="2"/>
          <w:numId w:val="22"/>
        </w:numPr>
        <w:tabs>
          <w:tab w:val="left" w:pos="488"/>
          <w:tab w:val="left" w:pos="691"/>
        </w:tabs>
        <w:suppressAutoHyphens w:val="0"/>
        <w:autoSpaceDE w:val="0"/>
        <w:autoSpaceDN w:val="0"/>
        <w:spacing w:before="47" w:after="0" w:line="271" w:lineRule="auto"/>
        <w:ind w:right="101" w:hanging="370"/>
        <w:contextualSpacing w:val="0"/>
        <w:jc w:val="both"/>
        <w:rPr>
          <w:rFonts w:cstheme="minorHAnsi"/>
        </w:rPr>
      </w:pPr>
      <w:r w:rsidRPr="00C35D3A">
        <w:rPr>
          <w:rFonts w:cstheme="minorHAnsi"/>
        </w:rPr>
        <w:t>Panel pracownika – aplikacja webowa, niewymagająca dodatkowego logowania, dostępna dla pracowników, udostępniająca wybrane dane z konsoli administracyjnej oraz pozwalająca na interakcję z pracownikiem w wybranych obszarach.</w:t>
      </w:r>
    </w:p>
    <w:p w14:paraId="1491D70D" w14:textId="77777777" w:rsidR="0007626C" w:rsidRPr="00C35D3A" w:rsidRDefault="0007626C" w:rsidP="00B601BD">
      <w:pPr>
        <w:pStyle w:val="Akapitzlist"/>
        <w:widowControl w:val="0"/>
        <w:numPr>
          <w:ilvl w:val="2"/>
          <w:numId w:val="22"/>
        </w:numPr>
        <w:tabs>
          <w:tab w:val="left" w:pos="488"/>
          <w:tab w:val="left" w:pos="701"/>
        </w:tabs>
        <w:suppressAutoHyphens w:val="0"/>
        <w:autoSpaceDE w:val="0"/>
        <w:autoSpaceDN w:val="0"/>
        <w:spacing w:before="42" w:after="0" w:line="268" w:lineRule="auto"/>
        <w:ind w:right="101" w:hanging="370"/>
        <w:contextualSpacing w:val="0"/>
        <w:jc w:val="both"/>
        <w:rPr>
          <w:rFonts w:cstheme="minorHAnsi"/>
        </w:rPr>
      </w:pPr>
      <w:r w:rsidRPr="00C35D3A">
        <w:rPr>
          <w:rFonts w:cstheme="minorHAnsi"/>
        </w:rPr>
        <w:t xml:space="preserve">Serwer – oprogramowanie odpowiadające za utrzymywanie komunikacji i wymianę danych z </w:t>
      </w:r>
      <w:r w:rsidRPr="00C35D3A">
        <w:rPr>
          <w:rFonts w:cstheme="minorHAnsi"/>
          <w:spacing w:val="-2"/>
        </w:rPr>
        <w:t>Klientami.</w:t>
      </w:r>
    </w:p>
    <w:p w14:paraId="39F3C386"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47" w:after="0" w:line="240" w:lineRule="auto"/>
        <w:ind w:left="501" w:hanging="383"/>
        <w:contextualSpacing w:val="0"/>
        <w:jc w:val="both"/>
        <w:rPr>
          <w:rFonts w:cstheme="minorHAnsi"/>
          <w:b/>
          <w:bCs/>
        </w:rPr>
      </w:pPr>
      <w:r w:rsidRPr="00C35D3A">
        <w:rPr>
          <w:rFonts w:cstheme="minorHAnsi"/>
          <w:b/>
          <w:bCs/>
          <w:spacing w:val="-2"/>
        </w:rPr>
        <w:t>Konfiguracja</w:t>
      </w:r>
      <w:r w:rsidRPr="00C35D3A">
        <w:rPr>
          <w:rFonts w:cstheme="minorHAnsi"/>
          <w:b/>
          <w:bCs/>
          <w:spacing w:val="5"/>
        </w:rPr>
        <w:t xml:space="preserve"> </w:t>
      </w:r>
      <w:r w:rsidRPr="00C35D3A">
        <w:rPr>
          <w:rFonts w:cstheme="minorHAnsi"/>
          <w:b/>
          <w:bCs/>
          <w:spacing w:val="-2"/>
        </w:rPr>
        <w:t>Architektury:</w:t>
      </w:r>
    </w:p>
    <w:p w14:paraId="57A0AF30" w14:textId="77777777" w:rsidR="0007626C" w:rsidRPr="00C35D3A" w:rsidRDefault="0007626C" w:rsidP="00B601BD">
      <w:pPr>
        <w:pStyle w:val="Akapitzlist"/>
        <w:widowControl w:val="0"/>
        <w:numPr>
          <w:ilvl w:val="2"/>
          <w:numId w:val="22"/>
        </w:numPr>
        <w:tabs>
          <w:tab w:val="left" w:pos="488"/>
          <w:tab w:val="left" w:pos="718"/>
        </w:tabs>
        <w:suppressAutoHyphens w:val="0"/>
        <w:autoSpaceDE w:val="0"/>
        <w:autoSpaceDN w:val="0"/>
        <w:spacing w:before="79" w:after="0" w:line="271" w:lineRule="auto"/>
        <w:ind w:right="103" w:hanging="370"/>
        <w:contextualSpacing w:val="0"/>
        <w:rPr>
          <w:rFonts w:cstheme="minorHAnsi"/>
        </w:rPr>
      </w:pPr>
      <w:r w:rsidRPr="00C35D3A">
        <w:rPr>
          <w:rFonts w:cstheme="minorHAnsi"/>
        </w:rPr>
        <w:t>Komponenty</w:t>
      </w:r>
      <w:r w:rsidRPr="00C35D3A">
        <w:rPr>
          <w:rFonts w:cstheme="minorHAnsi"/>
          <w:spacing w:val="38"/>
        </w:rPr>
        <w:t xml:space="preserve"> </w:t>
      </w:r>
      <w:r w:rsidRPr="00C35D3A">
        <w:rPr>
          <w:rFonts w:cstheme="minorHAnsi"/>
        </w:rPr>
        <w:t>systemu</w:t>
      </w:r>
      <w:r w:rsidRPr="00C35D3A">
        <w:rPr>
          <w:rFonts w:cstheme="minorHAnsi"/>
          <w:spacing w:val="37"/>
        </w:rPr>
        <w:t xml:space="preserve"> </w:t>
      </w:r>
      <w:r w:rsidRPr="00C35D3A">
        <w:rPr>
          <w:rFonts w:cstheme="minorHAnsi"/>
        </w:rPr>
        <w:t>(Klient,</w:t>
      </w:r>
      <w:r w:rsidRPr="00C35D3A">
        <w:rPr>
          <w:rFonts w:cstheme="minorHAnsi"/>
          <w:spacing w:val="38"/>
        </w:rPr>
        <w:t xml:space="preserve"> </w:t>
      </w:r>
      <w:r w:rsidRPr="00C35D3A">
        <w:rPr>
          <w:rFonts w:cstheme="minorHAnsi"/>
        </w:rPr>
        <w:t>konsola</w:t>
      </w:r>
      <w:r w:rsidRPr="00C35D3A">
        <w:rPr>
          <w:rFonts w:cstheme="minorHAnsi"/>
          <w:spacing w:val="37"/>
        </w:rPr>
        <w:t xml:space="preserve"> </w:t>
      </w:r>
      <w:r w:rsidRPr="00C35D3A">
        <w:rPr>
          <w:rFonts w:cstheme="minorHAnsi"/>
        </w:rPr>
        <w:t>administracyjna,</w:t>
      </w:r>
      <w:r w:rsidRPr="00C35D3A">
        <w:rPr>
          <w:rFonts w:cstheme="minorHAnsi"/>
          <w:spacing w:val="37"/>
        </w:rPr>
        <w:t xml:space="preserve"> </w:t>
      </w:r>
      <w:r w:rsidRPr="00C35D3A">
        <w:rPr>
          <w:rFonts w:cstheme="minorHAnsi"/>
        </w:rPr>
        <w:t>serwer,</w:t>
      </w:r>
      <w:r w:rsidRPr="00C35D3A">
        <w:rPr>
          <w:rFonts w:cstheme="minorHAnsi"/>
          <w:spacing w:val="37"/>
        </w:rPr>
        <w:t xml:space="preserve"> </w:t>
      </w:r>
      <w:r w:rsidRPr="00C35D3A">
        <w:rPr>
          <w:rFonts w:cstheme="minorHAnsi"/>
        </w:rPr>
        <w:t>baza</w:t>
      </w:r>
      <w:r w:rsidRPr="00C35D3A">
        <w:rPr>
          <w:rFonts w:cstheme="minorHAnsi"/>
          <w:spacing w:val="35"/>
        </w:rPr>
        <w:t xml:space="preserve"> </w:t>
      </w:r>
      <w:r w:rsidRPr="00C35D3A">
        <w:rPr>
          <w:rFonts w:cstheme="minorHAnsi"/>
        </w:rPr>
        <w:t>danych)</w:t>
      </w:r>
      <w:r w:rsidRPr="00C35D3A">
        <w:rPr>
          <w:rFonts w:cstheme="minorHAnsi"/>
          <w:spacing w:val="37"/>
        </w:rPr>
        <w:t xml:space="preserve"> </w:t>
      </w:r>
      <w:r w:rsidRPr="00C35D3A">
        <w:rPr>
          <w:rFonts w:cstheme="minorHAnsi"/>
        </w:rPr>
        <w:t>aktualizują</w:t>
      </w:r>
      <w:r w:rsidRPr="00C35D3A">
        <w:rPr>
          <w:rFonts w:cstheme="minorHAnsi"/>
          <w:spacing w:val="37"/>
        </w:rPr>
        <w:t xml:space="preserve"> </w:t>
      </w:r>
      <w:r w:rsidRPr="00C35D3A">
        <w:rPr>
          <w:rFonts w:cstheme="minorHAnsi"/>
        </w:rPr>
        <w:t>się automatycznie poprzez bezpieczne połączenie.</w:t>
      </w:r>
    </w:p>
    <w:p w14:paraId="4A6DB787" w14:textId="77777777" w:rsidR="0007626C" w:rsidRPr="00C35D3A" w:rsidRDefault="0007626C" w:rsidP="00B601BD">
      <w:pPr>
        <w:pStyle w:val="Akapitzlist"/>
        <w:widowControl w:val="0"/>
        <w:numPr>
          <w:ilvl w:val="2"/>
          <w:numId w:val="22"/>
        </w:numPr>
        <w:tabs>
          <w:tab w:val="left" w:pos="670"/>
        </w:tabs>
        <w:suppressAutoHyphens w:val="0"/>
        <w:autoSpaceDE w:val="0"/>
        <w:autoSpaceDN w:val="0"/>
        <w:spacing w:before="41" w:after="0" w:line="240" w:lineRule="auto"/>
        <w:ind w:left="670" w:hanging="552"/>
        <w:contextualSpacing w:val="0"/>
        <w:rPr>
          <w:rFonts w:cstheme="minorHAnsi"/>
        </w:rPr>
      </w:pPr>
      <w:r w:rsidRPr="00C35D3A">
        <w:rPr>
          <w:rFonts w:cstheme="minorHAnsi"/>
        </w:rPr>
        <w:t>System</w:t>
      </w:r>
      <w:r w:rsidRPr="00C35D3A">
        <w:rPr>
          <w:rFonts w:cstheme="minorHAnsi"/>
          <w:spacing w:val="-15"/>
        </w:rPr>
        <w:t xml:space="preserve"> </w:t>
      </w:r>
      <w:r w:rsidRPr="00C35D3A">
        <w:rPr>
          <w:rFonts w:cstheme="minorHAnsi"/>
        </w:rPr>
        <w:t>zawiera</w:t>
      </w:r>
      <w:r w:rsidRPr="00C35D3A">
        <w:rPr>
          <w:rFonts w:cstheme="minorHAnsi"/>
          <w:spacing w:val="-12"/>
        </w:rPr>
        <w:t xml:space="preserve"> </w:t>
      </w:r>
      <w:r w:rsidRPr="00C35D3A">
        <w:rPr>
          <w:rFonts w:cstheme="minorHAnsi"/>
        </w:rPr>
        <w:t>mechanizmy</w:t>
      </w:r>
      <w:r w:rsidRPr="00C35D3A">
        <w:rPr>
          <w:rFonts w:cstheme="minorHAnsi"/>
          <w:spacing w:val="-13"/>
        </w:rPr>
        <w:t xml:space="preserve"> </w:t>
      </w:r>
      <w:r w:rsidRPr="00C35D3A">
        <w:rPr>
          <w:rFonts w:cstheme="minorHAnsi"/>
        </w:rPr>
        <w:t>automatycznej</w:t>
      </w:r>
      <w:r w:rsidRPr="00C35D3A">
        <w:rPr>
          <w:rFonts w:cstheme="minorHAnsi"/>
          <w:spacing w:val="-11"/>
        </w:rPr>
        <w:t xml:space="preserve"> </w:t>
      </w:r>
      <w:r w:rsidRPr="00C35D3A">
        <w:rPr>
          <w:rFonts w:cstheme="minorHAnsi"/>
        </w:rPr>
        <w:t>konserwacji</w:t>
      </w:r>
      <w:r w:rsidRPr="00C35D3A">
        <w:rPr>
          <w:rFonts w:cstheme="minorHAnsi"/>
          <w:spacing w:val="-13"/>
        </w:rPr>
        <w:t xml:space="preserve"> </w:t>
      </w:r>
      <w:r w:rsidRPr="00C35D3A">
        <w:rPr>
          <w:rFonts w:cstheme="minorHAnsi"/>
        </w:rPr>
        <w:t>zgodnie</w:t>
      </w:r>
      <w:r w:rsidRPr="00C35D3A">
        <w:rPr>
          <w:rFonts w:cstheme="minorHAnsi"/>
          <w:spacing w:val="-12"/>
        </w:rPr>
        <w:t xml:space="preserve"> </w:t>
      </w:r>
      <w:r w:rsidRPr="00C35D3A">
        <w:rPr>
          <w:rFonts w:cstheme="minorHAnsi"/>
        </w:rPr>
        <w:t>z</w:t>
      </w:r>
      <w:r w:rsidRPr="00C35D3A">
        <w:rPr>
          <w:rFonts w:cstheme="minorHAnsi"/>
          <w:spacing w:val="-11"/>
        </w:rPr>
        <w:t xml:space="preserve"> </w:t>
      </w:r>
      <w:r w:rsidRPr="00C35D3A">
        <w:rPr>
          <w:rFonts w:cstheme="minorHAnsi"/>
          <w:spacing w:val="-2"/>
        </w:rPr>
        <w:t>harmonogramem.</w:t>
      </w:r>
    </w:p>
    <w:p w14:paraId="6E268FE1" w14:textId="77777777" w:rsidR="0007626C" w:rsidRPr="00C35D3A" w:rsidRDefault="0007626C" w:rsidP="00B601BD">
      <w:pPr>
        <w:pStyle w:val="Nagwek1"/>
        <w:numPr>
          <w:ilvl w:val="0"/>
          <w:numId w:val="22"/>
        </w:numPr>
        <w:tabs>
          <w:tab w:val="left" w:pos="485"/>
        </w:tabs>
        <w:spacing w:before="80"/>
        <w:jc w:val="both"/>
        <w:rPr>
          <w:rFonts w:asciiTheme="minorHAnsi" w:hAnsiTheme="minorHAnsi" w:cstheme="minorHAnsi"/>
          <w:sz w:val="22"/>
        </w:rPr>
      </w:pPr>
      <w:r w:rsidRPr="00C35D3A">
        <w:rPr>
          <w:rFonts w:asciiTheme="minorHAnsi" w:hAnsiTheme="minorHAnsi" w:cstheme="minorHAnsi"/>
          <w:spacing w:val="-2"/>
          <w:sz w:val="22"/>
        </w:rPr>
        <w:t>Wymagania</w:t>
      </w:r>
      <w:r w:rsidRPr="00C35D3A">
        <w:rPr>
          <w:rFonts w:asciiTheme="minorHAnsi" w:hAnsiTheme="minorHAnsi" w:cstheme="minorHAnsi"/>
          <w:spacing w:val="1"/>
          <w:sz w:val="22"/>
        </w:rPr>
        <w:t xml:space="preserve"> </w:t>
      </w:r>
      <w:r w:rsidRPr="00C35D3A">
        <w:rPr>
          <w:rFonts w:asciiTheme="minorHAnsi" w:hAnsiTheme="minorHAnsi" w:cstheme="minorHAnsi"/>
          <w:spacing w:val="-2"/>
          <w:sz w:val="22"/>
        </w:rPr>
        <w:t>systemowe</w:t>
      </w:r>
    </w:p>
    <w:p w14:paraId="586AA2C6" w14:textId="77777777" w:rsidR="0007626C" w:rsidRPr="00C35D3A" w:rsidRDefault="0007626C" w:rsidP="00B601BD">
      <w:pPr>
        <w:pStyle w:val="Akapitzlist"/>
        <w:widowControl w:val="0"/>
        <w:numPr>
          <w:ilvl w:val="1"/>
          <w:numId w:val="22"/>
        </w:numPr>
        <w:tabs>
          <w:tab w:val="left" w:pos="488"/>
        </w:tabs>
        <w:suppressAutoHyphens w:val="0"/>
        <w:autoSpaceDE w:val="0"/>
        <w:autoSpaceDN w:val="0"/>
        <w:spacing w:before="77" w:after="0" w:line="271" w:lineRule="auto"/>
        <w:ind w:left="488" w:right="104" w:hanging="370"/>
        <w:contextualSpacing w:val="0"/>
        <w:rPr>
          <w:rFonts w:cstheme="minorHAnsi"/>
        </w:rPr>
      </w:pPr>
      <w:r w:rsidRPr="00C35D3A">
        <w:rPr>
          <w:rFonts w:cstheme="minorHAnsi"/>
          <w:spacing w:val="-2"/>
        </w:rPr>
        <w:t xml:space="preserve">Konsola administracyjna musi działać w pełni </w:t>
      </w:r>
      <w:proofErr w:type="spellStart"/>
      <w:r w:rsidRPr="00C35D3A">
        <w:rPr>
          <w:rFonts w:cstheme="minorHAnsi"/>
          <w:spacing w:val="-2"/>
        </w:rPr>
        <w:t>responsywnie</w:t>
      </w:r>
      <w:proofErr w:type="spellEnd"/>
      <w:r w:rsidRPr="00C35D3A">
        <w:rPr>
          <w:rFonts w:cstheme="minorHAnsi"/>
          <w:spacing w:val="-2"/>
        </w:rPr>
        <w:t xml:space="preserve"> (niezależnie</w:t>
      </w:r>
      <w:r w:rsidRPr="00C35D3A">
        <w:rPr>
          <w:rFonts w:cstheme="minorHAnsi"/>
          <w:spacing w:val="-5"/>
        </w:rPr>
        <w:t xml:space="preserve"> </w:t>
      </w:r>
      <w:r w:rsidRPr="00C35D3A">
        <w:rPr>
          <w:rFonts w:cstheme="minorHAnsi"/>
          <w:spacing w:val="-2"/>
        </w:rPr>
        <w:t>od</w:t>
      </w:r>
      <w:r w:rsidRPr="00C35D3A">
        <w:rPr>
          <w:rFonts w:cstheme="minorHAnsi"/>
          <w:spacing w:val="-4"/>
        </w:rPr>
        <w:t xml:space="preserve"> </w:t>
      </w:r>
      <w:r w:rsidRPr="00C35D3A">
        <w:rPr>
          <w:rFonts w:cstheme="minorHAnsi"/>
          <w:spacing w:val="-2"/>
        </w:rPr>
        <w:t>wielkości i</w:t>
      </w:r>
      <w:r w:rsidRPr="00C35D3A">
        <w:rPr>
          <w:rFonts w:cstheme="minorHAnsi"/>
          <w:spacing w:val="-6"/>
        </w:rPr>
        <w:t xml:space="preserve"> </w:t>
      </w:r>
      <w:r w:rsidRPr="00C35D3A">
        <w:rPr>
          <w:rFonts w:cstheme="minorHAnsi"/>
          <w:spacing w:val="-2"/>
        </w:rPr>
        <w:t xml:space="preserve">rozdzielczości </w:t>
      </w:r>
      <w:r w:rsidRPr="00C35D3A">
        <w:rPr>
          <w:rFonts w:cstheme="minorHAnsi"/>
        </w:rPr>
        <w:t>ekranu urządzenia wyświetlającego) na dowolnej przeglądarce stron WWW zgodnej z HTML5 .</w:t>
      </w:r>
    </w:p>
    <w:p w14:paraId="0DF35F79" w14:textId="77777777" w:rsidR="0007626C" w:rsidRPr="00C35D3A" w:rsidRDefault="0007626C" w:rsidP="00B601BD">
      <w:pPr>
        <w:pStyle w:val="Akapitzlist"/>
        <w:widowControl w:val="0"/>
        <w:numPr>
          <w:ilvl w:val="1"/>
          <w:numId w:val="22"/>
        </w:numPr>
        <w:tabs>
          <w:tab w:val="left" w:pos="488"/>
          <w:tab w:val="left" w:pos="560"/>
        </w:tabs>
        <w:suppressAutoHyphens w:val="0"/>
        <w:autoSpaceDE w:val="0"/>
        <w:autoSpaceDN w:val="0"/>
        <w:spacing w:before="44" w:after="0" w:line="271" w:lineRule="auto"/>
        <w:ind w:left="488" w:right="106" w:hanging="370"/>
        <w:contextualSpacing w:val="0"/>
        <w:rPr>
          <w:rFonts w:cstheme="minorHAnsi"/>
        </w:rPr>
      </w:pPr>
      <w:r w:rsidRPr="00C35D3A">
        <w:rPr>
          <w:rFonts w:cstheme="minorHAnsi"/>
        </w:rPr>
        <w:tab/>
        <w:t>Klient</w:t>
      </w:r>
      <w:r w:rsidRPr="00C35D3A">
        <w:rPr>
          <w:rFonts w:cstheme="minorHAnsi"/>
          <w:spacing w:val="40"/>
        </w:rPr>
        <w:t xml:space="preserve"> </w:t>
      </w:r>
      <w:r w:rsidRPr="00C35D3A">
        <w:rPr>
          <w:rFonts w:cstheme="minorHAnsi"/>
        </w:rPr>
        <w:t>musi</w:t>
      </w:r>
      <w:r w:rsidRPr="00C35D3A">
        <w:rPr>
          <w:rFonts w:cstheme="minorHAnsi"/>
          <w:spacing w:val="40"/>
        </w:rPr>
        <w:t xml:space="preserve"> </w:t>
      </w:r>
      <w:r w:rsidRPr="00C35D3A">
        <w:rPr>
          <w:rFonts w:cstheme="minorHAnsi"/>
        </w:rPr>
        <w:t>działać</w:t>
      </w:r>
      <w:r w:rsidRPr="00C35D3A">
        <w:rPr>
          <w:rFonts w:cstheme="minorHAnsi"/>
          <w:spacing w:val="40"/>
        </w:rPr>
        <w:t xml:space="preserve"> </w:t>
      </w:r>
      <w:r w:rsidRPr="00C35D3A">
        <w:rPr>
          <w:rFonts w:cstheme="minorHAnsi"/>
        </w:rPr>
        <w:t>na</w:t>
      </w:r>
      <w:r w:rsidRPr="00C35D3A">
        <w:rPr>
          <w:rFonts w:cstheme="minorHAnsi"/>
          <w:spacing w:val="40"/>
        </w:rPr>
        <w:t xml:space="preserve"> </w:t>
      </w:r>
      <w:r w:rsidRPr="00C35D3A">
        <w:rPr>
          <w:rFonts w:cstheme="minorHAnsi"/>
        </w:rPr>
        <w:t>systemach</w:t>
      </w:r>
      <w:r w:rsidRPr="00C35D3A">
        <w:rPr>
          <w:rFonts w:cstheme="minorHAnsi"/>
          <w:spacing w:val="40"/>
        </w:rPr>
        <w:t xml:space="preserve"> </w:t>
      </w:r>
      <w:r w:rsidRPr="00C35D3A">
        <w:rPr>
          <w:rFonts w:cstheme="minorHAnsi"/>
        </w:rPr>
        <w:t>32</w:t>
      </w:r>
      <w:r w:rsidRPr="00C35D3A">
        <w:rPr>
          <w:rFonts w:cstheme="minorHAnsi"/>
          <w:spacing w:val="40"/>
        </w:rPr>
        <w:t xml:space="preserve"> </w:t>
      </w:r>
      <w:r w:rsidRPr="00C35D3A">
        <w:rPr>
          <w:rFonts w:cstheme="minorHAnsi"/>
        </w:rPr>
        <w:t>i</w:t>
      </w:r>
      <w:r w:rsidRPr="00C35D3A">
        <w:rPr>
          <w:rFonts w:cstheme="minorHAnsi"/>
          <w:spacing w:val="40"/>
        </w:rPr>
        <w:t xml:space="preserve"> </w:t>
      </w:r>
      <w:r w:rsidRPr="00C35D3A">
        <w:rPr>
          <w:rFonts w:cstheme="minorHAnsi"/>
        </w:rPr>
        <w:t>64</w:t>
      </w:r>
      <w:r w:rsidRPr="00C35D3A">
        <w:rPr>
          <w:rFonts w:cstheme="minorHAnsi"/>
          <w:spacing w:val="40"/>
        </w:rPr>
        <w:t xml:space="preserve"> </w:t>
      </w:r>
      <w:r w:rsidRPr="00C35D3A">
        <w:rPr>
          <w:rFonts w:cstheme="minorHAnsi"/>
        </w:rPr>
        <w:t>bitowych: min.</w:t>
      </w:r>
      <w:r w:rsidRPr="00C35D3A">
        <w:rPr>
          <w:rFonts w:cstheme="minorHAnsi"/>
          <w:spacing w:val="40"/>
        </w:rPr>
        <w:t xml:space="preserve"> </w:t>
      </w:r>
      <w:r w:rsidRPr="00C35D3A">
        <w:rPr>
          <w:rFonts w:cstheme="minorHAnsi"/>
        </w:rPr>
        <w:t>Windows</w:t>
      </w:r>
      <w:r w:rsidRPr="00C35D3A">
        <w:rPr>
          <w:rFonts w:cstheme="minorHAnsi"/>
          <w:spacing w:val="40"/>
        </w:rPr>
        <w:t xml:space="preserve"> </w:t>
      </w:r>
      <w:r w:rsidRPr="00C35D3A">
        <w:rPr>
          <w:rFonts w:cstheme="minorHAnsi"/>
        </w:rPr>
        <w:t>Server</w:t>
      </w:r>
      <w:r w:rsidRPr="00C35D3A">
        <w:rPr>
          <w:rFonts w:cstheme="minorHAnsi"/>
          <w:spacing w:val="40"/>
        </w:rPr>
        <w:t xml:space="preserve"> </w:t>
      </w:r>
      <w:r w:rsidRPr="00C35D3A">
        <w:rPr>
          <w:rFonts w:cstheme="minorHAnsi"/>
        </w:rPr>
        <w:t>2019/2022,</w:t>
      </w:r>
      <w:r w:rsidRPr="00C35D3A">
        <w:rPr>
          <w:rFonts w:cstheme="minorHAnsi"/>
          <w:spacing w:val="40"/>
        </w:rPr>
        <w:t xml:space="preserve"> </w:t>
      </w:r>
      <w:r w:rsidRPr="00C35D3A">
        <w:rPr>
          <w:rFonts w:cstheme="minorHAnsi"/>
        </w:rPr>
        <w:t xml:space="preserve">Windows </w:t>
      </w:r>
      <w:r w:rsidRPr="00C35D3A">
        <w:rPr>
          <w:rFonts w:cstheme="minorHAnsi"/>
          <w:spacing w:val="-2"/>
        </w:rPr>
        <w:t>8.1/10/11.</w:t>
      </w:r>
    </w:p>
    <w:p w14:paraId="4CA25AC1" w14:textId="77777777" w:rsidR="0007626C" w:rsidRPr="00C35D3A" w:rsidRDefault="0007626C" w:rsidP="00B601BD">
      <w:pPr>
        <w:pStyle w:val="Akapitzlist"/>
        <w:widowControl w:val="0"/>
        <w:numPr>
          <w:ilvl w:val="2"/>
          <w:numId w:val="22"/>
        </w:numPr>
        <w:tabs>
          <w:tab w:val="left" w:pos="488"/>
          <w:tab w:val="left" w:pos="754"/>
        </w:tabs>
        <w:suppressAutoHyphens w:val="0"/>
        <w:autoSpaceDE w:val="0"/>
        <w:autoSpaceDN w:val="0"/>
        <w:spacing w:before="43" w:after="0" w:line="268" w:lineRule="auto"/>
        <w:ind w:right="100" w:hanging="370"/>
        <w:contextualSpacing w:val="0"/>
        <w:rPr>
          <w:rFonts w:cstheme="minorHAnsi"/>
        </w:rPr>
      </w:pPr>
      <w:r w:rsidRPr="00C35D3A">
        <w:rPr>
          <w:rFonts w:cstheme="minorHAnsi"/>
        </w:rPr>
        <w:t>Klient</w:t>
      </w:r>
      <w:r w:rsidRPr="00C35D3A">
        <w:rPr>
          <w:rFonts w:cstheme="minorHAnsi"/>
          <w:spacing w:val="40"/>
        </w:rPr>
        <w:t xml:space="preserve"> </w:t>
      </w:r>
      <w:r w:rsidRPr="00C35D3A">
        <w:rPr>
          <w:rFonts w:cstheme="minorHAnsi"/>
        </w:rPr>
        <w:t>wspiera</w:t>
      </w:r>
      <w:r w:rsidRPr="00C35D3A">
        <w:rPr>
          <w:rFonts w:cstheme="minorHAnsi"/>
          <w:spacing w:val="40"/>
        </w:rPr>
        <w:t xml:space="preserve"> </w:t>
      </w:r>
      <w:r w:rsidRPr="00C35D3A">
        <w:rPr>
          <w:rFonts w:cstheme="minorHAnsi"/>
        </w:rPr>
        <w:t>poniższe</w:t>
      </w:r>
      <w:r w:rsidRPr="00C35D3A">
        <w:rPr>
          <w:rFonts w:cstheme="minorHAnsi"/>
          <w:spacing w:val="40"/>
        </w:rPr>
        <w:t xml:space="preserve"> </w:t>
      </w:r>
      <w:r w:rsidRPr="00C35D3A">
        <w:rPr>
          <w:rFonts w:cstheme="minorHAnsi"/>
        </w:rPr>
        <w:t>przeglądarki</w:t>
      </w:r>
      <w:r w:rsidRPr="00C35D3A">
        <w:rPr>
          <w:rFonts w:cstheme="minorHAnsi"/>
          <w:spacing w:val="40"/>
        </w:rPr>
        <w:t xml:space="preserve"> </w:t>
      </w:r>
      <w:r w:rsidRPr="00C35D3A">
        <w:rPr>
          <w:rFonts w:cstheme="minorHAnsi"/>
        </w:rPr>
        <w:t>internetowe</w:t>
      </w:r>
      <w:r w:rsidRPr="00C35D3A">
        <w:rPr>
          <w:rFonts w:cstheme="minorHAnsi"/>
          <w:spacing w:val="40"/>
        </w:rPr>
        <w:t xml:space="preserve"> </w:t>
      </w:r>
      <w:r w:rsidRPr="00C35D3A">
        <w:rPr>
          <w:rFonts w:cstheme="minorHAnsi"/>
        </w:rPr>
        <w:t>w</w:t>
      </w:r>
      <w:r w:rsidRPr="00C35D3A">
        <w:rPr>
          <w:rFonts w:cstheme="minorHAnsi"/>
          <w:spacing w:val="40"/>
        </w:rPr>
        <w:t xml:space="preserve"> </w:t>
      </w:r>
      <w:r w:rsidRPr="00C35D3A">
        <w:rPr>
          <w:rFonts w:cstheme="minorHAnsi"/>
        </w:rPr>
        <w:t>zakresie</w:t>
      </w:r>
      <w:r w:rsidRPr="00C35D3A">
        <w:rPr>
          <w:rFonts w:cstheme="minorHAnsi"/>
          <w:spacing w:val="40"/>
        </w:rPr>
        <w:t xml:space="preserve"> </w:t>
      </w:r>
      <w:r w:rsidRPr="00C35D3A">
        <w:rPr>
          <w:rFonts w:cstheme="minorHAnsi"/>
        </w:rPr>
        <w:t>monitorowania</w:t>
      </w:r>
      <w:r w:rsidRPr="00C35D3A">
        <w:rPr>
          <w:rFonts w:cstheme="minorHAnsi"/>
          <w:spacing w:val="40"/>
        </w:rPr>
        <w:t xml:space="preserve"> </w:t>
      </w:r>
      <w:r w:rsidRPr="00C35D3A">
        <w:rPr>
          <w:rFonts w:cstheme="minorHAnsi"/>
        </w:rPr>
        <w:t>aktywności</w:t>
      </w:r>
      <w:r w:rsidRPr="00C35D3A">
        <w:rPr>
          <w:rFonts w:cstheme="minorHAnsi"/>
          <w:spacing w:val="80"/>
          <w:w w:val="150"/>
        </w:rPr>
        <w:t xml:space="preserve"> </w:t>
      </w:r>
      <w:r w:rsidRPr="00C35D3A">
        <w:rPr>
          <w:rFonts w:cstheme="minorHAnsi"/>
        </w:rPr>
        <w:t xml:space="preserve">użytkownika w sieci min.: Opera, Chrome, </w:t>
      </w:r>
      <w:proofErr w:type="spellStart"/>
      <w:r w:rsidRPr="00C35D3A">
        <w:rPr>
          <w:rFonts w:cstheme="minorHAnsi"/>
        </w:rPr>
        <w:t>FireFox</w:t>
      </w:r>
      <w:proofErr w:type="spellEnd"/>
    </w:p>
    <w:p w14:paraId="0B8087FE" w14:textId="77777777" w:rsidR="0007626C" w:rsidRPr="00C35D3A" w:rsidRDefault="0007626C" w:rsidP="00B601BD">
      <w:pPr>
        <w:pStyle w:val="Akapitzlist"/>
        <w:widowControl w:val="0"/>
        <w:numPr>
          <w:ilvl w:val="1"/>
          <w:numId w:val="22"/>
        </w:numPr>
        <w:tabs>
          <w:tab w:val="left" w:pos="488"/>
          <w:tab w:val="left" w:pos="546"/>
        </w:tabs>
        <w:suppressAutoHyphens w:val="0"/>
        <w:autoSpaceDE w:val="0"/>
        <w:autoSpaceDN w:val="0"/>
        <w:spacing w:before="47" w:after="0" w:line="271" w:lineRule="auto"/>
        <w:ind w:left="488" w:right="101" w:hanging="370"/>
        <w:contextualSpacing w:val="0"/>
        <w:rPr>
          <w:rFonts w:cstheme="minorHAnsi"/>
        </w:rPr>
      </w:pPr>
      <w:r w:rsidRPr="00C35D3A">
        <w:rPr>
          <w:rFonts w:cstheme="minorHAnsi"/>
        </w:rPr>
        <w:tab/>
        <w:t>Serwer</w:t>
      </w:r>
      <w:r w:rsidRPr="00C35D3A">
        <w:rPr>
          <w:rFonts w:cstheme="minorHAnsi"/>
          <w:spacing w:val="40"/>
        </w:rPr>
        <w:t xml:space="preserve"> </w:t>
      </w:r>
      <w:r w:rsidRPr="00C35D3A">
        <w:rPr>
          <w:rFonts w:cstheme="minorHAnsi"/>
        </w:rPr>
        <w:t>musi</w:t>
      </w:r>
      <w:r w:rsidRPr="00C35D3A">
        <w:rPr>
          <w:rFonts w:cstheme="minorHAnsi"/>
          <w:spacing w:val="40"/>
        </w:rPr>
        <w:t xml:space="preserve"> </w:t>
      </w:r>
      <w:r w:rsidRPr="00C35D3A">
        <w:rPr>
          <w:rFonts w:cstheme="minorHAnsi"/>
        </w:rPr>
        <w:t>działać</w:t>
      </w:r>
      <w:r w:rsidRPr="00C35D3A">
        <w:rPr>
          <w:rFonts w:cstheme="minorHAnsi"/>
          <w:spacing w:val="39"/>
        </w:rPr>
        <w:t xml:space="preserve"> </w:t>
      </w:r>
      <w:r w:rsidRPr="00C35D3A">
        <w:rPr>
          <w:rFonts w:cstheme="minorHAnsi"/>
        </w:rPr>
        <w:t>na</w:t>
      </w:r>
      <w:r w:rsidRPr="00C35D3A">
        <w:rPr>
          <w:rFonts w:cstheme="minorHAnsi"/>
          <w:spacing w:val="40"/>
        </w:rPr>
        <w:t xml:space="preserve"> </w:t>
      </w:r>
      <w:r w:rsidRPr="00C35D3A">
        <w:rPr>
          <w:rFonts w:cstheme="minorHAnsi"/>
        </w:rPr>
        <w:t>systemach</w:t>
      </w:r>
      <w:r w:rsidRPr="00C35D3A">
        <w:rPr>
          <w:rFonts w:cstheme="minorHAnsi"/>
          <w:spacing w:val="38"/>
        </w:rPr>
        <w:t xml:space="preserve"> </w:t>
      </w:r>
      <w:r w:rsidRPr="00C35D3A">
        <w:rPr>
          <w:rFonts w:cstheme="minorHAnsi"/>
        </w:rPr>
        <w:t>64</w:t>
      </w:r>
      <w:r w:rsidRPr="00C35D3A">
        <w:rPr>
          <w:rFonts w:cstheme="minorHAnsi"/>
          <w:spacing w:val="40"/>
        </w:rPr>
        <w:t xml:space="preserve"> </w:t>
      </w:r>
      <w:r w:rsidRPr="00C35D3A">
        <w:rPr>
          <w:rFonts w:cstheme="minorHAnsi"/>
        </w:rPr>
        <w:t>bitowych min.:</w:t>
      </w:r>
      <w:r w:rsidRPr="00C35D3A">
        <w:rPr>
          <w:rFonts w:cstheme="minorHAnsi"/>
          <w:spacing w:val="40"/>
        </w:rPr>
        <w:t xml:space="preserve"> </w:t>
      </w:r>
      <w:r w:rsidRPr="00C35D3A">
        <w:rPr>
          <w:rFonts w:cstheme="minorHAnsi"/>
        </w:rPr>
        <w:t>m.in.</w:t>
      </w:r>
      <w:r w:rsidRPr="00C35D3A">
        <w:rPr>
          <w:rFonts w:cstheme="minorHAnsi"/>
          <w:spacing w:val="39"/>
        </w:rPr>
        <w:t xml:space="preserve"> </w:t>
      </w:r>
      <w:r w:rsidRPr="00C35D3A">
        <w:rPr>
          <w:rFonts w:cstheme="minorHAnsi"/>
        </w:rPr>
        <w:t>Windows</w:t>
      </w:r>
      <w:r w:rsidRPr="00C35D3A">
        <w:rPr>
          <w:rFonts w:cstheme="minorHAnsi"/>
          <w:spacing w:val="40"/>
        </w:rPr>
        <w:t xml:space="preserve"> </w:t>
      </w:r>
      <w:r w:rsidRPr="00C35D3A">
        <w:rPr>
          <w:rFonts w:cstheme="minorHAnsi"/>
        </w:rPr>
        <w:t>Server</w:t>
      </w:r>
      <w:r w:rsidRPr="00C35D3A">
        <w:rPr>
          <w:rFonts w:cstheme="minorHAnsi"/>
          <w:spacing w:val="39"/>
        </w:rPr>
        <w:t xml:space="preserve"> </w:t>
      </w:r>
      <w:r w:rsidRPr="00C35D3A">
        <w:rPr>
          <w:rFonts w:cstheme="minorHAnsi"/>
        </w:rPr>
        <w:t>2019/2022,</w:t>
      </w:r>
      <w:r w:rsidRPr="00C35D3A">
        <w:rPr>
          <w:rFonts w:cstheme="minorHAnsi"/>
          <w:spacing w:val="39"/>
        </w:rPr>
        <w:t xml:space="preserve"> </w:t>
      </w:r>
      <w:r w:rsidRPr="00C35D3A">
        <w:rPr>
          <w:rFonts w:cstheme="minorHAnsi"/>
        </w:rPr>
        <w:t xml:space="preserve">Windows </w:t>
      </w:r>
      <w:r w:rsidRPr="00C35D3A">
        <w:rPr>
          <w:rFonts w:cstheme="minorHAnsi"/>
          <w:spacing w:val="-2"/>
        </w:rPr>
        <w:t>8.1/10/11.</w:t>
      </w:r>
    </w:p>
    <w:p w14:paraId="5CEDC1A3" w14:textId="77777777" w:rsidR="0007626C" w:rsidRDefault="0007626C" w:rsidP="0007626C">
      <w:pPr>
        <w:spacing w:line="271" w:lineRule="auto"/>
        <w:rPr>
          <w:rFonts w:asciiTheme="minorHAnsi" w:hAnsiTheme="minorHAnsi" w:cstheme="minorHAnsi"/>
          <w:sz w:val="22"/>
        </w:rPr>
      </w:pPr>
    </w:p>
    <w:p w14:paraId="176D71DE" w14:textId="604531F6" w:rsidR="0007626C" w:rsidRPr="00C35D3A" w:rsidRDefault="0007626C" w:rsidP="0007626C">
      <w:pPr>
        <w:pStyle w:val="Tekstpodstawowy"/>
        <w:ind w:left="118" w:firstLine="0"/>
        <w:rPr>
          <w:rFonts w:asciiTheme="minorHAnsi" w:hAnsiTheme="minorHAnsi" w:cstheme="minorHAnsi"/>
        </w:rPr>
      </w:pPr>
      <w:r w:rsidRPr="00C35D3A">
        <w:rPr>
          <w:rFonts w:asciiTheme="minorHAnsi" w:hAnsiTheme="minorHAnsi" w:cstheme="minorHAnsi"/>
        </w:rPr>
        <w:t>2.</w:t>
      </w:r>
      <w:r w:rsidR="00CB721C">
        <w:rPr>
          <w:rFonts w:asciiTheme="minorHAnsi" w:hAnsiTheme="minorHAnsi" w:cstheme="minorHAnsi"/>
        </w:rPr>
        <w:t>4</w:t>
      </w:r>
      <w:r w:rsidRPr="00C35D3A">
        <w:rPr>
          <w:rFonts w:asciiTheme="minorHAnsi" w:hAnsiTheme="minorHAnsi" w:cstheme="minorHAnsi"/>
        </w:rPr>
        <w:t>.</w:t>
      </w:r>
      <w:r w:rsidRPr="00C35D3A">
        <w:rPr>
          <w:rFonts w:asciiTheme="minorHAnsi" w:hAnsiTheme="minorHAnsi" w:cstheme="minorHAnsi"/>
          <w:spacing w:val="-8"/>
        </w:rPr>
        <w:t xml:space="preserve"> </w:t>
      </w:r>
      <w:r w:rsidRPr="00C35D3A">
        <w:rPr>
          <w:rFonts w:asciiTheme="minorHAnsi" w:hAnsiTheme="minorHAnsi" w:cstheme="minorHAnsi"/>
        </w:rPr>
        <w:t>System</w:t>
      </w:r>
      <w:r w:rsidRPr="00C35D3A">
        <w:rPr>
          <w:rFonts w:asciiTheme="minorHAnsi" w:hAnsiTheme="minorHAnsi" w:cstheme="minorHAnsi"/>
          <w:spacing w:val="-8"/>
        </w:rPr>
        <w:t xml:space="preserve"> </w:t>
      </w:r>
      <w:r w:rsidRPr="00C35D3A">
        <w:rPr>
          <w:rFonts w:asciiTheme="minorHAnsi" w:hAnsiTheme="minorHAnsi" w:cstheme="minorHAnsi"/>
        </w:rPr>
        <w:t>musi</w:t>
      </w:r>
      <w:r w:rsidRPr="00C35D3A">
        <w:rPr>
          <w:rFonts w:asciiTheme="minorHAnsi" w:hAnsiTheme="minorHAnsi" w:cstheme="minorHAnsi"/>
          <w:spacing w:val="-7"/>
        </w:rPr>
        <w:t xml:space="preserve"> </w:t>
      </w:r>
      <w:r w:rsidRPr="00C35D3A">
        <w:rPr>
          <w:rFonts w:asciiTheme="minorHAnsi" w:hAnsiTheme="minorHAnsi" w:cstheme="minorHAnsi"/>
        </w:rPr>
        <w:t>mieć</w:t>
      </w:r>
      <w:r w:rsidRPr="00C35D3A">
        <w:rPr>
          <w:rFonts w:asciiTheme="minorHAnsi" w:hAnsiTheme="minorHAnsi" w:cstheme="minorHAnsi"/>
          <w:spacing w:val="-7"/>
        </w:rPr>
        <w:t xml:space="preserve"> </w:t>
      </w:r>
      <w:r w:rsidRPr="00C35D3A">
        <w:rPr>
          <w:rFonts w:asciiTheme="minorHAnsi" w:hAnsiTheme="minorHAnsi" w:cstheme="minorHAnsi"/>
        </w:rPr>
        <w:t>możliwość</w:t>
      </w:r>
      <w:r w:rsidRPr="00C35D3A">
        <w:rPr>
          <w:rFonts w:asciiTheme="minorHAnsi" w:hAnsiTheme="minorHAnsi" w:cstheme="minorHAnsi"/>
          <w:spacing w:val="-10"/>
        </w:rPr>
        <w:t xml:space="preserve"> </w:t>
      </w:r>
      <w:r w:rsidRPr="00C35D3A">
        <w:rPr>
          <w:rFonts w:asciiTheme="minorHAnsi" w:hAnsiTheme="minorHAnsi" w:cstheme="minorHAnsi"/>
        </w:rPr>
        <w:t>pracy</w:t>
      </w:r>
      <w:r w:rsidRPr="00C35D3A">
        <w:rPr>
          <w:rFonts w:asciiTheme="minorHAnsi" w:hAnsiTheme="minorHAnsi" w:cstheme="minorHAnsi"/>
          <w:spacing w:val="-9"/>
        </w:rPr>
        <w:t xml:space="preserve"> </w:t>
      </w:r>
      <w:r w:rsidRPr="00C35D3A">
        <w:rPr>
          <w:rFonts w:asciiTheme="minorHAnsi" w:hAnsiTheme="minorHAnsi" w:cstheme="minorHAnsi"/>
        </w:rPr>
        <w:t>w</w:t>
      </w:r>
      <w:r w:rsidRPr="00C35D3A">
        <w:rPr>
          <w:rFonts w:asciiTheme="minorHAnsi" w:hAnsiTheme="minorHAnsi" w:cstheme="minorHAnsi"/>
          <w:spacing w:val="-6"/>
        </w:rPr>
        <w:t xml:space="preserve"> </w:t>
      </w:r>
      <w:r w:rsidRPr="00C35D3A">
        <w:rPr>
          <w:rFonts w:asciiTheme="minorHAnsi" w:hAnsiTheme="minorHAnsi" w:cstheme="minorHAnsi"/>
        </w:rPr>
        <w:t>środowisku</w:t>
      </w:r>
      <w:r w:rsidRPr="00C35D3A">
        <w:rPr>
          <w:rFonts w:asciiTheme="minorHAnsi" w:hAnsiTheme="minorHAnsi" w:cstheme="minorHAnsi"/>
          <w:spacing w:val="-12"/>
        </w:rPr>
        <w:t xml:space="preserve"> </w:t>
      </w:r>
      <w:r w:rsidRPr="00C35D3A">
        <w:rPr>
          <w:rFonts w:asciiTheme="minorHAnsi" w:hAnsiTheme="minorHAnsi" w:cstheme="minorHAnsi"/>
        </w:rPr>
        <w:t>wirtualnym</w:t>
      </w:r>
      <w:r w:rsidRPr="00C35D3A">
        <w:rPr>
          <w:rFonts w:asciiTheme="minorHAnsi" w:hAnsiTheme="minorHAnsi" w:cstheme="minorHAnsi"/>
          <w:spacing w:val="-9"/>
        </w:rPr>
        <w:t xml:space="preserve"> </w:t>
      </w:r>
      <w:r w:rsidRPr="00C35D3A">
        <w:rPr>
          <w:rFonts w:asciiTheme="minorHAnsi" w:hAnsiTheme="minorHAnsi" w:cstheme="minorHAnsi"/>
        </w:rPr>
        <w:t>Microsoft</w:t>
      </w:r>
      <w:r w:rsidRPr="00C35D3A">
        <w:rPr>
          <w:rFonts w:asciiTheme="minorHAnsi" w:hAnsiTheme="minorHAnsi" w:cstheme="minorHAnsi"/>
          <w:spacing w:val="-7"/>
        </w:rPr>
        <w:t xml:space="preserve"> </w:t>
      </w:r>
      <w:proofErr w:type="spellStart"/>
      <w:r w:rsidRPr="00C35D3A">
        <w:rPr>
          <w:rFonts w:asciiTheme="minorHAnsi" w:hAnsiTheme="minorHAnsi" w:cstheme="minorHAnsi"/>
        </w:rPr>
        <w:t>Hyper</w:t>
      </w:r>
      <w:proofErr w:type="spellEnd"/>
      <w:r w:rsidRPr="00C35D3A">
        <w:rPr>
          <w:rFonts w:asciiTheme="minorHAnsi" w:hAnsiTheme="minorHAnsi" w:cstheme="minorHAnsi"/>
        </w:rPr>
        <w:t>-V</w:t>
      </w:r>
      <w:r w:rsidRPr="00C35D3A">
        <w:rPr>
          <w:rFonts w:asciiTheme="minorHAnsi" w:hAnsiTheme="minorHAnsi" w:cstheme="minorHAnsi"/>
          <w:spacing w:val="-7"/>
        </w:rPr>
        <w:t xml:space="preserve"> </w:t>
      </w:r>
      <w:r w:rsidRPr="00C35D3A">
        <w:rPr>
          <w:rFonts w:asciiTheme="minorHAnsi" w:hAnsiTheme="minorHAnsi" w:cstheme="minorHAnsi"/>
        </w:rPr>
        <w:t>oraz</w:t>
      </w:r>
      <w:r w:rsidRPr="00C35D3A">
        <w:rPr>
          <w:rFonts w:asciiTheme="minorHAnsi" w:hAnsiTheme="minorHAnsi" w:cstheme="minorHAnsi"/>
          <w:spacing w:val="-8"/>
        </w:rPr>
        <w:t xml:space="preserve"> </w:t>
      </w:r>
      <w:proofErr w:type="spellStart"/>
      <w:r w:rsidRPr="00C35D3A">
        <w:rPr>
          <w:rFonts w:asciiTheme="minorHAnsi" w:hAnsiTheme="minorHAnsi" w:cstheme="minorHAnsi"/>
          <w:spacing w:val="-2"/>
        </w:rPr>
        <w:t>VMWare</w:t>
      </w:r>
      <w:proofErr w:type="spellEnd"/>
      <w:r w:rsidRPr="00C35D3A">
        <w:rPr>
          <w:rFonts w:asciiTheme="minorHAnsi" w:hAnsiTheme="minorHAnsi" w:cstheme="minorHAnsi"/>
          <w:spacing w:val="-2"/>
        </w:rPr>
        <w:t>.</w:t>
      </w:r>
    </w:p>
    <w:p w14:paraId="5CB61FF2" w14:textId="77777777" w:rsidR="0007626C" w:rsidRPr="00C35D3A" w:rsidRDefault="0007626C" w:rsidP="00B601BD">
      <w:pPr>
        <w:pStyle w:val="Nagwek1"/>
        <w:numPr>
          <w:ilvl w:val="0"/>
          <w:numId w:val="22"/>
        </w:numPr>
        <w:tabs>
          <w:tab w:val="left" w:pos="485"/>
        </w:tabs>
        <w:spacing w:before="77"/>
        <w:ind w:left="485" w:hanging="367"/>
        <w:jc w:val="both"/>
        <w:rPr>
          <w:rFonts w:asciiTheme="minorHAnsi" w:hAnsiTheme="minorHAnsi" w:cstheme="minorHAnsi"/>
          <w:sz w:val="22"/>
        </w:rPr>
      </w:pPr>
      <w:r w:rsidRPr="00C35D3A">
        <w:rPr>
          <w:rFonts w:asciiTheme="minorHAnsi" w:hAnsiTheme="minorHAnsi" w:cstheme="minorHAnsi"/>
          <w:spacing w:val="-2"/>
          <w:sz w:val="22"/>
        </w:rPr>
        <w:t>Interfejsy</w:t>
      </w:r>
    </w:p>
    <w:p w14:paraId="51F47FFF" w14:textId="77777777" w:rsidR="0007626C" w:rsidRPr="00C35D3A" w:rsidRDefault="0007626C" w:rsidP="00B601BD">
      <w:pPr>
        <w:pStyle w:val="Akapitzlist"/>
        <w:widowControl w:val="0"/>
        <w:numPr>
          <w:ilvl w:val="1"/>
          <w:numId w:val="22"/>
        </w:numPr>
        <w:tabs>
          <w:tab w:val="left" w:pos="488"/>
          <w:tab w:val="left" w:pos="582"/>
        </w:tabs>
        <w:suppressAutoHyphens w:val="0"/>
        <w:autoSpaceDE w:val="0"/>
        <w:autoSpaceDN w:val="0"/>
        <w:spacing w:before="80" w:after="0" w:line="271" w:lineRule="auto"/>
        <w:ind w:left="488" w:right="102" w:hanging="370"/>
        <w:contextualSpacing w:val="0"/>
        <w:jc w:val="both"/>
        <w:rPr>
          <w:rFonts w:cstheme="minorHAnsi"/>
        </w:rPr>
      </w:pPr>
      <w:r w:rsidRPr="00C35D3A">
        <w:rPr>
          <w:rFonts w:cstheme="minorHAnsi"/>
        </w:rPr>
        <w:tab/>
        <w:t>System musi umożliwiać wielokrotny, zgodny z harmonogramem lub na życzenie, import użytkowników,</w:t>
      </w:r>
      <w:r w:rsidRPr="00C35D3A">
        <w:rPr>
          <w:rFonts w:cstheme="minorHAnsi"/>
          <w:spacing w:val="-9"/>
        </w:rPr>
        <w:t xml:space="preserve"> </w:t>
      </w:r>
      <w:r w:rsidRPr="00C35D3A">
        <w:rPr>
          <w:rFonts w:cstheme="minorHAnsi"/>
        </w:rPr>
        <w:t>komputerów,</w:t>
      </w:r>
      <w:r w:rsidRPr="00C35D3A">
        <w:rPr>
          <w:rFonts w:cstheme="minorHAnsi"/>
          <w:spacing w:val="-8"/>
        </w:rPr>
        <w:t xml:space="preserve"> </w:t>
      </w:r>
      <w:r w:rsidRPr="00C35D3A">
        <w:rPr>
          <w:rFonts w:cstheme="minorHAnsi"/>
        </w:rPr>
        <w:t>struktury</w:t>
      </w:r>
      <w:r w:rsidRPr="00C35D3A">
        <w:rPr>
          <w:rFonts w:cstheme="minorHAnsi"/>
          <w:spacing w:val="-9"/>
        </w:rPr>
        <w:t xml:space="preserve"> </w:t>
      </w:r>
      <w:r w:rsidRPr="00C35D3A">
        <w:rPr>
          <w:rFonts w:cstheme="minorHAnsi"/>
        </w:rPr>
        <w:t>organizacyjnej</w:t>
      </w:r>
      <w:r w:rsidRPr="00C35D3A">
        <w:rPr>
          <w:rFonts w:cstheme="minorHAnsi"/>
          <w:spacing w:val="-9"/>
        </w:rPr>
        <w:t xml:space="preserve"> </w:t>
      </w:r>
      <w:r w:rsidRPr="00C35D3A">
        <w:rPr>
          <w:rFonts w:cstheme="minorHAnsi"/>
        </w:rPr>
        <w:t>(całości</w:t>
      </w:r>
      <w:r w:rsidRPr="00C35D3A">
        <w:rPr>
          <w:rFonts w:cstheme="minorHAnsi"/>
          <w:spacing w:val="-8"/>
        </w:rPr>
        <w:t xml:space="preserve"> </w:t>
      </w:r>
      <w:r w:rsidRPr="00C35D3A">
        <w:rPr>
          <w:rFonts w:cstheme="minorHAnsi"/>
        </w:rPr>
        <w:t>bądź</w:t>
      </w:r>
      <w:r w:rsidRPr="00C35D3A">
        <w:rPr>
          <w:rFonts w:cstheme="minorHAnsi"/>
          <w:spacing w:val="-8"/>
        </w:rPr>
        <w:t xml:space="preserve"> </w:t>
      </w:r>
      <w:r w:rsidRPr="00C35D3A">
        <w:rPr>
          <w:rFonts w:cstheme="minorHAnsi"/>
        </w:rPr>
        <w:t>wybranego</w:t>
      </w:r>
      <w:r w:rsidRPr="00C35D3A">
        <w:rPr>
          <w:rFonts w:cstheme="minorHAnsi"/>
          <w:spacing w:val="-8"/>
        </w:rPr>
        <w:t xml:space="preserve"> </w:t>
      </w:r>
      <w:r w:rsidRPr="00C35D3A">
        <w:rPr>
          <w:rFonts w:cstheme="minorHAnsi"/>
        </w:rPr>
        <w:t>kontenera)</w:t>
      </w:r>
      <w:r w:rsidRPr="00C35D3A">
        <w:rPr>
          <w:rFonts w:cstheme="minorHAnsi"/>
          <w:spacing w:val="-9"/>
        </w:rPr>
        <w:t xml:space="preserve"> </w:t>
      </w:r>
      <w:r w:rsidRPr="00C35D3A">
        <w:rPr>
          <w:rFonts w:cstheme="minorHAnsi"/>
        </w:rPr>
        <w:t>z</w:t>
      </w:r>
      <w:r w:rsidRPr="00C35D3A">
        <w:rPr>
          <w:rFonts w:cstheme="minorHAnsi"/>
          <w:spacing w:val="-8"/>
        </w:rPr>
        <w:t xml:space="preserve"> </w:t>
      </w:r>
      <w:r w:rsidRPr="00C35D3A">
        <w:rPr>
          <w:rFonts w:cstheme="minorHAnsi"/>
        </w:rPr>
        <w:t>usługi MS Active Directory, przy czym import struktury organizacyjnej musi następować we wskazane miejsce struktury organizacyjnej zdefiniowanej w systemie.</w:t>
      </w:r>
    </w:p>
    <w:p w14:paraId="2BDF47DC"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39" w:after="0" w:line="240" w:lineRule="auto"/>
        <w:ind w:left="501" w:hanging="383"/>
        <w:contextualSpacing w:val="0"/>
        <w:rPr>
          <w:rFonts w:cstheme="minorHAnsi"/>
        </w:rPr>
      </w:pPr>
      <w:r w:rsidRPr="00C35D3A">
        <w:rPr>
          <w:rFonts w:cstheme="minorHAnsi"/>
        </w:rPr>
        <w:t>System</w:t>
      </w:r>
      <w:r w:rsidRPr="00C35D3A">
        <w:rPr>
          <w:rFonts w:cstheme="minorHAnsi"/>
          <w:spacing w:val="-11"/>
        </w:rPr>
        <w:t xml:space="preserve"> </w:t>
      </w:r>
      <w:r w:rsidRPr="00C35D3A">
        <w:rPr>
          <w:rFonts w:cstheme="minorHAnsi"/>
        </w:rPr>
        <w:t>musi</w:t>
      </w:r>
      <w:r w:rsidRPr="00C35D3A">
        <w:rPr>
          <w:rFonts w:cstheme="minorHAnsi"/>
          <w:spacing w:val="-10"/>
        </w:rPr>
        <w:t xml:space="preserve"> </w:t>
      </w:r>
      <w:r w:rsidRPr="00C35D3A">
        <w:rPr>
          <w:rFonts w:cstheme="minorHAnsi"/>
        </w:rPr>
        <w:t>umożliwiać</w:t>
      </w:r>
      <w:r w:rsidRPr="00C35D3A">
        <w:rPr>
          <w:rFonts w:cstheme="minorHAnsi"/>
          <w:spacing w:val="-10"/>
        </w:rPr>
        <w:t xml:space="preserve"> </w:t>
      </w:r>
      <w:r w:rsidRPr="00C35D3A">
        <w:rPr>
          <w:rFonts w:cstheme="minorHAnsi"/>
        </w:rPr>
        <w:t>import</w:t>
      </w:r>
      <w:r w:rsidRPr="00C35D3A">
        <w:rPr>
          <w:rFonts w:cstheme="minorHAnsi"/>
          <w:spacing w:val="-10"/>
        </w:rPr>
        <w:t xml:space="preserve"> </w:t>
      </w:r>
      <w:r w:rsidRPr="00C35D3A">
        <w:rPr>
          <w:rFonts w:cstheme="minorHAnsi"/>
        </w:rPr>
        <w:t>danych</w:t>
      </w:r>
      <w:r w:rsidRPr="00C35D3A">
        <w:rPr>
          <w:rFonts w:cstheme="minorHAnsi"/>
          <w:spacing w:val="-9"/>
        </w:rPr>
        <w:t xml:space="preserve"> </w:t>
      </w:r>
      <w:r w:rsidRPr="00C35D3A">
        <w:rPr>
          <w:rFonts w:cstheme="minorHAnsi"/>
        </w:rPr>
        <w:t>z</w:t>
      </w:r>
      <w:r w:rsidRPr="00C35D3A">
        <w:rPr>
          <w:rFonts w:cstheme="minorHAnsi"/>
          <w:spacing w:val="-11"/>
        </w:rPr>
        <w:t xml:space="preserve"> </w:t>
      </w:r>
      <w:r w:rsidRPr="00C35D3A">
        <w:rPr>
          <w:rFonts w:cstheme="minorHAnsi"/>
        </w:rPr>
        <w:t>CSV,</w:t>
      </w:r>
      <w:r w:rsidRPr="00C35D3A">
        <w:rPr>
          <w:rFonts w:cstheme="minorHAnsi"/>
          <w:spacing w:val="-11"/>
        </w:rPr>
        <w:t xml:space="preserve"> </w:t>
      </w:r>
      <w:r w:rsidRPr="00C35D3A">
        <w:rPr>
          <w:rFonts w:cstheme="minorHAnsi"/>
        </w:rPr>
        <w:t>Excel,</w:t>
      </w:r>
      <w:r w:rsidRPr="00C35D3A">
        <w:rPr>
          <w:rFonts w:cstheme="minorHAnsi"/>
          <w:spacing w:val="-10"/>
        </w:rPr>
        <w:t xml:space="preserve"> </w:t>
      </w:r>
      <w:r w:rsidRPr="00C35D3A">
        <w:rPr>
          <w:rFonts w:cstheme="minorHAnsi"/>
        </w:rPr>
        <w:t>Microsoft</w:t>
      </w:r>
      <w:r w:rsidRPr="00C35D3A">
        <w:rPr>
          <w:rFonts w:cstheme="minorHAnsi"/>
          <w:spacing w:val="-10"/>
        </w:rPr>
        <w:t xml:space="preserve"> </w:t>
      </w:r>
      <w:r w:rsidRPr="00C35D3A">
        <w:rPr>
          <w:rFonts w:cstheme="minorHAnsi"/>
        </w:rPr>
        <w:t>SQL</w:t>
      </w:r>
      <w:r w:rsidRPr="00C35D3A">
        <w:rPr>
          <w:rFonts w:cstheme="minorHAnsi"/>
          <w:spacing w:val="-10"/>
        </w:rPr>
        <w:t xml:space="preserve"> </w:t>
      </w:r>
      <w:r w:rsidRPr="00C35D3A">
        <w:rPr>
          <w:rFonts w:cstheme="minorHAnsi"/>
        </w:rPr>
        <w:t>Server,</w:t>
      </w:r>
      <w:r w:rsidRPr="00C35D3A">
        <w:rPr>
          <w:rFonts w:cstheme="minorHAnsi"/>
          <w:spacing w:val="-12"/>
        </w:rPr>
        <w:t xml:space="preserve"> </w:t>
      </w:r>
      <w:proofErr w:type="spellStart"/>
      <w:r w:rsidRPr="00C35D3A">
        <w:rPr>
          <w:rFonts w:cstheme="minorHAnsi"/>
        </w:rPr>
        <w:t>MySQL</w:t>
      </w:r>
      <w:proofErr w:type="spellEnd"/>
      <w:r w:rsidRPr="00C35D3A">
        <w:rPr>
          <w:rFonts w:cstheme="minorHAnsi"/>
        </w:rPr>
        <w:t>,</w:t>
      </w:r>
      <w:r w:rsidRPr="00C35D3A">
        <w:rPr>
          <w:rFonts w:cstheme="minorHAnsi"/>
          <w:spacing w:val="-9"/>
        </w:rPr>
        <w:t xml:space="preserve"> </w:t>
      </w:r>
      <w:proofErr w:type="spellStart"/>
      <w:r w:rsidRPr="00C35D3A">
        <w:rPr>
          <w:rFonts w:cstheme="minorHAnsi"/>
          <w:spacing w:val="-2"/>
        </w:rPr>
        <w:t>PostgreSQL</w:t>
      </w:r>
      <w:proofErr w:type="spellEnd"/>
    </w:p>
    <w:p w14:paraId="2FD47DD1"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79" w:after="0" w:line="240" w:lineRule="auto"/>
        <w:ind w:left="501" w:hanging="383"/>
        <w:contextualSpacing w:val="0"/>
        <w:rPr>
          <w:rFonts w:cstheme="minorHAnsi"/>
        </w:rPr>
      </w:pPr>
      <w:r w:rsidRPr="00C35D3A">
        <w:rPr>
          <w:rFonts w:cstheme="minorHAnsi"/>
        </w:rPr>
        <w:t>System</w:t>
      </w:r>
      <w:r w:rsidRPr="00C35D3A">
        <w:rPr>
          <w:rFonts w:cstheme="minorHAnsi"/>
          <w:spacing w:val="-13"/>
        </w:rPr>
        <w:t xml:space="preserve"> </w:t>
      </w:r>
      <w:r w:rsidRPr="00C35D3A">
        <w:rPr>
          <w:rFonts w:cstheme="minorHAnsi"/>
        </w:rPr>
        <w:t>zapewnia</w:t>
      </w:r>
      <w:r w:rsidRPr="00C35D3A">
        <w:rPr>
          <w:rFonts w:cstheme="minorHAnsi"/>
          <w:spacing w:val="-9"/>
        </w:rPr>
        <w:t xml:space="preserve"> </w:t>
      </w:r>
      <w:r w:rsidRPr="00C35D3A">
        <w:rPr>
          <w:rFonts w:cstheme="minorHAnsi"/>
        </w:rPr>
        <w:t>integrację</w:t>
      </w:r>
      <w:r w:rsidRPr="00C35D3A">
        <w:rPr>
          <w:rFonts w:cstheme="minorHAnsi"/>
          <w:spacing w:val="-7"/>
        </w:rPr>
        <w:t xml:space="preserve"> </w:t>
      </w:r>
      <w:r w:rsidRPr="00C35D3A">
        <w:rPr>
          <w:rFonts w:cstheme="minorHAnsi"/>
        </w:rPr>
        <w:t>z</w:t>
      </w:r>
      <w:r w:rsidRPr="00C35D3A">
        <w:rPr>
          <w:rFonts w:cstheme="minorHAnsi"/>
          <w:spacing w:val="-9"/>
        </w:rPr>
        <w:t xml:space="preserve"> </w:t>
      </w:r>
      <w:r w:rsidRPr="00C35D3A">
        <w:rPr>
          <w:rFonts w:cstheme="minorHAnsi"/>
        </w:rPr>
        <w:t>modelem</w:t>
      </w:r>
      <w:r w:rsidRPr="00C35D3A">
        <w:rPr>
          <w:rFonts w:cstheme="minorHAnsi"/>
          <w:spacing w:val="-10"/>
        </w:rPr>
        <w:t xml:space="preserve"> </w:t>
      </w:r>
      <w:r w:rsidRPr="00C35D3A">
        <w:rPr>
          <w:rFonts w:cstheme="minorHAnsi"/>
          <w:spacing w:val="-4"/>
        </w:rPr>
        <w:t>LLM.</w:t>
      </w:r>
    </w:p>
    <w:p w14:paraId="05EB8BED" w14:textId="77777777" w:rsidR="0007626C" w:rsidRPr="00C35D3A" w:rsidRDefault="0007626C" w:rsidP="00B601BD">
      <w:pPr>
        <w:pStyle w:val="Nagwek1"/>
        <w:numPr>
          <w:ilvl w:val="0"/>
          <w:numId w:val="22"/>
        </w:numPr>
        <w:tabs>
          <w:tab w:val="left" w:pos="485"/>
        </w:tabs>
        <w:spacing w:before="80"/>
        <w:jc w:val="both"/>
        <w:rPr>
          <w:rFonts w:asciiTheme="minorHAnsi" w:hAnsiTheme="minorHAnsi" w:cstheme="minorHAnsi"/>
          <w:sz w:val="22"/>
        </w:rPr>
      </w:pPr>
      <w:r w:rsidRPr="00C35D3A">
        <w:rPr>
          <w:rFonts w:asciiTheme="minorHAnsi" w:hAnsiTheme="minorHAnsi" w:cstheme="minorHAnsi"/>
          <w:spacing w:val="-2"/>
          <w:sz w:val="22"/>
        </w:rPr>
        <w:t>Funkcjonalności</w:t>
      </w:r>
      <w:r w:rsidRPr="00C35D3A">
        <w:rPr>
          <w:rFonts w:asciiTheme="minorHAnsi" w:hAnsiTheme="minorHAnsi" w:cstheme="minorHAnsi"/>
          <w:spacing w:val="6"/>
          <w:sz w:val="22"/>
        </w:rPr>
        <w:t xml:space="preserve"> </w:t>
      </w:r>
      <w:r w:rsidRPr="00C35D3A">
        <w:rPr>
          <w:rFonts w:asciiTheme="minorHAnsi" w:hAnsiTheme="minorHAnsi" w:cstheme="minorHAnsi"/>
          <w:spacing w:val="-2"/>
          <w:sz w:val="22"/>
        </w:rPr>
        <w:t>systemu</w:t>
      </w:r>
      <w:r w:rsidRPr="00C35D3A">
        <w:rPr>
          <w:rFonts w:asciiTheme="minorHAnsi" w:hAnsiTheme="minorHAnsi" w:cstheme="minorHAnsi"/>
          <w:spacing w:val="6"/>
          <w:sz w:val="22"/>
        </w:rPr>
        <w:t xml:space="preserve"> </w:t>
      </w:r>
      <w:r w:rsidRPr="00C35D3A">
        <w:rPr>
          <w:rFonts w:asciiTheme="minorHAnsi" w:hAnsiTheme="minorHAnsi" w:cstheme="minorHAnsi"/>
          <w:spacing w:val="-2"/>
          <w:sz w:val="22"/>
        </w:rPr>
        <w:t>zarządzania</w:t>
      </w:r>
      <w:r w:rsidRPr="00C35D3A">
        <w:rPr>
          <w:rFonts w:asciiTheme="minorHAnsi" w:hAnsiTheme="minorHAnsi" w:cstheme="minorHAnsi"/>
          <w:spacing w:val="5"/>
          <w:sz w:val="22"/>
        </w:rPr>
        <w:t xml:space="preserve"> </w:t>
      </w:r>
      <w:r w:rsidRPr="00C35D3A">
        <w:rPr>
          <w:rFonts w:asciiTheme="minorHAnsi" w:hAnsiTheme="minorHAnsi" w:cstheme="minorHAnsi"/>
          <w:spacing w:val="-2"/>
          <w:sz w:val="22"/>
        </w:rPr>
        <w:t>infrastrukturą</w:t>
      </w:r>
      <w:r w:rsidRPr="00C35D3A">
        <w:rPr>
          <w:rFonts w:asciiTheme="minorHAnsi" w:hAnsiTheme="minorHAnsi" w:cstheme="minorHAnsi"/>
          <w:spacing w:val="5"/>
          <w:sz w:val="22"/>
        </w:rPr>
        <w:t xml:space="preserve"> </w:t>
      </w:r>
      <w:r w:rsidRPr="00C35D3A">
        <w:rPr>
          <w:rFonts w:asciiTheme="minorHAnsi" w:hAnsiTheme="minorHAnsi" w:cstheme="minorHAnsi"/>
          <w:spacing w:val="-5"/>
          <w:sz w:val="22"/>
        </w:rPr>
        <w:t>IT</w:t>
      </w:r>
    </w:p>
    <w:p w14:paraId="3863C423"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77" w:after="0" w:line="240" w:lineRule="auto"/>
        <w:ind w:left="501" w:hanging="383"/>
        <w:contextualSpacing w:val="0"/>
        <w:rPr>
          <w:rFonts w:cstheme="minorHAnsi"/>
        </w:rPr>
      </w:pPr>
      <w:r w:rsidRPr="00C35D3A">
        <w:rPr>
          <w:rFonts w:cstheme="minorHAnsi"/>
          <w:spacing w:val="-2"/>
        </w:rPr>
        <w:t>Funkcjonalność</w:t>
      </w:r>
      <w:r w:rsidRPr="00C35D3A">
        <w:rPr>
          <w:rFonts w:cstheme="minorHAnsi"/>
          <w:spacing w:val="10"/>
        </w:rPr>
        <w:t xml:space="preserve"> </w:t>
      </w:r>
      <w:r w:rsidRPr="00C35D3A">
        <w:rPr>
          <w:rFonts w:cstheme="minorHAnsi"/>
          <w:spacing w:val="-2"/>
        </w:rPr>
        <w:t>Klienta</w:t>
      </w:r>
    </w:p>
    <w:p w14:paraId="66683FAA" w14:textId="77777777" w:rsidR="0007626C" w:rsidRPr="00C35D3A" w:rsidRDefault="0007626C" w:rsidP="00B601BD">
      <w:pPr>
        <w:pStyle w:val="Akapitzlist"/>
        <w:widowControl w:val="0"/>
        <w:numPr>
          <w:ilvl w:val="2"/>
          <w:numId w:val="22"/>
        </w:numPr>
        <w:tabs>
          <w:tab w:val="left" w:pos="488"/>
          <w:tab w:val="left" w:pos="742"/>
        </w:tabs>
        <w:suppressAutoHyphens w:val="0"/>
        <w:autoSpaceDE w:val="0"/>
        <w:autoSpaceDN w:val="0"/>
        <w:spacing w:before="80" w:after="0" w:line="271" w:lineRule="auto"/>
        <w:ind w:right="101" w:hanging="370"/>
        <w:contextualSpacing w:val="0"/>
        <w:jc w:val="both"/>
        <w:rPr>
          <w:rFonts w:cstheme="minorHAnsi"/>
        </w:rPr>
      </w:pPr>
      <w:r w:rsidRPr="00C35D3A">
        <w:rPr>
          <w:rFonts w:cstheme="minorHAnsi"/>
        </w:rPr>
        <w:t>System musi umożliwiać pełne zdalne zarządzanie Klientami, obejmujące uruchamianie i wyłączanie, zmianę konfiguracji Klienta, inicjowanie skanowania oraz wykonanie poleceń systemowych. Klient powinien wyświetlać komunikaty w HTML z dokładnymi danymi o czasie wyświetlenia i użytkowniku.</w:t>
      </w:r>
    </w:p>
    <w:p w14:paraId="485F4B80"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39" w:after="0" w:line="240" w:lineRule="auto"/>
        <w:ind w:left="501" w:hanging="383"/>
        <w:contextualSpacing w:val="0"/>
        <w:jc w:val="both"/>
        <w:rPr>
          <w:rFonts w:cstheme="minorHAnsi"/>
        </w:rPr>
      </w:pPr>
      <w:r w:rsidRPr="00C35D3A">
        <w:rPr>
          <w:rFonts w:cstheme="minorHAnsi"/>
          <w:spacing w:val="-2"/>
        </w:rPr>
        <w:t>Funkcjonalność</w:t>
      </w:r>
      <w:r w:rsidRPr="00C35D3A">
        <w:rPr>
          <w:rFonts w:cstheme="minorHAnsi"/>
          <w:spacing w:val="6"/>
        </w:rPr>
        <w:t xml:space="preserve"> </w:t>
      </w:r>
      <w:r w:rsidRPr="00C35D3A">
        <w:rPr>
          <w:rFonts w:cstheme="minorHAnsi"/>
          <w:spacing w:val="-2"/>
        </w:rPr>
        <w:t>konsoli</w:t>
      </w:r>
      <w:r w:rsidRPr="00C35D3A">
        <w:rPr>
          <w:rFonts w:cstheme="minorHAnsi"/>
          <w:spacing w:val="3"/>
        </w:rPr>
        <w:t xml:space="preserve"> </w:t>
      </w:r>
      <w:r w:rsidRPr="00C35D3A">
        <w:rPr>
          <w:rFonts w:cstheme="minorHAnsi"/>
          <w:spacing w:val="-2"/>
        </w:rPr>
        <w:t>administracyjnej.</w:t>
      </w:r>
    </w:p>
    <w:p w14:paraId="0AE0592D" w14:textId="77777777" w:rsidR="0007626C" w:rsidRPr="00C35D3A" w:rsidRDefault="0007626C" w:rsidP="00B601BD">
      <w:pPr>
        <w:pStyle w:val="Akapitzlist"/>
        <w:widowControl w:val="0"/>
        <w:numPr>
          <w:ilvl w:val="2"/>
          <w:numId w:val="22"/>
        </w:numPr>
        <w:tabs>
          <w:tab w:val="left" w:pos="488"/>
          <w:tab w:val="left" w:pos="747"/>
        </w:tabs>
        <w:suppressAutoHyphens w:val="0"/>
        <w:autoSpaceDE w:val="0"/>
        <w:autoSpaceDN w:val="0"/>
        <w:spacing w:before="55" w:after="0" w:line="268" w:lineRule="auto"/>
        <w:ind w:right="102" w:hanging="370"/>
        <w:contextualSpacing w:val="0"/>
        <w:jc w:val="both"/>
        <w:rPr>
          <w:rFonts w:cstheme="minorHAnsi"/>
        </w:rPr>
      </w:pPr>
      <w:r w:rsidRPr="00C35D3A">
        <w:rPr>
          <w:rFonts w:cstheme="minorHAnsi"/>
        </w:rPr>
        <w:t xml:space="preserve">W konsoli powinna istnieć funkcja filtrowania danych na </w:t>
      </w:r>
      <w:proofErr w:type="spellStart"/>
      <w:r w:rsidRPr="00C35D3A">
        <w:rPr>
          <w:rFonts w:cstheme="minorHAnsi"/>
        </w:rPr>
        <w:t>dashboardach</w:t>
      </w:r>
      <w:proofErr w:type="spellEnd"/>
      <w:r w:rsidRPr="00C35D3A">
        <w:rPr>
          <w:rFonts w:cstheme="minorHAnsi"/>
        </w:rPr>
        <w:t xml:space="preserve"> oraz możliwość personalizacji</w:t>
      </w:r>
      <w:r w:rsidRPr="00C35D3A">
        <w:rPr>
          <w:rFonts w:cstheme="minorHAnsi"/>
          <w:spacing w:val="-2"/>
        </w:rPr>
        <w:t xml:space="preserve"> </w:t>
      </w:r>
      <w:r w:rsidRPr="00C35D3A">
        <w:rPr>
          <w:rFonts w:cstheme="minorHAnsi"/>
        </w:rPr>
        <w:t>interfejsu</w:t>
      </w:r>
      <w:r w:rsidRPr="00C35D3A">
        <w:rPr>
          <w:rFonts w:cstheme="minorHAnsi"/>
          <w:spacing w:val="-3"/>
        </w:rPr>
        <w:t xml:space="preserve"> </w:t>
      </w:r>
      <w:r w:rsidRPr="00C35D3A">
        <w:rPr>
          <w:rFonts w:cstheme="minorHAnsi"/>
        </w:rPr>
        <w:t>przez</w:t>
      </w:r>
      <w:r w:rsidRPr="00C35D3A">
        <w:rPr>
          <w:rFonts w:cstheme="minorHAnsi"/>
          <w:spacing w:val="-3"/>
        </w:rPr>
        <w:t xml:space="preserve"> </w:t>
      </w:r>
      <w:r w:rsidRPr="00C35D3A">
        <w:rPr>
          <w:rFonts w:cstheme="minorHAnsi"/>
        </w:rPr>
        <w:t>użytkownika,</w:t>
      </w:r>
      <w:r w:rsidRPr="00C35D3A">
        <w:rPr>
          <w:rFonts w:cstheme="minorHAnsi"/>
          <w:spacing w:val="-4"/>
        </w:rPr>
        <w:t xml:space="preserve"> </w:t>
      </w:r>
      <w:r w:rsidRPr="00C35D3A">
        <w:rPr>
          <w:rFonts w:cstheme="minorHAnsi"/>
        </w:rPr>
        <w:t>w</w:t>
      </w:r>
      <w:r w:rsidRPr="00C35D3A">
        <w:rPr>
          <w:rFonts w:cstheme="minorHAnsi"/>
          <w:spacing w:val="-1"/>
        </w:rPr>
        <w:t xml:space="preserve"> </w:t>
      </w:r>
      <w:r w:rsidRPr="00C35D3A">
        <w:rPr>
          <w:rFonts w:cstheme="minorHAnsi"/>
        </w:rPr>
        <w:t>tym</w:t>
      </w:r>
      <w:r w:rsidRPr="00C35D3A">
        <w:rPr>
          <w:rFonts w:cstheme="minorHAnsi"/>
          <w:spacing w:val="-3"/>
        </w:rPr>
        <w:t xml:space="preserve"> </w:t>
      </w:r>
      <w:r w:rsidRPr="00C35D3A">
        <w:rPr>
          <w:rFonts w:cstheme="minorHAnsi"/>
        </w:rPr>
        <w:t>definiowanie</w:t>
      </w:r>
      <w:r w:rsidRPr="00C35D3A">
        <w:rPr>
          <w:rFonts w:cstheme="minorHAnsi"/>
          <w:spacing w:val="-2"/>
        </w:rPr>
        <w:t xml:space="preserve"> </w:t>
      </w:r>
      <w:r w:rsidRPr="00C35D3A">
        <w:rPr>
          <w:rFonts w:cstheme="minorHAnsi"/>
        </w:rPr>
        <w:t>własnych</w:t>
      </w:r>
      <w:r w:rsidRPr="00C35D3A">
        <w:rPr>
          <w:rFonts w:cstheme="minorHAnsi"/>
          <w:spacing w:val="-2"/>
        </w:rPr>
        <w:t xml:space="preserve"> </w:t>
      </w:r>
      <w:r w:rsidRPr="00C35D3A">
        <w:rPr>
          <w:rFonts w:cstheme="minorHAnsi"/>
        </w:rPr>
        <w:t>pól,</w:t>
      </w:r>
      <w:r w:rsidRPr="00C35D3A">
        <w:rPr>
          <w:rFonts w:cstheme="minorHAnsi"/>
          <w:spacing w:val="-5"/>
        </w:rPr>
        <w:t xml:space="preserve"> </w:t>
      </w:r>
      <w:r w:rsidRPr="00C35D3A">
        <w:rPr>
          <w:rFonts w:cstheme="minorHAnsi"/>
        </w:rPr>
        <w:t>filtrów</w:t>
      </w:r>
      <w:r w:rsidRPr="00C35D3A">
        <w:rPr>
          <w:rFonts w:cstheme="minorHAnsi"/>
          <w:spacing w:val="-1"/>
        </w:rPr>
        <w:t xml:space="preserve"> </w:t>
      </w:r>
      <w:r w:rsidRPr="00C35D3A">
        <w:rPr>
          <w:rFonts w:cstheme="minorHAnsi"/>
        </w:rPr>
        <w:t>i</w:t>
      </w:r>
      <w:r w:rsidRPr="00C35D3A">
        <w:rPr>
          <w:rFonts w:cstheme="minorHAnsi"/>
          <w:spacing w:val="-5"/>
        </w:rPr>
        <w:t xml:space="preserve"> </w:t>
      </w:r>
      <w:r w:rsidRPr="00C35D3A">
        <w:rPr>
          <w:rFonts w:cstheme="minorHAnsi"/>
        </w:rPr>
        <w:t>widoków,</w:t>
      </w:r>
      <w:r w:rsidRPr="00C35D3A">
        <w:rPr>
          <w:rFonts w:cstheme="minorHAnsi"/>
          <w:spacing w:val="-4"/>
        </w:rPr>
        <w:t xml:space="preserve"> </w:t>
      </w:r>
      <w:r w:rsidRPr="00C35D3A">
        <w:rPr>
          <w:rFonts w:cstheme="minorHAnsi"/>
        </w:rPr>
        <w:t xml:space="preserve">z </w:t>
      </w:r>
      <w:r w:rsidRPr="00C35D3A">
        <w:rPr>
          <w:rFonts w:cstheme="minorHAnsi"/>
        </w:rPr>
        <w:lastRenderedPageBreak/>
        <w:t>zachowaniem tych ustawień pomiędzy sesjami. Konsola musi także umożliwiać definiowanie poziomów uprawnień dla użytkowników i grup, z opcją dziedziczenia oraz integrację z Active Directory dla zarządzania dostępem.</w:t>
      </w:r>
    </w:p>
    <w:p w14:paraId="5BC9C77F" w14:textId="77777777" w:rsidR="0007626C" w:rsidRPr="00C35D3A" w:rsidRDefault="0007626C" w:rsidP="00B601BD">
      <w:pPr>
        <w:pStyle w:val="Akapitzlist"/>
        <w:widowControl w:val="0"/>
        <w:numPr>
          <w:ilvl w:val="2"/>
          <w:numId w:val="22"/>
        </w:numPr>
        <w:tabs>
          <w:tab w:val="left" w:pos="488"/>
          <w:tab w:val="left" w:pos="708"/>
        </w:tabs>
        <w:suppressAutoHyphens w:val="0"/>
        <w:autoSpaceDE w:val="0"/>
        <w:autoSpaceDN w:val="0"/>
        <w:spacing w:before="51" w:after="0" w:line="271" w:lineRule="auto"/>
        <w:ind w:right="103" w:hanging="370"/>
        <w:contextualSpacing w:val="0"/>
        <w:jc w:val="both"/>
        <w:rPr>
          <w:rFonts w:cstheme="minorHAnsi"/>
        </w:rPr>
      </w:pPr>
      <w:r w:rsidRPr="00C35D3A">
        <w:rPr>
          <w:rFonts w:cstheme="minorHAnsi"/>
        </w:rPr>
        <w:t xml:space="preserve">Konsola powinna posiadać zaawansowane funkcje zarządzania rekordami, w tym wykonanie poleceń na wielu rekordach jednocześnie oraz dostęp do szczegółowych informacji o pracy </w:t>
      </w:r>
      <w:r w:rsidRPr="00C35D3A">
        <w:rPr>
          <w:rFonts w:cstheme="minorHAnsi"/>
          <w:spacing w:val="-2"/>
        </w:rPr>
        <w:t>urządzeń.</w:t>
      </w:r>
    </w:p>
    <w:p w14:paraId="66F73D28"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40" w:after="0" w:line="240" w:lineRule="auto"/>
        <w:ind w:left="501" w:hanging="383"/>
        <w:contextualSpacing w:val="0"/>
        <w:jc w:val="both"/>
        <w:rPr>
          <w:rFonts w:cstheme="minorHAnsi"/>
        </w:rPr>
      </w:pPr>
      <w:r w:rsidRPr="00C35D3A">
        <w:rPr>
          <w:rFonts w:cstheme="minorHAnsi"/>
          <w:spacing w:val="-2"/>
        </w:rPr>
        <w:t>Funkcjonalność</w:t>
      </w:r>
      <w:r w:rsidRPr="00C35D3A">
        <w:rPr>
          <w:rFonts w:cstheme="minorHAnsi"/>
          <w:spacing w:val="8"/>
        </w:rPr>
        <w:t xml:space="preserve"> </w:t>
      </w:r>
      <w:r w:rsidRPr="00C35D3A">
        <w:rPr>
          <w:rFonts w:cstheme="minorHAnsi"/>
          <w:spacing w:val="-2"/>
        </w:rPr>
        <w:t>panelu</w:t>
      </w:r>
      <w:r w:rsidRPr="00C35D3A">
        <w:rPr>
          <w:rFonts w:cstheme="minorHAnsi"/>
          <w:spacing w:val="5"/>
        </w:rPr>
        <w:t xml:space="preserve"> </w:t>
      </w:r>
      <w:r w:rsidRPr="00C35D3A">
        <w:rPr>
          <w:rFonts w:cstheme="minorHAnsi"/>
          <w:spacing w:val="-2"/>
        </w:rPr>
        <w:t>pracownika</w:t>
      </w:r>
    </w:p>
    <w:p w14:paraId="35F2288F" w14:textId="77777777" w:rsidR="0007626C" w:rsidRPr="00C35D3A" w:rsidRDefault="0007626C" w:rsidP="00B601BD">
      <w:pPr>
        <w:pStyle w:val="Akapitzlist"/>
        <w:widowControl w:val="0"/>
        <w:numPr>
          <w:ilvl w:val="2"/>
          <w:numId w:val="22"/>
        </w:numPr>
        <w:tabs>
          <w:tab w:val="left" w:pos="488"/>
          <w:tab w:val="left" w:pos="693"/>
        </w:tabs>
        <w:suppressAutoHyphens w:val="0"/>
        <w:autoSpaceDE w:val="0"/>
        <w:autoSpaceDN w:val="0"/>
        <w:spacing w:before="80" w:after="0" w:line="268" w:lineRule="auto"/>
        <w:ind w:right="99" w:hanging="370"/>
        <w:contextualSpacing w:val="0"/>
        <w:jc w:val="both"/>
        <w:rPr>
          <w:rFonts w:cstheme="minorHAnsi"/>
        </w:rPr>
      </w:pPr>
      <w:r w:rsidRPr="00C35D3A">
        <w:rPr>
          <w:rFonts w:cstheme="minorHAnsi"/>
        </w:rPr>
        <w:t>Panel pracownika systemu musi automatycznie uruchamiać się i autoryzować przy logowaniu użytkownika, z możliwością definiowania zakresu dostępnych informacji przez administratora dla poszczególnych</w:t>
      </w:r>
      <w:r w:rsidRPr="00C35D3A">
        <w:rPr>
          <w:rFonts w:cstheme="minorHAnsi"/>
          <w:spacing w:val="-13"/>
        </w:rPr>
        <w:t xml:space="preserve"> </w:t>
      </w:r>
      <w:r w:rsidRPr="00C35D3A">
        <w:rPr>
          <w:rFonts w:cstheme="minorHAnsi"/>
        </w:rPr>
        <w:t>grup</w:t>
      </w:r>
      <w:r w:rsidRPr="00C35D3A">
        <w:rPr>
          <w:rFonts w:cstheme="minorHAnsi"/>
          <w:spacing w:val="-12"/>
        </w:rPr>
        <w:t xml:space="preserve"> </w:t>
      </w:r>
      <w:r w:rsidRPr="00C35D3A">
        <w:rPr>
          <w:rFonts w:cstheme="minorHAnsi"/>
        </w:rPr>
        <w:t>pracowników.</w:t>
      </w:r>
      <w:r w:rsidRPr="00C35D3A">
        <w:rPr>
          <w:rFonts w:cstheme="minorHAnsi"/>
          <w:spacing w:val="-13"/>
        </w:rPr>
        <w:t xml:space="preserve"> </w:t>
      </w:r>
      <w:r w:rsidRPr="00C35D3A">
        <w:rPr>
          <w:rFonts w:cstheme="minorHAnsi"/>
        </w:rPr>
        <w:t>Panel</w:t>
      </w:r>
      <w:r w:rsidRPr="00C35D3A">
        <w:rPr>
          <w:rFonts w:cstheme="minorHAnsi"/>
          <w:spacing w:val="-12"/>
        </w:rPr>
        <w:t xml:space="preserve"> </w:t>
      </w:r>
      <w:r w:rsidRPr="00C35D3A">
        <w:rPr>
          <w:rFonts w:cstheme="minorHAnsi"/>
        </w:rPr>
        <w:t>kierownika</w:t>
      </w:r>
      <w:r w:rsidRPr="00C35D3A">
        <w:rPr>
          <w:rFonts w:cstheme="minorHAnsi"/>
          <w:spacing w:val="-13"/>
        </w:rPr>
        <w:t xml:space="preserve"> </w:t>
      </w:r>
      <w:r w:rsidRPr="00C35D3A">
        <w:rPr>
          <w:rFonts w:cstheme="minorHAnsi"/>
        </w:rPr>
        <w:t>powinien</w:t>
      </w:r>
      <w:r w:rsidRPr="00C35D3A">
        <w:rPr>
          <w:rFonts w:cstheme="minorHAnsi"/>
          <w:spacing w:val="-12"/>
        </w:rPr>
        <w:t xml:space="preserve"> </w:t>
      </w:r>
      <w:r w:rsidRPr="00C35D3A">
        <w:rPr>
          <w:rFonts w:cstheme="minorHAnsi"/>
        </w:rPr>
        <w:t>dodatkowo</w:t>
      </w:r>
      <w:r w:rsidRPr="00C35D3A">
        <w:rPr>
          <w:rFonts w:cstheme="minorHAnsi"/>
          <w:spacing w:val="-13"/>
        </w:rPr>
        <w:t xml:space="preserve"> </w:t>
      </w:r>
      <w:r w:rsidRPr="00C35D3A">
        <w:rPr>
          <w:rFonts w:cstheme="minorHAnsi"/>
        </w:rPr>
        <w:t>agregować</w:t>
      </w:r>
      <w:r w:rsidRPr="00C35D3A">
        <w:rPr>
          <w:rFonts w:cstheme="minorHAnsi"/>
          <w:spacing w:val="-12"/>
        </w:rPr>
        <w:t xml:space="preserve"> </w:t>
      </w:r>
      <w:r w:rsidRPr="00C35D3A">
        <w:rPr>
          <w:rFonts w:cstheme="minorHAnsi"/>
        </w:rPr>
        <w:t>i</w:t>
      </w:r>
      <w:r w:rsidRPr="00C35D3A">
        <w:rPr>
          <w:rFonts w:cstheme="minorHAnsi"/>
          <w:spacing w:val="-12"/>
        </w:rPr>
        <w:t xml:space="preserve"> </w:t>
      </w:r>
      <w:r w:rsidRPr="00C35D3A">
        <w:rPr>
          <w:rFonts w:cstheme="minorHAnsi"/>
        </w:rPr>
        <w:t>analizować dane</w:t>
      </w:r>
      <w:r w:rsidRPr="00C35D3A">
        <w:rPr>
          <w:rFonts w:cstheme="minorHAnsi"/>
          <w:spacing w:val="-7"/>
        </w:rPr>
        <w:t xml:space="preserve"> </w:t>
      </w:r>
      <w:r w:rsidRPr="00C35D3A">
        <w:rPr>
          <w:rFonts w:cstheme="minorHAnsi"/>
        </w:rPr>
        <w:t>z</w:t>
      </w:r>
      <w:r w:rsidRPr="00C35D3A">
        <w:rPr>
          <w:rFonts w:cstheme="minorHAnsi"/>
          <w:spacing w:val="-8"/>
        </w:rPr>
        <w:t xml:space="preserve"> </w:t>
      </w:r>
      <w:r w:rsidRPr="00C35D3A">
        <w:rPr>
          <w:rFonts w:cstheme="minorHAnsi"/>
        </w:rPr>
        <w:t>paneli</w:t>
      </w:r>
      <w:r w:rsidRPr="00C35D3A">
        <w:rPr>
          <w:rFonts w:cstheme="minorHAnsi"/>
          <w:spacing w:val="-7"/>
        </w:rPr>
        <w:t xml:space="preserve"> </w:t>
      </w:r>
      <w:r w:rsidRPr="00C35D3A">
        <w:rPr>
          <w:rFonts w:cstheme="minorHAnsi"/>
        </w:rPr>
        <w:t>pracowników.</w:t>
      </w:r>
      <w:r w:rsidRPr="00C35D3A">
        <w:rPr>
          <w:rFonts w:cstheme="minorHAnsi"/>
          <w:spacing w:val="-7"/>
        </w:rPr>
        <w:t xml:space="preserve"> </w:t>
      </w:r>
      <w:r w:rsidRPr="00C35D3A">
        <w:rPr>
          <w:rFonts w:cstheme="minorHAnsi"/>
        </w:rPr>
        <w:t>Informacje</w:t>
      </w:r>
      <w:r w:rsidRPr="00C35D3A">
        <w:rPr>
          <w:rFonts w:cstheme="minorHAnsi"/>
          <w:spacing w:val="-7"/>
        </w:rPr>
        <w:t xml:space="preserve"> </w:t>
      </w:r>
      <w:r w:rsidRPr="00C35D3A">
        <w:rPr>
          <w:rFonts w:cstheme="minorHAnsi"/>
        </w:rPr>
        <w:t>w</w:t>
      </w:r>
      <w:r w:rsidRPr="00C35D3A">
        <w:rPr>
          <w:rFonts w:cstheme="minorHAnsi"/>
          <w:spacing w:val="-9"/>
        </w:rPr>
        <w:t xml:space="preserve"> </w:t>
      </w:r>
      <w:r w:rsidRPr="00C35D3A">
        <w:rPr>
          <w:rFonts w:cstheme="minorHAnsi"/>
        </w:rPr>
        <w:t>panelu</w:t>
      </w:r>
      <w:r w:rsidRPr="00C35D3A">
        <w:rPr>
          <w:rFonts w:cstheme="minorHAnsi"/>
          <w:spacing w:val="-8"/>
        </w:rPr>
        <w:t xml:space="preserve"> </w:t>
      </w:r>
      <w:r w:rsidRPr="00C35D3A">
        <w:rPr>
          <w:rFonts w:cstheme="minorHAnsi"/>
        </w:rPr>
        <w:t>muszą</w:t>
      </w:r>
      <w:r w:rsidRPr="00C35D3A">
        <w:rPr>
          <w:rFonts w:cstheme="minorHAnsi"/>
          <w:spacing w:val="-7"/>
        </w:rPr>
        <w:t xml:space="preserve"> </w:t>
      </w:r>
      <w:r w:rsidRPr="00C35D3A">
        <w:rPr>
          <w:rFonts w:cstheme="minorHAnsi"/>
        </w:rPr>
        <w:t>być</w:t>
      </w:r>
      <w:r w:rsidRPr="00C35D3A">
        <w:rPr>
          <w:rFonts w:cstheme="minorHAnsi"/>
          <w:spacing w:val="-9"/>
        </w:rPr>
        <w:t xml:space="preserve"> </w:t>
      </w:r>
      <w:r w:rsidRPr="00C35D3A">
        <w:rPr>
          <w:rFonts w:cstheme="minorHAnsi"/>
        </w:rPr>
        <w:t>organizowane</w:t>
      </w:r>
      <w:r w:rsidRPr="00C35D3A">
        <w:rPr>
          <w:rFonts w:cstheme="minorHAnsi"/>
          <w:spacing w:val="-9"/>
        </w:rPr>
        <w:t xml:space="preserve"> </w:t>
      </w:r>
      <w:r w:rsidRPr="00C35D3A">
        <w:rPr>
          <w:rFonts w:cstheme="minorHAnsi"/>
        </w:rPr>
        <w:t>w</w:t>
      </w:r>
      <w:r w:rsidRPr="00C35D3A">
        <w:rPr>
          <w:rFonts w:cstheme="minorHAnsi"/>
          <w:spacing w:val="-7"/>
        </w:rPr>
        <w:t xml:space="preserve"> </w:t>
      </w:r>
      <w:r w:rsidRPr="00C35D3A">
        <w:rPr>
          <w:rFonts w:cstheme="minorHAnsi"/>
        </w:rPr>
        <w:t>logiczne</w:t>
      </w:r>
      <w:r w:rsidRPr="00C35D3A">
        <w:rPr>
          <w:rFonts w:cstheme="minorHAnsi"/>
          <w:spacing w:val="-7"/>
        </w:rPr>
        <w:t xml:space="preserve"> </w:t>
      </w:r>
      <w:r w:rsidRPr="00C35D3A">
        <w:rPr>
          <w:rFonts w:cstheme="minorHAnsi"/>
        </w:rPr>
        <w:t>sekcje,</w:t>
      </w:r>
      <w:r w:rsidRPr="00C35D3A">
        <w:rPr>
          <w:rFonts w:cstheme="minorHAnsi"/>
          <w:spacing w:val="-10"/>
        </w:rPr>
        <w:t xml:space="preserve"> </w:t>
      </w:r>
      <w:r w:rsidRPr="00C35D3A">
        <w:rPr>
          <w:rFonts w:cstheme="minorHAnsi"/>
        </w:rPr>
        <w:t>które można indywidualnie lub grupowo włączać i wyłączać przez administratora.</w:t>
      </w:r>
    </w:p>
    <w:p w14:paraId="260AC78C" w14:textId="77777777" w:rsidR="0007626C" w:rsidRPr="00C35D3A" w:rsidRDefault="0007626C" w:rsidP="00B601BD">
      <w:pPr>
        <w:pStyle w:val="Akapitzlist"/>
        <w:widowControl w:val="0"/>
        <w:numPr>
          <w:ilvl w:val="1"/>
          <w:numId w:val="22"/>
        </w:numPr>
        <w:tabs>
          <w:tab w:val="left" w:pos="499"/>
        </w:tabs>
        <w:suppressAutoHyphens w:val="0"/>
        <w:autoSpaceDE w:val="0"/>
        <w:autoSpaceDN w:val="0"/>
        <w:spacing w:before="52" w:after="0" w:line="240" w:lineRule="auto"/>
        <w:ind w:left="499" w:hanging="381"/>
        <w:contextualSpacing w:val="0"/>
        <w:jc w:val="both"/>
        <w:rPr>
          <w:rFonts w:cstheme="minorHAnsi"/>
        </w:rPr>
      </w:pPr>
      <w:r w:rsidRPr="00C35D3A">
        <w:rPr>
          <w:rFonts w:cstheme="minorHAnsi"/>
        </w:rPr>
        <w:t>Zarządzanie</w:t>
      </w:r>
      <w:r w:rsidRPr="00C35D3A">
        <w:rPr>
          <w:rFonts w:cstheme="minorHAnsi"/>
          <w:spacing w:val="-10"/>
        </w:rPr>
        <w:t xml:space="preserve"> </w:t>
      </w:r>
      <w:r w:rsidRPr="00C35D3A">
        <w:rPr>
          <w:rFonts w:cstheme="minorHAnsi"/>
          <w:spacing w:val="-2"/>
        </w:rPr>
        <w:t>licencjami</w:t>
      </w:r>
    </w:p>
    <w:p w14:paraId="06961849" w14:textId="77777777" w:rsidR="0007626C" w:rsidRPr="00C35D3A" w:rsidRDefault="0007626C" w:rsidP="00B601BD">
      <w:pPr>
        <w:pStyle w:val="Akapitzlist"/>
        <w:widowControl w:val="0"/>
        <w:numPr>
          <w:ilvl w:val="2"/>
          <w:numId w:val="22"/>
        </w:numPr>
        <w:tabs>
          <w:tab w:val="left" w:pos="488"/>
          <w:tab w:val="left" w:pos="672"/>
        </w:tabs>
        <w:suppressAutoHyphens w:val="0"/>
        <w:autoSpaceDE w:val="0"/>
        <w:autoSpaceDN w:val="0"/>
        <w:spacing w:before="79" w:after="0" w:line="268" w:lineRule="auto"/>
        <w:ind w:right="100" w:hanging="370"/>
        <w:contextualSpacing w:val="0"/>
        <w:jc w:val="both"/>
        <w:rPr>
          <w:rFonts w:cstheme="minorHAnsi"/>
        </w:rPr>
      </w:pPr>
      <w:r w:rsidRPr="00C35D3A">
        <w:rPr>
          <w:rFonts w:cstheme="minorHAnsi"/>
        </w:rPr>
        <w:t>System</w:t>
      </w:r>
      <w:r w:rsidRPr="00C35D3A">
        <w:rPr>
          <w:rFonts w:cstheme="minorHAnsi"/>
          <w:spacing w:val="-3"/>
        </w:rPr>
        <w:t xml:space="preserve"> </w:t>
      </w:r>
      <w:r w:rsidRPr="00C35D3A">
        <w:rPr>
          <w:rFonts w:cstheme="minorHAnsi"/>
        </w:rPr>
        <w:t>musi</w:t>
      </w:r>
      <w:r w:rsidRPr="00C35D3A">
        <w:rPr>
          <w:rFonts w:cstheme="minorHAnsi"/>
          <w:spacing w:val="-3"/>
        </w:rPr>
        <w:t xml:space="preserve"> </w:t>
      </w:r>
      <w:r w:rsidRPr="00C35D3A">
        <w:rPr>
          <w:rFonts w:cstheme="minorHAnsi"/>
        </w:rPr>
        <w:t>umożliwiać</w:t>
      </w:r>
      <w:r w:rsidRPr="00C35D3A">
        <w:rPr>
          <w:rFonts w:cstheme="minorHAnsi"/>
          <w:spacing w:val="-4"/>
        </w:rPr>
        <w:t xml:space="preserve"> </w:t>
      </w:r>
      <w:r w:rsidRPr="00C35D3A">
        <w:rPr>
          <w:rFonts w:cstheme="minorHAnsi"/>
        </w:rPr>
        <w:t>kompleksowe</w:t>
      </w:r>
      <w:r w:rsidRPr="00C35D3A">
        <w:rPr>
          <w:rFonts w:cstheme="minorHAnsi"/>
          <w:spacing w:val="-4"/>
        </w:rPr>
        <w:t xml:space="preserve"> </w:t>
      </w:r>
      <w:r w:rsidRPr="00C35D3A">
        <w:rPr>
          <w:rFonts w:cstheme="minorHAnsi"/>
        </w:rPr>
        <w:t>zarządzanie</w:t>
      </w:r>
      <w:r w:rsidRPr="00C35D3A">
        <w:rPr>
          <w:rFonts w:cstheme="minorHAnsi"/>
          <w:spacing w:val="-3"/>
        </w:rPr>
        <w:t xml:space="preserve"> </w:t>
      </w:r>
      <w:r w:rsidRPr="00C35D3A">
        <w:rPr>
          <w:rFonts w:cstheme="minorHAnsi"/>
        </w:rPr>
        <w:t>licencjami</w:t>
      </w:r>
      <w:r w:rsidRPr="00C35D3A">
        <w:rPr>
          <w:rFonts w:cstheme="minorHAnsi"/>
          <w:spacing w:val="-5"/>
        </w:rPr>
        <w:t xml:space="preserve"> </w:t>
      </w:r>
      <w:r w:rsidRPr="00C35D3A">
        <w:rPr>
          <w:rFonts w:cstheme="minorHAnsi"/>
        </w:rPr>
        <w:t>w</w:t>
      </w:r>
      <w:r w:rsidRPr="00C35D3A">
        <w:rPr>
          <w:rFonts w:cstheme="minorHAnsi"/>
          <w:spacing w:val="-4"/>
        </w:rPr>
        <w:t xml:space="preserve"> </w:t>
      </w:r>
      <w:r w:rsidRPr="00C35D3A">
        <w:rPr>
          <w:rFonts w:cstheme="minorHAnsi"/>
        </w:rPr>
        <w:t>różnych</w:t>
      </w:r>
      <w:r w:rsidRPr="00C35D3A">
        <w:rPr>
          <w:rFonts w:cstheme="minorHAnsi"/>
          <w:spacing w:val="-5"/>
        </w:rPr>
        <w:t xml:space="preserve"> </w:t>
      </w:r>
      <w:r w:rsidRPr="00C35D3A">
        <w:rPr>
          <w:rFonts w:cstheme="minorHAnsi"/>
        </w:rPr>
        <w:t>modelach</w:t>
      </w:r>
      <w:r w:rsidRPr="00C35D3A">
        <w:rPr>
          <w:rFonts w:cstheme="minorHAnsi"/>
          <w:spacing w:val="-3"/>
        </w:rPr>
        <w:t xml:space="preserve"> </w:t>
      </w:r>
      <w:r w:rsidRPr="00C35D3A">
        <w:rPr>
          <w:rFonts w:cstheme="minorHAnsi"/>
        </w:rPr>
        <w:t>i</w:t>
      </w:r>
      <w:r w:rsidRPr="00C35D3A">
        <w:rPr>
          <w:rFonts w:cstheme="minorHAnsi"/>
          <w:spacing w:val="-5"/>
        </w:rPr>
        <w:t xml:space="preserve"> </w:t>
      </w:r>
      <w:r w:rsidRPr="00C35D3A">
        <w:rPr>
          <w:rFonts w:cstheme="minorHAnsi"/>
        </w:rPr>
        <w:t>strukturach organizacyjnych,</w:t>
      </w:r>
      <w:r w:rsidRPr="00C35D3A">
        <w:rPr>
          <w:rFonts w:cstheme="minorHAnsi"/>
          <w:spacing w:val="-12"/>
        </w:rPr>
        <w:t xml:space="preserve"> </w:t>
      </w:r>
      <w:r w:rsidRPr="00C35D3A">
        <w:rPr>
          <w:rFonts w:cstheme="minorHAnsi"/>
        </w:rPr>
        <w:t>w</w:t>
      </w:r>
      <w:r w:rsidRPr="00C35D3A">
        <w:rPr>
          <w:rFonts w:cstheme="minorHAnsi"/>
          <w:spacing w:val="-10"/>
        </w:rPr>
        <w:t xml:space="preserve"> </w:t>
      </w:r>
      <w:r w:rsidRPr="00C35D3A">
        <w:rPr>
          <w:rFonts w:cstheme="minorHAnsi"/>
        </w:rPr>
        <w:t>tym</w:t>
      </w:r>
      <w:r w:rsidRPr="00C35D3A">
        <w:rPr>
          <w:rFonts w:cstheme="minorHAnsi"/>
          <w:spacing w:val="-11"/>
        </w:rPr>
        <w:t xml:space="preserve"> </w:t>
      </w:r>
      <w:r w:rsidRPr="00C35D3A">
        <w:rPr>
          <w:rFonts w:cstheme="minorHAnsi"/>
        </w:rPr>
        <w:t>audyty,</w:t>
      </w:r>
      <w:r w:rsidRPr="00C35D3A">
        <w:rPr>
          <w:rFonts w:cstheme="minorHAnsi"/>
          <w:spacing w:val="-10"/>
        </w:rPr>
        <w:t xml:space="preserve"> </w:t>
      </w:r>
      <w:r w:rsidRPr="00C35D3A">
        <w:rPr>
          <w:rFonts w:cstheme="minorHAnsi"/>
        </w:rPr>
        <w:t>zarządzanie</w:t>
      </w:r>
      <w:r w:rsidRPr="00C35D3A">
        <w:rPr>
          <w:rFonts w:cstheme="minorHAnsi"/>
          <w:spacing w:val="-12"/>
        </w:rPr>
        <w:t xml:space="preserve"> </w:t>
      </w:r>
      <w:r w:rsidRPr="00C35D3A">
        <w:rPr>
          <w:rFonts w:cstheme="minorHAnsi"/>
        </w:rPr>
        <w:t>oprogramowaniem</w:t>
      </w:r>
      <w:r w:rsidRPr="00C35D3A">
        <w:rPr>
          <w:rFonts w:cstheme="minorHAnsi"/>
          <w:spacing w:val="-11"/>
        </w:rPr>
        <w:t xml:space="preserve"> </w:t>
      </w:r>
      <w:r w:rsidRPr="00C35D3A">
        <w:rPr>
          <w:rFonts w:cstheme="minorHAnsi"/>
        </w:rPr>
        <w:t>i</w:t>
      </w:r>
      <w:r w:rsidRPr="00C35D3A">
        <w:rPr>
          <w:rFonts w:cstheme="minorHAnsi"/>
          <w:spacing w:val="-12"/>
        </w:rPr>
        <w:t xml:space="preserve"> </w:t>
      </w:r>
      <w:r w:rsidRPr="00C35D3A">
        <w:rPr>
          <w:rFonts w:cstheme="minorHAnsi"/>
        </w:rPr>
        <w:t>oprogramowaniem</w:t>
      </w:r>
      <w:r w:rsidRPr="00C35D3A">
        <w:rPr>
          <w:rFonts w:cstheme="minorHAnsi"/>
          <w:spacing w:val="-11"/>
        </w:rPr>
        <w:t xml:space="preserve"> </w:t>
      </w:r>
      <w:r w:rsidRPr="00C35D3A">
        <w:rPr>
          <w:rFonts w:cstheme="minorHAnsi"/>
        </w:rPr>
        <w:t>zabronionym, oraz</w:t>
      </w:r>
      <w:r w:rsidRPr="00C35D3A">
        <w:rPr>
          <w:rFonts w:cstheme="minorHAnsi"/>
          <w:spacing w:val="-9"/>
        </w:rPr>
        <w:t xml:space="preserve"> </w:t>
      </w:r>
      <w:r w:rsidRPr="00C35D3A">
        <w:rPr>
          <w:rFonts w:cstheme="minorHAnsi"/>
        </w:rPr>
        <w:t>przypisywanie</w:t>
      </w:r>
      <w:r w:rsidRPr="00C35D3A">
        <w:rPr>
          <w:rFonts w:cstheme="minorHAnsi"/>
          <w:spacing w:val="-8"/>
        </w:rPr>
        <w:t xml:space="preserve"> </w:t>
      </w:r>
      <w:r w:rsidRPr="00C35D3A">
        <w:rPr>
          <w:rFonts w:cstheme="minorHAnsi"/>
        </w:rPr>
        <w:t>i</w:t>
      </w:r>
      <w:r w:rsidRPr="00C35D3A">
        <w:rPr>
          <w:rFonts w:cstheme="minorHAnsi"/>
          <w:spacing w:val="-13"/>
        </w:rPr>
        <w:t xml:space="preserve"> </w:t>
      </w:r>
      <w:r w:rsidRPr="00C35D3A">
        <w:rPr>
          <w:rFonts w:cstheme="minorHAnsi"/>
        </w:rPr>
        <w:t>rozliczanie</w:t>
      </w:r>
      <w:r w:rsidRPr="00C35D3A">
        <w:rPr>
          <w:rFonts w:cstheme="minorHAnsi"/>
          <w:spacing w:val="-8"/>
        </w:rPr>
        <w:t xml:space="preserve"> </w:t>
      </w:r>
      <w:r w:rsidRPr="00C35D3A">
        <w:rPr>
          <w:rFonts w:cstheme="minorHAnsi"/>
        </w:rPr>
        <w:t>różnych</w:t>
      </w:r>
      <w:r w:rsidRPr="00C35D3A">
        <w:rPr>
          <w:rFonts w:cstheme="minorHAnsi"/>
          <w:spacing w:val="-8"/>
        </w:rPr>
        <w:t xml:space="preserve"> </w:t>
      </w:r>
      <w:r w:rsidRPr="00C35D3A">
        <w:rPr>
          <w:rFonts w:cstheme="minorHAnsi"/>
        </w:rPr>
        <w:t>typów</w:t>
      </w:r>
      <w:r w:rsidRPr="00C35D3A">
        <w:rPr>
          <w:rFonts w:cstheme="minorHAnsi"/>
          <w:spacing w:val="-10"/>
        </w:rPr>
        <w:t xml:space="preserve"> </w:t>
      </w:r>
      <w:r w:rsidRPr="00C35D3A">
        <w:rPr>
          <w:rFonts w:cstheme="minorHAnsi"/>
        </w:rPr>
        <w:t>licencji.</w:t>
      </w:r>
      <w:r w:rsidRPr="00C35D3A">
        <w:rPr>
          <w:rFonts w:cstheme="minorHAnsi"/>
          <w:spacing w:val="-8"/>
        </w:rPr>
        <w:t xml:space="preserve"> </w:t>
      </w:r>
      <w:r w:rsidRPr="00C35D3A">
        <w:rPr>
          <w:rFonts w:cstheme="minorHAnsi"/>
        </w:rPr>
        <w:t>Musi</w:t>
      </w:r>
      <w:r w:rsidRPr="00C35D3A">
        <w:rPr>
          <w:rFonts w:cstheme="minorHAnsi"/>
          <w:spacing w:val="-11"/>
        </w:rPr>
        <w:t xml:space="preserve"> </w:t>
      </w:r>
      <w:r w:rsidRPr="00C35D3A">
        <w:rPr>
          <w:rFonts w:cstheme="minorHAnsi"/>
        </w:rPr>
        <w:t>także</w:t>
      </w:r>
      <w:r w:rsidRPr="00C35D3A">
        <w:rPr>
          <w:rFonts w:cstheme="minorHAnsi"/>
          <w:spacing w:val="-7"/>
        </w:rPr>
        <w:t xml:space="preserve"> </w:t>
      </w:r>
      <w:r w:rsidRPr="00C35D3A">
        <w:rPr>
          <w:rFonts w:cstheme="minorHAnsi"/>
        </w:rPr>
        <w:t>rejestrować</w:t>
      </w:r>
      <w:r w:rsidRPr="00C35D3A">
        <w:rPr>
          <w:rFonts w:cstheme="minorHAnsi"/>
          <w:spacing w:val="-8"/>
        </w:rPr>
        <w:t xml:space="preserve"> </w:t>
      </w:r>
      <w:r w:rsidRPr="00C35D3A">
        <w:rPr>
          <w:rFonts w:cstheme="minorHAnsi"/>
        </w:rPr>
        <w:t>historię</w:t>
      </w:r>
      <w:r w:rsidRPr="00C35D3A">
        <w:rPr>
          <w:rFonts w:cstheme="minorHAnsi"/>
          <w:spacing w:val="-11"/>
        </w:rPr>
        <w:t xml:space="preserve"> </w:t>
      </w:r>
      <w:r w:rsidRPr="00C35D3A">
        <w:rPr>
          <w:rFonts w:cstheme="minorHAnsi"/>
        </w:rPr>
        <w:t>licencji</w:t>
      </w:r>
      <w:r w:rsidRPr="00C35D3A">
        <w:rPr>
          <w:rFonts w:cstheme="minorHAnsi"/>
          <w:spacing w:val="-10"/>
        </w:rPr>
        <w:t xml:space="preserve"> </w:t>
      </w:r>
      <w:r w:rsidRPr="00C35D3A">
        <w:rPr>
          <w:rFonts w:cstheme="minorHAnsi"/>
        </w:rPr>
        <w:t>oraz zapewniać funkcje inwentaryzacji i zdalnej dezinstalacji oprogramowania.</w:t>
      </w:r>
    </w:p>
    <w:p w14:paraId="472E5481" w14:textId="77777777" w:rsidR="0007626C" w:rsidRDefault="0007626C" w:rsidP="0007626C">
      <w:pPr>
        <w:spacing w:line="268" w:lineRule="auto"/>
        <w:rPr>
          <w:rFonts w:asciiTheme="minorHAnsi" w:hAnsiTheme="minorHAnsi" w:cstheme="minorHAnsi"/>
          <w:sz w:val="22"/>
        </w:rPr>
      </w:pPr>
    </w:p>
    <w:p w14:paraId="576CA43D" w14:textId="77777777" w:rsidR="0007626C" w:rsidRPr="00C35D3A" w:rsidRDefault="0007626C" w:rsidP="00B601BD">
      <w:pPr>
        <w:pStyle w:val="Akapitzlist"/>
        <w:widowControl w:val="0"/>
        <w:numPr>
          <w:ilvl w:val="1"/>
          <w:numId w:val="22"/>
        </w:numPr>
        <w:tabs>
          <w:tab w:val="left" w:pos="499"/>
        </w:tabs>
        <w:suppressAutoHyphens w:val="0"/>
        <w:autoSpaceDE w:val="0"/>
        <w:autoSpaceDN w:val="0"/>
        <w:spacing w:after="0" w:line="226" w:lineRule="exact"/>
        <w:ind w:left="499" w:hanging="381"/>
        <w:contextualSpacing w:val="0"/>
        <w:jc w:val="both"/>
        <w:rPr>
          <w:rFonts w:cstheme="minorHAnsi"/>
        </w:rPr>
      </w:pPr>
      <w:r w:rsidRPr="00C35D3A">
        <w:rPr>
          <w:rFonts w:cstheme="minorHAnsi"/>
        </w:rPr>
        <w:t>Wzorce</w:t>
      </w:r>
      <w:r w:rsidRPr="00C35D3A">
        <w:rPr>
          <w:rFonts w:cstheme="minorHAnsi"/>
          <w:spacing w:val="-6"/>
        </w:rPr>
        <w:t xml:space="preserve"> </w:t>
      </w:r>
      <w:r w:rsidRPr="00C35D3A">
        <w:rPr>
          <w:rFonts w:cstheme="minorHAnsi"/>
        </w:rPr>
        <w:t>aplikacji</w:t>
      </w:r>
      <w:r w:rsidRPr="00C35D3A">
        <w:rPr>
          <w:rFonts w:cstheme="minorHAnsi"/>
          <w:spacing w:val="-8"/>
        </w:rPr>
        <w:t xml:space="preserve"> </w:t>
      </w:r>
      <w:r w:rsidRPr="00C35D3A">
        <w:rPr>
          <w:rFonts w:cstheme="minorHAnsi"/>
        </w:rPr>
        <w:t>i</w:t>
      </w:r>
      <w:r w:rsidRPr="00C35D3A">
        <w:rPr>
          <w:rFonts w:cstheme="minorHAnsi"/>
          <w:spacing w:val="-6"/>
        </w:rPr>
        <w:t xml:space="preserve"> </w:t>
      </w:r>
      <w:r w:rsidRPr="00C35D3A">
        <w:rPr>
          <w:rFonts w:cstheme="minorHAnsi"/>
          <w:spacing w:val="-2"/>
        </w:rPr>
        <w:t>pakietów</w:t>
      </w:r>
    </w:p>
    <w:p w14:paraId="7DE5AE05" w14:textId="77777777" w:rsidR="0007626C" w:rsidRPr="00C35D3A" w:rsidRDefault="0007626C" w:rsidP="00B601BD">
      <w:pPr>
        <w:pStyle w:val="Akapitzlist"/>
        <w:widowControl w:val="0"/>
        <w:numPr>
          <w:ilvl w:val="2"/>
          <w:numId w:val="22"/>
        </w:numPr>
        <w:tabs>
          <w:tab w:val="left" w:pos="488"/>
          <w:tab w:val="left" w:pos="790"/>
        </w:tabs>
        <w:suppressAutoHyphens w:val="0"/>
        <w:autoSpaceDE w:val="0"/>
        <w:autoSpaceDN w:val="0"/>
        <w:spacing w:before="79" w:after="0" w:line="268" w:lineRule="auto"/>
        <w:ind w:right="99" w:hanging="370"/>
        <w:contextualSpacing w:val="0"/>
        <w:jc w:val="both"/>
        <w:rPr>
          <w:rFonts w:cstheme="minorHAnsi"/>
        </w:rPr>
      </w:pPr>
      <w:r w:rsidRPr="00C35D3A">
        <w:rPr>
          <w:rFonts w:cstheme="minorHAnsi"/>
        </w:rPr>
        <w:t>System powinien posiadać rozbudowaną bazę wzorców oprogramowania, umożliwiać definiowanie własnych wzorców i automatycznie importować nowe wzorce od producenta. Musi także dostarczać szczegółowe informacje o zainstalowanych pakietach i ich wykorzystaniu, w tym edycje Microsoft Office.</w:t>
      </w:r>
    </w:p>
    <w:p w14:paraId="6F51EB4D"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50" w:after="0" w:line="240" w:lineRule="auto"/>
        <w:ind w:left="501" w:hanging="383"/>
        <w:contextualSpacing w:val="0"/>
        <w:jc w:val="both"/>
        <w:rPr>
          <w:rFonts w:cstheme="minorHAnsi"/>
        </w:rPr>
      </w:pPr>
      <w:r w:rsidRPr="00C35D3A">
        <w:rPr>
          <w:rFonts w:cstheme="minorHAnsi"/>
          <w:spacing w:val="-2"/>
        </w:rPr>
        <w:t>Inwentaryzacja</w:t>
      </w:r>
      <w:r w:rsidRPr="00C35D3A">
        <w:rPr>
          <w:rFonts w:cstheme="minorHAnsi"/>
          <w:spacing w:val="2"/>
        </w:rPr>
        <w:t xml:space="preserve"> </w:t>
      </w:r>
      <w:r w:rsidRPr="00C35D3A">
        <w:rPr>
          <w:rFonts w:cstheme="minorHAnsi"/>
          <w:spacing w:val="-2"/>
        </w:rPr>
        <w:t>sprzętu</w:t>
      </w:r>
      <w:r w:rsidRPr="00C35D3A">
        <w:rPr>
          <w:rFonts w:cstheme="minorHAnsi"/>
        </w:rPr>
        <w:t xml:space="preserve"> </w:t>
      </w:r>
      <w:r w:rsidRPr="00C35D3A">
        <w:rPr>
          <w:rFonts w:cstheme="minorHAnsi"/>
          <w:spacing w:val="-2"/>
        </w:rPr>
        <w:t>komputerowego</w:t>
      </w:r>
      <w:r w:rsidRPr="00C35D3A">
        <w:rPr>
          <w:rFonts w:cstheme="minorHAnsi"/>
          <w:spacing w:val="4"/>
        </w:rPr>
        <w:t xml:space="preserve"> </w:t>
      </w:r>
      <w:r w:rsidRPr="00C35D3A">
        <w:rPr>
          <w:rFonts w:cstheme="minorHAnsi"/>
          <w:spacing w:val="-2"/>
        </w:rPr>
        <w:t>i</w:t>
      </w:r>
      <w:r w:rsidRPr="00C35D3A">
        <w:rPr>
          <w:rFonts w:cstheme="minorHAnsi"/>
          <w:spacing w:val="3"/>
        </w:rPr>
        <w:t xml:space="preserve"> </w:t>
      </w:r>
      <w:r w:rsidRPr="00C35D3A">
        <w:rPr>
          <w:rFonts w:cstheme="minorHAnsi"/>
          <w:spacing w:val="-2"/>
        </w:rPr>
        <w:t>urządzeń.</w:t>
      </w:r>
    </w:p>
    <w:p w14:paraId="34BCE1FC" w14:textId="77777777" w:rsidR="0007626C" w:rsidRPr="00C35D3A" w:rsidRDefault="0007626C" w:rsidP="00B601BD">
      <w:pPr>
        <w:pStyle w:val="Akapitzlist"/>
        <w:widowControl w:val="0"/>
        <w:numPr>
          <w:ilvl w:val="2"/>
          <w:numId w:val="22"/>
        </w:numPr>
        <w:tabs>
          <w:tab w:val="left" w:pos="488"/>
          <w:tab w:val="left" w:pos="679"/>
        </w:tabs>
        <w:suppressAutoHyphens w:val="0"/>
        <w:autoSpaceDE w:val="0"/>
        <w:autoSpaceDN w:val="0"/>
        <w:spacing w:before="77" w:after="0" w:line="271" w:lineRule="auto"/>
        <w:ind w:right="99" w:hanging="370"/>
        <w:contextualSpacing w:val="0"/>
        <w:jc w:val="both"/>
        <w:rPr>
          <w:rFonts w:cstheme="minorHAnsi"/>
        </w:rPr>
      </w:pPr>
      <w:r w:rsidRPr="00C35D3A">
        <w:rPr>
          <w:rFonts w:cstheme="minorHAnsi"/>
        </w:rPr>
        <w:t>System</w:t>
      </w:r>
      <w:r w:rsidRPr="00C35D3A">
        <w:rPr>
          <w:rFonts w:cstheme="minorHAnsi"/>
          <w:spacing w:val="-2"/>
        </w:rPr>
        <w:t xml:space="preserve"> </w:t>
      </w:r>
      <w:r w:rsidRPr="00C35D3A">
        <w:rPr>
          <w:rFonts w:cstheme="minorHAnsi"/>
        </w:rPr>
        <w:t>musi</w:t>
      </w:r>
      <w:r w:rsidRPr="00C35D3A">
        <w:rPr>
          <w:rFonts w:cstheme="minorHAnsi"/>
          <w:spacing w:val="-4"/>
        </w:rPr>
        <w:t xml:space="preserve"> </w:t>
      </w:r>
      <w:r w:rsidRPr="00C35D3A">
        <w:rPr>
          <w:rFonts w:cstheme="minorHAnsi"/>
        </w:rPr>
        <w:t>oferować</w:t>
      </w:r>
      <w:r w:rsidRPr="00C35D3A">
        <w:rPr>
          <w:rFonts w:cstheme="minorHAnsi"/>
          <w:spacing w:val="-1"/>
        </w:rPr>
        <w:t xml:space="preserve"> </w:t>
      </w:r>
      <w:r w:rsidRPr="00C35D3A">
        <w:rPr>
          <w:rFonts w:cstheme="minorHAnsi"/>
        </w:rPr>
        <w:t>rozbudowane</w:t>
      </w:r>
      <w:r w:rsidRPr="00C35D3A">
        <w:rPr>
          <w:rFonts w:cstheme="minorHAnsi"/>
          <w:spacing w:val="-3"/>
        </w:rPr>
        <w:t xml:space="preserve"> </w:t>
      </w:r>
      <w:r w:rsidRPr="00C35D3A">
        <w:rPr>
          <w:rFonts w:cstheme="minorHAnsi"/>
        </w:rPr>
        <w:t>funkcje</w:t>
      </w:r>
      <w:r w:rsidRPr="00C35D3A">
        <w:rPr>
          <w:rFonts w:cstheme="minorHAnsi"/>
          <w:spacing w:val="-3"/>
        </w:rPr>
        <w:t xml:space="preserve"> </w:t>
      </w:r>
      <w:r w:rsidRPr="00C35D3A">
        <w:rPr>
          <w:rFonts w:cstheme="minorHAnsi"/>
        </w:rPr>
        <w:t>inwentaryzacji</w:t>
      </w:r>
      <w:r w:rsidRPr="00C35D3A">
        <w:rPr>
          <w:rFonts w:cstheme="minorHAnsi"/>
          <w:spacing w:val="-3"/>
        </w:rPr>
        <w:t xml:space="preserve"> </w:t>
      </w:r>
      <w:r w:rsidRPr="00C35D3A">
        <w:rPr>
          <w:rFonts w:cstheme="minorHAnsi"/>
        </w:rPr>
        <w:t>sprzętu</w:t>
      </w:r>
      <w:r w:rsidRPr="00C35D3A">
        <w:rPr>
          <w:rFonts w:cstheme="minorHAnsi"/>
          <w:spacing w:val="-1"/>
        </w:rPr>
        <w:t xml:space="preserve"> </w:t>
      </w:r>
      <w:r w:rsidRPr="00C35D3A">
        <w:rPr>
          <w:rFonts w:cstheme="minorHAnsi"/>
        </w:rPr>
        <w:t>komputerowego,</w:t>
      </w:r>
      <w:r w:rsidRPr="00C35D3A">
        <w:rPr>
          <w:rFonts w:cstheme="minorHAnsi"/>
          <w:spacing w:val="-1"/>
        </w:rPr>
        <w:t xml:space="preserve"> </w:t>
      </w:r>
      <w:r w:rsidRPr="00C35D3A">
        <w:rPr>
          <w:rFonts w:cstheme="minorHAnsi"/>
        </w:rPr>
        <w:t>włączając automatyczną inwentaryzację zarówno w sieci lokalnej jak i zdalnej, szczegółowe skanowanie komponentów</w:t>
      </w:r>
      <w:r w:rsidRPr="00C35D3A">
        <w:rPr>
          <w:rFonts w:cstheme="minorHAnsi"/>
          <w:spacing w:val="-13"/>
        </w:rPr>
        <w:t xml:space="preserve"> </w:t>
      </w:r>
      <w:r w:rsidRPr="00C35D3A">
        <w:rPr>
          <w:rFonts w:cstheme="minorHAnsi"/>
        </w:rPr>
        <w:t>(np.</w:t>
      </w:r>
      <w:r w:rsidRPr="00C35D3A">
        <w:rPr>
          <w:rFonts w:cstheme="minorHAnsi"/>
          <w:spacing w:val="-12"/>
        </w:rPr>
        <w:t xml:space="preserve"> </w:t>
      </w:r>
      <w:r w:rsidRPr="00C35D3A">
        <w:rPr>
          <w:rFonts w:cstheme="minorHAnsi"/>
        </w:rPr>
        <w:t>RAM,</w:t>
      </w:r>
      <w:r w:rsidRPr="00C35D3A">
        <w:rPr>
          <w:rFonts w:cstheme="minorHAnsi"/>
          <w:spacing w:val="-13"/>
        </w:rPr>
        <w:t xml:space="preserve"> </w:t>
      </w:r>
      <w:r w:rsidRPr="00C35D3A">
        <w:rPr>
          <w:rFonts w:cstheme="minorHAnsi"/>
        </w:rPr>
        <w:t>monitory,</w:t>
      </w:r>
      <w:r w:rsidRPr="00C35D3A">
        <w:rPr>
          <w:rFonts w:cstheme="minorHAnsi"/>
          <w:spacing w:val="-12"/>
        </w:rPr>
        <w:t xml:space="preserve"> </w:t>
      </w:r>
      <w:r w:rsidRPr="00C35D3A">
        <w:rPr>
          <w:rFonts w:cstheme="minorHAnsi"/>
        </w:rPr>
        <w:t>dyski</w:t>
      </w:r>
      <w:r w:rsidRPr="00C35D3A">
        <w:rPr>
          <w:rFonts w:cstheme="minorHAnsi"/>
          <w:spacing w:val="-13"/>
        </w:rPr>
        <w:t xml:space="preserve"> </w:t>
      </w:r>
      <w:r w:rsidRPr="00C35D3A">
        <w:rPr>
          <w:rFonts w:cstheme="minorHAnsi"/>
        </w:rPr>
        <w:t>twarde)</w:t>
      </w:r>
      <w:r w:rsidRPr="00C35D3A">
        <w:rPr>
          <w:rFonts w:cstheme="minorHAnsi"/>
          <w:spacing w:val="-12"/>
        </w:rPr>
        <w:t xml:space="preserve"> </w:t>
      </w:r>
      <w:r w:rsidRPr="00C35D3A">
        <w:rPr>
          <w:rFonts w:cstheme="minorHAnsi"/>
        </w:rPr>
        <w:t>oraz</w:t>
      </w:r>
      <w:r w:rsidRPr="00C35D3A">
        <w:rPr>
          <w:rFonts w:cstheme="minorHAnsi"/>
          <w:spacing w:val="-13"/>
        </w:rPr>
        <w:t xml:space="preserve"> </w:t>
      </w:r>
      <w:r w:rsidRPr="00C35D3A">
        <w:rPr>
          <w:rFonts w:cstheme="minorHAnsi"/>
        </w:rPr>
        <w:t>zarządzanie</w:t>
      </w:r>
      <w:r w:rsidRPr="00C35D3A">
        <w:rPr>
          <w:rFonts w:cstheme="minorHAnsi"/>
          <w:spacing w:val="-12"/>
        </w:rPr>
        <w:t xml:space="preserve"> </w:t>
      </w:r>
      <w:r w:rsidRPr="00C35D3A">
        <w:rPr>
          <w:rFonts w:cstheme="minorHAnsi"/>
        </w:rPr>
        <w:t>informacjami</w:t>
      </w:r>
      <w:r w:rsidRPr="00C35D3A">
        <w:rPr>
          <w:rFonts w:cstheme="minorHAnsi"/>
          <w:spacing w:val="-12"/>
        </w:rPr>
        <w:t xml:space="preserve"> </w:t>
      </w:r>
      <w:r w:rsidRPr="00C35D3A">
        <w:rPr>
          <w:rFonts w:cstheme="minorHAnsi"/>
        </w:rPr>
        <w:t>o</w:t>
      </w:r>
      <w:r w:rsidRPr="00C35D3A">
        <w:rPr>
          <w:rFonts w:cstheme="minorHAnsi"/>
          <w:spacing w:val="-13"/>
        </w:rPr>
        <w:t xml:space="preserve"> </w:t>
      </w:r>
      <w:r w:rsidRPr="00C35D3A">
        <w:rPr>
          <w:rFonts w:cstheme="minorHAnsi"/>
        </w:rPr>
        <w:t>zainstalowanym sprzęcie. Powinien także umożliwiać ewidencję zmian konfiguracji sprzętu, identyfikować i klasyfikować urządzenia podłączane do komputerów oraz monitorować historię ich podłączeń.</w:t>
      </w:r>
    </w:p>
    <w:p w14:paraId="4D364182"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40" w:after="0" w:line="240" w:lineRule="auto"/>
        <w:ind w:left="501" w:hanging="383"/>
        <w:contextualSpacing w:val="0"/>
        <w:jc w:val="both"/>
        <w:rPr>
          <w:rFonts w:cstheme="minorHAnsi"/>
        </w:rPr>
      </w:pPr>
      <w:r w:rsidRPr="00C35D3A">
        <w:rPr>
          <w:rFonts w:cstheme="minorHAnsi"/>
          <w:spacing w:val="-2"/>
        </w:rPr>
        <w:t>Inwentaryzacja</w:t>
      </w:r>
      <w:r w:rsidRPr="00C35D3A">
        <w:rPr>
          <w:rFonts w:cstheme="minorHAnsi"/>
          <w:spacing w:val="4"/>
        </w:rPr>
        <w:t xml:space="preserve"> </w:t>
      </w:r>
      <w:r w:rsidRPr="00C35D3A">
        <w:rPr>
          <w:rFonts w:cstheme="minorHAnsi"/>
          <w:spacing w:val="-2"/>
        </w:rPr>
        <w:t>urządzeń</w:t>
      </w:r>
      <w:r w:rsidRPr="00C35D3A">
        <w:rPr>
          <w:rFonts w:cstheme="minorHAnsi"/>
          <w:spacing w:val="5"/>
        </w:rPr>
        <w:t xml:space="preserve"> </w:t>
      </w:r>
      <w:r w:rsidRPr="00C35D3A">
        <w:rPr>
          <w:rFonts w:cstheme="minorHAnsi"/>
          <w:spacing w:val="-2"/>
        </w:rPr>
        <w:t>sieciowych.</w:t>
      </w:r>
    </w:p>
    <w:p w14:paraId="357C0493" w14:textId="77777777" w:rsidR="0007626C" w:rsidRPr="00C35D3A" w:rsidRDefault="0007626C" w:rsidP="00B601BD">
      <w:pPr>
        <w:pStyle w:val="Akapitzlist"/>
        <w:widowControl w:val="0"/>
        <w:numPr>
          <w:ilvl w:val="2"/>
          <w:numId w:val="22"/>
        </w:numPr>
        <w:tabs>
          <w:tab w:val="left" w:pos="488"/>
          <w:tab w:val="left" w:pos="667"/>
        </w:tabs>
        <w:suppressAutoHyphens w:val="0"/>
        <w:autoSpaceDE w:val="0"/>
        <w:autoSpaceDN w:val="0"/>
        <w:spacing w:before="78" w:after="0" w:line="271" w:lineRule="auto"/>
        <w:ind w:right="98" w:hanging="370"/>
        <w:contextualSpacing w:val="0"/>
        <w:jc w:val="both"/>
        <w:rPr>
          <w:rFonts w:cstheme="minorHAnsi"/>
        </w:rPr>
      </w:pPr>
      <w:r w:rsidRPr="00C35D3A">
        <w:rPr>
          <w:rFonts w:cstheme="minorHAnsi"/>
        </w:rPr>
        <w:t>System</w:t>
      </w:r>
      <w:r w:rsidRPr="00C35D3A">
        <w:rPr>
          <w:rFonts w:cstheme="minorHAnsi"/>
          <w:spacing w:val="-10"/>
        </w:rPr>
        <w:t xml:space="preserve"> </w:t>
      </w:r>
      <w:r w:rsidRPr="00C35D3A">
        <w:rPr>
          <w:rFonts w:cstheme="minorHAnsi"/>
        </w:rPr>
        <w:t>musi</w:t>
      </w:r>
      <w:r w:rsidRPr="00C35D3A">
        <w:rPr>
          <w:rFonts w:cstheme="minorHAnsi"/>
          <w:spacing w:val="-7"/>
        </w:rPr>
        <w:t xml:space="preserve"> </w:t>
      </w:r>
      <w:r w:rsidRPr="00C35D3A">
        <w:rPr>
          <w:rFonts w:cstheme="minorHAnsi"/>
        </w:rPr>
        <w:t>posiadać</w:t>
      </w:r>
      <w:r w:rsidRPr="00C35D3A">
        <w:rPr>
          <w:rFonts w:cstheme="minorHAnsi"/>
          <w:spacing w:val="-7"/>
        </w:rPr>
        <w:t xml:space="preserve"> </w:t>
      </w:r>
      <w:r w:rsidRPr="00C35D3A">
        <w:rPr>
          <w:rFonts w:cstheme="minorHAnsi"/>
        </w:rPr>
        <w:t>zdolności</w:t>
      </w:r>
      <w:r w:rsidRPr="00C35D3A">
        <w:rPr>
          <w:rFonts w:cstheme="minorHAnsi"/>
          <w:spacing w:val="-10"/>
        </w:rPr>
        <w:t xml:space="preserve"> </w:t>
      </w:r>
      <w:r w:rsidRPr="00C35D3A">
        <w:rPr>
          <w:rFonts w:cstheme="minorHAnsi"/>
        </w:rPr>
        <w:t>do</w:t>
      </w:r>
      <w:r w:rsidRPr="00C35D3A">
        <w:rPr>
          <w:rFonts w:cstheme="minorHAnsi"/>
          <w:spacing w:val="-9"/>
        </w:rPr>
        <w:t xml:space="preserve"> </w:t>
      </w:r>
      <w:r w:rsidRPr="00C35D3A">
        <w:rPr>
          <w:rFonts w:cstheme="minorHAnsi"/>
        </w:rPr>
        <w:t>identyfikacji</w:t>
      </w:r>
      <w:r w:rsidRPr="00C35D3A">
        <w:rPr>
          <w:rFonts w:cstheme="minorHAnsi"/>
          <w:spacing w:val="-12"/>
        </w:rPr>
        <w:t xml:space="preserve"> </w:t>
      </w:r>
      <w:r w:rsidRPr="00C35D3A">
        <w:rPr>
          <w:rFonts w:cstheme="minorHAnsi"/>
        </w:rPr>
        <w:t>i</w:t>
      </w:r>
      <w:r w:rsidRPr="00C35D3A">
        <w:rPr>
          <w:rFonts w:cstheme="minorHAnsi"/>
          <w:spacing w:val="-7"/>
        </w:rPr>
        <w:t xml:space="preserve"> </w:t>
      </w:r>
      <w:r w:rsidRPr="00C35D3A">
        <w:rPr>
          <w:rFonts w:cstheme="minorHAnsi"/>
        </w:rPr>
        <w:t>zarządzania</w:t>
      </w:r>
      <w:r w:rsidRPr="00C35D3A">
        <w:rPr>
          <w:rFonts w:cstheme="minorHAnsi"/>
          <w:spacing w:val="-10"/>
        </w:rPr>
        <w:t xml:space="preserve"> </w:t>
      </w:r>
      <w:r w:rsidRPr="00C35D3A">
        <w:rPr>
          <w:rFonts w:cstheme="minorHAnsi"/>
        </w:rPr>
        <w:t>środowiskami</w:t>
      </w:r>
      <w:r w:rsidRPr="00C35D3A">
        <w:rPr>
          <w:rFonts w:cstheme="minorHAnsi"/>
          <w:spacing w:val="-7"/>
        </w:rPr>
        <w:t xml:space="preserve"> </w:t>
      </w:r>
      <w:r w:rsidRPr="00C35D3A">
        <w:rPr>
          <w:rFonts w:cstheme="minorHAnsi"/>
        </w:rPr>
        <w:t>wirtualizacji</w:t>
      </w:r>
      <w:r w:rsidRPr="00C35D3A">
        <w:rPr>
          <w:rFonts w:cstheme="minorHAnsi"/>
          <w:spacing w:val="-10"/>
        </w:rPr>
        <w:t xml:space="preserve"> </w:t>
      </w:r>
      <w:proofErr w:type="spellStart"/>
      <w:r w:rsidRPr="00C35D3A">
        <w:rPr>
          <w:rFonts w:cstheme="minorHAnsi"/>
        </w:rPr>
        <w:t>Hyper</w:t>
      </w:r>
      <w:proofErr w:type="spellEnd"/>
      <w:r w:rsidRPr="00C35D3A">
        <w:rPr>
          <w:rFonts w:cstheme="minorHAnsi"/>
        </w:rPr>
        <w:t xml:space="preserve">-V i </w:t>
      </w:r>
      <w:proofErr w:type="spellStart"/>
      <w:r w:rsidRPr="00C35D3A">
        <w:rPr>
          <w:rFonts w:cstheme="minorHAnsi"/>
        </w:rPr>
        <w:t>VMware</w:t>
      </w:r>
      <w:proofErr w:type="spellEnd"/>
      <w:r w:rsidRPr="00C35D3A">
        <w:rPr>
          <w:rFonts w:cstheme="minorHAnsi"/>
          <w:spacing w:val="-1"/>
        </w:rPr>
        <w:t xml:space="preserve"> </w:t>
      </w:r>
      <w:r w:rsidRPr="00C35D3A">
        <w:rPr>
          <w:rFonts w:cstheme="minorHAnsi"/>
        </w:rPr>
        <w:t>oraz urządzeniami sieciowymi. Wymagane</w:t>
      </w:r>
      <w:r w:rsidRPr="00C35D3A">
        <w:rPr>
          <w:rFonts w:cstheme="minorHAnsi"/>
          <w:spacing w:val="-1"/>
        </w:rPr>
        <w:t xml:space="preserve"> </w:t>
      </w:r>
      <w:r w:rsidRPr="00C35D3A">
        <w:rPr>
          <w:rFonts w:cstheme="minorHAnsi"/>
        </w:rPr>
        <w:t>jest posiadanie skanera</w:t>
      </w:r>
      <w:r w:rsidRPr="00C35D3A">
        <w:rPr>
          <w:rFonts w:cstheme="minorHAnsi"/>
          <w:spacing w:val="-2"/>
        </w:rPr>
        <w:t xml:space="preserve"> </w:t>
      </w:r>
      <w:r w:rsidRPr="00C35D3A">
        <w:rPr>
          <w:rFonts w:cstheme="minorHAnsi"/>
        </w:rPr>
        <w:t>sieci i SNMP</w:t>
      </w:r>
      <w:r w:rsidRPr="00C35D3A">
        <w:rPr>
          <w:rFonts w:cstheme="minorHAnsi"/>
          <w:spacing w:val="-1"/>
        </w:rPr>
        <w:t xml:space="preserve"> </w:t>
      </w:r>
      <w:r w:rsidRPr="00C35D3A">
        <w:rPr>
          <w:rFonts w:cstheme="minorHAnsi"/>
        </w:rPr>
        <w:t>oraz dla środowisk</w:t>
      </w:r>
      <w:r w:rsidRPr="00C35D3A">
        <w:rPr>
          <w:rFonts w:cstheme="minorHAnsi"/>
          <w:spacing w:val="-6"/>
        </w:rPr>
        <w:t xml:space="preserve"> </w:t>
      </w:r>
      <w:r w:rsidRPr="00C35D3A">
        <w:rPr>
          <w:rFonts w:cstheme="minorHAnsi"/>
        </w:rPr>
        <w:t>wirtualizacji,</w:t>
      </w:r>
      <w:r w:rsidRPr="00C35D3A">
        <w:rPr>
          <w:rFonts w:cstheme="minorHAnsi"/>
          <w:spacing w:val="-5"/>
        </w:rPr>
        <w:t xml:space="preserve"> </w:t>
      </w:r>
      <w:r w:rsidRPr="00C35D3A">
        <w:rPr>
          <w:rFonts w:cstheme="minorHAnsi"/>
        </w:rPr>
        <w:t>które</w:t>
      </w:r>
      <w:r w:rsidRPr="00C35D3A">
        <w:rPr>
          <w:rFonts w:cstheme="minorHAnsi"/>
          <w:spacing w:val="-4"/>
        </w:rPr>
        <w:t xml:space="preserve"> </w:t>
      </w:r>
      <w:r w:rsidRPr="00C35D3A">
        <w:rPr>
          <w:rFonts w:cstheme="minorHAnsi"/>
        </w:rPr>
        <w:t>automatycznie</w:t>
      </w:r>
      <w:r w:rsidRPr="00C35D3A">
        <w:rPr>
          <w:rFonts w:cstheme="minorHAnsi"/>
          <w:spacing w:val="-5"/>
        </w:rPr>
        <w:t xml:space="preserve"> </w:t>
      </w:r>
      <w:r w:rsidRPr="00C35D3A">
        <w:rPr>
          <w:rFonts w:cstheme="minorHAnsi"/>
        </w:rPr>
        <w:t>zbierają</w:t>
      </w:r>
      <w:r w:rsidRPr="00C35D3A">
        <w:rPr>
          <w:rFonts w:cstheme="minorHAnsi"/>
          <w:spacing w:val="-7"/>
        </w:rPr>
        <w:t xml:space="preserve"> </w:t>
      </w:r>
      <w:r w:rsidRPr="00C35D3A">
        <w:rPr>
          <w:rFonts w:cstheme="minorHAnsi"/>
        </w:rPr>
        <w:t>dane,</w:t>
      </w:r>
      <w:r w:rsidRPr="00C35D3A">
        <w:rPr>
          <w:rFonts w:cstheme="minorHAnsi"/>
          <w:spacing w:val="-5"/>
        </w:rPr>
        <w:t xml:space="preserve"> </w:t>
      </w:r>
      <w:r w:rsidRPr="00C35D3A">
        <w:rPr>
          <w:rFonts w:cstheme="minorHAnsi"/>
        </w:rPr>
        <w:t>analizują</w:t>
      </w:r>
      <w:r w:rsidRPr="00C35D3A">
        <w:rPr>
          <w:rFonts w:cstheme="minorHAnsi"/>
          <w:spacing w:val="-5"/>
        </w:rPr>
        <w:t xml:space="preserve"> </w:t>
      </w:r>
      <w:r w:rsidRPr="00C35D3A">
        <w:rPr>
          <w:rFonts w:cstheme="minorHAnsi"/>
        </w:rPr>
        <w:t>jakość</w:t>
      </w:r>
      <w:r w:rsidRPr="00C35D3A">
        <w:rPr>
          <w:rFonts w:cstheme="minorHAnsi"/>
          <w:spacing w:val="-4"/>
        </w:rPr>
        <w:t xml:space="preserve"> </w:t>
      </w:r>
      <w:r w:rsidRPr="00C35D3A">
        <w:rPr>
          <w:rFonts w:cstheme="minorHAnsi"/>
        </w:rPr>
        <w:t>połączeń</w:t>
      </w:r>
      <w:r w:rsidRPr="00C35D3A">
        <w:rPr>
          <w:rFonts w:cstheme="minorHAnsi"/>
          <w:spacing w:val="-5"/>
        </w:rPr>
        <w:t xml:space="preserve"> </w:t>
      </w:r>
      <w:r w:rsidRPr="00C35D3A">
        <w:rPr>
          <w:rFonts w:cstheme="minorHAnsi"/>
        </w:rPr>
        <w:t>i</w:t>
      </w:r>
      <w:r w:rsidRPr="00C35D3A">
        <w:rPr>
          <w:rFonts w:cstheme="minorHAnsi"/>
          <w:spacing w:val="-5"/>
        </w:rPr>
        <w:t xml:space="preserve"> </w:t>
      </w:r>
      <w:r w:rsidRPr="00C35D3A">
        <w:rPr>
          <w:rFonts w:cstheme="minorHAnsi"/>
        </w:rPr>
        <w:t>identyfikują urządzenia na sieci. System powinien także umożliwiać zdalną instalację Klientów i generowanie map sieci.</w:t>
      </w:r>
    </w:p>
    <w:p w14:paraId="71C847E7"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38" w:after="0" w:line="240" w:lineRule="auto"/>
        <w:ind w:left="501" w:hanging="383"/>
        <w:contextualSpacing w:val="0"/>
        <w:jc w:val="both"/>
        <w:rPr>
          <w:rFonts w:cstheme="minorHAnsi"/>
        </w:rPr>
      </w:pPr>
      <w:r w:rsidRPr="00C35D3A">
        <w:rPr>
          <w:rFonts w:cstheme="minorHAnsi"/>
          <w:spacing w:val="-2"/>
        </w:rPr>
        <w:t>Inwentaryzacja</w:t>
      </w:r>
      <w:r w:rsidRPr="00C35D3A">
        <w:rPr>
          <w:rFonts w:cstheme="minorHAnsi"/>
          <w:spacing w:val="6"/>
        </w:rPr>
        <w:t xml:space="preserve"> </w:t>
      </w:r>
      <w:r w:rsidRPr="00C35D3A">
        <w:rPr>
          <w:rFonts w:cstheme="minorHAnsi"/>
          <w:spacing w:val="-2"/>
        </w:rPr>
        <w:t>sprzętu.</w:t>
      </w:r>
    </w:p>
    <w:p w14:paraId="2B7B5438" w14:textId="77777777" w:rsidR="0007626C" w:rsidRPr="00C35D3A" w:rsidRDefault="0007626C" w:rsidP="00B601BD">
      <w:pPr>
        <w:pStyle w:val="Akapitzlist"/>
        <w:widowControl w:val="0"/>
        <w:numPr>
          <w:ilvl w:val="2"/>
          <w:numId w:val="22"/>
        </w:numPr>
        <w:tabs>
          <w:tab w:val="left" w:pos="488"/>
          <w:tab w:val="left" w:pos="691"/>
        </w:tabs>
        <w:suppressAutoHyphens w:val="0"/>
        <w:autoSpaceDE w:val="0"/>
        <w:autoSpaceDN w:val="0"/>
        <w:spacing w:before="79" w:after="0" w:line="271" w:lineRule="auto"/>
        <w:ind w:right="101" w:hanging="370"/>
        <w:contextualSpacing w:val="0"/>
        <w:jc w:val="both"/>
        <w:rPr>
          <w:rFonts w:cstheme="minorHAnsi"/>
        </w:rPr>
      </w:pPr>
      <w:r w:rsidRPr="00C35D3A">
        <w:rPr>
          <w:rFonts w:cstheme="minorHAnsi"/>
        </w:rPr>
        <w:t xml:space="preserve">System musi umożliwiać wszechstronną inwentaryzację sprzętu, włączając urządzenia inne niż komputery (np. drukarki, routery). Musi zapewniać zarządzanie dokumentacją związaną z urządzeniami, monitorować ich ruch oraz przypominać o terminach gwarancji i umowach </w:t>
      </w:r>
      <w:r w:rsidRPr="00C35D3A">
        <w:rPr>
          <w:rFonts w:cstheme="minorHAnsi"/>
          <w:spacing w:val="-2"/>
        </w:rPr>
        <w:t>utrzymaniowych.</w:t>
      </w:r>
    </w:p>
    <w:p w14:paraId="355AA004" w14:textId="77777777" w:rsidR="0007626C" w:rsidRPr="00C35D3A" w:rsidRDefault="0007626C" w:rsidP="00B601BD">
      <w:pPr>
        <w:pStyle w:val="Akapitzlist"/>
        <w:widowControl w:val="0"/>
        <w:numPr>
          <w:ilvl w:val="1"/>
          <w:numId w:val="22"/>
        </w:numPr>
        <w:tabs>
          <w:tab w:val="left" w:pos="501"/>
        </w:tabs>
        <w:suppressAutoHyphens w:val="0"/>
        <w:autoSpaceDE w:val="0"/>
        <w:autoSpaceDN w:val="0"/>
        <w:spacing w:before="39" w:after="0" w:line="240" w:lineRule="auto"/>
        <w:ind w:left="501" w:hanging="383"/>
        <w:contextualSpacing w:val="0"/>
        <w:jc w:val="both"/>
        <w:rPr>
          <w:rFonts w:cstheme="minorHAnsi"/>
        </w:rPr>
      </w:pPr>
      <w:r w:rsidRPr="00C35D3A">
        <w:rPr>
          <w:rFonts w:cstheme="minorHAnsi"/>
        </w:rPr>
        <w:t>Ochrona</w:t>
      </w:r>
      <w:r w:rsidRPr="00C35D3A">
        <w:rPr>
          <w:rFonts w:cstheme="minorHAnsi"/>
          <w:spacing w:val="-10"/>
        </w:rPr>
        <w:t xml:space="preserve"> </w:t>
      </w:r>
      <w:r w:rsidRPr="00C35D3A">
        <w:rPr>
          <w:rFonts w:cstheme="minorHAnsi"/>
        </w:rPr>
        <w:t>danych</w:t>
      </w:r>
      <w:r w:rsidRPr="00C35D3A">
        <w:rPr>
          <w:rFonts w:cstheme="minorHAnsi"/>
          <w:spacing w:val="-9"/>
        </w:rPr>
        <w:t xml:space="preserve"> </w:t>
      </w:r>
      <w:r w:rsidRPr="00C35D3A">
        <w:rPr>
          <w:rFonts w:cstheme="minorHAnsi"/>
          <w:spacing w:val="-4"/>
        </w:rPr>
        <w:t>(DLP)</w:t>
      </w:r>
    </w:p>
    <w:p w14:paraId="70B991B7" w14:textId="77777777" w:rsidR="0007626C" w:rsidRPr="00C35D3A" w:rsidRDefault="0007626C" w:rsidP="00B601BD">
      <w:pPr>
        <w:pStyle w:val="Akapitzlist"/>
        <w:widowControl w:val="0"/>
        <w:numPr>
          <w:ilvl w:val="2"/>
          <w:numId w:val="22"/>
        </w:numPr>
        <w:tabs>
          <w:tab w:val="left" w:pos="488"/>
          <w:tab w:val="left" w:pos="752"/>
        </w:tabs>
        <w:suppressAutoHyphens w:val="0"/>
        <w:autoSpaceDE w:val="0"/>
        <w:autoSpaceDN w:val="0"/>
        <w:spacing w:before="80" w:after="0" w:line="271" w:lineRule="auto"/>
        <w:ind w:right="98" w:hanging="370"/>
        <w:contextualSpacing w:val="0"/>
        <w:jc w:val="both"/>
        <w:rPr>
          <w:rFonts w:cstheme="minorHAnsi"/>
        </w:rPr>
      </w:pPr>
      <w:r w:rsidRPr="00C35D3A">
        <w:rPr>
          <w:rFonts w:cstheme="minorHAnsi"/>
        </w:rPr>
        <w:t xml:space="preserve">Ochrona danych (DLP) musi obejmować automatyczne tworzenie listy podłączanych do komputerów urządzeń USB i ich klasyfikację. System powinien dostarczać informacje o historii </w:t>
      </w:r>
      <w:r w:rsidRPr="00C35D3A">
        <w:rPr>
          <w:rFonts w:cstheme="minorHAnsi"/>
        </w:rPr>
        <w:lastRenderedPageBreak/>
        <w:t>użytkowan</w:t>
      </w:r>
      <w:bookmarkStart w:id="2" w:name="_GoBack"/>
      <w:bookmarkEnd w:id="2"/>
      <w:r w:rsidRPr="00C35D3A">
        <w:rPr>
          <w:rFonts w:cstheme="minorHAnsi"/>
        </w:rPr>
        <w:t>ia urządzeń zewnętrznych oraz umożliwiać zarządzanie dozwolonymi do użytku urządzeniami USB zgodnie z zdefiniowanymi regułami.</w:t>
      </w:r>
    </w:p>
    <w:p w14:paraId="1A1818A3"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39" w:after="0" w:line="240" w:lineRule="auto"/>
        <w:ind w:left="612" w:hanging="494"/>
        <w:contextualSpacing w:val="0"/>
        <w:jc w:val="both"/>
        <w:rPr>
          <w:rFonts w:cstheme="minorHAnsi"/>
        </w:rPr>
      </w:pPr>
      <w:r w:rsidRPr="00C35D3A">
        <w:rPr>
          <w:rFonts w:cstheme="minorHAnsi"/>
        </w:rPr>
        <w:t>Zdalna</w:t>
      </w:r>
      <w:r w:rsidRPr="00C35D3A">
        <w:rPr>
          <w:rFonts w:cstheme="minorHAnsi"/>
          <w:spacing w:val="-12"/>
        </w:rPr>
        <w:t xml:space="preserve"> </w:t>
      </w:r>
      <w:r w:rsidRPr="00C35D3A">
        <w:rPr>
          <w:rFonts w:cstheme="minorHAnsi"/>
        </w:rPr>
        <w:t>administracja</w:t>
      </w:r>
      <w:r w:rsidRPr="00C35D3A">
        <w:rPr>
          <w:rFonts w:cstheme="minorHAnsi"/>
          <w:spacing w:val="-12"/>
        </w:rPr>
        <w:t xml:space="preserve"> </w:t>
      </w:r>
      <w:r w:rsidRPr="00C35D3A">
        <w:rPr>
          <w:rFonts w:cstheme="minorHAnsi"/>
          <w:spacing w:val="-2"/>
        </w:rPr>
        <w:t>komputerami</w:t>
      </w:r>
    </w:p>
    <w:p w14:paraId="2975E222" w14:textId="77777777" w:rsidR="0007626C" w:rsidRPr="00C35D3A" w:rsidRDefault="0007626C" w:rsidP="00B601BD">
      <w:pPr>
        <w:pStyle w:val="Akapitzlist"/>
        <w:widowControl w:val="0"/>
        <w:numPr>
          <w:ilvl w:val="2"/>
          <w:numId w:val="22"/>
        </w:numPr>
        <w:tabs>
          <w:tab w:val="left" w:pos="488"/>
          <w:tab w:val="left" w:pos="847"/>
        </w:tabs>
        <w:suppressAutoHyphens w:val="0"/>
        <w:autoSpaceDE w:val="0"/>
        <w:autoSpaceDN w:val="0"/>
        <w:spacing w:before="79" w:after="0" w:line="271" w:lineRule="auto"/>
        <w:ind w:right="99" w:hanging="370"/>
        <w:contextualSpacing w:val="0"/>
        <w:jc w:val="both"/>
        <w:rPr>
          <w:rFonts w:cstheme="minorHAnsi"/>
        </w:rPr>
      </w:pPr>
      <w:r w:rsidRPr="00C35D3A">
        <w:rPr>
          <w:rFonts w:cstheme="minorHAnsi"/>
        </w:rPr>
        <w:t xml:space="preserve">System musi oferować kompleksową zdalną administrację komputerami, włączając w to automatyczne wykonywanie dowolnych poleceń (np. zarządzanie aplikacjami, plikami, rejestrami systemowymi) oraz zarządzanie cyklicznymi zadaniami z harmonogramem. Powinien obsługiwać technologię Intel </w:t>
      </w:r>
      <w:proofErr w:type="spellStart"/>
      <w:r w:rsidRPr="00C35D3A">
        <w:rPr>
          <w:rFonts w:cstheme="minorHAnsi"/>
        </w:rPr>
        <w:t>vPro</w:t>
      </w:r>
      <w:proofErr w:type="spellEnd"/>
      <w:r w:rsidRPr="00C35D3A">
        <w:rPr>
          <w:rFonts w:cstheme="minorHAnsi"/>
        </w:rPr>
        <w:t xml:space="preserve"> dla zdalnej konfiguracji i zarządzania, a także pozwalać na zdalne przejęcie kontroli nad komputerem za pomocą technologii Ultra VNC, umożliwiając operowanie na wielu sesjach jednocześnie. System powinien integrować zaawansowane mechanizmy skryptowe wspierane przez AI dla automatycznego generowania poleceń oraz umożliwiać zarządzanie i tworzenie zadań cyklicznych z różnorodnymi opcjami cykliczności i zakończenia.</w:t>
      </w:r>
    </w:p>
    <w:p w14:paraId="2A70FFAE"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36" w:after="0" w:line="240" w:lineRule="auto"/>
        <w:ind w:left="612" w:hanging="494"/>
        <w:contextualSpacing w:val="0"/>
        <w:jc w:val="both"/>
        <w:rPr>
          <w:rFonts w:cstheme="minorHAnsi"/>
        </w:rPr>
      </w:pPr>
      <w:r w:rsidRPr="00C35D3A">
        <w:rPr>
          <w:rFonts w:cstheme="minorHAnsi"/>
        </w:rPr>
        <w:t>System</w:t>
      </w:r>
      <w:r w:rsidRPr="00C35D3A">
        <w:rPr>
          <w:rFonts w:cstheme="minorHAnsi"/>
          <w:spacing w:val="-12"/>
        </w:rPr>
        <w:t xml:space="preserve"> </w:t>
      </w:r>
      <w:r w:rsidRPr="00C35D3A">
        <w:rPr>
          <w:rFonts w:cstheme="minorHAnsi"/>
        </w:rPr>
        <w:t>musi</w:t>
      </w:r>
      <w:r w:rsidRPr="00C35D3A">
        <w:rPr>
          <w:rFonts w:cstheme="minorHAnsi"/>
          <w:spacing w:val="-9"/>
        </w:rPr>
        <w:t xml:space="preserve"> </w:t>
      </w:r>
      <w:r w:rsidRPr="00C35D3A">
        <w:rPr>
          <w:rFonts w:cstheme="minorHAnsi"/>
        </w:rPr>
        <w:t>zezwalać</w:t>
      </w:r>
      <w:r w:rsidRPr="00C35D3A">
        <w:rPr>
          <w:rFonts w:cstheme="minorHAnsi"/>
          <w:spacing w:val="-11"/>
        </w:rPr>
        <w:t xml:space="preserve"> </w:t>
      </w:r>
      <w:r w:rsidRPr="00C35D3A">
        <w:rPr>
          <w:rFonts w:cstheme="minorHAnsi"/>
        </w:rPr>
        <w:t>na</w:t>
      </w:r>
      <w:r w:rsidRPr="00C35D3A">
        <w:rPr>
          <w:rFonts w:cstheme="minorHAnsi"/>
          <w:spacing w:val="-9"/>
        </w:rPr>
        <w:t xml:space="preserve"> </w:t>
      </w:r>
      <w:r w:rsidRPr="00C35D3A">
        <w:rPr>
          <w:rFonts w:cstheme="minorHAnsi"/>
        </w:rPr>
        <w:t>wykonywanie</w:t>
      </w:r>
      <w:r w:rsidRPr="00C35D3A">
        <w:rPr>
          <w:rFonts w:cstheme="minorHAnsi"/>
          <w:spacing w:val="-11"/>
        </w:rPr>
        <w:t xml:space="preserve"> </w:t>
      </w:r>
      <w:r w:rsidRPr="00C35D3A">
        <w:rPr>
          <w:rFonts w:cstheme="minorHAnsi"/>
        </w:rPr>
        <w:t>zapytań</w:t>
      </w:r>
      <w:r w:rsidRPr="00C35D3A">
        <w:rPr>
          <w:rFonts w:cstheme="minorHAnsi"/>
          <w:spacing w:val="-11"/>
        </w:rPr>
        <w:t xml:space="preserve"> </w:t>
      </w:r>
      <w:r w:rsidRPr="00C35D3A">
        <w:rPr>
          <w:rFonts w:cstheme="minorHAnsi"/>
        </w:rPr>
        <w:t>WMI</w:t>
      </w:r>
      <w:r w:rsidRPr="00C35D3A">
        <w:rPr>
          <w:rFonts w:cstheme="minorHAnsi"/>
          <w:spacing w:val="-9"/>
        </w:rPr>
        <w:t xml:space="preserve"> </w:t>
      </w:r>
      <w:r w:rsidRPr="00C35D3A">
        <w:rPr>
          <w:rFonts w:cstheme="minorHAnsi"/>
        </w:rPr>
        <w:t>bez</w:t>
      </w:r>
      <w:r w:rsidRPr="00C35D3A">
        <w:rPr>
          <w:rFonts w:cstheme="minorHAnsi"/>
          <w:spacing w:val="-10"/>
        </w:rPr>
        <w:t xml:space="preserve"> </w:t>
      </w:r>
      <w:r w:rsidRPr="00C35D3A">
        <w:rPr>
          <w:rFonts w:cstheme="minorHAnsi"/>
        </w:rPr>
        <w:t>zdalnego</w:t>
      </w:r>
      <w:r w:rsidRPr="00C35D3A">
        <w:rPr>
          <w:rFonts w:cstheme="minorHAnsi"/>
          <w:spacing w:val="-8"/>
        </w:rPr>
        <w:t xml:space="preserve"> </w:t>
      </w:r>
      <w:r w:rsidRPr="00C35D3A">
        <w:rPr>
          <w:rFonts w:cstheme="minorHAnsi"/>
        </w:rPr>
        <w:t>połączenia</w:t>
      </w:r>
      <w:r w:rsidRPr="00C35D3A">
        <w:rPr>
          <w:rFonts w:cstheme="minorHAnsi"/>
          <w:spacing w:val="-9"/>
        </w:rPr>
        <w:t xml:space="preserve"> </w:t>
      </w:r>
      <w:r w:rsidRPr="00C35D3A">
        <w:rPr>
          <w:rFonts w:cstheme="minorHAnsi"/>
        </w:rPr>
        <w:t>do</w:t>
      </w:r>
      <w:r w:rsidRPr="00C35D3A">
        <w:rPr>
          <w:rFonts w:cstheme="minorHAnsi"/>
          <w:spacing w:val="-7"/>
        </w:rPr>
        <w:t xml:space="preserve"> </w:t>
      </w:r>
      <w:r w:rsidRPr="00C35D3A">
        <w:rPr>
          <w:rFonts w:cstheme="minorHAnsi"/>
          <w:spacing w:val="-2"/>
        </w:rPr>
        <w:t>urządzenia.</w:t>
      </w:r>
    </w:p>
    <w:p w14:paraId="4C0D7B12" w14:textId="77777777" w:rsidR="0007626C" w:rsidRPr="00C35D3A" w:rsidRDefault="0007626C" w:rsidP="00B601BD">
      <w:pPr>
        <w:pStyle w:val="Akapitzlist"/>
        <w:widowControl w:val="0"/>
        <w:numPr>
          <w:ilvl w:val="1"/>
          <w:numId w:val="22"/>
        </w:numPr>
        <w:tabs>
          <w:tab w:val="left" w:pos="488"/>
          <w:tab w:val="left" w:pos="646"/>
        </w:tabs>
        <w:suppressAutoHyphens w:val="0"/>
        <w:autoSpaceDE w:val="0"/>
        <w:autoSpaceDN w:val="0"/>
        <w:spacing w:before="77" w:after="0" w:line="271" w:lineRule="auto"/>
        <w:ind w:left="488" w:right="103" w:hanging="370"/>
        <w:contextualSpacing w:val="0"/>
        <w:jc w:val="both"/>
        <w:rPr>
          <w:rFonts w:cstheme="minorHAnsi"/>
        </w:rPr>
      </w:pPr>
      <w:r w:rsidRPr="00C35D3A">
        <w:rPr>
          <w:rFonts w:cstheme="minorHAnsi"/>
        </w:rPr>
        <w:t xml:space="preserve">System musi zezwalać na edycję rejestrów urządzenia bez wykorzystania zdalnego połączenia </w:t>
      </w:r>
      <w:r w:rsidRPr="00C35D3A">
        <w:rPr>
          <w:rFonts w:cstheme="minorHAnsi"/>
          <w:spacing w:val="-2"/>
        </w:rPr>
        <w:t>pulpitu.</w:t>
      </w:r>
    </w:p>
    <w:p w14:paraId="3C37389B"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3" w:after="0" w:line="240" w:lineRule="auto"/>
        <w:ind w:left="612" w:hanging="494"/>
        <w:contextualSpacing w:val="0"/>
        <w:jc w:val="both"/>
        <w:rPr>
          <w:rFonts w:cstheme="minorHAnsi"/>
        </w:rPr>
      </w:pPr>
      <w:r w:rsidRPr="00C35D3A">
        <w:rPr>
          <w:rFonts w:cstheme="minorHAnsi"/>
        </w:rPr>
        <w:t>Zarządzanie</w:t>
      </w:r>
      <w:r w:rsidRPr="00C35D3A">
        <w:rPr>
          <w:rFonts w:cstheme="minorHAnsi"/>
          <w:spacing w:val="-12"/>
        </w:rPr>
        <w:t xml:space="preserve"> </w:t>
      </w:r>
      <w:r w:rsidRPr="00C35D3A">
        <w:rPr>
          <w:rFonts w:cstheme="minorHAnsi"/>
        </w:rPr>
        <w:t>Poprawkami</w:t>
      </w:r>
      <w:r w:rsidRPr="00C35D3A">
        <w:rPr>
          <w:rFonts w:cstheme="minorHAnsi"/>
          <w:spacing w:val="-12"/>
        </w:rPr>
        <w:t xml:space="preserve"> </w:t>
      </w:r>
      <w:r w:rsidRPr="00C35D3A">
        <w:rPr>
          <w:rFonts w:cstheme="minorHAnsi"/>
        </w:rPr>
        <w:t>i</w:t>
      </w:r>
      <w:r w:rsidRPr="00C35D3A">
        <w:rPr>
          <w:rFonts w:cstheme="minorHAnsi"/>
          <w:spacing w:val="-12"/>
        </w:rPr>
        <w:t xml:space="preserve"> </w:t>
      </w:r>
      <w:r w:rsidRPr="00C35D3A">
        <w:rPr>
          <w:rFonts w:cstheme="minorHAnsi"/>
          <w:spacing w:val="-2"/>
        </w:rPr>
        <w:t>Aktualizacjami</w:t>
      </w:r>
    </w:p>
    <w:p w14:paraId="323F7E45" w14:textId="1AAC9874" w:rsidR="0007626C" w:rsidRPr="00CB721C" w:rsidRDefault="0007626C" w:rsidP="007F6B0B">
      <w:pPr>
        <w:pStyle w:val="Akapitzlist"/>
        <w:widowControl w:val="0"/>
        <w:numPr>
          <w:ilvl w:val="2"/>
          <w:numId w:val="22"/>
        </w:numPr>
        <w:tabs>
          <w:tab w:val="left" w:pos="488"/>
          <w:tab w:val="left" w:pos="886"/>
        </w:tabs>
        <w:suppressAutoHyphens w:val="0"/>
        <w:autoSpaceDE w:val="0"/>
        <w:autoSpaceDN w:val="0"/>
        <w:spacing w:before="188" w:after="0" w:line="268" w:lineRule="auto"/>
        <w:ind w:left="0" w:right="100" w:firstLine="0"/>
        <w:contextualSpacing w:val="0"/>
        <w:jc w:val="both"/>
        <w:rPr>
          <w:rFonts w:cstheme="minorHAnsi"/>
        </w:rPr>
      </w:pPr>
      <w:r w:rsidRPr="00CB721C">
        <w:rPr>
          <w:rFonts w:cstheme="minorHAnsi"/>
        </w:rPr>
        <w:t xml:space="preserve">System musi zapewniać ciągłe monitorowanie i identyfikację brakujących aktualizacji </w:t>
      </w:r>
      <w:r w:rsidRPr="00CB721C">
        <w:rPr>
          <w:rFonts w:cstheme="minorHAnsi"/>
          <w:spacing w:val="-2"/>
        </w:rPr>
        <w:t>systemowych</w:t>
      </w:r>
      <w:r w:rsidRPr="00CB721C">
        <w:rPr>
          <w:rFonts w:cstheme="minorHAnsi"/>
          <w:spacing w:val="-4"/>
        </w:rPr>
        <w:t xml:space="preserve"> </w:t>
      </w:r>
      <w:r w:rsidRPr="00CB721C">
        <w:rPr>
          <w:rFonts w:cstheme="minorHAnsi"/>
          <w:spacing w:val="-2"/>
        </w:rPr>
        <w:t>i</w:t>
      </w:r>
      <w:r w:rsidRPr="00CB721C">
        <w:rPr>
          <w:rFonts w:cstheme="minorHAnsi"/>
          <w:spacing w:val="-6"/>
        </w:rPr>
        <w:t xml:space="preserve"> </w:t>
      </w:r>
      <w:r w:rsidRPr="00CB721C">
        <w:rPr>
          <w:rFonts w:cstheme="minorHAnsi"/>
          <w:spacing w:val="-2"/>
        </w:rPr>
        <w:t>komponentów infrastruktury IT,</w:t>
      </w:r>
      <w:r w:rsidRPr="00CB721C">
        <w:rPr>
          <w:rFonts w:cstheme="minorHAnsi"/>
          <w:spacing w:val="-5"/>
        </w:rPr>
        <w:t xml:space="preserve"> </w:t>
      </w:r>
      <w:r w:rsidRPr="00CB721C">
        <w:rPr>
          <w:rFonts w:cstheme="minorHAnsi"/>
          <w:spacing w:val="-2"/>
        </w:rPr>
        <w:t>oferując funkcje rozpoznawania</w:t>
      </w:r>
      <w:r w:rsidRPr="00CB721C">
        <w:rPr>
          <w:rFonts w:cstheme="minorHAnsi"/>
          <w:spacing w:val="-4"/>
        </w:rPr>
        <w:t xml:space="preserve"> </w:t>
      </w:r>
      <w:r w:rsidRPr="00CB721C">
        <w:rPr>
          <w:rFonts w:cstheme="minorHAnsi"/>
          <w:spacing w:val="-2"/>
        </w:rPr>
        <w:t xml:space="preserve">niezainstalowanych </w:t>
      </w:r>
      <w:r w:rsidRPr="00CB721C">
        <w:rPr>
          <w:rFonts w:cstheme="minorHAnsi"/>
        </w:rPr>
        <w:t>poprawek,</w:t>
      </w:r>
      <w:r w:rsidRPr="00CB721C">
        <w:rPr>
          <w:rFonts w:cstheme="minorHAnsi"/>
          <w:spacing w:val="36"/>
        </w:rPr>
        <w:t xml:space="preserve"> </w:t>
      </w:r>
      <w:r w:rsidRPr="00CB721C">
        <w:rPr>
          <w:rFonts w:cstheme="minorHAnsi"/>
        </w:rPr>
        <w:t>ich</w:t>
      </w:r>
      <w:r w:rsidRPr="00CB721C">
        <w:rPr>
          <w:rFonts w:cstheme="minorHAnsi"/>
          <w:spacing w:val="37"/>
        </w:rPr>
        <w:t xml:space="preserve"> </w:t>
      </w:r>
      <w:r w:rsidRPr="00CB721C">
        <w:rPr>
          <w:rFonts w:cstheme="minorHAnsi"/>
        </w:rPr>
        <w:t>pobierania,</w:t>
      </w:r>
      <w:r w:rsidRPr="00CB721C">
        <w:rPr>
          <w:rFonts w:cstheme="minorHAnsi"/>
          <w:spacing w:val="35"/>
        </w:rPr>
        <w:t xml:space="preserve"> </w:t>
      </w:r>
      <w:r w:rsidRPr="00CB721C">
        <w:rPr>
          <w:rFonts w:cstheme="minorHAnsi"/>
        </w:rPr>
        <w:t>oraz</w:t>
      </w:r>
      <w:r w:rsidRPr="00CB721C">
        <w:rPr>
          <w:rFonts w:cstheme="minorHAnsi"/>
          <w:spacing w:val="35"/>
        </w:rPr>
        <w:t xml:space="preserve"> </w:t>
      </w:r>
      <w:r w:rsidRPr="00CB721C">
        <w:rPr>
          <w:rFonts w:cstheme="minorHAnsi"/>
        </w:rPr>
        <w:t>klasyfikacji.</w:t>
      </w:r>
      <w:r w:rsidRPr="00CB721C">
        <w:rPr>
          <w:rFonts w:cstheme="minorHAnsi"/>
          <w:spacing w:val="35"/>
        </w:rPr>
        <w:t xml:space="preserve"> </w:t>
      </w:r>
      <w:r w:rsidRPr="00CB721C">
        <w:rPr>
          <w:rFonts w:cstheme="minorHAnsi"/>
        </w:rPr>
        <w:t>Musi</w:t>
      </w:r>
      <w:r w:rsidRPr="00CB721C">
        <w:rPr>
          <w:rFonts w:cstheme="minorHAnsi"/>
          <w:spacing w:val="38"/>
        </w:rPr>
        <w:t xml:space="preserve"> </w:t>
      </w:r>
      <w:r w:rsidRPr="00CB721C">
        <w:rPr>
          <w:rFonts w:cstheme="minorHAnsi"/>
        </w:rPr>
        <w:t>umożliwiać</w:t>
      </w:r>
      <w:r w:rsidRPr="00CB721C">
        <w:rPr>
          <w:rFonts w:cstheme="minorHAnsi"/>
          <w:spacing w:val="38"/>
        </w:rPr>
        <w:t xml:space="preserve"> </w:t>
      </w:r>
      <w:r w:rsidRPr="00CB721C">
        <w:rPr>
          <w:rFonts w:cstheme="minorHAnsi"/>
        </w:rPr>
        <w:t>aktualizacje</w:t>
      </w:r>
      <w:r w:rsidRPr="00CB721C">
        <w:rPr>
          <w:rFonts w:cstheme="minorHAnsi"/>
          <w:spacing w:val="38"/>
        </w:rPr>
        <w:t xml:space="preserve"> </w:t>
      </w:r>
      <w:r w:rsidRPr="00CB721C">
        <w:rPr>
          <w:rFonts w:cstheme="minorHAnsi"/>
        </w:rPr>
        <w:t>bez</w:t>
      </w:r>
      <w:r w:rsidRPr="00CB721C">
        <w:rPr>
          <w:rFonts w:cstheme="minorHAnsi"/>
          <w:spacing w:val="37"/>
        </w:rPr>
        <w:t xml:space="preserve"> </w:t>
      </w:r>
      <w:r w:rsidRPr="00CB721C">
        <w:rPr>
          <w:rFonts w:cstheme="minorHAnsi"/>
        </w:rPr>
        <w:t>zakłócania</w:t>
      </w:r>
      <w:r w:rsidRPr="00CB721C">
        <w:rPr>
          <w:rFonts w:cstheme="minorHAnsi"/>
          <w:spacing w:val="35"/>
        </w:rPr>
        <w:t xml:space="preserve"> </w:t>
      </w:r>
      <w:r w:rsidRPr="00CB721C">
        <w:rPr>
          <w:rFonts w:cstheme="minorHAnsi"/>
        </w:rPr>
        <w:t>pracy</w:t>
      </w:r>
      <w:r w:rsidR="00CB721C" w:rsidRPr="00CB721C">
        <w:rPr>
          <w:rFonts w:cstheme="minorHAnsi"/>
        </w:rPr>
        <w:t xml:space="preserve"> </w:t>
      </w:r>
      <w:r w:rsidRPr="00CB721C">
        <w:rPr>
          <w:rFonts w:cstheme="minorHAnsi"/>
          <w:spacing w:val="-2"/>
        </w:rPr>
        <w:t>użytkowników,</w:t>
      </w:r>
      <w:r w:rsidRPr="00CB721C">
        <w:rPr>
          <w:rFonts w:cstheme="minorHAnsi"/>
          <w:spacing w:val="-7"/>
        </w:rPr>
        <w:t xml:space="preserve"> </w:t>
      </w:r>
      <w:r w:rsidRPr="00CB721C">
        <w:rPr>
          <w:rFonts w:cstheme="minorHAnsi"/>
          <w:spacing w:val="-2"/>
        </w:rPr>
        <w:t>zarówno</w:t>
      </w:r>
      <w:r w:rsidRPr="00CB721C">
        <w:rPr>
          <w:rFonts w:cstheme="minorHAnsi"/>
          <w:spacing w:val="-6"/>
        </w:rPr>
        <w:t xml:space="preserve"> </w:t>
      </w:r>
      <w:r w:rsidRPr="00CB721C">
        <w:rPr>
          <w:rFonts w:cstheme="minorHAnsi"/>
          <w:spacing w:val="-2"/>
        </w:rPr>
        <w:t>zbiorowo</w:t>
      </w:r>
      <w:r w:rsidRPr="00CB721C">
        <w:rPr>
          <w:rFonts w:cstheme="minorHAnsi"/>
          <w:spacing w:val="-3"/>
        </w:rPr>
        <w:t xml:space="preserve"> </w:t>
      </w:r>
      <w:r w:rsidRPr="00CB721C">
        <w:rPr>
          <w:rFonts w:cstheme="minorHAnsi"/>
          <w:spacing w:val="-2"/>
        </w:rPr>
        <w:t>jak</w:t>
      </w:r>
      <w:r w:rsidRPr="00CB721C">
        <w:rPr>
          <w:rFonts w:cstheme="minorHAnsi"/>
          <w:spacing w:val="-3"/>
        </w:rPr>
        <w:t xml:space="preserve"> </w:t>
      </w:r>
      <w:r w:rsidRPr="00CB721C">
        <w:rPr>
          <w:rFonts w:cstheme="minorHAnsi"/>
          <w:spacing w:val="-2"/>
        </w:rPr>
        <w:t>i</w:t>
      </w:r>
      <w:r w:rsidRPr="00CB721C">
        <w:rPr>
          <w:rFonts w:cstheme="minorHAnsi"/>
          <w:spacing w:val="-4"/>
        </w:rPr>
        <w:t xml:space="preserve"> </w:t>
      </w:r>
      <w:r w:rsidRPr="00CB721C">
        <w:rPr>
          <w:rFonts w:cstheme="minorHAnsi"/>
          <w:spacing w:val="-2"/>
        </w:rPr>
        <w:t>indywidualnie,</w:t>
      </w:r>
      <w:r w:rsidRPr="00CB721C">
        <w:rPr>
          <w:rFonts w:cstheme="minorHAnsi"/>
          <w:spacing w:val="-4"/>
        </w:rPr>
        <w:t xml:space="preserve"> </w:t>
      </w:r>
      <w:r w:rsidRPr="00CB721C">
        <w:rPr>
          <w:rFonts w:cstheme="minorHAnsi"/>
          <w:spacing w:val="-2"/>
        </w:rPr>
        <w:t>z</w:t>
      </w:r>
      <w:r w:rsidRPr="00CB721C">
        <w:rPr>
          <w:rFonts w:cstheme="minorHAnsi"/>
          <w:spacing w:val="-8"/>
        </w:rPr>
        <w:t xml:space="preserve"> </w:t>
      </w:r>
      <w:r w:rsidRPr="00CB721C">
        <w:rPr>
          <w:rFonts w:cstheme="minorHAnsi"/>
          <w:spacing w:val="-2"/>
        </w:rPr>
        <w:t>opcją</w:t>
      </w:r>
      <w:r w:rsidRPr="00CB721C">
        <w:rPr>
          <w:rFonts w:cstheme="minorHAnsi"/>
          <w:spacing w:val="-4"/>
        </w:rPr>
        <w:t xml:space="preserve"> </w:t>
      </w:r>
      <w:r w:rsidRPr="00CB721C">
        <w:rPr>
          <w:rFonts w:cstheme="minorHAnsi"/>
          <w:spacing w:val="-2"/>
        </w:rPr>
        <w:t>szybkiego</w:t>
      </w:r>
      <w:r w:rsidRPr="00CB721C">
        <w:rPr>
          <w:rFonts w:cstheme="minorHAnsi"/>
          <w:spacing w:val="-3"/>
        </w:rPr>
        <w:t xml:space="preserve"> </w:t>
      </w:r>
      <w:r w:rsidRPr="00CB721C">
        <w:rPr>
          <w:rFonts w:cstheme="minorHAnsi"/>
          <w:spacing w:val="-2"/>
        </w:rPr>
        <w:t>przywrócenia</w:t>
      </w:r>
      <w:r w:rsidRPr="00CB721C">
        <w:rPr>
          <w:rFonts w:cstheme="minorHAnsi"/>
          <w:spacing w:val="-4"/>
        </w:rPr>
        <w:t xml:space="preserve"> </w:t>
      </w:r>
      <w:r w:rsidRPr="00CB721C">
        <w:rPr>
          <w:rFonts w:cstheme="minorHAnsi"/>
          <w:spacing w:val="-2"/>
        </w:rPr>
        <w:t xml:space="preserve">poprzedniego </w:t>
      </w:r>
      <w:r w:rsidRPr="00CB721C">
        <w:rPr>
          <w:rFonts w:cstheme="minorHAnsi"/>
        </w:rPr>
        <w:t>stanu systemu poprzez odinstalowanie niechcianych poprawek. System powinien również umożliwiać pomijanie niechcianych poprawek i dostarczać szczegółowe raporty dotyczące stanu aktualizacji oraz urządzeń, które mogą wymagać restartu.</w:t>
      </w:r>
    </w:p>
    <w:p w14:paraId="48DBDF01"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50" w:after="0" w:line="240" w:lineRule="auto"/>
        <w:ind w:left="612" w:hanging="494"/>
        <w:contextualSpacing w:val="0"/>
        <w:jc w:val="both"/>
        <w:rPr>
          <w:rFonts w:cstheme="minorHAnsi"/>
        </w:rPr>
      </w:pPr>
      <w:r w:rsidRPr="00C35D3A">
        <w:rPr>
          <w:rFonts w:cstheme="minorHAnsi"/>
        </w:rPr>
        <w:t>Zdalne</w:t>
      </w:r>
      <w:r w:rsidRPr="00C35D3A">
        <w:rPr>
          <w:rFonts w:cstheme="minorHAnsi"/>
          <w:spacing w:val="-9"/>
        </w:rPr>
        <w:t xml:space="preserve"> </w:t>
      </w:r>
      <w:r w:rsidRPr="00C35D3A">
        <w:rPr>
          <w:rFonts w:cstheme="minorHAnsi"/>
        </w:rPr>
        <w:t>Zarządzanie</w:t>
      </w:r>
      <w:r w:rsidRPr="00C35D3A">
        <w:rPr>
          <w:rFonts w:cstheme="minorHAnsi"/>
          <w:spacing w:val="-9"/>
        </w:rPr>
        <w:t xml:space="preserve"> </w:t>
      </w:r>
      <w:r w:rsidRPr="00C35D3A">
        <w:rPr>
          <w:rFonts w:cstheme="minorHAnsi"/>
        </w:rPr>
        <w:t>Zaporą</w:t>
      </w:r>
      <w:r w:rsidRPr="00C35D3A">
        <w:rPr>
          <w:rFonts w:cstheme="minorHAnsi"/>
          <w:spacing w:val="-8"/>
        </w:rPr>
        <w:t xml:space="preserve"> </w:t>
      </w:r>
      <w:r w:rsidRPr="00C35D3A">
        <w:rPr>
          <w:rFonts w:cstheme="minorHAnsi"/>
          <w:spacing w:val="-2"/>
        </w:rPr>
        <w:t>(Firewall)</w:t>
      </w:r>
    </w:p>
    <w:p w14:paraId="3606FD35" w14:textId="77777777" w:rsidR="0007626C" w:rsidRPr="00C35D3A" w:rsidRDefault="0007626C" w:rsidP="00B601BD">
      <w:pPr>
        <w:pStyle w:val="Akapitzlist"/>
        <w:widowControl w:val="0"/>
        <w:numPr>
          <w:ilvl w:val="2"/>
          <w:numId w:val="22"/>
        </w:numPr>
        <w:tabs>
          <w:tab w:val="left" w:pos="488"/>
          <w:tab w:val="left" w:pos="900"/>
        </w:tabs>
        <w:suppressAutoHyphens w:val="0"/>
        <w:autoSpaceDE w:val="0"/>
        <w:autoSpaceDN w:val="0"/>
        <w:spacing w:before="80" w:after="0" w:line="268" w:lineRule="auto"/>
        <w:ind w:right="101" w:hanging="370"/>
        <w:contextualSpacing w:val="0"/>
        <w:jc w:val="both"/>
        <w:rPr>
          <w:rFonts w:cstheme="minorHAnsi"/>
        </w:rPr>
      </w:pPr>
      <w:r w:rsidRPr="00C35D3A">
        <w:rPr>
          <w:rFonts w:cstheme="minorHAnsi"/>
        </w:rPr>
        <w:t>System musi umożliwiać zdalne zarządzanie zaporą sieciową (firewall) globalnie w infrastrukturze, co obejmuje monitorowanie jej stanu w czasie rzeczywistym, definiowanie złożonych zasad zapory z centralnego panelu administracyjnego oraz szybkie identyfikowanie i reagowanie na potencjalne zagrożenia sieciowe.</w:t>
      </w:r>
    </w:p>
    <w:p w14:paraId="452CBDE9"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50" w:after="0" w:line="240" w:lineRule="auto"/>
        <w:ind w:left="612" w:hanging="494"/>
        <w:contextualSpacing w:val="0"/>
        <w:jc w:val="both"/>
        <w:rPr>
          <w:rFonts w:cstheme="minorHAnsi"/>
        </w:rPr>
      </w:pPr>
      <w:r w:rsidRPr="00C35D3A">
        <w:rPr>
          <w:rFonts w:cstheme="minorHAnsi"/>
          <w:spacing w:val="-2"/>
        </w:rPr>
        <w:t>Automatyzacja</w:t>
      </w:r>
    </w:p>
    <w:p w14:paraId="607E5D72" w14:textId="77777777" w:rsidR="0007626C" w:rsidRPr="00C35D3A" w:rsidRDefault="0007626C" w:rsidP="00B601BD">
      <w:pPr>
        <w:pStyle w:val="Akapitzlist"/>
        <w:widowControl w:val="0"/>
        <w:numPr>
          <w:ilvl w:val="2"/>
          <w:numId w:val="22"/>
        </w:numPr>
        <w:tabs>
          <w:tab w:val="left" w:pos="488"/>
          <w:tab w:val="left" w:pos="818"/>
        </w:tabs>
        <w:suppressAutoHyphens w:val="0"/>
        <w:autoSpaceDE w:val="0"/>
        <w:autoSpaceDN w:val="0"/>
        <w:spacing w:before="79" w:after="0" w:line="268" w:lineRule="auto"/>
        <w:ind w:right="100" w:hanging="370"/>
        <w:contextualSpacing w:val="0"/>
        <w:jc w:val="both"/>
        <w:rPr>
          <w:rFonts w:cstheme="minorHAnsi"/>
        </w:rPr>
      </w:pPr>
      <w:r w:rsidRPr="00C35D3A">
        <w:rPr>
          <w:rFonts w:cstheme="minorHAnsi"/>
        </w:rPr>
        <w:t>System musi oferować możliwość ustalania harmonogramu dla czynności konserwacyjnych, naprawczych i porządkujących, z opcją ustalania częstotliwości i parametrów wejściowych dla każdej czynności oraz możliwością ich zatrzymania lub uruchomienia. Dodatkowo, system musi posiadać mechanizmy automatyzacji takie jak wykonywanie kopii bezpieczeństwa, identyfikacja aplikacji i pakietów, porządkowanie bazy danych oraz usuwanie nadmiarowych danych. System również</w:t>
      </w:r>
      <w:r w:rsidRPr="00C35D3A">
        <w:rPr>
          <w:rFonts w:cstheme="minorHAnsi"/>
          <w:spacing w:val="-8"/>
        </w:rPr>
        <w:t xml:space="preserve"> </w:t>
      </w:r>
      <w:r w:rsidRPr="00C35D3A">
        <w:rPr>
          <w:rFonts w:cstheme="minorHAnsi"/>
        </w:rPr>
        <w:t>powinien</w:t>
      </w:r>
      <w:r w:rsidRPr="00C35D3A">
        <w:rPr>
          <w:rFonts w:cstheme="minorHAnsi"/>
          <w:spacing w:val="-8"/>
        </w:rPr>
        <w:t xml:space="preserve"> </w:t>
      </w:r>
      <w:r w:rsidRPr="00C35D3A">
        <w:rPr>
          <w:rFonts w:cstheme="minorHAnsi"/>
        </w:rPr>
        <w:t>wysyłać</w:t>
      </w:r>
      <w:r w:rsidRPr="00C35D3A">
        <w:rPr>
          <w:rFonts w:cstheme="minorHAnsi"/>
          <w:spacing w:val="-9"/>
        </w:rPr>
        <w:t xml:space="preserve"> </w:t>
      </w:r>
      <w:r w:rsidRPr="00C35D3A">
        <w:rPr>
          <w:rFonts w:cstheme="minorHAnsi"/>
        </w:rPr>
        <w:t>alerty</w:t>
      </w:r>
      <w:r w:rsidRPr="00C35D3A">
        <w:rPr>
          <w:rFonts w:cstheme="minorHAnsi"/>
          <w:spacing w:val="-9"/>
        </w:rPr>
        <w:t xml:space="preserve"> </w:t>
      </w:r>
      <w:r w:rsidRPr="00C35D3A">
        <w:rPr>
          <w:rFonts w:cstheme="minorHAnsi"/>
        </w:rPr>
        <w:t>o</w:t>
      </w:r>
      <w:r w:rsidRPr="00C35D3A">
        <w:rPr>
          <w:rFonts w:cstheme="minorHAnsi"/>
          <w:spacing w:val="-8"/>
        </w:rPr>
        <w:t xml:space="preserve"> </w:t>
      </w:r>
      <w:r w:rsidRPr="00C35D3A">
        <w:rPr>
          <w:rFonts w:cstheme="minorHAnsi"/>
        </w:rPr>
        <w:t>zdarzeniach</w:t>
      </w:r>
      <w:r w:rsidRPr="00C35D3A">
        <w:rPr>
          <w:rFonts w:cstheme="minorHAnsi"/>
          <w:spacing w:val="-8"/>
        </w:rPr>
        <w:t xml:space="preserve"> </w:t>
      </w:r>
      <w:r w:rsidRPr="00C35D3A">
        <w:rPr>
          <w:rFonts w:cstheme="minorHAnsi"/>
        </w:rPr>
        <w:t>takich</w:t>
      </w:r>
      <w:r w:rsidRPr="00C35D3A">
        <w:rPr>
          <w:rFonts w:cstheme="minorHAnsi"/>
          <w:spacing w:val="-10"/>
        </w:rPr>
        <w:t xml:space="preserve"> </w:t>
      </w:r>
      <w:r w:rsidRPr="00C35D3A">
        <w:rPr>
          <w:rFonts w:cstheme="minorHAnsi"/>
        </w:rPr>
        <w:t>jak</w:t>
      </w:r>
      <w:r w:rsidRPr="00C35D3A">
        <w:rPr>
          <w:rFonts w:cstheme="minorHAnsi"/>
          <w:spacing w:val="-7"/>
        </w:rPr>
        <w:t xml:space="preserve"> </w:t>
      </w:r>
      <w:r w:rsidRPr="00C35D3A">
        <w:rPr>
          <w:rFonts w:cstheme="minorHAnsi"/>
        </w:rPr>
        <w:t>nowe</w:t>
      </w:r>
      <w:r w:rsidRPr="00C35D3A">
        <w:rPr>
          <w:rFonts w:cstheme="minorHAnsi"/>
          <w:spacing w:val="-9"/>
        </w:rPr>
        <w:t xml:space="preserve"> </w:t>
      </w:r>
      <w:r w:rsidRPr="00C35D3A">
        <w:rPr>
          <w:rFonts w:cstheme="minorHAnsi"/>
        </w:rPr>
        <w:t>komputery</w:t>
      </w:r>
      <w:r w:rsidRPr="00C35D3A">
        <w:rPr>
          <w:rFonts w:cstheme="minorHAnsi"/>
          <w:spacing w:val="-9"/>
        </w:rPr>
        <w:t xml:space="preserve"> </w:t>
      </w:r>
      <w:r w:rsidRPr="00C35D3A">
        <w:rPr>
          <w:rFonts w:cstheme="minorHAnsi"/>
        </w:rPr>
        <w:t>w</w:t>
      </w:r>
      <w:r w:rsidRPr="00C35D3A">
        <w:rPr>
          <w:rFonts w:cstheme="minorHAnsi"/>
          <w:spacing w:val="-7"/>
        </w:rPr>
        <w:t xml:space="preserve"> </w:t>
      </w:r>
      <w:r w:rsidRPr="00C35D3A">
        <w:rPr>
          <w:rFonts w:cstheme="minorHAnsi"/>
        </w:rPr>
        <w:t>bazie</w:t>
      </w:r>
      <w:r w:rsidRPr="00C35D3A">
        <w:rPr>
          <w:rFonts w:cstheme="minorHAnsi"/>
          <w:spacing w:val="-7"/>
        </w:rPr>
        <w:t xml:space="preserve"> </w:t>
      </w:r>
      <w:r w:rsidRPr="00C35D3A">
        <w:rPr>
          <w:rFonts w:cstheme="minorHAnsi"/>
        </w:rPr>
        <w:t>danych,</w:t>
      </w:r>
      <w:r w:rsidRPr="00C35D3A">
        <w:rPr>
          <w:rFonts w:cstheme="minorHAnsi"/>
          <w:spacing w:val="-8"/>
        </w:rPr>
        <w:t xml:space="preserve"> </w:t>
      </w:r>
      <w:r w:rsidRPr="00C35D3A">
        <w:rPr>
          <w:rFonts w:cstheme="minorHAnsi"/>
        </w:rPr>
        <w:t>braki</w:t>
      </w:r>
      <w:r w:rsidRPr="00C35D3A">
        <w:rPr>
          <w:rFonts w:cstheme="minorHAnsi"/>
          <w:spacing w:val="-10"/>
        </w:rPr>
        <w:t xml:space="preserve"> </w:t>
      </w:r>
      <w:r w:rsidRPr="00C35D3A">
        <w:rPr>
          <w:rFonts w:cstheme="minorHAnsi"/>
        </w:rPr>
        <w:t>w licencjach i inne zdarzenia krytyczne dla infrastruktury IT.</w:t>
      </w:r>
    </w:p>
    <w:p w14:paraId="6AD3DB64"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55" w:after="0" w:line="240" w:lineRule="auto"/>
        <w:ind w:left="612" w:hanging="494"/>
        <w:contextualSpacing w:val="0"/>
        <w:jc w:val="both"/>
        <w:rPr>
          <w:rFonts w:cstheme="minorHAnsi"/>
        </w:rPr>
      </w:pPr>
      <w:r w:rsidRPr="00C35D3A">
        <w:rPr>
          <w:rFonts w:cstheme="minorHAnsi"/>
          <w:spacing w:val="-2"/>
        </w:rPr>
        <w:t>Zarządzanie</w:t>
      </w:r>
      <w:r w:rsidRPr="00C35D3A">
        <w:rPr>
          <w:rFonts w:cstheme="minorHAnsi"/>
          <w:spacing w:val="7"/>
        </w:rPr>
        <w:t xml:space="preserve"> </w:t>
      </w:r>
      <w:r w:rsidRPr="00C35D3A">
        <w:rPr>
          <w:rFonts w:cstheme="minorHAnsi"/>
          <w:spacing w:val="-2"/>
        </w:rPr>
        <w:t>magazynem</w:t>
      </w:r>
      <w:r w:rsidRPr="00C35D3A">
        <w:rPr>
          <w:rFonts w:cstheme="minorHAnsi"/>
          <w:spacing w:val="6"/>
        </w:rPr>
        <w:t xml:space="preserve"> </w:t>
      </w:r>
      <w:r w:rsidRPr="00C35D3A">
        <w:rPr>
          <w:rFonts w:cstheme="minorHAnsi"/>
          <w:spacing w:val="-5"/>
        </w:rPr>
        <w:t>IT</w:t>
      </w:r>
    </w:p>
    <w:p w14:paraId="5C948AA1" w14:textId="77777777" w:rsidR="0007626C" w:rsidRPr="00C35D3A" w:rsidRDefault="0007626C" w:rsidP="00B601BD">
      <w:pPr>
        <w:pStyle w:val="Akapitzlist"/>
        <w:widowControl w:val="0"/>
        <w:numPr>
          <w:ilvl w:val="2"/>
          <w:numId w:val="22"/>
        </w:numPr>
        <w:tabs>
          <w:tab w:val="left" w:pos="488"/>
          <w:tab w:val="left" w:pos="813"/>
        </w:tabs>
        <w:suppressAutoHyphens w:val="0"/>
        <w:autoSpaceDE w:val="0"/>
        <w:autoSpaceDN w:val="0"/>
        <w:spacing w:before="77" w:after="0" w:line="271" w:lineRule="auto"/>
        <w:ind w:right="100" w:hanging="370"/>
        <w:contextualSpacing w:val="0"/>
        <w:jc w:val="both"/>
        <w:rPr>
          <w:rFonts w:cstheme="minorHAnsi"/>
        </w:rPr>
      </w:pPr>
      <w:r w:rsidRPr="00C35D3A">
        <w:rPr>
          <w:rFonts w:cstheme="minorHAnsi"/>
        </w:rPr>
        <w:t>System musi umożliwiać efektywne zarządzanie magazynem IT, włączając obsługę dowolnej ilości</w:t>
      </w:r>
      <w:r w:rsidRPr="00C35D3A">
        <w:rPr>
          <w:rFonts w:cstheme="minorHAnsi"/>
          <w:spacing w:val="-2"/>
        </w:rPr>
        <w:t xml:space="preserve"> </w:t>
      </w:r>
      <w:r w:rsidRPr="00C35D3A">
        <w:rPr>
          <w:rFonts w:cstheme="minorHAnsi"/>
        </w:rPr>
        <w:t>magazynów</w:t>
      </w:r>
      <w:r w:rsidRPr="00C35D3A">
        <w:rPr>
          <w:rFonts w:cstheme="minorHAnsi"/>
          <w:spacing w:val="-1"/>
        </w:rPr>
        <w:t xml:space="preserve"> </w:t>
      </w:r>
      <w:r w:rsidRPr="00C35D3A">
        <w:rPr>
          <w:rFonts w:cstheme="minorHAnsi"/>
        </w:rPr>
        <w:t>w</w:t>
      </w:r>
      <w:r w:rsidRPr="00C35D3A">
        <w:rPr>
          <w:rFonts w:cstheme="minorHAnsi"/>
          <w:spacing w:val="-4"/>
        </w:rPr>
        <w:t xml:space="preserve"> </w:t>
      </w:r>
      <w:r w:rsidRPr="00C35D3A">
        <w:rPr>
          <w:rFonts w:cstheme="minorHAnsi"/>
        </w:rPr>
        <w:t>różnych</w:t>
      </w:r>
      <w:r w:rsidRPr="00C35D3A">
        <w:rPr>
          <w:rFonts w:cstheme="minorHAnsi"/>
          <w:spacing w:val="-3"/>
        </w:rPr>
        <w:t xml:space="preserve"> </w:t>
      </w:r>
      <w:r w:rsidRPr="00C35D3A">
        <w:rPr>
          <w:rFonts w:cstheme="minorHAnsi"/>
        </w:rPr>
        <w:t>lokalizacjach</w:t>
      </w:r>
      <w:r w:rsidRPr="00C35D3A">
        <w:rPr>
          <w:rFonts w:cstheme="minorHAnsi"/>
          <w:spacing w:val="-5"/>
        </w:rPr>
        <w:t xml:space="preserve"> </w:t>
      </w:r>
      <w:r w:rsidRPr="00C35D3A">
        <w:rPr>
          <w:rFonts w:cstheme="minorHAnsi"/>
        </w:rPr>
        <w:t>oraz</w:t>
      </w:r>
      <w:r w:rsidRPr="00C35D3A">
        <w:rPr>
          <w:rFonts w:cstheme="minorHAnsi"/>
          <w:spacing w:val="-3"/>
        </w:rPr>
        <w:t xml:space="preserve"> </w:t>
      </w:r>
      <w:r w:rsidRPr="00C35D3A">
        <w:rPr>
          <w:rFonts w:cstheme="minorHAnsi"/>
        </w:rPr>
        <w:t>obsługę</w:t>
      </w:r>
      <w:r w:rsidRPr="00C35D3A">
        <w:rPr>
          <w:rFonts w:cstheme="minorHAnsi"/>
          <w:spacing w:val="-1"/>
        </w:rPr>
        <w:t xml:space="preserve"> </w:t>
      </w:r>
      <w:r w:rsidRPr="00C35D3A">
        <w:rPr>
          <w:rFonts w:cstheme="minorHAnsi"/>
        </w:rPr>
        <w:t>dokumentów</w:t>
      </w:r>
      <w:r w:rsidRPr="00C35D3A">
        <w:rPr>
          <w:rFonts w:cstheme="minorHAnsi"/>
          <w:spacing w:val="-1"/>
        </w:rPr>
        <w:t xml:space="preserve"> </w:t>
      </w:r>
      <w:r w:rsidRPr="00C35D3A">
        <w:rPr>
          <w:rFonts w:cstheme="minorHAnsi"/>
        </w:rPr>
        <w:t>magazynowych</w:t>
      </w:r>
      <w:r w:rsidRPr="00C35D3A">
        <w:rPr>
          <w:rFonts w:cstheme="minorHAnsi"/>
          <w:spacing w:val="-2"/>
        </w:rPr>
        <w:t xml:space="preserve"> </w:t>
      </w:r>
      <w:r w:rsidRPr="00C35D3A">
        <w:rPr>
          <w:rFonts w:cstheme="minorHAnsi"/>
        </w:rPr>
        <w:t>typu</w:t>
      </w:r>
      <w:r w:rsidRPr="00C35D3A">
        <w:rPr>
          <w:rFonts w:cstheme="minorHAnsi"/>
          <w:spacing w:val="-3"/>
        </w:rPr>
        <w:t xml:space="preserve"> </w:t>
      </w:r>
      <w:r w:rsidRPr="00C35D3A">
        <w:rPr>
          <w:rFonts w:cstheme="minorHAnsi"/>
        </w:rPr>
        <w:t>PZ,</w:t>
      </w:r>
      <w:r w:rsidRPr="00C35D3A">
        <w:rPr>
          <w:rFonts w:cstheme="minorHAnsi"/>
          <w:spacing w:val="-2"/>
        </w:rPr>
        <w:t xml:space="preserve"> </w:t>
      </w:r>
      <w:r w:rsidRPr="00C35D3A">
        <w:rPr>
          <w:rFonts w:cstheme="minorHAnsi"/>
        </w:rPr>
        <w:t>RW, WZ, i inne. System powinien prowadzić ewidencję materiałów w magazynach zgodnie z metodą FIFO.</w:t>
      </w:r>
      <w:r w:rsidRPr="00C35D3A">
        <w:rPr>
          <w:rFonts w:cstheme="minorHAnsi"/>
          <w:spacing w:val="-13"/>
        </w:rPr>
        <w:t xml:space="preserve"> </w:t>
      </w:r>
      <w:r w:rsidRPr="00C35D3A">
        <w:rPr>
          <w:rFonts w:cstheme="minorHAnsi"/>
        </w:rPr>
        <w:t>Ponadto,</w:t>
      </w:r>
      <w:r w:rsidRPr="00C35D3A">
        <w:rPr>
          <w:rFonts w:cstheme="minorHAnsi"/>
          <w:spacing w:val="-12"/>
        </w:rPr>
        <w:t xml:space="preserve"> </w:t>
      </w:r>
      <w:r w:rsidRPr="00C35D3A">
        <w:rPr>
          <w:rFonts w:cstheme="minorHAnsi"/>
        </w:rPr>
        <w:t>system</w:t>
      </w:r>
      <w:r w:rsidRPr="00C35D3A">
        <w:rPr>
          <w:rFonts w:cstheme="minorHAnsi"/>
          <w:spacing w:val="-12"/>
        </w:rPr>
        <w:t xml:space="preserve"> </w:t>
      </w:r>
      <w:r w:rsidRPr="00C35D3A">
        <w:rPr>
          <w:rFonts w:cstheme="minorHAnsi"/>
        </w:rPr>
        <w:t>powinien</w:t>
      </w:r>
      <w:r w:rsidRPr="00C35D3A">
        <w:rPr>
          <w:rFonts w:cstheme="minorHAnsi"/>
          <w:spacing w:val="-13"/>
        </w:rPr>
        <w:t xml:space="preserve"> </w:t>
      </w:r>
      <w:r w:rsidRPr="00C35D3A">
        <w:rPr>
          <w:rFonts w:cstheme="minorHAnsi"/>
        </w:rPr>
        <w:t>umożliwiać</w:t>
      </w:r>
      <w:r w:rsidRPr="00C35D3A">
        <w:rPr>
          <w:rFonts w:cstheme="minorHAnsi"/>
          <w:spacing w:val="-11"/>
        </w:rPr>
        <w:t xml:space="preserve"> </w:t>
      </w:r>
      <w:r w:rsidRPr="00C35D3A">
        <w:rPr>
          <w:rFonts w:cstheme="minorHAnsi"/>
        </w:rPr>
        <w:t>automatyczne</w:t>
      </w:r>
      <w:r w:rsidRPr="00C35D3A">
        <w:rPr>
          <w:rFonts w:cstheme="minorHAnsi"/>
          <w:spacing w:val="-12"/>
        </w:rPr>
        <w:t xml:space="preserve"> </w:t>
      </w:r>
      <w:r w:rsidRPr="00C35D3A">
        <w:rPr>
          <w:rFonts w:cstheme="minorHAnsi"/>
        </w:rPr>
        <w:t>łączenie</w:t>
      </w:r>
      <w:r w:rsidRPr="00C35D3A">
        <w:rPr>
          <w:rFonts w:cstheme="minorHAnsi"/>
          <w:spacing w:val="-12"/>
        </w:rPr>
        <w:t xml:space="preserve"> </w:t>
      </w:r>
      <w:r w:rsidRPr="00C35D3A">
        <w:rPr>
          <w:rFonts w:cstheme="minorHAnsi"/>
        </w:rPr>
        <w:t>dokumentów</w:t>
      </w:r>
      <w:r w:rsidRPr="00C35D3A">
        <w:rPr>
          <w:rFonts w:cstheme="minorHAnsi"/>
          <w:spacing w:val="-13"/>
        </w:rPr>
        <w:t xml:space="preserve"> </w:t>
      </w:r>
      <w:r w:rsidRPr="00C35D3A">
        <w:rPr>
          <w:rFonts w:cstheme="minorHAnsi"/>
        </w:rPr>
        <w:t>magazynowych</w:t>
      </w:r>
      <w:r w:rsidRPr="00C35D3A">
        <w:rPr>
          <w:rFonts w:cstheme="minorHAnsi"/>
          <w:spacing w:val="-12"/>
        </w:rPr>
        <w:t xml:space="preserve"> </w:t>
      </w:r>
      <w:r w:rsidRPr="00C35D3A">
        <w:rPr>
          <w:rFonts w:cstheme="minorHAnsi"/>
        </w:rPr>
        <w:t>z zasobami systemu oraz zapewniać przegląd wszystkich dokumentów.</w:t>
      </w:r>
    </w:p>
    <w:p w14:paraId="499733B4"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38" w:after="0" w:line="240" w:lineRule="auto"/>
        <w:ind w:left="612" w:hanging="494"/>
        <w:contextualSpacing w:val="0"/>
        <w:jc w:val="both"/>
        <w:rPr>
          <w:rFonts w:cstheme="minorHAnsi"/>
        </w:rPr>
      </w:pPr>
      <w:r w:rsidRPr="00C35D3A">
        <w:rPr>
          <w:rFonts w:cstheme="minorHAnsi"/>
          <w:spacing w:val="-2"/>
        </w:rPr>
        <w:t>Repozytorium</w:t>
      </w:r>
    </w:p>
    <w:p w14:paraId="48A76BD6" w14:textId="77777777" w:rsidR="0007626C" w:rsidRPr="00C35D3A" w:rsidRDefault="0007626C" w:rsidP="00B601BD">
      <w:pPr>
        <w:pStyle w:val="Akapitzlist"/>
        <w:widowControl w:val="0"/>
        <w:numPr>
          <w:ilvl w:val="2"/>
          <w:numId w:val="22"/>
        </w:numPr>
        <w:tabs>
          <w:tab w:val="left" w:pos="488"/>
          <w:tab w:val="left" w:pos="871"/>
        </w:tabs>
        <w:suppressAutoHyphens w:val="0"/>
        <w:autoSpaceDE w:val="0"/>
        <w:autoSpaceDN w:val="0"/>
        <w:spacing w:before="80" w:after="0" w:line="271" w:lineRule="auto"/>
        <w:ind w:right="99" w:hanging="370"/>
        <w:contextualSpacing w:val="0"/>
        <w:jc w:val="both"/>
        <w:rPr>
          <w:rFonts w:cstheme="minorHAnsi"/>
        </w:rPr>
      </w:pPr>
      <w:r w:rsidRPr="00C35D3A">
        <w:rPr>
          <w:rFonts w:cstheme="minorHAnsi"/>
        </w:rPr>
        <w:t xml:space="preserve">Konsola administracyjna systemu musi być wyposażona w repozytorium dokumentów </w:t>
      </w:r>
      <w:r w:rsidRPr="00C35D3A">
        <w:rPr>
          <w:rFonts w:cstheme="minorHAnsi"/>
          <w:spacing w:val="-2"/>
        </w:rPr>
        <w:lastRenderedPageBreak/>
        <w:t xml:space="preserve">dowolnego typu, które umożliwia dodawanie nowych dokumentów, przeszukiwanie. Repozytorium </w:t>
      </w:r>
      <w:r w:rsidRPr="00C35D3A">
        <w:rPr>
          <w:rFonts w:cstheme="minorHAnsi"/>
        </w:rPr>
        <w:t>powinno także umożliwiać definiowanie kontenerów na dokumenty, co ułatwia organizację i zarządzanie dokumentacją.</w:t>
      </w:r>
    </w:p>
    <w:p w14:paraId="59E0DCB6"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39" w:after="0" w:line="240" w:lineRule="auto"/>
        <w:ind w:left="612" w:hanging="494"/>
        <w:contextualSpacing w:val="0"/>
        <w:jc w:val="both"/>
        <w:rPr>
          <w:rFonts w:cstheme="minorHAnsi"/>
        </w:rPr>
      </w:pPr>
      <w:r w:rsidRPr="00C35D3A">
        <w:rPr>
          <w:rFonts w:cstheme="minorHAnsi"/>
        </w:rPr>
        <w:t>Kody</w:t>
      </w:r>
      <w:r w:rsidRPr="00C35D3A">
        <w:rPr>
          <w:rFonts w:cstheme="minorHAnsi"/>
          <w:spacing w:val="-7"/>
        </w:rPr>
        <w:t xml:space="preserve"> </w:t>
      </w:r>
      <w:r w:rsidRPr="00C35D3A">
        <w:rPr>
          <w:rFonts w:cstheme="minorHAnsi"/>
          <w:spacing w:val="-2"/>
        </w:rPr>
        <w:t>kreskowe</w:t>
      </w:r>
    </w:p>
    <w:p w14:paraId="22802882" w14:textId="77777777" w:rsidR="0007626C" w:rsidRPr="00C35D3A" w:rsidRDefault="0007626C" w:rsidP="00B601BD">
      <w:pPr>
        <w:pStyle w:val="Akapitzlist"/>
        <w:widowControl w:val="0"/>
        <w:numPr>
          <w:ilvl w:val="2"/>
          <w:numId w:val="22"/>
        </w:numPr>
        <w:tabs>
          <w:tab w:val="left" w:pos="488"/>
          <w:tab w:val="left" w:pos="823"/>
        </w:tabs>
        <w:suppressAutoHyphens w:val="0"/>
        <w:autoSpaceDE w:val="0"/>
        <w:autoSpaceDN w:val="0"/>
        <w:spacing w:before="79" w:after="0" w:line="271" w:lineRule="auto"/>
        <w:ind w:right="102" w:hanging="370"/>
        <w:contextualSpacing w:val="0"/>
        <w:jc w:val="both"/>
        <w:rPr>
          <w:rFonts w:cstheme="minorHAnsi"/>
        </w:rPr>
      </w:pPr>
      <w:r w:rsidRPr="00C35D3A">
        <w:rPr>
          <w:rFonts w:cstheme="minorHAnsi"/>
        </w:rPr>
        <w:t xml:space="preserve">System musi wspierać obsługę kodów kreskowych jedno i dwuwymiarowych, umożliwiając </w:t>
      </w:r>
      <w:r w:rsidRPr="00C35D3A">
        <w:rPr>
          <w:rFonts w:cstheme="minorHAnsi"/>
          <w:spacing w:val="-2"/>
        </w:rPr>
        <w:t>parametryzację kodu</w:t>
      </w:r>
      <w:r w:rsidRPr="00C35D3A">
        <w:rPr>
          <w:rFonts w:cstheme="minorHAnsi"/>
          <w:spacing w:val="-5"/>
        </w:rPr>
        <w:t xml:space="preserve"> </w:t>
      </w:r>
      <w:r w:rsidRPr="00C35D3A">
        <w:rPr>
          <w:rFonts w:cstheme="minorHAnsi"/>
          <w:spacing w:val="-2"/>
        </w:rPr>
        <w:t>pod</w:t>
      </w:r>
      <w:r w:rsidRPr="00C35D3A">
        <w:rPr>
          <w:rFonts w:cstheme="minorHAnsi"/>
          <w:spacing w:val="-5"/>
        </w:rPr>
        <w:t xml:space="preserve"> </w:t>
      </w:r>
      <w:r w:rsidRPr="00C35D3A">
        <w:rPr>
          <w:rFonts w:cstheme="minorHAnsi"/>
          <w:spacing w:val="-2"/>
        </w:rPr>
        <w:t>względem</w:t>
      </w:r>
      <w:r w:rsidRPr="00C35D3A">
        <w:rPr>
          <w:rFonts w:cstheme="minorHAnsi"/>
          <w:spacing w:val="-5"/>
        </w:rPr>
        <w:t xml:space="preserve"> </w:t>
      </w:r>
      <w:r w:rsidRPr="00C35D3A">
        <w:rPr>
          <w:rFonts w:cstheme="minorHAnsi"/>
          <w:spacing w:val="-2"/>
        </w:rPr>
        <w:t>wielkości</w:t>
      </w:r>
      <w:r w:rsidRPr="00C35D3A">
        <w:rPr>
          <w:rFonts w:cstheme="minorHAnsi"/>
          <w:spacing w:val="-4"/>
        </w:rPr>
        <w:t xml:space="preserve"> </w:t>
      </w:r>
      <w:r w:rsidRPr="00C35D3A">
        <w:rPr>
          <w:rFonts w:cstheme="minorHAnsi"/>
          <w:spacing w:val="-2"/>
        </w:rPr>
        <w:t>i</w:t>
      </w:r>
      <w:r w:rsidRPr="00C35D3A">
        <w:rPr>
          <w:rFonts w:cstheme="minorHAnsi"/>
          <w:spacing w:val="-4"/>
        </w:rPr>
        <w:t xml:space="preserve"> </w:t>
      </w:r>
      <w:r w:rsidRPr="00C35D3A">
        <w:rPr>
          <w:rFonts w:cstheme="minorHAnsi"/>
          <w:spacing w:val="-2"/>
        </w:rPr>
        <w:t>atrybutów graficznych.</w:t>
      </w:r>
      <w:r w:rsidRPr="00C35D3A">
        <w:rPr>
          <w:rFonts w:cstheme="minorHAnsi"/>
          <w:spacing w:val="-5"/>
        </w:rPr>
        <w:t xml:space="preserve"> </w:t>
      </w:r>
      <w:r w:rsidRPr="00C35D3A">
        <w:rPr>
          <w:rFonts w:cstheme="minorHAnsi"/>
          <w:spacing w:val="-2"/>
        </w:rPr>
        <w:t>System</w:t>
      </w:r>
      <w:r w:rsidRPr="00C35D3A">
        <w:rPr>
          <w:rFonts w:cstheme="minorHAnsi"/>
          <w:spacing w:val="-5"/>
        </w:rPr>
        <w:t xml:space="preserve"> </w:t>
      </w:r>
      <w:r w:rsidRPr="00C35D3A">
        <w:rPr>
          <w:rFonts w:cstheme="minorHAnsi"/>
          <w:spacing w:val="-2"/>
        </w:rPr>
        <w:t>powinien</w:t>
      </w:r>
      <w:r w:rsidRPr="00C35D3A">
        <w:rPr>
          <w:rFonts w:cstheme="minorHAnsi"/>
          <w:spacing w:val="-4"/>
        </w:rPr>
        <w:t xml:space="preserve"> </w:t>
      </w:r>
      <w:r w:rsidRPr="00C35D3A">
        <w:rPr>
          <w:rFonts w:cstheme="minorHAnsi"/>
          <w:spacing w:val="-2"/>
        </w:rPr>
        <w:t xml:space="preserve">umożliwiać </w:t>
      </w:r>
      <w:r w:rsidRPr="00C35D3A">
        <w:rPr>
          <w:rFonts w:cstheme="minorHAnsi"/>
        </w:rPr>
        <w:t>podgląd oraz wydruk kodów kreskowych.</w:t>
      </w:r>
    </w:p>
    <w:p w14:paraId="299EB667"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1" w:after="0" w:line="240" w:lineRule="auto"/>
        <w:ind w:left="612" w:hanging="494"/>
        <w:contextualSpacing w:val="0"/>
        <w:jc w:val="both"/>
        <w:rPr>
          <w:rFonts w:cstheme="minorHAnsi"/>
        </w:rPr>
      </w:pPr>
      <w:r w:rsidRPr="00C35D3A">
        <w:rPr>
          <w:rFonts w:cstheme="minorHAnsi"/>
          <w:spacing w:val="-2"/>
        </w:rPr>
        <w:t>Wysyłanie</w:t>
      </w:r>
      <w:r w:rsidRPr="00C35D3A">
        <w:rPr>
          <w:rFonts w:cstheme="minorHAnsi"/>
        </w:rPr>
        <w:t xml:space="preserve"> </w:t>
      </w:r>
      <w:r w:rsidRPr="00C35D3A">
        <w:rPr>
          <w:rFonts w:cstheme="minorHAnsi"/>
          <w:spacing w:val="-2"/>
        </w:rPr>
        <w:t>wiadomości</w:t>
      </w:r>
    </w:p>
    <w:p w14:paraId="48C86994" w14:textId="77777777" w:rsidR="0007626C" w:rsidRPr="00C35D3A" w:rsidRDefault="0007626C" w:rsidP="00B601BD">
      <w:pPr>
        <w:pStyle w:val="Akapitzlist"/>
        <w:widowControl w:val="0"/>
        <w:numPr>
          <w:ilvl w:val="2"/>
          <w:numId w:val="22"/>
        </w:numPr>
        <w:tabs>
          <w:tab w:val="left" w:pos="488"/>
          <w:tab w:val="left" w:pos="768"/>
        </w:tabs>
        <w:suppressAutoHyphens w:val="0"/>
        <w:autoSpaceDE w:val="0"/>
        <w:autoSpaceDN w:val="0"/>
        <w:spacing w:before="79" w:after="0" w:line="268" w:lineRule="auto"/>
        <w:ind w:right="99" w:hanging="370"/>
        <w:contextualSpacing w:val="0"/>
        <w:jc w:val="both"/>
        <w:rPr>
          <w:rFonts w:cstheme="minorHAnsi"/>
        </w:rPr>
      </w:pPr>
      <w:r w:rsidRPr="00C35D3A">
        <w:rPr>
          <w:rFonts w:cstheme="minorHAnsi"/>
          <w:spacing w:val="-2"/>
        </w:rPr>
        <w:t>System</w:t>
      </w:r>
      <w:r w:rsidRPr="00C35D3A">
        <w:rPr>
          <w:rFonts w:cstheme="minorHAnsi"/>
          <w:spacing w:val="-3"/>
        </w:rPr>
        <w:t xml:space="preserve"> </w:t>
      </w:r>
      <w:r w:rsidRPr="00C35D3A">
        <w:rPr>
          <w:rFonts w:cstheme="minorHAnsi"/>
          <w:spacing w:val="-2"/>
        </w:rPr>
        <w:t>musi oferować funkcję</w:t>
      </w:r>
      <w:r w:rsidRPr="00C35D3A">
        <w:rPr>
          <w:rFonts w:cstheme="minorHAnsi"/>
          <w:spacing w:val="-4"/>
        </w:rPr>
        <w:t xml:space="preserve"> </w:t>
      </w:r>
      <w:r w:rsidRPr="00C35D3A">
        <w:rPr>
          <w:rFonts w:cstheme="minorHAnsi"/>
          <w:spacing w:val="-2"/>
        </w:rPr>
        <w:t>komunikatora, umożliwiającą bezpośrednią</w:t>
      </w:r>
      <w:r w:rsidRPr="00C35D3A">
        <w:rPr>
          <w:rFonts w:cstheme="minorHAnsi"/>
          <w:spacing w:val="-6"/>
        </w:rPr>
        <w:t xml:space="preserve"> </w:t>
      </w:r>
      <w:r w:rsidRPr="00C35D3A">
        <w:rPr>
          <w:rFonts w:cstheme="minorHAnsi"/>
          <w:spacing w:val="-2"/>
        </w:rPr>
        <w:t xml:space="preserve">wymianę wiadomości </w:t>
      </w:r>
      <w:r w:rsidRPr="00C35D3A">
        <w:rPr>
          <w:rFonts w:cstheme="minorHAnsi"/>
        </w:rPr>
        <w:t>między użytkownikami a administratorem systemu, w tym inicjowanie czatu przez administratora oraz przechowywanie historii konwersacji. System powinien także umożliwiać wysyłanie jednorazowych</w:t>
      </w:r>
      <w:r w:rsidRPr="00C35D3A">
        <w:rPr>
          <w:rFonts w:cstheme="minorHAnsi"/>
          <w:spacing w:val="-10"/>
        </w:rPr>
        <w:t xml:space="preserve"> </w:t>
      </w:r>
      <w:r w:rsidRPr="00C35D3A">
        <w:rPr>
          <w:rFonts w:cstheme="minorHAnsi"/>
        </w:rPr>
        <w:t>wiadomości</w:t>
      </w:r>
      <w:r w:rsidRPr="00C35D3A">
        <w:rPr>
          <w:rFonts w:cstheme="minorHAnsi"/>
          <w:spacing w:val="-9"/>
        </w:rPr>
        <w:t xml:space="preserve"> </w:t>
      </w:r>
      <w:r w:rsidRPr="00C35D3A">
        <w:rPr>
          <w:rFonts w:cstheme="minorHAnsi"/>
        </w:rPr>
        <w:t>ALERT</w:t>
      </w:r>
      <w:r w:rsidRPr="00C35D3A">
        <w:rPr>
          <w:rFonts w:cstheme="minorHAnsi"/>
          <w:spacing w:val="-11"/>
        </w:rPr>
        <w:t xml:space="preserve"> </w:t>
      </w:r>
      <w:r w:rsidRPr="00C35D3A">
        <w:rPr>
          <w:rFonts w:cstheme="minorHAnsi"/>
        </w:rPr>
        <w:t>oraz</w:t>
      </w:r>
      <w:r w:rsidRPr="00C35D3A">
        <w:rPr>
          <w:rFonts w:cstheme="minorHAnsi"/>
          <w:spacing w:val="-10"/>
        </w:rPr>
        <w:t xml:space="preserve"> </w:t>
      </w:r>
      <w:r w:rsidRPr="00C35D3A">
        <w:rPr>
          <w:rFonts w:cstheme="minorHAnsi"/>
        </w:rPr>
        <w:t>tworzenie</w:t>
      </w:r>
      <w:r w:rsidRPr="00C35D3A">
        <w:rPr>
          <w:rFonts w:cstheme="minorHAnsi"/>
          <w:spacing w:val="-9"/>
        </w:rPr>
        <w:t xml:space="preserve"> </w:t>
      </w:r>
      <w:r w:rsidRPr="00C35D3A">
        <w:rPr>
          <w:rFonts w:cstheme="minorHAnsi"/>
        </w:rPr>
        <w:t>szablonów</w:t>
      </w:r>
      <w:r w:rsidRPr="00C35D3A">
        <w:rPr>
          <w:rFonts w:cstheme="minorHAnsi"/>
          <w:spacing w:val="-11"/>
        </w:rPr>
        <w:t xml:space="preserve"> </w:t>
      </w:r>
      <w:r w:rsidRPr="00C35D3A">
        <w:rPr>
          <w:rFonts w:cstheme="minorHAnsi"/>
        </w:rPr>
        <w:t>wiadomości</w:t>
      </w:r>
      <w:r w:rsidRPr="00C35D3A">
        <w:rPr>
          <w:rFonts w:cstheme="minorHAnsi"/>
          <w:spacing w:val="-12"/>
        </w:rPr>
        <w:t xml:space="preserve"> </w:t>
      </w:r>
      <w:r w:rsidRPr="00C35D3A">
        <w:rPr>
          <w:rFonts w:cstheme="minorHAnsi"/>
        </w:rPr>
        <w:t>do</w:t>
      </w:r>
      <w:r w:rsidRPr="00C35D3A">
        <w:rPr>
          <w:rFonts w:cstheme="minorHAnsi"/>
          <w:spacing w:val="-10"/>
        </w:rPr>
        <w:t xml:space="preserve"> </w:t>
      </w:r>
      <w:r w:rsidRPr="00C35D3A">
        <w:rPr>
          <w:rFonts w:cstheme="minorHAnsi"/>
        </w:rPr>
        <w:t>regularnego</w:t>
      </w:r>
      <w:r w:rsidRPr="00C35D3A">
        <w:rPr>
          <w:rFonts w:cstheme="minorHAnsi"/>
          <w:spacing w:val="-11"/>
        </w:rPr>
        <w:t xml:space="preserve"> </w:t>
      </w:r>
      <w:r w:rsidRPr="00C35D3A">
        <w:rPr>
          <w:rFonts w:cstheme="minorHAnsi"/>
        </w:rPr>
        <w:t>użytku,</w:t>
      </w:r>
      <w:r w:rsidRPr="00C35D3A">
        <w:rPr>
          <w:rFonts w:cstheme="minorHAnsi"/>
          <w:spacing w:val="-12"/>
        </w:rPr>
        <w:t xml:space="preserve"> </w:t>
      </w:r>
      <w:r w:rsidRPr="00C35D3A">
        <w:rPr>
          <w:rFonts w:cstheme="minorHAnsi"/>
        </w:rPr>
        <w:t>z opcją konfiguracji terminu, po którym wiadomość wygaśnie. Ponadto, system powinien wspierać szkolenie pracowników za pomocą wiadomości tekstowych z możliwością definiowania treści szkoleniowych i automatycznego ich wysyłania.</w:t>
      </w:r>
    </w:p>
    <w:p w14:paraId="4B873CA4"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54" w:after="0" w:line="240" w:lineRule="auto"/>
        <w:ind w:left="612" w:hanging="494"/>
        <w:contextualSpacing w:val="0"/>
        <w:jc w:val="both"/>
        <w:rPr>
          <w:rFonts w:cstheme="minorHAnsi"/>
        </w:rPr>
      </w:pPr>
      <w:r w:rsidRPr="00C35D3A">
        <w:rPr>
          <w:rFonts w:cstheme="minorHAnsi"/>
        </w:rPr>
        <w:t>System</w:t>
      </w:r>
      <w:r w:rsidRPr="00C35D3A">
        <w:rPr>
          <w:rFonts w:cstheme="minorHAnsi"/>
          <w:spacing w:val="-7"/>
        </w:rPr>
        <w:t xml:space="preserve"> </w:t>
      </w:r>
      <w:r w:rsidRPr="00C35D3A">
        <w:rPr>
          <w:rFonts w:cstheme="minorHAnsi"/>
        </w:rPr>
        <w:t>musi</w:t>
      </w:r>
      <w:r w:rsidRPr="00C35D3A">
        <w:rPr>
          <w:rFonts w:cstheme="minorHAnsi"/>
          <w:spacing w:val="-5"/>
        </w:rPr>
        <w:t xml:space="preserve"> </w:t>
      </w:r>
      <w:r w:rsidRPr="00C35D3A">
        <w:rPr>
          <w:rFonts w:cstheme="minorHAnsi"/>
        </w:rPr>
        <w:t>posiadać</w:t>
      </w:r>
      <w:r w:rsidRPr="00C35D3A">
        <w:rPr>
          <w:rFonts w:cstheme="minorHAnsi"/>
          <w:spacing w:val="-9"/>
        </w:rPr>
        <w:t xml:space="preserve"> </w:t>
      </w:r>
      <w:r w:rsidRPr="00C35D3A">
        <w:rPr>
          <w:rFonts w:cstheme="minorHAnsi"/>
        </w:rPr>
        <w:t>możliwość</w:t>
      </w:r>
      <w:r w:rsidRPr="00C35D3A">
        <w:rPr>
          <w:rFonts w:cstheme="minorHAnsi"/>
          <w:spacing w:val="-7"/>
        </w:rPr>
        <w:t xml:space="preserve"> </w:t>
      </w:r>
      <w:r w:rsidRPr="00C35D3A">
        <w:rPr>
          <w:rFonts w:cstheme="minorHAnsi"/>
        </w:rPr>
        <w:t>eksportu</w:t>
      </w:r>
      <w:r w:rsidRPr="00C35D3A">
        <w:rPr>
          <w:rFonts w:cstheme="minorHAnsi"/>
          <w:spacing w:val="-6"/>
        </w:rPr>
        <w:t xml:space="preserve"> </w:t>
      </w:r>
      <w:r w:rsidRPr="00C35D3A">
        <w:rPr>
          <w:rFonts w:cstheme="minorHAnsi"/>
        </w:rPr>
        <w:t>/</w:t>
      </w:r>
      <w:r w:rsidRPr="00C35D3A">
        <w:rPr>
          <w:rFonts w:cstheme="minorHAnsi"/>
          <w:spacing w:val="-6"/>
        </w:rPr>
        <w:t xml:space="preserve"> </w:t>
      </w:r>
      <w:r w:rsidRPr="00C35D3A">
        <w:rPr>
          <w:rFonts w:cstheme="minorHAnsi"/>
        </w:rPr>
        <w:t>importu</w:t>
      </w:r>
      <w:r w:rsidRPr="00C35D3A">
        <w:rPr>
          <w:rFonts w:cstheme="minorHAnsi"/>
          <w:spacing w:val="-5"/>
        </w:rPr>
        <w:t xml:space="preserve"> </w:t>
      </w:r>
      <w:r w:rsidRPr="00C35D3A">
        <w:rPr>
          <w:rFonts w:cstheme="minorHAnsi"/>
          <w:spacing w:val="-2"/>
        </w:rPr>
        <w:t>treści.</w:t>
      </w:r>
    </w:p>
    <w:p w14:paraId="1E2E2C4F" w14:textId="77777777" w:rsidR="0007626C" w:rsidRDefault="0007626C" w:rsidP="0007626C">
      <w:pPr>
        <w:rPr>
          <w:rFonts w:asciiTheme="minorHAnsi" w:hAnsiTheme="minorHAnsi" w:cstheme="minorHAnsi"/>
          <w:sz w:val="22"/>
        </w:rPr>
      </w:pPr>
    </w:p>
    <w:p w14:paraId="6C66862C"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after="0" w:line="226" w:lineRule="exact"/>
        <w:ind w:left="612" w:hanging="494"/>
        <w:contextualSpacing w:val="0"/>
        <w:jc w:val="both"/>
        <w:rPr>
          <w:rFonts w:cstheme="minorHAnsi"/>
        </w:rPr>
      </w:pPr>
      <w:r w:rsidRPr="00C35D3A">
        <w:rPr>
          <w:rFonts w:cstheme="minorHAnsi"/>
        </w:rPr>
        <w:t>Monitorowanie</w:t>
      </w:r>
      <w:r w:rsidRPr="00C35D3A">
        <w:rPr>
          <w:rFonts w:cstheme="minorHAnsi"/>
          <w:spacing w:val="-11"/>
        </w:rPr>
        <w:t xml:space="preserve"> </w:t>
      </w:r>
      <w:r w:rsidRPr="00C35D3A">
        <w:rPr>
          <w:rFonts w:cstheme="minorHAnsi"/>
        </w:rPr>
        <w:t>drukarek</w:t>
      </w:r>
      <w:r w:rsidRPr="00C35D3A">
        <w:rPr>
          <w:rFonts w:cstheme="minorHAnsi"/>
          <w:spacing w:val="-11"/>
        </w:rPr>
        <w:t xml:space="preserve"> </w:t>
      </w:r>
      <w:r w:rsidRPr="00C35D3A">
        <w:rPr>
          <w:rFonts w:cstheme="minorHAnsi"/>
        </w:rPr>
        <w:t>sieciowych</w:t>
      </w:r>
      <w:r w:rsidRPr="00C35D3A">
        <w:rPr>
          <w:rFonts w:cstheme="minorHAnsi"/>
          <w:spacing w:val="-11"/>
        </w:rPr>
        <w:t xml:space="preserve"> </w:t>
      </w:r>
      <w:r w:rsidRPr="00C35D3A">
        <w:rPr>
          <w:rFonts w:cstheme="minorHAnsi"/>
        </w:rPr>
        <w:t>i</w:t>
      </w:r>
      <w:r w:rsidRPr="00C35D3A">
        <w:rPr>
          <w:rFonts w:cstheme="minorHAnsi"/>
          <w:spacing w:val="-11"/>
        </w:rPr>
        <w:t xml:space="preserve"> </w:t>
      </w:r>
      <w:r w:rsidRPr="00C35D3A">
        <w:rPr>
          <w:rFonts w:cstheme="minorHAnsi"/>
          <w:spacing w:val="-2"/>
        </w:rPr>
        <w:t>wydruków</w:t>
      </w:r>
    </w:p>
    <w:p w14:paraId="34363E05" w14:textId="77777777" w:rsidR="0007626C" w:rsidRPr="00C35D3A" w:rsidRDefault="0007626C" w:rsidP="00B601BD">
      <w:pPr>
        <w:pStyle w:val="Akapitzlist"/>
        <w:widowControl w:val="0"/>
        <w:numPr>
          <w:ilvl w:val="2"/>
          <w:numId w:val="22"/>
        </w:numPr>
        <w:tabs>
          <w:tab w:val="left" w:pos="488"/>
          <w:tab w:val="left" w:pos="792"/>
        </w:tabs>
        <w:suppressAutoHyphens w:val="0"/>
        <w:autoSpaceDE w:val="0"/>
        <w:autoSpaceDN w:val="0"/>
        <w:spacing w:before="79" w:after="0" w:line="268" w:lineRule="auto"/>
        <w:ind w:right="99" w:hanging="370"/>
        <w:contextualSpacing w:val="0"/>
        <w:jc w:val="both"/>
        <w:rPr>
          <w:rFonts w:cstheme="minorHAnsi"/>
        </w:rPr>
      </w:pPr>
      <w:r w:rsidRPr="00C35D3A">
        <w:rPr>
          <w:rFonts w:cstheme="minorHAnsi"/>
        </w:rPr>
        <w:t xml:space="preserve">System musi umożliwić monitorowanie i zarządzanie wydrukami z dowolnej drukarki (lokalnej czy sieciowej), rejestrując szczegółowe informacje o każdym wydruku, w tym koszty, dzięki </w:t>
      </w:r>
      <w:r w:rsidRPr="00C35D3A">
        <w:rPr>
          <w:rFonts w:cstheme="minorHAnsi"/>
          <w:spacing w:val="-2"/>
        </w:rPr>
        <w:t>wbudowanemu</w:t>
      </w:r>
      <w:r w:rsidRPr="00C35D3A">
        <w:rPr>
          <w:rFonts w:cstheme="minorHAnsi"/>
          <w:spacing w:val="-3"/>
        </w:rPr>
        <w:t xml:space="preserve"> </w:t>
      </w:r>
      <w:r w:rsidRPr="00C35D3A">
        <w:rPr>
          <w:rFonts w:cstheme="minorHAnsi"/>
          <w:spacing w:val="-2"/>
        </w:rPr>
        <w:t>cennikowi.</w:t>
      </w:r>
      <w:r w:rsidRPr="00C35D3A">
        <w:rPr>
          <w:rFonts w:cstheme="minorHAnsi"/>
          <w:spacing w:val="-9"/>
        </w:rPr>
        <w:t xml:space="preserve"> </w:t>
      </w:r>
      <w:r w:rsidRPr="00C35D3A">
        <w:rPr>
          <w:rFonts w:cstheme="minorHAnsi"/>
          <w:spacing w:val="-2"/>
        </w:rPr>
        <w:t>System</w:t>
      </w:r>
      <w:r w:rsidRPr="00C35D3A">
        <w:rPr>
          <w:rFonts w:cstheme="minorHAnsi"/>
          <w:spacing w:val="-5"/>
        </w:rPr>
        <w:t xml:space="preserve"> </w:t>
      </w:r>
      <w:r w:rsidRPr="00C35D3A">
        <w:rPr>
          <w:rFonts w:cstheme="minorHAnsi"/>
          <w:spacing w:val="-2"/>
        </w:rPr>
        <w:t>powinien</w:t>
      </w:r>
      <w:r w:rsidRPr="00C35D3A">
        <w:rPr>
          <w:rFonts w:cstheme="minorHAnsi"/>
          <w:spacing w:val="-5"/>
        </w:rPr>
        <w:t xml:space="preserve"> </w:t>
      </w:r>
      <w:r w:rsidRPr="00C35D3A">
        <w:rPr>
          <w:rFonts w:cstheme="minorHAnsi"/>
          <w:spacing w:val="-2"/>
        </w:rPr>
        <w:t>również</w:t>
      </w:r>
      <w:r w:rsidRPr="00C35D3A">
        <w:rPr>
          <w:rFonts w:cstheme="minorHAnsi"/>
          <w:spacing w:val="-3"/>
        </w:rPr>
        <w:t xml:space="preserve"> </w:t>
      </w:r>
      <w:r w:rsidRPr="00C35D3A">
        <w:rPr>
          <w:rFonts w:cstheme="minorHAnsi"/>
          <w:spacing w:val="-2"/>
        </w:rPr>
        <w:t>prognozować</w:t>
      </w:r>
      <w:r w:rsidRPr="00C35D3A">
        <w:rPr>
          <w:rFonts w:cstheme="minorHAnsi"/>
          <w:spacing w:val="-5"/>
        </w:rPr>
        <w:t xml:space="preserve"> </w:t>
      </w:r>
      <w:r w:rsidRPr="00C35D3A">
        <w:rPr>
          <w:rFonts w:cstheme="minorHAnsi"/>
          <w:spacing w:val="-2"/>
        </w:rPr>
        <w:t>przyszłe</w:t>
      </w:r>
      <w:r w:rsidRPr="00C35D3A">
        <w:rPr>
          <w:rFonts w:cstheme="minorHAnsi"/>
          <w:spacing w:val="-3"/>
        </w:rPr>
        <w:t xml:space="preserve"> </w:t>
      </w:r>
      <w:r w:rsidRPr="00C35D3A">
        <w:rPr>
          <w:rFonts w:cstheme="minorHAnsi"/>
          <w:spacing w:val="-2"/>
        </w:rPr>
        <w:t>koszty</w:t>
      </w:r>
      <w:r w:rsidRPr="00C35D3A">
        <w:rPr>
          <w:rFonts w:cstheme="minorHAnsi"/>
          <w:spacing w:val="-4"/>
        </w:rPr>
        <w:t xml:space="preserve"> </w:t>
      </w:r>
      <w:r w:rsidRPr="00C35D3A">
        <w:rPr>
          <w:rFonts w:cstheme="minorHAnsi"/>
          <w:spacing w:val="-2"/>
        </w:rPr>
        <w:t>drukowania</w:t>
      </w:r>
      <w:r w:rsidRPr="00C35D3A">
        <w:rPr>
          <w:rFonts w:cstheme="minorHAnsi"/>
          <w:spacing w:val="-5"/>
        </w:rPr>
        <w:t xml:space="preserve"> </w:t>
      </w:r>
      <w:r w:rsidRPr="00C35D3A">
        <w:rPr>
          <w:rFonts w:cstheme="minorHAnsi"/>
          <w:spacing w:val="-2"/>
        </w:rPr>
        <w:t xml:space="preserve">oraz </w:t>
      </w:r>
      <w:r w:rsidRPr="00C35D3A">
        <w:rPr>
          <w:rFonts w:cstheme="minorHAnsi"/>
        </w:rPr>
        <w:t xml:space="preserve">pozwalać na zarządzanie drukarkami według różnych parametrów, w tym statusu i materiałów </w:t>
      </w:r>
      <w:r w:rsidRPr="00C35D3A">
        <w:rPr>
          <w:rFonts w:cstheme="minorHAnsi"/>
          <w:spacing w:val="-2"/>
        </w:rPr>
        <w:t>eksploatacyjnych.</w:t>
      </w:r>
    </w:p>
    <w:p w14:paraId="1FF61F5C"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51" w:after="0" w:line="240" w:lineRule="auto"/>
        <w:ind w:left="612" w:hanging="494"/>
        <w:contextualSpacing w:val="0"/>
        <w:jc w:val="both"/>
        <w:rPr>
          <w:rFonts w:cstheme="minorHAnsi"/>
        </w:rPr>
      </w:pPr>
      <w:r w:rsidRPr="00C35D3A">
        <w:rPr>
          <w:rFonts w:cstheme="minorHAnsi"/>
          <w:spacing w:val="-2"/>
        </w:rPr>
        <w:t>Monitorowanie</w:t>
      </w:r>
      <w:r w:rsidRPr="00C35D3A">
        <w:rPr>
          <w:rFonts w:cstheme="minorHAnsi"/>
          <w:spacing w:val="5"/>
        </w:rPr>
        <w:t xml:space="preserve"> </w:t>
      </w:r>
      <w:r w:rsidRPr="00C35D3A">
        <w:rPr>
          <w:rFonts w:cstheme="minorHAnsi"/>
          <w:spacing w:val="-2"/>
        </w:rPr>
        <w:t>stron</w:t>
      </w:r>
      <w:r w:rsidRPr="00C35D3A">
        <w:rPr>
          <w:rFonts w:cstheme="minorHAnsi"/>
          <w:spacing w:val="2"/>
        </w:rPr>
        <w:t xml:space="preserve"> </w:t>
      </w:r>
      <w:r w:rsidRPr="00C35D3A">
        <w:rPr>
          <w:rFonts w:cstheme="minorHAnsi"/>
          <w:spacing w:val="-5"/>
        </w:rPr>
        <w:t>www</w:t>
      </w:r>
    </w:p>
    <w:p w14:paraId="401DC239" w14:textId="77777777" w:rsidR="0007626C" w:rsidRPr="00C35D3A" w:rsidRDefault="0007626C" w:rsidP="00B601BD">
      <w:pPr>
        <w:pStyle w:val="Akapitzlist"/>
        <w:widowControl w:val="0"/>
        <w:numPr>
          <w:ilvl w:val="2"/>
          <w:numId w:val="22"/>
        </w:numPr>
        <w:tabs>
          <w:tab w:val="left" w:pos="488"/>
          <w:tab w:val="left" w:pos="832"/>
        </w:tabs>
        <w:suppressAutoHyphens w:val="0"/>
        <w:autoSpaceDE w:val="0"/>
        <w:autoSpaceDN w:val="0"/>
        <w:spacing w:before="77" w:after="0" w:line="271" w:lineRule="auto"/>
        <w:ind w:right="101" w:hanging="370"/>
        <w:contextualSpacing w:val="0"/>
        <w:jc w:val="both"/>
        <w:rPr>
          <w:rFonts w:cstheme="minorHAnsi"/>
        </w:rPr>
      </w:pPr>
      <w:r w:rsidRPr="00C35D3A">
        <w:rPr>
          <w:rFonts w:cstheme="minorHAnsi"/>
        </w:rPr>
        <w:t>System musi oferować monitorowanie aktywności internetowej użytkowników na różnych przeglądarkach, nawet przy szyfrowanych połączeniach (</w:t>
      </w:r>
      <w:proofErr w:type="spellStart"/>
      <w:r w:rsidRPr="00C35D3A">
        <w:rPr>
          <w:rFonts w:cstheme="minorHAnsi"/>
        </w:rPr>
        <w:t>https</w:t>
      </w:r>
      <w:proofErr w:type="spellEnd"/>
      <w:r w:rsidRPr="00C35D3A">
        <w:rPr>
          <w:rFonts w:cstheme="minorHAnsi"/>
        </w:rPr>
        <w:t>), rejestrując detale takie jak adresy IP, czas połączenia, a także analizując treści stron za pomocą algorytmów sztucznej inteligencji do klasyfikacji i kontroli treści.</w:t>
      </w:r>
    </w:p>
    <w:p w14:paraId="50B0C837"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2" w:after="0" w:line="240" w:lineRule="auto"/>
        <w:ind w:left="612" w:hanging="494"/>
        <w:contextualSpacing w:val="0"/>
        <w:jc w:val="both"/>
        <w:rPr>
          <w:rFonts w:cstheme="minorHAnsi"/>
        </w:rPr>
      </w:pPr>
      <w:r w:rsidRPr="00C35D3A">
        <w:rPr>
          <w:rFonts w:cstheme="minorHAnsi"/>
          <w:spacing w:val="-2"/>
        </w:rPr>
        <w:t>Monitorowanie</w:t>
      </w:r>
      <w:r w:rsidRPr="00C35D3A">
        <w:rPr>
          <w:rFonts w:cstheme="minorHAnsi"/>
          <w:spacing w:val="7"/>
        </w:rPr>
        <w:t xml:space="preserve"> </w:t>
      </w:r>
      <w:r w:rsidRPr="00C35D3A">
        <w:rPr>
          <w:rFonts w:cstheme="minorHAnsi"/>
          <w:spacing w:val="-2"/>
        </w:rPr>
        <w:t>serwerów</w:t>
      </w:r>
      <w:r w:rsidRPr="00C35D3A">
        <w:rPr>
          <w:rFonts w:cstheme="minorHAnsi"/>
          <w:spacing w:val="6"/>
        </w:rPr>
        <w:t xml:space="preserve"> </w:t>
      </w:r>
      <w:r w:rsidRPr="00C35D3A">
        <w:rPr>
          <w:rFonts w:cstheme="minorHAnsi"/>
          <w:spacing w:val="-5"/>
        </w:rPr>
        <w:t>WWW</w:t>
      </w:r>
    </w:p>
    <w:p w14:paraId="28FDD912" w14:textId="77777777" w:rsidR="0007626C" w:rsidRPr="00C35D3A" w:rsidRDefault="0007626C" w:rsidP="00B601BD">
      <w:pPr>
        <w:pStyle w:val="Akapitzlist"/>
        <w:widowControl w:val="0"/>
        <w:numPr>
          <w:ilvl w:val="2"/>
          <w:numId w:val="22"/>
        </w:numPr>
        <w:tabs>
          <w:tab w:val="left" w:pos="488"/>
          <w:tab w:val="left" w:pos="784"/>
        </w:tabs>
        <w:suppressAutoHyphens w:val="0"/>
        <w:autoSpaceDE w:val="0"/>
        <w:autoSpaceDN w:val="0"/>
        <w:spacing w:before="77" w:after="0" w:line="271" w:lineRule="auto"/>
        <w:ind w:right="102" w:hanging="370"/>
        <w:contextualSpacing w:val="0"/>
        <w:jc w:val="both"/>
        <w:rPr>
          <w:rFonts w:cstheme="minorHAnsi"/>
        </w:rPr>
      </w:pPr>
      <w:r w:rsidRPr="00C35D3A">
        <w:rPr>
          <w:rFonts w:cstheme="minorHAnsi"/>
        </w:rPr>
        <w:t>System</w:t>
      </w:r>
      <w:r w:rsidRPr="00C35D3A">
        <w:rPr>
          <w:rFonts w:cstheme="minorHAnsi"/>
          <w:spacing w:val="-7"/>
        </w:rPr>
        <w:t xml:space="preserve"> </w:t>
      </w:r>
      <w:r w:rsidRPr="00C35D3A">
        <w:rPr>
          <w:rFonts w:cstheme="minorHAnsi"/>
        </w:rPr>
        <w:t>musi</w:t>
      </w:r>
      <w:r w:rsidRPr="00C35D3A">
        <w:rPr>
          <w:rFonts w:cstheme="minorHAnsi"/>
          <w:spacing w:val="-7"/>
        </w:rPr>
        <w:t xml:space="preserve"> </w:t>
      </w:r>
      <w:r w:rsidRPr="00C35D3A">
        <w:rPr>
          <w:rFonts w:cstheme="minorHAnsi"/>
        </w:rPr>
        <w:t>zapewniać</w:t>
      </w:r>
      <w:r w:rsidRPr="00C35D3A">
        <w:rPr>
          <w:rFonts w:cstheme="minorHAnsi"/>
          <w:spacing w:val="-7"/>
        </w:rPr>
        <w:t xml:space="preserve"> </w:t>
      </w:r>
      <w:r w:rsidRPr="00C35D3A">
        <w:rPr>
          <w:rFonts w:cstheme="minorHAnsi"/>
        </w:rPr>
        <w:t>monitorowanie</w:t>
      </w:r>
      <w:r w:rsidRPr="00C35D3A">
        <w:rPr>
          <w:rFonts w:cstheme="minorHAnsi"/>
          <w:spacing w:val="-7"/>
        </w:rPr>
        <w:t xml:space="preserve"> </w:t>
      </w:r>
      <w:r w:rsidRPr="00C35D3A">
        <w:rPr>
          <w:rFonts w:cstheme="minorHAnsi"/>
        </w:rPr>
        <w:t>wybranych</w:t>
      </w:r>
      <w:r w:rsidRPr="00C35D3A">
        <w:rPr>
          <w:rFonts w:cstheme="minorHAnsi"/>
          <w:spacing w:val="-7"/>
        </w:rPr>
        <w:t xml:space="preserve"> </w:t>
      </w:r>
      <w:r w:rsidRPr="00C35D3A">
        <w:rPr>
          <w:rFonts w:cstheme="minorHAnsi"/>
        </w:rPr>
        <w:t>serwerów</w:t>
      </w:r>
      <w:r w:rsidRPr="00C35D3A">
        <w:rPr>
          <w:rFonts w:cstheme="minorHAnsi"/>
          <w:spacing w:val="-7"/>
        </w:rPr>
        <w:t xml:space="preserve"> </w:t>
      </w:r>
      <w:r w:rsidRPr="00C35D3A">
        <w:rPr>
          <w:rFonts w:cstheme="minorHAnsi"/>
        </w:rPr>
        <w:t>WWW,</w:t>
      </w:r>
      <w:r w:rsidRPr="00C35D3A">
        <w:rPr>
          <w:rFonts w:cstheme="minorHAnsi"/>
          <w:spacing w:val="-7"/>
        </w:rPr>
        <w:t xml:space="preserve"> </w:t>
      </w:r>
      <w:r w:rsidRPr="00C35D3A">
        <w:rPr>
          <w:rFonts w:cstheme="minorHAnsi"/>
        </w:rPr>
        <w:t>prezentując</w:t>
      </w:r>
      <w:r w:rsidRPr="00C35D3A">
        <w:rPr>
          <w:rFonts w:cstheme="minorHAnsi"/>
          <w:spacing w:val="-7"/>
        </w:rPr>
        <w:t xml:space="preserve"> </w:t>
      </w:r>
      <w:r w:rsidRPr="00C35D3A">
        <w:rPr>
          <w:rFonts w:cstheme="minorHAnsi"/>
        </w:rPr>
        <w:t>informacje</w:t>
      </w:r>
      <w:r w:rsidRPr="00C35D3A">
        <w:rPr>
          <w:rFonts w:cstheme="minorHAnsi"/>
          <w:spacing w:val="-7"/>
        </w:rPr>
        <w:t xml:space="preserve"> </w:t>
      </w:r>
      <w:r w:rsidRPr="00C35D3A">
        <w:rPr>
          <w:rFonts w:cstheme="minorHAnsi"/>
        </w:rPr>
        <w:t>o ich statusie i aktywności, umożliwiając analizę treści stron oraz graficzną prezentację danych związanych z ich działaniem, w tym czasem odpowiedzi i aktywnością w określonym okresie.</w:t>
      </w:r>
    </w:p>
    <w:p w14:paraId="2D7D6161"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3" w:after="0" w:line="240" w:lineRule="auto"/>
        <w:ind w:left="612" w:hanging="494"/>
        <w:contextualSpacing w:val="0"/>
        <w:jc w:val="both"/>
        <w:rPr>
          <w:rFonts w:cstheme="minorHAnsi"/>
        </w:rPr>
      </w:pPr>
      <w:r w:rsidRPr="00C35D3A">
        <w:rPr>
          <w:rFonts w:cstheme="minorHAnsi"/>
          <w:spacing w:val="-2"/>
        </w:rPr>
        <w:t>Monitorowanie</w:t>
      </w:r>
      <w:r w:rsidRPr="00C35D3A">
        <w:rPr>
          <w:rFonts w:cstheme="minorHAnsi"/>
          <w:spacing w:val="7"/>
        </w:rPr>
        <w:t xml:space="preserve"> </w:t>
      </w:r>
      <w:r w:rsidRPr="00C35D3A">
        <w:rPr>
          <w:rFonts w:cstheme="minorHAnsi"/>
          <w:spacing w:val="-2"/>
        </w:rPr>
        <w:t>dziennika</w:t>
      </w:r>
      <w:r w:rsidRPr="00C35D3A">
        <w:rPr>
          <w:rFonts w:cstheme="minorHAnsi"/>
          <w:spacing w:val="7"/>
        </w:rPr>
        <w:t xml:space="preserve"> </w:t>
      </w:r>
      <w:r w:rsidRPr="00C35D3A">
        <w:rPr>
          <w:rFonts w:cstheme="minorHAnsi"/>
          <w:spacing w:val="-2"/>
        </w:rPr>
        <w:t>zdarzeń</w:t>
      </w:r>
    </w:p>
    <w:p w14:paraId="3E0D97E9" w14:textId="77777777" w:rsidR="0007626C" w:rsidRPr="00C35D3A" w:rsidRDefault="0007626C" w:rsidP="00B601BD">
      <w:pPr>
        <w:pStyle w:val="Akapitzlist"/>
        <w:widowControl w:val="0"/>
        <w:numPr>
          <w:ilvl w:val="2"/>
          <w:numId w:val="22"/>
        </w:numPr>
        <w:tabs>
          <w:tab w:val="left" w:pos="488"/>
          <w:tab w:val="left" w:pos="773"/>
        </w:tabs>
        <w:suppressAutoHyphens w:val="0"/>
        <w:autoSpaceDE w:val="0"/>
        <w:autoSpaceDN w:val="0"/>
        <w:spacing w:before="77" w:after="0" w:line="271" w:lineRule="auto"/>
        <w:ind w:right="102" w:hanging="370"/>
        <w:contextualSpacing w:val="0"/>
        <w:rPr>
          <w:rFonts w:cstheme="minorHAnsi"/>
        </w:rPr>
      </w:pPr>
      <w:r w:rsidRPr="00C35D3A">
        <w:rPr>
          <w:rFonts w:cstheme="minorHAnsi"/>
          <w:spacing w:val="-2"/>
        </w:rPr>
        <w:t>System</w:t>
      </w:r>
      <w:r w:rsidRPr="00C35D3A">
        <w:rPr>
          <w:rFonts w:cstheme="minorHAnsi"/>
          <w:spacing w:val="-5"/>
        </w:rPr>
        <w:t xml:space="preserve"> </w:t>
      </w:r>
      <w:r w:rsidRPr="00C35D3A">
        <w:rPr>
          <w:rFonts w:cstheme="minorHAnsi"/>
          <w:spacing w:val="-2"/>
        </w:rPr>
        <w:t>musi posiadać zdolność</w:t>
      </w:r>
      <w:r w:rsidRPr="00C35D3A">
        <w:rPr>
          <w:rFonts w:cstheme="minorHAnsi"/>
          <w:spacing w:val="-4"/>
        </w:rPr>
        <w:t xml:space="preserve"> </w:t>
      </w:r>
      <w:r w:rsidRPr="00C35D3A">
        <w:rPr>
          <w:rFonts w:cstheme="minorHAnsi"/>
          <w:spacing w:val="-2"/>
        </w:rPr>
        <w:t>do</w:t>
      </w:r>
      <w:r w:rsidRPr="00C35D3A">
        <w:rPr>
          <w:rFonts w:cstheme="minorHAnsi"/>
          <w:spacing w:val="-3"/>
        </w:rPr>
        <w:t xml:space="preserve"> </w:t>
      </w:r>
      <w:r w:rsidRPr="00C35D3A">
        <w:rPr>
          <w:rFonts w:cstheme="minorHAnsi"/>
          <w:spacing w:val="-2"/>
        </w:rPr>
        <w:t>monitorowania</w:t>
      </w:r>
      <w:r w:rsidRPr="00C35D3A">
        <w:rPr>
          <w:rFonts w:cstheme="minorHAnsi"/>
          <w:spacing w:val="-3"/>
        </w:rPr>
        <w:t xml:space="preserve"> </w:t>
      </w:r>
      <w:r w:rsidRPr="00C35D3A">
        <w:rPr>
          <w:rFonts w:cstheme="minorHAnsi"/>
          <w:spacing w:val="-2"/>
        </w:rPr>
        <w:t xml:space="preserve">dziennika zdarzeń komputerów, umożliwiając </w:t>
      </w:r>
      <w:r w:rsidRPr="00C35D3A">
        <w:rPr>
          <w:rFonts w:cstheme="minorHAnsi"/>
        </w:rPr>
        <w:t>definiowanie i filtrowanie zdarzeń według różnych kategorii.</w:t>
      </w:r>
    </w:p>
    <w:p w14:paraId="2A899F09"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3" w:after="0" w:line="240" w:lineRule="auto"/>
        <w:ind w:left="612" w:hanging="494"/>
        <w:contextualSpacing w:val="0"/>
        <w:rPr>
          <w:rFonts w:cstheme="minorHAnsi"/>
        </w:rPr>
      </w:pPr>
      <w:r w:rsidRPr="00C35D3A">
        <w:rPr>
          <w:rFonts w:cstheme="minorHAnsi"/>
          <w:spacing w:val="-2"/>
        </w:rPr>
        <w:t>System</w:t>
      </w:r>
      <w:r w:rsidRPr="00C35D3A">
        <w:rPr>
          <w:rFonts w:cstheme="minorHAnsi"/>
          <w:spacing w:val="3"/>
        </w:rPr>
        <w:t xml:space="preserve"> </w:t>
      </w:r>
      <w:r w:rsidRPr="00C35D3A">
        <w:rPr>
          <w:rFonts w:cstheme="minorHAnsi"/>
          <w:spacing w:val="-2"/>
        </w:rPr>
        <w:t>musi</w:t>
      </w:r>
      <w:r w:rsidRPr="00C35D3A">
        <w:rPr>
          <w:rFonts w:cstheme="minorHAnsi"/>
          <w:spacing w:val="5"/>
        </w:rPr>
        <w:t xml:space="preserve"> </w:t>
      </w:r>
      <w:r w:rsidRPr="00C35D3A">
        <w:rPr>
          <w:rFonts w:cstheme="minorHAnsi"/>
          <w:spacing w:val="-2"/>
        </w:rPr>
        <w:t>umożliwiać</w:t>
      </w:r>
      <w:r w:rsidRPr="00C35D3A">
        <w:rPr>
          <w:rFonts w:cstheme="minorHAnsi"/>
          <w:spacing w:val="4"/>
        </w:rPr>
        <w:t xml:space="preserve"> </w:t>
      </w:r>
      <w:r w:rsidRPr="00C35D3A">
        <w:rPr>
          <w:rFonts w:cstheme="minorHAnsi"/>
          <w:spacing w:val="-2"/>
        </w:rPr>
        <w:t>monitorowanie</w:t>
      </w:r>
      <w:r w:rsidRPr="00C35D3A">
        <w:rPr>
          <w:rFonts w:cstheme="minorHAnsi"/>
          <w:spacing w:val="3"/>
        </w:rPr>
        <w:t xml:space="preserve"> </w:t>
      </w:r>
      <w:r w:rsidRPr="00C35D3A">
        <w:rPr>
          <w:rFonts w:cstheme="minorHAnsi"/>
          <w:spacing w:val="-2"/>
        </w:rPr>
        <w:t>komunikatów</w:t>
      </w:r>
      <w:r w:rsidRPr="00C35D3A">
        <w:rPr>
          <w:rFonts w:cstheme="minorHAnsi"/>
          <w:spacing w:val="6"/>
        </w:rPr>
        <w:t xml:space="preserve"> </w:t>
      </w:r>
      <w:proofErr w:type="spellStart"/>
      <w:r w:rsidRPr="00C35D3A">
        <w:rPr>
          <w:rFonts w:cstheme="minorHAnsi"/>
          <w:spacing w:val="-2"/>
        </w:rPr>
        <w:t>Syslog</w:t>
      </w:r>
      <w:proofErr w:type="spellEnd"/>
      <w:r w:rsidRPr="00C35D3A">
        <w:rPr>
          <w:rFonts w:cstheme="minorHAnsi"/>
          <w:spacing w:val="-2"/>
        </w:rPr>
        <w:t>.</w:t>
      </w:r>
    </w:p>
    <w:p w14:paraId="7CA6EA7E"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77" w:after="0" w:line="240" w:lineRule="auto"/>
        <w:ind w:left="612" w:hanging="494"/>
        <w:contextualSpacing w:val="0"/>
        <w:rPr>
          <w:rFonts w:cstheme="minorHAnsi"/>
        </w:rPr>
      </w:pPr>
      <w:r w:rsidRPr="00C35D3A">
        <w:rPr>
          <w:rFonts w:cstheme="minorHAnsi"/>
          <w:spacing w:val="-2"/>
        </w:rPr>
        <w:t>Monitorowanie</w:t>
      </w:r>
      <w:r w:rsidRPr="00C35D3A">
        <w:rPr>
          <w:rFonts w:cstheme="minorHAnsi"/>
          <w:spacing w:val="5"/>
        </w:rPr>
        <w:t xml:space="preserve"> </w:t>
      </w:r>
      <w:r w:rsidRPr="00C35D3A">
        <w:rPr>
          <w:rFonts w:cstheme="minorHAnsi"/>
          <w:spacing w:val="-2"/>
        </w:rPr>
        <w:t>pracy</w:t>
      </w:r>
      <w:r w:rsidRPr="00C35D3A">
        <w:rPr>
          <w:rFonts w:cstheme="minorHAnsi"/>
          <w:spacing w:val="3"/>
        </w:rPr>
        <w:t xml:space="preserve"> </w:t>
      </w:r>
      <w:r w:rsidRPr="00C35D3A">
        <w:rPr>
          <w:rFonts w:cstheme="minorHAnsi"/>
          <w:spacing w:val="-2"/>
        </w:rPr>
        <w:t>komputerów</w:t>
      </w:r>
    </w:p>
    <w:p w14:paraId="2A7ED5E4" w14:textId="77777777" w:rsidR="0007626C" w:rsidRPr="00C35D3A" w:rsidRDefault="0007626C" w:rsidP="00B601BD">
      <w:pPr>
        <w:pStyle w:val="Akapitzlist"/>
        <w:widowControl w:val="0"/>
        <w:numPr>
          <w:ilvl w:val="2"/>
          <w:numId w:val="22"/>
        </w:numPr>
        <w:tabs>
          <w:tab w:val="left" w:pos="488"/>
          <w:tab w:val="left" w:pos="777"/>
        </w:tabs>
        <w:suppressAutoHyphens w:val="0"/>
        <w:autoSpaceDE w:val="0"/>
        <w:autoSpaceDN w:val="0"/>
        <w:spacing w:before="80" w:after="0" w:line="271" w:lineRule="auto"/>
        <w:ind w:right="102" w:hanging="370"/>
        <w:contextualSpacing w:val="0"/>
        <w:jc w:val="both"/>
        <w:rPr>
          <w:rFonts w:cstheme="minorHAnsi"/>
        </w:rPr>
      </w:pPr>
      <w:r w:rsidRPr="00C35D3A">
        <w:rPr>
          <w:rFonts w:cstheme="minorHAnsi"/>
        </w:rPr>
        <w:t>System</w:t>
      </w:r>
      <w:r w:rsidRPr="00C35D3A">
        <w:rPr>
          <w:rFonts w:cstheme="minorHAnsi"/>
          <w:spacing w:val="-13"/>
        </w:rPr>
        <w:t xml:space="preserve"> </w:t>
      </w:r>
      <w:r w:rsidRPr="00C35D3A">
        <w:rPr>
          <w:rFonts w:cstheme="minorHAnsi"/>
        </w:rPr>
        <w:t>musi</w:t>
      </w:r>
      <w:r w:rsidRPr="00C35D3A">
        <w:rPr>
          <w:rFonts w:cstheme="minorHAnsi"/>
          <w:spacing w:val="-12"/>
        </w:rPr>
        <w:t xml:space="preserve"> </w:t>
      </w:r>
      <w:r w:rsidRPr="00C35D3A">
        <w:rPr>
          <w:rFonts w:cstheme="minorHAnsi"/>
        </w:rPr>
        <w:t>oferować</w:t>
      </w:r>
      <w:r w:rsidRPr="00C35D3A">
        <w:rPr>
          <w:rFonts w:cstheme="minorHAnsi"/>
          <w:spacing w:val="-13"/>
        </w:rPr>
        <w:t xml:space="preserve"> </w:t>
      </w:r>
      <w:r w:rsidRPr="00C35D3A">
        <w:rPr>
          <w:rFonts w:cstheme="minorHAnsi"/>
        </w:rPr>
        <w:t>monitorowanie</w:t>
      </w:r>
      <w:r w:rsidRPr="00C35D3A">
        <w:rPr>
          <w:rFonts w:cstheme="minorHAnsi"/>
          <w:spacing w:val="-12"/>
        </w:rPr>
        <w:t xml:space="preserve"> </w:t>
      </w:r>
      <w:r w:rsidRPr="00C35D3A">
        <w:rPr>
          <w:rFonts w:cstheme="minorHAnsi"/>
        </w:rPr>
        <w:t>pracy</w:t>
      </w:r>
      <w:r w:rsidRPr="00C35D3A">
        <w:rPr>
          <w:rFonts w:cstheme="minorHAnsi"/>
          <w:spacing w:val="-13"/>
        </w:rPr>
        <w:t xml:space="preserve"> </w:t>
      </w:r>
      <w:r w:rsidRPr="00C35D3A">
        <w:rPr>
          <w:rFonts w:cstheme="minorHAnsi"/>
        </w:rPr>
        <w:t>komputerów,</w:t>
      </w:r>
      <w:r w:rsidRPr="00C35D3A">
        <w:rPr>
          <w:rFonts w:cstheme="minorHAnsi"/>
          <w:spacing w:val="-12"/>
        </w:rPr>
        <w:t xml:space="preserve"> </w:t>
      </w:r>
      <w:r w:rsidRPr="00C35D3A">
        <w:rPr>
          <w:rFonts w:cstheme="minorHAnsi"/>
        </w:rPr>
        <w:t>w</w:t>
      </w:r>
      <w:r w:rsidRPr="00C35D3A">
        <w:rPr>
          <w:rFonts w:cstheme="minorHAnsi"/>
          <w:spacing w:val="-13"/>
        </w:rPr>
        <w:t xml:space="preserve"> </w:t>
      </w:r>
      <w:r w:rsidRPr="00C35D3A">
        <w:rPr>
          <w:rFonts w:cstheme="minorHAnsi"/>
        </w:rPr>
        <w:t>tym</w:t>
      </w:r>
      <w:r w:rsidRPr="00C35D3A">
        <w:rPr>
          <w:rFonts w:cstheme="minorHAnsi"/>
          <w:spacing w:val="-12"/>
        </w:rPr>
        <w:t xml:space="preserve"> </w:t>
      </w:r>
      <w:r w:rsidRPr="00C35D3A">
        <w:rPr>
          <w:rFonts w:cstheme="minorHAnsi"/>
        </w:rPr>
        <w:t>dat</w:t>
      </w:r>
      <w:r w:rsidRPr="00C35D3A">
        <w:rPr>
          <w:rFonts w:cstheme="minorHAnsi"/>
          <w:spacing w:val="-12"/>
        </w:rPr>
        <w:t xml:space="preserve"> </w:t>
      </w:r>
      <w:r w:rsidRPr="00C35D3A">
        <w:rPr>
          <w:rFonts w:cstheme="minorHAnsi"/>
        </w:rPr>
        <w:t>startu</w:t>
      </w:r>
      <w:r w:rsidRPr="00C35D3A">
        <w:rPr>
          <w:rFonts w:cstheme="minorHAnsi"/>
          <w:spacing w:val="-13"/>
        </w:rPr>
        <w:t xml:space="preserve"> </w:t>
      </w:r>
      <w:r w:rsidRPr="00C35D3A">
        <w:rPr>
          <w:rFonts w:cstheme="minorHAnsi"/>
        </w:rPr>
        <w:t>i</w:t>
      </w:r>
      <w:r w:rsidRPr="00C35D3A">
        <w:rPr>
          <w:rFonts w:cstheme="minorHAnsi"/>
          <w:spacing w:val="-12"/>
        </w:rPr>
        <w:t xml:space="preserve"> </w:t>
      </w:r>
      <w:r w:rsidRPr="00C35D3A">
        <w:rPr>
          <w:rFonts w:cstheme="minorHAnsi"/>
        </w:rPr>
        <w:t>zakończenia</w:t>
      </w:r>
      <w:r w:rsidRPr="00C35D3A">
        <w:rPr>
          <w:rFonts w:cstheme="minorHAnsi"/>
          <w:spacing w:val="-13"/>
        </w:rPr>
        <w:t xml:space="preserve"> </w:t>
      </w:r>
      <w:r w:rsidRPr="00C35D3A">
        <w:rPr>
          <w:rFonts w:cstheme="minorHAnsi"/>
        </w:rPr>
        <w:t>pracy, logowania</w:t>
      </w:r>
      <w:r w:rsidRPr="00C35D3A">
        <w:rPr>
          <w:rFonts w:cstheme="minorHAnsi"/>
          <w:spacing w:val="-5"/>
        </w:rPr>
        <w:t xml:space="preserve"> </w:t>
      </w:r>
      <w:r w:rsidRPr="00C35D3A">
        <w:rPr>
          <w:rFonts w:cstheme="minorHAnsi"/>
        </w:rPr>
        <w:t>użytkowników,</w:t>
      </w:r>
      <w:r w:rsidRPr="00C35D3A">
        <w:rPr>
          <w:rFonts w:cstheme="minorHAnsi"/>
          <w:spacing w:val="-5"/>
        </w:rPr>
        <w:t xml:space="preserve"> </w:t>
      </w:r>
      <w:r w:rsidRPr="00C35D3A">
        <w:rPr>
          <w:rFonts w:cstheme="minorHAnsi"/>
        </w:rPr>
        <w:t>a</w:t>
      </w:r>
      <w:r w:rsidRPr="00C35D3A">
        <w:rPr>
          <w:rFonts w:cstheme="minorHAnsi"/>
          <w:spacing w:val="-7"/>
        </w:rPr>
        <w:t xml:space="preserve"> </w:t>
      </w:r>
      <w:r w:rsidRPr="00C35D3A">
        <w:rPr>
          <w:rFonts w:cstheme="minorHAnsi"/>
        </w:rPr>
        <w:t>także</w:t>
      </w:r>
      <w:r w:rsidRPr="00C35D3A">
        <w:rPr>
          <w:rFonts w:cstheme="minorHAnsi"/>
          <w:spacing w:val="-4"/>
        </w:rPr>
        <w:t xml:space="preserve"> </w:t>
      </w:r>
      <w:r w:rsidRPr="00C35D3A">
        <w:rPr>
          <w:rFonts w:cstheme="minorHAnsi"/>
        </w:rPr>
        <w:t>zdalne</w:t>
      </w:r>
      <w:r w:rsidRPr="00C35D3A">
        <w:rPr>
          <w:rFonts w:cstheme="minorHAnsi"/>
          <w:spacing w:val="-4"/>
        </w:rPr>
        <w:t xml:space="preserve"> </w:t>
      </w:r>
      <w:r w:rsidRPr="00C35D3A">
        <w:rPr>
          <w:rFonts w:cstheme="minorHAnsi"/>
        </w:rPr>
        <w:t>monitorowanie</w:t>
      </w:r>
      <w:r w:rsidRPr="00C35D3A">
        <w:rPr>
          <w:rFonts w:cstheme="minorHAnsi"/>
          <w:spacing w:val="-5"/>
        </w:rPr>
        <w:t xml:space="preserve"> </w:t>
      </w:r>
      <w:r w:rsidRPr="00C35D3A">
        <w:rPr>
          <w:rFonts w:cstheme="minorHAnsi"/>
        </w:rPr>
        <w:t>sesji</w:t>
      </w:r>
      <w:r w:rsidRPr="00C35D3A">
        <w:rPr>
          <w:rFonts w:cstheme="minorHAnsi"/>
          <w:spacing w:val="-4"/>
        </w:rPr>
        <w:t xml:space="preserve"> </w:t>
      </w:r>
      <w:r w:rsidRPr="00C35D3A">
        <w:rPr>
          <w:rFonts w:cstheme="minorHAnsi"/>
        </w:rPr>
        <w:t>połączeń,</w:t>
      </w:r>
      <w:r w:rsidRPr="00C35D3A">
        <w:rPr>
          <w:rFonts w:cstheme="minorHAnsi"/>
          <w:spacing w:val="-5"/>
        </w:rPr>
        <w:t xml:space="preserve"> </w:t>
      </w:r>
      <w:r w:rsidRPr="00C35D3A">
        <w:rPr>
          <w:rFonts w:cstheme="minorHAnsi"/>
        </w:rPr>
        <w:t>rejestrując</w:t>
      </w:r>
      <w:r w:rsidRPr="00C35D3A">
        <w:rPr>
          <w:rFonts w:cstheme="minorHAnsi"/>
          <w:spacing w:val="-5"/>
        </w:rPr>
        <w:t xml:space="preserve"> </w:t>
      </w:r>
      <w:r w:rsidRPr="00C35D3A">
        <w:rPr>
          <w:rFonts w:cstheme="minorHAnsi"/>
        </w:rPr>
        <w:t>szczegóły</w:t>
      </w:r>
      <w:r w:rsidRPr="00C35D3A">
        <w:rPr>
          <w:rFonts w:cstheme="minorHAnsi"/>
          <w:spacing w:val="-4"/>
        </w:rPr>
        <w:t xml:space="preserve"> </w:t>
      </w:r>
      <w:r w:rsidRPr="00C35D3A">
        <w:rPr>
          <w:rFonts w:cstheme="minorHAnsi"/>
        </w:rPr>
        <w:t>takie jak adresy IP i dane użytkowników.</w:t>
      </w:r>
    </w:p>
    <w:p w14:paraId="5EE057E1"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3" w:after="0" w:line="240" w:lineRule="auto"/>
        <w:ind w:left="612" w:hanging="494"/>
        <w:contextualSpacing w:val="0"/>
        <w:jc w:val="both"/>
        <w:rPr>
          <w:rFonts w:cstheme="minorHAnsi"/>
        </w:rPr>
      </w:pPr>
      <w:r w:rsidRPr="00C35D3A">
        <w:rPr>
          <w:rFonts w:cstheme="minorHAnsi"/>
          <w:spacing w:val="-2"/>
        </w:rPr>
        <w:t>Monitorowanie</w:t>
      </w:r>
      <w:r w:rsidRPr="00C35D3A">
        <w:rPr>
          <w:rFonts w:cstheme="minorHAnsi"/>
          <w:spacing w:val="6"/>
        </w:rPr>
        <w:t xml:space="preserve"> </w:t>
      </w:r>
      <w:r w:rsidRPr="00C35D3A">
        <w:rPr>
          <w:rFonts w:cstheme="minorHAnsi"/>
          <w:spacing w:val="-2"/>
        </w:rPr>
        <w:t>uprawnień</w:t>
      </w:r>
      <w:r w:rsidRPr="00C35D3A">
        <w:rPr>
          <w:rFonts w:cstheme="minorHAnsi"/>
          <w:spacing w:val="6"/>
        </w:rPr>
        <w:t xml:space="preserve"> </w:t>
      </w:r>
      <w:r w:rsidRPr="00C35D3A">
        <w:rPr>
          <w:rFonts w:cstheme="minorHAnsi"/>
          <w:spacing w:val="-5"/>
        </w:rPr>
        <w:t>ACL</w:t>
      </w:r>
    </w:p>
    <w:p w14:paraId="5F983A96" w14:textId="77777777" w:rsidR="0007626C" w:rsidRPr="00C35D3A" w:rsidRDefault="0007626C" w:rsidP="00B601BD">
      <w:pPr>
        <w:pStyle w:val="Akapitzlist"/>
        <w:widowControl w:val="0"/>
        <w:numPr>
          <w:ilvl w:val="2"/>
          <w:numId w:val="22"/>
        </w:numPr>
        <w:tabs>
          <w:tab w:val="left" w:pos="488"/>
          <w:tab w:val="left" w:pos="820"/>
        </w:tabs>
        <w:suppressAutoHyphens w:val="0"/>
        <w:autoSpaceDE w:val="0"/>
        <w:autoSpaceDN w:val="0"/>
        <w:spacing w:before="77" w:after="0" w:line="271" w:lineRule="auto"/>
        <w:ind w:right="105" w:hanging="370"/>
        <w:contextualSpacing w:val="0"/>
        <w:jc w:val="both"/>
        <w:rPr>
          <w:rFonts w:cstheme="minorHAnsi"/>
        </w:rPr>
      </w:pPr>
      <w:r w:rsidRPr="00C35D3A">
        <w:rPr>
          <w:rFonts w:cstheme="minorHAnsi"/>
        </w:rPr>
        <w:t>System musi umożliwić skanowanie i monitorowanie uprawnień ACL, oferując szczegółowe raporty, automatyczną aktualizacją danych i filtrami do zarządzania informacjami.</w:t>
      </w:r>
    </w:p>
    <w:p w14:paraId="6E0C8340"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3" w:after="0" w:line="240" w:lineRule="auto"/>
        <w:ind w:left="612" w:hanging="494"/>
        <w:contextualSpacing w:val="0"/>
        <w:jc w:val="both"/>
        <w:rPr>
          <w:rFonts w:cstheme="minorHAnsi"/>
        </w:rPr>
      </w:pPr>
      <w:r w:rsidRPr="00C35D3A">
        <w:rPr>
          <w:rFonts w:cstheme="minorHAnsi"/>
          <w:spacing w:val="-2"/>
        </w:rPr>
        <w:lastRenderedPageBreak/>
        <w:t>Monitorowanie</w:t>
      </w:r>
      <w:r w:rsidRPr="00C35D3A">
        <w:rPr>
          <w:rFonts w:cstheme="minorHAnsi"/>
          <w:spacing w:val="9"/>
        </w:rPr>
        <w:t xml:space="preserve"> </w:t>
      </w:r>
      <w:r w:rsidRPr="00C35D3A">
        <w:rPr>
          <w:rFonts w:cstheme="minorHAnsi"/>
          <w:spacing w:val="-2"/>
        </w:rPr>
        <w:t>sensorów</w:t>
      </w:r>
    </w:p>
    <w:p w14:paraId="71142AA1" w14:textId="77777777" w:rsidR="0007626C" w:rsidRPr="00C35D3A" w:rsidRDefault="0007626C" w:rsidP="00B601BD">
      <w:pPr>
        <w:pStyle w:val="Akapitzlist"/>
        <w:widowControl w:val="0"/>
        <w:numPr>
          <w:ilvl w:val="2"/>
          <w:numId w:val="22"/>
        </w:numPr>
        <w:tabs>
          <w:tab w:val="left" w:pos="488"/>
          <w:tab w:val="left" w:pos="775"/>
        </w:tabs>
        <w:suppressAutoHyphens w:val="0"/>
        <w:autoSpaceDE w:val="0"/>
        <w:autoSpaceDN w:val="0"/>
        <w:spacing w:before="77" w:after="0" w:line="271" w:lineRule="auto"/>
        <w:ind w:right="103" w:hanging="370"/>
        <w:contextualSpacing w:val="0"/>
        <w:jc w:val="both"/>
        <w:rPr>
          <w:rFonts w:cstheme="minorHAnsi"/>
        </w:rPr>
      </w:pPr>
      <w:r w:rsidRPr="00C35D3A">
        <w:rPr>
          <w:rFonts w:cstheme="minorHAnsi"/>
          <w:spacing w:val="-2"/>
        </w:rPr>
        <w:t>System</w:t>
      </w:r>
      <w:r w:rsidRPr="00C35D3A">
        <w:rPr>
          <w:rFonts w:cstheme="minorHAnsi"/>
          <w:spacing w:val="-5"/>
        </w:rPr>
        <w:t xml:space="preserve"> </w:t>
      </w:r>
      <w:r w:rsidRPr="00C35D3A">
        <w:rPr>
          <w:rFonts w:cstheme="minorHAnsi"/>
          <w:spacing w:val="-2"/>
        </w:rPr>
        <w:t>musi integrować monitoring warunków</w:t>
      </w:r>
      <w:r w:rsidRPr="00C35D3A">
        <w:rPr>
          <w:rFonts w:cstheme="minorHAnsi"/>
          <w:spacing w:val="-6"/>
        </w:rPr>
        <w:t xml:space="preserve"> </w:t>
      </w:r>
      <w:r w:rsidRPr="00C35D3A">
        <w:rPr>
          <w:rFonts w:cstheme="minorHAnsi"/>
          <w:spacing w:val="-2"/>
        </w:rPr>
        <w:t>środowiskowych</w:t>
      </w:r>
      <w:r w:rsidRPr="00C35D3A">
        <w:rPr>
          <w:rFonts w:cstheme="minorHAnsi"/>
          <w:spacing w:val="-5"/>
        </w:rPr>
        <w:t xml:space="preserve"> </w:t>
      </w:r>
      <w:r w:rsidRPr="00C35D3A">
        <w:rPr>
          <w:rFonts w:cstheme="minorHAnsi"/>
          <w:spacing w:val="-2"/>
        </w:rPr>
        <w:t>za pomocą sensorów po</w:t>
      </w:r>
      <w:r w:rsidRPr="00C35D3A">
        <w:rPr>
          <w:rFonts w:cstheme="minorHAnsi"/>
          <w:spacing w:val="-3"/>
        </w:rPr>
        <w:t xml:space="preserve"> </w:t>
      </w:r>
      <w:r w:rsidRPr="00C35D3A">
        <w:rPr>
          <w:rFonts w:cstheme="minorHAnsi"/>
          <w:spacing w:val="-2"/>
        </w:rPr>
        <w:t xml:space="preserve">SNMP, </w:t>
      </w:r>
      <w:r w:rsidRPr="00C35D3A">
        <w:rPr>
          <w:rFonts w:cstheme="minorHAnsi"/>
        </w:rPr>
        <w:t>umożliwiając graficzną prezentację danych, wysyłanie alertów.</w:t>
      </w:r>
    </w:p>
    <w:p w14:paraId="2DB45069"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4" w:after="0" w:line="240" w:lineRule="auto"/>
        <w:ind w:left="612" w:hanging="494"/>
        <w:contextualSpacing w:val="0"/>
        <w:jc w:val="both"/>
        <w:rPr>
          <w:rFonts w:cstheme="minorHAnsi"/>
        </w:rPr>
      </w:pPr>
      <w:r w:rsidRPr="00C35D3A">
        <w:rPr>
          <w:rFonts w:cstheme="minorHAnsi"/>
          <w:spacing w:val="-2"/>
        </w:rPr>
        <w:t>Repozytorium</w:t>
      </w:r>
      <w:r w:rsidRPr="00C35D3A">
        <w:rPr>
          <w:rFonts w:cstheme="minorHAnsi"/>
          <w:spacing w:val="2"/>
        </w:rPr>
        <w:t xml:space="preserve"> </w:t>
      </w:r>
      <w:r w:rsidRPr="00C35D3A">
        <w:rPr>
          <w:rFonts w:cstheme="minorHAnsi"/>
          <w:spacing w:val="-4"/>
        </w:rPr>
        <w:t>CMDB</w:t>
      </w:r>
    </w:p>
    <w:p w14:paraId="797D919A" w14:textId="77777777" w:rsidR="0007626C" w:rsidRPr="00C35D3A" w:rsidRDefault="0007626C" w:rsidP="00B601BD">
      <w:pPr>
        <w:pStyle w:val="Akapitzlist"/>
        <w:widowControl w:val="0"/>
        <w:numPr>
          <w:ilvl w:val="2"/>
          <w:numId w:val="22"/>
        </w:numPr>
        <w:tabs>
          <w:tab w:val="left" w:pos="488"/>
          <w:tab w:val="left" w:pos="784"/>
        </w:tabs>
        <w:suppressAutoHyphens w:val="0"/>
        <w:autoSpaceDE w:val="0"/>
        <w:autoSpaceDN w:val="0"/>
        <w:spacing w:before="77" w:after="0" w:line="271" w:lineRule="auto"/>
        <w:ind w:right="104" w:hanging="370"/>
        <w:contextualSpacing w:val="0"/>
        <w:jc w:val="both"/>
        <w:rPr>
          <w:rFonts w:cstheme="minorHAnsi"/>
        </w:rPr>
      </w:pPr>
      <w:r w:rsidRPr="00C35D3A">
        <w:rPr>
          <w:rFonts w:cstheme="minorHAnsi"/>
        </w:rPr>
        <w:t>System</w:t>
      </w:r>
      <w:r w:rsidRPr="00C35D3A">
        <w:rPr>
          <w:rFonts w:cstheme="minorHAnsi"/>
          <w:spacing w:val="-6"/>
        </w:rPr>
        <w:t xml:space="preserve"> </w:t>
      </w:r>
      <w:r w:rsidRPr="00C35D3A">
        <w:rPr>
          <w:rFonts w:cstheme="minorHAnsi"/>
        </w:rPr>
        <w:t>musi</w:t>
      </w:r>
      <w:r w:rsidRPr="00C35D3A">
        <w:rPr>
          <w:rFonts w:cstheme="minorHAnsi"/>
          <w:spacing w:val="-5"/>
        </w:rPr>
        <w:t xml:space="preserve"> </w:t>
      </w:r>
      <w:r w:rsidRPr="00C35D3A">
        <w:rPr>
          <w:rFonts w:cstheme="minorHAnsi"/>
        </w:rPr>
        <w:t>posiadać</w:t>
      </w:r>
      <w:r w:rsidRPr="00C35D3A">
        <w:rPr>
          <w:rFonts w:cstheme="minorHAnsi"/>
          <w:spacing w:val="-5"/>
        </w:rPr>
        <w:t xml:space="preserve"> </w:t>
      </w:r>
      <w:r w:rsidRPr="00C35D3A">
        <w:rPr>
          <w:rFonts w:cstheme="minorHAnsi"/>
        </w:rPr>
        <w:t>zintegrowane</w:t>
      </w:r>
      <w:r w:rsidRPr="00C35D3A">
        <w:rPr>
          <w:rFonts w:cstheme="minorHAnsi"/>
          <w:spacing w:val="-5"/>
        </w:rPr>
        <w:t xml:space="preserve"> </w:t>
      </w:r>
      <w:r w:rsidRPr="00C35D3A">
        <w:rPr>
          <w:rFonts w:cstheme="minorHAnsi"/>
        </w:rPr>
        <w:t>repozytorium</w:t>
      </w:r>
      <w:r w:rsidRPr="00C35D3A">
        <w:rPr>
          <w:rFonts w:cstheme="minorHAnsi"/>
          <w:spacing w:val="-7"/>
        </w:rPr>
        <w:t xml:space="preserve"> </w:t>
      </w:r>
      <w:r w:rsidRPr="00C35D3A">
        <w:rPr>
          <w:rFonts w:cstheme="minorHAnsi"/>
        </w:rPr>
        <w:t>CMDB,</w:t>
      </w:r>
      <w:r w:rsidRPr="00C35D3A">
        <w:rPr>
          <w:rFonts w:cstheme="minorHAnsi"/>
          <w:spacing w:val="-5"/>
        </w:rPr>
        <w:t xml:space="preserve"> </w:t>
      </w:r>
      <w:r w:rsidRPr="00C35D3A">
        <w:rPr>
          <w:rFonts w:cstheme="minorHAnsi"/>
        </w:rPr>
        <w:t>umożliwiające</w:t>
      </w:r>
      <w:r w:rsidRPr="00C35D3A">
        <w:rPr>
          <w:rFonts w:cstheme="minorHAnsi"/>
          <w:spacing w:val="-7"/>
        </w:rPr>
        <w:t xml:space="preserve"> </w:t>
      </w:r>
      <w:r w:rsidRPr="00C35D3A">
        <w:rPr>
          <w:rFonts w:cstheme="minorHAnsi"/>
        </w:rPr>
        <w:t>zarządzanie</w:t>
      </w:r>
      <w:r w:rsidRPr="00C35D3A">
        <w:rPr>
          <w:rFonts w:cstheme="minorHAnsi"/>
          <w:spacing w:val="-5"/>
        </w:rPr>
        <w:t xml:space="preserve"> </w:t>
      </w:r>
      <w:r w:rsidRPr="00C35D3A">
        <w:rPr>
          <w:rFonts w:cstheme="minorHAnsi"/>
        </w:rPr>
        <w:t>zasobami IT, w tym szczegółowe informacje o użytkownikach, urządzeniach, licencjach, a także o oprogramowaniu i jego licencjach, z możliwością importu i eksportu danych.</w:t>
      </w:r>
    </w:p>
    <w:p w14:paraId="6147A965"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3" w:after="0" w:line="240" w:lineRule="auto"/>
        <w:ind w:left="612" w:hanging="494"/>
        <w:contextualSpacing w:val="0"/>
        <w:jc w:val="both"/>
        <w:rPr>
          <w:rFonts w:cstheme="minorHAnsi"/>
        </w:rPr>
      </w:pPr>
      <w:proofErr w:type="spellStart"/>
      <w:r w:rsidRPr="00C35D3A">
        <w:rPr>
          <w:rFonts w:cstheme="minorHAnsi"/>
          <w:spacing w:val="-2"/>
        </w:rPr>
        <w:t>Worktime</w:t>
      </w:r>
      <w:proofErr w:type="spellEnd"/>
      <w:r w:rsidRPr="00C35D3A">
        <w:rPr>
          <w:rFonts w:cstheme="minorHAnsi"/>
          <w:spacing w:val="-3"/>
        </w:rPr>
        <w:t xml:space="preserve"> </w:t>
      </w:r>
      <w:r w:rsidRPr="00C35D3A">
        <w:rPr>
          <w:rFonts w:cstheme="minorHAnsi"/>
          <w:spacing w:val="-2"/>
        </w:rPr>
        <w:t>manager</w:t>
      </w:r>
    </w:p>
    <w:p w14:paraId="153A69A0" w14:textId="77777777" w:rsidR="0007626C" w:rsidRPr="00C35D3A" w:rsidRDefault="0007626C" w:rsidP="00B601BD">
      <w:pPr>
        <w:pStyle w:val="Akapitzlist"/>
        <w:widowControl w:val="0"/>
        <w:numPr>
          <w:ilvl w:val="2"/>
          <w:numId w:val="22"/>
        </w:numPr>
        <w:tabs>
          <w:tab w:val="left" w:pos="488"/>
          <w:tab w:val="left" w:pos="818"/>
        </w:tabs>
        <w:suppressAutoHyphens w:val="0"/>
        <w:autoSpaceDE w:val="0"/>
        <w:autoSpaceDN w:val="0"/>
        <w:spacing w:before="79" w:after="0" w:line="268" w:lineRule="auto"/>
        <w:ind w:right="99" w:hanging="370"/>
        <w:contextualSpacing w:val="0"/>
        <w:jc w:val="both"/>
        <w:rPr>
          <w:rFonts w:cstheme="minorHAnsi"/>
        </w:rPr>
      </w:pPr>
      <w:r w:rsidRPr="00C35D3A">
        <w:rPr>
          <w:rFonts w:cstheme="minorHAnsi"/>
        </w:rPr>
        <w:t>System musi umożliwiać monitorowanie i analizę czasu pracy użytkowników, z możliwością definiowania</w:t>
      </w:r>
      <w:r w:rsidRPr="00C35D3A">
        <w:rPr>
          <w:rFonts w:cstheme="minorHAnsi"/>
          <w:spacing w:val="-4"/>
        </w:rPr>
        <w:t xml:space="preserve"> </w:t>
      </w:r>
      <w:r w:rsidRPr="00C35D3A">
        <w:rPr>
          <w:rFonts w:cstheme="minorHAnsi"/>
        </w:rPr>
        <w:t>grup</w:t>
      </w:r>
      <w:r w:rsidRPr="00C35D3A">
        <w:rPr>
          <w:rFonts w:cstheme="minorHAnsi"/>
          <w:spacing w:val="-6"/>
        </w:rPr>
        <w:t xml:space="preserve"> </w:t>
      </w:r>
      <w:r w:rsidRPr="00C35D3A">
        <w:rPr>
          <w:rFonts w:cstheme="minorHAnsi"/>
        </w:rPr>
        <w:t>przypisanych</w:t>
      </w:r>
      <w:r w:rsidRPr="00C35D3A">
        <w:rPr>
          <w:rFonts w:cstheme="minorHAnsi"/>
          <w:spacing w:val="-4"/>
        </w:rPr>
        <w:t xml:space="preserve"> </w:t>
      </w:r>
      <w:r w:rsidRPr="00C35D3A">
        <w:rPr>
          <w:rFonts w:cstheme="minorHAnsi"/>
        </w:rPr>
        <w:t>do</w:t>
      </w:r>
      <w:r w:rsidRPr="00C35D3A">
        <w:rPr>
          <w:rFonts w:cstheme="minorHAnsi"/>
          <w:spacing w:val="-4"/>
        </w:rPr>
        <w:t xml:space="preserve"> </w:t>
      </w:r>
      <w:r w:rsidRPr="00C35D3A">
        <w:rPr>
          <w:rFonts w:cstheme="minorHAnsi"/>
        </w:rPr>
        <w:t>przełożonych</w:t>
      </w:r>
      <w:r w:rsidRPr="00C35D3A">
        <w:rPr>
          <w:rFonts w:cstheme="minorHAnsi"/>
          <w:spacing w:val="-6"/>
        </w:rPr>
        <w:t xml:space="preserve"> </w:t>
      </w:r>
      <w:r w:rsidRPr="00C35D3A">
        <w:rPr>
          <w:rFonts w:cstheme="minorHAnsi"/>
        </w:rPr>
        <w:t>i</w:t>
      </w:r>
      <w:r w:rsidRPr="00C35D3A">
        <w:rPr>
          <w:rFonts w:cstheme="minorHAnsi"/>
          <w:spacing w:val="-4"/>
        </w:rPr>
        <w:t xml:space="preserve"> </w:t>
      </w:r>
      <w:r w:rsidRPr="00C35D3A">
        <w:rPr>
          <w:rFonts w:cstheme="minorHAnsi"/>
        </w:rPr>
        <w:t>prezentacji</w:t>
      </w:r>
      <w:r w:rsidRPr="00C35D3A">
        <w:rPr>
          <w:rFonts w:cstheme="minorHAnsi"/>
          <w:spacing w:val="-4"/>
        </w:rPr>
        <w:t xml:space="preserve"> </w:t>
      </w:r>
      <w:r w:rsidRPr="00C35D3A">
        <w:rPr>
          <w:rFonts w:cstheme="minorHAnsi"/>
        </w:rPr>
        <w:t>szczegółowych</w:t>
      </w:r>
      <w:r w:rsidRPr="00C35D3A">
        <w:rPr>
          <w:rFonts w:cstheme="minorHAnsi"/>
          <w:spacing w:val="-4"/>
        </w:rPr>
        <w:t xml:space="preserve"> </w:t>
      </w:r>
      <w:r w:rsidRPr="00C35D3A">
        <w:rPr>
          <w:rFonts w:cstheme="minorHAnsi"/>
        </w:rPr>
        <w:t>danych</w:t>
      </w:r>
      <w:r w:rsidRPr="00C35D3A">
        <w:rPr>
          <w:rFonts w:cstheme="minorHAnsi"/>
          <w:spacing w:val="-4"/>
        </w:rPr>
        <w:t xml:space="preserve"> </w:t>
      </w:r>
      <w:r w:rsidRPr="00C35D3A">
        <w:rPr>
          <w:rFonts w:cstheme="minorHAnsi"/>
        </w:rPr>
        <w:t>o</w:t>
      </w:r>
      <w:r w:rsidRPr="00C35D3A">
        <w:rPr>
          <w:rFonts w:cstheme="minorHAnsi"/>
          <w:spacing w:val="-4"/>
        </w:rPr>
        <w:t xml:space="preserve"> </w:t>
      </w:r>
      <w:r w:rsidRPr="00C35D3A">
        <w:rPr>
          <w:rFonts w:cstheme="minorHAnsi"/>
        </w:rPr>
        <w:t xml:space="preserve">aktywności użytkowników w formie </w:t>
      </w:r>
      <w:proofErr w:type="spellStart"/>
      <w:r w:rsidRPr="00C35D3A">
        <w:rPr>
          <w:rFonts w:cstheme="minorHAnsi"/>
        </w:rPr>
        <w:t>widżetów</w:t>
      </w:r>
      <w:proofErr w:type="spellEnd"/>
      <w:r w:rsidRPr="00C35D3A">
        <w:rPr>
          <w:rFonts w:cstheme="minorHAnsi"/>
        </w:rPr>
        <w:t xml:space="preserve"> i danych analitycznych. Informacje o czasie pracy, sesjach, aktywności w aplikacjach oraz produktywności powinny być możliwe do udostepnienia w panelu </w:t>
      </w:r>
      <w:r w:rsidRPr="00C35D3A">
        <w:rPr>
          <w:rFonts w:cstheme="minorHAnsi"/>
          <w:spacing w:val="-2"/>
        </w:rPr>
        <w:t>pracownika.</w:t>
      </w:r>
    </w:p>
    <w:p w14:paraId="7CF2E21C"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51" w:after="0" w:line="240" w:lineRule="auto"/>
        <w:ind w:left="612" w:hanging="494"/>
        <w:contextualSpacing w:val="0"/>
        <w:jc w:val="both"/>
        <w:rPr>
          <w:rFonts w:cstheme="minorHAnsi"/>
        </w:rPr>
      </w:pPr>
      <w:r w:rsidRPr="00C35D3A">
        <w:rPr>
          <w:rFonts w:cstheme="minorHAnsi"/>
        </w:rPr>
        <w:t>Raportowanie</w:t>
      </w:r>
      <w:r w:rsidRPr="00C35D3A">
        <w:rPr>
          <w:rFonts w:cstheme="minorHAnsi"/>
          <w:spacing w:val="-11"/>
        </w:rPr>
        <w:t xml:space="preserve"> </w:t>
      </w:r>
      <w:r w:rsidRPr="00C35D3A">
        <w:rPr>
          <w:rFonts w:cstheme="minorHAnsi"/>
        </w:rPr>
        <w:t>i</w:t>
      </w:r>
      <w:r w:rsidRPr="00C35D3A">
        <w:rPr>
          <w:rFonts w:cstheme="minorHAnsi"/>
          <w:spacing w:val="-8"/>
        </w:rPr>
        <w:t xml:space="preserve"> </w:t>
      </w:r>
      <w:r w:rsidRPr="00C35D3A">
        <w:rPr>
          <w:rFonts w:cstheme="minorHAnsi"/>
        </w:rPr>
        <w:t>eksport</w:t>
      </w:r>
      <w:r w:rsidRPr="00C35D3A">
        <w:rPr>
          <w:rFonts w:cstheme="minorHAnsi"/>
          <w:spacing w:val="-7"/>
        </w:rPr>
        <w:t xml:space="preserve"> </w:t>
      </w:r>
      <w:r w:rsidRPr="00C35D3A">
        <w:rPr>
          <w:rFonts w:cstheme="minorHAnsi"/>
          <w:spacing w:val="-2"/>
        </w:rPr>
        <w:t>danych</w:t>
      </w:r>
    </w:p>
    <w:p w14:paraId="297A6F7D" w14:textId="6FC0437C" w:rsidR="0007626C" w:rsidRPr="00CB721C" w:rsidRDefault="0007626C" w:rsidP="006F22D4">
      <w:pPr>
        <w:pStyle w:val="Akapitzlist"/>
        <w:widowControl w:val="0"/>
        <w:numPr>
          <w:ilvl w:val="2"/>
          <w:numId w:val="22"/>
        </w:numPr>
        <w:tabs>
          <w:tab w:val="left" w:pos="488"/>
          <w:tab w:val="left" w:pos="770"/>
        </w:tabs>
        <w:suppressAutoHyphens w:val="0"/>
        <w:autoSpaceDE w:val="0"/>
        <w:autoSpaceDN w:val="0"/>
        <w:spacing w:before="78" w:after="0" w:line="268" w:lineRule="auto"/>
        <w:ind w:right="100" w:firstLine="0"/>
        <w:contextualSpacing w:val="0"/>
        <w:jc w:val="both"/>
        <w:rPr>
          <w:rFonts w:cstheme="minorHAnsi"/>
        </w:rPr>
      </w:pPr>
      <w:r w:rsidRPr="00CB721C">
        <w:rPr>
          <w:rFonts w:cstheme="minorHAnsi"/>
          <w:spacing w:val="-2"/>
        </w:rPr>
        <w:t>System musi</w:t>
      </w:r>
      <w:r w:rsidRPr="00CB721C">
        <w:rPr>
          <w:rFonts w:cstheme="minorHAnsi"/>
          <w:spacing w:val="-5"/>
        </w:rPr>
        <w:t xml:space="preserve"> </w:t>
      </w:r>
      <w:r w:rsidRPr="00CB721C">
        <w:rPr>
          <w:rFonts w:cstheme="minorHAnsi"/>
          <w:spacing w:val="-2"/>
        </w:rPr>
        <w:t>oferować zaawansowane możliwości raportowania</w:t>
      </w:r>
      <w:r w:rsidRPr="00CB721C">
        <w:rPr>
          <w:rFonts w:cstheme="minorHAnsi"/>
          <w:spacing w:val="-5"/>
        </w:rPr>
        <w:t xml:space="preserve"> </w:t>
      </w:r>
      <w:r w:rsidRPr="00CB721C">
        <w:rPr>
          <w:rFonts w:cstheme="minorHAnsi"/>
          <w:spacing w:val="-2"/>
        </w:rPr>
        <w:t>i</w:t>
      </w:r>
      <w:r w:rsidRPr="00CB721C">
        <w:rPr>
          <w:rFonts w:cstheme="minorHAnsi"/>
          <w:spacing w:val="-5"/>
        </w:rPr>
        <w:t xml:space="preserve"> </w:t>
      </w:r>
      <w:r w:rsidRPr="00CB721C">
        <w:rPr>
          <w:rFonts w:cstheme="minorHAnsi"/>
          <w:spacing w:val="-2"/>
        </w:rPr>
        <w:t>eksportu</w:t>
      </w:r>
      <w:r w:rsidRPr="00CB721C">
        <w:rPr>
          <w:rFonts w:cstheme="minorHAnsi"/>
          <w:spacing w:val="-8"/>
        </w:rPr>
        <w:t xml:space="preserve"> </w:t>
      </w:r>
      <w:r w:rsidRPr="00CB721C">
        <w:rPr>
          <w:rFonts w:cstheme="minorHAnsi"/>
          <w:spacing w:val="-2"/>
        </w:rPr>
        <w:t xml:space="preserve">danych, umożliwiając </w:t>
      </w:r>
      <w:r w:rsidRPr="00CB721C">
        <w:rPr>
          <w:rFonts w:cstheme="minorHAnsi"/>
        </w:rPr>
        <w:t>wyeksportowanie</w:t>
      </w:r>
      <w:r w:rsidRPr="00CB721C">
        <w:rPr>
          <w:rFonts w:cstheme="minorHAnsi"/>
          <w:spacing w:val="-9"/>
        </w:rPr>
        <w:t xml:space="preserve"> </w:t>
      </w:r>
      <w:r w:rsidRPr="00CB721C">
        <w:rPr>
          <w:rFonts w:cstheme="minorHAnsi"/>
        </w:rPr>
        <w:t>informacji</w:t>
      </w:r>
      <w:r w:rsidRPr="00CB721C">
        <w:rPr>
          <w:rFonts w:cstheme="minorHAnsi"/>
          <w:spacing w:val="-9"/>
        </w:rPr>
        <w:t xml:space="preserve"> </w:t>
      </w:r>
      <w:r w:rsidRPr="00CB721C">
        <w:rPr>
          <w:rFonts w:cstheme="minorHAnsi"/>
        </w:rPr>
        <w:t>do</w:t>
      </w:r>
      <w:r w:rsidRPr="00CB721C">
        <w:rPr>
          <w:rFonts w:cstheme="minorHAnsi"/>
          <w:spacing w:val="-12"/>
        </w:rPr>
        <w:t xml:space="preserve"> </w:t>
      </w:r>
      <w:r w:rsidRPr="00CB721C">
        <w:rPr>
          <w:rFonts w:cstheme="minorHAnsi"/>
        </w:rPr>
        <w:t>różnych</w:t>
      </w:r>
      <w:r w:rsidRPr="00CB721C">
        <w:rPr>
          <w:rFonts w:cstheme="minorHAnsi"/>
          <w:spacing w:val="-9"/>
        </w:rPr>
        <w:t xml:space="preserve"> </w:t>
      </w:r>
      <w:r w:rsidRPr="00CB721C">
        <w:rPr>
          <w:rFonts w:cstheme="minorHAnsi"/>
        </w:rPr>
        <w:t>formatów,</w:t>
      </w:r>
      <w:r w:rsidRPr="00CB721C">
        <w:rPr>
          <w:rFonts w:cstheme="minorHAnsi"/>
          <w:spacing w:val="-11"/>
        </w:rPr>
        <w:t xml:space="preserve"> </w:t>
      </w:r>
      <w:r w:rsidRPr="00CB721C">
        <w:rPr>
          <w:rFonts w:cstheme="minorHAnsi"/>
        </w:rPr>
        <w:t>w</w:t>
      </w:r>
      <w:r w:rsidRPr="00CB721C">
        <w:rPr>
          <w:rFonts w:cstheme="minorHAnsi"/>
          <w:spacing w:val="-10"/>
        </w:rPr>
        <w:t xml:space="preserve"> </w:t>
      </w:r>
      <w:r w:rsidRPr="00CB721C">
        <w:rPr>
          <w:rFonts w:cstheme="minorHAnsi"/>
        </w:rPr>
        <w:t>tym</w:t>
      </w:r>
      <w:r w:rsidRPr="00CB721C">
        <w:rPr>
          <w:rFonts w:cstheme="minorHAnsi"/>
          <w:spacing w:val="-10"/>
        </w:rPr>
        <w:t xml:space="preserve"> </w:t>
      </w:r>
      <w:r w:rsidRPr="00CB721C">
        <w:rPr>
          <w:rFonts w:cstheme="minorHAnsi"/>
        </w:rPr>
        <w:t>xls,</w:t>
      </w:r>
      <w:r w:rsidRPr="00CB721C">
        <w:rPr>
          <w:rFonts w:cstheme="minorHAnsi"/>
          <w:spacing w:val="-11"/>
        </w:rPr>
        <w:t xml:space="preserve"> </w:t>
      </w:r>
      <w:proofErr w:type="spellStart"/>
      <w:r w:rsidRPr="00CB721C">
        <w:rPr>
          <w:rFonts w:cstheme="minorHAnsi"/>
        </w:rPr>
        <w:t>csv</w:t>
      </w:r>
      <w:proofErr w:type="spellEnd"/>
      <w:r w:rsidRPr="00CB721C">
        <w:rPr>
          <w:rFonts w:cstheme="minorHAnsi"/>
        </w:rPr>
        <w:t>,</w:t>
      </w:r>
      <w:r w:rsidRPr="00CB721C">
        <w:rPr>
          <w:rFonts w:cstheme="minorHAnsi"/>
          <w:spacing w:val="-11"/>
        </w:rPr>
        <w:t xml:space="preserve"> </w:t>
      </w:r>
      <w:proofErr w:type="spellStart"/>
      <w:r w:rsidRPr="00CB721C">
        <w:rPr>
          <w:rFonts w:cstheme="minorHAnsi"/>
        </w:rPr>
        <w:t>html</w:t>
      </w:r>
      <w:proofErr w:type="spellEnd"/>
      <w:r w:rsidRPr="00CB721C">
        <w:rPr>
          <w:rFonts w:cstheme="minorHAnsi"/>
        </w:rPr>
        <w:t>,</w:t>
      </w:r>
      <w:r w:rsidRPr="00CB721C">
        <w:rPr>
          <w:rFonts w:cstheme="minorHAnsi"/>
          <w:spacing w:val="-11"/>
        </w:rPr>
        <w:t xml:space="preserve"> </w:t>
      </w:r>
      <w:r w:rsidRPr="00CB721C">
        <w:rPr>
          <w:rFonts w:cstheme="minorHAnsi"/>
        </w:rPr>
        <w:t>oraz</w:t>
      </w:r>
      <w:r w:rsidRPr="00CB721C">
        <w:rPr>
          <w:rFonts w:cstheme="minorHAnsi"/>
          <w:spacing w:val="-10"/>
        </w:rPr>
        <w:t xml:space="preserve"> </w:t>
      </w:r>
      <w:r w:rsidRPr="00CB721C">
        <w:rPr>
          <w:rFonts w:cstheme="minorHAnsi"/>
        </w:rPr>
        <w:t>graficznych.</w:t>
      </w:r>
      <w:r w:rsidRPr="00CB721C">
        <w:rPr>
          <w:rFonts w:cstheme="minorHAnsi"/>
          <w:spacing w:val="-10"/>
        </w:rPr>
        <w:t xml:space="preserve"> </w:t>
      </w:r>
      <w:r w:rsidRPr="00CB721C">
        <w:rPr>
          <w:rFonts w:cstheme="minorHAnsi"/>
        </w:rPr>
        <w:t>Powinien</w:t>
      </w:r>
      <w:r w:rsidR="00CB721C">
        <w:rPr>
          <w:rFonts w:cstheme="minorHAnsi"/>
        </w:rPr>
        <w:t xml:space="preserve"> </w:t>
      </w:r>
      <w:r w:rsidRPr="00CB721C">
        <w:rPr>
          <w:rFonts w:cstheme="minorHAnsi"/>
        </w:rPr>
        <w:t xml:space="preserve">także wspierać generowanie wieloparametrycznych raportów z możliwością stosowania filtrów, obsługę </w:t>
      </w:r>
      <w:proofErr w:type="spellStart"/>
      <w:r w:rsidRPr="00CB721C">
        <w:rPr>
          <w:rFonts w:cstheme="minorHAnsi"/>
        </w:rPr>
        <w:t>wieloinstancyjności</w:t>
      </w:r>
      <w:proofErr w:type="spellEnd"/>
      <w:r w:rsidRPr="00CB721C">
        <w:rPr>
          <w:rFonts w:cstheme="minorHAnsi"/>
        </w:rPr>
        <w:t xml:space="preserve"> raportowania oraz integrację z narzędziami do tworzenia raportów takimi jak SAP </w:t>
      </w:r>
      <w:proofErr w:type="spellStart"/>
      <w:r w:rsidRPr="00CB721C">
        <w:rPr>
          <w:rFonts w:cstheme="minorHAnsi"/>
        </w:rPr>
        <w:t>Crystal</w:t>
      </w:r>
      <w:proofErr w:type="spellEnd"/>
      <w:r w:rsidRPr="00CB721C">
        <w:rPr>
          <w:rFonts w:cstheme="minorHAnsi"/>
        </w:rPr>
        <w:t xml:space="preserve"> </w:t>
      </w:r>
      <w:proofErr w:type="spellStart"/>
      <w:r w:rsidRPr="00CB721C">
        <w:rPr>
          <w:rFonts w:cstheme="minorHAnsi"/>
        </w:rPr>
        <w:t>Reports</w:t>
      </w:r>
      <w:proofErr w:type="spellEnd"/>
      <w:r w:rsidRPr="00CB721C">
        <w:rPr>
          <w:rFonts w:cstheme="minorHAnsi"/>
        </w:rPr>
        <w:t xml:space="preserve"> i </w:t>
      </w:r>
      <w:proofErr w:type="spellStart"/>
      <w:r w:rsidRPr="00CB721C">
        <w:rPr>
          <w:rFonts w:cstheme="minorHAnsi"/>
        </w:rPr>
        <w:t>Stimulsoft</w:t>
      </w:r>
      <w:proofErr w:type="spellEnd"/>
      <w:r w:rsidRPr="00CB721C">
        <w:rPr>
          <w:rFonts w:cstheme="minorHAnsi"/>
        </w:rPr>
        <w:t>, obejmując co najmniej 150 zdefiniowanych raportów. Dodatkowo, system musi posiadać możliwość konfiguracji harmonogramu umożliwiającego cykliczne wysyłanie raportów oraz zapisywanie ich w dowolnym miejscu, z automatycznym generowaniem raportu w formacie PDF jako wynikiem wykonania harmonogramu.</w:t>
      </w:r>
    </w:p>
    <w:p w14:paraId="5913D07F"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53" w:after="0" w:line="240" w:lineRule="auto"/>
        <w:ind w:left="612" w:hanging="494"/>
        <w:contextualSpacing w:val="0"/>
        <w:jc w:val="both"/>
        <w:rPr>
          <w:rFonts w:cstheme="minorHAnsi"/>
        </w:rPr>
      </w:pPr>
      <w:r w:rsidRPr="00C35D3A">
        <w:rPr>
          <w:rFonts w:cstheme="minorHAnsi"/>
        </w:rPr>
        <w:t>System</w:t>
      </w:r>
      <w:r w:rsidRPr="00C35D3A">
        <w:rPr>
          <w:rFonts w:cstheme="minorHAnsi"/>
          <w:spacing w:val="-13"/>
        </w:rPr>
        <w:t xml:space="preserve"> </w:t>
      </w:r>
      <w:r w:rsidRPr="00C35D3A">
        <w:rPr>
          <w:rFonts w:cstheme="minorHAnsi"/>
        </w:rPr>
        <w:t>musi</w:t>
      </w:r>
      <w:r w:rsidRPr="00C35D3A">
        <w:rPr>
          <w:rFonts w:cstheme="minorHAnsi"/>
          <w:spacing w:val="-11"/>
        </w:rPr>
        <w:t xml:space="preserve"> </w:t>
      </w:r>
      <w:r w:rsidRPr="00C35D3A">
        <w:rPr>
          <w:rFonts w:cstheme="minorHAnsi"/>
        </w:rPr>
        <w:t>zapewnić</w:t>
      </w:r>
      <w:r w:rsidRPr="00C35D3A">
        <w:rPr>
          <w:rFonts w:cstheme="minorHAnsi"/>
          <w:spacing w:val="-11"/>
        </w:rPr>
        <w:t xml:space="preserve"> </w:t>
      </w:r>
      <w:r w:rsidRPr="00C35D3A">
        <w:rPr>
          <w:rFonts w:cstheme="minorHAnsi"/>
        </w:rPr>
        <w:t>interfejs</w:t>
      </w:r>
      <w:r w:rsidRPr="00C35D3A">
        <w:rPr>
          <w:rFonts w:cstheme="minorHAnsi"/>
          <w:spacing w:val="-10"/>
        </w:rPr>
        <w:t xml:space="preserve"> </w:t>
      </w:r>
      <w:r w:rsidRPr="00C35D3A">
        <w:rPr>
          <w:rFonts w:cstheme="minorHAnsi"/>
          <w:spacing w:val="-4"/>
        </w:rPr>
        <w:t>API.</w:t>
      </w:r>
    </w:p>
    <w:p w14:paraId="683279EA" w14:textId="77777777" w:rsidR="0007626C" w:rsidRPr="00C35D3A" w:rsidRDefault="0007626C" w:rsidP="00B601BD">
      <w:pPr>
        <w:pStyle w:val="Akapitzlist"/>
        <w:widowControl w:val="0"/>
        <w:numPr>
          <w:ilvl w:val="2"/>
          <w:numId w:val="22"/>
        </w:numPr>
        <w:tabs>
          <w:tab w:val="left" w:pos="488"/>
          <w:tab w:val="left" w:pos="784"/>
        </w:tabs>
        <w:suppressAutoHyphens w:val="0"/>
        <w:autoSpaceDE w:val="0"/>
        <w:autoSpaceDN w:val="0"/>
        <w:spacing w:before="77" w:after="0" w:line="271" w:lineRule="auto"/>
        <w:ind w:right="100" w:hanging="370"/>
        <w:contextualSpacing w:val="0"/>
        <w:jc w:val="both"/>
        <w:rPr>
          <w:rFonts w:cstheme="minorHAnsi"/>
        </w:rPr>
      </w:pPr>
      <w:r w:rsidRPr="00C35D3A">
        <w:rPr>
          <w:rFonts w:cstheme="minorHAnsi"/>
        </w:rPr>
        <w:t>System</w:t>
      </w:r>
      <w:r w:rsidRPr="00C35D3A">
        <w:rPr>
          <w:rFonts w:cstheme="minorHAnsi"/>
          <w:spacing w:val="-5"/>
        </w:rPr>
        <w:t xml:space="preserve"> </w:t>
      </w:r>
      <w:r w:rsidRPr="00C35D3A">
        <w:rPr>
          <w:rFonts w:cstheme="minorHAnsi"/>
        </w:rPr>
        <w:t>musi</w:t>
      </w:r>
      <w:r w:rsidRPr="00C35D3A">
        <w:rPr>
          <w:rFonts w:cstheme="minorHAnsi"/>
          <w:spacing w:val="-4"/>
        </w:rPr>
        <w:t xml:space="preserve"> </w:t>
      </w:r>
      <w:r w:rsidRPr="00C35D3A">
        <w:rPr>
          <w:rFonts w:cstheme="minorHAnsi"/>
        </w:rPr>
        <w:t>oferować</w:t>
      </w:r>
      <w:r w:rsidRPr="00C35D3A">
        <w:rPr>
          <w:rFonts w:cstheme="minorHAnsi"/>
          <w:spacing w:val="-4"/>
        </w:rPr>
        <w:t xml:space="preserve"> </w:t>
      </w:r>
      <w:r w:rsidRPr="00C35D3A">
        <w:rPr>
          <w:rFonts w:cstheme="minorHAnsi"/>
        </w:rPr>
        <w:t>rozbudowany</w:t>
      </w:r>
      <w:r w:rsidRPr="00C35D3A">
        <w:rPr>
          <w:rFonts w:cstheme="minorHAnsi"/>
          <w:spacing w:val="-4"/>
        </w:rPr>
        <w:t xml:space="preserve"> </w:t>
      </w:r>
      <w:r w:rsidRPr="00C35D3A">
        <w:rPr>
          <w:rFonts w:cstheme="minorHAnsi"/>
        </w:rPr>
        <w:t>interfejs</w:t>
      </w:r>
      <w:r w:rsidRPr="00C35D3A">
        <w:rPr>
          <w:rFonts w:cstheme="minorHAnsi"/>
          <w:spacing w:val="-6"/>
        </w:rPr>
        <w:t xml:space="preserve"> </w:t>
      </w:r>
      <w:r w:rsidRPr="00C35D3A">
        <w:rPr>
          <w:rFonts w:cstheme="minorHAnsi"/>
        </w:rPr>
        <w:t>API,</w:t>
      </w:r>
      <w:r w:rsidRPr="00C35D3A">
        <w:rPr>
          <w:rFonts w:cstheme="minorHAnsi"/>
          <w:spacing w:val="-4"/>
        </w:rPr>
        <w:t xml:space="preserve"> </w:t>
      </w:r>
      <w:r w:rsidRPr="00C35D3A">
        <w:rPr>
          <w:rFonts w:cstheme="minorHAnsi"/>
        </w:rPr>
        <w:t>umożliwiający</w:t>
      </w:r>
      <w:r w:rsidRPr="00C35D3A">
        <w:rPr>
          <w:rFonts w:cstheme="minorHAnsi"/>
          <w:spacing w:val="-6"/>
        </w:rPr>
        <w:t xml:space="preserve"> </w:t>
      </w:r>
      <w:r w:rsidRPr="00C35D3A">
        <w:rPr>
          <w:rFonts w:cstheme="minorHAnsi"/>
        </w:rPr>
        <w:t>komunikację</w:t>
      </w:r>
      <w:r w:rsidRPr="00C35D3A">
        <w:rPr>
          <w:rFonts w:cstheme="minorHAnsi"/>
          <w:spacing w:val="-4"/>
        </w:rPr>
        <w:t xml:space="preserve"> </w:t>
      </w:r>
      <w:r w:rsidRPr="00C35D3A">
        <w:rPr>
          <w:rFonts w:cstheme="minorHAnsi"/>
        </w:rPr>
        <w:t>za</w:t>
      </w:r>
      <w:r w:rsidRPr="00C35D3A">
        <w:rPr>
          <w:rFonts w:cstheme="minorHAnsi"/>
          <w:spacing w:val="-4"/>
        </w:rPr>
        <w:t xml:space="preserve"> </w:t>
      </w:r>
      <w:r w:rsidRPr="00C35D3A">
        <w:rPr>
          <w:rFonts w:cstheme="minorHAnsi"/>
        </w:rPr>
        <w:t>pomocą</w:t>
      </w:r>
      <w:r w:rsidRPr="00C35D3A">
        <w:rPr>
          <w:rFonts w:cstheme="minorHAnsi"/>
          <w:spacing w:val="-6"/>
        </w:rPr>
        <w:t xml:space="preserve"> </w:t>
      </w:r>
      <w:r w:rsidRPr="00C35D3A">
        <w:rPr>
          <w:rFonts w:cstheme="minorHAnsi"/>
        </w:rPr>
        <w:t xml:space="preserve">REST API. Musi on zapewniać szyfrowaną komunikację z użyciem protokołu TLS 1.3 oraz możliwość tworzenia złożonych </w:t>
      </w:r>
      <w:proofErr w:type="spellStart"/>
      <w:r w:rsidRPr="00C35D3A">
        <w:rPr>
          <w:rFonts w:cstheme="minorHAnsi"/>
        </w:rPr>
        <w:t>requestów</w:t>
      </w:r>
      <w:proofErr w:type="spellEnd"/>
      <w:r w:rsidRPr="00C35D3A">
        <w:rPr>
          <w:rFonts w:cstheme="minorHAnsi"/>
        </w:rPr>
        <w:t xml:space="preserve"> JSON. Klucze zabezpieczeń powinny być modyfikowalne i mogą mieć co najmniej 32 znaki.</w:t>
      </w:r>
    </w:p>
    <w:p w14:paraId="737C07C8"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2" w:after="0" w:line="240" w:lineRule="auto"/>
        <w:ind w:left="612" w:hanging="494"/>
        <w:contextualSpacing w:val="0"/>
        <w:jc w:val="both"/>
        <w:rPr>
          <w:rFonts w:cstheme="minorHAnsi"/>
        </w:rPr>
      </w:pPr>
      <w:r w:rsidRPr="00C35D3A">
        <w:rPr>
          <w:rFonts w:cstheme="minorHAnsi"/>
          <w:spacing w:val="-2"/>
        </w:rPr>
        <w:t>Powiadomienia</w:t>
      </w:r>
    </w:p>
    <w:p w14:paraId="78437492" w14:textId="77777777" w:rsidR="0007626C" w:rsidRPr="00C35D3A" w:rsidRDefault="0007626C" w:rsidP="00B601BD">
      <w:pPr>
        <w:pStyle w:val="Akapitzlist"/>
        <w:widowControl w:val="0"/>
        <w:numPr>
          <w:ilvl w:val="2"/>
          <w:numId w:val="22"/>
        </w:numPr>
        <w:tabs>
          <w:tab w:val="left" w:pos="488"/>
          <w:tab w:val="left" w:pos="777"/>
        </w:tabs>
        <w:suppressAutoHyphens w:val="0"/>
        <w:autoSpaceDE w:val="0"/>
        <w:autoSpaceDN w:val="0"/>
        <w:spacing w:before="77" w:after="0" w:line="271" w:lineRule="auto"/>
        <w:ind w:right="98" w:hanging="370"/>
        <w:contextualSpacing w:val="0"/>
        <w:jc w:val="both"/>
        <w:rPr>
          <w:rFonts w:cstheme="minorHAnsi"/>
        </w:rPr>
      </w:pPr>
      <w:r w:rsidRPr="00C35D3A">
        <w:rPr>
          <w:rFonts w:cstheme="minorHAnsi"/>
        </w:rPr>
        <w:t>System</w:t>
      </w:r>
      <w:r w:rsidRPr="00C35D3A">
        <w:rPr>
          <w:rFonts w:cstheme="minorHAnsi"/>
          <w:spacing w:val="-9"/>
        </w:rPr>
        <w:t xml:space="preserve"> </w:t>
      </w:r>
      <w:r w:rsidRPr="00C35D3A">
        <w:rPr>
          <w:rFonts w:cstheme="minorHAnsi"/>
        </w:rPr>
        <w:t>musi</w:t>
      </w:r>
      <w:r w:rsidRPr="00C35D3A">
        <w:rPr>
          <w:rFonts w:cstheme="minorHAnsi"/>
          <w:spacing w:val="-9"/>
        </w:rPr>
        <w:t xml:space="preserve"> </w:t>
      </w:r>
      <w:r w:rsidRPr="00C35D3A">
        <w:rPr>
          <w:rFonts w:cstheme="minorHAnsi"/>
        </w:rPr>
        <w:t>umożliwiać</w:t>
      </w:r>
      <w:r w:rsidRPr="00C35D3A">
        <w:rPr>
          <w:rFonts w:cstheme="minorHAnsi"/>
          <w:spacing w:val="-10"/>
        </w:rPr>
        <w:t xml:space="preserve"> </w:t>
      </w:r>
      <w:r w:rsidRPr="00C35D3A">
        <w:rPr>
          <w:rFonts w:cstheme="minorHAnsi"/>
        </w:rPr>
        <w:t>generowanie</w:t>
      </w:r>
      <w:r w:rsidRPr="00C35D3A">
        <w:rPr>
          <w:rFonts w:cstheme="minorHAnsi"/>
          <w:spacing w:val="-11"/>
        </w:rPr>
        <w:t xml:space="preserve"> </w:t>
      </w:r>
      <w:r w:rsidRPr="00C35D3A">
        <w:rPr>
          <w:rFonts w:cstheme="minorHAnsi"/>
        </w:rPr>
        <w:t>różnorodnych</w:t>
      </w:r>
      <w:r w:rsidRPr="00C35D3A">
        <w:rPr>
          <w:rFonts w:cstheme="minorHAnsi"/>
          <w:spacing w:val="-9"/>
        </w:rPr>
        <w:t xml:space="preserve"> </w:t>
      </w:r>
      <w:r w:rsidRPr="00C35D3A">
        <w:rPr>
          <w:rFonts w:cstheme="minorHAnsi"/>
        </w:rPr>
        <w:t>powiadomień,</w:t>
      </w:r>
      <w:r w:rsidRPr="00C35D3A">
        <w:rPr>
          <w:rFonts w:cstheme="minorHAnsi"/>
          <w:spacing w:val="-10"/>
        </w:rPr>
        <w:t xml:space="preserve"> </w:t>
      </w:r>
      <w:r w:rsidRPr="00C35D3A">
        <w:rPr>
          <w:rFonts w:cstheme="minorHAnsi"/>
        </w:rPr>
        <w:t>w</w:t>
      </w:r>
      <w:r w:rsidRPr="00C35D3A">
        <w:rPr>
          <w:rFonts w:cstheme="minorHAnsi"/>
          <w:spacing w:val="-9"/>
        </w:rPr>
        <w:t xml:space="preserve"> </w:t>
      </w:r>
      <w:r w:rsidRPr="00C35D3A">
        <w:rPr>
          <w:rFonts w:cstheme="minorHAnsi"/>
        </w:rPr>
        <w:t>tym</w:t>
      </w:r>
      <w:r w:rsidRPr="00C35D3A">
        <w:rPr>
          <w:rFonts w:cstheme="minorHAnsi"/>
          <w:spacing w:val="-10"/>
        </w:rPr>
        <w:t xml:space="preserve"> </w:t>
      </w:r>
      <w:r w:rsidRPr="00C35D3A">
        <w:rPr>
          <w:rFonts w:cstheme="minorHAnsi"/>
        </w:rPr>
        <w:t>alertów</w:t>
      </w:r>
      <w:r w:rsidRPr="00C35D3A">
        <w:rPr>
          <w:rFonts w:cstheme="minorHAnsi"/>
          <w:spacing w:val="-10"/>
        </w:rPr>
        <w:t xml:space="preserve"> </w:t>
      </w:r>
      <w:r w:rsidRPr="00C35D3A">
        <w:rPr>
          <w:rFonts w:cstheme="minorHAnsi"/>
        </w:rPr>
        <w:t>w</w:t>
      </w:r>
      <w:r w:rsidRPr="00C35D3A">
        <w:rPr>
          <w:rFonts w:cstheme="minorHAnsi"/>
          <w:spacing w:val="-9"/>
        </w:rPr>
        <w:t xml:space="preserve"> </w:t>
      </w:r>
      <w:r w:rsidRPr="00C35D3A">
        <w:rPr>
          <w:rFonts w:cstheme="minorHAnsi"/>
        </w:rPr>
        <w:t>konsoli,</w:t>
      </w:r>
      <w:r w:rsidRPr="00C35D3A">
        <w:rPr>
          <w:rFonts w:cstheme="minorHAnsi"/>
          <w:spacing w:val="-9"/>
        </w:rPr>
        <w:t xml:space="preserve"> </w:t>
      </w:r>
      <w:r w:rsidRPr="00C35D3A">
        <w:rPr>
          <w:rFonts w:cstheme="minorHAnsi"/>
        </w:rPr>
        <w:t>e- maili oraz wiadomości SMS, z możliwością edycji treści powiadomień i definiowania grup odbiorców. Powinien obsługiwać automatyczne wywoływanie zadań i integrować się z CMD oraz Windows</w:t>
      </w:r>
      <w:r w:rsidRPr="00C35D3A">
        <w:rPr>
          <w:rFonts w:cstheme="minorHAnsi"/>
          <w:spacing w:val="-9"/>
        </w:rPr>
        <w:t xml:space="preserve"> </w:t>
      </w:r>
      <w:proofErr w:type="spellStart"/>
      <w:r w:rsidRPr="00C35D3A">
        <w:rPr>
          <w:rFonts w:cstheme="minorHAnsi"/>
        </w:rPr>
        <w:t>PowerShell</w:t>
      </w:r>
      <w:proofErr w:type="spellEnd"/>
      <w:r w:rsidRPr="00C35D3A">
        <w:rPr>
          <w:rFonts w:cstheme="minorHAnsi"/>
        </w:rPr>
        <w:t>,</w:t>
      </w:r>
      <w:r w:rsidRPr="00C35D3A">
        <w:rPr>
          <w:rFonts w:cstheme="minorHAnsi"/>
          <w:spacing w:val="-9"/>
        </w:rPr>
        <w:t xml:space="preserve"> </w:t>
      </w:r>
      <w:r w:rsidRPr="00C35D3A">
        <w:rPr>
          <w:rFonts w:cstheme="minorHAnsi"/>
        </w:rPr>
        <w:t>zapewniając</w:t>
      </w:r>
      <w:r w:rsidRPr="00C35D3A">
        <w:rPr>
          <w:rFonts w:cstheme="minorHAnsi"/>
          <w:spacing w:val="-8"/>
        </w:rPr>
        <w:t xml:space="preserve"> </w:t>
      </w:r>
      <w:r w:rsidRPr="00C35D3A">
        <w:rPr>
          <w:rFonts w:cstheme="minorHAnsi"/>
        </w:rPr>
        <w:t>co</w:t>
      </w:r>
      <w:r w:rsidRPr="00C35D3A">
        <w:rPr>
          <w:rFonts w:cstheme="minorHAnsi"/>
          <w:spacing w:val="-9"/>
        </w:rPr>
        <w:t xml:space="preserve"> </w:t>
      </w:r>
      <w:r w:rsidRPr="00C35D3A">
        <w:rPr>
          <w:rFonts w:cstheme="minorHAnsi"/>
        </w:rPr>
        <w:t>najmniej</w:t>
      </w:r>
      <w:r w:rsidRPr="00C35D3A">
        <w:rPr>
          <w:rFonts w:cstheme="minorHAnsi"/>
          <w:spacing w:val="-9"/>
        </w:rPr>
        <w:t xml:space="preserve"> </w:t>
      </w:r>
      <w:r w:rsidRPr="00C35D3A">
        <w:rPr>
          <w:rFonts w:cstheme="minorHAnsi"/>
        </w:rPr>
        <w:t>30</w:t>
      </w:r>
      <w:r w:rsidRPr="00C35D3A">
        <w:rPr>
          <w:rFonts w:cstheme="minorHAnsi"/>
          <w:spacing w:val="-9"/>
        </w:rPr>
        <w:t xml:space="preserve"> </w:t>
      </w:r>
      <w:r w:rsidRPr="00C35D3A">
        <w:rPr>
          <w:rFonts w:cstheme="minorHAnsi"/>
        </w:rPr>
        <w:t>predefiniowanych</w:t>
      </w:r>
      <w:r w:rsidRPr="00C35D3A">
        <w:rPr>
          <w:rFonts w:cstheme="minorHAnsi"/>
          <w:spacing w:val="-10"/>
        </w:rPr>
        <w:t xml:space="preserve"> </w:t>
      </w:r>
      <w:r w:rsidRPr="00C35D3A">
        <w:rPr>
          <w:rFonts w:cstheme="minorHAnsi"/>
        </w:rPr>
        <w:t>powiadomień</w:t>
      </w:r>
      <w:r w:rsidRPr="00C35D3A">
        <w:rPr>
          <w:rFonts w:cstheme="minorHAnsi"/>
          <w:spacing w:val="-10"/>
        </w:rPr>
        <w:t xml:space="preserve"> </w:t>
      </w:r>
      <w:r w:rsidRPr="00C35D3A">
        <w:rPr>
          <w:rFonts w:cstheme="minorHAnsi"/>
        </w:rPr>
        <w:t>oraz</w:t>
      </w:r>
      <w:r w:rsidRPr="00C35D3A">
        <w:rPr>
          <w:rFonts w:cstheme="minorHAnsi"/>
          <w:spacing w:val="-9"/>
        </w:rPr>
        <w:t xml:space="preserve"> </w:t>
      </w:r>
      <w:r w:rsidRPr="00C35D3A">
        <w:rPr>
          <w:rFonts w:cstheme="minorHAnsi"/>
        </w:rPr>
        <w:t>możliwość ich personalizacji.</w:t>
      </w:r>
    </w:p>
    <w:p w14:paraId="4EDBFB0D" w14:textId="77777777" w:rsidR="0007626C" w:rsidRPr="00C35D3A" w:rsidRDefault="0007626C" w:rsidP="00B601BD">
      <w:pPr>
        <w:pStyle w:val="Akapitzlist"/>
        <w:widowControl w:val="0"/>
        <w:numPr>
          <w:ilvl w:val="1"/>
          <w:numId w:val="22"/>
        </w:numPr>
        <w:tabs>
          <w:tab w:val="left" w:pos="612"/>
        </w:tabs>
        <w:suppressAutoHyphens w:val="0"/>
        <w:autoSpaceDE w:val="0"/>
        <w:autoSpaceDN w:val="0"/>
        <w:spacing w:before="41" w:after="0" w:line="240" w:lineRule="auto"/>
        <w:ind w:left="612" w:hanging="494"/>
        <w:contextualSpacing w:val="0"/>
        <w:jc w:val="both"/>
        <w:rPr>
          <w:rFonts w:cstheme="minorHAnsi"/>
        </w:rPr>
      </w:pPr>
      <w:r w:rsidRPr="00C35D3A">
        <w:rPr>
          <w:rFonts w:cstheme="minorHAnsi"/>
          <w:spacing w:val="-2"/>
        </w:rPr>
        <w:t>Bezpieczeństwo</w:t>
      </w:r>
    </w:p>
    <w:p w14:paraId="683AFEDB" w14:textId="77777777" w:rsidR="0007626C" w:rsidRPr="00C35D3A" w:rsidRDefault="0007626C" w:rsidP="00B601BD">
      <w:pPr>
        <w:pStyle w:val="Akapitzlist"/>
        <w:widowControl w:val="0"/>
        <w:numPr>
          <w:ilvl w:val="2"/>
          <w:numId w:val="22"/>
        </w:numPr>
        <w:tabs>
          <w:tab w:val="left" w:pos="488"/>
          <w:tab w:val="left" w:pos="806"/>
        </w:tabs>
        <w:suppressAutoHyphens w:val="0"/>
        <w:autoSpaceDE w:val="0"/>
        <w:autoSpaceDN w:val="0"/>
        <w:spacing w:before="77" w:after="0" w:line="271" w:lineRule="auto"/>
        <w:ind w:right="103" w:hanging="370"/>
        <w:contextualSpacing w:val="0"/>
        <w:jc w:val="both"/>
        <w:rPr>
          <w:rFonts w:cstheme="minorHAnsi"/>
        </w:rPr>
      </w:pPr>
      <w:r w:rsidRPr="00C35D3A">
        <w:rPr>
          <w:rFonts w:cstheme="minorHAnsi"/>
        </w:rPr>
        <w:t>System musi zapewniać rozbudowane funkcje bezpieczeństwa, w tym definicję i zarządzanie prawami dostępu oraz zaawansowane opcje uwierzytelniania. Wymaga silnych haseł, obsługuje wieloskładnikowe uwierzytelnianie i posiada mechanizmy szyfrowania danych.</w:t>
      </w:r>
    </w:p>
    <w:p w14:paraId="3A500F4B" w14:textId="77777777" w:rsidR="0007626C" w:rsidRPr="00C35D3A" w:rsidRDefault="0007626C" w:rsidP="00B601BD">
      <w:pPr>
        <w:pStyle w:val="Nagwek1"/>
        <w:numPr>
          <w:ilvl w:val="0"/>
          <w:numId w:val="22"/>
        </w:numPr>
        <w:tabs>
          <w:tab w:val="left" w:pos="485"/>
        </w:tabs>
        <w:spacing w:before="42"/>
        <w:jc w:val="both"/>
        <w:rPr>
          <w:rFonts w:asciiTheme="minorHAnsi" w:hAnsiTheme="minorHAnsi" w:cstheme="minorHAnsi"/>
          <w:sz w:val="22"/>
        </w:rPr>
      </w:pPr>
      <w:r w:rsidRPr="00C35D3A">
        <w:rPr>
          <w:rFonts w:asciiTheme="minorHAnsi" w:hAnsiTheme="minorHAnsi" w:cstheme="minorHAnsi"/>
          <w:sz w:val="22"/>
        </w:rPr>
        <w:t>Wsparcie</w:t>
      </w:r>
      <w:r w:rsidRPr="00C35D3A">
        <w:rPr>
          <w:rFonts w:asciiTheme="minorHAnsi" w:hAnsiTheme="minorHAnsi" w:cstheme="minorHAnsi"/>
          <w:spacing w:val="-10"/>
          <w:sz w:val="22"/>
        </w:rPr>
        <w:t xml:space="preserve"> </w:t>
      </w:r>
      <w:r w:rsidRPr="00C35D3A">
        <w:rPr>
          <w:rFonts w:asciiTheme="minorHAnsi" w:hAnsiTheme="minorHAnsi" w:cstheme="minorHAnsi"/>
          <w:sz w:val="22"/>
        </w:rPr>
        <w:t>i</w:t>
      </w:r>
      <w:r w:rsidRPr="00C35D3A">
        <w:rPr>
          <w:rFonts w:asciiTheme="minorHAnsi" w:hAnsiTheme="minorHAnsi" w:cstheme="minorHAnsi"/>
          <w:spacing w:val="-8"/>
          <w:sz w:val="22"/>
        </w:rPr>
        <w:t xml:space="preserve"> </w:t>
      </w:r>
      <w:r w:rsidRPr="00C35D3A">
        <w:rPr>
          <w:rFonts w:asciiTheme="minorHAnsi" w:hAnsiTheme="minorHAnsi" w:cstheme="minorHAnsi"/>
          <w:spacing w:val="-4"/>
          <w:sz w:val="22"/>
        </w:rPr>
        <w:t>pomoc</w:t>
      </w:r>
    </w:p>
    <w:p w14:paraId="2C679421" w14:textId="77777777" w:rsidR="0007626C" w:rsidRPr="00C35D3A" w:rsidRDefault="0007626C" w:rsidP="00B601BD">
      <w:pPr>
        <w:pStyle w:val="Akapitzlist"/>
        <w:widowControl w:val="0"/>
        <w:numPr>
          <w:ilvl w:val="2"/>
          <w:numId w:val="21"/>
        </w:numPr>
        <w:tabs>
          <w:tab w:val="left" w:pos="667"/>
        </w:tabs>
        <w:suppressAutoHyphens w:val="0"/>
        <w:autoSpaceDE w:val="0"/>
        <w:autoSpaceDN w:val="0"/>
        <w:spacing w:before="78" w:after="0" w:line="240" w:lineRule="auto"/>
        <w:ind w:left="667" w:hanging="549"/>
        <w:contextualSpacing w:val="0"/>
        <w:rPr>
          <w:rFonts w:cstheme="minorHAnsi"/>
        </w:rPr>
      </w:pPr>
      <w:r w:rsidRPr="00C35D3A">
        <w:rPr>
          <w:rFonts w:cstheme="minorHAnsi"/>
        </w:rPr>
        <w:t>Pomoc</w:t>
      </w:r>
      <w:r w:rsidRPr="00C35D3A">
        <w:rPr>
          <w:rFonts w:cstheme="minorHAnsi"/>
          <w:spacing w:val="-10"/>
        </w:rPr>
        <w:t xml:space="preserve"> </w:t>
      </w:r>
      <w:r w:rsidRPr="00C35D3A">
        <w:rPr>
          <w:rFonts w:cstheme="minorHAnsi"/>
          <w:spacing w:val="-2"/>
        </w:rPr>
        <w:t>techniczna</w:t>
      </w:r>
    </w:p>
    <w:p w14:paraId="1CAA6E56" w14:textId="77777777" w:rsidR="0007626C" w:rsidRPr="00C35D3A" w:rsidRDefault="0007626C" w:rsidP="00B601BD">
      <w:pPr>
        <w:pStyle w:val="Akapitzlist"/>
        <w:widowControl w:val="0"/>
        <w:numPr>
          <w:ilvl w:val="3"/>
          <w:numId w:val="21"/>
        </w:numPr>
        <w:tabs>
          <w:tab w:val="left" w:pos="835"/>
        </w:tabs>
        <w:suppressAutoHyphens w:val="0"/>
        <w:autoSpaceDE w:val="0"/>
        <w:autoSpaceDN w:val="0"/>
        <w:spacing w:before="79" w:after="0" w:line="240" w:lineRule="auto"/>
        <w:ind w:left="835" w:hanging="717"/>
        <w:contextualSpacing w:val="0"/>
        <w:rPr>
          <w:rFonts w:cstheme="minorHAnsi"/>
        </w:rPr>
      </w:pPr>
      <w:r w:rsidRPr="00C35D3A">
        <w:rPr>
          <w:rFonts w:cstheme="minorHAnsi"/>
        </w:rPr>
        <w:t>Musi</w:t>
      </w:r>
      <w:r w:rsidRPr="00C35D3A">
        <w:rPr>
          <w:rFonts w:cstheme="minorHAnsi"/>
          <w:spacing w:val="-8"/>
        </w:rPr>
        <w:t xml:space="preserve"> </w:t>
      </w:r>
      <w:r w:rsidRPr="00C35D3A">
        <w:rPr>
          <w:rFonts w:cstheme="minorHAnsi"/>
        </w:rPr>
        <w:t>być</w:t>
      </w:r>
      <w:r w:rsidRPr="00C35D3A">
        <w:rPr>
          <w:rFonts w:cstheme="minorHAnsi"/>
          <w:spacing w:val="-7"/>
        </w:rPr>
        <w:t xml:space="preserve"> </w:t>
      </w:r>
      <w:r w:rsidRPr="00C35D3A">
        <w:rPr>
          <w:rFonts w:cstheme="minorHAnsi"/>
        </w:rPr>
        <w:t>świadczona</w:t>
      </w:r>
      <w:r w:rsidRPr="00C35D3A">
        <w:rPr>
          <w:rFonts w:cstheme="minorHAnsi"/>
          <w:spacing w:val="-4"/>
        </w:rPr>
        <w:t xml:space="preserve"> </w:t>
      </w:r>
      <w:r w:rsidRPr="00C35D3A">
        <w:rPr>
          <w:rFonts w:cstheme="minorHAnsi"/>
        </w:rPr>
        <w:t>co</w:t>
      </w:r>
      <w:r w:rsidRPr="00C35D3A">
        <w:rPr>
          <w:rFonts w:cstheme="minorHAnsi"/>
          <w:spacing w:val="-4"/>
        </w:rPr>
        <w:t xml:space="preserve"> </w:t>
      </w:r>
      <w:r w:rsidRPr="00C35D3A">
        <w:rPr>
          <w:rFonts w:cstheme="minorHAnsi"/>
        </w:rPr>
        <w:t>najmniej</w:t>
      </w:r>
      <w:r w:rsidRPr="00C35D3A">
        <w:rPr>
          <w:rFonts w:cstheme="minorHAnsi"/>
          <w:spacing w:val="-7"/>
        </w:rPr>
        <w:t xml:space="preserve"> </w:t>
      </w:r>
      <w:r w:rsidRPr="00C35D3A">
        <w:rPr>
          <w:rFonts w:cstheme="minorHAnsi"/>
        </w:rPr>
        <w:t>w</w:t>
      </w:r>
      <w:r w:rsidRPr="00C35D3A">
        <w:rPr>
          <w:rFonts w:cstheme="minorHAnsi"/>
          <w:spacing w:val="-4"/>
        </w:rPr>
        <w:t xml:space="preserve"> </w:t>
      </w:r>
      <w:r w:rsidRPr="00C35D3A">
        <w:rPr>
          <w:rFonts w:cstheme="minorHAnsi"/>
        </w:rPr>
        <w:t>dni</w:t>
      </w:r>
      <w:r w:rsidRPr="00C35D3A">
        <w:rPr>
          <w:rFonts w:cstheme="minorHAnsi"/>
          <w:spacing w:val="-6"/>
        </w:rPr>
        <w:t xml:space="preserve"> </w:t>
      </w:r>
      <w:r w:rsidRPr="00C35D3A">
        <w:rPr>
          <w:rFonts w:cstheme="minorHAnsi"/>
        </w:rPr>
        <w:t>robocze</w:t>
      </w:r>
      <w:r w:rsidRPr="00C35D3A">
        <w:rPr>
          <w:rFonts w:cstheme="minorHAnsi"/>
          <w:spacing w:val="-5"/>
        </w:rPr>
        <w:t xml:space="preserve"> </w:t>
      </w:r>
      <w:r w:rsidRPr="00C35D3A">
        <w:rPr>
          <w:rFonts w:cstheme="minorHAnsi"/>
        </w:rPr>
        <w:t>w</w:t>
      </w:r>
      <w:r w:rsidRPr="00C35D3A">
        <w:rPr>
          <w:rFonts w:cstheme="minorHAnsi"/>
          <w:spacing w:val="-7"/>
        </w:rPr>
        <w:t xml:space="preserve"> </w:t>
      </w:r>
      <w:r w:rsidRPr="00C35D3A">
        <w:rPr>
          <w:rFonts w:cstheme="minorHAnsi"/>
        </w:rPr>
        <w:t>godzinach</w:t>
      </w:r>
      <w:r w:rsidRPr="00C35D3A">
        <w:rPr>
          <w:rFonts w:cstheme="minorHAnsi"/>
          <w:spacing w:val="-7"/>
        </w:rPr>
        <w:t xml:space="preserve"> </w:t>
      </w:r>
      <w:r w:rsidRPr="00C35D3A">
        <w:rPr>
          <w:rFonts w:cstheme="minorHAnsi"/>
        </w:rPr>
        <w:t>od</w:t>
      </w:r>
      <w:r w:rsidRPr="00C35D3A">
        <w:rPr>
          <w:rFonts w:cstheme="minorHAnsi"/>
          <w:spacing w:val="-7"/>
        </w:rPr>
        <w:t xml:space="preserve"> </w:t>
      </w:r>
      <w:r w:rsidRPr="00C35D3A">
        <w:rPr>
          <w:rFonts w:cstheme="minorHAnsi"/>
        </w:rPr>
        <w:t>8.00-</w:t>
      </w:r>
      <w:r w:rsidRPr="00C35D3A">
        <w:rPr>
          <w:rFonts w:cstheme="minorHAnsi"/>
          <w:spacing w:val="-2"/>
        </w:rPr>
        <w:t>16.00.</w:t>
      </w:r>
    </w:p>
    <w:p w14:paraId="5157A37F" w14:textId="77777777" w:rsidR="0007626C" w:rsidRPr="00C35D3A" w:rsidRDefault="0007626C" w:rsidP="00B601BD">
      <w:pPr>
        <w:pStyle w:val="Akapitzlist"/>
        <w:widowControl w:val="0"/>
        <w:numPr>
          <w:ilvl w:val="3"/>
          <w:numId w:val="21"/>
        </w:numPr>
        <w:tabs>
          <w:tab w:val="left" w:pos="488"/>
          <w:tab w:val="left" w:pos="942"/>
        </w:tabs>
        <w:suppressAutoHyphens w:val="0"/>
        <w:autoSpaceDE w:val="0"/>
        <w:autoSpaceDN w:val="0"/>
        <w:spacing w:before="77" w:after="0" w:line="271" w:lineRule="auto"/>
        <w:ind w:left="488" w:right="100" w:hanging="370"/>
        <w:contextualSpacing w:val="0"/>
        <w:jc w:val="both"/>
        <w:rPr>
          <w:rFonts w:cstheme="minorHAnsi"/>
        </w:rPr>
      </w:pPr>
      <w:r w:rsidRPr="00C35D3A">
        <w:rPr>
          <w:rFonts w:cstheme="minorHAnsi"/>
        </w:rPr>
        <w:t xml:space="preserve">Utrzymaniem Oprogramowania jest zapewnienie aktualizacji Oprogramowania (asysta </w:t>
      </w:r>
      <w:r w:rsidRPr="00C35D3A">
        <w:rPr>
          <w:rFonts w:cstheme="minorHAnsi"/>
        </w:rPr>
        <w:lastRenderedPageBreak/>
        <w:t>techniczna)</w:t>
      </w:r>
      <w:r w:rsidRPr="00C35D3A">
        <w:rPr>
          <w:rFonts w:cstheme="minorHAnsi"/>
          <w:spacing w:val="-9"/>
        </w:rPr>
        <w:t xml:space="preserve"> </w:t>
      </w:r>
      <w:r w:rsidRPr="00C35D3A">
        <w:rPr>
          <w:rFonts w:cstheme="minorHAnsi"/>
        </w:rPr>
        <w:t>oraz</w:t>
      </w:r>
      <w:r w:rsidRPr="00C35D3A">
        <w:rPr>
          <w:rFonts w:cstheme="minorHAnsi"/>
          <w:spacing w:val="-8"/>
        </w:rPr>
        <w:t xml:space="preserve"> </w:t>
      </w:r>
      <w:r w:rsidRPr="00C35D3A">
        <w:rPr>
          <w:rFonts w:cstheme="minorHAnsi"/>
        </w:rPr>
        <w:t>nieprzerwanego</w:t>
      </w:r>
      <w:r w:rsidRPr="00C35D3A">
        <w:rPr>
          <w:rFonts w:cstheme="minorHAnsi"/>
          <w:spacing w:val="-9"/>
        </w:rPr>
        <w:t xml:space="preserve"> </w:t>
      </w:r>
      <w:r w:rsidRPr="00C35D3A">
        <w:rPr>
          <w:rFonts w:cstheme="minorHAnsi"/>
        </w:rPr>
        <w:t>działania</w:t>
      </w:r>
      <w:r w:rsidRPr="00C35D3A">
        <w:rPr>
          <w:rFonts w:cstheme="minorHAnsi"/>
          <w:spacing w:val="-10"/>
        </w:rPr>
        <w:t xml:space="preserve"> </w:t>
      </w:r>
      <w:r w:rsidRPr="00C35D3A">
        <w:rPr>
          <w:rFonts w:cstheme="minorHAnsi"/>
        </w:rPr>
        <w:t>Oprogramowania</w:t>
      </w:r>
      <w:r w:rsidRPr="00C35D3A">
        <w:rPr>
          <w:rFonts w:cstheme="minorHAnsi"/>
          <w:spacing w:val="-7"/>
        </w:rPr>
        <w:t xml:space="preserve"> </w:t>
      </w:r>
      <w:r w:rsidRPr="00C35D3A">
        <w:rPr>
          <w:rFonts w:cstheme="minorHAnsi"/>
        </w:rPr>
        <w:t>(usługi</w:t>
      </w:r>
      <w:r w:rsidRPr="00C35D3A">
        <w:rPr>
          <w:rFonts w:cstheme="minorHAnsi"/>
          <w:spacing w:val="-7"/>
        </w:rPr>
        <w:t xml:space="preserve"> </w:t>
      </w:r>
      <w:r w:rsidRPr="00C35D3A">
        <w:rPr>
          <w:rFonts w:cstheme="minorHAnsi"/>
        </w:rPr>
        <w:t>SLA),</w:t>
      </w:r>
      <w:r w:rsidRPr="00C35D3A">
        <w:rPr>
          <w:rFonts w:cstheme="minorHAnsi"/>
          <w:spacing w:val="-9"/>
        </w:rPr>
        <w:t xml:space="preserve"> </w:t>
      </w:r>
      <w:r w:rsidRPr="00C35D3A">
        <w:rPr>
          <w:rFonts w:cstheme="minorHAnsi"/>
        </w:rPr>
        <w:t>jak</w:t>
      </w:r>
      <w:r w:rsidRPr="00C35D3A">
        <w:rPr>
          <w:rFonts w:cstheme="minorHAnsi"/>
          <w:spacing w:val="-9"/>
        </w:rPr>
        <w:t xml:space="preserve"> </w:t>
      </w:r>
      <w:r w:rsidRPr="00C35D3A">
        <w:rPr>
          <w:rFonts w:cstheme="minorHAnsi"/>
        </w:rPr>
        <w:t>również</w:t>
      </w:r>
      <w:r w:rsidRPr="00C35D3A">
        <w:rPr>
          <w:rFonts w:cstheme="minorHAnsi"/>
          <w:spacing w:val="-8"/>
        </w:rPr>
        <w:t xml:space="preserve"> </w:t>
      </w:r>
      <w:r w:rsidRPr="00C35D3A">
        <w:rPr>
          <w:rFonts w:cstheme="minorHAnsi"/>
        </w:rPr>
        <w:t>zapewnienie świadczenia innych usług wspomagających korzystanie z Oprogramowania.</w:t>
      </w:r>
    </w:p>
    <w:p w14:paraId="2A281934" w14:textId="598AE0F7" w:rsidR="0007626C" w:rsidRPr="00F53F3C" w:rsidRDefault="0007626C" w:rsidP="00B601BD">
      <w:pPr>
        <w:pStyle w:val="Akapitzlist"/>
        <w:widowControl w:val="0"/>
        <w:numPr>
          <w:ilvl w:val="3"/>
          <w:numId w:val="21"/>
        </w:numPr>
        <w:tabs>
          <w:tab w:val="left" w:pos="835"/>
        </w:tabs>
        <w:suppressAutoHyphens w:val="0"/>
        <w:autoSpaceDE w:val="0"/>
        <w:autoSpaceDN w:val="0"/>
        <w:spacing w:before="42" w:after="0" w:line="240" w:lineRule="auto"/>
        <w:ind w:left="835" w:hanging="717"/>
        <w:contextualSpacing w:val="0"/>
        <w:jc w:val="both"/>
        <w:rPr>
          <w:rFonts w:cstheme="minorHAnsi"/>
        </w:rPr>
      </w:pPr>
      <w:r w:rsidRPr="00F53F3C">
        <w:rPr>
          <w:rFonts w:cstheme="minorHAnsi"/>
        </w:rPr>
        <w:t>Czas</w:t>
      </w:r>
      <w:r w:rsidRPr="00F53F3C">
        <w:rPr>
          <w:rFonts w:cstheme="minorHAnsi"/>
          <w:spacing w:val="-7"/>
        </w:rPr>
        <w:t xml:space="preserve"> </w:t>
      </w:r>
      <w:r w:rsidRPr="00F53F3C">
        <w:rPr>
          <w:rFonts w:cstheme="minorHAnsi"/>
        </w:rPr>
        <w:t>trwania</w:t>
      </w:r>
      <w:r w:rsidRPr="00F53F3C">
        <w:rPr>
          <w:rFonts w:cstheme="minorHAnsi"/>
          <w:spacing w:val="-4"/>
        </w:rPr>
        <w:t xml:space="preserve"> </w:t>
      </w:r>
      <w:r w:rsidRPr="00F53F3C">
        <w:rPr>
          <w:rFonts w:cstheme="minorHAnsi"/>
        </w:rPr>
        <w:t>usługi</w:t>
      </w:r>
      <w:r w:rsidRPr="00F53F3C">
        <w:rPr>
          <w:rFonts w:cstheme="minorHAnsi"/>
          <w:spacing w:val="-4"/>
        </w:rPr>
        <w:t xml:space="preserve"> </w:t>
      </w:r>
      <w:r w:rsidRPr="00F53F3C">
        <w:rPr>
          <w:rFonts w:cstheme="minorHAnsi"/>
        </w:rPr>
        <w:t>SLA</w:t>
      </w:r>
      <w:r w:rsidRPr="00F53F3C">
        <w:rPr>
          <w:rFonts w:cstheme="minorHAnsi"/>
          <w:spacing w:val="-6"/>
        </w:rPr>
        <w:t xml:space="preserve"> </w:t>
      </w:r>
      <w:r w:rsidRPr="00F53F3C">
        <w:rPr>
          <w:rFonts w:cstheme="minorHAnsi"/>
        </w:rPr>
        <w:t>od</w:t>
      </w:r>
      <w:r w:rsidRPr="00F53F3C">
        <w:rPr>
          <w:rFonts w:cstheme="minorHAnsi"/>
          <w:spacing w:val="-5"/>
        </w:rPr>
        <w:t xml:space="preserve"> </w:t>
      </w:r>
      <w:r w:rsidRPr="00F53F3C">
        <w:rPr>
          <w:rFonts w:cstheme="minorHAnsi"/>
        </w:rPr>
        <w:t>dnia</w:t>
      </w:r>
      <w:r w:rsidRPr="00F53F3C">
        <w:rPr>
          <w:rFonts w:cstheme="minorHAnsi"/>
          <w:spacing w:val="-4"/>
        </w:rPr>
        <w:t xml:space="preserve"> </w:t>
      </w:r>
      <w:r w:rsidRPr="00F53F3C">
        <w:rPr>
          <w:rFonts w:cstheme="minorHAnsi"/>
        </w:rPr>
        <w:t>zakupu</w:t>
      </w:r>
      <w:r w:rsidRPr="00F53F3C">
        <w:rPr>
          <w:rFonts w:cstheme="minorHAnsi"/>
          <w:spacing w:val="-5"/>
        </w:rPr>
        <w:t xml:space="preserve"> </w:t>
      </w:r>
      <w:r w:rsidRPr="00F53F3C">
        <w:rPr>
          <w:rFonts w:cstheme="minorHAnsi"/>
        </w:rPr>
        <w:t>do</w:t>
      </w:r>
      <w:r w:rsidRPr="00F53F3C">
        <w:rPr>
          <w:rFonts w:cstheme="minorHAnsi"/>
          <w:spacing w:val="-5"/>
        </w:rPr>
        <w:t xml:space="preserve"> </w:t>
      </w:r>
      <w:r w:rsidR="004F2DE4" w:rsidRPr="00F53F3C">
        <w:rPr>
          <w:rFonts w:cstheme="minorHAnsi"/>
        </w:rPr>
        <w:t>06</w:t>
      </w:r>
      <w:r w:rsidRPr="00F53F3C">
        <w:rPr>
          <w:rFonts w:cstheme="minorHAnsi"/>
        </w:rPr>
        <w:t>.0</w:t>
      </w:r>
      <w:r w:rsidR="004F2DE4" w:rsidRPr="00F53F3C">
        <w:rPr>
          <w:rFonts w:cstheme="minorHAnsi"/>
        </w:rPr>
        <w:t>5</w:t>
      </w:r>
      <w:r w:rsidRPr="00F53F3C">
        <w:rPr>
          <w:rFonts w:cstheme="minorHAnsi"/>
        </w:rPr>
        <w:t>.2026</w:t>
      </w:r>
      <w:r w:rsidRPr="00F53F3C">
        <w:rPr>
          <w:rFonts w:cstheme="minorHAnsi"/>
          <w:spacing w:val="-6"/>
        </w:rPr>
        <w:t xml:space="preserve"> </w:t>
      </w:r>
      <w:r w:rsidRPr="00F53F3C">
        <w:rPr>
          <w:rFonts w:cstheme="minorHAnsi"/>
          <w:spacing w:val="-5"/>
        </w:rPr>
        <w:t>r.</w:t>
      </w:r>
    </w:p>
    <w:p w14:paraId="5F5BA01A" w14:textId="77777777" w:rsidR="0007626C" w:rsidRDefault="0007626C" w:rsidP="0007626C">
      <w:pPr>
        <w:widowControl w:val="0"/>
        <w:tabs>
          <w:tab w:val="left" w:pos="835"/>
        </w:tabs>
        <w:autoSpaceDE w:val="0"/>
        <w:autoSpaceDN w:val="0"/>
        <w:spacing w:before="42" w:after="0" w:line="240" w:lineRule="auto"/>
        <w:rPr>
          <w:rFonts w:cstheme="minorHAnsi"/>
        </w:rPr>
      </w:pPr>
    </w:p>
    <w:p w14:paraId="5919F8D5" w14:textId="77777777" w:rsidR="0007626C" w:rsidRDefault="0007626C" w:rsidP="0007626C">
      <w:pPr>
        <w:widowControl w:val="0"/>
        <w:tabs>
          <w:tab w:val="left" w:pos="835"/>
        </w:tabs>
        <w:autoSpaceDE w:val="0"/>
        <w:autoSpaceDN w:val="0"/>
        <w:spacing w:before="42" w:after="0" w:line="240" w:lineRule="auto"/>
        <w:rPr>
          <w:rFonts w:cstheme="minorHAnsi"/>
        </w:rPr>
      </w:pPr>
    </w:p>
    <w:p w14:paraId="507DA149" w14:textId="35721F06" w:rsidR="006A6AE4" w:rsidRPr="00CB24F3" w:rsidRDefault="006A6AE4" w:rsidP="00B601BD">
      <w:pPr>
        <w:pStyle w:val="Akapitzlist"/>
        <w:widowControl w:val="0"/>
        <w:numPr>
          <w:ilvl w:val="0"/>
          <w:numId w:val="7"/>
        </w:numPr>
        <w:tabs>
          <w:tab w:val="left" w:pos="835"/>
        </w:tabs>
        <w:autoSpaceDE w:val="0"/>
        <w:autoSpaceDN w:val="0"/>
        <w:spacing w:before="42" w:after="0" w:line="240" w:lineRule="auto"/>
        <w:rPr>
          <w:rFonts w:cstheme="minorHAnsi"/>
        </w:rPr>
      </w:pPr>
      <w:r w:rsidRPr="00CB24F3">
        <w:rPr>
          <w:rFonts w:cstheme="minorHAnsi"/>
        </w:rPr>
        <w:t xml:space="preserve">NAS Klasy Enterprise – </w:t>
      </w:r>
      <w:r>
        <w:rPr>
          <w:rFonts w:cstheme="minorHAnsi"/>
        </w:rPr>
        <w:t>1</w:t>
      </w:r>
      <w:r w:rsidRPr="00CB24F3">
        <w:rPr>
          <w:rFonts w:cstheme="minorHAnsi"/>
        </w:rPr>
        <w:t xml:space="preserve"> szt.</w:t>
      </w:r>
    </w:p>
    <w:p w14:paraId="7EA1591D" w14:textId="77777777" w:rsidR="006A6AE4" w:rsidRPr="00FC1EB9" w:rsidRDefault="006A6AE4" w:rsidP="006A6AE4">
      <w:pPr>
        <w:tabs>
          <w:tab w:val="left" w:pos="2880"/>
          <w:tab w:val="left" w:pos="3420"/>
        </w:tabs>
        <w:spacing w:after="200"/>
        <w:ind w:left="360" w:firstLine="0"/>
        <w:rPr>
          <w:rFonts w:asciiTheme="minorHAnsi" w:eastAsia="Calibri" w:hAnsiTheme="minorHAnsi" w:cstheme="minorHAnsi"/>
          <w:sz w:val="22"/>
        </w:rPr>
      </w:pPr>
      <w:r w:rsidRPr="00FC1EB9">
        <w:rPr>
          <w:rFonts w:asciiTheme="minorHAnsi" w:eastAsia="Calibri" w:hAnsiTheme="minorHAnsi" w:cstheme="minorHAnsi"/>
          <w:sz w:val="22"/>
        </w:rPr>
        <w:t>Nazwa producenta:</w:t>
      </w:r>
      <w:r w:rsidRPr="00FC1EB9">
        <w:rPr>
          <w:rFonts w:asciiTheme="minorHAnsi" w:eastAsia="Calibri" w:hAnsiTheme="minorHAnsi" w:cstheme="minorHAnsi"/>
          <w:sz w:val="22"/>
        </w:rPr>
        <w:tab/>
      </w:r>
      <w:r w:rsidRPr="00FC1EB9">
        <w:rPr>
          <w:rFonts w:asciiTheme="minorHAnsi" w:eastAsia="Calibri" w:hAnsiTheme="minorHAnsi" w:cstheme="minorHAnsi"/>
          <w:sz w:val="22"/>
        </w:rPr>
        <w:tab/>
        <w:t>.......................................................</w:t>
      </w:r>
    </w:p>
    <w:p w14:paraId="0EE4A772" w14:textId="77777777" w:rsidR="006A6AE4" w:rsidRPr="00FC1EB9" w:rsidRDefault="006A6AE4" w:rsidP="006A6AE4">
      <w:pPr>
        <w:tabs>
          <w:tab w:val="left" w:pos="2880"/>
          <w:tab w:val="left" w:pos="3420"/>
        </w:tabs>
        <w:spacing w:after="200"/>
        <w:ind w:left="360" w:firstLine="0"/>
        <w:rPr>
          <w:rFonts w:asciiTheme="minorHAnsi" w:eastAsia="Calibri" w:hAnsiTheme="minorHAnsi" w:cstheme="minorHAnsi"/>
          <w:sz w:val="22"/>
        </w:rPr>
      </w:pPr>
      <w:r w:rsidRPr="00FC1EB9">
        <w:rPr>
          <w:rFonts w:asciiTheme="minorHAnsi" w:eastAsia="Calibri" w:hAnsiTheme="minorHAnsi" w:cstheme="minorHAnsi"/>
          <w:sz w:val="22"/>
        </w:rPr>
        <w:t>Nazwa</w:t>
      </w:r>
      <w:r w:rsidRPr="00FC1EB9">
        <w:rPr>
          <w:rFonts w:asciiTheme="minorHAnsi" w:hAnsiTheme="minorHAnsi" w:cstheme="minorHAnsi"/>
          <w:sz w:val="22"/>
        </w:rPr>
        <w:t xml:space="preserve"> i typ</w:t>
      </w:r>
      <w:r w:rsidRPr="00FC1EB9">
        <w:rPr>
          <w:rFonts w:asciiTheme="minorHAnsi" w:eastAsia="Calibri" w:hAnsiTheme="minorHAnsi" w:cstheme="minorHAnsi"/>
          <w:sz w:val="22"/>
        </w:rPr>
        <w:t>:</w:t>
      </w:r>
      <w:r w:rsidRPr="00FC1EB9">
        <w:rPr>
          <w:rFonts w:asciiTheme="minorHAnsi" w:eastAsia="Calibri" w:hAnsiTheme="minorHAnsi" w:cstheme="minorHAnsi"/>
          <w:sz w:val="22"/>
        </w:rPr>
        <w:tab/>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6095"/>
        <w:gridCol w:w="2760"/>
      </w:tblGrid>
      <w:tr w:rsidR="006A6AE4" w:rsidRPr="00EF1876" w14:paraId="6F989605" w14:textId="77777777" w:rsidTr="00D20A2A">
        <w:trPr>
          <w:cantSplit/>
          <w:trHeight w:val="666"/>
        </w:trPr>
        <w:tc>
          <w:tcPr>
            <w:tcW w:w="779" w:type="dxa"/>
            <w:vAlign w:val="center"/>
          </w:tcPr>
          <w:p w14:paraId="74F88844" w14:textId="77777777" w:rsidR="006A6AE4" w:rsidRPr="00EF1876" w:rsidRDefault="006A6AE4" w:rsidP="007A49BC">
            <w:pPr>
              <w:suppressAutoHyphens/>
              <w:spacing w:after="0" w:line="240" w:lineRule="auto"/>
              <w:ind w:left="0" w:right="0" w:firstLine="0"/>
              <w:jc w:val="center"/>
              <w:rPr>
                <w:rFonts w:asciiTheme="minorHAnsi" w:eastAsia="Calibri" w:hAnsiTheme="minorHAnsi" w:cstheme="minorHAnsi"/>
                <w:color w:val="auto"/>
                <w:sz w:val="22"/>
                <w:lang w:eastAsia="en-US"/>
              </w:rPr>
            </w:pPr>
            <w:r w:rsidRPr="00EF1876">
              <w:rPr>
                <w:rFonts w:asciiTheme="minorHAnsi" w:eastAsia="Calibri" w:hAnsiTheme="minorHAnsi" w:cstheme="minorHAnsi"/>
                <w:color w:val="auto"/>
                <w:sz w:val="22"/>
                <w:lang w:eastAsia="en-US"/>
              </w:rPr>
              <w:t>L.p.</w:t>
            </w:r>
          </w:p>
        </w:tc>
        <w:tc>
          <w:tcPr>
            <w:tcW w:w="6095" w:type="dxa"/>
            <w:vAlign w:val="center"/>
          </w:tcPr>
          <w:p w14:paraId="7D90A052" w14:textId="77777777" w:rsidR="006A6AE4" w:rsidRPr="00EF1876" w:rsidRDefault="006A6AE4" w:rsidP="007A49BC">
            <w:pPr>
              <w:keepNext/>
              <w:suppressAutoHyphens/>
              <w:spacing w:after="0" w:line="240" w:lineRule="auto"/>
              <w:ind w:left="0" w:right="0" w:firstLine="0"/>
              <w:jc w:val="left"/>
              <w:outlineLvl w:val="0"/>
              <w:rPr>
                <w:rFonts w:asciiTheme="minorHAnsi" w:hAnsiTheme="minorHAnsi" w:cstheme="minorHAnsi"/>
                <w:b/>
                <w:bCs/>
                <w:color w:val="auto"/>
                <w:sz w:val="22"/>
                <w:lang w:eastAsia="ar-SA"/>
              </w:rPr>
            </w:pPr>
            <w:r w:rsidRPr="00EF1876">
              <w:rPr>
                <w:rFonts w:asciiTheme="minorHAnsi" w:hAnsiTheme="minorHAnsi" w:cstheme="minorHAnsi"/>
                <w:b/>
                <w:bCs/>
                <w:smallCaps/>
                <w:color w:val="auto"/>
                <w:sz w:val="22"/>
                <w:lang w:eastAsia="ar-SA"/>
              </w:rPr>
              <w:t>Parametr / warunek wymagany</w:t>
            </w:r>
          </w:p>
        </w:tc>
        <w:tc>
          <w:tcPr>
            <w:tcW w:w="2760" w:type="dxa"/>
            <w:vAlign w:val="center"/>
          </w:tcPr>
          <w:p w14:paraId="3063614D" w14:textId="77777777" w:rsidR="006A6AE4" w:rsidRPr="00EF1876" w:rsidRDefault="006A6AE4" w:rsidP="007A49BC">
            <w:pPr>
              <w:keepNext/>
              <w:suppressAutoHyphens/>
              <w:spacing w:after="0" w:line="240" w:lineRule="auto"/>
              <w:ind w:left="0" w:right="0" w:firstLine="0"/>
              <w:jc w:val="center"/>
              <w:outlineLvl w:val="1"/>
              <w:rPr>
                <w:rFonts w:asciiTheme="minorHAnsi" w:hAnsiTheme="minorHAnsi" w:cstheme="minorHAnsi"/>
                <w:b/>
                <w:bCs/>
                <w:smallCaps/>
                <w:color w:val="auto"/>
                <w:sz w:val="22"/>
                <w:lang w:eastAsia="ar-SA"/>
              </w:rPr>
            </w:pPr>
            <w:r w:rsidRPr="00EF1876">
              <w:rPr>
                <w:rFonts w:asciiTheme="minorHAnsi" w:hAnsiTheme="minorHAnsi" w:cstheme="minorHAnsi"/>
                <w:b/>
                <w:bCs/>
                <w:smallCaps/>
                <w:color w:val="auto"/>
                <w:sz w:val="22"/>
                <w:lang w:eastAsia="ar-SA"/>
              </w:rPr>
              <w:t>parametr oferowany – podać</w:t>
            </w:r>
          </w:p>
        </w:tc>
      </w:tr>
      <w:tr w:rsidR="006A6AE4" w:rsidRPr="00EF1876" w14:paraId="48B6F728" w14:textId="77777777" w:rsidTr="00D20A2A">
        <w:trPr>
          <w:cantSplit/>
        </w:trPr>
        <w:tc>
          <w:tcPr>
            <w:tcW w:w="779" w:type="dxa"/>
            <w:vAlign w:val="center"/>
          </w:tcPr>
          <w:p w14:paraId="4BC02FDB"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26F8D015"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Architektura procesora</w:t>
            </w:r>
            <w:r w:rsidRPr="00061C1F">
              <w:rPr>
                <w:rFonts w:asciiTheme="minorHAnsi" w:eastAsia="Calibri" w:hAnsiTheme="minorHAnsi" w:cstheme="minorHAnsi"/>
                <w:color w:val="auto"/>
                <w:sz w:val="22"/>
                <w:lang w:eastAsia="en-US"/>
              </w:rPr>
              <w:tab/>
              <w:t>64-bitowy x86</w:t>
            </w:r>
          </w:p>
        </w:tc>
        <w:tc>
          <w:tcPr>
            <w:tcW w:w="2760" w:type="dxa"/>
            <w:vAlign w:val="center"/>
          </w:tcPr>
          <w:p w14:paraId="32538235"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EEFA4A9" w14:textId="77777777" w:rsidTr="00D20A2A">
        <w:trPr>
          <w:cantSplit/>
        </w:trPr>
        <w:tc>
          <w:tcPr>
            <w:tcW w:w="779" w:type="dxa"/>
            <w:vAlign w:val="center"/>
          </w:tcPr>
          <w:p w14:paraId="2E349372"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3209550E"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Procesor</w:t>
            </w:r>
            <w:r>
              <w:rPr>
                <w:rFonts w:asciiTheme="minorHAnsi" w:eastAsia="Calibri" w:hAnsiTheme="minorHAnsi" w:cstheme="minorHAnsi"/>
                <w:color w:val="auto"/>
                <w:sz w:val="22"/>
                <w:lang w:eastAsia="en-US"/>
              </w:rPr>
              <w:t xml:space="preserve"> min. </w:t>
            </w:r>
            <w:r w:rsidRPr="00061C1F">
              <w:rPr>
                <w:rFonts w:asciiTheme="minorHAnsi" w:eastAsia="Calibri" w:hAnsiTheme="minorHAnsi" w:cstheme="minorHAnsi"/>
                <w:color w:val="auto"/>
                <w:sz w:val="22"/>
                <w:lang w:eastAsia="en-US"/>
              </w:rPr>
              <w:t xml:space="preserve">4-rdzeniowy/4-wątkowy procesor o taktowaniu bazowym 2.0 </w:t>
            </w:r>
            <w:proofErr w:type="spellStart"/>
            <w:r w:rsidRPr="00061C1F">
              <w:rPr>
                <w:rFonts w:asciiTheme="minorHAnsi" w:eastAsia="Calibri" w:hAnsiTheme="minorHAnsi" w:cstheme="minorHAnsi"/>
                <w:color w:val="auto"/>
                <w:sz w:val="22"/>
                <w:lang w:eastAsia="en-US"/>
              </w:rPr>
              <w:t>GHz</w:t>
            </w:r>
            <w:proofErr w:type="spellEnd"/>
            <w:r w:rsidRPr="00061C1F">
              <w:rPr>
                <w:rFonts w:asciiTheme="minorHAnsi" w:eastAsia="Calibri" w:hAnsiTheme="minorHAnsi" w:cstheme="minorHAnsi"/>
                <w:color w:val="auto"/>
                <w:sz w:val="22"/>
                <w:lang w:eastAsia="en-US"/>
              </w:rPr>
              <w:t xml:space="preserve"> , zwiększanym do 2,9 </w:t>
            </w:r>
            <w:proofErr w:type="spellStart"/>
            <w:r w:rsidRPr="00061C1F">
              <w:rPr>
                <w:rFonts w:asciiTheme="minorHAnsi" w:eastAsia="Calibri" w:hAnsiTheme="minorHAnsi" w:cstheme="minorHAnsi"/>
                <w:color w:val="auto"/>
                <w:sz w:val="22"/>
                <w:lang w:eastAsia="en-US"/>
              </w:rPr>
              <w:t>GHz</w:t>
            </w:r>
            <w:proofErr w:type="spellEnd"/>
          </w:p>
        </w:tc>
        <w:tc>
          <w:tcPr>
            <w:tcW w:w="2760" w:type="dxa"/>
            <w:vAlign w:val="center"/>
          </w:tcPr>
          <w:p w14:paraId="2B10CF5B"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0F4A4220" w14:textId="77777777" w:rsidTr="00D20A2A">
        <w:trPr>
          <w:cantSplit/>
        </w:trPr>
        <w:tc>
          <w:tcPr>
            <w:tcW w:w="779" w:type="dxa"/>
            <w:vAlign w:val="center"/>
          </w:tcPr>
          <w:p w14:paraId="0A8CAFA1"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523A6ADC"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Koprocesor arytmetyczny FPU</w:t>
            </w:r>
          </w:p>
        </w:tc>
        <w:tc>
          <w:tcPr>
            <w:tcW w:w="2760" w:type="dxa"/>
            <w:vAlign w:val="center"/>
          </w:tcPr>
          <w:p w14:paraId="26225CAE"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9B9CE65" w14:textId="77777777" w:rsidTr="00D20A2A">
        <w:trPr>
          <w:cantSplit/>
        </w:trPr>
        <w:tc>
          <w:tcPr>
            <w:tcW w:w="779" w:type="dxa"/>
            <w:vAlign w:val="center"/>
          </w:tcPr>
          <w:p w14:paraId="2ED780F8"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1C7B7E8A"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Mechanizm szyfrowania</w:t>
            </w:r>
            <w:r>
              <w:rPr>
                <w:rFonts w:asciiTheme="minorHAnsi" w:eastAsia="Calibri" w:hAnsiTheme="minorHAnsi" w:cstheme="minorHAnsi"/>
                <w:color w:val="auto"/>
                <w:sz w:val="22"/>
                <w:lang w:eastAsia="en-US"/>
              </w:rPr>
              <w:t xml:space="preserve"> </w:t>
            </w:r>
            <w:r w:rsidRPr="00061C1F">
              <w:rPr>
                <w:rFonts w:asciiTheme="minorHAnsi" w:eastAsia="Calibri" w:hAnsiTheme="minorHAnsi" w:cstheme="minorHAnsi"/>
                <w:color w:val="auto"/>
                <w:sz w:val="22"/>
                <w:lang w:eastAsia="en-US"/>
              </w:rPr>
              <w:t>(AES-NI)</w:t>
            </w:r>
          </w:p>
        </w:tc>
        <w:tc>
          <w:tcPr>
            <w:tcW w:w="2760" w:type="dxa"/>
            <w:vAlign w:val="center"/>
          </w:tcPr>
          <w:p w14:paraId="48B242CF"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06A0F77" w14:textId="77777777" w:rsidTr="00D20A2A">
        <w:trPr>
          <w:cantSplit/>
          <w:trHeight w:val="270"/>
        </w:trPr>
        <w:tc>
          <w:tcPr>
            <w:tcW w:w="779" w:type="dxa"/>
            <w:vAlign w:val="center"/>
          </w:tcPr>
          <w:p w14:paraId="682FF8AB"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13639B41"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Transkodowanie wspomagane sprzętowo</w:t>
            </w:r>
          </w:p>
        </w:tc>
        <w:tc>
          <w:tcPr>
            <w:tcW w:w="2760" w:type="dxa"/>
            <w:vAlign w:val="center"/>
          </w:tcPr>
          <w:p w14:paraId="6F47CC00"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54B8C9F" w14:textId="77777777" w:rsidTr="00D20A2A">
        <w:trPr>
          <w:cantSplit/>
          <w:trHeight w:val="270"/>
        </w:trPr>
        <w:tc>
          <w:tcPr>
            <w:tcW w:w="779" w:type="dxa"/>
            <w:vAlign w:val="center"/>
          </w:tcPr>
          <w:p w14:paraId="6FE01E9F"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0403A42A"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Pamięć systemowa</w:t>
            </w:r>
            <w:r>
              <w:rPr>
                <w:rFonts w:asciiTheme="minorHAnsi" w:eastAsia="Calibri" w:hAnsiTheme="minorHAnsi" w:cstheme="minorHAnsi"/>
                <w:color w:val="auto"/>
                <w:sz w:val="22"/>
                <w:lang w:eastAsia="en-US"/>
              </w:rPr>
              <w:t xml:space="preserve"> min. </w:t>
            </w:r>
            <w:r w:rsidRPr="00061C1F">
              <w:rPr>
                <w:rFonts w:asciiTheme="minorHAnsi" w:eastAsia="Calibri" w:hAnsiTheme="minorHAnsi" w:cstheme="minorHAnsi"/>
                <w:color w:val="auto"/>
                <w:sz w:val="22"/>
                <w:lang w:eastAsia="en-US"/>
              </w:rPr>
              <w:t>8 GB RAM</w:t>
            </w:r>
          </w:p>
        </w:tc>
        <w:tc>
          <w:tcPr>
            <w:tcW w:w="2760" w:type="dxa"/>
            <w:vAlign w:val="center"/>
          </w:tcPr>
          <w:p w14:paraId="1ABD900A"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0E4EBE2F" w14:textId="77777777" w:rsidTr="00D20A2A">
        <w:trPr>
          <w:cantSplit/>
          <w:trHeight w:val="270"/>
        </w:trPr>
        <w:tc>
          <w:tcPr>
            <w:tcW w:w="779" w:type="dxa"/>
            <w:vAlign w:val="center"/>
          </w:tcPr>
          <w:p w14:paraId="6E5EAA6B"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0BCB20C"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 xml:space="preserve">Pamięć </w:t>
            </w:r>
            <w:proofErr w:type="spellStart"/>
            <w:r w:rsidRPr="00061C1F">
              <w:rPr>
                <w:rFonts w:asciiTheme="minorHAnsi" w:eastAsia="Calibri" w:hAnsiTheme="minorHAnsi" w:cstheme="minorHAnsi"/>
                <w:color w:val="auto"/>
                <w:sz w:val="22"/>
                <w:lang w:eastAsia="en-US"/>
              </w:rPr>
              <w:t>flash</w:t>
            </w:r>
            <w:proofErr w:type="spellEnd"/>
            <w:r>
              <w:rPr>
                <w:rFonts w:asciiTheme="minorHAnsi" w:eastAsia="Calibri" w:hAnsiTheme="minorHAnsi" w:cstheme="minorHAnsi"/>
                <w:color w:val="auto"/>
                <w:sz w:val="22"/>
                <w:lang w:eastAsia="en-US"/>
              </w:rPr>
              <w:t xml:space="preserve"> min. </w:t>
            </w:r>
            <w:r w:rsidRPr="00061C1F">
              <w:rPr>
                <w:rFonts w:asciiTheme="minorHAnsi" w:eastAsia="Calibri" w:hAnsiTheme="minorHAnsi" w:cstheme="minorHAnsi"/>
                <w:color w:val="auto"/>
                <w:sz w:val="22"/>
                <w:lang w:eastAsia="en-US"/>
              </w:rPr>
              <w:t>4 GB (ochrona systemu operacyjnego przed podwójnym rozruchem)</w:t>
            </w:r>
          </w:p>
        </w:tc>
        <w:tc>
          <w:tcPr>
            <w:tcW w:w="2760" w:type="dxa"/>
            <w:vAlign w:val="center"/>
          </w:tcPr>
          <w:p w14:paraId="220754D9"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B7A9C29" w14:textId="77777777" w:rsidTr="00D20A2A">
        <w:trPr>
          <w:cantSplit/>
          <w:trHeight w:val="270"/>
        </w:trPr>
        <w:tc>
          <w:tcPr>
            <w:tcW w:w="779" w:type="dxa"/>
            <w:vAlign w:val="center"/>
          </w:tcPr>
          <w:p w14:paraId="7DE2D122"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017E112C"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Wnęka dysków</w:t>
            </w:r>
            <w:r>
              <w:rPr>
                <w:rFonts w:asciiTheme="minorHAnsi" w:eastAsia="Calibri" w:hAnsiTheme="minorHAnsi" w:cstheme="minorHAnsi"/>
                <w:color w:val="auto"/>
                <w:sz w:val="22"/>
                <w:lang w:eastAsia="en-US"/>
              </w:rPr>
              <w:t xml:space="preserve"> min. </w:t>
            </w:r>
            <w:r w:rsidRPr="00061C1F">
              <w:rPr>
                <w:rFonts w:asciiTheme="minorHAnsi" w:eastAsia="Calibri" w:hAnsiTheme="minorHAnsi" w:cstheme="minorHAnsi"/>
                <w:color w:val="auto"/>
                <w:sz w:val="22"/>
                <w:lang w:eastAsia="en-US"/>
              </w:rPr>
              <w:t xml:space="preserve">12 dyski 3,5-calowe SATA 6 </w:t>
            </w:r>
            <w:proofErr w:type="spellStart"/>
            <w:r w:rsidRPr="00061C1F">
              <w:rPr>
                <w:rFonts w:asciiTheme="minorHAnsi" w:eastAsia="Calibri" w:hAnsiTheme="minorHAnsi" w:cstheme="minorHAnsi"/>
                <w:color w:val="auto"/>
                <w:sz w:val="22"/>
                <w:lang w:eastAsia="en-US"/>
              </w:rPr>
              <w:t>Gb</w:t>
            </w:r>
            <w:proofErr w:type="spellEnd"/>
            <w:r w:rsidRPr="00061C1F">
              <w:rPr>
                <w:rFonts w:asciiTheme="minorHAnsi" w:eastAsia="Calibri" w:hAnsiTheme="minorHAnsi" w:cstheme="minorHAnsi"/>
                <w:color w:val="auto"/>
                <w:sz w:val="22"/>
                <w:lang w:eastAsia="en-US"/>
              </w:rPr>
              <w:t xml:space="preserve">/s, 3 </w:t>
            </w:r>
            <w:proofErr w:type="spellStart"/>
            <w:r w:rsidRPr="00061C1F">
              <w:rPr>
                <w:rFonts w:asciiTheme="minorHAnsi" w:eastAsia="Calibri" w:hAnsiTheme="minorHAnsi" w:cstheme="minorHAnsi"/>
                <w:color w:val="auto"/>
                <w:sz w:val="22"/>
                <w:lang w:eastAsia="en-US"/>
              </w:rPr>
              <w:t>Gb</w:t>
            </w:r>
            <w:proofErr w:type="spellEnd"/>
            <w:r w:rsidRPr="00061C1F">
              <w:rPr>
                <w:rFonts w:asciiTheme="minorHAnsi" w:eastAsia="Calibri" w:hAnsiTheme="minorHAnsi" w:cstheme="minorHAnsi"/>
                <w:color w:val="auto"/>
                <w:sz w:val="22"/>
                <w:lang w:eastAsia="en-US"/>
              </w:rPr>
              <w:t>/s</w:t>
            </w:r>
          </w:p>
        </w:tc>
        <w:tc>
          <w:tcPr>
            <w:tcW w:w="2760" w:type="dxa"/>
            <w:vAlign w:val="center"/>
          </w:tcPr>
          <w:p w14:paraId="5C65765C"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60935D2" w14:textId="77777777" w:rsidTr="00D20A2A">
        <w:trPr>
          <w:cantSplit/>
          <w:trHeight w:val="270"/>
        </w:trPr>
        <w:tc>
          <w:tcPr>
            <w:tcW w:w="779" w:type="dxa"/>
            <w:vAlign w:val="center"/>
          </w:tcPr>
          <w:p w14:paraId="69C5B60C"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60E5CC70"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Kompatybilność dysków</w:t>
            </w:r>
            <w:r>
              <w:rPr>
                <w:rFonts w:asciiTheme="minorHAnsi" w:eastAsia="Calibri" w:hAnsiTheme="minorHAnsi" w:cstheme="minorHAnsi"/>
                <w:color w:val="auto"/>
                <w:sz w:val="22"/>
                <w:lang w:eastAsia="en-US"/>
              </w:rPr>
              <w:t xml:space="preserve"> </w:t>
            </w:r>
          </w:p>
          <w:p w14:paraId="6AE0DBF9" w14:textId="77777777" w:rsidR="006A6AE4" w:rsidRPr="00061C1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3,5-calowe zatoki:</w:t>
            </w:r>
          </w:p>
          <w:p w14:paraId="4F63BFE4" w14:textId="77777777" w:rsidR="006A6AE4" w:rsidRPr="00061C1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3,5-calowe dyski twarde SATA</w:t>
            </w:r>
          </w:p>
          <w:p w14:paraId="40C55EFA"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2,5-calowe dyski SSD SATA</w:t>
            </w:r>
          </w:p>
        </w:tc>
        <w:tc>
          <w:tcPr>
            <w:tcW w:w="2760" w:type="dxa"/>
            <w:vAlign w:val="center"/>
          </w:tcPr>
          <w:p w14:paraId="6ED96BCB"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111563B" w14:textId="77777777" w:rsidTr="00D20A2A">
        <w:trPr>
          <w:cantSplit/>
          <w:trHeight w:val="270"/>
        </w:trPr>
        <w:tc>
          <w:tcPr>
            <w:tcW w:w="779" w:type="dxa"/>
            <w:vAlign w:val="center"/>
          </w:tcPr>
          <w:p w14:paraId="4A62827E"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035075F"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Wymieniany podczas pracy</w:t>
            </w:r>
          </w:p>
        </w:tc>
        <w:tc>
          <w:tcPr>
            <w:tcW w:w="2760" w:type="dxa"/>
            <w:vAlign w:val="center"/>
          </w:tcPr>
          <w:p w14:paraId="4D689B0E"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1557930" w14:textId="77777777" w:rsidTr="00D20A2A">
        <w:trPr>
          <w:cantSplit/>
          <w:trHeight w:val="270"/>
        </w:trPr>
        <w:tc>
          <w:tcPr>
            <w:tcW w:w="779" w:type="dxa"/>
            <w:vAlign w:val="center"/>
          </w:tcPr>
          <w:p w14:paraId="5125EFB9"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376A6154"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Gniazdo M.2</w:t>
            </w:r>
            <w:r>
              <w:rPr>
                <w:rFonts w:asciiTheme="minorHAnsi" w:eastAsia="Calibri" w:hAnsiTheme="minorHAnsi" w:cstheme="minorHAnsi"/>
                <w:color w:val="auto"/>
                <w:sz w:val="22"/>
                <w:lang w:eastAsia="en-US"/>
              </w:rPr>
              <w:t xml:space="preserve"> </w:t>
            </w:r>
            <w:r w:rsidRPr="00061C1F">
              <w:rPr>
                <w:rFonts w:asciiTheme="minorHAnsi" w:eastAsia="Calibri" w:hAnsiTheme="minorHAnsi" w:cstheme="minorHAnsi"/>
                <w:color w:val="auto"/>
                <w:sz w:val="22"/>
                <w:lang w:eastAsia="en-US"/>
              </w:rPr>
              <w:t xml:space="preserve">poprzez kartę </w:t>
            </w:r>
            <w:proofErr w:type="spellStart"/>
            <w:r w:rsidRPr="00061C1F">
              <w:rPr>
                <w:rFonts w:asciiTheme="minorHAnsi" w:eastAsia="Calibri" w:hAnsiTheme="minorHAnsi" w:cstheme="minorHAnsi"/>
                <w:color w:val="auto"/>
                <w:sz w:val="22"/>
                <w:lang w:eastAsia="en-US"/>
              </w:rPr>
              <w:t>PCIe</w:t>
            </w:r>
            <w:proofErr w:type="spellEnd"/>
          </w:p>
        </w:tc>
        <w:tc>
          <w:tcPr>
            <w:tcW w:w="2760" w:type="dxa"/>
            <w:vAlign w:val="center"/>
          </w:tcPr>
          <w:p w14:paraId="0724942F"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524175C3" w14:textId="77777777" w:rsidTr="00D20A2A">
        <w:trPr>
          <w:cantSplit/>
          <w:trHeight w:val="270"/>
        </w:trPr>
        <w:tc>
          <w:tcPr>
            <w:tcW w:w="779" w:type="dxa"/>
            <w:vAlign w:val="center"/>
          </w:tcPr>
          <w:p w14:paraId="6716DD0F"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732B723F"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Obsługa przyspieszenia pamięci podręcznej SSD</w:t>
            </w:r>
          </w:p>
        </w:tc>
        <w:tc>
          <w:tcPr>
            <w:tcW w:w="2760" w:type="dxa"/>
            <w:vAlign w:val="center"/>
          </w:tcPr>
          <w:p w14:paraId="64CAC70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24279BE" w14:textId="77777777" w:rsidTr="00D20A2A">
        <w:trPr>
          <w:cantSplit/>
          <w:trHeight w:val="270"/>
        </w:trPr>
        <w:tc>
          <w:tcPr>
            <w:tcW w:w="779" w:type="dxa"/>
            <w:vAlign w:val="center"/>
          </w:tcPr>
          <w:p w14:paraId="344F921B"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6BA4EE99"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Port 2,5 Gigabit Ethernet (2,5G/1G/100M)</w:t>
            </w:r>
            <w:r>
              <w:rPr>
                <w:rFonts w:asciiTheme="minorHAnsi" w:eastAsia="Calibri" w:hAnsiTheme="minorHAnsi" w:cstheme="minorHAnsi"/>
                <w:color w:val="auto"/>
                <w:sz w:val="22"/>
                <w:lang w:eastAsia="en-US"/>
              </w:rPr>
              <w:t xml:space="preserve"> min. 2 porty</w:t>
            </w:r>
          </w:p>
        </w:tc>
        <w:tc>
          <w:tcPr>
            <w:tcW w:w="2760" w:type="dxa"/>
            <w:vAlign w:val="center"/>
          </w:tcPr>
          <w:p w14:paraId="316246CA"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FC3AD2A" w14:textId="77777777" w:rsidTr="00D20A2A">
        <w:trPr>
          <w:cantSplit/>
          <w:trHeight w:val="270"/>
        </w:trPr>
        <w:tc>
          <w:tcPr>
            <w:tcW w:w="779" w:type="dxa"/>
            <w:vAlign w:val="center"/>
          </w:tcPr>
          <w:p w14:paraId="6B453700"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595BF80E"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Port 5 Gigabit Ethernet (5G/2,5G/1G/100M)</w:t>
            </w:r>
            <w:r>
              <w:rPr>
                <w:rFonts w:asciiTheme="minorHAnsi" w:eastAsia="Calibri" w:hAnsiTheme="minorHAnsi" w:cstheme="minorHAnsi"/>
                <w:color w:val="auto"/>
                <w:sz w:val="22"/>
                <w:lang w:eastAsia="en-US"/>
              </w:rPr>
              <w:t xml:space="preserve"> </w:t>
            </w:r>
            <w:r w:rsidRPr="00061C1F">
              <w:rPr>
                <w:rFonts w:asciiTheme="minorHAnsi" w:eastAsia="Calibri" w:hAnsiTheme="minorHAnsi" w:cstheme="minorHAnsi"/>
                <w:color w:val="auto"/>
                <w:sz w:val="22"/>
                <w:lang w:eastAsia="en-US"/>
              </w:rPr>
              <w:t xml:space="preserve">poprzez kartę </w:t>
            </w:r>
            <w:proofErr w:type="spellStart"/>
            <w:r w:rsidRPr="00061C1F">
              <w:rPr>
                <w:rFonts w:asciiTheme="minorHAnsi" w:eastAsia="Calibri" w:hAnsiTheme="minorHAnsi" w:cstheme="minorHAnsi"/>
                <w:color w:val="auto"/>
                <w:sz w:val="22"/>
                <w:lang w:eastAsia="en-US"/>
              </w:rPr>
              <w:t>PCIe</w:t>
            </w:r>
            <w:proofErr w:type="spellEnd"/>
          </w:p>
        </w:tc>
        <w:tc>
          <w:tcPr>
            <w:tcW w:w="2760" w:type="dxa"/>
            <w:vAlign w:val="center"/>
          </w:tcPr>
          <w:p w14:paraId="3848111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AEB8CBF" w14:textId="77777777" w:rsidTr="00D20A2A">
        <w:trPr>
          <w:cantSplit/>
          <w:trHeight w:val="270"/>
        </w:trPr>
        <w:tc>
          <w:tcPr>
            <w:tcW w:w="779" w:type="dxa"/>
            <w:vAlign w:val="center"/>
          </w:tcPr>
          <w:p w14:paraId="50D704FD"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63E74ADB"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Port 10 Gigabit sieci Ethernet</w:t>
            </w:r>
            <w:r>
              <w:rPr>
                <w:rFonts w:asciiTheme="minorHAnsi" w:eastAsia="Calibri" w:hAnsiTheme="minorHAnsi" w:cstheme="minorHAnsi"/>
                <w:color w:val="auto"/>
                <w:sz w:val="22"/>
                <w:lang w:eastAsia="en-US"/>
              </w:rPr>
              <w:t xml:space="preserve"> </w:t>
            </w:r>
            <w:r w:rsidRPr="00061C1F">
              <w:rPr>
                <w:rFonts w:asciiTheme="minorHAnsi" w:eastAsia="Calibri" w:hAnsiTheme="minorHAnsi" w:cstheme="minorHAnsi"/>
                <w:color w:val="auto"/>
                <w:sz w:val="22"/>
                <w:lang w:eastAsia="en-US"/>
              </w:rPr>
              <w:t xml:space="preserve">Zainstalowana karta 2x 10GB </w:t>
            </w:r>
            <w:proofErr w:type="spellStart"/>
            <w:r w:rsidRPr="00061C1F">
              <w:rPr>
                <w:rFonts w:asciiTheme="minorHAnsi" w:eastAsia="Calibri" w:hAnsiTheme="minorHAnsi" w:cstheme="minorHAnsi"/>
                <w:color w:val="auto"/>
                <w:sz w:val="22"/>
                <w:lang w:eastAsia="en-US"/>
              </w:rPr>
              <w:t>sfp</w:t>
            </w:r>
            <w:proofErr w:type="spellEnd"/>
            <w:r w:rsidRPr="00061C1F">
              <w:rPr>
                <w:rFonts w:asciiTheme="minorHAnsi" w:eastAsia="Calibri" w:hAnsiTheme="minorHAnsi" w:cstheme="minorHAnsi"/>
                <w:color w:val="auto"/>
                <w:sz w:val="22"/>
                <w:lang w:eastAsia="en-US"/>
              </w:rPr>
              <w:t xml:space="preserve">+ , należy dostarczyć 4 wkładki </w:t>
            </w:r>
            <w:proofErr w:type="spellStart"/>
            <w:r w:rsidRPr="00061C1F">
              <w:rPr>
                <w:rFonts w:asciiTheme="minorHAnsi" w:eastAsia="Calibri" w:hAnsiTheme="minorHAnsi" w:cstheme="minorHAnsi"/>
                <w:color w:val="auto"/>
                <w:sz w:val="22"/>
                <w:lang w:eastAsia="en-US"/>
              </w:rPr>
              <w:t>sfp</w:t>
            </w:r>
            <w:proofErr w:type="spellEnd"/>
            <w:r w:rsidRPr="00061C1F">
              <w:rPr>
                <w:rFonts w:asciiTheme="minorHAnsi" w:eastAsia="Calibri" w:hAnsiTheme="minorHAnsi" w:cstheme="minorHAnsi"/>
                <w:color w:val="auto"/>
                <w:sz w:val="22"/>
                <w:lang w:eastAsia="en-US"/>
              </w:rPr>
              <w:t>+ SR , oraz niezbędne okablowanie</w:t>
            </w:r>
          </w:p>
        </w:tc>
        <w:tc>
          <w:tcPr>
            <w:tcW w:w="2760" w:type="dxa"/>
            <w:vAlign w:val="center"/>
          </w:tcPr>
          <w:p w14:paraId="3B2F917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5B1EE161" w14:textId="77777777" w:rsidTr="00D20A2A">
        <w:trPr>
          <w:cantSplit/>
          <w:trHeight w:val="270"/>
        </w:trPr>
        <w:tc>
          <w:tcPr>
            <w:tcW w:w="779" w:type="dxa"/>
            <w:vAlign w:val="center"/>
          </w:tcPr>
          <w:p w14:paraId="2983360F"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29BD998B"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Wake on LAN (WOL)</w:t>
            </w:r>
          </w:p>
        </w:tc>
        <w:tc>
          <w:tcPr>
            <w:tcW w:w="2760" w:type="dxa"/>
            <w:vAlign w:val="center"/>
          </w:tcPr>
          <w:p w14:paraId="69B836E5"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68A1127" w14:textId="77777777" w:rsidTr="00D20A2A">
        <w:trPr>
          <w:cantSplit/>
          <w:trHeight w:val="270"/>
        </w:trPr>
        <w:tc>
          <w:tcPr>
            <w:tcW w:w="779" w:type="dxa"/>
            <w:vAlign w:val="center"/>
          </w:tcPr>
          <w:p w14:paraId="4AB93F8C"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3FC7BA9F"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Ramka Jumbo</w:t>
            </w:r>
          </w:p>
        </w:tc>
        <w:tc>
          <w:tcPr>
            <w:tcW w:w="2760" w:type="dxa"/>
            <w:vAlign w:val="center"/>
          </w:tcPr>
          <w:p w14:paraId="6C4F3AA7"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FBDAEBF" w14:textId="77777777" w:rsidTr="00D20A2A">
        <w:trPr>
          <w:cantSplit/>
          <w:trHeight w:val="270"/>
        </w:trPr>
        <w:tc>
          <w:tcPr>
            <w:tcW w:w="779" w:type="dxa"/>
            <w:vAlign w:val="center"/>
          </w:tcPr>
          <w:p w14:paraId="69C0E200"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27AB1C3A"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Port USB 2.0</w:t>
            </w:r>
            <w:r>
              <w:rPr>
                <w:rFonts w:asciiTheme="minorHAnsi" w:eastAsia="Calibri" w:hAnsiTheme="minorHAnsi" w:cstheme="minorHAnsi"/>
                <w:color w:val="auto"/>
                <w:sz w:val="22"/>
                <w:lang w:eastAsia="en-US"/>
              </w:rPr>
              <w:t xml:space="preserve"> min. 2 </w:t>
            </w:r>
          </w:p>
        </w:tc>
        <w:tc>
          <w:tcPr>
            <w:tcW w:w="2760" w:type="dxa"/>
            <w:vAlign w:val="center"/>
          </w:tcPr>
          <w:p w14:paraId="6A66AB1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074D8563" w14:textId="77777777" w:rsidTr="00D20A2A">
        <w:trPr>
          <w:cantSplit/>
          <w:trHeight w:val="270"/>
        </w:trPr>
        <w:tc>
          <w:tcPr>
            <w:tcW w:w="779" w:type="dxa"/>
            <w:vAlign w:val="center"/>
          </w:tcPr>
          <w:p w14:paraId="2AE5D418"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E065630"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 xml:space="preserve">Port USB 3.2 Gen 2 (10 </w:t>
            </w:r>
            <w:proofErr w:type="spellStart"/>
            <w:r w:rsidRPr="00061C1F">
              <w:rPr>
                <w:rFonts w:asciiTheme="minorHAnsi" w:eastAsia="Calibri" w:hAnsiTheme="minorHAnsi" w:cstheme="minorHAnsi"/>
                <w:color w:val="auto"/>
                <w:sz w:val="22"/>
                <w:lang w:eastAsia="en-US"/>
              </w:rPr>
              <w:t>Gb</w:t>
            </w:r>
            <w:proofErr w:type="spellEnd"/>
            <w:r w:rsidRPr="00061C1F">
              <w:rPr>
                <w:rFonts w:asciiTheme="minorHAnsi" w:eastAsia="Calibri" w:hAnsiTheme="minorHAnsi" w:cstheme="minorHAnsi"/>
                <w:color w:val="auto"/>
                <w:sz w:val="22"/>
                <w:lang w:eastAsia="en-US"/>
              </w:rPr>
              <w:t>/s)</w:t>
            </w:r>
            <w:r>
              <w:rPr>
                <w:rFonts w:asciiTheme="minorHAnsi" w:eastAsia="Calibri" w:hAnsiTheme="minorHAnsi" w:cstheme="minorHAnsi"/>
                <w:color w:val="auto"/>
                <w:sz w:val="22"/>
                <w:lang w:eastAsia="en-US"/>
              </w:rPr>
              <w:t xml:space="preserve"> min. 2</w:t>
            </w:r>
          </w:p>
        </w:tc>
        <w:tc>
          <w:tcPr>
            <w:tcW w:w="2760" w:type="dxa"/>
            <w:vAlign w:val="center"/>
          </w:tcPr>
          <w:p w14:paraId="6425557D"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640F897C" w14:textId="77777777" w:rsidTr="00D20A2A">
        <w:trPr>
          <w:cantSplit/>
          <w:trHeight w:val="270"/>
        </w:trPr>
        <w:tc>
          <w:tcPr>
            <w:tcW w:w="779" w:type="dxa"/>
            <w:vAlign w:val="center"/>
          </w:tcPr>
          <w:p w14:paraId="4402ECCC"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3F43330A"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Montaż maks. 2U</w:t>
            </w:r>
          </w:p>
        </w:tc>
        <w:tc>
          <w:tcPr>
            <w:tcW w:w="2760" w:type="dxa"/>
            <w:vAlign w:val="center"/>
          </w:tcPr>
          <w:p w14:paraId="1009D3D0"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71575D5" w14:textId="77777777" w:rsidTr="00D20A2A">
        <w:trPr>
          <w:cantSplit/>
          <w:trHeight w:val="270"/>
        </w:trPr>
        <w:tc>
          <w:tcPr>
            <w:tcW w:w="779" w:type="dxa"/>
            <w:vAlign w:val="center"/>
          </w:tcPr>
          <w:p w14:paraId="431A395B"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601733B2"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liczba połączeń współbieżnych (CIFS) — z maks. pojemnością pamięci</w:t>
            </w:r>
            <w:r>
              <w:rPr>
                <w:rFonts w:asciiTheme="minorHAnsi" w:eastAsia="Calibri" w:hAnsiTheme="minorHAnsi" w:cstheme="minorHAnsi"/>
                <w:color w:val="auto"/>
                <w:sz w:val="22"/>
                <w:lang w:eastAsia="en-US"/>
              </w:rPr>
              <w:t xml:space="preserve"> min. 1500 </w:t>
            </w:r>
          </w:p>
        </w:tc>
        <w:tc>
          <w:tcPr>
            <w:tcW w:w="2760" w:type="dxa"/>
            <w:vAlign w:val="center"/>
          </w:tcPr>
          <w:p w14:paraId="7527131F"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16A48582" w14:textId="77777777" w:rsidTr="00D20A2A">
        <w:trPr>
          <w:cantSplit/>
          <w:trHeight w:val="270"/>
        </w:trPr>
        <w:tc>
          <w:tcPr>
            <w:tcW w:w="779" w:type="dxa"/>
            <w:vAlign w:val="center"/>
          </w:tcPr>
          <w:p w14:paraId="0D566A09"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72EA646" w14:textId="77777777" w:rsidR="006A6AE4" w:rsidRPr="00061C1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W</w:t>
            </w:r>
            <w:r w:rsidRPr="007847AC">
              <w:rPr>
                <w:rFonts w:asciiTheme="minorHAnsi" w:eastAsia="Calibri" w:hAnsiTheme="minorHAnsi" w:cstheme="minorHAnsi"/>
                <w:color w:val="auto"/>
                <w:sz w:val="22"/>
                <w:lang w:eastAsia="en-US"/>
              </w:rPr>
              <w:t>ielkość puli</w:t>
            </w:r>
            <w:r>
              <w:rPr>
                <w:rFonts w:asciiTheme="minorHAnsi" w:eastAsia="Calibri" w:hAnsiTheme="minorHAnsi" w:cstheme="minorHAnsi"/>
                <w:color w:val="auto"/>
                <w:sz w:val="22"/>
                <w:lang w:eastAsia="en-US"/>
              </w:rPr>
              <w:t xml:space="preserve"> min.</w:t>
            </w:r>
            <w:r w:rsidRPr="007847AC">
              <w:rPr>
                <w:rFonts w:asciiTheme="minorHAnsi" w:eastAsia="Calibri" w:hAnsiTheme="minorHAnsi" w:cstheme="minorHAnsi"/>
                <w:color w:val="auto"/>
                <w:sz w:val="22"/>
                <w:lang w:eastAsia="en-US"/>
              </w:rPr>
              <w:t xml:space="preserve"> 308 TB</w:t>
            </w:r>
          </w:p>
        </w:tc>
        <w:tc>
          <w:tcPr>
            <w:tcW w:w="2760" w:type="dxa"/>
            <w:vAlign w:val="center"/>
          </w:tcPr>
          <w:p w14:paraId="63AD9E73"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808D966" w14:textId="77777777" w:rsidTr="00D20A2A">
        <w:trPr>
          <w:cantSplit/>
          <w:trHeight w:val="270"/>
        </w:trPr>
        <w:tc>
          <w:tcPr>
            <w:tcW w:w="779" w:type="dxa"/>
            <w:vAlign w:val="center"/>
          </w:tcPr>
          <w:p w14:paraId="40A29D00"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396DDB7F"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I</w:t>
            </w:r>
            <w:r w:rsidRPr="007847AC">
              <w:rPr>
                <w:rFonts w:asciiTheme="minorHAnsi" w:eastAsia="Calibri" w:hAnsiTheme="minorHAnsi" w:cstheme="minorHAnsi"/>
                <w:color w:val="auto"/>
                <w:sz w:val="22"/>
                <w:lang w:eastAsia="en-US"/>
              </w:rPr>
              <w:t xml:space="preserve">lość </w:t>
            </w:r>
            <w:proofErr w:type="spellStart"/>
            <w:r w:rsidRPr="007847AC">
              <w:rPr>
                <w:rFonts w:asciiTheme="minorHAnsi" w:eastAsia="Calibri" w:hAnsiTheme="minorHAnsi" w:cstheme="minorHAnsi"/>
                <w:color w:val="auto"/>
                <w:sz w:val="22"/>
                <w:lang w:eastAsia="en-US"/>
              </w:rPr>
              <w:t>storage</w:t>
            </w:r>
            <w:proofErr w:type="spellEnd"/>
            <w:r w:rsidRPr="007847AC">
              <w:rPr>
                <w:rFonts w:asciiTheme="minorHAnsi" w:eastAsia="Calibri" w:hAnsiTheme="minorHAnsi" w:cstheme="minorHAnsi"/>
                <w:color w:val="auto"/>
                <w:sz w:val="22"/>
                <w:lang w:eastAsia="en-US"/>
              </w:rPr>
              <w:t>-puli</w:t>
            </w:r>
            <w:r>
              <w:rPr>
                <w:rFonts w:asciiTheme="minorHAnsi" w:eastAsia="Calibri" w:hAnsiTheme="minorHAnsi" w:cstheme="minorHAnsi"/>
                <w:color w:val="auto"/>
                <w:sz w:val="22"/>
                <w:lang w:eastAsia="en-US"/>
              </w:rPr>
              <w:t xml:space="preserve"> min. </w:t>
            </w:r>
            <w:r w:rsidRPr="007847AC">
              <w:rPr>
                <w:rFonts w:asciiTheme="minorHAnsi" w:eastAsia="Calibri" w:hAnsiTheme="minorHAnsi" w:cstheme="minorHAnsi"/>
                <w:color w:val="auto"/>
                <w:sz w:val="22"/>
                <w:lang w:eastAsia="en-US"/>
              </w:rPr>
              <w:t>128</w:t>
            </w:r>
          </w:p>
        </w:tc>
        <w:tc>
          <w:tcPr>
            <w:tcW w:w="2760" w:type="dxa"/>
            <w:vAlign w:val="center"/>
          </w:tcPr>
          <w:p w14:paraId="468A7073"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1F9E501B" w14:textId="77777777" w:rsidTr="00D20A2A">
        <w:trPr>
          <w:cantSplit/>
          <w:trHeight w:val="270"/>
        </w:trPr>
        <w:tc>
          <w:tcPr>
            <w:tcW w:w="779" w:type="dxa"/>
            <w:vAlign w:val="center"/>
          </w:tcPr>
          <w:p w14:paraId="1688EDEE"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1E1C8F11"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Typy wolumenów</w:t>
            </w:r>
            <w:r>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Thick</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Thin</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Static</w:t>
            </w:r>
            <w:proofErr w:type="spellEnd"/>
          </w:p>
        </w:tc>
        <w:tc>
          <w:tcPr>
            <w:tcW w:w="2760" w:type="dxa"/>
            <w:vAlign w:val="center"/>
          </w:tcPr>
          <w:p w14:paraId="48A93D37"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1807576C" w14:textId="77777777" w:rsidTr="00D20A2A">
        <w:trPr>
          <w:cantSplit/>
          <w:trHeight w:val="270"/>
        </w:trPr>
        <w:tc>
          <w:tcPr>
            <w:tcW w:w="779" w:type="dxa"/>
            <w:vAlign w:val="center"/>
          </w:tcPr>
          <w:p w14:paraId="1773EF95"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55BADD73"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W</w:t>
            </w:r>
            <w:r w:rsidRPr="007847AC">
              <w:rPr>
                <w:rFonts w:asciiTheme="minorHAnsi" w:eastAsia="Calibri" w:hAnsiTheme="minorHAnsi" w:cstheme="minorHAnsi"/>
                <w:color w:val="auto"/>
                <w:sz w:val="22"/>
                <w:lang w:eastAsia="en-US"/>
              </w:rPr>
              <w:t>ielkość wolumenu</w:t>
            </w:r>
            <w:r>
              <w:rPr>
                <w:rFonts w:asciiTheme="minorHAnsi" w:eastAsia="Calibri" w:hAnsiTheme="minorHAnsi" w:cstheme="minorHAnsi"/>
                <w:color w:val="auto"/>
                <w:sz w:val="22"/>
                <w:lang w:eastAsia="en-US"/>
              </w:rPr>
              <w:t xml:space="preserve"> min. 250 TB</w:t>
            </w:r>
          </w:p>
        </w:tc>
        <w:tc>
          <w:tcPr>
            <w:tcW w:w="2760" w:type="dxa"/>
            <w:vAlign w:val="center"/>
          </w:tcPr>
          <w:p w14:paraId="7CCE7910"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B9DE745" w14:textId="77777777" w:rsidTr="00D20A2A">
        <w:trPr>
          <w:cantSplit/>
          <w:trHeight w:val="270"/>
        </w:trPr>
        <w:tc>
          <w:tcPr>
            <w:tcW w:w="779" w:type="dxa"/>
            <w:vAlign w:val="center"/>
          </w:tcPr>
          <w:p w14:paraId="6CB18068"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7097FC21"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 xml:space="preserve">JBOD </w:t>
            </w:r>
            <w:proofErr w:type="spellStart"/>
            <w:r w:rsidRPr="007847AC">
              <w:rPr>
                <w:rFonts w:asciiTheme="minorHAnsi" w:eastAsia="Calibri" w:hAnsiTheme="minorHAnsi" w:cstheme="minorHAnsi"/>
                <w:color w:val="auto"/>
                <w:sz w:val="22"/>
                <w:lang w:eastAsia="en-US"/>
              </w:rPr>
              <w:t>Expansio</w:t>
            </w:r>
            <w:proofErr w:type="spellEnd"/>
          </w:p>
        </w:tc>
        <w:tc>
          <w:tcPr>
            <w:tcW w:w="2760" w:type="dxa"/>
            <w:vAlign w:val="center"/>
          </w:tcPr>
          <w:p w14:paraId="11B082FD"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0EC55C0" w14:textId="77777777" w:rsidTr="00D20A2A">
        <w:trPr>
          <w:cantSplit/>
          <w:trHeight w:val="270"/>
        </w:trPr>
        <w:tc>
          <w:tcPr>
            <w:tcW w:w="779" w:type="dxa"/>
            <w:vAlign w:val="center"/>
          </w:tcPr>
          <w:p w14:paraId="33BE2738"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20F3716D"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 xml:space="preserve">VJBOD / VJBOD </w:t>
            </w:r>
            <w:proofErr w:type="spellStart"/>
            <w:r w:rsidRPr="007847AC">
              <w:rPr>
                <w:rFonts w:asciiTheme="minorHAnsi" w:eastAsia="Calibri" w:hAnsiTheme="minorHAnsi" w:cstheme="minorHAnsi"/>
                <w:color w:val="auto"/>
                <w:sz w:val="22"/>
                <w:lang w:eastAsia="en-US"/>
              </w:rPr>
              <w:t>Cloud</w:t>
            </w:r>
            <w:proofErr w:type="spellEnd"/>
          </w:p>
        </w:tc>
        <w:tc>
          <w:tcPr>
            <w:tcW w:w="2760" w:type="dxa"/>
            <w:vAlign w:val="center"/>
          </w:tcPr>
          <w:p w14:paraId="36533385"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566EEC6" w14:textId="77777777" w:rsidTr="00D20A2A">
        <w:trPr>
          <w:cantSplit/>
          <w:trHeight w:val="270"/>
        </w:trPr>
        <w:tc>
          <w:tcPr>
            <w:tcW w:w="779" w:type="dxa"/>
            <w:vAlign w:val="center"/>
          </w:tcPr>
          <w:p w14:paraId="75A277D2"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74DBA1A8"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proofErr w:type="spellStart"/>
            <w:r w:rsidRPr="007847AC">
              <w:rPr>
                <w:rFonts w:asciiTheme="minorHAnsi" w:eastAsia="Calibri" w:hAnsiTheme="minorHAnsi" w:cstheme="minorHAnsi"/>
                <w:color w:val="auto"/>
                <w:sz w:val="22"/>
                <w:lang w:eastAsia="en-US"/>
              </w:rPr>
              <w:t>iSCSI</w:t>
            </w:r>
            <w:proofErr w:type="spellEnd"/>
            <w:r w:rsidRPr="007847AC">
              <w:rPr>
                <w:rFonts w:asciiTheme="minorHAnsi" w:eastAsia="Calibri" w:hAnsiTheme="minorHAnsi" w:cstheme="minorHAnsi"/>
                <w:color w:val="auto"/>
                <w:sz w:val="22"/>
                <w:lang w:eastAsia="en-US"/>
              </w:rPr>
              <w:t xml:space="preserve"> Service</w:t>
            </w:r>
          </w:p>
        </w:tc>
        <w:tc>
          <w:tcPr>
            <w:tcW w:w="2760" w:type="dxa"/>
            <w:vAlign w:val="center"/>
          </w:tcPr>
          <w:p w14:paraId="28D5994D"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15344F0" w14:textId="77777777" w:rsidTr="00D20A2A">
        <w:trPr>
          <w:cantSplit/>
          <w:trHeight w:val="270"/>
        </w:trPr>
        <w:tc>
          <w:tcPr>
            <w:tcW w:w="779" w:type="dxa"/>
            <w:vAlign w:val="center"/>
          </w:tcPr>
          <w:p w14:paraId="78E2E690"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33B40AD7"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proofErr w:type="spellStart"/>
            <w:r w:rsidRPr="007847AC">
              <w:rPr>
                <w:rFonts w:asciiTheme="minorHAnsi" w:eastAsia="Calibri" w:hAnsiTheme="minorHAnsi" w:cstheme="minorHAnsi"/>
                <w:color w:val="auto"/>
                <w:sz w:val="22"/>
                <w:lang w:eastAsia="en-US"/>
              </w:rPr>
              <w:t>Fibre</w:t>
            </w:r>
            <w:proofErr w:type="spellEnd"/>
            <w:r w:rsidRPr="007847AC">
              <w:rPr>
                <w:rFonts w:asciiTheme="minorHAnsi" w:eastAsia="Calibri" w:hAnsiTheme="minorHAnsi" w:cstheme="minorHAnsi"/>
                <w:color w:val="auto"/>
                <w:sz w:val="22"/>
                <w:lang w:eastAsia="en-US"/>
              </w:rPr>
              <w:t xml:space="preserve"> Channel Service</w:t>
            </w:r>
          </w:p>
        </w:tc>
        <w:tc>
          <w:tcPr>
            <w:tcW w:w="2760" w:type="dxa"/>
            <w:vAlign w:val="center"/>
          </w:tcPr>
          <w:p w14:paraId="1D109C9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0DD2B93D" w14:textId="77777777" w:rsidTr="00D20A2A">
        <w:trPr>
          <w:cantSplit/>
          <w:trHeight w:val="270"/>
        </w:trPr>
        <w:tc>
          <w:tcPr>
            <w:tcW w:w="779" w:type="dxa"/>
            <w:vAlign w:val="center"/>
          </w:tcPr>
          <w:p w14:paraId="128871FF"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178A1011"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 xml:space="preserve">LUN </w:t>
            </w:r>
            <w:proofErr w:type="spellStart"/>
            <w:r w:rsidRPr="007847AC">
              <w:rPr>
                <w:rFonts w:asciiTheme="minorHAnsi" w:eastAsia="Calibri" w:hAnsiTheme="minorHAnsi" w:cstheme="minorHAnsi"/>
                <w:color w:val="auto"/>
                <w:sz w:val="22"/>
                <w:lang w:eastAsia="en-US"/>
              </w:rPr>
              <w:t>Type</w:t>
            </w:r>
            <w:proofErr w:type="spellEnd"/>
            <w:r>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Thick</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Thin</w:t>
            </w:r>
            <w:proofErr w:type="spellEnd"/>
          </w:p>
        </w:tc>
        <w:tc>
          <w:tcPr>
            <w:tcW w:w="2760" w:type="dxa"/>
            <w:vAlign w:val="center"/>
          </w:tcPr>
          <w:p w14:paraId="26971A25"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922AD83" w14:textId="77777777" w:rsidTr="00D20A2A">
        <w:trPr>
          <w:cantSplit/>
          <w:trHeight w:val="270"/>
        </w:trPr>
        <w:tc>
          <w:tcPr>
            <w:tcW w:w="779" w:type="dxa"/>
            <w:vAlign w:val="center"/>
          </w:tcPr>
          <w:p w14:paraId="68190AB0"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23BBDE40"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File-</w:t>
            </w:r>
            <w:proofErr w:type="spellStart"/>
            <w:r w:rsidRPr="007847AC">
              <w:rPr>
                <w:rFonts w:asciiTheme="minorHAnsi" w:eastAsia="Calibri" w:hAnsiTheme="minorHAnsi" w:cstheme="minorHAnsi"/>
                <w:color w:val="auto"/>
                <w:sz w:val="22"/>
                <w:lang w:eastAsia="en-US"/>
              </w:rPr>
              <w:t>based</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iSCSI</w:t>
            </w:r>
            <w:proofErr w:type="spellEnd"/>
            <w:r w:rsidRPr="007847AC">
              <w:rPr>
                <w:rFonts w:asciiTheme="minorHAnsi" w:eastAsia="Calibri" w:hAnsiTheme="minorHAnsi" w:cstheme="minorHAnsi"/>
                <w:color w:val="auto"/>
                <w:sz w:val="22"/>
                <w:lang w:eastAsia="en-US"/>
              </w:rPr>
              <w:t xml:space="preserve"> LUN</w:t>
            </w:r>
          </w:p>
        </w:tc>
        <w:tc>
          <w:tcPr>
            <w:tcW w:w="2760" w:type="dxa"/>
            <w:vAlign w:val="center"/>
          </w:tcPr>
          <w:p w14:paraId="794A0EB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265942E" w14:textId="77777777" w:rsidTr="00D20A2A">
        <w:trPr>
          <w:cantSplit/>
          <w:trHeight w:val="270"/>
        </w:trPr>
        <w:tc>
          <w:tcPr>
            <w:tcW w:w="779" w:type="dxa"/>
            <w:vAlign w:val="center"/>
          </w:tcPr>
          <w:p w14:paraId="32675554"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1415015"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Block-</w:t>
            </w:r>
            <w:proofErr w:type="spellStart"/>
            <w:r w:rsidRPr="007847AC">
              <w:rPr>
                <w:rFonts w:asciiTheme="minorHAnsi" w:eastAsia="Calibri" w:hAnsiTheme="minorHAnsi" w:cstheme="minorHAnsi"/>
                <w:color w:val="auto"/>
                <w:sz w:val="22"/>
                <w:lang w:eastAsia="en-US"/>
              </w:rPr>
              <w:t>based</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iSCSI</w:t>
            </w:r>
            <w:proofErr w:type="spellEnd"/>
            <w:r w:rsidRPr="007847AC">
              <w:rPr>
                <w:rFonts w:asciiTheme="minorHAnsi" w:eastAsia="Calibri" w:hAnsiTheme="minorHAnsi" w:cstheme="minorHAnsi"/>
                <w:color w:val="auto"/>
                <w:sz w:val="22"/>
                <w:lang w:eastAsia="en-US"/>
              </w:rPr>
              <w:t xml:space="preserve"> LUN</w:t>
            </w:r>
          </w:p>
        </w:tc>
        <w:tc>
          <w:tcPr>
            <w:tcW w:w="2760" w:type="dxa"/>
            <w:vAlign w:val="center"/>
          </w:tcPr>
          <w:p w14:paraId="01AA03EF"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DD6448E" w14:textId="77777777" w:rsidTr="00D20A2A">
        <w:trPr>
          <w:cantSplit/>
          <w:trHeight w:val="270"/>
        </w:trPr>
        <w:tc>
          <w:tcPr>
            <w:tcW w:w="779" w:type="dxa"/>
            <w:vAlign w:val="center"/>
          </w:tcPr>
          <w:p w14:paraId="3DF296EF"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1E951556"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W</w:t>
            </w:r>
            <w:r w:rsidRPr="007847AC">
              <w:rPr>
                <w:rFonts w:asciiTheme="minorHAnsi" w:eastAsia="Calibri" w:hAnsiTheme="minorHAnsi" w:cstheme="minorHAnsi"/>
                <w:color w:val="auto"/>
                <w:sz w:val="22"/>
                <w:lang w:eastAsia="en-US"/>
              </w:rPr>
              <w:t>ielkość LUN</w:t>
            </w:r>
            <w:r>
              <w:rPr>
                <w:rFonts w:asciiTheme="minorHAnsi" w:eastAsia="Calibri" w:hAnsiTheme="minorHAnsi" w:cstheme="minorHAnsi"/>
                <w:color w:val="auto"/>
                <w:sz w:val="22"/>
                <w:lang w:eastAsia="en-US"/>
              </w:rPr>
              <w:t xml:space="preserve"> min. 250 TB</w:t>
            </w:r>
          </w:p>
        </w:tc>
        <w:tc>
          <w:tcPr>
            <w:tcW w:w="2760" w:type="dxa"/>
            <w:vAlign w:val="center"/>
          </w:tcPr>
          <w:p w14:paraId="586034CB"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3634CC7" w14:textId="77777777" w:rsidTr="00D20A2A">
        <w:trPr>
          <w:cantSplit/>
          <w:trHeight w:val="270"/>
        </w:trPr>
        <w:tc>
          <w:tcPr>
            <w:tcW w:w="779" w:type="dxa"/>
            <w:vAlign w:val="center"/>
          </w:tcPr>
          <w:p w14:paraId="2011029C"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79DDA70"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I</w:t>
            </w:r>
            <w:r w:rsidRPr="007847AC">
              <w:rPr>
                <w:rFonts w:asciiTheme="minorHAnsi" w:eastAsia="Calibri" w:hAnsiTheme="minorHAnsi" w:cstheme="minorHAnsi"/>
                <w:color w:val="auto"/>
                <w:sz w:val="22"/>
                <w:lang w:eastAsia="en-US"/>
              </w:rPr>
              <w:t xml:space="preserve">lość </w:t>
            </w:r>
            <w:proofErr w:type="spellStart"/>
            <w:r w:rsidRPr="007847AC">
              <w:rPr>
                <w:rFonts w:asciiTheme="minorHAnsi" w:eastAsia="Calibri" w:hAnsiTheme="minorHAnsi" w:cstheme="minorHAnsi"/>
                <w:color w:val="auto"/>
                <w:sz w:val="22"/>
                <w:lang w:eastAsia="en-US"/>
              </w:rPr>
              <w:t>targetów</w:t>
            </w:r>
            <w:proofErr w:type="spellEnd"/>
            <w:r w:rsidRPr="007847AC">
              <w:rPr>
                <w:rFonts w:asciiTheme="minorHAnsi" w:eastAsia="Calibri" w:hAnsiTheme="minorHAnsi" w:cstheme="minorHAnsi"/>
                <w:color w:val="auto"/>
                <w:sz w:val="22"/>
                <w:lang w:eastAsia="en-US"/>
              </w:rPr>
              <w:t xml:space="preserve"> LUN</w:t>
            </w:r>
            <w:r>
              <w:rPr>
                <w:rFonts w:asciiTheme="minorHAnsi" w:eastAsia="Calibri" w:hAnsiTheme="minorHAnsi" w:cstheme="minorHAnsi"/>
                <w:color w:val="auto"/>
                <w:sz w:val="22"/>
                <w:lang w:eastAsia="en-US"/>
              </w:rPr>
              <w:t xml:space="preserve"> min. 128</w:t>
            </w:r>
          </w:p>
        </w:tc>
        <w:tc>
          <w:tcPr>
            <w:tcW w:w="2760" w:type="dxa"/>
            <w:vAlign w:val="center"/>
          </w:tcPr>
          <w:p w14:paraId="0DD1C445"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004E763F" w14:textId="77777777" w:rsidTr="00D20A2A">
        <w:trPr>
          <w:cantSplit/>
          <w:trHeight w:val="270"/>
        </w:trPr>
        <w:tc>
          <w:tcPr>
            <w:tcW w:w="779" w:type="dxa"/>
            <w:vAlign w:val="center"/>
          </w:tcPr>
          <w:p w14:paraId="53855398"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3CE4DE3D"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Funkcjonalności LUN</w:t>
            </w:r>
            <w:r>
              <w:rPr>
                <w:rFonts w:asciiTheme="minorHAnsi" w:eastAsia="Calibri" w:hAnsiTheme="minorHAnsi" w:cstheme="minorHAnsi"/>
                <w:color w:val="auto"/>
                <w:sz w:val="22"/>
                <w:lang w:eastAsia="en-US"/>
              </w:rPr>
              <w:t>:</w:t>
            </w:r>
          </w:p>
          <w:p w14:paraId="332E92D7"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1.</w:t>
            </w:r>
            <w:r w:rsidRPr="007847AC">
              <w:rPr>
                <w:rFonts w:asciiTheme="minorHAnsi" w:eastAsia="Calibri" w:hAnsiTheme="minorHAnsi" w:cstheme="minorHAnsi"/>
                <w:color w:val="auto"/>
                <w:sz w:val="22"/>
                <w:lang w:eastAsia="en-US"/>
              </w:rPr>
              <w:tab/>
              <w:t xml:space="preserve">LUN </w:t>
            </w:r>
            <w:proofErr w:type="spellStart"/>
            <w:r w:rsidRPr="007847AC">
              <w:rPr>
                <w:rFonts w:asciiTheme="minorHAnsi" w:eastAsia="Calibri" w:hAnsiTheme="minorHAnsi" w:cstheme="minorHAnsi"/>
                <w:color w:val="auto"/>
                <w:sz w:val="22"/>
                <w:lang w:eastAsia="en-US"/>
              </w:rPr>
              <w:t>Mapping</w:t>
            </w:r>
            <w:proofErr w:type="spellEnd"/>
            <w:r w:rsidRPr="007847AC">
              <w:rPr>
                <w:rFonts w:asciiTheme="minorHAnsi" w:eastAsia="Calibri" w:hAnsiTheme="minorHAnsi" w:cstheme="minorHAnsi"/>
                <w:color w:val="auto"/>
                <w:sz w:val="22"/>
                <w:lang w:eastAsia="en-US"/>
              </w:rPr>
              <w:t xml:space="preserve"> (LUN </w:t>
            </w:r>
            <w:proofErr w:type="spellStart"/>
            <w:r w:rsidRPr="007847AC">
              <w:rPr>
                <w:rFonts w:asciiTheme="minorHAnsi" w:eastAsia="Calibri" w:hAnsiTheme="minorHAnsi" w:cstheme="minorHAnsi"/>
                <w:color w:val="auto"/>
                <w:sz w:val="22"/>
                <w:lang w:eastAsia="en-US"/>
              </w:rPr>
              <w:t>can</w:t>
            </w:r>
            <w:proofErr w:type="spellEnd"/>
            <w:r w:rsidRPr="007847AC">
              <w:rPr>
                <w:rFonts w:asciiTheme="minorHAnsi" w:eastAsia="Calibri" w:hAnsiTheme="minorHAnsi" w:cstheme="minorHAnsi"/>
                <w:color w:val="auto"/>
                <w:sz w:val="22"/>
                <w:lang w:eastAsia="en-US"/>
              </w:rPr>
              <w:t xml:space="preserve"> be </w:t>
            </w:r>
            <w:proofErr w:type="spellStart"/>
            <w:r w:rsidRPr="007847AC">
              <w:rPr>
                <w:rFonts w:asciiTheme="minorHAnsi" w:eastAsia="Calibri" w:hAnsiTheme="minorHAnsi" w:cstheme="minorHAnsi"/>
                <w:color w:val="auto"/>
                <w:sz w:val="22"/>
                <w:lang w:eastAsia="en-US"/>
              </w:rPr>
              <w:t>moved</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between</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iSCSI</w:t>
            </w:r>
            <w:proofErr w:type="spellEnd"/>
            <w:r w:rsidRPr="007847AC">
              <w:rPr>
                <w:rFonts w:asciiTheme="minorHAnsi" w:eastAsia="Calibri" w:hAnsiTheme="minorHAnsi" w:cstheme="minorHAnsi"/>
                <w:color w:val="auto"/>
                <w:sz w:val="22"/>
                <w:lang w:eastAsia="en-US"/>
              </w:rPr>
              <w:t xml:space="preserve"> and FC)</w:t>
            </w:r>
          </w:p>
          <w:p w14:paraId="1CC4234A"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2.</w:t>
            </w:r>
            <w:r w:rsidRPr="007847AC">
              <w:rPr>
                <w:rFonts w:asciiTheme="minorHAnsi" w:eastAsia="Calibri" w:hAnsiTheme="minorHAnsi" w:cstheme="minorHAnsi"/>
                <w:color w:val="auto"/>
                <w:sz w:val="22"/>
                <w:lang w:eastAsia="en-US"/>
              </w:rPr>
              <w:tab/>
              <w:t xml:space="preserve">LUN </w:t>
            </w:r>
            <w:proofErr w:type="spellStart"/>
            <w:r w:rsidRPr="007847AC">
              <w:rPr>
                <w:rFonts w:asciiTheme="minorHAnsi" w:eastAsia="Calibri" w:hAnsiTheme="minorHAnsi" w:cstheme="minorHAnsi"/>
                <w:color w:val="auto"/>
                <w:sz w:val="22"/>
                <w:lang w:eastAsia="en-US"/>
              </w:rPr>
              <w:t>Masking</w:t>
            </w:r>
            <w:proofErr w:type="spellEnd"/>
          </w:p>
          <w:p w14:paraId="2B8A97EA"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3.</w:t>
            </w:r>
            <w:r w:rsidRPr="007847AC">
              <w:rPr>
                <w:rFonts w:asciiTheme="minorHAnsi" w:eastAsia="Calibri" w:hAnsiTheme="minorHAnsi" w:cstheme="minorHAnsi"/>
                <w:color w:val="auto"/>
                <w:sz w:val="22"/>
                <w:lang w:eastAsia="en-US"/>
              </w:rPr>
              <w:tab/>
              <w:t xml:space="preserve">WWPN </w:t>
            </w:r>
            <w:proofErr w:type="spellStart"/>
            <w:r w:rsidRPr="007847AC">
              <w:rPr>
                <w:rFonts w:asciiTheme="minorHAnsi" w:eastAsia="Calibri" w:hAnsiTheme="minorHAnsi" w:cstheme="minorHAnsi"/>
                <w:color w:val="auto"/>
                <w:sz w:val="22"/>
                <w:lang w:eastAsia="en-US"/>
              </w:rPr>
              <w:t>Aliases</w:t>
            </w:r>
            <w:proofErr w:type="spellEnd"/>
            <w:r w:rsidRPr="007847AC">
              <w:rPr>
                <w:rFonts w:asciiTheme="minorHAnsi" w:eastAsia="Calibri" w:hAnsiTheme="minorHAnsi" w:cstheme="minorHAnsi"/>
                <w:color w:val="auto"/>
                <w:sz w:val="22"/>
                <w:lang w:eastAsia="en-US"/>
              </w:rPr>
              <w:t xml:space="preserve"> Import/Export</w:t>
            </w:r>
          </w:p>
          <w:p w14:paraId="7EF2B12A"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4.</w:t>
            </w:r>
            <w:r w:rsidRPr="007847AC">
              <w:rPr>
                <w:rFonts w:asciiTheme="minorHAnsi" w:eastAsia="Calibri" w:hAnsiTheme="minorHAnsi" w:cstheme="minorHAnsi"/>
                <w:color w:val="auto"/>
                <w:sz w:val="22"/>
                <w:lang w:eastAsia="en-US"/>
              </w:rPr>
              <w:tab/>
              <w:t>FC Port Group</w:t>
            </w:r>
          </w:p>
          <w:p w14:paraId="3F838B33"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5.</w:t>
            </w:r>
            <w:r w:rsidRPr="007847AC">
              <w:rPr>
                <w:rFonts w:asciiTheme="minorHAnsi" w:eastAsia="Calibri" w:hAnsiTheme="minorHAnsi" w:cstheme="minorHAnsi"/>
                <w:color w:val="auto"/>
                <w:sz w:val="22"/>
                <w:lang w:eastAsia="en-US"/>
              </w:rPr>
              <w:tab/>
              <w:t xml:space="preserve">FC Port </w:t>
            </w:r>
            <w:proofErr w:type="spellStart"/>
            <w:r w:rsidRPr="007847AC">
              <w:rPr>
                <w:rFonts w:asciiTheme="minorHAnsi" w:eastAsia="Calibri" w:hAnsiTheme="minorHAnsi" w:cstheme="minorHAnsi"/>
                <w:color w:val="auto"/>
                <w:sz w:val="22"/>
                <w:lang w:eastAsia="en-US"/>
              </w:rPr>
              <w:t>Binding</w:t>
            </w:r>
            <w:proofErr w:type="spellEnd"/>
          </w:p>
          <w:p w14:paraId="347FEF95"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6.</w:t>
            </w:r>
            <w:r w:rsidRPr="007847AC">
              <w:rPr>
                <w:rFonts w:asciiTheme="minorHAnsi" w:eastAsia="Calibri" w:hAnsiTheme="minorHAnsi" w:cstheme="minorHAnsi"/>
                <w:color w:val="auto"/>
                <w:sz w:val="22"/>
                <w:lang w:eastAsia="en-US"/>
              </w:rPr>
              <w:tab/>
            </w:r>
            <w:proofErr w:type="spellStart"/>
            <w:r w:rsidRPr="007847AC">
              <w:rPr>
                <w:rFonts w:asciiTheme="minorHAnsi" w:eastAsia="Calibri" w:hAnsiTheme="minorHAnsi" w:cstheme="minorHAnsi"/>
                <w:color w:val="auto"/>
                <w:sz w:val="22"/>
                <w:lang w:eastAsia="en-US"/>
              </w:rPr>
              <w:t>Multipath</w:t>
            </w:r>
            <w:proofErr w:type="spellEnd"/>
            <w:r w:rsidRPr="007847AC">
              <w:rPr>
                <w:rFonts w:asciiTheme="minorHAnsi" w:eastAsia="Calibri" w:hAnsiTheme="minorHAnsi" w:cstheme="minorHAnsi"/>
                <w:color w:val="auto"/>
                <w:sz w:val="22"/>
                <w:lang w:eastAsia="en-US"/>
              </w:rPr>
              <w:t xml:space="preserve"> IO (MPIO)</w:t>
            </w:r>
          </w:p>
          <w:p w14:paraId="2B16E89E"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7.</w:t>
            </w:r>
            <w:r w:rsidRPr="007847AC">
              <w:rPr>
                <w:rFonts w:asciiTheme="minorHAnsi" w:eastAsia="Calibri" w:hAnsiTheme="minorHAnsi" w:cstheme="minorHAnsi"/>
                <w:color w:val="auto"/>
                <w:sz w:val="22"/>
                <w:lang w:eastAsia="en-US"/>
              </w:rPr>
              <w:tab/>
              <w:t xml:space="preserve">Online LUN </w:t>
            </w:r>
            <w:proofErr w:type="spellStart"/>
            <w:r w:rsidRPr="007847AC">
              <w:rPr>
                <w:rFonts w:asciiTheme="minorHAnsi" w:eastAsia="Calibri" w:hAnsiTheme="minorHAnsi" w:cstheme="minorHAnsi"/>
                <w:color w:val="auto"/>
                <w:sz w:val="22"/>
                <w:lang w:eastAsia="en-US"/>
              </w:rPr>
              <w:t>capacity</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expansion</w:t>
            </w:r>
            <w:proofErr w:type="spellEnd"/>
          </w:p>
          <w:p w14:paraId="28E6C5CC" w14:textId="77777777" w:rsidR="006A6AE4" w:rsidRPr="007847AC"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8.</w:t>
            </w:r>
            <w:r w:rsidRPr="007847AC">
              <w:rPr>
                <w:rFonts w:asciiTheme="minorHAnsi" w:eastAsia="Calibri" w:hAnsiTheme="minorHAnsi" w:cstheme="minorHAnsi"/>
                <w:color w:val="auto"/>
                <w:sz w:val="22"/>
                <w:lang w:eastAsia="en-US"/>
              </w:rPr>
              <w:tab/>
              <w:t xml:space="preserve">LUN </w:t>
            </w:r>
            <w:proofErr w:type="spellStart"/>
            <w:r w:rsidRPr="007847AC">
              <w:rPr>
                <w:rFonts w:asciiTheme="minorHAnsi" w:eastAsia="Calibri" w:hAnsiTheme="minorHAnsi" w:cstheme="minorHAnsi"/>
                <w:color w:val="auto"/>
                <w:sz w:val="22"/>
                <w:lang w:eastAsia="en-US"/>
              </w:rPr>
              <w:t>snapshot</w:t>
            </w:r>
            <w:proofErr w:type="spellEnd"/>
          </w:p>
          <w:p w14:paraId="383EF921"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7847AC">
              <w:rPr>
                <w:rFonts w:asciiTheme="minorHAnsi" w:eastAsia="Calibri" w:hAnsiTheme="minorHAnsi" w:cstheme="minorHAnsi"/>
                <w:color w:val="auto"/>
                <w:sz w:val="22"/>
                <w:lang w:eastAsia="en-US"/>
              </w:rPr>
              <w:t>9.</w:t>
            </w:r>
            <w:r w:rsidRPr="007847AC">
              <w:rPr>
                <w:rFonts w:asciiTheme="minorHAnsi" w:eastAsia="Calibri" w:hAnsiTheme="minorHAnsi" w:cstheme="minorHAnsi"/>
                <w:color w:val="auto"/>
                <w:sz w:val="22"/>
                <w:lang w:eastAsia="en-US"/>
              </w:rPr>
              <w:tab/>
              <w:t xml:space="preserve">LUN </w:t>
            </w:r>
            <w:proofErr w:type="spellStart"/>
            <w:r w:rsidRPr="007847AC">
              <w:rPr>
                <w:rFonts w:asciiTheme="minorHAnsi" w:eastAsia="Calibri" w:hAnsiTheme="minorHAnsi" w:cstheme="minorHAnsi"/>
                <w:color w:val="auto"/>
                <w:sz w:val="22"/>
                <w:lang w:eastAsia="en-US"/>
              </w:rPr>
              <w:t>snapshot</w:t>
            </w:r>
            <w:proofErr w:type="spellEnd"/>
            <w:r w:rsidRPr="007847AC">
              <w:rPr>
                <w:rFonts w:asciiTheme="minorHAnsi" w:eastAsia="Calibri" w:hAnsiTheme="minorHAnsi" w:cstheme="minorHAnsi"/>
                <w:color w:val="auto"/>
                <w:sz w:val="22"/>
                <w:lang w:eastAsia="en-US"/>
              </w:rPr>
              <w:t xml:space="preserve"> </w:t>
            </w:r>
            <w:proofErr w:type="spellStart"/>
            <w:r w:rsidRPr="007847AC">
              <w:rPr>
                <w:rFonts w:asciiTheme="minorHAnsi" w:eastAsia="Calibri" w:hAnsiTheme="minorHAnsi" w:cstheme="minorHAnsi"/>
                <w:color w:val="auto"/>
                <w:sz w:val="22"/>
                <w:lang w:eastAsia="en-US"/>
              </w:rPr>
              <w:t>replication</w:t>
            </w:r>
            <w:proofErr w:type="spellEnd"/>
            <w:r w:rsidRPr="007847AC">
              <w:rPr>
                <w:rFonts w:asciiTheme="minorHAnsi" w:eastAsia="Calibri" w:hAnsiTheme="minorHAnsi" w:cstheme="minorHAnsi"/>
                <w:color w:val="auto"/>
                <w:sz w:val="22"/>
                <w:lang w:eastAsia="en-US"/>
              </w:rPr>
              <w:t xml:space="preserve"> and clone</w:t>
            </w:r>
          </w:p>
        </w:tc>
        <w:tc>
          <w:tcPr>
            <w:tcW w:w="2760" w:type="dxa"/>
            <w:vAlign w:val="center"/>
          </w:tcPr>
          <w:p w14:paraId="62E82E8B"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62C3CB57" w14:textId="77777777" w:rsidTr="00D20A2A">
        <w:trPr>
          <w:cantSplit/>
          <w:trHeight w:val="270"/>
        </w:trPr>
        <w:tc>
          <w:tcPr>
            <w:tcW w:w="779" w:type="dxa"/>
            <w:vAlign w:val="center"/>
          </w:tcPr>
          <w:p w14:paraId="5D1B0A01"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715BAE44" w14:textId="77777777" w:rsidR="006A6AE4" w:rsidRPr="00CD543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CD543F">
              <w:rPr>
                <w:rFonts w:asciiTheme="minorHAnsi" w:eastAsia="Calibri" w:hAnsiTheme="minorHAnsi" w:cstheme="minorHAnsi"/>
                <w:color w:val="auto"/>
                <w:sz w:val="22"/>
                <w:lang w:eastAsia="en-US"/>
              </w:rPr>
              <w:t xml:space="preserve">Auto </w:t>
            </w:r>
            <w:proofErr w:type="spellStart"/>
            <w:r w:rsidRPr="00CD543F">
              <w:rPr>
                <w:rFonts w:asciiTheme="minorHAnsi" w:eastAsia="Calibri" w:hAnsiTheme="minorHAnsi" w:cstheme="minorHAnsi"/>
                <w:color w:val="auto"/>
                <w:sz w:val="22"/>
                <w:lang w:eastAsia="en-US"/>
              </w:rPr>
              <w:t>Tiering</w:t>
            </w:r>
            <w:proofErr w:type="spellEnd"/>
          </w:p>
        </w:tc>
        <w:tc>
          <w:tcPr>
            <w:tcW w:w="2760" w:type="dxa"/>
            <w:vAlign w:val="center"/>
          </w:tcPr>
          <w:p w14:paraId="65395020"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AE6824B" w14:textId="77777777" w:rsidTr="00D20A2A">
        <w:trPr>
          <w:cantSplit/>
          <w:trHeight w:val="270"/>
        </w:trPr>
        <w:tc>
          <w:tcPr>
            <w:tcW w:w="779" w:type="dxa"/>
            <w:vAlign w:val="center"/>
          </w:tcPr>
          <w:p w14:paraId="0C5CC225"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5D90AA61" w14:textId="77777777" w:rsidR="006A6AE4" w:rsidRPr="00CD543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CD543F">
              <w:rPr>
                <w:rFonts w:asciiTheme="minorHAnsi" w:eastAsia="Calibri" w:hAnsiTheme="minorHAnsi" w:cstheme="minorHAnsi"/>
                <w:color w:val="auto"/>
                <w:sz w:val="22"/>
                <w:lang w:eastAsia="en-US"/>
              </w:rPr>
              <w:t>Dyski Twarde SSD 4 szt. , Oferowane dyski twarde musza znajdować się na liście kompatybilności producenta oferowanego NAS.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2"/>
              <w:gridCol w:w="3933"/>
            </w:tblGrid>
            <w:tr w:rsidR="006A6AE4" w:rsidRPr="00CD543F" w14:paraId="2854A8DB"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11E53A23"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Typ dysku</w:t>
                  </w:r>
                </w:p>
              </w:tc>
              <w:tc>
                <w:tcPr>
                  <w:tcW w:w="5938" w:type="dxa"/>
                  <w:tcBorders>
                    <w:top w:val="single" w:sz="4" w:space="0" w:color="auto"/>
                    <w:left w:val="single" w:sz="4" w:space="0" w:color="auto"/>
                    <w:bottom w:val="single" w:sz="4" w:space="0" w:color="auto"/>
                    <w:right w:val="single" w:sz="4" w:space="0" w:color="auto"/>
                  </w:tcBorders>
                  <w:vAlign w:val="center"/>
                </w:tcPr>
                <w:p w14:paraId="21F3FD99"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SSD </w:t>
                  </w:r>
                </w:p>
              </w:tc>
            </w:tr>
            <w:tr w:rsidR="006A6AE4" w:rsidRPr="00CD543F" w14:paraId="7591693A"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52DE9DF8"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Format szerokości</w:t>
                  </w:r>
                </w:p>
              </w:tc>
              <w:tc>
                <w:tcPr>
                  <w:tcW w:w="5938" w:type="dxa"/>
                  <w:tcBorders>
                    <w:top w:val="single" w:sz="4" w:space="0" w:color="auto"/>
                    <w:left w:val="single" w:sz="4" w:space="0" w:color="auto"/>
                    <w:bottom w:val="single" w:sz="4" w:space="0" w:color="auto"/>
                    <w:right w:val="single" w:sz="4" w:space="0" w:color="auto"/>
                  </w:tcBorders>
                  <w:vAlign w:val="center"/>
                </w:tcPr>
                <w:p w14:paraId="415F06B7"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2,5'' (SFF) </w:t>
                  </w:r>
                </w:p>
              </w:tc>
            </w:tr>
            <w:tr w:rsidR="006A6AE4" w:rsidRPr="00CD543F" w14:paraId="1461F2F0"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667ED299"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Typ napędu</w:t>
                  </w:r>
                </w:p>
              </w:tc>
              <w:tc>
                <w:tcPr>
                  <w:tcW w:w="5938" w:type="dxa"/>
                  <w:tcBorders>
                    <w:top w:val="single" w:sz="4" w:space="0" w:color="auto"/>
                    <w:left w:val="single" w:sz="4" w:space="0" w:color="auto"/>
                    <w:bottom w:val="single" w:sz="4" w:space="0" w:color="auto"/>
                    <w:right w:val="single" w:sz="4" w:space="0" w:color="auto"/>
                  </w:tcBorders>
                  <w:vAlign w:val="center"/>
                </w:tcPr>
                <w:p w14:paraId="2A623397"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Wewnętrzny </w:t>
                  </w:r>
                </w:p>
              </w:tc>
            </w:tr>
            <w:tr w:rsidR="006A6AE4" w:rsidRPr="00CD543F" w14:paraId="01669C23"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0CB194D1"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Pojemność dysku min.</w:t>
                  </w:r>
                </w:p>
              </w:tc>
              <w:tc>
                <w:tcPr>
                  <w:tcW w:w="5938" w:type="dxa"/>
                  <w:tcBorders>
                    <w:top w:val="single" w:sz="4" w:space="0" w:color="auto"/>
                    <w:left w:val="single" w:sz="4" w:space="0" w:color="auto"/>
                    <w:bottom w:val="single" w:sz="4" w:space="0" w:color="auto"/>
                    <w:right w:val="single" w:sz="4" w:space="0" w:color="auto"/>
                  </w:tcBorders>
                  <w:vAlign w:val="center"/>
                </w:tcPr>
                <w:p w14:paraId="13A6CF2D"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1.92 TB </w:t>
                  </w:r>
                </w:p>
              </w:tc>
            </w:tr>
            <w:tr w:rsidR="006A6AE4" w:rsidRPr="00CD543F" w14:paraId="4D47FFAA"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58809353"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Interfejs dysku</w:t>
                  </w:r>
                </w:p>
              </w:tc>
              <w:tc>
                <w:tcPr>
                  <w:tcW w:w="5938" w:type="dxa"/>
                  <w:tcBorders>
                    <w:top w:val="single" w:sz="4" w:space="0" w:color="auto"/>
                    <w:left w:val="single" w:sz="4" w:space="0" w:color="auto"/>
                    <w:bottom w:val="single" w:sz="4" w:space="0" w:color="auto"/>
                    <w:right w:val="single" w:sz="4" w:space="0" w:color="auto"/>
                  </w:tcBorders>
                  <w:vAlign w:val="center"/>
                </w:tcPr>
                <w:p w14:paraId="57A0C23A"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SATA III - 6 </w:t>
                  </w:r>
                  <w:proofErr w:type="spellStart"/>
                  <w:r w:rsidRPr="00CD543F">
                    <w:rPr>
                      <w:rFonts w:asciiTheme="minorHAnsi" w:hAnsiTheme="minorHAnsi" w:cstheme="minorHAnsi"/>
                      <w:sz w:val="22"/>
                    </w:rPr>
                    <w:t>Gb</w:t>
                  </w:r>
                  <w:proofErr w:type="spellEnd"/>
                  <w:r w:rsidRPr="00CD543F">
                    <w:rPr>
                      <w:rFonts w:asciiTheme="minorHAnsi" w:hAnsiTheme="minorHAnsi" w:cstheme="minorHAnsi"/>
                      <w:sz w:val="22"/>
                    </w:rPr>
                    <w:t xml:space="preserve">/s </w:t>
                  </w:r>
                </w:p>
              </w:tc>
            </w:tr>
            <w:tr w:rsidR="006A6AE4" w:rsidRPr="00CD543F" w14:paraId="2D986DF5"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5E27F95E"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TBW</w:t>
                  </w:r>
                </w:p>
              </w:tc>
              <w:tc>
                <w:tcPr>
                  <w:tcW w:w="5938" w:type="dxa"/>
                  <w:tcBorders>
                    <w:top w:val="single" w:sz="4" w:space="0" w:color="auto"/>
                    <w:left w:val="single" w:sz="4" w:space="0" w:color="auto"/>
                    <w:bottom w:val="single" w:sz="4" w:space="0" w:color="auto"/>
                    <w:right w:val="single" w:sz="4" w:space="0" w:color="auto"/>
                  </w:tcBorders>
                  <w:vAlign w:val="center"/>
                </w:tcPr>
                <w:p w14:paraId="3E967878"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3504 TB </w:t>
                  </w:r>
                </w:p>
              </w:tc>
            </w:tr>
            <w:tr w:rsidR="006A6AE4" w:rsidRPr="00CD543F" w14:paraId="4D394830"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4BBF2C17"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Prędkość odczytu min.</w:t>
                  </w:r>
                </w:p>
              </w:tc>
              <w:tc>
                <w:tcPr>
                  <w:tcW w:w="5938" w:type="dxa"/>
                  <w:tcBorders>
                    <w:top w:val="single" w:sz="4" w:space="0" w:color="auto"/>
                    <w:left w:val="single" w:sz="4" w:space="0" w:color="auto"/>
                    <w:bottom w:val="single" w:sz="4" w:space="0" w:color="auto"/>
                    <w:right w:val="single" w:sz="4" w:space="0" w:color="auto"/>
                  </w:tcBorders>
                  <w:vAlign w:val="center"/>
                </w:tcPr>
                <w:p w14:paraId="000B5144"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560 MB/s </w:t>
                  </w:r>
                </w:p>
              </w:tc>
            </w:tr>
            <w:tr w:rsidR="006A6AE4" w:rsidRPr="00CD543F" w14:paraId="26E751A2"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299332E8"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Prędkość zapisu min.</w:t>
                  </w:r>
                </w:p>
              </w:tc>
              <w:tc>
                <w:tcPr>
                  <w:tcW w:w="5938" w:type="dxa"/>
                  <w:tcBorders>
                    <w:top w:val="single" w:sz="4" w:space="0" w:color="auto"/>
                    <w:left w:val="single" w:sz="4" w:space="0" w:color="auto"/>
                    <w:bottom w:val="single" w:sz="4" w:space="0" w:color="auto"/>
                    <w:right w:val="single" w:sz="4" w:space="0" w:color="auto"/>
                  </w:tcBorders>
                  <w:vAlign w:val="center"/>
                </w:tcPr>
                <w:p w14:paraId="0F14AAC0"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530 MB/s </w:t>
                  </w:r>
                </w:p>
              </w:tc>
            </w:tr>
            <w:tr w:rsidR="006A6AE4" w:rsidRPr="00CD543F" w14:paraId="21E6605D"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13336B14"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Ilość operacji odczytu IOPS (min.)</w:t>
                  </w:r>
                </w:p>
              </w:tc>
              <w:tc>
                <w:tcPr>
                  <w:tcW w:w="5938" w:type="dxa"/>
                  <w:tcBorders>
                    <w:top w:val="single" w:sz="4" w:space="0" w:color="auto"/>
                    <w:left w:val="single" w:sz="4" w:space="0" w:color="auto"/>
                    <w:bottom w:val="single" w:sz="4" w:space="0" w:color="auto"/>
                    <w:right w:val="single" w:sz="4" w:space="0" w:color="auto"/>
                  </w:tcBorders>
                  <w:vAlign w:val="center"/>
                </w:tcPr>
                <w:p w14:paraId="369F8CB9"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94 K </w:t>
                  </w:r>
                </w:p>
              </w:tc>
            </w:tr>
            <w:tr w:rsidR="006A6AE4" w:rsidRPr="00CD543F" w14:paraId="16E55F18"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1E0B8A62"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Ilość operacji zapisu IOPS (min.)</w:t>
                  </w:r>
                </w:p>
              </w:tc>
              <w:tc>
                <w:tcPr>
                  <w:tcW w:w="5938" w:type="dxa"/>
                  <w:tcBorders>
                    <w:top w:val="single" w:sz="4" w:space="0" w:color="auto"/>
                    <w:left w:val="single" w:sz="4" w:space="0" w:color="auto"/>
                    <w:bottom w:val="single" w:sz="4" w:space="0" w:color="auto"/>
                    <w:right w:val="single" w:sz="4" w:space="0" w:color="auto"/>
                  </w:tcBorders>
                  <w:vAlign w:val="center"/>
                </w:tcPr>
                <w:p w14:paraId="3BC886BA"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78 K </w:t>
                  </w:r>
                </w:p>
              </w:tc>
            </w:tr>
          </w:tbl>
          <w:p w14:paraId="787DE72B" w14:textId="77777777" w:rsidR="006A6AE4" w:rsidRPr="00CD543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p>
        </w:tc>
        <w:tc>
          <w:tcPr>
            <w:tcW w:w="2760" w:type="dxa"/>
            <w:vAlign w:val="center"/>
          </w:tcPr>
          <w:p w14:paraId="111A5974"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F2C05B5" w14:textId="77777777" w:rsidTr="00D20A2A">
        <w:trPr>
          <w:cantSplit/>
          <w:trHeight w:val="270"/>
        </w:trPr>
        <w:tc>
          <w:tcPr>
            <w:tcW w:w="779" w:type="dxa"/>
            <w:vAlign w:val="center"/>
          </w:tcPr>
          <w:p w14:paraId="38215834" w14:textId="77777777" w:rsidR="006A6AE4" w:rsidRPr="00EF1876" w:rsidRDefault="006A6AE4" w:rsidP="00B601BD">
            <w:pPr>
              <w:numPr>
                <w:ilvl w:val="0"/>
                <w:numId w:val="25"/>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72419E60" w14:textId="77777777" w:rsidR="006A6AE4" w:rsidRPr="00CD543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CD543F">
              <w:rPr>
                <w:rFonts w:asciiTheme="minorHAnsi" w:eastAsia="Calibri" w:hAnsiTheme="minorHAnsi" w:cstheme="minorHAnsi"/>
                <w:color w:val="auto"/>
                <w:sz w:val="22"/>
                <w:lang w:eastAsia="en-US"/>
              </w:rPr>
              <w:t>Dyski Twarde Talerzowe 6 szt., Oferowane dyski twarde musza znajdować się na liście kompatybilności producenta oferowanego NAS.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25"/>
              <w:gridCol w:w="3920"/>
            </w:tblGrid>
            <w:tr w:rsidR="006A6AE4" w:rsidRPr="00CD543F" w14:paraId="0E9747B7"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5A65C0C2"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Typ dysku</w:t>
                  </w:r>
                </w:p>
              </w:tc>
              <w:tc>
                <w:tcPr>
                  <w:tcW w:w="5938" w:type="dxa"/>
                  <w:tcBorders>
                    <w:top w:val="single" w:sz="4" w:space="0" w:color="auto"/>
                    <w:left w:val="single" w:sz="4" w:space="0" w:color="auto"/>
                    <w:bottom w:val="single" w:sz="4" w:space="0" w:color="auto"/>
                    <w:right w:val="single" w:sz="4" w:space="0" w:color="auto"/>
                  </w:tcBorders>
                  <w:vAlign w:val="center"/>
                </w:tcPr>
                <w:p w14:paraId="0CA0C44C"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HDD </w:t>
                  </w:r>
                </w:p>
              </w:tc>
            </w:tr>
            <w:tr w:rsidR="006A6AE4" w:rsidRPr="00CD543F" w14:paraId="2882C9E8"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5CA7027B"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Format szerokości</w:t>
                  </w:r>
                </w:p>
              </w:tc>
              <w:tc>
                <w:tcPr>
                  <w:tcW w:w="5938" w:type="dxa"/>
                  <w:tcBorders>
                    <w:top w:val="single" w:sz="4" w:space="0" w:color="auto"/>
                    <w:left w:val="single" w:sz="4" w:space="0" w:color="auto"/>
                    <w:bottom w:val="single" w:sz="4" w:space="0" w:color="auto"/>
                    <w:right w:val="single" w:sz="4" w:space="0" w:color="auto"/>
                  </w:tcBorders>
                  <w:vAlign w:val="center"/>
                </w:tcPr>
                <w:p w14:paraId="0E172212"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3,5'' (LFF) </w:t>
                  </w:r>
                </w:p>
              </w:tc>
            </w:tr>
            <w:tr w:rsidR="006A6AE4" w:rsidRPr="00CD543F" w14:paraId="6D637671"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3C889A0E"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Typ napędu</w:t>
                  </w:r>
                </w:p>
              </w:tc>
              <w:tc>
                <w:tcPr>
                  <w:tcW w:w="5938" w:type="dxa"/>
                  <w:tcBorders>
                    <w:top w:val="single" w:sz="4" w:space="0" w:color="auto"/>
                    <w:left w:val="single" w:sz="4" w:space="0" w:color="auto"/>
                    <w:bottom w:val="single" w:sz="4" w:space="0" w:color="auto"/>
                    <w:right w:val="single" w:sz="4" w:space="0" w:color="auto"/>
                  </w:tcBorders>
                  <w:vAlign w:val="center"/>
                </w:tcPr>
                <w:p w14:paraId="5F8ADD95"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Wewnętrzny </w:t>
                  </w:r>
                </w:p>
              </w:tc>
            </w:tr>
            <w:tr w:rsidR="006A6AE4" w:rsidRPr="00CD543F" w14:paraId="4564FCE5"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1BC3BAAC"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Pojemność dysku min.</w:t>
                  </w:r>
                </w:p>
              </w:tc>
              <w:tc>
                <w:tcPr>
                  <w:tcW w:w="5938" w:type="dxa"/>
                  <w:tcBorders>
                    <w:top w:val="single" w:sz="4" w:space="0" w:color="auto"/>
                    <w:left w:val="single" w:sz="4" w:space="0" w:color="auto"/>
                    <w:bottom w:val="single" w:sz="4" w:space="0" w:color="auto"/>
                    <w:right w:val="single" w:sz="4" w:space="0" w:color="auto"/>
                  </w:tcBorders>
                  <w:vAlign w:val="center"/>
                </w:tcPr>
                <w:p w14:paraId="3EDD286F"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12 TB </w:t>
                  </w:r>
                </w:p>
              </w:tc>
            </w:tr>
            <w:tr w:rsidR="006A6AE4" w:rsidRPr="00CD543F" w14:paraId="431ABCC1"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4E46BD79"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Interfejs dysku</w:t>
                  </w:r>
                </w:p>
              </w:tc>
              <w:tc>
                <w:tcPr>
                  <w:tcW w:w="5938" w:type="dxa"/>
                  <w:tcBorders>
                    <w:top w:val="single" w:sz="4" w:space="0" w:color="auto"/>
                    <w:left w:val="single" w:sz="4" w:space="0" w:color="auto"/>
                    <w:bottom w:val="single" w:sz="4" w:space="0" w:color="auto"/>
                    <w:right w:val="single" w:sz="4" w:space="0" w:color="auto"/>
                  </w:tcBorders>
                  <w:vAlign w:val="center"/>
                </w:tcPr>
                <w:p w14:paraId="0ADFB476"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SATA III - 6 </w:t>
                  </w:r>
                  <w:proofErr w:type="spellStart"/>
                  <w:r w:rsidRPr="00CD543F">
                    <w:rPr>
                      <w:rFonts w:asciiTheme="minorHAnsi" w:hAnsiTheme="minorHAnsi" w:cstheme="minorHAnsi"/>
                      <w:sz w:val="22"/>
                    </w:rPr>
                    <w:t>Gb</w:t>
                  </w:r>
                  <w:proofErr w:type="spellEnd"/>
                  <w:r w:rsidRPr="00CD543F">
                    <w:rPr>
                      <w:rFonts w:asciiTheme="minorHAnsi" w:hAnsiTheme="minorHAnsi" w:cstheme="minorHAnsi"/>
                      <w:sz w:val="22"/>
                    </w:rPr>
                    <w:t xml:space="preserve">/s </w:t>
                  </w:r>
                </w:p>
              </w:tc>
            </w:tr>
            <w:tr w:rsidR="006A6AE4" w:rsidRPr="00CD543F" w14:paraId="0507C172"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73C80031"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Prędkość obrotowa min.</w:t>
                  </w:r>
                </w:p>
              </w:tc>
              <w:tc>
                <w:tcPr>
                  <w:tcW w:w="5938" w:type="dxa"/>
                  <w:tcBorders>
                    <w:top w:val="single" w:sz="4" w:space="0" w:color="auto"/>
                    <w:left w:val="single" w:sz="4" w:space="0" w:color="auto"/>
                    <w:bottom w:val="single" w:sz="4" w:space="0" w:color="auto"/>
                    <w:right w:val="single" w:sz="4" w:space="0" w:color="auto"/>
                  </w:tcBorders>
                  <w:vAlign w:val="center"/>
                </w:tcPr>
                <w:p w14:paraId="5ABC4DF6"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7200 </w:t>
                  </w:r>
                  <w:proofErr w:type="spellStart"/>
                  <w:r w:rsidRPr="00CD543F">
                    <w:rPr>
                      <w:rFonts w:asciiTheme="minorHAnsi" w:hAnsiTheme="minorHAnsi" w:cstheme="minorHAnsi"/>
                      <w:sz w:val="22"/>
                    </w:rPr>
                    <w:t>obr</w:t>
                  </w:r>
                  <w:proofErr w:type="spellEnd"/>
                  <w:r w:rsidRPr="00CD543F">
                    <w:rPr>
                      <w:rFonts w:asciiTheme="minorHAnsi" w:hAnsiTheme="minorHAnsi" w:cstheme="minorHAnsi"/>
                      <w:sz w:val="22"/>
                    </w:rPr>
                    <w:t xml:space="preserve">/min </w:t>
                  </w:r>
                </w:p>
              </w:tc>
            </w:tr>
            <w:tr w:rsidR="006A6AE4" w:rsidRPr="00CD543F" w14:paraId="1F3C2346"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1594D52F"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Bufor min.</w:t>
                  </w:r>
                </w:p>
              </w:tc>
              <w:tc>
                <w:tcPr>
                  <w:tcW w:w="5938" w:type="dxa"/>
                  <w:tcBorders>
                    <w:top w:val="single" w:sz="4" w:space="0" w:color="auto"/>
                    <w:left w:val="single" w:sz="4" w:space="0" w:color="auto"/>
                    <w:bottom w:val="single" w:sz="4" w:space="0" w:color="auto"/>
                    <w:right w:val="single" w:sz="4" w:space="0" w:color="auto"/>
                  </w:tcBorders>
                  <w:vAlign w:val="center"/>
                </w:tcPr>
                <w:p w14:paraId="09C32A58"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256 MB </w:t>
                  </w:r>
                </w:p>
              </w:tc>
            </w:tr>
            <w:tr w:rsidR="006A6AE4" w:rsidRPr="00CD543F" w14:paraId="44EBF0F2"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6121FBD6"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Wielkość sektora dysku</w:t>
                  </w:r>
                </w:p>
              </w:tc>
              <w:tc>
                <w:tcPr>
                  <w:tcW w:w="5938" w:type="dxa"/>
                  <w:tcBorders>
                    <w:top w:val="single" w:sz="4" w:space="0" w:color="auto"/>
                    <w:left w:val="single" w:sz="4" w:space="0" w:color="auto"/>
                    <w:bottom w:val="single" w:sz="4" w:space="0" w:color="auto"/>
                    <w:right w:val="single" w:sz="4" w:space="0" w:color="auto"/>
                  </w:tcBorders>
                  <w:vAlign w:val="center"/>
                </w:tcPr>
                <w:p w14:paraId="6FC71E8D"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4Kn </w:t>
                  </w:r>
                </w:p>
              </w:tc>
            </w:tr>
            <w:tr w:rsidR="006A6AE4" w:rsidRPr="00CD543F" w14:paraId="6045F5CA"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2A875925"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Ilość operacji odczytu IOPS (min.)</w:t>
                  </w:r>
                </w:p>
              </w:tc>
              <w:tc>
                <w:tcPr>
                  <w:tcW w:w="5938" w:type="dxa"/>
                  <w:tcBorders>
                    <w:top w:val="single" w:sz="4" w:space="0" w:color="auto"/>
                    <w:left w:val="single" w:sz="4" w:space="0" w:color="auto"/>
                    <w:bottom w:val="single" w:sz="4" w:space="0" w:color="auto"/>
                    <w:right w:val="single" w:sz="4" w:space="0" w:color="auto"/>
                  </w:tcBorders>
                  <w:vAlign w:val="center"/>
                </w:tcPr>
                <w:p w14:paraId="2573A321"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170 K </w:t>
                  </w:r>
                </w:p>
              </w:tc>
            </w:tr>
            <w:tr w:rsidR="006A6AE4" w:rsidRPr="00CD543F" w14:paraId="709E6688"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76F32730"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Ilość operacji zapisu IOPS (min.)</w:t>
                  </w:r>
                </w:p>
              </w:tc>
              <w:tc>
                <w:tcPr>
                  <w:tcW w:w="5938" w:type="dxa"/>
                  <w:tcBorders>
                    <w:top w:val="single" w:sz="4" w:space="0" w:color="auto"/>
                    <w:left w:val="single" w:sz="4" w:space="0" w:color="auto"/>
                    <w:bottom w:val="single" w:sz="4" w:space="0" w:color="auto"/>
                    <w:right w:val="single" w:sz="4" w:space="0" w:color="auto"/>
                  </w:tcBorders>
                  <w:vAlign w:val="center"/>
                </w:tcPr>
                <w:p w14:paraId="69335059"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550 K </w:t>
                  </w:r>
                </w:p>
              </w:tc>
            </w:tr>
            <w:tr w:rsidR="006A6AE4" w:rsidRPr="00CD543F" w14:paraId="38510405"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07D06772"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Czas pracy pomiędzy awariami (MTBF)</w:t>
                  </w:r>
                </w:p>
              </w:tc>
              <w:tc>
                <w:tcPr>
                  <w:tcW w:w="5938" w:type="dxa"/>
                  <w:tcBorders>
                    <w:top w:val="single" w:sz="4" w:space="0" w:color="auto"/>
                    <w:left w:val="single" w:sz="4" w:space="0" w:color="auto"/>
                    <w:bottom w:val="single" w:sz="4" w:space="0" w:color="auto"/>
                    <w:right w:val="single" w:sz="4" w:space="0" w:color="auto"/>
                  </w:tcBorders>
                  <w:vAlign w:val="center"/>
                </w:tcPr>
                <w:p w14:paraId="611D3397"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2500000 h </w:t>
                  </w:r>
                </w:p>
              </w:tc>
            </w:tr>
            <w:tr w:rsidR="006A6AE4" w:rsidRPr="00CD543F" w14:paraId="5D090A5C"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1713F754"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Nieprzerwana praca 24/7</w:t>
                  </w:r>
                </w:p>
              </w:tc>
              <w:tc>
                <w:tcPr>
                  <w:tcW w:w="5938" w:type="dxa"/>
                  <w:tcBorders>
                    <w:top w:val="single" w:sz="4" w:space="0" w:color="auto"/>
                    <w:left w:val="single" w:sz="4" w:space="0" w:color="auto"/>
                    <w:bottom w:val="single" w:sz="4" w:space="0" w:color="auto"/>
                    <w:right w:val="single" w:sz="4" w:space="0" w:color="auto"/>
                  </w:tcBorders>
                  <w:vAlign w:val="center"/>
                </w:tcPr>
                <w:p w14:paraId="74041E3D"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Tak </w:t>
                  </w:r>
                </w:p>
              </w:tc>
            </w:tr>
            <w:tr w:rsidR="006A6AE4" w:rsidRPr="00CD543F" w14:paraId="0C608150"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3EDF6388"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Pobór mocy maks.</w:t>
                  </w:r>
                </w:p>
              </w:tc>
              <w:tc>
                <w:tcPr>
                  <w:tcW w:w="5938" w:type="dxa"/>
                  <w:tcBorders>
                    <w:top w:val="single" w:sz="4" w:space="0" w:color="auto"/>
                    <w:left w:val="single" w:sz="4" w:space="0" w:color="auto"/>
                    <w:bottom w:val="single" w:sz="4" w:space="0" w:color="auto"/>
                    <w:right w:val="single" w:sz="4" w:space="0" w:color="auto"/>
                  </w:tcBorders>
                  <w:vAlign w:val="center"/>
                </w:tcPr>
                <w:p w14:paraId="1AFA38C4"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8.6 W </w:t>
                  </w:r>
                </w:p>
              </w:tc>
            </w:tr>
            <w:tr w:rsidR="006A6AE4" w:rsidRPr="00CD543F" w14:paraId="60D7DE4F" w14:textId="77777777" w:rsidTr="007A49BC">
              <w:trPr>
                <w:tblCellSpacing w:w="15" w:type="dxa"/>
              </w:trPr>
              <w:tc>
                <w:tcPr>
                  <w:tcW w:w="1680" w:type="pct"/>
                  <w:tcBorders>
                    <w:top w:val="single" w:sz="4" w:space="0" w:color="auto"/>
                    <w:left w:val="single" w:sz="4" w:space="0" w:color="auto"/>
                    <w:bottom w:val="single" w:sz="4" w:space="0" w:color="auto"/>
                    <w:right w:val="single" w:sz="4" w:space="0" w:color="auto"/>
                  </w:tcBorders>
                  <w:vAlign w:val="center"/>
                </w:tcPr>
                <w:p w14:paraId="6D4D7FD3"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Pobór mocy maks. (czuwanie)</w:t>
                  </w:r>
                </w:p>
              </w:tc>
              <w:tc>
                <w:tcPr>
                  <w:tcW w:w="5938" w:type="dxa"/>
                  <w:tcBorders>
                    <w:top w:val="single" w:sz="4" w:space="0" w:color="auto"/>
                    <w:left w:val="single" w:sz="4" w:space="0" w:color="auto"/>
                    <w:bottom w:val="single" w:sz="4" w:space="0" w:color="auto"/>
                    <w:right w:val="single" w:sz="4" w:space="0" w:color="auto"/>
                  </w:tcBorders>
                  <w:vAlign w:val="center"/>
                </w:tcPr>
                <w:p w14:paraId="512DB078"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4.4 W </w:t>
                  </w:r>
                </w:p>
              </w:tc>
            </w:tr>
            <w:tr w:rsidR="006A6AE4" w:rsidRPr="00CD543F" w14:paraId="2823D7BA" w14:textId="77777777" w:rsidTr="007A49BC">
              <w:trPr>
                <w:tblCellSpacing w:w="15" w:type="dxa"/>
              </w:trPr>
              <w:tc>
                <w:tcPr>
                  <w:tcW w:w="4967" w:type="pct"/>
                  <w:gridSpan w:val="2"/>
                  <w:tcBorders>
                    <w:top w:val="single" w:sz="4" w:space="0" w:color="auto"/>
                    <w:left w:val="single" w:sz="4" w:space="0" w:color="auto"/>
                    <w:bottom w:val="single" w:sz="4" w:space="0" w:color="auto"/>
                    <w:right w:val="single" w:sz="4" w:space="0" w:color="auto"/>
                  </w:tcBorders>
                  <w:vAlign w:val="center"/>
                </w:tcPr>
                <w:p w14:paraId="54785A0F" w14:textId="77777777" w:rsidR="006A6AE4" w:rsidRPr="00CD543F" w:rsidRDefault="006A6AE4" w:rsidP="007A49BC">
                  <w:pPr>
                    <w:rPr>
                      <w:rFonts w:asciiTheme="minorHAnsi" w:hAnsiTheme="minorHAnsi" w:cstheme="minorHAnsi"/>
                      <w:sz w:val="22"/>
                    </w:rPr>
                  </w:pPr>
                  <w:r w:rsidRPr="00CD543F">
                    <w:rPr>
                      <w:rFonts w:asciiTheme="minorHAnsi" w:hAnsiTheme="minorHAnsi" w:cstheme="minorHAnsi"/>
                      <w:sz w:val="22"/>
                    </w:rPr>
                    <w:t xml:space="preserve">Oferowany NAS oraz dyski musza być objęte 5-cio letnią gwarancją . </w:t>
                  </w:r>
                </w:p>
              </w:tc>
            </w:tr>
          </w:tbl>
          <w:p w14:paraId="0217D217" w14:textId="77777777" w:rsidR="006A6AE4" w:rsidRPr="00CD543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p>
        </w:tc>
        <w:tc>
          <w:tcPr>
            <w:tcW w:w="2760" w:type="dxa"/>
            <w:vAlign w:val="center"/>
          </w:tcPr>
          <w:p w14:paraId="66E375D3"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bl>
    <w:p w14:paraId="1A252CDB" w14:textId="761CF814" w:rsidR="3371209B" w:rsidRDefault="3371209B" w:rsidP="3371209B">
      <w:pPr>
        <w:pStyle w:val="Nagwek3"/>
      </w:pPr>
    </w:p>
    <w:p w14:paraId="0C89040A" w14:textId="1FF1D71A" w:rsidR="006A6AE4" w:rsidRPr="00CB24F3" w:rsidRDefault="006A6AE4" w:rsidP="00B601BD">
      <w:pPr>
        <w:pStyle w:val="Akapitzlist"/>
        <w:widowControl w:val="0"/>
        <w:numPr>
          <w:ilvl w:val="0"/>
          <w:numId w:val="26"/>
        </w:numPr>
        <w:tabs>
          <w:tab w:val="left" w:pos="835"/>
        </w:tabs>
        <w:autoSpaceDE w:val="0"/>
        <w:autoSpaceDN w:val="0"/>
        <w:spacing w:before="42" w:after="0" w:line="240" w:lineRule="auto"/>
        <w:rPr>
          <w:rFonts w:cstheme="minorHAnsi"/>
        </w:rPr>
      </w:pPr>
      <w:r w:rsidRPr="00CB24F3">
        <w:rPr>
          <w:rFonts w:cstheme="minorHAnsi"/>
        </w:rPr>
        <w:t>NAS</w:t>
      </w:r>
      <w:r>
        <w:rPr>
          <w:rFonts w:cstheme="minorHAnsi"/>
        </w:rPr>
        <w:t xml:space="preserve"> </w:t>
      </w:r>
      <w:r w:rsidRPr="00CB24F3">
        <w:rPr>
          <w:rFonts w:cstheme="minorHAnsi"/>
        </w:rPr>
        <w:t xml:space="preserve">– </w:t>
      </w:r>
      <w:r>
        <w:rPr>
          <w:rFonts w:cstheme="minorHAnsi"/>
        </w:rPr>
        <w:t>1</w:t>
      </w:r>
      <w:r w:rsidRPr="00CB24F3">
        <w:rPr>
          <w:rFonts w:cstheme="minorHAnsi"/>
        </w:rPr>
        <w:t xml:space="preserve"> szt.</w:t>
      </w:r>
    </w:p>
    <w:p w14:paraId="7F6CA0F6" w14:textId="77777777" w:rsidR="006A6AE4" w:rsidRPr="00FC1EB9" w:rsidRDefault="006A6AE4" w:rsidP="006A6AE4">
      <w:pPr>
        <w:tabs>
          <w:tab w:val="left" w:pos="2880"/>
          <w:tab w:val="left" w:pos="3420"/>
        </w:tabs>
        <w:spacing w:after="200"/>
        <w:ind w:left="360" w:firstLine="0"/>
        <w:rPr>
          <w:rFonts w:asciiTheme="minorHAnsi" w:eastAsia="Calibri" w:hAnsiTheme="minorHAnsi" w:cstheme="minorHAnsi"/>
          <w:sz w:val="22"/>
        </w:rPr>
      </w:pPr>
      <w:r w:rsidRPr="00FC1EB9">
        <w:rPr>
          <w:rFonts w:asciiTheme="minorHAnsi" w:eastAsia="Calibri" w:hAnsiTheme="minorHAnsi" w:cstheme="minorHAnsi"/>
          <w:sz w:val="22"/>
        </w:rPr>
        <w:t>Nazwa producenta:</w:t>
      </w:r>
      <w:r w:rsidRPr="00FC1EB9">
        <w:rPr>
          <w:rFonts w:asciiTheme="minorHAnsi" w:eastAsia="Calibri" w:hAnsiTheme="minorHAnsi" w:cstheme="minorHAnsi"/>
          <w:sz w:val="22"/>
        </w:rPr>
        <w:tab/>
      </w:r>
      <w:r w:rsidRPr="00FC1EB9">
        <w:rPr>
          <w:rFonts w:asciiTheme="minorHAnsi" w:eastAsia="Calibri" w:hAnsiTheme="minorHAnsi" w:cstheme="minorHAnsi"/>
          <w:sz w:val="22"/>
        </w:rPr>
        <w:tab/>
        <w:t>.......................................................</w:t>
      </w:r>
    </w:p>
    <w:p w14:paraId="0567F974" w14:textId="77777777" w:rsidR="006A6AE4" w:rsidRPr="00FC1EB9" w:rsidRDefault="006A6AE4" w:rsidP="006A6AE4">
      <w:pPr>
        <w:tabs>
          <w:tab w:val="left" w:pos="2880"/>
          <w:tab w:val="left" w:pos="3420"/>
        </w:tabs>
        <w:spacing w:after="200"/>
        <w:ind w:left="360" w:firstLine="0"/>
        <w:rPr>
          <w:rFonts w:asciiTheme="minorHAnsi" w:eastAsia="Calibri" w:hAnsiTheme="minorHAnsi" w:cstheme="minorHAnsi"/>
          <w:sz w:val="22"/>
        </w:rPr>
      </w:pPr>
      <w:r w:rsidRPr="00FC1EB9">
        <w:rPr>
          <w:rFonts w:asciiTheme="minorHAnsi" w:eastAsia="Calibri" w:hAnsiTheme="minorHAnsi" w:cstheme="minorHAnsi"/>
          <w:sz w:val="22"/>
        </w:rPr>
        <w:t>Nazwa</w:t>
      </w:r>
      <w:r w:rsidRPr="00FC1EB9">
        <w:rPr>
          <w:rFonts w:asciiTheme="minorHAnsi" w:hAnsiTheme="minorHAnsi" w:cstheme="minorHAnsi"/>
          <w:sz w:val="22"/>
        </w:rPr>
        <w:t xml:space="preserve"> i typ</w:t>
      </w:r>
      <w:r w:rsidRPr="00FC1EB9">
        <w:rPr>
          <w:rFonts w:asciiTheme="minorHAnsi" w:eastAsia="Calibri" w:hAnsiTheme="minorHAnsi" w:cstheme="minorHAnsi"/>
          <w:sz w:val="22"/>
        </w:rPr>
        <w:t>:</w:t>
      </w:r>
      <w:r w:rsidRPr="00FC1EB9">
        <w:rPr>
          <w:rFonts w:asciiTheme="minorHAnsi" w:eastAsia="Calibri" w:hAnsiTheme="minorHAnsi" w:cstheme="minorHAnsi"/>
          <w:sz w:val="22"/>
        </w:rPr>
        <w:tab/>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6095"/>
        <w:gridCol w:w="3044"/>
      </w:tblGrid>
      <w:tr w:rsidR="006A6AE4" w:rsidRPr="00EF1876" w14:paraId="57135B1A" w14:textId="77777777" w:rsidTr="00D20A2A">
        <w:trPr>
          <w:cantSplit/>
          <w:trHeight w:val="666"/>
        </w:trPr>
        <w:tc>
          <w:tcPr>
            <w:tcW w:w="779" w:type="dxa"/>
            <w:vAlign w:val="center"/>
          </w:tcPr>
          <w:p w14:paraId="4B58B727" w14:textId="77777777" w:rsidR="006A6AE4" w:rsidRPr="00EF1876" w:rsidRDefault="006A6AE4" w:rsidP="007A49BC">
            <w:pPr>
              <w:suppressAutoHyphens/>
              <w:spacing w:after="0" w:line="240" w:lineRule="auto"/>
              <w:ind w:left="0" w:right="0" w:firstLine="0"/>
              <w:jc w:val="center"/>
              <w:rPr>
                <w:rFonts w:asciiTheme="minorHAnsi" w:eastAsia="Calibri" w:hAnsiTheme="minorHAnsi" w:cstheme="minorHAnsi"/>
                <w:color w:val="auto"/>
                <w:sz w:val="22"/>
                <w:lang w:eastAsia="en-US"/>
              </w:rPr>
            </w:pPr>
            <w:r w:rsidRPr="00EF1876">
              <w:rPr>
                <w:rFonts w:asciiTheme="minorHAnsi" w:eastAsia="Calibri" w:hAnsiTheme="minorHAnsi" w:cstheme="minorHAnsi"/>
                <w:color w:val="auto"/>
                <w:sz w:val="22"/>
                <w:lang w:eastAsia="en-US"/>
              </w:rPr>
              <w:t>L.p.</w:t>
            </w:r>
          </w:p>
        </w:tc>
        <w:tc>
          <w:tcPr>
            <w:tcW w:w="6095" w:type="dxa"/>
            <w:vAlign w:val="center"/>
          </w:tcPr>
          <w:p w14:paraId="2577315B" w14:textId="77777777" w:rsidR="006A6AE4" w:rsidRPr="00EF1876" w:rsidRDefault="006A6AE4" w:rsidP="007A49BC">
            <w:pPr>
              <w:keepNext/>
              <w:suppressAutoHyphens/>
              <w:spacing w:after="0" w:line="240" w:lineRule="auto"/>
              <w:ind w:left="0" w:right="0" w:firstLine="0"/>
              <w:jc w:val="left"/>
              <w:outlineLvl w:val="0"/>
              <w:rPr>
                <w:rFonts w:asciiTheme="minorHAnsi" w:hAnsiTheme="minorHAnsi" w:cstheme="minorHAnsi"/>
                <w:b/>
                <w:bCs/>
                <w:color w:val="auto"/>
                <w:sz w:val="22"/>
                <w:lang w:eastAsia="ar-SA"/>
              </w:rPr>
            </w:pPr>
            <w:r w:rsidRPr="00EF1876">
              <w:rPr>
                <w:rFonts w:asciiTheme="minorHAnsi" w:hAnsiTheme="minorHAnsi" w:cstheme="minorHAnsi"/>
                <w:b/>
                <w:bCs/>
                <w:smallCaps/>
                <w:color w:val="auto"/>
                <w:sz w:val="22"/>
                <w:lang w:eastAsia="ar-SA"/>
              </w:rPr>
              <w:t>Parametr / warunek wymagany</w:t>
            </w:r>
          </w:p>
        </w:tc>
        <w:tc>
          <w:tcPr>
            <w:tcW w:w="3044" w:type="dxa"/>
            <w:vAlign w:val="center"/>
          </w:tcPr>
          <w:p w14:paraId="68AD2FE5" w14:textId="77777777" w:rsidR="006A6AE4" w:rsidRPr="00EF1876" w:rsidRDefault="006A6AE4" w:rsidP="007A49BC">
            <w:pPr>
              <w:keepNext/>
              <w:suppressAutoHyphens/>
              <w:spacing w:after="0" w:line="240" w:lineRule="auto"/>
              <w:ind w:left="0" w:right="0" w:firstLine="0"/>
              <w:jc w:val="center"/>
              <w:outlineLvl w:val="1"/>
              <w:rPr>
                <w:rFonts w:asciiTheme="minorHAnsi" w:hAnsiTheme="minorHAnsi" w:cstheme="minorHAnsi"/>
                <w:b/>
                <w:bCs/>
                <w:smallCaps/>
                <w:color w:val="auto"/>
                <w:sz w:val="22"/>
                <w:lang w:eastAsia="ar-SA"/>
              </w:rPr>
            </w:pPr>
            <w:r w:rsidRPr="00EF1876">
              <w:rPr>
                <w:rFonts w:asciiTheme="minorHAnsi" w:hAnsiTheme="minorHAnsi" w:cstheme="minorHAnsi"/>
                <w:b/>
                <w:bCs/>
                <w:smallCaps/>
                <w:color w:val="auto"/>
                <w:sz w:val="22"/>
                <w:lang w:eastAsia="ar-SA"/>
              </w:rPr>
              <w:t>parametr oferowany – podać</w:t>
            </w:r>
          </w:p>
        </w:tc>
      </w:tr>
      <w:tr w:rsidR="006A6AE4" w:rsidRPr="00EF1876" w14:paraId="05C59667" w14:textId="77777777" w:rsidTr="00D20A2A">
        <w:trPr>
          <w:cantSplit/>
        </w:trPr>
        <w:tc>
          <w:tcPr>
            <w:tcW w:w="779" w:type="dxa"/>
            <w:vAlign w:val="center"/>
          </w:tcPr>
          <w:p w14:paraId="1C9AD867"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7B6CA6BB"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Architektura procesora</w:t>
            </w:r>
            <w:r w:rsidRPr="00061C1F">
              <w:rPr>
                <w:rFonts w:asciiTheme="minorHAnsi" w:eastAsia="Calibri" w:hAnsiTheme="minorHAnsi" w:cstheme="minorHAnsi"/>
                <w:color w:val="auto"/>
                <w:sz w:val="22"/>
                <w:lang w:eastAsia="en-US"/>
              </w:rPr>
              <w:tab/>
              <w:t>64-bitowy x86</w:t>
            </w:r>
          </w:p>
        </w:tc>
        <w:tc>
          <w:tcPr>
            <w:tcW w:w="3044" w:type="dxa"/>
            <w:vAlign w:val="center"/>
          </w:tcPr>
          <w:p w14:paraId="1245406F"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630FD103" w14:textId="77777777" w:rsidTr="00D20A2A">
        <w:trPr>
          <w:cantSplit/>
        </w:trPr>
        <w:tc>
          <w:tcPr>
            <w:tcW w:w="779" w:type="dxa"/>
            <w:vAlign w:val="center"/>
          </w:tcPr>
          <w:p w14:paraId="0827AA1D"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74B5D2F4" w14:textId="534223BA"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Procesor</w:t>
            </w:r>
            <w:r>
              <w:rPr>
                <w:rFonts w:asciiTheme="minorHAnsi" w:eastAsia="Calibri" w:hAnsiTheme="minorHAnsi" w:cstheme="minorHAnsi"/>
                <w:color w:val="auto"/>
                <w:sz w:val="22"/>
                <w:lang w:eastAsia="en-US"/>
              </w:rPr>
              <w:t xml:space="preserve"> min. </w:t>
            </w:r>
            <w:r w:rsidRPr="006A6AE4">
              <w:rPr>
                <w:rFonts w:asciiTheme="minorHAnsi" w:eastAsia="Calibri" w:hAnsiTheme="minorHAnsi" w:cstheme="minorHAnsi"/>
                <w:color w:val="auto"/>
                <w:sz w:val="22"/>
                <w:lang w:eastAsia="en-US"/>
              </w:rPr>
              <w:t xml:space="preserve">2-rdzeniowy/2-wątkowy o taktowaniu bazowym 2.0 </w:t>
            </w:r>
            <w:proofErr w:type="spellStart"/>
            <w:r w:rsidRPr="006A6AE4">
              <w:rPr>
                <w:rFonts w:asciiTheme="minorHAnsi" w:eastAsia="Calibri" w:hAnsiTheme="minorHAnsi" w:cstheme="minorHAnsi"/>
                <w:color w:val="auto"/>
                <w:sz w:val="22"/>
                <w:lang w:eastAsia="en-US"/>
              </w:rPr>
              <w:t>GHz</w:t>
            </w:r>
            <w:proofErr w:type="spellEnd"/>
            <w:r w:rsidRPr="006A6AE4">
              <w:rPr>
                <w:rFonts w:asciiTheme="minorHAnsi" w:eastAsia="Calibri" w:hAnsiTheme="minorHAnsi" w:cstheme="minorHAnsi"/>
                <w:color w:val="auto"/>
                <w:sz w:val="22"/>
                <w:lang w:eastAsia="en-US"/>
              </w:rPr>
              <w:t xml:space="preserve"> , zwiększanym do 2,9 </w:t>
            </w:r>
            <w:proofErr w:type="spellStart"/>
            <w:r w:rsidRPr="006A6AE4">
              <w:rPr>
                <w:rFonts w:asciiTheme="minorHAnsi" w:eastAsia="Calibri" w:hAnsiTheme="minorHAnsi" w:cstheme="minorHAnsi"/>
                <w:color w:val="auto"/>
                <w:sz w:val="22"/>
                <w:lang w:eastAsia="en-US"/>
              </w:rPr>
              <w:t>GHz</w:t>
            </w:r>
            <w:proofErr w:type="spellEnd"/>
          </w:p>
        </w:tc>
        <w:tc>
          <w:tcPr>
            <w:tcW w:w="3044" w:type="dxa"/>
            <w:vAlign w:val="center"/>
          </w:tcPr>
          <w:p w14:paraId="7E6AD239"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33130AD" w14:textId="77777777" w:rsidTr="00D20A2A">
        <w:trPr>
          <w:cantSplit/>
        </w:trPr>
        <w:tc>
          <w:tcPr>
            <w:tcW w:w="779" w:type="dxa"/>
            <w:vAlign w:val="center"/>
          </w:tcPr>
          <w:p w14:paraId="70D2471D"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DFF1A5F"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Koprocesor arytmetyczny FPU</w:t>
            </w:r>
          </w:p>
        </w:tc>
        <w:tc>
          <w:tcPr>
            <w:tcW w:w="3044" w:type="dxa"/>
            <w:vAlign w:val="center"/>
          </w:tcPr>
          <w:p w14:paraId="4EA38BA6"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9E9321A" w14:textId="77777777" w:rsidTr="00D20A2A">
        <w:trPr>
          <w:cantSplit/>
        </w:trPr>
        <w:tc>
          <w:tcPr>
            <w:tcW w:w="779" w:type="dxa"/>
            <w:vAlign w:val="center"/>
          </w:tcPr>
          <w:p w14:paraId="412540BA"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D30FE5B"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Mechanizm szyfrowania</w:t>
            </w:r>
            <w:r>
              <w:rPr>
                <w:rFonts w:asciiTheme="minorHAnsi" w:eastAsia="Calibri" w:hAnsiTheme="minorHAnsi" w:cstheme="minorHAnsi"/>
                <w:color w:val="auto"/>
                <w:sz w:val="22"/>
                <w:lang w:eastAsia="en-US"/>
              </w:rPr>
              <w:t xml:space="preserve"> </w:t>
            </w:r>
            <w:r w:rsidRPr="00061C1F">
              <w:rPr>
                <w:rFonts w:asciiTheme="minorHAnsi" w:eastAsia="Calibri" w:hAnsiTheme="minorHAnsi" w:cstheme="minorHAnsi"/>
                <w:color w:val="auto"/>
                <w:sz w:val="22"/>
                <w:lang w:eastAsia="en-US"/>
              </w:rPr>
              <w:t>(AES-NI)</w:t>
            </w:r>
          </w:p>
        </w:tc>
        <w:tc>
          <w:tcPr>
            <w:tcW w:w="3044" w:type="dxa"/>
            <w:vAlign w:val="center"/>
          </w:tcPr>
          <w:p w14:paraId="6B9ABA47"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E794DA2" w14:textId="77777777" w:rsidTr="00D20A2A">
        <w:trPr>
          <w:cantSplit/>
          <w:trHeight w:val="270"/>
        </w:trPr>
        <w:tc>
          <w:tcPr>
            <w:tcW w:w="779" w:type="dxa"/>
            <w:vAlign w:val="center"/>
          </w:tcPr>
          <w:p w14:paraId="7233D01B"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8C392A5"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Transkodowanie wspomagane sprzętowo</w:t>
            </w:r>
          </w:p>
        </w:tc>
        <w:tc>
          <w:tcPr>
            <w:tcW w:w="3044" w:type="dxa"/>
            <w:vAlign w:val="center"/>
          </w:tcPr>
          <w:p w14:paraId="11DDA115"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0D2FD0F0" w14:textId="77777777" w:rsidTr="00D20A2A">
        <w:trPr>
          <w:cantSplit/>
          <w:trHeight w:val="270"/>
        </w:trPr>
        <w:tc>
          <w:tcPr>
            <w:tcW w:w="779" w:type="dxa"/>
            <w:vAlign w:val="center"/>
          </w:tcPr>
          <w:p w14:paraId="0EA44A19"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FBB5981" w14:textId="530E4A3B"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Pamięć systemowa</w:t>
            </w:r>
            <w:r>
              <w:rPr>
                <w:rFonts w:asciiTheme="minorHAnsi" w:eastAsia="Calibri" w:hAnsiTheme="minorHAnsi" w:cstheme="minorHAnsi"/>
                <w:color w:val="auto"/>
                <w:sz w:val="22"/>
                <w:lang w:eastAsia="en-US"/>
              </w:rPr>
              <w:t xml:space="preserve"> min. 4</w:t>
            </w:r>
            <w:r w:rsidRPr="00061C1F">
              <w:rPr>
                <w:rFonts w:asciiTheme="minorHAnsi" w:eastAsia="Calibri" w:hAnsiTheme="minorHAnsi" w:cstheme="minorHAnsi"/>
                <w:color w:val="auto"/>
                <w:sz w:val="22"/>
                <w:lang w:eastAsia="en-US"/>
              </w:rPr>
              <w:t xml:space="preserve"> GB RAM</w:t>
            </w:r>
          </w:p>
        </w:tc>
        <w:tc>
          <w:tcPr>
            <w:tcW w:w="3044" w:type="dxa"/>
            <w:vAlign w:val="center"/>
          </w:tcPr>
          <w:p w14:paraId="61657B15"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779E446" w14:textId="77777777" w:rsidTr="00D20A2A">
        <w:trPr>
          <w:cantSplit/>
          <w:trHeight w:val="270"/>
        </w:trPr>
        <w:tc>
          <w:tcPr>
            <w:tcW w:w="779" w:type="dxa"/>
            <w:vAlign w:val="center"/>
          </w:tcPr>
          <w:p w14:paraId="7E6F47C6"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0E2166CD"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 xml:space="preserve">Pamięć </w:t>
            </w:r>
            <w:proofErr w:type="spellStart"/>
            <w:r w:rsidRPr="00061C1F">
              <w:rPr>
                <w:rFonts w:asciiTheme="minorHAnsi" w:eastAsia="Calibri" w:hAnsiTheme="minorHAnsi" w:cstheme="minorHAnsi"/>
                <w:color w:val="auto"/>
                <w:sz w:val="22"/>
                <w:lang w:eastAsia="en-US"/>
              </w:rPr>
              <w:t>flash</w:t>
            </w:r>
            <w:proofErr w:type="spellEnd"/>
            <w:r>
              <w:rPr>
                <w:rFonts w:asciiTheme="minorHAnsi" w:eastAsia="Calibri" w:hAnsiTheme="minorHAnsi" w:cstheme="minorHAnsi"/>
                <w:color w:val="auto"/>
                <w:sz w:val="22"/>
                <w:lang w:eastAsia="en-US"/>
              </w:rPr>
              <w:t xml:space="preserve"> min. </w:t>
            </w:r>
            <w:r w:rsidRPr="00061C1F">
              <w:rPr>
                <w:rFonts w:asciiTheme="minorHAnsi" w:eastAsia="Calibri" w:hAnsiTheme="minorHAnsi" w:cstheme="minorHAnsi"/>
                <w:color w:val="auto"/>
                <w:sz w:val="22"/>
                <w:lang w:eastAsia="en-US"/>
              </w:rPr>
              <w:t>4 GB (ochrona systemu operacyjnego przed podwójnym rozruchem)</w:t>
            </w:r>
          </w:p>
        </w:tc>
        <w:tc>
          <w:tcPr>
            <w:tcW w:w="3044" w:type="dxa"/>
            <w:vAlign w:val="center"/>
          </w:tcPr>
          <w:p w14:paraId="3271814B"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347EBCD" w14:textId="77777777" w:rsidTr="00D20A2A">
        <w:trPr>
          <w:cantSplit/>
          <w:trHeight w:val="270"/>
        </w:trPr>
        <w:tc>
          <w:tcPr>
            <w:tcW w:w="779" w:type="dxa"/>
            <w:vAlign w:val="center"/>
          </w:tcPr>
          <w:p w14:paraId="2A373CF4"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242A2938" w14:textId="7428C83C"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Wnęka dysków</w:t>
            </w:r>
            <w:r>
              <w:rPr>
                <w:rFonts w:asciiTheme="minorHAnsi" w:eastAsia="Calibri" w:hAnsiTheme="minorHAnsi" w:cstheme="minorHAnsi"/>
                <w:color w:val="auto"/>
                <w:sz w:val="22"/>
                <w:lang w:eastAsia="en-US"/>
              </w:rPr>
              <w:t xml:space="preserve"> min. </w:t>
            </w:r>
            <w:r w:rsidRPr="006A6AE4">
              <w:rPr>
                <w:rFonts w:asciiTheme="minorHAnsi" w:eastAsia="Calibri" w:hAnsiTheme="minorHAnsi" w:cstheme="minorHAnsi"/>
                <w:color w:val="auto"/>
                <w:sz w:val="22"/>
                <w:lang w:eastAsia="en-US"/>
              </w:rPr>
              <w:t xml:space="preserve">2 dysków 3,5-calowych SATA 6 </w:t>
            </w:r>
            <w:proofErr w:type="spellStart"/>
            <w:r w:rsidRPr="006A6AE4">
              <w:rPr>
                <w:rFonts w:asciiTheme="minorHAnsi" w:eastAsia="Calibri" w:hAnsiTheme="minorHAnsi" w:cstheme="minorHAnsi"/>
                <w:color w:val="auto"/>
                <w:sz w:val="22"/>
                <w:lang w:eastAsia="en-US"/>
              </w:rPr>
              <w:t>Gb</w:t>
            </w:r>
            <w:proofErr w:type="spellEnd"/>
            <w:r w:rsidRPr="006A6AE4">
              <w:rPr>
                <w:rFonts w:asciiTheme="minorHAnsi" w:eastAsia="Calibri" w:hAnsiTheme="minorHAnsi" w:cstheme="minorHAnsi"/>
                <w:color w:val="auto"/>
                <w:sz w:val="22"/>
                <w:lang w:eastAsia="en-US"/>
              </w:rPr>
              <w:t xml:space="preserve">/s </w:t>
            </w:r>
            <w:r w:rsidRPr="00061C1F">
              <w:rPr>
                <w:rFonts w:asciiTheme="minorHAnsi" w:eastAsia="Calibri" w:hAnsiTheme="minorHAnsi" w:cstheme="minorHAnsi"/>
                <w:color w:val="auto"/>
                <w:sz w:val="22"/>
                <w:lang w:eastAsia="en-US"/>
              </w:rPr>
              <w:t>s</w:t>
            </w:r>
          </w:p>
        </w:tc>
        <w:tc>
          <w:tcPr>
            <w:tcW w:w="3044" w:type="dxa"/>
            <w:vAlign w:val="center"/>
          </w:tcPr>
          <w:p w14:paraId="007C1540"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18A5490B" w14:textId="77777777" w:rsidTr="00D20A2A">
        <w:trPr>
          <w:cantSplit/>
          <w:trHeight w:val="270"/>
        </w:trPr>
        <w:tc>
          <w:tcPr>
            <w:tcW w:w="779" w:type="dxa"/>
            <w:vAlign w:val="center"/>
          </w:tcPr>
          <w:p w14:paraId="692DF01D"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2261694F" w14:textId="77777777" w:rsidR="006A6AE4"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Kompatybilność dysków</w:t>
            </w:r>
            <w:r>
              <w:rPr>
                <w:rFonts w:asciiTheme="minorHAnsi" w:eastAsia="Calibri" w:hAnsiTheme="minorHAnsi" w:cstheme="minorHAnsi"/>
                <w:color w:val="auto"/>
                <w:sz w:val="22"/>
                <w:lang w:eastAsia="en-US"/>
              </w:rPr>
              <w:t xml:space="preserve"> </w:t>
            </w:r>
          </w:p>
          <w:p w14:paraId="0E11B28D" w14:textId="77777777" w:rsidR="006A6AE4" w:rsidRPr="00061C1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3,5-calowe zatoki:</w:t>
            </w:r>
          </w:p>
          <w:p w14:paraId="57FB7D33" w14:textId="77777777" w:rsidR="006A6AE4" w:rsidRPr="00061C1F"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3,5-calowe dyski twarde SATA</w:t>
            </w:r>
          </w:p>
          <w:p w14:paraId="65FEED49"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2,5-calowe dyski SSD SATA</w:t>
            </w:r>
          </w:p>
        </w:tc>
        <w:tc>
          <w:tcPr>
            <w:tcW w:w="3044" w:type="dxa"/>
            <w:vAlign w:val="center"/>
          </w:tcPr>
          <w:p w14:paraId="7FE1E89A"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54F14CB4" w14:textId="77777777" w:rsidTr="00D20A2A">
        <w:trPr>
          <w:cantSplit/>
          <w:trHeight w:val="270"/>
        </w:trPr>
        <w:tc>
          <w:tcPr>
            <w:tcW w:w="779" w:type="dxa"/>
            <w:vAlign w:val="center"/>
          </w:tcPr>
          <w:p w14:paraId="17EFF075"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6AE87A97"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Wymieniany podczas pracy</w:t>
            </w:r>
          </w:p>
        </w:tc>
        <w:tc>
          <w:tcPr>
            <w:tcW w:w="3044" w:type="dxa"/>
            <w:vAlign w:val="center"/>
          </w:tcPr>
          <w:p w14:paraId="73B3D4A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5C640986" w14:textId="77777777" w:rsidTr="00D20A2A">
        <w:trPr>
          <w:cantSplit/>
          <w:trHeight w:val="270"/>
        </w:trPr>
        <w:tc>
          <w:tcPr>
            <w:tcW w:w="779" w:type="dxa"/>
            <w:vAlign w:val="center"/>
          </w:tcPr>
          <w:p w14:paraId="481866FD"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6B33CA54" w14:textId="276B3E11"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Gniazdo M.2</w:t>
            </w:r>
            <w:r>
              <w:rPr>
                <w:rFonts w:asciiTheme="minorHAnsi" w:eastAsia="Calibri" w:hAnsiTheme="minorHAnsi" w:cstheme="minorHAnsi"/>
                <w:color w:val="auto"/>
                <w:sz w:val="22"/>
                <w:lang w:eastAsia="en-US"/>
              </w:rPr>
              <w:t xml:space="preserve"> </w:t>
            </w:r>
            <w:r w:rsidRPr="006A6AE4">
              <w:rPr>
                <w:rFonts w:asciiTheme="minorHAnsi" w:eastAsia="Calibri" w:hAnsiTheme="minorHAnsi" w:cstheme="minorHAnsi"/>
                <w:color w:val="auto"/>
                <w:sz w:val="22"/>
                <w:lang w:eastAsia="en-US"/>
              </w:rPr>
              <w:t xml:space="preserve">2 x M.2 2280 </w:t>
            </w:r>
            <w:proofErr w:type="spellStart"/>
            <w:r w:rsidRPr="006A6AE4">
              <w:rPr>
                <w:rFonts w:asciiTheme="minorHAnsi" w:eastAsia="Calibri" w:hAnsiTheme="minorHAnsi" w:cstheme="minorHAnsi"/>
                <w:color w:val="auto"/>
                <w:sz w:val="22"/>
                <w:lang w:eastAsia="en-US"/>
              </w:rPr>
              <w:t>PCIe</w:t>
            </w:r>
            <w:proofErr w:type="spellEnd"/>
            <w:r w:rsidRPr="006A6AE4">
              <w:rPr>
                <w:rFonts w:asciiTheme="minorHAnsi" w:eastAsia="Calibri" w:hAnsiTheme="minorHAnsi" w:cstheme="minorHAnsi"/>
                <w:color w:val="auto"/>
                <w:sz w:val="22"/>
                <w:lang w:eastAsia="en-US"/>
              </w:rPr>
              <w:t xml:space="preserve"> Gen 3 x1</w:t>
            </w:r>
          </w:p>
        </w:tc>
        <w:tc>
          <w:tcPr>
            <w:tcW w:w="3044" w:type="dxa"/>
            <w:vAlign w:val="center"/>
          </w:tcPr>
          <w:p w14:paraId="3CE5F13A"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24A90C13" w14:textId="77777777" w:rsidTr="00D20A2A">
        <w:trPr>
          <w:cantSplit/>
          <w:trHeight w:val="270"/>
        </w:trPr>
        <w:tc>
          <w:tcPr>
            <w:tcW w:w="779" w:type="dxa"/>
            <w:vAlign w:val="center"/>
          </w:tcPr>
          <w:p w14:paraId="04CE3027"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7519ECCE"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Obsługa przyspieszenia pamięci podręcznej SSD</w:t>
            </w:r>
          </w:p>
        </w:tc>
        <w:tc>
          <w:tcPr>
            <w:tcW w:w="3044" w:type="dxa"/>
            <w:vAlign w:val="center"/>
          </w:tcPr>
          <w:p w14:paraId="7E9E9437"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1CB5CFB" w14:textId="77777777" w:rsidTr="00D20A2A">
        <w:trPr>
          <w:cantSplit/>
          <w:trHeight w:val="270"/>
        </w:trPr>
        <w:tc>
          <w:tcPr>
            <w:tcW w:w="779" w:type="dxa"/>
            <w:vAlign w:val="center"/>
          </w:tcPr>
          <w:p w14:paraId="044105C1"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D867037" w14:textId="49D49185"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Port 2,5 Gigabit Ethernet (2,5G/1G/100M)</w:t>
            </w:r>
            <w:r>
              <w:rPr>
                <w:rFonts w:asciiTheme="minorHAnsi" w:eastAsia="Calibri" w:hAnsiTheme="minorHAnsi" w:cstheme="minorHAnsi"/>
                <w:color w:val="auto"/>
                <w:sz w:val="22"/>
                <w:lang w:eastAsia="en-US"/>
              </w:rPr>
              <w:t xml:space="preserve"> min. 1 porty</w:t>
            </w:r>
          </w:p>
        </w:tc>
        <w:tc>
          <w:tcPr>
            <w:tcW w:w="3044" w:type="dxa"/>
            <w:vAlign w:val="center"/>
          </w:tcPr>
          <w:p w14:paraId="398BC32D"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6479F638" w14:textId="77777777" w:rsidTr="00D20A2A">
        <w:trPr>
          <w:cantSplit/>
          <w:trHeight w:val="270"/>
        </w:trPr>
        <w:tc>
          <w:tcPr>
            <w:tcW w:w="779" w:type="dxa"/>
            <w:vAlign w:val="center"/>
          </w:tcPr>
          <w:p w14:paraId="31BAD589"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679EC621"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Port 5 Gigabit Ethernet (5G/2,5G/1G/100M)</w:t>
            </w:r>
            <w:r>
              <w:rPr>
                <w:rFonts w:asciiTheme="minorHAnsi" w:eastAsia="Calibri" w:hAnsiTheme="minorHAnsi" w:cstheme="minorHAnsi"/>
                <w:color w:val="auto"/>
                <w:sz w:val="22"/>
                <w:lang w:eastAsia="en-US"/>
              </w:rPr>
              <w:t xml:space="preserve"> </w:t>
            </w:r>
            <w:r w:rsidRPr="00061C1F">
              <w:rPr>
                <w:rFonts w:asciiTheme="minorHAnsi" w:eastAsia="Calibri" w:hAnsiTheme="minorHAnsi" w:cstheme="minorHAnsi"/>
                <w:color w:val="auto"/>
                <w:sz w:val="22"/>
                <w:lang w:eastAsia="en-US"/>
              </w:rPr>
              <w:t xml:space="preserve">poprzez kartę </w:t>
            </w:r>
            <w:proofErr w:type="spellStart"/>
            <w:r w:rsidRPr="00061C1F">
              <w:rPr>
                <w:rFonts w:asciiTheme="minorHAnsi" w:eastAsia="Calibri" w:hAnsiTheme="minorHAnsi" w:cstheme="minorHAnsi"/>
                <w:color w:val="auto"/>
                <w:sz w:val="22"/>
                <w:lang w:eastAsia="en-US"/>
              </w:rPr>
              <w:t>PCIe</w:t>
            </w:r>
            <w:proofErr w:type="spellEnd"/>
          </w:p>
        </w:tc>
        <w:tc>
          <w:tcPr>
            <w:tcW w:w="3044" w:type="dxa"/>
            <w:vAlign w:val="center"/>
          </w:tcPr>
          <w:p w14:paraId="5123C644"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C4E10BD" w14:textId="77777777" w:rsidTr="00D20A2A">
        <w:trPr>
          <w:cantSplit/>
          <w:trHeight w:val="270"/>
        </w:trPr>
        <w:tc>
          <w:tcPr>
            <w:tcW w:w="779" w:type="dxa"/>
            <w:vAlign w:val="center"/>
          </w:tcPr>
          <w:p w14:paraId="35E7A22E"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12457E67" w14:textId="30B59912"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6A6AE4">
              <w:rPr>
                <w:rFonts w:asciiTheme="minorHAnsi" w:eastAsia="Calibri" w:hAnsiTheme="minorHAnsi" w:cstheme="minorHAnsi"/>
                <w:color w:val="auto"/>
                <w:sz w:val="22"/>
                <w:lang w:eastAsia="en-US"/>
              </w:rPr>
              <w:t>Port 10 Gigabit sieci Ethernet</w:t>
            </w:r>
            <w:r>
              <w:rPr>
                <w:rFonts w:asciiTheme="minorHAnsi" w:eastAsia="Calibri" w:hAnsiTheme="minorHAnsi" w:cstheme="minorHAnsi"/>
                <w:color w:val="auto"/>
                <w:sz w:val="22"/>
                <w:lang w:eastAsia="en-US"/>
              </w:rPr>
              <w:t xml:space="preserve"> </w:t>
            </w:r>
            <w:r w:rsidRPr="00061C1F">
              <w:rPr>
                <w:rFonts w:asciiTheme="minorHAnsi" w:eastAsia="Calibri" w:hAnsiTheme="minorHAnsi" w:cstheme="minorHAnsi"/>
                <w:color w:val="auto"/>
                <w:sz w:val="22"/>
                <w:lang w:eastAsia="en-US"/>
              </w:rPr>
              <w:t xml:space="preserve">poprzez kartę </w:t>
            </w:r>
            <w:proofErr w:type="spellStart"/>
            <w:r w:rsidRPr="00061C1F">
              <w:rPr>
                <w:rFonts w:asciiTheme="minorHAnsi" w:eastAsia="Calibri" w:hAnsiTheme="minorHAnsi" w:cstheme="minorHAnsi"/>
                <w:color w:val="auto"/>
                <w:sz w:val="22"/>
                <w:lang w:eastAsia="en-US"/>
              </w:rPr>
              <w:t>PCIe</w:t>
            </w:r>
            <w:proofErr w:type="spellEnd"/>
          </w:p>
        </w:tc>
        <w:tc>
          <w:tcPr>
            <w:tcW w:w="3044" w:type="dxa"/>
            <w:vAlign w:val="center"/>
          </w:tcPr>
          <w:p w14:paraId="0F0EF808"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5288881C" w14:textId="77777777" w:rsidTr="00D20A2A">
        <w:trPr>
          <w:cantSplit/>
          <w:trHeight w:val="270"/>
        </w:trPr>
        <w:tc>
          <w:tcPr>
            <w:tcW w:w="779" w:type="dxa"/>
            <w:vAlign w:val="center"/>
          </w:tcPr>
          <w:p w14:paraId="69E50796"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1260F909"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Wake on LAN (WOL)</w:t>
            </w:r>
          </w:p>
        </w:tc>
        <w:tc>
          <w:tcPr>
            <w:tcW w:w="3044" w:type="dxa"/>
            <w:vAlign w:val="center"/>
          </w:tcPr>
          <w:p w14:paraId="2D3E853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58B45C86" w14:textId="77777777" w:rsidTr="00D20A2A">
        <w:trPr>
          <w:cantSplit/>
          <w:trHeight w:val="270"/>
        </w:trPr>
        <w:tc>
          <w:tcPr>
            <w:tcW w:w="779" w:type="dxa"/>
            <w:vAlign w:val="center"/>
          </w:tcPr>
          <w:p w14:paraId="5ADA75CF"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09E665A9"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Ramka Jumbo</w:t>
            </w:r>
          </w:p>
        </w:tc>
        <w:tc>
          <w:tcPr>
            <w:tcW w:w="3044" w:type="dxa"/>
            <w:vAlign w:val="center"/>
          </w:tcPr>
          <w:p w14:paraId="66D6C79A"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3DA0D4CF" w14:textId="77777777" w:rsidTr="00D20A2A">
        <w:trPr>
          <w:cantSplit/>
          <w:trHeight w:val="270"/>
        </w:trPr>
        <w:tc>
          <w:tcPr>
            <w:tcW w:w="779" w:type="dxa"/>
            <w:vAlign w:val="center"/>
          </w:tcPr>
          <w:p w14:paraId="1A4E6B01"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D6BD589"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Port USB 2.0</w:t>
            </w:r>
            <w:r>
              <w:rPr>
                <w:rFonts w:asciiTheme="minorHAnsi" w:eastAsia="Calibri" w:hAnsiTheme="minorHAnsi" w:cstheme="minorHAnsi"/>
                <w:color w:val="auto"/>
                <w:sz w:val="22"/>
                <w:lang w:eastAsia="en-US"/>
              </w:rPr>
              <w:t xml:space="preserve"> min. 2 </w:t>
            </w:r>
          </w:p>
        </w:tc>
        <w:tc>
          <w:tcPr>
            <w:tcW w:w="3044" w:type="dxa"/>
            <w:vAlign w:val="center"/>
          </w:tcPr>
          <w:p w14:paraId="3CEBD03F"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1454066" w14:textId="77777777" w:rsidTr="00D20A2A">
        <w:trPr>
          <w:cantSplit/>
          <w:trHeight w:val="270"/>
        </w:trPr>
        <w:tc>
          <w:tcPr>
            <w:tcW w:w="779" w:type="dxa"/>
            <w:vAlign w:val="center"/>
          </w:tcPr>
          <w:p w14:paraId="5E10CD75"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5A6ED8D" w14:textId="77777777"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061C1F">
              <w:rPr>
                <w:rFonts w:asciiTheme="minorHAnsi" w:eastAsia="Calibri" w:hAnsiTheme="minorHAnsi" w:cstheme="minorHAnsi"/>
                <w:color w:val="auto"/>
                <w:sz w:val="22"/>
                <w:lang w:eastAsia="en-US"/>
              </w:rPr>
              <w:t xml:space="preserve">Port USB 3.2 Gen 2 (10 </w:t>
            </w:r>
            <w:proofErr w:type="spellStart"/>
            <w:r w:rsidRPr="00061C1F">
              <w:rPr>
                <w:rFonts w:asciiTheme="minorHAnsi" w:eastAsia="Calibri" w:hAnsiTheme="minorHAnsi" w:cstheme="minorHAnsi"/>
                <w:color w:val="auto"/>
                <w:sz w:val="22"/>
                <w:lang w:eastAsia="en-US"/>
              </w:rPr>
              <w:t>Gb</w:t>
            </w:r>
            <w:proofErr w:type="spellEnd"/>
            <w:r w:rsidRPr="00061C1F">
              <w:rPr>
                <w:rFonts w:asciiTheme="minorHAnsi" w:eastAsia="Calibri" w:hAnsiTheme="minorHAnsi" w:cstheme="minorHAnsi"/>
                <w:color w:val="auto"/>
                <w:sz w:val="22"/>
                <w:lang w:eastAsia="en-US"/>
              </w:rPr>
              <w:t>/s)</w:t>
            </w:r>
            <w:r>
              <w:rPr>
                <w:rFonts w:asciiTheme="minorHAnsi" w:eastAsia="Calibri" w:hAnsiTheme="minorHAnsi" w:cstheme="minorHAnsi"/>
                <w:color w:val="auto"/>
                <w:sz w:val="22"/>
                <w:lang w:eastAsia="en-US"/>
              </w:rPr>
              <w:t xml:space="preserve"> min. 2</w:t>
            </w:r>
          </w:p>
        </w:tc>
        <w:tc>
          <w:tcPr>
            <w:tcW w:w="3044" w:type="dxa"/>
            <w:vAlign w:val="center"/>
          </w:tcPr>
          <w:p w14:paraId="2FF41137"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74C0595F" w14:textId="77777777" w:rsidTr="00D20A2A">
        <w:trPr>
          <w:cantSplit/>
          <w:trHeight w:val="270"/>
        </w:trPr>
        <w:tc>
          <w:tcPr>
            <w:tcW w:w="779" w:type="dxa"/>
            <w:vAlign w:val="center"/>
          </w:tcPr>
          <w:p w14:paraId="18C46598"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417A3835" w14:textId="4315E212" w:rsidR="006A6AE4" w:rsidRPr="00EF1876" w:rsidRDefault="006A6AE4"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Kształt Tower</w:t>
            </w:r>
          </w:p>
        </w:tc>
        <w:tc>
          <w:tcPr>
            <w:tcW w:w="3044" w:type="dxa"/>
            <w:vAlign w:val="center"/>
          </w:tcPr>
          <w:p w14:paraId="08CB27BE"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188BB051" w14:textId="77777777" w:rsidTr="00D20A2A">
        <w:trPr>
          <w:cantSplit/>
          <w:trHeight w:val="270"/>
        </w:trPr>
        <w:tc>
          <w:tcPr>
            <w:tcW w:w="779" w:type="dxa"/>
            <w:vAlign w:val="center"/>
          </w:tcPr>
          <w:p w14:paraId="123177F1"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0ED317B8" w14:textId="318DFFC3" w:rsidR="006A6AE4" w:rsidRDefault="002C5406"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2C5406">
              <w:rPr>
                <w:rFonts w:asciiTheme="minorHAnsi" w:eastAsia="Calibri" w:hAnsiTheme="minorHAnsi" w:cstheme="minorHAnsi"/>
                <w:color w:val="auto"/>
                <w:sz w:val="22"/>
                <w:lang w:eastAsia="en-US"/>
              </w:rPr>
              <w:t xml:space="preserve">Gniazdo bezpieczeństwa </w:t>
            </w:r>
            <w:proofErr w:type="spellStart"/>
            <w:r w:rsidRPr="002C5406">
              <w:rPr>
                <w:rFonts w:asciiTheme="minorHAnsi" w:eastAsia="Calibri" w:hAnsiTheme="minorHAnsi" w:cstheme="minorHAnsi"/>
                <w:color w:val="auto"/>
                <w:sz w:val="22"/>
                <w:lang w:eastAsia="en-US"/>
              </w:rPr>
              <w:t>Kensington</w:t>
            </w:r>
            <w:proofErr w:type="spellEnd"/>
          </w:p>
        </w:tc>
        <w:tc>
          <w:tcPr>
            <w:tcW w:w="3044" w:type="dxa"/>
            <w:vAlign w:val="center"/>
          </w:tcPr>
          <w:p w14:paraId="5341A60A"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6C7CFD06" w14:textId="77777777" w:rsidTr="00D20A2A">
        <w:trPr>
          <w:cantSplit/>
          <w:trHeight w:val="270"/>
        </w:trPr>
        <w:tc>
          <w:tcPr>
            <w:tcW w:w="779" w:type="dxa"/>
            <w:vAlign w:val="center"/>
          </w:tcPr>
          <w:p w14:paraId="41F7CF5E"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5ADB2EFA" w14:textId="3C413A15" w:rsidR="006A6AE4" w:rsidRPr="00061C1F" w:rsidRDefault="002C5406"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L</w:t>
            </w:r>
            <w:r w:rsidRPr="002C5406">
              <w:rPr>
                <w:rFonts w:asciiTheme="minorHAnsi" w:eastAsia="Calibri" w:hAnsiTheme="minorHAnsi" w:cstheme="minorHAnsi"/>
                <w:color w:val="auto"/>
                <w:sz w:val="22"/>
                <w:lang w:eastAsia="en-US"/>
              </w:rPr>
              <w:t>iczba połączeń współbieżnych (CIFS) — z maks. pojemnością pamięci</w:t>
            </w:r>
            <w:r>
              <w:rPr>
                <w:rFonts w:asciiTheme="minorHAnsi" w:eastAsia="Calibri" w:hAnsiTheme="minorHAnsi" w:cstheme="minorHAnsi"/>
                <w:color w:val="auto"/>
                <w:sz w:val="22"/>
                <w:lang w:eastAsia="en-US"/>
              </w:rPr>
              <w:t xml:space="preserve"> min. 1500</w:t>
            </w:r>
          </w:p>
        </w:tc>
        <w:tc>
          <w:tcPr>
            <w:tcW w:w="3044" w:type="dxa"/>
            <w:vAlign w:val="center"/>
          </w:tcPr>
          <w:p w14:paraId="25A600E4"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E101BAA" w14:textId="77777777" w:rsidTr="00D20A2A">
        <w:trPr>
          <w:cantSplit/>
          <w:trHeight w:val="270"/>
        </w:trPr>
        <w:tc>
          <w:tcPr>
            <w:tcW w:w="779" w:type="dxa"/>
            <w:vAlign w:val="center"/>
          </w:tcPr>
          <w:p w14:paraId="1203B2FD"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32F6454A" w14:textId="367D62A6" w:rsidR="006A6AE4" w:rsidRDefault="002C5406"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Pr>
                <w:rFonts w:asciiTheme="minorHAnsi" w:eastAsia="Calibri" w:hAnsiTheme="minorHAnsi" w:cstheme="minorHAnsi"/>
                <w:color w:val="auto"/>
                <w:sz w:val="22"/>
                <w:lang w:eastAsia="en-US"/>
              </w:rPr>
              <w:t>Gwarancja 2 lata</w:t>
            </w:r>
          </w:p>
        </w:tc>
        <w:tc>
          <w:tcPr>
            <w:tcW w:w="3044" w:type="dxa"/>
            <w:vAlign w:val="center"/>
          </w:tcPr>
          <w:p w14:paraId="2CCCF642"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r w:rsidR="006A6AE4" w:rsidRPr="00EF1876" w14:paraId="440A6CBD" w14:textId="77777777" w:rsidTr="00D20A2A">
        <w:trPr>
          <w:cantSplit/>
          <w:trHeight w:val="270"/>
        </w:trPr>
        <w:tc>
          <w:tcPr>
            <w:tcW w:w="779" w:type="dxa"/>
            <w:vAlign w:val="center"/>
          </w:tcPr>
          <w:p w14:paraId="5B0232DB" w14:textId="77777777" w:rsidR="006A6AE4" w:rsidRPr="00EF1876" w:rsidRDefault="006A6AE4" w:rsidP="00B601BD">
            <w:pPr>
              <w:numPr>
                <w:ilvl w:val="0"/>
                <w:numId w:val="27"/>
              </w:numPr>
              <w:suppressAutoHyphens/>
              <w:spacing w:after="0" w:line="240" w:lineRule="auto"/>
              <w:ind w:right="0"/>
              <w:jc w:val="left"/>
              <w:rPr>
                <w:rFonts w:asciiTheme="minorHAnsi" w:eastAsia="Calibri" w:hAnsiTheme="minorHAnsi" w:cstheme="minorHAnsi"/>
                <w:color w:val="auto"/>
                <w:sz w:val="22"/>
                <w:lang w:eastAsia="en-US"/>
              </w:rPr>
            </w:pPr>
          </w:p>
        </w:tc>
        <w:tc>
          <w:tcPr>
            <w:tcW w:w="6095" w:type="dxa"/>
            <w:vAlign w:val="center"/>
          </w:tcPr>
          <w:p w14:paraId="6F585C67" w14:textId="77777777" w:rsidR="006A6AE4" w:rsidRPr="002C5406" w:rsidRDefault="002C5406"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r w:rsidRPr="002C5406">
              <w:rPr>
                <w:rFonts w:asciiTheme="minorHAnsi" w:eastAsia="Calibri" w:hAnsiTheme="minorHAnsi" w:cstheme="minorHAnsi"/>
                <w:color w:val="auto"/>
                <w:sz w:val="22"/>
                <w:lang w:eastAsia="en-US"/>
              </w:rPr>
              <w:t>Dyski Twarde Talerzowe 2 szt.</w:t>
            </w:r>
          </w:p>
          <w:tbl>
            <w:tblPr>
              <w:tblW w:w="501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38"/>
              <w:gridCol w:w="3920"/>
            </w:tblGrid>
            <w:tr w:rsidR="002C5406" w:rsidRPr="002C5406" w14:paraId="089B9921" w14:textId="77777777" w:rsidTr="007A49BC">
              <w:trPr>
                <w:tblCellSpacing w:w="15" w:type="dxa"/>
              </w:trPr>
              <w:tc>
                <w:tcPr>
                  <w:tcW w:w="1687" w:type="pct"/>
                  <w:tcBorders>
                    <w:top w:val="single" w:sz="4" w:space="0" w:color="auto"/>
                    <w:left w:val="single" w:sz="4" w:space="0" w:color="auto"/>
                    <w:bottom w:val="single" w:sz="4" w:space="0" w:color="auto"/>
                    <w:right w:val="single" w:sz="4" w:space="0" w:color="auto"/>
                  </w:tcBorders>
                  <w:vAlign w:val="center"/>
                </w:tcPr>
                <w:p w14:paraId="73440179"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Typ dysku</w:t>
                  </w:r>
                </w:p>
              </w:tc>
              <w:tc>
                <w:tcPr>
                  <w:tcW w:w="5929" w:type="dxa"/>
                  <w:tcBorders>
                    <w:top w:val="single" w:sz="4" w:space="0" w:color="auto"/>
                    <w:left w:val="single" w:sz="4" w:space="0" w:color="auto"/>
                    <w:bottom w:val="single" w:sz="4" w:space="0" w:color="auto"/>
                    <w:right w:val="single" w:sz="4" w:space="0" w:color="auto"/>
                  </w:tcBorders>
                  <w:vAlign w:val="center"/>
                </w:tcPr>
                <w:p w14:paraId="12F97F76"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 xml:space="preserve">HDD </w:t>
                  </w:r>
                </w:p>
              </w:tc>
            </w:tr>
            <w:tr w:rsidR="002C5406" w:rsidRPr="002C5406" w14:paraId="6F9E4BD9" w14:textId="77777777" w:rsidTr="007A49BC">
              <w:trPr>
                <w:tblCellSpacing w:w="15" w:type="dxa"/>
              </w:trPr>
              <w:tc>
                <w:tcPr>
                  <w:tcW w:w="1687" w:type="pct"/>
                  <w:tcBorders>
                    <w:top w:val="single" w:sz="4" w:space="0" w:color="auto"/>
                    <w:left w:val="single" w:sz="4" w:space="0" w:color="auto"/>
                    <w:bottom w:val="single" w:sz="4" w:space="0" w:color="auto"/>
                    <w:right w:val="single" w:sz="4" w:space="0" w:color="auto"/>
                  </w:tcBorders>
                  <w:vAlign w:val="center"/>
                </w:tcPr>
                <w:p w14:paraId="544E307F"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Format szerokości</w:t>
                  </w:r>
                </w:p>
              </w:tc>
              <w:tc>
                <w:tcPr>
                  <w:tcW w:w="5929" w:type="dxa"/>
                  <w:tcBorders>
                    <w:top w:val="single" w:sz="4" w:space="0" w:color="auto"/>
                    <w:left w:val="single" w:sz="4" w:space="0" w:color="auto"/>
                    <w:bottom w:val="single" w:sz="4" w:space="0" w:color="auto"/>
                    <w:right w:val="single" w:sz="4" w:space="0" w:color="auto"/>
                  </w:tcBorders>
                  <w:vAlign w:val="center"/>
                </w:tcPr>
                <w:p w14:paraId="56A76A1A"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 xml:space="preserve">3,5'' (LFF) </w:t>
                  </w:r>
                </w:p>
              </w:tc>
            </w:tr>
            <w:tr w:rsidR="002C5406" w:rsidRPr="002C5406" w14:paraId="337B967D" w14:textId="77777777" w:rsidTr="007A49BC">
              <w:trPr>
                <w:tblCellSpacing w:w="15" w:type="dxa"/>
              </w:trPr>
              <w:tc>
                <w:tcPr>
                  <w:tcW w:w="1687" w:type="pct"/>
                  <w:tcBorders>
                    <w:top w:val="single" w:sz="4" w:space="0" w:color="auto"/>
                    <w:left w:val="single" w:sz="4" w:space="0" w:color="auto"/>
                    <w:bottom w:val="single" w:sz="4" w:space="0" w:color="auto"/>
                    <w:right w:val="single" w:sz="4" w:space="0" w:color="auto"/>
                  </w:tcBorders>
                  <w:vAlign w:val="center"/>
                </w:tcPr>
                <w:p w14:paraId="26D0ACF5"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Typ napędu</w:t>
                  </w:r>
                </w:p>
              </w:tc>
              <w:tc>
                <w:tcPr>
                  <w:tcW w:w="5929" w:type="dxa"/>
                  <w:tcBorders>
                    <w:top w:val="single" w:sz="4" w:space="0" w:color="auto"/>
                    <w:left w:val="single" w:sz="4" w:space="0" w:color="auto"/>
                    <w:bottom w:val="single" w:sz="4" w:space="0" w:color="auto"/>
                    <w:right w:val="single" w:sz="4" w:space="0" w:color="auto"/>
                  </w:tcBorders>
                  <w:vAlign w:val="center"/>
                </w:tcPr>
                <w:p w14:paraId="2E8806DA"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 xml:space="preserve">Wewnętrzny </w:t>
                  </w:r>
                </w:p>
              </w:tc>
            </w:tr>
            <w:tr w:rsidR="002C5406" w:rsidRPr="002C5406" w14:paraId="0F4E6586" w14:textId="77777777" w:rsidTr="007A49BC">
              <w:trPr>
                <w:tblCellSpacing w:w="15" w:type="dxa"/>
              </w:trPr>
              <w:tc>
                <w:tcPr>
                  <w:tcW w:w="1687" w:type="pct"/>
                  <w:tcBorders>
                    <w:top w:val="single" w:sz="4" w:space="0" w:color="auto"/>
                    <w:left w:val="single" w:sz="4" w:space="0" w:color="auto"/>
                    <w:bottom w:val="single" w:sz="4" w:space="0" w:color="auto"/>
                    <w:right w:val="single" w:sz="4" w:space="0" w:color="auto"/>
                  </w:tcBorders>
                  <w:vAlign w:val="center"/>
                </w:tcPr>
                <w:p w14:paraId="27490337" w14:textId="60367F1C"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Pojemność dysku min.</w:t>
                  </w:r>
                </w:p>
              </w:tc>
              <w:tc>
                <w:tcPr>
                  <w:tcW w:w="5929" w:type="dxa"/>
                  <w:tcBorders>
                    <w:top w:val="single" w:sz="4" w:space="0" w:color="auto"/>
                    <w:left w:val="single" w:sz="4" w:space="0" w:color="auto"/>
                    <w:bottom w:val="single" w:sz="4" w:space="0" w:color="auto"/>
                    <w:right w:val="single" w:sz="4" w:space="0" w:color="auto"/>
                  </w:tcBorders>
                  <w:vAlign w:val="center"/>
                </w:tcPr>
                <w:p w14:paraId="370D2B99"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 xml:space="preserve">12 TB </w:t>
                  </w:r>
                </w:p>
              </w:tc>
            </w:tr>
            <w:tr w:rsidR="002C5406" w:rsidRPr="002C5406" w14:paraId="3629D947" w14:textId="77777777" w:rsidTr="007A49BC">
              <w:trPr>
                <w:tblCellSpacing w:w="15" w:type="dxa"/>
              </w:trPr>
              <w:tc>
                <w:tcPr>
                  <w:tcW w:w="1687" w:type="pct"/>
                  <w:tcBorders>
                    <w:top w:val="single" w:sz="4" w:space="0" w:color="auto"/>
                    <w:left w:val="single" w:sz="4" w:space="0" w:color="auto"/>
                    <w:bottom w:val="single" w:sz="4" w:space="0" w:color="auto"/>
                    <w:right w:val="single" w:sz="4" w:space="0" w:color="auto"/>
                  </w:tcBorders>
                  <w:vAlign w:val="center"/>
                </w:tcPr>
                <w:p w14:paraId="4D999075"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Interfejs dysku</w:t>
                  </w:r>
                </w:p>
              </w:tc>
              <w:tc>
                <w:tcPr>
                  <w:tcW w:w="5929" w:type="dxa"/>
                  <w:tcBorders>
                    <w:top w:val="single" w:sz="4" w:space="0" w:color="auto"/>
                    <w:left w:val="single" w:sz="4" w:space="0" w:color="auto"/>
                    <w:bottom w:val="single" w:sz="4" w:space="0" w:color="auto"/>
                    <w:right w:val="single" w:sz="4" w:space="0" w:color="auto"/>
                  </w:tcBorders>
                  <w:vAlign w:val="center"/>
                </w:tcPr>
                <w:p w14:paraId="1747BCFC"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 xml:space="preserve">SATA III - 6 </w:t>
                  </w:r>
                  <w:proofErr w:type="spellStart"/>
                  <w:r w:rsidRPr="002C5406">
                    <w:rPr>
                      <w:rFonts w:asciiTheme="minorHAnsi" w:hAnsiTheme="minorHAnsi" w:cstheme="minorHAnsi"/>
                      <w:sz w:val="22"/>
                    </w:rPr>
                    <w:t>Gb</w:t>
                  </w:r>
                  <w:proofErr w:type="spellEnd"/>
                  <w:r w:rsidRPr="002C5406">
                    <w:rPr>
                      <w:rFonts w:asciiTheme="minorHAnsi" w:hAnsiTheme="minorHAnsi" w:cstheme="minorHAnsi"/>
                      <w:sz w:val="22"/>
                    </w:rPr>
                    <w:t xml:space="preserve">/s </w:t>
                  </w:r>
                </w:p>
              </w:tc>
            </w:tr>
            <w:tr w:rsidR="002C5406" w:rsidRPr="002C5406" w14:paraId="5ED5C716" w14:textId="77777777" w:rsidTr="007A49BC">
              <w:trPr>
                <w:tblCellSpacing w:w="15" w:type="dxa"/>
              </w:trPr>
              <w:tc>
                <w:tcPr>
                  <w:tcW w:w="1687" w:type="pct"/>
                  <w:tcBorders>
                    <w:top w:val="single" w:sz="4" w:space="0" w:color="auto"/>
                    <w:left w:val="single" w:sz="4" w:space="0" w:color="auto"/>
                    <w:bottom w:val="single" w:sz="4" w:space="0" w:color="auto"/>
                    <w:right w:val="single" w:sz="4" w:space="0" w:color="auto"/>
                  </w:tcBorders>
                  <w:vAlign w:val="center"/>
                </w:tcPr>
                <w:p w14:paraId="7E814870" w14:textId="6773569F"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Prędkość obrotowa min.</w:t>
                  </w:r>
                </w:p>
              </w:tc>
              <w:tc>
                <w:tcPr>
                  <w:tcW w:w="5929" w:type="dxa"/>
                  <w:tcBorders>
                    <w:top w:val="single" w:sz="4" w:space="0" w:color="auto"/>
                    <w:left w:val="single" w:sz="4" w:space="0" w:color="auto"/>
                    <w:bottom w:val="single" w:sz="4" w:space="0" w:color="auto"/>
                    <w:right w:val="single" w:sz="4" w:space="0" w:color="auto"/>
                  </w:tcBorders>
                  <w:vAlign w:val="center"/>
                </w:tcPr>
                <w:p w14:paraId="40C4F41D"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 xml:space="preserve">7200 </w:t>
                  </w:r>
                  <w:proofErr w:type="spellStart"/>
                  <w:r w:rsidRPr="002C5406">
                    <w:rPr>
                      <w:rFonts w:asciiTheme="minorHAnsi" w:hAnsiTheme="minorHAnsi" w:cstheme="minorHAnsi"/>
                      <w:sz w:val="22"/>
                    </w:rPr>
                    <w:t>obr</w:t>
                  </w:r>
                  <w:proofErr w:type="spellEnd"/>
                  <w:r w:rsidRPr="002C5406">
                    <w:rPr>
                      <w:rFonts w:asciiTheme="minorHAnsi" w:hAnsiTheme="minorHAnsi" w:cstheme="minorHAnsi"/>
                      <w:sz w:val="22"/>
                    </w:rPr>
                    <w:t xml:space="preserve">/min </w:t>
                  </w:r>
                </w:p>
              </w:tc>
            </w:tr>
            <w:tr w:rsidR="002C5406" w:rsidRPr="002C5406" w14:paraId="5025821C" w14:textId="77777777" w:rsidTr="007A49BC">
              <w:trPr>
                <w:tblCellSpacing w:w="15" w:type="dxa"/>
              </w:trPr>
              <w:tc>
                <w:tcPr>
                  <w:tcW w:w="1687" w:type="pct"/>
                  <w:tcBorders>
                    <w:top w:val="single" w:sz="4" w:space="0" w:color="auto"/>
                    <w:left w:val="single" w:sz="4" w:space="0" w:color="auto"/>
                    <w:bottom w:val="single" w:sz="4" w:space="0" w:color="auto"/>
                    <w:right w:val="single" w:sz="4" w:space="0" w:color="auto"/>
                  </w:tcBorders>
                  <w:vAlign w:val="center"/>
                </w:tcPr>
                <w:p w14:paraId="4A438CEE" w14:textId="269FB3E6"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Bufor min.</w:t>
                  </w:r>
                </w:p>
              </w:tc>
              <w:tc>
                <w:tcPr>
                  <w:tcW w:w="5929" w:type="dxa"/>
                  <w:tcBorders>
                    <w:top w:val="single" w:sz="4" w:space="0" w:color="auto"/>
                    <w:left w:val="single" w:sz="4" w:space="0" w:color="auto"/>
                    <w:bottom w:val="single" w:sz="4" w:space="0" w:color="auto"/>
                    <w:right w:val="single" w:sz="4" w:space="0" w:color="auto"/>
                  </w:tcBorders>
                  <w:vAlign w:val="center"/>
                </w:tcPr>
                <w:p w14:paraId="1C825C8E" w14:textId="26BD7775"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 xml:space="preserve">256 MB </w:t>
                  </w:r>
                </w:p>
              </w:tc>
            </w:tr>
            <w:tr w:rsidR="002C5406" w:rsidRPr="002C5406" w14:paraId="16849AF8" w14:textId="77777777" w:rsidTr="007A49BC">
              <w:trPr>
                <w:tblCellSpacing w:w="15" w:type="dxa"/>
              </w:trPr>
              <w:tc>
                <w:tcPr>
                  <w:tcW w:w="4967" w:type="pct"/>
                  <w:gridSpan w:val="2"/>
                  <w:tcBorders>
                    <w:top w:val="single" w:sz="4" w:space="0" w:color="auto"/>
                    <w:left w:val="single" w:sz="4" w:space="0" w:color="auto"/>
                    <w:bottom w:val="single" w:sz="4" w:space="0" w:color="auto"/>
                    <w:right w:val="single" w:sz="4" w:space="0" w:color="auto"/>
                  </w:tcBorders>
                  <w:vAlign w:val="center"/>
                </w:tcPr>
                <w:p w14:paraId="49FD53CC" w14:textId="77777777" w:rsidR="002C5406" w:rsidRPr="002C5406" w:rsidRDefault="002C5406" w:rsidP="002C5406">
                  <w:pPr>
                    <w:rPr>
                      <w:rFonts w:asciiTheme="minorHAnsi" w:hAnsiTheme="minorHAnsi" w:cstheme="minorHAnsi"/>
                      <w:sz w:val="22"/>
                    </w:rPr>
                  </w:pPr>
                  <w:r w:rsidRPr="002C5406">
                    <w:rPr>
                      <w:rFonts w:asciiTheme="minorHAnsi" w:hAnsiTheme="minorHAnsi" w:cstheme="minorHAnsi"/>
                      <w:sz w:val="22"/>
                    </w:rPr>
                    <w:t xml:space="preserve">Oferowany NAS oraz dyski musza być objęte 2 letnią gwarancją . </w:t>
                  </w:r>
                </w:p>
              </w:tc>
            </w:tr>
          </w:tbl>
          <w:p w14:paraId="7E65DD30" w14:textId="58A5E53E" w:rsidR="002C5406" w:rsidRDefault="002C5406" w:rsidP="007A49BC">
            <w:pPr>
              <w:autoSpaceDE w:val="0"/>
              <w:autoSpaceDN w:val="0"/>
              <w:adjustRightInd w:val="0"/>
              <w:spacing w:after="0" w:line="250" w:lineRule="exact"/>
              <w:ind w:left="0" w:right="67" w:firstLine="0"/>
              <w:jc w:val="left"/>
              <w:rPr>
                <w:rFonts w:asciiTheme="minorHAnsi" w:eastAsia="Calibri" w:hAnsiTheme="minorHAnsi" w:cstheme="minorHAnsi"/>
                <w:color w:val="auto"/>
                <w:sz w:val="22"/>
                <w:lang w:eastAsia="en-US"/>
              </w:rPr>
            </w:pPr>
          </w:p>
        </w:tc>
        <w:tc>
          <w:tcPr>
            <w:tcW w:w="3044" w:type="dxa"/>
            <w:vAlign w:val="center"/>
          </w:tcPr>
          <w:p w14:paraId="24E36E47" w14:textId="77777777" w:rsidR="006A6AE4" w:rsidRPr="00EF1876" w:rsidRDefault="006A6AE4" w:rsidP="007A49BC">
            <w:pPr>
              <w:suppressAutoHyphens/>
              <w:spacing w:after="0" w:line="240" w:lineRule="auto"/>
              <w:ind w:left="0" w:right="0" w:firstLine="0"/>
              <w:jc w:val="left"/>
              <w:rPr>
                <w:rFonts w:asciiTheme="minorHAnsi" w:eastAsia="Calibri" w:hAnsiTheme="minorHAnsi" w:cstheme="minorHAnsi"/>
                <w:strike/>
                <w:color w:val="auto"/>
                <w:sz w:val="22"/>
                <w:lang w:eastAsia="en-US"/>
              </w:rPr>
            </w:pPr>
          </w:p>
        </w:tc>
      </w:tr>
    </w:tbl>
    <w:p w14:paraId="5065FB5F" w14:textId="5290F5CE" w:rsidR="006A6AE4" w:rsidRDefault="006A6AE4" w:rsidP="006A6AE4"/>
    <w:p w14:paraId="1E32B375" w14:textId="511CA88E" w:rsidR="002C5406" w:rsidRDefault="002C5406" w:rsidP="006A6AE4"/>
    <w:p w14:paraId="5A670F62" w14:textId="65C25FC7" w:rsidR="002C5406" w:rsidRDefault="002C5406" w:rsidP="00B601BD">
      <w:pPr>
        <w:pStyle w:val="Akapitzlist"/>
        <w:widowControl w:val="0"/>
        <w:numPr>
          <w:ilvl w:val="0"/>
          <w:numId w:val="28"/>
        </w:numPr>
        <w:tabs>
          <w:tab w:val="left" w:pos="835"/>
        </w:tabs>
        <w:autoSpaceDE w:val="0"/>
        <w:autoSpaceDN w:val="0"/>
        <w:spacing w:before="42" w:after="0" w:line="240" w:lineRule="auto"/>
        <w:rPr>
          <w:rFonts w:cstheme="minorHAnsi"/>
        </w:rPr>
      </w:pPr>
      <w:r>
        <w:rPr>
          <w:rFonts w:cstheme="minorHAnsi"/>
        </w:rPr>
        <w:t>Szkolenie dla pracowników IT</w:t>
      </w:r>
    </w:p>
    <w:p w14:paraId="3E75B8F9" w14:textId="45391299" w:rsidR="00A0079C" w:rsidRPr="00A0079C"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r w:rsidRPr="00A0079C">
        <w:rPr>
          <w:rFonts w:asciiTheme="minorHAnsi" w:hAnsiTheme="minorHAnsi" w:cstheme="minorHAnsi"/>
          <w:sz w:val="22"/>
        </w:rPr>
        <w:t xml:space="preserve">Zamawiający wymaga przeprowadzenia szkoleń z produktu firewall </w:t>
      </w:r>
      <w:proofErr w:type="spellStart"/>
      <w:r w:rsidRPr="00A0079C">
        <w:rPr>
          <w:rFonts w:asciiTheme="minorHAnsi" w:hAnsiTheme="minorHAnsi" w:cstheme="minorHAnsi"/>
          <w:sz w:val="22"/>
        </w:rPr>
        <w:t>Fortigate</w:t>
      </w:r>
      <w:proofErr w:type="spellEnd"/>
      <w:r w:rsidRPr="00A0079C">
        <w:rPr>
          <w:rFonts w:asciiTheme="minorHAnsi" w:hAnsiTheme="minorHAnsi" w:cstheme="minorHAnsi"/>
          <w:sz w:val="22"/>
        </w:rPr>
        <w:t xml:space="preserve"> stacjonarnie</w:t>
      </w:r>
      <w:r>
        <w:rPr>
          <w:rFonts w:asciiTheme="minorHAnsi" w:hAnsiTheme="minorHAnsi" w:cstheme="minorHAnsi"/>
          <w:sz w:val="22"/>
        </w:rPr>
        <w:t xml:space="preserve"> min. 8 godzin</w:t>
      </w:r>
      <w:r w:rsidRPr="00A0079C">
        <w:rPr>
          <w:rFonts w:asciiTheme="minorHAnsi" w:hAnsiTheme="minorHAnsi" w:cstheme="minorHAnsi"/>
          <w:sz w:val="22"/>
        </w:rPr>
        <w:t xml:space="preserve"> dla pracowników działu IT. </w:t>
      </w:r>
    </w:p>
    <w:p w14:paraId="4545FF39" w14:textId="77777777" w:rsidR="00A0079C" w:rsidRPr="00A0079C"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p>
    <w:p w14:paraId="295D1496" w14:textId="77777777" w:rsidR="00A0079C" w:rsidRPr="00A0079C"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r w:rsidRPr="00A0079C">
        <w:rPr>
          <w:rFonts w:asciiTheme="minorHAnsi" w:hAnsiTheme="minorHAnsi" w:cstheme="minorHAnsi"/>
          <w:sz w:val="22"/>
        </w:rPr>
        <w:t>Program szkolenia musi obejmować min. :</w:t>
      </w:r>
    </w:p>
    <w:p w14:paraId="72EB8107" w14:textId="77777777" w:rsidR="00A0079C" w:rsidRPr="00A0079C"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p>
    <w:p w14:paraId="4FC1CEC5" w14:textId="029827EC"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Wprowadzenie i wstępna konfiguracja</w:t>
      </w:r>
    </w:p>
    <w:p w14:paraId="592644B1" w14:textId="41EA19AA"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Polityki zapory sieciowej</w:t>
      </w:r>
    </w:p>
    <w:p w14:paraId="2C260E12" w14:textId="13E772CE"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Translacja adresów sieciowych (NAT)</w:t>
      </w:r>
    </w:p>
    <w:p w14:paraId="4AF6A53A" w14:textId="77FAA57A"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Uwierzytelnianie użytkowników</w:t>
      </w:r>
    </w:p>
    <w:p w14:paraId="732D6FFE" w14:textId="5D4CF823"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lastRenderedPageBreak/>
        <w:t>Logowanie i monitoring</w:t>
      </w:r>
    </w:p>
    <w:p w14:paraId="312E5FE1" w14:textId="03C5E7A9"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Operacje oparte na certyfikatach</w:t>
      </w:r>
    </w:p>
    <w:p w14:paraId="5B211746" w14:textId="20FF8D34"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Filtr stron www</w:t>
      </w:r>
    </w:p>
    <w:p w14:paraId="1F86BEC9" w14:textId="3D8560DB"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Kontrola aplikacji</w:t>
      </w:r>
    </w:p>
    <w:p w14:paraId="0F51DD25" w14:textId="7B6F0761"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Antywirus</w:t>
      </w:r>
    </w:p>
    <w:p w14:paraId="529D89CA" w14:textId="3651B98A"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 xml:space="preserve">System ochrony przed włamaniami i atakami </w:t>
      </w:r>
      <w:proofErr w:type="spellStart"/>
      <w:r w:rsidRPr="00073A17">
        <w:rPr>
          <w:rFonts w:cstheme="minorHAnsi"/>
        </w:rPr>
        <w:t>DoS</w:t>
      </w:r>
      <w:proofErr w:type="spellEnd"/>
    </w:p>
    <w:p w14:paraId="6CE153C5" w14:textId="074DF0EF" w:rsidR="00A0079C" w:rsidRPr="00073A17" w:rsidRDefault="00A0079C" w:rsidP="00073A17">
      <w:pPr>
        <w:pStyle w:val="Akapitzlist"/>
        <w:widowControl w:val="0"/>
        <w:numPr>
          <w:ilvl w:val="0"/>
          <w:numId w:val="31"/>
        </w:numPr>
        <w:tabs>
          <w:tab w:val="left" w:pos="835"/>
        </w:tabs>
        <w:autoSpaceDE w:val="0"/>
        <w:autoSpaceDN w:val="0"/>
        <w:spacing w:before="42" w:after="0" w:line="240" w:lineRule="auto"/>
        <w:rPr>
          <w:rFonts w:cstheme="minorHAnsi"/>
        </w:rPr>
      </w:pPr>
      <w:r w:rsidRPr="00073A17">
        <w:rPr>
          <w:rFonts w:cstheme="minorHAnsi"/>
        </w:rPr>
        <w:t xml:space="preserve">Koncepcja Security </w:t>
      </w:r>
      <w:proofErr w:type="spellStart"/>
      <w:r w:rsidRPr="00073A17">
        <w:rPr>
          <w:rFonts w:cstheme="minorHAnsi"/>
        </w:rPr>
        <w:t>Fabric</w:t>
      </w:r>
      <w:proofErr w:type="spellEnd"/>
    </w:p>
    <w:p w14:paraId="5AB1AF9E" w14:textId="6DAB2EFD" w:rsidR="00A0079C" w:rsidRPr="00A0079C"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p>
    <w:p w14:paraId="5A3EC38E" w14:textId="77777777" w:rsidR="00A0079C" w:rsidRPr="00A0079C"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r w:rsidRPr="00A0079C">
        <w:rPr>
          <w:rFonts w:asciiTheme="minorHAnsi" w:hAnsiTheme="minorHAnsi" w:cstheme="minorHAnsi"/>
          <w:sz w:val="22"/>
        </w:rPr>
        <w:t>Trener przeprowadzający szkolenie musi posiadać min. certyfikat:</w:t>
      </w:r>
    </w:p>
    <w:p w14:paraId="34E10ED4" w14:textId="7DFF5F12" w:rsidR="00A0079C" w:rsidRPr="00A0079C"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r w:rsidRPr="00A0079C">
        <w:rPr>
          <w:rFonts w:asciiTheme="minorHAnsi" w:hAnsiTheme="minorHAnsi" w:cstheme="minorHAnsi"/>
          <w:sz w:val="22"/>
        </w:rPr>
        <w:t>•</w:t>
      </w:r>
      <w:r>
        <w:rPr>
          <w:rFonts w:asciiTheme="minorHAnsi" w:hAnsiTheme="minorHAnsi" w:cstheme="minorHAnsi"/>
          <w:sz w:val="22"/>
        </w:rPr>
        <w:t xml:space="preserve"> </w:t>
      </w:r>
      <w:r w:rsidRPr="00A0079C">
        <w:rPr>
          <w:rFonts w:asciiTheme="minorHAnsi" w:hAnsiTheme="minorHAnsi" w:cstheme="minorHAnsi"/>
          <w:sz w:val="22"/>
        </w:rPr>
        <w:t xml:space="preserve">NSE4 - Network Security Professional </w:t>
      </w:r>
    </w:p>
    <w:p w14:paraId="3870C0C4" w14:textId="5B9FB1F5" w:rsidR="00A0079C" w:rsidRPr="00A0079C" w:rsidRDefault="00A0079C" w:rsidP="00F53F3C">
      <w:pPr>
        <w:widowControl w:val="0"/>
        <w:tabs>
          <w:tab w:val="left" w:pos="835"/>
        </w:tabs>
        <w:autoSpaceDE w:val="0"/>
        <w:autoSpaceDN w:val="0"/>
        <w:spacing w:before="42" w:after="0" w:line="240" w:lineRule="auto"/>
        <w:rPr>
          <w:rFonts w:asciiTheme="minorHAnsi" w:hAnsiTheme="minorHAnsi" w:cstheme="minorHAnsi"/>
          <w:sz w:val="22"/>
        </w:rPr>
      </w:pPr>
      <w:r w:rsidRPr="00A0079C">
        <w:rPr>
          <w:rFonts w:asciiTheme="minorHAnsi" w:hAnsiTheme="minorHAnsi" w:cstheme="minorHAnsi"/>
          <w:sz w:val="22"/>
        </w:rPr>
        <w:t>•</w:t>
      </w:r>
      <w:r>
        <w:rPr>
          <w:rFonts w:asciiTheme="minorHAnsi" w:hAnsiTheme="minorHAnsi" w:cstheme="minorHAnsi"/>
          <w:sz w:val="22"/>
        </w:rPr>
        <w:t xml:space="preserve"> </w:t>
      </w:r>
      <w:r w:rsidRPr="00A0079C">
        <w:rPr>
          <w:rFonts w:asciiTheme="minorHAnsi" w:hAnsiTheme="minorHAnsi" w:cstheme="minorHAnsi"/>
          <w:sz w:val="22"/>
        </w:rPr>
        <w:t>NSE7 - Network Security Architect Enterprise Firewall</w:t>
      </w:r>
    </w:p>
    <w:p w14:paraId="5B36A402" w14:textId="2809C01F" w:rsidR="00A0079C" w:rsidRPr="00D90B30" w:rsidRDefault="00A0079C" w:rsidP="00A0079C">
      <w:pPr>
        <w:widowControl w:val="0"/>
        <w:tabs>
          <w:tab w:val="left" w:pos="835"/>
        </w:tabs>
        <w:autoSpaceDE w:val="0"/>
        <w:autoSpaceDN w:val="0"/>
        <w:spacing w:before="42" w:after="0" w:line="240" w:lineRule="auto"/>
        <w:rPr>
          <w:rFonts w:asciiTheme="minorHAnsi" w:hAnsiTheme="minorHAnsi" w:cstheme="minorHAnsi"/>
          <w:b/>
          <w:sz w:val="22"/>
        </w:rPr>
      </w:pPr>
      <w:r w:rsidRPr="00D90B30">
        <w:rPr>
          <w:rFonts w:asciiTheme="minorHAnsi" w:hAnsiTheme="minorHAnsi" w:cstheme="minorHAnsi"/>
          <w:b/>
          <w:sz w:val="22"/>
        </w:rPr>
        <w:t>Certyfikaty należy dołączyć do oferty.</w:t>
      </w:r>
    </w:p>
    <w:p w14:paraId="21760DA0" w14:textId="102FCF74" w:rsidR="0045572F" w:rsidRPr="0045572F" w:rsidRDefault="0045572F" w:rsidP="00A0079C">
      <w:pPr>
        <w:widowControl w:val="0"/>
        <w:tabs>
          <w:tab w:val="left" w:pos="835"/>
        </w:tabs>
        <w:autoSpaceDE w:val="0"/>
        <w:autoSpaceDN w:val="0"/>
        <w:spacing w:before="42" w:after="0" w:line="240" w:lineRule="auto"/>
        <w:ind w:left="0" w:firstLine="0"/>
        <w:rPr>
          <w:rFonts w:asciiTheme="minorHAnsi" w:hAnsiTheme="minorHAnsi" w:cstheme="minorHAnsi"/>
          <w:sz w:val="22"/>
        </w:rPr>
      </w:pPr>
    </w:p>
    <w:p w14:paraId="5AA64481" w14:textId="5DF8937D" w:rsidR="0045572F" w:rsidRDefault="00A0079C" w:rsidP="0045572F">
      <w:pPr>
        <w:widowControl w:val="0"/>
        <w:tabs>
          <w:tab w:val="left" w:pos="835"/>
        </w:tabs>
        <w:autoSpaceDE w:val="0"/>
        <w:autoSpaceDN w:val="0"/>
        <w:spacing w:before="42" w:after="0" w:line="240" w:lineRule="auto"/>
        <w:rPr>
          <w:rFonts w:asciiTheme="minorHAnsi" w:hAnsiTheme="minorHAnsi" w:cstheme="minorHAnsi"/>
          <w:sz w:val="22"/>
        </w:rPr>
      </w:pPr>
      <w:r>
        <w:rPr>
          <w:rFonts w:asciiTheme="minorHAnsi" w:hAnsiTheme="minorHAnsi" w:cstheme="minorHAnsi"/>
          <w:sz w:val="22"/>
        </w:rPr>
        <w:t>S</w:t>
      </w:r>
      <w:r w:rsidR="0045572F" w:rsidRPr="0045572F">
        <w:rPr>
          <w:rFonts w:asciiTheme="minorHAnsi" w:hAnsiTheme="minorHAnsi" w:cstheme="minorHAnsi"/>
          <w:sz w:val="22"/>
        </w:rPr>
        <w:t>ystem EDR</w:t>
      </w:r>
    </w:p>
    <w:p w14:paraId="306C11A8" w14:textId="26051F45" w:rsidR="00A0079C" w:rsidRDefault="00A0079C" w:rsidP="0045572F">
      <w:pPr>
        <w:widowControl w:val="0"/>
        <w:tabs>
          <w:tab w:val="left" w:pos="835"/>
        </w:tabs>
        <w:autoSpaceDE w:val="0"/>
        <w:autoSpaceDN w:val="0"/>
        <w:spacing w:before="42" w:after="0" w:line="240" w:lineRule="auto"/>
        <w:rPr>
          <w:rFonts w:asciiTheme="minorHAnsi" w:hAnsiTheme="minorHAnsi" w:cstheme="minorHAnsi"/>
          <w:sz w:val="22"/>
        </w:rPr>
      </w:pPr>
      <w:r>
        <w:rPr>
          <w:rFonts w:asciiTheme="minorHAnsi" w:hAnsiTheme="minorHAnsi" w:cstheme="minorHAnsi"/>
          <w:sz w:val="22"/>
        </w:rPr>
        <w:t>Szkolenie stacjonarne w wymiarze min. 4 godziny.</w:t>
      </w:r>
    </w:p>
    <w:p w14:paraId="2F820051" w14:textId="77777777" w:rsidR="00A0079C" w:rsidRPr="00A0079C"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r w:rsidRPr="00A0079C">
        <w:rPr>
          <w:rFonts w:asciiTheme="minorHAnsi" w:hAnsiTheme="minorHAnsi" w:cstheme="minorHAnsi"/>
          <w:sz w:val="22"/>
        </w:rPr>
        <w:t>Program szkolenia musi obejmować min. :</w:t>
      </w:r>
    </w:p>
    <w:p w14:paraId="2F08AD1B" w14:textId="2036E273" w:rsidR="00A0079C" w:rsidRPr="00A0079C" w:rsidRDefault="00A0079C" w:rsidP="00A0079C">
      <w:pPr>
        <w:pStyle w:val="Akapitzlist"/>
        <w:widowControl w:val="0"/>
        <w:numPr>
          <w:ilvl w:val="0"/>
          <w:numId w:val="29"/>
        </w:numPr>
        <w:tabs>
          <w:tab w:val="left" w:pos="835"/>
        </w:tabs>
        <w:autoSpaceDE w:val="0"/>
        <w:autoSpaceDN w:val="0"/>
        <w:spacing w:before="42" w:after="0" w:line="240" w:lineRule="auto"/>
        <w:rPr>
          <w:rFonts w:cstheme="minorHAnsi"/>
        </w:rPr>
      </w:pPr>
      <w:r w:rsidRPr="00A0079C">
        <w:rPr>
          <w:rFonts w:cstheme="minorHAnsi"/>
        </w:rPr>
        <w:t>tworzenie reguł</w:t>
      </w:r>
    </w:p>
    <w:p w14:paraId="2B73E98B" w14:textId="37AA2EA3" w:rsidR="00A0079C" w:rsidRPr="00A0079C" w:rsidRDefault="00A0079C" w:rsidP="00A0079C">
      <w:pPr>
        <w:pStyle w:val="Akapitzlist"/>
        <w:widowControl w:val="0"/>
        <w:numPr>
          <w:ilvl w:val="0"/>
          <w:numId w:val="29"/>
        </w:numPr>
        <w:tabs>
          <w:tab w:val="left" w:pos="835"/>
        </w:tabs>
        <w:autoSpaceDE w:val="0"/>
        <w:autoSpaceDN w:val="0"/>
        <w:spacing w:before="42" w:after="0" w:line="240" w:lineRule="auto"/>
        <w:rPr>
          <w:rFonts w:cstheme="minorHAnsi"/>
        </w:rPr>
      </w:pPr>
      <w:r w:rsidRPr="00A0079C">
        <w:rPr>
          <w:rFonts w:cstheme="minorHAnsi"/>
        </w:rPr>
        <w:t xml:space="preserve">tworzenie blokad </w:t>
      </w:r>
      <w:r w:rsidR="00EE7D28" w:rsidRPr="00A0079C">
        <w:rPr>
          <w:rFonts w:cstheme="minorHAnsi"/>
        </w:rPr>
        <w:t>urządzeń</w:t>
      </w:r>
      <w:r w:rsidRPr="00A0079C">
        <w:rPr>
          <w:rFonts w:cstheme="minorHAnsi"/>
        </w:rPr>
        <w:t xml:space="preserve"> </w:t>
      </w:r>
      <w:proofErr w:type="spellStart"/>
      <w:r w:rsidRPr="00A0079C">
        <w:rPr>
          <w:rFonts w:cstheme="minorHAnsi"/>
        </w:rPr>
        <w:t>usb</w:t>
      </w:r>
      <w:proofErr w:type="spellEnd"/>
      <w:r w:rsidRPr="00A0079C">
        <w:rPr>
          <w:rFonts w:cstheme="minorHAnsi"/>
        </w:rPr>
        <w:t xml:space="preserve"> - oraz dopuszczanie wybranych </w:t>
      </w:r>
    </w:p>
    <w:p w14:paraId="49754C10" w14:textId="7DDE3C04" w:rsidR="00A0079C" w:rsidRPr="00A0079C" w:rsidRDefault="00A0079C" w:rsidP="00A0079C">
      <w:pPr>
        <w:pStyle w:val="Akapitzlist"/>
        <w:widowControl w:val="0"/>
        <w:numPr>
          <w:ilvl w:val="0"/>
          <w:numId w:val="29"/>
        </w:numPr>
        <w:tabs>
          <w:tab w:val="left" w:pos="835"/>
        </w:tabs>
        <w:autoSpaceDE w:val="0"/>
        <w:autoSpaceDN w:val="0"/>
        <w:spacing w:before="42" w:after="0" w:line="240" w:lineRule="auto"/>
        <w:rPr>
          <w:rFonts w:cstheme="minorHAnsi"/>
        </w:rPr>
      </w:pPr>
      <w:proofErr w:type="spellStart"/>
      <w:r w:rsidRPr="00A0079C">
        <w:rPr>
          <w:rFonts w:cstheme="minorHAnsi"/>
        </w:rPr>
        <w:t>update</w:t>
      </w:r>
      <w:proofErr w:type="spellEnd"/>
      <w:r w:rsidRPr="00A0079C">
        <w:rPr>
          <w:rFonts w:cstheme="minorHAnsi"/>
        </w:rPr>
        <w:t xml:space="preserve"> środowiska oraz hostów</w:t>
      </w:r>
    </w:p>
    <w:p w14:paraId="2C63F12C" w14:textId="5217BDCB" w:rsidR="00A0079C" w:rsidRPr="00A0079C" w:rsidRDefault="00A0079C" w:rsidP="00A0079C">
      <w:pPr>
        <w:pStyle w:val="Akapitzlist"/>
        <w:widowControl w:val="0"/>
        <w:numPr>
          <w:ilvl w:val="0"/>
          <w:numId w:val="29"/>
        </w:numPr>
        <w:tabs>
          <w:tab w:val="left" w:pos="835"/>
        </w:tabs>
        <w:autoSpaceDE w:val="0"/>
        <w:autoSpaceDN w:val="0"/>
        <w:spacing w:before="42" w:after="0" w:line="240" w:lineRule="auto"/>
        <w:rPr>
          <w:rFonts w:cstheme="minorHAnsi"/>
        </w:rPr>
      </w:pPr>
      <w:r w:rsidRPr="00A0079C">
        <w:rPr>
          <w:rFonts w:cstheme="minorHAnsi"/>
        </w:rPr>
        <w:t xml:space="preserve">analiza logów systemu </w:t>
      </w:r>
      <w:r w:rsidR="00EE7D28">
        <w:rPr>
          <w:rFonts w:cstheme="minorHAnsi"/>
        </w:rPr>
        <w:t>EDR</w:t>
      </w:r>
    </w:p>
    <w:p w14:paraId="41882E74" w14:textId="47914C7F" w:rsidR="00A0079C" w:rsidRPr="00A0079C" w:rsidRDefault="00A0079C" w:rsidP="00A0079C">
      <w:pPr>
        <w:pStyle w:val="Akapitzlist"/>
        <w:widowControl w:val="0"/>
        <w:numPr>
          <w:ilvl w:val="0"/>
          <w:numId w:val="29"/>
        </w:numPr>
        <w:tabs>
          <w:tab w:val="left" w:pos="835"/>
        </w:tabs>
        <w:autoSpaceDE w:val="0"/>
        <w:autoSpaceDN w:val="0"/>
        <w:spacing w:before="42" w:after="0" w:line="240" w:lineRule="auto"/>
        <w:rPr>
          <w:rFonts w:cstheme="minorHAnsi"/>
        </w:rPr>
      </w:pPr>
      <w:r w:rsidRPr="00A0079C">
        <w:rPr>
          <w:rFonts w:cstheme="minorHAnsi"/>
        </w:rPr>
        <w:t>w ramach szkolenia należy przekazać wiedze niezbędną do samodzielnego zarządzania przez administratora zamawiającego</w:t>
      </w:r>
    </w:p>
    <w:p w14:paraId="671BA9CF" w14:textId="77777777" w:rsidR="00A0079C" w:rsidRPr="0045572F" w:rsidRDefault="00A0079C" w:rsidP="0045572F">
      <w:pPr>
        <w:widowControl w:val="0"/>
        <w:tabs>
          <w:tab w:val="left" w:pos="835"/>
        </w:tabs>
        <w:autoSpaceDE w:val="0"/>
        <w:autoSpaceDN w:val="0"/>
        <w:spacing w:before="42" w:after="0" w:line="240" w:lineRule="auto"/>
        <w:rPr>
          <w:rFonts w:asciiTheme="minorHAnsi" w:hAnsiTheme="minorHAnsi" w:cstheme="minorHAnsi"/>
          <w:sz w:val="22"/>
        </w:rPr>
      </w:pPr>
    </w:p>
    <w:p w14:paraId="6F7A7762" w14:textId="1B07961E" w:rsidR="0045572F" w:rsidRDefault="00A0079C" w:rsidP="00A0079C">
      <w:pPr>
        <w:widowControl w:val="0"/>
        <w:tabs>
          <w:tab w:val="left" w:pos="835"/>
        </w:tabs>
        <w:autoSpaceDE w:val="0"/>
        <w:autoSpaceDN w:val="0"/>
        <w:spacing w:before="42" w:after="0" w:line="240" w:lineRule="auto"/>
        <w:ind w:left="0" w:firstLine="0"/>
        <w:rPr>
          <w:rFonts w:asciiTheme="minorHAnsi" w:hAnsiTheme="minorHAnsi" w:cstheme="minorHAnsi"/>
          <w:sz w:val="22"/>
        </w:rPr>
      </w:pPr>
      <w:r>
        <w:rPr>
          <w:rFonts w:asciiTheme="minorHAnsi" w:hAnsiTheme="minorHAnsi" w:cstheme="minorHAnsi"/>
          <w:sz w:val="22"/>
        </w:rPr>
        <w:t>N</w:t>
      </w:r>
      <w:r w:rsidR="0045572F" w:rsidRPr="0045572F">
        <w:rPr>
          <w:rFonts w:asciiTheme="minorHAnsi" w:hAnsiTheme="minorHAnsi" w:cstheme="minorHAnsi"/>
          <w:sz w:val="22"/>
        </w:rPr>
        <w:t>arzędzie do inwentaryzacji zasobów</w:t>
      </w:r>
    </w:p>
    <w:p w14:paraId="4267DFE5" w14:textId="77777777" w:rsidR="00A0079C" w:rsidRPr="0045572F" w:rsidRDefault="00A0079C" w:rsidP="00A0079C">
      <w:pPr>
        <w:widowControl w:val="0"/>
        <w:tabs>
          <w:tab w:val="left" w:pos="835"/>
        </w:tabs>
        <w:autoSpaceDE w:val="0"/>
        <w:autoSpaceDN w:val="0"/>
        <w:spacing w:before="42" w:after="0" w:line="240" w:lineRule="auto"/>
        <w:rPr>
          <w:rFonts w:asciiTheme="minorHAnsi" w:hAnsiTheme="minorHAnsi" w:cstheme="minorHAnsi"/>
          <w:sz w:val="22"/>
        </w:rPr>
      </w:pPr>
      <w:r>
        <w:rPr>
          <w:rFonts w:asciiTheme="minorHAnsi" w:hAnsiTheme="minorHAnsi" w:cstheme="minorHAnsi"/>
          <w:sz w:val="22"/>
        </w:rPr>
        <w:t>Szkolenie stacjonarne w wymiarze min. 4 godziny.</w:t>
      </w:r>
    </w:p>
    <w:p w14:paraId="7A53EE4B" w14:textId="77777777" w:rsidR="00073A17" w:rsidRPr="00A0079C" w:rsidRDefault="00073A17" w:rsidP="00073A17">
      <w:pPr>
        <w:widowControl w:val="0"/>
        <w:tabs>
          <w:tab w:val="left" w:pos="835"/>
        </w:tabs>
        <w:autoSpaceDE w:val="0"/>
        <w:autoSpaceDN w:val="0"/>
        <w:spacing w:before="42" w:after="0" w:line="240" w:lineRule="auto"/>
        <w:rPr>
          <w:rFonts w:asciiTheme="minorHAnsi" w:hAnsiTheme="minorHAnsi" w:cstheme="minorHAnsi"/>
          <w:sz w:val="22"/>
        </w:rPr>
      </w:pPr>
      <w:r w:rsidRPr="00A0079C">
        <w:rPr>
          <w:rFonts w:asciiTheme="minorHAnsi" w:hAnsiTheme="minorHAnsi" w:cstheme="minorHAnsi"/>
          <w:sz w:val="22"/>
        </w:rPr>
        <w:t>Program szkolenia musi obejmować min. :</w:t>
      </w:r>
    </w:p>
    <w:p w14:paraId="00224C76" w14:textId="374B0B10" w:rsidR="00073A17" w:rsidRPr="00073A17" w:rsidRDefault="00EE7D28" w:rsidP="00073A17">
      <w:pPr>
        <w:pStyle w:val="Akapitzlist"/>
        <w:widowControl w:val="0"/>
        <w:numPr>
          <w:ilvl w:val="0"/>
          <w:numId w:val="30"/>
        </w:numPr>
        <w:tabs>
          <w:tab w:val="left" w:pos="835"/>
        </w:tabs>
        <w:autoSpaceDE w:val="0"/>
        <w:autoSpaceDN w:val="0"/>
        <w:spacing w:before="42" w:after="0" w:line="240" w:lineRule="auto"/>
        <w:rPr>
          <w:rFonts w:cstheme="minorHAnsi"/>
        </w:rPr>
      </w:pPr>
      <w:r>
        <w:rPr>
          <w:rFonts w:cstheme="minorHAnsi"/>
        </w:rPr>
        <w:t>z</w:t>
      </w:r>
      <w:r w:rsidR="00073A17" w:rsidRPr="00073A17">
        <w:rPr>
          <w:rFonts w:cstheme="minorHAnsi"/>
        </w:rPr>
        <w:t>dalne wdrażanie klienta programu</w:t>
      </w:r>
    </w:p>
    <w:p w14:paraId="04E758ED" w14:textId="762BCA46" w:rsidR="00073A17" w:rsidRPr="00073A17" w:rsidRDefault="00073A17" w:rsidP="00073A17">
      <w:pPr>
        <w:pStyle w:val="Akapitzlist"/>
        <w:widowControl w:val="0"/>
        <w:numPr>
          <w:ilvl w:val="0"/>
          <w:numId w:val="30"/>
        </w:numPr>
        <w:tabs>
          <w:tab w:val="left" w:pos="835"/>
        </w:tabs>
        <w:autoSpaceDE w:val="0"/>
        <w:autoSpaceDN w:val="0"/>
        <w:spacing w:before="42" w:after="0" w:line="240" w:lineRule="auto"/>
        <w:rPr>
          <w:rFonts w:cstheme="minorHAnsi"/>
        </w:rPr>
      </w:pPr>
      <w:r w:rsidRPr="00073A17">
        <w:rPr>
          <w:rFonts w:cstheme="minorHAnsi"/>
        </w:rPr>
        <w:t>tworzenie reguł</w:t>
      </w:r>
    </w:p>
    <w:p w14:paraId="3D266D11" w14:textId="653064ED" w:rsidR="00073A17" w:rsidRPr="00073A17" w:rsidRDefault="00073A17" w:rsidP="00073A17">
      <w:pPr>
        <w:pStyle w:val="Akapitzlist"/>
        <w:widowControl w:val="0"/>
        <w:numPr>
          <w:ilvl w:val="0"/>
          <w:numId w:val="30"/>
        </w:numPr>
        <w:tabs>
          <w:tab w:val="left" w:pos="835"/>
        </w:tabs>
        <w:autoSpaceDE w:val="0"/>
        <w:autoSpaceDN w:val="0"/>
        <w:spacing w:before="42" w:after="0" w:line="240" w:lineRule="auto"/>
        <w:rPr>
          <w:rFonts w:cstheme="minorHAnsi"/>
        </w:rPr>
      </w:pPr>
      <w:r w:rsidRPr="00073A17">
        <w:rPr>
          <w:rFonts w:cstheme="minorHAnsi"/>
        </w:rPr>
        <w:t xml:space="preserve">tworzenie blokad urządzeń </w:t>
      </w:r>
      <w:proofErr w:type="spellStart"/>
      <w:r w:rsidRPr="00073A17">
        <w:rPr>
          <w:rFonts w:cstheme="minorHAnsi"/>
        </w:rPr>
        <w:t>usb</w:t>
      </w:r>
      <w:proofErr w:type="spellEnd"/>
      <w:r w:rsidRPr="00073A17">
        <w:rPr>
          <w:rFonts w:cstheme="minorHAnsi"/>
        </w:rPr>
        <w:t xml:space="preserve"> - oraz dopuszczanie wybranych</w:t>
      </w:r>
    </w:p>
    <w:p w14:paraId="7CD4DB93" w14:textId="593AF961" w:rsidR="00073A17" w:rsidRPr="00073A17" w:rsidRDefault="00073A17" w:rsidP="00073A17">
      <w:pPr>
        <w:pStyle w:val="Akapitzlist"/>
        <w:widowControl w:val="0"/>
        <w:numPr>
          <w:ilvl w:val="0"/>
          <w:numId w:val="30"/>
        </w:numPr>
        <w:tabs>
          <w:tab w:val="left" w:pos="835"/>
        </w:tabs>
        <w:autoSpaceDE w:val="0"/>
        <w:autoSpaceDN w:val="0"/>
        <w:spacing w:before="42" w:after="0" w:line="240" w:lineRule="auto"/>
        <w:rPr>
          <w:rFonts w:cstheme="minorHAnsi"/>
        </w:rPr>
      </w:pPr>
      <w:proofErr w:type="spellStart"/>
      <w:r w:rsidRPr="00073A17">
        <w:rPr>
          <w:rFonts w:cstheme="minorHAnsi"/>
        </w:rPr>
        <w:t>update</w:t>
      </w:r>
      <w:proofErr w:type="spellEnd"/>
      <w:r w:rsidRPr="00073A17">
        <w:rPr>
          <w:rFonts w:cstheme="minorHAnsi"/>
        </w:rPr>
        <w:t xml:space="preserve"> środowiska oraz hostów</w:t>
      </w:r>
    </w:p>
    <w:p w14:paraId="10040B1C" w14:textId="0BDEFCE2" w:rsidR="00073A17" w:rsidRPr="00073A17" w:rsidRDefault="00073A17" w:rsidP="00073A17">
      <w:pPr>
        <w:pStyle w:val="Akapitzlist"/>
        <w:widowControl w:val="0"/>
        <w:numPr>
          <w:ilvl w:val="0"/>
          <w:numId w:val="30"/>
        </w:numPr>
        <w:tabs>
          <w:tab w:val="left" w:pos="835"/>
        </w:tabs>
        <w:autoSpaceDE w:val="0"/>
        <w:autoSpaceDN w:val="0"/>
        <w:spacing w:before="42" w:after="0" w:line="240" w:lineRule="auto"/>
        <w:rPr>
          <w:rFonts w:cstheme="minorHAnsi"/>
        </w:rPr>
      </w:pPr>
      <w:r w:rsidRPr="00073A17">
        <w:rPr>
          <w:rFonts w:cstheme="minorHAnsi"/>
        </w:rPr>
        <w:t>przechwytywanie sesji , działania związane w wymianą plików , oraz komunikatów ,</w:t>
      </w:r>
    </w:p>
    <w:p w14:paraId="062AF43D" w14:textId="77752E9F" w:rsidR="00073A17" w:rsidRPr="00073A17" w:rsidRDefault="00073A17" w:rsidP="00073A17">
      <w:pPr>
        <w:pStyle w:val="Akapitzlist"/>
        <w:widowControl w:val="0"/>
        <w:numPr>
          <w:ilvl w:val="0"/>
          <w:numId w:val="30"/>
        </w:numPr>
        <w:tabs>
          <w:tab w:val="left" w:pos="835"/>
        </w:tabs>
        <w:autoSpaceDE w:val="0"/>
        <w:autoSpaceDN w:val="0"/>
        <w:spacing w:before="42" w:after="0" w:line="240" w:lineRule="auto"/>
        <w:rPr>
          <w:rFonts w:cstheme="minorHAnsi"/>
        </w:rPr>
      </w:pPr>
      <w:r w:rsidRPr="00073A17">
        <w:rPr>
          <w:rFonts w:cstheme="minorHAnsi"/>
        </w:rPr>
        <w:t>w ramach szkolenia należy przekazać wiedze niezbędną do samodzielnego zarządzania przez administratora zamawiającego</w:t>
      </w:r>
    </w:p>
    <w:p w14:paraId="043A0F41" w14:textId="77777777" w:rsidR="00A0079C" w:rsidRPr="0045572F" w:rsidRDefault="00A0079C" w:rsidP="0045572F">
      <w:pPr>
        <w:widowControl w:val="0"/>
        <w:tabs>
          <w:tab w:val="left" w:pos="835"/>
        </w:tabs>
        <w:autoSpaceDE w:val="0"/>
        <w:autoSpaceDN w:val="0"/>
        <w:spacing w:before="42" w:after="0" w:line="240" w:lineRule="auto"/>
        <w:rPr>
          <w:rFonts w:asciiTheme="minorHAnsi" w:hAnsiTheme="minorHAnsi" w:cstheme="minorHAnsi"/>
          <w:sz w:val="22"/>
        </w:rPr>
      </w:pPr>
    </w:p>
    <w:p w14:paraId="537B1D96" w14:textId="77777777" w:rsidR="002C5406" w:rsidRDefault="002C5406" w:rsidP="006A6AE4"/>
    <w:p w14:paraId="26FBB9C8" w14:textId="22130327" w:rsidR="002C5406" w:rsidRDefault="002C5406" w:rsidP="006A6AE4"/>
    <w:p w14:paraId="3A1B34EE" w14:textId="77777777" w:rsidR="002C5406" w:rsidRPr="00762502" w:rsidRDefault="002C5406" w:rsidP="002C5406">
      <w:pPr>
        <w:pStyle w:val="Standard"/>
        <w:spacing w:after="0" w:line="276" w:lineRule="auto"/>
        <w:jc w:val="both"/>
        <w:rPr>
          <w:rFonts w:ascii="Calibri" w:hAnsi="Calibri"/>
          <w:sz w:val="22"/>
          <w:szCs w:val="22"/>
        </w:rPr>
      </w:pPr>
      <w:r w:rsidRPr="00762502">
        <w:rPr>
          <w:rFonts w:ascii="Calibri" w:hAnsi="Calibri" w:cs="Calibri"/>
          <w:b/>
          <w:color w:val="000000"/>
          <w:sz w:val="22"/>
          <w:szCs w:val="22"/>
        </w:rPr>
        <w:t>Wymagania w zakresie instalacji i konfiguracji dostarczanego sprzętu i oprogramowania :</w:t>
      </w:r>
    </w:p>
    <w:p w14:paraId="40CA6D52" w14:textId="77777777" w:rsidR="002C5406" w:rsidRPr="00762502" w:rsidRDefault="002C5406" w:rsidP="00B601BD">
      <w:pPr>
        <w:pStyle w:val="Akapitzlist"/>
        <w:numPr>
          <w:ilvl w:val="0"/>
          <w:numId w:val="24"/>
        </w:numPr>
        <w:autoSpaceDN w:val="0"/>
        <w:spacing w:after="0" w:line="276" w:lineRule="auto"/>
        <w:contextualSpacing w:val="0"/>
        <w:jc w:val="both"/>
        <w:textAlignment w:val="baseline"/>
        <w:rPr>
          <w:rFonts w:ascii="Calibri" w:hAnsi="Calibri"/>
        </w:rPr>
      </w:pPr>
      <w:r w:rsidRPr="00762502">
        <w:rPr>
          <w:rFonts w:ascii="Calibri" w:hAnsi="Calibri" w:cs="Calibri"/>
          <w:color w:val="000000"/>
        </w:rPr>
        <w:t xml:space="preserve">Montaż serwerów w posiadanej szafie </w:t>
      </w:r>
      <w:proofErr w:type="spellStart"/>
      <w:r w:rsidRPr="00762502">
        <w:rPr>
          <w:rFonts w:ascii="Calibri" w:hAnsi="Calibri" w:cs="Calibri"/>
          <w:color w:val="000000"/>
        </w:rPr>
        <w:t>rack</w:t>
      </w:r>
      <w:proofErr w:type="spellEnd"/>
      <w:r w:rsidRPr="00762502">
        <w:rPr>
          <w:rFonts w:ascii="Calibri" w:hAnsi="Calibri" w:cs="Calibri"/>
          <w:color w:val="000000"/>
        </w:rPr>
        <w:t xml:space="preserve"> 42U  w pomieszczeniu udostępnionym przez Zamawiającego.</w:t>
      </w:r>
    </w:p>
    <w:p w14:paraId="30D0BAFB" w14:textId="77777777" w:rsidR="002C5406" w:rsidRPr="00762502" w:rsidRDefault="002C5406" w:rsidP="00B601BD">
      <w:pPr>
        <w:pStyle w:val="Akapitzlist"/>
        <w:numPr>
          <w:ilvl w:val="0"/>
          <w:numId w:val="23"/>
        </w:numPr>
        <w:autoSpaceDN w:val="0"/>
        <w:spacing w:after="0" w:line="276" w:lineRule="auto"/>
        <w:contextualSpacing w:val="0"/>
        <w:jc w:val="both"/>
        <w:textAlignment w:val="baseline"/>
        <w:rPr>
          <w:rFonts w:ascii="Calibri" w:hAnsi="Calibri"/>
        </w:rPr>
      </w:pPr>
      <w:r w:rsidRPr="00762502">
        <w:rPr>
          <w:rFonts w:ascii="Calibri" w:hAnsi="Calibri" w:cs="Calibri"/>
          <w:color w:val="000000"/>
        </w:rPr>
        <w:t xml:space="preserve">Podłączenie serwera i NAS-a do </w:t>
      </w:r>
      <w:proofErr w:type="spellStart"/>
      <w:r w:rsidRPr="00762502">
        <w:rPr>
          <w:rFonts w:ascii="Calibri" w:hAnsi="Calibri" w:cs="Calibri"/>
          <w:color w:val="000000"/>
        </w:rPr>
        <w:t>listw</w:t>
      </w:r>
      <w:proofErr w:type="spellEnd"/>
      <w:r w:rsidRPr="00762502">
        <w:rPr>
          <w:rFonts w:ascii="Calibri" w:hAnsi="Calibri" w:cs="Calibri"/>
          <w:color w:val="000000"/>
        </w:rPr>
        <w:t xml:space="preserve"> zasilających PDU.</w:t>
      </w:r>
    </w:p>
    <w:p w14:paraId="52A20101" w14:textId="77777777" w:rsidR="002C5406" w:rsidRPr="00762502" w:rsidRDefault="002C5406" w:rsidP="00B601BD">
      <w:pPr>
        <w:pStyle w:val="Akapitzlist"/>
        <w:numPr>
          <w:ilvl w:val="0"/>
          <w:numId w:val="23"/>
        </w:numPr>
        <w:autoSpaceDN w:val="0"/>
        <w:spacing w:after="0" w:line="276" w:lineRule="auto"/>
        <w:contextualSpacing w:val="0"/>
        <w:jc w:val="both"/>
        <w:textAlignment w:val="baseline"/>
        <w:rPr>
          <w:rFonts w:ascii="Calibri" w:hAnsi="Calibri"/>
        </w:rPr>
      </w:pPr>
      <w:r w:rsidRPr="00762502">
        <w:rPr>
          <w:rFonts w:ascii="Calibri" w:hAnsi="Calibri" w:cs="Calibri"/>
          <w:color w:val="000000"/>
        </w:rPr>
        <w:t>Aktualizacja oprogramowania układowego wszystkich komponentów.</w:t>
      </w:r>
    </w:p>
    <w:p w14:paraId="61709305" w14:textId="77777777" w:rsidR="002C5406" w:rsidRPr="00762502" w:rsidRDefault="002C5406" w:rsidP="00B601BD">
      <w:pPr>
        <w:pStyle w:val="Akapitzlist"/>
        <w:numPr>
          <w:ilvl w:val="0"/>
          <w:numId w:val="23"/>
        </w:numPr>
        <w:autoSpaceDN w:val="0"/>
        <w:spacing w:line="276" w:lineRule="auto"/>
        <w:contextualSpacing w:val="0"/>
        <w:jc w:val="both"/>
        <w:textAlignment w:val="baseline"/>
        <w:rPr>
          <w:rFonts w:ascii="Calibri" w:hAnsi="Calibri"/>
        </w:rPr>
      </w:pPr>
      <w:r w:rsidRPr="00762502">
        <w:rPr>
          <w:rFonts w:ascii="Calibri" w:hAnsi="Calibri" w:cs="Calibri"/>
          <w:color w:val="000000"/>
        </w:rPr>
        <w:t>Konfiguracja RAID serwera.</w:t>
      </w:r>
    </w:p>
    <w:p w14:paraId="36C5121D" w14:textId="77777777" w:rsidR="002C5406" w:rsidRPr="00762502" w:rsidRDefault="002C5406" w:rsidP="00B601BD">
      <w:pPr>
        <w:pStyle w:val="Akapitzlist"/>
        <w:numPr>
          <w:ilvl w:val="0"/>
          <w:numId w:val="23"/>
        </w:numPr>
        <w:autoSpaceDN w:val="0"/>
        <w:spacing w:line="276" w:lineRule="auto"/>
        <w:contextualSpacing w:val="0"/>
        <w:jc w:val="both"/>
        <w:textAlignment w:val="baseline"/>
        <w:rPr>
          <w:rFonts w:ascii="Calibri" w:hAnsi="Calibri"/>
        </w:rPr>
      </w:pPr>
      <w:r w:rsidRPr="00762502">
        <w:rPr>
          <w:rFonts w:ascii="Calibri" w:hAnsi="Calibri" w:cs="Calibri"/>
          <w:color w:val="000000"/>
        </w:rPr>
        <w:t>Instalacja i konfiguracja systemu operacyjnego.</w:t>
      </w:r>
    </w:p>
    <w:p w14:paraId="4154C092" w14:textId="77777777" w:rsidR="002C5406" w:rsidRPr="00762502" w:rsidRDefault="002C5406" w:rsidP="00B601BD">
      <w:pPr>
        <w:pStyle w:val="Akapitzlist"/>
        <w:numPr>
          <w:ilvl w:val="0"/>
          <w:numId w:val="23"/>
        </w:numPr>
        <w:autoSpaceDN w:val="0"/>
        <w:spacing w:line="276" w:lineRule="auto"/>
        <w:contextualSpacing w:val="0"/>
        <w:jc w:val="both"/>
        <w:textAlignment w:val="baseline"/>
        <w:rPr>
          <w:rFonts w:ascii="Calibri" w:hAnsi="Calibri"/>
        </w:rPr>
      </w:pPr>
      <w:r w:rsidRPr="00762502">
        <w:rPr>
          <w:rFonts w:ascii="Calibri" w:hAnsi="Calibri" w:cs="Calibri"/>
          <w:color w:val="000000"/>
        </w:rPr>
        <w:t>Konfiguracja systemu zdalnego zarządzania.</w:t>
      </w:r>
    </w:p>
    <w:p w14:paraId="6B6C794D" w14:textId="77777777" w:rsidR="002C5406" w:rsidRPr="00762502" w:rsidRDefault="002C5406" w:rsidP="00B601BD">
      <w:pPr>
        <w:pStyle w:val="Akapitzlist"/>
        <w:numPr>
          <w:ilvl w:val="0"/>
          <w:numId w:val="23"/>
        </w:numPr>
        <w:autoSpaceDN w:val="0"/>
        <w:spacing w:after="0" w:line="276" w:lineRule="auto"/>
        <w:contextualSpacing w:val="0"/>
        <w:jc w:val="both"/>
        <w:textAlignment w:val="baseline"/>
        <w:rPr>
          <w:rFonts w:ascii="Calibri" w:hAnsi="Calibri"/>
        </w:rPr>
      </w:pPr>
      <w:r w:rsidRPr="00762502">
        <w:rPr>
          <w:rFonts w:ascii="Calibri" w:hAnsi="Calibri" w:cs="Calibri"/>
          <w:bCs/>
          <w:color w:val="000000"/>
        </w:rPr>
        <w:lastRenderedPageBreak/>
        <w:t xml:space="preserve">Instalacja , uruchomienie i konfiguracja systemu backupowego na NAS. </w:t>
      </w:r>
    </w:p>
    <w:p w14:paraId="3B767E20" w14:textId="77777777" w:rsidR="002C5406" w:rsidRPr="00762502" w:rsidRDefault="002C5406" w:rsidP="00B601BD">
      <w:pPr>
        <w:pStyle w:val="Akapitzlist"/>
        <w:numPr>
          <w:ilvl w:val="0"/>
          <w:numId w:val="23"/>
        </w:numPr>
        <w:autoSpaceDN w:val="0"/>
        <w:spacing w:after="0" w:line="276" w:lineRule="auto"/>
        <w:contextualSpacing w:val="0"/>
        <w:jc w:val="both"/>
        <w:textAlignment w:val="baseline"/>
        <w:rPr>
          <w:rFonts w:ascii="Calibri" w:hAnsi="Calibri"/>
        </w:rPr>
      </w:pPr>
      <w:r w:rsidRPr="00762502">
        <w:rPr>
          <w:rFonts w:ascii="Calibri" w:hAnsi="Calibri" w:cs="Calibri"/>
          <w:bCs/>
          <w:color w:val="000000"/>
        </w:rPr>
        <w:t>Opracowanie polityki backupu .</w:t>
      </w:r>
    </w:p>
    <w:p w14:paraId="4BD174E8" w14:textId="77777777" w:rsidR="002C5406" w:rsidRPr="00762502" w:rsidRDefault="002C5406" w:rsidP="00B601BD">
      <w:pPr>
        <w:pStyle w:val="Akapitzlist"/>
        <w:numPr>
          <w:ilvl w:val="0"/>
          <w:numId w:val="23"/>
        </w:numPr>
        <w:autoSpaceDN w:val="0"/>
        <w:spacing w:after="0" w:line="276" w:lineRule="auto"/>
        <w:contextualSpacing w:val="0"/>
        <w:jc w:val="both"/>
        <w:textAlignment w:val="baseline"/>
        <w:rPr>
          <w:rFonts w:ascii="Calibri" w:hAnsi="Calibri"/>
        </w:rPr>
      </w:pPr>
      <w:r w:rsidRPr="00762502">
        <w:rPr>
          <w:rFonts w:ascii="Calibri" w:hAnsi="Calibri" w:cs="Calibri"/>
          <w:bCs/>
          <w:color w:val="000000"/>
        </w:rPr>
        <w:t>Wymagane jest wykonanie testowego backupu oraz odtworzenia z weryfikacją prawidłowości działania systemów odtworzonych .</w:t>
      </w:r>
    </w:p>
    <w:p w14:paraId="3D7EB59C" w14:textId="77777777" w:rsidR="002C5406" w:rsidRPr="00762502" w:rsidRDefault="002C5406" w:rsidP="00B601BD">
      <w:pPr>
        <w:pStyle w:val="Akapitzlist"/>
        <w:numPr>
          <w:ilvl w:val="0"/>
          <w:numId w:val="23"/>
        </w:numPr>
        <w:autoSpaceDN w:val="0"/>
        <w:spacing w:line="276" w:lineRule="auto"/>
        <w:contextualSpacing w:val="0"/>
        <w:jc w:val="both"/>
        <w:textAlignment w:val="baseline"/>
        <w:rPr>
          <w:rFonts w:ascii="Calibri" w:hAnsi="Calibri"/>
        </w:rPr>
      </w:pPr>
      <w:r w:rsidRPr="00762502">
        <w:rPr>
          <w:rFonts w:ascii="Calibri" w:hAnsi="Calibri" w:cs="Calibri"/>
          <w:color w:val="000000"/>
        </w:rPr>
        <w:t>Wykonawca po zainstalowaniu i skonfigurowaniu sprzętu i oprogramowania będzie miał obowiązek przeprowadzenia instruktażu dla administratorów Zamawiającego w zakresie konfiguracji i zarządzania dostarczonego sprzętu oraz oprogramowania.</w:t>
      </w:r>
    </w:p>
    <w:p w14:paraId="4E6CAC4F" w14:textId="2CAA33DB" w:rsidR="002C5406" w:rsidRDefault="002C5406" w:rsidP="006A6AE4"/>
    <w:p w14:paraId="189411F5" w14:textId="43C6F3E2" w:rsidR="004D1ABB" w:rsidRDefault="004D1ABB" w:rsidP="006A6AE4"/>
    <w:p w14:paraId="42870430" w14:textId="50B86C2B" w:rsidR="004D1ABB" w:rsidRDefault="004D1ABB" w:rsidP="006A6AE4"/>
    <w:sectPr w:rsidR="004D1ABB" w:rsidSect="005B2487">
      <w:headerReference w:type="even" r:id="rId7"/>
      <w:headerReference w:type="default" r:id="rId8"/>
      <w:footerReference w:type="even" r:id="rId9"/>
      <w:footerReference w:type="default" r:id="rId10"/>
      <w:headerReference w:type="first" r:id="rId11"/>
      <w:footerReference w:type="first" r:id="rId12"/>
      <w:pgSz w:w="11910" w:h="16840"/>
      <w:pgMar w:top="1600" w:right="1300" w:bottom="1200" w:left="1300" w:header="0" w:footer="100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75016" w14:textId="77777777" w:rsidR="00FF4777" w:rsidRDefault="00FF4777">
      <w:pPr>
        <w:spacing w:after="0" w:line="240" w:lineRule="auto"/>
      </w:pPr>
      <w:r>
        <w:separator/>
      </w:r>
    </w:p>
  </w:endnote>
  <w:endnote w:type="continuationSeparator" w:id="0">
    <w:p w14:paraId="0CBEB45F" w14:textId="77777777" w:rsidR="00FF4777" w:rsidRDefault="00FF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arlito">
    <w:altName w:val="Calibri"/>
    <w:charset w:val="EE"/>
    <w:family w:val="swiss"/>
    <w:pitch w:val="variable"/>
    <w:sig w:usb0="00000001"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B8FF" w14:textId="77777777" w:rsidR="007A49BC" w:rsidRDefault="007A49B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212192"/>
      <w:docPartObj>
        <w:docPartGallery w:val="Page Numbers (Bottom of Page)"/>
        <w:docPartUnique/>
      </w:docPartObj>
    </w:sdtPr>
    <w:sdtEndPr/>
    <w:sdtContent>
      <w:p w14:paraId="04561B0D" w14:textId="77777777" w:rsidR="007A49BC" w:rsidRDefault="007A49BC">
        <w:pPr>
          <w:pStyle w:val="Stopka"/>
          <w:jc w:val="right"/>
        </w:pPr>
        <w:r>
          <w:fldChar w:fldCharType="begin"/>
        </w:r>
        <w:r>
          <w:instrText>PAGE   \* MERGEFORMAT</w:instrText>
        </w:r>
        <w:r>
          <w:fldChar w:fldCharType="separate"/>
        </w:r>
        <w:r w:rsidR="00D20A2A">
          <w:rPr>
            <w:noProof/>
          </w:rPr>
          <w:t>38</w:t>
        </w:r>
        <w:r>
          <w:fldChar w:fldCharType="end"/>
        </w:r>
      </w:p>
    </w:sdtContent>
  </w:sdt>
  <w:p w14:paraId="765867AC" w14:textId="77777777" w:rsidR="007A49BC" w:rsidRDefault="007A49B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CA665" w14:textId="77777777" w:rsidR="007A49BC" w:rsidRDefault="007A49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5912E" w14:textId="77777777" w:rsidR="00FF4777" w:rsidRDefault="00FF4777">
      <w:pPr>
        <w:spacing w:after="0" w:line="240" w:lineRule="auto"/>
      </w:pPr>
      <w:r>
        <w:separator/>
      </w:r>
    </w:p>
  </w:footnote>
  <w:footnote w:type="continuationSeparator" w:id="0">
    <w:p w14:paraId="12829D22" w14:textId="77777777" w:rsidR="00FF4777" w:rsidRDefault="00FF4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CBA60" w14:textId="77777777" w:rsidR="007A49BC" w:rsidRDefault="007A49B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8D921" w14:textId="23D53E7D" w:rsidR="007A49BC" w:rsidRDefault="007A49BC">
    <w:pPr>
      <w:pStyle w:val="Tekstpodstawowy"/>
      <w:spacing w:line="14" w:lineRule="auto"/>
      <w:ind w:left="0" w:firstLine="0"/>
      <w:rPr>
        <w:sz w:val="20"/>
      </w:rPr>
    </w:pPr>
    <w:r>
      <w:rPr>
        <w:noProof/>
        <w:lang w:eastAsia="pl-PL"/>
      </w:rPr>
      <w:drawing>
        <wp:inline distT="0" distB="0" distL="0" distR="0" wp14:anchorId="46CB0E10" wp14:editId="76E74EAE">
          <wp:extent cx="5753100" cy="6000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07C1" w14:textId="77777777" w:rsidR="007A49BC" w:rsidRDefault="007A49B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37C"/>
    <w:multiLevelType w:val="hybridMultilevel"/>
    <w:tmpl w:val="69C66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13292E"/>
    <w:multiLevelType w:val="hybridMultilevel"/>
    <w:tmpl w:val="0074BEA0"/>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F44455"/>
    <w:multiLevelType w:val="hybridMultilevel"/>
    <w:tmpl w:val="BF1C2AD0"/>
    <w:lvl w:ilvl="0" w:tplc="B0C02EBA">
      <w:start w:val="1"/>
      <w:numFmt w:val="decimal"/>
      <w:lvlText w:val="%1."/>
      <w:lvlJc w:val="left"/>
      <w:pPr>
        <w:ind w:left="641"/>
      </w:pPr>
      <w:rPr>
        <w:rFonts w:ascii="Verdana" w:eastAsia="Times New Roman" w:hAnsi="Verdana" w:cs="Times New Roman" w:hint="default"/>
        <w:b w:val="0"/>
        <w:i w:val="0"/>
        <w:strike w:val="0"/>
        <w:dstrike w:val="0"/>
        <w:color w:val="000000"/>
        <w:sz w:val="16"/>
        <w:szCs w:val="16"/>
        <w:u w:val="none" w:color="000000"/>
        <w:bdr w:val="none" w:sz="0" w:space="0" w:color="auto"/>
        <w:shd w:val="clear" w:color="auto" w:fill="auto"/>
        <w:vertAlign w:val="baseline"/>
      </w:rPr>
    </w:lvl>
    <w:lvl w:ilvl="1" w:tplc="188C0EA8">
      <w:start w:val="1"/>
      <w:numFmt w:val="bullet"/>
      <w:lvlText w:val=""/>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9C18B2">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F6D996">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CA2BE4">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8814BC">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7C5B14">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382548">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2A729A">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736DA4"/>
    <w:multiLevelType w:val="hybridMultilevel"/>
    <w:tmpl w:val="7E1EB55C"/>
    <w:lvl w:ilvl="0" w:tplc="B69C18B2">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FC64A8C"/>
    <w:multiLevelType w:val="hybridMultilevel"/>
    <w:tmpl w:val="378C51B4"/>
    <w:lvl w:ilvl="0" w:tplc="B69C18B2">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3251420"/>
    <w:multiLevelType w:val="hybridMultilevel"/>
    <w:tmpl w:val="B928E0FA"/>
    <w:lvl w:ilvl="0" w:tplc="B69C18B2">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78C019E"/>
    <w:multiLevelType w:val="multilevel"/>
    <w:tmpl w:val="D85CD6D0"/>
    <w:lvl w:ilvl="0">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200807BF"/>
    <w:multiLevelType w:val="hybridMultilevel"/>
    <w:tmpl w:val="DD72EE3C"/>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5B1F70"/>
    <w:multiLevelType w:val="multilevel"/>
    <w:tmpl w:val="06F8B4C0"/>
    <w:lvl w:ilvl="0">
      <w:start w:val="1"/>
      <w:numFmt w:val="decimal"/>
      <w:lvlText w:val="%1."/>
      <w:lvlJc w:val="left"/>
      <w:pPr>
        <w:ind w:left="488" w:hanging="370"/>
        <w:jc w:val="left"/>
      </w:pPr>
      <w:rPr>
        <w:rFonts w:ascii="Carlito" w:eastAsia="Carlito" w:hAnsi="Carlito" w:cs="Carlito" w:hint="default"/>
        <w:b/>
        <w:bCs/>
        <w:i w:val="0"/>
        <w:iCs w:val="0"/>
        <w:spacing w:val="0"/>
        <w:w w:val="100"/>
        <w:sz w:val="22"/>
        <w:szCs w:val="22"/>
        <w:lang w:val="pl-PL" w:eastAsia="en-US" w:bidi="ar-SA"/>
      </w:rPr>
    </w:lvl>
    <w:lvl w:ilvl="1">
      <w:start w:val="1"/>
      <w:numFmt w:val="decimal"/>
      <w:lvlText w:val="%1.%2."/>
      <w:lvlJc w:val="left"/>
      <w:pPr>
        <w:ind w:left="504" w:hanging="386"/>
        <w:jc w:val="left"/>
      </w:pPr>
      <w:rPr>
        <w:rFonts w:ascii="Carlito" w:eastAsia="Carlito" w:hAnsi="Carlito" w:cs="Carlito" w:hint="default"/>
        <w:b w:val="0"/>
        <w:bCs w:val="0"/>
        <w:i w:val="0"/>
        <w:iCs w:val="0"/>
        <w:spacing w:val="-1"/>
        <w:w w:val="100"/>
        <w:sz w:val="22"/>
        <w:szCs w:val="22"/>
        <w:lang w:val="pl-PL" w:eastAsia="en-US" w:bidi="ar-SA"/>
      </w:rPr>
    </w:lvl>
    <w:lvl w:ilvl="2">
      <w:start w:val="1"/>
      <w:numFmt w:val="decimal"/>
      <w:lvlText w:val="%1.%2.%3."/>
      <w:lvlJc w:val="left"/>
      <w:pPr>
        <w:ind w:left="488" w:hanging="634"/>
        <w:jc w:val="left"/>
      </w:pPr>
      <w:rPr>
        <w:rFonts w:ascii="Carlito" w:eastAsia="Carlito" w:hAnsi="Carlito" w:cs="Carlito" w:hint="default"/>
        <w:b w:val="0"/>
        <w:bCs w:val="0"/>
        <w:i w:val="0"/>
        <w:iCs w:val="0"/>
        <w:spacing w:val="0"/>
        <w:w w:val="100"/>
        <w:sz w:val="22"/>
        <w:szCs w:val="22"/>
        <w:lang w:val="pl-PL" w:eastAsia="en-US" w:bidi="ar-SA"/>
      </w:rPr>
    </w:lvl>
    <w:lvl w:ilvl="3">
      <w:numFmt w:val="bullet"/>
      <w:lvlText w:val="•"/>
      <w:lvlJc w:val="left"/>
      <w:pPr>
        <w:ind w:left="2465" w:hanging="634"/>
      </w:pPr>
      <w:rPr>
        <w:rFonts w:hint="default"/>
        <w:lang w:val="pl-PL" w:eastAsia="en-US" w:bidi="ar-SA"/>
      </w:rPr>
    </w:lvl>
    <w:lvl w:ilvl="4">
      <w:numFmt w:val="bullet"/>
      <w:lvlText w:val="•"/>
      <w:lvlJc w:val="left"/>
      <w:pPr>
        <w:ind w:left="3448" w:hanging="634"/>
      </w:pPr>
      <w:rPr>
        <w:rFonts w:hint="default"/>
        <w:lang w:val="pl-PL" w:eastAsia="en-US" w:bidi="ar-SA"/>
      </w:rPr>
    </w:lvl>
    <w:lvl w:ilvl="5">
      <w:numFmt w:val="bullet"/>
      <w:lvlText w:val="•"/>
      <w:lvlJc w:val="left"/>
      <w:pPr>
        <w:ind w:left="4431" w:hanging="634"/>
      </w:pPr>
      <w:rPr>
        <w:rFonts w:hint="default"/>
        <w:lang w:val="pl-PL" w:eastAsia="en-US" w:bidi="ar-SA"/>
      </w:rPr>
    </w:lvl>
    <w:lvl w:ilvl="6">
      <w:numFmt w:val="bullet"/>
      <w:lvlText w:val="•"/>
      <w:lvlJc w:val="left"/>
      <w:pPr>
        <w:ind w:left="5414" w:hanging="634"/>
      </w:pPr>
      <w:rPr>
        <w:rFonts w:hint="default"/>
        <w:lang w:val="pl-PL" w:eastAsia="en-US" w:bidi="ar-SA"/>
      </w:rPr>
    </w:lvl>
    <w:lvl w:ilvl="7">
      <w:numFmt w:val="bullet"/>
      <w:lvlText w:val="•"/>
      <w:lvlJc w:val="left"/>
      <w:pPr>
        <w:ind w:left="6397" w:hanging="634"/>
      </w:pPr>
      <w:rPr>
        <w:rFonts w:hint="default"/>
        <w:lang w:val="pl-PL" w:eastAsia="en-US" w:bidi="ar-SA"/>
      </w:rPr>
    </w:lvl>
    <w:lvl w:ilvl="8">
      <w:numFmt w:val="bullet"/>
      <w:lvlText w:val="•"/>
      <w:lvlJc w:val="left"/>
      <w:pPr>
        <w:ind w:left="7380" w:hanging="634"/>
      </w:pPr>
      <w:rPr>
        <w:rFonts w:hint="default"/>
        <w:lang w:val="pl-PL" w:eastAsia="en-US" w:bidi="ar-SA"/>
      </w:rPr>
    </w:lvl>
  </w:abstractNum>
  <w:abstractNum w:abstractNumId="9">
    <w:nsid w:val="25C23248"/>
    <w:multiLevelType w:val="hybridMultilevel"/>
    <w:tmpl w:val="56685FCC"/>
    <w:lvl w:ilvl="0" w:tplc="B69C18B2">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26DD2051"/>
    <w:multiLevelType w:val="multilevel"/>
    <w:tmpl w:val="445852C8"/>
    <w:lvl w:ilvl="0">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288770F5"/>
    <w:multiLevelType w:val="multilevel"/>
    <w:tmpl w:val="661252E8"/>
    <w:styleLink w:val="WWNum4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2B3F4B57"/>
    <w:multiLevelType w:val="hybridMultilevel"/>
    <w:tmpl w:val="3A04F852"/>
    <w:lvl w:ilvl="0" w:tplc="207EC5EA">
      <w:start w:val="1"/>
      <w:numFmt w:val="decimal"/>
      <w:lvlText w:val="%1."/>
      <w:lvlJc w:val="left"/>
      <w:pPr>
        <w:ind w:left="720" w:hanging="49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0E91DCB"/>
    <w:multiLevelType w:val="hybridMultilevel"/>
    <w:tmpl w:val="815C4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203ED9"/>
    <w:multiLevelType w:val="hybridMultilevel"/>
    <w:tmpl w:val="7318D624"/>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0E020D4"/>
    <w:multiLevelType w:val="hybridMultilevel"/>
    <w:tmpl w:val="182E0070"/>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2BF6C05"/>
    <w:multiLevelType w:val="hybridMultilevel"/>
    <w:tmpl w:val="8C144564"/>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4786615"/>
    <w:multiLevelType w:val="hybridMultilevel"/>
    <w:tmpl w:val="1E3C2910"/>
    <w:lvl w:ilvl="0" w:tplc="B69C18B2">
      <w:start w:val="1"/>
      <w:numFmt w:val="bullet"/>
      <w:lvlText w:val="▪"/>
      <w:lvlJc w:val="left"/>
      <w:pPr>
        <w:ind w:left="1068"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nsid w:val="463C3172"/>
    <w:multiLevelType w:val="hybridMultilevel"/>
    <w:tmpl w:val="4244A62A"/>
    <w:lvl w:ilvl="0" w:tplc="FFFFFFFF">
      <w:start w:val="1"/>
      <w:numFmt w:val="decimal"/>
      <w:lvlText w:val="%1."/>
      <w:lvlJc w:val="left"/>
      <w:pPr>
        <w:ind w:left="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107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49463CD8"/>
    <w:multiLevelType w:val="hybridMultilevel"/>
    <w:tmpl w:val="F8DA760A"/>
    <w:lvl w:ilvl="0" w:tplc="09AA3C6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47F64E3"/>
    <w:multiLevelType w:val="hybridMultilevel"/>
    <w:tmpl w:val="44AC099A"/>
    <w:lvl w:ilvl="0" w:tplc="BCC2DB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B2978D0"/>
    <w:multiLevelType w:val="multilevel"/>
    <w:tmpl w:val="0AC0A970"/>
    <w:lvl w:ilvl="0">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5D9B51F4"/>
    <w:multiLevelType w:val="hybridMultilevel"/>
    <w:tmpl w:val="3A04F852"/>
    <w:lvl w:ilvl="0" w:tplc="207EC5EA">
      <w:start w:val="1"/>
      <w:numFmt w:val="decimal"/>
      <w:lvlText w:val="%1."/>
      <w:lvlJc w:val="left"/>
      <w:pPr>
        <w:ind w:left="720" w:hanging="49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12760B6"/>
    <w:multiLevelType w:val="hybridMultilevel"/>
    <w:tmpl w:val="F2ECF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4210140"/>
    <w:multiLevelType w:val="hybridMultilevel"/>
    <w:tmpl w:val="C4EAF4DE"/>
    <w:lvl w:ilvl="0" w:tplc="B69C18B2">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A84035D6">
      <w:start w:val="2"/>
      <w:numFmt w:val="bullet"/>
      <w:lvlText w:val="•"/>
      <w:lvlJc w:val="left"/>
      <w:pPr>
        <w:ind w:left="1080" w:hanging="360"/>
      </w:pPr>
      <w:rPr>
        <w:rFonts w:ascii="Verdana" w:eastAsia="Times New Roman" w:hAnsi="Verdana"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648D5390"/>
    <w:multiLevelType w:val="hybridMultilevel"/>
    <w:tmpl w:val="CC58DEF6"/>
    <w:lvl w:ilvl="0" w:tplc="3D869E94">
      <w:start w:val="1"/>
      <w:numFmt w:val="decimal"/>
      <w:lvlText w:val="%1."/>
      <w:lvlJc w:val="left"/>
      <w:pPr>
        <w:ind w:left="360" w:hanging="360"/>
      </w:pPr>
      <w:rPr>
        <w:rFonts w:ascii="Arial" w:hAnsi="Arial" w:cs="Arial" w:hint="default"/>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D772BC4"/>
    <w:multiLevelType w:val="hybridMultilevel"/>
    <w:tmpl w:val="7DFE1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8800600"/>
    <w:multiLevelType w:val="hybridMultilevel"/>
    <w:tmpl w:val="D632FDCE"/>
    <w:lvl w:ilvl="0" w:tplc="FFFFFFFF">
      <w:start w:val="1"/>
      <w:numFmt w:val="decimal"/>
      <w:lvlText w:val="%1."/>
      <w:lvlJc w:val="left"/>
      <w:pPr>
        <w:ind w:left="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107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nsid w:val="7A4B5728"/>
    <w:multiLevelType w:val="hybridMultilevel"/>
    <w:tmpl w:val="E90E4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ABC5E4C"/>
    <w:multiLevelType w:val="hybridMultilevel"/>
    <w:tmpl w:val="B7E8F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CFF119C"/>
    <w:multiLevelType w:val="multilevel"/>
    <w:tmpl w:val="D49866F2"/>
    <w:lvl w:ilvl="0">
      <w:start w:val="5"/>
      <w:numFmt w:val="decimal"/>
      <w:lvlText w:val="%1"/>
      <w:lvlJc w:val="left"/>
      <w:pPr>
        <w:ind w:left="670" w:hanging="552"/>
        <w:jc w:val="left"/>
      </w:pPr>
      <w:rPr>
        <w:rFonts w:hint="default"/>
        <w:lang w:val="pl-PL" w:eastAsia="en-US" w:bidi="ar-SA"/>
      </w:rPr>
    </w:lvl>
    <w:lvl w:ilvl="1">
      <w:start w:val="1"/>
      <w:numFmt w:val="decimal"/>
      <w:lvlText w:val="%1.%2"/>
      <w:lvlJc w:val="left"/>
      <w:pPr>
        <w:ind w:left="670" w:hanging="552"/>
        <w:jc w:val="left"/>
      </w:pPr>
      <w:rPr>
        <w:rFonts w:hint="default"/>
        <w:lang w:val="pl-PL" w:eastAsia="en-US" w:bidi="ar-SA"/>
      </w:rPr>
    </w:lvl>
    <w:lvl w:ilvl="2">
      <w:start w:val="1"/>
      <w:numFmt w:val="decimal"/>
      <w:lvlText w:val="%1.%2.%3."/>
      <w:lvlJc w:val="left"/>
      <w:pPr>
        <w:ind w:left="670" w:hanging="552"/>
        <w:jc w:val="left"/>
      </w:pPr>
      <w:rPr>
        <w:rFonts w:ascii="Carlito" w:eastAsia="Carlito" w:hAnsi="Carlito" w:cs="Carlito" w:hint="default"/>
        <w:b w:val="0"/>
        <w:bCs w:val="0"/>
        <w:i w:val="0"/>
        <w:iCs w:val="0"/>
        <w:spacing w:val="0"/>
        <w:w w:val="100"/>
        <w:sz w:val="22"/>
        <w:szCs w:val="22"/>
        <w:lang w:val="pl-PL" w:eastAsia="en-US" w:bidi="ar-SA"/>
      </w:rPr>
    </w:lvl>
    <w:lvl w:ilvl="3">
      <w:start w:val="1"/>
      <w:numFmt w:val="decimal"/>
      <w:lvlText w:val="%1.%2.%3.%4."/>
      <w:lvlJc w:val="left"/>
      <w:pPr>
        <w:ind w:left="838" w:hanging="720"/>
        <w:jc w:val="left"/>
      </w:pPr>
      <w:rPr>
        <w:rFonts w:ascii="Carlito" w:eastAsia="Carlito" w:hAnsi="Carlito" w:cs="Carlito" w:hint="default"/>
        <w:b w:val="0"/>
        <w:bCs w:val="0"/>
        <w:i w:val="0"/>
        <w:iCs w:val="0"/>
        <w:spacing w:val="-3"/>
        <w:w w:val="100"/>
        <w:sz w:val="22"/>
        <w:szCs w:val="22"/>
        <w:lang w:val="pl-PL" w:eastAsia="en-US" w:bidi="ar-SA"/>
      </w:rPr>
    </w:lvl>
    <w:lvl w:ilvl="4">
      <w:numFmt w:val="bullet"/>
      <w:lvlText w:val="•"/>
      <w:lvlJc w:val="left"/>
      <w:pPr>
        <w:ind w:left="3675" w:hanging="720"/>
      </w:pPr>
      <w:rPr>
        <w:rFonts w:hint="default"/>
        <w:lang w:val="pl-PL" w:eastAsia="en-US" w:bidi="ar-SA"/>
      </w:rPr>
    </w:lvl>
    <w:lvl w:ilvl="5">
      <w:numFmt w:val="bullet"/>
      <w:lvlText w:val="•"/>
      <w:lvlJc w:val="left"/>
      <w:pPr>
        <w:ind w:left="4620" w:hanging="720"/>
      </w:pPr>
      <w:rPr>
        <w:rFonts w:hint="default"/>
        <w:lang w:val="pl-PL" w:eastAsia="en-US" w:bidi="ar-SA"/>
      </w:rPr>
    </w:lvl>
    <w:lvl w:ilvl="6">
      <w:numFmt w:val="bullet"/>
      <w:lvlText w:val="•"/>
      <w:lvlJc w:val="left"/>
      <w:pPr>
        <w:ind w:left="5565" w:hanging="720"/>
      </w:pPr>
      <w:rPr>
        <w:rFonts w:hint="default"/>
        <w:lang w:val="pl-PL" w:eastAsia="en-US" w:bidi="ar-SA"/>
      </w:rPr>
    </w:lvl>
    <w:lvl w:ilvl="7">
      <w:numFmt w:val="bullet"/>
      <w:lvlText w:val="•"/>
      <w:lvlJc w:val="left"/>
      <w:pPr>
        <w:ind w:left="6510" w:hanging="720"/>
      </w:pPr>
      <w:rPr>
        <w:rFonts w:hint="default"/>
        <w:lang w:val="pl-PL" w:eastAsia="en-US" w:bidi="ar-SA"/>
      </w:rPr>
    </w:lvl>
    <w:lvl w:ilvl="8">
      <w:numFmt w:val="bullet"/>
      <w:lvlText w:val="•"/>
      <w:lvlJc w:val="left"/>
      <w:pPr>
        <w:ind w:left="7456" w:hanging="720"/>
      </w:pPr>
      <w:rPr>
        <w:rFonts w:hint="default"/>
        <w:lang w:val="pl-PL" w:eastAsia="en-US" w:bidi="ar-SA"/>
      </w:rPr>
    </w:lvl>
  </w:abstractNum>
  <w:num w:numId="1">
    <w:abstractNumId w:val="2"/>
  </w:num>
  <w:num w:numId="2">
    <w:abstractNumId w:val="20"/>
  </w:num>
  <w:num w:numId="3">
    <w:abstractNumId w:val="27"/>
  </w:num>
  <w:num w:numId="4">
    <w:abstractNumId w:val="18"/>
  </w:num>
  <w:num w:numId="5">
    <w:abstractNumId w:val="17"/>
  </w:num>
  <w:num w:numId="6">
    <w:abstractNumId w:val="25"/>
  </w:num>
  <w:num w:numId="7">
    <w:abstractNumId w:val="13"/>
  </w:num>
  <w:num w:numId="8">
    <w:abstractNumId w:val="6"/>
  </w:num>
  <w:num w:numId="9">
    <w:abstractNumId w:val="10"/>
  </w:num>
  <w:num w:numId="10">
    <w:abstractNumId w:val="24"/>
  </w:num>
  <w:num w:numId="11">
    <w:abstractNumId w:val="5"/>
  </w:num>
  <w:num w:numId="12">
    <w:abstractNumId w:val="4"/>
  </w:num>
  <w:num w:numId="13">
    <w:abstractNumId w:val="3"/>
  </w:num>
  <w:num w:numId="14">
    <w:abstractNumId w:val="21"/>
  </w:num>
  <w:num w:numId="15">
    <w:abstractNumId w:val="9"/>
  </w:num>
  <w:num w:numId="16">
    <w:abstractNumId w:val="14"/>
  </w:num>
  <w:num w:numId="17">
    <w:abstractNumId w:val="1"/>
  </w:num>
  <w:num w:numId="18">
    <w:abstractNumId w:val="15"/>
  </w:num>
  <w:num w:numId="19">
    <w:abstractNumId w:val="16"/>
  </w:num>
  <w:num w:numId="20">
    <w:abstractNumId w:val="7"/>
  </w:num>
  <w:num w:numId="21">
    <w:abstractNumId w:val="30"/>
  </w:num>
  <w:num w:numId="22">
    <w:abstractNumId w:val="8"/>
  </w:num>
  <w:num w:numId="23">
    <w:abstractNumId w:val="11"/>
  </w:num>
  <w:num w:numId="24">
    <w:abstractNumId w:val="11"/>
    <w:lvlOverride w:ilvl="0">
      <w:startOverride w:val="1"/>
    </w:lvlOverride>
  </w:num>
  <w:num w:numId="25">
    <w:abstractNumId w:val="22"/>
  </w:num>
  <w:num w:numId="26">
    <w:abstractNumId w:val="0"/>
  </w:num>
  <w:num w:numId="27">
    <w:abstractNumId w:val="12"/>
  </w:num>
  <w:num w:numId="28">
    <w:abstractNumId w:val="19"/>
  </w:num>
  <w:num w:numId="29">
    <w:abstractNumId w:val="26"/>
  </w:num>
  <w:num w:numId="30">
    <w:abstractNumId w:val="23"/>
  </w:num>
  <w:num w:numId="31">
    <w:abstractNumId w:val="29"/>
  </w:num>
  <w:num w:numId="3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20"/>
    <w:rsid w:val="000209BF"/>
    <w:rsid w:val="0002402B"/>
    <w:rsid w:val="00053FAE"/>
    <w:rsid w:val="00073A17"/>
    <w:rsid w:val="0007626C"/>
    <w:rsid w:val="00096F97"/>
    <w:rsid w:val="00097544"/>
    <w:rsid w:val="000A47B0"/>
    <w:rsid w:val="00143CF3"/>
    <w:rsid w:val="00194090"/>
    <w:rsid w:val="001B6903"/>
    <w:rsid w:val="00233649"/>
    <w:rsid w:val="00274DAA"/>
    <w:rsid w:val="002C5406"/>
    <w:rsid w:val="002D4920"/>
    <w:rsid w:val="002E26D1"/>
    <w:rsid w:val="0034613D"/>
    <w:rsid w:val="0045572F"/>
    <w:rsid w:val="004D1ABB"/>
    <w:rsid w:val="004F2DE4"/>
    <w:rsid w:val="00500B77"/>
    <w:rsid w:val="005A07DA"/>
    <w:rsid w:val="005B2487"/>
    <w:rsid w:val="005E33FA"/>
    <w:rsid w:val="00687097"/>
    <w:rsid w:val="006A6AE4"/>
    <w:rsid w:val="00715ACB"/>
    <w:rsid w:val="00762502"/>
    <w:rsid w:val="00791D93"/>
    <w:rsid w:val="007A3C3E"/>
    <w:rsid w:val="007A3DC3"/>
    <w:rsid w:val="007A49BC"/>
    <w:rsid w:val="007D6C32"/>
    <w:rsid w:val="00927762"/>
    <w:rsid w:val="00A0079C"/>
    <w:rsid w:val="00B413E4"/>
    <w:rsid w:val="00B509A5"/>
    <w:rsid w:val="00B601BD"/>
    <w:rsid w:val="00B7788C"/>
    <w:rsid w:val="00C96351"/>
    <w:rsid w:val="00CB721C"/>
    <w:rsid w:val="00D04105"/>
    <w:rsid w:val="00D20A2A"/>
    <w:rsid w:val="00D21483"/>
    <w:rsid w:val="00D544D8"/>
    <w:rsid w:val="00D6119D"/>
    <w:rsid w:val="00D845A6"/>
    <w:rsid w:val="00D85AED"/>
    <w:rsid w:val="00D90B30"/>
    <w:rsid w:val="00DA5238"/>
    <w:rsid w:val="00DE217D"/>
    <w:rsid w:val="00DF1AE5"/>
    <w:rsid w:val="00DF517C"/>
    <w:rsid w:val="00E42D6A"/>
    <w:rsid w:val="00E5232C"/>
    <w:rsid w:val="00ED5FA1"/>
    <w:rsid w:val="00EE6943"/>
    <w:rsid w:val="00EE7D28"/>
    <w:rsid w:val="00F53F3C"/>
    <w:rsid w:val="00F56761"/>
    <w:rsid w:val="00F64AAA"/>
    <w:rsid w:val="00FA570A"/>
    <w:rsid w:val="00FF4777"/>
    <w:rsid w:val="11C75F39"/>
    <w:rsid w:val="33712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72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44D8"/>
    <w:pPr>
      <w:spacing w:after="15" w:line="267" w:lineRule="auto"/>
      <w:ind w:left="5" w:right="38" w:hanging="5"/>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D544D8"/>
    <w:pPr>
      <w:keepNext/>
      <w:keepLines/>
      <w:spacing w:after="138"/>
      <w:ind w:right="59"/>
      <w:jc w:val="center"/>
      <w:outlineLvl w:val="0"/>
    </w:pPr>
    <w:rPr>
      <w:rFonts w:ascii="Arial" w:eastAsia="Arial" w:hAnsi="Arial" w:cs="Arial"/>
      <w:b/>
      <w:color w:val="000000"/>
      <w:sz w:val="28"/>
      <w:lang w:eastAsia="pl-PL"/>
    </w:rPr>
  </w:style>
  <w:style w:type="paragraph" w:styleId="Nagwek3">
    <w:name w:val="heading 3"/>
    <w:basedOn w:val="Normalny"/>
    <w:next w:val="Normalny"/>
    <w:link w:val="Nagwek3Znak"/>
    <w:uiPriority w:val="9"/>
    <w:semiHidden/>
    <w:unhideWhenUsed/>
    <w:qFormat/>
    <w:rsid w:val="00ED5FA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D544D8"/>
    <w:rPr>
      <w:rFonts w:ascii="Arial" w:eastAsia="Arial" w:hAnsi="Arial" w:cs="Arial"/>
      <w:b/>
      <w:color w:val="000000"/>
      <w:sz w:val="28"/>
      <w:lang w:eastAsia="pl-PL"/>
    </w:rPr>
  </w:style>
  <w:style w:type="character" w:customStyle="1" w:styleId="Nagwek3Znak">
    <w:name w:val="Nagłówek 3 Znak"/>
    <w:basedOn w:val="Domylnaczcionkaakapitu"/>
    <w:link w:val="Nagwek3"/>
    <w:uiPriority w:val="9"/>
    <w:semiHidden/>
    <w:rsid w:val="00ED5FA1"/>
    <w:rPr>
      <w:rFonts w:asciiTheme="majorHAnsi" w:eastAsiaTheme="majorEastAsia" w:hAnsiTheme="majorHAnsi" w:cstheme="majorBidi"/>
      <w:color w:val="1F3763" w:themeColor="accent1" w:themeShade="7F"/>
      <w:sz w:val="24"/>
      <w:szCs w:val="24"/>
      <w:lang w:eastAsia="pl-PL"/>
    </w:rPr>
  </w:style>
  <w:style w:type="character" w:customStyle="1" w:styleId="AkapitzlistZnak">
    <w:name w:val="Akapit z listą Znak"/>
    <w:aliases w:val="Numerowanie Znak,Akapit z listą BS Znak,sw tekst Znak,L1 Znak,Bulleted list Znak,lp1 Znak,Preambuła Znak,Colorful Shading - Accent 31 Znak,Light List - Accent 51 Znak,Akapit z listą5 Znak,List Paragraph Znak,normalny tekst Znak"/>
    <w:basedOn w:val="Domylnaczcionkaakapitu"/>
    <w:link w:val="Akapitzlist"/>
    <w:uiPriority w:val="34"/>
    <w:qFormat/>
    <w:rsid w:val="00ED5FA1"/>
  </w:style>
  <w:style w:type="paragraph" w:styleId="Akapitzlist">
    <w:name w:val="List Paragraph"/>
    <w:aliases w:val="Numerowanie,Akapit z listą BS,sw tekst,L1,Bulleted list,lp1,Preambuła,Colorful Shading - Accent 31,Light List - Accent 51,Akapit z listą5,List Paragraph,normalny tekst,CW_Lista,Akapit z listą3,Obiekt,BulletC,Akapit z listą31,NOWY,Dot pt"/>
    <w:basedOn w:val="Normalny"/>
    <w:link w:val="AkapitzlistZnak"/>
    <w:uiPriority w:val="34"/>
    <w:qFormat/>
    <w:rsid w:val="00ED5FA1"/>
    <w:pPr>
      <w:suppressAutoHyphens/>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styleId="Odwoaniedokomentarza">
    <w:name w:val="annotation reference"/>
    <w:basedOn w:val="Domylnaczcionkaakapitu"/>
    <w:uiPriority w:val="99"/>
    <w:semiHidden/>
    <w:unhideWhenUsed/>
    <w:rsid w:val="00F64AAA"/>
    <w:rPr>
      <w:sz w:val="16"/>
      <w:szCs w:val="16"/>
    </w:rPr>
  </w:style>
  <w:style w:type="paragraph" w:styleId="Tekstkomentarza">
    <w:name w:val="annotation text"/>
    <w:basedOn w:val="Normalny"/>
    <w:link w:val="TekstkomentarzaZnak"/>
    <w:uiPriority w:val="99"/>
    <w:semiHidden/>
    <w:unhideWhenUsed/>
    <w:rsid w:val="00F64A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4AAA"/>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F64AAA"/>
    <w:rPr>
      <w:b/>
      <w:bCs/>
    </w:rPr>
  </w:style>
  <w:style w:type="character" w:customStyle="1" w:styleId="TematkomentarzaZnak">
    <w:name w:val="Temat komentarza Znak"/>
    <w:basedOn w:val="TekstkomentarzaZnak"/>
    <w:link w:val="Tematkomentarza"/>
    <w:uiPriority w:val="99"/>
    <w:semiHidden/>
    <w:rsid w:val="00F64AAA"/>
    <w:rPr>
      <w:rFonts w:ascii="Times New Roman" w:eastAsia="Times New Roman" w:hAnsi="Times New Roman" w:cs="Times New Roman"/>
      <w:b/>
      <w:bCs/>
      <w:color w:val="000000"/>
      <w:sz w:val="20"/>
      <w:szCs w:val="20"/>
      <w:lang w:eastAsia="pl-PL"/>
    </w:rPr>
  </w:style>
  <w:style w:type="table" w:styleId="Tabela-Siatka">
    <w:name w:val="Table Grid"/>
    <w:basedOn w:val="Standardowy"/>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74D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274DAA"/>
    <w:pPr>
      <w:widowControl w:val="0"/>
      <w:autoSpaceDE w:val="0"/>
      <w:autoSpaceDN w:val="0"/>
      <w:spacing w:after="0" w:line="240" w:lineRule="auto"/>
      <w:ind w:left="1556" w:right="0" w:hanging="360"/>
      <w:jc w:val="left"/>
    </w:pPr>
    <w:rPr>
      <w:rFonts w:ascii="Carlito" w:eastAsia="Carlito" w:hAnsi="Carlito" w:cs="Carlito"/>
      <w:color w:val="auto"/>
      <w:sz w:val="22"/>
      <w:lang w:eastAsia="en-US"/>
    </w:rPr>
  </w:style>
  <w:style w:type="character" w:customStyle="1" w:styleId="TekstpodstawowyZnak">
    <w:name w:val="Tekst podstawowy Znak"/>
    <w:basedOn w:val="Domylnaczcionkaakapitu"/>
    <w:link w:val="Tekstpodstawowy"/>
    <w:uiPriority w:val="1"/>
    <w:rsid w:val="00274DAA"/>
    <w:rPr>
      <w:rFonts w:ascii="Carlito" w:eastAsia="Carlito" w:hAnsi="Carlito" w:cs="Carlito"/>
    </w:rPr>
  </w:style>
  <w:style w:type="paragraph" w:customStyle="1" w:styleId="TableParagraph">
    <w:name w:val="Table Paragraph"/>
    <w:basedOn w:val="Normalny"/>
    <w:uiPriority w:val="1"/>
    <w:qFormat/>
    <w:rsid w:val="00274DAA"/>
    <w:pPr>
      <w:widowControl w:val="0"/>
      <w:autoSpaceDE w:val="0"/>
      <w:autoSpaceDN w:val="0"/>
      <w:spacing w:after="0" w:line="265" w:lineRule="exact"/>
      <w:ind w:left="109" w:right="0" w:firstLine="0"/>
      <w:jc w:val="left"/>
    </w:pPr>
    <w:rPr>
      <w:rFonts w:ascii="Carlito" w:eastAsia="Carlito" w:hAnsi="Carlito" w:cs="Carlito"/>
      <w:color w:val="auto"/>
      <w:sz w:val="22"/>
      <w:lang w:eastAsia="en-US"/>
    </w:rPr>
  </w:style>
  <w:style w:type="paragraph" w:styleId="Nagwek">
    <w:name w:val="header"/>
    <w:basedOn w:val="Normalny"/>
    <w:link w:val="NagwekZnak"/>
    <w:uiPriority w:val="99"/>
    <w:unhideWhenUsed/>
    <w:rsid w:val="000762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626C"/>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0762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626C"/>
    <w:rPr>
      <w:rFonts w:ascii="Times New Roman" w:eastAsia="Times New Roman" w:hAnsi="Times New Roman" w:cs="Times New Roman"/>
      <w:color w:val="000000"/>
      <w:sz w:val="24"/>
      <w:lang w:eastAsia="pl-PL"/>
    </w:rPr>
  </w:style>
  <w:style w:type="paragraph" w:customStyle="1" w:styleId="Standard">
    <w:name w:val="Standard"/>
    <w:rsid w:val="0007626C"/>
    <w:pPr>
      <w:suppressAutoHyphens/>
      <w:autoSpaceDN w:val="0"/>
      <w:spacing w:line="256"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Bezlisty"/>
    <w:rsid w:val="000762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13119</Words>
  <Characters>78717</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2024-09-14T11:07:00Z</dcterms:created>
  <dcterms:modified xsi:type="dcterms:W3CDTF">2024-11-19T07:08:00Z</dcterms:modified>
</cp:coreProperties>
</file>