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EE701" w14:textId="0A7BE751" w:rsidR="009251EB" w:rsidRPr="00883AD5" w:rsidRDefault="00A1660C" w:rsidP="00AD21CD">
      <w:pPr>
        <w:rPr>
          <w:rFonts w:asciiTheme="minorHAnsi" w:hAnsiTheme="minorHAnsi" w:cstheme="minorHAnsi"/>
          <w:sz w:val="20"/>
          <w:szCs w:val="20"/>
          <w:highlight w:val="yellow"/>
        </w:rPr>
      </w:pPr>
      <w:bookmarkStart w:id="0" w:name="_Hlk108004713"/>
      <w:bookmarkStart w:id="1" w:name="_Hlk152759328"/>
      <w:r>
        <w:rPr>
          <w:rFonts w:asciiTheme="minorHAnsi" w:hAnsiTheme="minorHAnsi" w:cstheme="minorHAnsi"/>
          <w:sz w:val="20"/>
          <w:szCs w:val="20"/>
        </w:rPr>
        <w:t>Znak spraw</w:t>
      </w:r>
      <w:r w:rsidR="00C37796">
        <w:rPr>
          <w:rFonts w:asciiTheme="minorHAnsi" w:hAnsiTheme="minorHAnsi" w:cstheme="minorHAnsi"/>
          <w:sz w:val="20"/>
          <w:szCs w:val="20"/>
        </w:rPr>
        <w:t>: OiN.2601</w:t>
      </w:r>
      <w:r w:rsidR="00C87719">
        <w:rPr>
          <w:rFonts w:asciiTheme="minorHAnsi" w:hAnsiTheme="minorHAnsi" w:cstheme="minorHAnsi"/>
          <w:sz w:val="20"/>
          <w:szCs w:val="20"/>
        </w:rPr>
        <w:t>.107.</w:t>
      </w:r>
      <w:r w:rsidR="00C37796">
        <w:rPr>
          <w:rFonts w:asciiTheme="minorHAnsi" w:hAnsiTheme="minorHAnsi" w:cstheme="minorHAnsi"/>
          <w:sz w:val="20"/>
          <w:szCs w:val="20"/>
        </w:rPr>
        <w:t>2024</w:t>
      </w:r>
      <w:r w:rsidR="009251EB" w:rsidRPr="00883AD5">
        <w:rPr>
          <w:rFonts w:asciiTheme="minorHAnsi" w:hAnsiTheme="minorHAnsi" w:cstheme="minorHAnsi"/>
          <w:sz w:val="20"/>
          <w:szCs w:val="20"/>
        </w:rPr>
        <w:tab/>
      </w:r>
      <w:r w:rsidR="009251EB" w:rsidRPr="00883AD5">
        <w:rPr>
          <w:rFonts w:asciiTheme="minorHAnsi" w:hAnsiTheme="minorHAnsi" w:cstheme="minorHAnsi"/>
          <w:sz w:val="20"/>
          <w:szCs w:val="20"/>
        </w:rPr>
        <w:tab/>
      </w:r>
      <w:r w:rsidR="009251EB" w:rsidRPr="00883AD5">
        <w:rPr>
          <w:rFonts w:asciiTheme="minorHAnsi" w:hAnsiTheme="minorHAnsi" w:cstheme="minorHAnsi"/>
          <w:sz w:val="20"/>
          <w:szCs w:val="20"/>
        </w:rPr>
        <w:tab/>
      </w:r>
      <w:r w:rsidR="009251EB" w:rsidRPr="00883AD5">
        <w:rPr>
          <w:rFonts w:asciiTheme="minorHAnsi" w:hAnsiTheme="minorHAnsi" w:cstheme="minorHAnsi"/>
          <w:sz w:val="20"/>
          <w:szCs w:val="20"/>
        </w:rPr>
        <w:tab/>
      </w:r>
      <w:r w:rsidR="009251EB" w:rsidRPr="00883AD5">
        <w:rPr>
          <w:rFonts w:asciiTheme="minorHAnsi" w:hAnsiTheme="minorHAnsi" w:cstheme="minorHAnsi"/>
          <w:sz w:val="20"/>
          <w:szCs w:val="20"/>
        </w:rPr>
        <w:tab/>
      </w:r>
      <w:r w:rsidR="009251EB" w:rsidRPr="00883AD5">
        <w:rPr>
          <w:rFonts w:asciiTheme="minorHAnsi" w:hAnsiTheme="minorHAnsi" w:cstheme="minorHAnsi"/>
          <w:sz w:val="20"/>
          <w:szCs w:val="20"/>
        </w:rPr>
        <w:tab/>
        <w:t>Załącznik nr 2 do zapytania ofertowego</w:t>
      </w:r>
    </w:p>
    <w:bookmarkEnd w:id="1"/>
    <w:p w14:paraId="48B58361" w14:textId="77777777" w:rsidR="009251EB" w:rsidRPr="00883AD5" w:rsidRDefault="009251EB" w:rsidP="00AD21CD">
      <w:pPr>
        <w:pStyle w:val="ListParagraph1"/>
        <w:spacing w:before="0" w:after="120" w:line="360" w:lineRule="auto"/>
        <w:ind w:left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883AD5">
        <w:rPr>
          <w:rFonts w:asciiTheme="minorHAnsi" w:hAnsiTheme="minorHAnsi" w:cstheme="minorHAnsi"/>
          <w:b/>
          <w:bCs/>
          <w:caps/>
          <w:sz w:val="20"/>
          <w:szCs w:val="20"/>
        </w:rPr>
        <w:t>Opis przedmiotu zamówienia</w:t>
      </w:r>
    </w:p>
    <w:p w14:paraId="039BF7A6" w14:textId="64EBCCFD" w:rsidR="00636D94" w:rsidRDefault="00636D94" w:rsidP="00AD21CD">
      <w:pPr>
        <w:jc w:val="both"/>
        <w:rPr>
          <w:rFonts w:asciiTheme="minorHAnsi" w:hAnsiTheme="minorHAnsi" w:cstheme="minorHAnsi"/>
          <w:sz w:val="20"/>
          <w:szCs w:val="20"/>
        </w:rPr>
      </w:pPr>
      <w:r w:rsidRPr="00BA3241">
        <w:rPr>
          <w:rFonts w:asciiTheme="minorHAnsi" w:hAnsiTheme="minorHAnsi" w:cstheme="minorHAnsi"/>
          <w:sz w:val="20"/>
          <w:szCs w:val="20"/>
        </w:rPr>
        <w:t xml:space="preserve">Przedmiotem zamówieni jest </w:t>
      </w:r>
      <w:r w:rsidR="00C376D4">
        <w:rPr>
          <w:rFonts w:asciiTheme="minorHAnsi" w:hAnsiTheme="minorHAnsi" w:cstheme="minorHAnsi"/>
          <w:sz w:val="20"/>
          <w:szCs w:val="20"/>
        </w:rPr>
        <w:t>p</w:t>
      </w:r>
      <w:r w:rsidR="00596BAF" w:rsidRPr="00E95D13">
        <w:rPr>
          <w:rFonts w:asciiTheme="minorHAnsi" w:hAnsiTheme="minorHAnsi" w:cstheme="minorHAnsi"/>
          <w:sz w:val="20"/>
          <w:szCs w:val="20"/>
        </w:rPr>
        <w:t>rzeprowadzenie audytu KRI</w:t>
      </w:r>
      <w:r w:rsidR="00596BAF">
        <w:rPr>
          <w:rFonts w:asciiTheme="minorHAnsi" w:hAnsiTheme="minorHAnsi" w:cstheme="minorHAnsi"/>
          <w:sz w:val="20"/>
          <w:szCs w:val="20"/>
        </w:rPr>
        <w:t xml:space="preserve">, </w:t>
      </w:r>
      <w:r w:rsidR="00596BAF" w:rsidRPr="00E95D13">
        <w:rPr>
          <w:rFonts w:asciiTheme="minorHAnsi" w:hAnsiTheme="minorHAnsi" w:cstheme="minorHAnsi"/>
          <w:sz w:val="20"/>
          <w:szCs w:val="20"/>
        </w:rPr>
        <w:t>przeglądu, aktualizacji</w:t>
      </w:r>
      <w:r w:rsidR="00596BAF">
        <w:rPr>
          <w:rFonts w:asciiTheme="minorHAnsi" w:hAnsiTheme="minorHAnsi" w:cstheme="minorHAnsi"/>
          <w:sz w:val="20"/>
          <w:szCs w:val="20"/>
        </w:rPr>
        <w:t xml:space="preserve"> i</w:t>
      </w:r>
      <w:r w:rsidR="00596BAF" w:rsidRPr="00E95D13">
        <w:rPr>
          <w:rFonts w:asciiTheme="minorHAnsi" w:hAnsiTheme="minorHAnsi" w:cstheme="minorHAnsi"/>
          <w:sz w:val="20"/>
          <w:szCs w:val="20"/>
        </w:rPr>
        <w:t xml:space="preserve"> opracowania kompletnej dokumentacji Systemu Zarządzania Bezpieczeństwem Informacji (SZBI) zgodnej z normą ISO/IEC 27001:2023</w:t>
      </w:r>
      <w:r w:rsidR="00596BAF">
        <w:rPr>
          <w:rFonts w:asciiTheme="minorHAnsi" w:hAnsiTheme="minorHAnsi" w:cstheme="minorHAnsi"/>
          <w:sz w:val="20"/>
          <w:szCs w:val="20"/>
        </w:rPr>
        <w:t>,</w:t>
      </w:r>
      <w:r w:rsidR="00596BAF" w:rsidRPr="00E95D13">
        <w:rPr>
          <w:rFonts w:asciiTheme="minorHAnsi" w:hAnsiTheme="minorHAnsi" w:cstheme="minorHAnsi"/>
          <w:sz w:val="20"/>
          <w:szCs w:val="20"/>
        </w:rPr>
        <w:t xml:space="preserve"> wdrożenie SZBI, zbudowanie Planu Ciągłości Działania,  przeprowadzenie szkoleń z zakresu </w:t>
      </w:r>
      <w:proofErr w:type="spellStart"/>
      <w:r w:rsidR="00596BAF" w:rsidRPr="00E95D13">
        <w:rPr>
          <w:rFonts w:asciiTheme="minorHAnsi" w:hAnsiTheme="minorHAnsi" w:cstheme="minorHAnsi"/>
          <w:sz w:val="20"/>
          <w:szCs w:val="20"/>
        </w:rPr>
        <w:t>cyberbezpieczeństwa</w:t>
      </w:r>
      <w:proofErr w:type="spellEnd"/>
      <w:r w:rsidR="00596BAF" w:rsidRPr="00E95D13">
        <w:rPr>
          <w:rFonts w:asciiTheme="minorHAnsi" w:hAnsiTheme="minorHAnsi" w:cstheme="minorHAnsi"/>
          <w:sz w:val="20"/>
          <w:szCs w:val="20"/>
        </w:rPr>
        <w:t xml:space="preserve"> oraz</w:t>
      </w:r>
      <w:r w:rsidR="00596BAF">
        <w:rPr>
          <w:rFonts w:asciiTheme="minorHAnsi" w:hAnsiTheme="minorHAnsi" w:cstheme="minorHAnsi"/>
          <w:sz w:val="20"/>
          <w:szCs w:val="20"/>
        </w:rPr>
        <w:t xml:space="preserve"> przeprowadzenie</w:t>
      </w:r>
      <w:r w:rsidR="00596BAF" w:rsidRPr="00E95D13">
        <w:rPr>
          <w:rFonts w:asciiTheme="minorHAnsi" w:hAnsiTheme="minorHAnsi" w:cstheme="minorHAnsi"/>
          <w:sz w:val="20"/>
          <w:szCs w:val="20"/>
        </w:rPr>
        <w:t xml:space="preserve"> testów socjotechnicznych.</w:t>
      </w:r>
    </w:p>
    <w:p w14:paraId="2262AA8E" w14:textId="77E15041" w:rsidR="00672242" w:rsidRPr="00883AD5" w:rsidRDefault="009251EB" w:rsidP="00AD21CD">
      <w:pPr>
        <w:adjustRightInd w:val="0"/>
        <w:spacing w:before="100" w:beforeAutospacing="1" w:after="100" w:afterAutospacing="1"/>
        <w:jc w:val="both"/>
        <w:rPr>
          <w:rFonts w:asciiTheme="minorHAnsi" w:hAnsiTheme="minorHAnsi" w:cstheme="minorHAnsi"/>
          <w:color w:val="FF0000"/>
          <w:sz w:val="20"/>
          <w:szCs w:val="20"/>
          <w:lang w:eastAsia="pl-PL"/>
        </w:rPr>
      </w:pPr>
      <w:r w:rsidRPr="00883AD5">
        <w:rPr>
          <w:rFonts w:asciiTheme="minorHAnsi" w:hAnsiTheme="minorHAnsi" w:cstheme="minorHAnsi"/>
          <w:sz w:val="20"/>
          <w:szCs w:val="20"/>
          <w:lang w:eastAsia="pl-PL"/>
        </w:rPr>
        <w:t xml:space="preserve">Wykonawca musi zrealizować usługę polegającą na przeprowadzeniu audytu </w:t>
      </w:r>
      <w:proofErr w:type="spellStart"/>
      <w:r w:rsidRPr="00883AD5">
        <w:rPr>
          <w:rFonts w:asciiTheme="minorHAnsi" w:hAnsiTheme="minorHAnsi" w:cstheme="minorHAnsi"/>
          <w:sz w:val="20"/>
          <w:szCs w:val="20"/>
          <w:lang w:eastAsia="pl-PL"/>
        </w:rPr>
        <w:t>cyberbezpieczeństwa</w:t>
      </w:r>
      <w:proofErr w:type="spellEnd"/>
      <w:r w:rsidRPr="00883AD5">
        <w:rPr>
          <w:rFonts w:asciiTheme="minorHAnsi" w:hAnsiTheme="minorHAnsi" w:cstheme="minorHAnsi"/>
          <w:sz w:val="20"/>
          <w:szCs w:val="20"/>
          <w:lang w:eastAsia="pl-PL"/>
        </w:rPr>
        <w:t xml:space="preserve"> w urzędzie </w:t>
      </w:r>
      <w:r w:rsidR="00AD21CD" w:rsidRPr="00883AD5">
        <w:rPr>
          <w:rFonts w:asciiTheme="minorHAnsi" w:hAnsiTheme="minorHAnsi" w:cstheme="minorHAnsi"/>
          <w:sz w:val="20"/>
          <w:szCs w:val="20"/>
        </w:rPr>
        <w:t>Starostw</w:t>
      </w:r>
      <w:r w:rsidR="00356061">
        <w:rPr>
          <w:rFonts w:asciiTheme="minorHAnsi" w:hAnsiTheme="minorHAnsi" w:cstheme="minorHAnsi"/>
          <w:sz w:val="20"/>
          <w:szCs w:val="20"/>
        </w:rPr>
        <w:t>a</w:t>
      </w:r>
      <w:r w:rsidR="00AD21CD" w:rsidRPr="00883AD5">
        <w:rPr>
          <w:rFonts w:asciiTheme="minorHAnsi" w:hAnsiTheme="minorHAnsi" w:cstheme="minorHAnsi"/>
          <w:sz w:val="20"/>
          <w:szCs w:val="20"/>
        </w:rPr>
        <w:t xml:space="preserve"> Powiatow</w:t>
      </w:r>
      <w:r w:rsidR="00356061">
        <w:rPr>
          <w:rFonts w:asciiTheme="minorHAnsi" w:hAnsiTheme="minorHAnsi" w:cstheme="minorHAnsi"/>
          <w:sz w:val="20"/>
          <w:szCs w:val="20"/>
        </w:rPr>
        <w:t>ego</w:t>
      </w:r>
      <w:r w:rsidR="00AD21CD" w:rsidRPr="00883AD5">
        <w:rPr>
          <w:rFonts w:asciiTheme="minorHAnsi" w:hAnsiTheme="minorHAnsi" w:cstheme="minorHAnsi"/>
          <w:sz w:val="20"/>
          <w:szCs w:val="20"/>
        </w:rPr>
        <w:t xml:space="preserve"> w Żurominie </w:t>
      </w:r>
      <w:r w:rsidRPr="00883AD5">
        <w:rPr>
          <w:rFonts w:asciiTheme="minorHAnsi" w:hAnsiTheme="minorHAnsi" w:cstheme="minorHAnsi"/>
          <w:sz w:val="20"/>
          <w:szCs w:val="20"/>
        </w:rPr>
        <w:t>w ramach projektu „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Cyberbezpieczny</w:t>
      </w:r>
      <w:proofErr w:type="spellEnd"/>
      <w:r w:rsidRPr="00883AD5">
        <w:rPr>
          <w:rFonts w:asciiTheme="minorHAnsi" w:hAnsiTheme="minorHAnsi" w:cstheme="minorHAnsi"/>
          <w:sz w:val="20"/>
          <w:szCs w:val="20"/>
        </w:rPr>
        <w:t xml:space="preserve"> samorząd” zgodnie z zakresem oraz formularzem stanowiącym załącznik do Regulaminu Konkursu Grantowego „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Cyberbezpieczny</w:t>
      </w:r>
      <w:proofErr w:type="spellEnd"/>
      <w:r w:rsidRPr="00883AD5">
        <w:rPr>
          <w:rFonts w:asciiTheme="minorHAnsi" w:hAnsiTheme="minorHAnsi" w:cstheme="minorHAnsi"/>
          <w:sz w:val="20"/>
          <w:szCs w:val="20"/>
        </w:rPr>
        <w:t xml:space="preserve"> samorząd” zakończonego raportem</w:t>
      </w:r>
      <w:r w:rsidR="00D25677" w:rsidRPr="00883AD5">
        <w:rPr>
          <w:rFonts w:asciiTheme="minorHAnsi" w:hAnsiTheme="minorHAnsi" w:cstheme="minorHAnsi"/>
          <w:sz w:val="20"/>
          <w:szCs w:val="20"/>
        </w:rPr>
        <w:t xml:space="preserve"> i diagnozą końcową</w:t>
      </w:r>
      <w:r w:rsidRPr="00883AD5">
        <w:rPr>
          <w:rFonts w:asciiTheme="minorHAnsi" w:hAnsiTheme="minorHAnsi" w:cstheme="minorHAnsi"/>
          <w:sz w:val="20"/>
          <w:szCs w:val="20"/>
        </w:rPr>
        <w:t xml:space="preserve"> oraz opracowanie pełnej kompletnej dokumentacji SZBI w oparciu o KRI/KSC i normę ISO27001. Wykonanie i przekazanie Raportu z Audytu</w:t>
      </w:r>
      <w:r w:rsidR="00672242" w:rsidRPr="00883AD5">
        <w:rPr>
          <w:rFonts w:asciiTheme="minorHAnsi" w:hAnsiTheme="minorHAnsi" w:cstheme="minorHAnsi"/>
          <w:sz w:val="20"/>
          <w:szCs w:val="20"/>
        </w:rPr>
        <w:t xml:space="preserve"> oraz diagnozy końcowej</w:t>
      </w:r>
      <w:r w:rsidRPr="00883AD5">
        <w:rPr>
          <w:rFonts w:asciiTheme="minorHAnsi" w:hAnsiTheme="minorHAnsi" w:cstheme="minorHAnsi"/>
          <w:sz w:val="20"/>
          <w:szCs w:val="20"/>
        </w:rPr>
        <w:t xml:space="preserve"> (opis zakresu przeprowadzonych prac audytowych, analizę informacji zebranych podczas audytów, wnioski i zalecenia związane z rozwiązaniem występujących problemów, analiza złożonego zał. nr 6 konkursu grantowego).</w:t>
      </w:r>
      <w:r w:rsidR="00672242" w:rsidRPr="00883AD5">
        <w:rPr>
          <w:rFonts w:asciiTheme="minorHAnsi" w:hAnsiTheme="minorHAnsi" w:cstheme="minorHAnsi"/>
          <w:sz w:val="20"/>
          <w:szCs w:val="20"/>
        </w:rPr>
        <w:t xml:space="preserve"> W ramach niniejszego zapytania ofertowego Wykonawca dodatkowo zobowiązuje się do wypełnienia załącznika nr 6 na zakończenie projektu. W ramach opracowania dokumentacji Systemu Zarządzania Bezpieczeństwem Informacji (SZBI), Wykonawca wdroży </w:t>
      </w:r>
      <w:r w:rsidR="00324032">
        <w:rPr>
          <w:rFonts w:asciiTheme="minorHAnsi" w:hAnsiTheme="minorHAnsi" w:cstheme="minorHAnsi"/>
          <w:sz w:val="20"/>
          <w:szCs w:val="20"/>
        </w:rPr>
        <w:t xml:space="preserve">System Zarządzania Bezpieczeństwem Informacji </w:t>
      </w:r>
      <w:r w:rsidR="00324032" w:rsidRPr="00883AD5">
        <w:rPr>
          <w:rFonts w:asciiTheme="minorHAnsi" w:hAnsiTheme="minorHAnsi" w:cstheme="minorHAnsi"/>
          <w:sz w:val="20"/>
          <w:szCs w:val="20"/>
        </w:rPr>
        <w:t xml:space="preserve"> </w:t>
      </w:r>
      <w:r w:rsidR="00672242" w:rsidRPr="00883AD5">
        <w:rPr>
          <w:rFonts w:asciiTheme="minorHAnsi" w:hAnsiTheme="minorHAnsi" w:cstheme="minorHAnsi"/>
          <w:sz w:val="20"/>
          <w:szCs w:val="20"/>
        </w:rPr>
        <w:t xml:space="preserve">w </w:t>
      </w:r>
      <w:r w:rsidR="00AD21CD" w:rsidRPr="00883AD5">
        <w:rPr>
          <w:rFonts w:asciiTheme="minorHAnsi" w:hAnsiTheme="minorHAnsi" w:cstheme="minorHAnsi"/>
          <w:sz w:val="20"/>
          <w:szCs w:val="20"/>
        </w:rPr>
        <w:t xml:space="preserve">Starostwie Powiatowym zgodnie z </w:t>
      </w:r>
      <w:r w:rsidR="00672242" w:rsidRPr="00883AD5">
        <w:rPr>
          <w:rFonts w:asciiTheme="minorHAnsi" w:hAnsiTheme="minorHAnsi" w:cstheme="minorHAnsi"/>
          <w:sz w:val="20"/>
          <w:szCs w:val="20"/>
        </w:rPr>
        <w:t xml:space="preserve"> opisem przedmiotu zamówienia w oparciu o przepisy KRI/KSC i normę ISO 27001. </w:t>
      </w:r>
      <w:r w:rsidR="00AD21CD" w:rsidRPr="00883AD5">
        <w:rPr>
          <w:rFonts w:asciiTheme="minorHAnsi" w:hAnsiTheme="minorHAnsi" w:cstheme="minorHAnsi"/>
          <w:sz w:val="20"/>
          <w:szCs w:val="20"/>
        </w:rPr>
        <w:t xml:space="preserve">Wykonawca przeprowadzi szkolenia z zakresu </w:t>
      </w:r>
      <w:proofErr w:type="spellStart"/>
      <w:r w:rsidR="00AD21CD" w:rsidRPr="00883AD5">
        <w:rPr>
          <w:rFonts w:asciiTheme="minorHAnsi" w:hAnsiTheme="minorHAnsi" w:cstheme="minorHAnsi"/>
          <w:sz w:val="20"/>
          <w:szCs w:val="20"/>
        </w:rPr>
        <w:t>cyberbezpieczeństwa</w:t>
      </w:r>
      <w:proofErr w:type="spellEnd"/>
      <w:r w:rsidR="00AD21CD" w:rsidRPr="00883AD5">
        <w:rPr>
          <w:rFonts w:asciiTheme="minorHAnsi" w:hAnsiTheme="minorHAnsi" w:cstheme="minorHAnsi"/>
          <w:sz w:val="20"/>
          <w:szCs w:val="20"/>
        </w:rPr>
        <w:t xml:space="preserve"> dla pracowników urzędu, a także przeprowadzi testy socjotechniczne.</w:t>
      </w:r>
    </w:p>
    <w:p w14:paraId="784DA384" w14:textId="5481C124" w:rsidR="009251EB" w:rsidRPr="00883AD5" w:rsidRDefault="009251EB" w:rsidP="00AD21CD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Audyt bezpieczeństwa informacji obejmuje wszystkie obszary funkcjonowania Zamawiającego</w:t>
      </w:r>
      <w:r w:rsidR="008D7DB3">
        <w:rPr>
          <w:rFonts w:asciiTheme="minorHAnsi" w:hAnsiTheme="minorHAnsi" w:cstheme="minorHAnsi"/>
          <w:sz w:val="20"/>
          <w:szCs w:val="20"/>
        </w:rPr>
        <w:t xml:space="preserve"> w tym co najmniej</w:t>
      </w:r>
      <w:r w:rsidRPr="00883AD5">
        <w:rPr>
          <w:rFonts w:asciiTheme="minorHAnsi" w:hAnsiTheme="minorHAnsi" w:cstheme="minorHAnsi"/>
          <w:sz w:val="20"/>
          <w:szCs w:val="20"/>
        </w:rPr>
        <w:t>:</w:t>
      </w:r>
    </w:p>
    <w:p w14:paraId="55870719" w14:textId="77777777" w:rsidR="009251EB" w:rsidRPr="00883AD5" w:rsidRDefault="009251EB" w:rsidP="00AD21CD">
      <w:pPr>
        <w:pStyle w:val="Akapitzlist"/>
        <w:ind w:left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8282592" w14:textId="77777777" w:rsidR="009251EB" w:rsidRPr="00883AD5" w:rsidRDefault="009251EB" w:rsidP="00AD21CD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1. Audyt organizacyjny:</w:t>
      </w:r>
    </w:p>
    <w:p w14:paraId="7736238F" w14:textId="77777777" w:rsidR="009251EB" w:rsidRPr="00883AD5" w:rsidRDefault="009251EB" w:rsidP="00AD21CD">
      <w:pPr>
        <w:pStyle w:val="Akapitzlist"/>
        <w:ind w:left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2FF16C3" w14:textId="77777777" w:rsidR="009251EB" w:rsidRPr="00883AD5" w:rsidRDefault="009251EB" w:rsidP="00AD21CD">
      <w:pPr>
        <w:pStyle w:val="Akapitzlist"/>
        <w:numPr>
          <w:ilvl w:val="0"/>
          <w:numId w:val="72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weryfikacja regulacji w obszarze zarządzania bezpieczeństwem informacji;</w:t>
      </w:r>
    </w:p>
    <w:p w14:paraId="3F1933BF" w14:textId="77777777" w:rsidR="009251EB" w:rsidRPr="00883AD5" w:rsidRDefault="009251EB" w:rsidP="00AD21CD">
      <w:pPr>
        <w:pStyle w:val="Akapitzlist"/>
        <w:numPr>
          <w:ilvl w:val="0"/>
          <w:numId w:val="72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odpowiedzialność za bezpieczeństwo informacji i koordynacja prac związanych z zarządzaniem bezpieczeństwem informacji;</w:t>
      </w:r>
    </w:p>
    <w:p w14:paraId="44E2F86F" w14:textId="77777777" w:rsidR="009251EB" w:rsidRPr="00883AD5" w:rsidRDefault="009251EB" w:rsidP="00AD21CD">
      <w:pPr>
        <w:pStyle w:val="Akapitzlist"/>
        <w:numPr>
          <w:ilvl w:val="0"/>
          <w:numId w:val="72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dokumentacja, w tym z zakresu ochrony danych osobowych;</w:t>
      </w:r>
    </w:p>
    <w:p w14:paraId="52619031" w14:textId="77777777" w:rsidR="009251EB" w:rsidRPr="00883AD5" w:rsidRDefault="009251EB" w:rsidP="00AD21CD">
      <w:pPr>
        <w:pStyle w:val="Akapitzlist"/>
        <w:numPr>
          <w:ilvl w:val="0"/>
          <w:numId w:val="72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analiza ryzyka;</w:t>
      </w:r>
    </w:p>
    <w:p w14:paraId="03E587CA" w14:textId="77777777" w:rsidR="009251EB" w:rsidRPr="00883AD5" w:rsidRDefault="009251EB" w:rsidP="00AD21CD">
      <w:pPr>
        <w:pStyle w:val="Akapitzlist"/>
        <w:numPr>
          <w:ilvl w:val="0"/>
          <w:numId w:val="72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inwentaryzacja aktywów;</w:t>
      </w:r>
    </w:p>
    <w:p w14:paraId="1796F7A6" w14:textId="77777777" w:rsidR="009251EB" w:rsidRPr="00883AD5" w:rsidRDefault="009251EB" w:rsidP="00AD21CD">
      <w:pPr>
        <w:pStyle w:val="Akapitzlist"/>
        <w:numPr>
          <w:ilvl w:val="0"/>
          <w:numId w:val="72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plan postępowania z ryzykiem;</w:t>
      </w:r>
    </w:p>
    <w:p w14:paraId="15A755AD" w14:textId="77777777" w:rsidR="009251EB" w:rsidRPr="00883AD5" w:rsidRDefault="009251EB" w:rsidP="00AD21CD">
      <w:pPr>
        <w:pStyle w:val="Akapitzlist"/>
        <w:numPr>
          <w:ilvl w:val="0"/>
          <w:numId w:val="72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przeprowadzenie wywiadów z wybranymi pracownikami.</w:t>
      </w:r>
    </w:p>
    <w:p w14:paraId="4F8E946E" w14:textId="77777777" w:rsidR="009251EB" w:rsidRPr="00883AD5" w:rsidRDefault="009251EB" w:rsidP="00AD21CD">
      <w:pPr>
        <w:pStyle w:val="Akapitzlist"/>
        <w:ind w:left="567"/>
        <w:rPr>
          <w:rFonts w:asciiTheme="minorHAnsi" w:hAnsiTheme="minorHAnsi" w:cstheme="minorHAnsi"/>
          <w:b/>
          <w:bCs/>
          <w:sz w:val="20"/>
          <w:szCs w:val="20"/>
        </w:rPr>
      </w:pPr>
    </w:p>
    <w:p w14:paraId="2BE11DD9" w14:textId="77777777" w:rsidR="009251EB" w:rsidRPr="00883AD5" w:rsidRDefault="009251EB" w:rsidP="00AD21CD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2. Audyt fizyczny i środowiskowy</w:t>
      </w:r>
    </w:p>
    <w:p w14:paraId="7642D828" w14:textId="77777777" w:rsidR="009251EB" w:rsidRPr="00883AD5" w:rsidRDefault="009251EB" w:rsidP="00AD21CD">
      <w:pPr>
        <w:pStyle w:val="Akapitzlist"/>
        <w:ind w:left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D6B7DEC" w14:textId="77777777" w:rsidR="009251EB" w:rsidRPr="00883AD5" w:rsidRDefault="009251EB" w:rsidP="00AD21CD">
      <w:pPr>
        <w:pStyle w:val="Akapitzlist"/>
        <w:numPr>
          <w:ilvl w:val="0"/>
          <w:numId w:val="73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weryfikacja zabezpieczeń wejścia/wyjścia;</w:t>
      </w:r>
    </w:p>
    <w:p w14:paraId="1FCACFA1" w14:textId="77777777" w:rsidR="009251EB" w:rsidRPr="00883AD5" w:rsidRDefault="009251EB" w:rsidP="00AD21CD">
      <w:pPr>
        <w:pStyle w:val="Akapitzlist"/>
        <w:numPr>
          <w:ilvl w:val="0"/>
          <w:numId w:val="73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weryfikacja systemów zabezpieczeń pomieszczeń i urządzeń;</w:t>
      </w:r>
    </w:p>
    <w:p w14:paraId="428C27EF" w14:textId="77777777" w:rsidR="009251EB" w:rsidRPr="00883AD5" w:rsidRDefault="009251EB" w:rsidP="00AD21CD">
      <w:pPr>
        <w:pStyle w:val="Akapitzlist"/>
        <w:numPr>
          <w:ilvl w:val="0"/>
          <w:numId w:val="73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weryfikacja bezpieczeństwa okablowania strukturalnego;</w:t>
      </w:r>
    </w:p>
    <w:p w14:paraId="15E4CA80" w14:textId="77777777" w:rsidR="009251EB" w:rsidRPr="00883AD5" w:rsidRDefault="009251EB" w:rsidP="00AD21CD">
      <w:pPr>
        <w:pStyle w:val="Akapitzlist"/>
        <w:numPr>
          <w:ilvl w:val="0"/>
          <w:numId w:val="73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weryfikacja systemów chłodzenia i systemów alarmowych.</w:t>
      </w:r>
    </w:p>
    <w:p w14:paraId="05395FB4" w14:textId="77777777" w:rsidR="009251EB" w:rsidRPr="00883AD5" w:rsidRDefault="009251EB" w:rsidP="00AD21CD">
      <w:pPr>
        <w:pStyle w:val="Akapitzlist"/>
        <w:ind w:left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5192FA5" w14:textId="77777777" w:rsidR="009251EB" w:rsidRPr="00883AD5" w:rsidRDefault="009251EB" w:rsidP="00AD21CD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3. Audyt teleinformatyczny</w:t>
      </w:r>
    </w:p>
    <w:p w14:paraId="324589B6" w14:textId="77777777" w:rsidR="009251EB" w:rsidRPr="00883AD5" w:rsidRDefault="009251EB" w:rsidP="00AD21CD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</w:p>
    <w:p w14:paraId="30C0CA82" w14:textId="77777777" w:rsidR="009251EB" w:rsidRPr="00883AD5" w:rsidRDefault="009251EB" w:rsidP="00AD21CD">
      <w:pPr>
        <w:pStyle w:val="Akapitzlist"/>
        <w:numPr>
          <w:ilvl w:val="0"/>
          <w:numId w:val="7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przeprowadzenie testów penetracyjnych systemu informatycznego wewnętrznie i zewnętrznie, określenie luk, wskazanie rozwiązań naprawczych, opracowanie raportu;</w:t>
      </w:r>
    </w:p>
    <w:p w14:paraId="6F25AA53" w14:textId="77777777" w:rsidR="009251EB" w:rsidRPr="00883AD5" w:rsidRDefault="009251EB" w:rsidP="00AD21CD">
      <w:pPr>
        <w:pStyle w:val="Akapitzlist"/>
        <w:numPr>
          <w:ilvl w:val="0"/>
          <w:numId w:val="7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weryfikacja istniejących procedur zarządzania systemami teleinformatycznymi;</w:t>
      </w:r>
    </w:p>
    <w:p w14:paraId="13042ED6" w14:textId="77777777" w:rsidR="009251EB" w:rsidRPr="00883AD5" w:rsidRDefault="009251EB" w:rsidP="00AD21CD">
      <w:pPr>
        <w:pStyle w:val="Akapitzlist"/>
        <w:numPr>
          <w:ilvl w:val="0"/>
          <w:numId w:val="7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przegląd zasobów informatycznych oraz stosowanych rozwiązań pod kątem utrzymania i ciągłości działania; </w:t>
      </w:r>
    </w:p>
    <w:p w14:paraId="228584D0" w14:textId="77777777" w:rsidR="009251EB" w:rsidRPr="00883AD5" w:rsidRDefault="009251EB" w:rsidP="00AD21CD">
      <w:pPr>
        <w:pStyle w:val="Akapitzlist"/>
        <w:numPr>
          <w:ilvl w:val="0"/>
          <w:numId w:val="7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weryfikacja ochrony przed oprogramowaniem szkodliwym;</w:t>
      </w:r>
    </w:p>
    <w:p w14:paraId="7744D475" w14:textId="77777777" w:rsidR="009251EB" w:rsidRPr="00883AD5" w:rsidRDefault="009251EB" w:rsidP="00AD21CD">
      <w:pPr>
        <w:pStyle w:val="Akapitzlist"/>
        <w:numPr>
          <w:ilvl w:val="0"/>
          <w:numId w:val="7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weryfikacja procedur zarządzania kopiami zapasowymi;</w:t>
      </w:r>
    </w:p>
    <w:p w14:paraId="269795D9" w14:textId="77777777" w:rsidR="009251EB" w:rsidRPr="00883AD5" w:rsidRDefault="009251EB" w:rsidP="00AD21CD">
      <w:pPr>
        <w:pStyle w:val="Akapitzlist"/>
        <w:numPr>
          <w:ilvl w:val="0"/>
          <w:numId w:val="7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weryfikacja procedur dostępu do systemów operacyjnych, w tym zabezpieczeń przed możliwością nieautoryzowanych instalacji oprogramowania; </w:t>
      </w:r>
    </w:p>
    <w:p w14:paraId="205C7DBA" w14:textId="77777777" w:rsidR="009251EB" w:rsidRPr="00883AD5" w:rsidRDefault="009251EB" w:rsidP="00AD21CD">
      <w:pPr>
        <w:pStyle w:val="Akapitzlist"/>
        <w:numPr>
          <w:ilvl w:val="0"/>
          <w:numId w:val="7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weryfikacja zabezpieczeń stacji roboczych i nośników danych w szczególności tych, na których przetwarzane są dane osobowe; </w:t>
      </w:r>
    </w:p>
    <w:p w14:paraId="174FFE86" w14:textId="77777777" w:rsidR="009251EB" w:rsidRPr="00883AD5" w:rsidRDefault="009251EB" w:rsidP="00AD21CD">
      <w:pPr>
        <w:pStyle w:val="Akapitzlist"/>
        <w:numPr>
          <w:ilvl w:val="0"/>
          <w:numId w:val="7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weryfikacja haseł (ich stosowanie, przyjęta polityka ich tworzenia oraz zmiany, mechanizmy ich przechowywania);</w:t>
      </w:r>
    </w:p>
    <w:p w14:paraId="72E405C3" w14:textId="77777777" w:rsidR="009251EB" w:rsidRPr="00883AD5" w:rsidRDefault="009251EB" w:rsidP="00AD21CD">
      <w:pPr>
        <w:pStyle w:val="Akapitzlist"/>
        <w:numPr>
          <w:ilvl w:val="0"/>
          <w:numId w:val="7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 Analiza i ocena mechanizmów zarządzania aktualizacja.</w:t>
      </w:r>
    </w:p>
    <w:p w14:paraId="7F3966AA" w14:textId="6A3BA6D5" w:rsidR="00672242" w:rsidRPr="00883AD5" w:rsidRDefault="00672242" w:rsidP="00883A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4. W ramach audytu bezpieczeństwa informacji Wykonawca przeprowadzi wizję lokalną w każdym z budynków Urzędu</w:t>
      </w:r>
      <w:r w:rsidR="006A3887" w:rsidRPr="00883AD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C8AB37D" w14:textId="695E7804" w:rsidR="00672242" w:rsidRPr="00883AD5" w:rsidRDefault="00672242" w:rsidP="00AD21CD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5. Zamawiający nie dopuszcza wykonania audytu bezpieczeństwa informacji w sposób zdalny. Badanie zabezpieczeń, podatności systemów, przeprowadzenie ewentualnych testów penetracyjnych, wykonawca powinien wykonać na miejscu w siedzibie Zamawiającego. Zamawiający dodatkowo wymaga aby w przeprowadzanych czynnościach audytowych brał bezpośrednio udział audytor wskazany w </w:t>
      </w:r>
      <w:r w:rsidR="00A45298" w:rsidRPr="00883AD5">
        <w:rPr>
          <w:rFonts w:asciiTheme="minorHAnsi" w:hAnsiTheme="minorHAnsi" w:cstheme="minorHAnsi"/>
          <w:sz w:val="20"/>
          <w:szCs w:val="20"/>
        </w:rPr>
        <w:t xml:space="preserve">ofercie Wykonawcy. </w:t>
      </w:r>
    </w:p>
    <w:p w14:paraId="40146840" w14:textId="758B0BF5" w:rsidR="00672242" w:rsidRPr="00883AD5" w:rsidRDefault="00A45298" w:rsidP="00AD21CD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6</w:t>
      </w:r>
      <w:r w:rsidR="00672242" w:rsidRPr="00883AD5">
        <w:rPr>
          <w:rFonts w:asciiTheme="minorHAnsi" w:hAnsiTheme="minorHAnsi" w:cstheme="minorHAnsi"/>
          <w:sz w:val="20"/>
          <w:szCs w:val="20"/>
        </w:rPr>
        <w:t>. Analiza wyników audytu i możliwości rozwiązania defektów. W wyniku przeprowadzonego audytu i zebranych danych Wykonawca opracuje raport wraz z oceną poziomu realizacji wymagań prawnych w zakresie bezpieczeństwa i ochrony informacji i danych oraz stanu zabezpieczeń technicznych i organizacyjnych. Raport z przeprowadzonego audytu bezpieczeństwa, będzie zawierał co najmniej:</w:t>
      </w:r>
    </w:p>
    <w:p w14:paraId="69F02EAC" w14:textId="77777777" w:rsidR="00672242" w:rsidRPr="00883AD5" w:rsidRDefault="00672242" w:rsidP="00AD21CD">
      <w:pPr>
        <w:pStyle w:val="Akapitzlist"/>
        <w:numPr>
          <w:ilvl w:val="0"/>
          <w:numId w:val="91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podsumowanie zarządcze,</w:t>
      </w:r>
    </w:p>
    <w:p w14:paraId="3E3B6B01" w14:textId="77777777" w:rsidR="00672242" w:rsidRPr="00883AD5" w:rsidRDefault="00672242" w:rsidP="00AD21CD">
      <w:pPr>
        <w:pStyle w:val="Akapitzlist"/>
        <w:numPr>
          <w:ilvl w:val="0"/>
          <w:numId w:val="91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opis wykonania planu audytu,</w:t>
      </w:r>
    </w:p>
    <w:p w14:paraId="0884DC22" w14:textId="77777777" w:rsidR="00672242" w:rsidRPr="00883AD5" w:rsidRDefault="00672242" w:rsidP="00AD21CD">
      <w:pPr>
        <w:pStyle w:val="Akapitzlist"/>
        <w:numPr>
          <w:ilvl w:val="0"/>
          <w:numId w:val="91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opis wykorzystanych standardów,</w:t>
      </w:r>
    </w:p>
    <w:p w14:paraId="6BFDC4DD" w14:textId="77777777" w:rsidR="00672242" w:rsidRPr="00883AD5" w:rsidRDefault="00672242" w:rsidP="00AD21CD">
      <w:pPr>
        <w:pStyle w:val="Akapitzlist"/>
        <w:numPr>
          <w:ilvl w:val="0"/>
          <w:numId w:val="91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ocenę spełnienia wymagań,</w:t>
      </w:r>
    </w:p>
    <w:p w14:paraId="01763B30" w14:textId="77777777" w:rsidR="00672242" w:rsidRPr="00883AD5" w:rsidRDefault="00672242" w:rsidP="00AD21CD">
      <w:pPr>
        <w:pStyle w:val="Akapitzlist"/>
        <w:numPr>
          <w:ilvl w:val="0"/>
          <w:numId w:val="91"/>
        </w:numPr>
        <w:spacing w:before="0" w:after="12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lastRenderedPageBreak/>
        <w:t xml:space="preserve">rekomendacje, w przypadku stwierdzonych niezgodności i braków, które będą stanowiły podstawę do aktualizacji, dostosowania lub przygotowania dokumentacji związanej z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cyberbezpieczeństwem</w:t>
      </w:r>
      <w:proofErr w:type="spellEnd"/>
      <w:r w:rsidRPr="00883AD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A05C8D5" w14:textId="0D7C1FE2" w:rsidR="009C6185" w:rsidRPr="00883AD5" w:rsidRDefault="00A45298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7</w:t>
      </w:r>
      <w:r w:rsidR="00672242" w:rsidRPr="00883AD5">
        <w:rPr>
          <w:rFonts w:asciiTheme="minorHAnsi" w:hAnsiTheme="minorHAnsi" w:cstheme="minorHAnsi"/>
          <w:sz w:val="20"/>
          <w:szCs w:val="20"/>
        </w:rPr>
        <w:t>. Raport powinien zostać omówiony na spotkaniu Najwyższym Kierownictwem Urzędu, Służbami Informatycznymi, Inspektorem Ochrony Danych i innymi wskazanymi osobami przez Zamawiającego. Wyniki raportu powinna wskazywać możliwości rozwiązania odkrytych defektów i nakreślić plan działań naprawczych.</w:t>
      </w:r>
    </w:p>
    <w:p w14:paraId="25401C7C" w14:textId="794353A7" w:rsidR="00672242" w:rsidRPr="000E4C17" w:rsidRDefault="00672242" w:rsidP="000E4C17">
      <w:pPr>
        <w:pStyle w:val="Akapitzlist"/>
        <w:numPr>
          <w:ilvl w:val="0"/>
          <w:numId w:val="11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4C17">
        <w:rPr>
          <w:rFonts w:asciiTheme="minorHAnsi" w:hAnsiTheme="minorHAnsi" w:cstheme="minorHAnsi"/>
          <w:sz w:val="20"/>
          <w:szCs w:val="20"/>
        </w:rPr>
        <w:t>Opracowanie dokumentacji SZBI:</w:t>
      </w:r>
    </w:p>
    <w:p w14:paraId="27918A2E" w14:textId="77777777" w:rsidR="00672242" w:rsidRPr="00883AD5" w:rsidRDefault="00672242" w:rsidP="00AD21CD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Zamawiający posiada wytworzoną we własnym zakresie dokumentację wymaganą innymi aktami prawnymi. Dokumentacja ta wymaga aktualizacji i dostosowania do aktualnych norm. Wykonawca zaktualizuje lub w przypadku braku opracuje wspólnie z pracownikami zamawiającego, dokumenty z zakresu bezpieczeństwa informacji i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cyberbezpieczeństwa</w:t>
      </w:r>
      <w:proofErr w:type="spellEnd"/>
      <w:r w:rsidRPr="00883AD5">
        <w:rPr>
          <w:rFonts w:asciiTheme="minorHAnsi" w:hAnsiTheme="minorHAnsi" w:cstheme="minorHAnsi"/>
          <w:sz w:val="20"/>
          <w:szCs w:val="20"/>
        </w:rPr>
        <w:t xml:space="preserve"> zgodnie z następującymi aktami prawnymi oraz normami:</w:t>
      </w:r>
    </w:p>
    <w:p w14:paraId="156EC4FB" w14:textId="6E815A0E" w:rsidR="00672242" w:rsidRPr="00883AD5" w:rsidRDefault="00672242" w:rsidP="00AD21CD">
      <w:pPr>
        <w:pStyle w:val="Akapitzlist"/>
        <w:numPr>
          <w:ilvl w:val="0"/>
          <w:numId w:val="9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ustawą z dnia 17 lutego 2005 r. o informatyzacji działalności podmiotów realizujących zadania publiczne </w:t>
      </w:r>
      <w:r w:rsidR="00196B33" w:rsidRPr="00196B33">
        <w:rPr>
          <w:rFonts w:asciiTheme="minorHAnsi" w:hAnsiTheme="minorHAnsi" w:cstheme="minorHAnsi"/>
          <w:sz w:val="20"/>
          <w:szCs w:val="20"/>
        </w:rPr>
        <w:t xml:space="preserve">(Dz. U. z 2024 r. poz. 1557, z </w:t>
      </w:r>
      <w:proofErr w:type="spellStart"/>
      <w:r w:rsidR="00196B33" w:rsidRPr="00196B33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196B33" w:rsidRPr="00196B33">
        <w:rPr>
          <w:rFonts w:asciiTheme="minorHAnsi" w:hAnsiTheme="minorHAnsi" w:cstheme="minorHAnsi"/>
          <w:sz w:val="20"/>
          <w:szCs w:val="20"/>
        </w:rPr>
        <w:t>. zm.)</w:t>
      </w:r>
      <w:r w:rsidR="00196B33" w:rsidRPr="00196B3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883AD5">
        <w:rPr>
          <w:rFonts w:asciiTheme="minorHAnsi" w:hAnsiTheme="minorHAnsi" w:cstheme="minorHAnsi"/>
          <w:sz w:val="20"/>
          <w:szCs w:val="20"/>
        </w:rPr>
        <w:t xml:space="preserve"> (w zakresie dotyczącym bezpieczeństwa informacji),</w:t>
      </w:r>
    </w:p>
    <w:p w14:paraId="5587827C" w14:textId="385059E0" w:rsidR="00672242" w:rsidRPr="00883AD5" w:rsidRDefault="00672242" w:rsidP="00AD21CD">
      <w:pPr>
        <w:pStyle w:val="Akapitzlist"/>
        <w:numPr>
          <w:ilvl w:val="0"/>
          <w:numId w:val="9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rozporządzeniem Rady Ministrów z dnia 12 kwietnia 2012 roku w sprawie Krajowych Ram Interoperacyjności, minimalnych wymagań dla rejestrów publicznych i wymian informacji w postaci elektronicznej oraz minimalnych wymagań dla systemów teleinformatycznych </w:t>
      </w:r>
      <w:r w:rsidR="00196B33" w:rsidRPr="00196B33">
        <w:rPr>
          <w:rFonts w:asciiTheme="minorHAnsi" w:hAnsiTheme="minorHAnsi" w:cstheme="minorHAnsi"/>
          <w:sz w:val="20"/>
          <w:szCs w:val="20"/>
        </w:rPr>
        <w:t xml:space="preserve">(Dz. U. z 2024 r. poz. 773, z </w:t>
      </w:r>
      <w:proofErr w:type="spellStart"/>
      <w:r w:rsidR="00196B33" w:rsidRPr="00196B33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196B33" w:rsidRPr="00196B33">
        <w:rPr>
          <w:rFonts w:asciiTheme="minorHAnsi" w:hAnsiTheme="minorHAnsi" w:cstheme="minorHAnsi"/>
          <w:sz w:val="20"/>
          <w:szCs w:val="20"/>
        </w:rPr>
        <w:t>. zm.)</w:t>
      </w:r>
      <w:r w:rsidR="00196B33" w:rsidRPr="00196B3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883AD5">
        <w:rPr>
          <w:rFonts w:asciiTheme="minorHAnsi" w:hAnsiTheme="minorHAnsi" w:cstheme="minorHAnsi"/>
          <w:sz w:val="20"/>
          <w:szCs w:val="20"/>
        </w:rPr>
        <w:t>(w zakresie dotyczącym bezpieczeństwa informacji),</w:t>
      </w:r>
    </w:p>
    <w:p w14:paraId="4AA5BCD1" w14:textId="77777777" w:rsidR="00672242" w:rsidRPr="00883AD5" w:rsidRDefault="00672242" w:rsidP="00AD21CD">
      <w:pPr>
        <w:pStyle w:val="Akapitzlist"/>
        <w:numPr>
          <w:ilvl w:val="0"/>
          <w:numId w:val="9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3497BBC" w14:textId="5C55D51F" w:rsidR="00672242" w:rsidRPr="00883AD5" w:rsidRDefault="00672242" w:rsidP="00AD21CD">
      <w:pPr>
        <w:pStyle w:val="Akapitzlist"/>
        <w:numPr>
          <w:ilvl w:val="0"/>
          <w:numId w:val="9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ustawą z dnia 5 lipca 2018 r. o krajowym systemie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cyberbezpieczeństwa</w:t>
      </w:r>
      <w:proofErr w:type="spellEnd"/>
      <w:r w:rsidRPr="00883AD5">
        <w:rPr>
          <w:rFonts w:asciiTheme="minorHAnsi" w:hAnsiTheme="minorHAnsi" w:cstheme="minorHAnsi"/>
          <w:sz w:val="20"/>
          <w:szCs w:val="20"/>
        </w:rPr>
        <w:t xml:space="preserve"> </w:t>
      </w:r>
      <w:r w:rsidR="00196B33" w:rsidRPr="00196B33">
        <w:rPr>
          <w:rFonts w:asciiTheme="minorHAnsi" w:hAnsiTheme="minorHAnsi" w:cstheme="minorHAnsi"/>
          <w:sz w:val="20"/>
          <w:szCs w:val="20"/>
        </w:rPr>
        <w:t>(Dz.U. 2024 poz. 1077)</w:t>
      </w:r>
    </w:p>
    <w:p w14:paraId="451CC505" w14:textId="77777777" w:rsidR="00672242" w:rsidRDefault="00672242" w:rsidP="00AD21CD">
      <w:pPr>
        <w:pStyle w:val="Akapitzlist"/>
        <w:numPr>
          <w:ilvl w:val="0"/>
          <w:numId w:val="9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aktualnymi normami PN-ISO/IEC 27001, PN-ISO/IEC 27002,</w:t>
      </w:r>
    </w:p>
    <w:p w14:paraId="16176BA8" w14:textId="445FADA4" w:rsidR="00B04A68" w:rsidRPr="00883AD5" w:rsidRDefault="00B04A68" w:rsidP="00AD21CD">
      <w:pPr>
        <w:pStyle w:val="Akapitzlist"/>
        <w:numPr>
          <w:ilvl w:val="0"/>
          <w:numId w:val="94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przeprowadzi testy penetracyjne metodą </w:t>
      </w:r>
      <w:proofErr w:type="spellStart"/>
      <w:r>
        <w:rPr>
          <w:rFonts w:asciiTheme="minorHAnsi" w:hAnsiTheme="minorHAnsi" w:cstheme="minorHAnsi"/>
          <w:sz w:val="20"/>
          <w:szCs w:val="20"/>
        </w:rPr>
        <w:t>black-box</w:t>
      </w:r>
      <w:proofErr w:type="spellEnd"/>
      <w:r>
        <w:rPr>
          <w:rFonts w:asciiTheme="minorHAnsi" w:hAnsiTheme="minorHAnsi" w:cstheme="minorHAnsi"/>
          <w:sz w:val="20"/>
          <w:szCs w:val="20"/>
        </w:rPr>
        <w:t>. Zamawiający oczekuje p</w:t>
      </w:r>
      <w:r w:rsidRPr="00B04A68">
        <w:rPr>
          <w:rFonts w:asciiTheme="minorHAnsi" w:hAnsiTheme="minorHAnsi" w:cstheme="minorHAnsi"/>
          <w:sz w:val="20"/>
          <w:szCs w:val="20"/>
        </w:rPr>
        <w:t xml:space="preserve">o wykonaniu testów penetracyjnych </w:t>
      </w:r>
      <w:r>
        <w:rPr>
          <w:rFonts w:asciiTheme="minorHAnsi" w:hAnsiTheme="minorHAnsi" w:cstheme="minorHAnsi"/>
          <w:sz w:val="20"/>
          <w:szCs w:val="20"/>
        </w:rPr>
        <w:t>przekazania</w:t>
      </w:r>
      <w:r w:rsidRPr="00B04A68">
        <w:rPr>
          <w:rFonts w:asciiTheme="minorHAnsi" w:hAnsiTheme="minorHAnsi" w:cstheme="minorHAnsi"/>
          <w:sz w:val="20"/>
          <w:szCs w:val="20"/>
        </w:rPr>
        <w:t xml:space="preserve"> raport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B04A68">
        <w:rPr>
          <w:rFonts w:asciiTheme="minorHAnsi" w:hAnsiTheme="minorHAnsi" w:cstheme="minorHAnsi"/>
          <w:sz w:val="20"/>
          <w:szCs w:val="20"/>
        </w:rPr>
        <w:t xml:space="preserve"> zawierając</w:t>
      </w:r>
      <w:r>
        <w:rPr>
          <w:rFonts w:asciiTheme="minorHAnsi" w:hAnsiTheme="minorHAnsi" w:cstheme="minorHAnsi"/>
          <w:sz w:val="20"/>
          <w:szCs w:val="20"/>
        </w:rPr>
        <w:t>ego</w:t>
      </w:r>
      <w:r w:rsidRPr="00B04A68">
        <w:rPr>
          <w:rFonts w:asciiTheme="minorHAnsi" w:hAnsiTheme="minorHAnsi" w:cstheme="minorHAnsi"/>
          <w:sz w:val="20"/>
          <w:szCs w:val="20"/>
        </w:rPr>
        <w:t xml:space="preserve"> wykryte nieprawidłowości, a także korzystne rozwiązania, których celem </w:t>
      </w:r>
      <w:r>
        <w:rPr>
          <w:rFonts w:asciiTheme="minorHAnsi" w:hAnsiTheme="minorHAnsi" w:cstheme="minorHAnsi"/>
          <w:sz w:val="20"/>
          <w:szCs w:val="20"/>
        </w:rPr>
        <w:t>będzie</w:t>
      </w:r>
      <w:r w:rsidRPr="00B04A68">
        <w:rPr>
          <w:rFonts w:asciiTheme="minorHAnsi" w:hAnsiTheme="minorHAnsi" w:cstheme="minorHAnsi"/>
          <w:sz w:val="20"/>
          <w:szCs w:val="20"/>
        </w:rPr>
        <w:t xml:space="preserve"> wyeliminowanie bądź ograniczenie słabości zabezpieczeń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FAB2BD0" w14:textId="77777777" w:rsidR="00A45298" w:rsidRPr="00883AD5" w:rsidRDefault="00A45298" w:rsidP="00AD21CD">
      <w:pPr>
        <w:pStyle w:val="Akapitzlist"/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7BBF35F7" w14:textId="3BBDE7BE" w:rsidR="00672242" w:rsidRPr="000E4C17" w:rsidRDefault="00672242" w:rsidP="000E4C17">
      <w:pPr>
        <w:pStyle w:val="Akapitzlist"/>
        <w:numPr>
          <w:ilvl w:val="0"/>
          <w:numId w:val="11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4C17">
        <w:rPr>
          <w:rFonts w:asciiTheme="minorHAnsi" w:hAnsiTheme="minorHAnsi" w:cstheme="minorHAnsi"/>
          <w:sz w:val="20"/>
          <w:szCs w:val="20"/>
        </w:rPr>
        <w:t xml:space="preserve">W ramach dokumentacji SZBI Wykonawca powinien zapewnić dostęp do wzorcowych szablonów dokumentów szacowania ryzyka, które wraz z Zamawiającym dostosuje do wymagań Urzędu. </w:t>
      </w:r>
    </w:p>
    <w:p w14:paraId="71864D2C" w14:textId="4410DAE9" w:rsidR="00672242" w:rsidRPr="00883AD5" w:rsidRDefault="00672242" w:rsidP="00AD21CD">
      <w:pPr>
        <w:pStyle w:val="Akapitzlist"/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84B8858" w14:textId="77777777" w:rsidR="00672242" w:rsidRPr="00883AD5" w:rsidRDefault="00672242" w:rsidP="00AD21CD">
      <w:pPr>
        <w:pStyle w:val="Akapitzlist"/>
        <w:numPr>
          <w:ilvl w:val="0"/>
          <w:numId w:val="95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 Wykonawca zapewni dobór odpowiedniej dla organizacji metody oceny ryzyka, </w:t>
      </w:r>
    </w:p>
    <w:p w14:paraId="51B80C55" w14:textId="77777777" w:rsidR="00672242" w:rsidRPr="00883AD5" w:rsidRDefault="00672242" w:rsidP="00AD21CD">
      <w:pPr>
        <w:pStyle w:val="Akapitzlist"/>
        <w:numPr>
          <w:ilvl w:val="0"/>
          <w:numId w:val="95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Wykonawca udzieli wsparcie dla organizacji w zakresie inwentaryzacji i klasyfikacji aktywów informacyjnych oraz określenia ich podatności,</w:t>
      </w:r>
    </w:p>
    <w:p w14:paraId="1CBE0381" w14:textId="77777777" w:rsidR="00672242" w:rsidRPr="00883AD5" w:rsidRDefault="00672242" w:rsidP="00AD21CD">
      <w:pPr>
        <w:pStyle w:val="Akapitzlist"/>
        <w:numPr>
          <w:ilvl w:val="0"/>
          <w:numId w:val="95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Wykonawca zapewni dobór odpowiedniej dla organizacji metody oceny ryzyka,</w:t>
      </w:r>
    </w:p>
    <w:p w14:paraId="4099318C" w14:textId="2D23B16E" w:rsidR="00672242" w:rsidRPr="00883AD5" w:rsidRDefault="00672242" w:rsidP="00AD21CD">
      <w:pPr>
        <w:pStyle w:val="Akapitzlist"/>
        <w:numPr>
          <w:ilvl w:val="0"/>
          <w:numId w:val="95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Wykonawca przygotuje wypełniony formularz szacowania ryzyka dla aktywów Zamawiającego oraz udzieli wsparci</w:t>
      </w:r>
      <w:r w:rsidR="00A45298" w:rsidRPr="00883AD5">
        <w:rPr>
          <w:rFonts w:asciiTheme="minorHAnsi" w:hAnsiTheme="minorHAnsi" w:cstheme="minorHAnsi"/>
          <w:sz w:val="20"/>
          <w:szCs w:val="20"/>
        </w:rPr>
        <w:t>a</w:t>
      </w:r>
      <w:r w:rsidRPr="00883AD5">
        <w:rPr>
          <w:rFonts w:asciiTheme="minorHAnsi" w:hAnsiTheme="minorHAnsi" w:cstheme="minorHAnsi"/>
          <w:sz w:val="20"/>
          <w:szCs w:val="20"/>
        </w:rPr>
        <w:t xml:space="preserve"> w zakresie szacowania ryzyka</w:t>
      </w:r>
      <w:r w:rsidR="00A45298" w:rsidRPr="00883AD5">
        <w:rPr>
          <w:rFonts w:asciiTheme="minorHAnsi" w:hAnsiTheme="minorHAnsi" w:cstheme="minorHAnsi"/>
          <w:sz w:val="20"/>
          <w:szCs w:val="20"/>
        </w:rPr>
        <w:t xml:space="preserve"> i</w:t>
      </w:r>
      <w:r w:rsidRPr="00883AD5">
        <w:rPr>
          <w:rFonts w:asciiTheme="minorHAnsi" w:hAnsiTheme="minorHAnsi" w:cstheme="minorHAnsi"/>
          <w:sz w:val="20"/>
          <w:szCs w:val="20"/>
        </w:rPr>
        <w:t xml:space="preserve"> weryfikacj</w:t>
      </w:r>
      <w:r w:rsidR="00A45298" w:rsidRPr="00883AD5">
        <w:rPr>
          <w:rFonts w:asciiTheme="minorHAnsi" w:hAnsiTheme="minorHAnsi" w:cstheme="minorHAnsi"/>
          <w:sz w:val="20"/>
          <w:szCs w:val="20"/>
        </w:rPr>
        <w:t>i</w:t>
      </w:r>
      <w:r w:rsidRPr="00883AD5">
        <w:rPr>
          <w:rFonts w:asciiTheme="minorHAnsi" w:hAnsiTheme="minorHAnsi" w:cstheme="minorHAnsi"/>
          <w:sz w:val="20"/>
          <w:szCs w:val="20"/>
        </w:rPr>
        <w:t xml:space="preserve"> uzyskanych, udokumentowanych wyników,</w:t>
      </w:r>
    </w:p>
    <w:p w14:paraId="0EDCB011" w14:textId="77777777" w:rsidR="00A45298" w:rsidRPr="00883AD5" w:rsidRDefault="00A45298" w:rsidP="00AD21CD">
      <w:pPr>
        <w:pStyle w:val="Akapitzlist"/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500E9EDA" w14:textId="7A09EFB3" w:rsidR="00672242" w:rsidRPr="000E4C17" w:rsidRDefault="00672242" w:rsidP="000E4C17">
      <w:pPr>
        <w:pStyle w:val="Akapitzlist"/>
        <w:numPr>
          <w:ilvl w:val="0"/>
          <w:numId w:val="11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4C17">
        <w:rPr>
          <w:rFonts w:asciiTheme="minorHAnsi" w:hAnsiTheme="minorHAnsi" w:cstheme="minorHAnsi"/>
          <w:sz w:val="20"/>
          <w:szCs w:val="20"/>
        </w:rPr>
        <w:lastRenderedPageBreak/>
        <w:t>W ramach dokumentacji SZBI Wykonawca powinien zapewnić dostęp do wzorcowych szablonów dokumentów planów ciągłości działania</w:t>
      </w:r>
    </w:p>
    <w:p w14:paraId="5BF0E69D" w14:textId="11D3B9B3" w:rsidR="00672242" w:rsidRPr="00883AD5" w:rsidRDefault="00672242" w:rsidP="00AD21CD">
      <w:pPr>
        <w:pStyle w:val="Akapitzlist"/>
        <w:numPr>
          <w:ilvl w:val="0"/>
          <w:numId w:val="96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Wykonawca udzieli wsparci</w:t>
      </w:r>
      <w:r w:rsidR="00A45298" w:rsidRPr="00883AD5">
        <w:rPr>
          <w:rFonts w:asciiTheme="minorHAnsi" w:hAnsiTheme="minorHAnsi" w:cstheme="minorHAnsi"/>
          <w:sz w:val="20"/>
          <w:szCs w:val="20"/>
        </w:rPr>
        <w:t>a</w:t>
      </w:r>
      <w:r w:rsidRPr="00883AD5">
        <w:rPr>
          <w:rFonts w:asciiTheme="minorHAnsi" w:hAnsiTheme="minorHAnsi" w:cstheme="minorHAnsi"/>
          <w:sz w:val="20"/>
          <w:szCs w:val="20"/>
        </w:rPr>
        <w:t xml:space="preserve"> dla organizacji w zakresie wdrożenia planów ciągłości działania jego założeń i celów.</w:t>
      </w:r>
    </w:p>
    <w:p w14:paraId="43CBF192" w14:textId="01854B6A" w:rsidR="00672242" w:rsidRPr="00883AD5" w:rsidRDefault="00672242" w:rsidP="00AD21CD">
      <w:pPr>
        <w:pStyle w:val="Akapitzlist"/>
        <w:numPr>
          <w:ilvl w:val="0"/>
          <w:numId w:val="96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Wykonawca udzieli wsparcia w identyfikacji krytycznych procesów, zasobów i usług dostarczanych przez Urząd</w:t>
      </w:r>
      <w:r w:rsidR="00A45298" w:rsidRPr="00883AD5">
        <w:rPr>
          <w:rFonts w:asciiTheme="minorHAnsi" w:hAnsiTheme="minorHAnsi" w:cstheme="minorHAnsi"/>
          <w:sz w:val="20"/>
          <w:szCs w:val="20"/>
        </w:rPr>
        <w:t xml:space="preserve"> i jednostki podległe</w:t>
      </w:r>
      <w:r w:rsidRPr="00883AD5">
        <w:rPr>
          <w:rFonts w:asciiTheme="minorHAnsi" w:hAnsiTheme="minorHAnsi" w:cstheme="minorHAnsi"/>
          <w:sz w:val="20"/>
          <w:szCs w:val="20"/>
        </w:rPr>
        <w:t>.</w:t>
      </w:r>
    </w:p>
    <w:p w14:paraId="01FF5465" w14:textId="77777777" w:rsidR="00672242" w:rsidRPr="00883AD5" w:rsidRDefault="00672242" w:rsidP="00AD21CD">
      <w:pPr>
        <w:pStyle w:val="Akapitzlist"/>
        <w:numPr>
          <w:ilvl w:val="0"/>
          <w:numId w:val="96"/>
        </w:numPr>
        <w:spacing w:before="0" w:after="20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Wykonawca udzieli wsparcia w procesie budowy scenariuszy postępowania i określenia sposobów wznowienia krytycznych procesów i zasobów w sytuacjach awaryjnych, kryzysowych.</w:t>
      </w:r>
    </w:p>
    <w:p w14:paraId="05CB5767" w14:textId="77777777" w:rsidR="006A3887" w:rsidRPr="00883AD5" w:rsidRDefault="006A3887" w:rsidP="006A3887">
      <w:pPr>
        <w:pStyle w:val="Akapitzlist"/>
        <w:spacing w:before="120" w:after="120"/>
        <w:ind w:left="794"/>
        <w:jc w:val="both"/>
        <w:rPr>
          <w:rFonts w:asciiTheme="minorHAnsi" w:hAnsiTheme="minorHAnsi" w:cstheme="minorHAnsi"/>
          <w:sz w:val="20"/>
          <w:szCs w:val="20"/>
        </w:rPr>
      </w:pPr>
    </w:p>
    <w:p w14:paraId="10FB97F7" w14:textId="03286721" w:rsidR="006A3887" w:rsidRPr="000E4C17" w:rsidRDefault="006A3887" w:rsidP="000E4C17">
      <w:pPr>
        <w:pStyle w:val="Akapitzlist"/>
        <w:numPr>
          <w:ilvl w:val="0"/>
          <w:numId w:val="11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4C17">
        <w:rPr>
          <w:rFonts w:asciiTheme="minorHAnsi" w:hAnsiTheme="minorHAnsi" w:cstheme="minorHAnsi"/>
          <w:sz w:val="20"/>
          <w:szCs w:val="20"/>
        </w:rPr>
        <w:t xml:space="preserve">Wykonawca przeprowadzi szkolenia z zakresu </w:t>
      </w:r>
      <w:proofErr w:type="spellStart"/>
      <w:r w:rsidRPr="000E4C17">
        <w:rPr>
          <w:rFonts w:asciiTheme="minorHAnsi" w:hAnsiTheme="minorHAnsi" w:cstheme="minorHAnsi"/>
          <w:sz w:val="20"/>
          <w:szCs w:val="20"/>
        </w:rPr>
        <w:t>cyberbezpieczeństwa</w:t>
      </w:r>
      <w:proofErr w:type="spellEnd"/>
      <w:r w:rsidRPr="000E4C17">
        <w:rPr>
          <w:rFonts w:asciiTheme="minorHAnsi" w:hAnsiTheme="minorHAnsi" w:cstheme="minorHAnsi"/>
          <w:sz w:val="20"/>
          <w:szCs w:val="20"/>
        </w:rPr>
        <w:t xml:space="preserve"> dla pracowników urzędu. Szacowana liczba pracowników </w:t>
      </w:r>
      <w:r w:rsidR="00356061" w:rsidRPr="000E4C17">
        <w:rPr>
          <w:rFonts w:asciiTheme="minorHAnsi" w:hAnsiTheme="minorHAnsi" w:cstheme="minorHAnsi"/>
          <w:sz w:val="20"/>
          <w:szCs w:val="20"/>
        </w:rPr>
        <w:t xml:space="preserve">65 </w:t>
      </w:r>
      <w:r w:rsidRPr="000E4C17">
        <w:rPr>
          <w:rFonts w:asciiTheme="minorHAnsi" w:hAnsiTheme="minorHAnsi" w:cstheme="minorHAnsi"/>
          <w:sz w:val="20"/>
          <w:szCs w:val="20"/>
        </w:rPr>
        <w:t xml:space="preserve">osób. Wykonawca przeprowadzi szkolenia dla użytkowników w grupach 5-10 osób. Wielkość grup będzie uzależniona od liczby osób, które w tym samym czasie będą mogły opuścić stanowisko pracy bez zakłócania ciągłości działania Starostwa. Szkolenia </w:t>
      </w:r>
      <w:r w:rsidR="00FE0FE8" w:rsidRPr="000E4C17">
        <w:rPr>
          <w:rFonts w:asciiTheme="minorHAnsi" w:hAnsiTheme="minorHAnsi" w:cstheme="minorHAnsi"/>
          <w:sz w:val="20"/>
          <w:szCs w:val="20"/>
        </w:rPr>
        <w:t>odbędą</w:t>
      </w:r>
      <w:r w:rsidRPr="000E4C17">
        <w:rPr>
          <w:rFonts w:asciiTheme="minorHAnsi" w:hAnsiTheme="minorHAnsi" w:cstheme="minorHAnsi"/>
          <w:sz w:val="20"/>
          <w:szCs w:val="20"/>
        </w:rPr>
        <w:t xml:space="preserve"> się w formie wykładów połączonych z ćwiczeniami praktycznymi. Zamawiający udostępni Wykonawcy salę szkoleniową. Wszelkie niezbędne do przeprowadzenia szkoleń urządzenia wykonawca zapewni we własnym zakresie.</w:t>
      </w:r>
    </w:p>
    <w:p w14:paraId="1B77FFBD" w14:textId="77777777" w:rsidR="006A3887" w:rsidRPr="00883AD5" w:rsidRDefault="006A3887" w:rsidP="006A3887">
      <w:pPr>
        <w:pStyle w:val="Akapitzlist"/>
        <w:spacing w:before="120" w:after="120"/>
        <w:ind w:left="794"/>
        <w:jc w:val="both"/>
        <w:rPr>
          <w:rFonts w:asciiTheme="minorHAnsi" w:hAnsiTheme="minorHAnsi" w:cstheme="minorHAnsi"/>
          <w:sz w:val="20"/>
          <w:szCs w:val="20"/>
        </w:rPr>
      </w:pPr>
    </w:p>
    <w:p w14:paraId="6D250841" w14:textId="1F0199DA" w:rsidR="006A3887" w:rsidRPr="00883AD5" w:rsidRDefault="006A3887" w:rsidP="006A3887">
      <w:pPr>
        <w:pStyle w:val="Akapitzlist"/>
        <w:spacing w:before="120" w:after="120"/>
        <w:ind w:left="794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Minimalny zakres szkolenia:</w:t>
      </w:r>
    </w:p>
    <w:p w14:paraId="40BA8CF1" w14:textId="5599BDD2" w:rsidR="006A3887" w:rsidRPr="00883AD5" w:rsidRDefault="006A3887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1: Wprowadzenie</w:t>
      </w:r>
    </w:p>
    <w:p w14:paraId="4FBDBF9C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Czy w cyfrowym świecie naprawdę jest niebezpiecznie?</w:t>
      </w:r>
    </w:p>
    <w:p w14:paraId="3D6C9724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Czym ryzykujemy zaniedbując bezpieczeństwo?</w:t>
      </w:r>
    </w:p>
    <w:p w14:paraId="09EF2742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Co zrobić, gdy popełniliśmy błąd w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security</w:t>
      </w:r>
      <w:proofErr w:type="spellEnd"/>
      <w:r w:rsidRPr="00883AD5">
        <w:rPr>
          <w:rFonts w:asciiTheme="minorHAnsi" w:hAnsiTheme="minorHAnsi" w:cstheme="minorHAnsi"/>
          <w:sz w:val="20"/>
          <w:szCs w:val="20"/>
        </w:rPr>
        <w:t>?</w:t>
      </w:r>
    </w:p>
    <w:p w14:paraId="36C1C706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Co można stracić</w:t>
      </w:r>
    </w:p>
    <w:p w14:paraId="42FD05EC" w14:textId="74F6C5D6" w:rsidR="006A3887" w:rsidRPr="00883AD5" w:rsidRDefault="006A3887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2: Wiedza podstawowa</w:t>
      </w:r>
    </w:p>
    <w:p w14:paraId="7FD91947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Jak dbać o swoje stanowisko pracy</w:t>
      </w:r>
    </w:p>
    <w:p w14:paraId="46ABC43C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Unikanie ryzykownego sprzętu elektronicznego</w:t>
      </w:r>
    </w:p>
    <w:p w14:paraId="46940CFC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Podstawowe oprogramowanie zabezpieczające</w:t>
      </w:r>
    </w:p>
    <w:p w14:paraId="38C2FB8F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Wewnętrzne szkolenia z bezpieczeństwa</w:t>
      </w:r>
    </w:p>
    <w:p w14:paraId="3C1D0974" w14:textId="26DCF256" w:rsidR="006A3887" w:rsidRPr="00883AD5" w:rsidRDefault="006A3887" w:rsidP="006A3887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3: Jak nas podejść, popularne techniki ataków</w:t>
      </w:r>
    </w:p>
    <w:p w14:paraId="72AFDD3D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Socjotechnika</w:t>
      </w:r>
    </w:p>
    <w:p w14:paraId="32F92D4C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883AD5">
        <w:rPr>
          <w:rFonts w:asciiTheme="minorHAnsi" w:hAnsiTheme="minorHAnsi" w:cstheme="minorHAnsi"/>
          <w:sz w:val="20"/>
          <w:szCs w:val="20"/>
        </w:rPr>
        <w:t>Phishing</w:t>
      </w:r>
      <w:proofErr w:type="spellEnd"/>
    </w:p>
    <w:p w14:paraId="2B3978E3" w14:textId="7DE41B53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883AD5">
        <w:rPr>
          <w:rFonts w:asciiTheme="minorHAnsi" w:hAnsiTheme="minorHAnsi" w:cstheme="minorHAnsi"/>
          <w:sz w:val="20"/>
          <w:szCs w:val="20"/>
        </w:rPr>
        <w:t>Ransomware</w:t>
      </w:r>
      <w:proofErr w:type="spellEnd"/>
    </w:p>
    <w:p w14:paraId="1971367D" w14:textId="090C955A" w:rsidR="006A3887" w:rsidRPr="00883AD5" w:rsidRDefault="006A3887" w:rsidP="006A3887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4: Jak się bronić</w:t>
      </w:r>
    </w:p>
    <w:p w14:paraId="64DC5A1F" w14:textId="108C2F2B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Hasła</w:t>
      </w:r>
    </w:p>
    <w:p w14:paraId="4DD76096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jako korzystać i chronić</w:t>
      </w:r>
    </w:p>
    <w:p w14:paraId="1E264919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zabezpieczenie wieloczynnikowe</w:t>
      </w:r>
    </w:p>
    <w:p w14:paraId="366DB660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lastRenderedPageBreak/>
        <w:t>antywirus</w:t>
      </w:r>
    </w:p>
    <w:p w14:paraId="30CD3E3E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kopie zapasowe</w:t>
      </w:r>
    </w:p>
    <w:p w14:paraId="108EEB4E" w14:textId="0AF20658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aktualizacja oprogramowania</w:t>
      </w:r>
    </w:p>
    <w:p w14:paraId="4A042EFB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zaufanie, a właściwie jego brak</w:t>
      </w:r>
    </w:p>
    <w:p w14:paraId="56DF716F" w14:textId="40E2708A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szyfrowanie danych</w:t>
      </w:r>
    </w:p>
    <w:p w14:paraId="20007CD8" w14:textId="26AFC6F8" w:rsidR="006A3887" w:rsidRPr="00883AD5" w:rsidRDefault="006A3887" w:rsidP="006A3887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5: Co chronimy</w:t>
      </w:r>
    </w:p>
    <w:p w14:paraId="2817F268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Twoje dane</w:t>
      </w:r>
    </w:p>
    <w:p w14:paraId="2CF21262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Email -dlaczego należy chronić</w:t>
      </w:r>
    </w:p>
    <w:p w14:paraId="6E52BFE9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Przeglądarka</w:t>
      </w:r>
    </w:p>
    <w:p w14:paraId="59E9D196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Telefon</w:t>
      </w:r>
    </w:p>
    <w:p w14:paraId="65B16E87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Karty</w:t>
      </w:r>
    </w:p>
    <w:p w14:paraId="550F886A" w14:textId="60EC5623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Komputer</w:t>
      </w:r>
    </w:p>
    <w:p w14:paraId="4FF12339" w14:textId="78F1D4C4" w:rsidR="006A3887" w:rsidRPr="00883AD5" w:rsidRDefault="006A3887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6: użyteczne oprogramowanie</w:t>
      </w:r>
    </w:p>
    <w:p w14:paraId="70E11DF1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Samodzielne rozwijanie wiedzy o bezpieczeństwie</w:t>
      </w:r>
    </w:p>
    <w:p w14:paraId="07469766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Jeśli wyjdziesz z zamku, jego mury Cię nie obronią - dyscyplina</w:t>
      </w:r>
    </w:p>
    <w:p w14:paraId="3A2AC673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Polityka prywatności, RODO i prawidłowe przetwarzanie danych wrażliwych</w:t>
      </w:r>
    </w:p>
    <w:p w14:paraId="160BEB91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Jak to jest z zasłanianiem kamerki, odłączaniem mikrofonu...?</w:t>
      </w:r>
    </w:p>
    <w:p w14:paraId="6258DF95" w14:textId="11EAAB50" w:rsidR="006A3887" w:rsidRPr="00883AD5" w:rsidRDefault="006A3887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7: Bezpieczne hasła</w:t>
      </w:r>
    </w:p>
    <w:p w14:paraId="06864308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Jakie hasła są naprawdę bezpieczne?</w:t>
      </w:r>
    </w:p>
    <w:p w14:paraId="67C62C99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Korzyści ze sprawdzonego narzędzia -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KeePass</w:t>
      </w:r>
      <w:proofErr w:type="spellEnd"/>
    </w:p>
    <w:p w14:paraId="38A9C73E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Instalacja i konfiguracja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KeePass</w:t>
      </w:r>
      <w:proofErr w:type="spellEnd"/>
    </w:p>
    <w:p w14:paraId="644D714F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Dodawanie i używanie własnych haseł w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KeePass</w:t>
      </w:r>
      <w:proofErr w:type="spellEnd"/>
    </w:p>
    <w:p w14:paraId="0A00D119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Jak współdzielić hasła firmowe za pomocą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KeePass</w:t>
      </w:r>
      <w:proofErr w:type="spellEnd"/>
    </w:p>
    <w:p w14:paraId="5C62670D" w14:textId="2C56A488" w:rsidR="006A3887" w:rsidRPr="00883AD5" w:rsidRDefault="006A3887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8: Uwierzytelnianie dwuskładnikowe</w:t>
      </w:r>
    </w:p>
    <w:p w14:paraId="461835B0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Obrona przed wyciekiem haseł</w:t>
      </w:r>
    </w:p>
    <w:p w14:paraId="29D08438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Czym jest uwierzytelnianie dwuskładnikowe?</w:t>
      </w:r>
    </w:p>
    <w:p w14:paraId="3F6D25AC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Jakie rodzaje dodatkowych poświadczeń możemy wykorzystać?</w:t>
      </w:r>
    </w:p>
    <w:p w14:paraId="594AFC58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Konfiguracja uwierzytelniania dwuskładnikowego na przykładzie Google</w:t>
      </w:r>
    </w:p>
    <w:p w14:paraId="2CBF9309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Konfiguracja uwierzytelniania dwuskładnikowego na przykładzie Facebook</w:t>
      </w:r>
    </w:p>
    <w:p w14:paraId="4C789CA8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Do jakich usług zaleca się koniecznie korzystać z uwierzytelnienia dwuskładnikowego?</w:t>
      </w:r>
    </w:p>
    <w:p w14:paraId="4A1EB172" w14:textId="390D966F" w:rsidR="006A3887" w:rsidRPr="00883AD5" w:rsidRDefault="006A3887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9: Email oraz przeglądarka internetowa</w:t>
      </w:r>
    </w:p>
    <w:p w14:paraId="168A4925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Co robimy, a co nie w przeglądarce</w:t>
      </w:r>
    </w:p>
    <w:p w14:paraId="5224C50A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Jak bezpiecznie używać poczty elektronicznej</w:t>
      </w:r>
    </w:p>
    <w:p w14:paraId="67A7FE1A" w14:textId="2F7BC45A" w:rsidR="006A3887" w:rsidRPr="00883AD5" w:rsidRDefault="006A3887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lastRenderedPageBreak/>
        <w:t>Obszar 10: Smartfony i tablety</w:t>
      </w:r>
    </w:p>
    <w:p w14:paraId="32CC13BF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Może lepiej nie korzystać ze wzoru bezpieczeństwa?</w:t>
      </w:r>
    </w:p>
    <w:p w14:paraId="5A1E5A3B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Ile zajmuje włamywaczowi zainstalowanie szkodliwego programu na smartfonie?</w:t>
      </w:r>
    </w:p>
    <w:p w14:paraId="59786D16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Czy można instalować aplikacje spoza sklepu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google</w:t>
      </w:r>
      <w:proofErr w:type="spellEnd"/>
      <w:r w:rsidRPr="00883AD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play</w:t>
      </w:r>
      <w:proofErr w:type="spellEnd"/>
      <w:r w:rsidRPr="00883AD5">
        <w:rPr>
          <w:rFonts w:asciiTheme="minorHAnsi" w:hAnsiTheme="minorHAnsi" w:cstheme="minorHAnsi"/>
          <w:sz w:val="20"/>
          <w:szCs w:val="20"/>
        </w:rPr>
        <w:t>?</w:t>
      </w:r>
    </w:p>
    <w:p w14:paraId="7BFDD528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Ogranicz zaufanie do osób kontaktujących się telefonicznie</w:t>
      </w:r>
    </w:p>
    <w:p w14:paraId="53E75C83" w14:textId="59459033" w:rsidR="006A3887" w:rsidRPr="00883AD5" w:rsidRDefault="006A3887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11: Zagrożenia w pracy zdalnej</w:t>
      </w:r>
    </w:p>
    <w:p w14:paraId="6DD4E687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Domownicy i własne dzieci mogą niecelowo Ci zaszkodzić</w:t>
      </w:r>
    </w:p>
    <w:p w14:paraId="1B9CBA30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Jak nie dać sobie ukraść danych osobowych</w:t>
      </w:r>
    </w:p>
    <w:p w14:paraId="669F81B3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Przechwycenie tożsamości i oszuści na portalach społecznościowych</w:t>
      </w:r>
    </w:p>
    <w:p w14:paraId="103FAE0F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Okazje, zaskakująco dobre oferty i wygrane w konkursach</w:t>
      </w:r>
    </w:p>
    <w:p w14:paraId="76053CDA" w14:textId="144569BE" w:rsidR="006A3887" w:rsidRPr="00883AD5" w:rsidRDefault="006A3887" w:rsidP="006A388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Obszar 12: Szkodliwe oprogramowanie, "robaki"</w:t>
      </w:r>
    </w:p>
    <w:p w14:paraId="41FC7B5E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Czym jest </w:t>
      </w:r>
      <w:proofErr w:type="spellStart"/>
      <w:r w:rsidRPr="00883AD5">
        <w:rPr>
          <w:rFonts w:asciiTheme="minorHAnsi" w:hAnsiTheme="minorHAnsi" w:cstheme="minorHAnsi"/>
          <w:sz w:val="20"/>
          <w:szCs w:val="20"/>
        </w:rPr>
        <w:t>Bloatware</w:t>
      </w:r>
      <w:proofErr w:type="spellEnd"/>
      <w:r w:rsidRPr="00883AD5">
        <w:rPr>
          <w:rFonts w:asciiTheme="minorHAnsi" w:hAnsiTheme="minorHAnsi" w:cstheme="minorHAnsi"/>
          <w:sz w:val="20"/>
          <w:szCs w:val="20"/>
        </w:rPr>
        <w:t xml:space="preserve"> i jak można się go pozbyć</w:t>
      </w:r>
    </w:p>
    <w:p w14:paraId="0E15AEE0" w14:textId="77777777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Jak sprawdzić czy jakiś plik jest bezpieczny</w:t>
      </w:r>
    </w:p>
    <w:p w14:paraId="69E5611E" w14:textId="55D889C4" w:rsidR="006A3887" w:rsidRPr="00883AD5" w:rsidRDefault="006A3887" w:rsidP="006A3887">
      <w:pPr>
        <w:pStyle w:val="Akapitzlist"/>
        <w:numPr>
          <w:ilvl w:val="0"/>
          <w:numId w:val="9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>Jak poznać się, że program spowalnia komputer</w:t>
      </w:r>
    </w:p>
    <w:p w14:paraId="0260DEAE" w14:textId="4DEE67BD" w:rsidR="009251EB" w:rsidRPr="000E4C17" w:rsidRDefault="00FE0FE8" w:rsidP="000E4C17">
      <w:pPr>
        <w:pStyle w:val="Akapitzlist"/>
        <w:numPr>
          <w:ilvl w:val="0"/>
          <w:numId w:val="11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4C17">
        <w:rPr>
          <w:rFonts w:asciiTheme="minorHAnsi" w:hAnsiTheme="minorHAnsi" w:cstheme="minorHAnsi"/>
          <w:sz w:val="20"/>
          <w:szCs w:val="20"/>
        </w:rPr>
        <w:t>Wykonawca przeprowadzi testy socjotechniczne.</w:t>
      </w:r>
    </w:p>
    <w:p w14:paraId="53E2DC50" w14:textId="086EFEDF" w:rsidR="00FE0FE8" w:rsidRPr="00883AD5" w:rsidRDefault="00FE0FE8" w:rsidP="00FE0FE8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83AD5">
        <w:rPr>
          <w:rFonts w:asciiTheme="minorHAnsi" w:hAnsiTheme="minorHAnsi" w:cstheme="minorHAnsi"/>
          <w:sz w:val="20"/>
          <w:szCs w:val="20"/>
        </w:rPr>
        <w:t xml:space="preserve">Wykonawca przeprowadzi testy socjotechniczne wobec pracowników Zamawiającego. </w:t>
      </w:r>
      <w:r w:rsidR="00B04A68">
        <w:rPr>
          <w:rFonts w:asciiTheme="minorHAnsi" w:hAnsiTheme="minorHAnsi" w:cstheme="minorHAnsi"/>
          <w:sz w:val="20"/>
          <w:szCs w:val="20"/>
        </w:rPr>
        <w:t xml:space="preserve">Zamawiający wymaga przeprowadzenia testów socjotechnicznych opartych co najmniej o </w:t>
      </w:r>
      <w:r w:rsidR="002A5202">
        <w:rPr>
          <w:rFonts w:asciiTheme="minorHAnsi" w:hAnsiTheme="minorHAnsi" w:cstheme="minorHAnsi"/>
          <w:sz w:val="20"/>
          <w:szCs w:val="20"/>
        </w:rPr>
        <w:t>4</w:t>
      </w:r>
      <w:r w:rsidR="00B04A68">
        <w:rPr>
          <w:rFonts w:asciiTheme="minorHAnsi" w:hAnsiTheme="minorHAnsi" w:cstheme="minorHAnsi"/>
          <w:sz w:val="20"/>
          <w:szCs w:val="20"/>
        </w:rPr>
        <w:t xml:space="preserve"> różn</w:t>
      </w:r>
      <w:r w:rsidR="002A5202">
        <w:rPr>
          <w:rFonts w:asciiTheme="minorHAnsi" w:hAnsiTheme="minorHAnsi" w:cstheme="minorHAnsi"/>
          <w:sz w:val="20"/>
          <w:szCs w:val="20"/>
        </w:rPr>
        <w:t>e</w:t>
      </w:r>
      <w:r w:rsidR="00B04A68">
        <w:rPr>
          <w:rFonts w:asciiTheme="minorHAnsi" w:hAnsiTheme="minorHAnsi" w:cstheme="minorHAnsi"/>
          <w:sz w:val="20"/>
          <w:szCs w:val="20"/>
        </w:rPr>
        <w:t xml:space="preserve"> scenariusz</w:t>
      </w:r>
      <w:r w:rsidR="002A5202">
        <w:rPr>
          <w:rFonts w:asciiTheme="minorHAnsi" w:hAnsiTheme="minorHAnsi" w:cstheme="minorHAnsi"/>
          <w:sz w:val="20"/>
          <w:szCs w:val="20"/>
        </w:rPr>
        <w:t>e</w:t>
      </w:r>
      <w:r w:rsidR="00B04A68">
        <w:rPr>
          <w:rFonts w:asciiTheme="minorHAnsi" w:hAnsiTheme="minorHAnsi" w:cstheme="minorHAnsi"/>
          <w:sz w:val="20"/>
          <w:szCs w:val="20"/>
        </w:rPr>
        <w:t xml:space="preserve">. </w:t>
      </w:r>
      <w:r w:rsidR="00B04A68" w:rsidRPr="00883AD5">
        <w:rPr>
          <w:rFonts w:asciiTheme="minorHAnsi" w:hAnsiTheme="minorHAnsi" w:cstheme="minorHAnsi"/>
          <w:sz w:val="20"/>
          <w:szCs w:val="20"/>
        </w:rPr>
        <w:t xml:space="preserve">Zakres testów zostanie uzgodniony z Zamawiającym. </w:t>
      </w:r>
      <w:r w:rsidR="00B04A68">
        <w:rPr>
          <w:rFonts w:asciiTheme="minorHAnsi" w:hAnsiTheme="minorHAnsi" w:cstheme="minorHAnsi"/>
          <w:sz w:val="20"/>
          <w:szCs w:val="20"/>
        </w:rPr>
        <w:t xml:space="preserve">Szczegółowe scenariusze testów socjotechnicznych Wykonawca przekaże Zamawiającemu w terminie do </w:t>
      </w:r>
      <w:r w:rsidR="00BF184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B04A68" w:rsidRPr="00CC39E3">
        <w:rPr>
          <w:rFonts w:asciiTheme="minorHAnsi" w:hAnsiTheme="minorHAnsi" w:cstheme="minorHAnsi"/>
          <w:b/>
          <w:bCs/>
          <w:sz w:val="20"/>
          <w:szCs w:val="20"/>
        </w:rPr>
        <w:t xml:space="preserve">0 </w:t>
      </w:r>
      <w:r w:rsidR="00B04A68" w:rsidRPr="00BF184E">
        <w:rPr>
          <w:rFonts w:asciiTheme="minorHAnsi" w:hAnsiTheme="minorHAnsi" w:cstheme="minorHAnsi"/>
          <w:sz w:val="20"/>
          <w:szCs w:val="20"/>
        </w:rPr>
        <w:t>dni od dnia zawarcia umowy</w:t>
      </w:r>
      <w:r w:rsidR="00B04A68" w:rsidRPr="00CC39E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B04A68">
        <w:rPr>
          <w:rFonts w:asciiTheme="minorHAnsi" w:hAnsiTheme="minorHAnsi" w:cstheme="minorHAnsi"/>
          <w:sz w:val="20"/>
          <w:szCs w:val="20"/>
        </w:rPr>
        <w:t xml:space="preserve"> </w:t>
      </w:r>
      <w:r w:rsidRPr="00883AD5">
        <w:rPr>
          <w:rFonts w:asciiTheme="minorHAnsi" w:hAnsiTheme="minorHAnsi" w:cstheme="minorHAnsi"/>
          <w:sz w:val="20"/>
          <w:szCs w:val="20"/>
        </w:rPr>
        <w:t>Materiał zgromadzony w czasie testów zostanie opracowywany i przekazany Zamawiającemu i musi zawierać informację o osiągniętych rezultatach, zalecenia odnośnie podniesienia bezpieczeństwa procesów i systemów oraz uzupełnienia wiedzy użytkowników. Przeprowadzone testy mają na</w:t>
      </w:r>
      <w:r w:rsidR="008D7DB3">
        <w:rPr>
          <w:rFonts w:asciiTheme="minorHAnsi" w:hAnsiTheme="minorHAnsi" w:cstheme="minorHAnsi"/>
          <w:sz w:val="20"/>
          <w:szCs w:val="20"/>
        </w:rPr>
        <w:t xml:space="preserve"> </w:t>
      </w:r>
      <w:r w:rsidRPr="00883AD5">
        <w:rPr>
          <w:rFonts w:asciiTheme="minorHAnsi" w:hAnsiTheme="minorHAnsi" w:cstheme="minorHAnsi"/>
          <w:sz w:val="20"/>
          <w:szCs w:val="20"/>
        </w:rPr>
        <w:t>celu:</w:t>
      </w:r>
    </w:p>
    <w:p w14:paraId="366CFDF3" w14:textId="176D6934" w:rsidR="00FE0FE8" w:rsidRPr="00FE0FE8" w:rsidRDefault="00FE0FE8" w:rsidP="00FE0FE8">
      <w:pPr>
        <w:numPr>
          <w:ilvl w:val="0"/>
          <w:numId w:val="99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E0FE8">
        <w:rPr>
          <w:rFonts w:asciiTheme="minorHAnsi" w:hAnsiTheme="minorHAnsi" w:cstheme="minorHAnsi"/>
          <w:sz w:val="20"/>
          <w:szCs w:val="20"/>
        </w:rPr>
        <w:t>Identyfikacj</w:t>
      </w:r>
      <w:r w:rsidRPr="00883AD5">
        <w:rPr>
          <w:rFonts w:asciiTheme="minorHAnsi" w:hAnsiTheme="minorHAnsi" w:cstheme="minorHAnsi"/>
          <w:sz w:val="20"/>
          <w:szCs w:val="20"/>
        </w:rPr>
        <w:t>ę</w:t>
      </w:r>
      <w:r w:rsidRPr="00FE0FE8">
        <w:rPr>
          <w:rFonts w:asciiTheme="minorHAnsi" w:hAnsiTheme="minorHAnsi" w:cstheme="minorHAnsi"/>
          <w:sz w:val="20"/>
          <w:szCs w:val="20"/>
        </w:rPr>
        <w:t xml:space="preserve"> podatności na ataki socjotechniczne</w:t>
      </w:r>
    </w:p>
    <w:p w14:paraId="0E571D89" w14:textId="0192BD75" w:rsidR="00FE0FE8" w:rsidRPr="00FE0FE8" w:rsidRDefault="00FE0FE8" w:rsidP="00FE0FE8">
      <w:pPr>
        <w:numPr>
          <w:ilvl w:val="0"/>
          <w:numId w:val="99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E0FE8">
        <w:rPr>
          <w:rFonts w:asciiTheme="minorHAnsi" w:hAnsiTheme="minorHAnsi" w:cstheme="minorHAnsi"/>
          <w:sz w:val="20"/>
          <w:szCs w:val="20"/>
        </w:rPr>
        <w:t>Ocen</w:t>
      </w:r>
      <w:r w:rsidRPr="00883AD5">
        <w:rPr>
          <w:rFonts w:asciiTheme="minorHAnsi" w:hAnsiTheme="minorHAnsi" w:cstheme="minorHAnsi"/>
          <w:sz w:val="20"/>
          <w:szCs w:val="20"/>
        </w:rPr>
        <w:t>ę</w:t>
      </w:r>
      <w:r w:rsidRPr="00FE0FE8">
        <w:rPr>
          <w:rFonts w:asciiTheme="minorHAnsi" w:hAnsiTheme="minorHAnsi" w:cstheme="minorHAnsi"/>
          <w:sz w:val="20"/>
          <w:szCs w:val="20"/>
        </w:rPr>
        <w:t xml:space="preserve"> świadomości bezpieczeństwa wśród pracowników</w:t>
      </w:r>
    </w:p>
    <w:p w14:paraId="3F14C478" w14:textId="77777777" w:rsidR="00FE0FE8" w:rsidRPr="00FE0FE8" w:rsidRDefault="00FE0FE8" w:rsidP="00FE0FE8">
      <w:pPr>
        <w:numPr>
          <w:ilvl w:val="0"/>
          <w:numId w:val="99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E0FE8">
        <w:rPr>
          <w:rFonts w:asciiTheme="minorHAnsi" w:hAnsiTheme="minorHAnsi" w:cstheme="minorHAnsi"/>
          <w:sz w:val="20"/>
          <w:szCs w:val="20"/>
        </w:rPr>
        <w:t>Sprawdzenie skuteczności polityk i procedur bezpieczeństwa</w:t>
      </w:r>
    </w:p>
    <w:p w14:paraId="1AC2162C" w14:textId="77777777" w:rsidR="00FE0FE8" w:rsidRPr="00FE0FE8" w:rsidRDefault="00FE0FE8" w:rsidP="00FE0FE8">
      <w:pPr>
        <w:numPr>
          <w:ilvl w:val="0"/>
          <w:numId w:val="99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E0FE8">
        <w:rPr>
          <w:rFonts w:asciiTheme="minorHAnsi" w:hAnsiTheme="minorHAnsi" w:cstheme="minorHAnsi"/>
          <w:sz w:val="20"/>
          <w:szCs w:val="20"/>
        </w:rPr>
        <w:t>Zwiększenie świadomości zagrożeń związanych z socjotechniką</w:t>
      </w:r>
    </w:p>
    <w:p w14:paraId="22D96303" w14:textId="181E1C04" w:rsidR="00FE0FE8" w:rsidRPr="00FE0FE8" w:rsidRDefault="00FE0FE8" w:rsidP="00FE0FE8">
      <w:pPr>
        <w:numPr>
          <w:ilvl w:val="0"/>
          <w:numId w:val="99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E0FE8">
        <w:rPr>
          <w:rFonts w:asciiTheme="minorHAnsi" w:hAnsiTheme="minorHAnsi" w:cstheme="minorHAnsi"/>
          <w:sz w:val="20"/>
          <w:szCs w:val="20"/>
        </w:rPr>
        <w:t xml:space="preserve">Poprawa ogólnej strategii bezpieczeństwa </w:t>
      </w:r>
      <w:r w:rsidRPr="00883AD5">
        <w:rPr>
          <w:rFonts w:asciiTheme="minorHAnsi" w:hAnsiTheme="minorHAnsi" w:cstheme="minorHAnsi"/>
          <w:sz w:val="20"/>
          <w:szCs w:val="20"/>
        </w:rPr>
        <w:t>u Zamawiającego</w:t>
      </w:r>
    </w:p>
    <w:p w14:paraId="5203C539" w14:textId="77777777" w:rsidR="00FE0FE8" w:rsidRPr="00883AD5" w:rsidRDefault="00FE0FE8" w:rsidP="00FE0FE8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D17DF5D" w14:textId="77777777" w:rsidR="0008216A" w:rsidRDefault="0008216A" w:rsidP="00AD21CD">
      <w:pPr>
        <w:rPr>
          <w:rFonts w:asciiTheme="minorHAnsi" w:hAnsiTheme="minorHAnsi" w:cstheme="minorHAnsi"/>
          <w:sz w:val="20"/>
          <w:szCs w:val="20"/>
        </w:rPr>
      </w:pPr>
    </w:p>
    <w:p w14:paraId="653AA4A5" w14:textId="77777777" w:rsidR="00510860" w:rsidRDefault="00510860" w:rsidP="00AD21CD">
      <w:pPr>
        <w:rPr>
          <w:rFonts w:asciiTheme="minorHAnsi" w:hAnsiTheme="minorHAnsi" w:cstheme="minorHAnsi"/>
          <w:sz w:val="20"/>
          <w:szCs w:val="20"/>
        </w:rPr>
      </w:pPr>
    </w:p>
    <w:bookmarkEnd w:id="0"/>
    <w:p w14:paraId="2E886369" w14:textId="77777777" w:rsidR="00510860" w:rsidRDefault="00510860" w:rsidP="00AD21CD">
      <w:pPr>
        <w:rPr>
          <w:rFonts w:asciiTheme="minorHAnsi" w:hAnsiTheme="minorHAnsi" w:cstheme="minorHAnsi"/>
          <w:sz w:val="20"/>
          <w:szCs w:val="20"/>
        </w:rPr>
      </w:pPr>
    </w:p>
    <w:sectPr w:rsidR="00510860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3DA15" w14:textId="77777777" w:rsidR="00D10ED4" w:rsidRDefault="00D10ED4">
      <w:r>
        <w:separator/>
      </w:r>
    </w:p>
  </w:endnote>
  <w:endnote w:type="continuationSeparator" w:id="0">
    <w:p w14:paraId="6D28B76C" w14:textId="77777777" w:rsidR="00D10ED4" w:rsidRDefault="00D1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4BA0" w14:textId="62F5801E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9251EB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AD2C5A7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518391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9077D" w14:textId="77777777" w:rsidR="00D10ED4" w:rsidRDefault="00D10ED4">
      <w:r>
        <w:separator/>
      </w:r>
    </w:p>
  </w:footnote>
  <w:footnote w:type="continuationSeparator" w:id="0">
    <w:p w14:paraId="4E903357" w14:textId="77777777" w:rsidR="00D10ED4" w:rsidRDefault="00D10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760C"/>
    <w:multiLevelType w:val="hybridMultilevel"/>
    <w:tmpl w:val="CAB05E4E"/>
    <w:lvl w:ilvl="0" w:tplc="A9AE15F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582C"/>
    <w:multiLevelType w:val="multilevel"/>
    <w:tmpl w:val="8446F256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7653EE"/>
    <w:multiLevelType w:val="hybridMultilevel"/>
    <w:tmpl w:val="A3E2AC5A"/>
    <w:lvl w:ilvl="0" w:tplc="FFFFFFFF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372F"/>
    <w:multiLevelType w:val="hybridMultilevel"/>
    <w:tmpl w:val="A84E5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73A6A"/>
    <w:multiLevelType w:val="hybridMultilevel"/>
    <w:tmpl w:val="51E8A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01592D"/>
    <w:multiLevelType w:val="multilevel"/>
    <w:tmpl w:val="9A0E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74216"/>
    <w:multiLevelType w:val="hybridMultilevel"/>
    <w:tmpl w:val="0108DA74"/>
    <w:lvl w:ilvl="0" w:tplc="C6402F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96F3B"/>
    <w:multiLevelType w:val="hybridMultilevel"/>
    <w:tmpl w:val="D5FA8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4014D"/>
    <w:multiLevelType w:val="hybridMultilevel"/>
    <w:tmpl w:val="87704C6C"/>
    <w:lvl w:ilvl="0" w:tplc="3D684A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A6E6B"/>
    <w:multiLevelType w:val="multilevel"/>
    <w:tmpl w:val="7F4280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09C757B"/>
    <w:multiLevelType w:val="hybridMultilevel"/>
    <w:tmpl w:val="9850E0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0BD5926"/>
    <w:multiLevelType w:val="hybridMultilevel"/>
    <w:tmpl w:val="87D687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0FE129D"/>
    <w:multiLevelType w:val="hybridMultilevel"/>
    <w:tmpl w:val="B29A3AE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37764DA"/>
    <w:multiLevelType w:val="hybridMultilevel"/>
    <w:tmpl w:val="E53E3D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4F25A6"/>
    <w:multiLevelType w:val="hybridMultilevel"/>
    <w:tmpl w:val="DF1AA2CC"/>
    <w:lvl w:ilvl="0" w:tplc="40D80D7C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170CA736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F2764EFE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E81F93"/>
    <w:multiLevelType w:val="hybridMultilevel"/>
    <w:tmpl w:val="74846D8E"/>
    <w:lvl w:ilvl="0" w:tplc="D2DCE5CA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73B6FF3"/>
    <w:multiLevelType w:val="hybridMultilevel"/>
    <w:tmpl w:val="9C7260FC"/>
    <w:lvl w:ilvl="0" w:tplc="04626096">
      <w:start w:val="1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F4CD2"/>
    <w:multiLevelType w:val="hybridMultilevel"/>
    <w:tmpl w:val="A6827B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BA125AF"/>
    <w:multiLevelType w:val="multilevel"/>
    <w:tmpl w:val="D1CC2D02"/>
    <w:lvl w:ilvl="0">
      <w:start w:val="1"/>
      <w:numFmt w:val="upperRoman"/>
      <w:lvlText w:val="%1."/>
      <w:lvlJc w:val="left"/>
      <w:pPr>
        <w:ind w:left="0" w:firstLine="0"/>
      </w:pPr>
      <w:rPr>
        <w:rFonts w:ascii="Georgia" w:hAnsi="Georgia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Georgia" w:eastAsia="Calibri" w:hAnsi="Georgia" w:cs="Arial"/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upperRoman"/>
      <w:lvlText w:val="%3."/>
      <w:lvlJc w:val="left"/>
      <w:pPr>
        <w:ind w:left="0" w:firstLine="0"/>
      </w:pPr>
      <w:rPr>
        <w:rFonts w:ascii="Georgia" w:hAnsi="Georgia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Georgia" w:hAnsi="Georgia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upperRoman"/>
      <w:lvlText w:val="%5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22" w15:restartNumberingAfterBreak="0">
    <w:nsid w:val="1BDC790A"/>
    <w:multiLevelType w:val="hybridMultilevel"/>
    <w:tmpl w:val="B29A3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D771B3A"/>
    <w:multiLevelType w:val="multilevel"/>
    <w:tmpl w:val="6544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1E23546E"/>
    <w:multiLevelType w:val="hybridMultilevel"/>
    <w:tmpl w:val="D8F2373E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1FA06AD7"/>
    <w:multiLevelType w:val="hybridMultilevel"/>
    <w:tmpl w:val="8C42278E"/>
    <w:lvl w:ilvl="0" w:tplc="46C43E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03715E8"/>
    <w:multiLevelType w:val="hybridMultilevel"/>
    <w:tmpl w:val="563222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1C00C98"/>
    <w:multiLevelType w:val="hybridMultilevel"/>
    <w:tmpl w:val="A3E2AC5A"/>
    <w:lvl w:ilvl="0" w:tplc="FFFFFFFF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A54F43"/>
    <w:multiLevelType w:val="hybridMultilevel"/>
    <w:tmpl w:val="06646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835E7D"/>
    <w:multiLevelType w:val="hybridMultilevel"/>
    <w:tmpl w:val="C0FE6EB2"/>
    <w:lvl w:ilvl="0" w:tplc="C66807C6">
      <w:start w:val="1"/>
      <w:numFmt w:val="decimal"/>
      <w:lvlText w:val="%1."/>
      <w:lvlJc w:val="left"/>
      <w:pPr>
        <w:ind w:left="6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B9A6AD8">
      <w:start w:val="1"/>
      <w:numFmt w:val="decimal"/>
      <w:lvlText w:val="%2)"/>
      <w:lvlJc w:val="left"/>
      <w:pPr>
        <w:ind w:left="1042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3EB2B3E6">
      <w:start w:val="1"/>
      <w:numFmt w:val="lowerLetter"/>
      <w:lvlText w:val="%3)"/>
      <w:lvlJc w:val="left"/>
      <w:pPr>
        <w:ind w:left="14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58E4A73A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4" w:tplc="D0FA81F6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196469B2">
      <w:numFmt w:val="bullet"/>
      <w:lvlText w:val="•"/>
      <w:lvlJc w:val="left"/>
      <w:pPr>
        <w:ind w:left="4589" w:hanging="360"/>
      </w:pPr>
      <w:rPr>
        <w:rFonts w:hint="default"/>
        <w:lang w:val="pl-PL" w:eastAsia="en-US" w:bidi="ar-SA"/>
      </w:rPr>
    </w:lvl>
    <w:lvl w:ilvl="6" w:tplc="3426F418">
      <w:numFmt w:val="bullet"/>
      <w:lvlText w:val="•"/>
      <w:lvlJc w:val="left"/>
      <w:pPr>
        <w:ind w:left="5653" w:hanging="360"/>
      </w:pPr>
      <w:rPr>
        <w:rFonts w:hint="default"/>
        <w:lang w:val="pl-PL" w:eastAsia="en-US" w:bidi="ar-SA"/>
      </w:rPr>
    </w:lvl>
    <w:lvl w:ilvl="7" w:tplc="EBFA6B3C">
      <w:numFmt w:val="bullet"/>
      <w:lvlText w:val="•"/>
      <w:lvlJc w:val="left"/>
      <w:pPr>
        <w:ind w:left="6716" w:hanging="360"/>
      </w:pPr>
      <w:rPr>
        <w:rFonts w:hint="default"/>
        <w:lang w:val="pl-PL" w:eastAsia="en-US" w:bidi="ar-SA"/>
      </w:rPr>
    </w:lvl>
    <w:lvl w:ilvl="8" w:tplc="4B2E8FD4">
      <w:numFmt w:val="bullet"/>
      <w:lvlText w:val="•"/>
      <w:lvlJc w:val="left"/>
      <w:pPr>
        <w:ind w:left="7779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533843"/>
    <w:multiLevelType w:val="multilevel"/>
    <w:tmpl w:val="C4E4E32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28963C88"/>
    <w:multiLevelType w:val="hybridMultilevel"/>
    <w:tmpl w:val="E730A7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207541"/>
    <w:multiLevelType w:val="hybridMultilevel"/>
    <w:tmpl w:val="3C1EC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C1159C"/>
    <w:multiLevelType w:val="hybridMultilevel"/>
    <w:tmpl w:val="40CA1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45262B"/>
    <w:multiLevelType w:val="hybridMultilevel"/>
    <w:tmpl w:val="DFBE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11497C"/>
    <w:multiLevelType w:val="hybridMultilevel"/>
    <w:tmpl w:val="C204BCB2"/>
    <w:lvl w:ilvl="0" w:tplc="B2B08716">
      <w:start w:val="1"/>
      <w:numFmt w:val="decimal"/>
      <w:lvlText w:val="%1."/>
      <w:lvlJc w:val="left"/>
      <w:pPr>
        <w:ind w:left="4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C0104A">
      <w:start w:val="1"/>
      <w:numFmt w:val="decimal"/>
      <w:lvlText w:val="%2)"/>
      <w:lvlJc w:val="left"/>
      <w:pPr>
        <w:ind w:left="8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A3C0BBC">
      <w:numFmt w:val="bullet"/>
      <w:lvlText w:val="•"/>
      <w:lvlJc w:val="left"/>
      <w:pPr>
        <w:ind w:left="1865" w:hanging="360"/>
      </w:pPr>
      <w:rPr>
        <w:rFonts w:hint="default"/>
        <w:lang w:val="pl-PL" w:eastAsia="en-US" w:bidi="ar-SA"/>
      </w:rPr>
    </w:lvl>
    <w:lvl w:ilvl="3" w:tplc="8AD6CD32">
      <w:numFmt w:val="bullet"/>
      <w:lvlText w:val="•"/>
      <w:lvlJc w:val="left"/>
      <w:pPr>
        <w:ind w:left="2870" w:hanging="360"/>
      </w:pPr>
      <w:rPr>
        <w:rFonts w:hint="default"/>
        <w:lang w:val="pl-PL" w:eastAsia="en-US" w:bidi="ar-SA"/>
      </w:rPr>
    </w:lvl>
    <w:lvl w:ilvl="4" w:tplc="760AFCB2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5" w:tplc="E9E82362">
      <w:numFmt w:val="bullet"/>
      <w:lvlText w:val="•"/>
      <w:lvlJc w:val="left"/>
      <w:pPr>
        <w:ind w:left="4880" w:hanging="360"/>
      </w:pPr>
      <w:rPr>
        <w:rFonts w:hint="default"/>
        <w:lang w:val="pl-PL" w:eastAsia="en-US" w:bidi="ar-SA"/>
      </w:rPr>
    </w:lvl>
    <w:lvl w:ilvl="6" w:tplc="B04E238E">
      <w:numFmt w:val="bullet"/>
      <w:lvlText w:val="•"/>
      <w:lvlJc w:val="left"/>
      <w:pPr>
        <w:ind w:left="5885" w:hanging="360"/>
      </w:pPr>
      <w:rPr>
        <w:rFonts w:hint="default"/>
        <w:lang w:val="pl-PL" w:eastAsia="en-US" w:bidi="ar-SA"/>
      </w:rPr>
    </w:lvl>
    <w:lvl w:ilvl="7" w:tplc="8984FEDE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534884F4">
      <w:numFmt w:val="bullet"/>
      <w:lvlText w:val="•"/>
      <w:lvlJc w:val="left"/>
      <w:pPr>
        <w:ind w:left="7896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2C4D530F"/>
    <w:multiLevelType w:val="hybridMultilevel"/>
    <w:tmpl w:val="F1E457D6"/>
    <w:lvl w:ilvl="0" w:tplc="5E5C69E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C8A74B0"/>
    <w:multiLevelType w:val="hybridMultilevel"/>
    <w:tmpl w:val="37482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A74F26"/>
    <w:multiLevelType w:val="hybridMultilevel"/>
    <w:tmpl w:val="54D0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7175E7"/>
    <w:multiLevelType w:val="multilevel"/>
    <w:tmpl w:val="3B3CDDB0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asciiTheme="minorHAnsi" w:hAnsiTheme="minorHAnsi" w:cstheme="minorHAnsi" w:hint="default"/>
        <w:b w:val="0"/>
        <w:bCs/>
        <w:i w:val="0"/>
        <w:strike w:val="0"/>
        <w:dstrike w:val="0"/>
        <w:position w:val="0"/>
        <w:sz w:val="20"/>
        <w:szCs w:val="20"/>
        <w:vertAlign w:val="baseline"/>
      </w:rPr>
    </w:lvl>
    <w:lvl w:ilvl="2">
      <w:start w:val="1"/>
      <w:numFmt w:val="decimal"/>
      <w:lvlText w:val="%2.%3."/>
      <w:lvlJc w:val="left"/>
      <w:pPr>
        <w:ind w:left="1418" w:hanging="511"/>
      </w:pPr>
      <w:rPr>
        <w:rFonts w:ascii="Century Gothic" w:hAnsi="Century Gothic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041" w:hanging="623"/>
      </w:pPr>
      <w:rPr>
        <w:rFonts w:ascii="Century Gothic" w:hAnsi="Century Gothic" w:hint="default"/>
        <w:b w:val="0"/>
        <w:i w:val="0"/>
        <w:sz w:val="20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2A775B5"/>
    <w:multiLevelType w:val="multilevel"/>
    <w:tmpl w:val="DABE434E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Calibri Light" w:hAnsi="Calibri Light" w:cs="Calibri Light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709"/>
      </w:pPr>
      <w:rPr>
        <w:rFonts w:ascii="Calibri" w:hAnsi="Calibri" w:cs="Calibr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08"/>
        </w:tabs>
        <w:ind w:left="708" w:hanging="708"/>
      </w:pPr>
      <w:rPr>
        <w:rFonts w:ascii="Arial" w:hAnsi="Arial" w:cs="Times New Roman" w:hint="default"/>
        <w:sz w:val="20"/>
        <w:szCs w:val="20"/>
      </w:rPr>
    </w:lvl>
    <w:lvl w:ilvl="4">
      <w:numFmt w:val="decimal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numFmt w:val="decimal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44" w15:restartNumberingAfterBreak="0">
    <w:nsid w:val="3467061A"/>
    <w:multiLevelType w:val="hybridMultilevel"/>
    <w:tmpl w:val="C8F84F40"/>
    <w:lvl w:ilvl="0" w:tplc="FF4A4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DE7028"/>
    <w:multiLevelType w:val="hybridMultilevel"/>
    <w:tmpl w:val="E4FE64B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351F30DC"/>
    <w:multiLevelType w:val="hybridMultilevel"/>
    <w:tmpl w:val="4E58F84C"/>
    <w:lvl w:ilvl="0" w:tplc="561C06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2E26DA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36BD3644"/>
    <w:multiLevelType w:val="multilevel"/>
    <w:tmpl w:val="4FE8025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37B84B19"/>
    <w:multiLevelType w:val="hybridMultilevel"/>
    <w:tmpl w:val="F2E007E4"/>
    <w:lvl w:ilvl="0" w:tplc="FA4019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2D56AC"/>
    <w:multiLevelType w:val="hybridMultilevel"/>
    <w:tmpl w:val="88989BCA"/>
    <w:lvl w:ilvl="0" w:tplc="462C686C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002E40">
      <w:start w:val="1"/>
      <w:numFmt w:val="decimal"/>
      <w:lvlText w:val="%2)"/>
      <w:lvlJc w:val="left"/>
      <w:pPr>
        <w:ind w:left="1789" w:hanging="360"/>
      </w:pPr>
      <w:rPr>
        <w:rFonts w:hint="default"/>
        <w:spacing w:val="0"/>
        <w:w w:val="100"/>
        <w:lang w:val="pl-PL" w:eastAsia="en-US" w:bidi="ar-SA"/>
      </w:rPr>
    </w:lvl>
    <w:lvl w:ilvl="2" w:tplc="170A2404">
      <w:start w:val="1"/>
      <w:numFmt w:val="lowerLetter"/>
      <w:lvlText w:val="%3)"/>
      <w:lvlJc w:val="left"/>
      <w:pPr>
        <w:ind w:left="1789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2"/>
        <w:szCs w:val="22"/>
        <w:lang w:val="pl-PL" w:eastAsia="en-US" w:bidi="ar-SA"/>
      </w:rPr>
    </w:lvl>
    <w:lvl w:ilvl="3" w:tplc="D21E7EA0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4" w:tplc="39F6F6D8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5" w:tplc="743A6FE4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F0AB04E">
      <w:numFmt w:val="bullet"/>
      <w:lvlText w:val="•"/>
      <w:lvlJc w:val="left"/>
      <w:pPr>
        <w:ind w:left="5844" w:hanging="360"/>
      </w:pPr>
      <w:rPr>
        <w:rFonts w:hint="default"/>
        <w:lang w:val="pl-PL" w:eastAsia="en-US" w:bidi="ar-SA"/>
      </w:rPr>
    </w:lvl>
    <w:lvl w:ilvl="7" w:tplc="3A14A2AA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E70C4678">
      <w:numFmt w:val="bullet"/>
      <w:lvlText w:val="•"/>
      <w:lvlJc w:val="left"/>
      <w:pPr>
        <w:ind w:left="7870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38501148"/>
    <w:multiLevelType w:val="hybridMultilevel"/>
    <w:tmpl w:val="3A486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BFC33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Microsoft Sans Seri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70694D"/>
    <w:multiLevelType w:val="hybridMultilevel"/>
    <w:tmpl w:val="0598D216"/>
    <w:lvl w:ilvl="0" w:tplc="4204056C">
      <w:start w:val="1"/>
      <w:numFmt w:val="decimal"/>
      <w:lvlText w:val="%1."/>
      <w:lvlJc w:val="left"/>
      <w:pPr>
        <w:ind w:left="49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1E1650">
      <w:start w:val="1"/>
      <w:numFmt w:val="decimal"/>
      <w:lvlText w:val="%2)"/>
      <w:lvlJc w:val="left"/>
      <w:pPr>
        <w:ind w:left="8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72E1942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3" w:tplc="46AC9B8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4" w:tplc="1D989B2C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5" w:tplc="520ACBB0">
      <w:numFmt w:val="bullet"/>
      <w:lvlText w:val="•"/>
      <w:lvlJc w:val="left"/>
      <w:pPr>
        <w:ind w:left="4477" w:hanging="360"/>
      </w:pPr>
      <w:rPr>
        <w:rFonts w:hint="default"/>
        <w:lang w:val="pl-PL" w:eastAsia="en-US" w:bidi="ar-SA"/>
      </w:rPr>
    </w:lvl>
    <w:lvl w:ilvl="6" w:tplc="A072A81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3544FD16">
      <w:numFmt w:val="bullet"/>
      <w:lvlText w:val="•"/>
      <w:lvlJc w:val="left"/>
      <w:pPr>
        <w:ind w:left="6649" w:hanging="360"/>
      </w:pPr>
      <w:rPr>
        <w:rFonts w:hint="default"/>
        <w:lang w:val="pl-PL" w:eastAsia="en-US" w:bidi="ar-SA"/>
      </w:rPr>
    </w:lvl>
    <w:lvl w:ilvl="8" w:tplc="BF48C376">
      <w:numFmt w:val="bullet"/>
      <w:lvlText w:val="•"/>
      <w:lvlJc w:val="left"/>
      <w:pPr>
        <w:ind w:left="7734" w:hanging="360"/>
      </w:pPr>
      <w:rPr>
        <w:rFonts w:hint="default"/>
        <w:lang w:val="pl-PL" w:eastAsia="en-US" w:bidi="ar-SA"/>
      </w:rPr>
    </w:lvl>
  </w:abstractNum>
  <w:abstractNum w:abstractNumId="54" w15:restartNumberingAfterBreak="0">
    <w:nsid w:val="3AEB049D"/>
    <w:multiLevelType w:val="hybridMultilevel"/>
    <w:tmpl w:val="6B18F2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3CB525AB"/>
    <w:multiLevelType w:val="hybridMultilevel"/>
    <w:tmpl w:val="3EEA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0CECFA">
      <w:start w:val="1"/>
      <w:numFmt w:val="decimal"/>
      <w:lvlText w:val="%3."/>
      <w:lvlJc w:val="left"/>
      <w:pPr>
        <w:ind w:left="2340" w:hanging="360"/>
      </w:pPr>
    </w:lvl>
    <w:lvl w:ilvl="3" w:tplc="396681BE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D009486">
      <w:start w:val="1"/>
      <w:numFmt w:val="decimal"/>
      <w:lvlText w:val="%7."/>
      <w:lvlJc w:val="left"/>
      <w:pPr>
        <w:ind w:left="360" w:hanging="360"/>
      </w:pPr>
      <w:rPr>
        <w:rFonts w:ascii="Calibri Light" w:hAnsi="Calibri Light" w:cs="Calibri Light" w:hint="default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ED6C46"/>
    <w:multiLevelType w:val="hybridMultilevel"/>
    <w:tmpl w:val="316423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1F1738A"/>
    <w:multiLevelType w:val="hybridMultilevel"/>
    <w:tmpl w:val="B70855FA"/>
    <w:lvl w:ilvl="0" w:tplc="B35EA5C6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890170"/>
    <w:multiLevelType w:val="hybridMultilevel"/>
    <w:tmpl w:val="AC40B55A"/>
    <w:lvl w:ilvl="0" w:tplc="E18C3980">
      <w:start w:val="1"/>
      <w:numFmt w:val="decimal"/>
      <w:lvlText w:val="%1)"/>
      <w:lvlJc w:val="left"/>
      <w:pPr>
        <w:ind w:left="1506" w:hanging="360"/>
      </w:pPr>
      <w:rPr>
        <w:rFonts w:ascii="Century Gothic" w:eastAsia="Times New Roman" w:hAnsi="Century Gothic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47891DCB"/>
    <w:multiLevelType w:val="hybridMultilevel"/>
    <w:tmpl w:val="970E964C"/>
    <w:lvl w:ilvl="0" w:tplc="CCE867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47EA1C3E"/>
    <w:multiLevelType w:val="multilevel"/>
    <w:tmpl w:val="8B0E3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BAF468C"/>
    <w:multiLevelType w:val="hybridMultilevel"/>
    <w:tmpl w:val="7B1EBF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C28717A"/>
    <w:multiLevelType w:val="hybridMultilevel"/>
    <w:tmpl w:val="13C84F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4C8B2B54"/>
    <w:multiLevelType w:val="hybridMultilevel"/>
    <w:tmpl w:val="D878FC4E"/>
    <w:lvl w:ilvl="0" w:tplc="C2803F7C">
      <w:start w:val="1"/>
      <w:numFmt w:val="lowerLetter"/>
      <w:lvlText w:val="%1."/>
      <w:lvlJc w:val="left"/>
      <w:pPr>
        <w:ind w:left="144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653C56"/>
    <w:multiLevelType w:val="hybridMultilevel"/>
    <w:tmpl w:val="9FAAC8DE"/>
    <w:lvl w:ilvl="0" w:tplc="E64CB656">
      <w:start w:val="1"/>
      <w:numFmt w:val="lowerLetter"/>
      <w:lvlText w:val="%1)"/>
      <w:lvlJc w:val="left"/>
      <w:pPr>
        <w:ind w:left="749" w:hanging="465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4EE6230B"/>
    <w:multiLevelType w:val="hybridMultilevel"/>
    <w:tmpl w:val="49B4E1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51B96D53"/>
    <w:multiLevelType w:val="hybridMultilevel"/>
    <w:tmpl w:val="B29A3AE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26412BD"/>
    <w:multiLevelType w:val="hybridMultilevel"/>
    <w:tmpl w:val="C8B44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6C38EF"/>
    <w:multiLevelType w:val="hybridMultilevel"/>
    <w:tmpl w:val="C78A6D7A"/>
    <w:lvl w:ilvl="0" w:tplc="66B255C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983A26"/>
    <w:multiLevelType w:val="hybridMultilevel"/>
    <w:tmpl w:val="080E3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5281C02"/>
    <w:multiLevelType w:val="hybridMultilevel"/>
    <w:tmpl w:val="79FAD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A553FA"/>
    <w:multiLevelType w:val="hybridMultilevel"/>
    <w:tmpl w:val="CA164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A96BC3"/>
    <w:multiLevelType w:val="multilevel"/>
    <w:tmpl w:val="8D02172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 w15:restartNumberingAfterBreak="0">
    <w:nsid w:val="56BD4742"/>
    <w:multiLevelType w:val="hybridMultilevel"/>
    <w:tmpl w:val="2B2CA972"/>
    <w:lvl w:ilvl="0" w:tplc="0D04D5C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83A7BA9"/>
    <w:multiLevelType w:val="hybridMultilevel"/>
    <w:tmpl w:val="C382E5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63513C"/>
    <w:multiLevelType w:val="hybridMultilevel"/>
    <w:tmpl w:val="41826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FB65AF"/>
    <w:multiLevelType w:val="multilevel"/>
    <w:tmpl w:val="4CF6F6CA"/>
    <w:styleLink w:val="WWNum3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ascii="Century Gothic" w:hAnsi="Century Gothic" w:hint="default"/>
        <w:b w:val="0"/>
        <w:i w:val="0"/>
        <w:strike w:val="0"/>
        <w:dstrike w:val="0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18" w:hanging="511"/>
      </w:pPr>
      <w:rPr>
        <w:rFonts w:ascii="Century Gothic" w:hAnsi="Century Gothic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041" w:hanging="623"/>
      </w:pPr>
      <w:rPr>
        <w:rFonts w:ascii="Century Gothic" w:hAnsi="Century Gothic" w:hint="default"/>
        <w:b w:val="0"/>
        <w:i w:val="0"/>
        <w:sz w:val="20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5FA62862"/>
    <w:multiLevelType w:val="hybridMultilevel"/>
    <w:tmpl w:val="D3805764"/>
    <w:lvl w:ilvl="0" w:tplc="15C6BB0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0F9763F"/>
    <w:multiLevelType w:val="multilevel"/>
    <w:tmpl w:val="442846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 w15:restartNumberingAfterBreak="0">
    <w:nsid w:val="613E546E"/>
    <w:multiLevelType w:val="hybridMultilevel"/>
    <w:tmpl w:val="721E891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084AD1"/>
    <w:multiLevelType w:val="multilevel"/>
    <w:tmpl w:val="539023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  <w:b w:val="0"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6" w15:restartNumberingAfterBreak="0">
    <w:nsid w:val="65510E45"/>
    <w:multiLevelType w:val="hybridMultilevel"/>
    <w:tmpl w:val="607E343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65D14FF0"/>
    <w:multiLevelType w:val="hybridMultilevel"/>
    <w:tmpl w:val="B29A3AE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6D24D98"/>
    <w:multiLevelType w:val="multilevel"/>
    <w:tmpl w:val="500AE91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087C69"/>
    <w:multiLevelType w:val="hybridMultilevel"/>
    <w:tmpl w:val="F1EEFCA6"/>
    <w:lvl w:ilvl="0" w:tplc="1962442E">
      <w:start w:val="1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C222819"/>
    <w:multiLevelType w:val="hybridMultilevel"/>
    <w:tmpl w:val="BC628E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6D010ED3"/>
    <w:multiLevelType w:val="hybridMultilevel"/>
    <w:tmpl w:val="D8360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A52883"/>
    <w:multiLevelType w:val="hybridMultilevel"/>
    <w:tmpl w:val="7C0411C2"/>
    <w:lvl w:ilvl="0" w:tplc="A844B07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717D13BF"/>
    <w:multiLevelType w:val="hybridMultilevel"/>
    <w:tmpl w:val="832EF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1E72C4"/>
    <w:multiLevelType w:val="hybridMultilevel"/>
    <w:tmpl w:val="06D0B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4483C00"/>
    <w:multiLevelType w:val="hybridMultilevel"/>
    <w:tmpl w:val="B29A3AE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4593B84"/>
    <w:multiLevelType w:val="hybridMultilevel"/>
    <w:tmpl w:val="6CB86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5929BC8">
      <w:start w:val="1"/>
      <w:numFmt w:val="decimal"/>
      <w:lvlText w:val="%2)"/>
      <w:lvlJc w:val="left"/>
      <w:pPr>
        <w:ind w:left="928" w:hanging="360"/>
      </w:pPr>
      <w:rPr>
        <w:rFonts w:ascii="Calibri Light" w:eastAsia="Calibri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4A64673"/>
    <w:multiLevelType w:val="multilevel"/>
    <w:tmpl w:val="7F4280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2" w15:restartNumberingAfterBreak="0">
    <w:nsid w:val="75505005"/>
    <w:multiLevelType w:val="hybridMultilevel"/>
    <w:tmpl w:val="3C7E40CE"/>
    <w:lvl w:ilvl="0" w:tplc="72A6D510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5A04C35"/>
    <w:multiLevelType w:val="multilevel"/>
    <w:tmpl w:val="B7107DCC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360"/>
      </w:pPr>
    </w:lvl>
    <w:lvl w:ilvl="1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</w:lvl>
    <w:lvl w:ilvl="2">
      <w:start w:val="1"/>
      <w:numFmt w:val="decimal"/>
      <w:lvlText w:val="%3."/>
      <w:lvlJc w:val="left"/>
      <w:pPr>
        <w:tabs>
          <w:tab w:val="num" w:pos="2596"/>
        </w:tabs>
        <w:ind w:left="2596" w:hanging="360"/>
      </w:p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>
      <w:start w:val="1"/>
      <w:numFmt w:val="decimal"/>
      <w:lvlText w:val="%5."/>
      <w:lvlJc w:val="left"/>
      <w:pPr>
        <w:tabs>
          <w:tab w:val="num" w:pos="4036"/>
        </w:tabs>
        <w:ind w:left="4036" w:hanging="360"/>
      </w:pPr>
    </w:lvl>
    <w:lvl w:ilvl="5">
      <w:start w:val="1"/>
      <w:numFmt w:val="decimal"/>
      <w:lvlText w:val="%6."/>
      <w:lvlJc w:val="left"/>
      <w:pPr>
        <w:tabs>
          <w:tab w:val="num" w:pos="4756"/>
        </w:tabs>
        <w:ind w:left="4756" w:hanging="360"/>
      </w:p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>
      <w:start w:val="1"/>
      <w:numFmt w:val="decimal"/>
      <w:lvlText w:val="%8."/>
      <w:lvlJc w:val="left"/>
      <w:pPr>
        <w:tabs>
          <w:tab w:val="num" w:pos="6196"/>
        </w:tabs>
        <w:ind w:left="6196" w:hanging="360"/>
      </w:pPr>
    </w:lvl>
    <w:lvl w:ilvl="8">
      <w:start w:val="1"/>
      <w:numFmt w:val="decimal"/>
      <w:lvlText w:val="%9."/>
      <w:lvlJc w:val="left"/>
      <w:pPr>
        <w:tabs>
          <w:tab w:val="num" w:pos="6916"/>
        </w:tabs>
        <w:ind w:left="6916" w:hanging="360"/>
      </w:pPr>
    </w:lvl>
  </w:abstractNum>
  <w:abstractNum w:abstractNumId="104" w15:restartNumberingAfterBreak="0">
    <w:nsid w:val="75E1046D"/>
    <w:multiLevelType w:val="hybridMultilevel"/>
    <w:tmpl w:val="108625C4"/>
    <w:lvl w:ilvl="0" w:tplc="2B96651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68E6498"/>
    <w:multiLevelType w:val="hybridMultilevel"/>
    <w:tmpl w:val="CD1436E8"/>
    <w:styleLink w:val="Zaimportowanystyl6"/>
    <w:lvl w:ilvl="0" w:tplc="B862214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0ABAA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2C2E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7E23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62B1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2C0C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9C4AC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04483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66BD5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 w15:restartNumberingAfterBreak="0">
    <w:nsid w:val="7BC57CAE"/>
    <w:multiLevelType w:val="hybridMultilevel"/>
    <w:tmpl w:val="0BBEFB2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7D6B51C1"/>
    <w:multiLevelType w:val="hybridMultilevel"/>
    <w:tmpl w:val="11809A94"/>
    <w:lvl w:ilvl="0" w:tplc="C966C4F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8" w15:restartNumberingAfterBreak="0">
    <w:nsid w:val="7DFA4159"/>
    <w:multiLevelType w:val="hybridMultilevel"/>
    <w:tmpl w:val="B29A3AE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E8C2352"/>
    <w:multiLevelType w:val="hybridMultilevel"/>
    <w:tmpl w:val="B29A3AE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F320756"/>
    <w:multiLevelType w:val="hybridMultilevel"/>
    <w:tmpl w:val="561E4C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439007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62"/>
  </w:num>
  <w:num w:numId="4" w16cid:durableId="907615826">
    <w:abstractNumId w:val="47"/>
  </w:num>
  <w:num w:numId="5" w16cid:durableId="397635744">
    <w:abstractNumId w:val="96"/>
  </w:num>
  <w:num w:numId="6" w16cid:durableId="1648318210">
    <w:abstractNumId w:val="89"/>
  </w:num>
  <w:num w:numId="7" w16cid:durableId="331833269">
    <w:abstractNumId w:val="93"/>
  </w:num>
  <w:num w:numId="8" w16cid:durableId="162362834">
    <w:abstractNumId w:val="7"/>
  </w:num>
  <w:num w:numId="9" w16cid:durableId="493955748">
    <w:abstractNumId w:val="10"/>
  </w:num>
  <w:num w:numId="10" w16cid:durableId="1613436086">
    <w:abstractNumId w:val="84"/>
  </w:num>
  <w:num w:numId="11" w16cid:durableId="7873616">
    <w:abstractNumId w:val="58"/>
  </w:num>
  <w:num w:numId="12" w16cid:durableId="1726102718">
    <w:abstractNumId w:val="97"/>
  </w:num>
  <w:num w:numId="13" w16cid:durableId="333580693">
    <w:abstractNumId w:val="78"/>
  </w:num>
  <w:num w:numId="14" w16cid:durableId="1335911795">
    <w:abstractNumId w:val="50"/>
  </w:num>
  <w:num w:numId="15" w16cid:durableId="736320308">
    <w:abstractNumId w:val="41"/>
  </w:num>
  <w:num w:numId="16" w16cid:durableId="1160580737">
    <w:abstractNumId w:val="31"/>
  </w:num>
  <w:num w:numId="17" w16cid:durableId="1300263558">
    <w:abstractNumId w:val="66"/>
  </w:num>
  <w:num w:numId="18" w16cid:durableId="1479496493">
    <w:abstractNumId w:val="105"/>
  </w:num>
  <w:num w:numId="19" w16cid:durableId="1129781662">
    <w:abstractNumId w:val="76"/>
  </w:num>
  <w:num w:numId="20" w16cid:durableId="1446196772">
    <w:abstractNumId w:val="80"/>
  </w:num>
  <w:num w:numId="21" w16cid:durableId="613942285">
    <w:abstractNumId w:val="42"/>
  </w:num>
  <w:num w:numId="22" w16cid:durableId="461852339">
    <w:abstractNumId w:val="71"/>
  </w:num>
  <w:num w:numId="23" w16cid:durableId="947128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2748414">
    <w:abstractNumId w:val="81"/>
  </w:num>
  <w:num w:numId="25" w16cid:durableId="545072632">
    <w:abstractNumId w:val="59"/>
  </w:num>
  <w:num w:numId="26" w16cid:durableId="827138567">
    <w:abstractNumId w:val="57"/>
  </w:num>
  <w:num w:numId="27" w16cid:durableId="1273630685">
    <w:abstractNumId w:val="70"/>
  </w:num>
  <w:num w:numId="28" w16cid:durableId="1086652622">
    <w:abstractNumId w:val="61"/>
  </w:num>
  <w:num w:numId="29" w16cid:durableId="1984657088">
    <w:abstractNumId w:val="95"/>
  </w:num>
  <w:num w:numId="30" w16cid:durableId="1083339295">
    <w:abstractNumId w:val="18"/>
  </w:num>
  <w:num w:numId="31" w16cid:durableId="1038159873">
    <w:abstractNumId w:val="36"/>
  </w:num>
  <w:num w:numId="32" w16cid:durableId="1021126007">
    <w:abstractNumId w:val="88"/>
  </w:num>
  <w:num w:numId="33" w16cid:durableId="507138737">
    <w:abstractNumId w:val="82"/>
  </w:num>
  <w:num w:numId="34" w16cid:durableId="1424254615">
    <w:abstractNumId w:val="11"/>
  </w:num>
  <w:num w:numId="35" w16cid:durableId="1993950917">
    <w:abstractNumId w:val="32"/>
  </w:num>
  <w:num w:numId="36" w16cid:durableId="1054430399">
    <w:abstractNumId w:val="1"/>
  </w:num>
  <w:num w:numId="37" w16cid:durableId="3767054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7884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590792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5432773">
    <w:abstractNumId w:val="101"/>
  </w:num>
  <w:num w:numId="41" w16cid:durableId="1241283994">
    <w:abstractNumId w:val="48"/>
  </w:num>
  <w:num w:numId="42" w16cid:durableId="1404916236">
    <w:abstractNumId w:val="75"/>
  </w:num>
  <w:num w:numId="43" w16cid:durableId="155150191">
    <w:abstractNumId w:val="46"/>
  </w:num>
  <w:num w:numId="44" w16cid:durableId="1648778707">
    <w:abstractNumId w:val="26"/>
  </w:num>
  <w:num w:numId="45" w16cid:durableId="1073160680">
    <w:abstractNumId w:val="35"/>
  </w:num>
  <w:num w:numId="46" w16cid:durableId="130710677">
    <w:abstractNumId w:val="91"/>
  </w:num>
  <w:num w:numId="47" w16cid:durableId="11429694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257304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251520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30024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98164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07310312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3205799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058653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97368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45698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320209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6900466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9096591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052331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6799178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6873324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15393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106518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522454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01946290">
    <w:abstractNumId w:val="72"/>
  </w:num>
  <w:num w:numId="67" w16cid:durableId="6429293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342619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23678548">
    <w:abstractNumId w:val="38"/>
  </w:num>
  <w:num w:numId="70" w16cid:durableId="105299892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195590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03331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399200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8569163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6392572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480275224">
    <w:abstractNumId w:val="52"/>
  </w:num>
  <w:num w:numId="77" w16cid:durableId="1468546647">
    <w:abstractNumId w:val="107"/>
  </w:num>
  <w:num w:numId="78" w16cid:durableId="2107116103">
    <w:abstractNumId w:val="17"/>
  </w:num>
  <w:num w:numId="79" w16cid:durableId="1111974325">
    <w:abstractNumId w:val="60"/>
  </w:num>
  <w:num w:numId="80" w16cid:durableId="317609707">
    <w:abstractNumId w:val="21"/>
  </w:num>
  <w:num w:numId="81" w16cid:durableId="531646346">
    <w:abstractNumId w:val="20"/>
  </w:num>
  <w:num w:numId="82" w16cid:durableId="2108454282">
    <w:abstractNumId w:val="106"/>
  </w:num>
  <w:num w:numId="83" w16cid:durableId="814444836">
    <w:abstractNumId w:val="83"/>
  </w:num>
  <w:num w:numId="84" w16cid:durableId="1934245528">
    <w:abstractNumId w:val="3"/>
  </w:num>
  <w:num w:numId="85" w16cid:durableId="209341247">
    <w:abstractNumId w:val="0"/>
  </w:num>
  <w:num w:numId="86" w16cid:durableId="708145849">
    <w:abstractNumId w:val="102"/>
  </w:num>
  <w:num w:numId="87" w16cid:durableId="81806288">
    <w:abstractNumId w:val="8"/>
  </w:num>
  <w:num w:numId="88" w16cid:durableId="2011368473">
    <w:abstractNumId w:val="54"/>
  </w:num>
  <w:num w:numId="89" w16cid:durableId="1996061121">
    <w:abstractNumId w:val="40"/>
  </w:num>
  <w:num w:numId="90" w16cid:durableId="2083211981">
    <w:abstractNumId w:val="68"/>
  </w:num>
  <w:num w:numId="91" w16cid:durableId="206529434">
    <w:abstractNumId w:val="99"/>
  </w:num>
  <w:num w:numId="92" w16cid:durableId="1826778545">
    <w:abstractNumId w:val="87"/>
  </w:num>
  <w:num w:numId="93" w16cid:durableId="1087725756">
    <w:abstractNumId w:val="108"/>
  </w:num>
  <w:num w:numId="94" w16cid:durableId="1097291653">
    <w:abstractNumId w:val="109"/>
  </w:num>
  <w:num w:numId="95" w16cid:durableId="1020547451">
    <w:abstractNumId w:val="15"/>
  </w:num>
  <w:num w:numId="96" w16cid:durableId="1724670718">
    <w:abstractNumId w:val="69"/>
  </w:num>
  <w:num w:numId="97" w16cid:durableId="1210612940">
    <w:abstractNumId w:val="104"/>
  </w:num>
  <w:num w:numId="98" w16cid:durableId="1036196328">
    <w:abstractNumId w:val="24"/>
  </w:num>
  <w:num w:numId="99" w16cid:durableId="226376764">
    <w:abstractNumId w:val="5"/>
  </w:num>
  <w:num w:numId="100" w16cid:durableId="1503278043">
    <w:abstractNumId w:val="27"/>
  </w:num>
  <w:num w:numId="101" w16cid:durableId="440419278">
    <w:abstractNumId w:val="2"/>
  </w:num>
  <w:num w:numId="102" w16cid:durableId="1278751693">
    <w:abstractNumId w:val="85"/>
  </w:num>
  <w:num w:numId="103" w16cid:durableId="1816682513">
    <w:abstractNumId w:val="53"/>
  </w:num>
  <w:num w:numId="104" w16cid:durableId="945037021">
    <w:abstractNumId w:val="51"/>
  </w:num>
  <w:num w:numId="105" w16cid:durableId="883326638">
    <w:abstractNumId w:val="6"/>
  </w:num>
  <w:num w:numId="106" w16cid:durableId="255096468">
    <w:abstractNumId w:val="63"/>
  </w:num>
  <w:num w:numId="107" w16cid:durableId="747195462">
    <w:abstractNumId w:val="77"/>
  </w:num>
  <w:num w:numId="108" w16cid:durableId="2056927545">
    <w:abstractNumId w:val="49"/>
  </w:num>
  <w:num w:numId="109" w16cid:durableId="1429740101">
    <w:abstractNumId w:val="92"/>
  </w:num>
  <w:num w:numId="110" w16cid:durableId="1370298744">
    <w:abstractNumId w:val="37"/>
  </w:num>
  <w:num w:numId="111" w16cid:durableId="258829071">
    <w:abstractNumId w:val="16"/>
  </w:num>
  <w:num w:numId="112" w16cid:durableId="1228691173">
    <w:abstractNumId w:val="73"/>
  </w:num>
  <w:num w:numId="113" w16cid:durableId="694506860">
    <w:abstractNumId w:val="23"/>
  </w:num>
  <w:num w:numId="114" w16cid:durableId="333806528">
    <w:abstractNumId w:val="2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5D90"/>
    <w:rsid w:val="00010FC6"/>
    <w:rsid w:val="000141C0"/>
    <w:rsid w:val="00016DF2"/>
    <w:rsid w:val="0004603C"/>
    <w:rsid w:val="00046057"/>
    <w:rsid w:val="000530A8"/>
    <w:rsid w:val="00055754"/>
    <w:rsid w:val="00057810"/>
    <w:rsid w:val="00065C40"/>
    <w:rsid w:val="000743A3"/>
    <w:rsid w:val="0008216A"/>
    <w:rsid w:val="000832E9"/>
    <w:rsid w:val="00083829"/>
    <w:rsid w:val="00094EF6"/>
    <w:rsid w:val="000A3337"/>
    <w:rsid w:val="000A36AE"/>
    <w:rsid w:val="000A4CB7"/>
    <w:rsid w:val="000A7F8B"/>
    <w:rsid w:val="000B0403"/>
    <w:rsid w:val="000B6958"/>
    <w:rsid w:val="000C2771"/>
    <w:rsid w:val="000C5EEE"/>
    <w:rsid w:val="000E21EF"/>
    <w:rsid w:val="000E4C17"/>
    <w:rsid w:val="000E79AA"/>
    <w:rsid w:val="00100216"/>
    <w:rsid w:val="0010162A"/>
    <w:rsid w:val="001124FA"/>
    <w:rsid w:val="00123F6E"/>
    <w:rsid w:val="001277B8"/>
    <w:rsid w:val="001306DE"/>
    <w:rsid w:val="001316E6"/>
    <w:rsid w:val="001404E0"/>
    <w:rsid w:val="001561C5"/>
    <w:rsid w:val="00164B02"/>
    <w:rsid w:val="00183462"/>
    <w:rsid w:val="001870B5"/>
    <w:rsid w:val="00195F87"/>
    <w:rsid w:val="00196B33"/>
    <w:rsid w:val="001B4045"/>
    <w:rsid w:val="001B491B"/>
    <w:rsid w:val="001B76F1"/>
    <w:rsid w:val="001D175F"/>
    <w:rsid w:val="001D20E4"/>
    <w:rsid w:val="001D2774"/>
    <w:rsid w:val="001F48C2"/>
    <w:rsid w:val="00214307"/>
    <w:rsid w:val="002426DE"/>
    <w:rsid w:val="002505C0"/>
    <w:rsid w:val="002571F6"/>
    <w:rsid w:val="00260275"/>
    <w:rsid w:val="00263F60"/>
    <w:rsid w:val="00264846"/>
    <w:rsid w:val="00282488"/>
    <w:rsid w:val="002853CD"/>
    <w:rsid w:val="00287D8F"/>
    <w:rsid w:val="002931A5"/>
    <w:rsid w:val="002A5202"/>
    <w:rsid w:val="002B08FC"/>
    <w:rsid w:val="002B6F7F"/>
    <w:rsid w:val="002D016A"/>
    <w:rsid w:val="002D66BB"/>
    <w:rsid w:val="002E6BDD"/>
    <w:rsid w:val="002F66E8"/>
    <w:rsid w:val="0030656C"/>
    <w:rsid w:val="00310274"/>
    <w:rsid w:val="00310878"/>
    <w:rsid w:val="003134FE"/>
    <w:rsid w:val="0031452E"/>
    <w:rsid w:val="00324032"/>
    <w:rsid w:val="003430D8"/>
    <w:rsid w:val="00350DEC"/>
    <w:rsid w:val="00354C2B"/>
    <w:rsid w:val="00356061"/>
    <w:rsid w:val="003574ED"/>
    <w:rsid w:val="00357BFB"/>
    <w:rsid w:val="00361222"/>
    <w:rsid w:val="003701E7"/>
    <w:rsid w:val="0037047A"/>
    <w:rsid w:val="00373F7F"/>
    <w:rsid w:val="003816DA"/>
    <w:rsid w:val="00385FFB"/>
    <w:rsid w:val="00390883"/>
    <w:rsid w:val="0039333B"/>
    <w:rsid w:val="003A1A07"/>
    <w:rsid w:val="003A21BC"/>
    <w:rsid w:val="003A2F40"/>
    <w:rsid w:val="003A7648"/>
    <w:rsid w:val="003C484B"/>
    <w:rsid w:val="003C4868"/>
    <w:rsid w:val="003D109E"/>
    <w:rsid w:val="003D3888"/>
    <w:rsid w:val="003E1B14"/>
    <w:rsid w:val="003E4010"/>
    <w:rsid w:val="003E71BF"/>
    <w:rsid w:val="003F1BEE"/>
    <w:rsid w:val="003F28F0"/>
    <w:rsid w:val="00405724"/>
    <w:rsid w:val="00411EF9"/>
    <w:rsid w:val="00412555"/>
    <w:rsid w:val="00417BB1"/>
    <w:rsid w:val="0043485D"/>
    <w:rsid w:val="00437C8E"/>
    <w:rsid w:val="00442618"/>
    <w:rsid w:val="004464CC"/>
    <w:rsid w:val="004517AB"/>
    <w:rsid w:val="00451ED9"/>
    <w:rsid w:val="00453DD2"/>
    <w:rsid w:val="004556BF"/>
    <w:rsid w:val="004665B5"/>
    <w:rsid w:val="00482EA3"/>
    <w:rsid w:val="004844AD"/>
    <w:rsid w:val="0049638F"/>
    <w:rsid w:val="004A2517"/>
    <w:rsid w:val="004A75E6"/>
    <w:rsid w:val="004B6D49"/>
    <w:rsid w:val="004C4D68"/>
    <w:rsid w:val="004D73C2"/>
    <w:rsid w:val="004E62F6"/>
    <w:rsid w:val="00506A10"/>
    <w:rsid w:val="00510860"/>
    <w:rsid w:val="005115C2"/>
    <w:rsid w:val="00515A25"/>
    <w:rsid w:val="00524428"/>
    <w:rsid w:val="00532224"/>
    <w:rsid w:val="005347B9"/>
    <w:rsid w:val="00537CAC"/>
    <w:rsid w:val="00555FD8"/>
    <w:rsid w:val="00570771"/>
    <w:rsid w:val="005755E0"/>
    <w:rsid w:val="005776D2"/>
    <w:rsid w:val="00581E37"/>
    <w:rsid w:val="00596BAF"/>
    <w:rsid w:val="005A056A"/>
    <w:rsid w:val="005A4099"/>
    <w:rsid w:val="005A7C59"/>
    <w:rsid w:val="005B18D8"/>
    <w:rsid w:val="005B7917"/>
    <w:rsid w:val="005E01C1"/>
    <w:rsid w:val="005E12D2"/>
    <w:rsid w:val="005E22E2"/>
    <w:rsid w:val="005E585E"/>
    <w:rsid w:val="005F0A33"/>
    <w:rsid w:val="00602DEA"/>
    <w:rsid w:val="00603551"/>
    <w:rsid w:val="00614229"/>
    <w:rsid w:val="00623039"/>
    <w:rsid w:val="00627098"/>
    <w:rsid w:val="00635F11"/>
    <w:rsid w:val="00636D94"/>
    <w:rsid w:val="00637D52"/>
    <w:rsid w:val="006406BC"/>
    <w:rsid w:val="00642325"/>
    <w:rsid w:val="00646278"/>
    <w:rsid w:val="00661814"/>
    <w:rsid w:val="00672242"/>
    <w:rsid w:val="00675952"/>
    <w:rsid w:val="006760F1"/>
    <w:rsid w:val="00682F10"/>
    <w:rsid w:val="00683717"/>
    <w:rsid w:val="00687C58"/>
    <w:rsid w:val="00690359"/>
    <w:rsid w:val="006907F5"/>
    <w:rsid w:val="006978CD"/>
    <w:rsid w:val="006A3887"/>
    <w:rsid w:val="006A3952"/>
    <w:rsid w:val="006B53FA"/>
    <w:rsid w:val="006B6503"/>
    <w:rsid w:val="006D19B4"/>
    <w:rsid w:val="006E040C"/>
    <w:rsid w:val="006E1A72"/>
    <w:rsid w:val="006E7EB1"/>
    <w:rsid w:val="006F1CD9"/>
    <w:rsid w:val="006F28A8"/>
    <w:rsid w:val="006F645E"/>
    <w:rsid w:val="006F659A"/>
    <w:rsid w:val="00701A2C"/>
    <w:rsid w:val="007021C9"/>
    <w:rsid w:val="0070424B"/>
    <w:rsid w:val="00705BD8"/>
    <w:rsid w:val="007077F2"/>
    <w:rsid w:val="0071141D"/>
    <w:rsid w:val="00714F07"/>
    <w:rsid w:val="00735813"/>
    <w:rsid w:val="00747B7F"/>
    <w:rsid w:val="00752485"/>
    <w:rsid w:val="00753790"/>
    <w:rsid w:val="007559AD"/>
    <w:rsid w:val="00760990"/>
    <w:rsid w:val="00761B48"/>
    <w:rsid w:val="00767636"/>
    <w:rsid w:val="007728F5"/>
    <w:rsid w:val="0077354A"/>
    <w:rsid w:val="00773923"/>
    <w:rsid w:val="00780D75"/>
    <w:rsid w:val="007847C5"/>
    <w:rsid w:val="007862E1"/>
    <w:rsid w:val="007E411B"/>
    <w:rsid w:val="00807014"/>
    <w:rsid w:val="0081319A"/>
    <w:rsid w:val="00814030"/>
    <w:rsid w:val="008162E1"/>
    <w:rsid w:val="00830BF8"/>
    <w:rsid w:val="0083593C"/>
    <w:rsid w:val="00845F9C"/>
    <w:rsid w:val="0084766F"/>
    <w:rsid w:val="00850785"/>
    <w:rsid w:val="00850EB0"/>
    <w:rsid w:val="008535C5"/>
    <w:rsid w:val="00853C2A"/>
    <w:rsid w:val="00863D3F"/>
    <w:rsid w:val="008779A8"/>
    <w:rsid w:val="00877A1F"/>
    <w:rsid w:val="00883AD5"/>
    <w:rsid w:val="00884329"/>
    <w:rsid w:val="0088784C"/>
    <w:rsid w:val="008901F1"/>
    <w:rsid w:val="008A013C"/>
    <w:rsid w:val="008B3F11"/>
    <w:rsid w:val="008C4DE6"/>
    <w:rsid w:val="008D00FE"/>
    <w:rsid w:val="008D1BBC"/>
    <w:rsid w:val="008D7DB3"/>
    <w:rsid w:val="008F7451"/>
    <w:rsid w:val="00901015"/>
    <w:rsid w:val="00902D64"/>
    <w:rsid w:val="00914B83"/>
    <w:rsid w:val="009235C2"/>
    <w:rsid w:val="009251EB"/>
    <w:rsid w:val="00937529"/>
    <w:rsid w:val="00944451"/>
    <w:rsid w:val="00945A95"/>
    <w:rsid w:val="009504B1"/>
    <w:rsid w:val="00953029"/>
    <w:rsid w:val="0095600F"/>
    <w:rsid w:val="0096330D"/>
    <w:rsid w:val="00963DBA"/>
    <w:rsid w:val="009702D6"/>
    <w:rsid w:val="00976299"/>
    <w:rsid w:val="00976AC3"/>
    <w:rsid w:val="00984708"/>
    <w:rsid w:val="00990866"/>
    <w:rsid w:val="009A106E"/>
    <w:rsid w:val="009A21F5"/>
    <w:rsid w:val="009A3621"/>
    <w:rsid w:val="009A5797"/>
    <w:rsid w:val="009B1F93"/>
    <w:rsid w:val="009B4F9F"/>
    <w:rsid w:val="009B599F"/>
    <w:rsid w:val="009B7B29"/>
    <w:rsid w:val="009C6185"/>
    <w:rsid w:val="009C75EB"/>
    <w:rsid w:val="009D0A53"/>
    <w:rsid w:val="009D522B"/>
    <w:rsid w:val="009E2D11"/>
    <w:rsid w:val="009E2FBF"/>
    <w:rsid w:val="009E72D0"/>
    <w:rsid w:val="009F0E2F"/>
    <w:rsid w:val="00A1660C"/>
    <w:rsid w:val="00A25198"/>
    <w:rsid w:val="00A30207"/>
    <w:rsid w:val="00A34049"/>
    <w:rsid w:val="00A3431D"/>
    <w:rsid w:val="00A36F11"/>
    <w:rsid w:val="00A42564"/>
    <w:rsid w:val="00A45298"/>
    <w:rsid w:val="00A462AF"/>
    <w:rsid w:val="00A47A06"/>
    <w:rsid w:val="00A62E69"/>
    <w:rsid w:val="00A834F4"/>
    <w:rsid w:val="00A8394D"/>
    <w:rsid w:val="00A87B53"/>
    <w:rsid w:val="00A91269"/>
    <w:rsid w:val="00A97B93"/>
    <w:rsid w:val="00AB344D"/>
    <w:rsid w:val="00AB6F31"/>
    <w:rsid w:val="00AC2C1A"/>
    <w:rsid w:val="00AD21CD"/>
    <w:rsid w:val="00AD274B"/>
    <w:rsid w:val="00AE6031"/>
    <w:rsid w:val="00AE7DA1"/>
    <w:rsid w:val="00AF1A59"/>
    <w:rsid w:val="00AF3CB9"/>
    <w:rsid w:val="00AF4EB4"/>
    <w:rsid w:val="00B04A68"/>
    <w:rsid w:val="00B13F05"/>
    <w:rsid w:val="00B3260D"/>
    <w:rsid w:val="00B371AE"/>
    <w:rsid w:val="00B37F17"/>
    <w:rsid w:val="00B546E9"/>
    <w:rsid w:val="00B57292"/>
    <w:rsid w:val="00B607B2"/>
    <w:rsid w:val="00B619ED"/>
    <w:rsid w:val="00B73B57"/>
    <w:rsid w:val="00B815FB"/>
    <w:rsid w:val="00B82EF6"/>
    <w:rsid w:val="00B908ED"/>
    <w:rsid w:val="00BA3241"/>
    <w:rsid w:val="00BA4BB6"/>
    <w:rsid w:val="00BB0FB2"/>
    <w:rsid w:val="00BC2631"/>
    <w:rsid w:val="00BC79CC"/>
    <w:rsid w:val="00BE29C0"/>
    <w:rsid w:val="00BF184E"/>
    <w:rsid w:val="00C06AC7"/>
    <w:rsid w:val="00C0733F"/>
    <w:rsid w:val="00C14A13"/>
    <w:rsid w:val="00C247A7"/>
    <w:rsid w:val="00C24F21"/>
    <w:rsid w:val="00C27CD4"/>
    <w:rsid w:val="00C33190"/>
    <w:rsid w:val="00C33F06"/>
    <w:rsid w:val="00C3461A"/>
    <w:rsid w:val="00C376D4"/>
    <w:rsid w:val="00C37796"/>
    <w:rsid w:val="00C538B7"/>
    <w:rsid w:val="00C87719"/>
    <w:rsid w:val="00C9398E"/>
    <w:rsid w:val="00C94151"/>
    <w:rsid w:val="00C965EE"/>
    <w:rsid w:val="00CA0661"/>
    <w:rsid w:val="00CA4211"/>
    <w:rsid w:val="00CB2D14"/>
    <w:rsid w:val="00CB53C1"/>
    <w:rsid w:val="00CC1576"/>
    <w:rsid w:val="00CC2699"/>
    <w:rsid w:val="00CC39E3"/>
    <w:rsid w:val="00CC431D"/>
    <w:rsid w:val="00CC6C10"/>
    <w:rsid w:val="00CD5F90"/>
    <w:rsid w:val="00CF1AB9"/>
    <w:rsid w:val="00CF5174"/>
    <w:rsid w:val="00CF5784"/>
    <w:rsid w:val="00CF712C"/>
    <w:rsid w:val="00D10ED4"/>
    <w:rsid w:val="00D23F48"/>
    <w:rsid w:val="00D25677"/>
    <w:rsid w:val="00D30DB8"/>
    <w:rsid w:val="00D30EF4"/>
    <w:rsid w:val="00D321F9"/>
    <w:rsid w:val="00D50933"/>
    <w:rsid w:val="00D6067B"/>
    <w:rsid w:val="00D90A59"/>
    <w:rsid w:val="00DB53A6"/>
    <w:rsid w:val="00DC0C56"/>
    <w:rsid w:val="00DD038D"/>
    <w:rsid w:val="00DD3F36"/>
    <w:rsid w:val="00DE1403"/>
    <w:rsid w:val="00DE4767"/>
    <w:rsid w:val="00DE5452"/>
    <w:rsid w:val="00DF25AA"/>
    <w:rsid w:val="00DF4D1D"/>
    <w:rsid w:val="00E11D20"/>
    <w:rsid w:val="00E16365"/>
    <w:rsid w:val="00E1663C"/>
    <w:rsid w:val="00E2397B"/>
    <w:rsid w:val="00E45500"/>
    <w:rsid w:val="00E45954"/>
    <w:rsid w:val="00E54529"/>
    <w:rsid w:val="00E555F7"/>
    <w:rsid w:val="00E56E5F"/>
    <w:rsid w:val="00E72C9D"/>
    <w:rsid w:val="00E80C25"/>
    <w:rsid w:val="00E9195A"/>
    <w:rsid w:val="00E95D13"/>
    <w:rsid w:val="00EA5546"/>
    <w:rsid w:val="00EB7791"/>
    <w:rsid w:val="00EE312E"/>
    <w:rsid w:val="00F0133D"/>
    <w:rsid w:val="00F3315C"/>
    <w:rsid w:val="00F6134F"/>
    <w:rsid w:val="00F6341B"/>
    <w:rsid w:val="00F67F54"/>
    <w:rsid w:val="00F73BBE"/>
    <w:rsid w:val="00F753C2"/>
    <w:rsid w:val="00F84C9E"/>
    <w:rsid w:val="00F8620F"/>
    <w:rsid w:val="00FA1627"/>
    <w:rsid w:val="00FB25C4"/>
    <w:rsid w:val="00FC1E6F"/>
    <w:rsid w:val="00FC62DB"/>
    <w:rsid w:val="00FD5788"/>
    <w:rsid w:val="00FE0FE8"/>
    <w:rsid w:val="00FE3AD8"/>
    <w:rsid w:val="00FF4069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2F40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EB"/>
    <w:pPr>
      <w:keepNext/>
      <w:keepLines/>
      <w:spacing w:before="280" w:after="80" w:line="240" w:lineRule="auto"/>
      <w:jc w:val="center"/>
      <w:outlineLvl w:val="2"/>
    </w:pPr>
    <w:rPr>
      <w:rFonts w:ascii="Garamond" w:eastAsia="Garamond" w:hAnsi="Garamond" w:cs="Garamond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1EB"/>
    <w:pPr>
      <w:keepNext/>
      <w:keepLines/>
      <w:spacing w:before="240" w:after="40" w:line="240" w:lineRule="auto"/>
      <w:jc w:val="center"/>
      <w:outlineLvl w:val="3"/>
    </w:pPr>
    <w:rPr>
      <w:rFonts w:ascii="Garamond" w:eastAsia="Garamond" w:hAnsi="Garamond" w:cs="Garamond"/>
      <w:b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1EB"/>
    <w:pPr>
      <w:keepNext/>
      <w:keepLines/>
      <w:spacing w:before="220" w:after="40" w:line="240" w:lineRule="auto"/>
      <w:jc w:val="center"/>
      <w:outlineLvl w:val="4"/>
    </w:pPr>
    <w:rPr>
      <w:rFonts w:ascii="Garamond" w:eastAsia="Garamond" w:hAnsi="Garamond" w:cs="Garamond"/>
      <w:b/>
      <w:sz w:val="22"/>
      <w:szCs w:val="2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1EB"/>
    <w:pPr>
      <w:keepNext/>
      <w:keepLines/>
      <w:spacing w:before="200" w:after="40" w:line="240" w:lineRule="auto"/>
      <w:jc w:val="center"/>
      <w:outlineLvl w:val="5"/>
    </w:pPr>
    <w:rPr>
      <w:rFonts w:ascii="Garamond" w:eastAsia="Garamond" w:hAnsi="Garamond" w:cs="Garamond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CW_Lista,Numerowanie,L1,Akapit z listą5,Akapit normalny,Akapit z listą3,Akapit z listą31,Odstavec,2 heading,A_wyliczenie,K-P_odwolanie,maz_wyliczenie,opis dzialania,Akapit z listą BS,Kolorowa lista — akcent 11,Lista XXX,lp1,List Paragraph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482EA3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EB"/>
    <w:rPr>
      <w:rFonts w:ascii="Garamond" w:eastAsia="Garamond" w:hAnsi="Garamond" w:cs="Garamond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1EB"/>
    <w:rPr>
      <w:rFonts w:ascii="Garamond" w:eastAsia="Garamond" w:hAnsi="Garamond" w:cs="Garamond"/>
      <w:b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1EB"/>
    <w:rPr>
      <w:rFonts w:ascii="Garamond" w:eastAsia="Garamond" w:hAnsi="Garamond" w:cs="Garamond"/>
      <w:b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1EB"/>
    <w:rPr>
      <w:rFonts w:ascii="Garamond" w:eastAsia="Garamond" w:hAnsi="Garamond" w:cs="Garamond"/>
      <w:b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251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251EB"/>
    <w:pPr>
      <w:widowControl w:val="0"/>
      <w:autoSpaceDE w:val="0"/>
      <w:autoSpaceDN w:val="0"/>
      <w:spacing w:before="0" w:after="0" w:line="240" w:lineRule="auto"/>
      <w:ind w:left="493"/>
      <w:jc w:val="both"/>
    </w:pPr>
    <w:rPr>
      <w:rFonts w:eastAsia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51EB"/>
    <w:rPr>
      <w:rFonts w:eastAsia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9251EB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22"/>
      <w:szCs w:val="22"/>
    </w:rPr>
  </w:style>
  <w:style w:type="character" w:customStyle="1" w:styleId="AkapitzlistZnak">
    <w:name w:val="Akapit z listą Znak"/>
    <w:aliases w:val="CW_Lista Znak,Numerowanie Znak,L1 Znak,Akapit z listą5 Znak,Akapit normalny Znak,Akapit z listą3 Znak,Akapit z listą31 Znak,Odstavec Znak,2 heading Znak,A_wyliczenie Znak,K-P_odwolanie Znak,maz_wyliczenie Znak,opis dzialania Znak"/>
    <w:link w:val="Akapitzlist"/>
    <w:uiPriority w:val="34"/>
    <w:qFormat/>
    <w:locked/>
    <w:rsid w:val="009251EB"/>
  </w:style>
  <w:style w:type="paragraph" w:customStyle="1" w:styleId="Default">
    <w:name w:val="Default"/>
    <w:rsid w:val="009251EB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  <w:style w:type="numbering" w:customStyle="1" w:styleId="Zaimportowanystyl6">
    <w:name w:val="Zaimportowany styl 6"/>
    <w:rsid w:val="009251EB"/>
    <w:pPr>
      <w:numPr>
        <w:numId w:val="18"/>
      </w:numPr>
    </w:pPr>
  </w:style>
  <w:style w:type="character" w:customStyle="1" w:styleId="Domylnaczcionkaakapitu1">
    <w:name w:val="Domyślna czcionka akapitu1"/>
    <w:rsid w:val="009251EB"/>
  </w:style>
  <w:style w:type="paragraph" w:customStyle="1" w:styleId="ListParagraph1">
    <w:name w:val="List Paragraph1"/>
    <w:basedOn w:val="Normalny"/>
    <w:uiPriority w:val="99"/>
    <w:rsid w:val="009251EB"/>
    <w:pPr>
      <w:spacing w:before="120" w:after="200" w:line="276" w:lineRule="auto"/>
      <w:ind w:left="720"/>
      <w:jc w:val="both"/>
    </w:pPr>
    <w:rPr>
      <w:rFonts w:ascii="Times New Roman" w:hAnsi="Times New Roman"/>
      <w:sz w:val="22"/>
      <w:szCs w:val="22"/>
    </w:rPr>
  </w:style>
  <w:style w:type="paragraph" w:customStyle="1" w:styleId="Standard">
    <w:name w:val="Standard"/>
    <w:rsid w:val="009251E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numbering" w:customStyle="1" w:styleId="WWNum3">
    <w:name w:val="WWNum3"/>
    <w:basedOn w:val="Bezlisty"/>
    <w:rsid w:val="009251EB"/>
    <w:pPr>
      <w:numPr>
        <w:numId w:val="20"/>
      </w:numPr>
    </w:pPr>
  </w:style>
  <w:style w:type="paragraph" w:styleId="NormalnyWeb">
    <w:name w:val="Normal (Web)"/>
    <w:basedOn w:val="Normalny"/>
    <w:uiPriority w:val="99"/>
    <w:qFormat/>
    <w:rsid w:val="009251EB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/>
      <w:kern w:val="3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qFormat/>
    <w:rsid w:val="009251EB"/>
    <w:pPr>
      <w:spacing w:before="0" w:after="0" w:line="240" w:lineRule="auto"/>
    </w:pPr>
    <w:rPr>
      <w:rFonts w:ascii="Tahoma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9251EB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rsid w:val="009251EB"/>
    <w:rPr>
      <w:sz w:val="20"/>
      <w:vertAlign w:val="superscript"/>
    </w:rPr>
  </w:style>
  <w:style w:type="paragraph" w:customStyle="1" w:styleId="Tekstpodstawowy1">
    <w:name w:val="Tekst podstawowy1"/>
    <w:rsid w:val="009251EB"/>
    <w:pPr>
      <w:jc w:val="both"/>
    </w:pPr>
    <w:rPr>
      <w:rFonts w:ascii="Times New Roman" w:eastAsia="ヒラギノ角ゴ Pro W3" w:hAnsi="Times New Roman"/>
      <w:color w:val="000000"/>
      <w:szCs w:val="20"/>
      <w:lang w:eastAsia="pl-PL"/>
    </w:rPr>
  </w:style>
  <w:style w:type="paragraph" w:customStyle="1" w:styleId="Normalny1">
    <w:name w:val="Normalny1"/>
    <w:rsid w:val="009251EB"/>
    <w:rPr>
      <w:rFonts w:ascii="Times New Roman" w:eastAsia="ヒラギノ角ゴ Pro W3" w:hAnsi="Times New Roman"/>
      <w:color w:val="000000"/>
      <w:szCs w:val="20"/>
      <w:lang w:eastAsia="pl-PL"/>
    </w:rPr>
  </w:style>
  <w:style w:type="paragraph" w:customStyle="1" w:styleId="Normalny3">
    <w:name w:val="Normalny3"/>
    <w:rsid w:val="009251EB"/>
    <w:rPr>
      <w:rFonts w:ascii="Times New Roman" w:eastAsia="ヒラギノ角ゴ Pro W3" w:hAnsi="Times New Roman"/>
      <w:color w:val="000000"/>
      <w:szCs w:val="20"/>
      <w:lang w:eastAsia="pl-PL"/>
    </w:rPr>
  </w:style>
  <w:style w:type="paragraph" w:customStyle="1" w:styleId="Tekstpodstawowy2">
    <w:name w:val="Tekst podstawowy2"/>
    <w:rsid w:val="009251EB"/>
    <w:pPr>
      <w:jc w:val="both"/>
    </w:pPr>
    <w:rPr>
      <w:rFonts w:ascii="Times New Roman" w:eastAsia="ヒラギノ角ゴ Pro W3" w:hAnsi="Times New Roman"/>
      <w:color w:val="000000"/>
      <w:szCs w:val="20"/>
      <w:lang w:eastAsia="pl-PL"/>
    </w:rPr>
  </w:style>
  <w:style w:type="character" w:customStyle="1" w:styleId="gi">
    <w:name w:val="gi"/>
    <w:basedOn w:val="Domylnaczcionkaakapitu"/>
    <w:rsid w:val="009251EB"/>
  </w:style>
  <w:style w:type="character" w:styleId="Nierozpoznanawzmianka">
    <w:name w:val="Unresolved Mention"/>
    <w:basedOn w:val="Domylnaczcionkaakapitu"/>
    <w:uiPriority w:val="99"/>
    <w:semiHidden/>
    <w:unhideWhenUsed/>
    <w:rsid w:val="009251EB"/>
    <w:rPr>
      <w:color w:val="605E5C"/>
      <w:shd w:val="clear" w:color="auto" w:fill="E1DFDD"/>
    </w:rPr>
  </w:style>
  <w:style w:type="paragraph" w:customStyle="1" w:styleId="Nagwek2A">
    <w:name w:val="Nagłówek 2 A"/>
    <w:next w:val="Normalny1"/>
    <w:rsid w:val="009251EB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  <w:szCs w:val="20"/>
      <w:lang w:eastAsia="pl-PL"/>
    </w:rPr>
  </w:style>
  <w:style w:type="table" w:customStyle="1" w:styleId="TableNormal1">
    <w:name w:val="Table Normal1"/>
    <w:rsid w:val="009251EB"/>
    <w:pPr>
      <w:jc w:val="center"/>
    </w:pPr>
    <w:rPr>
      <w:rFonts w:ascii="Garamond" w:eastAsia="Garamond" w:hAnsi="Garamond" w:cs="Garamond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251EB"/>
    <w:pPr>
      <w:keepNext/>
      <w:keepLines/>
      <w:spacing w:before="480" w:after="120" w:line="240" w:lineRule="auto"/>
      <w:jc w:val="center"/>
    </w:pPr>
    <w:rPr>
      <w:rFonts w:ascii="Garamond" w:eastAsia="Garamond" w:hAnsi="Garamond" w:cs="Garamond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51EB"/>
    <w:rPr>
      <w:rFonts w:ascii="Garamond" w:eastAsia="Garamond" w:hAnsi="Garamond" w:cs="Garamond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1EB"/>
    <w:pPr>
      <w:keepNext/>
      <w:keepLines/>
      <w:spacing w:after="80" w:line="240" w:lineRule="auto"/>
      <w:jc w:val="center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251EB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1E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51EB"/>
    <w:pPr>
      <w:spacing w:before="0" w:after="0" w:line="240" w:lineRule="auto"/>
      <w:jc w:val="center"/>
    </w:pPr>
    <w:rPr>
      <w:rFonts w:ascii="Garamond" w:eastAsia="Garamond" w:hAnsi="Garamond" w:cs="Garamond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51EB"/>
    <w:rPr>
      <w:rFonts w:ascii="Garamond" w:eastAsia="Garamond" w:hAnsi="Garamond" w:cs="Garamond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251EB"/>
    <w:rPr>
      <w:vertAlign w:val="superscript"/>
    </w:rPr>
  </w:style>
  <w:style w:type="paragraph" w:customStyle="1" w:styleId="Textbody">
    <w:name w:val="Text body"/>
    <w:basedOn w:val="Standard"/>
    <w:rsid w:val="009251EB"/>
    <w:pPr>
      <w:widowControl/>
      <w:spacing w:after="120"/>
    </w:pPr>
    <w:rPr>
      <w:rFonts w:eastAsia="Calibri" w:cs="Times New Roman"/>
      <w:sz w:val="20"/>
      <w:szCs w:val="20"/>
    </w:rPr>
  </w:style>
  <w:style w:type="paragraph" w:styleId="Bezodstpw">
    <w:name w:val="No Spacing"/>
    <w:basedOn w:val="Normalny"/>
    <w:uiPriority w:val="1"/>
    <w:qFormat/>
    <w:rsid w:val="009251EB"/>
    <w:pPr>
      <w:spacing w:before="0" w:after="0" w:line="240" w:lineRule="auto"/>
    </w:pPr>
    <w:rPr>
      <w:rFonts w:ascii="Times New Roman" w:eastAsia="Calibri" w:hAnsi="Times New Roman" w:cs="Calibri"/>
      <w:lang w:eastAsia="pl-PL"/>
    </w:rPr>
  </w:style>
  <w:style w:type="paragraph" w:customStyle="1" w:styleId="xparagraph">
    <w:name w:val="x_paragraph"/>
    <w:basedOn w:val="Normalny"/>
    <w:rsid w:val="009251EB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xnormaltextrun">
    <w:name w:val="x_normaltextrun"/>
    <w:basedOn w:val="Domylnaczcionkaakapitu"/>
    <w:rsid w:val="009251EB"/>
  </w:style>
  <w:style w:type="character" w:customStyle="1" w:styleId="xeop">
    <w:name w:val="x_eop"/>
    <w:basedOn w:val="Domylnaczcionkaakapitu"/>
    <w:rsid w:val="009251EB"/>
  </w:style>
  <w:style w:type="paragraph" w:customStyle="1" w:styleId="paragraph">
    <w:name w:val="paragraph"/>
    <w:basedOn w:val="Normalny"/>
    <w:rsid w:val="009251EB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9251EB"/>
  </w:style>
  <w:style w:type="character" w:customStyle="1" w:styleId="eop">
    <w:name w:val="eop"/>
    <w:basedOn w:val="Domylnaczcionkaakapitu"/>
    <w:rsid w:val="009251EB"/>
  </w:style>
  <w:style w:type="character" w:customStyle="1" w:styleId="tabchar">
    <w:name w:val="tabchar"/>
    <w:basedOn w:val="Domylnaczcionkaakapitu"/>
    <w:rsid w:val="009251EB"/>
  </w:style>
  <w:style w:type="paragraph" w:styleId="Tekstpodstawowy3">
    <w:name w:val="Body Text 3"/>
    <w:basedOn w:val="Normalny"/>
    <w:link w:val="Tekstpodstawowy3Znak"/>
    <w:rsid w:val="009251EB"/>
    <w:pPr>
      <w:spacing w:before="0"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51EB"/>
    <w:rPr>
      <w:rFonts w:ascii="Times New Roman" w:hAnsi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9251EB"/>
    <w:pPr>
      <w:suppressAutoHyphens/>
      <w:spacing w:before="0" w:after="120" w:line="480" w:lineRule="auto"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6</Pages>
  <Words>1682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Maria Żachowska</cp:lastModifiedBy>
  <cp:revision>25</cp:revision>
  <cp:lastPrinted>2024-10-23T12:07:00Z</cp:lastPrinted>
  <dcterms:created xsi:type="dcterms:W3CDTF">2024-10-23T08:28:00Z</dcterms:created>
  <dcterms:modified xsi:type="dcterms:W3CDTF">2024-11-14T12:22:00Z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