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69CEE" w14:textId="460CABC9" w:rsidR="003408AB" w:rsidRDefault="00FE426E" w:rsidP="00CD3F29">
      <w:pPr>
        <w:spacing w:after="120" w:line="240" w:lineRule="auto"/>
        <w:rPr>
          <w:rFonts w:asciiTheme="minorHAnsi" w:eastAsia="Times New Roman" w:hAnsiTheme="minorHAnsi"/>
          <w:b/>
          <w:lang w:eastAsia="pl-PL"/>
        </w:rPr>
      </w:pPr>
      <w:r w:rsidRPr="0001177C">
        <w:rPr>
          <w:rFonts w:asciiTheme="minorHAnsi" w:hAnsiTheme="minorHAnsi" w:cstheme="minorHAnsi"/>
          <w:b/>
        </w:rPr>
        <w:t xml:space="preserve">Postępowanie nr </w:t>
      </w:r>
      <w:r w:rsidR="0082212F">
        <w:rPr>
          <w:rFonts w:asciiTheme="minorHAnsi" w:hAnsiTheme="minorHAnsi" w:cstheme="minorHAnsi"/>
          <w:b/>
        </w:rPr>
        <w:t>1</w:t>
      </w:r>
      <w:r w:rsidR="00A10EF9">
        <w:rPr>
          <w:rFonts w:asciiTheme="minorHAnsi" w:hAnsiTheme="minorHAnsi" w:cstheme="minorHAnsi"/>
          <w:b/>
        </w:rPr>
        <w:t>1</w:t>
      </w:r>
      <w:r w:rsidRPr="0001177C">
        <w:rPr>
          <w:rFonts w:asciiTheme="minorHAnsi" w:hAnsiTheme="minorHAnsi" w:cstheme="minorHAnsi"/>
          <w:b/>
        </w:rPr>
        <w:t>/</w:t>
      </w:r>
      <w:r>
        <w:rPr>
          <w:rFonts w:asciiTheme="minorHAnsi" w:hAnsiTheme="minorHAnsi" w:cstheme="minorHAnsi"/>
          <w:b/>
        </w:rPr>
        <w:t>PNZ</w:t>
      </w:r>
      <w:r w:rsidRPr="0001177C">
        <w:rPr>
          <w:rFonts w:asciiTheme="minorHAnsi" w:hAnsiTheme="minorHAnsi" w:cstheme="minorHAnsi"/>
          <w:b/>
        </w:rPr>
        <w:t>/FE</w:t>
      </w:r>
      <w:r>
        <w:rPr>
          <w:rFonts w:asciiTheme="minorHAnsi" w:hAnsiTheme="minorHAnsi" w:cstheme="minorHAnsi"/>
          <w:b/>
        </w:rPr>
        <w:t>MA</w:t>
      </w:r>
    </w:p>
    <w:p w14:paraId="31BD7CA8" w14:textId="0E3BB34E" w:rsidR="00525B72" w:rsidRPr="00FE5541" w:rsidRDefault="007F56BE" w:rsidP="00CD3F29">
      <w:pPr>
        <w:spacing w:after="120" w:line="240" w:lineRule="auto"/>
        <w:rPr>
          <w:rFonts w:asciiTheme="minorHAnsi" w:eastAsia="Times New Roman" w:hAnsiTheme="minorHAnsi"/>
          <w:b/>
          <w:lang w:eastAsia="pl-PL"/>
        </w:rPr>
      </w:pPr>
      <w:r w:rsidRPr="00FE5541">
        <w:rPr>
          <w:rFonts w:asciiTheme="minorHAnsi" w:eastAsia="Times New Roman" w:hAnsiTheme="minorHAnsi"/>
          <w:b/>
          <w:lang w:eastAsia="pl-PL"/>
        </w:rPr>
        <w:t xml:space="preserve">Załącznik nr </w:t>
      </w:r>
      <w:r w:rsidR="00E32F85">
        <w:rPr>
          <w:rFonts w:asciiTheme="minorHAnsi" w:eastAsia="Times New Roman" w:hAnsiTheme="minorHAnsi"/>
          <w:b/>
          <w:lang w:eastAsia="pl-PL"/>
        </w:rPr>
        <w:t>5</w:t>
      </w:r>
    </w:p>
    <w:p w14:paraId="184B18E0" w14:textId="19F94378" w:rsidR="00F2475B" w:rsidRPr="00FE5541" w:rsidRDefault="00F2475B" w:rsidP="00CD3F29">
      <w:pPr>
        <w:spacing w:before="360" w:after="120" w:line="240" w:lineRule="auto"/>
        <w:jc w:val="center"/>
        <w:rPr>
          <w:rFonts w:asciiTheme="minorHAnsi" w:eastAsia="Times New Roman" w:hAnsiTheme="minorHAnsi"/>
          <w:b/>
          <w:lang w:eastAsia="pl-PL"/>
        </w:rPr>
      </w:pPr>
      <w:r w:rsidRPr="00FE5541">
        <w:rPr>
          <w:rFonts w:asciiTheme="minorHAnsi" w:eastAsia="Times New Roman" w:hAnsiTheme="minorHAnsi"/>
          <w:b/>
          <w:lang w:eastAsia="pl-PL"/>
        </w:rPr>
        <w:t>Klauzula informacyjna:</w:t>
      </w:r>
    </w:p>
    <w:p w14:paraId="7856F08B" w14:textId="4F74137D" w:rsidR="00F2475B" w:rsidRPr="00FE5541" w:rsidRDefault="00F2475B" w:rsidP="00CD3F29">
      <w:pPr>
        <w:spacing w:before="360" w:after="12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FE5541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</w:t>
      </w:r>
      <w:r w:rsidR="00704C48" w:rsidRPr="00FE5541">
        <w:rPr>
          <w:rFonts w:asciiTheme="minorHAnsi" w:hAnsiTheme="minorHAnsi" w:cstheme="minorHAnsi"/>
        </w:rPr>
        <w:t> </w:t>
      </w:r>
      <w:r w:rsidRPr="00FE5541">
        <w:rPr>
          <w:rFonts w:asciiTheme="minorHAnsi" w:hAnsiTheme="minorHAnsi" w:cstheme="minorHAnsi"/>
        </w:rPr>
        <w:t>sprawie swobodnego przepływu takich danych oraz uchylenia dyrektywy 95/46/WE (ogólne rozporządzenie o</w:t>
      </w:r>
      <w:r w:rsidR="00704C48" w:rsidRPr="00FE5541">
        <w:rPr>
          <w:rFonts w:asciiTheme="minorHAnsi" w:hAnsiTheme="minorHAnsi" w:cstheme="minorHAnsi"/>
        </w:rPr>
        <w:t> </w:t>
      </w:r>
      <w:r w:rsidRPr="00FE5541">
        <w:rPr>
          <w:rFonts w:asciiTheme="minorHAnsi" w:hAnsiTheme="minorHAnsi" w:cstheme="minorHAnsi"/>
        </w:rPr>
        <w:t xml:space="preserve">ochronie danych) (Dz. Urz. UE L 119 z 04.05.2016, str. 1), </w:t>
      </w:r>
      <w:r w:rsidRPr="00FE5541">
        <w:rPr>
          <w:rFonts w:asciiTheme="minorHAnsi" w:eastAsia="Times New Roman" w:hAnsiTheme="minorHAnsi" w:cstheme="minorHAnsi"/>
          <w:lang w:eastAsia="pl-PL"/>
        </w:rPr>
        <w:t xml:space="preserve">dalej „RODO”, </w:t>
      </w:r>
      <w:r w:rsidR="00704C48" w:rsidRPr="00FE5541">
        <w:rPr>
          <w:rFonts w:asciiTheme="minorHAnsi" w:eastAsia="Times New Roman" w:hAnsiTheme="minorHAnsi" w:cstheme="minorHAnsi"/>
          <w:lang w:eastAsia="pl-PL"/>
        </w:rPr>
        <w:t xml:space="preserve">Zamawiający </w:t>
      </w:r>
      <w:r w:rsidRPr="00FE5541">
        <w:rPr>
          <w:rFonts w:asciiTheme="minorHAnsi" w:eastAsia="Times New Roman" w:hAnsiTheme="minorHAnsi" w:cstheme="minorHAnsi"/>
          <w:lang w:eastAsia="pl-PL"/>
        </w:rPr>
        <w:t>informuj</w:t>
      </w:r>
      <w:r w:rsidR="00704C48" w:rsidRPr="00FE5541">
        <w:rPr>
          <w:rFonts w:asciiTheme="minorHAnsi" w:eastAsia="Times New Roman" w:hAnsiTheme="minorHAnsi" w:cstheme="minorHAnsi"/>
          <w:lang w:eastAsia="pl-PL"/>
        </w:rPr>
        <w:t>e</w:t>
      </w:r>
      <w:r w:rsidRPr="00FE5541">
        <w:rPr>
          <w:rFonts w:asciiTheme="minorHAnsi" w:eastAsia="Times New Roman" w:hAnsiTheme="minorHAnsi" w:cstheme="minorHAnsi"/>
          <w:lang w:eastAsia="pl-PL"/>
        </w:rPr>
        <w:t xml:space="preserve">, że: </w:t>
      </w:r>
    </w:p>
    <w:p w14:paraId="67D4698A" w14:textId="7881F3A8" w:rsidR="00177300" w:rsidRPr="00FE5541" w:rsidRDefault="00177300" w:rsidP="00CD3F29">
      <w:pPr>
        <w:pStyle w:val="Akapitzlist"/>
        <w:numPr>
          <w:ilvl w:val="0"/>
          <w:numId w:val="2"/>
        </w:numPr>
        <w:spacing w:before="360"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Administratorami Pani/Pana danych osobowych są:</w:t>
      </w:r>
    </w:p>
    <w:p w14:paraId="0A17B7FD" w14:textId="449B36F6" w:rsidR="00F26088" w:rsidRPr="005A7841" w:rsidRDefault="00AB0F92" w:rsidP="005A7841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i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Administrator - </w:t>
      </w:r>
      <w:r w:rsidR="00F26088" w:rsidRPr="005C3FE0">
        <w:rPr>
          <w:rFonts w:asciiTheme="minorHAnsi" w:eastAsia="Times New Roman" w:hAnsiTheme="minorHAnsi" w:cstheme="minorHAnsi"/>
          <w:lang w:eastAsia="pl-PL"/>
        </w:rPr>
        <w:t>Stowarzyszenie HUMANEO z siedzibą w Nowym Sączu, ul. Nawojowska 12, 33-300 Nowy Sącz</w:t>
      </w:r>
      <w:r w:rsidR="00F26088" w:rsidRPr="005C3FE0">
        <w:rPr>
          <w:rFonts w:asciiTheme="minorHAnsi" w:hAnsiTheme="minorHAnsi" w:cstheme="minorHAnsi"/>
        </w:rPr>
        <w:t>;</w:t>
      </w:r>
      <w:r w:rsidR="005A7841">
        <w:rPr>
          <w:rFonts w:asciiTheme="minorHAnsi" w:hAnsiTheme="minorHAnsi" w:cstheme="minorHAnsi"/>
        </w:rPr>
        <w:t xml:space="preserve"> </w:t>
      </w:r>
      <w:r w:rsidR="00F26088" w:rsidRPr="005A7841">
        <w:rPr>
          <w:rFonts w:asciiTheme="minorHAnsi" w:eastAsia="Times New Roman" w:hAnsiTheme="minorHAnsi" w:cstheme="minorHAnsi"/>
          <w:lang w:eastAsia="pl-PL"/>
        </w:rPr>
        <w:t>zarejestrowane w rejestrze stowarzyszeń, innych organizacji społecznych i zawodowych, fundacji oraz publicznych zakładów opieki zdrowotnej Krajowego Rejestru Sądowego, prowadzonym przez Wydział XII Gospodarczy Krajowego Rejestru Sądowego w Sądzie Rejonowym w Krakowie dla Krakowa-Śródmieścia, pod numerem KRS 0000249088;</w:t>
      </w:r>
      <w:r w:rsidR="005A7841">
        <w:rPr>
          <w:rFonts w:asciiTheme="minorHAnsi" w:eastAsia="Times New Roman" w:hAnsiTheme="minorHAnsi" w:cstheme="minorHAnsi"/>
          <w:lang w:eastAsia="pl-PL"/>
        </w:rPr>
        <w:t xml:space="preserve"> </w:t>
      </w:r>
      <w:r w:rsidR="00F26088" w:rsidRPr="005A7841">
        <w:rPr>
          <w:rFonts w:asciiTheme="minorHAnsi" w:eastAsia="Times New Roman" w:hAnsiTheme="minorHAnsi" w:cstheme="minorHAnsi"/>
          <w:lang w:eastAsia="pl-PL"/>
        </w:rPr>
        <w:t>NIP 7343157319, REGON 120195516;</w:t>
      </w:r>
    </w:p>
    <w:p w14:paraId="4AFA117E" w14:textId="77777777" w:rsidR="00F26088" w:rsidRPr="005C3FE0" w:rsidRDefault="00F26088" w:rsidP="00CD3F29">
      <w:pPr>
        <w:pStyle w:val="Akapitzlist"/>
        <w:spacing w:after="120" w:line="240" w:lineRule="auto"/>
        <w:ind w:left="568"/>
        <w:contextualSpacing w:val="0"/>
        <w:jc w:val="both"/>
        <w:rPr>
          <w:rFonts w:asciiTheme="minorHAnsi" w:eastAsia="Times New Roman" w:hAnsiTheme="minorHAnsi" w:cstheme="minorHAnsi"/>
          <w:lang w:eastAsia="pl-PL"/>
        </w:rPr>
      </w:pPr>
      <w:r w:rsidRPr="005C3FE0">
        <w:rPr>
          <w:rFonts w:asciiTheme="minorHAnsi" w:eastAsia="Times New Roman" w:hAnsiTheme="minorHAnsi" w:cstheme="minorHAnsi"/>
          <w:lang w:eastAsia="pl-PL"/>
        </w:rPr>
        <w:t xml:space="preserve">adres e-mail: </w:t>
      </w:r>
      <w:hyperlink r:id="rId8" w:history="1">
        <w:r w:rsidRPr="005C3FE0">
          <w:rPr>
            <w:rStyle w:val="Hipercze"/>
            <w:rFonts w:asciiTheme="minorHAnsi" w:eastAsia="Times New Roman" w:hAnsiTheme="minorHAnsi" w:cstheme="minorHAnsi"/>
            <w:color w:val="auto"/>
            <w:u w:val="none"/>
            <w:lang w:eastAsia="pl-PL"/>
          </w:rPr>
          <w:t>biuro@humaneo.pl</w:t>
        </w:r>
      </w:hyperlink>
      <w:r w:rsidRPr="005C3FE0">
        <w:rPr>
          <w:rFonts w:asciiTheme="minorHAnsi" w:eastAsia="Times New Roman" w:hAnsiTheme="minorHAnsi" w:cstheme="minorHAnsi"/>
          <w:lang w:eastAsia="pl-PL"/>
        </w:rPr>
        <w:t>,  numer telefonu: 18 5477070 –</w:t>
      </w:r>
    </w:p>
    <w:p w14:paraId="767DEB88" w14:textId="77777777" w:rsidR="00F26088" w:rsidRDefault="00F26088" w:rsidP="00CD3F29">
      <w:pPr>
        <w:pStyle w:val="Akapitzlist"/>
        <w:spacing w:after="120" w:line="240" w:lineRule="auto"/>
        <w:ind w:left="567"/>
        <w:contextualSpacing w:val="0"/>
        <w:jc w:val="both"/>
        <w:rPr>
          <w:rFonts w:asciiTheme="minorHAnsi" w:eastAsia="Times New Roman" w:hAnsiTheme="minorHAnsi" w:cstheme="minorHAnsi"/>
          <w:lang w:eastAsia="pl-PL"/>
        </w:rPr>
      </w:pPr>
      <w:r w:rsidRPr="005C3FE0">
        <w:rPr>
          <w:rFonts w:asciiTheme="minorHAnsi" w:eastAsia="Times New Roman" w:hAnsiTheme="minorHAnsi" w:cstheme="minorHAnsi"/>
          <w:lang w:eastAsia="pl-PL"/>
        </w:rPr>
        <w:t>w zakresie prowadzonego postępowania o udzielenie zamówienia;</w:t>
      </w:r>
    </w:p>
    <w:p w14:paraId="20F25390" w14:textId="1DA9EE97" w:rsidR="00491FF8" w:rsidRPr="006024A6" w:rsidRDefault="005B35CD" w:rsidP="006024A6">
      <w:pPr>
        <w:pStyle w:val="Akapitzlist"/>
        <w:numPr>
          <w:ilvl w:val="1"/>
          <w:numId w:val="2"/>
        </w:numPr>
        <w:spacing w:after="120" w:line="240" w:lineRule="auto"/>
        <w:ind w:left="567"/>
        <w:jc w:val="both"/>
        <w:rPr>
          <w:rFonts w:cs="Arial"/>
          <w:lang w:eastAsia="ar-SA"/>
        </w:rPr>
      </w:pPr>
      <w:r w:rsidRPr="006024A6">
        <w:rPr>
          <w:rFonts w:cs="Arial"/>
          <w:lang w:eastAsia="ar-SA"/>
        </w:rPr>
        <w:t xml:space="preserve">Odrębny administrator </w:t>
      </w:r>
      <w:r w:rsidR="006A41F9" w:rsidRPr="006024A6">
        <w:rPr>
          <w:rFonts w:cs="Arial"/>
          <w:lang w:eastAsia="ar-SA"/>
        </w:rPr>
        <w:t>-</w:t>
      </w:r>
      <w:r w:rsidRPr="006024A6">
        <w:rPr>
          <w:rFonts w:cs="Arial"/>
          <w:lang w:eastAsia="ar-SA"/>
        </w:rPr>
        <w:t xml:space="preserve"> Zarząd Województwa Mazowieckiego będący Instytucją Zarządzającą Funduszy Europejskich dla Mazowsza 2021-2027, z siedzibą przy ul. Jagiellońskiej 26, 00-926 Warszawa</w:t>
      </w:r>
      <w:r w:rsidR="006A41F9" w:rsidRPr="006024A6">
        <w:rPr>
          <w:rFonts w:cs="Arial"/>
          <w:lang w:eastAsia="ar-SA"/>
        </w:rPr>
        <w:t>.</w:t>
      </w:r>
    </w:p>
    <w:p w14:paraId="60FF8B2C" w14:textId="187276E1" w:rsidR="00C67FD4" w:rsidRDefault="006024A6" w:rsidP="006024A6">
      <w:pPr>
        <w:spacing w:after="120" w:line="240" w:lineRule="auto"/>
        <w:ind w:left="567"/>
        <w:jc w:val="both"/>
        <w:rPr>
          <w:rFonts w:cs="Arial"/>
          <w:lang w:val="en-US" w:eastAsia="ar-SA"/>
        </w:rPr>
      </w:pPr>
      <w:r>
        <w:rPr>
          <w:rFonts w:cs="Arial"/>
          <w:lang w:val="en-US" w:eastAsia="ar-SA"/>
        </w:rPr>
        <w:t>a</w:t>
      </w:r>
      <w:r w:rsidR="00C67FD4" w:rsidRPr="00A22AC4">
        <w:rPr>
          <w:rFonts w:cs="Arial"/>
          <w:lang w:val="en-US" w:eastAsia="ar-SA"/>
        </w:rPr>
        <w:t xml:space="preserve">dres e-mail: </w:t>
      </w:r>
      <w:hyperlink r:id="rId9" w:history="1">
        <w:r w:rsidR="00A22AC4" w:rsidRPr="001F6706">
          <w:rPr>
            <w:rStyle w:val="Hipercze"/>
            <w:rFonts w:cs="Arial"/>
            <w:lang w:val="en-US" w:eastAsia="ar-SA"/>
          </w:rPr>
          <w:t>iod@mazovia.pl</w:t>
        </w:r>
      </w:hyperlink>
    </w:p>
    <w:p w14:paraId="5667026C" w14:textId="3890F1EF" w:rsidR="00A22AC4" w:rsidRPr="00B755EF" w:rsidRDefault="006024A6" w:rsidP="00652751">
      <w:pPr>
        <w:suppressAutoHyphens/>
        <w:spacing w:after="0"/>
        <w:ind w:left="56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w</w:t>
      </w:r>
      <w:r w:rsidR="00A22AC4" w:rsidRPr="00B755EF">
        <w:rPr>
          <w:rFonts w:cs="Arial"/>
          <w:lang w:eastAsia="ar-SA"/>
        </w:rPr>
        <w:t xml:space="preserve"> </w:t>
      </w:r>
      <w:r w:rsidR="00B755EF">
        <w:rPr>
          <w:rFonts w:cs="Arial"/>
          <w:lang w:eastAsia="ar-SA"/>
        </w:rPr>
        <w:t>związku z realizacją FEM 2021-2027, w szczególności w celu monitorowania, sprawozdawczości, komunikacji, publikacji, ewaluacji, zarządzania finansowego, weryfikacji i audytów oraz do celów określania kwalifikowalności uczestników</w:t>
      </w:r>
      <w:r w:rsidR="00EA7501">
        <w:rPr>
          <w:rFonts w:cs="Arial"/>
          <w:lang w:eastAsia="ar-SA"/>
        </w:rPr>
        <w:t>.</w:t>
      </w:r>
    </w:p>
    <w:p w14:paraId="28322036" w14:textId="039E4F6F" w:rsidR="00A22AC4" w:rsidRPr="006024A6" w:rsidRDefault="00983EB8" w:rsidP="006024A6">
      <w:pPr>
        <w:pStyle w:val="Akapitzlist"/>
        <w:numPr>
          <w:ilvl w:val="1"/>
          <w:numId w:val="2"/>
        </w:numPr>
        <w:spacing w:after="120" w:line="240" w:lineRule="auto"/>
        <w:ind w:left="567"/>
        <w:jc w:val="both"/>
        <w:rPr>
          <w:rFonts w:cs="Arial"/>
          <w:lang w:eastAsia="ar-SA"/>
        </w:rPr>
      </w:pPr>
      <w:r w:rsidRPr="006024A6">
        <w:rPr>
          <w:rFonts w:cs="Arial"/>
          <w:lang w:eastAsia="ar-SA"/>
        </w:rPr>
        <w:t xml:space="preserve">Odrębny administrator - Instytucja Pośrednicząca Funduszy Europejskich dla Mazowsza 2021-2027, tj. Wojewódzki Urząd Pracy w Warszawie z siedzibą przy ul. </w:t>
      </w:r>
      <w:r w:rsidR="00AB2E7F" w:rsidRPr="006024A6">
        <w:rPr>
          <w:rFonts w:cs="Arial"/>
          <w:lang w:eastAsia="ar-SA"/>
        </w:rPr>
        <w:t xml:space="preserve">Młynarskiej 16, </w:t>
      </w:r>
      <w:r w:rsidR="00685068" w:rsidRPr="006024A6">
        <w:rPr>
          <w:rFonts w:cs="Arial"/>
          <w:lang w:eastAsia="ar-SA"/>
        </w:rPr>
        <w:t>01-205 Warszawa.</w:t>
      </w:r>
    </w:p>
    <w:p w14:paraId="7A4DB748" w14:textId="43F0DEAD" w:rsidR="00A22AC4" w:rsidRPr="006024A6" w:rsidRDefault="006024A6" w:rsidP="006024A6">
      <w:pPr>
        <w:spacing w:after="120" w:line="240" w:lineRule="auto"/>
        <w:ind w:left="567"/>
        <w:jc w:val="both"/>
        <w:rPr>
          <w:rFonts w:cs="Arial"/>
          <w:lang w:val="en-US" w:eastAsia="ar-SA"/>
        </w:rPr>
      </w:pPr>
      <w:r w:rsidRPr="006024A6">
        <w:rPr>
          <w:rFonts w:cs="Arial"/>
          <w:lang w:val="en-US" w:eastAsia="ar-SA"/>
        </w:rPr>
        <w:t>a</w:t>
      </w:r>
      <w:r w:rsidR="00A22AC4" w:rsidRPr="006024A6">
        <w:rPr>
          <w:rFonts w:cs="Arial"/>
          <w:lang w:val="en-US" w:eastAsia="ar-SA"/>
        </w:rPr>
        <w:t xml:space="preserve">dres e-mail: </w:t>
      </w:r>
      <w:hyperlink r:id="rId10" w:history="1">
        <w:r w:rsidR="00FC3118" w:rsidRPr="006024A6">
          <w:rPr>
            <w:rStyle w:val="Hipercze"/>
            <w:rFonts w:cs="Arial"/>
            <w:lang w:val="en-US" w:eastAsia="ar-SA"/>
          </w:rPr>
          <w:t>iod@wup.mazowsze.pl</w:t>
        </w:r>
      </w:hyperlink>
    </w:p>
    <w:p w14:paraId="5F5DAF12" w14:textId="0A9B5D1C" w:rsidR="00FC3118" w:rsidRPr="00E01CA3" w:rsidRDefault="00FC3118" w:rsidP="006024A6">
      <w:pPr>
        <w:spacing w:after="120" w:line="240" w:lineRule="auto"/>
        <w:ind w:left="567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cs="Arial"/>
          <w:lang w:eastAsia="ar-SA"/>
        </w:rPr>
        <w:t xml:space="preserve">w związku z realizacją FEM 2021-2027, w szczególności w celu monitorowania, sprawozdawczości, </w:t>
      </w:r>
      <w:r w:rsidRPr="00E01CA3">
        <w:rPr>
          <w:rFonts w:cs="Arial"/>
          <w:lang w:eastAsia="ar-SA"/>
        </w:rPr>
        <w:t>komunikacji, publikacji, ewaluacji, zarządzania finansowego, weryfikacji i audytów oraz do celów określania kwalifikowalności uczestników</w:t>
      </w:r>
      <w:r w:rsidR="006024A6" w:rsidRPr="00E01CA3">
        <w:rPr>
          <w:rFonts w:cs="Arial"/>
          <w:lang w:eastAsia="ar-SA"/>
        </w:rPr>
        <w:t>.</w:t>
      </w:r>
    </w:p>
    <w:p w14:paraId="097C430B" w14:textId="7A6FEF7B" w:rsidR="00001C5E" w:rsidRPr="00E01CA3" w:rsidRDefault="00177300" w:rsidP="0083463B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B0F0"/>
          <w:lang w:eastAsia="pl-PL"/>
        </w:rPr>
      </w:pPr>
      <w:r w:rsidRPr="00E01CA3">
        <w:rPr>
          <w:rFonts w:asciiTheme="minorHAnsi" w:eastAsia="Times New Roman" w:hAnsiTheme="minorHAnsi" w:cstheme="minorHAnsi"/>
          <w:lang w:eastAsia="pl-PL"/>
        </w:rPr>
        <w:t>Pani/Pana dane osobowe przetwarzane będą na podstawie</w:t>
      </w:r>
      <w:r w:rsidR="00B23397" w:rsidRPr="00E01CA3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E01CA3">
        <w:rPr>
          <w:rFonts w:asciiTheme="minorHAnsi" w:eastAsia="Times New Roman" w:hAnsiTheme="minorHAnsi" w:cstheme="minorHAnsi"/>
          <w:lang w:eastAsia="pl-PL"/>
        </w:rPr>
        <w:t>art. 6 ust. 1 lit. c</w:t>
      </w:r>
      <w:r w:rsidR="00307435" w:rsidRPr="00E01CA3">
        <w:rPr>
          <w:rFonts w:asciiTheme="minorHAnsi" w:eastAsia="Times New Roman" w:hAnsiTheme="minorHAnsi" w:cstheme="minorHAnsi"/>
          <w:lang w:eastAsia="pl-PL"/>
        </w:rPr>
        <w:t xml:space="preserve"> i </w:t>
      </w:r>
      <w:r w:rsidR="00307435" w:rsidRPr="00E01CA3">
        <w:rPr>
          <w:rFonts w:cs="Arial"/>
          <w:lang w:eastAsia="ar-SA"/>
        </w:rPr>
        <w:t>art. 9 ust. 2 lit. g</w:t>
      </w:r>
      <w:r w:rsidRPr="00E01CA3">
        <w:rPr>
          <w:rFonts w:asciiTheme="minorHAnsi" w:eastAsia="Times New Roman" w:hAnsiTheme="minorHAnsi" w:cstheme="minorHAnsi"/>
          <w:i/>
          <w:lang w:eastAsia="pl-PL"/>
        </w:rPr>
        <w:t xml:space="preserve"> </w:t>
      </w:r>
      <w:r w:rsidRPr="00E01CA3">
        <w:rPr>
          <w:rFonts w:asciiTheme="minorHAnsi" w:eastAsia="Times New Roman" w:hAnsiTheme="minorHAnsi" w:cstheme="minorHAnsi"/>
          <w:lang w:eastAsia="pl-PL"/>
        </w:rPr>
        <w:t>RODO</w:t>
      </w:r>
      <w:r w:rsidR="00AA5918" w:rsidRPr="00E01CA3">
        <w:rPr>
          <w:rFonts w:asciiTheme="minorHAnsi" w:eastAsia="Times New Roman" w:hAnsiTheme="minorHAnsi" w:cstheme="minorHAnsi"/>
          <w:lang w:eastAsia="pl-PL"/>
        </w:rPr>
        <w:t>,</w:t>
      </w:r>
      <w:r w:rsidR="0083463B" w:rsidRPr="00E01CA3">
        <w:rPr>
          <w:rFonts w:asciiTheme="minorHAnsi" w:eastAsia="Times New Roman" w:hAnsiTheme="minorHAnsi" w:cstheme="minorHAnsi"/>
          <w:lang w:eastAsia="pl-PL"/>
        </w:rPr>
        <w:t xml:space="preserve"> </w:t>
      </w:r>
      <w:r w:rsidR="0083463B" w:rsidRPr="00E01CA3">
        <w:rPr>
          <w:rFonts w:cs="Calibri"/>
          <w:lang w:eastAsia="ar-SA"/>
        </w:rPr>
        <w:t>rozporządzenia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późn. zm.); rozporządzenia Parlamentu Europejskiego i Rady (UE) 2021/1057 z dnia 24 czerwca 2021 r. ustanawiające Europejski Fundusz Społeczny Plus (EFS+) oraz uchylające rozporządzenie (UE) nr 1296/2013 (Dz. Urz. UE L 231 z 30.06.2021, str. 21, z późn. zm.); ustawy z dnia 28 kwietnia 2022 r. o zasadach realizacji zadań finansowanych ze środków europejskich w perspektywie finansowej 2021-2027, w szczególności art. 87-93 -</w:t>
      </w:r>
      <w:r w:rsidRPr="00E01CA3">
        <w:rPr>
          <w:rFonts w:asciiTheme="minorHAnsi" w:eastAsia="Times New Roman" w:hAnsiTheme="minorHAnsi" w:cstheme="minorHAnsi"/>
          <w:lang w:eastAsia="pl-PL"/>
        </w:rPr>
        <w:t xml:space="preserve"> w celu</w:t>
      </w:r>
      <w:r w:rsidR="00001C5E" w:rsidRPr="00E01CA3">
        <w:rPr>
          <w:rFonts w:asciiTheme="minorHAnsi" w:eastAsia="Times New Roman" w:hAnsiTheme="minorHAnsi" w:cstheme="minorHAnsi"/>
          <w:lang w:eastAsia="pl-PL"/>
        </w:rPr>
        <w:t>:</w:t>
      </w:r>
    </w:p>
    <w:p w14:paraId="5CC193D2" w14:textId="77777777" w:rsidR="00001C5E" w:rsidRDefault="00001C5E" w:rsidP="00001C5E">
      <w:pPr>
        <w:pStyle w:val="Akapitzlist"/>
        <w:spacing w:after="120" w:line="240" w:lineRule="auto"/>
        <w:ind w:left="284"/>
        <w:contextualSpacing w:val="0"/>
        <w:jc w:val="both"/>
        <w:rPr>
          <w:rFonts w:asciiTheme="minorHAnsi" w:hAnsiTheme="minorHAnsi" w:cstheme="minorHAnsi"/>
        </w:rPr>
      </w:pPr>
      <w:r w:rsidRPr="00E01CA3">
        <w:rPr>
          <w:rFonts w:asciiTheme="minorHAnsi" w:eastAsia="Times New Roman" w:hAnsiTheme="minorHAnsi" w:cstheme="minorHAnsi"/>
          <w:lang w:eastAsia="pl-PL"/>
        </w:rPr>
        <w:t>-</w:t>
      </w:r>
      <w:r w:rsidR="00177300" w:rsidRPr="00E01CA3">
        <w:rPr>
          <w:rFonts w:asciiTheme="minorHAnsi" w:eastAsia="Times New Roman" w:hAnsiTheme="minorHAnsi" w:cstheme="minorHAnsi"/>
          <w:lang w:eastAsia="pl-PL"/>
        </w:rPr>
        <w:t xml:space="preserve"> </w:t>
      </w:r>
      <w:r w:rsidR="00177300" w:rsidRPr="00E01CA3">
        <w:rPr>
          <w:rFonts w:asciiTheme="minorHAnsi" w:hAnsiTheme="minorHAnsi" w:cstheme="minorHAnsi"/>
        </w:rPr>
        <w:t>związanym z niniejszym postępowaniem o udzielenie zamówienia</w:t>
      </w:r>
      <w:r w:rsidR="005652D6" w:rsidRPr="00E01CA3">
        <w:rPr>
          <w:rFonts w:asciiTheme="minorHAnsi" w:hAnsiTheme="minorHAnsi" w:cstheme="minorHAnsi"/>
        </w:rPr>
        <w:t xml:space="preserve">, w tym w celu </w:t>
      </w:r>
      <w:r w:rsidR="00A92B04" w:rsidRPr="00E01CA3">
        <w:rPr>
          <w:rFonts w:asciiTheme="minorHAnsi" w:hAnsiTheme="minorHAnsi" w:cstheme="minorHAnsi"/>
        </w:rPr>
        <w:t>przeprowadzenia postępowania,</w:t>
      </w:r>
      <w:r w:rsidR="00A92B04" w:rsidRPr="00B37E13">
        <w:rPr>
          <w:rFonts w:asciiTheme="minorHAnsi" w:hAnsiTheme="minorHAnsi" w:cstheme="minorHAnsi"/>
        </w:rPr>
        <w:t xml:space="preserve"> udzielenia zamówienia, zawarcia umowy, realizacji zamówienia, obowiązku sprawozdawczego, przedłożenia organom kontroli, wynikających z realizacji zadań i ustawowych obowiązków w ramach projektu</w:t>
      </w:r>
      <w:r>
        <w:rPr>
          <w:rFonts w:asciiTheme="minorHAnsi" w:hAnsiTheme="minorHAnsi" w:cstheme="minorHAnsi"/>
        </w:rPr>
        <w:t>,</w:t>
      </w:r>
    </w:p>
    <w:p w14:paraId="5CE9B0B4" w14:textId="5BEA6A20" w:rsidR="00177300" w:rsidRPr="00B23397" w:rsidRDefault="00001C5E" w:rsidP="00001C5E">
      <w:pPr>
        <w:pStyle w:val="Akapitzlist"/>
        <w:spacing w:after="12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color w:val="00B0F0"/>
          <w:lang w:eastAsia="pl-PL"/>
        </w:rPr>
      </w:pPr>
      <w:r>
        <w:rPr>
          <w:rFonts w:cs="Arial"/>
          <w:lang w:eastAsia="ar-SA"/>
        </w:rPr>
        <w:lastRenderedPageBreak/>
        <w:t>- w</w:t>
      </w:r>
      <w:r w:rsidRPr="00B755EF">
        <w:rPr>
          <w:rFonts w:cs="Arial"/>
          <w:lang w:eastAsia="ar-SA"/>
        </w:rPr>
        <w:t xml:space="preserve"> </w:t>
      </w:r>
      <w:r w:rsidR="002839D0">
        <w:rPr>
          <w:rFonts w:cs="Arial"/>
          <w:lang w:eastAsia="ar-SA"/>
        </w:rPr>
        <w:t xml:space="preserve">celu </w:t>
      </w:r>
      <w:r>
        <w:rPr>
          <w:rFonts w:cs="Arial"/>
          <w:lang w:eastAsia="ar-SA"/>
        </w:rPr>
        <w:t>realizacj</w:t>
      </w:r>
      <w:r w:rsidR="002839D0">
        <w:rPr>
          <w:rFonts w:cs="Arial"/>
          <w:lang w:eastAsia="ar-SA"/>
        </w:rPr>
        <w:t>i</w:t>
      </w:r>
      <w:r>
        <w:rPr>
          <w:rFonts w:cs="Arial"/>
          <w:lang w:eastAsia="ar-SA"/>
        </w:rPr>
        <w:t xml:space="preserve"> FEM 2021-2027, w szczególności monitorowania, sprawozdawczości, komunikacji, publikacji, ewaluacji, zarządzania finansowego, weryfikacji i audytów oraz do celów określania kwalifikowalności uczestników</w:t>
      </w:r>
      <w:r w:rsidR="002D2FD3">
        <w:rPr>
          <w:rFonts w:asciiTheme="minorHAnsi" w:eastAsia="Times New Roman" w:hAnsiTheme="minorHAnsi" w:cstheme="minorHAnsi"/>
          <w:lang w:eastAsia="pl-PL"/>
        </w:rPr>
        <w:t>.</w:t>
      </w:r>
    </w:p>
    <w:p w14:paraId="36F762C3" w14:textId="6EB130B8" w:rsidR="00EB3567" w:rsidRPr="00F710CA" w:rsidRDefault="00177300" w:rsidP="00F710CA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B0F0"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Pani/Pana dane osobowe mogą zostać ujawnione innym podmiotom</w:t>
      </w:r>
      <w:r w:rsidR="00EB3567">
        <w:rPr>
          <w:rFonts w:asciiTheme="minorHAnsi" w:eastAsia="Times New Roman" w:hAnsiTheme="minorHAnsi" w:cstheme="minorHAnsi"/>
          <w:lang w:eastAsia="pl-PL"/>
        </w:rPr>
        <w:t>/osobom</w:t>
      </w:r>
      <w:r w:rsidRPr="00FE5541">
        <w:rPr>
          <w:rFonts w:asciiTheme="minorHAnsi" w:eastAsia="Times New Roman" w:hAnsiTheme="minorHAnsi" w:cstheme="minorHAnsi"/>
          <w:lang w:eastAsia="pl-PL"/>
        </w:rPr>
        <w:t xml:space="preserve"> upoważnionym na podstawie przepisów prawa</w:t>
      </w:r>
      <w:r w:rsidR="004351B2">
        <w:rPr>
          <w:rFonts w:asciiTheme="minorHAnsi" w:eastAsia="Times New Roman" w:hAnsiTheme="minorHAnsi" w:cstheme="minorHAnsi"/>
          <w:lang w:eastAsia="pl-PL"/>
        </w:rPr>
        <w:t xml:space="preserve">, </w:t>
      </w:r>
      <w:r w:rsidR="004351B2" w:rsidRPr="00B37E13">
        <w:rPr>
          <w:rFonts w:asciiTheme="minorHAnsi" w:hAnsiTheme="minorHAnsi" w:cstheme="minorHAnsi"/>
        </w:rPr>
        <w:t>w szczególności Instytucji Zarządzającej</w:t>
      </w:r>
      <w:r w:rsidR="00C036E6">
        <w:rPr>
          <w:rFonts w:asciiTheme="minorHAnsi" w:hAnsiTheme="minorHAnsi" w:cstheme="minorHAnsi"/>
        </w:rPr>
        <w:t>, Instytucji Pośredniczącej</w:t>
      </w:r>
      <w:r w:rsidR="004351B2" w:rsidRPr="00B37E13">
        <w:rPr>
          <w:rFonts w:asciiTheme="minorHAnsi" w:hAnsiTheme="minorHAnsi" w:cstheme="minorHAnsi"/>
        </w:rPr>
        <w:t xml:space="preserve">, </w:t>
      </w:r>
      <w:r w:rsidR="005C57ED" w:rsidRPr="00A90182">
        <w:rPr>
          <w:rFonts w:cs="Arial"/>
          <w:lang w:eastAsia="ar-SA"/>
        </w:rPr>
        <w:t>pracown</w:t>
      </w:r>
      <w:r w:rsidR="00A90182">
        <w:rPr>
          <w:rFonts w:cs="Arial"/>
          <w:lang w:eastAsia="ar-SA"/>
        </w:rPr>
        <w:t xml:space="preserve">ikom </w:t>
      </w:r>
      <w:r w:rsidR="005C57ED" w:rsidRPr="00A90182">
        <w:rPr>
          <w:rFonts w:cs="Arial"/>
          <w:lang w:eastAsia="ar-SA"/>
        </w:rPr>
        <w:t>i współpracowni</w:t>
      </w:r>
      <w:r w:rsidR="00A90182">
        <w:rPr>
          <w:rFonts w:cs="Arial"/>
          <w:lang w:eastAsia="ar-SA"/>
        </w:rPr>
        <w:t>kom</w:t>
      </w:r>
      <w:r w:rsidR="005C57ED" w:rsidRPr="00A90182">
        <w:rPr>
          <w:rFonts w:cs="Arial"/>
          <w:lang w:eastAsia="ar-SA"/>
        </w:rPr>
        <w:t xml:space="preserve"> administratora</w:t>
      </w:r>
      <w:r w:rsidR="00A90182">
        <w:rPr>
          <w:rFonts w:cs="Arial"/>
          <w:lang w:eastAsia="ar-SA"/>
        </w:rPr>
        <w:t xml:space="preserve">, </w:t>
      </w:r>
      <w:r w:rsidR="005C57ED" w:rsidRPr="00A90182">
        <w:rPr>
          <w:rFonts w:cs="Arial"/>
          <w:lang w:eastAsia="ar-SA"/>
        </w:rPr>
        <w:t>podmiotom</w:t>
      </w:r>
      <w:r w:rsidR="00267216">
        <w:rPr>
          <w:rFonts w:cs="Arial"/>
          <w:lang w:eastAsia="ar-SA"/>
        </w:rPr>
        <w:t xml:space="preserve"> </w:t>
      </w:r>
      <w:r w:rsidR="005C57ED" w:rsidRPr="00A90182">
        <w:rPr>
          <w:rFonts w:cs="Arial"/>
          <w:lang w:eastAsia="ar-SA"/>
        </w:rPr>
        <w:t>wykon</w:t>
      </w:r>
      <w:r w:rsidR="00A97EEC">
        <w:rPr>
          <w:rFonts w:cs="Arial"/>
          <w:lang w:eastAsia="ar-SA"/>
        </w:rPr>
        <w:t xml:space="preserve">ującym </w:t>
      </w:r>
      <w:r w:rsidR="005C57ED" w:rsidRPr="00A90182">
        <w:rPr>
          <w:rFonts w:cs="Arial"/>
          <w:lang w:eastAsia="ar-SA"/>
        </w:rPr>
        <w:t>zada</w:t>
      </w:r>
      <w:r w:rsidR="00A97EEC">
        <w:rPr>
          <w:rFonts w:cs="Arial"/>
          <w:lang w:eastAsia="ar-SA"/>
        </w:rPr>
        <w:t>nia</w:t>
      </w:r>
      <w:r w:rsidR="005C57ED" w:rsidRPr="00A90182">
        <w:rPr>
          <w:rFonts w:cs="Arial"/>
          <w:lang w:eastAsia="ar-SA"/>
        </w:rPr>
        <w:t xml:space="preserve"> w ramach FEM 2021-2027</w:t>
      </w:r>
      <w:r w:rsidR="00A97EEC">
        <w:rPr>
          <w:rFonts w:cs="Arial"/>
          <w:lang w:eastAsia="ar-SA"/>
        </w:rPr>
        <w:t xml:space="preserve">, </w:t>
      </w:r>
      <w:r w:rsidR="005C57ED" w:rsidRPr="00A97EEC">
        <w:rPr>
          <w:rFonts w:cs="Arial"/>
          <w:lang w:eastAsia="ar-SA"/>
        </w:rPr>
        <w:t>organom Komisji Europejskiej, ministrowi właściwemu do spraw finansów publicznych, prezesowi zakładu ubezpieczeń społecznych</w:t>
      </w:r>
      <w:r w:rsidR="00A97EEC">
        <w:rPr>
          <w:rFonts w:cs="Arial"/>
          <w:lang w:eastAsia="ar-SA"/>
        </w:rPr>
        <w:t xml:space="preserve">, </w:t>
      </w:r>
      <w:r w:rsidR="005C57ED" w:rsidRPr="00A97EEC">
        <w:rPr>
          <w:rFonts w:cs="Arial"/>
          <w:lang w:eastAsia="ar-SA"/>
        </w:rPr>
        <w:t>podmiotom, które wykonują usługi związane z obsługą i rozwojem systemów teleinformatycznych, a także zapewnieniem łączności, np. dostawcom rozwiązań IT i operatorom telekomunikacyjnym</w:t>
      </w:r>
      <w:r w:rsidR="00A97EEC">
        <w:rPr>
          <w:rFonts w:cs="Arial"/>
          <w:lang w:eastAsia="ar-SA"/>
        </w:rPr>
        <w:t xml:space="preserve">, </w:t>
      </w:r>
      <w:r w:rsidR="005C57ED" w:rsidRPr="00A97EEC">
        <w:rPr>
          <w:rFonts w:cs="Arial"/>
          <w:lang w:eastAsia="ar-SA"/>
        </w:rPr>
        <w:t>innym podmiotom upoważnionym na podstawie odrębnych przepisów prawa</w:t>
      </w:r>
      <w:r w:rsidR="00F710CA">
        <w:rPr>
          <w:rFonts w:cs="Arial"/>
          <w:lang w:eastAsia="ar-SA"/>
        </w:rPr>
        <w:t xml:space="preserve">, </w:t>
      </w:r>
      <w:r w:rsidR="004351B2" w:rsidRPr="00B37E13">
        <w:rPr>
          <w:rFonts w:asciiTheme="minorHAnsi" w:hAnsiTheme="minorHAnsi" w:cstheme="minorHAnsi"/>
        </w:rPr>
        <w:t>w szczególności w celu potwierdzenia kwalifikowalności wydatków, udzielenia wsparcia, monitoringu, ewaluacji, kontroli, audytu i sprawozdawczości oraz działań informacyjno-promocyjnych</w:t>
      </w:r>
      <w:r w:rsidRPr="00FE5541">
        <w:rPr>
          <w:rFonts w:asciiTheme="minorHAnsi" w:eastAsia="Times New Roman" w:hAnsiTheme="minorHAnsi" w:cstheme="minorHAnsi"/>
          <w:lang w:eastAsia="pl-PL"/>
        </w:rPr>
        <w:t>.</w:t>
      </w:r>
    </w:p>
    <w:p w14:paraId="0BFB7B6D" w14:textId="4B227EE1" w:rsidR="00177300" w:rsidRPr="00FE5541" w:rsidRDefault="00177300" w:rsidP="00CD3F29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B0F0"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 xml:space="preserve">Pani/Pana dane osobowe </w:t>
      </w:r>
      <w:r w:rsidR="00284462" w:rsidRPr="00B37E13">
        <w:rPr>
          <w:rFonts w:asciiTheme="minorHAnsi" w:hAnsiTheme="minorHAnsi" w:cstheme="minorHAnsi"/>
        </w:rPr>
        <w:t>będą przechowywane zgodnie z Wytycznymi Ministra Funduszy i Polityki Regionalnej dotyczącymi kwalifikowalności wydatków na lata 2021-2027 oraz z umową o dofinansowanie realizacji projektu, w ramach którego prowadzone jest postępowanie, t.j. przez okres pięciu lat od dnia 31 grudnia roku, w którym Instytucja Zarządzająca dokonała ostatniej płatności na rzecz Zamawiającego</w:t>
      </w:r>
      <w:r w:rsidRPr="00FE5541">
        <w:t>.</w:t>
      </w:r>
    </w:p>
    <w:p w14:paraId="49BACB41" w14:textId="425B0F53" w:rsidR="00177300" w:rsidRPr="00FE5541" w:rsidRDefault="00177300" w:rsidP="00CD3F29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b/>
          <w:i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 xml:space="preserve">Obowiązek podania przez Panią/Pana danych osobowych bezpośrednio Pani/Pana </w:t>
      </w:r>
      <w:r w:rsidR="002F29AC" w:rsidRPr="00B37E13">
        <w:rPr>
          <w:rFonts w:asciiTheme="minorHAnsi" w:hAnsiTheme="minorHAnsi" w:cstheme="minorHAnsi"/>
        </w:rPr>
        <w:t>dotyczących jest wymogiem ustawowym, związanym z udziałem w postępowaniu o udzielenie zamówienia zgodnie z Wytyczny</w:t>
      </w:r>
      <w:r w:rsidR="00A95F91">
        <w:rPr>
          <w:rFonts w:asciiTheme="minorHAnsi" w:hAnsiTheme="minorHAnsi" w:cstheme="minorHAnsi"/>
        </w:rPr>
        <w:t>mi</w:t>
      </w:r>
      <w:r w:rsidR="002F29AC" w:rsidRPr="00B37E13">
        <w:rPr>
          <w:rFonts w:asciiTheme="minorHAnsi" w:hAnsiTheme="minorHAnsi" w:cstheme="minorHAnsi"/>
        </w:rPr>
        <w:t xml:space="preserve"> dotycząc</w:t>
      </w:r>
      <w:r w:rsidR="00A95F91">
        <w:rPr>
          <w:rFonts w:asciiTheme="minorHAnsi" w:hAnsiTheme="minorHAnsi" w:cstheme="minorHAnsi"/>
        </w:rPr>
        <w:t>ymi</w:t>
      </w:r>
      <w:r w:rsidR="002F29AC" w:rsidRPr="00B37E13">
        <w:rPr>
          <w:rFonts w:asciiTheme="minorHAnsi" w:hAnsiTheme="minorHAnsi" w:cstheme="minorHAnsi"/>
        </w:rPr>
        <w:t xml:space="preserve"> kwalifikowalności wydatków na lata 2021-2027. W przypadku nie podania danych osobowych oferta będzie podlegała odrzuceniu</w:t>
      </w:r>
      <w:r w:rsidRPr="00FE5541">
        <w:rPr>
          <w:rFonts w:asciiTheme="minorHAnsi" w:eastAsia="Times New Roman" w:hAnsiTheme="minorHAnsi" w:cstheme="minorHAnsi"/>
          <w:lang w:eastAsia="pl-PL"/>
        </w:rPr>
        <w:t>.</w:t>
      </w:r>
    </w:p>
    <w:p w14:paraId="1E146178" w14:textId="77777777" w:rsidR="00177300" w:rsidRPr="00FE5541" w:rsidRDefault="00177300" w:rsidP="00CD3F29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Theme="minorHAnsi" w:eastAsiaTheme="minorHAnsi" w:hAnsiTheme="minorHAnsi" w:cstheme="minorHAnsi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W odniesieniu do Pani/Pana danych osobowych decyzje nie będą podejmowane w sposób zautomatyzowany, stosownie do art. 22 RODO.</w:t>
      </w:r>
    </w:p>
    <w:p w14:paraId="0EEBFECE" w14:textId="77777777" w:rsidR="00177300" w:rsidRPr="00FE5541" w:rsidRDefault="00177300" w:rsidP="00CD3F29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B0F0"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Posiada Pani/Pan:</w:t>
      </w:r>
    </w:p>
    <w:p w14:paraId="0E9ADFE2" w14:textId="77777777" w:rsidR="00177300" w:rsidRPr="00FE5541" w:rsidRDefault="00177300" w:rsidP="00CD3F29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color w:val="00B0F0"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na podstawie art. 15 RODO prawo dostępu do danych osobowych Pani/Pana dotyczących;</w:t>
      </w:r>
    </w:p>
    <w:p w14:paraId="668B99AC" w14:textId="77777777" w:rsidR="00177300" w:rsidRPr="00FE5541" w:rsidRDefault="00177300" w:rsidP="00CD3F29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na podstawie art. 16 RODO prawo do sprostowania Pani/Pana danych osobowych</w:t>
      </w:r>
      <w:r w:rsidRPr="00FE5541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1"/>
      </w:r>
      <w:r w:rsidRPr="00FE5541">
        <w:rPr>
          <w:rFonts w:asciiTheme="minorHAnsi" w:eastAsia="Times New Roman" w:hAnsiTheme="minorHAnsi" w:cstheme="minorHAnsi"/>
          <w:lang w:eastAsia="pl-PL"/>
        </w:rPr>
        <w:t>;</w:t>
      </w:r>
    </w:p>
    <w:p w14:paraId="14933AA5" w14:textId="77777777" w:rsidR="00177300" w:rsidRPr="00FE5541" w:rsidRDefault="00177300" w:rsidP="00CD3F29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FE5541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2"/>
      </w:r>
      <w:r w:rsidRPr="00FE5541">
        <w:rPr>
          <w:rFonts w:asciiTheme="minorHAnsi" w:eastAsia="Times New Roman" w:hAnsiTheme="minorHAnsi" w:cstheme="minorHAnsi"/>
          <w:lang w:eastAsia="pl-PL"/>
        </w:rPr>
        <w:t>;</w:t>
      </w:r>
    </w:p>
    <w:p w14:paraId="6F3D99A4" w14:textId="77777777" w:rsidR="00177300" w:rsidRPr="00FE5541" w:rsidRDefault="00177300" w:rsidP="00CD3F29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i/>
          <w:color w:val="00B0F0"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14:paraId="293C1048" w14:textId="77777777" w:rsidR="00177300" w:rsidRPr="00FE5541" w:rsidRDefault="00177300" w:rsidP="00CD3F29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i/>
          <w:color w:val="00B0F0"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Nie przysługuje Pani/Panu:</w:t>
      </w:r>
    </w:p>
    <w:p w14:paraId="00495C9F" w14:textId="77777777" w:rsidR="00177300" w:rsidRPr="00FE5541" w:rsidRDefault="00177300" w:rsidP="00CD3F29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i/>
          <w:color w:val="00B0F0"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w związku z art. 17 ust. 3 lit. b, d lub e RODO prawo do usunięcia danych osobowych;</w:t>
      </w:r>
    </w:p>
    <w:p w14:paraId="1972F7A9" w14:textId="77777777" w:rsidR="00177300" w:rsidRPr="00FE5541" w:rsidRDefault="00177300" w:rsidP="00CD3F29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b/>
          <w:i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prawo do przenoszenia danych osobowych, o którym mowa w art. 20 RODO;</w:t>
      </w:r>
    </w:p>
    <w:p w14:paraId="6A93D533" w14:textId="77777777" w:rsidR="00177300" w:rsidRPr="00FE5541" w:rsidRDefault="00177300" w:rsidP="00CD3F29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1628305B" w14:textId="40FD092A" w:rsidR="004878CB" w:rsidRPr="005D2BD1" w:rsidRDefault="00177300" w:rsidP="00CD3F29">
      <w:pPr>
        <w:pStyle w:val="Akapitzlist"/>
        <w:numPr>
          <w:ilvl w:val="0"/>
          <w:numId w:val="2"/>
        </w:numPr>
        <w:spacing w:after="12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FE5541">
        <w:rPr>
          <w:rFonts w:asciiTheme="minorHAnsi" w:eastAsia="Times New Roman" w:hAnsiTheme="minorHAnsi" w:cstheme="minorHAnsi"/>
          <w:lang w:eastAsia="pl-PL"/>
        </w:rPr>
        <w:t>Może Pani/Pan skontaktować się z Inspektorem Ochrony Danych</w:t>
      </w:r>
      <w:r w:rsidR="0048545C">
        <w:rPr>
          <w:rFonts w:asciiTheme="minorHAnsi" w:eastAsia="Times New Roman" w:hAnsiTheme="minorHAnsi" w:cstheme="minorHAnsi"/>
          <w:lang w:eastAsia="pl-PL"/>
        </w:rPr>
        <w:t xml:space="preserve"> </w:t>
      </w:r>
      <w:r w:rsidR="004878CB" w:rsidRPr="0048545C">
        <w:rPr>
          <w:rFonts w:asciiTheme="minorHAnsi" w:eastAsia="Times New Roman" w:hAnsiTheme="minorHAnsi" w:cstheme="minorHAnsi"/>
          <w:iCs/>
          <w:lang w:eastAsia="pl-PL"/>
        </w:rPr>
        <w:t>wyznaczonym przez Administratora danych osobowyc</w:t>
      </w:r>
      <w:r w:rsidR="0048545C">
        <w:rPr>
          <w:rFonts w:asciiTheme="minorHAnsi" w:eastAsia="Times New Roman" w:hAnsiTheme="minorHAnsi" w:cstheme="minorHAnsi"/>
          <w:iCs/>
          <w:lang w:eastAsia="pl-PL"/>
        </w:rPr>
        <w:t>h</w:t>
      </w:r>
      <w:r w:rsidR="004878CB" w:rsidRPr="0048545C">
        <w:rPr>
          <w:rFonts w:asciiTheme="minorHAnsi" w:eastAsia="Times New Roman" w:hAnsiTheme="minorHAnsi" w:cstheme="minorHAnsi"/>
          <w:iCs/>
          <w:lang w:eastAsia="pl-PL"/>
        </w:rPr>
        <w:t>, wysyłając wiadomość na adres poczty elektronicznej:</w:t>
      </w:r>
      <w:r w:rsidR="00142FBE" w:rsidRPr="0048545C">
        <w:rPr>
          <w:rFonts w:asciiTheme="minorHAnsi" w:eastAsia="Times New Roman" w:hAnsiTheme="minorHAnsi" w:cstheme="minorHAnsi"/>
          <w:iCs/>
          <w:lang w:eastAsia="pl-PL"/>
        </w:rPr>
        <w:t xml:space="preserve"> </w:t>
      </w:r>
      <w:hyperlink r:id="rId11" w:history="1">
        <w:r w:rsidR="003637BF" w:rsidRPr="0048545C">
          <w:rPr>
            <w:rStyle w:val="Hipercze"/>
            <w:rFonts w:asciiTheme="minorHAnsi" w:eastAsia="Times New Roman" w:hAnsiTheme="minorHAnsi" w:cstheme="minorHAnsi"/>
            <w:iCs/>
            <w:color w:val="auto"/>
            <w:lang w:eastAsia="pl-PL"/>
          </w:rPr>
          <w:t>iod@humaneo.pl</w:t>
        </w:r>
      </w:hyperlink>
      <w:r w:rsidR="00772AF1">
        <w:rPr>
          <w:rFonts w:asciiTheme="minorHAnsi" w:eastAsia="Times New Roman" w:hAnsiTheme="minorHAnsi" w:cstheme="minorHAnsi"/>
          <w:iCs/>
          <w:lang w:eastAsia="pl-PL"/>
        </w:rPr>
        <w:t>, oraz z odrębnymi administratorami danych osobowych</w:t>
      </w:r>
      <w:r w:rsidR="00845C9B">
        <w:rPr>
          <w:rFonts w:asciiTheme="minorHAnsi" w:eastAsia="Times New Roman" w:hAnsiTheme="minorHAnsi" w:cstheme="minorHAnsi"/>
          <w:iCs/>
          <w:lang w:eastAsia="pl-PL"/>
        </w:rPr>
        <w:t>, pod adresem:</w:t>
      </w:r>
      <w:r w:rsidR="00845C9B" w:rsidRPr="00845C9B">
        <w:rPr>
          <w:rFonts w:cs="Arial"/>
          <w:lang w:eastAsia="ar-SA"/>
        </w:rPr>
        <w:t xml:space="preserve"> </w:t>
      </w:r>
      <w:hyperlink r:id="rId12" w:history="1">
        <w:r w:rsidR="00845C9B" w:rsidRPr="00845C9B">
          <w:rPr>
            <w:rStyle w:val="Hipercze"/>
            <w:rFonts w:cs="Arial"/>
            <w:lang w:eastAsia="ar-SA"/>
          </w:rPr>
          <w:t>iod@mazovia.pl</w:t>
        </w:r>
      </w:hyperlink>
      <w:r w:rsidR="00845C9B" w:rsidRPr="00845C9B">
        <w:rPr>
          <w:rFonts w:cs="Arial"/>
          <w:lang w:eastAsia="ar-SA"/>
        </w:rPr>
        <w:t xml:space="preserve">, </w:t>
      </w:r>
      <w:hyperlink r:id="rId13" w:history="1">
        <w:r w:rsidR="00845C9B" w:rsidRPr="00845C9B">
          <w:rPr>
            <w:rStyle w:val="Hipercze"/>
            <w:rFonts w:cs="Arial"/>
            <w:lang w:eastAsia="ar-SA"/>
          </w:rPr>
          <w:t>iod@wup.mazowsze.pl</w:t>
        </w:r>
      </w:hyperlink>
      <w:r w:rsidR="00845C9B" w:rsidRPr="00845C9B">
        <w:rPr>
          <w:rFonts w:cs="Arial"/>
          <w:lang w:eastAsia="ar-SA"/>
        </w:rPr>
        <w:t>.</w:t>
      </w:r>
    </w:p>
    <w:p w14:paraId="3C5269DA" w14:textId="1734106D" w:rsidR="005D2BD1" w:rsidRPr="0048545C" w:rsidRDefault="005D2BD1" w:rsidP="00CD3F29">
      <w:pPr>
        <w:pStyle w:val="Akapitzlist"/>
        <w:numPr>
          <w:ilvl w:val="0"/>
          <w:numId w:val="2"/>
        </w:numPr>
        <w:spacing w:after="12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AC546E">
        <w:rPr>
          <w:rFonts w:asciiTheme="minorHAnsi" w:eastAsia="Times New Roman" w:hAnsiTheme="minorHAnsi" w:cstheme="minorHAnsi"/>
          <w:iCs/>
          <w:lang w:eastAsia="pl-PL"/>
        </w:rPr>
        <w:lastRenderedPageBreak/>
        <w:t>Przysługuje Państwu prawo wniesienia skargi do organu nadzorczego na niezgodne z RODO przetwarzanie Państwa danych osobowych. Właściwym dla ww. skargi jest: Urząd Ochrony Danych Osobowych, ul. Stawki 2, 00-193 Warszawa</w:t>
      </w:r>
      <w:r>
        <w:rPr>
          <w:rFonts w:asciiTheme="minorHAnsi" w:eastAsia="Times New Roman" w:hAnsiTheme="minorHAnsi" w:cstheme="minorHAnsi"/>
          <w:iCs/>
          <w:lang w:eastAsia="pl-PL"/>
        </w:rPr>
        <w:t>.</w:t>
      </w:r>
    </w:p>
    <w:sectPr w:rsidR="005D2BD1" w:rsidRPr="0048545C" w:rsidSect="009C677A">
      <w:headerReference w:type="default" r:id="rId14"/>
      <w:footerReference w:type="default" r:id="rId15"/>
      <w:pgSz w:w="11906" w:h="16838"/>
      <w:pgMar w:top="567" w:right="1134" w:bottom="567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D5C73" w14:textId="77777777" w:rsidR="00790DCE" w:rsidRDefault="00790DCE" w:rsidP="007F34D5">
      <w:pPr>
        <w:spacing w:after="0" w:line="240" w:lineRule="auto"/>
      </w:pPr>
      <w:r>
        <w:separator/>
      </w:r>
    </w:p>
  </w:endnote>
  <w:endnote w:type="continuationSeparator" w:id="0">
    <w:p w14:paraId="49A2BE87" w14:textId="77777777" w:rsidR="00790DCE" w:rsidRDefault="00790DCE" w:rsidP="007F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8552B" w14:textId="28371A5C" w:rsidR="00A300B4" w:rsidRPr="002D3D0E" w:rsidRDefault="002D3D0E" w:rsidP="007F34D5">
    <w:pPr>
      <w:pStyle w:val="Stopka"/>
      <w:tabs>
        <w:tab w:val="center" w:pos="4819"/>
        <w:tab w:val="right" w:pos="9638"/>
      </w:tabs>
      <w:spacing w:after="120"/>
      <w:jc w:val="center"/>
      <w:rPr>
        <w:sz w:val="18"/>
        <w:szCs w:val="18"/>
      </w:rPr>
    </w:pPr>
    <w:r w:rsidRPr="002D3D0E">
      <w:rPr>
        <w:sz w:val="18"/>
        <w:szCs w:val="18"/>
      </w:rPr>
      <w:t xml:space="preserve">Strona </w:t>
    </w:r>
    <w:r w:rsidRPr="002D3D0E">
      <w:rPr>
        <w:b/>
        <w:bCs/>
        <w:sz w:val="18"/>
        <w:szCs w:val="18"/>
      </w:rPr>
      <w:fldChar w:fldCharType="begin"/>
    </w:r>
    <w:r w:rsidRPr="002D3D0E">
      <w:rPr>
        <w:b/>
        <w:bCs/>
        <w:sz w:val="18"/>
        <w:szCs w:val="18"/>
      </w:rPr>
      <w:instrText>PAGE  \* Arabic  \* MERGEFORMAT</w:instrText>
    </w:r>
    <w:r w:rsidRPr="002D3D0E">
      <w:rPr>
        <w:b/>
        <w:bCs/>
        <w:sz w:val="18"/>
        <w:szCs w:val="18"/>
      </w:rPr>
      <w:fldChar w:fldCharType="separate"/>
    </w:r>
    <w:r w:rsidR="00EA71E1">
      <w:rPr>
        <w:b/>
        <w:bCs/>
        <w:noProof/>
        <w:sz w:val="18"/>
        <w:szCs w:val="18"/>
      </w:rPr>
      <w:t>2</w:t>
    </w:r>
    <w:r w:rsidRPr="002D3D0E">
      <w:rPr>
        <w:b/>
        <w:bCs/>
        <w:sz w:val="18"/>
        <w:szCs w:val="18"/>
      </w:rPr>
      <w:fldChar w:fldCharType="end"/>
    </w:r>
    <w:r w:rsidRPr="002D3D0E">
      <w:rPr>
        <w:sz w:val="18"/>
        <w:szCs w:val="18"/>
      </w:rPr>
      <w:t xml:space="preserve"> z </w:t>
    </w:r>
    <w:r w:rsidRPr="002D3D0E">
      <w:rPr>
        <w:b/>
        <w:bCs/>
        <w:sz w:val="18"/>
        <w:szCs w:val="18"/>
      </w:rPr>
      <w:fldChar w:fldCharType="begin"/>
    </w:r>
    <w:r w:rsidRPr="002D3D0E">
      <w:rPr>
        <w:b/>
        <w:bCs/>
        <w:sz w:val="18"/>
        <w:szCs w:val="18"/>
      </w:rPr>
      <w:instrText>NUMPAGES  \* Arabic  \* MERGEFORMAT</w:instrText>
    </w:r>
    <w:r w:rsidRPr="002D3D0E">
      <w:rPr>
        <w:b/>
        <w:bCs/>
        <w:sz w:val="18"/>
        <w:szCs w:val="18"/>
      </w:rPr>
      <w:fldChar w:fldCharType="separate"/>
    </w:r>
    <w:r w:rsidR="00EA71E1">
      <w:rPr>
        <w:b/>
        <w:bCs/>
        <w:noProof/>
        <w:sz w:val="18"/>
        <w:szCs w:val="18"/>
      </w:rPr>
      <w:t>2</w:t>
    </w:r>
    <w:r w:rsidRPr="002D3D0E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97513" w14:textId="77777777" w:rsidR="00790DCE" w:rsidRDefault="00790DCE" w:rsidP="007F34D5">
      <w:pPr>
        <w:spacing w:after="0" w:line="240" w:lineRule="auto"/>
      </w:pPr>
      <w:r>
        <w:separator/>
      </w:r>
    </w:p>
  </w:footnote>
  <w:footnote w:type="continuationSeparator" w:id="0">
    <w:p w14:paraId="2146C74B" w14:textId="77777777" w:rsidR="00790DCE" w:rsidRDefault="00790DCE" w:rsidP="007F34D5">
      <w:pPr>
        <w:spacing w:after="0" w:line="240" w:lineRule="auto"/>
      </w:pPr>
      <w:r>
        <w:continuationSeparator/>
      </w:r>
    </w:p>
  </w:footnote>
  <w:footnote w:id="1">
    <w:p w14:paraId="3DF4075F" w14:textId="77777777" w:rsidR="00177300" w:rsidRPr="000B7B3B" w:rsidRDefault="00177300" w:rsidP="00177300">
      <w:pPr>
        <w:pStyle w:val="Tekstprzypisudolnego"/>
        <w:jc w:val="both"/>
        <w:rPr>
          <w:rFonts w:asciiTheme="minorHAnsi" w:hAnsiTheme="minorHAnsi" w:cstheme="minorHAnsi"/>
        </w:rPr>
      </w:pPr>
      <w:r w:rsidRPr="000B7B3B">
        <w:rPr>
          <w:rStyle w:val="Odwoanieprzypisudolnego"/>
          <w:rFonts w:asciiTheme="minorHAnsi" w:hAnsiTheme="minorHAnsi" w:cstheme="minorHAnsi"/>
        </w:rPr>
        <w:footnoteRef/>
      </w:r>
      <w:r w:rsidRPr="000B7B3B">
        <w:rPr>
          <w:rFonts w:asciiTheme="minorHAnsi" w:hAnsiTheme="minorHAnsi" w:cstheme="minorHAnsi"/>
        </w:rPr>
        <w:t xml:space="preserve"> S</w:t>
      </w:r>
      <w:r w:rsidRPr="000B7B3B">
        <w:rPr>
          <w:rFonts w:asciiTheme="minorHAnsi" w:eastAsia="Times New Roman" w:hAnsiTheme="minorHAnsi" w:cstheme="minorHAnsi"/>
          <w:lang w:eastAsia="pl-PL"/>
        </w:rPr>
        <w:t xml:space="preserve">korzystanie z prawa do sprostowania nie może skutkować zmianą </w:t>
      </w:r>
      <w:r w:rsidRPr="000B7B3B">
        <w:rPr>
          <w:rFonts w:asciiTheme="minorHAnsi" w:hAnsiTheme="minorHAnsi" w:cstheme="minorHAnsi"/>
        </w:rPr>
        <w:t>wyniku postępowania o udzielenie zamówienia publicznego ani zmianą</w:t>
      </w:r>
      <w:r>
        <w:rPr>
          <w:rFonts w:asciiTheme="minorHAnsi" w:hAnsiTheme="minorHAnsi" w:cstheme="minorHAnsi"/>
        </w:rPr>
        <w:t xml:space="preserve"> istotnych</w:t>
      </w:r>
      <w:r w:rsidRPr="000B7B3B">
        <w:rPr>
          <w:rFonts w:asciiTheme="minorHAnsi" w:hAnsiTheme="minorHAnsi" w:cstheme="minorHAnsi"/>
        </w:rPr>
        <w:t xml:space="preserve"> postanowień umowy oraz nie może naruszać integralności protokołu oraz jego załączników.</w:t>
      </w:r>
    </w:p>
  </w:footnote>
  <w:footnote w:id="2">
    <w:p w14:paraId="55CBA206" w14:textId="77777777" w:rsidR="00177300" w:rsidRDefault="00177300" w:rsidP="00177300">
      <w:pPr>
        <w:pStyle w:val="Tekstprzypisudolnego"/>
        <w:jc w:val="both"/>
      </w:pPr>
      <w:r w:rsidRPr="000B7B3B">
        <w:rPr>
          <w:rStyle w:val="Odwoanieprzypisudolnego"/>
          <w:rFonts w:asciiTheme="minorHAnsi" w:hAnsiTheme="minorHAnsi" w:cstheme="minorHAnsi"/>
        </w:rPr>
        <w:footnoteRef/>
      </w:r>
      <w:r w:rsidRPr="000B7B3B">
        <w:rPr>
          <w:rFonts w:asciiTheme="minorHAnsi" w:hAnsiTheme="minorHAnsi" w:cstheme="minorHAnsi"/>
        </w:rPr>
        <w:t xml:space="preserve"> Prawo do ograniczenia przetwarzania nie ma zastosowania w odniesieniu do </w:t>
      </w:r>
      <w:r w:rsidRPr="000B7B3B">
        <w:rPr>
          <w:rFonts w:asciiTheme="minorHAnsi" w:eastAsia="Times New Roman" w:hAnsiTheme="minorHAnsi" w:cstheme="minorHAnsi"/>
          <w:lang w:eastAsia="pl-PL"/>
        </w:rPr>
        <w:t>przechowywania, w celu zapewnienia korzystania ze środków ochrony prawnej lub w celu ochrony praw innej osoby fizycznej lub prawnej, lub z uwagi na</w:t>
      </w:r>
      <w:r>
        <w:rPr>
          <w:rFonts w:asciiTheme="minorHAnsi" w:eastAsia="Times New Roman" w:hAnsiTheme="minorHAnsi" w:cstheme="minorHAnsi"/>
          <w:lang w:eastAsia="pl-PL"/>
        </w:rPr>
        <w:t> </w:t>
      </w:r>
      <w:r w:rsidRPr="000B7B3B">
        <w:rPr>
          <w:rFonts w:asciiTheme="minorHAnsi" w:eastAsia="Times New Roman" w:hAnsiTheme="minorHAnsi" w:cstheme="minorHAnsi"/>
          <w:lang w:eastAsia="pl-PL"/>
        </w:rPr>
        <w:t>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0A575" w14:textId="07F6A775" w:rsidR="008D130E" w:rsidRDefault="00C822DE" w:rsidP="00C822DE">
    <w:pPr>
      <w:pStyle w:val="Nagwek"/>
      <w:tabs>
        <w:tab w:val="clear" w:pos="4536"/>
        <w:tab w:val="clear" w:pos="9072"/>
        <w:tab w:val="left" w:pos="3901"/>
      </w:tabs>
    </w:pPr>
    <w:bookmarkStart w:id="0" w:name="_Hlk491163815"/>
    <w:r>
      <w:tab/>
    </w:r>
    <w:r w:rsidRPr="00B36DAD">
      <w:rPr>
        <w:noProof/>
      </w:rPr>
      <w:drawing>
        <wp:inline distT="0" distB="0" distL="0" distR="0" wp14:anchorId="1C82F66B" wp14:editId="0F928519">
          <wp:extent cx="6120130" cy="553720"/>
          <wp:effectExtent l="0" t="0" r="1270" b="5080"/>
          <wp:docPr id="17936858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68580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53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p w14:paraId="2D46E498" w14:textId="77777777" w:rsidR="001535C0" w:rsidRDefault="001535C0" w:rsidP="0061694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353E6"/>
    <w:multiLevelType w:val="hybridMultilevel"/>
    <w:tmpl w:val="ADB23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A57BE"/>
    <w:multiLevelType w:val="hybridMultilevel"/>
    <w:tmpl w:val="C8BC6D0C"/>
    <w:lvl w:ilvl="0" w:tplc="8FB0EE1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AB3C87DE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5E24F94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5E5E"/>
    <w:multiLevelType w:val="hybridMultilevel"/>
    <w:tmpl w:val="172A022E"/>
    <w:lvl w:ilvl="0" w:tplc="8FB0EE1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5541CB4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2" w:tplc="5E24F94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37DCD"/>
    <w:multiLevelType w:val="hybridMultilevel"/>
    <w:tmpl w:val="08063D1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B1B043A"/>
    <w:multiLevelType w:val="hybridMultilevel"/>
    <w:tmpl w:val="CB900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62188"/>
    <w:multiLevelType w:val="hybridMultilevel"/>
    <w:tmpl w:val="240EBA64"/>
    <w:lvl w:ilvl="0" w:tplc="19483CF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D72A63"/>
    <w:multiLevelType w:val="hybridMultilevel"/>
    <w:tmpl w:val="878A38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19360257">
    <w:abstractNumId w:val="0"/>
  </w:num>
  <w:num w:numId="2" w16cid:durableId="1981642184">
    <w:abstractNumId w:val="2"/>
  </w:num>
  <w:num w:numId="3" w16cid:durableId="937063600">
    <w:abstractNumId w:val="1"/>
  </w:num>
  <w:num w:numId="4" w16cid:durableId="1841432926">
    <w:abstractNumId w:val="3"/>
  </w:num>
  <w:num w:numId="5" w16cid:durableId="1008799514">
    <w:abstractNumId w:val="5"/>
  </w:num>
  <w:num w:numId="6" w16cid:durableId="212824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20818612">
    <w:abstractNumId w:val="7"/>
  </w:num>
  <w:num w:numId="8" w16cid:durableId="1584877831">
    <w:abstractNumId w:val="4"/>
  </w:num>
  <w:num w:numId="9" w16cid:durableId="60079465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53669365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9F4"/>
    <w:rsid w:val="00001C5E"/>
    <w:rsid w:val="00014B9D"/>
    <w:rsid w:val="00020715"/>
    <w:rsid w:val="000227D0"/>
    <w:rsid w:val="00025DEC"/>
    <w:rsid w:val="00034072"/>
    <w:rsid w:val="000428A7"/>
    <w:rsid w:val="00046DE3"/>
    <w:rsid w:val="00052A2E"/>
    <w:rsid w:val="00056FD2"/>
    <w:rsid w:val="000570D9"/>
    <w:rsid w:val="00060F24"/>
    <w:rsid w:val="00064160"/>
    <w:rsid w:val="0006626C"/>
    <w:rsid w:val="00073625"/>
    <w:rsid w:val="00081697"/>
    <w:rsid w:val="00086AC2"/>
    <w:rsid w:val="00091FDF"/>
    <w:rsid w:val="000926A0"/>
    <w:rsid w:val="00093593"/>
    <w:rsid w:val="000A612E"/>
    <w:rsid w:val="000A7C4A"/>
    <w:rsid w:val="000B57AE"/>
    <w:rsid w:val="000B7B3B"/>
    <w:rsid w:val="000C1331"/>
    <w:rsid w:val="000C3380"/>
    <w:rsid w:val="000D02EE"/>
    <w:rsid w:val="000D146E"/>
    <w:rsid w:val="000D251E"/>
    <w:rsid w:val="000D4EB8"/>
    <w:rsid w:val="000D6EDE"/>
    <w:rsid w:val="000E044A"/>
    <w:rsid w:val="000E14B6"/>
    <w:rsid w:val="000E645B"/>
    <w:rsid w:val="000E72DB"/>
    <w:rsid w:val="000F2941"/>
    <w:rsid w:val="001031FC"/>
    <w:rsid w:val="001049E9"/>
    <w:rsid w:val="00114945"/>
    <w:rsid w:val="0012243F"/>
    <w:rsid w:val="00122DC7"/>
    <w:rsid w:val="00125908"/>
    <w:rsid w:val="001270CF"/>
    <w:rsid w:val="00127824"/>
    <w:rsid w:val="00133A7A"/>
    <w:rsid w:val="0013549A"/>
    <w:rsid w:val="00136D17"/>
    <w:rsid w:val="00142FBE"/>
    <w:rsid w:val="00143C9A"/>
    <w:rsid w:val="001446F3"/>
    <w:rsid w:val="001453C1"/>
    <w:rsid w:val="00152925"/>
    <w:rsid w:val="001535C0"/>
    <w:rsid w:val="00154736"/>
    <w:rsid w:val="001554E8"/>
    <w:rsid w:val="001622C1"/>
    <w:rsid w:val="00163E35"/>
    <w:rsid w:val="001640AD"/>
    <w:rsid w:val="001654F9"/>
    <w:rsid w:val="0016628B"/>
    <w:rsid w:val="00172635"/>
    <w:rsid w:val="00177300"/>
    <w:rsid w:val="00181EA4"/>
    <w:rsid w:val="001903D3"/>
    <w:rsid w:val="00195E34"/>
    <w:rsid w:val="001A0CDD"/>
    <w:rsid w:val="001A19F4"/>
    <w:rsid w:val="001A4475"/>
    <w:rsid w:val="001A7775"/>
    <w:rsid w:val="001B48E7"/>
    <w:rsid w:val="001B5949"/>
    <w:rsid w:val="001D4E83"/>
    <w:rsid w:val="001D5929"/>
    <w:rsid w:val="001E78F2"/>
    <w:rsid w:val="001F29F4"/>
    <w:rsid w:val="001F327C"/>
    <w:rsid w:val="002004D2"/>
    <w:rsid w:val="002056DB"/>
    <w:rsid w:val="0022011F"/>
    <w:rsid w:val="00222E5A"/>
    <w:rsid w:val="002243A5"/>
    <w:rsid w:val="00231B99"/>
    <w:rsid w:val="00232424"/>
    <w:rsid w:val="0024388E"/>
    <w:rsid w:val="0024590A"/>
    <w:rsid w:val="002502B9"/>
    <w:rsid w:val="002523DB"/>
    <w:rsid w:val="002539D0"/>
    <w:rsid w:val="00254AA5"/>
    <w:rsid w:val="00262C6D"/>
    <w:rsid w:val="002661C5"/>
    <w:rsid w:val="00266CBB"/>
    <w:rsid w:val="00266D79"/>
    <w:rsid w:val="00267216"/>
    <w:rsid w:val="00267E78"/>
    <w:rsid w:val="0027528B"/>
    <w:rsid w:val="00276221"/>
    <w:rsid w:val="00282D50"/>
    <w:rsid w:val="002839D0"/>
    <w:rsid w:val="00284462"/>
    <w:rsid w:val="00284AF7"/>
    <w:rsid w:val="0029041A"/>
    <w:rsid w:val="0029525F"/>
    <w:rsid w:val="002A6561"/>
    <w:rsid w:val="002A79D0"/>
    <w:rsid w:val="002B0053"/>
    <w:rsid w:val="002B0CB8"/>
    <w:rsid w:val="002C07E1"/>
    <w:rsid w:val="002C508F"/>
    <w:rsid w:val="002C6BA6"/>
    <w:rsid w:val="002D2FD3"/>
    <w:rsid w:val="002D3D0E"/>
    <w:rsid w:val="002D40A7"/>
    <w:rsid w:val="002E0658"/>
    <w:rsid w:val="002E4E56"/>
    <w:rsid w:val="002E4F4D"/>
    <w:rsid w:val="002F0A61"/>
    <w:rsid w:val="002F0D6C"/>
    <w:rsid w:val="002F11AE"/>
    <w:rsid w:val="002F29AC"/>
    <w:rsid w:val="0030295E"/>
    <w:rsid w:val="003038BD"/>
    <w:rsid w:val="00305033"/>
    <w:rsid w:val="00306F92"/>
    <w:rsid w:val="00307435"/>
    <w:rsid w:val="00307A7A"/>
    <w:rsid w:val="003111C4"/>
    <w:rsid w:val="0031148B"/>
    <w:rsid w:val="00320734"/>
    <w:rsid w:val="0032310B"/>
    <w:rsid w:val="003262C3"/>
    <w:rsid w:val="0033301B"/>
    <w:rsid w:val="003361D2"/>
    <w:rsid w:val="003408AB"/>
    <w:rsid w:val="00347F88"/>
    <w:rsid w:val="003637BF"/>
    <w:rsid w:val="0036717F"/>
    <w:rsid w:val="00372451"/>
    <w:rsid w:val="003733F9"/>
    <w:rsid w:val="00377F9C"/>
    <w:rsid w:val="00381E75"/>
    <w:rsid w:val="003833A5"/>
    <w:rsid w:val="00384C94"/>
    <w:rsid w:val="003857B6"/>
    <w:rsid w:val="00390F37"/>
    <w:rsid w:val="003944D5"/>
    <w:rsid w:val="003946BB"/>
    <w:rsid w:val="00394B50"/>
    <w:rsid w:val="00395338"/>
    <w:rsid w:val="003A06C5"/>
    <w:rsid w:val="003A13FA"/>
    <w:rsid w:val="003A5A3F"/>
    <w:rsid w:val="003A6491"/>
    <w:rsid w:val="003A6FA7"/>
    <w:rsid w:val="003B2DCC"/>
    <w:rsid w:val="003B5FB5"/>
    <w:rsid w:val="003C3D46"/>
    <w:rsid w:val="003C40A2"/>
    <w:rsid w:val="003C4EDD"/>
    <w:rsid w:val="003C6FDC"/>
    <w:rsid w:val="003D306B"/>
    <w:rsid w:val="003D5062"/>
    <w:rsid w:val="003E45AA"/>
    <w:rsid w:val="003E7CF3"/>
    <w:rsid w:val="003F0687"/>
    <w:rsid w:val="00410445"/>
    <w:rsid w:val="00413595"/>
    <w:rsid w:val="00414811"/>
    <w:rsid w:val="00422247"/>
    <w:rsid w:val="00424537"/>
    <w:rsid w:val="00434665"/>
    <w:rsid w:val="004351B2"/>
    <w:rsid w:val="00436EC9"/>
    <w:rsid w:val="00443BD4"/>
    <w:rsid w:val="00443D03"/>
    <w:rsid w:val="00445530"/>
    <w:rsid w:val="004463BC"/>
    <w:rsid w:val="004469F5"/>
    <w:rsid w:val="00450F30"/>
    <w:rsid w:val="00452F27"/>
    <w:rsid w:val="004556AC"/>
    <w:rsid w:val="00456AB8"/>
    <w:rsid w:val="004635AA"/>
    <w:rsid w:val="00464932"/>
    <w:rsid w:val="00467670"/>
    <w:rsid w:val="00475B4A"/>
    <w:rsid w:val="00476AD6"/>
    <w:rsid w:val="0048545C"/>
    <w:rsid w:val="004878CB"/>
    <w:rsid w:val="00491FF8"/>
    <w:rsid w:val="004933C2"/>
    <w:rsid w:val="00493A3F"/>
    <w:rsid w:val="00494460"/>
    <w:rsid w:val="004A0FE7"/>
    <w:rsid w:val="004A29D7"/>
    <w:rsid w:val="004A6318"/>
    <w:rsid w:val="004A6A46"/>
    <w:rsid w:val="004B1287"/>
    <w:rsid w:val="004C7F05"/>
    <w:rsid w:val="004D03F4"/>
    <w:rsid w:val="004D1FDF"/>
    <w:rsid w:val="004D413D"/>
    <w:rsid w:val="004D6900"/>
    <w:rsid w:val="004E246D"/>
    <w:rsid w:val="004E2791"/>
    <w:rsid w:val="004F601D"/>
    <w:rsid w:val="00512365"/>
    <w:rsid w:val="00513EAF"/>
    <w:rsid w:val="00517EF5"/>
    <w:rsid w:val="00523B27"/>
    <w:rsid w:val="0052542E"/>
    <w:rsid w:val="00525B72"/>
    <w:rsid w:val="0053692D"/>
    <w:rsid w:val="00541A29"/>
    <w:rsid w:val="00543D15"/>
    <w:rsid w:val="00544D66"/>
    <w:rsid w:val="00546D4B"/>
    <w:rsid w:val="00554F2A"/>
    <w:rsid w:val="00561447"/>
    <w:rsid w:val="00561614"/>
    <w:rsid w:val="005652D6"/>
    <w:rsid w:val="00565C1E"/>
    <w:rsid w:val="00567F9C"/>
    <w:rsid w:val="005808E4"/>
    <w:rsid w:val="00582E1D"/>
    <w:rsid w:val="00585EA9"/>
    <w:rsid w:val="005A0D41"/>
    <w:rsid w:val="005A4E1E"/>
    <w:rsid w:val="005A5B6C"/>
    <w:rsid w:val="005A6AAC"/>
    <w:rsid w:val="005A7841"/>
    <w:rsid w:val="005B35CD"/>
    <w:rsid w:val="005B3F76"/>
    <w:rsid w:val="005B4C9D"/>
    <w:rsid w:val="005B5C23"/>
    <w:rsid w:val="005C10C6"/>
    <w:rsid w:val="005C14A1"/>
    <w:rsid w:val="005C1CEB"/>
    <w:rsid w:val="005C2CCD"/>
    <w:rsid w:val="005C3C19"/>
    <w:rsid w:val="005C3F11"/>
    <w:rsid w:val="005C57ED"/>
    <w:rsid w:val="005D27AC"/>
    <w:rsid w:val="005D29F5"/>
    <w:rsid w:val="005D2BD1"/>
    <w:rsid w:val="005E13BE"/>
    <w:rsid w:val="005E1CA7"/>
    <w:rsid w:val="005F097F"/>
    <w:rsid w:val="005F7418"/>
    <w:rsid w:val="006024A6"/>
    <w:rsid w:val="0060640E"/>
    <w:rsid w:val="00610BED"/>
    <w:rsid w:val="00611F0B"/>
    <w:rsid w:val="0061206B"/>
    <w:rsid w:val="00614CF5"/>
    <w:rsid w:val="00616948"/>
    <w:rsid w:val="006176D7"/>
    <w:rsid w:val="0062300F"/>
    <w:rsid w:val="006251FD"/>
    <w:rsid w:val="00630350"/>
    <w:rsid w:val="006323D1"/>
    <w:rsid w:val="00640E1C"/>
    <w:rsid w:val="0064740C"/>
    <w:rsid w:val="00652751"/>
    <w:rsid w:val="006549D6"/>
    <w:rsid w:val="0066056C"/>
    <w:rsid w:val="00661409"/>
    <w:rsid w:val="0067140F"/>
    <w:rsid w:val="00676F7E"/>
    <w:rsid w:val="0068402D"/>
    <w:rsid w:val="006845C8"/>
    <w:rsid w:val="00685068"/>
    <w:rsid w:val="00686E61"/>
    <w:rsid w:val="00686E9A"/>
    <w:rsid w:val="00693FF9"/>
    <w:rsid w:val="006A2C87"/>
    <w:rsid w:val="006A41F9"/>
    <w:rsid w:val="006A45B7"/>
    <w:rsid w:val="006B005F"/>
    <w:rsid w:val="006B080F"/>
    <w:rsid w:val="006B2825"/>
    <w:rsid w:val="006D3328"/>
    <w:rsid w:val="006E1993"/>
    <w:rsid w:val="006F6512"/>
    <w:rsid w:val="00701902"/>
    <w:rsid w:val="00701A11"/>
    <w:rsid w:val="00704C48"/>
    <w:rsid w:val="0070621A"/>
    <w:rsid w:val="007063F1"/>
    <w:rsid w:val="0071010E"/>
    <w:rsid w:val="0071055B"/>
    <w:rsid w:val="00711578"/>
    <w:rsid w:val="00713DBE"/>
    <w:rsid w:val="0071554E"/>
    <w:rsid w:val="00716B0C"/>
    <w:rsid w:val="00725F00"/>
    <w:rsid w:val="0073063D"/>
    <w:rsid w:val="00733669"/>
    <w:rsid w:val="007343E1"/>
    <w:rsid w:val="007505FF"/>
    <w:rsid w:val="007543C8"/>
    <w:rsid w:val="00756209"/>
    <w:rsid w:val="0075792C"/>
    <w:rsid w:val="00763549"/>
    <w:rsid w:val="00772AF1"/>
    <w:rsid w:val="007737B9"/>
    <w:rsid w:val="00774D93"/>
    <w:rsid w:val="007759A5"/>
    <w:rsid w:val="00777D43"/>
    <w:rsid w:val="00781948"/>
    <w:rsid w:val="0078266C"/>
    <w:rsid w:val="00783026"/>
    <w:rsid w:val="00783FCA"/>
    <w:rsid w:val="00785826"/>
    <w:rsid w:val="0079085B"/>
    <w:rsid w:val="00790DCE"/>
    <w:rsid w:val="0079515A"/>
    <w:rsid w:val="007967B9"/>
    <w:rsid w:val="00797013"/>
    <w:rsid w:val="007A6C12"/>
    <w:rsid w:val="007B0B1E"/>
    <w:rsid w:val="007B5710"/>
    <w:rsid w:val="007B7952"/>
    <w:rsid w:val="007C1CC4"/>
    <w:rsid w:val="007C234A"/>
    <w:rsid w:val="007C3A29"/>
    <w:rsid w:val="007C6DA1"/>
    <w:rsid w:val="007C74DF"/>
    <w:rsid w:val="007D3DB7"/>
    <w:rsid w:val="007D57CE"/>
    <w:rsid w:val="007E52BD"/>
    <w:rsid w:val="007F2A61"/>
    <w:rsid w:val="007F2EA0"/>
    <w:rsid w:val="007F34D5"/>
    <w:rsid w:val="007F452E"/>
    <w:rsid w:val="007F4BDE"/>
    <w:rsid w:val="007F4D0F"/>
    <w:rsid w:val="007F56BE"/>
    <w:rsid w:val="007F6E2F"/>
    <w:rsid w:val="0080562E"/>
    <w:rsid w:val="00820205"/>
    <w:rsid w:val="0082212F"/>
    <w:rsid w:val="00822781"/>
    <w:rsid w:val="00833F2C"/>
    <w:rsid w:val="0083425B"/>
    <w:rsid w:val="0083463B"/>
    <w:rsid w:val="00843EB6"/>
    <w:rsid w:val="00845C9B"/>
    <w:rsid w:val="00850144"/>
    <w:rsid w:val="008504CE"/>
    <w:rsid w:val="00851881"/>
    <w:rsid w:val="00871438"/>
    <w:rsid w:val="0087198F"/>
    <w:rsid w:val="008965C1"/>
    <w:rsid w:val="00896A55"/>
    <w:rsid w:val="008A0BD3"/>
    <w:rsid w:val="008A6F77"/>
    <w:rsid w:val="008B143F"/>
    <w:rsid w:val="008B5CAE"/>
    <w:rsid w:val="008C4866"/>
    <w:rsid w:val="008C58B6"/>
    <w:rsid w:val="008C66B7"/>
    <w:rsid w:val="008D130E"/>
    <w:rsid w:val="008D2468"/>
    <w:rsid w:val="008D2BDA"/>
    <w:rsid w:val="008D416E"/>
    <w:rsid w:val="008D58A6"/>
    <w:rsid w:val="008D6825"/>
    <w:rsid w:val="008D6E5C"/>
    <w:rsid w:val="008D71F2"/>
    <w:rsid w:val="008D77DB"/>
    <w:rsid w:val="008D785B"/>
    <w:rsid w:val="008E1BAB"/>
    <w:rsid w:val="008E1E66"/>
    <w:rsid w:val="008F0F4C"/>
    <w:rsid w:val="008F2B07"/>
    <w:rsid w:val="008F3692"/>
    <w:rsid w:val="008F3F93"/>
    <w:rsid w:val="00900FE9"/>
    <w:rsid w:val="00903066"/>
    <w:rsid w:val="009052B7"/>
    <w:rsid w:val="00910C07"/>
    <w:rsid w:val="0091202C"/>
    <w:rsid w:val="009131C8"/>
    <w:rsid w:val="00915B73"/>
    <w:rsid w:val="00915FAD"/>
    <w:rsid w:val="0091604F"/>
    <w:rsid w:val="00922D46"/>
    <w:rsid w:val="00926663"/>
    <w:rsid w:val="00926950"/>
    <w:rsid w:val="009431E4"/>
    <w:rsid w:val="00943EBA"/>
    <w:rsid w:val="00951527"/>
    <w:rsid w:val="00960EB0"/>
    <w:rsid w:val="00962D5F"/>
    <w:rsid w:val="00965B5E"/>
    <w:rsid w:val="0096630D"/>
    <w:rsid w:val="00971886"/>
    <w:rsid w:val="0097415C"/>
    <w:rsid w:val="0098388D"/>
    <w:rsid w:val="00983EB8"/>
    <w:rsid w:val="0099074E"/>
    <w:rsid w:val="00993F6E"/>
    <w:rsid w:val="009A1A11"/>
    <w:rsid w:val="009A5E9D"/>
    <w:rsid w:val="009B006C"/>
    <w:rsid w:val="009B029A"/>
    <w:rsid w:val="009B5FAE"/>
    <w:rsid w:val="009C086D"/>
    <w:rsid w:val="009C5FAD"/>
    <w:rsid w:val="009C677A"/>
    <w:rsid w:val="009C7814"/>
    <w:rsid w:val="009D152F"/>
    <w:rsid w:val="009F0509"/>
    <w:rsid w:val="009F1A18"/>
    <w:rsid w:val="00A05DB2"/>
    <w:rsid w:val="00A07A3E"/>
    <w:rsid w:val="00A10EF9"/>
    <w:rsid w:val="00A1499C"/>
    <w:rsid w:val="00A1745C"/>
    <w:rsid w:val="00A22AC4"/>
    <w:rsid w:val="00A242FC"/>
    <w:rsid w:val="00A24904"/>
    <w:rsid w:val="00A300B4"/>
    <w:rsid w:val="00A31298"/>
    <w:rsid w:val="00A35DA4"/>
    <w:rsid w:val="00A362C8"/>
    <w:rsid w:val="00A511FD"/>
    <w:rsid w:val="00A5438D"/>
    <w:rsid w:val="00A5555B"/>
    <w:rsid w:val="00A6475C"/>
    <w:rsid w:val="00A66238"/>
    <w:rsid w:val="00A744B8"/>
    <w:rsid w:val="00A83472"/>
    <w:rsid w:val="00A90182"/>
    <w:rsid w:val="00A92B04"/>
    <w:rsid w:val="00A92F43"/>
    <w:rsid w:val="00A95F91"/>
    <w:rsid w:val="00A97EEC"/>
    <w:rsid w:val="00AA1E48"/>
    <w:rsid w:val="00AA3E2D"/>
    <w:rsid w:val="00AA5918"/>
    <w:rsid w:val="00AB0F92"/>
    <w:rsid w:val="00AB2AD6"/>
    <w:rsid w:val="00AB2E7F"/>
    <w:rsid w:val="00AC45A4"/>
    <w:rsid w:val="00AC4B04"/>
    <w:rsid w:val="00AC70BF"/>
    <w:rsid w:val="00AC7734"/>
    <w:rsid w:val="00AD2AD7"/>
    <w:rsid w:val="00AD59F5"/>
    <w:rsid w:val="00AD5ECD"/>
    <w:rsid w:val="00AD6C3E"/>
    <w:rsid w:val="00AD6C85"/>
    <w:rsid w:val="00AE1CD7"/>
    <w:rsid w:val="00AE7B76"/>
    <w:rsid w:val="00B00D79"/>
    <w:rsid w:val="00B15633"/>
    <w:rsid w:val="00B23397"/>
    <w:rsid w:val="00B23CAE"/>
    <w:rsid w:val="00B53B70"/>
    <w:rsid w:val="00B53EB2"/>
    <w:rsid w:val="00B54A4F"/>
    <w:rsid w:val="00B55B79"/>
    <w:rsid w:val="00B65799"/>
    <w:rsid w:val="00B72CC9"/>
    <w:rsid w:val="00B73FFD"/>
    <w:rsid w:val="00B748B5"/>
    <w:rsid w:val="00B755EF"/>
    <w:rsid w:val="00B7568F"/>
    <w:rsid w:val="00B75AA2"/>
    <w:rsid w:val="00B8321E"/>
    <w:rsid w:val="00B86B6C"/>
    <w:rsid w:val="00B872EA"/>
    <w:rsid w:val="00B910AD"/>
    <w:rsid w:val="00B93C03"/>
    <w:rsid w:val="00B94DF9"/>
    <w:rsid w:val="00B96C3B"/>
    <w:rsid w:val="00BA20B4"/>
    <w:rsid w:val="00BA57BA"/>
    <w:rsid w:val="00BA6C8B"/>
    <w:rsid w:val="00BB3E0C"/>
    <w:rsid w:val="00BB48CA"/>
    <w:rsid w:val="00BD03B7"/>
    <w:rsid w:val="00BD60A7"/>
    <w:rsid w:val="00BE4BD1"/>
    <w:rsid w:val="00BE603E"/>
    <w:rsid w:val="00BE70B3"/>
    <w:rsid w:val="00BE73CB"/>
    <w:rsid w:val="00BF2272"/>
    <w:rsid w:val="00BF3B1F"/>
    <w:rsid w:val="00BF3E07"/>
    <w:rsid w:val="00C03172"/>
    <w:rsid w:val="00C036E6"/>
    <w:rsid w:val="00C04A72"/>
    <w:rsid w:val="00C07BA9"/>
    <w:rsid w:val="00C1593C"/>
    <w:rsid w:val="00C27704"/>
    <w:rsid w:val="00C30E57"/>
    <w:rsid w:val="00C32682"/>
    <w:rsid w:val="00C32A2D"/>
    <w:rsid w:val="00C34B94"/>
    <w:rsid w:val="00C34EBF"/>
    <w:rsid w:val="00C355CD"/>
    <w:rsid w:val="00C36BF0"/>
    <w:rsid w:val="00C40AFF"/>
    <w:rsid w:val="00C4366B"/>
    <w:rsid w:val="00C511DC"/>
    <w:rsid w:val="00C61766"/>
    <w:rsid w:val="00C62399"/>
    <w:rsid w:val="00C6468C"/>
    <w:rsid w:val="00C648B4"/>
    <w:rsid w:val="00C6795C"/>
    <w:rsid w:val="00C67FD4"/>
    <w:rsid w:val="00C767C6"/>
    <w:rsid w:val="00C76F8A"/>
    <w:rsid w:val="00C77956"/>
    <w:rsid w:val="00C77BCC"/>
    <w:rsid w:val="00C8024E"/>
    <w:rsid w:val="00C804F9"/>
    <w:rsid w:val="00C822DE"/>
    <w:rsid w:val="00C86696"/>
    <w:rsid w:val="00C94199"/>
    <w:rsid w:val="00C95155"/>
    <w:rsid w:val="00C97C03"/>
    <w:rsid w:val="00CA11F0"/>
    <w:rsid w:val="00CB2392"/>
    <w:rsid w:val="00CC449F"/>
    <w:rsid w:val="00CD3F29"/>
    <w:rsid w:val="00CE0B5A"/>
    <w:rsid w:val="00CE5A34"/>
    <w:rsid w:val="00CF0FEC"/>
    <w:rsid w:val="00CF258C"/>
    <w:rsid w:val="00CF4EF6"/>
    <w:rsid w:val="00CF7A88"/>
    <w:rsid w:val="00D11E7A"/>
    <w:rsid w:val="00D20592"/>
    <w:rsid w:val="00D21DF7"/>
    <w:rsid w:val="00D22A4F"/>
    <w:rsid w:val="00D258A0"/>
    <w:rsid w:val="00D26B84"/>
    <w:rsid w:val="00D3178E"/>
    <w:rsid w:val="00D33D40"/>
    <w:rsid w:val="00D3627C"/>
    <w:rsid w:val="00D409B1"/>
    <w:rsid w:val="00D441B7"/>
    <w:rsid w:val="00D44EF3"/>
    <w:rsid w:val="00D45E28"/>
    <w:rsid w:val="00D5156D"/>
    <w:rsid w:val="00D56DFF"/>
    <w:rsid w:val="00D661EB"/>
    <w:rsid w:val="00D667E0"/>
    <w:rsid w:val="00D671ED"/>
    <w:rsid w:val="00D67992"/>
    <w:rsid w:val="00D75E0D"/>
    <w:rsid w:val="00D80F6C"/>
    <w:rsid w:val="00D87228"/>
    <w:rsid w:val="00D905DC"/>
    <w:rsid w:val="00D907B4"/>
    <w:rsid w:val="00D90A91"/>
    <w:rsid w:val="00D926DE"/>
    <w:rsid w:val="00D958B6"/>
    <w:rsid w:val="00DA2470"/>
    <w:rsid w:val="00DA291C"/>
    <w:rsid w:val="00DA7CC2"/>
    <w:rsid w:val="00DB1042"/>
    <w:rsid w:val="00DB127D"/>
    <w:rsid w:val="00DB33AF"/>
    <w:rsid w:val="00DC47B1"/>
    <w:rsid w:val="00DD0F65"/>
    <w:rsid w:val="00DD1685"/>
    <w:rsid w:val="00DD2535"/>
    <w:rsid w:val="00DF4668"/>
    <w:rsid w:val="00E01CA3"/>
    <w:rsid w:val="00E03B39"/>
    <w:rsid w:val="00E0582B"/>
    <w:rsid w:val="00E07FF1"/>
    <w:rsid w:val="00E10D1F"/>
    <w:rsid w:val="00E111B1"/>
    <w:rsid w:val="00E11CD9"/>
    <w:rsid w:val="00E13A78"/>
    <w:rsid w:val="00E16426"/>
    <w:rsid w:val="00E32F85"/>
    <w:rsid w:val="00E37789"/>
    <w:rsid w:val="00E409F3"/>
    <w:rsid w:val="00E4197E"/>
    <w:rsid w:val="00E44558"/>
    <w:rsid w:val="00E4686E"/>
    <w:rsid w:val="00E55489"/>
    <w:rsid w:val="00E670B3"/>
    <w:rsid w:val="00E7295F"/>
    <w:rsid w:val="00E75835"/>
    <w:rsid w:val="00E828B4"/>
    <w:rsid w:val="00E84E2B"/>
    <w:rsid w:val="00E85D44"/>
    <w:rsid w:val="00EA3D64"/>
    <w:rsid w:val="00EA71E1"/>
    <w:rsid w:val="00EA7501"/>
    <w:rsid w:val="00EB3567"/>
    <w:rsid w:val="00ED1C2F"/>
    <w:rsid w:val="00ED3086"/>
    <w:rsid w:val="00ED5CB5"/>
    <w:rsid w:val="00ED7F9C"/>
    <w:rsid w:val="00EE2042"/>
    <w:rsid w:val="00EE353E"/>
    <w:rsid w:val="00EE6D83"/>
    <w:rsid w:val="00EF2D75"/>
    <w:rsid w:val="00EF4FC1"/>
    <w:rsid w:val="00F0003E"/>
    <w:rsid w:val="00F03BC3"/>
    <w:rsid w:val="00F0587A"/>
    <w:rsid w:val="00F06F5E"/>
    <w:rsid w:val="00F11AF0"/>
    <w:rsid w:val="00F1336E"/>
    <w:rsid w:val="00F2475B"/>
    <w:rsid w:val="00F26088"/>
    <w:rsid w:val="00F3491D"/>
    <w:rsid w:val="00F34955"/>
    <w:rsid w:val="00F353A6"/>
    <w:rsid w:val="00F468F5"/>
    <w:rsid w:val="00F50EE3"/>
    <w:rsid w:val="00F52DF5"/>
    <w:rsid w:val="00F538FB"/>
    <w:rsid w:val="00F5529C"/>
    <w:rsid w:val="00F608BF"/>
    <w:rsid w:val="00F65CE4"/>
    <w:rsid w:val="00F65D8E"/>
    <w:rsid w:val="00F65DF1"/>
    <w:rsid w:val="00F710CA"/>
    <w:rsid w:val="00F71DA0"/>
    <w:rsid w:val="00F74202"/>
    <w:rsid w:val="00F846B4"/>
    <w:rsid w:val="00F86888"/>
    <w:rsid w:val="00F87139"/>
    <w:rsid w:val="00F87CEE"/>
    <w:rsid w:val="00F9036A"/>
    <w:rsid w:val="00F917C0"/>
    <w:rsid w:val="00F921B2"/>
    <w:rsid w:val="00F97B71"/>
    <w:rsid w:val="00F97ED0"/>
    <w:rsid w:val="00FA1DC8"/>
    <w:rsid w:val="00FA389C"/>
    <w:rsid w:val="00FA38BF"/>
    <w:rsid w:val="00FB4D03"/>
    <w:rsid w:val="00FB6D6F"/>
    <w:rsid w:val="00FC0DC5"/>
    <w:rsid w:val="00FC3118"/>
    <w:rsid w:val="00FC545F"/>
    <w:rsid w:val="00FD141F"/>
    <w:rsid w:val="00FD29FE"/>
    <w:rsid w:val="00FD3ECA"/>
    <w:rsid w:val="00FD469C"/>
    <w:rsid w:val="00FD7B2C"/>
    <w:rsid w:val="00FE426E"/>
    <w:rsid w:val="00FE4E26"/>
    <w:rsid w:val="00FE5541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4AB70"/>
  <w15:chartTrackingRefBased/>
  <w15:docId w15:val="{0BFD7A68-0907-4129-8EDC-C1FD9CC7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4D5"/>
  </w:style>
  <w:style w:type="paragraph" w:styleId="Stopka">
    <w:name w:val="footer"/>
    <w:basedOn w:val="Normalny"/>
    <w:link w:val="Stopka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4D5"/>
  </w:style>
  <w:style w:type="paragraph" w:styleId="Akapitzlist">
    <w:name w:val="List Paragraph"/>
    <w:aliases w:val="Paragraf,Numerowanie,List Paragraph,Akapit z listą BS,CW_Lista"/>
    <w:basedOn w:val="Normalny"/>
    <w:link w:val="AkapitzlistZnak"/>
    <w:uiPriority w:val="34"/>
    <w:qFormat/>
    <w:rsid w:val="007F34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0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7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7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7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6D4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6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C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C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C3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C40A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06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30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301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301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6F7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E7CF3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3050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aragraf Znak,Numerowanie Znak,List Paragraph Znak,Akapit z listą BS Znak,CW_Lista Znak"/>
    <w:link w:val="Akapitzlist"/>
    <w:uiPriority w:val="34"/>
    <w:qFormat/>
    <w:locked/>
    <w:rsid w:val="008346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8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1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0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humaneo.pl" TargetMode="External"/><Relationship Id="rId13" Type="http://schemas.openxmlformats.org/officeDocument/2006/relationships/hyperlink" Target="mailto:iod@wup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azovi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humaneo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od@wup.mazowsz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22B52-DBF8-4F89-BB15-15AED095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998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Humaneo</dc:creator>
  <cp:keywords/>
  <dc:description/>
  <cp:lastModifiedBy>Joanna Leśniak</cp:lastModifiedBy>
  <cp:revision>181</cp:revision>
  <cp:lastPrinted>2021-05-15T13:10:00Z</cp:lastPrinted>
  <dcterms:created xsi:type="dcterms:W3CDTF">2020-01-03T09:44:00Z</dcterms:created>
  <dcterms:modified xsi:type="dcterms:W3CDTF">2024-11-14T08:01:00Z</dcterms:modified>
</cp:coreProperties>
</file>