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BB2D9" w14:textId="192DD4A2" w:rsidR="00A914A2" w:rsidRPr="00A96597" w:rsidRDefault="00A914A2" w:rsidP="00A96597">
      <w:pPr>
        <w:spacing w:line="276" w:lineRule="auto"/>
        <w:rPr>
          <w:rFonts w:ascii="Roboto" w:hAnsi="Roboto"/>
          <w:sz w:val="24"/>
          <w:szCs w:val="24"/>
        </w:rPr>
      </w:pPr>
    </w:p>
    <w:p w14:paraId="1193AA55" w14:textId="19712DD5" w:rsidR="00CF4D17" w:rsidRPr="00A96597" w:rsidRDefault="00CF4D17" w:rsidP="00A96597">
      <w:pPr>
        <w:spacing w:line="276" w:lineRule="auto"/>
        <w:ind w:left="7080" w:firstLine="708"/>
        <w:rPr>
          <w:rFonts w:ascii="Roboto" w:hAnsi="Roboto"/>
          <w:sz w:val="24"/>
          <w:szCs w:val="24"/>
        </w:rPr>
      </w:pPr>
      <w:r w:rsidRPr="00A96597">
        <w:rPr>
          <w:rFonts w:ascii="Roboto" w:hAnsi="Roboto"/>
          <w:sz w:val="24"/>
          <w:szCs w:val="24"/>
        </w:rPr>
        <w:t xml:space="preserve">ZAŁĄCZNIK </w:t>
      </w:r>
      <w:r w:rsidR="005243FF" w:rsidRPr="00A96597">
        <w:rPr>
          <w:rFonts w:ascii="Roboto" w:hAnsi="Roboto"/>
          <w:sz w:val="24"/>
          <w:szCs w:val="24"/>
        </w:rPr>
        <w:t xml:space="preserve">4 </w:t>
      </w:r>
      <w:r w:rsidRPr="00A96597">
        <w:rPr>
          <w:rFonts w:ascii="Roboto" w:hAnsi="Roboto"/>
          <w:sz w:val="24"/>
          <w:szCs w:val="24"/>
        </w:rPr>
        <w:t xml:space="preserve">do Zapytania ofertowego nr </w:t>
      </w:r>
      <w:r w:rsidR="005243FF" w:rsidRPr="00A96597">
        <w:rPr>
          <w:rFonts w:ascii="Roboto" w:hAnsi="Roboto"/>
          <w:sz w:val="24"/>
          <w:szCs w:val="24"/>
        </w:rPr>
        <w:t>1</w:t>
      </w:r>
      <w:r w:rsidR="00564965" w:rsidRPr="00A96597">
        <w:rPr>
          <w:rFonts w:ascii="Roboto" w:hAnsi="Roboto"/>
          <w:sz w:val="24"/>
          <w:szCs w:val="24"/>
        </w:rPr>
        <w:t>/FP/1.6/2024</w:t>
      </w:r>
    </w:p>
    <w:p w14:paraId="630E4BD9" w14:textId="77777777" w:rsidR="00CF4D17" w:rsidRPr="00A96597" w:rsidRDefault="00CF4D17" w:rsidP="00A96597">
      <w:pPr>
        <w:spacing w:line="276" w:lineRule="auto"/>
        <w:ind w:left="1416" w:firstLine="708"/>
        <w:rPr>
          <w:rFonts w:ascii="Roboto" w:hAnsi="Roboto"/>
          <w:b/>
          <w:bCs/>
          <w:sz w:val="24"/>
          <w:szCs w:val="24"/>
        </w:rPr>
      </w:pPr>
    </w:p>
    <w:p w14:paraId="64778872" w14:textId="31C0B098" w:rsidR="00CF4D17" w:rsidRPr="00A96597" w:rsidRDefault="00CF4D17" w:rsidP="00A96597">
      <w:pPr>
        <w:spacing w:line="276" w:lineRule="auto"/>
        <w:ind w:left="4248" w:firstLine="708"/>
        <w:rPr>
          <w:rFonts w:ascii="Roboto" w:hAnsi="Roboto"/>
          <w:b/>
          <w:bCs/>
          <w:sz w:val="24"/>
          <w:szCs w:val="24"/>
        </w:rPr>
      </w:pPr>
      <w:r w:rsidRPr="00A96597">
        <w:rPr>
          <w:rFonts w:ascii="Roboto" w:hAnsi="Roboto"/>
          <w:b/>
          <w:bCs/>
          <w:sz w:val="24"/>
          <w:szCs w:val="24"/>
        </w:rPr>
        <w:t>KARTA SPEŁNIENIA WYMAGAŃ</w:t>
      </w:r>
    </w:p>
    <w:tbl>
      <w:tblPr>
        <w:tblW w:w="1340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718"/>
        <w:gridCol w:w="2826"/>
        <w:gridCol w:w="3894"/>
        <w:gridCol w:w="9"/>
        <w:gridCol w:w="3110"/>
        <w:gridCol w:w="9"/>
        <w:gridCol w:w="2826"/>
        <w:gridCol w:w="9"/>
      </w:tblGrid>
      <w:tr w:rsidR="00505313" w:rsidRPr="00A96597" w14:paraId="6A0FD931" w14:textId="77777777" w:rsidTr="009508F4">
        <w:trPr>
          <w:trHeight w:val="600"/>
          <w:tblHeader/>
        </w:trPr>
        <w:tc>
          <w:tcPr>
            <w:tcW w:w="71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65094" w14:textId="77777777" w:rsidR="00505313" w:rsidRPr="00A96597" w:rsidRDefault="00505313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bookmarkStart w:id="0" w:name="_Hlk177721630"/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729" w:type="dxa"/>
            <w:gridSpan w:val="3"/>
            <w:shd w:val="clear" w:color="auto" w:fill="CCCCCC"/>
            <w:vAlign w:val="center"/>
          </w:tcPr>
          <w:p w14:paraId="09370524" w14:textId="36B1918B" w:rsidR="00505313" w:rsidRPr="00A96597" w:rsidRDefault="00505313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Nazwa parametru/funkcjonalności</w:t>
            </w:r>
          </w:p>
        </w:tc>
        <w:tc>
          <w:tcPr>
            <w:tcW w:w="3119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F5767" w14:textId="388604A9" w:rsidR="00505313" w:rsidRPr="00A96597" w:rsidRDefault="00505313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Spełnienie wymogu przez oferowane urządzenie</w:t>
            </w:r>
            <w:r w:rsidRPr="00A96597">
              <w:rPr>
                <w:rStyle w:val="Odwoanieprzypisudolnego"/>
                <w:rFonts w:ascii="Roboto" w:hAnsi="Roboto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835" w:type="dxa"/>
            <w:gridSpan w:val="2"/>
            <w:shd w:val="clear" w:color="auto" w:fill="CCCCCC"/>
            <w:vAlign w:val="center"/>
          </w:tcPr>
          <w:p w14:paraId="56EA0006" w14:textId="761CB79D" w:rsidR="00505313" w:rsidRPr="00A96597" w:rsidRDefault="00505313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Potwierdzenie w opisie</w:t>
            </w:r>
            <w:r w:rsidRPr="00A96597">
              <w:rPr>
                <w:rStyle w:val="Odwoanieprzypisudolnego"/>
                <w:rFonts w:ascii="Roboto" w:hAnsi="Roboto"/>
                <w:b/>
                <w:bCs/>
                <w:sz w:val="24"/>
                <w:szCs w:val="24"/>
              </w:rPr>
              <w:footnoteReference w:id="2"/>
            </w: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  <w:tr w:rsidR="00505313" w:rsidRPr="00A96597" w14:paraId="5BD8A016" w14:textId="77777777" w:rsidTr="009508F4">
        <w:trPr>
          <w:trHeight w:val="112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C2608" w14:textId="5061D777" w:rsidR="00505313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729" w:type="dxa"/>
            <w:gridSpan w:val="3"/>
            <w:vAlign w:val="center"/>
          </w:tcPr>
          <w:p w14:paraId="342075AB" w14:textId="177C81E6" w:rsidR="00505313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szerokość robocza maszyny: minimum 1000 mm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827E8" w14:textId="6B3186AB" w:rsidR="00505313" w:rsidRPr="00A96597" w:rsidRDefault="00505313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3BAFA1A2" w14:textId="77777777" w:rsidR="00505313" w:rsidRPr="00A96597" w:rsidRDefault="00505313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505313" w:rsidRPr="00A96597" w14:paraId="72BBE3A3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474F0" w14:textId="43F2AF44" w:rsidR="00505313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729" w:type="dxa"/>
            <w:gridSpan w:val="3"/>
            <w:vAlign w:val="center"/>
          </w:tcPr>
          <w:p w14:paraId="1CA63737" w14:textId="2F473862" w:rsidR="00505313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prędkość mechaniczna maszyny: minimum 350 mb/min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0FFB7" w14:textId="66084F25" w:rsidR="00505313" w:rsidRPr="00A96597" w:rsidRDefault="00505313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4E7ED4F0" w14:textId="77777777" w:rsidR="00505313" w:rsidRPr="00A96597" w:rsidRDefault="00505313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505313" w:rsidRPr="00A96597" w14:paraId="0552BB6C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8C5FF" w14:textId="70E64FC1" w:rsidR="00505313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729" w:type="dxa"/>
            <w:gridSpan w:val="3"/>
            <w:vAlign w:val="center"/>
          </w:tcPr>
          <w:p w14:paraId="3E2ED426" w14:textId="53DB51A9" w:rsidR="00505313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powtarzalność druku: minimum 320 mm - maximum 720 mm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D8142" w14:textId="67D1368D" w:rsidR="00505313" w:rsidRPr="00A96597" w:rsidRDefault="00505313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40A49772" w14:textId="77777777" w:rsidR="00505313" w:rsidRPr="00A96597" w:rsidRDefault="00505313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505313" w:rsidRPr="00A96597" w14:paraId="22F5FA03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CCAE4" w14:textId="50D8F44B" w:rsidR="00505313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729" w:type="dxa"/>
            <w:gridSpan w:val="3"/>
            <w:vAlign w:val="center"/>
          </w:tcPr>
          <w:p w14:paraId="515AEEB9" w14:textId="6AC3D805" w:rsidR="00505313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ilość stacji drukujących: 10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501B4" w14:textId="60269F94" w:rsidR="00505313" w:rsidRPr="00A96597" w:rsidRDefault="00505313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119F2FB5" w14:textId="77777777" w:rsidR="00505313" w:rsidRPr="00A96597" w:rsidRDefault="00505313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505313" w:rsidRPr="00A96597" w14:paraId="6EF39CC8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514F6" w14:textId="38687028" w:rsidR="00505313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729" w:type="dxa"/>
            <w:gridSpan w:val="3"/>
            <w:vAlign w:val="center"/>
          </w:tcPr>
          <w:p w14:paraId="0E2C8849" w14:textId="139DB9E3" w:rsidR="00505313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maksymalna szerokość materiału: 1050 mm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51B47" w14:textId="44C4E13C" w:rsidR="00505313" w:rsidRPr="00A96597" w:rsidRDefault="00505313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70A46CEC" w14:textId="77777777" w:rsidR="00505313" w:rsidRPr="00A96597" w:rsidRDefault="00505313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47371A" w:rsidRPr="00A96597" w14:paraId="0016AF21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C082E" w14:textId="795434A4" w:rsidR="0047371A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729" w:type="dxa"/>
            <w:gridSpan w:val="3"/>
            <w:vAlign w:val="center"/>
          </w:tcPr>
          <w:p w14:paraId="01D2904D" w14:textId="38F68B05" w:rsidR="0047371A" w:rsidRPr="00D31742" w:rsidRDefault="00A27088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s</w:t>
            </w:r>
            <w:r w:rsidR="0047371A">
              <w:rPr>
                <w:rFonts w:ascii="Roboto" w:hAnsi="Roboto"/>
                <w:sz w:val="24"/>
                <w:szCs w:val="24"/>
              </w:rPr>
              <w:t>zerokość robocza druku: minimum 1000 mm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6874F" w14:textId="7CE2D8F1" w:rsidR="0047371A" w:rsidRPr="00A96597" w:rsidRDefault="0047371A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47371A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5DB1910E" w14:textId="77777777" w:rsidR="0047371A" w:rsidRPr="00A96597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505313" w:rsidRPr="00A96597" w14:paraId="3C7BB0D4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29906" w14:textId="43C83520" w:rsidR="00505313" w:rsidRPr="00A96597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7</w:t>
            </w:r>
            <w:r w:rsidR="00A96597"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5D9FEEC1" w14:textId="4B44F969" w:rsidR="00505313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rodzaj farb: rozpuszczalnikowe</w:t>
            </w:r>
            <w:r w:rsidR="00CC0F18">
              <w:rPr>
                <w:rFonts w:ascii="Roboto" w:hAnsi="Roboto"/>
                <w:sz w:val="24"/>
                <w:szCs w:val="24"/>
              </w:rPr>
              <w:t>/ wodne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73DC0" w14:textId="500186EC" w:rsidR="00505313" w:rsidRPr="00A96597" w:rsidRDefault="00505313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5428CE35" w14:textId="77777777" w:rsidR="00505313" w:rsidRPr="00A96597" w:rsidRDefault="00505313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A96597" w:rsidRPr="00A96597" w14:paraId="064B85B3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4E93A" w14:textId="235ABDC1" w:rsidR="00A96597" w:rsidRPr="00A96597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lastRenderedPageBreak/>
              <w:t>8</w:t>
            </w:r>
            <w:r w:rsidR="00A96597"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62B41349" w14:textId="002568F0" w:rsidR="00A96597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maszyna zaprojektowana i wykonana zgodnie z dyrektywami unijnymi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4C0B8" w14:textId="6A312978" w:rsidR="00A96597" w:rsidRPr="00A96597" w:rsidRDefault="00A96597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1B722D96" w14:textId="77777777" w:rsidR="00A96597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A96597" w:rsidRPr="00A96597" w14:paraId="0E2B9731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4CBF7" w14:textId="5312FF14" w:rsidR="00A96597" w:rsidRPr="00A96597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9</w:t>
            </w:r>
            <w:r w:rsidR="00A96597"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42219574" w14:textId="13E52DD9" w:rsidR="00A96597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system automatycznego odcinania wstęgi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F4B00" w14:textId="7B10E031" w:rsidR="00A96597" w:rsidRPr="00A96597" w:rsidRDefault="00A96597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519CF9E5" w14:textId="77777777" w:rsidR="00A96597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A96597" w:rsidRPr="00A96597" w14:paraId="73922586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3F3D7" w14:textId="644C0453" w:rsidR="00A96597" w:rsidRPr="00A96597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10</w:t>
            </w:r>
            <w:r w:rsidR="00A96597"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64BE4C0E" w14:textId="17C2E400" w:rsidR="00A96597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prowadzenie krawędzi folii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8A3D4" w14:textId="5175C4D1" w:rsidR="00A96597" w:rsidRPr="00A96597" w:rsidRDefault="00A96597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7631E7AF" w14:textId="77777777" w:rsidR="00A96597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A96597" w:rsidRPr="00A96597" w14:paraId="12D7E9F3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676BF" w14:textId="119BCB43" w:rsidR="00A96597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1AF65AFA" w14:textId="3BC3CD79" w:rsidR="00A96597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system aktywacji koronowej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CD746" w14:textId="2E0C5A12" w:rsidR="00A96597" w:rsidRPr="00A96597" w:rsidRDefault="00A96597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1FAB89F3" w14:textId="77777777" w:rsidR="00A96597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A96597" w:rsidRPr="00A96597" w14:paraId="226D9BDF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6CB60" w14:textId="2388233E" w:rsidR="00A96597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5124C8E9" w14:textId="772B9EDC" w:rsidR="00A96597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główny korpus maszyny skonstruowany w taki sposób, aby nie przenosić drgań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C84D7" w14:textId="2AE83DB5" w:rsidR="00A96597" w:rsidRPr="00A96597" w:rsidRDefault="00A96597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2BC0E713" w14:textId="77777777" w:rsidR="00A96597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A96597" w:rsidRPr="00A96597" w14:paraId="1FD8DD1D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176ED" w14:textId="3B4A693B" w:rsidR="00A96597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6D3C55C9" w14:textId="6494F368" w:rsidR="00A96597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centralne smarowanie łożysk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3EB3E" w14:textId="2A940213" w:rsidR="00A96597" w:rsidRPr="00A96597" w:rsidRDefault="00A96597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96597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175480AB" w14:textId="77777777" w:rsidR="00A96597" w:rsidRPr="00A96597" w:rsidRDefault="00A96597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01067438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FE933" w14:textId="7F07A366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4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7CD22649" w14:textId="1967E61B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centralny cylinder wyposażony w pokrywę zabezpieczającą przed wilgocią i korozją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3B9C7" w14:textId="1BCDF252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00CAD97E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3C2ECE57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539B8" w14:textId="110F5930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5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30A44815" w14:textId="50E27C16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centralny cylinder wyposażony w jednostkę chłodzącą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E1F14" w14:textId="0BC8B9BB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00AB06C1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43BE9544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7B9E2" w14:textId="07C6E361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6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7BD304FD" w14:textId="7BFA5074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minimum 2 szt. paneli do zdalnego sterowania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361B5" w14:textId="03AB505F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0A784A14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5DB49133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12DCB" w14:textId="4D695D01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7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6DF68149" w14:textId="5299E4B7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elektroniczne sterowanie dojazdów zespołami drukowymi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AC4BC" w14:textId="1062B56F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11EA1F04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24534189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34CEE" w14:textId="527852D2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8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121B4CE3" w14:textId="2EFB49E7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wzdłużne pasowanie druku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14ED9" w14:textId="1C4939EC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7C1A9F03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7ECA57C5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5D999" w14:textId="054CF53A" w:rsidR="00D31742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19</w:t>
            </w:r>
            <w:r w:rsidR="00D31742"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6079783B" w14:textId="79CA7C88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boczne pasowanie druku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64B5F" w14:textId="28FCED76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1F86507C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01D24F73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7F7A6" w14:textId="61605C4F" w:rsidR="00D31742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lastRenderedPageBreak/>
              <w:t>20</w:t>
            </w:r>
            <w:r w:rsidR="00D31742"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3C94937D" w14:textId="3595488D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pozycjonowanie jednostek druku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B09BD" w14:textId="2ABFB19F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15E15DA5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3E92A521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5313F" w14:textId="5CFE0713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38BF2A89" w14:textId="68447484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system zdalnej pomocy ze strony inżynierów sprzedawcy do weryfikacji systemów maszyny za pomocą zdalnego łącza internetowego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F8BC9" w14:textId="48B27AF1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6D325278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099DC707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5AD3F" w14:textId="0EAA93E2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1263FD97" w14:textId="4CBBCE8F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wałki formatowe – minimum 10 szt</w:t>
            </w:r>
            <w:r w:rsidR="00A656CB">
              <w:rPr>
                <w:rFonts w:ascii="Roboto" w:hAnsi="Roboto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44A12" w14:textId="30EA0C41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3C9A6191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6E529976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F454D" w14:textId="0743F232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10B2A884" w14:textId="150194C4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uleje formatowe (drukowe) – minimum 10 szt.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78813" w14:textId="2FA460ED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232C1C9E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3777D2F5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62951" w14:textId="5D0EF0E3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4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3FFC0688" w14:textId="1BC2CF81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wałki rastrowe – minimum 10 szt</w:t>
            </w:r>
            <w:r>
              <w:rPr>
                <w:rFonts w:ascii="Roboto" w:hAnsi="Roboto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35DDB" w14:textId="6D20BF47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2A847B38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72B39442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4E304" w14:textId="191D0B14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5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09E5B40C" w14:textId="5F809360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tuleje rastrowe – minimum 10 szt.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8EE8D" w14:textId="0EA114F3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3F2467EC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393E3A0F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BABC6" w14:textId="239FC767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6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6809B83F" w14:textId="5FA1D02C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 xml:space="preserve">systemy mycia dla wałków rastrowych i komór raklowych </w:t>
            </w:r>
            <w:r w:rsidR="00A656CB">
              <w:rPr>
                <w:rFonts w:ascii="Roboto" w:hAnsi="Roboto"/>
                <w:sz w:val="24"/>
                <w:szCs w:val="24"/>
              </w:rPr>
              <w:br/>
            </w:r>
            <w:r w:rsidRPr="00D31742">
              <w:rPr>
                <w:rFonts w:ascii="Roboto" w:hAnsi="Roboto"/>
                <w:sz w:val="24"/>
                <w:szCs w:val="24"/>
              </w:rPr>
              <w:t>– minimum 10 szt.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E49B0" w14:textId="777F4364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6B8DC7FE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084FC7C1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88433" w14:textId="0B6C9DDD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7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05E454EC" w14:textId="24800DE5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 xml:space="preserve">systemy mycia dla farb rozpuszczalnikowych </w:t>
            </w:r>
            <w:r w:rsidR="00A656CB">
              <w:rPr>
                <w:rFonts w:ascii="Roboto" w:hAnsi="Roboto"/>
                <w:sz w:val="24"/>
                <w:szCs w:val="24"/>
              </w:rPr>
              <w:br/>
            </w:r>
            <w:r w:rsidRPr="00D31742">
              <w:rPr>
                <w:rFonts w:ascii="Roboto" w:hAnsi="Roboto"/>
                <w:sz w:val="24"/>
                <w:szCs w:val="24"/>
              </w:rPr>
              <w:t>– minimum 10 szt.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AA4A6" w14:textId="13777AB7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7EAB2FA5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0474E626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DF7F" w14:textId="1366F81E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8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0AC107AC" w14:textId="5BF015C5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 xml:space="preserve">wiskozymetry wraz z pompami i zbiornikami farbowymi </w:t>
            </w:r>
            <w:r w:rsidR="00A656CB">
              <w:rPr>
                <w:rFonts w:ascii="Roboto" w:hAnsi="Roboto"/>
                <w:sz w:val="24"/>
                <w:szCs w:val="24"/>
              </w:rPr>
              <w:br/>
            </w:r>
            <w:r w:rsidRPr="00D31742">
              <w:rPr>
                <w:rFonts w:ascii="Roboto" w:hAnsi="Roboto"/>
                <w:sz w:val="24"/>
                <w:szCs w:val="24"/>
              </w:rPr>
              <w:t>– minimum 10 szt.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000C4" w14:textId="4479A747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5A3A2A48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799AABE3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DF90E" w14:textId="4E225217" w:rsidR="00D31742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29</w:t>
            </w:r>
            <w:r w:rsidR="00D31742"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143838DF" w14:textId="5843D060" w:rsidR="00D31742" w:rsidRPr="00A96597" w:rsidRDefault="00D31742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D31742">
              <w:rPr>
                <w:rFonts w:ascii="Roboto" w:hAnsi="Roboto"/>
                <w:sz w:val="24"/>
                <w:szCs w:val="24"/>
              </w:rPr>
              <w:t>system recyrkulacji powietrza oraz system kontroli stężenia rozpuszczalników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A91FC" w14:textId="6D524B37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00EF5BA0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4CE9EEDE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12E75" w14:textId="3C61E432" w:rsidR="00D31742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lastRenderedPageBreak/>
              <w:t>30</w:t>
            </w:r>
            <w:r w:rsidR="00D31742"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372021C9" w14:textId="600CAAEE" w:rsidR="00D31742" w:rsidRPr="00A96597" w:rsidRDefault="00FA3346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FA3346">
              <w:rPr>
                <w:rFonts w:ascii="Roboto" w:hAnsi="Roboto"/>
                <w:sz w:val="24"/>
                <w:szCs w:val="24"/>
              </w:rPr>
              <w:t>kamera liniowa do 100% inspekcji druku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CE958" w14:textId="44744254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7850C030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5759FCE7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D972F" w14:textId="3D3B9BDE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7E1DCC6C" w14:textId="23ED9CB2" w:rsidR="00D31742" w:rsidRPr="00A96597" w:rsidRDefault="00FA3346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FA3346">
              <w:rPr>
                <w:rFonts w:ascii="Roboto" w:hAnsi="Roboto"/>
                <w:sz w:val="24"/>
                <w:szCs w:val="24"/>
              </w:rPr>
              <w:t>automatyczny system pasowania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85015" w14:textId="34D73D9E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0365116C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46B68EFB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80B40" w14:textId="0DFD612C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10E46E38" w14:textId="48B8BE9B" w:rsidR="00D31742" w:rsidRPr="00A96597" w:rsidRDefault="00FA3346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FA3346">
              <w:rPr>
                <w:rFonts w:ascii="Roboto" w:hAnsi="Roboto"/>
                <w:sz w:val="24"/>
                <w:szCs w:val="24"/>
              </w:rPr>
              <w:t>system do wizualizacji nadruku i 100% inspekcji wstęgi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51743" w14:textId="3737DC77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0F3A32AB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2C353A05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80A40" w14:textId="3946EEBF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37CE15A3" w14:textId="2918D1D4" w:rsidR="00D31742" w:rsidRPr="00A96597" w:rsidRDefault="00FA3346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FA3346">
              <w:rPr>
                <w:rFonts w:ascii="Roboto" w:hAnsi="Roboto"/>
                <w:sz w:val="24"/>
                <w:szCs w:val="24"/>
              </w:rPr>
              <w:t>system 100% wykrywania błędów druku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0E6A1" w14:textId="3081A00D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213C9538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577BF5EC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F9FE5" w14:textId="0A580C2D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4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39A5D202" w14:textId="32A34062" w:rsidR="00D31742" w:rsidRPr="00A96597" w:rsidRDefault="00A27088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inspekcja</w:t>
            </w:r>
            <w:r w:rsidR="00FA3346" w:rsidRPr="00FA3346">
              <w:rPr>
                <w:rFonts w:ascii="Roboto" w:hAnsi="Roboto"/>
                <w:sz w:val="24"/>
                <w:szCs w:val="24"/>
              </w:rPr>
              <w:t xml:space="preserve"> pliku PDF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66AF3" w14:textId="6E50E8A3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3EF1A60C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252D500E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C6AE0" w14:textId="683966BC" w:rsidR="00D31742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5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367CCD85" w14:textId="441B2FA0" w:rsidR="00D31742" w:rsidRPr="00A96597" w:rsidRDefault="00A27088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a</w:t>
            </w:r>
            <w:r w:rsidR="00FA3346" w:rsidRPr="00FA3346">
              <w:rPr>
                <w:rFonts w:ascii="Roboto" w:hAnsi="Roboto"/>
                <w:sz w:val="24"/>
                <w:szCs w:val="24"/>
              </w:rPr>
              <w:t>utomatyczn</w:t>
            </w:r>
            <w:r>
              <w:rPr>
                <w:rFonts w:ascii="Roboto" w:hAnsi="Roboto"/>
                <w:sz w:val="24"/>
                <w:szCs w:val="24"/>
              </w:rPr>
              <w:t xml:space="preserve">a </w:t>
            </w:r>
            <w:r w:rsidR="00FA3346" w:rsidRPr="00FA3346">
              <w:rPr>
                <w:rFonts w:ascii="Roboto" w:hAnsi="Roboto"/>
                <w:sz w:val="24"/>
                <w:szCs w:val="24"/>
              </w:rPr>
              <w:t>kontrol</w:t>
            </w:r>
            <w:r>
              <w:rPr>
                <w:rFonts w:ascii="Roboto" w:hAnsi="Roboto"/>
                <w:sz w:val="24"/>
                <w:szCs w:val="24"/>
              </w:rPr>
              <w:t>a</w:t>
            </w:r>
            <w:r w:rsidR="00FA3346" w:rsidRPr="00FA3346">
              <w:rPr>
                <w:rFonts w:ascii="Roboto" w:hAnsi="Roboto"/>
                <w:sz w:val="24"/>
                <w:szCs w:val="24"/>
              </w:rPr>
              <w:t xml:space="preserve"> koloru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53F5B" w14:textId="63ABB6B7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31BC704F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0B2E2D59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4FC41" w14:textId="64161C84" w:rsidR="00D31742" w:rsidRDefault="00FA3346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6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7B2E3B47" w14:textId="191694CA" w:rsidR="00D31742" w:rsidRPr="00A96597" w:rsidRDefault="0051578A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51578A">
              <w:rPr>
                <w:rFonts w:ascii="Roboto" w:hAnsi="Roboto"/>
                <w:sz w:val="24"/>
                <w:szCs w:val="24"/>
              </w:rPr>
              <w:t>kontrol</w:t>
            </w:r>
            <w:r w:rsidR="00A27088">
              <w:rPr>
                <w:rFonts w:ascii="Roboto" w:hAnsi="Roboto"/>
                <w:sz w:val="24"/>
                <w:szCs w:val="24"/>
              </w:rPr>
              <w:t>a</w:t>
            </w:r>
            <w:r w:rsidRPr="0051578A">
              <w:rPr>
                <w:rFonts w:ascii="Roboto" w:hAnsi="Roboto"/>
                <w:sz w:val="24"/>
                <w:szCs w:val="24"/>
              </w:rPr>
              <w:t xml:space="preserve"> raportu nadruku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501B0" w14:textId="3CE5DE6E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503E902F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76B2643C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E73BF" w14:textId="1D520F9F" w:rsidR="00D31742" w:rsidRDefault="00FA3346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7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44FB13A5" w14:textId="3C1D5D7E" w:rsidR="00D31742" w:rsidRPr="00A96597" w:rsidRDefault="0051578A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51578A">
              <w:rPr>
                <w:rFonts w:ascii="Roboto" w:hAnsi="Roboto"/>
                <w:sz w:val="24"/>
                <w:szCs w:val="24"/>
              </w:rPr>
              <w:t>kontrol</w:t>
            </w:r>
            <w:r w:rsidR="00A27088">
              <w:rPr>
                <w:rFonts w:ascii="Roboto" w:hAnsi="Roboto"/>
                <w:sz w:val="24"/>
                <w:szCs w:val="24"/>
              </w:rPr>
              <w:t>a</w:t>
            </w:r>
            <w:r w:rsidRPr="0051578A">
              <w:rPr>
                <w:rFonts w:ascii="Roboto" w:hAnsi="Roboto"/>
                <w:sz w:val="24"/>
                <w:szCs w:val="24"/>
              </w:rPr>
              <w:t xml:space="preserve"> kodów kreskowych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D6FB0" w14:textId="293FC202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3D22AF78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1FE4256A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C433D" w14:textId="3346D565" w:rsidR="00D31742" w:rsidRDefault="00FA3346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8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356C554D" w14:textId="4C2AB8BF" w:rsidR="00D31742" w:rsidRPr="00A96597" w:rsidRDefault="0051578A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51578A">
              <w:rPr>
                <w:rFonts w:ascii="Roboto" w:hAnsi="Roboto"/>
                <w:sz w:val="24"/>
                <w:szCs w:val="24"/>
              </w:rPr>
              <w:t>automatyczna regulacja docisku druku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13228" w14:textId="19C32D09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66BDF16F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D31742" w:rsidRPr="00A96597" w14:paraId="5D57D09D" w14:textId="77777777" w:rsidTr="009508F4">
        <w:trPr>
          <w:trHeight w:val="94"/>
        </w:trPr>
        <w:tc>
          <w:tcPr>
            <w:tcW w:w="7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C112D" w14:textId="59F158FD" w:rsidR="00D31742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39</w:t>
            </w:r>
            <w:r w:rsidR="00FA3346"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29" w:type="dxa"/>
            <w:gridSpan w:val="3"/>
            <w:vAlign w:val="center"/>
          </w:tcPr>
          <w:p w14:paraId="48ABB1A1" w14:textId="6F2465D2" w:rsidR="00D31742" w:rsidRPr="00A96597" w:rsidRDefault="0051578A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51578A">
              <w:rPr>
                <w:rFonts w:ascii="Roboto" w:hAnsi="Roboto"/>
                <w:sz w:val="24"/>
                <w:szCs w:val="24"/>
              </w:rPr>
              <w:t>system suszenia w oparciu o 2 palniki gazowe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A55DC" w14:textId="4876DEFC" w:rsidR="00D31742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564CDA19" w14:textId="77777777" w:rsidR="00D31742" w:rsidRPr="00A96597" w:rsidRDefault="00D31742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51578A" w:rsidRPr="00A96597" w14:paraId="176BFE62" w14:textId="77777777" w:rsidTr="009508F4">
        <w:trPr>
          <w:gridAfter w:val="1"/>
          <w:wAfter w:w="9" w:type="dxa"/>
          <w:trHeight w:val="164"/>
        </w:trPr>
        <w:tc>
          <w:tcPr>
            <w:tcW w:w="718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B0795" w14:textId="7B4FF76B" w:rsidR="0051578A" w:rsidRDefault="0047371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40</w:t>
            </w:r>
            <w:r w:rsidR="0051578A"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26" w:type="dxa"/>
            <w:vMerge w:val="restart"/>
            <w:vAlign w:val="center"/>
          </w:tcPr>
          <w:p w14:paraId="2AF24CDE" w14:textId="7C2967FD" w:rsidR="0051578A" w:rsidRPr="00A96597" w:rsidRDefault="0051578A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51578A">
              <w:rPr>
                <w:rFonts w:ascii="Roboto" w:hAnsi="Roboto"/>
                <w:sz w:val="24"/>
                <w:szCs w:val="24"/>
              </w:rPr>
              <w:t>automatyczny odwijak</w:t>
            </w:r>
          </w:p>
        </w:tc>
        <w:tc>
          <w:tcPr>
            <w:tcW w:w="3894" w:type="dxa"/>
            <w:vAlign w:val="center"/>
          </w:tcPr>
          <w:p w14:paraId="2F8E8BDD" w14:textId="056F177B" w:rsidR="0051578A" w:rsidRPr="00A96597" w:rsidRDefault="009508F4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9508F4">
              <w:rPr>
                <w:rFonts w:ascii="Roboto" w:hAnsi="Roboto"/>
                <w:sz w:val="24"/>
                <w:szCs w:val="24"/>
              </w:rPr>
              <w:t>odwijak rewolwerowy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861A0" w14:textId="173BDEFF" w:rsidR="0051578A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12E5DD6B" w14:textId="77777777" w:rsidR="0051578A" w:rsidRPr="00A96597" w:rsidRDefault="0051578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51578A" w:rsidRPr="00A96597" w14:paraId="60C184A5" w14:textId="77777777" w:rsidTr="009508F4">
        <w:trPr>
          <w:gridAfter w:val="1"/>
          <w:wAfter w:w="9" w:type="dxa"/>
          <w:trHeight w:val="164"/>
        </w:trPr>
        <w:tc>
          <w:tcPr>
            <w:tcW w:w="718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4F09D" w14:textId="77777777" w:rsidR="0051578A" w:rsidRDefault="0051578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826" w:type="dxa"/>
            <w:vMerge/>
            <w:vAlign w:val="center"/>
          </w:tcPr>
          <w:p w14:paraId="6AAFA21B" w14:textId="77777777" w:rsidR="0051578A" w:rsidRPr="00A96597" w:rsidRDefault="0051578A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94" w:type="dxa"/>
            <w:vAlign w:val="center"/>
          </w:tcPr>
          <w:p w14:paraId="6EEAD560" w14:textId="7274E2ED" w:rsidR="0051578A" w:rsidRPr="00A96597" w:rsidRDefault="009508F4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9508F4">
              <w:rPr>
                <w:rFonts w:ascii="Roboto" w:hAnsi="Roboto"/>
                <w:sz w:val="24"/>
                <w:szCs w:val="24"/>
              </w:rPr>
              <w:t>min. zewnętrzna średnica 800 mm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8AF79" w14:textId="0069B5DC" w:rsidR="0051578A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62408880" w14:textId="77777777" w:rsidR="0051578A" w:rsidRPr="00A96597" w:rsidRDefault="0051578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51578A" w:rsidRPr="00A96597" w14:paraId="4628319A" w14:textId="77777777" w:rsidTr="009508F4">
        <w:trPr>
          <w:gridAfter w:val="1"/>
          <w:wAfter w:w="9" w:type="dxa"/>
          <w:trHeight w:val="164"/>
        </w:trPr>
        <w:tc>
          <w:tcPr>
            <w:tcW w:w="718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A883A" w14:textId="77777777" w:rsidR="0051578A" w:rsidRDefault="0051578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826" w:type="dxa"/>
            <w:vMerge/>
            <w:vAlign w:val="center"/>
          </w:tcPr>
          <w:p w14:paraId="5E19148D" w14:textId="77777777" w:rsidR="0051578A" w:rsidRPr="00A96597" w:rsidRDefault="0051578A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94" w:type="dxa"/>
            <w:vAlign w:val="center"/>
          </w:tcPr>
          <w:p w14:paraId="03364C41" w14:textId="40F146E9" w:rsidR="0051578A" w:rsidRPr="00A96597" w:rsidRDefault="009508F4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9508F4">
              <w:rPr>
                <w:rFonts w:ascii="Roboto" w:hAnsi="Roboto"/>
                <w:sz w:val="24"/>
                <w:szCs w:val="24"/>
              </w:rPr>
              <w:t>pneumatyczne wałki rozprężne Ø76mm i Ø152mm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803B9" w14:textId="5DEB1478" w:rsidR="0051578A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1553AD33" w14:textId="77777777" w:rsidR="0051578A" w:rsidRPr="00A96597" w:rsidRDefault="0051578A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9508F4" w:rsidRPr="00A96597" w14:paraId="4475061D" w14:textId="77777777" w:rsidTr="009508F4">
        <w:trPr>
          <w:gridAfter w:val="1"/>
          <w:wAfter w:w="9" w:type="dxa"/>
          <w:trHeight w:val="164"/>
        </w:trPr>
        <w:tc>
          <w:tcPr>
            <w:tcW w:w="718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42A8D" w14:textId="655E3DF2" w:rsidR="009508F4" w:rsidRDefault="009508F4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lastRenderedPageBreak/>
              <w:t>4</w:t>
            </w:r>
            <w:r w:rsidR="0047371A"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26" w:type="dxa"/>
            <w:vMerge w:val="restart"/>
            <w:vAlign w:val="center"/>
          </w:tcPr>
          <w:p w14:paraId="2F7D81A1" w14:textId="551288F7" w:rsidR="009508F4" w:rsidRPr="00A96597" w:rsidRDefault="009508F4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9508F4">
              <w:rPr>
                <w:rFonts w:ascii="Roboto" w:hAnsi="Roboto"/>
                <w:sz w:val="24"/>
                <w:szCs w:val="24"/>
              </w:rPr>
              <w:t>automatyczny nawijak</w:t>
            </w:r>
          </w:p>
        </w:tc>
        <w:tc>
          <w:tcPr>
            <w:tcW w:w="3894" w:type="dxa"/>
            <w:vAlign w:val="center"/>
          </w:tcPr>
          <w:p w14:paraId="58C1581C" w14:textId="7347641A" w:rsidR="009508F4" w:rsidRPr="00A96597" w:rsidRDefault="009508F4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9508F4">
              <w:rPr>
                <w:rFonts w:ascii="Roboto" w:hAnsi="Roboto"/>
                <w:sz w:val="24"/>
                <w:szCs w:val="24"/>
              </w:rPr>
              <w:t>nawijak rewolwerowy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E11CD" w14:textId="55BF79B7" w:rsidR="009508F4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0FDDA0F8" w14:textId="77777777" w:rsidR="009508F4" w:rsidRPr="00A96597" w:rsidRDefault="009508F4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9508F4" w:rsidRPr="00A96597" w14:paraId="2E85BE4A" w14:textId="77777777" w:rsidTr="009508F4">
        <w:trPr>
          <w:gridAfter w:val="1"/>
          <w:wAfter w:w="9" w:type="dxa"/>
          <w:trHeight w:val="164"/>
        </w:trPr>
        <w:tc>
          <w:tcPr>
            <w:tcW w:w="718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3AA80" w14:textId="77777777" w:rsidR="009508F4" w:rsidRDefault="009508F4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826" w:type="dxa"/>
            <w:vMerge/>
            <w:vAlign w:val="center"/>
          </w:tcPr>
          <w:p w14:paraId="07C0D608" w14:textId="77777777" w:rsidR="009508F4" w:rsidRPr="00A96597" w:rsidRDefault="009508F4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94" w:type="dxa"/>
            <w:vAlign w:val="center"/>
          </w:tcPr>
          <w:p w14:paraId="0BDFA91B" w14:textId="37ACF96D" w:rsidR="009508F4" w:rsidRPr="00A96597" w:rsidRDefault="009508F4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9508F4">
              <w:rPr>
                <w:rFonts w:ascii="Roboto" w:hAnsi="Roboto"/>
                <w:sz w:val="24"/>
                <w:szCs w:val="24"/>
              </w:rPr>
              <w:t>min. zewnętrzna średnica 800mm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72D21" w14:textId="189C2BEC" w:rsidR="009508F4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773B06EE" w14:textId="77777777" w:rsidR="009508F4" w:rsidRPr="00A96597" w:rsidRDefault="009508F4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9508F4" w:rsidRPr="00A96597" w14:paraId="0B1F5D63" w14:textId="77777777" w:rsidTr="009508F4">
        <w:trPr>
          <w:gridAfter w:val="1"/>
          <w:wAfter w:w="9" w:type="dxa"/>
          <w:trHeight w:val="164"/>
        </w:trPr>
        <w:tc>
          <w:tcPr>
            <w:tcW w:w="718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1F107" w14:textId="77777777" w:rsidR="009508F4" w:rsidRDefault="009508F4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826" w:type="dxa"/>
            <w:vMerge/>
            <w:vAlign w:val="center"/>
          </w:tcPr>
          <w:p w14:paraId="05E872B6" w14:textId="77777777" w:rsidR="009508F4" w:rsidRPr="00A96597" w:rsidRDefault="009508F4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94" w:type="dxa"/>
            <w:vAlign w:val="center"/>
          </w:tcPr>
          <w:p w14:paraId="41856970" w14:textId="7F234031" w:rsidR="009508F4" w:rsidRPr="00A96597" w:rsidRDefault="009508F4" w:rsidP="00A656CB">
            <w:pPr>
              <w:spacing w:after="0" w:line="276" w:lineRule="auto"/>
              <w:rPr>
                <w:rFonts w:ascii="Roboto" w:hAnsi="Roboto"/>
                <w:sz w:val="24"/>
                <w:szCs w:val="24"/>
              </w:rPr>
            </w:pPr>
            <w:r w:rsidRPr="009508F4">
              <w:rPr>
                <w:rFonts w:ascii="Roboto" w:hAnsi="Roboto"/>
                <w:sz w:val="24"/>
                <w:szCs w:val="24"/>
              </w:rPr>
              <w:t>pneumatyczne wałki rozprężne Ø76mm i Ø152mm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AC5CE" w14:textId="71BB15FD" w:rsidR="009508F4" w:rsidRPr="00A96597" w:rsidRDefault="009508F4" w:rsidP="00A656CB">
            <w:pPr>
              <w:spacing w:after="0" w:line="276" w:lineRule="auto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9508F4">
              <w:rPr>
                <w:rFonts w:ascii="Roboto" w:hAnsi="Roboto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835" w:type="dxa"/>
            <w:gridSpan w:val="2"/>
            <w:vAlign w:val="center"/>
          </w:tcPr>
          <w:p w14:paraId="21F33AB1" w14:textId="77777777" w:rsidR="009508F4" w:rsidRPr="00A96597" w:rsidRDefault="009508F4" w:rsidP="00A656CB">
            <w:pPr>
              <w:spacing w:after="0" w:line="276" w:lineRule="auto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</w:tbl>
    <w:p w14:paraId="0086E0B8" w14:textId="77777777" w:rsidR="00CF4D17" w:rsidRDefault="00CF4D17" w:rsidP="00A96597">
      <w:pPr>
        <w:spacing w:line="276" w:lineRule="auto"/>
        <w:rPr>
          <w:rFonts w:ascii="Roboto" w:hAnsi="Roboto"/>
          <w:b/>
          <w:bCs/>
          <w:sz w:val="24"/>
          <w:szCs w:val="24"/>
        </w:rPr>
      </w:pPr>
    </w:p>
    <w:p w14:paraId="145EE222" w14:textId="77777777" w:rsidR="00A656CB" w:rsidRDefault="00A656CB" w:rsidP="00A96597">
      <w:pPr>
        <w:spacing w:line="276" w:lineRule="auto"/>
        <w:rPr>
          <w:rFonts w:ascii="Roboto" w:hAnsi="Roboto"/>
          <w:b/>
          <w:bCs/>
          <w:sz w:val="24"/>
          <w:szCs w:val="24"/>
        </w:rPr>
      </w:pPr>
    </w:p>
    <w:p w14:paraId="3EBFC072" w14:textId="77777777" w:rsidR="00A656CB" w:rsidRDefault="00A656CB" w:rsidP="00A96597">
      <w:pPr>
        <w:spacing w:line="276" w:lineRule="auto"/>
        <w:rPr>
          <w:rFonts w:ascii="Roboto" w:hAnsi="Roboto"/>
          <w:b/>
          <w:bCs/>
          <w:sz w:val="24"/>
          <w:szCs w:val="24"/>
        </w:rPr>
      </w:pPr>
    </w:p>
    <w:p w14:paraId="7B95E418" w14:textId="77777777" w:rsidR="00A656CB" w:rsidRDefault="00A656CB" w:rsidP="00A96597">
      <w:pPr>
        <w:spacing w:line="276" w:lineRule="auto"/>
        <w:rPr>
          <w:rFonts w:ascii="Roboto" w:hAnsi="Roboto"/>
          <w:b/>
          <w:bCs/>
          <w:sz w:val="24"/>
          <w:szCs w:val="24"/>
        </w:rPr>
      </w:pPr>
    </w:p>
    <w:tbl>
      <w:tblPr>
        <w:tblW w:w="9212" w:type="dxa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417"/>
        <w:gridCol w:w="3859"/>
      </w:tblGrid>
      <w:tr w:rsidR="00D62F0B" w14:paraId="24D9643A" w14:textId="77777777" w:rsidTr="00D62F0B"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426A84" w14:textId="77777777" w:rsidR="00D62F0B" w:rsidRDefault="00D62F0B" w:rsidP="00D62F0B">
            <w:pPr>
              <w:spacing w:after="0" w:line="276" w:lineRule="auto"/>
              <w:ind w:left="646"/>
              <w:jc w:val="both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FCF830" w14:textId="77777777" w:rsidR="00D62F0B" w:rsidRDefault="00D62F0B" w:rsidP="007A4D24">
            <w:pPr>
              <w:spacing w:after="0" w:line="276" w:lineRule="auto"/>
              <w:ind w:left="646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C9FFB1" w14:textId="77777777" w:rsidR="00D62F0B" w:rsidRDefault="00D62F0B" w:rsidP="007A4D24">
            <w:pPr>
              <w:spacing w:after="0" w:line="276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Czytelny podpis Wykonawcy</w:t>
            </w:r>
          </w:p>
          <w:p w14:paraId="7562D842" w14:textId="77777777" w:rsidR="00D62F0B" w:rsidRDefault="00D62F0B" w:rsidP="007A4D24">
            <w:pPr>
              <w:spacing w:after="0" w:line="276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Pieczęć firmowa (jeśli dotyczy)</w:t>
            </w:r>
          </w:p>
          <w:p w14:paraId="6C0F5FC1" w14:textId="77777777" w:rsidR="00D62F0B" w:rsidRDefault="00D62F0B" w:rsidP="007A4D24">
            <w:pPr>
              <w:spacing w:after="0" w:line="276" w:lineRule="auto"/>
              <w:ind w:left="646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79C570A0" w14:textId="60B7A504" w:rsidR="00A656CB" w:rsidRPr="00A656CB" w:rsidRDefault="00A656CB" w:rsidP="00A656CB">
      <w:pPr>
        <w:spacing w:line="276" w:lineRule="auto"/>
        <w:jc w:val="right"/>
        <w:rPr>
          <w:rFonts w:ascii="Roboto" w:hAnsi="Roboto"/>
          <w:i/>
          <w:iCs/>
          <w:sz w:val="24"/>
          <w:szCs w:val="24"/>
        </w:rPr>
      </w:pPr>
      <w:r w:rsidRPr="00A656CB">
        <w:rPr>
          <w:rFonts w:ascii="Roboto" w:hAnsi="Roboto"/>
          <w:i/>
          <w:iCs/>
          <w:sz w:val="24"/>
          <w:szCs w:val="24"/>
        </w:rPr>
        <w:t xml:space="preserve"> </w:t>
      </w:r>
    </w:p>
    <w:sectPr w:rsidR="00A656CB" w:rsidRPr="00A656CB" w:rsidSect="0099553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8939A" w14:textId="77777777" w:rsidR="00CF4D17" w:rsidRDefault="00CF4D17" w:rsidP="00CF4D17">
      <w:pPr>
        <w:spacing w:after="0" w:line="240" w:lineRule="auto"/>
      </w:pPr>
      <w:r>
        <w:separator/>
      </w:r>
    </w:p>
  </w:endnote>
  <w:endnote w:type="continuationSeparator" w:id="0">
    <w:p w14:paraId="45353FCD" w14:textId="77777777" w:rsidR="00CF4D17" w:rsidRDefault="00CF4D17" w:rsidP="00CF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EE0A7" w14:textId="77777777" w:rsidR="00CF4D17" w:rsidRDefault="00CF4D17" w:rsidP="00CF4D17">
      <w:pPr>
        <w:spacing w:after="0" w:line="240" w:lineRule="auto"/>
      </w:pPr>
      <w:r>
        <w:separator/>
      </w:r>
    </w:p>
  </w:footnote>
  <w:footnote w:type="continuationSeparator" w:id="0">
    <w:p w14:paraId="4F039FE8" w14:textId="77777777" w:rsidR="00CF4D17" w:rsidRDefault="00CF4D17" w:rsidP="00CF4D17">
      <w:pPr>
        <w:spacing w:after="0" w:line="240" w:lineRule="auto"/>
      </w:pPr>
      <w:r>
        <w:continuationSeparator/>
      </w:r>
    </w:p>
  </w:footnote>
  <w:footnote w:id="1">
    <w:p w14:paraId="086DA3DC" w14:textId="7A5FAA8F" w:rsidR="00505313" w:rsidRPr="00505313" w:rsidRDefault="00505313">
      <w:pPr>
        <w:pStyle w:val="Tekstprzypisudolnego"/>
        <w:rPr>
          <w:rFonts w:ascii="Roboto" w:hAnsi="Roboto"/>
          <w:sz w:val="24"/>
          <w:szCs w:val="24"/>
        </w:rPr>
      </w:pPr>
      <w:r w:rsidRPr="00505313">
        <w:rPr>
          <w:rStyle w:val="Odwoanieprzypisudolnego"/>
          <w:rFonts w:ascii="Roboto" w:hAnsi="Roboto"/>
          <w:sz w:val="24"/>
          <w:szCs w:val="24"/>
        </w:rPr>
        <w:footnoteRef/>
      </w:r>
      <w:r w:rsidRPr="00505313">
        <w:rPr>
          <w:rFonts w:ascii="Roboto" w:hAnsi="Roboto"/>
          <w:i/>
          <w:iCs/>
          <w:sz w:val="24"/>
          <w:szCs w:val="24"/>
        </w:rPr>
        <w:t>należy zaznaczyć właściwą opcję</w:t>
      </w:r>
    </w:p>
  </w:footnote>
  <w:footnote w:id="2">
    <w:p w14:paraId="1CF7F086" w14:textId="2F54DDEA" w:rsidR="00505313" w:rsidRDefault="00505313">
      <w:pPr>
        <w:pStyle w:val="Tekstprzypisudolnego"/>
      </w:pPr>
      <w:r w:rsidRPr="00505313">
        <w:rPr>
          <w:rStyle w:val="Odwoanieprzypisudolnego"/>
          <w:rFonts w:ascii="Roboto" w:hAnsi="Roboto"/>
          <w:sz w:val="24"/>
          <w:szCs w:val="24"/>
        </w:rPr>
        <w:footnoteRef/>
      </w:r>
      <w:r w:rsidRPr="00505313">
        <w:rPr>
          <w:rFonts w:ascii="Roboto" w:hAnsi="Roboto"/>
          <w:sz w:val="24"/>
          <w:szCs w:val="24"/>
        </w:rPr>
        <w:t xml:space="preserve"> </w:t>
      </w:r>
      <w:r w:rsidRPr="00505313">
        <w:rPr>
          <w:rFonts w:ascii="Roboto" w:hAnsi="Roboto"/>
          <w:i/>
          <w:iCs/>
          <w:sz w:val="24"/>
          <w:szCs w:val="24"/>
        </w:rPr>
        <w:t>proszę wskazać stronę w opisie oferowanego przedmiotu zamówienia np. karcie katalogowej lub innym dokumencie równoważnym, na której znajduje się potwierdzenie spełnienia kryterium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FB535" w14:textId="66989391" w:rsidR="00CF4D17" w:rsidRDefault="00CF4D17" w:rsidP="00A96597">
    <w:pPr>
      <w:pStyle w:val="Nagwek"/>
      <w:spacing w:after="240"/>
    </w:pPr>
    <w:r>
      <w:rPr>
        <w:noProof/>
      </w:rPr>
      <w:drawing>
        <wp:inline distT="0" distB="0" distL="0" distR="0" wp14:anchorId="25E08399" wp14:editId="09C4679D">
          <wp:extent cx="8412480" cy="607249"/>
          <wp:effectExtent l="0" t="0" r="0" b="2540"/>
          <wp:docPr id="6291364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5353" cy="617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17"/>
    <w:rsid w:val="00045B8B"/>
    <w:rsid w:val="00070802"/>
    <w:rsid w:val="000C4FDD"/>
    <w:rsid w:val="000D2843"/>
    <w:rsid w:val="000F4B6F"/>
    <w:rsid w:val="00115BE5"/>
    <w:rsid w:val="00135D9A"/>
    <w:rsid w:val="001534C2"/>
    <w:rsid w:val="001E43F9"/>
    <w:rsid w:val="001E5B38"/>
    <w:rsid w:val="00243B5A"/>
    <w:rsid w:val="00277D3E"/>
    <w:rsid w:val="002858FC"/>
    <w:rsid w:val="002A0A0A"/>
    <w:rsid w:val="002A264E"/>
    <w:rsid w:val="002B2EF3"/>
    <w:rsid w:val="002E6314"/>
    <w:rsid w:val="00301A96"/>
    <w:rsid w:val="003672CA"/>
    <w:rsid w:val="00372CF6"/>
    <w:rsid w:val="003A188F"/>
    <w:rsid w:val="003C0A6F"/>
    <w:rsid w:val="0040154C"/>
    <w:rsid w:val="00417343"/>
    <w:rsid w:val="00441A9F"/>
    <w:rsid w:val="00445254"/>
    <w:rsid w:val="0047371A"/>
    <w:rsid w:val="00505313"/>
    <w:rsid w:val="0051578A"/>
    <w:rsid w:val="005243FF"/>
    <w:rsid w:val="00564965"/>
    <w:rsid w:val="005F5F4A"/>
    <w:rsid w:val="005F669D"/>
    <w:rsid w:val="00666C73"/>
    <w:rsid w:val="006A37C1"/>
    <w:rsid w:val="00753084"/>
    <w:rsid w:val="00791691"/>
    <w:rsid w:val="0079365D"/>
    <w:rsid w:val="00860F38"/>
    <w:rsid w:val="00874C3D"/>
    <w:rsid w:val="008D1A03"/>
    <w:rsid w:val="00936BC7"/>
    <w:rsid w:val="009508F4"/>
    <w:rsid w:val="00995536"/>
    <w:rsid w:val="009A6383"/>
    <w:rsid w:val="00A27088"/>
    <w:rsid w:val="00A322ED"/>
    <w:rsid w:val="00A656CB"/>
    <w:rsid w:val="00A914A2"/>
    <w:rsid w:val="00A96597"/>
    <w:rsid w:val="00B06739"/>
    <w:rsid w:val="00B445C3"/>
    <w:rsid w:val="00B52F1C"/>
    <w:rsid w:val="00B740B9"/>
    <w:rsid w:val="00B82F2D"/>
    <w:rsid w:val="00BA3ACF"/>
    <w:rsid w:val="00BD38C9"/>
    <w:rsid w:val="00BE6D10"/>
    <w:rsid w:val="00CB3CA0"/>
    <w:rsid w:val="00CB6D47"/>
    <w:rsid w:val="00CC0F18"/>
    <w:rsid w:val="00CE5023"/>
    <w:rsid w:val="00CF4D17"/>
    <w:rsid w:val="00D160E4"/>
    <w:rsid w:val="00D16B95"/>
    <w:rsid w:val="00D31742"/>
    <w:rsid w:val="00D47374"/>
    <w:rsid w:val="00D5332E"/>
    <w:rsid w:val="00D62F0B"/>
    <w:rsid w:val="00D67808"/>
    <w:rsid w:val="00DA19D2"/>
    <w:rsid w:val="00DA6D7A"/>
    <w:rsid w:val="00DC3555"/>
    <w:rsid w:val="00E40F25"/>
    <w:rsid w:val="00EC698D"/>
    <w:rsid w:val="00ED1F61"/>
    <w:rsid w:val="00EE5F0D"/>
    <w:rsid w:val="00F0492B"/>
    <w:rsid w:val="00F264FB"/>
    <w:rsid w:val="00F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9397FE"/>
  <w15:chartTrackingRefBased/>
  <w15:docId w15:val="{7EB5A852-BF58-4CF3-820C-E4F32EAC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4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4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4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4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4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4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4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4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4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4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4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4D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4D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4D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4D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4D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4D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4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4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4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4D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4D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4D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4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4D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4D1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D17"/>
  </w:style>
  <w:style w:type="paragraph" w:styleId="Stopka">
    <w:name w:val="footer"/>
    <w:basedOn w:val="Normalny"/>
    <w:link w:val="StopkaZnak"/>
    <w:uiPriority w:val="99"/>
    <w:unhideWhenUsed/>
    <w:rsid w:val="00CF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D17"/>
  </w:style>
  <w:style w:type="character" w:styleId="Odwoaniedokomentarza">
    <w:name w:val="annotation reference"/>
    <w:basedOn w:val="Domylnaczcionkaakapitu"/>
    <w:uiPriority w:val="99"/>
    <w:semiHidden/>
    <w:unhideWhenUsed/>
    <w:rsid w:val="003672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72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72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2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2C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3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3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80D2-3304-4DB8-BC8B-04722B02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Kostrzewska</dc:creator>
  <cp:keywords/>
  <dc:description/>
  <cp:lastModifiedBy>Katarzyna Bugaj</cp:lastModifiedBy>
  <cp:revision>15</cp:revision>
  <dcterms:created xsi:type="dcterms:W3CDTF">2024-10-21T07:18:00Z</dcterms:created>
  <dcterms:modified xsi:type="dcterms:W3CDTF">2024-11-08T08:20:00Z</dcterms:modified>
</cp:coreProperties>
</file>