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B0747" w14:textId="77777777" w:rsidR="0075490F" w:rsidRPr="00087DBD" w:rsidRDefault="0075490F" w:rsidP="00474B22">
      <w:pPr>
        <w:pStyle w:val="Bezodstpw"/>
        <w:spacing w:line="276" w:lineRule="auto"/>
        <w:jc w:val="center"/>
        <w:rPr>
          <w:rFonts w:ascii="Roboto" w:hAnsi="Roboto" w:cs="Times New Roman"/>
          <w:b/>
          <w:sz w:val="20"/>
          <w:szCs w:val="20"/>
        </w:rPr>
      </w:pPr>
    </w:p>
    <w:p w14:paraId="70165261" w14:textId="47F9B41D" w:rsidR="00E36331" w:rsidRPr="00087DBD" w:rsidRDefault="008B1D15" w:rsidP="00474B22">
      <w:pPr>
        <w:pStyle w:val="Bezodstpw"/>
        <w:spacing w:line="276" w:lineRule="auto"/>
        <w:jc w:val="center"/>
        <w:rPr>
          <w:rFonts w:ascii="Roboto" w:hAnsi="Roboto" w:cstheme="minorHAnsi"/>
          <w:b/>
          <w:sz w:val="20"/>
          <w:szCs w:val="20"/>
          <w:highlight w:val="cyan"/>
        </w:rPr>
      </w:pPr>
      <w:r w:rsidRPr="00087DBD">
        <w:rPr>
          <w:rFonts w:ascii="Roboto" w:hAnsi="Roboto" w:cstheme="minorHAnsi"/>
          <w:b/>
          <w:sz w:val="20"/>
          <w:szCs w:val="20"/>
        </w:rPr>
        <w:t>ZAPYTANIE OFERTOWE</w:t>
      </w:r>
      <w:r w:rsidR="00F56A1D" w:rsidRPr="00087DBD">
        <w:rPr>
          <w:rFonts w:ascii="Roboto" w:hAnsi="Roboto" w:cstheme="minorHAnsi"/>
          <w:b/>
          <w:sz w:val="20"/>
          <w:szCs w:val="20"/>
        </w:rPr>
        <w:t xml:space="preserve"> nr</w:t>
      </w:r>
      <w:r w:rsidR="00B31304" w:rsidRPr="00087DBD">
        <w:rPr>
          <w:rFonts w:ascii="Roboto" w:hAnsi="Roboto" w:cstheme="minorHAnsi"/>
          <w:b/>
          <w:sz w:val="20"/>
          <w:szCs w:val="20"/>
        </w:rPr>
        <w:t xml:space="preserve"> </w:t>
      </w:r>
      <w:r w:rsidR="00547C17" w:rsidRPr="00087DBD">
        <w:rPr>
          <w:rFonts w:ascii="Roboto" w:hAnsi="Roboto" w:cstheme="minorHAnsi"/>
          <w:b/>
          <w:sz w:val="20"/>
          <w:szCs w:val="20"/>
        </w:rPr>
        <w:t>2</w:t>
      </w:r>
      <w:r w:rsidR="003E276A" w:rsidRPr="00087DBD">
        <w:rPr>
          <w:rFonts w:ascii="Roboto" w:hAnsi="Roboto" w:cstheme="minorHAnsi"/>
          <w:b/>
          <w:sz w:val="20"/>
          <w:szCs w:val="20"/>
        </w:rPr>
        <w:t>/10/</w:t>
      </w:r>
      <w:r w:rsidR="00201DAF" w:rsidRPr="00087DBD">
        <w:rPr>
          <w:rFonts w:ascii="Roboto" w:hAnsi="Roboto" w:cstheme="minorHAnsi"/>
          <w:b/>
          <w:sz w:val="20"/>
          <w:szCs w:val="20"/>
        </w:rPr>
        <w:t>2024</w:t>
      </w:r>
    </w:p>
    <w:p w14:paraId="676F4EC7" w14:textId="77777777" w:rsidR="001316DB" w:rsidRPr="00087DBD" w:rsidRDefault="001316DB" w:rsidP="00474B22">
      <w:pPr>
        <w:pStyle w:val="Bezodstpw"/>
        <w:spacing w:line="276" w:lineRule="auto"/>
        <w:jc w:val="center"/>
        <w:rPr>
          <w:rFonts w:ascii="Roboto" w:hAnsi="Roboto" w:cstheme="minorHAnsi"/>
          <w:b/>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B1D15" w:rsidRPr="00087DBD" w14:paraId="1545F751" w14:textId="77777777" w:rsidTr="00997D1A">
        <w:tc>
          <w:tcPr>
            <w:tcW w:w="9062" w:type="dxa"/>
            <w:tcBorders>
              <w:top w:val="nil"/>
              <w:left w:val="nil"/>
              <w:bottom w:val="nil"/>
              <w:right w:val="nil"/>
            </w:tcBorders>
            <w:shd w:val="clear" w:color="auto" w:fill="8DB3E2" w:themeFill="text2" w:themeFillTint="66"/>
          </w:tcPr>
          <w:p w14:paraId="70234CCB" w14:textId="77777777" w:rsidR="008B1D15" w:rsidRPr="00087DBD" w:rsidRDefault="0043527D" w:rsidP="00474B22">
            <w:pPr>
              <w:pStyle w:val="Bezodstpw"/>
              <w:numPr>
                <w:ilvl w:val="0"/>
                <w:numId w:val="2"/>
              </w:numPr>
              <w:spacing w:line="276" w:lineRule="auto"/>
              <w:ind w:left="567" w:hanging="538"/>
              <w:jc w:val="both"/>
              <w:rPr>
                <w:rFonts w:ascii="Roboto" w:hAnsi="Roboto" w:cstheme="minorHAnsi"/>
                <w:b/>
                <w:sz w:val="20"/>
                <w:szCs w:val="20"/>
              </w:rPr>
            </w:pPr>
            <w:r w:rsidRPr="00087DBD">
              <w:rPr>
                <w:rFonts w:ascii="Roboto" w:hAnsi="Roboto" w:cstheme="minorHAnsi"/>
                <w:b/>
                <w:sz w:val="20"/>
                <w:szCs w:val="20"/>
              </w:rPr>
              <w:t>NAZWA I ADRES ZAMAWIAJĄCEGO</w:t>
            </w:r>
          </w:p>
        </w:tc>
      </w:tr>
    </w:tbl>
    <w:p w14:paraId="70B657F5" w14:textId="77777777" w:rsidR="00807EBB" w:rsidRPr="00087DBD" w:rsidRDefault="00807EBB" w:rsidP="00474B22">
      <w:pPr>
        <w:pStyle w:val="Bezodstpw"/>
        <w:spacing w:line="276" w:lineRule="auto"/>
        <w:jc w:val="both"/>
        <w:rPr>
          <w:rFonts w:ascii="Roboto" w:hAnsi="Roboto" w:cstheme="minorHAnsi"/>
          <w:sz w:val="20"/>
          <w:szCs w:val="20"/>
        </w:rPr>
      </w:pPr>
    </w:p>
    <w:p w14:paraId="310A48D5" w14:textId="2D6AD051" w:rsidR="00827FF8" w:rsidRPr="00087DBD" w:rsidRDefault="00054F43" w:rsidP="00474B22">
      <w:pPr>
        <w:pStyle w:val="Bezodstpw"/>
        <w:spacing w:line="276" w:lineRule="auto"/>
        <w:jc w:val="both"/>
        <w:rPr>
          <w:rFonts w:ascii="Roboto" w:hAnsi="Roboto" w:cstheme="minorHAnsi"/>
          <w:b/>
          <w:bCs/>
          <w:sz w:val="20"/>
          <w:szCs w:val="20"/>
        </w:rPr>
      </w:pPr>
      <w:r w:rsidRPr="00087DBD">
        <w:rPr>
          <w:rFonts w:ascii="Roboto" w:hAnsi="Roboto" w:cstheme="minorHAnsi"/>
          <w:b/>
          <w:bCs/>
          <w:sz w:val="20"/>
          <w:szCs w:val="20"/>
        </w:rPr>
        <w:t>Effector S.A</w:t>
      </w:r>
      <w:r w:rsidR="0068794E" w:rsidRPr="00087DBD">
        <w:rPr>
          <w:rFonts w:ascii="Roboto" w:hAnsi="Roboto" w:cstheme="minorHAnsi"/>
          <w:b/>
          <w:bCs/>
          <w:sz w:val="20"/>
          <w:szCs w:val="20"/>
        </w:rPr>
        <w:t>.</w:t>
      </w:r>
    </w:p>
    <w:p w14:paraId="715B2E7B" w14:textId="43BA275E" w:rsidR="00054F43" w:rsidRPr="00087DBD" w:rsidRDefault="00054F43"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ul. Generała Józefa Hauke-Bosaka 2</w:t>
      </w:r>
    </w:p>
    <w:p w14:paraId="213547BE" w14:textId="0808E81F" w:rsidR="00D52671" w:rsidRPr="00087DBD" w:rsidRDefault="009578C7"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25-214 Kielce</w:t>
      </w:r>
    </w:p>
    <w:p w14:paraId="7DBB051B" w14:textId="77777777" w:rsidR="009578C7" w:rsidRPr="00087DBD" w:rsidRDefault="009578C7" w:rsidP="00474B22">
      <w:pPr>
        <w:pStyle w:val="Bezodstpw"/>
        <w:spacing w:line="276" w:lineRule="auto"/>
        <w:jc w:val="both"/>
        <w:rPr>
          <w:rFonts w:ascii="Roboto" w:hAnsi="Roboto" w:cstheme="minorHAnsi"/>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43527D" w:rsidRPr="00087DBD" w14:paraId="2E063CC5" w14:textId="77777777" w:rsidTr="00997D1A">
        <w:tc>
          <w:tcPr>
            <w:tcW w:w="9062" w:type="dxa"/>
            <w:tcBorders>
              <w:top w:val="nil"/>
              <w:left w:val="nil"/>
              <w:bottom w:val="nil"/>
              <w:right w:val="nil"/>
            </w:tcBorders>
            <w:shd w:val="clear" w:color="auto" w:fill="8DB3E2" w:themeFill="text2" w:themeFillTint="66"/>
          </w:tcPr>
          <w:p w14:paraId="1621E977" w14:textId="77777777" w:rsidR="0043527D" w:rsidRPr="00087DBD" w:rsidRDefault="0043527D" w:rsidP="00474B22">
            <w:pPr>
              <w:pStyle w:val="Bezodstpw"/>
              <w:numPr>
                <w:ilvl w:val="0"/>
                <w:numId w:val="2"/>
              </w:numPr>
              <w:spacing w:line="276" w:lineRule="auto"/>
              <w:ind w:left="567" w:hanging="567"/>
              <w:jc w:val="both"/>
              <w:rPr>
                <w:rFonts w:ascii="Roboto" w:hAnsi="Roboto" w:cstheme="minorHAnsi"/>
                <w:b/>
                <w:sz w:val="20"/>
                <w:szCs w:val="20"/>
              </w:rPr>
            </w:pPr>
            <w:r w:rsidRPr="00087DBD">
              <w:rPr>
                <w:rFonts w:ascii="Roboto" w:hAnsi="Roboto" w:cstheme="minorHAnsi"/>
                <w:b/>
                <w:sz w:val="20"/>
                <w:szCs w:val="20"/>
              </w:rPr>
              <w:t>TRYB UDZIELENIA ZAMÓWIENIA I RODZAJ ZAMÓWIENIA</w:t>
            </w:r>
          </w:p>
        </w:tc>
      </w:tr>
    </w:tbl>
    <w:p w14:paraId="38D8A68D" w14:textId="77777777" w:rsidR="00807EBB" w:rsidRPr="00087DBD" w:rsidRDefault="00807EBB" w:rsidP="00474B22">
      <w:pPr>
        <w:pStyle w:val="Default"/>
        <w:spacing w:line="276" w:lineRule="auto"/>
        <w:jc w:val="both"/>
        <w:rPr>
          <w:rFonts w:ascii="Roboto" w:hAnsi="Roboto" w:cstheme="minorHAnsi"/>
          <w:sz w:val="20"/>
          <w:szCs w:val="20"/>
        </w:rPr>
      </w:pPr>
    </w:p>
    <w:p w14:paraId="65AA1A04" w14:textId="77E20362" w:rsidR="00F82933" w:rsidRPr="00087DBD" w:rsidRDefault="006F4E73" w:rsidP="00474B22">
      <w:pPr>
        <w:suppressAutoHyphens/>
        <w:spacing w:after="0"/>
        <w:ind w:right="11"/>
        <w:jc w:val="both"/>
        <w:rPr>
          <w:rFonts w:ascii="Roboto" w:eastAsia="DejaVuSans-Bold" w:hAnsi="Roboto" w:cstheme="minorHAnsi"/>
          <w:sz w:val="20"/>
          <w:szCs w:val="20"/>
        </w:rPr>
      </w:pPr>
      <w:r w:rsidRPr="00087DBD">
        <w:rPr>
          <w:rFonts w:ascii="Roboto" w:hAnsi="Roboto" w:cstheme="minorHAnsi"/>
          <w:sz w:val="20"/>
          <w:szCs w:val="20"/>
        </w:rPr>
        <w:t>Postępowanie jest prowadzone w związku z realizacją projektu pn. „</w:t>
      </w:r>
      <w:r w:rsidR="00672B43" w:rsidRPr="00087DBD">
        <w:rPr>
          <w:rFonts w:ascii="Roboto" w:hAnsi="Roboto" w:cstheme="minorHAnsi"/>
          <w:sz w:val="20"/>
          <w:szCs w:val="20"/>
        </w:rPr>
        <w:t>Prozdrowotny program dla pracowników Effector S.A. "Effectywni dla zdrowia"</w:t>
      </w:r>
      <w:r w:rsidRPr="00087DBD">
        <w:rPr>
          <w:rFonts w:ascii="Roboto" w:hAnsi="Roboto" w:cstheme="minorHAnsi"/>
          <w:sz w:val="20"/>
          <w:szCs w:val="20"/>
        </w:rPr>
        <w:t xml:space="preserve">” </w:t>
      </w:r>
      <w:r w:rsidR="00844621" w:rsidRPr="00087DBD">
        <w:rPr>
          <w:rFonts w:ascii="Roboto" w:hAnsi="Roboto" w:cstheme="minorHAnsi"/>
          <w:sz w:val="20"/>
          <w:szCs w:val="20"/>
        </w:rPr>
        <w:t xml:space="preserve">współfinansowanego ze środków Europejskiego Funduszu Społecznego Plus (EFS+) w </w:t>
      </w:r>
      <w:r w:rsidR="00844621" w:rsidRPr="00087DBD">
        <w:rPr>
          <w:rFonts w:ascii="Roboto" w:hAnsi="Roboto" w:cstheme="minorHAnsi"/>
          <w:spacing w:val="-2"/>
          <w:sz w:val="20"/>
          <w:szCs w:val="20"/>
        </w:rPr>
        <w:t>r</w:t>
      </w:r>
      <w:r w:rsidR="00844621" w:rsidRPr="00087DBD">
        <w:rPr>
          <w:rFonts w:ascii="Roboto" w:hAnsi="Roboto" w:cstheme="minorHAnsi"/>
          <w:sz w:val="20"/>
          <w:szCs w:val="20"/>
        </w:rPr>
        <w:t>am</w:t>
      </w:r>
      <w:r w:rsidR="00844621" w:rsidRPr="00087DBD">
        <w:rPr>
          <w:rFonts w:ascii="Roboto" w:hAnsi="Roboto" w:cstheme="minorHAnsi"/>
          <w:spacing w:val="-2"/>
          <w:sz w:val="20"/>
          <w:szCs w:val="20"/>
        </w:rPr>
        <w:t>a</w:t>
      </w:r>
      <w:r w:rsidR="00844621" w:rsidRPr="00087DBD">
        <w:rPr>
          <w:rFonts w:ascii="Roboto" w:hAnsi="Roboto" w:cstheme="minorHAnsi"/>
          <w:sz w:val="20"/>
          <w:szCs w:val="20"/>
        </w:rPr>
        <w:t>ch programu regionalnego</w:t>
      </w:r>
      <w:r w:rsidR="00844621" w:rsidRPr="00087DBD">
        <w:rPr>
          <w:rFonts w:ascii="Roboto" w:eastAsia="Arial" w:hAnsi="Roboto" w:cstheme="minorHAnsi"/>
          <w:sz w:val="20"/>
          <w:szCs w:val="20"/>
        </w:rPr>
        <w:t xml:space="preserve"> </w:t>
      </w:r>
      <w:r w:rsidR="00844621" w:rsidRPr="00087DBD">
        <w:rPr>
          <w:rFonts w:ascii="Roboto" w:hAnsi="Roboto" w:cstheme="minorHAnsi"/>
          <w:sz w:val="20"/>
          <w:szCs w:val="20"/>
        </w:rPr>
        <w:t>Fundusze Europejskie dla Świętokrzyskiego 2021-2027</w:t>
      </w:r>
      <w:r w:rsidRPr="00087DBD">
        <w:rPr>
          <w:rFonts w:ascii="Roboto" w:hAnsi="Roboto" w:cstheme="minorHAnsi"/>
          <w:sz w:val="20"/>
          <w:szCs w:val="20"/>
        </w:rPr>
        <w:t xml:space="preserve">, </w:t>
      </w:r>
      <w:r w:rsidR="00BF668D" w:rsidRPr="00087DBD">
        <w:rPr>
          <w:rFonts w:ascii="Roboto" w:hAnsi="Roboto" w:cstheme="minorHAnsi"/>
          <w:sz w:val="20"/>
          <w:szCs w:val="20"/>
        </w:rPr>
        <w:t xml:space="preserve">Priorytet </w:t>
      </w:r>
      <w:r w:rsidR="0095312B" w:rsidRPr="00087DBD">
        <w:rPr>
          <w:rFonts w:ascii="Roboto" w:eastAsia="DejaVuSans-Bold" w:hAnsi="Roboto" w:cstheme="minorHAnsi"/>
          <w:sz w:val="20"/>
          <w:szCs w:val="20"/>
        </w:rPr>
        <w:t>7.</w:t>
      </w:r>
      <w:r w:rsidR="006E6A2F" w:rsidRPr="00087DBD">
        <w:rPr>
          <w:rFonts w:ascii="Roboto" w:eastAsia="DejaVuSans-Bold" w:hAnsi="Roboto" w:cstheme="minorHAnsi"/>
          <w:sz w:val="20"/>
          <w:szCs w:val="20"/>
        </w:rPr>
        <w:t xml:space="preserve"> Zdrowi i aktywni zawodowo</w:t>
      </w:r>
      <w:r w:rsidR="00BF668D" w:rsidRPr="00087DBD">
        <w:rPr>
          <w:rFonts w:ascii="Roboto" w:hAnsi="Roboto" w:cstheme="minorHAnsi"/>
          <w:sz w:val="20"/>
          <w:szCs w:val="20"/>
        </w:rPr>
        <w:t xml:space="preserve">, </w:t>
      </w:r>
      <w:r w:rsidR="00BF668D" w:rsidRPr="00087DBD">
        <w:rPr>
          <w:rFonts w:ascii="Roboto" w:eastAsia="DejaVuSans-Bold" w:hAnsi="Roboto" w:cstheme="minorHAnsi"/>
          <w:sz w:val="20"/>
          <w:szCs w:val="20"/>
        </w:rPr>
        <w:t>Działanie</w:t>
      </w:r>
      <w:r w:rsidR="0095312B" w:rsidRPr="00087DBD">
        <w:rPr>
          <w:rFonts w:ascii="Roboto" w:eastAsia="DejaVuSans-Bold" w:hAnsi="Roboto" w:cstheme="minorHAnsi"/>
          <w:sz w:val="20"/>
          <w:szCs w:val="20"/>
        </w:rPr>
        <w:t xml:space="preserve"> 7.1 </w:t>
      </w:r>
      <w:r w:rsidR="00F91AD2" w:rsidRPr="00087DBD">
        <w:rPr>
          <w:rFonts w:ascii="Roboto" w:eastAsia="DejaVuSans-Bold" w:hAnsi="Roboto" w:cstheme="minorHAnsi"/>
          <w:sz w:val="20"/>
          <w:szCs w:val="20"/>
        </w:rPr>
        <w:t>Wsparcie zd</w:t>
      </w:r>
      <w:r w:rsidR="00C5499D" w:rsidRPr="00087DBD">
        <w:rPr>
          <w:rFonts w:ascii="Roboto" w:eastAsia="DejaVuSans-Bold" w:hAnsi="Roboto" w:cstheme="minorHAnsi"/>
          <w:sz w:val="20"/>
          <w:szCs w:val="20"/>
        </w:rPr>
        <w:t>rowotne świętokrzyskich pracowników</w:t>
      </w:r>
      <w:r w:rsidR="00BC7448" w:rsidRPr="00087DBD">
        <w:rPr>
          <w:rFonts w:ascii="Roboto" w:eastAsia="DejaVuSans-Bold" w:hAnsi="Roboto" w:cstheme="minorHAnsi"/>
          <w:sz w:val="20"/>
          <w:szCs w:val="20"/>
        </w:rPr>
        <w:t>. Nr umowy</w:t>
      </w:r>
      <w:r w:rsidR="000F053B" w:rsidRPr="00087DBD">
        <w:rPr>
          <w:rFonts w:ascii="Roboto" w:eastAsia="DejaVuSans-Bold" w:hAnsi="Roboto" w:cstheme="minorHAnsi"/>
          <w:sz w:val="20"/>
          <w:szCs w:val="20"/>
        </w:rPr>
        <w:t xml:space="preserve"> o dofinansowanie</w:t>
      </w:r>
      <w:r w:rsidR="00BC7448" w:rsidRPr="00087DBD">
        <w:rPr>
          <w:rFonts w:ascii="Roboto" w:eastAsia="DejaVuSans-Bold" w:hAnsi="Roboto" w:cstheme="minorHAnsi"/>
          <w:sz w:val="20"/>
          <w:szCs w:val="20"/>
        </w:rPr>
        <w:t>: FESW.07.01-I</w:t>
      </w:r>
      <w:r w:rsidR="00845225" w:rsidRPr="00087DBD">
        <w:rPr>
          <w:rFonts w:ascii="Roboto" w:eastAsia="DejaVuSans-Bold" w:hAnsi="Roboto" w:cstheme="minorHAnsi"/>
          <w:sz w:val="20"/>
          <w:szCs w:val="20"/>
        </w:rPr>
        <w:t>Z</w:t>
      </w:r>
      <w:r w:rsidR="00BC7448" w:rsidRPr="00087DBD">
        <w:rPr>
          <w:rFonts w:ascii="Roboto" w:eastAsia="DejaVuSans-Bold" w:hAnsi="Roboto" w:cstheme="minorHAnsi"/>
          <w:sz w:val="20"/>
          <w:szCs w:val="20"/>
        </w:rPr>
        <w:t>.00-0037/24</w:t>
      </w:r>
      <w:r w:rsidR="00EA6EEB" w:rsidRPr="00087DBD">
        <w:rPr>
          <w:rFonts w:ascii="Roboto" w:eastAsia="DejaVuSans-Bold" w:hAnsi="Roboto" w:cstheme="minorHAnsi"/>
          <w:sz w:val="20"/>
          <w:szCs w:val="20"/>
        </w:rPr>
        <w:t>.</w:t>
      </w:r>
    </w:p>
    <w:p w14:paraId="3F2B2556" w14:textId="77777777" w:rsidR="00EA6EEB" w:rsidRPr="00087DBD" w:rsidRDefault="00EA6EEB" w:rsidP="00474B22">
      <w:pPr>
        <w:suppressAutoHyphens/>
        <w:spacing w:after="0"/>
        <w:ind w:right="11"/>
        <w:jc w:val="both"/>
        <w:rPr>
          <w:rFonts w:ascii="Roboto" w:eastAsia="DejaVuSans-Bold" w:hAnsi="Roboto" w:cstheme="minorHAnsi"/>
          <w:sz w:val="20"/>
          <w:szCs w:val="20"/>
        </w:rPr>
      </w:pPr>
    </w:p>
    <w:p w14:paraId="74A21282" w14:textId="4BC453E9" w:rsidR="0043527D" w:rsidRPr="00087DBD" w:rsidRDefault="0043527D" w:rsidP="00474B22">
      <w:pPr>
        <w:suppressAutoHyphens/>
        <w:spacing w:after="0"/>
        <w:ind w:right="11"/>
        <w:jc w:val="both"/>
        <w:rPr>
          <w:rFonts w:ascii="Roboto" w:hAnsi="Roboto" w:cstheme="minorHAnsi"/>
          <w:sz w:val="20"/>
          <w:szCs w:val="20"/>
        </w:rPr>
      </w:pPr>
      <w:r w:rsidRPr="00087DBD">
        <w:rPr>
          <w:rFonts w:ascii="Roboto" w:hAnsi="Roboto" w:cstheme="minorHAnsi"/>
          <w:sz w:val="20"/>
          <w:szCs w:val="20"/>
        </w:rPr>
        <w:t xml:space="preserve">Postępowanie prowadzone </w:t>
      </w:r>
      <w:r w:rsidR="00117273" w:rsidRPr="00087DBD">
        <w:rPr>
          <w:rFonts w:ascii="Roboto" w:hAnsi="Roboto" w:cstheme="minorHAnsi"/>
          <w:sz w:val="20"/>
          <w:szCs w:val="20"/>
        </w:rPr>
        <w:t>jest</w:t>
      </w:r>
      <w:r w:rsidRPr="00087DBD">
        <w:rPr>
          <w:rFonts w:ascii="Roboto" w:hAnsi="Roboto" w:cstheme="minorHAnsi"/>
          <w:sz w:val="20"/>
          <w:szCs w:val="20"/>
        </w:rPr>
        <w:t xml:space="preserve"> w trybie </w:t>
      </w:r>
      <w:r w:rsidR="00DC3A0B" w:rsidRPr="00087DBD">
        <w:rPr>
          <w:rFonts w:ascii="Roboto" w:hAnsi="Roboto" w:cstheme="minorHAnsi"/>
          <w:sz w:val="20"/>
          <w:szCs w:val="20"/>
        </w:rPr>
        <w:t>zasad</w:t>
      </w:r>
      <w:r w:rsidR="00AC248D" w:rsidRPr="00087DBD">
        <w:rPr>
          <w:rFonts w:ascii="Roboto" w:hAnsi="Roboto" w:cstheme="minorHAnsi"/>
          <w:sz w:val="20"/>
          <w:szCs w:val="20"/>
        </w:rPr>
        <w:t>y</w:t>
      </w:r>
      <w:r w:rsidR="00DC3A0B" w:rsidRPr="00087DBD">
        <w:rPr>
          <w:rFonts w:ascii="Roboto" w:hAnsi="Roboto" w:cstheme="minorHAnsi"/>
          <w:sz w:val="20"/>
          <w:szCs w:val="20"/>
        </w:rPr>
        <w:t xml:space="preserve"> konkurencyjności określon</w:t>
      </w:r>
      <w:r w:rsidR="00AC248D" w:rsidRPr="00087DBD">
        <w:rPr>
          <w:rFonts w:ascii="Roboto" w:hAnsi="Roboto" w:cstheme="minorHAnsi"/>
          <w:sz w:val="20"/>
          <w:szCs w:val="20"/>
        </w:rPr>
        <w:t>ej w podrozdz. 3.2</w:t>
      </w:r>
      <w:r w:rsidR="00DC3A0B" w:rsidRPr="00087DBD">
        <w:rPr>
          <w:rFonts w:ascii="Roboto" w:hAnsi="Roboto" w:cstheme="minorHAnsi"/>
          <w:sz w:val="20"/>
          <w:szCs w:val="20"/>
        </w:rPr>
        <w:t xml:space="preserve"> Wytycznych </w:t>
      </w:r>
      <w:r w:rsidR="00AC248D" w:rsidRPr="00087DBD">
        <w:rPr>
          <w:rFonts w:ascii="Roboto" w:hAnsi="Roboto" w:cstheme="minorHAnsi"/>
          <w:sz w:val="20"/>
          <w:szCs w:val="20"/>
        </w:rPr>
        <w:t xml:space="preserve">dotyczących kwalifikowalności wydatków na lata </w:t>
      </w:r>
      <w:r w:rsidR="00AC248D" w:rsidRPr="00087DBD">
        <w:rPr>
          <w:rFonts w:ascii="Roboto" w:hAnsi="Roboto" w:cstheme="minorHAnsi"/>
          <w:color w:val="000000" w:themeColor="text1"/>
          <w:sz w:val="20"/>
          <w:szCs w:val="20"/>
        </w:rPr>
        <w:t>2021-2027</w:t>
      </w:r>
      <w:r w:rsidR="00DC3A0B" w:rsidRPr="00087DBD">
        <w:rPr>
          <w:rFonts w:ascii="Roboto" w:hAnsi="Roboto" w:cstheme="minorHAnsi"/>
          <w:color w:val="000000" w:themeColor="text1"/>
          <w:sz w:val="20"/>
          <w:szCs w:val="20"/>
        </w:rPr>
        <w:t xml:space="preserve"> </w:t>
      </w:r>
      <w:r w:rsidR="00DC3A0B" w:rsidRPr="00087DBD">
        <w:rPr>
          <w:rFonts w:ascii="Roboto" w:hAnsi="Roboto" w:cstheme="minorHAnsi"/>
          <w:bCs/>
          <w:color w:val="000000" w:themeColor="text1"/>
          <w:sz w:val="20"/>
          <w:szCs w:val="20"/>
        </w:rPr>
        <w:t xml:space="preserve">z </w:t>
      </w:r>
      <w:r w:rsidR="00DC3A0B" w:rsidRPr="00087DBD">
        <w:rPr>
          <w:rFonts w:ascii="Roboto" w:hAnsi="Roboto" w:cstheme="minorHAnsi"/>
          <w:bCs/>
          <w:sz w:val="20"/>
          <w:szCs w:val="20"/>
        </w:rPr>
        <w:t xml:space="preserve">dnia </w:t>
      </w:r>
      <w:r w:rsidR="00AC248D" w:rsidRPr="00087DBD">
        <w:rPr>
          <w:rFonts w:ascii="Roboto" w:hAnsi="Roboto" w:cstheme="minorHAnsi"/>
          <w:bCs/>
          <w:sz w:val="20"/>
          <w:szCs w:val="20"/>
        </w:rPr>
        <w:t>18 listopada</w:t>
      </w:r>
      <w:r w:rsidR="00D52671" w:rsidRPr="00087DBD">
        <w:rPr>
          <w:rFonts w:ascii="Roboto" w:hAnsi="Roboto" w:cstheme="minorHAnsi"/>
          <w:bCs/>
          <w:sz w:val="20"/>
          <w:szCs w:val="20"/>
        </w:rPr>
        <w:t xml:space="preserve"> 202</w:t>
      </w:r>
      <w:r w:rsidR="00AC248D" w:rsidRPr="00087DBD">
        <w:rPr>
          <w:rFonts w:ascii="Roboto" w:hAnsi="Roboto" w:cstheme="minorHAnsi"/>
          <w:bCs/>
          <w:sz w:val="20"/>
          <w:szCs w:val="20"/>
        </w:rPr>
        <w:t>2</w:t>
      </w:r>
      <w:r w:rsidR="00254999" w:rsidRPr="00087DBD">
        <w:rPr>
          <w:rFonts w:ascii="Roboto" w:hAnsi="Roboto" w:cstheme="minorHAnsi"/>
          <w:bCs/>
          <w:sz w:val="20"/>
          <w:szCs w:val="20"/>
        </w:rPr>
        <w:t xml:space="preserve"> r.</w:t>
      </w:r>
      <w:r w:rsidR="00DC3A0B" w:rsidRPr="00087DBD">
        <w:rPr>
          <w:rFonts w:ascii="Roboto" w:hAnsi="Roboto" w:cstheme="minorHAnsi"/>
          <w:bCs/>
          <w:sz w:val="20"/>
          <w:szCs w:val="20"/>
        </w:rPr>
        <w:t xml:space="preserve"> </w:t>
      </w:r>
      <w:r w:rsidR="00A36922" w:rsidRPr="00087DBD">
        <w:rPr>
          <w:rFonts w:ascii="Roboto" w:hAnsi="Roboto" w:cstheme="minorHAnsi"/>
          <w:sz w:val="20"/>
          <w:szCs w:val="20"/>
        </w:rPr>
        <w:t xml:space="preserve">Do niniejszego </w:t>
      </w:r>
      <w:r w:rsidR="00AC248D" w:rsidRPr="00087DBD">
        <w:rPr>
          <w:rFonts w:ascii="Roboto" w:hAnsi="Roboto" w:cstheme="minorHAnsi"/>
          <w:sz w:val="20"/>
          <w:szCs w:val="20"/>
        </w:rPr>
        <w:t>post</w:t>
      </w:r>
      <w:r w:rsidR="00116B3A">
        <w:rPr>
          <w:rFonts w:ascii="Roboto" w:hAnsi="Roboto" w:cstheme="minorHAnsi"/>
          <w:sz w:val="20"/>
          <w:szCs w:val="20"/>
        </w:rPr>
        <w:t>ę</w:t>
      </w:r>
      <w:r w:rsidR="00AC248D" w:rsidRPr="00087DBD">
        <w:rPr>
          <w:rFonts w:ascii="Roboto" w:hAnsi="Roboto" w:cstheme="minorHAnsi"/>
          <w:sz w:val="20"/>
          <w:szCs w:val="20"/>
        </w:rPr>
        <w:t>powania</w:t>
      </w:r>
      <w:r w:rsidRPr="00087DBD">
        <w:rPr>
          <w:rFonts w:ascii="Roboto" w:hAnsi="Roboto" w:cstheme="minorHAnsi"/>
          <w:sz w:val="20"/>
          <w:szCs w:val="20"/>
        </w:rPr>
        <w:t xml:space="preserve"> nie </w:t>
      </w:r>
      <w:r w:rsidR="00AC248D" w:rsidRPr="00087DBD">
        <w:rPr>
          <w:rFonts w:ascii="Roboto" w:hAnsi="Roboto" w:cstheme="minorHAnsi"/>
          <w:sz w:val="20"/>
          <w:szCs w:val="20"/>
        </w:rPr>
        <w:t>mają zastosowania przepisy U</w:t>
      </w:r>
      <w:r w:rsidRPr="00087DBD">
        <w:rPr>
          <w:rFonts w:ascii="Roboto" w:hAnsi="Roboto" w:cstheme="minorHAnsi"/>
          <w:sz w:val="20"/>
          <w:szCs w:val="20"/>
        </w:rPr>
        <w:t xml:space="preserve">stawy z dnia </w:t>
      </w:r>
      <w:r w:rsidR="00D52671" w:rsidRPr="00087DBD">
        <w:rPr>
          <w:rFonts w:ascii="Roboto" w:hAnsi="Roboto" w:cstheme="minorHAnsi"/>
          <w:sz w:val="20"/>
          <w:szCs w:val="20"/>
        </w:rPr>
        <w:t>11 września 2019</w:t>
      </w:r>
      <w:r w:rsidRPr="00087DBD">
        <w:rPr>
          <w:rFonts w:ascii="Roboto" w:hAnsi="Roboto" w:cstheme="minorHAnsi"/>
          <w:sz w:val="20"/>
          <w:szCs w:val="20"/>
        </w:rPr>
        <w:t xml:space="preserve"> r.</w:t>
      </w:r>
      <w:r w:rsidR="00A36922" w:rsidRPr="00087DBD">
        <w:rPr>
          <w:rFonts w:ascii="Roboto" w:hAnsi="Roboto" w:cstheme="minorHAnsi"/>
          <w:sz w:val="20"/>
          <w:szCs w:val="20"/>
        </w:rPr>
        <w:t xml:space="preserve"> Prawo </w:t>
      </w:r>
      <w:r w:rsidR="00D52671" w:rsidRPr="00087DBD">
        <w:rPr>
          <w:rFonts w:ascii="Roboto" w:hAnsi="Roboto" w:cstheme="minorHAnsi"/>
          <w:sz w:val="20"/>
          <w:szCs w:val="20"/>
        </w:rPr>
        <w:t>z</w:t>
      </w:r>
      <w:r w:rsidR="00A36922" w:rsidRPr="00087DBD">
        <w:rPr>
          <w:rFonts w:ascii="Roboto" w:hAnsi="Roboto" w:cstheme="minorHAnsi"/>
          <w:sz w:val="20"/>
          <w:szCs w:val="20"/>
        </w:rPr>
        <w:t xml:space="preserve">amówień </w:t>
      </w:r>
      <w:r w:rsidR="00D52671" w:rsidRPr="00087DBD">
        <w:rPr>
          <w:rFonts w:ascii="Roboto" w:hAnsi="Roboto" w:cstheme="minorHAnsi"/>
          <w:sz w:val="20"/>
          <w:szCs w:val="20"/>
        </w:rPr>
        <w:t>p</w:t>
      </w:r>
      <w:r w:rsidR="00A36922" w:rsidRPr="00087DBD">
        <w:rPr>
          <w:rFonts w:ascii="Roboto" w:hAnsi="Roboto" w:cstheme="minorHAnsi"/>
          <w:sz w:val="20"/>
          <w:szCs w:val="20"/>
        </w:rPr>
        <w:t>ublicznych</w:t>
      </w:r>
      <w:r w:rsidR="00DC3A0B" w:rsidRPr="00087DBD">
        <w:rPr>
          <w:rFonts w:ascii="Roboto" w:hAnsi="Roboto" w:cstheme="minorHAnsi"/>
          <w:sz w:val="20"/>
          <w:szCs w:val="20"/>
        </w:rPr>
        <w:t>.</w:t>
      </w:r>
    </w:p>
    <w:p w14:paraId="7228D490" w14:textId="77777777" w:rsidR="004C68C9" w:rsidRPr="00087DBD" w:rsidRDefault="004C68C9" w:rsidP="00474B22">
      <w:pPr>
        <w:pStyle w:val="Default"/>
        <w:spacing w:line="276" w:lineRule="auto"/>
        <w:jc w:val="both"/>
        <w:rPr>
          <w:rFonts w:ascii="Roboto" w:hAnsi="Roboto" w:cstheme="minorHAnsi"/>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D2674E" w:rsidRPr="00087DBD" w14:paraId="64928D16" w14:textId="77777777" w:rsidTr="00807EBB">
        <w:tc>
          <w:tcPr>
            <w:tcW w:w="9062" w:type="dxa"/>
            <w:tcBorders>
              <w:top w:val="nil"/>
              <w:left w:val="nil"/>
              <w:bottom w:val="nil"/>
              <w:right w:val="nil"/>
            </w:tcBorders>
            <w:shd w:val="clear" w:color="auto" w:fill="8DB3E2" w:themeFill="text2" w:themeFillTint="66"/>
          </w:tcPr>
          <w:p w14:paraId="14503875" w14:textId="77777777" w:rsidR="00D2674E" w:rsidRPr="00087DBD" w:rsidRDefault="00D2674E" w:rsidP="00474B22">
            <w:pPr>
              <w:pStyle w:val="Bezodstpw"/>
              <w:numPr>
                <w:ilvl w:val="0"/>
                <w:numId w:val="2"/>
              </w:numPr>
              <w:spacing w:line="276" w:lineRule="auto"/>
              <w:ind w:left="567" w:hanging="567"/>
              <w:jc w:val="both"/>
              <w:rPr>
                <w:rFonts w:ascii="Roboto" w:hAnsi="Roboto" w:cstheme="minorHAnsi"/>
                <w:b/>
                <w:sz w:val="20"/>
                <w:szCs w:val="20"/>
              </w:rPr>
            </w:pPr>
            <w:r w:rsidRPr="00087DBD">
              <w:rPr>
                <w:rFonts w:ascii="Roboto" w:hAnsi="Roboto" w:cstheme="minorHAnsi"/>
                <w:b/>
                <w:sz w:val="20"/>
                <w:szCs w:val="20"/>
              </w:rPr>
              <w:t>OPIS PRZEDMIOTU ZAMÓWIENIA</w:t>
            </w:r>
          </w:p>
        </w:tc>
      </w:tr>
    </w:tbl>
    <w:p w14:paraId="653B61C0" w14:textId="77777777" w:rsidR="00D2674E" w:rsidRPr="00087DBD" w:rsidRDefault="00D2674E" w:rsidP="00474B22">
      <w:pPr>
        <w:pStyle w:val="Bezodstpw"/>
        <w:tabs>
          <w:tab w:val="left" w:pos="1134"/>
        </w:tabs>
        <w:spacing w:line="276" w:lineRule="auto"/>
        <w:ind w:left="1134" w:hanging="1134"/>
        <w:jc w:val="both"/>
        <w:rPr>
          <w:rFonts w:ascii="Roboto" w:hAnsi="Roboto" w:cstheme="minorHAnsi"/>
          <w:bCs/>
          <w:sz w:val="20"/>
          <w:szCs w:val="20"/>
        </w:rPr>
      </w:pPr>
    </w:p>
    <w:p w14:paraId="6D546763" w14:textId="1B91C4FE" w:rsidR="007A13B6" w:rsidRPr="00087DBD" w:rsidRDefault="007A13B6" w:rsidP="00474B22">
      <w:pPr>
        <w:pStyle w:val="Bezodstpw"/>
        <w:numPr>
          <w:ilvl w:val="1"/>
          <w:numId w:val="2"/>
        </w:numPr>
        <w:spacing w:line="276" w:lineRule="auto"/>
        <w:ind w:left="426" w:hanging="426"/>
        <w:contextualSpacing/>
        <w:jc w:val="both"/>
        <w:rPr>
          <w:rFonts w:ascii="Roboto" w:eastAsia="Times New Roman" w:hAnsi="Roboto" w:cstheme="minorHAnsi"/>
          <w:sz w:val="20"/>
          <w:szCs w:val="20"/>
        </w:rPr>
      </w:pPr>
      <w:r w:rsidRPr="00087DBD">
        <w:rPr>
          <w:rFonts w:ascii="Roboto" w:eastAsia="Times New Roman" w:hAnsi="Roboto" w:cstheme="minorHAnsi"/>
          <w:sz w:val="20"/>
          <w:szCs w:val="20"/>
        </w:rPr>
        <w:t xml:space="preserve">Kategoria: </w:t>
      </w:r>
      <w:r w:rsidR="00EF59DF" w:rsidRPr="00087DBD">
        <w:rPr>
          <w:rFonts w:ascii="Roboto" w:eastAsia="Times New Roman" w:hAnsi="Roboto" w:cstheme="minorHAnsi"/>
          <w:sz w:val="20"/>
          <w:szCs w:val="20"/>
        </w:rPr>
        <w:t>usługa</w:t>
      </w:r>
    </w:p>
    <w:p w14:paraId="6A8664E9" w14:textId="04741545" w:rsidR="005C2D45" w:rsidRPr="00087DBD" w:rsidRDefault="007A13B6" w:rsidP="00474B22">
      <w:pPr>
        <w:pStyle w:val="Bezodstpw"/>
        <w:numPr>
          <w:ilvl w:val="1"/>
          <w:numId w:val="2"/>
        </w:numPr>
        <w:spacing w:line="276" w:lineRule="auto"/>
        <w:ind w:left="426" w:hanging="426"/>
        <w:contextualSpacing/>
        <w:jc w:val="both"/>
        <w:rPr>
          <w:rFonts w:ascii="Roboto" w:eastAsia="Times New Roman" w:hAnsi="Roboto" w:cstheme="minorHAnsi"/>
          <w:sz w:val="20"/>
          <w:szCs w:val="20"/>
        </w:rPr>
      </w:pPr>
      <w:r w:rsidRPr="00087DBD">
        <w:rPr>
          <w:rFonts w:ascii="Roboto" w:eastAsia="Times New Roman" w:hAnsi="Roboto" w:cstheme="minorHAnsi"/>
          <w:sz w:val="20"/>
          <w:szCs w:val="20"/>
        </w:rPr>
        <w:t xml:space="preserve">Podkategoria: </w:t>
      </w:r>
      <w:r w:rsidR="00D42FDB">
        <w:rPr>
          <w:rFonts w:ascii="Roboto" w:hAnsi="Roboto" w:cstheme="minorHAnsi"/>
          <w:sz w:val="20"/>
          <w:szCs w:val="20"/>
        </w:rPr>
        <w:t>u</w:t>
      </w:r>
      <w:r w:rsidR="00E26E31" w:rsidRPr="00A82122">
        <w:rPr>
          <w:rFonts w:ascii="Roboto" w:hAnsi="Roboto" w:cstheme="minorHAnsi"/>
          <w:sz w:val="20"/>
          <w:szCs w:val="20"/>
        </w:rPr>
        <w:t>sługi inne</w:t>
      </w:r>
    </w:p>
    <w:p w14:paraId="52F5EB6A" w14:textId="6E73A06A" w:rsidR="00DF7B1D" w:rsidRPr="005C1E39" w:rsidRDefault="00167A68" w:rsidP="00474B22">
      <w:pPr>
        <w:pStyle w:val="Bezodstpw"/>
        <w:numPr>
          <w:ilvl w:val="1"/>
          <w:numId w:val="2"/>
        </w:numPr>
        <w:spacing w:line="276" w:lineRule="auto"/>
        <w:ind w:left="426" w:hanging="426"/>
        <w:contextualSpacing/>
        <w:jc w:val="both"/>
        <w:rPr>
          <w:rFonts w:ascii="Roboto" w:eastAsia="Times New Roman" w:hAnsi="Roboto" w:cstheme="minorHAnsi"/>
          <w:b/>
          <w:bCs/>
          <w:sz w:val="20"/>
          <w:szCs w:val="20"/>
        </w:rPr>
      </w:pPr>
      <w:r w:rsidRPr="00087DBD">
        <w:rPr>
          <w:rFonts w:ascii="Roboto" w:eastAsia="Times New Roman" w:hAnsi="Roboto" w:cstheme="minorHAnsi"/>
          <w:sz w:val="20"/>
          <w:szCs w:val="20"/>
        </w:rPr>
        <w:t>Przedmiotem zamówienia jest</w:t>
      </w:r>
      <w:r w:rsidR="005606F9" w:rsidRPr="00087DBD">
        <w:rPr>
          <w:rFonts w:ascii="Roboto" w:eastAsia="Times New Roman" w:hAnsi="Roboto" w:cstheme="minorHAnsi"/>
          <w:b/>
          <w:bCs/>
          <w:sz w:val="20"/>
          <w:szCs w:val="20"/>
        </w:rPr>
        <w:t>:</w:t>
      </w:r>
      <w:r w:rsidRPr="00087DBD">
        <w:rPr>
          <w:rFonts w:ascii="Roboto" w:eastAsia="Times New Roman" w:hAnsi="Roboto" w:cstheme="minorHAnsi"/>
          <w:b/>
          <w:bCs/>
          <w:sz w:val="20"/>
          <w:szCs w:val="20"/>
        </w:rPr>
        <w:t xml:space="preserve"> </w:t>
      </w:r>
      <w:r w:rsidR="00A22569" w:rsidRPr="00A22569">
        <w:rPr>
          <w:rFonts w:ascii="Roboto" w:eastAsia="Times New Roman" w:hAnsi="Roboto" w:cstheme="minorHAnsi"/>
          <w:b/>
          <w:bCs/>
          <w:sz w:val="20"/>
          <w:szCs w:val="20"/>
        </w:rPr>
        <w:t>prywatna opieka medyczna</w:t>
      </w:r>
      <w:r w:rsidR="00A22569">
        <w:rPr>
          <w:rFonts w:ascii="Roboto" w:eastAsia="Times New Roman" w:hAnsi="Roboto" w:cstheme="minorHAnsi"/>
          <w:b/>
          <w:bCs/>
          <w:sz w:val="20"/>
          <w:szCs w:val="20"/>
        </w:rPr>
        <w:t xml:space="preserve"> </w:t>
      </w:r>
      <w:r w:rsidR="00F3725F">
        <w:rPr>
          <w:rFonts w:ascii="Roboto" w:eastAsia="Times New Roman" w:hAnsi="Roboto" w:cstheme="minorHAnsi"/>
          <w:b/>
          <w:bCs/>
          <w:sz w:val="20"/>
          <w:szCs w:val="20"/>
        </w:rPr>
        <w:t xml:space="preserve">w </w:t>
      </w:r>
      <w:r w:rsidR="006336CD">
        <w:rPr>
          <w:rFonts w:ascii="Roboto" w:eastAsia="Times New Roman" w:hAnsi="Roboto" w:cstheme="minorHAnsi"/>
          <w:b/>
          <w:bCs/>
          <w:sz w:val="20"/>
          <w:szCs w:val="20"/>
        </w:rPr>
        <w:t xml:space="preserve">oparciu o </w:t>
      </w:r>
      <w:r w:rsidR="005D5713" w:rsidRPr="00C81073">
        <w:rPr>
          <w:rFonts w:ascii="Roboto" w:hAnsi="Roboto" w:cstheme="minorHAnsi"/>
          <w:b/>
          <w:bCs/>
          <w:sz w:val="20"/>
          <w:szCs w:val="20"/>
        </w:rPr>
        <w:t>z</w:t>
      </w:r>
      <w:r w:rsidR="00DF7B1D" w:rsidRPr="00C81073">
        <w:rPr>
          <w:rFonts w:ascii="Roboto" w:hAnsi="Roboto" w:cstheme="minorHAnsi"/>
          <w:b/>
          <w:bCs/>
          <w:sz w:val="20"/>
          <w:szCs w:val="20"/>
        </w:rPr>
        <w:t>akup</w:t>
      </w:r>
      <w:r w:rsidR="008511D1" w:rsidRPr="00C81073">
        <w:rPr>
          <w:rFonts w:ascii="Roboto" w:hAnsi="Roboto" w:cstheme="minorHAnsi"/>
          <w:b/>
          <w:bCs/>
          <w:sz w:val="20"/>
          <w:szCs w:val="20"/>
        </w:rPr>
        <w:t>io</w:t>
      </w:r>
      <w:r w:rsidR="00CF0151" w:rsidRPr="00C81073">
        <w:rPr>
          <w:rFonts w:ascii="Roboto" w:hAnsi="Roboto" w:cstheme="minorHAnsi"/>
          <w:b/>
          <w:bCs/>
          <w:sz w:val="20"/>
          <w:szCs w:val="20"/>
        </w:rPr>
        <w:t>ne</w:t>
      </w:r>
      <w:r w:rsidR="00DF7B1D" w:rsidRPr="00C81073">
        <w:rPr>
          <w:rFonts w:ascii="Roboto" w:hAnsi="Roboto" w:cstheme="minorHAnsi"/>
          <w:b/>
          <w:bCs/>
          <w:sz w:val="20"/>
          <w:szCs w:val="20"/>
        </w:rPr>
        <w:t xml:space="preserve"> pakiet</w:t>
      </w:r>
      <w:r w:rsidR="00CF0151" w:rsidRPr="00C81073">
        <w:rPr>
          <w:rFonts w:ascii="Roboto" w:hAnsi="Roboto" w:cstheme="minorHAnsi"/>
          <w:b/>
          <w:bCs/>
          <w:sz w:val="20"/>
          <w:szCs w:val="20"/>
        </w:rPr>
        <w:t>y</w:t>
      </w:r>
      <w:r w:rsidR="00DF7B1D" w:rsidRPr="00C81073">
        <w:rPr>
          <w:rFonts w:ascii="Roboto" w:hAnsi="Roboto" w:cstheme="minorHAnsi"/>
          <w:b/>
          <w:bCs/>
          <w:sz w:val="20"/>
          <w:szCs w:val="20"/>
        </w:rPr>
        <w:t xml:space="preserve"> medycz</w:t>
      </w:r>
      <w:r w:rsidR="00CF0151" w:rsidRPr="00C81073">
        <w:rPr>
          <w:rFonts w:ascii="Roboto" w:hAnsi="Roboto" w:cstheme="minorHAnsi"/>
          <w:b/>
          <w:bCs/>
          <w:sz w:val="20"/>
          <w:szCs w:val="20"/>
        </w:rPr>
        <w:t>ne</w:t>
      </w:r>
      <w:r w:rsidR="00E70D82" w:rsidRPr="00C81073">
        <w:rPr>
          <w:rFonts w:ascii="Roboto" w:hAnsi="Roboto" w:cstheme="minorHAnsi"/>
          <w:b/>
          <w:bCs/>
          <w:sz w:val="20"/>
          <w:szCs w:val="20"/>
        </w:rPr>
        <w:t>.</w:t>
      </w:r>
    </w:p>
    <w:p w14:paraId="708971DD" w14:textId="77777777" w:rsidR="00E95C84" w:rsidRDefault="00E95C84" w:rsidP="00E95C84">
      <w:pPr>
        <w:pStyle w:val="Bezodstpw"/>
        <w:numPr>
          <w:ilvl w:val="1"/>
          <w:numId w:val="2"/>
        </w:numPr>
        <w:spacing w:line="276" w:lineRule="auto"/>
        <w:ind w:left="426" w:hanging="426"/>
        <w:contextualSpacing/>
        <w:jc w:val="both"/>
        <w:rPr>
          <w:rFonts w:ascii="Roboto" w:eastAsia="Times New Roman" w:hAnsi="Roboto" w:cstheme="minorHAnsi"/>
          <w:sz w:val="20"/>
          <w:szCs w:val="20"/>
        </w:rPr>
      </w:pPr>
      <w:r>
        <w:rPr>
          <w:rFonts w:ascii="Roboto" w:eastAsia="Times New Roman" w:hAnsi="Roboto" w:cstheme="minorHAnsi"/>
          <w:sz w:val="20"/>
          <w:szCs w:val="20"/>
        </w:rPr>
        <w:t xml:space="preserve">W ramach realizacji zamówienia nastąpi </w:t>
      </w:r>
      <w:r w:rsidRPr="005826FB">
        <w:rPr>
          <w:rFonts w:ascii="Roboto" w:eastAsia="Times New Roman" w:hAnsi="Roboto" w:cstheme="minorHAnsi"/>
          <w:sz w:val="20"/>
          <w:szCs w:val="20"/>
        </w:rPr>
        <w:t>świadczeni</w:t>
      </w:r>
      <w:r>
        <w:rPr>
          <w:rFonts w:ascii="Roboto" w:eastAsia="Times New Roman" w:hAnsi="Roboto" w:cstheme="minorHAnsi"/>
          <w:sz w:val="20"/>
          <w:szCs w:val="20"/>
        </w:rPr>
        <w:t>e</w:t>
      </w:r>
      <w:r w:rsidRPr="005826FB">
        <w:rPr>
          <w:rFonts w:ascii="Roboto" w:eastAsia="Times New Roman" w:hAnsi="Roboto" w:cstheme="minorHAnsi"/>
          <w:sz w:val="20"/>
          <w:szCs w:val="20"/>
        </w:rPr>
        <w:t xml:space="preserve"> usług profesjonalnej</w:t>
      </w:r>
      <w:r>
        <w:rPr>
          <w:rFonts w:ascii="Roboto" w:eastAsia="Times New Roman" w:hAnsi="Roboto" w:cstheme="minorHAnsi"/>
          <w:sz w:val="20"/>
          <w:szCs w:val="20"/>
        </w:rPr>
        <w:t>, prywatnej</w:t>
      </w:r>
      <w:r w:rsidRPr="005826FB">
        <w:rPr>
          <w:rFonts w:ascii="Roboto" w:eastAsia="Times New Roman" w:hAnsi="Roboto" w:cstheme="minorHAnsi"/>
          <w:sz w:val="20"/>
          <w:szCs w:val="20"/>
        </w:rPr>
        <w:t xml:space="preserve"> opieki medycznej dla uczestników projektu</w:t>
      </w:r>
      <w:r>
        <w:rPr>
          <w:rFonts w:ascii="Roboto" w:eastAsia="Times New Roman" w:hAnsi="Roboto" w:cstheme="minorHAnsi"/>
          <w:sz w:val="20"/>
          <w:szCs w:val="20"/>
        </w:rPr>
        <w:t xml:space="preserve"> w ramach pakietów medycznych.</w:t>
      </w:r>
    </w:p>
    <w:p w14:paraId="3297AD73" w14:textId="6E981861" w:rsidR="005C1E39" w:rsidRPr="000037CF" w:rsidRDefault="005C1E39" w:rsidP="000037CF">
      <w:pPr>
        <w:pStyle w:val="Bezodstpw"/>
        <w:numPr>
          <w:ilvl w:val="1"/>
          <w:numId w:val="2"/>
        </w:numPr>
        <w:spacing w:line="276" w:lineRule="auto"/>
        <w:ind w:left="426" w:hanging="426"/>
        <w:contextualSpacing/>
        <w:jc w:val="both"/>
        <w:rPr>
          <w:rFonts w:ascii="Roboto" w:eastAsia="Times New Roman" w:hAnsi="Roboto" w:cstheme="minorHAnsi"/>
          <w:b/>
          <w:bCs/>
          <w:sz w:val="20"/>
          <w:szCs w:val="20"/>
        </w:rPr>
      </w:pPr>
      <w:r w:rsidRPr="005C1E39">
        <w:rPr>
          <w:rFonts w:ascii="Roboto" w:hAnsi="Roboto"/>
          <w:iCs/>
          <w:sz w:val="20"/>
          <w:szCs w:val="20"/>
        </w:rPr>
        <w:t>Za</w:t>
      </w:r>
      <w:r>
        <w:rPr>
          <w:rFonts w:ascii="Roboto" w:hAnsi="Roboto"/>
          <w:iCs/>
          <w:sz w:val="20"/>
          <w:szCs w:val="20"/>
        </w:rPr>
        <w:t xml:space="preserve">mówienie </w:t>
      </w:r>
      <w:r w:rsidR="00C3140D">
        <w:rPr>
          <w:rFonts w:ascii="Roboto" w:hAnsi="Roboto"/>
          <w:iCs/>
          <w:sz w:val="20"/>
          <w:szCs w:val="20"/>
        </w:rPr>
        <w:t>będzie</w:t>
      </w:r>
      <w:r>
        <w:rPr>
          <w:rFonts w:ascii="Roboto" w:hAnsi="Roboto"/>
          <w:iCs/>
          <w:sz w:val="20"/>
          <w:szCs w:val="20"/>
        </w:rPr>
        <w:t xml:space="preserve"> </w:t>
      </w:r>
      <w:r w:rsidRPr="005C1E39">
        <w:rPr>
          <w:rFonts w:ascii="Roboto" w:hAnsi="Roboto"/>
          <w:iCs/>
          <w:sz w:val="20"/>
          <w:szCs w:val="20"/>
        </w:rPr>
        <w:t xml:space="preserve">realizowane w ramach wsparcia pracowników ukierunkowanego na eliminowanie </w:t>
      </w:r>
      <w:r w:rsidRPr="005C1E39">
        <w:rPr>
          <w:rFonts w:ascii="Roboto" w:hAnsi="Roboto"/>
          <w:iCs/>
          <w:sz w:val="20"/>
          <w:szCs w:val="20"/>
        </w:rPr>
        <w:t>zdrowotnych czynników ryzyka występujących w miejscu pracy</w:t>
      </w:r>
      <w:r w:rsidR="000037CF">
        <w:rPr>
          <w:rFonts w:ascii="Roboto" w:hAnsi="Roboto"/>
          <w:iCs/>
          <w:sz w:val="20"/>
          <w:szCs w:val="20"/>
        </w:rPr>
        <w:t>, w celu</w:t>
      </w:r>
      <w:r w:rsidRPr="005C1E39">
        <w:rPr>
          <w:rFonts w:ascii="Roboto" w:hAnsi="Roboto"/>
          <w:iCs/>
          <w:sz w:val="20"/>
          <w:szCs w:val="20"/>
        </w:rPr>
        <w:t xml:space="preserve"> umożliwi</w:t>
      </w:r>
      <w:r w:rsidR="000037CF">
        <w:rPr>
          <w:rFonts w:ascii="Roboto" w:hAnsi="Roboto"/>
          <w:iCs/>
          <w:sz w:val="20"/>
          <w:szCs w:val="20"/>
        </w:rPr>
        <w:t>enia</w:t>
      </w:r>
      <w:r w:rsidRPr="005C1E39">
        <w:rPr>
          <w:rFonts w:ascii="Roboto" w:hAnsi="Roboto"/>
          <w:iCs/>
          <w:sz w:val="20"/>
          <w:szCs w:val="20"/>
        </w:rPr>
        <w:t xml:space="preserve"> wydłużeni</w:t>
      </w:r>
      <w:r w:rsidR="000037CF">
        <w:rPr>
          <w:rFonts w:ascii="Roboto" w:hAnsi="Roboto"/>
          <w:iCs/>
          <w:sz w:val="20"/>
          <w:szCs w:val="20"/>
        </w:rPr>
        <w:t>a ich</w:t>
      </w:r>
      <w:r w:rsidRPr="005C1E39">
        <w:rPr>
          <w:rFonts w:ascii="Roboto" w:hAnsi="Roboto"/>
          <w:iCs/>
          <w:sz w:val="20"/>
          <w:szCs w:val="20"/>
        </w:rPr>
        <w:t xml:space="preserve"> aktywności zawodowej</w:t>
      </w:r>
      <w:r w:rsidR="000037CF">
        <w:rPr>
          <w:rFonts w:ascii="Roboto" w:hAnsi="Roboto"/>
          <w:iCs/>
          <w:sz w:val="20"/>
          <w:szCs w:val="20"/>
        </w:rPr>
        <w:t>.</w:t>
      </w:r>
    </w:p>
    <w:p w14:paraId="41C55695" w14:textId="4C4908AF" w:rsidR="00E70D82" w:rsidRDefault="00FB2706" w:rsidP="00474B22">
      <w:pPr>
        <w:pStyle w:val="Bezodstpw"/>
        <w:numPr>
          <w:ilvl w:val="1"/>
          <w:numId w:val="2"/>
        </w:numPr>
        <w:spacing w:line="276" w:lineRule="auto"/>
        <w:ind w:left="426" w:hanging="426"/>
        <w:contextualSpacing/>
        <w:jc w:val="both"/>
        <w:rPr>
          <w:rFonts w:ascii="Roboto" w:eastAsia="Times New Roman" w:hAnsi="Roboto" w:cstheme="minorHAnsi"/>
          <w:sz w:val="20"/>
          <w:szCs w:val="20"/>
        </w:rPr>
      </w:pPr>
      <w:r>
        <w:rPr>
          <w:rFonts w:ascii="Roboto" w:eastAsia="Times New Roman" w:hAnsi="Roboto" w:cstheme="minorHAnsi"/>
          <w:sz w:val="20"/>
          <w:szCs w:val="20"/>
        </w:rPr>
        <w:t>Zamawiający planuje zapewnić w</w:t>
      </w:r>
      <w:r w:rsidR="00174437">
        <w:rPr>
          <w:rFonts w:ascii="Roboto" w:eastAsia="Times New Roman" w:hAnsi="Roboto" w:cstheme="minorHAnsi"/>
          <w:sz w:val="20"/>
          <w:szCs w:val="20"/>
        </w:rPr>
        <w:t xml:space="preserve"> projekcie </w:t>
      </w:r>
      <w:r w:rsidR="00F740E2">
        <w:rPr>
          <w:rFonts w:ascii="Roboto" w:eastAsia="Times New Roman" w:hAnsi="Roboto" w:cstheme="minorHAnsi"/>
          <w:sz w:val="20"/>
          <w:szCs w:val="20"/>
        </w:rPr>
        <w:t>rozszerzoną opiekę medyczną</w:t>
      </w:r>
      <w:r w:rsidR="00D93E40">
        <w:rPr>
          <w:rFonts w:ascii="Roboto" w:eastAsia="Times New Roman" w:hAnsi="Roboto" w:cstheme="minorHAnsi"/>
          <w:sz w:val="20"/>
          <w:szCs w:val="20"/>
        </w:rPr>
        <w:t>,</w:t>
      </w:r>
      <w:r w:rsidR="00E21432">
        <w:rPr>
          <w:rFonts w:ascii="Roboto" w:eastAsia="Times New Roman" w:hAnsi="Roboto" w:cstheme="minorHAnsi"/>
          <w:sz w:val="20"/>
          <w:szCs w:val="20"/>
        </w:rPr>
        <w:t xml:space="preserve"> </w:t>
      </w:r>
      <w:r w:rsidR="00C04105">
        <w:rPr>
          <w:rFonts w:ascii="Roboto" w:eastAsia="Times New Roman" w:hAnsi="Roboto" w:cstheme="minorHAnsi"/>
          <w:sz w:val="20"/>
          <w:szCs w:val="20"/>
        </w:rPr>
        <w:t xml:space="preserve">umożliwiającą </w:t>
      </w:r>
      <w:r w:rsidR="00047458" w:rsidRPr="00047458">
        <w:rPr>
          <w:rFonts w:ascii="Roboto" w:eastAsia="Times New Roman" w:hAnsi="Roboto" w:cstheme="minorHAnsi"/>
          <w:sz w:val="20"/>
          <w:szCs w:val="20"/>
        </w:rPr>
        <w:t>zadba</w:t>
      </w:r>
      <w:r w:rsidR="004941DF">
        <w:rPr>
          <w:rFonts w:ascii="Roboto" w:eastAsia="Times New Roman" w:hAnsi="Roboto" w:cstheme="minorHAnsi"/>
          <w:sz w:val="20"/>
          <w:szCs w:val="20"/>
        </w:rPr>
        <w:t>nie</w:t>
      </w:r>
      <w:r w:rsidR="00047458" w:rsidRPr="00047458">
        <w:rPr>
          <w:rFonts w:ascii="Roboto" w:eastAsia="Times New Roman" w:hAnsi="Roboto" w:cstheme="minorHAnsi"/>
          <w:sz w:val="20"/>
          <w:szCs w:val="20"/>
        </w:rPr>
        <w:t xml:space="preserve"> o</w:t>
      </w:r>
      <w:r w:rsidR="00160AE2">
        <w:rPr>
          <w:rFonts w:ascii="Roboto" w:eastAsia="Times New Roman" w:hAnsi="Roboto" w:cstheme="minorHAnsi"/>
          <w:sz w:val="20"/>
          <w:szCs w:val="20"/>
        </w:rPr>
        <w:t xml:space="preserve"> profilaktykę, </w:t>
      </w:r>
      <w:r w:rsidR="00047458" w:rsidRPr="00047458">
        <w:rPr>
          <w:rFonts w:ascii="Roboto" w:eastAsia="Times New Roman" w:hAnsi="Roboto" w:cstheme="minorHAnsi"/>
          <w:sz w:val="20"/>
          <w:szCs w:val="20"/>
        </w:rPr>
        <w:t>utrzymanie oraz poprawę stanu zdrowia</w:t>
      </w:r>
      <w:r w:rsidR="004941DF">
        <w:rPr>
          <w:rFonts w:ascii="Roboto" w:eastAsia="Times New Roman" w:hAnsi="Roboto" w:cstheme="minorHAnsi"/>
          <w:sz w:val="20"/>
          <w:szCs w:val="20"/>
        </w:rPr>
        <w:t xml:space="preserve"> przez pracowników spółki Effector</w:t>
      </w:r>
      <w:r w:rsidR="00860DF0">
        <w:rPr>
          <w:rFonts w:ascii="Roboto" w:eastAsia="Times New Roman" w:hAnsi="Roboto" w:cstheme="minorHAnsi"/>
          <w:sz w:val="20"/>
          <w:szCs w:val="20"/>
        </w:rPr>
        <w:t xml:space="preserve"> w zakładach Kielce i Włoszczowa</w:t>
      </w:r>
      <w:r w:rsidR="00047458">
        <w:rPr>
          <w:rFonts w:ascii="Roboto" w:eastAsia="Times New Roman" w:hAnsi="Roboto" w:cstheme="minorHAnsi"/>
          <w:sz w:val="20"/>
          <w:szCs w:val="20"/>
        </w:rPr>
        <w:t>.</w:t>
      </w:r>
      <w:r w:rsidR="00F162BE">
        <w:rPr>
          <w:rFonts w:ascii="Roboto" w:eastAsia="Times New Roman" w:hAnsi="Roboto" w:cstheme="minorHAnsi"/>
          <w:sz w:val="20"/>
          <w:szCs w:val="20"/>
        </w:rPr>
        <w:t xml:space="preserve"> </w:t>
      </w:r>
      <w:r w:rsidR="00AB67E6">
        <w:rPr>
          <w:rFonts w:ascii="Roboto" w:eastAsia="Times New Roman" w:hAnsi="Roboto" w:cstheme="minorHAnsi"/>
          <w:sz w:val="20"/>
          <w:szCs w:val="20"/>
        </w:rPr>
        <w:t xml:space="preserve">Opieka ma </w:t>
      </w:r>
      <w:r w:rsidR="00AB67E6">
        <w:rPr>
          <w:rFonts w:ascii="Roboto" w:hAnsi="Roboto"/>
          <w:iCs/>
          <w:sz w:val="20"/>
          <w:szCs w:val="20"/>
        </w:rPr>
        <w:t>z</w:t>
      </w:r>
      <w:r w:rsidR="00F162BE" w:rsidRPr="00751B77">
        <w:rPr>
          <w:rFonts w:ascii="Roboto" w:hAnsi="Roboto"/>
          <w:iCs/>
          <w:sz w:val="20"/>
          <w:szCs w:val="20"/>
        </w:rPr>
        <w:t>achęci</w:t>
      </w:r>
      <w:r w:rsidR="00AB67E6">
        <w:rPr>
          <w:rFonts w:ascii="Roboto" w:hAnsi="Roboto"/>
          <w:iCs/>
          <w:sz w:val="20"/>
          <w:szCs w:val="20"/>
        </w:rPr>
        <w:t>ć</w:t>
      </w:r>
      <w:r w:rsidR="00F162BE" w:rsidRPr="00751B77">
        <w:rPr>
          <w:rFonts w:ascii="Roboto" w:hAnsi="Roboto"/>
          <w:iCs/>
          <w:sz w:val="20"/>
          <w:szCs w:val="20"/>
        </w:rPr>
        <w:t xml:space="preserve"> pracowników do regularn</w:t>
      </w:r>
      <w:r w:rsidR="00F162BE">
        <w:rPr>
          <w:rFonts w:ascii="Roboto" w:hAnsi="Roboto"/>
          <w:iCs/>
          <w:sz w:val="20"/>
          <w:szCs w:val="20"/>
        </w:rPr>
        <w:t>ych konsultacji lekarskich i badań diagnostycznych,</w:t>
      </w:r>
      <w:r w:rsidR="00F162BE" w:rsidRPr="00751B77">
        <w:rPr>
          <w:rFonts w:ascii="Roboto" w:hAnsi="Roboto"/>
          <w:iCs/>
          <w:sz w:val="20"/>
          <w:szCs w:val="20"/>
        </w:rPr>
        <w:t xml:space="preserve"> co umożliwi wykrywanie chorób na wczesnym etapie rozwoju, zwiększając tym samym szanse na ich skuteczne leczenie</w:t>
      </w:r>
      <w:r w:rsidR="009E6210">
        <w:rPr>
          <w:rFonts w:ascii="Roboto" w:hAnsi="Roboto"/>
          <w:iCs/>
          <w:sz w:val="20"/>
          <w:szCs w:val="20"/>
        </w:rPr>
        <w:t>. D</w:t>
      </w:r>
      <w:r w:rsidR="00F162BE" w:rsidRPr="00751B77">
        <w:rPr>
          <w:rFonts w:ascii="Roboto" w:hAnsi="Roboto"/>
          <w:iCs/>
          <w:sz w:val="20"/>
          <w:szCs w:val="20"/>
        </w:rPr>
        <w:t>odatkowo regularne wykonywanie badań przyczyni się do wydłużenia aktywności zawodowej pracowników</w:t>
      </w:r>
    </w:p>
    <w:p w14:paraId="1B5A1B57" w14:textId="4EEBB212" w:rsidR="00AC64EE" w:rsidRPr="00E03AA8" w:rsidRDefault="00DE583C" w:rsidP="00E03AA8">
      <w:pPr>
        <w:pStyle w:val="Bezodstpw"/>
        <w:numPr>
          <w:ilvl w:val="1"/>
          <w:numId w:val="2"/>
        </w:numPr>
        <w:spacing w:line="276" w:lineRule="auto"/>
        <w:ind w:left="426" w:hanging="426"/>
        <w:contextualSpacing/>
        <w:jc w:val="both"/>
        <w:rPr>
          <w:rFonts w:ascii="Roboto" w:eastAsia="Times New Roman" w:hAnsi="Roboto" w:cstheme="minorHAnsi"/>
          <w:sz w:val="20"/>
          <w:szCs w:val="20"/>
        </w:rPr>
      </w:pPr>
      <w:r>
        <w:rPr>
          <w:rFonts w:ascii="Roboto" w:hAnsi="Roboto" w:cstheme="minorHAnsi"/>
          <w:sz w:val="20"/>
          <w:szCs w:val="20"/>
        </w:rPr>
        <w:t>Szczegółowy o</w:t>
      </w:r>
      <w:r w:rsidR="00A25D2D" w:rsidRPr="00A25D2D">
        <w:rPr>
          <w:rFonts w:ascii="Roboto" w:hAnsi="Roboto" w:cstheme="minorHAnsi"/>
          <w:sz w:val="20"/>
          <w:szCs w:val="20"/>
        </w:rPr>
        <w:t xml:space="preserve">pis przedmiotu </w:t>
      </w:r>
      <w:r w:rsidR="000A3B58">
        <w:rPr>
          <w:rFonts w:ascii="Roboto" w:hAnsi="Roboto" w:cstheme="minorHAnsi"/>
          <w:sz w:val="20"/>
          <w:szCs w:val="20"/>
        </w:rPr>
        <w:t>zamówienia</w:t>
      </w:r>
      <w:r w:rsidR="00A25D2D" w:rsidRPr="00A25D2D">
        <w:rPr>
          <w:rFonts w:ascii="Roboto" w:hAnsi="Roboto" w:cstheme="minorHAnsi"/>
          <w:sz w:val="20"/>
          <w:szCs w:val="20"/>
        </w:rPr>
        <w:t xml:space="preserve"> znajduje </w:t>
      </w:r>
      <w:r w:rsidR="000A3B58">
        <w:rPr>
          <w:rFonts w:ascii="Roboto" w:hAnsi="Roboto" w:cstheme="minorHAnsi"/>
          <w:sz w:val="20"/>
          <w:szCs w:val="20"/>
        </w:rPr>
        <w:t>w</w:t>
      </w:r>
      <w:r w:rsidR="00A25D2D" w:rsidRPr="00A25D2D">
        <w:rPr>
          <w:rFonts w:ascii="Roboto" w:hAnsi="Roboto" w:cstheme="minorHAnsi"/>
          <w:sz w:val="20"/>
          <w:szCs w:val="20"/>
        </w:rPr>
        <w:t xml:space="preserve"> </w:t>
      </w:r>
      <w:r w:rsidR="00A25D2D" w:rsidRPr="00A25D2D">
        <w:rPr>
          <w:rFonts w:ascii="Roboto" w:hAnsi="Roboto" w:cstheme="minorHAnsi"/>
          <w:b/>
          <w:bCs/>
          <w:sz w:val="20"/>
          <w:szCs w:val="20"/>
        </w:rPr>
        <w:t>Załącznik</w:t>
      </w:r>
      <w:r w:rsidR="00074F59">
        <w:rPr>
          <w:rFonts w:ascii="Roboto" w:hAnsi="Roboto" w:cstheme="minorHAnsi"/>
          <w:b/>
          <w:bCs/>
          <w:sz w:val="20"/>
          <w:szCs w:val="20"/>
        </w:rPr>
        <w:t>u</w:t>
      </w:r>
      <w:r w:rsidR="00A25D2D" w:rsidRPr="00A25D2D">
        <w:rPr>
          <w:rFonts w:ascii="Roboto" w:hAnsi="Roboto" w:cstheme="minorHAnsi"/>
          <w:b/>
          <w:bCs/>
          <w:sz w:val="20"/>
          <w:szCs w:val="20"/>
        </w:rPr>
        <w:t xml:space="preserve"> nr 1</w:t>
      </w:r>
      <w:r w:rsidR="00A25D2D" w:rsidRPr="00A25D2D">
        <w:rPr>
          <w:rFonts w:ascii="Roboto" w:hAnsi="Roboto" w:cstheme="minorHAnsi"/>
          <w:sz w:val="20"/>
          <w:szCs w:val="20"/>
        </w:rPr>
        <w:t xml:space="preserve"> do niniejszego zapytania ofertowego. </w:t>
      </w:r>
    </w:p>
    <w:p w14:paraId="3691CE2C" w14:textId="77777777" w:rsidR="00DF0F60" w:rsidRPr="00087DBD" w:rsidRDefault="00167A68" w:rsidP="00474B22">
      <w:pPr>
        <w:pStyle w:val="Akapitzlist"/>
        <w:widowControl w:val="0"/>
        <w:numPr>
          <w:ilvl w:val="1"/>
          <w:numId w:val="2"/>
        </w:numPr>
        <w:spacing w:line="276" w:lineRule="auto"/>
        <w:ind w:left="426" w:hanging="426"/>
        <w:jc w:val="both"/>
        <w:rPr>
          <w:rFonts w:ascii="Roboto" w:hAnsi="Roboto" w:cstheme="minorHAnsi"/>
          <w:sz w:val="20"/>
          <w:szCs w:val="20"/>
        </w:rPr>
      </w:pPr>
      <w:r w:rsidRPr="00087DBD">
        <w:rPr>
          <w:rFonts w:ascii="Roboto" w:hAnsi="Roboto" w:cstheme="minorHAnsi"/>
          <w:sz w:val="20"/>
          <w:szCs w:val="20"/>
        </w:rPr>
        <w:t>Kategoria przedmiotu zamówienia zgodnie ze Wspólnym Słownikiem Zamówień (CPV):</w:t>
      </w:r>
    </w:p>
    <w:p w14:paraId="31E129F8" w14:textId="67244144" w:rsidR="003E276A" w:rsidRPr="00E03AA8" w:rsidRDefault="00B54EE8" w:rsidP="00E03AA8">
      <w:pPr>
        <w:autoSpaceDE w:val="0"/>
        <w:autoSpaceDN w:val="0"/>
        <w:adjustRightInd w:val="0"/>
        <w:spacing w:after="120"/>
        <w:ind w:left="425"/>
        <w:rPr>
          <w:rFonts w:ascii="Roboto" w:hAnsi="Roboto" w:cstheme="minorHAnsi"/>
          <w:sz w:val="20"/>
          <w:szCs w:val="20"/>
        </w:rPr>
      </w:pPr>
      <w:r w:rsidRPr="00087DBD">
        <w:rPr>
          <w:rFonts w:ascii="Roboto" w:hAnsi="Roboto" w:cstheme="minorHAnsi"/>
          <w:sz w:val="20"/>
          <w:szCs w:val="20"/>
        </w:rPr>
        <w:t>85000000-9 Usługi w zakresie zdrowia i opieki społecznej</w:t>
      </w:r>
    </w:p>
    <w:tbl>
      <w:tblPr>
        <w:tblStyle w:val="Tabela-Siatka"/>
        <w:tblW w:w="0" w:type="auto"/>
        <w:shd w:val="clear" w:color="auto" w:fill="8DB3E2" w:themeFill="text2" w:themeFillTint="66"/>
        <w:tblLook w:val="04A0" w:firstRow="1" w:lastRow="0" w:firstColumn="1" w:lastColumn="0" w:noHBand="0" w:noVBand="1"/>
      </w:tblPr>
      <w:tblGrid>
        <w:gridCol w:w="9062"/>
      </w:tblGrid>
      <w:tr w:rsidR="00201783" w:rsidRPr="00087DBD" w14:paraId="14C04953" w14:textId="77777777" w:rsidTr="009B0A9B">
        <w:tc>
          <w:tcPr>
            <w:tcW w:w="9062" w:type="dxa"/>
            <w:tcBorders>
              <w:top w:val="nil"/>
              <w:left w:val="nil"/>
              <w:bottom w:val="nil"/>
              <w:right w:val="nil"/>
            </w:tcBorders>
            <w:shd w:val="clear" w:color="auto" w:fill="8DB3E2" w:themeFill="text2" w:themeFillTint="66"/>
          </w:tcPr>
          <w:p w14:paraId="03C0C132" w14:textId="67642A9A" w:rsidR="00201783" w:rsidRPr="00087DBD" w:rsidRDefault="00D915B0" w:rsidP="00474B22">
            <w:pPr>
              <w:pStyle w:val="Bezodstpw"/>
              <w:numPr>
                <w:ilvl w:val="0"/>
                <w:numId w:val="2"/>
              </w:numPr>
              <w:spacing w:line="276" w:lineRule="auto"/>
              <w:ind w:left="459" w:hanging="459"/>
              <w:jc w:val="both"/>
              <w:rPr>
                <w:rFonts w:ascii="Roboto" w:hAnsi="Roboto" w:cstheme="minorHAnsi"/>
                <w:b/>
                <w:sz w:val="20"/>
                <w:szCs w:val="20"/>
              </w:rPr>
            </w:pPr>
            <w:r w:rsidRPr="00087DBD">
              <w:rPr>
                <w:rFonts w:ascii="Roboto" w:hAnsi="Roboto" w:cstheme="minorHAnsi"/>
                <w:b/>
                <w:sz w:val="20"/>
                <w:szCs w:val="20"/>
              </w:rPr>
              <w:t xml:space="preserve">MIEJSCE REALIZACJI </w:t>
            </w:r>
            <w:r w:rsidR="003650D1" w:rsidRPr="00087DBD">
              <w:rPr>
                <w:rFonts w:ascii="Roboto" w:hAnsi="Roboto" w:cstheme="minorHAnsi"/>
                <w:b/>
                <w:sz w:val="20"/>
                <w:szCs w:val="20"/>
              </w:rPr>
              <w:t>ZAMÓWIENIA</w:t>
            </w:r>
          </w:p>
        </w:tc>
      </w:tr>
    </w:tbl>
    <w:p w14:paraId="17C045B3" w14:textId="5FDB499F" w:rsidR="000C5044" w:rsidRPr="00087DBD" w:rsidRDefault="000C5044" w:rsidP="00474B22">
      <w:pPr>
        <w:pStyle w:val="Bezodstpw"/>
        <w:spacing w:line="276" w:lineRule="auto"/>
        <w:jc w:val="both"/>
        <w:rPr>
          <w:rFonts w:ascii="Roboto" w:hAnsi="Roboto" w:cstheme="minorHAnsi"/>
          <w:sz w:val="20"/>
          <w:szCs w:val="20"/>
        </w:rPr>
      </w:pPr>
    </w:p>
    <w:p w14:paraId="0E424723" w14:textId="77777777" w:rsidR="00EC13D5" w:rsidRPr="00087DBD" w:rsidRDefault="00EC13D5" w:rsidP="00EC13D5">
      <w:pPr>
        <w:pStyle w:val="Akapitzlist"/>
        <w:widowControl w:val="0"/>
        <w:numPr>
          <w:ilvl w:val="1"/>
          <w:numId w:val="2"/>
        </w:numPr>
        <w:spacing w:line="276" w:lineRule="auto"/>
        <w:ind w:left="426" w:hanging="426"/>
        <w:jc w:val="both"/>
        <w:rPr>
          <w:rFonts w:ascii="Roboto" w:hAnsi="Roboto" w:cstheme="minorHAnsi"/>
          <w:sz w:val="20"/>
          <w:szCs w:val="20"/>
        </w:rPr>
      </w:pPr>
      <w:r w:rsidRPr="00087DBD">
        <w:rPr>
          <w:rFonts w:ascii="Roboto" w:hAnsi="Roboto" w:cstheme="minorHAnsi"/>
          <w:sz w:val="20"/>
          <w:szCs w:val="20"/>
        </w:rPr>
        <w:t>Kielce</w:t>
      </w:r>
    </w:p>
    <w:p w14:paraId="2C60E1D3" w14:textId="6A9FC899" w:rsidR="008B4875" w:rsidRPr="00087DBD" w:rsidRDefault="008C517C" w:rsidP="00474B22">
      <w:pPr>
        <w:pStyle w:val="Akapitzlist"/>
        <w:widowControl w:val="0"/>
        <w:numPr>
          <w:ilvl w:val="1"/>
          <w:numId w:val="2"/>
        </w:numPr>
        <w:spacing w:line="276" w:lineRule="auto"/>
        <w:ind w:left="426" w:hanging="426"/>
        <w:jc w:val="both"/>
        <w:rPr>
          <w:rFonts w:ascii="Roboto" w:hAnsi="Roboto" w:cstheme="minorHAnsi"/>
          <w:sz w:val="20"/>
          <w:szCs w:val="20"/>
        </w:rPr>
      </w:pPr>
      <w:r w:rsidRPr="00087DBD">
        <w:rPr>
          <w:rFonts w:ascii="Roboto" w:hAnsi="Roboto" w:cstheme="minorHAnsi"/>
          <w:sz w:val="20"/>
          <w:szCs w:val="20"/>
        </w:rPr>
        <w:t>Włoszczowa</w:t>
      </w:r>
    </w:p>
    <w:p w14:paraId="64FB7BCA" w14:textId="2C30E41B" w:rsidR="00006D31" w:rsidRPr="00087DBD" w:rsidRDefault="00006D31" w:rsidP="00474B22">
      <w:pPr>
        <w:pStyle w:val="Akapitzlist"/>
        <w:widowControl w:val="0"/>
        <w:numPr>
          <w:ilvl w:val="1"/>
          <w:numId w:val="2"/>
        </w:numPr>
        <w:spacing w:line="276" w:lineRule="auto"/>
        <w:ind w:left="426" w:hanging="426"/>
        <w:jc w:val="both"/>
        <w:rPr>
          <w:rFonts w:ascii="Roboto" w:hAnsi="Roboto" w:cstheme="minorHAnsi"/>
          <w:sz w:val="20"/>
          <w:szCs w:val="20"/>
        </w:rPr>
      </w:pPr>
      <w:r w:rsidRPr="00087DBD">
        <w:rPr>
          <w:rFonts w:ascii="Roboto" w:hAnsi="Roboto" w:cstheme="minorHAnsi"/>
          <w:sz w:val="20"/>
          <w:szCs w:val="20"/>
        </w:rPr>
        <w:t>Województwo świętokrzyskie</w:t>
      </w:r>
    </w:p>
    <w:p w14:paraId="16B1A537" w14:textId="77777777" w:rsidR="004A063D" w:rsidRPr="00087DBD" w:rsidRDefault="004A063D" w:rsidP="00474B22">
      <w:pPr>
        <w:pStyle w:val="Bezodstpw"/>
        <w:spacing w:line="276" w:lineRule="auto"/>
        <w:jc w:val="both"/>
        <w:rPr>
          <w:rFonts w:ascii="Roboto" w:hAnsi="Roboto" w:cstheme="minorHAnsi"/>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173FD1" w:rsidRPr="00087DBD" w14:paraId="50048CEF" w14:textId="77777777" w:rsidTr="00771F7C">
        <w:tc>
          <w:tcPr>
            <w:tcW w:w="9062" w:type="dxa"/>
            <w:tcBorders>
              <w:top w:val="nil"/>
              <w:left w:val="nil"/>
              <w:bottom w:val="nil"/>
              <w:right w:val="nil"/>
            </w:tcBorders>
            <w:shd w:val="clear" w:color="auto" w:fill="8DB3E2" w:themeFill="text2" w:themeFillTint="66"/>
          </w:tcPr>
          <w:p w14:paraId="59A5FDC0" w14:textId="2858D8E7" w:rsidR="00173FD1" w:rsidRPr="00087DBD" w:rsidRDefault="00173FD1" w:rsidP="00474B22">
            <w:pPr>
              <w:pStyle w:val="Bezodstpw"/>
              <w:numPr>
                <w:ilvl w:val="0"/>
                <w:numId w:val="2"/>
              </w:numPr>
              <w:spacing w:line="276" w:lineRule="auto"/>
              <w:ind w:left="462" w:hanging="462"/>
              <w:rPr>
                <w:rFonts w:ascii="Roboto" w:hAnsi="Roboto" w:cstheme="minorHAnsi"/>
                <w:b/>
                <w:sz w:val="20"/>
                <w:szCs w:val="20"/>
              </w:rPr>
            </w:pPr>
            <w:r w:rsidRPr="00087DBD">
              <w:rPr>
                <w:rFonts w:ascii="Roboto" w:hAnsi="Roboto" w:cstheme="minorHAnsi"/>
                <w:b/>
                <w:sz w:val="20"/>
                <w:szCs w:val="20"/>
              </w:rPr>
              <w:lastRenderedPageBreak/>
              <w:t>TERMIN REALIZACJI ZAMÓWIENIA</w:t>
            </w:r>
            <w:r w:rsidR="00D6583D" w:rsidRPr="00087DBD">
              <w:rPr>
                <w:rFonts w:ascii="Roboto" w:hAnsi="Roboto" w:cstheme="minorHAnsi"/>
                <w:b/>
                <w:sz w:val="20"/>
                <w:szCs w:val="20"/>
              </w:rPr>
              <w:t xml:space="preserve"> I PŁATNOŚCI</w:t>
            </w:r>
          </w:p>
        </w:tc>
      </w:tr>
    </w:tbl>
    <w:p w14:paraId="1D08E54D" w14:textId="77777777" w:rsidR="00E3601A" w:rsidRPr="00087DBD" w:rsidRDefault="00E3601A" w:rsidP="00474B22">
      <w:pPr>
        <w:pStyle w:val="Bezodstpw"/>
        <w:spacing w:line="276" w:lineRule="auto"/>
        <w:ind w:left="709"/>
        <w:jc w:val="both"/>
        <w:rPr>
          <w:rFonts w:ascii="Roboto" w:hAnsi="Roboto" w:cstheme="minorHAnsi"/>
          <w:sz w:val="20"/>
          <w:szCs w:val="20"/>
        </w:rPr>
      </w:pPr>
    </w:p>
    <w:p w14:paraId="1FFE22F7" w14:textId="4977CED7" w:rsidR="005A7578" w:rsidRPr="00861B89" w:rsidRDefault="00EE00B8" w:rsidP="00474B22">
      <w:pPr>
        <w:pStyle w:val="Akapitzlist"/>
        <w:widowControl w:val="0"/>
        <w:numPr>
          <w:ilvl w:val="1"/>
          <w:numId w:val="2"/>
        </w:numPr>
        <w:spacing w:line="276" w:lineRule="auto"/>
        <w:ind w:left="426" w:hanging="426"/>
        <w:jc w:val="both"/>
        <w:rPr>
          <w:rFonts w:ascii="Roboto" w:eastAsia="Times New Roman" w:hAnsi="Roboto" w:cstheme="minorHAnsi"/>
          <w:color w:val="FF0000"/>
          <w:sz w:val="20"/>
          <w:szCs w:val="20"/>
        </w:rPr>
      </w:pPr>
      <w:r w:rsidRPr="00EA3699">
        <w:rPr>
          <w:rFonts w:ascii="Roboto" w:hAnsi="Roboto" w:cstheme="minorHAnsi"/>
          <w:sz w:val="20"/>
          <w:szCs w:val="20"/>
        </w:rPr>
        <w:t>Termin realizacji</w:t>
      </w:r>
      <w:r w:rsidR="002D1EB7" w:rsidRPr="00EA3699">
        <w:rPr>
          <w:rFonts w:ascii="Roboto" w:hAnsi="Roboto" w:cstheme="minorHAnsi"/>
          <w:sz w:val="20"/>
          <w:szCs w:val="20"/>
        </w:rPr>
        <w:t xml:space="preserve"> zamówienia</w:t>
      </w:r>
      <w:r w:rsidR="00A25D2D" w:rsidRPr="00EA3699">
        <w:rPr>
          <w:rFonts w:ascii="Roboto" w:hAnsi="Roboto" w:cstheme="minorHAnsi"/>
          <w:sz w:val="20"/>
          <w:szCs w:val="20"/>
        </w:rPr>
        <w:t xml:space="preserve"> </w:t>
      </w:r>
      <w:r w:rsidR="0016343C" w:rsidRPr="00EA3699">
        <w:rPr>
          <w:rFonts w:ascii="Roboto" w:hAnsi="Roboto" w:cstheme="minorHAnsi"/>
          <w:b/>
          <w:bCs/>
          <w:sz w:val="20"/>
          <w:szCs w:val="20"/>
        </w:rPr>
        <w:t>–</w:t>
      </w:r>
      <w:r w:rsidR="00B54EE8" w:rsidRPr="00EA3699">
        <w:rPr>
          <w:rFonts w:ascii="Roboto" w:hAnsi="Roboto" w:cstheme="minorHAnsi"/>
          <w:b/>
          <w:bCs/>
          <w:sz w:val="20"/>
          <w:szCs w:val="20"/>
        </w:rPr>
        <w:t xml:space="preserve"> </w:t>
      </w:r>
      <w:r w:rsidR="0016343C" w:rsidRPr="00EA3699">
        <w:rPr>
          <w:rFonts w:ascii="Roboto" w:hAnsi="Roboto" w:cstheme="minorHAnsi"/>
          <w:b/>
          <w:bCs/>
          <w:sz w:val="20"/>
          <w:szCs w:val="20"/>
        </w:rPr>
        <w:t>przez okres</w:t>
      </w:r>
      <w:r w:rsidR="00E03AA8" w:rsidRPr="00EA3699">
        <w:rPr>
          <w:rFonts w:ascii="Roboto" w:hAnsi="Roboto" w:cstheme="minorHAnsi"/>
          <w:b/>
          <w:bCs/>
          <w:sz w:val="20"/>
          <w:szCs w:val="20"/>
        </w:rPr>
        <w:t xml:space="preserve"> </w:t>
      </w:r>
      <w:r w:rsidR="00B54EE8" w:rsidRPr="00EA3699">
        <w:rPr>
          <w:rFonts w:ascii="Roboto" w:hAnsi="Roboto" w:cstheme="minorHAnsi"/>
          <w:b/>
          <w:bCs/>
          <w:sz w:val="20"/>
          <w:szCs w:val="20"/>
        </w:rPr>
        <w:t>12 miesięcy</w:t>
      </w:r>
      <w:r w:rsidR="00E03AA8" w:rsidRPr="00EA3699">
        <w:rPr>
          <w:rFonts w:ascii="Roboto" w:hAnsi="Roboto" w:cstheme="minorHAnsi"/>
          <w:sz w:val="20"/>
          <w:szCs w:val="20"/>
        </w:rPr>
        <w:t>,</w:t>
      </w:r>
      <w:r w:rsidR="000B630A" w:rsidRPr="00EA3699">
        <w:rPr>
          <w:rFonts w:ascii="Roboto" w:hAnsi="Roboto" w:cstheme="minorHAnsi"/>
          <w:sz w:val="20"/>
          <w:szCs w:val="20"/>
        </w:rPr>
        <w:t xml:space="preserve"> </w:t>
      </w:r>
      <w:r w:rsidR="0016343C" w:rsidRPr="00EA3699">
        <w:rPr>
          <w:rFonts w:ascii="Roboto" w:hAnsi="Roboto" w:cstheme="minorHAnsi"/>
          <w:sz w:val="20"/>
          <w:szCs w:val="20"/>
        </w:rPr>
        <w:t xml:space="preserve">rozpoczynający się </w:t>
      </w:r>
      <w:r w:rsidR="000B630A" w:rsidRPr="00EA3699">
        <w:rPr>
          <w:rFonts w:ascii="Roboto" w:hAnsi="Roboto" w:cstheme="minorHAnsi"/>
          <w:sz w:val="20"/>
          <w:szCs w:val="20"/>
        </w:rPr>
        <w:t xml:space="preserve">od dnia następującego </w:t>
      </w:r>
      <w:r w:rsidR="00CE4418" w:rsidRPr="00EA3699">
        <w:rPr>
          <w:rFonts w:ascii="Roboto" w:hAnsi="Roboto" w:cstheme="minorHAnsi"/>
          <w:sz w:val="20"/>
          <w:szCs w:val="20"/>
        </w:rPr>
        <w:t>po</w:t>
      </w:r>
      <w:r w:rsidR="000B630A" w:rsidRPr="00EA3699">
        <w:rPr>
          <w:rFonts w:ascii="Roboto" w:hAnsi="Roboto" w:cstheme="minorHAnsi"/>
          <w:sz w:val="20"/>
          <w:szCs w:val="20"/>
        </w:rPr>
        <w:t xml:space="preserve"> dni</w:t>
      </w:r>
      <w:r w:rsidR="00CE4418" w:rsidRPr="00EA3699">
        <w:rPr>
          <w:rFonts w:ascii="Roboto" w:hAnsi="Roboto" w:cstheme="minorHAnsi"/>
          <w:sz w:val="20"/>
          <w:szCs w:val="20"/>
        </w:rPr>
        <w:t xml:space="preserve">u </w:t>
      </w:r>
      <w:r w:rsidR="000B630A" w:rsidRPr="00EA3699">
        <w:rPr>
          <w:rFonts w:ascii="Roboto" w:hAnsi="Roboto" w:cstheme="minorHAnsi"/>
          <w:sz w:val="20"/>
          <w:szCs w:val="20"/>
        </w:rPr>
        <w:t>zawarcia umowy</w:t>
      </w:r>
      <w:r w:rsidR="00FC45DE" w:rsidRPr="00EA3699">
        <w:rPr>
          <w:rFonts w:ascii="Roboto" w:hAnsi="Roboto" w:cstheme="minorHAnsi"/>
          <w:sz w:val="20"/>
          <w:szCs w:val="20"/>
        </w:rPr>
        <w:t xml:space="preserve"> </w:t>
      </w:r>
      <w:r w:rsidR="00007854" w:rsidRPr="00EA3699">
        <w:rPr>
          <w:rFonts w:ascii="Roboto" w:hAnsi="Roboto" w:cstheme="minorHAnsi"/>
          <w:sz w:val="20"/>
          <w:szCs w:val="20"/>
        </w:rPr>
        <w:t xml:space="preserve">lub </w:t>
      </w:r>
      <w:r w:rsidR="00910B30">
        <w:rPr>
          <w:rFonts w:ascii="Roboto" w:hAnsi="Roboto" w:cstheme="minorHAnsi"/>
          <w:sz w:val="20"/>
          <w:szCs w:val="20"/>
        </w:rPr>
        <w:t>pod dniu</w:t>
      </w:r>
      <w:r w:rsidR="00720D83">
        <w:rPr>
          <w:rFonts w:ascii="Roboto" w:hAnsi="Roboto" w:cstheme="minorHAnsi"/>
          <w:sz w:val="20"/>
          <w:szCs w:val="20"/>
        </w:rPr>
        <w:t xml:space="preserve"> </w:t>
      </w:r>
      <w:r w:rsidR="00007854" w:rsidRPr="00EA3699">
        <w:rPr>
          <w:rFonts w:ascii="Roboto" w:hAnsi="Roboto" w:cstheme="minorHAnsi"/>
          <w:sz w:val="20"/>
          <w:szCs w:val="20"/>
        </w:rPr>
        <w:t xml:space="preserve">zebrania dokumentów od pracowników Zamawiającego potrzebnych do </w:t>
      </w:r>
      <w:r w:rsidR="00757686" w:rsidRPr="00EA3699">
        <w:rPr>
          <w:rFonts w:ascii="Roboto" w:hAnsi="Roboto" w:cstheme="minorHAnsi"/>
          <w:sz w:val="20"/>
          <w:szCs w:val="20"/>
        </w:rPr>
        <w:t xml:space="preserve">rozpoczęcia </w:t>
      </w:r>
      <w:r w:rsidR="00007854" w:rsidRPr="00EA3699">
        <w:rPr>
          <w:rFonts w:ascii="Roboto" w:hAnsi="Roboto" w:cstheme="minorHAnsi"/>
          <w:sz w:val="20"/>
          <w:szCs w:val="20"/>
        </w:rPr>
        <w:t>realizacji</w:t>
      </w:r>
      <w:r w:rsidR="00757686" w:rsidRPr="00EA3699">
        <w:rPr>
          <w:rFonts w:ascii="Roboto" w:hAnsi="Roboto" w:cstheme="minorHAnsi"/>
          <w:sz w:val="20"/>
          <w:szCs w:val="20"/>
        </w:rPr>
        <w:t xml:space="preserve"> zamówienia</w:t>
      </w:r>
      <w:r w:rsidR="00C20AB7">
        <w:rPr>
          <w:rFonts w:ascii="Roboto" w:hAnsi="Roboto" w:cstheme="minorHAnsi"/>
          <w:sz w:val="20"/>
          <w:szCs w:val="20"/>
        </w:rPr>
        <w:t xml:space="preserve"> i za</w:t>
      </w:r>
      <w:r w:rsidR="00C30723">
        <w:rPr>
          <w:rFonts w:ascii="Roboto" w:hAnsi="Roboto" w:cstheme="minorHAnsi"/>
          <w:sz w:val="20"/>
          <w:szCs w:val="20"/>
        </w:rPr>
        <w:t>rejes</w:t>
      </w:r>
      <w:r w:rsidR="00C20AB7">
        <w:rPr>
          <w:rFonts w:ascii="Roboto" w:hAnsi="Roboto" w:cstheme="minorHAnsi"/>
          <w:sz w:val="20"/>
          <w:szCs w:val="20"/>
        </w:rPr>
        <w:t xml:space="preserve">trowania ich </w:t>
      </w:r>
      <w:r w:rsidR="00C30723">
        <w:rPr>
          <w:rFonts w:ascii="Roboto" w:hAnsi="Roboto" w:cstheme="minorHAnsi"/>
          <w:sz w:val="20"/>
          <w:szCs w:val="20"/>
        </w:rPr>
        <w:br/>
      </w:r>
      <w:r w:rsidR="00C20AB7">
        <w:rPr>
          <w:rFonts w:ascii="Roboto" w:hAnsi="Roboto" w:cstheme="minorHAnsi"/>
          <w:sz w:val="20"/>
          <w:szCs w:val="20"/>
        </w:rPr>
        <w:t>w systemie</w:t>
      </w:r>
      <w:r w:rsidR="00007854" w:rsidRPr="00EA3699">
        <w:rPr>
          <w:rFonts w:ascii="Roboto" w:hAnsi="Roboto" w:cstheme="minorHAnsi"/>
          <w:sz w:val="20"/>
          <w:szCs w:val="20"/>
        </w:rPr>
        <w:t>, w zależności co nastąpi później.</w:t>
      </w:r>
    </w:p>
    <w:p w14:paraId="5E390FE6" w14:textId="2C43DB4B" w:rsidR="00C8495C" w:rsidRPr="00861B89" w:rsidRDefault="00EE00B8" w:rsidP="00AF61C9">
      <w:pPr>
        <w:pStyle w:val="Akapitzlist"/>
        <w:widowControl w:val="0"/>
        <w:numPr>
          <w:ilvl w:val="1"/>
          <w:numId w:val="2"/>
        </w:numPr>
        <w:spacing w:after="120" w:line="276" w:lineRule="auto"/>
        <w:ind w:left="425" w:hanging="425"/>
        <w:contextualSpacing w:val="0"/>
        <w:jc w:val="both"/>
        <w:rPr>
          <w:rFonts w:ascii="Roboto" w:eastAsia="Times New Roman" w:hAnsi="Roboto" w:cstheme="minorHAnsi"/>
          <w:color w:val="FF0000"/>
          <w:sz w:val="20"/>
          <w:szCs w:val="20"/>
        </w:rPr>
      </w:pPr>
      <w:r w:rsidRPr="00861B89">
        <w:rPr>
          <w:rFonts w:ascii="Roboto" w:hAnsi="Roboto" w:cstheme="minorHAnsi"/>
          <w:sz w:val="20"/>
          <w:szCs w:val="20"/>
        </w:rPr>
        <w:t>Termin płatności</w:t>
      </w:r>
      <w:r w:rsidR="00332AE8" w:rsidRPr="00861B89">
        <w:rPr>
          <w:rFonts w:ascii="Roboto" w:hAnsi="Roboto" w:cstheme="minorHAnsi"/>
          <w:sz w:val="20"/>
          <w:szCs w:val="20"/>
        </w:rPr>
        <w:t xml:space="preserve"> za daną fakturę</w:t>
      </w:r>
      <w:r w:rsidRPr="00861B89">
        <w:rPr>
          <w:rFonts w:ascii="Roboto" w:hAnsi="Roboto" w:cstheme="minorHAnsi"/>
          <w:sz w:val="20"/>
          <w:szCs w:val="20"/>
        </w:rPr>
        <w:t xml:space="preserve"> –</w:t>
      </w:r>
      <w:r w:rsidR="004670E1" w:rsidRPr="00861B89">
        <w:rPr>
          <w:rFonts w:ascii="Roboto" w:hAnsi="Roboto" w:cstheme="minorHAnsi"/>
          <w:iCs/>
          <w:sz w:val="20"/>
          <w:szCs w:val="20"/>
        </w:rPr>
        <w:t xml:space="preserve">płatność za realizację zamówienia będzie dokonywana </w:t>
      </w:r>
      <w:r w:rsidR="00E10A79" w:rsidRPr="00861B89">
        <w:rPr>
          <w:rFonts w:ascii="Roboto" w:hAnsi="Roboto" w:cstheme="minorHAnsi"/>
          <w:iCs/>
          <w:sz w:val="20"/>
          <w:szCs w:val="20"/>
        </w:rPr>
        <w:br/>
      </w:r>
      <w:r w:rsidR="004670E1" w:rsidRPr="00861B89">
        <w:rPr>
          <w:rFonts w:ascii="Roboto" w:hAnsi="Roboto" w:cstheme="minorHAnsi"/>
          <w:iCs/>
          <w:sz w:val="20"/>
          <w:szCs w:val="20"/>
        </w:rPr>
        <w:t xml:space="preserve">w rozliczeniu miesięcznym. </w:t>
      </w:r>
    </w:p>
    <w:tbl>
      <w:tblPr>
        <w:tblStyle w:val="Tabela-Siatka"/>
        <w:tblW w:w="0" w:type="auto"/>
        <w:shd w:val="clear" w:color="auto" w:fill="8DB3E2" w:themeFill="text2" w:themeFillTint="66"/>
        <w:tblLook w:val="04A0" w:firstRow="1" w:lastRow="0" w:firstColumn="1" w:lastColumn="0" w:noHBand="0" w:noVBand="1"/>
      </w:tblPr>
      <w:tblGrid>
        <w:gridCol w:w="9062"/>
      </w:tblGrid>
      <w:tr w:rsidR="00B71D5D" w:rsidRPr="00087DBD" w14:paraId="6CCC64FF" w14:textId="77777777" w:rsidTr="00F8599D">
        <w:tc>
          <w:tcPr>
            <w:tcW w:w="9062" w:type="dxa"/>
            <w:tcBorders>
              <w:top w:val="nil"/>
              <w:left w:val="nil"/>
              <w:bottom w:val="nil"/>
              <w:right w:val="nil"/>
            </w:tcBorders>
            <w:shd w:val="clear" w:color="auto" w:fill="8DB3E2" w:themeFill="text2" w:themeFillTint="66"/>
          </w:tcPr>
          <w:p w14:paraId="2E96DDEC" w14:textId="66739805" w:rsidR="00B71D5D" w:rsidRPr="00087DBD" w:rsidRDefault="00B71D5D" w:rsidP="00474B22">
            <w:pPr>
              <w:pStyle w:val="Bezodstpw"/>
              <w:numPr>
                <w:ilvl w:val="0"/>
                <w:numId w:val="2"/>
              </w:numPr>
              <w:spacing w:line="276" w:lineRule="auto"/>
              <w:ind w:left="462" w:hanging="462"/>
              <w:rPr>
                <w:rFonts w:ascii="Roboto" w:hAnsi="Roboto" w:cstheme="minorHAnsi"/>
                <w:b/>
                <w:sz w:val="20"/>
                <w:szCs w:val="20"/>
              </w:rPr>
            </w:pPr>
            <w:bookmarkStart w:id="0" w:name="_Hlk49510261"/>
            <w:r w:rsidRPr="00087DBD">
              <w:rPr>
                <w:rFonts w:ascii="Roboto" w:hAnsi="Roboto" w:cstheme="minorHAnsi"/>
                <w:b/>
                <w:sz w:val="20"/>
                <w:szCs w:val="20"/>
              </w:rPr>
              <w:t xml:space="preserve">WARUNKI UDZIAŁU </w:t>
            </w:r>
            <w:r w:rsidR="007B3942" w:rsidRPr="00087DBD">
              <w:rPr>
                <w:rFonts w:ascii="Roboto" w:hAnsi="Roboto" w:cstheme="minorHAnsi"/>
                <w:b/>
                <w:sz w:val="20"/>
                <w:szCs w:val="20"/>
              </w:rPr>
              <w:t xml:space="preserve">W POSTĘPOWANIU </w:t>
            </w:r>
            <w:r w:rsidR="00E94E19" w:rsidRPr="00087DBD">
              <w:rPr>
                <w:rFonts w:ascii="Roboto" w:hAnsi="Roboto" w:cstheme="minorHAnsi"/>
                <w:b/>
                <w:sz w:val="20"/>
                <w:szCs w:val="20"/>
              </w:rPr>
              <w:t xml:space="preserve">I PODSTAWY WYKLUCZENIA </w:t>
            </w:r>
          </w:p>
        </w:tc>
      </w:tr>
    </w:tbl>
    <w:p w14:paraId="266474DE" w14:textId="77777777" w:rsidR="007134E1" w:rsidRPr="00087DBD" w:rsidRDefault="007134E1" w:rsidP="00A71833">
      <w:pPr>
        <w:pStyle w:val="Bezodstpw"/>
        <w:spacing w:line="276" w:lineRule="auto"/>
        <w:rPr>
          <w:rFonts w:ascii="Roboto" w:hAnsi="Roboto" w:cstheme="minorHAnsi"/>
          <w:sz w:val="20"/>
          <w:szCs w:val="20"/>
          <w:u w:val="single"/>
        </w:rPr>
      </w:pPr>
      <w:bookmarkStart w:id="1" w:name="_Hlk49779015"/>
      <w:bookmarkEnd w:id="0"/>
    </w:p>
    <w:p w14:paraId="3DF1D7A9" w14:textId="71495C3D" w:rsidR="007B3942" w:rsidRPr="00087DBD" w:rsidRDefault="007B3942" w:rsidP="00474B22">
      <w:pPr>
        <w:pStyle w:val="Bezodstpw"/>
        <w:spacing w:line="276" w:lineRule="auto"/>
        <w:jc w:val="center"/>
        <w:rPr>
          <w:rFonts w:ascii="Roboto" w:hAnsi="Roboto" w:cstheme="minorHAnsi"/>
          <w:sz w:val="20"/>
          <w:szCs w:val="20"/>
          <w:u w:val="single"/>
        </w:rPr>
      </w:pPr>
      <w:r w:rsidRPr="00087DBD">
        <w:rPr>
          <w:rFonts w:ascii="Roboto" w:hAnsi="Roboto" w:cstheme="minorHAnsi"/>
          <w:sz w:val="20"/>
          <w:szCs w:val="20"/>
          <w:u w:val="single"/>
        </w:rPr>
        <w:t>WARUNKI UDZIAŁU W POSTĘPOWANIU</w:t>
      </w:r>
    </w:p>
    <w:p w14:paraId="4FC9D249" w14:textId="668C07DE" w:rsidR="007B490F" w:rsidRPr="00087DBD" w:rsidRDefault="007B490F" w:rsidP="009B149B">
      <w:pPr>
        <w:pStyle w:val="Bezodstpw"/>
        <w:numPr>
          <w:ilvl w:val="1"/>
          <w:numId w:val="2"/>
        </w:numPr>
        <w:spacing w:before="120" w:line="276" w:lineRule="auto"/>
        <w:ind w:left="709"/>
        <w:jc w:val="both"/>
        <w:rPr>
          <w:rFonts w:ascii="Roboto" w:hAnsi="Roboto" w:cstheme="minorHAnsi"/>
          <w:sz w:val="20"/>
          <w:szCs w:val="20"/>
        </w:rPr>
      </w:pPr>
      <w:r w:rsidRPr="00087DBD">
        <w:rPr>
          <w:rFonts w:ascii="Roboto" w:hAnsi="Roboto" w:cstheme="minorHAnsi"/>
          <w:sz w:val="20"/>
          <w:szCs w:val="20"/>
        </w:rPr>
        <w:t xml:space="preserve">O udzielenie zamówienia mogą ubiegać się Oferenci, którzy spełniają </w:t>
      </w:r>
      <w:r w:rsidR="00CB5ABF">
        <w:rPr>
          <w:rFonts w:ascii="Roboto" w:hAnsi="Roboto" w:cstheme="minorHAnsi"/>
          <w:sz w:val="20"/>
          <w:szCs w:val="20"/>
        </w:rPr>
        <w:t xml:space="preserve">łącznie </w:t>
      </w:r>
      <w:r w:rsidRPr="00087DBD">
        <w:rPr>
          <w:rFonts w:ascii="Roboto" w:hAnsi="Roboto" w:cstheme="minorHAnsi"/>
          <w:sz w:val="20"/>
          <w:szCs w:val="20"/>
        </w:rPr>
        <w:t>następujące warunki:</w:t>
      </w:r>
    </w:p>
    <w:p w14:paraId="02D33210" w14:textId="77777777" w:rsidR="009B7B86" w:rsidRPr="00087DBD" w:rsidRDefault="009B7B86" w:rsidP="00474B22">
      <w:pPr>
        <w:pStyle w:val="Bezodstpw"/>
        <w:spacing w:line="276" w:lineRule="auto"/>
        <w:jc w:val="center"/>
        <w:rPr>
          <w:rFonts w:ascii="Roboto" w:hAnsi="Roboto" w:cstheme="minorHAnsi"/>
          <w:sz w:val="20"/>
          <w:szCs w:val="20"/>
          <w:u w:val="single"/>
        </w:rPr>
      </w:pPr>
    </w:p>
    <w:p w14:paraId="0A59C621" w14:textId="686C5B22" w:rsidR="00035AE8" w:rsidRPr="00723727" w:rsidRDefault="002A663C" w:rsidP="0044215B">
      <w:pPr>
        <w:pStyle w:val="Bezodstpw"/>
        <w:numPr>
          <w:ilvl w:val="2"/>
          <w:numId w:val="2"/>
        </w:numPr>
        <w:spacing w:line="276" w:lineRule="auto"/>
        <w:ind w:left="709" w:hanging="709"/>
        <w:jc w:val="both"/>
        <w:rPr>
          <w:rFonts w:ascii="Roboto" w:hAnsi="Roboto" w:cstheme="minorHAnsi"/>
          <w:b/>
          <w:bCs/>
          <w:sz w:val="20"/>
          <w:szCs w:val="20"/>
        </w:rPr>
      </w:pPr>
      <w:r w:rsidRPr="00723727">
        <w:rPr>
          <w:rFonts w:ascii="Roboto" w:hAnsi="Roboto" w:cstheme="minorHAnsi"/>
          <w:b/>
          <w:bCs/>
          <w:sz w:val="20"/>
          <w:szCs w:val="20"/>
        </w:rPr>
        <w:t>u</w:t>
      </w:r>
      <w:r w:rsidR="00781FB0" w:rsidRPr="00723727">
        <w:rPr>
          <w:rFonts w:ascii="Roboto" w:hAnsi="Roboto" w:cstheme="minorHAnsi"/>
          <w:b/>
          <w:bCs/>
          <w:sz w:val="20"/>
          <w:szCs w:val="20"/>
        </w:rPr>
        <w:t>prawnienia do wyk</w:t>
      </w:r>
      <w:r w:rsidRPr="00723727">
        <w:rPr>
          <w:rFonts w:ascii="Roboto" w:hAnsi="Roboto" w:cstheme="minorHAnsi"/>
          <w:b/>
          <w:bCs/>
          <w:sz w:val="20"/>
          <w:szCs w:val="20"/>
        </w:rPr>
        <w:t>onywania określonej działalności</w:t>
      </w:r>
    </w:p>
    <w:p w14:paraId="132C87F0" w14:textId="7872A864" w:rsidR="001336B9" w:rsidRPr="00723727" w:rsidRDefault="007110D3" w:rsidP="00260A4E">
      <w:pPr>
        <w:pStyle w:val="Bezodstpw"/>
        <w:spacing w:line="276" w:lineRule="auto"/>
        <w:ind w:left="680"/>
        <w:jc w:val="both"/>
        <w:rPr>
          <w:rFonts w:ascii="Roboto" w:hAnsi="Roboto" w:cstheme="minorHAnsi"/>
          <w:sz w:val="20"/>
          <w:szCs w:val="20"/>
        </w:rPr>
      </w:pPr>
      <w:r w:rsidRPr="00723727">
        <w:rPr>
          <w:rFonts w:ascii="Roboto" w:hAnsi="Roboto" w:cstheme="minorHAnsi"/>
          <w:sz w:val="20"/>
          <w:szCs w:val="20"/>
        </w:rPr>
        <w:t xml:space="preserve">Zamawiający uzna, że Oferent spełnia warunek, jeśli przedłoży oświadczenie potwierdzające posiadanie niezbędnej wiedzy i doświadczenia do prawidłowej realizacji zamówienia oraz </w:t>
      </w:r>
      <w:r w:rsidR="00260A4E">
        <w:rPr>
          <w:rFonts w:ascii="Roboto" w:hAnsi="Roboto" w:cstheme="minorHAnsi"/>
          <w:sz w:val="20"/>
          <w:szCs w:val="20"/>
        </w:rPr>
        <w:t xml:space="preserve">potwierdzające, </w:t>
      </w:r>
      <w:r w:rsidR="001A6CF5" w:rsidRPr="00723727">
        <w:rPr>
          <w:rFonts w:ascii="Roboto" w:hAnsi="Roboto" w:cstheme="minorHAnsi"/>
          <w:sz w:val="20"/>
          <w:szCs w:val="20"/>
        </w:rPr>
        <w:t xml:space="preserve">że </w:t>
      </w:r>
      <w:r w:rsidRPr="00723727">
        <w:rPr>
          <w:rFonts w:ascii="Roboto" w:hAnsi="Roboto" w:cstheme="minorHAnsi"/>
          <w:sz w:val="20"/>
          <w:szCs w:val="20"/>
        </w:rPr>
        <w:t xml:space="preserve">status </w:t>
      </w:r>
      <w:r w:rsidR="0044215B" w:rsidRPr="00723727">
        <w:rPr>
          <w:rFonts w:ascii="Roboto" w:hAnsi="Roboto" w:cstheme="minorHAnsi"/>
          <w:sz w:val="20"/>
          <w:szCs w:val="20"/>
        </w:rPr>
        <w:t>jego</w:t>
      </w:r>
      <w:r w:rsidR="004C3260" w:rsidRPr="00723727">
        <w:rPr>
          <w:rFonts w:ascii="Roboto" w:hAnsi="Roboto" w:cstheme="minorHAnsi"/>
          <w:sz w:val="20"/>
          <w:szCs w:val="20"/>
        </w:rPr>
        <w:t xml:space="preserve"> </w:t>
      </w:r>
      <w:r w:rsidRPr="00723727">
        <w:rPr>
          <w:rFonts w:ascii="Roboto" w:hAnsi="Roboto" w:cstheme="minorHAnsi"/>
          <w:sz w:val="20"/>
          <w:szCs w:val="20"/>
        </w:rPr>
        <w:t xml:space="preserve">podmiotu leczniczego zgodny </w:t>
      </w:r>
      <w:r w:rsidR="004C3260" w:rsidRPr="00723727">
        <w:rPr>
          <w:rFonts w:ascii="Roboto" w:hAnsi="Roboto" w:cstheme="minorHAnsi"/>
          <w:sz w:val="20"/>
          <w:szCs w:val="20"/>
        </w:rPr>
        <w:t xml:space="preserve">jest </w:t>
      </w:r>
      <w:r w:rsidRPr="00723727">
        <w:rPr>
          <w:rFonts w:ascii="Roboto" w:hAnsi="Roboto" w:cstheme="minorHAnsi"/>
          <w:sz w:val="20"/>
          <w:szCs w:val="20"/>
        </w:rPr>
        <w:t>z wymogami Ustawy z dnia 15 kwietnia 2011 r. o działalności leczniczej</w:t>
      </w:r>
      <w:r w:rsidR="004C3260" w:rsidRPr="00723727">
        <w:rPr>
          <w:rFonts w:ascii="Roboto" w:hAnsi="Roboto" w:cstheme="minorHAnsi"/>
          <w:sz w:val="20"/>
          <w:szCs w:val="20"/>
        </w:rPr>
        <w:t xml:space="preserve">, tj. że </w:t>
      </w:r>
      <w:r w:rsidR="00155762" w:rsidRPr="00723727">
        <w:rPr>
          <w:rFonts w:ascii="Roboto" w:hAnsi="Roboto" w:cstheme="minorHAnsi"/>
          <w:sz w:val="20"/>
          <w:szCs w:val="20"/>
        </w:rPr>
        <w:t xml:space="preserve">jest </w:t>
      </w:r>
      <w:r w:rsidR="004C3260" w:rsidRPr="00723727">
        <w:rPr>
          <w:rFonts w:ascii="Roboto" w:hAnsi="Roboto" w:cstheme="minorHAnsi"/>
          <w:sz w:val="20"/>
          <w:szCs w:val="20"/>
        </w:rPr>
        <w:t>podmiot</w:t>
      </w:r>
      <w:r w:rsidR="00155762" w:rsidRPr="00723727">
        <w:rPr>
          <w:rFonts w:ascii="Roboto" w:hAnsi="Roboto" w:cstheme="minorHAnsi"/>
          <w:sz w:val="20"/>
          <w:szCs w:val="20"/>
        </w:rPr>
        <w:t>em</w:t>
      </w:r>
      <w:r w:rsidR="004C3260" w:rsidRPr="00723727">
        <w:rPr>
          <w:rFonts w:ascii="Roboto" w:hAnsi="Roboto" w:cstheme="minorHAnsi"/>
          <w:sz w:val="20"/>
          <w:szCs w:val="20"/>
        </w:rPr>
        <w:t xml:space="preserve"> uprawnion</w:t>
      </w:r>
      <w:r w:rsidR="00155762" w:rsidRPr="00723727">
        <w:rPr>
          <w:rFonts w:ascii="Roboto" w:hAnsi="Roboto" w:cstheme="minorHAnsi"/>
          <w:sz w:val="20"/>
          <w:szCs w:val="20"/>
        </w:rPr>
        <w:t>ym</w:t>
      </w:r>
      <w:r w:rsidR="004C3260" w:rsidRPr="00723727">
        <w:rPr>
          <w:rFonts w:ascii="Roboto" w:hAnsi="Roboto" w:cstheme="minorHAnsi"/>
          <w:sz w:val="20"/>
          <w:szCs w:val="20"/>
        </w:rPr>
        <w:t xml:space="preserve"> do wykonywania działalności</w:t>
      </w:r>
      <w:r w:rsidR="00260A4E">
        <w:rPr>
          <w:rFonts w:ascii="Roboto" w:hAnsi="Roboto" w:cstheme="minorHAnsi"/>
          <w:sz w:val="20"/>
          <w:szCs w:val="20"/>
        </w:rPr>
        <w:t xml:space="preserve"> </w:t>
      </w:r>
      <w:r w:rsidR="004C3260" w:rsidRPr="00723727">
        <w:rPr>
          <w:rFonts w:ascii="Roboto" w:hAnsi="Roboto" w:cstheme="minorHAnsi"/>
          <w:sz w:val="20"/>
          <w:szCs w:val="20"/>
        </w:rPr>
        <w:t xml:space="preserve">leczniczej oraz </w:t>
      </w:r>
      <w:r w:rsidR="00260A4E">
        <w:rPr>
          <w:rFonts w:ascii="Roboto" w:hAnsi="Roboto" w:cstheme="minorHAnsi"/>
          <w:sz w:val="20"/>
          <w:szCs w:val="20"/>
        </w:rPr>
        <w:t xml:space="preserve">że </w:t>
      </w:r>
      <w:r w:rsidR="004C3260" w:rsidRPr="00723727">
        <w:rPr>
          <w:rFonts w:ascii="Roboto" w:hAnsi="Roboto" w:cstheme="minorHAnsi"/>
          <w:sz w:val="20"/>
          <w:szCs w:val="20"/>
        </w:rPr>
        <w:t>znajduj</w:t>
      </w:r>
      <w:r w:rsidR="00CC3644" w:rsidRPr="00723727">
        <w:rPr>
          <w:rFonts w:ascii="Roboto" w:hAnsi="Roboto" w:cstheme="minorHAnsi"/>
          <w:sz w:val="20"/>
          <w:szCs w:val="20"/>
        </w:rPr>
        <w:t>e</w:t>
      </w:r>
      <w:r w:rsidR="004C3260" w:rsidRPr="00723727">
        <w:rPr>
          <w:rFonts w:ascii="Roboto" w:hAnsi="Roboto" w:cstheme="minorHAnsi"/>
          <w:sz w:val="20"/>
          <w:szCs w:val="20"/>
        </w:rPr>
        <w:t xml:space="preserve"> się w rejestrze podmiotów wykonujących działalność leczniczą</w:t>
      </w:r>
      <w:r w:rsidR="007B5483" w:rsidRPr="00723727">
        <w:rPr>
          <w:rFonts w:ascii="Roboto" w:hAnsi="Roboto" w:cstheme="minorHAnsi"/>
          <w:sz w:val="20"/>
          <w:szCs w:val="20"/>
        </w:rPr>
        <w:t>,</w:t>
      </w:r>
      <w:r w:rsidR="003456F6" w:rsidRPr="00723727">
        <w:rPr>
          <w:rFonts w:ascii="Roboto" w:hAnsi="Roboto" w:cstheme="minorHAnsi"/>
          <w:sz w:val="20"/>
          <w:szCs w:val="20"/>
        </w:rPr>
        <w:t xml:space="preserve"> </w:t>
      </w:r>
      <w:r w:rsidR="00B05595" w:rsidRPr="00723727">
        <w:rPr>
          <w:rFonts w:ascii="Roboto" w:hAnsi="Roboto" w:cstheme="minorHAnsi"/>
          <w:sz w:val="20"/>
          <w:szCs w:val="20"/>
        </w:rPr>
        <w:t>dostę</w:t>
      </w:r>
      <w:r w:rsidR="00E70618" w:rsidRPr="00723727">
        <w:rPr>
          <w:rFonts w:ascii="Roboto" w:hAnsi="Roboto" w:cstheme="minorHAnsi"/>
          <w:sz w:val="20"/>
          <w:szCs w:val="20"/>
        </w:rPr>
        <w:t>pnym na</w:t>
      </w:r>
      <w:r w:rsidR="009E0009" w:rsidRPr="00723727">
        <w:rPr>
          <w:rFonts w:ascii="Roboto" w:hAnsi="Roboto" w:cstheme="minorHAnsi"/>
          <w:sz w:val="20"/>
          <w:szCs w:val="20"/>
        </w:rPr>
        <w:t xml:space="preserve"> stronie internetowej </w:t>
      </w:r>
      <w:hyperlink r:id="rId11" w:history="1">
        <w:r w:rsidR="00F14D5E" w:rsidRPr="0017335E">
          <w:rPr>
            <w:rStyle w:val="Hipercze"/>
            <w:rFonts w:ascii="Roboto" w:hAnsi="Roboto" w:cstheme="minorHAnsi"/>
            <w:sz w:val="20"/>
            <w:szCs w:val="20"/>
          </w:rPr>
          <w:t>https://rpwdl.ezdrowie.gov.pl/</w:t>
        </w:r>
      </w:hyperlink>
      <w:r w:rsidR="00F14D5E">
        <w:rPr>
          <w:rFonts w:ascii="Roboto" w:hAnsi="Roboto" w:cstheme="minorHAnsi"/>
          <w:sz w:val="20"/>
          <w:szCs w:val="20"/>
        </w:rPr>
        <w:t xml:space="preserve"> </w:t>
      </w:r>
    </w:p>
    <w:p w14:paraId="603A4760" w14:textId="43F83356" w:rsidR="003A020F" w:rsidRPr="00723727" w:rsidRDefault="003A020F" w:rsidP="0071518E">
      <w:pPr>
        <w:spacing w:after="0"/>
        <w:ind w:left="709"/>
        <w:rPr>
          <w:rFonts w:ascii="Roboto" w:hAnsi="Roboto" w:cstheme="minorHAnsi"/>
          <w:i/>
          <w:sz w:val="20"/>
          <w:szCs w:val="20"/>
        </w:rPr>
      </w:pPr>
      <w:r w:rsidRPr="00723727">
        <w:rPr>
          <w:rFonts w:ascii="Roboto" w:hAnsi="Roboto" w:cstheme="minorHAnsi"/>
          <w:i/>
          <w:sz w:val="20"/>
          <w:szCs w:val="20"/>
          <w:u w:val="single"/>
        </w:rPr>
        <w:t>Sposób weryfikacji:</w:t>
      </w:r>
    </w:p>
    <w:p w14:paraId="3938D578" w14:textId="22AFAACB" w:rsidR="00A401E9" w:rsidRPr="00723727" w:rsidRDefault="003A020F" w:rsidP="00A401E9">
      <w:pPr>
        <w:pStyle w:val="Bezodstpw"/>
        <w:spacing w:line="276" w:lineRule="auto"/>
        <w:ind w:left="680"/>
        <w:jc w:val="both"/>
        <w:rPr>
          <w:rFonts w:ascii="Roboto" w:hAnsi="Roboto" w:cstheme="minorHAnsi"/>
          <w:i/>
          <w:sz w:val="20"/>
          <w:szCs w:val="20"/>
        </w:rPr>
      </w:pPr>
      <w:r w:rsidRPr="00723727">
        <w:rPr>
          <w:rFonts w:ascii="Roboto" w:hAnsi="Roboto" w:cstheme="minorHAnsi"/>
          <w:i/>
          <w:sz w:val="20"/>
          <w:szCs w:val="20"/>
        </w:rPr>
        <w:t xml:space="preserve">Weryfikacja nastąpi na podstawie oświadczenia Oferenta zawartego w załączniku nr </w:t>
      </w:r>
      <w:r w:rsidR="00B53D97" w:rsidRPr="00723727">
        <w:rPr>
          <w:rFonts w:ascii="Roboto" w:hAnsi="Roboto" w:cstheme="minorHAnsi"/>
          <w:i/>
          <w:sz w:val="20"/>
          <w:szCs w:val="20"/>
        </w:rPr>
        <w:t>2</w:t>
      </w:r>
      <w:r w:rsidR="00F14D5E">
        <w:rPr>
          <w:rFonts w:ascii="Roboto" w:hAnsi="Roboto" w:cstheme="minorHAnsi"/>
          <w:i/>
          <w:sz w:val="20"/>
          <w:szCs w:val="20"/>
        </w:rPr>
        <w:t xml:space="preserve"> </w:t>
      </w:r>
      <w:r w:rsidR="001336B9" w:rsidRPr="00723727">
        <w:rPr>
          <w:rFonts w:ascii="Roboto" w:hAnsi="Roboto" w:cstheme="minorHAnsi"/>
          <w:i/>
          <w:sz w:val="20"/>
          <w:szCs w:val="20"/>
        </w:rPr>
        <w:t xml:space="preserve">- </w:t>
      </w:r>
      <w:r w:rsidRPr="00723727">
        <w:rPr>
          <w:rFonts w:ascii="Roboto" w:hAnsi="Roboto" w:cstheme="minorHAnsi"/>
          <w:i/>
          <w:sz w:val="20"/>
          <w:szCs w:val="20"/>
        </w:rPr>
        <w:t>Formularz ofertowy</w:t>
      </w:r>
      <w:r w:rsidR="00232D88" w:rsidRPr="00723727">
        <w:rPr>
          <w:rFonts w:ascii="Roboto" w:hAnsi="Roboto" w:cstheme="minorHAnsi"/>
          <w:i/>
          <w:sz w:val="20"/>
          <w:szCs w:val="20"/>
        </w:rPr>
        <w:t xml:space="preserve"> oraz dokumentów potwierdzających</w:t>
      </w:r>
      <w:r w:rsidR="00F14D5E">
        <w:rPr>
          <w:rFonts w:ascii="Roboto" w:hAnsi="Roboto" w:cstheme="minorHAnsi"/>
          <w:i/>
          <w:sz w:val="20"/>
          <w:szCs w:val="20"/>
        </w:rPr>
        <w:t>:</w:t>
      </w:r>
      <w:r w:rsidR="00232D88" w:rsidRPr="00723727">
        <w:rPr>
          <w:rFonts w:ascii="Roboto" w:hAnsi="Roboto" w:cstheme="minorHAnsi"/>
          <w:i/>
          <w:sz w:val="20"/>
          <w:szCs w:val="20"/>
        </w:rPr>
        <w:t xml:space="preserve"> </w:t>
      </w:r>
      <w:r w:rsidR="00A401E9" w:rsidRPr="00723727">
        <w:rPr>
          <w:rFonts w:ascii="Roboto" w:hAnsi="Roboto" w:cstheme="minorHAnsi"/>
          <w:i/>
          <w:sz w:val="20"/>
          <w:szCs w:val="20"/>
        </w:rPr>
        <w:t>bycie</w:t>
      </w:r>
      <w:r w:rsidR="00A401E9" w:rsidRPr="00723727">
        <w:rPr>
          <w:rFonts w:ascii="Roboto" w:hAnsi="Roboto" w:cstheme="minorHAnsi"/>
          <w:iCs/>
          <w:sz w:val="20"/>
          <w:szCs w:val="20"/>
        </w:rPr>
        <w:t xml:space="preserve"> </w:t>
      </w:r>
      <w:r w:rsidR="00A401E9" w:rsidRPr="00723727">
        <w:rPr>
          <w:rFonts w:ascii="Roboto" w:hAnsi="Roboto" w:cstheme="minorHAnsi"/>
          <w:i/>
          <w:sz w:val="20"/>
          <w:szCs w:val="20"/>
        </w:rPr>
        <w:t>uprawnionym do wykonywania działalności</w:t>
      </w:r>
    </w:p>
    <w:p w14:paraId="1E8AC12B" w14:textId="39FA04E1" w:rsidR="003A020F" w:rsidRPr="000E483D" w:rsidRDefault="00A401E9" w:rsidP="00A401E9">
      <w:pPr>
        <w:pStyle w:val="Akapitzlist"/>
        <w:spacing w:line="276" w:lineRule="auto"/>
        <w:ind w:left="709"/>
        <w:contextualSpacing w:val="0"/>
        <w:jc w:val="both"/>
        <w:rPr>
          <w:rFonts w:ascii="Roboto" w:hAnsi="Roboto" w:cstheme="minorHAnsi"/>
          <w:i/>
          <w:sz w:val="20"/>
          <w:szCs w:val="20"/>
        </w:rPr>
      </w:pPr>
      <w:r w:rsidRPr="00723727">
        <w:rPr>
          <w:rFonts w:ascii="Roboto" w:hAnsi="Roboto" w:cstheme="minorHAnsi"/>
          <w:i/>
          <w:sz w:val="20"/>
          <w:szCs w:val="20"/>
        </w:rPr>
        <w:t>leczniczej oraz znajd</w:t>
      </w:r>
      <w:r w:rsidR="007F3846">
        <w:rPr>
          <w:rFonts w:ascii="Roboto" w:hAnsi="Roboto" w:cstheme="minorHAnsi"/>
          <w:i/>
          <w:sz w:val="20"/>
          <w:szCs w:val="20"/>
        </w:rPr>
        <w:t>owanie</w:t>
      </w:r>
      <w:r w:rsidRPr="00723727">
        <w:rPr>
          <w:rFonts w:ascii="Roboto" w:hAnsi="Roboto" w:cstheme="minorHAnsi"/>
          <w:i/>
          <w:sz w:val="20"/>
          <w:szCs w:val="20"/>
        </w:rPr>
        <w:t xml:space="preserve"> się w rejestrze podmiotów wykonujących działalność leczniczą</w:t>
      </w:r>
      <w:r w:rsidR="001336B9" w:rsidRPr="00723727">
        <w:rPr>
          <w:rFonts w:ascii="Roboto" w:hAnsi="Roboto" w:cstheme="minorHAnsi"/>
          <w:i/>
          <w:sz w:val="20"/>
          <w:szCs w:val="20"/>
        </w:rPr>
        <w:t>.</w:t>
      </w:r>
    </w:p>
    <w:p w14:paraId="1018486F" w14:textId="77777777" w:rsidR="009B7B86" w:rsidRPr="00087DBD" w:rsidRDefault="009B7B86" w:rsidP="00474B22">
      <w:pPr>
        <w:pStyle w:val="Akapitzlist"/>
        <w:spacing w:line="276" w:lineRule="auto"/>
        <w:ind w:left="567"/>
        <w:contextualSpacing w:val="0"/>
        <w:jc w:val="both"/>
        <w:rPr>
          <w:rFonts w:ascii="Roboto" w:eastAsia="Times New Roman" w:hAnsi="Roboto" w:cstheme="minorHAnsi"/>
          <w:sz w:val="20"/>
          <w:szCs w:val="20"/>
        </w:rPr>
      </w:pPr>
    </w:p>
    <w:p w14:paraId="7C8645B4" w14:textId="1DEA511C" w:rsidR="001F4D24" w:rsidRPr="00087DBD" w:rsidRDefault="00DA70C6" w:rsidP="00474B22">
      <w:pPr>
        <w:pStyle w:val="Bezodstpw"/>
        <w:numPr>
          <w:ilvl w:val="2"/>
          <w:numId w:val="2"/>
        </w:numPr>
        <w:spacing w:line="276" w:lineRule="auto"/>
        <w:ind w:left="567" w:hanging="567"/>
        <w:jc w:val="both"/>
        <w:rPr>
          <w:rFonts w:ascii="Roboto" w:hAnsi="Roboto" w:cstheme="minorHAnsi"/>
          <w:b/>
          <w:bCs/>
          <w:sz w:val="20"/>
          <w:szCs w:val="20"/>
        </w:rPr>
      </w:pPr>
      <w:r w:rsidRPr="00087DBD">
        <w:rPr>
          <w:rFonts w:ascii="Roboto" w:hAnsi="Roboto" w:cstheme="minorHAnsi"/>
          <w:b/>
          <w:bCs/>
          <w:sz w:val="20"/>
          <w:szCs w:val="20"/>
        </w:rPr>
        <w:t>p</w:t>
      </w:r>
      <w:r w:rsidR="001F4D24" w:rsidRPr="00087DBD">
        <w:rPr>
          <w:rFonts w:ascii="Roboto" w:hAnsi="Roboto" w:cstheme="minorHAnsi"/>
          <w:b/>
          <w:bCs/>
          <w:sz w:val="20"/>
          <w:szCs w:val="20"/>
        </w:rPr>
        <w:t>otencjału technicznego</w:t>
      </w:r>
    </w:p>
    <w:p w14:paraId="722AA159" w14:textId="6D2D8FAC" w:rsidR="00B27673" w:rsidRPr="000064FD" w:rsidRDefault="00463FD4" w:rsidP="000064FD">
      <w:pPr>
        <w:pStyle w:val="Bezodstpw"/>
        <w:spacing w:line="276" w:lineRule="auto"/>
        <w:ind w:left="567"/>
        <w:jc w:val="both"/>
        <w:rPr>
          <w:rFonts w:ascii="Roboto" w:hAnsi="Roboto" w:cstheme="minorHAnsi"/>
          <w:i/>
          <w:sz w:val="20"/>
          <w:szCs w:val="20"/>
        </w:rPr>
      </w:pPr>
      <w:r w:rsidRPr="00087DBD">
        <w:rPr>
          <w:rFonts w:ascii="Roboto" w:hAnsi="Roboto" w:cstheme="minorHAnsi"/>
          <w:sz w:val="20"/>
          <w:szCs w:val="20"/>
        </w:rPr>
        <w:t xml:space="preserve">Zamawiający uzna, że Oferent spełnia niniejszy warunek, jeżeli złoży oświadczenie, że dysponuje zapleczem technicznym niezbędnym </w:t>
      </w:r>
      <w:r w:rsidR="0042662B" w:rsidRPr="00087DBD">
        <w:rPr>
          <w:rFonts w:ascii="Roboto" w:hAnsi="Roboto" w:cstheme="minorHAnsi"/>
          <w:sz w:val="20"/>
          <w:szCs w:val="20"/>
        </w:rPr>
        <w:t xml:space="preserve">do prawidłowego </w:t>
      </w:r>
      <w:r w:rsidR="00636D19" w:rsidRPr="00087DBD">
        <w:rPr>
          <w:rFonts w:ascii="Roboto" w:hAnsi="Roboto" w:cstheme="minorHAnsi"/>
          <w:sz w:val="20"/>
          <w:szCs w:val="20"/>
        </w:rPr>
        <w:t xml:space="preserve">wykonania </w:t>
      </w:r>
      <w:r w:rsidR="0042662B" w:rsidRPr="00087DBD">
        <w:rPr>
          <w:rFonts w:ascii="Roboto" w:hAnsi="Roboto" w:cstheme="minorHAnsi"/>
          <w:sz w:val="20"/>
          <w:szCs w:val="20"/>
        </w:rPr>
        <w:t>zamówienia</w:t>
      </w:r>
      <w:r w:rsidR="007E1123" w:rsidRPr="00087DBD">
        <w:rPr>
          <w:rFonts w:ascii="Roboto" w:hAnsi="Roboto" w:cstheme="minorHAnsi"/>
          <w:sz w:val="20"/>
          <w:szCs w:val="20"/>
        </w:rPr>
        <w:t>.</w:t>
      </w:r>
      <w:r w:rsidR="000E762F">
        <w:rPr>
          <w:rFonts w:ascii="Roboto" w:hAnsi="Roboto" w:cstheme="minorHAnsi"/>
          <w:sz w:val="20"/>
          <w:szCs w:val="20"/>
        </w:rPr>
        <w:t xml:space="preserve"> Ponadto Oferent potwierdzi, że </w:t>
      </w:r>
      <w:r w:rsidR="00AC6872">
        <w:rPr>
          <w:rFonts w:ascii="Roboto" w:hAnsi="Roboto" w:cstheme="minorHAnsi"/>
          <w:sz w:val="20"/>
          <w:szCs w:val="20"/>
        </w:rPr>
        <w:t xml:space="preserve">w </w:t>
      </w:r>
      <w:r w:rsidR="00AB1966">
        <w:rPr>
          <w:rFonts w:ascii="Roboto" w:hAnsi="Roboto" w:cstheme="minorHAnsi"/>
          <w:sz w:val="20"/>
          <w:szCs w:val="20"/>
        </w:rPr>
        <w:t xml:space="preserve">jego placówkach </w:t>
      </w:r>
      <w:r w:rsidR="00AB1966" w:rsidRPr="00AB1966">
        <w:rPr>
          <w:rFonts w:ascii="Roboto" w:hAnsi="Roboto" w:cstheme="minorHAnsi"/>
          <w:sz w:val="20"/>
          <w:szCs w:val="20"/>
        </w:rPr>
        <w:t>obieg dokumentów</w:t>
      </w:r>
      <w:r w:rsidR="002505DB">
        <w:rPr>
          <w:rFonts w:ascii="Roboto" w:hAnsi="Roboto" w:cstheme="minorHAnsi"/>
          <w:sz w:val="20"/>
          <w:szCs w:val="20"/>
        </w:rPr>
        <w:t xml:space="preserve"> odbywa się w sposób elektroniczny</w:t>
      </w:r>
      <w:r w:rsidR="005969A9" w:rsidRPr="00087DBD">
        <w:rPr>
          <w:rFonts w:ascii="Roboto" w:hAnsi="Roboto" w:cstheme="minorHAnsi"/>
          <w:sz w:val="20"/>
          <w:szCs w:val="20"/>
        </w:rPr>
        <w:t xml:space="preserve"> </w:t>
      </w:r>
      <w:r w:rsidR="000E36D3">
        <w:rPr>
          <w:rFonts w:ascii="Roboto" w:hAnsi="Roboto" w:cstheme="minorHAnsi"/>
          <w:sz w:val="20"/>
          <w:szCs w:val="20"/>
        </w:rPr>
        <w:t xml:space="preserve">oraz </w:t>
      </w:r>
      <w:r w:rsidR="00AD2BE3">
        <w:rPr>
          <w:rFonts w:ascii="Roboto" w:hAnsi="Roboto" w:cstheme="minorHAnsi"/>
          <w:sz w:val="20"/>
          <w:szCs w:val="20"/>
        </w:rPr>
        <w:t xml:space="preserve">że </w:t>
      </w:r>
      <w:r w:rsidR="000E36D3">
        <w:rPr>
          <w:rFonts w:ascii="Roboto" w:hAnsi="Roboto" w:cstheme="minorHAnsi"/>
          <w:sz w:val="20"/>
          <w:szCs w:val="20"/>
        </w:rPr>
        <w:t xml:space="preserve">podejmuje działania </w:t>
      </w:r>
      <w:r w:rsidR="005009D1">
        <w:rPr>
          <w:rFonts w:ascii="Roboto" w:hAnsi="Roboto" w:cstheme="minorHAnsi"/>
          <w:sz w:val="20"/>
          <w:szCs w:val="20"/>
        </w:rPr>
        <w:t xml:space="preserve">służące minimalizacji wykorzystania energii poprzez </w:t>
      </w:r>
      <w:r w:rsidR="005A44CA" w:rsidRPr="005A44CA">
        <w:rPr>
          <w:rFonts w:ascii="Roboto" w:hAnsi="Roboto" w:cstheme="minorHAnsi"/>
          <w:sz w:val="20"/>
          <w:szCs w:val="20"/>
        </w:rPr>
        <w:t>stosowanie energooszczędn</w:t>
      </w:r>
      <w:r w:rsidR="00AD2BE3">
        <w:rPr>
          <w:rFonts w:ascii="Roboto" w:hAnsi="Roboto" w:cstheme="minorHAnsi"/>
          <w:sz w:val="20"/>
          <w:szCs w:val="20"/>
        </w:rPr>
        <w:t>ych</w:t>
      </w:r>
      <w:r w:rsidR="005A44CA">
        <w:rPr>
          <w:rFonts w:ascii="Roboto" w:hAnsi="Roboto" w:cstheme="minorHAnsi"/>
          <w:sz w:val="20"/>
          <w:szCs w:val="20"/>
        </w:rPr>
        <w:t xml:space="preserve"> oświetleni</w:t>
      </w:r>
      <w:r w:rsidR="00AD2BE3">
        <w:rPr>
          <w:rFonts w:ascii="Roboto" w:hAnsi="Roboto" w:cstheme="minorHAnsi"/>
          <w:sz w:val="20"/>
          <w:szCs w:val="20"/>
        </w:rPr>
        <w:t>a</w:t>
      </w:r>
      <w:r w:rsidR="005A44CA">
        <w:rPr>
          <w:rFonts w:ascii="Roboto" w:hAnsi="Roboto" w:cstheme="minorHAnsi"/>
          <w:sz w:val="20"/>
          <w:szCs w:val="20"/>
        </w:rPr>
        <w:t xml:space="preserve"> oraz </w:t>
      </w:r>
      <w:r w:rsidR="005A44CA" w:rsidRPr="005A44CA">
        <w:rPr>
          <w:rFonts w:ascii="Roboto" w:hAnsi="Roboto" w:cstheme="minorHAnsi"/>
          <w:sz w:val="20"/>
          <w:szCs w:val="20"/>
        </w:rPr>
        <w:t>urządzeń</w:t>
      </w:r>
      <w:r w:rsidR="00AC6872">
        <w:rPr>
          <w:rFonts w:ascii="Roboto" w:hAnsi="Roboto" w:cstheme="minorHAnsi"/>
          <w:sz w:val="20"/>
          <w:szCs w:val="20"/>
        </w:rPr>
        <w:t xml:space="preserve"> diagn</w:t>
      </w:r>
      <w:r w:rsidR="00AD2BE3">
        <w:rPr>
          <w:rFonts w:ascii="Roboto" w:hAnsi="Roboto" w:cstheme="minorHAnsi"/>
          <w:sz w:val="20"/>
          <w:szCs w:val="20"/>
        </w:rPr>
        <w:t>o</w:t>
      </w:r>
      <w:r w:rsidR="00AC6872">
        <w:rPr>
          <w:rFonts w:ascii="Roboto" w:hAnsi="Roboto" w:cstheme="minorHAnsi"/>
          <w:sz w:val="20"/>
          <w:szCs w:val="20"/>
        </w:rPr>
        <w:t>stycznych.</w:t>
      </w:r>
    </w:p>
    <w:p w14:paraId="19FA27C8" w14:textId="60A34212" w:rsidR="00BA00A4" w:rsidRPr="00087DBD" w:rsidRDefault="00BA00A4" w:rsidP="00474B22">
      <w:pPr>
        <w:spacing w:after="0"/>
        <w:ind w:firstLine="567"/>
        <w:rPr>
          <w:rFonts w:ascii="Roboto" w:hAnsi="Roboto" w:cstheme="minorHAnsi"/>
          <w:i/>
          <w:sz w:val="20"/>
          <w:szCs w:val="20"/>
        </w:rPr>
      </w:pPr>
      <w:r w:rsidRPr="00087DBD">
        <w:rPr>
          <w:rFonts w:ascii="Roboto" w:hAnsi="Roboto" w:cstheme="minorHAnsi"/>
          <w:i/>
          <w:sz w:val="20"/>
          <w:szCs w:val="20"/>
          <w:u w:val="single"/>
        </w:rPr>
        <w:t>Sposób weryfikacji:</w:t>
      </w:r>
    </w:p>
    <w:p w14:paraId="5A356728" w14:textId="1B64F543" w:rsidR="00BA00A4" w:rsidRPr="00087DBD" w:rsidRDefault="00BA00A4" w:rsidP="00474B22">
      <w:pPr>
        <w:pStyle w:val="Akapitzlist"/>
        <w:spacing w:line="276" w:lineRule="auto"/>
        <w:ind w:left="567"/>
        <w:contextualSpacing w:val="0"/>
        <w:jc w:val="both"/>
        <w:rPr>
          <w:rFonts w:ascii="Roboto" w:hAnsi="Roboto" w:cstheme="minorHAnsi"/>
          <w:i/>
          <w:sz w:val="20"/>
          <w:szCs w:val="20"/>
        </w:rPr>
      </w:pPr>
      <w:r w:rsidRPr="00087DBD">
        <w:rPr>
          <w:rFonts w:ascii="Roboto" w:hAnsi="Roboto" w:cstheme="minorHAnsi"/>
          <w:i/>
          <w:sz w:val="20"/>
          <w:szCs w:val="20"/>
        </w:rPr>
        <w:t xml:space="preserve">Weryfikacja nastąpi na podstawie oświadczenia Oferenta zawartego w załączniku nr </w:t>
      </w:r>
      <w:r w:rsidR="00B53D97">
        <w:rPr>
          <w:rFonts w:ascii="Roboto" w:hAnsi="Roboto" w:cstheme="minorHAnsi"/>
          <w:i/>
          <w:sz w:val="20"/>
          <w:szCs w:val="20"/>
        </w:rPr>
        <w:t>2</w:t>
      </w:r>
      <w:r w:rsidR="009B7B86" w:rsidRPr="00087DBD">
        <w:rPr>
          <w:rFonts w:ascii="Roboto" w:hAnsi="Roboto" w:cstheme="minorHAnsi"/>
          <w:i/>
          <w:sz w:val="20"/>
          <w:szCs w:val="20"/>
        </w:rPr>
        <w:t xml:space="preserve"> -</w:t>
      </w:r>
      <w:r w:rsidR="00C44415">
        <w:rPr>
          <w:rFonts w:ascii="Roboto" w:hAnsi="Roboto" w:cstheme="minorHAnsi"/>
          <w:i/>
          <w:sz w:val="20"/>
          <w:szCs w:val="20"/>
        </w:rPr>
        <w:t xml:space="preserve"> </w:t>
      </w:r>
      <w:r w:rsidRPr="00087DBD">
        <w:rPr>
          <w:rFonts w:ascii="Roboto" w:hAnsi="Roboto" w:cstheme="minorHAnsi"/>
          <w:i/>
          <w:sz w:val="20"/>
          <w:szCs w:val="20"/>
        </w:rPr>
        <w:t>Formularz ofertowy</w:t>
      </w:r>
      <w:r w:rsidR="009B7B86" w:rsidRPr="00087DBD">
        <w:rPr>
          <w:rFonts w:ascii="Roboto" w:hAnsi="Roboto" w:cstheme="minorHAnsi"/>
          <w:i/>
          <w:sz w:val="20"/>
          <w:szCs w:val="20"/>
        </w:rPr>
        <w:t>.</w:t>
      </w:r>
    </w:p>
    <w:p w14:paraId="306FA058" w14:textId="77777777" w:rsidR="009B7B86" w:rsidRPr="00087DBD" w:rsidRDefault="009B7B86" w:rsidP="00474B22">
      <w:pPr>
        <w:pStyle w:val="Akapitzlist"/>
        <w:spacing w:line="276" w:lineRule="auto"/>
        <w:ind w:left="567"/>
        <w:contextualSpacing w:val="0"/>
        <w:jc w:val="both"/>
        <w:rPr>
          <w:rFonts w:ascii="Roboto" w:eastAsia="Times New Roman" w:hAnsi="Roboto" w:cstheme="minorHAnsi"/>
          <w:sz w:val="20"/>
          <w:szCs w:val="20"/>
        </w:rPr>
      </w:pPr>
    </w:p>
    <w:p w14:paraId="08619C1A" w14:textId="5CC573B3" w:rsidR="001F4D24" w:rsidRPr="00087DBD" w:rsidRDefault="00DA70C6" w:rsidP="00474B22">
      <w:pPr>
        <w:pStyle w:val="Bezodstpw"/>
        <w:numPr>
          <w:ilvl w:val="2"/>
          <w:numId w:val="2"/>
        </w:numPr>
        <w:spacing w:line="276" w:lineRule="auto"/>
        <w:ind w:left="567" w:hanging="567"/>
        <w:jc w:val="both"/>
        <w:rPr>
          <w:rFonts w:ascii="Roboto" w:hAnsi="Roboto" w:cstheme="minorHAnsi"/>
          <w:b/>
          <w:bCs/>
          <w:sz w:val="20"/>
          <w:szCs w:val="20"/>
        </w:rPr>
      </w:pPr>
      <w:r w:rsidRPr="00087DBD">
        <w:rPr>
          <w:rFonts w:ascii="Roboto" w:hAnsi="Roboto" w:cstheme="minorHAnsi"/>
          <w:b/>
          <w:bCs/>
          <w:sz w:val="20"/>
          <w:szCs w:val="20"/>
        </w:rPr>
        <w:t>o</w:t>
      </w:r>
      <w:r w:rsidR="001F4D24" w:rsidRPr="00087DBD">
        <w:rPr>
          <w:rFonts w:ascii="Roboto" w:hAnsi="Roboto" w:cstheme="minorHAnsi"/>
          <w:b/>
          <w:bCs/>
          <w:sz w:val="20"/>
          <w:szCs w:val="20"/>
        </w:rPr>
        <w:t>sób zdolnych do wykonania zamówienia</w:t>
      </w:r>
    </w:p>
    <w:p w14:paraId="18D194D3" w14:textId="753AF287" w:rsidR="00B27673" w:rsidRPr="000064FD" w:rsidRDefault="005B1ACC" w:rsidP="000064FD">
      <w:pPr>
        <w:pStyle w:val="Tekstpodstawowy"/>
        <w:tabs>
          <w:tab w:val="left" w:pos="1560"/>
        </w:tabs>
        <w:spacing w:after="0"/>
        <w:ind w:left="567" w:right="116"/>
        <w:jc w:val="both"/>
        <w:rPr>
          <w:rFonts w:ascii="Roboto" w:hAnsi="Roboto" w:cstheme="minorHAnsi"/>
          <w:sz w:val="20"/>
          <w:szCs w:val="20"/>
        </w:rPr>
      </w:pPr>
      <w:r w:rsidRPr="00087DBD">
        <w:rPr>
          <w:rFonts w:ascii="Roboto" w:hAnsi="Roboto" w:cstheme="minorHAnsi"/>
          <w:sz w:val="20"/>
          <w:szCs w:val="20"/>
        </w:rPr>
        <w:t>Zamawiający uzna, że Oferent spełnia niniejszy warunek, jeżeli złoży oświadczenie, że dysponuje personelem posiadającym kwalifikacje</w:t>
      </w:r>
      <w:r w:rsidR="00011A85">
        <w:rPr>
          <w:rFonts w:ascii="Roboto" w:hAnsi="Roboto" w:cstheme="minorHAnsi"/>
          <w:sz w:val="20"/>
          <w:szCs w:val="20"/>
        </w:rPr>
        <w:t xml:space="preserve"> i uprawnienia</w:t>
      </w:r>
      <w:r w:rsidRPr="00087DBD">
        <w:rPr>
          <w:rFonts w:ascii="Roboto" w:hAnsi="Roboto" w:cstheme="minorHAnsi"/>
          <w:sz w:val="20"/>
          <w:szCs w:val="20"/>
        </w:rPr>
        <w:t xml:space="preserve"> niezbędne do </w:t>
      </w:r>
      <w:r w:rsidRPr="00087DBD">
        <w:rPr>
          <w:rFonts w:ascii="Roboto" w:hAnsi="Roboto" w:cstheme="minorHAnsi"/>
          <w:bCs/>
          <w:sz w:val="20"/>
          <w:szCs w:val="20"/>
        </w:rPr>
        <w:t>prawidłowego zrealizowania zamówienia</w:t>
      </w:r>
      <w:r w:rsidRPr="00087DBD">
        <w:rPr>
          <w:rFonts w:ascii="Roboto" w:hAnsi="Roboto" w:cstheme="minorHAnsi"/>
          <w:sz w:val="20"/>
          <w:szCs w:val="20"/>
        </w:rPr>
        <w:t>.</w:t>
      </w:r>
      <w:r w:rsidR="001C723C">
        <w:rPr>
          <w:rFonts w:ascii="Roboto" w:hAnsi="Roboto" w:cstheme="minorHAnsi"/>
          <w:sz w:val="20"/>
          <w:szCs w:val="20"/>
        </w:rPr>
        <w:t xml:space="preserve"> </w:t>
      </w:r>
      <w:r w:rsidR="000E762F">
        <w:rPr>
          <w:rFonts w:ascii="Roboto" w:hAnsi="Roboto" w:cstheme="minorHAnsi"/>
          <w:sz w:val="20"/>
          <w:szCs w:val="20"/>
        </w:rPr>
        <w:t xml:space="preserve">Ponadto Oferent oświadczy, że co najmniej 1 osoba oddelegowana do realizacji zamówienia jest zatrudniona u Oferenta i posiada status osoby </w:t>
      </w:r>
      <w:r w:rsidR="000E762F" w:rsidRPr="00C00F98">
        <w:rPr>
          <w:rFonts w:ascii="Roboto" w:hAnsi="Roboto"/>
          <w:sz w:val="20"/>
          <w:szCs w:val="20"/>
        </w:rPr>
        <w:t>niepełnosprawnej w rozumieniu ustawy z dnia 27 sierpnia 1997 r. o rehabilitacji zawodowej i społecznej oraz zatrudnianiu osób niepełnosprawnych</w:t>
      </w:r>
      <w:r w:rsidR="000E762F">
        <w:rPr>
          <w:rFonts w:ascii="Roboto" w:hAnsi="Roboto"/>
          <w:sz w:val="20"/>
          <w:szCs w:val="20"/>
        </w:rPr>
        <w:t>.</w:t>
      </w:r>
    </w:p>
    <w:p w14:paraId="4167EEBA" w14:textId="687CDA5A" w:rsidR="00BA00A4" w:rsidRPr="00087DBD" w:rsidRDefault="00BA00A4" w:rsidP="00474B22">
      <w:pPr>
        <w:spacing w:after="0"/>
        <w:ind w:firstLine="567"/>
        <w:rPr>
          <w:rFonts w:ascii="Roboto" w:hAnsi="Roboto" w:cstheme="minorHAnsi"/>
          <w:i/>
          <w:sz w:val="20"/>
          <w:szCs w:val="20"/>
        </w:rPr>
      </w:pPr>
      <w:r w:rsidRPr="00087DBD">
        <w:rPr>
          <w:rFonts w:ascii="Roboto" w:hAnsi="Roboto" w:cstheme="minorHAnsi"/>
          <w:i/>
          <w:sz w:val="20"/>
          <w:szCs w:val="20"/>
          <w:u w:val="single"/>
        </w:rPr>
        <w:t>Sposób weryfikacji:</w:t>
      </w:r>
    </w:p>
    <w:p w14:paraId="0689F47F" w14:textId="12ADB9FA" w:rsidR="00BA00A4" w:rsidRDefault="00BA00A4" w:rsidP="00474B22">
      <w:pPr>
        <w:pStyle w:val="Akapitzlist"/>
        <w:spacing w:line="276" w:lineRule="auto"/>
        <w:ind w:left="567"/>
        <w:contextualSpacing w:val="0"/>
        <w:jc w:val="both"/>
        <w:rPr>
          <w:rFonts w:ascii="Roboto" w:hAnsi="Roboto" w:cstheme="minorHAnsi"/>
          <w:i/>
          <w:sz w:val="20"/>
          <w:szCs w:val="20"/>
        </w:rPr>
      </w:pPr>
      <w:r w:rsidRPr="00087DBD">
        <w:rPr>
          <w:rFonts w:ascii="Roboto" w:hAnsi="Roboto" w:cstheme="minorHAnsi"/>
          <w:i/>
          <w:sz w:val="20"/>
          <w:szCs w:val="20"/>
        </w:rPr>
        <w:t xml:space="preserve">Weryfikacja nastąpi na podstawie oświadczenia Oferenta zawartego w załączniku nr </w:t>
      </w:r>
      <w:r w:rsidR="00B53D97">
        <w:rPr>
          <w:rFonts w:ascii="Roboto" w:hAnsi="Roboto" w:cstheme="minorHAnsi"/>
          <w:i/>
          <w:sz w:val="20"/>
          <w:szCs w:val="20"/>
        </w:rPr>
        <w:t>2</w:t>
      </w:r>
      <w:r w:rsidR="009B7B86" w:rsidRPr="00087DBD">
        <w:rPr>
          <w:rFonts w:ascii="Roboto" w:hAnsi="Roboto" w:cstheme="minorHAnsi"/>
          <w:i/>
          <w:sz w:val="20"/>
          <w:szCs w:val="20"/>
        </w:rPr>
        <w:t xml:space="preserve"> - </w:t>
      </w:r>
      <w:r w:rsidRPr="00087DBD">
        <w:rPr>
          <w:rFonts w:ascii="Roboto" w:hAnsi="Roboto" w:cstheme="minorHAnsi"/>
          <w:i/>
          <w:sz w:val="20"/>
          <w:szCs w:val="20"/>
        </w:rPr>
        <w:t>Formularz ofertowy</w:t>
      </w:r>
      <w:r w:rsidR="009B7B86" w:rsidRPr="00087DBD">
        <w:rPr>
          <w:rFonts w:ascii="Roboto" w:hAnsi="Roboto" w:cstheme="minorHAnsi"/>
          <w:i/>
          <w:sz w:val="20"/>
          <w:szCs w:val="20"/>
        </w:rPr>
        <w:t>.</w:t>
      </w:r>
    </w:p>
    <w:p w14:paraId="3FB1BC75" w14:textId="77777777" w:rsidR="007B078A" w:rsidRDefault="007B078A" w:rsidP="00474B22">
      <w:pPr>
        <w:pStyle w:val="Akapitzlist"/>
        <w:spacing w:line="276" w:lineRule="auto"/>
        <w:ind w:left="567"/>
        <w:contextualSpacing w:val="0"/>
        <w:jc w:val="both"/>
        <w:rPr>
          <w:rFonts w:ascii="Roboto" w:hAnsi="Roboto" w:cstheme="minorHAnsi"/>
          <w:i/>
          <w:sz w:val="20"/>
          <w:szCs w:val="20"/>
        </w:rPr>
      </w:pPr>
    </w:p>
    <w:p w14:paraId="74B506E6" w14:textId="77777777" w:rsidR="007B078A" w:rsidRPr="00087DBD" w:rsidRDefault="007B078A" w:rsidP="00474B22">
      <w:pPr>
        <w:pStyle w:val="Akapitzlist"/>
        <w:spacing w:line="276" w:lineRule="auto"/>
        <w:ind w:left="567"/>
        <w:contextualSpacing w:val="0"/>
        <w:jc w:val="both"/>
        <w:rPr>
          <w:rFonts w:ascii="Roboto" w:hAnsi="Roboto" w:cstheme="minorHAnsi"/>
          <w:i/>
          <w:sz w:val="20"/>
          <w:szCs w:val="20"/>
        </w:rPr>
      </w:pPr>
    </w:p>
    <w:p w14:paraId="46CC26FA" w14:textId="77777777" w:rsidR="009B7B86" w:rsidRPr="00087DBD" w:rsidRDefault="009B7B86" w:rsidP="00474B22">
      <w:pPr>
        <w:pStyle w:val="Akapitzlist"/>
        <w:spacing w:line="276" w:lineRule="auto"/>
        <w:ind w:left="567"/>
        <w:contextualSpacing w:val="0"/>
        <w:jc w:val="both"/>
        <w:rPr>
          <w:rFonts w:ascii="Roboto" w:eastAsia="Times New Roman" w:hAnsi="Roboto" w:cstheme="minorHAnsi"/>
          <w:sz w:val="20"/>
          <w:szCs w:val="20"/>
        </w:rPr>
      </w:pPr>
    </w:p>
    <w:p w14:paraId="49E7945D" w14:textId="46B495D2" w:rsidR="008125F6" w:rsidRPr="00087DBD" w:rsidRDefault="00DA70C6" w:rsidP="00474B22">
      <w:pPr>
        <w:pStyle w:val="Bezodstpw"/>
        <w:numPr>
          <w:ilvl w:val="2"/>
          <w:numId w:val="2"/>
        </w:numPr>
        <w:spacing w:line="276" w:lineRule="auto"/>
        <w:ind w:left="567" w:hanging="567"/>
        <w:jc w:val="both"/>
        <w:rPr>
          <w:rFonts w:ascii="Roboto" w:hAnsi="Roboto" w:cstheme="minorHAnsi"/>
          <w:sz w:val="20"/>
          <w:szCs w:val="20"/>
        </w:rPr>
      </w:pPr>
      <w:r w:rsidRPr="00087DBD">
        <w:rPr>
          <w:rFonts w:ascii="Roboto" w:hAnsi="Roboto" w:cstheme="minorHAnsi"/>
          <w:b/>
          <w:sz w:val="20"/>
          <w:szCs w:val="20"/>
        </w:rPr>
        <w:lastRenderedPageBreak/>
        <w:t>s</w:t>
      </w:r>
      <w:r w:rsidR="001B4AD0" w:rsidRPr="00087DBD">
        <w:rPr>
          <w:rFonts w:ascii="Roboto" w:hAnsi="Roboto" w:cstheme="minorHAnsi"/>
          <w:b/>
          <w:sz w:val="20"/>
          <w:szCs w:val="20"/>
        </w:rPr>
        <w:t xml:space="preserve">ytuacji ekonomicznej </w:t>
      </w:r>
      <w:r w:rsidR="00D139C4" w:rsidRPr="00087DBD">
        <w:rPr>
          <w:rFonts w:ascii="Roboto" w:hAnsi="Roboto" w:cstheme="minorHAnsi"/>
          <w:b/>
          <w:sz w:val="20"/>
          <w:szCs w:val="20"/>
        </w:rPr>
        <w:t>lub finansowej</w:t>
      </w:r>
    </w:p>
    <w:p w14:paraId="40ED752E" w14:textId="77777777" w:rsidR="00CB124B" w:rsidRPr="00087DBD" w:rsidRDefault="00463FD4" w:rsidP="00474B22">
      <w:pPr>
        <w:pStyle w:val="Bezodstpw"/>
        <w:spacing w:line="276" w:lineRule="auto"/>
        <w:ind w:left="567"/>
        <w:jc w:val="both"/>
        <w:rPr>
          <w:rFonts w:ascii="Roboto" w:hAnsi="Roboto" w:cstheme="minorHAnsi"/>
          <w:sz w:val="20"/>
          <w:szCs w:val="20"/>
        </w:rPr>
      </w:pPr>
      <w:r w:rsidRPr="00087DBD">
        <w:rPr>
          <w:rFonts w:ascii="Roboto" w:hAnsi="Roboto" w:cstheme="minorHAnsi"/>
          <w:sz w:val="20"/>
          <w:szCs w:val="20"/>
        </w:rPr>
        <w:t xml:space="preserve">Zamawiający uzna, że Oferent spełnia niniejszy warunek, jeżeli złoży oświadczenie, że znajduje się w sytuacji ekonomicznej i finansowej zapewniającej prawidłową realizację zamówienia, </w:t>
      </w:r>
    </w:p>
    <w:p w14:paraId="3478BB83" w14:textId="663208F4" w:rsidR="00B27673" w:rsidRPr="009B05F4" w:rsidRDefault="00463FD4" w:rsidP="009B05F4">
      <w:pPr>
        <w:pStyle w:val="Bezodstpw"/>
        <w:spacing w:line="276" w:lineRule="auto"/>
        <w:ind w:left="567"/>
        <w:jc w:val="both"/>
        <w:rPr>
          <w:rFonts w:ascii="Roboto" w:hAnsi="Roboto" w:cstheme="minorHAnsi"/>
          <w:i/>
          <w:sz w:val="20"/>
          <w:szCs w:val="20"/>
        </w:rPr>
      </w:pPr>
      <w:r w:rsidRPr="00087DBD">
        <w:rPr>
          <w:rFonts w:ascii="Roboto" w:hAnsi="Roboto" w:cstheme="minorHAnsi"/>
          <w:sz w:val="20"/>
          <w:szCs w:val="20"/>
        </w:rPr>
        <w:t xml:space="preserve">w szczególności nie znajduje się w stanie </w:t>
      </w:r>
      <w:r w:rsidRPr="008357DB">
        <w:rPr>
          <w:rFonts w:ascii="Roboto" w:hAnsi="Roboto" w:cstheme="minorHAnsi"/>
          <w:sz w:val="20"/>
          <w:szCs w:val="20"/>
        </w:rPr>
        <w:t>upadłości, restrukturyzacji lub likwidacji</w:t>
      </w:r>
      <w:r w:rsidR="00B54EE8" w:rsidRPr="008357DB">
        <w:rPr>
          <w:rFonts w:ascii="Roboto" w:hAnsi="Roboto" w:cstheme="minorHAnsi"/>
          <w:sz w:val="20"/>
          <w:szCs w:val="20"/>
        </w:rPr>
        <w:t>, a także nie zalega w opłacaniu podatków oraz składek na ubezpieczenia społeczne, ubezpieczenie zdrowotne, Fundusz Pracy i Fundusz Gwarantowanych Świadczeń Pracowniczych.</w:t>
      </w:r>
    </w:p>
    <w:p w14:paraId="75E811EF" w14:textId="3B472C3C" w:rsidR="00BA00A4" w:rsidRPr="00087DBD" w:rsidRDefault="00BA00A4" w:rsidP="00474B22">
      <w:pPr>
        <w:spacing w:after="0"/>
        <w:ind w:firstLine="567"/>
        <w:rPr>
          <w:rFonts w:ascii="Roboto" w:hAnsi="Roboto" w:cstheme="minorHAnsi"/>
          <w:i/>
          <w:sz w:val="20"/>
          <w:szCs w:val="20"/>
        </w:rPr>
      </w:pPr>
      <w:r w:rsidRPr="00087DBD">
        <w:rPr>
          <w:rFonts w:ascii="Roboto" w:hAnsi="Roboto" w:cstheme="minorHAnsi"/>
          <w:i/>
          <w:sz w:val="20"/>
          <w:szCs w:val="20"/>
          <w:u w:val="single"/>
        </w:rPr>
        <w:t>Sposób weryfikacji:</w:t>
      </w:r>
    </w:p>
    <w:p w14:paraId="0A7F6166" w14:textId="353AE037" w:rsidR="00C619BD" w:rsidRPr="0099255B" w:rsidRDefault="00BA00A4" w:rsidP="0099255B">
      <w:pPr>
        <w:pStyle w:val="Akapitzlist"/>
        <w:spacing w:line="276" w:lineRule="auto"/>
        <w:ind w:left="567"/>
        <w:contextualSpacing w:val="0"/>
        <w:jc w:val="both"/>
        <w:rPr>
          <w:rFonts w:ascii="Roboto" w:hAnsi="Roboto" w:cstheme="minorHAnsi"/>
          <w:i/>
          <w:sz w:val="20"/>
          <w:szCs w:val="20"/>
        </w:rPr>
      </w:pPr>
      <w:r w:rsidRPr="00087DBD">
        <w:rPr>
          <w:rFonts w:ascii="Roboto" w:hAnsi="Roboto" w:cstheme="minorHAnsi"/>
          <w:i/>
          <w:sz w:val="20"/>
          <w:szCs w:val="20"/>
        </w:rPr>
        <w:t>Weryfikacja nastąpi na podstawie oświadczenia Oferenta zawartego w załączniku n</w:t>
      </w:r>
      <w:r w:rsidR="009B7B86" w:rsidRPr="00087DBD">
        <w:rPr>
          <w:rFonts w:ascii="Roboto" w:hAnsi="Roboto" w:cstheme="minorHAnsi"/>
          <w:i/>
          <w:sz w:val="20"/>
          <w:szCs w:val="20"/>
        </w:rPr>
        <w:t xml:space="preserve">r </w:t>
      </w:r>
      <w:r w:rsidR="00B53D97">
        <w:rPr>
          <w:rFonts w:ascii="Roboto" w:hAnsi="Roboto" w:cstheme="minorHAnsi"/>
          <w:i/>
          <w:sz w:val="20"/>
          <w:szCs w:val="20"/>
        </w:rPr>
        <w:t>2</w:t>
      </w:r>
      <w:r w:rsidR="009B7B86" w:rsidRPr="00087DBD">
        <w:rPr>
          <w:rFonts w:ascii="Roboto" w:hAnsi="Roboto" w:cstheme="minorHAnsi"/>
          <w:i/>
          <w:sz w:val="20"/>
          <w:szCs w:val="20"/>
        </w:rPr>
        <w:t xml:space="preserve"> </w:t>
      </w:r>
      <w:r w:rsidR="00E747D8" w:rsidRPr="00087DBD">
        <w:rPr>
          <w:rFonts w:ascii="Roboto" w:hAnsi="Roboto" w:cstheme="minorHAnsi"/>
          <w:i/>
          <w:sz w:val="20"/>
          <w:szCs w:val="20"/>
        </w:rPr>
        <w:t>- Formularz</w:t>
      </w:r>
      <w:r w:rsidRPr="00087DBD">
        <w:rPr>
          <w:rFonts w:ascii="Roboto" w:hAnsi="Roboto" w:cstheme="minorHAnsi"/>
          <w:i/>
          <w:sz w:val="20"/>
          <w:szCs w:val="20"/>
        </w:rPr>
        <w:t xml:space="preserve"> ofertowy</w:t>
      </w:r>
      <w:r w:rsidR="008474C0" w:rsidRPr="00087DBD">
        <w:rPr>
          <w:rFonts w:ascii="Roboto" w:hAnsi="Roboto" w:cstheme="minorHAnsi"/>
          <w:i/>
          <w:sz w:val="20"/>
          <w:szCs w:val="20"/>
        </w:rPr>
        <w:t>.</w:t>
      </w:r>
    </w:p>
    <w:p w14:paraId="60D66DBA" w14:textId="54A504DC" w:rsidR="00AB0116" w:rsidRPr="006A06C7" w:rsidRDefault="0061782C" w:rsidP="0099255B">
      <w:pPr>
        <w:pStyle w:val="Akapitzlist"/>
        <w:numPr>
          <w:ilvl w:val="2"/>
          <w:numId w:val="2"/>
        </w:numPr>
        <w:spacing w:before="120" w:line="259" w:lineRule="auto"/>
        <w:ind w:left="567" w:hanging="567"/>
        <w:contextualSpacing w:val="0"/>
        <w:jc w:val="both"/>
        <w:rPr>
          <w:rFonts w:ascii="Roboto" w:hAnsi="Roboto" w:cstheme="minorHAnsi"/>
          <w:b/>
          <w:bCs/>
          <w:i/>
          <w:sz w:val="20"/>
          <w:szCs w:val="20"/>
        </w:rPr>
      </w:pPr>
      <w:r w:rsidRPr="006A06C7">
        <w:rPr>
          <w:rFonts w:ascii="Roboto" w:hAnsi="Roboto" w:cstheme="minorHAnsi"/>
          <w:b/>
          <w:bCs/>
          <w:iCs/>
          <w:sz w:val="20"/>
          <w:szCs w:val="20"/>
        </w:rPr>
        <w:t>d</w:t>
      </w:r>
      <w:r w:rsidR="00DF74EB" w:rsidRPr="006A06C7">
        <w:rPr>
          <w:rFonts w:ascii="Roboto" w:hAnsi="Roboto" w:cstheme="minorHAnsi"/>
          <w:b/>
          <w:bCs/>
          <w:iCs/>
          <w:sz w:val="20"/>
          <w:szCs w:val="20"/>
        </w:rPr>
        <w:t>ostępność</w:t>
      </w:r>
      <w:r w:rsidR="0000159D" w:rsidRPr="006A06C7">
        <w:rPr>
          <w:rFonts w:ascii="Roboto" w:hAnsi="Roboto" w:cstheme="minorHAnsi"/>
          <w:b/>
          <w:bCs/>
          <w:iCs/>
          <w:sz w:val="20"/>
          <w:szCs w:val="20"/>
        </w:rPr>
        <w:t xml:space="preserve"> placówek</w:t>
      </w:r>
    </w:p>
    <w:p w14:paraId="3F36FE81" w14:textId="1206F54F" w:rsidR="00A33C13" w:rsidRPr="006A06C7" w:rsidRDefault="00A53325" w:rsidP="006A06C7">
      <w:pPr>
        <w:pStyle w:val="Akapitzlist"/>
        <w:spacing w:line="259" w:lineRule="auto"/>
        <w:ind w:left="567"/>
        <w:jc w:val="both"/>
        <w:rPr>
          <w:rFonts w:ascii="Roboto" w:hAnsi="Roboto" w:cstheme="minorHAnsi"/>
          <w:i/>
          <w:sz w:val="20"/>
          <w:szCs w:val="20"/>
        </w:rPr>
      </w:pPr>
      <w:bookmarkStart w:id="2" w:name="_Hlk181983091"/>
      <w:bookmarkStart w:id="3" w:name="_Hlk181983222"/>
      <w:r w:rsidRPr="00087DBD">
        <w:rPr>
          <w:rFonts w:ascii="Roboto" w:hAnsi="Roboto" w:cstheme="minorHAnsi"/>
          <w:sz w:val="20"/>
          <w:szCs w:val="20"/>
        </w:rPr>
        <w:t>Zamawiający uzna, że Oferent spełnia niniejszy warunek</w:t>
      </w:r>
      <w:r w:rsidR="001142A1">
        <w:rPr>
          <w:rFonts w:ascii="Roboto" w:hAnsi="Roboto" w:cstheme="minorHAnsi"/>
          <w:sz w:val="20"/>
          <w:szCs w:val="20"/>
        </w:rPr>
        <w:t>,</w:t>
      </w:r>
      <w:r>
        <w:rPr>
          <w:rFonts w:ascii="Roboto" w:hAnsi="Roboto" w:cstheme="minorHAnsi"/>
          <w:iCs/>
          <w:sz w:val="20"/>
          <w:szCs w:val="20"/>
        </w:rPr>
        <w:t xml:space="preserve"> jeżeli </w:t>
      </w:r>
      <w:r w:rsidR="0074688F">
        <w:rPr>
          <w:rFonts w:ascii="Roboto" w:hAnsi="Roboto" w:cstheme="minorHAnsi"/>
          <w:iCs/>
          <w:sz w:val="20"/>
          <w:szCs w:val="20"/>
        </w:rPr>
        <w:t xml:space="preserve">oświadczy, że </w:t>
      </w:r>
      <w:r w:rsidR="00EC13D5" w:rsidRPr="006A06C7">
        <w:rPr>
          <w:rFonts w:ascii="Roboto" w:hAnsi="Roboto" w:cstheme="minorHAnsi"/>
          <w:iCs/>
          <w:sz w:val="20"/>
          <w:szCs w:val="20"/>
        </w:rPr>
        <w:t>zapewni</w:t>
      </w:r>
      <w:r w:rsidR="00AD5B7B">
        <w:rPr>
          <w:rFonts w:ascii="Roboto" w:hAnsi="Roboto" w:cstheme="minorHAnsi"/>
          <w:iCs/>
          <w:sz w:val="20"/>
          <w:szCs w:val="20"/>
        </w:rPr>
        <w:t>a</w:t>
      </w:r>
      <w:r w:rsidR="00EC13D5" w:rsidRPr="006A06C7">
        <w:rPr>
          <w:rFonts w:ascii="Roboto" w:hAnsi="Roboto" w:cstheme="minorHAnsi"/>
          <w:iCs/>
          <w:sz w:val="20"/>
          <w:szCs w:val="20"/>
        </w:rPr>
        <w:t xml:space="preserve"> dostęp do opieki medycznej </w:t>
      </w:r>
      <w:r w:rsidR="002836A6">
        <w:rPr>
          <w:rFonts w:ascii="Roboto" w:hAnsi="Roboto" w:cstheme="minorHAnsi"/>
          <w:iCs/>
          <w:sz w:val="20"/>
          <w:szCs w:val="20"/>
        </w:rPr>
        <w:t xml:space="preserve">w </w:t>
      </w:r>
      <w:r w:rsidR="00EC13D5" w:rsidRPr="006A06C7">
        <w:rPr>
          <w:rFonts w:ascii="Roboto" w:hAnsi="Roboto" w:cstheme="minorHAnsi"/>
          <w:iCs/>
          <w:sz w:val="20"/>
          <w:szCs w:val="20"/>
        </w:rPr>
        <w:t>placów</w:t>
      </w:r>
      <w:r w:rsidR="002836A6">
        <w:rPr>
          <w:rFonts w:ascii="Roboto" w:hAnsi="Roboto" w:cstheme="minorHAnsi"/>
          <w:iCs/>
          <w:sz w:val="20"/>
          <w:szCs w:val="20"/>
        </w:rPr>
        <w:t>kach</w:t>
      </w:r>
      <w:r w:rsidR="00EC13D5" w:rsidRPr="006A06C7">
        <w:rPr>
          <w:rFonts w:ascii="Roboto" w:hAnsi="Roboto" w:cstheme="minorHAnsi"/>
          <w:iCs/>
          <w:sz w:val="20"/>
          <w:szCs w:val="20"/>
        </w:rPr>
        <w:t xml:space="preserve"> własnych lub partnerskich na terenie całego województwa świętokrzyskiego</w:t>
      </w:r>
      <w:bookmarkEnd w:id="2"/>
      <w:r w:rsidR="00EC13D5" w:rsidRPr="006A06C7">
        <w:rPr>
          <w:rFonts w:ascii="Roboto" w:hAnsi="Roboto" w:cstheme="minorHAnsi"/>
          <w:iCs/>
          <w:sz w:val="20"/>
          <w:szCs w:val="20"/>
        </w:rPr>
        <w:t xml:space="preserve">. </w:t>
      </w:r>
    </w:p>
    <w:bookmarkEnd w:id="3"/>
    <w:p w14:paraId="6EAEF302" w14:textId="5F49B4FC" w:rsidR="009C2E78" w:rsidRPr="006A06C7" w:rsidRDefault="009C2E78" w:rsidP="006A06C7">
      <w:pPr>
        <w:spacing w:after="0"/>
        <w:ind w:firstLine="567"/>
        <w:rPr>
          <w:rFonts w:ascii="Roboto" w:hAnsi="Roboto" w:cstheme="minorHAnsi"/>
          <w:i/>
          <w:sz w:val="20"/>
          <w:szCs w:val="20"/>
          <w:u w:val="single"/>
        </w:rPr>
      </w:pPr>
      <w:r w:rsidRPr="006A06C7">
        <w:rPr>
          <w:rFonts w:ascii="Roboto" w:hAnsi="Roboto" w:cstheme="minorHAnsi"/>
          <w:i/>
          <w:sz w:val="20"/>
          <w:szCs w:val="20"/>
          <w:u w:val="single"/>
        </w:rPr>
        <w:t>Sposób weryfika</w:t>
      </w:r>
      <w:r w:rsidR="009038A3" w:rsidRPr="006A06C7">
        <w:rPr>
          <w:rFonts w:ascii="Roboto" w:hAnsi="Roboto" w:cstheme="minorHAnsi"/>
          <w:i/>
          <w:sz w:val="20"/>
          <w:szCs w:val="20"/>
          <w:u w:val="single"/>
        </w:rPr>
        <w:t>cji</w:t>
      </w:r>
    </w:p>
    <w:p w14:paraId="4266A054" w14:textId="0F7FCE0A" w:rsidR="003C1450" w:rsidRPr="00211532" w:rsidRDefault="004B0328" w:rsidP="00211532">
      <w:pPr>
        <w:pStyle w:val="Akapitzlist"/>
        <w:spacing w:line="276" w:lineRule="auto"/>
        <w:ind w:left="567"/>
        <w:contextualSpacing w:val="0"/>
        <w:jc w:val="both"/>
        <w:rPr>
          <w:rFonts w:ascii="Roboto" w:hAnsi="Roboto" w:cstheme="minorHAnsi"/>
          <w:i/>
          <w:sz w:val="20"/>
          <w:szCs w:val="20"/>
        </w:rPr>
      </w:pPr>
      <w:r w:rsidRPr="00087DBD">
        <w:rPr>
          <w:rFonts w:ascii="Roboto" w:hAnsi="Roboto" w:cstheme="minorHAnsi"/>
          <w:i/>
          <w:sz w:val="20"/>
          <w:szCs w:val="20"/>
        </w:rPr>
        <w:t xml:space="preserve">Weryfikacja nastąpi na podstawie oświadczenia Oferenta zawartego w załączniku nr </w:t>
      </w:r>
      <w:r>
        <w:rPr>
          <w:rFonts w:ascii="Roboto" w:hAnsi="Roboto" w:cstheme="minorHAnsi"/>
          <w:i/>
          <w:sz w:val="20"/>
          <w:szCs w:val="20"/>
        </w:rPr>
        <w:t>2</w:t>
      </w:r>
      <w:r w:rsidRPr="00087DBD">
        <w:rPr>
          <w:rFonts w:ascii="Roboto" w:hAnsi="Roboto" w:cstheme="minorHAnsi"/>
          <w:i/>
          <w:sz w:val="20"/>
          <w:szCs w:val="20"/>
        </w:rPr>
        <w:t xml:space="preserve"> - Formularz ofertowy.</w:t>
      </w:r>
    </w:p>
    <w:bookmarkEnd w:id="1"/>
    <w:p w14:paraId="0E14D1A1" w14:textId="77777777" w:rsidR="00603606" w:rsidRPr="00087DBD" w:rsidRDefault="00603606" w:rsidP="00474B22">
      <w:pPr>
        <w:pStyle w:val="Bezodstpw"/>
        <w:spacing w:line="276" w:lineRule="auto"/>
        <w:jc w:val="center"/>
        <w:rPr>
          <w:rFonts w:ascii="Roboto" w:hAnsi="Roboto" w:cstheme="minorHAnsi"/>
          <w:sz w:val="20"/>
          <w:szCs w:val="20"/>
          <w:u w:val="single"/>
        </w:rPr>
      </w:pPr>
    </w:p>
    <w:p w14:paraId="44C74E64" w14:textId="64222C92" w:rsidR="00D9497F" w:rsidRPr="00087DBD" w:rsidRDefault="007D2257" w:rsidP="00474B22">
      <w:pPr>
        <w:pStyle w:val="Bezodstpw"/>
        <w:spacing w:line="276" w:lineRule="auto"/>
        <w:jc w:val="center"/>
        <w:rPr>
          <w:rFonts w:ascii="Roboto" w:hAnsi="Roboto" w:cstheme="minorHAnsi"/>
          <w:sz w:val="20"/>
          <w:szCs w:val="20"/>
          <w:u w:val="single"/>
        </w:rPr>
      </w:pPr>
      <w:r w:rsidRPr="00087DBD">
        <w:rPr>
          <w:rFonts w:ascii="Roboto" w:hAnsi="Roboto" w:cstheme="minorHAnsi"/>
          <w:sz w:val="20"/>
          <w:szCs w:val="20"/>
          <w:u w:val="single"/>
        </w:rPr>
        <w:t>PODSTAWY WYKLUCZENIA Z UDZIAŁU W POSTĘPOWANIU</w:t>
      </w:r>
    </w:p>
    <w:p w14:paraId="7B972D9B" w14:textId="77777777" w:rsidR="000D65C4" w:rsidRPr="00087DBD" w:rsidRDefault="000D65C4" w:rsidP="00474B22">
      <w:pPr>
        <w:pStyle w:val="Bezodstpw"/>
        <w:spacing w:line="276" w:lineRule="auto"/>
        <w:jc w:val="center"/>
        <w:rPr>
          <w:rFonts w:ascii="Roboto" w:hAnsi="Roboto" w:cstheme="minorHAnsi"/>
          <w:sz w:val="20"/>
          <w:szCs w:val="20"/>
          <w:u w:val="single"/>
        </w:rPr>
      </w:pPr>
    </w:p>
    <w:p w14:paraId="6BDB4CBE" w14:textId="77777777" w:rsidR="007D2257" w:rsidRPr="00087DBD" w:rsidRDefault="007D2257" w:rsidP="00474B22">
      <w:pPr>
        <w:pStyle w:val="Bezodstpw"/>
        <w:numPr>
          <w:ilvl w:val="1"/>
          <w:numId w:val="2"/>
        </w:numPr>
        <w:spacing w:line="276" w:lineRule="auto"/>
        <w:ind w:left="426" w:hanging="426"/>
        <w:jc w:val="both"/>
        <w:rPr>
          <w:rFonts w:ascii="Roboto" w:hAnsi="Roboto" w:cstheme="minorHAnsi"/>
          <w:sz w:val="20"/>
          <w:szCs w:val="20"/>
        </w:rPr>
      </w:pPr>
      <w:r w:rsidRPr="00087DBD">
        <w:rPr>
          <w:rFonts w:ascii="Roboto" w:hAnsi="Roboto" w:cstheme="minorHAnsi"/>
          <w:sz w:val="20"/>
          <w:szCs w:val="20"/>
        </w:rPr>
        <w:t>Przesłanki wykluczenia</w:t>
      </w:r>
    </w:p>
    <w:p w14:paraId="03ED42C4" w14:textId="2AAC21A5" w:rsidR="007B3942" w:rsidRPr="00087DBD" w:rsidRDefault="007B3942" w:rsidP="00474B22">
      <w:pPr>
        <w:pStyle w:val="Bezodstpw"/>
        <w:numPr>
          <w:ilvl w:val="2"/>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Z udziału w postępowaniu wykluczone są podmioty powiązane osobowo lub kapitałowo </w:t>
      </w:r>
      <w:r w:rsidR="006A492F" w:rsidRPr="00087DBD">
        <w:rPr>
          <w:rFonts w:ascii="Roboto" w:hAnsi="Roboto" w:cstheme="minorHAnsi"/>
          <w:sz w:val="20"/>
          <w:szCs w:val="20"/>
        </w:rPr>
        <w:br/>
      </w:r>
      <w:r w:rsidRPr="00087DBD">
        <w:rPr>
          <w:rFonts w:ascii="Roboto" w:hAnsi="Roboto" w:cstheme="minorHAnsi"/>
          <w:sz w:val="20"/>
          <w:szCs w:val="20"/>
        </w:rPr>
        <w:t xml:space="preserve">z </w:t>
      </w:r>
      <w:r w:rsidR="002F007D" w:rsidRPr="00087DBD">
        <w:rPr>
          <w:rFonts w:ascii="Roboto" w:hAnsi="Roboto" w:cstheme="minorHAnsi"/>
          <w:sz w:val="20"/>
          <w:szCs w:val="20"/>
        </w:rPr>
        <w:t>Z</w:t>
      </w:r>
      <w:r w:rsidRPr="00087DBD">
        <w:rPr>
          <w:rFonts w:ascii="Roboto" w:hAnsi="Roboto" w:cstheme="minorHAnsi"/>
          <w:sz w:val="20"/>
          <w:szCs w:val="20"/>
        </w:rPr>
        <w:t>amawiającym</w:t>
      </w:r>
      <w:r w:rsidR="00933199" w:rsidRPr="00087DBD">
        <w:rPr>
          <w:rFonts w:ascii="Roboto" w:hAnsi="Roboto" w:cstheme="minorHAnsi"/>
          <w:sz w:val="20"/>
          <w:szCs w:val="20"/>
        </w:rPr>
        <w:t>.</w:t>
      </w:r>
    </w:p>
    <w:p w14:paraId="06798AAC" w14:textId="15A831B6" w:rsidR="005B5925" w:rsidRPr="00087DBD" w:rsidRDefault="005B5925" w:rsidP="00474B22">
      <w:pPr>
        <w:pStyle w:val="Bezodstpw"/>
        <w:spacing w:line="276" w:lineRule="auto"/>
        <w:ind w:left="567"/>
        <w:jc w:val="both"/>
        <w:rPr>
          <w:rFonts w:ascii="Roboto" w:hAnsi="Roboto" w:cstheme="minorHAnsi"/>
          <w:sz w:val="20"/>
          <w:szCs w:val="20"/>
        </w:rPr>
      </w:pPr>
      <w:r w:rsidRPr="00087DBD">
        <w:rPr>
          <w:rFonts w:ascii="Roboto" w:hAnsi="Roboto" w:cstheme="minorHAnsi"/>
          <w:sz w:val="20"/>
          <w:szCs w:val="20"/>
        </w:rPr>
        <w:t>Przez powiązania kapitałowe lub osobowe rozumie się wzajemne powiązania między Zamawiającym lub osobami upoważnionymi do zaciągania zobowiązań w imieniu Zamawiającego</w:t>
      </w:r>
      <w:r w:rsidR="008D72BB" w:rsidRPr="00087DBD">
        <w:rPr>
          <w:rFonts w:ascii="Roboto" w:hAnsi="Roboto" w:cstheme="minorHAnsi"/>
          <w:sz w:val="20"/>
          <w:szCs w:val="20"/>
        </w:rPr>
        <w:t>,</w:t>
      </w:r>
      <w:r w:rsidRPr="00087DBD">
        <w:rPr>
          <w:rFonts w:ascii="Roboto" w:hAnsi="Roboto" w:cstheme="minorHAnsi"/>
          <w:sz w:val="20"/>
          <w:szCs w:val="20"/>
        </w:rPr>
        <w:t xml:space="preserve"> lub osobami wykonującymi w imieniu Zamawiającego czynności związane z przygotowaniem i przeprowadzaniem procedury wyboru wykonawcy a Oferentem, polegające w szczególności na:</w:t>
      </w:r>
    </w:p>
    <w:p w14:paraId="7FC99969" w14:textId="0628D9FF" w:rsidR="005B5925" w:rsidRPr="00087DBD" w:rsidRDefault="005B5925" w:rsidP="00452745">
      <w:pPr>
        <w:pStyle w:val="Bezodstpw"/>
        <w:numPr>
          <w:ilvl w:val="0"/>
          <w:numId w:val="8"/>
        </w:numPr>
        <w:spacing w:line="276" w:lineRule="auto"/>
        <w:ind w:left="993"/>
        <w:jc w:val="both"/>
        <w:rPr>
          <w:rFonts w:ascii="Roboto" w:hAnsi="Roboto" w:cstheme="minorHAnsi"/>
          <w:sz w:val="20"/>
          <w:szCs w:val="20"/>
        </w:rPr>
      </w:pPr>
      <w:r w:rsidRPr="00087DBD">
        <w:rPr>
          <w:rFonts w:ascii="Roboto" w:hAnsi="Roboto" w:cstheme="minorHAnsi"/>
          <w:sz w:val="20"/>
          <w:szCs w:val="20"/>
        </w:rPr>
        <w:t xml:space="preserve">uczestniczeniu w </w:t>
      </w:r>
      <w:r w:rsidR="00C4298C" w:rsidRPr="00087DBD">
        <w:rPr>
          <w:rFonts w:ascii="Roboto" w:hAnsi="Roboto" w:cstheme="minorHAnsi"/>
          <w:sz w:val="20"/>
          <w:szCs w:val="20"/>
        </w:rPr>
        <w:t>spółce</w:t>
      </w:r>
      <w:r w:rsidRPr="00087DBD">
        <w:rPr>
          <w:rFonts w:ascii="Roboto" w:hAnsi="Roboto" w:cstheme="minorHAnsi"/>
          <w:sz w:val="20"/>
          <w:szCs w:val="20"/>
        </w:rPr>
        <w:t xml:space="preserve"> jako wspólnik spółki cywilnej lub spółki osobowej,</w:t>
      </w:r>
    </w:p>
    <w:p w14:paraId="740F426F" w14:textId="7F5FDC42" w:rsidR="005B5925" w:rsidRPr="00087DBD" w:rsidRDefault="005B5925" w:rsidP="00452745">
      <w:pPr>
        <w:pStyle w:val="Bezodstpw"/>
        <w:numPr>
          <w:ilvl w:val="0"/>
          <w:numId w:val="8"/>
        </w:numPr>
        <w:spacing w:line="276" w:lineRule="auto"/>
        <w:ind w:left="993"/>
        <w:jc w:val="both"/>
        <w:rPr>
          <w:rFonts w:ascii="Roboto" w:hAnsi="Roboto" w:cstheme="minorHAnsi"/>
          <w:sz w:val="20"/>
          <w:szCs w:val="20"/>
        </w:rPr>
      </w:pPr>
      <w:r w:rsidRPr="00087DBD">
        <w:rPr>
          <w:rFonts w:ascii="Roboto" w:hAnsi="Roboto" w:cstheme="minorHAnsi"/>
          <w:sz w:val="20"/>
          <w:szCs w:val="20"/>
        </w:rPr>
        <w:t>posiadaniu co najmniej 10% udziałów lub akcji,</w:t>
      </w:r>
      <w:r w:rsidR="00771F7C" w:rsidRPr="00087DBD">
        <w:rPr>
          <w:rFonts w:ascii="Roboto" w:hAnsi="Roboto" w:cstheme="minorHAnsi"/>
          <w:sz w:val="20"/>
          <w:szCs w:val="20"/>
        </w:rPr>
        <w:t xml:space="preserve"> o ile niższy próg nie wynika z przepisów prawa,</w:t>
      </w:r>
    </w:p>
    <w:p w14:paraId="08748EBE" w14:textId="77777777" w:rsidR="005B5925" w:rsidRPr="00087DBD" w:rsidRDefault="005B5925" w:rsidP="00452745">
      <w:pPr>
        <w:pStyle w:val="Bezodstpw"/>
        <w:numPr>
          <w:ilvl w:val="0"/>
          <w:numId w:val="8"/>
        </w:numPr>
        <w:spacing w:line="276" w:lineRule="auto"/>
        <w:ind w:left="993"/>
        <w:jc w:val="both"/>
        <w:rPr>
          <w:rFonts w:ascii="Roboto" w:hAnsi="Roboto" w:cstheme="minorHAnsi"/>
          <w:sz w:val="20"/>
          <w:szCs w:val="20"/>
        </w:rPr>
      </w:pPr>
      <w:r w:rsidRPr="00087DBD">
        <w:rPr>
          <w:rFonts w:ascii="Roboto" w:hAnsi="Roboto" w:cstheme="minorHAnsi"/>
          <w:sz w:val="20"/>
          <w:szCs w:val="20"/>
        </w:rPr>
        <w:t>pełnieniu funkcji członka organu nadzorczego lub zarządzającego, prokurenta, pełnomocnika,</w:t>
      </w:r>
    </w:p>
    <w:p w14:paraId="6F385080" w14:textId="4FC1F6EB" w:rsidR="008D72BB" w:rsidRPr="00087DBD" w:rsidRDefault="005B5925" w:rsidP="00452745">
      <w:pPr>
        <w:pStyle w:val="Bezodstpw"/>
        <w:numPr>
          <w:ilvl w:val="0"/>
          <w:numId w:val="8"/>
        </w:numPr>
        <w:spacing w:line="276" w:lineRule="auto"/>
        <w:ind w:left="993"/>
        <w:jc w:val="both"/>
        <w:rPr>
          <w:rFonts w:ascii="Roboto" w:hAnsi="Roboto" w:cstheme="minorHAnsi"/>
          <w:sz w:val="20"/>
          <w:szCs w:val="20"/>
        </w:rPr>
      </w:pPr>
      <w:r w:rsidRPr="00087DBD">
        <w:rPr>
          <w:rFonts w:ascii="Roboto" w:hAnsi="Roboto" w:cstheme="minorHAnsi"/>
          <w:sz w:val="20"/>
          <w:szCs w:val="20"/>
        </w:rPr>
        <w:t xml:space="preserve">pozostawaniu w związku małżeńskim, w stosunku pokrewieństwa lub powinowactwa w linii prostej, pokrewieństwa lub powinowactwa w linii bocznej </w:t>
      </w:r>
      <w:r w:rsidR="00365943" w:rsidRPr="00087DBD">
        <w:rPr>
          <w:rFonts w:ascii="Roboto" w:hAnsi="Roboto" w:cstheme="minorHAnsi"/>
          <w:sz w:val="20"/>
          <w:szCs w:val="20"/>
        </w:rPr>
        <w:t xml:space="preserve">do drugiego stopnia </w:t>
      </w:r>
      <w:r w:rsidRPr="00087DBD">
        <w:rPr>
          <w:rFonts w:ascii="Roboto" w:hAnsi="Roboto" w:cstheme="minorHAnsi"/>
          <w:sz w:val="20"/>
          <w:szCs w:val="20"/>
        </w:rPr>
        <w:t xml:space="preserve">lub </w:t>
      </w:r>
      <w:r w:rsidR="00533ADC" w:rsidRPr="00087DBD">
        <w:rPr>
          <w:rFonts w:ascii="Roboto" w:hAnsi="Roboto" w:cstheme="minorHAnsi"/>
          <w:sz w:val="20"/>
          <w:szCs w:val="20"/>
        </w:rPr>
        <w:t xml:space="preserve">związaniu </w:t>
      </w:r>
      <w:r w:rsidR="00E92445" w:rsidRPr="00087DBD">
        <w:rPr>
          <w:rFonts w:ascii="Roboto" w:hAnsi="Roboto" w:cstheme="minorHAnsi"/>
          <w:sz w:val="20"/>
          <w:szCs w:val="20"/>
        </w:rPr>
        <w:t>z tytułu</w:t>
      </w:r>
      <w:r w:rsidRPr="00087DBD">
        <w:rPr>
          <w:rFonts w:ascii="Roboto" w:hAnsi="Roboto" w:cstheme="minorHAnsi"/>
          <w:sz w:val="20"/>
          <w:szCs w:val="20"/>
        </w:rPr>
        <w:t xml:space="preserve"> przysposobienia, opieki lub kurateli</w:t>
      </w:r>
      <w:r w:rsidR="008D72BB" w:rsidRPr="00087DBD">
        <w:rPr>
          <w:rFonts w:ascii="Roboto" w:hAnsi="Roboto" w:cstheme="minorHAnsi"/>
          <w:sz w:val="20"/>
          <w:szCs w:val="20"/>
        </w:rPr>
        <w:t>,</w:t>
      </w:r>
      <w:r w:rsidR="005F664A" w:rsidRPr="00087DBD">
        <w:rPr>
          <w:rFonts w:ascii="Roboto" w:hAnsi="Roboto" w:cstheme="minorHAnsi"/>
          <w:sz w:val="20"/>
          <w:szCs w:val="20"/>
        </w:rPr>
        <w:t xml:space="preserve"> albo </w:t>
      </w:r>
      <w:r w:rsidR="00442ADC" w:rsidRPr="00087DBD">
        <w:rPr>
          <w:rFonts w:ascii="Roboto" w:hAnsi="Roboto" w:cstheme="minorHAnsi"/>
          <w:sz w:val="20"/>
          <w:szCs w:val="20"/>
        </w:rPr>
        <w:t xml:space="preserve">pozostawaniu we wspólnym pożyciu </w:t>
      </w:r>
      <w:r w:rsidR="00A31943">
        <w:rPr>
          <w:rFonts w:ascii="Roboto" w:hAnsi="Roboto" w:cstheme="minorHAnsi"/>
          <w:sz w:val="20"/>
          <w:szCs w:val="20"/>
        </w:rPr>
        <w:br/>
      </w:r>
      <w:r w:rsidR="00442ADC" w:rsidRPr="00087DBD">
        <w:rPr>
          <w:rFonts w:ascii="Roboto" w:hAnsi="Roboto" w:cstheme="minorHAnsi"/>
          <w:sz w:val="20"/>
          <w:szCs w:val="20"/>
        </w:rPr>
        <w:t xml:space="preserve">z Oferentem, jego zastępcą prawnym lub członkami organów zarządzających lub organów nadzorczych </w:t>
      </w:r>
      <w:r w:rsidR="0072193F" w:rsidRPr="00087DBD">
        <w:rPr>
          <w:rFonts w:ascii="Roboto" w:hAnsi="Roboto" w:cstheme="minorHAnsi"/>
          <w:sz w:val="20"/>
          <w:szCs w:val="20"/>
        </w:rPr>
        <w:t>Oferentów</w:t>
      </w:r>
      <w:r w:rsidR="00442ADC" w:rsidRPr="00087DBD">
        <w:rPr>
          <w:rFonts w:ascii="Roboto" w:hAnsi="Roboto" w:cstheme="minorHAnsi"/>
          <w:sz w:val="20"/>
          <w:szCs w:val="20"/>
        </w:rPr>
        <w:t xml:space="preserve"> ubiegających się o udzielenie zamówienia</w:t>
      </w:r>
      <w:r w:rsidR="00A00B8D" w:rsidRPr="00087DBD">
        <w:rPr>
          <w:rFonts w:ascii="Roboto" w:hAnsi="Roboto" w:cstheme="minorHAnsi"/>
          <w:sz w:val="20"/>
          <w:szCs w:val="20"/>
        </w:rPr>
        <w:t>,</w:t>
      </w:r>
    </w:p>
    <w:p w14:paraId="0252E99B" w14:textId="6CB81C1E" w:rsidR="0088205D" w:rsidRPr="007601F5" w:rsidRDefault="008D72BB" w:rsidP="007601F5">
      <w:pPr>
        <w:pStyle w:val="Bezodstpw"/>
        <w:numPr>
          <w:ilvl w:val="0"/>
          <w:numId w:val="8"/>
        </w:numPr>
        <w:spacing w:line="276" w:lineRule="auto"/>
        <w:ind w:left="993"/>
        <w:jc w:val="both"/>
        <w:rPr>
          <w:rFonts w:ascii="Roboto" w:hAnsi="Roboto" w:cstheme="minorHAnsi"/>
          <w:sz w:val="20"/>
          <w:szCs w:val="20"/>
        </w:rPr>
      </w:pPr>
      <w:r w:rsidRPr="00087DBD">
        <w:rPr>
          <w:rFonts w:ascii="Roboto" w:hAnsi="Roboto" w:cstheme="minorHAnsi"/>
          <w:sz w:val="20"/>
          <w:szCs w:val="20"/>
        </w:rPr>
        <w:t>pozostawaniu w takim stosunku prawnym lub faktycznym, że istnieje uzasadniona wątpliwość co do bezstronności lub niezależności w związku z postępowaniem o udzielenie zamówienia</w:t>
      </w:r>
      <w:r w:rsidR="005B5925" w:rsidRPr="00087DBD">
        <w:rPr>
          <w:rFonts w:ascii="Roboto" w:hAnsi="Roboto" w:cstheme="minorHAnsi"/>
          <w:sz w:val="20"/>
          <w:szCs w:val="20"/>
        </w:rPr>
        <w:t>.</w:t>
      </w:r>
    </w:p>
    <w:p w14:paraId="75858F67" w14:textId="77777777" w:rsidR="00C86B2C" w:rsidRPr="00087DBD" w:rsidRDefault="00C86B2C" w:rsidP="007B078A">
      <w:pPr>
        <w:spacing w:after="0"/>
        <w:ind w:left="567"/>
        <w:rPr>
          <w:rFonts w:ascii="Roboto" w:hAnsi="Roboto" w:cstheme="minorHAnsi"/>
          <w:i/>
          <w:sz w:val="20"/>
          <w:szCs w:val="20"/>
        </w:rPr>
      </w:pPr>
      <w:r w:rsidRPr="00087DBD">
        <w:rPr>
          <w:rFonts w:ascii="Roboto" w:hAnsi="Roboto" w:cstheme="minorHAnsi"/>
          <w:i/>
          <w:sz w:val="20"/>
          <w:szCs w:val="20"/>
          <w:u w:val="single"/>
        </w:rPr>
        <w:t>Sposób weryfikacji podstaw/braku podstaw wykluczenia:</w:t>
      </w:r>
    </w:p>
    <w:p w14:paraId="28F50FBB" w14:textId="16C32D82" w:rsidR="002B32CF" w:rsidRPr="00087DBD" w:rsidRDefault="00C86B2C" w:rsidP="007B078A">
      <w:pPr>
        <w:spacing w:after="0"/>
        <w:ind w:left="567" w:right="118"/>
        <w:jc w:val="both"/>
        <w:rPr>
          <w:rFonts w:ascii="Roboto" w:hAnsi="Roboto" w:cstheme="minorHAnsi"/>
          <w:i/>
          <w:sz w:val="20"/>
          <w:szCs w:val="20"/>
        </w:rPr>
      </w:pPr>
      <w:r w:rsidRPr="00087DBD">
        <w:rPr>
          <w:rFonts w:ascii="Roboto" w:hAnsi="Roboto" w:cstheme="minorHAnsi"/>
          <w:i/>
          <w:sz w:val="20"/>
          <w:szCs w:val="20"/>
        </w:rPr>
        <w:t xml:space="preserve">Weryfikacja nastąpi na podstawie oświadczenia Oferenta zawartego w załączniku nr </w:t>
      </w:r>
      <w:r w:rsidR="006504FE">
        <w:rPr>
          <w:rFonts w:ascii="Roboto" w:hAnsi="Roboto" w:cstheme="minorHAnsi"/>
          <w:i/>
          <w:sz w:val="20"/>
          <w:szCs w:val="20"/>
        </w:rPr>
        <w:t>3</w:t>
      </w:r>
      <w:r w:rsidR="002528FD" w:rsidRPr="00087DBD">
        <w:rPr>
          <w:rFonts w:ascii="Roboto" w:hAnsi="Roboto" w:cstheme="minorHAnsi"/>
          <w:i/>
          <w:sz w:val="20"/>
          <w:szCs w:val="20"/>
        </w:rPr>
        <w:t xml:space="preserve"> -</w:t>
      </w:r>
      <w:r w:rsidRPr="00087DBD">
        <w:rPr>
          <w:rFonts w:ascii="Roboto" w:hAnsi="Roboto" w:cstheme="minorHAnsi"/>
          <w:i/>
          <w:sz w:val="20"/>
          <w:szCs w:val="20"/>
        </w:rPr>
        <w:t xml:space="preserve"> oraz oświadczeń Zamawiającego i osób wykonujących w imieniu Zamawiającego czynności związanych z przygotowaniem i przeprowadzaniem procedury wyboru</w:t>
      </w:r>
      <w:r w:rsidRPr="00087DBD">
        <w:rPr>
          <w:rFonts w:ascii="Roboto" w:hAnsi="Roboto" w:cstheme="minorHAnsi"/>
          <w:i/>
          <w:spacing w:val="-11"/>
          <w:sz w:val="20"/>
          <w:szCs w:val="20"/>
        </w:rPr>
        <w:t xml:space="preserve"> </w:t>
      </w:r>
      <w:r w:rsidRPr="00087DBD">
        <w:rPr>
          <w:rFonts w:ascii="Roboto" w:hAnsi="Roboto" w:cstheme="minorHAnsi"/>
          <w:i/>
          <w:sz w:val="20"/>
          <w:szCs w:val="20"/>
        </w:rPr>
        <w:t>Wykonawcy.</w:t>
      </w:r>
    </w:p>
    <w:p w14:paraId="49785989" w14:textId="77777777" w:rsidR="002B32CF" w:rsidRPr="00087DBD" w:rsidRDefault="002B32CF" w:rsidP="00474B22">
      <w:pPr>
        <w:pStyle w:val="Bezodstpw"/>
        <w:spacing w:line="276" w:lineRule="auto"/>
        <w:ind w:left="567"/>
        <w:jc w:val="both"/>
        <w:rPr>
          <w:rFonts w:ascii="Roboto" w:hAnsi="Roboto" w:cstheme="minorHAnsi"/>
          <w:i/>
          <w:sz w:val="20"/>
          <w:szCs w:val="20"/>
          <w:u w:val="single"/>
        </w:rPr>
      </w:pPr>
    </w:p>
    <w:p w14:paraId="071D75A6" w14:textId="2CC4CE71" w:rsidR="00933199" w:rsidRPr="00087DBD" w:rsidRDefault="00505A48" w:rsidP="00474B22">
      <w:pPr>
        <w:pStyle w:val="Bezodstpw"/>
        <w:spacing w:line="276" w:lineRule="auto"/>
        <w:ind w:left="567" w:hanging="567"/>
        <w:jc w:val="both"/>
        <w:rPr>
          <w:rFonts w:ascii="Roboto" w:hAnsi="Roboto" w:cstheme="minorHAnsi"/>
          <w:i/>
          <w:sz w:val="20"/>
          <w:szCs w:val="20"/>
          <w:u w:val="single"/>
        </w:rPr>
      </w:pPr>
      <w:r w:rsidRPr="00087DBD">
        <w:rPr>
          <w:rFonts w:ascii="Roboto" w:hAnsi="Roboto" w:cstheme="minorHAnsi"/>
          <w:sz w:val="20"/>
          <w:szCs w:val="20"/>
        </w:rPr>
        <w:t xml:space="preserve">6.2.2 </w:t>
      </w:r>
      <w:r w:rsidR="00933199" w:rsidRPr="00087DBD">
        <w:rPr>
          <w:rFonts w:ascii="Roboto" w:hAnsi="Roboto" w:cstheme="minorHAnsi"/>
          <w:sz w:val="20"/>
          <w:szCs w:val="20"/>
        </w:rPr>
        <w:t>Z udziału w postępowaniu wykluczone są również podmioty, w stosunku do których zachodzą okoliczności</w:t>
      </w:r>
      <w:r w:rsidR="00843C3A" w:rsidRPr="00087DBD">
        <w:rPr>
          <w:rFonts w:ascii="Roboto" w:hAnsi="Roboto" w:cstheme="minorHAnsi"/>
          <w:sz w:val="20"/>
          <w:szCs w:val="20"/>
        </w:rPr>
        <w:t xml:space="preserve"> opisane</w:t>
      </w:r>
      <w:r w:rsidR="00933199" w:rsidRPr="00087DBD">
        <w:rPr>
          <w:rFonts w:ascii="Roboto" w:hAnsi="Roboto" w:cstheme="minorHAnsi"/>
          <w:sz w:val="20"/>
          <w:szCs w:val="20"/>
        </w:rPr>
        <w:t>:</w:t>
      </w:r>
    </w:p>
    <w:p w14:paraId="7862A28C" w14:textId="2E0A0B44" w:rsidR="00933199" w:rsidRPr="00087DBD" w:rsidRDefault="00933199" w:rsidP="00452745">
      <w:pPr>
        <w:pStyle w:val="Bezodstpw"/>
        <w:numPr>
          <w:ilvl w:val="0"/>
          <w:numId w:val="8"/>
        </w:numPr>
        <w:spacing w:line="276" w:lineRule="auto"/>
        <w:jc w:val="both"/>
        <w:rPr>
          <w:rFonts w:ascii="Roboto" w:hAnsi="Roboto" w:cstheme="minorHAnsi"/>
          <w:sz w:val="20"/>
          <w:szCs w:val="20"/>
        </w:rPr>
      </w:pPr>
      <w:r w:rsidRPr="00087DBD">
        <w:rPr>
          <w:rFonts w:ascii="Roboto" w:hAnsi="Roboto" w:cstheme="minorHAnsi"/>
          <w:sz w:val="20"/>
          <w:szCs w:val="20"/>
        </w:rPr>
        <w:lastRenderedPageBreak/>
        <w:t>w art. 7 ust. 1 ustawy z dnia 13 kwietnia 2022 r. o szczególnych rozwiązaniach w zakresie przeciwdziałania wspieraniu agresji na Ukrainę oraz służących ochronie bezpieczeństwa narodowego</w:t>
      </w:r>
      <w:r w:rsidR="00EC7204" w:rsidRPr="00087DBD">
        <w:rPr>
          <w:rFonts w:ascii="Roboto" w:hAnsi="Roboto" w:cstheme="minorHAnsi"/>
          <w:sz w:val="20"/>
          <w:szCs w:val="20"/>
        </w:rPr>
        <w:t xml:space="preserve"> (Dz.U. z 2024 r., Poz. 507 t.j.)</w:t>
      </w:r>
      <w:r w:rsidRPr="00087DBD">
        <w:rPr>
          <w:rFonts w:ascii="Roboto" w:hAnsi="Roboto" w:cstheme="minorHAnsi"/>
          <w:sz w:val="20"/>
          <w:szCs w:val="20"/>
        </w:rPr>
        <w:t>;</w:t>
      </w:r>
    </w:p>
    <w:p w14:paraId="068A0807" w14:textId="1248059B" w:rsidR="00933199" w:rsidRPr="00087DBD" w:rsidRDefault="00771FD7" w:rsidP="00452745">
      <w:pPr>
        <w:pStyle w:val="Bezodstpw"/>
        <w:numPr>
          <w:ilvl w:val="0"/>
          <w:numId w:val="8"/>
        </w:numPr>
        <w:spacing w:line="276" w:lineRule="auto"/>
        <w:jc w:val="both"/>
        <w:rPr>
          <w:rFonts w:ascii="Roboto" w:hAnsi="Roboto" w:cstheme="minorHAnsi"/>
          <w:sz w:val="20"/>
          <w:szCs w:val="20"/>
        </w:rPr>
      </w:pPr>
      <w:r w:rsidRPr="00087DBD">
        <w:rPr>
          <w:rFonts w:ascii="Roboto" w:hAnsi="Roboto" w:cstheme="minorHAnsi"/>
          <w:sz w:val="20"/>
          <w:szCs w:val="20"/>
        </w:rPr>
        <w:t>w art. 5k Rozporządzenia Rady (UE) nr 833/2014 z dnia 31 lipca 2014 r. dotyczącego środków ograniczających w związku z działaniami Rosji destabilizującymi sytuację na Ukrainie (Dz. Urz.UE</w:t>
      </w:r>
      <w:r w:rsidR="00EC7204" w:rsidRPr="00087DBD">
        <w:rPr>
          <w:rFonts w:ascii="Roboto" w:hAnsi="Roboto" w:cstheme="minorHAnsi"/>
          <w:sz w:val="20"/>
          <w:szCs w:val="20"/>
        </w:rPr>
        <w:t>.</w:t>
      </w:r>
      <w:r w:rsidRPr="00087DBD">
        <w:rPr>
          <w:rFonts w:ascii="Roboto" w:hAnsi="Roboto" w:cstheme="minorHAnsi"/>
          <w:sz w:val="20"/>
          <w:szCs w:val="20"/>
        </w:rPr>
        <w:t>L</w:t>
      </w:r>
      <w:r w:rsidR="00EC7204" w:rsidRPr="00087DBD">
        <w:rPr>
          <w:rFonts w:ascii="Roboto" w:hAnsi="Roboto" w:cstheme="minorHAnsi"/>
          <w:sz w:val="20"/>
          <w:szCs w:val="20"/>
        </w:rPr>
        <w:t>2014.229.1</w:t>
      </w:r>
      <w:r w:rsidRPr="00087DBD">
        <w:rPr>
          <w:rFonts w:ascii="Roboto" w:hAnsi="Roboto" w:cstheme="minorHAnsi"/>
          <w:sz w:val="20"/>
          <w:szCs w:val="20"/>
        </w:rPr>
        <w:t>), w brzmieniu nadanym</w:t>
      </w:r>
      <w:r w:rsidR="00843C3A" w:rsidRPr="00087DBD">
        <w:rPr>
          <w:rFonts w:ascii="Roboto" w:hAnsi="Roboto" w:cstheme="minorHAnsi"/>
          <w:sz w:val="20"/>
          <w:szCs w:val="20"/>
        </w:rPr>
        <w:t xml:space="preserve"> </w:t>
      </w:r>
      <w:r w:rsidRPr="00087DBD">
        <w:rPr>
          <w:rFonts w:ascii="Roboto" w:hAnsi="Roboto" w:cstheme="minorHAnsi"/>
          <w:sz w:val="20"/>
          <w:szCs w:val="20"/>
        </w:rPr>
        <w:t xml:space="preserve">Rozporządzeniem </w:t>
      </w:r>
      <w:r w:rsidR="00EC7204" w:rsidRPr="00087DBD">
        <w:rPr>
          <w:rFonts w:ascii="Roboto" w:hAnsi="Roboto" w:cstheme="minorHAnsi"/>
          <w:sz w:val="20"/>
          <w:szCs w:val="20"/>
        </w:rPr>
        <w:t xml:space="preserve">wykonawczym </w:t>
      </w:r>
      <w:r w:rsidRPr="00087DBD">
        <w:rPr>
          <w:rFonts w:ascii="Roboto" w:hAnsi="Roboto" w:cstheme="minorHAnsi"/>
          <w:sz w:val="20"/>
          <w:szCs w:val="20"/>
        </w:rPr>
        <w:t>Rady (UE)  202</w:t>
      </w:r>
      <w:r w:rsidR="00EC7204" w:rsidRPr="00087DBD">
        <w:rPr>
          <w:rFonts w:ascii="Roboto" w:hAnsi="Roboto" w:cstheme="minorHAnsi"/>
          <w:sz w:val="20"/>
          <w:szCs w:val="20"/>
        </w:rPr>
        <w:t>4</w:t>
      </w:r>
      <w:r w:rsidRPr="00087DBD">
        <w:rPr>
          <w:rFonts w:ascii="Roboto" w:hAnsi="Roboto" w:cstheme="minorHAnsi"/>
          <w:sz w:val="20"/>
          <w:szCs w:val="20"/>
        </w:rPr>
        <w:t>/</w:t>
      </w:r>
      <w:r w:rsidR="00EC7204" w:rsidRPr="00087DBD">
        <w:rPr>
          <w:rFonts w:ascii="Roboto" w:hAnsi="Roboto" w:cstheme="minorHAnsi"/>
          <w:sz w:val="20"/>
          <w:szCs w:val="20"/>
        </w:rPr>
        <w:t>1776</w:t>
      </w:r>
      <w:r w:rsidRPr="00087DBD">
        <w:rPr>
          <w:rFonts w:ascii="Roboto" w:hAnsi="Roboto" w:cstheme="minorHAnsi"/>
          <w:sz w:val="20"/>
          <w:szCs w:val="20"/>
        </w:rPr>
        <w:t xml:space="preserve"> </w:t>
      </w:r>
      <w:r w:rsidR="00EC7204" w:rsidRPr="00087DBD">
        <w:rPr>
          <w:rFonts w:ascii="Roboto" w:hAnsi="Roboto" w:cstheme="minorHAnsi"/>
          <w:sz w:val="20"/>
          <w:szCs w:val="20"/>
        </w:rPr>
        <w:t xml:space="preserve">dotyczącym wykonania rozporządzenia Rady (UE) 2024/1428 </w:t>
      </w:r>
      <w:r w:rsidRPr="00087DBD">
        <w:rPr>
          <w:rFonts w:ascii="Roboto" w:hAnsi="Roboto" w:cstheme="minorHAnsi"/>
          <w:sz w:val="20"/>
          <w:szCs w:val="20"/>
        </w:rPr>
        <w:t>w sprawie zmiany rozporządzenia (UE) nr 833/2014 dotyczącego środków ograniczających w związku z działaniami Rosji destabilizującymi sytuację na Ukrainie (Dz</w:t>
      </w:r>
      <w:r w:rsidR="00EC7204" w:rsidRPr="00087DBD">
        <w:rPr>
          <w:rFonts w:ascii="Roboto" w:hAnsi="Roboto" w:cstheme="minorHAnsi"/>
          <w:sz w:val="20"/>
          <w:szCs w:val="20"/>
        </w:rPr>
        <w:t>.U.UE.L.2024.1776</w:t>
      </w:r>
      <w:r w:rsidRPr="00087DBD">
        <w:rPr>
          <w:rFonts w:ascii="Roboto" w:hAnsi="Roboto" w:cstheme="minorHAnsi"/>
          <w:sz w:val="20"/>
          <w:szCs w:val="20"/>
        </w:rPr>
        <w:t>).</w:t>
      </w:r>
    </w:p>
    <w:p w14:paraId="2EE06C0B" w14:textId="75952735" w:rsidR="00C078AF" w:rsidRPr="00087DBD" w:rsidRDefault="00C078AF" w:rsidP="00452745">
      <w:pPr>
        <w:pStyle w:val="Bezodstpw"/>
        <w:numPr>
          <w:ilvl w:val="0"/>
          <w:numId w:val="8"/>
        </w:numPr>
        <w:spacing w:line="276" w:lineRule="auto"/>
        <w:jc w:val="both"/>
        <w:rPr>
          <w:rFonts w:ascii="Roboto" w:hAnsi="Roboto" w:cstheme="minorHAnsi"/>
          <w:sz w:val="20"/>
          <w:szCs w:val="20"/>
        </w:rPr>
      </w:pPr>
      <w:r w:rsidRPr="00087DBD">
        <w:rPr>
          <w:rFonts w:ascii="Roboto" w:hAnsi="Roboto" w:cstheme="minorHAnsi"/>
          <w:sz w:val="20"/>
          <w:szCs w:val="20"/>
        </w:rPr>
        <w:t>w Rozporządzeniu Rady (UE) nr 269/2014 z dnia 17 marca 2014 r. w sprawie środków ograniczających w odniesieniu do działań podważających integralność terytorialną, suwerenność i niezależność Ukrainy lub im zagrażających (Dz.U.</w:t>
      </w:r>
      <w:r w:rsidR="00EC7204" w:rsidRPr="00087DBD">
        <w:rPr>
          <w:rFonts w:ascii="Roboto" w:hAnsi="Roboto" w:cstheme="minorHAnsi"/>
          <w:sz w:val="20"/>
          <w:szCs w:val="20"/>
        </w:rPr>
        <w:t>UE.</w:t>
      </w:r>
      <w:r w:rsidRPr="00087DBD">
        <w:rPr>
          <w:rFonts w:ascii="Roboto" w:hAnsi="Roboto" w:cstheme="minorHAnsi"/>
          <w:sz w:val="20"/>
          <w:szCs w:val="20"/>
        </w:rPr>
        <w:t>L</w:t>
      </w:r>
      <w:r w:rsidR="00EC7204" w:rsidRPr="00087DBD">
        <w:rPr>
          <w:rFonts w:ascii="Roboto" w:hAnsi="Roboto" w:cstheme="minorHAnsi"/>
          <w:sz w:val="20"/>
          <w:szCs w:val="20"/>
        </w:rPr>
        <w:t>.2014.78.6</w:t>
      </w:r>
      <w:r w:rsidRPr="00087DBD">
        <w:rPr>
          <w:rFonts w:ascii="Roboto" w:hAnsi="Roboto" w:cstheme="minorHAnsi"/>
          <w:sz w:val="20"/>
          <w:szCs w:val="20"/>
        </w:rPr>
        <w:t>),</w:t>
      </w:r>
    </w:p>
    <w:p w14:paraId="1F34EF72" w14:textId="097710EC" w:rsidR="00D967D5" w:rsidRPr="007601F5" w:rsidRDefault="00C078AF" w:rsidP="007601F5">
      <w:pPr>
        <w:pStyle w:val="Bezodstpw"/>
        <w:numPr>
          <w:ilvl w:val="0"/>
          <w:numId w:val="8"/>
        </w:numPr>
        <w:spacing w:line="276" w:lineRule="auto"/>
        <w:jc w:val="both"/>
        <w:rPr>
          <w:rFonts w:ascii="Roboto" w:hAnsi="Roboto" w:cstheme="minorHAnsi"/>
          <w:sz w:val="20"/>
          <w:szCs w:val="20"/>
        </w:rPr>
      </w:pPr>
      <w:r w:rsidRPr="00087DBD">
        <w:rPr>
          <w:rFonts w:ascii="Roboto" w:hAnsi="Roboto" w:cstheme="minorHAnsi"/>
          <w:sz w:val="20"/>
          <w:szCs w:val="20"/>
        </w:rPr>
        <w:t>w Rozporządzeniu Rady (WE) nr 765/2006 z dnia 18 maja 2006 r. dotyczące środków ograniczających w związku z sytuacją na Białorusi i udziałem Białorusi w agresji Rosji wobec Ukrainy (Dz.U.</w:t>
      </w:r>
      <w:r w:rsidR="00CE0BDE" w:rsidRPr="00087DBD">
        <w:rPr>
          <w:rFonts w:ascii="Roboto" w:hAnsi="Roboto" w:cstheme="minorHAnsi"/>
          <w:sz w:val="20"/>
          <w:szCs w:val="20"/>
        </w:rPr>
        <w:t>UE.</w:t>
      </w:r>
      <w:r w:rsidRPr="00087DBD">
        <w:rPr>
          <w:rFonts w:ascii="Roboto" w:hAnsi="Roboto" w:cstheme="minorHAnsi"/>
          <w:sz w:val="20"/>
          <w:szCs w:val="20"/>
        </w:rPr>
        <w:t>L</w:t>
      </w:r>
      <w:r w:rsidR="00CE0BDE" w:rsidRPr="00087DBD">
        <w:rPr>
          <w:rFonts w:ascii="Roboto" w:hAnsi="Roboto" w:cstheme="minorHAnsi"/>
          <w:sz w:val="20"/>
          <w:szCs w:val="20"/>
        </w:rPr>
        <w:t>.2006.</w:t>
      </w:r>
      <w:r w:rsidRPr="00087DBD">
        <w:rPr>
          <w:rFonts w:ascii="Roboto" w:hAnsi="Roboto" w:cstheme="minorHAnsi"/>
          <w:sz w:val="20"/>
          <w:szCs w:val="20"/>
        </w:rPr>
        <w:t>134</w:t>
      </w:r>
      <w:r w:rsidR="00CE0BDE" w:rsidRPr="00087DBD">
        <w:rPr>
          <w:rFonts w:ascii="Roboto" w:hAnsi="Roboto" w:cstheme="minorHAnsi"/>
          <w:sz w:val="20"/>
          <w:szCs w:val="20"/>
        </w:rPr>
        <w:t>.</w:t>
      </w:r>
      <w:r w:rsidRPr="00087DBD">
        <w:rPr>
          <w:rFonts w:ascii="Roboto" w:hAnsi="Roboto" w:cstheme="minorHAnsi"/>
          <w:sz w:val="20"/>
          <w:szCs w:val="20"/>
        </w:rPr>
        <w:t>1).</w:t>
      </w:r>
    </w:p>
    <w:p w14:paraId="5BBC36E4" w14:textId="09156E3A" w:rsidR="00A80260" w:rsidRPr="00087DBD" w:rsidRDefault="007D2257" w:rsidP="007B078A">
      <w:pPr>
        <w:pStyle w:val="Bezodstpw"/>
        <w:spacing w:line="276" w:lineRule="auto"/>
        <w:ind w:left="567"/>
        <w:jc w:val="both"/>
        <w:rPr>
          <w:rFonts w:ascii="Roboto" w:hAnsi="Roboto" w:cstheme="minorHAnsi"/>
          <w:i/>
          <w:sz w:val="20"/>
          <w:szCs w:val="20"/>
          <w:u w:val="single"/>
        </w:rPr>
      </w:pPr>
      <w:r w:rsidRPr="00087DBD">
        <w:rPr>
          <w:rFonts w:ascii="Roboto" w:hAnsi="Roboto" w:cstheme="minorHAnsi"/>
          <w:i/>
          <w:sz w:val="20"/>
          <w:szCs w:val="20"/>
          <w:u w:val="single"/>
        </w:rPr>
        <w:t xml:space="preserve">Sposób </w:t>
      </w:r>
      <w:r w:rsidR="00933199" w:rsidRPr="00087DBD">
        <w:rPr>
          <w:rFonts w:ascii="Roboto" w:hAnsi="Roboto" w:cstheme="minorHAnsi"/>
          <w:i/>
          <w:sz w:val="20"/>
          <w:szCs w:val="20"/>
          <w:u w:val="single"/>
        </w:rPr>
        <w:t xml:space="preserve">weryfikacji </w:t>
      </w:r>
      <w:r w:rsidRPr="00087DBD">
        <w:rPr>
          <w:rFonts w:ascii="Roboto" w:hAnsi="Roboto" w:cstheme="minorHAnsi"/>
          <w:i/>
          <w:sz w:val="20"/>
          <w:szCs w:val="20"/>
          <w:u w:val="single"/>
        </w:rPr>
        <w:t>podstaw</w:t>
      </w:r>
      <w:r w:rsidR="00933199" w:rsidRPr="00087DBD">
        <w:rPr>
          <w:rFonts w:ascii="Roboto" w:hAnsi="Roboto" w:cstheme="minorHAnsi"/>
          <w:i/>
          <w:sz w:val="20"/>
          <w:szCs w:val="20"/>
          <w:u w:val="single"/>
        </w:rPr>
        <w:t>/braku podstaw</w:t>
      </w:r>
      <w:r w:rsidRPr="00087DBD">
        <w:rPr>
          <w:rFonts w:ascii="Roboto" w:hAnsi="Roboto" w:cstheme="minorHAnsi"/>
          <w:i/>
          <w:sz w:val="20"/>
          <w:szCs w:val="20"/>
          <w:u w:val="single"/>
        </w:rPr>
        <w:t xml:space="preserve"> wykluczenia</w:t>
      </w:r>
      <w:r w:rsidR="00933199" w:rsidRPr="00087DBD">
        <w:rPr>
          <w:rFonts w:ascii="Roboto" w:hAnsi="Roboto" w:cstheme="minorHAnsi"/>
          <w:i/>
          <w:sz w:val="20"/>
          <w:szCs w:val="20"/>
          <w:u w:val="single"/>
        </w:rPr>
        <w:t>:</w:t>
      </w:r>
    </w:p>
    <w:p w14:paraId="142CD718" w14:textId="4634ED95" w:rsidR="000361F7" w:rsidRPr="00087DBD" w:rsidRDefault="001E0344" w:rsidP="007B078A">
      <w:pPr>
        <w:pStyle w:val="Bezodstpw"/>
        <w:spacing w:line="276" w:lineRule="auto"/>
        <w:ind w:left="567"/>
        <w:jc w:val="both"/>
        <w:rPr>
          <w:rFonts w:ascii="Roboto" w:hAnsi="Roboto" w:cstheme="minorHAnsi"/>
          <w:i/>
          <w:sz w:val="20"/>
          <w:szCs w:val="20"/>
        </w:rPr>
      </w:pPr>
      <w:r w:rsidRPr="00087DBD">
        <w:rPr>
          <w:rFonts w:ascii="Roboto" w:hAnsi="Roboto" w:cstheme="minorHAnsi"/>
          <w:i/>
          <w:sz w:val="20"/>
          <w:szCs w:val="20"/>
        </w:rPr>
        <w:t xml:space="preserve">Weryfikacja nastąpi na podstawie oświadczenia Oferenta zawartego w załączniku nr </w:t>
      </w:r>
      <w:r w:rsidR="00A846A8">
        <w:rPr>
          <w:rFonts w:ascii="Roboto" w:hAnsi="Roboto" w:cstheme="minorHAnsi"/>
          <w:i/>
          <w:sz w:val="20"/>
          <w:szCs w:val="20"/>
        </w:rPr>
        <w:t>2</w:t>
      </w:r>
      <w:r w:rsidR="000579CE" w:rsidRPr="00087DBD">
        <w:rPr>
          <w:rFonts w:ascii="Roboto" w:hAnsi="Roboto" w:cstheme="minorHAnsi"/>
          <w:i/>
          <w:sz w:val="20"/>
          <w:szCs w:val="20"/>
        </w:rPr>
        <w:t xml:space="preserve"> - </w:t>
      </w:r>
      <w:r w:rsidRPr="00087DBD">
        <w:rPr>
          <w:rFonts w:ascii="Roboto" w:hAnsi="Roboto" w:cstheme="minorHAnsi"/>
          <w:i/>
          <w:sz w:val="20"/>
          <w:szCs w:val="20"/>
        </w:rPr>
        <w:t>Formularz ofertowy</w:t>
      </w:r>
      <w:r w:rsidR="000579CE" w:rsidRPr="00087DBD">
        <w:rPr>
          <w:rFonts w:ascii="Roboto" w:hAnsi="Roboto" w:cstheme="minorHAnsi"/>
          <w:i/>
          <w:sz w:val="20"/>
          <w:szCs w:val="20"/>
        </w:rPr>
        <w:t>.</w:t>
      </w:r>
    </w:p>
    <w:p w14:paraId="74C4458B" w14:textId="77777777" w:rsidR="003022BF" w:rsidRPr="00087DBD" w:rsidRDefault="00DF3D4B" w:rsidP="007601F5">
      <w:pPr>
        <w:pStyle w:val="Bezodstpw"/>
        <w:numPr>
          <w:ilvl w:val="1"/>
          <w:numId w:val="2"/>
        </w:numPr>
        <w:spacing w:before="120" w:line="276" w:lineRule="auto"/>
        <w:ind w:left="425" w:hanging="425"/>
        <w:jc w:val="both"/>
        <w:rPr>
          <w:rFonts w:ascii="Roboto" w:hAnsi="Roboto" w:cstheme="minorHAnsi"/>
          <w:sz w:val="20"/>
          <w:szCs w:val="20"/>
        </w:rPr>
      </w:pPr>
      <w:bookmarkStart w:id="4" w:name="_Hlk117081552"/>
      <w:r w:rsidRPr="00087DBD">
        <w:rPr>
          <w:rFonts w:ascii="Roboto" w:hAnsi="Roboto" w:cstheme="minorHAnsi"/>
          <w:sz w:val="20"/>
          <w:szCs w:val="20"/>
        </w:rPr>
        <w:t xml:space="preserve">Oferty złożone przez podmioty, które nie spełniają warunków udziału w postępowaniu bądź </w:t>
      </w:r>
      <w:r w:rsidR="004F74E9" w:rsidRPr="00087DBD">
        <w:rPr>
          <w:rFonts w:ascii="Roboto" w:hAnsi="Roboto" w:cstheme="minorHAnsi"/>
          <w:sz w:val="20"/>
          <w:szCs w:val="20"/>
        </w:rPr>
        <w:br/>
      </w:r>
      <w:r w:rsidRPr="00087DBD">
        <w:rPr>
          <w:rFonts w:ascii="Roboto" w:hAnsi="Roboto" w:cstheme="minorHAnsi"/>
          <w:sz w:val="20"/>
          <w:szCs w:val="20"/>
        </w:rPr>
        <w:t>w stosunku do których zachodzą przesłanki do wykluczenia z udziału w postępowaniu, podlegają odrzuceniu</w:t>
      </w:r>
      <w:r w:rsidR="003315DB" w:rsidRPr="00087DBD">
        <w:rPr>
          <w:rFonts w:ascii="Roboto" w:hAnsi="Roboto" w:cstheme="minorHAnsi"/>
          <w:sz w:val="20"/>
          <w:szCs w:val="20"/>
        </w:rPr>
        <w:t xml:space="preserve"> i nie będą oceniane</w:t>
      </w:r>
      <w:r w:rsidRPr="00087DBD">
        <w:rPr>
          <w:rFonts w:ascii="Roboto" w:hAnsi="Roboto" w:cstheme="minorHAnsi"/>
          <w:sz w:val="20"/>
          <w:szCs w:val="20"/>
        </w:rPr>
        <w:t>.</w:t>
      </w:r>
      <w:r w:rsidR="00A74F20" w:rsidRPr="00087DBD">
        <w:rPr>
          <w:rFonts w:ascii="Roboto" w:hAnsi="Roboto" w:cstheme="minorHAnsi"/>
          <w:sz w:val="20"/>
          <w:szCs w:val="20"/>
        </w:rPr>
        <w:t xml:space="preserve"> </w:t>
      </w:r>
    </w:p>
    <w:p w14:paraId="00A76C48" w14:textId="14A7646C" w:rsidR="00DF3D4B" w:rsidRPr="00087DBD" w:rsidRDefault="00A74F20" w:rsidP="00474B22">
      <w:pPr>
        <w:pStyle w:val="Bezodstpw"/>
        <w:numPr>
          <w:ilvl w:val="1"/>
          <w:numId w:val="2"/>
        </w:numPr>
        <w:spacing w:line="276" w:lineRule="auto"/>
        <w:ind w:left="426" w:hanging="426"/>
        <w:jc w:val="both"/>
        <w:rPr>
          <w:rFonts w:ascii="Roboto" w:hAnsi="Roboto" w:cstheme="minorHAnsi"/>
          <w:sz w:val="20"/>
          <w:szCs w:val="20"/>
        </w:rPr>
      </w:pPr>
      <w:r w:rsidRPr="00087DBD">
        <w:rPr>
          <w:rFonts w:ascii="Roboto" w:hAnsi="Roboto" w:cstheme="minorHAnsi"/>
          <w:sz w:val="20"/>
          <w:szCs w:val="20"/>
        </w:rPr>
        <w:t>Oferty niekompletne lub niezgodne z przedmiotem zapytania zostaną odrzucone</w:t>
      </w:r>
      <w:r w:rsidR="004C11C4" w:rsidRPr="00087DBD">
        <w:rPr>
          <w:rFonts w:ascii="Roboto" w:hAnsi="Roboto" w:cstheme="minorHAnsi"/>
          <w:sz w:val="20"/>
          <w:szCs w:val="20"/>
        </w:rPr>
        <w:t xml:space="preserve">, </w:t>
      </w:r>
      <w:r w:rsidRPr="00087DBD">
        <w:rPr>
          <w:rFonts w:ascii="Roboto" w:hAnsi="Roboto" w:cstheme="minorHAnsi"/>
          <w:sz w:val="20"/>
          <w:szCs w:val="20"/>
        </w:rPr>
        <w:t>z zastrzeżeniem możliwości uzupełnienia złożonych dokumentów</w:t>
      </w:r>
      <w:r w:rsidR="0089617D" w:rsidRPr="00087DBD">
        <w:rPr>
          <w:rFonts w:ascii="Roboto" w:hAnsi="Roboto" w:cstheme="minorHAnsi"/>
          <w:sz w:val="20"/>
          <w:szCs w:val="20"/>
        </w:rPr>
        <w:t xml:space="preserve"> </w:t>
      </w:r>
      <w:r w:rsidR="00115507" w:rsidRPr="00087DBD">
        <w:rPr>
          <w:rFonts w:ascii="Roboto" w:hAnsi="Roboto" w:cstheme="minorHAnsi"/>
          <w:sz w:val="20"/>
          <w:szCs w:val="20"/>
        </w:rPr>
        <w:t>na wezwanie Zamawiającego</w:t>
      </w:r>
      <w:r w:rsidRPr="00087DBD">
        <w:rPr>
          <w:rFonts w:ascii="Roboto" w:hAnsi="Roboto" w:cstheme="minorHAnsi"/>
          <w:sz w:val="20"/>
          <w:szCs w:val="20"/>
        </w:rPr>
        <w:t>.</w:t>
      </w:r>
    </w:p>
    <w:bookmarkEnd w:id="4"/>
    <w:p w14:paraId="38BD8306" w14:textId="77777777" w:rsidR="007B39EC" w:rsidRPr="00087DBD" w:rsidRDefault="007B39EC" w:rsidP="00474B22">
      <w:pPr>
        <w:spacing w:after="0"/>
        <w:contextualSpacing/>
        <w:jc w:val="both"/>
        <w:rPr>
          <w:rFonts w:ascii="Roboto" w:eastAsia="Times New Roman" w:hAnsi="Roboto" w:cstheme="minorHAnsi"/>
          <w:sz w:val="20"/>
          <w:szCs w:val="20"/>
          <w:lang w:eastAsia="x-none"/>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F0764" w:rsidRPr="00087DBD" w14:paraId="23CDAD80" w14:textId="77777777" w:rsidTr="00853C95">
        <w:tc>
          <w:tcPr>
            <w:tcW w:w="9062" w:type="dxa"/>
            <w:tcBorders>
              <w:top w:val="nil"/>
              <w:left w:val="nil"/>
              <w:bottom w:val="nil"/>
              <w:right w:val="nil"/>
            </w:tcBorders>
            <w:shd w:val="clear" w:color="auto" w:fill="8DB3E2" w:themeFill="text2" w:themeFillTint="66"/>
          </w:tcPr>
          <w:p w14:paraId="707DC3CE" w14:textId="77777777" w:rsidR="008F0764" w:rsidRPr="00087DBD" w:rsidRDefault="008F0764" w:rsidP="00474B22">
            <w:pPr>
              <w:pStyle w:val="Bezodstpw"/>
              <w:numPr>
                <w:ilvl w:val="0"/>
                <w:numId w:val="2"/>
              </w:numPr>
              <w:spacing w:line="276" w:lineRule="auto"/>
              <w:ind w:left="567" w:hanging="567"/>
              <w:jc w:val="both"/>
              <w:rPr>
                <w:rFonts w:ascii="Roboto" w:hAnsi="Roboto" w:cstheme="minorHAnsi"/>
                <w:b/>
                <w:sz w:val="20"/>
                <w:szCs w:val="20"/>
              </w:rPr>
            </w:pPr>
            <w:r w:rsidRPr="00087DBD">
              <w:rPr>
                <w:rFonts w:ascii="Roboto" w:hAnsi="Roboto" w:cstheme="minorHAnsi"/>
                <w:b/>
                <w:sz w:val="20"/>
                <w:szCs w:val="20"/>
              </w:rPr>
              <w:t>OPIS SPOSOBU OBLICZANIA CENY</w:t>
            </w:r>
          </w:p>
        </w:tc>
      </w:tr>
    </w:tbl>
    <w:p w14:paraId="2485BE20" w14:textId="77777777" w:rsidR="008F0764" w:rsidRPr="00087DBD" w:rsidRDefault="008F0764" w:rsidP="00474B22">
      <w:pPr>
        <w:pStyle w:val="Bezodstpw"/>
        <w:spacing w:line="276" w:lineRule="auto"/>
        <w:ind w:left="-141"/>
        <w:jc w:val="both"/>
        <w:rPr>
          <w:rFonts w:ascii="Roboto" w:hAnsi="Roboto" w:cstheme="minorHAnsi"/>
          <w:bCs/>
          <w:sz w:val="20"/>
          <w:szCs w:val="20"/>
        </w:rPr>
      </w:pPr>
    </w:p>
    <w:p w14:paraId="20E36244" w14:textId="46395EEB" w:rsidR="00CD72D0" w:rsidRPr="00EC13D5" w:rsidRDefault="00CD72D0" w:rsidP="00474B22">
      <w:pPr>
        <w:pStyle w:val="Bezodstpw"/>
        <w:numPr>
          <w:ilvl w:val="1"/>
          <w:numId w:val="2"/>
        </w:numPr>
        <w:spacing w:line="276" w:lineRule="auto"/>
        <w:ind w:left="567" w:hanging="567"/>
        <w:jc w:val="both"/>
        <w:rPr>
          <w:rFonts w:ascii="Roboto" w:hAnsi="Roboto" w:cstheme="minorHAnsi"/>
          <w:bCs/>
          <w:strike/>
          <w:color w:val="FF0000"/>
          <w:sz w:val="20"/>
          <w:szCs w:val="20"/>
        </w:rPr>
      </w:pPr>
      <w:r w:rsidRPr="00087DBD">
        <w:rPr>
          <w:rFonts w:ascii="Roboto" w:hAnsi="Roboto" w:cstheme="minorHAnsi"/>
          <w:sz w:val="20"/>
          <w:szCs w:val="20"/>
        </w:rPr>
        <w:t xml:space="preserve">Cenę należy </w:t>
      </w:r>
      <w:r w:rsidR="00652EC0">
        <w:rPr>
          <w:rFonts w:ascii="Roboto" w:hAnsi="Roboto" w:cstheme="minorHAnsi"/>
          <w:sz w:val="20"/>
          <w:szCs w:val="20"/>
        </w:rPr>
        <w:t xml:space="preserve">wskazać </w:t>
      </w:r>
      <w:r w:rsidRPr="00087DBD">
        <w:rPr>
          <w:rFonts w:ascii="Roboto" w:hAnsi="Roboto" w:cstheme="minorHAnsi"/>
          <w:sz w:val="20"/>
          <w:szCs w:val="20"/>
        </w:rPr>
        <w:t>w wartości netto i brutto</w:t>
      </w:r>
      <w:r w:rsidR="00384CF1">
        <w:rPr>
          <w:rFonts w:ascii="Roboto" w:hAnsi="Roboto" w:cstheme="minorHAnsi"/>
          <w:sz w:val="20"/>
          <w:szCs w:val="20"/>
        </w:rPr>
        <w:t xml:space="preserve"> oraz</w:t>
      </w:r>
      <w:r w:rsidRPr="00087DBD">
        <w:rPr>
          <w:rFonts w:ascii="Roboto" w:hAnsi="Roboto" w:cstheme="minorHAnsi"/>
          <w:sz w:val="20"/>
          <w:szCs w:val="20"/>
        </w:rPr>
        <w:t xml:space="preserve"> wpisać ją do formularza ofert</w:t>
      </w:r>
      <w:r w:rsidR="007E73DB">
        <w:rPr>
          <w:rFonts w:ascii="Roboto" w:hAnsi="Roboto" w:cstheme="minorHAnsi"/>
          <w:sz w:val="20"/>
          <w:szCs w:val="20"/>
        </w:rPr>
        <w:t>owego</w:t>
      </w:r>
      <w:r w:rsidR="004F22C3">
        <w:rPr>
          <w:rFonts w:ascii="Roboto" w:hAnsi="Roboto" w:cstheme="minorHAnsi"/>
          <w:sz w:val="20"/>
          <w:szCs w:val="20"/>
        </w:rPr>
        <w:t xml:space="preserve"> (załącznik numer </w:t>
      </w:r>
      <w:r w:rsidR="00A846A8">
        <w:rPr>
          <w:rFonts w:ascii="Roboto" w:hAnsi="Roboto" w:cstheme="minorHAnsi"/>
          <w:sz w:val="20"/>
          <w:szCs w:val="20"/>
        </w:rPr>
        <w:t>2</w:t>
      </w:r>
      <w:r w:rsidR="004F22C3">
        <w:rPr>
          <w:rFonts w:ascii="Roboto" w:hAnsi="Roboto" w:cstheme="minorHAnsi"/>
          <w:sz w:val="20"/>
          <w:szCs w:val="20"/>
        </w:rPr>
        <w:t>)</w:t>
      </w:r>
      <w:r w:rsidR="00C529A8">
        <w:rPr>
          <w:rFonts w:ascii="Roboto" w:hAnsi="Roboto" w:cstheme="minorHAnsi"/>
          <w:sz w:val="20"/>
          <w:szCs w:val="20"/>
        </w:rPr>
        <w:t>.</w:t>
      </w:r>
      <w:r w:rsidR="00316B7F">
        <w:rPr>
          <w:rFonts w:ascii="Roboto" w:hAnsi="Roboto" w:cstheme="minorHAnsi"/>
          <w:sz w:val="20"/>
          <w:szCs w:val="20"/>
        </w:rPr>
        <w:t xml:space="preserve"> </w:t>
      </w:r>
      <w:r w:rsidR="00B65843">
        <w:rPr>
          <w:rFonts w:ascii="Roboto" w:hAnsi="Roboto" w:cstheme="minorHAnsi"/>
          <w:sz w:val="20"/>
          <w:szCs w:val="20"/>
        </w:rPr>
        <w:t xml:space="preserve"> </w:t>
      </w:r>
    </w:p>
    <w:p w14:paraId="4E3D84C6" w14:textId="77777777" w:rsidR="00CD72D0" w:rsidRPr="00087DBD" w:rsidRDefault="00CD72D0"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Ceny wyrażone w walucie innej niż PLN zostaną przeliczone na walutę PLN wg średniego kursu NBP z dnia wszczęcia postępowania.</w:t>
      </w:r>
    </w:p>
    <w:p w14:paraId="483FBF5D" w14:textId="203AA090" w:rsidR="007D1826" w:rsidRPr="00087DBD" w:rsidRDefault="00CD72D0"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Cena powinna obejmować wszystkie koszty związane wykonaniem zamówienia.</w:t>
      </w:r>
      <w:r w:rsidR="009B6592" w:rsidRPr="00087DBD">
        <w:rPr>
          <w:rFonts w:ascii="Roboto" w:hAnsi="Roboto" w:cstheme="minorHAnsi"/>
          <w:sz w:val="20"/>
          <w:szCs w:val="20"/>
        </w:rPr>
        <w:t xml:space="preserve"> </w:t>
      </w:r>
    </w:p>
    <w:p w14:paraId="291B7101" w14:textId="29B4F00D" w:rsidR="00CD72D0" w:rsidRPr="00087DBD" w:rsidRDefault="007D1826"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eastAsia="Times New Roman" w:hAnsi="Roboto" w:cstheme="minorHAnsi"/>
          <w:sz w:val="20"/>
          <w:szCs w:val="20"/>
        </w:rPr>
        <w:t xml:space="preserve">Cena może </w:t>
      </w:r>
      <w:r w:rsidR="009B6592" w:rsidRPr="00087DBD">
        <w:rPr>
          <w:rFonts w:ascii="Roboto" w:eastAsia="Times New Roman" w:hAnsi="Roboto" w:cstheme="minorHAnsi"/>
          <w:sz w:val="20"/>
          <w:szCs w:val="20"/>
        </w:rPr>
        <w:t>ulec zmniejszeniu w efekcie negocjacji</w:t>
      </w:r>
      <w:r w:rsidR="00B205F9" w:rsidRPr="00087DBD">
        <w:rPr>
          <w:rFonts w:ascii="Roboto" w:eastAsia="Times New Roman" w:hAnsi="Roboto" w:cstheme="minorHAnsi"/>
          <w:sz w:val="20"/>
          <w:szCs w:val="20"/>
        </w:rPr>
        <w:t>, ponieważ Zamawiający dopuszcza możliwość ich przeprowadzeni</w:t>
      </w:r>
      <w:r w:rsidR="00094D08" w:rsidRPr="00087DBD">
        <w:rPr>
          <w:rFonts w:ascii="Roboto" w:eastAsia="Times New Roman" w:hAnsi="Roboto" w:cstheme="minorHAnsi"/>
          <w:sz w:val="20"/>
          <w:szCs w:val="20"/>
        </w:rPr>
        <w:t>a</w:t>
      </w:r>
      <w:r w:rsidR="00B205F9" w:rsidRPr="00087DBD">
        <w:rPr>
          <w:rFonts w:ascii="Roboto" w:eastAsia="Times New Roman" w:hAnsi="Roboto" w:cstheme="minorHAnsi"/>
          <w:sz w:val="20"/>
          <w:szCs w:val="20"/>
        </w:rPr>
        <w:t xml:space="preserve"> z Oferentami, których oferty nie zostały odrzucone.</w:t>
      </w:r>
    </w:p>
    <w:p w14:paraId="1CCAFB5F" w14:textId="4F32C9AF" w:rsidR="00CD72D0" w:rsidRPr="00087DBD" w:rsidRDefault="00CD72D0" w:rsidP="00474B22">
      <w:pPr>
        <w:pStyle w:val="Bezodstpw"/>
        <w:numPr>
          <w:ilvl w:val="1"/>
          <w:numId w:val="2"/>
        </w:numPr>
        <w:spacing w:line="276" w:lineRule="auto"/>
        <w:ind w:left="567" w:hanging="567"/>
        <w:jc w:val="both"/>
        <w:rPr>
          <w:rFonts w:ascii="Roboto" w:hAnsi="Roboto" w:cstheme="minorHAnsi"/>
          <w:bCs/>
          <w:sz w:val="20"/>
          <w:szCs w:val="20"/>
        </w:rPr>
      </w:pPr>
      <w:r w:rsidRPr="00087DBD">
        <w:rPr>
          <w:rFonts w:ascii="Roboto" w:hAnsi="Roboto" w:cstheme="minorHAnsi"/>
          <w:sz w:val="20"/>
          <w:szCs w:val="20"/>
        </w:rPr>
        <w:t>Cena określona w ofercie nie może ulec zmianie w trakcie realizacji umowy</w:t>
      </w:r>
      <w:r w:rsidR="000B5E0D" w:rsidRPr="00087DBD">
        <w:rPr>
          <w:rFonts w:ascii="Roboto" w:hAnsi="Roboto" w:cstheme="minorHAnsi"/>
          <w:sz w:val="20"/>
          <w:szCs w:val="20"/>
        </w:rPr>
        <w:t xml:space="preserve">. Jednak Zamawiający zastrzega, że może to </w:t>
      </w:r>
      <w:r w:rsidR="009B3489" w:rsidRPr="00087DBD">
        <w:rPr>
          <w:rFonts w:ascii="Roboto" w:hAnsi="Roboto" w:cstheme="minorHAnsi"/>
          <w:sz w:val="20"/>
          <w:szCs w:val="20"/>
        </w:rPr>
        <w:t>nastąpić,</w:t>
      </w:r>
      <w:r w:rsidR="000B5E0D" w:rsidRPr="00087DBD">
        <w:rPr>
          <w:rFonts w:ascii="Roboto" w:hAnsi="Roboto" w:cstheme="minorHAnsi"/>
          <w:sz w:val="20"/>
          <w:szCs w:val="20"/>
        </w:rPr>
        <w:t xml:space="preserve"> </w:t>
      </w:r>
      <w:r w:rsidR="000B6C5C" w:rsidRPr="00087DBD">
        <w:rPr>
          <w:rFonts w:ascii="Roboto" w:hAnsi="Roboto" w:cstheme="minorHAnsi"/>
          <w:sz w:val="20"/>
          <w:szCs w:val="20"/>
        </w:rPr>
        <w:t>jeżeli</w:t>
      </w:r>
      <w:r w:rsidRPr="00087DBD">
        <w:rPr>
          <w:rFonts w:ascii="Roboto" w:hAnsi="Roboto" w:cstheme="minorHAnsi"/>
          <w:sz w:val="20"/>
          <w:szCs w:val="20"/>
        </w:rPr>
        <w:t xml:space="preserve"> zmiana będzie na korzyść Zamawiającego</w:t>
      </w:r>
      <w:r w:rsidR="00000C13" w:rsidRPr="00087DBD">
        <w:rPr>
          <w:rFonts w:ascii="Roboto" w:hAnsi="Roboto" w:cstheme="minorHAnsi"/>
          <w:sz w:val="20"/>
          <w:szCs w:val="20"/>
        </w:rPr>
        <w:t xml:space="preserve"> lub przewidziano możliwość zmiany</w:t>
      </w:r>
      <w:r w:rsidR="00154D63" w:rsidRPr="00087DBD">
        <w:rPr>
          <w:rFonts w:ascii="Roboto" w:hAnsi="Roboto" w:cstheme="minorHAnsi"/>
          <w:sz w:val="20"/>
          <w:szCs w:val="20"/>
        </w:rPr>
        <w:t xml:space="preserve"> ceny</w:t>
      </w:r>
      <w:r w:rsidR="00000C13" w:rsidRPr="00087DBD">
        <w:rPr>
          <w:rFonts w:ascii="Roboto" w:hAnsi="Roboto" w:cstheme="minorHAnsi"/>
          <w:sz w:val="20"/>
          <w:szCs w:val="20"/>
        </w:rPr>
        <w:t xml:space="preserve"> w rozdziale XIII zapytania ofertowego</w:t>
      </w:r>
      <w:r w:rsidRPr="00087DBD">
        <w:rPr>
          <w:rFonts w:ascii="Roboto" w:hAnsi="Roboto" w:cstheme="minorHAnsi"/>
          <w:sz w:val="20"/>
          <w:szCs w:val="20"/>
        </w:rPr>
        <w:t>.</w:t>
      </w:r>
    </w:p>
    <w:p w14:paraId="6B003551" w14:textId="22589BDF" w:rsidR="009E3520" w:rsidRPr="00087DBD" w:rsidRDefault="0057418E"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W przypadku, gdy</w:t>
      </w:r>
      <w:r w:rsidR="009E3520" w:rsidRPr="00087DBD">
        <w:rPr>
          <w:rFonts w:ascii="Roboto" w:hAnsi="Roboto" w:cstheme="minorHAnsi"/>
          <w:sz w:val="20"/>
          <w:szCs w:val="20"/>
        </w:rPr>
        <w:t xml:space="preserve"> zaoferowana cena lub koszt </w:t>
      </w:r>
      <w:r w:rsidRPr="00087DBD">
        <w:rPr>
          <w:rFonts w:ascii="Roboto" w:hAnsi="Roboto" w:cstheme="minorHAnsi"/>
          <w:sz w:val="20"/>
          <w:szCs w:val="20"/>
        </w:rPr>
        <w:t xml:space="preserve">będą się </w:t>
      </w:r>
      <w:r w:rsidR="009E3520" w:rsidRPr="00087DBD">
        <w:rPr>
          <w:rFonts w:ascii="Roboto" w:hAnsi="Roboto" w:cstheme="minorHAnsi"/>
          <w:sz w:val="20"/>
          <w:szCs w:val="20"/>
        </w:rPr>
        <w:t>wyda</w:t>
      </w:r>
      <w:r w:rsidRPr="00087DBD">
        <w:rPr>
          <w:rFonts w:ascii="Roboto" w:hAnsi="Roboto" w:cstheme="minorHAnsi"/>
          <w:sz w:val="20"/>
          <w:szCs w:val="20"/>
        </w:rPr>
        <w:t>wać</w:t>
      </w:r>
      <w:r w:rsidR="009E3520" w:rsidRPr="00087DBD">
        <w:rPr>
          <w:rFonts w:ascii="Roboto" w:hAnsi="Roboto" w:cstheme="minorHAnsi"/>
          <w:sz w:val="20"/>
          <w:szCs w:val="20"/>
        </w:rPr>
        <w:t xml:space="preserve"> rażąco niskie w stosunku do przedmiotu zamówienia, tj. </w:t>
      </w:r>
      <w:r w:rsidRPr="00087DBD">
        <w:rPr>
          <w:rFonts w:ascii="Roboto" w:hAnsi="Roboto" w:cstheme="minorHAnsi"/>
          <w:sz w:val="20"/>
          <w:szCs w:val="20"/>
        </w:rPr>
        <w:t xml:space="preserve">będą się </w:t>
      </w:r>
      <w:r w:rsidR="009E3520" w:rsidRPr="00087DBD">
        <w:rPr>
          <w:rFonts w:ascii="Roboto" w:hAnsi="Roboto" w:cstheme="minorHAnsi"/>
          <w:sz w:val="20"/>
          <w:szCs w:val="20"/>
        </w:rPr>
        <w:t>różni</w:t>
      </w:r>
      <w:r w:rsidRPr="00087DBD">
        <w:rPr>
          <w:rFonts w:ascii="Roboto" w:hAnsi="Roboto" w:cstheme="minorHAnsi"/>
          <w:sz w:val="20"/>
          <w:szCs w:val="20"/>
        </w:rPr>
        <w:t>ć</w:t>
      </w:r>
      <w:r w:rsidR="009E3520" w:rsidRPr="00087DBD">
        <w:rPr>
          <w:rFonts w:ascii="Roboto" w:hAnsi="Roboto" w:cstheme="minorHAnsi"/>
          <w:sz w:val="20"/>
          <w:szCs w:val="20"/>
        </w:rPr>
        <w:t xml:space="preserve"> o więcej niż 30% od średniej arytmetycznej cen wszystkich ważnych ofert nie podlegających odrzuceniu lub </w:t>
      </w:r>
      <w:r w:rsidRPr="00087DBD">
        <w:rPr>
          <w:rFonts w:ascii="Roboto" w:hAnsi="Roboto" w:cstheme="minorHAnsi"/>
          <w:sz w:val="20"/>
          <w:szCs w:val="20"/>
        </w:rPr>
        <w:t xml:space="preserve">będą </w:t>
      </w:r>
      <w:r w:rsidR="009E3520" w:rsidRPr="00087DBD">
        <w:rPr>
          <w:rFonts w:ascii="Roboto" w:hAnsi="Roboto" w:cstheme="minorHAnsi"/>
          <w:sz w:val="20"/>
          <w:szCs w:val="20"/>
        </w:rPr>
        <w:t>budz</w:t>
      </w:r>
      <w:r w:rsidRPr="00087DBD">
        <w:rPr>
          <w:rFonts w:ascii="Roboto" w:hAnsi="Roboto" w:cstheme="minorHAnsi"/>
          <w:sz w:val="20"/>
          <w:szCs w:val="20"/>
        </w:rPr>
        <w:t>ić</w:t>
      </w:r>
      <w:r w:rsidR="009E3520" w:rsidRPr="00087DBD">
        <w:rPr>
          <w:rFonts w:ascii="Roboto" w:hAnsi="Roboto" w:cstheme="minorHAnsi"/>
          <w:sz w:val="20"/>
          <w:szCs w:val="20"/>
        </w:rPr>
        <w:t xml:space="preserve"> wątpliwości Zamawiającego co do możliwości wykonania przedmiotu zamówienia zgodnie z wymaganiami określonymi w zapytaniu ofertowym lub wynikającymi z odrębnych przepisów, Zamawiający </w:t>
      </w:r>
      <w:r w:rsidRPr="00087DBD">
        <w:rPr>
          <w:rFonts w:ascii="Roboto" w:hAnsi="Roboto" w:cstheme="minorHAnsi"/>
          <w:sz w:val="20"/>
          <w:szCs w:val="20"/>
        </w:rPr>
        <w:t>za</w:t>
      </w:r>
      <w:r w:rsidR="009E3520" w:rsidRPr="00087DBD">
        <w:rPr>
          <w:rFonts w:ascii="Roboto" w:hAnsi="Roboto" w:cstheme="minorHAnsi"/>
          <w:sz w:val="20"/>
          <w:szCs w:val="20"/>
        </w:rPr>
        <w:t xml:space="preserve">żąda od </w:t>
      </w:r>
      <w:r w:rsidRPr="00087DBD">
        <w:rPr>
          <w:rFonts w:ascii="Roboto" w:hAnsi="Roboto" w:cstheme="minorHAnsi"/>
          <w:sz w:val="20"/>
          <w:szCs w:val="20"/>
        </w:rPr>
        <w:t>Oferenta</w:t>
      </w:r>
      <w:r w:rsidR="009E3520" w:rsidRPr="00087DBD">
        <w:rPr>
          <w:rFonts w:ascii="Roboto" w:hAnsi="Roboto" w:cstheme="minorHAnsi"/>
          <w:sz w:val="20"/>
          <w:szCs w:val="20"/>
        </w:rPr>
        <w:t xml:space="preserve"> złożenia w wyznaczonym terminie wyjaśnień, w tym złożenia dowodów </w:t>
      </w:r>
      <w:r w:rsidR="00F149F9" w:rsidRPr="00087DBD">
        <w:rPr>
          <w:rFonts w:ascii="Roboto" w:hAnsi="Roboto" w:cstheme="minorHAnsi"/>
          <w:sz w:val="20"/>
          <w:szCs w:val="20"/>
        </w:rPr>
        <w:br/>
      </w:r>
      <w:r w:rsidR="009E3520" w:rsidRPr="00087DBD">
        <w:rPr>
          <w:rFonts w:ascii="Roboto" w:hAnsi="Roboto" w:cstheme="minorHAnsi"/>
          <w:sz w:val="20"/>
          <w:szCs w:val="20"/>
        </w:rPr>
        <w:t xml:space="preserve">w zakresie wyliczenia ceny lub kosztu. Zamawiający oceni te wyjaśnienia w konsultacji </w:t>
      </w:r>
      <w:r w:rsidR="00F149F9" w:rsidRPr="00087DBD">
        <w:rPr>
          <w:rFonts w:ascii="Roboto" w:hAnsi="Roboto" w:cstheme="minorHAnsi"/>
          <w:sz w:val="20"/>
          <w:szCs w:val="20"/>
        </w:rPr>
        <w:br/>
      </w:r>
      <w:r w:rsidR="009E3520" w:rsidRPr="00087DBD">
        <w:rPr>
          <w:rFonts w:ascii="Roboto" w:hAnsi="Roboto" w:cstheme="minorHAnsi"/>
          <w:sz w:val="20"/>
          <w:szCs w:val="20"/>
        </w:rPr>
        <w:t xml:space="preserve">z </w:t>
      </w:r>
      <w:r w:rsidRPr="00087DBD">
        <w:rPr>
          <w:rFonts w:ascii="Roboto" w:hAnsi="Roboto" w:cstheme="minorHAnsi"/>
          <w:sz w:val="20"/>
          <w:szCs w:val="20"/>
        </w:rPr>
        <w:t>Oferentem</w:t>
      </w:r>
      <w:r w:rsidR="009E3520" w:rsidRPr="00087DBD">
        <w:rPr>
          <w:rFonts w:ascii="Roboto" w:hAnsi="Roboto" w:cstheme="minorHAnsi"/>
          <w:sz w:val="20"/>
          <w:szCs w:val="20"/>
        </w:rPr>
        <w:t xml:space="preserve"> i może odrzucić tę ofertę, </w:t>
      </w:r>
      <w:r w:rsidRPr="00087DBD">
        <w:rPr>
          <w:rFonts w:ascii="Roboto" w:hAnsi="Roboto" w:cstheme="minorHAnsi"/>
          <w:sz w:val="20"/>
          <w:szCs w:val="20"/>
        </w:rPr>
        <w:t>jeżeli</w:t>
      </w:r>
      <w:r w:rsidR="009E3520" w:rsidRPr="00087DBD">
        <w:rPr>
          <w:rFonts w:ascii="Roboto" w:hAnsi="Roboto" w:cstheme="minorHAnsi"/>
          <w:sz w:val="20"/>
          <w:szCs w:val="20"/>
        </w:rPr>
        <w:t xml:space="preserve"> złożone wyjaśnienia wraz z dowodami nie uzasadniają podanej ceny lub kosztu w tej ofercie</w:t>
      </w:r>
      <w:r w:rsidRPr="00087DBD">
        <w:rPr>
          <w:rFonts w:ascii="Roboto" w:hAnsi="Roboto" w:cstheme="minorHAnsi"/>
          <w:sz w:val="20"/>
          <w:szCs w:val="20"/>
        </w:rPr>
        <w:t>.</w:t>
      </w:r>
    </w:p>
    <w:p w14:paraId="7216F125" w14:textId="77777777" w:rsidR="008F0764" w:rsidRPr="00087DBD" w:rsidRDefault="008F0764" w:rsidP="00474B22">
      <w:pPr>
        <w:pStyle w:val="Bezodstpw"/>
        <w:spacing w:line="276" w:lineRule="auto"/>
        <w:ind w:left="567"/>
        <w:jc w:val="both"/>
        <w:rPr>
          <w:rFonts w:ascii="Roboto" w:hAnsi="Roboto" w:cstheme="minorHAnsi"/>
          <w:bCs/>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F0764" w:rsidRPr="00087DBD" w14:paraId="020FFF50" w14:textId="77777777" w:rsidTr="00F07F33">
        <w:tc>
          <w:tcPr>
            <w:tcW w:w="9062" w:type="dxa"/>
            <w:tcBorders>
              <w:top w:val="nil"/>
              <w:left w:val="nil"/>
              <w:bottom w:val="nil"/>
              <w:right w:val="nil"/>
            </w:tcBorders>
            <w:shd w:val="clear" w:color="auto" w:fill="8DB3E2" w:themeFill="text2" w:themeFillTint="66"/>
          </w:tcPr>
          <w:p w14:paraId="752E08AE" w14:textId="77777777" w:rsidR="008F0764" w:rsidRPr="00087DBD" w:rsidRDefault="008F0764" w:rsidP="00474B22">
            <w:pPr>
              <w:pStyle w:val="Bezodstpw"/>
              <w:numPr>
                <w:ilvl w:val="0"/>
                <w:numId w:val="2"/>
              </w:numPr>
              <w:spacing w:line="276" w:lineRule="auto"/>
              <w:ind w:left="567" w:hanging="567"/>
              <w:rPr>
                <w:rFonts w:ascii="Roboto" w:hAnsi="Roboto" w:cstheme="minorHAnsi"/>
                <w:b/>
                <w:sz w:val="20"/>
                <w:szCs w:val="20"/>
              </w:rPr>
            </w:pPr>
            <w:r w:rsidRPr="00087DBD">
              <w:rPr>
                <w:rFonts w:ascii="Roboto" w:hAnsi="Roboto" w:cstheme="minorHAnsi"/>
                <w:b/>
                <w:sz w:val="20"/>
                <w:szCs w:val="20"/>
              </w:rPr>
              <w:t xml:space="preserve">OPIS KRYTERIÓW, KTÓRYMI ZAMAWIAJĄCY BĘDZIE SIĘ KIEROWAŁ PRZY WYBORZE OFERTY </w:t>
            </w:r>
          </w:p>
        </w:tc>
      </w:tr>
    </w:tbl>
    <w:p w14:paraId="3AC25C88" w14:textId="77777777" w:rsidR="008F0764" w:rsidRPr="00087DBD" w:rsidRDefault="008F0764" w:rsidP="00474B22">
      <w:pPr>
        <w:pStyle w:val="Akapitzlist"/>
        <w:spacing w:line="276" w:lineRule="auto"/>
        <w:ind w:left="567"/>
        <w:jc w:val="both"/>
        <w:rPr>
          <w:rFonts w:ascii="Roboto" w:eastAsia="Times New Roman" w:hAnsi="Roboto" w:cstheme="minorHAnsi"/>
          <w:sz w:val="20"/>
          <w:szCs w:val="20"/>
        </w:rPr>
      </w:pPr>
    </w:p>
    <w:p w14:paraId="1997E1DB" w14:textId="494C47FE" w:rsidR="00527731" w:rsidRPr="00087DBD" w:rsidRDefault="009C176D" w:rsidP="00452745">
      <w:pPr>
        <w:pStyle w:val="Akapitzlist"/>
        <w:numPr>
          <w:ilvl w:val="1"/>
          <w:numId w:val="11"/>
        </w:numPr>
        <w:spacing w:line="276" w:lineRule="auto"/>
        <w:ind w:left="567" w:hanging="567"/>
        <w:jc w:val="both"/>
        <w:rPr>
          <w:rFonts w:ascii="Roboto" w:eastAsia="Times New Roman" w:hAnsi="Roboto" w:cstheme="minorHAnsi"/>
          <w:sz w:val="20"/>
          <w:szCs w:val="20"/>
        </w:rPr>
      </w:pPr>
      <w:r w:rsidRPr="00087DBD">
        <w:rPr>
          <w:rFonts w:ascii="Roboto" w:eastAsia="Times New Roman" w:hAnsi="Roboto" w:cstheme="minorHAnsi"/>
          <w:sz w:val="20"/>
          <w:szCs w:val="20"/>
        </w:rPr>
        <w:t xml:space="preserve">Zamawiający </w:t>
      </w:r>
      <w:r>
        <w:rPr>
          <w:rFonts w:ascii="Roboto" w:eastAsia="Times New Roman" w:hAnsi="Roboto" w:cstheme="minorHAnsi"/>
          <w:sz w:val="20"/>
          <w:szCs w:val="20"/>
        </w:rPr>
        <w:t>p</w:t>
      </w:r>
      <w:r w:rsidR="00527731" w:rsidRPr="00087DBD">
        <w:rPr>
          <w:rFonts w:ascii="Roboto" w:eastAsia="Times New Roman" w:hAnsi="Roboto" w:cstheme="minorHAnsi"/>
          <w:sz w:val="20"/>
          <w:szCs w:val="20"/>
        </w:rPr>
        <w:t xml:space="preserve">rzy ocenianiu ofert będzie kierował się </w:t>
      </w:r>
      <w:r w:rsidR="006768F4" w:rsidRPr="00087DBD">
        <w:rPr>
          <w:rFonts w:ascii="Roboto" w:eastAsia="Times New Roman" w:hAnsi="Roboto" w:cstheme="minorHAnsi"/>
          <w:sz w:val="20"/>
          <w:szCs w:val="20"/>
        </w:rPr>
        <w:t xml:space="preserve">niżej wymienionymi </w:t>
      </w:r>
      <w:r w:rsidR="00527731" w:rsidRPr="00087DBD">
        <w:rPr>
          <w:rFonts w:ascii="Roboto" w:eastAsia="Times New Roman" w:hAnsi="Roboto" w:cstheme="minorHAnsi"/>
          <w:sz w:val="20"/>
          <w:szCs w:val="20"/>
        </w:rPr>
        <w:t xml:space="preserve">kryteriami: </w:t>
      </w:r>
    </w:p>
    <w:p w14:paraId="53E35DC9" w14:textId="5E8005C1" w:rsidR="002C1ABF" w:rsidRPr="00002C3A" w:rsidRDefault="00527731" w:rsidP="002C1ABF">
      <w:pPr>
        <w:pStyle w:val="Akapitzlist"/>
        <w:numPr>
          <w:ilvl w:val="0"/>
          <w:numId w:val="23"/>
        </w:numPr>
        <w:jc w:val="both"/>
        <w:rPr>
          <w:rFonts w:ascii="Roboto" w:eastAsia="Times New Roman" w:hAnsi="Roboto" w:cstheme="minorHAnsi"/>
          <w:sz w:val="20"/>
          <w:szCs w:val="20"/>
        </w:rPr>
      </w:pPr>
      <w:r w:rsidRPr="00002C3A">
        <w:rPr>
          <w:rFonts w:ascii="Roboto" w:eastAsia="Times New Roman" w:hAnsi="Roboto" w:cstheme="minorHAnsi"/>
          <w:sz w:val="20"/>
          <w:szCs w:val="20"/>
        </w:rPr>
        <w:t>Cena</w:t>
      </w:r>
      <w:r w:rsidR="004E25F3" w:rsidRPr="00002C3A">
        <w:rPr>
          <w:rFonts w:ascii="Roboto" w:eastAsia="Times New Roman" w:hAnsi="Roboto" w:cstheme="minorHAnsi"/>
          <w:sz w:val="20"/>
          <w:szCs w:val="20"/>
        </w:rPr>
        <w:t xml:space="preserve"> netto</w:t>
      </w:r>
      <w:r w:rsidR="00CB1675" w:rsidRPr="00002C3A">
        <w:rPr>
          <w:rFonts w:ascii="Roboto" w:hAnsi="Roboto" w:cstheme="minorHAnsi"/>
          <w:sz w:val="20"/>
          <w:szCs w:val="20"/>
        </w:rPr>
        <w:t xml:space="preserve"> pakietu medycznego</w:t>
      </w:r>
      <w:r w:rsidRPr="00002C3A">
        <w:rPr>
          <w:rFonts w:ascii="Roboto" w:eastAsia="Times New Roman" w:hAnsi="Roboto" w:cstheme="minorHAnsi"/>
          <w:sz w:val="20"/>
          <w:szCs w:val="20"/>
        </w:rPr>
        <w:t xml:space="preserve"> </w:t>
      </w:r>
      <w:r w:rsidR="00155A82">
        <w:rPr>
          <w:rFonts w:ascii="Roboto" w:eastAsia="Times New Roman" w:hAnsi="Roboto" w:cstheme="minorHAnsi"/>
          <w:sz w:val="20"/>
          <w:szCs w:val="20"/>
        </w:rPr>
        <w:t>dla 1</w:t>
      </w:r>
      <w:r w:rsidR="00EE7DFD">
        <w:rPr>
          <w:rFonts w:ascii="Roboto" w:eastAsia="Times New Roman" w:hAnsi="Roboto" w:cstheme="minorHAnsi"/>
          <w:sz w:val="20"/>
          <w:szCs w:val="20"/>
        </w:rPr>
        <w:t xml:space="preserve"> pracownika,</w:t>
      </w:r>
      <w:r w:rsidR="00410587">
        <w:rPr>
          <w:rFonts w:ascii="Roboto" w:eastAsia="Times New Roman" w:hAnsi="Roboto" w:cstheme="minorHAnsi"/>
          <w:sz w:val="20"/>
          <w:szCs w:val="20"/>
        </w:rPr>
        <w:t xml:space="preserve"> </w:t>
      </w:r>
      <w:r w:rsidR="0070310E">
        <w:rPr>
          <w:rFonts w:ascii="Roboto" w:eastAsia="Times New Roman" w:hAnsi="Roboto" w:cstheme="minorHAnsi"/>
          <w:sz w:val="20"/>
          <w:szCs w:val="20"/>
        </w:rPr>
        <w:t>obejmującego okres 12 miesięcy</w:t>
      </w:r>
      <w:r w:rsidRPr="00002C3A">
        <w:rPr>
          <w:rFonts w:ascii="Roboto" w:eastAsia="Times New Roman" w:hAnsi="Roboto" w:cstheme="minorHAnsi"/>
          <w:sz w:val="20"/>
          <w:szCs w:val="20"/>
        </w:rPr>
        <w:t xml:space="preserve">– </w:t>
      </w:r>
      <w:r w:rsidR="00F12559" w:rsidRPr="00002C3A">
        <w:rPr>
          <w:rFonts w:ascii="Roboto" w:eastAsia="Times New Roman" w:hAnsi="Roboto" w:cstheme="minorHAnsi"/>
          <w:sz w:val="20"/>
          <w:szCs w:val="20"/>
        </w:rPr>
        <w:t xml:space="preserve">waga </w:t>
      </w:r>
      <w:r w:rsidR="00991242">
        <w:rPr>
          <w:rFonts w:ascii="Roboto" w:eastAsia="Times New Roman" w:hAnsi="Roboto" w:cstheme="minorHAnsi"/>
          <w:sz w:val="20"/>
          <w:szCs w:val="20"/>
        </w:rPr>
        <w:t>7</w:t>
      </w:r>
      <w:r w:rsidR="00991242" w:rsidRPr="00002C3A">
        <w:rPr>
          <w:rFonts w:ascii="Roboto" w:eastAsia="Times New Roman" w:hAnsi="Roboto" w:cstheme="minorHAnsi"/>
          <w:sz w:val="20"/>
          <w:szCs w:val="20"/>
        </w:rPr>
        <w:t>0</w:t>
      </w:r>
      <w:r w:rsidRPr="00002C3A">
        <w:rPr>
          <w:rFonts w:ascii="Roboto" w:eastAsia="Times New Roman" w:hAnsi="Roboto" w:cstheme="minorHAnsi"/>
          <w:sz w:val="20"/>
          <w:szCs w:val="20"/>
        </w:rPr>
        <w:t>%</w:t>
      </w:r>
    </w:p>
    <w:p w14:paraId="5464BA25" w14:textId="19884BBA" w:rsidR="00C73341" w:rsidRPr="00002C3A" w:rsidRDefault="00423C97" w:rsidP="00DF1B32">
      <w:pPr>
        <w:pStyle w:val="Akapitzlist"/>
        <w:numPr>
          <w:ilvl w:val="0"/>
          <w:numId w:val="23"/>
        </w:numPr>
        <w:jc w:val="both"/>
        <w:rPr>
          <w:rFonts w:ascii="Roboto" w:hAnsi="Roboto" w:cstheme="minorHAnsi"/>
          <w:bCs/>
          <w:sz w:val="20"/>
          <w:szCs w:val="20"/>
        </w:rPr>
      </w:pPr>
      <w:r w:rsidRPr="00002C3A">
        <w:rPr>
          <w:rFonts w:ascii="Roboto" w:hAnsi="Roboto"/>
          <w:sz w:val="20"/>
          <w:szCs w:val="20"/>
        </w:rPr>
        <w:t>L</w:t>
      </w:r>
      <w:r w:rsidR="00AB5AB5" w:rsidRPr="00002C3A">
        <w:rPr>
          <w:rFonts w:ascii="Roboto" w:hAnsi="Roboto"/>
          <w:sz w:val="20"/>
          <w:szCs w:val="20"/>
        </w:rPr>
        <w:t>ekarz</w:t>
      </w:r>
      <w:r w:rsidRPr="00002C3A">
        <w:rPr>
          <w:rFonts w:ascii="Roboto" w:hAnsi="Roboto"/>
          <w:sz w:val="20"/>
          <w:szCs w:val="20"/>
        </w:rPr>
        <w:t>e</w:t>
      </w:r>
      <w:r w:rsidR="00AB5AB5" w:rsidRPr="00002C3A">
        <w:rPr>
          <w:rFonts w:ascii="Roboto" w:hAnsi="Roboto"/>
          <w:sz w:val="20"/>
          <w:szCs w:val="20"/>
        </w:rPr>
        <w:t xml:space="preserve"> specjali</w:t>
      </w:r>
      <w:r w:rsidR="00E7086C" w:rsidRPr="00002C3A">
        <w:rPr>
          <w:rFonts w:ascii="Roboto" w:hAnsi="Roboto"/>
          <w:sz w:val="20"/>
          <w:szCs w:val="20"/>
        </w:rPr>
        <w:t>ści</w:t>
      </w:r>
      <w:r w:rsidR="00F8570C">
        <w:rPr>
          <w:rFonts w:ascii="Roboto" w:hAnsi="Roboto"/>
          <w:sz w:val="20"/>
          <w:szCs w:val="20"/>
        </w:rPr>
        <w:t xml:space="preserve"> </w:t>
      </w:r>
      <w:r w:rsidR="00C73341" w:rsidRPr="00002C3A">
        <w:rPr>
          <w:rFonts w:ascii="Roboto" w:hAnsi="Roboto"/>
          <w:sz w:val="20"/>
          <w:szCs w:val="20"/>
        </w:rPr>
        <w:t xml:space="preserve">– </w:t>
      </w:r>
      <w:r w:rsidR="00E02188">
        <w:rPr>
          <w:rFonts w:ascii="Roboto" w:hAnsi="Roboto"/>
          <w:sz w:val="20"/>
          <w:szCs w:val="20"/>
        </w:rPr>
        <w:t>10</w:t>
      </w:r>
      <w:r w:rsidR="00C73341" w:rsidRPr="00002C3A">
        <w:rPr>
          <w:rFonts w:ascii="Roboto" w:hAnsi="Roboto"/>
          <w:sz w:val="20"/>
          <w:szCs w:val="20"/>
        </w:rPr>
        <w:t>%</w:t>
      </w:r>
    </w:p>
    <w:p w14:paraId="28939B29" w14:textId="4E8F6E0F" w:rsidR="00AB5AB5" w:rsidRPr="000F115E" w:rsidRDefault="00E02188" w:rsidP="00DF1B32">
      <w:pPr>
        <w:pStyle w:val="Akapitzlist"/>
        <w:numPr>
          <w:ilvl w:val="0"/>
          <w:numId w:val="23"/>
        </w:numPr>
        <w:jc w:val="both"/>
        <w:rPr>
          <w:rFonts w:ascii="Roboto" w:hAnsi="Roboto" w:cstheme="minorHAnsi"/>
          <w:bCs/>
          <w:sz w:val="20"/>
          <w:szCs w:val="20"/>
        </w:rPr>
      </w:pPr>
      <w:r w:rsidRPr="00E02188">
        <w:rPr>
          <w:rFonts w:ascii="Roboto" w:hAnsi="Roboto"/>
          <w:sz w:val="20"/>
          <w:szCs w:val="20"/>
        </w:rPr>
        <w:t>B</w:t>
      </w:r>
      <w:r w:rsidR="00AB5AB5" w:rsidRPr="00E02188">
        <w:rPr>
          <w:rFonts w:ascii="Roboto" w:hAnsi="Roboto"/>
          <w:sz w:val="20"/>
          <w:szCs w:val="20"/>
        </w:rPr>
        <w:t>ada</w:t>
      </w:r>
      <w:r w:rsidRPr="00E02188">
        <w:rPr>
          <w:rFonts w:ascii="Roboto" w:hAnsi="Roboto"/>
          <w:sz w:val="20"/>
          <w:szCs w:val="20"/>
        </w:rPr>
        <w:t>nia</w:t>
      </w:r>
      <w:r w:rsidR="00AB5AB5" w:rsidRPr="00E02188">
        <w:rPr>
          <w:rFonts w:ascii="Roboto" w:hAnsi="Roboto"/>
          <w:sz w:val="20"/>
          <w:szCs w:val="20"/>
        </w:rPr>
        <w:t xml:space="preserve"> diagnostyczn</w:t>
      </w:r>
      <w:r w:rsidRPr="00E02188">
        <w:rPr>
          <w:rFonts w:ascii="Roboto" w:hAnsi="Roboto"/>
          <w:sz w:val="20"/>
          <w:szCs w:val="20"/>
        </w:rPr>
        <w:t>e</w:t>
      </w:r>
      <w:r w:rsidR="00AB5AB5" w:rsidRPr="00E02188">
        <w:rPr>
          <w:rFonts w:ascii="Roboto" w:hAnsi="Roboto"/>
          <w:sz w:val="20"/>
          <w:szCs w:val="20"/>
        </w:rPr>
        <w:t xml:space="preserve"> i ambulatoryjn</w:t>
      </w:r>
      <w:r w:rsidRPr="00E02188">
        <w:rPr>
          <w:rFonts w:ascii="Roboto" w:hAnsi="Roboto"/>
          <w:sz w:val="20"/>
          <w:szCs w:val="20"/>
        </w:rPr>
        <w:t>e</w:t>
      </w:r>
      <w:r w:rsidR="00AB5AB5" w:rsidRPr="00E02188">
        <w:rPr>
          <w:rFonts w:ascii="Roboto" w:hAnsi="Roboto"/>
          <w:sz w:val="20"/>
          <w:szCs w:val="20"/>
        </w:rPr>
        <w:t xml:space="preserve"> – </w:t>
      </w:r>
      <w:r w:rsidRPr="00E02188">
        <w:rPr>
          <w:rFonts w:ascii="Roboto" w:hAnsi="Roboto"/>
          <w:sz w:val="20"/>
          <w:szCs w:val="20"/>
        </w:rPr>
        <w:t>10</w:t>
      </w:r>
      <w:r w:rsidR="00AB5AB5" w:rsidRPr="00E02188">
        <w:rPr>
          <w:rFonts w:ascii="Roboto" w:hAnsi="Roboto"/>
          <w:sz w:val="20"/>
          <w:szCs w:val="20"/>
        </w:rPr>
        <w:t xml:space="preserve">% </w:t>
      </w:r>
    </w:p>
    <w:p w14:paraId="50C66940" w14:textId="1DD6C452" w:rsidR="002C1ABF" w:rsidRPr="000F115E" w:rsidRDefault="00991242" w:rsidP="000F115E">
      <w:pPr>
        <w:pStyle w:val="Akapitzlist"/>
        <w:numPr>
          <w:ilvl w:val="0"/>
          <w:numId w:val="23"/>
        </w:numPr>
        <w:jc w:val="both"/>
        <w:rPr>
          <w:rFonts w:ascii="Roboto" w:hAnsi="Roboto" w:cstheme="minorHAnsi"/>
          <w:bCs/>
          <w:sz w:val="20"/>
          <w:szCs w:val="20"/>
        </w:rPr>
      </w:pPr>
      <w:r w:rsidRPr="000F115E">
        <w:rPr>
          <w:rFonts w:ascii="Roboto" w:hAnsi="Roboto"/>
          <w:sz w:val="20"/>
          <w:szCs w:val="20"/>
        </w:rPr>
        <w:t>P</w:t>
      </w:r>
      <w:r w:rsidR="00017467" w:rsidRPr="000F115E">
        <w:rPr>
          <w:rFonts w:ascii="Roboto" w:hAnsi="Roboto"/>
          <w:sz w:val="20"/>
          <w:szCs w:val="20"/>
        </w:rPr>
        <w:t>rocedur</w:t>
      </w:r>
      <w:r w:rsidR="000F115E">
        <w:rPr>
          <w:rFonts w:ascii="Roboto" w:hAnsi="Roboto"/>
          <w:sz w:val="20"/>
          <w:szCs w:val="20"/>
        </w:rPr>
        <w:t>y</w:t>
      </w:r>
      <w:r w:rsidR="00017467" w:rsidRPr="000F115E">
        <w:rPr>
          <w:rFonts w:ascii="Roboto" w:hAnsi="Roboto"/>
          <w:sz w:val="20"/>
          <w:szCs w:val="20"/>
        </w:rPr>
        <w:t xml:space="preserve"> fizjoterapeutyczn</w:t>
      </w:r>
      <w:r w:rsidRPr="000F115E">
        <w:rPr>
          <w:rFonts w:ascii="Roboto" w:hAnsi="Roboto"/>
          <w:sz w:val="20"/>
          <w:szCs w:val="20"/>
        </w:rPr>
        <w:t>e</w:t>
      </w:r>
      <w:r w:rsidR="00F12559" w:rsidRPr="000F115E">
        <w:rPr>
          <w:rFonts w:ascii="Roboto" w:hAnsi="Roboto"/>
          <w:sz w:val="20"/>
          <w:szCs w:val="20"/>
        </w:rPr>
        <w:t xml:space="preserve"> – waga </w:t>
      </w:r>
      <w:r w:rsidRPr="000F115E">
        <w:rPr>
          <w:rFonts w:ascii="Roboto" w:hAnsi="Roboto"/>
          <w:sz w:val="20"/>
          <w:szCs w:val="20"/>
        </w:rPr>
        <w:t>10</w:t>
      </w:r>
      <w:r w:rsidR="00F12559" w:rsidRPr="000F115E">
        <w:rPr>
          <w:rFonts w:ascii="Roboto" w:hAnsi="Roboto"/>
          <w:sz w:val="20"/>
          <w:szCs w:val="20"/>
        </w:rPr>
        <w:t>%</w:t>
      </w:r>
    </w:p>
    <w:p w14:paraId="13C77E4D" w14:textId="70AE20E5" w:rsidR="00527731" w:rsidRPr="00087DBD" w:rsidRDefault="00527731" w:rsidP="004E00CC">
      <w:pPr>
        <w:numPr>
          <w:ilvl w:val="1"/>
          <w:numId w:val="11"/>
        </w:numPr>
        <w:spacing w:before="240" w:after="0"/>
        <w:ind w:left="567" w:hanging="567"/>
        <w:jc w:val="both"/>
        <w:rPr>
          <w:rFonts w:ascii="Roboto" w:eastAsia="Times New Roman" w:hAnsi="Roboto" w:cstheme="minorHAnsi"/>
          <w:sz w:val="20"/>
          <w:szCs w:val="20"/>
        </w:rPr>
      </w:pPr>
      <w:r w:rsidRPr="00087DBD">
        <w:rPr>
          <w:rFonts w:ascii="Roboto" w:eastAsia="Times New Roman" w:hAnsi="Roboto" w:cstheme="minorHAnsi"/>
          <w:sz w:val="20"/>
          <w:szCs w:val="20"/>
        </w:rPr>
        <w:t>Liczba punktów (P</w:t>
      </w:r>
      <w:r w:rsidRPr="00087DBD">
        <w:rPr>
          <w:rFonts w:ascii="Roboto" w:eastAsia="Times New Roman" w:hAnsi="Roboto" w:cstheme="minorHAnsi"/>
          <w:sz w:val="20"/>
          <w:szCs w:val="20"/>
          <w:vertAlign w:val="subscript"/>
        </w:rPr>
        <w:t>C</w:t>
      </w:r>
      <w:r w:rsidRPr="00087DBD">
        <w:rPr>
          <w:rFonts w:ascii="Roboto" w:eastAsia="Times New Roman" w:hAnsi="Roboto" w:cstheme="minorHAnsi"/>
          <w:sz w:val="20"/>
          <w:szCs w:val="20"/>
        </w:rPr>
        <w:t>) w kryterium „Cena</w:t>
      </w:r>
      <w:r w:rsidR="004E25F3" w:rsidRPr="00087DBD">
        <w:rPr>
          <w:rFonts w:ascii="Roboto" w:eastAsia="Times New Roman" w:hAnsi="Roboto" w:cstheme="minorHAnsi"/>
          <w:sz w:val="20"/>
          <w:szCs w:val="20"/>
        </w:rPr>
        <w:t xml:space="preserve"> netto</w:t>
      </w:r>
      <w:r w:rsidRPr="00087DBD">
        <w:rPr>
          <w:rFonts w:ascii="Roboto" w:eastAsia="Times New Roman" w:hAnsi="Roboto" w:cstheme="minorHAnsi"/>
          <w:sz w:val="20"/>
          <w:szCs w:val="20"/>
        </w:rPr>
        <w:t>” obliczana będzie według wzoru:</w:t>
      </w:r>
    </w:p>
    <w:p w14:paraId="674515CE" w14:textId="77777777" w:rsidR="00527731" w:rsidRPr="00087DBD" w:rsidRDefault="00527731" w:rsidP="00474B22">
      <w:pPr>
        <w:spacing w:after="0"/>
        <w:ind w:left="1077"/>
        <w:jc w:val="both"/>
        <w:rPr>
          <w:rFonts w:ascii="Roboto" w:hAnsi="Roboto" w:cstheme="minorHAnsi"/>
          <w:sz w:val="20"/>
          <w:szCs w:val="20"/>
        </w:rPr>
      </w:pPr>
    </w:p>
    <w:p w14:paraId="606264C3" w14:textId="22F5DBCF" w:rsidR="00527731" w:rsidRPr="00087DBD" w:rsidRDefault="00C12857" w:rsidP="00474B22">
      <w:pPr>
        <w:spacing w:after="0"/>
        <w:jc w:val="center"/>
        <w:rPr>
          <w:rFonts w:ascii="Roboto" w:hAnsi="Roboto" w:cstheme="minorHAnsi"/>
          <w:sz w:val="20"/>
          <w:szCs w:val="20"/>
        </w:rPr>
      </w:pPr>
      <m:oMath>
        <m:sSub>
          <m:sSubPr>
            <m:ctrlPr>
              <w:rPr>
                <w:rFonts w:ascii="Cambria Math" w:hAnsi="Cambria Math" w:cstheme="minorHAnsi"/>
                <w:i/>
                <w:sz w:val="20"/>
                <w:szCs w:val="20"/>
              </w:rPr>
            </m:ctrlPr>
          </m:sSubPr>
          <m:e>
            <m:sSub>
              <m:sSubPr>
                <m:ctrlPr>
                  <w:rPr>
                    <w:rFonts w:ascii="Cambria Math" w:hAnsi="Cambria Math" w:cstheme="minorHAnsi"/>
                    <w:iCs/>
                    <w:sz w:val="20"/>
                    <w:szCs w:val="20"/>
                  </w:rPr>
                </m:ctrlPr>
              </m:sSubPr>
              <m:e>
                <m:r>
                  <m:rPr>
                    <m:sty m:val="p"/>
                  </m:rPr>
                  <w:rPr>
                    <w:rFonts w:ascii="Cambria Math" w:hAnsi="Cambria Math" w:cstheme="minorHAnsi"/>
                    <w:sz w:val="20"/>
                    <w:szCs w:val="20"/>
                  </w:rPr>
                  <m:t>P</m:t>
                </m:r>
              </m:e>
              <m:sub>
                <m:r>
                  <m:rPr>
                    <m:sty m:val="p"/>
                  </m:rPr>
                  <w:rPr>
                    <w:rFonts w:ascii="Cambria Math" w:hAnsi="Cambria Math" w:cstheme="minorHAnsi"/>
                    <w:sz w:val="20"/>
                    <w:szCs w:val="20"/>
                  </w:rPr>
                  <m:t>C</m:t>
                </m:r>
              </m:sub>
            </m:sSub>
            <m:r>
              <m:rPr>
                <m:sty m:val="p"/>
              </m:rPr>
              <w:rPr>
                <w:rFonts w:ascii="Cambria Math" w:hAnsi="Cambria Math" w:cstheme="minorHAnsi"/>
                <w:sz w:val="20"/>
                <w:szCs w:val="20"/>
              </w:rPr>
              <m:t>=</m:t>
            </m:r>
            <m:f>
              <m:fPr>
                <m:ctrlPr>
                  <w:rPr>
                    <w:rFonts w:ascii="Cambria Math" w:hAnsi="Cambria Math" w:cstheme="minorHAnsi"/>
                    <w:iCs/>
                    <w:sz w:val="20"/>
                    <w:szCs w:val="20"/>
                  </w:rPr>
                </m:ctrlPr>
              </m:fPr>
              <m:num>
                <m:sSub>
                  <m:sSubPr>
                    <m:ctrlPr>
                      <w:rPr>
                        <w:rFonts w:ascii="Cambria Math" w:hAnsi="Cambria Math" w:cstheme="minorHAnsi"/>
                        <w:iCs/>
                        <w:sz w:val="20"/>
                        <w:szCs w:val="20"/>
                      </w:rPr>
                    </m:ctrlPr>
                  </m:sSubPr>
                  <m:e>
                    <m:r>
                      <m:rPr>
                        <m:sty m:val="p"/>
                      </m:rPr>
                      <w:rPr>
                        <w:rFonts w:ascii="Cambria Math" w:hAnsi="Cambria Math" w:cstheme="minorHAnsi"/>
                        <w:sz w:val="20"/>
                        <w:szCs w:val="20"/>
                      </w:rPr>
                      <m:t>C</m:t>
                    </m:r>
                  </m:e>
                  <m:sub>
                    <m:r>
                      <m:rPr>
                        <m:sty m:val="p"/>
                      </m:rPr>
                      <w:rPr>
                        <w:rFonts w:ascii="Cambria Math" w:hAnsi="Cambria Math" w:cstheme="minorHAnsi"/>
                        <w:sz w:val="20"/>
                        <w:szCs w:val="20"/>
                      </w:rPr>
                      <m:t>N</m:t>
                    </m:r>
                  </m:sub>
                </m:sSub>
              </m:num>
              <m:den>
                <m:sSub>
                  <m:sSubPr>
                    <m:ctrlPr>
                      <w:rPr>
                        <w:rFonts w:ascii="Cambria Math" w:hAnsi="Cambria Math" w:cstheme="minorHAnsi"/>
                        <w:iCs/>
                        <w:sz w:val="20"/>
                        <w:szCs w:val="20"/>
                      </w:rPr>
                    </m:ctrlPr>
                  </m:sSubPr>
                  <m:e>
                    <m:r>
                      <m:rPr>
                        <m:sty m:val="p"/>
                      </m:rPr>
                      <w:rPr>
                        <w:rFonts w:ascii="Cambria Math" w:hAnsi="Cambria Math" w:cstheme="minorHAnsi"/>
                        <w:sz w:val="20"/>
                        <w:szCs w:val="20"/>
                      </w:rPr>
                      <m:t>C</m:t>
                    </m:r>
                  </m:e>
                  <m:sub>
                    <m:r>
                      <m:rPr>
                        <m:sty m:val="p"/>
                      </m:rPr>
                      <w:rPr>
                        <w:rFonts w:ascii="Cambria Math" w:hAnsi="Cambria Math" w:cstheme="minorHAnsi"/>
                        <w:sz w:val="20"/>
                        <w:szCs w:val="20"/>
                      </w:rPr>
                      <m:t>B</m:t>
                    </m:r>
                  </m:sub>
                </m:sSub>
              </m:den>
            </m:f>
            <m:r>
              <m:rPr>
                <m:sty m:val="p"/>
              </m:rPr>
              <w:rPr>
                <w:rFonts w:ascii="Cambria Math" w:hAnsi="Cambria Math" w:cstheme="minorHAnsi"/>
                <w:sz w:val="20"/>
                <w:szCs w:val="20"/>
              </w:rPr>
              <m:t>*</m:t>
            </m:r>
            <m:r>
              <m:rPr>
                <m:nor/>
              </m:rPr>
              <w:rPr>
                <w:rFonts w:ascii="Cambria Math" w:hAnsi="Roboto" w:cstheme="minorHAnsi"/>
                <w:iCs/>
                <w:sz w:val="20"/>
                <w:szCs w:val="20"/>
              </w:rPr>
              <m:t>7</m:t>
            </m:r>
            <m:r>
              <m:rPr>
                <m:nor/>
              </m:rPr>
              <w:rPr>
                <w:rFonts w:ascii="Roboto" w:hAnsi="Roboto" w:cstheme="minorHAnsi"/>
                <w:iCs/>
                <w:sz w:val="20"/>
                <w:szCs w:val="20"/>
              </w:rPr>
              <m:t>0</m:t>
            </m:r>
          </m:e>
          <m:sub/>
        </m:sSub>
      </m:oMath>
      <w:r w:rsidR="00527731" w:rsidRPr="00087DBD">
        <w:rPr>
          <w:rFonts w:ascii="Roboto" w:hAnsi="Roboto" w:cstheme="minorHAnsi"/>
          <w:sz w:val="20"/>
          <w:szCs w:val="20"/>
        </w:rPr>
        <w:t xml:space="preserve"> </w:t>
      </w:r>
    </w:p>
    <w:p w14:paraId="39C08061" w14:textId="77777777" w:rsidR="00527731" w:rsidRPr="00087DBD" w:rsidRDefault="00527731" w:rsidP="00474B22">
      <w:pPr>
        <w:spacing w:after="0"/>
        <w:ind w:left="794" w:firstLine="283"/>
        <w:jc w:val="both"/>
        <w:rPr>
          <w:rFonts w:ascii="Roboto" w:eastAsia="Times New Roman" w:hAnsi="Roboto" w:cstheme="minorHAnsi"/>
          <w:sz w:val="20"/>
          <w:szCs w:val="20"/>
        </w:rPr>
      </w:pPr>
      <w:r w:rsidRPr="00087DBD">
        <w:rPr>
          <w:rFonts w:ascii="Roboto" w:eastAsia="Times New Roman" w:hAnsi="Roboto" w:cstheme="minorHAnsi"/>
          <w:sz w:val="20"/>
          <w:szCs w:val="20"/>
        </w:rPr>
        <w:t>gdzie:</w:t>
      </w:r>
    </w:p>
    <w:tbl>
      <w:tblPr>
        <w:tblW w:w="0" w:type="auto"/>
        <w:tblInd w:w="1242" w:type="dxa"/>
        <w:tblLook w:val="01E0" w:firstRow="1" w:lastRow="1" w:firstColumn="1" w:lastColumn="1" w:noHBand="0" w:noVBand="0"/>
      </w:tblPr>
      <w:tblGrid>
        <w:gridCol w:w="934"/>
        <w:gridCol w:w="6896"/>
      </w:tblGrid>
      <w:tr w:rsidR="00527731" w:rsidRPr="00087DBD" w14:paraId="7BD0A28B" w14:textId="77777777" w:rsidTr="00494DE0">
        <w:tc>
          <w:tcPr>
            <w:tcW w:w="934" w:type="dxa"/>
            <w:hideMark/>
          </w:tcPr>
          <w:p w14:paraId="2909E687" w14:textId="77777777" w:rsidR="00527731" w:rsidRPr="00087DBD" w:rsidRDefault="00527731" w:rsidP="00474B22">
            <w:pPr>
              <w:spacing w:after="0"/>
              <w:jc w:val="center"/>
              <w:rPr>
                <w:rFonts w:ascii="Roboto" w:eastAsia="Times New Roman" w:hAnsi="Roboto" w:cstheme="minorHAnsi"/>
                <w:sz w:val="20"/>
                <w:szCs w:val="20"/>
              </w:rPr>
            </w:pPr>
            <w:r w:rsidRPr="00087DBD">
              <w:rPr>
                <w:rFonts w:ascii="Roboto" w:eastAsia="Times New Roman" w:hAnsi="Roboto" w:cstheme="minorHAnsi"/>
                <w:sz w:val="20"/>
                <w:szCs w:val="20"/>
              </w:rPr>
              <w:t>P</w:t>
            </w:r>
            <w:r w:rsidRPr="00087DBD">
              <w:rPr>
                <w:rFonts w:ascii="Roboto" w:eastAsia="Times New Roman" w:hAnsi="Roboto" w:cstheme="minorHAnsi"/>
                <w:sz w:val="20"/>
                <w:szCs w:val="20"/>
                <w:vertAlign w:val="subscript"/>
              </w:rPr>
              <w:t>C</w:t>
            </w:r>
          </w:p>
        </w:tc>
        <w:tc>
          <w:tcPr>
            <w:tcW w:w="6896" w:type="dxa"/>
            <w:hideMark/>
          </w:tcPr>
          <w:p w14:paraId="7BDD81FC" w14:textId="704C740D" w:rsidR="00527731" w:rsidRPr="00087DBD" w:rsidRDefault="00527731" w:rsidP="00474B22">
            <w:pPr>
              <w:numPr>
                <w:ilvl w:val="0"/>
                <w:numId w:val="1"/>
              </w:numPr>
              <w:spacing w:after="0"/>
              <w:jc w:val="both"/>
              <w:rPr>
                <w:rFonts w:ascii="Roboto" w:eastAsia="Times New Roman" w:hAnsi="Roboto" w:cstheme="minorHAnsi"/>
                <w:sz w:val="20"/>
                <w:szCs w:val="20"/>
              </w:rPr>
            </w:pPr>
            <w:r w:rsidRPr="00087DBD">
              <w:rPr>
                <w:rFonts w:ascii="Roboto" w:eastAsia="Times New Roman" w:hAnsi="Roboto" w:cstheme="minorHAnsi"/>
                <w:sz w:val="20"/>
                <w:szCs w:val="20"/>
              </w:rPr>
              <w:t xml:space="preserve">liczba punktów </w:t>
            </w:r>
            <w:r w:rsidR="00CE0BDE" w:rsidRPr="00087DBD">
              <w:rPr>
                <w:rFonts w:ascii="Roboto" w:eastAsia="Times New Roman" w:hAnsi="Roboto" w:cstheme="minorHAnsi"/>
                <w:sz w:val="20"/>
                <w:szCs w:val="20"/>
              </w:rPr>
              <w:t xml:space="preserve">w </w:t>
            </w:r>
            <w:r w:rsidRPr="00087DBD">
              <w:rPr>
                <w:rFonts w:ascii="Roboto" w:eastAsia="Times New Roman" w:hAnsi="Roboto" w:cstheme="minorHAnsi"/>
                <w:sz w:val="20"/>
                <w:szCs w:val="20"/>
              </w:rPr>
              <w:t>ramach kryterium „Cena</w:t>
            </w:r>
            <w:r w:rsidR="004E25F3" w:rsidRPr="00087DBD">
              <w:rPr>
                <w:rFonts w:ascii="Roboto" w:eastAsia="Times New Roman" w:hAnsi="Roboto" w:cstheme="minorHAnsi"/>
                <w:sz w:val="20"/>
                <w:szCs w:val="20"/>
              </w:rPr>
              <w:t xml:space="preserve"> netto</w:t>
            </w:r>
            <w:r w:rsidRPr="00087DBD">
              <w:rPr>
                <w:rFonts w:ascii="Roboto" w:eastAsia="Times New Roman" w:hAnsi="Roboto" w:cstheme="minorHAnsi"/>
                <w:sz w:val="20"/>
                <w:szCs w:val="20"/>
              </w:rPr>
              <w:t>”</w:t>
            </w:r>
          </w:p>
        </w:tc>
      </w:tr>
      <w:tr w:rsidR="00527731" w:rsidRPr="00087DBD" w14:paraId="7A872DFA" w14:textId="77777777" w:rsidTr="00494DE0">
        <w:tc>
          <w:tcPr>
            <w:tcW w:w="934" w:type="dxa"/>
            <w:hideMark/>
          </w:tcPr>
          <w:p w14:paraId="0DF8B465" w14:textId="77777777" w:rsidR="00527731" w:rsidRPr="00087DBD" w:rsidRDefault="00527731" w:rsidP="00474B22">
            <w:pPr>
              <w:spacing w:after="0"/>
              <w:jc w:val="center"/>
              <w:rPr>
                <w:rFonts w:ascii="Roboto" w:eastAsia="Times New Roman" w:hAnsi="Roboto" w:cstheme="minorHAnsi"/>
                <w:sz w:val="20"/>
                <w:szCs w:val="20"/>
              </w:rPr>
            </w:pPr>
            <w:r w:rsidRPr="00087DBD">
              <w:rPr>
                <w:rFonts w:ascii="Roboto" w:eastAsia="Times New Roman" w:hAnsi="Roboto" w:cstheme="minorHAnsi"/>
                <w:sz w:val="20"/>
                <w:szCs w:val="20"/>
                <w:lang w:val="en-US"/>
              </w:rPr>
              <w:t>C</w:t>
            </w:r>
            <w:r w:rsidRPr="00087DBD">
              <w:rPr>
                <w:rFonts w:ascii="Roboto" w:eastAsia="Times New Roman" w:hAnsi="Roboto" w:cstheme="minorHAnsi"/>
                <w:sz w:val="20"/>
                <w:szCs w:val="20"/>
                <w:vertAlign w:val="subscript"/>
                <w:lang w:val="en-US"/>
              </w:rPr>
              <w:t>N</w:t>
            </w:r>
          </w:p>
        </w:tc>
        <w:tc>
          <w:tcPr>
            <w:tcW w:w="6896" w:type="dxa"/>
            <w:hideMark/>
          </w:tcPr>
          <w:p w14:paraId="192D50F3" w14:textId="77777777" w:rsidR="00527731" w:rsidRPr="00087DBD" w:rsidRDefault="00527731" w:rsidP="00474B22">
            <w:pPr>
              <w:numPr>
                <w:ilvl w:val="0"/>
                <w:numId w:val="1"/>
              </w:numPr>
              <w:spacing w:after="0"/>
              <w:jc w:val="both"/>
              <w:rPr>
                <w:rFonts w:ascii="Roboto" w:eastAsia="Times New Roman" w:hAnsi="Roboto" w:cstheme="minorHAnsi"/>
                <w:sz w:val="20"/>
                <w:szCs w:val="20"/>
              </w:rPr>
            </w:pPr>
            <w:r w:rsidRPr="00087DBD">
              <w:rPr>
                <w:rFonts w:ascii="Roboto" w:eastAsia="Times New Roman" w:hAnsi="Roboto" w:cstheme="minorHAnsi"/>
                <w:sz w:val="20"/>
                <w:szCs w:val="20"/>
              </w:rPr>
              <w:t>najniższa cena netto wśród wszystkich ofert podlegających ocenie</w:t>
            </w:r>
          </w:p>
        </w:tc>
      </w:tr>
      <w:tr w:rsidR="00527731" w:rsidRPr="00087DBD" w14:paraId="3EE24043" w14:textId="77777777" w:rsidTr="00494DE0">
        <w:tc>
          <w:tcPr>
            <w:tcW w:w="934" w:type="dxa"/>
            <w:hideMark/>
          </w:tcPr>
          <w:p w14:paraId="2EFBB666" w14:textId="77777777" w:rsidR="00527731" w:rsidRPr="00087DBD" w:rsidRDefault="00527731" w:rsidP="00474B22">
            <w:pPr>
              <w:spacing w:after="0"/>
              <w:jc w:val="center"/>
              <w:rPr>
                <w:rFonts w:ascii="Roboto" w:eastAsia="Times New Roman" w:hAnsi="Roboto" w:cstheme="minorHAnsi"/>
                <w:sz w:val="20"/>
                <w:szCs w:val="20"/>
              </w:rPr>
            </w:pPr>
            <w:r w:rsidRPr="00087DBD">
              <w:rPr>
                <w:rFonts w:ascii="Roboto" w:eastAsia="Times New Roman" w:hAnsi="Roboto" w:cstheme="minorHAnsi"/>
                <w:sz w:val="20"/>
                <w:szCs w:val="20"/>
                <w:lang w:val="en-US"/>
              </w:rPr>
              <w:t>C</w:t>
            </w:r>
            <w:r w:rsidRPr="00087DBD">
              <w:rPr>
                <w:rFonts w:ascii="Roboto" w:eastAsia="Times New Roman" w:hAnsi="Roboto" w:cstheme="minorHAnsi"/>
                <w:sz w:val="20"/>
                <w:szCs w:val="20"/>
                <w:vertAlign w:val="subscript"/>
                <w:lang w:val="en-US"/>
              </w:rPr>
              <w:t>B</w:t>
            </w:r>
          </w:p>
        </w:tc>
        <w:tc>
          <w:tcPr>
            <w:tcW w:w="6896" w:type="dxa"/>
          </w:tcPr>
          <w:p w14:paraId="228AB8DA" w14:textId="7C15BAAE" w:rsidR="00425D0C" w:rsidRPr="00425D0C" w:rsidRDefault="00527731" w:rsidP="00425D0C">
            <w:pPr>
              <w:numPr>
                <w:ilvl w:val="0"/>
                <w:numId w:val="1"/>
              </w:numPr>
              <w:spacing w:after="0"/>
              <w:jc w:val="both"/>
              <w:rPr>
                <w:rFonts w:ascii="Roboto" w:eastAsia="Times New Roman" w:hAnsi="Roboto" w:cstheme="minorHAnsi"/>
                <w:sz w:val="20"/>
                <w:szCs w:val="20"/>
              </w:rPr>
            </w:pPr>
            <w:r w:rsidRPr="00087DBD">
              <w:rPr>
                <w:rFonts w:ascii="Roboto" w:eastAsia="Times New Roman" w:hAnsi="Roboto" w:cstheme="minorHAnsi"/>
                <w:sz w:val="20"/>
                <w:szCs w:val="20"/>
              </w:rPr>
              <w:t>cena netto badanej oferty</w:t>
            </w:r>
          </w:p>
        </w:tc>
      </w:tr>
    </w:tbl>
    <w:p w14:paraId="2F774EE6" w14:textId="77777777" w:rsidR="00425D0C" w:rsidRDefault="00425D0C" w:rsidP="00425D0C">
      <w:pPr>
        <w:pStyle w:val="Akapitzlist"/>
        <w:spacing w:line="276" w:lineRule="auto"/>
        <w:ind w:left="567"/>
        <w:jc w:val="both"/>
        <w:rPr>
          <w:rFonts w:ascii="Roboto" w:hAnsi="Roboto"/>
          <w:sz w:val="20"/>
          <w:szCs w:val="20"/>
        </w:rPr>
      </w:pPr>
      <w:r w:rsidRPr="00CB764F">
        <w:rPr>
          <w:rFonts w:ascii="Roboto" w:hAnsi="Roboto"/>
          <w:b/>
          <w:bCs/>
          <w:sz w:val="20"/>
          <w:szCs w:val="20"/>
        </w:rPr>
        <w:t>W ramach kryterium ,,Cena netto,, oferta może uzyskać maksymalnie 70 pkt</w:t>
      </w:r>
      <w:r>
        <w:rPr>
          <w:rFonts w:ascii="Roboto" w:hAnsi="Roboto"/>
          <w:sz w:val="20"/>
          <w:szCs w:val="20"/>
        </w:rPr>
        <w:t xml:space="preserve">. </w:t>
      </w:r>
    </w:p>
    <w:p w14:paraId="21D136A6" w14:textId="77777777" w:rsidR="001671C8" w:rsidRDefault="001671C8" w:rsidP="00474B22">
      <w:pPr>
        <w:pStyle w:val="Bezodstpw"/>
        <w:spacing w:line="276" w:lineRule="auto"/>
        <w:jc w:val="both"/>
        <w:rPr>
          <w:rFonts w:ascii="Roboto" w:hAnsi="Roboto"/>
          <w:sz w:val="20"/>
          <w:szCs w:val="20"/>
        </w:rPr>
      </w:pPr>
    </w:p>
    <w:p w14:paraId="359B5BB1" w14:textId="1C62F33F" w:rsidR="00AB5AB5" w:rsidRPr="00F12559" w:rsidRDefault="00CF258B" w:rsidP="00F406DB">
      <w:pPr>
        <w:pStyle w:val="Akapitzlist"/>
        <w:keepNext/>
        <w:keepLines/>
        <w:numPr>
          <w:ilvl w:val="1"/>
          <w:numId w:val="11"/>
        </w:numPr>
        <w:spacing w:after="200" w:line="276" w:lineRule="auto"/>
        <w:ind w:left="567" w:hanging="567"/>
        <w:jc w:val="both"/>
        <w:rPr>
          <w:rFonts w:ascii="Roboto" w:hAnsi="Roboto" w:cstheme="minorHAnsi"/>
          <w:bCs/>
          <w:strike/>
          <w:sz w:val="20"/>
          <w:szCs w:val="20"/>
        </w:rPr>
      </w:pPr>
      <w:r w:rsidRPr="00087DBD">
        <w:rPr>
          <w:rFonts w:ascii="Roboto" w:eastAsia="Times New Roman" w:hAnsi="Roboto" w:cstheme="minorHAnsi"/>
          <w:sz w:val="20"/>
          <w:szCs w:val="20"/>
        </w:rPr>
        <w:t>Liczba punktów (P</w:t>
      </w:r>
      <w:r>
        <w:rPr>
          <w:rFonts w:ascii="Roboto" w:eastAsia="Times New Roman" w:hAnsi="Roboto" w:cstheme="minorHAnsi"/>
          <w:sz w:val="20"/>
          <w:szCs w:val="20"/>
          <w:vertAlign w:val="subscript"/>
        </w:rPr>
        <w:t>LS</w:t>
      </w:r>
      <w:r w:rsidRPr="00087DBD">
        <w:rPr>
          <w:rFonts w:ascii="Roboto" w:eastAsia="Times New Roman" w:hAnsi="Roboto" w:cstheme="minorHAnsi"/>
          <w:sz w:val="20"/>
          <w:szCs w:val="20"/>
        </w:rPr>
        <w:t>) w kryterium „</w:t>
      </w:r>
      <w:r>
        <w:rPr>
          <w:rFonts w:ascii="Roboto" w:eastAsia="Times New Roman" w:hAnsi="Roboto" w:cstheme="minorHAnsi"/>
          <w:sz w:val="20"/>
          <w:szCs w:val="20"/>
        </w:rPr>
        <w:t>Lekarz</w:t>
      </w:r>
      <w:r w:rsidR="00510281">
        <w:rPr>
          <w:rFonts w:ascii="Roboto" w:eastAsia="Times New Roman" w:hAnsi="Roboto" w:cstheme="minorHAnsi"/>
          <w:sz w:val="20"/>
          <w:szCs w:val="20"/>
        </w:rPr>
        <w:t>e</w:t>
      </w:r>
      <w:r>
        <w:rPr>
          <w:rFonts w:ascii="Roboto" w:eastAsia="Times New Roman" w:hAnsi="Roboto" w:cstheme="minorHAnsi"/>
          <w:sz w:val="20"/>
          <w:szCs w:val="20"/>
        </w:rPr>
        <w:t xml:space="preserve"> specjaliści</w:t>
      </w:r>
      <w:r w:rsidRPr="00087DBD">
        <w:rPr>
          <w:rFonts w:ascii="Roboto" w:eastAsia="Times New Roman" w:hAnsi="Roboto" w:cstheme="minorHAnsi"/>
          <w:sz w:val="20"/>
          <w:szCs w:val="20"/>
        </w:rPr>
        <w:t xml:space="preserve">” </w:t>
      </w:r>
      <w:r>
        <w:rPr>
          <w:rFonts w:ascii="Roboto" w:eastAsia="Times New Roman" w:hAnsi="Roboto" w:cstheme="minorHAnsi"/>
          <w:sz w:val="20"/>
          <w:szCs w:val="20"/>
        </w:rPr>
        <w:t>z</w:t>
      </w:r>
      <w:r w:rsidR="00AB5AB5" w:rsidRPr="00F12559">
        <w:rPr>
          <w:rFonts w:ascii="Roboto" w:hAnsi="Roboto" w:cstheme="minorHAnsi"/>
          <w:bCs/>
          <w:sz w:val="20"/>
          <w:szCs w:val="20"/>
        </w:rPr>
        <w:t>ostan</w:t>
      </w:r>
      <w:r>
        <w:rPr>
          <w:rFonts w:ascii="Roboto" w:hAnsi="Roboto" w:cstheme="minorHAnsi"/>
          <w:bCs/>
          <w:sz w:val="20"/>
          <w:szCs w:val="20"/>
        </w:rPr>
        <w:t>ie</w:t>
      </w:r>
      <w:r w:rsidR="00AB5AB5" w:rsidRPr="00F12559">
        <w:rPr>
          <w:rFonts w:ascii="Roboto" w:hAnsi="Roboto" w:cstheme="minorHAnsi"/>
          <w:bCs/>
          <w:sz w:val="20"/>
          <w:szCs w:val="20"/>
        </w:rPr>
        <w:t xml:space="preserve"> </w:t>
      </w:r>
      <w:r w:rsidR="000735B0">
        <w:rPr>
          <w:rFonts w:ascii="Roboto" w:hAnsi="Roboto" w:cstheme="minorHAnsi"/>
          <w:bCs/>
          <w:sz w:val="20"/>
          <w:szCs w:val="20"/>
        </w:rPr>
        <w:t xml:space="preserve">przyznana </w:t>
      </w:r>
      <w:r w:rsidR="001671C8">
        <w:rPr>
          <w:rFonts w:ascii="Roboto" w:hAnsi="Roboto" w:cstheme="minorHAnsi"/>
          <w:bCs/>
          <w:sz w:val="20"/>
          <w:szCs w:val="20"/>
        </w:rPr>
        <w:t>według poniższ</w:t>
      </w:r>
      <w:r w:rsidR="00277241">
        <w:rPr>
          <w:rFonts w:ascii="Roboto" w:hAnsi="Roboto" w:cstheme="minorHAnsi"/>
          <w:bCs/>
          <w:sz w:val="20"/>
          <w:szCs w:val="20"/>
        </w:rPr>
        <w:t xml:space="preserve">ych </w:t>
      </w:r>
      <w:r w:rsidR="001671C8">
        <w:rPr>
          <w:rFonts w:ascii="Roboto" w:hAnsi="Roboto" w:cstheme="minorHAnsi"/>
          <w:bCs/>
          <w:sz w:val="20"/>
          <w:szCs w:val="20"/>
        </w:rPr>
        <w:t>tabel:</w:t>
      </w:r>
    </w:p>
    <w:tbl>
      <w:tblPr>
        <w:tblStyle w:val="Tabela-Siatka"/>
        <w:tblW w:w="9209" w:type="dxa"/>
        <w:tblLook w:val="04A0" w:firstRow="1" w:lastRow="0" w:firstColumn="1" w:lastColumn="0" w:noHBand="0" w:noVBand="1"/>
      </w:tblPr>
      <w:tblGrid>
        <w:gridCol w:w="6658"/>
        <w:gridCol w:w="2551"/>
      </w:tblGrid>
      <w:tr w:rsidR="00AB5AB5" w:rsidRPr="00BE3BB5" w14:paraId="3867CA93" w14:textId="77777777" w:rsidTr="00B048C1">
        <w:tc>
          <w:tcPr>
            <w:tcW w:w="6658" w:type="dxa"/>
            <w:shd w:val="clear" w:color="auto" w:fill="DBE5F1" w:themeFill="accent1" w:themeFillTint="33"/>
          </w:tcPr>
          <w:p w14:paraId="24196540" w14:textId="7CC1EB36" w:rsidR="00AB5AB5" w:rsidRPr="00BE3BB5" w:rsidRDefault="00C614EF" w:rsidP="00C31663">
            <w:pPr>
              <w:spacing w:line="276" w:lineRule="auto"/>
              <w:jc w:val="both"/>
              <w:rPr>
                <w:rFonts w:ascii="Roboto" w:hAnsi="Roboto" w:cstheme="minorHAnsi"/>
                <w:b/>
                <w:bCs/>
                <w:sz w:val="20"/>
                <w:szCs w:val="20"/>
              </w:rPr>
            </w:pPr>
            <w:r>
              <w:rPr>
                <w:rFonts w:ascii="Roboto" w:eastAsia="Times New Roman" w:hAnsi="Roboto" w:cstheme="minorHAnsi"/>
                <w:sz w:val="20"/>
                <w:szCs w:val="20"/>
              </w:rPr>
              <w:t xml:space="preserve">Lekarz specjalista </w:t>
            </w:r>
            <w:r w:rsidR="00B4680A">
              <w:rPr>
                <w:rFonts w:ascii="Roboto" w:eastAsia="Times New Roman" w:hAnsi="Roboto" w:cstheme="minorHAnsi"/>
                <w:sz w:val="20"/>
                <w:szCs w:val="20"/>
              </w:rPr>
              <w:t>–</w:t>
            </w:r>
            <w:r>
              <w:rPr>
                <w:rFonts w:ascii="Roboto" w:eastAsia="Times New Roman" w:hAnsi="Roboto" w:cstheme="minorHAnsi"/>
                <w:sz w:val="20"/>
                <w:szCs w:val="20"/>
              </w:rPr>
              <w:t xml:space="preserve"> </w:t>
            </w:r>
            <w:r w:rsidR="00AD792B">
              <w:rPr>
                <w:rFonts w:ascii="Roboto" w:hAnsi="Roboto" w:cstheme="minorHAnsi"/>
                <w:b/>
                <w:bCs/>
                <w:sz w:val="20"/>
                <w:szCs w:val="20"/>
              </w:rPr>
              <w:t xml:space="preserve">Onkolog </w:t>
            </w:r>
            <w:r w:rsidR="00B4680A">
              <w:rPr>
                <w:rFonts w:ascii="Roboto" w:hAnsi="Roboto" w:cstheme="minorHAnsi"/>
                <w:b/>
                <w:bCs/>
                <w:sz w:val="20"/>
                <w:szCs w:val="20"/>
              </w:rPr>
              <w:t>(nie dziecięcy)</w:t>
            </w:r>
          </w:p>
        </w:tc>
        <w:tc>
          <w:tcPr>
            <w:tcW w:w="2551" w:type="dxa"/>
            <w:shd w:val="clear" w:color="auto" w:fill="DBE5F1" w:themeFill="accent1" w:themeFillTint="33"/>
          </w:tcPr>
          <w:p w14:paraId="7D4E1AD1" w14:textId="77777777" w:rsidR="00AB5AB5" w:rsidRPr="00BE3BB5" w:rsidRDefault="00AB5AB5" w:rsidP="00C31663">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AD7CDF" w:rsidRPr="00BE3BB5" w14:paraId="042098CB" w14:textId="77777777" w:rsidTr="006D4F54">
        <w:tc>
          <w:tcPr>
            <w:tcW w:w="6658" w:type="dxa"/>
          </w:tcPr>
          <w:p w14:paraId="3D3452CD" w14:textId="4E9EB614" w:rsidR="00F9396A" w:rsidRDefault="00111E71" w:rsidP="00C31663">
            <w:pPr>
              <w:jc w:val="both"/>
              <w:rPr>
                <w:rFonts w:ascii="Roboto" w:hAnsi="Roboto" w:cstheme="minorHAnsi"/>
                <w:sz w:val="18"/>
                <w:szCs w:val="18"/>
              </w:rPr>
            </w:pPr>
            <w:r w:rsidRPr="00277241">
              <w:rPr>
                <w:rFonts w:ascii="Roboto" w:hAnsi="Roboto" w:cstheme="minorHAnsi"/>
                <w:sz w:val="18"/>
                <w:szCs w:val="18"/>
              </w:rPr>
              <w:t xml:space="preserve">Liczba lekarzy ze specjalizacją </w:t>
            </w:r>
            <w:r w:rsidR="00C614EF" w:rsidRPr="00277241">
              <w:rPr>
                <w:rFonts w:ascii="Roboto" w:hAnsi="Roboto" w:cstheme="minorHAnsi"/>
                <w:sz w:val="18"/>
                <w:szCs w:val="18"/>
              </w:rPr>
              <w:t xml:space="preserve">w zakresie </w:t>
            </w:r>
            <w:r w:rsidR="003D6DC1" w:rsidRPr="00277241">
              <w:rPr>
                <w:rFonts w:ascii="Roboto" w:hAnsi="Roboto" w:cstheme="minorHAnsi"/>
                <w:sz w:val="18"/>
                <w:szCs w:val="18"/>
              </w:rPr>
              <w:t>profilaktyki i leczenia nowotworów</w:t>
            </w:r>
            <w:r w:rsidR="00832859" w:rsidRPr="00277241">
              <w:rPr>
                <w:rFonts w:ascii="Roboto" w:hAnsi="Roboto" w:cstheme="minorHAnsi"/>
                <w:sz w:val="18"/>
                <w:szCs w:val="18"/>
              </w:rPr>
              <w:t xml:space="preserve"> </w:t>
            </w:r>
            <w:r w:rsidR="00F9396A">
              <w:rPr>
                <w:rFonts w:ascii="Roboto" w:hAnsi="Roboto" w:cstheme="minorHAnsi"/>
                <w:sz w:val="18"/>
                <w:szCs w:val="18"/>
              </w:rPr>
              <w:t xml:space="preserve">– </w:t>
            </w:r>
          </w:p>
          <w:p w14:paraId="4F317BD1" w14:textId="402A98CA" w:rsidR="00AD7CDF" w:rsidRPr="00277241" w:rsidRDefault="009401CB" w:rsidP="00C31663">
            <w:pPr>
              <w:jc w:val="both"/>
              <w:rPr>
                <w:rFonts w:ascii="Roboto" w:hAnsi="Roboto" w:cstheme="minorHAnsi"/>
                <w:sz w:val="18"/>
                <w:szCs w:val="18"/>
              </w:rPr>
            </w:pPr>
            <w:r w:rsidRPr="00277241">
              <w:rPr>
                <w:rFonts w:ascii="Roboto" w:hAnsi="Roboto" w:cstheme="minorHAnsi"/>
                <w:sz w:val="18"/>
                <w:szCs w:val="18"/>
              </w:rPr>
              <w:t>od 1 do 5</w:t>
            </w:r>
          </w:p>
        </w:tc>
        <w:tc>
          <w:tcPr>
            <w:tcW w:w="2551" w:type="dxa"/>
          </w:tcPr>
          <w:p w14:paraId="3867E09C" w14:textId="15A463A6" w:rsidR="00AD7CDF" w:rsidRPr="00BE3BB5" w:rsidRDefault="00AD7CDF" w:rsidP="00C31663">
            <w:pPr>
              <w:jc w:val="both"/>
              <w:rPr>
                <w:rFonts w:ascii="Roboto" w:hAnsi="Roboto" w:cstheme="minorHAnsi"/>
                <w:b/>
                <w:bCs/>
                <w:sz w:val="20"/>
                <w:szCs w:val="20"/>
              </w:rPr>
            </w:pPr>
            <w:r>
              <w:rPr>
                <w:rFonts w:ascii="Roboto" w:hAnsi="Roboto" w:cstheme="minorHAnsi"/>
                <w:b/>
                <w:bCs/>
                <w:sz w:val="20"/>
                <w:szCs w:val="20"/>
              </w:rPr>
              <w:t>0</w:t>
            </w:r>
          </w:p>
        </w:tc>
      </w:tr>
      <w:tr w:rsidR="00AB5AB5" w:rsidRPr="00BE3BB5" w14:paraId="3E8A3393" w14:textId="77777777" w:rsidTr="006D4F54">
        <w:tc>
          <w:tcPr>
            <w:tcW w:w="6658" w:type="dxa"/>
          </w:tcPr>
          <w:p w14:paraId="0BA293C7" w14:textId="203C2B18" w:rsidR="00F9396A" w:rsidRDefault="009401CB" w:rsidP="00C31663">
            <w:pPr>
              <w:spacing w:line="276" w:lineRule="auto"/>
              <w:jc w:val="both"/>
              <w:rPr>
                <w:rFonts w:ascii="Roboto" w:hAnsi="Roboto" w:cstheme="minorHAnsi"/>
                <w:sz w:val="18"/>
                <w:szCs w:val="18"/>
              </w:rPr>
            </w:pPr>
            <w:r w:rsidRPr="00277241">
              <w:rPr>
                <w:rFonts w:ascii="Roboto" w:hAnsi="Roboto" w:cstheme="minorHAnsi"/>
                <w:sz w:val="18"/>
                <w:szCs w:val="18"/>
              </w:rPr>
              <w:t xml:space="preserve">Liczba lekarzy ze specjalizacją </w:t>
            </w:r>
            <w:r w:rsidR="003D6DC1" w:rsidRPr="00277241">
              <w:rPr>
                <w:rFonts w:ascii="Roboto" w:hAnsi="Roboto" w:cstheme="minorHAnsi"/>
                <w:sz w:val="18"/>
                <w:szCs w:val="18"/>
              </w:rPr>
              <w:t xml:space="preserve">w zakresie profilaktyki i leczenia nowotworów </w:t>
            </w:r>
            <w:r w:rsidR="00F9396A">
              <w:rPr>
                <w:rFonts w:ascii="Roboto" w:hAnsi="Roboto" w:cstheme="minorHAnsi"/>
                <w:sz w:val="18"/>
                <w:szCs w:val="18"/>
              </w:rPr>
              <w:t xml:space="preserve">– </w:t>
            </w:r>
          </w:p>
          <w:p w14:paraId="00D32C9E" w14:textId="090B254C" w:rsidR="00AB5AB5" w:rsidRPr="00277241" w:rsidRDefault="009401CB" w:rsidP="00C31663">
            <w:pPr>
              <w:spacing w:line="276" w:lineRule="auto"/>
              <w:jc w:val="both"/>
              <w:rPr>
                <w:rFonts w:ascii="Roboto" w:hAnsi="Roboto" w:cstheme="minorHAnsi"/>
                <w:bCs/>
                <w:sz w:val="18"/>
                <w:szCs w:val="18"/>
              </w:rPr>
            </w:pPr>
            <w:r w:rsidRPr="00277241">
              <w:rPr>
                <w:rFonts w:ascii="Roboto" w:hAnsi="Roboto" w:cstheme="minorHAnsi"/>
                <w:sz w:val="18"/>
                <w:szCs w:val="18"/>
              </w:rPr>
              <w:t>od 6 do 10</w:t>
            </w:r>
          </w:p>
        </w:tc>
        <w:tc>
          <w:tcPr>
            <w:tcW w:w="2551" w:type="dxa"/>
          </w:tcPr>
          <w:p w14:paraId="40635A41" w14:textId="4B870FDB" w:rsidR="00AB5AB5" w:rsidRPr="00BE3BB5" w:rsidRDefault="009401CB" w:rsidP="00C31663">
            <w:pPr>
              <w:spacing w:line="276" w:lineRule="auto"/>
              <w:jc w:val="both"/>
              <w:rPr>
                <w:rFonts w:ascii="Roboto" w:hAnsi="Roboto" w:cstheme="minorHAnsi"/>
                <w:b/>
                <w:sz w:val="20"/>
                <w:szCs w:val="20"/>
              </w:rPr>
            </w:pPr>
            <w:r>
              <w:rPr>
                <w:rFonts w:ascii="Roboto" w:hAnsi="Roboto" w:cstheme="minorHAnsi"/>
                <w:b/>
                <w:sz w:val="20"/>
                <w:szCs w:val="20"/>
              </w:rPr>
              <w:t>1</w:t>
            </w:r>
          </w:p>
        </w:tc>
      </w:tr>
      <w:tr w:rsidR="00AB5AB5" w:rsidRPr="00BE3BB5" w14:paraId="37E918EE" w14:textId="77777777" w:rsidTr="006D4F54">
        <w:tc>
          <w:tcPr>
            <w:tcW w:w="6658" w:type="dxa"/>
          </w:tcPr>
          <w:p w14:paraId="56E96A0A" w14:textId="7CBD35A0" w:rsidR="00AB5AB5" w:rsidRPr="00277241" w:rsidRDefault="009401CB" w:rsidP="00C31663">
            <w:pPr>
              <w:spacing w:line="276" w:lineRule="auto"/>
              <w:jc w:val="both"/>
              <w:rPr>
                <w:rFonts w:ascii="Roboto" w:hAnsi="Roboto" w:cstheme="minorHAnsi"/>
                <w:b/>
                <w:sz w:val="18"/>
                <w:szCs w:val="18"/>
              </w:rPr>
            </w:pPr>
            <w:r w:rsidRPr="00277241">
              <w:rPr>
                <w:rFonts w:ascii="Roboto" w:hAnsi="Roboto" w:cstheme="minorHAnsi"/>
                <w:sz w:val="18"/>
                <w:szCs w:val="18"/>
              </w:rPr>
              <w:t>Liczba lekarzy ze specjalizacją</w:t>
            </w:r>
            <w:r w:rsidR="00795A9F" w:rsidRPr="00277241">
              <w:rPr>
                <w:rFonts w:ascii="Roboto" w:hAnsi="Roboto" w:cstheme="minorHAnsi"/>
                <w:sz w:val="18"/>
                <w:szCs w:val="18"/>
              </w:rPr>
              <w:t xml:space="preserve"> w zakresie profilaktyki i leczenia nowotworów</w:t>
            </w:r>
            <w:r w:rsidR="00F9396A">
              <w:rPr>
                <w:rFonts w:ascii="Roboto" w:hAnsi="Roboto" w:cstheme="minorHAnsi"/>
                <w:sz w:val="18"/>
                <w:szCs w:val="18"/>
              </w:rPr>
              <w:t xml:space="preserve"> </w:t>
            </w:r>
            <w:r w:rsidR="00F9396A">
              <w:rPr>
                <w:rFonts w:ascii="Roboto" w:hAnsi="Roboto" w:cstheme="minorHAnsi"/>
                <w:sz w:val="18"/>
                <w:szCs w:val="18"/>
              </w:rPr>
              <w:t xml:space="preserve">– </w:t>
            </w:r>
            <w:r w:rsidRPr="00277241">
              <w:rPr>
                <w:rFonts w:ascii="Roboto" w:hAnsi="Roboto" w:cstheme="minorHAnsi"/>
                <w:sz w:val="18"/>
                <w:szCs w:val="18"/>
              </w:rPr>
              <w:t xml:space="preserve"> powyżej 10</w:t>
            </w:r>
          </w:p>
        </w:tc>
        <w:tc>
          <w:tcPr>
            <w:tcW w:w="2551" w:type="dxa"/>
          </w:tcPr>
          <w:p w14:paraId="5395E117" w14:textId="7897452D" w:rsidR="00AB5AB5" w:rsidRPr="00BE3BB5" w:rsidRDefault="009401CB" w:rsidP="00C31663">
            <w:pPr>
              <w:spacing w:line="276" w:lineRule="auto"/>
              <w:jc w:val="both"/>
              <w:rPr>
                <w:rFonts w:ascii="Roboto" w:hAnsi="Roboto" w:cstheme="minorHAnsi"/>
                <w:b/>
                <w:sz w:val="20"/>
                <w:szCs w:val="20"/>
              </w:rPr>
            </w:pPr>
            <w:r>
              <w:rPr>
                <w:rFonts w:ascii="Roboto" w:hAnsi="Roboto" w:cstheme="minorHAnsi"/>
                <w:b/>
                <w:sz w:val="20"/>
                <w:szCs w:val="20"/>
              </w:rPr>
              <w:t>2</w:t>
            </w:r>
          </w:p>
        </w:tc>
      </w:tr>
    </w:tbl>
    <w:p w14:paraId="07C0365D" w14:textId="77777777" w:rsidR="00AB5AB5" w:rsidRDefault="00AB5AB5" w:rsidP="009C2925">
      <w:pPr>
        <w:spacing w:after="120"/>
        <w:jc w:val="both"/>
        <w:rPr>
          <w:rFonts w:ascii="Roboto" w:hAnsi="Roboto" w:cstheme="minorHAnsi"/>
          <w:bCs/>
          <w:sz w:val="20"/>
          <w:szCs w:val="20"/>
        </w:rPr>
      </w:pPr>
    </w:p>
    <w:tbl>
      <w:tblPr>
        <w:tblStyle w:val="Tabela-Siatka"/>
        <w:tblW w:w="9209" w:type="dxa"/>
        <w:tblLook w:val="04A0" w:firstRow="1" w:lastRow="0" w:firstColumn="1" w:lastColumn="0" w:noHBand="0" w:noVBand="1"/>
      </w:tblPr>
      <w:tblGrid>
        <w:gridCol w:w="6658"/>
        <w:gridCol w:w="2551"/>
      </w:tblGrid>
      <w:tr w:rsidR="006D5379" w:rsidRPr="00BE3BB5" w14:paraId="147AC063" w14:textId="77777777" w:rsidTr="00B048C1">
        <w:tc>
          <w:tcPr>
            <w:tcW w:w="6658" w:type="dxa"/>
            <w:shd w:val="clear" w:color="auto" w:fill="DBE5F1" w:themeFill="accent1" w:themeFillTint="33"/>
          </w:tcPr>
          <w:p w14:paraId="54935828" w14:textId="3FA1D424" w:rsidR="006D5379" w:rsidRPr="00BE3BB5" w:rsidRDefault="00C614EF" w:rsidP="007B50E5">
            <w:pPr>
              <w:spacing w:line="276" w:lineRule="auto"/>
              <w:jc w:val="both"/>
              <w:rPr>
                <w:rFonts w:ascii="Roboto" w:hAnsi="Roboto" w:cstheme="minorHAnsi"/>
                <w:b/>
                <w:bCs/>
                <w:sz w:val="20"/>
                <w:szCs w:val="20"/>
              </w:rPr>
            </w:pPr>
            <w:r>
              <w:rPr>
                <w:rFonts w:ascii="Roboto" w:eastAsia="Times New Roman" w:hAnsi="Roboto" w:cstheme="minorHAnsi"/>
                <w:sz w:val="20"/>
                <w:szCs w:val="20"/>
              </w:rPr>
              <w:t xml:space="preserve">Lekarz specjalista - </w:t>
            </w:r>
            <w:r w:rsidR="006D5379">
              <w:rPr>
                <w:rFonts w:ascii="Roboto" w:hAnsi="Roboto" w:cstheme="minorHAnsi"/>
                <w:b/>
                <w:bCs/>
                <w:sz w:val="20"/>
                <w:szCs w:val="20"/>
              </w:rPr>
              <w:t>Ginekolog</w:t>
            </w:r>
            <w:r w:rsidR="00B90E27">
              <w:rPr>
                <w:rFonts w:ascii="Roboto" w:hAnsi="Roboto" w:cstheme="minorHAnsi"/>
                <w:b/>
                <w:bCs/>
                <w:sz w:val="20"/>
                <w:szCs w:val="20"/>
              </w:rPr>
              <w:t xml:space="preserve"> (nie dziecięcy)</w:t>
            </w:r>
          </w:p>
        </w:tc>
        <w:tc>
          <w:tcPr>
            <w:tcW w:w="2551" w:type="dxa"/>
            <w:shd w:val="clear" w:color="auto" w:fill="DBE5F1" w:themeFill="accent1" w:themeFillTint="33"/>
          </w:tcPr>
          <w:p w14:paraId="33A9CF19" w14:textId="77777777" w:rsidR="006D5379" w:rsidRPr="00BE3BB5" w:rsidRDefault="006D5379" w:rsidP="007B50E5">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6D5379" w:rsidRPr="00BE3BB5" w14:paraId="537F57FC" w14:textId="77777777" w:rsidTr="006D4F54">
        <w:tc>
          <w:tcPr>
            <w:tcW w:w="6658" w:type="dxa"/>
          </w:tcPr>
          <w:p w14:paraId="44334253" w14:textId="55AD8371" w:rsidR="006D5379" w:rsidRPr="00277241" w:rsidRDefault="006D5379" w:rsidP="007B50E5">
            <w:pPr>
              <w:jc w:val="both"/>
              <w:rPr>
                <w:rFonts w:ascii="Roboto" w:hAnsi="Roboto" w:cstheme="minorHAnsi"/>
                <w:sz w:val="18"/>
                <w:szCs w:val="18"/>
              </w:rPr>
            </w:pPr>
            <w:r w:rsidRPr="00277241">
              <w:rPr>
                <w:rFonts w:ascii="Roboto" w:hAnsi="Roboto" w:cstheme="minorHAnsi"/>
                <w:sz w:val="18"/>
                <w:szCs w:val="18"/>
              </w:rPr>
              <w:t>Liczba lekarzy ze specjalizacją</w:t>
            </w:r>
            <w:r w:rsidR="006D4F54" w:rsidRPr="00277241">
              <w:rPr>
                <w:rFonts w:ascii="Roboto" w:hAnsi="Roboto" w:cstheme="minorHAnsi"/>
                <w:sz w:val="18"/>
                <w:szCs w:val="18"/>
              </w:rPr>
              <w:t xml:space="preserve"> w zakresie</w:t>
            </w:r>
            <w:r w:rsidRPr="00277241">
              <w:rPr>
                <w:rFonts w:ascii="Roboto" w:hAnsi="Roboto" w:cstheme="minorHAnsi"/>
                <w:sz w:val="18"/>
                <w:szCs w:val="18"/>
              </w:rPr>
              <w:t xml:space="preserve"> </w:t>
            </w:r>
            <w:r w:rsidR="006D4F54" w:rsidRPr="00277241">
              <w:rPr>
                <w:rFonts w:ascii="Roboto" w:hAnsi="Roboto" w:cstheme="minorHAnsi"/>
                <w:sz w:val="18"/>
                <w:szCs w:val="18"/>
              </w:rPr>
              <w:t>ginekologii</w:t>
            </w:r>
            <w:r w:rsidR="009C2925">
              <w:rPr>
                <w:rFonts w:ascii="Roboto" w:hAnsi="Roboto" w:cstheme="minorHAnsi"/>
                <w:sz w:val="18"/>
                <w:szCs w:val="18"/>
              </w:rPr>
              <w:t xml:space="preserve"> </w:t>
            </w:r>
            <w:r w:rsidR="009C2925">
              <w:rPr>
                <w:rFonts w:ascii="Roboto" w:hAnsi="Roboto" w:cstheme="minorHAnsi"/>
                <w:sz w:val="18"/>
                <w:szCs w:val="18"/>
              </w:rPr>
              <w:t xml:space="preserve">– </w:t>
            </w:r>
            <w:r w:rsidRPr="00277241">
              <w:rPr>
                <w:rFonts w:ascii="Roboto" w:hAnsi="Roboto" w:cstheme="minorHAnsi"/>
                <w:sz w:val="18"/>
                <w:szCs w:val="18"/>
              </w:rPr>
              <w:t>od 1 do 5</w:t>
            </w:r>
          </w:p>
        </w:tc>
        <w:tc>
          <w:tcPr>
            <w:tcW w:w="2551" w:type="dxa"/>
          </w:tcPr>
          <w:p w14:paraId="7D843201" w14:textId="77777777" w:rsidR="006D5379" w:rsidRPr="00BE3BB5" w:rsidRDefault="006D5379" w:rsidP="007B50E5">
            <w:pPr>
              <w:jc w:val="both"/>
              <w:rPr>
                <w:rFonts w:ascii="Roboto" w:hAnsi="Roboto" w:cstheme="minorHAnsi"/>
                <w:b/>
                <w:bCs/>
                <w:sz w:val="20"/>
                <w:szCs w:val="20"/>
              </w:rPr>
            </w:pPr>
            <w:r>
              <w:rPr>
                <w:rFonts w:ascii="Roboto" w:hAnsi="Roboto" w:cstheme="minorHAnsi"/>
                <w:b/>
                <w:bCs/>
                <w:sz w:val="20"/>
                <w:szCs w:val="20"/>
              </w:rPr>
              <w:t>0</w:t>
            </w:r>
          </w:p>
        </w:tc>
      </w:tr>
      <w:tr w:rsidR="006D5379" w:rsidRPr="00BE3BB5" w14:paraId="452DEE4A" w14:textId="77777777" w:rsidTr="006D4F54">
        <w:tc>
          <w:tcPr>
            <w:tcW w:w="6658" w:type="dxa"/>
          </w:tcPr>
          <w:p w14:paraId="575F2FB1" w14:textId="4676C698" w:rsidR="006D5379" w:rsidRPr="00277241" w:rsidRDefault="006D4F54" w:rsidP="007B50E5">
            <w:pPr>
              <w:spacing w:line="276" w:lineRule="auto"/>
              <w:jc w:val="both"/>
              <w:rPr>
                <w:rFonts w:ascii="Roboto" w:hAnsi="Roboto" w:cstheme="minorHAnsi"/>
                <w:bCs/>
                <w:sz w:val="18"/>
                <w:szCs w:val="18"/>
              </w:rPr>
            </w:pPr>
            <w:r w:rsidRPr="00277241">
              <w:rPr>
                <w:rFonts w:ascii="Roboto" w:hAnsi="Roboto" w:cstheme="minorHAnsi"/>
                <w:sz w:val="18"/>
                <w:szCs w:val="18"/>
              </w:rPr>
              <w:t>Liczba lekarzy ze specjalizacją w zakresie ginekologii</w:t>
            </w:r>
            <w:r w:rsidR="009C2925">
              <w:rPr>
                <w:rFonts w:ascii="Roboto" w:hAnsi="Roboto" w:cstheme="minorHAnsi"/>
                <w:sz w:val="18"/>
                <w:szCs w:val="18"/>
              </w:rPr>
              <w:t xml:space="preserve"> </w:t>
            </w:r>
            <w:r w:rsidR="009C2925">
              <w:rPr>
                <w:rFonts w:ascii="Roboto" w:hAnsi="Roboto" w:cstheme="minorHAnsi"/>
                <w:sz w:val="18"/>
                <w:szCs w:val="18"/>
              </w:rPr>
              <w:t>–</w:t>
            </w:r>
            <w:r w:rsidRPr="00277241">
              <w:rPr>
                <w:rFonts w:ascii="Roboto" w:hAnsi="Roboto" w:cstheme="minorHAnsi"/>
                <w:sz w:val="18"/>
                <w:szCs w:val="18"/>
              </w:rPr>
              <w:t xml:space="preserve"> </w:t>
            </w:r>
            <w:r w:rsidR="006D5379" w:rsidRPr="00277241">
              <w:rPr>
                <w:rFonts w:ascii="Roboto" w:hAnsi="Roboto" w:cstheme="minorHAnsi"/>
                <w:sz w:val="18"/>
                <w:szCs w:val="18"/>
              </w:rPr>
              <w:t>od 6 do 10</w:t>
            </w:r>
            <w:r w:rsidR="009C2925">
              <w:rPr>
                <w:rFonts w:ascii="Roboto" w:hAnsi="Roboto" w:cstheme="minorHAnsi"/>
                <w:sz w:val="18"/>
                <w:szCs w:val="18"/>
              </w:rPr>
              <w:t xml:space="preserve">  </w:t>
            </w:r>
          </w:p>
        </w:tc>
        <w:tc>
          <w:tcPr>
            <w:tcW w:w="2551" w:type="dxa"/>
          </w:tcPr>
          <w:p w14:paraId="79B58EA3" w14:textId="77777777" w:rsidR="006D5379" w:rsidRPr="00BE3BB5" w:rsidRDefault="006D5379" w:rsidP="007B50E5">
            <w:pPr>
              <w:spacing w:line="276" w:lineRule="auto"/>
              <w:jc w:val="both"/>
              <w:rPr>
                <w:rFonts w:ascii="Roboto" w:hAnsi="Roboto" w:cstheme="minorHAnsi"/>
                <w:b/>
                <w:sz w:val="20"/>
                <w:szCs w:val="20"/>
              </w:rPr>
            </w:pPr>
            <w:r>
              <w:rPr>
                <w:rFonts w:ascii="Roboto" w:hAnsi="Roboto" w:cstheme="minorHAnsi"/>
                <w:b/>
                <w:sz w:val="20"/>
                <w:szCs w:val="20"/>
              </w:rPr>
              <w:t>1</w:t>
            </w:r>
          </w:p>
        </w:tc>
      </w:tr>
      <w:tr w:rsidR="006D5379" w:rsidRPr="00BE3BB5" w14:paraId="4425F567" w14:textId="77777777" w:rsidTr="006D4F54">
        <w:tc>
          <w:tcPr>
            <w:tcW w:w="6658" w:type="dxa"/>
          </w:tcPr>
          <w:p w14:paraId="0E1B5617" w14:textId="16B7ACDE" w:rsidR="006D5379" w:rsidRPr="00277241" w:rsidRDefault="006D4F54" w:rsidP="007B50E5">
            <w:pPr>
              <w:spacing w:line="276" w:lineRule="auto"/>
              <w:jc w:val="both"/>
              <w:rPr>
                <w:rFonts w:ascii="Roboto" w:hAnsi="Roboto" w:cstheme="minorHAnsi"/>
                <w:b/>
                <w:sz w:val="18"/>
                <w:szCs w:val="18"/>
              </w:rPr>
            </w:pPr>
            <w:r w:rsidRPr="00277241">
              <w:rPr>
                <w:rFonts w:ascii="Roboto" w:hAnsi="Roboto" w:cstheme="minorHAnsi"/>
                <w:sz w:val="18"/>
                <w:szCs w:val="18"/>
              </w:rPr>
              <w:t>Liczba lekarzy ze specjalizacją w zakresie ginekologii</w:t>
            </w:r>
            <w:r w:rsidR="00936840" w:rsidRPr="00277241">
              <w:rPr>
                <w:rFonts w:ascii="Roboto" w:hAnsi="Roboto" w:cstheme="minorHAnsi"/>
                <w:sz w:val="18"/>
                <w:szCs w:val="18"/>
              </w:rPr>
              <w:t xml:space="preserve"> </w:t>
            </w:r>
            <w:r w:rsidR="006D5379" w:rsidRPr="00277241">
              <w:rPr>
                <w:rFonts w:ascii="Roboto" w:hAnsi="Roboto" w:cstheme="minorHAnsi"/>
                <w:sz w:val="18"/>
                <w:szCs w:val="18"/>
              </w:rPr>
              <w:t>powyżej 10</w:t>
            </w:r>
          </w:p>
        </w:tc>
        <w:tc>
          <w:tcPr>
            <w:tcW w:w="2551" w:type="dxa"/>
          </w:tcPr>
          <w:p w14:paraId="49C27597" w14:textId="77777777" w:rsidR="006D5379" w:rsidRPr="00BE3BB5" w:rsidRDefault="006D5379" w:rsidP="007B50E5">
            <w:pPr>
              <w:spacing w:line="276" w:lineRule="auto"/>
              <w:jc w:val="both"/>
              <w:rPr>
                <w:rFonts w:ascii="Roboto" w:hAnsi="Roboto" w:cstheme="minorHAnsi"/>
                <w:b/>
                <w:sz w:val="20"/>
                <w:szCs w:val="20"/>
              </w:rPr>
            </w:pPr>
            <w:r>
              <w:rPr>
                <w:rFonts w:ascii="Roboto" w:hAnsi="Roboto" w:cstheme="minorHAnsi"/>
                <w:b/>
                <w:sz w:val="20"/>
                <w:szCs w:val="20"/>
              </w:rPr>
              <w:t>2</w:t>
            </w:r>
          </w:p>
        </w:tc>
      </w:tr>
    </w:tbl>
    <w:p w14:paraId="14066668" w14:textId="77777777" w:rsidR="006D5379" w:rsidRDefault="006D5379" w:rsidP="001E701A">
      <w:pPr>
        <w:spacing w:after="120"/>
        <w:jc w:val="both"/>
        <w:rPr>
          <w:rFonts w:ascii="Roboto" w:hAnsi="Roboto" w:cstheme="minorHAnsi"/>
          <w:bCs/>
          <w:sz w:val="20"/>
          <w:szCs w:val="20"/>
        </w:rPr>
      </w:pPr>
    </w:p>
    <w:tbl>
      <w:tblPr>
        <w:tblStyle w:val="Tabela-Siatka"/>
        <w:tblW w:w="9209" w:type="dxa"/>
        <w:tblLook w:val="04A0" w:firstRow="1" w:lastRow="0" w:firstColumn="1" w:lastColumn="0" w:noHBand="0" w:noVBand="1"/>
      </w:tblPr>
      <w:tblGrid>
        <w:gridCol w:w="6658"/>
        <w:gridCol w:w="2551"/>
      </w:tblGrid>
      <w:tr w:rsidR="00B90E27" w:rsidRPr="00BE3BB5" w14:paraId="61C7C0E3" w14:textId="77777777" w:rsidTr="00B048C1">
        <w:tc>
          <w:tcPr>
            <w:tcW w:w="6658" w:type="dxa"/>
            <w:shd w:val="clear" w:color="auto" w:fill="DBE5F1" w:themeFill="accent1" w:themeFillTint="33"/>
          </w:tcPr>
          <w:p w14:paraId="01167C31" w14:textId="3E543415" w:rsidR="00B90E27" w:rsidRPr="00BE3BB5" w:rsidRDefault="00C614EF" w:rsidP="007B50E5">
            <w:pPr>
              <w:spacing w:line="276" w:lineRule="auto"/>
              <w:jc w:val="both"/>
              <w:rPr>
                <w:rFonts w:ascii="Roboto" w:hAnsi="Roboto" w:cstheme="minorHAnsi"/>
                <w:b/>
                <w:bCs/>
                <w:sz w:val="20"/>
                <w:szCs w:val="20"/>
              </w:rPr>
            </w:pPr>
            <w:r>
              <w:rPr>
                <w:rFonts w:ascii="Roboto" w:eastAsia="Times New Roman" w:hAnsi="Roboto" w:cstheme="minorHAnsi"/>
                <w:sz w:val="20"/>
                <w:szCs w:val="20"/>
              </w:rPr>
              <w:t xml:space="preserve">Lekarz specjalista - </w:t>
            </w:r>
            <w:r w:rsidR="00936840">
              <w:rPr>
                <w:rFonts w:ascii="Roboto" w:hAnsi="Roboto" w:cstheme="minorHAnsi"/>
                <w:b/>
                <w:bCs/>
                <w:sz w:val="20"/>
                <w:szCs w:val="20"/>
              </w:rPr>
              <w:t>Urolog</w:t>
            </w:r>
            <w:r w:rsidR="00B90E27">
              <w:rPr>
                <w:rFonts w:ascii="Roboto" w:hAnsi="Roboto" w:cstheme="minorHAnsi"/>
                <w:b/>
                <w:bCs/>
                <w:sz w:val="20"/>
                <w:szCs w:val="20"/>
              </w:rPr>
              <w:t xml:space="preserve"> (nie dziecięcy</w:t>
            </w:r>
            <w:r w:rsidR="00936840">
              <w:rPr>
                <w:rFonts w:ascii="Roboto" w:hAnsi="Roboto" w:cstheme="minorHAnsi"/>
                <w:b/>
                <w:bCs/>
                <w:sz w:val="20"/>
                <w:szCs w:val="20"/>
              </w:rPr>
              <w:t>)</w:t>
            </w:r>
          </w:p>
        </w:tc>
        <w:tc>
          <w:tcPr>
            <w:tcW w:w="2551" w:type="dxa"/>
            <w:shd w:val="clear" w:color="auto" w:fill="DBE5F1" w:themeFill="accent1" w:themeFillTint="33"/>
          </w:tcPr>
          <w:p w14:paraId="56A70DC2" w14:textId="77777777" w:rsidR="00B90E27" w:rsidRPr="00BE3BB5" w:rsidRDefault="00B90E27" w:rsidP="007B50E5">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B90E27" w:rsidRPr="00BE3BB5" w14:paraId="6BC65212" w14:textId="77777777" w:rsidTr="00B4680A">
        <w:tc>
          <w:tcPr>
            <w:tcW w:w="6658" w:type="dxa"/>
          </w:tcPr>
          <w:p w14:paraId="473FC1F8" w14:textId="0439F075" w:rsidR="00B90E27" w:rsidRPr="00277241" w:rsidRDefault="00B90E27" w:rsidP="007B50E5">
            <w:pPr>
              <w:jc w:val="both"/>
              <w:rPr>
                <w:rFonts w:ascii="Roboto" w:hAnsi="Roboto" w:cstheme="minorHAnsi"/>
                <w:sz w:val="18"/>
                <w:szCs w:val="18"/>
              </w:rPr>
            </w:pPr>
            <w:r w:rsidRPr="00277241">
              <w:rPr>
                <w:rFonts w:ascii="Roboto" w:hAnsi="Roboto" w:cstheme="minorHAnsi"/>
                <w:sz w:val="18"/>
                <w:szCs w:val="18"/>
              </w:rPr>
              <w:t xml:space="preserve">Liczba lekarzy ze specjalizacją </w:t>
            </w:r>
            <w:r w:rsidR="002D22F9" w:rsidRPr="00277241">
              <w:rPr>
                <w:rFonts w:ascii="Roboto" w:hAnsi="Roboto" w:cstheme="minorHAnsi"/>
                <w:sz w:val="18"/>
                <w:szCs w:val="18"/>
              </w:rPr>
              <w:t xml:space="preserve">w </w:t>
            </w:r>
            <w:r w:rsidR="00B4680A" w:rsidRPr="00277241">
              <w:rPr>
                <w:rFonts w:ascii="Roboto" w:hAnsi="Roboto" w:cstheme="minorHAnsi"/>
                <w:sz w:val="18"/>
                <w:szCs w:val="18"/>
              </w:rPr>
              <w:t>zakresie leczenia chorób układu moczowo-płciowego</w:t>
            </w:r>
            <w:r w:rsidRPr="00277241">
              <w:rPr>
                <w:rFonts w:ascii="Roboto" w:hAnsi="Roboto" w:cstheme="minorHAnsi"/>
                <w:sz w:val="18"/>
                <w:szCs w:val="18"/>
              </w:rPr>
              <w:t xml:space="preserve"> </w:t>
            </w:r>
            <w:r w:rsidR="001E701A">
              <w:rPr>
                <w:rFonts w:ascii="Roboto" w:hAnsi="Roboto" w:cstheme="minorHAnsi"/>
                <w:sz w:val="18"/>
                <w:szCs w:val="18"/>
              </w:rPr>
              <w:t xml:space="preserve">– </w:t>
            </w:r>
            <w:r w:rsidRPr="00277241">
              <w:rPr>
                <w:rFonts w:ascii="Roboto" w:hAnsi="Roboto" w:cstheme="minorHAnsi"/>
                <w:sz w:val="18"/>
                <w:szCs w:val="18"/>
              </w:rPr>
              <w:t>od 1 do 5</w:t>
            </w:r>
          </w:p>
        </w:tc>
        <w:tc>
          <w:tcPr>
            <w:tcW w:w="2551" w:type="dxa"/>
          </w:tcPr>
          <w:p w14:paraId="74012A72" w14:textId="77777777" w:rsidR="00B90E27" w:rsidRPr="00BE3BB5" w:rsidRDefault="00B90E27" w:rsidP="007B50E5">
            <w:pPr>
              <w:jc w:val="both"/>
              <w:rPr>
                <w:rFonts w:ascii="Roboto" w:hAnsi="Roboto" w:cstheme="minorHAnsi"/>
                <w:b/>
                <w:bCs/>
                <w:sz w:val="20"/>
                <w:szCs w:val="20"/>
              </w:rPr>
            </w:pPr>
            <w:r>
              <w:rPr>
                <w:rFonts w:ascii="Roboto" w:hAnsi="Roboto" w:cstheme="minorHAnsi"/>
                <w:b/>
                <w:bCs/>
                <w:sz w:val="20"/>
                <w:szCs w:val="20"/>
              </w:rPr>
              <w:t>0</w:t>
            </w:r>
          </w:p>
        </w:tc>
      </w:tr>
      <w:tr w:rsidR="00B90E27" w:rsidRPr="00BE3BB5" w14:paraId="7EF47C70" w14:textId="77777777" w:rsidTr="00B4680A">
        <w:tc>
          <w:tcPr>
            <w:tcW w:w="6658" w:type="dxa"/>
          </w:tcPr>
          <w:p w14:paraId="324763B7" w14:textId="3DCA5C65" w:rsidR="00B90E27" w:rsidRPr="00277241" w:rsidRDefault="00B4680A" w:rsidP="007B50E5">
            <w:pPr>
              <w:spacing w:line="276" w:lineRule="auto"/>
              <w:jc w:val="both"/>
              <w:rPr>
                <w:rFonts w:ascii="Roboto" w:hAnsi="Roboto" w:cstheme="minorHAnsi"/>
                <w:bCs/>
                <w:sz w:val="18"/>
                <w:szCs w:val="18"/>
              </w:rPr>
            </w:pPr>
            <w:r w:rsidRPr="00277241">
              <w:rPr>
                <w:rFonts w:ascii="Roboto" w:hAnsi="Roboto" w:cstheme="minorHAnsi"/>
                <w:sz w:val="18"/>
                <w:szCs w:val="18"/>
              </w:rPr>
              <w:t>Liczba lekarzy ze specjalizacją</w:t>
            </w:r>
            <w:r w:rsidR="002D22F9" w:rsidRPr="00277241">
              <w:rPr>
                <w:rFonts w:ascii="Roboto" w:hAnsi="Roboto" w:cstheme="minorHAnsi"/>
                <w:sz w:val="18"/>
                <w:szCs w:val="18"/>
              </w:rPr>
              <w:t xml:space="preserve"> w</w:t>
            </w:r>
            <w:r w:rsidRPr="00277241">
              <w:rPr>
                <w:rFonts w:ascii="Roboto" w:hAnsi="Roboto" w:cstheme="minorHAnsi"/>
                <w:sz w:val="18"/>
                <w:szCs w:val="18"/>
              </w:rPr>
              <w:t xml:space="preserve"> zakresie leczenia chorób układu moczowo-płciowego </w:t>
            </w:r>
            <w:r w:rsidR="001E701A">
              <w:rPr>
                <w:rFonts w:ascii="Roboto" w:hAnsi="Roboto" w:cstheme="minorHAnsi"/>
                <w:sz w:val="18"/>
                <w:szCs w:val="18"/>
              </w:rPr>
              <w:t xml:space="preserve">– </w:t>
            </w:r>
            <w:r w:rsidR="00B90E27" w:rsidRPr="00277241">
              <w:rPr>
                <w:rFonts w:ascii="Roboto" w:hAnsi="Roboto" w:cstheme="minorHAnsi"/>
                <w:sz w:val="18"/>
                <w:szCs w:val="18"/>
              </w:rPr>
              <w:t>od 6 do 10</w:t>
            </w:r>
          </w:p>
        </w:tc>
        <w:tc>
          <w:tcPr>
            <w:tcW w:w="2551" w:type="dxa"/>
          </w:tcPr>
          <w:p w14:paraId="77C941F6" w14:textId="77777777" w:rsidR="00B90E27" w:rsidRPr="00BE3BB5" w:rsidRDefault="00B90E27" w:rsidP="007B50E5">
            <w:pPr>
              <w:spacing w:line="276" w:lineRule="auto"/>
              <w:jc w:val="both"/>
              <w:rPr>
                <w:rFonts w:ascii="Roboto" w:hAnsi="Roboto" w:cstheme="minorHAnsi"/>
                <w:b/>
                <w:sz w:val="20"/>
                <w:szCs w:val="20"/>
              </w:rPr>
            </w:pPr>
            <w:r>
              <w:rPr>
                <w:rFonts w:ascii="Roboto" w:hAnsi="Roboto" w:cstheme="minorHAnsi"/>
                <w:b/>
                <w:sz w:val="20"/>
                <w:szCs w:val="20"/>
              </w:rPr>
              <w:t>1</w:t>
            </w:r>
          </w:p>
        </w:tc>
      </w:tr>
      <w:tr w:rsidR="00B90E27" w:rsidRPr="00BE3BB5" w14:paraId="01826565" w14:textId="77777777" w:rsidTr="00B4680A">
        <w:tc>
          <w:tcPr>
            <w:tcW w:w="6658" w:type="dxa"/>
          </w:tcPr>
          <w:p w14:paraId="0456E17B" w14:textId="5FE0815E" w:rsidR="00B90E27" w:rsidRPr="00277241" w:rsidRDefault="00B4680A" w:rsidP="007B50E5">
            <w:pPr>
              <w:spacing w:line="276" w:lineRule="auto"/>
              <w:jc w:val="both"/>
              <w:rPr>
                <w:rFonts w:ascii="Roboto" w:hAnsi="Roboto" w:cstheme="minorHAnsi"/>
                <w:b/>
                <w:sz w:val="18"/>
                <w:szCs w:val="18"/>
              </w:rPr>
            </w:pPr>
            <w:r w:rsidRPr="00277241">
              <w:rPr>
                <w:rFonts w:ascii="Roboto" w:hAnsi="Roboto" w:cstheme="minorHAnsi"/>
                <w:sz w:val="18"/>
                <w:szCs w:val="18"/>
              </w:rPr>
              <w:t xml:space="preserve">Liczba lekarzy ze specjalizacją </w:t>
            </w:r>
            <w:r w:rsidR="002D22F9" w:rsidRPr="00277241">
              <w:rPr>
                <w:rFonts w:ascii="Roboto" w:hAnsi="Roboto" w:cstheme="minorHAnsi"/>
                <w:sz w:val="18"/>
                <w:szCs w:val="18"/>
              </w:rPr>
              <w:t xml:space="preserve">w </w:t>
            </w:r>
            <w:r w:rsidRPr="00277241">
              <w:rPr>
                <w:rFonts w:ascii="Roboto" w:hAnsi="Roboto" w:cstheme="minorHAnsi"/>
                <w:sz w:val="18"/>
                <w:szCs w:val="18"/>
              </w:rPr>
              <w:t xml:space="preserve">zakresie leczenia chorób układu moczowo-płciowego </w:t>
            </w:r>
            <w:r w:rsidR="00B90E27" w:rsidRPr="00277241">
              <w:rPr>
                <w:rFonts w:ascii="Roboto" w:hAnsi="Roboto" w:cstheme="minorHAnsi"/>
                <w:sz w:val="18"/>
                <w:szCs w:val="18"/>
              </w:rPr>
              <w:t>powyżej 10</w:t>
            </w:r>
          </w:p>
        </w:tc>
        <w:tc>
          <w:tcPr>
            <w:tcW w:w="2551" w:type="dxa"/>
          </w:tcPr>
          <w:p w14:paraId="1414EADA" w14:textId="77777777" w:rsidR="00B90E27" w:rsidRPr="00BE3BB5" w:rsidRDefault="00B90E27" w:rsidP="007B50E5">
            <w:pPr>
              <w:spacing w:line="276" w:lineRule="auto"/>
              <w:jc w:val="both"/>
              <w:rPr>
                <w:rFonts w:ascii="Roboto" w:hAnsi="Roboto" w:cstheme="minorHAnsi"/>
                <w:b/>
                <w:sz w:val="20"/>
                <w:szCs w:val="20"/>
              </w:rPr>
            </w:pPr>
            <w:r>
              <w:rPr>
                <w:rFonts w:ascii="Roboto" w:hAnsi="Roboto" w:cstheme="minorHAnsi"/>
                <w:b/>
                <w:sz w:val="20"/>
                <w:szCs w:val="20"/>
              </w:rPr>
              <w:t>2</w:t>
            </w:r>
          </w:p>
        </w:tc>
      </w:tr>
    </w:tbl>
    <w:p w14:paraId="0AA54360" w14:textId="77777777" w:rsidR="00B90E27" w:rsidRDefault="00B90E27" w:rsidP="001E701A">
      <w:pPr>
        <w:spacing w:after="120"/>
        <w:jc w:val="both"/>
        <w:rPr>
          <w:rFonts w:ascii="Roboto" w:hAnsi="Roboto" w:cstheme="minorHAnsi"/>
          <w:bCs/>
          <w:sz w:val="20"/>
          <w:szCs w:val="20"/>
        </w:rPr>
      </w:pPr>
    </w:p>
    <w:tbl>
      <w:tblPr>
        <w:tblStyle w:val="Tabela-Siatka"/>
        <w:tblW w:w="9209" w:type="dxa"/>
        <w:tblLook w:val="04A0" w:firstRow="1" w:lastRow="0" w:firstColumn="1" w:lastColumn="0" w:noHBand="0" w:noVBand="1"/>
      </w:tblPr>
      <w:tblGrid>
        <w:gridCol w:w="6658"/>
        <w:gridCol w:w="2551"/>
      </w:tblGrid>
      <w:tr w:rsidR="00B4680A" w:rsidRPr="00BE3BB5" w14:paraId="5613243F" w14:textId="77777777" w:rsidTr="00B048C1">
        <w:tc>
          <w:tcPr>
            <w:tcW w:w="6658" w:type="dxa"/>
            <w:shd w:val="clear" w:color="auto" w:fill="DBE5F1" w:themeFill="accent1" w:themeFillTint="33"/>
          </w:tcPr>
          <w:p w14:paraId="329ADCEC" w14:textId="41EC11F5" w:rsidR="00B4680A" w:rsidRPr="00BE3BB5" w:rsidRDefault="00B4680A" w:rsidP="007B50E5">
            <w:pPr>
              <w:spacing w:line="276" w:lineRule="auto"/>
              <w:jc w:val="both"/>
              <w:rPr>
                <w:rFonts w:ascii="Roboto" w:hAnsi="Roboto" w:cstheme="minorHAnsi"/>
                <w:b/>
                <w:bCs/>
                <w:sz w:val="20"/>
                <w:szCs w:val="20"/>
              </w:rPr>
            </w:pPr>
            <w:r>
              <w:rPr>
                <w:rFonts w:ascii="Roboto" w:eastAsia="Times New Roman" w:hAnsi="Roboto" w:cstheme="minorHAnsi"/>
                <w:sz w:val="20"/>
                <w:szCs w:val="20"/>
              </w:rPr>
              <w:t xml:space="preserve">Lekarz specjalista – </w:t>
            </w:r>
            <w:r>
              <w:rPr>
                <w:rFonts w:ascii="Roboto" w:hAnsi="Roboto" w:cstheme="minorHAnsi"/>
                <w:b/>
                <w:bCs/>
                <w:sz w:val="20"/>
                <w:szCs w:val="20"/>
              </w:rPr>
              <w:t>Kardiolog (nie dziecięcy)</w:t>
            </w:r>
          </w:p>
        </w:tc>
        <w:tc>
          <w:tcPr>
            <w:tcW w:w="2551" w:type="dxa"/>
            <w:shd w:val="clear" w:color="auto" w:fill="DBE5F1" w:themeFill="accent1" w:themeFillTint="33"/>
          </w:tcPr>
          <w:p w14:paraId="7A1A17E2" w14:textId="77777777" w:rsidR="00B4680A" w:rsidRPr="00BE3BB5" w:rsidRDefault="00B4680A" w:rsidP="007B50E5">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B4680A" w:rsidRPr="00BE3BB5" w14:paraId="2A6514EE" w14:textId="77777777" w:rsidTr="007B50E5">
        <w:tc>
          <w:tcPr>
            <w:tcW w:w="6658" w:type="dxa"/>
          </w:tcPr>
          <w:p w14:paraId="37627B80" w14:textId="47FFFF42" w:rsidR="00B4680A" w:rsidRPr="00277241" w:rsidRDefault="00B4680A" w:rsidP="007B50E5">
            <w:pPr>
              <w:jc w:val="both"/>
              <w:rPr>
                <w:rFonts w:ascii="Roboto" w:hAnsi="Roboto" w:cstheme="minorHAnsi"/>
                <w:sz w:val="18"/>
                <w:szCs w:val="18"/>
              </w:rPr>
            </w:pPr>
            <w:r w:rsidRPr="00277241">
              <w:rPr>
                <w:rFonts w:ascii="Roboto" w:hAnsi="Roboto" w:cstheme="minorHAnsi"/>
                <w:sz w:val="18"/>
                <w:szCs w:val="18"/>
              </w:rPr>
              <w:t xml:space="preserve">Liczba lekarzy ze specjalizacją </w:t>
            </w:r>
            <w:r w:rsidR="002D22F9" w:rsidRPr="00277241">
              <w:rPr>
                <w:rFonts w:ascii="Roboto" w:hAnsi="Roboto" w:cstheme="minorHAnsi"/>
                <w:sz w:val="18"/>
                <w:szCs w:val="18"/>
              </w:rPr>
              <w:t xml:space="preserve">w zakresie diagnostyki i leczenia chorób układu krążenia </w:t>
            </w:r>
            <w:r w:rsidR="008B1971">
              <w:rPr>
                <w:rFonts w:ascii="Roboto" w:hAnsi="Roboto" w:cstheme="minorHAnsi"/>
                <w:sz w:val="18"/>
                <w:szCs w:val="18"/>
              </w:rPr>
              <w:t xml:space="preserve">– </w:t>
            </w:r>
            <w:r w:rsidRPr="00277241">
              <w:rPr>
                <w:rFonts w:ascii="Roboto" w:hAnsi="Roboto" w:cstheme="minorHAnsi"/>
                <w:sz w:val="18"/>
                <w:szCs w:val="18"/>
              </w:rPr>
              <w:t>od 1 do 5</w:t>
            </w:r>
          </w:p>
        </w:tc>
        <w:tc>
          <w:tcPr>
            <w:tcW w:w="2551" w:type="dxa"/>
          </w:tcPr>
          <w:p w14:paraId="5828A594" w14:textId="77777777" w:rsidR="00B4680A" w:rsidRPr="00BE3BB5" w:rsidRDefault="00B4680A" w:rsidP="007B50E5">
            <w:pPr>
              <w:jc w:val="both"/>
              <w:rPr>
                <w:rFonts w:ascii="Roboto" w:hAnsi="Roboto" w:cstheme="minorHAnsi"/>
                <w:b/>
                <w:bCs/>
                <w:sz w:val="20"/>
                <w:szCs w:val="20"/>
              </w:rPr>
            </w:pPr>
            <w:r>
              <w:rPr>
                <w:rFonts w:ascii="Roboto" w:hAnsi="Roboto" w:cstheme="minorHAnsi"/>
                <w:b/>
                <w:bCs/>
                <w:sz w:val="20"/>
                <w:szCs w:val="20"/>
              </w:rPr>
              <w:t>0</w:t>
            </w:r>
          </w:p>
        </w:tc>
      </w:tr>
      <w:tr w:rsidR="00B4680A" w:rsidRPr="00BE3BB5" w14:paraId="16CE9B47" w14:textId="77777777" w:rsidTr="007B50E5">
        <w:tc>
          <w:tcPr>
            <w:tcW w:w="6658" w:type="dxa"/>
          </w:tcPr>
          <w:p w14:paraId="02E0B319" w14:textId="42F0526E" w:rsidR="00B4680A" w:rsidRPr="00277241" w:rsidRDefault="002D22F9" w:rsidP="007B50E5">
            <w:pPr>
              <w:spacing w:line="276" w:lineRule="auto"/>
              <w:jc w:val="both"/>
              <w:rPr>
                <w:rFonts w:ascii="Roboto" w:hAnsi="Roboto" w:cstheme="minorHAnsi"/>
                <w:bCs/>
                <w:sz w:val="18"/>
                <w:szCs w:val="18"/>
              </w:rPr>
            </w:pPr>
            <w:r w:rsidRPr="00277241">
              <w:rPr>
                <w:rFonts w:ascii="Roboto" w:hAnsi="Roboto" w:cstheme="minorHAnsi"/>
                <w:sz w:val="18"/>
                <w:szCs w:val="18"/>
              </w:rPr>
              <w:t xml:space="preserve">Liczba lekarzy ze specjalizacją w zakresie diagnostyki i leczenia chorób układu krążenia </w:t>
            </w:r>
            <w:r w:rsidR="008B1971">
              <w:rPr>
                <w:rFonts w:ascii="Roboto" w:hAnsi="Roboto" w:cstheme="minorHAnsi"/>
                <w:sz w:val="18"/>
                <w:szCs w:val="18"/>
              </w:rPr>
              <w:t xml:space="preserve">– </w:t>
            </w:r>
            <w:r w:rsidR="00B4680A" w:rsidRPr="00277241">
              <w:rPr>
                <w:rFonts w:ascii="Roboto" w:hAnsi="Roboto" w:cstheme="minorHAnsi"/>
                <w:sz w:val="18"/>
                <w:szCs w:val="18"/>
              </w:rPr>
              <w:t>od 6 do 10</w:t>
            </w:r>
          </w:p>
        </w:tc>
        <w:tc>
          <w:tcPr>
            <w:tcW w:w="2551" w:type="dxa"/>
          </w:tcPr>
          <w:p w14:paraId="0143883F" w14:textId="77777777" w:rsidR="00B4680A" w:rsidRPr="00BE3BB5" w:rsidRDefault="00B4680A" w:rsidP="007B50E5">
            <w:pPr>
              <w:spacing w:line="276" w:lineRule="auto"/>
              <w:jc w:val="both"/>
              <w:rPr>
                <w:rFonts w:ascii="Roboto" w:hAnsi="Roboto" w:cstheme="minorHAnsi"/>
                <w:b/>
                <w:sz w:val="20"/>
                <w:szCs w:val="20"/>
              </w:rPr>
            </w:pPr>
            <w:r>
              <w:rPr>
                <w:rFonts w:ascii="Roboto" w:hAnsi="Roboto" w:cstheme="minorHAnsi"/>
                <w:b/>
                <w:sz w:val="20"/>
                <w:szCs w:val="20"/>
              </w:rPr>
              <w:t>1</w:t>
            </w:r>
          </w:p>
        </w:tc>
      </w:tr>
      <w:tr w:rsidR="00B4680A" w:rsidRPr="00BE3BB5" w14:paraId="78AB816C" w14:textId="77777777" w:rsidTr="007B50E5">
        <w:tc>
          <w:tcPr>
            <w:tcW w:w="6658" w:type="dxa"/>
          </w:tcPr>
          <w:p w14:paraId="0F27BAB9" w14:textId="77E0F34D" w:rsidR="00B4680A" w:rsidRPr="00BE3BB5" w:rsidRDefault="002D22F9" w:rsidP="007B50E5">
            <w:pPr>
              <w:spacing w:line="276" w:lineRule="auto"/>
              <w:jc w:val="both"/>
              <w:rPr>
                <w:rFonts w:ascii="Roboto" w:hAnsi="Roboto" w:cstheme="minorHAnsi"/>
                <w:b/>
                <w:sz w:val="20"/>
                <w:szCs w:val="20"/>
              </w:rPr>
            </w:pPr>
            <w:r w:rsidRPr="00111E71">
              <w:rPr>
                <w:rFonts w:ascii="Roboto" w:hAnsi="Roboto" w:cstheme="minorHAnsi"/>
                <w:sz w:val="20"/>
                <w:szCs w:val="20"/>
              </w:rPr>
              <w:t xml:space="preserve">Liczba lekarzy ze specjalizacją </w:t>
            </w:r>
            <w:r>
              <w:rPr>
                <w:rFonts w:ascii="Roboto" w:hAnsi="Roboto" w:cstheme="minorHAnsi"/>
                <w:sz w:val="20"/>
                <w:szCs w:val="20"/>
              </w:rPr>
              <w:t xml:space="preserve">w zakresie </w:t>
            </w:r>
            <w:r w:rsidRPr="002D22F9">
              <w:rPr>
                <w:rFonts w:ascii="Roboto" w:hAnsi="Roboto" w:cstheme="minorHAnsi"/>
                <w:sz w:val="20"/>
                <w:szCs w:val="20"/>
              </w:rPr>
              <w:t>diagnostyk</w:t>
            </w:r>
            <w:r>
              <w:rPr>
                <w:rFonts w:ascii="Roboto" w:hAnsi="Roboto" w:cstheme="minorHAnsi"/>
                <w:sz w:val="20"/>
                <w:szCs w:val="20"/>
              </w:rPr>
              <w:t xml:space="preserve">i </w:t>
            </w:r>
            <w:r w:rsidRPr="002D22F9">
              <w:rPr>
                <w:rFonts w:ascii="Roboto" w:hAnsi="Roboto" w:cstheme="minorHAnsi"/>
                <w:sz w:val="20"/>
                <w:szCs w:val="20"/>
              </w:rPr>
              <w:t>i leczeni</w:t>
            </w:r>
            <w:r>
              <w:rPr>
                <w:rFonts w:ascii="Roboto" w:hAnsi="Roboto" w:cstheme="minorHAnsi"/>
                <w:sz w:val="20"/>
                <w:szCs w:val="20"/>
              </w:rPr>
              <w:t>a</w:t>
            </w:r>
            <w:r w:rsidRPr="002D22F9">
              <w:rPr>
                <w:rFonts w:ascii="Roboto" w:hAnsi="Roboto" w:cstheme="minorHAnsi"/>
                <w:sz w:val="20"/>
                <w:szCs w:val="20"/>
              </w:rPr>
              <w:t xml:space="preserve"> chorób układu krążenia</w:t>
            </w:r>
            <w:r>
              <w:rPr>
                <w:rFonts w:ascii="Roboto" w:hAnsi="Roboto" w:cstheme="minorHAnsi"/>
                <w:sz w:val="20"/>
                <w:szCs w:val="20"/>
              </w:rPr>
              <w:t xml:space="preserve"> </w:t>
            </w:r>
            <w:r w:rsidR="00B4680A">
              <w:rPr>
                <w:rFonts w:ascii="Roboto" w:hAnsi="Roboto" w:cstheme="minorHAnsi"/>
                <w:sz w:val="20"/>
                <w:szCs w:val="20"/>
              </w:rPr>
              <w:t>powyżej 10</w:t>
            </w:r>
          </w:p>
        </w:tc>
        <w:tc>
          <w:tcPr>
            <w:tcW w:w="2551" w:type="dxa"/>
          </w:tcPr>
          <w:p w14:paraId="0232F9F3" w14:textId="77777777" w:rsidR="00B4680A" w:rsidRPr="00BE3BB5" w:rsidRDefault="00B4680A" w:rsidP="007B50E5">
            <w:pPr>
              <w:spacing w:line="276" w:lineRule="auto"/>
              <w:jc w:val="both"/>
              <w:rPr>
                <w:rFonts w:ascii="Roboto" w:hAnsi="Roboto" w:cstheme="minorHAnsi"/>
                <w:b/>
                <w:sz w:val="20"/>
                <w:szCs w:val="20"/>
              </w:rPr>
            </w:pPr>
            <w:r>
              <w:rPr>
                <w:rFonts w:ascii="Roboto" w:hAnsi="Roboto" w:cstheme="minorHAnsi"/>
                <w:b/>
                <w:sz w:val="20"/>
                <w:szCs w:val="20"/>
              </w:rPr>
              <w:t>2</w:t>
            </w:r>
          </w:p>
        </w:tc>
      </w:tr>
    </w:tbl>
    <w:p w14:paraId="6857648B" w14:textId="77777777" w:rsidR="00B4680A" w:rsidRDefault="00B4680A" w:rsidP="00277241">
      <w:pPr>
        <w:spacing w:after="120"/>
        <w:jc w:val="both"/>
        <w:rPr>
          <w:rFonts w:ascii="Roboto" w:hAnsi="Roboto" w:cstheme="minorHAnsi"/>
          <w:bCs/>
          <w:sz w:val="20"/>
          <w:szCs w:val="20"/>
        </w:rPr>
      </w:pPr>
    </w:p>
    <w:tbl>
      <w:tblPr>
        <w:tblStyle w:val="Tabela-Siatka"/>
        <w:tblW w:w="9209" w:type="dxa"/>
        <w:tblLook w:val="04A0" w:firstRow="1" w:lastRow="0" w:firstColumn="1" w:lastColumn="0" w:noHBand="0" w:noVBand="1"/>
      </w:tblPr>
      <w:tblGrid>
        <w:gridCol w:w="6658"/>
        <w:gridCol w:w="2551"/>
      </w:tblGrid>
      <w:tr w:rsidR="008E5325" w:rsidRPr="00BE3BB5" w14:paraId="6376EEDA" w14:textId="77777777" w:rsidTr="00B048C1">
        <w:tc>
          <w:tcPr>
            <w:tcW w:w="6658" w:type="dxa"/>
            <w:shd w:val="clear" w:color="auto" w:fill="DBE5F1" w:themeFill="accent1" w:themeFillTint="33"/>
          </w:tcPr>
          <w:p w14:paraId="72CC9E2A" w14:textId="03EC6349" w:rsidR="008E5325" w:rsidRPr="00BE3BB5" w:rsidRDefault="008E5325" w:rsidP="007B50E5">
            <w:pPr>
              <w:spacing w:line="276" w:lineRule="auto"/>
              <w:jc w:val="both"/>
              <w:rPr>
                <w:rFonts w:ascii="Roboto" w:hAnsi="Roboto" w:cstheme="minorHAnsi"/>
                <w:b/>
                <w:bCs/>
                <w:sz w:val="20"/>
                <w:szCs w:val="20"/>
              </w:rPr>
            </w:pPr>
            <w:r>
              <w:rPr>
                <w:rFonts w:ascii="Roboto" w:eastAsia="Times New Roman" w:hAnsi="Roboto" w:cstheme="minorHAnsi"/>
                <w:sz w:val="20"/>
                <w:szCs w:val="20"/>
              </w:rPr>
              <w:t xml:space="preserve">Lekarz specjalista – </w:t>
            </w:r>
            <w:r>
              <w:rPr>
                <w:rFonts w:ascii="Roboto" w:hAnsi="Roboto" w:cstheme="minorHAnsi"/>
                <w:b/>
                <w:bCs/>
                <w:sz w:val="20"/>
                <w:szCs w:val="20"/>
              </w:rPr>
              <w:t>Ortopeda (nie dziecięcy)</w:t>
            </w:r>
          </w:p>
        </w:tc>
        <w:tc>
          <w:tcPr>
            <w:tcW w:w="2551" w:type="dxa"/>
            <w:shd w:val="clear" w:color="auto" w:fill="DBE5F1" w:themeFill="accent1" w:themeFillTint="33"/>
          </w:tcPr>
          <w:p w14:paraId="2EDCB0CA" w14:textId="77777777" w:rsidR="008E5325" w:rsidRPr="00BE3BB5" w:rsidRDefault="008E5325" w:rsidP="007B50E5">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8E5325" w:rsidRPr="00BE3BB5" w14:paraId="7298B81E" w14:textId="77777777" w:rsidTr="007B50E5">
        <w:tc>
          <w:tcPr>
            <w:tcW w:w="6658" w:type="dxa"/>
          </w:tcPr>
          <w:p w14:paraId="64B6073F" w14:textId="1B46EC64" w:rsidR="008E5325" w:rsidRPr="00277241" w:rsidRDefault="008E5325" w:rsidP="007B50E5">
            <w:pPr>
              <w:jc w:val="both"/>
              <w:rPr>
                <w:rFonts w:ascii="Roboto" w:hAnsi="Roboto" w:cstheme="minorHAnsi"/>
                <w:sz w:val="18"/>
                <w:szCs w:val="18"/>
              </w:rPr>
            </w:pPr>
            <w:r w:rsidRPr="00277241">
              <w:rPr>
                <w:rFonts w:ascii="Roboto" w:hAnsi="Roboto" w:cstheme="minorHAnsi"/>
                <w:sz w:val="18"/>
                <w:szCs w:val="18"/>
              </w:rPr>
              <w:lastRenderedPageBreak/>
              <w:t xml:space="preserve">Liczba lekarzy ze specjalizacją w zakresie </w:t>
            </w:r>
            <w:r w:rsidR="0025591C" w:rsidRPr="00277241">
              <w:rPr>
                <w:rFonts w:ascii="Roboto" w:hAnsi="Roboto" w:cstheme="minorHAnsi"/>
                <w:sz w:val="18"/>
                <w:szCs w:val="18"/>
              </w:rPr>
              <w:t>leczenia urazów stawów i złamań kości oraz dolegliwości związanych ze kręgosłupem i całym układem kostno-mięśniowym nazywanym narządem ruchu</w:t>
            </w:r>
            <w:r w:rsidR="00856F5A">
              <w:rPr>
                <w:rFonts w:ascii="Roboto" w:hAnsi="Roboto" w:cstheme="minorHAnsi"/>
                <w:sz w:val="18"/>
                <w:szCs w:val="18"/>
              </w:rPr>
              <w:t xml:space="preserve"> </w:t>
            </w:r>
            <w:r w:rsidR="00856F5A">
              <w:rPr>
                <w:rFonts w:ascii="Roboto" w:hAnsi="Roboto" w:cstheme="minorHAnsi"/>
                <w:sz w:val="18"/>
                <w:szCs w:val="18"/>
              </w:rPr>
              <w:t xml:space="preserve">– </w:t>
            </w:r>
            <w:r w:rsidR="0025591C" w:rsidRPr="00277241">
              <w:rPr>
                <w:rFonts w:ascii="Roboto" w:hAnsi="Roboto" w:cstheme="minorHAnsi"/>
                <w:sz w:val="18"/>
                <w:szCs w:val="18"/>
              </w:rPr>
              <w:t xml:space="preserve"> </w:t>
            </w:r>
            <w:r w:rsidRPr="00277241">
              <w:rPr>
                <w:rFonts w:ascii="Roboto" w:hAnsi="Roboto" w:cstheme="minorHAnsi"/>
                <w:sz w:val="18"/>
                <w:szCs w:val="18"/>
              </w:rPr>
              <w:t>od 1 do 5</w:t>
            </w:r>
          </w:p>
        </w:tc>
        <w:tc>
          <w:tcPr>
            <w:tcW w:w="2551" w:type="dxa"/>
          </w:tcPr>
          <w:p w14:paraId="3640E4DD" w14:textId="77777777" w:rsidR="008E5325" w:rsidRPr="00BE3BB5" w:rsidRDefault="008E5325" w:rsidP="007B50E5">
            <w:pPr>
              <w:jc w:val="both"/>
              <w:rPr>
                <w:rFonts w:ascii="Roboto" w:hAnsi="Roboto" w:cstheme="minorHAnsi"/>
                <w:b/>
                <w:bCs/>
                <w:sz w:val="20"/>
                <w:szCs w:val="20"/>
              </w:rPr>
            </w:pPr>
            <w:r>
              <w:rPr>
                <w:rFonts w:ascii="Roboto" w:hAnsi="Roboto" w:cstheme="minorHAnsi"/>
                <w:b/>
                <w:bCs/>
                <w:sz w:val="20"/>
                <w:szCs w:val="20"/>
              </w:rPr>
              <w:t>0</w:t>
            </w:r>
          </w:p>
        </w:tc>
      </w:tr>
      <w:tr w:rsidR="008E5325" w:rsidRPr="00BE3BB5" w14:paraId="406D71F5" w14:textId="77777777" w:rsidTr="007B50E5">
        <w:tc>
          <w:tcPr>
            <w:tcW w:w="6658" w:type="dxa"/>
          </w:tcPr>
          <w:p w14:paraId="67DC3BD3" w14:textId="6F21C156" w:rsidR="008E5325" w:rsidRPr="00277241" w:rsidRDefault="0025591C" w:rsidP="007B50E5">
            <w:pPr>
              <w:spacing w:line="276" w:lineRule="auto"/>
              <w:jc w:val="both"/>
              <w:rPr>
                <w:rFonts w:ascii="Roboto" w:hAnsi="Roboto" w:cstheme="minorHAnsi"/>
                <w:bCs/>
                <w:sz w:val="18"/>
                <w:szCs w:val="18"/>
              </w:rPr>
            </w:pPr>
            <w:r w:rsidRPr="00277241">
              <w:rPr>
                <w:rFonts w:ascii="Roboto" w:hAnsi="Roboto" w:cstheme="minorHAnsi"/>
                <w:sz w:val="18"/>
                <w:szCs w:val="18"/>
              </w:rPr>
              <w:t>Liczba lekarzy ze specjalizacją w zakresie leczenia urazów stawów i złamań kości oraz dolegliwości związanych ze kręgosłupem i całym układem kostno-mięśniowym nazywanym narządem ruchu</w:t>
            </w:r>
            <w:r w:rsidR="00856F5A">
              <w:rPr>
                <w:rFonts w:ascii="Roboto" w:hAnsi="Roboto" w:cstheme="minorHAnsi"/>
                <w:sz w:val="18"/>
                <w:szCs w:val="18"/>
              </w:rPr>
              <w:t xml:space="preserve"> </w:t>
            </w:r>
            <w:r w:rsidR="00856F5A">
              <w:rPr>
                <w:rFonts w:ascii="Roboto" w:hAnsi="Roboto" w:cstheme="minorHAnsi"/>
                <w:sz w:val="18"/>
                <w:szCs w:val="18"/>
              </w:rPr>
              <w:t xml:space="preserve">– </w:t>
            </w:r>
            <w:r w:rsidRPr="00277241">
              <w:rPr>
                <w:rFonts w:ascii="Roboto" w:hAnsi="Roboto" w:cstheme="minorHAnsi"/>
                <w:sz w:val="18"/>
                <w:szCs w:val="18"/>
              </w:rPr>
              <w:t xml:space="preserve"> </w:t>
            </w:r>
            <w:r w:rsidR="008E5325" w:rsidRPr="00277241">
              <w:rPr>
                <w:rFonts w:ascii="Roboto" w:hAnsi="Roboto" w:cstheme="minorHAnsi"/>
                <w:sz w:val="18"/>
                <w:szCs w:val="18"/>
              </w:rPr>
              <w:t>od 6 do 10</w:t>
            </w:r>
          </w:p>
        </w:tc>
        <w:tc>
          <w:tcPr>
            <w:tcW w:w="2551" w:type="dxa"/>
          </w:tcPr>
          <w:p w14:paraId="06F00145" w14:textId="77777777" w:rsidR="008E5325" w:rsidRPr="00BE3BB5" w:rsidRDefault="008E5325" w:rsidP="007B50E5">
            <w:pPr>
              <w:spacing w:line="276" w:lineRule="auto"/>
              <w:jc w:val="both"/>
              <w:rPr>
                <w:rFonts w:ascii="Roboto" w:hAnsi="Roboto" w:cstheme="minorHAnsi"/>
                <w:b/>
                <w:sz w:val="20"/>
                <w:szCs w:val="20"/>
              </w:rPr>
            </w:pPr>
            <w:r>
              <w:rPr>
                <w:rFonts w:ascii="Roboto" w:hAnsi="Roboto" w:cstheme="minorHAnsi"/>
                <w:b/>
                <w:sz w:val="20"/>
                <w:szCs w:val="20"/>
              </w:rPr>
              <w:t>1</w:t>
            </w:r>
          </w:p>
        </w:tc>
      </w:tr>
      <w:tr w:rsidR="008E5325" w:rsidRPr="00BE3BB5" w14:paraId="37356580" w14:textId="77777777" w:rsidTr="0025591C">
        <w:trPr>
          <w:trHeight w:val="253"/>
        </w:trPr>
        <w:tc>
          <w:tcPr>
            <w:tcW w:w="6658" w:type="dxa"/>
          </w:tcPr>
          <w:p w14:paraId="41B99F31" w14:textId="352E95F9" w:rsidR="008E5325" w:rsidRPr="00277241" w:rsidRDefault="0025591C" w:rsidP="007B50E5">
            <w:pPr>
              <w:spacing w:line="276" w:lineRule="auto"/>
              <w:jc w:val="both"/>
              <w:rPr>
                <w:rFonts w:ascii="Roboto" w:hAnsi="Roboto" w:cstheme="minorHAnsi"/>
                <w:b/>
                <w:sz w:val="18"/>
                <w:szCs w:val="18"/>
              </w:rPr>
            </w:pPr>
            <w:r w:rsidRPr="00277241">
              <w:rPr>
                <w:rFonts w:ascii="Roboto" w:hAnsi="Roboto" w:cstheme="minorHAnsi"/>
                <w:sz w:val="18"/>
                <w:szCs w:val="18"/>
              </w:rPr>
              <w:t xml:space="preserve">Liczba lekarzy ze specjalizacją w zakresie leczenia urazów stawów i złamań kości oraz dolegliwości związanych ze kręgosłupem i całym układem kostno-mięśniowym nazywanym narządem ruchu </w:t>
            </w:r>
            <w:r w:rsidR="008E5325" w:rsidRPr="00277241">
              <w:rPr>
                <w:rFonts w:ascii="Roboto" w:hAnsi="Roboto" w:cstheme="minorHAnsi"/>
                <w:sz w:val="18"/>
                <w:szCs w:val="18"/>
              </w:rPr>
              <w:t>powyżej 10</w:t>
            </w:r>
          </w:p>
        </w:tc>
        <w:tc>
          <w:tcPr>
            <w:tcW w:w="2551" w:type="dxa"/>
          </w:tcPr>
          <w:p w14:paraId="091CF6D1" w14:textId="77777777" w:rsidR="008E5325" w:rsidRPr="00BE3BB5" w:rsidRDefault="008E5325" w:rsidP="007B50E5">
            <w:pPr>
              <w:spacing w:line="276" w:lineRule="auto"/>
              <w:jc w:val="both"/>
              <w:rPr>
                <w:rFonts w:ascii="Roboto" w:hAnsi="Roboto" w:cstheme="minorHAnsi"/>
                <w:b/>
                <w:sz w:val="20"/>
                <w:szCs w:val="20"/>
              </w:rPr>
            </w:pPr>
            <w:r>
              <w:rPr>
                <w:rFonts w:ascii="Roboto" w:hAnsi="Roboto" w:cstheme="minorHAnsi"/>
                <w:b/>
                <w:sz w:val="20"/>
                <w:szCs w:val="20"/>
              </w:rPr>
              <w:t>2</w:t>
            </w:r>
          </w:p>
        </w:tc>
      </w:tr>
    </w:tbl>
    <w:p w14:paraId="4EA7F383" w14:textId="764180B7" w:rsidR="00277241" w:rsidRPr="00CB764F" w:rsidRDefault="00277241" w:rsidP="00F406DB">
      <w:pPr>
        <w:spacing w:before="120" w:after="120"/>
        <w:jc w:val="both"/>
        <w:rPr>
          <w:rFonts w:ascii="Roboto" w:hAnsi="Roboto"/>
          <w:b/>
          <w:bCs/>
          <w:sz w:val="20"/>
          <w:szCs w:val="20"/>
        </w:rPr>
      </w:pPr>
      <w:r w:rsidRPr="00CB764F">
        <w:rPr>
          <w:rFonts w:ascii="Roboto" w:hAnsi="Roboto"/>
          <w:b/>
          <w:bCs/>
          <w:sz w:val="20"/>
          <w:szCs w:val="20"/>
        </w:rPr>
        <w:t>W ramach kryterium ,,</w:t>
      </w:r>
      <w:r w:rsidRPr="00CB764F">
        <w:rPr>
          <w:rFonts w:ascii="Roboto" w:hAnsi="Roboto"/>
          <w:b/>
          <w:bCs/>
          <w:sz w:val="20"/>
          <w:szCs w:val="20"/>
        </w:rPr>
        <w:t>Lekarze specjaliści</w:t>
      </w:r>
      <w:r w:rsidRPr="00CB764F">
        <w:rPr>
          <w:rFonts w:ascii="Roboto" w:hAnsi="Roboto"/>
          <w:b/>
          <w:bCs/>
          <w:sz w:val="20"/>
          <w:szCs w:val="20"/>
        </w:rPr>
        <w:t xml:space="preserve">,, oferta może uzyskać maksymalnie </w:t>
      </w:r>
      <w:r w:rsidRPr="00CB764F">
        <w:rPr>
          <w:rFonts w:ascii="Roboto" w:hAnsi="Roboto"/>
          <w:b/>
          <w:bCs/>
          <w:sz w:val="20"/>
          <w:szCs w:val="20"/>
        </w:rPr>
        <w:t>10</w:t>
      </w:r>
      <w:r w:rsidRPr="00CB764F">
        <w:rPr>
          <w:rFonts w:ascii="Roboto" w:hAnsi="Roboto"/>
          <w:b/>
          <w:bCs/>
          <w:sz w:val="20"/>
          <w:szCs w:val="20"/>
        </w:rPr>
        <w:t xml:space="preserve"> pkt.</w:t>
      </w:r>
    </w:p>
    <w:p w14:paraId="0B993A59" w14:textId="539404BF" w:rsidR="00AB5AB5" w:rsidRDefault="00411B1C" w:rsidP="00113C0D">
      <w:pPr>
        <w:pStyle w:val="Akapitzlist"/>
        <w:numPr>
          <w:ilvl w:val="1"/>
          <w:numId w:val="11"/>
        </w:numPr>
        <w:spacing w:before="240"/>
        <w:ind w:left="425" w:hanging="425"/>
        <w:contextualSpacing w:val="0"/>
        <w:jc w:val="both"/>
        <w:rPr>
          <w:rFonts w:ascii="Roboto" w:hAnsi="Roboto"/>
          <w:sz w:val="20"/>
          <w:szCs w:val="20"/>
        </w:rPr>
      </w:pPr>
      <w:r w:rsidRPr="00087DBD">
        <w:rPr>
          <w:rFonts w:ascii="Roboto" w:eastAsia="Times New Roman" w:hAnsi="Roboto" w:cstheme="minorHAnsi"/>
          <w:sz w:val="20"/>
          <w:szCs w:val="20"/>
        </w:rPr>
        <w:t>Liczba punktów (P</w:t>
      </w:r>
      <w:r>
        <w:rPr>
          <w:rFonts w:ascii="Roboto" w:eastAsia="Times New Roman" w:hAnsi="Roboto" w:cstheme="minorHAnsi"/>
          <w:sz w:val="20"/>
          <w:szCs w:val="20"/>
          <w:vertAlign w:val="subscript"/>
        </w:rPr>
        <w:t>BD</w:t>
      </w:r>
      <w:r w:rsidR="00CB764F">
        <w:rPr>
          <w:rFonts w:ascii="Roboto" w:eastAsia="Times New Roman" w:hAnsi="Roboto" w:cstheme="minorHAnsi"/>
          <w:sz w:val="20"/>
          <w:szCs w:val="20"/>
          <w:vertAlign w:val="subscript"/>
        </w:rPr>
        <w:t>A</w:t>
      </w:r>
      <w:r w:rsidRPr="00087DBD">
        <w:rPr>
          <w:rFonts w:ascii="Roboto" w:eastAsia="Times New Roman" w:hAnsi="Roboto" w:cstheme="minorHAnsi"/>
          <w:sz w:val="20"/>
          <w:szCs w:val="20"/>
        </w:rPr>
        <w:t xml:space="preserve">) w kryterium </w:t>
      </w:r>
      <w:r>
        <w:rPr>
          <w:rFonts w:ascii="Roboto" w:eastAsia="Times New Roman" w:hAnsi="Roboto" w:cstheme="minorHAnsi"/>
          <w:sz w:val="20"/>
          <w:szCs w:val="20"/>
        </w:rPr>
        <w:t>,,</w:t>
      </w:r>
      <w:r>
        <w:rPr>
          <w:rFonts w:ascii="Roboto" w:hAnsi="Roboto"/>
          <w:sz w:val="20"/>
          <w:szCs w:val="20"/>
        </w:rPr>
        <w:t>Badania</w:t>
      </w:r>
      <w:r w:rsidR="00AB5AB5" w:rsidRPr="008D7698">
        <w:rPr>
          <w:rFonts w:ascii="Roboto" w:hAnsi="Roboto"/>
          <w:sz w:val="20"/>
          <w:szCs w:val="20"/>
        </w:rPr>
        <w:t xml:space="preserve"> diagnostyczn</w:t>
      </w:r>
      <w:r>
        <w:rPr>
          <w:rFonts w:ascii="Roboto" w:hAnsi="Roboto"/>
          <w:sz w:val="20"/>
          <w:szCs w:val="20"/>
        </w:rPr>
        <w:t>e</w:t>
      </w:r>
      <w:r w:rsidR="00AB5AB5" w:rsidRPr="008D7698">
        <w:rPr>
          <w:rFonts w:ascii="Roboto" w:hAnsi="Roboto"/>
          <w:sz w:val="20"/>
          <w:szCs w:val="20"/>
        </w:rPr>
        <w:t xml:space="preserve"> i ambulatoryjn</w:t>
      </w:r>
      <w:r>
        <w:rPr>
          <w:rFonts w:ascii="Roboto" w:hAnsi="Roboto"/>
          <w:sz w:val="20"/>
          <w:szCs w:val="20"/>
        </w:rPr>
        <w:t>e</w:t>
      </w:r>
      <w:r w:rsidR="00150C58">
        <w:rPr>
          <w:rFonts w:ascii="Roboto" w:hAnsi="Roboto"/>
          <w:sz w:val="20"/>
          <w:szCs w:val="20"/>
        </w:rPr>
        <w:t>,, zostanie przyznana</w:t>
      </w:r>
      <w:r>
        <w:rPr>
          <w:rFonts w:ascii="Roboto" w:hAnsi="Roboto"/>
          <w:sz w:val="20"/>
          <w:szCs w:val="20"/>
        </w:rPr>
        <w:t xml:space="preserve"> </w:t>
      </w:r>
      <w:r w:rsidR="001671C8">
        <w:rPr>
          <w:rFonts w:ascii="Roboto" w:hAnsi="Roboto"/>
          <w:sz w:val="20"/>
          <w:szCs w:val="20"/>
        </w:rPr>
        <w:t>według poniższ</w:t>
      </w:r>
      <w:r w:rsidR="003B4F25">
        <w:rPr>
          <w:rFonts w:ascii="Roboto" w:hAnsi="Roboto"/>
          <w:sz w:val="20"/>
          <w:szCs w:val="20"/>
        </w:rPr>
        <w:t>ych</w:t>
      </w:r>
      <w:r w:rsidR="001671C8">
        <w:rPr>
          <w:rFonts w:ascii="Roboto" w:hAnsi="Roboto"/>
          <w:sz w:val="20"/>
          <w:szCs w:val="20"/>
        </w:rPr>
        <w:t xml:space="preserve"> tabel:</w:t>
      </w:r>
    </w:p>
    <w:p w14:paraId="6A139254" w14:textId="77777777" w:rsidR="001671C8" w:rsidRPr="008D7698" w:rsidRDefault="001671C8" w:rsidP="001671C8">
      <w:pPr>
        <w:pStyle w:val="Akapitzlist"/>
        <w:jc w:val="both"/>
        <w:rPr>
          <w:rFonts w:ascii="Roboto" w:hAnsi="Roboto"/>
          <w:sz w:val="20"/>
          <w:szCs w:val="20"/>
        </w:rPr>
      </w:pPr>
    </w:p>
    <w:tbl>
      <w:tblPr>
        <w:tblStyle w:val="Tabela-Siatka"/>
        <w:tblW w:w="9209" w:type="dxa"/>
        <w:tblLook w:val="04A0" w:firstRow="1" w:lastRow="0" w:firstColumn="1" w:lastColumn="0" w:noHBand="0" w:noVBand="1"/>
      </w:tblPr>
      <w:tblGrid>
        <w:gridCol w:w="6658"/>
        <w:gridCol w:w="2551"/>
      </w:tblGrid>
      <w:tr w:rsidR="0028119A" w:rsidRPr="00BE3BB5" w14:paraId="729A79E3" w14:textId="77777777" w:rsidTr="008E3BEE">
        <w:tc>
          <w:tcPr>
            <w:tcW w:w="6658" w:type="dxa"/>
            <w:shd w:val="clear" w:color="auto" w:fill="EEECE1" w:themeFill="background2"/>
            <w:vAlign w:val="center"/>
          </w:tcPr>
          <w:p w14:paraId="26665ED4" w14:textId="13F292F6" w:rsidR="00623ED7" w:rsidRPr="00B52D8D" w:rsidRDefault="007F18BB" w:rsidP="00C31663">
            <w:pPr>
              <w:spacing w:line="276" w:lineRule="auto"/>
              <w:jc w:val="both"/>
              <w:rPr>
                <w:rFonts w:ascii="Roboto" w:hAnsi="Roboto"/>
                <w:b/>
                <w:bCs/>
                <w:sz w:val="20"/>
                <w:szCs w:val="20"/>
              </w:rPr>
            </w:pPr>
            <w:r>
              <w:rPr>
                <w:rFonts w:ascii="Roboto" w:hAnsi="Roboto"/>
                <w:sz w:val="20"/>
                <w:szCs w:val="20"/>
              </w:rPr>
              <w:t>Badania</w:t>
            </w:r>
            <w:r w:rsidRPr="008D7698">
              <w:rPr>
                <w:rFonts w:ascii="Roboto" w:hAnsi="Roboto"/>
                <w:sz w:val="20"/>
                <w:szCs w:val="20"/>
              </w:rPr>
              <w:t xml:space="preserve"> diagnostyczn</w:t>
            </w:r>
            <w:r>
              <w:rPr>
                <w:rFonts w:ascii="Roboto" w:hAnsi="Roboto"/>
                <w:sz w:val="20"/>
                <w:szCs w:val="20"/>
              </w:rPr>
              <w:t>e</w:t>
            </w:r>
            <w:r w:rsidRPr="008D7698">
              <w:rPr>
                <w:rFonts w:ascii="Roboto" w:hAnsi="Roboto"/>
                <w:sz w:val="20"/>
                <w:szCs w:val="20"/>
              </w:rPr>
              <w:t xml:space="preserve"> i ambulatoryjn</w:t>
            </w:r>
            <w:r>
              <w:rPr>
                <w:rFonts w:ascii="Roboto" w:hAnsi="Roboto"/>
                <w:sz w:val="20"/>
                <w:szCs w:val="20"/>
              </w:rPr>
              <w:t xml:space="preserve">e </w:t>
            </w:r>
            <w:r w:rsidR="00C91B79">
              <w:rPr>
                <w:rFonts w:ascii="Roboto" w:hAnsi="Roboto"/>
                <w:sz w:val="20"/>
                <w:szCs w:val="20"/>
              </w:rPr>
              <w:t xml:space="preserve">– </w:t>
            </w:r>
            <w:r w:rsidR="0065122B">
              <w:rPr>
                <w:rFonts w:ascii="Roboto" w:hAnsi="Roboto"/>
                <w:b/>
                <w:bCs/>
                <w:sz w:val="20"/>
                <w:szCs w:val="20"/>
              </w:rPr>
              <w:t>rezonans magnetyczny</w:t>
            </w:r>
          </w:p>
        </w:tc>
        <w:tc>
          <w:tcPr>
            <w:tcW w:w="2551" w:type="dxa"/>
            <w:shd w:val="clear" w:color="auto" w:fill="EEECE1" w:themeFill="background2"/>
            <w:vAlign w:val="center"/>
          </w:tcPr>
          <w:p w14:paraId="4050B0C6" w14:textId="77777777" w:rsidR="0028119A" w:rsidRPr="00BE3BB5" w:rsidRDefault="0028119A" w:rsidP="00C31663">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E05D18" w:rsidRPr="00BE3BB5" w14:paraId="405A651E" w14:textId="77777777" w:rsidTr="008E3BEE">
        <w:tc>
          <w:tcPr>
            <w:tcW w:w="6658" w:type="dxa"/>
            <w:vAlign w:val="center"/>
          </w:tcPr>
          <w:p w14:paraId="74C6BCD2" w14:textId="20441F0C" w:rsidR="00E05D18" w:rsidRPr="002A0CDC" w:rsidRDefault="000175CC" w:rsidP="00C31663">
            <w:pPr>
              <w:jc w:val="both"/>
              <w:rPr>
                <w:rFonts w:ascii="Roboto" w:hAnsi="Roboto" w:cstheme="minorHAnsi"/>
                <w:sz w:val="18"/>
                <w:szCs w:val="18"/>
              </w:rPr>
            </w:pPr>
            <w:r w:rsidRPr="002A0CDC">
              <w:rPr>
                <w:rFonts w:ascii="Roboto" w:hAnsi="Roboto" w:cstheme="minorHAnsi"/>
                <w:sz w:val="18"/>
                <w:szCs w:val="18"/>
              </w:rPr>
              <w:t>w</w:t>
            </w:r>
            <w:r w:rsidR="005677A5" w:rsidRPr="002A0CDC">
              <w:rPr>
                <w:rFonts w:ascii="Roboto" w:hAnsi="Roboto" w:cstheme="minorHAnsi"/>
                <w:sz w:val="18"/>
                <w:szCs w:val="18"/>
              </w:rPr>
              <w:t xml:space="preserve"> ramach </w:t>
            </w:r>
            <w:r w:rsidRPr="002A0CDC">
              <w:rPr>
                <w:rFonts w:ascii="Roboto" w:hAnsi="Roboto" w:cstheme="minorHAnsi"/>
                <w:sz w:val="18"/>
                <w:szCs w:val="18"/>
              </w:rPr>
              <w:t>pakietu nie zapewniono rezonansu magnetycznego</w:t>
            </w:r>
          </w:p>
        </w:tc>
        <w:tc>
          <w:tcPr>
            <w:tcW w:w="2551" w:type="dxa"/>
            <w:vAlign w:val="center"/>
          </w:tcPr>
          <w:p w14:paraId="0746C0AD" w14:textId="7214A987" w:rsidR="00E05D18" w:rsidRPr="00BE3BB5" w:rsidRDefault="00902858" w:rsidP="00C31663">
            <w:pPr>
              <w:jc w:val="both"/>
              <w:rPr>
                <w:rFonts w:ascii="Roboto" w:hAnsi="Roboto" w:cstheme="minorHAnsi"/>
                <w:b/>
                <w:bCs/>
                <w:sz w:val="20"/>
                <w:szCs w:val="20"/>
              </w:rPr>
            </w:pPr>
            <w:r>
              <w:rPr>
                <w:rFonts w:ascii="Roboto" w:hAnsi="Roboto" w:cstheme="minorHAnsi"/>
                <w:b/>
                <w:bCs/>
                <w:sz w:val="20"/>
                <w:szCs w:val="20"/>
              </w:rPr>
              <w:t>0</w:t>
            </w:r>
          </w:p>
        </w:tc>
      </w:tr>
      <w:tr w:rsidR="0028119A" w:rsidRPr="00BE3BB5" w14:paraId="41FA8B79" w14:textId="77777777" w:rsidTr="008E3BEE">
        <w:tc>
          <w:tcPr>
            <w:tcW w:w="6658" w:type="dxa"/>
            <w:vAlign w:val="center"/>
          </w:tcPr>
          <w:p w14:paraId="2B42F120" w14:textId="67DAA40D" w:rsidR="0028119A" w:rsidRPr="002A0CDC" w:rsidRDefault="00144136" w:rsidP="00C31663">
            <w:pPr>
              <w:spacing w:line="276" w:lineRule="auto"/>
              <w:jc w:val="both"/>
              <w:rPr>
                <w:rFonts w:ascii="Roboto" w:hAnsi="Roboto" w:cstheme="minorHAnsi"/>
                <w:sz w:val="18"/>
                <w:szCs w:val="18"/>
              </w:rPr>
            </w:pPr>
            <w:r w:rsidRPr="002A0CDC">
              <w:rPr>
                <w:rFonts w:ascii="Roboto" w:hAnsi="Roboto" w:cstheme="minorHAnsi"/>
                <w:sz w:val="18"/>
                <w:szCs w:val="18"/>
              </w:rPr>
              <w:t>w ramach pakietu zapewniono rezonans magnetyczny</w:t>
            </w:r>
          </w:p>
        </w:tc>
        <w:tc>
          <w:tcPr>
            <w:tcW w:w="2551" w:type="dxa"/>
            <w:vAlign w:val="center"/>
          </w:tcPr>
          <w:p w14:paraId="4229359C" w14:textId="17603867" w:rsidR="0028119A" w:rsidRPr="00BE3BB5" w:rsidRDefault="00182A17" w:rsidP="00C31663">
            <w:pPr>
              <w:spacing w:line="276" w:lineRule="auto"/>
              <w:jc w:val="both"/>
              <w:rPr>
                <w:rFonts w:ascii="Roboto" w:hAnsi="Roboto" w:cstheme="minorHAnsi"/>
                <w:b/>
                <w:sz w:val="20"/>
                <w:szCs w:val="20"/>
              </w:rPr>
            </w:pPr>
            <w:r>
              <w:rPr>
                <w:rFonts w:ascii="Roboto" w:hAnsi="Roboto" w:cstheme="minorHAnsi"/>
                <w:b/>
                <w:sz w:val="20"/>
                <w:szCs w:val="20"/>
              </w:rPr>
              <w:t>2</w:t>
            </w:r>
          </w:p>
        </w:tc>
      </w:tr>
    </w:tbl>
    <w:p w14:paraId="153657CB" w14:textId="77777777" w:rsidR="0028119A" w:rsidRDefault="0028119A" w:rsidP="00897D96">
      <w:pPr>
        <w:spacing w:before="120" w:after="0"/>
        <w:jc w:val="both"/>
        <w:rPr>
          <w:rFonts w:ascii="Roboto" w:hAnsi="Roboto"/>
          <w:color w:val="FF0000"/>
          <w:sz w:val="20"/>
          <w:szCs w:val="20"/>
        </w:rPr>
      </w:pPr>
    </w:p>
    <w:tbl>
      <w:tblPr>
        <w:tblStyle w:val="Tabela-Siatka"/>
        <w:tblW w:w="9209" w:type="dxa"/>
        <w:tblLook w:val="04A0" w:firstRow="1" w:lastRow="0" w:firstColumn="1" w:lastColumn="0" w:noHBand="0" w:noVBand="1"/>
      </w:tblPr>
      <w:tblGrid>
        <w:gridCol w:w="6658"/>
        <w:gridCol w:w="2551"/>
      </w:tblGrid>
      <w:tr w:rsidR="00234044" w:rsidRPr="00BE3BB5" w14:paraId="6605D220" w14:textId="77777777" w:rsidTr="008E3BEE">
        <w:tc>
          <w:tcPr>
            <w:tcW w:w="6658" w:type="dxa"/>
            <w:shd w:val="clear" w:color="auto" w:fill="EEECE1" w:themeFill="background2"/>
          </w:tcPr>
          <w:p w14:paraId="279FA985" w14:textId="3FB1E08E" w:rsidR="00234044" w:rsidRPr="00FA5B12" w:rsidRDefault="00234044" w:rsidP="007B50E5">
            <w:pPr>
              <w:spacing w:line="276" w:lineRule="auto"/>
              <w:jc w:val="both"/>
              <w:rPr>
                <w:rFonts w:ascii="Roboto" w:hAnsi="Roboto"/>
                <w:b/>
                <w:bCs/>
                <w:sz w:val="20"/>
                <w:szCs w:val="20"/>
              </w:rPr>
            </w:pPr>
            <w:r>
              <w:rPr>
                <w:rFonts w:ascii="Roboto" w:hAnsi="Roboto"/>
                <w:sz w:val="20"/>
                <w:szCs w:val="20"/>
              </w:rPr>
              <w:t>Badania</w:t>
            </w:r>
            <w:r w:rsidRPr="008D7698">
              <w:rPr>
                <w:rFonts w:ascii="Roboto" w:hAnsi="Roboto"/>
                <w:sz w:val="20"/>
                <w:szCs w:val="20"/>
              </w:rPr>
              <w:t xml:space="preserve"> diagnostyczn</w:t>
            </w:r>
            <w:r>
              <w:rPr>
                <w:rFonts w:ascii="Roboto" w:hAnsi="Roboto"/>
                <w:sz w:val="20"/>
                <w:szCs w:val="20"/>
              </w:rPr>
              <w:t>e</w:t>
            </w:r>
            <w:r w:rsidRPr="008D7698">
              <w:rPr>
                <w:rFonts w:ascii="Roboto" w:hAnsi="Roboto"/>
                <w:sz w:val="20"/>
                <w:szCs w:val="20"/>
              </w:rPr>
              <w:t xml:space="preserve"> i ambulatoryjn</w:t>
            </w:r>
            <w:r>
              <w:rPr>
                <w:rFonts w:ascii="Roboto" w:hAnsi="Roboto"/>
                <w:sz w:val="20"/>
                <w:szCs w:val="20"/>
              </w:rPr>
              <w:t xml:space="preserve">e – </w:t>
            </w:r>
            <w:r w:rsidR="00D035F6" w:rsidRPr="00D035F6">
              <w:rPr>
                <w:rFonts w:ascii="Roboto" w:hAnsi="Roboto"/>
                <w:b/>
                <w:bCs/>
                <w:sz w:val="20"/>
                <w:szCs w:val="20"/>
              </w:rPr>
              <w:t>usg prostaty</w:t>
            </w:r>
          </w:p>
        </w:tc>
        <w:tc>
          <w:tcPr>
            <w:tcW w:w="2551" w:type="dxa"/>
            <w:shd w:val="clear" w:color="auto" w:fill="EEECE1" w:themeFill="background2"/>
          </w:tcPr>
          <w:p w14:paraId="333727FD" w14:textId="77777777" w:rsidR="00234044" w:rsidRPr="00BE3BB5" w:rsidRDefault="00234044" w:rsidP="007B50E5">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234044" w:rsidRPr="00BE3BB5" w14:paraId="533137E4" w14:textId="77777777" w:rsidTr="008E3BEE">
        <w:tc>
          <w:tcPr>
            <w:tcW w:w="6658" w:type="dxa"/>
          </w:tcPr>
          <w:p w14:paraId="085AFED4" w14:textId="67F3BF69" w:rsidR="00234044" w:rsidRPr="001D1228" w:rsidRDefault="00897D96" w:rsidP="007B50E5">
            <w:pPr>
              <w:jc w:val="both"/>
              <w:rPr>
                <w:rFonts w:ascii="Roboto" w:hAnsi="Roboto" w:cstheme="minorHAnsi"/>
                <w:sz w:val="18"/>
                <w:szCs w:val="18"/>
              </w:rPr>
            </w:pPr>
            <w:r w:rsidRPr="001D1228">
              <w:rPr>
                <w:rFonts w:ascii="Roboto" w:hAnsi="Roboto" w:cstheme="minorHAnsi"/>
                <w:sz w:val="18"/>
                <w:szCs w:val="18"/>
              </w:rPr>
              <w:t>Liczba bezpłatnych badań usg prostaty dla pojedynczego pakietu, dostępnych w każdym miesiącu jego obowiązywania</w:t>
            </w:r>
            <w:r w:rsidR="002A0CDC" w:rsidRPr="001D1228">
              <w:rPr>
                <w:rFonts w:ascii="Roboto" w:hAnsi="Roboto" w:cstheme="minorHAnsi"/>
                <w:sz w:val="18"/>
                <w:szCs w:val="18"/>
              </w:rPr>
              <w:t xml:space="preserve"> - </w:t>
            </w:r>
            <w:r w:rsidR="00234044" w:rsidRPr="001D1228">
              <w:rPr>
                <w:rFonts w:ascii="Roboto" w:hAnsi="Roboto" w:cstheme="minorHAnsi"/>
                <w:sz w:val="18"/>
                <w:szCs w:val="18"/>
              </w:rPr>
              <w:t>1</w:t>
            </w:r>
          </w:p>
        </w:tc>
        <w:tc>
          <w:tcPr>
            <w:tcW w:w="2551" w:type="dxa"/>
          </w:tcPr>
          <w:p w14:paraId="25EEBF64" w14:textId="77777777" w:rsidR="00234044" w:rsidRPr="00BE3BB5" w:rsidRDefault="00234044" w:rsidP="007B50E5">
            <w:pPr>
              <w:jc w:val="both"/>
              <w:rPr>
                <w:rFonts w:ascii="Roboto" w:hAnsi="Roboto" w:cstheme="minorHAnsi"/>
                <w:b/>
                <w:bCs/>
                <w:sz w:val="20"/>
                <w:szCs w:val="20"/>
              </w:rPr>
            </w:pPr>
            <w:r>
              <w:rPr>
                <w:rFonts w:ascii="Roboto" w:hAnsi="Roboto" w:cstheme="minorHAnsi"/>
                <w:b/>
                <w:bCs/>
                <w:sz w:val="20"/>
                <w:szCs w:val="20"/>
              </w:rPr>
              <w:t>0</w:t>
            </w:r>
          </w:p>
        </w:tc>
      </w:tr>
      <w:tr w:rsidR="00234044" w:rsidRPr="00BE3BB5" w14:paraId="552C9DFE" w14:textId="77777777" w:rsidTr="008E3BEE">
        <w:tc>
          <w:tcPr>
            <w:tcW w:w="6658" w:type="dxa"/>
          </w:tcPr>
          <w:p w14:paraId="223A1A7E" w14:textId="11F9B0F3" w:rsidR="00234044" w:rsidRPr="001D1228" w:rsidRDefault="002A0CDC" w:rsidP="007B50E5">
            <w:pPr>
              <w:spacing w:line="276" w:lineRule="auto"/>
              <w:jc w:val="both"/>
              <w:rPr>
                <w:rFonts w:ascii="Roboto" w:hAnsi="Roboto" w:cstheme="minorHAnsi"/>
                <w:bCs/>
                <w:sz w:val="18"/>
                <w:szCs w:val="18"/>
              </w:rPr>
            </w:pPr>
            <w:r w:rsidRPr="001D1228">
              <w:rPr>
                <w:rFonts w:ascii="Roboto" w:hAnsi="Roboto" w:cstheme="minorHAnsi"/>
                <w:sz w:val="18"/>
                <w:szCs w:val="18"/>
              </w:rPr>
              <w:t xml:space="preserve">Liczba bezpłatnych badań usg prostaty dla pojedynczego pakietu, dostępnych w każdym miesiącu jego obowiązywania - </w:t>
            </w:r>
            <w:r w:rsidRPr="001D1228">
              <w:rPr>
                <w:rFonts w:ascii="Roboto" w:hAnsi="Roboto" w:cstheme="minorHAnsi"/>
                <w:sz w:val="18"/>
                <w:szCs w:val="18"/>
              </w:rPr>
              <w:t>2</w:t>
            </w:r>
          </w:p>
        </w:tc>
        <w:tc>
          <w:tcPr>
            <w:tcW w:w="2551" w:type="dxa"/>
          </w:tcPr>
          <w:p w14:paraId="2A17267F" w14:textId="77777777" w:rsidR="00234044" w:rsidRPr="00BE3BB5" w:rsidRDefault="00234044" w:rsidP="007B50E5">
            <w:pPr>
              <w:spacing w:line="276" w:lineRule="auto"/>
              <w:jc w:val="both"/>
              <w:rPr>
                <w:rFonts w:ascii="Roboto" w:hAnsi="Roboto" w:cstheme="minorHAnsi"/>
                <w:b/>
                <w:sz w:val="20"/>
                <w:szCs w:val="20"/>
              </w:rPr>
            </w:pPr>
            <w:r>
              <w:rPr>
                <w:rFonts w:ascii="Roboto" w:hAnsi="Roboto" w:cstheme="minorHAnsi"/>
                <w:b/>
                <w:sz w:val="20"/>
                <w:szCs w:val="20"/>
              </w:rPr>
              <w:t>1</w:t>
            </w:r>
          </w:p>
        </w:tc>
      </w:tr>
      <w:tr w:rsidR="00234044" w:rsidRPr="00BE3BB5" w14:paraId="150ACAD2" w14:textId="77777777" w:rsidTr="008E3BEE">
        <w:tc>
          <w:tcPr>
            <w:tcW w:w="6658" w:type="dxa"/>
          </w:tcPr>
          <w:p w14:paraId="2BB5FA88" w14:textId="6B76ED14" w:rsidR="00234044" w:rsidRPr="001D1228" w:rsidRDefault="002A0CDC" w:rsidP="007B50E5">
            <w:pPr>
              <w:spacing w:line="276" w:lineRule="auto"/>
              <w:jc w:val="both"/>
              <w:rPr>
                <w:rFonts w:ascii="Roboto" w:hAnsi="Roboto" w:cstheme="minorHAnsi"/>
                <w:bCs/>
                <w:sz w:val="18"/>
                <w:szCs w:val="18"/>
              </w:rPr>
            </w:pPr>
            <w:r w:rsidRPr="001D1228">
              <w:rPr>
                <w:rFonts w:ascii="Roboto" w:hAnsi="Roboto" w:cstheme="minorHAnsi"/>
                <w:sz w:val="18"/>
                <w:szCs w:val="18"/>
              </w:rPr>
              <w:t xml:space="preserve">Liczba bezpłatnych badań usg prostaty dla pojedynczego pakietu, dostępnych w każdym miesiącu jego obowiązywania </w:t>
            </w:r>
            <w:r w:rsidR="00234044" w:rsidRPr="001D1228">
              <w:rPr>
                <w:rFonts w:ascii="Roboto" w:hAnsi="Roboto" w:cstheme="minorHAnsi"/>
                <w:bCs/>
                <w:sz w:val="18"/>
                <w:szCs w:val="18"/>
              </w:rPr>
              <w:t>powyżej 2</w:t>
            </w:r>
          </w:p>
        </w:tc>
        <w:tc>
          <w:tcPr>
            <w:tcW w:w="2551" w:type="dxa"/>
          </w:tcPr>
          <w:p w14:paraId="7F590466" w14:textId="77777777" w:rsidR="00234044" w:rsidRPr="00BE3BB5" w:rsidRDefault="00234044" w:rsidP="007B50E5">
            <w:pPr>
              <w:spacing w:line="276" w:lineRule="auto"/>
              <w:jc w:val="both"/>
              <w:rPr>
                <w:rFonts w:ascii="Roboto" w:hAnsi="Roboto" w:cstheme="minorHAnsi"/>
                <w:b/>
                <w:sz w:val="20"/>
                <w:szCs w:val="20"/>
              </w:rPr>
            </w:pPr>
            <w:r>
              <w:rPr>
                <w:rFonts w:ascii="Roboto" w:hAnsi="Roboto" w:cstheme="minorHAnsi"/>
                <w:b/>
                <w:sz w:val="20"/>
                <w:szCs w:val="20"/>
              </w:rPr>
              <w:t>2</w:t>
            </w:r>
          </w:p>
        </w:tc>
      </w:tr>
    </w:tbl>
    <w:p w14:paraId="0E6B6A4C" w14:textId="77777777" w:rsidR="00234044" w:rsidRDefault="00234044" w:rsidP="00113C0D">
      <w:pPr>
        <w:spacing w:before="120" w:after="0"/>
        <w:jc w:val="both"/>
        <w:rPr>
          <w:rFonts w:ascii="Roboto" w:hAnsi="Roboto"/>
          <w:color w:val="FF0000"/>
          <w:sz w:val="20"/>
          <w:szCs w:val="20"/>
        </w:rPr>
      </w:pPr>
    </w:p>
    <w:tbl>
      <w:tblPr>
        <w:tblStyle w:val="Tabela-Siatka"/>
        <w:tblW w:w="9209" w:type="dxa"/>
        <w:tblLook w:val="04A0" w:firstRow="1" w:lastRow="0" w:firstColumn="1" w:lastColumn="0" w:noHBand="0" w:noVBand="1"/>
      </w:tblPr>
      <w:tblGrid>
        <w:gridCol w:w="6658"/>
        <w:gridCol w:w="2551"/>
      </w:tblGrid>
      <w:tr w:rsidR="00C0762D" w:rsidRPr="00BE3BB5" w14:paraId="78F40E3C" w14:textId="77777777" w:rsidTr="008E3BEE">
        <w:tc>
          <w:tcPr>
            <w:tcW w:w="6658" w:type="dxa"/>
            <w:shd w:val="clear" w:color="auto" w:fill="EEECE1" w:themeFill="background2"/>
          </w:tcPr>
          <w:p w14:paraId="2C7B3E84" w14:textId="4F123A28" w:rsidR="00C0762D" w:rsidRPr="001D1228" w:rsidRDefault="00C0762D" w:rsidP="007B50E5">
            <w:pPr>
              <w:spacing w:line="276" w:lineRule="auto"/>
              <w:jc w:val="both"/>
              <w:rPr>
                <w:rFonts w:ascii="Roboto" w:hAnsi="Roboto"/>
                <w:b/>
                <w:bCs/>
                <w:sz w:val="20"/>
                <w:szCs w:val="20"/>
              </w:rPr>
            </w:pPr>
            <w:r>
              <w:rPr>
                <w:rFonts w:ascii="Roboto" w:hAnsi="Roboto"/>
                <w:sz w:val="20"/>
                <w:szCs w:val="20"/>
              </w:rPr>
              <w:t>Badania</w:t>
            </w:r>
            <w:r w:rsidRPr="008D7698">
              <w:rPr>
                <w:rFonts w:ascii="Roboto" w:hAnsi="Roboto"/>
                <w:sz w:val="20"/>
                <w:szCs w:val="20"/>
              </w:rPr>
              <w:t xml:space="preserve"> diagnostyczn</w:t>
            </w:r>
            <w:r>
              <w:rPr>
                <w:rFonts w:ascii="Roboto" w:hAnsi="Roboto"/>
                <w:sz w:val="20"/>
                <w:szCs w:val="20"/>
              </w:rPr>
              <w:t>e</w:t>
            </w:r>
            <w:r w:rsidRPr="008D7698">
              <w:rPr>
                <w:rFonts w:ascii="Roboto" w:hAnsi="Roboto"/>
                <w:sz w:val="20"/>
                <w:szCs w:val="20"/>
              </w:rPr>
              <w:t xml:space="preserve"> i ambulatoryjn</w:t>
            </w:r>
            <w:r>
              <w:rPr>
                <w:rFonts w:ascii="Roboto" w:hAnsi="Roboto"/>
                <w:sz w:val="20"/>
                <w:szCs w:val="20"/>
              </w:rPr>
              <w:t xml:space="preserve">e – </w:t>
            </w:r>
            <w:r w:rsidRPr="00D035F6">
              <w:rPr>
                <w:rFonts w:ascii="Roboto" w:hAnsi="Roboto"/>
                <w:b/>
                <w:bCs/>
                <w:sz w:val="20"/>
                <w:szCs w:val="20"/>
              </w:rPr>
              <w:t xml:space="preserve">usg </w:t>
            </w:r>
            <w:r w:rsidR="001B2D58">
              <w:rPr>
                <w:rFonts w:ascii="Roboto" w:hAnsi="Roboto"/>
                <w:b/>
                <w:bCs/>
                <w:sz w:val="20"/>
                <w:szCs w:val="20"/>
              </w:rPr>
              <w:t>ginekologiczne</w:t>
            </w:r>
          </w:p>
        </w:tc>
        <w:tc>
          <w:tcPr>
            <w:tcW w:w="2551" w:type="dxa"/>
            <w:shd w:val="clear" w:color="auto" w:fill="EEECE1" w:themeFill="background2"/>
          </w:tcPr>
          <w:p w14:paraId="0F1A246C" w14:textId="77777777" w:rsidR="00C0762D" w:rsidRPr="00BE3BB5" w:rsidRDefault="00C0762D" w:rsidP="007B50E5">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C0762D" w:rsidRPr="00BE3BB5" w14:paraId="374B9CD3" w14:textId="77777777" w:rsidTr="008E3BEE">
        <w:tc>
          <w:tcPr>
            <w:tcW w:w="6658" w:type="dxa"/>
          </w:tcPr>
          <w:p w14:paraId="45D30D2E" w14:textId="1DB3FA10" w:rsidR="00C0762D" w:rsidRPr="00DE10E9" w:rsidRDefault="001D1228" w:rsidP="007B50E5">
            <w:pPr>
              <w:jc w:val="both"/>
              <w:rPr>
                <w:rFonts w:ascii="Roboto" w:hAnsi="Roboto" w:cstheme="minorHAnsi"/>
                <w:sz w:val="18"/>
                <w:szCs w:val="18"/>
              </w:rPr>
            </w:pPr>
            <w:r w:rsidRPr="00DE10E9">
              <w:rPr>
                <w:rFonts w:ascii="Roboto" w:hAnsi="Roboto" w:cstheme="minorHAnsi"/>
                <w:sz w:val="18"/>
                <w:szCs w:val="18"/>
              </w:rPr>
              <w:t>Liczba bezpłatnych badań usg ginekologicznych dla pojedynczego pakietu, dostępnych w każdym miesiącu jego obowiązywania - 1</w:t>
            </w:r>
          </w:p>
        </w:tc>
        <w:tc>
          <w:tcPr>
            <w:tcW w:w="2551" w:type="dxa"/>
          </w:tcPr>
          <w:p w14:paraId="4CAD8171" w14:textId="77777777" w:rsidR="00C0762D" w:rsidRPr="00BE3BB5" w:rsidRDefault="00C0762D" w:rsidP="007B50E5">
            <w:pPr>
              <w:jc w:val="both"/>
              <w:rPr>
                <w:rFonts w:ascii="Roboto" w:hAnsi="Roboto" w:cstheme="minorHAnsi"/>
                <w:b/>
                <w:bCs/>
                <w:sz w:val="20"/>
                <w:szCs w:val="20"/>
              </w:rPr>
            </w:pPr>
            <w:r>
              <w:rPr>
                <w:rFonts w:ascii="Roboto" w:hAnsi="Roboto" w:cstheme="minorHAnsi"/>
                <w:b/>
                <w:bCs/>
                <w:sz w:val="20"/>
                <w:szCs w:val="20"/>
              </w:rPr>
              <w:t>0</w:t>
            </w:r>
          </w:p>
        </w:tc>
      </w:tr>
      <w:tr w:rsidR="00C0762D" w:rsidRPr="00BE3BB5" w14:paraId="601BB084" w14:textId="77777777" w:rsidTr="008E3BEE">
        <w:tc>
          <w:tcPr>
            <w:tcW w:w="6658" w:type="dxa"/>
          </w:tcPr>
          <w:p w14:paraId="6ACC1D25" w14:textId="4929DB3A" w:rsidR="00C0762D" w:rsidRPr="00DE10E9" w:rsidRDefault="001D1228" w:rsidP="007B50E5">
            <w:pPr>
              <w:spacing w:line="276" w:lineRule="auto"/>
              <w:jc w:val="both"/>
              <w:rPr>
                <w:rFonts w:ascii="Roboto" w:hAnsi="Roboto" w:cstheme="minorHAnsi"/>
                <w:bCs/>
                <w:sz w:val="18"/>
                <w:szCs w:val="18"/>
              </w:rPr>
            </w:pPr>
            <w:r w:rsidRPr="00DE10E9">
              <w:rPr>
                <w:rFonts w:ascii="Roboto" w:hAnsi="Roboto" w:cstheme="minorHAnsi"/>
                <w:sz w:val="18"/>
                <w:szCs w:val="18"/>
              </w:rPr>
              <w:t xml:space="preserve">Liczba bezpłatnych badań usg ginekologicznych dla pojedynczego pakietu, dostępnych w każdym miesiącu jego obowiązywania - </w:t>
            </w:r>
            <w:r w:rsidRPr="00DE10E9">
              <w:rPr>
                <w:rFonts w:ascii="Roboto" w:hAnsi="Roboto" w:cstheme="minorHAnsi"/>
                <w:sz w:val="18"/>
                <w:szCs w:val="18"/>
              </w:rPr>
              <w:t>2</w:t>
            </w:r>
          </w:p>
        </w:tc>
        <w:tc>
          <w:tcPr>
            <w:tcW w:w="2551" w:type="dxa"/>
          </w:tcPr>
          <w:p w14:paraId="3387141F" w14:textId="77777777" w:rsidR="00C0762D" w:rsidRPr="00BE3BB5" w:rsidRDefault="00C0762D" w:rsidP="007B50E5">
            <w:pPr>
              <w:spacing w:line="276" w:lineRule="auto"/>
              <w:jc w:val="both"/>
              <w:rPr>
                <w:rFonts w:ascii="Roboto" w:hAnsi="Roboto" w:cstheme="minorHAnsi"/>
                <w:b/>
                <w:sz w:val="20"/>
                <w:szCs w:val="20"/>
              </w:rPr>
            </w:pPr>
            <w:r>
              <w:rPr>
                <w:rFonts w:ascii="Roboto" w:hAnsi="Roboto" w:cstheme="minorHAnsi"/>
                <w:b/>
                <w:sz w:val="20"/>
                <w:szCs w:val="20"/>
              </w:rPr>
              <w:t>1</w:t>
            </w:r>
          </w:p>
        </w:tc>
      </w:tr>
      <w:tr w:rsidR="00C0762D" w:rsidRPr="00BE3BB5" w14:paraId="3BA4A8D3" w14:textId="77777777" w:rsidTr="008E3BEE">
        <w:tc>
          <w:tcPr>
            <w:tcW w:w="6658" w:type="dxa"/>
          </w:tcPr>
          <w:p w14:paraId="214FAE31" w14:textId="2519A420" w:rsidR="00C0762D" w:rsidRPr="00DE10E9" w:rsidRDefault="001D1228" w:rsidP="007B50E5">
            <w:pPr>
              <w:spacing w:line="276" w:lineRule="auto"/>
              <w:jc w:val="both"/>
              <w:rPr>
                <w:rFonts w:ascii="Roboto" w:hAnsi="Roboto" w:cstheme="minorHAnsi"/>
                <w:bCs/>
                <w:sz w:val="18"/>
                <w:szCs w:val="18"/>
              </w:rPr>
            </w:pPr>
            <w:r w:rsidRPr="00DE10E9">
              <w:rPr>
                <w:rFonts w:ascii="Roboto" w:hAnsi="Roboto" w:cstheme="minorHAnsi"/>
                <w:sz w:val="18"/>
                <w:szCs w:val="18"/>
              </w:rPr>
              <w:t xml:space="preserve">Liczba bezpłatnych badań usg ginekologicznych dla pojedynczego pakietu, dostępnych w każdym miesiącu jego obowiązywania - </w:t>
            </w:r>
            <w:r w:rsidR="00C0762D" w:rsidRPr="00DE10E9">
              <w:rPr>
                <w:rFonts w:ascii="Roboto" w:hAnsi="Roboto" w:cstheme="minorHAnsi"/>
                <w:bCs/>
                <w:sz w:val="18"/>
                <w:szCs w:val="18"/>
              </w:rPr>
              <w:t>powyżej 2</w:t>
            </w:r>
          </w:p>
        </w:tc>
        <w:tc>
          <w:tcPr>
            <w:tcW w:w="2551" w:type="dxa"/>
          </w:tcPr>
          <w:p w14:paraId="08DA5968" w14:textId="77777777" w:rsidR="00C0762D" w:rsidRPr="00BE3BB5" w:rsidRDefault="00C0762D" w:rsidP="007B50E5">
            <w:pPr>
              <w:spacing w:line="276" w:lineRule="auto"/>
              <w:jc w:val="both"/>
              <w:rPr>
                <w:rFonts w:ascii="Roboto" w:hAnsi="Roboto" w:cstheme="minorHAnsi"/>
                <w:b/>
                <w:sz w:val="20"/>
                <w:szCs w:val="20"/>
              </w:rPr>
            </w:pPr>
            <w:r>
              <w:rPr>
                <w:rFonts w:ascii="Roboto" w:hAnsi="Roboto" w:cstheme="minorHAnsi"/>
                <w:b/>
                <w:sz w:val="20"/>
                <w:szCs w:val="20"/>
              </w:rPr>
              <w:t>2</w:t>
            </w:r>
          </w:p>
        </w:tc>
      </w:tr>
    </w:tbl>
    <w:p w14:paraId="21FBEF52" w14:textId="77777777" w:rsidR="00C0762D" w:rsidRDefault="00C0762D" w:rsidP="00113C0D">
      <w:pPr>
        <w:spacing w:before="120" w:after="0"/>
        <w:jc w:val="both"/>
        <w:rPr>
          <w:rFonts w:ascii="Roboto" w:hAnsi="Roboto"/>
          <w:color w:val="FF0000"/>
          <w:sz w:val="20"/>
          <w:szCs w:val="20"/>
        </w:rPr>
      </w:pPr>
    </w:p>
    <w:tbl>
      <w:tblPr>
        <w:tblStyle w:val="Tabela-Siatka"/>
        <w:tblW w:w="9209" w:type="dxa"/>
        <w:tblLook w:val="04A0" w:firstRow="1" w:lastRow="0" w:firstColumn="1" w:lastColumn="0" w:noHBand="0" w:noVBand="1"/>
      </w:tblPr>
      <w:tblGrid>
        <w:gridCol w:w="6658"/>
        <w:gridCol w:w="2551"/>
      </w:tblGrid>
      <w:tr w:rsidR="008E3BEE" w:rsidRPr="00BE3BB5" w14:paraId="02FCE68D" w14:textId="77777777" w:rsidTr="008E3BEE">
        <w:tc>
          <w:tcPr>
            <w:tcW w:w="6658" w:type="dxa"/>
            <w:shd w:val="clear" w:color="auto" w:fill="EEECE1" w:themeFill="background2"/>
          </w:tcPr>
          <w:p w14:paraId="700A3410" w14:textId="1A990A26" w:rsidR="008E3BEE" w:rsidRPr="008E3BEE" w:rsidRDefault="008E3BEE" w:rsidP="008E3BEE">
            <w:pPr>
              <w:spacing w:line="276" w:lineRule="auto"/>
              <w:jc w:val="both"/>
              <w:rPr>
                <w:rFonts w:ascii="Roboto" w:hAnsi="Roboto"/>
                <w:b/>
                <w:bCs/>
                <w:sz w:val="20"/>
                <w:szCs w:val="20"/>
              </w:rPr>
            </w:pPr>
            <w:r>
              <w:rPr>
                <w:rFonts w:ascii="Roboto" w:hAnsi="Roboto"/>
                <w:sz w:val="20"/>
                <w:szCs w:val="20"/>
              </w:rPr>
              <w:t>Badania</w:t>
            </w:r>
            <w:r w:rsidRPr="008D7698">
              <w:rPr>
                <w:rFonts w:ascii="Roboto" w:hAnsi="Roboto"/>
                <w:sz w:val="20"/>
                <w:szCs w:val="20"/>
              </w:rPr>
              <w:t xml:space="preserve"> diagnostyczn</w:t>
            </w:r>
            <w:r>
              <w:rPr>
                <w:rFonts w:ascii="Roboto" w:hAnsi="Roboto"/>
                <w:sz w:val="20"/>
                <w:szCs w:val="20"/>
              </w:rPr>
              <w:t>e</w:t>
            </w:r>
            <w:r w:rsidRPr="008D7698">
              <w:rPr>
                <w:rFonts w:ascii="Roboto" w:hAnsi="Roboto"/>
                <w:sz w:val="20"/>
                <w:szCs w:val="20"/>
              </w:rPr>
              <w:t xml:space="preserve"> i ambulatoryjn</w:t>
            </w:r>
            <w:r>
              <w:rPr>
                <w:rFonts w:ascii="Roboto" w:hAnsi="Roboto"/>
                <w:sz w:val="20"/>
                <w:szCs w:val="20"/>
              </w:rPr>
              <w:t xml:space="preserve">e – </w:t>
            </w:r>
            <w:r w:rsidRPr="00D91A35">
              <w:rPr>
                <w:rFonts w:ascii="Roboto" w:hAnsi="Roboto"/>
                <w:b/>
                <w:bCs/>
                <w:sz w:val="20"/>
                <w:szCs w:val="20"/>
              </w:rPr>
              <w:t>badanie morfologii</w:t>
            </w:r>
          </w:p>
        </w:tc>
        <w:tc>
          <w:tcPr>
            <w:tcW w:w="2551" w:type="dxa"/>
            <w:shd w:val="clear" w:color="auto" w:fill="EEECE1" w:themeFill="background2"/>
          </w:tcPr>
          <w:p w14:paraId="0D14B36C" w14:textId="31A43C9E" w:rsidR="008E3BEE" w:rsidRPr="00BE3BB5" w:rsidRDefault="008E3BEE" w:rsidP="008E3BEE">
            <w:pPr>
              <w:jc w:val="both"/>
              <w:rPr>
                <w:rFonts w:ascii="Roboto" w:hAnsi="Roboto" w:cstheme="minorHAnsi"/>
                <w:b/>
                <w:bCs/>
                <w:sz w:val="20"/>
                <w:szCs w:val="20"/>
              </w:rPr>
            </w:pPr>
            <w:r w:rsidRPr="00BE3BB5">
              <w:rPr>
                <w:rFonts w:ascii="Roboto" w:hAnsi="Roboto" w:cstheme="minorHAnsi"/>
                <w:b/>
                <w:bCs/>
                <w:sz w:val="20"/>
                <w:szCs w:val="20"/>
              </w:rPr>
              <w:t>Punkty:</w:t>
            </w:r>
          </w:p>
        </w:tc>
      </w:tr>
      <w:tr w:rsidR="008E3BEE" w:rsidRPr="00BE3BB5" w14:paraId="0C3BDAD9" w14:textId="77777777" w:rsidTr="008E3BEE">
        <w:tc>
          <w:tcPr>
            <w:tcW w:w="6658" w:type="dxa"/>
          </w:tcPr>
          <w:p w14:paraId="3B256B51" w14:textId="1014BFA3" w:rsidR="008E3BEE" w:rsidRPr="00281782" w:rsidRDefault="008E3BEE" w:rsidP="008E3BEE">
            <w:pPr>
              <w:jc w:val="both"/>
              <w:rPr>
                <w:rFonts w:ascii="Roboto" w:hAnsi="Roboto" w:cstheme="minorHAnsi"/>
                <w:b/>
                <w:bCs/>
                <w:sz w:val="18"/>
                <w:szCs w:val="18"/>
              </w:rPr>
            </w:pPr>
            <w:r w:rsidRPr="00281782">
              <w:rPr>
                <w:rFonts w:ascii="Roboto" w:hAnsi="Roboto" w:cstheme="minorHAnsi"/>
                <w:sz w:val="18"/>
                <w:szCs w:val="18"/>
              </w:rPr>
              <w:t>Liczba bezpłatnych badań morfologii dla pojedynczego pakietu, dostępnych w każdym miesiącu jego obowiązywania - 1</w:t>
            </w:r>
          </w:p>
        </w:tc>
        <w:tc>
          <w:tcPr>
            <w:tcW w:w="2551" w:type="dxa"/>
          </w:tcPr>
          <w:p w14:paraId="5CFFD65D" w14:textId="04B659C3" w:rsidR="008E3BEE" w:rsidRDefault="008E3BEE" w:rsidP="008E3BEE">
            <w:pPr>
              <w:jc w:val="both"/>
              <w:rPr>
                <w:rFonts w:ascii="Roboto" w:hAnsi="Roboto" w:cstheme="minorHAnsi"/>
                <w:b/>
                <w:bCs/>
                <w:sz w:val="20"/>
                <w:szCs w:val="20"/>
              </w:rPr>
            </w:pPr>
            <w:r>
              <w:rPr>
                <w:rFonts w:ascii="Roboto" w:hAnsi="Roboto" w:cstheme="minorHAnsi"/>
                <w:b/>
                <w:bCs/>
                <w:sz w:val="20"/>
                <w:szCs w:val="20"/>
              </w:rPr>
              <w:t>0</w:t>
            </w:r>
          </w:p>
        </w:tc>
      </w:tr>
      <w:tr w:rsidR="008E3BEE" w:rsidRPr="00BE3BB5" w14:paraId="1692054A" w14:textId="77777777" w:rsidTr="008E3BEE">
        <w:tc>
          <w:tcPr>
            <w:tcW w:w="6658" w:type="dxa"/>
          </w:tcPr>
          <w:p w14:paraId="6F4780B5" w14:textId="3BB9FE84" w:rsidR="008E3BEE" w:rsidRPr="00281782" w:rsidRDefault="008E3BEE" w:rsidP="008E3BEE">
            <w:pPr>
              <w:spacing w:line="276" w:lineRule="auto"/>
              <w:jc w:val="both"/>
              <w:rPr>
                <w:rFonts w:ascii="Roboto" w:hAnsi="Roboto" w:cstheme="minorHAnsi"/>
                <w:bCs/>
                <w:sz w:val="18"/>
                <w:szCs w:val="18"/>
              </w:rPr>
            </w:pPr>
            <w:r w:rsidRPr="00281782">
              <w:rPr>
                <w:rFonts w:ascii="Roboto" w:hAnsi="Roboto" w:cstheme="minorHAnsi"/>
                <w:sz w:val="18"/>
                <w:szCs w:val="18"/>
              </w:rPr>
              <w:t>Liczba bezpłatnych badań morfologii dla pojedynczego pakietu, dostępnych w każdym miesiącu jego obowiązywania - 2</w:t>
            </w:r>
          </w:p>
        </w:tc>
        <w:tc>
          <w:tcPr>
            <w:tcW w:w="2551" w:type="dxa"/>
          </w:tcPr>
          <w:p w14:paraId="26D73953" w14:textId="629E3194" w:rsidR="008E3BEE" w:rsidRDefault="008E3BEE" w:rsidP="008E3BEE">
            <w:pPr>
              <w:jc w:val="both"/>
              <w:rPr>
                <w:rFonts w:ascii="Roboto" w:hAnsi="Roboto" w:cstheme="minorHAnsi"/>
                <w:b/>
                <w:sz w:val="20"/>
                <w:szCs w:val="20"/>
              </w:rPr>
            </w:pPr>
            <w:r>
              <w:rPr>
                <w:rFonts w:ascii="Roboto" w:hAnsi="Roboto" w:cstheme="minorHAnsi"/>
                <w:b/>
                <w:sz w:val="20"/>
                <w:szCs w:val="20"/>
              </w:rPr>
              <w:t>1</w:t>
            </w:r>
          </w:p>
        </w:tc>
      </w:tr>
      <w:tr w:rsidR="008E3BEE" w:rsidRPr="00BE3BB5" w14:paraId="37F9D972" w14:textId="77777777" w:rsidTr="008E3BEE">
        <w:tc>
          <w:tcPr>
            <w:tcW w:w="6658" w:type="dxa"/>
          </w:tcPr>
          <w:p w14:paraId="7AE193A3" w14:textId="217F4A42" w:rsidR="008E3BEE" w:rsidRPr="00281782" w:rsidRDefault="008E3BEE" w:rsidP="008E3BEE">
            <w:pPr>
              <w:spacing w:line="276" w:lineRule="auto"/>
              <w:jc w:val="both"/>
              <w:rPr>
                <w:rFonts w:ascii="Roboto" w:hAnsi="Roboto" w:cstheme="minorHAnsi"/>
                <w:bCs/>
                <w:sz w:val="18"/>
                <w:szCs w:val="18"/>
              </w:rPr>
            </w:pPr>
            <w:r w:rsidRPr="00281782">
              <w:rPr>
                <w:rFonts w:ascii="Roboto" w:hAnsi="Roboto" w:cstheme="minorHAnsi"/>
                <w:sz w:val="18"/>
                <w:szCs w:val="18"/>
              </w:rPr>
              <w:t xml:space="preserve">Liczba bezpłatnych badań morfologii dla pojedynczego pakietu, dostępnych w każdym miesiącu jego obowiązywania - </w:t>
            </w:r>
            <w:r w:rsidRPr="00281782">
              <w:rPr>
                <w:rFonts w:ascii="Roboto" w:hAnsi="Roboto" w:cstheme="minorHAnsi"/>
                <w:bCs/>
                <w:sz w:val="18"/>
                <w:szCs w:val="18"/>
              </w:rPr>
              <w:t>powyżej 2</w:t>
            </w:r>
          </w:p>
        </w:tc>
        <w:tc>
          <w:tcPr>
            <w:tcW w:w="2551" w:type="dxa"/>
          </w:tcPr>
          <w:p w14:paraId="25C8AA90" w14:textId="69E0ED41" w:rsidR="008E3BEE" w:rsidRDefault="008E3BEE" w:rsidP="008E3BEE">
            <w:pPr>
              <w:jc w:val="both"/>
              <w:rPr>
                <w:rFonts w:ascii="Roboto" w:hAnsi="Roboto" w:cstheme="minorHAnsi"/>
                <w:b/>
                <w:sz w:val="20"/>
                <w:szCs w:val="20"/>
              </w:rPr>
            </w:pPr>
            <w:r>
              <w:rPr>
                <w:rFonts w:ascii="Roboto" w:hAnsi="Roboto" w:cstheme="minorHAnsi"/>
                <w:b/>
                <w:sz w:val="20"/>
                <w:szCs w:val="20"/>
              </w:rPr>
              <w:t>2</w:t>
            </w:r>
          </w:p>
        </w:tc>
      </w:tr>
    </w:tbl>
    <w:p w14:paraId="591D0C21" w14:textId="77777777" w:rsidR="00A41AE3" w:rsidRDefault="00A41AE3" w:rsidP="00113C0D">
      <w:pPr>
        <w:spacing w:before="120" w:after="0"/>
        <w:jc w:val="both"/>
        <w:rPr>
          <w:rFonts w:ascii="Roboto" w:hAnsi="Roboto"/>
          <w:color w:val="FF0000"/>
          <w:sz w:val="20"/>
          <w:szCs w:val="20"/>
        </w:rPr>
      </w:pPr>
    </w:p>
    <w:tbl>
      <w:tblPr>
        <w:tblStyle w:val="Tabela-Siatka"/>
        <w:tblW w:w="9209" w:type="dxa"/>
        <w:tblLook w:val="04A0" w:firstRow="1" w:lastRow="0" w:firstColumn="1" w:lastColumn="0" w:noHBand="0" w:noVBand="1"/>
      </w:tblPr>
      <w:tblGrid>
        <w:gridCol w:w="6658"/>
        <w:gridCol w:w="2551"/>
      </w:tblGrid>
      <w:tr w:rsidR="004A2BF5" w:rsidRPr="00BE3BB5" w14:paraId="6EB116F2" w14:textId="77777777" w:rsidTr="00281782">
        <w:tc>
          <w:tcPr>
            <w:tcW w:w="6658" w:type="dxa"/>
            <w:shd w:val="clear" w:color="auto" w:fill="EEECE1" w:themeFill="background2"/>
          </w:tcPr>
          <w:p w14:paraId="0C90B780" w14:textId="77CFFDB2" w:rsidR="004A2BF5" w:rsidRPr="00281782" w:rsidRDefault="004A2BF5" w:rsidP="007B50E5">
            <w:pPr>
              <w:spacing w:line="276" w:lineRule="auto"/>
              <w:jc w:val="both"/>
              <w:rPr>
                <w:rFonts w:ascii="Roboto" w:hAnsi="Roboto"/>
                <w:b/>
                <w:bCs/>
                <w:sz w:val="20"/>
                <w:szCs w:val="20"/>
              </w:rPr>
            </w:pPr>
            <w:r>
              <w:rPr>
                <w:rFonts w:ascii="Roboto" w:hAnsi="Roboto"/>
                <w:sz w:val="20"/>
                <w:szCs w:val="20"/>
              </w:rPr>
              <w:t>Badania</w:t>
            </w:r>
            <w:r w:rsidRPr="008D7698">
              <w:rPr>
                <w:rFonts w:ascii="Roboto" w:hAnsi="Roboto"/>
                <w:sz w:val="20"/>
                <w:szCs w:val="20"/>
              </w:rPr>
              <w:t xml:space="preserve"> diagnostyczn</w:t>
            </w:r>
            <w:r>
              <w:rPr>
                <w:rFonts w:ascii="Roboto" w:hAnsi="Roboto"/>
                <w:sz w:val="20"/>
                <w:szCs w:val="20"/>
              </w:rPr>
              <w:t>e</w:t>
            </w:r>
            <w:r w:rsidRPr="008D7698">
              <w:rPr>
                <w:rFonts w:ascii="Roboto" w:hAnsi="Roboto"/>
                <w:sz w:val="20"/>
                <w:szCs w:val="20"/>
              </w:rPr>
              <w:t xml:space="preserve"> i ambulatoryjn</w:t>
            </w:r>
            <w:r>
              <w:rPr>
                <w:rFonts w:ascii="Roboto" w:hAnsi="Roboto"/>
                <w:sz w:val="20"/>
                <w:szCs w:val="20"/>
              </w:rPr>
              <w:t>e –</w:t>
            </w:r>
            <w:r w:rsidR="009C591C">
              <w:rPr>
                <w:rFonts w:ascii="Roboto" w:hAnsi="Roboto"/>
                <w:sz w:val="20"/>
                <w:szCs w:val="20"/>
              </w:rPr>
              <w:t xml:space="preserve"> </w:t>
            </w:r>
            <w:r w:rsidRPr="00D91A35">
              <w:rPr>
                <w:rFonts w:ascii="Roboto" w:hAnsi="Roboto"/>
                <w:b/>
                <w:bCs/>
                <w:sz w:val="20"/>
                <w:szCs w:val="20"/>
              </w:rPr>
              <w:t xml:space="preserve">badanie </w:t>
            </w:r>
            <w:r>
              <w:rPr>
                <w:rFonts w:ascii="Roboto" w:hAnsi="Roboto"/>
                <w:b/>
                <w:bCs/>
                <w:sz w:val="20"/>
                <w:szCs w:val="20"/>
              </w:rPr>
              <w:t>OB</w:t>
            </w:r>
          </w:p>
        </w:tc>
        <w:tc>
          <w:tcPr>
            <w:tcW w:w="2551" w:type="dxa"/>
            <w:shd w:val="clear" w:color="auto" w:fill="EEECE1" w:themeFill="background2"/>
          </w:tcPr>
          <w:p w14:paraId="26DC5B8E" w14:textId="77777777" w:rsidR="004A2BF5" w:rsidRPr="00BE3BB5" w:rsidRDefault="004A2BF5" w:rsidP="007B50E5">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4A2BF5" w:rsidRPr="00BE3BB5" w14:paraId="11FA9088" w14:textId="77777777" w:rsidTr="008E3BEE">
        <w:tc>
          <w:tcPr>
            <w:tcW w:w="6658" w:type="dxa"/>
          </w:tcPr>
          <w:p w14:paraId="1ACA433E" w14:textId="0C793F83" w:rsidR="004A2BF5" w:rsidRPr="00281782" w:rsidRDefault="00281782" w:rsidP="007B50E5">
            <w:pPr>
              <w:jc w:val="both"/>
              <w:rPr>
                <w:rFonts w:ascii="Roboto" w:hAnsi="Roboto" w:cstheme="minorHAnsi"/>
                <w:b/>
                <w:bCs/>
                <w:sz w:val="18"/>
                <w:szCs w:val="18"/>
              </w:rPr>
            </w:pPr>
            <w:r w:rsidRPr="00281782">
              <w:rPr>
                <w:rFonts w:ascii="Roboto" w:hAnsi="Roboto" w:cstheme="minorHAnsi"/>
                <w:sz w:val="18"/>
                <w:szCs w:val="18"/>
              </w:rPr>
              <w:t>Liczba bezpłatnych badań OB dla pojedynczego pakietu, dostępnych w każdym miesiącu jego obowiązywania</w:t>
            </w:r>
            <w:r w:rsidRPr="00281782">
              <w:rPr>
                <w:rFonts w:ascii="Roboto" w:hAnsi="Roboto" w:cstheme="minorHAnsi"/>
                <w:sz w:val="18"/>
                <w:szCs w:val="18"/>
              </w:rPr>
              <w:t xml:space="preserve"> - </w:t>
            </w:r>
            <w:r w:rsidR="004A2BF5" w:rsidRPr="00281782">
              <w:rPr>
                <w:rFonts w:ascii="Roboto" w:hAnsi="Roboto" w:cstheme="minorHAnsi"/>
                <w:sz w:val="18"/>
                <w:szCs w:val="18"/>
              </w:rPr>
              <w:t>1</w:t>
            </w:r>
          </w:p>
        </w:tc>
        <w:tc>
          <w:tcPr>
            <w:tcW w:w="2551" w:type="dxa"/>
          </w:tcPr>
          <w:p w14:paraId="5C8268C7" w14:textId="77777777" w:rsidR="004A2BF5" w:rsidRPr="00BE3BB5" w:rsidRDefault="004A2BF5" w:rsidP="007B50E5">
            <w:pPr>
              <w:jc w:val="both"/>
              <w:rPr>
                <w:rFonts w:ascii="Roboto" w:hAnsi="Roboto" w:cstheme="minorHAnsi"/>
                <w:b/>
                <w:bCs/>
                <w:sz w:val="20"/>
                <w:szCs w:val="20"/>
              </w:rPr>
            </w:pPr>
            <w:r>
              <w:rPr>
                <w:rFonts w:ascii="Roboto" w:hAnsi="Roboto" w:cstheme="minorHAnsi"/>
                <w:b/>
                <w:bCs/>
                <w:sz w:val="20"/>
                <w:szCs w:val="20"/>
              </w:rPr>
              <w:t>0</w:t>
            </w:r>
          </w:p>
        </w:tc>
      </w:tr>
      <w:tr w:rsidR="004A2BF5" w:rsidRPr="00BE3BB5" w14:paraId="0CCCCD1E" w14:textId="77777777" w:rsidTr="008E3BEE">
        <w:tc>
          <w:tcPr>
            <w:tcW w:w="6658" w:type="dxa"/>
          </w:tcPr>
          <w:p w14:paraId="54877D02" w14:textId="2B76BC84" w:rsidR="004A2BF5" w:rsidRPr="00281782" w:rsidRDefault="004A2BF5" w:rsidP="007B50E5">
            <w:pPr>
              <w:spacing w:line="276" w:lineRule="auto"/>
              <w:jc w:val="both"/>
              <w:rPr>
                <w:rFonts w:ascii="Roboto" w:hAnsi="Roboto" w:cstheme="minorHAnsi"/>
                <w:bCs/>
                <w:sz w:val="18"/>
                <w:szCs w:val="18"/>
              </w:rPr>
            </w:pPr>
            <w:r w:rsidRPr="00281782">
              <w:rPr>
                <w:rFonts w:ascii="Roboto" w:hAnsi="Roboto" w:cstheme="minorHAnsi"/>
                <w:bCs/>
                <w:sz w:val="18"/>
                <w:szCs w:val="18"/>
              </w:rPr>
              <w:t xml:space="preserve"> </w:t>
            </w:r>
            <w:r w:rsidR="00281782" w:rsidRPr="00281782">
              <w:rPr>
                <w:rFonts w:ascii="Roboto" w:hAnsi="Roboto" w:cstheme="minorHAnsi"/>
                <w:sz w:val="18"/>
                <w:szCs w:val="18"/>
              </w:rPr>
              <w:t xml:space="preserve">Liczba bezpłatnych badań OB dla pojedynczego pakietu, dostępnych w każdym miesiącu jego obowiązywania - </w:t>
            </w:r>
            <w:r w:rsidRPr="00281782">
              <w:rPr>
                <w:rFonts w:ascii="Roboto" w:hAnsi="Roboto" w:cstheme="minorHAnsi"/>
                <w:bCs/>
                <w:sz w:val="18"/>
                <w:szCs w:val="18"/>
              </w:rPr>
              <w:t>2</w:t>
            </w:r>
          </w:p>
        </w:tc>
        <w:tc>
          <w:tcPr>
            <w:tcW w:w="2551" w:type="dxa"/>
          </w:tcPr>
          <w:p w14:paraId="6CD39A21" w14:textId="77777777" w:rsidR="004A2BF5" w:rsidRPr="00BE3BB5" w:rsidRDefault="004A2BF5" w:rsidP="007B50E5">
            <w:pPr>
              <w:spacing w:line="276" w:lineRule="auto"/>
              <w:jc w:val="both"/>
              <w:rPr>
                <w:rFonts w:ascii="Roboto" w:hAnsi="Roboto" w:cstheme="minorHAnsi"/>
                <w:b/>
                <w:sz w:val="20"/>
                <w:szCs w:val="20"/>
              </w:rPr>
            </w:pPr>
            <w:r>
              <w:rPr>
                <w:rFonts w:ascii="Roboto" w:hAnsi="Roboto" w:cstheme="minorHAnsi"/>
                <w:b/>
                <w:sz w:val="20"/>
                <w:szCs w:val="20"/>
              </w:rPr>
              <w:t>1</w:t>
            </w:r>
          </w:p>
        </w:tc>
      </w:tr>
      <w:tr w:rsidR="004A2BF5" w:rsidRPr="00BE3BB5" w14:paraId="7F4CE3FE" w14:textId="77777777" w:rsidTr="008E3BEE">
        <w:tc>
          <w:tcPr>
            <w:tcW w:w="6658" w:type="dxa"/>
          </w:tcPr>
          <w:p w14:paraId="27E5A562" w14:textId="1B5FB881" w:rsidR="004A2BF5" w:rsidRPr="00281782" w:rsidRDefault="00281782" w:rsidP="007B50E5">
            <w:pPr>
              <w:spacing w:line="276" w:lineRule="auto"/>
              <w:jc w:val="both"/>
              <w:rPr>
                <w:rFonts w:ascii="Roboto" w:hAnsi="Roboto" w:cstheme="minorHAnsi"/>
                <w:bCs/>
                <w:sz w:val="18"/>
                <w:szCs w:val="18"/>
              </w:rPr>
            </w:pPr>
            <w:r w:rsidRPr="00281782">
              <w:rPr>
                <w:rFonts w:ascii="Roboto" w:hAnsi="Roboto" w:cstheme="minorHAnsi"/>
                <w:sz w:val="18"/>
                <w:szCs w:val="18"/>
              </w:rPr>
              <w:t xml:space="preserve">Liczba bezpłatnych badań OB dla pojedynczego pakietu, dostępnych w każdym miesiącu jego obowiązywania </w:t>
            </w:r>
            <w:r w:rsidRPr="00281782">
              <w:rPr>
                <w:rFonts w:ascii="Roboto" w:hAnsi="Roboto" w:cstheme="minorHAnsi"/>
                <w:sz w:val="18"/>
                <w:szCs w:val="18"/>
              </w:rPr>
              <w:t xml:space="preserve">- </w:t>
            </w:r>
            <w:r w:rsidR="004A2BF5" w:rsidRPr="00281782">
              <w:rPr>
                <w:rFonts w:ascii="Roboto" w:hAnsi="Roboto" w:cstheme="minorHAnsi"/>
                <w:bCs/>
                <w:sz w:val="18"/>
                <w:szCs w:val="18"/>
              </w:rPr>
              <w:t>powyżej 2</w:t>
            </w:r>
          </w:p>
        </w:tc>
        <w:tc>
          <w:tcPr>
            <w:tcW w:w="2551" w:type="dxa"/>
          </w:tcPr>
          <w:p w14:paraId="30065DE5" w14:textId="77777777" w:rsidR="004A2BF5" w:rsidRPr="00BE3BB5" w:rsidRDefault="004A2BF5" w:rsidP="007B50E5">
            <w:pPr>
              <w:spacing w:line="276" w:lineRule="auto"/>
              <w:jc w:val="both"/>
              <w:rPr>
                <w:rFonts w:ascii="Roboto" w:hAnsi="Roboto" w:cstheme="minorHAnsi"/>
                <w:b/>
                <w:sz w:val="20"/>
                <w:szCs w:val="20"/>
              </w:rPr>
            </w:pPr>
            <w:r>
              <w:rPr>
                <w:rFonts w:ascii="Roboto" w:hAnsi="Roboto" w:cstheme="minorHAnsi"/>
                <w:b/>
                <w:sz w:val="20"/>
                <w:szCs w:val="20"/>
              </w:rPr>
              <w:t>2</w:t>
            </w:r>
          </w:p>
        </w:tc>
      </w:tr>
    </w:tbl>
    <w:p w14:paraId="00039526" w14:textId="78C46BCA" w:rsidR="00CB764F" w:rsidRPr="00113C0D" w:rsidRDefault="00CB764F" w:rsidP="00113C0D">
      <w:pPr>
        <w:spacing w:before="120" w:after="120"/>
        <w:jc w:val="both"/>
        <w:rPr>
          <w:rFonts w:ascii="Roboto" w:hAnsi="Roboto"/>
          <w:b/>
          <w:bCs/>
          <w:sz w:val="20"/>
          <w:szCs w:val="20"/>
        </w:rPr>
      </w:pPr>
      <w:r w:rsidRPr="00CB764F">
        <w:rPr>
          <w:rFonts w:ascii="Roboto" w:hAnsi="Roboto"/>
          <w:b/>
          <w:bCs/>
          <w:sz w:val="20"/>
          <w:szCs w:val="20"/>
        </w:rPr>
        <w:t>W ramach kryterium ,,Badania diagnostyczne i ambulatoryjne,, oferta może uzyskać maksymalnie 10 pkt.</w:t>
      </w:r>
    </w:p>
    <w:p w14:paraId="73FDE510" w14:textId="469FBA8C" w:rsidR="00C73341" w:rsidRPr="00F12559" w:rsidRDefault="00EB4184" w:rsidP="000D2860">
      <w:pPr>
        <w:pStyle w:val="Akapitzlist"/>
        <w:keepNext/>
        <w:keepLines/>
        <w:numPr>
          <w:ilvl w:val="1"/>
          <w:numId w:val="11"/>
        </w:numPr>
        <w:tabs>
          <w:tab w:val="left" w:pos="284"/>
        </w:tabs>
        <w:spacing w:before="240" w:after="120" w:line="276" w:lineRule="auto"/>
        <w:ind w:left="426" w:hanging="426"/>
        <w:contextualSpacing w:val="0"/>
        <w:jc w:val="both"/>
        <w:rPr>
          <w:rFonts w:ascii="Roboto" w:hAnsi="Roboto" w:cstheme="minorHAnsi"/>
          <w:bCs/>
          <w:strike/>
          <w:sz w:val="20"/>
          <w:szCs w:val="20"/>
        </w:rPr>
      </w:pPr>
      <w:r>
        <w:rPr>
          <w:rFonts w:ascii="Roboto" w:hAnsi="Roboto" w:cstheme="minorHAnsi"/>
          <w:bCs/>
          <w:sz w:val="20"/>
          <w:szCs w:val="20"/>
        </w:rPr>
        <w:lastRenderedPageBreak/>
        <w:t xml:space="preserve">Liczba punktów </w:t>
      </w:r>
      <w:r w:rsidRPr="00087DBD">
        <w:rPr>
          <w:rFonts w:ascii="Roboto" w:eastAsia="Times New Roman" w:hAnsi="Roboto" w:cstheme="minorHAnsi"/>
          <w:sz w:val="20"/>
          <w:szCs w:val="20"/>
        </w:rPr>
        <w:t>(P</w:t>
      </w:r>
      <w:r>
        <w:rPr>
          <w:rFonts w:ascii="Roboto" w:eastAsia="Times New Roman" w:hAnsi="Roboto" w:cstheme="minorHAnsi"/>
          <w:sz w:val="20"/>
          <w:szCs w:val="20"/>
          <w:vertAlign w:val="subscript"/>
        </w:rPr>
        <w:t>PF</w:t>
      </w:r>
      <w:r w:rsidRPr="00087DBD">
        <w:rPr>
          <w:rFonts w:ascii="Roboto" w:eastAsia="Times New Roman" w:hAnsi="Roboto" w:cstheme="minorHAnsi"/>
          <w:sz w:val="20"/>
          <w:szCs w:val="20"/>
        </w:rPr>
        <w:t xml:space="preserve">) </w:t>
      </w:r>
      <w:r w:rsidR="003B4F25">
        <w:rPr>
          <w:rFonts w:ascii="Roboto" w:eastAsia="Times New Roman" w:hAnsi="Roboto" w:cstheme="minorHAnsi"/>
          <w:sz w:val="20"/>
          <w:szCs w:val="20"/>
        </w:rPr>
        <w:t>w kryterium</w:t>
      </w:r>
      <w:r w:rsidR="00733452">
        <w:rPr>
          <w:rFonts w:ascii="Roboto" w:eastAsia="Times New Roman" w:hAnsi="Roboto" w:cstheme="minorHAnsi"/>
          <w:sz w:val="20"/>
          <w:szCs w:val="20"/>
        </w:rPr>
        <w:t xml:space="preserve"> </w:t>
      </w:r>
      <w:r w:rsidR="003B4F25">
        <w:rPr>
          <w:rFonts w:ascii="Roboto" w:eastAsia="Times New Roman" w:hAnsi="Roboto" w:cstheme="minorHAnsi"/>
          <w:sz w:val="20"/>
          <w:szCs w:val="20"/>
        </w:rPr>
        <w:t>,,</w:t>
      </w:r>
      <w:r w:rsidR="003B4F25" w:rsidRPr="00113C0D">
        <w:rPr>
          <w:rFonts w:ascii="Roboto" w:hAnsi="Roboto" w:cstheme="minorHAnsi"/>
          <w:sz w:val="20"/>
          <w:szCs w:val="20"/>
        </w:rPr>
        <w:t>Procedury fizjoterapeutyczn</w:t>
      </w:r>
      <w:r w:rsidR="00676219">
        <w:rPr>
          <w:rFonts w:ascii="Roboto" w:hAnsi="Roboto" w:cstheme="minorHAnsi"/>
          <w:sz w:val="20"/>
          <w:szCs w:val="20"/>
        </w:rPr>
        <w:t>e</w:t>
      </w:r>
      <w:r w:rsidR="003B4F25">
        <w:rPr>
          <w:rFonts w:ascii="Roboto" w:hAnsi="Roboto" w:cstheme="minorHAnsi"/>
          <w:sz w:val="20"/>
          <w:szCs w:val="20"/>
        </w:rPr>
        <w:t xml:space="preserve">,, </w:t>
      </w:r>
      <w:r w:rsidR="00C73341" w:rsidRPr="00F12559">
        <w:rPr>
          <w:rFonts w:ascii="Roboto" w:hAnsi="Roboto" w:cstheme="minorHAnsi"/>
          <w:bCs/>
          <w:sz w:val="20"/>
          <w:szCs w:val="20"/>
        </w:rPr>
        <w:t>zostan</w:t>
      </w:r>
      <w:r w:rsidR="005B0B70">
        <w:rPr>
          <w:rFonts w:ascii="Roboto" w:hAnsi="Roboto" w:cstheme="minorHAnsi"/>
          <w:bCs/>
          <w:sz w:val="20"/>
          <w:szCs w:val="20"/>
        </w:rPr>
        <w:t>ie</w:t>
      </w:r>
      <w:r w:rsidR="00C73341" w:rsidRPr="00F12559">
        <w:rPr>
          <w:rFonts w:ascii="Roboto" w:hAnsi="Roboto" w:cstheme="minorHAnsi"/>
          <w:bCs/>
          <w:sz w:val="20"/>
          <w:szCs w:val="20"/>
        </w:rPr>
        <w:t xml:space="preserve"> przyznan</w:t>
      </w:r>
      <w:r w:rsidR="005B0B70">
        <w:rPr>
          <w:rFonts w:ascii="Roboto" w:hAnsi="Roboto" w:cstheme="minorHAnsi"/>
          <w:bCs/>
          <w:sz w:val="20"/>
          <w:szCs w:val="20"/>
        </w:rPr>
        <w:t>a</w:t>
      </w:r>
      <w:r w:rsidR="00C73341" w:rsidRPr="00F12559">
        <w:rPr>
          <w:rFonts w:ascii="Roboto" w:hAnsi="Roboto" w:cstheme="minorHAnsi"/>
          <w:bCs/>
          <w:sz w:val="20"/>
          <w:szCs w:val="20"/>
        </w:rPr>
        <w:t xml:space="preserve"> według poniższej tabeli</w:t>
      </w:r>
      <w:r w:rsidR="00C73341">
        <w:rPr>
          <w:rFonts w:ascii="Roboto" w:hAnsi="Roboto" w:cstheme="minorHAnsi"/>
          <w:bCs/>
          <w:sz w:val="20"/>
          <w:szCs w:val="20"/>
        </w:rPr>
        <w:t>:</w:t>
      </w:r>
    </w:p>
    <w:tbl>
      <w:tblPr>
        <w:tblStyle w:val="Tabela-Siatka"/>
        <w:tblW w:w="9209" w:type="dxa"/>
        <w:tblLook w:val="04A0" w:firstRow="1" w:lastRow="0" w:firstColumn="1" w:lastColumn="0" w:noHBand="0" w:noVBand="1"/>
      </w:tblPr>
      <w:tblGrid>
        <w:gridCol w:w="5665"/>
        <w:gridCol w:w="3544"/>
      </w:tblGrid>
      <w:tr w:rsidR="00C73341" w:rsidRPr="00BE3BB5" w14:paraId="42F027C2" w14:textId="345687B6" w:rsidTr="00A122A6">
        <w:tc>
          <w:tcPr>
            <w:tcW w:w="5665" w:type="dxa"/>
            <w:shd w:val="clear" w:color="auto" w:fill="EAF1DD" w:themeFill="accent3" w:themeFillTint="33"/>
          </w:tcPr>
          <w:p w14:paraId="6E499D3B" w14:textId="536BC28C" w:rsidR="00C73341" w:rsidRPr="00433C0A" w:rsidRDefault="00385DBA" w:rsidP="00C31663">
            <w:pPr>
              <w:spacing w:line="276" w:lineRule="auto"/>
              <w:jc w:val="both"/>
              <w:rPr>
                <w:rFonts w:ascii="Roboto" w:hAnsi="Roboto" w:cstheme="minorHAnsi"/>
                <w:b/>
                <w:bCs/>
                <w:sz w:val="20"/>
                <w:szCs w:val="20"/>
              </w:rPr>
            </w:pPr>
            <w:r w:rsidRPr="00433C0A">
              <w:rPr>
                <w:rFonts w:ascii="Roboto" w:hAnsi="Roboto" w:cstheme="minorHAnsi"/>
                <w:b/>
                <w:bCs/>
                <w:sz w:val="20"/>
                <w:szCs w:val="20"/>
              </w:rPr>
              <w:t>P</w:t>
            </w:r>
            <w:r w:rsidR="00C73341" w:rsidRPr="00433C0A">
              <w:rPr>
                <w:rFonts w:ascii="Roboto" w:hAnsi="Roboto" w:cstheme="minorHAnsi"/>
                <w:b/>
                <w:bCs/>
                <w:sz w:val="20"/>
                <w:szCs w:val="20"/>
              </w:rPr>
              <w:t>rocedur</w:t>
            </w:r>
            <w:r w:rsidRPr="00433C0A">
              <w:rPr>
                <w:rFonts w:ascii="Roboto" w:hAnsi="Roboto" w:cstheme="minorHAnsi"/>
                <w:b/>
                <w:bCs/>
                <w:sz w:val="20"/>
                <w:szCs w:val="20"/>
              </w:rPr>
              <w:t>y</w:t>
            </w:r>
            <w:r w:rsidR="00C73341" w:rsidRPr="00433C0A">
              <w:rPr>
                <w:rFonts w:ascii="Roboto" w:hAnsi="Roboto" w:cstheme="minorHAnsi"/>
                <w:b/>
                <w:bCs/>
                <w:sz w:val="20"/>
                <w:szCs w:val="20"/>
              </w:rPr>
              <w:t xml:space="preserve"> fizjoterapeutyczn</w:t>
            </w:r>
            <w:r w:rsidRPr="00433C0A">
              <w:rPr>
                <w:rFonts w:ascii="Roboto" w:hAnsi="Roboto" w:cstheme="minorHAnsi"/>
                <w:b/>
                <w:bCs/>
                <w:sz w:val="20"/>
                <w:szCs w:val="20"/>
              </w:rPr>
              <w:t>e</w:t>
            </w:r>
          </w:p>
        </w:tc>
        <w:tc>
          <w:tcPr>
            <w:tcW w:w="3544" w:type="dxa"/>
            <w:shd w:val="clear" w:color="auto" w:fill="EAF1DD" w:themeFill="accent3" w:themeFillTint="33"/>
          </w:tcPr>
          <w:p w14:paraId="1921DB8B" w14:textId="7C286278" w:rsidR="00C73341" w:rsidRPr="00BE3BB5" w:rsidRDefault="00C73341" w:rsidP="00C31663">
            <w:pPr>
              <w:spacing w:line="276" w:lineRule="auto"/>
              <w:jc w:val="both"/>
              <w:rPr>
                <w:rFonts w:ascii="Roboto" w:hAnsi="Roboto" w:cstheme="minorHAnsi"/>
                <w:b/>
                <w:bCs/>
                <w:sz w:val="20"/>
                <w:szCs w:val="20"/>
              </w:rPr>
            </w:pPr>
            <w:r w:rsidRPr="00BE3BB5">
              <w:rPr>
                <w:rFonts w:ascii="Roboto" w:hAnsi="Roboto" w:cstheme="minorHAnsi"/>
                <w:b/>
                <w:bCs/>
                <w:sz w:val="20"/>
                <w:szCs w:val="20"/>
              </w:rPr>
              <w:t>Punkty:</w:t>
            </w:r>
          </w:p>
        </w:tc>
      </w:tr>
      <w:tr w:rsidR="00C73341" w:rsidRPr="00BE3BB5" w14:paraId="5574B929" w14:textId="28039291" w:rsidTr="00C31663">
        <w:tc>
          <w:tcPr>
            <w:tcW w:w="5665" w:type="dxa"/>
          </w:tcPr>
          <w:p w14:paraId="5FF1B1A3" w14:textId="092D8096" w:rsidR="00C73341" w:rsidRPr="00433C0A" w:rsidRDefault="00433C0A" w:rsidP="00C31663">
            <w:pPr>
              <w:spacing w:line="276" w:lineRule="auto"/>
              <w:jc w:val="both"/>
              <w:rPr>
                <w:rFonts w:ascii="Roboto" w:hAnsi="Roboto" w:cstheme="minorHAnsi"/>
                <w:b/>
                <w:sz w:val="18"/>
                <w:szCs w:val="18"/>
              </w:rPr>
            </w:pPr>
            <w:r w:rsidRPr="00433C0A">
              <w:rPr>
                <w:rFonts w:ascii="Roboto" w:hAnsi="Roboto" w:cstheme="minorHAnsi"/>
                <w:sz w:val="18"/>
                <w:szCs w:val="18"/>
              </w:rPr>
              <w:t xml:space="preserve">Liczba bezpłatnych procedur dla pojedynczego pakietu, dostępnych w każdym miesiącu jego obowiązywania - </w:t>
            </w:r>
            <w:r w:rsidR="00C73341" w:rsidRPr="00433C0A">
              <w:rPr>
                <w:rFonts w:ascii="Roboto" w:hAnsi="Roboto" w:cstheme="minorHAnsi"/>
                <w:sz w:val="18"/>
                <w:szCs w:val="18"/>
              </w:rPr>
              <w:t xml:space="preserve">10 procedur fizjoterapeutycznych w pakiecie </w:t>
            </w:r>
          </w:p>
        </w:tc>
        <w:tc>
          <w:tcPr>
            <w:tcW w:w="3544" w:type="dxa"/>
          </w:tcPr>
          <w:p w14:paraId="5638A091" w14:textId="10D2EF72" w:rsidR="00C73341" w:rsidRPr="00BE3BB5" w:rsidRDefault="001509F1" w:rsidP="00C31663">
            <w:pPr>
              <w:spacing w:line="276" w:lineRule="auto"/>
              <w:jc w:val="both"/>
              <w:rPr>
                <w:rFonts w:ascii="Roboto" w:hAnsi="Roboto" w:cstheme="minorHAnsi"/>
                <w:b/>
                <w:sz w:val="20"/>
                <w:szCs w:val="20"/>
              </w:rPr>
            </w:pPr>
            <w:r>
              <w:rPr>
                <w:rFonts w:ascii="Roboto" w:hAnsi="Roboto" w:cstheme="minorHAnsi"/>
                <w:b/>
                <w:sz w:val="20"/>
                <w:szCs w:val="20"/>
              </w:rPr>
              <w:t>1</w:t>
            </w:r>
          </w:p>
        </w:tc>
      </w:tr>
      <w:tr w:rsidR="00C73341" w:rsidRPr="00BE3BB5" w14:paraId="73C34ED2" w14:textId="12CF4A20" w:rsidTr="00C31663">
        <w:tc>
          <w:tcPr>
            <w:tcW w:w="5665" w:type="dxa"/>
          </w:tcPr>
          <w:p w14:paraId="79F0359B" w14:textId="428BCC76" w:rsidR="00C73341" w:rsidRPr="00433C0A" w:rsidRDefault="00433C0A" w:rsidP="00C31663">
            <w:pPr>
              <w:spacing w:line="276" w:lineRule="auto"/>
              <w:jc w:val="both"/>
              <w:rPr>
                <w:rFonts w:ascii="Roboto" w:hAnsi="Roboto" w:cstheme="minorHAnsi"/>
                <w:sz w:val="18"/>
                <w:szCs w:val="18"/>
              </w:rPr>
            </w:pPr>
            <w:r w:rsidRPr="00433C0A">
              <w:rPr>
                <w:rFonts w:ascii="Roboto" w:hAnsi="Roboto" w:cstheme="minorHAnsi"/>
                <w:sz w:val="18"/>
                <w:szCs w:val="18"/>
              </w:rPr>
              <w:t xml:space="preserve">Liczba bezpłatnych procedur dla pojedynczego pakietu, dostępnych w każdym miesiącu jego obowiązywania - </w:t>
            </w:r>
            <w:r w:rsidR="001509F1" w:rsidRPr="00433C0A">
              <w:rPr>
                <w:rFonts w:ascii="Roboto" w:hAnsi="Roboto" w:cstheme="minorHAnsi"/>
                <w:sz w:val="18"/>
                <w:szCs w:val="18"/>
              </w:rPr>
              <w:t xml:space="preserve">od 11 do </w:t>
            </w:r>
            <w:r w:rsidR="00C73341" w:rsidRPr="00433C0A">
              <w:rPr>
                <w:rFonts w:ascii="Roboto" w:hAnsi="Roboto" w:cstheme="minorHAnsi"/>
                <w:sz w:val="18"/>
                <w:szCs w:val="18"/>
              </w:rPr>
              <w:t xml:space="preserve">20 procedur fizjoterapeutycznych w pakiecie </w:t>
            </w:r>
          </w:p>
        </w:tc>
        <w:tc>
          <w:tcPr>
            <w:tcW w:w="3544" w:type="dxa"/>
          </w:tcPr>
          <w:p w14:paraId="0F4561BD" w14:textId="0B107130" w:rsidR="00C73341" w:rsidRPr="00BE3BB5" w:rsidRDefault="001509F1" w:rsidP="00C31663">
            <w:pPr>
              <w:spacing w:line="276" w:lineRule="auto"/>
              <w:jc w:val="both"/>
              <w:rPr>
                <w:rFonts w:ascii="Roboto" w:hAnsi="Roboto" w:cstheme="minorHAnsi"/>
                <w:b/>
                <w:sz w:val="20"/>
                <w:szCs w:val="20"/>
              </w:rPr>
            </w:pPr>
            <w:r>
              <w:rPr>
                <w:rFonts w:ascii="Roboto" w:hAnsi="Roboto" w:cstheme="minorHAnsi"/>
                <w:b/>
                <w:sz w:val="20"/>
                <w:szCs w:val="20"/>
              </w:rPr>
              <w:t>5</w:t>
            </w:r>
          </w:p>
        </w:tc>
      </w:tr>
      <w:tr w:rsidR="00C73341" w:rsidRPr="00BE3BB5" w14:paraId="21D082A9" w14:textId="068D90CA" w:rsidTr="00C31663">
        <w:tc>
          <w:tcPr>
            <w:tcW w:w="5665" w:type="dxa"/>
          </w:tcPr>
          <w:p w14:paraId="26B3D337" w14:textId="4F175668" w:rsidR="00C73341" w:rsidRPr="00433C0A" w:rsidRDefault="00433C0A" w:rsidP="00C31663">
            <w:pPr>
              <w:spacing w:line="276" w:lineRule="auto"/>
              <w:rPr>
                <w:rFonts w:ascii="Roboto" w:hAnsi="Roboto" w:cstheme="minorHAnsi"/>
                <w:sz w:val="18"/>
                <w:szCs w:val="18"/>
              </w:rPr>
            </w:pPr>
            <w:r w:rsidRPr="00433C0A">
              <w:rPr>
                <w:rFonts w:ascii="Roboto" w:hAnsi="Roboto" w:cstheme="minorHAnsi"/>
                <w:sz w:val="18"/>
                <w:szCs w:val="18"/>
              </w:rPr>
              <w:t xml:space="preserve">Liczba bezpłatnych procedur dla pojedynczego pakietu, dostępnych w każdym miesiącu jego obowiązywania - </w:t>
            </w:r>
            <w:r w:rsidR="00C73341" w:rsidRPr="00433C0A">
              <w:rPr>
                <w:rFonts w:ascii="Roboto" w:hAnsi="Roboto" w:cstheme="minorHAnsi"/>
                <w:sz w:val="18"/>
                <w:szCs w:val="18"/>
              </w:rPr>
              <w:t xml:space="preserve">bez ograniczeń </w:t>
            </w:r>
          </w:p>
        </w:tc>
        <w:tc>
          <w:tcPr>
            <w:tcW w:w="3544" w:type="dxa"/>
          </w:tcPr>
          <w:p w14:paraId="5BBAA172" w14:textId="66526E7A" w:rsidR="00C73341" w:rsidRPr="00BE3BB5" w:rsidRDefault="001509F1" w:rsidP="00C31663">
            <w:pPr>
              <w:spacing w:line="276" w:lineRule="auto"/>
              <w:jc w:val="both"/>
              <w:rPr>
                <w:rFonts w:ascii="Roboto" w:hAnsi="Roboto" w:cstheme="minorHAnsi"/>
                <w:b/>
                <w:sz w:val="20"/>
                <w:szCs w:val="20"/>
              </w:rPr>
            </w:pPr>
            <w:r>
              <w:rPr>
                <w:rFonts w:ascii="Roboto" w:hAnsi="Roboto" w:cstheme="minorHAnsi"/>
                <w:b/>
                <w:sz w:val="20"/>
                <w:szCs w:val="20"/>
              </w:rPr>
              <w:t>10</w:t>
            </w:r>
          </w:p>
        </w:tc>
      </w:tr>
    </w:tbl>
    <w:p w14:paraId="66D1E482" w14:textId="1F0B1B42" w:rsidR="00A122A6" w:rsidRPr="00A122A6" w:rsidRDefault="00A122A6" w:rsidP="000D2860">
      <w:pPr>
        <w:spacing w:before="120" w:after="0"/>
        <w:jc w:val="both"/>
        <w:rPr>
          <w:rFonts w:ascii="Roboto" w:hAnsi="Roboto"/>
          <w:b/>
          <w:bCs/>
          <w:sz w:val="20"/>
          <w:szCs w:val="20"/>
        </w:rPr>
      </w:pPr>
      <w:r w:rsidRPr="00CB764F">
        <w:rPr>
          <w:rFonts w:ascii="Roboto" w:hAnsi="Roboto"/>
          <w:b/>
          <w:bCs/>
          <w:sz w:val="20"/>
          <w:szCs w:val="20"/>
        </w:rPr>
        <w:t xml:space="preserve">W ramach kryterium </w:t>
      </w:r>
      <w:r w:rsidRPr="00A122A6">
        <w:rPr>
          <w:rFonts w:ascii="Roboto" w:hAnsi="Roboto"/>
          <w:b/>
          <w:bCs/>
          <w:sz w:val="20"/>
          <w:szCs w:val="20"/>
        </w:rPr>
        <w:t>,,</w:t>
      </w:r>
      <w:r w:rsidRPr="00A122A6">
        <w:rPr>
          <w:rFonts w:ascii="Roboto" w:hAnsi="Roboto" w:cstheme="minorHAnsi"/>
          <w:b/>
          <w:bCs/>
          <w:sz w:val="20"/>
          <w:szCs w:val="20"/>
        </w:rPr>
        <w:t>Procedury fizjoterapeutyczne</w:t>
      </w:r>
      <w:r w:rsidRPr="00A122A6">
        <w:rPr>
          <w:rFonts w:ascii="Roboto" w:hAnsi="Roboto"/>
          <w:b/>
          <w:bCs/>
          <w:sz w:val="20"/>
          <w:szCs w:val="20"/>
        </w:rPr>
        <w:t>,, oferta może uzyskać maksymalnie 10 pkt.</w:t>
      </w:r>
    </w:p>
    <w:p w14:paraId="5EBD2C32" w14:textId="3EE2E37C" w:rsidR="00077905" w:rsidRPr="00087DBD" w:rsidRDefault="00077905" w:rsidP="000D2860">
      <w:pPr>
        <w:pStyle w:val="Akapitzlist"/>
        <w:numPr>
          <w:ilvl w:val="1"/>
          <w:numId w:val="2"/>
        </w:numPr>
        <w:spacing w:before="120" w:line="276" w:lineRule="auto"/>
        <w:ind w:left="426" w:hanging="426"/>
        <w:contextualSpacing w:val="0"/>
        <w:jc w:val="both"/>
        <w:rPr>
          <w:rFonts w:ascii="Roboto" w:hAnsi="Roboto" w:cstheme="minorHAnsi"/>
          <w:sz w:val="20"/>
          <w:szCs w:val="20"/>
        </w:rPr>
      </w:pPr>
      <w:r w:rsidRPr="00087DBD">
        <w:rPr>
          <w:rFonts w:ascii="Roboto" w:hAnsi="Roboto" w:cstheme="minorHAnsi"/>
          <w:sz w:val="20"/>
          <w:szCs w:val="20"/>
        </w:rPr>
        <w:t>Za najkorzystniejszą uznana zostanie oferta, która uzyska największą liczbę punktów. Oferta może uzyskać maksymalnie 100 punktów. Obliczenia będą dokonywane z dokładnością do dwóch miejsc po przecinku.</w:t>
      </w:r>
    </w:p>
    <w:p w14:paraId="63DCE2AE" w14:textId="0E2F4BD3" w:rsidR="00FA420A" w:rsidRPr="00087DBD" w:rsidRDefault="006E35F6" w:rsidP="004E00CC">
      <w:pPr>
        <w:pStyle w:val="Bezodstpw"/>
        <w:numPr>
          <w:ilvl w:val="1"/>
          <w:numId w:val="2"/>
        </w:numPr>
        <w:spacing w:before="120" w:after="120" w:line="276" w:lineRule="auto"/>
        <w:ind w:left="425" w:hanging="425"/>
        <w:jc w:val="both"/>
        <w:rPr>
          <w:rFonts w:ascii="Roboto" w:hAnsi="Roboto" w:cstheme="minorHAnsi"/>
          <w:sz w:val="20"/>
          <w:szCs w:val="20"/>
        </w:rPr>
      </w:pPr>
      <w:r w:rsidRPr="00087DBD">
        <w:rPr>
          <w:rFonts w:ascii="Roboto" w:hAnsi="Roboto" w:cstheme="minorHAnsi"/>
          <w:sz w:val="20"/>
          <w:szCs w:val="20"/>
        </w:rPr>
        <w:t xml:space="preserve">W przypadku, gdy najwyższą liczbę punktów uzyska </w:t>
      </w:r>
      <w:r w:rsidR="00E23A0C" w:rsidRPr="00087DBD">
        <w:rPr>
          <w:rFonts w:ascii="Roboto" w:hAnsi="Roboto" w:cstheme="minorHAnsi"/>
          <w:sz w:val="20"/>
          <w:szCs w:val="20"/>
        </w:rPr>
        <w:t>więcej niż jedna</w:t>
      </w:r>
      <w:r w:rsidRPr="00087DBD">
        <w:rPr>
          <w:rFonts w:ascii="Roboto" w:hAnsi="Roboto" w:cstheme="minorHAnsi"/>
          <w:sz w:val="20"/>
          <w:szCs w:val="20"/>
        </w:rPr>
        <w:t xml:space="preserve"> ofert</w:t>
      </w:r>
      <w:r w:rsidR="00E23A0C" w:rsidRPr="00087DBD">
        <w:rPr>
          <w:rFonts w:ascii="Roboto" w:hAnsi="Roboto" w:cstheme="minorHAnsi"/>
          <w:sz w:val="20"/>
          <w:szCs w:val="20"/>
        </w:rPr>
        <w:t>a</w:t>
      </w:r>
      <w:r w:rsidRPr="00087DBD">
        <w:rPr>
          <w:rFonts w:ascii="Roboto" w:hAnsi="Roboto" w:cstheme="minorHAnsi"/>
          <w:sz w:val="20"/>
          <w:szCs w:val="20"/>
        </w:rPr>
        <w:t xml:space="preserve">, </w:t>
      </w:r>
      <w:r w:rsidR="00E633BD" w:rsidRPr="00087DBD">
        <w:rPr>
          <w:rFonts w:ascii="Roboto" w:hAnsi="Roboto" w:cstheme="minorHAnsi"/>
          <w:sz w:val="20"/>
          <w:szCs w:val="20"/>
        </w:rPr>
        <w:t>za najkorzystniejszą</w:t>
      </w:r>
      <w:r w:rsidRPr="00087DBD">
        <w:rPr>
          <w:rFonts w:ascii="Roboto" w:hAnsi="Roboto" w:cstheme="minorHAnsi"/>
          <w:sz w:val="20"/>
          <w:szCs w:val="20"/>
        </w:rPr>
        <w:t xml:space="preserve"> </w:t>
      </w:r>
      <w:r w:rsidR="00E633BD" w:rsidRPr="00087DBD">
        <w:rPr>
          <w:rFonts w:ascii="Roboto" w:hAnsi="Roboto" w:cstheme="minorHAnsi"/>
          <w:sz w:val="20"/>
          <w:szCs w:val="20"/>
        </w:rPr>
        <w:t xml:space="preserve">spośród nich uznana zostanie </w:t>
      </w:r>
      <w:r w:rsidRPr="00087DBD">
        <w:rPr>
          <w:rFonts w:ascii="Roboto" w:hAnsi="Roboto" w:cstheme="minorHAnsi"/>
          <w:sz w:val="20"/>
          <w:szCs w:val="20"/>
        </w:rPr>
        <w:t>oferta o najniższej cenie</w:t>
      </w:r>
      <w:r w:rsidR="00217F88" w:rsidRPr="00087DBD">
        <w:rPr>
          <w:rFonts w:ascii="Roboto" w:hAnsi="Roboto" w:cstheme="minorHAnsi"/>
          <w:sz w:val="20"/>
          <w:szCs w:val="20"/>
        </w:rPr>
        <w:t xml:space="preserve"> netto</w:t>
      </w:r>
      <w:r w:rsidRPr="00087DBD">
        <w:rPr>
          <w:rFonts w:ascii="Roboto" w:hAnsi="Roboto" w:cstheme="minorHAnsi"/>
          <w:sz w:val="20"/>
          <w:szCs w:val="20"/>
        </w:rPr>
        <w:t xml:space="preserve">. </w:t>
      </w:r>
      <w:r w:rsidR="0097397C" w:rsidRPr="00087DBD">
        <w:rPr>
          <w:rFonts w:ascii="Roboto" w:hAnsi="Roboto" w:cstheme="minorHAnsi"/>
          <w:sz w:val="20"/>
          <w:szCs w:val="20"/>
        </w:rPr>
        <w:t>W przypadku, gdy</w:t>
      </w:r>
      <w:r w:rsidR="00D64EF4" w:rsidRPr="00087DBD">
        <w:rPr>
          <w:rFonts w:ascii="Roboto" w:hAnsi="Roboto" w:cstheme="minorHAnsi"/>
          <w:sz w:val="20"/>
          <w:szCs w:val="20"/>
        </w:rPr>
        <w:t xml:space="preserve"> więcej niż 1 oferta </w:t>
      </w:r>
      <w:r w:rsidR="00117E2E" w:rsidRPr="00087DBD">
        <w:rPr>
          <w:rFonts w:ascii="Roboto" w:hAnsi="Roboto" w:cstheme="minorHAnsi"/>
          <w:sz w:val="20"/>
          <w:szCs w:val="20"/>
        </w:rPr>
        <w:t xml:space="preserve">nadal </w:t>
      </w:r>
      <w:r w:rsidR="00D64EF4" w:rsidRPr="00087DBD">
        <w:rPr>
          <w:rFonts w:ascii="Roboto" w:hAnsi="Roboto" w:cstheme="minorHAnsi"/>
          <w:sz w:val="20"/>
          <w:szCs w:val="20"/>
        </w:rPr>
        <w:t xml:space="preserve">będzie miało </w:t>
      </w:r>
      <w:r w:rsidR="0097397C" w:rsidRPr="00087DBD">
        <w:rPr>
          <w:rFonts w:ascii="Roboto" w:hAnsi="Roboto" w:cstheme="minorHAnsi"/>
          <w:sz w:val="20"/>
          <w:szCs w:val="20"/>
        </w:rPr>
        <w:t>najwyższ</w:t>
      </w:r>
      <w:r w:rsidR="00D64EF4" w:rsidRPr="00087DBD">
        <w:rPr>
          <w:rFonts w:ascii="Roboto" w:hAnsi="Roboto" w:cstheme="minorHAnsi"/>
          <w:sz w:val="20"/>
          <w:szCs w:val="20"/>
        </w:rPr>
        <w:t>ą</w:t>
      </w:r>
      <w:r w:rsidR="0097397C" w:rsidRPr="00087DBD">
        <w:rPr>
          <w:rFonts w:ascii="Roboto" w:hAnsi="Roboto" w:cstheme="minorHAnsi"/>
          <w:sz w:val="20"/>
          <w:szCs w:val="20"/>
        </w:rPr>
        <w:t xml:space="preserve"> liczb</w:t>
      </w:r>
      <w:r w:rsidR="00D64EF4" w:rsidRPr="00087DBD">
        <w:rPr>
          <w:rFonts w:ascii="Roboto" w:hAnsi="Roboto" w:cstheme="minorHAnsi"/>
          <w:sz w:val="20"/>
          <w:szCs w:val="20"/>
        </w:rPr>
        <w:t>ę</w:t>
      </w:r>
      <w:r w:rsidR="0097397C" w:rsidRPr="00087DBD">
        <w:rPr>
          <w:rFonts w:ascii="Roboto" w:hAnsi="Roboto" w:cstheme="minorHAnsi"/>
          <w:sz w:val="20"/>
          <w:szCs w:val="20"/>
        </w:rPr>
        <w:t xml:space="preserve"> punktów, </w:t>
      </w:r>
      <w:r w:rsidRPr="00087DBD">
        <w:rPr>
          <w:rFonts w:ascii="Roboto" w:hAnsi="Roboto" w:cstheme="minorHAnsi"/>
          <w:sz w:val="20"/>
          <w:szCs w:val="20"/>
        </w:rPr>
        <w:t>Zamawiając</w:t>
      </w:r>
      <w:r w:rsidR="00E633BD" w:rsidRPr="00087DBD">
        <w:rPr>
          <w:rFonts w:ascii="Roboto" w:hAnsi="Roboto" w:cstheme="minorHAnsi"/>
          <w:sz w:val="20"/>
          <w:szCs w:val="20"/>
        </w:rPr>
        <w:t>y</w:t>
      </w:r>
      <w:r w:rsidRPr="00087DBD">
        <w:rPr>
          <w:rFonts w:ascii="Roboto" w:hAnsi="Roboto" w:cstheme="minorHAnsi"/>
          <w:sz w:val="20"/>
          <w:szCs w:val="20"/>
        </w:rPr>
        <w:t xml:space="preserve"> wezwie Oferentów, którzy złożyli te ofert</w:t>
      </w:r>
      <w:r w:rsidR="00E633BD" w:rsidRPr="00087DBD">
        <w:rPr>
          <w:rFonts w:ascii="Roboto" w:hAnsi="Roboto" w:cstheme="minorHAnsi"/>
          <w:sz w:val="20"/>
          <w:szCs w:val="20"/>
        </w:rPr>
        <w:t>y</w:t>
      </w:r>
      <w:r w:rsidRPr="00087DBD">
        <w:rPr>
          <w:rFonts w:ascii="Roboto" w:hAnsi="Roboto" w:cstheme="minorHAnsi"/>
          <w:sz w:val="20"/>
          <w:szCs w:val="20"/>
        </w:rPr>
        <w:t xml:space="preserve">, do złożenia ofert dodatkowych, w których określą oni nową cenę. Cena określona w ofercie dodatkowej nie może być wyższa od ceny </w:t>
      </w:r>
      <w:r w:rsidR="00751666" w:rsidRPr="00087DBD">
        <w:rPr>
          <w:rFonts w:ascii="Roboto" w:hAnsi="Roboto" w:cstheme="minorHAnsi"/>
          <w:sz w:val="20"/>
          <w:szCs w:val="20"/>
        </w:rPr>
        <w:t xml:space="preserve">netto </w:t>
      </w:r>
      <w:r w:rsidRPr="00087DBD">
        <w:rPr>
          <w:rFonts w:ascii="Roboto" w:hAnsi="Roboto" w:cstheme="minorHAnsi"/>
          <w:sz w:val="20"/>
          <w:szCs w:val="20"/>
        </w:rPr>
        <w:t>pierwotnie zaoferowanej.</w:t>
      </w:r>
    </w:p>
    <w:tbl>
      <w:tblPr>
        <w:tblStyle w:val="Tabela-Siatka"/>
        <w:tblW w:w="0" w:type="auto"/>
        <w:shd w:val="clear" w:color="auto" w:fill="8DB3E2" w:themeFill="text2" w:themeFillTint="66"/>
        <w:tblLook w:val="04A0" w:firstRow="1" w:lastRow="0" w:firstColumn="1" w:lastColumn="0" w:noHBand="0" w:noVBand="1"/>
      </w:tblPr>
      <w:tblGrid>
        <w:gridCol w:w="9062"/>
      </w:tblGrid>
      <w:tr w:rsidR="00FA420A" w:rsidRPr="00087DBD" w14:paraId="63D3736B" w14:textId="77777777" w:rsidTr="00DA00DF">
        <w:tc>
          <w:tcPr>
            <w:tcW w:w="9062" w:type="dxa"/>
            <w:tcBorders>
              <w:top w:val="nil"/>
              <w:left w:val="nil"/>
              <w:bottom w:val="nil"/>
              <w:right w:val="nil"/>
            </w:tcBorders>
            <w:shd w:val="clear" w:color="auto" w:fill="8DB3E2" w:themeFill="text2" w:themeFillTint="66"/>
          </w:tcPr>
          <w:p w14:paraId="4E746F02" w14:textId="77777777" w:rsidR="00FA420A" w:rsidRPr="00087DBD" w:rsidRDefault="00FA420A" w:rsidP="00474B22">
            <w:pPr>
              <w:pStyle w:val="Bezodstpw"/>
              <w:numPr>
                <w:ilvl w:val="0"/>
                <w:numId w:val="2"/>
              </w:numPr>
              <w:spacing w:line="276" w:lineRule="auto"/>
              <w:ind w:left="567" w:hanging="567"/>
              <w:jc w:val="both"/>
              <w:rPr>
                <w:rFonts w:ascii="Roboto" w:hAnsi="Roboto" w:cstheme="minorHAnsi"/>
                <w:b/>
                <w:sz w:val="20"/>
                <w:szCs w:val="20"/>
              </w:rPr>
            </w:pPr>
            <w:r w:rsidRPr="00087DBD">
              <w:rPr>
                <w:rFonts w:ascii="Roboto" w:hAnsi="Roboto" w:cstheme="minorHAnsi"/>
                <w:b/>
                <w:sz w:val="20"/>
                <w:szCs w:val="20"/>
              </w:rPr>
              <w:t>MIEJSCE ORAZ TERMIN SKŁADANIA I OTWARCIA OFERT</w:t>
            </w:r>
          </w:p>
        </w:tc>
      </w:tr>
    </w:tbl>
    <w:p w14:paraId="32033D88" w14:textId="5C7C3A5C" w:rsidR="00B63FDE" w:rsidRPr="00087DBD" w:rsidRDefault="0016324B" w:rsidP="00474B22">
      <w:pPr>
        <w:pStyle w:val="Bezodstpw"/>
        <w:numPr>
          <w:ilvl w:val="1"/>
          <w:numId w:val="2"/>
        </w:numPr>
        <w:spacing w:before="120"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Oferty należy złożyć w terminie </w:t>
      </w:r>
      <w:r w:rsidRPr="00087DBD">
        <w:rPr>
          <w:rFonts w:ascii="Roboto" w:hAnsi="Roboto" w:cstheme="minorHAnsi"/>
          <w:b/>
          <w:bCs/>
          <w:sz w:val="20"/>
          <w:szCs w:val="20"/>
        </w:rPr>
        <w:t xml:space="preserve">do </w:t>
      </w:r>
      <w:r w:rsidR="00C003B8" w:rsidRPr="00087DBD">
        <w:rPr>
          <w:rFonts w:ascii="Roboto" w:hAnsi="Roboto" w:cstheme="minorHAnsi"/>
          <w:b/>
          <w:bCs/>
          <w:sz w:val="20"/>
          <w:szCs w:val="20"/>
        </w:rPr>
        <w:t>1</w:t>
      </w:r>
      <w:r w:rsidR="005A5E36">
        <w:rPr>
          <w:rFonts w:ascii="Roboto" w:hAnsi="Roboto" w:cstheme="minorHAnsi"/>
          <w:b/>
          <w:bCs/>
          <w:sz w:val="20"/>
          <w:szCs w:val="20"/>
        </w:rPr>
        <w:t>8</w:t>
      </w:r>
      <w:r w:rsidR="00C003B8" w:rsidRPr="00087DBD">
        <w:rPr>
          <w:rFonts w:ascii="Roboto" w:hAnsi="Roboto" w:cstheme="minorHAnsi"/>
          <w:b/>
          <w:bCs/>
          <w:sz w:val="20"/>
          <w:szCs w:val="20"/>
        </w:rPr>
        <w:t xml:space="preserve">.11.2024 </w:t>
      </w:r>
      <w:r w:rsidRPr="00087DBD">
        <w:rPr>
          <w:rFonts w:ascii="Roboto" w:hAnsi="Roboto" w:cstheme="minorHAnsi"/>
          <w:b/>
          <w:bCs/>
          <w:sz w:val="20"/>
          <w:szCs w:val="20"/>
        </w:rPr>
        <w:t xml:space="preserve"> r.</w:t>
      </w:r>
    </w:p>
    <w:p w14:paraId="66D30C98" w14:textId="4BBF31C7" w:rsidR="000F0800" w:rsidRPr="00087DBD" w:rsidRDefault="000F0800"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Ofertę należy złożyć w formie elektronicznej za pośrednictwem serwisu Baza Konkurencyjności, zgodnie z wymogami „Instrukcji oferenta w BK2021” [</w:t>
      </w:r>
      <w:hyperlink r:id="rId12" w:history="1">
        <w:r w:rsidR="00AB321B" w:rsidRPr="00087DBD">
          <w:rPr>
            <w:rStyle w:val="Hipercze"/>
            <w:rFonts w:ascii="Roboto" w:hAnsi="Roboto" w:cstheme="minorHAnsi"/>
            <w:sz w:val="20"/>
            <w:szCs w:val="20"/>
          </w:rPr>
          <w:t>https://bazakonkurencyjnosci.funduszeeuropejskie.gov.pl/pomoc</w:t>
        </w:r>
      </w:hyperlink>
      <w:r w:rsidRPr="00087DBD">
        <w:rPr>
          <w:rFonts w:ascii="Roboto" w:hAnsi="Roboto" w:cstheme="minorHAnsi"/>
          <w:sz w:val="20"/>
          <w:szCs w:val="20"/>
        </w:rPr>
        <w:t xml:space="preserve">] w postaci dokumentów podpisanych </w:t>
      </w:r>
      <w:r w:rsidR="00EF1100" w:rsidRPr="00087DBD">
        <w:rPr>
          <w:rFonts w:ascii="Roboto" w:hAnsi="Roboto" w:cstheme="minorHAnsi"/>
          <w:sz w:val="20"/>
          <w:szCs w:val="20"/>
        </w:rPr>
        <w:t>przez Oferenta lub ich skanów,</w:t>
      </w:r>
      <w:r w:rsidRPr="00087DBD">
        <w:rPr>
          <w:rFonts w:ascii="Roboto" w:hAnsi="Roboto" w:cstheme="minorHAnsi"/>
          <w:sz w:val="20"/>
          <w:szCs w:val="20"/>
        </w:rPr>
        <w:t xml:space="preserve"> zgodnie z wymogami opisanymi w pkt 10.</w:t>
      </w:r>
      <w:r w:rsidR="00EF1100" w:rsidRPr="00087DBD">
        <w:rPr>
          <w:rFonts w:ascii="Roboto" w:hAnsi="Roboto" w:cstheme="minorHAnsi"/>
          <w:sz w:val="20"/>
          <w:szCs w:val="20"/>
        </w:rPr>
        <w:t>3.</w:t>
      </w:r>
    </w:p>
    <w:p w14:paraId="4F65E142" w14:textId="78750C16" w:rsidR="00AE0737" w:rsidRPr="00087DBD" w:rsidRDefault="00EF37CD"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O zachowaniu terminu decyduje data </w:t>
      </w:r>
      <w:r w:rsidR="00EF1100" w:rsidRPr="00087DBD">
        <w:rPr>
          <w:rFonts w:ascii="Roboto" w:hAnsi="Roboto" w:cstheme="minorHAnsi"/>
          <w:sz w:val="20"/>
          <w:szCs w:val="20"/>
        </w:rPr>
        <w:t xml:space="preserve">złożenia </w:t>
      </w:r>
      <w:r w:rsidRPr="00087DBD">
        <w:rPr>
          <w:rFonts w:ascii="Roboto" w:hAnsi="Roboto" w:cstheme="minorHAnsi"/>
          <w:sz w:val="20"/>
          <w:szCs w:val="20"/>
        </w:rPr>
        <w:t xml:space="preserve">oferty </w:t>
      </w:r>
      <w:r w:rsidR="00EF1100" w:rsidRPr="00087DBD">
        <w:rPr>
          <w:rFonts w:ascii="Roboto" w:hAnsi="Roboto" w:cstheme="minorHAnsi"/>
          <w:sz w:val="20"/>
          <w:szCs w:val="20"/>
        </w:rPr>
        <w:t>w serwisie Baza Konkurencyjności</w:t>
      </w:r>
      <w:r w:rsidR="00CF243C" w:rsidRPr="00087DBD">
        <w:rPr>
          <w:rFonts w:ascii="Roboto" w:hAnsi="Roboto" w:cstheme="minorHAnsi"/>
          <w:sz w:val="20"/>
          <w:szCs w:val="20"/>
        </w:rPr>
        <w:t>.</w:t>
      </w:r>
    </w:p>
    <w:p w14:paraId="165491F0" w14:textId="0B0BC7D6" w:rsidR="00AF4580" w:rsidRPr="00087DBD" w:rsidRDefault="0016324B"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Oferty złożone </w:t>
      </w:r>
      <w:r w:rsidR="00EF1100" w:rsidRPr="00087DBD">
        <w:rPr>
          <w:rFonts w:ascii="Roboto" w:hAnsi="Roboto" w:cstheme="minorHAnsi"/>
          <w:sz w:val="20"/>
          <w:szCs w:val="20"/>
        </w:rPr>
        <w:t xml:space="preserve">w inny sposób niż opisany powyżej </w:t>
      </w:r>
      <w:r w:rsidRPr="00087DBD">
        <w:rPr>
          <w:rFonts w:ascii="Roboto" w:hAnsi="Roboto" w:cstheme="minorHAnsi"/>
          <w:sz w:val="20"/>
          <w:szCs w:val="20"/>
        </w:rPr>
        <w:t xml:space="preserve">nie będą </w:t>
      </w:r>
      <w:r w:rsidR="00AE0737" w:rsidRPr="00087DBD">
        <w:rPr>
          <w:rFonts w:ascii="Roboto" w:hAnsi="Roboto" w:cstheme="minorHAnsi"/>
          <w:sz w:val="20"/>
          <w:szCs w:val="20"/>
        </w:rPr>
        <w:t>rozpatrywane</w:t>
      </w:r>
      <w:r w:rsidRPr="00087DBD">
        <w:rPr>
          <w:rFonts w:ascii="Roboto" w:hAnsi="Roboto" w:cstheme="minorHAnsi"/>
          <w:sz w:val="20"/>
          <w:szCs w:val="20"/>
        </w:rPr>
        <w:t>.</w:t>
      </w:r>
    </w:p>
    <w:p w14:paraId="35BD68A8" w14:textId="78D4CE16" w:rsidR="00AF4580" w:rsidRPr="00940530" w:rsidRDefault="00AE0737"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eastAsia="MS Mincho" w:hAnsi="Roboto" w:cstheme="minorHAnsi"/>
          <w:sz w:val="20"/>
          <w:szCs w:val="20"/>
        </w:rPr>
        <w:t xml:space="preserve">Zamawiający nie przewiduje publicznego otwarcia </w:t>
      </w:r>
      <w:r w:rsidR="00EF1100" w:rsidRPr="00087DBD">
        <w:rPr>
          <w:rFonts w:ascii="Roboto" w:eastAsia="MS Mincho" w:hAnsi="Roboto" w:cstheme="minorHAnsi"/>
          <w:sz w:val="20"/>
          <w:szCs w:val="20"/>
        </w:rPr>
        <w:t>o</w:t>
      </w:r>
      <w:r w:rsidRPr="00087DBD">
        <w:rPr>
          <w:rFonts w:ascii="Roboto" w:eastAsia="MS Mincho" w:hAnsi="Roboto" w:cstheme="minorHAnsi"/>
          <w:sz w:val="20"/>
          <w:szCs w:val="20"/>
        </w:rPr>
        <w:t xml:space="preserve">fert. </w:t>
      </w:r>
    </w:p>
    <w:p w14:paraId="318DEB7F" w14:textId="77777777" w:rsidR="00FA420A" w:rsidRPr="00087DBD" w:rsidRDefault="00FA420A" w:rsidP="0090316D">
      <w:pPr>
        <w:pStyle w:val="Bezodstpw"/>
        <w:spacing w:line="276" w:lineRule="auto"/>
        <w:jc w:val="both"/>
        <w:rPr>
          <w:rFonts w:ascii="Roboto" w:hAnsi="Roboto" w:cstheme="minorHAnsi"/>
          <w:bCs/>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FA420A" w:rsidRPr="00087DBD" w14:paraId="064D44FA" w14:textId="77777777" w:rsidTr="00AE0737">
        <w:tc>
          <w:tcPr>
            <w:tcW w:w="9062" w:type="dxa"/>
            <w:tcBorders>
              <w:top w:val="nil"/>
              <w:left w:val="nil"/>
              <w:bottom w:val="nil"/>
              <w:right w:val="nil"/>
            </w:tcBorders>
            <w:shd w:val="clear" w:color="auto" w:fill="8DB3E2" w:themeFill="text2" w:themeFillTint="66"/>
          </w:tcPr>
          <w:p w14:paraId="283EA504" w14:textId="77777777" w:rsidR="00FA420A" w:rsidRPr="00087DBD" w:rsidRDefault="00FA420A" w:rsidP="00474B22">
            <w:pPr>
              <w:pStyle w:val="Bezodstpw"/>
              <w:numPr>
                <w:ilvl w:val="0"/>
                <w:numId w:val="2"/>
              </w:numPr>
              <w:spacing w:line="276" w:lineRule="auto"/>
              <w:ind w:left="462" w:hanging="462"/>
              <w:jc w:val="both"/>
              <w:rPr>
                <w:rFonts w:ascii="Roboto" w:hAnsi="Roboto" w:cstheme="minorHAnsi"/>
                <w:b/>
                <w:sz w:val="20"/>
                <w:szCs w:val="20"/>
              </w:rPr>
            </w:pPr>
            <w:r w:rsidRPr="00087DBD">
              <w:rPr>
                <w:rFonts w:ascii="Roboto" w:hAnsi="Roboto" w:cstheme="minorHAnsi"/>
                <w:b/>
                <w:sz w:val="20"/>
                <w:szCs w:val="20"/>
              </w:rPr>
              <w:t>OPIS SPOSOBU PRZYGOTOWANIA OFERTY</w:t>
            </w:r>
          </w:p>
        </w:tc>
      </w:tr>
    </w:tbl>
    <w:p w14:paraId="54C669C2" w14:textId="77777777" w:rsidR="00263FAB" w:rsidRPr="00087DBD" w:rsidRDefault="00263FAB" w:rsidP="00474B22">
      <w:pPr>
        <w:pStyle w:val="Bezodstpw"/>
        <w:spacing w:line="276" w:lineRule="auto"/>
        <w:ind w:left="567"/>
        <w:jc w:val="both"/>
        <w:rPr>
          <w:rFonts w:ascii="Roboto" w:hAnsi="Roboto" w:cstheme="minorHAnsi"/>
          <w:sz w:val="20"/>
          <w:szCs w:val="20"/>
        </w:rPr>
      </w:pPr>
    </w:p>
    <w:p w14:paraId="5D5BD8FA" w14:textId="4CBF9905" w:rsidR="00FA420A" w:rsidRPr="00087DBD" w:rsidRDefault="00EF1100"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Oferent</w:t>
      </w:r>
      <w:r w:rsidR="00FA420A" w:rsidRPr="00087DBD">
        <w:rPr>
          <w:rFonts w:ascii="Roboto" w:hAnsi="Roboto" w:cstheme="minorHAnsi"/>
          <w:sz w:val="20"/>
          <w:szCs w:val="20"/>
        </w:rPr>
        <w:t xml:space="preserve"> może złożyć jedną ofertę. Złożenie </w:t>
      </w:r>
      <w:r w:rsidRPr="00087DBD">
        <w:rPr>
          <w:rFonts w:ascii="Roboto" w:hAnsi="Roboto" w:cstheme="minorHAnsi"/>
          <w:sz w:val="20"/>
          <w:szCs w:val="20"/>
        </w:rPr>
        <w:t xml:space="preserve">dwóch lub </w:t>
      </w:r>
      <w:r w:rsidR="00FA420A" w:rsidRPr="00087DBD">
        <w:rPr>
          <w:rFonts w:ascii="Roboto" w:hAnsi="Roboto" w:cstheme="minorHAnsi"/>
          <w:sz w:val="20"/>
          <w:szCs w:val="20"/>
        </w:rPr>
        <w:t xml:space="preserve">więcej ofert spowoduje odrzucenie wszystkich ofert złożonych przez </w:t>
      </w:r>
      <w:r w:rsidRPr="00087DBD">
        <w:rPr>
          <w:rFonts w:ascii="Roboto" w:hAnsi="Roboto" w:cstheme="minorHAnsi"/>
          <w:sz w:val="20"/>
          <w:szCs w:val="20"/>
        </w:rPr>
        <w:t>danego Oferenta</w:t>
      </w:r>
      <w:r w:rsidR="00F157BC" w:rsidRPr="00087DBD">
        <w:rPr>
          <w:rFonts w:ascii="Roboto" w:hAnsi="Roboto" w:cstheme="minorHAnsi"/>
          <w:sz w:val="20"/>
          <w:szCs w:val="20"/>
        </w:rPr>
        <w:t>.</w:t>
      </w:r>
    </w:p>
    <w:p w14:paraId="3740D44F" w14:textId="55A21525" w:rsidR="00FA420A" w:rsidRPr="00087DBD" w:rsidRDefault="00FA420A"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Ofertę należy sporządzić w języku polskim, dokumenty sporządzone w języku obcym należy składać wraz z tłumaczeniem na język polski</w:t>
      </w:r>
      <w:r w:rsidR="000F5560" w:rsidRPr="00087DBD">
        <w:rPr>
          <w:rFonts w:ascii="Roboto" w:hAnsi="Roboto" w:cstheme="minorHAnsi"/>
          <w:sz w:val="20"/>
          <w:szCs w:val="20"/>
        </w:rPr>
        <w:t xml:space="preserve"> (nie wymaga się tłumaczenia przysięgłego)</w:t>
      </w:r>
      <w:r w:rsidRPr="00087DBD">
        <w:rPr>
          <w:rFonts w:ascii="Roboto" w:hAnsi="Roboto" w:cstheme="minorHAnsi"/>
          <w:sz w:val="20"/>
          <w:szCs w:val="20"/>
        </w:rPr>
        <w:t>.</w:t>
      </w:r>
      <w:r w:rsidR="007E7D83" w:rsidRPr="00087DBD">
        <w:rPr>
          <w:rFonts w:ascii="Roboto" w:hAnsi="Roboto" w:cstheme="minorHAnsi"/>
          <w:sz w:val="20"/>
          <w:szCs w:val="20"/>
        </w:rPr>
        <w:t xml:space="preserve"> Zamawiający zastrzega sobie możliwość nie wymagania tłumaczenia dokumentów, których treść nie będzie budzić jego wątpliwości.</w:t>
      </w:r>
    </w:p>
    <w:p w14:paraId="4D1DB4B0" w14:textId="59E8ECBF" w:rsidR="00FA420A" w:rsidRPr="00087DBD" w:rsidRDefault="00FA420A"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Oferta wraz z załącznikami musi być podpisana przez osoby upoważnione do reprezentowania </w:t>
      </w:r>
      <w:r w:rsidR="00EF1100" w:rsidRPr="00087DBD">
        <w:rPr>
          <w:rFonts w:ascii="Roboto" w:hAnsi="Roboto" w:cstheme="minorHAnsi"/>
          <w:sz w:val="20"/>
          <w:szCs w:val="20"/>
        </w:rPr>
        <w:t>Oferenta</w:t>
      </w:r>
      <w:r w:rsidRPr="00087DBD">
        <w:rPr>
          <w:rFonts w:ascii="Roboto" w:hAnsi="Roboto" w:cstheme="minorHAnsi"/>
          <w:sz w:val="20"/>
          <w:szCs w:val="20"/>
        </w:rPr>
        <w:t xml:space="preserve"> zgodnie z reprezentacją wynikającą z właściwego rejestru lub na podstawie udzielonego pełnomocnictwa</w:t>
      </w:r>
      <w:r w:rsidR="002B4915" w:rsidRPr="00087DBD">
        <w:rPr>
          <w:rFonts w:ascii="Roboto" w:hAnsi="Roboto" w:cstheme="minorHAnsi"/>
          <w:sz w:val="20"/>
          <w:szCs w:val="20"/>
        </w:rPr>
        <w:t>.</w:t>
      </w:r>
    </w:p>
    <w:p w14:paraId="07A9A38D" w14:textId="1452196F" w:rsidR="00FA420A" w:rsidRPr="00087DBD" w:rsidRDefault="00FA420A"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Jeżeli osoba (osoby) podpisująca ofertę (reprezentująca </w:t>
      </w:r>
      <w:r w:rsidR="009906E7" w:rsidRPr="00087DBD">
        <w:rPr>
          <w:rFonts w:ascii="Roboto" w:hAnsi="Roboto" w:cstheme="minorHAnsi"/>
          <w:sz w:val="20"/>
          <w:szCs w:val="20"/>
        </w:rPr>
        <w:t>Oferenta</w:t>
      </w:r>
      <w:r w:rsidRPr="00087DBD">
        <w:rPr>
          <w:rFonts w:ascii="Roboto" w:hAnsi="Roboto" w:cstheme="minorHAnsi"/>
          <w:sz w:val="20"/>
          <w:szCs w:val="20"/>
        </w:rPr>
        <w:t>) działa na podstawie pełnomocnictwa, pełnomocnictwo to musi zostać dołączone do oferty</w:t>
      </w:r>
      <w:r w:rsidR="0034429C" w:rsidRPr="00087DBD">
        <w:rPr>
          <w:rFonts w:ascii="Roboto" w:hAnsi="Roboto" w:cstheme="minorHAnsi"/>
          <w:sz w:val="20"/>
          <w:szCs w:val="20"/>
        </w:rPr>
        <w:t xml:space="preserve"> w formie elektronicznej lub w postaci skanu dokumentu uwierzytelnionego podpisem elektronicznym, profilem osobistym (e-dowód) lub podpisem zaufanym ePUAP mocodawcy.</w:t>
      </w:r>
    </w:p>
    <w:p w14:paraId="0B52FF3B" w14:textId="77777777" w:rsidR="00263FAB" w:rsidRPr="00087DBD" w:rsidRDefault="00FA420A" w:rsidP="00474B22">
      <w:pPr>
        <w:pStyle w:val="Bezodstpw"/>
        <w:numPr>
          <w:ilvl w:val="1"/>
          <w:numId w:val="2"/>
        </w:numPr>
        <w:spacing w:line="276" w:lineRule="auto"/>
        <w:ind w:left="567" w:hanging="567"/>
        <w:jc w:val="both"/>
        <w:rPr>
          <w:rFonts w:ascii="Roboto" w:hAnsi="Roboto" w:cstheme="minorHAnsi"/>
          <w:b/>
          <w:bCs/>
          <w:sz w:val="20"/>
          <w:szCs w:val="20"/>
        </w:rPr>
      </w:pPr>
      <w:r w:rsidRPr="00087DBD">
        <w:rPr>
          <w:rFonts w:ascii="Roboto" w:hAnsi="Roboto" w:cstheme="minorHAnsi"/>
          <w:b/>
          <w:bCs/>
          <w:sz w:val="20"/>
          <w:szCs w:val="20"/>
        </w:rPr>
        <w:t xml:space="preserve">Oferta musi zawierać: </w:t>
      </w:r>
    </w:p>
    <w:p w14:paraId="7831253C" w14:textId="313AD394" w:rsidR="00952547" w:rsidRDefault="00EF1100" w:rsidP="00952547">
      <w:pPr>
        <w:pStyle w:val="Bezodstpw"/>
        <w:numPr>
          <w:ilvl w:val="0"/>
          <w:numId w:val="10"/>
        </w:numPr>
        <w:spacing w:line="276" w:lineRule="auto"/>
        <w:ind w:left="993" w:hanging="284"/>
        <w:jc w:val="both"/>
        <w:rPr>
          <w:rFonts w:ascii="Roboto" w:hAnsi="Roboto" w:cstheme="minorHAnsi"/>
          <w:b/>
          <w:bCs/>
          <w:sz w:val="20"/>
          <w:szCs w:val="20"/>
        </w:rPr>
      </w:pPr>
      <w:r w:rsidRPr="00087DBD">
        <w:rPr>
          <w:rFonts w:ascii="Roboto" w:hAnsi="Roboto" w:cstheme="minorHAnsi"/>
          <w:b/>
          <w:bCs/>
          <w:sz w:val="20"/>
          <w:szCs w:val="20"/>
        </w:rPr>
        <w:t>f</w:t>
      </w:r>
      <w:r w:rsidR="00FA420A" w:rsidRPr="00087DBD">
        <w:rPr>
          <w:rFonts w:ascii="Roboto" w:hAnsi="Roboto" w:cstheme="minorHAnsi"/>
          <w:b/>
          <w:bCs/>
          <w:sz w:val="20"/>
          <w:szCs w:val="20"/>
        </w:rPr>
        <w:t xml:space="preserve">ormularz ofertowy </w:t>
      </w:r>
      <w:r w:rsidR="00B1004E" w:rsidRPr="002C1711">
        <w:rPr>
          <w:rFonts w:ascii="Roboto" w:hAnsi="Roboto" w:cstheme="minorHAnsi"/>
          <w:b/>
          <w:bCs/>
          <w:sz w:val="20"/>
          <w:szCs w:val="20"/>
        </w:rPr>
        <w:t>–</w:t>
      </w:r>
      <w:r w:rsidR="00D63B44">
        <w:rPr>
          <w:rFonts w:ascii="Roboto" w:hAnsi="Roboto" w:cstheme="minorHAnsi"/>
          <w:b/>
          <w:bCs/>
          <w:sz w:val="20"/>
          <w:szCs w:val="20"/>
        </w:rPr>
        <w:t xml:space="preserve"> </w:t>
      </w:r>
      <w:r w:rsidR="009B7B86" w:rsidRPr="00087DBD">
        <w:rPr>
          <w:rFonts w:ascii="Roboto" w:hAnsi="Roboto" w:cstheme="minorHAnsi"/>
          <w:b/>
          <w:bCs/>
          <w:sz w:val="20"/>
          <w:szCs w:val="20"/>
        </w:rPr>
        <w:t>Z</w:t>
      </w:r>
      <w:r w:rsidR="00FA420A" w:rsidRPr="00087DBD">
        <w:rPr>
          <w:rFonts w:ascii="Roboto" w:hAnsi="Roboto" w:cstheme="minorHAnsi"/>
          <w:b/>
          <w:bCs/>
          <w:sz w:val="20"/>
          <w:szCs w:val="20"/>
        </w:rPr>
        <w:t xml:space="preserve">ałącznik nr </w:t>
      </w:r>
      <w:r w:rsidR="00D12D20" w:rsidRPr="00087DBD">
        <w:rPr>
          <w:rFonts w:ascii="Roboto" w:hAnsi="Roboto" w:cstheme="minorHAnsi"/>
          <w:b/>
          <w:bCs/>
          <w:sz w:val="20"/>
          <w:szCs w:val="20"/>
        </w:rPr>
        <w:t>2</w:t>
      </w:r>
      <w:r w:rsidR="00FA420A" w:rsidRPr="00087DBD">
        <w:rPr>
          <w:rFonts w:ascii="Roboto" w:hAnsi="Roboto" w:cstheme="minorHAnsi"/>
          <w:b/>
          <w:bCs/>
          <w:sz w:val="20"/>
          <w:szCs w:val="20"/>
        </w:rPr>
        <w:t xml:space="preserve"> do </w:t>
      </w:r>
      <w:r w:rsidRPr="00087DBD">
        <w:rPr>
          <w:rFonts w:ascii="Roboto" w:hAnsi="Roboto" w:cstheme="minorHAnsi"/>
          <w:b/>
          <w:bCs/>
          <w:sz w:val="20"/>
          <w:szCs w:val="20"/>
        </w:rPr>
        <w:t>z</w:t>
      </w:r>
      <w:r w:rsidR="00FA420A" w:rsidRPr="00087DBD">
        <w:rPr>
          <w:rFonts w:ascii="Roboto" w:hAnsi="Roboto" w:cstheme="minorHAnsi"/>
          <w:b/>
          <w:bCs/>
          <w:sz w:val="20"/>
          <w:szCs w:val="20"/>
        </w:rPr>
        <w:t xml:space="preserve">apytania </w:t>
      </w:r>
      <w:r w:rsidRPr="00087DBD">
        <w:rPr>
          <w:rFonts w:ascii="Roboto" w:hAnsi="Roboto" w:cstheme="minorHAnsi"/>
          <w:b/>
          <w:bCs/>
          <w:sz w:val="20"/>
          <w:szCs w:val="20"/>
        </w:rPr>
        <w:t>o</w:t>
      </w:r>
      <w:r w:rsidR="00FA420A" w:rsidRPr="00087DBD">
        <w:rPr>
          <w:rFonts w:ascii="Roboto" w:hAnsi="Roboto" w:cstheme="minorHAnsi"/>
          <w:b/>
          <w:bCs/>
          <w:sz w:val="20"/>
          <w:szCs w:val="20"/>
        </w:rPr>
        <w:t>fertowego</w:t>
      </w:r>
      <w:r w:rsidR="00342E8F" w:rsidRPr="00087DBD">
        <w:rPr>
          <w:rFonts w:ascii="Roboto" w:hAnsi="Roboto" w:cstheme="minorHAnsi"/>
          <w:b/>
          <w:bCs/>
          <w:sz w:val="20"/>
          <w:szCs w:val="20"/>
        </w:rPr>
        <w:t>,</w:t>
      </w:r>
    </w:p>
    <w:p w14:paraId="6CF3AD47" w14:textId="4E6EC2D6" w:rsidR="002C1711" w:rsidRDefault="00D12D20" w:rsidP="002C1711">
      <w:pPr>
        <w:pStyle w:val="Bezodstpw"/>
        <w:numPr>
          <w:ilvl w:val="0"/>
          <w:numId w:val="10"/>
        </w:numPr>
        <w:spacing w:line="276" w:lineRule="auto"/>
        <w:ind w:left="993" w:hanging="284"/>
        <w:jc w:val="both"/>
        <w:rPr>
          <w:rFonts w:ascii="Roboto" w:hAnsi="Roboto" w:cstheme="minorHAnsi"/>
          <w:b/>
          <w:bCs/>
          <w:sz w:val="20"/>
          <w:szCs w:val="20"/>
        </w:rPr>
      </w:pPr>
      <w:r w:rsidRPr="002C1711">
        <w:rPr>
          <w:rFonts w:ascii="Roboto" w:hAnsi="Roboto" w:cstheme="minorHAnsi"/>
          <w:b/>
          <w:bCs/>
          <w:sz w:val="20"/>
          <w:szCs w:val="20"/>
        </w:rPr>
        <w:lastRenderedPageBreak/>
        <w:t xml:space="preserve">oświadczenie o braku powiązań osobowych lub kapitałowych – Załącznik nr </w:t>
      </w:r>
      <w:r w:rsidR="00692C1C">
        <w:rPr>
          <w:rFonts w:ascii="Roboto" w:hAnsi="Roboto" w:cstheme="minorHAnsi"/>
          <w:b/>
          <w:bCs/>
          <w:sz w:val="20"/>
          <w:szCs w:val="20"/>
        </w:rPr>
        <w:t>3</w:t>
      </w:r>
      <w:r w:rsidRPr="002C1711">
        <w:rPr>
          <w:rFonts w:ascii="Roboto" w:hAnsi="Roboto" w:cstheme="minorHAnsi"/>
          <w:b/>
          <w:bCs/>
          <w:sz w:val="20"/>
          <w:szCs w:val="20"/>
        </w:rPr>
        <w:t xml:space="preserve"> do zapytania ofertowego;</w:t>
      </w:r>
    </w:p>
    <w:p w14:paraId="7C2C5C04" w14:textId="2C9BF972" w:rsidR="00F93D6F" w:rsidRDefault="00D12D20" w:rsidP="00F93D6F">
      <w:pPr>
        <w:pStyle w:val="Bezodstpw"/>
        <w:numPr>
          <w:ilvl w:val="0"/>
          <w:numId w:val="10"/>
        </w:numPr>
        <w:spacing w:line="276" w:lineRule="auto"/>
        <w:ind w:left="993" w:hanging="284"/>
        <w:jc w:val="both"/>
        <w:rPr>
          <w:rFonts w:ascii="Roboto" w:hAnsi="Roboto" w:cstheme="minorHAnsi"/>
          <w:b/>
          <w:bCs/>
          <w:sz w:val="20"/>
          <w:szCs w:val="20"/>
        </w:rPr>
      </w:pPr>
      <w:r w:rsidRPr="002C1711">
        <w:rPr>
          <w:rFonts w:ascii="Roboto" w:hAnsi="Roboto" w:cstheme="minorHAnsi"/>
          <w:b/>
          <w:bCs/>
          <w:sz w:val="20"/>
          <w:szCs w:val="20"/>
        </w:rPr>
        <w:t xml:space="preserve">oświadczenie </w:t>
      </w:r>
      <w:r w:rsidR="00B1004E">
        <w:rPr>
          <w:rFonts w:ascii="Roboto" w:hAnsi="Roboto" w:cstheme="minorHAnsi"/>
          <w:b/>
          <w:bCs/>
          <w:sz w:val="20"/>
          <w:szCs w:val="20"/>
        </w:rPr>
        <w:t>W</w:t>
      </w:r>
      <w:r w:rsidRPr="002C1711">
        <w:rPr>
          <w:rFonts w:ascii="Roboto" w:hAnsi="Roboto" w:cstheme="minorHAnsi"/>
          <w:b/>
          <w:bCs/>
          <w:sz w:val="20"/>
          <w:szCs w:val="20"/>
        </w:rPr>
        <w:t>ykonawcy w zakresie wypełnienia obowiązków informacyjnych przewidzianych w art. 13 lub art. 14 RODO – Załącznik nr</w:t>
      </w:r>
      <w:r w:rsidR="00EF2F1F">
        <w:rPr>
          <w:rFonts w:ascii="Roboto" w:hAnsi="Roboto" w:cstheme="minorHAnsi"/>
          <w:b/>
          <w:bCs/>
          <w:sz w:val="20"/>
          <w:szCs w:val="20"/>
        </w:rPr>
        <w:t xml:space="preserve"> 4</w:t>
      </w:r>
      <w:r w:rsidRPr="002C1711">
        <w:rPr>
          <w:rFonts w:ascii="Roboto" w:hAnsi="Roboto" w:cstheme="minorHAnsi"/>
          <w:b/>
          <w:bCs/>
          <w:sz w:val="20"/>
          <w:szCs w:val="20"/>
        </w:rPr>
        <w:t xml:space="preserve"> do zapytania ofertowego;</w:t>
      </w:r>
    </w:p>
    <w:p w14:paraId="063E8662" w14:textId="5ADB4720" w:rsidR="00725701" w:rsidRPr="00725701" w:rsidRDefault="00A453DF" w:rsidP="00F93D6F">
      <w:pPr>
        <w:pStyle w:val="Bezodstpw"/>
        <w:numPr>
          <w:ilvl w:val="0"/>
          <w:numId w:val="10"/>
        </w:numPr>
        <w:spacing w:line="276" w:lineRule="auto"/>
        <w:ind w:left="993" w:hanging="284"/>
        <w:jc w:val="both"/>
        <w:rPr>
          <w:rFonts w:ascii="Roboto" w:hAnsi="Roboto" w:cstheme="minorHAnsi"/>
          <w:b/>
          <w:bCs/>
          <w:sz w:val="20"/>
          <w:szCs w:val="20"/>
        </w:rPr>
      </w:pPr>
      <w:r>
        <w:rPr>
          <w:rFonts w:ascii="Roboto" w:hAnsi="Roboto" w:cstheme="minorHAnsi"/>
          <w:b/>
          <w:bCs/>
          <w:sz w:val="20"/>
          <w:szCs w:val="20"/>
        </w:rPr>
        <w:t>w</w:t>
      </w:r>
      <w:r w:rsidR="00725701" w:rsidRPr="00725701">
        <w:rPr>
          <w:rFonts w:ascii="Roboto" w:hAnsi="Roboto" w:cstheme="minorHAnsi"/>
          <w:b/>
          <w:bCs/>
          <w:sz w:val="20"/>
          <w:szCs w:val="20"/>
        </w:rPr>
        <w:t xml:space="preserve">ykaz zawierający wszystkie elementy </w:t>
      </w:r>
      <w:r w:rsidR="00725701">
        <w:rPr>
          <w:rFonts w:ascii="Roboto" w:hAnsi="Roboto" w:cstheme="minorHAnsi"/>
          <w:b/>
          <w:bCs/>
          <w:sz w:val="20"/>
          <w:szCs w:val="20"/>
        </w:rPr>
        <w:t xml:space="preserve">wchodzące w skład oferowanego </w:t>
      </w:r>
      <w:r w:rsidR="00725701" w:rsidRPr="00725701">
        <w:rPr>
          <w:rFonts w:ascii="Roboto" w:hAnsi="Roboto" w:cstheme="minorHAnsi"/>
          <w:b/>
          <w:bCs/>
          <w:sz w:val="20"/>
          <w:szCs w:val="20"/>
        </w:rPr>
        <w:t>pakietu medycznego</w:t>
      </w:r>
      <w:r w:rsidR="00725701">
        <w:rPr>
          <w:rFonts w:ascii="Roboto" w:hAnsi="Roboto" w:cstheme="minorHAnsi"/>
          <w:b/>
          <w:bCs/>
          <w:sz w:val="20"/>
          <w:szCs w:val="20"/>
        </w:rPr>
        <w:t>,</w:t>
      </w:r>
    </w:p>
    <w:p w14:paraId="141686A6" w14:textId="51E90AC9" w:rsidR="00E44C87" w:rsidRDefault="00E44C87" w:rsidP="00F93D6F">
      <w:pPr>
        <w:pStyle w:val="Bezodstpw"/>
        <w:numPr>
          <w:ilvl w:val="0"/>
          <w:numId w:val="10"/>
        </w:numPr>
        <w:spacing w:line="276" w:lineRule="auto"/>
        <w:ind w:left="993" w:hanging="284"/>
        <w:jc w:val="both"/>
        <w:rPr>
          <w:rFonts w:ascii="Roboto" w:hAnsi="Roboto" w:cstheme="minorHAnsi"/>
          <w:b/>
          <w:bCs/>
          <w:sz w:val="20"/>
          <w:szCs w:val="20"/>
        </w:rPr>
      </w:pPr>
      <w:r>
        <w:rPr>
          <w:rFonts w:ascii="Roboto" w:hAnsi="Roboto" w:cstheme="minorHAnsi"/>
          <w:b/>
          <w:bCs/>
          <w:sz w:val="20"/>
          <w:szCs w:val="20"/>
        </w:rPr>
        <w:t>dodatkową dokumentację wynikającą z wymagań rozdziału VI zapytania ofertowego,</w:t>
      </w:r>
    </w:p>
    <w:p w14:paraId="0DA09071" w14:textId="36B3C310" w:rsidR="006A5821" w:rsidRPr="00185410" w:rsidRDefault="00D63B44" w:rsidP="006A5821">
      <w:pPr>
        <w:pStyle w:val="Bezodstpw"/>
        <w:numPr>
          <w:ilvl w:val="0"/>
          <w:numId w:val="10"/>
        </w:numPr>
        <w:spacing w:line="276" w:lineRule="auto"/>
        <w:ind w:left="993" w:hanging="284"/>
        <w:jc w:val="both"/>
        <w:rPr>
          <w:rFonts w:ascii="Roboto" w:hAnsi="Roboto" w:cstheme="minorHAnsi"/>
          <w:b/>
          <w:bCs/>
          <w:sz w:val="20"/>
          <w:szCs w:val="20"/>
        </w:rPr>
      </w:pPr>
      <w:r w:rsidRPr="00087DBD">
        <w:rPr>
          <w:rFonts w:ascii="Roboto" w:hAnsi="Roboto" w:cstheme="minorHAnsi"/>
          <w:b/>
          <w:bCs/>
          <w:sz w:val="20"/>
          <w:szCs w:val="20"/>
        </w:rPr>
        <w:t>pełnomocnictwo do występowania w imieniu Oferenta (</w:t>
      </w:r>
      <w:r w:rsidRPr="00BD7258">
        <w:rPr>
          <w:rFonts w:ascii="Roboto" w:hAnsi="Roboto" w:cstheme="minorHAnsi"/>
          <w:b/>
          <w:bCs/>
          <w:sz w:val="20"/>
          <w:szCs w:val="20"/>
          <w:u w:val="single"/>
        </w:rPr>
        <w:t>jeżeli dotyczy</w:t>
      </w:r>
      <w:r w:rsidRPr="00087DBD">
        <w:rPr>
          <w:rFonts w:ascii="Roboto" w:hAnsi="Roboto" w:cstheme="minorHAnsi"/>
          <w:b/>
          <w:bCs/>
          <w:sz w:val="20"/>
          <w:szCs w:val="20"/>
        </w:rPr>
        <w:t>)</w:t>
      </w:r>
      <w:r w:rsidR="00E44C87">
        <w:rPr>
          <w:rFonts w:ascii="Roboto" w:hAnsi="Roboto" w:cstheme="minorHAnsi"/>
          <w:b/>
          <w:bCs/>
          <w:sz w:val="20"/>
          <w:szCs w:val="20"/>
        </w:rPr>
        <w:t>.</w:t>
      </w:r>
    </w:p>
    <w:p w14:paraId="3F21FAA8" w14:textId="4C736808" w:rsidR="00DE7BD2" w:rsidRPr="00786A34" w:rsidRDefault="00DE7BD2" w:rsidP="00474B22">
      <w:pPr>
        <w:pStyle w:val="Akapitzlist"/>
        <w:numPr>
          <w:ilvl w:val="1"/>
          <w:numId w:val="2"/>
        </w:numPr>
        <w:spacing w:line="276" w:lineRule="auto"/>
        <w:ind w:left="567" w:hanging="567"/>
        <w:jc w:val="both"/>
        <w:rPr>
          <w:rFonts w:ascii="Roboto" w:hAnsi="Roboto" w:cstheme="minorHAnsi"/>
          <w:sz w:val="20"/>
          <w:szCs w:val="20"/>
        </w:rPr>
      </w:pPr>
      <w:r w:rsidRPr="00786A34">
        <w:rPr>
          <w:rFonts w:ascii="Roboto" w:hAnsi="Roboto" w:cstheme="minorHAnsi"/>
          <w:sz w:val="20"/>
          <w:szCs w:val="20"/>
        </w:rPr>
        <w:t>Jeżeli Oferent przedstawia w ofercie informacje stanowiące tajemnicę przedsiębiorstwa w rozumieniu ustawy z dnia 16 kwietnia 1993 r. o zwalczaniu nieuczciwej konkurencji, winien jednoznacznie wskazać, które sekcje oferty stanowią tajemnicę przedsiębiorstwa i nie mogą być ujawniane podmiotom trzecim.</w:t>
      </w:r>
    </w:p>
    <w:p w14:paraId="4F7AE64C" w14:textId="2EE26AA5" w:rsidR="00AF4580" w:rsidRPr="00786A34" w:rsidRDefault="00FA420A" w:rsidP="00474B22">
      <w:pPr>
        <w:pStyle w:val="Akapitzlist"/>
        <w:numPr>
          <w:ilvl w:val="1"/>
          <w:numId w:val="2"/>
        </w:numPr>
        <w:spacing w:line="276" w:lineRule="auto"/>
        <w:ind w:left="567" w:hanging="567"/>
        <w:jc w:val="both"/>
        <w:rPr>
          <w:rFonts w:ascii="Roboto" w:hAnsi="Roboto" w:cstheme="minorHAnsi"/>
          <w:sz w:val="20"/>
          <w:szCs w:val="20"/>
        </w:rPr>
      </w:pPr>
      <w:r w:rsidRPr="00786A34">
        <w:rPr>
          <w:rFonts w:ascii="Roboto" w:hAnsi="Roboto" w:cstheme="minorHAnsi"/>
          <w:sz w:val="20"/>
          <w:szCs w:val="20"/>
        </w:rPr>
        <w:t xml:space="preserve">Przed upływem terminu składania ofert </w:t>
      </w:r>
      <w:r w:rsidR="000F5560" w:rsidRPr="00786A34">
        <w:rPr>
          <w:rFonts w:ascii="Roboto" w:hAnsi="Roboto" w:cstheme="minorHAnsi"/>
          <w:sz w:val="20"/>
          <w:szCs w:val="20"/>
        </w:rPr>
        <w:t>Oferent</w:t>
      </w:r>
      <w:r w:rsidRPr="00786A34">
        <w:rPr>
          <w:rFonts w:ascii="Roboto" w:hAnsi="Roboto" w:cstheme="minorHAnsi"/>
          <w:sz w:val="20"/>
          <w:szCs w:val="20"/>
        </w:rPr>
        <w:t xml:space="preserve"> może wprowadzić zmiany do złożonej oferty lub ją wycofać. Zmiany w ofercie lub jej wycofanie </w:t>
      </w:r>
      <w:r w:rsidR="001E2112" w:rsidRPr="00786A34">
        <w:rPr>
          <w:rFonts w:ascii="Roboto" w:hAnsi="Roboto" w:cstheme="minorHAnsi"/>
          <w:sz w:val="20"/>
          <w:szCs w:val="20"/>
        </w:rPr>
        <w:t>dokonuje się na takich samych warunkach jak jej złożenie</w:t>
      </w:r>
      <w:r w:rsidRPr="00786A34">
        <w:rPr>
          <w:rFonts w:ascii="Roboto" w:hAnsi="Roboto" w:cstheme="minorHAnsi"/>
          <w:sz w:val="20"/>
          <w:szCs w:val="20"/>
        </w:rPr>
        <w:t>.</w:t>
      </w:r>
    </w:p>
    <w:p w14:paraId="382D2467" w14:textId="517466E3" w:rsidR="00940530" w:rsidRDefault="00AF4580" w:rsidP="00940530">
      <w:pPr>
        <w:pStyle w:val="Akapitzlist"/>
        <w:numPr>
          <w:ilvl w:val="1"/>
          <w:numId w:val="2"/>
        </w:numPr>
        <w:spacing w:line="276" w:lineRule="auto"/>
        <w:ind w:left="567" w:hanging="567"/>
        <w:jc w:val="both"/>
        <w:rPr>
          <w:rFonts w:ascii="Roboto" w:hAnsi="Roboto" w:cstheme="minorHAnsi"/>
          <w:sz w:val="20"/>
          <w:szCs w:val="20"/>
        </w:rPr>
      </w:pPr>
      <w:r w:rsidRPr="00786A34">
        <w:rPr>
          <w:rFonts w:ascii="Roboto" w:hAnsi="Roboto" w:cstheme="minorHAnsi"/>
          <w:sz w:val="20"/>
          <w:szCs w:val="20"/>
        </w:rPr>
        <w:t>Oferenci są zobowiązani do dokładnego zapoznania się z informacjami zawartymi w</w:t>
      </w:r>
      <w:r w:rsidR="00721192" w:rsidRPr="00786A34">
        <w:rPr>
          <w:rFonts w:ascii="Roboto" w:hAnsi="Roboto" w:cstheme="minorHAnsi"/>
          <w:sz w:val="20"/>
          <w:szCs w:val="20"/>
        </w:rPr>
        <w:t> </w:t>
      </w:r>
      <w:r w:rsidR="000F5560" w:rsidRPr="00786A34">
        <w:rPr>
          <w:rFonts w:ascii="Roboto" w:hAnsi="Roboto" w:cstheme="minorHAnsi"/>
          <w:sz w:val="20"/>
          <w:szCs w:val="20"/>
        </w:rPr>
        <w:t>z</w:t>
      </w:r>
      <w:r w:rsidRPr="00786A34">
        <w:rPr>
          <w:rFonts w:ascii="Roboto" w:hAnsi="Roboto" w:cstheme="minorHAnsi"/>
          <w:sz w:val="20"/>
          <w:szCs w:val="20"/>
        </w:rPr>
        <w:t xml:space="preserve">apytaniu </w:t>
      </w:r>
      <w:r w:rsidR="000F5560" w:rsidRPr="00786A34">
        <w:rPr>
          <w:rFonts w:ascii="Roboto" w:hAnsi="Roboto" w:cstheme="minorHAnsi"/>
          <w:sz w:val="20"/>
          <w:szCs w:val="20"/>
        </w:rPr>
        <w:t>o</w:t>
      </w:r>
      <w:r w:rsidRPr="00786A34">
        <w:rPr>
          <w:rFonts w:ascii="Roboto" w:hAnsi="Roboto" w:cstheme="minorHAnsi"/>
          <w:sz w:val="20"/>
          <w:szCs w:val="20"/>
        </w:rPr>
        <w:t xml:space="preserve">fertowym oraz z ewentualnymi </w:t>
      </w:r>
      <w:r w:rsidR="00A53A01" w:rsidRPr="00786A34">
        <w:rPr>
          <w:rFonts w:ascii="Roboto" w:hAnsi="Roboto" w:cstheme="minorHAnsi"/>
          <w:sz w:val="20"/>
          <w:szCs w:val="20"/>
        </w:rPr>
        <w:t xml:space="preserve">zmianami w treści zapytania, </w:t>
      </w:r>
      <w:r w:rsidRPr="00786A34">
        <w:rPr>
          <w:rFonts w:ascii="Roboto" w:hAnsi="Roboto" w:cstheme="minorHAnsi"/>
          <w:sz w:val="20"/>
          <w:szCs w:val="20"/>
        </w:rPr>
        <w:t xml:space="preserve">wyjaśnieniami i odpowiedziami opublikowanymi przez Zamawiającego w trakcie trwania procedury i przygotowania </w:t>
      </w:r>
      <w:r w:rsidR="000F5560" w:rsidRPr="00786A34">
        <w:rPr>
          <w:rFonts w:ascii="Roboto" w:hAnsi="Roboto" w:cstheme="minorHAnsi"/>
          <w:sz w:val="20"/>
          <w:szCs w:val="20"/>
        </w:rPr>
        <w:t>o</w:t>
      </w:r>
      <w:r w:rsidRPr="00786A34">
        <w:rPr>
          <w:rFonts w:ascii="Roboto" w:hAnsi="Roboto" w:cstheme="minorHAnsi"/>
          <w:sz w:val="20"/>
          <w:szCs w:val="20"/>
        </w:rPr>
        <w:t>ferty zgodnie z</w:t>
      </w:r>
      <w:r w:rsidR="00721192" w:rsidRPr="00786A34">
        <w:rPr>
          <w:rFonts w:ascii="Roboto" w:hAnsi="Roboto" w:cstheme="minorHAnsi"/>
          <w:sz w:val="20"/>
          <w:szCs w:val="20"/>
        </w:rPr>
        <w:t> </w:t>
      </w:r>
      <w:r w:rsidRPr="00786A34">
        <w:rPr>
          <w:rFonts w:ascii="Roboto" w:hAnsi="Roboto" w:cstheme="minorHAnsi"/>
          <w:sz w:val="20"/>
          <w:szCs w:val="20"/>
        </w:rPr>
        <w:t>wymaganiami określonymi przez Zamawiającego.</w:t>
      </w:r>
    </w:p>
    <w:p w14:paraId="1A314DAE" w14:textId="77777777" w:rsidR="008F0764" w:rsidRPr="00087DBD" w:rsidRDefault="008F0764" w:rsidP="00474B22">
      <w:pPr>
        <w:pStyle w:val="Bezodstpw"/>
        <w:spacing w:line="276" w:lineRule="auto"/>
        <w:jc w:val="both"/>
        <w:rPr>
          <w:rFonts w:ascii="Roboto" w:hAnsi="Roboto" w:cstheme="minorHAnsi"/>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791A76" w:rsidRPr="00087DBD" w14:paraId="725502DD" w14:textId="77777777" w:rsidTr="00263FAB">
        <w:tc>
          <w:tcPr>
            <w:tcW w:w="9062" w:type="dxa"/>
            <w:tcBorders>
              <w:top w:val="nil"/>
              <w:left w:val="nil"/>
              <w:bottom w:val="nil"/>
              <w:right w:val="nil"/>
            </w:tcBorders>
            <w:shd w:val="clear" w:color="auto" w:fill="8DB3E2" w:themeFill="text2" w:themeFillTint="66"/>
          </w:tcPr>
          <w:p w14:paraId="531BF363" w14:textId="4935A2CA" w:rsidR="00791A76" w:rsidRPr="00087DBD" w:rsidRDefault="00791A76" w:rsidP="00474B22">
            <w:pPr>
              <w:pStyle w:val="Bezodstpw"/>
              <w:numPr>
                <w:ilvl w:val="0"/>
                <w:numId w:val="2"/>
              </w:numPr>
              <w:spacing w:line="276" w:lineRule="auto"/>
              <w:ind w:left="462" w:hanging="462"/>
              <w:jc w:val="both"/>
              <w:rPr>
                <w:rFonts w:ascii="Roboto" w:hAnsi="Roboto" w:cstheme="minorHAnsi"/>
                <w:b/>
                <w:sz w:val="20"/>
                <w:szCs w:val="20"/>
              </w:rPr>
            </w:pPr>
            <w:r w:rsidRPr="00087DBD">
              <w:rPr>
                <w:rFonts w:ascii="Roboto" w:hAnsi="Roboto" w:cstheme="minorHAnsi"/>
                <w:b/>
                <w:sz w:val="20"/>
                <w:szCs w:val="20"/>
              </w:rPr>
              <w:t xml:space="preserve">SPOSÓB POROZUMIEWANIA SIĘ ZAMAWIAJĄCEGO Z </w:t>
            </w:r>
            <w:r w:rsidR="00D45D78" w:rsidRPr="00087DBD">
              <w:rPr>
                <w:rFonts w:ascii="Roboto" w:hAnsi="Roboto" w:cstheme="minorHAnsi"/>
                <w:b/>
                <w:sz w:val="20"/>
                <w:szCs w:val="20"/>
              </w:rPr>
              <w:t>OFERENTAMI</w:t>
            </w:r>
          </w:p>
        </w:tc>
      </w:tr>
    </w:tbl>
    <w:p w14:paraId="2976A981" w14:textId="77777777" w:rsidR="00791A76" w:rsidRPr="00087DBD" w:rsidRDefault="00791A76" w:rsidP="00474B22">
      <w:pPr>
        <w:widowControl w:val="0"/>
        <w:tabs>
          <w:tab w:val="left" w:pos="354"/>
        </w:tabs>
        <w:spacing w:after="0"/>
        <w:jc w:val="both"/>
        <w:rPr>
          <w:rFonts w:ascii="Roboto" w:hAnsi="Roboto" w:cstheme="minorHAnsi"/>
          <w:sz w:val="20"/>
          <w:szCs w:val="20"/>
        </w:rPr>
      </w:pPr>
    </w:p>
    <w:p w14:paraId="62F1FA30" w14:textId="45A4F196" w:rsidR="003F5954" w:rsidRPr="00087DBD" w:rsidRDefault="00791A76" w:rsidP="00474B22">
      <w:pPr>
        <w:pStyle w:val="Bezodstpw"/>
        <w:numPr>
          <w:ilvl w:val="1"/>
          <w:numId w:val="2"/>
        </w:numPr>
        <w:spacing w:line="276" w:lineRule="auto"/>
        <w:ind w:left="567" w:hanging="567"/>
        <w:jc w:val="both"/>
        <w:rPr>
          <w:rStyle w:val="cf01"/>
          <w:rFonts w:ascii="Roboto" w:hAnsi="Roboto" w:cstheme="minorHAnsi"/>
          <w:sz w:val="20"/>
          <w:szCs w:val="20"/>
        </w:rPr>
      </w:pPr>
      <w:r w:rsidRPr="00087DBD">
        <w:rPr>
          <w:rFonts w:ascii="Roboto" w:hAnsi="Roboto" w:cstheme="minorHAnsi"/>
          <w:sz w:val="20"/>
          <w:szCs w:val="20"/>
        </w:rPr>
        <w:t>Nie</w:t>
      </w:r>
      <w:r w:rsidR="00B21934" w:rsidRPr="00087DBD">
        <w:rPr>
          <w:rFonts w:ascii="Roboto" w:hAnsi="Roboto" w:cstheme="minorHAnsi"/>
          <w:sz w:val="20"/>
          <w:szCs w:val="20"/>
        </w:rPr>
        <w:t xml:space="preserve"> przesyła się żadnych dokumentów </w:t>
      </w:r>
      <w:r w:rsidR="005C0FE9" w:rsidRPr="00087DBD">
        <w:rPr>
          <w:rFonts w:ascii="Roboto" w:hAnsi="Roboto" w:cstheme="minorHAnsi"/>
          <w:sz w:val="20"/>
          <w:szCs w:val="20"/>
        </w:rPr>
        <w:t xml:space="preserve">drogą mailową </w:t>
      </w:r>
      <w:r w:rsidR="00B21934" w:rsidRPr="00087DBD">
        <w:rPr>
          <w:rFonts w:ascii="Roboto" w:hAnsi="Roboto" w:cstheme="minorHAnsi"/>
          <w:sz w:val="20"/>
          <w:szCs w:val="20"/>
        </w:rPr>
        <w:t>oraz nie</w:t>
      </w:r>
      <w:r w:rsidRPr="00087DBD">
        <w:rPr>
          <w:rFonts w:ascii="Roboto" w:hAnsi="Roboto" w:cstheme="minorHAnsi"/>
          <w:sz w:val="20"/>
          <w:szCs w:val="20"/>
        </w:rPr>
        <w:t xml:space="preserve"> udziela się żadnych informacji, wyjaśnień </w:t>
      </w:r>
      <w:r w:rsidR="009C542E" w:rsidRPr="00087DBD">
        <w:rPr>
          <w:rFonts w:ascii="Roboto" w:hAnsi="Roboto" w:cstheme="minorHAnsi"/>
          <w:sz w:val="20"/>
          <w:szCs w:val="20"/>
        </w:rPr>
        <w:t>czy odpowiedzi na kierowane do Z</w:t>
      </w:r>
      <w:r w:rsidRPr="00087DBD">
        <w:rPr>
          <w:rFonts w:ascii="Roboto" w:hAnsi="Roboto" w:cstheme="minorHAnsi"/>
          <w:sz w:val="20"/>
          <w:szCs w:val="20"/>
        </w:rPr>
        <w:t>amawiającego zapytania</w:t>
      </w:r>
      <w:r w:rsidR="009113F9" w:rsidRPr="00087DBD">
        <w:rPr>
          <w:rFonts w:ascii="Roboto" w:hAnsi="Roboto" w:cstheme="minorHAnsi"/>
          <w:sz w:val="20"/>
          <w:szCs w:val="20"/>
        </w:rPr>
        <w:t xml:space="preserve"> drogą telefoniczną czy mailową</w:t>
      </w:r>
      <w:r w:rsidR="00F91B2C" w:rsidRPr="00087DBD">
        <w:rPr>
          <w:rFonts w:ascii="Roboto" w:hAnsi="Roboto" w:cstheme="minorHAnsi"/>
          <w:i/>
          <w:iCs/>
          <w:color w:val="000000" w:themeColor="text1"/>
          <w:sz w:val="20"/>
          <w:szCs w:val="20"/>
        </w:rPr>
        <w:t>.</w:t>
      </w:r>
      <w:r w:rsidR="00A349CB" w:rsidRPr="00087DBD">
        <w:rPr>
          <w:rFonts w:ascii="Roboto" w:hAnsi="Roboto" w:cstheme="minorHAnsi"/>
          <w:i/>
          <w:iCs/>
          <w:color w:val="000000" w:themeColor="text1"/>
          <w:sz w:val="20"/>
          <w:szCs w:val="20"/>
        </w:rPr>
        <w:t xml:space="preserve"> </w:t>
      </w:r>
      <w:r w:rsidR="003F5954" w:rsidRPr="00087DBD">
        <w:rPr>
          <w:rStyle w:val="cf01"/>
          <w:rFonts w:ascii="Roboto" w:hAnsi="Roboto" w:cstheme="minorHAnsi"/>
          <w:sz w:val="20"/>
          <w:szCs w:val="20"/>
        </w:rPr>
        <w:t>Nie dotyczy to następujących sytuacji:</w:t>
      </w:r>
    </w:p>
    <w:p w14:paraId="7817EDE8" w14:textId="2921B3FD" w:rsidR="003F5954" w:rsidRPr="00087DBD" w:rsidRDefault="003F5954" w:rsidP="00452745">
      <w:pPr>
        <w:pStyle w:val="Bezodstpw"/>
        <w:numPr>
          <w:ilvl w:val="0"/>
          <w:numId w:val="9"/>
        </w:numPr>
        <w:spacing w:line="276" w:lineRule="auto"/>
        <w:ind w:left="993" w:hanging="426"/>
        <w:jc w:val="both"/>
        <w:rPr>
          <w:rStyle w:val="cf01"/>
          <w:rFonts w:ascii="Roboto" w:hAnsi="Roboto" w:cstheme="minorHAnsi"/>
          <w:sz w:val="20"/>
          <w:szCs w:val="20"/>
        </w:rPr>
      </w:pPr>
      <w:r w:rsidRPr="00087DBD">
        <w:rPr>
          <w:rStyle w:val="cf01"/>
          <w:rFonts w:ascii="Roboto" w:hAnsi="Roboto" w:cstheme="minorHAnsi"/>
          <w:sz w:val="20"/>
          <w:szCs w:val="20"/>
        </w:rPr>
        <w:t xml:space="preserve">jeżeli Baza </w:t>
      </w:r>
      <w:r w:rsidR="00A615A2" w:rsidRPr="00087DBD">
        <w:rPr>
          <w:rStyle w:val="cf01"/>
          <w:rFonts w:ascii="Roboto" w:hAnsi="Roboto" w:cstheme="minorHAnsi"/>
          <w:sz w:val="20"/>
          <w:szCs w:val="20"/>
        </w:rPr>
        <w:t>K</w:t>
      </w:r>
      <w:r w:rsidRPr="00087DBD">
        <w:rPr>
          <w:rStyle w:val="cf01"/>
          <w:rFonts w:ascii="Roboto" w:hAnsi="Roboto" w:cstheme="minorHAnsi"/>
          <w:sz w:val="20"/>
          <w:szCs w:val="20"/>
        </w:rPr>
        <w:t xml:space="preserve">onkurencyjności nie obsługuje danych formatów plików, które Zamawiający chce wysłać Oferentowi jako uzupełnienie /dodatkowe wyjaśnienie/uszczegółowienie do opisu przedmiotu zamówienia, </w:t>
      </w:r>
    </w:p>
    <w:p w14:paraId="28E2E344" w14:textId="490EE1C1" w:rsidR="003F5954" w:rsidRPr="00087DBD" w:rsidRDefault="003F5954" w:rsidP="00452745">
      <w:pPr>
        <w:pStyle w:val="Bezodstpw"/>
        <w:numPr>
          <w:ilvl w:val="0"/>
          <w:numId w:val="9"/>
        </w:numPr>
        <w:spacing w:line="276" w:lineRule="auto"/>
        <w:ind w:left="993" w:hanging="426"/>
        <w:jc w:val="both"/>
        <w:rPr>
          <w:rFonts w:ascii="Roboto" w:hAnsi="Roboto" w:cstheme="minorHAnsi"/>
          <w:sz w:val="20"/>
          <w:szCs w:val="20"/>
        </w:rPr>
      </w:pPr>
      <w:r w:rsidRPr="00087DBD">
        <w:rPr>
          <w:rStyle w:val="cf01"/>
          <w:rFonts w:ascii="Roboto" w:hAnsi="Roboto" w:cstheme="minorHAnsi"/>
          <w:sz w:val="20"/>
          <w:szCs w:val="20"/>
        </w:rPr>
        <w:t>jeżeli Zamawiający chce przekazać Oferentowi informacje stanowiące tajemnicę przedsiębiorstwa.</w:t>
      </w:r>
    </w:p>
    <w:p w14:paraId="4053A927" w14:textId="177952DA" w:rsidR="00A32E79" w:rsidRPr="00087DBD" w:rsidRDefault="009113F9"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P</w:t>
      </w:r>
      <w:r w:rsidR="00A32E79" w:rsidRPr="00087DBD">
        <w:rPr>
          <w:rFonts w:ascii="Roboto" w:hAnsi="Roboto" w:cstheme="minorHAnsi"/>
          <w:sz w:val="20"/>
          <w:szCs w:val="20"/>
        </w:rPr>
        <w:t xml:space="preserve">ytania dotyczące zapytania </w:t>
      </w:r>
      <w:r w:rsidRPr="00087DBD">
        <w:rPr>
          <w:rFonts w:ascii="Roboto" w:hAnsi="Roboto" w:cstheme="minorHAnsi"/>
          <w:sz w:val="20"/>
          <w:szCs w:val="20"/>
        </w:rPr>
        <w:t xml:space="preserve">ofertowego </w:t>
      </w:r>
      <w:r w:rsidR="008C14DC" w:rsidRPr="00087DBD">
        <w:rPr>
          <w:rFonts w:ascii="Roboto" w:hAnsi="Roboto" w:cstheme="minorHAnsi"/>
          <w:sz w:val="20"/>
          <w:szCs w:val="20"/>
        </w:rPr>
        <w:t>oraz</w:t>
      </w:r>
      <w:r w:rsidRPr="00087DBD">
        <w:rPr>
          <w:rFonts w:ascii="Roboto" w:hAnsi="Roboto" w:cstheme="minorHAnsi"/>
          <w:sz w:val="20"/>
          <w:szCs w:val="20"/>
        </w:rPr>
        <w:t xml:space="preserve"> wnioski o wyjaśnienia </w:t>
      </w:r>
      <w:r w:rsidR="008C14DC" w:rsidRPr="00087DBD">
        <w:rPr>
          <w:rFonts w:ascii="Roboto" w:hAnsi="Roboto" w:cstheme="minorHAnsi"/>
          <w:sz w:val="20"/>
          <w:szCs w:val="20"/>
        </w:rPr>
        <w:t xml:space="preserve">odnośnie do treści zapytania </w:t>
      </w:r>
      <w:r w:rsidR="00A32E79" w:rsidRPr="00087DBD">
        <w:rPr>
          <w:rFonts w:ascii="Roboto" w:hAnsi="Roboto" w:cstheme="minorHAnsi"/>
          <w:sz w:val="20"/>
          <w:szCs w:val="20"/>
        </w:rPr>
        <w:t>należy</w:t>
      </w:r>
      <w:r w:rsidRPr="00087DBD">
        <w:rPr>
          <w:rFonts w:ascii="Roboto" w:hAnsi="Roboto" w:cstheme="minorHAnsi"/>
          <w:sz w:val="20"/>
          <w:szCs w:val="20"/>
        </w:rPr>
        <w:t xml:space="preserve"> przesyłać </w:t>
      </w:r>
      <w:r w:rsidRPr="00087DBD">
        <w:rPr>
          <w:rFonts w:ascii="Roboto" w:hAnsi="Roboto" w:cstheme="minorHAnsi"/>
          <w:b/>
          <w:bCs/>
          <w:sz w:val="20"/>
          <w:szCs w:val="20"/>
          <w:u w:val="single"/>
        </w:rPr>
        <w:t xml:space="preserve">wyłącznie </w:t>
      </w:r>
      <w:r w:rsidR="00FA50D6" w:rsidRPr="00087DBD">
        <w:rPr>
          <w:rFonts w:ascii="Roboto" w:hAnsi="Roboto" w:cstheme="minorHAnsi"/>
          <w:b/>
          <w:bCs/>
          <w:sz w:val="20"/>
          <w:szCs w:val="20"/>
          <w:u w:val="single"/>
        </w:rPr>
        <w:t>za pośrednictwem Bazy Konkurencyjności</w:t>
      </w:r>
      <w:r w:rsidR="00FA50D6" w:rsidRPr="00087DBD">
        <w:rPr>
          <w:rFonts w:ascii="Roboto" w:hAnsi="Roboto" w:cstheme="minorHAnsi"/>
          <w:sz w:val="20"/>
          <w:szCs w:val="20"/>
        </w:rPr>
        <w:t xml:space="preserve"> poprzez zakładkę „Pytania” </w:t>
      </w:r>
      <w:r w:rsidRPr="00087DBD">
        <w:rPr>
          <w:rFonts w:ascii="Roboto" w:hAnsi="Roboto" w:cstheme="minorHAnsi"/>
          <w:sz w:val="20"/>
          <w:szCs w:val="20"/>
        </w:rPr>
        <w:t xml:space="preserve">na stronie zapytania ofertowego </w:t>
      </w:r>
      <w:r w:rsidR="00FA50D6" w:rsidRPr="00087DBD">
        <w:rPr>
          <w:rFonts w:ascii="Roboto" w:hAnsi="Roboto" w:cstheme="minorHAnsi"/>
          <w:sz w:val="20"/>
          <w:szCs w:val="20"/>
        </w:rPr>
        <w:t>[</w:t>
      </w:r>
      <w:hyperlink w:history="1">
        <w:r w:rsidR="00AB321B" w:rsidRPr="00087DBD">
          <w:rPr>
            <w:rStyle w:val="Hipercze"/>
            <w:rFonts w:ascii="Roboto" w:hAnsi="Roboto" w:cstheme="minorHAnsi"/>
            <w:sz w:val="20"/>
            <w:szCs w:val="20"/>
          </w:rPr>
          <w:t>https://bazakonkurencyjnosci.fundusze europejskie.gov.pl/</w:t>
        </w:r>
      </w:hyperlink>
      <w:r w:rsidR="00FA50D6" w:rsidRPr="00087DBD">
        <w:rPr>
          <w:rFonts w:ascii="Roboto" w:hAnsi="Roboto" w:cstheme="minorHAnsi"/>
          <w:sz w:val="20"/>
          <w:szCs w:val="20"/>
        </w:rPr>
        <w:t>]</w:t>
      </w:r>
      <w:r w:rsidR="009A011A" w:rsidRPr="00087DBD">
        <w:rPr>
          <w:rFonts w:ascii="Roboto" w:hAnsi="Roboto" w:cstheme="minorHAnsi"/>
          <w:sz w:val="20"/>
          <w:szCs w:val="20"/>
        </w:rPr>
        <w:t xml:space="preserve">, nie później niż na </w:t>
      </w:r>
      <w:r w:rsidR="008A6A0E" w:rsidRPr="00087DBD">
        <w:rPr>
          <w:rFonts w:ascii="Roboto" w:hAnsi="Roboto" w:cstheme="minorHAnsi"/>
          <w:sz w:val="20"/>
          <w:szCs w:val="20"/>
        </w:rPr>
        <w:t>2</w:t>
      </w:r>
      <w:r w:rsidR="009A011A" w:rsidRPr="00087DBD">
        <w:rPr>
          <w:rFonts w:ascii="Roboto" w:hAnsi="Roboto" w:cstheme="minorHAnsi"/>
          <w:sz w:val="20"/>
          <w:szCs w:val="20"/>
        </w:rPr>
        <w:t xml:space="preserve"> dni</w:t>
      </w:r>
      <w:r w:rsidRPr="00087DBD">
        <w:rPr>
          <w:rFonts w:ascii="Roboto" w:hAnsi="Roboto" w:cstheme="minorHAnsi"/>
          <w:sz w:val="20"/>
          <w:szCs w:val="20"/>
        </w:rPr>
        <w:t xml:space="preserve"> robocz</w:t>
      </w:r>
      <w:r w:rsidR="00EC044F" w:rsidRPr="00087DBD">
        <w:rPr>
          <w:rFonts w:ascii="Roboto" w:hAnsi="Roboto" w:cstheme="minorHAnsi"/>
          <w:sz w:val="20"/>
          <w:szCs w:val="20"/>
        </w:rPr>
        <w:t>ych</w:t>
      </w:r>
      <w:r w:rsidR="009A011A" w:rsidRPr="00087DBD">
        <w:rPr>
          <w:rFonts w:ascii="Roboto" w:hAnsi="Roboto" w:cstheme="minorHAnsi"/>
          <w:sz w:val="20"/>
          <w:szCs w:val="20"/>
        </w:rPr>
        <w:t xml:space="preserve"> przed </w:t>
      </w:r>
      <w:r w:rsidRPr="00087DBD">
        <w:rPr>
          <w:rFonts w:ascii="Roboto" w:hAnsi="Roboto" w:cstheme="minorHAnsi"/>
          <w:sz w:val="20"/>
          <w:szCs w:val="20"/>
        </w:rPr>
        <w:t xml:space="preserve">upływem </w:t>
      </w:r>
      <w:r w:rsidR="009A011A" w:rsidRPr="00087DBD">
        <w:rPr>
          <w:rFonts w:ascii="Roboto" w:hAnsi="Roboto" w:cstheme="minorHAnsi"/>
          <w:sz w:val="20"/>
          <w:szCs w:val="20"/>
        </w:rPr>
        <w:t>termin</w:t>
      </w:r>
      <w:r w:rsidRPr="00087DBD">
        <w:rPr>
          <w:rFonts w:ascii="Roboto" w:hAnsi="Roboto" w:cstheme="minorHAnsi"/>
          <w:sz w:val="20"/>
          <w:szCs w:val="20"/>
        </w:rPr>
        <w:t>u</w:t>
      </w:r>
      <w:r w:rsidR="009A011A" w:rsidRPr="00087DBD">
        <w:rPr>
          <w:rFonts w:ascii="Roboto" w:hAnsi="Roboto" w:cstheme="minorHAnsi"/>
          <w:sz w:val="20"/>
          <w:szCs w:val="20"/>
        </w:rPr>
        <w:t xml:space="preserve"> składania ofert.</w:t>
      </w:r>
    </w:p>
    <w:p w14:paraId="05D6D6BB" w14:textId="556DF57F" w:rsidR="00981DA8" w:rsidRPr="00087DBD" w:rsidRDefault="00A32E79"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Odpowiedzi na pytania </w:t>
      </w:r>
      <w:r w:rsidR="009113F9" w:rsidRPr="00087DBD">
        <w:rPr>
          <w:rFonts w:ascii="Roboto" w:hAnsi="Roboto" w:cstheme="minorHAnsi"/>
          <w:sz w:val="20"/>
          <w:szCs w:val="20"/>
        </w:rPr>
        <w:t xml:space="preserve">Oferentów </w:t>
      </w:r>
      <w:r w:rsidRPr="00087DBD">
        <w:rPr>
          <w:rFonts w:ascii="Roboto" w:hAnsi="Roboto" w:cstheme="minorHAnsi"/>
          <w:sz w:val="20"/>
          <w:szCs w:val="20"/>
        </w:rPr>
        <w:t xml:space="preserve">oraz </w:t>
      </w:r>
      <w:r w:rsidR="009113F9" w:rsidRPr="00087DBD">
        <w:rPr>
          <w:rFonts w:ascii="Roboto" w:hAnsi="Roboto" w:cstheme="minorHAnsi"/>
          <w:sz w:val="20"/>
          <w:szCs w:val="20"/>
        </w:rPr>
        <w:t>wyjaśnienia do treści zapytania</w:t>
      </w:r>
      <w:r w:rsidRPr="00087DBD">
        <w:rPr>
          <w:rFonts w:ascii="Roboto" w:hAnsi="Roboto" w:cstheme="minorHAnsi"/>
          <w:sz w:val="20"/>
          <w:szCs w:val="20"/>
        </w:rPr>
        <w:t xml:space="preserve"> </w:t>
      </w:r>
      <w:r w:rsidR="008C14DC" w:rsidRPr="00087DBD">
        <w:rPr>
          <w:rFonts w:ascii="Roboto" w:hAnsi="Roboto" w:cstheme="minorHAnsi"/>
          <w:sz w:val="20"/>
          <w:szCs w:val="20"/>
        </w:rPr>
        <w:t>ofertowego będ</w:t>
      </w:r>
      <w:r w:rsidR="0061690B" w:rsidRPr="00087DBD">
        <w:rPr>
          <w:rFonts w:ascii="Roboto" w:hAnsi="Roboto" w:cstheme="minorHAnsi"/>
          <w:sz w:val="20"/>
          <w:szCs w:val="20"/>
        </w:rPr>
        <w:t>ą</w:t>
      </w:r>
      <w:r w:rsidRPr="00087DBD">
        <w:rPr>
          <w:rFonts w:ascii="Roboto" w:hAnsi="Roboto" w:cstheme="minorHAnsi"/>
          <w:sz w:val="20"/>
          <w:szCs w:val="20"/>
        </w:rPr>
        <w:t xml:space="preserve"> </w:t>
      </w:r>
      <w:r w:rsidR="008C14DC" w:rsidRPr="00087DBD">
        <w:rPr>
          <w:rFonts w:ascii="Roboto" w:hAnsi="Roboto" w:cstheme="minorHAnsi"/>
          <w:sz w:val="20"/>
          <w:szCs w:val="20"/>
        </w:rPr>
        <w:t xml:space="preserve">przekazywane Oferentom wyłącznie w ten sposób, że Zamawiający opublikuje treść pytań/wniosków o wyjaśnienia wraz z udzielonymi odpowiedziami/wyjaśnieniami </w:t>
      </w:r>
      <w:r w:rsidRPr="00087DBD">
        <w:rPr>
          <w:rFonts w:ascii="Roboto" w:hAnsi="Roboto" w:cstheme="minorHAnsi"/>
          <w:sz w:val="20"/>
          <w:szCs w:val="20"/>
        </w:rPr>
        <w:t>na stronie</w:t>
      </w:r>
      <w:r w:rsidR="0097740E" w:rsidRPr="00087DBD">
        <w:rPr>
          <w:rFonts w:ascii="Roboto" w:hAnsi="Roboto" w:cstheme="minorHAnsi"/>
          <w:sz w:val="20"/>
          <w:szCs w:val="20"/>
        </w:rPr>
        <w:t xml:space="preserve"> </w:t>
      </w:r>
      <w:r w:rsidR="008C14DC" w:rsidRPr="00087DBD">
        <w:rPr>
          <w:rFonts w:ascii="Roboto" w:hAnsi="Roboto" w:cstheme="minorHAnsi"/>
          <w:sz w:val="20"/>
          <w:szCs w:val="20"/>
        </w:rPr>
        <w:t>zapytania ofertowego w serwisie Baza Konkurencyjności [</w:t>
      </w:r>
      <w:hyperlink w:history="1">
        <w:r w:rsidR="008C14DC" w:rsidRPr="00087DBD">
          <w:rPr>
            <w:rStyle w:val="Hipercze"/>
            <w:rFonts w:ascii="Roboto" w:hAnsi="Roboto" w:cstheme="minorHAnsi"/>
            <w:sz w:val="20"/>
            <w:szCs w:val="20"/>
          </w:rPr>
          <w:t>https://bazakonkurencyjnosci. funduszeeuropejskie.gov.pl/</w:t>
        </w:r>
      </w:hyperlink>
      <w:r w:rsidR="008C14DC" w:rsidRPr="00087DBD">
        <w:rPr>
          <w:rFonts w:ascii="Roboto" w:hAnsi="Roboto" w:cstheme="minorHAnsi"/>
          <w:sz w:val="20"/>
          <w:szCs w:val="20"/>
        </w:rPr>
        <w:t>]</w:t>
      </w:r>
      <w:r w:rsidR="0033305F" w:rsidRPr="00087DBD">
        <w:rPr>
          <w:rFonts w:ascii="Roboto" w:hAnsi="Roboto" w:cstheme="minorHAnsi"/>
          <w:sz w:val="20"/>
          <w:szCs w:val="20"/>
        </w:rPr>
        <w:t xml:space="preserve"> poprzez zakładkę „Pytania”</w:t>
      </w:r>
      <w:r w:rsidRPr="00087DBD">
        <w:rPr>
          <w:rFonts w:ascii="Roboto" w:hAnsi="Roboto" w:cstheme="minorHAnsi"/>
          <w:sz w:val="20"/>
          <w:szCs w:val="20"/>
        </w:rPr>
        <w:t>.</w:t>
      </w:r>
    </w:p>
    <w:p w14:paraId="47830507" w14:textId="77777777" w:rsidR="00D45D78" w:rsidRPr="00087DBD" w:rsidRDefault="00D45D78"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O ile nie naruszy to konkurencyjności, w</w:t>
      </w:r>
      <w:r w:rsidR="008C14DC" w:rsidRPr="00087DBD">
        <w:rPr>
          <w:rFonts w:ascii="Roboto" w:hAnsi="Roboto" w:cstheme="minorHAnsi"/>
          <w:sz w:val="20"/>
          <w:szCs w:val="20"/>
        </w:rPr>
        <w:t xml:space="preserve"> toku badania ofert </w:t>
      </w:r>
      <w:r w:rsidRPr="00087DBD">
        <w:rPr>
          <w:rFonts w:ascii="Roboto" w:hAnsi="Roboto" w:cstheme="minorHAnsi"/>
          <w:sz w:val="20"/>
          <w:szCs w:val="20"/>
        </w:rPr>
        <w:t>Zamawiający</w:t>
      </w:r>
      <w:r w:rsidR="008C14DC" w:rsidRPr="00087DBD">
        <w:rPr>
          <w:rFonts w:ascii="Roboto" w:hAnsi="Roboto" w:cstheme="minorHAnsi"/>
          <w:sz w:val="20"/>
          <w:szCs w:val="20"/>
        </w:rPr>
        <w:t xml:space="preserve"> ma prawo </w:t>
      </w:r>
      <w:r w:rsidRPr="00087DBD">
        <w:rPr>
          <w:rFonts w:ascii="Roboto" w:hAnsi="Roboto" w:cstheme="minorHAnsi"/>
          <w:sz w:val="20"/>
          <w:szCs w:val="20"/>
        </w:rPr>
        <w:t>żądać od</w:t>
      </w:r>
      <w:r w:rsidR="008C14DC" w:rsidRPr="00087DBD">
        <w:rPr>
          <w:rFonts w:ascii="Roboto" w:hAnsi="Roboto" w:cstheme="minorHAnsi"/>
          <w:sz w:val="20"/>
          <w:szCs w:val="20"/>
        </w:rPr>
        <w:t xml:space="preserve"> Oferentów </w:t>
      </w:r>
      <w:r w:rsidRPr="00087DBD">
        <w:rPr>
          <w:rFonts w:ascii="Roboto" w:hAnsi="Roboto" w:cstheme="minorHAnsi"/>
          <w:sz w:val="20"/>
          <w:szCs w:val="20"/>
        </w:rPr>
        <w:t xml:space="preserve">wyjaśnień odnośnie do treści złożonych ofert oraz uzupełnienia dokumentacji. </w:t>
      </w:r>
    </w:p>
    <w:p w14:paraId="02F2F82A" w14:textId="6F5ADE72" w:rsidR="008C14DC" w:rsidRPr="00087DBD" w:rsidRDefault="00D45D78"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Zamawiający ma prawo zwrócić się do oferenta z prośbą o zgodę na poprawienie oczywistych omyłek </w:t>
      </w:r>
      <w:r w:rsidR="00C12857">
        <w:rPr>
          <w:rFonts w:ascii="Roboto" w:hAnsi="Roboto" w:cstheme="minorHAnsi"/>
          <w:sz w:val="20"/>
          <w:szCs w:val="20"/>
        </w:rPr>
        <w:t xml:space="preserve">pisarskich </w:t>
      </w:r>
      <w:r w:rsidRPr="00087DBD">
        <w:rPr>
          <w:rFonts w:ascii="Roboto" w:hAnsi="Roboto" w:cstheme="minorHAnsi"/>
          <w:sz w:val="20"/>
          <w:szCs w:val="20"/>
        </w:rPr>
        <w:t>i błędów rachunkowych.</w:t>
      </w:r>
    </w:p>
    <w:p w14:paraId="0B47B857" w14:textId="11DD416F" w:rsidR="008C14DC" w:rsidRPr="00087DBD" w:rsidRDefault="008C14DC"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W postępowaniu oświadczenia, wnioski, zawiadomienia oraz informacje Zamawiający i </w:t>
      </w:r>
      <w:r w:rsidR="00D45D78" w:rsidRPr="00087DBD">
        <w:rPr>
          <w:rFonts w:ascii="Roboto" w:hAnsi="Roboto" w:cstheme="minorHAnsi"/>
          <w:sz w:val="20"/>
          <w:szCs w:val="20"/>
        </w:rPr>
        <w:t>Oferenci</w:t>
      </w:r>
      <w:r w:rsidRPr="00087DBD">
        <w:rPr>
          <w:rFonts w:ascii="Roboto" w:hAnsi="Roboto" w:cstheme="minorHAnsi"/>
          <w:sz w:val="20"/>
          <w:szCs w:val="20"/>
        </w:rPr>
        <w:t xml:space="preserve"> przekazują w języku polskim. Dokumenty składane w języku obcym należy składać wraz z tłumaczeniem na język polski (nie wymaga się tłumaczenia przysięgłego).</w:t>
      </w:r>
      <w:r w:rsidR="00B40EE6" w:rsidRPr="00087DBD">
        <w:rPr>
          <w:rFonts w:ascii="Roboto" w:hAnsi="Roboto" w:cstheme="minorHAnsi"/>
          <w:sz w:val="20"/>
          <w:szCs w:val="20"/>
        </w:rPr>
        <w:t xml:space="preserve"> Zamawiający zastrzega sobie możliwość nie wymagania tłumaczenia dokumentów, których treść nie będzie budzić jego wątpliwości.</w:t>
      </w:r>
    </w:p>
    <w:p w14:paraId="5977977A" w14:textId="77777777" w:rsidR="008C14DC" w:rsidRPr="00087DBD" w:rsidRDefault="008C14DC"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lastRenderedPageBreak/>
        <w:t>Wszelkie zawiadomienia, oświadczenia, wnioski oraz informacje przekazane w formie elektronicznej wymagają na żądanie każdej ze stron niezwłocznego potwierdzenia faktu ich otrzymania.</w:t>
      </w:r>
    </w:p>
    <w:p w14:paraId="5BFB1429" w14:textId="1B40D66C" w:rsidR="008C14DC" w:rsidRPr="00087DBD" w:rsidRDefault="008C14DC"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W przypadku braku potwierdzenia otrzymania korespondencji przez </w:t>
      </w:r>
      <w:r w:rsidR="00FE0D2F" w:rsidRPr="00087DBD">
        <w:rPr>
          <w:rFonts w:ascii="Roboto" w:hAnsi="Roboto" w:cstheme="minorHAnsi"/>
          <w:sz w:val="20"/>
          <w:szCs w:val="20"/>
        </w:rPr>
        <w:t>Oferenta</w:t>
      </w:r>
      <w:r w:rsidRPr="00087DBD">
        <w:rPr>
          <w:rFonts w:ascii="Roboto" w:hAnsi="Roboto" w:cstheme="minorHAnsi"/>
          <w:sz w:val="20"/>
          <w:szCs w:val="20"/>
        </w:rPr>
        <w:t xml:space="preserve"> Zamawiający domniema, że korespondencja wysłana na adres email podany przez </w:t>
      </w:r>
      <w:r w:rsidR="00FE0D2F" w:rsidRPr="00087DBD">
        <w:rPr>
          <w:rFonts w:ascii="Roboto" w:hAnsi="Roboto" w:cstheme="minorHAnsi"/>
          <w:sz w:val="20"/>
          <w:szCs w:val="20"/>
        </w:rPr>
        <w:t xml:space="preserve">Oferenta w formularzu ofertowym </w:t>
      </w:r>
      <w:r w:rsidRPr="00087DBD">
        <w:rPr>
          <w:rFonts w:ascii="Roboto" w:hAnsi="Roboto" w:cstheme="minorHAnsi"/>
          <w:sz w:val="20"/>
          <w:szCs w:val="20"/>
        </w:rPr>
        <w:t>została doręczona w sposób umożliwiający zapoznanie się z jej treścią.</w:t>
      </w:r>
    </w:p>
    <w:p w14:paraId="013B99D6" w14:textId="332714EA" w:rsidR="00F72F7C" w:rsidRDefault="008C14DC"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W korespondencji związanej z niniejszym postępowaniem </w:t>
      </w:r>
      <w:r w:rsidR="00FE0D2F" w:rsidRPr="00087DBD">
        <w:rPr>
          <w:rFonts w:ascii="Roboto" w:hAnsi="Roboto" w:cstheme="minorHAnsi"/>
          <w:sz w:val="20"/>
          <w:szCs w:val="20"/>
        </w:rPr>
        <w:t>Oferenci</w:t>
      </w:r>
      <w:r w:rsidRPr="00087DBD">
        <w:rPr>
          <w:rFonts w:ascii="Roboto" w:hAnsi="Roboto" w:cstheme="minorHAnsi"/>
          <w:sz w:val="20"/>
          <w:szCs w:val="20"/>
        </w:rPr>
        <w:t xml:space="preserve"> powinni posługiwać się numerem postępowania: Zapytanie </w:t>
      </w:r>
      <w:r w:rsidRPr="00AF0B53">
        <w:rPr>
          <w:rFonts w:ascii="Roboto" w:hAnsi="Roboto" w:cstheme="minorHAnsi"/>
          <w:sz w:val="20"/>
          <w:szCs w:val="20"/>
        </w:rPr>
        <w:t xml:space="preserve">ofertowe nr </w:t>
      </w:r>
      <w:r w:rsidR="00124027" w:rsidRPr="00AF0B53">
        <w:rPr>
          <w:rFonts w:ascii="Roboto" w:hAnsi="Roboto" w:cstheme="minorHAnsi"/>
          <w:b/>
          <w:sz w:val="20"/>
          <w:szCs w:val="20"/>
        </w:rPr>
        <w:t>2/10/2024.</w:t>
      </w:r>
    </w:p>
    <w:p w14:paraId="06C43805" w14:textId="77777777" w:rsidR="00497C77" w:rsidRPr="00497C77" w:rsidRDefault="00497C77" w:rsidP="00497C77">
      <w:pPr>
        <w:pStyle w:val="Bezodstpw"/>
        <w:spacing w:line="276" w:lineRule="auto"/>
        <w:ind w:left="567"/>
        <w:jc w:val="both"/>
        <w:rPr>
          <w:rFonts w:ascii="Roboto" w:hAnsi="Roboto" w:cstheme="minorHAnsi"/>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223C57" w:rsidRPr="00087DBD" w14:paraId="0BE90C31" w14:textId="77777777" w:rsidTr="003F40D0">
        <w:tc>
          <w:tcPr>
            <w:tcW w:w="9062" w:type="dxa"/>
            <w:tcBorders>
              <w:top w:val="nil"/>
              <w:left w:val="nil"/>
              <w:bottom w:val="nil"/>
              <w:right w:val="nil"/>
            </w:tcBorders>
            <w:shd w:val="clear" w:color="auto" w:fill="8DB3E2" w:themeFill="text2" w:themeFillTint="66"/>
          </w:tcPr>
          <w:p w14:paraId="14F81277" w14:textId="22C455C4" w:rsidR="00223C57" w:rsidRPr="00087DBD" w:rsidRDefault="0092342F" w:rsidP="00474B22">
            <w:pPr>
              <w:pStyle w:val="Bezodstpw"/>
              <w:numPr>
                <w:ilvl w:val="0"/>
                <w:numId w:val="2"/>
              </w:numPr>
              <w:spacing w:line="276" w:lineRule="auto"/>
              <w:ind w:left="567" w:hanging="567"/>
              <w:rPr>
                <w:rFonts w:ascii="Roboto" w:hAnsi="Roboto" w:cstheme="minorHAnsi"/>
                <w:b/>
                <w:sz w:val="20"/>
                <w:szCs w:val="20"/>
              </w:rPr>
            </w:pPr>
            <w:r w:rsidRPr="00087DBD">
              <w:rPr>
                <w:rFonts w:ascii="Roboto" w:hAnsi="Roboto" w:cstheme="minorHAnsi"/>
                <w:b/>
                <w:sz w:val="20"/>
                <w:szCs w:val="20"/>
              </w:rPr>
              <w:t>TRYB OCENY OFERT I OGŁOSZENIA WYNIKÓW</w:t>
            </w:r>
            <w:r w:rsidR="00223C57" w:rsidRPr="00087DBD">
              <w:rPr>
                <w:rFonts w:ascii="Roboto" w:hAnsi="Roboto" w:cstheme="minorHAnsi"/>
                <w:b/>
                <w:sz w:val="20"/>
                <w:szCs w:val="20"/>
              </w:rPr>
              <w:t xml:space="preserve"> </w:t>
            </w:r>
          </w:p>
        </w:tc>
      </w:tr>
    </w:tbl>
    <w:p w14:paraId="5911FAA8" w14:textId="77777777" w:rsidR="0092342F" w:rsidRPr="00087DBD" w:rsidRDefault="0092342F" w:rsidP="00474B22">
      <w:pPr>
        <w:pStyle w:val="Bezodstpw"/>
        <w:spacing w:line="276" w:lineRule="auto"/>
        <w:jc w:val="both"/>
        <w:rPr>
          <w:rFonts w:ascii="Roboto" w:hAnsi="Roboto" w:cstheme="minorHAnsi"/>
          <w:sz w:val="20"/>
          <w:szCs w:val="20"/>
        </w:rPr>
      </w:pPr>
    </w:p>
    <w:p w14:paraId="30A730C6" w14:textId="5EB11C35" w:rsidR="00D73E42" w:rsidRPr="00087DBD" w:rsidRDefault="0092342F"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Zamawiający zastrzega sobie prawo </w:t>
      </w:r>
      <w:r w:rsidR="008A266F" w:rsidRPr="00087DBD">
        <w:rPr>
          <w:rFonts w:ascii="Roboto" w:hAnsi="Roboto" w:cstheme="minorHAnsi"/>
          <w:sz w:val="20"/>
          <w:szCs w:val="20"/>
        </w:rPr>
        <w:t>dodatkowej weryfikacji</w:t>
      </w:r>
      <w:r w:rsidRPr="00087DBD">
        <w:rPr>
          <w:rFonts w:ascii="Roboto" w:hAnsi="Roboto" w:cstheme="minorHAnsi"/>
          <w:sz w:val="20"/>
          <w:szCs w:val="20"/>
        </w:rPr>
        <w:t xml:space="preserve"> w toku oceny ofert wiary</w:t>
      </w:r>
      <w:r w:rsidR="00887B41" w:rsidRPr="00087DBD">
        <w:rPr>
          <w:rFonts w:ascii="Roboto" w:hAnsi="Roboto" w:cstheme="minorHAnsi"/>
          <w:sz w:val="20"/>
          <w:szCs w:val="20"/>
        </w:rPr>
        <w:t xml:space="preserve">godności przedstawionych przez </w:t>
      </w:r>
      <w:r w:rsidR="008A266F" w:rsidRPr="00087DBD">
        <w:rPr>
          <w:rFonts w:ascii="Roboto" w:hAnsi="Roboto" w:cstheme="minorHAnsi"/>
          <w:sz w:val="20"/>
          <w:szCs w:val="20"/>
        </w:rPr>
        <w:t>Oferentów</w:t>
      </w:r>
      <w:r w:rsidRPr="00087DBD">
        <w:rPr>
          <w:rFonts w:ascii="Roboto" w:hAnsi="Roboto" w:cstheme="minorHAnsi"/>
          <w:sz w:val="20"/>
          <w:szCs w:val="20"/>
        </w:rPr>
        <w:t xml:space="preserve"> dokumentów, oświadczeń, wykazów, danych i</w:t>
      </w:r>
      <w:r w:rsidR="00721192" w:rsidRPr="00087DBD">
        <w:rPr>
          <w:rFonts w:ascii="Roboto" w:hAnsi="Roboto" w:cstheme="minorHAnsi"/>
          <w:sz w:val="20"/>
          <w:szCs w:val="20"/>
        </w:rPr>
        <w:t> </w:t>
      </w:r>
      <w:r w:rsidRPr="00087DBD">
        <w:rPr>
          <w:rFonts w:ascii="Roboto" w:hAnsi="Roboto" w:cstheme="minorHAnsi"/>
          <w:sz w:val="20"/>
          <w:szCs w:val="20"/>
        </w:rPr>
        <w:t>informacji</w:t>
      </w:r>
      <w:r w:rsidR="00FB61E1" w:rsidRPr="00087DBD">
        <w:rPr>
          <w:rFonts w:ascii="Roboto" w:hAnsi="Roboto" w:cstheme="minorHAnsi"/>
          <w:sz w:val="20"/>
          <w:szCs w:val="20"/>
        </w:rPr>
        <w:t xml:space="preserve"> </w:t>
      </w:r>
      <w:r w:rsidR="00666B5B" w:rsidRPr="00087DBD">
        <w:rPr>
          <w:rFonts w:ascii="Roboto" w:hAnsi="Roboto" w:cstheme="minorHAnsi"/>
          <w:sz w:val="20"/>
          <w:szCs w:val="20"/>
        </w:rPr>
        <w:br/>
      </w:r>
      <w:r w:rsidR="00FB61E1" w:rsidRPr="00087DBD">
        <w:rPr>
          <w:rFonts w:ascii="Roboto" w:hAnsi="Roboto" w:cstheme="minorHAnsi"/>
          <w:sz w:val="20"/>
          <w:szCs w:val="20"/>
        </w:rPr>
        <w:t>i żądania dodatkowych dokumentów oraz wyjaśnień</w:t>
      </w:r>
      <w:r w:rsidRPr="00087DBD">
        <w:rPr>
          <w:rFonts w:ascii="Roboto" w:hAnsi="Roboto" w:cstheme="minorHAnsi"/>
          <w:sz w:val="20"/>
          <w:szCs w:val="20"/>
        </w:rPr>
        <w:t>.</w:t>
      </w:r>
    </w:p>
    <w:p w14:paraId="66C74223" w14:textId="4DF435EF" w:rsidR="00F71E8D" w:rsidRPr="00087DBD" w:rsidRDefault="0092342F"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Informacja o wynik</w:t>
      </w:r>
      <w:r w:rsidR="00E633BD" w:rsidRPr="00087DBD">
        <w:rPr>
          <w:rFonts w:ascii="Roboto" w:hAnsi="Roboto" w:cstheme="minorHAnsi"/>
          <w:sz w:val="20"/>
          <w:szCs w:val="20"/>
        </w:rPr>
        <w:t xml:space="preserve">u postępowania zostanie opublikowana na stronie zapytania ofertowego </w:t>
      </w:r>
      <w:r w:rsidR="00801156" w:rsidRPr="00087DBD">
        <w:rPr>
          <w:rFonts w:ascii="Roboto" w:hAnsi="Roboto" w:cstheme="minorHAnsi"/>
          <w:sz w:val="20"/>
          <w:szCs w:val="20"/>
        </w:rPr>
        <w:br/>
      </w:r>
      <w:r w:rsidR="001E4DDF" w:rsidRPr="00087DBD">
        <w:rPr>
          <w:rFonts w:ascii="Roboto" w:hAnsi="Roboto" w:cstheme="minorHAnsi"/>
          <w:sz w:val="20"/>
          <w:szCs w:val="20"/>
        </w:rPr>
        <w:t xml:space="preserve">w serwisie Baza Konkurencyjności </w:t>
      </w:r>
      <w:r w:rsidR="00E633BD" w:rsidRPr="00087DBD">
        <w:rPr>
          <w:rFonts w:ascii="Roboto" w:hAnsi="Roboto" w:cstheme="minorHAnsi"/>
          <w:sz w:val="20"/>
          <w:szCs w:val="20"/>
        </w:rPr>
        <w:t xml:space="preserve">w zakładce „Oferty” </w:t>
      </w:r>
      <w:r w:rsidR="001E4DDF" w:rsidRPr="00087DBD">
        <w:rPr>
          <w:rFonts w:ascii="Roboto" w:hAnsi="Roboto" w:cstheme="minorHAnsi"/>
          <w:sz w:val="20"/>
          <w:szCs w:val="20"/>
        </w:rPr>
        <w:t>[</w:t>
      </w:r>
      <w:hyperlink w:history="1">
        <w:r w:rsidR="00E633BD" w:rsidRPr="00087DBD">
          <w:rPr>
            <w:rStyle w:val="Hipercze"/>
            <w:rFonts w:ascii="Roboto" w:hAnsi="Roboto" w:cstheme="minorHAnsi"/>
            <w:sz w:val="20"/>
            <w:szCs w:val="20"/>
          </w:rPr>
          <w:t>https://bazakonkurencyjnosci.fundusze europejskie.gov.pl/</w:t>
        </w:r>
      </w:hyperlink>
      <w:r w:rsidR="001E4DDF" w:rsidRPr="00087DBD">
        <w:rPr>
          <w:rFonts w:ascii="Roboto" w:hAnsi="Roboto" w:cstheme="minorHAnsi"/>
          <w:sz w:val="20"/>
          <w:szCs w:val="20"/>
        </w:rPr>
        <w:t>].</w:t>
      </w:r>
    </w:p>
    <w:p w14:paraId="73FB78E9" w14:textId="4070E18D" w:rsidR="00F71E8D" w:rsidRPr="00087DBD" w:rsidRDefault="00F71E8D"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eastAsia="Calibri" w:hAnsi="Roboto" w:cstheme="minorHAnsi"/>
          <w:sz w:val="20"/>
          <w:szCs w:val="20"/>
        </w:rPr>
        <w:t xml:space="preserve">Wybrany Oferent zostanie poinformowany telefonicznie lub </w:t>
      </w:r>
      <w:r w:rsidR="001E4DDF" w:rsidRPr="00087DBD">
        <w:rPr>
          <w:rFonts w:ascii="Roboto" w:eastAsia="Calibri" w:hAnsi="Roboto" w:cstheme="minorHAnsi"/>
          <w:sz w:val="20"/>
          <w:szCs w:val="20"/>
        </w:rPr>
        <w:t>mailowo</w:t>
      </w:r>
      <w:r w:rsidRPr="00087DBD">
        <w:rPr>
          <w:rFonts w:ascii="Roboto" w:eastAsia="Calibri" w:hAnsi="Roboto" w:cstheme="minorHAnsi"/>
          <w:sz w:val="20"/>
          <w:szCs w:val="20"/>
        </w:rPr>
        <w:t xml:space="preserve"> o terminie i miejscu podpisania </w:t>
      </w:r>
      <w:r w:rsidR="005846A1" w:rsidRPr="00087DBD">
        <w:rPr>
          <w:rFonts w:ascii="Roboto" w:eastAsia="Calibri" w:hAnsi="Roboto" w:cstheme="minorHAnsi"/>
          <w:sz w:val="20"/>
          <w:szCs w:val="20"/>
        </w:rPr>
        <w:t>u</w:t>
      </w:r>
      <w:r w:rsidRPr="00087DBD">
        <w:rPr>
          <w:rFonts w:ascii="Roboto" w:eastAsia="Calibri" w:hAnsi="Roboto" w:cstheme="minorHAnsi"/>
          <w:sz w:val="20"/>
          <w:szCs w:val="20"/>
        </w:rPr>
        <w:t>mowy</w:t>
      </w:r>
      <w:r w:rsidR="001E4DDF" w:rsidRPr="00087DBD">
        <w:rPr>
          <w:rFonts w:ascii="Roboto" w:eastAsia="Calibri" w:hAnsi="Roboto" w:cstheme="minorHAnsi"/>
          <w:sz w:val="20"/>
          <w:szCs w:val="20"/>
        </w:rPr>
        <w:t>.</w:t>
      </w:r>
    </w:p>
    <w:p w14:paraId="5FD478F0" w14:textId="4B2DA99A" w:rsidR="00216F27" w:rsidRPr="00087DBD" w:rsidRDefault="00F71E8D"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eastAsia="Calibri" w:hAnsi="Roboto" w:cstheme="minorHAnsi"/>
          <w:sz w:val="20"/>
          <w:szCs w:val="20"/>
        </w:rPr>
        <w:t xml:space="preserve">W przypadku nieprzystąpienia do zawarcia </w:t>
      </w:r>
      <w:r w:rsidR="001E4DDF" w:rsidRPr="00087DBD">
        <w:rPr>
          <w:rFonts w:ascii="Roboto" w:eastAsia="Calibri" w:hAnsi="Roboto" w:cstheme="minorHAnsi"/>
          <w:sz w:val="20"/>
          <w:szCs w:val="20"/>
        </w:rPr>
        <w:t>u</w:t>
      </w:r>
      <w:r w:rsidRPr="00087DBD">
        <w:rPr>
          <w:rFonts w:ascii="Roboto" w:eastAsia="Calibri" w:hAnsi="Roboto" w:cstheme="minorHAnsi"/>
          <w:sz w:val="20"/>
          <w:szCs w:val="20"/>
        </w:rPr>
        <w:t>mowy przez Oferenta, któr</w:t>
      </w:r>
      <w:r w:rsidR="001E4DDF" w:rsidRPr="00087DBD">
        <w:rPr>
          <w:rFonts w:ascii="Roboto" w:eastAsia="Calibri" w:hAnsi="Roboto" w:cstheme="minorHAnsi"/>
          <w:sz w:val="20"/>
          <w:szCs w:val="20"/>
        </w:rPr>
        <w:t>ego oferta została wybrana</w:t>
      </w:r>
      <w:r w:rsidRPr="00087DBD">
        <w:rPr>
          <w:rFonts w:ascii="Roboto" w:eastAsia="Calibri" w:hAnsi="Roboto" w:cstheme="minorHAnsi"/>
          <w:sz w:val="20"/>
          <w:szCs w:val="20"/>
        </w:rPr>
        <w:t xml:space="preserve">, Zamawiający </w:t>
      </w:r>
      <w:r w:rsidR="001E4DDF" w:rsidRPr="00087DBD">
        <w:rPr>
          <w:rFonts w:ascii="Roboto" w:eastAsia="Calibri" w:hAnsi="Roboto" w:cstheme="minorHAnsi"/>
          <w:sz w:val="20"/>
          <w:szCs w:val="20"/>
        </w:rPr>
        <w:t>ma</w:t>
      </w:r>
      <w:r w:rsidRPr="00087DBD">
        <w:rPr>
          <w:rFonts w:ascii="Roboto" w:eastAsia="Calibri" w:hAnsi="Roboto" w:cstheme="minorHAnsi"/>
          <w:sz w:val="20"/>
          <w:szCs w:val="20"/>
        </w:rPr>
        <w:t xml:space="preserve"> prawo do podpisania </w:t>
      </w:r>
      <w:r w:rsidR="001E4DDF" w:rsidRPr="00087DBD">
        <w:rPr>
          <w:rFonts w:ascii="Roboto" w:eastAsia="Calibri" w:hAnsi="Roboto" w:cstheme="minorHAnsi"/>
          <w:sz w:val="20"/>
          <w:szCs w:val="20"/>
        </w:rPr>
        <w:t>u</w:t>
      </w:r>
      <w:r w:rsidRPr="00087DBD">
        <w:rPr>
          <w:rFonts w:ascii="Roboto" w:eastAsia="Calibri" w:hAnsi="Roboto" w:cstheme="minorHAnsi"/>
          <w:sz w:val="20"/>
          <w:szCs w:val="20"/>
        </w:rPr>
        <w:t xml:space="preserve">mowy </w:t>
      </w:r>
      <w:r w:rsidR="00AC4D12" w:rsidRPr="00087DBD">
        <w:rPr>
          <w:rFonts w:ascii="Roboto" w:eastAsia="Calibri" w:hAnsi="Roboto" w:cstheme="minorHAnsi"/>
          <w:sz w:val="20"/>
          <w:szCs w:val="20"/>
        </w:rPr>
        <w:t>z Oferentem</w:t>
      </w:r>
      <w:r w:rsidRPr="00087DBD">
        <w:rPr>
          <w:rFonts w:ascii="Roboto" w:eastAsia="Calibri" w:hAnsi="Roboto" w:cstheme="minorHAnsi"/>
          <w:sz w:val="20"/>
          <w:szCs w:val="20"/>
        </w:rPr>
        <w:t>, któr</w:t>
      </w:r>
      <w:r w:rsidR="001E4DDF" w:rsidRPr="00087DBD">
        <w:rPr>
          <w:rFonts w:ascii="Roboto" w:eastAsia="Calibri" w:hAnsi="Roboto" w:cstheme="minorHAnsi"/>
          <w:sz w:val="20"/>
          <w:szCs w:val="20"/>
        </w:rPr>
        <w:t>ego</w:t>
      </w:r>
      <w:r w:rsidRPr="00087DBD">
        <w:rPr>
          <w:rFonts w:ascii="Roboto" w:eastAsia="Calibri" w:hAnsi="Roboto" w:cstheme="minorHAnsi"/>
          <w:sz w:val="20"/>
          <w:szCs w:val="20"/>
        </w:rPr>
        <w:t xml:space="preserve"> </w:t>
      </w:r>
      <w:r w:rsidR="001E4DDF" w:rsidRPr="00087DBD">
        <w:rPr>
          <w:rFonts w:ascii="Roboto" w:eastAsia="Calibri" w:hAnsi="Roboto" w:cstheme="minorHAnsi"/>
          <w:sz w:val="20"/>
          <w:szCs w:val="20"/>
        </w:rPr>
        <w:t xml:space="preserve">oferta </w:t>
      </w:r>
      <w:r w:rsidRPr="00087DBD">
        <w:rPr>
          <w:rFonts w:ascii="Roboto" w:eastAsia="Calibri" w:hAnsi="Roboto" w:cstheme="minorHAnsi"/>
          <w:sz w:val="20"/>
          <w:szCs w:val="20"/>
        </w:rPr>
        <w:t>uzyskał</w:t>
      </w:r>
      <w:r w:rsidR="001E4DDF" w:rsidRPr="00087DBD">
        <w:rPr>
          <w:rFonts w:ascii="Roboto" w:eastAsia="Calibri" w:hAnsi="Roboto" w:cstheme="minorHAnsi"/>
          <w:sz w:val="20"/>
          <w:szCs w:val="20"/>
        </w:rPr>
        <w:t>a</w:t>
      </w:r>
      <w:r w:rsidRPr="00087DBD">
        <w:rPr>
          <w:rFonts w:ascii="Roboto" w:eastAsia="Calibri" w:hAnsi="Roboto" w:cstheme="minorHAnsi"/>
          <w:sz w:val="20"/>
          <w:szCs w:val="20"/>
        </w:rPr>
        <w:t xml:space="preserve"> kolejną najwyższą liczbę punktów</w:t>
      </w:r>
      <w:r w:rsidR="00413712" w:rsidRPr="00087DBD">
        <w:rPr>
          <w:rFonts w:ascii="Roboto" w:eastAsia="Calibri" w:hAnsi="Roboto" w:cstheme="minorHAnsi"/>
          <w:sz w:val="20"/>
          <w:szCs w:val="20"/>
        </w:rPr>
        <w:t>,</w:t>
      </w:r>
      <w:r w:rsidRPr="00087DBD">
        <w:rPr>
          <w:rFonts w:ascii="Roboto" w:eastAsia="Calibri" w:hAnsi="Roboto" w:cstheme="minorHAnsi"/>
          <w:sz w:val="20"/>
          <w:szCs w:val="20"/>
        </w:rPr>
        <w:t xml:space="preserve"> bez przeprowadzania ponownego </w:t>
      </w:r>
      <w:r w:rsidR="006E7974" w:rsidRPr="00087DBD">
        <w:rPr>
          <w:rFonts w:ascii="Roboto" w:eastAsia="Calibri" w:hAnsi="Roboto" w:cstheme="minorHAnsi"/>
          <w:sz w:val="20"/>
          <w:szCs w:val="20"/>
        </w:rPr>
        <w:t>p</w:t>
      </w:r>
      <w:r w:rsidRPr="00087DBD">
        <w:rPr>
          <w:rFonts w:ascii="Roboto" w:eastAsia="Calibri" w:hAnsi="Roboto" w:cstheme="minorHAnsi"/>
          <w:sz w:val="20"/>
          <w:szCs w:val="20"/>
        </w:rPr>
        <w:t xml:space="preserve">ostępowania </w:t>
      </w:r>
      <w:r w:rsidR="006E7974" w:rsidRPr="00087DBD">
        <w:rPr>
          <w:rFonts w:ascii="Roboto" w:eastAsia="Calibri" w:hAnsi="Roboto" w:cstheme="minorHAnsi"/>
          <w:sz w:val="20"/>
          <w:szCs w:val="20"/>
        </w:rPr>
        <w:t>o</w:t>
      </w:r>
      <w:r w:rsidRPr="00087DBD">
        <w:rPr>
          <w:rFonts w:ascii="Roboto" w:eastAsia="Calibri" w:hAnsi="Roboto" w:cstheme="minorHAnsi"/>
          <w:sz w:val="20"/>
          <w:szCs w:val="20"/>
        </w:rPr>
        <w:t>fertowego.</w:t>
      </w:r>
      <w:r w:rsidR="001E4DDF" w:rsidRPr="00087DBD">
        <w:rPr>
          <w:rFonts w:ascii="Roboto" w:eastAsia="Calibri" w:hAnsi="Roboto" w:cstheme="minorHAnsi"/>
          <w:sz w:val="20"/>
          <w:szCs w:val="20"/>
        </w:rPr>
        <w:t xml:space="preserve"> Postanowienia pkt 8.</w:t>
      </w:r>
      <w:r w:rsidR="00F7165E" w:rsidRPr="00087DBD">
        <w:rPr>
          <w:rFonts w:ascii="Roboto" w:eastAsia="Calibri" w:hAnsi="Roboto" w:cstheme="minorHAnsi"/>
          <w:sz w:val="20"/>
          <w:szCs w:val="20"/>
        </w:rPr>
        <w:t>5</w:t>
      </w:r>
      <w:r w:rsidR="001E4DDF" w:rsidRPr="00087DBD">
        <w:rPr>
          <w:rFonts w:ascii="Roboto" w:eastAsia="Calibri" w:hAnsi="Roboto" w:cstheme="minorHAnsi"/>
          <w:sz w:val="20"/>
          <w:szCs w:val="20"/>
        </w:rPr>
        <w:t xml:space="preserve"> stosuje się odpowiednio.</w:t>
      </w:r>
    </w:p>
    <w:p w14:paraId="3AB987C3" w14:textId="77777777" w:rsidR="005D1B15" w:rsidRPr="00087DBD" w:rsidRDefault="005D1B15" w:rsidP="00474B22">
      <w:pPr>
        <w:pStyle w:val="Bezodstpw"/>
        <w:spacing w:line="276" w:lineRule="auto"/>
        <w:jc w:val="both"/>
        <w:rPr>
          <w:rFonts w:ascii="Roboto" w:eastAsia="Calibri" w:hAnsi="Roboto" w:cstheme="minorHAnsi"/>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D73E42" w:rsidRPr="00087DBD" w14:paraId="5A02B6C1" w14:textId="77777777" w:rsidTr="007174F7">
        <w:tc>
          <w:tcPr>
            <w:tcW w:w="9062" w:type="dxa"/>
            <w:tcBorders>
              <w:top w:val="nil"/>
              <w:left w:val="nil"/>
              <w:bottom w:val="nil"/>
              <w:right w:val="nil"/>
            </w:tcBorders>
            <w:shd w:val="clear" w:color="auto" w:fill="8DB3E2" w:themeFill="text2" w:themeFillTint="66"/>
          </w:tcPr>
          <w:p w14:paraId="10FD21B4" w14:textId="672971D9" w:rsidR="00D73E42" w:rsidRPr="00087DBD" w:rsidRDefault="00D73E42" w:rsidP="00474B22">
            <w:pPr>
              <w:pStyle w:val="Bezodstpw"/>
              <w:numPr>
                <w:ilvl w:val="0"/>
                <w:numId w:val="2"/>
              </w:numPr>
              <w:spacing w:line="276" w:lineRule="auto"/>
              <w:ind w:left="567" w:hanging="567"/>
              <w:rPr>
                <w:rFonts w:ascii="Roboto" w:hAnsi="Roboto" w:cstheme="minorHAnsi"/>
                <w:b/>
                <w:sz w:val="20"/>
                <w:szCs w:val="20"/>
              </w:rPr>
            </w:pPr>
            <w:r w:rsidRPr="00087DBD">
              <w:rPr>
                <w:rFonts w:ascii="Roboto" w:hAnsi="Roboto" w:cstheme="minorHAnsi"/>
                <w:b/>
                <w:sz w:val="20"/>
                <w:szCs w:val="20"/>
              </w:rPr>
              <w:t xml:space="preserve">ZMIANA TREŚCI UMOWY </w:t>
            </w:r>
          </w:p>
        </w:tc>
      </w:tr>
    </w:tbl>
    <w:p w14:paraId="3529E514" w14:textId="77777777" w:rsidR="00D73E42" w:rsidRPr="00087DBD" w:rsidRDefault="00D73E42" w:rsidP="00474B22">
      <w:pPr>
        <w:pStyle w:val="Bezodstpw"/>
        <w:spacing w:line="276" w:lineRule="auto"/>
        <w:jc w:val="both"/>
        <w:rPr>
          <w:rFonts w:ascii="Roboto" w:hAnsi="Roboto" w:cstheme="minorHAnsi"/>
          <w:sz w:val="20"/>
          <w:szCs w:val="20"/>
        </w:rPr>
      </w:pPr>
    </w:p>
    <w:p w14:paraId="279678A0" w14:textId="13BA40F9" w:rsidR="001C7EE6" w:rsidRPr="00087DBD" w:rsidRDefault="009E52A5" w:rsidP="00474B22">
      <w:pPr>
        <w:pStyle w:val="Bezodstpw"/>
        <w:numPr>
          <w:ilvl w:val="1"/>
          <w:numId w:val="2"/>
        </w:numPr>
        <w:spacing w:line="276" w:lineRule="auto"/>
        <w:ind w:left="567" w:hanging="567"/>
        <w:jc w:val="both"/>
        <w:rPr>
          <w:rFonts w:ascii="Roboto" w:eastAsia="Calibri" w:hAnsi="Roboto" w:cstheme="minorHAnsi"/>
          <w:sz w:val="20"/>
          <w:szCs w:val="20"/>
        </w:rPr>
      </w:pPr>
      <w:r w:rsidRPr="00087DBD">
        <w:rPr>
          <w:rFonts w:ascii="Roboto" w:eastAsia="Calibri" w:hAnsi="Roboto" w:cstheme="minorHAnsi"/>
          <w:sz w:val="20"/>
          <w:szCs w:val="20"/>
        </w:rPr>
        <w:t xml:space="preserve">Zamawiający </w:t>
      </w:r>
      <w:r w:rsidR="001C7EE6" w:rsidRPr="00087DBD">
        <w:rPr>
          <w:rFonts w:ascii="Roboto" w:eastAsia="Calibri" w:hAnsi="Roboto" w:cstheme="minorHAnsi"/>
          <w:sz w:val="20"/>
          <w:szCs w:val="20"/>
        </w:rPr>
        <w:t xml:space="preserve">zastrzega sobie możliwość dokonania istotnych zmian postanowień zawartej umowy w stosunku do treści oferty, na podstawie której dokonano wyboru Wykonawcy, </w:t>
      </w:r>
      <w:r w:rsidR="00DA2422" w:rsidRPr="00087DBD">
        <w:rPr>
          <w:rFonts w:ascii="Roboto" w:eastAsia="Calibri" w:hAnsi="Roboto" w:cstheme="minorHAnsi"/>
          <w:sz w:val="20"/>
          <w:szCs w:val="20"/>
        </w:rPr>
        <w:br/>
      </w:r>
      <w:r w:rsidR="001C7EE6" w:rsidRPr="00087DBD">
        <w:rPr>
          <w:rFonts w:ascii="Roboto" w:eastAsia="Calibri" w:hAnsi="Roboto" w:cstheme="minorHAnsi"/>
          <w:sz w:val="20"/>
          <w:szCs w:val="20"/>
        </w:rPr>
        <w:t xml:space="preserve">w </w:t>
      </w:r>
      <w:r w:rsidR="00E14A98" w:rsidRPr="00087DBD">
        <w:rPr>
          <w:rFonts w:ascii="Roboto" w:eastAsia="Calibri" w:hAnsi="Roboto" w:cstheme="minorHAnsi"/>
          <w:sz w:val="20"/>
          <w:szCs w:val="20"/>
        </w:rPr>
        <w:t>następującym zakresie i sytuacjach</w:t>
      </w:r>
      <w:r w:rsidR="00C86B7A" w:rsidRPr="00087DBD">
        <w:rPr>
          <w:rFonts w:ascii="Roboto" w:eastAsia="Calibri" w:hAnsi="Roboto" w:cstheme="minorHAnsi"/>
          <w:sz w:val="20"/>
          <w:szCs w:val="20"/>
        </w:rPr>
        <w:t xml:space="preserve"> obejmujących zmiany</w:t>
      </w:r>
      <w:r w:rsidR="001C7EE6" w:rsidRPr="00087DBD">
        <w:rPr>
          <w:rFonts w:ascii="Roboto" w:eastAsia="Calibri" w:hAnsi="Roboto" w:cstheme="minorHAnsi"/>
          <w:sz w:val="20"/>
          <w:szCs w:val="20"/>
        </w:rPr>
        <w:t>:</w:t>
      </w:r>
    </w:p>
    <w:p w14:paraId="4A9DC0E5" w14:textId="52A545C5" w:rsidR="00E14A98" w:rsidRPr="00087DBD" w:rsidRDefault="001C7EE6" w:rsidP="001C2857">
      <w:pPr>
        <w:pStyle w:val="Akapitzlist"/>
        <w:numPr>
          <w:ilvl w:val="2"/>
          <w:numId w:val="2"/>
        </w:numPr>
        <w:tabs>
          <w:tab w:val="left" w:pos="1276"/>
        </w:tabs>
        <w:spacing w:after="160" w:line="276" w:lineRule="auto"/>
        <w:ind w:left="709" w:hanging="709"/>
        <w:jc w:val="both"/>
        <w:rPr>
          <w:rFonts w:ascii="Roboto" w:eastAsia="Calibri" w:hAnsi="Roboto" w:cstheme="minorHAnsi"/>
          <w:sz w:val="20"/>
          <w:szCs w:val="20"/>
        </w:rPr>
      </w:pPr>
      <w:r w:rsidRPr="00087DBD">
        <w:rPr>
          <w:rFonts w:ascii="Roboto" w:eastAsia="Calibri" w:hAnsi="Roboto" w:cstheme="minorHAnsi"/>
          <w:sz w:val="20"/>
          <w:szCs w:val="20"/>
        </w:rPr>
        <w:t xml:space="preserve"> przepisów prawa Unii Europejskiej lub prawa krajowego w zakresie mającym wpływ na realizację Umowy (w szczególności zmiany stawek podatku VAT);</w:t>
      </w:r>
    </w:p>
    <w:p w14:paraId="67EF2999" w14:textId="49BE1EEC" w:rsidR="00C86B7A" w:rsidRPr="00087DBD" w:rsidRDefault="00C86B7A" w:rsidP="001C2857">
      <w:pPr>
        <w:pStyle w:val="Akapitzlist"/>
        <w:numPr>
          <w:ilvl w:val="2"/>
          <w:numId w:val="2"/>
        </w:numPr>
        <w:tabs>
          <w:tab w:val="left" w:pos="709"/>
        </w:tabs>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 xml:space="preserve"> warunków i/lub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w:t>
      </w:r>
    </w:p>
    <w:p w14:paraId="5D1BC97E" w14:textId="18ADC718" w:rsidR="00C86B7A" w:rsidRPr="00087DBD" w:rsidRDefault="00C86B7A" w:rsidP="001C2857">
      <w:pPr>
        <w:pStyle w:val="Akapitzlist"/>
        <w:numPr>
          <w:ilvl w:val="2"/>
          <w:numId w:val="2"/>
        </w:numPr>
        <w:tabs>
          <w:tab w:val="left" w:pos="709"/>
        </w:tabs>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sposobu wykonania przedmiotu zamówienia, w szczególności w przypadku konieczności uwzględnienia okoliczności, których nie można było przewidzieć w chwili zawarcia umowy lub gdy zmiana sposobu realizacji zamówienia wynikać będzie ze zmian dokonanych i zaakceptowanych przez Instytucję Zarządzającą programem regionalnym Fundusze Europejskie dla Świętokrzyskiego 2021-2027 (zwanej dalej „Instytucją Zarządzającą) w umowie o dofinansowanie/wniosku o dofinansowanie realizacji projektu lub ze zmian dokonanych i zaakceptowanych przez Instytucję Zarządzającą w dokumentach programowych dotyczących realizacji projektów w ramach programu regionalnego Fundusze Europejskie dla Świętokrzyskiego 2021-2027;</w:t>
      </w:r>
    </w:p>
    <w:p w14:paraId="0E0DCABB" w14:textId="145BBC73" w:rsidR="00C86B7A" w:rsidRPr="00087DBD" w:rsidRDefault="00C86B7A" w:rsidP="001C2857">
      <w:pPr>
        <w:pStyle w:val="Akapitzlist"/>
        <w:numPr>
          <w:ilvl w:val="2"/>
          <w:numId w:val="2"/>
        </w:numPr>
        <w:tabs>
          <w:tab w:val="left" w:pos="709"/>
        </w:tabs>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ograniczenia zakresu przedmiotu umowy, wraz ze związanym z tym obniżeniem wynagrodzenia, w szczególności w przypadku konieczności uwzględnienia okoliczności, których nie można było przewidzieć w chwili zawarcia umowy o udzielenie zamówienia lub w wyniku zmian dokonanych i zaakceptowanych przez Instytucję Zarządzającą w umowie o dofinansowanie/ wniosku o dofinansowanie realizacji projektu;</w:t>
      </w:r>
    </w:p>
    <w:p w14:paraId="42272740" w14:textId="7716DADD" w:rsidR="00C86B7A" w:rsidRPr="00087DBD" w:rsidRDefault="00C86B7A" w:rsidP="001C2857">
      <w:pPr>
        <w:pStyle w:val="Akapitzlist"/>
        <w:numPr>
          <w:ilvl w:val="2"/>
          <w:numId w:val="2"/>
        </w:numPr>
        <w:tabs>
          <w:tab w:val="left" w:pos="709"/>
        </w:tabs>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lastRenderedPageBreak/>
        <w:t>zmiany terminu realizacji przedmiotu zamówienia, w szczególności w przypadku konieczności uwzględnienia okoliczności, których nie można było przewidzieć w chwili zawarcia umowy i nie będzie możliwości jego realizacji w założonym terminie lub gdy zmiana terminu realizacji zamówienia wynikać będzie ze zmian dokonanych i zaakceptowanych przez Instytucję Zarządzającą w umowie o dofinansowanie/wniosku o dofinansowanie realizacji projektu;</w:t>
      </w:r>
    </w:p>
    <w:p w14:paraId="0F4FD267" w14:textId="1F0B35BE" w:rsidR="00C86B7A" w:rsidRPr="00087DBD" w:rsidRDefault="00C86B7A" w:rsidP="001C2857">
      <w:pPr>
        <w:pStyle w:val="Akapitzlist"/>
        <w:numPr>
          <w:ilvl w:val="2"/>
          <w:numId w:val="2"/>
        </w:numPr>
        <w:tabs>
          <w:tab w:val="left" w:pos="709"/>
        </w:tabs>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udzielenia Wykonawcy dodatkowych zamówień podobnych do opisanych w niniejszym zapytaniu ofertowym, w szczególności gdy w konsekwencji dokonanych i zaakceptowanych przez Instytucję Zarządzającą zmian w umowie o dofinansowanie/wniosku o dofinansowanie realizacji projektu okaże się, że Zamawiający w celu prawidłowej realizacji projektu zobowiązany jest do zamówienia dodatkowych usług o podobnym charakterze do zamówionych pierwotnie. Zamawiający będzie mógł je zamówić u dotychczasowego Wykonawcy za wynagrodzeniem w wysokości nieprzekraczającej 50% wartości zamówienia pierwotnie określonej w umowie zawartej z Wykonawcą i na warunkach odpowiadających tym, które Wykonawca zawarł w złożonej przez siebie pierwotnie ofercie;</w:t>
      </w:r>
    </w:p>
    <w:p w14:paraId="4EEF7F8D" w14:textId="0923770A" w:rsidR="00A73A24" w:rsidRPr="00087DBD" w:rsidRDefault="00A73A24" w:rsidP="001C2857">
      <w:pPr>
        <w:pStyle w:val="Akapitzlist"/>
        <w:numPr>
          <w:ilvl w:val="2"/>
          <w:numId w:val="2"/>
        </w:numPr>
        <w:tabs>
          <w:tab w:val="left" w:pos="709"/>
        </w:tabs>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zmiana jest korzystna dla Zamawiającego;</w:t>
      </w:r>
    </w:p>
    <w:p w14:paraId="1E464DAB" w14:textId="26D4063B" w:rsidR="00D61B68" w:rsidRPr="00087DBD" w:rsidRDefault="00D61B68" w:rsidP="001C2857">
      <w:pPr>
        <w:pStyle w:val="Akapitzlist"/>
        <w:numPr>
          <w:ilvl w:val="2"/>
          <w:numId w:val="2"/>
        </w:numPr>
        <w:tabs>
          <w:tab w:val="left" w:pos="709"/>
        </w:tabs>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w przypadku wystąpienia siły wyższej, co uniemożliwia wykonanie przedmiotu umowy zgodnie z opisem przedmiotu zamówienia.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280C41E" w14:textId="4E998F1E" w:rsidR="001C7EE6" w:rsidRPr="00087DBD" w:rsidRDefault="00C86B7A" w:rsidP="001C2857">
      <w:pPr>
        <w:pStyle w:val="Akapitzlist"/>
        <w:numPr>
          <w:ilvl w:val="2"/>
          <w:numId w:val="2"/>
        </w:numPr>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 xml:space="preserve">wystąpienia innych </w:t>
      </w:r>
      <w:r w:rsidR="00421AF0" w:rsidRPr="00087DBD">
        <w:rPr>
          <w:rFonts w:ascii="Roboto" w:eastAsia="Calibri" w:hAnsi="Roboto" w:cstheme="minorHAnsi"/>
          <w:sz w:val="20"/>
          <w:szCs w:val="20"/>
        </w:rPr>
        <w:t>zmian wymienion</w:t>
      </w:r>
      <w:r w:rsidRPr="00087DBD">
        <w:rPr>
          <w:rFonts w:ascii="Roboto" w:eastAsia="Calibri" w:hAnsi="Roboto" w:cstheme="minorHAnsi"/>
          <w:sz w:val="20"/>
          <w:szCs w:val="20"/>
        </w:rPr>
        <w:t>ych</w:t>
      </w:r>
      <w:r w:rsidR="00421AF0" w:rsidRPr="00087DBD">
        <w:rPr>
          <w:rFonts w:ascii="Roboto" w:eastAsia="Calibri" w:hAnsi="Roboto" w:cstheme="minorHAnsi"/>
          <w:sz w:val="20"/>
          <w:szCs w:val="20"/>
        </w:rPr>
        <w:t xml:space="preserve"> w </w:t>
      </w:r>
      <w:r w:rsidR="00754AEA" w:rsidRPr="00087DBD">
        <w:rPr>
          <w:rFonts w:ascii="Roboto" w:eastAsia="Calibri" w:hAnsi="Roboto" w:cstheme="minorHAnsi"/>
          <w:sz w:val="20"/>
          <w:szCs w:val="20"/>
        </w:rPr>
        <w:t>sekcji</w:t>
      </w:r>
      <w:r w:rsidR="00421AF0" w:rsidRPr="00087DBD">
        <w:rPr>
          <w:rFonts w:ascii="Roboto" w:eastAsia="Calibri" w:hAnsi="Roboto" w:cstheme="minorHAnsi"/>
          <w:sz w:val="20"/>
          <w:szCs w:val="20"/>
        </w:rPr>
        <w:t xml:space="preserve"> 3.2.4 pkt 4 </w:t>
      </w:r>
      <w:r w:rsidR="00421AF0" w:rsidRPr="00087DBD">
        <w:rPr>
          <w:rFonts w:ascii="Roboto" w:eastAsia="Calibri" w:hAnsi="Roboto" w:cstheme="minorHAnsi"/>
          <w:i/>
          <w:iCs/>
          <w:sz w:val="20"/>
          <w:szCs w:val="20"/>
        </w:rPr>
        <w:t>Wytycznych</w:t>
      </w:r>
      <w:r w:rsidR="009E3520" w:rsidRPr="00087DBD">
        <w:rPr>
          <w:rFonts w:ascii="Roboto" w:eastAsia="Calibri" w:hAnsi="Roboto" w:cstheme="minorHAnsi"/>
          <w:i/>
          <w:iCs/>
          <w:sz w:val="20"/>
          <w:szCs w:val="20"/>
        </w:rPr>
        <w:t xml:space="preserve"> dotyczących kwalifikowalności wydatków na lata 2021-2027</w:t>
      </w:r>
      <w:r w:rsidR="00A73A24" w:rsidRPr="00087DBD">
        <w:rPr>
          <w:rFonts w:ascii="Roboto" w:eastAsia="Calibri" w:hAnsi="Roboto" w:cstheme="minorHAnsi"/>
          <w:sz w:val="20"/>
          <w:szCs w:val="20"/>
        </w:rPr>
        <w:t xml:space="preserve"> (dalej: „Wytyczne”);</w:t>
      </w:r>
    </w:p>
    <w:p w14:paraId="44AC1499" w14:textId="54368B0B" w:rsidR="00A73A24" w:rsidRPr="00087DBD" w:rsidRDefault="00A73A24" w:rsidP="001C2857">
      <w:pPr>
        <w:pStyle w:val="Akapitzlist"/>
        <w:numPr>
          <w:ilvl w:val="2"/>
          <w:numId w:val="2"/>
        </w:numPr>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nastąpi zmiana w interpretacjach Wytycznych;</w:t>
      </w:r>
    </w:p>
    <w:p w14:paraId="189F0415" w14:textId="50C06612" w:rsidR="00A73A24" w:rsidRPr="00087DBD" w:rsidRDefault="00A73A24" w:rsidP="001C2857">
      <w:pPr>
        <w:pStyle w:val="Akapitzlist"/>
        <w:numPr>
          <w:ilvl w:val="2"/>
          <w:numId w:val="2"/>
        </w:numPr>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nastąpi zmiana przepisów prawa powszechnie obowiązującego, skutkująca koniecznością wprowadzenia zmian do zawartej Umowy;</w:t>
      </w:r>
    </w:p>
    <w:p w14:paraId="276C4C95" w14:textId="3A2322FC" w:rsidR="00A73A24" w:rsidRPr="00087DBD" w:rsidRDefault="00A73A24" w:rsidP="001C2857">
      <w:pPr>
        <w:pStyle w:val="Akapitzlist"/>
        <w:numPr>
          <w:ilvl w:val="2"/>
          <w:numId w:val="2"/>
        </w:numPr>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 xml:space="preserve"> wynikną rozbieżności i niejasności w Umowie, których nie będzie można usunąć w inny sposób niż poprzez zmianę postanowień Umowy, a zmiana postanowień Umowy spowoduje jednoznaczną interpretację postanowień Umowy przez obie jej strony;</w:t>
      </w:r>
    </w:p>
    <w:p w14:paraId="1B9152E9" w14:textId="77777777" w:rsidR="00A73A24" w:rsidRPr="00087DBD" w:rsidRDefault="00A73A24" w:rsidP="001C2857">
      <w:pPr>
        <w:pStyle w:val="Akapitzlist"/>
        <w:numPr>
          <w:ilvl w:val="2"/>
          <w:numId w:val="2"/>
        </w:numPr>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 xml:space="preserve"> nastąpi konieczność likwidacji pomyłek pisarskich i rachunkowych w treści Umowy;</w:t>
      </w:r>
    </w:p>
    <w:p w14:paraId="69A6CCEA" w14:textId="1EB82D53" w:rsidR="00A73A24" w:rsidRPr="00087DBD" w:rsidRDefault="00A73A24" w:rsidP="001C2857">
      <w:pPr>
        <w:pStyle w:val="Akapitzlist"/>
        <w:numPr>
          <w:ilvl w:val="2"/>
          <w:numId w:val="2"/>
        </w:numPr>
        <w:spacing w:after="160" w:line="276" w:lineRule="auto"/>
        <w:ind w:left="709"/>
        <w:jc w:val="both"/>
        <w:rPr>
          <w:rFonts w:ascii="Roboto" w:eastAsia="Calibri" w:hAnsi="Roboto" w:cstheme="minorHAnsi"/>
          <w:sz w:val="20"/>
          <w:szCs w:val="20"/>
        </w:rPr>
      </w:pPr>
      <w:r w:rsidRPr="00087DBD">
        <w:rPr>
          <w:rFonts w:ascii="Roboto" w:eastAsia="Calibri" w:hAnsi="Roboto" w:cstheme="minorHAnsi"/>
          <w:sz w:val="20"/>
          <w:szCs w:val="20"/>
        </w:rPr>
        <w:t>nastąpią okoliczności, których Zamawiający działając z należytą starannością nie mógł przewidzieć, a zmiana postanowień w Umowie nie prowadzi do zmiany charakteru Umowy i/lub w lepszy sposób zabezpieczy cele projektu.</w:t>
      </w:r>
    </w:p>
    <w:p w14:paraId="27302888" w14:textId="0DC7C48A" w:rsidR="005C34E1" w:rsidRPr="00087DBD" w:rsidRDefault="005C34E1" w:rsidP="00474B22">
      <w:pPr>
        <w:pStyle w:val="msonormalcxspdrugie"/>
        <w:numPr>
          <w:ilvl w:val="1"/>
          <w:numId w:val="2"/>
        </w:numPr>
        <w:spacing w:before="0" w:beforeAutospacing="0" w:after="120" w:afterAutospacing="0" w:line="276" w:lineRule="auto"/>
        <w:ind w:left="567" w:hanging="567"/>
        <w:jc w:val="both"/>
        <w:rPr>
          <w:rFonts w:ascii="Roboto" w:hAnsi="Roboto" w:cstheme="minorHAnsi"/>
          <w:sz w:val="20"/>
          <w:szCs w:val="20"/>
          <w:lang w:eastAsia="en-US"/>
        </w:rPr>
      </w:pPr>
      <w:r w:rsidRPr="00087DBD">
        <w:rPr>
          <w:rFonts w:ascii="Roboto" w:hAnsi="Roboto" w:cstheme="minorHAnsi"/>
          <w:sz w:val="20"/>
          <w:szCs w:val="20"/>
        </w:rPr>
        <w:t xml:space="preserve">Zamawiający przewiduje możliwość doprecyzowania i/lub uszczegółowienia powyższych </w:t>
      </w:r>
      <w:r w:rsidR="00C86B7A" w:rsidRPr="00087DBD">
        <w:rPr>
          <w:rFonts w:ascii="Roboto" w:hAnsi="Roboto" w:cstheme="minorHAnsi"/>
          <w:sz w:val="20"/>
          <w:szCs w:val="20"/>
        </w:rPr>
        <w:t>postanowień,</w:t>
      </w:r>
      <w:r w:rsidRPr="00087DBD">
        <w:rPr>
          <w:rFonts w:ascii="Roboto" w:hAnsi="Roboto" w:cstheme="minorHAnsi"/>
          <w:sz w:val="20"/>
          <w:szCs w:val="20"/>
        </w:rPr>
        <w:t xml:space="preserve"> jeżeli taka konieczność wyniknie m.in. ze specyfiki przedmiotu zamówienia i/lub wpłynie pozytywnie na właściwe zrozumienie treści zapisu i/lub usystematyzuje zasady współpracy Stron umowy i/lub wykonywania</w:t>
      </w:r>
      <w:r w:rsidRPr="00087DBD">
        <w:rPr>
          <w:rFonts w:ascii="Roboto" w:hAnsi="Roboto" w:cstheme="minorHAnsi"/>
          <w:spacing w:val="-10"/>
          <w:sz w:val="20"/>
          <w:szCs w:val="20"/>
        </w:rPr>
        <w:t xml:space="preserve"> </w:t>
      </w:r>
      <w:r w:rsidRPr="00087DBD">
        <w:rPr>
          <w:rFonts w:ascii="Roboto" w:hAnsi="Roboto" w:cstheme="minorHAnsi"/>
          <w:sz w:val="20"/>
          <w:szCs w:val="20"/>
        </w:rPr>
        <w:t>Umowy.</w:t>
      </w:r>
    </w:p>
    <w:p w14:paraId="02B0A93A" w14:textId="11DB5A9E" w:rsidR="000A4C43" w:rsidRPr="00087DBD" w:rsidRDefault="000A4C43" w:rsidP="00474B22">
      <w:pPr>
        <w:pStyle w:val="msonormalcxspdrugie"/>
        <w:numPr>
          <w:ilvl w:val="1"/>
          <w:numId w:val="2"/>
        </w:numPr>
        <w:spacing w:before="0" w:beforeAutospacing="0" w:after="120" w:afterAutospacing="0" w:line="276" w:lineRule="auto"/>
        <w:ind w:left="567" w:hanging="567"/>
        <w:jc w:val="both"/>
        <w:rPr>
          <w:rFonts w:ascii="Roboto" w:hAnsi="Roboto" w:cstheme="minorHAnsi"/>
          <w:sz w:val="20"/>
          <w:szCs w:val="20"/>
          <w:lang w:eastAsia="en-US"/>
        </w:rPr>
      </w:pPr>
      <w:r w:rsidRPr="00087DBD">
        <w:rPr>
          <w:rFonts w:ascii="Roboto" w:hAnsi="Roboto" w:cstheme="minorHAnsi"/>
          <w:sz w:val="20"/>
          <w:szCs w:val="20"/>
          <w:lang w:eastAsia="en-US"/>
        </w:rPr>
        <w:t xml:space="preserve">Zamawiający przewiduje również możliwość dokonywania nieistotnych zmian postanowień zawartej </w:t>
      </w:r>
      <w:r w:rsidR="0057418E" w:rsidRPr="00087DBD">
        <w:rPr>
          <w:rFonts w:ascii="Roboto" w:hAnsi="Roboto" w:cstheme="minorHAnsi"/>
          <w:sz w:val="20"/>
          <w:szCs w:val="20"/>
          <w:lang w:eastAsia="en-US"/>
        </w:rPr>
        <w:t>u</w:t>
      </w:r>
      <w:r w:rsidRPr="00087DBD">
        <w:rPr>
          <w:rFonts w:ascii="Roboto" w:hAnsi="Roboto" w:cstheme="minorHAnsi"/>
          <w:sz w:val="20"/>
          <w:szCs w:val="20"/>
          <w:lang w:eastAsia="en-US"/>
        </w:rPr>
        <w:t>mowy w stosunku do treści oferty, na podstawie której dokonano wyboru Wykonawcy.</w:t>
      </w:r>
    </w:p>
    <w:p w14:paraId="0A246797" w14:textId="38B6E456" w:rsidR="00243E62" w:rsidRPr="002C0834" w:rsidRDefault="000A4C43" w:rsidP="00474B22">
      <w:pPr>
        <w:pStyle w:val="Akapitzlist"/>
        <w:numPr>
          <w:ilvl w:val="1"/>
          <w:numId w:val="2"/>
        </w:numPr>
        <w:spacing w:after="160" w:line="276" w:lineRule="auto"/>
        <w:ind w:left="567" w:hanging="567"/>
        <w:jc w:val="both"/>
        <w:rPr>
          <w:rFonts w:ascii="Roboto" w:eastAsia="Calibri" w:hAnsi="Roboto" w:cstheme="minorHAnsi"/>
          <w:sz w:val="20"/>
          <w:szCs w:val="20"/>
        </w:rPr>
      </w:pPr>
      <w:r w:rsidRPr="00087DBD">
        <w:rPr>
          <w:rFonts w:ascii="Roboto" w:eastAsia="Calibri" w:hAnsi="Roboto" w:cstheme="minorHAnsi"/>
          <w:sz w:val="20"/>
          <w:szCs w:val="20"/>
        </w:rPr>
        <w:t xml:space="preserve">Zmiany </w:t>
      </w:r>
      <w:r w:rsidR="0057418E" w:rsidRPr="00087DBD">
        <w:rPr>
          <w:rFonts w:ascii="Roboto" w:eastAsia="Calibri" w:hAnsi="Roboto" w:cstheme="minorHAnsi"/>
          <w:sz w:val="20"/>
          <w:szCs w:val="20"/>
        </w:rPr>
        <w:t>u</w:t>
      </w:r>
      <w:r w:rsidRPr="00087DBD">
        <w:rPr>
          <w:rFonts w:ascii="Roboto" w:eastAsia="Calibri" w:hAnsi="Roboto" w:cstheme="minorHAnsi"/>
          <w:sz w:val="20"/>
          <w:szCs w:val="20"/>
        </w:rPr>
        <w:t>mowy wprowadzane będą w formie aneksu podpisanego przez obie strony, a możliwość ich wprowadzenia uzależniona jest od akceptacji przez Zamawiającego.</w:t>
      </w:r>
    </w:p>
    <w:tbl>
      <w:tblPr>
        <w:tblStyle w:val="Tabela-Siatka"/>
        <w:tblW w:w="0" w:type="auto"/>
        <w:shd w:val="clear" w:color="auto" w:fill="8DB3E2" w:themeFill="text2" w:themeFillTint="66"/>
        <w:tblLook w:val="04A0" w:firstRow="1" w:lastRow="0" w:firstColumn="1" w:lastColumn="0" w:noHBand="0" w:noVBand="1"/>
      </w:tblPr>
      <w:tblGrid>
        <w:gridCol w:w="9062"/>
      </w:tblGrid>
      <w:tr w:rsidR="0092342F" w:rsidRPr="00087DBD" w14:paraId="4E4A6CCA" w14:textId="77777777" w:rsidTr="00AE2A83">
        <w:tc>
          <w:tcPr>
            <w:tcW w:w="9062" w:type="dxa"/>
            <w:tcBorders>
              <w:top w:val="nil"/>
              <w:left w:val="nil"/>
              <w:bottom w:val="nil"/>
              <w:right w:val="nil"/>
            </w:tcBorders>
            <w:shd w:val="clear" w:color="auto" w:fill="8DB3E2" w:themeFill="text2" w:themeFillTint="66"/>
          </w:tcPr>
          <w:p w14:paraId="4DD70E3F" w14:textId="5EB2694F" w:rsidR="0092342F" w:rsidRPr="00087DBD" w:rsidRDefault="0092342F" w:rsidP="00474B22">
            <w:pPr>
              <w:pStyle w:val="Bezodstpw"/>
              <w:numPr>
                <w:ilvl w:val="0"/>
                <w:numId w:val="2"/>
              </w:numPr>
              <w:spacing w:line="276" w:lineRule="auto"/>
              <w:ind w:left="567" w:hanging="567"/>
              <w:rPr>
                <w:rFonts w:ascii="Roboto" w:hAnsi="Roboto" w:cstheme="minorHAnsi"/>
                <w:b/>
                <w:sz w:val="20"/>
                <w:szCs w:val="20"/>
              </w:rPr>
            </w:pPr>
            <w:r w:rsidRPr="00087DBD">
              <w:rPr>
                <w:rFonts w:ascii="Roboto" w:hAnsi="Roboto" w:cstheme="minorHAnsi"/>
                <w:b/>
                <w:sz w:val="20"/>
                <w:szCs w:val="20"/>
              </w:rPr>
              <w:t xml:space="preserve">POZOSTAŁE INFORMACJE </w:t>
            </w:r>
          </w:p>
        </w:tc>
      </w:tr>
    </w:tbl>
    <w:p w14:paraId="6AE464E4" w14:textId="77777777" w:rsidR="0092342F" w:rsidRPr="00087DBD" w:rsidRDefault="0092342F" w:rsidP="00474B22">
      <w:pPr>
        <w:pStyle w:val="Bezodstpw"/>
        <w:spacing w:line="276" w:lineRule="auto"/>
        <w:jc w:val="both"/>
        <w:rPr>
          <w:rFonts w:ascii="Roboto" w:hAnsi="Roboto" w:cstheme="minorHAnsi"/>
          <w:sz w:val="20"/>
          <w:szCs w:val="20"/>
        </w:rPr>
      </w:pPr>
    </w:p>
    <w:p w14:paraId="67D8A1F5" w14:textId="7AE52262" w:rsidR="0092342F" w:rsidRPr="00087DBD" w:rsidRDefault="0092342F"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lastRenderedPageBreak/>
        <w:t xml:space="preserve">Zamawiający zastrzega sobie możliwość zmiany lub uzupełnienia treści </w:t>
      </w:r>
      <w:r w:rsidR="0057418E" w:rsidRPr="00087DBD">
        <w:rPr>
          <w:rFonts w:ascii="Roboto" w:hAnsi="Roboto" w:cstheme="minorHAnsi"/>
          <w:sz w:val="20"/>
          <w:szCs w:val="20"/>
        </w:rPr>
        <w:t>z</w:t>
      </w:r>
      <w:r w:rsidRPr="00087DBD">
        <w:rPr>
          <w:rFonts w:ascii="Roboto" w:hAnsi="Roboto" w:cstheme="minorHAnsi"/>
          <w:sz w:val="20"/>
          <w:szCs w:val="20"/>
        </w:rPr>
        <w:t xml:space="preserve">apytania </w:t>
      </w:r>
      <w:r w:rsidR="0057418E" w:rsidRPr="00087DBD">
        <w:rPr>
          <w:rFonts w:ascii="Roboto" w:hAnsi="Roboto" w:cstheme="minorHAnsi"/>
          <w:sz w:val="20"/>
          <w:szCs w:val="20"/>
        </w:rPr>
        <w:t>o</w:t>
      </w:r>
      <w:r w:rsidRPr="00087DBD">
        <w:rPr>
          <w:rFonts w:ascii="Roboto" w:hAnsi="Roboto" w:cstheme="minorHAnsi"/>
          <w:sz w:val="20"/>
          <w:szCs w:val="20"/>
        </w:rPr>
        <w:t xml:space="preserve">fertowego przed upływem terminu na składanie ofert. Informacja o wprowadzeniu zmiany lub uzupełnieniu treści </w:t>
      </w:r>
      <w:r w:rsidR="0057418E" w:rsidRPr="00087DBD">
        <w:rPr>
          <w:rFonts w:ascii="Roboto" w:hAnsi="Roboto" w:cstheme="minorHAnsi"/>
          <w:sz w:val="20"/>
          <w:szCs w:val="20"/>
        </w:rPr>
        <w:t>z</w:t>
      </w:r>
      <w:r w:rsidRPr="00087DBD">
        <w:rPr>
          <w:rFonts w:ascii="Roboto" w:hAnsi="Roboto" w:cstheme="minorHAnsi"/>
          <w:sz w:val="20"/>
          <w:szCs w:val="20"/>
        </w:rPr>
        <w:t xml:space="preserve">apytania </w:t>
      </w:r>
      <w:r w:rsidR="0057418E" w:rsidRPr="00087DBD">
        <w:rPr>
          <w:rFonts w:ascii="Roboto" w:hAnsi="Roboto" w:cstheme="minorHAnsi"/>
          <w:sz w:val="20"/>
          <w:szCs w:val="20"/>
        </w:rPr>
        <w:t>o</w:t>
      </w:r>
      <w:r w:rsidRPr="00087DBD">
        <w:rPr>
          <w:rFonts w:ascii="Roboto" w:hAnsi="Roboto" w:cstheme="minorHAnsi"/>
          <w:sz w:val="20"/>
          <w:szCs w:val="20"/>
        </w:rPr>
        <w:t>fertowego zostanie opublikowana w miejscach publikacji zapytania.</w:t>
      </w:r>
    </w:p>
    <w:p w14:paraId="136CB147" w14:textId="55D4E065" w:rsidR="00AE2A83" w:rsidRPr="00087DBD" w:rsidRDefault="0092342F"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Jeżeli wprowadzone zmiany lub uzupełnienia treści </w:t>
      </w:r>
      <w:r w:rsidR="0057418E" w:rsidRPr="00087DBD">
        <w:rPr>
          <w:rFonts w:ascii="Roboto" w:hAnsi="Roboto" w:cstheme="minorHAnsi"/>
          <w:sz w:val="20"/>
          <w:szCs w:val="20"/>
        </w:rPr>
        <w:t xml:space="preserve">zapytania ofertowego </w:t>
      </w:r>
      <w:r w:rsidRPr="00087DBD">
        <w:rPr>
          <w:rFonts w:ascii="Roboto" w:hAnsi="Roboto" w:cstheme="minorHAnsi"/>
          <w:sz w:val="20"/>
          <w:szCs w:val="20"/>
        </w:rPr>
        <w:t>będą wymagały zmiany treści ofert, Zamawiający przedłuży termin składania ofert o czas potrzebny na dokonanie zmian w ofercie.</w:t>
      </w:r>
    </w:p>
    <w:p w14:paraId="5995ED67" w14:textId="05062D88" w:rsidR="00595090" w:rsidRPr="00087DBD" w:rsidRDefault="00595090"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W przypadku rozbieżności pomiędzy treścią niniejszego dokumentu a treścią ogłoszenia widniejącą w formularzu Bazy Konkurencyjności pierwszeństwo ma treść niniejszego dokumentu. W przypadku rozbieżności pomiędzy treścią </w:t>
      </w:r>
      <w:r w:rsidR="0057418E" w:rsidRPr="00087DBD">
        <w:rPr>
          <w:rFonts w:ascii="Roboto" w:hAnsi="Roboto" w:cstheme="minorHAnsi"/>
          <w:sz w:val="20"/>
          <w:szCs w:val="20"/>
        </w:rPr>
        <w:t xml:space="preserve">niniejszego </w:t>
      </w:r>
      <w:r w:rsidR="00A57F8C" w:rsidRPr="00087DBD">
        <w:rPr>
          <w:rFonts w:ascii="Roboto" w:hAnsi="Roboto" w:cstheme="minorHAnsi"/>
          <w:sz w:val="20"/>
          <w:szCs w:val="20"/>
        </w:rPr>
        <w:t>dokumentu</w:t>
      </w:r>
      <w:r w:rsidRPr="00087DBD">
        <w:rPr>
          <w:rFonts w:ascii="Roboto" w:hAnsi="Roboto" w:cstheme="minorHAnsi"/>
          <w:sz w:val="20"/>
          <w:szCs w:val="20"/>
        </w:rPr>
        <w:t xml:space="preserve"> a treścią </w:t>
      </w:r>
      <w:r w:rsidR="00A57F8C" w:rsidRPr="00087DBD">
        <w:rPr>
          <w:rFonts w:ascii="Roboto" w:hAnsi="Roboto" w:cstheme="minorHAnsi"/>
          <w:sz w:val="20"/>
          <w:szCs w:val="20"/>
        </w:rPr>
        <w:t>innych dokumentów wchodzących w skład</w:t>
      </w:r>
      <w:r w:rsidRPr="00087DBD">
        <w:rPr>
          <w:rFonts w:ascii="Roboto" w:hAnsi="Roboto" w:cstheme="minorHAnsi"/>
          <w:sz w:val="20"/>
          <w:szCs w:val="20"/>
        </w:rPr>
        <w:t xml:space="preserve"> </w:t>
      </w:r>
      <w:r w:rsidR="00A57F8C" w:rsidRPr="00087DBD">
        <w:rPr>
          <w:rFonts w:ascii="Roboto" w:hAnsi="Roboto" w:cstheme="minorHAnsi"/>
          <w:sz w:val="20"/>
          <w:szCs w:val="20"/>
        </w:rPr>
        <w:t xml:space="preserve">dokumentacji postępowania ofertowego </w:t>
      </w:r>
      <w:r w:rsidRPr="00087DBD">
        <w:rPr>
          <w:rFonts w:ascii="Roboto" w:hAnsi="Roboto" w:cstheme="minorHAnsi"/>
          <w:sz w:val="20"/>
          <w:szCs w:val="20"/>
        </w:rPr>
        <w:t xml:space="preserve">wiążąca jest treść </w:t>
      </w:r>
      <w:r w:rsidR="00A57F8C" w:rsidRPr="00087DBD">
        <w:rPr>
          <w:rFonts w:ascii="Roboto" w:hAnsi="Roboto" w:cstheme="minorHAnsi"/>
          <w:sz w:val="20"/>
          <w:szCs w:val="20"/>
        </w:rPr>
        <w:t>niniejszego dokumentu</w:t>
      </w:r>
      <w:r w:rsidRPr="00087DBD">
        <w:rPr>
          <w:rFonts w:ascii="Roboto" w:hAnsi="Roboto" w:cstheme="minorHAnsi"/>
          <w:sz w:val="20"/>
          <w:szCs w:val="20"/>
        </w:rPr>
        <w:t>.</w:t>
      </w:r>
    </w:p>
    <w:p w14:paraId="36FAE259" w14:textId="55D71A33" w:rsidR="00BC0EDF" w:rsidRPr="00087DBD" w:rsidRDefault="00BD50A1"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Oferent</w:t>
      </w:r>
      <w:r w:rsidR="0092342F" w:rsidRPr="00087DBD">
        <w:rPr>
          <w:rFonts w:ascii="Roboto" w:hAnsi="Roboto" w:cstheme="minorHAnsi"/>
          <w:sz w:val="20"/>
          <w:szCs w:val="20"/>
        </w:rPr>
        <w:t xml:space="preserve"> ponosi wszelkie koszty związane z prz</w:t>
      </w:r>
      <w:r w:rsidR="00BC0EDF" w:rsidRPr="00087DBD">
        <w:rPr>
          <w:rFonts w:ascii="Roboto" w:hAnsi="Roboto" w:cstheme="minorHAnsi"/>
          <w:sz w:val="20"/>
          <w:szCs w:val="20"/>
        </w:rPr>
        <w:t>ygotowaniem i złożeniem oferty.</w:t>
      </w:r>
    </w:p>
    <w:p w14:paraId="0EDAF5A1" w14:textId="384F2601" w:rsidR="000E26E4" w:rsidRPr="00A05373" w:rsidRDefault="00A57F8C" w:rsidP="00A05373">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Zamawiający </w:t>
      </w:r>
      <w:r w:rsidR="00D31562" w:rsidRPr="00A05373">
        <w:rPr>
          <w:rFonts w:ascii="Roboto" w:hAnsi="Roboto" w:cstheme="minorHAnsi"/>
          <w:sz w:val="20"/>
          <w:szCs w:val="20"/>
        </w:rPr>
        <w:t>nie</w:t>
      </w:r>
      <w:r w:rsidR="00D31562">
        <w:rPr>
          <w:rFonts w:ascii="Roboto" w:hAnsi="Roboto" w:cstheme="minorHAnsi"/>
          <w:color w:val="FF0000"/>
          <w:sz w:val="20"/>
          <w:szCs w:val="20"/>
        </w:rPr>
        <w:t xml:space="preserve"> </w:t>
      </w:r>
      <w:r w:rsidRPr="00087DBD">
        <w:rPr>
          <w:rFonts w:ascii="Roboto" w:hAnsi="Roboto" w:cstheme="minorHAnsi"/>
          <w:sz w:val="20"/>
          <w:szCs w:val="20"/>
        </w:rPr>
        <w:t xml:space="preserve">dopuszcza ofert </w:t>
      </w:r>
      <w:r w:rsidR="000E26E4" w:rsidRPr="00087DBD">
        <w:rPr>
          <w:rFonts w:ascii="Roboto" w:hAnsi="Roboto" w:cstheme="minorHAnsi"/>
          <w:sz w:val="20"/>
          <w:szCs w:val="20"/>
        </w:rPr>
        <w:t>częściow</w:t>
      </w:r>
      <w:r w:rsidR="00D31562">
        <w:rPr>
          <w:rFonts w:ascii="Roboto" w:hAnsi="Roboto" w:cstheme="minorHAnsi"/>
          <w:sz w:val="20"/>
          <w:szCs w:val="20"/>
        </w:rPr>
        <w:t xml:space="preserve">ych. </w:t>
      </w:r>
    </w:p>
    <w:p w14:paraId="3BBAC789" w14:textId="3AF6A6DD" w:rsidR="00A57F8C" w:rsidRPr="00087DBD" w:rsidRDefault="000E26E4"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 xml:space="preserve">Zamawiający </w:t>
      </w:r>
      <w:r>
        <w:rPr>
          <w:rFonts w:ascii="Roboto" w:hAnsi="Roboto" w:cstheme="minorHAnsi"/>
          <w:sz w:val="20"/>
          <w:szCs w:val="20"/>
        </w:rPr>
        <w:t xml:space="preserve">nie </w:t>
      </w:r>
      <w:r w:rsidRPr="00087DBD">
        <w:rPr>
          <w:rFonts w:ascii="Roboto" w:hAnsi="Roboto" w:cstheme="minorHAnsi"/>
          <w:sz w:val="20"/>
          <w:szCs w:val="20"/>
        </w:rPr>
        <w:t>dopuszcza ofert</w:t>
      </w:r>
      <w:r>
        <w:rPr>
          <w:rFonts w:ascii="Roboto" w:hAnsi="Roboto" w:cstheme="minorHAnsi"/>
          <w:sz w:val="20"/>
          <w:szCs w:val="20"/>
        </w:rPr>
        <w:t xml:space="preserve"> </w:t>
      </w:r>
      <w:r w:rsidR="00A57F8C" w:rsidRPr="00087DBD">
        <w:rPr>
          <w:rFonts w:ascii="Roboto" w:hAnsi="Roboto" w:cstheme="minorHAnsi"/>
          <w:sz w:val="20"/>
          <w:szCs w:val="20"/>
        </w:rPr>
        <w:t>wariantowych.</w:t>
      </w:r>
    </w:p>
    <w:p w14:paraId="631BF6F2" w14:textId="37E6BDB5" w:rsidR="00653105" w:rsidRPr="00087DBD" w:rsidRDefault="001A179E"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Zamawiający przewiduje możliwość udzielenia zamówień uzupełniających Wykonawcy wybranemu zgodnie z zasadą konkurencyjności w wyniku niniejszego postępowania, w sytuacji, gdy w trakcie realizacji projektu okaże się niezbędne zwiększenie zakresu przedmiotu zamówienia podstawowego. Zamówienia uzupełniające mogą być udzielone w wysokości do 50% wartości zamówienia podstawowego, określonej w Umowie zawartej z Wykonawcą i będą zgodne z przedmiotem zamówienia podstawowego.</w:t>
      </w:r>
    </w:p>
    <w:p w14:paraId="3FB4B566" w14:textId="0654D3A5" w:rsidR="00BC0EDF" w:rsidRPr="00087DBD" w:rsidRDefault="00BD50A1"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Oferent</w:t>
      </w:r>
      <w:r w:rsidR="0092342F" w:rsidRPr="00087DBD">
        <w:rPr>
          <w:rFonts w:ascii="Roboto" w:hAnsi="Roboto" w:cstheme="minorHAnsi"/>
          <w:sz w:val="20"/>
          <w:szCs w:val="20"/>
        </w:rPr>
        <w:t xml:space="preserve"> składający ofertę pozostaje nią związany przez okres</w:t>
      </w:r>
      <w:r w:rsidR="00B53DE4" w:rsidRPr="00087DBD">
        <w:rPr>
          <w:rFonts w:ascii="Roboto" w:hAnsi="Roboto" w:cstheme="minorHAnsi"/>
          <w:sz w:val="20"/>
          <w:szCs w:val="20"/>
        </w:rPr>
        <w:t xml:space="preserve"> co najmniej</w:t>
      </w:r>
      <w:r w:rsidR="0092342F" w:rsidRPr="00087DBD">
        <w:rPr>
          <w:rFonts w:ascii="Roboto" w:hAnsi="Roboto" w:cstheme="minorHAnsi"/>
          <w:sz w:val="20"/>
          <w:szCs w:val="20"/>
        </w:rPr>
        <w:t xml:space="preserve"> </w:t>
      </w:r>
      <w:r w:rsidR="00A61C01" w:rsidRPr="00087DBD">
        <w:rPr>
          <w:rFonts w:ascii="Roboto" w:hAnsi="Roboto" w:cstheme="minorHAnsi"/>
          <w:sz w:val="20"/>
          <w:szCs w:val="20"/>
        </w:rPr>
        <w:t>6</w:t>
      </w:r>
      <w:r w:rsidR="0092342F" w:rsidRPr="00087DBD">
        <w:rPr>
          <w:rFonts w:ascii="Roboto" w:hAnsi="Roboto" w:cstheme="minorHAnsi"/>
          <w:sz w:val="20"/>
          <w:szCs w:val="20"/>
        </w:rPr>
        <w:t>0 dni licząc od dnia upływu terminu składania oferty.</w:t>
      </w:r>
    </w:p>
    <w:p w14:paraId="7AE0831A" w14:textId="6EBE7198" w:rsidR="003871A5" w:rsidRPr="00087DBD" w:rsidRDefault="0092342F"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Wybór oferty najkorzystniejszej nie oznacza zaciągnięcia zobowiązania przez Zamawiającego do zawarcia</w:t>
      </w:r>
      <w:r w:rsidR="00D42D25" w:rsidRPr="00087DBD">
        <w:rPr>
          <w:rFonts w:ascii="Roboto" w:hAnsi="Roboto" w:cstheme="minorHAnsi"/>
          <w:sz w:val="20"/>
          <w:szCs w:val="20"/>
        </w:rPr>
        <w:t xml:space="preserve"> </w:t>
      </w:r>
      <w:r w:rsidR="00A57F8C" w:rsidRPr="00087DBD">
        <w:rPr>
          <w:rFonts w:ascii="Roboto" w:hAnsi="Roboto" w:cstheme="minorHAnsi"/>
          <w:sz w:val="20"/>
          <w:szCs w:val="20"/>
        </w:rPr>
        <w:t>u</w:t>
      </w:r>
      <w:r w:rsidR="00887B41" w:rsidRPr="00087DBD">
        <w:rPr>
          <w:rFonts w:ascii="Roboto" w:hAnsi="Roboto" w:cstheme="minorHAnsi"/>
          <w:sz w:val="20"/>
          <w:szCs w:val="20"/>
        </w:rPr>
        <w:t xml:space="preserve">mowy z </w:t>
      </w:r>
      <w:r w:rsidR="00C77D77" w:rsidRPr="00087DBD">
        <w:rPr>
          <w:rFonts w:ascii="Roboto" w:hAnsi="Roboto" w:cstheme="minorHAnsi"/>
          <w:sz w:val="20"/>
          <w:szCs w:val="20"/>
        </w:rPr>
        <w:t>W</w:t>
      </w:r>
      <w:r w:rsidRPr="00087DBD">
        <w:rPr>
          <w:rFonts w:ascii="Roboto" w:hAnsi="Roboto" w:cstheme="minorHAnsi"/>
          <w:sz w:val="20"/>
          <w:szCs w:val="20"/>
        </w:rPr>
        <w:t>ykonawcą.</w:t>
      </w:r>
    </w:p>
    <w:p w14:paraId="59A72604" w14:textId="1773A1AA" w:rsidR="006668BB" w:rsidRPr="00087DBD" w:rsidRDefault="003871A5"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hAnsi="Roboto" w:cstheme="minorHAnsi"/>
          <w:sz w:val="20"/>
          <w:szCs w:val="20"/>
        </w:rPr>
        <w:t>Zamawiający zastrzega sobie prawo do udzielenia Wykonawcy zamówień dodatkowych, nie</w:t>
      </w:r>
      <w:r w:rsidR="00DE7BD2" w:rsidRPr="00087DBD">
        <w:rPr>
          <w:rFonts w:ascii="Roboto" w:hAnsi="Roboto" w:cstheme="minorHAnsi"/>
          <w:sz w:val="20"/>
          <w:szCs w:val="20"/>
        </w:rPr>
        <w:t xml:space="preserve"> </w:t>
      </w:r>
      <w:r w:rsidRPr="00087DBD">
        <w:rPr>
          <w:rFonts w:ascii="Roboto" w:hAnsi="Roboto" w:cstheme="minorHAnsi"/>
          <w:sz w:val="20"/>
          <w:szCs w:val="20"/>
        </w:rPr>
        <w:t xml:space="preserve">objętych </w:t>
      </w:r>
      <w:r w:rsidR="00A57F8C" w:rsidRPr="00087DBD">
        <w:rPr>
          <w:rFonts w:ascii="Roboto" w:hAnsi="Roboto" w:cstheme="minorHAnsi"/>
          <w:sz w:val="20"/>
          <w:szCs w:val="20"/>
        </w:rPr>
        <w:t xml:space="preserve">przedmiotem zamówienia </w:t>
      </w:r>
      <w:r w:rsidRPr="00087DBD">
        <w:rPr>
          <w:rFonts w:ascii="Roboto" w:hAnsi="Roboto" w:cstheme="minorHAnsi"/>
          <w:sz w:val="20"/>
          <w:szCs w:val="20"/>
        </w:rPr>
        <w:t xml:space="preserve">podstawowego, </w:t>
      </w:r>
      <w:r w:rsidR="006668BB" w:rsidRPr="00087DBD">
        <w:rPr>
          <w:rFonts w:ascii="Roboto" w:hAnsi="Roboto" w:cstheme="minorHAnsi"/>
          <w:sz w:val="20"/>
          <w:szCs w:val="20"/>
        </w:rPr>
        <w:t xml:space="preserve">o ile stały się niezbędne i zostały spełnione łącznie następujące warunki: </w:t>
      </w:r>
    </w:p>
    <w:p w14:paraId="61325352" w14:textId="505AC8CF" w:rsidR="006668BB" w:rsidRPr="00087DBD" w:rsidRDefault="006668BB" w:rsidP="001C2857">
      <w:pPr>
        <w:pStyle w:val="Bezodstpw"/>
        <w:numPr>
          <w:ilvl w:val="2"/>
          <w:numId w:val="2"/>
        </w:numPr>
        <w:spacing w:line="276" w:lineRule="auto"/>
        <w:ind w:left="851" w:hanging="850"/>
        <w:jc w:val="both"/>
        <w:rPr>
          <w:rFonts w:ascii="Roboto" w:hAnsi="Roboto" w:cstheme="minorHAnsi"/>
          <w:sz w:val="20"/>
          <w:szCs w:val="20"/>
        </w:rPr>
      </w:pPr>
      <w:r w:rsidRPr="00087DBD">
        <w:rPr>
          <w:rFonts w:ascii="Roboto" w:hAnsi="Roboto" w:cstheme="minorHAnsi"/>
          <w:sz w:val="20"/>
          <w:szCs w:val="20"/>
        </w:rPr>
        <w:t>zmiana wykonawcy nie może zostać dokonana z powodów ekonomicznych lub technicznych, w szczególności dotyczących zamienności lub interoperacyjności sprzętu, usług lub instalacji, zamówionych w ramach zamówienia podstawowego</w:t>
      </w:r>
      <w:r w:rsidR="00155830" w:rsidRPr="00087DBD">
        <w:rPr>
          <w:rFonts w:ascii="Roboto" w:hAnsi="Roboto" w:cstheme="minorHAnsi"/>
          <w:sz w:val="20"/>
          <w:szCs w:val="20"/>
        </w:rPr>
        <w:t>;</w:t>
      </w:r>
    </w:p>
    <w:p w14:paraId="6B4A92F4" w14:textId="7902FB14" w:rsidR="006668BB" w:rsidRPr="00087DBD" w:rsidRDefault="006668BB" w:rsidP="001C2857">
      <w:pPr>
        <w:pStyle w:val="Bezodstpw"/>
        <w:numPr>
          <w:ilvl w:val="2"/>
          <w:numId w:val="2"/>
        </w:numPr>
        <w:spacing w:line="276" w:lineRule="auto"/>
        <w:ind w:left="851" w:hanging="850"/>
        <w:jc w:val="both"/>
        <w:rPr>
          <w:rFonts w:ascii="Roboto" w:hAnsi="Roboto" w:cstheme="minorHAnsi"/>
          <w:sz w:val="20"/>
          <w:szCs w:val="20"/>
        </w:rPr>
      </w:pPr>
      <w:r w:rsidRPr="00087DBD">
        <w:rPr>
          <w:rFonts w:ascii="Roboto" w:hAnsi="Roboto" w:cstheme="minorHAnsi"/>
          <w:sz w:val="20"/>
          <w:szCs w:val="20"/>
        </w:rPr>
        <w:t xml:space="preserve">zmiana wykonawcy spowodowałaby istotną niedogodność lub znaczne zwiększenie kosztów dla </w:t>
      </w:r>
      <w:r w:rsidR="00BC09C2" w:rsidRPr="00087DBD">
        <w:rPr>
          <w:rFonts w:ascii="Roboto" w:hAnsi="Roboto" w:cstheme="minorHAnsi"/>
          <w:sz w:val="20"/>
          <w:szCs w:val="20"/>
        </w:rPr>
        <w:t>Z</w:t>
      </w:r>
      <w:r w:rsidRPr="00087DBD">
        <w:rPr>
          <w:rFonts w:ascii="Roboto" w:hAnsi="Roboto" w:cstheme="minorHAnsi"/>
          <w:sz w:val="20"/>
          <w:szCs w:val="20"/>
        </w:rPr>
        <w:t>amawiającego</w:t>
      </w:r>
      <w:r w:rsidR="00155830" w:rsidRPr="00087DBD">
        <w:rPr>
          <w:rFonts w:ascii="Roboto" w:hAnsi="Roboto" w:cstheme="minorHAnsi"/>
          <w:sz w:val="20"/>
          <w:szCs w:val="20"/>
        </w:rPr>
        <w:t>;</w:t>
      </w:r>
      <w:r w:rsidRPr="00087DBD">
        <w:rPr>
          <w:rFonts w:ascii="Roboto" w:hAnsi="Roboto" w:cstheme="minorHAnsi"/>
          <w:sz w:val="20"/>
          <w:szCs w:val="20"/>
        </w:rPr>
        <w:t xml:space="preserve"> </w:t>
      </w:r>
    </w:p>
    <w:p w14:paraId="2D6D0188" w14:textId="29C068D0" w:rsidR="00E562D4" w:rsidRPr="007B5708" w:rsidRDefault="006668BB" w:rsidP="001C2857">
      <w:pPr>
        <w:pStyle w:val="Bezodstpw"/>
        <w:numPr>
          <w:ilvl w:val="2"/>
          <w:numId w:val="2"/>
        </w:numPr>
        <w:spacing w:line="276" w:lineRule="auto"/>
        <w:ind w:left="851" w:hanging="850"/>
        <w:jc w:val="both"/>
        <w:rPr>
          <w:rFonts w:ascii="Roboto" w:hAnsi="Roboto" w:cstheme="minorHAnsi"/>
          <w:sz w:val="20"/>
          <w:szCs w:val="20"/>
        </w:rPr>
      </w:pPr>
      <w:r w:rsidRPr="00087DBD">
        <w:rPr>
          <w:rFonts w:ascii="Roboto" w:hAnsi="Roboto" w:cstheme="minorHAnsi"/>
          <w:sz w:val="20"/>
          <w:szCs w:val="20"/>
        </w:rPr>
        <w:t>wartość zmian nie przekracza 50% wartości zamówienia określonej pierwotnie w umowie</w:t>
      </w:r>
      <w:r w:rsidR="00155830" w:rsidRPr="00087DBD">
        <w:rPr>
          <w:rFonts w:ascii="Roboto" w:hAnsi="Roboto" w:cstheme="minorHAnsi"/>
          <w:sz w:val="20"/>
          <w:szCs w:val="20"/>
        </w:rPr>
        <w:t>.</w:t>
      </w:r>
    </w:p>
    <w:p w14:paraId="23442B63" w14:textId="20A70EB0" w:rsidR="0078065C" w:rsidRPr="00766B3B" w:rsidRDefault="0078065C" w:rsidP="00474B22">
      <w:pPr>
        <w:pStyle w:val="Bezodstpw"/>
        <w:numPr>
          <w:ilvl w:val="1"/>
          <w:numId w:val="2"/>
        </w:numPr>
        <w:spacing w:line="276" w:lineRule="auto"/>
        <w:ind w:left="567" w:hanging="567"/>
        <w:jc w:val="both"/>
        <w:rPr>
          <w:rFonts w:ascii="Roboto" w:hAnsi="Roboto" w:cstheme="minorHAnsi"/>
          <w:b/>
          <w:bCs/>
          <w:sz w:val="20"/>
          <w:szCs w:val="20"/>
        </w:rPr>
      </w:pPr>
      <w:r w:rsidRPr="00766B3B">
        <w:rPr>
          <w:rFonts w:ascii="Roboto" w:hAnsi="Roboto" w:cstheme="minorHAnsi"/>
          <w:b/>
          <w:bCs/>
          <w:sz w:val="20"/>
          <w:szCs w:val="20"/>
        </w:rPr>
        <w:t>OCHRONA DANYCH OSOBOWYCH</w:t>
      </w:r>
    </w:p>
    <w:p w14:paraId="09412F43" w14:textId="44A8F7FE" w:rsidR="0078065C" w:rsidRPr="00087DBD" w:rsidRDefault="0078065C" w:rsidP="00474B22">
      <w:pPr>
        <w:pStyle w:val="Bezodstpw"/>
        <w:spacing w:line="276" w:lineRule="auto"/>
        <w:ind w:left="567"/>
        <w:jc w:val="both"/>
        <w:rPr>
          <w:rFonts w:ascii="Roboto" w:hAnsi="Roboto" w:cstheme="minorHAnsi"/>
          <w:sz w:val="20"/>
          <w:szCs w:val="20"/>
        </w:rPr>
      </w:pPr>
      <w:r w:rsidRPr="00087DBD">
        <w:rPr>
          <w:rFonts w:ascii="Roboto" w:hAnsi="Roboto" w:cstheme="minorHAnsi"/>
          <w:sz w:val="20"/>
          <w:szCs w:val="20"/>
        </w:rPr>
        <w:t xml:space="preserve">W odniesieniu do danych osobowych zawartych w ofertach, Zamawiający z chwilą złożenia oferty stanie się administratorem tych danych w rozumieniu art. 4 pkt 7 Rozporządzenia 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t>
      </w:r>
      <w:r w:rsidR="00664B14" w:rsidRPr="00087DBD">
        <w:rPr>
          <w:rFonts w:ascii="Roboto" w:hAnsi="Roboto" w:cstheme="minorHAnsi"/>
          <w:sz w:val="20"/>
          <w:szCs w:val="20"/>
        </w:rPr>
        <w:t xml:space="preserve">Wykonawcą </w:t>
      </w:r>
      <w:r w:rsidRPr="00087DBD">
        <w:rPr>
          <w:rFonts w:ascii="Roboto" w:hAnsi="Roboto" w:cstheme="minorHAnsi"/>
          <w:sz w:val="20"/>
          <w:szCs w:val="20"/>
        </w:rPr>
        <w:t>oraz na potrzeby realizacji zawartej umowy, tj. na podstawie art. 6 ust. 1 lit. b) RODO.</w:t>
      </w:r>
    </w:p>
    <w:p w14:paraId="24BEDCF5" w14:textId="5988A858" w:rsidR="0078065C" w:rsidRPr="00087DBD" w:rsidRDefault="0078065C" w:rsidP="00474B22">
      <w:pPr>
        <w:pStyle w:val="Bezodstpw"/>
        <w:spacing w:line="276" w:lineRule="auto"/>
        <w:ind w:left="567"/>
        <w:jc w:val="both"/>
        <w:rPr>
          <w:rFonts w:ascii="Roboto" w:hAnsi="Roboto" w:cstheme="minorHAnsi"/>
          <w:sz w:val="20"/>
          <w:szCs w:val="20"/>
        </w:rPr>
      </w:pPr>
      <w:r w:rsidRPr="00087DBD">
        <w:rPr>
          <w:rFonts w:ascii="Roboto" w:hAnsi="Roboto" w:cstheme="minorHAnsi"/>
          <w:sz w:val="20"/>
          <w:szCs w:val="20"/>
        </w:rPr>
        <w:t xml:space="preserve">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w:t>
      </w:r>
      <w:r w:rsidR="0076075C" w:rsidRPr="00087DBD">
        <w:rPr>
          <w:rFonts w:ascii="Roboto" w:hAnsi="Roboto" w:cstheme="minorHAnsi"/>
          <w:sz w:val="20"/>
          <w:szCs w:val="20"/>
        </w:rPr>
        <w:t>Zarządzają</w:t>
      </w:r>
      <w:r w:rsidRPr="00087DBD">
        <w:rPr>
          <w:rFonts w:ascii="Roboto" w:hAnsi="Roboto" w:cstheme="minorHAnsi"/>
          <w:sz w:val="20"/>
          <w:szCs w:val="20"/>
        </w:rPr>
        <w:t xml:space="preserve">cej – </w:t>
      </w:r>
      <w:r w:rsidR="007107D1" w:rsidRPr="00087DBD">
        <w:rPr>
          <w:rFonts w:ascii="Roboto" w:hAnsi="Roboto" w:cstheme="minorHAnsi"/>
          <w:sz w:val="20"/>
          <w:szCs w:val="20"/>
        </w:rPr>
        <w:t>Zarząd Województwa Świętokrzyskiego</w:t>
      </w:r>
      <w:r w:rsidRPr="00087DBD">
        <w:rPr>
          <w:rFonts w:ascii="Roboto" w:hAnsi="Roboto" w:cstheme="minorHAnsi"/>
          <w:sz w:val="20"/>
          <w:szCs w:val="20"/>
        </w:rPr>
        <w:t xml:space="preserve">, zaś ich administratorem będzie minister właściwy ds. rozwoju na podstawie art. 71 ust. 1. Informacja dotycząca zakresu przetwarzania danych przez właściwe instytucje znajduje się na stronie: </w:t>
      </w:r>
      <w:hyperlink r:id="rId13" w:history="1">
        <w:r w:rsidR="00761D5C" w:rsidRPr="00087DBD">
          <w:rPr>
            <w:rStyle w:val="Hipercze"/>
            <w:rFonts w:ascii="Roboto" w:hAnsi="Roboto" w:cstheme="minorHAnsi"/>
            <w:sz w:val="20"/>
            <w:szCs w:val="20"/>
          </w:rPr>
          <w:t>https://www.funduszeeuropejskie.gov.pl/strony/o-</w:t>
        </w:r>
        <w:r w:rsidR="00761D5C" w:rsidRPr="00087DBD">
          <w:rPr>
            <w:rStyle w:val="Hipercze"/>
            <w:rFonts w:ascii="Roboto" w:hAnsi="Roboto" w:cstheme="minorHAnsi"/>
            <w:sz w:val="20"/>
            <w:szCs w:val="20"/>
          </w:rPr>
          <w:lastRenderedPageBreak/>
          <w:t>funduszach/ogolne-zasady-przetwarzania-danych-osobowych-w-ramach-funduszy-europejskich/</w:t>
        </w:r>
      </w:hyperlink>
      <w:r w:rsidR="00761D5C" w:rsidRPr="00087DBD">
        <w:rPr>
          <w:rFonts w:ascii="Roboto" w:hAnsi="Roboto" w:cstheme="minorHAnsi"/>
          <w:sz w:val="20"/>
          <w:szCs w:val="20"/>
        </w:rPr>
        <w:t>.</w:t>
      </w:r>
    </w:p>
    <w:p w14:paraId="68928C7B" w14:textId="74916EC1" w:rsidR="006C2C7A" w:rsidRPr="00087DBD" w:rsidRDefault="0078065C" w:rsidP="0025142C">
      <w:pPr>
        <w:pStyle w:val="Bezodstpw"/>
        <w:spacing w:line="276" w:lineRule="auto"/>
        <w:ind w:left="567"/>
        <w:jc w:val="both"/>
        <w:rPr>
          <w:rFonts w:ascii="Roboto" w:hAnsi="Roboto" w:cstheme="minorHAnsi"/>
          <w:sz w:val="20"/>
          <w:szCs w:val="20"/>
        </w:rPr>
      </w:pPr>
      <w:r w:rsidRPr="00087DBD">
        <w:rPr>
          <w:rFonts w:ascii="Roboto" w:hAnsi="Roboto" w:cstheme="minorHAnsi"/>
          <w:sz w:val="20"/>
          <w:szCs w:val="20"/>
        </w:rPr>
        <w:t>Zamawiający będzie przetwarzał dane osobowe w okresie, w jakim jest on zobowiązany z mocy właściwych przepisów prawa do przechowywania całej dokumentacji związanej z projektem współfinansowanym z budżetu UE.</w:t>
      </w:r>
    </w:p>
    <w:p w14:paraId="0255FB72" w14:textId="77777777" w:rsidR="00685FDE" w:rsidRPr="00087DBD" w:rsidRDefault="00F71E8D" w:rsidP="00474B22">
      <w:pPr>
        <w:pStyle w:val="Bezodstpw"/>
        <w:numPr>
          <w:ilvl w:val="1"/>
          <w:numId w:val="2"/>
        </w:numPr>
        <w:spacing w:line="276" w:lineRule="auto"/>
        <w:ind w:left="567" w:hanging="567"/>
        <w:jc w:val="both"/>
        <w:rPr>
          <w:rFonts w:ascii="Roboto" w:hAnsi="Roboto" w:cstheme="minorHAnsi"/>
          <w:sz w:val="20"/>
          <w:szCs w:val="20"/>
        </w:rPr>
      </w:pPr>
      <w:r w:rsidRPr="00087DBD">
        <w:rPr>
          <w:rFonts w:ascii="Roboto" w:eastAsia="Calibri" w:hAnsi="Roboto" w:cstheme="minorHAnsi"/>
          <w:sz w:val="20"/>
          <w:szCs w:val="20"/>
        </w:rPr>
        <w:t>Zamawiający zastrzega, że:</w:t>
      </w:r>
    </w:p>
    <w:p w14:paraId="2F50508D" w14:textId="143EB446" w:rsidR="00C210FD" w:rsidRPr="00087DBD" w:rsidRDefault="00C210FD" w:rsidP="001C2857">
      <w:pPr>
        <w:pStyle w:val="Nagwek1"/>
        <w:numPr>
          <w:ilvl w:val="2"/>
          <w:numId w:val="2"/>
        </w:numPr>
        <w:tabs>
          <w:tab w:val="left" w:pos="547"/>
        </w:tabs>
        <w:spacing w:before="0" w:after="0" w:line="276" w:lineRule="auto"/>
        <w:ind w:left="851" w:hanging="850"/>
        <w:rPr>
          <w:rFonts w:ascii="Roboto" w:eastAsia="Arial Unicode MS" w:hAnsi="Roboto" w:cstheme="minorHAnsi"/>
          <w:b/>
          <w:bCs/>
          <w:sz w:val="20"/>
          <w:szCs w:val="20"/>
        </w:rPr>
      </w:pPr>
      <w:r w:rsidRPr="00087DBD">
        <w:rPr>
          <w:rFonts w:ascii="Roboto" w:eastAsia="Arial Unicode MS" w:hAnsi="Roboto" w:cstheme="minorHAnsi"/>
          <w:sz w:val="20"/>
          <w:szCs w:val="20"/>
        </w:rPr>
        <w:t>ma prawo nie dokonać wyboru żadnej ze złożonych</w:t>
      </w:r>
      <w:r w:rsidRPr="00087DBD">
        <w:rPr>
          <w:rFonts w:ascii="Roboto" w:eastAsia="Arial Unicode MS" w:hAnsi="Roboto" w:cstheme="minorHAnsi"/>
          <w:spacing w:val="-3"/>
          <w:sz w:val="20"/>
          <w:szCs w:val="20"/>
        </w:rPr>
        <w:t xml:space="preserve"> </w:t>
      </w:r>
      <w:r w:rsidRPr="00087DBD">
        <w:rPr>
          <w:rFonts w:ascii="Roboto" w:eastAsia="Arial Unicode MS" w:hAnsi="Roboto" w:cstheme="minorHAnsi"/>
          <w:sz w:val="20"/>
          <w:szCs w:val="20"/>
        </w:rPr>
        <w:t>ofert;</w:t>
      </w:r>
    </w:p>
    <w:p w14:paraId="220D5EE5" w14:textId="14D470DA" w:rsidR="00C210FD" w:rsidRPr="006C2C7A" w:rsidRDefault="00C210FD" w:rsidP="001C2857">
      <w:pPr>
        <w:pStyle w:val="Nagwek1"/>
        <w:numPr>
          <w:ilvl w:val="2"/>
          <w:numId w:val="2"/>
        </w:numPr>
        <w:tabs>
          <w:tab w:val="left" w:pos="547"/>
        </w:tabs>
        <w:spacing w:before="0" w:after="0" w:line="276" w:lineRule="auto"/>
        <w:ind w:left="851" w:hanging="850"/>
        <w:rPr>
          <w:rFonts w:ascii="Roboto" w:eastAsia="Arial Unicode MS" w:hAnsi="Roboto" w:cstheme="minorHAnsi"/>
          <w:sz w:val="20"/>
          <w:szCs w:val="20"/>
        </w:rPr>
      </w:pPr>
      <w:r w:rsidRPr="00087DBD">
        <w:rPr>
          <w:rFonts w:ascii="Roboto" w:eastAsia="Arial Unicode MS" w:hAnsi="Roboto" w:cstheme="minorHAnsi"/>
          <w:sz w:val="20"/>
          <w:szCs w:val="20"/>
        </w:rPr>
        <w:t>ma</w:t>
      </w:r>
      <w:r w:rsidRPr="00087DBD">
        <w:rPr>
          <w:rFonts w:ascii="Roboto" w:eastAsia="Arial Unicode MS" w:hAnsi="Roboto" w:cstheme="minorHAnsi"/>
          <w:spacing w:val="-11"/>
          <w:sz w:val="20"/>
          <w:szCs w:val="20"/>
        </w:rPr>
        <w:t xml:space="preserve"> </w:t>
      </w:r>
      <w:r w:rsidRPr="00087DBD">
        <w:rPr>
          <w:rFonts w:ascii="Roboto" w:eastAsia="Arial Unicode MS" w:hAnsi="Roboto" w:cstheme="minorHAnsi"/>
          <w:sz w:val="20"/>
          <w:szCs w:val="20"/>
        </w:rPr>
        <w:t>możliwość</w:t>
      </w:r>
      <w:r w:rsidRPr="00087DBD">
        <w:rPr>
          <w:rFonts w:ascii="Roboto" w:eastAsia="Arial Unicode MS" w:hAnsi="Roboto" w:cstheme="minorHAnsi"/>
          <w:spacing w:val="-9"/>
          <w:sz w:val="20"/>
          <w:szCs w:val="20"/>
        </w:rPr>
        <w:t xml:space="preserve"> </w:t>
      </w:r>
      <w:r w:rsidRPr="00087DBD">
        <w:rPr>
          <w:rFonts w:ascii="Roboto" w:eastAsia="Arial Unicode MS" w:hAnsi="Roboto" w:cstheme="minorHAnsi"/>
          <w:sz w:val="20"/>
          <w:szCs w:val="20"/>
        </w:rPr>
        <w:t>odwołania</w:t>
      </w:r>
      <w:r w:rsidRPr="00087DBD">
        <w:rPr>
          <w:rFonts w:ascii="Roboto" w:eastAsia="Arial Unicode MS" w:hAnsi="Roboto" w:cstheme="minorHAnsi"/>
          <w:spacing w:val="-11"/>
          <w:sz w:val="20"/>
          <w:szCs w:val="20"/>
        </w:rPr>
        <w:t xml:space="preserve"> </w:t>
      </w:r>
      <w:r w:rsidRPr="00087DBD">
        <w:rPr>
          <w:rFonts w:ascii="Roboto" w:eastAsia="Arial Unicode MS" w:hAnsi="Roboto" w:cstheme="minorHAnsi"/>
          <w:sz w:val="20"/>
          <w:szCs w:val="20"/>
        </w:rPr>
        <w:t>postępowania</w:t>
      </w:r>
      <w:r w:rsidRPr="00087DBD">
        <w:rPr>
          <w:rFonts w:ascii="Roboto" w:eastAsia="Arial Unicode MS" w:hAnsi="Roboto" w:cstheme="minorHAnsi"/>
          <w:spacing w:val="-11"/>
          <w:sz w:val="20"/>
          <w:szCs w:val="20"/>
        </w:rPr>
        <w:t xml:space="preserve"> </w:t>
      </w:r>
      <w:r w:rsidRPr="00087DBD">
        <w:rPr>
          <w:rFonts w:ascii="Roboto" w:eastAsia="Arial Unicode MS" w:hAnsi="Roboto" w:cstheme="minorHAnsi"/>
          <w:sz w:val="20"/>
          <w:szCs w:val="20"/>
        </w:rPr>
        <w:t>ofertowego</w:t>
      </w:r>
      <w:r w:rsidRPr="00087DBD">
        <w:rPr>
          <w:rFonts w:ascii="Roboto" w:eastAsia="Arial Unicode MS" w:hAnsi="Roboto" w:cstheme="minorHAnsi"/>
          <w:spacing w:val="-13"/>
          <w:sz w:val="20"/>
          <w:szCs w:val="20"/>
        </w:rPr>
        <w:t xml:space="preserve"> </w:t>
      </w:r>
      <w:r w:rsidRPr="00087DBD">
        <w:rPr>
          <w:rFonts w:ascii="Roboto" w:eastAsia="Arial Unicode MS" w:hAnsi="Roboto" w:cstheme="minorHAnsi"/>
          <w:sz w:val="20"/>
          <w:szCs w:val="20"/>
        </w:rPr>
        <w:t>w</w:t>
      </w:r>
      <w:r w:rsidRPr="00087DBD">
        <w:rPr>
          <w:rFonts w:ascii="Roboto" w:eastAsia="Arial Unicode MS" w:hAnsi="Roboto" w:cstheme="minorHAnsi"/>
          <w:spacing w:val="-9"/>
          <w:sz w:val="20"/>
          <w:szCs w:val="20"/>
        </w:rPr>
        <w:t xml:space="preserve"> </w:t>
      </w:r>
      <w:r w:rsidRPr="00087DBD">
        <w:rPr>
          <w:rFonts w:ascii="Roboto" w:eastAsia="Arial Unicode MS" w:hAnsi="Roboto" w:cstheme="minorHAnsi"/>
          <w:sz w:val="20"/>
          <w:szCs w:val="20"/>
        </w:rPr>
        <w:t>dowolnym</w:t>
      </w:r>
      <w:r w:rsidRPr="00087DBD">
        <w:rPr>
          <w:rFonts w:ascii="Roboto" w:eastAsia="Arial Unicode MS" w:hAnsi="Roboto" w:cstheme="minorHAnsi"/>
          <w:spacing w:val="-11"/>
          <w:sz w:val="20"/>
          <w:szCs w:val="20"/>
        </w:rPr>
        <w:t xml:space="preserve"> </w:t>
      </w:r>
      <w:r w:rsidRPr="00087DBD">
        <w:rPr>
          <w:rFonts w:ascii="Roboto" w:eastAsia="Arial Unicode MS" w:hAnsi="Roboto" w:cstheme="minorHAnsi"/>
          <w:sz w:val="20"/>
          <w:szCs w:val="20"/>
        </w:rPr>
        <w:t>terminie</w:t>
      </w:r>
      <w:r w:rsidRPr="00087DBD">
        <w:rPr>
          <w:rFonts w:ascii="Roboto" w:eastAsia="Arial Unicode MS" w:hAnsi="Roboto" w:cstheme="minorHAnsi"/>
          <w:spacing w:val="-11"/>
          <w:sz w:val="20"/>
          <w:szCs w:val="20"/>
        </w:rPr>
        <w:t xml:space="preserve"> </w:t>
      </w:r>
      <w:r w:rsidRPr="00087DBD">
        <w:rPr>
          <w:rFonts w:ascii="Roboto" w:eastAsia="Arial Unicode MS" w:hAnsi="Roboto" w:cstheme="minorHAnsi"/>
          <w:sz w:val="20"/>
          <w:szCs w:val="20"/>
        </w:rPr>
        <w:t>bez</w:t>
      </w:r>
      <w:r w:rsidRPr="00087DBD">
        <w:rPr>
          <w:rFonts w:ascii="Roboto" w:eastAsia="Arial Unicode MS" w:hAnsi="Roboto" w:cstheme="minorHAnsi"/>
          <w:spacing w:val="-12"/>
          <w:sz w:val="20"/>
          <w:szCs w:val="20"/>
        </w:rPr>
        <w:t xml:space="preserve"> </w:t>
      </w:r>
      <w:r w:rsidRPr="00087DBD">
        <w:rPr>
          <w:rFonts w:ascii="Roboto" w:eastAsia="Arial Unicode MS" w:hAnsi="Roboto" w:cstheme="minorHAnsi"/>
          <w:sz w:val="20"/>
          <w:szCs w:val="20"/>
        </w:rPr>
        <w:t>podania</w:t>
      </w:r>
      <w:r w:rsidR="006C2C7A">
        <w:rPr>
          <w:rFonts w:ascii="Roboto" w:eastAsia="Arial Unicode MS" w:hAnsi="Roboto" w:cstheme="minorHAnsi"/>
          <w:sz w:val="20"/>
          <w:szCs w:val="20"/>
        </w:rPr>
        <w:t xml:space="preserve"> </w:t>
      </w:r>
      <w:r w:rsidRPr="006C2C7A">
        <w:rPr>
          <w:rFonts w:ascii="Roboto" w:hAnsi="Roboto" w:cstheme="minorHAnsi"/>
          <w:b/>
          <w:sz w:val="20"/>
          <w:szCs w:val="20"/>
        </w:rPr>
        <w:t>przyczyny lub uprzedniego poinformowania Oferentów</w:t>
      </w:r>
      <w:r w:rsidR="00BE6786" w:rsidRPr="006C2C7A">
        <w:rPr>
          <w:rFonts w:ascii="Roboto" w:hAnsi="Roboto" w:cstheme="minorHAnsi"/>
          <w:sz w:val="20"/>
          <w:szCs w:val="20"/>
        </w:rPr>
        <w:t>,</w:t>
      </w:r>
    </w:p>
    <w:p w14:paraId="75FE298A" w14:textId="29114F8A" w:rsidR="00C210FD" w:rsidRPr="00087DBD" w:rsidRDefault="00C210FD" w:rsidP="001C2857">
      <w:pPr>
        <w:pStyle w:val="Akapitzlist"/>
        <w:numPr>
          <w:ilvl w:val="2"/>
          <w:numId w:val="2"/>
        </w:numPr>
        <w:spacing w:line="276" w:lineRule="auto"/>
        <w:ind w:left="851" w:hanging="850"/>
        <w:jc w:val="both"/>
        <w:rPr>
          <w:rFonts w:ascii="Roboto" w:eastAsia="Arial Unicode MS" w:hAnsi="Roboto" w:cstheme="minorHAnsi"/>
          <w:sz w:val="20"/>
          <w:szCs w:val="20"/>
        </w:rPr>
      </w:pPr>
      <w:r w:rsidRPr="00087DBD">
        <w:rPr>
          <w:rFonts w:ascii="Roboto" w:hAnsi="Roboto" w:cstheme="minorHAnsi"/>
          <w:sz w:val="20"/>
          <w:szCs w:val="20"/>
        </w:rPr>
        <w:t>ma prawo zmienić lub uzupełnić dokumenty wchodzące w skład zapytania ofertowego, które staną się jego integralną</w:t>
      </w:r>
      <w:r w:rsidRPr="00087DBD">
        <w:rPr>
          <w:rFonts w:ascii="Roboto" w:hAnsi="Roboto" w:cstheme="minorHAnsi"/>
          <w:spacing w:val="-4"/>
          <w:sz w:val="20"/>
          <w:szCs w:val="20"/>
        </w:rPr>
        <w:t xml:space="preserve"> </w:t>
      </w:r>
      <w:r w:rsidRPr="00087DBD">
        <w:rPr>
          <w:rFonts w:ascii="Roboto" w:hAnsi="Roboto" w:cstheme="minorHAnsi"/>
          <w:sz w:val="20"/>
          <w:szCs w:val="20"/>
        </w:rPr>
        <w:t>częścią</w:t>
      </w:r>
      <w:r w:rsidR="00D35977" w:rsidRPr="00087DBD">
        <w:rPr>
          <w:rFonts w:ascii="Roboto" w:hAnsi="Roboto" w:cstheme="minorHAnsi"/>
          <w:sz w:val="20"/>
          <w:szCs w:val="20"/>
        </w:rPr>
        <w:t>;</w:t>
      </w:r>
    </w:p>
    <w:p w14:paraId="3E456B06" w14:textId="798D5BCA" w:rsidR="002B61FE" w:rsidRPr="00087DBD" w:rsidRDefault="00C210FD" w:rsidP="001C2857">
      <w:pPr>
        <w:pStyle w:val="Akapitzlist"/>
        <w:numPr>
          <w:ilvl w:val="2"/>
          <w:numId w:val="2"/>
        </w:numPr>
        <w:spacing w:line="276" w:lineRule="auto"/>
        <w:ind w:left="851" w:hanging="850"/>
        <w:jc w:val="both"/>
        <w:rPr>
          <w:rFonts w:ascii="Roboto" w:eastAsia="Arial Unicode MS" w:hAnsi="Roboto" w:cstheme="minorHAnsi"/>
          <w:sz w:val="20"/>
          <w:szCs w:val="20"/>
        </w:rPr>
      </w:pPr>
      <w:r w:rsidRPr="00087DBD">
        <w:rPr>
          <w:rFonts w:ascii="Roboto" w:hAnsi="Roboto" w:cstheme="minorHAnsi"/>
          <w:sz w:val="20"/>
          <w:szCs w:val="20"/>
        </w:rPr>
        <w:t>może przedłużyć termin składania ofert</w:t>
      </w:r>
      <w:r w:rsidR="008E4993" w:rsidRPr="00087DBD">
        <w:rPr>
          <w:rFonts w:ascii="Roboto" w:hAnsi="Roboto" w:cstheme="minorHAnsi"/>
          <w:sz w:val="20"/>
          <w:szCs w:val="20"/>
        </w:rPr>
        <w:t>;</w:t>
      </w:r>
      <w:r w:rsidRPr="00087DBD">
        <w:rPr>
          <w:rFonts w:ascii="Roboto" w:hAnsi="Roboto" w:cstheme="minorHAnsi"/>
          <w:sz w:val="20"/>
          <w:szCs w:val="20"/>
        </w:rPr>
        <w:t xml:space="preserve"> </w:t>
      </w:r>
    </w:p>
    <w:p w14:paraId="416D9A12" w14:textId="77777777" w:rsidR="00FB1D28" w:rsidRPr="00FB1D28" w:rsidRDefault="00C210FD" w:rsidP="001C2857">
      <w:pPr>
        <w:pStyle w:val="Akapitzlist"/>
        <w:numPr>
          <w:ilvl w:val="2"/>
          <w:numId w:val="2"/>
        </w:numPr>
        <w:spacing w:line="276" w:lineRule="auto"/>
        <w:ind w:left="851" w:hanging="850"/>
        <w:jc w:val="both"/>
        <w:rPr>
          <w:rFonts w:ascii="Roboto" w:eastAsia="Arial Unicode MS" w:hAnsi="Roboto" w:cstheme="minorHAnsi"/>
          <w:sz w:val="20"/>
          <w:szCs w:val="20"/>
        </w:rPr>
      </w:pPr>
      <w:r w:rsidRPr="00087DBD">
        <w:rPr>
          <w:rFonts w:ascii="Roboto" w:hAnsi="Roboto" w:cstheme="minorHAnsi"/>
          <w:b/>
          <w:bCs/>
          <w:sz w:val="20"/>
          <w:szCs w:val="20"/>
        </w:rPr>
        <w:t>może unieważnić postępowanie</w:t>
      </w:r>
      <w:r w:rsidRPr="00087DBD">
        <w:rPr>
          <w:rFonts w:ascii="Roboto" w:hAnsi="Roboto" w:cstheme="minorHAnsi"/>
          <w:sz w:val="20"/>
          <w:szCs w:val="20"/>
        </w:rPr>
        <w:t xml:space="preserve"> o udzielenie </w:t>
      </w:r>
      <w:r w:rsidR="008B33FB" w:rsidRPr="00087DBD">
        <w:rPr>
          <w:rFonts w:ascii="Roboto" w:hAnsi="Roboto" w:cstheme="minorHAnsi"/>
          <w:sz w:val="20"/>
          <w:szCs w:val="20"/>
        </w:rPr>
        <w:t>zamówienia,</w:t>
      </w:r>
      <w:r w:rsidRPr="00087DBD">
        <w:rPr>
          <w:rFonts w:ascii="Roboto" w:hAnsi="Roboto" w:cstheme="minorHAnsi"/>
          <w:sz w:val="20"/>
          <w:szCs w:val="20"/>
        </w:rPr>
        <w:t xml:space="preserve"> gdy wszystkie złożone oferty będą podlegały odrzuceniu lub koszt najkorzystniejszej oferty lub oferta z najniższą ceną przewyższać będzie kwotę, którą Zamawiający zamierza przeznaczyć na sfinansowanie zamówienia, przy czym Zamawiający zastrzega, iż może rozważyć zwiększenie kwoty, którą zamierza przeznaczyć na sfinansowanie zamówienia, jednak Wykonawcy nie będą mieli roszczenia o zwiększenie tej kwoty</w:t>
      </w:r>
      <w:r w:rsidR="00D35977" w:rsidRPr="00087DBD">
        <w:rPr>
          <w:rFonts w:ascii="Roboto" w:hAnsi="Roboto" w:cstheme="minorHAnsi"/>
          <w:sz w:val="20"/>
          <w:szCs w:val="20"/>
        </w:rPr>
        <w:t>;</w:t>
      </w:r>
      <w:r w:rsidR="00FB1D28">
        <w:rPr>
          <w:rFonts w:ascii="Roboto" w:hAnsi="Roboto" w:cstheme="minorHAnsi"/>
          <w:sz w:val="20"/>
          <w:szCs w:val="20"/>
        </w:rPr>
        <w:t xml:space="preserve"> </w:t>
      </w:r>
    </w:p>
    <w:p w14:paraId="2EB0576D" w14:textId="2DE4E68E" w:rsidR="008827EE" w:rsidRPr="00FB1D28" w:rsidRDefault="008827EE" w:rsidP="001C2857">
      <w:pPr>
        <w:pStyle w:val="Akapitzlist"/>
        <w:spacing w:line="276" w:lineRule="auto"/>
        <w:ind w:left="851"/>
        <w:jc w:val="both"/>
        <w:rPr>
          <w:rFonts w:ascii="Roboto" w:eastAsia="Arial Unicode MS" w:hAnsi="Roboto" w:cstheme="minorHAnsi"/>
          <w:sz w:val="20"/>
          <w:szCs w:val="20"/>
        </w:rPr>
      </w:pPr>
      <w:r w:rsidRPr="00FB1D28">
        <w:rPr>
          <w:rFonts w:ascii="Roboto" w:hAnsi="Roboto" w:cstheme="minorHAnsi"/>
          <w:sz w:val="20"/>
          <w:szCs w:val="20"/>
        </w:rPr>
        <w:t>przy czym z powyższych tytułów nie przysługują Oferentowi w stosunku do Zamawiającego żadne</w:t>
      </w:r>
      <w:r w:rsidRPr="00FB1D28">
        <w:rPr>
          <w:rFonts w:ascii="Roboto" w:hAnsi="Roboto" w:cstheme="minorHAnsi"/>
          <w:spacing w:val="-5"/>
          <w:sz w:val="20"/>
          <w:szCs w:val="20"/>
        </w:rPr>
        <w:t xml:space="preserve"> </w:t>
      </w:r>
      <w:r w:rsidRPr="00FB1D28">
        <w:rPr>
          <w:rFonts w:ascii="Roboto" w:hAnsi="Roboto" w:cstheme="minorHAnsi"/>
          <w:sz w:val="20"/>
          <w:szCs w:val="20"/>
        </w:rPr>
        <w:t>roszczenia;</w:t>
      </w:r>
    </w:p>
    <w:p w14:paraId="26F50BF6" w14:textId="5A9AFA5C" w:rsidR="00786A34" w:rsidRPr="0025142C" w:rsidRDefault="00C210FD" w:rsidP="001C2857">
      <w:pPr>
        <w:pStyle w:val="Akapitzlist"/>
        <w:numPr>
          <w:ilvl w:val="2"/>
          <w:numId w:val="2"/>
        </w:numPr>
        <w:spacing w:line="276" w:lineRule="auto"/>
        <w:ind w:left="851" w:hanging="850"/>
        <w:jc w:val="both"/>
        <w:rPr>
          <w:rFonts w:ascii="Roboto" w:eastAsia="Arial Unicode MS" w:hAnsi="Roboto" w:cstheme="minorHAnsi"/>
          <w:sz w:val="20"/>
          <w:szCs w:val="20"/>
        </w:rPr>
      </w:pPr>
      <w:r w:rsidRPr="00087DBD">
        <w:rPr>
          <w:rFonts w:ascii="Roboto" w:hAnsi="Roboto" w:cstheme="minorHAnsi"/>
          <w:sz w:val="20"/>
          <w:szCs w:val="20"/>
        </w:rPr>
        <w:t>Zamawiający zawiadomi Wykonawców o unieważnieniu postępowania bądź zamknięciu postępowania bez wybrania którejkolwiek z ofert</w:t>
      </w:r>
      <w:r w:rsidR="00D35977" w:rsidRPr="00087DBD">
        <w:rPr>
          <w:rFonts w:ascii="Roboto" w:hAnsi="Roboto" w:cstheme="minorHAnsi"/>
          <w:sz w:val="20"/>
          <w:szCs w:val="20"/>
        </w:rPr>
        <w:t xml:space="preserve"> na stronie serwisu Baz</w:t>
      </w:r>
      <w:r w:rsidRPr="00087DBD">
        <w:rPr>
          <w:rFonts w:ascii="Roboto" w:hAnsi="Roboto" w:cstheme="minorHAnsi"/>
          <w:sz w:val="20"/>
          <w:szCs w:val="20"/>
        </w:rPr>
        <w:t>y</w:t>
      </w:r>
      <w:r w:rsidR="00D35977" w:rsidRPr="00087DBD">
        <w:rPr>
          <w:rFonts w:ascii="Roboto" w:hAnsi="Roboto" w:cstheme="minorHAnsi"/>
          <w:sz w:val="20"/>
          <w:szCs w:val="20"/>
        </w:rPr>
        <w:t xml:space="preserve"> Konkurencyjnośc</w:t>
      </w:r>
      <w:r w:rsidR="008E4993" w:rsidRPr="00087DBD">
        <w:rPr>
          <w:rFonts w:ascii="Roboto" w:hAnsi="Roboto" w:cstheme="minorHAnsi"/>
          <w:sz w:val="20"/>
          <w:szCs w:val="20"/>
        </w:rPr>
        <w:t>i.</w:t>
      </w:r>
    </w:p>
    <w:p w14:paraId="1C6BEF3D" w14:textId="77777777" w:rsidR="008E4993" w:rsidRPr="00087DBD" w:rsidRDefault="008E4993" w:rsidP="00474B22">
      <w:pPr>
        <w:pStyle w:val="Akapitzlist"/>
        <w:spacing w:line="276" w:lineRule="auto"/>
        <w:ind w:left="1276"/>
        <w:jc w:val="both"/>
        <w:rPr>
          <w:rFonts w:ascii="Roboto" w:eastAsia="Arial Unicode MS" w:hAnsi="Roboto" w:cstheme="minorHAnsi"/>
          <w:sz w:val="20"/>
          <w:szCs w:val="20"/>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BC0EDF" w:rsidRPr="00087DBD" w14:paraId="6020594B" w14:textId="77777777" w:rsidTr="00685FDE">
        <w:tc>
          <w:tcPr>
            <w:tcW w:w="9062" w:type="dxa"/>
            <w:tcBorders>
              <w:top w:val="nil"/>
              <w:left w:val="nil"/>
              <w:bottom w:val="nil"/>
              <w:right w:val="nil"/>
            </w:tcBorders>
            <w:shd w:val="clear" w:color="auto" w:fill="8DB3E2" w:themeFill="text2" w:themeFillTint="66"/>
          </w:tcPr>
          <w:p w14:paraId="42A21C31" w14:textId="49C828FB" w:rsidR="00BC0EDF" w:rsidRPr="00087DBD" w:rsidRDefault="00BC0EDF" w:rsidP="00474B22">
            <w:pPr>
              <w:pStyle w:val="Bezodstpw"/>
              <w:numPr>
                <w:ilvl w:val="0"/>
                <w:numId w:val="2"/>
              </w:numPr>
              <w:spacing w:line="276" w:lineRule="auto"/>
              <w:ind w:left="567" w:hanging="567"/>
              <w:rPr>
                <w:rFonts w:ascii="Roboto" w:hAnsi="Roboto" w:cstheme="minorHAnsi"/>
                <w:b/>
                <w:sz w:val="20"/>
                <w:szCs w:val="20"/>
              </w:rPr>
            </w:pPr>
            <w:r w:rsidRPr="00087DBD">
              <w:rPr>
                <w:rFonts w:ascii="Roboto" w:hAnsi="Roboto" w:cstheme="minorHAnsi"/>
                <w:b/>
                <w:sz w:val="20"/>
                <w:szCs w:val="20"/>
              </w:rPr>
              <w:t xml:space="preserve">WYKAZ ZAŁĄCZNIKÓW </w:t>
            </w:r>
          </w:p>
        </w:tc>
      </w:tr>
    </w:tbl>
    <w:p w14:paraId="320DC93F" w14:textId="77777777" w:rsidR="00BC0EDF" w:rsidRPr="00087DBD" w:rsidRDefault="00BC0EDF" w:rsidP="00474B22">
      <w:pPr>
        <w:pStyle w:val="Bezodstpw"/>
        <w:spacing w:line="276" w:lineRule="auto"/>
        <w:jc w:val="both"/>
        <w:rPr>
          <w:rFonts w:ascii="Roboto" w:hAnsi="Roboto" w:cstheme="minorHAnsi"/>
          <w:sz w:val="20"/>
          <w:szCs w:val="20"/>
        </w:rPr>
      </w:pPr>
    </w:p>
    <w:p w14:paraId="16600F4C" w14:textId="0C5E5893" w:rsidR="00BC0EDF" w:rsidRPr="00087DBD" w:rsidRDefault="00BC0EDF"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 xml:space="preserve">Załącznikami do niniejszego </w:t>
      </w:r>
      <w:r w:rsidR="004A6B0D" w:rsidRPr="00087DBD">
        <w:rPr>
          <w:rFonts w:ascii="Roboto" w:hAnsi="Roboto" w:cstheme="minorHAnsi"/>
          <w:sz w:val="20"/>
          <w:szCs w:val="20"/>
        </w:rPr>
        <w:t xml:space="preserve">zapytania ofertowego </w:t>
      </w:r>
      <w:r w:rsidRPr="00087DBD">
        <w:rPr>
          <w:rFonts w:ascii="Roboto" w:hAnsi="Roboto" w:cstheme="minorHAnsi"/>
          <w:sz w:val="20"/>
          <w:szCs w:val="20"/>
        </w:rPr>
        <w:t>są następujące</w:t>
      </w:r>
      <w:r w:rsidR="00BC6217" w:rsidRPr="00087DBD">
        <w:rPr>
          <w:rFonts w:ascii="Roboto" w:hAnsi="Roboto" w:cstheme="minorHAnsi"/>
          <w:sz w:val="20"/>
          <w:szCs w:val="20"/>
        </w:rPr>
        <w:t xml:space="preserve"> dokumenty:</w:t>
      </w:r>
    </w:p>
    <w:p w14:paraId="0118E71B" w14:textId="77777777" w:rsidR="006C1CE5" w:rsidRPr="00087DBD" w:rsidRDefault="006C1CE5" w:rsidP="00474B22">
      <w:pPr>
        <w:pStyle w:val="Bezodstpw"/>
        <w:spacing w:line="276" w:lineRule="auto"/>
        <w:jc w:val="both"/>
        <w:rPr>
          <w:rFonts w:ascii="Roboto" w:hAnsi="Roboto" w:cstheme="minorHAnsi"/>
          <w:sz w:val="20"/>
          <w:szCs w:val="20"/>
        </w:rPr>
      </w:pPr>
    </w:p>
    <w:tbl>
      <w:tblPr>
        <w:tblStyle w:val="Tabela-Siatka"/>
        <w:tblW w:w="5000" w:type="pct"/>
        <w:tblLook w:val="04A0" w:firstRow="1" w:lastRow="0" w:firstColumn="1" w:lastColumn="0" w:noHBand="0" w:noVBand="1"/>
      </w:tblPr>
      <w:tblGrid>
        <w:gridCol w:w="2595"/>
        <w:gridCol w:w="6467"/>
      </w:tblGrid>
      <w:tr w:rsidR="00BC0EDF" w:rsidRPr="00087DBD" w14:paraId="19D36546" w14:textId="77777777" w:rsidTr="00BC0EDF">
        <w:tc>
          <w:tcPr>
            <w:tcW w:w="1432" w:type="pct"/>
            <w:vAlign w:val="center"/>
          </w:tcPr>
          <w:p w14:paraId="24B28F99" w14:textId="2DB80864" w:rsidR="00BC0EDF" w:rsidRPr="00087DBD" w:rsidRDefault="00BC0EDF" w:rsidP="00474B22">
            <w:pPr>
              <w:pStyle w:val="Bezodstpw"/>
              <w:spacing w:line="276" w:lineRule="auto"/>
              <w:jc w:val="center"/>
              <w:rPr>
                <w:rFonts w:ascii="Roboto" w:hAnsi="Roboto" w:cstheme="minorHAnsi"/>
                <w:b/>
                <w:sz w:val="20"/>
                <w:szCs w:val="20"/>
              </w:rPr>
            </w:pPr>
            <w:r w:rsidRPr="00087DBD">
              <w:rPr>
                <w:rFonts w:ascii="Roboto" w:hAnsi="Roboto" w:cstheme="minorHAnsi"/>
                <w:b/>
                <w:sz w:val="20"/>
                <w:szCs w:val="20"/>
              </w:rPr>
              <w:t>Oznaczenie Załącznika</w:t>
            </w:r>
          </w:p>
        </w:tc>
        <w:tc>
          <w:tcPr>
            <w:tcW w:w="3568" w:type="pct"/>
            <w:vAlign w:val="center"/>
          </w:tcPr>
          <w:p w14:paraId="713BAFC7" w14:textId="59A33B8B" w:rsidR="00BC0EDF" w:rsidRPr="00087DBD" w:rsidRDefault="00BC0EDF" w:rsidP="00474B22">
            <w:pPr>
              <w:pStyle w:val="Bezodstpw"/>
              <w:spacing w:line="276" w:lineRule="auto"/>
              <w:jc w:val="center"/>
              <w:rPr>
                <w:rFonts w:ascii="Roboto" w:hAnsi="Roboto" w:cstheme="minorHAnsi"/>
                <w:b/>
                <w:sz w:val="20"/>
                <w:szCs w:val="20"/>
              </w:rPr>
            </w:pPr>
            <w:r w:rsidRPr="00087DBD">
              <w:rPr>
                <w:rFonts w:ascii="Roboto" w:hAnsi="Roboto" w:cstheme="minorHAnsi"/>
                <w:b/>
                <w:sz w:val="20"/>
                <w:szCs w:val="20"/>
              </w:rPr>
              <w:t>Nazwa Załącznika</w:t>
            </w:r>
          </w:p>
        </w:tc>
      </w:tr>
      <w:tr w:rsidR="00BC0EDF" w:rsidRPr="00087DBD" w14:paraId="10617E7A" w14:textId="77777777" w:rsidTr="00BC0EDF">
        <w:tc>
          <w:tcPr>
            <w:tcW w:w="1432" w:type="pct"/>
            <w:vAlign w:val="center"/>
          </w:tcPr>
          <w:p w14:paraId="5DE0EB32" w14:textId="6304DBCF" w:rsidR="00BC0EDF" w:rsidRPr="00087DBD" w:rsidRDefault="00BC0EDF"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Załącznik nr 1</w:t>
            </w:r>
          </w:p>
        </w:tc>
        <w:tc>
          <w:tcPr>
            <w:tcW w:w="3568" w:type="pct"/>
            <w:vAlign w:val="center"/>
          </w:tcPr>
          <w:p w14:paraId="18ABC2EB" w14:textId="3B179D8F" w:rsidR="00BC0EDF" w:rsidRPr="00087DBD" w:rsidRDefault="00A61C01"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Szczegółowy opis przedmiotu zamówienia</w:t>
            </w:r>
          </w:p>
        </w:tc>
      </w:tr>
      <w:tr w:rsidR="00A61C01" w:rsidRPr="00087DBD" w14:paraId="57B26166" w14:textId="77777777" w:rsidTr="00BC0EDF">
        <w:tc>
          <w:tcPr>
            <w:tcW w:w="1432" w:type="pct"/>
            <w:vAlign w:val="center"/>
          </w:tcPr>
          <w:p w14:paraId="7644ECD0" w14:textId="09325FE2" w:rsidR="00A61C01" w:rsidRPr="00087DBD" w:rsidRDefault="00A61C01"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 xml:space="preserve">Załącznik nr 2 </w:t>
            </w:r>
          </w:p>
        </w:tc>
        <w:tc>
          <w:tcPr>
            <w:tcW w:w="3568" w:type="pct"/>
            <w:vAlign w:val="center"/>
          </w:tcPr>
          <w:p w14:paraId="4D3DD21C" w14:textId="4F70A850" w:rsidR="00A61C01" w:rsidRPr="00087DBD" w:rsidRDefault="00A61C01"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Formularz ofertowy</w:t>
            </w:r>
          </w:p>
        </w:tc>
      </w:tr>
      <w:tr w:rsidR="00990699" w:rsidRPr="00087DBD" w14:paraId="5F198946" w14:textId="77777777" w:rsidTr="00BC0EDF">
        <w:tc>
          <w:tcPr>
            <w:tcW w:w="1432" w:type="pct"/>
            <w:vAlign w:val="center"/>
          </w:tcPr>
          <w:p w14:paraId="75EC8930" w14:textId="4192D3B9" w:rsidR="00990699" w:rsidRPr="00087DBD" w:rsidRDefault="00990699" w:rsidP="00474B22">
            <w:pPr>
              <w:pStyle w:val="Bezodstpw"/>
              <w:spacing w:line="276" w:lineRule="auto"/>
              <w:jc w:val="both"/>
              <w:rPr>
                <w:rFonts w:ascii="Roboto" w:hAnsi="Roboto" w:cstheme="minorHAnsi"/>
                <w:sz w:val="20"/>
                <w:szCs w:val="20"/>
              </w:rPr>
            </w:pPr>
            <w:bookmarkStart w:id="5" w:name="_Hlk180394057"/>
            <w:r w:rsidRPr="00087DBD">
              <w:rPr>
                <w:rFonts w:ascii="Roboto" w:hAnsi="Roboto" w:cstheme="minorHAnsi"/>
                <w:sz w:val="20"/>
                <w:szCs w:val="20"/>
              </w:rPr>
              <w:t xml:space="preserve">Załącznik nr </w:t>
            </w:r>
            <w:r w:rsidR="00EF2F1F">
              <w:rPr>
                <w:rFonts w:ascii="Roboto" w:hAnsi="Roboto" w:cstheme="minorHAnsi"/>
                <w:sz w:val="20"/>
                <w:szCs w:val="20"/>
              </w:rPr>
              <w:t>3</w:t>
            </w:r>
          </w:p>
        </w:tc>
        <w:tc>
          <w:tcPr>
            <w:tcW w:w="3568" w:type="pct"/>
            <w:vAlign w:val="center"/>
          </w:tcPr>
          <w:p w14:paraId="0E57F332" w14:textId="2FCE1E29" w:rsidR="00990699" w:rsidRPr="00087DBD" w:rsidRDefault="00990699"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Oświadczenie o braku powiązań osobowych lub kapitałowych</w:t>
            </w:r>
          </w:p>
        </w:tc>
      </w:tr>
      <w:tr w:rsidR="00990699" w:rsidRPr="00087DBD" w14:paraId="6DAFA3F6" w14:textId="77777777" w:rsidTr="00BC0EDF">
        <w:tc>
          <w:tcPr>
            <w:tcW w:w="1432" w:type="pct"/>
            <w:vAlign w:val="center"/>
          </w:tcPr>
          <w:p w14:paraId="34E67748" w14:textId="4E000C48" w:rsidR="00990699" w:rsidRPr="00087DBD" w:rsidRDefault="00990699"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 xml:space="preserve">Załącznik nr </w:t>
            </w:r>
            <w:r w:rsidR="00EF2F1F">
              <w:rPr>
                <w:rFonts w:ascii="Roboto" w:hAnsi="Roboto" w:cstheme="minorHAnsi"/>
                <w:sz w:val="20"/>
                <w:szCs w:val="20"/>
              </w:rPr>
              <w:t>4</w:t>
            </w:r>
          </w:p>
        </w:tc>
        <w:tc>
          <w:tcPr>
            <w:tcW w:w="3568" w:type="pct"/>
            <w:vAlign w:val="center"/>
          </w:tcPr>
          <w:p w14:paraId="087AE4FE" w14:textId="708810BE" w:rsidR="00990699" w:rsidRPr="00087DBD" w:rsidRDefault="00990699" w:rsidP="00474B22">
            <w:pPr>
              <w:pStyle w:val="Bezodstpw"/>
              <w:spacing w:line="276" w:lineRule="auto"/>
              <w:jc w:val="both"/>
              <w:rPr>
                <w:rFonts w:ascii="Roboto" w:hAnsi="Roboto" w:cstheme="minorHAnsi"/>
                <w:sz w:val="20"/>
                <w:szCs w:val="20"/>
              </w:rPr>
            </w:pPr>
            <w:r w:rsidRPr="00087DBD">
              <w:rPr>
                <w:rFonts w:ascii="Roboto" w:hAnsi="Roboto" w:cstheme="minorHAnsi"/>
                <w:sz w:val="20"/>
                <w:szCs w:val="20"/>
              </w:rPr>
              <w:t>Oświadczenie wykonawcy w zakresie wypełnienia obowiązków informacyjnych przewidzianych w art. 13 lub art. 14 RODO.</w:t>
            </w:r>
          </w:p>
        </w:tc>
      </w:tr>
      <w:bookmarkEnd w:id="5"/>
    </w:tbl>
    <w:p w14:paraId="320D5CEB" w14:textId="430F80D5" w:rsidR="00730D40" w:rsidRPr="00087DBD" w:rsidRDefault="00730D40" w:rsidP="00474B22">
      <w:pPr>
        <w:pStyle w:val="Bezodstpw"/>
        <w:spacing w:line="276" w:lineRule="auto"/>
        <w:rPr>
          <w:rFonts w:ascii="Roboto" w:hAnsi="Roboto" w:cstheme="minorHAnsi"/>
          <w:i/>
          <w:sz w:val="20"/>
          <w:szCs w:val="20"/>
        </w:rPr>
      </w:pPr>
    </w:p>
    <w:p w14:paraId="0C2FD3F1" w14:textId="77777777" w:rsidR="00A61C01" w:rsidRPr="00087DBD" w:rsidRDefault="00A61C01" w:rsidP="00474B22">
      <w:pPr>
        <w:pStyle w:val="Bezodstpw"/>
        <w:spacing w:line="276" w:lineRule="auto"/>
        <w:rPr>
          <w:rFonts w:ascii="Roboto" w:hAnsi="Roboto" w:cstheme="minorHAnsi"/>
          <w:i/>
          <w:sz w:val="20"/>
          <w:szCs w:val="20"/>
        </w:rPr>
      </w:pPr>
    </w:p>
    <w:p w14:paraId="092BEA52" w14:textId="77777777" w:rsidR="00A61C01" w:rsidRPr="00087DBD" w:rsidRDefault="00A61C01" w:rsidP="00474B22">
      <w:pPr>
        <w:pStyle w:val="Bezodstpw"/>
        <w:spacing w:line="276" w:lineRule="auto"/>
        <w:rPr>
          <w:rFonts w:ascii="Roboto" w:hAnsi="Roboto" w:cstheme="minorHAnsi"/>
          <w:i/>
          <w:sz w:val="20"/>
          <w:szCs w:val="20"/>
        </w:rPr>
      </w:pPr>
    </w:p>
    <w:p w14:paraId="5E90DE64" w14:textId="77777777" w:rsidR="00A61C01" w:rsidRPr="00087DBD" w:rsidRDefault="00A61C01" w:rsidP="00474B22">
      <w:pPr>
        <w:pStyle w:val="Bezodstpw"/>
        <w:spacing w:line="276" w:lineRule="auto"/>
        <w:rPr>
          <w:rFonts w:ascii="Roboto" w:hAnsi="Roboto" w:cstheme="minorHAnsi"/>
          <w:i/>
          <w:sz w:val="20"/>
          <w:szCs w:val="20"/>
        </w:rPr>
      </w:pPr>
    </w:p>
    <w:p w14:paraId="6CAC42E0" w14:textId="77777777" w:rsidR="00A61C01" w:rsidRPr="00087DBD" w:rsidRDefault="00A61C01" w:rsidP="00474B22">
      <w:pPr>
        <w:pStyle w:val="Bezodstpw"/>
        <w:spacing w:line="276" w:lineRule="auto"/>
        <w:rPr>
          <w:rFonts w:ascii="Roboto" w:hAnsi="Roboto" w:cstheme="minorHAnsi"/>
          <w:i/>
          <w:sz w:val="20"/>
          <w:szCs w:val="20"/>
        </w:rPr>
      </w:pPr>
    </w:p>
    <w:p w14:paraId="20B613B9" w14:textId="77777777" w:rsidR="00A61C01" w:rsidRPr="00087DBD" w:rsidRDefault="00A61C01" w:rsidP="00474B22">
      <w:pPr>
        <w:pStyle w:val="Bezodstpw"/>
        <w:spacing w:line="276" w:lineRule="auto"/>
        <w:rPr>
          <w:rFonts w:ascii="Roboto" w:hAnsi="Roboto" w:cstheme="minorHAnsi"/>
          <w:i/>
          <w:sz w:val="20"/>
          <w:szCs w:val="20"/>
        </w:rPr>
      </w:pPr>
    </w:p>
    <w:p w14:paraId="45609E21" w14:textId="77777777" w:rsidR="00A61C01" w:rsidRPr="00087DBD" w:rsidRDefault="00A61C01" w:rsidP="00474B22">
      <w:pPr>
        <w:pStyle w:val="Bezodstpw"/>
        <w:spacing w:line="276" w:lineRule="auto"/>
        <w:rPr>
          <w:rFonts w:ascii="Roboto" w:hAnsi="Roboto" w:cstheme="minorHAnsi"/>
          <w:i/>
          <w:sz w:val="20"/>
          <w:szCs w:val="20"/>
        </w:rPr>
      </w:pPr>
    </w:p>
    <w:p w14:paraId="4289D7BC" w14:textId="77777777" w:rsidR="00A61C01" w:rsidRPr="00087DBD" w:rsidRDefault="00A61C01" w:rsidP="00474B22">
      <w:pPr>
        <w:pStyle w:val="Bezodstpw"/>
        <w:spacing w:line="276" w:lineRule="auto"/>
        <w:rPr>
          <w:rFonts w:ascii="Roboto" w:hAnsi="Roboto" w:cstheme="minorHAnsi"/>
          <w:i/>
          <w:sz w:val="20"/>
          <w:szCs w:val="20"/>
        </w:rPr>
      </w:pPr>
    </w:p>
    <w:p w14:paraId="1B74A1E3" w14:textId="5C4AE901" w:rsidR="00450B5B" w:rsidRDefault="00450B5B">
      <w:pPr>
        <w:rPr>
          <w:rFonts w:ascii="Roboto" w:hAnsi="Roboto" w:cstheme="minorHAnsi"/>
          <w:i/>
          <w:sz w:val="20"/>
          <w:szCs w:val="20"/>
        </w:rPr>
      </w:pPr>
      <w:r>
        <w:rPr>
          <w:rFonts w:ascii="Roboto" w:hAnsi="Roboto" w:cstheme="minorHAnsi"/>
          <w:i/>
          <w:sz w:val="20"/>
          <w:szCs w:val="20"/>
        </w:rPr>
        <w:br w:type="page"/>
      </w:r>
    </w:p>
    <w:p w14:paraId="40D9C5B9" w14:textId="77777777" w:rsidR="00ED5E73" w:rsidRDefault="00ED5E73" w:rsidP="00474B22">
      <w:pPr>
        <w:pStyle w:val="Bezodstpw"/>
        <w:spacing w:line="276" w:lineRule="auto"/>
        <w:rPr>
          <w:rFonts w:ascii="Roboto" w:hAnsi="Roboto" w:cstheme="minorHAnsi"/>
          <w:i/>
          <w:sz w:val="20"/>
          <w:szCs w:val="20"/>
        </w:rPr>
      </w:pPr>
    </w:p>
    <w:p w14:paraId="5F3849C5" w14:textId="3CBE9F7B" w:rsidR="00990699" w:rsidRPr="00087DBD" w:rsidRDefault="00990699" w:rsidP="00474B22">
      <w:pPr>
        <w:pStyle w:val="Bezodstpw"/>
        <w:spacing w:line="276" w:lineRule="auto"/>
        <w:rPr>
          <w:rFonts w:ascii="Roboto" w:hAnsi="Roboto" w:cstheme="minorHAnsi"/>
          <w:b/>
          <w:bCs/>
          <w:iCs/>
          <w:sz w:val="20"/>
          <w:szCs w:val="20"/>
        </w:rPr>
      </w:pPr>
      <w:r w:rsidRPr="00087DBD">
        <w:rPr>
          <w:rFonts w:ascii="Roboto" w:hAnsi="Roboto" w:cstheme="minorHAnsi"/>
          <w:b/>
          <w:bCs/>
          <w:iCs/>
          <w:sz w:val="20"/>
          <w:szCs w:val="20"/>
        </w:rPr>
        <w:t>Załącznik nr 1 SZCZEGÓŁOWY OPIS PRZEDMIOTU ZAMÓWIENIA</w:t>
      </w:r>
    </w:p>
    <w:p w14:paraId="0D26EAA5" w14:textId="77777777" w:rsidR="00990699" w:rsidRPr="00087DBD" w:rsidRDefault="00990699" w:rsidP="00474B22">
      <w:pPr>
        <w:pStyle w:val="Bezodstpw"/>
        <w:spacing w:line="276" w:lineRule="auto"/>
        <w:rPr>
          <w:rFonts w:ascii="Roboto" w:hAnsi="Roboto" w:cstheme="minorHAnsi"/>
          <w:iCs/>
          <w:sz w:val="20"/>
          <w:szCs w:val="20"/>
        </w:rPr>
      </w:pPr>
    </w:p>
    <w:p w14:paraId="33ABE005" w14:textId="1CDD30D0" w:rsidR="000B7E7B" w:rsidRPr="00715C52" w:rsidRDefault="00990699" w:rsidP="00CA6C53">
      <w:pPr>
        <w:pStyle w:val="Bezodstpw"/>
        <w:numPr>
          <w:ilvl w:val="0"/>
          <w:numId w:val="12"/>
        </w:numPr>
        <w:spacing w:line="276" w:lineRule="auto"/>
        <w:ind w:left="426" w:hanging="426"/>
        <w:rPr>
          <w:rFonts w:ascii="Roboto" w:hAnsi="Roboto" w:cstheme="minorHAnsi"/>
          <w:iCs/>
          <w:sz w:val="20"/>
          <w:szCs w:val="20"/>
        </w:rPr>
      </w:pPr>
      <w:r w:rsidRPr="00087DBD">
        <w:rPr>
          <w:rFonts w:ascii="Roboto" w:hAnsi="Roboto" w:cstheme="minorHAnsi"/>
          <w:iCs/>
          <w:sz w:val="20"/>
          <w:szCs w:val="20"/>
        </w:rPr>
        <w:t xml:space="preserve">Przedmiot zamówienia: </w:t>
      </w:r>
    </w:p>
    <w:p w14:paraId="4D6924F8" w14:textId="064685D8" w:rsidR="00A02245" w:rsidRDefault="00990699" w:rsidP="00CA6C53">
      <w:pPr>
        <w:pStyle w:val="Bezodstpw"/>
        <w:numPr>
          <w:ilvl w:val="1"/>
          <w:numId w:val="17"/>
        </w:numPr>
        <w:spacing w:line="276" w:lineRule="auto"/>
        <w:ind w:left="426" w:hanging="426"/>
        <w:jc w:val="both"/>
        <w:rPr>
          <w:rFonts w:ascii="Roboto" w:hAnsi="Roboto" w:cstheme="minorHAnsi"/>
          <w:iCs/>
          <w:sz w:val="20"/>
          <w:szCs w:val="20"/>
        </w:rPr>
      </w:pPr>
      <w:r w:rsidRPr="00087DBD">
        <w:rPr>
          <w:rFonts w:ascii="Roboto" w:hAnsi="Roboto" w:cstheme="minorHAnsi"/>
          <w:iCs/>
          <w:sz w:val="20"/>
          <w:szCs w:val="20"/>
        </w:rPr>
        <w:t>Przedmiotem zamówienia jest objęcie opieką medyczną w postaci pakietów medycznych pracowników firmy EFFECTOR S.A. zatrudnionych w zakład</w:t>
      </w:r>
      <w:r w:rsidR="00820800">
        <w:rPr>
          <w:rFonts w:ascii="Roboto" w:hAnsi="Roboto" w:cstheme="minorHAnsi"/>
          <w:iCs/>
          <w:sz w:val="20"/>
          <w:szCs w:val="20"/>
        </w:rPr>
        <w:t>ach</w:t>
      </w:r>
      <w:r w:rsidRPr="00087DBD">
        <w:rPr>
          <w:rFonts w:ascii="Roboto" w:hAnsi="Roboto" w:cstheme="minorHAnsi"/>
          <w:iCs/>
          <w:sz w:val="20"/>
          <w:szCs w:val="20"/>
        </w:rPr>
        <w:t xml:space="preserve"> produkcyjny</w:t>
      </w:r>
      <w:r w:rsidR="00820800">
        <w:rPr>
          <w:rFonts w:ascii="Roboto" w:hAnsi="Roboto" w:cstheme="minorHAnsi"/>
          <w:iCs/>
          <w:sz w:val="20"/>
          <w:szCs w:val="20"/>
        </w:rPr>
        <w:t>ch</w:t>
      </w:r>
      <w:r w:rsidRPr="00087DBD">
        <w:rPr>
          <w:rFonts w:ascii="Roboto" w:hAnsi="Roboto" w:cstheme="minorHAnsi"/>
          <w:iCs/>
          <w:sz w:val="20"/>
          <w:szCs w:val="20"/>
        </w:rPr>
        <w:t xml:space="preserve"> w Kie</w:t>
      </w:r>
      <w:r w:rsidR="000B7E7B" w:rsidRPr="00087DBD">
        <w:rPr>
          <w:rFonts w:ascii="Roboto" w:hAnsi="Roboto" w:cstheme="minorHAnsi"/>
          <w:iCs/>
          <w:sz w:val="20"/>
          <w:szCs w:val="20"/>
        </w:rPr>
        <w:t xml:space="preserve">lcach </w:t>
      </w:r>
      <w:r w:rsidR="00820800">
        <w:rPr>
          <w:rFonts w:ascii="Roboto" w:hAnsi="Roboto" w:cstheme="minorHAnsi"/>
          <w:iCs/>
          <w:sz w:val="20"/>
          <w:szCs w:val="20"/>
        </w:rPr>
        <w:br/>
      </w:r>
      <w:r w:rsidR="000B7E7B" w:rsidRPr="00087DBD">
        <w:rPr>
          <w:rFonts w:ascii="Roboto" w:hAnsi="Roboto" w:cstheme="minorHAnsi"/>
          <w:iCs/>
          <w:sz w:val="20"/>
          <w:szCs w:val="20"/>
        </w:rPr>
        <w:t xml:space="preserve">i </w:t>
      </w:r>
      <w:r w:rsidR="000B7E7B" w:rsidRPr="00751B77">
        <w:rPr>
          <w:rFonts w:ascii="Roboto" w:hAnsi="Roboto" w:cstheme="minorHAnsi"/>
          <w:iCs/>
          <w:sz w:val="20"/>
          <w:szCs w:val="20"/>
        </w:rPr>
        <w:t>Włoszczowie</w:t>
      </w:r>
      <w:r w:rsidR="00603606" w:rsidRPr="00751B77">
        <w:rPr>
          <w:rFonts w:ascii="Roboto" w:hAnsi="Roboto" w:cstheme="minorHAnsi"/>
          <w:iCs/>
          <w:sz w:val="20"/>
          <w:szCs w:val="20"/>
        </w:rPr>
        <w:t>.</w:t>
      </w:r>
      <w:r w:rsidR="000B7E7B" w:rsidRPr="00751B77">
        <w:rPr>
          <w:rFonts w:ascii="Roboto" w:hAnsi="Roboto" w:cstheme="minorHAnsi"/>
          <w:iCs/>
          <w:sz w:val="20"/>
          <w:szCs w:val="20"/>
        </w:rPr>
        <w:t xml:space="preserve"> </w:t>
      </w:r>
    </w:p>
    <w:p w14:paraId="36F57732" w14:textId="0DE49385" w:rsidR="00E43E91" w:rsidRPr="00751B77" w:rsidRDefault="00990699" w:rsidP="00CA6C53">
      <w:pPr>
        <w:pStyle w:val="Bezodstpw"/>
        <w:numPr>
          <w:ilvl w:val="1"/>
          <w:numId w:val="17"/>
        </w:numPr>
        <w:spacing w:line="276" w:lineRule="auto"/>
        <w:ind w:left="426" w:hanging="426"/>
        <w:jc w:val="both"/>
        <w:rPr>
          <w:rFonts w:ascii="Roboto" w:hAnsi="Roboto" w:cstheme="minorHAnsi"/>
          <w:iCs/>
          <w:sz w:val="20"/>
          <w:szCs w:val="20"/>
        </w:rPr>
      </w:pPr>
      <w:r w:rsidRPr="006F36B6">
        <w:rPr>
          <w:rFonts w:ascii="Roboto" w:hAnsi="Roboto" w:cstheme="minorHAnsi"/>
          <w:b/>
          <w:bCs/>
          <w:iCs/>
          <w:sz w:val="20"/>
          <w:szCs w:val="20"/>
        </w:rPr>
        <w:t>Zamawiający szacuje, że z pakietów medycznych będzie korzystało</w:t>
      </w:r>
      <w:r w:rsidR="000B7E7B" w:rsidRPr="006F36B6">
        <w:rPr>
          <w:rFonts w:ascii="Roboto" w:hAnsi="Roboto" w:cstheme="minorHAnsi"/>
          <w:b/>
          <w:bCs/>
          <w:iCs/>
          <w:sz w:val="20"/>
          <w:szCs w:val="20"/>
        </w:rPr>
        <w:t xml:space="preserve"> 309 osób w zakładzie </w:t>
      </w:r>
      <w:r w:rsidR="00582971">
        <w:rPr>
          <w:rFonts w:ascii="Roboto" w:hAnsi="Roboto" w:cstheme="minorHAnsi"/>
          <w:b/>
          <w:bCs/>
          <w:iCs/>
          <w:sz w:val="20"/>
          <w:szCs w:val="20"/>
        </w:rPr>
        <w:br/>
      </w:r>
      <w:r w:rsidR="000B7E7B" w:rsidRPr="006F36B6">
        <w:rPr>
          <w:rFonts w:ascii="Roboto" w:hAnsi="Roboto" w:cstheme="minorHAnsi"/>
          <w:b/>
          <w:bCs/>
          <w:iCs/>
          <w:sz w:val="20"/>
          <w:szCs w:val="20"/>
        </w:rPr>
        <w:t>w Kielcach oraz 305 w zakładzie we Włoszczowie</w:t>
      </w:r>
      <w:r w:rsidR="000B7E7B" w:rsidRPr="00751B77">
        <w:rPr>
          <w:rFonts w:ascii="Roboto" w:hAnsi="Roboto" w:cstheme="minorHAnsi"/>
          <w:iCs/>
          <w:sz w:val="20"/>
          <w:szCs w:val="20"/>
        </w:rPr>
        <w:t xml:space="preserve">. </w:t>
      </w:r>
    </w:p>
    <w:p w14:paraId="34DA3740" w14:textId="14FC12C3" w:rsidR="00D948E2" w:rsidRPr="00D452CD" w:rsidRDefault="002770CD" w:rsidP="00CA6C53">
      <w:pPr>
        <w:pStyle w:val="Bezodstpw"/>
        <w:numPr>
          <w:ilvl w:val="1"/>
          <w:numId w:val="17"/>
        </w:numPr>
        <w:spacing w:line="276" w:lineRule="auto"/>
        <w:ind w:left="426" w:hanging="426"/>
        <w:jc w:val="both"/>
        <w:rPr>
          <w:rFonts w:ascii="Roboto" w:hAnsi="Roboto" w:cstheme="minorHAnsi"/>
          <w:iCs/>
          <w:sz w:val="20"/>
          <w:szCs w:val="20"/>
        </w:rPr>
      </w:pPr>
      <w:r w:rsidRPr="00751B77">
        <w:rPr>
          <w:rFonts w:ascii="Roboto" w:hAnsi="Roboto"/>
          <w:iCs/>
          <w:sz w:val="20"/>
          <w:szCs w:val="20"/>
        </w:rPr>
        <w:t xml:space="preserve">Pakiety opieki medycznej </w:t>
      </w:r>
      <w:r w:rsidR="00594251">
        <w:rPr>
          <w:rFonts w:ascii="Roboto" w:hAnsi="Roboto"/>
          <w:iCs/>
          <w:sz w:val="20"/>
          <w:szCs w:val="20"/>
        </w:rPr>
        <w:t xml:space="preserve">muszą </w:t>
      </w:r>
      <w:r w:rsidRPr="00751B77">
        <w:rPr>
          <w:rFonts w:ascii="Roboto" w:hAnsi="Roboto"/>
          <w:iCs/>
          <w:sz w:val="20"/>
          <w:szCs w:val="20"/>
        </w:rPr>
        <w:t>zapewnia</w:t>
      </w:r>
      <w:r w:rsidR="00594251">
        <w:rPr>
          <w:rFonts w:ascii="Roboto" w:hAnsi="Roboto"/>
          <w:iCs/>
          <w:sz w:val="20"/>
          <w:szCs w:val="20"/>
        </w:rPr>
        <w:t>ć</w:t>
      </w:r>
      <w:r w:rsidRPr="00751B77">
        <w:rPr>
          <w:rFonts w:ascii="Roboto" w:hAnsi="Roboto"/>
          <w:iCs/>
          <w:sz w:val="20"/>
          <w:szCs w:val="20"/>
        </w:rPr>
        <w:t xml:space="preserve"> swobodny dostęp do szerokiej gamy badań profilaktycznych i specjalistycznych oraz konsultacji lekarskich.</w:t>
      </w:r>
    </w:p>
    <w:p w14:paraId="1F52E4A1" w14:textId="751BDE91" w:rsidR="00936391" w:rsidRPr="006F05A6" w:rsidRDefault="002770CD" w:rsidP="00CA6C53">
      <w:pPr>
        <w:pStyle w:val="Bezodstpw"/>
        <w:numPr>
          <w:ilvl w:val="1"/>
          <w:numId w:val="17"/>
        </w:numPr>
        <w:spacing w:line="276" w:lineRule="auto"/>
        <w:ind w:left="426" w:hanging="426"/>
        <w:jc w:val="both"/>
        <w:rPr>
          <w:rFonts w:ascii="Roboto" w:hAnsi="Roboto" w:cstheme="minorHAnsi"/>
          <w:b/>
          <w:bCs/>
          <w:iCs/>
          <w:sz w:val="20"/>
          <w:szCs w:val="20"/>
        </w:rPr>
      </w:pPr>
      <w:r w:rsidRPr="006F05A6">
        <w:rPr>
          <w:rFonts w:ascii="Roboto" w:hAnsi="Roboto"/>
          <w:b/>
          <w:bCs/>
          <w:iCs/>
          <w:sz w:val="20"/>
          <w:szCs w:val="20"/>
        </w:rPr>
        <w:t xml:space="preserve">Pakiety medyczne </w:t>
      </w:r>
      <w:r w:rsidR="006F05A6" w:rsidRPr="006F05A6">
        <w:rPr>
          <w:rFonts w:ascii="Roboto" w:hAnsi="Roboto"/>
          <w:b/>
          <w:bCs/>
          <w:iCs/>
          <w:sz w:val="20"/>
          <w:szCs w:val="20"/>
        </w:rPr>
        <w:t xml:space="preserve">muszą </w:t>
      </w:r>
      <w:r w:rsidRPr="006F05A6">
        <w:rPr>
          <w:rFonts w:ascii="Roboto" w:hAnsi="Roboto"/>
          <w:b/>
          <w:bCs/>
          <w:iCs/>
          <w:sz w:val="20"/>
          <w:szCs w:val="20"/>
        </w:rPr>
        <w:t>obejmować</w:t>
      </w:r>
      <w:r w:rsidR="002F0756" w:rsidRPr="006F05A6">
        <w:rPr>
          <w:rFonts w:ascii="Roboto" w:hAnsi="Roboto"/>
          <w:b/>
          <w:bCs/>
          <w:iCs/>
          <w:sz w:val="20"/>
          <w:szCs w:val="20"/>
        </w:rPr>
        <w:t xml:space="preserve"> co najmniej</w:t>
      </w:r>
      <w:r w:rsidRPr="006F05A6">
        <w:rPr>
          <w:rFonts w:ascii="Roboto" w:hAnsi="Roboto"/>
          <w:b/>
          <w:bCs/>
          <w:iCs/>
          <w:sz w:val="20"/>
          <w:szCs w:val="20"/>
        </w:rPr>
        <w:t>:</w:t>
      </w:r>
    </w:p>
    <w:p w14:paraId="3BCB05D9" w14:textId="028103B7" w:rsidR="002770CD" w:rsidRPr="00D31562" w:rsidRDefault="00DD711E" w:rsidP="00582971">
      <w:pPr>
        <w:pStyle w:val="Bezodstpw"/>
        <w:numPr>
          <w:ilvl w:val="2"/>
          <w:numId w:val="17"/>
        </w:numPr>
        <w:spacing w:before="120" w:line="276" w:lineRule="auto"/>
        <w:ind w:left="709" w:hanging="567"/>
        <w:jc w:val="both"/>
        <w:rPr>
          <w:rFonts w:ascii="Roboto" w:hAnsi="Roboto" w:cstheme="minorHAnsi"/>
          <w:iCs/>
          <w:strike/>
          <w:sz w:val="20"/>
          <w:szCs w:val="20"/>
        </w:rPr>
      </w:pPr>
      <w:r>
        <w:rPr>
          <w:rFonts w:ascii="Roboto" w:hAnsi="Roboto"/>
          <w:b/>
          <w:bCs/>
          <w:iCs/>
          <w:sz w:val="20"/>
          <w:szCs w:val="20"/>
        </w:rPr>
        <w:t>K</w:t>
      </w:r>
      <w:r w:rsidR="002770CD" w:rsidRPr="00936391">
        <w:rPr>
          <w:rFonts w:ascii="Roboto" w:hAnsi="Roboto"/>
          <w:b/>
          <w:bCs/>
          <w:iCs/>
          <w:sz w:val="20"/>
          <w:szCs w:val="20"/>
        </w:rPr>
        <w:t>onsultacje lekarskie</w:t>
      </w:r>
      <w:r w:rsidR="002B3519">
        <w:rPr>
          <w:rFonts w:ascii="Roboto" w:hAnsi="Roboto"/>
          <w:b/>
          <w:bCs/>
          <w:iCs/>
          <w:sz w:val="20"/>
          <w:szCs w:val="20"/>
        </w:rPr>
        <w:t xml:space="preserve"> </w:t>
      </w:r>
      <w:r w:rsidR="007E6E1D" w:rsidRPr="002B3519">
        <w:rPr>
          <w:rFonts w:ascii="Roboto" w:hAnsi="Roboto"/>
          <w:b/>
          <w:bCs/>
          <w:iCs/>
          <w:sz w:val="20"/>
          <w:szCs w:val="20"/>
        </w:rPr>
        <w:t>dla każdego pracownika objętego pakietem, w tym w szczególności</w:t>
      </w:r>
      <w:r w:rsidR="007E6E1D">
        <w:rPr>
          <w:rFonts w:ascii="Roboto" w:hAnsi="Roboto"/>
          <w:b/>
          <w:bCs/>
          <w:iCs/>
          <w:sz w:val="20"/>
          <w:szCs w:val="20"/>
        </w:rPr>
        <w:t xml:space="preserve"> </w:t>
      </w:r>
      <w:r>
        <w:rPr>
          <w:rFonts w:ascii="Roboto" w:hAnsi="Roboto"/>
          <w:b/>
          <w:bCs/>
          <w:iCs/>
          <w:sz w:val="20"/>
          <w:szCs w:val="20"/>
        </w:rPr>
        <w:br/>
      </w:r>
      <w:r w:rsidR="002B3519">
        <w:rPr>
          <w:rFonts w:ascii="Roboto" w:hAnsi="Roboto"/>
          <w:b/>
          <w:bCs/>
          <w:iCs/>
          <w:sz w:val="20"/>
          <w:szCs w:val="20"/>
        </w:rPr>
        <w:t>z zakresu</w:t>
      </w:r>
      <w:r w:rsidR="002F0756">
        <w:rPr>
          <w:rFonts w:ascii="Roboto" w:hAnsi="Roboto"/>
          <w:b/>
          <w:bCs/>
          <w:iCs/>
          <w:sz w:val="20"/>
          <w:szCs w:val="20"/>
        </w:rPr>
        <w:t>:</w:t>
      </w:r>
      <w:r w:rsidR="006F2DF7">
        <w:rPr>
          <w:rFonts w:ascii="Roboto" w:hAnsi="Roboto"/>
          <w:b/>
          <w:bCs/>
          <w:iCs/>
          <w:sz w:val="20"/>
          <w:szCs w:val="20"/>
        </w:rPr>
        <w:t xml:space="preserve"> </w:t>
      </w:r>
    </w:p>
    <w:p w14:paraId="2BA29523" w14:textId="6FA7550D"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w:t>
      </w:r>
      <w:r w:rsidR="00DD711E">
        <w:rPr>
          <w:rFonts w:ascii="Roboto" w:hAnsi="Roboto"/>
          <w:iCs/>
          <w:sz w:val="20"/>
          <w:szCs w:val="20"/>
        </w:rPr>
        <w:t>i</w:t>
      </w:r>
      <w:r w:rsidRPr="000B3C45">
        <w:rPr>
          <w:rFonts w:ascii="Roboto" w:hAnsi="Roboto"/>
          <w:iCs/>
          <w:sz w:val="20"/>
          <w:szCs w:val="20"/>
        </w:rPr>
        <w:t xml:space="preserve"> </w:t>
      </w:r>
      <w:r w:rsidRPr="000B3C45">
        <w:rPr>
          <w:rFonts w:ascii="Roboto" w:hAnsi="Roboto"/>
          <w:iCs/>
          <w:sz w:val="20"/>
          <w:szCs w:val="20"/>
        </w:rPr>
        <w:t>ortopedyczne,</w:t>
      </w:r>
    </w:p>
    <w:p w14:paraId="17401B23" w14:textId="77777777"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kardiologiczne,</w:t>
      </w:r>
    </w:p>
    <w:p w14:paraId="115DC2C4" w14:textId="77777777"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reumatologiczne,</w:t>
      </w:r>
    </w:p>
    <w:p w14:paraId="5505A3C1" w14:textId="77777777"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ginekologiczne,</w:t>
      </w:r>
    </w:p>
    <w:p w14:paraId="5468190D" w14:textId="095BFCCB" w:rsidR="000B3C45" w:rsidRDefault="00461585" w:rsidP="00DD711E">
      <w:pPr>
        <w:keepNext/>
        <w:keepLines/>
        <w:numPr>
          <w:ilvl w:val="0"/>
          <w:numId w:val="31"/>
        </w:numPr>
        <w:spacing w:before="120" w:after="120"/>
        <w:ind w:left="993" w:hanging="357"/>
        <w:rPr>
          <w:rFonts w:ascii="Roboto" w:hAnsi="Roboto"/>
          <w:iCs/>
          <w:sz w:val="20"/>
          <w:szCs w:val="20"/>
        </w:rPr>
      </w:pPr>
      <w:r>
        <w:rPr>
          <w:rFonts w:ascii="Roboto" w:hAnsi="Roboto"/>
          <w:iCs/>
          <w:sz w:val="20"/>
          <w:szCs w:val="20"/>
        </w:rPr>
        <w:t>k</w:t>
      </w:r>
      <w:r w:rsidR="000B3C45" w:rsidRPr="000B3C45">
        <w:rPr>
          <w:rFonts w:ascii="Roboto" w:hAnsi="Roboto"/>
          <w:iCs/>
          <w:sz w:val="20"/>
          <w:szCs w:val="20"/>
        </w:rPr>
        <w:t>onsultacje diabetologiczne,</w:t>
      </w:r>
    </w:p>
    <w:p w14:paraId="321F8D6B" w14:textId="419B57D1" w:rsidR="00FC6D02" w:rsidRDefault="00FC6D02" w:rsidP="00DD711E">
      <w:pPr>
        <w:keepNext/>
        <w:keepLines/>
        <w:numPr>
          <w:ilvl w:val="0"/>
          <w:numId w:val="31"/>
        </w:numPr>
        <w:spacing w:before="120" w:after="120"/>
        <w:ind w:left="993" w:hanging="357"/>
        <w:rPr>
          <w:rFonts w:ascii="Roboto" w:hAnsi="Roboto"/>
          <w:iCs/>
          <w:sz w:val="20"/>
          <w:szCs w:val="20"/>
        </w:rPr>
      </w:pPr>
      <w:r>
        <w:rPr>
          <w:rFonts w:ascii="Roboto" w:hAnsi="Roboto"/>
          <w:iCs/>
          <w:sz w:val="20"/>
          <w:szCs w:val="20"/>
        </w:rPr>
        <w:t>konsultacje fizjot</w:t>
      </w:r>
      <w:r w:rsidR="00E96136">
        <w:rPr>
          <w:rFonts w:ascii="Roboto" w:hAnsi="Roboto"/>
          <w:iCs/>
          <w:sz w:val="20"/>
          <w:szCs w:val="20"/>
        </w:rPr>
        <w:t>erapeutyczne,</w:t>
      </w:r>
    </w:p>
    <w:p w14:paraId="03EC26B6" w14:textId="3998E702" w:rsidR="00F03E6E" w:rsidRPr="000B3C45" w:rsidRDefault="00461585" w:rsidP="00DD711E">
      <w:pPr>
        <w:keepNext/>
        <w:keepLines/>
        <w:numPr>
          <w:ilvl w:val="0"/>
          <w:numId w:val="31"/>
        </w:numPr>
        <w:spacing w:before="120" w:after="120"/>
        <w:ind w:left="993" w:hanging="357"/>
        <w:rPr>
          <w:rFonts w:ascii="Roboto" w:hAnsi="Roboto"/>
          <w:iCs/>
          <w:sz w:val="20"/>
          <w:szCs w:val="20"/>
        </w:rPr>
      </w:pPr>
      <w:r>
        <w:rPr>
          <w:rFonts w:ascii="Roboto" w:hAnsi="Roboto"/>
          <w:iCs/>
          <w:sz w:val="20"/>
          <w:szCs w:val="20"/>
        </w:rPr>
        <w:t>konsultacje okulistyczne,</w:t>
      </w:r>
    </w:p>
    <w:p w14:paraId="3895DDD1" w14:textId="77777777"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onkologiczne,</w:t>
      </w:r>
    </w:p>
    <w:p w14:paraId="686B6973" w14:textId="77777777"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hematologiczne,</w:t>
      </w:r>
    </w:p>
    <w:p w14:paraId="7BB94866" w14:textId="77777777"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urologiczne,</w:t>
      </w:r>
    </w:p>
    <w:p w14:paraId="0E1B7947" w14:textId="77777777"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neurologiczne,</w:t>
      </w:r>
    </w:p>
    <w:p w14:paraId="4F0854F6" w14:textId="2044FB67" w:rsidR="000B3C45" w:rsidRPr="000B3C45"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proktologiczne</w:t>
      </w:r>
      <w:r w:rsidR="002F0756">
        <w:rPr>
          <w:rFonts w:ascii="Roboto" w:hAnsi="Roboto"/>
          <w:iCs/>
          <w:sz w:val="20"/>
          <w:szCs w:val="20"/>
        </w:rPr>
        <w:t>,</w:t>
      </w:r>
    </w:p>
    <w:p w14:paraId="68E080E0" w14:textId="243F94AE" w:rsidR="00936391" w:rsidRPr="00D452CD" w:rsidRDefault="000B3C45" w:rsidP="00DD711E">
      <w:pPr>
        <w:keepNext/>
        <w:keepLines/>
        <w:numPr>
          <w:ilvl w:val="0"/>
          <w:numId w:val="31"/>
        </w:numPr>
        <w:spacing w:before="120" w:after="120"/>
        <w:ind w:left="993" w:hanging="357"/>
        <w:rPr>
          <w:rFonts w:ascii="Roboto" w:hAnsi="Roboto"/>
          <w:iCs/>
          <w:sz w:val="20"/>
          <w:szCs w:val="20"/>
        </w:rPr>
      </w:pPr>
      <w:r w:rsidRPr="000B3C45">
        <w:rPr>
          <w:rFonts w:ascii="Roboto" w:hAnsi="Roboto"/>
          <w:iCs/>
          <w:sz w:val="20"/>
          <w:szCs w:val="20"/>
        </w:rPr>
        <w:t>konsultacje psychiatryczne</w:t>
      </w:r>
      <w:r w:rsidR="002F0756">
        <w:rPr>
          <w:rFonts w:ascii="Roboto" w:hAnsi="Roboto"/>
          <w:iCs/>
          <w:sz w:val="20"/>
          <w:szCs w:val="20"/>
        </w:rPr>
        <w:t>.</w:t>
      </w:r>
    </w:p>
    <w:p w14:paraId="26C9B5C0" w14:textId="21B7B571" w:rsidR="00A544AA" w:rsidRPr="006F05A6" w:rsidRDefault="000B3C45" w:rsidP="00DD711E">
      <w:pPr>
        <w:pStyle w:val="Bezodstpw"/>
        <w:numPr>
          <w:ilvl w:val="2"/>
          <w:numId w:val="17"/>
        </w:numPr>
        <w:spacing w:line="276" w:lineRule="auto"/>
        <w:ind w:left="709" w:hanging="567"/>
        <w:jc w:val="both"/>
        <w:rPr>
          <w:rFonts w:ascii="Roboto" w:hAnsi="Roboto"/>
          <w:b/>
          <w:bCs/>
          <w:iCs/>
          <w:sz w:val="20"/>
          <w:szCs w:val="20"/>
        </w:rPr>
      </w:pPr>
      <w:r w:rsidRPr="006F05A6">
        <w:rPr>
          <w:rFonts w:ascii="Roboto" w:hAnsi="Roboto"/>
          <w:b/>
          <w:bCs/>
          <w:iCs/>
          <w:sz w:val="20"/>
          <w:szCs w:val="20"/>
        </w:rPr>
        <w:t xml:space="preserve">Dodatkowo, niezbędne będą konsultacje lekarzy specjalistów, </w:t>
      </w:r>
      <w:r w:rsidR="007E6E1D" w:rsidRPr="002B3519">
        <w:rPr>
          <w:rFonts w:ascii="Roboto" w:hAnsi="Roboto"/>
          <w:b/>
          <w:bCs/>
          <w:iCs/>
          <w:sz w:val="20"/>
          <w:szCs w:val="20"/>
        </w:rPr>
        <w:t>dla każdego pracownika objętego pakietem, w tym w szczególności</w:t>
      </w:r>
      <w:r w:rsidR="007E6E1D">
        <w:rPr>
          <w:rFonts w:ascii="Roboto" w:hAnsi="Roboto"/>
          <w:b/>
          <w:bCs/>
          <w:iCs/>
          <w:sz w:val="20"/>
          <w:szCs w:val="20"/>
        </w:rPr>
        <w:t>:</w:t>
      </w:r>
    </w:p>
    <w:p w14:paraId="32B1C5D9" w14:textId="78BC4102"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A544AA">
        <w:rPr>
          <w:rFonts w:ascii="Roboto" w:hAnsi="Roboto"/>
          <w:iCs/>
          <w:sz w:val="20"/>
          <w:szCs w:val="20"/>
        </w:rPr>
        <w:t>Alergolog</w:t>
      </w:r>
      <w:r w:rsidR="007F224D">
        <w:rPr>
          <w:rFonts w:ascii="Roboto" w:hAnsi="Roboto"/>
          <w:iCs/>
          <w:sz w:val="20"/>
          <w:szCs w:val="20"/>
        </w:rPr>
        <w:t>a</w:t>
      </w:r>
      <w:r w:rsidRPr="00A544AA">
        <w:rPr>
          <w:rFonts w:ascii="Roboto" w:hAnsi="Roboto"/>
          <w:iCs/>
          <w:sz w:val="20"/>
          <w:szCs w:val="20"/>
        </w:rPr>
        <w:t xml:space="preserve">, </w:t>
      </w:r>
    </w:p>
    <w:p w14:paraId="60CB2A5A" w14:textId="6916EBA6"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Anestezjolog</w:t>
      </w:r>
      <w:r w:rsidR="007F224D">
        <w:rPr>
          <w:rFonts w:ascii="Roboto" w:hAnsi="Roboto"/>
          <w:iCs/>
          <w:sz w:val="20"/>
          <w:szCs w:val="20"/>
        </w:rPr>
        <w:t>a</w:t>
      </w:r>
      <w:r w:rsidRPr="00F47FDF">
        <w:rPr>
          <w:rFonts w:ascii="Roboto" w:hAnsi="Roboto"/>
          <w:iCs/>
          <w:sz w:val="20"/>
          <w:szCs w:val="20"/>
        </w:rPr>
        <w:t xml:space="preserve">, </w:t>
      </w:r>
    </w:p>
    <w:p w14:paraId="4B65E048" w14:textId="2F5B3E4F"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Audiolog</w:t>
      </w:r>
      <w:r w:rsidR="007F224D">
        <w:rPr>
          <w:rFonts w:ascii="Roboto" w:hAnsi="Roboto"/>
          <w:iCs/>
          <w:sz w:val="20"/>
          <w:szCs w:val="20"/>
        </w:rPr>
        <w:t>a</w:t>
      </w:r>
      <w:r w:rsidRPr="00F47FDF">
        <w:rPr>
          <w:rFonts w:ascii="Roboto" w:hAnsi="Roboto"/>
          <w:iCs/>
          <w:sz w:val="20"/>
          <w:szCs w:val="20"/>
        </w:rPr>
        <w:t xml:space="preserve">, </w:t>
      </w:r>
    </w:p>
    <w:p w14:paraId="08015035" w14:textId="5A7231F7"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Angiolog</w:t>
      </w:r>
      <w:r w:rsidR="007F224D">
        <w:rPr>
          <w:rFonts w:ascii="Roboto" w:hAnsi="Roboto"/>
          <w:iCs/>
          <w:sz w:val="20"/>
          <w:szCs w:val="20"/>
        </w:rPr>
        <w:t>a</w:t>
      </w:r>
      <w:r w:rsidRPr="00F47FDF">
        <w:rPr>
          <w:rFonts w:ascii="Roboto" w:hAnsi="Roboto"/>
          <w:iCs/>
          <w:sz w:val="20"/>
          <w:szCs w:val="20"/>
        </w:rPr>
        <w:t xml:space="preserve">, </w:t>
      </w:r>
    </w:p>
    <w:p w14:paraId="3F794BD1" w14:textId="5493D99E"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Chirurg</w:t>
      </w:r>
      <w:r w:rsidR="007F224D">
        <w:rPr>
          <w:rFonts w:ascii="Roboto" w:hAnsi="Roboto"/>
          <w:iCs/>
          <w:sz w:val="20"/>
          <w:szCs w:val="20"/>
        </w:rPr>
        <w:t>a</w:t>
      </w:r>
      <w:r w:rsidRPr="00F47FDF">
        <w:rPr>
          <w:rFonts w:ascii="Roboto" w:hAnsi="Roboto"/>
          <w:iCs/>
          <w:sz w:val="20"/>
          <w:szCs w:val="20"/>
        </w:rPr>
        <w:t xml:space="preserve"> naczyniow</w:t>
      </w:r>
      <w:r w:rsidR="007F224D">
        <w:rPr>
          <w:rFonts w:ascii="Roboto" w:hAnsi="Roboto"/>
          <w:iCs/>
          <w:sz w:val="20"/>
          <w:szCs w:val="20"/>
        </w:rPr>
        <w:t>ego</w:t>
      </w:r>
      <w:r w:rsidRPr="00F47FDF">
        <w:rPr>
          <w:rFonts w:ascii="Roboto" w:hAnsi="Roboto"/>
          <w:iCs/>
          <w:sz w:val="20"/>
          <w:szCs w:val="20"/>
        </w:rPr>
        <w:t xml:space="preserve">, </w:t>
      </w:r>
    </w:p>
    <w:p w14:paraId="3536A13D" w14:textId="20C0F7E1"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Chirurg</w:t>
      </w:r>
      <w:r w:rsidR="007F224D">
        <w:rPr>
          <w:rFonts w:ascii="Roboto" w:hAnsi="Roboto"/>
          <w:iCs/>
          <w:sz w:val="20"/>
          <w:szCs w:val="20"/>
        </w:rPr>
        <w:t>a</w:t>
      </w:r>
      <w:r w:rsidRPr="00F47FDF">
        <w:rPr>
          <w:rFonts w:ascii="Roboto" w:hAnsi="Roboto"/>
          <w:iCs/>
          <w:sz w:val="20"/>
          <w:szCs w:val="20"/>
        </w:rPr>
        <w:t xml:space="preserve"> ogóln</w:t>
      </w:r>
      <w:r w:rsidR="007F224D">
        <w:rPr>
          <w:rFonts w:ascii="Roboto" w:hAnsi="Roboto"/>
          <w:iCs/>
          <w:sz w:val="20"/>
          <w:szCs w:val="20"/>
        </w:rPr>
        <w:t>ego</w:t>
      </w:r>
      <w:r w:rsidRPr="00F47FDF">
        <w:rPr>
          <w:rFonts w:ascii="Roboto" w:hAnsi="Roboto"/>
          <w:iCs/>
          <w:sz w:val="20"/>
          <w:szCs w:val="20"/>
        </w:rPr>
        <w:t>,</w:t>
      </w:r>
    </w:p>
    <w:p w14:paraId="0A6F8AF9" w14:textId="57A50726"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Chirurg</w:t>
      </w:r>
      <w:r w:rsidR="007F224D">
        <w:rPr>
          <w:rFonts w:ascii="Roboto" w:hAnsi="Roboto"/>
          <w:iCs/>
          <w:sz w:val="20"/>
          <w:szCs w:val="20"/>
        </w:rPr>
        <w:t>a</w:t>
      </w:r>
      <w:r w:rsidRPr="00F47FDF">
        <w:rPr>
          <w:rFonts w:ascii="Roboto" w:hAnsi="Roboto"/>
          <w:iCs/>
          <w:sz w:val="20"/>
          <w:szCs w:val="20"/>
        </w:rPr>
        <w:t xml:space="preserve"> onkolog</w:t>
      </w:r>
      <w:r w:rsidR="007F224D">
        <w:rPr>
          <w:rFonts w:ascii="Roboto" w:hAnsi="Roboto"/>
          <w:iCs/>
          <w:sz w:val="20"/>
          <w:szCs w:val="20"/>
        </w:rPr>
        <w:t>a</w:t>
      </w:r>
      <w:r w:rsidRPr="00F47FDF">
        <w:rPr>
          <w:rFonts w:ascii="Roboto" w:hAnsi="Roboto"/>
          <w:iCs/>
          <w:sz w:val="20"/>
          <w:szCs w:val="20"/>
        </w:rPr>
        <w:t>,</w:t>
      </w:r>
    </w:p>
    <w:p w14:paraId="1941F352" w14:textId="71102208"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Dermatolog</w:t>
      </w:r>
      <w:r w:rsidR="007F224D">
        <w:rPr>
          <w:rFonts w:ascii="Roboto" w:hAnsi="Roboto"/>
          <w:iCs/>
          <w:sz w:val="20"/>
          <w:szCs w:val="20"/>
        </w:rPr>
        <w:t>a</w:t>
      </w:r>
      <w:r w:rsidRPr="00F47FDF">
        <w:rPr>
          <w:rFonts w:ascii="Roboto" w:hAnsi="Roboto"/>
          <w:iCs/>
          <w:sz w:val="20"/>
          <w:szCs w:val="20"/>
        </w:rPr>
        <w:t xml:space="preserve">, </w:t>
      </w:r>
    </w:p>
    <w:p w14:paraId="7B16B033" w14:textId="12F675F5"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Endokrynolog</w:t>
      </w:r>
      <w:r w:rsidR="007F224D">
        <w:rPr>
          <w:rFonts w:ascii="Roboto" w:hAnsi="Roboto"/>
          <w:iCs/>
          <w:sz w:val="20"/>
          <w:szCs w:val="20"/>
        </w:rPr>
        <w:t>a</w:t>
      </w:r>
      <w:r w:rsidRPr="00F47FDF">
        <w:rPr>
          <w:rFonts w:ascii="Roboto" w:hAnsi="Roboto"/>
          <w:iCs/>
          <w:sz w:val="20"/>
          <w:szCs w:val="20"/>
        </w:rPr>
        <w:t xml:space="preserve">, </w:t>
      </w:r>
    </w:p>
    <w:p w14:paraId="75232C69" w14:textId="7882F362"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Foniatr</w:t>
      </w:r>
      <w:r w:rsidR="007F224D">
        <w:rPr>
          <w:rFonts w:ascii="Roboto" w:hAnsi="Roboto"/>
          <w:iCs/>
          <w:sz w:val="20"/>
          <w:szCs w:val="20"/>
        </w:rPr>
        <w:t>y</w:t>
      </w:r>
      <w:r w:rsidRPr="00F47FDF">
        <w:rPr>
          <w:rFonts w:ascii="Roboto" w:hAnsi="Roboto"/>
          <w:iCs/>
          <w:sz w:val="20"/>
          <w:szCs w:val="20"/>
        </w:rPr>
        <w:t xml:space="preserve">, </w:t>
      </w:r>
    </w:p>
    <w:p w14:paraId="39614144" w14:textId="52BFE246"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lastRenderedPageBreak/>
        <w:t>Gastrolog</w:t>
      </w:r>
      <w:r w:rsidR="007F224D">
        <w:rPr>
          <w:rFonts w:ascii="Roboto" w:hAnsi="Roboto"/>
          <w:iCs/>
          <w:sz w:val="20"/>
          <w:szCs w:val="20"/>
        </w:rPr>
        <w:t>a</w:t>
      </w:r>
      <w:r w:rsidRPr="00F47FDF">
        <w:rPr>
          <w:rFonts w:ascii="Roboto" w:hAnsi="Roboto"/>
          <w:iCs/>
          <w:sz w:val="20"/>
          <w:szCs w:val="20"/>
        </w:rPr>
        <w:t xml:space="preserve">,  </w:t>
      </w:r>
    </w:p>
    <w:p w14:paraId="533D0318" w14:textId="26587205" w:rsidR="00481982" w:rsidRDefault="00481982" w:rsidP="007F224D">
      <w:pPr>
        <w:pStyle w:val="Bezodstpw"/>
        <w:numPr>
          <w:ilvl w:val="0"/>
          <w:numId w:val="32"/>
        </w:numPr>
        <w:spacing w:before="120" w:after="120" w:line="276" w:lineRule="auto"/>
        <w:ind w:left="1134" w:hanging="425"/>
        <w:jc w:val="both"/>
        <w:rPr>
          <w:rFonts w:ascii="Roboto" w:hAnsi="Roboto"/>
          <w:iCs/>
          <w:sz w:val="20"/>
          <w:szCs w:val="20"/>
        </w:rPr>
      </w:pPr>
      <w:r>
        <w:rPr>
          <w:rFonts w:ascii="Roboto" w:hAnsi="Roboto"/>
          <w:iCs/>
          <w:sz w:val="20"/>
          <w:szCs w:val="20"/>
        </w:rPr>
        <w:t>Ginekolog</w:t>
      </w:r>
      <w:r w:rsidR="007F224D">
        <w:rPr>
          <w:rFonts w:ascii="Roboto" w:hAnsi="Roboto"/>
          <w:iCs/>
          <w:sz w:val="20"/>
          <w:szCs w:val="20"/>
        </w:rPr>
        <w:t>a</w:t>
      </w:r>
      <w:r>
        <w:rPr>
          <w:rFonts w:ascii="Roboto" w:hAnsi="Roboto"/>
          <w:iCs/>
          <w:sz w:val="20"/>
          <w:szCs w:val="20"/>
        </w:rPr>
        <w:t>,</w:t>
      </w:r>
    </w:p>
    <w:p w14:paraId="3EE8E489" w14:textId="5ADA32CC" w:rsidR="00F47FDF"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Internist</w:t>
      </w:r>
      <w:r w:rsidR="007F224D">
        <w:rPr>
          <w:rFonts w:ascii="Roboto" w:hAnsi="Roboto"/>
          <w:iCs/>
          <w:sz w:val="20"/>
          <w:szCs w:val="20"/>
        </w:rPr>
        <w:t>y</w:t>
      </w:r>
      <w:r w:rsidRPr="00F47FDF">
        <w:rPr>
          <w:rFonts w:ascii="Roboto" w:hAnsi="Roboto"/>
          <w:iCs/>
          <w:sz w:val="20"/>
          <w:szCs w:val="20"/>
        </w:rPr>
        <w:t xml:space="preserve">, </w:t>
      </w:r>
    </w:p>
    <w:p w14:paraId="608BB4D9" w14:textId="644D85AA" w:rsidR="000B3C45" w:rsidRDefault="000B3C45" w:rsidP="007F224D">
      <w:pPr>
        <w:pStyle w:val="Bezodstpw"/>
        <w:numPr>
          <w:ilvl w:val="0"/>
          <w:numId w:val="32"/>
        </w:numPr>
        <w:spacing w:before="120" w:after="120" w:line="276" w:lineRule="auto"/>
        <w:ind w:left="1134" w:hanging="425"/>
        <w:jc w:val="both"/>
        <w:rPr>
          <w:rFonts w:ascii="Roboto" w:hAnsi="Roboto"/>
          <w:iCs/>
          <w:sz w:val="20"/>
          <w:szCs w:val="20"/>
        </w:rPr>
      </w:pPr>
      <w:r w:rsidRPr="00F47FDF">
        <w:rPr>
          <w:rFonts w:ascii="Roboto" w:hAnsi="Roboto"/>
          <w:iCs/>
          <w:sz w:val="20"/>
          <w:szCs w:val="20"/>
        </w:rPr>
        <w:t>Kardio</w:t>
      </w:r>
      <w:r w:rsidR="007F224D">
        <w:rPr>
          <w:rFonts w:ascii="Roboto" w:hAnsi="Roboto"/>
          <w:iCs/>
          <w:sz w:val="20"/>
          <w:szCs w:val="20"/>
        </w:rPr>
        <w:t>c</w:t>
      </w:r>
      <w:r w:rsidRPr="00F47FDF">
        <w:rPr>
          <w:rFonts w:ascii="Roboto" w:hAnsi="Roboto"/>
          <w:iCs/>
          <w:sz w:val="20"/>
          <w:szCs w:val="20"/>
        </w:rPr>
        <w:t>hirug</w:t>
      </w:r>
      <w:r w:rsidR="007F224D">
        <w:rPr>
          <w:rFonts w:ascii="Roboto" w:hAnsi="Roboto"/>
          <w:iCs/>
          <w:sz w:val="20"/>
          <w:szCs w:val="20"/>
        </w:rPr>
        <w:t>a,</w:t>
      </w:r>
      <w:r w:rsidRPr="00F47FDF">
        <w:rPr>
          <w:rFonts w:ascii="Roboto" w:hAnsi="Roboto"/>
          <w:iCs/>
          <w:sz w:val="20"/>
          <w:szCs w:val="20"/>
        </w:rPr>
        <w:t xml:space="preserve"> </w:t>
      </w:r>
    </w:p>
    <w:p w14:paraId="5D40C32D" w14:textId="0564AC59" w:rsidR="00F47FDF" w:rsidRPr="00F47FDF" w:rsidRDefault="00481982" w:rsidP="007F224D">
      <w:pPr>
        <w:pStyle w:val="Bezodstpw"/>
        <w:numPr>
          <w:ilvl w:val="0"/>
          <w:numId w:val="32"/>
        </w:numPr>
        <w:spacing w:before="120" w:after="120" w:line="276" w:lineRule="auto"/>
        <w:ind w:left="1134" w:hanging="425"/>
        <w:jc w:val="both"/>
        <w:rPr>
          <w:rFonts w:ascii="Roboto" w:hAnsi="Roboto"/>
          <w:iCs/>
          <w:sz w:val="20"/>
          <w:szCs w:val="20"/>
        </w:rPr>
      </w:pPr>
      <w:r>
        <w:rPr>
          <w:rFonts w:ascii="Roboto" w:hAnsi="Roboto"/>
          <w:iCs/>
          <w:sz w:val="20"/>
          <w:szCs w:val="20"/>
        </w:rPr>
        <w:t>Kardiolog</w:t>
      </w:r>
      <w:r w:rsidR="007F224D">
        <w:rPr>
          <w:rFonts w:ascii="Roboto" w:hAnsi="Roboto"/>
          <w:iCs/>
          <w:sz w:val="20"/>
          <w:szCs w:val="20"/>
        </w:rPr>
        <w:t>a,</w:t>
      </w:r>
    </w:p>
    <w:p w14:paraId="6AA5CD29" w14:textId="0234977F" w:rsidR="000B3C45" w:rsidRPr="000B3C45" w:rsidRDefault="000B3C45" w:rsidP="007F224D">
      <w:pPr>
        <w:keepNext/>
        <w:keepLines/>
        <w:numPr>
          <w:ilvl w:val="0"/>
          <w:numId w:val="32"/>
        </w:numPr>
        <w:spacing w:before="120" w:after="120"/>
        <w:ind w:left="1134" w:hanging="425"/>
        <w:rPr>
          <w:rFonts w:ascii="Roboto" w:hAnsi="Roboto"/>
          <w:iCs/>
          <w:sz w:val="20"/>
          <w:szCs w:val="20"/>
        </w:rPr>
      </w:pPr>
      <w:r w:rsidRPr="000B3C45">
        <w:rPr>
          <w:rFonts w:ascii="Roboto" w:hAnsi="Roboto"/>
          <w:iCs/>
          <w:sz w:val="20"/>
          <w:szCs w:val="20"/>
        </w:rPr>
        <w:t>Laryngolog</w:t>
      </w:r>
      <w:r w:rsidR="007F224D">
        <w:rPr>
          <w:rFonts w:ascii="Roboto" w:hAnsi="Roboto"/>
          <w:iCs/>
          <w:sz w:val="20"/>
          <w:szCs w:val="20"/>
        </w:rPr>
        <w:t>a</w:t>
      </w:r>
      <w:r w:rsidRPr="000B3C45">
        <w:rPr>
          <w:rFonts w:ascii="Roboto" w:hAnsi="Roboto"/>
          <w:iCs/>
          <w:sz w:val="20"/>
          <w:szCs w:val="20"/>
        </w:rPr>
        <w:t xml:space="preserve">, </w:t>
      </w:r>
    </w:p>
    <w:p w14:paraId="75BC800C" w14:textId="36A4895A" w:rsidR="000B3C45" w:rsidRPr="000B3C45" w:rsidRDefault="000B3C45" w:rsidP="007F224D">
      <w:pPr>
        <w:keepNext/>
        <w:keepLines/>
        <w:numPr>
          <w:ilvl w:val="0"/>
          <w:numId w:val="32"/>
        </w:numPr>
        <w:spacing w:before="120" w:after="120"/>
        <w:ind w:left="1134" w:hanging="425"/>
        <w:rPr>
          <w:rFonts w:ascii="Roboto" w:hAnsi="Roboto"/>
          <w:iCs/>
          <w:sz w:val="20"/>
          <w:szCs w:val="20"/>
        </w:rPr>
      </w:pPr>
      <w:r w:rsidRPr="000B3C45">
        <w:rPr>
          <w:rFonts w:ascii="Roboto" w:hAnsi="Roboto"/>
          <w:iCs/>
          <w:sz w:val="20"/>
          <w:szCs w:val="20"/>
        </w:rPr>
        <w:t>Lekarz</w:t>
      </w:r>
      <w:r w:rsidR="007F224D">
        <w:rPr>
          <w:rFonts w:ascii="Roboto" w:hAnsi="Roboto"/>
          <w:iCs/>
          <w:sz w:val="20"/>
          <w:szCs w:val="20"/>
        </w:rPr>
        <w:t>a</w:t>
      </w:r>
      <w:r w:rsidRPr="000B3C45">
        <w:rPr>
          <w:rFonts w:ascii="Roboto" w:hAnsi="Roboto"/>
          <w:iCs/>
          <w:sz w:val="20"/>
          <w:szCs w:val="20"/>
        </w:rPr>
        <w:t xml:space="preserve"> medycyny rodzinnej, </w:t>
      </w:r>
    </w:p>
    <w:p w14:paraId="5B894A9D" w14:textId="3824D913" w:rsidR="000B3C45" w:rsidRPr="000B3C45" w:rsidRDefault="000B3C45" w:rsidP="007F224D">
      <w:pPr>
        <w:keepNext/>
        <w:keepLines/>
        <w:numPr>
          <w:ilvl w:val="0"/>
          <w:numId w:val="32"/>
        </w:numPr>
        <w:spacing w:before="120" w:after="120"/>
        <w:ind w:left="1134" w:hanging="425"/>
        <w:rPr>
          <w:rFonts w:ascii="Roboto" w:hAnsi="Roboto"/>
          <w:iCs/>
          <w:sz w:val="20"/>
          <w:szCs w:val="20"/>
        </w:rPr>
      </w:pPr>
      <w:r w:rsidRPr="000B3C45">
        <w:rPr>
          <w:rFonts w:ascii="Roboto" w:hAnsi="Roboto"/>
          <w:iCs/>
          <w:sz w:val="20"/>
          <w:szCs w:val="20"/>
        </w:rPr>
        <w:t>Lekarz</w:t>
      </w:r>
      <w:r w:rsidR="007F224D">
        <w:rPr>
          <w:rFonts w:ascii="Roboto" w:hAnsi="Roboto"/>
          <w:iCs/>
          <w:sz w:val="20"/>
          <w:szCs w:val="20"/>
        </w:rPr>
        <w:t>a</w:t>
      </w:r>
      <w:r w:rsidRPr="000B3C45">
        <w:rPr>
          <w:rFonts w:ascii="Roboto" w:hAnsi="Roboto"/>
          <w:iCs/>
          <w:sz w:val="20"/>
          <w:szCs w:val="20"/>
        </w:rPr>
        <w:t xml:space="preserve"> </w:t>
      </w:r>
      <w:r w:rsidR="007F224D">
        <w:rPr>
          <w:rFonts w:ascii="Roboto" w:hAnsi="Roboto"/>
          <w:iCs/>
          <w:sz w:val="20"/>
          <w:szCs w:val="20"/>
        </w:rPr>
        <w:t>r</w:t>
      </w:r>
      <w:r w:rsidRPr="000B3C45">
        <w:rPr>
          <w:rFonts w:ascii="Roboto" w:hAnsi="Roboto"/>
          <w:iCs/>
          <w:sz w:val="20"/>
          <w:szCs w:val="20"/>
        </w:rPr>
        <w:t xml:space="preserve">ehabilitacji, </w:t>
      </w:r>
    </w:p>
    <w:p w14:paraId="3D00456C" w14:textId="78A88424" w:rsidR="000B3C45" w:rsidRPr="000B3C45" w:rsidRDefault="000B3C45" w:rsidP="007F224D">
      <w:pPr>
        <w:keepNext/>
        <w:keepLines/>
        <w:numPr>
          <w:ilvl w:val="0"/>
          <w:numId w:val="32"/>
        </w:numPr>
        <w:spacing w:before="120" w:after="120"/>
        <w:ind w:left="1134" w:hanging="425"/>
        <w:rPr>
          <w:rFonts w:ascii="Roboto" w:hAnsi="Roboto"/>
          <w:iCs/>
          <w:sz w:val="20"/>
          <w:szCs w:val="20"/>
        </w:rPr>
      </w:pPr>
      <w:r w:rsidRPr="000B3C45">
        <w:rPr>
          <w:rFonts w:ascii="Roboto" w:hAnsi="Roboto"/>
          <w:iCs/>
          <w:sz w:val="20"/>
          <w:szCs w:val="20"/>
        </w:rPr>
        <w:t>Nefrolog</w:t>
      </w:r>
      <w:r w:rsidR="007F224D">
        <w:rPr>
          <w:rFonts w:ascii="Roboto" w:hAnsi="Roboto"/>
          <w:iCs/>
          <w:sz w:val="20"/>
          <w:szCs w:val="20"/>
        </w:rPr>
        <w:t>a</w:t>
      </w:r>
      <w:r w:rsidRPr="000B3C45">
        <w:rPr>
          <w:rFonts w:ascii="Roboto" w:hAnsi="Roboto"/>
          <w:iCs/>
          <w:sz w:val="20"/>
          <w:szCs w:val="20"/>
        </w:rPr>
        <w:t xml:space="preserve">, </w:t>
      </w:r>
    </w:p>
    <w:p w14:paraId="4E7418A6" w14:textId="73E25BE6" w:rsidR="000B3C45" w:rsidRPr="000B3C45" w:rsidRDefault="000B3C45" w:rsidP="007F224D">
      <w:pPr>
        <w:keepNext/>
        <w:keepLines/>
        <w:numPr>
          <w:ilvl w:val="0"/>
          <w:numId w:val="32"/>
        </w:numPr>
        <w:spacing w:before="120" w:after="120"/>
        <w:ind w:left="1134" w:hanging="425"/>
        <w:rPr>
          <w:rFonts w:ascii="Roboto" w:hAnsi="Roboto"/>
          <w:iCs/>
          <w:sz w:val="20"/>
          <w:szCs w:val="20"/>
        </w:rPr>
      </w:pPr>
      <w:r w:rsidRPr="000B3C45">
        <w:rPr>
          <w:rFonts w:ascii="Roboto" w:hAnsi="Roboto"/>
          <w:iCs/>
          <w:sz w:val="20"/>
          <w:szCs w:val="20"/>
        </w:rPr>
        <w:t>Neurochirurg</w:t>
      </w:r>
      <w:r w:rsidR="007F224D">
        <w:rPr>
          <w:rFonts w:ascii="Roboto" w:hAnsi="Roboto"/>
          <w:iCs/>
          <w:sz w:val="20"/>
          <w:szCs w:val="20"/>
        </w:rPr>
        <w:t>a</w:t>
      </w:r>
      <w:r w:rsidRPr="000B3C45">
        <w:rPr>
          <w:rFonts w:ascii="Roboto" w:hAnsi="Roboto"/>
          <w:iCs/>
          <w:sz w:val="20"/>
          <w:szCs w:val="20"/>
        </w:rPr>
        <w:t xml:space="preserve">, </w:t>
      </w:r>
    </w:p>
    <w:p w14:paraId="56E27F08" w14:textId="06D50866" w:rsidR="000B3C45" w:rsidRDefault="000B3C45" w:rsidP="007F224D">
      <w:pPr>
        <w:keepNext/>
        <w:keepLines/>
        <w:numPr>
          <w:ilvl w:val="0"/>
          <w:numId w:val="32"/>
        </w:numPr>
        <w:spacing w:before="120" w:after="120"/>
        <w:ind w:left="1134" w:hanging="425"/>
        <w:rPr>
          <w:rFonts w:ascii="Roboto" w:hAnsi="Roboto"/>
          <w:iCs/>
          <w:sz w:val="20"/>
          <w:szCs w:val="20"/>
        </w:rPr>
      </w:pPr>
      <w:r w:rsidRPr="000B3C45">
        <w:rPr>
          <w:rFonts w:ascii="Roboto" w:hAnsi="Roboto"/>
          <w:iCs/>
          <w:sz w:val="20"/>
          <w:szCs w:val="20"/>
        </w:rPr>
        <w:t>Okulist</w:t>
      </w:r>
      <w:r w:rsidR="007F224D">
        <w:rPr>
          <w:rFonts w:ascii="Roboto" w:hAnsi="Roboto"/>
          <w:iCs/>
          <w:sz w:val="20"/>
          <w:szCs w:val="20"/>
        </w:rPr>
        <w:t>y</w:t>
      </w:r>
      <w:r w:rsidRPr="000B3C45">
        <w:rPr>
          <w:rFonts w:ascii="Roboto" w:hAnsi="Roboto"/>
          <w:iCs/>
          <w:sz w:val="20"/>
          <w:szCs w:val="20"/>
        </w:rPr>
        <w:t xml:space="preserve">, </w:t>
      </w:r>
    </w:p>
    <w:p w14:paraId="2B9B55B9" w14:textId="4EDAEF59" w:rsidR="00481982" w:rsidRPr="000B3C45" w:rsidRDefault="00481982" w:rsidP="007F224D">
      <w:pPr>
        <w:keepNext/>
        <w:keepLines/>
        <w:numPr>
          <w:ilvl w:val="0"/>
          <w:numId w:val="32"/>
        </w:numPr>
        <w:spacing w:before="120" w:after="120"/>
        <w:ind w:left="1134" w:hanging="425"/>
        <w:rPr>
          <w:rFonts w:ascii="Roboto" w:hAnsi="Roboto"/>
          <w:iCs/>
          <w:sz w:val="20"/>
          <w:szCs w:val="20"/>
        </w:rPr>
      </w:pPr>
      <w:r>
        <w:rPr>
          <w:rFonts w:ascii="Roboto" w:hAnsi="Roboto"/>
          <w:iCs/>
          <w:sz w:val="20"/>
          <w:szCs w:val="20"/>
        </w:rPr>
        <w:t>Ortoped</w:t>
      </w:r>
      <w:r w:rsidR="007F224D">
        <w:rPr>
          <w:rFonts w:ascii="Roboto" w:hAnsi="Roboto"/>
          <w:iCs/>
          <w:sz w:val="20"/>
          <w:szCs w:val="20"/>
        </w:rPr>
        <w:t>y,</w:t>
      </w:r>
    </w:p>
    <w:p w14:paraId="24B74193" w14:textId="79519A2C" w:rsidR="00481982" w:rsidRDefault="000B3C45" w:rsidP="007F224D">
      <w:pPr>
        <w:keepNext/>
        <w:keepLines/>
        <w:numPr>
          <w:ilvl w:val="0"/>
          <w:numId w:val="32"/>
        </w:numPr>
        <w:spacing w:before="120" w:after="120"/>
        <w:ind w:left="1134" w:hanging="425"/>
        <w:rPr>
          <w:rFonts w:ascii="Roboto" w:hAnsi="Roboto"/>
          <w:iCs/>
          <w:sz w:val="20"/>
          <w:szCs w:val="20"/>
        </w:rPr>
      </w:pPr>
      <w:r w:rsidRPr="000B3C45">
        <w:rPr>
          <w:rFonts w:ascii="Roboto" w:hAnsi="Roboto"/>
          <w:iCs/>
          <w:sz w:val="20"/>
          <w:szCs w:val="20"/>
        </w:rPr>
        <w:t>Pulmonolog</w:t>
      </w:r>
      <w:r w:rsidR="007F224D">
        <w:rPr>
          <w:rFonts w:ascii="Roboto" w:hAnsi="Roboto"/>
          <w:iCs/>
          <w:sz w:val="20"/>
          <w:szCs w:val="20"/>
        </w:rPr>
        <w:t>a,</w:t>
      </w:r>
    </w:p>
    <w:p w14:paraId="79DC6B6B" w14:textId="76DEA1C1" w:rsidR="00143971" w:rsidRDefault="00481982" w:rsidP="007F224D">
      <w:pPr>
        <w:keepNext/>
        <w:keepLines/>
        <w:numPr>
          <w:ilvl w:val="0"/>
          <w:numId w:val="32"/>
        </w:numPr>
        <w:spacing w:before="120" w:after="120"/>
        <w:ind w:left="1134" w:hanging="425"/>
        <w:rPr>
          <w:rFonts w:ascii="Roboto" w:hAnsi="Roboto"/>
          <w:iCs/>
          <w:sz w:val="20"/>
          <w:szCs w:val="20"/>
        </w:rPr>
      </w:pPr>
      <w:r>
        <w:rPr>
          <w:rFonts w:ascii="Roboto" w:hAnsi="Roboto"/>
          <w:iCs/>
          <w:sz w:val="20"/>
          <w:szCs w:val="20"/>
        </w:rPr>
        <w:t>Urolog</w:t>
      </w:r>
      <w:r w:rsidR="007F224D">
        <w:rPr>
          <w:rFonts w:ascii="Roboto" w:hAnsi="Roboto"/>
          <w:iCs/>
          <w:sz w:val="20"/>
          <w:szCs w:val="20"/>
        </w:rPr>
        <w:t>a</w:t>
      </w:r>
      <w:r>
        <w:rPr>
          <w:rFonts w:ascii="Roboto" w:hAnsi="Roboto"/>
          <w:iCs/>
          <w:sz w:val="20"/>
          <w:szCs w:val="20"/>
        </w:rPr>
        <w:t>.</w:t>
      </w:r>
      <w:r w:rsidR="000B3C45" w:rsidRPr="000B3C45">
        <w:rPr>
          <w:rFonts w:ascii="Roboto" w:hAnsi="Roboto"/>
          <w:iCs/>
          <w:sz w:val="20"/>
          <w:szCs w:val="20"/>
        </w:rPr>
        <w:t xml:space="preserve">     </w:t>
      </w:r>
    </w:p>
    <w:p w14:paraId="37A30E38" w14:textId="6D5132B7" w:rsidR="00936391" w:rsidRPr="002B3519" w:rsidRDefault="00185611" w:rsidP="002B3519">
      <w:pPr>
        <w:pStyle w:val="Akapitzlist"/>
        <w:keepNext/>
        <w:keepLines/>
        <w:numPr>
          <w:ilvl w:val="2"/>
          <w:numId w:val="17"/>
        </w:numPr>
        <w:spacing w:before="120" w:after="120"/>
        <w:rPr>
          <w:rFonts w:ascii="Roboto" w:hAnsi="Roboto"/>
          <w:iCs/>
          <w:sz w:val="20"/>
          <w:szCs w:val="20"/>
        </w:rPr>
      </w:pPr>
      <w:r>
        <w:rPr>
          <w:rFonts w:ascii="Roboto" w:hAnsi="Roboto"/>
          <w:b/>
          <w:bCs/>
          <w:iCs/>
          <w:sz w:val="20"/>
          <w:szCs w:val="20"/>
        </w:rPr>
        <w:t>B</w:t>
      </w:r>
      <w:r w:rsidR="005762D0" w:rsidRPr="002B3519">
        <w:rPr>
          <w:rFonts w:ascii="Roboto" w:hAnsi="Roboto"/>
          <w:b/>
          <w:bCs/>
          <w:iCs/>
          <w:sz w:val="20"/>
          <w:szCs w:val="20"/>
        </w:rPr>
        <w:t>ada</w:t>
      </w:r>
      <w:r w:rsidR="00D31562" w:rsidRPr="002B3519">
        <w:rPr>
          <w:rFonts w:ascii="Roboto" w:hAnsi="Roboto"/>
          <w:b/>
          <w:bCs/>
          <w:iCs/>
          <w:sz w:val="20"/>
          <w:szCs w:val="20"/>
        </w:rPr>
        <w:t xml:space="preserve">nia </w:t>
      </w:r>
      <w:r w:rsidR="005762D0" w:rsidRPr="002B3519">
        <w:rPr>
          <w:rFonts w:ascii="Roboto" w:hAnsi="Roboto"/>
          <w:b/>
          <w:bCs/>
          <w:iCs/>
          <w:sz w:val="20"/>
          <w:szCs w:val="20"/>
        </w:rPr>
        <w:t>diagnostyczn</w:t>
      </w:r>
      <w:r w:rsidR="00D31562" w:rsidRPr="002B3519">
        <w:rPr>
          <w:rFonts w:ascii="Roboto" w:hAnsi="Roboto"/>
          <w:b/>
          <w:bCs/>
          <w:iCs/>
          <w:sz w:val="20"/>
          <w:szCs w:val="20"/>
        </w:rPr>
        <w:t>e</w:t>
      </w:r>
      <w:r w:rsidR="005762D0" w:rsidRPr="002B3519">
        <w:rPr>
          <w:rFonts w:ascii="Roboto" w:hAnsi="Roboto"/>
          <w:b/>
          <w:bCs/>
          <w:iCs/>
          <w:sz w:val="20"/>
          <w:szCs w:val="20"/>
        </w:rPr>
        <w:t xml:space="preserve"> </w:t>
      </w:r>
      <w:r w:rsidR="00D31562" w:rsidRPr="002B3519">
        <w:rPr>
          <w:rFonts w:ascii="Roboto" w:hAnsi="Roboto"/>
          <w:b/>
          <w:bCs/>
          <w:iCs/>
          <w:sz w:val="20"/>
          <w:szCs w:val="20"/>
        </w:rPr>
        <w:t xml:space="preserve">dla </w:t>
      </w:r>
      <w:r w:rsidR="005762D0" w:rsidRPr="002B3519">
        <w:rPr>
          <w:rFonts w:ascii="Roboto" w:hAnsi="Roboto"/>
          <w:b/>
          <w:bCs/>
          <w:iCs/>
          <w:sz w:val="20"/>
          <w:szCs w:val="20"/>
        </w:rPr>
        <w:t>każde</w:t>
      </w:r>
      <w:r w:rsidR="00D31562" w:rsidRPr="002B3519">
        <w:rPr>
          <w:rFonts w:ascii="Roboto" w:hAnsi="Roboto"/>
          <w:b/>
          <w:bCs/>
          <w:iCs/>
          <w:sz w:val="20"/>
          <w:szCs w:val="20"/>
        </w:rPr>
        <w:t>go</w:t>
      </w:r>
      <w:r w:rsidR="005762D0" w:rsidRPr="002B3519">
        <w:rPr>
          <w:rFonts w:ascii="Roboto" w:hAnsi="Roboto"/>
          <w:b/>
          <w:bCs/>
          <w:iCs/>
          <w:sz w:val="20"/>
          <w:szCs w:val="20"/>
        </w:rPr>
        <w:t xml:space="preserve"> pracownika objętego pakietem, w tym</w:t>
      </w:r>
      <w:r w:rsidR="00A7558D" w:rsidRPr="002B3519">
        <w:rPr>
          <w:rFonts w:ascii="Roboto" w:hAnsi="Roboto"/>
          <w:b/>
          <w:bCs/>
          <w:iCs/>
          <w:sz w:val="20"/>
          <w:szCs w:val="20"/>
        </w:rPr>
        <w:t xml:space="preserve"> w szczególności</w:t>
      </w:r>
      <w:r w:rsidR="000B3C45" w:rsidRPr="002B3519">
        <w:rPr>
          <w:rFonts w:ascii="Roboto" w:hAnsi="Roboto"/>
          <w:b/>
          <w:bCs/>
          <w:iCs/>
          <w:sz w:val="20"/>
          <w:szCs w:val="20"/>
        </w:rPr>
        <w:t>:</w:t>
      </w:r>
    </w:p>
    <w:p w14:paraId="3B0A3252" w14:textId="77777777" w:rsidR="000B3C45" w:rsidRPr="00751B77" w:rsidRDefault="000B3C45" w:rsidP="00185611">
      <w:pPr>
        <w:keepNext/>
        <w:keepLines/>
        <w:numPr>
          <w:ilvl w:val="0"/>
          <w:numId w:val="34"/>
        </w:numPr>
        <w:spacing w:before="120" w:after="120"/>
        <w:ind w:left="1134" w:hanging="357"/>
        <w:rPr>
          <w:rFonts w:ascii="Roboto" w:hAnsi="Roboto"/>
          <w:iCs/>
          <w:sz w:val="20"/>
          <w:szCs w:val="20"/>
        </w:rPr>
      </w:pPr>
      <w:r w:rsidRPr="00751B77">
        <w:rPr>
          <w:rFonts w:ascii="Roboto" w:hAnsi="Roboto"/>
          <w:iCs/>
          <w:sz w:val="20"/>
          <w:szCs w:val="20"/>
        </w:rPr>
        <w:t>biochemiczne,</w:t>
      </w:r>
    </w:p>
    <w:p w14:paraId="11394D2F" w14:textId="77777777" w:rsidR="000B3C45" w:rsidRPr="00751B77" w:rsidRDefault="000B3C45" w:rsidP="00185611">
      <w:pPr>
        <w:keepNext/>
        <w:keepLines/>
        <w:numPr>
          <w:ilvl w:val="0"/>
          <w:numId w:val="34"/>
        </w:numPr>
        <w:spacing w:before="120" w:after="120"/>
        <w:ind w:left="1134" w:hanging="357"/>
        <w:rPr>
          <w:rFonts w:ascii="Roboto" w:hAnsi="Roboto"/>
          <w:iCs/>
          <w:sz w:val="20"/>
          <w:szCs w:val="20"/>
        </w:rPr>
      </w:pPr>
      <w:r w:rsidRPr="00751B77">
        <w:rPr>
          <w:rFonts w:ascii="Roboto" w:hAnsi="Roboto"/>
          <w:iCs/>
          <w:sz w:val="20"/>
          <w:szCs w:val="20"/>
        </w:rPr>
        <w:t>moczu,</w:t>
      </w:r>
    </w:p>
    <w:p w14:paraId="5E52ABEF" w14:textId="77777777" w:rsidR="000B3C45" w:rsidRDefault="000B3C45" w:rsidP="00185611">
      <w:pPr>
        <w:keepNext/>
        <w:keepLines/>
        <w:numPr>
          <w:ilvl w:val="0"/>
          <w:numId w:val="34"/>
        </w:numPr>
        <w:spacing w:before="120" w:after="120"/>
        <w:ind w:left="1134" w:hanging="357"/>
        <w:rPr>
          <w:rFonts w:ascii="Roboto" w:hAnsi="Roboto"/>
          <w:iCs/>
          <w:sz w:val="20"/>
          <w:szCs w:val="20"/>
        </w:rPr>
      </w:pPr>
      <w:r w:rsidRPr="00751B77">
        <w:rPr>
          <w:rFonts w:ascii="Roboto" w:hAnsi="Roboto"/>
          <w:iCs/>
          <w:sz w:val="20"/>
          <w:szCs w:val="20"/>
        </w:rPr>
        <w:t>badania cytologiczne,</w:t>
      </w:r>
    </w:p>
    <w:p w14:paraId="5EFC7BDA" w14:textId="6B711B2F" w:rsidR="001165BB" w:rsidRPr="00751B77" w:rsidRDefault="001165BB" w:rsidP="00185611">
      <w:pPr>
        <w:keepNext/>
        <w:keepLines/>
        <w:numPr>
          <w:ilvl w:val="0"/>
          <w:numId w:val="34"/>
        </w:numPr>
        <w:spacing w:before="120" w:after="120"/>
        <w:ind w:left="1134" w:hanging="357"/>
        <w:rPr>
          <w:rFonts w:ascii="Roboto" w:hAnsi="Roboto"/>
          <w:iCs/>
          <w:sz w:val="20"/>
          <w:szCs w:val="20"/>
        </w:rPr>
      </w:pPr>
      <w:r>
        <w:rPr>
          <w:rFonts w:ascii="Roboto" w:hAnsi="Roboto"/>
          <w:iCs/>
          <w:sz w:val="20"/>
          <w:szCs w:val="20"/>
        </w:rPr>
        <w:t>badania OB,</w:t>
      </w:r>
    </w:p>
    <w:p w14:paraId="249AE1F1" w14:textId="77777777" w:rsidR="000B3C45" w:rsidRDefault="000B3C45" w:rsidP="00185611">
      <w:pPr>
        <w:keepNext/>
        <w:keepLines/>
        <w:numPr>
          <w:ilvl w:val="0"/>
          <w:numId w:val="34"/>
        </w:numPr>
        <w:spacing w:before="120" w:after="120"/>
        <w:ind w:left="1134" w:hanging="357"/>
        <w:rPr>
          <w:rFonts w:ascii="Roboto" w:hAnsi="Roboto"/>
          <w:iCs/>
          <w:sz w:val="20"/>
          <w:szCs w:val="20"/>
        </w:rPr>
      </w:pPr>
      <w:r w:rsidRPr="00751B77">
        <w:rPr>
          <w:rFonts w:ascii="Roboto" w:hAnsi="Roboto"/>
          <w:iCs/>
          <w:sz w:val="20"/>
          <w:szCs w:val="20"/>
        </w:rPr>
        <w:t>badania hematologiczne i układu krzepnięcia,</w:t>
      </w:r>
    </w:p>
    <w:p w14:paraId="324D0E18" w14:textId="116B1FC1" w:rsidR="00D45514" w:rsidRPr="00751B77" w:rsidRDefault="00D45514" w:rsidP="00185611">
      <w:pPr>
        <w:keepNext/>
        <w:keepLines/>
        <w:numPr>
          <w:ilvl w:val="0"/>
          <w:numId w:val="34"/>
        </w:numPr>
        <w:spacing w:before="120" w:after="120"/>
        <w:ind w:left="1134" w:hanging="357"/>
        <w:rPr>
          <w:rFonts w:ascii="Roboto" w:hAnsi="Roboto"/>
          <w:iCs/>
          <w:sz w:val="20"/>
          <w:szCs w:val="20"/>
        </w:rPr>
      </w:pPr>
      <w:r>
        <w:rPr>
          <w:rFonts w:ascii="Roboto" w:hAnsi="Roboto"/>
          <w:iCs/>
          <w:sz w:val="20"/>
          <w:szCs w:val="20"/>
        </w:rPr>
        <w:t>rezonans magnetyczny,</w:t>
      </w:r>
    </w:p>
    <w:p w14:paraId="64DAA687" w14:textId="1FD801AC" w:rsidR="000B3C45" w:rsidRPr="00751B77" w:rsidRDefault="00825EDE" w:rsidP="00185611">
      <w:pPr>
        <w:keepNext/>
        <w:keepLines/>
        <w:numPr>
          <w:ilvl w:val="0"/>
          <w:numId w:val="34"/>
        </w:numPr>
        <w:spacing w:before="120" w:after="120"/>
        <w:ind w:left="1134" w:hanging="357"/>
        <w:rPr>
          <w:rFonts w:ascii="Roboto" w:hAnsi="Roboto"/>
          <w:iCs/>
          <w:sz w:val="20"/>
          <w:szCs w:val="20"/>
        </w:rPr>
      </w:pPr>
      <w:r>
        <w:rPr>
          <w:rFonts w:ascii="Roboto" w:hAnsi="Roboto"/>
          <w:iCs/>
          <w:sz w:val="20"/>
          <w:szCs w:val="20"/>
        </w:rPr>
        <w:t>tomografia komputerowa</w:t>
      </w:r>
      <w:r w:rsidRPr="00751B77">
        <w:rPr>
          <w:rFonts w:ascii="Roboto" w:hAnsi="Roboto"/>
          <w:iCs/>
          <w:sz w:val="20"/>
          <w:szCs w:val="20"/>
        </w:rPr>
        <w:t xml:space="preserve"> </w:t>
      </w:r>
      <w:r w:rsidR="000B3C45" w:rsidRPr="00751B77">
        <w:rPr>
          <w:rFonts w:ascii="Roboto" w:hAnsi="Roboto"/>
          <w:iCs/>
          <w:sz w:val="20"/>
          <w:szCs w:val="20"/>
        </w:rPr>
        <w:t xml:space="preserve">i </w:t>
      </w:r>
      <w:r>
        <w:rPr>
          <w:rFonts w:ascii="Roboto" w:hAnsi="Roboto"/>
          <w:iCs/>
          <w:sz w:val="20"/>
          <w:szCs w:val="20"/>
        </w:rPr>
        <w:t xml:space="preserve">spektroskopia </w:t>
      </w:r>
      <w:r w:rsidR="000B3C45" w:rsidRPr="00751B77">
        <w:rPr>
          <w:rFonts w:ascii="Roboto" w:hAnsi="Roboto"/>
          <w:iCs/>
          <w:sz w:val="20"/>
          <w:szCs w:val="20"/>
        </w:rPr>
        <w:t>NMR,</w:t>
      </w:r>
    </w:p>
    <w:p w14:paraId="333369ED" w14:textId="76E32F20" w:rsidR="000B3C45" w:rsidRPr="00751B77" w:rsidRDefault="000B3C45" w:rsidP="00185611">
      <w:pPr>
        <w:keepNext/>
        <w:keepLines/>
        <w:numPr>
          <w:ilvl w:val="0"/>
          <w:numId w:val="34"/>
        </w:numPr>
        <w:spacing w:before="120" w:after="120"/>
        <w:ind w:left="1134" w:hanging="357"/>
        <w:rPr>
          <w:rFonts w:ascii="Roboto" w:hAnsi="Roboto"/>
          <w:iCs/>
          <w:sz w:val="20"/>
          <w:szCs w:val="20"/>
        </w:rPr>
      </w:pPr>
      <w:r w:rsidRPr="00751B77">
        <w:rPr>
          <w:rFonts w:ascii="Roboto" w:hAnsi="Roboto"/>
          <w:iCs/>
          <w:sz w:val="20"/>
          <w:szCs w:val="20"/>
        </w:rPr>
        <w:t>USG</w:t>
      </w:r>
      <w:r w:rsidR="00B2568F">
        <w:rPr>
          <w:rFonts w:ascii="Roboto" w:hAnsi="Roboto"/>
          <w:iCs/>
          <w:sz w:val="20"/>
          <w:szCs w:val="20"/>
        </w:rPr>
        <w:t xml:space="preserve"> (co najmniej ur</w:t>
      </w:r>
      <w:r w:rsidR="00B84027">
        <w:rPr>
          <w:rFonts w:ascii="Roboto" w:hAnsi="Roboto"/>
          <w:iCs/>
          <w:sz w:val="20"/>
          <w:szCs w:val="20"/>
        </w:rPr>
        <w:t>o</w:t>
      </w:r>
      <w:r w:rsidR="00B2568F">
        <w:rPr>
          <w:rFonts w:ascii="Roboto" w:hAnsi="Roboto"/>
          <w:iCs/>
          <w:sz w:val="20"/>
          <w:szCs w:val="20"/>
        </w:rPr>
        <w:t>logiczne, ginekologiczne, jamy brzusznej</w:t>
      </w:r>
      <w:r w:rsidR="00B84027">
        <w:rPr>
          <w:rFonts w:ascii="Roboto" w:hAnsi="Roboto"/>
          <w:iCs/>
          <w:sz w:val="20"/>
          <w:szCs w:val="20"/>
        </w:rPr>
        <w:t>, piersi</w:t>
      </w:r>
      <w:r w:rsidR="00B2568F">
        <w:rPr>
          <w:rFonts w:ascii="Roboto" w:hAnsi="Roboto"/>
          <w:iCs/>
          <w:sz w:val="20"/>
          <w:szCs w:val="20"/>
        </w:rPr>
        <w:t>),</w:t>
      </w:r>
    </w:p>
    <w:p w14:paraId="56737D9E" w14:textId="002548D2" w:rsidR="000B3C45" w:rsidRPr="00751B77" w:rsidRDefault="000B3C45" w:rsidP="00185611">
      <w:pPr>
        <w:keepNext/>
        <w:keepLines/>
        <w:numPr>
          <w:ilvl w:val="0"/>
          <w:numId w:val="34"/>
        </w:numPr>
        <w:spacing w:before="120" w:after="120"/>
        <w:ind w:left="1134" w:hanging="357"/>
        <w:rPr>
          <w:rFonts w:ascii="Roboto" w:hAnsi="Roboto"/>
          <w:iCs/>
          <w:sz w:val="20"/>
          <w:szCs w:val="20"/>
        </w:rPr>
      </w:pPr>
      <w:r w:rsidRPr="00751B77">
        <w:rPr>
          <w:rFonts w:ascii="Roboto" w:hAnsi="Roboto"/>
          <w:iCs/>
          <w:sz w:val="20"/>
          <w:szCs w:val="20"/>
        </w:rPr>
        <w:t>EKG, EMG, spirometria</w:t>
      </w:r>
      <w:r w:rsidR="00800950">
        <w:rPr>
          <w:rFonts w:ascii="Roboto" w:hAnsi="Roboto"/>
          <w:iCs/>
          <w:sz w:val="20"/>
          <w:szCs w:val="20"/>
        </w:rPr>
        <w:t>,</w:t>
      </w:r>
    </w:p>
    <w:p w14:paraId="00E7F622" w14:textId="3CC4EB6B" w:rsidR="00DA5BF1" w:rsidRDefault="000B3C45" w:rsidP="00185611">
      <w:pPr>
        <w:keepNext/>
        <w:keepLines/>
        <w:numPr>
          <w:ilvl w:val="0"/>
          <w:numId w:val="34"/>
        </w:numPr>
        <w:spacing w:before="120" w:after="120"/>
        <w:ind w:left="1134" w:hanging="357"/>
        <w:rPr>
          <w:rFonts w:ascii="Roboto" w:hAnsi="Roboto"/>
          <w:iCs/>
          <w:sz w:val="20"/>
          <w:szCs w:val="20"/>
        </w:rPr>
      </w:pPr>
      <w:r w:rsidRPr="00751B77">
        <w:rPr>
          <w:rFonts w:ascii="Roboto" w:hAnsi="Roboto"/>
          <w:iCs/>
          <w:sz w:val="20"/>
          <w:szCs w:val="20"/>
        </w:rPr>
        <w:t>Endoskopia</w:t>
      </w:r>
      <w:r w:rsidR="00800950">
        <w:rPr>
          <w:rFonts w:ascii="Roboto" w:hAnsi="Roboto"/>
          <w:iCs/>
          <w:sz w:val="20"/>
          <w:szCs w:val="20"/>
        </w:rPr>
        <w:t>,</w:t>
      </w:r>
    </w:p>
    <w:p w14:paraId="69907928" w14:textId="5F67FC7C" w:rsidR="005A3BB3" w:rsidRDefault="00800950" w:rsidP="00185611">
      <w:pPr>
        <w:keepNext/>
        <w:keepLines/>
        <w:numPr>
          <w:ilvl w:val="0"/>
          <w:numId w:val="34"/>
        </w:numPr>
        <w:spacing w:before="120" w:after="120"/>
        <w:ind w:left="1134" w:hanging="357"/>
        <w:rPr>
          <w:rFonts w:ascii="Roboto" w:hAnsi="Roboto"/>
          <w:iCs/>
          <w:sz w:val="20"/>
          <w:szCs w:val="20"/>
        </w:rPr>
      </w:pPr>
      <w:r>
        <w:rPr>
          <w:rFonts w:ascii="Roboto" w:hAnsi="Roboto"/>
          <w:iCs/>
          <w:sz w:val="20"/>
          <w:szCs w:val="20"/>
        </w:rPr>
        <w:t>M</w:t>
      </w:r>
      <w:r w:rsidR="005A3BB3">
        <w:rPr>
          <w:rFonts w:ascii="Roboto" w:hAnsi="Roboto"/>
          <w:iCs/>
          <w:sz w:val="20"/>
          <w:szCs w:val="20"/>
        </w:rPr>
        <w:t>orfologia</w:t>
      </w:r>
      <w:r>
        <w:rPr>
          <w:rFonts w:ascii="Roboto" w:hAnsi="Roboto"/>
          <w:iCs/>
          <w:sz w:val="20"/>
          <w:szCs w:val="20"/>
        </w:rPr>
        <w:t>.</w:t>
      </w:r>
    </w:p>
    <w:p w14:paraId="27C65933" w14:textId="77E77FBD" w:rsidR="00046C18" w:rsidRPr="00CA317D" w:rsidRDefault="002770CD" w:rsidP="00CA6C53">
      <w:pPr>
        <w:pStyle w:val="Bezodstpw"/>
        <w:numPr>
          <w:ilvl w:val="1"/>
          <w:numId w:val="17"/>
        </w:numPr>
        <w:spacing w:line="276" w:lineRule="auto"/>
        <w:ind w:left="426" w:hanging="426"/>
        <w:jc w:val="both"/>
        <w:rPr>
          <w:rFonts w:ascii="Roboto" w:hAnsi="Roboto"/>
          <w:iCs/>
          <w:sz w:val="20"/>
          <w:szCs w:val="20"/>
        </w:rPr>
      </w:pPr>
      <w:r w:rsidRPr="00751B77">
        <w:rPr>
          <w:rFonts w:ascii="Roboto" w:hAnsi="Roboto"/>
          <w:iCs/>
          <w:sz w:val="20"/>
          <w:szCs w:val="20"/>
        </w:rPr>
        <w:t xml:space="preserve">Każdy pracownik objęty opieką medyczną musi </w:t>
      </w:r>
      <w:r w:rsidR="00800264">
        <w:rPr>
          <w:rFonts w:ascii="Roboto" w:hAnsi="Roboto"/>
          <w:iCs/>
          <w:sz w:val="20"/>
          <w:szCs w:val="20"/>
        </w:rPr>
        <w:t xml:space="preserve">mieć </w:t>
      </w:r>
      <w:r w:rsidRPr="00751B77">
        <w:rPr>
          <w:rFonts w:ascii="Roboto" w:hAnsi="Roboto"/>
          <w:iCs/>
          <w:sz w:val="20"/>
          <w:szCs w:val="20"/>
        </w:rPr>
        <w:t xml:space="preserve">możliwość samodzielnego doboru </w:t>
      </w:r>
      <w:r w:rsidRPr="00CA317D">
        <w:rPr>
          <w:rFonts w:ascii="Roboto" w:hAnsi="Roboto"/>
          <w:iCs/>
          <w:sz w:val="20"/>
          <w:szCs w:val="20"/>
        </w:rPr>
        <w:t xml:space="preserve">badań </w:t>
      </w:r>
      <w:r w:rsidR="00391DF3">
        <w:rPr>
          <w:rFonts w:ascii="Roboto" w:hAnsi="Roboto"/>
          <w:iCs/>
          <w:sz w:val="20"/>
          <w:szCs w:val="20"/>
        </w:rPr>
        <w:br/>
      </w:r>
      <w:r w:rsidRPr="00CA317D">
        <w:rPr>
          <w:rFonts w:ascii="Roboto" w:hAnsi="Roboto"/>
          <w:iCs/>
          <w:sz w:val="20"/>
          <w:szCs w:val="20"/>
        </w:rPr>
        <w:t xml:space="preserve">i wizyt lekarskich w oparciu o stan zdrowia i indywidualne potrzeby w dogodnych dla </w:t>
      </w:r>
      <w:r w:rsidR="00391DF3">
        <w:rPr>
          <w:rFonts w:ascii="Roboto" w:hAnsi="Roboto"/>
          <w:iCs/>
          <w:sz w:val="20"/>
          <w:szCs w:val="20"/>
        </w:rPr>
        <w:t xml:space="preserve">niego </w:t>
      </w:r>
      <w:r w:rsidRPr="00CA317D">
        <w:rPr>
          <w:rFonts w:ascii="Roboto" w:hAnsi="Roboto"/>
          <w:iCs/>
          <w:sz w:val="20"/>
          <w:szCs w:val="20"/>
        </w:rPr>
        <w:t>terminach, w wybranej lokalizacji i w najwygodniejszy sposób tj.</w:t>
      </w:r>
      <w:r w:rsidR="00046C18" w:rsidRPr="00CA317D">
        <w:rPr>
          <w:rFonts w:ascii="Roboto" w:hAnsi="Roboto"/>
          <w:iCs/>
          <w:sz w:val="20"/>
          <w:szCs w:val="20"/>
        </w:rPr>
        <w:t xml:space="preserve"> </w:t>
      </w:r>
      <w:r w:rsidRPr="00CA317D">
        <w:rPr>
          <w:rFonts w:ascii="Roboto" w:hAnsi="Roboto"/>
          <w:iCs/>
          <w:sz w:val="20"/>
          <w:szCs w:val="20"/>
        </w:rPr>
        <w:t>przez Internet,</w:t>
      </w:r>
      <w:r w:rsidR="00046C18" w:rsidRPr="00CA317D">
        <w:rPr>
          <w:rFonts w:ascii="Roboto" w:hAnsi="Roboto"/>
          <w:iCs/>
          <w:sz w:val="20"/>
          <w:szCs w:val="20"/>
        </w:rPr>
        <w:t xml:space="preserve"> </w:t>
      </w:r>
      <w:r w:rsidRPr="00CA317D">
        <w:rPr>
          <w:rFonts w:ascii="Roboto" w:hAnsi="Roboto"/>
          <w:iCs/>
          <w:sz w:val="20"/>
          <w:szCs w:val="20"/>
        </w:rPr>
        <w:t>telefon lub osobiście w wybranej placówce</w:t>
      </w:r>
      <w:r w:rsidR="009D58EB">
        <w:rPr>
          <w:rFonts w:ascii="Roboto" w:hAnsi="Roboto"/>
          <w:iCs/>
          <w:sz w:val="20"/>
          <w:szCs w:val="20"/>
        </w:rPr>
        <w:t>,</w:t>
      </w:r>
      <w:r w:rsidR="00046C18" w:rsidRPr="00CA317D">
        <w:rPr>
          <w:rFonts w:ascii="Roboto" w:hAnsi="Roboto"/>
          <w:iCs/>
          <w:sz w:val="20"/>
          <w:szCs w:val="20"/>
        </w:rPr>
        <w:t xml:space="preserve"> </w:t>
      </w:r>
      <w:r w:rsidRPr="00CA317D">
        <w:rPr>
          <w:rFonts w:ascii="Roboto" w:hAnsi="Roboto"/>
          <w:iCs/>
          <w:sz w:val="20"/>
          <w:szCs w:val="20"/>
        </w:rPr>
        <w:t>dzięki czemu zapewniona zostanie elastyczność pracownikom np. opiekującym się dziećmi, osobami starszymi lub z niepełnosprawnością.</w:t>
      </w:r>
    </w:p>
    <w:p w14:paraId="65C7616D" w14:textId="77777777" w:rsidR="00466432" w:rsidRDefault="00046C18" w:rsidP="00CA6C53">
      <w:pPr>
        <w:pStyle w:val="Bezodstpw"/>
        <w:numPr>
          <w:ilvl w:val="1"/>
          <w:numId w:val="17"/>
        </w:numPr>
        <w:spacing w:line="276" w:lineRule="auto"/>
        <w:ind w:left="426" w:hanging="426"/>
        <w:jc w:val="both"/>
        <w:rPr>
          <w:rFonts w:ascii="Roboto" w:hAnsi="Roboto" w:cstheme="minorHAnsi"/>
          <w:iCs/>
          <w:sz w:val="20"/>
          <w:szCs w:val="20"/>
        </w:rPr>
      </w:pPr>
      <w:r w:rsidRPr="00CA317D">
        <w:rPr>
          <w:rFonts w:ascii="Roboto" w:hAnsi="Roboto" w:cstheme="minorHAnsi"/>
          <w:iCs/>
          <w:sz w:val="20"/>
          <w:szCs w:val="20"/>
        </w:rPr>
        <w:t xml:space="preserve">Wykonawca zapewnia możliwość zmiany osoby objętej ubezpieczeniem w trakcie obowiązywania pakietu medycznego, z miesięcznym wyprzedzeniem. </w:t>
      </w:r>
    </w:p>
    <w:p w14:paraId="0E085415" w14:textId="10B3F699" w:rsidR="00046C18" w:rsidRDefault="00046C18" w:rsidP="00CA6C53">
      <w:pPr>
        <w:pStyle w:val="Bezodstpw"/>
        <w:numPr>
          <w:ilvl w:val="1"/>
          <w:numId w:val="17"/>
        </w:numPr>
        <w:spacing w:line="276" w:lineRule="auto"/>
        <w:ind w:left="426" w:hanging="426"/>
        <w:jc w:val="both"/>
        <w:rPr>
          <w:rFonts w:ascii="Roboto" w:hAnsi="Roboto" w:cstheme="minorHAnsi"/>
          <w:iCs/>
          <w:sz w:val="20"/>
          <w:szCs w:val="20"/>
        </w:rPr>
      </w:pPr>
      <w:r w:rsidRPr="00CA317D">
        <w:rPr>
          <w:rFonts w:ascii="Roboto" w:hAnsi="Roboto" w:cstheme="minorHAnsi"/>
          <w:iCs/>
          <w:sz w:val="20"/>
          <w:szCs w:val="20"/>
        </w:rPr>
        <w:t>Opłata końcowa za pakiety będzie obejmować wyłącznie te pakiety, z których faktycznie korzysta</w:t>
      </w:r>
      <w:r w:rsidR="00FC53F3" w:rsidRPr="00CA317D">
        <w:rPr>
          <w:rFonts w:ascii="Roboto" w:hAnsi="Roboto" w:cstheme="minorHAnsi"/>
          <w:iCs/>
          <w:sz w:val="20"/>
          <w:szCs w:val="20"/>
        </w:rPr>
        <w:t xml:space="preserve"> </w:t>
      </w:r>
      <w:r w:rsidR="004F7AD7">
        <w:rPr>
          <w:rFonts w:ascii="Roboto" w:hAnsi="Roboto" w:cstheme="minorHAnsi"/>
          <w:iCs/>
          <w:sz w:val="20"/>
          <w:szCs w:val="20"/>
        </w:rPr>
        <w:t xml:space="preserve">pracownik </w:t>
      </w:r>
      <w:r w:rsidR="00FC53F3" w:rsidRPr="00CA317D">
        <w:rPr>
          <w:rFonts w:ascii="Roboto" w:hAnsi="Roboto" w:cstheme="minorHAnsi"/>
          <w:iCs/>
          <w:sz w:val="20"/>
          <w:szCs w:val="20"/>
        </w:rPr>
        <w:t>Zamawi</w:t>
      </w:r>
      <w:r w:rsidR="00CA317D" w:rsidRPr="00CA317D">
        <w:rPr>
          <w:rFonts w:ascii="Roboto" w:hAnsi="Roboto" w:cstheme="minorHAnsi"/>
          <w:iCs/>
          <w:sz w:val="20"/>
          <w:szCs w:val="20"/>
        </w:rPr>
        <w:t>ając</w:t>
      </w:r>
      <w:r w:rsidR="004F7AD7">
        <w:rPr>
          <w:rFonts w:ascii="Roboto" w:hAnsi="Roboto" w:cstheme="minorHAnsi"/>
          <w:iCs/>
          <w:sz w:val="20"/>
          <w:szCs w:val="20"/>
        </w:rPr>
        <w:t>ego</w:t>
      </w:r>
      <w:r w:rsidRPr="00CA317D">
        <w:rPr>
          <w:rFonts w:ascii="Roboto" w:hAnsi="Roboto" w:cstheme="minorHAnsi"/>
          <w:iCs/>
          <w:sz w:val="20"/>
          <w:szCs w:val="20"/>
        </w:rPr>
        <w:t xml:space="preserve">. </w:t>
      </w:r>
    </w:p>
    <w:p w14:paraId="19269CAA" w14:textId="3E3C2758" w:rsidR="00D65DE0" w:rsidRDefault="00D65DE0" w:rsidP="00CA6C53">
      <w:pPr>
        <w:pStyle w:val="Bezodstpw"/>
        <w:numPr>
          <w:ilvl w:val="1"/>
          <w:numId w:val="17"/>
        </w:numPr>
        <w:spacing w:line="276" w:lineRule="auto"/>
        <w:ind w:left="426" w:hanging="426"/>
        <w:jc w:val="both"/>
        <w:rPr>
          <w:rFonts w:ascii="Roboto" w:hAnsi="Roboto" w:cstheme="minorHAnsi"/>
          <w:iCs/>
          <w:sz w:val="20"/>
          <w:szCs w:val="20"/>
        </w:rPr>
      </w:pPr>
      <w:r w:rsidRPr="00CA317D">
        <w:rPr>
          <w:rFonts w:ascii="Roboto" w:hAnsi="Roboto" w:cstheme="minorHAnsi"/>
          <w:iCs/>
          <w:sz w:val="20"/>
          <w:szCs w:val="20"/>
        </w:rPr>
        <w:t>Wykonawca zapewni możliwość zawieszenia płatności za pakiet medyczny w trakcie jego obowiązywania, w przypadku braku możliwości oddelegowania przez Zamawiającego</w:t>
      </w:r>
      <w:r w:rsidRPr="008E6CAF">
        <w:rPr>
          <w:rFonts w:ascii="Roboto" w:hAnsi="Roboto" w:cstheme="minorHAnsi"/>
          <w:iCs/>
          <w:sz w:val="20"/>
          <w:szCs w:val="20"/>
        </w:rPr>
        <w:t xml:space="preserve"> osoby objętej </w:t>
      </w:r>
      <w:r>
        <w:rPr>
          <w:rFonts w:ascii="Roboto" w:hAnsi="Roboto" w:cstheme="minorHAnsi"/>
          <w:iCs/>
          <w:sz w:val="20"/>
          <w:szCs w:val="20"/>
        </w:rPr>
        <w:t>tym pakietem</w:t>
      </w:r>
      <w:r w:rsidR="00652657">
        <w:rPr>
          <w:rFonts w:ascii="Roboto" w:hAnsi="Roboto" w:cstheme="minorHAnsi"/>
          <w:iCs/>
          <w:sz w:val="20"/>
          <w:szCs w:val="20"/>
        </w:rPr>
        <w:t>.</w:t>
      </w:r>
    </w:p>
    <w:p w14:paraId="42037184" w14:textId="77777777" w:rsidR="00D65DE0" w:rsidRPr="00CA317D" w:rsidRDefault="00D65DE0" w:rsidP="004A5E26">
      <w:pPr>
        <w:pStyle w:val="Bezodstpw"/>
        <w:spacing w:line="276" w:lineRule="auto"/>
        <w:jc w:val="both"/>
        <w:rPr>
          <w:rFonts w:ascii="Roboto" w:hAnsi="Roboto" w:cstheme="minorHAnsi"/>
          <w:iCs/>
          <w:sz w:val="20"/>
          <w:szCs w:val="20"/>
        </w:rPr>
      </w:pPr>
    </w:p>
    <w:p w14:paraId="32FF3E1C" w14:textId="76FFBDCE" w:rsidR="00735E84" w:rsidRPr="00735E84" w:rsidRDefault="00D40015" w:rsidP="00CA6C53">
      <w:pPr>
        <w:pStyle w:val="Bezodstpw"/>
        <w:numPr>
          <w:ilvl w:val="1"/>
          <w:numId w:val="17"/>
        </w:numPr>
        <w:spacing w:line="276" w:lineRule="auto"/>
        <w:ind w:left="426" w:hanging="426"/>
        <w:jc w:val="both"/>
        <w:rPr>
          <w:rFonts w:ascii="Arial" w:hAnsi="Arial" w:cs="Arial"/>
          <w:color w:val="C00000"/>
          <w:sz w:val="19"/>
          <w:szCs w:val="19"/>
        </w:rPr>
      </w:pPr>
      <w:r w:rsidRPr="00CA317D">
        <w:rPr>
          <w:rFonts w:ascii="Roboto" w:hAnsi="Roboto" w:cstheme="minorHAnsi"/>
          <w:iCs/>
          <w:sz w:val="20"/>
          <w:szCs w:val="20"/>
        </w:rPr>
        <w:t xml:space="preserve">Wykonawca zapewni dostęp do opieki medycznej w ramach zamówienia w placówkach własnych lub partnerskich na terenie </w:t>
      </w:r>
      <w:r w:rsidR="00EB3806" w:rsidRPr="00DF74EB">
        <w:rPr>
          <w:rFonts w:cstheme="minorHAnsi"/>
          <w:iCs/>
        </w:rPr>
        <w:t>całego województwa świętokrzyskiego</w:t>
      </w:r>
      <w:r w:rsidRPr="00CA317D">
        <w:rPr>
          <w:rFonts w:ascii="Roboto" w:hAnsi="Roboto" w:cstheme="minorHAnsi"/>
          <w:iCs/>
          <w:sz w:val="20"/>
          <w:szCs w:val="20"/>
        </w:rPr>
        <w:t>.</w:t>
      </w:r>
      <w:r w:rsidR="00735E84" w:rsidRPr="00735E84">
        <w:rPr>
          <w:rFonts w:ascii="Roboto" w:hAnsi="Roboto" w:cstheme="minorHAnsi"/>
          <w:iCs/>
          <w:color w:val="C00000"/>
          <w:sz w:val="20"/>
          <w:szCs w:val="20"/>
        </w:rPr>
        <w:t xml:space="preserve"> </w:t>
      </w:r>
    </w:p>
    <w:p w14:paraId="31AAB55F" w14:textId="3CDD0815" w:rsidR="00735E84" w:rsidRPr="008078E9" w:rsidRDefault="00735E84" w:rsidP="00CA6C53">
      <w:pPr>
        <w:pStyle w:val="Bezodstpw"/>
        <w:numPr>
          <w:ilvl w:val="1"/>
          <w:numId w:val="17"/>
        </w:numPr>
        <w:spacing w:line="276" w:lineRule="auto"/>
        <w:ind w:left="426" w:hanging="426"/>
        <w:jc w:val="both"/>
        <w:rPr>
          <w:rFonts w:ascii="Arial" w:hAnsi="Arial" w:cs="Arial"/>
          <w:sz w:val="19"/>
          <w:szCs w:val="19"/>
        </w:rPr>
      </w:pPr>
      <w:r w:rsidRPr="00E6434C">
        <w:rPr>
          <w:rFonts w:ascii="Roboto" w:hAnsi="Roboto" w:cstheme="minorHAnsi"/>
          <w:iCs/>
          <w:sz w:val="20"/>
          <w:szCs w:val="20"/>
        </w:rPr>
        <w:t xml:space="preserve">Wykonawca w przypadku braku możliwości świadczenia usług medycznych objętych pakietem w placówkach własnych lub partnerskich dokona refundacji, czyli zwrotu poniesionych przez </w:t>
      </w:r>
      <w:r w:rsidR="00CA6C53">
        <w:rPr>
          <w:rFonts w:ascii="Roboto" w:hAnsi="Roboto" w:cstheme="minorHAnsi"/>
          <w:iCs/>
          <w:sz w:val="20"/>
          <w:szCs w:val="20"/>
        </w:rPr>
        <w:t xml:space="preserve">danego </w:t>
      </w:r>
      <w:r w:rsidRPr="00E6434C">
        <w:rPr>
          <w:rFonts w:ascii="Roboto" w:hAnsi="Roboto" w:cstheme="minorHAnsi"/>
          <w:iCs/>
          <w:sz w:val="20"/>
          <w:szCs w:val="20"/>
        </w:rPr>
        <w:t>pracownik</w:t>
      </w:r>
      <w:r w:rsidR="00CA6C53">
        <w:rPr>
          <w:rFonts w:ascii="Roboto" w:hAnsi="Roboto" w:cstheme="minorHAnsi"/>
          <w:iCs/>
          <w:sz w:val="20"/>
          <w:szCs w:val="20"/>
        </w:rPr>
        <w:t>a</w:t>
      </w:r>
      <w:r w:rsidRPr="00E6434C">
        <w:rPr>
          <w:rFonts w:ascii="Roboto" w:hAnsi="Roboto" w:cstheme="minorHAnsi"/>
          <w:iCs/>
          <w:sz w:val="20"/>
          <w:szCs w:val="20"/>
        </w:rPr>
        <w:t xml:space="preserve"> kosztów świadczeń medycznych w innych placówkach medycznych na terenie Polski</w:t>
      </w:r>
      <w:r w:rsidR="00BE21BD">
        <w:rPr>
          <w:rFonts w:ascii="Roboto" w:hAnsi="Roboto" w:cstheme="minorHAnsi"/>
          <w:iCs/>
          <w:sz w:val="20"/>
          <w:szCs w:val="20"/>
        </w:rPr>
        <w:t>.</w:t>
      </w:r>
      <w:r w:rsidRPr="00E6434C">
        <w:rPr>
          <w:rFonts w:ascii="Roboto" w:hAnsi="Roboto" w:cstheme="minorHAnsi"/>
          <w:iCs/>
          <w:sz w:val="20"/>
          <w:szCs w:val="20"/>
        </w:rPr>
        <w:t xml:space="preserve"> </w:t>
      </w:r>
    </w:p>
    <w:p w14:paraId="52545B60" w14:textId="26B45594" w:rsidR="00492542" w:rsidRPr="008078E9" w:rsidRDefault="00492542" w:rsidP="00CA6C53">
      <w:pPr>
        <w:pStyle w:val="Bezodstpw"/>
        <w:numPr>
          <w:ilvl w:val="1"/>
          <w:numId w:val="17"/>
        </w:numPr>
        <w:spacing w:line="276" w:lineRule="auto"/>
        <w:ind w:left="426" w:hanging="426"/>
        <w:jc w:val="both"/>
        <w:rPr>
          <w:rFonts w:ascii="Arial" w:hAnsi="Arial" w:cs="Arial"/>
          <w:sz w:val="19"/>
          <w:szCs w:val="19"/>
        </w:rPr>
      </w:pPr>
      <w:r w:rsidRPr="00B10A08">
        <w:rPr>
          <w:rFonts w:ascii="Roboto" w:hAnsi="Roboto" w:cstheme="minorHAnsi"/>
          <w:b/>
          <w:bCs/>
          <w:iCs/>
          <w:sz w:val="20"/>
          <w:szCs w:val="20"/>
        </w:rPr>
        <w:t>Wykonawca zapewni ponadto</w:t>
      </w:r>
      <w:r w:rsidRPr="008078E9">
        <w:rPr>
          <w:rFonts w:ascii="Roboto" w:hAnsi="Roboto" w:cstheme="minorHAnsi"/>
          <w:iCs/>
          <w:sz w:val="20"/>
          <w:szCs w:val="20"/>
        </w:rPr>
        <w:t xml:space="preserve">:  </w:t>
      </w:r>
    </w:p>
    <w:p w14:paraId="51D7E0B3" w14:textId="18930D4A" w:rsidR="00492542" w:rsidRDefault="00492542" w:rsidP="002259F5">
      <w:pPr>
        <w:pStyle w:val="Bezodstpw"/>
        <w:numPr>
          <w:ilvl w:val="2"/>
          <w:numId w:val="17"/>
        </w:numPr>
        <w:spacing w:line="276" w:lineRule="auto"/>
        <w:ind w:left="1134"/>
        <w:jc w:val="both"/>
        <w:rPr>
          <w:rFonts w:ascii="Roboto" w:hAnsi="Roboto" w:cstheme="minorHAnsi"/>
          <w:iCs/>
          <w:sz w:val="20"/>
          <w:szCs w:val="20"/>
        </w:rPr>
      </w:pPr>
      <w:r w:rsidRPr="008468FA">
        <w:rPr>
          <w:rFonts w:ascii="Roboto" w:hAnsi="Roboto" w:cstheme="minorHAnsi"/>
          <w:iCs/>
          <w:sz w:val="20"/>
          <w:szCs w:val="20"/>
        </w:rPr>
        <w:t>świadczenie usług medycznych minimum 5 dni w tygodniu w dni robocze</w:t>
      </w:r>
      <w:r w:rsidR="00133ACB">
        <w:rPr>
          <w:rFonts w:ascii="Roboto" w:hAnsi="Roboto" w:cstheme="minorHAnsi"/>
          <w:iCs/>
          <w:sz w:val="20"/>
          <w:szCs w:val="20"/>
        </w:rPr>
        <w:t>,</w:t>
      </w:r>
    </w:p>
    <w:p w14:paraId="4E77BE09" w14:textId="77777777" w:rsidR="00B10A08" w:rsidRDefault="00492542" w:rsidP="00B10A08">
      <w:pPr>
        <w:pStyle w:val="Bezodstpw"/>
        <w:numPr>
          <w:ilvl w:val="2"/>
          <w:numId w:val="17"/>
        </w:numPr>
        <w:spacing w:line="276" w:lineRule="auto"/>
        <w:ind w:left="1134"/>
        <w:jc w:val="both"/>
        <w:rPr>
          <w:rFonts w:ascii="Roboto" w:hAnsi="Roboto" w:cstheme="minorHAnsi"/>
          <w:iCs/>
          <w:sz w:val="20"/>
          <w:szCs w:val="20"/>
        </w:rPr>
      </w:pPr>
      <w:r w:rsidRPr="00B10A08">
        <w:rPr>
          <w:rFonts w:ascii="Roboto" w:hAnsi="Roboto" w:cstheme="minorHAnsi"/>
          <w:iCs/>
          <w:sz w:val="20"/>
          <w:szCs w:val="20"/>
        </w:rPr>
        <w:t>infolinię pilnej pomocy medycznej świadczeń 24h na dobę, 7 dni w tygodniu</w:t>
      </w:r>
      <w:r w:rsidR="00B10A08">
        <w:rPr>
          <w:rFonts w:ascii="Roboto" w:hAnsi="Roboto" w:cstheme="minorHAnsi"/>
          <w:iCs/>
          <w:sz w:val="20"/>
          <w:szCs w:val="20"/>
        </w:rPr>
        <w:t>,</w:t>
      </w:r>
    </w:p>
    <w:p w14:paraId="278B8F54" w14:textId="20D171B8" w:rsidR="002B2009" w:rsidRPr="00B10A08" w:rsidRDefault="00492542" w:rsidP="00B10A08">
      <w:pPr>
        <w:pStyle w:val="Bezodstpw"/>
        <w:numPr>
          <w:ilvl w:val="2"/>
          <w:numId w:val="17"/>
        </w:numPr>
        <w:spacing w:line="276" w:lineRule="auto"/>
        <w:ind w:left="1134"/>
        <w:jc w:val="both"/>
        <w:rPr>
          <w:rFonts w:ascii="Roboto" w:hAnsi="Roboto" w:cstheme="minorHAnsi"/>
          <w:iCs/>
          <w:sz w:val="20"/>
          <w:szCs w:val="20"/>
        </w:rPr>
      </w:pPr>
      <w:r w:rsidRPr="00B10A08">
        <w:rPr>
          <w:rFonts w:ascii="Roboto" w:hAnsi="Roboto" w:cstheme="minorHAnsi"/>
          <w:iCs/>
          <w:sz w:val="20"/>
          <w:szCs w:val="20"/>
        </w:rPr>
        <w:t>zapewni system online do umawiania i odwoływania wizyt</w:t>
      </w:r>
      <w:r w:rsidR="008468FA" w:rsidRPr="00B10A08">
        <w:rPr>
          <w:rFonts w:ascii="Roboto" w:hAnsi="Roboto" w:cstheme="minorHAnsi"/>
          <w:iCs/>
          <w:strike/>
          <w:sz w:val="20"/>
          <w:szCs w:val="20"/>
        </w:rPr>
        <w:t>,</w:t>
      </w:r>
    </w:p>
    <w:p w14:paraId="21099AC9" w14:textId="0858A211" w:rsidR="00492542" w:rsidRDefault="007572C7" w:rsidP="002259F5">
      <w:pPr>
        <w:pStyle w:val="Bezodstpw"/>
        <w:numPr>
          <w:ilvl w:val="2"/>
          <w:numId w:val="17"/>
        </w:numPr>
        <w:spacing w:line="276" w:lineRule="auto"/>
        <w:ind w:left="1134"/>
        <w:jc w:val="both"/>
        <w:rPr>
          <w:rFonts w:ascii="Roboto" w:hAnsi="Roboto" w:cstheme="minorHAnsi"/>
          <w:iCs/>
          <w:sz w:val="20"/>
          <w:szCs w:val="20"/>
        </w:rPr>
      </w:pPr>
      <w:r w:rsidRPr="002E4C12">
        <w:rPr>
          <w:rFonts w:ascii="Roboto" w:hAnsi="Roboto" w:cstheme="minorHAnsi"/>
          <w:iCs/>
          <w:sz w:val="20"/>
          <w:szCs w:val="20"/>
        </w:rPr>
        <w:t>technologię telemedyczną umożliwiającą pacjentom zdalne konsultacje</w:t>
      </w:r>
      <w:r w:rsidR="002E4C12" w:rsidRPr="002E4C12">
        <w:rPr>
          <w:rFonts w:ascii="Roboto" w:hAnsi="Roboto" w:cstheme="minorHAnsi"/>
          <w:iCs/>
          <w:sz w:val="20"/>
          <w:szCs w:val="20"/>
        </w:rPr>
        <w:t xml:space="preserve"> </w:t>
      </w:r>
      <w:r w:rsidRPr="002E4C12">
        <w:rPr>
          <w:rFonts w:ascii="Roboto" w:hAnsi="Roboto" w:cstheme="minorHAnsi"/>
          <w:iCs/>
          <w:sz w:val="20"/>
          <w:szCs w:val="20"/>
        </w:rPr>
        <w:t>oraz przeprowadzanie e-konsultacji</w:t>
      </w:r>
      <w:r w:rsidR="006C6E8F">
        <w:rPr>
          <w:rFonts w:ascii="Roboto" w:hAnsi="Roboto" w:cstheme="minorHAnsi"/>
          <w:iCs/>
          <w:sz w:val="20"/>
          <w:szCs w:val="20"/>
        </w:rPr>
        <w:t xml:space="preserve"> za pomocą ogólnie </w:t>
      </w:r>
      <w:r w:rsidR="007B4DB8">
        <w:rPr>
          <w:rFonts w:ascii="Roboto" w:hAnsi="Roboto" w:cstheme="minorHAnsi"/>
          <w:iCs/>
          <w:sz w:val="20"/>
          <w:szCs w:val="20"/>
        </w:rPr>
        <w:t>dostępnych</w:t>
      </w:r>
      <w:r w:rsidR="006C6E8F">
        <w:rPr>
          <w:rFonts w:ascii="Roboto" w:hAnsi="Roboto" w:cstheme="minorHAnsi"/>
          <w:iCs/>
          <w:sz w:val="20"/>
          <w:szCs w:val="20"/>
        </w:rPr>
        <w:t xml:space="preserve"> środków</w:t>
      </w:r>
      <w:r w:rsidR="0072596C">
        <w:rPr>
          <w:rFonts w:ascii="Roboto" w:hAnsi="Roboto" w:cstheme="minorHAnsi"/>
          <w:iCs/>
          <w:sz w:val="20"/>
          <w:szCs w:val="20"/>
        </w:rPr>
        <w:t xml:space="preserve"> (narzędzi)</w:t>
      </w:r>
      <w:r w:rsidR="006C6E8F">
        <w:rPr>
          <w:rFonts w:ascii="Roboto" w:hAnsi="Roboto" w:cstheme="minorHAnsi"/>
          <w:iCs/>
          <w:sz w:val="20"/>
          <w:szCs w:val="20"/>
        </w:rPr>
        <w:t xml:space="preserve"> komunikacji</w:t>
      </w:r>
      <w:r w:rsidR="00942882">
        <w:rPr>
          <w:rFonts w:ascii="Roboto" w:hAnsi="Roboto" w:cstheme="minorHAnsi"/>
          <w:iCs/>
          <w:sz w:val="20"/>
          <w:szCs w:val="20"/>
        </w:rPr>
        <w:t xml:space="preserve"> takich jak </w:t>
      </w:r>
      <w:r w:rsidR="007B4DB8" w:rsidRPr="007B4DB8">
        <w:rPr>
          <w:rFonts w:ascii="Roboto" w:hAnsi="Roboto" w:cstheme="minorHAnsi"/>
          <w:i/>
          <w:sz w:val="20"/>
          <w:szCs w:val="20"/>
        </w:rPr>
        <w:t xml:space="preserve">Microsoft </w:t>
      </w:r>
      <w:r w:rsidR="00942882" w:rsidRPr="00942882">
        <w:rPr>
          <w:rFonts w:ascii="Roboto" w:hAnsi="Roboto" w:cstheme="minorHAnsi"/>
          <w:i/>
          <w:sz w:val="20"/>
          <w:szCs w:val="20"/>
        </w:rPr>
        <w:t>teams</w:t>
      </w:r>
      <w:r w:rsidR="00942882">
        <w:rPr>
          <w:rFonts w:ascii="Roboto" w:hAnsi="Roboto" w:cstheme="minorHAnsi"/>
          <w:iCs/>
          <w:sz w:val="20"/>
          <w:szCs w:val="20"/>
        </w:rPr>
        <w:t xml:space="preserve"> lub równoważnych w zakresie funkcjonalności</w:t>
      </w:r>
      <w:r w:rsidR="0021027E">
        <w:rPr>
          <w:rFonts w:ascii="Roboto" w:hAnsi="Roboto" w:cstheme="minorHAnsi"/>
          <w:iCs/>
          <w:sz w:val="20"/>
          <w:szCs w:val="20"/>
        </w:rPr>
        <w:t>,</w:t>
      </w:r>
    </w:p>
    <w:p w14:paraId="0883D548" w14:textId="00946A46" w:rsidR="00492542" w:rsidRDefault="0021027E" w:rsidP="002259F5">
      <w:pPr>
        <w:pStyle w:val="Bezodstpw"/>
        <w:numPr>
          <w:ilvl w:val="2"/>
          <w:numId w:val="17"/>
        </w:numPr>
        <w:spacing w:line="276" w:lineRule="auto"/>
        <w:ind w:left="1134"/>
        <w:jc w:val="both"/>
        <w:rPr>
          <w:rFonts w:ascii="Roboto" w:hAnsi="Roboto" w:cstheme="minorHAnsi"/>
          <w:iCs/>
          <w:sz w:val="20"/>
          <w:szCs w:val="20"/>
        </w:rPr>
      </w:pPr>
      <w:r>
        <w:rPr>
          <w:rFonts w:ascii="Roboto" w:hAnsi="Roboto" w:cstheme="minorHAnsi"/>
          <w:iCs/>
          <w:sz w:val="20"/>
          <w:szCs w:val="20"/>
        </w:rPr>
        <w:t>m</w:t>
      </w:r>
      <w:r w:rsidR="00492542" w:rsidRPr="0021027E">
        <w:rPr>
          <w:rFonts w:ascii="Roboto" w:hAnsi="Roboto" w:cstheme="minorHAnsi"/>
          <w:iCs/>
          <w:sz w:val="20"/>
          <w:szCs w:val="20"/>
        </w:rPr>
        <w:t>aksymalny okres oczekiwania na wizytę u lekarza pierwszego kontaktu to</w:t>
      </w:r>
      <w:r w:rsidR="008468FA" w:rsidRPr="0021027E">
        <w:rPr>
          <w:rFonts w:ascii="Roboto" w:hAnsi="Roboto" w:cstheme="minorHAnsi"/>
          <w:iCs/>
          <w:sz w:val="20"/>
          <w:szCs w:val="20"/>
        </w:rPr>
        <w:t xml:space="preserve"> </w:t>
      </w:r>
      <w:r w:rsidR="008468FA" w:rsidRPr="003F6924">
        <w:rPr>
          <w:rFonts w:ascii="Roboto" w:hAnsi="Roboto" w:cstheme="minorHAnsi"/>
          <w:b/>
          <w:bCs/>
          <w:iCs/>
          <w:sz w:val="20"/>
          <w:szCs w:val="20"/>
        </w:rPr>
        <w:t>2</w:t>
      </w:r>
      <w:r w:rsidR="00492542" w:rsidRPr="003F6924">
        <w:rPr>
          <w:rFonts w:ascii="Roboto" w:hAnsi="Roboto" w:cstheme="minorHAnsi"/>
          <w:b/>
          <w:bCs/>
          <w:iCs/>
          <w:sz w:val="20"/>
          <w:szCs w:val="20"/>
        </w:rPr>
        <w:t xml:space="preserve"> </w:t>
      </w:r>
      <w:r w:rsidR="008468FA" w:rsidRPr="003F6924">
        <w:rPr>
          <w:rFonts w:ascii="Roboto" w:hAnsi="Roboto" w:cstheme="minorHAnsi"/>
          <w:b/>
          <w:bCs/>
          <w:iCs/>
          <w:sz w:val="20"/>
          <w:szCs w:val="20"/>
        </w:rPr>
        <w:t xml:space="preserve">dni </w:t>
      </w:r>
      <w:r w:rsidR="00492542" w:rsidRPr="003F6924">
        <w:rPr>
          <w:rFonts w:ascii="Roboto" w:hAnsi="Roboto" w:cstheme="minorHAnsi"/>
          <w:b/>
          <w:bCs/>
          <w:iCs/>
          <w:sz w:val="20"/>
          <w:szCs w:val="20"/>
        </w:rPr>
        <w:t>robocz</w:t>
      </w:r>
      <w:r w:rsidR="008468FA" w:rsidRPr="003F6924">
        <w:rPr>
          <w:rFonts w:ascii="Roboto" w:hAnsi="Roboto" w:cstheme="minorHAnsi"/>
          <w:b/>
          <w:bCs/>
          <w:iCs/>
          <w:sz w:val="20"/>
          <w:szCs w:val="20"/>
        </w:rPr>
        <w:t>e</w:t>
      </w:r>
      <w:r w:rsidR="00492542" w:rsidRPr="0021027E">
        <w:rPr>
          <w:rFonts w:ascii="Roboto" w:hAnsi="Roboto" w:cstheme="minorHAnsi"/>
          <w:iCs/>
          <w:sz w:val="20"/>
          <w:szCs w:val="20"/>
        </w:rPr>
        <w:t xml:space="preserve"> od momentu zgłoszenia zapotrzebowania na wizytę</w:t>
      </w:r>
      <w:r>
        <w:rPr>
          <w:rFonts w:ascii="Roboto" w:hAnsi="Roboto" w:cstheme="minorHAnsi"/>
          <w:iCs/>
          <w:sz w:val="20"/>
          <w:szCs w:val="20"/>
        </w:rPr>
        <w:t>,</w:t>
      </w:r>
    </w:p>
    <w:p w14:paraId="4499F0D7" w14:textId="444935A9" w:rsidR="00492542" w:rsidRDefault="0021027E" w:rsidP="002259F5">
      <w:pPr>
        <w:pStyle w:val="Bezodstpw"/>
        <w:numPr>
          <w:ilvl w:val="2"/>
          <w:numId w:val="17"/>
        </w:numPr>
        <w:spacing w:line="276" w:lineRule="auto"/>
        <w:ind w:left="1134"/>
        <w:jc w:val="both"/>
        <w:rPr>
          <w:rFonts w:ascii="Roboto" w:hAnsi="Roboto" w:cstheme="minorHAnsi"/>
          <w:iCs/>
          <w:sz w:val="20"/>
          <w:szCs w:val="20"/>
        </w:rPr>
      </w:pPr>
      <w:r>
        <w:rPr>
          <w:rFonts w:ascii="Roboto" w:hAnsi="Roboto" w:cstheme="minorHAnsi"/>
          <w:iCs/>
          <w:sz w:val="20"/>
          <w:szCs w:val="20"/>
        </w:rPr>
        <w:t>m</w:t>
      </w:r>
      <w:r w:rsidR="00492542" w:rsidRPr="0021027E">
        <w:rPr>
          <w:rFonts w:ascii="Roboto" w:hAnsi="Roboto" w:cstheme="minorHAnsi"/>
          <w:iCs/>
          <w:sz w:val="20"/>
          <w:szCs w:val="20"/>
        </w:rPr>
        <w:t>aksymalny okres oczekiwania na wizytę u lekarza specjalisty</w:t>
      </w:r>
      <w:r w:rsidR="003F6924">
        <w:rPr>
          <w:rFonts w:ascii="Roboto" w:hAnsi="Roboto" w:cstheme="minorHAnsi"/>
          <w:iCs/>
          <w:sz w:val="20"/>
          <w:szCs w:val="20"/>
        </w:rPr>
        <w:t xml:space="preserve"> to</w:t>
      </w:r>
      <w:r w:rsidR="00492542" w:rsidRPr="0021027E">
        <w:rPr>
          <w:rFonts w:ascii="Roboto" w:hAnsi="Roboto" w:cstheme="minorHAnsi"/>
          <w:iCs/>
          <w:sz w:val="20"/>
          <w:szCs w:val="20"/>
        </w:rPr>
        <w:t xml:space="preserve"> </w:t>
      </w:r>
      <w:r w:rsidR="00492542" w:rsidRPr="003F6924">
        <w:rPr>
          <w:rFonts w:ascii="Roboto" w:hAnsi="Roboto" w:cstheme="minorHAnsi"/>
          <w:b/>
          <w:bCs/>
          <w:iCs/>
          <w:sz w:val="20"/>
          <w:szCs w:val="20"/>
        </w:rPr>
        <w:t>7 dni roboczych</w:t>
      </w:r>
      <w:r w:rsidR="00492542" w:rsidRPr="0021027E">
        <w:rPr>
          <w:rFonts w:ascii="Roboto" w:hAnsi="Roboto" w:cstheme="minorHAnsi"/>
          <w:iCs/>
          <w:sz w:val="20"/>
          <w:szCs w:val="20"/>
        </w:rPr>
        <w:t xml:space="preserve"> od momentu zgłoszenia zapotrzebowania na wizytę</w:t>
      </w:r>
      <w:r w:rsidR="003F6924">
        <w:rPr>
          <w:rFonts w:ascii="Roboto" w:hAnsi="Roboto" w:cstheme="minorHAnsi"/>
          <w:iCs/>
          <w:sz w:val="20"/>
          <w:szCs w:val="20"/>
        </w:rPr>
        <w:t>,</w:t>
      </w:r>
    </w:p>
    <w:p w14:paraId="720DB355" w14:textId="77777777" w:rsidR="003C4657" w:rsidRDefault="008468FA" w:rsidP="002259F5">
      <w:pPr>
        <w:pStyle w:val="Bezodstpw"/>
        <w:numPr>
          <w:ilvl w:val="2"/>
          <w:numId w:val="17"/>
        </w:numPr>
        <w:spacing w:line="276" w:lineRule="auto"/>
        <w:ind w:left="1134"/>
        <w:jc w:val="both"/>
        <w:rPr>
          <w:rFonts w:ascii="Roboto" w:hAnsi="Roboto" w:cstheme="minorHAnsi"/>
          <w:iCs/>
          <w:sz w:val="20"/>
          <w:szCs w:val="20"/>
        </w:rPr>
      </w:pPr>
      <w:r w:rsidRPr="003F6924">
        <w:rPr>
          <w:rFonts w:ascii="Roboto" w:hAnsi="Roboto" w:cstheme="minorHAnsi"/>
          <w:iCs/>
          <w:sz w:val="20"/>
          <w:szCs w:val="20"/>
        </w:rPr>
        <w:t>honorowanie skierowań od specjalistów spoza placówek własnych lub partnerskich</w:t>
      </w:r>
      <w:r w:rsidR="003C4657">
        <w:rPr>
          <w:rFonts w:ascii="Roboto" w:hAnsi="Roboto" w:cstheme="minorHAnsi"/>
          <w:iCs/>
          <w:sz w:val="20"/>
          <w:szCs w:val="20"/>
        </w:rPr>
        <w:t>,</w:t>
      </w:r>
    </w:p>
    <w:p w14:paraId="1791E03E" w14:textId="3257FFEB" w:rsidR="00492542" w:rsidRPr="003C4657" w:rsidRDefault="008468FA" w:rsidP="002259F5">
      <w:pPr>
        <w:pStyle w:val="Bezodstpw"/>
        <w:numPr>
          <w:ilvl w:val="2"/>
          <w:numId w:val="17"/>
        </w:numPr>
        <w:spacing w:line="276" w:lineRule="auto"/>
        <w:ind w:left="1134"/>
        <w:jc w:val="both"/>
        <w:rPr>
          <w:rFonts w:ascii="Roboto" w:hAnsi="Roboto" w:cstheme="minorHAnsi"/>
          <w:iCs/>
          <w:sz w:val="20"/>
          <w:szCs w:val="20"/>
        </w:rPr>
      </w:pPr>
      <w:r w:rsidRPr="003F6924">
        <w:rPr>
          <w:rFonts w:ascii="Roboto" w:hAnsi="Roboto" w:cstheme="minorHAnsi"/>
          <w:iCs/>
          <w:sz w:val="20"/>
          <w:szCs w:val="20"/>
        </w:rPr>
        <w:t xml:space="preserve"> </w:t>
      </w:r>
      <w:r w:rsidR="00C73341" w:rsidRPr="003C4657">
        <w:rPr>
          <w:rFonts w:ascii="Roboto" w:eastAsia="Times New Roman" w:hAnsi="Roboto" w:cstheme="minorHAnsi"/>
          <w:sz w:val="20"/>
          <w:szCs w:val="20"/>
          <w:lang w:eastAsia="pl-PL"/>
        </w:rPr>
        <w:t>t</w:t>
      </w:r>
      <w:r w:rsidRPr="003C4657">
        <w:rPr>
          <w:rFonts w:ascii="Roboto" w:eastAsia="Times New Roman" w:hAnsi="Roboto" w:cstheme="minorHAnsi"/>
          <w:sz w:val="20"/>
          <w:szCs w:val="20"/>
          <w:lang w:eastAsia="pl-PL"/>
        </w:rPr>
        <w:t>elefoniczny dyżur lekarski lub pielęgniarski 24 h na dobę.</w:t>
      </w:r>
    </w:p>
    <w:p w14:paraId="7136081B" w14:textId="77777777" w:rsidR="00C630A9" w:rsidRDefault="00C630A9" w:rsidP="00ED5E73">
      <w:pPr>
        <w:rPr>
          <w:rFonts w:ascii="Roboto" w:hAnsi="Roboto"/>
          <w:iCs/>
          <w:sz w:val="20"/>
          <w:szCs w:val="20"/>
        </w:rPr>
      </w:pPr>
    </w:p>
    <w:p w14:paraId="6BB01521" w14:textId="77777777" w:rsidR="00ED5E73" w:rsidRDefault="00ED5E73" w:rsidP="00ED5E73">
      <w:pPr>
        <w:rPr>
          <w:rFonts w:ascii="Roboto" w:hAnsi="Roboto"/>
          <w:iCs/>
          <w:sz w:val="20"/>
          <w:szCs w:val="20"/>
        </w:rPr>
      </w:pPr>
    </w:p>
    <w:p w14:paraId="3DBCB717" w14:textId="77777777" w:rsidR="00143971" w:rsidRDefault="00143971" w:rsidP="00ED5E73">
      <w:pPr>
        <w:rPr>
          <w:rFonts w:ascii="Roboto" w:hAnsi="Roboto"/>
          <w:iCs/>
          <w:sz w:val="20"/>
          <w:szCs w:val="20"/>
        </w:rPr>
      </w:pPr>
    </w:p>
    <w:p w14:paraId="2F1EAB64" w14:textId="77777777" w:rsidR="00143971" w:rsidRDefault="00143971" w:rsidP="00ED5E73">
      <w:pPr>
        <w:rPr>
          <w:rFonts w:ascii="Roboto" w:hAnsi="Roboto"/>
          <w:iCs/>
          <w:sz w:val="20"/>
          <w:szCs w:val="20"/>
        </w:rPr>
      </w:pPr>
    </w:p>
    <w:p w14:paraId="4CC6159F" w14:textId="77777777" w:rsidR="00143971" w:rsidRDefault="00143971" w:rsidP="00ED5E73">
      <w:pPr>
        <w:rPr>
          <w:rFonts w:ascii="Roboto" w:hAnsi="Roboto"/>
          <w:iCs/>
          <w:sz w:val="20"/>
          <w:szCs w:val="20"/>
        </w:rPr>
      </w:pPr>
    </w:p>
    <w:p w14:paraId="1B5FA246" w14:textId="77777777" w:rsidR="00143971" w:rsidRDefault="00143971" w:rsidP="00ED5E73">
      <w:pPr>
        <w:rPr>
          <w:rFonts w:ascii="Roboto" w:hAnsi="Roboto"/>
          <w:iCs/>
          <w:sz w:val="20"/>
          <w:szCs w:val="20"/>
        </w:rPr>
      </w:pPr>
    </w:p>
    <w:p w14:paraId="5A0A7C59" w14:textId="77777777" w:rsidR="00143971" w:rsidRDefault="00143971" w:rsidP="00ED5E73">
      <w:pPr>
        <w:rPr>
          <w:rFonts w:ascii="Roboto" w:hAnsi="Roboto"/>
          <w:iCs/>
          <w:sz w:val="20"/>
          <w:szCs w:val="20"/>
        </w:rPr>
      </w:pPr>
    </w:p>
    <w:p w14:paraId="4E2D0B3D" w14:textId="77777777" w:rsidR="00143971" w:rsidRDefault="00143971" w:rsidP="00ED5E73">
      <w:pPr>
        <w:rPr>
          <w:rFonts w:ascii="Roboto" w:hAnsi="Roboto"/>
          <w:iCs/>
          <w:sz w:val="20"/>
          <w:szCs w:val="20"/>
        </w:rPr>
      </w:pPr>
    </w:p>
    <w:p w14:paraId="0BD08AF8" w14:textId="77777777" w:rsidR="00143971" w:rsidRDefault="00143971" w:rsidP="00ED5E73">
      <w:pPr>
        <w:rPr>
          <w:rFonts w:ascii="Roboto" w:hAnsi="Roboto"/>
          <w:iCs/>
          <w:sz w:val="20"/>
          <w:szCs w:val="20"/>
        </w:rPr>
      </w:pPr>
    </w:p>
    <w:p w14:paraId="18AEB30E" w14:textId="77777777" w:rsidR="00143971" w:rsidRDefault="00143971" w:rsidP="00ED5E73">
      <w:pPr>
        <w:rPr>
          <w:rFonts w:ascii="Roboto" w:hAnsi="Roboto"/>
          <w:iCs/>
          <w:sz w:val="20"/>
          <w:szCs w:val="20"/>
        </w:rPr>
      </w:pPr>
    </w:p>
    <w:p w14:paraId="0B413FCC" w14:textId="77777777" w:rsidR="00143971" w:rsidRDefault="00143971" w:rsidP="00ED5E73">
      <w:pPr>
        <w:rPr>
          <w:rFonts w:ascii="Roboto" w:hAnsi="Roboto"/>
          <w:iCs/>
          <w:sz w:val="20"/>
          <w:szCs w:val="20"/>
        </w:rPr>
      </w:pPr>
    </w:p>
    <w:p w14:paraId="6904DD98" w14:textId="77777777" w:rsidR="00143971" w:rsidRDefault="00143971" w:rsidP="00ED5E73">
      <w:pPr>
        <w:rPr>
          <w:rFonts w:ascii="Roboto" w:hAnsi="Roboto"/>
          <w:iCs/>
          <w:sz w:val="20"/>
          <w:szCs w:val="20"/>
        </w:rPr>
      </w:pPr>
    </w:p>
    <w:p w14:paraId="339E480E" w14:textId="77777777" w:rsidR="00143971" w:rsidRDefault="00143971" w:rsidP="00ED5E73">
      <w:pPr>
        <w:rPr>
          <w:rFonts w:ascii="Roboto" w:hAnsi="Roboto"/>
          <w:iCs/>
          <w:sz w:val="20"/>
          <w:szCs w:val="20"/>
        </w:rPr>
      </w:pPr>
    </w:p>
    <w:p w14:paraId="433AB949" w14:textId="77777777" w:rsidR="00143971" w:rsidRDefault="00143971" w:rsidP="00ED5E73">
      <w:pPr>
        <w:rPr>
          <w:rFonts w:ascii="Roboto" w:hAnsi="Roboto"/>
          <w:iCs/>
          <w:sz w:val="20"/>
          <w:szCs w:val="20"/>
        </w:rPr>
      </w:pPr>
    </w:p>
    <w:p w14:paraId="6B36680B" w14:textId="4F89CC74" w:rsidR="00C43B06" w:rsidRDefault="00C43B06">
      <w:pPr>
        <w:rPr>
          <w:rFonts w:ascii="Roboto" w:hAnsi="Roboto"/>
          <w:iCs/>
          <w:sz w:val="20"/>
          <w:szCs w:val="20"/>
        </w:rPr>
      </w:pPr>
      <w:r>
        <w:rPr>
          <w:rFonts w:ascii="Roboto" w:hAnsi="Roboto"/>
          <w:iCs/>
          <w:sz w:val="20"/>
          <w:szCs w:val="20"/>
        </w:rPr>
        <w:br w:type="page"/>
      </w:r>
    </w:p>
    <w:p w14:paraId="74756B3C" w14:textId="77777777" w:rsidR="00143971" w:rsidRPr="00ED5E73" w:rsidRDefault="00143971" w:rsidP="00ED5E73">
      <w:pPr>
        <w:rPr>
          <w:rFonts w:ascii="Roboto" w:hAnsi="Roboto"/>
          <w:iCs/>
          <w:sz w:val="20"/>
          <w:szCs w:val="20"/>
        </w:rPr>
      </w:pPr>
    </w:p>
    <w:p w14:paraId="6091DBE6" w14:textId="77777777" w:rsidR="003232E4" w:rsidRPr="00320787" w:rsidRDefault="003232E4" w:rsidP="00474B22">
      <w:pPr>
        <w:rPr>
          <w:rFonts w:ascii="Roboto" w:hAnsi="Roboto" w:cstheme="minorHAnsi"/>
          <w:b/>
          <w:sz w:val="20"/>
          <w:szCs w:val="20"/>
        </w:rPr>
      </w:pPr>
      <w:r w:rsidRPr="00320787">
        <w:rPr>
          <w:rFonts w:ascii="Roboto" w:hAnsi="Roboto" w:cstheme="minorHAnsi"/>
          <w:b/>
          <w:color w:val="000000" w:themeColor="text1"/>
          <w:sz w:val="20"/>
          <w:szCs w:val="20"/>
        </w:rPr>
        <w:t xml:space="preserve">Załącznik nr 2 - </w:t>
      </w:r>
      <w:r w:rsidRPr="00320787">
        <w:rPr>
          <w:rFonts w:ascii="Roboto" w:hAnsi="Roboto" w:cstheme="minorHAnsi"/>
          <w:b/>
          <w:sz w:val="20"/>
          <w:szCs w:val="20"/>
        </w:rPr>
        <w:t>Formularz oferty</w:t>
      </w:r>
    </w:p>
    <w:p w14:paraId="6B6BC77C" w14:textId="77777777" w:rsidR="003232E4" w:rsidRPr="006A4F88" w:rsidRDefault="003232E4" w:rsidP="00474B22">
      <w:pPr>
        <w:pStyle w:val="Tytu"/>
        <w:spacing w:line="276" w:lineRule="auto"/>
        <w:jc w:val="center"/>
        <w:rPr>
          <w:rFonts w:ascii="Roboto" w:hAnsi="Roboto" w:cstheme="minorHAnsi"/>
          <w:b/>
          <w:bCs/>
          <w:sz w:val="26"/>
          <w:szCs w:val="26"/>
        </w:rPr>
      </w:pPr>
      <w:r w:rsidRPr="006A4F88">
        <w:rPr>
          <w:rFonts w:ascii="Roboto" w:hAnsi="Roboto" w:cstheme="minorHAnsi"/>
          <w:b/>
          <w:bCs/>
          <w:sz w:val="26"/>
          <w:szCs w:val="26"/>
        </w:rPr>
        <w:t>Oferta</w:t>
      </w:r>
    </w:p>
    <w:p w14:paraId="1FF07C90" w14:textId="77777777" w:rsidR="000E1094" w:rsidRDefault="000E1094" w:rsidP="00044556">
      <w:pPr>
        <w:jc w:val="both"/>
        <w:rPr>
          <w:rFonts w:ascii="Roboto" w:hAnsi="Roboto" w:cstheme="minorHAnsi"/>
          <w:b/>
          <w:bCs/>
          <w:sz w:val="20"/>
          <w:szCs w:val="20"/>
        </w:rPr>
      </w:pPr>
    </w:p>
    <w:p w14:paraId="67001B19" w14:textId="6B426583" w:rsidR="00637E71" w:rsidRPr="00087DBD" w:rsidRDefault="003232E4" w:rsidP="00044556">
      <w:pPr>
        <w:jc w:val="both"/>
        <w:rPr>
          <w:rFonts w:ascii="Roboto" w:hAnsi="Roboto" w:cstheme="minorHAnsi"/>
          <w:color w:val="000000" w:themeColor="text1"/>
          <w:sz w:val="20"/>
          <w:szCs w:val="20"/>
        </w:rPr>
      </w:pPr>
      <w:r w:rsidRPr="00087DBD">
        <w:rPr>
          <w:rFonts w:ascii="Roboto" w:hAnsi="Roboto" w:cstheme="minorHAnsi"/>
          <w:sz w:val="20"/>
          <w:szCs w:val="20"/>
        </w:rPr>
        <w:t>na</w:t>
      </w:r>
      <w:r w:rsidRPr="00742AF7">
        <w:rPr>
          <w:rFonts w:ascii="Roboto" w:hAnsi="Roboto" w:cstheme="minorHAnsi"/>
          <w:b/>
          <w:bCs/>
          <w:sz w:val="20"/>
          <w:szCs w:val="20"/>
        </w:rPr>
        <w:t xml:space="preserve"> świadczenie</w:t>
      </w:r>
      <w:r w:rsidR="00907271">
        <w:rPr>
          <w:rFonts w:ascii="Roboto" w:hAnsi="Roboto" w:cstheme="minorHAnsi"/>
          <w:b/>
          <w:bCs/>
          <w:sz w:val="20"/>
          <w:szCs w:val="20"/>
        </w:rPr>
        <w:t xml:space="preserve"> usług</w:t>
      </w:r>
      <w:r w:rsidRPr="00087DBD">
        <w:rPr>
          <w:rFonts w:ascii="Roboto" w:hAnsi="Roboto" w:cstheme="minorHAnsi"/>
          <w:b/>
          <w:bCs/>
          <w:sz w:val="20"/>
          <w:szCs w:val="20"/>
        </w:rPr>
        <w:t xml:space="preserve"> profesjonalnej, prywatnej opieki medycznej</w:t>
      </w:r>
      <w:r w:rsidRPr="00087DBD">
        <w:rPr>
          <w:rFonts w:ascii="Roboto" w:hAnsi="Roboto" w:cstheme="minorHAnsi"/>
          <w:sz w:val="20"/>
          <w:szCs w:val="20"/>
        </w:rPr>
        <w:t xml:space="preserve"> dla uczestników projektu w </w:t>
      </w:r>
      <w:r w:rsidRPr="00087DBD">
        <w:rPr>
          <w:rFonts w:ascii="Roboto" w:hAnsi="Roboto" w:cstheme="minorHAnsi"/>
          <w:b/>
          <w:bCs/>
          <w:sz w:val="20"/>
          <w:szCs w:val="20"/>
        </w:rPr>
        <w:t>postaci pakietów medycznych</w:t>
      </w:r>
      <w:r w:rsidRPr="00087DBD">
        <w:rPr>
          <w:rFonts w:ascii="Roboto" w:hAnsi="Roboto" w:cstheme="minorHAnsi"/>
          <w:sz w:val="20"/>
          <w:szCs w:val="20"/>
        </w:rPr>
        <w:t xml:space="preserve"> </w:t>
      </w:r>
      <w:r w:rsidR="00637E71" w:rsidRPr="00087DBD">
        <w:rPr>
          <w:rFonts w:ascii="Roboto" w:hAnsi="Roboto" w:cstheme="minorHAnsi"/>
          <w:sz w:val="20"/>
          <w:szCs w:val="20"/>
        </w:rPr>
        <w:t>w ramach</w:t>
      </w:r>
      <w:r w:rsidRPr="00087DBD">
        <w:rPr>
          <w:rFonts w:ascii="Roboto" w:hAnsi="Roboto" w:cstheme="minorHAnsi"/>
          <w:sz w:val="20"/>
          <w:szCs w:val="20"/>
        </w:rPr>
        <w:t xml:space="preserve"> </w:t>
      </w:r>
      <w:r w:rsidR="009D55CB">
        <w:rPr>
          <w:rFonts w:ascii="Roboto" w:hAnsi="Roboto" w:cstheme="minorHAnsi"/>
          <w:sz w:val="20"/>
          <w:szCs w:val="20"/>
        </w:rPr>
        <w:t>projektu pn. „P</w:t>
      </w:r>
      <w:r w:rsidR="00637E71" w:rsidRPr="00087DBD">
        <w:rPr>
          <w:rFonts w:ascii="Roboto" w:hAnsi="Roboto" w:cstheme="minorHAnsi"/>
          <w:sz w:val="20"/>
          <w:szCs w:val="20"/>
        </w:rPr>
        <w:t>rozdrowotn</w:t>
      </w:r>
      <w:r w:rsidR="009D55CB">
        <w:rPr>
          <w:rFonts w:ascii="Roboto" w:hAnsi="Roboto" w:cstheme="minorHAnsi"/>
          <w:sz w:val="20"/>
          <w:szCs w:val="20"/>
        </w:rPr>
        <w:t>y</w:t>
      </w:r>
      <w:r w:rsidRPr="00087DBD">
        <w:rPr>
          <w:rFonts w:ascii="Roboto" w:hAnsi="Roboto" w:cstheme="minorHAnsi"/>
          <w:sz w:val="20"/>
          <w:szCs w:val="20"/>
        </w:rPr>
        <w:t xml:space="preserve"> program dla pracowników </w:t>
      </w:r>
      <w:r w:rsidR="00637E71" w:rsidRPr="00087DBD">
        <w:rPr>
          <w:rFonts w:ascii="Roboto" w:hAnsi="Roboto" w:cstheme="minorHAnsi"/>
          <w:sz w:val="20"/>
          <w:szCs w:val="20"/>
        </w:rPr>
        <w:t xml:space="preserve">EFFECTOR S.A. </w:t>
      </w:r>
      <w:r w:rsidRPr="00087DBD">
        <w:rPr>
          <w:rFonts w:ascii="Roboto" w:hAnsi="Roboto" w:cstheme="minorHAnsi"/>
          <w:sz w:val="20"/>
          <w:szCs w:val="20"/>
        </w:rPr>
        <w:t>„Effectywni dla zdrowia”</w:t>
      </w:r>
      <w:r w:rsidR="003A61AE">
        <w:rPr>
          <w:rFonts w:ascii="Roboto" w:hAnsi="Roboto" w:cstheme="minorHAnsi"/>
          <w:sz w:val="20"/>
          <w:szCs w:val="20"/>
        </w:rPr>
        <w:t>”</w:t>
      </w:r>
      <w:r w:rsidRPr="00087DBD">
        <w:rPr>
          <w:rFonts w:ascii="Roboto" w:hAnsi="Roboto" w:cstheme="minorHAnsi"/>
          <w:sz w:val="20"/>
          <w:szCs w:val="20"/>
        </w:rPr>
        <w:t xml:space="preserve"> </w:t>
      </w:r>
      <w:r w:rsidR="00637E71" w:rsidRPr="00087DBD">
        <w:rPr>
          <w:rFonts w:ascii="Roboto" w:hAnsi="Roboto" w:cstheme="minorHAnsi"/>
          <w:sz w:val="20"/>
          <w:szCs w:val="20"/>
        </w:rPr>
        <w:t>współfinansowanego ze środków Europejskiego Funduszu Społecznego Plus (EFS+) w ramach programu r</w:t>
      </w:r>
      <w:r w:rsidRPr="00087DBD">
        <w:rPr>
          <w:rFonts w:ascii="Roboto" w:hAnsi="Roboto" w:cstheme="minorHAnsi"/>
          <w:sz w:val="20"/>
          <w:szCs w:val="20"/>
        </w:rPr>
        <w:t xml:space="preserve">egionalnego </w:t>
      </w:r>
      <w:r w:rsidR="00637E71" w:rsidRPr="00087DBD">
        <w:rPr>
          <w:rFonts w:ascii="Roboto" w:hAnsi="Roboto" w:cstheme="minorHAnsi"/>
          <w:sz w:val="20"/>
          <w:szCs w:val="20"/>
        </w:rPr>
        <w:t xml:space="preserve">Fundusze Europejskie dla Świętokrzyskiego 2021-2027 Priorytet </w:t>
      </w:r>
      <w:r w:rsidR="00637E71" w:rsidRPr="00087DBD">
        <w:rPr>
          <w:rFonts w:ascii="Roboto" w:eastAsia="DejaVuSans-Bold" w:hAnsi="Roboto" w:cstheme="minorHAnsi"/>
          <w:sz w:val="20"/>
          <w:szCs w:val="20"/>
        </w:rPr>
        <w:t>7. Zdrowi i aktywni zawodowo</w:t>
      </w:r>
      <w:r w:rsidR="00637E71" w:rsidRPr="00087DBD">
        <w:rPr>
          <w:rFonts w:ascii="Roboto" w:hAnsi="Roboto" w:cstheme="minorHAnsi"/>
          <w:sz w:val="20"/>
          <w:szCs w:val="20"/>
        </w:rPr>
        <w:t xml:space="preserve">, </w:t>
      </w:r>
      <w:r w:rsidR="00637E71" w:rsidRPr="00087DBD">
        <w:rPr>
          <w:rFonts w:ascii="Roboto" w:eastAsia="DejaVuSans-Bold" w:hAnsi="Roboto" w:cstheme="minorHAnsi"/>
          <w:sz w:val="20"/>
          <w:szCs w:val="20"/>
        </w:rPr>
        <w:t>Działanie 7.1 Wsparcie zdrowotne świętokrzyskich pracowników. Nr umowy o dofinansowanie: FESW.07.01-IZ.00-0037/24</w:t>
      </w:r>
    </w:p>
    <w:p w14:paraId="0CB51133" w14:textId="2569D05E" w:rsidR="003232E4" w:rsidRPr="00087DBD" w:rsidRDefault="003232E4" w:rsidP="00474B22">
      <w:pPr>
        <w:rPr>
          <w:rFonts w:ascii="Roboto" w:hAnsi="Roboto" w:cstheme="minorHAnsi"/>
          <w:b/>
          <w:color w:val="000000" w:themeColor="text1"/>
          <w:sz w:val="20"/>
          <w:szCs w:val="20"/>
        </w:rPr>
      </w:pPr>
      <w:r w:rsidRPr="00087DBD">
        <w:rPr>
          <w:rFonts w:ascii="Roboto" w:hAnsi="Roboto" w:cstheme="minorHAnsi"/>
          <w:b/>
          <w:bCs/>
          <w:color w:val="000000" w:themeColor="text1"/>
          <w:sz w:val="20"/>
          <w:szCs w:val="20"/>
        </w:rPr>
        <w:t>Nazwa  i adres Zamawiającego</w:t>
      </w:r>
      <w:r w:rsidRPr="00087DBD">
        <w:rPr>
          <w:rFonts w:ascii="Roboto" w:hAnsi="Roboto" w:cstheme="minorHAnsi"/>
          <w:color w:val="000000" w:themeColor="text1"/>
          <w:sz w:val="20"/>
          <w:szCs w:val="20"/>
        </w:rPr>
        <w:t xml:space="preserve">: </w:t>
      </w:r>
      <w:r w:rsidR="00637E71" w:rsidRPr="00087DBD">
        <w:rPr>
          <w:rFonts w:ascii="Roboto" w:hAnsi="Roboto" w:cstheme="minorHAnsi"/>
          <w:color w:val="000000" w:themeColor="text1"/>
          <w:sz w:val="20"/>
          <w:szCs w:val="20"/>
        </w:rPr>
        <w:t>EFFECTOR S.A., UL. HAUKE-BOSAKA 2, 25-214 KIELCE</w:t>
      </w:r>
    </w:p>
    <w:p w14:paraId="4EB977B4" w14:textId="001C041C" w:rsidR="003232E4" w:rsidRPr="00087DBD" w:rsidRDefault="003232E4" w:rsidP="00EF299C">
      <w:pPr>
        <w:pBdr>
          <w:top w:val="single" w:sz="4" w:space="1" w:color="auto"/>
          <w:left w:val="single" w:sz="4" w:space="0" w:color="auto"/>
          <w:bottom w:val="single" w:sz="4" w:space="1" w:color="auto"/>
          <w:right w:val="single" w:sz="4" w:space="4" w:color="auto"/>
          <w:between w:val="single" w:sz="4" w:space="1" w:color="auto"/>
          <w:bar w:val="single" w:sz="4" w:color="auto"/>
        </w:pBdr>
        <w:rPr>
          <w:rFonts w:ascii="Roboto" w:hAnsi="Roboto" w:cstheme="minorHAnsi"/>
          <w:b/>
          <w:color w:val="000000" w:themeColor="text1"/>
          <w:sz w:val="20"/>
          <w:szCs w:val="20"/>
        </w:rPr>
      </w:pPr>
      <w:r w:rsidRPr="00087DBD">
        <w:rPr>
          <w:rFonts w:ascii="Roboto" w:hAnsi="Roboto" w:cstheme="minorHAnsi"/>
          <w:color w:val="000000" w:themeColor="text1"/>
          <w:sz w:val="20"/>
          <w:szCs w:val="20"/>
        </w:rPr>
        <w:t>Pieczęć Wykonawcy:</w:t>
      </w:r>
      <w:r w:rsidRPr="00087DBD">
        <w:rPr>
          <w:rFonts w:ascii="Roboto" w:hAnsi="Roboto" w:cstheme="minorHAnsi"/>
          <w:color w:val="000000" w:themeColor="text1"/>
          <w:sz w:val="20"/>
          <w:szCs w:val="20"/>
        </w:rPr>
        <w:br/>
      </w:r>
      <w:r w:rsidRPr="00087DBD">
        <w:rPr>
          <w:rFonts w:ascii="Roboto" w:hAnsi="Roboto" w:cstheme="minorHAnsi"/>
          <w:color w:val="000000" w:themeColor="text1"/>
          <w:sz w:val="20"/>
          <w:szCs w:val="20"/>
        </w:rPr>
        <w:br/>
      </w:r>
      <w:r w:rsidRPr="00087DBD">
        <w:rPr>
          <w:rFonts w:ascii="Roboto" w:hAnsi="Roboto" w:cstheme="minorHAnsi"/>
          <w:color w:val="000000" w:themeColor="text1"/>
          <w:sz w:val="20"/>
          <w:szCs w:val="20"/>
        </w:rPr>
        <w:br/>
        <w:t xml:space="preserve">Nazwa Wykonawcy: </w:t>
      </w:r>
    </w:p>
    <w:p w14:paraId="3C322502" w14:textId="77777777" w:rsidR="003232E4" w:rsidRPr="00087DBD" w:rsidRDefault="003232E4" w:rsidP="00EF299C">
      <w:pPr>
        <w:pBdr>
          <w:top w:val="single" w:sz="4" w:space="1" w:color="auto"/>
          <w:left w:val="single" w:sz="4" w:space="0" w:color="auto"/>
          <w:bottom w:val="single" w:sz="4" w:space="1" w:color="auto"/>
          <w:right w:val="single" w:sz="4" w:space="4" w:color="auto"/>
          <w:between w:val="single" w:sz="4" w:space="1" w:color="auto"/>
          <w:bar w:val="single" w:sz="4" w:color="auto"/>
        </w:pBdr>
        <w:rPr>
          <w:rFonts w:ascii="Roboto" w:hAnsi="Roboto" w:cstheme="minorHAnsi"/>
          <w:b/>
          <w:color w:val="000000" w:themeColor="text1"/>
          <w:sz w:val="20"/>
          <w:szCs w:val="20"/>
        </w:rPr>
      </w:pPr>
      <w:r w:rsidRPr="00087DBD">
        <w:rPr>
          <w:rFonts w:ascii="Roboto" w:hAnsi="Roboto" w:cstheme="minorHAnsi"/>
          <w:color w:val="000000" w:themeColor="text1"/>
          <w:sz w:val="20"/>
          <w:szCs w:val="20"/>
        </w:rPr>
        <w:t xml:space="preserve">Adres Wykonawcy: </w:t>
      </w:r>
    </w:p>
    <w:p w14:paraId="6AC297CA" w14:textId="77777777" w:rsidR="003232E4" w:rsidRPr="00087DBD" w:rsidRDefault="003232E4" w:rsidP="00EF299C">
      <w:pPr>
        <w:pBdr>
          <w:top w:val="single" w:sz="4" w:space="1" w:color="auto"/>
          <w:left w:val="single" w:sz="4" w:space="0" w:color="auto"/>
          <w:bottom w:val="single" w:sz="4" w:space="1" w:color="auto"/>
          <w:right w:val="single" w:sz="4" w:space="4" w:color="auto"/>
          <w:between w:val="single" w:sz="4" w:space="1" w:color="auto"/>
          <w:bar w:val="single" w:sz="4" w:color="auto"/>
        </w:pBdr>
        <w:rPr>
          <w:rFonts w:ascii="Roboto" w:hAnsi="Roboto" w:cstheme="minorHAnsi"/>
          <w:color w:val="000000" w:themeColor="text1"/>
          <w:sz w:val="20"/>
          <w:szCs w:val="20"/>
        </w:rPr>
      </w:pPr>
      <w:r w:rsidRPr="00087DBD">
        <w:rPr>
          <w:rFonts w:ascii="Roboto" w:hAnsi="Roboto" w:cstheme="minorHAnsi"/>
          <w:color w:val="000000" w:themeColor="text1"/>
          <w:sz w:val="20"/>
          <w:szCs w:val="20"/>
        </w:rPr>
        <w:t xml:space="preserve">NIP Wykonawcy: </w:t>
      </w:r>
    </w:p>
    <w:p w14:paraId="464606F6" w14:textId="77777777" w:rsidR="003232E4" w:rsidRPr="00087DBD" w:rsidRDefault="003232E4" w:rsidP="00EF299C">
      <w:pPr>
        <w:pBdr>
          <w:top w:val="single" w:sz="4" w:space="1" w:color="auto"/>
          <w:left w:val="single" w:sz="4" w:space="0" w:color="auto"/>
          <w:bottom w:val="single" w:sz="4" w:space="1" w:color="auto"/>
          <w:right w:val="single" w:sz="4" w:space="4" w:color="auto"/>
          <w:between w:val="single" w:sz="4" w:space="1" w:color="auto"/>
          <w:bar w:val="single" w:sz="4" w:color="auto"/>
        </w:pBdr>
        <w:spacing w:before="240" w:after="0"/>
        <w:rPr>
          <w:rFonts w:ascii="Roboto" w:hAnsi="Roboto" w:cstheme="minorHAnsi"/>
          <w:b/>
          <w:color w:val="000000" w:themeColor="text1"/>
          <w:sz w:val="20"/>
          <w:szCs w:val="20"/>
        </w:rPr>
      </w:pPr>
      <w:r w:rsidRPr="00087DBD">
        <w:rPr>
          <w:rFonts w:ascii="Roboto" w:hAnsi="Roboto" w:cstheme="minorHAnsi"/>
          <w:color w:val="000000" w:themeColor="text1"/>
          <w:sz w:val="20"/>
          <w:szCs w:val="20"/>
        </w:rPr>
        <w:t xml:space="preserve">Osoba do kontaktu: </w:t>
      </w:r>
    </w:p>
    <w:p w14:paraId="7C40FB3C" w14:textId="3B1D21C0" w:rsidR="00287EE3" w:rsidRPr="008C3C7E" w:rsidRDefault="003232E4" w:rsidP="00EF299C">
      <w:pPr>
        <w:pBdr>
          <w:top w:val="single" w:sz="4" w:space="1" w:color="auto"/>
          <w:left w:val="single" w:sz="4" w:space="0" w:color="auto"/>
          <w:bottom w:val="single" w:sz="4" w:space="1" w:color="auto"/>
          <w:right w:val="single" w:sz="4" w:space="4" w:color="auto"/>
          <w:between w:val="single" w:sz="4" w:space="1" w:color="auto"/>
          <w:bar w:val="single" w:sz="4" w:color="auto"/>
        </w:pBdr>
        <w:spacing w:before="240" w:after="0"/>
        <w:rPr>
          <w:rFonts w:ascii="Roboto" w:hAnsi="Roboto" w:cstheme="minorHAnsi"/>
          <w:color w:val="000000" w:themeColor="text1"/>
          <w:sz w:val="20"/>
          <w:szCs w:val="20"/>
        </w:rPr>
      </w:pPr>
      <w:r w:rsidRPr="00087DBD">
        <w:rPr>
          <w:rFonts w:ascii="Roboto" w:hAnsi="Roboto" w:cstheme="minorHAnsi"/>
          <w:color w:val="000000" w:themeColor="text1"/>
          <w:sz w:val="20"/>
          <w:szCs w:val="20"/>
        </w:rPr>
        <w:t xml:space="preserve">Telefon:                                                           | E-mail: </w:t>
      </w:r>
    </w:p>
    <w:p w14:paraId="014BFF2F" w14:textId="77777777" w:rsidR="00287EE3" w:rsidRDefault="00287EE3" w:rsidP="006F36B6">
      <w:pPr>
        <w:rPr>
          <w:rFonts w:ascii="Roboto" w:hAnsi="Roboto" w:cstheme="minorHAnsi"/>
          <w:b/>
          <w:color w:val="000000" w:themeColor="text1"/>
          <w:sz w:val="20"/>
          <w:szCs w:val="20"/>
        </w:rPr>
      </w:pPr>
    </w:p>
    <w:p w14:paraId="15970F25" w14:textId="2E47FC7F" w:rsidR="00801B10" w:rsidRPr="002552C8" w:rsidRDefault="004D4E13" w:rsidP="002552C8">
      <w:pPr>
        <w:pStyle w:val="Akapitzlist"/>
        <w:numPr>
          <w:ilvl w:val="0"/>
          <w:numId w:val="42"/>
        </w:numPr>
        <w:spacing w:after="120"/>
        <w:ind w:left="714" w:hanging="357"/>
        <w:contextualSpacing w:val="0"/>
        <w:rPr>
          <w:rFonts w:ascii="Roboto" w:hAnsi="Roboto" w:cstheme="minorHAnsi"/>
          <w:b/>
          <w:bCs/>
          <w:color w:val="000000" w:themeColor="text1"/>
          <w:sz w:val="20"/>
          <w:szCs w:val="20"/>
        </w:rPr>
      </w:pPr>
      <w:r>
        <w:rPr>
          <w:rFonts w:ascii="Roboto" w:hAnsi="Roboto" w:cstheme="minorHAnsi"/>
          <w:b/>
          <w:color w:val="000000" w:themeColor="text1"/>
          <w:sz w:val="20"/>
          <w:szCs w:val="20"/>
        </w:rPr>
        <w:t>Cena</w:t>
      </w:r>
      <w:r w:rsidR="006C7A29">
        <w:rPr>
          <w:rFonts w:ascii="Roboto" w:hAnsi="Roboto" w:cstheme="minorHAnsi"/>
          <w:b/>
          <w:color w:val="000000" w:themeColor="text1"/>
          <w:sz w:val="20"/>
          <w:szCs w:val="20"/>
        </w:rPr>
        <w:t xml:space="preserve"> pakietu </w:t>
      </w:r>
      <w:r w:rsidR="00984391" w:rsidRPr="002552C8">
        <w:rPr>
          <w:rFonts w:ascii="Roboto" w:hAnsi="Roboto" w:cstheme="minorHAnsi"/>
          <w:b/>
          <w:bCs/>
          <w:sz w:val="20"/>
          <w:szCs w:val="20"/>
        </w:rPr>
        <w:t>medycznego</w:t>
      </w:r>
      <w:r w:rsidR="00984391" w:rsidRPr="002552C8">
        <w:rPr>
          <w:rFonts w:ascii="Roboto" w:eastAsia="Times New Roman" w:hAnsi="Roboto" w:cstheme="minorHAnsi"/>
          <w:b/>
          <w:bCs/>
          <w:sz w:val="20"/>
          <w:szCs w:val="20"/>
        </w:rPr>
        <w:t xml:space="preserve"> dla </w:t>
      </w:r>
      <w:r w:rsidR="009E2FBD">
        <w:rPr>
          <w:rFonts w:ascii="Roboto" w:eastAsia="Times New Roman" w:hAnsi="Roboto" w:cstheme="minorHAnsi"/>
          <w:b/>
          <w:bCs/>
          <w:sz w:val="20"/>
          <w:szCs w:val="20"/>
        </w:rPr>
        <w:t>jednego</w:t>
      </w:r>
      <w:r w:rsidR="00984391" w:rsidRPr="002552C8">
        <w:rPr>
          <w:rFonts w:ascii="Roboto" w:eastAsia="Times New Roman" w:hAnsi="Roboto" w:cstheme="minorHAnsi"/>
          <w:b/>
          <w:bCs/>
          <w:sz w:val="20"/>
          <w:szCs w:val="20"/>
        </w:rPr>
        <w:t xml:space="preserve"> pracownika, obejmującego okres 12 miesięcy</w:t>
      </w:r>
      <w:r w:rsidR="002552C8" w:rsidRPr="002552C8">
        <w:rPr>
          <w:rFonts w:ascii="Roboto" w:eastAsia="Times New Roman" w:hAnsi="Roboto" w:cstheme="minorHAnsi"/>
          <w:b/>
          <w:bCs/>
          <w:sz w:val="20"/>
          <w:szCs w:val="20"/>
        </w:rPr>
        <w:t>:</w:t>
      </w: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8"/>
        <w:gridCol w:w="1789"/>
        <w:gridCol w:w="943"/>
        <w:gridCol w:w="1753"/>
        <w:gridCol w:w="1416"/>
        <w:gridCol w:w="1276"/>
        <w:gridCol w:w="1701"/>
      </w:tblGrid>
      <w:tr w:rsidR="003A61AE" w:rsidRPr="00087DBD" w14:paraId="3D32652B" w14:textId="77777777" w:rsidTr="00642221">
        <w:trPr>
          <w:trHeight w:val="715"/>
        </w:trPr>
        <w:tc>
          <w:tcPr>
            <w:tcW w:w="255" w:type="pct"/>
            <w:vMerge w:val="restart"/>
            <w:shd w:val="clear" w:color="auto" w:fill="D9D9D9" w:themeFill="background1" w:themeFillShade="D9"/>
            <w:vAlign w:val="center"/>
            <w:hideMark/>
          </w:tcPr>
          <w:p w14:paraId="7AAFE92E"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L.p.</w:t>
            </w:r>
          </w:p>
        </w:tc>
        <w:tc>
          <w:tcPr>
            <w:tcW w:w="956" w:type="pct"/>
            <w:vMerge w:val="restart"/>
            <w:shd w:val="clear" w:color="auto" w:fill="D9D9D9" w:themeFill="background1" w:themeFillShade="D9"/>
            <w:vAlign w:val="center"/>
            <w:hideMark/>
          </w:tcPr>
          <w:p w14:paraId="49918AF6" w14:textId="5E3ADBE0"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Przedmiot zamówienia</w:t>
            </w:r>
          </w:p>
        </w:tc>
        <w:tc>
          <w:tcPr>
            <w:tcW w:w="504" w:type="pct"/>
            <w:vMerge w:val="restart"/>
            <w:shd w:val="clear" w:color="auto" w:fill="D9D9D9" w:themeFill="background1" w:themeFillShade="D9"/>
            <w:vAlign w:val="center"/>
            <w:hideMark/>
          </w:tcPr>
          <w:p w14:paraId="6F8CE5F1"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Ilość miesięcy</w:t>
            </w:r>
          </w:p>
        </w:tc>
        <w:tc>
          <w:tcPr>
            <w:tcW w:w="937" w:type="pct"/>
            <w:shd w:val="clear" w:color="auto" w:fill="D9D9D9" w:themeFill="background1" w:themeFillShade="D9"/>
            <w:vAlign w:val="center"/>
            <w:hideMark/>
          </w:tcPr>
          <w:p w14:paraId="0B5E41F2"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Cena jednostkowa</w:t>
            </w:r>
            <w:r w:rsidRPr="00087DBD">
              <w:rPr>
                <w:rFonts w:ascii="Roboto" w:eastAsia="Times New Roman" w:hAnsi="Roboto" w:cstheme="minorHAnsi"/>
                <w:b/>
                <w:bCs/>
                <w:color w:val="000000"/>
                <w:sz w:val="20"/>
                <w:szCs w:val="20"/>
                <w:lang w:eastAsia="pl-PL"/>
              </w:rPr>
              <w:br/>
              <w:t>za osobę</w:t>
            </w:r>
          </w:p>
        </w:tc>
        <w:tc>
          <w:tcPr>
            <w:tcW w:w="757" w:type="pct"/>
            <w:shd w:val="clear" w:color="auto" w:fill="D9D9D9" w:themeFill="background1" w:themeFillShade="D9"/>
            <w:vAlign w:val="center"/>
            <w:hideMark/>
          </w:tcPr>
          <w:p w14:paraId="3A1489E7"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Wartość netto</w:t>
            </w:r>
          </w:p>
        </w:tc>
        <w:tc>
          <w:tcPr>
            <w:tcW w:w="682" w:type="pct"/>
            <w:shd w:val="clear" w:color="auto" w:fill="D9D9D9" w:themeFill="background1" w:themeFillShade="D9"/>
            <w:vAlign w:val="center"/>
            <w:hideMark/>
          </w:tcPr>
          <w:p w14:paraId="40FB241B"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Podatek VAT</w:t>
            </w:r>
          </w:p>
        </w:tc>
        <w:tc>
          <w:tcPr>
            <w:tcW w:w="909" w:type="pct"/>
            <w:shd w:val="clear" w:color="auto" w:fill="D9D9D9" w:themeFill="background1" w:themeFillShade="D9"/>
            <w:vAlign w:val="center"/>
            <w:hideMark/>
          </w:tcPr>
          <w:p w14:paraId="7DA4FAB1"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Wartość brutto</w:t>
            </w:r>
          </w:p>
        </w:tc>
      </w:tr>
      <w:tr w:rsidR="003A61AE" w:rsidRPr="00087DBD" w14:paraId="5E8DF962" w14:textId="77777777" w:rsidTr="00642221">
        <w:trPr>
          <w:trHeight w:val="286"/>
        </w:trPr>
        <w:tc>
          <w:tcPr>
            <w:tcW w:w="255" w:type="pct"/>
            <w:vMerge/>
            <w:shd w:val="clear" w:color="auto" w:fill="D9D9D9" w:themeFill="background1" w:themeFillShade="D9"/>
            <w:vAlign w:val="center"/>
            <w:hideMark/>
          </w:tcPr>
          <w:p w14:paraId="515FE8AE"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p>
        </w:tc>
        <w:tc>
          <w:tcPr>
            <w:tcW w:w="956" w:type="pct"/>
            <w:vMerge/>
            <w:shd w:val="clear" w:color="auto" w:fill="D9D9D9" w:themeFill="background1" w:themeFillShade="D9"/>
            <w:vAlign w:val="center"/>
            <w:hideMark/>
          </w:tcPr>
          <w:p w14:paraId="676E2EAE" w14:textId="3E5840DA" w:rsidR="003A61AE" w:rsidRPr="00087DBD" w:rsidRDefault="003A61AE" w:rsidP="00474B22">
            <w:pPr>
              <w:spacing w:after="0"/>
              <w:jc w:val="center"/>
              <w:rPr>
                <w:rFonts w:ascii="Roboto" w:eastAsia="Times New Roman" w:hAnsi="Roboto" w:cstheme="minorHAnsi"/>
                <w:b/>
                <w:bCs/>
                <w:color w:val="000000"/>
                <w:sz w:val="20"/>
                <w:szCs w:val="20"/>
                <w:lang w:eastAsia="pl-PL"/>
              </w:rPr>
            </w:pPr>
          </w:p>
        </w:tc>
        <w:tc>
          <w:tcPr>
            <w:tcW w:w="504" w:type="pct"/>
            <w:vMerge/>
            <w:shd w:val="clear" w:color="auto" w:fill="D9D9D9" w:themeFill="background1" w:themeFillShade="D9"/>
            <w:vAlign w:val="center"/>
            <w:hideMark/>
          </w:tcPr>
          <w:p w14:paraId="0901B064"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p>
        </w:tc>
        <w:tc>
          <w:tcPr>
            <w:tcW w:w="937" w:type="pct"/>
            <w:shd w:val="clear" w:color="auto" w:fill="D9D9D9" w:themeFill="background1" w:themeFillShade="D9"/>
            <w:vAlign w:val="center"/>
            <w:hideMark/>
          </w:tcPr>
          <w:p w14:paraId="20D8A460"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(w zł)</w:t>
            </w:r>
          </w:p>
        </w:tc>
        <w:tc>
          <w:tcPr>
            <w:tcW w:w="757" w:type="pct"/>
            <w:shd w:val="clear" w:color="auto" w:fill="D9D9D9" w:themeFill="background1" w:themeFillShade="D9"/>
            <w:vAlign w:val="center"/>
            <w:hideMark/>
          </w:tcPr>
          <w:p w14:paraId="3226CB9F"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(w zł)</w:t>
            </w:r>
          </w:p>
        </w:tc>
        <w:tc>
          <w:tcPr>
            <w:tcW w:w="682" w:type="pct"/>
            <w:shd w:val="clear" w:color="auto" w:fill="D9D9D9" w:themeFill="background1" w:themeFillShade="D9"/>
            <w:vAlign w:val="center"/>
            <w:hideMark/>
          </w:tcPr>
          <w:p w14:paraId="155E56F3"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w:t>
            </w:r>
          </w:p>
        </w:tc>
        <w:tc>
          <w:tcPr>
            <w:tcW w:w="909" w:type="pct"/>
            <w:shd w:val="clear" w:color="auto" w:fill="D9D9D9" w:themeFill="background1" w:themeFillShade="D9"/>
            <w:vAlign w:val="center"/>
            <w:hideMark/>
          </w:tcPr>
          <w:p w14:paraId="5F3A66FE" w14:textId="77777777" w:rsidR="003A61AE" w:rsidRPr="00087DBD" w:rsidRDefault="003A61AE" w:rsidP="00474B22">
            <w:pPr>
              <w:spacing w:after="0"/>
              <w:jc w:val="center"/>
              <w:rPr>
                <w:rFonts w:ascii="Roboto" w:eastAsia="Times New Roman" w:hAnsi="Roboto" w:cstheme="minorHAnsi"/>
                <w:b/>
                <w:bCs/>
                <w:color w:val="000000"/>
                <w:sz w:val="20"/>
                <w:szCs w:val="20"/>
                <w:lang w:eastAsia="pl-PL"/>
              </w:rPr>
            </w:pPr>
            <w:r w:rsidRPr="00087DBD">
              <w:rPr>
                <w:rFonts w:ascii="Roboto" w:eastAsia="Times New Roman" w:hAnsi="Roboto" w:cstheme="minorHAnsi"/>
                <w:b/>
                <w:bCs/>
                <w:color w:val="000000"/>
                <w:sz w:val="20"/>
                <w:szCs w:val="20"/>
                <w:lang w:eastAsia="pl-PL"/>
              </w:rPr>
              <w:t>(w zł)</w:t>
            </w:r>
          </w:p>
        </w:tc>
      </w:tr>
      <w:tr w:rsidR="003A61AE" w:rsidRPr="00087DBD" w14:paraId="11F2490C" w14:textId="77777777" w:rsidTr="00642221">
        <w:trPr>
          <w:trHeight w:val="1434"/>
        </w:trPr>
        <w:tc>
          <w:tcPr>
            <w:tcW w:w="255" w:type="pct"/>
            <w:shd w:val="clear" w:color="auto" w:fill="auto"/>
            <w:vAlign w:val="center"/>
            <w:hideMark/>
          </w:tcPr>
          <w:p w14:paraId="07A52003" w14:textId="77777777" w:rsidR="003A61AE" w:rsidRPr="00087DBD" w:rsidRDefault="003A61AE" w:rsidP="00474B22">
            <w:pPr>
              <w:spacing w:after="0"/>
              <w:jc w:val="center"/>
              <w:rPr>
                <w:rFonts w:ascii="Roboto" w:eastAsia="Times New Roman" w:hAnsi="Roboto" w:cstheme="minorHAnsi"/>
                <w:color w:val="000000"/>
                <w:sz w:val="20"/>
                <w:szCs w:val="20"/>
                <w:lang w:eastAsia="pl-PL"/>
              </w:rPr>
            </w:pPr>
            <w:r w:rsidRPr="00087DBD">
              <w:rPr>
                <w:rFonts w:ascii="Roboto" w:eastAsia="Times New Roman" w:hAnsi="Roboto" w:cstheme="minorHAnsi"/>
                <w:color w:val="000000"/>
                <w:sz w:val="20"/>
                <w:szCs w:val="20"/>
                <w:lang w:eastAsia="pl-PL"/>
              </w:rPr>
              <w:t>1</w:t>
            </w:r>
          </w:p>
        </w:tc>
        <w:tc>
          <w:tcPr>
            <w:tcW w:w="956" w:type="pct"/>
            <w:shd w:val="clear" w:color="auto" w:fill="auto"/>
            <w:vAlign w:val="center"/>
            <w:hideMark/>
          </w:tcPr>
          <w:p w14:paraId="64C9CCC8" w14:textId="26E270F1" w:rsidR="003A61AE" w:rsidRPr="0058439F" w:rsidRDefault="003A61AE" w:rsidP="0058439F">
            <w:pPr>
              <w:spacing w:after="0"/>
              <w:jc w:val="center"/>
              <w:rPr>
                <w:rFonts w:ascii="Roboto" w:eastAsia="Times New Roman" w:hAnsi="Roboto" w:cstheme="minorHAnsi"/>
                <w:color w:val="000000"/>
                <w:sz w:val="18"/>
                <w:szCs w:val="18"/>
                <w:lang w:eastAsia="pl-PL"/>
              </w:rPr>
            </w:pPr>
            <w:r w:rsidRPr="0058439F">
              <w:rPr>
                <w:rFonts w:ascii="Roboto" w:hAnsi="Roboto" w:cstheme="minorHAnsi"/>
                <w:b/>
                <w:bCs/>
                <w:sz w:val="18"/>
                <w:szCs w:val="18"/>
              </w:rPr>
              <w:t xml:space="preserve">Pakiet medyczny </w:t>
            </w:r>
            <w:r w:rsidR="00476FE2" w:rsidRPr="0058439F">
              <w:rPr>
                <w:rFonts w:ascii="Roboto" w:hAnsi="Roboto" w:cstheme="minorHAnsi"/>
                <w:b/>
                <w:bCs/>
                <w:sz w:val="18"/>
                <w:szCs w:val="18"/>
              </w:rPr>
              <w:t>zgodny z wymaganiami określonymi</w:t>
            </w:r>
            <w:r w:rsidRPr="0058439F">
              <w:rPr>
                <w:rFonts w:ascii="Roboto" w:hAnsi="Roboto" w:cstheme="minorHAnsi"/>
                <w:b/>
                <w:bCs/>
                <w:sz w:val="18"/>
                <w:szCs w:val="18"/>
              </w:rPr>
              <w:t xml:space="preserve"> </w:t>
            </w:r>
            <w:r w:rsidR="000E1822">
              <w:rPr>
                <w:rFonts w:ascii="Roboto" w:hAnsi="Roboto" w:cstheme="minorHAnsi"/>
                <w:b/>
                <w:bCs/>
                <w:sz w:val="18"/>
                <w:szCs w:val="18"/>
              </w:rPr>
              <w:t xml:space="preserve">w zapytaniu ofertowym oraz w </w:t>
            </w:r>
            <w:r w:rsidRPr="0058439F">
              <w:rPr>
                <w:rFonts w:ascii="Roboto" w:hAnsi="Roboto" w:cstheme="minorHAnsi"/>
                <w:b/>
                <w:bCs/>
                <w:sz w:val="18"/>
                <w:szCs w:val="18"/>
              </w:rPr>
              <w:t>załączniku nr 1</w:t>
            </w:r>
            <w:r w:rsidRPr="0058439F">
              <w:rPr>
                <w:rFonts w:ascii="Roboto" w:hAnsi="Roboto" w:cstheme="minorHAnsi"/>
                <w:sz w:val="18"/>
                <w:szCs w:val="18"/>
              </w:rPr>
              <w:t xml:space="preserve"> </w:t>
            </w:r>
            <w:r w:rsidR="00476FE2" w:rsidRPr="0058439F">
              <w:rPr>
                <w:rFonts w:ascii="Roboto" w:hAnsi="Roboto" w:cstheme="minorHAnsi"/>
                <w:sz w:val="18"/>
                <w:szCs w:val="18"/>
              </w:rPr>
              <w:t xml:space="preserve">– </w:t>
            </w:r>
            <w:r w:rsidR="00476FE2" w:rsidRPr="0058439F">
              <w:rPr>
                <w:rFonts w:ascii="Roboto" w:hAnsi="Roboto" w:cstheme="minorHAnsi"/>
                <w:b/>
                <w:bCs/>
                <w:sz w:val="18"/>
                <w:szCs w:val="18"/>
              </w:rPr>
              <w:t>Szcz</w:t>
            </w:r>
            <w:r w:rsidR="00090FCE" w:rsidRPr="0058439F">
              <w:rPr>
                <w:rFonts w:ascii="Roboto" w:hAnsi="Roboto" w:cstheme="minorHAnsi"/>
                <w:b/>
                <w:bCs/>
                <w:sz w:val="18"/>
                <w:szCs w:val="18"/>
              </w:rPr>
              <w:t>e</w:t>
            </w:r>
            <w:r w:rsidR="00476FE2" w:rsidRPr="0058439F">
              <w:rPr>
                <w:rFonts w:ascii="Roboto" w:hAnsi="Roboto" w:cstheme="minorHAnsi"/>
                <w:b/>
                <w:bCs/>
                <w:sz w:val="18"/>
                <w:szCs w:val="18"/>
              </w:rPr>
              <w:t>gółowy opis przedmiotu zamó</w:t>
            </w:r>
            <w:r w:rsidR="00090FCE" w:rsidRPr="0058439F">
              <w:rPr>
                <w:rFonts w:ascii="Roboto" w:hAnsi="Roboto" w:cstheme="minorHAnsi"/>
                <w:b/>
                <w:bCs/>
                <w:sz w:val="18"/>
                <w:szCs w:val="18"/>
              </w:rPr>
              <w:t>wienia</w:t>
            </w:r>
          </w:p>
        </w:tc>
        <w:tc>
          <w:tcPr>
            <w:tcW w:w="504" w:type="pct"/>
            <w:shd w:val="clear" w:color="auto" w:fill="auto"/>
            <w:vAlign w:val="center"/>
            <w:hideMark/>
          </w:tcPr>
          <w:p w14:paraId="2CC20F9D" w14:textId="77777777" w:rsidR="003A61AE" w:rsidRPr="00087DBD" w:rsidRDefault="003A61AE" w:rsidP="00474B22">
            <w:pPr>
              <w:spacing w:after="0"/>
              <w:jc w:val="center"/>
              <w:rPr>
                <w:rFonts w:ascii="Roboto" w:eastAsia="Times New Roman" w:hAnsi="Roboto" w:cstheme="minorHAnsi"/>
                <w:color w:val="000000"/>
                <w:sz w:val="20"/>
                <w:szCs w:val="20"/>
                <w:lang w:eastAsia="pl-PL"/>
              </w:rPr>
            </w:pPr>
            <w:r w:rsidRPr="00087DBD">
              <w:rPr>
                <w:rFonts w:ascii="Roboto" w:eastAsia="Times New Roman" w:hAnsi="Roboto" w:cstheme="minorHAnsi"/>
                <w:color w:val="000000"/>
                <w:sz w:val="20"/>
                <w:szCs w:val="20"/>
                <w:lang w:eastAsia="pl-PL"/>
              </w:rPr>
              <w:t>12</w:t>
            </w:r>
          </w:p>
        </w:tc>
        <w:tc>
          <w:tcPr>
            <w:tcW w:w="937" w:type="pct"/>
            <w:shd w:val="clear" w:color="auto" w:fill="auto"/>
            <w:vAlign w:val="center"/>
            <w:hideMark/>
          </w:tcPr>
          <w:p w14:paraId="2BDDD6A6" w14:textId="77777777" w:rsidR="003A61AE" w:rsidRPr="00087DBD" w:rsidRDefault="003A61AE" w:rsidP="00474B22">
            <w:pPr>
              <w:spacing w:after="0"/>
              <w:rPr>
                <w:rFonts w:ascii="Roboto" w:eastAsia="Times New Roman" w:hAnsi="Roboto" w:cstheme="minorHAnsi"/>
                <w:color w:val="000000"/>
                <w:sz w:val="20"/>
                <w:szCs w:val="20"/>
                <w:lang w:eastAsia="pl-PL"/>
              </w:rPr>
            </w:pPr>
            <w:r w:rsidRPr="00087DBD">
              <w:rPr>
                <w:rFonts w:ascii="Roboto" w:eastAsia="Times New Roman" w:hAnsi="Roboto" w:cstheme="minorHAnsi"/>
                <w:color w:val="000000"/>
                <w:sz w:val="20"/>
                <w:szCs w:val="20"/>
                <w:lang w:eastAsia="pl-PL"/>
              </w:rPr>
              <w:t> </w:t>
            </w:r>
          </w:p>
        </w:tc>
        <w:tc>
          <w:tcPr>
            <w:tcW w:w="757" w:type="pct"/>
            <w:shd w:val="clear" w:color="auto" w:fill="auto"/>
            <w:vAlign w:val="center"/>
            <w:hideMark/>
          </w:tcPr>
          <w:p w14:paraId="78806542" w14:textId="77777777" w:rsidR="003A61AE" w:rsidRPr="00087DBD" w:rsidRDefault="003A61AE" w:rsidP="00474B22">
            <w:pPr>
              <w:spacing w:after="0"/>
              <w:rPr>
                <w:rFonts w:ascii="Roboto" w:eastAsia="Times New Roman" w:hAnsi="Roboto" w:cstheme="minorHAnsi"/>
                <w:color w:val="000000"/>
                <w:sz w:val="20"/>
                <w:szCs w:val="20"/>
                <w:lang w:eastAsia="pl-PL"/>
              </w:rPr>
            </w:pPr>
            <w:r w:rsidRPr="00087DBD">
              <w:rPr>
                <w:rFonts w:ascii="Roboto" w:eastAsia="Times New Roman" w:hAnsi="Roboto" w:cstheme="minorHAnsi"/>
                <w:color w:val="000000"/>
                <w:sz w:val="20"/>
                <w:szCs w:val="20"/>
                <w:lang w:eastAsia="pl-PL"/>
              </w:rPr>
              <w:t> </w:t>
            </w:r>
          </w:p>
        </w:tc>
        <w:tc>
          <w:tcPr>
            <w:tcW w:w="682" w:type="pct"/>
            <w:shd w:val="clear" w:color="auto" w:fill="auto"/>
            <w:vAlign w:val="center"/>
            <w:hideMark/>
          </w:tcPr>
          <w:p w14:paraId="70B995B3" w14:textId="77777777" w:rsidR="003A61AE" w:rsidRPr="00087DBD" w:rsidRDefault="003A61AE" w:rsidP="00474B22">
            <w:pPr>
              <w:spacing w:after="0"/>
              <w:rPr>
                <w:rFonts w:ascii="Roboto" w:eastAsia="Times New Roman" w:hAnsi="Roboto" w:cstheme="minorHAnsi"/>
                <w:color w:val="000000"/>
                <w:sz w:val="20"/>
                <w:szCs w:val="20"/>
                <w:lang w:eastAsia="pl-PL"/>
              </w:rPr>
            </w:pPr>
            <w:r w:rsidRPr="00087DBD">
              <w:rPr>
                <w:rFonts w:ascii="Roboto" w:eastAsia="Times New Roman" w:hAnsi="Roboto" w:cstheme="minorHAnsi"/>
                <w:color w:val="000000"/>
                <w:sz w:val="20"/>
                <w:szCs w:val="20"/>
                <w:lang w:eastAsia="pl-PL"/>
              </w:rPr>
              <w:t> </w:t>
            </w:r>
          </w:p>
        </w:tc>
        <w:tc>
          <w:tcPr>
            <w:tcW w:w="909" w:type="pct"/>
            <w:shd w:val="clear" w:color="auto" w:fill="auto"/>
            <w:vAlign w:val="center"/>
            <w:hideMark/>
          </w:tcPr>
          <w:p w14:paraId="1AB0F6A1" w14:textId="77777777" w:rsidR="003A61AE" w:rsidRPr="00087DBD" w:rsidRDefault="003A61AE" w:rsidP="00474B22">
            <w:pPr>
              <w:spacing w:after="0"/>
              <w:rPr>
                <w:rFonts w:ascii="Roboto" w:eastAsia="Times New Roman" w:hAnsi="Roboto" w:cstheme="minorHAnsi"/>
                <w:color w:val="000000"/>
                <w:sz w:val="20"/>
                <w:szCs w:val="20"/>
                <w:lang w:eastAsia="pl-PL"/>
              </w:rPr>
            </w:pPr>
            <w:r w:rsidRPr="00087DBD">
              <w:rPr>
                <w:rFonts w:ascii="Roboto" w:eastAsia="Times New Roman" w:hAnsi="Roboto" w:cstheme="minorHAnsi"/>
                <w:color w:val="000000"/>
                <w:sz w:val="20"/>
                <w:szCs w:val="20"/>
                <w:lang w:eastAsia="pl-PL"/>
              </w:rPr>
              <w:t> </w:t>
            </w:r>
          </w:p>
        </w:tc>
      </w:tr>
    </w:tbl>
    <w:p w14:paraId="5E3DA751" w14:textId="77777777" w:rsidR="003232E4" w:rsidRDefault="003232E4" w:rsidP="00F9159B">
      <w:pPr>
        <w:pStyle w:val="Akapitzlist"/>
        <w:rPr>
          <w:rFonts w:ascii="Roboto" w:hAnsi="Roboto" w:cstheme="minorHAnsi"/>
          <w:color w:val="000000" w:themeColor="text1"/>
          <w:sz w:val="20"/>
          <w:szCs w:val="20"/>
        </w:rPr>
      </w:pPr>
    </w:p>
    <w:p w14:paraId="5C0193C5" w14:textId="56F7D7B3" w:rsidR="00910A12" w:rsidRPr="00D92EB2" w:rsidRDefault="00910A12" w:rsidP="00D92EB2">
      <w:pPr>
        <w:pStyle w:val="Akapitzlist"/>
        <w:numPr>
          <w:ilvl w:val="0"/>
          <w:numId w:val="42"/>
        </w:numPr>
        <w:spacing w:after="120"/>
        <w:ind w:left="714" w:hanging="357"/>
        <w:contextualSpacing w:val="0"/>
        <w:rPr>
          <w:rFonts w:ascii="Roboto" w:hAnsi="Roboto" w:cstheme="minorHAnsi"/>
          <w:b/>
          <w:bCs/>
          <w:color w:val="000000" w:themeColor="text1"/>
          <w:sz w:val="20"/>
          <w:szCs w:val="20"/>
        </w:rPr>
      </w:pPr>
      <w:r w:rsidRPr="00D92EB2">
        <w:rPr>
          <w:rFonts w:ascii="Roboto" w:hAnsi="Roboto" w:cstheme="minorHAnsi"/>
          <w:b/>
          <w:bCs/>
          <w:color w:val="000000" w:themeColor="text1"/>
          <w:sz w:val="20"/>
          <w:szCs w:val="20"/>
        </w:rPr>
        <w:t xml:space="preserve">Niniejszym </w:t>
      </w:r>
      <w:r w:rsidR="009E2FBD" w:rsidRPr="00D92EB2">
        <w:rPr>
          <w:rFonts w:ascii="Roboto" w:hAnsi="Roboto" w:cstheme="minorHAnsi"/>
          <w:b/>
          <w:bCs/>
          <w:color w:val="000000" w:themeColor="text1"/>
          <w:sz w:val="20"/>
          <w:szCs w:val="20"/>
        </w:rPr>
        <w:t>potwierdzam, że</w:t>
      </w:r>
      <w:r w:rsidRPr="00D92EB2">
        <w:rPr>
          <w:rFonts w:ascii="Roboto" w:hAnsi="Roboto" w:cstheme="minorHAnsi"/>
          <w:b/>
          <w:bCs/>
          <w:color w:val="000000" w:themeColor="text1"/>
          <w:sz w:val="20"/>
          <w:szCs w:val="20"/>
        </w:rPr>
        <w:t xml:space="preserve"> w ramach pakietu dla </w:t>
      </w:r>
      <w:r w:rsidR="009E2FBD" w:rsidRPr="00D92EB2">
        <w:rPr>
          <w:rFonts w:ascii="Roboto" w:hAnsi="Roboto" w:cstheme="minorHAnsi"/>
          <w:b/>
          <w:bCs/>
          <w:color w:val="000000" w:themeColor="text1"/>
          <w:sz w:val="20"/>
          <w:szCs w:val="20"/>
        </w:rPr>
        <w:t>jednego pracownika</w:t>
      </w:r>
      <w:r w:rsidR="00D92EB2">
        <w:rPr>
          <w:rFonts w:ascii="Roboto" w:hAnsi="Roboto" w:cstheme="minorHAnsi"/>
          <w:b/>
          <w:bCs/>
          <w:color w:val="000000" w:themeColor="text1"/>
          <w:sz w:val="20"/>
          <w:szCs w:val="20"/>
        </w:rPr>
        <w:t>,</w:t>
      </w:r>
      <w:r w:rsidR="00BE7258" w:rsidRPr="00D92EB2">
        <w:rPr>
          <w:rFonts w:ascii="Roboto" w:hAnsi="Roboto" w:cstheme="minorHAnsi"/>
          <w:b/>
          <w:bCs/>
          <w:color w:val="000000" w:themeColor="text1"/>
          <w:sz w:val="20"/>
          <w:szCs w:val="20"/>
        </w:rPr>
        <w:t xml:space="preserve"> w danym miesiącu</w:t>
      </w:r>
      <w:r w:rsidR="009E2FBD" w:rsidRPr="00D92EB2">
        <w:rPr>
          <w:rFonts w:ascii="Roboto" w:hAnsi="Roboto" w:cstheme="minorHAnsi"/>
          <w:b/>
          <w:bCs/>
          <w:color w:val="000000" w:themeColor="text1"/>
          <w:sz w:val="20"/>
          <w:szCs w:val="20"/>
        </w:rPr>
        <w:t xml:space="preserve"> zapewniam </w:t>
      </w:r>
      <w:r w:rsidR="009E2FBD" w:rsidRPr="00D92EB2">
        <w:rPr>
          <w:rFonts w:ascii="Roboto" w:hAnsi="Roboto" w:cstheme="minorHAnsi"/>
          <w:b/>
          <w:bCs/>
          <w:i/>
          <w:iCs/>
          <w:color w:val="000000" w:themeColor="text1"/>
          <w:sz w:val="20"/>
          <w:szCs w:val="20"/>
        </w:rPr>
        <w:t>(należy uzupełnić Ilość)</w:t>
      </w:r>
      <w:r w:rsidR="00BE7258" w:rsidRPr="00D92EB2">
        <w:rPr>
          <w:rFonts w:ascii="Roboto" w:hAnsi="Roboto" w:cstheme="minorHAnsi"/>
          <w:b/>
          <w:bCs/>
          <w:i/>
          <w:iCs/>
          <w:color w:val="000000" w:themeColor="text1"/>
          <w:sz w:val="20"/>
          <w:szCs w:val="20"/>
        </w:rPr>
        <w:t>:</w:t>
      </w:r>
    </w:p>
    <w:tbl>
      <w:tblPr>
        <w:tblStyle w:val="Tabela-Siatka"/>
        <w:tblW w:w="9209" w:type="dxa"/>
        <w:tblLook w:val="04A0" w:firstRow="1" w:lastRow="0" w:firstColumn="1" w:lastColumn="0" w:noHBand="0" w:noVBand="1"/>
      </w:tblPr>
      <w:tblGrid>
        <w:gridCol w:w="5665"/>
        <w:gridCol w:w="3544"/>
      </w:tblGrid>
      <w:tr w:rsidR="005616C2" w:rsidRPr="00BE3BB5" w14:paraId="7D09FE9B" w14:textId="77777777" w:rsidTr="00BE7258">
        <w:tc>
          <w:tcPr>
            <w:tcW w:w="5665" w:type="dxa"/>
            <w:vAlign w:val="center"/>
          </w:tcPr>
          <w:p w14:paraId="4EEC673A" w14:textId="7D1AE04A" w:rsidR="005616C2" w:rsidRPr="00BA12D7" w:rsidRDefault="008C04C8" w:rsidP="00BE7258">
            <w:pPr>
              <w:spacing w:line="276" w:lineRule="auto"/>
              <w:rPr>
                <w:rFonts w:ascii="Roboto" w:hAnsi="Roboto" w:cstheme="minorHAnsi"/>
                <w:sz w:val="19"/>
                <w:szCs w:val="19"/>
              </w:rPr>
            </w:pPr>
            <w:r w:rsidRPr="00BA12D7">
              <w:rPr>
                <w:rFonts w:ascii="Roboto" w:eastAsia="Times New Roman" w:hAnsi="Roboto" w:cstheme="minorHAnsi"/>
                <w:sz w:val="19"/>
                <w:szCs w:val="19"/>
              </w:rPr>
              <w:t xml:space="preserve">Lekarz </w:t>
            </w:r>
            <w:r w:rsidRPr="00BA12D7">
              <w:rPr>
                <w:rFonts w:ascii="Roboto" w:eastAsia="Times New Roman" w:hAnsi="Roboto" w:cstheme="minorHAnsi"/>
                <w:sz w:val="19"/>
                <w:szCs w:val="19"/>
              </w:rPr>
              <w:t xml:space="preserve">specjalista – </w:t>
            </w:r>
            <w:r w:rsidR="007958BE" w:rsidRPr="00BA12D7">
              <w:rPr>
                <w:rFonts w:ascii="Roboto" w:hAnsi="Roboto" w:cstheme="minorHAnsi"/>
                <w:b/>
                <w:bCs/>
                <w:sz w:val="19"/>
                <w:szCs w:val="19"/>
              </w:rPr>
              <w:t xml:space="preserve">Onkolog </w:t>
            </w:r>
            <w:r w:rsidRPr="00BA12D7">
              <w:rPr>
                <w:rFonts w:ascii="Roboto" w:hAnsi="Roboto" w:cstheme="minorHAnsi"/>
                <w:b/>
                <w:bCs/>
                <w:sz w:val="19"/>
                <w:szCs w:val="19"/>
              </w:rPr>
              <w:t>(nie dziecięcy)</w:t>
            </w:r>
          </w:p>
        </w:tc>
        <w:tc>
          <w:tcPr>
            <w:tcW w:w="3544" w:type="dxa"/>
            <w:vAlign w:val="center"/>
          </w:tcPr>
          <w:p w14:paraId="5E40F529" w14:textId="39D56AFB" w:rsidR="005616C2" w:rsidRPr="00BA12D7" w:rsidRDefault="00BE7258" w:rsidP="00BE7258">
            <w:pPr>
              <w:spacing w:line="276" w:lineRule="auto"/>
              <w:rPr>
                <w:rFonts w:ascii="Roboto" w:hAnsi="Roboto" w:cstheme="minorHAnsi"/>
                <w:sz w:val="19"/>
                <w:szCs w:val="19"/>
              </w:rPr>
            </w:pPr>
            <w:r w:rsidRPr="00BA12D7">
              <w:rPr>
                <w:rFonts w:ascii="Roboto" w:hAnsi="Roboto" w:cstheme="minorHAnsi"/>
                <w:sz w:val="19"/>
                <w:szCs w:val="19"/>
              </w:rPr>
              <w:t>Ilość</w:t>
            </w:r>
            <w:r w:rsidR="00910A12" w:rsidRPr="00BA12D7">
              <w:rPr>
                <w:rFonts w:ascii="Roboto" w:hAnsi="Roboto" w:cstheme="minorHAnsi"/>
                <w:sz w:val="19"/>
                <w:szCs w:val="19"/>
              </w:rPr>
              <w:t>:</w:t>
            </w:r>
          </w:p>
        </w:tc>
      </w:tr>
      <w:tr w:rsidR="008C04C8" w:rsidRPr="00BE3BB5" w14:paraId="7EAE3686" w14:textId="77777777" w:rsidTr="00444376">
        <w:tc>
          <w:tcPr>
            <w:tcW w:w="5665" w:type="dxa"/>
          </w:tcPr>
          <w:p w14:paraId="3BBC868A" w14:textId="326E1EB2" w:rsidR="008C04C8" w:rsidRPr="00BA12D7" w:rsidRDefault="008C04C8" w:rsidP="008C04C8">
            <w:pPr>
              <w:spacing w:line="276" w:lineRule="auto"/>
              <w:jc w:val="both"/>
              <w:rPr>
                <w:rFonts w:ascii="Roboto" w:hAnsi="Roboto" w:cstheme="minorHAnsi"/>
                <w:b/>
                <w:sz w:val="19"/>
                <w:szCs w:val="19"/>
              </w:rPr>
            </w:pPr>
            <w:r w:rsidRPr="00BA12D7">
              <w:rPr>
                <w:rFonts w:ascii="Roboto" w:eastAsia="Times New Roman" w:hAnsi="Roboto" w:cstheme="minorHAnsi"/>
                <w:sz w:val="19"/>
                <w:szCs w:val="19"/>
              </w:rPr>
              <w:t xml:space="preserve">Lekarz specjalista </w:t>
            </w:r>
            <w:r w:rsidR="00BA12D7" w:rsidRPr="00BA12D7">
              <w:rPr>
                <w:rFonts w:ascii="Roboto" w:eastAsia="Times New Roman" w:hAnsi="Roboto" w:cstheme="minorHAnsi"/>
                <w:sz w:val="19"/>
                <w:szCs w:val="19"/>
              </w:rPr>
              <w:t>–</w:t>
            </w:r>
            <w:r w:rsidRPr="00BA12D7">
              <w:rPr>
                <w:rFonts w:ascii="Roboto" w:eastAsia="Times New Roman" w:hAnsi="Roboto" w:cstheme="minorHAnsi"/>
                <w:sz w:val="19"/>
                <w:szCs w:val="19"/>
              </w:rPr>
              <w:t xml:space="preserve"> </w:t>
            </w:r>
            <w:r w:rsidRPr="00BA12D7">
              <w:rPr>
                <w:rFonts w:ascii="Roboto" w:hAnsi="Roboto" w:cstheme="minorHAnsi"/>
                <w:b/>
                <w:bCs/>
                <w:sz w:val="19"/>
                <w:szCs w:val="19"/>
              </w:rPr>
              <w:t>Ginekolog (nie dziecięcy)</w:t>
            </w:r>
          </w:p>
        </w:tc>
        <w:tc>
          <w:tcPr>
            <w:tcW w:w="3544" w:type="dxa"/>
            <w:vAlign w:val="center"/>
          </w:tcPr>
          <w:p w14:paraId="4A822ABB" w14:textId="417952AD" w:rsidR="008C04C8" w:rsidRPr="00BA12D7" w:rsidRDefault="008C04C8" w:rsidP="008C04C8">
            <w:pPr>
              <w:spacing w:line="276" w:lineRule="auto"/>
              <w:jc w:val="both"/>
              <w:rPr>
                <w:rFonts w:ascii="Roboto" w:hAnsi="Roboto" w:cstheme="minorHAnsi"/>
                <w:b/>
                <w:sz w:val="19"/>
                <w:szCs w:val="19"/>
              </w:rPr>
            </w:pPr>
            <w:r w:rsidRPr="00BA12D7">
              <w:rPr>
                <w:rFonts w:ascii="Roboto" w:hAnsi="Roboto" w:cstheme="minorHAnsi"/>
                <w:sz w:val="19"/>
                <w:szCs w:val="19"/>
              </w:rPr>
              <w:t>Ilość:</w:t>
            </w:r>
          </w:p>
        </w:tc>
      </w:tr>
      <w:tr w:rsidR="008C04C8" w:rsidRPr="00BE3BB5" w14:paraId="09BE3C95" w14:textId="77777777" w:rsidTr="00495800">
        <w:tc>
          <w:tcPr>
            <w:tcW w:w="5665" w:type="dxa"/>
          </w:tcPr>
          <w:p w14:paraId="7C6EB6C6" w14:textId="1AAB2318" w:rsidR="008C04C8" w:rsidRPr="00BA12D7" w:rsidRDefault="008C04C8" w:rsidP="008C04C8">
            <w:pPr>
              <w:spacing w:line="276" w:lineRule="auto"/>
              <w:jc w:val="both"/>
              <w:rPr>
                <w:rFonts w:ascii="Roboto" w:hAnsi="Roboto" w:cstheme="minorHAnsi"/>
                <w:sz w:val="19"/>
                <w:szCs w:val="19"/>
              </w:rPr>
            </w:pPr>
            <w:r w:rsidRPr="00BA12D7">
              <w:rPr>
                <w:rFonts w:ascii="Roboto" w:eastAsia="Times New Roman" w:hAnsi="Roboto" w:cstheme="minorHAnsi"/>
                <w:sz w:val="19"/>
                <w:szCs w:val="19"/>
              </w:rPr>
              <w:t xml:space="preserve">Lekarz specjalista </w:t>
            </w:r>
            <w:r w:rsidR="00BA12D7" w:rsidRPr="00BA12D7">
              <w:rPr>
                <w:rFonts w:ascii="Roboto" w:eastAsia="Times New Roman" w:hAnsi="Roboto" w:cstheme="minorHAnsi"/>
                <w:sz w:val="19"/>
                <w:szCs w:val="19"/>
              </w:rPr>
              <w:t xml:space="preserve">– </w:t>
            </w:r>
            <w:r w:rsidRPr="00BA12D7">
              <w:rPr>
                <w:rFonts w:ascii="Roboto" w:eastAsia="Times New Roman" w:hAnsi="Roboto" w:cstheme="minorHAnsi"/>
                <w:sz w:val="19"/>
                <w:szCs w:val="19"/>
              </w:rPr>
              <w:t xml:space="preserve"> </w:t>
            </w:r>
            <w:r w:rsidRPr="00BA12D7">
              <w:rPr>
                <w:rFonts w:ascii="Roboto" w:hAnsi="Roboto" w:cstheme="minorHAnsi"/>
                <w:b/>
                <w:bCs/>
                <w:sz w:val="19"/>
                <w:szCs w:val="19"/>
              </w:rPr>
              <w:t>Urolog (nie dziecięcy)</w:t>
            </w:r>
          </w:p>
        </w:tc>
        <w:tc>
          <w:tcPr>
            <w:tcW w:w="3544" w:type="dxa"/>
            <w:vAlign w:val="center"/>
          </w:tcPr>
          <w:p w14:paraId="3E66D320" w14:textId="32DB1D93" w:rsidR="008C04C8" w:rsidRPr="00BA12D7" w:rsidRDefault="008C04C8" w:rsidP="008C04C8">
            <w:pPr>
              <w:spacing w:line="276" w:lineRule="auto"/>
              <w:jc w:val="both"/>
              <w:rPr>
                <w:rFonts w:ascii="Roboto" w:hAnsi="Roboto" w:cstheme="minorHAnsi"/>
                <w:b/>
                <w:sz w:val="19"/>
                <w:szCs w:val="19"/>
              </w:rPr>
            </w:pPr>
            <w:r w:rsidRPr="00BA12D7">
              <w:rPr>
                <w:rFonts w:ascii="Roboto" w:hAnsi="Roboto" w:cstheme="minorHAnsi"/>
                <w:sz w:val="19"/>
                <w:szCs w:val="19"/>
              </w:rPr>
              <w:t>Ilość:</w:t>
            </w:r>
          </w:p>
        </w:tc>
      </w:tr>
      <w:tr w:rsidR="008C04C8" w:rsidRPr="00BE3BB5" w14:paraId="118446F1" w14:textId="77777777" w:rsidTr="005C295C">
        <w:tc>
          <w:tcPr>
            <w:tcW w:w="5665" w:type="dxa"/>
          </w:tcPr>
          <w:p w14:paraId="6226DE51" w14:textId="17031A56" w:rsidR="008C04C8" w:rsidRPr="00BA12D7" w:rsidRDefault="008C04C8" w:rsidP="008C04C8">
            <w:pPr>
              <w:spacing w:line="276" w:lineRule="auto"/>
              <w:rPr>
                <w:rFonts w:ascii="Roboto" w:hAnsi="Roboto" w:cstheme="minorHAnsi"/>
                <w:sz w:val="19"/>
                <w:szCs w:val="19"/>
              </w:rPr>
            </w:pPr>
            <w:r w:rsidRPr="00BA12D7">
              <w:rPr>
                <w:rFonts w:ascii="Roboto" w:eastAsia="Times New Roman" w:hAnsi="Roboto" w:cstheme="minorHAnsi"/>
                <w:sz w:val="19"/>
                <w:szCs w:val="19"/>
              </w:rPr>
              <w:t xml:space="preserve">Lekarz specjalista – </w:t>
            </w:r>
            <w:r w:rsidRPr="00BA12D7">
              <w:rPr>
                <w:rFonts w:ascii="Roboto" w:hAnsi="Roboto" w:cstheme="minorHAnsi"/>
                <w:b/>
                <w:bCs/>
                <w:sz w:val="19"/>
                <w:szCs w:val="19"/>
              </w:rPr>
              <w:t>Kardiolog (nie dziecięcy)</w:t>
            </w:r>
          </w:p>
        </w:tc>
        <w:tc>
          <w:tcPr>
            <w:tcW w:w="3544" w:type="dxa"/>
            <w:vAlign w:val="center"/>
          </w:tcPr>
          <w:p w14:paraId="082BC07E" w14:textId="616A009C" w:rsidR="008C04C8" w:rsidRPr="00BA12D7" w:rsidRDefault="008C04C8" w:rsidP="008C04C8">
            <w:pPr>
              <w:spacing w:line="276" w:lineRule="auto"/>
              <w:jc w:val="both"/>
              <w:rPr>
                <w:rFonts w:ascii="Roboto" w:hAnsi="Roboto" w:cstheme="minorHAnsi"/>
                <w:b/>
                <w:sz w:val="19"/>
                <w:szCs w:val="19"/>
              </w:rPr>
            </w:pPr>
            <w:r w:rsidRPr="00BA12D7">
              <w:rPr>
                <w:rFonts w:ascii="Roboto" w:hAnsi="Roboto" w:cstheme="minorHAnsi"/>
                <w:sz w:val="19"/>
                <w:szCs w:val="19"/>
              </w:rPr>
              <w:t>Ilość:</w:t>
            </w:r>
          </w:p>
        </w:tc>
      </w:tr>
      <w:tr w:rsidR="008C04C8" w:rsidRPr="00BE3BB5" w14:paraId="1A3FF6F0" w14:textId="77777777" w:rsidTr="003E70C5">
        <w:tc>
          <w:tcPr>
            <w:tcW w:w="5665" w:type="dxa"/>
          </w:tcPr>
          <w:p w14:paraId="1B741510" w14:textId="64DC8724" w:rsidR="008C04C8" w:rsidRPr="00BA12D7" w:rsidRDefault="008C04C8" w:rsidP="008C04C8">
            <w:pPr>
              <w:spacing w:line="276" w:lineRule="auto"/>
              <w:jc w:val="both"/>
              <w:rPr>
                <w:rFonts w:ascii="Roboto" w:hAnsi="Roboto" w:cstheme="minorHAnsi"/>
                <w:b/>
                <w:bCs/>
                <w:sz w:val="19"/>
                <w:szCs w:val="19"/>
              </w:rPr>
            </w:pPr>
            <w:r w:rsidRPr="00BA12D7">
              <w:rPr>
                <w:rFonts w:ascii="Roboto" w:eastAsia="Times New Roman" w:hAnsi="Roboto" w:cstheme="minorHAnsi"/>
                <w:sz w:val="19"/>
                <w:szCs w:val="19"/>
              </w:rPr>
              <w:t xml:space="preserve">Lekarz specjalista – </w:t>
            </w:r>
            <w:r w:rsidRPr="00BA12D7">
              <w:rPr>
                <w:rFonts w:ascii="Roboto" w:hAnsi="Roboto" w:cstheme="minorHAnsi"/>
                <w:b/>
                <w:bCs/>
                <w:sz w:val="19"/>
                <w:szCs w:val="19"/>
              </w:rPr>
              <w:t>Ortopeda (nie dziecięcy)</w:t>
            </w:r>
          </w:p>
        </w:tc>
        <w:tc>
          <w:tcPr>
            <w:tcW w:w="3544" w:type="dxa"/>
            <w:vAlign w:val="center"/>
          </w:tcPr>
          <w:p w14:paraId="4F58BC63" w14:textId="79D2B1F8" w:rsidR="008C04C8" w:rsidRPr="00BA12D7" w:rsidRDefault="008C04C8" w:rsidP="008C04C8">
            <w:pPr>
              <w:spacing w:line="276" w:lineRule="auto"/>
              <w:jc w:val="both"/>
              <w:rPr>
                <w:rFonts w:ascii="Roboto" w:hAnsi="Roboto" w:cstheme="minorHAnsi"/>
                <w:b/>
                <w:bCs/>
                <w:sz w:val="19"/>
                <w:szCs w:val="19"/>
              </w:rPr>
            </w:pPr>
            <w:r w:rsidRPr="00BA12D7">
              <w:rPr>
                <w:rFonts w:ascii="Roboto" w:hAnsi="Roboto" w:cstheme="minorHAnsi"/>
                <w:sz w:val="19"/>
                <w:szCs w:val="19"/>
              </w:rPr>
              <w:t>Ilość:</w:t>
            </w:r>
          </w:p>
        </w:tc>
      </w:tr>
      <w:tr w:rsidR="008C04C8" w:rsidRPr="00BE3BB5" w14:paraId="328FB972" w14:textId="77777777" w:rsidTr="00CD3841">
        <w:tc>
          <w:tcPr>
            <w:tcW w:w="5665" w:type="dxa"/>
            <w:vAlign w:val="center"/>
          </w:tcPr>
          <w:p w14:paraId="22F107EB" w14:textId="0B1B772A" w:rsidR="008C04C8" w:rsidRPr="00BA12D7" w:rsidRDefault="008C04C8" w:rsidP="008C04C8">
            <w:pPr>
              <w:spacing w:line="276" w:lineRule="auto"/>
              <w:jc w:val="both"/>
              <w:rPr>
                <w:rFonts w:ascii="Roboto" w:hAnsi="Roboto"/>
                <w:b/>
                <w:bCs/>
                <w:sz w:val="19"/>
                <w:szCs w:val="19"/>
              </w:rPr>
            </w:pPr>
            <w:r w:rsidRPr="00BA12D7">
              <w:rPr>
                <w:rFonts w:ascii="Roboto" w:hAnsi="Roboto"/>
                <w:sz w:val="19"/>
                <w:szCs w:val="19"/>
              </w:rPr>
              <w:lastRenderedPageBreak/>
              <w:t xml:space="preserve">Badania diagnostyczne i ambulatoryjne – </w:t>
            </w:r>
            <w:r w:rsidR="003C5740" w:rsidRPr="00BA12D7">
              <w:rPr>
                <w:rFonts w:ascii="Roboto" w:hAnsi="Roboto"/>
                <w:b/>
                <w:bCs/>
                <w:sz w:val="19"/>
                <w:szCs w:val="19"/>
              </w:rPr>
              <w:t>rezonans magnetyczny</w:t>
            </w:r>
          </w:p>
        </w:tc>
        <w:tc>
          <w:tcPr>
            <w:tcW w:w="3544" w:type="dxa"/>
          </w:tcPr>
          <w:p w14:paraId="13C974BA" w14:textId="0B5082A1" w:rsidR="008C04C8" w:rsidRPr="00BA12D7" w:rsidRDefault="00B02412" w:rsidP="008C04C8">
            <w:pPr>
              <w:jc w:val="both"/>
              <w:rPr>
                <w:rFonts w:ascii="Roboto" w:hAnsi="Roboto" w:cstheme="minorHAnsi"/>
                <w:b/>
                <w:bCs/>
                <w:sz w:val="19"/>
                <w:szCs w:val="19"/>
              </w:rPr>
            </w:pPr>
            <w:r>
              <w:rPr>
                <w:rFonts w:ascii="Roboto" w:hAnsi="Roboto" w:cstheme="minorHAnsi"/>
                <w:sz w:val="19"/>
                <w:szCs w:val="19"/>
              </w:rPr>
              <w:t xml:space="preserve">Czy zapewniono w ramach pakietu: tak/nie </w:t>
            </w:r>
            <w:r w:rsidRPr="00B02412">
              <w:rPr>
                <w:rFonts w:ascii="Roboto" w:hAnsi="Roboto" w:cstheme="minorHAnsi"/>
                <w:i/>
                <w:iCs/>
                <w:sz w:val="19"/>
                <w:szCs w:val="19"/>
              </w:rPr>
              <w:t>(prośba o wybór odpowiedzi)</w:t>
            </w:r>
          </w:p>
        </w:tc>
      </w:tr>
      <w:tr w:rsidR="008C04C8" w:rsidRPr="00BE3BB5" w14:paraId="726B3552" w14:textId="77777777" w:rsidTr="00445050">
        <w:tc>
          <w:tcPr>
            <w:tcW w:w="5665" w:type="dxa"/>
          </w:tcPr>
          <w:p w14:paraId="4ECA14E4" w14:textId="636BF64A" w:rsidR="008C04C8" w:rsidRPr="00BA12D7" w:rsidRDefault="008C04C8" w:rsidP="008C04C8">
            <w:pPr>
              <w:spacing w:line="276" w:lineRule="auto"/>
              <w:jc w:val="both"/>
              <w:rPr>
                <w:rFonts w:ascii="Roboto" w:hAnsi="Roboto" w:cstheme="minorHAnsi"/>
                <w:bCs/>
                <w:sz w:val="19"/>
                <w:szCs w:val="19"/>
              </w:rPr>
            </w:pPr>
            <w:r w:rsidRPr="00BA12D7">
              <w:rPr>
                <w:rFonts w:ascii="Roboto" w:hAnsi="Roboto"/>
                <w:sz w:val="19"/>
                <w:szCs w:val="19"/>
              </w:rPr>
              <w:t xml:space="preserve">Badania diagnostyczne i ambulatoryjne – </w:t>
            </w:r>
            <w:r w:rsidRPr="00BA12D7">
              <w:rPr>
                <w:rFonts w:ascii="Roboto" w:hAnsi="Roboto"/>
                <w:b/>
                <w:bCs/>
                <w:sz w:val="19"/>
                <w:szCs w:val="19"/>
              </w:rPr>
              <w:t>usg prostaty</w:t>
            </w:r>
          </w:p>
        </w:tc>
        <w:tc>
          <w:tcPr>
            <w:tcW w:w="3544" w:type="dxa"/>
          </w:tcPr>
          <w:p w14:paraId="39905DCC" w14:textId="3A64E2A6" w:rsidR="008C04C8" w:rsidRPr="00BA12D7" w:rsidRDefault="00216762" w:rsidP="008C04C8">
            <w:pPr>
              <w:spacing w:line="276" w:lineRule="auto"/>
              <w:jc w:val="both"/>
              <w:rPr>
                <w:rFonts w:ascii="Roboto" w:hAnsi="Roboto" w:cstheme="minorHAnsi"/>
                <w:b/>
                <w:sz w:val="19"/>
                <w:szCs w:val="19"/>
              </w:rPr>
            </w:pPr>
            <w:r w:rsidRPr="00BA12D7">
              <w:rPr>
                <w:rFonts w:ascii="Roboto" w:hAnsi="Roboto" w:cstheme="minorHAnsi"/>
                <w:sz w:val="19"/>
                <w:szCs w:val="19"/>
              </w:rPr>
              <w:t>Ilość:</w:t>
            </w:r>
          </w:p>
        </w:tc>
      </w:tr>
      <w:tr w:rsidR="008C04C8" w:rsidRPr="00BE3BB5" w14:paraId="6C6C8D3A" w14:textId="77777777" w:rsidTr="00445050">
        <w:tc>
          <w:tcPr>
            <w:tcW w:w="5665" w:type="dxa"/>
          </w:tcPr>
          <w:p w14:paraId="15E97F4E" w14:textId="28EDA918" w:rsidR="008C04C8" w:rsidRPr="00BA12D7" w:rsidRDefault="008C04C8" w:rsidP="008C04C8">
            <w:pPr>
              <w:spacing w:line="276" w:lineRule="auto"/>
              <w:jc w:val="both"/>
              <w:rPr>
                <w:rFonts w:ascii="Roboto" w:hAnsi="Roboto" w:cstheme="minorHAnsi"/>
                <w:b/>
                <w:sz w:val="19"/>
                <w:szCs w:val="19"/>
              </w:rPr>
            </w:pPr>
            <w:r w:rsidRPr="00BA12D7">
              <w:rPr>
                <w:rFonts w:ascii="Roboto" w:hAnsi="Roboto"/>
                <w:sz w:val="19"/>
                <w:szCs w:val="19"/>
              </w:rPr>
              <w:t xml:space="preserve">Badania diagnostyczne i ambulatoryjne – </w:t>
            </w:r>
            <w:r w:rsidRPr="00BA12D7">
              <w:rPr>
                <w:rFonts w:ascii="Roboto" w:hAnsi="Roboto"/>
                <w:b/>
                <w:bCs/>
                <w:sz w:val="19"/>
                <w:szCs w:val="19"/>
              </w:rPr>
              <w:t>usg ginekologiczne</w:t>
            </w:r>
          </w:p>
        </w:tc>
        <w:tc>
          <w:tcPr>
            <w:tcW w:w="3544" w:type="dxa"/>
          </w:tcPr>
          <w:p w14:paraId="39C59832" w14:textId="4B57CA07" w:rsidR="008C04C8" w:rsidRPr="00BA12D7" w:rsidRDefault="00216762" w:rsidP="008C04C8">
            <w:pPr>
              <w:spacing w:line="276" w:lineRule="auto"/>
              <w:jc w:val="both"/>
              <w:rPr>
                <w:rFonts w:ascii="Roboto" w:hAnsi="Roboto" w:cstheme="minorHAnsi"/>
                <w:b/>
                <w:sz w:val="19"/>
                <w:szCs w:val="19"/>
              </w:rPr>
            </w:pPr>
            <w:r w:rsidRPr="00BA12D7">
              <w:rPr>
                <w:rFonts w:ascii="Roboto" w:hAnsi="Roboto" w:cstheme="minorHAnsi"/>
                <w:sz w:val="19"/>
                <w:szCs w:val="19"/>
              </w:rPr>
              <w:t>Ilość:</w:t>
            </w:r>
          </w:p>
        </w:tc>
      </w:tr>
      <w:tr w:rsidR="008C04C8" w:rsidRPr="00BE3BB5" w14:paraId="3CA33F55" w14:textId="77777777" w:rsidTr="00445050">
        <w:tc>
          <w:tcPr>
            <w:tcW w:w="5665" w:type="dxa"/>
          </w:tcPr>
          <w:p w14:paraId="08D02ADE" w14:textId="13C25469" w:rsidR="008C04C8" w:rsidRPr="00BA12D7" w:rsidRDefault="008C04C8" w:rsidP="008C04C8">
            <w:pPr>
              <w:jc w:val="both"/>
              <w:rPr>
                <w:rFonts w:ascii="Roboto" w:hAnsi="Roboto"/>
                <w:sz w:val="19"/>
                <w:szCs w:val="19"/>
              </w:rPr>
            </w:pPr>
            <w:r w:rsidRPr="00BA12D7">
              <w:rPr>
                <w:rFonts w:ascii="Roboto" w:hAnsi="Roboto"/>
                <w:sz w:val="19"/>
                <w:szCs w:val="19"/>
              </w:rPr>
              <w:t xml:space="preserve">Badania diagnostyczne i ambulatoryjne – </w:t>
            </w:r>
            <w:r w:rsidRPr="00BA12D7">
              <w:rPr>
                <w:rFonts w:ascii="Roboto" w:hAnsi="Roboto"/>
                <w:b/>
                <w:bCs/>
                <w:sz w:val="19"/>
                <w:szCs w:val="19"/>
              </w:rPr>
              <w:t>badanie morfologii</w:t>
            </w:r>
          </w:p>
        </w:tc>
        <w:tc>
          <w:tcPr>
            <w:tcW w:w="3544" w:type="dxa"/>
          </w:tcPr>
          <w:p w14:paraId="350930D6" w14:textId="01EE5294" w:rsidR="008C04C8" w:rsidRPr="00BA12D7" w:rsidRDefault="00216762" w:rsidP="008C04C8">
            <w:pPr>
              <w:jc w:val="both"/>
              <w:rPr>
                <w:rFonts w:ascii="Roboto" w:hAnsi="Roboto" w:cstheme="minorHAnsi"/>
                <w:b/>
                <w:sz w:val="19"/>
                <w:szCs w:val="19"/>
              </w:rPr>
            </w:pPr>
            <w:r w:rsidRPr="00BA12D7">
              <w:rPr>
                <w:rFonts w:ascii="Roboto" w:hAnsi="Roboto" w:cstheme="minorHAnsi"/>
                <w:sz w:val="19"/>
                <w:szCs w:val="19"/>
              </w:rPr>
              <w:t>Ilość:</w:t>
            </w:r>
          </w:p>
        </w:tc>
      </w:tr>
      <w:tr w:rsidR="008C04C8" w:rsidRPr="00BE3BB5" w14:paraId="079B1BFE" w14:textId="77777777" w:rsidTr="00445050">
        <w:tc>
          <w:tcPr>
            <w:tcW w:w="5665" w:type="dxa"/>
          </w:tcPr>
          <w:p w14:paraId="1B72ECD3" w14:textId="3B4E99EB" w:rsidR="008C04C8" w:rsidRPr="00BA12D7" w:rsidRDefault="008C04C8" w:rsidP="008C04C8">
            <w:pPr>
              <w:spacing w:line="276" w:lineRule="auto"/>
              <w:jc w:val="both"/>
              <w:rPr>
                <w:rFonts w:ascii="Roboto" w:hAnsi="Roboto" w:cstheme="minorHAnsi"/>
                <w:sz w:val="19"/>
                <w:szCs w:val="19"/>
              </w:rPr>
            </w:pPr>
            <w:r w:rsidRPr="00BA12D7">
              <w:rPr>
                <w:rFonts w:ascii="Roboto" w:hAnsi="Roboto"/>
                <w:sz w:val="19"/>
                <w:szCs w:val="19"/>
              </w:rPr>
              <w:t xml:space="preserve">Badania diagnostyczne i ambulatoryjne – </w:t>
            </w:r>
            <w:r w:rsidRPr="00BA12D7">
              <w:rPr>
                <w:rFonts w:ascii="Roboto" w:hAnsi="Roboto"/>
                <w:b/>
                <w:bCs/>
                <w:sz w:val="19"/>
                <w:szCs w:val="19"/>
              </w:rPr>
              <w:t>badanie OB</w:t>
            </w:r>
          </w:p>
        </w:tc>
        <w:tc>
          <w:tcPr>
            <w:tcW w:w="3544" w:type="dxa"/>
          </w:tcPr>
          <w:p w14:paraId="22F40CC8" w14:textId="2EE297B0" w:rsidR="008C04C8" w:rsidRPr="00BA12D7" w:rsidRDefault="00216762" w:rsidP="008C04C8">
            <w:pPr>
              <w:spacing w:line="276" w:lineRule="auto"/>
              <w:jc w:val="both"/>
              <w:rPr>
                <w:rFonts w:ascii="Roboto" w:hAnsi="Roboto" w:cstheme="minorHAnsi"/>
                <w:b/>
                <w:sz w:val="19"/>
                <w:szCs w:val="19"/>
              </w:rPr>
            </w:pPr>
            <w:r w:rsidRPr="00BA12D7">
              <w:rPr>
                <w:rFonts w:ascii="Roboto" w:hAnsi="Roboto" w:cstheme="minorHAnsi"/>
                <w:sz w:val="19"/>
                <w:szCs w:val="19"/>
              </w:rPr>
              <w:t>Ilość:</w:t>
            </w:r>
          </w:p>
        </w:tc>
      </w:tr>
      <w:tr w:rsidR="008C04C8" w:rsidRPr="00BE3BB5" w14:paraId="5093F9FF" w14:textId="77777777" w:rsidTr="00C37624">
        <w:tc>
          <w:tcPr>
            <w:tcW w:w="5665" w:type="dxa"/>
            <w:vAlign w:val="center"/>
          </w:tcPr>
          <w:p w14:paraId="648D8FC0" w14:textId="76C1158D" w:rsidR="008C04C8" w:rsidRPr="003F6842" w:rsidRDefault="008C04C8" w:rsidP="008C04C8">
            <w:pPr>
              <w:spacing w:line="276" w:lineRule="auto"/>
              <w:rPr>
                <w:rFonts w:ascii="Roboto" w:hAnsi="Roboto" w:cstheme="minorHAnsi"/>
                <w:b/>
                <w:bCs/>
                <w:sz w:val="19"/>
                <w:szCs w:val="19"/>
              </w:rPr>
            </w:pPr>
            <w:r w:rsidRPr="003F6842">
              <w:rPr>
                <w:rFonts w:ascii="Roboto" w:hAnsi="Roboto" w:cstheme="minorHAnsi"/>
                <w:b/>
                <w:bCs/>
                <w:sz w:val="19"/>
                <w:szCs w:val="19"/>
              </w:rPr>
              <w:t xml:space="preserve">Procedury fizjoterapeutyczne </w:t>
            </w:r>
          </w:p>
        </w:tc>
        <w:tc>
          <w:tcPr>
            <w:tcW w:w="3544" w:type="dxa"/>
            <w:vAlign w:val="center"/>
          </w:tcPr>
          <w:p w14:paraId="25D0A699" w14:textId="04844775" w:rsidR="008C04C8" w:rsidRPr="00BA12D7" w:rsidRDefault="008C04C8" w:rsidP="008C04C8">
            <w:pPr>
              <w:spacing w:line="276" w:lineRule="auto"/>
              <w:jc w:val="both"/>
              <w:rPr>
                <w:rFonts w:ascii="Roboto" w:hAnsi="Roboto" w:cstheme="minorHAnsi"/>
                <w:b/>
                <w:sz w:val="19"/>
                <w:szCs w:val="19"/>
              </w:rPr>
            </w:pPr>
            <w:r w:rsidRPr="00BA12D7">
              <w:rPr>
                <w:rFonts w:ascii="Roboto" w:hAnsi="Roboto" w:cstheme="minorHAnsi"/>
                <w:sz w:val="19"/>
                <w:szCs w:val="19"/>
              </w:rPr>
              <w:t>Ilość:</w:t>
            </w:r>
          </w:p>
        </w:tc>
      </w:tr>
    </w:tbl>
    <w:p w14:paraId="17C1B417" w14:textId="77777777" w:rsidR="008C04C8" w:rsidRDefault="008C04C8" w:rsidP="008C04C8">
      <w:pPr>
        <w:jc w:val="both"/>
        <w:rPr>
          <w:rFonts w:ascii="Roboto" w:hAnsi="Roboto" w:cstheme="minorHAnsi"/>
          <w:bCs/>
          <w:sz w:val="20"/>
          <w:szCs w:val="20"/>
        </w:rPr>
      </w:pPr>
    </w:p>
    <w:p w14:paraId="15B9A96D" w14:textId="37334107" w:rsidR="003232E4" w:rsidRDefault="003232E4" w:rsidP="00BD522A">
      <w:pPr>
        <w:pStyle w:val="Akapitzlist"/>
        <w:numPr>
          <w:ilvl w:val="3"/>
          <w:numId w:val="13"/>
        </w:numPr>
        <w:tabs>
          <w:tab w:val="left" w:pos="0"/>
        </w:tabs>
        <w:spacing w:line="276" w:lineRule="auto"/>
        <w:ind w:left="426"/>
        <w:jc w:val="both"/>
        <w:rPr>
          <w:rFonts w:ascii="Roboto" w:hAnsi="Roboto" w:cstheme="minorHAnsi"/>
          <w:sz w:val="20"/>
          <w:szCs w:val="20"/>
        </w:rPr>
      </w:pPr>
      <w:r w:rsidRPr="003C4649">
        <w:rPr>
          <w:rFonts w:ascii="Roboto" w:hAnsi="Roboto" w:cstheme="minorHAnsi"/>
          <w:sz w:val="20"/>
          <w:szCs w:val="20"/>
        </w:rPr>
        <w:t xml:space="preserve">Deklaruję wykonanie </w:t>
      </w:r>
      <w:r w:rsidR="003F6842">
        <w:rPr>
          <w:rFonts w:ascii="Roboto" w:hAnsi="Roboto" w:cstheme="minorHAnsi"/>
          <w:sz w:val="20"/>
          <w:szCs w:val="20"/>
        </w:rPr>
        <w:t>przedmiotu</w:t>
      </w:r>
      <w:r w:rsidRPr="003C4649">
        <w:rPr>
          <w:rFonts w:ascii="Roboto" w:hAnsi="Roboto" w:cstheme="minorHAnsi"/>
          <w:sz w:val="20"/>
          <w:szCs w:val="20"/>
        </w:rPr>
        <w:t xml:space="preserve"> zamówienia w terminie wskazanym w Zapytaniu ofertowym.</w:t>
      </w:r>
    </w:p>
    <w:p w14:paraId="5011871B" w14:textId="22DD0B90" w:rsidR="000C7C3A" w:rsidRDefault="003232E4" w:rsidP="003C4649">
      <w:pPr>
        <w:pStyle w:val="Akapitzlist"/>
        <w:numPr>
          <w:ilvl w:val="3"/>
          <w:numId w:val="13"/>
        </w:numPr>
        <w:tabs>
          <w:tab w:val="left" w:pos="0"/>
        </w:tabs>
        <w:spacing w:line="276" w:lineRule="auto"/>
        <w:ind w:left="426"/>
        <w:jc w:val="both"/>
        <w:rPr>
          <w:rFonts w:ascii="Roboto" w:hAnsi="Roboto" w:cstheme="minorHAnsi"/>
          <w:sz w:val="20"/>
          <w:szCs w:val="20"/>
        </w:rPr>
      </w:pPr>
      <w:r w:rsidRPr="003C4649">
        <w:rPr>
          <w:rFonts w:ascii="Roboto" w:hAnsi="Roboto" w:cstheme="minorHAnsi"/>
          <w:sz w:val="20"/>
          <w:szCs w:val="20"/>
        </w:rPr>
        <w:t>Oświa</w:t>
      </w:r>
      <w:r w:rsidR="008955ED" w:rsidRPr="003C4649">
        <w:rPr>
          <w:rFonts w:ascii="Roboto" w:hAnsi="Roboto" w:cstheme="minorHAnsi"/>
          <w:sz w:val="20"/>
          <w:szCs w:val="20"/>
        </w:rPr>
        <w:t>d</w:t>
      </w:r>
      <w:r w:rsidRPr="003C4649">
        <w:rPr>
          <w:rFonts w:ascii="Roboto" w:hAnsi="Roboto" w:cstheme="minorHAnsi"/>
          <w:sz w:val="20"/>
          <w:szCs w:val="20"/>
        </w:rPr>
        <w:t>czam, że posiadam niezbędną</w:t>
      </w:r>
      <w:r w:rsidR="000C7C3A" w:rsidRPr="003C4649">
        <w:rPr>
          <w:rFonts w:ascii="Roboto" w:hAnsi="Roboto" w:cstheme="minorHAnsi"/>
          <w:sz w:val="20"/>
          <w:szCs w:val="20"/>
        </w:rPr>
        <w:t xml:space="preserve"> wiedzę i doświadczenie do prawidłowej realizacji zamówienia oraz że status mojego podmiotu leczniczego zgodny jest z wymogami Ustawy z dnia 15 kwietnia 2011 r. o działalności leczniczej, tj. </w:t>
      </w:r>
      <w:r w:rsidR="002C768C">
        <w:rPr>
          <w:rFonts w:ascii="Roboto" w:hAnsi="Roboto" w:cstheme="minorHAnsi"/>
          <w:sz w:val="20"/>
          <w:szCs w:val="20"/>
        </w:rPr>
        <w:t xml:space="preserve">oświadczam, </w:t>
      </w:r>
      <w:r w:rsidR="000C7C3A" w:rsidRPr="003C4649">
        <w:rPr>
          <w:rFonts w:ascii="Roboto" w:hAnsi="Roboto" w:cstheme="minorHAnsi"/>
          <w:sz w:val="20"/>
          <w:szCs w:val="20"/>
        </w:rPr>
        <w:t>że jest</w:t>
      </w:r>
      <w:r w:rsidR="003C4649" w:rsidRPr="003C4649">
        <w:rPr>
          <w:rFonts w:ascii="Roboto" w:hAnsi="Roboto" w:cstheme="minorHAnsi"/>
          <w:sz w:val="20"/>
          <w:szCs w:val="20"/>
        </w:rPr>
        <w:t>em</w:t>
      </w:r>
      <w:r w:rsidR="000C7C3A" w:rsidRPr="003C4649">
        <w:rPr>
          <w:rFonts w:ascii="Roboto" w:hAnsi="Roboto" w:cstheme="minorHAnsi"/>
          <w:sz w:val="20"/>
          <w:szCs w:val="20"/>
        </w:rPr>
        <w:t xml:space="preserve"> podmiotem uprawnionym do wykonywania działalności</w:t>
      </w:r>
      <w:r w:rsidR="003C4649" w:rsidRPr="003C4649">
        <w:rPr>
          <w:rFonts w:ascii="Roboto" w:hAnsi="Roboto" w:cstheme="minorHAnsi"/>
          <w:sz w:val="20"/>
          <w:szCs w:val="20"/>
        </w:rPr>
        <w:t xml:space="preserve"> </w:t>
      </w:r>
      <w:r w:rsidR="000C7C3A" w:rsidRPr="003C4649">
        <w:rPr>
          <w:rFonts w:ascii="Roboto" w:hAnsi="Roboto" w:cstheme="minorHAnsi"/>
          <w:sz w:val="20"/>
          <w:szCs w:val="20"/>
        </w:rPr>
        <w:t xml:space="preserve">leczniczej oraz </w:t>
      </w:r>
      <w:r w:rsidR="00D359D3">
        <w:rPr>
          <w:rFonts w:ascii="Roboto" w:hAnsi="Roboto" w:cstheme="minorHAnsi"/>
          <w:sz w:val="20"/>
          <w:szCs w:val="20"/>
        </w:rPr>
        <w:t xml:space="preserve">że </w:t>
      </w:r>
      <w:r w:rsidR="000C7C3A" w:rsidRPr="003C4649">
        <w:rPr>
          <w:rFonts w:ascii="Roboto" w:hAnsi="Roboto" w:cstheme="minorHAnsi"/>
          <w:sz w:val="20"/>
          <w:szCs w:val="20"/>
        </w:rPr>
        <w:t xml:space="preserve">znajduje się w rejestrze podmiotów wykonujących działalność leczniczą, dostępnym na stronie internetowej </w:t>
      </w:r>
      <w:hyperlink r:id="rId14" w:history="1">
        <w:r w:rsidR="008452A4" w:rsidRPr="0017335E">
          <w:rPr>
            <w:rStyle w:val="Hipercze"/>
            <w:rFonts w:ascii="Roboto" w:hAnsi="Roboto" w:cstheme="minorHAnsi"/>
            <w:sz w:val="20"/>
            <w:szCs w:val="20"/>
          </w:rPr>
          <w:t>https://rpwdl.ezdrowie.gov.pl/</w:t>
        </w:r>
      </w:hyperlink>
    </w:p>
    <w:p w14:paraId="186444CF" w14:textId="7A11B675" w:rsidR="008452A4" w:rsidRDefault="008452A4" w:rsidP="008452A4">
      <w:pPr>
        <w:pStyle w:val="Akapitzlist"/>
        <w:numPr>
          <w:ilvl w:val="3"/>
          <w:numId w:val="13"/>
        </w:numPr>
        <w:tabs>
          <w:tab w:val="left" w:pos="0"/>
        </w:tabs>
        <w:spacing w:line="276" w:lineRule="auto"/>
        <w:ind w:left="426"/>
        <w:jc w:val="both"/>
        <w:rPr>
          <w:rFonts w:ascii="Roboto" w:hAnsi="Roboto" w:cstheme="minorHAnsi"/>
          <w:sz w:val="20"/>
          <w:szCs w:val="20"/>
        </w:rPr>
      </w:pPr>
      <w:r>
        <w:rPr>
          <w:rFonts w:ascii="Roboto" w:hAnsi="Roboto" w:cstheme="minorHAnsi"/>
          <w:sz w:val="20"/>
          <w:szCs w:val="20"/>
        </w:rPr>
        <w:t>Oświadczam,</w:t>
      </w:r>
      <w:r w:rsidR="003232E4" w:rsidRPr="008452A4">
        <w:rPr>
          <w:rFonts w:ascii="Roboto" w:hAnsi="Roboto" w:cstheme="minorHAnsi"/>
          <w:sz w:val="20"/>
          <w:szCs w:val="20"/>
        </w:rPr>
        <w:t xml:space="preserve"> </w:t>
      </w:r>
      <w:r w:rsidRPr="008452A4">
        <w:rPr>
          <w:rFonts w:ascii="Roboto" w:hAnsi="Roboto" w:cstheme="minorHAnsi"/>
          <w:sz w:val="20"/>
          <w:szCs w:val="20"/>
        </w:rPr>
        <w:t>że dysponuje zapleczem technicznym niezbędnym do prawidłowego wykonania zamówienia. Ponadto potwierdz</w:t>
      </w:r>
      <w:r>
        <w:rPr>
          <w:rFonts w:ascii="Roboto" w:hAnsi="Roboto" w:cstheme="minorHAnsi"/>
          <w:sz w:val="20"/>
          <w:szCs w:val="20"/>
        </w:rPr>
        <w:t>am,</w:t>
      </w:r>
      <w:r w:rsidRPr="008452A4">
        <w:rPr>
          <w:rFonts w:ascii="Roboto" w:hAnsi="Roboto" w:cstheme="minorHAnsi"/>
          <w:sz w:val="20"/>
          <w:szCs w:val="20"/>
        </w:rPr>
        <w:t xml:space="preserve"> że w </w:t>
      </w:r>
      <w:r>
        <w:rPr>
          <w:rFonts w:ascii="Roboto" w:hAnsi="Roboto" w:cstheme="minorHAnsi"/>
          <w:sz w:val="20"/>
          <w:szCs w:val="20"/>
        </w:rPr>
        <w:t xml:space="preserve">posiadanych przeze mnie </w:t>
      </w:r>
      <w:r w:rsidRPr="008452A4">
        <w:rPr>
          <w:rFonts w:ascii="Roboto" w:hAnsi="Roboto" w:cstheme="minorHAnsi"/>
          <w:sz w:val="20"/>
          <w:szCs w:val="20"/>
        </w:rPr>
        <w:t>placówkach obieg dokumentów odbywa się w sposób elektroniczny oraz że podejmuj</w:t>
      </w:r>
      <w:r w:rsidR="006A3B64">
        <w:rPr>
          <w:rFonts w:ascii="Roboto" w:hAnsi="Roboto" w:cstheme="minorHAnsi"/>
          <w:sz w:val="20"/>
          <w:szCs w:val="20"/>
        </w:rPr>
        <w:t>ę</w:t>
      </w:r>
      <w:r w:rsidRPr="008452A4">
        <w:rPr>
          <w:rFonts w:ascii="Roboto" w:hAnsi="Roboto" w:cstheme="minorHAnsi"/>
          <w:sz w:val="20"/>
          <w:szCs w:val="20"/>
        </w:rPr>
        <w:t xml:space="preserve"> działania służące minimalizacji wykorzystania energii poprzez stosowanie energooszczędn</w:t>
      </w:r>
      <w:r w:rsidR="007D097D">
        <w:rPr>
          <w:rFonts w:ascii="Roboto" w:hAnsi="Roboto" w:cstheme="minorHAnsi"/>
          <w:sz w:val="20"/>
          <w:szCs w:val="20"/>
        </w:rPr>
        <w:t>ych</w:t>
      </w:r>
      <w:r w:rsidRPr="008452A4">
        <w:rPr>
          <w:rFonts w:ascii="Roboto" w:hAnsi="Roboto" w:cstheme="minorHAnsi"/>
          <w:sz w:val="20"/>
          <w:szCs w:val="20"/>
        </w:rPr>
        <w:t xml:space="preserve"> oświetlenia oraz urządzeń diagnostycznych.</w:t>
      </w:r>
    </w:p>
    <w:p w14:paraId="34356177" w14:textId="0DD3E1C6" w:rsidR="006A3B64" w:rsidRPr="002126C6" w:rsidRDefault="006A3B64" w:rsidP="006A3B64">
      <w:pPr>
        <w:pStyle w:val="Akapitzlist"/>
        <w:numPr>
          <w:ilvl w:val="3"/>
          <w:numId w:val="13"/>
        </w:numPr>
        <w:tabs>
          <w:tab w:val="left" w:pos="0"/>
        </w:tabs>
        <w:spacing w:line="276" w:lineRule="auto"/>
        <w:ind w:left="426"/>
        <w:jc w:val="both"/>
        <w:rPr>
          <w:rFonts w:ascii="Roboto" w:hAnsi="Roboto" w:cstheme="minorHAnsi"/>
          <w:sz w:val="20"/>
          <w:szCs w:val="20"/>
        </w:rPr>
      </w:pPr>
      <w:r>
        <w:rPr>
          <w:rFonts w:ascii="Roboto" w:hAnsi="Roboto" w:cstheme="minorHAnsi"/>
          <w:sz w:val="20"/>
          <w:szCs w:val="20"/>
        </w:rPr>
        <w:t>Oświadczam,</w:t>
      </w:r>
      <w:r w:rsidRPr="006A3B64">
        <w:rPr>
          <w:rFonts w:ascii="Roboto" w:hAnsi="Roboto" w:cstheme="minorHAnsi"/>
          <w:sz w:val="20"/>
          <w:szCs w:val="20"/>
        </w:rPr>
        <w:t xml:space="preserve"> że dysponuj</w:t>
      </w:r>
      <w:r>
        <w:rPr>
          <w:rFonts w:ascii="Roboto" w:hAnsi="Roboto" w:cstheme="minorHAnsi"/>
          <w:sz w:val="20"/>
          <w:szCs w:val="20"/>
        </w:rPr>
        <w:t>ę</w:t>
      </w:r>
      <w:r w:rsidRPr="006A3B64">
        <w:rPr>
          <w:rFonts w:ascii="Roboto" w:hAnsi="Roboto" w:cstheme="minorHAnsi"/>
          <w:sz w:val="20"/>
          <w:szCs w:val="20"/>
        </w:rPr>
        <w:t xml:space="preserve"> personelem posiadającym kwalifikacje i uprawnienia niezbędne do </w:t>
      </w:r>
      <w:r w:rsidRPr="006A3B64">
        <w:rPr>
          <w:rFonts w:ascii="Roboto" w:hAnsi="Roboto" w:cstheme="minorHAnsi"/>
          <w:bCs/>
          <w:sz w:val="20"/>
          <w:szCs w:val="20"/>
        </w:rPr>
        <w:t>prawidłowego zrealizowania zamówienia</w:t>
      </w:r>
      <w:r w:rsidRPr="006A3B64">
        <w:rPr>
          <w:rFonts w:ascii="Roboto" w:hAnsi="Roboto" w:cstheme="minorHAnsi"/>
          <w:sz w:val="20"/>
          <w:szCs w:val="20"/>
        </w:rPr>
        <w:t xml:space="preserve">. Ponadto </w:t>
      </w:r>
      <w:r w:rsidR="002126C6">
        <w:rPr>
          <w:rFonts w:ascii="Roboto" w:hAnsi="Roboto" w:cstheme="minorHAnsi"/>
          <w:sz w:val="20"/>
          <w:szCs w:val="20"/>
        </w:rPr>
        <w:t>oświadczam</w:t>
      </w:r>
      <w:r w:rsidRPr="006A3B64">
        <w:rPr>
          <w:rFonts w:ascii="Roboto" w:hAnsi="Roboto" w:cstheme="minorHAnsi"/>
          <w:sz w:val="20"/>
          <w:szCs w:val="20"/>
        </w:rPr>
        <w:t xml:space="preserve">, że co najmniej 1 osoba oddelegowana do realizacji zamówienia jest zatrudniona </w:t>
      </w:r>
      <w:r w:rsidR="002126C6">
        <w:rPr>
          <w:rFonts w:ascii="Roboto" w:hAnsi="Roboto" w:cstheme="minorHAnsi"/>
          <w:sz w:val="20"/>
          <w:szCs w:val="20"/>
        </w:rPr>
        <w:t xml:space="preserve">na umowę o pracę </w:t>
      </w:r>
      <w:r w:rsidRPr="006A3B64">
        <w:rPr>
          <w:rFonts w:ascii="Roboto" w:hAnsi="Roboto" w:cstheme="minorHAnsi"/>
          <w:sz w:val="20"/>
          <w:szCs w:val="20"/>
        </w:rPr>
        <w:t xml:space="preserve">i posiada status osoby </w:t>
      </w:r>
      <w:r w:rsidRPr="006A3B64">
        <w:rPr>
          <w:rFonts w:ascii="Roboto" w:hAnsi="Roboto"/>
          <w:sz w:val="20"/>
          <w:szCs w:val="20"/>
        </w:rPr>
        <w:t xml:space="preserve">niepełnosprawnej w rozumieniu ustawy z dnia 27 sierpnia 1997 r. o rehabilitacji zawodowej </w:t>
      </w:r>
      <w:r w:rsidR="00247375">
        <w:rPr>
          <w:rFonts w:ascii="Roboto" w:hAnsi="Roboto"/>
          <w:sz w:val="20"/>
          <w:szCs w:val="20"/>
        </w:rPr>
        <w:br/>
      </w:r>
      <w:r w:rsidRPr="006A3B64">
        <w:rPr>
          <w:rFonts w:ascii="Roboto" w:hAnsi="Roboto"/>
          <w:sz w:val="20"/>
          <w:szCs w:val="20"/>
        </w:rPr>
        <w:t>i społecznej oraz zatrudnianiu osób niepełnosprawnych.</w:t>
      </w:r>
    </w:p>
    <w:p w14:paraId="64F61A50" w14:textId="6EAB6A11" w:rsidR="002126C6" w:rsidRDefault="002126C6" w:rsidP="002126C6">
      <w:pPr>
        <w:pStyle w:val="Akapitzlist"/>
        <w:numPr>
          <w:ilvl w:val="3"/>
          <w:numId w:val="13"/>
        </w:numPr>
        <w:tabs>
          <w:tab w:val="left" w:pos="0"/>
        </w:tabs>
        <w:spacing w:line="276" w:lineRule="auto"/>
        <w:ind w:left="426"/>
        <w:jc w:val="both"/>
        <w:rPr>
          <w:rFonts w:ascii="Roboto" w:hAnsi="Roboto" w:cstheme="minorHAnsi"/>
          <w:sz w:val="20"/>
          <w:szCs w:val="20"/>
        </w:rPr>
      </w:pPr>
      <w:r>
        <w:rPr>
          <w:rFonts w:ascii="Roboto" w:hAnsi="Roboto" w:cstheme="minorHAnsi"/>
          <w:sz w:val="20"/>
          <w:szCs w:val="20"/>
        </w:rPr>
        <w:t>O</w:t>
      </w:r>
      <w:r w:rsidRPr="002126C6">
        <w:rPr>
          <w:rFonts w:ascii="Roboto" w:hAnsi="Roboto" w:cstheme="minorHAnsi"/>
          <w:sz w:val="20"/>
          <w:szCs w:val="20"/>
        </w:rPr>
        <w:t>świadcz</w:t>
      </w:r>
      <w:r>
        <w:rPr>
          <w:rFonts w:ascii="Roboto" w:hAnsi="Roboto" w:cstheme="minorHAnsi"/>
          <w:sz w:val="20"/>
          <w:szCs w:val="20"/>
        </w:rPr>
        <w:t>am</w:t>
      </w:r>
      <w:r w:rsidRPr="002126C6">
        <w:rPr>
          <w:rFonts w:ascii="Roboto" w:hAnsi="Roboto" w:cstheme="minorHAnsi"/>
          <w:sz w:val="20"/>
          <w:szCs w:val="20"/>
        </w:rPr>
        <w:t>, że znajduje się w sytuacji ekonomicznej i finansowej zapewniającej prawidłową realizację zamówienia, w szczególności nie znajduj</w:t>
      </w:r>
      <w:r w:rsidR="00247375">
        <w:rPr>
          <w:rFonts w:ascii="Roboto" w:hAnsi="Roboto" w:cstheme="minorHAnsi"/>
          <w:sz w:val="20"/>
          <w:szCs w:val="20"/>
        </w:rPr>
        <w:t>ę</w:t>
      </w:r>
      <w:r w:rsidRPr="002126C6">
        <w:rPr>
          <w:rFonts w:ascii="Roboto" w:hAnsi="Roboto" w:cstheme="minorHAnsi"/>
          <w:sz w:val="20"/>
          <w:szCs w:val="20"/>
        </w:rPr>
        <w:t xml:space="preserve"> się w stanie upadłości, restrukturyzacji lub likwidacji, a także nie zalega</w:t>
      </w:r>
      <w:r>
        <w:rPr>
          <w:rFonts w:ascii="Roboto" w:hAnsi="Roboto" w:cstheme="minorHAnsi"/>
          <w:sz w:val="20"/>
          <w:szCs w:val="20"/>
        </w:rPr>
        <w:t>m</w:t>
      </w:r>
      <w:r w:rsidRPr="002126C6">
        <w:rPr>
          <w:rFonts w:ascii="Roboto" w:hAnsi="Roboto" w:cstheme="minorHAnsi"/>
          <w:sz w:val="20"/>
          <w:szCs w:val="20"/>
        </w:rPr>
        <w:t xml:space="preserve"> w opłacaniu podatków oraz składek na ubezpieczenia społeczne, ubezpieczenie zdrowotne, Fundusz Pracy i Fundusz Gwarantowanych Świadczeń Pracowniczych</w:t>
      </w:r>
      <w:r>
        <w:rPr>
          <w:rFonts w:ascii="Roboto" w:hAnsi="Roboto" w:cstheme="minorHAnsi"/>
          <w:sz w:val="20"/>
          <w:szCs w:val="20"/>
        </w:rPr>
        <w:t>.</w:t>
      </w:r>
    </w:p>
    <w:p w14:paraId="77E1A9A2" w14:textId="0640ADD1" w:rsidR="002126C6" w:rsidRPr="002C468A" w:rsidRDefault="002126C6" w:rsidP="002126C6">
      <w:pPr>
        <w:pStyle w:val="Akapitzlist"/>
        <w:numPr>
          <w:ilvl w:val="3"/>
          <w:numId w:val="13"/>
        </w:numPr>
        <w:tabs>
          <w:tab w:val="left" w:pos="0"/>
        </w:tabs>
        <w:spacing w:line="276" w:lineRule="auto"/>
        <w:ind w:left="426"/>
        <w:jc w:val="both"/>
        <w:rPr>
          <w:rFonts w:ascii="Roboto" w:hAnsi="Roboto" w:cstheme="minorHAnsi"/>
          <w:sz w:val="20"/>
          <w:szCs w:val="20"/>
        </w:rPr>
      </w:pPr>
      <w:r>
        <w:rPr>
          <w:rFonts w:cstheme="minorHAnsi"/>
          <w:iCs/>
        </w:rPr>
        <w:t xml:space="preserve">Oświadczam, że </w:t>
      </w:r>
      <w:r w:rsidRPr="002126C6">
        <w:rPr>
          <w:rFonts w:cstheme="minorHAnsi"/>
          <w:iCs/>
        </w:rPr>
        <w:t>zapewnia</w:t>
      </w:r>
      <w:r w:rsidR="001624D8">
        <w:rPr>
          <w:rFonts w:cstheme="minorHAnsi"/>
          <w:iCs/>
        </w:rPr>
        <w:t xml:space="preserve">m </w:t>
      </w:r>
      <w:r w:rsidR="00AC2808" w:rsidRPr="006A06C7">
        <w:rPr>
          <w:rFonts w:ascii="Roboto" w:hAnsi="Roboto" w:cstheme="minorHAnsi"/>
          <w:iCs/>
          <w:sz w:val="20"/>
          <w:szCs w:val="20"/>
        </w:rPr>
        <w:t xml:space="preserve"> dostęp do opieki medycznej </w:t>
      </w:r>
      <w:r w:rsidR="00AC2808">
        <w:rPr>
          <w:rFonts w:ascii="Roboto" w:hAnsi="Roboto" w:cstheme="minorHAnsi"/>
          <w:iCs/>
          <w:sz w:val="20"/>
          <w:szCs w:val="20"/>
        </w:rPr>
        <w:t xml:space="preserve">w </w:t>
      </w:r>
      <w:r w:rsidR="00AC2808" w:rsidRPr="006A06C7">
        <w:rPr>
          <w:rFonts w:ascii="Roboto" w:hAnsi="Roboto" w:cstheme="minorHAnsi"/>
          <w:iCs/>
          <w:sz w:val="20"/>
          <w:szCs w:val="20"/>
        </w:rPr>
        <w:t>placów</w:t>
      </w:r>
      <w:r w:rsidR="00AC2808">
        <w:rPr>
          <w:rFonts w:ascii="Roboto" w:hAnsi="Roboto" w:cstheme="minorHAnsi"/>
          <w:iCs/>
          <w:sz w:val="20"/>
          <w:szCs w:val="20"/>
        </w:rPr>
        <w:t>kach</w:t>
      </w:r>
      <w:r w:rsidR="00AC2808" w:rsidRPr="006A06C7">
        <w:rPr>
          <w:rFonts w:ascii="Roboto" w:hAnsi="Roboto" w:cstheme="minorHAnsi"/>
          <w:iCs/>
          <w:sz w:val="20"/>
          <w:szCs w:val="20"/>
        </w:rPr>
        <w:t xml:space="preserve"> własnych lub partnerskich na terenie całego województwa świętokrzyskiego.</w:t>
      </w:r>
      <w:r w:rsidRPr="002126C6">
        <w:rPr>
          <w:rFonts w:cstheme="minorHAnsi"/>
          <w:iCs/>
        </w:rPr>
        <w:t xml:space="preserve"> </w:t>
      </w:r>
    </w:p>
    <w:p w14:paraId="3E0692D8" w14:textId="15FA7192" w:rsidR="00192FA6" w:rsidRPr="006442B1" w:rsidRDefault="00192FA6" w:rsidP="006442B1">
      <w:pPr>
        <w:pStyle w:val="Akapitzlist"/>
        <w:numPr>
          <w:ilvl w:val="3"/>
          <w:numId w:val="13"/>
        </w:numPr>
        <w:tabs>
          <w:tab w:val="left" w:pos="0"/>
        </w:tabs>
        <w:spacing w:line="276" w:lineRule="auto"/>
        <w:ind w:left="426"/>
        <w:jc w:val="both"/>
        <w:rPr>
          <w:rFonts w:ascii="Roboto" w:hAnsi="Roboto" w:cstheme="minorHAnsi"/>
          <w:sz w:val="20"/>
          <w:szCs w:val="20"/>
        </w:rPr>
      </w:pPr>
      <w:r w:rsidRPr="002C468A">
        <w:rPr>
          <w:rFonts w:ascii="Roboto" w:hAnsi="Roboto" w:cstheme="minorHAnsi"/>
          <w:sz w:val="20"/>
          <w:szCs w:val="20"/>
        </w:rPr>
        <w:t>Oświadczam, że nie zachodzą</w:t>
      </w:r>
      <w:r w:rsidR="007A49EE" w:rsidRPr="007A49EE">
        <w:rPr>
          <w:rFonts w:ascii="Roboto" w:hAnsi="Roboto" w:cstheme="minorHAnsi"/>
          <w:sz w:val="20"/>
          <w:szCs w:val="20"/>
        </w:rPr>
        <w:t xml:space="preserve"> </w:t>
      </w:r>
      <w:r w:rsidR="007A49EE" w:rsidRPr="002C468A">
        <w:rPr>
          <w:rFonts w:ascii="Roboto" w:hAnsi="Roboto" w:cstheme="minorHAnsi"/>
          <w:sz w:val="20"/>
          <w:szCs w:val="20"/>
        </w:rPr>
        <w:t>wobec mnie</w:t>
      </w:r>
      <w:r w:rsidRPr="002C468A">
        <w:rPr>
          <w:rFonts w:ascii="Roboto" w:hAnsi="Roboto" w:cstheme="minorHAnsi"/>
          <w:sz w:val="20"/>
          <w:szCs w:val="20"/>
        </w:rPr>
        <w:t xml:space="preserve"> p</w:t>
      </w:r>
      <w:r w:rsidR="002C468A" w:rsidRPr="002C468A">
        <w:rPr>
          <w:rFonts w:ascii="Roboto" w:hAnsi="Roboto" w:cstheme="minorHAnsi"/>
          <w:sz w:val="20"/>
          <w:szCs w:val="20"/>
        </w:rPr>
        <w:t>rzesłanki</w:t>
      </w:r>
      <w:r w:rsidR="002C468A">
        <w:rPr>
          <w:rFonts w:ascii="Roboto" w:hAnsi="Roboto" w:cstheme="minorHAnsi"/>
          <w:sz w:val="20"/>
          <w:szCs w:val="20"/>
        </w:rPr>
        <w:t>, stanowiące podstawę wykluczenia z udziału w postępowaniu</w:t>
      </w:r>
      <w:r w:rsidR="002C468A" w:rsidRPr="002C468A">
        <w:rPr>
          <w:rFonts w:ascii="Roboto" w:hAnsi="Roboto" w:cstheme="minorHAnsi"/>
          <w:sz w:val="20"/>
          <w:szCs w:val="20"/>
        </w:rPr>
        <w:t xml:space="preserve"> </w:t>
      </w:r>
      <w:r w:rsidRPr="006442B1">
        <w:rPr>
          <w:rFonts w:ascii="Roboto" w:hAnsi="Roboto" w:cstheme="minorHAnsi"/>
          <w:sz w:val="20"/>
          <w:szCs w:val="20"/>
        </w:rPr>
        <w:t>opisane:</w:t>
      </w:r>
    </w:p>
    <w:p w14:paraId="1D3C4828" w14:textId="77777777" w:rsidR="00192FA6" w:rsidRPr="00087DBD" w:rsidRDefault="00192FA6" w:rsidP="007A49EE">
      <w:pPr>
        <w:pStyle w:val="Bezodstpw"/>
        <w:numPr>
          <w:ilvl w:val="0"/>
          <w:numId w:val="44"/>
        </w:numPr>
        <w:spacing w:line="276" w:lineRule="auto"/>
        <w:ind w:left="851"/>
        <w:jc w:val="both"/>
        <w:rPr>
          <w:rFonts w:ascii="Roboto" w:hAnsi="Roboto" w:cstheme="minorHAnsi"/>
          <w:sz w:val="20"/>
          <w:szCs w:val="20"/>
        </w:rPr>
      </w:pPr>
      <w:r w:rsidRPr="00087DBD">
        <w:rPr>
          <w:rFonts w:ascii="Roboto" w:hAnsi="Roboto" w:cstheme="minorHAnsi"/>
          <w:sz w:val="20"/>
          <w:szCs w:val="20"/>
        </w:rPr>
        <w:t>w art. 7 ust. 1 ustawy z dnia 13 kwietnia 2022 r. o szczególnych rozwiązaniach w zakresie przeciwdziałania wspieraniu agresji na Ukrainę oraz służących ochronie bezpieczeństwa narodowego (Dz.U. z 2024 r., Poz. 507 t.j.);</w:t>
      </w:r>
    </w:p>
    <w:p w14:paraId="2CA8D849" w14:textId="77777777" w:rsidR="00192FA6" w:rsidRPr="00087DBD" w:rsidRDefault="00192FA6" w:rsidP="007A49EE">
      <w:pPr>
        <w:pStyle w:val="Bezodstpw"/>
        <w:numPr>
          <w:ilvl w:val="0"/>
          <w:numId w:val="44"/>
        </w:numPr>
        <w:spacing w:line="276" w:lineRule="auto"/>
        <w:ind w:left="851"/>
        <w:jc w:val="both"/>
        <w:rPr>
          <w:rFonts w:ascii="Roboto" w:hAnsi="Roboto" w:cstheme="minorHAnsi"/>
          <w:sz w:val="20"/>
          <w:szCs w:val="20"/>
        </w:rPr>
      </w:pPr>
      <w:r w:rsidRPr="00087DBD">
        <w:rPr>
          <w:rFonts w:ascii="Roboto" w:hAnsi="Roboto" w:cstheme="minorHAnsi"/>
          <w:sz w:val="20"/>
          <w:szCs w:val="20"/>
        </w:rPr>
        <w:t>w art. 5k Rozporządzenia Rady (UE) nr 833/2014 z dnia 31 lipca 2014 r. dotyczącego środków ograniczających w związku z działaniami Rosji destabilizującymi sytuację na Ukrainie (Dz. Urz.UE.L2014.229.1), w brzmieniu nadanym Rozporządzeniem wykonawczym Rady (UE)  2024/1776 dotyczącym wykonania rozporządzenia Rady (UE) 2024/1428 w sprawie zmiany rozporządzenia (UE) nr 833/2014 dotyczącego środków ograniczających w związku z działaniami Rosji destabilizującymi sytuację na Ukrainie (Dz.U.UE.L.2024.1776).</w:t>
      </w:r>
    </w:p>
    <w:p w14:paraId="647E335F" w14:textId="77777777" w:rsidR="00192FA6" w:rsidRPr="00087DBD" w:rsidRDefault="00192FA6" w:rsidP="007A49EE">
      <w:pPr>
        <w:pStyle w:val="Bezodstpw"/>
        <w:numPr>
          <w:ilvl w:val="0"/>
          <w:numId w:val="44"/>
        </w:numPr>
        <w:spacing w:line="276" w:lineRule="auto"/>
        <w:ind w:left="851"/>
        <w:jc w:val="both"/>
        <w:rPr>
          <w:rFonts w:ascii="Roboto" w:hAnsi="Roboto" w:cstheme="minorHAnsi"/>
          <w:sz w:val="20"/>
          <w:szCs w:val="20"/>
        </w:rPr>
      </w:pPr>
      <w:r w:rsidRPr="00087DBD">
        <w:rPr>
          <w:rFonts w:ascii="Roboto" w:hAnsi="Roboto" w:cstheme="minorHAnsi"/>
          <w:sz w:val="20"/>
          <w:szCs w:val="20"/>
        </w:rPr>
        <w:t>w Rozporządzeniu Rady (UE) nr 269/2014 z dnia 17 marca 2014 r. w sprawie środków ograniczających w odniesieniu do działań podważających integralność terytorialną, suwerenność i niezależność Ukrainy lub im zagrażających (Dz.U.UE.L.2014.78.6),</w:t>
      </w:r>
    </w:p>
    <w:p w14:paraId="771AD838" w14:textId="5A96EE1F" w:rsidR="00192FA6" w:rsidRPr="006442B1" w:rsidRDefault="00192FA6" w:rsidP="007A49EE">
      <w:pPr>
        <w:pStyle w:val="Bezodstpw"/>
        <w:numPr>
          <w:ilvl w:val="0"/>
          <w:numId w:val="44"/>
        </w:numPr>
        <w:spacing w:line="276" w:lineRule="auto"/>
        <w:ind w:left="851"/>
        <w:jc w:val="both"/>
        <w:rPr>
          <w:rFonts w:ascii="Roboto" w:hAnsi="Roboto" w:cstheme="minorHAnsi"/>
          <w:sz w:val="20"/>
          <w:szCs w:val="20"/>
        </w:rPr>
      </w:pPr>
      <w:r w:rsidRPr="00087DBD">
        <w:rPr>
          <w:rFonts w:ascii="Roboto" w:hAnsi="Roboto" w:cstheme="minorHAnsi"/>
          <w:sz w:val="20"/>
          <w:szCs w:val="20"/>
        </w:rPr>
        <w:t>w Rozporządzeniu Rady (WE) nr 765/2006 z dnia 18 maja 2006 r. dotyczące środków ograniczających w związku z sytuacją na Białorusi i udziałem Białorusi w agresji Rosji wobec Ukrainy (Dz.U.UE.L.2006.134.1).</w:t>
      </w:r>
    </w:p>
    <w:p w14:paraId="4EF30694" w14:textId="5BF1607A" w:rsidR="003232E4" w:rsidRPr="00087DBD" w:rsidRDefault="00A276B7" w:rsidP="00B079D6">
      <w:pPr>
        <w:pStyle w:val="Akapitzlist"/>
        <w:numPr>
          <w:ilvl w:val="3"/>
          <w:numId w:val="44"/>
        </w:numPr>
        <w:tabs>
          <w:tab w:val="left" w:pos="0"/>
        </w:tabs>
        <w:spacing w:line="276" w:lineRule="auto"/>
        <w:ind w:left="426"/>
        <w:jc w:val="both"/>
        <w:rPr>
          <w:rFonts w:ascii="Roboto" w:hAnsi="Roboto" w:cstheme="minorHAnsi"/>
          <w:sz w:val="20"/>
          <w:szCs w:val="20"/>
        </w:rPr>
      </w:pPr>
      <w:r>
        <w:rPr>
          <w:rFonts w:ascii="Roboto" w:hAnsi="Roboto" w:cstheme="minorHAnsi"/>
          <w:sz w:val="20"/>
          <w:szCs w:val="20"/>
        </w:rPr>
        <w:t>Potwierdzam zapoznanie się</w:t>
      </w:r>
      <w:r w:rsidR="003232E4" w:rsidRPr="00087DBD">
        <w:rPr>
          <w:rFonts w:ascii="Roboto" w:hAnsi="Roboto" w:cstheme="minorHAnsi"/>
          <w:sz w:val="20"/>
          <w:szCs w:val="20"/>
        </w:rPr>
        <w:t xml:space="preserve"> z treścią </w:t>
      </w:r>
      <w:r w:rsidR="00EC6678">
        <w:rPr>
          <w:rFonts w:ascii="Roboto" w:hAnsi="Roboto" w:cstheme="minorHAnsi"/>
          <w:sz w:val="20"/>
          <w:szCs w:val="20"/>
        </w:rPr>
        <w:t>z</w:t>
      </w:r>
      <w:r w:rsidR="003232E4" w:rsidRPr="00087DBD">
        <w:rPr>
          <w:rFonts w:ascii="Roboto" w:hAnsi="Roboto" w:cstheme="minorHAnsi"/>
          <w:sz w:val="20"/>
          <w:szCs w:val="20"/>
        </w:rPr>
        <w:t>apytania ofertowego</w:t>
      </w:r>
      <w:r w:rsidR="00B35D07">
        <w:rPr>
          <w:rFonts w:ascii="Roboto" w:hAnsi="Roboto" w:cstheme="minorHAnsi"/>
          <w:sz w:val="20"/>
          <w:szCs w:val="20"/>
        </w:rPr>
        <w:t xml:space="preserve"> i</w:t>
      </w:r>
      <w:r w:rsidR="00B079D6">
        <w:rPr>
          <w:rFonts w:ascii="Roboto" w:hAnsi="Roboto" w:cstheme="minorHAnsi"/>
          <w:sz w:val="20"/>
          <w:szCs w:val="20"/>
        </w:rPr>
        <w:t xml:space="preserve"> załącznikami do niego</w:t>
      </w:r>
      <w:r w:rsidR="003232E4" w:rsidRPr="00087DBD">
        <w:rPr>
          <w:rFonts w:ascii="Roboto" w:hAnsi="Roboto" w:cstheme="minorHAnsi"/>
          <w:sz w:val="20"/>
          <w:szCs w:val="20"/>
        </w:rPr>
        <w:t xml:space="preserve"> oraz </w:t>
      </w:r>
      <w:r>
        <w:rPr>
          <w:rFonts w:ascii="Roboto" w:hAnsi="Roboto" w:cstheme="minorHAnsi"/>
          <w:sz w:val="20"/>
          <w:szCs w:val="20"/>
        </w:rPr>
        <w:t>uzyskanie</w:t>
      </w:r>
      <w:r w:rsidR="003232E4" w:rsidRPr="00087DBD">
        <w:rPr>
          <w:rFonts w:ascii="Roboto" w:hAnsi="Roboto" w:cstheme="minorHAnsi"/>
          <w:sz w:val="20"/>
          <w:szCs w:val="20"/>
        </w:rPr>
        <w:t xml:space="preserve"> konieczn</w:t>
      </w:r>
      <w:r>
        <w:rPr>
          <w:rFonts w:ascii="Roboto" w:hAnsi="Roboto" w:cstheme="minorHAnsi"/>
          <w:sz w:val="20"/>
          <w:szCs w:val="20"/>
        </w:rPr>
        <w:t>ych</w:t>
      </w:r>
      <w:r w:rsidR="003232E4" w:rsidRPr="00087DBD">
        <w:rPr>
          <w:rFonts w:ascii="Roboto" w:hAnsi="Roboto" w:cstheme="minorHAnsi"/>
          <w:sz w:val="20"/>
          <w:szCs w:val="20"/>
        </w:rPr>
        <w:t xml:space="preserve"> </w:t>
      </w:r>
      <w:r w:rsidR="00B079D6">
        <w:rPr>
          <w:rFonts w:ascii="Roboto" w:hAnsi="Roboto" w:cstheme="minorHAnsi"/>
          <w:sz w:val="20"/>
          <w:szCs w:val="20"/>
        </w:rPr>
        <w:t xml:space="preserve">i </w:t>
      </w:r>
      <w:r w:rsidR="003232E4" w:rsidRPr="00087DBD">
        <w:rPr>
          <w:rFonts w:ascii="Roboto" w:hAnsi="Roboto" w:cstheme="minorHAnsi"/>
          <w:sz w:val="20"/>
          <w:szCs w:val="20"/>
        </w:rPr>
        <w:t>niezbędn</w:t>
      </w:r>
      <w:r w:rsidR="00B079D6">
        <w:rPr>
          <w:rFonts w:ascii="Roboto" w:hAnsi="Roboto" w:cstheme="minorHAnsi"/>
          <w:sz w:val="20"/>
          <w:szCs w:val="20"/>
        </w:rPr>
        <w:t xml:space="preserve">ych </w:t>
      </w:r>
      <w:r w:rsidR="00B079D6" w:rsidRPr="00087DBD">
        <w:rPr>
          <w:rFonts w:ascii="Roboto" w:hAnsi="Roboto" w:cstheme="minorHAnsi"/>
          <w:sz w:val="20"/>
          <w:szCs w:val="20"/>
        </w:rPr>
        <w:t>informacj</w:t>
      </w:r>
      <w:r w:rsidR="00B079D6">
        <w:rPr>
          <w:rFonts w:ascii="Roboto" w:hAnsi="Roboto" w:cstheme="minorHAnsi"/>
          <w:sz w:val="20"/>
          <w:szCs w:val="20"/>
        </w:rPr>
        <w:t>i</w:t>
      </w:r>
      <w:r w:rsidR="003232E4" w:rsidRPr="00087DBD">
        <w:rPr>
          <w:rFonts w:ascii="Roboto" w:hAnsi="Roboto" w:cstheme="minorHAnsi"/>
          <w:sz w:val="20"/>
          <w:szCs w:val="20"/>
        </w:rPr>
        <w:t xml:space="preserve"> do przygotowania oferty. Składając ofertę akceptuję postanowienia i wymagania postawione </w:t>
      </w:r>
      <w:r w:rsidR="00B35D07">
        <w:rPr>
          <w:rFonts w:ascii="Roboto" w:hAnsi="Roboto" w:cstheme="minorHAnsi"/>
          <w:sz w:val="20"/>
          <w:szCs w:val="20"/>
        </w:rPr>
        <w:t>z</w:t>
      </w:r>
      <w:r w:rsidR="003232E4" w:rsidRPr="00087DBD">
        <w:rPr>
          <w:rFonts w:ascii="Roboto" w:hAnsi="Roboto" w:cstheme="minorHAnsi"/>
          <w:sz w:val="20"/>
          <w:szCs w:val="20"/>
        </w:rPr>
        <w:t>apytaniem ofertowym.</w:t>
      </w:r>
    </w:p>
    <w:p w14:paraId="5C50348E" w14:textId="08AFE438" w:rsidR="003232E4" w:rsidRDefault="00B35D07" w:rsidP="007A49EE">
      <w:pPr>
        <w:pStyle w:val="Akapitzlist"/>
        <w:numPr>
          <w:ilvl w:val="3"/>
          <w:numId w:val="44"/>
        </w:numPr>
        <w:tabs>
          <w:tab w:val="left" w:pos="0"/>
        </w:tabs>
        <w:spacing w:line="276" w:lineRule="auto"/>
        <w:ind w:left="426"/>
        <w:jc w:val="both"/>
        <w:rPr>
          <w:rFonts w:ascii="Roboto" w:hAnsi="Roboto" w:cstheme="minorHAnsi"/>
          <w:sz w:val="20"/>
          <w:szCs w:val="20"/>
        </w:rPr>
      </w:pPr>
      <w:r>
        <w:rPr>
          <w:rFonts w:ascii="Roboto" w:hAnsi="Roboto" w:cstheme="minorHAnsi"/>
          <w:sz w:val="20"/>
          <w:szCs w:val="20"/>
        </w:rPr>
        <w:t>Potwierdzam zapoznanie</w:t>
      </w:r>
      <w:r w:rsidR="003232E4" w:rsidRPr="00087DBD">
        <w:rPr>
          <w:rFonts w:ascii="Roboto" w:hAnsi="Roboto" w:cstheme="minorHAnsi"/>
          <w:sz w:val="20"/>
          <w:szCs w:val="20"/>
        </w:rPr>
        <w:t xml:space="preserve"> się z opisem przedmiotu zamówienia i nie wnoszę do niego zastrzeżeń.</w:t>
      </w:r>
    </w:p>
    <w:p w14:paraId="11768152" w14:textId="08DA2C0A" w:rsidR="00EC6678" w:rsidRPr="00087DBD" w:rsidRDefault="00EC6678" w:rsidP="007A49EE">
      <w:pPr>
        <w:pStyle w:val="Akapitzlist"/>
        <w:numPr>
          <w:ilvl w:val="3"/>
          <w:numId w:val="44"/>
        </w:numPr>
        <w:tabs>
          <w:tab w:val="left" w:pos="0"/>
        </w:tabs>
        <w:spacing w:line="276" w:lineRule="auto"/>
        <w:ind w:left="426"/>
        <w:jc w:val="both"/>
        <w:rPr>
          <w:rFonts w:ascii="Roboto" w:hAnsi="Roboto" w:cstheme="minorHAnsi"/>
          <w:sz w:val="20"/>
          <w:szCs w:val="20"/>
        </w:rPr>
      </w:pPr>
      <w:r>
        <w:rPr>
          <w:rFonts w:ascii="Roboto" w:hAnsi="Roboto" w:cstheme="minorHAnsi"/>
          <w:sz w:val="20"/>
          <w:szCs w:val="20"/>
        </w:rPr>
        <w:t>Oświadczam, że oferowan</w:t>
      </w:r>
      <w:r w:rsidR="00F51EA1">
        <w:rPr>
          <w:rFonts w:ascii="Roboto" w:hAnsi="Roboto" w:cstheme="minorHAnsi"/>
          <w:sz w:val="20"/>
          <w:szCs w:val="20"/>
        </w:rPr>
        <w:t xml:space="preserve">y przeze mnie przedmiot zamówienia spełnia wszystkie wymagania określone w zapytaniu ofertowym oraz w opisie przedmiotu zamówienia. </w:t>
      </w:r>
    </w:p>
    <w:p w14:paraId="0BFD0ECB" w14:textId="04BAFF77" w:rsidR="003232E4" w:rsidRPr="00087DBD" w:rsidRDefault="003232E4" w:rsidP="007A49EE">
      <w:pPr>
        <w:pStyle w:val="Akapitzlist"/>
        <w:numPr>
          <w:ilvl w:val="3"/>
          <w:numId w:val="44"/>
        </w:numPr>
        <w:tabs>
          <w:tab w:val="left" w:pos="0"/>
        </w:tabs>
        <w:spacing w:line="276" w:lineRule="auto"/>
        <w:ind w:left="426"/>
        <w:jc w:val="both"/>
        <w:rPr>
          <w:rFonts w:ascii="Roboto" w:hAnsi="Roboto" w:cstheme="minorHAnsi"/>
          <w:sz w:val="20"/>
          <w:szCs w:val="20"/>
        </w:rPr>
      </w:pPr>
      <w:r w:rsidRPr="00087DBD">
        <w:rPr>
          <w:rFonts w:ascii="Roboto" w:hAnsi="Roboto" w:cstheme="minorHAnsi"/>
          <w:sz w:val="20"/>
          <w:szCs w:val="20"/>
        </w:rPr>
        <w:t>Oświadczam, że uważam się za związany</w:t>
      </w:r>
      <w:r w:rsidR="00C92D2F">
        <w:rPr>
          <w:rFonts w:ascii="Roboto" w:hAnsi="Roboto" w:cstheme="minorHAnsi"/>
          <w:sz w:val="20"/>
          <w:szCs w:val="20"/>
        </w:rPr>
        <w:t>(a)</w:t>
      </w:r>
      <w:r w:rsidRPr="00087DBD">
        <w:rPr>
          <w:rFonts w:ascii="Roboto" w:hAnsi="Roboto" w:cstheme="minorHAnsi"/>
          <w:sz w:val="20"/>
          <w:szCs w:val="20"/>
        </w:rPr>
        <w:t xml:space="preserve"> niniejszą ofertą na czas wskazany w </w:t>
      </w:r>
      <w:r w:rsidR="00C92D2F">
        <w:rPr>
          <w:rFonts w:ascii="Roboto" w:hAnsi="Roboto" w:cstheme="minorHAnsi"/>
          <w:sz w:val="20"/>
          <w:szCs w:val="20"/>
        </w:rPr>
        <w:t>z</w:t>
      </w:r>
      <w:r w:rsidRPr="00087DBD">
        <w:rPr>
          <w:rFonts w:ascii="Roboto" w:hAnsi="Roboto" w:cstheme="minorHAnsi"/>
          <w:sz w:val="20"/>
          <w:szCs w:val="20"/>
        </w:rPr>
        <w:t xml:space="preserve">apytaniu ofertowym. </w:t>
      </w:r>
    </w:p>
    <w:p w14:paraId="062D481C" w14:textId="77777777" w:rsidR="003232E4" w:rsidRPr="00087DBD" w:rsidRDefault="003232E4" w:rsidP="007A49EE">
      <w:pPr>
        <w:pStyle w:val="Akapitzlist"/>
        <w:numPr>
          <w:ilvl w:val="3"/>
          <w:numId w:val="44"/>
        </w:numPr>
        <w:tabs>
          <w:tab w:val="left" w:pos="0"/>
        </w:tabs>
        <w:spacing w:line="276" w:lineRule="auto"/>
        <w:ind w:left="426"/>
        <w:jc w:val="both"/>
        <w:rPr>
          <w:rFonts w:ascii="Roboto" w:hAnsi="Roboto" w:cstheme="minorHAnsi"/>
          <w:sz w:val="20"/>
          <w:szCs w:val="20"/>
        </w:rPr>
      </w:pPr>
      <w:r w:rsidRPr="00087DBD">
        <w:rPr>
          <w:rFonts w:ascii="Roboto" w:hAnsi="Roboto" w:cstheme="minorHAnsi"/>
          <w:sz w:val="20"/>
          <w:szCs w:val="20"/>
        </w:rPr>
        <w:t>Oświadczam, że jestem osobą upoważnioną do składania oferty w imieniu Oferenta.</w:t>
      </w:r>
    </w:p>
    <w:p w14:paraId="1233FCCB" w14:textId="0613F2F1" w:rsidR="003232E4" w:rsidRPr="00087DBD" w:rsidRDefault="003232E4" w:rsidP="007A49EE">
      <w:pPr>
        <w:pStyle w:val="Akapitzlist"/>
        <w:numPr>
          <w:ilvl w:val="3"/>
          <w:numId w:val="44"/>
        </w:numPr>
        <w:tabs>
          <w:tab w:val="left" w:pos="0"/>
        </w:tabs>
        <w:spacing w:line="276" w:lineRule="auto"/>
        <w:ind w:left="426"/>
        <w:jc w:val="both"/>
        <w:rPr>
          <w:rFonts w:ascii="Roboto" w:hAnsi="Roboto" w:cstheme="minorHAnsi"/>
          <w:sz w:val="20"/>
          <w:szCs w:val="20"/>
        </w:rPr>
      </w:pPr>
      <w:r w:rsidRPr="00087DBD">
        <w:rPr>
          <w:rFonts w:ascii="Roboto" w:hAnsi="Roboto" w:cstheme="minorHAnsi"/>
          <w:sz w:val="20"/>
          <w:szCs w:val="20"/>
        </w:rPr>
        <w:t xml:space="preserve">Zobowiązuję się w przypadku wyboru mojej oferty za najkorzystniejszą w przedmiotowym postępowaniu do zawarcia umowy na warunkach określonych </w:t>
      </w:r>
      <w:r w:rsidR="00C92D2F">
        <w:rPr>
          <w:rFonts w:ascii="Roboto" w:hAnsi="Roboto" w:cstheme="minorHAnsi"/>
          <w:sz w:val="20"/>
          <w:szCs w:val="20"/>
        </w:rPr>
        <w:t>z</w:t>
      </w:r>
      <w:r w:rsidRPr="00087DBD">
        <w:rPr>
          <w:rFonts w:ascii="Roboto" w:hAnsi="Roboto" w:cstheme="minorHAnsi"/>
          <w:sz w:val="20"/>
          <w:szCs w:val="20"/>
        </w:rPr>
        <w:t xml:space="preserve">apytaniem ofertowym, w terminie i miejscu wskazanym przez Zamawiającego. </w:t>
      </w:r>
    </w:p>
    <w:p w14:paraId="6F75A813" w14:textId="77777777" w:rsidR="003232E4" w:rsidRPr="00087DBD" w:rsidRDefault="003232E4" w:rsidP="007A49EE">
      <w:pPr>
        <w:pStyle w:val="Akapitzlist"/>
        <w:numPr>
          <w:ilvl w:val="3"/>
          <w:numId w:val="44"/>
        </w:numPr>
        <w:tabs>
          <w:tab w:val="left" w:pos="0"/>
        </w:tabs>
        <w:spacing w:line="276" w:lineRule="auto"/>
        <w:ind w:left="426"/>
        <w:jc w:val="both"/>
        <w:rPr>
          <w:rFonts w:ascii="Roboto" w:hAnsi="Roboto" w:cstheme="minorHAnsi"/>
          <w:sz w:val="20"/>
          <w:szCs w:val="20"/>
        </w:rPr>
      </w:pPr>
      <w:r w:rsidRPr="00087DBD">
        <w:rPr>
          <w:rFonts w:ascii="Roboto" w:hAnsi="Roboto" w:cstheme="minorHAnsi"/>
          <w:sz w:val="20"/>
          <w:szCs w:val="20"/>
        </w:rPr>
        <w:t>Oświadczam, iż wszystkie informacje zamieszczone w ofercie są aktualne i prawdziwe.</w:t>
      </w:r>
    </w:p>
    <w:p w14:paraId="0FBDC0D0" w14:textId="7C22C2A7" w:rsidR="003232E4" w:rsidRPr="00087DBD" w:rsidRDefault="003232E4" w:rsidP="007A49EE">
      <w:pPr>
        <w:pStyle w:val="Akapitzlist"/>
        <w:numPr>
          <w:ilvl w:val="3"/>
          <w:numId w:val="44"/>
        </w:numPr>
        <w:tabs>
          <w:tab w:val="left" w:pos="0"/>
        </w:tabs>
        <w:spacing w:line="276" w:lineRule="auto"/>
        <w:ind w:left="426"/>
        <w:jc w:val="both"/>
        <w:rPr>
          <w:rFonts w:ascii="Roboto" w:hAnsi="Roboto" w:cstheme="minorHAnsi"/>
          <w:sz w:val="20"/>
          <w:szCs w:val="20"/>
        </w:rPr>
      </w:pPr>
      <w:r w:rsidRPr="00087DBD">
        <w:rPr>
          <w:rFonts w:ascii="Roboto" w:hAnsi="Roboto" w:cstheme="minorHAnsi"/>
          <w:sz w:val="20"/>
          <w:szCs w:val="20"/>
        </w:rPr>
        <w:t xml:space="preserve">Oświadczam, iż w cenie oferty uwzględniono wszystkie wymagania niniejszego </w:t>
      </w:r>
      <w:r w:rsidR="008F4A09">
        <w:rPr>
          <w:rFonts w:ascii="Roboto" w:hAnsi="Roboto" w:cstheme="minorHAnsi"/>
          <w:sz w:val="20"/>
          <w:szCs w:val="20"/>
        </w:rPr>
        <w:t>z</w:t>
      </w:r>
      <w:r w:rsidRPr="00087DBD">
        <w:rPr>
          <w:rFonts w:ascii="Roboto" w:hAnsi="Roboto" w:cstheme="minorHAnsi"/>
          <w:sz w:val="20"/>
          <w:szCs w:val="20"/>
        </w:rPr>
        <w:t>apytania ofertowego</w:t>
      </w:r>
      <w:r w:rsidR="008F4A09">
        <w:rPr>
          <w:rFonts w:ascii="Roboto" w:hAnsi="Roboto" w:cstheme="minorHAnsi"/>
          <w:sz w:val="20"/>
          <w:szCs w:val="20"/>
        </w:rPr>
        <w:t xml:space="preserve"> i szczegółowego opisu przedmiotu zamówienia</w:t>
      </w:r>
      <w:r w:rsidRPr="00087DBD">
        <w:rPr>
          <w:rFonts w:ascii="Roboto" w:hAnsi="Roboto" w:cstheme="minorHAnsi"/>
          <w:sz w:val="20"/>
          <w:szCs w:val="20"/>
        </w:rPr>
        <w:t xml:space="preserve"> oraz wszelkie koszty związane </w:t>
      </w:r>
      <w:r w:rsidR="00CD3F3B">
        <w:rPr>
          <w:rFonts w:ascii="Roboto" w:hAnsi="Roboto" w:cstheme="minorHAnsi"/>
          <w:sz w:val="20"/>
          <w:szCs w:val="20"/>
        </w:rPr>
        <w:br/>
      </w:r>
      <w:r w:rsidRPr="00087DBD">
        <w:rPr>
          <w:rFonts w:ascii="Roboto" w:hAnsi="Roboto" w:cstheme="minorHAnsi"/>
          <w:sz w:val="20"/>
          <w:szCs w:val="20"/>
        </w:rPr>
        <w:t>z realizacją zamówienia.</w:t>
      </w:r>
    </w:p>
    <w:p w14:paraId="7D9AB237" w14:textId="77777777" w:rsidR="003232E4" w:rsidRDefault="003232E4" w:rsidP="007A49EE">
      <w:pPr>
        <w:pStyle w:val="Akapitzlist"/>
        <w:numPr>
          <w:ilvl w:val="3"/>
          <w:numId w:val="44"/>
        </w:numPr>
        <w:tabs>
          <w:tab w:val="left" w:pos="0"/>
        </w:tabs>
        <w:spacing w:line="276" w:lineRule="auto"/>
        <w:ind w:left="426"/>
        <w:jc w:val="both"/>
        <w:rPr>
          <w:rFonts w:ascii="Roboto" w:hAnsi="Roboto" w:cstheme="minorHAnsi"/>
          <w:sz w:val="20"/>
          <w:szCs w:val="20"/>
        </w:rPr>
      </w:pPr>
      <w:r w:rsidRPr="00087DBD">
        <w:rPr>
          <w:rFonts w:ascii="Roboto" w:hAnsi="Roboto" w:cstheme="minorHAnsi"/>
          <w:sz w:val="20"/>
          <w:szCs w:val="20"/>
        </w:rPr>
        <w:t>Oświadczam, iż posiadam uprawnienia na mocy przepisów prawa powszechnie obowiązującego do wykonywania działalności leczniczej z wpisem do Rejestru Podmiotów Wykonujących Działalność Leczniczą.</w:t>
      </w:r>
    </w:p>
    <w:p w14:paraId="2D2E119A" w14:textId="0EA4ABC5" w:rsidR="00C16547" w:rsidRPr="00A0465D" w:rsidRDefault="00C16547" w:rsidP="007A49EE">
      <w:pPr>
        <w:pStyle w:val="Akapitzlist"/>
        <w:numPr>
          <w:ilvl w:val="3"/>
          <w:numId w:val="44"/>
        </w:numPr>
        <w:tabs>
          <w:tab w:val="left" w:pos="0"/>
        </w:tabs>
        <w:spacing w:line="276" w:lineRule="auto"/>
        <w:ind w:left="426"/>
        <w:jc w:val="both"/>
        <w:rPr>
          <w:rFonts w:ascii="Roboto" w:hAnsi="Roboto" w:cstheme="minorHAnsi"/>
          <w:sz w:val="20"/>
          <w:szCs w:val="20"/>
        </w:rPr>
      </w:pPr>
      <w:r w:rsidRPr="00A0465D">
        <w:rPr>
          <w:rFonts w:ascii="Roboto" w:hAnsi="Roboto" w:cstheme="minorHAnsi"/>
          <w:sz w:val="20"/>
          <w:szCs w:val="20"/>
        </w:rPr>
        <w:t>Akceptuj</w:t>
      </w:r>
      <w:r w:rsidR="00D64CA3">
        <w:rPr>
          <w:rFonts w:ascii="Roboto" w:hAnsi="Roboto" w:cstheme="minorHAnsi"/>
          <w:sz w:val="20"/>
          <w:szCs w:val="20"/>
        </w:rPr>
        <w:t>ę</w:t>
      </w:r>
      <w:r w:rsidRPr="00A0465D">
        <w:rPr>
          <w:rFonts w:ascii="Roboto" w:hAnsi="Roboto" w:cstheme="minorHAnsi"/>
          <w:sz w:val="20"/>
          <w:szCs w:val="20"/>
        </w:rPr>
        <w:t xml:space="preserve"> fakt, że płatnoś</w:t>
      </w:r>
      <w:r w:rsidR="00D64CA3">
        <w:rPr>
          <w:rFonts w:ascii="Roboto" w:hAnsi="Roboto" w:cstheme="minorHAnsi"/>
          <w:sz w:val="20"/>
          <w:szCs w:val="20"/>
        </w:rPr>
        <w:t>ci</w:t>
      </w:r>
      <w:r w:rsidRPr="00A0465D">
        <w:rPr>
          <w:rFonts w:ascii="Roboto" w:hAnsi="Roboto" w:cstheme="minorHAnsi"/>
          <w:sz w:val="20"/>
          <w:szCs w:val="20"/>
        </w:rPr>
        <w:t xml:space="preserve"> za realizację zamówienia będ</w:t>
      </w:r>
      <w:r w:rsidR="00D64CA3">
        <w:rPr>
          <w:rFonts w:ascii="Roboto" w:hAnsi="Roboto" w:cstheme="minorHAnsi"/>
          <w:sz w:val="20"/>
          <w:szCs w:val="20"/>
        </w:rPr>
        <w:t>ą</w:t>
      </w:r>
      <w:r w:rsidRPr="00A0465D">
        <w:rPr>
          <w:rFonts w:ascii="Roboto" w:hAnsi="Roboto" w:cstheme="minorHAnsi"/>
          <w:sz w:val="20"/>
          <w:szCs w:val="20"/>
        </w:rPr>
        <w:t xml:space="preserve"> </w:t>
      </w:r>
      <w:r w:rsidR="00D31D37" w:rsidRPr="00307E44">
        <w:rPr>
          <w:rFonts w:ascii="Roboto" w:hAnsi="Roboto" w:cstheme="minorHAnsi"/>
          <w:iCs/>
          <w:sz w:val="20"/>
          <w:szCs w:val="20"/>
        </w:rPr>
        <w:t>dokonywan</w:t>
      </w:r>
      <w:r w:rsidR="00D64CA3">
        <w:rPr>
          <w:rFonts w:ascii="Roboto" w:hAnsi="Roboto" w:cstheme="minorHAnsi"/>
          <w:iCs/>
          <w:sz w:val="20"/>
          <w:szCs w:val="20"/>
        </w:rPr>
        <w:t>e</w:t>
      </w:r>
      <w:r w:rsidR="00D31D37" w:rsidRPr="00307E44">
        <w:rPr>
          <w:rFonts w:ascii="Roboto" w:hAnsi="Roboto" w:cstheme="minorHAnsi"/>
          <w:iCs/>
          <w:sz w:val="20"/>
          <w:szCs w:val="20"/>
        </w:rPr>
        <w:t xml:space="preserve"> w rozliczeniu miesięcznym.</w:t>
      </w:r>
    </w:p>
    <w:p w14:paraId="7440F32A" w14:textId="471E9C80" w:rsidR="006F45B4" w:rsidRPr="007850EE" w:rsidRDefault="003232E4" w:rsidP="007A49EE">
      <w:pPr>
        <w:pStyle w:val="Akapitzlist"/>
        <w:numPr>
          <w:ilvl w:val="3"/>
          <w:numId w:val="44"/>
        </w:numPr>
        <w:tabs>
          <w:tab w:val="left" w:pos="0"/>
        </w:tabs>
        <w:spacing w:line="276" w:lineRule="auto"/>
        <w:ind w:left="426"/>
        <w:jc w:val="both"/>
        <w:rPr>
          <w:rFonts w:ascii="Roboto" w:hAnsi="Roboto" w:cstheme="minorHAnsi"/>
          <w:b/>
          <w:bCs/>
          <w:sz w:val="20"/>
          <w:szCs w:val="20"/>
        </w:rPr>
      </w:pPr>
      <w:r w:rsidRPr="007850EE">
        <w:rPr>
          <w:rFonts w:ascii="Roboto" w:hAnsi="Roboto" w:cstheme="minorHAnsi"/>
          <w:b/>
          <w:bCs/>
          <w:sz w:val="20"/>
          <w:szCs w:val="20"/>
        </w:rPr>
        <w:t>Składam ofertę wraz z wymaganymi załącznikami</w:t>
      </w:r>
      <w:r w:rsidR="00A71A2C">
        <w:rPr>
          <w:rFonts w:ascii="Roboto" w:hAnsi="Roboto" w:cstheme="minorHAnsi"/>
          <w:b/>
          <w:bCs/>
          <w:sz w:val="20"/>
          <w:szCs w:val="20"/>
        </w:rPr>
        <w:t>,</w:t>
      </w:r>
      <w:r w:rsidR="007850EE">
        <w:rPr>
          <w:rFonts w:ascii="Roboto" w:hAnsi="Roboto" w:cstheme="minorHAnsi"/>
          <w:b/>
          <w:bCs/>
          <w:sz w:val="20"/>
          <w:szCs w:val="20"/>
        </w:rPr>
        <w:t xml:space="preserve"> wymienionymi w</w:t>
      </w:r>
      <w:r w:rsidR="00F15902" w:rsidRPr="007850EE">
        <w:rPr>
          <w:rFonts w:ascii="Roboto" w:hAnsi="Roboto" w:cstheme="minorHAnsi"/>
          <w:b/>
          <w:bCs/>
          <w:sz w:val="20"/>
          <w:szCs w:val="20"/>
        </w:rPr>
        <w:t xml:space="preserve"> pkt. 10.5.</w:t>
      </w:r>
      <w:r w:rsidRPr="007850EE">
        <w:rPr>
          <w:rFonts w:ascii="Roboto" w:hAnsi="Roboto" w:cstheme="minorHAnsi"/>
          <w:b/>
          <w:bCs/>
          <w:sz w:val="20"/>
          <w:szCs w:val="20"/>
        </w:rPr>
        <w:t xml:space="preserve"> zapytania ofertowego</w:t>
      </w:r>
      <w:r w:rsidR="00F15902" w:rsidRPr="007850EE">
        <w:rPr>
          <w:rFonts w:ascii="Roboto" w:hAnsi="Roboto" w:cstheme="minorHAnsi"/>
          <w:b/>
          <w:bCs/>
          <w:sz w:val="20"/>
          <w:szCs w:val="20"/>
        </w:rPr>
        <w:t>.</w:t>
      </w:r>
    </w:p>
    <w:p w14:paraId="34F14A9F" w14:textId="77777777" w:rsidR="006F45B4" w:rsidRDefault="006F45B4" w:rsidP="00474B22">
      <w:pPr>
        <w:rPr>
          <w:rFonts w:ascii="Roboto" w:hAnsi="Roboto" w:cstheme="minorHAnsi"/>
          <w:b/>
          <w:color w:val="000000" w:themeColor="text1"/>
          <w:sz w:val="20"/>
          <w:szCs w:val="20"/>
        </w:rPr>
      </w:pPr>
    </w:p>
    <w:p w14:paraId="52B8A9F2" w14:textId="77777777" w:rsidR="006F45B4" w:rsidRPr="00087DBD" w:rsidRDefault="006F45B4" w:rsidP="00474B22">
      <w:pPr>
        <w:rPr>
          <w:rFonts w:ascii="Roboto" w:hAnsi="Roboto" w:cstheme="minorHAnsi"/>
          <w:b/>
          <w:color w:val="000000" w:themeColor="text1"/>
          <w:sz w:val="20"/>
          <w:szCs w:val="20"/>
        </w:rPr>
      </w:pPr>
    </w:p>
    <w:p w14:paraId="52449535" w14:textId="77777777" w:rsidR="003F163E" w:rsidRPr="00087DBD" w:rsidRDefault="003F163E" w:rsidP="003F163E">
      <w:pPr>
        <w:suppressAutoHyphens/>
        <w:spacing w:after="0"/>
        <w:ind w:left="5664" w:right="11"/>
        <w:jc w:val="both"/>
        <w:rPr>
          <w:rFonts w:ascii="Roboto" w:hAnsi="Roboto" w:cstheme="minorHAnsi"/>
          <w:iCs/>
          <w:sz w:val="20"/>
          <w:szCs w:val="20"/>
        </w:rPr>
      </w:pPr>
      <w:r w:rsidRPr="00087DBD">
        <w:rPr>
          <w:rFonts w:ascii="Roboto" w:hAnsi="Roboto" w:cstheme="minorHAnsi"/>
          <w:iCs/>
          <w:sz w:val="20"/>
          <w:szCs w:val="20"/>
        </w:rPr>
        <w:t>………………………</w:t>
      </w:r>
      <w:r>
        <w:rPr>
          <w:rFonts w:ascii="Roboto" w:hAnsi="Roboto" w:cstheme="minorHAnsi"/>
          <w:iCs/>
          <w:sz w:val="20"/>
          <w:szCs w:val="20"/>
        </w:rPr>
        <w:t>………….</w:t>
      </w:r>
      <w:r w:rsidRPr="00087DBD">
        <w:rPr>
          <w:rFonts w:ascii="Roboto" w:hAnsi="Roboto" w:cstheme="minorHAnsi"/>
          <w:iCs/>
          <w:sz w:val="20"/>
          <w:szCs w:val="20"/>
        </w:rPr>
        <w:t>…………………………….</w:t>
      </w:r>
    </w:p>
    <w:p w14:paraId="2C1D02DF" w14:textId="77777777" w:rsidR="003F163E" w:rsidRPr="00F5249A" w:rsidRDefault="003F163E" w:rsidP="003F163E">
      <w:pPr>
        <w:suppressAutoHyphens/>
        <w:spacing w:after="0"/>
        <w:ind w:right="11"/>
        <w:jc w:val="right"/>
        <w:rPr>
          <w:rFonts w:ascii="Roboto" w:hAnsi="Roboto" w:cstheme="minorHAnsi"/>
          <w:iCs/>
          <w:sz w:val="16"/>
          <w:szCs w:val="16"/>
        </w:rPr>
      </w:pPr>
      <w:r w:rsidRPr="00F5249A">
        <w:rPr>
          <w:rFonts w:ascii="Roboto" w:hAnsi="Roboto" w:cstheme="minorHAnsi"/>
          <w:iCs/>
          <w:sz w:val="16"/>
          <w:szCs w:val="16"/>
        </w:rPr>
        <w:t xml:space="preserve">Data i podpis osoby upoważnionej </w:t>
      </w:r>
    </w:p>
    <w:p w14:paraId="7003FF13" w14:textId="77777777" w:rsidR="003F163E" w:rsidRPr="00F5249A" w:rsidRDefault="003F163E" w:rsidP="003F163E">
      <w:pPr>
        <w:suppressAutoHyphens/>
        <w:spacing w:after="0"/>
        <w:ind w:right="11"/>
        <w:jc w:val="right"/>
        <w:rPr>
          <w:rFonts w:ascii="Roboto" w:hAnsi="Roboto" w:cstheme="minorHAnsi"/>
          <w:iCs/>
          <w:sz w:val="16"/>
          <w:szCs w:val="16"/>
        </w:rPr>
      </w:pPr>
      <w:r w:rsidRPr="00F5249A">
        <w:rPr>
          <w:rFonts w:ascii="Roboto" w:hAnsi="Roboto" w:cstheme="minorHAnsi"/>
          <w:iCs/>
          <w:sz w:val="16"/>
          <w:szCs w:val="16"/>
        </w:rPr>
        <w:t>do reprezentowania Wykonawcy</w:t>
      </w:r>
    </w:p>
    <w:p w14:paraId="0648360E" w14:textId="575E2880" w:rsidR="00A61C01" w:rsidRPr="00087DBD" w:rsidRDefault="003232E4" w:rsidP="002D453F">
      <w:pPr>
        <w:pStyle w:val="Bezodstpw"/>
        <w:spacing w:line="276" w:lineRule="auto"/>
        <w:ind w:left="480"/>
        <w:rPr>
          <w:rFonts w:ascii="Roboto" w:hAnsi="Roboto" w:cstheme="minorHAnsi"/>
          <w:i/>
          <w:sz w:val="20"/>
          <w:szCs w:val="20"/>
        </w:rPr>
      </w:pPr>
      <w:r w:rsidRPr="002C1711">
        <w:rPr>
          <w:rFonts w:ascii="Roboto" w:hAnsi="Roboto" w:cstheme="minorHAnsi"/>
          <w:color w:val="000000" w:themeColor="text1"/>
          <w:sz w:val="16"/>
          <w:szCs w:val="16"/>
        </w:rPr>
        <w:br/>
      </w:r>
    </w:p>
    <w:p w14:paraId="02972E45" w14:textId="77777777" w:rsidR="00F9159B" w:rsidRDefault="00F9159B" w:rsidP="00474B22">
      <w:pPr>
        <w:pStyle w:val="Bezodstpw"/>
        <w:spacing w:line="276" w:lineRule="auto"/>
        <w:rPr>
          <w:rFonts w:ascii="Roboto" w:hAnsi="Roboto" w:cstheme="minorHAnsi"/>
          <w:i/>
          <w:sz w:val="20"/>
          <w:szCs w:val="20"/>
        </w:rPr>
      </w:pPr>
    </w:p>
    <w:p w14:paraId="7700F8B7" w14:textId="77777777" w:rsidR="00471D75" w:rsidRDefault="00471D75" w:rsidP="00474B22">
      <w:pPr>
        <w:pStyle w:val="Bezodstpw"/>
        <w:spacing w:line="276" w:lineRule="auto"/>
        <w:rPr>
          <w:rFonts w:ascii="Roboto" w:hAnsi="Roboto" w:cstheme="minorHAnsi"/>
          <w:i/>
          <w:sz w:val="20"/>
          <w:szCs w:val="20"/>
        </w:rPr>
      </w:pPr>
    </w:p>
    <w:p w14:paraId="34CE7616" w14:textId="77777777" w:rsidR="00800534" w:rsidRDefault="00800534" w:rsidP="00474B22">
      <w:pPr>
        <w:pStyle w:val="Bezodstpw"/>
        <w:spacing w:line="276" w:lineRule="auto"/>
        <w:rPr>
          <w:rFonts w:ascii="Roboto" w:hAnsi="Roboto" w:cstheme="minorHAnsi"/>
          <w:i/>
          <w:sz w:val="20"/>
          <w:szCs w:val="20"/>
        </w:rPr>
      </w:pPr>
    </w:p>
    <w:p w14:paraId="7FF86BED" w14:textId="77777777" w:rsidR="001671C8" w:rsidRDefault="001671C8" w:rsidP="00474B22">
      <w:pPr>
        <w:pStyle w:val="Bezodstpw"/>
        <w:spacing w:line="276" w:lineRule="auto"/>
        <w:rPr>
          <w:rFonts w:ascii="Roboto" w:hAnsi="Roboto" w:cstheme="minorHAnsi"/>
          <w:i/>
          <w:sz w:val="20"/>
          <w:szCs w:val="20"/>
        </w:rPr>
      </w:pPr>
    </w:p>
    <w:p w14:paraId="658670DA" w14:textId="77777777" w:rsidR="001671C8" w:rsidRDefault="001671C8" w:rsidP="00474B22">
      <w:pPr>
        <w:pStyle w:val="Bezodstpw"/>
        <w:spacing w:line="276" w:lineRule="auto"/>
        <w:rPr>
          <w:rFonts w:ascii="Roboto" w:hAnsi="Roboto" w:cstheme="minorHAnsi"/>
          <w:i/>
          <w:sz w:val="20"/>
          <w:szCs w:val="20"/>
        </w:rPr>
      </w:pPr>
    </w:p>
    <w:p w14:paraId="47D7BACC" w14:textId="77777777" w:rsidR="001671C8" w:rsidRDefault="001671C8" w:rsidP="00474B22">
      <w:pPr>
        <w:pStyle w:val="Bezodstpw"/>
        <w:spacing w:line="276" w:lineRule="auto"/>
        <w:rPr>
          <w:rFonts w:ascii="Roboto" w:hAnsi="Roboto" w:cstheme="minorHAnsi"/>
          <w:i/>
          <w:sz w:val="20"/>
          <w:szCs w:val="20"/>
        </w:rPr>
      </w:pPr>
    </w:p>
    <w:p w14:paraId="5F891991" w14:textId="77777777" w:rsidR="001671C8" w:rsidRDefault="001671C8" w:rsidP="00474B22">
      <w:pPr>
        <w:pStyle w:val="Bezodstpw"/>
        <w:spacing w:line="276" w:lineRule="auto"/>
        <w:rPr>
          <w:rFonts w:ascii="Roboto" w:hAnsi="Roboto" w:cstheme="minorHAnsi"/>
          <w:i/>
          <w:sz w:val="20"/>
          <w:szCs w:val="20"/>
        </w:rPr>
      </w:pPr>
    </w:p>
    <w:p w14:paraId="7CD59B30" w14:textId="77777777" w:rsidR="001671C8" w:rsidRDefault="001671C8" w:rsidP="00474B22">
      <w:pPr>
        <w:pStyle w:val="Bezodstpw"/>
        <w:spacing w:line="276" w:lineRule="auto"/>
        <w:rPr>
          <w:rFonts w:ascii="Roboto" w:hAnsi="Roboto" w:cstheme="minorHAnsi"/>
          <w:i/>
          <w:sz w:val="20"/>
          <w:szCs w:val="20"/>
        </w:rPr>
      </w:pPr>
    </w:p>
    <w:p w14:paraId="4A5782D0" w14:textId="77777777" w:rsidR="001671C8" w:rsidRDefault="001671C8" w:rsidP="00474B22">
      <w:pPr>
        <w:pStyle w:val="Bezodstpw"/>
        <w:spacing w:line="276" w:lineRule="auto"/>
        <w:rPr>
          <w:rFonts w:ascii="Roboto" w:hAnsi="Roboto" w:cstheme="minorHAnsi"/>
          <w:i/>
          <w:sz w:val="20"/>
          <w:szCs w:val="20"/>
        </w:rPr>
      </w:pPr>
    </w:p>
    <w:p w14:paraId="7895DA76" w14:textId="77777777" w:rsidR="001671C8" w:rsidRDefault="001671C8" w:rsidP="00474B22">
      <w:pPr>
        <w:pStyle w:val="Bezodstpw"/>
        <w:spacing w:line="276" w:lineRule="auto"/>
        <w:rPr>
          <w:rFonts w:ascii="Roboto" w:hAnsi="Roboto" w:cstheme="minorHAnsi"/>
          <w:i/>
          <w:sz w:val="20"/>
          <w:szCs w:val="20"/>
        </w:rPr>
      </w:pPr>
    </w:p>
    <w:p w14:paraId="7653BD88" w14:textId="77777777" w:rsidR="001671C8" w:rsidRDefault="001671C8" w:rsidP="00474B22">
      <w:pPr>
        <w:pStyle w:val="Bezodstpw"/>
        <w:spacing w:line="276" w:lineRule="auto"/>
        <w:rPr>
          <w:rFonts w:ascii="Roboto" w:hAnsi="Roboto" w:cstheme="minorHAnsi"/>
          <w:i/>
          <w:sz w:val="20"/>
          <w:szCs w:val="20"/>
        </w:rPr>
      </w:pPr>
    </w:p>
    <w:p w14:paraId="33F5FAB6" w14:textId="66123193" w:rsidR="00C43B06" w:rsidRDefault="00C43B06">
      <w:pPr>
        <w:rPr>
          <w:rFonts w:ascii="Roboto" w:hAnsi="Roboto" w:cstheme="minorHAnsi"/>
          <w:i/>
          <w:sz w:val="20"/>
          <w:szCs w:val="20"/>
        </w:rPr>
      </w:pPr>
      <w:r>
        <w:rPr>
          <w:rFonts w:ascii="Roboto" w:hAnsi="Roboto" w:cstheme="minorHAnsi"/>
          <w:i/>
          <w:sz w:val="20"/>
          <w:szCs w:val="20"/>
        </w:rPr>
        <w:br w:type="page"/>
      </w:r>
    </w:p>
    <w:p w14:paraId="3963E0D1" w14:textId="77777777" w:rsidR="001671C8" w:rsidRDefault="001671C8" w:rsidP="00474B22">
      <w:pPr>
        <w:pStyle w:val="Bezodstpw"/>
        <w:spacing w:line="276" w:lineRule="auto"/>
        <w:rPr>
          <w:rFonts w:ascii="Roboto" w:hAnsi="Roboto" w:cstheme="minorHAnsi"/>
          <w:i/>
          <w:sz w:val="20"/>
          <w:szCs w:val="20"/>
        </w:rPr>
      </w:pPr>
    </w:p>
    <w:p w14:paraId="72156A62" w14:textId="77777777" w:rsidR="001671C8" w:rsidRDefault="001671C8" w:rsidP="00474B22">
      <w:pPr>
        <w:pStyle w:val="Bezodstpw"/>
        <w:spacing w:line="276" w:lineRule="auto"/>
        <w:rPr>
          <w:rFonts w:ascii="Roboto" w:hAnsi="Roboto" w:cstheme="minorHAnsi"/>
          <w:i/>
          <w:sz w:val="20"/>
          <w:szCs w:val="20"/>
        </w:rPr>
      </w:pPr>
    </w:p>
    <w:p w14:paraId="2928FB7B" w14:textId="32B41FE6" w:rsidR="00B879AC" w:rsidRPr="00087DBD" w:rsidRDefault="0086032B" w:rsidP="00B879AC">
      <w:pPr>
        <w:pStyle w:val="Bezodstpw"/>
        <w:spacing w:line="276" w:lineRule="auto"/>
        <w:rPr>
          <w:rFonts w:ascii="Roboto" w:hAnsi="Roboto" w:cstheme="minorHAnsi"/>
          <w:sz w:val="20"/>
          <w:szCs w:val="20"/>
        </w:rPr>
      </w:pPr>
      <w:r w:rsidRPr="00161DED">
        <w:rPr>
          <w:rFonts w:ascii="Roboto" w:hAnsi="Roboto" w:cstheme="minorHAnsi"/>
          <w:b/>
          <w:bCs/>
          <w:iCs/>
          <w:sz w:val="20"/>
          <w:szCs w:val="20"/>
        </w:rPr>
        <w:t xml:space="preserve">Załącznik nr </w:t>
      </w:r>
      <w:r w:rsidR="00BD7258" w:rsidRPr="00161DED">
        <w:rPr>
          <w:rFonts w:ascii="Roboto" w:hAnsi="Roboto" w:cstheme="minorHAnsi"/>
          <w:b/>
          <w:bCs/>
          <w:iCs/>
          <w:sz w:val="20"/>
          <w:szCs w:val="20"/>
        </w:rPr>
        <w:t>3</w:t>
      </w:r>
      <w:r w:rsidRPr="00161DED">
        <w:rPr>
          <w:rFonts w:ascii="Roboto" w:hAnsi="Roboto" w:cstheme="minorHAnsi"/>
          <w:b/>
          <w:bCs/>
          <w:iCs/>
          <w:sz w:val="20"/>
          <w:szCs w:val="20"/>
        </w:rPr>
        <w:t xml:space="preserve"> </w:t>
      </w:r>
      <w:r w:rsidR="00B879AC">
        <w:rPr>
          <w:rFonts w:ascii="Roboto" w:hAnsi="Roboto" w:cstheme="minorHAnsi"/>
          <w:b/>
          <w:bCs/>
          <w:iCs/>
          <w:sz w:val="20"/>
          <w:szCs w:val="20"/>
        </w:rPr>
        <w:t xml:space="preserve">- </w:t>
      </w:r>
      <w:r w:rsidR="00B879AC" w:rsidRPr="00B879AC">
        <w:rPr>
          <w:rFonts w:ascii="Roboto" w:hAnsi="Roboto" w:cstheme="minorHAnsi"/>
          <w:b/>
          <w:bCs/>
          <w:sz w:val="20"/>
          <w:szCs w:val="20"/>
        </w:rPr>
        <w:t>Oświadczenie o braku powiązań osobowych lub kapitałowych</w:t>
      </w:r>
    </w:p>
    <w:p w14:paraId="7F59EEEC" w14:textId="042C3D87" w:rsidR="0086032B" w:rsidRPr="00161DED" w:rsidRDefault="0086032B" w:rsidP="00474B22">
      <w:pPr>
        <w:pStyle w:val="Bezodstpw"/>
        <w:spacing w:line="276" w:lineRule="auto"/>
        <w:rPr>
          <w:rFonts w:ascii="Roboto" w:hAnsi="Roboto" w:cstheme="minorHAnsi"/>
          <w:b/>
          <w:bCs/>
          <w:iCs/>
          <w:sz w:val="20"/>
          <w:szCs w:val="20"/>
        </w:rPr>
      </w:pPr>
    </w:p>
    <w:p w14:paraId="1FED9866" w14:textId="6C570C9B" w:rsidR="0086032B" w:rsidRPr="00087DBD" w:rsidRDefault="0086032B" w:rsidP="00474B22">
      <w:pPr>
        <w:pStyle w:val="Bezodstpw"/>
        <w:spacing w:line="276" w:lineRule="auto"/>
        <w:rPr>
          <w:rFonts w:ascii="Roboto" w:hAnsi="Roboto" w:cstheme="minorHAnsi"/>
          <w:i/>
          <w:sz w:val="20"/>
          <w:szCs w:val="20"/>
        </w:rPr>
      </w:pPr>
      <w:r w:rsidRPr="00087DBD">
        <w:rPr>
          <w:rFonts w:ascii="Roboto" w:hAnsi="Roboto" w:cstheme="minorHAnsi"/>
          <w:i/>
          <w:sz w:val="20"/>
          <w:szCs w:val="20"/>
        </w:rPr>
        <w:t xml:space="preserve">                                                                                    </w:t>
      </w:r>
      <w:r w:rsidR="000D65C4" w:rsidRPr="00087DBD">
        <w:rPr>
          <w:rFonts w:ascii="Roboto" w:hAnsi="Roboto" w:cstheme="minorHAnsi"/>
          <w:i/>
          <w:sz w:val="20"/>
          <w:szCs w:val="20"/>
        </w:rPr>
        <w:t xml:space="preserve">                           </w:t>
      </w:r>
      <w:r w:rsidR="00EA3909">
        <w:rPr>
          <w:rFonts w:ascii="Roboto" w:hAnsi="Roboto" w:cstheme="minorHAnsi"/>
          <w:i/>
          <w:sz w:val="20"/>
          <w:szCs w:val="20"/>
        </w:rPr>
        <w:tab/>
      </w:r>
      <w:r w:rsidR="00EA3909">
        <w:rPr>
          <w:rFonts w:ascii="Roboto" w:hAnsi="Roboto" w:cstheme="minorHAnsi"/>
          <w:i/>
          <w:sz w:val="20"/>
          <w:szCs w:val="20"/>
        </w:rPr>
        <w:tab/>
      </w:r>
      <w:r w:rsidR="000D65C4" w:rsidRPr="00087DBD">
        <w:rPr>
          <w:rFonts w:ascii="Roboto" w:hAnsi="Roboto" w:cstheme="minorHAnsi"/>
          <w:i/>
          <w:sz w:val="20"/>
          <w:szCs w:val="20"/>
        </w:rPr>
        <w:t xml:space="preserve">      </w:t>
      </w:r>
      <w:r w:rsidR="00ED7051" w:rsidRPr="00087DBD">
        <w:rPr>
          <w:rFonts w:ascii="Roboto" w:hAnsi="Roboto" w:cstheme="minorHAnsi"/>
          <w:iCs/>
          <w:sz w:val="20"/>
          <w:szCs w:val="20"/>
        </w:rPr>
        <w:t xml:space="preserve"> …..……………, dnia ………………</w:t>
      </w:r>
    </w:p>
    <w:p w14:paraId="73855857" w14:textId="77777777" w:rsidR="0086032B" w:rsidRPr="00087DBD" w:rsidRDefault="0086032B" w:rsidP="00474B22">
      <w:pPr>
        <w:pStyle w:val="Bezodstpw"/>
        <w:spacing w:line="276" w:lineRule="auto"/>
        <w:rPr>
          <w:rFonts w:ascii="Roboto" w:hAnsi="Roboto" w:cstheme="minorHAnsi"/>
          <w:i/>
          <w:sz w:val="20"/>
          <w:szCs w:val="20"/>
        </w:rPr>
      </w:pPr>
    </w:p>
    <w:p w14:paraId="01CC058D" w14:textId="77777777" w:rsidR="0086032B" w:rsidRPr="00087DBD" w:rsidRDefault="0086032B" w:rsidP="00474B22">
      <w:pPr>
        <w:pStyle w:val="Bezodstpw"/>
        <w:spacing w:line="276" w:lineRule="auto"/>
        <w:rPr>
          <w:rFonts w:ascii="Roboto" w:hAnsi="Roboto" w:cstheme="minorHAnsi"/>
          <w:i/>
          <w:sz w:val="20"/>
          <w:szCs w:val="20"/>
        </w:rPr>
      </w:pPr>
    </w:p>
    <w:p w14:paraId="264D4672" w14:textId="77777777" w:rsidR="000D65C4" w:rsidRPr="00087DBD" w:rsidRDefault="0086032B" w:rsidP="00474B22">
      <w:pPr>
        <w:pStyle w:val="Bezodstpw"/>
        <w:spacing w:line="276" w:lineRule="auto"/>
        <w:rPr>
          <w:rFonts w:ascii="Roboto" w:hAnsi="Roboto" w:cstheme="minorHAnsi"/>
          <w:i/>
          <w:sz w:val="20"/>
          <w:szCs w:val="20"/>
        </w:rPr>
      </w:pPr>
      <w:r w:rsidRPr="00087DBD">
        <w:rPr>
          <w:rFonts w:ascii="Roboto" w:hAnsi="Roboto" w:cstheme="minorHAnsi"/>
          <w:i/>
          <w:sz w:val="20"/>
          <w:szCs w:val="20"/>
        </w:rPr>
        <w:t xml:space="preserve">.................................................................................. </w:t>
      </w:r>
    </w:p>
    <w:p w14:paraId="02074E16" w14:textId="27313865" w:rsidR="0086032B" w:rsidRPr="00087DBD" w:rsidRDefault="0086032B" w:rsidP="00474B22">
      <w:pPr>
        <w:pStyle w:val="Bezodstpw"/>
        <w:spacing w:line="276" w:lineRule="auto"/>
        <w:rPr>
          <w:rFonts w:ascii="Roboto" w:hAnsi="Roboto" w:cstheme="minorHAnsi"/>
          <w:i/>
          <w:sz w:val="20"/>
          <w:szCs w:val="20"/>
        </w:rPr>
      </w:pPr>
      <w:r w:rsidRPr="00087DBD">
        <w:rPr>
          <w:rFonts w:ascii="Roboto" w:hAnsi="Roboto" w:cstheme="minorHAnsi"/>
          <w:i/>
          <w:sz w:val="20"/>
          <w:szCs w:val="20"/>
        </w:rPr>
        <w:t xml:space="preserve">Dane Wykonawcy </w:t>
      </w:r>
    </w:p>
    <w:p w14:paraId="47BCC06F" w14:textId="77777777" w:rsidR="0086032B" w:rsidRPr="00087DBD" w:rsidRDefault="0086032B" w:rsidP="00474B22">
      <w:pPr>
        <w:pStyle w:val="Bezodstpw"/>
        <w:spacing w:line="276" w:lineRule="auto"/>
        <w:rPr>
          <w:rFonts w:ascii="Roboto" w:hAnsi="Roboto" w:cstheme="minorHAnsi"/>
          <w:i/>
          <w:sz w:val="20"/>
          <w:szCs w:val="20"/>
        </w:rPr>
      </w:pPr>
    </w:p>
    <w:p w14:paraId="4431F143" w14:textId="77777777" w:rsidR="0086032B" w:rsidRPr="00087DBD" w:rsidRDefault="0086032B" w:rsidP="00474B22">
      <w:pPr>
        <w:pStyle w:val="Bezodstpw"/>
        <w:spacing w:line="276" w:lineRule="auto"/>
        <w:rPr>
          <w:rFonts w:ascii="Roboto" w:hAnsi="Roboto" w:cstheme="minorHAnsi"/>
          <w:i/>
          <w:sz w:val="20"/>
          <w:szCs w:val="20"/>
        </w:rPr>
      </w:pPr>
    </w:p>
    <w:p w14:paraId="4ECBB9BB" w14:textId="77777777" w:rsidR="0086032B" w:rsidRPr="00D66FD7" w:rsidRDefault="0086032B" w:rsidP="00474B22">
      <w:pPr>
        <w:pStyle w:val="Bezodstpw"/>
        <w:spacing w:line="276" w:lineRule="auto"/>
        <w:jc w:val="center"/>
        <w:rPr>
          <w:rFonts w:ascii="Roboto" w:hAnsi="Roboto" w:cstheme="minorHAnsi"/>
          <w:b/>
          <w:bCs/>
          <w:iCs/>
          <w:sz w:val="20"/>
          <w:szCs w:val="20"/>
        </w:rPr>
      </w:pPr>
      <w:r w:rsidRPr="00D66FD7">
        <w:rPr>
          <w:rFonts w:ascii="Roboto" w:hAnsi="Roboto" w:cstheme="minorHAnsi"/>
          <w:b/>
          <w:bCs/>
          <w:iCs/>
          <w:sz w:val="20"/>
          <w:szCs w:val="20"/>
        </w:rPr>
        <w:t>OŚWIADCZENIE</w:t>
      </w:r>
    </w:p>
    <w:p w14:paraId="13458D88" w14:textId="43988FA6" w:rsidR="0086032B" w:rsidRPr="00D66FD7" w:rsidRDefault="0086032B" w:rsidP="00474B22">
      <w:pPr>
        <w:pStyle w:val="Bezodstpw"/>
        <w:spacing w:line="276" w:lineRule="auto"/>
        <w:jc w:val="center"/>
        <w:rPr>
          <w:rFonts w:ascii="Roboto" w:hAnsi="Roboto" w:cstheme="minorHAnsi"/>
          <w:b/>
          <w:bCs/>
          <w:iCs/>
          <w:sz w:val="20"/>
          <w:szCs w:val="20"/>
        </w:rPr>
      </w:pPr>
      <w:r w:rsidRPr="00D66FD7">
        <w:rPr>
          <w:rFonts w:ascii="Roboto" w:hAnsi="Roboto" w:cstheme="minorHAnsi"/>
          <w:b/>
          <w:bCs/>
          <w:iCs/>
          <w:sz w:val="20"/>
          <w:szCs w:val="20"/>
        </w:rPr>
        <w:t xml:space="preserve"> o braku powiązań osobowych lub kapitałowych</w:t>
      </w:r>
    </w:p>
    <w:p w14:paraId="4DAFC7D2" w14:textId="77777777" w:rsidR="00283D88" w:rsidRPr="00087DBD" w:rsidRDefault="00283D88" w:rsidP="00474B22">
      <w:pPr>
        <w:pStyle w:val="Bezodstpw"/>
        <w:spacing w:line="276" w:lineRule="auto"/>
        <w:jc w:val="center"/>
        <w:rPr>
          <w:rFonts w:ascii="Roboto" w:hAnsi="Roboto" w:cstheme="minorHAnsi"/>
          <w:b/>
          <w:bCs/>
          <w:i/>
          <w:sz w:val="20"/>
          <w:szCs w:val="20"/>
        </w:rPr>
      </w:pPr>
    </w:p>
    <w:p w14:paraId="0BEB53C5" w14:textId="77777777" w:rsidR="0086032B" w:rsidRPr="00087DBD" w:rsidRDefault="0086032B" w:rsidP="00474B22">
      <w:pPr>
        <w:pStyle w:val="Bezodstpw"/>
        <w:spacing w:line="276" w:lineRule="auto"/>
        <w:rPr>
          <w:rFonts w:ascii="Roboto" w:hAnsi="Roboto" w:cstheme="minorHAnsi"/>
          <w:b/>
          <w:bCs/>
          <w:i/>
          <w:sz w:val="20"/>
          <w:szCs w:val="20"/>
        </w:rPr>
      </w:pPr>
    </w:p>
    <w:p w14:paraId="5ADBE067" w14:textId="68BC8CAB" w:rsidR="00283D88" w:rsidRPr="00087DBD" w:rsidRDefault="0086032B" w:rsidP="00474B22">
      <w:pPr>
        <w:suppressAutoHyphens/>
        <w:spacing w:after="0"/>
        <w:ind w:right="11" w:firstLine="708"/>
        <w:jc w:val="both"/>
        <w:rPr>
          <w:rFonts w:ascii="Roboto" w:hAnsi="Roboto" w:cstheme="minorHAnsi"/>
          <w:iCs/>
          <w:sz w:val="20"/>
          <w:szCs w:val="20"/>
        </w:rPr>
      </w:pPr>
      <w:r w:rsidRPr="00087DBD">
        <w:rPr>
          <w:rFonts w:ascii="Roboto" w:hAnsi="Roboto" w:cstheme="minorHAnsi"/>
          <w:iCs/>
          <w:sz w:val="20"/>
          <w:szCs w:val="20"/>
        </w:rPr>
        <w:t xml:space="preserve">W odpowiedzi na zapytanie dotyczące złożenia oferty na </w:t>
      </w:r>
      <w:r w:rsidR="0085753B" w:rsidRPr="0085753B">
        <w:rPr>
          <w:rFonts w:ascii="Roboto" w:hAnsi="Roboto" w:cstheme="minorHAnsi"/>
          <w:sz w:val="20"/>
          <w:szCs w:val="20"/>
        </w:rPr>
        <w:t>świadczenie profesjonalnej, prywatnej opieki medycznej</w:t>
      </w:r>
      <w:r w:rsidRPr="00087DBD">
        <w:rPr>
          <w:rFonts w:ascii="Roboto" w:hAnsi="Roboto" w:cstheme="minorHAnsi"/>
          <w:iCs/>
          <w:sz w:val="20"/>
          <w:szCs w:val="20"/>
        </w:rPr>
        <w:t xml:space="preserve"> </w:t>
      </w:r>
      <w:r w:rsidR="007B4F00">
        <w:rPr>
          <w:rFonts w:ascii="Roboto" w:hAnsi="Roboto" w:cstheme="minorHAnsi"/>
          <w:iCs/>
          <w:sz w:val="20"/>
          <w:szCs w:val="20"/>
        </w:rPr>
        <w:t xml:space="preserve">dla uczestników projektu </w:t>
      </w:r>
      <w:r w:rsidRPr="00087DBD">
        <w:rPr>
          <w:rFonts w:ascii="Roboto" w:hAnsi="Roboto" w:cstheme="minorHAnsi"/>
          <w:iCs/>
          <w:sz w:val="20"/>
          <w:szCs w:val="20"/>
        </w:rPr>
        <w:t xml:space="preserve">w postaci pakietów medycznych w ramach </w:t>
      </w:r>
      <w:r w:rsidR="00283D88" w:rsidRPr="00087DBD">
        <w:rPr>
          <w:rFonts w:ascii="Roboto" w:hAnsi="Roboto" w:cstheme="minorHAnsi"/>
          <w:iCs/>
          <w:sz w:val="20"/>
          <w:szCs w:val="20"/>
        </w:rPr>
        <w:t>r</w:t>
      </w:r>
      <w:r w:rsidRPr="00087DBD">
        <w:rPr>
          <w:rFonts w:ascii="Roboto" w:hAnsi="Roboto" w:cstheme="minorHAnsi"/>
          <w:iCs/>
          <w:sz w:val="20"/>
          <w:szCs w:val="20"/>
        </w:rPr>
        <w:t>ealizacj</w:t>
      </w:r>
      <w:r w:rsidR="00283D88" w:rsidRPr="00087DBD">
        <w:rPr>
          <w:rFonts w:ascii="Roboto" w:hAnsi="Roboto" w:cstheme="minorHAnsi"/>
          <w:iCs/>
          <w:sz w:val="20"/>
          <w:szCs w:val="20"/>
        </w:rPr>
        <w:t>i</w:t>
      </w:r>
      <w:r w:rsidRPr="00087DBD">
        <w:rPr>
          <w:rFonts w:ascii="Roboto" w:hAnsi="Roboto" w:cstheme="minorHAnsi"/>
          <w:iCs/>
          <w:sz w:val="20"/>
          <w:szCs w:val="20"/>
        </w:rPr>
        <w:t xml:space="preserve"> projektu pn. „Prozdrowotny program dla pracowników Effector S.A. "Effectywni dla zdrowia"” współfinansowanego ze środków Europejskiego Funduszu Społecznego Plus (EFS+) w </w:t>
      </w:r>
      <w:r w:rsidRPr="00087DBD">
        <w:rPr>
          <w:rFonts w:ascii="Roboto" w:hAnsi="Roboto" w:cstheme="minorHAnsi"/>
          <w:iCs/>
          <w:spacing w:val="-2"/>
          <w:sz w:val="20"/>
          <w:szCs w:val="20"/>
        </w:rPr>
        <w:t>r</w:t>
      </w:r>
      <w:r w:rsidRPr="00087DBD">
        <w:rPr>
          <w:rFonts w:ascii="Roboto" w:hAnsi="Roboto" w:cstheme="minorHAnsi"/>
          <w:iCs/>
          <w:sz w:val="20"/>
          <w:szCs w:val="20"/>
        </w:rPr>
        <w:t>am</w:t>
      </w:r>
      <w:r w:rsidRPr="00087DBD">
        <w:rPr>
          <w:rFonts w:ascii="Roboto" w:hAnsi="Roboto" w:cstheme="minorHAnsi"/>
          <w:iCs/>
          <w:spacing w:val="-2"/>
          <w:sz w:val="20"/>
          <w:szCs w:val="20"/>
        </w:rPr>
        <w:t>a</w:t>
      </w:r>
      <w:r w:rsidRPr="00087DBD">
        <w:rPr>
          <w:rFonts w:ascii="Roboto" w:hAnsi="Roboto" w:cstheme="minorHAnsi"/>
          <w:iCs/>
          <w:sz w:val="20"/>
          <w:szCs w:val="20"/>
        </w:rPr>
        <w:t xml:space="preserve">ch programu regionalnego </w:t>
      </w:r>
      <w:r w:rsidRPr="00087DBD">
        <w:rPr>
          <w:rFonts w:ascii="Roboto" w:eastAsia="Arial" w:hAnsi="Roboto" w:cstheme="minorHAnsi"/>
          <w:iCs/>
          <w:sz w:val="20"/>
          <w:szCs w:val="20"/>
        </w:rPr>
        <w:t xml:space="preserve"> </w:t>
      </w:r>
      <w:r w:rsidRPr="00087DBD">
        <w:rPr>
          <w:rFonts w:ascii="Roboto" w:hAnsi="Roboto" w:cstheme="minorHAnsi"/>
          <w:iCs/>
          <w:sz w:val="20"/>
          <w:szCs w:val="20"/>
        </w:rPr>
        <w:t xml:space="preserve">Fundusze Europejskie dla Świętokrzyskiego 2021-2027, </w:t>
      </w:r>
      <w:r w:rsidR="00283D88" w:rsidRPr="00087DBD">
        <w:rPr>
          <w:rFonts w:ascii="Roboto" w:eastAsia="DejaVuSans-Bold" w:hAnsi="Roboto" w:cstheme="minorHAnsi"/>
          <w:iCs/>
          <w:sz w:val="20"/>
          <w:szCs w:val="20"/>
        </w:rPr>
        <w:t>n</w:t>
      </w:r>
      <w:r w:rsidRPr="00087DBD">
        <w:rPr>
          <w:rFonts w:ascii="Roboto" w:eastAsia="DejaVuSans-Bold" w:hAnsi="Roboto" w:cstheme="minorHAnsi"/>
          <w:iCs/>
          <w:sz w:val="20"/>
          <w:szCs w:val="20"/>
        </w:rPr>
        <w:t>r umowy o dofinansowanie: FESW.07.01-IZ.00-0037/24</w:t>
      </w:r>
      <w:r w:rsidR="00283D88" w:rsidRPr="00087DBD">
        <w:rPr>
          <w:rFonts w:ascii="Roboto" w:eastAsia="DejaVuSans-Bold" w:hAnsi="Roboto" w:cstheme="minorHAnsi"/>
          <w:iCs/>
          <w:sz w:val="20"/>
          <w:szCs w:val="20"/>
        </w:rPr>
        <w:t xml:space="preserve">, </w:t>
      </w:r>
      <w:r w:rsidRPr="00087DBD">
        <w:rPr>
          <w:rFonts w:ascii="Roboto" w:hAnsi="Roboto" w:cstheme="minorHAnsi"/>
          <w:iCs/>
          <w:sz w:val="20"/>
          <w:szCs w:val="20"/>
        </w:rPr>
        <w:t>działając w imieniu własnym oświadczam, że Wykonawca …………………………………. (</w:t>
      </w:r>
      <w:r w:rsidRPr="00EA3909">
        <w:rPr>
          <w:rFonts w:ascii="Roboto" w:hAnsi="Roboto" w:cstheme="minorHAnsi"/>
          <w:i/>
          <w:sz w:val="20"/>
          <w:szCs w:val="20"/>
        </w:rPr>
        <w:t xml:space="preserve">wpisać nazwę </w:t>
      </w:r>
      <w:r w:rsidR="009E775F">
        <w:rPr>
          <w:rFonts w:ascii="Roboto" w:hAnsi="Roboto" w:cstheme="minorHAnsi"/>
          <w:i/>
          <w:sz w:val="20"/>
          <w:szCs w:val="20"/>
        </w:rPr>
        <w:t>W</w:t>
      </w:r>
      <w:r w:rsidRPr="00EA3909">
        <w:rPr>
          <w:rFonts w:ascii="Roboto" w:hAnsi="Roboto" w:cstheme="minorHAnsi"/>
          <w:i/>
          <w:sz w:val="20"/>
          <w:szCs w:val="20"/>
        </w:rPr>
        <w:t>ykonawcy</w:t>
      </w:r>
      <w:r w:rsidRPr="00087DBD">
        <w:rPr>
          <w:rFonts w:ascii="Roboto" w:hAnsi="Roboto" w:cstheme="minorHAnsi"/>
          <w:iCs/>
          <w:sz w:val="20"/>
          <w:szCs w:val="20"/>
        </w:rPr>
        <w:t xml:space="preserve">), nie jest powiązany osobowo lub kapitałowo </w:t>
      </w:r>
      <w:r w:rsidR="00EA3909">
        <w:rPr>
          <w:rFonts w:ascii="Roboto" w:hAnsi="Roboto" w:cstheme="minorHAnsi"/>
          <w:iCs/>
          <w:sz w:val="20"/>
          <w:szCs w:val="20"/>
        </w:rPr>
        <w:br/>
      </w:r>
      <w:r w:rsidRPr="00087DBD">
        <w:rPr>
          <w:rFonts w:ascii="Roboto" w:hAnsi="Roboto" w:cstheme="minorHAnsi"/>
          <w:iCs/>
          <w:sz w:val="20"/>
          <w:szCs w:val="20"/>
        </w:rPr>
        <w:t xml:space="preserve">z Zamawiającym, tzn. nie występują żadne powiązania kapitałowe lub osobowe w rozumieniu wzajemnych powiązań między Zamawiającym lub osobami upoważnionymi do zaciągania zobowiązań w imieniu Zamawiającego lub osobami wykonującymi w imieniu Zamawiającego czynności związane </w:t>
      </w:r>
      <w:r w:rsidR="00205932">
        <w:rPr>
          <w:rFonts w:ascii="Roboto" w:hAnsi="Roboto" w:cstheme="minorHAnsi"/>
          <w:iCs/>
          <w:sz w:val="20"/>
          <w:szCs w:val="20"/>
        </w:rPr>
        <w:br/>
      </w:r>
      <w:r w:rsidRPr="00087DBD">
        <w:rPr>
          <w:rFonts w:ascii="Roboto" w:hAnsi="Roboto" w:cstheme="minorHAnsi"/>
          <w:iCs/>
          <w:sz w:val="20"/>
          <w:szCs w:val="20"/>
        </w:rPr>
        <w:t xml:space="preserve">z przygotowaniem i przeprowadzeniem procedury wyboru Wykonawcy a Wykonawcą, polegające </w:t>
      </w:r>
      <w:r w:rsidR="00205932">
        <w:rPr>
          <w:rFonts w:ascii="Roboto" w:hAnsi="Roboto" w:cstheme="minorHAnsi"/>
          <w:iCs/>
          <w:sz w:val="20"/>
          <w:szCs w:val="20"/>
        </w:rPr>
        <w:br/>
      </w:r>
      <w:r w:rsidRPr="00087DBD">
        <w:rPr>
          <w:rFonts w:ascii="Roboto" w:hAnsi="Roboto" w:cstheme="minorHAnsi"/>
          <w:iCs/>
          <w:sz w:val="20"/>
          <w:szCs w:val="20"/>
        </w:rPr>
        <w:t xml:space="preserve">w szczególności na: </w:t>
      </w:r>
    </w:p>
    <w:p w14:paraId="4B0D2D7B" w14:textId="77777777" w:rsidR="009F10F3" w:rsidRDefault="009F10F3" w:rsidP="003F163E">
      <w:pPr>
        <w:pStyle w:val="Akapitzlist"/>
        <w:numPr>
          <w:ilvl w:val="0"/>
          <w:numId w:val="43"/>
        </w:numPr>
        <w:suppressAutoHyphens/>
        <w:spacing w:line="276" w:lineRule="auto"/>
        <w:ind w:left="714" w:right="11" w:hanging="357"/>
        <w:contextualSpacing w:val="0"/>
        <w:jc w:val="both"/>
        <w:rPr>
          <w:rFonts w:ascii="Roboto" w:hAnsi="Roboto" w:cstheme="minorHAnsi"/>
          <w:iCs/>
          <w:sz w:val="20"/>
          <w:szCs w:val="20"/>
        </w:rPr>
      </w:pPr>
      <w:r w:rsidRPr="009F10F3">
        <w:rPr>
          <w:rFonts w:ascii="Roboto" w:hAnsi="Roboto" w:cstheme="minorHAnsi"/>
          <w:iCs/>
          <w:sz w:val="20"/>
          <w:szCs w:val="20"/>
        </w:rPr>
        <w:t xml:space="preserve">uczestniczeniu w spółce jako wspólnik spółki cywilnej lub spółki osobowej, </w:t>
      </w:r>
    </w:p>
    <w:p w14:paraId="56DBCB0A" w14:textId="77777777" w:rsidR="009F10F3" w:rsidRDefault="009F10F3" w:rsidP="003F163E">
      <w:pPr>
        <w:pStyle w:val="Akapitzlist"/>
        <w:numPr>
          <w:ilvl w:val="0"/>
          <w:numId w:val="43"/>
        </w:numPr>
        <w:suppressAutoHyphens/>
        <w:spacing w:line="276" w:lineRule="auto"/>
        <w:ind w:left="714" w:right="11" w:hanging="357"/>
        <w:contextualSpacing w:val="0"/>
        <w:jc w:val="both"/>
        <w:rPr>
          <w:rFonts w:ascii="Roboto" w:hAnsi="Roboto" w:cstheme="minorHAnsi"/>
          <w:iCs/>
          <w:sz w:val="20"/>
          <w:szCs w:val="20"/>
        </w:rPr>
      </w:pPr>
      <w:r w:rsidRPr="009F10F3">
        <w:rPr>
          <w:rFonts w:ascii="Roboto" w:hAnsi="Roboto" w:cstheme="minorHAnsi"/>
          <w:iCs/>
          <w:sz w:val="20"/>
          <w:szCs w:val="20"/>
        </w:rPr>
        <w:t xml:space="preserve">posiadaniu co najmniej 10% udziałów lub akcji (o ile niższy próg nie wynika z przepisów prawa), </w:t>
      </w:r>
    </w:p>
    <w:p w14:paraId="7BCBF956" w14:textId="77777777" w:rsidR="009F10F3" w:rsidRDefault="009F10F3" w:rsidP="003F163E">
      <w:pPr>
        <w:pStyle w:val="Akapitzlist"/>
        <w:numPr>
          <w:ilvl w:val="0"/>
          <w:numId w:val="43"/>
        </w:numPr>
        <w:suppressAutoHyphens/>
        <w:spacing w:line="276" w:lineRule="auto"/>
        <w:ind w:left="714" w:right="11" w:hanging="357"/>
        <w:contextualSpacing w:val="0"/>
        <w:jc w:val="both"/>
        <w:rPr>
          <w:rFonts w:ascii="Roboto" w:hAnsi="Roboto" w:cstheme="minorHAnsi"/>
          <w:iCs/>
          <w:sz w:val="20"/>
          <w:szCs w:val="20"/>
        </w:rPr>
      </w:pPr>
      <w:r w:rsidRPr="009F10F3">
        <w:rPr>
          <w:rFonts w:ascii="Roboto" w:hAnsi="Roboto" w:cstheme="minorHAnsi"/>
          <w:iCs/>
          <w:sz w:val="20"/>
          <w:szCs w:val="20"/>
        </w:rPr>
        <w:t xml:space="preserve">pełnieniu funkcji członka organu nadzorczego lub zarządzającego, prokurenta, pełnomocnika, </w:t>
      </w:r>
    </w:p>
    <w:p w14:paraId="5EDCF5C8" w14:textId="4DDAD5E0" w:rsidR="003F163E" w:rsidRDefault="009F10F3" w:rsidP="003F163E">
      <w:pPr>
        <w:pStyle w:val="Akapitzlist"/>
        <w:numPr>
          <w:ilvl w:val="0"/>
          <w:numId w:val="43"/>
        </w:numPr>
        <w:suppressAutoHyphens/>
        <w:spacing w:line="276" w:lineRule="auto"/>
        <w:ind w:left="714" w:right="11" w:hanging="357"/>
        <w:contextualSpacing w:val="0"/>
        <w:jc w:val="both"/>
        <w:rPr>
          <w:rFonts w:ascii="Roboto" w:hAnsi="Roboto" w:cstheme="minorHAnsi"/>
          <w:iCs/>
          <w:sz w:val="20"/>
          <w:szCs w:val="20"/>
        </w:rPr>
      </w:pPr>
      <w:r w:rsidRPr="009F10F3">
        <w:rPr>
          <w:rFonts w:ascii="Roboto" w:hAnsi="Roboto" w:cstheme="minorHAnsi"/>
          <w:iCs/>
          <w:sz w:val="20"/>
          <w:szCs w:val="20"/>
        </w:rPr>
        <w:t xml:space="preserve">pozostawaniu w związku małżeńskim, w stosunku pokrewieństwa lub powinowactwa w linii prostej, pokrewieństwa lub powinowactwa w linii bocznej do drugiego stopnia, lub związaniu </w:t>
      </w:r>
      <w:r w:rsidR="00205932">
        <w:rPr>
          <w:rFonts w:ascii="Roboto" w:hAnsi="Roboto" w:cstheme="minorHAnsi"/>
          <w:iCs/>
          <w:sz w:val="20"/>
          <w:szCs w:val="20"/>
        </w:rPr>
        <w:br/>
      </w:r>
      <w:r w:rsidRPr="009F10F3">
        <w:rPr>
          <w:rFonts w:ascii="Roboto" w:hAnsi="Roboto" w:cstheme="minorHAnsi"/>
          <w:iCs/>
          <w:sz w:val="20"/>
          <w:szCs w:val="20"/>
        </w:rPr>
        <w:t xml:space="preserve">z tytułu przysposobienia, opieki lub kurateli albo pozostawaniu we wspólnym pożyciu </w:t>
      </w:r>
      <w:r w:rsidR="00205932">
        <w:rPr>
          <w:rFonts w:ascii="Roboto" w:hAnsi="Roboto" w:cstheme="minorHAnsi"/>
          <w:iCs/>
          <w:sz w:val="20"/>
          <w:szCs w:val="20"/>
        </w:rPr>
        <w:br/>
      </w:r>
      <w:r w:rsidRPr="009F10F3">
        <w:rPr>
          <w:rFonts w:ascii="Roboto" w:hAnsi="Roboto" w:cstheme="minorHAnsi"/>
          <w:iCs/>
          <w:sz w:val="20"/>
          <w:szCs w:val="20"/>
        </w:rPr>
        <w:t xml:space="preserve">z wykonawcą, jego zastępcą prawnym lub członkami organów zarządzających lub organów nadzorczych wykonawców ubiegających się o udzielenie zamówienia, </w:t>
      </w:r>
    </w:p>
    <w:p w14:paraId="6F84BE00" w14:textId="5F4BC17F" w:rsidR="00283D88" w:rsidRPr="009F10F3" w:rsidRDefault="009F10F3" w:rsidP="003F163E">
      <w:pPr>
        <w:pStyle w:val="Akapitzlist"/>
        <w:numPr>
          <w:ilvl w:val="0"/>
          <w:numId w:val="43"/>
        </w:numPr>
        <w:suppressAutoHyphens/>
        <w:spacing w:line="276" w:lineRule="auto"/>
        <w:ind w:left="714" w:right="11" w:hanging="357"/>
        <w:contextualSpacing w:val="0"/>
        <w:jc w:val="both"/>
        <w:rPr>
          <w:rFonts w:ascii="Roboto" w:hAnsi="Roboto" w:cstheme="minorHAnsi"/>
          <w:iCs/>
          <w:sz w:val="20"/>
          <w:szCs w:val="20"/>
        </w:rPr>
      </w:pPr>
      <w:r w:rsidRPr="009F10F3">
        <w:rPr>
          <w:rFonts w:ascii="Roboto" w:hAnsi="Roboto" w:cstheme="minorHAnsi"/>
          <w:iCs/>
          <w:sz w:val="20"/>
          <w:szCs w:val="20"/>
        </w:rPr>
        <w:t xml:space="preserve">pozostawaniu z wykonawcą w takim stosunku prawnym lub faktycznym, że istnieje uzasadniona wątpliwość co do ich bezstronności lub niezależności w związku </w:t>
      </w:r>
      <w:r w:rsidR="00205932">
        <w:rPr>
          <w:rFonts w:ascii="Roboto" w:hAnsi="Roboto" w:cstheme="minorHAnsi"/>
          <w:iCs/>
          <w:sz w:val="20"/>
          <w:szCs w:val="20"/>
        </w:rPr>
        <w:br/>
      </w:r>
      <w:r w:rsidRPr="009F10F3">
        <w:rPr>
          <w:rFonts w:ascii="Roboto" w:hAnsi="Roboto" w:cstheme="minorHAnsi"/>
          <w:iCs/>
          <w:sz w:val="20"/>
          <w:szCs w:val="20"/>
        </w:rPr>
        <w:t>z postępowaniem o udzielenie zamówienia.</w:t>
      </w:r>
    </w:p>
    <w:p w14:paraId="2BD746E3" w14:textId="77777777" w:rsidR="00283D88" w:rsidRDefault="00283D88" w:rsidP="00474B22">
      <w:pPr>
        <w:suppressAutoHyphens/>
        <w:spacing w:after="0"/>
        <w:ind w:right="11"/>
        <w:jc w:val="both"/>
        <w:rPr>
          <w:rFonts w:ascii="Roboto" w:hAnsi="Roboto" w:cstheme="minorHAnsi"/>
          <w:iCs/>
          <w:sz w:val="20"/>
          <w:szCs w:val="20"/>
        </w:rPr>
      </w:pPr>
    </w:p>
    <w:p w14:paraId="1C937406" w14:textId="77777777" w:rsidR="003F163E" w:rsidRDefault="003F163E" w:rsidP="00474B22">
      <w:pPr>
        <w:suppressAutoHyphens/>
        <w:spacing w:after="0"/>
        <w:ind w:right="11"/>
        <w:jc w:val="both"/>
        <w:rPr>
          <w:rFonts w:ascii="Roboto" w:hAnsi="Roboto" w:cstheme="minorHAnsi"/>
          <w:iCs/>
          <w:sz w:val="20"/>
          <w:szCs w:val="20"/>
        </w:rPr>
      </w:pPr>
    </w:p>
    <w:p w14:paraId="4EA66BA4" w14:textId="77777777" w:rsidR="003F163E" w:rsidRDefault="003F163E" w:rsidP="00474B22">
      <w:pPr>
        <w:suppressAutoHyphens/>
        <w:spacing w:after="0"/>
        <w:ind w:right="11"/>
        <w:jc w:val="both"/>
        <w:rPr>
          <w:rFonts w:ascii="Roboto" w:hAnsi="Roboto" w:cstheme="minorHAnsi"/>
          <w:iCs/>
          <w:sz w:val="20"/>
          <w:szCs w:val="20"/>
        </w:rPr>
      </w:pPr>
    </w:p>
    <w:p w14:paraId="76B22BE1" w14:textId="77777777" w:rsidR="003F163E" w:rsidRPr="00087DBD" w:rsidRDefault="003F163E" w:rsidP="00474B22">
      <w:pPr>
        <w:suppressAutoHyphens/>
        <w:spacing w:after="0"/>
        <w:ind w:right="11"/>
        <w:jc w:val="both"/>
        <w:rPr>
          <w:rFonts w:ascii="Roboto" w:hAnsi="Roboto" w:cstheme="minorHAnsi"/>
          <w:iCs/>
          <w:sz w:val="20"/>
          <w:szCs w:val="20"/>
        </w:rPr>
      </w:pPr>
    </w:p>
    <w:p w14:paraId="01FB5E37" w14:textId="1ABCEC4D" w:rsidR="00283D88" w:rsidRPr="00087DBD" w:rsidRDefault="00D12D20" w:rsidP="00474B22">
      <w:pPr>
        <w:suppressAutoHyphens/>
        <w:spacing w:after="0"/>
        <w:ind w:right="11"/>
        <w:jc w:val="both"/>
        <w:rPr>
          <w:rFonts w:ascii="Roboto" w:hAnsi="Roboto" w:cstheme="minorHAnsi"/>
          <w:iCs/>
          <w:sz w:val="20"/>
          <w:szCs w:val="20"/>
        </w:rPr>
      </w:pPr>
      <w:r w:rsidRPr="00087DBD">
        <w:rPr>
          <w:rFonts w:ascii="Roboto" w:hAnsi="Roboto" w:cstheme="minorHAnsi"/>
          <w:iCs/>
          <w:sz w:val="20"/>
          <w:szCs w:val="20"/>
        </w:rPr>
        <w:tab/>
      </w:r>
      <w:r w:rsidRPr="00087DBD">
        <w:rPr>
          <w:rFonts w:ascii="Roboto" w:hAnsi="Roboto" w:cstheme="minorHAnsi"/>
          <w:iCs/>
          <w:sz w:val="20"/>
          <w:szCs w:val="20"/>
        </w:rPr>
        <w:tab/>
      </w:r>
      <w:r w:rsidRPr="00087DBD">
        <w:rPr>
          <w:rFonts w:ascii="Roboto" w:hAnsi="Roboto" w:cstheme="minorHAnsi"/>
          <w:iCs/>
          <w:sz w:val="20"/>
          <w:szCs w:val="20"/>
        </w:rPr>
        <w:tab/>
      </w:r>
      <w:r w:rsidRPr="00087DBD">
        <w:rPr>
          <w:rFonts w:ascii="Roboto" w:hAnsi="Roboto" w:cstheme="minorHAnsi"/>
          <w:iCs/>
          <w:sz w:val="20"/>
          <w:szCs w:val="20"/>
        </w:rPr>
        <w:tab/>
      </w:r>
      <w:r w:rsidRPr="00087DBD">
        <w:rPr>
          <w:rFonts w:ascii="Roboto" w:hAnsi="Roboto" w:cstheme="minorHAnsi"/>
          <w:iCs/>
          <w:sz w:val="20"/>
          <w:szCs w:val="20"/>
        </w:rPr>
        <w:tab/>
      </w:r>
      <w:r w:rsidRPr="00087DBD">
        <w:rPr>
          <w:rFonts w:ascii="Roboto" w:hAnsi="Roboto" w:cstheme="minorHAnsi"/>
          <w:iCs/>
          <w:sz w:val="20"/>
          <w:szCs w:val="20"/>
        </w:rPr>
        <w:tab/>
      </w:r>
      <w:r w:rsidRPr="00087DBD">
        <w:rPr>
          <w:rFonts w:ascii="Roboto" w:hAnsi="Roboto" w:cstheme="minorHAnsi"/>
          <w:iCs/>
          <w:sz w:val="20"/>
          <w:szCs w:val="20"/>
        </w:rPr>
        <w:tab/>
      </w:r>
      <w:r w:rsidRPr="00087DBD">
        <w:rPr>
          <w:rFonts w:ascii="Roboto" w:hAnsi="Roboto" w:cstheme="minorHAnsi"/>
          <w:iCs/>
          <w:sz w:val="20"/>
          <w:szCs w:val="20"/>
        </w:rPr>
        <w:tab/>
        <w:t>………………………</w:t>
      </w:r>
      <w:r w:rsidR="003F163E">
        <w:rPr>
          <w:rFonts w:ascii="Roboto" w:hAnsi="Roboto" w:cstheme="minorHAnsi"/>
          <w:iCs/>
          <w:sz w:val="20"/>
          <w:szCs w:val="20"/>
        </w:rPr>
        <w:t>………….</w:t>
      </w:r>
      <w:r w:rsidRPr="00087DBD">
        <w:rPr>
          <w:rFonts w:ascii="Roboto" w:hAnsi="Roboto" w:cstheme="minorHAnsi"/>
          <w:iCs/>
          <w:sz w:val="20"/>
          <w:szCs w:val="20"/>
        </w:rPr>
        <w:t>…………………………….</w:t>
      </w:r>
    </w:p>
    <w:p w14:paraId="50C18682" w14:textId="77777777" w:rsidR="00283D88" w:rsidRPr="00F5249A" w:rsidRDefault="0086032B" w:rsidP="00474B22">
      <w:pPr>
        <w:suppressAutoHyphens/>
        <w:spacing w:after="0"/>
        <w:ind w:right="11"/>
        <w:jc w:val="right"/>
        <w:rPr>
          <w:rFonts w:ascii="Roboto" w:hAnsi="Roboto" w:cstheme="minorHAnsi"/>
          <w:iCs/>
          <w:sz w:val="16"/>
          <w:szCs w:val="16"/>
        </w:rPr>
      </w:pPr>
      <w:r w:rsidRPr="00F5249A">
        <w:rPr>
          <w:rFonts w:ascii="Roboto" w:hAnsi="Roboto" w:cstheme="minorHAnsi"/>
          <w:iCs/>
          <w:sz w:val="16"/>
          <w:szCs w:val="16"/>
        </w:rPr>
        <w:t xml:space="preserve">Data i podpis osoby upoważnionej </w:t>
      </w:r>
    </w:p>
    <w:p w14:paraId="1A5BA395" w14:textId="235A0D6B" w:rsidR="0086032B" w:rsidRPr="00F5249A" w:rsidRDefault="0086032B" w:rsidP="00474B22">
      <w:pPr>
        <w:suppressAutoHyphens/>
        <w:spacing w:after="0"/>
        <w:ind w:right="11"/>
        <w:jc w:val="right"/>
        <w:rPr>
          <w:rFonts w:ascii="Roboto" w:hAnsi="Roboto" w:cstheme="minorHAnsi"/>
          <w:iCs/>
          <w:sz w:val="16"/>
          <w:szCs w:val="16"/>
        </w:rPr>
      </w:pPr>
      <w:r w:rsidRPr="00F5249A">
        <w:rPr>
          <w:rFonts w:ascii="Roboto" w:hAnsi="Roboto" w:cstheme="minorHAnsi"/>
          <w:iCs/>
          <w:sz w:val="16"/>
          <w:szCs w:val="16"/>
        </w:rPr>
        <w:t>do reprezentowania Wykonawcy</w:t>
      </w:r>
    </w:p>
    <w:p w14:paraId="04329604" w14:textId="77777777" w:rsidR="00283D88" w:rsidRPr="00087DBD" w:rsidRDefault="00283D88" w:rsidP="00474B22">
      <w:pPr>
        <w:suppressAutoHyphens/>
        <w:spacing w:after="0"/>
        <w:ind w:right="11"/>
        <w:jc w:val="right"/>
        <w:rPr>
          <w:rFonts w:ascii="Roboto" w:hAnsi="Roboto" w:cstheme="minorHAnsi"/>
          <w:iCs/>
          <w:sz w:val="20"/>
          <w:szCs w:val="20"/>
        </w:rPr>
      </w:pPr>
    </w:p>
    <w:p w14:paraId="7680C11B" w14:textId="77777777" w:rsidR="00283D88" w:rsidRDefault="00283D88" w:rsidP="00474B22">
      <w:pPr>
        <w:suppressAutoHyphens/>
        <w:spacing w:after="0"/>
        <w:ind w:right="11"/>
        <w:jc w:val="right"/>
        <w:rPr>
          <w:rFonts w:ascii="Roboto" w:hAnsi="Roboto" w:cstheme="minorHAnsi"/>
          <w:iCs/>
          <w:sz w:val="20"/>
          <w:szCs w:val="20"/>
        </w:rPr>
      </w:pPr>
    </w:p>
    <w:p w14:paraId="1D7D6EED" w14:textId="3332360B" w:rsidR="00130BDB" w:rsidRDefault="00130BDB">
      <w:pPr>
        <w:rPr>
          <w:rFonts w:ascii="Roboto" w:hAnsi="Roboto" w:cstheme="minorHAnsi"/>
          <w:iCs/>
          <w:sz w:val="20"/>
          <w:szCs w:val="20"/>
        </w:rPr>
      </w:pPr>
      <w:r>
        <w:rPr>
          <w:rFonts w:ascii="Roboto" w:hAnsi="Roboto" w:cstheme="minorHAnsi"/>
          <w:iCs/>
          <w:sz w:val="20"/>
          <w:szCs w:val="20"/>
        </w:rPr>
        <w:br w:type="page"/>
      </w:r>
    </w:p>
    <w:p w14:paraId="28500D5B" w14:textId="77777777" w:rsidR="00832D65" w:rsidRDefault="00832D65" w:rsidP="00130BDB">
      <w:pPr>
        <w:suppressAutoHyphens/>
        <w:spacing w:after="0"/>
        <w:ind w:right="11"/>
        <w:rPr>
          <w:rFonts w:ascii="Roboto" w:hAnsi="Roboto" w:cstheme="minorHAnsi"/>
          <w:iCs/>
          <w:sz w:val="20"/>
          <w:szCs w:val="20"/>
        </w:rPr>
      </w:pPr>
    </w:p>
    <w:p w14:paraId="74C522E8" w14:textId="77777777" w:rsidR="00D66FD7" w:rsidRPr="00087DBD" w:rsidRDefault="00D66FD7" w:rsidP="00130BDB">
      <w:pPr>
        <w:suppressAutoHyphens/>
        <w:spacing w:after="0"/>
        <w:ind w:right="11"/>
        <w:rPr>
          <w:rFonts w:ascii="Roboto" w:hAnsi="Roboto" w:cstheme="minorHAnsi"/>
          <w:iCs/>
          <w:sz w:val="20"/>
          <w:szCs w:val="20"/>
        </w:rPr>
      </w:pPr>
    </w:p>
    <w:p w14:paraId="0D7EEDBD" w14:textId="77777777" w:rsidR="00283D88" w:rsidRPr="00087DBD" w:rsidRDefault="00283D88" w:rsidP="00474B22">
      <w:pPr>
        <w:suppressAutoHyphens/>
        <w:spacing w:after="0"/>
        <w:ind w:right="11"/>
        <w:jc w:val="right"/>
        <w:rPr>
          <w:rFonts w:ascii="Roboto" w:hAnsi="Roboto" w:cstheme="minorHAnsi"/>
          <w:iCs/>
          <w:sz w:val="20"/>
          <w:szCs w:val="20"/>
        </w:rPr>
      </w:pPr>
    </w:p>
    <w:p w14:paraId="695DADE3" w14:textId="18C89A74" w:rsidR="00130BDB" w:rsidRPr="00087DBD" w:rsidRDefault="00283D88" w:rsidP="00130BDB">
      <w:pPr>
        <w:suppressAutoHyphens/>
        <w:spacing w:after="0"/>
        <w:ind w:right="11"/>
        <w:rPr>
          <w:rFonts w:ascii="Roboto" w:hAnsi="Roboto" w:cstheme="minorHAnsi"/>
          <w:b/>
          <w:bCs/>
          <w:iCs/>
          <w:sz w:val="20"/>
          <w:szCs w:val="20"/>
        </w:rPr>
      </w:pPr>
      <w:r w:rsidRPr="00087DBD">
        <w:rPr>
          <w:rFonts w:ascii="Roboto" w:hAnsi="Roboto" w:cstheme="minorHAnsi"/>
          <w:b/>
          <w:bCs/>
          <w:iCs/>
          <w:sz w:val="20"/>
          <w:szCs w:val="20"/>
        </w:rPr>
        <w:t xml:space="preserve">Załącznik nr </w:t>
      </w:r>
      <w:r w:rsidR="00BD7258">
        <w:rPr>
          <w:rFonts w:ascii="Roboto" w:hAnsi="Roboto" w:cstheme="minorHAnsi"/>
          <w:b/>
          <w:bCs/>
          <w:iCs/>
          <w:sz w:val="20"/>
          <w:szCs w:val="20"/>
        </w:rPr>
        <w:t>4</w:t>
      </w:r>
      <w:r w:rsidRPr="00087DBD">
        <w:rPr>
          <w:rFonts w:ascii="Roboto" w:hAnsi="Roboto" w:cstheme="minorHAnsi"/>
          <w:b/>
          <w:bCs/>
          <w:iCs/>
          <w:sz w:val="20"/>
          <w:szCs w:val="20"/>
        </w:rPr>
        <w:t xml:space="preserve"> </w:t>
      </w:r>
      <w:r w:rsidR="00C56C03">
        <w:rPr>
          <w:rFonts w:ascii="Roboto" w:hAnsi="Roboto" w:cstheme="minorHAnsi"/>
          <w:b/>
          <w:bCs/>
          <w:iCs/>
          <w:sz w:val="20"/>
          <w:szCs w:val="20"/>
        </w:rPr>
        <w:t>–</w:t>
      </w:r>
      <w:r w:rsidR="00130BDB">
        <w:rPr>
          <w:rFonts w:ascii="Roboto" w:hAnsi="Roboto" w:cstheme="minorHAnsi"/>
          <w:b/>
          <w:bCs/>
          <w:iCs/>
          <w:sz w:val="20"/>
          <w:szCs w:val="20"/>
        </w:rPr>
        <w:t xml:space="preserve"> </w:t>
      </w:r>
      <w:r w:rsidR="00130BDB" w:rsidRPr="00087DBD">
        <w:rPr>
          <w:rFonts w:ascii="Roboto" w:hAnsi="Roboto" w:cstheme="minorHAnsi"/>
          <w:b/>
          <w:bCs/>
          <w:iCs/>
          <w:sz w:val="20"/>
          <w:szCs w:val="20"/>
        </w:rPr>
        <w:t>O</w:t>
      </w:r>
      <w:r w:rsidR="00C56C03">
        <w:rPr>
          <w:rFonts w:ascii="Roboto" w:hAnsi="Roboto" w:cstheme="minorHAnsi"/>
          <w:b/>
          <w:bCs/>
          <w:iCs/>
          <w:sz w:val="20"/>
          <w:szCs w:val="20"/>
        </w:rPr>
        <w:t xml:space="preserve">świadczenie </w:t>
      </w:r>
      <w:r w:rsidR="00130BDB" w:rsidRPr="00087DBD">
        <w:rPr>
          <w:rFonts w:ascii="Roboto" w:hAnsi="Roboto" w:cstheme="minorHAnsi"/>
          <w:b/>
          <w:bCs/>
          <w:iCs/>
          <w:sz w:val="20"/>
          <w:szCs w:val="20"/>
        </w:rPr>
        <w:t>Wykonawcy w zakresie wypełnienia obowiązków informacyjnych przewidzianych w art. 13 lub art. 14 RODO</w:t>
      </w:r>
    </w:p>
    <w:p w14:paraId="49E4D859" w14:textId="77777777" w:rsidR="00130BDB" w:rsidRPr="00087DBD" w:rsidRDefault="00130BDB" w:rsidP="00130BDB">
      <w:pPr>
        <w:suppressAutoHyphens/>
        <w:spacing w:after="0"/>
        <w:ind w:right="11"/>
        <w:jc w:val="both"/>
        <w:rPr>
          <w:rFonts w:ascii="Roboto" w:hAnsi="Roboto" w:cstheme="minorHAnsi"/>
          <w:iCs/>
          <w:sz w:val="20"/>
          <w:szCs w:val="20"/>
        </w:rPr>
      </w:pPr>
    </w:p>
    <w:p w14:paraId="218BD900" w14:textId="6B4CA3F9" w:rsidR="00283D88" w:rsidRPr="00087DBD" w:rsidRDefault="00283D88" w:rsidP="00474B22">
      <w:pPr>
        <w:suppressAutoHyphens/>
        <w:spacing w:after="0"/>
        <w:ind w:right="11"/>
        <w:rPr>
          <w:rFonts w:ascii="Roboto" w:hAnsi="Roboto" w:cstheme="minorHAnsi"/>
          <w:b/>
          <w:bCs/>
          <w:iCs/>
          <w:sz w:val="20"/>
          <w:szCs w:val="20"/>
        </w:rPr>
      </w:pPr>
    </w:p>
    <w:p w14:paraId="4FF42F1C" w14:textId="7B6E4379" w:rsidR="00283D88" w:rsidRPr="00087DBD" w:rsidRDefault="00283D88" w:rsidP="00474B22">
      <w:pPr>
        <w:suppressAutoHyphens/>
        <w:spacing w:after="0"/>
        <w:ind w:right="11"/>
        <w:jc w:val="both"/>
        <w:rPr>
          <w:rFonts w:ascii="Roboto" w:hAnsi="Roboto" w:cstheme="minorHAnsi"/>
          <w:iCs/>
          <w:sz w:val="20"/>
          <w:szCs w:val="20"/>
        </w:rPr>
      </w:pPr>
      <w:r w:rsidRPr="00087DBD">
        <w:rPr>
          <w:rFonts w:ascii="Roboto" w:hAnsi="Roboto" w:cstheme="minorHAnsi"/>
          <w:iCs/>
          <w:sz w:val="20"/>
          <w:szCs w:val="20"/>
        </w:rPr>
        <w:t xml:space="preserve">                                                      </w:t>
      </w:r>
      <w:r w:rsidRPr="00087DBD">
        <w:rPr>
          <w:rFonts w:ascii="Roboto" w:hAnsi="Roboto" w:cstheme="minorHAnsi"/>
          <w:iCs/>
          <w:sz w:val="20"/>
          <w:szCs w:val="20"/>
        </w:rPr>
        <w:tab/>
      </w:r>
      <w:r w:rsidRPr="00087DBD">
        <w:rPr>
          <w:rFonts w:ascii="Roboto" w:hAnsi="Roboto" w:cstheme="minorHAnsi"/>
          <w:iCs/>
          <w:sz w:val="20"/>
          <w:szCs w:val="20"/>
        </w:rPr>
        <w:tab/>
      </w:r>
      <w:r w:rsidRPr="00087DBD">
        <w:rPr>
          <w:rFonts w:ascii="Roboto" w:hAnsi="Roboto" w:cstheme="minorHAnsi"/>
          <w:iCs/>
          <w:sz w:val="20"/>
          <w:szCs w:val="20"/>
        </w:rPr>
        <w:tab/>
        <w:t xml:space="preserve"> </w:t>
      </w:r>
      <w:r w:rsidR="00ED7051">
        <w:rPr>
          <w:rFonts w:ascii="Roboto" w:hAnsi="Roboto" w:cstheme="minorHAnsi"/>
          <w:iCs/>
          <w:sz w:val="20"/>
          <w:szCs w:val="20"/>
        </w:rPr>
        <w:tab/>
      </w:r>
      <w:r w:rsidR="00ED7051">
        <w:rPr>
          <w:rFonts w:ascii="Roboto" w:hAnsi="Roboto" w:cstheme="minorHAnsi"/>
          <w:iCs/>
          <w:sz w:val="20"/>
          <w:szCs w:val="20"/>
        </w:rPr>
        <w:tab/>
      </w:r>
      <w:r w:rsidR="00ED7051">
        <w:rPr>
          <w:rFonts w:ascii="Roboto" w:hAnsi="Roboto" w:cstheme="minorHAnsi"/>
          <w:iCs/>
          <w:sz w:val="20"/>
          <w:szCs w:val="20"/>
        </w:rPr>
        <w:tab/>
      </w:r>
      <w:r w:rsidRPr="00087DBD">
        <w:rPr>
          <w:rFonts w:ascii="Roboto" w:hAnsi="Roboto" w:cstheme="minorHAnsi"/>
          <w:iCs/>
          <w:sz w:val="20"/>
          <w:szCs w:val="20"/>
        </w:rPr>
        <w:t xml:space="preserve"> …..………………, dnia ………………</w:t>
      </w:r>
    </w:p>
    <w:p w14:paraId="1832F397" w14:textId="77777777" w:rsidR="00283D88" w:rsidRPr="00087DBD" w:rsidRDefault="00283D88" w:rsidP="00474B22">
      <w:pPr>
        <w:suppressAutoHyphens/>
        <w:spacing w:after="0"/>
        <w:ind w:right="11"/>
        <w:jc w:val="both"/>
        <w:rPr>
          <w:rFonts w:ascii="Roboto" w:hAnsi="Roboto" w:cstheme="minorHAnsi"/>
          <w:iCs/>
          <w:sz w:val="20"/>
          <w:szCs w:val="20"/>
        </w:rPr>
      </w:pPr>
    </w:p>
    <w:p w14:paraId="31118DF4" w14:textId="77777777" w:rsidR="00283D88" w:rsidRPr="00087DBD" w:rsidRDefault="00283D88" w:rsidP="00474B22">
      <w:pPr>
        <w:suppressAutoHyphens/>
        <w:spacing w:after="0"/>
        <w:ind w:right="11"/>
        <w:jc w:val="both"/>
        <w:rPr>
          <w:rFonts w:ascii="Roboto" w:hAnsi="Roboto" w:cstheme="minorHAnsi"/>
          <w:iCs/>
          <w:sz w:val="20"/>
          <w:szCs w:val="20"/>
        </w:rPr>
      </w:pPr>
      <w:r w:rsidRPr="00087DBD">
        <w:rPr>
          <w:rFonts w:ascii="Roboto" w:hAnsi="Roboto" w:cstheme="minorHAnsi"/>
          <w:iCs/>
          <w:sz w:val="20"/>
          <w:szCs w:val="20"/>
        </w:rPr>
        <w:t xml:space="preserve">.................................................................................. </w:t>
      </w:r>
    </w:p>
    <w:p w14:paraId="5CF6FC91" w14:textId="674A865D" w:rsidR="00283D88" w:rsidRPr="00087DBD" w:rsidRDefault="00283D88" w:rsidP="00474B22">
      <w:pPr>
        <w:suppressAutoHyphens/>
        <w:spacing w:after="0"/>
        <w:ind w:right="11"/>
        <w:jc w:val="both"/>
        <w:rPr>
          <w:rFonts w:ascii="Roboto" w:hAnsi="Roboto" w:cstheme="minorHAnsi"/>
          <w:iCs/>
          <w:sz w:val="20"/>
          <w:szCs w:val="20"/>
        </w:rPr>
      </w:pPr>
      <w:r w:rsidRPr="00087DBD">
        <w:rPr>
          <w:rFonts w:ascii="Roboto" w:hAnsi="Roboto" w:cstheme="minorHAnsi"/>
          <w:iCs/>
          <w:sz w:val="20"/>
          <w:szCs w:val="20"/>
        </w:rPr>
        <w:t xml:space="preserve">Dane Wykonawcy </w:t>
      </w:r>
    </w:p>
    <w:p w14:paraId="777721E2" w14:textId="77777777" w:rsidR="00283D88" w:rsidRPr="00087DBD" w:rsidRDefault="00283D88" w:rsidP="00474B22">
      <w:pPr>
        <w:suppressAutoHyphens/>
        <w:spacing w:after="0"/>
        <w:ind w:right="11"/>
        <w:jc w:val="both"/>
        <w:rPr>
          <w:rFonts w:ascii="Roboto" w:hAnsi="Roboto" w:cstheme="minorHAnsi"/>
          <w:iCs/>
          <w:sz w:val="20"/>
          <w:szCs w:val="20"/>
        </w:rPr>
      </w:pPr>
    </w:p>
    <w:p w14:paraId="4D300592" w14:textId="77777777" w:rsidR="00283D88" w:rsidRPr="00087DBD" w:rsidRDefault="00283D88" w:rsidP="00474B22">
      <w:pPr>
        <w:suppressAutoHyphens/>
        <w:spacing w:after="0"/>
        <w:ind w:right="11"/>
        <w:jc w:val="both"/>
        <w:rPr>
          <w:rFonts w:ascii="Roboto" w:hAnsi="Roboto" w:cstheme="minorHAnsi"/>
          <w:iCs/>
          <w:sz w:val="20"/>
          <w:szCs w:val="20"/>
        </w:rPr>
      </w:pPr>
    </w:p>
    <w:p w14:paraId="6831A3E2" w14:textId="77777777" w:rsidR="00283D88" w:rsidRPr="00087DBD" w:rsidRDefault="00283D88" w:rsidP="00474B22">
      <w:pPr>
        <w:suppressAutoHyphens/>
        <w:spacing w:after="0"/>
        <w:ind w:right="11"/>
        <w:jc w:val="both"/>
        <w:rPr>
          <w:rFonts w:ascii="Roboto" w:hAnsi="Roboto" w:cstheme="minorHAnsi"/>
          <w:iCs/>
          <w:sz w:val="20"/>
          <w:szCs w:val="20"/>
        </w:rPr>
      </w:pPr>
    </w:p>
    <w:p w14:paraId="7CF3B617" w14:textId="77777777" w:rsidR="00283D88" w:rsidRPr="00087DBD" w:rsidRDefault="00283D88" w:rsidP="00474B22">
      <w:pPr>
        <w:suppressAutoHyphens/>
        <w:spacing w:after="0"/>
        <w:ind w:right="11"/>
        <w:jc w:val="both"/>
        <w:rPr>
          <w:rFonts w:ascii="Roboto" w:hAnsi="Roboto" w:cstheme="minorHAnsi"/>
          <w:iCs/>
          <w:sz w:val="20"/>
          <w:szCs w:val="20"/>
        </w:rPr>
      </w:pPr>
    </w:p>
    <w:p w14:paraId="3069D62F" w14:textId="77777777" w:rsidR="00283D88" w:rsidRPr="00087DBD" w:rsidRDefault="00283D88" w:rsidP="00474B22">
      <w:pPr>
        <w:suppressAutoHyphens/>
        <w:spacing w:after="0"/>
        <w:ind w:right="11"/>
        <w:jc w:val="both"/>
        <w:rPr>
          <w:rFonts w:ascii="Roboto" w:hAnsi="Roboto" w:cstheme="minorHAnsi"/>
          <w:iCs/>
          <w:sz w:val="20"/>
          <w:szCs w:val="20"/>
        </w:rPr>
      </w:pPr>
    </w:p>
    <w:p w14:paraId="2C29E3D0" w14:textId="14DC5AE2" w:rsidR="00283D88" w:rsidRPr="00087DBD" w:rsidRDefault="00283D88" w:rsidP="00474B22">
      <w:pPr>
        <w:suppressAutoHyphens/>
        <w:spacing w:after="0"/>
        <w:ind w:right="11"/>
        <w:jc w:val="center"/>
        <w:rPr>
          <w:rFonts w:ascii="Roboto" w:hAnsi="Roboto" w:cstheme="minorHAnsi"/>
          <w:b/>
          <w:bCs/>
          <w:iCs/>
          <w:sz w:val="20"/>
          <w:szCs w:val="20"/>
        </w:rPr>
      </w:pPr>
      <w:r w:rsidRPr="00087DBD">
        <w:rPr>
          <w:rFonts w:ascii="Roboto" w:hAnsi="Roboto" w:cstheme="minorHAnsi"/>
          <w:b/>
          <w:bCs/>
          <w:iCs/>
          <w:sz w:val="20"/>
          <w:szCs w:val="20"/>
        </w:rPr>
        <w:t>OŚWIADCZENIE Wykonawcy w zakresie wypełnienia obowiązków informacyjnych przewidzianych w art. 13 lub art. 14 RODO</w:t>
      </w:r>
    </w:p>
    <w:p w14:paraId="78133B71" w14:textId="77777777" w:rsidR="00283D88" w:rsidRPr="00087DBD" w:rsidRDefault="00283D88" w:rsidP="00474B22">
      <w:pPr>
        <w:suppressAutoHyphens/>
        <w:spacing w:after="0"/>
        <w:ind w:right="11"/>
        <w:jc w:val="both"/>
        <w:rPr>
          <w:rFonts w:ascii="Roboto" w:hAnsi="Roboto" w:cstheme="minorHAnsi"/>
          <w:iCs/>
          <w:sz w:val="20"/>
          <w:szCs w:val="20"/>
        </w:rPr>
      </w:pPr>
    </w:p>
    <w:p w14:paraId="72AB3DBC" w14:textId="77777777" w:rsidR="00283D88" w:rsidRPr="00087DBD" w:rsidRDefault="00283D88" w:rsidP="00474B22">
      <w:pPr>
        <w:suppressAutoHyphens/>
        <w:spacing w:after="0"/>
        <w:ind w:right="11"/>
        <w:jc w:val="both"/>
        <w:rPr>
          <w:rFonts w:ascii="Roboto" w:hAnsi="Roboto" w:cstheme="minorHAnsi"/>
          <w:iCs/>
          <w:sz w:val="20"/>
          <w:szCs w:val="20"/>
        </w:rPr>
      </w:pPr>
    </w:p>
    <w:p w14:paraId="0927EE92" w14:textId="77777777" w:rsidR="00283D88" w:rsidRPr="00087DBD" w:rsidRDefault="00283D88" w:rsidP="00474B22">
      <w:pPr>
        <w:suppressAutoHyphens/>
        <w:spacing w:after="0"/>
        <w:ind w:right="11"/>
        <w:jc w:val="both"/>
        <w:rPr>
          <w:rFonts w:ascii="Roboto" w:hAnsi="Roboto" w:cstheme="minorHAnsi"/>
          <w:iCs/>
          <w:sz w:val="20"/>
          <w:szCs w:val="20"/>
        </w:rPr>
      </w:pPr>
    </w:p>
    <w:p w14:paraId="1D94AD93" w14:textId="00F7D1A2" w:rsidR="00283D88" w:rsidRPr="00087DBD" w:rsidRDefault="00283D88" w:rsidP="00474B22">
      <w:pPr>
        <w:suppressAutoHyphens/>
        <w:spacing w:after="0"/>
        <w:ind w:right="11"/>
        <w:jc w:val="both"/>
        <w:rPr>
          <w:rFonts w:ascii="Roboto" w:hAnsi="Roboto" w:cstheme="minorHAnsi"/>
          <w:iCs/>
          <w:sz w:val="20"/>
          <w:szCs w:val="20"/>
        </w:rPr>
      </w:pPr>
      <w:r w:rsidRPr="00087DBD">
        <w:rPr>
          <w:rFonts w:ascii="Roboto" w:hAnsi="Roboto" w:cstheme="minorHAnsi"/>
          <w:iCs/>
          <w:sz w:val="20"/>
          <w:szCs w:val="20"/>
        </w:rPr>
        <w:t>Oświadczam, działając w imieniu własnym, że Wykonawca …………………………………. (</w:t>
      </w:r>
      <w:r w:rsidRPr="009E775F">
        <w:rPr>
          <w:rFonts w:ascii="Roboto" w:hAnsi="Roboto" w:cstheme="minorHAnsi"/>
          <w:i/>
          <w:sz w:val="20"/>
          <w:szCs w:val="20"/>
        </w:rPr>
        <w:t xml:space="preserve">wpisać nazwę </w:t>
      </w:r>
      <w:r w:rsidR="009E775F">
        <w:rPr>
          <w:rFonts w:ascii="Roboto" w:hAnsi="Roboto" w:cstheme="minorHAnsi"/>
          <w:i/>
          <w:sz w:val="20"/>
          <w:szCs w:val="20"/>
        </w:rPr>
        <w:t>W</w:t>
      </w:r>
      <w:r w:rsidRPr="009E775F">
        <w:rPr>
          <w:rFonts w:ascii="Roboto" w:hAnsi="Roboto" w:cstheme="minorHAnsi"/>
          <w:i/>
          <w:sz w:val="20"/>
          <w:szCs w:val="20"/>
        </w:rPr>
        <w:t>ykonawcy</w:t>
      </w:r>
      <w:r w:rsidRPr="00087DBD">
        <w:rPr>
          <w:rFonts w:ascii="Roboto" w:hAnsi="Roboto" w:cstheme="minorHAnsi"/>
          <w:iCs/>
          <w:sz w:val="20"/>
          <w:szCs w:val="20"/>
        </w:rPr>
        <w:t xml:space="preserve">) wypełnił obowiązki informacyjne przewidziane w art. 13 lub art. 14 RODO wobec osób fizycznych, od których dane osobowe bezpośrednio lub pośrednio pozyskał w celu ubiegania się </w:t>
      </w:r>
      <w:r w:rsidR="00B53C1E">
        <w:rPr>
          <w:rFonts w:ascii="Roboto" w:hAnsi="Roboto" w:cstheme="minorHAnsi"/>
          <w:iCs/>
          <w:sz w:val="20"/>
          <w:szCs w:val="20"/>
        </w:rPr>
        <w:br/>
      </w:r>
      <w:r w:rsidRPr="00087DBD">
        <w:rPr>
          <w:rFonts w:ascii="Roboto" w:hAnsi="Roboto" w:cstheme="minorHAnsi"/>
          <w:iCs/>
          <w:sz w:val="20"/>
          <w:szCs w:val="20"/>
        </w:rPr>
        <w:t>o udzielenie zamówienia publicznego w niniejszym postępowaniu.</w:t>
      </w:r>
    </w:p>
    <w:p w14:paraId="2F1C2D91" w14:textId="77777777" w:rsidR="00283D88" w:rsidRPr="00087DBD" w:rsidRDefault="00283D88" w:rsidP="00474B22">
      <w:pPr>
        <w:suppressAutoHyphens/>
        <w:spacing w:after="0"/>
        <w:ind w:right="11"/>
        <w:jc w:val="both"/>
        <w:rPr>
          <w:rFonts w:ascii="Roboto" w:hAnsi="Roboto" w:cstheme="minorHAnsi"/>
          <w:iCs/>
          <w:sz w:val="20"/>
          <w:szCs w:val="20"/>
        </w:rPr>
      </w:pPr>
    </w:p>
    <w:p w14:paraId="73D8CB74" w14:textId="77777777" w:rsidR="00283D88" w:rsidRPr="00087DBD" w:rsidRDefault="00283D88" w:rsidP="00474B22">
      <w:pPr>
        <w:suppressAutoHyphens/>
        <w:spacing w:after="0"/>
        <w:ind w:right="11"/>
        <w:jc w:val="both"/>
        <w:rPr>
          <w:rFonts w:ascii="Roboto" w:hAnsi="Roboto" w:cstheme="minorHAnsi"/>
          <w:iCs/>
          <w:sz w:val="20"/>
          <w:szCs w:val="20"/>
        </w:rPr>
      </w:pPr>
    </w:p>
    <w:p w14:paraId="6D8CD852" w14:textId="77777777" w:rsidR="00283D88" w:rsidRPr="00087DBD" w:rsidRDefault="00283D88" w:rsidP="00474B22">
      <w:pPr>
        <w:suppressAutoHyphens/>
        <w:spacing w:after="0"/>
        <w:ind w:right="11"/>
        <w:jc w:val="both"/>
        <w:rPr>
          <w:rFonts w:ascii="Roboto" w:hAnsi="Roboto" w:cstheme="minorHAnsi"/>
          <w:iCs/>
          <w:sz w:val="20"/>
          <w:szCs w:val="20"/>
        </w:rPr>
      </w:pPr>
    </w:p>
    <w:p w14:paraId="580D0410" w14:textId="77777777" w:rsidR="00283D88" w:rsidRPr="00087DBD" w:rsidRDefault="00283D88" w:rsidP="00474B22">
      <w:pPr>
        <w:suppressAutoHyphens/>
        <w:spacing w:after="0"/>
        <w:ind w:right="11"/>
        <w:jc w:val="right"/>
        <w:rPr>
          <w:rFonts w:ascii="Roboto" w:hAnsi="Roboto" w:cstheme="minorHAnsi"/>
          <w:iCs/>
          <w:sz w:val="20"/>
          <w:szCs w:val="20"/>
        </w:rPr>
      </w:pPr>
    </w:p>
    <w:p w14:paraId="6C2A8B5D" w14:textId="77777777" w:rsidR="00283D88" w:rsidRPr="00087DBD" w:rsidRDefault="00283D88" w:rsidP="00474B22">
      <w:pPr>
        <w:suppressAutoHyphens/>
        <w:spacing w:after="0"/>
        <w:ind w:right="11"/>
        <w:jc w:val="right"/>
        <w:rPr>
          <w:rFonts w:ascii="Roboto" w:hAnsi="Roboto" w:cstheme="minorHAnsi"/>
          <w:iCs/>
          <w:sz w:val="20"/>
          <w:szCs w:val="20"/>
        </w:rPr>
      </w:pPr>
      <w:r w:rsidRPr="00087DBD">
        <w:rPr>
          <w:rFonts w:ascii="Roboto" w:hAnsi="Roboto" w:cstheme="minorHAnsi"/>
          <w:iCs/>
          <w:sz w:val="20"/>
          <w:szCs w:val="20"/>
        </w:rPr>
        <w:t xml:space="preserve">............................................................. </w:t>
      </w:r>
    </w:p>
    <w:p w14:paraId="7E9514FF" w14:textId="77777777" w:rsidR="00283D88" w:rsidRPr="00F5249A" w:rsidRDefault="00283D88" w:rsidP="00474B22">
      <w:pPr>
        <w:suppressAutoHyphens/>
        <w:spacing w:after="0"/>
        <w:ind w:right="11"/>
        <w:jc w:val="right"/>
        <w:rPr>
          <w:rFonts w:ascii="Roboto" w:hAnsi="Roboto" w:cstheme="minorHAnsi"/>
          <w:iCs/>
          <w:sz w:val="16"/>
          <w:szCs w:val="16"/>
        </w:rPr>
      </w:pPr>
      <w:r w:rsidRPr="00F5249A">
        <w:rPr>
          <w:rFonts w:ascii="Roboto" w:hAnsi="Roboto" w:cstheme="minorHAnsi"/>
          <w:iCs/>
          <w:sz w:val="16"/>
          <w:szCs w:val="16"/>
        </w:rPr>
        <w:t xml:space="preserve">Data i podpis osoby upoważnionej </w:t>
      </w:r>
    </w:p>
    <w:p w14:paraId="03DBAF0D" w14:textId="226B046A" w:rsidR="00283D88" w:rsidRPr="00F5249A" w:rsidRDefault="00283D88" w:rsidP="00474B22">
      <w:pPr>
        <w:suppressAutoHyphens/>
        <w:spacing w:after="0"/>
        <w:ind w:right="11"/>
        <w:jc w:val="right"/>
        <w:rPr>
          <w:rFonts w:ascii="Roboto" w:hAnsi="Roboto" w:cstheme="minorHAnsi"/>
          <w:iCs/>
          <w:sz w:val="16"/>
          <w:szCs w:val="16"/>
        </w:rPr>
      </w:pPr>
      <w:r w:rsidRPr="00F5249A">
        <w:rPr>
          <w:rFonts w:ascii="Roboto" w:hAnsi="Roboto" w:cstheme="minorHAnsi"/>
          <w:iCs/>
          <w:sz w:val="16"/>
          <w:szCs w:val="16"/>
        </w:rPr>
        <w:t>do reprezentowania Wykonawcy</w:t>
      </w:r>
    </w:p>
    <w:p w14:paraId="53F4EFEE" w14:textId="77777777" w:rsidR="00283D88" w:rsidRPr="00087DBD" w:rsidRDefault="00283D88" w:rsidP="00474B22">
      <w:pPr>
        <w:suppressAutoHyphens/>
        <w:spacing w:after="0"/>
        <w:ind w:right="11"/>
        <w:jc w:val="right"/>
        <w:rPr>
          <w:rFonts w:ascii="Roboto" w:hAnsi="Roboto" w:cstheme="minorHAnsi"/>
          <w:iCs/>
          <w:sz w:val="20"/>
          <w:szCs w:val="20"/>
        </w:rPr>
      </w:pPr>
    </w:p>
    <w:p w14:paraId="3F3B6058" w14:textId="77777777" w:rsidR="00283D88" w:rsidRPr="00087DBD" w:rsidRDefault="00283D88" w:rsidP="00474B22">
      <w:pPr>
        <w:suppressAutoHyphens/>
        <w:spacing w:after="0"/>
        <w:ind w:right="11"/>
        <w:jc w:val="right"/>
        <w:rPr>
          <w:rFonts w:ascii="Roboto" w:hAnsi="Roboto" w:cstheme="minorHAnsi"/>
          <w:iCs/>
          <w:sz w:val="20"/>
          <w:szCs w:val="20"/>
        </w:rPr>
      </w:pPr>
    </w:p>
    <w:p w14:paraId="6CBA78C4" w14:textId="77777777" w:rsidR="00283D88" w:rsidRPr="00087DBD" w:rsidRDefault="00283D88" w:rsidP="00474B22">
      <w:pPr>
        <w:suppressAutoHyphens/>
        <w:spacing w:after="0"/>
        <w:ind w:right="11"/>
        <w:jc w:val="right"/>
        <w:rPr>
          <w:rFonts w:ascii="Roboto" w:hAnsi="Roboto" w:cstheme="minorHAnsi"/>
          <w:iCs/>
          <w:sz w:val="20"/>
          <w:szCs w:val="20"/>
        </w:rPr>
      </w:pPr>
    </w:p>
    <w:p w14:paraId="72641494" w14:textId="77777777" w:rsidR="00283D88" w:rsidRDefault="00283D88" w:rsidP="00D85A44">
      <w:pPr>
        <w:suppressAutoHyphens/>
        <w:spacing w:after="0"/>
        <w:ind w:right="11"/>
        <w:rPr>
          <w:rFonts w:ascii="Roboto" w:hAnsi="Roboto" w:cstheme="minorHAnsi"/>
          <w:iCs/>
          <w:sz w:val="20"/>
          <w:szCs w:val="20"/>
        </w:rPr>
      </w:pPr>
    </w:p>
    <w:p w14:paraId="3FFF07AD" w14:textId="77777777" w:rsidR="003E6344" w:rsidRDefault="003E6344" w:rsidP="00D85A44">
      <w:pPr>
        <w:suppressAutoHyphens/>
        <w:spacing w:after="0"/>
        <w:ind w:right="11"/>
        <w:rPr>
          <w:rFonts w:ascii="Roboto" w:hAnsi="Roboto" w:cstheme="minorHAnsi"/>
          <w:iCs/>
          <w:sz w:val="20"/>
          <w:szCs w:val="20"/>
        </w:rPr>
      </w:pPr>
    </w:p>
    <w:p w14:paraId="7A2B1D0E" w14:textId="77777777" w:rsidR="003E6344" w:rsidRDefault="003E6344" w:rsidP="00D85A44">
      <w:pPr>
        <w:suppressAutoHyphens/>
        <w:spacing w:after="0"/>
        <w:ind w:right="11"/>
        <w:rPr>
          <w:rFonts w:ascii="Roboto" w:hAnsi="Roboto" w:cstheme="minorHAnsi"/>
          <w:iCs/>
          <w:sz w:val="20"/>
          <w:szCs w:val="20"/>
        </w:rPr>
      </w:pPr>
    </w:p>
    <w:p w14:paraId="0ED2168D" w14:textId="77777777" w:rsidR="003E6344" w:rsidRDefault="003E6344" w:rsidP="00D85A44">
      <w:pPr>
        <w:suppressAutoHyphens/>
        <w:spacing w:after="0"/>
        <w:ind w:right="11"/>
        <w:rPr>
          <w:rFonts w:ascii="Roboto" w:hAnsi="Roboto" w:cstheme="minorHAnsi"/>
          <w:iCs/>
          <w:sz w:val="20"/>
          <w:szCs w:val="20"/>
        </w:rPr>
      </w:pPr>
    </w:p>
    <w:p w14:paraId="217461B6" w14:textId="77777777" w:rsidR="003E6344" w:rsidRDefault="003E6344" w:rsidP="00D85A44">
      <w:pPr>
        <w:suppressAutoHyphens/>
        <w:spacing w:after="0"/>
        <w:ind w:right="11"/>
        <w:rPr>
          <w:rFonts w:ascii="Roboto" w:hAnsi="Roboto" w:cstheme="minorHAnsi"/>
          <w:iCs/>
          <w:sz w:val="20"/>
          <w:szCs w:val="20"/>
        </w:rPr>
      </w:pPr>
    </w:p>
    <w:p w14:paraId="7B172349" w14:textId="77777777" w:rsidR="003E6344" w:rsidRDefault="003E6344" w:rsidP="00D85A44">
      <w:pPr>
        <w:suppressAutoHyphens/>
        <w:spacing w:after="0"/>
        <w:ind w:right="11"/>
        <w:rPr>
          <w:rFonts w:ascii="Roboto" w:hAnsi="Roboto" w:cstheme="minorHAnsi"/>
          <w:iCs/>
          <w:sz w:val="20"/>
          <w:szCs w:val="20"/>
        </w:rPr>
      </w:pPr>
    </w:p>
    <w:p w14:paraId="58370D79" w14:textId="77777777" w:rsidR="003E6344" w:rsidRDefault="003E6344" w:rsidP="00D85A44">
      <w:pPr>
        <w:suppressAutoHyphens/>
        <w:spacing w:after="0"/>
        <w:ind w:right="11"/>
        <w:rPr>
          <w:rFonts w:ascii="Roboto" w:hAnsi="Roboto" w:cstheme="minorHAnsi"/>
          <w:iCs/>
          <w:sz w:val="20"/>
          <w:szCs w:val="20"/>
        </w:rPr>
      </w:pPr>
    </w:p>
    <w:p w14:paraId="29896765" w14:textId="77777777" w:rsidR="003E6344" w:rsidRDefault="003E6344" w:rsidP="00D85A44">
      <w:pPr>
        <w:suppressAutoHyphens/>
        <w:spacing w:after="0"/>
        <w:ind w:right="11"/>
        <w:rPr>
          <w:rFonts w:ascii="Roboto" w:hAnsi="Roboto" w:cstheme="minorHAnsi"/>
          <w:iCs/>
          <w:sz w:val="20"/>
          <w:szCs w:val="20"/>
        </w:rPr>
      </w:pPr>
    </w:p>
    <w:p w14:paraId="00B51432" w14:textId="77777777" w:rsidR="003E6344" w:rsidRDefault="003E6344" w:rsidP="00D85A44">
      <w:pPr>
        <w:suppressAutoHyphens/>
        <w:spacing w:after="0"/>
        <w:ind w:right="11"/>
        <w:rPr>
          <w:rFonts w:ascii="Roboto" w:hAnsi="Roboto" w:cstheme="minorHAnsi"/>
          <w:iCs/>
          <w:sz w:val="20"/>
          <w:szCs w:val="20"/>
        </w:rPr>
      </w:pPr>
    </w:p>
    <w:p w14:paraId="1CBFEE96" w14:textId="77777777" w:rsidR="003E6344" w:rsidRDefault="003E6344" w:rsidP="00D85A44">
      <w:pPr>
        <w:suppressAutoHyphens/>
        <w:spacing w:after="0"/>
        <w:ind w:right="11"/>
        <w:rPr>
          <w:rFonts w:ascii="Roboto" w:hAnsi="Roboto" w:cstheme="minorHAnsi"/>
          <w:iCs/>
          <w:sz w:val="20"/>
          <w:szCs w:val="20"/>
        </w:rPr>
      </w:pPr>
    </w:p>
    <w:p w14:paraId="0AACC920" w14:textId="77777777" w:rsidR="003E6344" w:rsidRDefault="003E6344" w:rsidP="00D85A44">
      <w:pPr>
        <w:suppressAutoHyphens/>
        <w:spacing w:after="0"/>
        <w:ind w:right="11"/>
        <w:rPr>
          <w:rFonts w:ascii="Roboto" w:hAnsi="Roboto" w:cstheme="minorHAnsi"/>
          <w:iCs/>
          <w:sz w:val="20"/>
          <w:szCs w:val="20"/>
        </w:rPr>
      </w:pPr>
    </w:p>
    <w:p w14:paraId="2233B1D0" w14:textId="212CAA31" w:rsidR="00922DEA" w:rsidRPr="00657AD4" w:rsidRDefault="00922DEA" w:rsidP="00657AD4">
      <w:pPr>
        <w:rPr>
          <w:rFonts w:ascii="Roboto" w:hAnsi="Roboto" w:cstheme="minorHAnsi"/>
          <w:iCs/>
          <w:sz w:val="20"/>
          <w:szCs w:val="20"/>
        </w:rPr>
      </w:pPr>
    </w:p>
    <w:sectPr w:rsidR="00922DEA" w:rsidRPr="00657AD4" w:rsidSect="00CF3EB8">
      <w:headerReference w:type="default" r:id="rId15"/>
      <w:footerReference w:type="default" r:id="rId16"/>
      <w:pgSz w:w="11906" w:h="16838"/>
      <w:pgMar w:top="1134"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935D7" w14:textId="77777777" w:rsidR="00B0611D" w:rsidRDefault="00B0611D" w:rsidP="005E74D5">
      <w:pPr>
        <w:spacing w:after="0" w:line="240" w:lineRule="auto"/>
      </w:pPr>
      <w:r>
        <w:separator/>
      </w:r>
    </w:p>
  </w:endnote>
  <w:endnote w:type="continuationSeparator" w:id="0">
    <w:p w14:paraId="2F3FC290" w14:textId="77777777" w:rsidR="00B0611D" w:rsidRDefault="00B0611D" w:rsidP="005E74D5">
      <w:pPr>
        <w:spacing w:after="0" w:line="240" w:lineRule="auto"/>
      </w:pPr>
      <w:r>
        <w:continuationSeparator/>
      </w:r>
    </w:p>
  </w:endnote>
  <w:endnote w:type="continuationNotice" w:id="1">
    <w:p w14:paraId="7915B5A9" w14:textId="77777777" w:rsidR="00B0611D" w:rsidRDefault="00B06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CID Font+ F"/>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278279"/>
      <w:docPartObj>
        <w:docPartGallery w:val="Page Numbers (Bottom of Page)"/>
        <w:docPartUnique/>
      </w:docPartObj>
    </w:sdtPr>
    <w:sdtEndPr>
      <w:rPr>
        <w:rFonts w:ascii="Times New Roman" w:hAnsi="Times New Roman" w:cs="Times New Roman"/>
        <w:sz w:val="20"/>
        <w:szCs w:val="20"/>
      </w:rPr>
    </w:sdtEndPr>
    <w:sdtContent>
      <w:p w14:paraId="26A55E32" w14:textId="5E25800C" w:rsidR="00896841" w:rsidRPr="00730977" w:rsidRDefault="00730977" w:rsidP="00730977">
        <w:pPr>
          <w:pStyle w:val="Stopka"/>
          <w:jc w:val="right"/>
          <w:rPr>
            <w:rFonts w:ascii="Times New Roman" w:hAnsi="Times New Roman" w:cs="Times New Roman"/>
            <w:sz w:val="20"/>
            <w:szCs w:val="20"/>
          </w:rPr>
        </w:pPr>
        <w:r>
          <w:t>s</w:t>
        </w:r>
        <w:r w:rsidR="00896841" w:rsidRPr="00B121AF">
          <w:rPr>
            <w:rFonts w:ascii="Times New Roman" w:hAnsi="Times New Roman" w:cs="Times New Roman"/>
            <w:sz w:val="20"/>
            <w:szCs w:val="20"/>
          </w:rPr>
          <w:t xml:space="preserve">trona | </w:t>
        </w:r>
        <w:r w:rsidR="00896841" w:rsidRPr="00B121AF">
          <w:rPr>
            <w:rFonts w:ascii="Times New Roman" w:hAnsi="Times New Roman" w:cs="Times New Roman"/>
            <w:sz w:val="20"/>
            <w:szCs w:val="20"/>
          </w:rPr>
          <w:fldChar w:fldCharType="begin"/>
        </w:r>
        <w:r w:rsidR="00896841" w:rsidRPr="00B121AF">
          <w:rPr>
            <w:rFonts w:ascii="Times New Roman" w:hAnsi="Times New Roman" w:cs="Times New Roman"/>
            <w:sz w:val="20"/>
            <w:szCs w:val="20"/>
          </w:rPr>
          <w:instrText>PAGE   \* MERGEFORMAT</w:instrText>
        </w:r>
        <w:r w:rsidR="00896841" w:rsidRPr="00B121AF">
          <w:rPr>
            <w:rFonts w:ascii="Times New Roman" w:hAnsi="Times New Roman" w:cs="Times New Roman"/>
            <w:sz w:val="20"/>
            <w:szCs w:val="20"/>
          </w:rPr>
          <w:fldChar w:fldCharType="separate"/>
        </w:r>
        <w:r w:rsidR="00896841">
          <w:rPr>
            <w:rFonts w:ascii="Times New Roman" w:hAnsi="Times New Roman" w:cs="Times New Roman"/>
            <w:noProof/>
            <w:sz w:val="20"/>
            <w:szCs w:val="20"/>
          </w:rPr>
          <w:t>15</w:t>
        </w:r>
        <w:r w:rsidR="00896841" w:rsidRPr="00B121AF">
          <w:rPr>
            <w:rFonts w:ascii="Times New Roman" w:hAnsi="Times New Roman" w:cs="Times New Roman"/>
            <w:sz w:val="20"/>
            <w:szCs w:val="20"/>
          </w:rPr>
          <w:fldChar w:fldCharType="end"/>
        </w:r>
        <w:r w:rsidR="00896841" w:rsidRPr="00B121AF">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DDA7B" w14:textId="77777777" w:rsidR="00B0611D" w:rsidRDefault="00B0611D" w:rsidP="005E74D5">
      <w:pPr>
        <w:spacing w:after="0" w:line="240" w:lineRule="auto"/>
      </w:pPr>
      <w:r>
        <w:separator/>
      </w:r>
    </w:p>
  </w:footnote>
  <w:footnote w:type="continuationSeparator" w:id="0">
    <w:p w14:paraId="6A10AE94" w14:textId="77777777" w:rsidR="00B0611D" w:rsidRDefault="00B0611D" w:rsidP="005E74D5">
      <w:pPr>
        <w:spacing w:after="0" w:line="240" w:lineRule="auto"/>
      </w:pPr>
      <w:r>
        <w:continuationSeparator/>
      </w:r>
    </w:p>
  </w:footnote>
  <w:footnote w:type="continuationNotice" w:id="1">
    <w:p w14:paraId="152281B7" w14:textId="77777777" w:rsidR="00B0611D" w:rsidRDefault="00B06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5A18" w14:textId="79937932" w:rsidR="006E2C63" w:rsidRDefault="0068794E" w:rsidP="0068794E">
    <w:pPr>
      <w:pStyle w:val="Nagwek"/>
      <w:tabs>
        <w:tab w:val="left" w:pos="2649"/>
      </w:tabs>
    </w:pPr>
    <w:r>
      <w:tab/>
    </w:r>
    <w:r w:rsidRPr="000C1FDB">
      <w:rPr>
        <w:rFonts w:ascii="Arial" w:hAnsi="Arial"/>
        <w:noProof/>
        <w:sz w:val="24"/>
        <w:szCs w:val="24"/>
      </w:rPr>
      <w:drawing>
        <wp:inline distT="0" distB="0" distL="0" distR="0" wp14:anchorId="299D6D60" wp14:editId="1779B93E">
          <wp:extent cx="5756911" cy="446110"/>
          <wp:effectExtent l="0" t="0" r="0" b="0"/>
          <wp:docPr id="1073741825" name="Obraz 1073741825"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Zestawienie znaków tj.: &#10;Znak marki Fundusze Europejskie dla Świętokrzyskiego, &#10;Znak barw Rzeczpospolitej Polskiej, Znak UE, Znak województwa świętokrzyskiego" descr="Zestawienie znaków tj.: Znak marki Fundusze Europejskie dla Świętokrzyskiego, Znak barw Rzeczpospolitej Polskiej, Znak UE, Znak województwa świętokrzyskiego"/>
                  <pic:cNvPicPr>
                    <a:picLocks noChangeAspect="1"/>
                  </pic:cNvPicPr>
                </pic:nvPicPr>
                <pic:blipFill>
                  <a:blip r:embed="rId1" cstate="print"/>
                  <a:stretch>
                    <a:fillRect/>
                  </a:stretch>
                </pic:blipFill>
                <pic:spPr>
                  <a:xfrm>
                    <a:off x="0" y="0"/>
                    <a:ext cx="5756911" cy="44611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7B41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A5E2ECA"/>
    <w:lvl w:ilvl="0">
      <w:start w:val="1"/>
      <w:numFmt w:val="decimal"/>
      <w:pStyle w:val="Nagwek1"/>
      <w:lvlText w:val="§ %1."/>
      <w:lvlJc w:val="left"/>
      <w:pPr>
        <w:tabs>
          <w:tab w:val="num" w:pos="709"/>
        </w:tabs>
        <w:ind w:left="1985" w:hanging="1985"/>
      </w:pPr>
      <w:rPr>
        <w:rFonts w:ascii="Times New Roman" w:hAnsi="Times New Roman" w:cs="Times New Roman" w:hint="default"/>
        <w:b/>
        <w:bCs/>
        <w:kern w:val="28"/>
        <w:sz w:val="24"/>
        <w:szCs w:val="24"/>
      </w:rPr>
    </w:lvl>
    <w:lvl w:ilvl="1">
      <w:start w:val="1"/>
      <w:numFmt w:val="decimal"/>
      <w:pStyle w:val="Nagwek2"/>
      <w:lvlText w:val="%2."/>
      <w:lvlJc w:val="left"/>
      <w:pPr>
        <w:tabs>
          <w:tab w:val="num" w:pos="680"/>
        </w:tabs>
        <w:ind w:left="680" w:hanging="680"/>
      </w:pPr>
      <w:rPr>
        <w:rFonts w:ascii="Times New Roman" w:hAnsi="Times New Roman" w:cs="Times New Roman" w:hint="default"/>
        <w:b w:val="0"/>
        <w:i w:val="0"/>
        <w:strike w:val="0"/>
        <w:dstrike w:val="0"/>
        <w:color w:val="auto"/>
        <w:sz w:val="24"/>
        <w:szCs w:val="24"/>
        <w:u w:val="none"/>
        <w:effect w:val="none"/>
      </w:rPr>
    </w:lvl>
    <w:lvl w:ilvl="2">
      <w:start w:val="1"/>
      <w:numFmt w:val="lowerLetter"/>
      <w:pStyle w:val="Nagwek3"/>
      <w:lvlText w:val="(%3)"/>
      <w:lvlJc w:val="left"/>
      <w:pPr>
        <w:tabs>
          <w:tab w:val="num" w:pos="709"/>
        </w:tabs>
        <w:ind w:left="1535" w:hanging="737"/>
      </w:pPr>
      <w:rPr>
        <w:rFonts w:ascii="Times New Roman" w:hAnsi="Times New Roman" w:cs="Times New Roman" w:hint="default"/>
        <w:color w:val="000000"/>
        <w:sz w:val="24"/>
        <w:szCs w:val="24"/>
      </w:rPr>
    </w:lvl>
    <w:lvl w:ilvl="3">
      <w:start w:val="1"/>
      <w:numFmt w:val="lowerRoman"/>
      <w:pStyle w:val="Nagwek4"/>
      <w:lvlText w:val="(%4)"/>
      <w:lvlJc w:val="left"/>
      <w:pPr>
        <w:tabs>
          <w:tab w:val="num" w:pos="0"/>
        </w:tabs>
        <w:ind w:left="2127" w:hanging="708"/>
      </w:pPr>
      <w:rPr>
        <w:rFonts w:ascii="Times New Roman" w:hAnsi="Times New Roman" w:cs="Times New Roman" w:hint="default"/>
        <w:sz w:val="24"/>
        <w:szCs w:val="24"/>
      </w:rPr>
    </w:lvl>
    <w:lvl w:ilvl="4">
      <w:start w:val="1"/>
      <w:numFmt w:val="bullet"/>
      <w:lvlText w:val=""/>
      <w:lvlJc w:val="left"/>
      <w:pPr>
        <w:tabs>
          <w:tab w:val="num" w:pos="4082"/>
        </w:tabs>
        <w:ind w:left="3459" w:hanging="1474"/>
      </w:pPr>
      <w:rPr>
        <w:rFonts w:ascii="Symbol" w:hAnsi="Symbol" w:hint="default"/>
        <w:color w:val="auto"/>
        <w:sz w:val="22"/>
      </w:rPr>
    </w:lvl>
    <w:lvl w:ilvl="5">
      <w:start w:val="1"/>
      <w:numFmt w:val="decimal"/>
      <w:pStyle w:val="Nagwek6"/>
      <w:lvlText w:val="(%4)%5.%6."/>
      <w:lvlJc w:val="left"/>
      <w:pPr>
        <w:tabs>
          <w:tab w:val="num" w:pos="0"/>
        </w:tabs>
        <w:ind w:left="5526" w:hanging="708"/>
      </w:pPr>
      <w:rPr>
        <w:rFonts w:ascii="Times New Roman" w:hAnsi="Times New Roman" w:cs="Times New Roman" w:hint="default"/>
        <w:i/>
        <w:iCs/>
        <w:sz w:val="22"/>
        <w:szCs w:val="22"/>
      </w:rPr>
    </w:lvl>
    <w:lvl w:ilvl="6">
      <w:start w:val="1"/>
      <w:numFmt w:val="decimal"/>
      <w:pStyle w:val="Nagwek7"/>
      <w:lvlText w:val="(%4)%5.%6.%7."/>
      <w:lvlJc w:val="left"/>
      <w:pPr>
        <w:tabs>
          <w:tab w:val="num" w:pos="0"/>
        </w:tabs>
        <w:ind w:left="6234" w:hanging="708"/>
      </w:pPr>
      <w:rPr>
        <w:rFonts w:ascii="Arial" w:hAnsi="Arial" w:cs="Arial" w:hint="default"/>
        <w:sz w:val="20"/>
        <w:szCs w:val="20"/>
      </w:rPr>
    </w:lvl>
    <w:lvl w:ilvl="7">
      <w:start w:val="1"/>
      <w:numFmt w:val="decimal"/>
      <w:pStyle w:val="Nagwek8"/>
      <w:lvlText w:val="(%4)%5.%6.%7.%8."/>
      <w:lvlJc w:val="left"/>
      <w:pPr>
        <w:tabs>
          <w:tab w:val="num" w:pos="0"/>
        </w:tabs>
        <w:ind w:left="6942" w:hanging="708"/>
      </w:pPr>
      <w:rPr>
        <w:rFonts w:ascii="Arial" w:hAnsi="Arial" w:cs="Arial" w:hint="default"/>
        <w:i/>
        <w:iCs/>
        <w:sz w:val="20"/>
        <w:szCs w:val="20"/>
      </w:rPr>
    </w:lvl>
    <w:lvl w:ilvl="8">
      <w:start w:val="1"/>
      <w:numFmt w:val="decimal"/>
      <w:lvlText w:val="(%4)%5.%6.%7.%8.%9."/>
      <w:lvlJc w:val="left"/>
      <w:pPr>
        <w:tabs>
          <w:tab w:val="num" w:pos="0"/>
        </w:tabs>
        <w:ind w:left="7650" w:hanging="708"/>
      </w:pPr>
      <w:rPr>
        <w:rFonts w:ascii="Arial" w:hAnsi="Arial" w:cs="Arial" w:hint="default"/>
        <w:b/>
        <w:bCs/>
        <w:i/>
        <w:iCs/>
        <w:sz w:val="18"/>
        <w:szCs w:val="18"/>
      </w:rPr>
    </w:lvl>
  </w:abstractNum>
  <w:abstractNum w:abstractNumId="2" w15:restartNumberingAfterBreak="0">
    <w:nsid w:val="00000004"/>
    <w:multiLevelType w:val="multilevel"/>
    <w:tmpl w:val="BBB6A604"/>
    <w:name w:val="WW8Num12"/>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hint="default"/>
        <w:b/>
        <w:i w:val="0"/>
        <w:sz w:val="22"/>
        <w:szCs w:val="22"/>
      </w:rPr>
    </w:lvl>
    <w:lvl w:ilvl="2">
      <w:start w:val="1"/>
      <w:numFmt w:val="lowerLetter"/>
      <w:lvlText w:val="%3)"/>
      <w:lvlJc w:val="left"/>
      <w:pPr>
        <w:tabs>
          <w:tab w:val="num" w:pos="928"/>
        </w:tabs>
        <w:ind w:left="928" w:hanging="360"/>
      </w:pPr>
      <w:rPr>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E"/>
    <w:multiLevelType w:val="multilevel"/>
    <w:tmpl w:val="1C96EA0A"/>
    <w:name w:val="WW8Num14"/>
    <w:lvl w:ilvl="0">
      <w:start w:val="1"/>
      <w:numFmt w:val="lowerLetter"/>
      <w:lvlText w:val="%1)"/>
      <w:lvlJc w:val="left"/>
      <w:pPr>
        <w:tabs>
          <w:tab w:val="num" w:pos="1080"/>
        </w:tabs>
        <w:ind w:left="1080" w:hanging="360"/>
      </w:pPr>
      <w:rPr>
        <w:color w:val="000000"/>
        <w:sz w:val="22"/>
        <w:szCs w:val="22"/>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color w:val="000000"/>
        <w:sz w:val="22"/>
        <w:szCs w:val="22"/>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color w:val="000000"/>
        <w:sz w:val="22"/>
        <w:szCs w:val="22"/>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15:restartNumberingAfterBreak="0">
    <w:nsid w:val="05857F6D"/>
    <w:multiLevelType w:val="hybridMultilevel"/>
    <w:tmpl w:val="1D6636A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65A627D"/>
    <w:multiLevelType w:val="hybridMultilevel"/>
    <w:tmpl w:val="4A785FA4"/>
    <w:lvl w:ilvl="0" w:tplc="0CF8E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53E56"/>
    <w:multiLevelType w:val="hybridMultilevel"/>
    <w:tmpl w:val="541AC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257035"/>
    <w:multiLevelType w:val="hybridMultilevel"/>
    <w:tmpl w:val="5066EB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C1330E"/>
    <w:multiLevelType w:val="hybridMultilevel"/>
    <w:tmpl w:val="0C72D9D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B145EE6">
      <w:start w:val="8"/>
      <w:numFmt w:val="decimal"/>
      <w:lvlText w:val="%4."/>
      <w:lvlJc w:val="left"/>
      <w:pPr>
        <w:ind w:left="3240" w:hanging="360"/>
      </w:pPr>
      <w:rPr>
        <w:rFonts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8C62704"/>
    <w:multiLevelType w:val="hybridMultilevel"/>
    <w:tmpl w:val="E02A542C"/>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15453E1"/>
    <w:multiLevelType w:val="hybridMultilevel"/>
    <w:tmpl w:val="6B063BFE"/>
    <w:lvl w:ilvl="0" w:tplc="0EBA5686">
      <w:start w:val="1"/>
      <w:numFmt w:val="decimal"/>
      <w:lvlText w:val="%1."/>
      <w:lvlJc w:val="left"/>
      <w:pPr>
        <w:ind w:left="1020" w:hanging="360"/>
      </w:pPr>
    </w:lvl>
    <w:lvl w:ilvl="1" w:tplc="D0EC72E6">
      <w:start w:val="1"/>
      <w:numFmt w:val="decimal"/>
      <w:lvlText w:val="%2."/>
      <w:lvlJc w:val="left"/>
      <w:pPr>
        <w:ind w:left="1020" w:hanging="360"/>
      </w:pPr>
    </w:lvl>
    <w:lvl w:ilvl="2" w:tplc="770C9ED6">
      <w:start w:val="1"/>
      <w:numFmt w:val="decimal"/>
      <w:lvlText w:val="%3."/>
      <w:lvlJc w:val="left"/>
      <w:pPr>
        <w:ind w:left="1020" w:hanging="360"/>
      </w:pPr>
    </w:lvl>
    <w:lvl w:ilvl="3" w:tplc="FC0C0ECE">
      <w:start w:val="1"/>
      <w:numFmt w:val="decimal"/>
      <w:lvlText w:val="%4."/>
      <w:lvlJc w:val="left"/>
      <w:pPr>
        <w:ind w:left="1020" w:hanging="360"/>
      </w:pPr>
    </w:lvl>
    <w:lvl w:ilvl="4" w:tplc="3F145C28">
      <w:start w:val="1"/>
      <w:numFmt w:val="decimal"/>
      <w:lvlText w:val="%5."/>
      <w:lvlJc w:val="left"/>
      <w:pPr>
        <w:ind w:left="1020" w:hanging="360"/>
      </w:pPr>
    </w:lvl>
    <w:lvl w:ilvl="5" w:tplc="EB30413A">
      <w:start w:val="1"/>
      <w:numFmt w:val="decimal"/>
      <w:lvlText w:val="%6."/>
      <w:lvlJc w:val="left"/>
      <w:pPr>
        <w:ind w:left="1020" w:hanging="360"/>
      </w:pPr>
    </w:lvl>
    <w:lvl w:ilvl="6" w:tplc="CB7CCB98">
      <w:start w:val="1"/>
      <w:numFmt w:val="decimal"/>
      <w:lvlText w:val="%7."/>
      <w:lvlJc w:val="left"/>
      <w:pPr>
        <w:ind w:left="1020" w:hanging="360"/>
      </w:pPr>
    </w:lvl>
    <w:lvl w:ilvl="7" w:tplc="1CA07B92">
      <w:start w:val="1"/>
      <w:numFmt w:val="decimal"/>
      <w:lvlText w:val="%8."/>
      <w:lvlJc w:val="left"/>
      <w:pPr>
        <w:ind w:left="1020" w:hanging="360"/>
      </w:pPr>
    </w:lvl>
    <w:lvl w:ilvl="8" w:tplc="2AE63E84">
      <w:start w:val="1"/>
      <w:numFmt w:val="decimal"/>
      <w:lvlText w:val="%9."/>
      <w:lvlJc w:val="left"/>
      <w:pPr>
        <w:ind w:left="1020" w:hanging="360"/>
      </w:pPr>
    </w:lvl>
  </w:abstractNum>
  <w:abstractNum w:abstractNumId="11" w15:restartNumberingAfterBreak="0">
    <w:nsid w:val="21AD17C1"/>
    <w:multiLevelType w:val="hybridMultilevel"/>
    <w:tmpl w:val="AA10BAE6"/>
    <w:lvl w:ilvl="0" w:tplc="0415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2223236"/>
    <w:multiLevelType w:val="hybridMultilevel"/>
    <w:tmpl w:val="F2042EFA"/>
    <w:lvl w:ilvl="0" w:tplc="FFFFFFFF">
      <w:start w:val="1"/>
      <w:numFmt w:val="decimal"/>
      <w:lvlText w:val="%1."/>
      <w:lvlJc w:val="left"/>
      <w:pPr>
        <w:ind w:left="186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5085D"/>
    <w:multiLevelType w:val="hybridMultilevel"/>
    <w:tmpl w:val="290E51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6C492C"/>
    <w:multiLevelType w:val="hybridMultilevel"/>
    <w:tmpl w:val="DA0237C4"/>
    <w:lvl w:ilvl="0" w:tplc="74A44984">
      <w:start w:val="9"/>
      <w:numFmt w:val="lowerLetter"/>
      <w:lvlText w:val="%1)"/>
      <w:lvlJc w:val="left"/>
      <w:pPr>
        <w:ind w:left="720" w:hanging="360"/>
      </w:pPr>
      <w:rPr>
        <w:rFonts w:eastAsia="Times New Roman"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A50954"/>
    <w:multiLevelType w:val="hybridMultilevel"/>
    <w:tmpl w:val="E02A542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24A80068"/>
    <w:multiLevelType w:val="multilevel"/>
    <w:tmpl w:val="2DBE447C"/>
    <w:styleLink w:val="WWNum15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start w:val="1"/>
      <w:numFmt w:val="decimal"/>
      <w:lvlText w:val="%2)"/>
      <w:lvlJc w:val="left"/>
      <w:rPr>
        <w:b/>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BD789E"/>
    <w:multiLevelType w:val="hybridMultilevel"/>
    <w:tmpl w:val="36C4544A"/>
    <w:lvl w:ilvl="0" w:tplc="EC7607F6">
      <w:start w:val="1"/>
      <w:numFmt w:val="decimal"/>
      <w:lvlText w:val="%1)"/>
      <w:lvlJc w:val="left"/>
      <w:pPr>
        <w:ind w:left="644" w:hanging="360"/>
      </w:pPr>
      <w:rPr>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643341"/>
    <w:multiLevelType w:val="hybridMultilevel"/>
    <w:tmpl w:val="4B2680E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31908BF"/>
    <w:multiLevelType w:val="hybridMultilevel"/>
    <w:tmpl w:val="F2042EFA"/>
    <w:lvl w:ilvl="0" w:tplc="0415000F">
      <w:start w:val="1"/>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9F3B4A"/>
    <w:multiLevelType w:val="hybridMultilevel"/>
    <w:tmpl w:val="72F2267E"/>
    <w:lvl w:ilvl="0" w:tplc="642A0AF6">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3B1E3DF5"/>
    <w:multiLevelType w:val="hybridMultilevel"/>
    <w:tmpl w:val="20025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BE03C4"/>
    <w:multiLevelType w:val="hybridMultilevel"/>
    <w:tmpl w:val="4B2680E4"/>
    <w:lvl w:ilvl="0" w:tplc="FFFFFFFF">
      <w:start w:val="1"/>
      <w:numFmt w:val="decimal"/>
      <w:lvlText w:val="%1)"/>
      <w:lvlJc w:val="left"/>
      <w:pPr>
        <w:ind w:left="1919"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E644726"/>
    <w:multiLevelType w:val="hybridMultilevel"/>
    <w:tmpl w:val="290E519A"/>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ED41C69"/>
    <w:multiLevelType w:val="hybridMultilevel"/>
    <w:tmpl w:val="290E51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001930"/>
    <w:multiLevelType w:val="multilevel"/>
    <w:tmpl w:val="C73CEEAC"/>
    <w:lvl w:ilvl="0">
      <w:start w:val="1"/>
      <w:numFmt w:val="upperRoman"/>
      <w:lvlText w:val="%1."/>
      <w:lvlJc w:val="left"/>
      <w:pPr>
        <w:ind w:left="1080" w:hanging="720"/>
      </w:pPr>
      <w:rPr>
        <w:rFonts w:hint="default"/>
      </w:rPr>
    </w:lvl>
    <w:lvl w:ilvl="1">
      <w:start w:val="1"/>
      <w:numFmt w:val="decimal"/>
      <w:isLgl/>
      <w:lvlText w:val="%1.%2."/>
      <w:lvlJc w:val="left"/>
      <w:pPr>
        <w:ind w:left="862" w:hanging="720"/>
      </w:pPr>
      <w:rPr>
        <w:rFonts w:ascii="Roboto" w:hAnsi="Roboto" w:cs="Times New Roman" w:hint="default"/>
        <w:b/>
        <w:strike w:val="0"/>
        <w:color w:val="auto"/>
        <w:sz w:val="20"/>
        <w:szCs w:val="20"/>
      </w:rPr>
    </w:lvl>
    <w:lvl w:ilvl="2">
      <w:start w:val="1"/>
      <w:numFmt w:val="decimal"/>
      <w:isLgl/>
      <w:lvlText w:val="%1.%2.%3."/>
      <w:lvlJc w:val="left"/>
      <w:pPr>
        <w:ind w:left="1146" w:hanging="720"/>
      </w:pPr>
      <w:rPr>
        <w:rFonts w:ascii="Roboto" w:hAnsi="Roboto" w:cs="Times New Roman" w:hint="default"/>
        <w:b w:val="0"/>
        <w:i w:val="0"/>
        <w:color w:val="auto"/>
        <w:sz w:val="20"/>
        <w:szCs w:val="20"/>
      </w:rPr>
    </w:lvl>
    <w:lvl w:ilvl="3">
      <w:start w:val="1"/>
      <w:numFmt w:val="decimal"/>
      <w:isLgl/>
      <w:lvlText w:val="%1.%2.%3.%4."/>
      <w:lvlJc w:val="left"/>
      <w:pPr>
        <w:ind w:left="1440" w:hanging="1080"/>
      </w:pPr>
      <w:rPr>
        <w:rFonts w:ascii="Times New Roman" w:hAnsi="Times New Roman" w:cs="Times New Roman" w:hint="default"/>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26" w15:restartNumberingAfterBreak="0">
    <w:nsid w:val="41B87656"/>
    <w:multiLevelType w:val="multilevel"/>
    <w:tmpl w:val="35B858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C27F3"/>
    <w:multiLevelType w:val="hybridMultilevel"/>
    <w:tmpl w:val="7D00D82A"/>
    <w:lvl w:ilvl="0" w:tplc="04150001">
      <w:start w:val="1"/>
      <w:numFmt w:val="bullet"/>
      <w:lvlText w:val=""/>
      <w:lvlJc w:val="left"/>
      <w:pPr>
        <w:ind w:left="1769" w:hanging="360"/>
      </w:pPr>
      <w:rPr>
        <w:rFonts w:ascii="Symbol" w:hAnsi="Symbol" w:hint="default"/>
      </w:rPr>
    </w:lvl>
    <w:lvl w:ilvl="1" w:tplc="04150003" w:tentative="1">
      <w:start w:val="1"/>
      <w:numFmt w:val="bullet"/>
      <w:lvlText w:val="o"/>
      <w:lvlJc w:val="left"/>
      <w:pPr>
        <w:ind w:left="2489" w:hanging="360"/>
      </w:pPr>
      <w:rPr>
        <w:rFonts w:ascii="Courier New" w:hAnsi="Courier New" w:cs="Courier New" w:hint="default"/>
      </w:rPr>
    </w:lvl>
    <w:lvl w:ilvl="2" w:tplc="04150005" w:tentative="1">
      <w:start w:val="1"/>
      <w:numFmt w:val="bullet"/>
      <w:lvlText w:val=""/>
      <w:lvlJc w:val="left"/>
      <w:pPr>
        <w:ind w:left="3209" w:hanging="360"/>
      </w:pPr>
      <w:rPr>
        <w:rFonts w:ascii="Wingdings" w:hAnsi="Wingdings" w:hint="default"/>
      </w:rPr>
    </w:lvl>
    <w:lvl w:ilvl="3" w:tplc="04150001" w:tentative="1">
      <w:start w:val="1"/>
      <w:numFmt w:val="bullet"/>
      <w:lvlText w:val=""/>
      <w:lvlJc w:val="left"/>
      <w:pPr>
        <w:ind w:left="3929" w:hanging="360"/>
      </w:pPr>
      <w:rPr>
        <w:rFonts w:ascii="Symbol" w:hAnsi="Symbol" w:hint="default"/>
      </w:rPr>
    </w:lvl>
    <w:lvl w:ilvl="4" w:tplc="04150003" w:tentative="1">
      <w:start w:val="1"/>
      <w:numFmt w:val="bullet"/>
      <w:lvlText w:val="o"/>
      <w:lvlJc w:val="left"/>
      <w:pPr>
        <w:ind w:left="4649" w:hanging="360"/>
      </w:pPr>
      <w:rPr>
        <w:rFonts w:ascii="Courier New" w:hAnsi="Courier New" w:cs="Courier New" w:hint="default"/>
      </w:rPr>
    </w:lvl>
    <w:lvl w:ilvl="5" w:tplc="04150005" w:tentative="1">
      <w:start w:val="1"/>
      <w:numFmt w:val="bullet"/>
      <w:lvlText w:val=""/>
      <w:lvlJc w:val="left"/>
      <w:pPr>
        <w:ind w:left="5369" w:hanging="360"/>
      </w:pPr>
      <w:rPr>
        <w:rFonts w:ascii="Wingdings" w:hAnsi="Wingdings" w:hint="default"/>
      </w:rPr>
    </w:lvl>
    <w:lvl w:ilvl="6" w:tplc="04150001" w:tentative="1">
      <w:start w:val="1"/>
      <w:numFmt w:val="bullet"/>
      <w:lvlText w:val=""/>
      <w:lvlJc w:val="left"/>
      <w:pPr>
        <w:ind w:left="6089" w:hanging="360"/>
      </w:pPr>
      <w:rPr>
        <w:rFonts w:ascii="Symbol" w:hAnsi="Symbol" w:hint="default"/>
      </w:rPr>
    </w:lvl>
    <w:lvl w:ilvl="7" w:tplc="04150003" w:tentative="1">
      <w:start w:val="1"/>
      <w:numFmt w:val="bullet"/>
      <w:lvlText w:val="o"/>
      <w:lvlJc w:val="left"/>
      <w:pPr>
        <w:ind w:left="6809" w:hanging="360"/>
      </w:pPr>
      <w:rPr>
        <w:rFonts w:ascii="Courier New" w:hAnsi="Courier New" w:cs="Courier New" w:hint="default"/>
      </w:rPr>
    </w:lvl>
    <w:lvl w:ilvl="8" w:tplc="04150005" w:tentative="1">
      <w:start w:val="1"/>
      <w:numFmt w:val="bullet"/>
      <w:lvlText w:val=""/>
      <w:lvlJc w:val="left"/>
      <w:pPr>
        <w:ind w:left="7529" w:hanging="360"/>
      </w:pPr>
      <w:rPr>
        <w:rFonts w:ascii="Wingdings" w:hAnsi="Wingdings" w:hint="default"/>
      </w:rPr>
    </w:lvl>
  </w:abstractNum>
  <w:abstractNum w:abstractNumId="28"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CF768B"/>
    <w:multiLevelType w:val="multilevel"/>
    <w:tmpl w:val="FD008292"/>
    <w:lvl w:ilvl="0">
      <w:start w:val="1"/>
      <w:numFmt w:val="decimal"/>
      <w:lvlText w:val="%1."/>
      <w:lvlJc w:val="left"/>
      <w:pPr>
        <w:ind w:left="420" w:hanging="360"/>
      </w:pPr>
      <w:rPr>
        <w:rFonts w:hint="default"/>
      </w:rPr>
    </w:lvl>
    <w:lvl w:ilvl="1">
      <w:start w:val="2"/>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0" w15:restartNumberingAfterBreak="0">
    <w:nsid w:val="55A56B85"/>
    <w:multiLevelType w:val="hybridMultilevel"/>
    <w:tmpl w:val="95240808"/>
    <w:lvl w:ilvl="0" w:tplc="FFFFFFFF">
      <w:start w:val="1"/>
      <w:numFmt w:val="lowerLetter"/>
      <w:lvlText w:val="%1)"/>
      <w:lvlJc w:val="left"/>
      <w:pPr>
        <w:ind w:left="186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63264E"/>
    <w:multiLevelType w:val="hybridMultilevel"/>
    <w:tmpl w:val="53208C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6833B8"/>
    <w:multiLevelType w:val="multilevel"/>
    <w:tmpl w:val="5210C074"/>
    <w:styleLink w:val="WWNum16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6B0D76"/>
    <w:multiLevelType w:val="hybridMultilevel"/>
    <w:tmpl w:val="113EBA76"/>
    <w:lvl w:ilvl="0" w:tplc="04150017">
      <w:start w:val="1"/>
      <w:numFmt w:val="lowerLetter"/>
      <w:lvlText w:val="%1)"/>
      <w:lvlJc w:val="left"/>
      <w:pPr>
        <w:ind w:left="1337" w:hanging="360"/>
      </w:pPr>
    </w:lvl>
    <w:lvl w:ilvl="1" w:tplc="04150019" w:tentative="1">
      <w:start w:val="1"/>
      <w:numFmt w:val="lowerLetter"/>
      <w:lvlText w:val="%2."/>
      <w:lvlJc w:val="left"/>
      <w:pPr>
        <w:ind w:left="2057" w:hanging="360"/>
      </w:pPr>
    </w:lvl>
    <w:lvl w:ilvl="2" w:tplc="0415001B" w:tentative="1">
      <w:start w:val="1"/>
      <w:numFmt w:val="lowerRoman"/>
      <w:lvlText w:val="%3."/>
      <w:lvlJc w:val="right"/>
      <w:pPr>
        <w:ind w:left="2777" w:hanging="180"/>
      </w:pPr>
    </w:lvl>
    <w:lvl w:ilvl="3" w:tplc="0415000F" w:tentative="1">
      <w:start w:val="1"/>
      <w:numFmt w:val="decimal"/>
      <w:lvlText w:val="%4."/>
      <w:lvlJc w:val="left"/>
      <w:pPr>
        <w:ind w:left="3497" w:hanging="360"/>
      </w:pPr>
    </w:lvl>
    <w:lvl w:ilvl="4" w:tplc="04150019" w:tentative="1">
      <w:start w:val="1"/>
      <w:numFmt w:val="lowerLetter"/>
      <w:lvlText w:val="%5."/>
      <w:lvlJc w:val="left"/>
      <w:pPr>
        <w:ind w:left="4217" w:hanging="360"/>
      </w:pPr>
    </w:lvl>
    <w:lvl w:ilvl="5" w:tplc="0415001B" w:tentative="1">
      <w:start w:val="1"/>
      <w:numFmt w:val="lowerRoman"/>
      <w:lvlText w:val="%6."/>
      <w:lvlJc w:val="right"/>
      <w:pPr>
        <w:ind w:left="4937" w:hanging="180"/>
      </w:pPr>
    </w:lvl>
    <w:lvl w:ilvl="6" w:tplc="0415000F" w:tentative="1">
      <w:start w:val="1"/>
      <w:numFmt w:val="decimal"/>
      <w:lvlText w:val="%7."/>
      <w:lvlJc w:val="left"/>
      <w:pPr>
        <w:ind w:left="5657" w:hanging="360"/>
      </w:pPr>
    </w:lvl>
    <w:lvl w:ilvl="7" w:tplc="04150019" w:tentative="1">
      <w:start w:val="1"/>
      <w:numFmt w:val="lowerLetter"/>
      <w:lvlText w:val="%8."/>
      <w:lvlJc w:val="left"/>
      <w:pPr>
        <w:ind w:left="6377" w:hanging="360"/>
      </w:pPr>
    </w:lvl>
    <w:lvl w:ilvl="8" w:tplc="0415001B" w:tentative="1">
      <w:start w:val="1"/>
      <w:numFmt w:val="lowerRoman"/>
      <w:lvlText w:val="%9."/>
      <w:lvlJc w:val="right"/>
      <w:pPr>
        <w:ind w:left="7097" w:hanging="180"/>
      </w:pPr>
    </w:lvl>
  </w:abstractNum>
  <w:abstractNum w:abstractNumId="34" w15:restartNumberingAfterBreak="0">
    <w:nsid w:val="6A1328C5"/>
    <w:multiLevelType w:val="hybridMultilevel"/>
    <w:tmpl w:val="AC26B7E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6CA00E91"/>
    <w:multiLevelType w:val="hybridMultilevel"/>
    <w:tmpl w:val="290E51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2D07E2"/>
    <w:multiLevelType w:val="multilevel"/>
    <w:tmpl w:val="FC0612E2"/>
    <w:styleLink w:val="WWNum19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CC21C8"/>
    <w:multiLevelType w:val="hybridMultilevel"/>
    <w:tmpl w:val="64E06AF0"/>
    <w:lvl w:ilvl="0" w:tplc="F0EE9020">
      <w:start w:val="1"/>
      <w:numFmt w:val="decimal"/>
      <w:lvlText w:val="%1."/>
      <w:lvlJc w:val="left"/>
      <w:pPr>
        <w:ind w:left="720" w:hanging="360"/>
      </w:pPr>
    </w:lvl>
    <w:lvl w:ilvl="1" w:tplc="85F0B8BA">
      <w:start w:val="1"/>
      <w:numFmt w:val="decimal"/>
      <w:lvlText w:val="%2."/>
      <w:lvlJc w:val="left"/>
      <w:pPr>
        <w:ind w:left="720" w:hanging="360"/>
      </w:pPr>
    </w:lvl>
    <w:lvl w:ilvl="2" w:tplc="38348844">
      <w:start w:val="1"/>
      <w:numFmt w:val="decimal"/>
      <w:lvlText w:val="%3."/>
      <w:lvlJc w:val="left"/>
      <w:pPr>
        <w:ind w:left="720" w:hanging="360"/>
      </w:pPr>
    </w:lvl>
    <w:lvl w:ilvl="3" w:tplc="0C7E7BBC">
      <w:start w:val="1"/>
      <w:numFmt w:val="decimal"/>
      <w:lvlText w:val="%4."/>
      <w:lvlJc w:val="left"/>
      <w:pPr>
        <w:ind w:left="720" w:hanging="360"/>
      </w:pPr>
    </w:lvl>
    <w:lvl w:ilvl="4" w:tplc="5C582E2C">
      <w:start w:val="1"/>
      <w:numFmt w:val="decimal"/>
      <w:lvlText w:val="%5."/>
      <w:lvlJc w:val="left"/>
      <w:pPr>
        <w:ind w:left="720" w:hanging="360"/>
      </w:pPr>
    </w:lvl>
    <w:lvl w:ilvl="5" w:tplc="C2D4B3D6">
      <w:start w:val="1"/>
      <w:numFmt w:val="decimal"/>
      <w:lvlText w:val="%6."/>
      <w:lvlJc w:val="left"/>
      <w:pPr>
        <w:ind w:left="720" w:hanging="360"/>
      </w:pPr>
    </w:lvl>
    <w:lvl w:ilvl="6" w:tplc="AD786FDC">
      <w:start w:val="1"/>
      <w:numFmt w:val="decimal"/>
      <w:lvlText w:val="%7."/>
      <w:lvlJc w:val="left"/>
      <w:pPr>
        <w:ind w:left="720" w:hanging="360"/>
      </w:pPr>
    </w:lvl>
    <w:lvl w:ilvl="7" w:tplc="E730B470">
      <w:start w:val="1"/>
      <w:numFmt w:val="decimal"/>
      <w:lvlText w:val="%8."/>
      <w:lvlJc w:val="left"/>
      <w:pPr>
        <w:ind w:left="720" w:hanging="360"/>
      </w:pPr>
    </w:lvl>
    <w:lvl w:ilvl="8" w:tplc="DB362FBC">
      <w:start w:val="1"/>
      <w:numFmt w:val="decimal"/>
      <w:lvlText w:val="%9."/>
      <w:lvlJc w:val="left"/>
      <w:pPr>
        <w:ind w:left="720" w:hanging="360"/>
      </w:pPr>
    </w:lvl>
  </w:abstractNum>
  <w:abstractNum w:abstractNumId="38" w15:restartNumberingAfterBreak="0">
    <w:nsid w:val="77681F84"/>
    <w:multiLevelType w:val="hybridMultilevel"/>
    <w:tmpl w:val="0F245084"/>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7B970FFA"/>
    <w:multiLevelType w:val="hybridMultilevel"/>
    <w:tmpl w:val="290E519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9D17CA"/>
    <w:multiLevelType w:val="hybridMultilevel"/>
    <w:tmpl w:val="921CB43A"/>
    <w:lvl w:ilvl="0" w:tplc="9E4A00E6">
      <w:start w:val="1"/>
      <w:numFmt w:val="bullet"/>
      <w:lvlText w:val=""/>
      <w:lvlJc w:val="left"/>
      <w:pPr>
        <w:ind w:left="720" w:hanging="360"/>
      </w:pPr>
      <w:rPr>
        <w:rFonts w:ascii="Symbol" w:hAnsi="Symbol"/>
      </w:rPr>
    </w:lvl>
    <w:lvl w:ilvl="1" w:tplc="C0844168">
      <w:start w:val="1"/>
      <w:numFmt w:val="bullet"/>
      <w:lvlText w:val=""/>
      <w:lvlJc w:val="left"/>
      <w:pPr>
        <w:ind w:left="720" w:hanging="360"/>
      </w:pPr>
      <w:rPr>
        <w:rFonts w:ascii="Symbol" w:hAnsi="Symbol"/>
      </w:rPr>
    </w:lvl>
    <w:lvl w:ilvl="2" w:tplc="BDAC02DE">
      <w:start w:val="1"/>
      <w:numFmt w:val="bullet"/>
      <w:lvlText w:val=""/>
      <w:lvlJc w:val="left"/>
      <w:pPr>
        <w:ind w:left="720" w:hanging="360"/>
      </w:pPr>
      <w:rPr>
        <w:rFonts w:ascii="Symbol" w:hAnsi="Symbol"/>
      </w:rPr>
    </w:lvl>
    <w:lvl w:ilvl="3" w:tplc="7ABAD36A">
      <w:start w:val="1"/>
      <w:numFmt w:val="bullet"/>
      <w:lvlText w:val=""/>
      <w:lvlJc w:val="left"/>
      <w:pPr>
        <w:ind w:left="720" w:hanging="360"/>
      </w:pPr>
      <w:rPr>
        <w:rFonts w:ascii="Symbol" w:hAnsi="Symbol"/>
      </w:rPr>
    </w:lvl>
    <w:lvl w:ilvl="4" w:tplc="4B8A6140">
      <w:start w:val="1"/>
      <w:numFmt w:val="bullet"/>
      <w:lvlText w:val=""/>
      <w:lvlJc w:val="left"/>
      <w:pPr>
        <w:ind w:left="720" w:hanging="360"/>
      </w:pPr>
      <w:rPr>
        <w:rFonts w:ascii="Symbol" w:hAnsi="Symbol"/>
      </w:rPr>
    </w:lvl>
    <w:lvl w:ilvl="5" w:tplc="5098438C">
      <w:start w:val="1"/>
      <w:numFmt w:val="bullet"/>
      <w:lvlText w:val=""/>
      <w:lvlJc w:val="left"/>
      <w:pPr>
        <w:ind w:left="720" w:hanging="360"/>
      </w:pPr>
      <w:rPr>
        <w:rFonts w:ascii="Symbol" w:hAnsi="Symbol"/>
      </w:rPr>
    </w:lvl>
    <w:lvl w:ilvl="6" w:tplc="BF1E93C8">
      <w:start w:val="1"/>
      <w:numFmt w:val="bullet"/>
      <w:lvlText w:val=""/>
      <w:lvlJc w:val="left"/>
      <w:pPr>
        <w:ind w:left="720" w:hanging="360"/>
      </w:pPr>
      <w:rPr>
        <w:rFonts w:ascii="Symbol" w:hAnsi="Symbol"/>
      </w:rPr>
    </w:lvl>
    <w:lvl w:ilvl="7" w:tplc="D33A0F74">
      <w:start w:val="1"/>
      <w:numFmt w:val="bullet"/>
      <w:lvlText w:val=""/>
      <w:lvlJc w:val="left"/>
      <w:pPr>
        <w:ind w:left="720" w:hanging="360"/>
      </w:pPr>
      <w:rPr>
        <w:rFonts w:ascii="Symbol" w:hAnsi="Symbol"/>
      </w:rPr>
    </w:lvl>
    <w:lvl w:ilvl="8" w:tplc="4A6A1156">
      <w:start w:val="1"/>
      <w:numFmt w:val="bullet"/>
      <w:lvlText w:val=""/>
      <w:lvlJc w:val="left"/>
      <w:pPr>
        <w:ind w:left="720" w:hanging="360"/>
      </w:pPr>
      <w:rPr>
        <w:rFonts w:ascii="Symbol" w:hAnsi="Symbol"/>
      </w:rPr>
    </w:lvl>
  </w:abstractNum>
  <w:abstractNum w:abstractNumId="41" w15:restartNumberingAfterBreak="0">
    <w:nsid w:val="7BC762BB"/>
    <w:multiLevelType w:val="hybridMultilevel"/>
    <w:tmpl w:val="290E51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843050"/>
    <w:multiLevelType w:val="multilevel"/>
    <w:tmpl w:val="1E2A7A00"/>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color w:val="auto"/>
      </w:rPr>
    </w:lvl>
    <w:lvl w:ilvl="2">
      <w:start w:val="1"/>
      <w:numFmt w:val="decimal"/>
      <w:lvlText w:val="%1.%2.%3."/>
      <w:lvlJc w:val="left"/>
      <w:pPr>
        <w:ind w:left="720" w:hanging="720"/>
      </w:pPr>
      <w:rPr>
        <w:rFonts w:hint="default"/>
        <w:b/>
        <w:bCs/>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DF73E1"/>
    <w:multiLevelType w:val="hybridMultilevel"/>
    <w:tmpl w:val="290E51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4625883">
    <w:abstractNumId w:val="28"/>
  </w:num>
  <w:num w:numId="2" w16cid:durableId="1662464288">
    <w:abstractNumId w:val="25"/>
  </w:num>
  <w:num w:numId="3" w16cid:durableId="483935509">
    <w:abstractNumId w:val="16"/>
  </w:num>
  <w:num w:numId="4" w16cid:durableId="1077167033">
    <w:abstractNumId w:val="32"/>
  </w:num>
  <w:num w:numId="5" w16cid:durableId="2088913602">
    <w:abstractNumId w:val="36"/>
  </w:num>
  <w:num w:numId="6" w16cid:durableId="46939989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1997999961">
    <w:abstractNumId w:val="20"/>
  </w:num>
  <w:num w:numId="8" w16cid:durableId="21175705">
    <w:abstractNumId w:val="11"/>
  </w:num>
  <w:num w:numId="9" w16cid:durableId="1551961961">
    <w:abstractNumId w:val="33"/>
  </w:num>
  <w:num w:numId="10" w16cid:durableId="1373312425">
    <w:abstractNumId w:val="19"/>
  </w:num>
  <w:num w:numId="11" w16cid:durableId="1355185612">
    <w:abstractNumId w:val="25"/>
  </w:num>
  <w:num w:numId="12" w16cid:durableId="313416290">
    <w:abstractNumId w:val="29"/>
  </w:num>
  <w:num w:numId="13" w16cid:durableId="381171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6282289">
    <w:abstractNumId w:val="9"/>
  </w:num>
  <w:num w:numId="15" w16cid:durableId="617874901">
    <w:abstractNumId w:val="38"/>
  </w:num>
  <w:num w:numId="16" w16cid:durableId="698431007">
    <w:abstractNumId w:val="39"/>
  </w:num>
  <w:num w:numId="17" w16cid:durableId="1489206947">
    <w:abstractNumId w:val="42"/>
  </w:num>
  <w:num w:numId="18" w16cid:durableId="368184170">
    <w:abstractNumId w:val="6"/>
  </w:num>
  <w:num w:numId="19" w16cid:durableId="2110150807">
    <w:abstractNumId w:val="35"/>
  </w:num>
  <w:num w:numId="20" w16cid:durableId="1606619016">
    <w:abstractNumId w:val="43"/>
  </w:num>
  <w:num w:numId="21" w16cid:durableId="2058434722">
    <w:abstractNumId w:val="13"/>
  </w:num>
  <w:num w:numId="22" w16cid:durableId="789476318">
    <w:abstractNumId w:val="4"/>
  </w:num>
  <w:num w:numId="23" w16cid:durableId="382489220">
    <w:abstractNumId w:val="31"/>
  </w:num>
  <w:num w:numId="24" w16cid:durableId="2138336166">
    <w:abstractNumId w:val="26"/>
  </w:num>
  <w:num w:numId="25" w16cid:durableId="511072690">
    <w:abstractNumId w:val="24"/>
  </w:num>
  <w:num w:numId="26" w16cid:durableId="1893692141">
    <w:abstractNumId w:val="21"/>
  </w:num>
  <w:num w:numId="27" w16cid:durableId="36439297">
    <w:abstractNumId w:val="17"/>
  </w:num>
  <w:num w:numId="28" w16cid:durableId="429198394">
    <w:abstractNumId w:val="30"/>
  </w:num>
  <w:num w:numId="29" w16cid:durableId="1042752396">
    <w:abstractNumId w:val="40"/>
  </w:num>
  <w:num w:numId="30" w16cid:durableId="2086339575">
    <w:abstractNumId w:val="12"/>
  </w:num>
  <w:num w:numId="31" w16cid:durableId="1340547500">
    <w:abstractNumId w:val="23"/>
    <w:lvlOverride w:ilvl="0">
      <w:startOverride w:val="1"/>
    </w:lvlOverride>
    <w:lvlOverride w:ilvl="1"/>
    <w:lvlOverride w:ilvl="2"/>
    <w:lvlOverride w:ilvl="3"/>
    <w:lvlOverride w:ilvl="4"/>
    <w:lvlOverride w:ilvl="5"/>
    <w:lvlOverride w:ilvl="6"/>
    <w:lvlOverride w:ilvl="7"/>
    <w:lvlOverride w:ilvl="8"/>
  </w:num>
  <w:num w:numId="32" w16cid:durableId="2146239904">
    <w:abstractNumId w:val="22"/>
    <w:lvlOverride w:ilvl="0">
      <w:startOverride w:val="1"/>
    </w:lvlOverride>
    <w:lvlOverride w:ilvl="1"/>
    <w:lvlOverride w:ilvl="2"/>
    <w:lvlOverride w:ilvl="3"/>
    <w:lvlOverride w:ilvl="4"/>
    <w:lvlOverride w:ilvl="5"/>
    <w:lvlOverride w:ilvl="6"/>
    <w:lvlOverride w:ilvl="7"/>
    <w:lvlOverride w:ilvl="8"/>
  </w:num>
  <w:num w:numId="33" w16cid:durableId="1523591032">
    <w:abstractNumId w:val="41"/>
  </w:num>
  <w:num w:numId="34" w16cid:durableId="34619901">
    <w:abstractNumId w:val="18"/>
  </w:num>
  <w:num w:numId="35" w16cid:durableId="1157571361">
    <w:abstractNumId w:val="34"/>
  </w:num>
  <w:num w:numId="36" w16cid:durableId="2093888175">
    <w:abstractNumId w:val="15"/>
  </w:num>
  <w:num w:numId="37" w16cid:durableId="1104764452">
    <w:abstractNumId w:val="27"/>
  </w:num>
  <w:num w:numId="38" w16cid:durableId="1646469620">
    <w:abstractNumId w:val="0"/>
  </w:num>
  <w:num w:numId="39" w16cid:durableId="702487397">
    <w:abstractNumId w:val="14"/>
  </w:num>
  <w:num w:numId="40" w16cid:durableId="1865288875">
    <w:abstractNumId w:val="10"/>
  </w:num>
  <w:num w:numId="41" w16cid:durableId="1469739214">
    <w:abstractNumId w:val="37"/>
  </w:num>
  <w:num w:numId="42" w16cid:durableId="1488205243">
    <w:abstractNumId w:val="7"/>
  </w:num>
  <w:num w:numId="43" w16cid:durableId="890045332">
    <w:abstractNumId w:val="5"/>
  </w:num>
  <w:num w:numId="44" w16cid:durableId="136173703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D5"/>
    <w:rsid w:val="00000C13"/>
    <w:rsid w:val="0000148B"/>
    <w:rsid w:val="0000159D"/>
    <w:rsid w:val="00001B94"/>
    <w:rsid w:val="00002C3A"/>
    <w:rsid w:val="00003008"/>
    <w:rsid w:val="000037CF"/>
    <w:rsid w:val="00003AE7"/>
    <w:rsid w:val="00003C18"/>
    <w:rsid w:val="00004B6A"/>
    <w:rsid w:val="00004BA3"/>
    <w:rsid w:val="000059CB"/>
    <w:rsid w:val="000064FD"/>
    <w:rsid w:val="00006524"/>
    <w:rsid w:val="00006D31"/>
    <w:rsid w:val="00007094"/>
    <w:rsid w:val="00007854"/>
    <w:rsid w:val="00007AFE"/>
    <w:rsid w:val="00011A85"/>
    <w:rsid w:val="00011EDD"/>
    <w:rsid w:val="00011F71"/>
    <w:rsid w:val="00013594"/>
    <w:rsid w:val="00013C7E"/>
    <w:rsid w:val="000149F7"/>
    <w:rsid w:val="00015126"/>
    <w:rsid w:val="00015C76"/>
    <w:rsid w:val="000160B1"/>
    <w:rsid w:val="00016D92"/>
    <w:rsid w:val="00017467"/>
    <w:rsid w:val="000175CC"/>
    <w:rsid w:val="0002066A"/>
    <w:rsid w:val="00020D0E"/>
    <w:rsid w:val="00020F93"/>
    <w:rsid w:val="0002559B"/>
    <w:rsid w:val="00025688"/>
    <w:rsid w:val="0002586D"/>
    <w:rsid w:val="00026173"/>
    <w:rsid w:val="00026322"/>
    <w:rsid w:val="000267B8"/>
    <w:rsid w:val="00027510"/>
    <w:rsid w:val="00027FF4"/>
    <w:rsid w:val="00030236"/>
    <w:rsid w:val="00031C04"/>
    <w:rsid w:val="00031D7F"/>
    <w:rsid w:val="00031DB3"/>
    <w:rsid w:val="00032F3F"/>
    <w:rsid w:val="00033440"/>
    <w:rsid w:val="00034676"/>
    <w:rsid w:val="000351CB"/>
    <w:rsid w:val="00035970"/>
    <w:rsid w:val="000359A3"/>
    <w:rsid w:val="00035AE8"/>
    <w:rsid w:val="0003614E"/>
    <w:rsid w:val="000361F7"/>
    <w:rsid w:val="00036411"/>
    <w:rsid w:val="0003660A"/>
    <w:rsid w:val="00036C33"/>
    <w:rsid w:val="00037EB0"/>
    <w:rsid w:val="00040CBD"/>
    <w:rsid w:val="00041263"/>
    <w:rsid w:val="00041A98"/>
    <w:rsid w:val="00041BB3"/>
    <w:rsid w:val="00042640"/>
    <w:rsid w:val="00043541"/>
    <w:rsid w:val="00044556"/>
    <w:rsid w:val="000451FD"/>
    <w:rsid w:val="00045B2A"/>
    <w:rsid w:val="000461D4"/>
    <w:rsid w:val="00046C18"/>
    <w:rsid w:val="000473ED"/>
    <w:rsid w:val="00047458"/>
    <w:rsid w:val="00050092"/>
    <w:rsid w:val="00051B6B"/>
    <w:rsid w:val="0005249C"/>
    <w:rsid w:val="000526A4"/>
    <w:rsid w:val="00052C12"/>
    <w:rsid w:val="00052C5E"/>
    <w:rsid w:val="00052F7E"/>
    <w:rsid w:val="00054C05"/>
    <w:rsid w:val="00054F43"/>
    <w:rsid w:val="00055383"/>
    <w:rsid w:val="00057305"/>
    <w:rsid w:val="000579CE"/>
    <w:rsid w:val="0006020B"/>
    <w:rsid w:val="00061150"/>
    <w:rsid w:val="0006191D"/>
    <w:rsid w:val="00062626"/>
    <w:rsid w:val="000634F1"/>
    <w:rsid w:val="00064AA4"/>
    <w:rsid w:val="0006512E"/>
    <w:rsid w:val="00066108"/>
    <w:rsid w:val="000672EE"/>
    <w:rsid w:val="00067474"/>
    <w:rsid w:val="000718F3"/>
    <w:rsid w:val="000735B0"/>
    <w:rsid w:val="000735E0"/>
    <w:rsid w:val="000748BC"/>
    <w:rsid w:val="00074C13"/>
    <w:rsid w:val="00074F59"/>
    <w:rsid w:val="00074F8A"/>
    <w:rsid w:val="00075706"/>
    <w:rsid w:val="00075BAC"/>
    <w:rsid w:val="000771C2"/>
    <w:rsid w:val="00077905"/>
    <w:rsid w:val="00077B49"/>
    <w:rsid w:val="00080A25"/>
    <w:rsid w:val="00080E97"/>
    <w:rsid w:val="0008144D"/>
    <w:rsid w:val="000826FC"/>
    <w:rsid w:val="00082C72"/>
    <w:rsid w:val="00082E4A"/>
    <w:rsid w:val="00083454"/>
    <w:rsid w:val="000844A8"/>
    <w:rsid w:val="00084C40"/>
    <w:rsid w:val="00084D45"/>
    <w:rsid w:val="00084D7F"/>
    <w:rsid w:val="00085B3E"/>
    <w:rsid w:val="00087DBD"/>
    <w:rsid w:val="00090C0B"/>
    <w:rsid w:val="00090C3C"/>
    <w:rsid w:val="00090FCE"/>
    <w:rsid w:val="00091AC9"/>
    <w:rsid w:val="00091E29"/>
    <w:rsid w:val="0009312A"/>
    <w:rsid w:val="000933FB"/>
    <w:rsid w:val="00094D08"/>
    <w:rsid w:val="00095823"/>
    <w:rsid w:val="00095A3B"/>
    <w:rsid w:val="000961BD"/>
    <w:rsid w:val="00096484"/>
    <w:rsid w:val="000964E7"/>
    <w:rsid w:val="0009677F"/>
    <w:rsid w:val="00096C9E"/>
    <w:rsid w:val="000970EC"/>
    <w:rsid w:val="000A0014"/>
    <w:rsid w:val="000A0727"/>
    <w:rsid w:val="000A0A29"/>
    <w:rsid w:val="000A295D"/>
    <w:rsid w:val="000A2A19"/>
    <w:rsid w:val="000A39D3"/>
    <w:rsid w:val="000A3B58"/>
    <w:rsid w:val="000A4C43"/>
    <w:rsid w:val="000A4DFB"/>
    <w:rsid w:val="000A4F0A"/>
    <w:rsid w:val="000A6535"/>
    <w:rsid w:val="000A6CD5"/>
    <w:rsid w:val="000B026B"/>
    <w:rsid w:val="000B210D"/>
    <w:rsid w:val="000B2D70"/>
    <w:rsid w:val="000B3C45"/>
    <w:rsid w:val="000B3FE4"/>
    <w:rsid w:val="000B5010"/>
    <w:rsid w:val="000B5E0D"/>
    <w:rsid w:val="000B5EA7"/>
    <w:rsid w:val="000B6108"/>
    <w:rsid w:val="000B630A"/>
    <w:rsid w:val="000B6C5C"/>
    <w:rsid w:val="000B7E7B"/>
    <w:rsid w:val="000C0A95"/>
    <w:rsid w:val="000C1876"/>
    <w:rsid w:val="000C25A6"/>
    <w:rsid w:val="000C2919"/>
    <w:rsid w:val="000C3B94"/>
    <w:rsid w:val="000C3DAF"/>
    <w:rsid w:val="000C4B74"/>
    <w:rsid w:val="000C5044"/>
    <w:rsid w:val="000C7422"/>
    <w:rsid w:val="000C749B"/>
    <w:rsid w:val="000C75A5"/>
    <w:rsid w:val="000C7C3A"/>
    <w:rsid w:val="000C7CE4"/>
    <w:rsid w:val="000C7D27"/>
    <w:rsid w:val="000D04E1"/>
    <w:rsid w:val="000D0900"/>
    <w:rsid w:val="000D0EDE"/>
    <w:rsid w:val="000D18A1"/>
    <w:rsid w:val="000D1A45"/>
    <w:rsid w:val="000D1EAD"/>
    <w:rsid w:val="000D2860"/>
    <w:rsid w:val="000D393C"/>
    <w:rsid w:val="000D3D84"/>
    <w:rsid w:val="000D5314"/>
    <w:rsid w:val="000D5622"/>
    <w:rsid w:val="000D567E"/>
    <w:rsid w:val="000D620E"/>
    <w:rsid w:val="000D65C4"/>
    <w:rsid w:val="000D67CC"/>
    <w:rsid w:val="000D7AAC"/>
    <w:rsid w:val="000E05B8"/>
    <w:rsid w:val="000E1094"/>
    <w:rsid w:val="000E1822"/>
    <w:rsid w:val="000E19A4"/>
    <w:rsid w:val="000E26E4"/>
    <w:rsid w:val="000E31BB"/>
    <w:rsid w:val="000E36D3"/>
    <w:rsid w:val="000E3DC7"/>
    <w:rsid w:val="000E431F"/>
    <w:rsid w:val="000E483D"/>
    <w:rsid w:val="000E49D9"/>
    <w:rsid w:val="000E4A1D"/>
    <w:rsid w:val="000E50D1"/>
    <w:rsid w:val="000E5557"/>
    <w:rsid w:val="000E5823"/>
    <w:rsid w:val="000E624F"/>
    <w:rsid w:val="000E6537"/>
    <w:rsid w:val="000E6D9E"/>
    <w:rsid w:val="000E6EDD"/>
    <w:rsid w:val="000E762F"/>
    <w:rsid w:val="000E7760"/>
    <w:rsid w:val="000E78C8"/>
    <w:rsid w:val="000E7A9A"/>
    <w:rsid w:val="000F053B"/>
    <w:rsid w:val="000F0800"/>
    <w:rsid w:val="000F0EF4"/>
    <w:rsid w:val="000F115E"/>
    <w:rsid w:val="000F12EB"/>
    <w:rsid w:val="000F1437"/>
    <w:rsid w:val="000F162C"/>
    <w:rsid w:val="000F1998"/>
    <w:rsid w:val="000F2DAA"/>
    <w:rsid w:val="000F30F1"/>
    <w:rsid w:val="000F3546"/>
    <w:rsid w:val="000F3E7E"/>
    <w:rsid w:val="000F4394"/>
    <w:rsid w:val="000F4755"/>
    <w:rsid w:val="000F5560"/>
    <w:rsid w:val="000F5B8A"/>
    <w:rsid w:val="000F5EE7"/>
    <w:rsid w:val="000F5FED"/>
    <w:rsid w:val="000F744A"/>
    <w:rsid w:val="0010081C"/>
    <w:rsid w:val="00100BA1"/>
    <w:rsid w:val="00100C86"/>
    <w:rsid w:val="00100EF5"/>
    <w:rsid w:val="001029CB"/>
    <w:rsid w:val="00102C2E"/>
    <w:rsid w:val="001031C6"/>
    <w:rsid w:val="001035BE"/>
    <w:rsid w:val="00103DA0"/>
    <w:rsid w:val="00104C8F"/>
    <w:rsid w:val="0010534F"/>
    <w:rsid w:val="001055AC"/>
    <w:rsid w:val="0010591D"/>
    <w:rsid w:val="001059D1"/>
    <w:rsid w:val="001064C6"/>
    <w:rsid w:val="001067B3"/>
    <w:rsid w:val="001067F3"/>
    <w:rsid w:val="00106A3A"/>
    <w:rsid w:val="001077AF"/>
    <w:rsid w:val="001079CD"/>
    <w:rsid w:val="00110846"/>
    <w:rsid w:val="00111DCD"/>
    <w:rsid w:val="00111E71"/>
    <w:rsid w:val="00112BF1"/>
    <w:rsid w:val="00112E3A"/>
    <w:rsid w:val="001133E2"/>
    <w:rsid w:val="001135DD"/>
    <w:rsid w:val="001137E8"/>
    <w:rsid w:val="00113C0D"/>
    <w:rsid w:val="00114168"/>
    <w:rsid w:val="0011427B"/>
    <w:rsid w:val="001142A1"/>
    <w:rsid w:val="001145D2"/>
    <w:rsid w:val="00114807"/>
    <w:rsid w:val="00115390"/>
    <w:rsid w:val="00115507"/>
    <w:rsid w:val="001165BB"/>
    <w:rsid w:val="001168C5"/>
    <w:rsid w:val="00116B3A"/>
    <w:rsid w:val="00116BDA"/>
    <w:rsid w:val="00116D1A"/>
    <w:rsid w:val="00116F74"/>
    <w:rsid w:val="00117273"/>
    <w:rsid w:val="00117E2E"/>
    <w:rsid w:val="001202CD"/>
    <w:rsid w:val="00120C54"/>
    <w:rsid w:val="0012105F"/>
    <w:rsid w:val="001214A3"/>
    <w:rsid w:val="001227B7"/>
    <w:rsid w:val="00122C9F"/>
    <w:rsid w:val="001238A6"/>
    <w:rsid w:val="00123C82"/>
    <w:rsid w:val="00124027"/>
    <w:rsid w:val="0012488B"/>
    <w:rsid w:val="00124A5B"/>
    <w:rsid w:val="00124EE0"/>
    <w:rsid w:val="001254A1"/>
    <w:rsid w:val="00125577"/>
    <w:rsid w:val="00125945"/>
    <w:rsid w:val="00126304"/>
    <w:rsid w:val="0013046E"/>
    <w:rsid w:val="00130BDB"/>
    <w:rsid w:val="00130F01"/>
    <w:rsid w:val="001316DB"/>
    <w:rsid w:val="001318FB"/>
    <w:rsid w:val="001336B9"/>
    <w:rsid w:val="00133ACB"/>
    <w:rsid w:val="0013509F"/>
    <w:rsid w:val="001352F3"/>
    <w:rsid w:val="00136C62"/>
    <w:rsid w:val="00137AA1"/>
    <w:rsid w:val="00137BD7"/>
    <w:rsid w:val="001403B3"/>
    <w:rsid w:val="001403CD"/>
    <w:rsid w:val="001416C5"/>
    <w:rsid w:val="00141C3F"/>
    <w:rsid w:val="0014271A"/>
    <w:rsid w:val="00143491"/>
    <w:rsid w:val="00143971"/>
    <w:rsid w:val="00144136"/>
    <w:rsid w:val="00144483"/>
    <w:rsid w:val="00145F01"/>
    <w:rsid w:val="00147988"/>
    <w:rsid w:val="001509F1"/>
    <w:rsid w:val="00150C58"/>
    <w:rsid w:val="001517AE"/>
    <w:rsid w:val="00152F0E"/>
    <w:rsid w:val="00153015"/>
    <w:rsid w:val="00153269"/>
    <w:rsid w:val="0015353B"/>
    <w:rsid w:val="00153941"/>
    <w:rsid w:val="0015403F"/>
    <w:rsid w:val="00154D63"/>
    <w:rsid w:val="001550D9"/>
    <w:rsid w:val="0015546A"/>
    <w:rsid w:val="00155762"/>
    <w:rsid w:val="00155830"/>
    <w:rsid w:val="00155999"/>
    <w:rsid w:val="00155A82"/>
    <w:rsid w:val="00155F8A"/>
    <w:rsid w:val="0015714E"/>
    <w:rsid w:val="001578B1"/>
    <w:rsid w:val="00160AE2"/>
    <w:rsid w:val="00160BF6"/>
    <w:rsid w:val="00160EA3"/>
    <w:rsid w:val="00161DED"/>
    <w:rsid w:val="001624D8"/>
    <w:rsid w:val="00162793"/>
    <w:rsid w:val="0016324B"/>
    <w:rsid w:val="001633AB"/>
    <w:rsid w:val="001633B0"/>
    <w:rsid w:val="0016343C"/>
    <w:rsid w:val="00164A3C"/>
    <w:rsid w:val="00164A81"/>
    <w:rsid w:val="00165482"/>
    <w:rsid w:val="001657B0"/>
    <w:rsid w:val="001665D4"/>
    <w:rsid w:val="0016665C"/>
    <w:rsid w:val="00166802"/>
    <w:rsid w:val="00166CA5"/>
    <w:rsid w:val="001671C8"/>
    <w:rsid w:val="0016725A"/>
    <w:rsid w:val="0016769C"/>
    <w:rsid w:val="00167A68"/>
    <w:rsid w:val="001702B5"/>
    <w:rsid w:val="0017157E"/>
    <w:rsid w:val="00172EF2"/>
    <w:rsid w:val="00173245"/>
    <w:rsid w:val="00173FD1"/>
    <w:rsid w:val="00174371"/>
    <w:rsid w:val="00174437"/>
    <w:rsid w:val="001750F4"/>
    <w:rsid w:val="00175139"/>
    <w:rsid w:val="001755CC"/>
    <w:rsid w:val="00177533"/>
    <w:rsid w:val="00177847"/>
    <w:rsid w:val="00177B6B"/>
    <w:rsid w:val="001813DF"/>
    <w:rsid w:val="00181B03"/>
    <w:rsid w:val="00181FF2"/>
    <w:rsid w:val="001822E2"/>
    <w:rsid w:val="00182A17"/>
    <w:rsid w:val="00182D5B"/>
    <w:rsid w:val="0018310B"/>
    <w:rsid w:val="00183819"/>
    <w:rsid w:val="00184E53"/>
    <w:rsid w:val="00185410"/>
    <w:rsid w:val="00185611"/>
    <w:rsid w:val="00185CFA"/>
    <w:rsid w:val="00186770"/>
    <w:rsid w:val="001869FE"/>
    <w:rsid w:val="00186B5E"/>
    <w:rsid w:val="0018755F"/>
    <w:rsid w:val="00187581"/>
    <w:rsid w:val="00187A65"/>
    <w:rsid w:val="00187BEF"/>
    <w:rsid w:val="00191FB9"/>
    <w:rsid w:val="00192034"/>
    <w:rsid w:val="00192366"/>
    <w:rsid w:val="00192722"/>
    <w:rsid w:val="001927A1"/>
    <w:rsid w:val="00192A6C"/>
    <w:rsid w:val="00192DD6"/>
    <w:rsid w:val="00192FA6"/>
    <w:rsid w:val="00193142"/>
    <w:rsid w:val="001942B4"/>
    <w:rsid w:val="001942BF"/>
    <w:rsid w:val="00194323"/>
    <w:rsid w:val="001949D5"/>
    <w:rsid w:val="001952FF"/>
    <w:rsid w:val="00195952"/>
    <w:rsid w:val="001A179E"/>
    <w:rsid w:val="001A19EF"/>
    <w:rsid w:val="001A1B49"/>
    <w:rsid w:val="001A4F81"/>
    <w:rsid w:val="001A665D"/>
    <w:rsid w:val="001A6B8D"/>
    <w:rsid w:val="001A6CF5"/>
    <w:rsid w:val="001A7DBF"/>
    <w:rsid w:val="001B0304"/>
    <w:rsid w:val="001B14D8"/>
    <w:rsid w:val="001B2B17"/>
    <w:rsid w:val="001B2D58"/>
    <w:rsid w:val="001B3FF0"/>
    <w:rsid w:val="001B4AD0"/>
    <w:rsid w:val="001B5312"/>
    <w:rsid w:val="001B6854"/>
    <w:rsid w:val="001B6A7A"/>
    <w:rsid w:val="001B6B35"/>
    <w:rsid w:val="001B784D"/>
    <w:rsid w:val="001B7BC9"/>
    <w:rsid w:val="001B7FF1"/>
    <w:rsid w:val="001C02F3"/>
    <w:rsid w:val="001C07FA"/>
    <w:rsid w:val="001C1338"/>
    <w:rsid w:val="001C2857"/>
    <w:rsid w:val="001C2EC8"/>
    <w:rsid w:val="001C3326"/>
    <w:rsid w:val="001C3D35"/>
    <w:rsid w:val="001C4A28"/>
    <w:rsid w:val="001C5802"/>
    <w:rsid w:val="001C5B9D"/>
    <w:rsid w:val="001C5F66"/>
    <w:rsid w:val="001C688B"/>
    <w:rsid w:val="001C6A8C"/>
    <w:rsid w:val="001C70FD"/>
    <w:rsid w:val="001C723C"/>
    <w:rsid w:val="001C76B8"/>
    <w:rsid w:val="001C7EE6"/>
    <w:rsid w:val="001D0737"/>
    <w:rsid w:val="001D09C3"/>
    <w:rsid w:val="001D1107"/>
    <w:rsid w:val="001D1228"/>
    <w:rsid w:val="001D1362"/>
    <w:rsid w:val="001D1B0E"/>
    <w:rsid w:val="001D1F83"/>
    <w:rsid w:val="001D2F79"/>
    <w:rsid w:val="001D3A1D"/>
    <w:rsid w:val="001D3EA5"/>
    <w:rsid w:val="001D3F55"/>
    <w:rsid w:val="001D400E"/>
    <w:rsid w:val="001D4219"/>
    <w:rsid w:val="001D4468"/>
    <w:rsid w:val="001D4D85"/>
    <w:rsid w:val="001D6998"/>
    <w:rsid w:val="001D749A"/>
    <w:rsid w:val="001D7694"/>
    <w:rsid w:val="001D7AE7"/>
    <w:rsid w:val="001D7E03"/>
    <w:rsid w:val="001E0344"/>
    <w:rsid w:val="001E05B1"/>
    <w:rsid w:val="001E0A13"/>
    <w:rsid w:val="001E1B61"/>
    <w:rsid w:val="001E2112"/>
    <w:rsid w:val="001E2434"/>
    <w:rsid w:val="001E4266"/>
    <w:rsid w:val="001E4DDF"/>
    <w:rsid w:val="001E4FE3"/>
    <w:rsid w:val="001E701A"/>
    <w:rsid w:val="001E7B3B"/>
    <w:rsid w:val="001F0419"/>
    <w:rsid w:val="001F04F0"/>
    <w:rsid w:val="001F313E"/>
    <w:rsid w:val="001F3365"/>
    <w:rsid w:val="001F4069"/>
    <w:rsid w:val="001F4D24"/>
    <w:rsid w:val="001F4F19"/>
    <w:rsid w:val="001F4FB6"/>
    <w:rsid w:val="001F6483"/>
    <w:rsid w:val="001F67FA"/>
    <w:rsid w:val="001F7FA9"/>
    <w:rsid w:val="00200411"/>
    <w:rsid w:val="00200514"/>
    <w:rsid w:val="00201783"/>
    <w:rsid w:val="00201DAF"/>
    <w:rsid w:val="002027CE"/>
    <w:rsid w:val="00203E3C"/>
    <w:rsid w:val="00204073"/>
    <w:rsid w:val="0020526F"/>
    <w:rsid w:val="00205932"/>
    <w:rsid w:val="00206FFE"/>
    <w:rsid w:val="0020703C"/>
    <w:rsid w:val="0021027E"/>
    <w:rsid w:val="00210332"/>
    <w:rsid w:val="0021091F"/>
    <w:rsid w:val="00211532"/>
    <w:rsid w:val="00212066"/>
    <w:rsid w:val="002120ED"/>
    <w:rsid w:val="002126C6"/>
    <w:rsid w:val="00213358"/>
    <w:rsid w:val="002136D4"/>
    <w:rsid w:val="00213DE7"/>
    <w:rsid w:val="00214303"/>
    <w:rsid w:val="00216762"/>
    <w:rsid w:val="00216F27"/>
    <w:rsid w:val="00217F88"/>
    <w:rsid w:val="002200A0"/>
    <w:rsid w:val="00220F8E"/>
    <w:rsid w:val="0022181B"/>
    <w:rsid w:val="00221867"/>
    <w:rsid w:val="00221EC0"/>
    <w:rsid w:val="0022326E"/>
    <w:rsid w:val="0022367B"/>
    <w:rsid w:val="00223C57"/>
    <w:rsid w:val="00224299"/>
    <w:rsid w:val="0022435E"/>
    <w:rsid w:val="00224C6B"/>
    <w:rsid w:val="002255B4"/>
    <w:rsid w:val="002259F5"/>
    <w:rsid w:val="0022634C"/>
    <w:rsid w:val="00226917"/>
    <w:rsid w:val="002275E9"/>
    <w:rsid w:val="00227B20"/>
    <w:rsid w:val="00227F3D"/>
    <w:rsid w:val="002319E7"/>
    <w:rsid w:val="00231AE3"/>
    <w:rsid w:val="002323F9"/>
    <w:rsid w:val="00232630"/>
    <w:rsid w:val="00232D88"/>
    <w:rsid w:val="002330AA"/>
    <w:rsid w:val="00233238"/>
    <w:rsid w:val="002336E1"/>
    <w:rsid w:val="00233BFF"/>
    <w:rsid w:val="00234044"/>
    <w:rsid w:val="002347DE"/>
    <w:rsid w:val="00234F5C"/>
    <w:rsid w:val="0023617B"/>
    <w:rsid w:val="00236906"/>
    <w:rsid w:val="00236C28"/>
    <w:rsid w:val="00237719"/>
    <w:rsid w:val="0024064F"/>
    <w:rsid w:val="00240AE2"/>
    <w:rsid w:val="00241882"/>
    <w:rsid w:val="00241A35"/>
    <w:rsid w:val="00241B2B"/>
    <w:rsid w:val="0024292C"/>
    <w:rsid w:val="00242C58"/>
    <w:rsid w:val="00243434"/>
    <w:rsid w:val="002438E0"/>
    <w:rsid w:val="00243E25"/>
    <w:rsid w:val="00243E62"/>
    <w:rsid w:val="002459F1"/>
    <w:rsid w:val="00245FBD"/>
    <w:rsid w:val="0024600F"/>
    <w:rsid w:val="00246449"/>
    <w:rsid w:val="00246AEF"/>
    <w:rsid w:val="00247067"/>
    <w:rsid w:val="002470C4"/>
    <w:rsid w:val="0024713D"/>
    <w:rsid w:val="00247375"/>
    <w:rsid w:val="00247A7E"/>
    <w:rsid w:val="002505DB"/>
    <w:rsid w:val="002509A5"/>
    <w:rsid w:val="00250FBF"/>
    <w:rsid w:val="0025142C"/>
    <w:rsid w:val="002528FD"/>
    <w:rsid w:val="00254999"/>
    <w:rsid w:val="00254A62"/>
    <w:rsid w:val="00254F7B"/>
    <w:rsid w:val="002550BC"/>
    <w:rsid w:val="002552C8"/>
    <w:rsid w:val="0025591C"/>
    <w:rsid w:val="00255C51"/>
    <w:rsid w:val="00255FD0"/>
    <w:rsid w:val="00256310"/>
    <w:rsid w:val="00256499"/>
    <w:rsid w:val="00260A4E"/>
    <w:rsid w:val="002614AF"/>
    <w:rsid w:val="002614FC"/>
    <w:rsid w:val="00261A80"/>
    <w:rsid w:val="00263FAB"/>
    <w:rsid w:val="00264156"/>
    <w:rsid w:val="0026512D"/>
    <w:rsid w:val="00265215"/>
    <w:rsid w:val="00265636"/>
    <w:rsid w:val="002658BA"/>
    <w:rsid w:val="00265D7B"/>
    <w:rsid w:val="0026609A"/>
    <w:rsid w:val="00266885"/>
    <w:rsid w:val="00266ECC"/>
    <w:rsid w:val="00267B37"/>
    <w:rsid w:val="00270499"/>
    <w:rsid w:val="00270970"/>
    <w:rsid w:val="0027196B"/>
    <w:rsid w:val="00271EAC"/>
    <w:rsid w:val="00272013"/>
    <w:rsid w:val="002734A9"/>
    <w:rsid w:val="00273E8E"/>
    <w:rsid w:val="002765BB"/>
    <w:rsid w:val="002770CD"/>
    <w:rsid w:val="00277241"/>
    <w:rsid w:val="00277321"/>
    <w:rsid w:val="002777E8"/>
    <w:rsid w:val="00277BFC"/>
    <w:rsid w:val="00280A24"/>
    <w:rsid w:val="0028119A"/>
    <w:rsid w:val="00281782"/>
    <w:rsid w:val="00281A31"/>
    <w:rsid w:val="00281F0C"/>
    <w:rsid w:val="00282E9F"/>
    <w:rsid w:val="00283001"/>
    <w:rsid w:val="0028333B"/>
    <w:rsid w:val="002836A6"/>
    <w:rsid w:val="00283B97"/>
    <w:rsid w:val="00283D88"/>
    <w:rsid w:val="00284EE2"/>
    <w:rsid w:val="002858EF"/>
    <w:rsid w:val="00285E92"/>
    <w:rsid w:val="0028646E"/>
    <w:rsid w:val="00286770"/>
    <w:rsid w:val="00286BC9"/>
    <w:rsid w:val="00286BDE"/>
    <w:rsid w:val="002873F0"/>
    <w:rsid w:val="00287EE3"/>
    <w:rsid w:val="002901FF"/>
    <w:rsid w:val="00290F29"/>
    <w:rsid w:val="002911F9"/>
    <w:rsid w:val="0029159C"/>
    <w:rsid w:val="002917B0"/>
    <w:rsid w:val="002928AD"/>
    <w:rsid w:val="00292CE0"/>
    <w:rsid w:val="00293093"/>
    <w:rsid w:val="00293416"/>
    <w:rsid w:val="002937CA"/>
    <w:rsid w:val="0029405E"/>
    <w:rsid w:val="00294C60"/>
    <w:rsid w:val="00294FF6"/>
    <w:rsid w:val="00295BF1"/>
    <w:rsid w:val="00296777"/>
    <w:rsid w:val="002A0BEB"/>
    <w:rsid w:val="002A0CDC"/>
    <w:rsid w:val="002A4300"/>
    <w:rsid w:val="002A4564"/>
    <w:rsid w:val="002A4713"/>
    <w:rsid w:val="002A51A6"/>
    <w:rsid w:val="002A663C"/>
    <w:rsid w:val="002A684E"/>
    <w:rsid w:val="002A71A3"/>
    <w:rsid w:val="002A7751"/>
    <w:rsid w:val="002B0C1A"/>
    <w:rsid w:val="002B2009"/>
    <w:rsid w:val="002B32CF"/>
    <w:rsid w:val="002B3519"/>
    <w:rsid w:val="002B3A23"/>
    <w:rsid w:val="002B4915"/>
    <w:rsid w:val="002B61FE"/>
    <w:rsid w:val="002C011E"/>
    <w:rsid w:val="002C0834"/>
    <w:rsid w:val="002C0B20"/>
    <w:rsid w:val="002C1711"/>
    <w:rsid w:val="002C1ABF"/>
    <w:rsid w:val="002C1C47"/>
    <w:rsid w:val="002C1F65"/>
    <w:rsid w:val="002C26C9"/>
    <w:rsid w:val="002C2C51"/>
    <w:rsid w:val="002C36AE"/>
    <w:rsid w:val="002C3870"/>
    <w:rsid w:val="002C3D4B"/>
    <w:rsid w:val="002C468A"/>
    <w:rsid w:val="002C51E9"/>
    <w:rsid w:val="002C6013"/>
    <w:rsid w:val="002C6B3B"/>
    <w:rsid w:val="002C6BA3"/>
    <w:rsid w:val="002C74FB"/>
    <w:rsid w:val="002C768C"/>
    <w:rsid w:val="002C7880"/>
    <w:rsid w:val="002D0E67"/>
    <w:rsid w:val="002D191C"/>
    <w:rsid w:val="002D1944"/>
    <w:rsid w:val="002D1EB7"/>
    <w:rsid w:val="002D22F9"/>
    <w:rsid w:val="002D22FE"/>
    <w:rsid w:val="002D23F4"/>
    <w:rsid w:val="002D28E9"/>
    <w:rsid w:val="002D3127"/>
    <w:rsid w:val="002D375C"/>
    <w:rsid w:val="002D3DDF"/>
    <w:rsid w:val="002D40BB"/>
    <w:rsid w:val="002D453F"/>
    <w:rsid w:val="002D56AE"/>
    <w:rsid w:val="002D5BC4"/>
    <w:rsid w:val="002D60B6"/>
    <w:rsid w:val="002D743C"/>
    <w:rsid w:val="002E07BE"/>
    <w:rsid w:val="002E0DE5"/>
    <w:rsid w:val="002E1235"/>
    <w:rsid w:val="002E1F6B"/>
    <w:rsid w:val="002E217E"/>
    <w:rsid w:val="002E2BF7"/>
    <w:rsid w:val="002E353B"/>
    <w:rsid w:val="002E39FC"/>
    <w:rsid w:val="002E3AC8"/>
    <w:rsid w:val="002E3E6A"/>
    <w:rsid w:val="002E4203"/>
    <w:rsid w:val="002E467B"/>
    <w:rsid w:val="002E4C06"/>
    <w:rsid w:val="002E4C12"/>
    <w:rsid w:val="002E54D1"/>
    <w:rsid w:val="002E5DF3"/>
    <w:rsid w:val="002E6019"/>
    <w:rsid w:val="002E6634"/>
    <w:rsid w:val="002E6D32"/>
    <w:rsid w:val="002E7987"/>
    <w:rsid w:val="002E7BC2"/>
    <w:rsid w:val="002F007D"/>
    <w:rsid w:val="002F0756"/>
    <w:rsid w:val="002F0C6E"/>
    <w:rsid w:val="002F1473"/>
    <w:rsid w:val="002F19D2"/>
    <w:rsid w:val="002F20E2"/>
    <w:rsid w:val="002F280B"/>
    <w:rsid w:val="002F31E4"/>
    <w:rsid w:val="002F4AB3"/>
    <w:rsid w:val="002F5A53"/>
    <w:rsid w:val="002F6FF4"/>
    <w:rsid w:val="002F787A"/>
    <w:rsid w:val="002F78CD"/>
    <w:rsid w:val="002F7A3C"/>
    <w:rsid w:val="003003A7"/>
    <w:rsid w:val="00300978"/>
    <w:rsid w:val="003009EE"/>
    <w:rsid w:val="00300CC7"/>
    <w:rsid w:val="00301B6A"/>
    <w:rsid w:val="003022BF"/>
    <w:rsid w:val="00303650"/>
    <w:rsid w:val="00303897"/>
    <w:rsid w:val="00303F50"/>
    <w:rsid w:val="00304621"/>
    <w:rsid w:val="00305DA9"/>
    <w:rsid w:val="0030695B"/>
    <w:rsid w:val="00306F3E"/>
    <w:rsid w:val="003073E7"/>
    <w:rsid w:val="00307A44"/>
    <w:rsid w:val="00307E44"/>
    <w:rsid w:val="00307E51"/>
    <w:rsid w:val="00310AE2"/>
    <w:rsid w:val="003113A5"/>
    <w:rsid w:val="003119CA"/>
    <w:rsid w:val="00312FF6"/>
    <w:rsid w:val="003134AE"/>
    <w:rsid w:val="003148A4"/>
    <w:rsid w:val="00314967"/>
    <w:rsid w:val="00314F15"/>
    <w:rsid w:val="0031586B"/>
    <w:rsid w:val="00315DF0"/>
    <w:rsid w:val="00316B7F"/>
    <w:rsid w:val="00317CE8"/>
    <w:rsid w:val="00320787"/>
    <w:rsid w:val="00320D1E"/>
    <w:rsid w:val="00321854"/>
    <w:rsid w:val="003225B5"/>
    <w:rsid w:val="003232E4"/>
    <w:rsid w:val="00323C60"/>
    <w:rsid w:val="00324594"/>
    <w:rsid w:val="00324B10"/>
    <w:rsid w:val="00324EEC"/>
    <w:rsid w:val="00325492"/>
    <w:rsid w:val="003257BD"/>
    <w:rsid w:val="00325F8D"/>
    <w:rsid w:val="0032678B"/>
    <w:rsid w:val="0032697A"/>
    <w:rsid w:val="00326C37"/>
    <w:rsid w:val="003275FD"/>
    <w:rsid w:val="00330779"/>
    <w:rsid w:val="0033093F"/>
    <w:rsid w:val="003315DB"/>
    <w:rsid w:val="00331A81"/>
    <w:rsid w:val="00332955"/>
    <w:rsid w:val="003329E8"/>
    <w:rsid w:val="00332A7B"/>
    <w:rsid w:val="00332AE8"/>
    <w:rsid w:val="0033305F"/>
    <w:rsid w:val="003345EB"/>
    <w:rsid w:val="00334BBE"/>
    <w:rsid w:val="003355CF"/>
    <w:rsid w:val="00335675"/>
    <w:rsid w:val="003365A5"/>
    <w:rsid w:val="00337165"/>
    <w:rsid w:val="00337B30"/>
    <w:rsid w:val="003408F7"/>
    <w:rsid w:val="00342BB1"/>
    <w:rsid w:val="00342E8F"/>
    <w:rsid w:val="00342F69"/>
    <w:rsid w:val="00343084"/>
    <w:rsid w:val="0034429C"/>
    <w:rsid w:val="003449F3"/>
    <w:rsid w:val="003456F6"/>
    <w:rsid w:val="00345750"/>
    <w:rsid w:val="00345DF9"/>
    <w:rsid w:val="00346207"/>
    <w:rsid w:val="00350B49"/>
    <w:rsid w:val="00350E93"/>
    <w:rsid w:val="00351A20"/>
    <w:rsid w:val="003523F8"/>
    <w:rsid w:val="00352ACE"/>
    <w:rsid w:val="00353383"/>
    <w:rsid w:val="003535C9"/>
    <w:rsid w:val="003543CC"/>
    <w:rsid w:val="00354D40"/>
    <w:rsid w:val="00355B27"/>
    <w:rsid w:val="00355ED4"/>
    <w:rsid w:val="00356B13"/>
    <w:rsid w:val="00356C9A"/>
    <w:rsid w:val="003576E7"/>
    <w:rsid w:val="00357C4C"/>
    <w:rsid w:val="00364F1F"/>
    <w:rsid w:val="003650D1"/>
    <w:rsid w:val="003653DE"/>
    <w:rsid w:val="00365943"/>
    <w:rsid w:val="0036594B"/>
    <w:rsid w:val="00365D02"/>
    <w:rsid w:val="00365F20"/>
    <w:rsid w:val="003665EF"/>
    <w:rsid w:val="00366DB6"/>
    <w:rsid w:val="00371F76"/>
    <w:rsid w:val="003720D0"/>
    <w:rsid w:val="003721E5"/>
    <w:rsid w:val="0037236C"/>
    <w:rsid w:val="0037269F"/>
    <w:rsid w:val="00373272"/>
    <w:rsid w:val="00373472"/>
    <w:rsid w:val="003734EC"/>
    <w:rsid w:val="00373691"/>
    <w:rsid w:val="0037458D"/>
    <w:rsid w:val="00375514"/>
    <w:rsid w:val="0037572B"/>
    <w:rsid w:val="00375A40"/>
    <w:rsid w:val="00376B8D"/>
    <w:rsid w:val="00376C98"/>
    <w:rsid w:val="0037785F"/>
    <w:rsid w:val="0038105F"/>
    <w:rsid w:val="00381694"/>
    <w:rsid w:val="00382199"/>
    <w:rsid w:val="00382522"/>
    <w:rsid w:val="003828E0"/>
    <w:rsid w:val="00384212"/>
    <w:rsid w:val="00384A75"/>
    <w:rsid w:val="00384CF1"/>
    <w:rsid w:val="00384CF9"/>
    <w:rsid w:val="00385DBA"/>
    <w:rsid w:val="0038611D"/>
    <w:rsid w:val="003871A5"/>
    <w:rsid w:val="003874F3"/>
    <w:rsid w:val="00390FC5"/>
    <w:rsid w:val="00391C96"/>
    <w:rsid w:val="00391DF3"/>
    <w:rsid w:val="00391E8C"/>
    <w:rsid w:val="003920F8"/>
    <w:rsid w:val="00392289"/>
    <w:rsid w:val="00396279"/>
    <w:rsid w:val="003963F1"/>
    <w:rsid w:val="00397512"/>
    <w:rsid w:val="0039783F"/>
    <w:rsid w:val="003A020F"/>
    <w:rsid w:val="003A0713"/>
    <w:rsid w:val="003A0A9F"/>
    <w:rsid w:val="003A1A22"/>
    <w:rsid w:val="003A1FA4"/>
    <w:rsid w:val="003A353E"/>
    <w:rsid w:val="003A3810"/>
    <w:rsid w:val="003A534E"/>
    <w:rsid w:val="003A5AE8"/>
    <w:rsid w:val="003A60E0"/>
    <w:rsid w:val="003A61AE"/>
    <w:rsid w:val="003A66A9"/>
    <w:rsid w:val="003A66DA"/>
    <w:rsid w:val="003A6C52"/>
    <w:rsid w:val="003A7396"/>
    <w:rsid w:val="003A7A66"/>
    <w:rsid w:val="003B066C"/>
    <w:rsid w:val="003B06C6"/>
    <w:rsid w:val="003B198B"/>
    <w:rsid w:val="003B1DF0"/>
    <w:rsid w:val="003B226E"/>
    <w:rsid w:val="003B26AD"/>
    <w:rsid w:val="003B4676"/>
    <w:rsid w:val="003B4F25"/>
    <w:rsid w:val="003B5936"/>
    <w:rsid w:val="003B6837"/>
    <w:rsid w:val="003B6EDE"/>
    <w:rsid w:val="003C140C"/>
    <w:rsid w:val="003C1450"/>
    <w:rsid w:val="003C25C5"/>
    <w:rsid w:val="003C4112"/>
    <w:rsid w:val="003C4649"/>
    <w:rsid w:val="003C4657"/>
    <w:rsid w:val="003C5740"/>
    <w:rsid w:val="003C5EFE"/>
    <w:rsid w:val="003C68D4"/>
    <w:rsid w:val="003C70D2"/>
    <w:rsid w:val="003C7D29"/>
    <w:rsid w:val="003D0968"/>
    <w:rsid w:val="003D172B"/>
    <w:rsid w:val="003D1816"/>
    <w:rsid w:val="003D2AB8"/>
    <w:rsid w:val="003D338C"/>
    <w:rsid w:val="003D35DA"/>
    <w:rsid w:val="003D3764"/>
    <w:rsid w:val="003D524C"/>
    <w:rsid w:val="003D6DC1"/>
    <w:rsid w:val="003D7A57"/>
    <w:rsid w:val="003E0844"/>
    <w:rsid w:val="003E15C5"/>
    <w:rsid w:val="003E1E40"/>
    <w:rsid w:val="003E2661"/>
    <w:rsid w:val="003E276A"/>
    <w:rsid w:val="003E48EC"/>
    <w:rsid w:val="003E49C3"/>
    <w:rsid w:val="003E4B8D"/>
    <w:rsid w:val="003E4EE0"/>
    <w:rsid w:val="003E57BA"/>
    <w:rsid w:val="003E5E04"/>
    <w:rsid w:val="003E6344"/>
    <w:rsid w:val="003E780C"/>
    <w:rsid w:val="003E7F23"/>
    <w:rsid w:val="003F0235"/>
    <w:rsid w:val="003F0456"/>
    <w:rsid w:val="003F1109"/>
    <w:rsid w:val="003F163E"/>
    <w:rsid w:val="003F1BC9"/>
    <w:rsid w:val="003F2CC2"/>
    <w:rsid w:val="003F3B31"/>
    <w:rsid w:val="003F3C79"/>
    <w:rsid w:val="003F3EE6"/>
    <w:rsid w:val="003F40D0"/>
    <w:rsid w:val="003F5954"/>
    <w:rsid w:val="003F67DB"/>
    <w:rsid w:val="003F6842"/>
    <w:rsid w:val="003F6924"/>
    <w:rsid w:val="003F753F"/>
    <w:rsid w:val="003F7AE8"/>
    <w:rsid w:val="003F7E0D"/>
    <w:rsid w:val="004003A5"/>
    <w:rsid w:val="0040093B"/>
    <w:rsid w:val="00401952"/>
    <w:rsid w:val="00401EB6"/>
    <w:rsid w:val="004038D0"/>
    <w:rsid w:val="00406386"/>
    <w:rsid w:val="00406C65"/>
    <w:rsid w:val="00406D65"/>
    <w:rsid w:val="0040761A"/>
    <w:rsid w:val="00410587"/>
    <w:rsid w:val="00410654"/>
    <w:rsid w:val="00411B05"/>
    <w:rsid w:val="00411B1C"/>
    <w:rsid w:val="004131FD"/>
    <w:rsid w:val="00413538"/>
    <w:rsid w:val="00413712"/>
    <w:rsid w:val="004147EB"/>
    <w:rsid w:val="004162F1"/>
    <w:rsid w:val="00416BA7"/>
    <w:rsid w:val="004171C1"/>
    <w:rsid w:val="0041787A"/>
    <w:rsid w:val="00417C5B"/>
    <w:rsid w:val="00417F31"/>
    <w:rsid w:val="004204AE"/>
    <w:rsid w:val="00420950"/>
    <w:rsid w:val="00421AF0"/>
    <w:rsid w:val="00421BFD"/>
    <w:rsid w:val="00422AA4"/>
    <w:rsid w:val="00423C97"/>
    <w:rsid w:val="00423E8D"/>
    <w:rsid w:val="00423EC8"/>
    <w:rsid w:val="004252F5"/>
    <w:rsid w:val="00425D0C"/>
    <w:rsid w:val="00426254"/>
    <w:rsid w:val="0042662B"/>
    <w:rsid w:val="00431587"/>
    <w:rsid w:val="00432754"/>
    <w:rsid w:val="0043356D"/>
    <w:rsid w:val="00433C0A"/>
    <w:rsid w:val="00433E97"/>
    <w:rsid w:val="004341CB"/>
    <w:rsid w:val="0043479E"/>
    <w:rsid w:val="00435120"/>
    <w:rsid w:val="0043527D"/>
    <w:rsid w:val="00435D0E"/>
    <w:rsid w:val="00435F34"/>
    <w:rsid w:val="0043629F"/>
    <w:rsid w:val="004367F8"/>
    <w:rsid w:val="00437319"/>
    <w:rsid w:val="004378C4"/>
    <w:rsid w:val="00437994"/>
    <w:rsid w:val="0044077F"/>
    <w:rsid w:val="00440D55"/>
    <w:rsid w:val="00440DBD"/>
    <w:rsid w:val="0044215B"/>
    <w:rsid w:val="0044243A"/>
    <w:rsid w:val="004426AA"/>
    <w:rsid w:val="00442ADC"/>
    <w:rsid w:val="00442AEE"/>
    <w:rsid w:val="00442CA3"/>
    <w:rsid w:val="00443A53"/>
    <w:rsid w:val="0044462D"/>
    <w:rsid w:val="0044575A"/>
    <w:rsid w:val="00446529"/>
    <w:rsid w:val="004469AB"/>
    <w:rsid w:val="00447401"/>
    <w:rsid w:val="00450B18"/>
    <w:rsid w:val="00450B5B"/>
    <w:rsid w:val="0045156C"/>
    <w:rsid w:val="00452745"/>
    <w:rsid w:val="00452E6C"/>
    <w:rsid w:val="004542D9"/>
    <w:rsid w:val="00455512"/>
    <w:rsid w:val="00455A78"/>
    <w:rsid w:val="00455B87"/>
    <w:rsid w:val="0045726D"/>
    <w:rsid w:val="00457CFD"/>
    <w:rsid w:val="00457F16"/>
    <w:rsid w:val="004605B7"/>
    <w:rsid w:val="00460662"/>
    <w:rsid w:val="004609EA"/>
    <w:rsid w:val="00461585"/>
    <w:rsid w:val="00462800"/>
    <w:rsid w:val="004629D6"/>
    <w:rsid w:val="00463FD4"/>
    <w:rsid w:val="004647DE"/>
    <w:rsid w:val="0046574B"/>
    <w:rsid w:val="004657A5"/>
    <w:rsid w:val="00466432"/>
    <w:rsid w:val="004670E1"/>
    <w:rsid w:val="004674BA"/>
    <w:rsid w:val="00467F8E"/>
    <w:rsid w:val="004700FA"/>
    <w:rsid w:val="00471D75"/>
    <w:rsid w:val="004731EC"/>
    <w:rsid w:val="00473E95"/>
    <w:rsid w:val="00474793"/>
    <w:rsid w:val="00474B22"/>
    <w:rsid w:val="00475CF0"/>
    <w:rsid w:val="00476FE2"/>
    <w:rsid w:val="00480203"/>
    <w:rsid w:val="004810F2"/>
    <w:rsid w:val="00481982"/>
    <w:rsid w:val="00481E93"/>
    <w:rsid w:val="0048270D"/>
    <w:rsid w:val="00483415"/>
    <w:rsid w:val="00483E9D"/>
    <w:rsid w:val="00484038"/>
    <w:rsid w:val="00484C24"/>
    <w:rsid w:val="00487169"/>
    <w:rsid w:val="00487782"/>
    <w:rsid w:val="004878FC"/>
    <w:rsid w:val="00490422"/>
    <w:rsid w:val="004908CF"/>
    <w:rsid w:val="00491E34"/>
    <w:rsid w:val="00492542"/>
    <w:rsid w:val="00492AAB"/>
    <w:rsid w:val="00493B9D"/>
    <w:rsid w:val="004941DF"/>
    <w:rsid w:val="00494444"/>
    <w:rsid w:val="00494BEC"/>
    <w:rsid w:val="004953F5"/>
    <w:rsid w:val="004967C9"/>
    <w:rsid w:val="0049732B"/>
    <w:rsid w:val="004975E7"/>
    <w:rsid w:val="004976DF"/>
    <w:rsid w:val="00497C77"/>
    <w:rsid w:val="004A063D"/>
    <w:rsid w:val="004A1839"/>
    <w:rsid w:val="004A20CF"/>
    <w:rsid w:val="004A27A1"/>
    <w:rsid w:val="004A27B9"/>
    <w:rsid w:val="004A2BF5"/>
    <w:rsid w:val="004A2D8F"/>
    <w:rsid w:val="004A33D0"/>
    <w:rsid w:val="004A3B5A"/>
    <w:rsid w:val="004A408F"/>
    <w:rsid w:val="004A4B1F"/>
    <w:rsid w:val="004A4C13"/>
    <w:rsid w:val="004A54BE"/>
    <w:rsid w:val="004A5E26"/>
    <w:rsid w:val="004A5F68"/>
    <w:rsid w:val="004A6B0D"/>
    <w:rsid w:val="004A7CC0"/>
    <w:rsid w:val="004B0328"/>
    <w:rsid w:val="004B11FC"/>
    <w:rsid w:val="004B17BB"/>
    <w:rsid w:val="004B219E"/>
    <w:rsid w:val="004B26B2"/>
    <w:rsid w:val="004B2F0F"/>
    <w:rsid w:val="004B35D0"/>
    <w:rsid w:val="004B36BC"/>
    <w:rsid w:val="004B512B"/>
    <w:rsid w:val="004B5F7B"/>
    <w:rsid w:val="004B68FE"/>
    <w:rsid w:val="004B6C2F"/>
    <w:rsid w:val="004C0A6E"/>
    <w:rsid w:val="004C11C4"/>
    <w:rsid w:val="004C15B7"/>
    <w:rsid w:val="004C1D2A"/>
    <w:rsid w:val="004C2991"/>
    <w:rsid w:val="004C29C2"/>
    <w:rsid w:val="004C2FCB"/>
    <w:rsid w:val="004C3260"/>
    <w:rsid w:val="004C3803"/>
    <w:rsid w:val="004C3CD0"/>
    <w:rsid w:val="004C3F37"/>
    <w:rsid w:val="004C5D29"/>
    <w:rsid w:val="004C5F3D"/>
    <w:rsid w:val="004C674D"/>
    <w:rsid w:val="004C68C9"/>
    <w:rsid w:val="004C77DD"/>
    <w:rsid w:val="004C78AB"/>
    <w:rsid w:val="004D0266"/>
    <w:rsid w:val="004D091E"/>
    <w:rsid w:val="004D0E8B"/>
    <w:rsid w:val="004D263E"/>
    <w:rsid w:val="004D2CF6"/>
    <w:rsid w:val="004D3007"/>
    <w:rsid w:val="004D4AC1"/>
    <w:rsid w:val="004D4E13"/>
    <w:rsid w:val="004D66A6"/>
    <w:rsid w:val="004D6958"/>
    <w:rsid w:val="004D6A5C"/>
    <w:rsid w:val="004D6C90"/>
    <w:rsid w:val="004D7757"/>
    <w:rsid w:val="004E00CC"/>
    <w:rsid w:val="004E00D5"/>
    <w:rsid w:val="004E0D0D"/>
    <w:rsid w:val="004E205A"/>
    <w:rsid w:val="004E25F3"/>
    <w:rsid w:val="004E2FCF"/>
    <w:rsid w:val="004E328A"/>
    <w:rsid w:val="004E42B8"/>
    <w:rsid w:val="004E4E0E"/>
    <w:rsid w:val="004E5CA1"/>
    <w:rsid w:val="004E6632"/>
    <w:rsid w:val="004E686D"/>
    <w:rsid w:val="004F08DD"/>
    <w:rsid w:val="004F0E6B"/>
    <w:rsid w:val="004F11BD"/>
    <w:rsid w:val="004F1B5B"/>
    <w:rsid w:val="004F22C3"/>
    <w:rsid w:val="004F26FE"/>
    <w:rsid w:val="004F27B2"/>
    <w:rsid w:val="004F28DF"/>
    <w:rsid w:val="004F2DB3"/>
    <w:rsid w:val="004F35D8"/>
    <w:rsid w:val="004F5788"/>
    <w:rsid w:val="004F5C8B"/>
    <w:rsid w:val="004F6BE9"/>
    <w:rsid w:val="004F6F76"/>
    <w:rsid w:val="004F74E9"/>
    <w:rsid w:val="004F76C4"/>
    <w:rsid w:val="004F7733"/>
    <w:rsid w:val="004F7AD7"/>
    <w:rsid w:val="005009D1"/>
    <w:rsid w:val="00500CB4"/>
    <w:rsid w:val="00500CD1"/>
    <w:rsid w:val="00502B48"/>
    <w:rsid w:val="00502D0C"/>
    <w:rsid w:val="00504DC0"/>
    <w:rsid w:val="005058FB"/>
    <w:rsid w:val="0050595B"/>
    <w:rsid w:val="00505A48"/>
    <w:rsid w:val="0050622D"/>
    <w:rsid w:val="00506A46"/>
    <w:rsid w:val="00510281"/>
    <w:rsid w:val="00510768"/>
    <w:rsid w:val="0051099C"/>
    <w:rsid w:val="0051194E"/>
    <w:rsid w:val="00513D81"/>
    <w:rsid w:val="00513F3A"/>
    <w:rsid w:val="00514267"/>
    <w:rsid w:val="00514F3E"/>
    <w:rsid w:val="00515EB4"/>
    <w:rsid w:val="005226E6"/>
    <w:rsid w:val="0052332B"/>
    <w:rsid w:val="0052432F"/>
    <w:rsid w:val="005245EC"/>
    <w:rsid w:val="00525199"/>
    <w:rsid w:val="00525438"/>
    <w:rsid w:val="005259CD"/>
    <w:rsid w:val="00525C88"/>
    <w:rsid w:val="00526958"/>
    <w:rsid w:val="00526F37"/>
    <w:rsid w:val="005270A0"/>
    <w:rsid w:val="00527297"/>
    <w:rsid w:val="0052732B"/>
    <w:rsid w:val="00527731"/>
    <w:rsid w:val="00527A44"/>
    <w:rsid w:val="0053092D"/>
    <w:rsid w:val="005312BA"/>
    <w:rsid w:val="005319A1"/>
    <w:rsid w:val="00531DA6"/>
    <w:rsid w:val="005328C2"/>
    <w:rsid w:val="005336BF"/>
    <w:rsid w:val="00533AAF"/>
    <w:rsid w:val="00533ADC"/>
    <w:rsid w:val="00533E16"/>
    <w:rsid w:val="005353DA"/>
    <w:rsid w:val="005355B9"/>
    <w:rsid w:val="005357C3"/>
    <w:rsid w:val="005369B1"/>
    <w:rsid w:val="00537018"/>
    <w:rsid w:val="00537D00"/>
    <w:rsid w:val="00537E7A"/>
    <w:rsid w:val="00540FCD"/>
    <w:rsid w:val="00541DF9"/>
    <w:rsid w:val="0054205C"/>
    <w:rsid w:val="00542622"/>
    <w:rsid w:val="0054311E"/>
    <w:rsid w:val="005431DD"/>
    <w:rsid w:val="00543336"/>
    <w:rsid w:val="0054393C"/>
    <w:rsid w:val="005443BE"/>
    <w:rsid w:val="00545F37"/>
    <w:rsid w:val="00547636"/>
    <w:rsid w:val="00547C17"/>
    <w:rsid w:val="00552112"/>
    <w:rsid w:val="00553B88"/>
    <w:rsid w:val="00554460"/>
    <w:rsid w:val="00555923"/>
    <w:rsid w:val="00555E38"/>
    <w:rsid w:val="0055635B"/>
    <w:rsid w:val="00556F92"/>
    <w:rsid w:val="0055700B"/>
    <w:rsid w:val="00557C4A"/>
    <w:rsid w:val="0056002C"/>
    <w:rsid w:val="005606F9"/>
    <w:rsid w:val="00560A13"/>
    <w:rsid w:val="005616C2"/>
    <w:rsid w:val="0056170B"/>
    <w:rsid w:val="00561D7A"/>
    <w:rsid w:val="00562364"/>
    <w:rsid w:val="00562B2B"/>
    <w:rsid w:val="00562E84"/>
    <w:rsid w:val="00562F98"/>
    <w:rsid w:val="00563535"/>
    <w:rsid w:val="0056419A"/>
    <w:rsid w:val="005653B5"/>
    <w:rsid w:val="00566099"/>
    <w:rsid w:val="005664F4"/>
    <w:rsid w:val="0056687E"/>
    <w:rsid w:val="00566967"/>
    <w:rsid w:val="005677A5"/>
    <w:rsid w:val="00567F61"/>
    <w:rsid w:val="00567FDD"/>
    <w:rsid w:val="005716AE"/>
    <w:rsid w:val="00572051"/>
    <w:rsid w:val="005720E4"/>
    <w:rsid w:val="00572128"/>
    <w:rsid w:val="00572340"/>
    <w:rsid w:val="00572502"/>
    <w:rsid w:val="00572D27"/>
    <w:rsid w:val="00573BD1"/>
    <w:rsid w:val="00573F35"/>
    <w:rsid w:val="0057418E"/>
    <w:rsid w:val="005749BB"/>
    <w:rsid w:val="00574A87"/>
    <w:rsid w:val="00575398"/>
    <w:rsid w:val="005753F7"/>
    <w:rsid w:val="00575A9D"/>
    <w:rsid w:val="005762D0"/>
    <w:rsid w:val="0057644E"/>
    <w:rsid w:val="00576A94"/>
    <w:rsid w:val="00577066"/>
    <w:rsid w:val="00577386"/>
    <w:rsid w:val="00577EC1"/>
    <w:rsid w:val="00580269"/>
    <w:rsid w:val="00581D74"/>
    <w:rsid w:val="005824E7"/>
    <w:rsid w:val="0058268F"/>
    <w:rsid w:val="005826FB"/>
    <w:rsid w:val="00582971"/>
    <w:rsid w:val="00582F1C"/>
    <w:rsid w:val="00583757"/>
    <w:rsid w:val="00583CD7"/>
    <w:rsid w:val="0058439F"/>
    <w:rsid w:val="005846A1"/>
    <w:rsid w:val="005850F4"/>
    <w:rsid w:val="00585975"/>
    <w:rsid w:val="00586177"/>
    <w:rsid w:val="00586305"/>
    <w:rsid w:val="00587100"/>
    <w:rsid w:val="00587E39"/>
    <w:rsid w:val="00587FC9"/>
    <w:rsid w:val="005904B2"/>
    <w:rsid w:val="00592210"/>
    <w:rsid w:val="00594251"/>
    <w:rsid w:val="00595090"/>
    <w:rsid w:val="00595E21"/>
    <w:rsid w:val="005969A9"/>
    <w:rsid w:val="00596E33"/>
    <w:rsid w:val="00597521"/>
    <w:rsid w:val="005978E4"/>
    <w:rsid w:val="00597D5C"/>
    <w:rsid w:val="005A02C3"/>
    <w:rsid w:val="005A0719"/>
    <w:rsid w:val="005A0B9F"/>
    <w:rsid w:val="005A129C"/>
    <w:rsid w:val="005A1C9E"/>
    <w:rsid w:val="005A1DBB"/>
    <w:rsid w:val="005A24C0"/>
    <w:rsid w:val="005A2A6B"/>
    <w:rsid w:val="005A2A6D"/>
    <w:rsid w:val="005A3BB3"/>
    <w:rsid w:val="005A4052"/>
    <w:rsid w:val="005A44CA"/>
    <w:rsid w:val="005A4D60"/>
    <w:rsid w:val="005A5E36"/>
    <w:rsid w:val="005A64D6"/>
    <w:rsid w:val="005A6718"/>
    <w:rsid w:val="005A6BD1"/>
    <w:rsid w:val="005A6C7F"/>
    <w:rsid w:val="005A7578"/>
    <w:rsid w:val="005B0B70"/>
    <w:rsid w:val="005B0C07"/>
    <w:rsid w:val="005B0D98"/>
    <w:rsid w:val="005B0E97"/>
    <w:rsid w:val="005B18ED"/>
    <w:rsid w:val="005B1ACC"/>
    <w:rsid w:val="005B3096"/>
    <w:rsid w:val="005B397E"/>
    <w:rsid w:val="005B3C86"/>
    <w:rsid w:val="005B4549"/>
    <w:rsid w:val="005B482B"/>
    <w:rsid w:val="005B57EF"/>
    <w:rsid w:val="005B5925"/>
    <w:rsid w:val="005B63E7"/>
    <w:rsid w:val="005B6883"/>
    <w:rsid w:val="005B6D54"/>
    <w:rsid w:val="005B6FB6"/>
    <w:rsid w:val="005B71E6"/>
    <w:rsid w:val="005C06A8"/>
    <w:rsid w:val="005C0FE9"/>
    <w:rsid w:val="005C1E39"/>
    <w:rsid w:val="005C2D45"/>
    <w:rsid w:val="005C34E1"/>
    <w:rsid w:val="005C41EC"/>
    <w:rsid w:val="005C4A6C"/>
    <w:rsid w:val="005C5BE7"/>
    <w:rsid w:val="005C5DB7"/>
    <w:rsid w:val="005C5FAE"/>
    <w:rsid w:val="005C6490"/>
    <w:rsid w:val="005C6B9E"/>
    <w:rsid w:val="005C6ED9"/>
    <w:rsid w:val="005C6FE8"/>
    <w:rsid w:val="005C7607"/>
    <w:rsid w:val="005C7646"/>
    <w:rsid w:val="005D0599"/>
    <w:rsid w:val="005D0FF3"/>
    <w:rsid w:val="005D1479"/>
    <w:rsid w:val="005D1B15"/>
    <w:rsid w:val="005D3150"/>
    <w:rsid w:val="005D35F9"/>
    <w:rsid w:val="005D36B4"/>
    <w:rsid w:val="005D3B31"/>
    <w:rsid w:val="005D40A3"/>
    <w:rsid w:val="005D5713"/>
    <w:rsid w:val="005D5F00"/>
    <w:rsid w:val="005D6008"/>
    <w:rsid w:val="005D67C2"/>
    <w:rsid w:val="005D69CC"/>
    <w:rsid w:val="005E0C7D"/>
    <w:rsid w:val="005E139B"/>
    <w:rsid w:val="005E17DE"/>
    <w:rsid w:val="005E2B71"/>
    <w:rsid w:val="005E2D74"/>
    <w:rsid w:val="005E4F7B"/>
    <w:rsid w:val="005E74D5"/>
    <w:rsid w:val="005F13C1"/>
    <w:rsid w:val="005F16BD"/>
    <w:rsid w:val="005F2982"/>
    <w:rsid w:val="005F3339"/>
    <w:rsid w:val="005F368C"/>
    <w:rsid w:val="005F3996"/>
    <w:rsid w:val="005F3C56"/>
    <w:rsid w:val="005F3C8F"/>
    <w:rsid w:val="005F493D"/>
    <w:rsid w:val="005F6553"/>
    <w:rsid w:val="005F6577"/>
    <w:rsid w:val="005F664A"/>
    <w:rsid w:val="005F665D"/>
    <w:rsid w:val="005F7C67"/>
    <w:rsid w:val="0060063E"/>
    <w:rsid w:val="00600B12"/>
    <w:rsid w:val="006014F7"/>
    <w:rsid w:val="00601609"/>
    <w:rsid w:val="0060161B"/>
    <w:rsid w:val="00602F3D"/>
    <w:rsid w:val="00603606"/>
    <w:rsid w:val="00604461"/>
    <w:rsid w:val="00604516"/>
    <w:rsid w:val="00604AF7"/>
    <w:rsid w:val="00604DCB"/>
    <w:rsid w:val="006069CE"/>
    <w:rsid w:val="00606C98"/>
    <w:rsid w:val="00606F46"/>
    <w:rsid w:val="00606FF5"/>
    <w:rsid w:val="006078F6"/>
    <w:rsid w:val="006109ED"/>
    <w:rsid w:val="006113AB"/>
    <w:rsid w:val="00611808"/>
    <w:rsid w:val="0061239E"/>
    <w:rsid w:val="00613CE6"/>
    <w:rsid w:val="00614137"/>
    <w:rsid w:val="006148C7"/>
    <w:rsid w:val="00614A98"/>
    <w:rsid w:val="0061690B"/>
    <w:rsid w:val="0061782C"/>
    <w:rsid w:val="00617AEA"/>
    <w:rsid w:val="0062038F"/>
    <w:rsid w:val="006209B6"/>
    <w:rsid w:val="00620BFB"/>
    <w:rsid w:val="00621B02"/>
    <w:rsid w:val="00621C99"/>
    <w:rsid w:val="00622D9B"/>
    <w:rsid w:val="00623898"/>
    <w:rsid w:val="006239E9"/>
    <w:rsid w:val="00623ED7"/>
    <w:rsid w:val="00625E1E"/>
    <w:rsid w:val="00626554"/>
    <w:rsid w:val="00627DA2"/>
    <w:rsid w:val="00630851"/>
    <w:rsid w:val="00630A72"/>
    <w:rsid w:val="00630F32"/>
    <w:rsid w:val="0063272C"/>
    <w:rsid w:val="00632ABA"/>
    <w:rsid w:val="00632FC1"/>
    <w:rsid w:val="006336CD"/>
    <w:rsid w:val="006337A6"/>
    <w:rsid w:val="00633871"/>
    <w:rsid w:val="006357B8"/>
    <w:rsid w:val="00636D19"/>
    <w:rsid w:val="00637322"/>
    <w:rsid w:val="00637C96"/>
    <w:rsid w:val="00637E71"/>
    <w:rsid w:val="00637FBD"/>
    <w:rsid w:val="00640250"/>
    <w:rsid w:val="00641952"/>
    <w:rsid w:val="00641C10"/>
    <w:rsid w:val="00641EF3"/>
    <w:rsid w:val="0064200A"/>
    <w:rsid w:val="00642221"/>
    <w:rsid w:val="006425D9"/>
    <w:rsid w:val="006436E9"/>
    <w:rsid w:val="006442B1"/>
    <w:rsid w:val="00645E2C"/>
    <w:rsid w:val="0064627B"/>
    <w:rsid w:val="00647083"/>
    <w:rsid w:val="00647B17"/>
    <w:rsid w:val="00647FB6"/>
    <w:rsid w:val="006504FE"/>
    <w:rsid w:val="0065081D"/>
    <w:rsid w:val="00650B9E"/>
    <w:rsid w:val="0065122B"/>
    <w:rsid w:val="00651FAB"/>
    <w:rsid w:val="00652657"/>
    <w:rsid w:val="00652892"/>
    <w:rsid w:val="00652EC0"/>
    <w:rsid w:val="00653105"/>
    <w:rsid w:val="006546F9"/>
    <w:rsid w:val="006564E7"/>
    <w:rsid w:val="00656BE6"/>
    <w:rsid w:val="00657400"/>
    <w:rsid w:val="00657A77"/>
    <w:rsid w:val="00657AD4"/>
    <w:rsid w:val="00660091"/>
    <w:rsid w:val="00660758"/>
    <w:rsid w:val="00660BF0"/>
    <w:rsid w:val="00660D20"/>
    <w:rsid w:val="00661471"/>
    <w:rsid w:val="00661661"/>
    <w:rsid w:val="00662210"/>
    <w:rsid w:val="00662DFD"/>
    <w:rsid w:val="00663380"/>
    <w:rsid w:val="006647FF"/>
    <w:rsid w:val="00664B14"/>
    <w:rsid w:val="006656BE"/>
    <w:rsid w:val="00665CE9"/>
    <w:rsid w:val="006662E8"/>
    <w:rsid w:val="006668BB"/>
    <w:rsid w:val="00666B5B"/>
    <w:rsid w:val="00667133"/>
    <w:rsid w:val="006675FC"/>
    <w:rsid w:val="00670700"/>
    <w:rsid w:val="00670774"/>
    <w:rsid w:val="00672AF5"/>
    <w:rsid w:val="00672B43"/>
    <w:rsid w:val="00673A02"/>
    <w:rsid w:val="00673B90"/>
    <w:rsid w:val="00674000"/>
    <w:rsid w:val="00674284"/>
    <w:rsid w:val="006756D8"/>
    <w:rsid w:val="00675844"/>
    <w:rsid w:val="00676219"/>
    <w:rsid w:val="006768F4"/>
    <w:rsid w:val="00676F90"/>
    <w:rsid w:val="00677B55"/>
    <w:rsid w:val="00677C03"/>
    <w:rsid w:val="00680B47"/>
    <w:rsid w:val="00680DCF"/>
    <w:rsid w:val="0068184E"/>
    <w:rsid w:val="00681CE1"/>
    <w:rsid w:val="00682177"/>
    <w:rsid w:val="0068329D"/>
    <w:rsid w:val="006834C7"/>
    <w:rsid w:val="006837E5"/>
    <w:rsid w:val="00683DFF"/>
    <w:rsid w:val="00684575"/>
    <w:rsid w:val="00684779"/>
    <w:rsid w:val="006855B9"/>
    <w:rsid w:val="00685700"/>
    <w:rsid w:val="00685C8A"/>
    <w:rsid w:val="00685FDE"/>
    <w:rsid w:val="00686014"/>
    <w:rsid w:val="00686A06"/>
    <w:rsid w:val="00686E09"/>
    <w:rsid w:val="0068794E"/>
    <w:rsid w:val="00690DD1"/>
    <w:rsid w:val="0069190B"/>
    <w:rsid w:val="00691985"/>
    <w:rsid w:val="00691CF2"/>
    <w:rsid w:val="00691DB8"/>
    <w:rsid w:val="00692C1C"/>
    <w:rsid w:val="00692CCD"/>
    <w:rsid w:val="00692FD6"/>
    <w:rsid w:val="00693E77"/>
    <w:rsid w:val="00694D15"/>
    <w:rsid w:val="0069544A"/>
    <w:rsid w:val="006954C0"/>
    <w:rsid w:val="00695522"/>
    <w:rsid w:val="00695A12"/>
    <w:rsid w:val="006968D8"/>
    <w:rsid w:val="00697028"/>
    <w:rsid w:val="006970A0"/>
    <w:rsid w:val="00697501"/>
    <w:rsid w:val="006975B0"/>
    <w:rsid w:val="006977DF"/>
    <w:rsid w:val="00697A6C"/>
    <w:rsid w:val="006A06C7"/>
    <w:rsid w:val="006A06C9"/>
    <w:rsid w:val="006A1307"/>
    <w:rsid w:val="006A15E4"/>
    <w:rsid w:val="006A2061"/>
    <w:rsid w:val="006A24E5"/>
    <w:rsid w:val="006A3B64"/>
    <w:rsid w:val="006A48E6"/>
    <w:rsid w:val="006A492F"/>
    <w:rsid w:val="006A4F88"/>
    <w:rsid w:val="006A5821"/>
    <w:rsid w:val="006A5997"/>
    <w:rsid w:val="006A605F"/>
    <w:rsid w:val="006A69E8"/>
    <w:rsid w:val="006A7EA2"/>
    <w:rsid w:val="006B0D52"/>
    <w:rsid w:val="006B13C0"/>
    <w:rsid w:val="006B1BA0"/>
    <w:rsid w:val="006B230D"/>
    <w:rsid w:val="006B282C"/>
    <w:rsid w:val="006B2962"/>
    <w:rsid w:val="006B2C21"/>
    <w:rsid w:val="006B2CA2"/>
    <w:rsid w:val="006B30A7"/>
    <w:rsid w:val="006B3C77"/>
    <w:rsid w:val="006B3CF8"/>
    <w:rsid w:val="006B3D74"/>
    <w:rsid w:val="006B4755"/>
    <w:rsid w:val="006B489D"/>
    <w:rsid w:val="006B505C"/>
    <w:rsid w:val="006B55BF"/>
    <w:rsid w:val="006B5C9C"/>
    <w:rsid w:val="006B5EF5"/>
    <w:rsid w:val="006B6AC3"/>
    <w:rsid w:val="006B7EDF"/>
    <w:rsid w:val="006C02EF"/>
    <w:rsid w:val="006C0460"/>
    <w:rsid w:val="006C1B61"/>
    <w:rsid w:val="006C1CE5"/>
    <w:rsid w:val="006C2C7A"/>
    <w:rsid w:val="006C35E2"/>
    <w:rsid w:val="006C379F"/>
    <w:rsid w:val="006C3D15"/>
    <w:rsid w:val="006C3D5E"/>
    <w:rsid w:val="006C43DA"/>
    <w:rsid w:val="006C6E8F"/>
    <w:rsid w:val="006C7A29"/>
    <w:rsid w:val="006D1568"/>
    <w:rsid w:val="006D335C"/>
    <w:rsid w:val="006D43B9"/>
    <w:rsid w:val="006D4AB1"/>
    <w:rsid w:val="006D4F31"/>
    <w:rsid w:val="006D4F54"/>
    <w:rsid w:val="006D5379"/>
    <w:rsid w:val="006D62F0"/>
    <w:rsid w:val="006D65AD"/>
    <w:rsid w:val="006D66C5"/>
    <w:rsid w:val="006D7126"/>
    <w:rsid w:val="006E04C4"/>
    <w:rsid w:val="006E0D0C"/>
    <w:rsid w:val="006E20BC"/>
    <w:rsid w:val="006E20FD"/>
    <w:rsid w:val="006E22DE"/>
    <w:rsid w:val="006E251D"/>
    <w:rsid w:val="006E2C63"/>
    <w:rsid w:val="006E3088"/>
    <w:rsid w:val="006E35F6"/>
    <w:rsid w:val="006E394B"/>
    <w:rsid w:val="006E46F1"/>
    <w:rsid w:val="006E4921"/>
    <w:rsid w:val="006E4ECA"/>
    <w:rsid w:val="006E5045"/>
    <w:rsid w:val="006E5933"/>
    <w:rsid w:val="006E6A2F"/>
    <w:rsid w:val="006E6D93"/>
    <w:rsid w:val="006E719A"/>
    <w:rsid w:val="006E72E9"/>
    <w:rsid w:val="006E776C"/>
    <w:rsid w:val="006E7974"/>
    <w:rsid w:val="006F05A6"/>
    <w:rsid w:val="006F10DD"/>
    <w:rsid w:val="006F131B"/>
    <w:rsid w:val="006F2C99"/>
    <w:rsid w:val="006F2D60"/>
    <w:rsid w:val="006F2DF7"/>
    <w:rsid w:val="006F2E09"/>
    <w:rsid w:val="006F3089"/>
    <w:rsid w:val="006F320B"/>
    <w:rsid w:val="006F36B6"/>
    <w:rsid w:val="006F388A"/>
    <w:rsid w:val="006F4345"/>
    <w:rsid w:val="006F45B4"/>
    <w:rsid w:val="006F4E73"/>
    <w:rsid w:val="006F5265"/>
    <w:rsid w:val="006F5E3D"/>
    <w:rsid w:val="006F61A9"/>
    <w:rsid w:val="006F6C92"/>
    <w:rsid w:val="006F6EDD"/>
    <w:rsid w:val="006F7BC1"/>
    <w:rsid w:val="00700071"/>
    <w:rsid w:val="00700183"/>
    <w:rsid w:val="00700348"/>
    <w:rsid w:val="0070108E"/>
    <w:rsid w:val="0070310E"/>
    <w:rsid w:val="00703FBB"/>
    <w:rsid w:val="00704603"/>
    <w:rsid w:val="00705CE1"/>
    <w:rsid w:val="00706CB5"/>
    <w:rsid w:val="0070785B"/>
    <w:rsid w:val="007104A3"/>
    <w:rsid w:val="007107D1"/>
    <w:rsid w:val="007110D3"/>
    <w:rsid w:val="0071231D"/>
    <w:rsid w:val="007123C4"/>
    <w:rsid w:val="00712CEE"/>
    <w:rsid w:val="007134E1"/>
    <w:rsid w:val="0071418C"/>
    <w:rsid w:val="007141AB"/>
    <w:rsid w:val="0071518E"/>
    <w:rsid w:val="007155B7"/>
    <w:rsid w:val="00715C52"/>
    <w:rsid w:val="007167CB"/>
    <w:rsid w:val="00716823"/>
    <w:rsid w:val="00717182"/>
    <w:rsid w:val="007174F7"/>
    <w:rsid w:val="00717692"/>
    <w:rsid w:val="00720D83"/>
    <w:rsid w:val="00720FBE"/>
    <w:rsid w:val="00721192"/>
    <w:rsid w:val="00721300"/>
    <w:rsid w:val="0072138C"/>
    <w:rsid w:val="0072148D"/>
    <w:rsid w:val="007214B0"/>
    <w:rsid w:val="0072193F"/>
    <w:rsid w:val="00722993"/>
    <w:rsid w:val="00723727"/>
    <w:rsid w:val="00723B78"/>
    <w:rsid w:val="007242A6"/>
    <w:rsid w:val="00724A6D"/>
    <w:rsid w:val="00724B76"/>
    <w:rsid w:val="00725044"/>
    <w:rsid w:val="00725701"/>
    <w:rsid w:val="007258F4"/>
    <w:rsid w:val="0072596C"/>
    <w:rsid w:val="007262D5"/>
    <w:rsid w:val="00726318"/>
    <w:rsid w:val="007271C0"/>
    <w:rsid w:val="007279A5"/>
    <w:rsid w:val="00727FB5"/>
    <w:rsid w:val="00730550"/>
    <w:rsid w:val="00730977"/>
    <w:rsid w:val="00730D40"/>
    <w:rsid w:val="0073125B"/>
    <w:rsid w:val="00731854"/>
    <w:rsid w:val="00732731"/>
    <w:rsid w:val="00732AE9"/>
    <w:rsid w:val="0073304E"/>
    <w:rsid w:val="00733452"/>
    <w:rsid w:val="0073425A"/>
    <w:rsid w:val="007342D3"/>
    <w:rsid w:val="00735E84"/>
    <w:rsid w:val="00736721"/>
    <w:rsid w:val="007372F7"/>
    <w:rsid w:val="00741392"/>
    <w:rsid w:val="00741873"/>
    <w:rsid w:val="00741EF6"/>
    <w:rsid w:val="00742AF7"/>
    <w:rsid w:val="007431FE"/>
    <w:rsid w:val="00743225"/>
    <w:rsid w:val="00743293"/>
    <w:rsid w:val="0074383A"/>
    <w:rsid w:val="0074479C"/>
    <w:rsid w:val="007448EB"/>
    <w:rsid w:val="00744A09"/>
    <w:rsid w:val="00744D39"/>
    <w:rsid w:val="00745B06"/>
    <w:rsid w:val="0074688F"/>
    <w:rsid w:val="007473E7"/>
    <w:rsid w:val="00750695"/>
    <w:rsid w:val="00751666"/>
    <w:rsid w:val="00751B53"/>
    <w:rsid w:val="00751B77"/>
    <w:rsid w:val="00751F9D"/>
    <w:rsid w:val="007528CE"/>
    <w:rsid w:val="007534A2"/>
    <w:rsid w:val="0075490F"/>
    <w:rsid w:val="00754AEA"/>
    <w:rsid w:val="007565A7"/>
    <w:rsid w:val="007572C7"/>
    <w:rsid w:val="007572CE"/>
    <w:rsid w:val="00757367"/>
    <w:rsid w:val="00757686"/>
    <w:rsid w:val="00760186"/>
    <w:rsid w:val="007601F5"/>
    <w:rsid w:val="0076075C"/>
    <w:rsid w:val="00760AB5"/>
    <w:rsid w:val="007611E6"/>
    <w:rsid w:val="00761D5C"/>
    <w:rsid w:val="007620C9"/>
    <w:rsid w:val="00762561"/>
    <w:rsid w:val="007625F0"/>
    <w:rsid w:val="00762671"/>
    <w:rsid w:val="00763DA0"/>
    <w:rsid w:val="00764877"/>
    <w:rsid w:val="00764CD3"/>
    <w:rsid w:val="007664D1"/>
    <w:rsid w:val="007665DC"/>
    <w:rsid w:val="00766B3B"/>
    <w:rsid w:val="00766EEA"/>
    <w:rsid w:val="007675D9"/>
    <w:rsid w:val="0076789C"/>
    <w:rsid w:val="00767D57"/>
    <w:rsid w:val="00767EB7"/>
    <w:rsid w:val="00767FF1"/>
    <w:rsid w:val="00771A92"/>
    <w:rsid w:val="00771F7C"/>
    <w:rsid w:val="00771FD7"/>
    <w:rsid w:val="007733A5"/>
    <w:rsid w:val="0077353F"/>
    <w:rsid w:val="007742AD"/>
    <w:rsid w:val="00774B48"/>
    <w:rsid w:val="00774C55"/>
    <w:rsid w:val="00776B8F"/>
    <w:rsid w:val="007773EA"/>
    <w:rsid w:val="00777D7A"/>
    <w:rsid w:val="00780582"/>
    <w:rsid w:val="0078065C"/>
    <w:rsid w:val="00780E56"/>
    <w:rsid w:val="0078138C"/>
    <w:rsid w:val="00781FB0"/>
    <w:rsid w:val="007820CF"/>
    <w:rsid w:val="00782A6F"/>
    <w:rsid w:val="00782BC7"/>
    <w:rsid w:val="00782CFE"/>
    <w:rsid w:val="007832BD"/>
    <w:rsid w:val="007839F1"/>
    <w:rsid w:val="007850EE"/>
    <w:rsid w:val="007853E8"/>
    <w:rsid w:val="00785478"/>
    <w:rsid w:val="00786A34"/>
    <w:rsid w:val="00786A8D"/>
    <w:rsid w:val="0078739D"/>
    <w:rsid w:val="00791A76"/>
    <w:rsid w:val="007924F5"/>
    <w:rsid w:val="00793896"/>
    <w:rsid w:val="007957A4"/>
    <w:rsid w:val="007957CD"/>
    <w:rsid w:val="007958BE"/>
    <w:rsid w:val="00795A9F"/>
    <w:rsid w:val="00795C6A"/>
    <w:rsid w:val="00795FBC"/>
    <w:rsid w:val="00796DE2"/>
    <w:rsid w:val="007972C2"/>
    <w:rsid w:val="007975DC"/>
    <w:rsid w:val="007A0B3F"/>
    <w:rsid w:val="007A13B6"/>
    <w:rsid w:val="007A1CFF"/>
    <w:rsid w:val="007A272D"/>
    <w:rsid w:val="007A3DF9"/>
    <w:rsid w:val="007A4813"/>
    <w:rsid w:val="007A49EE"/>
    <w:rsid w:val="007A4F5D"/>
    <w:rsid w:val="007A503D"/>
    <w:rsid w:val="007A5A19"/>
    <w:rsid w:val="007A5EB5"/>
    <w:rsid w:val="007A652C"/>
    <w:rsid w:val="007A6D9E"/>
    <w:rsid w:val="007A71FF"/>
    <w:rsid w:val="007A75C4"/>
    <w:rsid w:val="007A789A"/>
    <w:rsid w:val="007A7E0D"/>
    <w:rsid w:val="007B078A"/>
    <w:rsid w:val="007B20E3"/>
    <w:rsid w:val="007B3584"/>
    <w:rsid w:val="007B361E"/>
    <w:rsid w:val="007B3942"/>
    <w:rsid w:val="007B39EC"/>
    <w:rsid w:val="007B426D"/>
    <w:rsid w:val="007B490F"/>
    <w:rsid w:val="007B4DB8"/>
    <w:rsid w:val="007B4F00"/>
    <w:rsid w:val="007B4FFD"/>
    <w:rsid w:val="007B5483"/>
    <w:rsid w:val="007B5708"/>
    <w:rsid w:val="007B5824"/>
    <w:rsid w:val="007B5D27"/>
    <w:rsid w:val="007B5DB9"/>
    <w:rsid w:val="007B72D5"/>
    <w:rsid w:val="007C04B9"/>
    <w:rsid w:val="007C2BB2"/>
    <w:rsid w:val="007C2D0B"/>
    <w:rsid w:val="007C3D25"/>
    <w:rsid w:val="007C48D1"/>
    <w:rsid w:val="007C499A"/>
    <w:rsid w:val="007C50E6"/>
    <w:rsid w:val="007C5C13"/>
    <w:rsid w:val="007C73AD"/>
    <w:rsid w:val="007D0332"/>
    <w:rsid w:val="007D035A"/>
    <w:rsid w:val="007D07CF"/>
    <w:rsid w:val="007D096F"/>
    <w:rsid w:val="007D097D"/>
    <w:rsid w:val="007D0C24"/>
    <w:rsid w:val="007D0DFB"/>
    <w:rsid w:val="007D1826"/>
    <w:rsid w:val="007D2257"/>
    <w:rsid w:val="007D2426"/>
    <w:rsid w:val="007D2A4A"/>
    <w:rsid w:val="007D3937"/>
    <w:rsid w:val="007D3FDE"/>
    <w:rsid w:val="007D42DB"/>
    <w:rsid w:val="007D48D3"/>
    <w:rsid w:val="007D529E"/>
    <w:rsid w:val="007D5F87"/>
    <w:rsid w:val="007D760B"/>
    <w:rsid w:val="007D7A5A"/>
    <w:rsid w:val="007E0681"/>
    <w:rsid w:val="007E0BD9"/>
    <w:rsid w:val="007E1123"/>
    <w:rsid w:val="007E13DC"/>
    <w:rsid w:val="007E2C37"/>
    <w:rsid w:val="007E34CF"/>
    <w:rsid w:val="007E3E4C"/>
    <w:rsid w:val="007E458E"/>
    <w:rsid w:val="007E4A6C"/>
    <w:rsid w:val="007E4CAC"/>
    <w:rsid w:val="007E50BD"/>
    <w:rsid w:val="007E5DB9"/>
    <w:rsid w:val="007E61F2"/>
    <w:rsid w:val="007E6E1D"/>
    <w:rsid w:val="007E73DB"/>
    <w:rsid w:val="007E7D83"/>
    <w:rsid w:val="007E7DD5"/>
    <w:rsid w:val="007F15A4"/>
    <w:rsid w:val="007F18BB"/>
    <w:rsid w:val="007F1936"/>
    <w:rsid w:val="007F1CCF"/>
    <w:rsid w:val="007F224D"/>
    <w:rsid w:val="007F2E65"/>
    <w:rsid w:val="007F3846"/>
    <w:rsid w:val="007F4052"/>
    <w:rsid w:val="007F48B2"/>
    <w:rsid w:val="007F5023"/>
    <w:rsid w:val="007F59E0"/>
    <w:rsid w:val="007F614F"/>
    <w:rsid w:val="007F66C0"/>
    <w:rsid w:val="007F7016"/>
    <w:rsid w:val="00800264"/>
    <w:rsid w:val="0080034B"/>
    <w:rsid w:val="00800534"/>
    <w:rsid w:val="00800950"/>
    <w:rsid w:val="00801156"/>
    <w:rsid w:val="008013A8"/>
    <w:rsid w:val="008015A7"/>
    <w:rsid w:val="008016D0"/>
    <w:rsid w:val="0080189D"/>
    <w:rsid w:val="00801B10"/>
    <w:rsid w:val="008021E4"/>
    <w:rsid w:val="00802D8C"/>
    <w:rsid w:val="008041B8"/>
    <w:rsid w:val="008056F5"/>
    <w:rsid w:val="008059AE"/>
    <w:rsid w:val="008067C4"/>
    <w:rsid w:val="008078E9"/>
    <w:rsid w:val="00807D84"/>
    <w:rsid w:val="00807EBB"/>
    <w:rsid w:val="008111ED"/>
    <w:rsid w:val="008125F6"/>
    <w:rsid w:val="00812FE5"/>
    <w:rsid w:val="008138E9"/>
    <w:rsid w:val="008144E4"/>
    <w:rsid w:val="008152B4"/>
    <w:rsid w:val="008155FE"/>
    <w:rsid w:val="0081605C"/>
    <w:rsid w:val="00816737"/>
    <w:rsid w:val="00816B14"/>
    <w:rsid w:val="0081757C"/>
    <w:rsid w:val="00817AEB"/>
    <w:rsid w:val="00817C5E"/>
    <w:rsid w:val="00817DBD"/>
    <w:rsid w:val="00820800"/>
    <w:rsid w:val="00821133"/>
    <w:rsid w:val="00822C74"/>
    <w:rsid w:val="00822D6D"/>
    <w:rsid w:val="00822DEF"/>
    <w:rsid w:val="00823DC8"/>
    <w:rsid w:val="008255FD"/>
    <w:rsid w:val="00825D4C"/>
    <w:rsid w:val="00825EDE"/>
    <w:rsid w:val="008260C5"/>
    <w:rsid w:val="00826F97"/>
    <w:rsid w:val="00827785"/>
    <w:rsid w:val="00827BA5"/>
    <w:rsid w:val="00827FB4"/>
    <w:rsid w:val="00827FF8"/>
    <w:rsid w:val="00830162"/>
    <w:rsid w:val="00830556"/>
    <w:rsid w:val="00830B4F"/>
    <w:rsid w:val="00831C54"/>
    <w:rsid w:val="00831E3E"/>
    <w:rsid w:val="008321D5"/>
    <w:rsid w:val="0083253F"/>
    <w:rsid w:val="00832859"/>
    <w:rsid w:val="00832D65"/>
    <w:rsid w:val="008331BC"/>
    <w:rsid w:val="008336CD"/>
    <w:rsid w:val="0083381D"/>
    <w:rsid w:val="00834790"/>
    <w:rsid w:val="008357DB"/>
    <w:rsid w:val="008366BD"/>
    <w:rsid w:val="0083723B"/>
    <w:rsid w:val="00837466"/>
    <w:rsid w:val="008375A5"/>
    <w:rsid w:val="0084069B"/>
    <w:rsid w:val="00840856"/>
    <w:rsid w:val="00841483"/>
    <w:rsid w:val="00841625"/>
    <w:rsid w:val="00841A8A"/>
    <w:rsid w:val="008425A9"/>
    <w:rsid w:val="00843265"/>
    <w:rsid w:val="008437FC"/>
    <w:rsid w:val="00843C3A"/>
    <w:rsid w:val="00844231"/>
    <w:rsid w:val="00844621"/>
    <w:rsid w:val="00844B88"/>
    <w:rsid w:val="00845225"/>
    <w:rsid w:val="008452A4"/>
    <w:rsid w:val="008456C7"/>
    <w:rsid w:val="008468FA"/>
    <w:rsid w:val="00846D93"/>
    <w:rsid w:val="00847432"/>
    <w:rsid w:val="008474C0"/>
    <w:rsid w:val="008478E7"/>
    <w:rsid w:val="00847D11"/>
    <w:rsid w:val="008511D1"/>
    <w:rsid w:val="00851968"/>
    <w:rsid w:val="00851DAE"/>
    <w:rsid w:val="00853C95"/>
    <w:rsid w:val="00856F5A"/>
    <w:rsid w:val="0085753B"/>
    <w:rsid w:val="008579F7"/>
    <w:rsid w:val="0086032B"/>
    <w:rsid w:val="00860DF0"/>
    <w:rsid w:val="00860F22"/>
    <w:rsid w:val="008612FC"/>
    <w:rsid w:val="00861B89"/>
    <w:rsid w:val="00861BE3"/>
    <w:rsid w:val="008628D0"/>
    <w:rsid w:val="00862CB8"/>
    <w:rsid w:val="00863E43"/>
    <w:rsid w:val="0086563B"/>
    <w:rsid w:val="00865B79"/>
    <w:rsid w:val="008667D9"/>
    <w:rsid w:val="008674C0"/>
    <w:rsid w:val="0086771E"/>
    <w:rsid w:val="00867992"/>
    <w:rsid w:val="00867C23"/>
    <w:rsid w:val="008700A1"/>
    <w:rsid w:val="00870CDB"/>
    <w:rsid w:val="00871411"/>
    <w:rsid w:val="0087196A"/>
    <w:rsid w:val="00872593"/>
    <w:rsid w:val="00874C5E"/>
    <w:rsid w:val="00874D90"/>
    <w:rsid w:val="0087508B"/>
    <w:rsid w:val="008762C7"/>
    <w:rsid w:val="00877739"/>
    <w:rsid w:val="0088166A"/>
    <w:rsid w:val="0088205D"/>
    <w:rsid w:val="0088221E"/>
    <w:rsid w:val="008826B1"/>
    <w:rsid w:val="00882753"/>
    <w:rsid w:val="008827EE"/>
    <w:rsid w:val="00882CE2"/>
    <w:rsid w:val="00883846"/>
    <w:rsid w:val="0088528B"/>
    <w:rsid w:val="00885B89"/>
    <w:rsid w:val="00886AB4"/>
    <w:rsid w:val="00887B41"/>
    <w:rsid w:val="00887F34"/>
    <w:rsid w:val="008901B1"/>
    <w:rsid w:val="00891B1F"/>
    <w:rsid w:val="00892647"/>
    <w:rsid w:val="00892987"/>
    <w:rsid w:val="00893800"/>
    <w:rsid w:val="00894573"/>
    <w:rsid w:val="00894FC7"/>
    <w:rsid w:val="008951E2"/>
    <w:rsid w:val="008955ED"/>
    <w:rsid w:val="0089617D"/>
    <w:rsid w:val="0089642A"/>
    <w:rsid w:val="00896841"/>
    <w:rsid w:val="0089708C"/>
    <w:rsid w:val="00897108"/>
    <w:rsid w:val="00897D96"/>
    <w:rsid w:val="008A0053"/>
    <w:rsid w:val="008A01EF"/>
    <w:rsid w:val="008A0A09"/>
    <w:rsid w:val="008A135A"/>
    <w:rsid w:val="008A2122"/>
    <w:rsid w:val="008A266F"/>
    <w:rsid w:val="008A27D0"/>
    <w:rsid w:val="008A2E08"/>
    <w:rsid w:val="008A4796"/>
    <w:rsid w:val="008A5D61"/>
    <w:rsid w:val="008A5F81"/>
    <w:rsid w:val="008A627C"/>
    <w:rsid w:val="008A657B"/>
    <w:rsid w:val="008A6A0E"/>
    <w:rsid w:val="008B007F"/>
    <w:rsid w:val="008B0A0C"/>
    <w:rsid w:val="008B0EF0"/>
    <w:rsid w:val="008B13E5"/>
    <w:rsid w:val="008B174C"/>
    <w:rsid w:val="008B176B"/>
    <w:rsid w:val="008B1971"/>
    <w:rsid w:val="008B1D15"/>
    <w:rsid w:val="008B203B"/>
    <w:rsid w:val="008B2D4A"/>
    <w:rsid w:val="008B33FB"/>
    <w:rsid w:val="008B3CEB"/>
    <w:rsid w:val="008B4206"/>
    <w:rsid w:val="008B45B2"/>
    <w:rsid w:val="008B4875"/>
    <w:rsid w:val="008B4EF6"/>
    <w:rsid w:val="008B5C0D"/>
    <w:rsid w:val="008B75B8"/>
    <w:rsid w:val="008C04C8"/>
    <w:rsid w:val="008C0B6A"/>
    <w:rsid w:val="008C14DC"/>
    <w:rsid w:val="008C2BB0"/>
    <w:rsid w:val="008C3C7E"/>
    <w:rsid w:val="008C3C99"/>
    <w:rsid w:val="008C3DB0"/>
    <w:rsid w:val="008C43E6"/>
    <w:rsid w:val="008C4AFA"/>
    <w:rsid w:val="008C517C"/>
    <w:rsid w:val="008C6112"/>
    <w:rsid w:val="008C6973"/>
    <w:rsid w:val="008C6E59"/>
    <w:rsid w:val="008D0794"/>
    <w:rsid w:val="008D161E"/>
    <w:rsid w:val="008D1C5E"/>
    <w:rsid w:val="008D2014"/>
    <w:rsid w:val="008D218D"/>
    <w:rsid w:val="008D27AD"/>
    <w:rsid w:val="008D365E"/>
    <w:rsid w:val="008D44F3"/>
    <w:rsid w:val="008D5918"/>
    <w:rsid w:val="008D5AC9"/>
    <w:rsid w:val="008D5EB2"/>
    <w:rsid w:val="008D5EB9"/>
    <w:rsid w:val="008D673F"/>
    <w:rsid w:val="008D72BB"/>
    <w:rsid w:val="008D7698"/>
    <w:rsid w:val="008D7E7F"/>
    <w:rsid w:val="008E0D43"/>
    <w:rsid w:val="008E118E"/>
    <w:rsid w:val="008E2354"/>
    <w:rsid w:val="008E3B9A"/>
    <w:rsid w:val="008E3BEE"/>
    <w:rsid w:val="008E4862"/>
    <w:rsid w:val="008E4993"/>
    <w:rsid w:val="008E512F"/>
    <w:rsid w:val="008E5325"/>
    <w:rsid w:val="008E5E71"/>
    <w:rsid w:val="008E66A0"/>
    <w:rsid w:val="008E6B3F"/>
    <w:rsid w:val="008E6CAF"/>
    <w:rsid w:val="008E7026"/>
    <w:rsid w:val="008E74AF"/>
    <w:rsid w:val="008E7BE0"/>
    <w:rsid w:val="008F0764"/>
    <w:rsid w:val="008F0E34"/>
    <w:rsid w:val="008F130E"/>
    <w:rsid w:val="008F2038"/>
    <w:rsid w:val="008F24C7"/>
    <w:rsid w:val="008F320D"/>
    <w:rsid w:val="008F3C07"/>
    <w:rsid w:val="008F41DB"/>
    <w:rsid w:val="008F4936"/>
    <w:rsid w:val="008F4A09"/>
    <w:rsid w:val="008F4E37"/>
    <w:rsid w:val="008F4EBB"/>
    <w:rsid w:val="008F6DAB"/>
    <w:rsid w:val="008F736E"/>
    <w:rsid w:val="008F7894"/>
    <w:rsid w:val="008F78C3"/>
    <w:rsid w:val="0090001F"/>
    <w:rsid w:val="0090075E"/>
    <w:rsid w:val="00900C78"/>
    <w:rsid w:val="0090129F"/>
    <w:rsid w:val="00902858"/>
    <w:rsid w:val="00902C3B"/>
    <w:rsid w:val="00902EE2"/>
    <w:rsid w:val="0090316D"/>
    <w:rsid w:val="009038A3"/>
    <w:rsid w:val="00903A96"/>
    <w:rsid w:val="00903D20"/>
    <w:rsid w:val="00903DCB"/>
    <w:rsid w:val="00903F4F"/>
    <w:rsid w:val="00905162"/>
    <w:rsid w:val="00906FC7"/>
    <w:rsid w:val="00907271"/>
    <w:rsid w:val="00910171"/>
    <w:rsid w:val="00910A12"/>
    <w:rsid w:val="00910B30"/>
    <w:rsid w:val="009113F9"/>
    <w:rsid w:val="00911C14"/>
    <w:rsid w:val="009143CE"/>
    <w:rsid w:val="0091450C"/>
    <w:rsid w:val="00914938"/>
    <w:rsid w:val="00914982"/>
    <w:rsid w:val="00914C4D"/>
    <w:rsid w:val="009211CF"/>
    <w:rsid w:val="009215AC"/>
    <w:rsid w:val="00921FCA"/>
    <w:rsid w:val="009223CC"/>
    <w:rsid w:val="00922DEA"/>
    <w:rsid w:val="0092342F"/>
    <w:rsid w:val="00923B99"/>
    <w:rsid w:val="00924972"/>
    <w:rsid w:val="009254D9"/>
    <w:rsid w:val="009255B1"/>
    <w:rsid w:val="009262AD"/>
    <w:rsid w:val="00926C87"/>
    <w:rsid w:val="00926C8B"/>
    <w:rsid w:val="009271A7"/>
    <w:rsid w:val="00930815"/>
    <w:rsid w:val="0093146B"/>
    <w:rsid w:val="00931814"/>
    <w:rsid w:val="00931A71"/>
    <w:rsid w:val="00932826"/>
    <w:rsid w:val="0093316E"/>
    <w:rsid w:val="00933199"/>
    <w:rsid w:val="0093375C"/>
    <w:rsid w:val="00933DF5"/>
    <w:rsid w:val="009341C5"/>
    <w:rsid w:val="00934503"/>
    <w:rsid w:val="00934844"/>
    <w:rsid w:val="00935B4F"/>
    <w:rsid w:val="00936391"/>
    <w:rsid w:val="00936840"/>
    <w:rsid w:val="009378C2"/>
    <w:rsid w:val="00937A92"/>
    <w:rsid w:val="009401CB"/>
    <w:rsid w:val="00940530"/>
    <w:rsid w:val="00940B16"/>
    <w:rsid w:val="009413E9"/>
    <w:rsid w:val="00941A6F"/>
    <w:rsid w:val="00941EBA"/>
    <w:rsid w:val="00942882"/>
    <w:rsid w:val="00942957"/>
    <w:rsid w:val="00942BD1"/>
    <w:rsid w:val="00942DD2"/>
    <w:rsid w:val="00942DE0"/>
    <w:rsid w:val="00943FFA"/>
    <w:rsid w:val="00945449"/>
    <w:rsid w:val="009455A4"/>
    <w:rsid w:val="009456E4"/>
    <w:rsid w:val="00946B9B"/>
    <w:rsid w:val="0094741D"/>
    <w:rsid w:val="009478C1"/>
    <w:rsid w:val="009503D4"/>
    <w:rsid w:val="00950A34"/>
    <w:rsid w:val="0095103E"/>
    <w:rsid w:val="0095142A"/>
    <w:rsid w:val="00951D1F"/>
    <w:rsid w:val="00951D3D"/>
    <w:rsid w:val="00952547"/>
    <w:rsid w:val="009529DB"/>
    <w:rsid w:val="0095312B"/>
    <w:rsid w:val="009535B5"/>
    <w:rsid w:val="009544FD"/>
    <w:rsid w:val="00954676"/>
    <w:rsid w:val="009578C7"/>
    <w:rsid w:val="009579B6"/>
    <w:rsid w:val="00957AB1"/>
    <w:rsid w:val="00957C45"/>
    <w:rsid w:val="00957F85"/>
    <w:rsid w:val="00960EA6"/>
    <w:rsid w:val="00962371"/>
    <w:rsid w:val="00963284"/>
    <w:rsid w:val="00963B1A"/>
    <w:rsid w:val="00963B65"/>
    <w:rsid w:val="009657CE"/>
    <w:rsid w:val="00965928"/>
    <w:rsid w:val="009662D7"/>
    <w:rsid w:val="00967D31"/>
    <w:rsid w:val="00970768"/>
    <w:rsid w:val="00970BDD"/>
    <w:rsid w:val="00971CB0"/>
    <w:rsid w:val="0097397C"/>
    <w:rsid w:val="00973A0F"/>
    <w:rsid w:val="009741A0"/>
    <w:rsid w:val="00974875"/>
    <w:rsid w:val="009749A9"/>
    <w:rsid w:val="00974CD7"/>
    <w:rsid w:val="00975460"/>
    <w:rsid w:val="00975634"/>
    <w:rsid w:val="0097566A"/>
    <w:rsid w:val="00976AC7"/>
    <w:rsid w:val="0097740E"/>
    <w:rsid w:val="00980034"/>
    <w:rsid w:val="00980463"/>
    <w:rsid w:val="00981305"/>
    <w:rsid w:val="00981DA8"/>
    <w:rsid w:val="0098219C"/>
    <w:rsid w:val="00983221"/>
    <w:rsid w:val="009839CE"/>
    <w:rsid w:val="00984214"/>
    <w:rsid w:val="00984391"/>
    <w:rsid w:val="00984467"/>
    <w:rsid w:val="009846DD"/>
    <w:rsid w:val="00984CFB"/>
    <w:rsid w:val="00985E68"/>
    <w:rsid w:val="009876C8"/>
    <w:rsid w:val="009877E8"/>
    <w:rsid w:val="00990699"/>
    <w:rsid w:val="009906E7"/>
    <w:rsid w:val="00990E88"/>
    <w:rsid w:val="00990F69"/>
    <w:rsid w:val="00990FBA"/>
    <w:rsid w:val="00991242"/>
    <w:rsid w:val="00992130"/>
    <w:rsid w:val="0099255B"/>
    <w:rsid w:val="00994059"/>
    <w:rsid w:val="009940A0"/>
    <w:rsid w:val="009947FF"/>
    <w:rsid w:val="00995762"/>
    <w:rsid w:val="00996A91"/>
    <w:rsid w:val="009972A9"/>
    <w:rsid w:val="00997C83"/>
    <w:rsid w:val="00997D1A"/>
    <w:rsid w:val="009A011A"/>
    <w:rsid w:val="009A1769"/>
    <w:rsid w:val="009A23FE"/>
    <w:rsid w:val="009A2EE0"/>
    <w:rsid w:val="009A4CC2"/>
    <w:rsid w:val="009A4F14"/>
    <w:rsid w:val="009A5EBF"/>
    <w:rsid w:val="009A734F"/>
    <w:rsid w:val="009B02C1"/>
    <w:rsid w:val="009B05D5"/>
    <w:rsid w:val="009B05F4"/>
    <w:rsid w:val="009B0A9B"/>
    <w:rsid w:val="009B0B64"/>
    <w:rsid w:val="009B149B"/>
    <w:rsid w:val="009B240F"/>
    <w:rsid w:val="009B3489"/>
    <w:rsid w:val="009B4090"/>
    <w:rsid w:val="009B4583"/>
    <w:rsid w:val="009B4E2E"/>
    <w:rsid w:val="009B5473"/>
    <w:rsid w:val="009B6592"/>
    <w:rsid w:val="009B7302"/>
    <w:rsid w:val="009B7453"/>
    <w:rsid w:val="009B787B"/>
    <w:rsid w:val="009B7B86"/>
    <w:rsid w:val="009C01CB"/>
    <w:rsid w:val="009C0368"/>
    <w:rsid w:val="009C0AF5"/>
    <w:rsid w:val="009C0C90"/>
    <w:rsid w:val="009C176D"/>
    <w:rsid w:val="009C2925"/>
    <w:rsid w:val="009C29A8"/>
    <w:rsid w:val="009C2E78"/>
    <w:rsid w:val="009C415A"/>
    <w:rsid w:val="009C4EDB"/>
    <w:rsid w:val="009C531B"/>
    <w:rsid w:val="009C53CE"/>
    <w:rsid w:val="009C542E"/>
    <w:rsid w:val="009C58BA"/>
    <w:rsid w:val="009C591C"/>
    <w:rsid w:val="009C68EF"/>
    <w:rsid w:val="009C6D8C"/>
    <w:rsid w:val="009C7443"/>
    <w:rsid w:val="009D02C4"/>
    <w:rsid w:val="009D1EA2"/>
    <w:rsid w:val="009D2CB2"/>
    <w:rsid w:val="009D345D"/>
    <w:rsid w:val="009D3781"/>
    <w:rsid w:val="009D55CB"/>
    <w:rsid w:val="009D58EB"/>
    <w:rsid w:val="009D5AC8"/>
    <w:rsid w:val="009D6C09"/>
    <w:rsid w:val="009D6DBC"/>
    <w:rsid w:val="009E0009"/>
    <w:rsid w:val="009E1E0C"/>
    <w:rsid w:val="009E2287"/>
    <w:rsid w:val="009E2FBD"/>
    <w:rsid w:val="009E32CC"/>
    <w:rsid w:val="009E3520"/>
    <w:rsid w:val="009E3870"/>
    <w:rsid w:val="009E52A5"/>
    <w:rsid w:val="009E6210"/>
    <w:rsid w:val="009E6C95"/>
    <w:rsid w:val="009E775F"/>
    <w:rsid w:val="009F0E0F"/>
    <w:rsid w:val="009F10F3"/>
    <w:rsid w:val="009F1516"/>
    <w:rsid w:val="009F16F2"/>
    <w:rsid w:val="009F234C"/>
    <w:rsid w:val="009F63E8"/>
    <w:rsid w:val="009F6E98"/>
    <w:rsid w:val="00A00B8D"/>
    <w:rsid w:val="00A00E5E"/>
    <w:rsid w:val="00A01737"/>
    <w:rsid w:val="00A0223D"/>
    <w:rsid w:val="00A02245"/>
    <w:rsid w:val="00A0323D"/>
    <w:rsid w:val="00A03659"/>
    <w:rsid w:val="00A0370E"/>
    <w:rsid w:val="00A03BAA"/>
    <w:rsid w:val="00A040AE"/>
    <w:rsid w:val="00A0465D"/>
    <w:rsid w:val="00A04E88"/>
    <w:rsid w:val="00A05373"/>
    <w:rsid w:val="00A05D4E"/>
    <w:rsid w:val="00A05DBF"/>
    <w:rsid w:val="00A06092"/>
    <w:rsid w:val="00A0625D"/>
    <w:rsid w:val="00A06D9E"/>
    <w:rsid w:val="00A07831"/>
    <w:rsid w:val="00A11C3A"/>
    <w:rsid w:val="00A11C71"/>
    <w:rsid w:val="00A122A6"/>
    <w:rsid w:val="00A12C07"/>
    <w:rsid w:val="00A12E68"/>
    <w:rsid w:val="00A1370F"/>
    <w:rsid w:val="00A13970"/>
    <w:rsid w:val="00A13BC8"/>
    <w:rsid w:val="00A13E13"/>
    <w:rsid w:val="00A13E9D"/>
    <w:rsid w:val="00A15059"/>
    <w:rsid w:val="00A16794"/>
    <w:rsid w:val="00A16A46"/>
    <w:rsid w:val="00A177E0"/>
    <w:rsid w:val="00A2085E"/>
    <w:rsid w:val="00A22569"/>
    <w:rsid w:val="00A23206"/>
    <w:rsid w:val="00A2324E"/>
    <w:rsid w:val="00A23A67"/>
    <w:rsid w:val="00A23BDD"/>
    <w:rsid w:val="00A2466E"/>
    <w:rsid w:val="00A24C45"/>
    <w:rsid w:val="00A24D24"/>
    <w:rsid w:val="00A250AA"/>
    <w:rsid w:val="00A250F8"/>
    <w:rsid w:val="00A25D2D"/>
    <w:rsid w:val="00A265EF"/>
    <w:rsid w:val="00A26BA4"/>
    <w:rsid w:val="00A276B7"/>
    <w:rsid w:val="00A27C49"/>
    <w:rsid w:val="00A27D7D"/>
    <w:rsid w:val="00A3029A"/>
    <w:rsid w:val="00A30A3F"/>
    <w:rsid w:val="00A317CE"/>
    <w:rsid w:val="00A31943"/>
    <w:rsid w:val="00A31ACE"/>
    <w:rsid w:val="00A31DE9"/>
    <w:rsid w:val="00A320AE"/>
    <w:rsid w:val="00A32955"/>
    <w:rsid w:val="00A32E79"/>
    <w:rsid w:val="00A33339"/>
    <w:rsid w:val="00A33C13"/>
    <w:rsid w:val="00A34940"/>
    <w:rsid w:val="00A349CB"/>
    <w:rsid w:val="00A35068"/>
    <w:rsid w:val="00A35B95"/>
    <w:rsid w:val="00A36425"/>
    <w:rsid w:val="00A36638"/>
    <w:rsid w:val="00A36922"/>
    <w:rsid w:val="00A37CD5"/>
    <w:rsid w:val="00A401E9"/>
    <w:rsid w:val="00A40D28"/>
    <w:rsid w:val="00A41AE3"/>
    <w:rsid w:val="00A41B03"/>
    <w:rsid w:val="00A429CA"/>
    <w:rsid w:val="00A439F8"/>
    <w:rsid w:val="00A447E0"/>
    <w:rsid w:val="00A44934"/>
    <w:rsid w:val="00A44F07"/>
    <w:rsid w:val="00A453DF"/>
    <w:rsid w:val="00A45500"/>
    <w:rsid w:val="00A462F5"/>
    <w:rsid w:val="00A46BD6"/>
    <w:rsid w:val="00A50784"/>
    <w:rsid w:val="00A50F76"/>
    <w:rsid w:val="00A51220"/>
    <w:rsid w:val="00A52410"/>
    <w:rsid w:val="00A5260E"/>
    <w:rsid w:val="00A5285D"/>
    <w:rsid w:val="00A52AFF"/>
    <w:rsid w:val="00A52F70"/>
    <w:rsid w:val="00A53325"/>
    <w:rsid w:val="00A53A01"/>
    <w:rsid w:val="00A53AB9"/>
    <w:rsid w:val="00A5410D"/>
    <w:rsid w:val="00A541F0"/>
    <w:rsid w:val="00A544AA"/>
    <w:rsid w:val="00A546D4"/>
    <w:rsid w:val="00A579BA"/>
    <w:rsid w:val="00A57BB0"/>
    <w:rsid w:val="00A57F8C"/>
    <w:rsid w:val="00A60178"/>
    <w:rsid w:val="00A60418"/>
    <w:rsid w:val="00A610B0"/>
    <w:rsid w:val="00A615A2"/>
    <w:rsid w:val="00A618CA"/>
    <w:rsid w:val="00A61A75"/>
    <w:rsid w:val="00A61C01"/>
    <w:rsid w:val="00A61F30"/>
    <w:rsid w:val="00A62199"/>
    <w:rsid w:val="00A62232"/>
    <w:rsid w:val="00A62EAF"/>
    <w:rsid w:val="00A62EEF"/>
    <w:rsid w:val="00A640B2"/>
    <w:rsid w:val="00A6463D"/>
    <w:rsid w:val="00A64A2B"/>
    <w:rsid w:val="00A64AC3"/>
    <w:rsid w:val="00A6500A"/>
    <w:rsid w:val="00A652B3"/>
    <w:rsid w:val="00A6536D"/>
    <w:rsid w:val="00A65E6F"/>
    <w:rsid w:val="00A664BC"/>
    <w:rsid w:val="00A666AF"/>
    <w:rsid w:val="00A67507"/>
    <w:rsid w:val="00A67FB1"/>
    <w:rsid w:val="00A701AF"/>
    <w:rsid w:val="00A71833"/>
    <w:rsid w:val="00A71A2C"/>
    <w:rsid w:val="00A7215A"/>
    <w:rsid w:val="00A721A6"/>
    <w:rsid w:val="00A72547"/>
    <w:rsid w:val="00A72B83"/>
    <w:rsid w:val="00A73186"/>
    <w:rsid w:val="00A738B4"/>
    <w:rsid w:val="00A73A24"/>
    <w:rsid w:val="00A74F20"/>
    <w:rsid w:val="00A753E1"/>
    <w:rsid w:val="00A7558D"/>
    <w:rsid w:val="00A7567F"/>
    <w:rsid w:val="00A77F0E"/>
    <w:rsid w:val="00A80260"/>
    <w:rsid w:val="00A80889"/>
    <w:rsid w:val="00A80D83"/>
    <w:rsid w:val="00A81696"/>
    <w:rsid w:val="00A81E1A"/>
    <w:rsid w:val="00A81E4F"/>
    <w:rsid w:val="00A82122"/>
    <w:rsid w:val="00A82DC4"/>
    <w:rsid w:val="00A83384"/>
    <w:rsid w:val="00A8355C"/>
    <w:rsid w:val="00A842AF"/>
    <w:rsid w:val="00A846A8"/>
    <w:rsid w:val="00A847B9"/>
    <w:rsid w:val="00A861F6"/>
    <w:rsid w:val="00A87C11"/>
    <w:rsid w:val="00A87E4C"/>
    <w:rsid w:val="00A909EC"/>
    <w:rsid w:val="00A90AD4"/>
    <w:rsid w:val="00A91CB4"/>
    <w:rsid w:val="00A9328D"/>
    <w:rsid w:val="00A935B9"/>
    <w:rsid w:val="00A946D3"/>
    <w:rsid w:val="00A97761"/>
    <w:rsid w:val="00A97CE4"/>
    <w:rsid w:val="00AA00F9"/>
    <w:rsid w:val="00AA03C8"/>
    <w:rsid w:val="00AA097E"/>
    <w:rsid w:val="00AA11E9"/>
    <w:rsid w:val="00AA125D"/>
    <w:rsid w:val="00AA1356"/>
    <w:rsid w:val="00AA2362"/>
    <w:rsid w:val="00AA5318"/>
    <w:rsid w:val="00AA5A8A"/>
    <w:rsid w:val="00AA65A3"/>
    <w:rsid w:val="00AA6954"/>
    <w:rsid w:val="00AA7DB1"/>
    <w:rsid w:val="00AB0116"/>
    <w:rsid w:val="00AB0262"/>
    <w:rsid w:val="00AB02F9"/>
    <w:rsid w:val="00AB0437"/>
    <w:rsid w:val="00AB0661"/>
    <w:rsid w:val="00AB1000"/>
    <w:rsid w:val="00AB18B4"/>
    <w:rsid w:val="00AB1966"/>
    <w:rsid w:val="00AB1C2A"/>
    <w:rsid w:val="00AB321B"/>
    <w:rsid w:val="00AB45A8"/>
    <w:rsid w:val="00AB49BF"/>
    <w:rsid w:val="00AB5AB5"/>
    <w:rsid w:val="00AB5B01"/>
    <w:rsid w:val="00AB65D4"/>
    <w:rsid w:val="00AB67E6"/>
    <w:rsid w:val="00AB68FA"/>
    <w:rsid w:val="00AB6ED9"/>
    <w:rsid w:val="00AB739F"/>
    <w:rsid w:val="00AC09E6"/>
    <w:rsid w:val="00AC0DA0"/>
    <w:rsid w:val="00AC138F"/>
    <w:rsid w:val="00AC1D96"/>
    <w:rsid w:val="00AC1DC3"/>
    <w:rsid w:val="00AC2167"/>
    <w:rsid w:val="00AC248D"/>
    <w:rsid w:val="00AC24EF"/>
    <w:rsid w:val="00AC2808"/>
    <w:rsid w:val="00AC2E27"/>
    <w:rsid w:val="00AC3BD7"/>
    <w:rsid w:val="00AC4D12"/>
    <w:rsid w:val="00AC55D6"/>
    <w:rsid w:val="00AC5AC6"/>
    <w:rsid w:val="00AC5B24"/>
    <w:rsid w:val="00AC5BA9"/>
    <w:rsid w:val="00AC64EE"/>
    <w:rsid w:val="00AC6872"/>
    <w:rsid w:val="00AC7A59"/>
    <w:rsid w:val="00AD273D"/>
    <w:rsid w:val="00AD2BE3"/>
    <w:rsid w:val="00AD32FB"/>
    <w:rsid w:val="00AD5355"/>
    <w:rsid w:val="00AD5A94"/>
    <w:rsid w:val="00AD5B7B"/>
    <w:rsid w:val="00AD63AE"/>
    <w:rsid w:val="00AD6B5A"/>
    <w:rsid w:val="00AD71BF"/>
    <w:rsid w:val="00AD792B"/>
    <w:rsid w:val="00AD7C11"/>
    <w:rsid w:val="00AD7CDF"/>
    <w:rsid w:val="00AE0120"/>
    <w:rsid w:val="00AE0737"/>
    <w:rsid w:val="00AE2258"/>
    <w:rsid w:val="00AE2A83"/>
    <w:rsid w:val="00AE33F0"/>
    <w:rsid w:val="00AE6415"/>
    <w:rsid w:val="00AF039E"/>
    <w:rsid w:val="00AF0B53"/>
    <w:rsid w:val="00AF0B95"/>
    <w:rsid w:val="00AF11E4"/>
    <w:rsid w:val="00AF12E8"/>
    <w:rsid w:val="00AF140E"/>
    <w:rsid w:val="00AF1DD3"/>
    <w:rsid w:val="00AF277B"/>
    <w:rsid w:val="00AF2C4D"/>
    <w:rsid w:val="00AF2F48"/>
    <w:rsid w:val="00AF37EA"/>
    <w:rsid w:val="00AF3A2C"/>
    <w:rsid w:val="00AF3B73"/>
    <w:rsid w:val="00AF4580"/>
    <w:rsid w:val="00AF4F3F"/>
    <w:rsid w:val="00AF5737"/>
    <w:rsid w:val="00AF61C9"/>
    <w:rsid w:val="00AF7A9C"/>
    <w:rsid w:val="00AF7C63"/>
    <w:rsid w:val="00B00533"/>
    <w:rsid w:val="00B00B88"/>
    <w:rsid w:val="00B01257"/>
    <w:rsid w:val="00B02412"/>
    <w:rsid w:val="00B02FC7"/>
    <w:rsid w:val="00B0327C"/>
    <w:rsid w:val="00B039D9"/>
    <w:rsid w:val="00B048C1"/>
    <w:rsid w:val="00B052B7"/>
    <w:rsid w:val="00B05380"/>
    <w:rsid w:val="00B053C5"/>
    <w:rsid w:val="00B05595"/>
    <w:rsid w:val="00B05718"/>
    <w:rsid w:val="00B05B4D"/>
    <w:rsid w:val="00B060DF"/>
    <w:rsid w:val="00B0611D"/>
    <w:rsid w:val="00B06561"/>
    <w:rsid w:val="00B07970"/>
    <w:rsid w:val="00B079D6"/>
    <w:rsid w:val="00B1004E"/>
    <w:rsid w:val="00B10916"/>
    <w:rsid w:val="00B10A08"/>
    <w:rsid w:val="00B115DB"/>
    <w:rsid w:val="00B12012"/>
    <w:rsid w:val="00B121AF"/>
    <w:rsid w:val="00B1266E"/>
    <w:rsid w:val="00B12E74"/>
    <w:rsid w:val="00B138FB"/>
    <w:rsid w:val="00B14943"/>
    <w:rsid w:val="00B1514B"/>
    <w:rsid w:val="00B15644"/>
    <w:rsid w:val="00B1663B"/>
    <w:rsid w:val="00B16645"/>
    <w:rsid w:val="00B16E72"/>
    <w:rsid w:val="00B17151"/>
    <w:rsid w:val="00B17917"/>
    <w:rsid w:val="00B20570"/>
    <w:rsid w:val="00B205F9"/>
    <w:rsid w:val="00B21341"/>
    <w:rsid w:val="00B216B9"/>
    <w:rsid w:val="00B21934"/>
    <w:rsid w:val="00B21AEF"/>
    <w:rsid w:val="00B22085"/>
    <w:rsid w:val="00B22B77"/>
    <w:rsid w:val="00B235E6"/>
    <w:rsid w:val="00B23B83"/>
    <w:rsid w:val="00B24596"/>
    <w:rsid w:val="00B2485D"/>
    <w:rsid w:val="00B2512D"/>
    <w:rsid w:val="00B251C9"/>
    <w:rsid w:val="00B25457"/>
    <w:rsid w:val="00B2568F"/>
    <w:rsid w:val="00B265CF"/>
    <w:rsid w:val="00B2702E"/>
    <w:rsid w:val="00B27673"/>
    <w:rsid w:val="00B300FA"/>
    <w:rsid w:val="00B30D2E"/>
    <w:rsid w:val="00B31304"/>
    <w:rsid w:val="00B32253"/>
    <w:rsid w:val="00B3262C"/>
    <w:rsid w:val="00B34AAF"/>
    <w:rsid w:val="00B34BBE"/>
    <w:rsid w:val="00B353DD"/>
    <w:rsid w:val="00B35871"/>
    <w:rsid w:val="00B35D07"/>
    <w:rsid w:val="00B3687D"/>
    <w:rsid w:val="00B37DE8"/>
    <w:rsid w:val="00B40EE6"/>
    <w:rsid w:val="00B41D22"/>
    <w:rsid w:val="00B43665"/>
    <w:rsid w:val="00B43713"/>
    <w:rsid w:val="00B44492"/>
    <w:rsid w:val="00B44FEE"/>
    <w:rsid w:val="00B452E1"/>
    <w:rsid w:val="00B4680A"/>
    <w:rsid w:val="00B46DD8"/>
    <w:rsid w:val="00B50933"/>
    <w:rsid w:val="00B51AC2"/>
    <w:rsid w:val="00B52438"/>
    <w:rsid w:val="00B52604"/>
    <w:rsid w:val="00B52D8D"/>
    <w:rsid w:val="00B52DB7"/>
    <w:rsid w:val="00B53C1E"/>
    <w:rsid w:val="00B53D97"/>
    <w:rsid w:val="00B53DE4"/>
    <w:rsid w:val="00B5485D"/>
    <w:rsid w:val="00B54C8D"/>
    <w:rsid w:val="00B54CBB"/>
    <w:rsid w:val="00B54EE8"/>
    <w:rsid w:val="00B55BB3"/>
    <w:rsid w:val="00B55D98"/>
    <w:rsid w:val="00B55F62"/>
    <w:rsid w:val="00B56049"/>
    <w:rsid w:val="00B57486"/>
    <w:rsid w:val="00B574F4"/>
    <w:rsid w:val="00B57B6B"/>
    <w:rsid w:val="00B60065"/>
    <w:rsid w:val="00B6062C"/>
    <w:rsid w:val="00B60E7B"/>
    <w:rsid w:val="00B61C6F"/>
    <w:rsid w:val="00B63FDE"/>
    <w:rsid w:val="00B64252"/>
    <w:rsid w:val="00B6520F"/>
    <w:rsid w:val="00B65498"/>
    <w:rsid w:val="00B65843"/>
    <w:rsid w:val="00B6691E"/>
    <w:rsid w:val="00B67B6F"/>
    <w:rsid w:val="00B70E29"/>
    <w:rsid w:val="00B71D5D"/>
    <w:rsid w:val="00B72322"/>
    <w:rsid w:val="00B73425"/>
    <w:rsid w:val="00B7347B"/>
    <w:rsid w:val="00B75626"/>
    <w:rsid w:val="00B758CB"/>
    <w:rsid w:val="00B75DFC"/>
    <w:rsid w:val="00B772BB"/>
    <w:rsid w:val="00B77FC1"/>
    <w:rsid w:val="00B82F04"/>
    <w:rsid w:val="00B84027"/>
    <w:rsid w:val="00B8417A"/>
    <w:rsid w:val="00B84438"/>
    <w:rsid w:val="00B84A6A"/>
    <w:rsid w:val="00B852C0"/>
    <w:rsid w:val="00B858CC"/>
    <w:rsid w:val="00B85BC6"/>
    <w:rsid w:val="00B861C9"/>
    <w:rsid w:val="00B868C9"/>
    <w:rsid w:val="00B86A91"/>
    <w:rsid w:val="00B86D1A"/>
    <w:rsid w:val="00B87327"/>
    <w:rsid w:val="00B879AC"/>
    <w:rsid w:val="00B87AEF"/>
    <w:rsid w:val="00B901D8"/>
    <w:rsid w:val="00B90612"/>
    <w:rsid w:val="00B906F9"/>
    <w:rsid w:val="00B907EC"/>
    <w:rsid w:val="00B90E27"/>
    <w:rsid w:val="00B92E49"/>
    <w:rsid w:val="00B92FCB"/>
    <w:rsid w:val="00B93E2E"/>
    <w:rsid w:val="00B94293"/>
    <w:rsid w:val="00B944E2"/>
    <w:rsid w:val="00B94C44"/>
    <w:rsid w:val="00B95778"/>
    <w:rsid w:val="00B9608B"/>
    <w:rsid w:val="00B96284"/>
    <w:rsid w:val="00B9652D"/>
    <w:rsid w:val="00B965AD"/>
    <w:rsid w:val="00B96C69"/>
    <w:rsid w:val="00BA00A4"/>
    <w:rsid w:val="00BA03BE"/>
    <w:rsid w:val="00BA04AF"/>
    <w:rsid w:val="00BA0777"/>
    <w:rsid w:val="00BA12D7"/>
    <w:rsid w:val="00BA238D"/>
    <w:rsid w:val="00BA33ED"/>
    <w:rsid w:val="00BA3856"/>
    <w:rsid w:val="00BA3ED5"/>
    <w:rsid w:val="00BA450D"/>
    <w:rsid w:val="00BA50FE"/>
    <w:rsid w:val="00BA6C00"/>
    <w:rsid w:val="00BB012E"/>
    <w:rsid w:val="00BB13D0"/>
    <w:rsid w:val="00BB144F"/>
    <w:rsid w:val="00BB1AC6"/>
    <w:rsid w:val="00BB1D51"/>
    <w:rsid w:val="00BB39F2"/>
    <w:rsid w:val="00BB409D"/>
    <w:rsid w:val="00BB491F"/>
    <w:rsid w:val="00BB5525"/>
    <w:rsid w:val="00BB5AAF"/>
    <w:rsid w:val="00BB5ED9"/>
    <w:rsid w:val="00BB77DA"/>
    <w:rsid w:val="00BC09C2"/>
    <w:rsid w:val="00BC09D6"/>
    <w:rsid w:val="00BC0D2B"/>
    <w:rsid w:val="00BC0EDF"/>
    <w:rsid w:val="00BC11C6"/>
    <w:rsid w:val="00BC1BA1"/>
    <w:rsid w:val="00BC2C01"/>
    <w:rsid w:val="00BC3056"/>
    <w:rsid w:val="00BC3E11"/>
    <w:rsid w:val="00BC42C2"/>
    <w:rsid w:val="00BC45F6"/>
    <w:rsid w:val="00BC46F3"/>
    <w:rsid w:val="00BC4862"/>
    <w:rsid w:val="00BC4CE5"/>
    <w:rsid w:val="00BC58A1"/>
    <w:rsid w:val="00BC5A38"/>
    <w:rsid w:val="00BC5C94"/>
    <w:rsid w:val="00BC6217"/>
    <w:rsid w:val="00BC6BA4"/>
    <w:rsid w:val="00BC7448"/>
    <w:rsid w:val="00BC7969"/>
    <w:rsid w:val="00BD1443"/>
    <w:rsid w:val="00BD150E"/>
    <w:rsid w:val="00BD2A2F"/>
    <w:rsid w:val="00BD3326"/>
    <w:rsid w:val="00BD357C"/>
    <w:rsid w:val="00BD50A1"/>
    <w:rsid w:val="00BD522A"/>
    <w:rsid w:val="00BD5667"/>
    <w:rsid w:val="00BD7258"/>
    <w:rsid w:val="00BD7770"/>
    <w:rsid w:val="00BE15CF"/>
    <w:rsid w:val="00BE1902"/>
    <w:rsid w:val="00BE1D40"/>
    <w:rsid w:val="00BE21BD"/>
    <w:rsid w:val="00BE21D6"/>
    <w:rsid w:val="00BE2346"/>
    <w:rsid w:val="00BE3461"/>
    <w:rsid w:val="00BE373A"/>
    <w:rsid w:val="00BE3BB5"/>
    <w:rsid w:val="00BE465A"/>
    <w:rsid w:val="00BE532D"/>
    <w:rsid w:val="00BE5B13"/>
    <w:rsid w:val="00BE6400"/>
    <w:rsid w:val="00BE6739"/>
    <w:rsid w:val="00BE6786"/>
    <w:rsid w:val="00BE689F"/>
    <w:rsid w:val="00BE6C9E"/>
    <w:rsid w:val="00BE7258"/>
    <w:rsid w:val="00BF10AF"/>
    <w:rsid w:val="00BF1665"/>
    <w:rsid w:val="00BF17B4"/>
    <w:rsid w:val="00BF279D"/>
    <w:rsid w:val="00BF3236"/>
    <w:rsid w:val="00BF3C3C"/>
    <w:rsid w:val="00BF4D17"/>
    <w:rsid w:val="00BF57DE"/>
    <w:rsid w:val="00BF587A"/>
    <w:rsid w:val="00BF604D"/>
    <w:rsid w:val="00BF668D"/>
    <w:rsid w:val="00BF709F"/>
    <w:rsid w:val="00BF726A"/>
    <w:rsid w:val="00BF7F4A"/>
    <w:rsid w:val="00C003B8"/>
    <w:rsid w:val="00C00DE1"/>
    <w:rsid w:val="00C01378"/>
    <w:rsid w:val="00C01664"/>
    <w:rsid w:val="00C02103"/>
    <w:rsid w:val="00C02189"/>
    <w:rsid w:val="00C02304"/>
    <w:rsid w:val="00C02658"/>
    <w:rsid w:val="00C02909"/>
    <w:rsid w:val="00C02E69"/>
    <w:rsid w:val="00C0366A"/>
    <w:rsid w:val="00C038F9"/>
    <w:rsid w:val="00C03C91"/>
    <w:rsid w:val="00C04105"/>
    <w:rsid w:val="00C045E7"/>
    <w:rsid w:val="00C0478C"/>
    <w:rsid w:val="00C04DC0"/>
    <w:rsid w:val="00C0572A"/>
    <w:rsid w:val="00C058FC"/>
    <w:rsid w:val="00C05E21"/>
    <w:rsid w:val="00C0620A"/>
    <w:rsid w:val="00C06409"/>
    <w:rsid w:val="00C06669"/>
    <w:rsid w:val="00C0706D"/>
    <w:rsid w:val="00C074DB"/>
    <w:rsid w:val="00C0762D"/>
    <w:rsid w:val="00C078AF"/>
    <w:rsid w:val="00C10046"/>
    <w:rsid w:val="00C10212"/>
    <w:rsid w:val="00C10819"/>
    <w:rsid w:val="00C10A22"/>
    <w:rsid w:val="00C10A7E"/>
    <w:rsid w:val="00C11A6B"/>
    <w:rsid w:val="00C11C26"/>
    <w:rsid w:val="00C12614"/>
    <w:rsid w:val="00C12857"/>
    <w:rsid w:val="00C133FC"/>
    <w:rsid w:val="00C14706"/>
    <w:rsid w:val="00C14858"/>
    <w:rsid w:val="00C15255"/>
    <w:rsid w:val="00C1652C"/>
    <w:rsid w:val="00C1653E"/>
    <w:rsid w:val="00C16547"/>
    <w:rsid w:val="00C17E5B"/>
    <w:rsid w:val="00C2050E"/>
    <w:rsid w:val="00C20AB7"/>
    <w:rsid w:val="00C210FD"/>
    <w:rsid w:val="00C21570"/>
    <w:rsid w:val="00C21BAA"/>
    <w:rsid w:val="00C22B04"/>
    <w:rsid w:val="00C2397A"/>
    <w:rsid w:val="00C2420B"/>
    <w:rsid w:val="00C24832"/>
    <w:rsid w:val="00C25C8D"/>
    <w:rsid w:val="00C27A90"/>
    <w:rsid w:val="00C3054D"/>
    <w:rsid w:val="00C30578"/>
    <w:rsid w:val="00C30723"/>
    <w:rsid w:val="00C3140D"/>
    <w:rsid w:val="00C3319C"/>
    <w:rsid w:val="00C3364A"/>
    <w:rsid w:val="00C33B9C"/>
    <w:rsid w:val="00C34B36"/>
    <w:rsid w:val="00C35269"/>
    <w:rsid w:val="00C35A0D"/>
    <w:rsid w:val="00C36760"/>
    <w:rsid w:val="00C3772A"/>
    <w:rsid w:val="00C37D67"/>
    <w:rsid w:val="00C40E33"/>
    <w:rsid w:val="00C41321"/>
    <w:rsid w:val="00C42824"/>
    <w:rsid w:val="00C4298C"/>
    <w:rsid w:val="00C431AD"/>
    <w:rsid w:val="00C43B06"/>
    <w:rsid w:val="00C43E64"/>
    <w:rsid w:val="00C44415"/>
    <w:rsid w:val="00C4446D"/>
    <w:rsid w:val="00C44632"/>
    <w:rsid w:val="00C45ADB"/>
    <w:rsid w:val="00C47776"/>
    <w:rsid w:val="00C47D14"/>
    <w:rsid w:val="00C51775"/>
    <w:rsid w:val="00C51984"/>
    <w:rsid w:val="00C529A8"/>
    <w:rsid w:val="00C531EC"/>
    <w:rsid w:val="00C53262"/>
    <w:rsid w:val="00C53942"/>
    <w:rsid w:val="00C53F59"/>
    <w:rsid w:val="00C54268"/>
    <w:rsid w:val="00C5499D"/>
    <w:rsid w:val="00C54B26"/>
    <w:rsid w:val="00C55E0D"/>
    <w:rsid w:val="00C56C03"/>
    <w:rsid w:val="00C56CE7"/>
    <w:rsid w:val="00C57567"/>
    <w:rsid w:val="00C575BC"/>
    <w:rsid w:val="00C5768C"/>
    <w:rsid w:val="00C604EF"/>
    <w:rsid w:val="00C6071F"/>
    <w:rsid w:val="00C614EF"/>
    <w:rsid w:val="00C619BD"/>
    <w:rsid w:val="00C630A9"/>
    <w:rsid w:val="00C63BC1"/>
    <w:rsid w:val="00C64672"/>
    <w:rsid w:val="00C64DFF"/>
    <w:rsid w:val="00C64E3B"/>
    <w:rsid w:val="00C65AA9"/>
    <w:rsid w:val="00C65D2C"/>
    <w:rsid w:val="00C66AF5"/>
    <w:rsid w:val="00C66C20"/>
    <w:rsid w:val="00C66F0E"/>
    <w:rsid w:val="00C67133"/>
    <w:rsid w:val="00C672B4"/>
    <w:rsid w:val="00C67423"/>
    <w:rsid w:val="00C67F4C"/>
    <w:rsid w:val="00C70A01"/>
    <w:rsid w:val="00C70DAF"/>
    <w:rsid w:val="00C7133E"/>
    <w:rsid w:val="00C71B81"/>
    <w:rsid w:val="00C725CB"/>
    <w:rsid w:val="00C727FF"/>
    <w:rsid w:val="00C73341"/>
    <w:rsid w:val="00C73412"/>
    <w:rsid w:val="00C73CE1"/>
    <w:rsid w:val="00C73DE2"/>
    <w:rsid w:val="00C74216"/>
    <w:rsid w:val="00C7484F"/>
    <w:rsid w:val="00C75241"/>
    <w:rsid w:val="00C75608"/>
    <w:rsid w:val="00C762B0"/>
    <w:rsid w:val="00C7645A"/>
    <w:rsid w:val="00C7711A"/>
    <w:rsid w:val="00C77BEE"/>
    <w:rsid w:val="00C77D77"/>
    <w:rsid w:val="00C81073"/>
    <w:rsid w:val="00C817B4"/>
    <w:rsid w:val="00C81DFE"/>
    <w:rsid w:val="00C826BD"/>
    <w:rsid w:val="00C82A47"/>
    <w:rsid w:val="00C83619"/>
    <w:rsid w:val="00C8495C"/>
    <w:rsid w:val="00C855DB"/>
    <w:rsid w:val="00C85C8F"/>
    <w:rsid w:val="00C85CB5"/>
    <w:rsid w:val="00C85D9B"/>
    <w:rsid w:val="00C85FDB"/>
    <w:rsid w:val="00C869B8"/>
    <w:rsid w:val="00C86B2C"/>
    <w:rsid w:val="00C86B7A"/>
    <w:rsid w:val="00C87E4B"/>
    <w:rsid w:val="00C90CED"/>
    <w:rsid w:val="00C90D30"/>
    <w:rsid w:val="00C90F11"/>
    <w:rsid w:val="00C914D4"/>
    <w:rsid w:val="00C91567"/>
    <w:rsid w:val="00C91B79"/>
    <w:rsid w:val="00C92D2F"/>
    <w:rsid w:val="00C935F0"/>
    <w:rsid w:val="00C945F1"/>
    <w:rsid w:val="00C94BF5"/>
    <w:rsid w:val="00C94DC1"/>
    <w:rsid w:val="00C970FC"/>
    <w:rsid w:val="00C972BE"/>
    <w:rsid w:val="00CA00B0"/>
    <w:rsid w:val="00CA08F1"/>
    <w:rsid w:val="00CA0CF7"/>
    <w:rsid w:val="00CA0EBE"/>
    <w:rsid w:val="00CA116C"/>
    <w:rsid w:val="00CA22FD"/>
    <w:rsid w:val="00CA3006"/>
    <w:rsid w:val="00CA317D"/>
    <w:rsid w:val="00CA3746"/>
    <w:rsid w:val="00CA45D4"/>
    <w:rsid w:val="00CA4AC0"/>
    <w:rsid w:val="00CA4B52"/>
    <w:rsid w:val="00CA54C6"/>
    <w:rsid w:val="00CA5E05"/>
    <w:rsid w:val="00CA5F05"/>
    <w:rsid w:val="00CA6237"/>
    <w:rsid w:val="00CA6C53"/>
    <w:rsid w:val="00CA716C"/>
    <w:rsid w:val="00CB1083"/>
    <w:rsid w:val="00CB124B"/>
    <w:rsid w:val="00CB1675"/>
    <w:rsid w:val="00CB1B30"/>
    <w:rsid w:val="00CB3A8B"/>
    <w:rsid w:val="00CB3C16"/>
    <w:rsid w:val="00CB4671"/>
    <w:rsid w:val="00CB52D0"/>
    <w:rsid w:val="00CB549C"/>
    <w:rsid w:val="00CB5761"/>
    <w:rsid w:val="00CB5ABF"/>
    <w:rsid w:val="00CB5B13"/>
    <w:rsid w:val="00CB6038"/>
    <w:rsid w:val="00CB642E"/>
    <w:rsid w:val="00CB6649"/>
    <w:rsid w:val="00CB764F"/>
    <w:rsid w:val="00CB7748"/>
    <w:rsid w:val="00CB7B3F"/>
    <w:rsid w:val="00CC08F7"/>
    <w:rsid w:val="00CC09AF"/>
    <w:rsid w:val="00CC0AC3"/>
    <w:rsid w:val="00CC13E9"/>
    <w:rsid w:val="00CC1BD4"/>
    <w:rsid w:val="00CC2832"/>
    <w:rsid w:val="00CC3644"/>
    <w:rsid w:val="00CC37C7"/>
    <w:rsid w:val="00CC3976"/>
    <w:rsid w:val="00CC4474"/>
    <w:rsid w:val="00CC5FA5"/>
    <w:rsid w:val="00CC67CE"/>
    <w:rsid w:val="00CC6D2D"/>
    <w:rsid w:val="00CC6ED1"/>
    <w:rsid w:val="00CC727D"/>
    <w:rsid w:val="00CD0195"/>
    <w:rsid w:val="00CD1543"/>
    <w:rsid w:val="00CD1B57"/>
    <w:rsid w:val="00CD1B99"/>
    <w:rsid w:val="00CD1DDD"/>
    <w:rsid w:val="00CD235A"/>
    <w:rsid w:val="00CD2862"/>
    <w:rsid w:val="00CD3841"/>
    <w:rsid w:val="00CD39FA"/>
    <w:rsid w:val="00CD3F0F"/>
    <w:rsid w:val="00CD3F3B"/>
    <w:rsid w:val="00CD577E"/>
    <w:rsid w:val="00CD6993"/>
    <w:rsid w:val="00CD7041"/>
    <w:rsid w:val="00CD72D0"/>
    <w:rsid w:val="00CE0208"/>
    <w:rsid w:val="00CE0BDE"/>
    <w:rsid w:val="00CE3F56"/>
    <w:rsid w:val="00CE4008"/>
    <w:rsid w:val="00CE4418"/>
    <w:rsid w:val="00CE4B76"/>
    <w:rsid w:val="00CE4F9A"/>
    <w:rsid w:val="00CE571C"/>
    <w:rsid w:val="00CE5B09"/>
    <w:rsid w:val="00CE673E"/>
    <w:rsid w:val="00CE7179"/>
    <w:rsid w:val="00CE71B0"/>
    <w:rsid w:val="00CE7FE9"/>
    <w:rsid w:val="00CF0151"/>
    <w:rsid w:val="00CF0DA6"/>
    <w:rsid w:val="00CF243C"/>
    <w:rsid w:val="00CF258B"/>
    <w:rsid w:val="00CF261C"/>
    <w:rsid w:val="00CF3364"/>
    <w:rsid w:val="00CF3EB8"/>
    <w:rsid w:val="00CF47ED"/>
    <w:rsid w:val="00CF4B93"/>
    <w:rsid w:val="00CF54EF"/>
    <w:rsid w:val="00CF6A0C"/>
    <w:rsid w:val="00D0180A"/>
    <w:rsid w:val="00D02656"/>
    <w:rsid w:val="00D02B79"/>
    <w:rsid w:val="00D03109"/>
    <w:rsid w:val="00D035F6"/>
    <w:rsid w:val="00D03B40"/>
    <w:rsid w:val="00D068B7"/>
    <w:rsid w:val="00D07396"/>
    <w:rsid w:val="00D11A6F"/>
    <w:rsid w:val="00D12D20"/>
    <w:rsid w:val="00D139C4"/>
    <w:rsid w:val="00D14E2C"/>
    <w:rsid w:val="00D15020"/>
    <w:rsid w:val="00D15323"/>
    <w:rsid w:val="00D15E1B"/>
    <w:rsid w:val="00D162D7"/>
    <w:rsid w:val="00D210D5"/>
    <w:rsid w:val="00D22695"/>
    <w:rsid w:val="00D23CF2"/>
    <w:rsid w:val="00D241A4"/>
    <w:rsid w:val="00D25094"/>
    <w:rsid w:val="00D2674E"/>
    <w:rsid w:val="00D26E33"/>
    <w:rsid w:val="00D2747A"/>
    <w:rsid w:val="00D27633"/>
    <w:rsid w:val="00D276C2"/>
    <w:rsid w:val="00D27D51"/>
    <w:rsid w:val="00D3110B"/>
    <w:rsid w:val="00D31562"/>
    <w:rsid w:val="00D31D37"/>
    <w:rsid w:val="00D33A35"/>
    <w:rsid w:val="00D3507B"/>
    <w:rsid w:val="00D354AE"/>
    <w:rsid w:val="00D35977"/>
    <w:rsid w:val="00D359D3"/>
    <w:rsid w:val="00D35D36"/>
    <w:rsid w:val="00D35FD4"/>
    <w:rsid w:val="00D36891"/>
    <w:rsid w:val="00D36C59"/>
    <w:rsid w:val="00D36E64"/>
    <w:rsid w:val="00D374EF"/>
    <w:rsid w:val="00D37E86"/>
    <w:rsid w:val="00D37F7A"/>
    <w:rsid w:val="00D40015"/>
    <w:rsid w:val="00D407FD"/>
    <w:rsid w:val="00D40E8E"/>
    <w:rsid w:val="00D413C1"/>
    <w:rsid w:val="00D41EEB"/>
    <w:rsid w:val="00D4232D"/>
    <w:rsid w:val="00D426F9"/>
    <w:rsid w:val="00D42D25"/>
    <w:rsid w:val="00D42FDB"/>
    <w:rsid w:val="00D44270"/>
    <w:rsid w:val="00D44FA4"/>
    <w:rsid w:val="00D452CD"/>
    <w:rsid w:val="00D45514"/>
    <w:rsid w:val="00D45D78"/>
    <w:rsid w:val="00D46360"/>
    <w:rsid w:val="00D46C4B"/>
    <w:rsid w:val="00D46D0A"/>
    <w:rsid w:val="00D4772C"/>
    <w:rsid w:val="00D478C1"/>
    <w:rsid w:val="00D47A31"/>
    <w:rsid w:val="00D47A56"/>
    <w:rsid w:val="00D50582"/>
    <w:rsid w:val="00D509B5"/>
    <w:rsid w:val="00D51CFD"/>
    <w:rsid w:val="00D52209"/>
    <w:rsid w:val="00D52671"/>
    <w:rsid w:val="00D531A2"/>
    <w:rsid w:val="00D5327E"/>
    <w:rsid w:val="00D53399"/>
    <w:rsid w:val="00D567FB"/>
    <w:rsid w:val="00D56C2C"/>
    <w:rsid w:val="00D61B68"/>
    <w:rsid w:val="00D6228D"/>
    <w:rsid w:val="00D62F61"/>
    <w:rsid w:val="00D6300B"/>
    <w:rsid w:val="00D63B44"/>
    <w:rsid w:val="00D649E6"/>
    <w:rsid w:val="00D64CA3"/>
    <w:rsid w:val="00D64EF4"/>
    <w:rsid w:val="00D64FDF"/>
    <w:rsid w:val="00D6583D"/>
    <w:rsid w:val="00D65A8F"/>
    <w:rsid w:val="00D65C53"/>
    <w:rsid w:val="00D65DE0"/>
    <w:rsid w:val="00D660FE"/>
    <w:rsid w:val="00D66CC9"/>
    <w:rsid w:val="00D66FD7"/>
    <w:rsid w:val="00D70D07"/>
    <w:rsid w:val="00D70DA1"/>
    <w:rsid w:val="00D70F5D"/>
    <w:rsid w:val="00D72515"/>
    <w:rsid w:val="00D726DD"/>
    <w:rsid w:val="00D72DBB"/>
    <w:rsid w:val="00D73224"/>
    <w:rsid w:val="00D7377D"/>
    <w:rsid w:val="00D73E42"/>
    <w:rsid w:val="00D74E75"/>
    <w:rsid w:val="00D75074"/>
    <w:rsid w:val="00D751C0"/>
    <w:rsid w:val="00D7562B"/>
    <w:rsid w:val="00D763B8"/>
    <w:rsid w:val="00D767A1"/>
    <w:rsid w:val="00D768B7"/>
    <w:rsid w:val="00D76DA8"/>
    <w:rsid w:val="00D7705B"/>
    <w:rsid w:val="00D77478"/>
    <w:rsid w:val="00D77AA8"/>
    <w:rsid w:val="00D77E0C"/>
    <w:rsid w:val="00D805C5"/>
    <w:rsid w:val="00D80AF6"/>
    <w:rsid w:val="00D80FF1"/>
    <w:rsid w:val="00D817B9"/>
    <w:rsid w:val="00D82542"/>
    <w:rsid w:val="00D836DF"/>
    <w:rsid w:val="00D8544C"/>
    <w:rsid w:val="00D85456"/>
    <w:rsid w:val="00D854A0"/>
    <w:rsid w:val="00D85A44"/>
    <w:rsid w:val="00D8762D"/>
    <w:rsid w:val="00D902EA"/>
    <w:rsid w:val="00D915B0"/>
    <w:rsid w:val="00D91773"/>
    <w:rsid w:val="00D91A35"/>
    <w:rsid w:val="00D91CE1"/>
    <w:rsid w:val="00D91DAD"/>
    <w:rsid w:val="00D92273"/>
    <w:rsid w:val="00D92EB2"/>
    <w:rsid w:val="00D93559"/>
    <w:rsid w:val="00D93E40"/>
    <w:rsid w:val="00D94006"/>
    <w:rsid w:val="00D948E2"/>
    <w:rsid w:val="00D9497F"/>
    <w:rsid w:val="00D95053"/>
    <w:rsid w:val="00D95688"/>
    <w:rsid w:val="00D967D5"/>
    <w:rsid w:val="00D9683C"/>
    <w:rsid w:val="00D96D5D"/>
    <w:rsid w:val="00D96D94"/>
    <w:rsid w:val="00D977A3"/>
    <w:rsid w:val="00D97DC3"/>
    <w:rsid w:val="00DA00DF"/>
    <w:rsid w:val="00DA0465"/>
    <w:rsid w:val="00DA06A8"/>
    <w:rsid w:val="00DA093B"/>
    <w:rsid w:val="00DA0FBD"/>
    <w:rsid w:val="00DA15D0"/>
    <w:rsid w:val="00DA1B91"/>
    <w:rsid w:val="00DA1F1E"/>
    <w:rsid w:val="00DA22B8"/>
    <w:rsid w:val="00DA2422"/>
    <w:rsid w:val="00DA4172"/>
    <w:rsid w:val="00DA4E9F"/>
    <w:rsid w:val="00DA51B1"/>
    <w:rsid w:val="00DA53D9"/>
    <w:rsid w:val="00DA5BF1"/>
    <w:rsid w:val="00DA6114"/>
    <w:rsid w:val="00DA62A8"/>
    <w:rsid w:val="00DA638F"/>
    <w:rsid w:val="00DA6999"/>
    <w:rsid w:val="00DA70C6"/>
    <w:rsid w:val="00DA73B7"/>
    <w:rsid w:val="00DA73C2"/>
    <w:rsid w:val="00DB1115"/>
    <w:rsid w:val="00DB2600"/>
    <w:rsid w:val="00DB3532"/>
    <w:rsid w:val="00DB4F37"/>
    <w:rsid w:val="00DB514B"/>
    <w:rsid w:val="00DB5BE2"/>
    <w:rsid w:val="00DB65C1"/>
    <w:rsid w:val="00DB7184"/>
    <w:rsid w:val="00DB7D2D"/>
    <w:rsid w:val="00DC3314"/>
    <w:rsid w:val="00DC35B6"/>
    <w:rsid w:val="00DC3842"/>
    <w:rsid w:val="00DC3A0B"/>
    <w:rsid w:val="00DC3D59"/>
    <w:rsid w:val="00DC43E6"/>
    <w:rsid w:val="00DC4567"/>
    <w:rsid w:val="00DC4656"/>
    <w:rsid w:val="00DC58FF"/>
    <w:rsid w:val="00DC5FAB"/>
    <w:rsid w:val="00DC7880"/>
    <w:rsid w:val="00DD30EA"/>
    <w:rsid w:val="00DD37D7"/>
    <w:rsid w:val="00DD4293"/>
    <w:rsid w:val="00DD45F5"/>
    <w:rsid w:val="00DD5D4A"/>
    <w:rsid w:val="00DD5EE3"/>
    <w:rsid w:val="00DD6E03"/>
    <w:rsid w:val="00DD711E"/>
    <w:rsid w:val="00DD7D1F"/>
    <w:rsid w:val="00DE03D6"/>
    <w:rsid w:val="00DE10E9"/>
    <w:rsid w:val="00DE40D2"/>
    <w:rsid w:val="00DE4411"/>
    <w:rsid w:val="00DE583C"/>
    <w:rsid w:val="00DE6158"/>
    <w:rsid w:val="00DE69F8"/>
    <w:rsid w:val="00DE6EC9"/>
    <w:rsid w:val="00DE7B69"/>
    <w:rsid w:val="00DE7BD2"/>
    <w:rsid w:val="00DF004F"/>
    <w:rsid w:val="00DF0BD4"/>
    <w:rsid w:val="00DF0F60"/>
    <w:rsid w:val="00DF1028"/>
    <w:rsid w:val="00DF19B0"/>
    <w:rsid w:val="00DF1B32"/>
    <w:rsid w:val="00DF2657"/>
    <w:rsid w:val="00DF2AFF"/>
    <w:rsid w:val="00DF321C"/>
    <w:rsid w:val="00DF39C0"/>
    <w:rsid w:val="00DF3D4B"/>
    <w:rsid w:val="00DF497D"/>
    <w:rsid w:val="00DF4A1A"/>
    <w:rsid w:val="00DF4B32"/>
    <w:rsid w:val="00DF4EDC"/>
    <w:rsid w:val="00DF5201"/>
    <w:rsid w:val="00DF55C5"/>
    <w:rsid w:val="00DF5A98"/>
    <w:rsid w:val="00DF6C0D"/>
    <w:rsid w:val="00DF7367"/>
    <w:rsid w:val="00DF74EB"/>
    <w:rsid w:val="00DF74FC"/>
    <w:rsid w:val="00DF7B1D"/>
    <w:rsid w:val="00DF7FAF"/>
    <w:rsid w:val="00E003C0"/>
    <w:rsid w:val="00E01501"/>
    <w:rsid w:val="00E02188"/>
    <w:rsid w:val="00E03AA8"/>
    <w:rsid w:val="00E03DC4"/>
    <w:rsid w:val="00E04EB1"/>
    <w:rsid w:val="00E05D18"/>
    <w:rsid w:val="00E06352"/>
    <w:rsid w:val="00E07060"/>
    <w:rsid w:val="00E0721F"/>
    <w:rsid w:val="00E0774E"/>
    <w:rsid w:val="00E10A79"/>
    <w:rsid w:val="00E117C1"/>
    <w:rsid w:val="00E1233C"/>
    <w:rsid w:val="00E12E5B"/>
    <w:rsid w:val="00E13048"/>
    <w:rsid w:val="00E135FF"/>
    <w:rsid w:val="00E13C00"/>
    <w:rsid w:val="00E13E0F"/>
    <w:rsid w:val="00E14A98"/>
    <w:rsid w:val="00E151EC"/>
    <w:rsid w:val="00E155B2"/>
    <w:rsid w:val="00E155B5"/>
    <w:rsid w:val="00E16DFE"/>
    <w:rsid w:val="00E2052F"/>
    <w:rsid w:val="00E20694"/>
    <w:rsid w:val="00E208B4"/>
    <w:rsid w:val="00E21432"/>
    <w:rsid w:val="00E2160C"/>
    <w:rsid w:val="00E21BF7"/>
    <w:rsid w:val="00E21C11"/>
    <w:rsid w:val="00E221F5"/>
    <w:rsid w:val="00E22CDA"/>
    <w:rsid w:val="00E23A0C"/>
    <w:rsid w:val="00E24CD8"/>
    <w:rsid w:val="00E25075"/>
    <w:rsid w:val="00E2542B"/>
    <w:rsid w:val="00E26DC2"/>
    <w:rsid w:val="00E26E31"/>
    <w:rsid w:val="00E27758"/>
    <w:rsid w:val="00E306C5"/>
    <w:rsid w:val="00E311B0"/>
    <w:rsid w:val="00E314D6"/>
    <w:rsid w:val="00E3163A"/>
    <w:rsid w:val="00E31F55"/>
    <w:rsid w:val="00E3294D"/>
    <w:rsid w:val="00E32992"/>
    <w:rsid w:val="00E34288"/>
    <w:rsid w:val="00E34456"/>
    <w:rsid w:val="00E348B0"/>
    <w:rsid w:val="00E34F95"/>
    <w:rsid w:val="00E352A5"/>
    <w:rsid w:val="00E359AC"/>
    <w:rsid w:val="00E36001"/>
    <w:rsid w:val="00E3601A"/>
    <w:rsid w:val="00E36331"/>
    <w:rsid w:val="00E367B3"/>
    <w:rsid w:val="00E36CDE"/>
    <w:rsid w:val="00E37A12"/>
    <w:rsid w:val="00E408D8"/>
    <w:rsid w:val="00E40B38"/>
    <w:rsid w:val="00E40F5F"/>
    <w:rsid w:val="00E41647"/>
    <w:rsid w:val="00E41E13"/>
    <w:rsid w:val="00E4262B"/>
    <w:rsid w:val="00E428F5"/>
    <w:rsid w:val="00E4313A"/>
    <w:rsid w:val="00E43E91"/>
    <w:rsid w:val="00E43F72"/>
    <w:rsid w:val="00E44406"/>
    <w:rsid w:val="00E44C87"/>
    <w:rsid w:val="00E45E34"/>
    <w:rsid w:val="00E47164"/>
    <w:rsid w:val="00E508B9"/>
    <w:rsid w:val="00E51FD0"/>
    <w:rsid w:val="00E523C1"/>
    <w:rsid w:val="00E52EDC"/>
    <w:rsid w:val="00E53D9E"/>
    <w:rsid w:val="00E542A0"/>
    <w:rsid w:val="00E546E8"/>
    <w:rsid w:val="00E54A87"/>
    <w:rsid w:val="00E54D24"/>
    <w:rsid w:val="00E54FAE"/>
    <w:rsid w:val="00E55048"/>
    <w:rsid w:val="00E560FA"/>
    <w:rsid w:val="00E562D4"/>
    <w:rsid w:val="00E57422"/>
    <w:rsid w:val="00E57931"/>
    <w:rsid w:val="00E61352"/>
    <w:rsid w:val="00E616D6"/>
    <w:rsid w:val="00E61845"/>
    <w:rsid w:val="00E618F1"/>
    <w:rsid w:val="00E6191E"/>
    <w:rsid w:val="00E633BD"/>
    <w:rsid w:val="00E6350E"/>
    <w:rsid w:val="00E637ED"/>
    <w:rsid w:val="00E6434C"/>
    <w:rsid w:val="00E646C0"/>
    <w:rsid w:val="00E64EA4"/>
    <w:rsid w:val="00E65343"/>
    <w:rsid w:val="00E66D63"/>
    <w:rsid w:val="00E66E3B"/>
    <w:rsid w:val="00E66FD3"/>
    <w:rsid w:val="00E701A8"/>
    <w:rsid w:val="00E70618"/>
    <w:rsid w:val="00E7086C"/>
    <w:rsid w:val="00E70B84"/>
    <w:rsid w:val="00E70D82"/>
    <w:rsid w:val="00E710E3"/>
    <w:rsid w:val="00E722FB"/>
    <w:rsid w:val="00E72B9B"/>
    <w:rsid w:val="00E72CB6"/>
    <w:rsid w:val="00E73ADC"/>
    <w:rsid w:val="00E747D8"/>
    <w:rsid w:val="00E760A0"/>
    <w:rsid w:val="00E76914"/>
    <w:rsid w:val="00E76FF4"/>
    <w:rsid w:val="00E77615"/>
    <w:rsid w:val="00E8028D"/>
    <w:rsid w:val="00E80332"/>
    <w:rsid w:val="00E8119F"/>
    <w:rsid w:val="00E81EC6"/>
    <w:rsid w:val="00E821CF"/>
    <w:rsid w:val="00E8422F"/>
    <w:rsid w:val="00E867A1"/>
    <w:rsid w:val="00E90D45"/>
    <w:rsid w:val="00E91643"/>
    <w:rsid w:val="00E9178D"/>
    <w:rsid w:val="00E92445"/>
    <w:rsid w:val="00E92A4A"/>
    <w:rsid w:val="00E92C6B"/>
    <w:rsid w:val="00E92CF9"/>
    <w:rsid w:val="00E934DD"/>
    <w:rsid w:val="00E93F91"/>
    <w:rsid w:val="00E94E19"/>
    <w:rsid w:val="00E95C84"/>
    <w:rsid w:val="00E96136"/>
    <w:rsid w:val="00E96EF1"/>
    <w:rsid w:val="00EA1672"/>
    <w:rsid w:val="00EA1CDB"/>
    <w:rsid w:val="00EA206A"/>
    <w:rsid w:val="00EA3271"/>
    <w:rsid w:val="00EA3699"/>
    <w:rsid w:val="00EA3909"/>
    <w:rsid w:val="00EA486C"/>
    <w:rsid w:val="00EA5594"/>
    <w:rsid w:val="00EA575F"/>
    <w:rsid w:val="00EA5DFF"/>
    <w:rsid w:val="00EA5E2B"/>
    <w:rsid w:val="00EA6D23"/>
    <w:rsid w:val="00EA6EEB"/>
    <w:rsid w:val="00EA7F10"/>
    <w:rsid w:val="00EB12BA"/>
    <w:rsid w:val="00EB18BD"/>
    <w:rsid w:val="00EB3210"/>
    <w:rsid w:val="00EB33F8"/>
    <w:rsid w:val="00EB3806"/>
    <w:rsid w:val="00EB3B4B"/>
    <w:rsid w:val="00EB4184"/>
    <w:rsid w:val="00EB457F"/>
    <w:rsid w:val="00EB4EBF"/>
    <w:rsid w:val="00EB6A4E"/>
    <w:rsid w:val="00EB7080"/>
    <w:rsid w:val="00EB7178"/>
    <w:rsid w:val="00EC044F"/>
    <w:rsid w:val="00EC0A4C"/>
    <w:rsid w:val="00EC1395"/>
    <w:rsid w:val="00EC13D5"/>
    <w:rsid w:val="00EC1A47"/>
    <w:rsid w:val="00EC3E91"/>
    <w:rsid w:val="00EC43DE"/>
    <w:rsid w:val="00EC5380"/>
    <w:rsid w:val="00EC62A8"/>
    <w:rsid w:val="00EC636F"/>
    <w:rsid w:val="00EC653F"/>
    <w:rsid w:val="00EC6678"/>
    <w:rsid w:val="00EC6E6D"/>
    <w:rsid w:val="00EC7204"/>
    <w:rsid w:val="00ED086C"/>
    <w:rsid w:val="00ED0C95"/>
    <w:rsid w:val="00ED22F1"/>
    <w:rsid w:val="00ED24C5"/>
    <w:rsid w:val="00ED25A0"/>
    <w:rsid w:val="00ED3B44"/>
    <w:rsid w:val="00ED4649"/>
    <w:rsid w:val="00ED5E73"/>
    <w:rsid w:val="00ED7051"/>
    <w:rsid w:val="00ED7A08"/>
    <w:rsid w:val="00ED7B85"/>
    <w:rsid w:val="00EE00B8"/>
    <w:rsid w:val="00EE087F"/>
    <w:rsid w:val="00EE1525"/>
    <w:rsid w:val="00EE1A45"/>
    <w:rsid w:val="00EE1B32"/>
    <w:rsid w:val="00EE26DB"/>
    <w:rsid w:val="00EE29F4"/>
    <w:rsid w:val="00EE2C7A"/>
    <w:rsid w:val="00EE2CEC"/>
    <w:rsid w:val="00EE35F4"/>
    <w:rsid w:val="00EE3AFD"/>
    <w:rsid w:val="00EE478A"/>
    <w:rsid w:val="00EE581B"/>
    <w:rsid w:val="00EE5E34"/>
    <w:rsid w:val="00EE7629"/>
    <w:rsid w:val="00EE7875"/>
    <w:rsid w:val="00EE7DFD"/>
    <w:rsid w:val="00EF02AB"/>
    <w:rsid w:val="00EF03FC"/>
    <w:rsid w:val="00EF1100"/>
    <w:rsid w:val="00EF1C78"/>
    <w:rsid w:val="00EF1F6A"/>
    <w:rsid w:val="00EF269A"/>
    <w:rsid w:val="00EF299C"/>
    <w:rsid w:val="00EF2A2B"/>
    <w:rsid w:val="00EF2F1F"/>
    <w:rsid w:val="00EF37AE"/>
    <w:rsid w:val="00EF37CD"/>
    <w:rsid w:val="00EF4087"/>
    <w:rsid w:val="00EF483A"/>
    <w:rsid w:val="00EF5311"/>
    <w:rsid w:val="00EF54E8"/>
    <w:rsid w:val="00EF59DF"/>
    <w:rsid w:val="00EF5C1D"/>
    <w:rsid w:val="00EF5C57"/>
    <w:rsid w:val="00EF72FC"/>
    <w:rsid w:val="00EF7C06"/>
    <w:rsid w:val="00EF7D09"/>
    <w:rsid w:val="00F007F6"/>
    <w:rsid w:val="00F01C98"/>
    <w:rsid w:val="00F02180"/>
    <w:rsid w:val="00F0275D"/>
    <w:rsid w:val="00F02C7C"/>
    <w:rsid w:val="00F033D3"/>
    <w:rsid w:val="00F03E6E"/>
    <w:rsid w:val="00F0437D"/>
    <w:rsid w:val="00F0593B"/>
    <w:rsid w:val="00F0604C"/>
    <w:rsid w:val="00F0628A"/>
    <w:rsid w:val="00F062D8"/>
    <w:rsid w:val="00F072C7"/>
    <w:rsid w:val="00F0775C"/>
    <w:rsid w:val="00F0783D"/>
    <w:rsid w:val="00F0789C"/>
    <w:rsid w:val="00F07F33"/>
    <w:rsid w:val="00F07F4A"/>
    <w:rsid w:val="00F12018"/>
    <w:rsid w:val="00F12314"/>
    <w:rsid w:val="00F12559"/>
    <w:rsid w:val="00F12DE6"/>
    <w:rsid w:val="00F13A3E"/>
    <w:rsid w:val="00F13E3F"/>
    <w:rsid w:val="00F144D1"/>
    <w:rsid w:val="00F14736"/>
    <w:rsid w:val="00F1488B"/>
    <w:rsid w:val="00F149F9"/>
    <w:rsid w:val="00F14A23"/>
    <w:rsid w:val="00F14D5E"/>
    <w:rsid w:val="00F15416"/>
    <w:rsid w:val="00F157BC"/>
    <w:rsid w:val="00F15902"/>
    <w:rsid w:val="00F159A8"/>
    <w:rsid w:val="00F162BE"/>
    <w:rsid w:val="00F17ACC"/>
    <w:rsid w:val="00F20C7E"/>
    <w:rsid w:val="00F21ABF"/>
    <w:rsid w:val="00F22163"/>
    <w:rsid w:val="00F222E2"/>
    <w:rsid w:val="00F226AC"/>
    <w:rsid w:val="00F22A18"/>
    <w:rsid w:val="00F22DDC"/>
    <w:rsid w:val="00F22DE2"/>
    <w:rsid w:val="00F23413"/>
    <w:rsid w:val="00F24504"/>
    <w:rsid w:val="00F24C5B"/>
    <w:rsid w:val="00F2728E"/>
    <w:rsid w:val="00F27344"/>
    <w:rsid w:val="00F274E7"/>
    <w:rsid w:val="00F30A0D"/>
    <w:rsid w:val="00F31D79"/>
    <w:rsid w:val="00F31EF6"/>
    <w:rsid w:val="00F32828"/>
    <w:rsid w:val="00F33BC1"/>
    <w:rsid w:val="00F34540"/>
    <w:rsid w:val="00F34AB8"/>
    <w:rsid w:val="00F34ACD"/>
    <w:rsid w:val="00F34D26"/>
    <w:rsid w:val="00F352EB"/>
    <w:rsid w:val="00F36342"/>
    <w:rsid w:val="00F36DA6"/>
    <w:rsid w:val="00F3725F"/>
    <w:rsid w:val="00F406DB"/>
    <w:rsid w:val="00F40783"/>
    <w:rsid w:val="00F414C6"/>
    <w:rsid w:val="00F4154D"/>
    <w:rsid w:val="00F41709"/>
    <w:rsid w:val="00F41B62"/>
    <w:rsid w:val="00F41C87"/>
    <w:rsid w:val="00F42A8B"/>
    <w:rsid w:val="00F433BD"/>
    <w:rsid w:val="00F43FA0"/>
    <w:rsid w:val="00F444D9"/>
    <w:rsid w:val="00F4457C"/>
    <w:rsid w:val="00F45422"/>
    <w:rsid w:val="00F4576A"/>
    <w:rsid w:val="00F45D33"/>
    <w:rsid w:val="00F46096"/>
    <w:rsid w:val="00F47FDF"/>
    <w:rsid w:val="00F50BD7"/>
    <w:rsid w:val="00F50DC3"/>
    <w:rsid w:val="00F51688"/>
    <w:rsid w:val="00F51D98"/>
    <w:rsid w:val="00F51EA1"/>
    <w:rsid w:val="00F5249A"/>
    <w:rsid w:val="00F52670"/>
    <w:rsid w:val="00F52DD5"/>
    <w:rsid w:val="00F5458E"/>
    <w:rsid w:val="00F55098"/>
    <w:rsid w:val="00F55153"/>
    <w:rsid w:val="00F55204"/>
    <w:rsid w:val="00F558C3"/>
    <w:rsid w:val="00F56A1D"/>
    <w:rsid w:val="00F57199"/>
    <w:rsid w:val="00F57BA3"/>
    <w:rsid w:val="00F57E71"/>
    <w:rsid w:val="00F60127"/>
    <w:rsid w:val="00F61C7A"/>
    <w:rsid w:val="00F62090"/>
    <w:rsid w:val="00F62996"/>
    <w:rsid w:val="00F653F2"/>
    <w:rsid w:val="00F6582F"/>
    <w:rsid w:val="00F65843"/>
    <w:rsid w:val="00F6616B"/>
    <w:rsid w:val="00F66B88"/>
    <w:rsid w:val="00F66E45"/>
    <w:rsid w:val="00F67684"/>
    <w:rsid w:val="00F7165E"/>
    <w:rsid w:val="00F71E8D"/>
    <w:rsid w:val="00F722C6"/>
    <w:rsid w:val="00F72F7C"/>
    <w:rsid w:val="00F737F9"/>
    <w:rsid w:val="00F740E2"/>
    <w:rsid w:val="00F7584E"/>
    <w:rsid w:val="00F758CD"/>
    <w:rsid w:val="00F7596E"/>
    <w:rsid w:val="00F75D01"/>
    <w:rsid w:val="00F762D3"/>
    <w:rsid w:val="00F76A67"/>
    <w:rsid w:val="00F77281"/>
    <w:rsid w:val="00F80AA4"/>
    <w:rsid w:val="00F81B94"/>
    <w:rsid w:val="00F82814"/>
    <w:rsid w:val="00F82933"/>
    <w:rsid w:val="00F82B66"/>
    <w:rsid w:val="00F8392E"/>
    <w:rsid w:val="00F83BBA"/>
    <w:rsid w:val="00F849BC"/>
    <w:rsid w:val="00F8570C"/>
    <w:rsid w:val="00F85756"/>
    <w:rsid w:val="00F8599D"/>
    <w:rsid w:val="00F85FEB"/>
    <w:rsid w:val="00F86905"/>
    <w:rsid w:val="00F86B5F"/>
    <w:rsid w:val="00F87385"/>
    <w:rsid w:val="00F873B3"/>
    <w:rsid w:val="00F878A8"/>
    <w:rsid w:val="00F9159B"/>
    <w:rsid w:val="00F91AD2"/>
    <w:rsid w:val="00F91B2C"/>
    <w:rsid w:val="00F923B8"/>
    <w:rsid w:val="00F92B95"/>
    <w:rsid w:val="00F930F8"/>
    <w:rsid w:val="00F9373B"/>
    <w:rsid w:val="00F9396A"/>
    <w:rsid w:val="00F93D6F"/>
    <w:rsid w:val="00F94C98"/>
    <w:rsid w:val="00F95D91"/>
    <w:rsid w:val="00F9709B"/>
    <w:rsid w:val="00FA0B46"/>
    <w:rsid w:val="00FA13D9"/>
    <w:rsid w:val="00FA2B25"/>
    <w:rsid w:val="00FA3410"/>
    <w:rsid w:val="00FA3AF3"/>
    <w:rsid w:val="00FA3D4A"/>
    <w:rsid w:val="00FA420A"/>
    <w:rsid w:val="00FA50D6"/>
    <w:rsid w:val="00FA5B12"/>
    <w:rsid w:val="00FA636D"/>
    <w:rsid w:val="00FA6628"/>
    <w:rsid w:val="00FA70CA"/>
    <w:rsid w:val="00FA726F"/>
    <w:rsid w:val="00FA727C"/>
    <w:rsid w:val="00FB0732"/>
    <w:rsid w:val="00FB0877"/>
    <w:rsid w:val="00FB1799"/>
    <w:rsid w:val="00FB1802"/>
    <w:rsid w:val="00FB1D28"/>
    <w:rsid w:val="00FB1E05"/>
    <w:rsid w:val="00FB2706"/>
    <w:rsid w:val="00FB435D"/>
    <w:rsid w:val="00FB438D"/>
    <w:rsid w:val="00FB56F5"/>
    <w:rsid w:val="00FB5D56"/>
    <w:rsid w:val="00FB5E4B"/>
    <w:rsid w:val="00FB61E1"/>
    <w:rsid w:val="00FB6B01"/>
    <w:rsid w:val="00FB71C6"/>
    <w:rsid w:val="00FB781A"/>
    <w:rsid w:val="00FB7BCD"/>
    <w:rsid w:val="00FC0271"/>
    <w:rsid w:val="00FC1BFA"/>
    <w:rsid w:val="00FC2629"/>
    <w:rsid w:val="00FC2783"/>
    <w:rsid w:val="00FC33C4"/>
    <w:rsid w:val="00FC3477"/>
    <w:rsid w:val="00FC3497"/>
    <w:rsid w:val="00FC38BB"/>
    <w:rsid w:val="00FC3B4F"/>
    <w:rsid w:val="00FC45DE"/>
    <w:rsid w:val="00FC53F3"/>
    <w:rsid w:val="00FC55FB"/>
    <w:rsid w:val="00FC588D"/>
    <w:rsid w:val="00FC58AA"/>
    <w:rsid w:val="00FC5C42"/>
    <w:rsid w:val="00FC5C94"/>
    <w:rsid w:val="00FC6632"/>
    <w:rsid w:val="00FC6D02"/>
    <w:rsid w:val="00FC71DA"/>
    <w:rsid w:val="00FC7FA6"/>
    <w:rsid w:val="00FD04B6"/>
    <w:rsid w:val="00FD0E57"/>
    <w:rsid w:val="00FD12E9"/>
    <w:rsid w:val="00FD163C"/>
    <w:rsid w:val="00FD184E"/>
    <w:rsid w:val="00FD257A"/>
    <w:rsid w:val="00FD2724"/>
    <w:rsid w:val="00FD334D"/>
    <w:rsid w:val="00FD3A4C"/>
    <w:rsid w:val="00FD3FB3"/>
    <w:rsid w:val="00FD54FD"/>
    <w:rsid w:val="00FD63EC"/>
    <w:rsid w:val="00FE01C5"/>
    <w:rsid w:val="00FE089F"/>
    <w:rsid w:val="00FE0D2F"/>
    <w:rsid w:val="00FE10E3"/>
    <w:rsid w:val="00FE1117"/>
    <w:rsid w:val="00FE2280"/>
    <w:rsid w:val="00FE2F72"/>
    <w:rsid w:val="00FE3042"/>
    <w:rsid w:val="00FE3426"/>
    <w:rsid w:val="00FE358F"/>
    <w:rsid w:val="00FE437E"/>
    <w:rsid w:val="00FE43C2"/>
    <w:rsid w:val="00FE46F3"/>
    <w:rsid w:val="00FE5B5F"/>
    <w:rsid w:val="00FE5EDC"/>
    <w:rsid w:val="00FE60CD"/>
    <w:rsid w:val="00FE6CAA"/>
    <w:rsid w:val="00FE7521"/>
    <w:rsid w:val="00FE769B"/>
    <w:rsid w:val="00FE7F80"/>
    <w:rsid w:val="00FF01F0"/>
    <w:rsid w:val="00FF067E"/>
    <w:rsid w:val="00FF0E7D"/>
    <w:rsid w:val="00FF2662"/>
    <w:rsid w:val="00FF2DA7"/>
    <w:rsid w:val="00FF34C5"/>
    <w:rsid w:val="00FF44F0"/>
    <w:rsid w:val="00FF523C"/>
    <w:rsid w:val="00FF5F61"/>
    <w:rsid w:val="00FF60F4"/>
    <w:rsid w:val="00FF787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D3A43"/>
  <w15:docId w15:val="{B3E5547A-0F44-44E2-86BC-0D1A1367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3FD1"/>
  </w:style>
  <w:style w:type="paragraph" w:styleId="Nagwek1">
    <w:name w:val="heading 1"/>
    <w:aliases w:val="h1"/>
    <w:basedOn w:val="Normalny"/>
    <w:next w:val="Normalny"/>
    <w:link w:val="Nagwek1Znak"/>
    <w:uiPriority w:val="99"/>
    <w:qFormat/>
    <w:rsid w:val="00AE0737"/>
    <w:pPr>
      <w:keepNext/>
      <w:widowControl w:val="0"/>
      <w:numPr>
        <w:numId w:val="6"/>
      </w:numPr>
      <w:autoSpaceDE w:val="0"/>
      <w:autoSpaceDN w:val="0"/>
      <w:adjustRightInd w:val="0"/>
      <w:spacing w:before="240" w:after="240" w:line="240" w:lineRule="auto"/>
      <w:jc w:val="both"/>
      <w:outlineLvl w:val="0"/>
    </w:pPr>
    <w:rPr>
      <w:rFonts w:ascii="Times New Roman" w:eastAsia="Times New Roman" w:hAnsi="Times New Roman" w:cs="Times New Roman"/>
      <w:kern w:val="28"/>
      <w:sz w:val="24"/>
      <w:szCs w:val="24"/>
      <w:lang w:eastAsia="pl-PL"/>
    </w:rPr>
  </w:style>
  <w:style w:type="paragraph" w:styleId="Nagwek2">
    <w:name w:val="heading 2"/>
    <w:aliases w:val="h2"/>
    <w:basedOn w:val="Normalny"/>
    <w:next w:val="Normalny"/>
    <w:link w:val="Nagwek2Znak"/>
    <w:uiPriority w:val="99"/>
    <w:semiHidden/>
    <w:unhideWhenUsed/>
    <w:qFormat/>
    <w:rsid w:val="00AE0737"/>
    <w:pPr>
      <w:widowControl w:val="0"/>
      <w:numPr>
        <w:ilvl w:val="1"/>
        <w:numId w:val="6"/>
      </w:numPr>
      <w:autoSpaceDE w:val="0"/>
      <w:autoSpaceDN w:val="0"/>
      <w:adjustRightInd w:val="0"/>
      <w:spacing w:after="240" w:line="240" w:lineRule="auto"/>
      <w:jc w:val="both"/>
      <w:outlineLvl w:val="1"/>
    </w:pPr>
    <w:rPr>
      <w:rFonts w:ascii="Times New Roman" w:eastAsia="Times New Roman" w:hAnsi="Times New Roman" w:cs="Times New Roman"/>
      <w:sz w:val="24"/>
      <w:szCs w:val="24"/>
      <w:lang w:val="en-GB" w:eastAsia="pl-PL"/>
    </w:rPr>
  </w:style>
  <w:style w:type="paragraph" w:styleId="Nagwek3">
    <w:name w:val="heading 3"/>
    <w:aliases w:val="h3"/>
    <w:basedOn w:val="Normalny"/>
    <w:next w:val="Normalny"/>
    <w:link w:val="Nagwek3Znak"/>
    <w:uiPriority w:val="99"/>
    <w:semiHidden/>
    <w:unhideWhenUsed/>
    <w:qFormat/>
    <w:rsid w:val="00AE0737"/>
    <w:pPr>
      <w:widowControl w:val="0"/>
      <w:numPr>
        <w:ilvl w:val="2"/>
        <w:numId w:val="6"/>
      </w:numPr>
      <w:autoSpaceDE w:val="0"/>
      <w:autoSpaceDN w:val="0"/>
      <w:adjustRightInd w:val="0"/>
      <w:spacing w:after="240" w:line="240" w:lineRule="auto"/>
      <w:jc w:val="both"/>
      <w:outlineLvl w:val="2"/>
    </w:pPr>
    <w:rPr>
      <w:rFonts w:ascii="Times New Roman" w:eastAsia="Times New Roman" w:hAnsi="Times New Roman" w:cs="Times New Roman"/>
      <w:color w:val="000000"/>
      <w:sz w:val="24"/>
      <w:szCs w:val="24"/>
      <w:lang w:eastAsia="pl-PL"/>
    </w:rPr>
  </w:style>
  <w:style w:type="paragraph" w:styleId="Nagwek4">
    <w:name w:val="heading 4"/>
    <w:aliases w:val="h4"/>
    <w:basedOn w:val="Normalny"/>
    <w:next w:val="Normalny"/>
    <w:link w:val="Nagwek4Znak"/>
    <w:uiPriority w:val="99"/>
    <w:semiHidden/>
    <w:unhideWhenUsed/>
    <w:qFormat/>
    <w:rsid w:val="00AE0737"/>
    <w:pPr>
      <w:widowControl w:val="0"/>
      <w:numPr>
        <w:ilvl w:val="3"/>
        <w:numId w:val="6"/>
      </w:numPr>
      <w:autoSpaceDE w:val="0"/>
      <w:autoSpaceDN w:val="0"/>
      <w:adjustRightInd w:val="0"/>
      <w:spacing w:after="240" w:line="240" w:lineRule="auto"/>
      <w:jc w:val="both"/>
      <w:outlineLvl w:val="3"/>
    </w:pPr>
    <w:rPr>
      <w:rFonts w:ascii="Times New Roman" w:eastAsia="Times New Roman" w:hAnsi="Times New Roman" w:cs="Times New Roman"/>
      <w:sz w:val="24"/>
      <w:szCs w:val="24"/>
      <w:lang w:eastAsia="pl-PL"/>
    </w:rPr>
  </w:style>
  <w:style w:type="paragraph" w:styleId="Nagwek6">
    <w:name w:val="heading 6"/>
    <w:aliases w:val="h6"/>
    <w:basedOn w:val="Normalny"/>
    <w:next w:val="Normalny"/>
    <w:link w:val="Nagwek6Znak"/>
    <w:uiPriority w:val="99"/>
    <w:semiHidden/>
    <w:unhideWhenUsed/>
    <w:qFormat/>
    <w:rsid w:val="00AE0737"/>
    <w:pPr>
      <w:widowControl w:val="0"/>
      <w:numPr>
        <w:ilvl w:val="5"/>
        <w:numId w:val="6"/>
      </w:numPr>
      <w:autoSpaceDE w:val="0"/>
      <w:autoSpaceDN w:val="0"/>
      <w:adjustRightInd w:val="0"/>
      <w:spacing w:before="240" w:after="60" w:line="240" w:lineRule="auto"/>
      <w:jc w:val="both"/>
      <w:outlineLvl w:val="5"/>
    </w:pPr>
    <w:rPr>
      <w:rFonts w:ascii="Times New Roman" w:eastAsia="Times New Roman" w:hAnsi="Times New Roman" w:cs="Times New Roman"/>
      <w:i/>
      <w:iCs/>
      <w:lang w:eastAsia="pl-PL"/>
    </w:rPr>
  </w:style>
  <w:style w:type="paragraph" w:styleId="Nagwek7">
    <w:name w:val="heading 7"/>
    <w:aliases w:val="h7"/>
    <w:basedOn w:val="Normalny"/>
    <w:next w:val="Normalny"/>
    <w:link w:val="Nagwek7Znak"/>
    <w:uiPriority w:val="99"/>
    <w:semiHidden/>
    <w:unhideWhenUsed/>
    <w:qFormat/>
    <w:rsid w:val="00AE0737"/>
    <w:pPr>
      <w:widowControl w:val="0"/>
      <w:numPr>
        <w:ilvl w:val="6"/>
        <w:numId w:val="6"/>
      </w:numPr>
      <w:autoSpaceDE w:val="0"/>
      <w:autoSpaceDN w:val="0"/>
      <w:adjustRightInd w:val="0"/>
      <w:spacing w:before="240" w:after="60" w:line="240" w:lineRule="auto"/>
      <w:jc w:val="both"/>
      <w:outlineLvl w:val="6"/>
    </w:pPr>
    <w:rPr>
      <w:rFonts w:ascii="Arial" w:eastAsia="MS Mincho" w:hAnsi="Arial" w:cs="Times New Roman"/>
      <w:sz w:val="20"/>
      <w:szCs w:val="20"/>
      <w:lang w:eastAsia="pl-PL"/>
    </w:rPr>
  </w:style>
  <w:style w:type="paragraph" w:styleId="Nagwek8">
    <w:name w:val="heading 8"/>
    <w:aliases w:val="h8"/>
    <w:basedOn w:val="Normalny"/>
    <w:next w:val="Normalny"/>
    <w:link w:val="Nagwek8Znak"/>
    <w:uiPriority w:val="99"/>
    <w:semiHidden/>
    <w:unhideWhenUsed/>
    <w:qFormat/>
    <w:rsid w:val="00AE0737"/>
    <w:pPr>
      <w:widowControl w:val="0"/>
      <w:numPr>
        <w:ilvl w:val="7"/>
        <w:numId w:val="6"/>
      </w:numPr>
      <w:autoSpaceDE w:val="0"/>
      <w:autoSpaceDN w:val="0"/>
      <w:adjustRightInd w:val="0"/>
      <w:spacing w:before="240" w:after="60" w:line="240" w:lineRule="auto"/>
      <w:jc w:val="both"/>
      <w:outlineLvl w:val="7"/>
    </w:pPr>
    <w:rPr>
      <w:rFonts w:ascii="Arial" w:eastAsia="MS Mincho" w:hAnsi="Arial" w:cs="Times New Roman"/>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74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74D5"/>
  </w:style>
  <w:style w:type="paragraph" w:styleId="Stopka">
    <w:name w:val="footer"/>
    <w:basedOn w:val="Normalny"/>
    <w:link w:val="StopkaZnak"/>
    <w:uiPriority w:val="99"/>
    <w:unhideWhenUsed/>
    <w:rsid w:val="005E74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74D5"/>
  </w:style>
  <w:style w:type="paragraph" w:styleId="Tekstdymka">
    <w:name w:val="Balloon Text"/>
    <w:basedOn w:val="Normalny"/>
    <w:link w:val="TekstdymkaZnak"/>
    <w:uiPriority w:val="99"/>
    <w:semiHidden/>
    <w:unhideWhenUsed/>
    <w:rsid w:val="005E74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74D5"/>
    <w:rPr>
      <w:rFonts w:ascii="Tahoma" w:hAnsi="Tahoma" w:cs="Tahoma"/>
      <w:sz w:val="16"/>
      <w:szCs w:val="16"/>
    </w:rPr>
  </w:style>
  <w:style w:type="paragraph" w:styleId="NormalnyWeb">
    <w:name w:val="Normal (Web)"/>
    <w:basedOn w:val="Normalny"/>
    <w:uiPriority w:val="99"/>
    <w:unhideWhenUsed/>
    <w:rsid w:val="005E74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E74D5"/>
    <w:rPr>
      <w:b/>
      <w:bCs/>
    </w:rPr>
  </w:style>
  <w:style w:type="character" w:styleId="Uwydatnienie">
    <w:name w:val="Emphasis"/>
    <w:basedOn w:val="Domylnaczcionkaakapitu"/>
    <w:uiPriority w:val="20"/>
    <w:qFormat/>
    <w:rsid w:val="005E74D5"/>
    <w:rPr>
      <w:i/>
      <w:iCs/>
    </w:rPr>
  </w:style>
  <w:style w:type="character" w:styleId="Hipercze">
    <w:name w:val="Hyperlink"/>
    <w:basedOn w:val="Domylnaczcionkaakapitu"/>
    <w:uiPriority w:val="99"/>
    <w:unhideWhenUsed/>
    <w:rsid w:val="005E74D5"/>
    <w:rPr>
      <w:color w:val="0000FF"/>
      <w:u w:val="single"/>
    </w:rPr>
  </w:style>
  <w:style w:type="paragraph" w:styleId="Akapitzlist">
    <w:name w:val="List Paragraph"/>
    <w:aliases w:val="sw tekst,normalny tekst,Obiekt,BulletC,Akapit z listą31,NOWY,Akapit z listą32,Bullet Number,List Paragraph1,lp1,List Paragraph2,ISCG Numerowanie,lp11,List Paragraph11,Bullet 1,Use Case List Paragraph,Body MS Bullet,Wyliczanie,Podsis rysun"/>
    <w:basedOn w:val="Normalny"/>
    <w:link w:val="AkapitzlistZnak"/>
    <w:uiPriority w:val="34"/>
    <w:qFormat/>
    <w:rsid w:val="00816B14"/>
    <w:pPr>
      <w:spacing w:after="0" w:line="240" w:lineRule="auto"/>
      <w:ind w:left="720"/>
      <w:contextualSpacing/>
    </w:pPr>
  </w:style>
  <w:style w:type="paragraph" w:styleId="Bezodstpw">
    <w:name w:val="No Spacing"/>
    <w:uiPriority w:val="1"/>
    <w:qFormat/>
    <w:rsid w:val="00A61F30"/>
    <w:pPr>
      <w:spacing w:after="0" w:line="240" w:lineRule="auto"/>
    </w:pPr>
  </w:style>
  <w:style w:type="paragraph" w:styleId="Tekstkomentarza">
    <w:name w:val="annotation text"/>
    <w:basedOn w:val="Normalny"/>
    <w:link w:val="TekstkomentarzaZnak"/>
    <w:uiPriority w:val="99"/>
    <w:rsid w:val="00114168"/>
    <w:pPr>
      <w:tabs>
        <w:tab w:val="num" w:pos="357"/>
      </w:tabs>
      <w:spacing w:after="0" w:line="240" w:lineRule="auto"/>
      <w:ind w:left="357" w:hanging="357"/>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14168"/>
    <w:rPr>
      <w:rFonts w:ascii="Times New Roman" w:eastAsia="Times New Roman" w:hAnsi="Times New Roman" w:cs="Times New Roman"/>
      <w:sz w:val="20"/>
      <w:szCs w:val="20"/>
      <w:lang w:eastAsia="pl-PL"/>
    </w:rPr>
  </w:style>
  <w:style w:type="character" w:customStyle="1" w:styleId="AkapitzlistZnak">
    <w:name w:val="Akapit z listą Znak"/>
    <w:aliases w:val="sw tekst Znak,normalny tekst Znak,Obiekt Znak,BulletC Znak,Akapit z listą31 Znak,NOWY Znak,Akapit z listą32 Znak,Bullet Number Znak,List Paragraph1 Znak,lp1 Znak,List Paragraph2 Znak,ISCG Numerowanie Znak,lp11 Znak,Bullet 1 Znak"/>
    <w:basedOn w:val="Domylnaczcionkaakapitu"/>
    <w:link w:val="Akapitzlist"/>
    <w:uiPriority w:val="34"/>
    <w:qFormat/>
    <w:rsid w:val="00114168"/>
  </w:style>
  <w:style w:type="character" w:styleId="Odwoaniedokomentarza">
    <w:name w:val="annotation reference"/>
    <w:basedOn w:val="Domylnaczcionkaakapitu"/>
    <w:uiPriority w:val="99"/>
    <w:unhideWhenUsed/>
    <w:rsid w:val="00114168"/>
    <w:rPr>
      <w:sz w:val="16"/>
      <w:szCs w:val="16"/>
    </w:rPr>
  </w:style>
  <w:style w:type="table" w:styleId="Tabela-Siatka">
    <w:name w:val="Table Grid"/>
    <w:basedOn w:val="Standardowy"/>
    <w:uiPriority w:val="39"/>
    <w:rsid w:val="008B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27D"/>
    <w:pPr>
      <w:autoSpaceDE w:val="0"/>
      <w:autoSpaceDN w:val="0"/>
      <w:adjustRightInd w:val="0"/>
      <w:spacing w:after="0" w:line="240" w:lineRule="auto"/>
    </w:pPr>
    <w:rPr>
      <w:rFonts w:ascii="Cambria" w:hAnsi="Cambria" w:cs="Cambria"/>
      <w:color w:val="000000"/>
      <w:sz w:val="24"/>
      <w:szCs w:val="24"/>
    </w:rPr>
  </w:style>
  <w:style w:type="character" w:customStyle="1" w:styleId="Teksttreci">
    <w:name w:val="Tekst treści_"/>
    <w:basedOn w:val="Domylnaczcionkaakapitu"/>
    <w:link w:val="Teksttreci0"/>
    <w:rsid w:val="00167A68"/>
    <w:rPr>
      <w:rFonts w:ascii="Times New Roman" w:eastAsia="Times New Roman" w:hAnsi="Times New Roman" w:cs="Times New Roman"/>
      <w:color w:val="2E2E2E"/>
      <w:shd w:val="clear" w:color="auto" w:fill="FFFFFF"/>
    </w:rPr>
  </w:style>
  <w:style w:type="paragraph" w:customStyle="1" w:styleId="Teksttreci0">
    <w:name w:val="Tekst treści"/>
    <w:basedOn w:val="Normalny"/>
    <w:link w:val="Teksttreci"/>
    <w:rsid w:val="00167A68"/>
    <w:pPr>
      <w:widowControl w:val="0"/>
      <w:shd w:val="clear" w:color="auto" w:fill="FFFFFF"/>
      <w:spacing w:after="0"/>
      <w:jc w:val="both"/>
    </w:pPr>
    <w:rPr>
      <w:rFonts w:ascii="Times New Roman" w:eastAsia="Times New Roman" w:hAnsi="Times New Roman" w:cs="Times New Roman"/>
      <w:color w:val="2E2E2E"/>
    </w:rPr>
  </w:style>
  <w:style w:type="paragraph" w:styleId="Tematkomentarza">
    <w:name w:val="annotation subject"/>
    <w:basedOn w:val="Tekstkomentarza"/>
    <w:next w:val="Tekstkomentarza"/>
    <w:link w:val="TematkomentarzaZnak"/>
    <w:uiPriority w:val="99"/>
    <w:semiHidden/>
    <w:unhideWhenUsed/>
    <w:rsid w:val="00D9497F"/>
    <w:pPr>
      <w:tabs>
        <w:tab w:val="clear" w:pos="357"/>
      </w:tabs>
      <w:spacing w:after="200"/>
      <w:ind w:left="0" w:firstLine="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D9497F"/>
    <w:rPr>
      <w:rFonts w:ascii="Times New Roman" w:eastAsia="Times New Roman" w:hAnsi="Times New Roman" w:cs="Times New Roman"/>
      <w:b/>
      <w:bCs/>
      <w:sz w:val="20"/>
      <w:szCs w:val="20"/>
      <w:lang w:eastAsia="pl-PL"/>
    </w:rPr>
  </w:style>
  <w:style w:type="numbering" w:customStyle="1" w:styleId="WWNum151">
    <w:name w:val="WWNum151"/>
    <w:basedOn w:val="Bezlisty"/>
    <w:rsid w:val="00791A76"/>
    <w:pPr>
      <w:numPr>
        <w:numId w:val="3"/>
      </w:numPr>
    </w:pPr>
  </w:style>
  <w:style w:type="numbering" w:customStyle="1" w:styleId="WWNum161">
    <w:name w:val="WWNum161"/>
    <w:basedOn w:val="Bezlisty"/>
    <w:rsid w:val="00981DA8"/>
    <w:pPr>
      <w:numPr>
        <w:numId w:val="4"/>
      </w:numPr>
    </w:pPr>
  </w:style>
  <w:style w:type="numbering" w:customStyle="1" w:styleId="WWNum191">
    <w:name w:val="WWNum191"/>
    <w:basedOn w:val="Bezlisty"/>
    <w:rsid w:val="00A666AF"/>
    <w:pPr>
      <w:numPr>
        <w:numId w:val="5"/>
      </w:numPr>
    </w:pPr>
  </w:style>
  <w:style w:type="paragraph" w:styleId="Tekstpodstawowy2">
    <w:name w:val="Body Text 2"/>
    <w:basedOn w:val="Normalny"/>
    <w:link w:val="Tekstpodstawowy2Znak"/>
    <w:rsid w:val="00342F69"/>
    <w:pPr>
      <w:spacing w:after="0" w:line="240" w:lineRule="auto"/>
      <w:jc w:val="both"/>
    </w:pPr>
    <w:rPr>
      <w:rFonts w:ascii="Arial" w:eastAsia="Times New Roman" w:hAnsi="Arial" w:cs="Times New Roman"/>
      <w:b/>
      <w:sz w:val="20"/>
      <w:szCs w:val="20"/>
      <w:lang w:eastAsia="pl-PL"/>
    </w:rPr>
  </w:style>
  <w:style w:type="character" w:customStyle="1" w:styleId="Tekstpodstawowy2Znak">
    <w:name w:val="Tekst podstawowy 2 Znak"/>
    <w:basedOn w:val="Domylnaczcionkaakapitu"/>
    <w:link w:val="Tekstpodstawowy2"/>
    <w:rsid w:val="00342F69"/>
    <w:rPr>
      <w:rFonts w:ascii="Arial" w:eastAsia="Times New Roman" w:hAnsi="Arial" w:cs="Times New Roman"/>
      <w:b/>
      <w:sz w:val="20"/>
      <w:szCs w:val="20"/>
      <w:lang w:eastAsia="pl-PL"/>
    </w:rPr>
  </w:style>
  <w:style w:type="paragraph" w:styleId="Tekstprzypisukocowego">
    <w:name w:val="endnote text"/>
    <w:basedOn w:val="Normalny"/>
    <w:link w:val="TekstprzypisukocowegoZnak"/>
    <w:uiPriority w:val="99"/>
    <w:semiHidden/>
    <w:unhideWhenUsed/>
    <w:rsid w:val="00A664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64BC"/>
    <w:rPr>
      <w:sz w:val="20"/>
      <w:szCs w:val="20"/>
    </w:rPr>
  </w:style>
  <w:style w:type="character" w:styleId="Odwoanieprzypisukocowego">
    <w:name w:val="endnote reference"/>
    <w:basedOn w:val="Domylnaczcionkaakapitu"/>
    <w:uiPriority w:val="99"/>
    <w:semiHidden/>
    <w:unhideWhenUsed/>
    <w:rsid w:val="00A664BC"/>
    <w:rPr>
      <w:vertAlign w:val="superscript"/>
    </w:rPr>
  </w:style>
  <w:style w:type="paragraph" w:customStyle="1" w:styleId="Standard">
    <w:name w:val="Standard"/>
    <w:link w:val="StandardZnak"/>
    <w:rsid w:val="00096C9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096C9E"/>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3D35DA"/>
    <w:rPr>
      <w:i/>
      <w:iCs/>
    </w:rPr>
  </w:style>
  <w:style w:type="character" w:customStyle="1" w:styleId="Nierozpoznanawzmianka1">
    <w:name w:val="Nierozpoznana wzmianka1"/>
    <w:basedOn w:val="Domylnaczcionkaakapitu"/>
    <w:uiPriority w:val="99"/>
    <w:unhideWhenUsed/>
    <w:rsid w:val="003D35DA"/>
    <w:rPr>
      <w:color w:val="605E5C"/>
      <w:shd w:val="clear" w:color="auto" w:fill="E1DFDD"/>
    </w:rPr>
  </w:style>
  <w:style w:type="paragraph" w:customStyle="1" w:styleId="msonormalcxspdrugie">
    <w:name w:val="msonormalcxspdrugie"/>
    <w:basedOn w:val="Normalny"/>
    <w:rsid w:val="00853C95"/>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Tekstzastpczy">
    <w:name w:val="Placeholder Text"/>
    <w:basedOn w:val="Domylnaczcionkaakapitu"/>
    <w:uiPriority w:val="99"/>
    <w:semiHidden/>
    <w:rsid w:val="00F07F33"/>
    <w:rPr>
      <w:color w:val="808080"/>
    </w:rPr>
  </w:style>
  <w:style w:type="character" w:customStyle="1" w:styleId="Nagwek1Znak">
    <w:name w:val="Nagłówek 1 Znak"/>
    <w:aliases w:val="h1 Znak"/>
    <w:basedOn w:val="Domylnaczcionkaakapitu"/>
    <w:link w:val="Nagwek1"/>
    <w:uiPriority w:val="99"/>
    <w:rsid w:val="00AE0737"/>
    <w:rPr>
      <w:rFonts w:ascii="Times New Roman" w:eastAsia="Times New Roman" w:hAnsi="Times New Roman" w:cs="Times New Roman"/>
      <w:kern w:val="28"/>
      <w:sz w:val="24"/>
      <w:szCs w:val="24"/>
      <w:lang w:eastAsia="pl-PL"/>
    </w:rPr>
  </w:style>
  <w:style w:type="character" w:customStyle="1" w:styleId="Nagwek2Znak">
    <w:name w:val="Nagłówek 2 Znak"/>
    <w:aliases w:val="h2 Znak"/>
    <w:basedOn w:val="Domylnaczcionkaakapitu"/>
    <w:link w:val="Nagwek2"/>
    <w:uiPriority w:val="99"/>
    <w:semiHidden/>
    <w:rsid w:val="00AE0737"/>
    <w:rPr>
      <w:rFonts w:ascii="Times New Roman" w:eastAsia="Times New Roman" w:hAnsi="Times New Roman" w:cs="Times New Roman"/>
      <w:sz w:val="24"/>
      <w:szCs w:val="24"/>
      <w:lang w:val="en-GB" w:eastAsia="pl-PL"/>
    </w:rPr>
  </w:style>
  <w:style w:type="character" w:customStyle="1" w:styleId="Nagwek3Znak">
    <w:name w:val="Nagłówek 3 Znak"/>
    <w:aliases w:val="h3 Znak"/>
    <w:basedOn w:val="Domylnaczcionkaakapitu"/>
    <w:link w:val="Nagwek3"/>
    <w:uiPriority w:val="99"/>
    <w:semiHidden/>
    <w:rsid w:val="00AE0737"/>
    <w:rPr>
      <w:rFonts w:ascii="Times New Roman" w:eastAsia="Times New Roman" w:hAnsi="Times New Roman" w:cs="Times New Roman"/>
      <w:color w:val="000000"/>
      <w:sz w:val="24"/>
      <w:szCs w:val="24"/>
      <w:lang w:eastAsia="pl-PL"/>
    </w:rPr>
  </w:style>
  <w:style w:type="character" w:customStyle="1" w:styleId="Nagwek4Znak">
    <w:name w:val="Nagłówek 4 Znak"/>
    <w:aliases w:val="h4 Znak"/>
    <w:basedOn w:val="Domylnaczcionkaakapitu"/>
    <w:link w:val="Nagwek4"/>
    <w:uiPriority w:val="99"/>
    <w:semiHidden/>
    <w:rsid w:val="00AE0737"/>
    <w:rPr>
      <w:rFonts w:ascii="Times New Roman" w:eastAsia="Times New Roman" w:hAnsi="Times New Roman" w:cs="Times New Roman"/>
      <w:sz w:val="24"/>
      <w:szCs w:val="24"/>
      <w:lang w:eastAsia="pl-PL"/>
    </w:rPr>
  </w:style>
  <w:style w:type="character" w:customStyle="1" w:styleId="Nagwek6Znak">
    <w:name w:val="Nagłówek 6 Znak"/>
    <w:aliases w:val="h6 Znak"/>
    <w:basedOn w:val="Domylnaczcionkaakapitu"/>
    <w:link w:val="Nagwek6"/>
    <w:uiPriority w:val="99"/>
    <w:semiHidden/>
    <w:rsid w:val="00AE0737"/>
    <w:rPr>
      <w:rFonts w:ascii="Times New Roman" w:eastAsia="Times New Roman" w:hAnsi="Times New Roman" w:cs="Times New Roman"/>
      <w:i/>
      <w:iCs/>
      <w:lang w:eastAsia="pl-PL"/>
    </w:rPr>
  </w:style>
  <w:style w:type="character" w:customStyle="1" w:styleId="Nagwek7Znak">
    <w:name w:val="Nagłówek 7 Znak"/>
    <w:aliases w:val="h7 Znak"/>
    <w:basedOn w:val="Domylnaczcionkaakapitu"/>
    <w:link w:val="Nagwek7"/>
    <w:uiPriority w:val="99"/>
    <w:semiHidden/>
    <w:rsid w:val="00AE0737"/>
    <w:rPr>
      <w:rFonts w:ascii="Arial" w:eastAsia="MS Mincho" w:hAnsi="Arial" w:cs="Times New Roman"/>
      <w:sz w:val="20"/>
      <w:szCs w:val="20"/>
      <w:lang w:eastAsia="pl-PL"/>
    </w:rPr>
  </w:style>
  <w:style w:type="character" w:customStyle="1" w:styleId="Nagwek8Znak">
    <w:name w:val="Nagłówek 8 Znak"/>
    <w:aliases w:val="h8 Znak"/>
    <w:basedOn w:val="Domylnaczcionkaakapitu"/>
    <w:link w:val="Nagwek8"/>
    <w:uiPriority w:val="99"/>
    <w:semiHidden/>
    <w:rsid w:val="00AE0737"/>
    <w:rPr>
      <w:rFonts w:ascii="Arial" w:eastAsia="MS Mincho" w:hAnsi="Arial" w:cs="Times New Roman"/>
      <w:i/>
      <w:iCs/>
      <w:sz w:val="20"/>
      <w:szCs w:val="20"/>
      <w:lang w:eastAsia="pl-PL"/>
    </w:rPr>
  </w:style>
  <w:style w:type="character" w:customStyle="1" w:styleId="Wzmianka1">
    <w:name w:val="Wzmianka1"/>
    <w:basedOn w:val="Domylnaczcionkaakapitu"/>
    <w:uiPriority w:val="99"/>
    <w:unhideWhenUsed/>
    <w:rsid w:val="008A27D0"/>
    <w:rPr>
      <w:color w:val="2B579A"/>
      <w:shd w:val="clear" w:color="auto" w:fill="E1DFDD"/>
    </w:rPr>
  </w:style>
  <w:style w:type="paragraph" w:styleId="Poprawka">
    <w:name w:val="Revision"/>
    <w:hidden/>
    <w:uiPriority w:val="99"/>
    <w:semiHidden/>
    <w:rsid w:val="00200514"/>
    <w:pPr>
      <w:spacing w:after="0" w:line="240" w:lineRule="auto"/>
    </w:pPr>
  </w:style>
  <w:style w:type="character" w:customStyle="1" w:styleId="highlight">
    <w:name w:val="highlight"/>
    <w:basedOn w:val="Domylnaczcionkaakapitu"/>
    <w:rsid w:val="00C1653E"/>
  </w:style>
  <w:style w:type="character" w:styleId="Nierozpoznanawzmianka">
    <w:name w:val="Unresolved Mention"/>
    <w:basedOn w:val="Domylnaczcionkaakapitu"/>
    <w:uiPriority w:val="99"/>
    <w:semiHidden/>
    <w:unhideWhenUsed/>
    <w:rsid w:val="00EF1100"/>
    <w:rPr>
      <w:color w:val="605E5C"/>
      <w:shd w:val="clear" w:color="auto" w:fill="E1DFDD"/>
    </w:rPr>
  </w:style>
  <w:style w:type="character" w:customStyle="1" w:styleId="Domylnaczcionkaakapitu10">
    <w:name w:val="Domyślna czcionka akapitu10"/>
    <w:rsid w:val="006D4F31"/>
  </w:style>
  <w:style w:type="paragraph" w:customStyle="1" w:styleId="Akapitzlist1">
    <w:name w:val="Akapit z listą1"/>
    <w:basedOn w:val="Normalny"/>
    <w:rsid w:val="006D4F31"/>
    <w:pPr>
      <w:widowControl w:val="0"/>
      <w:suppressAutoHyphens/>
      <w:spacing w:after="0" w:line="100" w:lineRule="atLeast"/>
      <w:ind w:left="720"/>
    </w:pPr>
    <w:rPr>
      <w:rFonts w:ascii="Times New Roman" w:eastAsia="SimSun" w:hAnsi="Times New Roman" w:cs="Mangal"/>
      <w:kern w:val="1"/>
      <w:sz w:val="24"/>
      <w:szCs w:val="24"/>
      <w:lang w:eastAsia="hi-IN" w:bidi="hi-IN"/>
    </w:rPr>
  </w:style>
  <w:style w:type="character" w:customStyle="1" w:styleId="ui-provider">
    <w:name w:val="ui-provider"/>
    <w:basedOn w:val="Domylnaczcionkaakapitu"/>
    <w:rsid w:val="00771FD7"/>
  </w:style>
  <w:style w:type="character" w:styleId="UyteHipercze">
    <w:name w:val="FollowedHyperlink"/>
    <w:basedOn w:val="Domylnaczcionkaakapitu"/>
    <w:uiPriority w:val="99"/>
    <w:semiHidden/>
    <w:unhideWhenUsed/>
    <w:rsid w:val="00AB321B"/>
    <w:rPr>
      <w:color w:val="800080" w:themeColor="followedHyperlink"/>
      <w:u w:val="single"/>
    </w:rPr>
  </w:style>
  <w:style w:type="character" w:customStyle="1" w:styleId="cf01">
    <w:name w:val="cf01"/>
    <w:basedOn w:val="Domylnaczcionkaakapitu"/>
    <w:rsid w:val="00B17917"/>
    <w:rPr>
      <w:rFonts w:ascii="Segoe UI" w:hAnsi="Segoe UI" w:cs="Segoe UI" w:hint="default"/>
      <w:sz w:val="18"/>
      <w:szCs w:val="18"/>
    </w:rPr>
  </w:style>
  <w:style w:type="character" w:customStyle="1" w:styleId="cf11">
    <w:name w:val="cf11"/>
    <w:basedOn w:val="Domylnaczcionkaakapitu"/>
    <w:rsid w:val="00B17917"/>
    <w:rPr>
      <w:rFonts w:ascii="Segoe UI" w:hAnsi="Segoe UI" w:cs="Segoe UI" w:hint="default"/>
      <w:sz w:val="18"/>
      <w:szCs w:val="18"/>
      <w:shd w:val="clear" w:color="auto" w:fill="FFFFFF"/>
    </w:rPr>
  </w:style>
  <w:style w:type="paragraph" w:styleId="Tekstpodstawowy">
    <w:name w:val="Body Text"/>
    <w:basedOn w:val="Normalny"/>
    <w:link w:val="TekstpodstawowyZnak"/>
    <w:uiPriority w:val="99"/>
    <w:unhideWhenUsed/>
    <w:rsid w:val="005B1ACC"/>
    <w:pPr>
      <w:spacing w:after="120"/>
    </w:pPr>
  </w:style>
  <w:style w:type="character" w:customStyle="1" w:styleId="TekstpodstawowyZnak">
    <w:name w:val="Tekst podstawowy Znak"/>
    <w:basedOn w:val="Domylnaczcionkaakapitu"/>
    <w:link w:val="Tekstpodstawowy"/>
    <w:uiPriority w:val="99"/>
    <w:rsid w:val="005B1ACC"/>
  </w:style>
  <w:style w:type="paragraph" w:styleId="Tytu">
    <w:name w:val="Title"/>
    <w:basedOn w:val="Normalny"/>
    <w:next w:val="Normalny"/>
    <w:link w:val="TytuZnak"/>
    <w:uiPriority w:val="10"/>
    <w:qFormat/>
    <w:rsid w:val="003232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32E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0477">
      <w:bodyDiv w:val="1"/>
      <w:marLeft w:val="0"/>
      <w:marRight w:val="0"/>
      <w:marTop w:val="0"/>
      <w:marBottom w:val="0"/>
      <w:divBdr>
        <w:top w:val="none" w:sz="0" w:space="0" w:color="auto"/>
        <w:left w:val="none" w:sz="0" w:space="0" w:color="auto"/>
        <w:bottom w:val="none" w:sz="0" w:space="0" w:color="auto"/>
        <w:right w:val="none" w:sz="0" w:space="0" w:color="auto"/>
      </w:divBdr>
    </w:div>
    <w:div w:id="162359348">
      <w:bodyDiv w:val="1"/>
      <w:marLeft w:val="0"/>
      <w:marRight w:val="0"/>
      <w:marTop w:val="0"/>
      <w:marBottom w:val="0"/>
      <w:divBdr>
        <w:top w:val="none" w:sz="0" w:space="0" w:color="auto"/>
        <w:left w:val="none" w:sz="0" w:space="0" w:color="auto"/>
        <w:bottom w:val="none" w:sz="0" w:space="0" w:color="auto"/>
        <w:right w:val="none" w:sz="0" w:space="0" w:color="auto"/>
      </w:divBdr>
    </w:div>
    <w:div w:id="178399543">
      <w:bodyDiv w:val="1"/>
      <w:marLeft w:val="0"/>
      <w:marRight w:val="0"/>
      <w:marTop w:val="0"/>
      <w:marBottom w:val="0"/>
      <w:divBdr>
        <w:top w:val="none" w:sz="0" w:space="0" w:color="auto"/>
        <w:left w:val="none" w:sz="0" w:space="0" w:color="auto"/>
        <w:bottom w:val="none" w:sz="0" w:space="0" w:color="auto"/>
        <w:right w:val="none" w:sz="0" w:space="0" w:color="auto"/>
      </w:divBdr>
    </w:div>
    <w:div w:id="214975842">
      <w:bodyDiv w:val="1"/>
      <w:marLeft w:val="0"/>
      <w:marRight w:val="0"/>
      <w:marTop w:val="0"/>
      <w:marBottom w:val="0"/>
      <w:divBdr>
        <w:top w:val="none" w:sz="0" w:space="0" w:color="auto"/>
        <w:left w:val="none" w:sz="0" w:space="0" w:color="auto"/>
        <w:bottom w:val="none" w:sz="0" w:space="0" w:color="auto"/>
        <w:right w:val="none" w:sz="0" w:space="0" w:color="auto"/>
      </w:divBdr>
    </w:div>
    <w:div w:id="497310903">
      <w:bodyDiv w:val="1"/>
      <w:marLeft w:val="0"/>
      <w:marRight w:val="0"/>
      <w:marTop w:val="0"/>
      <w:marBottom w:val="0"/>
      <w:divBdr>
        <w:top w:val="none" w:sz="0" w:space="0" w:color="auto"/>
        <w:left w:val="none" w:sz="0" w:space="0" w:color="auto"/>
        <w:bottom w:val="none" w:sz="0" w:space="0" w:color="auto"/>
        <w:right w:val="none" w:sz="0" w:space="0" w:color="auto"/>
      </w:divBdr>
    </w:div>
    <w:div w:id="740908669">
      <w:bodyDiv w:val="1"/>
      <w:marLeft w:val="0"/>
      <w:marRight w:val="0"/>
      <w:marTop w:val="0"/>
      <w:marBottom w:val="0"/>
      <w:divBdr>
        <w:top w:val="none" w:sz="0" w:space="0" w:color="auto"/>
        <w:left w:val="none" w:sz="0" w:space="0" w:color="auto"/>
        <w:bottom w:val="none" w:sz="0" w:space="0" w:color="auto"/>
        <w:right w:val="none" w:sz="0" w:space="0" w:color="auto"/>
      </w:divBdr>
      <w:divsChild>
        <w:div w:id="248663408">
          <w:marLeft w:val="0"/>
          <w:marRight w:val="0"/>
          <w:marTop w:val="0"/>
          <w:marBottom w:val="0"/>
          <w:divBdr>
            <w:top w:val="none" w:sz="0" w:space="0" w:color="auto"/>
            <w:left w:val="none" w:sz="0" w:space="0" w:color="auto"/>
            <w:bottom w:val="none" w:sz="0" w:space="0" w:color="auto"/>
            <w:right w:val="none" w:sz="0" w:space="0" w:color="auto"/>
          </w:divBdr>
        </w:div>
        <w:div w:id="2029333178">
          <w:marLeft w:val="0"/>
          <w:marRight w:val="0"/>
          <w:marTop w:val="0"/>
          <w:marBottom w:val="0"/>
          <w:divBdr>
            <w:top w:val="none" w:sz="0" w:space="0" w:color="auto"/>
            <w:left w:val="none" w:sz="0" w:space="0" w:color="auto"/>
            <w:bottom w:val="none" w:sz="0" w:space="0" w:color="auto"/>
            <w:right w:val="none" w:sz="0" w:space="0" w:color="auto"/>
          </w:divBdr>
          <w:divsChild>
            <w:div w:id="19154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2067">
      <w:bodyDiv w:val="1"/>
      <w:marLeft w:val="0"/>
      <w:marRight w:val="0"/>
      <w:marTop w:val="0"/>
      <w:marBottom w:val="0"/>
      <w:divBdr>
        <w:top w:val="none" w:sz="0" w:space="0" w:color="auto"/>
        <w:left w:val="none" w:sz="0" w:space="0" w:color="auto"/>
        <w:bottom w:val="none" w:sz="0" w:space="0" w:color="auto"/>
        <w:right w:val="none" w:sz="0" w:space="0" w:color="auto"/>
      </w:divBdr>
    </w:div>
    <w:div w:id="1008798757">
      <w:bodyDiv w:val="1"/>
      <w:marLeft w:val="0"/>
      <w:marRight w:val="0"/>
      <w:marTop w:val="0"/>
      <w:marBottom w:val="0"/>
      <w:divBdr>
        <w:top w:val="none" w:sz="0" w:space="0" w:color="auto"/>
        <w:left w:val="none" w:sz="0" w:space="0" w:color="auto"/>
        <w:bottom w:val="none" w:sz="0" w:space="0" w:color="auto"/>
        <w:right w:val="none" w:sz="0" w:space="0" w:color="auto"/>
      </w:divBdr>
    </w:div>
    <w:div w:id="1068923524">
      <w:bodyDiv w:val="1"/>
      <w:marLeft w:val="0"/>
      <w:marRight w:val="0"/>
      <w:marTop w:val="0"/>
      <w:marBottom w:val="0"/>
      <w:divBdr>
        <w:top w:val="none" w:sz="0" w:space="0" w:color="auto"/>
        <w:left w:val="none" w:sz="0" w:space="0" w:color="auto"/>
        <w:bottom w:val="none" w:sz="0" w:space="0" w:color="auto"/>
        <w:right w:val="none" w:sz="0" w:space="0" w:color="auto"/>
      </w:divBdr>
    </w:div>
    <w:div w:id="1143427749">
      <w:bodyDiv w:val="1"/>
      <w:marLeft w:val="0"/>
      <w:marRight w:val="0"/>
      <w:marTop w:val="0"/>
      <w:marBottom w:val="0"/>
      <w:divBdr>
        <w:top w:val="none" w:sz="0" w:space="0" w:color="auto"/>
        <w:left w:val="none" w:sz="0" w:space="0" w:color="auto"/>
        <w:bottom w:val="none" w:sz="0" w:space="0" w:color="auto"/>
        <w:right w:val="none" w:sz="0" w:space="0" w:color="auto"/>
      </w:divBdr>
      <w:divsChild>
        <w:div w:id="828864635">
          <w:marLeft w:val="0"/>
          <w:marRight w:val="0"/>
          <w:marTop w:val="0"/>
          <w:marBottom w:val="0"/>
          <w:divBdr>
            <w:top w:val="none" w:sz="0" w:space="0" w:color="auto"/>
            <w:left w:val="none" w:sz="0" w:space="0" w:color="auto"/>
            <w:bottom w:val="none" w:sz="0" w:space="0" w:color="auto"/>
            <w:right w:val="none" w:sz="0" w:space="0" w:color="auto"/>
          </w:divBdr>
        </w:div>
        <w:div w:id="747700546">
          <w:marLeft w:val="0"/>
          <w:marRight w:val="0"/>
          <w:marTop w:val="0"/>
          <w:marBottom w:val="0"/>
          <w:divBdr>
            <w:top w:val="none" w:sz="0" w:space="0" w:color="auto"/>
            <w:left w:val="none" w:sz="0" w:space="0" w:color="auto"/>
            <w:bottom w:val="none" w:sz="0" w:space="0" w:color="auto"/>
            <w:right w:val="none" w:sz="0" w:space="0" w:color="auto"/>
          </w:divBdr>
        </w:div>
        <w:div w:id="1167475158">
          <w:marLeft w:val="0"/>
          <w:marRight w:val="0"/>
          <w:marTop w:val="0"/>
          <w:marBottom w:val="0"/>
          <w:divBdr>
            <w:top w:val="none" w:sz="0" w:space="0" w:color="auto"/>
            <w:left w:val="none" w:sz="0" w:space="0" w:color="auto"/>
            <w:bottom w:val="none" w:sz="0" w:space="0" w:color="auto"/>
            <w:right w:val="none" w:sz="0" w:space="0" w:color="auto"/>
          </w:divBdr>
        </w:div>
      </w:divsChild>
    </w:div>
    <w:div w:id="126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577422">
          <w:marLeft w:val="0"/>
          <w:marRight w:val="0"/>
          <w:marTop w:val="0"/>
          <w:marBottom w:val="0"/>
          <w:divBdr>
            <w:top w:val="none" w:sz="0" w:space="0" w:color="auto"/>
            <w:left w:val="none" w:sz="0" w:space="0" w:color="auto"/>
            <w:bottom w:val="none" w:sz="0" w:space="0" w:color="auto"/>
            <w:right w:val="none" w:sz="0" w:space="0" w:color="auto"/>
          </w:divBdr>
        </w:div>
        <w:div w:id="1756854835">
          <w:marLeft w:val="0"/>
          <w:marRight w:val="0"/>
          <w:marTop w:val="0"/>
          <w:marBottom w:val="0"/>
          <w:divBdr>
            <w:top w:val="none" w:sz="0" w:space="0" w:color="auto"/>
            <w:left w:val="none" w:sz="0" w:space="0" w:color="auto"/>
            <w:bottom w:val="none" w:sz="0" w:space="0" w:color="auto"/>
            <w:right w:val="none" w:sz="0" w:space="0" w:color="auto"/>
          </w:divBdr>
        </w:div>
        <w:div w:id="751511520">
          <w:marLeft w:val="0"/>
          <w:marRight w:val="0"/>
          <w:marTop w:val="0"/>
          <w:marBottom w:val="0"/>
          <w:divBdr>
            <w:top w:val="none" w:sz="0" w:space="0" w:color="auto"/>
            <w:left w:val="none" w:sz="0" w:space="0" w:color="auto"/>
            <w:bottom w:val="none" w:sz="0" w:space="0" w:color="auto"/>
            <w:right w:val="none" w:sz="0" w:space="0" w:color="auto"/>
          </w:divBdr>
        </w:div>
      </w:divsChild>
    </w:div>
    <w:div w:id="1303272242">
      <w:bodyDiv w:val="1"/>
      <w:marLeft w:val="0"/>
      <w:marRight w:val="0"/>
      <w:marTop w:val="0"/>
      <w:marBottom w:val="0"/>
      <w:divBdr>
        <w:top w:val="none" w:sz="0" w:space="0" w:color="auto"/>
        <w:left w:val="none" w:sz="0" w:space="0" w:color="auto"/>
        <w:bottom w:val="none" w:sz="0" w:space="0" w:color="auto"/>
        <w:right w:val="none" w:sz="0" w:space="0" w:color="auto"/>
      </w:divBdr>
    </w:div>
    <w:div w:id="1371687146">
      <w:bodyDiv w:val="1"/>
      <w:marLeft w:val="0"/>
      <w:marRight w:val="0"/>
      <w:marTop w:val="0"/>
      <w:marBottom w:val="0"/>
      <w:divBdr>
        <w:top w:val="none" w:sz="0" w:space="0" w:color="auto"/>
        <w:left w:val="none" w:sz="0" w:space="0" w:color="auto"/>
        <w:bottom w:val="none" w:sz="0" w:space="0" w:color="auto"/>
        <w:right w:val="none" w:sz="0" w:space="0" w:color="auto"/>
      </w:divBdr>
    </w:div>
    <w:div w:id="1382247962">
      <w:bodyDiv w:val="1"/>
      <w:marLeft w:val="0"/>
      <w:marRight w:val="0"/>
      <w:marTop w:val="0"/>
      <w:marBottom w:val="0"/>
      <w:divBdr>
        <w:top w:val="none" w:sz="0" w:space="0" w:color="auto"/>
        <w:left w:val="none" w:sz="0" w:space="0" w:color="auto"/>
        <w:bottom w:val="none" w:sz="0" w:space="0" w:color="auto"/>
        <w:right w:val="none" w:sz="0" w:space="0" w:color="auto"/>
      </w:divBdr>
    </w:div>
    <w:div w:id="1397825663">
      <w:bodyDiv w:val="1"/>
      <w:marLeft w:val="0"/>
      <w:marRight w:val="0"/>
      <w:marTop w:val="0"/>
      <w:marBottom w:val="0"/>
      <w:divBdr>
        <w:top w:val="none" w:sz="0" w:space="0" w:color="auto"/>
        <w:left w:val="none" w:sz="0" w:space="0" w:color="auto"/>
        <w:bottom w:val="none" w:sz="0" w:space="0" w:color="auto"/>
        <w:right w:val="none" w:sz="0" w:space="0" w:color="auto"/>
      </w:divBdr>
    </w:div>
    <w:div w:id="1524856644">
      <w:bodyDiv w:val="1"/>
      <w:marLeft w:val="0"/>
      <w:marRight w:val="0"/>
      <w:marTop w:val="0"/>
      <w:marBottom w:val="0"/>
      <w:divBdr>
        <w:top w:val="none" w:sz="0" w:space="0" w:color="auto"/>
        <w:left w:val="none" w:sz="0" w:space="0" w:color="auto"/>
        <w:bottom w:val="none" w:sz="0" w:space="0" w:color="auto"/>
        <w:right w:val="none" w:sz="0" w:space="0" w:color="auto"/>
      </w:divBdr>
    </w:div>
    <w:div w:id="1641113943">
      <w:bodyDiv w:val="1"/>
      <w:marLeft w:val="0"/>
      <w:marRight w:val="0"/>
      <w:marTop w:val="0"/>
      <w:marBottom w:val="0"/>
      <w:divBdr>
        <w:top w:val="none" w:sz="0" w:space="0" w:color="auto"/>
        <w:left w:val="none" w:sz="0" w:space="0" w:color="auto"/>
        <w:bottom w:val="none" w:sz="0" w:space="0" w:color="auto"/>
        <w:right w:val="none" w:sz="0" w:space="0" w:color="auto"/>
      </w:divBdr>
    </w:div>
    <w:div w:id="1642924337">
      <w:bodyDiv w:val="1"/>
      <w:marLeft w:val="0"/>
      <w:marRight w:val="0"/>
      <w:marTop w:val="0"/>
      <w:marBottom w:val="0"/>
      <w:divBdr>
        <w:top w:val="none" w:sz="0" w:space="0" w:color="auto"/>
        <w:left w:val="none" w:sz="0" w:space="0" w:color="auto"/>
        <w:bottom w:val="none" w:sz="0" w:space="0" w:color="auto"/>
        <w:right w:val="none" w:sz="0" w:space="0" w:color="auto"/>
      </w:divBdr>
    </w:div>
    <w:div w:id="1781753014">
      <w:bodyDiv w:val="1"/>
      <w:marLeft w:val="0"/>
      <w:marRight w:val="0"/>
      <w:marTop w:val="0"/>
      <w:marBottom w:val="0"/>
      <w:divBdr>
        <w:top w:val="none" w:sz="0" w:space="0" w:color="auto"/>
        <w:left w:val="none" w:sz="0" w:space="0" w:color="auto"/>
        <w:bottom w:val="none" w:sz="0" w:space="0" w:color="auto"/>
        <w:right w:val="none" w:sz="0" w:space="0" w:color="auto"/>
      </w:divBdr>
      <w:divsChild>
        <w:div w:id="904488518">
          <w:marLeft w:val="0"/>
          <w:marRight w:val="0"/>
          <w:marTop w:val="0"/>
          <w:marBottom w:val="0"/>
          <w:divBdr>
            <w:top w:val="none" w:sz="0" w:space="0" w:color="auto"/>
            <w:left w:val="none" w:sz="0" w:space="0" w:color="auto"/>
            <w:bottom w:val="none" w:sz="0" w:space="0" w:color="auto"/>
            <w:right w:val="none" w:sz="0" w:space="0" w:color="auto"/>
          </w:divBdr>
        </w:div>
      </w:divsChild>
    </w:div>
    <w:div w:id="1872569051">
      <w:bodyDiv w:val="1"/>
      <w:marLeft w:val="0"/>
      <w:marRight w:val="0"/>
      <w:marTop w:val="0"/>
      <w:marBottom w:val="0"/>
      <w:divBdr>
        <w:top w:val="none" w:sz="0" w:space="0" w:color="auto"/>
        <w:left w:val="none" w:sz="0" w:space="0" w:color="auto"/>
        <w:bottom w:val="none" w:sz="0" w:space="0" w:color="auto"/>
        <w:right w:val="none" w:sz="0" w:space="0" w:color="auto"/>
      </w:divBdr>
    </w:div>
    <w:div w:id="195620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uszeeuropejskie.gov.pl/strony/o-funduszach/ogolne-zasady-przetwarzania-danych-osobowych-w-ramach-funduszy-europejski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pom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pwdl.ezdrowie.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pwdl.ezdrow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ecfe5d-75bc-4fc7-9566-9aeee1eec2ed">
      <Terms xmlns="http://schemas.microsoft.com/office/infopath/2007/PartnerControls"/>
    </lcf76f155ced4ddcb4097134ff3c332f>
    <TaxCatchAll xmlns="6dfa20a8-3aea-477c-bb41-be9e2a9cd9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F8DB04B1213EF4D92BB7ECD67DAC59F" ma:contentTypeVersion="12" ma:contentTypeDescription="Utwórz nowy dokument." ma:contentTypeScope="" ma:versionID="479b49dd079c80973a5c1e8339e97743">
  <xsd:schema xmlns:xsd="http://www.w3.org/2001/XMLSchema" xmlns:xs="http://www.w3.org/2001/XMLSchema" xmlns:p="http://schemas.microsoft.com/office/2006/metadata/properties" xmlns:ns2="18ecfe5d-75bc-4fc7-9566-9aeee1eec2ed" xmlns:ns3="6dfa20a8-3aea-477c-bb41-be9e2a9cd9e4" targetNamespace="http://schemas.microsoft.com/office/2006/metadata/properties" ma:root="true" ma:fieldsID="ae368c0552683ea6dac1fe6df44574ce" ns2:_="" ns3:_="">
    <xsd:import namespace="18ecfe5d-75bc-4fc7-9566-9aeee1eec2ed"/>
    <xsd:import namespace="6dfa20a8-3aea-477c-bb41-be9e2a9cd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cfe5d-75bc-4fc7-9566-9aeee1eec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a20a8-3aea-477c-bb41-be9e2a9cd9e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e1950cc8-4877-4b08-8fab-daf163f064f9}" ma:internalName="TaxCatchAll" ma:showField="CatchAllData" ma:web="6dfa20a8-3aea-477c-bb41-be9e2a9cd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53D0C-6E2D-44AB-AA70-4C66AB3D006D}">
  <ds:schemaRefs>
    <ds:schemaRef ds:uri="http://schemas.microsoft.com/office/2006/metadata/properties"/>
    <ds:schemaRef ds:uri="http://schemas.microsoft.com/office/infopath/2007/PartnerControls"/>
    <ds:schemaRef ds:uri="18ecfe5d-75bc-4fc7-9566-9aeee1eec2ed"/>
    <ds:schemaRef ds:uri="6dfa20a8-3aea-477c-bb41-be9e2a9cd9e4"/>
  </ds:schemaRefs>
</ds:datastoreItem>
</file>

<file path=customXml/itemProps2.xml><?xml version="1.0" encoding="utf-8"?>
<ds:datastoreItem xmlns:ds="http://schemas.openxmlformats.org/officeDocument/2006/customXml" ds:itemID="{F6402225-DF91-413B-AEF6-9BD1B6AA69AE}">
  <ds:schemaRefs>
    <ds:schemaRef ds:uri="http://schemas.openxmlformats.org/officeDocument/2006/bibliography"/>
  </ds:schemaRefs>
</ds:datastoreItem>
</file>

<file path=customXml/itemProps3.xml><?xml version="1.0" encoding="utf-8"?>
<ds:datastoreItem xmlns:ds="http://schemas.openxmlformats.org/officeDocument/2006/customXml" ds:itemID="{B9F71B7F-10F4-4842-BD60-884B8FF90D56}">
  <ds:schemaRefs>
    <ds:schemaRef ds:uri="http://schemas.microsoft.com/sharepoint/v3/contenttype/forms"/>
  </ds:schemaRefs>
</ds:datastoreItem>
</file>

<file path=customXml/itemProps4.xml><?xml version="1.0" encoding="utf-8"?>
<ds:datastoreItem xmlns:ds="http://schemas.openxmlformats.org/officeDocument/2006/customXml" ds:itemID="{905582B3-5F56-4746-B9F8-D6B16886C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cfe5d-75bc-4fc7-9566-9aeee1eec2ed"/>
    <ds:schemaRef ds:uri="6dfa20a8-3aea-477c-bb41-be9e2a9cd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539</TotalTime>
  <Pages>20</Pages>
  <Words>7004</Words>
  <Characters>42030</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Caro4</dc:creator>
  <cp:keywords/>
  <cp:lastModifiedBy>Iwona Stefańska-Mańkut</cp:lastModifiedBy>
  <cp:revision>622</cp:revision>
  <cp:lastPrinted>2019-06-28T16:08:00Z</cp:lastPrinted>
  <dcterms:created xsi:type="dcterms:W3CDTF">2024-11-06T16:47:00Z</dcterms:created>
  <dcterms:modified xsi:type="dcterms:W3CDTF">2024-11-08T19:23:00Z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ukanITGREENmodCATEGORY">
    <vt:lpwstr>INTERNAL</vt:lpwstr>
  </property>
  <property fmtid="{D5CDD505-2E9C-101B-9397-08002B2CF9AE}" pid="4" name="TukanITGREENmodClassifiedBy">
    <vt:lpwstr>ACCREOT\mmileszyk;Martyna Mileszyk</vt:lpwstr>
  </property>
  <property fmtid="{D5CDD505-2E9C-101B-9397-08002B2CF9AE}" pid="5" name="TukanITGREENmodClassificationDate">
    <vt:lpwstr>2019-06-06T23:35:29.2908164+02:00</vt:lpwstr>
  </property>
  <property fmtid="{D5CDD505-2E9C-101B-9397-08002B2CF9AE}" pid="6" name="TukanITGREENmodClassifiedBySID">
    <vt:lpwstr>ACCREOT\S-1-5-21-2689679564-127267201-59131381-9385</vt:lpwstr>
  </property>
  <property fmtid="{D5CDD505-2E9C-101B-9397-08002B2CF9AE}" pid="7" name="TukanITGREENmodGRNItemId">
    <vt:lpwstr>GRN-4f820b92-46a2-4dc9-9dae-cbd9fb4e026b</vt:lpwstr>
  </property>
  <property fmtid="{D5CDD505-2E9C-101B-9397-08002B2CF9AE}" pid="8" name="TukanITGREENmodHash">
    <vt:lpwstr>FvgAGIkr08IaPvsuvfdEV6soKGGDPtF7pbk3448c5Ak=</vt:lpwstr>
  </property>
  <property fmtid="{D5CDD505-2E9C-101B-9397-08002B2CF9AE}" pid="9" name="DLPManualFileClassification">
    <vt:lpwstr>{ec400ec9-b910-4313-8a41-9b60e33b5798}</vt:lpwstr>
  </property>
  <property fmtid="{D5CDD505-2E9C-101B-9397-08002B2CF9AE}" pid="10" name="TukanITGREENmodRefresh">
    <vt:lpwstr>False</vt:lpwstr>
  </property>
  <property fmtid="{D5CDD505-2E9C-101B-9397-08002B2CF9AE}" pid="11" name="MSIP_Label_f0c1128d-c062-45c9-b6cb-a7f1c8c9dd1d_Enabled">
    <vt:lpwstr>true</vt:lpwstr>
  </property>
  <property fmtid="{D5CDD505-2E9C-101B-9397-08002B2CF9AE}" pid="12" name="MSIP_Label_f0c1128d-c062-45c9-b6cb-a7f1c8c9dd1d_SetDate">
    <vt:lpwstr>2023-06-29T10:23:17Z</vt:lpwstr>
  </property>
  <property fmtid="{D5CDD505-2E9C-101B-9397-08002B2CF9AE}" pid="13" name="MSIP_Label_f0c1128d-c062-45c9-b6cb-a7f1c8c9dd1d_Method">
    <vt:lpwstr>Standard</vt:lpwstr>
  </property>
  <property fmtid="{D5CDD505-2E9C-101B-9397-08002B2CF9AE}" pid="14" name="MSIP_Label_f0c1128d-c062-45c9-b6cb-a7f1c8c9dd1d_Name">
    <vt:lpwstr>Internal</vt:lpwstr>
  </property>
  <property fmtid="{D5CDD505-2E9C-101B-9397-08002B2CF9AE}" pid="15" name="MSIP_Label_f0c1128d-c062-45c9-b6cb-a7f1c8c9dd1d_SiteId">
    <vt:lpwstr>e7ef6e9c-1970-4277-9a29-c3e1ccc34ae3</vt:lpwstr>
  </property>
  <property fmtid="{D5CDD505-2E9C-101B-9397-08002B2CF9AE}" pid="16" name="MSIP_Label_f0c1128d-c062-45c9-b6cb-a7f1c8c9dd1d_ActionId">
    <vt:lpwstr>02166033-df69-4ba4-aeca-393354a174b7</vt:lpwstr>
  </property>
  <property fmtid="{D5CDD505-2E9C-101B-9397-08002B2CF9AE}" pid="17" name="MSIP_Label_f0c1128d-c062-45c9-b6cb-a7f1c8c9dd1d_ContentBits">
    <vt:lpwstr>0</vt:lpwstr>
  </property>
  <property fmtid="{D5CDD505-2E9C-101B-9397-08002B2CF9AE}" pid="18" name="ContentTypeId">
    <vt:lpwstr>0x010100EF8DB04B1213EF4D92BB7ECD67DAC59F</vt:lpwstr>
  </property>
</Properties>
</file>