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56BC3" w14:textId="77777777" w:rsidR="00F86F90" w:rsidRPr="004E0361" w:rsidRDefault="00F86F90" w:rsidP="00EA5214">
      <w:pPr>
        <w:jc w:val="center"/>
        <w:rPr>
          <w:rFonts w:asciiTheme="majorHAnsi" w:hAnsiTheme="majorHAnsi" w:cstheme="majorHAnsi"/>
          <w:b/>
          <w:bCs/>
          <w:sz w:val="20"/>
          <w:szCs w:val="20"/>
        </w:rPr>
      </w:pPr>
    </w:p>
    <w:p w14:paraId="6D9E13B2" w14:textId="4C0AA579" w:rsidR="00F86F90" w:rsidRPr="007B1219" w:rsidRDefault="00F86F90" w:rsidP="00F86F90">
      <w:pPr>
        <w:jc w:val="right"/>
        <w:rPr>
          <w:rFonts w:asciiTheme="majorHAnsi" w:hAnsiTheme="majorHAnsi" w:cstheme="majorHAnsi"/>
          <w:sz w:val="20"/>
          <w:szCs w:val="20"/>
        </w:rPr>
      </w:pPr>
      <w:r w:rsidRPr="004E0361">
        <w:rPr>
          <w:rFonts w:asciiTheme="majorHAnsi" w:hAnsiTheme="majorHAnsi" w:cstheme="majorHAnsi"/>
          <w:sz w:val="20"/>
          <w:szCs w:val="20"/>
        </w:rPr>
        <w:t xml:space="preserve">Warszawa </w:t>
      </w:r>
      <w:r w:rsidRPr="007B1219">
        <w:rPr>
          <w:rFonts w:asciiTheme="majorHAnsi" w:hAnsiTheme="majorHAnsi" w:cstheme="majorHAnsi"/>
          <w:sz w:val="20"/>
          <w:szCs w:val="20"/>
        </w:rPr>
        <w:t>08.11.2024</w:t>
      </w:r>
    </w:p>
    <w:p w14:paraId="4B480FE7" w14:textId="77777777" w:rsidR="00F86F90" w:rsidRPr="007B1219" w:rsidRDefault="00F86F90" w:rsidP="00EA5214">
      <w:pPr>
        <w:jc w:val="center"/>
        <w:rPr>
          <w:rFonts w:asciiTheme="majorHAnsi" w:hAnsiTheme="majorHAnsi" w:cstheme="majorHAnsi"/>
          <w:b/>
          <w:bCs/>
          <w:sz w:val="20"/>
          <w:szCs w:val="20"/>
        </w:rPr>
      </w:pPr>
    </w:p>
    <w:p w14:paraId="54F698A2" w14:textId="10BA046A" w:rsidR="00EA5214" w:rsidRPr="004E0361" w:rsidRDefault="00EA5214" w:rsidP="00EA5214">
      <w:pPr>
        <w:jc w:val="center"/>
        <w:rPr>
          <w:rFonts w:asciiTheme="majorHAnsi" w:hAnsiTheme="majorHAnsi" w:cstheme="majorHAnsi"/>
          <w:b/>
          <w:bCs/>
          <w:sz w:val="20"/>
          <w:szCs w:val="20"/>
          <w:shd w:val="clear" w:color="auto" w:fill="FFFFFF"/>
        </w:rPr>
      </w:pPr>
      <w:r w:rsidRPr="007B1219">
        <w:rPr>
          <w:rFonts w:asciiTheme="majorHAnsi" w:hAnsiTheme="majorHAnsi" w:cstheme="majorHAnsi"/>
          <w:b/>
          <w:bCs/>
          <w:sz w:val="20"/>
          <w:szCs w:val="20"/>
        </w:rPr>
        <w:t>Zapytanie ofertowe nr</w:t>
      </w:r>
      <w:r w:rsidR="00957060" w:rsidRPr="007B1219">
        <w:rPr>
          <w:rFonts w:asciiTheme="majorHAnsi" w:hAnsiTheme="majorHAnsi" w:cstheme="majorHAnsi"/>
          <w:b/>
          <w:bCs/>
          <w:sz w:val="20"/>
          <w:szCs w:val="20"/>
          <w:shd w:val="clear" w:color="auto" w:fill="FFFFFF"/>
        </w:rPr>
        <w:t xml:space="preserve"> 1/</w:t>
      </w:r>
      <w:r w:rsidR="00F86F90" w:rsidRPr="007B1219">
        <w:rPr>
          <w:rFonts w:asciiTheme="majorHAnsi" w:hAnsiTheme="majorHAnsi" w:cstheme="majorHAnsi"/>
          <w:b/>
          <w:bCs/>
          <w:sz w:val="20"/>
          <w:szCs w:val="20"/>
          <w:shd w:val="clear" w:color="auto" w:fill="FFFFFF"/>
        </w:rPr>
        <w:t>11/</w:t>
      </w:r>
      <w:r w:rsidR="00957060" w:rsidRPr="007B1219">
        <w:rPr>
          <w:rFonts w:asciiTheme="majorHAnsi" w:hAnsiTheme="majorHAnsi" w:cstheme="majorHAnsi"/>
          <w:b/>
          <w:bCs/>
          <w:sz w:val="20"/>
          <w:szCs w:val="20"/>
          <w:shd w:val="clear" w:color="auto" w:fill="FFFFFF"/>
        </w:rPr>
        <w:t>2024</w:t>
      </w:r>
      <w:r w:rsidR="00A6016C" w:rsidRPr="007B1219">
        <w:rPr>
          <w:rFonts w:asciiTheme="majorHAnsi" w:hAnsiTheme="majorHAnsi" w:cstheme="majorHAnsi"/>
          <w:b/>
          <w:bCs/>
          <w:sz w:val="20"/>
          <w:szCs w:val="20"/>
          <w:shd w:val="clear" w:color="auto" w:fill="FFFFFF"/>
        </w:rPr>
        <w:t>/</w:t>
      </w:r>
      <w:r w:rsidR="008B0783" w:rsidRPr="007B1219">
        <w:rPr>
          <w:rFonts w:asciiTheme="majorHAnsi" w:hAnsiTheme="majorHAnsi" w:cstheme="majorHAnsi"/>
          <w:b/>
          <w:bCs/>
          <w:sz w:val="20"/>
          <w:szCs w:val="20"/>
          <w:shd w:val="clear" w:color="auto" w:fill="FFFFFF"/>
        </w:rPr>
        <w:t>LM</w:t>
      </w:r>
    </w:p>
    <w:p w14:paraId="134A5EB0" w14:textId="77777777" w:rsidR="00EA5214" w:rsidRPr="004E0361" w:rsidRDefault="00EA5214" w:rsidP="00EA5214">
      <w:pPr>
        <w:jc w:val="center"/>
        <w:rPr>
          <w:rFonts w:asciiTheme="majorHAnsi" w:hAnsiTheme="majorHAnsi" w:cstheme="majorHAnsi"/>
          <w:b/>
          <w:bCs/>
          <w:sz w:val="20"/>
          <w:szCs w:val="20"/>
          <w:shd w:val="clear" w:color="auto" w:fill="FFFFFF"/>
        </w:rPr>
      </w:pPr>
    </w:p>
    <w:p w14:paraId="271F45A1" w14:textId="77777777" w:rsidR="00EA5214" w:rsidRPr="004E0361" w:rsidRDefault="00EA5214" w:rsidP="00EA5214">
      <w:pPr>
        <w:pStyle w:val="GWNEPUNKTY"/>
        <w:rPr>
          <w:rFonts w:asciiTheme="majorHAnsi" w:hAnsiTheme="majorHAnsi" w:cstheme="majorHAnsi"/>
          <w:sz w:val="20"/>
          <w:szCs w:val="20"/>
        </w:rPr>
      </w:pPr>
      <w:r w:rsidRPr="004E0361">
        <w:rPr>
          <w:rFonts w:asciiTheme="majorHAnsi" w:hAnsiTheme="majorHAnsi" w:cstheme="majorHAnsi"/>
          <w:sz w:val="20"/>
          <w:szCs w:val="20"/>
        </w:rPr>
        <w:t>Nazwa i adres Zamawiającego</w:t>
      </w:r>
    </w:p>
    <w:p w14:paraId="75BEF419" w14:textId="4AB51BCB" w:rsidR="00EA5214" w:rsidRPr="004E0361" w:rsidRDefault="003420C5" w:rsidP="003420C5">
      <w:pPr>
        <w:jc w:val="both"/>
        <w:rPr>
          <w:rFonts w:asciiTheme="majorHAnsi" w:hAnsiTheme="majorHAnsi" w:cstheme="majorHAnsi"/>
          <w:sz w:val="20"/>
          <w:szCs w:val="20"/>
        </w:rPr>
      </w:pPr>
      <w:r w:rsidRPr="004E0361">
        <w:rPr>
          <w:rFonts w:asciiTheme="majorHAnsi" w:hAnsiTheme="majorHAnsi" w:cstheme="majorHAnsi"/>
          <w:sz w:val="20"/>
          <w:szCs w:val="20"/>
        </w:rPr>
        <w:t xml:space="preserve">Kliniki Neuroradiochirurgii Sp. z o.o. z siedzibą </w:t>
      </w:r>
      <w:r w:rsidR="00EA5214" w:rsidRPr="004E0361">
        <w:rPr>
          <w:rFonts w:asciiTheme="majorHAnsi" w:hAnsiTheme="majorHAnsi" w:cstheme="majorHAnsi"/>
          <w:sz w:val="20"/>
          <w:szCs w:val="20"/>
        </w:rPr>
        <w:t xml:space="preserve">w </w:t>
      </w:r>
      <w:r w:rsidRPr="004E0361">
        <w:rPr>
          <w:rFonts w:asciiTheme="majorHAnsi" w:hAnsiTheme="majorHAnsi" w:cstheme="majorHAnsi"/>
          <w:sz w:val="20"/>
          <w:szCs w:val="20"/>
        </w:rPr>
        <w:t>Warszawie</w:t>
      </w:r>
      <w:r w:rsidR="00EA5214" w:rsidRPr="004E0361">
        <w:rPr>
          <w:rFonts w:asciiTheme="majorHAnsi" w:hAnsiTheme="majorHAnsi" w:cstheme="majorHAnsi"/>
          <w:sz w:val="20"/>
          <w:szCs w:val="20"/>
        </w:rPr>
        <w:t xml:space="preserve"> przy ul. </w:t>
      </w:r>
      <w:r w:rsidRPr="004E0361">
        <w:rPr>
          <w:rFonts w:asciiTheme="majorHAnsi" w:hAnsiTheme="majorHAnsi" w:cstheme="majorHAnsi"/>
          <w:sz w:val="20"/>
          <w:szCs w:val="20"/>
        </w:rPr>
        <w:t>W. Górskiego 6/92</w:t>
      </w:r>
      <w:r w:rsidR="00EA5214" w:rsidRPr="004E0361">
        <w:rPr>
          <w:rFonts w:asciiTheme="majorHAnsi" w:hAnsiTheme="majorHAnsi" w:cstheme="majorHAnsi"/>
          <w:sz w:val="20"/>
          <w:szCs w:val="20"/>
        </w:rPr>
        <w:t xml:space="preserve">, kod pocztowy </w:t>
      </w:r>
      <w:r w:rsidRPr="004E0361">
        <w:rPr>
          <w:rFonts w:asciiTheme="majorHAnsi" w:hAnsiTheme="majorHAnsi" w:cstheme="majorHAnsi"/>
          <w:sz w:val="20"/>
          <w:szCs w:val="20"/>
        </w:rPr>
        <w:t>00</w:t>
      </w:r>
      <w:r w:rsidR="00EA5214" w:rsidRPr="004E0361">
        <w:rPr>
          <w:rFonts w:asciiTheme="majorHAnsi" w:hAnsiTheme="majorHAnsi" w:cstheme="majorHAnsi"/>
          <w:sz w:val="20"/>
          <w:szCs w:val="20"/>
        </w:rPr>
        <w:t>-</w:t>
      </w:r>
      <w:r w:rsidRPr="004E0361">
        <w:rPr>
          <w:rFonts w:asciiTheme="majorHAnsi" w:hAnsiTheme="majorHAnsi" w:cstheme="majorHAnsi"/>
          <w:sz w:val="20"/>
          <w:szCs w:val="20"/>
        </w:rPr>
        <w:t>033</w:t>
      </w:r>
      <w:r w:rsidR="00EA5214" w:rsidRPr="004E0361">
        <w:rPr>
          <w:rFonts w:asciiTheme="majorHAnsi" w:hAnsiTheme="majorHAnsi" w:cstheme="majorHAnsi"/>
          <w:sz w:val="20"/>
          <w:szCs w:val="20"/>
        </w:rPr>
        <w:t xml:space="preserve">, wpisana do rejestru przedsiębiorców Krajowego Rejestru Sądowego prowadzonego przez Sąd Rejonowy dla </w:t>
      </w:r>
      <w:r w:rsidR="00A95C95" w:rsidRPr="004E0361">
        <w:rPr>
          <w:rFonts w:asciiTheme="majorHAnsi" w:hAnsiTheme="majorHAnsi" w:cstheme="majorHAnsi"/>
          <w:sz w:val="20"/>
          <w:szCs w:val="20"/>
        </w:rPr>
        <w:t>miasta Warszawy w Warszaw</w:t>
      </w:r>
      <w:r w:rsidR="009A2E12" w:rsidRPr="004E0361">
        <w:rPr>
          <w:rFonts w:asciiTheme="majorHAnsi" w:hAnsiTheme="majorHAnsi" w:cstheme="majorHAnsi"/>
          <w:sz w:val="20"/>
          <w:szCs w:val="20"/>
        </w:rPr>
        <w:t>i</w:t>
      </w:r>
      <w:r w:rsidR="00A95C95" w:rsidRPr="004E0361">
        <w:rPr>
          <w:rFonts w:asciiTheme="majorHAnsi" w:hAnsiTheme="majorHAnsi" w:cstheme="majorHAnsi"/>
          <w:sz w:val="20"/>
          <w:szCs w:val="20"/>
        </w:rPr>
        <w:t>e</w:t>
      </w:r>
      <w:r w:rsidR="00EA5214" w:rsidRPr="004E0361">
        <w:rPr>
          <w:rFonts w:asciiTheme="majorHAnsi" w:hAnsiTheme="majorHAnsi" w:cstheme="majorHAnsi"/>
          <w:sz w:val="20"/>
          <w:szCs w:val="20"/>
        </w:rPr>
        <w:t xml:space="preserve"> – </w:t>
      </w:r>
      <w:r w:rsidR="00A95C95" w:rsidRPr="004E0361">
        <w:rPr>
          <w:rFonts w:asciiTheme="majorHAnsi" w:hAnsiTheme="majorHAnsi" w:cstheme="majorHAnsi"/>
          <w:sz w:val="20"/>
          <w:szCs w:val="20"/>
        </w:rPr>
        <w:t>XII</w:t>
      </w:r>
      <w:r w:rsidR="00EA5214" w:rsidRPr="004E0361">
        <w:rPr>
          <w:rFonts w:asciiTheme="majorHAnsi" w:hAnsiTheme="majorHAnsi" w:cstheme="majorHAnsi"/>
          <w:sz w:val="20"/>
          <w:szCs w:val="20"/>
        </w:rPr>
        <w:t xml:space="preserve"> Wydział Gospodarczy Krajowego Rejestru Sądowego pod numerem KRS: 00000</w:t>
      </w:r>
      <w:r w:rsidR="001A0DE5" w:rsidRPr="004E0361">
        <w:rPr>
          <w:rFonts w:asciiTheme="majorHAnsi" w:hAnsiTheme="majorHAnsi" w:cstheme="majorHAnsi"/>
          <w:sz w:val="20"/>
          <w:szCs w:val="20"/>
        </w:rPr>
        <w:t>269438</w:t>
      </w:r>
      <w:r w:rsidR="00EA5214" w:rsidRPr="004E0361">
        <w:rPr>
          <w:rFonts w:asciiTheme="majorHAnsi" w:hAnsiTheme="majorHAnsi" w:cstheme="majorHAnsi"/>
          <w:sz w:val="20"/>
          <w:szCs w:val="20"/>
        </w:rPr>
        <w:t xml:space="preserve">, NIP: </w:t>
      </w:r>
      <w:r w:rsidR="001A0DE5" w:rsidRPr="004E0361">
        <w:rPr>
          <w:rFonts w:asciiTheme="majorHAnsi" w:hAnsiTheme="majorHAnsi" w:cstheme="majorHAnsi"/>
          <w:sz w:val="20"/>
          <w:szCs w:val="20"/>
        </w:rPr>
        <w:t>525</w:t>
      </w:r>
      <w:r w:rsidR="00495938" w:rsidRPr="004E0361">
        <w:rPr>
          <w:rFonts w:asciiTheme="majorHAnsi" w:hAnsiTheme="majorHAnsi" w:cstheme="majorHAnsi"/>
          <w:sz w:val="20"/>
          <w:szCs w:val="20"/>
        </w:rPr>
        <w:t>2382245</w:t>
      </w:r>
      <w:r w:rsidR="00EA5214" w:rsidRPr="004E0361">
        <w:rPr>
          <w:rFonts w:asciiTheme="majorHAnsi" w:hAnsiTheme="majorHAnsi" w:cstheme="majorHAnsi"/>
          <w:sz w:val="20"/>
          <w:szCs w:val="20"/>
        </w:rPr>
        <w:t xml:space="preserve">, REGON: </w:t>
      </w:r>
      <w:r w:rsidR="00284A51" w:rsidRPr="004E0361">
        <w:rPr>
          <w:rFonts w:asciiTheme="majorHAnsi" w:hAnsiTheme="majorHAnsi" w:cstheme="majorHAnsi"/>
          <w:sz w:val="20"/>
          <w:szCs w:val="20"/>
        </w:rPr>
        <w:t>140794224</w:t>
      </w:r>
      <w:r w:rsidR="00EA5214" w:rsidRPr="004E0361">
        <w:rPr>
          <w:rFonts w:asciiTheme="majorHAnsi" w:hAnsiTheme="majorHAnsi" w:cstheme="majorHAnsi"/>
          <w:sz w:val="20"/>
          <w:szCs w:val="20"/>
        </w:rPr>
        <w:t xml:space="preserve"> kapitał zakładowy </w:t>
      </w:r>
      <w:r w:rsidR="00DD3046" w:rsidRPr="004E0361">
        <w:rPr>
          <w:rFonts w:asciiTheme="majorHAnsi" w:hAnsiTheme="majorHAnsi" w:cstheme="majorHAnsi"/>
          <w:sz w:val="20"/>
          <w:szCs w:val="20"/>
        </w:rPr>
        <w:t>3 431 000,00</w:t>
      </w:r>
      <w:r w:rsidR="00EA5214" w:rsidRPr="004E0361">
        <w:rPr>
          <w:rFonts w:asciiTheme="majorHAnsi" w:hAnsiTheme="majorHAnsi" w:cstheme="majorHAnsi"/>
          <w:sz w:val="20"/>
          <w:szCs w:val="20"/>
        </w:rPr>
        <w:t>zł, opłacony w całości, (dalej</w:t>
      </w:r>
      <w:r w:rsidR="00F86F90" w:rsidRPr="004E0361">
        <w:rPr>
          <w:rFonts w:asciiTheme="majorHAnsi" w:hAnsiTheme="majorHAnsi" w:cstheme="majorHAnsi"/>
          <w:sz w:val="20"/>
          <w:szCs w:val="20"/>
        </w:rPr>
        <w:t xml:space="preserve">: </w:t>
      </w:r>
      <w:r w:rsidR="009A2E12" w:rsidRPr="004E0361">
        <w:rPr>
          <w:rFonts w:asciiTheme="majorHAnsi" w:hAnsiTheme="majorHAnsi" w:cstheme="majorHAnsi"/>
          <w:sz w:val="20"/>
          <w:szCs w:val="20"/>
        </w:rPr>
        <w:t>Zamawiający</w:t>
      </w:r>
      <w:r w:rsidR="00EA5214" w:rsidRPr="004E0361">
        <w:rPr>
          <w:rFonts w:asciiTheme="majorHAnsi" w:hAnsiTheme="majorHAnsi" w:cstheme="majorHAnsi"/>
          <w:sz w:val="20"/>
          <w:szCs w:val="20"/>
        </w:rPr>
        <w:t>).</w:t>
      </w:r>
    </w:p>
    <w:p w14:paraId="0A64A0EF" w14:textId="77777777" w:rsidR="003B3370" w:rsidRPr="004E0361" w:rsidRDefault="003B3370" w:rsidP="003B3370">
      <w:pPr>
        <w:jc w:val="both"/>
        <w:rPr>
          <w:rFonts w:asciiTheme="majorHAnsi" w:hAnsiTheme="majorHAnsi" w:cstheme="majorHAnsi"/>
          <w:sz w:val="20"/>
          <w:szCs w:val="20"/>
        </w:rPr>
      </w:pPr>
    </w:p>
    <w:p w14:paraId="39A74F47" w14:textId="77777777" w:rsidR="00EA5214" w:rsidRPr="004E0361" w:rsidRDefault="00EA5214" w:rsidP="00EA5214">
      <w:pPr>
        <w:pStyle w:val="GWNEPUNKTY"/>
        <w:rPr>
          <w:rFonts w:asciiTheme="majorHAnsi" w:hAnsiTheme="majorHAnsi" w:cstheme="majorHAnsi"/>
          <w:sz w:val="20"/>
          <w:szCs w:val="20"/>
        </w:rPr>
      </w:pPr>
      <w:r w:rsidRPr="004E0361">
        <w:rPr>
          <w:rFonts w:asciiTheme="majorHAnsi" w:hAnsiTheme="majorHAnsi" w:cstheme="majorHAnsi"/>
          <w:sz w:val="20"/>
          <w:szCs w:val="20"/>
        </w:rPr>
        <w:t>Tryb udzielenia zamówienia</w:t>
      </w:r>
    </w:p>
    <w:p w14:paraId="7778A4A5" w14:textId="33883703" w:rsidR="002501B0" w:rsidRPr="004E0361" w:rsidRDefault="002501B0" w:rsidP="002501B0">
      <w:pPr>
        <w:pStyle w:val="Akapitzlist"/>
        <w:numPr>
          <w:ilvl w:val="1"/>
          <w:numId w:val="1"/>
        </w:numPr>
        <w:ind w:left="714" w:hanging="357"/>
        <w:jc w:val="both"/>
        <w:rPr>
          <w:rFonts w:asciiTheme="majorHAnsi" w:hAnsiTheme="majorHAnsi" w:cstheme="majorHAnsi"/>
          <w:sz w:val="20"/>
          <w:szCs w:val="20"/>
        </w:rPr>
      </w:pPr>
      <w:r w:rsidRPr="004E0361">
        <w:rPr>
          <w:rFonts w:asciiTheme="majorHAnsi" w:hAnsiTheme="majorHAnsi" w:cstheme="majorHAnsi"/>
          <w:sz w:val="20"/>
          <w:szCs w:val="20"/>
        </w:rPr>
        <w:t>Niniejsze postępowanie przeprowadzane jest w trybie zapytania ofertowego, z</w:t>
      </w:r>
      <w:r w:rsidR="004E0361">
        <w:rPr>
          <w:rFonts w:asciiTheme="majorHAnsi" w:hAnsiTheme="majorHAnsi" w:cstheme="majorHAnsi"/>
          <w:sz w:val="20"/>
          <w:szCs w:val="20"/>
        </w:rPr>
        <w:t> </w:t>
      </w:r>
      <w:r w:rsidRPr="004E0361">
        <w:rPr>
          <w:rFonts w:asciiTheme="majorHAnsi" w:hAnsiTheme="majorHAnsi" w:cstheme="majorHAnsi"/>
          <w:sz w:val="20"/>
          <w:szCs w:val="20"/>
        </w:rPr>
        <w:t>zachowaniem zasady konkurencyjności.</w:t>
      </w:r>
    </w:p>
    <w:p w14:paraId="2B94F562" w14:textId="315726CF" w:rsidR="00EA5214" w:rsidRPr="004E0361" w:rsidRDefault="002501B0" w:rsidP="002501B0">
      <w:pPr>
        <w:pStyle w:val="Akapitzlist"/>
        <w:numPr>
          <w:ilvl w:val="1"/>
          <w:numId w:val="1"/>
        </w:numPr>
        <w:ind w:left="714" w:hanging="357"/>
        <w:jc w:val="both"/>
        <w:rPr>
          <w:rFonts w:asciiTheme="majorHAnsi" w:hAnsiTheme="majorHAnsi" w:cstheme="majorHAnsi"/>
          <w:sz w:val="20"/>
          <w:szCs w:val="20"/>
        </w:rPr>
      </w:pPr>
      <w:r w:rsidRPr="004E0361">
        <w:rPr>
          <w:rFonts w:asciiTheme="majorHAnsi" w:hAnsiTheme="majorHAnsi" w:cstheme="majorHAnsi"/>
          <w:sz w:val="20"/>
          <w:szCs w:val="20"/>
        </w:rPr>
        <w:t>Wyjaśnia się, iż, postępowanie o udzielenie zamówienia prowadzi się w języku polskim. Wymóg ten wiąże się z regulacją ustawy z dnia 07.10.1999 r. o języku polskim, która formułuje zasadę używania języka polskiego przez podmioty wykonujące zadania publiczne na terytorium Rzeczpospolitej Polskiej. Ustawa o języku polskim w art. 11 stanowi, iż art. 5-10 tejże ustawy nie dotyczą między innymi nazw własnych, zwyczajowo stosowanej terminologii naukowej i technicznej, znaków towarowych, nazw handlowych oraz oznaczeń pochodzenia towarów i usług, norm wprowadzanych w języku oryginału zgodnie z przepisami o normalizacji.</w:t>
      </w:r>
    </w:p>
    <w:p w14:paraId="339F73E6" w14:textId="57E95A70" w:rsidR="00B318E2" w:rsidRPr="004E0361" w:rsidRDefault="0045213C" w:rsidP="002501B0">
      <w:pPr>
        <w:pStyle w:val="Akapitzlist"/>
        <w:numPr>
          <w:ilvl w:val="1"/>
          <w:numId w:val="1"/>
        </w:numPr>
        <w:ind w:left="714" w:hanging="357"/>
        <w:jc w:val="both"/>
        <w:rPr>
          <w:rFonts w:asciiTheme="majorHAnsi" w:hAnsiTheme="majorHAnsi" w:cstheme="majorHAnsi"/>
          <w:sz w:val="20"/>
          <w:szCs w:val="20"/>
        </w:rPr>
      </w:pPr>
      <w:r w:rsidRPr="004E0361">
        <w:rPr>
          <w:rFonts w:asciiTheme="majorHAnsi" w:hAnsiTheme="majorHAnsi" w:cstheme="majorHAnsi"/>
          <w:sz w:val="20"/>
          <w:szCs w:val="20"/>
        </w:rPr>
        <w:t xml:space="preserve">Postępowanie prowadzone jest w formule </w:t>
      </w:r>
      <w:r w:rsidR="00181456" w:rsidRPr="004E0361">
        <w:rPr>
          <w:rFonts w:asciiTheme="majorHAnsi" w:hAnsiTheme="majorHAnsi" w:cstheme="majorHAnsi"/>
          <w:sz w:val="20"/>
          <w:szCs w:val="20"/>
        </w:rPr>
        <w:t>jedno</w:t>
      </w:r>
      <w:r w:rsidR="00B318E2" w:rsidRPr="004E0361">
        <w:rPr>
          <w:rFonts w:asciiTheme="majorHAnsi" w:hAnsiTheme="majorHAnsi" w:cstheme="majorHAnsi"/>
          <w:sz w:val="20"/>
          <w:szCs w:val="20"/>
        </w:rPr>
        <w:t>etapowej</w:t>
      </w:r>
      <w:r w:rsidRPr="004E0361">
        <w:rPr>
          <w:rFonts w:asciiTheme="majorHAnsi" w:hAnsiTheme="majorHAnsi" w:cstheme="majorHAnsi"/>
          <w:sz w:val="20"/>
          <w:szCs w:val="20"/>
        </w:rPr>
        <w:t xml:space="preserve">, podczas postępowania </w:t>
      </w:r>
      <w:r w:rsidR="009E7E71" w:rsidRPr="004E0361">
        <w:rPr>
          <w:rFonts w:asciiTheme="majorHAnsi" w:hAnsiTheme="majorHAnsi" w:cstheme="majorHAnsi"/>
          <w:sz w:val="20"/>
          <w:szCs w:val="20"/>
        </w:rPr>
        <w:t xml:space="preserve">Oferent </w:t>
      </w:r>
      <w:r w:rsidRPr="004E0361">
        <w:rPr>
          <w:rFonts w:asciiTheme="majorHAnsi" w:hAnsiTheme="majorHAnsi" w:cstheme="majorHAnsi"/>
          <w:sz w:val="20"/>
          <w:szCs w:val="20"/>
        </w:rPr>
        <w:t>może kierować do Zamawiającego pytania dot. przedmiotu zamówienia, propozycji zmian zapisów Umowy, udostępnionej dokumentacji</w:t>
      </w:r>
      <w:r w:rsidR="00B318E2" w:rsidRPr="004E0361">
        <w:rPr>
          <w:rFonts w:asciiTheme="majorHAnsi" w:hAnsiTheme="majorHAnsi" w:cstheme="majorHAnsi"/>
          <w:sz w:val="20"/>
          <w:szCs w:val="20"/>
        </w:rPr>
        <w:t xml:space="preserve"> oraz warunków realizacji</w:t>
      </w:r>
      <w:r w:rsidR="00793074" w:rsidRPr="004E0361">
        <w:rPr>
          <w:rFonts w:asciiTheme="majorHAnsi" w:hAnsiTheme="majorHAnsi" w:cstheme="majorHAnsi"/>
          <w:sz w:val="20"/>
          <w:szCs w:val="20"/>
        </w:rPr>
        <w:t>.</w:t>
      </w:r>
      <w:r w:rsidR="00B318E2" w:rsidRPr="004E0361">
        <w:rPr>
          <w:rFonts w:asciiTheme="majorHAnsi" w:hAnsiTheme="majorHAnsi" w:cstheme="majorHAnsi"/>
          <w:sz w:val="20"/>
          <w:szCs w:val="20"/>
        </w:rPr>
        <w:t xml:space="preserve"> Oferent, który złoży naj</w:t>
      </w:r>
      <w:r w:rsidR="00181456" w:rsidRPr="004E0361">
        <w:rPr>
          <w:rFonts w:asciiTheme="majorHAnsi" w:hAnsiTheme="majorHAnsi" w:cstheme="majorHAnsi"/>
          <w:sz w:val="20"/>
          <w:szCs w:val="20"/>
        </w:rPr>
        <w:t xml:space="preserve">korzystniejszą </w:t>
      </w:r>
      <w:r w:rsidR="00B318E2" w:rsidRPr="004E0361">
        <w:rPr>
          <w:rFonts w:asciiTheme="majorHAnsi" w:hAnsiTheme="majorHAnsi" w:cstheme="majorHAnsi"/>
          <w:sz w:val="20"/>
          <w:szCs w:val="20"/>
        </w:rPr>
        <w:t>ofertę zostanie zaproszony do podpisania Umowy.</w:t>
      </w:r>
    </w:p>
    <w:p w14:paraId="06CE1CC7" w14:textId="48FC77F9" w:rsidR="00EA5214" w:rsidRPr="004E0361" w:rsidRDefault="00EA5214" w:rsidP="002501B0">
      <w:pPr>
        <w:pStyle w:val="Akapitzlist"/>
        <w:numPr>
          <w:ilvl w:val="1"/>
          <w:numId w:val="1"/>
        </w:numPr>
        <w:ind w:left="714" w:hanging="357"/>
        <w:jc w:val="both"/>
        <w:rPr>
          <w:rFonts w:asciiTheme="majorHAnsi" w:hAnsiTheme="majorHAnsi" w:cstheme="majorHAnsi"/>
          <w:sz w:val="20"/>
          <w:szCs w:val="20"/>
        </w:rPr>
      </w:pPr>
      <w:r w:rsidRPr="004E0361">
        <w:rPr>
          <w:rFonts w:asciiTheme="majorHAnsi" w:hAnsiTheme="majorHAnsi" w:cstheme="majorHAnsi"/>
          <w:sz w:val="20"/>
          <w:szCs w:val="20"/>
        </w:rPr>
        <w:t xml:space="preserve">Definicje pisane </w:t>
      </w:r>
      <w:r w:rsidR="00F86F90" w:rsidRPr="004E0361">
        <w:rPr>
          <w:rFonts w:asciiTheme="majorHAnsi" w:hAnsiTheme="majorHAnsi" w:cstheme="majorHAnsi"/>
          <w:sz w:val="20"/>
          <w:szCs w:val="20"/>
        </w:rPr>
        <w:t>wielką literą</w:t>
      </w:r>
      <w:r w:rsidRPr="004E0361">
        <w:rPr>
          <w:rFonts w:asciiTheme="majorHAnsi" w:hAnsiTheme="majorHAnsi" w:cstheme="majorHAnsi"/>
          <w:sz w:val="20"/>
          <w:szCs w:val="20"/>
        </w:rPr>
        <w:t xml:space="preserve"> mają znaczenie nadane we wzorze Umowy stanowiącej Załącznik 7 do </w:t>
      </w:r>
      <w:r w:rsidR="009E7E71" w:rsidRPr="004E0361">
        <w:rPr>
          <w:rFonts w:asciiTheme="majorHAnsi" w:hAnsiTheme="majorHAnsi" w:cstheme="majorHAnsi"/>
          <w:sz w:val="20"/>
          <w:szCs w:val="20"/>
        </w:rPr>
        <w:t>P</w:t>
      </w:r>
      <w:r w:rsidRPr="004E0361">
        <w:rPr>
          <w:rFonts w:asciiTheme="majorHAnsi" w:hAnsiTheme="majorHAnsi" w:cstheme="majorHAnsi"/>
          <w:sz w:val="20"/>
          <w:szCs w:val="20"/>
        </w:rPr>
        <w:t xml:space="preserve">ostępowania. </w:t>
      </w:r>
    </w:p>
    <w:p w14:paraId="675A6088" w14:textId="02EE91BF" w:rsidR="002501B0" w:rsidRPr="004E0361" w:rsidRDefault="002501B0" w:rsidP="002501B0">
      <w:pPr>
        <w:pStyle w:val="Akapitzlist"/>
        <w:numPr>
          <w:ilvl w:val="1"/>
          <w:numId w:val="1"/>
        </w:numPr>
        <w:ind w:left="714" w:hanging="357"/>
        <w:jc w:val="both"/>
        <w:rPr>
          <w:rFonts w:asciiTheme="majorHAnsi" w:hAnsiTheme="majorHAnsi" w:cstheme="majorHAnsi"/>
          <w:sz w:val="20"/>
          <w:szCs w:val="20"/>
        </w:rPr>
      </w:pPr>
      <w:r w:rsidRPr="004E0361">
        <w:rPr>
          <w:rFonts w:asciiTheme="majorHAnsi" w:hAnsiTheme="majorHAnsi" w:cstheme="majorHAnsi"/>
          <w:sz w:val="20"/>
          <w:szCs w:val="20"/>
        </w:rPr>
        <w:t>Na potrzeby niniejszego zapytania ofertowego zwroty: „Wykonawca” i „Oferent” używane są zamiennie.</w:t>
      </w:r>
    </w:p>
    <w:p w14:paraId="60481F9D" w14:textId="30CBCFC6" w:rsidR="002501B0" w:rsidRPr="004E0361" w:rsidRDefault="002501B0" w:rsidP="002501B0">
      <w:pPr>
        <w:pStyle w:val="Akapitzlist"/>
        <w:numPr>
          <w:ilvl w:val="1"/>
          <w:numId w:val="1"/>
        </w:numPr>
        <w:ind w:left="714" w:hanging="357"/>
        <w:jc w:val="both"/>
        <w:rPr>
          <w:rFonts w:asciiTheme="majorHAnsi" w:hAnsiTheme="majorHAnsi" w:cstheme="majorHAnsi"/>
          <w:sz w:val="20"/>
          <w:szCs w:val="20"/>
        </w:rPr>
      </w:pPr>
      <w:r w:rsidRPr="004E0361">
        <w:rPr>
          <w:rFonts w:asciiTheme="majorHAnsi" w:hAnsiTheme="majorHAnsi" w:cstheme="majorHAnsi"/>
          <w:sz w:val="20"/>
          <w:szCs w:val="20"/>
        </w:rPr>
        <w:t>Wykonawca będzie działał zgodnie z rolą jaką przypisano Generalnemu Wykonawcy przy realizacji inwestycji objętej przedmiotem zamówienia i zapisów umowy o roboty budowlane.</w:t>
      </w:r>
    </w:p>
    <w:p w14:paraId="06C8E65B" w14:textId="7C60D7A4" w:rsidR="002501B0" w:rsidRPr="004E0361" w:rsidRDefault="002501B0" w:rsidP="002501B0">
      <w:pPr>
        <w:pStyle w:val="Akapitzlist"/>
        <w:numPr>
          <w:ilvl w:val="1"/>
          <w:numId w:val="1"/>
        </w:numPr>
        <w:ind w:left="714" w:hanging="357"/>
        <w:jc w:val="both"/>
        <w:rPr>
          <w:rFonts w:asciiTheme="majorHAnsi" w:hAnsiTheme="majorHAnsi" w:cstheme="majorHAnsi"/>
          <w:sz w:val="20"/>
          <w:szCs w:val="20"/>
        </w:rPr>
      </w:pPr>
      <w:r w:rsidRPr="004E0361">
        <w:rPr>
          <w:rFonts w:asciiTheme="majorHAnsi" w:hAnsiTheme="majorHAnsi" w:cstheme="majorHAnsi"/>
          <w:sz w:val="20"/>
          <w:szCs w:val="20"/>
        </w:rPr>
        <w:t>Zamawiający nie przewiduje procedury odwoławczej.</w:t>
      </w:r>
    </w:p>
    <w:p w14:paraId="0297CAB7" w14:textId="77777777" w:rsidR="002501B0" w:rsidRPr="004E0361" w:rsidRDefault="002501B0" w:rsidP="002501B0">
      <w:pPr>
        <w:pStyle w:val="Akapitzlist"/>
        <w:ind w:left="714"/>
        <w:jc w:val="both"/>
        <w:rPr>
          <w:rFonts w:asciiTheme="majorHAnsi" w:hAnsiTheme="majorHAnsi" w:cstheme="majorHAnsi"/>
          <w:sz w:val="20"/>
          <w:szCs w:val="20"/>
        </w:rPr>
      </w:pPr>
    </w:p>
    <w:p w14:paraId="301FA123" w14:textId="77777777" w:rsidR="00EA5214" w:rsidRPr="004E0361" w:rsidRDefault="00EA5214" w:rsidP="00EA5214">
      <w:pPr>
        <w:pStyle w:val="GWNEPUNKTY"/>
        <w:rPr>
          <w:rFonts w:asciiTheme="majorHAnsi" w:hAnsiTheme="majorHAnsi" w:cstheme="majorHAnsi"/>
          <w:b w:val="0"/>
          <w:sz w:val="20"/>
          <w:szCs w:val="20"/>
        </w:rPr>
      </w:pPr>
      <w:r w:rsidRPr="004E0361">
        <w:rPr>
          <w:rFonts w:asciiTheme="majorHAnsi" w:hAnsiTheme="majorHAnsi" w:cstheme="majorHAnsi"/>
          <w:sz w:val="20"/>
          <w:szCs w:val="20"/>
        </w:rPr>
        <w:t>Informacja o udostępnieniu Zapytania</w:t>
      </w:r>
    </w:p>
    <w:p w14:paraId="3CBB28D2" w14:textId="0BB520DB" w:rsidR="00F86F90" w:rsidRPr="004E0361" w:rsidRDefault="00EA5214" w:rsidP="00F86F90">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Zamawiający </w:t>
      </w:r>
      <w:r w:rsidR="00F86F90" w:rsidRPr="004E0361">
        <w:rPr>
          <w:rFonts w:asciiTheme="majorHAnsi" w:hAnsiTheme="majorHAnsi" w:cstheme="majorHAnsi"/>
          <w:sz w:val="20"/>
          <w:szCs w:val="20"/>
        </w:rPr>
        <w:t>zamieszcza</w:t>
      </w:r>
      <w:r w:rsidR="009E7E71" w:rsidRPr="004E0361">
        <w:rPr>
          <w:rFonts w:asciiTheme="majorHAnsi" w:hAnsiTheme="majorHAnsi" w:cstheme="majorHAnsi"/>
          <w:sz w:val="20"/>
          <w:szCs w:val="20"/>
        </w:rPr>
        <w:t xml:space="preserve"> </w:t>
      </w:r>
      <w:r w:rsidRPr="004E0361">
        <w:rPr>
          <w:rFonts w:asciiTheme="majorHAnsi" w:hAnsiTheme="majorHAnsi" w:cstheme="majorHAnsi"/>
          <w:sz w:val="20"/>
          <w:szCs w:val="20"/>
        </w:rPr>
        <w:t xml:space="preserve">niniejsze Zapytanie Ofertowe </w:t>
      </w:r>
      <w:r w:rsidR="00F86F90" w:rsidRPr="004E0361">
        <w:rPr>
          <w:rFonts w:asciiTheme="majorHAnsi" w:hAnsiTheme="majorHAnsi" w:cstheme="majorHAnsi"/>
          <w:sz w:val="20"/>
          <w:szCs w:val="20"/>
        </w:rPr>
        <w:t xml:space="preserve">wraz z załącznikami na stronie internetowej: </w:t>
      </w:r>
      <w:hyperlink r:id="rId11" w:history="1">
        <w:r w:rsidR="00F86F90" w:rsidRPr="004E0361">
          <w:rPr>
            <w:rFonts w:asciiTheme="majorHAnsi" w:hAnsiTheme="majorHAnsi" w:cstheme="majorHAnsi"/>
            <w:sz w:val="20"/>
            <w:szCs w:val="20"/>
          </w:rPr>
          <w:t>https://bazakonkurencyjnosci.funduszeeuropejskie.gov.pl/</w:t>
        </w:r>
      </w:hyperlink>
    </w:p>
    <w:p w14:paraId="0383A25A" w14:textId="0E20D938" w:rsidR="006C257F" w:rsidRPr="00EE34F8" w:rsidRDefault="006C257F" w:rsidP="006C257F">
      <w:pPr>
        <w:pStyle w:val="Akapitzlist"/>
        <w:numPr>
          <w:ilvl w:val="1"/>
          <w:numId w:val="1"/>
        </w:numPr>
        <w:spacing w:after="160" w:line="276" w:lineRule="auto"/>
        <w:jc w:val="both"/>
        <w:rPr>
          <w:rFonts w:asciiTheme="majorHAnsi" w:hAnsiTheme="majorHAnsi" w:cstheme="majorHAnsi"/>
          <w:sz w:val="20"/>
          <w:szCs w:val="20"/>
        </w:rPr>
      </w:pPr>
      <w:r w:rsidRPr="00EE34F8">
        <w:rPr>
          <w:rFonts w:asciiTheme="majorHAnsi" w:hAnsiTheme="majorHAnsi" w:cstheme="majorHAnsi"/>
          <w:sz w:val="20"/>
          <w:szCs w:val="20"/>
        </w:rPr>
        <w:t xml:space="preserve">Dokumentacja projektowa stanowiąca Załącznik nr 3, Załącznik nr 11 i oraz wzór umowy o roboty budowlane – Załącznik nr 7 zostanie dostarczona Oferentowi tj. udostępniona w wersji elektronicznej po podpisaniu i dostarczeniu Zobowiązania do zachowania poufności stanowiącego Załącznik nr 12 do niniejszego zapytania. Zobowiązanie do </w:t>
      </w:r>
      <w:r w:rsidRPr="00EE34F8">
        <w:rPr>
          <w:rFonts w:asciiTheme="majorHAnsi" w:hAnsiTheme="majorHAnsi" w:cstheme="majorHAnsi"/>
          <w:sz w:val="20"/>
          <w:szCs w:val="20"/>
        </w:rPr>
        <w:lastRenderedPageBreak/>
        <w:t>zachowania poufności powinno zostać  dostarczone w oryginale do siedziby Zamawiającego lub jako dokument opatrzony podpisem elektronicznym (podpis kwalifikowany lub profil zaufany) wysłany na adres mailowy: l.masztakowski@onkologiaradom.pl Po jej otrzymaniu w terminie 2 (dwóch) dni roboczych na adres mailowy wskazany w Zobowiązaniu do zachowania poufności zostanie wysłana/przekazana dokumentacja projektowa i wzór umowy o roboty budowlane w formie elektronicznej.</w:t>
      </w:r>
    </w:p>
    <w:p w14:paraId="48757EED" w14:textId="29AC5BED" w:rsidR="00EA5214" w:rsidRPr="004E0361" w:rsidRDefault="00EA5214" w:rsidP="00F86F90">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Niniejsze zapytanie ofertowe oraz załączniki, a także wszelkie informacje o przedmiotowym postępowaniu w tym w szczególności wyjaśnienia treści oraz ewentualne modyfikacje, uzupełnienia dotyczące postępowania będą </w:t>
      </w:r>
      <w:r w:rsidR="00F86F90" w:rsidRPr="004E0361">
        <w:rPr>
          <w:rFonts w:asciiTheme="majorHAnsi" w:hAnsiTheme="majorHAnsi" w:cstheme="majorHAnsi"/>
          <w:sz w:val="20"/>
          <w:szCs w:val="20"/>
        </w:rPr>
        <w:t xml:space="preserve">zamieszczane na wyżej wymienionej stronie </w:t>
      </w:r>
      <w:r w:rsidR="009E7E71" w:rsidRPr="004E0361">
        <w:rPr>
          <w:rFonts w:asciiTheme="majorHAnsi" w:hAnsiTheme="majorHAnsi" w:cstheme="majorHAnsi"/>
          <w:sz w:val="20"/>
          <w:szCs w:val="20"/>
        </w:rPr>
        <w:t>przez</w:t>
      </w:r>
      <w:r w:rsidRPr="004E0361">
        <w:rPr>
          <w:rFonts w:asciiTheme="majorHAnsi" w:hAnsiTheme="majorHAnsi" w:cstheme="majorHAnsi"/>
          <w:sz w:val="20"/>
          <w:szCs w:val="20"/>
        </w:rPr>
        <w:t xml:space="preserve"> Zamawiającego.</w:t>
      </w:r>
    </w:p>
    <w:p w14:paraId="5E932150" w14:textId="584A8138" w:rsidR="00EA5214" w:rsidRPr="004E0361" w:rsidRDefault="00EA5214" w:rsidP="00EA521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Przed wyznaczonym w postępowaniu terminem składania ofert, Oferenci winni są na bieżąco sprawdzać </w:t>
      </w:r>
      <w:r w:rsidR="00B03DFF" w:rsidRPr="004E0361">
        <w:rPr>
          <w:rFonts w:asciiTheme="majorHAnsi" w:hAnsiTheme="majorHAnsi" w:cstheme="majorHAnsi"/>
          <w:sz w:val="20"/>
          <w:szCs w:val="20"/>
        </w:rPr>
        <w:t>ww. stronę Postępowania.</w:t>
      </w:r>
      <w:r w:rsidRPr="004E0361">
        <w:rPr>
          <w:rFonts w:asciiTheme="majorHAnsi" w:hAnsiTheme="majorHAnsi" w:cstheme="majorHAnsi"/>
          <w:sz w:val="20"/>
          <w:szCs w:val="20"/>
        </w:rPr>
        <w:t xml:space="preserve"> </w:t>
      </w:r>
    </w:p>
    <w:p w14:paraId="4D71E463" w14:textId="0352F9B2" w:rsidR="00EA5214" w:rsidRPr="004E0361" w:rsidRDefault="00EA5214" w:rsidP="00EA521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Za zapoznanie się z całością udostępnionych przez Zmawiającego dokumentów</w:t>
      </w:r>
      <w:r w:rsidR="00B03DFF" w:rsidRPr="004E0361">
        <w:rPr>
          <w:rFonts w:asciiTheme="majorHAnsi" w:hAnsiTheme="majorHAnsi" w:cstheme="majorHAnsi"/>
          <w:sz w:val="20"/>
          <w:szCs w:val="20"/>
        </w:rPr>
        <w:t xml:space="preserve"> </w:t>
      </w:r>
      <w:r w:rsidRPr="004E0361">
        <w:rPr>
          <w:rFonts w:asciiTheme="majorHAnsi" w:hAnsiTheme="majorHAnsi" w:cstheme="majorHAnsi"/>
          <w:sz w:val="20"/>
          <w:szCs w:val="20"/>
        </w:rPr>
        <w:t>i informacji dotyczących przedmiotu zamówienia odpowiada Oferent.</w:t>
      </w:r>
    </w:p>
    <w:p w14:paraId="742A66DA" w14:textId="3DCCE85D" w:rsidR="00B03DFF" w:rsidRPr="004E0361" w:rsidRDefault="00B03DFF" w:rsidP="00B03DFF">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Komunikacja w Postępowaniu o udzielenie zamówienia, w tym składanie ofert, wymiana informacji między Zamawiającym, a Oferentem oraz przekazywanie dokumentów i oświadczeń odbywa się pisemnie przez stronę</w:t>
      </w:r>
      <w:r w:rsidR="00BE6A6E">
        <w:rPr>
          <w:rFonts w:asciiTheme="majorHAnsi" w:hAnsiTheme="majorHAnsi" w:cstheme="majorHAnsi"/>
          <w:sz w:val="20"/>
          <w:szCs w:val="20"/>
        </w:rPr>
        <w:t xml:space="preserve"> </w:t>
      </w:r>
      <w:hyperlink r:id="rId12" w:history="1">
        <w:r w:rsidR="00BE6A6E" w:rsidRPr="00732627">
          <w:rPr>
            <w:rStyle w:val="Hipercze"/>
            <w:rFonts w:asciiTheme="majorHAnsi" w:hAnsiTheme="majorHAnsi" w:cstheme="majorHAnsi"/>
            <w:sz w:val="20"/>
            <w:szCs w:val="20"/>
          </w:rPr>
          <w:t>https://bazakonkurencyjnosci.funduszeeuropejskie.gov.pl/</w:t>
        </w:r>
      </w:hyperlink>
      <w:r w:rsidRPr="004E0361">
        <w:rPr>
          <w:rFonts w:asciiTheme="majorHAnsi" w:hAnsiTheme="majorHAnsi" w:cstheme="majorHAnsi"/>
          <w:sz w:val="20"/>
          <w:szCs w:val="20"/>
        </w:rPr>
        <w:t xml:space="preserve"> </w:t>
      </w:r>
    </w:p>
    <w:p w14:paraId="4126E95C" w14:textId="706BBF8F" w:rsidR="00B03DFF" w:rsidRPr="00BE6A6E" w:rsidRDefault="00B03DFF" w:rsidP="00BE6A6E">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Wszelkie pytania dotyczące przedmiotu zamówienia i niniejszego zapytania ofertowego należy</w:t>
      </w:r>
      <w:r w:rsidR="00BE6A6E">
        <w:rPr>
          <w:rFonts w:asciiTheme="majorHAnsi" w:hAnsiTheme="majorHAnsi" w:cstheme="majorHAnsi"/>
          <w:sz w:val="20"/>
          <w:szCs w:val="20"/>
        </w:rPr>
        <w:t xml:space="preserve"> </w:t>
      </w:r>
      <w:r w:rsidRPr="00BE6A6E">
        <w:rPr>
          <w:rFonts w:asciiTheme="majorHAnsi" w:hAnsiTheme="majorHAnsi" w:cstheme="majorHAnsi"/>
          <w:sz w:val="20"/>
          <w:szCs w:val="20"/>
        </w:rPr>
        <w:t>kierować w formie pisemnej za pośrednictwem portalu Baza Konkurencyjności</w:t>
      </w:r>
      <w:r w:rsidR="004E0361" w:rsidRPr="00BE6A6E">
        <w:rPr>
          <w:rFonts w:asciiTheme="majorHAnsi" w:hAnsiTheme="majorHAnsi" w:cstheme="majorHAnsi"/>
          <w:sz w:val="20"/>
          <w:szCs w:val="20"/>
        </w:rPr>
        <w:t xml:space="preserve"> </w:t>
      </w:r>
      <w:r w:rsidRPr="00BE6A6E">
        <w:rPr>
          <w:rFonts w:asciiTheme="majorHAnsi" w:hAnsiTheme="majorHAnsi" w:cstheme="majorHAnsi"/>
          <w:sz w:val="20"/>
          <w:szCs w:val="20"/>
        </w:rPr>
        <w:t>dostępnego na stronie internetowej:</w:t>
      </w:r>
      <w:r w:rsidR="00BE6A6E">
        <w:rPr>
          <w:rFonts w:asciiTheme="majorHAnsi" w:hAnsiTheme="majorHAnsi" w:cstheme="majorHAnsi"/>
          <w:sz w:val="20"/>
          <w:szCs w:val="20"/>
        </w:rPr>
        <w:t xml:space="preserve"> </w:t>
      </w:r>
      <w:r w:rsidRPr="00BE6A6E">
        <w:rPr>
          <w:rFonts w:asciiTheme="majorHAnsi" w:hAnsiTheme="majorHAnsi" w:cstheme="majorHAnsi"/>
          <w:sz w:val="20"/>
          <w:szCs w:val="20"/>
        </w:rPr>
        <w:t>https://bazakonkurencyjnosci.funduszeeuropejskie.gov.pl/</w:t>
      </w:r>
    </w:p>
    <w:p w14:paraId="0E817832" w14:textId="77777777" w:rsidR="00EA5214" w:rsidRPr="004E0361" w:rsidRDefault="00EA5214" w:rsidP="00EA521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Zamówienie jest udzielane w sposób zapewniający zachowanie przejrzystości i równego traktowania podmiotów zainteresowanych wykonaniem zamówienia oraz</w:t>
      </w:r>
      <w:r w:rsidRPr="004E0361">
        <w:rPr>
          <w:rFonts w:asciiTheme="majorHAnsi" w:hAnsiTheme="majorHAnsi" w:cstheme="majorHAnsi"/>
          <w:sz w:val="20"/>
          <w:szCs w:val="20"/>
        </w:rPr>
        <w:br/>
        <w:t>z uwzględnieniem okoliczności mogących mieć wpływ na jego udzielenie.</w:t>
      </w:r>
    </w:p>
    <w:p w14:paraId="17ECC3B9" w14:textId="77777777" w:rsidR="00EA5214" w:rsidRPr="004E0361" w:rsidRDefault="00EA5214" w:rsidP="00EA5214">
      <w:pPr>
        <w:pStyle w:val="GWNEPUNKTY"/>
        <w:rPr>
          <w:rFonts w:asciiTheme="majorHAnsi" w:hAnsiTheme="majorHAnsi" w:cstheme="majorHAnsi"/>
          <w:sz w:val="20"/>
          <w:szCs w:val="20"/>
        </w:rPr>
      </w:pPr>
      <w:r w:rsidRPr="004E0361">
        <w:rPr>
          <w:rFonts w:asciiTheme="majorHAnsi" w:hAnsiTheme="majorHAnsi" w:cstheme="majorHAnsi"/>
          <w:sz w:val="20"/>
          <w:szCs w:val="20"/>
        </w:rPr>
        <w:t>Opis przedmiotu zamówienia</w:t>
      </w:r>
    </w:p>
    <w:p w14:paraId="711D5477" w14:textId="1FD2BA5E" w:rsidR="00EA5214" w:rsidRPr="00EE34F8" w:rsidRDefault="00EA5214" w:rsidP="00EA521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Przedmiotem zamówienia jest realizacja Inwestycji pn. „</w:t>
      </w:r>
      <w:r w:rsidR="009D283A" w:rsidRPr="004E0361">
        <w:rPr>
          <w:rFonts w:asciiTheme="majorHAnsi" w:hAnsiTheme="majorHAnsi" w:cstheme="majorHAnsi"/>
          <w:color w:val="000000"/>
          <w:sz w:val="20"/>
          <w:szCs w:val="20"/>
        </w:rPr>
        <w:t>Przebudowa fragmentu budynku CENTRUM GAMMA KNIFE</w:t>
      </w:r>
      <w:r w:rsidR="00C51A70" w:rsidRPr="004E0361">
        <w:rPr>
          <w:rFonts w:asciiTheme="majorHAnsi" w:hAnsiTheme="majorHAnsi" w:cstheme="majorHAnsi"/>
          <w:color w:val="000000"/>
          <w:sz w:val="20"/>
          <w:szCs w:val="20"/>
        </w:rPr>
        <w:t xml:space="preserve"> zlokalizowanego przy ul. </w:t>
      </w:r>
      <w:r w:rsidR="009D1701" w:rsidRPr="004E0361">
        <w:rPr>
          <w:rFonts w:asciiTheme="majorHAnsi" w:hAnsiTheme="majorHAnsi" w:cstheme="majorHAnsi"/>
          <w:color w:val="000000"/>
          <w:sz w:val="20"/>
          <w:szCs w:val="20"/>
        </w:rPr>
        <w:t xml:space="preserve">Kondratowicza 8, budynek H 03-242 Warszawa </w:t>
      </w:r>
      <w:r w:rsidRPr="004E0361">
        <w:rPr>
          <w:rFonts w:asciiTheme="majorHAnsi" w:hAnsiTheme="majorHAnsi" w:cstheme="majorHAnsi"/>
          <w:sz w:val="20"/>
          <w:szCs w:val="20"/>
        </w:rPr>
        <w:t xml:space="preserve">w formule generalnego wykonawstwa </w:t>
      </w:r>
      <w:r w:rsidRPr="004E0361">
        <w:rPr>
          <w:rFonts w:asciiTheme="majorHAnsi" w:hAnsiTheme="majorHAnsi" w:cstheme="majorHAnsi"/>
          <w:b/>
          <w:bCs/>
          <w:sz w:val="20"/>
          <w:szCs w:val="20"/>
        </w:rPr>
        <w:t>robót budowlanych</w:t>
      </w:r>
      <w:r w:rsidRPr="004E0361">
        <w:rPr>
          <w:rFonts w:asciiTheme="majorHAnsi" w:hAnsiTheme="majorHAnsi" w:cstheme="majorHAnsi"/>
          <w:sz w:val="20"/>
          <w:szCs w:val="20"/>
        </w:rPr>
        <w:t xml:space="preserve"> realizowanych w oparciu o Dokumentację Projektową stanowiącą </w:t>
      </w:r>
      <w:r w:rsidRPr="00EE34F8">
        <w:rPr>
          <w:rFonts w:asciiTheme="majorHAnsi" w:hAnsiTheme="majorHAnsi" w:cstheme="majorHAnsi"/>
          <w:b/>
          <w:bCs/>
          <w:sz w:val="20"/>
          <w:szCs w:val="20"/>
        </w:rPr>
        <w:t>Załącznik 3</w:t>
      </w:r>
      <w:r w:rsidRPr="00EE34F8">
        <w:rPr>
          <w:rFonts w:asciiTheme="majorHAnsi" w:hAnsiTheme="majorHAnsi" w:cstheme="majorHAnsi"/>
          <w:sz w:val="20"/>
          <w:szCs w:val="20"/>
        </w:rPr>
        <w:t xml:space="preserve"> do niniejszego Zapytania Ofertowego oraz w oparciu</w:t>
      </w:r>
      <w:r w:rsidR="00C51A70" w:rsidRPr="00EE34F8">
        <w:rPr>
          <w:rFonts w:asciiTheme="majorHAnsi" w:hAnsiTheme="majorHAnsi" w:cstheme="majorHAnsi"/>
          <w:sz w:val="20"/>
          <w:szCs w:val="20"/>
        </w:rPr>
        <w:t xml:space="preserve"> </w:t>
      </w:r>
      <w:r w:rsidRPr="00EE34F8">
        <w:rPr>
          <w:rFonts w:asciiTheme="majorHAnsi" w:hAnsiTheme="majorHAnsi" w:cstheme="majorHAnsi"/>
          <w:sz w:val="20"/>
          <w:szCs w:val="20"/>
        </w:rPr>
        <w:t xml:space="preserve">o wymogi wskazane w Umowie stanowiącej </w:t>
      </w:r>
      <w:r w:rsidRPr="00EE34F8">
        <w:rPr>
          <w:rFonts w:asciiTheme="majorHAnsi" w:hAnsiTheme="majorHAnsi" w:cstheme="majorHAnsi"/>
          <w:b/>
          <w:bCs/>
          <w:sz w:val="20"/>
          <w:szCs w:val="20"/>
        </w:rPr>
        <w:t xml:space="preserve">Załącznik 7 </w:t>
      </w:r>
      <w:r w:rsidRPr="00EE34F8">
        <w:rPr>
          <w:rFonts w:asciiTheme="majorHAnsi" w:hAnsiTheme="majorHAnsi" w:cstheme="majorHAnsi"/>
          <w:sz w:val="20"/>
          <w:szCs w:val="20"/>
        </w:rPr>
        <w:t>do niniejszego Zapytania Ofertowego.</w:t>
      </w:r>
    </w:p>
    <w:p w14:paraId="0D3E4548" w14:textId="282B0063" w:rsidR="00EA5214" w:rsidRPr="00EE34F8" w:rsidRDefault="004E0361" w:rsidP="00EA5214">
      <w:pPr>
        <w:pStyle w:val="Akapitzlist"/>
        <w:numPr>
          <w:ilvl w:val="1"/>
          <w:numId w:val="1"/>
        </w:numPr>
        <w:spacing w:after="160" w:line="276" w:lineRule="auto"/>
        <w:jc w:val="both"/>
        <w:rPr>
          <w:rFonts w:asciiTheme="majorHAnsi" w:hAnsiTheme="majorHAnsi" w:cstheme="majorHAnsi"/>
          <w:sz w:val="20"/>
          <w:szCs w:val="20"/>
        </w:rPr>
      </w:pPr>
      <w:r w:rsidRPr="00EE34F8">
        <w:rPr>
          <w:rFonts w:asciiTheme="majorHAnsi" w:hAnsiTheme="majorHAnsi" w:cstheme="majorHAnsi"/>
          <w:sz w:val="20"/>
          <w:szCs w:val="20"/>
        </w:rPr>
        <w:t>O</w:t>
      </w:r>
      <w:r w:rsidR="00EA5214" w:rsidRPr="00EE34F8">
        <w:rPr>
          <w:rFonts w:asciiTheme="majorHAnsi" w:hAnsiTheme="majorHAnsi" w:cstheme="majorHAnsi"/>
          <w:sz w:val="20"/>
          <w:szCs w:val="20"/>
        </w:rPr>
        <w:t xml:space="preserve">pis przedmiotu zamówienia znajduje się w Specyfikacji przedmiotu zamówienia (Istotnych Warunkach Zamówienia) stanowiącej </w:t>
      </w:r>
      <w:r w:rsidR="00EA5214" w:rsidRPr="00EE34F8">
        <w:rPr>
          <w:rFonts w:asciiTheme="majorHAnsi" w:hAnsiTheme="majorHAnsi" w:cstheme="majorHAnsi"/>
          <w:b/>
          <w:sz w:val="20"/>
          <w:szCs w:val="20"/>
        </w:rPr>
        <w:t>Załącznik 1</w:t>
      </w:r>
      <w:r w:rsidR="00EA5214" w:rsidRPr="00EE34F8">
        <w:rPr>
          <w:rFonts w:asciiTheme="majorHAnsi" w:hAnsiTheme="majorHAnsi" w:cstheme="majorHAnsi"/>
          <w:sz w:val="20"/>
          <w:szCs w:val="20"/>
        </w:rPr>
        <w:t xml:space="preserve"> do</w:t>
      </w:r>
      <w:r w:rsidR="00C51A70" w:rsidRPr="00EE34F8">
        <w:rPr>
          <w:rFonts w:asciiTheme="majorHAnsi" w:hAnsiTheme="majorHAnsi" w:cstheme="majorHAnsi"/>
          <w:sz w:val="20"/>
          <w:szCs w:val="20"/>
        </w:rPr>
        <w:t> </w:t>
      </w:r>
      <w:r w:rsidR="00EA5214" w:rsidRPr="00EE34F8">
        <w:rPr>
          <w:rFonts w:asciiTheme="majorHAnsi" w:hAnsiTheme="majorHAnsi" w:cstheme="majorHAnsi"/>
          <w:sz w:val="20"/>
          <w:szCs w:val="20"/>
        </w:rPr>
        <w:t xml:space="preserve">niniejszego Zapytania ofertowego. </w:t>
      </w:r>
    </w:p>
    <w:p w14:paraId="3EAE77E3" w14:textId="77777777" w:rsidR="00E05C70" w:rsidRPr="00EE34F8" w:rsidRDefault="00B03DFF" w:rsidP="00E05C70">
      <w:pPr>
        <w:pStyle w:val="Akapitzlist"/>
        <w:numPr>
          <w:ilvl w:val="1"/>
          <w:numId w:val="1"/>
        </w:numPr>
        <w:spacing w:after="160" w:line="276" w:lineRule="auto"/>
        <w:jc w:val="both"/>
        <w:rPr>
          <w:rFonts w:asciiTheme="majorHAnsi" w:hAnsiTheme="majorHAnsi" w:cstheme="majorHAnsi"/>
          <w:sz w:val="20"/>
          <w:szCs w:val="20"/>
        </w:rPr>
      </w:pPr>
      <w:r w:rsidRPr="00EE34F8">
        <w:rPr>
          <w:rFonts w:asciiTheme="majorHAnsi" w:hAnsiTheme="majorHAnsi" w:cstheme="majorHAnsi"/>
          <w:sz w:val="20"/>
          <w:szCs w:val="20"/>
        </w:rPr>
        <w:t xml:space="preserve">Przedmiar robót udostępniony przez Zamawiającego w Załączniku nr 11 nie określa zakresu robót budowlanych objętych przedmiotem niniejszego Postępowania. Załącznik nr 11 jest dokumentem pomocniczym przygotowanym w celu określenia cen jednostkowym poszczególnych robót w nim wyspecyfikowanych oraz do rozbicia ceny ryczałtowej na elementy scalone. Oferent jest zobowiązany do przygotowania własnych przedmiarów </w:t>
      </w:r>
      <w:r w:rsidR="00E05C70" w:rsidRPr="00EE34F8">
        <w:rPr>
          <w:rFonts w:asciiTheme="majorHAnsi" w:hAnsiTheme="majorHAnsi" w:cstheme="majorHAnsi"/>
          <w:sz w:val="20"/>
          <w:szCs w:val="20"/>
        </w:rPr>
        <w:t xml:space="preserve">w ramach przygotowania Oferty. </w:t>
      </w:r>
    </w:p>
    <w:p w14:paraId="249ADAF2" w14:textId="663E3229" w:rsidR="00E05C70" w:rsidRPr="00EE34F8" w:rsidRDefault="00E05C70" w:rsidP="00630A81">
      <w:pPr>
        <w:pStyle w:val="Akapitzlist"/>
        <w:numPr>
          <w:ilvl w:val="1"/>
          <w:numId w:val="1"/>
        </w:numPr>
        <w:spacing w:after="160" w:line="276" w:lineRule="auto"/>
        <w:jc w:val="both"/>
        <w:rPr>
          <w:rFonts w:asciiTheme="majorHAnsi" w:hAnsiTheme="majorHAnsi" w:cstheme="majorHAnsi"/>
          <w:sz w:val="20"/>
          <w:szCs w:val="20"/>
        </w:rPr>
      </w:pPr>
      <w:r w:rsidRPr="00EE34F8">
        <w:rPr>
          <w:rFonts w:asciiTheme="majorHAnsi" w:hAnsiTheme="majorHAnsi" w:cstheme="majorHAnsi"/>
          <w:sz w:val="20"/>
          <w:szCs w:val="20"/>
        </w:rPr>
        <w:lastRenderedPageBreak/>
        <w:t>Jeżeli w treści Zapytania Ofertowego lub w załącznikach do zapytania ofertowego przy opisie przedmiotu zamówienia wskazana została nazwa producenta, znak towarowy, patent lub pochodzenie bądź rozwiązanie wskazujące na konkretnego producenta w stosunku do określonych materiałów, urządzeń, itp. Zamawiający wymaga, aby traktować takie wskazanie jako referencyjne, niemniej dopuszcza za zgodą Zamawiającego zastosowanie przy realizacji zamówienia materiałów, urządzeń, produktów itp. równoważnych o parametrach nie gorszych niż wskazane. Dotyczy to wszelkich występujących w dokumentacji postępowania elementów opisu przedmiotu zamówienia określonych poprzez wskazanie znaków towarowych, patentów lub pochodzenia, źródła lub szczególnego procesu, który charakteryzuje produkty lub usługi dostarczane przez konkretnego Wykonawcę. We wszystkich tego typu przypadkach Zamawiający dopuszcza zastosowanie materiałów i urządzeń, produktów równoważnych i nie gorszych od wskazanych w projekcie. Zamawiający dopuszcza więc ujęcie w ofercie, a następnie zastosowanie innych materiałów i urządzeń niż podane w dokumentacji projektowej pod warunkiem zapewnienia parametrów równoważnych i nie gorszych niż określone w załączonej dokumentacji do niniejszej zapytania ofertowego. Wykonawca winien wykazać zatem, że oferowane materiały, urządzenia, produkty spełniają wymagania określone przez Zamawiającego. W takiej sytuacji Zamawiający wymaga złożenia do oferty wykazu materiałów, urządzeń zamiennych i stosownych dokumentów uwiarygodniających równoważność wszelkich parametrów ww. urządzeń. materiałów, produktów. Złożone dokumenty będą podlegały ocenie Zamawiającego w oparciu o opinię sporządzoną przez autora dokumentacji projektowej lub Inspektora Nadzoru Inwestorskiego. Opinia ta będzie podstawą do podjęcia przez Zamawiającego ewentualnej decyzji o odrzuceniu oferty z powodu niespełnienia równoważności zaproponowanych „zamienników”.</w:t>
      </w:r>
    </w:p>
    <w:p w14:paraId="0A5CCC51" w14:textId="77777777" w:rsidR="00C22E86" w:rsidRPr="004E0361" w:rsidRDefault="00C22E86" w:rsidP="00C22E86">
      <w:pPr>
        <w:pStyle w:val="GWNEPUNKTY"/>
        <w:rPr>
          <w:rFonts w:asciiTheme="majorHAnsi" w:hAnsiTheme="majorHAnsi" w:cstheme="majorHAnsi"/>
          <w:sz w:val="20"/>
          <w:szCs w:val="20"/>
        </w:rPr>
      </w:pPr>
      <w:r w:rsidRPr="004E0361">
        <w:rPr>
          <w:rFonts w:asciiTheme="majorHAnsi" w:hAnsiTheme="majorHAnsi" w:cstheme="majorHAnsi"/>
          <w:sz w:val="20"/>
          <w:szCs w:val="20"/>
        </w:rPr>
        <w:t>Termin i sposób składania ofert</w:t>
      </w:r>
    </w:p>
    <w:p w14:paraId="2516EEDB" w14:textId="77777777" w:rsidR="00C22E86" w:rsidRPr="00EE34F8" w:rsidRDefault="00C22E86" w:rsidP="00C22E86">
      <w:pPr>
        <w:pStyle w:val="Akapitzlist"/>
        <w:numPr>
          <w:ilvl w:val="0"/>
          <w:numId w:val="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Termin składania Ofert upływa dnia </w:t>
      </w:r>
      <w:r w:rsidRPr="00EE34F8">
        <w:rPr>
          <w:rFonts w:asciiTheme="majorHAnsi" w:hAnsiTheme="majorHAnsi" w:cstheme="majorHAnsi"/>
          <w:b/>
          <w:bCs/>
          <w:sz w:val="20"/>
          <w:szCs w:val="20"/>
        </w:rPr>
        <w:t>25.11.2024 r.</w:t>
      </w:r>
      <w:r w:rsidRPr="00EE34F8">
        <w:rPr>
          <w:rFonts w:asciiTheme="majorHAnsi" w:hAnsiTheme="majorHAnsi" w:cstheme="majorHAnsi"/>
          <w:sz w:val="20"/>
          <w:szCs w:val="20"/>
        </w:rPr>
        <w:t xml:space="preserve"> </w:t>
      </w:r>
    </w:p>
    <w:p w14:paraId="79C34278" w14:textId="77777777" w:rsidR="00C22E86" w:rsidRPr="00EE34F8" w:rsidRDefault="00C22E86" w:rsidP="00C22E86">
      <w:pPr>
        <w:pStyle w:val="Akapitzlist"/>
        <w:numPr>
          <w:ilvl w:val="0"/>
          <w:numId w:val="3"/>
        </w:numPr>
        <w:suppressAutoHyphens/>
        <w:spacing w:line="276" w:lineRule="auto"/>
        <w:jc w:val="both"/>
        <w:rPr>
          <w:rFonts w:asciiTheme="majorHAnsi" w:hAnsiTheme="majorHAnsi" w:cstheme="majorHAnsi"/>
          <w:sz w:val="20"/>
          <w:szCs w:val="20"/>
        </w:rPr>
      </w:pPr>
      <w:r w:rsidRPr="00EE34F8">
        <w:rPr>
          <w:rFonts w:asciiTheme="majorHAnsi" w:hAnsiTheme="majorHAnsi" w:cstheme="majorHAnsi"/>
          <w:sz w:val="20"/>
          <w:szCs w:val="20"/>
        </w:rPr>
        <w:t>Termin związania ofertą wynosi 30 dni licząc od dnia upływu terminu składania ofert.</w:t>
      </w:r>
    </w:p>
    <w:p w14:paraId="7BD62092" w14:textId="0050F3A0" w:rsidR="00C22E86" w:rsidRPr="004E0361" w:rsidRDefault="00C22E86" w:rsidP="00C22E86">
      <w:pPr>
        <w:pStyle w:val="Akapitzlist"/>
        <w:numPr>
          <w:ilvl w:val="0"/>
          <w:numId w:val="3"/>
        </w:numPr>
        <w:suppressAutoHyphens/>
        <w:spacing w:line="276" w:lineRule="auto"/>
        <w:jc w:val="both"/>
        <w:rPr>
          <w:rFonts w:asciiTheme="majorHAnsi" w:hAnsiTheme="majorHAnsi" w:cstheme="majorHAnsi"/>
          <w:sz w:val="20"/>
          <w:szCs w:val="20"/>
        </w:rPr>
      </w:pPr>
      <w:r w:rsidRPr="00EE34F8">
        <w:rPr>
          <w:rFonts w:asciiTheme="majorHAnsi" w:hAnsiTheme="majorHAnsi" w:cstheme="majorHAnsi"/>
          <w:sz w:val="20"/>
          <w:szCs w:val="20"/>
        </w:rPr>
        <w:t>Kompletną Oferty należy składać tylko i wyłącznie w Bazie Konkurencyjności https://bazakonkurencyjnosci.funduszeeuropejskie.gov.pl zgodnie z Instrukcją Użytkownika aplikacji</w:t>
      </w:r>
      <w:r w:rsidR="00126B93" w:rsidRPr="00EE34F8">
        <w:rPr>
          <w:rFonts w:asciiTheme="majorHAnsi" w:hAnsiTheme="majorHAnsi" w:cstheme="majorHAnsi"/>
          <w:sz w:val="20"/>
          <w:szCs w:val="20"/>
        </w:rPr>
        <w:t xml:space="preserve"> </w:t>
      </w:r>
      <w:r w:rsidRPr="00EE34F8">
        <w:rPr>
          <w:rFonts w:asciiTheme="majorHAnsi" w:hAnsiTheme="majorHAnsi" w:cstheme="majorHAnsi"/>
          <w:sz w:val="20"/>
          <w:szCs w:val="20"/>
        </w:rPr>
        <w:t xml:space="preserve">znajdującą się na stronie: </w:t>
      </w:r>
      <w:hyperlink r:id="rId13" w:history="1">
        <w:r w:rsidRPr="00EE34F8">
          <w:rPr>
            <w:rStyle w:val="Hipercze"/>
            <w:rFonts w:asciiTheme="majorHAnsi" w:hAnsiTheme="majorHAnsi" w:cstheme="majorHAnsi"/>
            <w:sz w:val="20"/>
            <w:szCs w:val="20"/>
          </w:rPr>
          <w:t>https://archiwum.bazakonkurencyjnosci.funduszeeuropejskie.gov.pl/info/web_instruction</w:t>
        </w:r>
      </w:hyperlink>
      <w:r w:rsidRPr="00EE34F8">
        <w:rPr>
          <w:rFonts w:asciiTheme="majorHAnsi" w:hAnsiTheme="majorHAnsi" w:cstheme="majorHAnsi"/>
          <w:sz w:val="20"/>
          <w:szCs w:val="20"/>
        </w:rPr>
        <w:t>. UWAGA: Jeżeli z powodu błędu w działaniu Bazy Konkurencyjności nie będzie możliwe złożenie oferty, należy w terminie wskazanym wyżej, wysłać skan oferty i załączników na adres email: l.masztakowski@onkologiaradom.pl</w:t>
      </w:r>
      <w:r w:rsidRPr="004E0361">
        <w:rPr>
          <w:rFonts w:asciiTheme="majorHAnsi" w:hAnsiTheme="majorHAnsi" w:cstheme="majorHAnsi"/>
          <w:sz w:val="20"/>
          <w:szCs w:val="20"/>
        </w:rPr>
        <w:t xml:space="preserve"> raz ze zrzutem ekranu potwierdzającym problem techniczny Bazy Konkurencyjności.</w:t>
      </w:r>
    </w:p>
    <w:p w14:paraId="79C3D460" w14:textId="6E8A5879" w:rsidR="004E0361" w:rsidRPr="004E0361" w:rsidRDefault="00C22E86" w:rsidP="004E0361">
      <w:pPr>
        <w:pStyle w:val="Akapitzlist"/>
        <w:numPr>
          <w:ilvl w:val="0"/>
          <w:numId w:val="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Za termin złożenia oferty rozumie się termin wpływu oferty do Bazy konkurencyjności. Za termin dostarczenia oferty uznaje się termin wpływu oferty za pośrednictwem strony internetowej:</w:t>
      </w:r>
      <w:r w:rsidR="004E0361">
        <w:rPr>
          <w:rFonts w:asciiTheme="majorHAnsi" w:hAnsiTheme="majorHAnsi" w:cstheme="majorHAnsi"/>
          <w:sz w:val="20"/>
          <w:szCs w:val="20"/>
        </w:rPr>
        <w:t xml:space="preserve"> </w:t>
      </w:r>
      <w:hyperlink r:id="rId14" w:history="1">
        <w:r w:rsidR="004E0361" w:rsidRPr="00FD1786">
          <w:rPr>
            <w:rStyle w:val="Hipercze"/>
            <w:rFonts w:asciiTheme="majorHAnsi" w:hAnsiTheme="majorHAnsi" w:cstheme="majorHAnsi"/>
            <w:sz w:val="20"/>
            <w:szCs w:val="20"/>
          </w:rPr>
          <w:t>https://bazakonkurencyjnosci.funduszeeuropejskie.gov.pl/</w:t>
        </w:r>
      </w:hyperlink>
      <w:r w:rsidRPr="004E0361">
        <w:rPr>
          <w:rFonts w:asciiTheme="majorHAnsi" w:hAnsiTheme="majorHAnsi" w:cstheme="majorHAnsi"/>
          <w:sz w:val="20"/>
          <w:szCs w:val="20"/>
        </w:rPr>
        <w:t xml:space="preserve">. </w:t>
      </w:r>
    </w:p>
    <w:p w14:paraId="53B0873D" w14:textId="77777777" w:rsidR="00C22E86" w:rsidRPr="004E0361" w:rsidRDefault="00C22E86" w:rsidP="00126B93">
      <w:pPr>
        <w:pStyle w:val="Akapitzlist"/>
        <w:numPr>
          <w:ilvl w:val="0"/>
          <w:numId w:val="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Do upływu terminu wskazanego powyżej Zamawiający zastrzega możliwość przedłużenia terminu składania Ofert na wniosek Oferentów. </w:t>
      </w:r>
    </w:p>
    <w:p w14:paraId="3641003C" w14:textId="31E53B4F" w:rsidR="00C22E86" w:rsidRPr="004E0361" w:rsidRDefault="00C22E86" w:rsidP="00126B93">
      <w:pPr>
        <w:pStyle w:val="Akapitzlist"/>
        <w:numPr>
          <w:ilvl w:val="0"/>
          <w:numId w:val="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lastRenderedPageBreak/>
        <w:t>O przedłużeniu terminu Zamawiający powiadomi niezwłocznie w sposób w jaki poinformował o</w:t>
      </w:r>
      <w:r w:rsidR="00695A83" w:rsidRPr="004E0361">
        <w:rPr>
          <w:rFonts w:asciiTheme="majorHAnsi" w:hAnsiTheme="majorHAnsi" w:cstheme="majorHAnsi"/>
          <w:sz w:val="20"/>
          <w:szCs w:val="20"/>
        </w:rPr>
        <w:t> </w:t>
      </w:r>
      <w:r w:rsidRPr="004E0361">
        <w:rPr>
          <w:rFonts w:asciiTheme="majorHAnsi" w:hAnsiTheme="majorHAnsi" w:cstheme="majorHAnsi"/>
          <w:sz w:val="20"/>
          <w:szCs w:val="20"/>
        </w:rPr>
        <w:t xml:space="preserve">ogłoszeniu postępowania będącego przedmiotem niniejszego Zapytania. </w:t>
      </w:r>
    </w:p>
    <w:p w14:paraId="09E887AD" w14:textId="6E04652B" w:rsidR="00C22E86" w:rsidRPr="00EE34F8" w:rsidRDefault="00C22E86" w:rsidP="00126B93">
      <w:pPr>
        <w:pStyle w:val="Akapitzlist"/>
        <w:numPr>
          <w:ilvl w:val="0"/>
          <w:numId w:val="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Termin zawarcia umowy z wybranym Wykonawcą: do </w:t>
      </w:r>
      <w:r w:rsidR="00126B93" w:rsidRPr="00EE34F8">
        <w:rPr>
          <w:rFonts w:asciiTheme="majorHAnsi" w:hAnsiTheme="majorHAnsi" w:cstheme="majorHAnsi"/>
          <w:sz w:val="20"/>
          <w:szCs w:val="20"/>
        </w:rPr>
        <w:t>10</w:t>
      </w:r>
      <w:r w:rsidRPr="00EE34F8">
        <w:rPr>
          <w:rFonts w:asciiTheme="majorHAnsi" w:hAnsiTheme="majorHAnsi" w:cstheme="majorHAnsi"/>
          <w:sz w:val="20"/>
          <w:szCs w:val="20"/>
        </w:rPr>
        <w:t xml:space="preserve"> dni od daty ogłoszenia wyników Postępowania. Miejsce podpisania umowy - w siedzibie Zamawiającego lub w innym wskazanym miejscu.</w:t>
      </w:r>
    </w:p>
    <w:p w14:paraId="38A9A601" w14:textId="7729702C" w:rsidR="00C22E86" w:rsidRPr="00EE34F8" w:rsidRDefault="00C22E86" w:rsidP="00126B93">
      <w:pPr>
        <w:pStyle w:val="Akapitzlist"/>
        <w:numPr>
          <w:ilvl w:val="0"/>
          <w:numId w:val="3"/>
        </w:numPr>
        <w:suppressAutoHyphens/>
        <w:spacing w:line="276" w:lineRule="auto"/>
        <w:jc w:val="both"/>
        <w:rPr>
          <w:rFonts w:asciiTheme="majorHAnsi" w:hAnsiTheme="majorHAnsi" w:cstheme="majorHAnsi"/>
          <w:sz w:val="20"/>
          <w:szCs w:val="20"/>
        </w:rPr>
      </w:pPr>
      <w:r w:rsidRPr="00EE34F8">
        <w:rPr>
          <w:rFonts w:asciiTheme="majorHAnsi" w:hAnsiTheme="majorHAnsi" w:cstheme="majorHAnsi"/>
          <w:sz w:val="20"/>
          <w:szCs w:val="20"/>
        </w:rPr>
        <w:t xml:space="preserve">Zamawiający poinformuje Wykonawcę o miejscu i terminie podpisania umowy z co najmniej </w:t>
      </w:r>
      <w:r w:rsidR="00126B93" w:rsidRPr="00EE34F8">
        <w:rPr>
          <w:rFonts w:asciiTheme="majorHAnsi" w:hAnsiTheme="majorHAnsi" w:cstheme="majorHAnsi"/>
          <w:sz w:val="20"/>
          <w:szCs w:val="20"/>
        </w:rPr>
        <w:t>3 </w:t>
      </w:r>
      <w:r w:rsidRPr="00EE34F8">
        <w:rPr>
          <w:rFonts w:asciiTheme="majorHAnsi" w:hAnsiTheme="majorHAnsi" w:cstheme="majorHAnsi"/>
          <w:sz w:val="20"/>
          <w:szCs w:val="20"/>
        </w:rPr>
        <w:t>dniowym</w:t>
      </w:r>
      <w:r w:rsidR="00126B93" w:rsidRPr="00EE34F8">
        <w:rPr>
          <w:rFonts w:asciiTheme="majorHAnsi" w:hAnsiTheme="majorHAnsi" w:cstheme="majorHAnsi"/>
          <w:sz w:val="20"/>
          <w:szCs w:val="20"/>
        </w:rPr>
        <w:t xml:space="preserve"> </w:t>
      </w:r>
      <w:r w:rsidRPr="00EE34F8">
        <w:rPr>
          <w:rFonts w:asciiTheme="majorHAnsi" w:hAnsiTheme="majorHAnsi" w:cstheme="majorHAnsi"/>
          <w:sz w:val="20"/>
          <w:szCs w:val="20"/>
        </w:rPr>
        <w:t>wyprzedzeniem.</w:t>
      </w:r>
    </w:p>
    <w:p w14:paraId="3539D93B" w14:textId="77777777" w:rsidR="00126B93" w:rsidRPr="00EE34F8" w:rsidRDefault="00126B93" w:rsidP="00126B93">
      <w:pPr>
        <w:pStyle w:val="Akapitzlist"/>
        <w:numPr>
          <w:ilvl w:val="0"/>
          <w:numId w:val="3"/>
        </w:numPr>
        <w:suppressAutoHyphens/>
        <w:spacing w:line="276" w:lineRule="auto"/>
        <w:jc w:val="both"/>
        <w:rPr>
          <w:rFonts w:asciiTheme="majorHAnsi" w:hAnsiTheme="majorHAnsi" w:cstheme="majorHAnsi"/>
          <w:sz w:val="20"/>
          <w:szCs w:val="20"/>
        </w:rPr>
      </w:pPr>
      <w:r w:rsidRPr="00EE34F8">
        <w:rPr>
          <w:rFonts w:asciiTheme="majorHAnsi" w:hAnsiTheme="majorHAnsi" w:cstheme="majorHAnsi"/>
          <w:sz w:val="20"/>
          <w:szCs w:val="20"/>
        </w:rPr>
        <w:t>Termin przekazania terenu budowy: do 10 dni od daty podpisania umowy z wybranym Wykonawcą.</w:t>
      </w:r>
    </w:p>
    <w:p w14:paraId="5F475FAF" w14:textId="7675E43A" w:rsidR="00126B93" w:rsidRPr="004E0361" w:rsidRDefault="00126B93" w:rsidP="00126B93">
      <w:pPr>
        <w:pStyle w:val="Akapitzlist"/>
        <w:numPr>
          <w:ilvl w:val="0"/>
          <w:numId w:val="3"/>
        </w:numPr>
        <w:suppressAutoHyphens/>
        <w:spacing w:line="276" w:lineRule="auto"/>
        <w:jc w:val="both"/>
        <w:rPr>
          <w:rFonts w:asciiTheme="majorHAnsi" w:hAnsiTheme="majorHAnsi" w:cstheme="majorHAnsi"/>
          <w:sz w:val="20"/>
          <w:szCs w:val="20"/>
        </w:rPr>
      </w:pPr>
      <w:r w:rsidRPr="00EE34F8">
        <w:rPr>
          <w:rFonts w:asciiTheme="majorHAnsi" w:hAnsiTheme="majorHAnsi" w:cstheme="majorHAnsi"/>
          <w:sz w:val="20"/>
          <w:szCs w:val="20"/>
        </w:rPr>
        <w:t xml:space="preserve">Termin wykonania przedmiotu umowy: od dnia podpisania umowy do dnia podpisania protokołu odbioru końcowego przedmiotu umowy przez Zamawiającego, określony będzie przez </w:t>
      </w:r>
      <w:r w:rsidR="004E0361" w:rsidRPr="00EE34F8">
        <w:rPr>
          <w:rFonts w:asciiTheme="majorHAnsi" w:hAnsiTheme="majorHAnsi" w:cstheme="majorHAnsi"/>
          <w:sz w:val="20"/>
          <w:szCs w:val="20"/>
        </w:rPr>
        <w:t>Oferenta,</w:t>
      </w:r>
      <w:r w:rsidRPr="00EE34F8">
        <w:rPr>
          <w:rFonts w:asciiTheme="majorHAnsi" w:hAnsiTheme="majorHAnsi" w:cstheme="majorHAnsi"/>
          <w:sz w:val="20"/>
          <w:szCs w:val="20"/>
        </w:rPr>
        <w:t xml:space="preserve"> lecz nie później niż 30.04.2025r. Terminy w</w:t>
      </w:r>
      <w:r w:rsidRPr="004E0361">
        <w:rPr>
          <w:rFonts w:asciiTheme="majorHAnsi" w:hAnsiTheme="majorHAnsi" w:cstheme="majorHAnsi"/>
          <w:sz w:val="20"/>
          <w:szCs w:val="20"/>
        </w:rPr>
        <w:t>ęzłowe wskazano w Załączniku nr 1</w:t>
      </w:r>
    </w:p>
    <w:p w14:paraId="052A6CBF" w14:textId="3DCEBC95" w:rsidR="00126B93" w:rsidRPr="004E0361" w:rsidRDefault="00126B93" w:rsidP="00126B93">
      <w:pPr>
        <w:pStyle w:val="Akapitzlist"/>
        <w:numPr>
          <w:ilvl w:val="0"/>
          <w:numId w:val="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Harmonogram realizacji zamówienia zostanie ustalony z Wykonawcą wyłonionym w niniejszym postepowaniu. Harmonogram powinien wyznaczać terminy pośrednie zwane kamieniami milowymi tj. zakończenie poszczególnych etapów robót budowlanych.</w:t>
      </w:r>
    </w:p>
    <w:p w14:paraId="4CBD0152" w14:textId="0FC4755D" w:rsidR="00C22E86" w:rsidRPr="004E0361" w:rsidRDefault="00126B93" w:rsidP="00126B93">
      <w:pPr>
        <w:pStyle w:val="Akapitzlist"/>
        <w:numPr>
          <w:ilvl w:val="0"/>
          <w:numId w:val="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Termin płatności za wykonanie przedmiotu umowy: Zamawiający oczekuje min. 30 dniowego terminu płatności za faktury.</w:t>
      </w:r>
    </w:p>
    <w:p w14:paraId="71314624" w14:textId="77777777" w:rsidR="00C22E86" w:rsidRPr="004E0361" w:rsidRDefault="00C22E86" w:rsidP="00C22E86">
      <w:pPr>
        <w:pStyle w:val="GWNEPUNKTY"/>
        <w:numPr>
          <w:ilvl w:val="0"/>
          <w:numId w:val="0"/>
        </w:numPr>
        <w:ind w:left="360"/>
        <w:rPr>
          <w:rFonts w:asciiTheme="majorHAnsi" w:hAnsiTheme="majorHAnsi" w:cstheme="majorHAnsi"/>
          <w:sz w:val="20"/>
          <w:szCs w:val="20"/>
        </w:rPr>
      </w:pPr>
    </w:p>
    <w:p w14:paraId="28F48BF0" w14:textId="0F880B96" w:rsidR="00EA5214" w:rsidRPr="004E0361" w:rsidRDefault="00EA5214" w:rsidP="00EA5214">
      <w:pPr>
        <w:pStyle w:val="GWNEPUNKTY"/>
        <w:rPr>
          <w:rFonts w:asciiTheme="majorHAnsi" w:hAnsiTheme="majorHAnsi" w:cstheme="majorHAnsi"/>
          <w:sz w:val="20"/>
          <w:szCs w:val="20"/>
        </w:rPr>
      </w:pPr>
      <w:r w:rsidRPr="004E0361">
        <w:rPr>
          <w:rFonts w:asciiTheme="majorHAnsi" w:hAnsiTheme="majorHAnsi" w:cstheme="majorHAnsi"/>
          <w:sz w:val="20"/>
          <w:szCs w:val="20"/>
        </w:rPr>
        <w:t>Wymagania stawiane Oferentom</w:t>
      </w:r>
    </w:p>
    <w:p w14:paraId="0C7E9A67" w14:textId="70AA91EE" w:rsidR="00695A83" w:rsidRPr="004E0361" w:rsidRDefault="00695A83" w:rsidP="00E6588E">
      <w:pPr>
        <w:pStyle w:val="Akapitzlist"/>
        <w:numPr>
          <w:ilvl w:val="0"/>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Wadium</w:t>
      </w:r>
    </w:p>
    <w:p w14:paraId="4AA0BD6F" w14:textId="2404DD76" w:rsidR="00695A83" w:rsidRPr="00EE34F8" w:rsidRDefault="00695A83" w:rsidP="00695A83">
      <w:pPr>
        <w:pStyle w:val="GWNEPUNKTY"/>
        <w:numPr>
          <w:ilvl w:val="2"/>
          <w:numId w:val="1"/>
        </w:numPr>
        <w:rPr>
          <w:rFonts w:asciiTheme="majorHAnsi" w:hAnsiTheme="majorHAnsi" w:cstheme="majorHAnsi"/>
          <w:b w:val="0"/>
          <w:bCs/>
          <w:sz w:val="20"/>
          <w:szCs w:val="20"/>
        </w:rPr>
      </w:pPr>
      <w:r w:rsidRPr="00EE34F8">
        <w:rPr>
          <w:rFonts w:asciiTheme="majorHAnsi" w:hAnsiTheme="majorHAnsi" w:cstheme="majorHAnsi"/>
          <w:b w:val="0"/>
          <w:bCs/>
          <w:sz w:val="20"/>
          <w:szCs w:val="20"/>
        </w:rPr>
        <w:t>Zamawiający nie wymaga wpłacenia wadium</w:t>
      </w:r>
    </w:p>
    <w:p w14:paraId="4C5C29F2" w14:textId="577FF9DE" w:rsidR="00695A83" w:rsidRPr="004E0361" w:rsidRDefault="00695A83" w:rsidP="00E6588E">
      <w:pPr>
        <w:pStyle w:val="Akapitzlist"/>
        <w:numPr>
          <w:ilvl w:val="0"/>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Brak powiązań osobowych i kapitałowych</w:t>
      </w:r>
    </w:p>
    <w:p w14:paraId="401424C0" w14:textId="77777777" w:rsidR="007140F0" w:rsidRPr="004E0361" w:rsidRDefault="00695A83" w:rsidP="00E6588E">
      <w:pPr>
        <w:pStyle w:val="Akapitzlist"/>
        <w:numPr>
          <w:ilvl w:val="1"/>
          <w:numId w:val="23"/>
        </w:numPr>
        <w:suppressAutoHyphens/>
        <w:spacing w:line="276" w:lineRule="auto"/>
        <w:ind w:left="993" w:hanging="284"/>
        <w:jc w:val="both"/>
        <w:rPr>
          <w:rFonts w:asciiTheme="majorHAnsi" w:hAnsiTheme="majorHAnsi" w:cstheme="majorHAnsi"/>
          <w:sz w:val="20"/>
          <w:szCs w:val="20"/>
        </w:rPr>
      </w:pPr>
      <w:r w:rsidRPr="004E0361">
        <w:rPr>
          <w:rFonts w:asciiTheme="majorHAnsi" w:hAnsiTheme="majorHAnsi" w:cstheme="majorHAnsi"/>
          <w:sz w:val="20"/>
          <w:szCs w:val="20"/>
        </w:rPr>
        <w:t>W celu uniknięcia konfliktu interesów zamówienie nie może być udzielone podmiotom powiązanym</w:t>
      </w:r>
      <w:r w:rsidR="007140F0" w:rsidRPr="004E0361">
        <w:rPr>
          <w:rFonts w:asciiTheme="majorHAnsi" w:hAnsiTheme="majorHAnsi" w:cstheme="majorHAnsi"/>
          <w:sz w:val="20"/>
          <w:szCs w:val="20"/>
        </w:rPr>
        <w:t xml:space="preserve"> </w:t>
      </w:r>
      <w:r w:rsidRPr="004E0361">
        <w:rPr>
          <w:rFonts w:asciiTheme="majorHAnsi" w:hAnsiTheme="majorHAnsi" w:cstheme="majorHAnsi"/>
          <w:sz w:val="20"/>
          <w:szCs w:val="20"/>
        </w:rPr>
        <w:t>osobowo lub kapitałowo z Zamawiającym. Przez powiązania kapitałowe lub osobowe rozumie się</w:t>
      </w:r>
      <w:r w:rsidR="007140F0" w:rsidRPr="004E0361">
        <w:rPr>
          <w:rFonts w:asciiTheme="majorHAnsi" w:hAnsiTheme="majorHAnsi" w:cstheme="majorHAnsi"/>
          <w:sz w:val="20"/>
          <w:szCs w:val="20"/>
        </w:rPr>
        <w:t xml:space="preserve"> </w:t>
      </w:r>
      <w:r w:rsidRPr="004E0361">
        <w:rPr>
          <w:rFonts w:asciiTheme="majorHAnsi" w:hAnsiTheme="majorHAnsi" w:cstheme="majorHAnsi"/>
          <w:sz w:val="20"/>
          <w:szCs w:val="20"/>
        </w:rPr>
        <w:t>wzajemne powiązania między Zamawiającym lub osobami upoważnionymi do zaciągania zobowiązań</w:t>
      </w:r>
      <w:r w:rsidR="007140F0" w:rsidRPr="004E0361">
        <w:rPr>
          <w:rFonts w:asciiTheme="majorHAnsi" w:hAnsiTheme="majorHAnsi" w:cstheme="majorHAnsi"/>
          <w:sz w:val="20"/>
          <w:szCs w:val="20"/>
        </w:rPr>
        <w:t xml:space="preserve"> </w:t>
      </w:r>
      <w:r w:rsidRPr="004E0361">
        <w:rPr>
          <w:rFonts w:asciiTheme="majorHAnsi" w:hAnsiTheme="majorHAnsi" w:cstheme="majorHAnsi"/>
          <w:sz w:val="20"/>
          <w:szCs w:val="20"/>
        </w:rPr>
        <w:t>w imieniu Zamawiającego lub osobami wykonującymi w imieniu Zamawiającego czynności związane</w:t>
      </w:r>
      <w:r w:rsidR="007140F0" w:rsidRPr="004E0361">
        <w:rPr>
          <w:rFonts w:asciiTheme="majorHAnsi" w:hAnsiTheme="majorHAnsi" w:cstheme="majorHAnsi"/>
          <w:sz w:val="20"/>
          <w:szCs w:val="20"/>
        </w:rPr>
        <w:t xml:space="preserve"> </w:t>
      </w:r>
      <w:r w:rsidRPr="004E0361">
        <w:rPr>
          <w:rFonts w:asciiTheme="majorHAnsi" w:hAnsiTheme="majorHAnsi" w:cstheme="majorHAnsi"/>
          <w:sz w:val="20"/>
          <w:szCs w:val="20"/>
        </w:rPr>
        <w:t>z przygotowaniem i</w:t>
      </w:r>
      <w:r w:rsidR="007140F0" w:rsidRPr="004E0361">
        <w:rPr>
          <w:rFonts w:asciiTheme="majorHAnsi" w:hAnsiTheme="majorHAnsi" w:cstheme="majorHAnsi"/>
          <w:sz w:val="20"/>
          <w:szCs w:val="20"/>
        </w:rPr>
        <w:t> </w:t>
      </w:r>
      <w:r w:rsidRPr="004E0361">
        <w:rPr>
          <w:rFonts w:asciiTheme="majorHAnsi" w:hAnsiTheme="majorHAnsi" w:cstheme="majorHAnsi"/>
          <w:sz w:val="20"/>
          <w:szCs w:val="20"/>
        </w:rPr>
        <w:t>przeprowadzeniem procedury wyboru wykonawcy a wykonawcą, polegające</w:t>
      </w:r>
      <w:r w:rsidR="007140F0" w:rsidRPr="004E0361">
        <w:rPr>
          <w:rFonts w:asciiTheme="majorHAnsi" w:hAnsiTheme="majorHAnsi" w:cstheme="majorHAnsi"/>
          <w:sz w:val="20"/>
          <w:szCs w:val="20"/>
        </w:rPr>
        <w:t xml:space="preserve"> </w:t>
      </w:r>
      <w:r w:rsidRPr="004E0361">
        <w:rPr>
          <w:rFonts w:asciiTheme="majorHAnsi" w:hAnsiTheme="majorHAnsi" w:cstheme="majorHAnsi"/>
          <w:sz w:val="20"/>
          <w:szCs w:val="20"/>
        </w:rPr>
        <w:t>w szczególności na:</w:t>
      </w:r>
    </w:p>
    <w:p w14:paraId="471FF093" w14:textId="5A338057" w:rsidR="007140F0" w:rsidRPr="004E0361" w:rsidRDefault="00695A83" w:rsidP="00E6588E">
      <w:pPr>
        <w:pStyle w:val="Akapitzlist"/>
        <w:numPr>
          <w:ilvl w:val="2"/>
          <w:numId w:val="23"/>
        </w:numPr>
        <w:suppressAutoHyphens/>
        <w:spacing w:line="276" w:lineRule="auto"/>
        <w:ind w:left="1560" w:hanging="142"/>
        <w:jc w:val="both"/>
        <w:rPr>
          <w:rFonts w:asciiTheme="majorHAnsi" w:hAnsiTheme="majorHAnsi" w:cstheme="majorHAnsi"/>
          <w:sz w:val="20"/>
          <w:szCs w:val="20"/>
        </w:rPr>
      </w:pPr>
      <w:r w:rsidRPr="004E0361">
        <w:rPr>
          <w:rFonts w:asciiTheme="majorHAnsi" w:hAnsiTheme="majorHAnsi" w:cstheme="majorHAnsi"/>
          <w:sz w:val="20"/>
          <w:szCs w:val="20"/>
        </w:rPr>
        <w:t>uczestniczeniu w spółce jako wspólnik spółki cywilnej lub spółki osobowej, posiadaniu co najmniej</w:t>
      </w:r>
      <w:r w:rsidR="007140F0" w:rsidRPr="004E0361">
        <w:rPr>
          <w:rFonts w:asciiTheme="majorHAnsi" w:hAnsiTheme="majorHAnsi" w:cstheme="majorHAnsi"/>
          <w:sz w:val="20"/>
          <w:szCs w:val="20"/>
        </w:rPr>
        <w:t xml:space="preserve"> </w:t>
      </w:r>
      <w:r w:rsidRPr="004E0361">
        <w:rPr>
          <w:rFonts w:asciiTheme="majorHAnsi" w:hAnsiTheme="majorHAnsi" w:cstheme="majorHAnsi"/>
          <w:sz w:val="20"/>
          <w:szCs w:val="20"/>
        </w:rPr>
        <w:t>10% udziałów lub akcji (o ile niższy próg nie wynika z przepisów prawa), pełnieniu funkcji członka</w:t>
      </w:r>
      <w:r w:rsidR="007140F0" w:rsidRPr="004E0361">
        <w:rPr>
          <w:rFonts w:asciiTheme="majorHAnsi" w:hAnsiTheme="majorHAnsi" w:cstheme="majorHAnsi"/>
          <w:sz w:val="20"/>
          <w:szCs w:val="20"/>
        </w:rPr>
        <w:t xml:space="preserve"> </w:t>
      </w:r>
      <w:r w:rsidRPr="004E0361">
        <w:rPr>
          <w:rFonts w:asciiTheme="majorHAnsi" w:hAnsiTheme="majorHAnsi" w:cstheme="majorHAnsi"/>
          <w:sz w:val="20"/>
          <w:szCs w:val="20"/>
        </w:rPr>
        <w:t>organu nadzorczego lub zarządzającego, prokurenta, pełnomocnika;</w:t>
      </w:r>
    </w:p>
    <w:p w14:paraId="6DFD0620" w14:textId="77777777" w:rsidR="007140F0" w:rsidRPr="004E0361" w:rsidRDefault="00695A83" w:rsidP="00E6588E">
      <w:pPr>
        <w:pStyle w:val="Akapitzlist"/>
        <w:numPr>
          <w:ilvl w:val="2"/>
          <w:numId w:val="23"/>
        </w:numPr>
        <w:suppressAutoHyphens/>
        <w:spacing w:line="276" w:lineRule="auto"/>
        <w:ind w:left="1560" w:hanging="142"/>
        <w:jc w:val="both"/>
        <w:rPr>
          <w:rFonts w:asciiTheme="majorHAnsi" w:hAnsiTheme="majorHAnsi" w:cstheme="majorHAnsi"/>
          <w:sz w:val="20"/>
          <w:szCs w:val="20"/>
        </w:rPr>
      </w:pPr>
      <w:r w:rsidRPr="004E0361">
        <w:rPr>
          <w:rFonts w:asciiTheme="majorHAnsi" w:hAnsiTheme="majorHAnsi" w:cstheme="majorHAnsi"/>
          <w:sz w:val="20"/>
          <w:szCs w:val="20"/>
        </w:rPr>
        <w:t xml:space="preserve"> pozostawaniu w związku małżeńskim, w stosunku pokrewieństwa lub powinowactwa w linii prostej,</w:t>
      </w:r>
      <w:r w:rsidR="007140F0" w:rsidRPr="004E0361">
        <w:rPr>
          <w:rFonts w:asciiTheme="majorHAnsi" w:hAnsiTheme="majorHAnsi" w:cstheme="majorHAnsi"/>
          <w:sz w:val="20"/>
          <w:szCs w:val="20"/>
        </w:rPr>
        <w:t xml:space="preserve"> </w:t>
      </w:r>
      <w:r w:rsidRPr="004E0361">
        <w:rPr>
          <w:rFonts w:asciiTheme="majorHAnsi" w:hAnsiTheme="majorHAnsi" w:cstheme="majorHAnsi"/>
          <w:sz w:val="20"/>
          <w:szCs w:val="20"/>
        </w:rPr>
        <w:t>pokrewieństwa lub powinowactwa w linii bocznej do drugiego stopnia, lub związaniu z tytułu</w:t>
      </w:r>
      <w:r w:rsidR="007140F0" w:rsidRPr="004E0361">
        <w:rPr>
          <w:rFonts w:asciiTheme="majorHAnsi" w:hAnsiTheme="majorHAnsi" w:cstheme="majorHAnsi"/>
          <w:sz w:val="20"/>
          <w:szCs w:val="20"/>
        </w:rPr>
        <w:t xml:space="preserve"> </w:t>
      </w:r>
      <w:r w:rsidRPr="004E0361">
        <w:rPr>
          <w:rFonts w:asciiTheme="majorHAnsi" w:hAnsiTheme="majorHAnsi" w:cstheme="majorHAnsi"/>
          <w:sz w:val="20"/>
          <w:szCs w:val="20"/>
        </w:rPr>
        <w:t>przysposobienia, opieki lub kurateli albo pozostawaniu we wspólnym pożyciu z wykonawcą, jego</w:t>
      </w:r>
      <w:r w:rsidR="007140F0" w:rsidRPr="004E0361">
        <w:rPr>
          <w:rFonts w:asciiTheme="majorHAnsi" w:hAnsiTheme="majorHAnsi" w:cstheme="majorHAnsi"/>
          <w:sz w:val="20"/>
          <w:szCs w:val="20"/>
        </w:rPr>
        <w:t xml:space="preserve"> </w:t>
      </w:r>
      <w:r w:rsidRPr="004E0361">
        <w:rPr>
          <w:rFonts w:asciiTheme="majorHAnsi" w:hAnsiTheme="majorHAnsi" w:cstheme="majorHAnsi"/>
          <w:sz w:val="20"/>
          <w:szCs w:val="20"/>
        </w:rPr>
        <w:t>zastępcą prawnym lub członkami organów zarządzających lub organów nadzorczych wykonawców</w:t>
      </w:r>
      <w:r w:rsidR="007140F0" w:rsidRPr="004E0361">
        <w:rPr>
          <w:rFonts w:asciiTheme="majorHAnsi" w:hAnsiTheme="majorHAnsi" w:cstheme="majorHAnsi"/>
          <w:sz w:val="20"/>
          <w:szCs w:val="20"/>
        </w:rPr>
        <w:t xml:space="preserve"> </w:t>
      </w:r>
      <w:r w:rsidRPr="004E0361">
        <w:rPr>
          <w:rFonts w:asciiTheme="majorHAnsi" w:hAnsiTheme="majorHAnsi" w:cstheme="majorHAnsi"/>
          <w:sz w:val="20"/>
          <w:szCs w:val="20"/>
        </w:rPr>
        <w:t>ubiegających się o udzielenie zamówienia,</w:t>
      </w:r>
    </w:p>
    <w:p w14:paraId="5C7FACBE" w14:textId="56BB6420" w:rsidR="00695A83" w:rsidRPr="004E0361" w:rsidRDefault="00695A83" w:rsidP="00E6588E">
      <w:pPr>
        <w:pStyle w:val="Akapitzlist"/>
        <w:numPr>
          <w:ilvl w:val="2"/>
          <w:numId w:val="23"/>
        </w:numPr>
        <w:suppressAutoHyphens/>
        <w:spacing w:line="276" w:lineRule="auto"/>
        <w:ind w:left="1560" w:hanging="142"/>
        <w:jc w:val="both"/>
        <w:rPr>
          <w:rFonts w:asciiTheme="majorHAnsi" w:hAnsiTheme="majorHAnsi" w:cstheme="majorHAnsi"/>
          <w:sz w:val="20"/>
          <w:szCs w:val="20"/>
        </w:rPr>
      </w:pPr>
      <w:r w:rsidRPr="004E0361">
        <w:rPr>
          <w:rFonts w:asciiTheme="majorHAnsi" w:hAnsiTheme="majorHAnsi" w:cstheme="majorHAnsi"/>
          <w:sz w:val="20"/>
          <w:szCs w:val="20"/>
        </w:rPr>
        <w:lastRenderedPageBreak/>
        <w:t>pozostawaniu z wykonawcą w takim stosunku prawnym lub faktycznym, że istnieje uzasadniona</w:t>
      </w:r>
      <w:r w:rsidR="007140F0" w:rsidRPr="004E0361">
        <w:rPr>
          <w:rFonts w:asciiTheme="majorHAnsi" w:hAnsiTheme="majorHAnsi" w:cstheme="majorHAnsi"/>
          <w:sz w:val="20"/>
          <w:szCs w:val="20"/>
        </w:rPr>
        <w:t xml:space="preserve"> </w:t>
      </w:r>
      <w:r w:rsidRPr="004E0361">
        <w:rPr>
          <w:rFonts w:asciiTheme="majorHAnsi" w:hAnsiTheme="majorHAnsi" w:cstheme="majorHAnsi"/>
          <w:sz w:val="20"/>
          <w:szCs w:val="20"/>
        </w:rPr>
        <w:t>wątpliwość co do ich bezstronności lub niezależności w związku z postępowaniem o udzielenie</w:t>
      </w:r>
      <w:r w:rsidR="007140F0" w:rsidRPr="004E0361">
        <w:rPr>
          <w:rFonts w:asciiTheme="majorHAnsi" w:hAnsiTheme="majorHAnsi" w:cstheme="majorHAnsi"/>
          <w:sz w:val="20"/>
          <w:szCs w:val="20"/>
        </w:rPr>
        <w:t xml:space="preserve"> </w:t>
      </w:r>
      <w:r w:rsidRPr="004E0361">
        <w:rPr>
          <w:rFonts w:asciiTheme="majorHAnsi" w:hAnsiTheme="majorHAnsi" w:cstheme="majorHAnsi"/>
          <w:sz w:val="20"/>
          <w:szCs w:val="20"/>
        </w:rPr>
        <w:t>zamówienia.</w:t>
      </w:r>
    </w:p>
    <w:p w14:paraId="526D7D81" w14:textId="6D415A39" w:rsidR="007140F0" w:rsidRPr="00EE34F8" w:rsidRDefault="00695A83" w:rsidP="00E6588E">
      <w:pPr>
        <w:pStyle w:val="Akapitzlist"/>
        <w:numPr>
          <w:ilvl w:val="1"/>
          <w:numId w:val="23"/>
        </w:numPr>
        <w:suppressAutoHyphens/>
        <w:spacing w:line="276" w:lineRule="auto"/>
        <w:ind w:left="993" w:hanging="284"/>
        <w:jc w:val="both"/>
        <w:rPr>
          <w:rFonts w:asciiTheme="majorHAnsi" w:hAnsiTheme="majorHAnsi" w:cstheme="majorHAnsi"/>
          <w:sz w:val="20"/>
          <w:szCs w:val="20"/>
        </w:rPr>
      </w:pPr>
      <w:r w:rsidRPr="004E0361">
        <w:rPr>
          <w:rFonts w:asciiTheme="majorHAnsi" w:hAnsiTheme="majorHAnsi" w:cstheme="majorHAnsi"/>
          <w:sz w:val="20"/>
          <w:szCs w:val="20"/>
        </w:rPr>
        <w:t xml:space="preserve">Oferent zobowiązany </w:t>
      </w:r>
      <w:r w:rsidRPr="00EE34F8">
        <w:rPr>
          <w:rFonts w:asciiTheme="majorHAnsi" w:hAnsiTheme="majorHAnsi" w:cstheme="majorHAnsi"/>
          <w:sz w:val="20"/>
          <w:szCs w:val="20"/>
        </w:rPr>
        <w:t xml:space="preserve">jest dołączyć do oferty oświadczenie o braku ww. powiązań według </w:t>
      </w:r>
      <w:r w:rsidR="007140F0" w:rsidRPr="00EE34F8">
        <w:rPr>
          <w:rFonts w:asciiTheme="majorHAnsi" w:hAnsiTheme="majorHAnsi" w:cstheme="majorHAnsi"/>
          <w:sz w:val="20"/>
          <w:szCs w:val="20"/>
        </w:rPr>
        <w:t xml:space="preserve">wzór </w:t>
      </w:r>
      <w:r w:rsidRPr="00EE34F8">
        <w:rPr>
          <w:rFonts w:asciiTheme="majorHAnsi" w:hAnsiTheme="majorHAnsi" w:cstheme="majorHAnsi"/>
          <w:sz w:val="20"/>
          <w:szCs w:val="20"/>
        </w:rPr>
        <w:t>stanowiącego Załącznik nr</w:t>
      </w:r>
      <w:r w:rsidR="007140F0" w:rsidRPr="00EE34F8">
        <w:rPr>
          <w:rFonts w:asciiTheme="majorHAnsi" w:hAnsiTheme="majorHAnsi" w:cstheme="majorHAnsi"/>
          <w:sz w:val="20"/>
          <w:szCs w:val="20"/>
        </w:rPr>
        <w:t xml:space="preserve"> 4</w:t>
      </w:r>
      <w:r w:rsidRPr="00EE34F8">
        <w:rPr>
          <w:rFonts w:asciiTheme="majorHAnsi" w:hAnsiTheme="majorHAnsi" w:cstheme="majorHAnsi"/>
          <w:sz w:val="20"/>
          <w:szCs w:val="20"/>
        </w:rPr>
        <w:t xml:space="preserve"> do niniejszego zapytania ofertowego.</w:t>
      </w:r>
    </w:p>
    <w:p w14:paraId="0E37EAD8" w14:textId="6E1F64FA" w:rsidR="00E6588E" w:rsidRPr="00EE34F8" w:rsidRDefault="00695A83" w:rsidP="002C7897">
      <w:pPr>
        <w:pStyle w:val="Akapitzlist"/>
        <w:numPr>
          <w:ilvl w:val="1"/>
          <w:numId w:val="23"/>
        </w:numPr>
        <w:suppressAutoHyphens/>
        <w:spacing w:line="276" w:lineRule="auto"/>
        <w:ind w:left="993" w:hanging="284"/>
        <w:jc w:val="both"/>
        <w:rPr>
          <w:rFonts w:asciiTheme="majorHAnsi" w:hAnsiTheme="majorHAnsi" w:cstheme="majorHAnsi"/>
          <w:sz w:val="20"/>
          <w:szCs w:val="20"/>
        </w:rPr>
      </w:pPr>
      <w:r w:rsidRPr="00EE34F8">
        <w:rPr>
          <w:rFonts w:asciiTheme="majorHAnsi" w:hAnsiTheme="majorHAnsi" w:cstheme="majorHAnsi"/>
          <w:sz w:val="20"/>
          <w:szCs w:val="20"/>
        </w:rPr>
        <w:t>Ocena warunku dokonana będzie na zasadzie spełnia/nie spełnia. Oferent będący podmiotem</w:t>
      </w:r>
      <w:r w:rsidR="007140F0" w:rsidRPr="00EE34F8">
        <w:rPr>
          <w:rFonts w:asciiTheme="majorHAnsi" w:hAnsiTheme="majorHAnsi" w:cstheme="majorHAnsi"/>
          <w:sz w:val="20"/>
          <w:szCs w:val="20"/>
        </w:rPr>
        <w:t xml:space="preserve"> </w:t>
      </w:r>
      <w:r w:rsidRPr="00EE34F8">
        <w:rPr>
          <w:rFonts w:asciiTheme="majorHAnsi" w:hAnsiTheme="majorHAnsi" w:cstheme="majorHAnsi"/>
          <w:sz w:val="20"/>
          <w:szCs w:val="20"/>
        </w:rPr>
        <w:t>powiązanym z Zamawiającym podlega wykluczeniu z udziału w postępowaniu ofertowym, a jego oferta</w:t>
      </w:r>
      <w:r w:rsidR="007140F0" w:rsidRPr="00EE34F8">
        <w:rPr>
          <w:rFonts w:asciiTheme="majorHAnsi" w:hAnsiTheme="majorHAnsi" w:cstheme="majorHAnsi"/>
          <w:sz w:val="20"/>
          <w:szCs w:val="20"/>
        </w:rPr>
        <w:t xml:space="preserve"> </w:t>
      </w:r>
      <w:r w:rsidRPr="00EE34F8">
        <w:rPr>
          <w:rFonts w:asciiTheme="majorHAnsi" w:hAnsiTheme="majorHAnsi" w:cstheme="majorHAnsi"/>
          <w:sz w:val="20"/>
          <w:szCs w:val="20"/>
        </w:rPr>
        <w:t>zostaje odrzucona.</w:t>
      </w:r>
    </w:p>
    <w:p w14:paraId="2EA72E08" w14:textId="21B2002B" w:rsidR="007140F0" w:rsidRPr="00EE34F8" w:rsidRDefault="00E6588E" w:rsidP="00E6588E">
      <w:pPr>
        <w:pStyle w:val="Akapitzlist"/>
        <w:numPr>
          <w:ilvl w:val="0"/>
          <w:numId w:val="23"/>
        </w:numPr>
        <w:suppressAutoHyphens/>
        <w:spacing w:line="276" w:lineRule="auto"/>
        <w:jc w:val="both"/>
        <w:rPr>
          <w:rFonts w:asciiTheme="majorHAnsi" w:hAnsiTheme="majorHAnsi" w:cstheme="majorHAnsi"/>
          <w:sz w:val="20"/>
          <w:szCs w:val="20"/>
        </w:rPr>
      </w:pPr>
      <w:r w:rsidRPr="00EE34F8">
        <w:rPr>
          <w:rFonts w:asciiTheme="majorHAnsi" w:hAnsiTheme="majorHAnsi" w:cstheme="majorHAnsi"/>
          <w:sz w:val="20"/>
          <w:szCs w:val="20"/>
        </w:rPr>
        <w:t>Rozwiązania w zakresie przeciwdziałania wspieraniu agresji na Ukrainę oraz służących Ochronie bezpieczeństwa narodowego.</w:t>
      </w:r>
    </w:p>
    <w:p w14:paraId="3187317B" w14:textId="22840334" w:rsidR="00E6588E" w:rsidRPr="00EE34F8" w:rsidRDefault="00E6588E" w:rsidP="00E6588E">
      <w:pPr>
        <w:pStyle w:val="Akapitzlist"/>
        <w:numPr>
          <w:ilvl w:val="2"/>
          <w:numId w:val="1"/>
        </w:numPr>
        <w:jc w:val="both"/>
        <w:rPr>
          <w:rFonts w:asciiTheme="majorHAnsi" w:hAnsiTheme="majorHAnsi" w:cstheme="majorHAnsi"/>
          <w:sz w:val="20"/>
          <w:szCs w:val="20"/>
        </w:rPr>
      </w:pPr>
      <w:r w:rsidRPr="00EE34F8">
        <w:rPr>
          <w:rFonts w:asciiTheme="majorHAnsi" w:hAnsiTheme="majorHAnsi" w:cstheme="majorHAnsi"/>
          <w:sz w:val="20"/>
          <w:szCs w:val="20"/>
        </w:rPr>
        <w:t>Zamówienie nie może być udzielone na rzecz podmiotów wskazanych w art.7 ust. 1 ustawy z dnia 13 kwietnia 2022 r. o szczególnych rozwiązaniach w zakresie przeciwdziałania wspieraniu agresji na Ukrainę oraz służących ochronie bezpieczeństwa narodowego (Dz. U. poz. 835).</w:t>
      </w:r>
    </w:p>
    <w:p w14:paraId="576476AF" w14:textId="3EB6B04A" w:rsidR="00E6588E" w:rsidRPr="004E0361" w:rsidRDefault="00E6588E" w:rsidP="00E6588E">
      <w:pPr>
        <w:pStyle w:val="Akapitzlist"/>
        <w:numPr>
          <w:ilvl w:val="2"/>
          <w:numId w:val="1"/>
        </w:numPr>
        <w:jc w:val="both"/>
        <w:rPr>
          <w:rFonts w:asciiTheme="majorHAnsi" w:hAnsiTheme="majorHAnsi" w:cstheme="majorHAnsi"/>
          <w:sz w:val="20"/>
          <w:szCs w:val="20"/>
        </w:rPr>
      </w:pPr>
      <w:r w:rsidRPr="00EE34F8">
        <w:rPr>
          <w:rFonts w:asciiTheme="majorHAnsi" w:hAnsiTheme="majorHAnsi" w:cstheme="majorHAnsi"/>
          <w:sz w:val="20"/>
          <w:szCs w:val="20"/>
        </w:rPr>
        <w:t>Oferent zobowiązany jest dołączyć do oferty oświadczenie o braku powiązań określonych w pkt. 6.3.1. według wzoru stanowiącego Załącznik nr 4 do</w:t>
      </w:r>
      <w:r w:rsidRPr="004E0361">
        <w:rPr>
          <w:rFonts w:asciiTheme="majorHAnsi" w:hAnsiTheme="majorHAnsi" w:cstheme="majorHAnsi"/>
          <w:sz w:val="20"/>
          <w:szCs w:val="20"/>
        </w:rPr>
        <w:t xml:space="preserve"> niniejszego zapytania ofertowego.</w:t>
      </w:r>
    </w:p>
    <w:p w14:paraId="15C6C45A" w14:textId="2A48DBEC" w:rsidR="00E6588E" w:rsidRPr="004E0361" w:rsidRDefault="00E6588E" w:rsidP="00E6588E">
      <w:pPr>
        <w:pStyle w:val="Akapitzlist"/>
        <w:numPr>
          <w:ilvl w:val="2"/>
          <w:numId w:val="1"/>
        </w:numPr>
        <w:jc w:val="both"/>
        <w:rPr>
          <w:rFonts w:asciiTheme="majorHAnsi" w:hAnsiTheme="majorHAnsi" w:cstheme="majorHAnsi"/>
          <w:sz w:val="20"/>
          <w:szCs w:val="20"/>
        </w:rPr>
      </w:pPr>
      <w:r w:rsidRPr="004E0361">
        <w:rPr>
          <w:rFonts w:asciiTheme="majorHAnsi" w:hAnsiTheme="majorHAnsi" w:cstheme="majorHAnsi"/>
          <w:sz w:val="20"/>
          <w:szCs w:val="20"/>
        </w:rPr>
        <w:t>Ocena warunku dokonana będzie na zasadzie spełnia/nie spełnia. Oferent będący podmiotem wskazanym art.7 ust. 1 w/w ustawy podlega wykluczeniu z udziału w postępowaniu ofertowym, a jego oferta zostaje odrzucona.</w:t>
      </w:r>
    </w:p>
    <w:p w14:paraId="37B1EBEF" w14:textId="20B4F05D" w:rsidR="002C7897" w:rsidRPr="004E0361" w:rsidRDefault="002C7897" w:rsidP="002C7897">
      <w:pPr>
        <w:pStyle w:val="Akapitzlist"/>
        <w:numPr>
          <w:ilvl w:val="0"/>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Sytuacja ekonomiczna i finansowa Oferanta</w:t>
      </w:r>
    </w:p>
    <w:p w14:paraId="3C0B3971" w14:textId="30C13CE3" w:rsidR="002C7897" w:rsidRPr="004E0361" w:rsidRDefault="002C7897" w:rsidP="002C7897">
      <w:pPr>
        <w:pStyle w:val="Akapitzlist"/>
        <w:numPr>
          <w:ilvl w:val="1"/>
          <w:numId w:val="23"/>
        </w:numPr>
        <w:suppressAutoHyphens/>
        <w:spacing w:line="276" w:lineRule="auto"/>
        <w:ind w:left="993" w:hanging="284"/>
        <w:jc w:val="both"/>
        <w:rPr>
          <w:rFonts w:asciiTheme="majorHAnsi" w:hAnsiTheme="majorHAnsi" w:cstheme="majorHAnsi"/>
          <w:sz w:val="20"/>
          <w:szCs w:val="20"/>
        </w:rPr>
      </w:pPr>
      <w:r w:rsidRPr="004E0361">
        <w:rPr>
          <w:rFonts w:asciiTheme="majorHAnsi" w:hAnsiTheme="majorHAnsi" w:cstheme="majorHAnsi"/>
          <w:sz w:val="20"/>
          <w:szCs w:val="20"/>
        </w:rPr>
        <w:t>Przez sytuację ekonomiczno-finansową zapewniającą prawidłową realizację pełnego zakresu przedmiotu zamówienia uznaje się okoliczność, iż Wykonawca nie znajduje się w stanie upadłości ani likwidacji, nie wszczęto wobec Wykonawcy postępowania upadłościowego, układowego lub restrukturyzacyjnego oraz posiadanie dobrej kondycji finansowej.</w:t>
      </w:r>
    </w:p>
    <w:p w14:paraId="1B18CBD4" w14:textId="7A4DA001" w:rsidR="002C7897" w:rsidRPr="00EE34F8" w:rsidRDefault="002C7897" w:rsidP="002C7897">
      <w:pPr>
        <w:pStyle w:val="Akapitzlist"/>
        <w:numPr>
          <w:ilvl w:val="1"/>
          <w:numId w:val="23"/>
        </w:numPr>
        <w:suppressAutoHyphens/>
        <w:spacing w:line="276" w:lineRule="auto"/>
        <w:ind w:left="993" w:hanging="284"/>
        <w:jc w:val="both"/>
        <w:rPr>
          <w:rFonts w:asciiTheme="majorHAnsi" w:hAnsiTheme="majorHAnsi" w:cstheme="majorHAnsi"/>
          <w:sz w:val="20"/>
          <w:szCs w:val="20"/>
        </w:rPr>
      </w:pPr>
      <w:r w:rsidRPr="004E0361">
        <w:rPr>
          <w:rFonts w:asciiTheme="majorHAnsi" w:hAnsiTheme="majorHAnsi" w:cstheme="majorHAnsi"/>
          <w:sz w:val="20"/>
          <w:szCs w:val="20"/>
        </w:rPr>
        <w:t xml:space="preserve">O udzielenie zamówienia może ubiegać się wyłącznie podmiot, który znajduje się w sytuacji ekonomicznej i finansowej zapewniającej prawidłową realizację pełnego zakresu przedmiotu zamówienia, w tym jego terminową realizację. Na potwierdzenie spełnienia powyższego warunku Oferent zobowiązany jest złożyć wraz z ofertą oświadczenie o sytuacji ekonomicznej i finansowej, zgodnie z </w:t>
      </w:r>
      <w:r w:rsidRPr="00EE34F8">
        <w:rPr>
          <w:rFonts w:asciiTheme="majorHAnsi" w:hAnsiTheme="majorHAnsi" w:cstheme="majorHAnsi"/>
          <w:sz w:val="20"/>
          <w:szCs w:val="20"/>
        </w:rPr>
        <w:t>Załącznikiem nr 4  do niniejszego zapytania ofertowego oraz następujące dokumenty:</w:t>
      </w:r>
    </w:p>
    <w:p w14:paraId="648E6507" w14:textId="77777777" w:rsidR="002C7897" w:rsidRPr="004E0361" w:rsidRDefault="002C7897" w:rsidP="002C7897">
      <w:pPr>
        <w:pStyle w:val="Akapitzlist"/>
        <w:numPr>
          <w:ilvl w:val="2"/>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opłaconą polisę ubezpieczenia OC prowadzonej działalności gospodarczej w zakresie zgodnym z przedmiotem zamówienia i sumie ubezpieczenia minimum 3 000 000,00 zł (trzy miliony złotych);</w:t>
      </w:r>
    </w:p>
    <w:p w14:paraId="1B661ABA" w14:textId="77777777" w:rsidR="003A6603" w:rsidRPr="004E0361" w:rsidRDefault="002C7897" w:rsidP="003A6603">
      <w:pPr>
        <w:pStyle w:val="Akapitzlist"/>
        <w:numPr>
          <w:ilvl w:val="2"/>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aktualne zaświadczenie właściwego Urzędu Skarbowego (lub innego organu podatkowego odpowiedzialnego za monitorowanie zobowiązań wobec Skarbu Państwa) potwierdzające, że</w:t>
      </w:r>
      <w:r w:rsidR="003A6603" w:rsidRPr="004E0361">
        <w:rPr>
          <w:rFonts w:asciiTheme="majorHAnsi" w:hAnsiTheme="majorHAnsi" w:cstheme="majorHAnsi"/>
          <w:sz w:val="20"/>
          <w:szCs w:val="20"/>
        </w:rPr>
        <w:t xml:space="preserve"> </w:t>
      </w:r>
      <w:r w:rsidRPr="004E0361">
        <w:rPr>
          <w:rFonts w:asciiTheme="majorHAnsi" w:hAnsiTheme="majorHAnsi" w:cstheme="majorHAnsi"/>
          <w:sz w:val="20"/>
          <w:szCs w:val="20"/>
        </w:rPr>
        <w:t>Wykonawca nie zalega z opłacaniem podatków lub zaświadczenie, że uzyskał przewidziane</w:t>
      </w:r>
      <w:r w:rsidR="003A6603" w:rsidRPr="004E0361">
        <w:rPr>
          <w:rFonts w:asciiTheme="majorHAnsi" w:hAnsiTheme="majorHAnsi" w:cstheme="majorHAnsi"/>
          <w:sz w:val="20"/>
          <w:szCs w:val="20"/>
        </w:rPr>
        <w:t xml:space="preserve"> </w:t>
      </w:r>
      <w:r w:rsidRPr="004E0361">
        <w:rPr>
          <w:rFonts w:asciiTheme="majorHAnsi" w:hAnsiTheme="majorHAnsi" w:cstheme="majorHAnsi"/>
          <w:sz w:val="20"/>
          <w:szCs w:val="20"/>
        </w:rPr>
        <w:t>prawem zwolnienie, odroczenie lub rozłożenie na raty zaległych płatności lub wstrzymanie w</w:t>
      </w:r>
      <w:r w:rsidR="003A6603" w:rsidRPr="004E0361">
        <w:rPr>
          <w:rFonts w:asciiTheme="majorHAnsi" w:hAnsiTheme="majorHAnsi" w:cstheme="majorHAnsi"/>
          <w:sz w:val="20"/>
          <w:szCs w:val="20"/>
        </w:rPr>
        <w:t xml:space="preserve"> </w:t>
      </w:r>
      <w:r w:rsidRPr="004E0361">
        <w:rPr>
          <w:rFonts w:asciiTheme="majorHAnsi" w:hAnsiTheme="majorHAnsi" w:cstheme="majorHAnsi"/>
          <w:sz w:val="20"/>
          <w:szCs w:val="20"/>
        </w:rPr>
        <w:t>całości wykonania decyzji właściwego organu wystawione nie wcześniej niż 1 miesiąc przed</w:t>
      </w:r>
      <w:r w:rsidR="003A6603" w:rsidRPr="004E0361">
        <w:rPr>
          <w:rFonts w:asciiTheme="majorHAnsi" w:hAnsiTheme="majorHAnsi" w:cstheme="majorHAnsi"/>
          <w:sz w:val="20"/>
          <w:szCs w:val="20"/>
        </w:rPr>
        <w:t xml:space="preserve"> </w:t>
      </w:r>
      <w:r w:rsidRPr="004E0361">
        <w:rPr>
          <w:rFonts w:asciiTheme="majorHAnsi" w:hAnsiTheme="majorHAnsi" w:cstheme="majorHAnsi"/>
          <w:sz w:val="20"/>
          <w:szCs w:val="20"/>
        </w:rPr>
        <w:t>terminem składania ofert;</w:t>
      </w:r>
    </w:p>
    <w:p w14:paraId="799C536A" w14:textId="50E012FF" w:rsidR="002C7897" w:rsidRPr="004E0361" w:rsidRDefault="002C7897" w:rsidP="003A6603">
      <w:pPr>
        <w:pStyle w:val="Akapitzlist"/>
        <w:numPr>
          <w:ilvl w:val="2"/>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aktualne zaświadczenie oddziału Zakładu Ubezpieczeń Społecznych (lub innego organu</w:t>
      </w:r>
      <w:r w:rsidR="003A6603" w:rsidRPr="004E0361">
        <w:rPr>
          <w:rFonts w:asciiTheme="majorHAnsi" w:hAnsiTheme="majorHAnsi" w:cstheme="majorHAnsi"/>
          <w:sz w:val="20"/>
          <w:szCs w:val="20"/>
        </w:rPr>
        <w:t xml:space="preserve"> </w:t>
      </w:r>
      <w:r w:rsidRPr="004E0361">
        <w:rPr>
          <w:rFonts w:asciiTheme="majorHAnsi" w:hAnsiTheme="majorHAnsi" w:cstheme="majorHAnsi"/>
          <w:sz w:val="20"/>
          <w:szCs w:val="20"/>
        </w:rPr>
        <w:t xml:space="preserve">odpowiedzialnego za monitorowanie terminowości </w:t>
      </w:r>
      <w:r w:rsidRPr="004E0361">
        <w:rPr>
          <w:rFonts w:asciiTheme="majorHAnsi" w:hAnsiTheme="majorHAnsi" w:cstheme="majorHAnsi"/>
          <w:sz w:val="20"/>
          <w:szCs w:val="20"/>
        </w:rPr>
        <w:lastRenderedPageBreak/>
        <w:t>odprowadzania składek pracowniczych)</w:t>
      </w:r>
      <w:r w:rsidR="003A6603" w:rsidRPr="004E0361">
        <w:rPr>
          <w:rFonts w:asciiTheme="majorHAnsi" w:hAnsiTheme="majorHAnsi" w:cstheme="majorHAnsi"/>
          <w:sz w:val="20"/>
          <w:szCs w:val="20"/>
        </w:rPr>
        <w:t xml:space="preserve"> </w:t>
      </w:r>
      <w:r w:rsidRPr="004E0361">
        <w:rPr>
          <w:rFonts w:asciiTheme="majorHAnsi" w:hAnsiTheme="majorHAnsi" w:cstheme="majorHAnsi"/>
          <w:sz w:val="20"/>
          <w:szCs w:val="20"/>
        </w:rPr>
        <w:t>społecznego potwierdzające, że Wykonawca nie zalega z opłacaniem opłat oraz składek na</w:t>
      </w:r>
      <w:r w:rsidR="003A6603" w:rsidRPr="004E0361">
        <w:rPr>
          <w:rFonts w:asciiTheme="majorHAnsi" w:hAnsiTheme="majorHAnsi" w:cstheme="majorHAnsi"/>
          <w:sz w:val="20"/>
          <w:szCs w:val="20"/>
        </w:rPr>
        <w:t xml:space="preserve"> </w:t>
      </w:r>
      <w:r w:rsidRPr="004E0361">
        <w:rPr>
          <w:rFonts w:asciiTheme="majorHAnsi" w:hAnsiTheme="majorHAnsi" w:cstheme="majorHAnsi"/>
          <w:sz w:val="20"/>
          <w:szCs w:val="20"/>
        </w:rPr>
        <w:t>ubezpieczenie zdrowotne i społeczne, lub zaświadczenie, że uzyskał przewidziane prawem</w:t>
      </w:r>
      <w:r w:rsidR="003A6603" w:rsidRPr="004E0361">
        <w:rPr>
          <w:rFonts w:asciiTheme="majorHAnsi" w:hAnsiTheme="majorHAnsi" w:cstheme="majorHAnsi"/>
          <w:sz w:val="20"/>
          <w:szCs w:val="20"/>
        </w:rPr>
        <w:t xml:space="preserve"> </w:t>
      </w:r>
      <w:r w:rsidRPr="004E0361">
        <w:rPr>
          <w:rFonts w:asciiTheme="majorHAnsi" w:hAnsiTheme="majorHAnsi" w:cstheme="majorHAnsi"/>
          <w:sz w:val="20"/>
          <w:szCs w:val="20"/>
        </w:rPr>
        <w:t>zwolnienie, odroczenie lub rozłożenie na raty zaległych płatności lub wstrzymanie w całości</w:t>
      </w:r>
      <w:r w:rsidR="003A6603" w:rsidRPr="004E0361">
        <w:rPr>
          <w:rFonts w:asciiTheme="majorHAnsi" w:hAnsiTheme="majorHAnsi" w:cstheme="majorHAnsi"/>
          <w:sz w:val="20"/>
          <w:szCs w:val="20"/>
        </w:rPr>
        <w:t xml:space="preserve"> </w:t>
      </w:r>
      <w:r w:rsidRPr="004E0361">
        <w:rPr>
          <w:rFonts w:asciiTheme="majorHAnsi" w:hAnsiTheme="majorHAnsi" w:cstheme="majorHAnsi"/>
          <w:sz w:val="20"/>
          <w:szCs w:val="20"/>
        </w:rPr>
        <w:t>wykonania decyzji właściwego organu wystawione nie wcześniej niż 1 miesiąc przed terminem</w:t>
      </w:r>
      <w:r w:rsidR="003A6603" w:rsidRPr="004E0361">
        <w:rPr>
          <w:rFonts w:asciiTheme="majorHAnsi" w:hAnsiTheme="majorHAnsi" w:cstheme="majorHAnsi"/>
          <w:sz w:val="20"/>
          <w:szCs w:val="20"/>
        </w:rPr>
        <w:t xml:space="preserve"> </w:t>
      </w:r>
      <w:r w:rsidRPr="004E0361">
        <w:rPr>
          <w:rFonts w:asciiTheme="majorHAnsi" w:hAnsiTheme="majorHAnsi" w:cstheme="majorHAnsi"/>
          <w:sz w:val="20"/>
          <w:szCs w:val="20"/>
        </w:rPr>
        <w:t>składania ofert.</w:t>
      </w:r>
    </w:p>
    <w:p w14:paraId="6CB85FC9" w14:textId="272F5CEF" w:rsidR="003A6603" w:rsidRPr="004E0361" w:rsidRDefault="003A6603" w:rsidP="003A6603">
      <w:pPr>
        <w:pStyle w:val="Akapitzlist"/>
        <w:numPr>
          <w:ilvl w:val="1"/>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Ocena spełnienia warunku „Sytuacja ekonomiczna i finansowa Oferenta” dokonana zostanie na zasadzie spełnia/nie spełnia na podstawie złożonych przez Oferenta oświadczeń oraz wymaganych dokumentów.</w:t>
      </w:r>
    </w:p>
    <w:p w14:paraId="11B2E5E2" w14:textId="3783DBBA" w:rsidR="003A6603" w:rsidRPr="004E0361" w:rsidRDefault="003A6603" w:rsidP="003A6603">
      <w:pPr>
        <w:pStyle w:val="Akapitzlist"/>
        <w:numPr>
          <w:ilvl w:val="0"/>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doświadczenie niezbędne do wykonania zamówienia</w:t>
      </w:r>
    </w:p>
    <w:p w14:paraId="3A7934B7" w14:textId="77777777" w:rsidR="003A6603" w:rsidRPr="004E0361" w:rsidRDefault="003A6603" w:rsidP="003A6603">
      <w:pPr>
        <w:pStyle w:val="Akapitzlist"/>
        <w:numPr>
          <w:ilvl w:val="1"/>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W postępowaniu mogą brać udział Oferenci, którzy posiadają doświadczenie niezbędne do wykonania przedmiotu zamówienia. Oferenci biegający się o zamówienie muszą spełniać niżej wymienione warunki udziału w postępowaniu:</w:t>
      </w:r>
    </w:p>
    <w:p w14:paraId="6908DE67" w14:textId="77777777" w:rsidR="003A6603" w:rsidRPr="004E0361" w:rsidRDefault="003A6603" w:rsidP="003A6603">
      <w:pPr>
        <w:pStyle w:val="Akapitzlist"/>
        <w:numPr>
          <w:ilvl w:val="2"/>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Wykonawca posiadać będzie uprawnienia do wykonywania działalności lub czynności objętych przedmiotem zamówienia, jeżeli przepisy nakładają obowiązek posiadania takich uprawnień; Wykonawca zobowiązany jest dołączyć do oferty stosowny odpis z KRS lub CEIDG;</w:t>
      </w:r>
    </w:p>
    <w:p w14:paraId="4D2861DB" w14:textId="0D5FA0C0" w:rsidR="003A6603" w:rsidRPr="004E0361" w:rsidRDefault="003A6603" w:rsidP="001F76E9">
      <w:pPr>
        <w:pStyle w:val="Akapitzlist"/>
        <w:numPr>
          <w:ilvl w:val="2"/>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 Wykonawca musi posiadać niezbędną wiedzę i doświadczenie w wykonywaniu robót budowlanych, tj. musi wykazać, że w ciągu ostatnich 5 lat, liczonych przed terminem składania ofert, a jeżeli okres prowadzenia działalności jest krótszy – w tym okresie, wykonał </w:t>
      </w:r>
      <w:r w:rsidR="00AC1028">
        <w:rPr>
          <w:rFonts w:asciiTheme="majorHAnsi" w:hAnsiTheme="majorHAnsi" w:cstheme="majorHAnsi"/>
          <w:sz w:val="20"/>
          <w:szCs w:val="20"/>
        </w:rPr>
        <w:t xml:space="preserve">należycie </w:t>
      </w:r>
      <w:r w:rsidRPr="004E0361">
        <w:rPr>
          <w:rFonts w:asciiTheme="majorHAnsi" w:hAnsiTheme="majorHAnsi" w:cstheme="majorHAnsi"/>
          <w:sz w:val="20"/>
          <w:szCs w:val="20"/>
        </w:rPr>
        <w:t xml:space="preserve">co najmniej </w:t>
      </w:r>
      <w:r w:rsidR="00AC1028">
        <w:rPr>
          <w:rFonts w:asciiTheme="majorHAnsi" w:hAnsiTheme="majorHAnsi" w:cstheme="majorHAnsi"/>
          <w:sz w:val="20"/>
          <w:szCs w:val="20"/>
        </w:rPr>
        <w:t xml:space="preserve">trzy </w:t>
      </w:r>
      <w:r w:rsidRPr="004E0361">
        <w:rPr>
          <w:rFonts w:asciiTheme="majorHAnsi" w:hAnsiTheme="majorHAnsi" w:cstheme="majorHAnsi"/>
          <w:sz w:val="20"/>
          <w:szCs w:val="20"/>
        </w:rPr>
        <w:t>zadania, gdzie</w:t>
      </w:r>
      <w:r w:rsidR="001F76E9" w:rsidRPr="004E0361">
        <w:rPr>
          <w:rFonts w:asciiTheme="majorHAnsi" w:hAnsiTheme="majorHAnsi" w:cstheme="majorHAnsi"/>
          <w:sz w:val="20"/>
          <w:szCs w:val="20"/>
        </w:rPr>
        <w:t xml:space="preserve"> </w:t>
      </w:r>
      <w:r w:rsidR="00BE6A6E">
        <w:rPr>
          <w:rFonts w:asciiTheme="majorHAnsi" w:hAnsiTheme="majorHAnsi" w:cstheme="majorHAnsi"/>
          <w:sz w:val="20"/>
          <w:szCs w:val="20"/>
        </w:rPr>
        <w:t xml:space="preserve">minimum dwa zadania </w:t>
      </w:r>
      <w:r w:rsidRPr="004E0361">
        <w:rPr>
          <w:rFonts w:asciiTheme="majorHAnsi" w:hAnsiTheme="majorHAnsi" w:cstheme="majorHAnsi"/>
          <w:sz w:val="20"/>
          <w:szCs w:val="20"/>
        </w:rPr>
        <w:t>obejmował</w:t>
      </w:r>
      <w:r w:rsidR="00BE6A6E">
        <w:rPr>
          <w:rFonts w:asciiTheme="majorHAnsi" w:hAnsiTheme="majorHAnsi" w:cstheme="majorHAnsi"/>
          <w:sz w:val="20"/>
          <w:szCs w:val="20"/>
        </w:rPr>
        <w:t>y</w:t>
      </w:r>
      <w:r w:rsidRPr="004E0361">
        <w:rPr>
          <w:rFonts w:asciiTheme="majorHAnsi" w:hAnsiTheme="majorHAnsi" w:cstheme="majorHAnsi"/>
          <w:sz w:val="20"/>
          <w:szCs w:val="20"/>
        </w:rPr>
        <w:t xml:space="preserve"> budowę</w:t>
      </w:r>
      <w:r w:rsidR="00BE6A6E">
        <w:rPr>
          <w:rFonts w:asciiTheme="majorHAnsi" w:hAnsiTheme="majorHAnsi" w:cstheme="majorHAnsi"/>
          <w:sz w:val="20"/>
          <w:szCs w:val="20"/>
        </w:rPr>
        <w:t xml:space="preserve">, </w:t>
      </w:r>
      <w:r w:rsidRPr="004E0361">
        <w:rPr>
          <w:rFonts w:asciiTheme="majorHAnsi" w:hAnsiTheme="majorHAnsi" w:cstheme="majorHAnsi"/>
          <w:sz w:val="20"/>
          <w:szCs w:val="20"/>
        </w:rPr>
        <w:t>rozbudowę, przebudowę budynku lub modernizację budynku</w:t>
      </w:r>
      <w:r w:rsidR="001F76E9" w:rsidRPr="004E0361">
        <w:rPr>
          <w:rFonts w:asciiTheme="majorHAnsi" w:hAnsiTheme="majorHAnsi" w:cstheme="majorHAnsi"/>
          <w:sz w:val="20"/>
          <w:szCs w:val="20"/>
        </w:rPr>
        <w:t xml:space="preserve"> </w:t>
      </w:r>
      <w:r w:rsidRPr="004E0361">
        <w:rPr>
          <w:rFonts w:asciiTheme="majorHAnsi" w:hAnsiTheme="majorHAnsi" w:cstheme="majorHAnsi"/>
          <w:sz w:val="20"/>
          <w:szCs w:val="20"/>
        </w:rPr>
        <w:t xml:space="preserve">o charakterze </w:t>
      </w:r>
      <w:r w:rsidR="001F76E9" w:rsidRPr="004E0361">
        <w:rPr>
          <w:rFonts w:asciiTheme="majorHAnsi" w:hAnsiTheme="majorHAnsi" w:cstheme="majorHAnsi"/>
          <w:sz w:val="20"/>
          <w:szCs w:val="20"/>
        </w:rPr>
        <w:t>medycznym</w:t>
      </w:r>
      <w:r w:rsidRPr="004E0361">
        <w:rPr>
          <w:rFonts w:asciiTheme="majorHAnsi" w:hAnsiTheme="majorHAnsi" w:cstheme="majorHAnsi"/>
          <w:sz w:val="20"/>
          <w:szCs w:val="20"/>
        </w:rPr>
        <w:t xml:space="preserve"> (</w:t>
      </w:r>
      <w:r w:rsidR="001F76E9" w:rsidRPr="004E0361">
        <w:rPr>
          <w:rFonts w:asciiTheme="majorHAnsi" w:hAnsiTheme="majorHAnsi" w:cstheme="majorHAnsi"/>
          <w:sz w:val="20"/>
          <w:szCs w:val="20"/>
        </w:rPr>
        <w:t>szpital, laboratorium medyczne, dom opieki, obiekty diagnostyki obrazowej</w:t>
      </w:r>
      <w:r w:rsidRPr="004E0361">
        <w:rPr>
          <w:rFonts w:asciiTheme="majorHAnsi" w:hAnsiTheme="majorHAnsi" w:cstheme="majorHAnsi"/>
          <w:sz w:val="20"/>
          <w:szCs w:val="20"/>
        </w:rPr>
        <w:t xml:space="preserve">) o łącznej powierzchni użytkowej wynoszącej co najmniej </w:t>
      </w:r>
      <w:r w:rsidR="001F76E9" w:rsidRPr="004E0361">
        <w:rPr>
          <w:rFonts w:asciiTheme="majorHAnsi" w:hAnsiTheme="majorHAnsi" w:cstheme="majorHAnsi"/>
          <w:sz w:val="20"/>
          <w:szCs w:val="20"/>
        </w:rPr>
        <w:t>5</w:t>
      </w:r>
      <w:r w:rsidRPr="004E0361">
        <w:rPr>
          <w:rFonts w:asciiTheme="majorHAnsi" w:hAnsiTheme="majorHAnsi" w:cstheme="majorHAnsi"/>
          <w:sz w:val="20"/>
          <w:szCs w:val="20"/>
        </w:rPr>
        <w:t>00 m2 oraz o wartości</w:t>
      </w:r>
      <w:r w:rsidR="001F76E9" w:rsidRPr="004E0361">
        <w:rPr>
          <w:rFonts w:asciiTheme="majorHAnsi" w:hAnsiTheme="majorHAnsi" w:cstheme="majorHAnsi"/>
          <w:sz w:val="20"/>
          <w:szCs w:val="20"/>
        </w:rPr>
        <w:t xml:space="preserve"> </w:t>
      </w:r>
      <w:r w:rsidRPr="004E0361">
        <w:rPr>
          <w:rFonts w:asciiTheme="majorHAnsi" w:hAnsiTheme="majorHAnsi" w:cstheme="majorHAnsi"/>
          <w:sz w:val="20"/>
          <w:szCs w:val="20"/>
        </w:rPr>
        <w:t xml:space="preserve">zamówienia co najmniej </w:t>
      </w:r>
      <w:r w:rsidR="001F76E9" w:rsidRPr="004E0361">
        <w:rPr>
          <w:rFonts w:asciiTheme="majorHAnsi" w:hAnsiTheme="majorHAnsi" w:cstheme="majorHAnsi"/>
          <w:sz w:val="20"/>
          <w:szCs w:val="20"/>
        </w:rPr>
        <w:t xml:space="preserve">1 </w:t>
      </w:r>
      <w:r w:rsidRPr="004E0361">
        <w:rPr>
          <w:rFonts w:asciiTheme="majorHAnsi" w:hAnsiTheme="majorHAnsi" w:cstheme="majorHAnsi"/>
          <w:sz w:val="20"/>
          <w:szCs w:val="20"/>
        </w:rPr>
        <w:t>500 000,00 zł netto (milion pięćset tysięcy złotych netto), co</w:t>
      </w:r>
      <w:r w:rsidR="001F76E9" w:rsidRPr="004E0361">
        <w:rPr>
          <w:rFonts w:asciiTheme="majorHAnsi" w:hAnsiTheme="majorHAnsi" w:cstheme="majorHAnsi"/>
          <w:sz w:val="20"/>
          <w:szCs w:val="20"/>
        </w:rPr>
        <w:t xml:space="preserve"> </w:t>
      </w:r>
      <w:r w:rsidRPr="004E0361">
        <w:rPr>
          <w:rFonts w:asciiTheme="majorHAnsi" w:hAnsiTheme="majorHAnsi" w:cstheme="majorHAnsi"/>
          <w:sz w:val="20"/>
          <w:szCs w:val="20"/>
        </w:rPr>
        <w:t>zostanie potwierdzone np. referencjami, protokołami odbioru, z których treści powinno wynikać co</w:t>
      </w:r>
      <w:r w:rsidR="001F76E9" w:rsidRPr="004E0361">
        <w:rPr>
          <w:rFonts w:asciiTheme="majorHAnsi" w:hAnsiTheme="majorHAnsi" w:cstheme="majorHAnsi"/>
          <w:sz w:val="20"/>
          <w:szCs w:val="20"/>
        </w:rPr>
        <w:t xml:space="preserve"> </w:t>
      </w:r>
      <w:r w:rsidRPr="004E0361">
        <w:rPr>
          <w:rFonts w:asciiTheme="majorHAnsi" w:hAnsiTheme="majorHAnsi" w:cstheme="majorHAnsi"/>
          <w:sz w:val="20"/>
          <w:szCs w:val="20"/>
        </w:rPr>
        <w:t>było przedmiotem budowy i kiedy zostały zakończone prace budowlane oraz czy zostały one</w:t>
      </w:r>
      <w:r w:rsidR="001F76E9" w:rsidRPr="004E0361">
        <w:rPr>
          <w:rFonts w:asciiTheme="majorHAnsi" w:hAnsiTheme="majorHAnsi" w:cstheme="majorHAnsi"/>
          <w:sz w:val="20"/>
          <w:szCs w:val="20"/>
        </w:rPr>
        <w:t xml:space="preserve"> </w:t>
      </w:r>
      <w:r w:rsidRPr="004E0361">
        <w:rPr>
          <w:rFonts w:asciiTheme="majorHAnsi" w:hAnsiTheme="majorHAnsi" w:cstheme="majorHAnsi"/>
          <w:sz w:val="20"/>
          <w:szCs w:val="20"/>
        </w:rPr>
        <w:t>wykonane zgodnie z przepisami prawa i prawidłowo ukończone, (lub oświadczeniem Wykonawcy,</w:t>
      </w:r>
      <w:r w:rsidR="001F76E9" w:rsidRPr="004E0361">
        <w:rPr>
          <w:rFonts w:asciiTheme="majorHAnsi" w:hAnsiTheme="majorHAnsi" w:cstheme="majorHAnsi"/>
          <w:sz w:val="20"/>
          <w:szCs w:val="20"/>
        </w:rPr>
        <w:t xml:space="preserve"> </w:t>
      </w:r>
      <w:r w:rsidRPr="004E0361">
        <w:rPr>
          <w:rFonts w:asciiTheme="majorHAnsi" w:hAnsiTheme="majorHAnsi" w:cstheme="majorHAnsi"/>
          <w:sz w:val="20"/>
          <w:szCs w:val="20"/>
        </w:rPr>
        <w:t>jeżeli z uzasadnionej przyczyn o obiektywnym charakterze Wykonawca nie jest w stanie uzyskać</w:t>
      </w:r>
      <w:r w:rsidR="001F76E9" w:rsidRPr="004E0361">
        <w:rPr>
          <w:rFonts w:asciiTheme="majorHAnsi" w:hAnsiTheme="majorHAnsi" w:cstheme="majorHAnsi"/>
          <w:sz w:val="20"/>
          <w:szCs w:val="20"/>
        </w:rPr>
        <w:t xml:space="preserve"> </w:t>
      </w:r>
      <w:r w:rsidRPr="004E0361">
        <w:rPr>
          <w:rFonts w:asciiTheme="majorHAnsi" w:hAnsiTheme="majorHAnsi" w:cstheme="majorHAnsi"/>
          <w:sz w:val="20"/>
          <w:szCs w:val="20"/>
        </w:rPr>
        <w:t>tych dokumentów).</w:t>
      </w:r>
    </w:p>
    <w:p w14:paraId="030F7DBE" w14:textId="5EF29B7A" w:rsidR="003A6603" w:rsidRPr="004E0361" w:rsidRDefault="003A6603" w:rsidP="001F76E9">
      <w:pPr>
        <w:pStyle w:val="Akapitzlist"/>
        <w:numPr>
          <w:ilvl w:val="1"/>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Wykonawca zobowiązany jest dołączyć do oferty oświadczenie wraz z wykazem zrealizowanych robót</w:t>
      </w:r>
      <w:r w:rsidR="001F76E9" w:rsidRPr="004E0361">
        <w:rPr>
          <w:rFonts w:asciiTheme="majorHAnsi" w:hAnsiTheme="majorHAnsi" w:cstheme="majorHAnsi"/>
          <w:sz w:val="20"/>
          <w:szCs w:val="20"/>
        </w:rPr>
        <w:t xml:space="preserve"> </w:t>
      </w:r>
      <w:r w:rsidRPr="004E0361">
        <w:rPr>
          <w:rFonts w:asciiTheme="majorHAnsi" w:hAnsiTheme="majorHAnsi" w:cstheme="majorHAnsi"/>
          <w:sz w:val="20"/>
          <w:szCs w:val="20"/>
        </w:rPr>
        <w:t xml:space="preserve">według wzoru stanowiącego </w:t>
      </w:r>
      <w:r w:rsidRPr="00EE34F8">
        <w:rPr>
          <w:rFonts w:asciiTheme="majorHAnsi" w:hAnsiTheme="majorHAnsi" w:cstheme="majorHAnsi"/>
          <w:sz w:val="20"/>
          <w:szCs w:val="20"/>
        </w:rPr>
        <w:t xml:space="preserve">Załącznik nr </w:t>
      </w:r>
      <w:r w:rsidR="001F76E9" w:rsidRPr="00EE34F8">
        <w:rPr>
          <w:rFonts w:asciiTheme="majorHAnsi" w:hAnsiTheme="majorHAnsi" w:cstheme="majorHAnsi"/>
          <w:sz w:val="20"/>
          <w:szCs w:val="20"/>
        </w:rPr>
        <w:t>9</w:t>
      </w:r>
      <w:r w:rsidRPr="00EE34F8">
        <w:rPr>
          <w:rFonts w:asciiTheme="majorHAnsi" w:hAnsiTheme="majorHAnsi" w:cstheme="majorHAnsi"/>
          <w:sz w:val="20"/>
          <w:szCs w:val="20"/>
        </w:rPr>
        <w:t xml:space="preserve"> do</w:t>
      </w:r>
      <w:r w:rsidRPr="004E0361">
        <w:rPr>
          <w:rFonts w:asciiTheme="majorHAnsi" w:hAnsiTheme="majorHAnsi" w:cstheme="majorHAnsi"/>
          <w:sz w:val="20"/>
          <w:szCs w:val="20"/>
        </w:rPr>
        <w:t xml:space="preserve"> niniejszego zapytania ofertowego oraz dołączyć</w:t>
      </w:r>
      <w:r w:rsidR="001F76E9" w:rsidRPr="004E0361">
        <w:rPr>
          <w:rFonts w:asciiTheme="majorHAnsi" w:hAnsiTheme="majorHAnsi" w:cstheme="majorHAnsi"/>
          <w:sz w:val="20"/>
          <w:szCs w:val="20"/>
        </w:rPr>
        <w:t xml:space="preserve"> </w:t>
      </w:r>
      <w:r w:rsidRPr="004E0361">
        <w:rPr>
          <w:rFonts w:asciiTheme="majorHAnsi" w:hAnsiTheme="majorHAnsi" w:cstheme="majorHAnsi"/>
          <w:sz w:val="20"/>
          <w:szCs w:val="20"/>
        </w:rPr>
        <w:t>wymagane dokumenty potwierdzające posiadaną wiedzę i doświadczenie, np. referencje, protokoły</w:t>
      </w:r>
      <w:r w:rsidR="001F76E9" w:rsidRPr="004E0361">
        <w:rPr>
          <w:rFonts w:asciiTheme="majorHAnsi" w:hAnsiTheme="majorHAnsi" w:cstheme="majorHAnsi"/>
          <w:sz w:val="20"/>
          <w:szCs w:val="20"/>
        </w:rPr>
        <w:t xml:space="preserve"> odbioru</w:t>
      </w:r>
      <w:r w:rsidRPr="004E0361">
        <w:rPr>
          <w:rFonts w:asciiTheme="majorHAnsi" w:hAnsiTheme="majorHAnsi" w:cstheme="majorHAnsi"/>
          <w:sz w:val="20"/>
          <w:szCs w:val="20"/>
        </w:rPr>
        <w:t xml:space="preserve"> końcowego robót.</w:t>
      </w:r>
    </w:p>
    <w:p w14:paraId="58E15253" w14:textId="1E07B576" w:rsidR="003A6603" w:rsidRPr="004E0361" w:rsidRDefault="003A6603" w:rsidP="001F76E9">
      <w:pPr>
        <w:pStyle w:val="Akapitzlist"/>
        <w:numPr>
          <w:ilvl w:val="1"/>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Ocena spełnienia warunku „doświadczenie niezbędne do wykonania zamówienia” dokonana </w:t>
      </w:r>
      <w:r w:rsidR="001F76E9" w:rsidRPr="004E0361">
        <w:rPr>
          <w:rFonts w:asciiTheme="majorHAnsi" w:hAnsiTheme="majorHAnsi" w:cstheme="majorHAnsi"/>
          <w:sz w:val="20"/>
          <w:szCs w:val="20"/>
        </w:rPr>
        <w:t>zostanie a</w:t>
      </w:r>
      <w:r w:rsidRPr="004E0361">
        <w:rPr>
          <w:rFonts w:asciiTheme="majorHAnsi" w:hAnsiTheme="majorHAnsi" w:cstheme="majorHAnsi"/>
          <w:sz w:val="20"/>
          <w:szCs w:val="20"/>
        </w:rPr>
        <w:t xml:space="preserve"> zasadzie spełnia/nie spełnia na podstawie złożonych przez Oferenta oświadczeń oraz wymaganych</w:t>
      </w:r>
      <w:r w:rsidR="001F76E9" w:rsidRPr="004E0361">
        <w:rPr>
          <w:rFonts w:asciiTheme="majorHAnsi" w:hAnsiTheme="majorHAnsi" w:cstheme="majorHAnsi"/>
          <w:sz w:val="20"/>
          <w:szCs w:val="20"/>
        </w:rPr>
        <w:t xml:space="preserve"> </w:t>
      </w:r>
      <w:r w:rsidRPr="004E0361">
        <w:rPr>
          <w:rFonts w:asciiTheme="majorHAnsi" w:hAnsiTheme="majorHAnsi" w:cstheme="majorHAnsi"/>
          <w:sz w:val="20"/>
          <w:szCs w:val="20"/>
        </w:rPr>
        <w:t>dokumentów.</w:t>
      </w:r>
    </w:p>
    <w:p w14:paraId="7B1865E3" w14:textId="5EEFDF54" w:rsidR="00FF23FB" w:rsidRPr="004E0361" w:rsidRDefault="00FF23FB" w:rsidP="00FF23FB">
      <w:pPr>
        <w:pStyle w:val="Akapitzlist"/>
        <w:numPr>
          <w:ilvl w:val="0"/>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Potencjał techniczny i osoby zdolne do wykonania zamówienia</w:t>
      </w:r>
    </w:p>
    <w:p w14:paraId="59D738DD" w14:textId="77777777" w:rsidR="00FF23FB" w:rsidRPr="004E0361" w:rsidRDefault="00FF23FB" w:rsidP="00FF23FB">
      <w:pPr>
        <w:pStyle w:val="Akapitzlist"/>
        <w:numPr>
          <w:ilvl w:val="1"/>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lastRenderedPageBreak/>
        <w:t>Wykonawcy ubiegający się o zamówienie muszą dysponować potencjałem technicznym i osobami zdolnymi do wykonania przedmiotu zamówienia:</w:t>
      </w:r>
    </w:p>
    <w:p w14:paraId="7CBD2A7F" w14:textId="77777777" w:rsidR="00C83B81" w:rsidRPr="004E0361" w:rsidRDefault="00FF23FB" w:rsidP="00C83B81">
      <w:pPr>
        <w:pStyle w:val="Akapitzlist"/>
        <w:numPr>
          <w:ilvl w:val="2"/>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dysponowania osobą na stanowisku kierownika budowy która posiada uprawnienia budowlane do kierowania robotami w specjalności konstrukcyjno-budowlanej bez ograniczeń wydane na podstawie</w:t>
      </w:r>
      <w:r w:rsidR="00C83B81" w:rsidRPr="004E0361">
        <w:rPr>
          <w:rFonts w:asciiTheme="majorHAnsi" w:hAnsiTheme="majorHAnsi" w:cstheme="majorHAnsi"/>
          <w:sz w:val="20"/>
          <w:szCs w:val="20"/>
        </w:rPr>
        <w:t xml:space="preserve"> </w:t>
      </w:r>
      <w:r w:rsidRPr="004E0361">
        <w:rPr>
          <w:rFonts w:asciiTheme="majorHAnsi" w:hAnsiTheme="majorHAnsi" w:cstheme="majorHAnsi"/>
          <w:sz w:val="20"/>
          <w:szCs w:val="20"/>
        </w:rPr>
        <w:t>przepisów ustawy Prawo budowlane i rozporządzeń wykonawczych do tej ustawy lub wcześniej</w:t>
      </w:r>
      <w:r w:rsidR="00C83B81" w:rsidRPr="004E0361">
        <w:rPr>
          <w:rFonts w:asciiTheme="majorHAnsi" w:hAnsiTheme="majorHAnsi" w:cstheme="majorHAnsi"/>
          <w:sz w:val="20"/>
          <w:szCs w:val="20"/>
        </w:rPr>
        <w:t xml:space="preserve"> </w:t>
      </w:r>
      <w:r w:rsidRPr="004E0361">
        <w:rPr>
          <w:rFonts w:asciiTheme="majorHAnsi" w:hAnsiTheme="majorHAnsi" w:cstheme="majorHAnsi"/>
          <w:sz w:val="20"/>
          <w:szCs w:val="20"/>
        </w:rPr>
        <w:t xml:space="preserve">obowiązujących przepisów; posiada co najmniej </w:t>
      </w:r>
      <w:r w:rsidR="00C83B81" w:rsidRPr="004E0361">
        <w:rPr>
          <w:rFonts w:asciiTheme="majorHAnsi" w:hAnsiTheme="majorHAnsi" w:cstheme="majorHAnsi"/>
          <w:sz w:val="20"/>
          <w:szCs w:val="20"/>
        </w:rPr>
        <w:t>3</w:t>
      </w:r>
      <w:r w:rsidRPr="004E0361">
        <w:rPr>
          <w:rFonts w:asciiTheme="majorHAnsi" w:hAnsiTheme="majorHAnsi" w:cstheme="majorHAnsi"/>
          <w:sz w:val="20"/>
          <w:szCs w:val="20"/>
        </w:rPr>
        <w:t xml:space="preserve"> letnie doświadczenie zawodowe; w ciągu ostatnich</w:t>
      </w:r>
      <w:r w:rsidR="00C83B81" w:rsidRPr="004E0361">
        <w:rPr>
          <w:rFonts w:asciiTheme="majorHAnsi" w:hAnsiTheme="majorHAnsi" w:cstheme="majorHAnsi"/>
          <w:sz w:val="20"/>
          <w:szCs w:val="20"/>
        </w:rPr>
        <w:t xml:space="preserve"> 3</w:t>
      </w:r>
      <w:r w:rsidRPr="004E0361">
        <w:rPr>
          <w:rFonts w:asciiTheme="majorHAnsi" w:hAnsiTheme="majorHAnsi" w:cstheme="majorHAnsi"/>
          <w:sz w:val="20"/>
          <w:szCs w:val="20"/>
        </w:rPr>
        <w:t xml:space="preserve"> lat, przed upływem terminu składania ofert pełnił funkcję kierownika budowy lub kierownika robót</w:t>
      </w:r>
      <w:r w:rsidR="00C83B81" w:rsidRPr="004E0361">
        <w:rPr>
          <w:rFonts w:asciiTheme="majorHAnsi" w:hAnsiTheme="majorHAnsi" w:cstheme="majorHAnsi"/>
          <w:sz w:val="20"/>
          <w:szCs w:val="20"/>
        </w:rPr>
        <w:t xml:space="preserve"> </w:t>
      </w:r>
      <w:r w:rsidRPr="004E0361">
        <w:rPr>
          <w:rFonts w:asciiTheme="majorHAnsi" w:hAnsiTheme="majorHAnsi" w:cstheme="majorHAnsi"/>
          <w:sz w:val="20"/>
          <w:szCs w:val="20"/>
        </w:rPr>
        <w:t>w swojej specjalności, podczas realizacji budowy, przebudowy, rozbudowy lub modernizacji obiektu</w:t>
      </w:r>
      <w:r w:rsidR="00C83B81" w:rsidRPr="004E0361">
        <w:rPr>
          <w:rFonts w:asciiTheme="majorHAnsi" w:hAnsiTheme="majorHAnsi" w:cstheme="majorHAnsi"/>
          <w:sz w:val="20"/>
          <w:szCs w:val="20"/>
        </w:rPr>
        <w:t xml:space="preserve"> medycznego </w:t>
      </w:r>
      <w:r w:rsidRPr="004E0361">
        <w:rPr>
          <w:rFonts w:asciiTheme="majorHAnsi" w:hAnsiTheme="majorHAnsi" w:cstheme="majorHAnsi"/>
          <w:sz w:val="20"/>
          <w:szCs w:val="20"/>
        </w:rPr>
        <w:t xml:space="preserve">o powierzchni użytkowej wynoszącej min. </w:t>
      </w:r>
      <w:r w:rsidR="00C83B81" w:rsidRPr="004E0361">
        <w:rPr>
          <w:rFonts w:asciiTheme="majorHAnsi" w:hAnsiTheme="majorHAnsi" w:cstheme="majorHAnsi"/>
          <w:sz w:val="20"/>
          <w:szCs w:val="20"/>
        </w:rPr>
        <w:t>5</w:t>
      </w:r>
      <w:r w:rsidRPr="004E0361">
        <w:rPr>
          <w:rFonts w:asciiTheme="majorHAnsi" w:hAnsiTheme="majorHAnsi" w:cstheme="majorHAnsi"/>
          <w:sz w:val="20"/>
          <w:szCs w:val="20"/>
        </w:rPr>
        <w:t>00 m2;</w:t>
      </w:r>
    </w:p>
    <w:p w14:paraId="098AA00B" w14:textId="0D549442" w:rsidR="00C83B81" w:rsidRPr="004E0361" w:rsidRDefault="00C83B81" w:rsidP="00C83B81">
      <w:pPr>
        <w:pStyle w:val="Akapitzlist"/>
        <w:numPr>
          <w:ilvl w:val="2"/>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dysponowania osobą na stanowisku kierownika robót branży sanitarnej która posiada uprawnienia budowlane do kierowania robotami w specjalności </w:t>
      </w:r>
      <w:r w:rsidR="00A64711" w:rsidRPr="004E0361">
        <w:rPr>
          <w:rFonts w:asciiTheme="majorHAnsi" w:hAnsiTheme="majorHAnsi" w:cstheme="majorHAnsi"/>
          <w:sz w:val="20"/>
          <w:szCs w:val="20"/>
        </w:rPr>
        <w:t xml:space="preserve">instalacyjnej w zakresie sieci, instalacji, urządzeń cieplnych, wentylacyjnych gazowych, wodnych i kanalizacyjnych </w:t>
      </w:r>
      <w:r w:rsidRPr="004E0361">
        <w:rPr>
          <w:rFonts w:asciiTheme="majorHAnsi" w:hAnsiTheme="majorHAnsi" w:cstheme="majorHAnsi"/>
          <w:sz w:val="20"/>
          <w:szCs w:val="20"/>
        </w:rPr>
        <w:t>bez ograniczeń wydane na podstawie przepisów ustawy Prawo budowlane i rozporządzeń wykonawczych do tej ustawy lub wcześniej obowiązujących przepisów; posiada co najmniej 3 letnie doświadczenie zawodowe; w ciągu ostatnich 3 lat, przed upływem terminu składania ofert pełnił funkcję kierownika budowy lub kierownika robót w swojej specjalności, podczas realizacji budowy, przebudowy, rozbudowy lub modernizacji obiektu medycznego o powierzchni użytkowej wynoszącej min. 500 m2;</w:t>
      </w:r>
    </w:p>
    <w:p w14:paraId="7A96E2E0" w14:textId="22943E8E" w:rsidR="00C83B81" w:rsidRPr="004E0361" w:rsidRDefault="00A64711" w:rsidP="00A64711">
      <w:pPr>
        <w:pStyle w:val="Akapitzlist"/>
        <w:numPr>
          <w:ilvl w:val="2"/>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dysponowania osobą na stanowisku kierownika robót branży sanitarnej która posiada uprawnienia budowlane do kierowania robotami w specjalności instalacyjnej w zakresie sieci, instalacji, urządzeń telekomunikacyjnych, elektrycznych i elektroenergetycznych wentylacyjnych gazowych, wodnych i kanalizacyjnych bez ograniczeń wydane na podstawie przepisów ustawy Prawo budowlane i rozporządzeń wykonawczych do tej ustawy lub wcześniej obowiązujących przepisów; posiada co najmniej 3 letnie doświadczenie zawodowe; w ciągu ostatnich 3 lat, przed upływem terminu składania ofert pełnił funkcję kierownika budowy lub kierownika robót w swojej specjalności, podczas realizacji budowy, przebudowy, rozbudowy lub modernizacji obiektu medycznego o powierzchni użytkowej wynoszącej min. 500 m2;</w:t>
      </w:r>
    </w:p>
    <w:p w14:paraId="6F232D5E" w14:textId="77777777" w:rsidR="00C83B81" w:rsidRPr="004E0361" w:rsidRDefault="00FF23FB" w:rsidP="00A64711">
      <w:pPr>
        <w:pStyle w:val="Akapitzlist"/>
        <w:numPr>
          <w:ilvl w:val="1"/>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Wykonawca może przy spełnieniu warunku dysponowania potencjałem technicznym i osobami</w:t>
      </w:r>
      <w:r w:rsidR="00C83B81" w:rsidRPr="004E0361">
        <w:rPr>
          <w:rFonts w:asciiTheme="majorHAnsi" w:hAnsiTheme="majorHAnsi" w:cstheme="majorHAnsi"/>
          <w:sz w:val="20"/>
          <w:szCs w:val="20"/>
        </w:rPr>
        <w:t xml:space="preserve"> </w:t>
      </w:r>
      <w:r w:rsidRPr="004E0361">
        <w:rPr>
          <w:rFonts w:asciiTheme="majorHAnsi" w:hAnsiTheme="majorHAnsi" w:cstheme="majorHAnsi"/>
          <w:sz w:val="20"/>
          <w:szCs w:val="20"/>
        </w:rPr>
        <w:t>zdolnymi do wykonania przedmiotu zamówienia, w tym dysponowaniu osobą na stanowisku</w:t>
      </w:r>
      <w:r w:rsidR="00C83B81" w:rsidRPr="004E0361">
        <w:rPr>
          <w:rFonts w:asciiTheme="majorHAnsi" w:hAnsiTheme="majorHAnsi" w:cstheme="majorHAnsi"/>
          <w:sz w:val="20"/>
          <w:szCs w:val="20"/>
        </w:rPr>
        <w:t xml:space="preserve"> </w:t>
      </w:r>
      <w:r w:rsidRPr="004E0361">
        <w:rPr>
          <w:rFonts w:asciiTheme="majorHAnsi" w:hAnsiTheme="majorHAnsi" w:cstheme="majorHAnsi"/>
          <w:sz w:val="20"/>
          <w:szCs w:val="20"/>
        </w:rPr>
        <w:t>kierownika budowy polegać na zasobach innych podmiotów. W takim przypadku do oferty należy</w:t>
      </w:r>
      <w:r w:rsidR="00C83B81" w:rsidRPr="004E0361">
        <w:rPr>
          <w:rFonts w:asciiTheme="majorHAnsi" w:hAnsiTheme="majorHAnsi" w:cstheme="majorHAnsi"/>
          <w:sz w:val="20"/>
          <w:szCs w:val="20"/>
        </w:rPr>
        <w:t xml:space="preserve"> </w:t>
      </w:r>
      <w:r w:rsidRPr="004E0361">
        <w:rPr>
          <w:rFonts w:asciiTheme="majorHAnsi" w:hAnsiTheme="majorHAnsi" w:cstheme="majorHAnsi"/>
          <w:sz w:val="20"/>
          <w:szCs w:val="20"/>
        </w:rPr>
        <w:t>dołączyć pisemne oświadczenie podmiotu trzeciego o oddaniu do dyspozycji niezbędnych zasobów na</w:t>
      </w:r>
      <w:r w:rsidR="00C83B81" w:rsidRPr="004E0361">
        <w:rPr>
          <w:rFonts w:asciiTheme="majorHAnsi" w:hAnsiTheme="majorHAnsi" w:cstheme="majorHAnsi"/>
          <w:sz w:val="20"/>
          <w:szCs w:val="20"/>
        </w:rPr>
        <w:t xml:space="preserve"> </w:t>
      </w:r>
      <w:r w:rsidRPr="004E0361">
        <w:rPr>
          <w:rFonts w:asciiTheme="majorHAnsi" w:hAnsiTheme="majorHAnsi" w:cstheme="majorHAnsi"/>
          <w:sz w:val="20"/>
          <w:szCs w:val="20"/>
        </w:rPr>
        <w:t>przedmiotowej realizacji.</w:t>
      </w:r>
    </w:p>
    <w:p w14:paraId="6716C481" w14:textId="77777777" w:rsidR="00A64711" w:rsidRPr="00EE34F8" w:rsidRDefault="00FF23FB" w:rsidP="00A64711">
      <w:pPr>
        <w:pStyle w:val="Akapitzlist"/>
        <w:numPr>
          <w:ilvl w:val="1"/>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lastRenderedPageBreak/>
        <w:t xml:space="preserve">Wykonawca zobowiązany jest dołączyć do oferty wykaz osób według wzoru </w:t>
      </w:r>
      <w:r w:rsidRPr="00EE34F8">
        <w:rPr>
          <w:rFonts w:asciiTheme="majorHAnsi" w:hAnsiTheme="majorHAnsi" w:cstheme="majorHAnsi"/>
          <w:sz w:val="20"/>
          <w:szCs w:val="20"/>
        </w:rPr>
        <w:t>stanowiącego</w:t>
      </w:r>
      <w:r w:rsidR="00C83B81" w:rsidRPr="00EE34F8">
        <w:rPr>
          <w:rFonts w:asciiTheme="majorHAnsi" w:hAnsiTheme="majorHAnsi" w:cstheme="majorHAnsi"/>
          <w:sz w:val="20"/>
          <w:szCs w:val="20"/>
        </w:rPr>
        <w:t xml:space="preserve"> </w:t>
      </w:r>
      <w:r w:rsidRPr="00EE34F8">
        <w:rPr>
          <w:rFonts w:asciiTheme="majorHAnsi" w:hAnsiTheme="majorHAnsi" w:cstheme="majorHAnsi"/>
          <w:sz w:val="20"/>
          <w:szCs w:val="20"/>
        </w:rPr>
        <w:t xml:space="preserve">Załącznik nr </w:t>
      </w:r>
      <w:r w:rsidR="00C83B81" w:rsidRPr="00EE34F8">
        <w:rPr>
          <w:rFonts w:asciiTheme="majorHAnsi" w:hAnsiTheme="majorHAnsi" w:cstheme="majorHAnsi"/>
          <w:sz w:val="20"/>
          <w:szCs w:val="20"/>
        </w:rPr>
        <w:t>10</w:t>
      </w:r>
      <w:r w:rsidRPr="00EE34F8">
        <w:rPr>
          <w:rFonts w:asciiTheme="majorHAnsi" w:hAnsiTheme="majorHAnsi" w:cstheme="majorHAnsi"/>
          <w:sz w:val="20"/>
          <w:szCs w:val="20"/>
        </w:rPr>
        <w:t xml:space="preserve"> do niniejszego zapytania ofertowego zdolnymi do wykonania przedmiotu zamówienia,</w:t>
      </w:r>
      <w:r w:rsidR="00A64711" w:rsidRPr="00EE34F8">
        <w:rPr>
          <w:rFonts w:asciiTheme="majorHAnsi" w:hAnsiTheme="majorHAnsi" w:cstheme="majorHAnsi"/>
          <w:sz w:val="20"/>
          <w:szCs w:val="20"/>
        </w:rPr>
        <w:t xml:space="preserve"> </w:t>
      </w:r>
      <w:r w:rsidRPr="00EE34F8">
        <w:rPr>
          <w:rFonts w:asciiTheme="majorHAnsi" w:hAnsiTheme="majorHAnsi" w:cstheme="majorHAnsi"/>
          <w:sz w:val="20"/>
          <w:szCs w:val="20"/>
        </w:rPr>
        <w:t>ze wskazaniem doświadczenia zawodowego oraz zakresu wykonywanych czynności, w tym</w:t>
      </w:r>
      <w:r w:rsidR="00A64711" w:rsidRPr="00EE34F8">
        <w:rPr>
          <w:rFonts w:asciiTheme="majorHAnsi" w:hAnsiTheme="majorHAnsi" w:cstheme="majorHAnsi"/>
          <w:sz w:val="20"/>
          <w:szCs w:val="20"/>
        </w:rPr>
        <w:t xml:space="preserve"> </w:t>
      </w:r>
      <w:r w:rsidRPr="00EE34F8">
        <w:rPr>
          <w:rFonts w:asciiTheme="majorHAnsi" w:hAnsiTheme="majorHAnsi" w:cstheme="majorHAnsi"/>
          <w:sz w:val="20"/>
          <w:szCs w:val="20"/>
        </w:rPr>
        <w:t>dysponowaniu osobą na stanowisku kierownika budowy</w:t>
      </w:r>
      <w:r w:rsidR="00A64711" w:rsidRPr="00EE34F8">
        <w:rPr>
          <w:rFonts w:asciiTheme="majorHAnsi" w:hAnsiTheme="majorHAnsi" w:cstheme="majorHAnsi"/>
          <w:sz w:val="20"/>
          <w:szCs w:val="20"/>
        </w:rPr>
        <w:t xml:space="preserve"> i kierowników robót</w:t>
      </w:r>
      <w:r w:rsidRPr="00EE34F8">
        <w:rPr>
          <w:rFonts w:asciiTheme="majorHAnsi" w:hAnsiTheme="majorHAnsi" w:cstheme="majorHAnsi"/>
          <w:sz w:val="20"/>
          <w:szCs w:val="20"/>
        </w:rPr>
        <w:t xml:space="preserve">. </w:t>
      </w:r>
    </w:p>
    <w:p w14:paraId="4174C7BE" w14:textId="09C162EF" w:rsidR="00FF23FB" w:rsidRPr="00EE34F8" w:rsidRDefault="00FF23FB" w:rsidP="00A64711">
      <w:pPr>
        <w:pStyle w:val="Akapitzlist"/>
        <w:numPr>
          <w:ilvl w:val="1"/>
          <w:numId w:val="23"/>
        </w:numPr>
        <w:suppressAutoHyphens/>
        <w:spacing w:line="276" w:lineRule="auto"/>
        <w:jc w:val="both"/>
        <w:rPr>
          <w:rFonts w:asciiTheme="majorHAnsi" w:hAnsiTheme="majorHAnsi" w:cstheme="majorHAnsi"/>
          <w:sz w:val="20"/>
          <w:szCs w:val="20"/>
        </w:rPr>
      </w:pPr>
      <w:r w:rsidRPr="00EE34F8">
        <w:rPr>
          <w:rFonts w:asciiTheme="majorHAnsi" w:hAnsiTheme="majorHAnsi" w:cstheme="majorHAnsi"/>
          <w:sz w:val="20"/>
          <w:szCs w:val="20"/>
        </w:rPr>
        <w:t>Ocena spełnienia warunku „Potencjał techniczny i osoby zdolne do wykonania zamówienia” dokonana</w:t>
      </w:r>
      <w:r w:rsidR="00A64711" w:rsidRPr="00EE34F8">
        <w:rPr>
          <w:rFonts w:asciiTheme="majorHAnsi" w:hAnsiTheme="majorHAnsi" w:cstheme="majorHAnsi"/>
          <w:sz w:val="20"/>
          <w:szCs w:val="20"/>
        </w:rPr>
        <w:t xml:space="preserve"> </w:t>
      </w:r>
      <w:r w:rsidRPr="00EE34F8">
        <w:rPr>
          <w:rFonts w:asciiTheme="majorHAnsi" w:hAnsiTheme="majorHAnsi" w:cstheme="majorHAnsi"/>
          <w:sz w:val="20"/>
          <w:szCs w:val="20"/>
        </w:rPr>
        <w:t>zostanie na zasadzie spełnia/nie spełnia na podstawie złożonych przez Oferenta oświadczeń</w:t>
      </w:r>
    </w:p>
    <w:p w14:paraId="5ACFC637" w14:textId="3FD5B2D8" w:rsidR="00A64711" w:rsidRPr="00EE34F8" w:rsidRDefault="00EA10D6" w:rsidP="00A64711">
      <w:pPr>
        <w:pStyle w:val="Akapitzlist"/>
        <w:numPr>
          <w:ilvl w:val="0"/>
          <w:numId w:val="23"/>
        </w:numPr>
        <w:suppressAutoHyphens/>
        <w:spacing w:line="276" w:lineRule="auto"/>
        <w:jc w:val="both"/>
        <w:rPr>
          <w:rFonts w:asciiTheme="majorHAnsi" w:hAnsiTheme="majorHAnsi" w:cstheme="majorHAnsi"/>
          <w:sz w:val="20"/>
          <w:szCs w:val="20"/>
        </w:rPr>
      </w:pPr>
      <w:r w:rsidRPr="00EE34F8">
        <w:rPr>
          <w:rFonts w:asciiTheme="majorHAnsi" w:hAnsiTheme="majorHAnsi" w:cstheme="majorHAnsi"/>
          <w:sz w:val="20"/>
          <w:szCs w:val="20"/>
        </w:rPr>
        <w:t>P</w:t>
      </w:r>
      <w:r w:rsidR="00A64711" w:rsidRPr="00EE34F8">
        <w:rPr>
          <w:rFonts w:asciiTheme="majorHAnsi" w:hAnsiTheme="majorHAnsi" w:cstheme="majorHAnsi"/>
          <w:sz w:val="20"/>
          <w:szCs w:val="20"/>
        </w:rPr>
        <w:t>ozo</w:t>
      </w:r>
      <w:r w:rsidRPr="00EE34F8">
        <w:rPr>
          <w:rFonts w:asciiTheme="majorHAnsi" w:hAnsiTheme="majorHAnsi" w:cstheme="majorHAnsi"/>
          <w:sz w:val="20"/>
          <w:szCs w:val="20"/>
        </w:rPr>
        <w:t>stałe wymogi stawiane Oferentom</w:t>
      </w:r>
    </w:p>
    <w:p w14:paraId="3E3E1251" w14:textId="59CCBAD5" w:rsidR="00EA10D6" w:rsidRPr="00EE34F8" w:rsidRDefault="00EA10D6" w:rsidP="00BE6A6E">
      <w:pPr>
        <w:pStyle w:val="Akapitzlist"/>
        <w:numPr>
          <w:ilvl w:val="1"/>
          <w:numId w:val="23"/>
        </w:numPr>
        <w:jc w:val="both"/>
        <w:rPr>
          <w:rFonts w:asciiTheme="majorHAnsi" w:hAnsiTheme="majorHAnsi" w:cstheme="majorHAnsi"/>
          <w:sz w:val="20"/>
          <w:szCs w:val="20"/>
        </w:rPr>
      </w:pPr>
      <w:r w:rsidRPr="00EE34F8">
        <w:rPr>
          <w:rFonts w:asciiTheme="majorHAnsi" w:hAnsiTheme="majorHAnsi" w:cstheme="majorHAnsi"/>
          <w:sz w:val="20"/>
          <w:szCs w:val="20"/>
        </w:rPr>
        <w:t xml:space="preserve">Oferent, który zostanie Wykonawcą odpowiedzialny jest za jakość wykonanych prac oraz ich zgodność z wymaganiami określonymi dla przedmiotu zamówienia w Istotnych Warunkach Zamówienia stanowiących Załącznik nr 1 do Zapytania Ofertowego. Wymagana jest należyta staranność od profesjonalnego wykonawcy robót budowlanych przy realizacji Przedmiotu Zamówienia. </w:t>
      </w:r>
    </w:p>
    <w:p w14:paraId="29115F3A" w14:textId="277B3F74" w:rsidR="00EA10D6" w:rsidRPr="00EE34F8" w:rsidRDefault="00EA10D6" w:rsidP="00EA10D6">
      <w:pPr>
        <w:pStyle w:val="Akapitzlist"/>
        <w:numPr>
          <w:ilvl w:val="1"/>
          <w:numId w:val="23"/>
        </w:numPr>
        <w:suppressAutoHyphens/>
        <w:spacing w:line="276" w:lineRule="auto"/>
        <w:jc w:val="both"/>
        <w:rPr>
          <w:rFonts w:asciiTheme="majorHAnsi" w:hAnsiTheme="majorHAnsi" w:cstheme="majorHAnsi"/>
          <w:sz w:val="20"/>
          <w:szCs w:val="20"/>
        </w:rPr>
      </w:pPr>
      <w:r w:rsidRPr="00EE34F8">
        <w:rPr>
          <w:rFonts w:asciiTheme="majorHAnsi" w:hAnsiTheme="majorHAnsi" w:cstheme="majorHAnsi"/>
          <w:sz w:val="20"/>
          <w:szCs w:val="20"/>
        </w:rPr>
        <w:t>Do oferty Oferent winien załączyć oświadczenie o zapoznaniu się z terenem budowy, warunkami realizacji przedmiotu zamówienia oraz pozyskaniem wszelkich informacji i wyjaśnień koniecznych do przygotowania oferty, stanowiące Załącznik nr 8.</w:t>
      </w:r>
    </w:p>
    <w:p w14:paraId="35FE4FC1" w14:textId="261EEF61" w:rsidR="00EA10D6" w:rsidRPr="00EE34F8" w:rsidRDefault="00EA10D6" w:rsidP="00EA10D6">
      <w:pPr>
        <w:pStyle w:val="Akapitzlist"/>
        <w:numPr>
          <w:ilvl w:val="1"/>
          <w:numId w:val="23"/>
        </w:numPr>
        <w:suppressAutoHyphens/>
        <w:spacing w:line="276" w:lineRule="auto"/>
        <w:jc w:val="both"/>
        <w:rPr>
          <w:rFonts w:asciiTheme="majorHAnsi" w:hAnsiTheme="majorHAnsi" w:cstheme="majorHAnsi"/>
          <w:sz w:val="20"/>
          <w:szCs w:val="20"/>
        </w:rPr>
      </w:pPr>
      <w:r w:rsidRPr="00EA10D6">
        <w:rPr>
          <w:rFonts w:asciiTheme="majorHAnsi" w:hAnsiTheme="majorHAnsi" w:cstheme="majorHAnsi"/>
          <w:sz w:val="20"/>
          <w:szCs w:val="20"/>
        </w:rPr>
        <w:t>Wykonawca jest zobowiązany dołączyć do oferty oświadczenie o wykonaniu obowiązków</w:t>
      </w:r>
      <w:r w:rsidRPr="004E0361">
        <w:rPr>
          <w:rFonts w:asciiTheme="majorHAnsi" w:hAnsiTheme="majorHAnsi" w:cstheme="majorHAnsi"/>
          <w:sz w:val="20"/>
          <w:szCs w:val="20"/>
        </w:rPr>
        <w:t xml:space="preserve"> informacyjnych na podstawie art. 13 i 14 Rozporządzenia Parlamentu Europejskiego i Rady (UE) 2016/679 z dnia 27 kwietnia 2016 r. w sprawie ochrony osób fizycznych w związku z przetwarzaniem danych osobowych i w sprawie swobodnego przepływu takich danych oraz uchylenia dyrektywy 95/46/WE według wzoru stanowiącego </w:t>
      </w:r>
      <w:r w:rsidRPr="00EE34F8">
        <w:rPr>
          <w:rFonts w:asciiTheme="majorHAnsi" w:hAnsiTheme="majorHAnsi" w:cstheme="majorHAnsi"/>
          <w:sz w:val="20"/>
          <w:szCs w:val="20"/>
        </w:rPr>
        <w:t>Załącznik nr 6</w:t>
      </w:r>
    </w:p>
    <w:p w14:paraId="7821EA91" w14:textId="77777777" w:rsidR="00EA10D6" w:rsidRPr="004E0361" w:rsidRDefault="00EA10D6" w:rsidP="00EA10D6">
      <w:pPr>
        <w:pStyle w:val="Akapitzlist"/>
        <w:numPr>
          <w:ilvl w:val="1"/>
          <w:numId w:val="23"/>
        </w:numPr>
        <w:suppressAutoHyphens/>
        <w:spacing w:line="276" w:lineRule="auto"/>
        <w:jc w:val="both"/>
        <w:rPr>
          <w:rFonts w:asciiTheme="majorHAnsi" w:hAnsiTheme="majorHAnsi" w:cstheme="majorHAnsi"/>
          <w:sz w:val="20"/>
          <w:szCs w:val="20"/>
        </w:rPr>
      </w:pPr>
      <w:r w:rsidRPr="00EA10D6">
        <w:rPr>
          <w:rFonts w:asciiTheme="majorHAnsi" w:hAnsiTheme="majorHAnsi" w:cstheme="majorHAnsi"/>
          <w:sz w:val="20"/>
          <w:szCs w:val="20"/>
        </w:rPr>
        <w:t>Ocena spełnienia warunków określonych w pkt. powyżej dokonana zostanie na zasadzie spełnia/nie</w:t>
      </w:r>
      <w:r w:rsidRPr="004E0361">
        <w:rPr>
          <w:rFonts w:asciiTheme="majorHAnsi" w:hAnsiTheme="majorHAnsi" w:cstheme="majorHAnsi"/>
          <w:sz w:val="20"/>
          <w:szCs w:val="20"/>
        </w:rPr>
        <w:t xml:space="preserve"> spełnia na podstawie złożonych przez Oferenta oświadczeń oraz wymaganych dokumentów.</w:t>
      </w:r>
    </w:p>
    <w:p w14:paraId="6551E576" w14:textId="77777777" w:rsidR="00EA10D6" w:rsidRPr="004E0361" w:rsidRDefault="00EA5214" w:rsidP="00EA10D6">
      <w:pPr>
        <w:pStyle w:val="Akapitzlist"/>
        <w:numPr>
          <w:ilvl w:val="1"/>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Przedmiot Zamówienia może być wykonywany przy udziale podwykonawców. </w:t>
      </w:r>
    </w:p>
    <w:p w14:paraId="621909CD" w14:textId="77777777" w:rsidR="00EA10D6" w:rsidRPr="004E0361" w:rsidRDefault="00EA5214" w:rsidP="00EA10D6">
      <w:pPr>
        <w:pStyle w:val="Akapitzlist"/>
        <w:numPr>
          <w:ilvl w:val="1"/>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Oferentem nie może być konsorcjum podmiotów gospodarczych.</w:t>
      </w:r>
    </w:p>
    <w:p w14:paraId="4E900ABE" w14:textId="17D3B417" w:rsidR="00EA10D6" w:rsidRPr="004E0361" w:rsidRDefault="00EA5214" w:rsidP="00EA10D6">
      <w:pPr>
        <w:pStyle w:val="Akapitzlist"/>
        <w:numPr>
          <w:ilvl w:val="1"/>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Zamawiający nie dopuszcza w niniejszym postępowaniu do składania ofert częściowych, tzn. oferującym realizację jedynie części zamówienia. Oferty częściowe zostaną przez Zamawiającego odrzucone. </w:t>
      </w:r>
    </w:p>
    <w:p w14:paraId="1D4D94F8" w14:textId="437DDCE5" w:rsidR="00EA5214" w:rsidRPr="004E0361" w:rsidRDefault="00EA5214" w:rsidP="00EA10D6">
      <w:pPr>
        <w:pStyle w:val="Akapitzlist"/>
        <w:numPr>
          <w:ilvl w:val="1"/>
          <w:numId w:val="23"/>
        </w:numPr>
        <w:suppressAutoHyphens/>
        <w:spacing w:line="276" w:lineRule="auto"/>
        <w:jc w:val="both"/>
        <w:rPr>
          <w:rFonts w:asciiTheme="majorHAnsi" w:hAnsiTheme="majorHAnsi" w:cstheme="majorHAnsi"/>
          <w:sz w:val="20"/>
          <w:szCs w:val="20"/>
        </w:rPr>
      </w:pPr>
      <w:r w:rsidRPr="004E0361">
        <w:rPr>
          <w:rFonts w:asciiTheme="majorHAnsi" w:hAnsiTheme="majorHAnsi" w:cstheme="majorHAnsi"/>
          <w:sz w:val="20"/>
          <w:szCs w:val="20"/>
        </w:rPr>
        <w:t>Oferty złożone przez Oferentów niespełniających warunków udziału w</w:t>
      </w:r>
      <w:r w:rsidR="001A4312" w:rsidRPr="004E0361">
        <w:rPr>
          <w:rFonts w:asciiTheme="majorHAnsi" w:hAnsiTheme="majorHAnsi" w:cstheme="majorHAnsi"/>
          <w:sz w:val="20"/>
          <w:szCs w:val="20"/>
        </w:rPr>
        <w:t> </w:t>
      </w:r>
      <w:r w:rsidRPr="004E0361">
        <w:rPr>
          <w:rFonts w:asciiTheme="majorHAnsi" w:hAnsiTheme="majorHAnsi" w:cstheme="majorHAnsi"/>
          <w:sz w:val="20"/>
          <w:szCs w:val="20"/>
        </w:rPr>
        <w:t xml:space="preserve">postępowaniu lub Oferentów wykluczonych </w:t>
      </w:r>
      <w:r w:rsidR="00546143" w:rsidRPr="004E0361">
        <w:rPr>
          <w:rFonts w:asciiTheme="majorHAnsi" w:hAnsiTheme="majorHAnsi" w:cstheme="majorHAnsi"/>
          <w:sz w:val="20"/>
          <w:szCs w:val="20"/>
        </w:rPr>
        <w:t>mogą podlegać</w:t>
      </w:r>
      <w:r w:rsidRPr="004E0361">
        <w:rPr>
          <w:rFonts w:asciiTheme="majorHAnsi" w:hAnsiTheme="majorHAnsi" w:cstheme="majorHAnsi"/>
          <w:sz w:val="20"/>
          <w:szCs w:val="20"/>
        </w:rPr>
        <w:t xml:space="preserve"> odrzuceniu. Zamawiający zastrzega sobie możliwość odrzucenia oferty z powyższych względów na każdym etapie postępowania.</w:t>
      </w:r>
    </w:p>
    <w:p w14:paraId="23315BB7" w14:textId="77777777" w:rsidR="00EA10D6" w:rsidRPr="004E0361" w:rsidRDefault="00EA10D6" w:rsidP="00EA10D6">
      <w:pPr>
        <w:pStyle w:val="Akapitzlist"/>
        <w:suppressAutoHyphens/>
        <w:spacing w:line="276" w:lineRule="auto"/>
        <w:ind w:left="1440"/>
        <w:jc w:val="both"/>
        <w:rPr>
          <w:rFonts w:asciiTheme="majorHAnsi" w:hAnsiTheme="majorHAnsi" w:cstheme="majorHAnsi"/>
          <w:sz w:val="20"/>
          <w:szCs w:val="20"/>
        </w:rPr>
      </w:pPr>
    </w:p>
    <w:p w14:paraId="4458C2FD" w14:textId="77777777" w:rsidR="00EA5214" w:rsidRPr="004E0361" w:rsidRDefault="00EA5214" w:rsidP="00EA5214">
      <w:pPr>
        <w:pStyle w:val="GWNEPUNKTY"/>
        <w:rPr>
          <w:rFonts w:asciiTheme="majorHAnsi" w:hAnsiTheme="majorHAnsi" w:cstheme="majorHAnsi"/>
          <w:sz w:val="20"/>
          <w:szCs w:val="20"/>
        </w:rPr>
      </w:pPr>
      <w:r w:rsidRPr="004E0361">
        <w:rPr>
          <w:rFonts w:asciiTheme="majorHAnsi" w:hAnsiTheme="majorHAnsi" w:cstheme="majorHAnsi"/>
          <w:sz w:val="20"/>
          <w:szCs w:val="20"/>
        </w:rPr>
        <w:t xml:space="preserve">Sposób przygotowania oferty </w:t>
      </w:r>
    </w:p>
    <w:p w14:paraId="3ACF62F3" w14:textId="55E8AA88" w:rsidR="00B53DF2" w:rsidRPr="004E0361" w:rsidRDefault="00B53DF2" w:rsidP="00B53DF2">
      <w:pPr>
        <w:pStyle w:val="Akapitzlist"/>
        <w:numPr>
          <w:ilvl w:val="0"/>
          <w:numId w:val="4"/>
        </w:numPr>
        <w:spacing w:after="160" w:line="259" w:lineRule="auto"/>
        <w:jc w:val="both"/>
        <w:rPr>
          <w:rFonts w:asciiTheme="majorHAnsi" w:hAnsiTheme="majorHAnsi" w:cstheme="majorHAnsi"/>
          <w:sz w:val="20"/>
          <w:szCs w:val="20"/>
        </w:rPr>
      </w:pPr>
      <w:r w:rsidRPr="00B53DF2">
        <w:rPr>
          <w:rFonts w:asciiTheme="majorHAnsi" w:hAnsiTheme="majorHAnsi" w:cstheme="majorHAnsi"/>
          <w:sz w:val="20"/>
          <w:szCs w:val="20"/>
        </w:rPr>
        <w:t>Oferent proszony jest o przygotowanie i złożenie oferty z wykorzystaniem wzorów formularzy oraz</w:t>
      </w:r>
      <w:r w:rsidRPr="004E0361">
        <w:rPr>
          <w:rFonts w:asciiTheme="majorHAnsi" w:hAnsiTheme="majorHAnsi" w:cstheme="majorHAnsi"/>
          <w:sz w:val="20"/>
          <w:szCs w:val="20"/>
        </w:rPr>
        <w:t xml:space="preserve"> wzorów innych załączników składających się na zapytanie ofertowe.</w:t>
      </w:r>
    </w:p>
    <w:p w14:paraId="7756064F" w14:textId="447BA2C0" w:rsidR="00B53DF2" w:rsidRPr="004E0361" w:rsidRDefault="00B53DF2" w:rsidP="00B53DF2">
      <w:pPr>
        <w:pStyle w:val="Akapitzlist"/>
        <w:numPr>
          <w:ilvl w:val="0"/>
          <w:numId w:val="4"/>
        </w:numPr>
        <w:spacing w:after="160" w:line="259" w:lineRule="auto"/>
        <w:jc w:val="both"/>
        <w:rPr>
          <w:rFonts w:asciiTheme="majorHAnsi" w:hAnsiTheme="majorHAnsi" w:cstheme="majorHAnsi"/>
          <w:sz w:val="20"/>
          <w:szCs w:val="20"/>
        </w:rPr>
      </w:pPr>
      <w:r w:rsidRPr="004E0361">
        <w:rPr>
          <w:rFonts w:asciiTheme="majorHAnsi" w:hAnsiTheme="majorHAnsi" w:cstheme="majorHAnsi"/>
          <w:sz w:val="20"/>
          <w:szCs w:val="20"/>
        </w:rPr>
        <w:t>Oferent zobowiązany jest nie dokonywać zmian merytorycznych zapisów znajdujących się we wzorach formularzy stanowiących załączniki do niniejszego zapytania ofertowego. Oferent nie jest upoważniony do zmiany treści formularza ofertowego oraz załączników.</w:t>
      </w:r>
    </w:p>
    <w:p w14:paraId="1C3D3609" w14:textId="1E58ED53" w:rsidR="00EA5214" w:rsidRPr="004E0361" w:rsidRDefault="00B53DF2" w:rsidP="00B53DF2">
      <w:pPr>
        <w:pStyle w:val="Akapitzlist"/>
        <w:numPr>
          <w:ilvl w:val="0"/>
          <w:numId w:val="4"/>
        </w:numPr>
        <w:spacing w:after="160" w:line="259" w:lineRule="auto"/>
        <w:jc w:val="both"/>
        <w:rPr>
          <w:rFonts w:asciiTheme="majorHAnsi" w:hAnsiTheme="majorHAnsi" w:cstheme="majorHAnsi"/>
          <w:sz w:val="20"/>
          <w:szCs w:val="20"/>
        </w:rPr>
      </w:pPr>
      <w:r w:rsidRPr="004E0361">
        <w:rPr>
          <w:rFonts w:asciiTheme="majorHAnsi" w:hAnsiTheme="majorHAnsi" w:cstheme="majorHAnsi"/>
          <w:sz w:val="20"/>
          <w:szCs w:val="20"/>
        </w:rPr>
        <w:lastRenderedPageBreak/>
        <w:t xml:space="preserve">Zamawiający prosi Oferenta o wypełnienie formularzy i tabel w sposób trwały poprzez wpisanie w odpowiednich miejscach niezbędnych danych i informacji. W przypadku, gdy jakakolwiek część formularza lub cały formularz nie dotyczy Oferenta prosimy wpisać "nie dotyczy" i podpisać. </w:t>
      </w:r>
    </w:p>
    <w:p w14:paraId="075E97A3" w14:textId="404EE2A7" w:rsidR="00B53DF2" w:rsidRPr="004E0361" w:rsidRDefault="00B53DF2" w:rsidP="00B53DF2">
      <w:pPr>
        <w:pStyle w:val="Akapitzlist"/>
        <w:numPr>
          <w:ilvl w:val="0"/>
          <w:numId w:val="4"/>
        </w:numPr>
        <w:spacing w:after="160" w:line="259" w:lineRule="auto"/>
        <w:jc w:val="both"/>
        <w:rPr>
          <w:rFonts w:asciiTheme="majorHAnsi" w:hAnsiTheme="majorHAnsi" w:cstheme="majorHAnsi"/>
          <w:sz w:val="20"/>
          <w:szCs w:val="20"/>
        </w:rPr>
      </w:pPr>
      <w:r w:rsidRPr="004E0361">
        <w:rPr>
          <w:rFonts w:asciiTheme="majorHAnsi" w:hAnsiTheme="majorHAnsi" w:cstheme="majorHAnsi"/>
          <w:sz w:val="20"/>
          <w:szCs w:val="20"/>
        </w:rPr>
        <w:t>Wszystkie formularze, oświadczenia i dokumenty wymagane przez Zamawiającego, a przygotowywane przez Oferenta muszą być podpisane przez osoby upoważnione do reprezentowania Oferenta i zaciągania zobowiązań o wartości odpowiadającej niniejszemu zamówieniu, tzn. osoby wymienione w dokumencie rejestrowym (ewidencyjnym) lub przez nie</w:t>
      </w:r>
    </w:p>
    <w:p w14:paraId="32F0FA0A" w14:textId="77777777" w:rsidR="00AD48CE" w:rsidRPr="004E0361" w:rsidRDefault="00B53DF2" w:rsidP="00AD48CE">
      <w:pPr>
        <w:pStyle w:val="Akapitzlist"/>
        <w:spacing w:after="160" w:line="259" w:lineRule="auto"/>
        <w:jc w:val="both"/>
        <w:rPr>
          <w:rFonts w:asciiTheme="majorHAnsi" w:hAnsiTheme="majorHAnsi" w:cstheme="majorHAnsi"/>
          <w:color w:val="000000"/>
          <w:sz w:val="20"/>
          <w:szCs w:val="20"/>
        </w:rPr>
      </w:pPr>
      <w:r w:rsidRPr="004E0361">
        <w:rPr>
          <w:rFonts w:asciiTheme="majorHAnsi" w:hAnsiTheme="majorHAnsi" w:cstheme="majorHAnsi"/>
          <w:sz w:val="20"/>
          <w:szCs w:val="20"/>
        </w:rPr>
        <w:t>odpowiednim dokumentem upełnomocnione - w takim przypadku oryginał pełnomocnictwa (lub jego kopię poświadczoną notarialnie/odpis notarialny) należy dołączyć do oferty. Ofertę, oświadczenia i</w:t>
      </w:r>
      <w:r w:rsidR="00AD48CE" w:rsidRPr="004E0361">
        <w:rPr>
          <w:rFonts w:asciiTheme="majorHAnsi" w:hAnsiTheme="majorHAnsi" w:cstheme="majorHAnsi"/>
          <w:sz w:val="20"/>
          <w:szCs w:val="20"/>
        </w:rPr>
        <w:t xml:space="preserve"> inne dokumenty winna podpisać osoba upoważniona do reprezentowania Oferenta. Oferta podpisana przez osobę nieupoważnioną zostanie uznana za nieważną.</w:t>
      </w:r>
    </w:p>
    <w:p w14:paraId="62E31671" w14:textId="77777777" w:rsidR="00AD48CE" w:rsidRPr="004E0361" w:rsidRDefault="00AD48CE" w:rsidP="00AD48CE">
      <w:pPr>
        <w:pStyle w:val="Akapitzlist"/>
        <w:numPr>
          <w:ilvl w:val="0"/>
          <w:numId w:val="4"/>
        </w:numPr>
        <w:spacing w:after="160" w:line="259" w:lineRule="auto"/>
        <w:jc w:val="both"/>
        <w:rPr>
          <w:rFonts w:asciiTheme="majorHAnsi" w:hAnsiTheme="majorHAnsi" w:cstheme="majorHAnsi"/>
          <w:sz w:val="20"/>
          <w:szCs w:val="20"/>
        </w:rPr>
      </w:pPr>
      <w:r w:rsidRPr="004E0361">
        <w:rPr>
          <w:rFonts w:asciiTheme="majorHAnsi" w:hAnsiTheme="majorHAnsi" w:cstheme="majorHAnsi"/>
          <w:sz w:val="20"/>
          <w:szCs w:val="20"/>
        </w:rPr>
        <w:t>Zamawiający wymaga, aby oferty zamieszczone w Bazie Konkurencyjności zostały opatrzone podpisem odręcznym, a następnie zeskanowane lub opatrzone podpisem elektronicznym (elektroniczny podpis kwalifikowany lub profil zaufany). Każdy plik oferty powinien być podpisany odrębnie (brak możliwości odczytu plików .zip opatrzonym podpisem elektronicznym), a następnie zamieszczony w Bazie Konkurencyjności.</w:t>
      </w:r>
    </w:p>
    <w:p w14:paraId="342DD798" w14:textId="77777777" w:rsidR="00AD48CE" w:rsidRPr="004E0361" w:rsidRDefault="00236F18" w:rsidP="00AD48CE">
      <w:pPr>
        <w:pStyle w:val="Akapitzlist"/>
        <w:numPr>
          <w:ilvl w:val="0"/>
          <w:numId w:val="4"/>
        </w:numPr>
        <w:spacing w:after="160" w:line="259"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Oferta złożona z naruszeniem powyższych wymagań może podlegać odrzuceniu, bez konieczności wzywania do uzupełnienia braków formalnych. </w:t>
      </w:r>
    </w:p>
    <w:p w14:paraId="2CF8F453" w14:textId="77777777" w:rsidR="00AD48CE" w:rsidRPr="004E0361" w:rsidRDefault="00236F18" w:rsidP="00AD48CE">
      <w:pPr>
        <w:pStyle w:val="Akapitzlist"/>
        <w:numPr>
          <w:ilvl w:val="0"/>
          <w:numId w:val="4"/>
        </w:numPr>
        <w:spacing w:after="160" w:line="259" w:lineRule="auto"/>
        <w:jc w:val="both"/>
        <w:rPr>
          <w:rFonts w:asciiTheme="majorHAnsi" w:hAnsiTheme="majorHAnsi" w:cstheme="majorHAnsi"/>
          <w:sz w:val="20"/>
          <w:szCs w:val="20"/>
        </w:rPr>
      </w:pPr>
      <w:r w:rsidRPr="004E0361">
        <w:rPr>
          <w:rFonts w:asciiTheme="majorHAnsi" w:hAnsiTheme="majorHAnsi" w:cstheme="majorHAnsi"/>
          <w:sz w:val="20"/>
          <w:szCs w:val="20"/>
        </w:rPr>
        <w:t>Jeżeli oferta zostanie złożona w inny sposób niż wyżej opisany, Zamawiający nie bierze odpowiedzialności za nieprawidłowe skierowanie czy przedwczesne lub przypadkowe otwarcie oferty.</w:t>
      </w:r>
    </w:p>
    <w:p w14:paraId="541AA9BC" w14:textId="3C702073" w:rsidR="003D3A6A" w:rsidRPr="004E0361" w:rsidRDefault="003D3A6A" w:rsidP="003D3A6A">
      <w:pPr>
        <w:pStyle w:val="GWNEPUNKTY"/>
        <w:rPr>
          <w:rFonts w:asciiTheme="majorHAnsi" w:hAnsiTheme="majorHAnsi" w:cstheme="majorHAnsi"/>
          <w:sz w:val="20"/>
          <w:szCs w:val="20"/>
        </w:rPr>
      </w:pPr>
      <w:r w:rsidRPr="004E0361">
        <w:rPr>
          <w:rFonts w:asciiTheme="majorHAnsi" w:hAnsiTheme="majorHAnsi" w:cstheme="majorHAnsi"/>
          <w:sz w:val="20"/>
          <w:szCs w:val="20"/>
        </w:rPr>
        <w:t>Wynagrodzenie</w:t>
      </w:r>
      <w:r w:rsidR="002F3471" w:rsidRPr="004E0361">
        <w:rPr>
          <w:rFonts w:asciiTheme="majorHAnsi" w:hAnsiTheme="majorHAnsi" w:cstheme="majorHAnsi"/>
          <w:sz w:val="20"/>
          <w:szCs w:val="20"/>
        </w:rPr>
        <w:t xml:space="preserve"> ofertowe</w:t>
      </w:r>
    </w:p>
    <w:p w14:paraId="05A70EBA" w14:textId="77777777" w:rsidR="002F3471" w:rsidRPr="004E0361" w:rsidRDefault="00236F18" w:rsidP="002F3471">
      <w:pPr>
        <w:pStyle w:val="Akapitzlist"/>
        <w:numPr>
          <w:ilvl w:val="0"/>
          <w:numId w:val="25"/>
        </w:numPr>
        <w:spacing w:after="160" w:line="259"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Podana w ofercie cena </w:t>
      </w:r>
      <w:r w:rsidR="003D3A6A" w:rsidRPr="004E0361">
        <w:rPr>
          <w:rFonts w:asciiTheme="majorHAnsi" w:hAnsiTheme="majorHAnsi" w:cstheme="majorHAnsi"/>
          <w:sz w:val="20"/>
          <w:szCs w:val="20"/>
        </w:rPr>
        <w:t>przedmiotu zamówienia (dalej: Wynagrodzenie)</w:t>
      </w:r>
      <w:r w:rsidR="002F3471" w:rsidRPr="004E0361">
        <w:rPr>
          <w:rFonts w:asciiTheme="majorHAnsi" w:hAnsiTheme="majorHAnsi" w:cstheme="majorHAnsi"/>
          <w:sz w:val="20"/>
          <w:szCs w:val="20"/>
        </w:rPr>
        <w:t xml:space="preserve"> </w:t>
      </w:r>
      <w:r w:rsidRPr="004E0361">
        <w:rPr>
          <w:rFonts w:asciiTheme="majorHAnsi" w:hAnsiTheme="majorHAnsi" w:cstheme="majorHAnsi"/>
          <w:sz w:val="20"/>
          <w:szCs w:val="20"/>
        </w:rPr>
        <w:t xml:space="preserve">musi być wyrażona w złotych polskich. Wynagrodzenie musi uwzględniać wszystkie wymagania zawarte w niniejszym Zapytaniu Ofertowym oraz obejmować wszystkie koszty, jakie poniesie Wykonawca z tytułu należytej realizacji Przedmiotu Zamówienia. </w:t>
      </w:r>
      <w:r w:rsidRPr="004E0361">
        <w:rPr>
          <w:rFonts w:asciiTheme="majorHAnsi" w:hAnsiTheme="majorHAnsi" w:cstheme="majorHAnsi"/>
          <w:b/>
          <w:bCs/>
          <w:sz w:val="20"/>
          <w:szCs w:val="20"/>
        </w:rPr>
        <w:t xml:space="preserve">Wynagrodzenie ma charakter ryczałtowy i nie podlega waloryzacji. </w:t>
      </w:r>
    </w:p>
    <w:p w14:paraId="00EC73AE" w14:textId="7AC69F23" w:rsidR="00AD48CE" w:rsidRPr="004E0361" w:rsidRDefault="002F3471" w:rsidP="002F3471">
      <w:pPr>
        <w:pStyle w:val="Akapitzlist"/>
        <w:numPr>
          <w:ilvl w:val="0"/>
          <w:numId w:val="25"/>
        </w:numPr>
        <w:spacing w:after="160" w:line="259" w:lineRule="auto"/>
        <w:jc w:val="both"/>
        <w:rPr>
          <w:rFonts w:asciiTheme="majorHAnsi" w:hAnsiTheme="majorHAnsi" w:cstheme="majorHAnsi"/>
          <w:sz w:val="20"/>
          <w:szCs w:val="20"/>
        </w:rPr>
      </w:pPr>
      <w:r w:rsidRPr="004E0361">
        <w:rPr>
          <w:rFonts w:asciiTheme="majorHAnsi" w:hAnsiTheme="majorHAnsi" w:cstheme="majorHAnsi"/>
          <w:sz w:val="20"/>
          <w:szCs w:val="20"/>
        </w:rPr>
        <w:t>W Wynagrodzeniu Oferent uwzględni Wszelkie daniny o charakterze publicznoprawnym (w tym w szczególności podatki pośrednie, bezpośrednie, związane z obowiązkowymi ubezpieczeniami) oraz inne koszty jakie Wykonawca poniesie w celu prawidłowej i zgodnej z wymaganiami niniejszego zapytania oraz przepisami obowiązującego prawa, realizacji przedmiotu zamówienia. Cena nie będzie podlegała podwyższeniu z jakiegokolwiek tytułu, chyba że co innego wyraźnie postanowi Zamawiający w treści umowy o roboty budowlane której wzór stanowi Załącznik nr 7 lub w formie pisemnej w trakcie realizacji przedmiotu Zamówienia.</w:t>
      </w:r>
    </w:p>
    <w:p w14:paraId="4739909A" w14:textId="3B4016D2" w:rsidR="00AD48CE" w:rsidRPr="004E0361" w:rsidRDefault="00236F18" w:rsidP="003D3A6A">
      <w:pPr>
        <w:pStyle w:val="Akapitzlist"/>
        <w:numPr>
          <w:ilvl w:val="0"/>
          <w:numId w:val="25"/>
        </w:numPr>
        <w:spacing w:after="160" w:line="259"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Ostateczne Wynagrodzenie jest kwotą wymienioną w Formularzu Ofertowym, którego wzór stanowi </w:t>
      </w:r>
      <w:r w:rsidRPr="00EE34F8">
        <w:rPr>
          <w:rFonts w:asciiTheme="majorHAnsi" w:hAnsiTheme="majorHAnsi" w:cstheme="majorHAnsi"/>
          <w:b/>
          <w:bCs/>
          <w:sz w:val="20"/>
          <w:szCs w:val="20"/>
        </w:rPr>
        <w:t>Załącznik 2</w:t>
      </w:r>
      <w:r w:rsidR="00B452F8" w:rsidRPr="00EE34F8">
        <w:rPr>
          <w:rFonts w:asciiTheme="majorHAnsi" w:hAnsiTheme="majorHAnsi" w:cstheme="majorHAnsi"/>
          <w:b/>
          <w:bCs/>
          <w:sz w:val="20"/>
          <w:szCs w:val="20"/>
        </w:rPr>
        <w:t xml:space="preserve"> </w:t>
      </w:r>
      <w:r w:rsidRPr="00EE34F8">
        <w:rPr>
          <w:rFonts w:asciiTheme="majorHAnsi" w:hAnsiTheme="majorHAnsi" w:cstheme="majorHAnsi"/>
          <w:sz w:val="20"/>
          <w:szCs w:val="20"/>
        </w:rPr>
        <w:t xml:space="preserve">do niniejszego postępowania. Składniki Wynagrodzenia składające się na wynagrodzenie ryczałtowe należy podać w odpowiedniej kolumnie tabelarycznej </w:t>
      </w:r>
      <w:r w:rsidR="00AD48CE" w:rsidRPr="00EE34F8">
        <w:rPr>
          <w:rFonts w:asciiTheme="majorHAnsi" w:hAnsiTheme="majorHAnsi" w:cstheme="majorHAnsi"/>
          <w:sz w:val="20"/>
          <w:szCs w:val="20"/>
        </w:rPr>
        <w:t xml:space="preserve">Tabeli </w:t>
      </w:r>
      <w:r w:rsidR="002F3471" w:rsidRPr="00EE34F8">
        <w:rPr>
          <w:rFonts w:asciiTheme="majorHAnsi" w:hAnsiTheme="majorHAnsi" w:cstheme="majorHAnsi"/>
          <w:sz w:val="20"/>
          <w:szCs w:val="20"/>
        </w:rPr>
        <w:t xml:space="preserve">Rozbicia Ceny </w:t>
      </w:r>
      <w:r w:rsidR="00EE34F8" w:rsidRPr="00EE34F8">
        <w:rPr>
          <w:rFonts w:asciiTheme="majorHAnsi" w:hAnsiTheme="majorHAnsi" w:cstheme="majorHAnsi"/>
          <w:sz w:val="20"/>
          <w:szCs w:val="20"/>
        </w:rPr>
        <w:t>Kontraktowej</w:t>
      </w:r>
      <w:r w:rsidR="002F3471" w:rsidRPr="00EE34F8">
        <w:rPr>
          <w:rFonts w:asciiTheme="majorHAnsi" w:hAnsiTheme="majorHAnsi" w:cstheme="majorHAnsi"/>
          <w:sz w:val="20"/>
          <w:szCs w:val="20"/>
        </w:rPr>
        <w:t xml:space="preserve"> której</w:t>
      </w:r>
      <w:r w:rsidR="00F94194" w:rsidRPr="00EE34F8">
        <w:rPr>
          <w:rFonts w:asciiTheme="majorHAnsi" w:hAnsiTheme="majorHAnsi" w:cstheme="majorHAnsi"/>
          <w:sz w:val="20"/>
          <w:szCs w:val="20"/>
        </w:rPr>
        <w:t xml:space="preserve"> wzór </w:t>
      </w:r>
      <w:r w:rsidRPr="00EE34F8">
        <w:rPr>
          <w:rFonts w:asciiTheme="majorHAnsi" w:hAnsiTheme="majorHAnsi" w:cstheme="majorHAnsi"/>
          <w:sz w:val="20"/>
          <w:szCs w:val="20"/>
        </w:rPr>
        <w:t>stanowi Załącznik 11</w:t>
      </w:r>
      <w:r w:rsidRPr="004E0361">
        <w:rPr>
          <w:rFonts w:asciiTheme="majorHAnsi" w:hAnsiTheme="majorHAnsi" w:cstheme="majorHAnsi"/>
          <w:sz w:val="20"/>
          <w:szCs w:val="20"/>
        </w:rPr>
        <w:t xml:space="preserve"> do niniejszego postępowania. Podane Wynagrodzenie jest ceną </w:t>
      </w:r>
      <w:r w:rsidR="002F3471" w:rsidRPr="004E0361">
        <w:rPr>
          <w:rFonts w:asciiTheme="majorHAnsi" w:hAnsiTheme="majorHAnsi" w:cstheme="majorHAnsi"/>
          <w:sz w:val="20"/>
          <w:szCs w:val="20"/>
        </w:rPr>
        <w:t>końcową</w:t>
      </w:r>
      <w:r w:rsidRPr="004E0361">
        <w:rPr>
          <w:rFonts w:asciiTheme="majorHAnsi" w:hAnsiTheme="majorHAnsi" w:cstheme="majorHAnsi"/>
          <w:sz w:val="20"/>
          <w:szCs w:val="20"/>
        </w:rPr>
        <w:t xml:space="preserve">, ponoszoną przez Zamawiającego, a zatem cena </w:t>
      </w:r>
      <w:r w:rsidR="002F3471" w:rsidRPr="004E0361">
        <w:rPr>
          <w:rFonts w:asciiTheme="majorHAnsi" w:hAnsiTheme="majorHAnsi" w:cstheme="majorHAnsi"/>
          <w:sz w:val="20"/>
          <w:szCs w:val="20"/>
        </w:rPr>
        <w:t xml:space="preserve">ofertowa </w:t>
      </w:r>
      <w:r w:rsidRPr="004E0361">
        <w:rPr>
          <w:rFonts w:asciiTheme="majorHAnsi" w:hAnsiTheme="majorHAnsi" w:cstheme="majorHAnsi"/>
          <w:sz w:val="20"/>
          <w:szCs w:val="20"/>
        </w:rPr>
        <w:t xml:space="preserve">powinna obejmować wszystkie koszty </w:t>
      </w:r>
      <w:r w:rsidRPr="004E0361">
        <w:rPr>
          <w:rFonts w:asciiTheme="majorHAnsi" w:hAnsiTheme="majorHAnsi" w:cstheme="majorHAnsi"/>
          <w:sz w:val="20"/>
          <w:szCs w:val="20"/>
        </w:rPr>
        <w:lastRenderedPageBreak/>
        <w:t xml:space="preserve">niezbędne do wykonania przedmiotu Zamówienia oraz warunki stawiane przez Zamawiającego. </w:t>
      </w:r>
    </w:p>
    <w:p w14:paraId="670F51C3" w14:textId="77777777" w:rsidR="00AD48CE" w:rsidRPr="004E0361" w:rsidRDefault="00236F18" w:rsidP="003D3A6A">
      <w:pPr>
        <w:pStyle w:val="Akapitzlist"/>
        <w:numPr>
          <w:ilvl w:val="0"/>
          <w:numId w:val="25"/>
        </w:numPr>
        <w:spacing w:after="160" w:line="259" w:lineRule="auto"/>
        <w:jc w:val="both"/>
        <w:rPr>
          <w:rFonts w:asciiTheme="majorHAnsi" w:hAnsiTheme="majorHAnsi" w:cstheme="majorHAnsi"/>
          <w:sz w:val="20"/>
          <w:szCs w:val="20"/>
        </w:rPr>
      </w:pPr>
      <w:r w:rsidRPr="004E0361">
        <w:rPr>
          <w:rFonts w:asciiTheme="majorHAnsi" w:hAnsiTheme="majorHAnsi" w:cstheme="majorHAnsi"/>
          <w:sz w:val="20"/>
          <w:szCs w:val="20"/>
        </w:rPr>
        <w:t>Zamawiający nie przewiduje dokonania wypłaty Wykonawcy zaliczki na poczet należytego wynagrodzenia za wykonanie zamówienia</w:t>
      </w:r>
      <w:r w:rsidR="00EA5214" w:rsidRPr="004E0361">
        <w:rPr>
          <w:rFonts w:asciiTheme="majorHAnsi" w:hAnsiTheme="majorHAnsi" w:cstheme="majorHAnsi"/>
          <w:sz w:val="20"/>
          <w:szCs w:val="20"/>
        </w:rPr>
        <w:t xml:space="preserve">. </w:t>
      </w:r>
    </w:p>
    <w:p w14:paraId="589E612D" w14:textId="77777777" w:rsidR="00AD48CE" w:rsidRPr="004E0361" w:rsidRDefault="00AD48CE" w:rsidP="003D3A6A">
      <w:pPr>
        <w:pStyle w:val="Akapitzlist"/>
        <w:numPr>
          <w:ilvl w:val="0"/>
          <w:numId w:val="25"/>
        </w:numPr>
        <w:spacing w:after="160" w:line="259" w:lineRule="auto"/>
        <w:jc w:val="both"/>
        <w:rPr>
          <w:rFonts w:asciiTheme="majorHAnsi" w:hAnsiTheme="majorHAnsi" w:cstheme="majorHAnsi"/>
          <w:sz w:val="20"/>
          <w:szCs w:val="20"/>
        </w:rPr>
      </w:pPr>
      <w:r w:rsidRPr="004E0361">
        <w:rPr>
          <w:rFonts w:asciiTheme="majorHAnsi" w:hAnsiTheme="majorHAnsi" w:cstheme="majorHAnsi"/>
          <w:sz w:val="20"/>
          <w:szCs w:val="20"/>
        </w:rPr>
        <w:t>Oferent ponosi wszelkie koszty przygotowania Oferty.</w:t>
      </w:r>
    </w:p>
    <w:p w14:paraId="241A9FB0" w14:textId="77777777" w:rsidR="003159B9" w:rsidRPr="004E0361" w:rsidRDefault="003159B9" w:rsidP="003159B9">
      <w:pPr>
        <w:pStyle w:val="GWNEPUNKTY"/>
        <w:rPr>
          <w:rFonts w:asciiTheme="majorHAnsi" w:hAnsiTheme="majorHAnsi" w:cstheme="majorHAnsi"/>
          <w:sz w:val="20"/>
          <w:szCs w:val="20"/>
        </w:rPr>
      </w:pPr>
      <w:r w:rsidRPr="004E0361">
        <w:rPr>
          <w:rFonts w:asciiTheme="majorHAnsi" w:hAnsiTheme="majorHAnsi" w:cstheme="majorHAnsi"/>
          <w:sz w:val="20"/>
          <w:szCs w:val="20"/>
        </w:rPr>
        <w:t xml:space="preserve">Wizja lokalna terenu </w:t>
      </w:r>
    </w:p>
    <w:p w14:paraId="7C898064" w14:textId="672D45B2" w:rsidR="003159B9" w:rsidRPr="003159B9" w:rsidRDefault="003159B9" w:rsidP="003159B9">
      <w:pPr>
        <w:pStyle w:val="Akapitzlist"/>
        <w:numPr>
          <w:ilvl w:val="0"/>
          <w:numId w:val="34"/>
        </w:numPr>
        <w:spacing w:after="160" w:line="259" w:lineRule="auto"/>
        <w:jc w:val="both"/>
        <w:rPr>
          <w:rFonts w:asciiTheme="majorHAnsi" w:hAnsiTheme="majorHAnsi" w:cstheme="majorHAnsi"/>
          <w:sz w:val="20"/>
          <w:szCs w:val="20"/>
        </w:rPr>
      </w:pPr>
      <w:r w:rsidRPr="003159B9">
        <w:rPr>
          <w:rFonts w:asciiTheme="majorHAnsi" w:hAnsiTheme="majorHAnsi" w:cstheme="majorHAnsi"/>
          <w:sz w:val="20"/>
          <w:szCs w:val="20"/>
        </w:rPr>
        <w:t xml:space="preserve">W celu zapewnienia pełnego zrozumienia specyfiki przedmiotu zamówienia oraz warunków jego realizacji, Zamawiający wymaga, aby każdy </w:t>
      </w:r>
      <w:r w:rsidRPr="004E0361">
        <w:rPr>
          <w:rFonts w:asciiTheme="majorHAnsi" w:hAnsiTheme="majorHAnsi" w:cstheme="majorHAnsi"/>
          <w:sz w:val="20"/>
          <w:szCs w:val="20"/>
        </w:rPr>
        <w:t>Oferent</w:t>
      </w:r>
      <w:r w:rsidRPr="003159B9">
        <w:rPr>
          <w:rFonts w:asciiTheme="majorHAnsi" w:hAnsiTheme="majorHAnsi" w:cstheme="majorHAnsi"/>
          <w:sz w:val="20"/>
          <w:szCs w:val="20"/>
        </w:rPr>
        <w:t xml:space="preserve"> przed złożeniem oferty odbył wizję lokalną terenu objętego zamówieniem.</w:t>
      </w:r>
    </w:p>
    <w:p w14:paraId="420F6BE6" w14:textId="77777777" w:rsidR="003159B9" w:rsidRPr="003159B9" w:rsidRDefault="003159B9" w:rsidP="003159B9">
      <w:pPr>
        <w:pStyle w:val="Akapitzlist"/>
        <w:numPr>
          <w:ilvl w:val="0"/>
          <w:numId w:val="34"/>
        </w:numPr>
        <w:spacing w:after="160" w:line="259" w:lineRule="auto"/>
        <w:jc w:val="both"/>
        <w:rPr>
          <w:rFonts w:asciiTheme="majorHAnsi" w:hAnsiTheme="majorHAnsi" w:cstheme="majorHAnsi"/>
          <w:sz w:val="20"/>
          <w:szCs w:val="20"/>
        </w:rPr>
      </w:pPr>
      <w:r w:rsidRPr="003159B9">
        <w:rPr>
          <w:rFonts w:asciiTheme="majorHAnsi" w:hAnsiTheme="majorHAnsi" w:cstheme="majorHAnsi"/>
          <w:sz w:val="20"/>
          <w:szCs w:val="20"/>
        </w:rPr>
        <w:t>Szczegóły dotyczące wizji lokalnej:</w:t>
      </w:r>
    </w:p>
    <w:p w14:paraId="64AB1BDD" w14:textId="3F302BB1" w:rsidR="003159B9" w:rsidRPr="00EE34F8" w:rsidRDefault="003159B9" w:rsidP="003159B9">
      <w:pPr>
        <w:pStyle w:val="Akapitzlist"/>
        <w:numPr>
          <w:ilvl w:val="1"/>
          <w:numId w:val="34"/>
        </w:numPr>
        <w:spacing w:after="160" w:line="259" w:lineRule="auto"/>
        <w:jc w:val="both"/>
        <w:rPr>
          <w:rFonts w:asciiTheme="majorHAnsi" w:hAnsiTheme="majorHAnsi" w:cstheme="majorHAnsi"/>
          <w:sz w:val="20"/>
          <w:szCs w:val="20"/>
        </w:rPr>
      </w:pPr>
      <w:r w:rsidRPr="003159B9">
        <w:rPr>
          <w:rFonts w:asciiTheme="majorHAnsi" w:hAnsiTheme="majorHAnsi" w:cstheme="majorHAnsi"/>
          <w:sz w:val="20"/>
          <w:szCs w:val="20"/>
        </w:rPr>
        <w:t>Termin wizji lokalnej</w:t>
      </w:r>
      <w:r w:rsidRPr="004E0361">
        <w:rPr>
          <w:rFonts w:asciiTheme="majorHAnsi" w:hAnsiTheme="majorHAnsi" w:cstheme="majorHAnsi"/>
          <w:sz w:val="20"/>
          <w:szCs w:val="20"/>
        </w:rPr>
        <w:t xml:space="preserve"> to </w:t>
      </w:r>
      <w:r w:rsidRPr="00EE34F8">
        <w:rPr>
          <w:rFonts w:asciiTheme="majorHAnsi" w:hAnsiTheme="majorHAnsi" w:cstheme="majorHAnsi"/>
          <w:sz w:val="20"/>
          <w:szCs w:val="20"/>
        </w:rPr>
        <w:t>20.11.2024r. Wykonawcy proszeni są o indywidualne ustalenie godziny wizji lokalnej z Zamawiającym.</w:t>
      </w:r>
    </w:p>
    <w:p w14:paraId="23FDB536" w14:textId="08D5A332" w:rsidR="00C962A5" w:rsidRPr="00EE34F8" w:rsidRDefault="003159B9" w:rsidP="00C962A5">
      <w:pPr>
        <w:pStyle w:val="Akapitzlist"/>
        <w:numPr>
          <w:ilvl w:val="1"/>
          <w:numId w:val="34"/>
        </w:numPr>
        <w:spacing w:after="160" w:line="259" w:lineRule="auto"/>
        <w:jc w:val="both"/>
        <w:rPr>
          <w:rFonts w:asciiTheme="majorHAnsi" w:hAnsiTheme="majorHAnsi" w:cstheme="majorHAnsi"/>
          <w:sz w:val="20"/>
          <w:szCs w:val="20"/>
        </w:rPr>
      </w:pPr>
      <w:r w:rsidRPr="00EE34F8">
        <w:rPr>
          <w:rFonts w:asciiTheme="majorHAnsi" w:hAnsiTheme="majorHAnsi" w:cstheme="majorHAnsi"/>
          <w:sz w:val="20"/>
          <w:szCs w:val="20"/>
        </w:rPr>
        <w:t>Miejsce spotkania: Centrum Gamma Knife ul. Kondratowicza 8 bud. H; Warszawa 03-242</w:t>
      </w:r>
    </w:p>
    <w:p w14:paraId="4F88F10D" w14:textId="2C33E5B1" w:rsidR="003159B9" w:rsidRPr="00EE34F8" w:rsidRDefault="00C962A5" w:rsidP="003159B9">
      <w:pPr>
        <w:pStyle w:val="Akapitzlist"/>
        <w:numPr>
          <w:ilvl w:val="0"/>
          <w:numId w:val="34"/>
        </w:numPr>
        <w:spacing w:after="160" w:line="259" w:lineRule="auto"/>
        <w:jc w:val="both"/>
        <w:rPr>
          <w:rFonts w:asciiTheme="majorHAnsi" w:hAnsiTheme="majorHAnsi" w:cstheme="majorHAnsi"/>
          <w:sz w:val="20"/>
          <w:szCs w:val="20"/>
        </w:rPr>
      </w:pPr>
      <w:r w:rsidRPr="00EE34F8">
        <w:rPr>
          <w:rFonts w:asciiTheme="majorHAnsi" w:hAnsiTheme="majorHAnsi" w:cstheme="majorHAnsi"/>
          <w:sz w:val="20"/>
          <w:szCs w:val="20"/>
        </w:rPr>
        <w:t xml:space="preserve">Wykonawcy zainteresowani udziałem w wizji lokalnej proszeni są o przesłanie zgłoszenia zawierającego imię i nazwisko przedstawiciela oraz nazwę firmy poprzez Bazę Konkurencyjności najpóźniej do dnia 18.11.2024 r.  do godziny 14:00 </w:t>
      </w:r>
    </w:p>
    <w:p w14:paraId="4F000FF9" w14:textId="101ED9FC" w:rsidR="00C962A5" w:rsidRPr="00EE34F8" w:rsidRDefault="00C962A5" w:rsidP="003159B9">
      <w:pPr>
        <w:pStyle w:val="Akapitzlist"/>
        <w:numPr>
          <w:ilvl w:val="0"/>
          <w:numId w:val="34"/>
        </w:numPr>
        <w:spacing w:after="160" w:line="259" w:lineRule="auto"/>
        <w:jc w:val="both"/>
        <w:rPr>
          <w:rFonts w:asciiTheme="majorHAnsi" w:hAnsiTheme="majorHAnsi" w:cstheme="majorHAnsi"/>
          <w:sz w:val="20"/>
          <w:szCs w:val="20"/>
        </w:rPr>
      </w:pPr>
      <w:r w:rsidRPr="00EE34F8">
        <w:rPr>
          <w:rFonts w:asciiTheme="majorHAnsi" w:hAnsiTheme="majorHAnsi" w:cstheme="majorHAnsi"/>
          <w:sz w:val="20"/>
          <w:szCs w:val="20"/>
        </w:rPr>
        <w:t>Podczas wizji lokalnej nie będą udzielane odpowiedzi na pytania dotyczące treści Zapytanie Ofertowego. Wszelkie pytania należy kierować pisemnie zgodnie z procedurą opisaną w Zapytaniu Ofertowym.</w:t>
      </w:r>
    </w:p>
    <w:p w14:paraId="70E4E918" w14:textId="4DC05E67" w:rsidR="00654E7B" w:rsidRPr="004E0361" w:rsidRDefault="00654E7B" w:rsidP="003159B9">
      <w:pPr>
        <w:pStyle w:val="Akapitzlist"/>
        <w:numPr>
          <w:ilvl w:val="0"/>
          <w:numId w:val="34"/>
        </w:numPr>
        <w:spacing w:after="160" w:line="259" w:lineRule="auto"/>
        <w:jc w:val="both"/>
        <w:rPr>
          <w:rFonts w:asciiTheme="majorHAnsi" w:hAnsiTheme="majorHAnsi" w:cstheme="majorHAnsi"/>
          <w:sz w:val="20"/>
          <w:szCs w:val="20"/>
        </w:rPr>
      </w:pPr>
      <w:r w:rsidRPr="00EE34F8">
        <w:rPr>
          <w:rFonts w:asciiTheme="majorHAnsi" w:hAnsiTheme="majorHAnsi" w:cstheme="majorHAnsi"/>
          <w:sz w:val="20"/>
          <w:szCs w:val="20"/>
        </w:rPr>
        <w:t>Oferent zobowiązany jest załączyć do Oferty oświadczenie którego wzór stanowi Załącznik nr 8 o odbyciu wizji lokalnej</w:t>
      </w:r>
      <w:r w:rsidR="00D14A89" w:rsidRPr="004E0361">
        <w:rPr>
          <w:rFonts w:asciiTheme="majorHAnsi" w:hAnsiTheme="majorHAnsi" w:cstheme="majorHAnsi"/>
          <w:sz w:val="20"/>
          <w:szCs w:val="20"/>
        </w:rPr>
        <w:t xml:space="preserve"> i zapoznaniu się z terenem przedmiotu zamówienia.</w:t>
      </w:r>
    </w:p>
    <w:p w14:paraId="53945225" w14:textId="12A57778" w:rsidR="003159B9" w:rsidRPr="003159B9" w:rsidRDefault="003159B9" w:rsidP="003159B9">
      <w:pPr>
        <w:pStyle w:val="Akapitzlist"/>
        <w:numPr>
          <w:ilvl w:val="0"/>
          <w:numId w:val="34"/>
        </w:numPr>
        <w:spacing w:after="160" w:line="259" w:lineRule="auto"/>
        <w:jc w:val="both"/>
        <w:rPr>
          <w:rFonts w:asciiTheme="majorHAnsi" w:hAnsiTheme="majorHAnsi" w:cstheme="majorHAnsi"/>
          <w:sz w:val="20"/>
          <w:szCs w:val="20"/>
        </w:rPr>
      </w:pPr>
      <w:r w:rsidRPr="004E0361">
        <w:rPr>
          <w:rFonts w:asciiTheme="majorHAnsi" w:hAnsiTheme="majorHAnsi" w:cstheme="majorHAnsi"/>
          <w:sz w:val="20"/>
          <w:szCs w:val="20"/>
        </w:rPr>
        <w:t>O</w:t>
      </w:r>
      <w:r w:rsidRPr="003159B9">
        <w:rPr>
          <w:rFonts w:asciiTheme="majorHAnsi" w:hAnsiTheme="majorHAnsi" w:cstheme="majorHAnsi"/>
          <w:sz w:val="20"/>
          <w:szCs w:val="20"/>
        </w:rPr>
        <w:t xml:space="preserve">ferta złożona bez odbycia wymaganej wizji lokalnej podlega odrzuceniu. </w:t>
      </w:r>
    </w:p>
    <w:p w14:paraId="32328657" w14:textId="77777777" w:rsidR="003159B9" w:rsidRPr="004E0361" w:rsidRDefault="003159B9" w:rsidP="003159B9">
      <w:pPr>
        <w:pStyle w:val="GWNEPUNKTY"/>
        <w:rPr>
          <w:rFonts w:asciiTheme="majorHAnsi" w:hAnsiTheme="majorHAnsi" w:cstheme="majorHAnsi"/>
          <w:sz w:val="20"/>
          <w:szCs w:val="20"/>
        </w:rPr>
      </w:pPr>
      <w:r w:rsidRPr="004E0361">
        <w:rPr>
          <w:rFonts w:asciiTheme="majorHAnsi" w:hAnsiTheme="majorHAnsi" w:cstheme="majorHAnsi"/>
          <w:sz w:val="20"/>
          <w:szCs w:val="20"/>
        </w:rPr>
        <w:t>Kontakt z Zamawiającym i tryb udzielania wyjaśnień</w:t>
      </w:r>
    </w:p>
    <w:p w14:paraId="57587A11" w14:textId="6717625E" w:rsidR="003159B9" w:rsidRPr="004E0361" w:rsidRDefault="003159B9" w:rsidP="000403B5">
      <w:pPr>
        <w:pStyle w:val="Akapitzlist"/>
        <w:numPr>
          <w:ilvl w:val="0"/>
          <w:numId w:val="35"/>
        </w:numPr>
        <w:spacing w:after="160" w:line="259"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Zamawiający zastrzega możliwość zwracania się do Oferentów z prośbą o wyjaśnienie treści </w:t>
      </w:r>
      <w:r w:rsidR="00DE597B" w:rsidRPr="004E0361">
        <w:rPr>
          <w:rFonts w:asciiTheme="majorHAnsi" w:hAnsiTheme="majorHAnsi" w:cstheme="majorHAnsi"/>
          <w:sz w:val="20"/>
          <w:szCs w:val="20"/>
        </w:rPr>
        <w:t xml:space="preserve">Zapytania Ofertowego </w:t>
      </w:r>
      <w:r w:rsidRPr="004E0361">
        <w:rPr>
          <w:rFonts w:asciiTheme="majorHAnsi" w:hAnsiTheme="majorHAnsi" w:cstheme="majorHAnsi"/>
          <w:sz w:val="20"/>
          <w:szCs w:val="20"/>
        </w:rPr>
        <w:t>składanych dokumentów.</w:t>
      </w:r>
    </w:p>
    <w:p w14:paraId="784FBC6F" w14:textId="76B5C8ED" w:rsidR="003159B9" w:rsidRPr="004E0361" w:rsidRDefault="003159B9" w:rsidP="000403B5">
      <w:pPr>
        <w:pStyle w:val="Akapitzlist"/>
        <w:numPr>
          <w:ilvl w:val="0"/>
          <w:numId w:val="35"/>
        </w:numPr>
        <w:spacing w:after="160" w:line="259"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Do dnia </w:t>
      </w:r>
      <w:r w:rsidR="00DE597B" w:rsidRPr="004E0361">
        <w:rPr>
          <w:rFonts w:asciiTheme="majorHAnsi" w:hAnsiTheme="majorHAnsi" w:cstheme="majorHAnsi"/>
          <w:sz w:val="20"/>
          <w:szCs w:val="20"/>
        </w:rPr>
        <w:t>20</w:t>
      </w:r>
      <w:r w:rsidRPr="004E0361">
        <w:rPr>
          <w:rFonts w:asciiTheme="majorHAnsi" w:hAnsiTheme="majorHAnsi" w:cstheme="majorHAnsi"/>
          <w:sz w:val="20"/>
          <w:szCs w:val="20"/>
        </w:rPr>
        <w:t>.1</w:t>
      </w:r>
      <w:r w:rsidR="00DE597B" w:rsidRPr="004E0361">
        <w:rPr>
          <w:rFonts w:asciiTheme="majorHAnsi" w:hAnsiTheme="majorHAnsi" w:cstheme="majorHAnsi"/>
          <w:sz w:val="20"/>
          <w:szCs w:val="20"/>
        </w:rPr>
        <w:t>1.</w:t>
      </w:r>
      <w:r w:rsidRPr="004E0361">
        <w:rPr>
          <w:rFonts w:asciiTheme="majorHAnsi" w:hAnsiTheme="majorHAnsi" w:cstheme="majorHAnsi"/>
          <w:sz w:val="20"/>
          <w:szCs w:val="20"/>
        </w:rPr>
        <w:t>2024 r. Oferentom przysługuje możliwość kierowania do Zamawiającego pytań</w:t>
      </w:r>
      <w:r w:rsidR="00DE597B" w:rsidRPr="004E0361">
        <w:rPr>
          <w:rFonts w:asciiTheme="majorHAnsi" w:hAnsiTheme="majorHAnsi" w:cstheme="majorHAnsi"/>
          <w:sz w:val="20"/>
          <w:szCs w:val="20"/>
        </w:rPr>
        <w:t xml:space="preserve"> </w:t>
      </w:r>
      <w:r w:rsidRPr="004E0361">
        <w:rPr>
          <w:rFonts w:asciiTheme="majorHAnsi" w:hAnsiTheme="majorHAnsi" w:cstheme="majorHAnsi"/>
          <w:sz w:val="20"/>
          <w:szCs w:val="20"/>
        </w:rPr>
        <w:t xml:space="preserve">dotyczących niniejszego postępowania. </w:t>
      </w:r>
    </w:p>
    <w:p w14:paraId="5E95BC00" w14:textId="77777777" w:rsidR="00DE597B" w:rsidRPr="004E0361" w:rsidRDefault="00DE597B" w:rsidP="000403B5">
      <w:pPr>
        <w:pStyle w:val="Akapitzlist"/>
        <w:numPr>
          <w:ilvl w:val="0"/>
          <w:numId w:val="35"/>
        </w:numPr>
        <w:spacing w:after="160" w:line="259" w:lineRule="auto"/>
        <w:jc w:val="both"/>
        <w:rPr>
          <w:rFonts w:asciiTheme="majorHAnsi" w:hAnsiTheme="majorHAnsi" w:cstheme="majorHAnsi"/>
          <w:sz w:val="20"/>
          <w:szCs w:val="20"/>
        </w:rPr>
      </w:pPr>
      <w:r w:rsidRPr="004E0361">
        <w:rPr>
          <w:rFonts w:asciiTheme="majorHAnsi" w:hAnsiTheme="majorHAnsi" w:cstheme="majorHAnsi"/>
          <w:sz w:val="20"/>
          <w:szCs w:val="20"/>
        </w:rPr>
        <w:t>Wszelkie pytania dotyczące przedmiotu zamówienia i niniejszego zapytania ofertowego należy</w:t>
      </w:r>
    </w:p>
    <w:p w14:paraId="704371F0" w14:textId="0165FEED" w:rsidR="00DE597B" w:rsidRPr="004E0361" w:rsidRDefault="00DE597B" w:rsidP="000403B5">
      <w:pPr>
        <w:pStyle w:val="Akapitzlist"/>
        <w:numPr>
          <w:ilvl w:val="0"/>
          <w:numId w:val="35"/>
        </w:numPr>
        <w:spacing w:after="160" w:line="259" w:lineRule="auto"/>
        <w:jc w:val="both"/>
        <w:rPr>
          <w:rFonts w:asciiTheme="majorHAnsi" w:hAnsiTheme="majorHAnsi" w:cstheme="majorHAnsi"/>
          <w:sz w:val="20"/>
          <w:szCs w:val="20"/>
        </w:rPr>
      </w:pPr>
      <w:r w:rsidRPr="004E0361">
        <w:rPr>
          <w:rFonts w:asciiTheme="majorHAnsi" w:hAnsiTheme="majorHAnsi" w:cstheme="majorHAnsi"/>
          <w:sz w:val="20"/>
          <w:szCs w:val="20"/>
        </w:rPr>
        <w:t>kierować w formie pisemnej za pośrednictwem portalu Baza Konkurencyjności dostępnego na stronie internetowej: https://bazakonkurencyjnosci.funduszeeuropejskie.gov.pl/</w:t>
      </w:r>
    </w:p>
    <w:p w14:paraId="15644F84" w14:textId="624E1797" w:rsidR="003159B9" w:rsidRPr="004E0361" w:rsidRDefault="003159B9" w:rsidP="000403B5">
      <w:pPr>
        <w:pStyle w:val="Akapitzlist"/>
        <w:numPr>
          <w:ilvl w:val="0"/>
          <w:numId w:val="35"/>
        </w:numPr>
        <w:spacing w:after="160" w:line="259"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Zamawiający niezwłocznie udzieli wyjaśnień na zapytanie przekazując treść odpowiedzi udostępniając treść zapytania wraz z odpowiedzią w sposób w jaki poinformował o ogłoszeniu postępowania będącego przedmiotem niniejszego Zapytania. </w:t>
      </w:r>
    </w:p>
    <w:p w14:paraId="444B32A0" w14:textId="3C759BB4" w:rsidR="003159B9" w:rsidRPr="004E0361" w:rsidRDefault="003159B9" w:rsidP="000403B5">
      <w:pPr>
        <w:pStyle w:val="Akapitzlist"/>
        <w:numPr>
          <w:ilvl w:val="0"/>
          <w:numId w:val="35"/>
        </w:numPr>
        <w:spacing w:after="160" w:line="259" w:lineRule="auto"/>
        <w:jc w:val="both"/>
        <w:rPr>
          <w:rFonts w:asciiTheme="majorHAnsi" w:hAnsiTheme="majorHAnsi" w:cstheme="majorHAnsi"/>
          <w:sz w:val="20"/>
          <w:szCs w:val="20"/>
        </w:rPr>
      </w:pPr>
      <w:r w:rsidRPr="004E0361">
        <w:rPr>
          <w:rFonts w:asciiTheme="majorHAnsi" w:hAnsiTheme="majorHAnsi" w:cstheme="majorHAnsi"/>
          <w:sz w:val="20"/>
          <w:szCs w:val="20"/>
        </w:rPr>
        <w:t>Zamawiający zachowuje prawo do dowolnego i zgodnego z własnym interesem</w:t>
      </w:r>
      <w:r w:rsidR="000403B5" w:rsidRPr="004E0361">
        <w:rPr>
          <w:rFonts w:asciiTheme="majorHAnsi" w:hAnsiTheme="majorHAnsi" w:cstheme="majorHAnsi"/>
          <w:sz w:val="20"/>
          <w:szCs w:val="20"/>
        </w:rPr>
        <w:t xml:space="preserve"> </w:t>
      </w:r>
      <w:r w:rsidRPr="004E0361">
        <w:rPr>
          <w:rFonts w:asciiTheme="majorHAnsi" w:hAnsiTheme="majorHAnsi" w:cstheme="majorHAnsi"/>
          <w:sz w:val="20"/>
          <w:szCs w:val="20"/>
        </w:rPr>
        <w:t>i najlepszą wiedzą rozpatrzenia przesłanych pytań, zastrzeżeń i wniosków,</w:t>
      </w:r>
      <w:r w:rsidR="000403B5" w:rsidRPr="004E0361">
        <w:rPr>
          <w:rFonts w:asciiTheme="majorHAnsi" w:hAnsiTheme="majorHAnsi" w:cstheme="majorHAnsi"/>
          <w:sz w:val="20"/>
          <w:szCs w:val="20"/>
        </w:rPr>
        <w:t xml:space="preserve"> </w:t>
      </w:r>
      <w:r w:rsidRPr="004E0361">
        <w:rPr>
          <w:rFonts w:asciiTheme="majorHAnsi" w:hAnsiTheme="majorHAnsi" w:cstheme="majorHAnsi"/>
          <w:sz w:val="20"/>
          <w:szCs w:val="20"/>
        </w:rPr>
        <w:t xml:space="preserve">w szczególności odrzucenia bez uzasadnienia. </w:t>
      </w:r>
    </w:p>
    <w:p w14:paraId="13E1FC65" w14:textId="50747C53" w:rsidR="003159B9" w:rsidRPr="004E0361" w:rsidRDefault="003159B9" w:rsidP="000403B5">
      <w:pPr>
        <w:pStyle w:val="Akapitzlist"/>
        <w:numPr>
          <w:ilvl w:val="0"/>
          <w:numId w:val="35"/>
        </w:numPr>
        <w:spacing w:after="160" w:line="259" w:lineRule="auto"/>
        <w:jc w:val="both"/>
        <w:rPr>
          <w:rFonts w:asciiTheme="majorHAnsi" w:hAnsiTheme="majorHAnsi" w:cstheme="majorHAnsi"/>
          <w:sz w:val="20"/>
          <w:szCs w:val="20"/>
        </w:rPr>
      </w:pPr>
      <w:r w:rsidRPr="004E0361">
        <w:rPr>
          <w:rFonts w:asciiTheme="majorHAnsi" w:hAnsiTheme="majorHAnsi" w:cstheme="majorHAnsi"/>
          <w:sz w:val="20"/>
          <w:szCs w:val="20"/>
        </w:rPr>
        <w:t>W szczególnie uzasadnionych przypadkach Zamawiający może w każdym czasie zmodyfikować, przed upływem terminu do składania Ofert, treść dokumentów zawierających się w</w:t>
      </w:r>
      <w:r w:rsidR="000403B5" w:rsidRPr="004E0361">
        <w:rPr>
          <w:rFonts w:asciiTheme="majorHAnsi" w:hAnsiTheme="majorHAnsi" w:cstheme="majorHAnsi"/>
          <w:sz w:val="20"/>
          <w:szCs w:val="20"/>
        </w:rPr>
        <w:t xml:space="preserve"> </w:t>
      </w:r>
      <w:r w:rsidRPr="004E0361">
        <w:rPr>
          <w:rFonts w:asciiTheme="majorHAnsi" w:hAnsiTheme="majorHAnsi" w:cstheme="majorHAnsi"/>
          <w:sz w:val="20"/>
          <w:szCs w:val="20"/>
        </w:rPr>
        <w:t xml:space="preserve">przedmiotowym Zapytaniu Ofertowym. </w:t>
      </w:r>
    </w:p>
    <w:p w14:paraId="1607F434" w14:textId="77777777" w:rsidR="002F3471" w:rsidRPr="004E0361" w:rsidRDefault="002F3471" w:rsidP="002F3471">
      <w:pPr>
        <w:pStyle w:val="GWNEPUNKTY"/>
        <w:rPr>
          <w:rFonts w:asciiTheme="majorHAnsi" w:hAnsiTheme="majorHAnsi" w:cstheme="majorHAnsi"/>
          <w:sz w:val="20"/>
          <w:szCs w:val="20"/>
        </w:rPr>
      </w:pPr>
      <w:r w:rsidRPr="004E0361">
        <w:rPr>
          <w:rFonts w:asciiTheme="majorHAnsi" w:hAnsiTheme="majorHAnsi" w:cstheme="majorHAnsi"/>
          <w:sz w:val="20"/>
          <w:szCs w:val="20"/>
        </w:rPr>
        <w:lastRenderedPageBreak/>
        <w:t>Wykaz oświadczenie i dokumentów jakie mają dostarczyć Oferenci w celu spełnienia warunków udziału w postępowaniu.</w:t>
      </w:r>
    </w:p>
    <w:p w14:paraId="4A301B9F" w14:textId="77777777" w:rsidR="002F3471" w:rsidRPr="004E0361" w:rsidRDefault="002F3471" w:rsidP="002F3471">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Do Oferty powinny być dołączone następujące dokumenty i załączniki:</w:t>
      </w:r>
    </w:p>
    <w:p w14:paraId="32A08D76" w14:textId="61C63FBF" w:rsidR="002F3471" w:rsidRPr="00EE34F8" w:rsidRDefault="002F3471" w:rsidP="002F3471">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wypełniony i podpisany Formularz Ofertowy, którego wzór </w:t>
      </w:r>
      <w:r w:rsidRPr="00EE34F8">
        <w:rPr>
          <w:rFonts w:asciiTheme="majorHAnsi" w:hAnsiTheme="majorHAnsi" w:cstheme="majorHAnsi"/>
          <w:sz w:val="20"/>
          <w:szCs w:val="20"/>
        </w:rPr>
        <w:t xml:space="preserve">stanowi </w:t>
      </w:r>
      <w:r w:rsidRPr="00EE34F8">
        <w:rPr>
          <w:rFonts w:asciiTheme="majorHAnsi" w:hAnsiTheme="majorHAnsi" w:cstheme="majorHAnsi"/>
          <w:b/>
          <w:bCs/>
          <w:sz w:val="20"/>
          <w:szCs w:val="20"/>
        </w:rPr>
        <w:t>Załącznik nr 2</w:t>
      </w:r>
      <w:r w:rsidRPr="00EE34F8">
        <w:rPr>
          <w:rFonts w:asciiTheme="majorHAnsi" w:hAnsiTheme="majorHAnsi" w:cstheme="majorHAnsi"/>
          <w:sz w:val="20"/>
          <w:szCs w:val="20"/>
        </w:rPr>
        <w:t xml:space="preserve"> do niniejszego postępowania,</w:t>
      </w:r>
    </w:p>
    <w:p w14:paraId="44CAFD48" w14:textId="32F28091" w:rsidR="002F3471" w:rsidRPr="00EE34F8" w:rsidRDefault="002F3471" w:rsidP="00E3218D">
      <w:pPr>
        <w:pStyle w:val="Akapitzlist"/>
        <w:numPr>
          <w:ilvl w:val="2"/>
          <w:numId w:val="1"/>
        </w:numPr>
        <w:spacing w:after="160" w:line="276" w:lineRule="auto"/>
        <w:jc w:val="both"/>
        <w:rPr>
          <w:rFonts w:asciiTheme="majorHAnsi" w:hAnsiTheme="majorHAnsi" w:cstheme="majorHAnsi"/>
          <w:sz w:val="20"/>
          <w:szCs w:val="20"/>
        </w:rPr>
      </w:pPr>
      <w:r w:rsidRPr="00EE34F8">
        <w:rPr>
          <w:rFonts w:asciiTheme="majorHAnsi" w:hAnsiTheme="majorHAnsi" w:cstheme="majorHAnsi"/>
          <w:sz w:val="20"/>
          <w:szCs w:val="20"/>
        </w:rPr>
        <w:t>Wypełniona Tabela Rozbicia Ceny Kontraktowej (Kosztorys)</w:t>
      </w:r>
      <w:r w:rsidR="00E3218D" w:rsidRPr="00EE34F8">
        <w:rPr>
          <w:rFonts w:asciiTheme="majorHAnsi" w:hAnsiTheme="majorHAnsi" w:cstheme="majorHAnsi"/>
          <w:sz w:val="20"/>
          <w:szCs w:val="20"/>
        </w:rPr>
        <w:t xml:space="preserve"> w postaci wypełnionych wszystkich tabel</w:t>
      </w:r>
      <w:r w:rsidRPr="00EE34F8">
        <w:rPr>
          <w:rFonts w:asciiTheme="majorHAnsi" w:hAnsiTheme="majorHAnsi" w:cstheme="majorHAnsi"/>
          <w:sz w:val="20"/>
          <w:szCs w:val="20"/>
        </w:rPr>
        <w:t xml:space="preserve">, której wzór stanowi </w:t>
      </w:r>
      <w:r w:rsidRPr="00EE34F8">
        <w:rPr>
          <w:rFonts w:asciiTheme="majorHAnsi" w:hAnsiTheme="majorHAnsi" w:cstheme="majorHAnsi"/>
          <w:b/>
          <w:bCs/>
          <w:sz w:val="20"/>
          <w:szCs w:val="20"/>
        </w:rPr>
        <w:t>Załącznik 11</w:t>
      </w:r>
      <w:r w:rsidRPr="00EE34F8">
        <w:rPr>
          <w:rFonts w:asciiTheme="majorHAnsi" w:hAnsiTheme="majorHAnsi" w:cstheme="majorHAnsi"/>
          <w:sz w:val="20"/>
          <w:szCs w:val="20"/>
        </w:rPr>
        <w:t xml:space="preserve"> do niniejszego postępowania.</w:t>
      </w:r>
      <w:r w:rsidR="00E3218D" w:rsidRPr="00EE34F8">
        <w:rPr>
          <w:rFonts w:asciiTheme="majorHAnsi" w:hAnsiTheme="majorHAnsi" w:cstheme="majorHAnsi"/>
          <w:sz w:val="20"/>
          <w:szCs w:val="20"/>
        </w:rPr>
        <w:t xml:space="preserve"> Oferent zobowiązany jest dołączyć do oferty kosztorys ofertowy w formie plików .pdf oraz wersji edytowalnej – pliki excell)</w:t>
      </w:r>
    </w:p>
    <w:p w14:paraId="545FB485" w14:textId="77777777" w:rsidR="002F3471" w:rsidRPr="00EE34F8" w:rsidRDefault="002F3471" w:rsidP="002F3471">
      <w:pPr>
        <w:pStyle w:val="Akapitzlist"/>
        <w:numPr>
          <w:ilvl w:val="2"/>
          <w:numId w:val="1"/>
        </w:numPr>
        <w:spacing w:after="160" w:line="276" w:lineRule="auto"/>
        <w:jc w:val="both"/>
        <w:rPr>
          <w:rFonts w:asciiTheme="majorHAnsi" w:hAnsiTheme="majorHAnsi" w:cstheme="majorHAnsi"/>
          <w:sz w:val="20"/>
          <w:szCs w:val="20"/>
        </w:rPr>
      </w:pPr>
      <w:r w:rsidRPr="00EE34F8">
        <w:rPr>
          <w:rFonts w:asciiTheme="majorHAnsi" w:hAnsiTheme="majorHAnsi" w:cstheme="majorHAnsi"/>
          <w:sz w:val="20"/>
          <w:szCs w:val="20"/>
        </w:rPr>
        <w:t xml:space="preserve">wypełnione oświadczenie o spełnienie warunków podstawowych wg wzoru stanowiące </w:t>
      </w:r>
      <w:r w:rsidRPr="00EE34F8">
        <w:rPr>
          <w:rFonts w:asciiTheme="majorHAnsi" w:hAnsiTheme="majorHAnsi" w:cstheme="majorHAnsi"/>
          <w:b/>
          <w:bCs/>
          <w:sz w:val="20"/>
          <w:szCs w:val="20"/>
        </w:rPr>
        <w:t>Załącznik 4</w:t>
      </w:r>
      <w:r w:rsidRPr="00EE34F8">
        <w:rPr>
          <w:rFonts w:asciiTheme="majorHAnsi" w:hAnsiTheme="majorHAnsi" w:cstheme="majorHAnsi"/>
          <w:sz w:val="20"/>
          <w:szCs w:val="20"/>
        </w:rPr>
        <w:t xml:space="preserve"> do niniejszego postępowania,</w:t>
      </w:r>
    </w:p>
    <w:p w14:paraId="769D252F" w14:textId="77777777" w:rsidR="002F3471" w:rsidRPr="00EE34F8" w:rsidRDefault="002F3471" w:rsidP="002F3471">
      <w:pPr>
        <w:pStyle w:val="Akapitzlist"/>
        <w:numPr>
          <w:ilvl w:val="2"/>
          <w:numId w:val="1"/>
        </w:numPr>
        <w:spacing w:after="160" w:line="276" w:lineRule="auto"/>
        <w:jc w:val="both"/>
        <w:rPr>
          <w:rFonts w:asciiTheme="majorHAnsi" w:hAnsiTheme="majorHAnsi" w:cstheme="majorHAnsi"/>
          <w:sz w:val="20"/>
          <w:szCs w:val="20"/>
        </w:rPr>
      </w:pPr>
      <w:r w:rsidRPr="00EE34F8">
        <w:rPr>
          <w:rFonts w:asciiTheme="majorHAnsi" w:hAnsiTheme="majorHAnsi" w:cstheme="majorHAnsi"/>
          <w:sz w:val="20"/>
          <w:szCs w:val="20"/>
        </w:rPr>
        <w:t>aktualny odpis z właściwego rejestru KRS lub dokument Centralnej Ewidencji</w:t>
      </w:r>
      <w:r w:rsidRPr="00EE34F8">
        <w:rPr>
          <w:rFonts w:asciiTheme="majorHAnsi" w:hAnsiTheme="majorHAnsi" w:cstheme="majorHAnsi"/>
          <w:sz w:val="20"/>
          <w:szCs w:val="20"/>
        </w:rPr>
        <w:br/>
        <w:t>i Informacji o Działalności Gospodarczej wydane/wystawione nie wcześniej niż 3 miesiące przed upływem termu składania ofert,</w:t>
      </w:r>
    </w:p>
    <w:p w14:paraId="78137360" w14:textId="4A2F3E5D" w:rsidR="00E3218D" w:rsidRPr="00EE34F8" w:rsidRDefault="002F3471" w:rsidP="00E3218D">
      <w:pPr>
        <w:pStyle w:val="Akapitzlist"/>
        <w:numPr>
          <w:ilvl w:val="2"/>
          <w:numId w:val="1"/>
        </w:numPr>
        <w:spacing w:after="160" w:line="276" w:lineRule="auto"/>
        <w:jc w:val="both"/>
        <w:rPr>
          <w:rFonts w:asciiTheme="majorHAnsi" w:hAnsiTheme="majorHAnsi" w:cstheme="majorHAnsi"/>
          <w:sz w:val="20"/>
          <w:szCs w:val="20"/>
        </w:rPr>
      </w:pPr>
      <w:r w:rsidRPr="00EE34F8">
        <w:rPr>
          <w:rFonts w:asciiTheme="majorHAnsi" w:hAnsiTheme="majorHAnsi" w:cstheme="majorHAnsi"/>
          <w:sz w:val="20"/>
          <w:szCs w:val="20"/>
        </w:rPr>
        <w:t xml:space="preserve">aktualną polisę OC lub inny dokument potwierdzający posiadanie aktualnego ubezpieczenia od odpowiedzialności cywilnej w zakresie prowadzonej działalności. </w:t>
      </w:r>
    </w:p>
    <w:p w14:paraId="716BBAD8" w14:textId="22E0849C" w:rsidR="00E3218D" w:rsidRPr="00EE34F8" w:rsidRDefault="00E3218D" w:rsidP="00D56CC0">
      <w:pPr>
        <w:pStyle w:val="Akapitzlist"/>
        <w:numPr>
          <w:ilvl w:val="2"/>
          <w:numId w:val="1"/>
        </w:numPr>
        <w:spacing w:after="160" w:line="276" w:lineRule="auto"/>
        <w:jc w:val="both"/>
        <w:rPr>
          <w:rFonts w:asciiTheme="majorHAnsi" w:hAnsiTheme="majorHAnsi" w:cstheme="majorHAnsi"/>
          <w:sz w:val="20"/>
          <w:szCs w:val="20"/>
        </w:rPr>
      </w:pPr>
      <w:r w:rsidRPr="00EE34F8">
        <w:rPr>
          <w:rFonts w:asciiTheme="majorHAnsi" w:hAnsiTheme="majorHAnsi" w:cstheme="majorHAnsi"/>
          <w:sz w:val="20"/>
          <w:szCs w:val="20"/>
        </w:rPr>
        <w:t>aktualne zaświadczenie właściwego Urzędu Skarbowego (lub innego organu podatkowego</w:t>
      </w:r>
      <w:r w:rsidR="00D56CC0" w:rsidRPr="00EE34F8">
        <w:rPr>
          <w:rFonts w:asciiTheme="majorHAnsi" w:hAnsiTheme="majorHAnsi" w:cstheme="majorHAnsi"/>
          <w:sz w:val="20"/>
          <w:szCs w:val="20"/>
        </w:rPr>
        <w:t xml:space="preserve"> </w:t>
      </w:r>
      <w:r w:rsidRPr="00EE34F8">
        <w:rPr>
          <w:rFonts w:asciiTheme="majorHAnsi" w:hAnsiTheme="majorHAnsi" w:cstheme="majorHAnsi"/>
          <w:sz w:val="20"/>
          <w:szCs w:val="20"/>
        </w:rPr>
        <w:t>odpowiedzialnego za monitorowanie zobowiązań wobec Skarbu Państwa</w:t>
      </w:r>
    </w:p>
    <w:p w14:paraId="3CD4C5AB" w14:textId="55B549C3" w:rsidR="00E3218D" w:rsidRPr="00EE34F8" w:rsidRDefault="00E3218D" w:rsidP="00E3218D">
      <w:pPr>
        <w:pStyle w:val="Akapitzlist"/>
        <w:numPr>
          <w:ilvl w:val="2"/>
          <w:numId w:val="1"/>
        </w:numPr>
        <w:spacing w:after="160" w:line="276" w:lineRule="auto"/>
        <w:jc w:val="both"/>
        <w:rPr>
          <w:rFonts w:asciiTheme="majorHAnsi" w:hAnsiTheme="majorHAnsi" w:cstheme="majorHAnsi"/>
          <w:sz w:val="20"/>
          <w:szCs w:val="20"/>
        </w:rPr>
      </w:pPr>
      <w:r w:rsidRPr="00EE34F8">
        <w:rPr>
          <w:rFonts w:asciiTheme="majorHAnsi" w:hAnsiTheme="majorHAnsi" w:cstheme="majorHAnsi"/>
          <w:sz w:val="20"/>
          <w:szCs w:val="20"/>
        </w:rPr>
        <w:t>aktualne zaświadczenie oddziału Zakładu Ubezpieczeń Społecznych (lub innego organu odpowiedzialnego za monitorowanie terminowości odprowadzania składek pracowniczych</w:t>
      </w:r>
    </w:p>
    <w:p w14:paraId="376EA4C8" w14:textId="2F6F274C" w:rsidR="00E3218D" w:rsidRPr="004E0361" w:rsidRDefault="002F3471" w:rsidP="00E3218D">
      <w:pPr>
        <w:pStyle w:val="Akapitzlist"/>
        <w:numPr>
          <w:ilvl w:val="2"/>
          <w:numId w:val="1"/>
        </w:numPr>
        <w:spacing w:after="160" w:line="276" w:lineRule="auto"/>
        <w:jc w:val="both"/>
        <w:rPr>
          <w:rFonts w:asciiTheme="majorHAnsi" w:hAnsiTheme="majorHAnsi" w:cstheme="majorHAnsi"/>
          <w:sz w:val="20"/>
          <w:szCs w:val="20"/>
        </w:rPr>
      </w:pPr>
      <w:r w:rsidRPr="00EE34F8">
        <w:rPr>
          <w:rFonts w:asciiTheme="majorHAnsi" w:hAnsiTheme="majorHAnsi" w:cstheme="majorHAnsi"/>
          <w:sz w:val="20"/>
          <w:szCs w:val="20"/>
        </w:rPr>
        <w:t xml:space="preserve">Wykaz zrealizowanych umów na </w:t>
      </w:r>
      <w:r w:rsidR="00E3218D" w:rsidRPr="00EE34F8">
        <w:rPr>
          <w:rFonts w:asciiTheme="majorHAnsi" w:hAnsiTheme="majorHAnsi" w:cstheme="majorHAnsi"/>
          <w:sz w:val="20"/>
          <w:szCs w:val="20"/>
        </w:rPr>
        <w:t>wykonawstwo,</w:t>
      </w:r>
      <w:r w:rsidRPr="00EE34F8">
        <w:rPr>
          <w:rFonts w:asciiTheme="majorHAnsi" w:hAnsiTheme="majorHAnsi" w:cstheme="majorHAnsi"/>
          <w:sz w:val="20"/>
          <w:szCs w:val="20"/>
        </w:rPr>
        <w:t xml:space="preserve"> którego wzór stanowi </w:t>
      </w:r>
      <w:r w:rsidRPr="00EE34F8">
        <w:rPr>
          <w:rFonts w:asciiTheme="majorHAnsi" w:hAnsiTheme="majorHAnsi" w:cstheme="majorHAnsi"/>
          <w:b/>
          <w:bCs/>
          <w:sz w:val="20"/>
          <w:szCs w:val="20"/>
        </w:rPr>
        <w:t>Załącznik 9</w:t>
      </w:r>
      <w:r w:rsidRPr="004E0361">
        <w:rPr>
          <w:rFonts w:asciiTheme="majorHAnsi" w:hAnsiTheme="majorHAnsi" w:cstheme="majorHAnsi"/>
          <w:sz w:val="20"/>
          <w:szCs w:val="20"/>
        </w:rPr>
        <w:t xml:space="preserve"> do niniejszego </w:t>
      </w:r>
      <w:r w:rsidR="00654E7B" w:rsidRPr="004E0361">
        <w:rPr>
          <w:rFonts w:asciiTheme="majorHAnsi" w:hAnsiTheme="majorHAnsi" w:cstheme="majorHAnsi"/>
          <w:sz w:val="20"/>
          <w:szCs w:val="20"/>
        </w:rPr>
        <w:t>Zapytanie</w:t>
      </w:r>
      <w:r w:rsidRPr="004E0361">
        <w:rPr>
          <w:rFonts w:asciiTheme="majorHAnsi" w:hAnsiTheme="majorHAnsi" w:cstheme="majorHAnsi"/>
          <w:sz w:val="20"/>
          <w:szCs w:val="20"/>
        </w:rPr>
        <w:t>,</w:t>
      </w:r>
      <w:r w:rsidR="00E3218D" w:rsidRPr="004E0361">
        <w:rPr>
          <w:rFonts w:asciiTheme="majorHAnsi" w:hAnsiTheme="majorHAnsi" w:cstheme="majorHAnsi"/>
          <w:sz w:val="20"/>
          <w:szCs w:val="20"/>
        </w:rPr>
        <w:t xml:space="preserve"> </w:t>
      </w:r>
    </w:p>
    <w:p w14:paraId="52147759" w14:textId="56DB7C3F" w:rsidR="00E3218D" w:rsidRPr="004E0361" w:rsidRDefault="00E3218D" w:rsidP="00E3218D">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referencje bądź inne dokumenty wystawione przez podmiot, na rzecz którego były wykonywane prace budowlane, (lub oświadczenie Wykonawcy, jeżeli z uzasadnionej przyczyny o obiektywnym charakterze Wykonawca nie jest w stanie uzyskać tych dokumentów) </w:t>
      </w:r>
      <w:r w:rsidR="00654E7B" w:rsidRPr="004E0361">
        <w:rPr>
          <w:rFonts w:asciiTheme="majorHAnsi" w:hAnsiTheme="majorHAnsi" w:cstheme="majorHAnsi"/>
          <w:sz w:val="20"/>
          <w:szCs w:val="20"/>
        </w:rPr>
        <w:t>Z</w:t>
      </w:r>
      <w:r w:rsidRPr="004E0361">
        <w:rPr>
          <w:rFonts w:asciiTheme="majorHAnsi" w:hAnsiTheme="majorHAnsi" w:cstheme="majorHAnsi"/>
          <w:sz w:val="20"/>
          <w:szCs w:val="20"/>
        </w:rPr>
        <w:t xml:space="preserve">apytania </w:t>
      </w:r>
      <w:r w:rsidR="00654E7B" w:rsidRPr="004E0361">
        <w:rPr>
          <w:rFonts w:asciiTheme="majorHAnsi" w:hAnsiTheme="majorHAnsi" w:cstheme="majorHAnsi"/>
          <w:sz w:val="20"/>
          <w:szCs w:val="20"/>
        </w:rPr>
        <w:t>O</w:t>
      </w:r>
      <w:r w:rsidRPr="004E0361">
        <w:rPr>
          <w:rFonts w:asciiTheme="majorHAnsi" w:hAnsiTheme="majorHAnsi" w:cstheme="majorHAnsi"/>
          <w:sz w:val="20"/>
          <w:szCs w:val="20"/>
        </w:rPr>
        <w:t>fertowego.</w:t>
      </w:r>
    </w:p>
    <w:p w14:paraId="04001566" w14:textId="703589B3" w:rsidR="002F3471" w:rsidRPr="00EE34F8" w:rsidRDefault="00E3218D" w:rsidP="00E3218D">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w</w:t>
      </w:r>
      <w:r w:rsidR="002F3471" w:rsidRPr="004E0361">
        <w:rPr>
          <w:rFonts w:asciiTheme="majorHAnsi" w:hAnsiTheme="majorHAnsi" w:cstheme="majorHAnsi"/>
          <w:sz w:val="20"/>
          <w:szCs w:val="20"/>
        </w:rPr>
        <w:t xml:space="preserve">ykaz osób, którymi stanowiących kadrę Oferenta i skierowaną do realizacji </w:t>
      </w:r>
      <w:r w:rsidRPr="004E0361">
        <w:rPr>
          <w:rFonts w:asciiTheme="majorHAnsi" w:hAnsiTheme="majorHAnsi" w:cstheme="majorHAnsi"/>
          <w:sz w:val="20"/>
          <w:szCs w:val="20"/>
        </w:rPr>
        <w:t>p</w:t>
      </w:r>
      <w:r w:rsidR="002F3471" w:rsidRPr="004E0361">
        <w:rPr>
          <w:rFonts w:asciiTheme="majorHAnsi" w:hAnsiTheme="majorHAnsi" w:cstheme="majorHAnsi"/>
          <w:sz w:val="20"/>
          <w:szCs w:val="20"/>
        </w:rPr>
        <w:t xml:space="preserve">rzedmiotu </w:t>
      </w:r>
      <w:r w:rsidRPr="004E0361">
        <w:rPr>
          <w:rFonts w:asciiTheme="majorHAnsi" w:hAnsiTheme="majorHAnsi" w:cstheme="majorHAnsi"/>
          <w:sz w:val="20"/>
          <w:szCs w:val="20"/>
        </w:rPr>
        <w:t>z</w:t>
      </w:r>
      <w:r w:rsidR="002F3471" w:rsidRPr="004E0361">
        <w:rPr>
          <w:rFonts w:asciiTheme="majorHAnsi" w:hAnsiTheme="majorHAnsi" w:cstheme="majorHAnsi"/>
          <w:sz w:val="20"/>
          <w:szCs w:val="20"/>
        </w:rPr>
        <w:t xml:space="preserve">amówienia wraz z informacjami na temat ich kwalifikacji zawodowych i doświadczenia niezbędnych do wykonywania zamówienia na temat ich kwalifikacji zawodowych i doświadczenia niezbędnych do wykonania zamówienia zgodnie ze wzorem stanowiącym </w:t>
      </w:r>
      <w:r w:rsidR="002F3471" w:rsidRPr="00EE34F8">
        <w:rPr>
          <w:rFonts w:asciiTheme="majorHAnsi" w:hAnsiTheme="majorHAnsi" w:cstheme="majorHAnsi"/>
          <w:b/>
          <w:bCs/>
          <w:sz w:val="20"/>
          <w:szCs w:val="20"/>
        </w:rPr>
        <w:t>Załącznik 10</w:t>
      </w:r>
      <w:r w:rsidR="002F3471" w:rsidRPr="00EE34F8">
        <w:rPr>
          <w:rFonts w:asciiTheme="majorHAnsi" w:hAnsiTheme="majorHAnsi" w:cstheme="majorHAnsi"/>
          <w:sz w:val="20"/>
          <w:szCs w:val="20"/>
        </w:rPr>
        <w:t xml:space="preserve"> do niniejszego </w:t>
      </w:r>
      <w:r w:rsidR="00654E7B" w:rsidRPr="00EE34F8">
        <w:rPr>
          <w:rFonts w:asciiTheme="majorHAnsi" w:hAnsiTheme="majorHAnsi" w:cstheme="majorHAnsi"/>
          <w:sz w:val="20"/>
          <w:szCs w:val="20"/>
        </w:rPr>
        <w:t>Zapytania Ofertowego</w:t>
      </w:r>
      <w:r w:rsidR="002F3471" w:rsidRPr="00EE34F8">
        <w:rPr>
          <w:rFonts w:asciiTheme="majorHAnsi" w:hAnsiTheme="majorHAnsi" w:cstheme="majorHAnsi"/>
          <w:sz w:val="20"/>
          <w:szCs w:val="20"/>
        </w:rPr>
        <w:t>,</w:t>
      </w:r>
    </w:p>
    <w:p w14:paraId="12419FEE" w14:textId="37451607" w:rsidR="002F3471" w:rsidRPr="00EE34F8" w:rsidRDefault="002F3471" w:rsidP="002F3471">
      <w:pPr>
        <w:pStyle w:val="Akapitzlist"/>
        <w:numPr>
          <w:ilvl w:val="2"/>
          <w:numId w:val="1"/>
        </w:numPr>
        <w:spacing w:after="160" w:line="276" w:lineRule="auto"/>
        <w:jc w:val="both"/>
        <w:rPr>
          <w:rFonts w:asciiTheme="majorHAnsi" w:hAnsiTheme="majorHAnsi" w:cstheme="majorHAnsi"/>
          <w:sz w:val="20"/>
          <w:szCs w:val="20"/>
        </w:rPr>
      </w:pPr>
      <w:r w:rsidRPr="00EE34F8">
        <w:rPr>
          <w:rFonts w:asciiTheme="majorHAnsi" w:hAnsiTheme="majorHAnsi" w:cstheme="majorHAnsi"/>
          <w:sz w:val="20"/>
          <w:szCs w:val="20"/>
        </w:rPr>
        <w:t xml:space="preserve">Parafowany wzór umowy stanowiący </w:t>
      </w:r>
      <w:r w:rsidRPr="00EE34F8">
        <w:rPr>
          <w:rFonts w:asciiTheme="majorHAnsi" w:hAnsiTheme="majorHAnsi" w:cstheme="majorHAnsi"/>
          <w:b/>
          <w:bCs/>
          <w:sz w:val="20"/>
          <w:szCs w:val="20"/>
        </w:rPr>
        <w:t>Załącznik 7</w:t>
      </w:r>
      <w:r w:rsidRPr="00EE34F8">
        <w:rPr>
          <w:rFonts w:asciiTheme="majorHAnsi" w:hAnsiTheme="majorHAnsi" w:cstheme="majorHAnsi"/>
          <w:sz w:val="20"/>
          <w:szCs w:val="20"/>
        </w:rPr>
        <w:t xml:space="preserve"> do niniejszego postępowania; </w:t>
      </w:r>
    </w:p>
    <w:p w14:paraId="7AA137F0" w14:textId="70B544E0" w:rsidR="002F3471" w:rsidRPr="00EE34F8" w:rsidRDefault="002F3471" w:rsidP="002F3471">
      <w:pPr>
        <w:pStyle w:val="Akapitzlist"/>
        <w:numPr>
          <w:ilvl w:val="2"/>
          <w:numId w:val="1"/>
        </w:numPr>
        <w:spacing w:after="160" w:line="276" w:lineRule="auto"/>
        <w:jc w:val="both"/>
        <w:rPr>
          <w:rFonts w:asciiTheme="majorHAnsi" w:hAnsiTheme="majorHAnsi" w:cstheme="majorHAnsi"/>
          <w:sz w:val="20"/>
          <w:szCs w:val="20"/>
        </w:rPr>
      </w:pPr>
      <w:r w:rsidRPr="00EE34F8">
        <w:rPr>
          <w:rFonts w:asciiTheme="majorHAnsi" w:hAnsiTheme="majorHAnsi" w:cstheme="majorHAnsi"/>
          <w:sz w:val="20"/>
          <w:szCs w:val="20"/>
        </w:rPr>
        <w:t xml:space="preserve">Oświadczenie o dokonaniu wizji lokalnej, którego wzór stanowi </w:t>
      </w:r>
      <w:r w:rsidRPr="00EE34F8">
        <w:rPr>
          <w:rFonts w:asciiTheme="majorHAnsi" w:hAnsiTheme="majorHAnsi" w:cstheme="majorHAnsi"/>
          <w:b/>
          <w:bCs/>
          <w:sz w:val="20"/>
          <w:szCs w:val="20"/>
        </w:rPr>
        <w:t>Załącznik 8</w:t>
      </w:r>
      <w:r w:rsidRPr="00EE34F8">
        <w:rPr>
          <w:rFonts w:asciiTheme="majorHAnsi" w:hAnsiTheme="majorHAnsi" w:cstheme="majorHAnsi"/>
          <w:sz w:val="20"/>
          <w:szCs w:val="20"/>
        </w:rPr>
        <w:t xml:space="preserve"> do niniejszego </w:t>
      </w:r>
      <w:r w:rsidR="00654E7B" w:rsidRPr="00EE34F8">
        <w:rPr>
          <w:rFonts w:asciiTheme="majorHAnsi" w:hAnsiTheme="majorHAnsi" w:cstheme="majorHAnsi"/>
          <w:sz w:val="20"/>
          <w:szCs w:val="20"/>
        </w:rPr>
        <w:t>Zapytania Ofertowego</w:t>
      </w:r>
      <w:r w:rsidRPr="00EE34F8">
        <w:rPr>
          <w:rFonts w:asciiTheme="majorHAnsi" w:hAnsiTheme="majorHAnsi" w:cstheme="majorHAnsi"/>
          <w:sz w:val="20"/>
          <w:szCs w:val="20"/>
        </w:rPr>
        <w:t>;</w:t>
      </w:r>
    </w:p>
    <w:p w14:paraId="75D55309" w14:textId="61FDF551" w:rsidR="000F6551" w:rsidRPr="00EE34F8" w:rsidRDefault="000F6551" w:rsidP="002F3471">
      <w:pPr>
        <w:pStyle w:val="Akapitzlist"/>
        <w:numPr>
          <w:ilvl w:val="2"/>
          <w:numId w:val="1"/>
        </w:numPr>
        <w:spacing w:after="160" w:line="276" w:lineRule="auto"/>
        <w:jc w:val="both"/>
        <w:rPr>
          <w:rFonts w:asciiTheme="majorHAnsi" w:hAnsiTheme="majorHAnsi" w:cstheme="majorHAnsi"/>
          <w:sz w:val="20"/>
          <w:szCs w:val="20"/>
        </w:rPr>
      </w:pPr>
      <w:r w:rsidRPr="00EE34F8">
        <w:rPr>
          <w:rFonts w:asciiTheme="majorHAnsi" w:hAnsiTheme="majorHAnsi" w:cstheme="majorHAnsi"/>
          <w:sz w:val="20"/>
          <w:szCs w:val="20"/>
        </w:rPr>
        <w:t>Klauzula RODO (Załącznik nr 6)</w:t>
      </w:r>
    </w:p>
    <w:p w14:paraId="152995D3" w14:textId="77777777" w:rsidR="002F3471" w:rsidRPr="004E0361" w:rsidRDefault="002F3471" w:rsidP="002F3471">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Harmonogram rzeczowo-finansowy realizacji zamówienia (harmonogram z graficznym wykresem postępu robót wraz z tabelarycznym harmonogramem finansowym); </w:t>
      </w:r>
    </w:p>
    <w:p w14:paraId="58B21327" w14:textId="1697BA5E" w:rsidR="000F6551" w:rsidRPr="004E0361" w:rsidRDefault="000F6551" w:rsidP="000F6551">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W przypadku, gdy oferta wraz z załącznikami podpisywana jest przez pełnomocnika, tj. osobę, której umocowanie do reprezentowania Wykonawcy składającego ofertę </w:t>
      </w:r>
      <w:r w:rsidRPr="004E0361">
        <w:rPr>
          <w:rFonts w:asciiTheme="majorHAnsi" w:hAnsiTheme="majorHAnsi" w:cstheme="majorHAnsi"/>
          <w:sz w:val="20"/>
          <w:szCs w:val="20"/>
        </w:rPr>
        <w:lastRenderedPageBreak/>
        <w:t>nie wynika z właściwego Rejestru, do oferty należy dołączyć stosowne pełnomocnictwo lub inny dokument, z którego wynika uprawnienie do reprezentowania Wykonawcy</w:t>
      </w:r>
    </w:p>
    <w:p w14:paraId="030FC5F4" w14:textId="6324BF5A" w:rsidR="000F6551" w:rsidRPr="004E0361" w:rsidRDefault="000F6551" w:rsidP="000F6551">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W przypadku złożonych oświadczeń i dokumentów na poziomie rozpatrywania ofert i podpisywania umowy Zamawiający może żądać przedstawienia przez Oferenta dodatkowych dokumentów potwierdzających zgodność oświadczeń ze stanem faktycznym.</w:t>
      </w:r>
    </w:p>
    <w:p w14:paraId="4C599B39" w14:textId="12172AF7" w:rsidR="000F6551" w:rsidRPr="004E0361" w:rsidRDefault="000F6551" w:rsidP="000F6551">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Nie jest dopuszczalne składanie ofert częściowych i wariantowych.</w:t>
      </w:r>
    </w:p>
    <w:p w14:paraId="6FE096D9" w14:textId="77777777" w:rsidR="002F3471" w:rsidRPr="004E0361" w:rsidRDefault="002F3471" w:rsidP="002F3471">
      <w:pPr>
        <w:pStyle w:val="Akapitzlist"/>
        <w:spacing w:after="160" w:line="259" w:lineRule="auto"/>
        <w:jc w:val="both"/>
        <w:rPr>
          <w:rFonts w:asciiTheme="majorHAnsi" w:hAnsiTheme="majorHAnsi" w:cstheme="majorHAnsi"/>
          <w:sz w:val="20"/>
          <w:szCs w:val="20"/>
        </w:rPr>
      </w:pPr>
    </w:p>
    <w:p w14:paraId="2F0F8FE7" w14:textId="3294DB61" w:rsidR="000F6551" w:rsidRPr="004E0361" w:rsidRDefault="000F6551" w:rsidP="000F6551">
      <w:pPr>
        <w:pStyle w:val="GWNEPUNKTY"/>
        <w:rPr>
          <w:rFonts w:asciiTheme="majorHAnsi" w:hAnsiTheme="majorHAnsi" w:cstheme="majorHAnsi"/>
          <w:sz w:val="20"/>
          <w:szCs w:val="20"/>
        </w:rPr>
      </w:pPr>
      <w:r w:rsidRPr="004E0361">
        <w:rPr>
          <w:rFonts w:asciiTheme="majorHAnsi" w:hAnsiTheme="majorHAnsi" w:cstheme="majorHAnsi"/>
          <w:sz w:val="20"/>
          <w:szCs w:val="20"/>
        </w:rPr>
        <w:t>Kryteria oceny ofert</w:t>
      </w:r>
    </w:p>
    <w:p w14:paraId="35C074FF" w14:textId="77777777" w:rsidR="000F6551" w:rsidRPr="004E0361" w:rsidRDefault="000F6551" w:rsidP="000F6551">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Zamawiający dokona oceny złożonych ofert i wyboru oferty najkorzystniejszej na podstawie kryteriów, opisanych w Załączniku nr 5 do niniejszego Zapytania ofertowego. </w:t>
      </w:r>
    </w:p>
    <w:p w14:paraId="312CF63D" w14:textId="1DF62D0A" w:rsidR="000F6551" w:rsidRPr="004E0361" w:rsidRDefault="000F6551" w:rsidP="000F6551">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Ocenie merytorycznej, przeprowadzonej w oparciu o kryteria wyboru oferty, będą podlegały wyłącznie kompletne i niepodlegające odrzuceniu oferty złożone przez Oferentów spełniających wymagania określone w niniejszym zapytaniu ofertowym.  Oferty złożone przez oferentów wykluczonych z niniejszego postępowania nie będą podlegały oceni</w:t>
      </w:r>
      <w:r w:rsidR="00763309" w:rsidRPr="004E0361">
        <w:rPr>
          <w:rFonts w:asciiTheme="majorHAnsi" w:hAnsiTheme="majorHAnsi" w:cstheme="majorHAnsi"/>
          <w:sz w:val="20"/>
          <w:szCs w:val="20"/>
        </w:rPr>
        <w:t xml:space="preserve">e </w:t>
      </w:r>
      <w:r w:rsidRPr="004E0361">
        <w:rPr>
          <w:rFonts w:asciiTheme="majorHAnsi" w:hAnsiTheme="majorHAnsi" w:cstheme="majorHAnsi"/>
          <w:sz w:val="20"/>
          <w:szCs w:val="20"/>
        </w:rPr>
        <w:t>merytorycznej.</w:t>
      </w:r>
    </w:p>
    <w:p w14:paraId="31D63BC1" w14:textId="0DE5EB42" w:rsidR="00B452F8" w:rsidRPr="004E0361" w:rsidRDefault="000F6551" w:rsidP="00763309">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Zamawiający dokona oceny złożonych ofert i wyboru oferty najkorzystniejszej na podstawie kryteriów, opisanych w Załącznik nr 5 do niniejszego Zapytania ofertowego. </w:t>
      </w:r>
    </w:p>
    <w:p w14:paraId="7385F455" w14:textId="77777777" w:rsidR="00EA5214" w:rsidRPr="004E0361" w:rsidRDefault="00EA5214" w:rsidP="00EA5214">
      <w:pPr>
        <w:suppressAutoHyphens/>
        <w:rPr>
          <w:rFonts w:asciiTheme="majorHAnsi" w:hAnsiTheme="majorHAnsi" w:cstheme="majorHAnsi"/>
          <w:color w:val="FF0000"/>
          <w:sz w:val="20"/>
          <w:szCs w:val="20"/>
        </w:rPr>
      </w:pPr>
    </w:p>
    <w:p w14:paraId="74FB66C6" w14:textId="324F37C0" w:rsidR="00EA5214" w:rsidRPr="004E0361" w:rsidRDefault="00EA5214" w:rsidP="00EA5214">
      <w:pPr>
        <w:pStyle w:val="GWNEPUNKTY"/>
        <w:rPr>
          <w:rFonts w:asciiTheme="majorHAnsi" w:hAnsiTheme="majorHAnsi" w:cstheme="majorHAnsi"/>
          <w:sz w:val="20"/>
          <w:szCs w:val="20"/>
        </w:rPr>
      </w:pPr>
      <w:r w:rsidRPr="004E0361">
        <w:rPr>
          <w:rFonts w:asciiTheme="majorHAnsi" w:hAnsiTheme="majorHAnsi" w:cstheme="majorHAnsi"/>
          <w:sz w:val="20"/>
          <w:szCs w:val="20"/>
        </w:rPr>
        <w:t>Termin otwarcia ofert</w:t>
      </w:r>
      <w:r w:rsidR="003159B9" w:rsidRPr="004E0361">
        <w:rPr>
          <w:rFonts w:asciiTheme="majorHAnsi" w:hAnsiTheme="majorHAnsi" w:cstheme="majorHAnsi"/>
          <w:sz w:val="20"/>
          <w:szCs w:val="20"/>
        </w:rPr>
        <w:t xml:space="preserve">, </w:t>
      </w:r>
      <w:r w:rsidRPr="004E0361">
        <w:rPr>
          <w:rFonts w:asciiTheme="majorHAnsi" w:hAnsiTheme="majorHAnsi" w:cstheme="majorHAnsi"/>
          <w:sz w:val="20"/>
          <w:szCs w:val="20"/>
        </w:rPr>
        <w:t>termin związania ofertą</w:t>
      </w:r>
      <w:r w:rsidR="003159B9" w:rsidRPr="004E0361">
        <w:rPr>
          <w:rFonts w:asciiTheme="majorHAnsi" w:hAnsiTheme="majorHAnsi" w:cstheme="majorHAnsi"/>
          <w:sz w:val="20"/>
          <w:szCs w:val="20"/>
        </w:rPr>
        <w:t>, badanie Ofert przez Zamawiającego</w:t>
      </w:r>
    </w:p>
    <w:p w14:paraId="699AD198" w14:textId="7905B619" w:rsidR="00677B02" w:rsidRPr="004E0361" w:rsidRDefault="00677B02" w:rsidP="008A2F1F">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W dniu </w:t>
      </w:r>
      <w:r w:rsidR="008A2F1F" w:rsidRPr="00EE34F8">
        <w:rPr>
          <w:rFonts w:asciiTheme="majorHAnsi" w:hAnsiTheme="majorHAnsi" w:cstheme="majorHAnsi"/>
          <w:sz w:val="20"/>
          <w:szCs w:val="20"/>
        </w:rPr>
        <w:t>26</w:t>
      </w:r>
      <w:r w:rsidRPr="00EE34F8">
        <w:rPr>
          <w:rFonts w:asciiTheme="majorHAnsi" w:hAnsiTheme="majorHAnsi" w:cstheme="majorHAnsi"/>
          <w:sz w:val="20"/>
          <w:szCs w:val="20"/>
        </w:rPr>
        <w:t>.1</w:t>
      </w:r>
      <w:r w:rsidR="008A2F1F" w:rsidRPr="00EE34F8">
        <w:rPr>
          <w:rFonts w:asciiTheme="majorHAnsi" w:hAnsiTheme="majorHAnsi" w:cstheme="majorHAnsi"/>
          <w:sz w:val="20"/>
          <w:szCs w:val="20"/>
        </w:rPr>
        <w:t>1</w:t>
      </w:r>
      <w:r w:rsidRPr="00EE34F8">
        <w:rPr>
          <w:rFonts w:asciiTheme="majorHAnsi" w:hAnsiTheme="majorHAnsi" w:cstheme="majorHAnsi"/>
          <w:sz w:val="20"/>
          <w:szCs w:val="20"/>
        </w:rPr>
        <w:t>.202</w:t>
      </w:r>
      <w:r w:rsidR="008B0783" w:rsidRPr="00EE34F8">
        <w:rPr>
          <w:rFonts w:asciiTheme="majorHAnsi" w:hAnsiTheme="majorHAnsi" w:cstheme="majorHAnsi"/>
          <w:sz w:val="20"/>
          <w:szCs w:val="20"/>
        </w:rPr>
        <w:t>4</w:t>
      </w:r>
      <w:r w:rsidRPr="004E0361">
        <w:rPr>
          <w:rFonts w:asciiTheme="majorHAnsi" w:hAnsiTheme="majorHAnsi" w:cstheme="majorHAnsi"/>
          <w:sz w:val="20"/>
          <w:szCs w:val="20"/>
        </w:rPr>
        <w:t xml:space="preserve"> komisja powołana przez Zamawiającego do przeprowadzenia </w:t>
      </w:r>
      <w:r w:rsidR="000323C0" w:rsidRPr="004E0361">
        <w:rPr>
          <w:rFonts w:asciiTheme="majorHAnsi" w:hAnsiTheme="majorHAnsi" w:cstheme="majorHAnsi"/>
          <w:sz w:val="20"/>
          <w:szCs w:val="20"/>
        </w:rPr>
        <w:t>Postępowania</w:t>
      </w:r>
      <w:r w:rsidRPr="004E0361">
        <w:rPr>
          <w:rFonts w:asciiTheme="majorHAnsi" w:hAnsiTheme="majorHAnsi" w:cstheme="majorHAnsi"/>
          <w:sz w:val="20"/>
          <w:szCs w:val="20"/>
        </w:rPr>
        <w:t xml:space="preserve">, dokona otwarcia </w:t>
      </w:r>
      <w:r w:rsidR="000323C0" w:rsidRPr="004E0361">
        <w:rPr>
          <w:rFonts w:asciiTheme="majorHAnsi" w:hAnsiTheme="majorHAnsi" w:cstheme="majorHAnsi"/>
          <w:sz w:val="20"/>
          <w:szCs w:val="20"/>
        </w:rPr>
        <w:t>Ofert</w:t>
      </w:r>
      <w:r w:rsidRPr="004E0361">
        <w:rPr>
          <w:rFonts w:asciiTheme="majorHAnsi" w:hAnsiTheme="majorHAnsi" w:cstheme="majorHAnsi"/>
          <w:sz w:val="20"/>
          <w:szCs w:val="20"/>
        </w:rPr>
        <w:t xml:space="preserve"> oraz rozpocznie badanie Ofert. Z otwarcia Ofert Komisja sporządzi stosowny protokół. </w:t>
      </w:r>
    </w:p>
    <w:p w14:paraId="742DDF3D" w14:textId="483C0363" w:rsidR="00682336" w:rsidRPr="004E0361" w:rsidRDefault="00682336" w:rsidP="00682336">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Zamawiający dokona oceny ofert pod względem formalnym i merytorycznym oraz zgodnie z treścią niniejszego zapytania ofertowego. Oferty złożone przez oferentów wykluczonych z postępowania, oferty odrzucone nie będą podlegały ocenie zgodnie z kryteriami oceny ofert opisanymi w pkt. 5 niniejszego zapytania ofertowego. Za najkorzystniejszą zostanie uznana oferta, która uzyska najwyższą łączną liczbę punktów, przyznawaną zgodnie z zapisami pkt. 9 niniejszego zapytania ofertowego.</w:t>
      </w:r>
    </w:p>
    <w:p w14:paraId="54B7456B" w14:textId="2B92BEC5" w:rsidR="00682336" w:rsidRPr="004E0361" w:rsidRDefault="00682336" w:rsidP="00682336">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Zamawiający zastrzega sobie prawo do żądania od Oferentów dodatkowych wyjaśnień treści złożonych przez nich ofert. Oferent będzie miał na odpowiedź 3 dni robocze licząc od dnia wezwania przez Zamawiającego. Po upływie tego terminu oferta podlegać będzie odrzuceniu.</w:t>
      </w:r>
    </w:p>
    <w:p w14:paraId="69EF2285" w14:textId="77777777" w:rsidR="00677B02" w:rsidRPr="004E0361" w:rsidRDefault="00677B02" w:rsidP="00677B02">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Oferent jest związany ofertą do upływu 30 dni od dnia upływu terminu składania Ofert, przy czym pierwszym dniem terminu związania Ofertą jest dzień, w którym upływa termin składania ofert.</w:t>
      </w:r>
    </w:p>
    <w:p w14:paraId="0D35AFF4" w14:textId="643AB446" w:rsidR="00EA5214" w:rsidRPr="004E0361" w:rsidRDefault="00677B02" w:rsidP="00677B02">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W uzasadnionych przypadkach, Zamawiający może zwrócić się do Oferentów o wyrażenie zgody na wydłużenie terminu związana ofertą o wyznaczony przez Zamawiającego czas</w:t>
      </w:r>
      <w:r w:rsidR="00EA5214" w:rsidRPr="004E0361">
        <w:rPr>
          <w:rFonts w:asciiTheme="majorHAnsi" w:hAnsiTheme="majorHAnsi" w:cstheme="majorHAnsi"/>
          <w:sz w:val="20"/>
          <w:szCs w:val="20"/>
        </w:rPr>
        <w:t>.</w:t>
      </w:r>
    </w:p>
    <w:p w14:paraId="57308255" w14:textId="0923AEA9" w:rsidR="00682336" w:rsidRPr="004E0361" w:rsidRDefault="00682336" w:rsidP="00C22E86">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Wyboru najkorzystniejszej oferty dokonuje Zamawiający.</w:t>
      </w:r>
    </w:p>
    <w:p w14:paraId="0EC81E9C" w14:textId="0ABAFBCC" w:rsidR="00682336" w:rsidRPr="004E0361" w:rsidRDefault="00C22E86" w:rsidP="00682336">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lastRenderedPageBreak/>
        <w:t>Zamawiający ogłosi wybór Wykonawcy w miejscach publikacji niniejszego zapytania niezwłocznie po dokonaniu wyboru oferty najkorzystniejszej. Wyniki zostaną ogłoszone w ciągu 30 dni od daty zakończenia składania ofert. Zamawiający zastrzega sobie prawo do przesunięcia terminu dokonania wyboru oferty najkorzystniejszej i ogłoszenia wyników. Informacja o przesunięciu rozstrzygnięcia postępowania i nowym terminie ogłoszenia wyboru oferty najkorzystniejszej zostanie przekazana Oferentom, od których Zamawiający otrzymał oferty.</w:t>
      </w:r>
      <w:r w:rsidR="00682336" w:rsidRPr="004E0361">
        <w:rPr>
          <w:rFonts w:asciiTheme="majorHAnsi" w:hAnsiTheme="majorHAnsi" w:cstheme="majorHAnsi"/>
          <w:sz w:val="20"/>
          <w:szCs w:val="20"/>
        </w:rPr>
        <w:t xml:space="preserve"> Niedopuszczalne jest prowadzenie między Zamawiającym, a Oferentem negocjacji dotyczących złożonej oferty. </w:t>
      </w:r>
    </w:p>
    <w:p w14:paraId="382BF274" w14:textId="2A1FBA0B" w:rsidR="00C22E86" w:rsidRPr="004E0361" w:rsidRDefault="00682336" w:rsidP="00C22E86">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Oferent,</w:t>
      </w:r>
      <w:r w:rsidR="00C22E86" w:rsidRPr="004E0361">
        <w:rPr>
          <w:rFonts w:asciiTheme="majorHAnsi" w:hAnsiTheme="majorHAnsi" w:cstheme="majorHAnsi"/>
          <w:sz w:val="20"/>
          <w:szCs w:val="20"/>
        </w:rPr>
        <w:t xml:space="preserve"> którego oferta została wybrana zostanie powiadomiony o terminie i miejscu zawarcia umowy, zgodnie warunkami określonymi w niniejszym zapytaniu ofertowym.</w:t>
      </w:r>
    </w:p>
    <w:p w14:paraId="23863C75" w14:textId="38D63338" w:rsidR="00C22E86" w:rsidRPr="004E0361" w:rsidRDefault="00C22E86" w:rsidP="00C22E86">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 Jeżeli Oferent, którego oferta została wybrana, uchyla się od zawarcia umowy we wskazanym przez Zamawiającego terminie, Zamawiający może wybrać najkorzystniejszą spośród pozostałych ofert.</w:t>
      </w:r>
    </w:p>
    <w:p w14:paraId="4F6D70AB" w14:textId="237BFC11" w:rsidR="00682336" w:rsidRPr="004E0361" w:rsidRDefault="00682336" w:rsidP="00682336">
      <w:pPr>
        <w:pStyle w:val="GWNEPUNKTY"/>
        <w:rPr>
          <w:rFonts w:asciiTheme="majorHAnsi" w:hAnsiTheme="majorHAnsi" w:cstheme="majorHAnsi"/>
          <w:sz w:val="20"/>
          <w:szCs w:val="20"/>
        </w:rPr>
      </w:pPr>
      <w:r w:rsidRPr="004E0361">
        <w:rPr>
          <w:rFonts w:asciiTheme="majorHAnsi" w:hAnsiTheme="majorHAnsi" w:cstheme="majorHAnsi"/>
          <w:sz w:val="20"/>
          <w:szCs w:val="20"/>
        </w:rPr>
        <w:t>Rażąco niska cena lub inne części składowe oferty</w:t>
      </w:r>
    </w:p>
    <w:p w14:paraId="56A20E8D" w14:textId="03416CC4" w:rsidR="00682336" w:rsidRPr="004E0361" w:rsidRDefault="00682336" w:rsidP="00682336">
      <w:pPr>
        <w:pStyle w:val="Akapitzlist"/>
        <w:numPr>
          <w:ilvl w:val="1"/>
          <w:numId w:val="1"/>
        </w:numPr>
        <w:spacing w:after="160" w:line="276" w:lineRule="auto"/>
        <w:jc w:val="both"/>
        <w:rPr>
          <w:rFonts w:asciiTheme="majorHAnsi" w:hAnsiTheme="majorHAnsi" w:cstheme="majorHAnsi"/>
          <w:sz w:val="20"/>
          <w:szCs w:val="20"/>
        </w:rPr>
      </w:pPr>
      <w:r w:rsidRPr="00682336">
        <w:rPr>
          <w:rFonts w:asciiTheme="majorHAnsi" w:hAnsiTheme="majorHAnsi" w:cstheme="majorHAnsi"/>
          <w:sz w:val="20"/>
          <w:szCs w:val="20"/>
        </w:rPr>
        <w:t>Jeżeli zaoferowana cena lub koszt, lub ich istotne części składowe, lub inne istotne części składowe</w:t>
      </w:r>
      <w:r w:rsidRPr="004E0361">
        <w:rPr>
          <w:rFonts w:asciiTheme="majorHAnsi" w:hAnsiTheme="majorHAnsi" w:cstheme="majorHAnsi"/>
          <w:sz w:val="20"/>
          <w:szCs w:val="20"/>
        </w:rPr>
        <w:t xml:space="preserve"> oferty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o udzielenie wyjaśnień. Oferent będzie miał 3 dni robocze na odpowiedź licząc od dnia wezwania przez Zamawiającego.</w:t>
      </w:r>
    </w:p>
    <w:p w14:paraId="1325896C" w14:textId="77777777" w:rsidR="00682336" w:rsidRPr="004E0361" w:rsidRDefault="00682336" w:rsidP="00682336">
      <w:pPr>
        <w:pStyle w:val="Akapitzlist"/>
        <w:numPr>
          <w:ilvl w:val="1"/>
          <w:numId w:val="1"/>
        </w:numPr>
        <w:spacing w:after="160" w:line="276" w:lineRule="auto"/>
        <w:jc w:val="both"/>
        <w:rPr>
          <w:rFonts w:asciiTheme="majorHAnsi" w:hAnsiTheme="majorHAnsi" w:cstheme="majorHAnsi"/>
          <w:sz w:val="20"/>
          <w:szCs w:val="20"/>
        </w:rPr>
      </w:pPr>
      <w:r w:rsidRPr="00682336">
        <w:rPr>
          <w:rFonts w:asciiTheme="majorHAnsi" w:hAnsiTheme="majorHAnsi" w:cstheme="majorHAnsi"/>
          <w:sz w:val="20"/>
          <w:szCs w:val="20"/>
        </w:rPr>
        <w:t xml:space="preserve">W przypadku, gdy cena całkowita oferty jest niższa o co najmniej 30% </w:t>
      </w:r>
    </w:p>
    <w:p w14:paraId="3BC67CF8" w14:textId="77777777" w:rsidR="00682336" w:rsidRPr="004E0361" w:rsidRDefault="00682336" w:rsidP="00682336">
      <w:pPr>
        <w:pStyle w:val="Akapitzlist"/>
        <w:numPr>
          <w:ilvl w:val="2"/>
          <w:numId w:val="1"/>
        </w:numPr>
        <w:spacing w:after="160" w:line="276" w:lineRule="auto"/>
        <w:jc w:val="both"/>
        <w:rPr>
          <w:rFonts w:asciiTheme="majorHAnsi" w:hAnsiTheme="majorHAnsi" w:cstheme="majorHAnsi"/>
          <w:sz w:val="20"/>
          <w:szCs w:val="20"/>
        </w:rPr>
      </w:pPr>
      <w:r w:rsidRPr="00682336">
        <w:rPr>
          <w:rFonts w:asciiTheme="majorHAnsi" w:hAnsiTheme="majorHAnsi" w:cstheme="majorHAnsi"/>
          <w:sz w:val="20"/>
          <w:szCs w:val="20"/>
        </w:rPr>
        <w:t>od</w:t>
      </w:r>
      <w:r w:rsidRPr="004E0361">
        <w:rPr>
          <w:rFonts w:asciiTheme="majorHAnsi" w:hAnsiTheme="majorHAnsi" w:cstheme="majorHAnsi"/>
          <w:sz w:val="20"/>
          <w:szCs w:val="20"/>
        </w:rPr>
        <w:t xml:space="preserve"> wartości zamówienia powiększonej o należny podatek od towarów i usług, ustalonej przed wszczęciem postępowania lub średniej arytmetycznej cen wszystkich złożonych ofert, Zamawiający zwraca się o udzielenie wyjaśnień, chyba że rozbieżność wynika z okoliczności oczywistych, które nie wymagają wyjaśnienia;</w:t>
      </w:r>
    </w:p>
    <w:p w14:paraId="4108DECC" w14:textId="716C1DFD" w:rsidR="00682336" w:rsidRPr="004E0361" w:rsidRDefault="00682336" w:rsidP="00682336">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 wartości zamówienia powiększonej o należny podatek od towarów i usług, zaktualizowanej z uwzględnieniem okoliczności, które nastąpiły po wszczęciu postępowania, w szczególności istotnej zmiany cen rynkowych, Zamawiający może zwrócić się o udzielenie wyjaśnień.</w:t>
      </w:r>
    </w:p>
    <w:p w14:paraId="34208AC0" w14:textId="77777777" w:rsidR="00682336" w:rsidRPr="004E0361" w:rsidRDefault="00682336" w:rsidP="00682336">
      <w:pPr>
        <w:pStyle w:val="Akapitzlist"/>
        <w:numPr>
          <w:ilvl w:val="1"/>
          <w:numId w:val="1"/>
        </w:numPr>
        <w:spacing w:after="160" w:line="276" w:lineRule="auto"/>
        <w:jc w:val="both"/>
        <w:rPr>
          <w:rFonts w:asciiTheme="majorHAnsi" w:hAnsiTheme="majorHAnsi" w:cstheme="majorHAnsi"/>
          <w:sz w:val="20"/>
          <w:szCs w:val="20"/>
        </w:rPr>
      </w:pPr>
      <w:r w:rsidRPr="00682336">
        <w:rPr>
          <w:rFonts w:asciiTheme="majorHAnsi" w:hAnsiTheme="majorHAnsi" w:cstheme="majorHAnsi"/>
          <w:sz w:val="20"/>
          <w:szCs w:val="20"/>
        </w:rPr>
        <w:t>Zamawiający zwraca się o udzielenie wyjaśnień, w tym złożenie dowodów, dotyczących wyliczenia</w:t>
      </w:r>
      <w:r w:rsidRPr="004E0361">
        <w:rPr>
          <w:rFonts w:asciiTheme="majorHAnsi" w:hAnsiTheme="majorHAnsi" w:cstheme="majorHAnsi"/>
          <w:sz w:val="20"/>
          <w:szCs w:val="20"/>
        </w:rPr>
        <w:t xml:space="preserve"> ceny lub kosztu, lub innych istotnych części składowych oferty w szczególności w zakresie:</w:t>
      </w:r>
    </w:p>
    <w:p w14:paraId="19A8C1B9" w14:textId="6B2A1D70" w:rsidR="00682336" w:rsidRPr="004E0361" w:rsidRDefault="00682336" w:rsidP="006216A1">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oszczędności metody wykonania zamówienia, wybranych rozwiązań technicznych, wyjątkowo</w:t>
      </w:r>
      <w:r w:rsidR="006216A1" w:rsidRPr="004E0361">
        <w:rPr>
          <w:rFonts w:asciiTheme="majorHAnsi" w:hAnsiTheme="majorHAnsi" w:cstheme="majorHAnsi"/>
          <w:sz w:val="20"/>
          <w:szCs w:val="20"/>
        </w:rPr>
        <w:t xml:space="preserve"> </w:t>
      </w:r>
      <w:r w:rsidRPr="004E0361">
        <w:rPr>
          <w:rFonts w:asciiTheme="majorHAnsi" w:hAnsiTheme="majorHAnsi" w:cstheme="majorHAnsi"/>
          <w:sz w:val="20"/>
          <w:szCs w:val="20"/>
        </w:rPr>
        <w:t>sprzyjających warunków wykonywania zamówienia dostępnych dla Wykonawcy, oryginalność projektu Wykonawcy, kosztów pracy, których wartość przyjęta do ustalenia ceny nie może być</w:t>
      </w:r>
      <w:r w:rsidR="006216A1" w:rsidRPr="004E0361">
        <w:rPr>
          <w:rFonts w:asciiTheme="majorHAnsi" w:hAnsiTheme="majorHAnsi" w:cstheme="majorHAnsi"/>
          <w:sz w:val="20"/>
          <w:szCs w:val="20"/>
        </w:rPr>
        <w:t xml:space="preserve"> </w:t>
      </w:r>
      <w:r w:rsidRPr="004E0361">
        <w:rPr>
          <w:rFonts w:asciiTheme="majorHAnsi" w:hAnsiTheme="majorHAnsi" w:cstheme="majorHAnsi"/>
          <w:sz w:val="20"/>
          <w:szCs w:val="20"/>
        </w:rPr>
        <w:t>niższa od minimalnego wynagrodzenia za pracę ustalonego na podstawie art. 2 ust. 3-5 ustawy z dnia 10 października 2002 r. o minimalnym wynagrodzeniu za pracę (Dz. U. Nr 200, poz. 1679, z późn. zm.);</w:t>
      </w:r>
    </w:p>
    <w:p w14:paraId="37A4DE1D" w14:textId="77777777" w:rsidR="00682336" w:rsidRPr="004E0361" w:rsidRDefault="00682336" w:rsidP="00682336">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pomocy publicznej udzielonej na podstawie odrębnych przepisów.</w:t>
      </w:r>
    </w:p>
    <w:p w14:paraId="0F7B6D7F" w14:textId="77777777" w:rsidR="00682336" w:rsidRPr="004E0361" w:rsidRDefault="00682336" w:rsidP="00682336">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wynikającym z przepisów prawa pracy i przepisów o zabezpieczeniu społecznym obowiązujących w miejscu, w którym realizowane jest zamówienie;</w:t>
      </w:r>
    </w:p>
    <w:p w14:paraId="3F839C6B" w14:textId="77777777" w:rsidR="006216A1" w:rsidRPr="004E0361" w:rsidRDefault="00682336" w:rsidP="006216A1">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wynikającym z przepisów prawa ochrony środowiska;</w:t>
      </w:r>
      <w:r w:rsidR="006216A1" w:rsidRPr="004E0361">
        <w:rPr>
          <w:rFonts w:asciiTheme="majorHAnsi" w:hAnsiTheme="majorHAnsi" w:cstheme="majorHAnsi"/>
          <w:sz w:val="20"/>
          <w:szCs w:val="20"/>
        </w:rPr>
        <w:t xml:space="preserve"> </w:t>
      </w:r>
    </w:p>
    <w:p w14:paraId="0716CB89" w14:textId="49B85437" w:rsidR="00682336" w:rsidRPr="004E0361" w:rsidRDefault="00682336" w:rsidP="006216A1">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lastRenderedPageBreak/>
        <w:t>powierzenia wykonania części zamówienia podwykonawcy.</w:t>
      </w:r>
    </w:p>
    <w:p w14:paraId="3DCEDEA5" w14:textId="34034767" w:rsidR="00682336" w:rsidRPr="004E0361" w:rsidRDefault="00682336" w:rsidP="006216A1">
      <w:pPr>
        <w:pStyle w:val="Akapitzlist"/>
        <w:numPr>
          <w:ilvl w:val="1"/>
          <w:numId w:val="1"/>
        </w:numPr>
        <w:spacing w:after="160" w:line="276" w:lineRule="auto"/>
        <w:jc w:val="both"/>
        <w:rPr>
          <w:rFonts w:asciiTheme="majorHAnsi" w:hAnsiTheme="majorHAnsi" w:cstheme="majorHAnsi"/>
          <w:sz w:val="20"/>
          <w:szCs w:val="20"/>
        </w:rPr>
      </w:pPr>
      <w:r w:rsidRPr="00682336">
        <w:rPr>
          <w:rFonts w:asciiTheme="majorHAnsi" w:hAnsiTheme="majorHAnsi" w:cstheme="majorHAnsi"/>
          <w:sz w:val="20"/>
          <w:szCs w:val="20"/>
        </w:rPr>
        <w:t>Obowiązek wykazania, że oferta nie zawiera rażąco niskiej ceny lub kosztu, lub innych istotnych części</w:t>
      </w:r>
      <w:r w:rsidR="006216A1" w:rsidRPr="004E0361">
        <w:rPr>
          <w:rFonts w:asciiTheme="majorHAnsi" w:hAnsiTheme="majorHAnsi" w:cstheme="majorHAnsi"/>
          <w:sz w:val="20"/>
          <w:szCs w:val="20"/>
        </w:rPr>
        <w:t xml:space="preserve"> </w:t>
      </w:r>
      <w:r w:rsidRPr="004E0361">
        <w:rPr>
          <w:rFonts w:asciiTheme="majorHAnsi" w:hAnsiTheme="majorHAnsi" w:cstheme="majorHAnsi"/>
          <w:sz w:val="20"/>
          <w:szCs w:val="20"/>
        </w:rPr>
        <w:t>składowych oferty spoczywa na Wykonawcy.</w:t>
      </w:r>
    </w:p>
    <w:p w14:paraId="1D320E8C" w14:textId="0CD0BA69" w:rsidR="00682336" w:rsidRPr="004E0361" w:rsidRDefault="00682336" w:rsidP="006216A1">
      <w:pPr>
        <w:pStyle w:val="Akapitzlist"/>
        <w:numPr>
          <w:ilvl w:val="1"/>
          <w:numId w:val="1"/>
        </w:numPr>
        <w:spacing w:after="160" w:line="276" w:lineRule="auto"/>
        <w:jc w:val="both"/>
        <w:rPr>
          <w:rFonts w:asciiTheme="majorHAnsi" w:hAnsiTheme="majorHAnsi" w:cstheme="majorHAnsi"/>
          <w:sz w:val="20"/>
          <w:szCs w:val="20"/>
        </w:rPr>
      </w:pPr>
      <w:r w:rsidRPr="00682336">
        <w:rPr>
          <w:rFonts w:asciiTheme="majorHAnsi" w:hAnsiTheme="majorHAnsi" w:cstheme="majorHAnsi"/>
          <w:sz w:val="20"/>
          <w:szCs w:val="20"/>
        </w:rPr>
        <w:t>Zamawiający odrzuca ofertę Wykonawcy, który nie udzielił wyjaśnień we wskazanym terminie</w:t>
      </w:r>
      <w:r w:rsidR="006216A1" w:rsidRPr="004E0361">
        <w:rPr>
          <w:rFonts w:asciiTheme="majorHAnsi" w:hAnsiTheme="majorHAnsi" w:cstheme="majorHAnsi"/>
          <w:sz w:val="20"/>
          <w:szCs w:val="20"/>
        </w:rPr>
        <w:t xml:space="preserve"> </w:t>
      </w:r>
      <w:r w:rsidRPr="00682336">
        <w:rPr>
          <w:rFonts w:asciiTheme="majorHAnsi" w:hAnsiTheme="majorHAnsi" w:cstheme="majorHAnsi"/>
          <w:sz w:val="20"/>
          <w:szCs w:val="20"/>
        </w:rPr>
        <w:t>lub</w:t>
      </w:r>
      <w:r w:rsidR="006216A1" w:rsidRPr="004E0361">
        <w:rPr>
          <w:rFonts w:asciiTheme="majorHAnsi" w:hAnsiTheme="majorHAnsi" w:cstheme="majorHAnsi"/>
          <w:sz w:val="20"/>
          <w:szCs w:val="20"/>
        </w:rPr>
        <w:t xml:space="preserve"> </w:t>
      </w:r>
      <w:r w:rsidRPr="004E0361">
        <w:rPr>
          <w:rFonts w:asciiTheme="majorHAnsi" w:hAnsiTheme="majorHAnsi" w:cstheme="majorHAnsi"/>
          <w:sz w:val="20"/>
          <w:szCs w:val="20"/>
        </w:rPr>
        <w:t>jeżeli dokonana ocena wyjaśnień wraz ze złożonymi dowodami potwierdza, że oferta zawiera rażąco</w:t>
      </w:r>
      <w:r w:rsidR="006216A1" w:rsidRPr="004E0361">
        <w:rPr>
          <w:rFonts w:asciiTheme="majorHAnsi" w:hAnsiTheme="majorHAnsi" w:cstheme="majorHAnsi"/>
          <w:sz w:val="20"/>
          <w:szCs w:val="20"/>
        </w:rPr>
        <w:t xml:space="preserve"> </w:t>
      </w:r>
      <w:r w:rsidRPr="004E0361">
        <w:rPr>
          <w:rFonts w:asciiTheme="majorHAnsi" w:hAnsiTheme="majorHAnsi" w:cstheme="majorHAnsi"/>
          <w:sz w:val="20"/>
          <w:szCs w:val="20"/>
        </w:rPr>
        <w:t>niską cenę lub koszt, lub inne istotne części składowe oferty w stosunku do przedmiotu zamówienia</w:t>
      </w:r>
    </w:p>
    <w:p w14:paraId="48F347CB" w14:textId="24E09870" w:rsidR="00EA5214" w:rsidRPr="004E0361" w:rsidRDefault="00EA5214" w:rsidP="00EA5214">
      <w:pPr>
        <w:pStyle w:val="GWNEPUNKTY"/>
        <w:rPr>
          <w:rFonts w:asciiTheme="majorHAnsi" w:hAnsiTheme="majorHAnsi" w:cstheme="majorHAnsi"/>
          <w:sz w:val="20"/>
          <w:szCs w:val="20"/>
        </w:rPr>
      </w:pPr>
      <w:r w:rsidRPr="004E0361">
        <w:rPr>
          <w:rFonts w:asciiTheme="majorHAnsi" w:hAnsiTheme="majorHAnsi" w:cstheme="majorHAnsi"/>
          <w:sz w:val="20"/>
          <w:szCs w:val="20"/>
        </w:rPr>
        <w:t xml:space="preserve">Odrzucenie oferty </w:t>
      </w:r>
    </w:p>
    <w:p w14:paraId="38162438" w14:textId="6C95CF46" w:rsidR="00EA5214" w:rsidRPr="004E0361" w:rsidRDefault="00EA5214" w:rsidP="00EA521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Poza przypadkami wyraźnie wskazanymi w treści niniejszego Zapytania </w:t>
      </w:r>
      <w:r w:rsidR="00D14A89" w:rsidRPr="004E0361">
        <w:rPr>
          <w:rFonts w:asciiTheme="majorHAnsi" w:hAnsiTheme="majorHAnsi" w:cstheme="majorHAnsi"/>
          <w:sz w:val="20"/>
          <w:szCs w:val="20"/>
        </w:rPr>
        <w:t xml:space="preserve">Ofertowego </w:t>
      </w:r>
      <w:r w:rsidRPr="004E0361">
        <w:rPr>
          <w:rFonts w:asciiTheme="majorHAnsi" w:hAnsiTheme="majorHAnsi" w:cstheme="majorHAnsi"/>
          <w:sz w:val="20"/>
          <w:szCs w:val="20"/>
        </w:rPr>
        <w:t>odrzuceniu mogą podlegać oferty:</w:t>
      </w:r>
      <w:bookmarkStart w:id="0" w:name="mip59347647"/>
      <w:bookmarkStart w:id="1" w:name="mip59347648"/>
      <w:bookmarkStart w:id="2" w:name="mip59347650"/>
      <w:bookmarkEnd w:id="0"/>
      <w:bookmarkEnd w:id="1"/>
      <w:bookmarkEnd w:id="2"/>
    </w:p>
    <w:p w14:paraId="44783A48" w14:textId="589D7868" w:rsidR="00EA5214" w:rsidRPr="004E0361" w:rsidRDefault="00EA5214" w:rsidP="00EA5214">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niezgodne z warunkami niniejszego Zapytania</w:t>
      </w:r>
      <w:r w:rsidR="00D14A89" w:rsidRPr="004E0361">
        <w:rPr>
          <w:rFonts w:asciiTheme="majorHAnsi" w:hAnsiTheme="majorHAnsi" w:cstheme="majorHAnsi"/>
          <w:sz w:val="20"/>
          <w:szCs w:val="20"/>
        </w:rPr>
        <w:t xml:space="preserve"> ofertowego</w:t>
      </w:r>
      <w:r w:rsidRPr="004E0361">
        <w:rPr>
          <w:rFonts w:asciiTheme="majorHAnsi" w:hAnsiTheme="majorHAnsi" w:cstheme="majorHAnsi"/>
          <w:sz w:val="20"/>
          <w:szCs w:val="20"/>
        </w:rPr>
        <w:t>;</w:t>
      </w:r>
      <w:bookmarkStart w:id="3" w:name="mip59347651"/>
      <w:bookmarkStart w:id="4" w:name="mip59347652"/>
      <w:bookmarkEnd w:id="3"/>
      <w:bookmarkEnd w:id="4"/>
    </w:p>
    <w:p w14:paraId="5360B000" w14:textId="39292C82" w:rsidR="00EA5214" w:rsidRPr="004E0361" w:rsidRDefault="00D14A89" w:rsidP="00D14A89">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jej złożenie stanowi czyn nieuczciwej konkurencji w rozumieniu przepisów o zwalczaniu nieuczciwej konkurencji</w:t>
      </w:r>
      <w:r w:rsidR="00EA5214" w:rsidRPr="004E0361">
        <w:rPr>
          <w:rFonts w:asciiTheme="majorHAnsi" w:hAnsiTheme="majorHAnsi" w:cstheme="majorHAnsi"/>
          <w:sz w:val="20"/>
          <w:szCs w:val="20"/>
        </w:rPr>
        <w:t>;</w:t>
      </w:r>
      <w:bookmarkStart w:id="5" w:name="mip59347653"/>
      <w:bookmarkEnd w:id="5"/>
    </w:p>
    <w:p w14:paraId="5A282E48" w14:textId="52816C01" w:rsidR="00D14A89" w:rsidRPr="004E0361" w:rsidRDefault="00D14A89" w:rsidP="00D14A89">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zawiera rażąco niską cenę lub koszt, lub inne części składowe oferty w stosunku do przedmiotu zamówienia;</w:t>
      </w:r>
    </w:p>
    <w:p w14:paraId="44D9CC0E" w14:textId="54FF0499" w:rsidR="00D14A89" w:rsidRPr="004E0361" w:rsidRDefault="00D14A89" w:rsidP="00D14A89">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została złożona przez Wykonawcę wykluczonego z udziału w postępowaniu o udzielenie zamówienia</w:t>
      </w:r>
    </w:p>
    <w:p w14:paraId="6D3D834F" w14:textId="77777777" w:rsidR="003118BD" w:rsidRPr="004E0361" w:rsidRDefault="00EA5214" w:rsidP="003118BD">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zawierające błędy w obliczeniu ceny lub kosztu realizacji</w:t>
      </w:r>
      <w:r w:rsidR="00D14A89" w:rsidRPr="004E0361">
        <w:rPr>
          <w:rFonts w:asciiTheme="majorHAnsi" w:hAnsiTheme="majorHAnsi" w:cstheme="majorHAnsi"/>
          <w:sz w:val="20"/>
          <w:szCs w:val="20"/>
        </w:rPr>
        <w:t xml:space="preserve"> z zastrzeżeniem możliwości dokonania poprawy omyłek w treści oferty</w:t>
      </w:r>
      <w:r w:rsidRPr="004E0361">
        <w:rPr>
          <w:rFonts w:asciiTheme="majorHAnsi" w:hAnsiTheme="majorHAnsi" w:cstheme="majorHAnsi"/>
          <w:sz w:val="20"/>
          <w:szCs w:val="20"/>
        </w:rPr>
        <w:t>;</w:t>
      </w:r>
    </w:p>
    <w:p w14:paraId="7EE12B7C" w14:textId="48973E4A" w:rsidR="003118BD" w:rsidRPr="004E0361" w:rsidRDefault="003118BD" w:rsidP="003118BD">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Oferent nie zgodził się na poprawienie omyłki, o której mowa powyżej;</w:t>
      </w:r>
    </w:p>
    <w:p w14:paraId="679EFDDD" w14:textId="788B7111" w:rsidR="003118BD" w:rsidRPr="004E0361" w:rsidRDefault="003118BD" w:rsidP="003118BD">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Wykonawca nie wskazał minimalnego terminu związania ofertą tj. 30 dni licząc od dnia upływu terminu składania ofert</w:t>
      </w:r>
    </w:p>
    <w:p w14:paraId="7293F15B" w14:textId="2F129C38" w:rsidR="00EA5214" w:rsidRPr="004E0361" w:rsidRDefault="00EA5214" w:rsidP="00EA5214">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złożone bez odbycia wizji lokalnej;</w:t>
      </w:r>
    </w:p>
    <w:p w14:paraId="309F2F5D" w14:textId="77777777" w:rsidR="00EA5214" w:rsidRPr="004E0361" w:rsidRDefault="00EA5214" w:rsidP="00EA5214">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złożone po terminie wyznaczonym w niniejszym Zapytaniu Ofertowym;</w:t>
      </w:r>
    </w:p>
    <w:p w14:paraId="30E07DBF" w14:textId="77777777" w:rsidR="00EA5214" w:rsidRPr="004E0361" w:rsidRDefault="00EA5214" w:rsidP="00EA5214">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sformułowane w sposób warunkowy;</w:t>
      </w:r>
    </w:p>
    <w:p w14:paraId="2F44DF88" w14:textId="77777777" w:rsidR="00EA5214" w:rsidRPr="004E0361" w:rsidRDefault="00EA5214" w:rsidP="00EA5214">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warunkujące wykonanie przedmiotu zamówienia, które pod względem jakościowym, terminowym, czy cenowym przekraczają w sposób oczywisty jego możliwości organizacyjne, wykonawcze lub finansowe. </w:t>
      </w:r>
    </w:p>
    <w:p w14:paraId="1592303F" w14:textId="77777777" w:rsidR="003118BD" w:rsidRPr="004E0361" w:rsidRDefault="003118BD" w:rsidP="003118BD">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Zamawiający nie przewiduje procedury odwoławczej. Z tytułu wykluczenia Wykonawcy lub odrzucenia oferty Wykonawcom nie przysługują żadne roszczenia przeciw Zamawiającemu.</w:t>
      </w:r>
    </w:p>
    <w:p w14:paraId="614C8ABA" w14:textId="6AAD4DE5" w:rsidR="003118BD" w:rsidRPr="004E0361" w:rsidRDefault="003118BD" w:rsidP="003118BD">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Zamawiający może unieważnić postępowanie lub zmodyfikować treść zapytania ofertowego.</w:t>
      </w:r>
    </w:p>
    <w:p w14:paraId="1A5D40CF" w14:textId="3922F7B8" w:rsidR="003118BD" w:rsidRPr="004E0361" w:rsidRDefault="003118BD" w:rsidP="003118BD">
      <w:pPr>
        <w:pStyle w:val="GWNEPUNKTY"/>
        <w:rPr>
          <w:rFonts w:asciiTheme="majorHAnsi" w:hAnsiTheme="majorHAnsi" w:cstheme="majorHAnsi"/>
          <w:sz w:val="20"/>
          <w:szCs w:val="20"/>
        </w:rPr>
      </w:pPr>
      <w:r w:rsidRPr="004E0361">
        <w:rPr>
          <w:rFonts w:asciiTheme="majorHAnsi" w:hAnsiTheme="majorHAnsi" w:cstheme="majorHAnsi"/>
          <w:sz w:val="20"/>
          <w:szCs w:val="20"/>
        </w:rPr>
        <w:t>Unieważnienie Postępowania</w:t>
      </w:r>
    </w:p>
    <w:p w14:paraId="358BBCA5" w14:textId="561B94DE" w:rsidR="003118BD" w:rsidRPr="004E0361" w:rsidRDefault="003118BD" w:rsidP="003118BD">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Zamawiający może unieważnić postępowanie w przypadku, gdy:</w:t>
      </w:r>
    </w:p>
    <w:p w14:paraId="7ED1C49A" w14:textId="77777777" w:rsidR="003118BD" w:rsidRPr="004E0361" w:rsidRDefault="003118BD" w:rsidP="003118BD">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nie złożono żadnej oferty niepodlegającej odrzuceniu;</w:t>
      </w:r>
    </w:p>
    <w:p w14:paraId="3A8041A5" w14:textId="77777777" w:rsidR="003118BD" w:rsidRPr="004E0361" w:rsidRDefault="003118BD" w:rsidP="003118BD">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cena najkorzystniejszej oferty lub oferta z najniższą ceną przewyższa kwotę, którą Zamawiający zamierza przeznaczyć na sfinansowanie zamówienia, chyba że Zamawiający może zwiększyć tę kwotę do ceny najkorzystniejszej oferty;</w:t>
      </w:r>
    </w:p>
    <w:p w14:paraId="72827C93" w14:textId="77777777" w:rsidR="003118BD" w:rsidRPr="004E0361" w:rsidRDefault="003118BD" w:rsidP="003118BD">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lastRenderedPageBreak/>
        <w:t>wystąpiła istotna zmiana okoliczności powodująca, że prowadzenie postępowania lub wykonanie</w:t>
      </w:r>
    </w:p>
    <w:p w14:paraId="39DF9301" w14:textId="77777777" w:rsidR="003118BD" w:rsidRPr="004E0361" w:rsidRDefault="003118BD" w:rsidP="003118BD">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zamówienia nie leży w interesie Zamawiającego, czego nie można było wcześniej przewidzieć;</w:t>
      </w:r>
    </w:p>
    <w:p w14:paraId="0B5E9230" w14:textId="0A961D74" w:rsidR="003118BD" w:rsidRPr="004E0361" w:rsidRDefault="003118BD" w:rsidP="003118BD">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postępowanie obarczone jest niemożliwą do usunięcia wadą uniemożliwiającą zawarcie niepodlegającej unieważnieniu umowy w sprawie zamówienia.</w:t>
      </w:r>
    </w:p>
    <w:p w14:paraId="189F3717" w14:textId="78288D46" w:rsidR="004C4074" w:rsidRPr="004E0361" w:rsidRDefault="004C4074" w:rsidP="004C4074">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dokonano unieważnienia postępowania o udzielenie zamówienia bez podania przyczyny. </w:t>
      </w:r>
    </w:p>
    <w:p w14:paraId="10696E69" w14:textId="55244C67" w:rsidR="003118BD" w:rsidRPr="004E0361" w:rsidRDefault="003118BD" w:rsidP="003118BD">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Informacja o unieważnieniu postępowania zostanie zamieszczona w miejscach publikacji niniejszego zapytania ofertowego oraz przekazana Oferentom, od których Zamawiający otrzymał oferty.</w:t>
      </w:r>
    </w:p>
    <w:p w14:paraId="2788D0EB" w14:textId="5D636B25" w:rsidR="00BC3322" w:rsidRPr="004E0361" w:rsidRDefault="003118BD" w:rsidP="003118BD">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Zamawiający zastrzega sobie prawa do nierozstrzygnięcia postępowania w trybie zapytania ofertowego bez podawania przyczyny. Z powyższych tytułów Oferentom nie przysługują żadne roszczenia względem Zamawiającego.</w:t>
      </w:r>
    </w:p>
    <w:p w14:paraId="4809354A" w14:textId="2451A380" w:rsidR="00EA5214" w:rsidRPr="004E0361" w:rsidRDefault="00EA5214" w:rsidP="00EA5214">
      <w:pPr>
        <w:pStyle w:val="GWNEPUNKTY"/>
        <w:rPr>
          <w:rFonts w:asciiTheme="majorHAnsi" w:hAnsiTheme="majorHAnsi" w:cstheme="majorHAnsi"/>
          <w:sz w:val="20"/>
          <w:szCs w:val="20"/>
        </w:rPr>
      </w:pPr>
      <w:r w:rsidRPr="004E0361">
        <w:rPr>
          <w:rFonts w:asciiTheme="majorHAnsi" w:hAnsiTheme="majorHAnsi" w:cstheme="majorHAnsi"/>
          <w:sz w:val="20"/>
          <w:szCs w:val="20"/>
        </w:rPr>
        <w:t>Zakończenie postępowania</w:t>
      </w:r>
    </w:p>
    <w:p w14:paraId="244E3146" w14:textId="77777777" w:rsidR="00EA5214" w:rsidRPr="004E0361" w:rsidRDefault="00EA5214" w:rsidP="00EA521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Zakończenie postępowania następuje z dniem zawarcia umowy z Oferentem.</w:t>
      </w:r>
    </w:p>
    <w:p w14:paraId="7E074984" w14:textId="68792A0D" w:rsidR="00EA5214" w:rsidRPr="004E0361" w:rsidRDefault="00EA5214" w:rsidP="004C407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Zakończenie postępowania następuje z dniem podjęcia przez Zamawiającego decyzji</w:t>
      </w:r>
      <w:r w:rsidR="00D8128B" w:rsidRPr="004E0361">
        <w:rPr>
          <w:rFonts w:asciiTheme="majorHAnsi" w:hAnsiTheme="majorHAnsi" w:cstheme="majorHAnsi"/>
          <w:sz w:val="20"/>
          <w:szCs w:val="20"/>
        </w:rPr>
        <w:t xml:space="preserve"> </w:t>
      </w:r>
      <w:r w:rsidRPr="004E0361">
        <w:rPr>
          <w:rFonts w:asciiTheme="majorHAnsi" w:hAnsiTheme="majorHAnsi" w:cstheme="majorHAnsi"/>
          <w:sz w:val="20"/>
          <w:szCs w:val="20"/>
        </w:rPr>
        <w:t>o unieważnieniu postępowania</w:t>
      </w:r>
      <w:r w:rsidR="004C4074" w:rsidRPr="004E0361">
        <w:rPr>
          <w:rFonts w:asciiTheme="majorHAnsi" w:hAnsiTheme="majorHAnsi" w:cstheme="majorHAnsi"/>
          <w:sz w:val="20"/>
          <w:szCs w:val="20"/>
        </w:rPr>
        <w:t>.</w:t>
      </w:r>
    </w:p>
    <w:p w14:paraId="1E7CB263" w14:textId="0DF0FC38" w:rsidR="00EA5214" w:rsidRPr="00EE34F8" w:rsidRDefault="00EA5214" w:rsidP="00EA521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Po dokonaniu wyboru najkorzystniejszej oferty Zamawiający zawrze z wyłonionym Oferentem umowę </w:t>
      </w:r>
      <w:r w:rsidR="00354C38" w:rsidRPr="004E0361">
        <w:rPr>
          <w:rFonts w:asciiTheme="majorHAnsi" w:hAnsiTheme="majorHAnsi" w:cstheme="majorHAnsi"/>
          <w:sz w:val="20"/>
          <w:szCs w:val="20"/>
        </w:rPr>
        <w:t>której</w:t>
      </w:r>
      <w:r w:rsidRPr="004E0361">
        <w:rPr>
          <w:rFonts w:asciiTheme="majorHAnsi" w:hAnsiTheme="majorHAnsi" w:cstheme="majorHAnsi"/>
          <w:sz w:val="20"/>
          <w:szCs w:val="20"/>
        </w:rPr>
        <w:t xml:space="preserve"> wzorem umowy stanowiącym </w:t>
      </w:r>
      <w:r w:rsidRPr="00EE34F8">
        <w:rPr>
          <w:rFonts w:asciiTheme="majorHAnsi" w:hAnsiTheme="majorHAnsi" w:cstheme="majorHAnsi"/>
          <w:b/>
          <w:bCs/>
          <w:sz w:val="20"/>
          <w:szCs w:val="20"/>
        </w:rPr>
        <w:t xml:space="preserve">Załącznik </w:t>
      </w:r>
      <w:r w:rsidR="004C4074" w:rsidRPr="00EE34F8">
        <w:rPr>
          <w:rFonts w:asciiTheme="majorHAnsi" w:hAnsiTheme="majorHAnsi" w:cstheme="majorHAnsi"/>
          <w:b/>
          <w:bCs/>
          <w:sz w:val="20"/>
          <w:szCs w:val="20"/>
        </w:rPr>
        <w:t xml:space="preserve">nr </w:t>
      </w:r>
      <w:r w:rsidRPr="00EE34F8">
        <w:rPr>
          <w:rFonts w:asciiTheme="majorHAnsi" w:hAnsiTheme="majorHAnsi" w:cstheme="majorHAnsi"/>
          <w:b/>
          <w:bCs/>
          <w:sz w:val="20"/>
          <w:szCs w:val="20"/>
        </w:rPr>
        <w:t xml:space="preserve">7 </w:t>
      </w:r>
      <w:r w:rsidRPr="00EE34F8">
        <w:rPr>
          <w:rFonts w:asciiTheme="majorHAnsi" w:hAnsiTheme="majorHAnsi" w:cstheme="majorHAnsi"/>
          <w:sz w:val="20"/>
          <w:szCs w:val="20"/>
        </w:rPr>
        <w:t xml:space="preserve"> do niniejszego Zapytania.</w:t>
      </w:r>
      <w:r w:rsidR="00354C38" w:rsidRPr="00EE34F8">
        <w:rPr>
          <w:rFonts w:asciiTheme="majorHAnsi" w:hAnsiTheme="majorHAnsi" w:cstheme="majorHAnsi"/>
          <w:sz w:val="20"/>
          <w:szCs w:val="20"/>
        </w:rPr>
        <w:t xml:space="preserve"> </w:t>
      </w:r>
    </w:p>
    <w:p w14:paraId="5B529EDB" w14:textId="7FB9F19C" w:rsidR="00EA5214" w:rsidRPr="004E0361" w:rsidRDefault="00EA5214" w:rsidP="004C4074">
      <w:pPr>
        <w:pStyle w:val="Akapitzlist"/>
        <w:numPr>
          <w:ilvl w:val="1"/>
          <w:numId w:val="1"/>
        </w:numPr>
        <w:spacing w:after="160" w:line="276" w:lineRule="auto"/>
        <w:rPr>
          <w:rFonts w:asciiTheme="majorHAnsi" w:hAnsiTheme="majorHAnsi" w:cstheme="majorHAnsi"/>
          <w:sz w:val="20"/>
          <w:szCs w:val="20"/>
        </w:rPr>
      </w:pPr>
      <w:r w:rsidRPr="004E0361">
        <w:rPr>
          <w:rFonts w:asciiTheme="majorHAnsi" w:hAnsiTheme="majorHAnsi" w:cstheme="majorHAnsi"/>
          <w:sz w:val="20"/>
          <w:szCs w:val="20"/>
        </w:rPr>
        <w:t xml:space="preserve">Zamawiający niezwłocznie </w:t>
      </w:r>
      <w:r w:rsidR="00354C38" w:rsidRPr="004E0361">
        <w:rPr>
          <w:rFonts w:asciiTheme="majorHAnsi" w:hAnsiTheme="majorHAnsi" w:cstheme="majorHAnsi"/>
          <w:sz w:val="20"/>
          <w:szCs w:val="20"/>
        </w:rPr>
        <w:t>przekaże</w:t>
      </w:r>
      <w:r w:rsidRPr="004E0361">
        <w:rPr>
          <w:rFonts w:asciiTheme="majorHAnsi" w:hAnsiTheme="majorHAnsi" w:cstheme="majorHAnsi"/>
          <w:sz w:val="20"/>
          <w:szCs w:val="20"/>
        </w:rPr>
        <w:t xml:space="preserve"> informację</w:t>
      </w:r>
      <w:r w:rsidR="00354C38" w:rsidRPr="004E0361">
        <w:rPr>
          <w:rFonts w:asciiTheme="majorHAnsi" w:hAnsiTheme="majorHAnsi" w:cstheme="majorHAnsi"/>
          <w:sz w:val="20"/>
          <w:szCs w:val="20"/>
        </w:rPr>
        <w:t xml:space="preserve"> Oferentom</w:t>
      </w:r>
      <w:r w:rsidR="004C4074" w:rsidRPr="004E0361">
        <w:rPr>
          <w:rFonts w:asciiTheme="majorHAnsi" w:hAnsiTheme="majorHAnsi" w:cstheme="majorHAnsi"/>
          <w:sz w:val="20"/>
          <w:szCs w:val="20"/>
        </w:rPr>
        <w:t xml:space="preserve"> </w:t>
      </w:r>
      <w:r w:rsidRPr="004E0361">
        <w:rPr>
          <w:rFonts w:asciiTheme="majorHAnsi" w:hAnsiTheme="majorHAnsi" w:cstheme="majorHAnsi"/>
          <w:sz w:val="20"/>
          <w:szCs w:val="20"/>
        </w:rPr>
        <w:t>o zawarciu umowy z wybranym Oferentem, ze wskazaniem nazwy albo imienia i nazwiska podmiotu albo informację o nieudzieleniu tego zamówienia.</w:t>
      </w:r>
    </w:p>
    <w:p w14:paraId="39D03BBB" w14:textId="4CC384CA" w:rsidR="004C4074" w:rsidRPr="004E0361" w:rsidRDefault="004C4074" w:rsidP="004C4074">
      <w:pPr>
        <w:pStyle w:val="GWNEPUNKTY"/>
        <w:rPr>
          <w:rFonts w:asciiTheme="majorHAnsi" w:hAnsiTheme="majorHAnsi" w:cstheme="majorHAnsi"/>
          <w:sz w:val="20"/>
          <w:szCs w:val="20"/>
        </w:rPr>
      </w:pPr>
      <w:r w:rsidRPr="004E0361">
        <w:rPr>
          <w:rFonts w:asciiTheme="majorHAnsi" w:hAnsiTheme="majorHAnsi" w:cstheme="majorHAnsi"/>
          <w:sz w:val="20"/>
          <w:szCs w:val="20"/>
        </w:rPr>
        <w:t>Istotne postanowienia Umowy</w:t>
      </w:r>
    </w:p>
    <w:p w14:paraId="2B13772B" w14:textId="77777777" w:rsidR="004C4074" w:rsidRPr="004E0361" w:rsidRDefault="004C4074" w:rsidP="004C407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Wzór Umowy stanowi Załącznik nr 7 do niniejszego Zapytania Ofertowe. </w:t>
      </w:r>
    </w:p>
    <w:p w14:paraId="7498546A" w14:textId="7C012499" w:rsidR="004C4074" w:rsidRPr="004E0361" w:rsidRDefault="004C4074" w:rsidP="004C407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Wykonawca oświadcza, że wykonanie jego obowiązków wynikających z umowy nie będzie naruszać żadnych praw w szczególności praw własności intelektualnej osób trzecich oraz nie będzie obciążone żadnymi prawami osób trzecich.</w:t>
      </w:r>
    </w:p>
    <w:p w14:paraId="4D0821C5" w14:textId="124C53A0" w:rsidR="004C4074" w:rsidRPr="004E0361" w:rsidRDefault="004C4074" w:rsidP="004C407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Wykonawca zagwarantuje Zamawiającemu, że przedmiot umowy będzie wolny od jakichkolwiek wad fizycznych i prawnych. Wykonawca gwarantuje, że przedmiot umowy będzie działać prawidłowo i bez zakłóceń.</w:t>
      </w:r>
    </w:p>
    <w:p w14:paraId="27C707AA" w14:textId="197DCAD2" w:rsidR="004C4074" w:rsidRPr="004E0361" w:rsidRDefault="004C4074" w:rsidP="004C407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Zamawiający nie dopuszcza możliwość wypłaty zaliczki.</w:t>
      </w:r>
    </w:p>
    <w:p w14:paraId="092167D4" w14:textId="77777777" w:rsidR="004C4074" w:rsidRPr="004E0361" w:rsidRDefault="004C4074" w:rsidP="004C407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Zamawiający dopuszcza rozliczenie miesięczne za wykonane etapy na podstawie protokołu miesięcznego zaawansowania prac. </w:t>
      </w:r>
    </w:p>
    <w:p w14:paraId="379A9576" w14:textId="77777777" w:rsidR="004C4074" w:rsidRPr="00EE34F8" w:rsidRDefault="004C4074" w:rsidP="004C407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Za niewykonanie przedmiotu zamówienia w terminie Zamawiający naliczy karę umowną w </w:t>
      </w:r>
      <w:r w:rsidRPr="00EE34F8">
        <w:rPr>
          <w:rFonts w:asciiTheme="majorHAnsi" w:hAnsiTheme="majorHAnsi" w:cstheme="majorHAnsi"/>
          <w:sz w:val="20"/>
          <w:szCs w:val="20"/>
        </w:rPr>
        <w:t>wysokości 1 % wartości netto zamówienia za każdy dzień zwłoki.</w:t>
      </w:r>
    </w:p>
    <w:p w14:paraId="3713D23C" w14:textId="49FF8BAA" w:rsidR="004C4074" w:rsidRPr="00EE34F8" w:rsidRDefault="004C4074" w:rsidP="004C4074">
      <w:pPr>
        <w:pStyle w:val="Akapitzlist"/>
        <w:numPr>
          <w:ilvl w:val="1"/>
          <w:numId w:val="1"/>
        </w:numPr>
        <w:spacing w:after="160" w:line="276" w:lineRule="auto"/>
        <w:jc w:val="both"/>
        <w:rPr>
          <w:rFonts w:asciiTheme="majorHAnsi" w:hAnsiTheme="majorHAnsi" w:cstheme="majorHAnsi"/>
          <w:sz w:val="20"/>
          <w:szCs w:val="20"/>
        </w:rPr>
      </w:pPr>
      <w:r w:rsidRPr="00EE34F8">
        <w:rPr>
          <w:rFonts w:asciiTheme="majorHAnsi" w:hAnsiTheme="majorHAnsi" w:cstheme="majorHAnsi"/>
          <w:sz w:val="20"/>
          <w:szCs w:val="20"/>
        </w:rPr>
        <w:t>Za odstąpienie przez Zamawiającego od Umowy z przyczyn leżących po stronie Wykonawcy lub w razie odstąpienia od umowy przez Wykonawcę z przyczyn nie leżących po stronie Zamawiającego, Zamawiający naliczy karę umowną w wysokości 15 % wynagrodzenia umownego netto.</w:t>
      </w:r>
    </w:p>
    <w:p w14:paraId="78DDD0AF" w14:textId="1E558044" w:rsidR="004C4074" w:rsidRPr="004E0361" w:rsidRDefault="004C4074" w:rsidP="004C4074">
      <w:pPr>
        <w:pStyle w:val="Akapitzlist"/>
        <w:numPr>
          <w:ilvl w:val="1"/>
          <w:numId w:val="1"/>
        </w:numPr>
        <w:spacing w:after="160" w:line="276" w:lineRule="auto"/>
        <w:jc w:val="both"/>
        <w:rPr>
          <w:rFonts w:asciiTheme="majorHAnsi" w:hAnsiTheme="majorHAnsi" w:cstheme="majorHAnsi"/>
          <w:sz w:val="20"/>
          <w:szCs w:val="20"/>
        </w:rPr>
      </w:pPr>
      <w:r w:rsidRPr="00EE34F8">
        <w:rPr>
          <w:rFonts w:asciiTheme="majorHAnsi" w:hAnsiTheme="majorHAnsi" w:cstheme="majorHAnsi"/>
          <w:sz w:val="20"/>
          <w:szCs w:val="20"/>
        </w:rPr>
        <w:lastRenderedPageBreak/>
        <w:t>Wykonawca zobowiązany będzie</w:t>
      </w:r>
      <w:r w:rsidRPr="004E0361">
        <w:rPr>
          <w:rFonts w:asciiTheme="majorHAnsi" w:hAnsiTheme="majorHAnsi" w:cstheme="majorHAnsi"/>
          <w:sz w:val="20"/>
          <w:szCs w:val="20"/>
        </w:rPr>
        <w:t xml:space="preserve"> do wykupienia i utrzymywania przez cały okres realizacji Umowy, w tym do czasu zakończenia okresu gwarancji i rękojmi za wady, umowy ubezpieczenia odpowiedzialności cywilnej z tytułu prowadzonej działalności gospodarczej, która obejmować będzie pokrycie przez ubezpieczyciela wszelkich szkód, jakie mogą powstać w związku z niewykonaniem lub nieprawidłowym wykonaniem Umowy, w tym zwłaszcza Przedmiotu umowy, obowiązków z tytułu gwarancji i rękojmi za wady, a także szkód wyrządzonych podmiotom trzecim w związku z realizacją lub przy okazji realizacji</w:t>
      </w:r>
    </w:p>
    <w:p w14:paraId="24480114" w14:textId="3F145E9B" w:rsidR="004C4074" w:rsidRPr="004E0361" w:rsidRDefault="004C4074" w:rsidP="004C407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Umowy. Ubezpieczenie odpowiedzialności cywilnej winno obejmować ochronę w kwocie nie niższej niż 3 000 000 zł. ( słownie: trzy miliony złotych).</w:t>
      </w:r>
    </w:p>
    <w:p w14:paraId="04ACD691" w14:textId="71792183" w:rsidR="004C4074" w:rsidRPr="004E0361" w:rsidRDefault="004C4074" w:rsidP="004C407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Wykonawca zobowiązany będzie do wykupienia i utrzymywania przez cały okres realizacji Umowy, ubezpieczenie wszystkich ryzyk budowlano-montażowych CAR/EAR w kwocie nie niższej niż wartość wynagrodzenia ofertowego (ceny ofertowej brutto). Zakres ubezpieczenia uzgodniony z Zamawiającym.</w:t>
      </w:r>
    </w:p>
    <w:p w14:paraId="75B027BA" w14:textId="4F079FC4" w:rsidR="004C4074" w:rsidRPr="004E0361" w:rsidRDefault="004C4074" w:rsidP="004C407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Wykonawca wniesie zabezpieczenie należytego wykonania umowy oraz usunięcia wad i usterek</w:t>
      </w:r>
    </w:p>
    <w:p w14:paraId="7290D621" w14:textId="1C7F644A" w:rsidR="004C4074" w:rsidRPr="004E0361" w:rsidRDefault="004C4074" w:rsidP="0003099F">
      <w:pPr>
        <w:pStyle w:val="Akapitzlist"/>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w wysokości 10% wynagrodzenia ofertowego (ceny ofertowej netto) w formie pieniężnej. W terminie do 30 (trzydziestu) dni licząc od dnia dokonania bezusterkowego odbioru końcowego przedmiotu umowy i po usunięciu wad ujawnionych podczas odbioru końcowego 70% wysokości zabezpieczenia zostanie</w:t>
      </w:r>
      <w:r w:rsidR="0003099F" w:rsidRPr="004E0361">
        <w:rPr>
          <w:rFonts w:asciiTheme="majorHAnsi" w:hAnsiTheme="majorHAnsi" w:cstheme="majorHAnsi"/>
          <w:sz w:val="20"/>
          <w:szCs w:val="20"/>
        </w:rPr>
        <w:t xml:space="preserve"> </w:t>
      </w:r>
      <w:r w:rsidRPr="004E0361">
        <w:rPr>
          <w:rFonts w:asciiTheme="majorHAnsi" w:hAnsiTheme="majorHAnsi" w:cstheme="majorHAnsi"/>
          <w:sz w:val="20"/>
          <w:szCs w:val="20"/>
        </w:rPr>
        <w:t>zwrócone Wykonawcy. Pozostałe 30% wysokości zabezpieczenia zostanie zwrócone Wykonawcy</w:t>
      </w:r>
      <w:r w:rsidR="0003099F" w:rsidRPr="004E0361">
        <w:rPr>
          <w:rFonts w:asciiTheme="majorHAnsi" w:hAnsiTheme="majorHAnsi" w:cstheme="majorHAnsi"/>
          <w:sz w:val="20"/>
          <w:szCs w:val="20"/>
        </w:rPr>
        <w:t xml:space="preserve"> </w:t>
      </w:r>
      <w:r w:rsidRPr="004E0361">
        <w:rPr>
          <w:rFonts w:asciiTheme="majorHAnsi" w:hAnsiTheme="majorHAnsi" w:cstheme="majorHAnsi"/>
          <w:sz w:val="20"/>
          <w:szCs w:val="20"/>
        </w:rPr>
        <w:t>w terminie 30 (trzydziestu) dni licząc od dnia upływu okresu rękojmi za wady i gwarancji.</w:t>
      </w:r>
    </w:p>
    <w:p w14:paraId="1D603DC4" w14:textId="6F20A500" w:rsidR="004C4074" w:rsidRPr="004E0361" w:rsidRDefault="004C4074" w:rsidP="0003099F">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Wykonawca, w miejsce zabezpieczenia należytego wykonania Umowy w formie pieniężnej, może</w:t>
      </w:r>
      <w:r w:rsidR="0003099F" w:rsidRPr="004E0361">
        <w:rPr>
          <w:rFonts w:asciiTheme="majorHAnsi" w:hAnsiTheme="majorHAnsi" w:cstheme="majorHAnsi"/>
          <w:sz w:val="20"/>
          <w:szCs w:val="20"/>
        </w:rPr>
        <w:t xml:space="preserve"> </w:t>
      </w:r>
      <w:r w:rsidRPr="004E0361">
        <w:rPr>
          <w:rFonts w:asciiTheme="majorHAnsi" w:hAnsiTheme="majorHAnsi" w:cstheme="majorHAnsi"/>
          <w:sz w:val="20"/>
          <w:szCs w:val="20"/>
        </w:rPr>
        <w:t>zapewnić ustanowienie bezwarunkowej gwarancji bankowej lub ubezpieczeniowej, której treść zostanie</w:t>
      </w:r>
      <w:r w:rsidR="0003099F" w:rsidRPr="004E0361">
        <w:rPr>
          <w:rFonts w:asciiTheme="majorHAnsi" w:hAnsiTheme="majorHAnsi" w:cstheme="majorHAnsi"/>
          <w:sz w:val="20"/>
          <w:szCs w:val="20"/>
        </w:rPr>
        <w:t xml:space="preserve"> </w:t>
      </w:r>
      <w:r w:rsidRPr="004E0361">
        <w:rPr>
          <w:rFonts w:asciiTheme="majorHAnsi" w:hAnsiTheme="majorHAnsi" w:cstheme="majorHAnsi"/>
          <w:sz w:val="20"/>
          <w:szCs w:val="20"/>
        </w:rPr>
        <w:t>zaakceptowana przez Zamawiającego, a której zakres zabezpieczenia, wysokość oraz terminy</w:t>
      </w:r>
      <w:r w:rsidR="0003099F" w:rsidRPr="004E0361">
        <w:rPr>
          <w:rFonts w:asciiTheme="majorHAnsi" w:hAnsiTheme="majorHAnsi" w:cstheme="majorHAnsi"/>
          <w:sz w:val="20"/>
          <w:szCs w:val="20"/>
        </w:rPr>
        <w:t xml:space="preserve"> </w:t>
      </w:r>
      <w:r w:rsidRPr="004E0361">
        <w:rPr>
          <w:rFonts w:asciiTheme="majorHAnsi" w:hAnsiTheme="majorHAnsi" w:cstheme="majorHAnsi"/>
          <w:sz w:val="20"/>
          <w:szCs w:val="20"/>
        </w:rPr>
        <w:t>zabezpieczenia roszczeń odpowiadać będą zawartym w Umowie warunkom sposobu zabezpieczenia</w:t>
      </w:r>
      <w:r w:rsidR="0003099F" w:rsidRPr="004E0361">
        <w:rPr>
          <w:rFonts w:asciiTheme="majorHAnsi" w:hAnsiTheme="majorHAnsi" w:cstheme="majorHAnsi"/>
          <w:sz w:val="20"/>
          <w:szCs w:val="20"/>
        </w:rPr>
        <w:t xml:space="preserve"> </w:t>
      </w:r>
      <w:r w:rsidRPr="004E0361">
        <w:rPr>
          <w:rFonts w:asciiTheme="majorHAnsi" w:hAnsiTheme="majorHAnsi" w:cstheme="majorHAnsi"/>
          <w:sz w:val="20"/>
          <w:szCs w:val="20"/>
        </w:rPr>
        <w:t>prawidłowego wykonania Umowy.</w:t>
      </w:r>
    </w:p>
    <w:p w14:paraId="0F195572" w14:textId="01FB1E75" w:rsidR="004C4074" w:rsidRPr="004E0361" w:rsidRDefault="004C4074" w:rsidP="0003099F">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10) Ewentualne spory powstałe na tle wykonania przedmiotu umowy strony poddają rozstrzygnięciu</w:t>
      </w:r>
      <w:r w:rsidR="0003099F" w:rsidRPr="004E0361">
        <w:rPr>
          <w:rFonts w:asciiTheme="majorHAnsi" w:hAnsiTheme="majorHAnsi" w:cstheme="majorHAnsi"/>
          <w:sz w:val="20"/>
          <w:szCs w:val="20"/>
        </w:rPr>
        <w:t xml:space="preserve"> s</w:t>
      </w:r>
      <w:r w:rsidRPr="004E0361">
        <w:rPr>
          <w:rFonts w:asciiTheme="majorHAnsi" w:hAnsiTheme="majorHAnsi" w:cstheme="majorHAnsi"/>
          <w:sz w:val="20"/>
          <w:szCs w:val="20"/>
        </w:rPr>
        <w:t>ądom powszechnym właściwym dla siedziby Zamawiającego.</w:t>
      </w:r>
    </w:p>
    <w:p w14:paraId="3A226C60" w14:textId="218A1C98" w:rsidR="0003099F" w:rsidRPr="004E0361" w:rsidRDefault="0003099F" w:rsidP="0003099F">
      <w:pPr>
        <w:pStyle w:val="GWNEPUNKTY"/>
        <w:rPr>
          <w:rFonts w:asciiTheme="majorHAnsi" w:hAnsiTheme="majorHAnsi" w:cstheme="majorHAnsi"/>
          <w:sz w:val="20"/>
          <w:szCs w:val="20"/>
        </w:rPr>
      </w:pPr>
      <w:r w:rsidRPr="004E0361">
        <w:rPr>
          <w:rFonts w:asciiTheme="majorHAnsi" w:hAnsiTheme="majorHAnsi" w:cstheme="majorHAnsi"/>
          <w:sz w:val="20"/>
          <w:szCs w:val="20"/>
        </w:rPr>
        <w:t>Określenie warunków zmiany Umowy zawartej w wyniku przeprowadzonego Postępowania</w:t>
      </w:r>
    </w:p>
    <w:p w14:paraId="5DFCD4B7" w14:textId="50657B31" w:rsidR="0003099F" w:rsidRPr="004E0361" w:rsidRDefault="0003099F" w:rsidP="0003099F">
      <w:pPr>
        <w:pStyle w:val="Akapitzlist"/>
        <w:numPr>
          <w:ilvl w:val="1"/>
          <w:numId w:val="1"/>
        </w:numPr>
        <w:spacing w:after="160" w:line="276" w:lineRule="auto"/>
        <w:jc w:val="both"/>
        <w:rPr>
          <w:rFonts w:asciiTheme="majorHAnsi" w:hAnsiTheme="majorHAnsi" w:cstheme="majorHAnsi"/>
          <w:sz w:val="20"/>
          <w:szCs w:val="20"/>
        </w:rPr>
      </w:pPr>
      <w:r w:rsidRPr="0003099F">
        <w:rPr>
          <w:rFonts w:asciiTheme="majorHAnsi" w:hAnsiTheme="majorHAnsi" w:cstheme="majorHAnsi"/>
          <w:sz w:val="20"/>
          <w:szCs w:val="20"/>
        </w:rPr>
        <w:t>Zamawiający przewiduje możliwość wprowadzenia istotnych zmian postanowień zawartej umowy</w:t>
      </w:r>
      <w:r w:rsidRPr="004E0361">
        <w:rPr>
          <w:rFonts w:asciiTheme="majorHAnsi" w:hAnsiTheme="majorHAnsi" w:cstheme="majorHAnsi"/>
          <w:sz w:val="20"/>
          <w:szCs w:val="20"/>
        </w:rPr>
        <w:t xml:space="preserve"> z wybranym Wykonawcą w stosunku do treści oferty, na podstawie której dokonano wyboru Wykonawcy.</w:t>
      </w:r>
    </w:p>
    <w:p w14:paraId="47795B1A" w14:textId="77777777" w:rsidR="0003099F" w:rsidRPr="0003099F" w:rsidRDefault="0003099F" w:rsidP="0003099F">
      <w:pPr>
        <w:pStyle w:val="Akapitzlist"/>
        <w:numPr>
          <w:ilvl w:val="1"/>
          <w:numId w:val="1"/>
        </w:numPr>
        <w:spacing w:after="160" w:line="276" w:lineRule="auto"/>
        <w:jc w:val="both"/>
        <w:rPr>
          <w:rFonts w:asciiTheme="majorHAnsi" w:hAnsiTheme="majorHAnsi" w:cstheme="majorHAnsi"/>
          <w:sz w:val="20"/>
          <w:szCs w:val="20"/>
        </w:rPr>
      </w:pPr>
      <w:r w:rsidRPr="0003099F">
        <w:rPr>
          <w:rFonts w:asciiTheme="majorHAnsi" w:hAnsiTheme="majorHAnsi" w:cstheme="majorHAnsi"/>
          <w:sz w:val="20"/>
          <w:szCs w:val="20"/>
        </w:rPr>
        <w:t>Dopuszczalne będą zmiany, dotyczące w szczególności:</w:t>
      </w:r>
    </w:p>
    <w:p w14:paraId="15A8E07F" w14:textId="1BA852D6" w:rsidR="0003099F" w:rsidRPr="0003099F" w:rsidRDefault="0003099F" w:rsidP="0003099F">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w:t>
      </w:r>
      <w:r w:rsidRPr="0003099F">
        <w:rPr>
          <w:rFonts w:asciiTheme="majorHAnsi" w:hAnsiTheme="majorHAnsi" w:cstheme="majorHAnsi"/>
          <w:sz w:val="20"/>
          <w:szCs w:val="20"/>
        </w:rPr>
        <w:t>miany jakichkolwiek rozporządzeń i przepisów i innych dokumentów, w tym dokumentów</w:t>
      </w:r>
    </w:p>
    <w:p w14:paraId="06A897EC" w14:textId="77777777" w:rsidR="0003099F" w:rsidRPr="004E0361" w:rsidRDefault="0003099F" w:rsidP="0003099F">
      <w:pPr>
        <w:pStyle w:val="Akapitzlist"/>
        <w:numPr>
          <w:ilvl w:val="2"/>
          <w:numId w:val="1"/>
        </w:numPr>
        <w:spacing w:after="160" w:line="276" w:lineRule="auto"/>
        <w:jc w:val="both"/>
        <w:rPr>
          <w:rFonts w:asciiTheme="majorHAnsi" w:hAnsiTheme="majorHAnsi" w:cstheme="majorHAnsi"/>
          <w:sz w:val="20"/>
          <w:szCs w:val="20"/>
        </w:rPr>
      </w:pPr>
      <w:r w:rsidRPr="0003099F">
        <w:rPr>
          <w:rFonts w:asciiTheme="majorHAnsi" w:hAnsiTheme="majorHAnsi" w:cstheme="majorHAnsi"/>
          <w:sz w:val="20"/>
          <w:szCs w:val="20"/>
        </w:rPr>
        <w:t>zmiany umownego terminu wykonania umowy w związku z pojawieniem się okoliczności, których nie</w:t>
      </w:r>
      <w:r w:rsidRPr="004E0361">
        <w:rPr>
          <w:rFonts w:asciiTheme="majorHAnsi" w:hAnsiTheme="majorHAnsi" w:cstheme="majorHAnsi"/>
          <w:sz w:val="20"/>
          <w:szCs w:val="20"/>
        </w:rPr>
        <w:t xml:space="preserve"> można było przewidzieć w chwili zawarcia umowy;</w:t>
      </w:r>
    </w:p>
    <w:p w14:paraId="400D8001" w14:textId="77777777" w:rsidR="0003099F" w:rsidRPr="004E0361" w:rsidRDefault="0003099F" w:rsidP="0003099F">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zmiany umownego terminu wykonania umowy z powodu działania siły wyższej, mającej bezpośredni</w:t>
      </w:r>
    </w:p>
    <w:p w14:paraId="406F67A1" w14:textId="77777777" w:rsidR="0003099F" w:rsidRPr="004E0361" w:rsidRDefault="0003099F" w:rsidP="0003099F">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lastRenderedPageBreak/>
        <w:t>wpływ na terminowość wykonania przedmiotu zamówienia - maksymalnie o czas jej występowania;</w:t>
      </w:r>
    </w:p>
    <w:p w14:paraId="766D08FC" w14:textId="77777777" w:rsidR="0003099F" w:rsidRPr="004E0361" w:rsidRDefault="0003099F" w:rsidP="0003099F">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zmiany umownego terminu wykonania umowy na skutek działania organów administracji, a w szczególności odmowy lub opóźnienia wydania przez organy administracji lub inne podmioty wymaganych decyzji, zezwoleń, uzgodnień, z przyczyn niezawinionych przez Wykonawcę;</w:t>
      </w:r>
    </w:p>
    <w:p w14:paraId="122EB1EB" w14:textId="77777777" w:rsidR="009A426D" w:rsidRPr="004E0361" w:rsidRDefault="0003099F" w:rsidP="009A426D">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zmian technologicznych, w szczególności w związku z pojawieniem się na rynku materiałów lub urządzeń nowszej generacji, pozwalających na zmniejszenie kosztów realizacji lub kosztów eksploatacji przedmiotu umowy;</w:t>
      </w:r>
    </w:p>
    <w:p w14:paraId="15D51074" w14:textId="77777777" w:rsidR="009A426D" w:rsidRPr="004E0361" w:rsidRDefault="0003099F" w:rsidP="009A426D">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zmiany terminu i warunków płatności;</w:t>
      </w:r>
    </w:p>
    <w:p w14:paraId="283A2F72" w14:textId="7122CAB0" w:rsidR="009A426D" w:rsidRPr="004E0361" w:rsidRDefault="009A426D" w:rsidP="009A426D">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zmianie organizacyjnej dot. możliwości realizacji świadczeń w obiekcie w którym realizowany będzie przedmiot zamówienia;</w:t>
      </w:r>
    </w:p>
    <w:p w14:paraId="51C0CF8A" w14:textId="558389EE" w:rsidR="0003099F" w:rsidRPr="004E0361" w:rsidRDefault="0003099F" w:rsidP="009A426D">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zmiany organizacyjnej polegającej na zmianie osób, podwykonawców, grup wykonawców i innych</w:t>
      </w:r>
      <w:r w:rsidR="009A426D" w:rsidRPr="004E0361">
        <w:rPr>
          <w:rFonts w:asciiTheme="majorHAnsi" w:hAnsiTheme="majorHAnsi" w:cstheme="majorHAnsi"/>
          <w:sz w:val="20"/>
          <w:szCs w:val="20"/>
        </w:rPr>
        <w:t xml:space="preserve"> </w:t>
      </w:r>
      <w:r w:rsidRPr="004E0361">
        <w:rPr>
          <w:rFonts w:asciiTheme="majorHAnsi" w:hAnsiTheme="majorHAnsi" w:cstheme="majorHAnsi"/>
          <w:sz w:val="20"/>
          <w:szCs w:val="20"/>
        </w:rPr>
        <w:t>podmiotów współpracujących przy realizacji zamówienia pod warunkiem, że ich uprawnienia,</w:t>
      </w:r>
      <w:r w:rsidR="009A426D" w:rsidRPr="004E0361">
        <w:rPr>
          <w:rFonts w:asciiTheme="majorHAnsi" w:hAnsiTheme="majorHAnsi" w:cstheme="majorHAnsi"/>
          <w:sz w:val="20"/>
          <w:szCs w:val="20"/>
        </w:rPr>
        <w:t xml:space="preserve"> </w:t>
      </w:r>
      <w:r w:rsidRPr="004E0361">
        <w:rPr>
          <w:rFonts w:asciiTheme="majorHAnsi" w:hAnsiTheme="majorHAnsi" w:cstheme="majorHAnsi"/>
          <w:sz w:val="20"/>
          <w:szCs w:val="20"/>
        </w:rPr>
        <w:t>potencjał ekonomiczny, wykonawczy i doświadczenie nie są gorsze od tych, jakie posiadają podmioty</w:t>
      </w:r>
      <w:r w:rsidR="009A426D" w:rsidRPr="004E0361">
        <w:rPr>
          <w:rFonts w:asciiTheme="majorHAnsi" w:hAnsiTheme="majorHAnsi" w:cstheme="majorHAnsi"/>
          <w:sz w:val="20"/>
          <w:szCs w:val="20"/>
        </w:rPr>
        <w:t xml:space="preserve"> </w:t>
      </w:r>
      <w:r w:rsidRPr="004E0361">
        <w:rPr>
          <w:rFonts w:asciiTheme="majorHAnsi" w:hAnsiTheme="majorHAnsi" w:cstheme="majorHAnsi"/>
          <w:sz w:val="20"/>
          <w:szCs w:val="20"/>
        </w:rPr>
        <w:t>zamieniane. Zmiany te mogą nastąpić z przyczyn organizacyjnych pod warunkiem, że osoby</w:t>
      </w:r>
      <w:r w:rsidR="009A426D" w:rsidRPr="004E0361">
        <w:rPr>
          <w:rFonts w:asciiTheme="majorHAnsi" w:hAnsiTheme="majorHAnsi" w:cstheme="majorHAnsi"/>
          <w:sz w:val="20"/>
          <w:szCs w:val="20"/>
        </w:rPr>
        <w:t xml:space="preserve"> </w:t>
      </w:r>
      <w:r w:rsidRPr="004E0361">
        <w:rPr>
          <w:rFonts w:asciiTheme="majorHAnsi" w:hAnsiTheme="majorHAnsi" w:cstheme="majorHAnsi"/>
          <w:sz w:val="20"/>
          <w:szCs w:val="20"/>
        </w:rPr>
        <w:t>podwykonawcy, grupy wykonawców i innych podmiotów spełniają wszystkie wymogi wynikające z</w:t>
      </w:r>
      <w:r w:rsidR="009A426D" w:rsidRPr="004E0361">
        <w:rPr>
          <w:rFonts w:asciiTheme="majorHAnsi" w:hAnsiTheme="majorHAnsi" w:cstheme="majorHAnsi"/>
          <w:sz w:val="20"/>
          <w:szCs w:val="20"/>
        </w:rPr>
        <w:t xml:space="preserve"> </w:t>
      </w:r>
      <w:r w:rsidRPr="004E0361">
        <w:rPr>
          <w:rFonts w:asciiTheme="majorHAnsi" w:hAnsiTheme="majorHAnsi" w:cstheme="majorHAnsi"/>
          <w:sz w:val="20"/>
          <w:szCs w:val="20"/>
        </w:rPr>
        <w:t>zapytania ofertowego i złożonej oferty;</w:t>
      </w:r>
    </w:p>
    <w:p w14:paraId="4110271E" w14:textId="77777777" w:rsidR="009A426D" w:rsidRPr="004E0361" w:rsidRDefault="0003099F" w:rsidP="009A426D">
      <w:pPr>
        <w:pStyle w:val="Akapitzlist"/>
        <w:numPr>
          <w:ilvl w:val="1"/>
          <w:numId w:val="1"/>
        </w:numPr>
        <w:spacing w:after="160" w:line="276" w:lineRule="auto"/>
        <w:jc w:val="both"/>
        <w:rPr>
          <w:rFonts w:asciiTheme="majorHAnsi" w:hAnsiTheme="majorHAnsi" w:cstheme="majorHAnsi"/>
          <w:sz w:val="20"/>
          <w:szCs w:val="20"/>
        </w:rPr>
      </w:pPr>
      <w:r w:rsidRPr="0003099F">
        <w:rPr>
          <w:rFonts w:asciiTheme="majorHAnsi" w:hAnsiTheme="majorHAnsi" w:cstheme="majorHAnsi"/>
          <w:sz w:val="20"/>
          <w:szCs w:val="20"/>
        </w:rPr>
        <w:t xml:space="preserve"> Strony mogą dokonać zmiany umowy w zakresie materiałów, parametrów technicznych, technologii</w:t>
      </w:r>
      <w:r w:rsidR="009A426D" w:rsidRPr="004E0361">
        <w:rPr>
          <w:rFonts w:asciiTheme="majorHAnsi" w:hAnsiTheme="majorHAnsi" w:cstheme="majorHAnsi"/>
          <w:sz w:val="20"/>
          <w:szCs w:val="20"/>
        </w:rPr>
        <w:t xml:space="preserve"> </w:t>
      </w:r>
      <w:r w:rsidRPr="004E0361">
        <w:rPr>
          <w:rFonts w:asciiTheme="majorHAnsi" w:hAnsiTheme="majorHAnsi" w:cstheme="majorHAnsi"/>
          <w:sz w:val="20"/>
          <w:szCs w:val="20"/>
        </w:rPr>
        <w:t>wykonania robót budowlanych, sposobu i zakresu wykonania przedmiotu umowy zgodnie z zapisami</w:t>
      </w:r>
      <w:r w:rsidR="009A426D" w:rsidRPr="004E0361">
        <w:rPr>
          <w:rFonts w:asciiTheme="majorHAnsi" w:hAnsiTheme="majorHAnsi" w:cstheme="majorHAnsi"/>
          <w:sz w:val="20"/>
          <w:szCs w:val="20"/>
        </w:rPr>
        <w:t xml:space="preserve"> </w:t>
      </w:r>
      <w:r w:rsidRPr="004E0361">
        <w:rPr>
          <w:rFonts w:asciiTheme="majorHAnsi" w:hAnsiTheme="majorHAnsi" w:cstheme="majorHAnsi"/>
          <w:sz w:val="20"/>
          <w:szCs w:val="20"/>
        </w:rPr>
        <w:t xml:space="preserve">umowy </w:t>
      </w:r>
      <w:r w:rsidR="009A426D" w:rsidRPr="004E0361">
        <w:rPr>
          <w:rFonts w:asciiTheme="majorHAnsi" w:hAnsiTheme="majorHAnsi" w:cstheme="majorHAnsi"/>
          <w:sz w:val="20"/>
          <w:szCs w:val="20"/>
        </w:rPr>
        <w:t>której wzót stanowi Załącznik nr 7</w:t>
      </w:r>
      <w:r w:rsidRPr="004E0361">
        <w:rPr>
          <w:rFonts w:asciiTheme="majorHAnsi" w:hAnsiTheme="majorHAnsi" w:cstheme="majorHAnsi"/>
          <w:sz w:val="20"/>
          <w:szCs w:val="20"/>
        </w:rPr>
        <w:t>, m.in. w następujących sytuacjach:</w:t>
      </w:r>
    </w:p>
    <w:p w14:paraId="22D49A9C" w14:textId="29795DEE" w:rsidR="0003099F" w:rsidRPr="004E0361" w:rsidRDefault="0003099F" w:rsidP="009A426D">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konieczności zrealizowania jakiejkolwiek części robót objętej przedmiotem umowy, przy zastosowaniu</w:t>
      </w:r>
      <w:r w:rsidR="009A426D" w:rsidRPr="004E0361">
        <w:rPr>
          <w:rFonts w:asciiTheme="majorHAnsi" w:hAnsiTheme="majorHAnsi" w:cstheme="majorHAnsi"/>
          <w:sz w:val="20"/>
          <w:szCs w:val="20"/>
        </w:rPr>
        <w:t xml:space="preserve"> </w:t>
      </w:r>
      <w:r w:rsidRPr="004E0361">
        <w:rPr>
          <w:rFonts w:asciiTheme="majorHAnsi" w:hAnsiTheme="majorHAnsi" w:cstheme="majorHAnsi"/>
          <w:sz w:val="20"/>
          <w:szCs w:val="20"/>
        </w:rPr>
        <w:t>odmiennych rozwiązań technicznych lub technologicznych, niż wskazane w dokumentacji projektowej</w:t>
      </w:r>
      <w:r w:rsidR="009A426D" w:rsidRPr="004E0361">
        <w:rPr>
          <w:rFonts w:asciiTheme="majorHAnsi" w:hAnsiTheme="majorHAnsi" w:cstheme="majorHAnsi"/>
          <w:sz w:val="20"/>
          <w:szCs w:val="20"/>
        </w:rPr>
        <w:t>;</w:t>
      </w:r>
    </w:p>
    <w:p w14:paraId="29FC36AF" w14:textId="459C8AF5" w:rsidR="0003099F" w:rsidRPr="004E0361" w:rsidRDefault="0003099F" w:rsidP="009A426D">
      <w:pPr>
        <w:pStyle w:val="Akapitzlist"/>
        <w:numPr>
          <w:ilvl w:val="2"/>
          <w:numId w:val="1"/>
        </w:numPr>
        <w:spacing w:after="160" w:line="276" w:lineRule="auto"/>
        <w:jc w:val="both"/>
        <w:rPr>
          <w:rFonts w:asciiTheme="majorHAnsi" w:hAnsiTheme="majorHAnsi" w:cstheme="majorHAnsi"/>
          <w:sz w:val="20"/>
          <w:szCs w:val="20"/>
        </w:rPr>
      </w:pPr>
      <w:r w:rsidRPr="0003099F">
        <w:rPr>
          <w:rFonts w:asciiTheme="majorHAnsi" w:hAnsiTheme="majorHAnsi" w:cstheme="majorHAnsi"/>
          <w:sz w:val="20"/>
          <w:szCs w:val="20"/>
        </w:rPr>
        <w:t xml:space="preserve"> konieczności realizacji robót wynikających z wprowadzenia w dokumentacji projektowej zmian uznanych</w:t>
      </w:r>
      <w:r w:rsidR="009A426D" w:rsidRPr="004E0361">
        <w:rPr>
          <w:rFonts w:asciiTheme="majorHAnsi" w:hAnsiTheme="majorHAnsi" w:cstheme="majorHAnsi"/>
          <w:sz w:val="20"/>
          <w:szCs w:val="20"/>
        </w:rPr>
        <w:t xml:space="preserve"> </w:t>
      </w:r>
      <w:r w:rsidRPr="004E0361">
        <w:rPr>
          <w:rFonts w:asciiTheme="majorHAnsi" w:hAnsiTheme="majorHAnsi" w:cstheme="majorHAnsi"/>
          <w:sz w:val="20"/>
          <w:szCs w:val="20"/>
        </w:rPr>
        <w:t>za nieistotne odstępstwo od projektu budowlanego, wynikających z art. 36a ust. 1 ustawy Prawo</w:t>
      </w:r>
      <w:r w:rsidR="009A426D" w:rsidRPr="004E0361">
        <w:rPr>
          <w:rFonts w:asciiTheme="majorHAnsi" w:hAnsiTheme="majorHAnsi" w:cstheme="majorHAnsi"/>
          <w:sz w:val="20"/>
          <w:szCs w:val="20"/>
        </w:rPr>
        <w:t xml:space="preserve"> </w:t>
      </w:r>
      <w:r w:rsidRPr="004E0361">
        <w:rPr>
          <w:rFonts w:asciiTheme="majorHAnsi" w:hAnsiTheme="majorHAnsi" w:cstheme="majorHAnsi"/>
          <w:sz w:val="20"/>
          <w:szCs w:val="20"/>
        </w:rPr>
        <w:t>Budowlane;</w:t>
      </w:r>
    </w:p>
    <w:p w14:paraId="3B3B46D0" w14:textId="77777777" w:rsidR="009A426D" w:rsidRPr="004E0361" w:rsidRDefault="0003099F" w:rsidP="009A426D">
      <w:pPr>
        <w:pStyle w:val="Akapitzlist"/>
        <w:numPr>
          <w:ilvl w:val="2"/>
          <w:numId w:val="1"/>
        </w:numPr>
        <w:spacing w:after="160" w:line="276" w:lineRule="auto"/>
        <w:jc w:val="both"/>
        <w:rPr>
          <w:rFonts w:asciiTheme="majorHAnsi" w:hAnsiTheme="majorHAnsi" w:cstheme="majorHAnsi"/>
          <w:sz w:val="20"/>
          <w:szCs w:val="20"/>
        </w:rPr>
      </w:pPr>
      <w:r w:rsidRPr="0003099F">
        <w:rPr>
          <w:rFonts w:asciiTheme="majorHAnsi" w:hAnsiTheme="majorHAnsi" w:cstheme="majorHAnsi"/>
          <w:sz w:val="20"/>
          <w:szCs w:val="20"/>
        </w:rPr>
        <w:t>konieczności zrealizowania przedmiotu umowy przy zastosowaniu innych rozwiązań technicznych lub</w:t>
      </w:r>
      <w:r w:rsidR="009A426D" w:rsidRPr="004E0361">
        <w:rPr>
          <w:rFonts w:asciiTheme="majorHAnsi" w:hAnsiTheme="majorHAnsi" w:cstheme="majorHAnsi"/>
          <w:sz w:val="20"/>
          <w:szCs w:val="20"/>
        </w:rPr>
        <w:t xml:space="preserve"> </w:t>
      </w:r>
      <w:r w:rsidRPr="004E0361">
        <w:rPr>
          <w:rFonts w:asciiTheme="majorHAnsi" w:hAnsiTheme="majorHAnsi" w:cstheme="majorHAnsi"/>
          <w:sz w:val="20"/>
          <w:szCs w:val="20"/>
        </w:rPr>
        <w:t>materiałowych ze względu na zmiany obowiązującego prawa;</w:t>
      </w:r>
    </w:p>
    <w:p w14:paraId="38240834" w14:textId="77777777" w:rsidR="009A426D" w:rsidRPr="004E0361" w:rsidRDefault="0003099F" w:rsidP="009A426D">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wystąpienia siły wyższej uniemożliwiającej wykonanie przedmiotu umowy zgodnie z jej</w:t>
      </w:r>
      <w:r w:rsidR="009A426D" w:rsidRPr="004E0361">
        <w:rPr>
          <w:rFonts w:asciiTheme="majorHAnsi" w:hAnsiTheme="majorHAnsi" w:cstheme="majorHAnsi"/>
          <w:sz w:val="20"/>
          <w:szCs w:val="20"/>
        </w:rPr>
        <w:t xml:space="preserve"> </w:t>
      </w:r>
      <w:r w:rsidRPr="004E0361">
        <w:rPr>
          <w:rFonts w:asciiTheme="majorHAnsi" w:hAnsiTheme="majorHAnsi" w:cstheme="majorHAnsi"/>
          <w:sz w:val="20"/>
          <w:szCs w:val="20"/>
        </w:rPr>
        <w:t>postanowieniami;</w:t>
      </w:r>
    </w:p>
    <w:p w14:paraId="431D8C90" w14:textId="4276931C" w:rsidR="0003099F" w:rsidRPr="004E0361" w:rsidRDefault="0003099F" w:rsidP="009A426D">
      <w:pPr>
        <w:pStyle w:val="Akapitzlist"/>
        <w:numPr>
          <w:ilvl w:val="2"/>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w przypadkach określonych powyżej, w związku z ewentualnym zwiększeniem się lub zmniejszeniem</w:t>
      </w:r>
      <w:r w:rsidR="009A426D" w:rsidRPr="004E0361">
        <w:rPr>
          <w:rFonts w:asciiTheme="majorHAnsi" w:hAnsiTheme="majorHAnsi" w:cstheme="majorHAnsi"/>
          <w:sz w:val="20"/>
          <w:szCs w:val="20"/>
        </w:rPr>
        <w:t xml:space="preserve"> </w:t>
      </w:r>
      <w:r w:rsidRPr="004E0361">
        <w:rPr>
          <w:rFonts w:asciiTheme="majorHAnsi" w:hAnsiTheme="majorHAnsi" w:cstheme="majorHAnsi"/>
          <w:sz w:val="20"/>
          <w:szCs w:val="20"/>
        </w:rPr>
        <w:t>zakresu robót powierzonych Wykonawcy, odpowiedniej zmianie może ulec również wynagrodzenie</w:t>
      </w:r>
      <w:r w:rsidR="009A426D" w:rsidRPr="004E0361">
        <w:rPr>
          <w:rFonts w:asciiTheme="majorHAnsi" w:hAnsiTheme="majorHAnsi" w:cstheme="majorHAnsi"/>
          <w:sz w:val="20"/>
          <w:szCs w:val="20"/>
        </w:rPr>
        <w:t xml:space="preserve"> </w:t>
      </w:r>
      <w:r w:rsidRPr="004E0361">
        <w:rPr>
          <w:rFonts w:asciiTheme="majorHAnsi" w:hAnsiTheme="majorHAnsi" w:cstheme="majorHAnsi"/>
          <w:sz w:val="20"/>
          <w:szCs w:val="20"/>
        </w:rPr>
        <w:t>należne Wykonawcy z tytułu realizacji umowy.</w:t>
      </w:r>
    </w:p>
    <w:p w14:paraId="0FFAD6D0" w14:textId="214D8BCB" w:rsidR="0003099F" w:rsidRPr="004E0361" w:rsidRDefault="0003099F" w:rsidP="009A426D">
      <w:pPr>
        <w:pStyle w:val="Akapitzlist"/>
        <w:numPr>
          <w:ilvl w:val="1"/>
          <w:numId w:val="1"/>
        </w:numPr>
        <w:spacing w:after="160" w:line="276" w:lineRule="auto"/>
        <w:jc w:val="both"/>
        <w:rPr>
          <w:rFonts w:asciiTheme="majorHAnsi" w:hAnsiTheme="majorHAnsi" w:cstheme="majorHAnsi"/>
          <w:sz w:val="20"/>
          <w:szCs w:val="20"/>
        </w:rPr>
      </w:pPr>
      <w:r w:rsidRPr="0003099F">
        <w:rPr>
          <w:rFonts w:asciiTheme="majorHAnsi" w:hAnsiTheme="majorHAnsi" w:cstheme="majorHAnsi"/>
          <w:sz w:val="20"/>
          <w:szCs w:val="20"/>
        </w:rPr>
        <w:t>Istnieje możliwość udzielenia dotychczasowemu Wykonawcy zamówień dodatkowych dostaw, usług</w:t>
      </w:r>
      <w:r w:rsidR="009A426D" w:rsidRPr="004E0361">
        <w:rPr>
          <w:rFonts w:asciiTheme="majorHAnsi" w:hAnsiTheme="majorHAnsi" w:cstheme="majorHAnsi"/>
          <w:sz w:val="20"/>
          <w:szCs w:val="20"/>
        </w:rPr>
        <w:t xml:space="preserve"> </w:t>
      </w:r>
      <w:r w:rsidRPr="004E0361">
        <w:rPr>
          <w:rFonts w:asciiTheme="majorHAnsi" w:hAnsiTheme="majorHAnsi" w:cstheme="majorHAnsi"/>
          <w:sz w:val="20"/>
          <w:szCs w:val="20"/>
        </w:rPr>
        <w:t>lub robót budowlanych, nieobjętych zamówieniem podstawowym, których wykonanie stało się konieczne</w:t>
      </w:r>
      <w:r w:rsidR="009A426D" w:rsidRPr="004E0361">
        <w:rPr>
          <w:rFonts w:asciiTheme="majorHAnsi" w:hAnsiTheme="majorHAnsi" w:cstheme="majorHAnsi"/>
          <w:sz w:val="20"/>
          <w:szCs w:val="20"/>
        </w:rPr>
        <w:t xml:space="preserve"> </w:t>
      </w:r>
      <w:r w:rsidRPr="004E0361">
        <w:rPr>
          <w:rFonts w:asciiTheme="majorHAnsi" w:hAnsiTheme="majorHAnsi" w:cstheme="majorHAnsi"/>
          <w:sz w:val="20"/>
          <w:szCs w:val="20"/>
        </w:rPr>
        <w:t>na skutek sytuacji niemożliwej wcześniej do przewidzenia, jeśli staną się one niezbędne do prawidłowego</w:t>
      </w:r>
      <w:r w:rsidR="009A426D" w:rsidRPr="004E0361">
        <w:rPr>
          <w:rFonts w:asciiTheme="majorHAnsi" w:hAnsiTheme="majorHAnsi" w:cstheme="majorHAnsi"/>
          <w:sz w:val="20"/>
          <w:szCs w:val="20"/>
        </w:rPr>
        <w:t xml:space="preserve"> </w:t>
      </w:r>
      <w:r w:rsidRPr="004E0361">
        <w:rPr>
          <w:rFonts w:asciiTheme="majorHAnsi" w:hAnsiTheme="majorHAnsi" w:cstheme="majorHAnsi"/>
          <w:sz w:val="20"/>
          <w:szCs w:val="20"/>
        </w:rPr>
        <w:t>wykonania zamówienia warunkiem, że wartość zmian nie przekracza 50% wartości zamówienia określonej</w:t>
      </w:r>
      <w:r w:rsidR="009A426D" w:rsidRPr="004E0361">
        <w:rPr>
          <w:rFonts w:asciiTheme="majorHAnsi" w:hAnsiTheme="majorHAnsi" w:cstheme="majorHAnsi"/>
          <w:sz w:val="20"/>
          <w:szCs w:val="20"/>
        </w:rPr>
        <w:t xml:space="preserve"> </w:t>
      </w:r>
      <w:r w:rsidRPr="004E0361">
        <w:rPr>
          <w:rFonts w:asciiTheme="majorHAnsi" w:hAnsiTheme="majorHAnsi" w:cstheme="majorHAnsi"/>
          <w:sz w:val="20"/>
          <w:szCs w:val="20"/>
        </w:rPr>
        <w:t>pierwotnie w umowie.</w:t>
      </w:r>
    </w:p>
    <w:p w14:paraId="10821D03" w14:textId="2C0B18A2" w:rsidR="0003099F" w:rsidRPr="004E0361" w:rsidRDefault="0003099F" w:rsidP="009A426D">
      <w:pPr>
        <w:pStyle w:val="Akapitzlist"/>
        <w:numPr>
          <w:ilvl w:val="1"/>
          <w:numId w:val="1"/>
        </w:numPr>
        <w:spacing w:after="160" w:line="276" w:lineRule="auto"/>
        <w:jc w:val="both"/>
        <w:rPr>
          <w:rFonts w:asciiTheme="majorHAnsi" w:hAnsiTheme="majorHAnsi" w:cstheme="majorHAnsi"/>
          <w:sz w:val="20"/>
          <w:szCs w:val="20"/>
        </w:rPr>
      </w:pPr>
      <w:r w:rsidRPr="0003099F">
        <w:rPr>
          <w:rFonts w:asciiTheme="majorHAnsi" w:hAnsiTheme="majorHAnsi" w:cstheme="majorHAnsi"/>
          <w:sz w:val="20"/>
          <w:szCs w:val="20"/>
        </w:rPr>
        <w:lastRenderedPageBreak/>
        <w:t>Wszelkie zmiany i uzupełnienia do umowy zawartej z wybranym Wykonawcą muszą być dokonywane</w:t>
      </w:r>
      <w:r w:rsidR="009A426D" w:rsidRPr="004E0361">
        <w:rPr>
          <w:rFonts w:asciiTheme="majorHAnsi" w:hAnsiTheme="majorHAnsi" w:cstheme="majorHAnsi"/>
          <w:sz w:val="20"/>
          <w:szCs w:val="20"/>
        </w:rPr>
        <w:t xml:space="preserve"> </w:t>
      </w:r>
      <w:r w:rsidRPr="004E0361">
        <w:rPr>
          <w:rFonts w:asciiTheme="majorHAnsi" w:hAnsiTheme="majorHAnsi" w:cstheme="majorHAnsi"/>
          <w:sz w:val="20"/>
          <w:szCs w:val="20"/>
        </w:rPr>
        <w:t>w formie pisemnych aneksów do umowy podpisanych przez obie strony, pod rygorem nieważności.</w:t>
      </w:r>
    </w:p>
    <w:p w14:paraId="0BA5130D" w14:textId="77777777" w:rsidR="00EA5214" w:rsidRPr="004E0361" w:rsidRDefault="00EA5214" w:rsidP="00EA5214">
      <w:pPr>
        <w:pStyle w:val="GWNEPUNKTY"/>
        <w:rPr>
          <w:rFonts w:asciiTheme="majorHAnsi" w:hAnsiTheme="majorHAnsi" w:cstheme="majorHAnsi"/>
          <w:sz w:val="20"/>
          <w:szCs w:val="20"/>
        </w:rPr>
      </w:pPr>
      <w:r w:rsidRPr="004E0361">
        <w:rPr>
          <w:rFonts w:asciiTheme="majorHAnsi" w:hAnsiTheme="majorHAnsi" w:cstheme="majorHAnsi"/>
          <w:sz w:val="20"/>
          <w:szCs w:val="20"/>
        </w:rPr>
        <w:t>Postanowienia końcowe</w:t>
      </w:r>
    </w:p>
    <w:p w14:paraId="56D884E1" w14:textId="18E6E318" w:rsidR="00EA5214" w:rsidRPr="004E0361" w:rsidRDefault="00EA5214" w:rsidP="00EA521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Zamawiający nie udostępnia informacji związanych z zamówieniem stanowiących tajemnicę przedsiębiorstwa w rozumieniu ustawy z dnia 16 kwietnia 1993 r. o zwalczaniu nieuczciwej konkurencji, jeżeli Oferent, nie później niż przed zawarciem umowy</w:t>
      </w:r>
      <w:r w:rsidR="00677601" w:rsidRPr="004E0361">
        <w:rPr>
          <w:rFonts w:asciiTheme="majorHAnsi" w:hAnsiTheme="majorHAnsi" w:cstheme="majorHAnsi"/>
          <w:sz w:val="20"/>
          <w:szCs w:val="20"/>
        </w:rPr>
        <w:t xml:space="preserve"> </w:t>
      </w:r>
      <w:r w:rsidRPr="004E0361">
        <w:rPr>
          <w:rFonts w:asciiTheme="majorHAnsi" w:hAnsiTheme="majorHAnsi" w:cstheme="majorHAnsi"/>
          <w:sz w:val="20"/>
          <w:szCs w:val="20"/>
        </w:rPr>
        <w:t>o wykonanie tego zamówienia, zastrzegł, że nie mogą być one udostępniane.</w:t>
      </w:r>
    </w:p>
    <w:p w14:paraId="4B6E9D8E" w14:textId="77777777" w:rsidR="00EA5214" w:rsidRPr="004E0361" w:rsidRDefault="00EA5214" w:rsidP="00EA521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Zamawiający nie dopuszcza możliwości składania ofert wariantowych. </w:t>
      </w:r>
    </w:p>
    <w:p w14:paraId="6D9F270D" w14:textId="235EABA8" w:rsidR="00EA5214" w:rsidRPr="004E0361" w:rsidRDefault="00EA5214" w:rsidP="00EA521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Zamawiający nie dopuszcza możliwości składania ofert częściowych.</w:t>
      </w:r>
    </w:p>
    <w:p w14:paraId="0DAA0F18" w14:textId="77777777" w:rsidR="00EA5214" w:rsidRPr="004E0361" w:rsidRDefault="00EA5214" w:rsidP="00EA521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Koszty przygotowania oraz dostarczenia oferty ponosi Oferent.</w:t>
      </w:r>
    </w:p>
    <w:p w14:paraId="5011B873" w14:textId="77777777" w:rsidR="00EA5214" w:rsidRPr="004E0361" w:rsidRDefault="00EA5214" w:rsidP="00EA521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Zamawiający jest uprawniony do poprawienia w tekście oferty oczywistych omyłek pisarskich, oczywistych omyłek rachunkowych, z uwzględnieniem konsekwencji rachunkowych dokonanych poprawe</w:t>
      </w:r>
      <w:bookmarkStart w:id="6" w:name="mip59347612"/>
      <w:bookmarkEnd w:id="6"/>
      <w:r w:rsidRPr="004E0361">
        <w:rPr>
          <w:rFonts w:asciiTheme="majorHAnsi" w:hAnsiTheme="majorHAnsi" w:cstheme="majorHAnsi"/>
          <w:sz w:val="20"/>
          <w:szCs w:val="20"/>
        </w:rPr>
        <w:t>k niezwłocznie zawiadamiając o tym danego Oferenta. W przypadku rozbieżności co do kwoty oferty, za cenę oferty Zamawiający przyjmuje kwotę wpisaną słownie.</w:t>
      </w:r>
    </w:p>
    <w:p w14:paraId="52DDFE79" w14:textId="3391A6E6" w:rsidR="00EA5214" w:rsidRPr="004E0361" w:rsidRDefault="00EA5214" w:rsidP="00EA521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Do upływu terminu do składania ofert Oferent może wycofać złożoną ofertę. W tym samym terminie Oferent może wprowadzić zmiany do złożonej oferty. Zamawiający rozpatrzy i oceni ofertę, o ile oferta w zmienionej treści dotrze do Zamawiającego przed upływem terminu do składania ofert i w sposób określony w niniejszym Zapytaniu.</w:t>
      </w:r>
      <w:r w:rsidR="006C2767" w:rsidRPr="004E0361">
        <w:rPr>
          <w:rFonts w:asciiTheme="majorHAnsi" w:hAnsiTheme="majorHAnsi" w:cstheme="majorHAnsi"/>
          <w:sz w:val="20"/>
          <w:szCs w:val="20"/>
        </w:rPr>
        <w:t xml:space="preserve"> </w:t>
      </w:r>
      <w:r w:rsidRPr="004E0361">
        <w:rPr>
          <w:rFonts w:asciiTheme="majorHAnsi" w:hAnsiTheme="majorHAnsi" w:cstheme="majorHAnsi"/>
          <w:sz w:val="20"/>
          <w:szCs w:val="20"/>
        </w:rPr>
        <w:t xml:space="preserve">W przeciwnym wypadku Zamawiający rozpatrzy i oceni ofertę w treści pierwotnie złożonej. </w:t>
      </w:r>
    </w:p>
    <w:p w14:paraId="29785AF9" w14:textId="13C25DA7" w:rsidR="00EA5214" w:rsidRPr="004E0361" w:rsidRDefault="00EA5214" w:rsidP="00EA521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Zamawiający zastrzega sobie prawo do unieważnienia postępowania na każdym jego etapie, bez podawania przyczyny. W przypadku unieważnienia postępowania Oferentom, nie przysługuje roszczenie o zwrot kosztów uczestnictwa w tym postępowaniu, w tym kosztów przygotowania oferty.</w:t>
      </w:r>
    </w:p>
    <w:p w14:paraId="7D72CD4E" w14:textId="77777777" w:rsidR="00EA5214" w:rsidRPr="004E0361" w:rsidRDefault="00EA5214" w:rsidP="00EA521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Jeżeli Oferent, którego oferta została wybrana jako najkorzystniejsza, uchyla się od zawarcia umowy Zamawiający może dokonać ponownego badania i oceny ofert spośród ofert pozostałych w postępowaniu Oferentów oraz wybrać najkorzystniejszą ofertę albo unieważnić postępowanie. </w:t>
      </w:r>
    </w:p>
    <w:p w14:paraId="383B28B7" w14:textId="77777777" w:rsidR="00EA5214" w:rsidRPr="004E0361" w:rsidRDefault="00EA5214" w:rsidP="00EA5214">
      <w:pPr>
        <w:pStyle w:val="Akapitzlist"/>
        <w:numPr>
          <w:ilvl w:val="1"/>
          <w:numId w:val="1"/>
        </w:numPr>
        <w:spacing w:after="160" w:line="276" w:lineRule="auto"/>
        <w:jc w:val="both"/>
        <w:rPr>
          <w:rFonts w:asciiTheme="majorHAnsi" w:hAnsiTheme="majorHAnsi" w:cstheme="majorHAnsi"/>
          <w:sz w:val="20"/>
          <w:szCs w:val="20"/>
        </w:rPr>
      </w:pPr>
      <w:r w:rsidRPr="004E0361">
        <w:rPr>
          <w:rFonts w:asciiTheme="majorHAnsi" w:hAnsiTheme="majorHAnsi" w:cstheme="majorHAnsi"/>
          <w:sz w:val="20"/>
          <w:szCs w:val="20"/>
        </w:rPr>
        <w:t xml:space="preserve">Zamawiający nie przewiduje procedury odwoławczej. </w:t>
      </w:r>
    </w:p>
    <w:p w14:paraId="5095C63A" w14:textId="77777777" w:rsidR="00EA5214" w:rsidRPr="004E0361" w:rsidRDefault="00EA5214" w:rsidP="00EA5214">
      <w:pPr>
        <w:pStyle w:val="Akapitzlist"/>
        <w:rPr>
          <w:rFonts w:asciiTheme="majorHAnsi" w:hAnsiTheme="majorHAnsi" w:cstheme="majorHAnsi"/>
          <w:color w:val="FF0000"/>
          <w:sz w:val="20"/>
          <w:szCs w:val="20"/>
        </w:rPr>
      </w:pPr>
    </w:p>
    <w:p w14:paraId="1CE27F6E" w14:textId="77777777" w:rsidR="00EA5214" w:rsidRPr="004E0361" w:rsidRDefault="00EA5214" w:rsidP="00EA5214">
      <w:pPr>
        <w:suppressAutoHyphens/>
        <w:rPr>
          <w:rFonts w:asciiTheme="majorHAnsi" w:hAnsiTheme="majorHAnsi" w:cstheme="majorHAnsi"/>
          <w:b/>
          <w:sz w:val="20"/>
          <w:szCs w:val="20"/>
        </w:rPr>
      </w:pPr>
      <w:r w:rsidRPr="004E0361">
        <w:rPr>
          <w:rFonts w:asciiTheme="majorHAnsi" w:hAnsiTheme="majorHAnsi" w:cstheme="majorHAnsi"/>
          <w:b/>
          <w:sz w:val="20"/>
          <w:szCs w:val="20"/>
        </w:rPr>
        <w:t>Załączniki do Zapytania ofertowego</w:t>
      </w:r>
    </w:p>
    <w:p w14:paraId="383F6911" w14:textId="77777777" w:rsidR="00EA5214" w:rsidRPr="004E0361" w:rsidRDefault="00EA5214" w:rsidP="00EA5214">
      <w:pPr>
        <w:suppressAutoHyphens/>
        <w:ind w:left="360"/>
        <w:rPr>
          <w:rFonts w:asciiTheme="majorHAnsi" w:hAnsiTheme="majorHAnsi" w:cstheme="majorHAnsi"/>
          <w:sz w:val="20"/>
          <w:szCs w:val="20"/>
        </w:rPr>
      </w:pPr>
      <w:r w:rsidRPr="004E0361">
        <w:rPr>
          <w:rFonts w:asciiTheme="majorHAnsi" w:hAnsiTheme="majorHAnsi" w:cstheme="majorHAnsi"/>
          <w:sz w:val="20"/>
          <w:szCs w:val="20"/>
        </w:rPr>
        <w:t>Załącznik 1. Istotne Warunki Zamówienia;</w:t>
      </w:r>
    </w:p>
    <w:p w14:paraId="73AE7D4D" w14:textId="3BBE1276" w:rsidR="00EA5214" w:rsidRPr="004E0361" w:rsidRDefault="00EA5214" w:rsidP="00EA5214">
      <w:pPr>
        <w:suppressAutoHyphens/>
        <w:ind w:left="360"/>
        <w:rPr>
          <w:rFonts w:asciiTheme="majorHAnsi" w:hAnsiTheme="majorHAnsi" w:cstheme="majorHAnsi"/>
          <w:sz w:val="20"/>
          <w:szCs w:val="20"/>
        </w:rPr>
      </w:pPr>
      <w:r w:rsidRPr="004E0361">
        <w:rPr>
          <w:rFonts w:asciiTheme="majorHAnsi" w:hAnsiTheme="majorHAnsi" w:cstheme="majorHAnsi"/>
          <w:sz w:val="20"/>
          <w:szCs w:val="20"/>
        </w:rPr>
        <w:t>Załącznik 2. Formularz Ofertowy</w:t>
      </w:r>
    </w:p>
    <w:p w14:paraId="7E27F518" w14:textId="3C8516E0" w:rsidR="00EA5214" w:rsidRPr="004E0361" w:rsidRDefault="00EA5214" w:rsidP="00EA5214">
      <w:pPr>
        <w:suppressAutoHyphens/>
        <w:ind w:left="360"/>
        <w:rPr>
          <w:rFonts w:asciiTheme="majorHAnsi" w:hAnsiTheme="majorHAnsi" w:cstheme="majorHAnsi"/>
          <w:sz w:val="20"/>
          <w:szCs w:val="20"/>
        </w:rPr>
      </w:pPr>
      <w:r w:rsidRPr="004E0361">
        <w:rPr>
          <w:rFonts w:asciiTheme="majorHAnsi" w:hAnsiTheme="majorHAnsi" w:cstheme="majorHAnsi"/>
          <w:sz w:val="20"/>
          <w:szCs w:val="20"/>
        </w:rPr>
        <w:t>Załącznik 3. Dokumentacja Projektowa;</w:t>
      </w:r>
    </w:p>
    <w:p w14:paraId="5DF29D71" w14:textId="77777777" w:rsidR="00EA5214" w:rsidRPr="004E0361" w:rsidRDefault="00EA5214" w:rsidP="00EA5214">
      <w:pPr>
        <w:suppressAutoHyphens/>
        <w:ind w:left="360"/>
        <w:rPr>
          <w:rFonts w:asciiTheme="majorHAnsi" w:hAnsiTheme="majorHAnsi" w:cstheme="majorHAnsi"/>
          <w:sz w:val="20"/>
          <w:szCs w:val="20"/>
        </w:rPr>
      </w:pPr>
      <w:r w:rsidRPr="004E0361">
        <w:rPr>
          <w:rFonts w:asciiTheme="majorHAnsi" w:hAnsiTheme="majorHAnsi" w:cstheme="majorHAnsi"/>
          <w:sz w:val="20"/>
          <w:szCs w:val="20"/>
        </w:rPr>
        <w:t>Załącznik 4. Oświadczenie oferenta o spełnieniu kryteriów podstawowych;</w:t>
      </w:r>
    </w:p>
    <w:p w14:paraId="3F8EDE7A" w14:textId="77777777" w:rsidR="00EA5214" w:rsidRPr="004E0361" w:rsidRDefault="00EA5214" w:rsidP="00EA5214">
      <w:pPr>
        <w:suppressAutoHyphens/>
        <w:ind w:left="360"/>
        <w:rPr>
          <w:rFonts w:asciiTheme="majorHAnsi" w:hAnsiTheme="majorHAnsi" w:cstheme="majorHAnsi"/>
          <w:sz w:val="20"/>
          <w:szCs w:val="20"/>
        </w:rPr>
      </w:pPr>
      <w:r w:rsidRPr="004E0361">
        <w:rPr>
          <w:rFonts w:asciiTheme="majorHAnsi" w:hAnsiTheme="majorHAnsi" w:cstheme="majorHAnsi"/>
          <w:sz w:val="20"/>
          <w:szCs w:val="20"/>
        </w:rPr>
        <w:t>Załącznik 5. Kryteria Oceny ofert;</w:t>
      </w:r>
    </w:p>
    <w:p w14:paraId="66F9D3C5" w14:textId="11B0F364" w:rsidR="00EA5214" w:rsidRPr="004E0361" w:rsidRDefault="00EA5214" w:rsidP="00EA5214">
      <w:pPr>
        <w:suppressAutoHyphens/>
        <w:ind w:left="360"/>
        <w:rPr>
          <w:rFonts w:asciiTheme="majorHAnsi" w:hAnsiTheme="majorHAnsi" w:cstheme="majorHAnsi"/>
          <w:sz w:val="20"/>
          <w:szCs w:val="20"/>
        </w:rPr>
      </w:pPr>
      <w:r w:rsidRPr="004E0361">
        <w:rPr>
          <w:rFonts w:asciiTheme="majorHAnsi" w:hAnsiTheme="majorHAnsi" w:cstheme="majorHAnsi"/>
          <w:sz w:val="20"/>
          <w:szCs w:val="20"/>
        </w:rPr>
        <w:t xml:space="preserve">Załącznik 6. </w:t>
      </w:r>
      <w:r w:rsidR="009A426D" w:rsidRPr="004E0361">
        <w:rPr>
          <w:rFonts w:asciiTheme="majorHAnsi" w:hAnsiTheme="majorHAnsi" w:cstheme="majorHAnsi"/>
          <w:sz w:val="20"/>
          <w:szCs w:val="20"/>
        </w:rPr>
        <w:t xml:space="preserve">Klauzula </w:t>
      </w:r>
      <w:r w:rsidR="00DC4BB8" w:rsidRPr="004E0361">
        <w:rPr>
          <w:rFonts w:asciiTheme="majorHAnsi" w:hAnsiTheme="majorHAnsi" w:cstheme="majorHAnsi"/>
          <w:sz w:val="20"/>
          <w:szCs w:val="20"/>
        </w:rPr>
        <w:t>RODO</w:t>
      </w:r>
      <w:r w:rsidRPr="004E0361">
        <w:rPr>
          <w:rFonts w:asciiTheme="majorHAnsi" w:hAnsiTheme="majorHAnsi" w:cstheme="majorHAnsi"/>
          <w:sz w:val="20"/>
          <w:szCs w:val="20"/>
        </w:rPr>
        <w:t>;</w:t>
      </w:r>
    </w:p>
    <w:p w14:paraId="193E2A86" w14:textId="77777777" w:rsidR="00EA5214" w:rsidRPr="004E0361" w:rsidRDefault="00EA5214" w:rsidP="00EA5214">
      <w:pPr>
        <w:suppressAutoHyphens/>
        <w:ind w:left="360"/>
        <w:rPr>
          <w:rFonts w:asciiTheme="majorHAnsi" w:hAnsiTheme="majorHAnsi" w:cstheme="majorHAnsi"/>
          <w:sz w:val="20"/>
          <w:szCs w:val="20"/>
        </w:rPr>
      </w:pPr>
      <w:r w:rsidRPr="004E0361">
        <w:rPr>
          <w:rFonts w:asciiTheme="majorHAnsi" w:hAnsiTheme="majorHAnsi" w:cstheme="majorHAnsi"/>
          <w:sz w:val="20"/>
          <w:szCs w:val="20"/>
        </w:rPr>
        <w:t>Załącznik 7. Wzór umowy;</w:t>
      </w:r>
    </w:p>
    <w:p w14:paraId="00F2171F" w14:textId="77777777" w:rsidR="00EA5214" w:rsidRPr="004E0361" w:rsidRDefault="00EA5214" w:rsidP="00EA5214">
      <w:pPr>
        <w:suppressAutoHyphens/>
        <w:ind w:left="360"/>
        <w:rPr>
          <w:rFonts w:asciiTheme="majorHAnsi" w:hAnsiTheme="majorHAnsi" w:cstheme="majorHAnsi"/>
          <w:sz w:val="20"/>
          <w:szCs w:val="20"/>
        </w:rPr>
      </w:pPr>
      <w:r w:rsidRPr="004E0361">
        <w:rPr>
          <w:rFonts w:asciiTheme="majorHAnsi" w:hAnsiTheme="majorHAnsi" w:cstheme="majorHAnsi"/>
          <w:sz w:val="20"/>
          <w:szCs w:val="20"/>
        </w:rPr>
        <w:t>Załącznik 8. Oświadczenie Oferenta o dokonaniu wizji lokalnej;</w:t>
      </w:r>
    </w:p>
    <w:p w14:paraId="626DBBD4" w14:textId="77777777" w:rsidR="00EA5214" w:rsidRPr="004E0361" w:rsidRDefault="00EA5214" w:rsidP="00EA5214">
      <w:pPr>
        <w:suppressAutoHyphens/>
        <w:ind w:left="360"/>
        <w:rPr>
          <w:rFonts w:asciiTheme="majorHAnsi" w:hAnsiTheme="majorHAnsi" w:cstheme="majorHAnsi"/>
          <w:sz w:val="20"/>
          <w:szCs w:val="20"/>
        </w:rPr>
      </w:pPr>
      <w:r w:rsidRPr="004E0361">
        <w:rPr>
          <w:rFonts w:asciiTheme="majorHAnsi" w:hAnsiTheme="majorHAnsi" w:cstheme="majorHAnsi"/>
          <w:sz w:val="20"/>
          <w:szCs w:val="20"/>
        </w:rPr>
        <w:t>Załącznik 9. Wykaz zrealizowanych umów;</w:t>
      </w:r>
    </w:p>
    <w:p w14:paraId="26CB9D5E" w14:textId="2EBB9D1D" w:rsidR="00EA5214" w:rsidRPr="004E0361" w:rsidRDefault="00EA5214" w:rsidP="00EA5214">
      <w:pPr>
        <w:suppressAutoHyphens/>
        <w:ind w:left="360"/>
        <w:rPr>
          <w:rFonts w:asciiTheme="majorHAnsi" w:hAnsiTheme="majorHAnsi" w:cstheme="majorHAnsi"/>
          <w:sz w:val="20"/>
          <w:szCs w:val="20"/>
        </w:rPr>
      </w:pPr>
      <w:r w:rsidRPr="004E0361">
        <w:rPr>
          <w:rFonts w:asciiTheme="majorHAnsi" w:hAnsiTheme="majorHAnsi" w:cstheme="majorHAnsi"/>
          <w:sz w:val="20"/>
          <w:szCs w:val="20"/>
        </w:rPr>
        <w:t>Załącznik 10. Wykaz osób</w:t>
      </w:r>
      <w:r w:rsidR="00DC4BB8" w:rsidRPr="004E0361">
        <w:rPr>
          <w:rFonts w:asciiTheme="majorHAnsi" w:hAnsiTheme="majorHAnsi" w:cstheme="majorHAnsi"/>
          <w:sz w:val="20"/>
          <w:szCs w:val="20"/>
        </w:rPr>
        <w:t xml:space="preserve"> skierowanych do realizacji</w:t>
      </w:r>
      <w:r w:rsidRPr="004E0361">
        <w:rPr>
          <w:rFonts w:asciiTheme="majorHAnsi" w:hAnsiTheme="majorHAnsi" w:cstheme="majorHAnsi"/>
          <w:sz w:val="20"/>
          <w:szCs w:val="20"/>
        </w:rPr>
        <w:t>;</w:t>
      </w:r>
    </w:p>
    <w:p w14:paraId="6C60ECEC" w14:textId="13CF2978" w:rsidR="00EA5214" w:rsidRPr="004E0361" w:rsidRDefault="00EA5214" w:rsidP="00EA5214">
      <w:pPr>
        <w:suppressAutoHyphens/>
        <w:ind w:left="360"/>
        <w:rPr>
          <w:rFonts w:asciiTheme="majorHAnsi" w:hAnsiTheme="majorHAnsi" w:cstheme="majorHAnsi"/>
          <w:sz w:val="20"/>
          <w:szCs w:val="20"/>
        </w:rPr>
      </w:pPr>
      <w:r w:rsidRPr="004E0361">
        <w:rPr>
          <w:rFonts w:asciiTheme="majorHAnsi" w:hAnsiTheme="majorHAnsi" w:cstheme="majorHAnsi"/>
          <w:sz w:val="20"/>
          <w:szCs w:val="20"/>
        </w:rPr>
        <w:t>Załącznik 11. Tabela Rozdziału Ceny Kontraktowej</w:t>
      </w:r>
      <w:r w:rsidR="00DC4BB8" w:rsidRPr="004E0361">
        <w:rPr>
          <w:rFonts w:asciiTheme="majorHAnsi" w:hAnsiTheme="majorHAnsi" w:cstheme="majorHAnsi"/>
          <w:sz w:val="20"/>
          <w:szCs w:val="20"/>
        </w:rPr>
        <w:t xml:space="preserve"> - </w:t>
      </w:r>
      <w:r w:rsidR="004E0361" w:rsidRPr="004E0361">
        <w:rPr>
          <w:rFonts w:asciiTheme="majorHAnsi" w:hAnsiTheme="majorHAnsi" w:cstheme="majorHAnsi"/>
          <w:sz w:val="20"/>
          <w:szCs w:val="20"/>
        </w:rPr>
        <w:t>Przedmiar</w:t>
      </w:r>
      <w:r w:rsidRPr="004E0361">
        <w:rPr>
          <w:rFonts w:asciiTheme="majorHAnsi" w:hAnsiTheme="majorHAnsi" w:cstheme="majorHAnsi"/>
          <w:sz w:val="20"/>
          <w:szCs w:val="20"/>
        </w:rPr>
        <w:t>;</w:t>
      </w:r>
    </w:p>
    <w:p w14:paraId="63BBA37D" w14:textId="0991FD24" w:rsidR="009A426D" w:rsidRPr="004E0361" w:rsidRDefault="009A426D" w:rsidP="00EA5214">
      <w:pPr>
        <w:suppressAutoHyphens/>
        <w:ind w:left="360"/>
        <w:rPr>
          <w:rFonts w:asciiTheme="majorHAnsi" w:hAnsiTheme="majorHAnsi" w:cstheme="majorHAnsi"/>
          <w:sz w:val="20"/>
          <w:szCs w:val="20"/>
        </w:rPr>
      </w:pPr>
      <w:r w:rsidRPr="004E0361">
        <w:rPr>
          <w:rFonts w:asciiTheme="majorHAnsi" w:hAnsiTheme="majorHAnsi" w:cstheme="majorHAnsi"/>
          <w:sz w:val="20"/>
          <w:szCs w:val="20"/>
        </w:rPr>
        <w:t>Załącznik 12. Zobowiązanie do zachowania poufności</w:t>
      </w:r>
    </w:p>
    <w:p w14:paraId="61453C32" w14:textId="6A5AE5D3" w:rsidR="00EA5214" w:rsidRPr="004E0361" w:rsidRDefault="00EA5214" w:rsidP="00EA5214">
      <w:pPr>
        <w:suppressAutoHyphens/>
        <w:ind w:left="360"/>
        <w:rPr>
          <w:rFonts w:asciiTheme="majorHAnsi" w:hAnsiTheme="majorHAnsi" w:cstheme="majorHAnsi"/>
          <w:sz w:val="20"/>
          <w:szCs w:val="20"/>
        </w:rPr>
      </w:pPr>
    </w:p>
    <w:sectPr w:rsidR="00EA5214" w:rsidRPr="004E0361" w:rsidSect="00145666">
      <w:headerReference w:type="default" r:id="rId15"/>
      <w:footerReference w:type="default" r:id="rId16"/>
      <w:headerReference w:type="first" r:id="rId17"/>
      <w:pgSz w:w="11906" w:h="16838"/>
      <w:pgMar w:top="2495" w:right="1701" w:bottom="260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769B6" w14:textId="77777777" w:rsidR="006248D8" w:rsidRDefault="006248D8" w:rsidP="006863A0">
      <w:r>
        <w:separator/>
      </w:r>
    </w:p>
  </w:endnote>
  <w:endnote w:type="continuationSeparator" w:id="0">
    <w:p w14:paraId="34F76601" w14:textId="77777777" w:rsidR="006248D8" w:rsidRDefault="006248D8" w:rsidP="0068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charset w:val="EE"/>
    <w:family w:val="auto"/>
    <w:pitch w:val="variable"/>
    <w:sig w:usb0="E00002FF" w:usb1="1200A1FF" w:usb2="00000001" w:usb3="00000000" w:csb0="0000019F" w:csb1="00000000"/>
  </w:font>
  <w:font w:name="Arial">
    <w:panose1 w:val="020B0604020202020204"/>
    <w:charset w:val="EE"/>
    <w:family w:val="swiss"/>
    <w:pitch w:val="variable"/>
    <w:sig w:usb0="E0002EFF" w:usb1="C000785B" w:usb2="00000009" w:usb3="00000000" w:csb0="000001FF" w:csb1="00000000"/>
  </w:font>
  <w:font w:name="MinionPro-Regular">
    <w:charset w:val="4D"/>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0502021"/>
      <w:docPartObj>
        <w:docPartGallery w:val="Page Numbers (Bottom of Page)"/>
        <w:docPartUnique/>
      </w:docPartObj>
    </w:sdtPr>
    <w:sdtContent>
      <w:p w14:paraId="6B1471D8" w14:textId="77777777" w:rsidR="00145666" w:rsidRDefault="00145666" w:rsidP="00145666">
        <w:pPr>
          <w:pStyle w:val="Stopka"/>
          <w:jc w:val="center"/>
        </w:pPr>
        <w:r>
          <w:fldChar w:fldCharType="begin"/>
        </w:r>
        <w:r>
          <w:instrText>PAGE   \* MERGEFORMAT</w:instrText>
        </w:r>
        <w:r>
          <w:fldChar w:fldCharType="separate"/>
        </w:r>
        <w:r>
          <w:t>2</w:t>
        </w:r>
        <w:r>
          <w:fldChar w:fldCharType="end"/>
        </w:r>
      </w:p>
    </w:sdtContent>
  </w:sdt>
  <w:p w14:paraId="0A605C8A" w14:textId="77777777" w:rsidR="006863A0" w:rsidRPr="00145666" w:rsidRDefault="006863A0" w:rsidP="001456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BA4FF" w14:textId="77777777" w:rsidR="006248D8" w:rsidRDefault="006248D8" w:rsidP="006863A0">
      <w:r>
        <w:separator/>
      </w:r>
    </w:p>
  </w:footnote>
  <w:footnote w:type="continuationSeparator" w:id="0">
    <w:p w14:paraId="13C3FEDD" w14:textId="77777777" w:rsidR="006248D8" w:rsidRDefault="006248D8" w:rsidP="0068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83F86" w14:textId="35DC1678" w:rsidR="006863A0" w:rsidRDefault="006863A0">
    <w:pPr>
      <w:pStyle w:val="Nagwek"/>
    </w:pPr>
    <w:r>
      <w:rPr>
        <w:noProof/>
      </w:rPr>
      <w:softHyphen/>
    </w:r>
    <w:r>
      <w:rPr>
        <w:noProof/>
      </w:rPr>
      <w:softHyphen/>
    </w:r>
    <w:r>
      <w:rPr>
        <w:noProof/>
      </w:rP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EBBC5" w14:textId="63BDCB4F" w:rsidR="00110755" w:rsidRDefault="00F86F90" w:rsidP="00110755">
    <w:pPr>
      <w:pStyle w:val="Nagwek"/>
      <w:jc w:val="right"/>
      <w:rPr>
        <w:rFonts w:ascii="Arial" w:hAnsi="Arial" w:cs="Arial"/>
        <w:b/>
        <w:bCs/>
        <w:color w:val="000000"/>
        <w:sz w:val="20"/>
        <w:szCs w:val="20"/>
      </w:rPr>
    </w:pPr>
    <w:r w:rsidRPr="00F86F90">
      <w:rPr>
        <w:noProof/>
      </w:rPr>
      <w:drawing>
        <wp:anchor distT="0" distB="0" distL="114300" distR="114300" simplePos="0" relativeHeight="251658240" behindDoc="0" locked="0" layoutInCell="1" allowOverlap="1" wp14:anchorId="182774E4" wp14:editId="4CBE511E">
          <wp:simplePos x="0" y="0"/>
          <wp:positionH relativeFrom="column">
            <wp:posOffset>-12065</wp:posOffset>
          </wp:positionH>
          <wp:positionV relativeFrom="paragraph">
            <wp:posOffset>309245</wp:posOffset>
          </wp:positionV>
          <wp:extent cx="805758" cy="805758"/>
          <wp:effectExtent l="0" t="0" r="0" b="0"/>
          <wp:wrapNone/>
          <wp:docPr id="1786572840" name="Obraz 1" descr="Obraz zawierający Wielobarwność&#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72840" name="Obraz 1" descr="Obraz zawierający Wielobarwność&#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805758" cy="805758"/>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"cid:image001.png@01DB1653.0CF6D040" \* MERGEFORMATINET </w:instrText>
    </w:r>
    <w:r>
      <w:fldChar w:fldCharType="separate"/>
    </w:r>
    <w:r>
      <w:rPr>
        <w:noProof/>
      </w:rPr>
      <mc:AlternateContent>
        <mc:Choice Requires="wps">
          <w:drawing>
            <wp:inline distT="0" distB="0" distL="0" distR="0" wp14:anchorId="136659DE" wp14:editId="51EE8E53">
              <wp:extent cx="307975" cy="307975"/>
              <wp:effectExtent l="0" t="0" r="0" b="0"/>
              <wp:docPr id="2065889523" name="Prostokąt 2" descr="logo_smal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0DBF00" id="Prostokąt 2" o:spid="_x0000_s1026" alt="logo_small"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" filled="f" stroked="f">
              <o:lock v:ext="edit" aspectratio="t"/>
              <w10:anchorlock/>
            </v:rect>
          </w:pict>
        </mc:Fallback>
      </mc:AlternateContent>
    </w:r>
    <w:r>
      <w:fldChar w:fldCharType="end"/>
    </w:r>
    <w:r w:rsidRPr="00F86F90">
      <w:rPr>
        <w:noProof/>
      </w:rPr>
      <w:t xml:space="preserve"> </w:t>
    </w:r>
  </w:p>
  <w:p w14:paraId="0B9CF076" w14:textId="2512F7EB" w:rsidR="00F86F90" w:rsidRDefault="00F86F90" w:rsidP="00F86F90">
    <w:pPr>
      <w:pStyle w:val="Nagwek"/>
      <w:jc w:val="right"/>
      <w:rPr>
        <w:rFonts w:ascii="Arial" w:hAnsi="Arial" w:cs="Arial"/>
        <w:color w:val="000000"/>
        <w:sz w:val="16"/>
        <w:szCs w:val="16"/>
      </w:rPr>
    </w:pPr>
    <w:r w:rsidRPr="00F86F90">
      <w:rPr>
        <w:rFonts w:ascii="Arial" w:hAnsi="Arial" w:cs="Arial"/>
        <w:b/>
        <w:bCs/>
        <w:color w:val="000000"/>
        <w:sz w:val="16"/>
        <w:szCs w:val="16"/>
      </w:rPr>
      <w:t>KLINIKI NEURORADIOCHIRURGII SP. Z O.O.</w:t>
    </w:r>
    <w:r w:rsidRPr="00F86F90">
      <w:rPr>
        <w:rFonts w:ascii="Arial" w:hAnsi="Arial" w:cs="Arial"/>
        <w:color w:val="000000"/>
        <w:sz w:val="16"/>
        <w:szCs w:val="16"/>
      </w:rPr>
      <w:br/>
      <w:t>ul. Górskiego 6/92, 00-033 Warszawa</w:t>
    </w:r>
    <w:r w:rsidRPr="00F86F90">
      <w:rPr>
        <w:rFonts w:ascii="Arial" w:hAnsi="Arial" w:cs="Arial"/>
        <w:color w:val="000000"/>
        <w:sz w:val="16"/>
        <w:szCs w:val="16"/>
      </w:rPr>
      <w:br/>
    </w:r>
  </w:p>
  <w:p w14:paraId="3D7AC170" w14:textId="140B2BD3" w:rsidR="00110755" w:rsidRPr="00F86F90" w:rsidRDefault="00F86F90" w:rsidP="00F86F90">
    <w:pPr>
      <w:pStyle w:val="Nagwek"/>
      <w:jc w:val="right"/>
      <w:rPr>
        <w:sz w:val="16"/>
        <w:szCs w:val="16"/>
      </w:rPr>
    </w:pPr>
    <w:r w:rsidRPr="00F86F90">
      <w:rPr>
        <w:rFonts w:ascii="Arial" w:hAnsi="Arial" w:cs="Arial"/>
        <w:b/>
        <w:bCs/>
        <w:color w:val="000000"/>
        <w:sz w:val="16"/>
        <w:szCs w:val="16"/>
      </w:rPr>
      <w:t>Centrum Neuroradiochirurgii w Warszawie</w:t>
    </w:r>
    <w:r w:rsidRPr="00F86F90">
      <w:rPr>
        <w:rFonts w:ascii="Arial" w:hAnsi="Arial" w:cs="Arial"/>
        <w:color w:val="000000"/>
        <w:sz w:val="16"/>
        <w:szCs w:val="16"/>
      </w:rPr>
      <w:br/>
      <w:t>ul. Kondratowicza 8</w:t>
    </w:r>
    <w:r w:rsidRPr="00F86F90">
      <w:rPr>
        <w:rFonts w:ascii="Arial" w:hAnsi="Arial" w:cs="Arial"/>
        <w:color w:val="000000"/>
        <w:sz w:val="16"/>
        <w:szCs w:val="16"/>
      </w:rPr>
      <w:br/>
      <w:t>03-242 Warszawa</w:t>
    </w:r>
    <w:r w:rsidRPr="00F86F90">
      <w:rPr>
        <w:rFonts w:ascii="Arial" w:hAnsi="Arial" w:cs="Arial"/>
        <w:color w:val="000000"/>
        <w:sz w:val="16"/>
        <w:szCs w:val="16"/>
      </w:rPr>
      <w:br/>
    </w:r>
    <w:hyperlink r:id="rId2" w:history="1">
      <w:r w:rsidRPr="00F86F90">
        <w:rPr>
          <w:rStyle w:val="Hipercze"/>
          <w:rFonts w:ascii="Arial" w:hAnsi="Arial" w:cs="Arial"/>
          <w:sz w:val="16"/>
          <w:szCs w:val="16"/>
        </w:rPr>
        <w:t>www.gammaknife.pl</w:t>
      </w:r>
    </w:hyperlink>
    <w:r w:rsidRPr="00F86F90">
      <w:rPr>
        <w:rFonts w:ascii="Arial" w:hAnsi="Arial" w:cs="Arial"/>
        <w:color w:val="000000"/>
        <w:sz w:val="16"/>
        <w:szCs w:val="16"/>
      </w:rPr>
      <w:br/>
    </w:r>
    <w:r w:rsidR="00110755" w:rsidRPr="00F86F90">
      <w:rPr>
        <w:rFonts w:ascii="Calibri" w:hAnsi="Calibri" w:cs="Calibri"/>
        <w:color w:val="000000"/>
        <w:sz w:val="16"/>
        <w:szCs w:val="1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06E8A"/>
    <w:multiLevelType w:val="hybridMultilevel"/>
    <w:tmpl w:val="E77C0910"/>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2B7CC3"/>
    <w:multiLevelType w:val="hybridMultilevel"/>
    <w:tmpl w:val="2E86520C"/>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DD733B9"/>
    <w:multiLevelType w:val="hybridMultilevel"/>
    <w:tmpl w:val="AAF4DF26"/>
    <w:lvl w:ilvl="0" w:tplc="FFFFFFFF">
      <w:start w:val="1"/>
      <w:numFmt w:val="decimal"/>
      <w:lvlText w:val="%1."/>
      <w:lvlJc w:val="left"/>
      <w:pPr>
        <w:ind w:left="720" w:hanging="360"/>
      </w:pPr>
      <w:rPr>
        <w:rFonts w:ascii="Arial Narrow" w:eastAsia="Arial Unicode MS" w:hAnsi="Arial Narrow" w:cs="Arial Unicode M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446841"/>
    <w:multiLevelType w:val="multilevel"/>
    <w:tmpl w:val="9B1C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27AF7"/>
    <w:multiLevelType w:val="hybridMultilevel"/>
    <w:tmpl w:val="AAF4DF26"/>
    <w:lvl w:ilvl="0" w:tplc="FFFFFFFF">
      <w:start w:val="1"/>
      <w:numFmt w:val="decimal"/>
      <w:lvlText w:val="%1."/>
      <w:lvlJc w:val="left"/>
      <w:pPr>
        <w:ind w:left="720" w:hanging="360"/>
      </w:pPr>
      <w:rPr>
        <w:rFonts w:ascii="Arial Narrow" w:eastAsia="Arial Unicode MS" w:hAnsi="Arial Narrow" w:cs="Arial Unicode M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49678A"/>
    <w:multiLevelType w:val="hybridMultilevel"/>
    <w:tmpl w:val="A44C7710"/>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F62944"/>
    <w:multiLevelType w:val="hybridMultilevel"/>
    <w:tmpl w:val="AAF4DF26"/>
    <w:lvl w:ilvl="0" w:tplc="FFFFFFFF">
      <w:start w:val="1"/>
      <w:numFmt w:val="decimal"/>
      <w:lvlText w:val="%1."/>
      <w:lvlJc w:val="left"/>
      <w:pPr>
        <w:ind w:left="720" w:hanging="360"/>
      </w:pPr>
      <w:rPr>
        <w:rFonts w:ascii="Arial Narrow" w:eastAsia="Arial Unicode MS" w:hAnsi="Arial Narrow" w:cs="Arial Unicode M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BD78B1"/>
    <w:multiLevelType w:val="hybridMultilevel"/>
    <w:tmpl w:val="B20042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5929F1"/>
    <w:multiLevelType w:val="hybridMultilevel"/>
    <w:tmpl w:val="4F140214"/>
    <w:lvl w:ilvl="0" w:tplc="16A86DDC">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35335C"/>
    <w:multiLevelType w:val="hybridMultilevel"/>
    <w:tmpl w:val="111A4E3A"/>
    <w:lvl w:ilvl="0" w:tplc="FFFFFFFF">
      <w:start w:val="1"/>
      <w:numFmt w:val="decimal"/>
      <w:lvlText w:val="%1."/>
      <w:lvlJc w:val="left"/>
      <w:pPr>
        <w:ind w:left="720" w:hanging="360"/>
      </w:pPr>
      <w:rPr>
        <w:rFonts w:ascii="Arial Narrow" w:eastAsia="Arial Unicode MS" w:hAnsi="Arial Narrow" w:cs="Arial Unicode M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181E6B"/>
    <w:multiLevelType w:val="hybridMultilevel"/>
    <w:tmpl w:val="E77C0910"/>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B06E68"/>
    <w:multiLevelType w:val="hybridMultilevel"/>
    <w:tmpl w:val="AAF4DF26"/>
    <w:lvl w:ilvl="0" w:tplc="FFFFFFFF">
      <w:start w:val="1"/>
      <w:numFmt w:val="decimal"/>
      <w:lvlText w:val="%1."/>
      <w:lvlJc w:val="left"/>
      <w:pPr>
        <w:ind w:left="720" w:hanging="360"/>
      </w:pPr>
      <w:rPr>
        <w:rFonts w:ascii="Arial Narrow" w:eastAsia="Arial Unicode MS" w:hAnsi="Arial Narrow" w:cs="Arial Unicode M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BF7A44"/>
    <w:multiLevelType w:val="multilevel"/>
    <w:tmpl w:val="BAEC749E"/>
    <w:lvl w:ilvl="0">
      <w:start w:val="1"/>
      <w:numFmt w:val="upperRoman"/>
      <w:pStyle w:val="GWNEPUNKTY"/>
      <w:lvlText w:val="%1."/>
      <w:lvlJc w:val="left"/>
      <w:pPr>
        <w:ind w:left="360" w:hanging="360"/>
      </w:pPr>
      <w:rPr>
        <w:rFonts w:ascii="Inter" w:hAnsi="Inter" w:hint="default"/>
        <w:b/>
        <w:i w:val="0"/>
        <w:spacing w:val="0"/>
        <w:position w:val="0"/>
        <w:sz w:val="20"/>
        <w:szCs w:val="20"/>
      </w:rPr>
    </w:lvl>
    <w:lvl w:ilvl="1">
      <w:start w:val="1"/>
      <w:numFmt w:val="decimal"/>
      <w:lvlText w:val="%2."/>
      <w:lvlJc w:val="left"/>
      <w:pPr>
        <w:ind w:left="720" w:hanging="360"/>
      </w:pPr>
      <w:rPr>
        <w:rFonts w:ascii="Inter" w:hAnsi="Inter" w:hint="default"/>
        <w:b w:val="0"/>
        <w:i w:val="0"/>
        <w:color w:val="auto"/>
        <w:sz w:val="20"/>
        <w:szCs w:val="20"/>
      </w:rPr>
    </w:lvl>
    <w:lvl w:ilvl="2">
      <w:start w:val="1"/>
      <w:numFmt w:val="lowerLetter"/>
      <w:lvlText w:val="%3."/>
      <w:lvlJc w:val="left"/>
      <w:pPr>
        <w:ind w:left="1080" w:hanging="360"/>
      </w:pPr>
      <w:rPr>
        <w:rFonts w:ascii="Arial Narrow" w:hAnsi="Arial Narrow"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9DD0DF4"/>
    <w:multiLevelType w:val="hybridMultilevel"/>
    <w:tmpl w:val="AAF4DF26"/>
    <w:lvl w:ilvl="0" w:tplc="431608BC">
      <w:start w:val="1"/>
      <w:numFmt w:val="decimal"/>
      <w:lvlText w:val="%1."/>
      <w:lvlJc w:val="left"/>
      <w:pPr>
        <w:ind w:left="720" w:hanging="360"/>
      </w:pPr>
      <w:rPr>
        <w:rFonts w:ascii="Arial Narrow" w:eastAsia="Arial Unicode MS" w:hAnsi="Arial Narrow" w:cs="Arial Unicode M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8E6DDC"/>
    <w:multiLevelType w:val="hybridMultilevel"/>
    <w:tmpl w:val="AAF4DF26"/>
    <w:lvl w:ilvl="0" w:tplc="FFFFFFFF">
      <w:start w:val="1"/>
      <w:numFmt w:val="decimal"/>
      <w:lvlText w:val="%1."/>
      <w:lvlJc w:val="left"/>
      <w:pPr>
        <w:ind w:left="720" w:hanging="360"/>
      </w:pPr>
      <w:rPr>
        <w:rFonts w:ascii="Arial Narrow" w:eastAsia="Arial Unicode MS" w:hAnsi="Arial Narrow" w:cs="Arial Unicode M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F85340"/>
    <w:multiLevelType w:val="hybridMultilevel"/>
    <w:tmpl w:val="1D628FF4"/>
    <w:lvl w:ilvl="0" w:tplc="04150019">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6" w15:restartNumberingAfterBreak="0">
    <w:nsid w:val="6EEE02AD"/>
    <w:multiLevelType w:val="hybridMultilevel"/>
    <w:tmpl w:val="AAF4DF26"/>
    <w:lvl w:ilvl="0" w:tplc="FFFFFFFF">
      <w:start w:val="1"/>
      <w:numFmt w:val="decimal"/>
      <w:lvlText w:val="%1."/>
      <w:lvlJc w:val="left"/>
      <w:pPr>
        <w:ind w:left="720" w:hanging="360"/>
      </w:pPr>
      <w:rPr>
        <w:rFonts w:ascii="Arial Narrow" w:eastAsia="Arial Unicode MS" w:hAnsi="Arial Narrow" w:cs="Arial Unicode M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B40118"/>
    <w:multiLevelType w:val="hybridMultilevel"/>
    <w:tmpl w:val="AAF4DF26"/>
    <w:lvl w:ilvl="0" w:tplc="FFFFFFFF">
      <w:start w:val="1"/>
      <w:numFmt w:val="decimal"/>
      <w:lvlText w:val="%1."/>
      <w:lvlJc w:val="left"/>
      <w:pPr>
        <w:ind w:left="720" w:hanging="360"/>
      </w:pPr>
      <w:rPr>
        <w:rFonts w:ascii="Arial Narrow" w:eastAsia="Arial Unicode MS" w:hAnsi="Arial Narrow" w:cs="Arial Unicode M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EF11DB"/>
    <w:multiLevelType w:val="hybridMultilevel"/>
    <w:tmpl w:val="2E86520C"/>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7ABB314F"/>
    <w:multiLevelType w:val="hybridMultilevel"/>
    <w:tmpl w:val="4F140214"/>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9218181">
    <w:abstractNumId w:val="12"/>
  </w:num>
  <w:num w:numId="2" w16cid:durableId="1788351558">
    <w:abstractNumId w:val="7"/>
  </w:num>
  <w:num w:numId="3" w16cid:durableId="222102085">
    <w:abstractNumId w:val="8"/>
  </w:num>
  <w:num w:numId="4" w16cid:durableId="1628193184">
    <w:abstractNumId w:val="13"/>
  </w:num>
  <w:num w:numId="5" w16cid:durableId="405962114">
    <w:abstractNumId w:val="18"/>
  </w:num>
  <w:num w:numId="6" w16cid:durableId="1508210433">
    <w:abstractNumId w:val="1"/>
  </w:num>
  <w:num w:numId="7" w16cid:durableId="1823082744">
    <w:abstractNumId w:val="15"/>
  </w:num>
  <w:num w:numId="8" w16cid:durableId="1883395264">
    <w:abstractNumId w:val="5"/>
  </w:num>
  <w:num w:numId="9" w16cid:durableId="1586953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53869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34207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94610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61098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00046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5277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4091198">
    <w:abstractNumId w:val="14"/>
  </w:num>
  <w:num w:numId="17" w16cid:durableId="1203052408">
    <w:abstractNumId w:val="16"/>
  </w:num>
  <w:num w:numId="18" w16cid:durableId="1523206666">
    <w:abstractNumId w:val="11"/>
  </w:num>
  <w:num w:numId="19" w16cid:durableId="728187128">
    <w:abstractNumId w:val="10"/>
  </w:num>
  <w:num w:numId="20" w16cid:durableId="99229495">
    <w:abstractNumId w:val="0"/>
  </w:num>
  <w:num w:numId="21" w16cid:durableId="1155686431">
    <w:abstractNumId w:val="12"/>
  </w:num>
  <w:num w:numId="22" w16cid:durableId="1805082869">
    <w:abstractNumId w:val="12"/>
  </w:num>
  <w:num w:numId="23" w16cid:durableId="1360164201">
    <w:abstractNumId w:val="19"/>
  </w:num>
  <w:num w:numId="24" w16cid:durableId="1934895329">
    <w:abstractNumId w:val="12"/>
  </w:num>
  <w:num w:numId="25" w16cid:durableId="800080097">
    <w:abstractNumId w:val="4"/>
  </w:num>
  <w:num w:numId="26" w16cid:durableId="20509155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39436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28656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6091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7786227">
    <w:abstractNumId w:val="12"/>
  </w:num>
  <w:num w:numId="31" w16cid:durableId="219439759">
    <w:abstractNumId w:val="12"/>
  </w:num>
  <w:num w:numId="32" w16cid:durableId="302975754">
    <w:abstractNumId w:val="12"/>
  </w:num>
  <w:num w:numId="33" w16cid:durableId="1306935758">
    <w:abstractNumId w:val="3"/>
  </w:num>
  <w:num w:numId="34" w16cid:durableId="1202329813">
    <w:abstractNumId w:val="6"/>
  </w:num>
  <w:num w:numId="35" w16cid:durableId="385760554">
    <w:abstractNumId w:val="9"/>
  </w:num>
  <w:num w:numId="36" w16cid:durableId="716469806">
    <w:abstractNumId w:val="17"/>
  </w:num>
  <w:num w:numId="37" w16cid:durableId="135339325">
    <w:abstractNumId w:val="2"/>
  </w:num>
  <w:num w:numId="38" w16cid:durableId="1546874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16685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59557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7475278">
    <w:abstractNumId w:val="12"/>
  </w:num>
  <w:num w:numId="42" w16cid:durableId="950893203">
    <w:abstractNumId w:val="12"/>
  </w:num>
  <w:num w:numId="43" w16cid:durableId="14596454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6982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14"/>
    <w:rsid w:val="00017907"/>
    <w:rsid w:val="0003099F"/>
    <w:rsid w:val="000323C0"/>
    <w:rsid w:val="000337D5"/>
    <w:rsid w:val="000403B5"/>
    <w:rsid w:val="000A0F1C"/>
    <w:rsid w:val="000A53C1"/>
    <w:rsid w:val="000D5796"/>
    <w:rsid w:val="000F1457"/>
    <w:rsid w:val="000F6551"/>
    <w:rsid w:val="0010046F"/>
    <w:rsid w:val="0010632E"/>
    <w:rsid w:val="00110755"/>
    <w:rsid w:val="00126B93"/>
    <w:rsid w:val="00134816"/>
    <w:rsid w:val="00145666"/>
    <w:rsid w:val="00161053"/>
    <w:rsid w:val="0016418A"/>
    <w:rsid w:val="00181456"/>
    <w:rsid w:val="00186DFE"/>
    <w:rsid w:val="001A0DE5"/>
    <w:rsid w:val="001A4312"/>
    <w:rsid w:val="001E4613"/>
    <w:rsid w:val="001F76E9"/>
    <w:rsid w:val="00203D8D"/>
    <w:rsid w:val="00236F18"/>
    <w:rsid w:val="0024598E"/>
    <w:rsid w:val="002501B0"/>
    <w:rsid w:val="00250621"/>
    <w:rsid w:val="00280E42"/>
    <w:rsid w:val="00284A51"/>
    <w:rsid w:val="002B04F2"/>
    <w:rsid w:val="002B32C1"/>
    <w:rsid w:val="002B743E"/>
    <w:rsid w:val="002C36C2"/>
    <w:rsid w:val="002C7897"/>
    <w:rsid w:val="002F3471"/>
    <w:rsid w:val="002F65E1"/>
    <w:rsid w:val="002F77B6"/>
    <w:rsid w:val="0030633D"/>
    <w:rsid w:val="003118BD"/>
    <w:rsid w:val="003159B9"/>
    <w:rsid w:val="0032297A"/>
    <w:rsid w:val="003260C7"/>
    <w:rsid w:val="003420C5"/>
    <w:rsid w:val="00354C38"/>
    <w:rsid w:val="00385E7A"/>
    <w:rsid w:val="00397ED1"/>
    <w:rsid w:val="003A6603"/>
    <w:rsid w:val="003B3370"/>
    <w:rsid w:val="003B3384"/>
    <w:rsid w:val="003D3A6A"/>
    <w:rsid w:val="003E1139"/>
    <w:rsid w:val="003E584A"/>
    <w:rsid w:val="003F4FF9"/>
    <w:rsid w:val="00413A71"/>
    <w:rsid w:val="004465D1"/>
    <w:rsid w:val="00450520"/>
    <w:rsid w:val="0045213C"/>
    <w:rsid w:val="0046037A"/>
    <w:rsid w:val="0048399B"/>
    <w:rsid w:val="00492F0E"/>
    <w:rsid w:val="00495938"/>
    <w:rsid w:val="004C4074"/>
    <w:rsid w:val="004E0361"/>
    <w:rsid w:val="004F0C75"/>
    <w:rsid w:val="00537ECA"/>
    <w:rsid w:val="00542F2C"/>
    <w:rsid w:val="00546143"/>
    <w:rsid w:val="00552BD6"/>
    <w:rsid w:val="005908E0"/>
    <w:rsid w:val="00593DA3"/>
    <w:rsid w:val="005A0800"/>
    <w:rsid w:val="00602620"/>
    <w:rsid w:val="006216A1"/>
    <w:rsid w:val="006248D8"/>
    <w:rsid w:val="00626681"/>
    <w:rsid w:val="00631847"/>
    <w:rsid w:val="00636B83"/>
    <w:rsid w:val="00654E7B"/>
    <w:rsid w:val="00677601"/>
    <w:rsid w:val="00677B02"/>
    <w:rsid w:val="00682336"/>
    <w:rsid w:val="00683357"/>
    <w:rsid w:val="006863A0"/>
    <w:rsid w:val="00686B26"/>
    <w:rsid w:val="00690497"/>
    <w:rsid w:val="00692863"/>
    <w:rsid w:val="00695A83"/>
    <w:rsid w:val="006C257F"/>
    <w:rsid w:val="006C2767"/>
    <w:rsid w:val="006E002D"/>
    <w:rsid w:val="006E16CB"/>
    <w:rsid w:val="00711F6C"/>
    <w:rsid w:val="007140F0"/>
    <w:rsid w:val="00735136"/>
    <w:rsid w:val="00763309"/>
    <w:rsid w:val="00765926"/>
    <w:rsid w:val="00770297"/>
    <w:rsid w:val="00793074"/>
    <w:rsid w:val="007A2064"/>
    <w:rsid w:val="007A459B"/>
    <w:rsid w:val="007A7387"/>
    <w:rsid w:val="007A7CE4"/>
    <w:rsid w:val="007B1219"/>
    <w:rsid w:val="007E7589"/>
    <w:rsid w:val="00816CFB"/>
    <w:rsid w:val="00820D62"/>
    <w:rsid w:val="008429BA"/>
    <w:rsid w:val="008460CB"/>
    <w:rsid w:val="00847A31"/>
    <w:rsid w:val="00872BC0"/>
    <w:rsid w:val="008A2F1F"/>
    <w:rsid w:val="008B0783"/>
    <w:rsid w:val="008C44FE"/>
    <w:rsid w:val="008F1A34"/>
    <w:rsid w:val="008F3F18"/>
    <w:rsid w:val="00937FA5"/>
    <w:rsid w:val="00954B38"/>
    <w:rsid w:val="00957060"/>
    <w:rsid w:val="009703A2"/>
    <w:rsid w:val="009772C6"/>
    <w:rsid w:val="009A2E12"/>
    <w:rsid w:val="009A426D"/>
    <w:rsid w:val="009B2DA8"/>
    <w:rsid w:val="009D1701"/>
    <w:rsid w:val="009D283A"/>
    <w:rsid w:val="009E7E71"/>
    <w:rsid w:val="00A421B1"/>
    <w:rsid w:val="00A6016C"/>
    <w:rsid w:val="00A64711"/>
    <w:rsid w:val="00A85ECA"/>
    <w:rsid w:val="00A908DB"/>
    <w:rsid w:val="00A94DFB"/>
    <w:rsid w:val="00A95C95"/>
    <w:rsid w:val="00A97537"/>
    <w:rsid w:val="00AC1028"/>
    <w:rsid w:val="00AD48CE"/>
    <w:rsid w:val="00AE5B9C"/>
    <w:rsid w:val="00B03DFF"/>
    <w:rsid w:val="00B05D27"/>
    <w:rsid w:val="00B17B0C"/>
    <w:rsid w:val="00B318E2"/>
    <w:rsid w:val="00B452F8"/>
    <w:rsid w:val="00B46B31"/>
    <w:rsid w:val="00B53DF2"/>
    <w:rsid w:val="00B719DC"/>
    <w:rsid w:val="00B85FDB"/>
    <w:rsid w:val="00B96953"/>
    <w:rsid w:val="00BB337E"/>
    <w:rsid w:val="00BC3322"/>
    <w:rsid w:val="00BC767D"/>
    <w:rsid w:val="00BE6A6E"/>
    <w:rsid w:val="00BF500A"/>
    <w:rsid w:val="00C02BEE"/>
    <w:rsid w:val="00C13913"/>
    <w:rsid w:val="00C22E86"/>
    <w:rsid w:val="00C32A35"/>
    <w:rsid w:val="00C33FFF"/>
    <w:rsid w:val="00C43050"/>
    <w:rsid w:val="00C470BA"/>
    <w:rsid w:val="00C51A70"/>
    <w:rsid w:val="00C83B81"/>
    <w:rsid w:val="00C962A5"/>
    <w:rsid w:val="00CA59DD"/>
    <w:rsid w:val="00CB1DDC"/>
    <w:rsid w:val="00CC301C"/>
    <w:rsid w:val="00CF16A0"/>
    <w:rsid w:val="00D14A89"/>
    <w:rsid w:val="00D162B4"/>
    <w:rsid w:val="00D4667C"/>
    <w:rsid w:val="00D56CC0"/>
    <w:rsid w:val="00D60764"/>
    <w:rsid w:val="00D61C07"/>
    <w:rsid w:val="00D7135F"/>
    <w:rsid w:val="00D8128B"/>
    <w:rsid w:val="00DB7E10"/>
    <w:rsid w:val="00DC4BB8"/>
    <w:rsid w:val="00DD3046"/>
    <w:rsid w:val="00DD7AAE"/>
    <w:rsid w:val="00DE597B"/>
    <w:rsid w:val="00E05C70"/>
    <w:rsid w:val="00E24E35"/>
    <w:rsid w:val="00E3218D"/>
    <w:rsid w:val="00E508CA"/>
    <w:rsid w:val="00E63042"/>
    <w:rsid w:val="00E6588E"/>
    <w:rsid w:val="00E65920"/>
    <w:rsid w:val="00E86254"/>
    <w:rsid w:val="00EA10D6"/>
    <w:rsid w:val="00EA5214"/>
    <w:rsid w:val="00EA71B3"/>
    <w:rsid w:val="00EE34F8"/>
    <w:rsid w:val="00EF2FCF"/>
    <w:rsid w:val="00F13A6C"/>
    <w:rsid w:val="00F15FB4"/>
    <w:rsid w:val="00F239B1"/>
    <w:rsid w:val="00F41AD2"/>
    <w:rsid w:val="00F57D8C"/>
    <w:rsid w:val="00F86F90"/>
    <w:rsid w:val="00F940B4"/>
    <w:rsid w:val="00F94194"/>
    <w:rsid w:val="00FA3425"/>
    <w:rsid w:val="00FB5939"/>
    <w:rsid w:val="00FF23FB"/>
    <w:rsid w:val="00FF36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BC97D"/>
  <w15:chartTrackingRefBased/>
  <w15:docId w15:val="{9CE6052E-6289-4D02-8E39-BC2E403D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099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63A0"/>
    <w:pPr>
      <w:tabs>
        <w:tab w:val="center" w:pos="4536"/>
        <w:tab w:val="right" w:pos="9072"/>
      </w:tabs>
    </w:pPr>
  </w:style>
  <w:style w:type="character" w:customStyle="1" w:styleId="NagwekZnak">
    <w:name w:val="Nagłówek Znak"/>
    <w:basedOn w:val="Domylnaczcionkaakapitu"/>
    <w:link w:val="Nagwek"/>
    <w:uiPriority w:val="99"/>
    <w:rsid w:val="006863A0"/>
  </w:style>
  <w:style w:type="paragraph" w:styleId="Stopka">
    <w:name w:val="footer"/>
    <w:basedOn w:val="Normalny"/>
    <w:link w:val="StopkaZnak"/>
    <w:uiPriority w:val="99"/>
    <w:unhideWhenUsed/>
    <w:rsid w:val="006863A0"/>
    <w:pPr>
      <w:tabs>
        <w:tab w:val="center" w:pos="4536"/>
        <w:tab w:val="right" w:pos="9072"/>
      </w:tabs>
    </w:pPr>
  </w:style>
  <w:style w:type="character" w:customStyle="1" w:styleId="StopkaZnak">
    <w:name w:val="Stopka Znak"/>
    <w:basedOn w:val="Domylnaczcionkaakapitu"/>
    <w:link w:val="Stopka"/>
    <w:uiPriority w:val="99"/>
    <w:rsid w:val="006863A0"/>
  </w:style>
  <w:style w:type="paragraph" w:customStyle="1" w:styleId="Podstawowyakapit">
    <w:name w:val="[Podstawowy akapit]"/>
    <w:basedOn w:val="Normalny"/>
    <w:uiPriority w:val="99"/>
    <w:rsid w:val="000337D5"/>
    <w:pPr>
      <w:autoSpaceDE w:val="0"/>
      <w:autoSpaceDN w:val="0"/>
      <w:adjustRightInd w:val="0"/>
      <w:spacing w:line="288" w:lineRule="auto"/>
      <w:textAlignment w:val="center"/>
    </w:pPr>
    <w:rPr>
      <w:rFonts w:ascii="MinionPro-Regular" w:hAnsi="MinionPro-Regular" w:cs="MinionPro-Regular"/>
      <w:color w:val="000000"/>
    </w:rPr>
  </w:style>
  <w:style w:type="paragraph" w:styleId="Tytu">
    <w:name w:val="Title"/>
    <w:basedOn w:val="Normalny"/>
    <w:next w:val="Normalny"/>
    <w:link w:val="TytuZnak"/>
    <w:uiPriority w:val="10"/>
    <w:qFormat/>
    <w:rsid w:val="00F41AD2"/>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1AD2"/>
    <w:rPr>
      <w:rFonts w:asciiTheme="majorHAnsi" w:eastAsiaTheme="majorEastAsia" w:hAnsiTheme="majorHAnsi" w:cstheme="majorBidi"/>
      <w:spacing w:val="-10"/>
      <w:kern w:val="28"/>
      <w:sz w:val="56"/>
      <w:szCs w:val="56"/>
    </w:rPr>
  </w:style>
  <w:style w:type="paragraph" w:styleId="Bezodstpw">
    <w:name w:val="No Spacing"/>
    <w:uiPriority w:val="1"/>
    <w:qFormat/>
    <w:rsid w:val="00F41AD2"/>
  </w:style>
  <w:style w:type="paragraph" w:styleId="Podtytu">
    <w:name w:val="Subtitle"/>
    <w:basedOn w:val="Normalny"/>
    <w:next w:val="Normalny"/>
    <w:link w:val="PodtytuZnak"/>
    <w:uiPriority w:val="11"/>
    <w:qFormat/>
    <w:rsid w:val="00F41AD2"/>
    <w:pPr>
      <w:numPr>
        <w:ilvl w:val="1"/>
      </w:numPr>
      <w:spacing w:after="160"/>
    </w:pPr>
    <w:rPr>
      <w:rFonts w:eastAsiaTheme="minorEastAsia"/>
      <w:color w:val="5A5A5A" w:themeColor="text1" w:themeTint="A5"/>
      <w:spacing w:val="15"/>
      <w:sz w:val="22"/>
      <w:szCs w:val="22"/>
    </w:rPr>
  </w:style>
  <w:style w:type="character" w:customStyle="1" w:styleId="PodtytuZnak">
    <w:name w:val="Podtytuł Znak"/>
    <w:basedOn w:val="Domylnaczcionkaakapitu"/>
    <w:link w:val="Podtytu"/>
    <w:uiPriority w:val="11"/>
    <w:rsid w:val="00F41AD2"/>
    <w:rPr>
      <w:rFonts w:eastAsiaTheme="minorEastAsia"/>
      <w:color w:val="5A5A5A" w:themeColor="text1" w:themeTint="A5"/>
      <w:spacing w:val="15"/>
      <w:sz w:val="22"/>
      <w:szCs w:val="22"/>
    </w:rPr>
  </w:style>
  <w:style w:type="character" w:styleId="Wyrnieniedelikatne">
    <w:name w:val="Subtle Emphasis"/>
    <w:basedOn w:val="Domylnaczcionkaakapitu"/>
    <w:uiPriority w:val="19"/>
    <w:qFormat/>
    <w:rsid w:val="00F41AD2"/>
    <w:rPr>
      <w:i/>
      <w:iCs/>
      <w:color w:val="404040" w:themeColor="text1" w:themeTint="BF"/>
    </w:rPr>
  </w:style>
  <w:style w:type="character" w:styleId="Uwydatnienie">
    <w:name w:val="Emphasis"/>
    <w:basedOn w:val="Domylnaczcionkaakapitu"/>
    <w:uiPriority w:val="20"/>
    <w:qFormat/>
    <w:rsid w:val="00F41AD2"/>
    <w:rPr>
      <w:i/>
      <w:iCs/>
    </w:rPr>
  </w:style>
  <w:style w:type="character" w:styleId="Wyrnienieintensywne">
    <w:name w:val="Intense Emphasis"/>
    <w:basedOn w:val="Domylnaczcionkaakapitu"/>
    <w:uiPriority w:val="21"/>
    <w:qFormat/>
    <w:rsid w:val="00F41AD2"/>
    <w:rPr>
      <w:i/>
      <w:iCs/>
      <w:color w:val="DDDDDD" w:themeColor="accent1"/>
    </w:rPr>
  </w:style>
  <w:style w:type="character" w:styleId="Pogrubienie">
    <w:name w:val="Strong"/>
    <w:basedOn w:val="Domylnaczcionkaakapitu"/>
    <w:uiPriority w:val="22"/>
    <w:qFormat/>
    <w:rsid w:val="00F41AD2"/>
    <w:rPr>
      <w:b/>
      <w:bCs/>
    </w:rPr>
  </w:style>
  <w:style w:type="paragraph" w:styleId="Cytat">
    <w:name w:val="Quote"/>
    <w:basedOn w:val="Normalny"/>
    <w:next w:val="Normalny"/>
    <w:link w:val="CytatZnak"/>
    <w:uiPriority w:val="29"/>
    <w:qFormat/>
    <w:rsid w:val="00F41AD2"/>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F41AD2"/>
    <w:rPr>
      <w:i/>
      <w:iCs/>
      <w:color w:val="404040" w:themeColor="text1" w:themeTint="BF"/>
    </w:rPr>
  </w:style>
  <w:style w:type="paragraph" w:styleId="Akapitzlist">
    <w:name w:val="List Paragraph"/>
    <w:aliases w:val="Wypunktowanie"/>
    <w:basedOn w:val="Normalny"/>
    <w:link w:val="AkapitzlistZnak"/>
    <w:uiPriority w:val="34"/>
    <w:qFormat/>
    <w:rsid w:val="00F41AD2"/>
    <w:pPr>
      <w:ind w:left="720"/>
      <w:contextualSpacing/>
    </w:pPr>
  </w:style>
  <w:style w:type="character" w:styleId="Tytuksiki">
    <w:name w:val="Book Title"/>
    <w:basedOn w:val="Domylnaczcionkaakapitu"/>
    <w:uiPriority w:val="33"/>
    <w:qFormat/>
    <w:rsid w:val="00F41AD2"/>
    <w:rPr>
      <w:b/>
      <w:bCs/>
      <w:i/>
      <w:iCs/>
      <w:spacing w:val="5"/>
    </w:rPr>
  </w:style>
  <w:style w:type="paragraph" w:customStyle="1" w:styleId="GWNEPUNKTY">
    <w:name w:val="GŁÓWNE PUNKTY"/>
    <w:basedOn w:val="Akapitzlist"/>
    <w:link w:val="GWNEPUNKTYZnak"/>
    <w:qFormat/>
    <w:rsid w:val="00EA5214"/>
    <w:pPr>
      <w:numPr>
        <w:numId w:val="1"/>
      </w:numPr>
      <w:spacing w:after="160" w:line="360" w:lineRule="auto"/>
      <w:jc w:val="both"/>
    </w:pPr>
    <w:rPr>
      <w:b/>
      <w:szCs w:val="22"/>
    </w:rPr>
  </w:style>
  <w:style w:type="character" w:customStyle="1" w:styleId="AkapitzlistZnak">
    <w:name w:val="Akapit z listą Znak"/>
    <w:aliases w:val="Wypunktowanie Znak"/>
    <w:basedOn w:val="Domylnaczcionkaakapitu"/>
    <w:link w:val="Akapitzlist"/>
    <w:uiPriority w:val="34"/>
    <w:qFormat/>
    <w:rsid w:val="00EA5214"/>
  </w:style>
  <w:style w:type="character" w:customStyle="1" w:styleId="GWNEPUNKTYZnak">
    <w:name w:val="GŁÓWNE PUNKTY Znak"/>
    <w:basedOn w:val="AkapitzlistZnak"/>
    <w:link w:val="GWNEPUNKTY"/>
    <w:rsid w:val="00EA5214"/>
    <w:rPr>
      <w:b/>
      <w:szCs w:val="22"/>
    </w:rPr>
  </w:style>
  <w:style w:type="character" w:styleId="Hipercze">
    <w:name w:val="Hyperlink"/>
    <w:basedOn w:val="Domylnaczcionkaakapitu"/>
    <w:uiPriority w:val="99"/>
    <w:unhideWhenUsed/>
    <w:rsid w:val="00EA5214"/>
    <w:rPr>
      <w:color w:val="5F5F5F" w:themeColor="hyperlink"/>
      <w:u w:val="single"/>
    </w:rPr>
  </w:style>
  <w:style w:type="character" w:styleId="Odwoaniedokomentarza">
    <w:name w:val="annotation reference"/>
    <w:basedOn w:val="Domylnaczcionkaakapitu"/>
    <w:uiPriority w:val="99"/>
    <w:semiHidden/>
    <w:unhideWhenUsed/>
    <w:rsid w:val="00A908DB"/>
    <w:rPr>
      <w:sz w:val="16"/>
      <w:szCs w:val="16"/>
    </w:rPr>
  </w:style>
  <w:style w:type="paragraph" w:styleId="Tekstkomentarza">
    <w:name w:val="annotation text"/>
    <w:basedOn w:val="Normalny"/>
    <w:link w:val="TekstkomentarzaZnak"/>
    <w:uiPriority w:val="99"/>
    <w:unhideWhenUsed/>
    <w:rsid w:val="00A908DB"/>
    <w:rPr>
      <w:sz w:val="20"/>
      <w:szCs w:val="20"/>
    </w:rPr>
  </w:style>
  <w:style w:type="character" w:customStyle="1" w:styleId="TekstkomentarzaZnak">
    <w:name w:val="Tekst komentarza Znak"/>
    <w:basedOn w:val="Domylnaczcionkaakapitu"/>
    <w:link w:val="Tekstkomentarza"/>
    <w:uiPriority w:val="99"/>
    <w:rsid w:val="00A908DB"/>
    <w:rPr>
      <w:sz w:val="20"/>
      <w:szCs w:val="20"/>
    </w:rPr>
  </w:style>
  <w:style w:type="paragraph" w:styleId="Tematkomentarza">
    <w:name w:val="annotation subject"/>
    <w:basedOn w:val="Tekstkomentarza"/>
    <w:next w:val="Tekstkomentarza"/>
    <w:link w:val="TematkomentarzaZnak"/>
    <w:uiPriority w:val="99"/>
    <w:semiHidden/>
    <w:unhideWhenUsed/>
    <w:rsid w:val="00A908DB"/>
    <w:rPr>
      <w:b/>
      <w:bCs/>
    </w:rPr>
  </w:style>
  <w:style w:type="character" w:customStyle="1" w:styleId="TematkomentarzaZnak">
    <w:name w:val="Temat komentarza Znak"/>
    <w:basedOn w:val="TekstkomentarzaZnak"/>
    <w:link w:val="Tematkomentarza"/>
    <w:uiPriority w:val="99"/>
    <w:semiHidden/>
    <w:rsid w:val="00A908DB"/>
    <w:rPr>
      <w:b/>
      <w:bCs/>
      <w:sz w:val="20"/>
      <w:szCs w:val="20"/>
    </w:rPr>
  </w:style>
  <w:style w:type="character" w:styleId="Nierozpoznanawzmianka">
    <w:name w:val="Unresolved Mention"/>
    <w:basedOn w:val="Domylnaczcionkaakapitu"/>
    <w:uiPriority w:val="99"/>
    <w:semiHidden/>
    <w:unhideWhenUsed/>
    <w:rsid w:val="00280E42"/>
    <w:rPr>
      <w:color w:val="605E5C"/>
      <w:shd w:val="clear" w:color="auto" w:fill="E1DFDD"/>
    </w:rPr>
  </w:style>
  <w:style w:type="paragraph" w:styleId="Poprawka">
    <w:name w:val="Revision"/>
    <w:hidden/>
    <w:uiPriority w:val="99"/>
    <w:semiHidden/>
    <w:rsid w:val="00B318E2"/>
  </w:style>
  <w:style w:type="paragraph" w:styleId="Tekstdymka">
    <w:name w:val="Balloon Text"/>
    <w:basedOn w:val="Normalny"/>
    <w:link w:val="TekstdymkaZnak"/>
    <w:uiPriority w:val="99"/>
    <w:semiHidden/>
    <w:unhideWhenUsed/>
    <w:rsid w:val="00D7135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135F"/>
    <w:rPr>
      <w:rFonts w:ascii="Segoe UI" w:hAnsi="Segoe UI" w:cs="Segoe UI"/>
      <w:sz w:val="18"/>
      <w:szCs w:val="18"/>
    </w:rPr>
  </w:style>
  <w:style w:type="character" w:styleId="UyteHipercze">
    <w:name w:val="FollowedHyperlink"/>
    <w:basedOn w:val="Domylnaczcionkaakapitu"/>
    <w:uiPriority w:val="99"/>
    <w:semiHidden/>
    <w:unhideWhenUsed/>
    <w:rsid w:val="00C22E86"/>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906480">
      <w:bodyDiv w:val="1"/>
      <w:marLeft w:val="0"/>
      <w:marRight w:val="0"/>
      <w:marTop w:val="0"/>
      <w:marBottom w:val="0"/>
      <w:divBdr>
        <w:top w:val="none" w:sz="0" w:space="0" w:color="auto"/>
        <w:left w:val="none" w:sz="0" w:space="0" w:color="auto"/>
        <w:bottom w:val="none" w:sz="0" w:space="0" w:color="auto"/>
        <w:right w:val="none" w:sz="0" w:space="0" w:color="auto"/>
      </w:divBdr>
      <w:divsChild>
        <w:div w:id="774792183">
          <w:marLeft w:val="0"/>
          <w:marRight w:val="0"/>
          <w:marTop w:val="0"/>
          <w:marBottom w:val="0"/>
          <w:divBdr>
            <w:top w:val="none" w:sz="0" w:space="0" w:color="auto"/>
            <w:left w:val="none" w:sz="0" w:space="0" w:color="auto"/>
            <w:bottom w:val="none" w:sz="0" w:space="0" w:color="auto"/>
            <w:right w:val="none" w:sz="0" w:space="0" w:color="auto"/>
          </w:divBdr>
        </w:div>
      </w:divsChild>
    </w:div>
    <w:div w:id="1274825389">
      <w:bodyDiv w:val="1"/>
      <w:marLeft w:val="0"/>
      <w:marRight w:val="0"/>
      <w:marTop w:val="0"/>
      <w:marBottom w:val="0"/>
      <w:divBdr>
        <w:top w:val="none" w:sz="0" w:space="0" w:color="auto"/>
        <w:left w:val="none" w:sz="0" w:space="0" w:color="auto"/>
        <w:bottom w:val="none" w:sz="0" w:space="0" w:color="auto"/>
        <w:right w:val="none" w:sz="0" w:space="0" w:color="auto"/>
      </w:divBdr>
      <w:divsChild>
        <w:div w:id="1971667397">
          <w:marLeft w:val="0"/>
          <w:marRight w:val="0"/>
          <w:marTop w:val="0"/>
          <w:marBottom w:val="0"/>
          <w:divBdr>
            <w:top w:val="none" w:sz="0" w:space="0" w:color="auto"/>
            <w:left w:val="none" w:sz="0" w:space="0" w:color="auto"/>
            <w:bottom w:val="none" w:sz="0" w:space="0" w:color="auto"/>
            <w:right w:val="none" w:sz="0" w:space="0" w:color="auto"/>
          </w:divBdr>
          <w:divsChild>
            <w:div w:id="511456956">
              <w:marLeft w:val="0"/>
              <w:marRight w:val="0"/>
              <w:marTop w:val="0"/>
              <w:marBottom w:val="0"/>
              <w:divBdr>
                <w:top w:val="none" w:sz="0" w:space="0" w:color="auto"/>
                <w:left w:val="none" w:sz="0" w:space="0" w:color="auto"/>
                <w:bottom w:val="none" w:sz="0" w:space="0" w:color="auto"/>
                <w:right w:val="none" w:sz="0" w:space="0" w:color="auto"/>
              </w:divBdr>
              <w:divsChild>
                <w:div w:id="904605793">
                  <w:marLeft w:val="0"/>
                  <w:marRight w:val="0"/>
                  <w:marTop w:val="0"/>
                  <w:marBottom w:val="0"/>
                  <w:divBdr>
                    <w:top w:val="none" w:sz="0" w:space="0" w:color="auto"/>
                    <w:left w:val="none" w:sz="0" w:space="0" w:color="auto"/>
                    <w:bottom w:val="none" w:sz="0" w:space="0" w:color="auto"/>
                    <w:right w:val="none" w:sz="0" w:space="0" w:color="auto"/>
                  </w:divBdr>
                  <w:divsChild>
                    <w:div w:id="1695569504">
                      <w:marLeft w:val="0"/>
                      <w:marRight w:val="0"/>
                      <w:marTop w:val="0"/>
                      <w:marBottom w:val="0"/>
                      <w:divBdr>
                        <w:top w:val="none" w:sz="0" w:space="0" w:color="auto"/>
                        <w:left w:val="none" w:sz="0" w:space="0" w:color="auto"/>
                        <w:bottom w:val="none" w:sz="0" w:space="0" w:color="auto"/>
                        <w:right w:val="none" w:sz="0" w:space="0" w:color="auto"/>
                      </w:divBdr>
                      <w:divsChild>
                        <w:div w:id="449517796">
                          <w:marLeft w:val="0"/>
                          <w:marRight w:val="0"/>
                          <w:marTop w:val="0"/>
                          <w:marBottom w:val="0"/>
                          <w:divBdr>
                            <w:top w:val="none" w:sz="0" w:space="0" w:color="auto"/>
                            <w:left w:val="none" w:sz="0" w:space="0" w:color="auto"/>
                            <w:bottom w:val="none" w:sz="0" w:space="0" w:color="auto"/>
                            <w:right w:val="none" w:sz="0" w:space="0" w:color="auto"/>
                          </w:divBdr>
                          <w:divsChild>
                            <w:div w:id="1161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52385">
      <w:bodyDiv w:val="1"/>
      <w:marLeft w:val="0"/>
      <w:marRight w:val="0"/>
      <w:marTop w:val="0"/>
      <w:marBottom w:val="0"/>
      <w:divBdr>
        <w:top w:val="none" w:sz="0" w:space="0" w:color="auto"/>
        <w:left w:val="none" w:sz="0" w:space="0" w:color="auto"/>
        <w:bottom w:val="none" w:sz="0" w:space="0" w:color="auto"/>
        <w:right w:val="none" w:sz="0" w:space="0" w:color="auto"/>
      </w:divBdr>
      <w:divsChild>
        <w:div w:id="346760487">
          <w:marLeft w:val="0"/>
          <w:marRight w:val="0"/>
          <w:marTop w:val="0"/>
          <w:marBottom w:val="0"/>
          <w:divBdr>
            <w:top w:val="none" w:sz="0" w:space="0" w:color="auto"/>
            <w:left w:val="none" w:sz="0" w:space="0" w:color="auto"/>
            <w:bottom w:val="none" w:sz="0" w:space="0" w:color="auto"/>
            <w:right w:val="none" w:sz="0" w:space="0" w:color="auto"/>
          </w:divBdr>
          <w:divsChild>
            <w:div w:id="2132043140">
              <w:marLeft w:val="0"/>
              <w:marRight w:val="0"/>
              <w:marTop w:val="0"/>
              <w:marBottom w:val="0"/>
              <w:divBdr>
                <w:top w:val="none" w:sz="0" w:space="0" w:color="auto"/>
                <w:left w:val="none" w:sz="0" w:space="0" w:color="auto"/>
                <w:bottom w:val="none" w:sz="0" w:space="0" w:color="auto"/>
                <w:right w:val="none" w:sz="0" w:space="0" w:color="auto"/>
              </w:divBdr>
              <w:divsChild>
                <w:div w:id="810558356">
                  <w:marLeft w:val="0"/>
                  <w:marRight w:val="0"/>
                  <w:marTop w:val="0"/>
                  <w:marBottom w:val="0"/>
                  <w:divBdr>
                    <w:top w:val="none" w:sz="0" w:space="0" w:color="auto"/>
                    <w:left w:val="none" w:sz="0" w:space="0" w:color="auto"/>
                    <w:bottom w:val="none" w:sz="0" w:space="0" w:color="auto"/>
                    <w:right w:val="none" w:sz="0" w:space="0" w:color="auto"/>
                  </w:divBdr>
                  <w:divsChild>
                    <w:div w:id="72900816">
                      <w:marLeft w:val="0"/>
                      <w:marRight w:val="0"/>
                      <w:marTop w:val="0"/>
                      <w:marBottom w:val="0"/>
                      <w:divBdr>
                        <w:top w:val="none" w:sz="0" w:space="0" w:color="auto"/>
                        <w:left w:val="none" w:sz="0" w:space="0" w:color="auto"/>
                        <w:bottom w:val="none" w:sz="0" w:space="0" w:color="auto"/>
                        <w:right w:val="none" w:sz="0" w:space="0" w:color="auto"/>
                      </w:divBdr>
                      <w:divsChild>
                        <w:div w:id="2087068314">
                          <w:marLeft w:val="0"/>
                          <w:marRight w:val="0"/>
                          <w:marTop w:val="0"/>
                          <w:marBottom w:val="0"/>
                          <w:divBdr>
                            <w:top w:val="none" w:sz="0" w:space="0" w:color="auto"/>
                            <w:left w:val="none" w:sz="0" w:space="0" w:color="auto"/>
                            <w:bottom w:val="none" w:sz="0" w:space="0" w:color="auto"/>
                            <w:right w:val="none" w:sz="0" w:space="0" w:color="auto"/>
                          </w:divBdr>
                          <w:divsChild>
                            <w:div w:id="37612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410651">
      <w:bodyDiv w:val="1"/>
      <w:marLeft w:val="0"/>
      <w:marRight w:val="0"/>
      <w:marTop w:val="0"/>
      <w:marBottom w:val="0"/>
      <w:divBdr>
        <w:top w:val="none" w:sz="0" w:space="0" w:color="auto"/>
        <w:left w:val="none" w:sz="0" w:space="0" w:color="auto"/>
        <w:bottom w:val="none" w:sz="0" w:space="0" w:color="auto"/>
        <w:right w:val="none" w:sz="0" w:space="0" w:color="auto"/>
      </w:divBdr>
      <w:divsChild>
        <w:div w:id="1312057741">
          <w:marLeft w:val="0"/>
          <w:marRight w:val="0"/>
          <w:marTop w:val="0"/>
          <w:marBottom w:val="0"/>
          <w:divBdr>
            <w:top w:val="none" w:sz="0" w:space="0" w:color="auto"/>
            <w:left w:val="none" w:sz="0" w:space="0" w:color="auto"/>
            <w:bottom w:val="none" w:sz="0" w:space="0" w:color="auto"/>
            <w:right w:val="none" w:sz="0" w:space="0" w:color="auto"/>
          </w:divBdr>
        </w:div>
      </w:divsChild>
    </w:div>
    <w:div w:id="2080514588">
      <w:bodyDiv w:val="1"/>
      <w:marLeft w:val="0"/>
      <w:marRight w:val="0"/>
      <w:marTop w:val="0"/>
      <w:marBottom w:val="0"/>
      <w:divBdr>
        <w:top w:val="none" w:sz="0" w:space="0" w:color="auto"/>
        <w:left w:val="none" w:sz="0" w:space="0" w:color="auto"/>
        <w:bottom w:val="none" w:sz="0" w:space="0" w:color="auto"/>
        <w:right w:val="none" w:sz="0" w:space="0" w:color="auto"/>
      </w:divBdr>
      <w:divsChild>
        <w:div w:id="1447889634">
          <w:marLeft w:val="0"/>
          <w:marRight w:val="0"/>
          <w:marTop w:val="0"/>
          <w:marBottom w:val="0"/>
          <w:divBdr>
            <w:top w:val="none" w:sz="0" w:space="0" w:color="auto"/>
            <w:left w:val="none" w:sz="0" w:space="0" w:color="auto"/>
            <w:bottom w:val="none" w:sz="0" w:space="0" w:color="auto"/>
            <w:right w:val="none" w:sz="0" w:space="0" w:color="auto"/>
          </w:divBdr>
          <w:divsChild>
            <w:div w:id="1763647676">
              <w:marLeft w:val="0"/>
              <w:marRight w:val="0"/>
              <w:marTop w:val="0"/>
              <w:marBottom w:val="0"/>
              <w:divBdr>
                <w:top w:val="none" w:sz="0" w:space="0" w:color="auto"/>
                <w:left w:val="none" w:sz="0" w:space="0" w:color="auto"/>
                <w:bottom w:val="none" w:sz="0" w:space="0" w:color="auto"/>
                <w:right w:val="none" w:sz="0" w:space="0" w:color="auto"/>
              </w:divBdr>
              <w:divsChild>
                <w:div w:id="1527909389">
                  <w:marLeft w:val="0"/>
                  <w:marRight w:val="0"/>
                  <w:marTop w:val="0"/>
                  <w:marBottom w:val="0"/>
                  <w:divBdr>
                    <w:top w:val="none" w:sz="0" w:space="0" w:color="auto"/>
                    <w:left w:val="none" w:sz="0" w:space="0" w:color="auto"/>
                    <w:bottom w:val="none" w:sz="0" w:space="0" w:color="auto"/>
                    <w:right w:val="none" w:sz="0" w:space="0" w:color="auto"/>
                  </w:divBdr>
                  <w:divsChild>
                    <w:div w:id="1080446393">
                      <w:marLeft w:val="0"/>
                      <w:marRight w:val="0"/>
                      <w:marTop w:val="0"/>
                      <w:marBottom w:val="0"/>
                      <w:divBdr>
                        <w:top w:val="none" w:sz="0" w:space="0" w:color="auto"/>
                        <w:left w:val="none" w:sz="0" w:space="0" w:color="auto"/>
                        <w:bottom w:val="none" w:sz="0" w:space="0" w:color="auto"/>
                        <w:right w:val="none" w:sz="0" w:space="0" w:color="auto"/>
                      </w:divBdr>
                      <w:divsChild>
                        <w:div w:id="1596597596">
                          <w:marLeft w:val="0"/>
                          <w:marRight w:val="0"/>
                          <w:marTop w:val="0"/>
                          <w:marBottom w:val="0"/>
                          <w:divBdr>
                            <w:top w:val="none" w:sz="0" w:space="0" w:color="auto"/>
                            <w:left w:val="none" w:sz="0" w:space="0" w:color="auto"/>
                            <w:bottom w:val="none" w:sz="0" w:space="0" w:color="auto"/>
                            <w:right w:val="none" w:sz="0" w:space="0" w:color="auto"/>
                          </w:divBdr>
                          <w:divsChild>
                            <w:div w:id="933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wum.bazakonkurencyjnosci.funduszeeuropejskie.gov.pl/info/web_instruc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zakonkurencyjnosci.funduszeeuropejskie.gov.pl/"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gammaknife.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0f3a93-2596-4516-b2cb-a992ba62fa82">
      <Terms xmlns="http://schemas.microsoft.com/office/infopath/2007/PartnerControls"/>
    </lcf76f155ced4ddcb4097134ff3c332f>
    <TaxCatchAll xmlns="18af011c-9572-4878-8188-d92a4412a4c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6A24DF94E1B194C8E56C00911F5A370" ma:contentTypeVersion="13" ma:contentTypeDescription="Utwórz nowy dokument." ma:contentTypeScope="" ma:versionID="226ebaa6ab49de507eadfebbfe7d373a">
  <xsd:schema xmlns:xsd="http://www.w3.org/2001/XMLSchema" xmlns:xs="http://www.w3.org/2001/XMLSchema" xmlns:p="http://schemas.microsoft.com/office/2006/metadata/properties" xmlns:ns2="c10f3a93-2596-4516-b2cb-a992ba62fa82" xmlns:ns3="18af011c-9572-4878-8188-d92a4412a4c4" targetNamespace="http://schemas.microsoft.com/office/2006/metadata/properties" ma:root="true" ma:fieldsID="f35285f9d777a156ad17bf94e22c3aee" ns2:_="" ns3:_="">
    <xsd:import namespace="c10f3a93-2596-4516-b2cb-a992ba62fa82"/>
    <xsd:import namespace="18af011c-9572-4878-8188-d92a4412a4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f3a93-2596-4516-b2cb-a992ba62f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69800810-4acd-445e-b896-5e2bf313e7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af011c-9572-4878-8188-d92a4412a4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6b9d2f-b393-465f-9635-9d2efe906b71}" ma:internalName="TaxCatchAll" ma:showField="CatchAllData" ma:web="18af011c-9572-4878-8188-d92a4412a4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2E7A9-F781-4675-9AB3-8FC80B8FE81A}">
  <ds:schemaRefs>
    <ds:schemaRef ds:uri="http://schemas.microsoft.com/office/2006/metadata/properties"/>
    <ds:schemaRef ds:uri="http://schemas.microsoft.com/office/infopath/2007/PartnerControls"/>
    <ds:schemaRef ds:uri="c10f3a93-2596-4516-b2cb-a992ba62fa82"/>
    <ds:schemaRef ds:uri="18af011c-9572-4878-8188-d92a4412a4c4"/>
  </ds:schemaRefs>
</ds:datastoreItem>
</file>

<file path=customXml/itemProps2.xml><?xml version="1.0" encoding="utf-8"?>
<ds:datastoreItem xmlns:ds="http://schemas.openxmlformats.org/officeDocument/2006/customXml" ds:itemID="{6114F914-1ADB-4182-92CD-857E806C2AFF}">
  <ds:schemaRefs>
    <ds:schemaRef ds:uri="http://schemas.openxmlformats.org/officeDocument/2006/bibliography"/>
  </ds:schemaRefs>
</ds:datastoreItem>
</file>

<file path=customXml/itemProps3.xml><?xml version="1.0" encoding="utf-8"?>
<ds:datastoreItem xmlns:ds="http://schemas.openxmlformats.org/officeDocument/2006/customXml" ds:itemID="{FFC188DA-199D-4594-A01D-A85B03D11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f3a93-2596-4516-b2cb-a992ba62fa82"/>
    <ds:schemaRef ds:uri="18af011c-9572-4878-8188-d92a4412a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B2077-EC31-4ACD-BFEC-6343268E1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7032</Words>
  <Characters>42196</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Nowak</dc:creator>
  <cp:keywords/>
  <dc:description/>
  <cp:lastModifiedBy>Stelmachowska Magdalena</cp:lastModifiedBy>
  <cp:revision>4</cp:revision>
  <cp:lastPrinted>2024-10-13T18:45:00Z</cp:lastPrinted>
  <dcterms:created xsi:type="dcterms:W3CDTF">2024-11-07T19:36:00Z</dcterms:created>
  <dcterms:modified xsi:type="dcterms:W3CDTF">2024-11-08T11:19:00Z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0x010100F6A24DF94E1B194C8E56C00911F5A370</vt:lpwstr>
  </property>
</Properties>
</file>