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52589" w14:textId="77777777" w:rsidR="00903A62" w:rsidRPr="007C796B" w:rsidRDefault="00903A62" w:rsidP="00860D23">
      <w:pPr>
        <w:spacing w:line="276" w:lineRule="auto"/>
        <w:ind w:left="7797"/>
        <w:jc w:val="both"/>
        <w:rPr>
          <w:b/>
          <w:sz w:val="28"/>
        </w:rPr>
      </w:pPr>
    </w:p>
    <w:p w14:paraId="2EDA8590" w14:textId="26DC4F63" w:rsidR="00860D23" w:rsidRPr="007C796B" w:rsidRDefault="00860D23" w:rsidP="00860D23">
      <w:pPr>
        <w:spacing w:line="276" w:lineRule="auto"/>
        <w:ind w:left="7797"/>
        <w:jc w:val="both"/>
        <w:rPr>
          <w:b/>
          <w:sz w:val="28"/>
        </w:rPr>
      </w:pPr>
      <w:r w:rsidRPr="007C796B">
        <w:rPr>
          <w:b/>
          <w:sz w:val="28"/>
        </w:rPr>
        <w:t xml:space="preserve">ZAŁ. NR </w:t>
      </w:r>
      <w:r w:rsidR="00682073">
        <w:rPr>
          <w:b/>
          <w:sz w:val="28"/>
        </w:rPr>
        <w:t>9</w:t>
      </w:r>
    </w:p>
    <w:p w14:paraId="7C4D2F08" w14:textId="12AF1423" w:rsidR="00860D23" w:rsidRDefault="00860D23" w:rsidP="00860D2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OPIS PRZEDMIOTU ZAMÓWIENIA DLA CZĘŚCI </w:t>
      </w:r>
      <w:r w:rsidR="00AD2A03">
        <w:rPr>
          <w:b/>
          <w:sz w:val="28"/>
        </w:rPr>
        <w:t>V</w:t>
      </w:r>
    </w:p>
    <w:p w14:paraId="4E5CAD92" w14:textId="37BD79FE" w:rsidR="001B70A0" w:rsidRDefault="001B70A0" w:rsidP="0045513F">
      <w:pPr>
        <w:spacing w:line="276" w:lineRule="auto"/>
        <w:jc w:val="both"/>
        <w:rPr>
          <w:b/>
          <w:sz w:val="28"/>
        </w:rPr>
      </w:pPr>
      <w:r w:rsidRPr="0045513F">
        <w:rPr>
          <w:b/>
          <w:sz w:val="28"/>
        </w:rPr>
        <w:t xml:space="preserve">Szkolenie: </w:t>
      </w:r>
    </w:p>
    <w:p w14:paraId="470ECE30" w14:textId="77777777" w:rsidR="0045513F" w:rsidRPr="00964B1E" w:rsidRDefault="0045513F" w:rsidP="0045513F">
      <w:pPr>
        <w:spacing w:line="276" w:lineRule="auto"/>
        <w:jc w:val="both"/>
        <w:rPr>
          <w:b/>
          <w:bCs/>
          <w:sz w:val="28"/>
        </w:rPr>
      </w:pPr>
      <w:r w:rsidRPr="00964B1E">
        <w:rPr>
          <w:b/>
          <w:bCs/>
          <w:sz w:val="28"/>
        </w:rPr>
        <w:t>WARSZTATY RODO Z ANALIZY RYZYKA, AUDYTÓW, DPIA, REJESTRU CZYNNOŚCI, RETENCJI I TRANSFERÓW</w:t>
      </w:r>
    </w:p>
    <w:p w14:paraId="1E08E2A1" w14:textId="77777777" w:rsidR="0045513F" w:rsidRDefault="0045513F" w:rsidP="0045513F">
      <w:pPr>
        <w:spacing w:line="276" w:lineRule="auto"/>
        <w:jc w:val="both"/>
      </w:pPr>
      <w:r>
        <w:rPr>
          <w:b/>
        </w:rPr>
        <w:t xml:space="preserve">Forma szkolenia: </w:t>
      </w:r>
      <w:r>
        <w:t>Szkolenie online</w:t>
      </w:r>
    </w:p>
    <w:p w14:paraId="55EAF023" w14:textId="77777777" w:rsidR="0045513F" w:rsidRPr="001C574C" w:rsidRDefault="0045513F" w:rsidP="0045513F">
      <w:pPr>
        <w:spacing w:line="276" w:lineRule="auto"/>
        <w:jc w:val="both"/>
      </w:pPr>
      <w:r w:rsidRPr="001C574C">
        <w:rPr>
          <w:b/>
        </w:rPr>
        <w:t>Liczba szkolonych osób:</w:t>
      </w:r>
      <w:r w:rsidRPr="001C574C">
        <w:t xml:space="preserve"> 1</w:t>
      </w:r>
    </w:p>
    <w:p w14:paraId="310B4AA7" w14:textId="77777777" w:rsidR="0045513F" w:rsidRDefault="0045513F" w:rsidP="0045513F">
      <w:pPr>
        <w:spacing w:line="276" w:lineRule="auto"/>
        <w:jc w:val="both"/>
      </w:pPr>
      <w:r w:rsidRPr="00EE60ED">
        <w:rPr>
          <w:b/>
        </w:rPr>
        <w:t>Minimalne wymagania:</w:t>
      </w:r>
      <w:r>
        <w:rPr>
          <w:b/>
        </w:rPr>
        <w:t xml:space="preserve"> </w:t>
      </w:r>
      <w:r>
        <w:t xml:space="preserve">Szkolenie w wymiarze 14 godzin w języku polskim </w:t>
      </w:r>
    </w:p>
    <w:p w14:paraId="193BBDA4" w14:textId="77777777" w:rsidR="0045513F" w:rsidRDefault="0045513F" w:rsidP="0045513F">
      <w:pPr>
        <w:spacing w:line="276" w:lineRule="auto"/>
        <w:jc w:val="both"/>
        <w:rPr>
          <w:b/>
        </w:rPr>
      </w:pPr>
      <w:r>
        <w:rPr>
          <w:b/>
        </w:rPr>
        <w:t xml:space="preserve">Szkolenie ma </w:t>
      </w:r>
      <w:r w:rsidRPr="00EE60ED">
        <w:rPr>
          <w:b/>
        </w:rPr>
        <w:t>uwzględniać</w:t>
      </w:r>
      <w:r>
        <w:rPr>
          <w:b/>
        </w:rPr>
        <w:t xml:space="preserve"> co najmniej </w:t>
      </w:r>
      <w:r w:rsidRPr="00EE60ED">
        <w:rPr>
          <w:b/>
        </w:rPr>
        <w:t>następujące tematy:</w:t>
      </w:r>
    </w:p>
    <w:p w14:paraId="23E6EF4E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 xml:space="preserve">Wykonywanie audytów systemów przetwarzania danych osobowych </w:t>
      </w:r>
    </w:p>
    <w:p w14:paraId="6D775C0C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>Analiza ryzyka</w:t>
      </w:r>
    </w:p>
    <w:p w14:paraId="17133AF6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 xml:space="preserve">Ocena skutków dla ochrony danych (Data </w:t>
      </w:r>
      <w:proofErr w:type="spellStart"/>
      <w:r w:rsidRPr="00964B1E">
        <w:rPr>
          <w:bCs/>
        </w:rPr>
        <w:t>Protection</w:t>
      </w:r>
      <w:proofErr w:type="spellEnd"/>
      <w:r w:rsidRPr="00964B1E">
        <w:rPr>
          <w:bCs/>
        </w:rPr>
        <w:t xml:space="preserve"> </w:t>
      </w:r>
      <w:proofErr w:type="spellStart"/>
      <w:r w:rsidRPr="00964B1E">
        <w:rPr>
          <w:bCs/>
        </w:rPr>
        <w:t>Impact</w:t>
      </w:r>
      <w:proofErr w:type="spellEnd"/>
      <w:r w:rsidRPr="00964B1E">
        <w:rPr>
          <w:bCs/>
        </w:rPr>
        <w:t xml:space="preserve"> </w:t>
      </w:r>
      <w:proofErr w:type="spellStart"/>
      <w:r w:rsidRPr="00964B1E">
        <w:rPr>
          <w:bCs/>
        </w:rPr>
        <w:t>Assessment</w:t>
      </w:r>
      <w:proofErr w:type="spellEnd"/>
      <w:r w:rsidRPr="00964B1E">
        <w:rPr>
          <w:bCs/>
        </w:rPr>
        <w:t>, OSOD/DPIA)</w:t>
      </w:r>
    </w:p>
    <w:p w14:paraId="57C9B9EB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>Zasada ograniczonego przechowywania i retencja danych</w:t>
      </w:r>
    </w:p>
    <w:p w14:paraId="70EE624E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>Rejestr czynności przetwarzania (rejestr administratora) i kategorii czynności przetwarzania (rejestr podmiotu przetwarzającego)</w:t>
      </w:r>
    </w:p>
    <w:p w14:paraId="043E46CC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>Problematyka transferu danych do państw trzecich</w:t>
      </w:r>
    </w:p>
    <w:p w14:paraId="642EA858" w14:textId="77777777" w:rsidR="0045513F" w:rsidRDefault="0045513F" w:rsidP="0045513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 w:rsidRPr="00964B1E">
        <w:rPr>
          <w:bCs/>
        </w:rPr>
        <w:t>Urząd Ochrony Danych Osobowych (UODO)</w:t>
      </w:r>
    </w:p>
    <w:p w14:paraId="46BD400C" w14:textId="77777777" w:rsidR="0045513F" w:rsidRPr="000617E4" w:rsidRDefault="0045513F" w:rsidP="0045513F">
      <w:pPr>
        <w:spacing w:line="276" w:lineRule="auto"/>
        <w:jc w:val="both"/>
        <w:rPr>
          <w:b/>
        </w:rPr>
      </w:pPr>
      <w:r w:rsidRPr="000617E4">
        <w:rPr>
          <w:b/>
        </w:rPr>
        <w:t xml:space="preserve">Po szkoleniu </w:t>
      </w:r>
      <w:r>
        <w:rPr>
          <w:b/>
        </w:rPr>
        <w:t>kurs</w:t>
      </w:r>
      <w:r w:rsidRPr="000617E4">
        <w:rPr>
          <w:b/>
        </w:rPr>
        <w:t xml:space="preserve">ant otrzymuje: </w:t>
      </w:r>
    </w:p>
    <w:p w14:paraId="654EEF30" w14:textId="77777777" w:rsidR="0045513F" w:rsidRDefault="0045513F" w:rsidP="0045513F">
      <w:pPr>
        <w:pStyle w:val="Akapitzlist"/>
        <w:numPr>
          <w:ilvl w:val="0"/>
          <w:numId w:val="2"/>
        </w:numPr>
        <w:spacing w:after="160" w:line="276" w:lineRule="auto"/>
        <w:contextualSpacing/>
        <w:jc w:val="both"/>
      </w:pPr>
      <w:r>
        <w:t xml:space="preserve">Certyfikat ukończenia szkolenia </w:t>
      </w:r>
    </w:p>
    <w:p w14:paraId="203AF4AF" w14:textId="77777777" w:rsidR="0045513F" w:rsidRDefault="0045513F" w:rsidP="0045513F">
      <w:pPr>
        <w:pStyle w:val="Akapitzlist"/>
        <w:numPr>
          <w:ilvl w:val="0"/>
          <w:numId w:val="2"/>
        </w:numPr>
        <w:spacing w:after="160" w:line="276" w:lineRule="auto"/>
        <w:contextualSpacing/>
        <w:jc w:val="both"/>
      </w:pPr>
      <w:r>
        <w:t>Materiały szkoleniowe</w:t>
      </w:r>
    </w:p>
    <w:p w14:paraId="062537B8" w14:textId="77777777" w:rsidR="0045513F" w:rsidRPr="0045513F" w:rsidRDefault="0045513F" w:rsidP="0045513F">
      <w:pPr>
        <w:spacing w:line="276" w:lineRule="auto"/>
        <w:jc w:val="both"/>
        <w:rPr>
          <w:b/>
          <w:sz w:val="28"/>
        </w:rPr>
      </w:pPr>
    </w:p>
    <w:sectPr w:rsidR="0045513F" w:rsidRPr="0045513F" w:rsidSect="00F90E9A">
      <w:headerReference w:type="default" r:id="rId7"/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ACEEE" w14:textId="77777777" w:rsidR="00981BBC" w:rsidRDefault="00981BBC" w:rsidP="00860D23">
      <w:pPr>
        <w:spacing w:after="0" w:line="240" w:lineRule="auto"/>
      </w:pPr>
      <w:r>
        <w:separator/>
      </w:r>
    </w:p>
  </w:endnote>
  <w:endnote w:type="continuationSeparator" w:id="0">
    <w:p w14:paraId="051A4BD6" w14:textId="77777777" w:rsidR="00981BBC" w:rsidRDefault="00981BBC" w:rsidP="0086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2CA8" w14:textId="48738BE2" w:rsidR="00860D23" w:rsidRDefault="00860D2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3CA391E" wp14:editId="1443F1D7">
          <wp:simplePos x="0" y="0"/>
          <wp:positionH relativeFrom="margin">
            <wp:posOffset>-209550</wp:posOffset>
          </wp:positionH>
          <wp:positionV relativeFrom="page">
            <wp:posOffset>10103485</wp:posOffset>
          </wp:positionV>
          <wp:extent cx="6480000" cy="669600"/>
          <wp:effectExtent l="0" t="0" r="0" b="0"/>
          <wp:wrapSquare wrapText="bothSides"/>
          <wp:docPr id="715431161" name="Obraz 715431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7005A" w14:textId="77777777" w:rsidR="00981BBC" w:rsidRDefault="00981BBC" w:rsidP="00860D23">
      <w:pPr>
        <w:spacing w:after="0" w:line="240" w:lineRule="auto"/>
      </w:pPr>
      <w:r>
        <w:separator/>
      </w:r>
    </w:p>
  </w:footnote>
  <w:footnote w:type="continuationSeparator" w:id="0">
    <w:p w14:paraId="0DBE83AD" w14:textId="77777777" w:rsidR="00981BBC" w:rsidRDefault="00981BBC" w:rsidP="0086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A7C19" w14:textId="77777777" w:rsidR="00860D23" w:rsidRDefault="00860D23" w:rsidP="00860D23">
    <w:pPr>
      <w:pStyle w:val="Nagwek"/>
    </w:pPr>
    <w:bookmarkStart w:id="0" w:name="_Hlk176940234"/>
    <w:bookmarkStart w:id="1" w:name="_Hlk176940235"/>
    <w:bookmarkStart w:id="2" w:name="_Hlk176940415"/>
    <w:bookmarkStart w:id="3" w:name="_Hlk176940416"/>
    <w:bookmarkStart w:id="4" w:name="_Hlk176940556"/>
    <w:bookmarkStart w:id="5" w:name="_Hlk176940557"/>
    <w:bookmarkStart w:id="6" w:name="_Hlk176940722"/>
    <w:bookmarkStart w:id="7" w:name="_Hlk176940723"/>
    <w:r>
      <w:rPr>
        <w:noProof/>
      </w:rPr>
      <w:drawing>
        <wp:anchor distT="0" distB="0" distL="114300" distR="114300" simplePos="0" relativeHeight="251660288" behindDoc="0" locked="0" layoutInCell="1" allowOverlap="1" wp14:anchorId="6F518D3A" wp14:editId="26A3E242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71535321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2BBEF0" wp14:editId="4148E989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99243017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7A43E" w14:textId="77777777" w:rsidR="00860D23" w:rsidRPr="00CA7846" w:rsidRDefault="00860D23" w:rsidP="00860D2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33F96C" wp14:editId="55F4771B">
          <wp:simplePos x="0" y="0"/>
          <wp:positionH relativeFrom="margin">
            <wp:posOffset>21230</wp:posOffset>
          </wp:positionH>
          <wp:positionV relativeFrom="page">
            <wp:posOffset>820108</wp:posOffset>
          </wp:positionV>
          <wp:extent cx="1676400" cy="45085"/>
          <wp:effectExtent l="0" t="0" r="0" b="0"/>
          <wp:wrapSquare wrapText="bothSides"/>
          <wp:docPr id="964265335" name="Grafika 96426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51D4E492" w14:textId="77777777" w:rsidR="00860D23" w:rsidRPr="007F08C5" w:rsidRDefault="00860D23" w:rsidP="00860D23">
    <w:pPr>
      <w:pStyle w:val="Nagwek"/>
    </w:pPr>
  </w:p>
  <w:p w14:paraId="62EE18A2" w14:textId="77777777" w:rsidR="00860D23" w:rsidRDefault="00860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2436"/>
    <w:multiLevelType w:val="multilevel"/>
    <w:tmpl w:val="B6B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1779"/>
    <w:multiLevelType w:val="multilevel"/>
    <w:tmpl w:val="705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B35A4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2319"/>
    <w:multiLevelType w:val="hybridMultilevel"/>
    <w:tmpl w:val="3A4277AA"/>
    <w:lvl w:ilvl="0" w:tplc="152C7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0EED"/>
    <w:multiLevelType w:val="hybridMultilevel"/>
    <w:tmpl w:val="9C3E7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070B3"/>
    <w:multiLevelType w:val="hybridMultilevel"/>
    <w:tmpl w:val="8DD4A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6105"/>
    <w:multiLevelType w:val="hybridMultilevel"/>
    <w:tmpl w:val="16F03E1E"/>
    <w:lvl w:ilvl="0" w:tplc="8E642F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672"/>
    <w:multiLevelType w:val="multilevel"/>
    <w:tmpl w:val="004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700BB"/>
    <w:multiLevelType w:val="multilevel"/>
    <w:tmpl w:val="679E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D1F5F"/>
    <w:multiLevelType w:val="multilevel"/>
    <w:tmpl w:val="4A3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56113"/>
    <w:multiLevelType w:val="multilevel"/>
    <w:tmpl w:val="DA9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E2863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180">
    <w:abstractNumId w:val="4"/>
  </w:num>
  <w:num w:numId="2" w16cid:durableId="1948736776">
    <w:abstractNumId w:val="11"/>
  </w:num>
  <w:num w:numId="3" w16cid:durableId="348605554">
    <w:abstractNumId w:val="2"/>
  </w:num>
  <w:num w:numId="4" w16cid:durableId="72435134">
    <w:abstractNumId w:val="5"/>
  </w:num>
  <w:num w:numId="5" w16cid:durableId="769279897">
    <w:abstractNumId w:val="6"/>
  </w:num>
  <w:num w:numId="6" w16cid:durableId="1071922340">
    <w:abstractNumId w:val="10"/>
  </w:num>
  <w:num w:numId="7" w16cid:durableId="759569986">
    <w:abstractNumId w:val="7"/>
  </w:num>
  <w:num w:numId="8" w16cid:durableId="1253394494">
    <w:abstractNumId w:val="9"/>
  </w:num>
  <w:num w:numId="9" w16cid:durableId="1981688974">
    <w:abstractNumId w:val="8"/>
  </w:num>
  <w:num w:numId="10" w16cid:durableId="358170014">
    <w:abstractNumId w:val="1"/>
  </w:num>
  <w:num w:numId="11" w16cid:durableId="1328511315">
    <w:abstractNumId w:val="0"/>
  </w:num>
  <w:num w:numId="12" w16cid:durableId="132161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A0"/>
    <w:rsid w:val="00034DB2"/>
    <w:rsid w:val="000807CF"/>
    <w:rsid w:val="001B70A0"/>
    <w:rsid w:val="00220707"/>
    <w:rsid w:val="002517F3"/>
    <w:rsid w:val="002F21B8"/>
    <w:rsid w:val="00350561"/>
    <w:rsid w:val="0045513F"/>
    <w:rsid w:val="00472D36"/>
    <w:rsid w:val="005776D6"/>
    <w:rsid w:val="00586377"/>
    <w:rsid w:val="00644674"/>
    <w:rsid w:val="00682073"/>
    <w:rsid w:val="006B21BD"/>
    <w:rsid w:val="00724B3E"/>
    <w:rsid w:val="00730157"/>
    <w:rsid w:val="007C796B"/>
    <w:rsid w:val="00860D23"/>
    <w:rsid w:val="008C7D4D"/>
    <w:rsid w:val="00903A62"/>
    <w:rsid w:val="00906259"/>
    <w:rsid w:val="00981BBC"/>
    <w:rsid w:val="00997623"/>
    <w:rsid w:val="00A4282D"/>
    <w:rsid w:val="00AD2A03"/>
    <w:rsid w:val="00B02FCA"/>
    <w:rsid w:val="00CF17DC"/>
    <w:rsid w:val="00F90E9A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6D09"/>
  <w15:chartTrackingRefBased/>
  <w15:docId w15:val="{2ED27FA6-F888-46DF-8537-E22D9711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37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0A0"/>
    <w:pPr>
      <w:spacing w:after="0" w:line="240" w:lineRule="auto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6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D2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D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11</cp:revision>
  <cp:lastPrinted>2024-10-31T10:09:00Z</cp:lastPrinted>
  <dcterms:created xsi:type="dcterms:W3CDTF">2024-10-28T10:22:00Z</dcterms:created>
  <dcterms:modified xsi:type="dcterms:W3CDTF">2024-10-31T10:09:00Z</dcterms:modified>
</cp:coreProperties>
</file>