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6F" w:rsidRPr="008A7DC2" w:rsidRDefault="0094356F" w:rsidP="0094356F">
      <w:pPr>
        <w:pStyle w:val="Tekstpodstawowy"/>
        <w:spacing w:before="74" w:line="276" w:lineRule="auto"/>
        <w:jc w:val="both"/>
      </w:pPr>
      <w:r w:rsidRPr="008A7DC2">
        <w:t>ZAWARTOŚĆ OPRACOWANIA:</w:t>
      </w:r>
    </w:p>
    <w:p w:rsidR="0094356F" w:rsidRPr="008A7DC2" w:rsidRDefault="0094356F" w:rsidP="0094356F">
      <w:pPr>
        <w:pStyle w:val="Nagwek1"/>
        <w:spacing w:before="139" w:line="276" w:lineRule="auto"/>
      </w:pPr>
      <w:r w:rsidRPr="008A7DC2">
        <w:t>Opis techniczny.</w:t>
      </w:r>
    </w:p>
    <w:p w:rsidR="0094356F" w:rsidRPr="008A7DC2" w:rsidRDefault="0094356F" w:rsidP="0094356F">
      <w:pPr>
        <w:pStyle w:val="Akapitzlist"/>
        <w:numPr>
          <w:ilvl w:val="0"/>
          <w:numId w:val="13"/>
        </w:numPr>
        <w:tabs>
          <w:tab w:val="left" w:pos="579"/>
        </w:tabs>
        <w:spacing w:before="137" w:line="276" w:lineRule="auto"/>
        <w:jc w:val="both"/>
        <w:rPr>
          <w:sz w:val="26"/>
        </w:rPr>
      </w:pPr>
      <w:r w:rsidRPr="008A7DC2">
        <w:rPr>
          <w:sz w:val="24"/>
        </w:rPr>
        <w:t>Podstawa opracowania.</w:t>
      </w:r>
    </w:p>
    <w:p w:rsidR="0094356F" w:rsidRPr="008A7DC2" w:rsidRDefault="0094356F" w:rsidP="0094356F">
      <w:pPr>
        <w:pStyle w:val="Akapitzlist"/>
        <w:numPr>
          <w:ilvl w:val="0"/>
          <w:numId w:val="13"/>
        </w:numPr>
        <w:tabs>
          <w:tab w:val="left" w:pos="579"/>
        </w:tabs>
        <w:spacing w:before="136" w:line="276" w:lineRule="auto"/>
        <w:jc w:val="both"/>
        <w:rPr>
          <w:sz w:val="26"/>
        </w:rPr>
      </w:pPr>
      <w:r w:rsidRPr="008A7DC2">
        <w:rPr>
          <w:sz w:val="24"/>
        </w:rPr>
        <w:t>Zakres</w:t>
      </w:r>
      <w:r w:rsidRPr="008A7DC2">
        <w:rPr>
          <w:spacing w:val="-1"/>
          <w:sz w:val="24"/>
        </w:rPr>
        <w:t xml:space="preserve"> </w:t>
      </w:r>
      <w:r w:rsidRPr="008A7DC2">
        <w:rPr>
          <w:sz w:val="24"/>
        </w:rPr>
        <w:t>opracowania</w:t>
      </w:r>
      <w:r>
        <w:rPr>
          <w:sz w:val="24"/>
        </w:rPr>
        <w:t>.</w:t>
      </w:r>
    </w:p>
    <w:p w:rsidR="0094356F" w:rsidRPr="008A7DC2" w:rsidRDefault="0094356F" w:rsidP="0094356F">
      <w:pPr>
        <w:pStyle w:val="Akapitzlist"/>
        <w:numPr>
          <w:ilvl w:val="0"/>
          <w:numId w:val="13"/>
        </w:numPr>
        <w:tabs>
          <w:tab w:val="left" w:pos="579"/>
        </w:tabs>
        <w:spacing w:before="133" w:line="276" w:lineRule="auto"/>
        <w:jc w:val="both"/>
        <w:rPr>
          <w:sz w:val="26"/>
        </w:rPr>
      </w:pPr>
      <w:r w:rsidRPr="008A7DC2">
        <w:rPr>
          <w:spacing w:val="-4"/>
          <w:sz w:val="24"/>
        </w:rPr>
        <w:t>Stan</w:t>
      </w:r>
      <w:r w:rsidRPr="008A7DC2">
        <w:rPr>
          <w:spacing w:val="-1"/>
          <w:sz w:val="24"/>
        </w:rPr>
        <w:t xml:space="preserve"> </w:t>
      </w:r>
      <w:r w:rsidRPr="008A7DC2">
        <w:rPr>
          <w:sz w:val="24"/>
        </w:rPr>
        <w:t>istniejący</w:t>
      </w:r>
      <w:r>
        <w:rPr>
          <w:sz w:val="24"/>
        </w:rPr>
        <w:t>.</w:t>
      </w:r>
    </w:p>
    <w:p w:rsidR="0094356F" w:rsidRPr="008A7DC2" w:rsidRDefault="0094356F" w:rsidP="0094356F">
      <w:pPr>
        <w:pStyle w:val="Akapitzlist"/>
        <w:numPr>
          <w:ilvl w:val="0"/>
          <w:numId w:val="13"/>
        </w:numPr>
        <w:tabs>
          <w:tab w:val="left" w:pos="579"/>
        </w:tabs>
        <w:spacing w:before="133" w:line="276" w:lineRule="auto"/>
        <w:jc w:val="both"/>
        <w:rPr>
          <w:sz w:val="26"/>
        </w:rPr>
      </w:pPr>
      <w:r w:rsidRPr="008A7DC2">
        <w:rPr>
          <w:sz w:val="24"/>
        </w:rPr>
        <w:t>Rozwiązania projektowe.</w:t>
      </w:r>
    </w:p>
    <w:p w:rsidR="0094356F" w:rsidRPr="008A7DC2" w:rsidRDefault="0094356F" w:rsidP="0094356F">
      <w:pPr>
        <w:pStyle w:val="Akapitzlist"/>
        <w:numPr>
          <w:ilvl w:val="1"/>
          <w:numId w:val="13"/>
        </w:numPr>
        <w:tabs>
          <w:tab w:val="left" w:pos="1180"/>
          <w:tab w:val="left" w:pos="1181"/>
        </w:tabs>
        <w:spacing w:before="135" w:line="276" w:lineRule="auto"/>
        <w:jc w:val="both"/>
        <w:rPr>
          <w:sz w:val="24"/>
        </w:rPr>
      </w:pPr>
      <w:r w:rsidRPr="008A7DC2">
        <w:rPr>
          <w:sz w:val="24"/>
        </w:rPr>
        <w:t>Instalacja centralnego</w:t>
      </w:r>
      <w:r w:rsidRPr="008A7DC2">
        <w:rPr>
          <w:spacing w:val="-1"/>
          <w:sz w:val="24"/>
        </w:rPr>
        <w:t xml:space="preserve"> </w:t>
      </w:r>
      <w:r w:rsidRPr="008A7DC2">
        <w:rPr>
          <w:sz w:val="24"/>
        </w:rPr>
        <w:t>ogrzewania.</w:t>
      </w:r>
    </w:p>
    <w:p w:rsidR="0094356F" w:rsidRPr="008A7DC2" w:rsidRDefault="0094356F" w:rsidP="0094356F">
      <w:pPr>
        <w:pStyle w:val="Akapitzlist"/>
        <w:numPr>
          <w:ilvl w:val="1"/>
          <w:numId w:val="13"/>
        </w:numPr>
        <w:tabs>
          <w:tab w:val="left" w:pos="1180"/>
          <w:tab w:val="left" w:pos="1181"/>
        </w:tabs>
        <w:spacing w:before="137" w:line="276" w:lineRule="auto"/>
        <w:jc w:val="both"/>
        <w:rPr>
          <w:sz w:val="24"/>
        </w:rPr>
      </w:pPr>
      <w:r w:rsidRPr="008A7DC2">
        <w:rPr>
          <w:spacing w:val="-3"/>
          <w:sz w:val="24"/>
        </w:rPr>
        <w:t xml:space="preserve">Technologia </w:t>
      </w:r>
      <w:r w:rsidRPr="008A7DC2">
        <w:rPr>
          <w:sz w:val="24"/>
        </w:rPr>
        <w:t>kotłowni opartej o pompę</w:t>
      </w:r>
      <w:r w:rsidRPr="008A7DC2">
        <w:rPr>
          <w:spacing w:val="2"/>
          <w:sz w:val="24"/>
        </w:rPr>
        <w:t xml:space="preserve"> </w:t>
      </w:r>
      <w:r w:rsidRPr="008A7DC2">
        <w:rPr>
          <w:sz w:val="24"/>
        </w:rPr>
        <w:t>ciepła</w:t>
      </w:r>
    </w:p>
    <w:p w:rsidR="0094356F" w:rsidRPr="008A7DC2" w:rsidRDefault="0094356F" w:rsidP="0094356F">
      <w:pPr>
        <w:pStyle w:val="Akapitzlist"/>
        <w:numPr>
          <w:ilvl w:val="1"/>
          <w:numId w:val="13"/>
        </w:numPr>
        <w:tabs>
          <w:tab w:val="left" w:pos="1180"/>
          <w:tab w:val="left" w:pos="1181"/>
        </w:tabs>
        <w:spacing w:before="139" w:line="276" w:lineRule="auto"/>
        <w:jc w:val="both"/>
        <w:rPr>
          <w:sz w:val="24"/>
        </w:rPr>
      </w:pPr>
      <w:r w:rsidRPr="008A7DC2">
        <w:rPr>
          <w:sz w:val="24"/>
        </w:rPr>
        <w:t>Dolne źródło</w:t>
      </w:r>
    </w:p>
    <w:p w:rsidR="0094356F" w:rsidRPr="008A7DC2" w:rsidRDefault="0094356F" w:rsidP="0094356F">
      <w:pPr>
        <w:pStyle w:val="Akapitzlist"/>
        <w:numPr>
          <w:ilvl w:val="1"/>
          <w:numId w:val="13"/>
        </w:numPr>
        <w:tabs>
          <w:tab w:val="left" w:pos="1180"/>
          <w:tab w:val="left" w:pos="1181"/>
        </w:tabs>
        <w:spacing w:before="137" w:line="276" w:lineRule="auto"/>
        <w:jc w:val="both"/>
        <w:rPr>
          <w:sz w:val="24"/>
        </w:rPr>
      </w:pPr>
      <w:r w:rsidRPr="008A7DC2">
        <w:rPr>
          <w:sz w:val="24"/>
        </w:rPr>
        <w:t>Instalacja wentylacji</w:t>
      </w:r>
    </w:p>
    <w:p w:rsidR="0094356F" w:rsidRPr="00530448" w:rsidRDefault="0094356F" w:rsidP="0094356F">
      <w:pPr>
        <w:pStyle w:val="Akapitzlist"/>
        <w:numPr>
          <w:ilvl w:val="0"/>
          <w:numId w:val="13"/>
        </w:numPr>
        <w:tabs>
          <w:tab w:val="left" w:pos="456"/>
        </w:tabs>
        <w:spacing w:before="139" w:line="276" w:lineRule="auto"/>
        <w:ind w:left="455" w:hanging="269"/>
        <w:jc w:val="both"/>
        <w:rPr>
          <w:color w:val="FF0000"/>
          <w:sz w:val="24"/>
        </w:rPr>
      </w:pPr>
      <w:r w:rsidRPr="00530448">
        <w:rPr>
          <w:color w:val="FF0000"/>
          <w:sz w:val="24"/>
        </w:rPr>
        <w:t>System regulacji temperatury dla poszczególnych pomieszczeń budynku.</w:t>
      </w:r>
    </w:p>
    <w:p w:rsidR="0094356F" w:rsidRPr="00530448" w:rsidRDefault="0094356F" w:rsidP="0094356F">
      <w:pPr>
        <w:pStyle w:val="Akapitzlist"/>
        <w:numPr>
          <w:ilvl w:val="0"/>
          <w:numId w:val="13"/>
        </w:numPr>
        <w:tabs>
          <w:tab w:val="left" w:pos="456"/>
        </w:tabs>
        <w:spacing w:before="139" w:line="276" w:lineRule="auto"/>
        <w:ind w:left="455" w:hanging="269"/>
        <w:jc w:val="both"/>
        <w:rPr>
          <w:color w:val="FF0000"/>
          <w:sz w:val="24"/>
        </w:rPr>
      </w:pPr>
      <w:r w:rsidRPr="00530448">
        <w:rPr>
          <w:color w:val="FF0000"/>
          <w:sz w:val="24"/>
        </w:rPr>
        <w:t>System kontroli zużycia energii elektrycznej oraz cieplnej budynku.</w:t>
      </w:r>
    </w:p>
    <w:p w:rsidR="0094356F" w:rsidRPr="00530448" w:rsidRDefault="0094356F" w:rsidP="0094356F">
      <w:pPr>
        <w:pStyle w:val="Akapitzlist"/>
        <w:numPr>
          <w:ilvl w:val="0"/>
          <w:numId w:val="13"/>
        </w:numPr>
        <w:tabs>
          <w:tab w:val="left" w:pos="456"/>
        </w:tabs>
        <w:spacing w:before="139" w:line="276" w:lineRule="auto"/>
        <w:ind w:left="455" w:hanging="269"/>
        <w:jc w:val="both"/>
        <w:rPr>
          <w:color w:val="FF0000"/>
          <w:sz w:val="24"/>
        </w:rPr>
      </w:pPr>
      <w:r w:rsidRPr="00530448">
        <w:rPr>
          <w:color w:val="FF0000"/>
          <w:sz w:val="24"/>
        </w:rPr>
        <w:t>Oświetlenie</w:t>
      </w:r>
      <w:r>
        <w:rPr>
          <w:color w:val="FF0000"/>
          <w:sz w:val="24"/>
        </w:rPr>
        <w:t>, rozdzielnice główne i oddziałowe. Instalacje wewnętrzne.</w:t>
      </w:r>
    </w:p>
    <w:p w:rsidR="0094356F" w:rsidRPr="008A7DC2" w:rsidRDefault="0094356F" w:rsidP="0094356F">
      <w:pPr>
        <w:pStyle w:val="Akapitzlist"/>
        <w:numPr>
          <w:ilvl w:val="0"/>
          <w:numId w:val="13"/>
        </w:numPr>
        <w:tabs>
          <w:tab w:val="left" w:pos="456"/>
        </w:tabs>
        <w:spacing w:before="139" w:line="276" w:lineRule="auto"/>
        <w:ind w:left="455" w:hanging="269"/>
        <w:jc w:val="both"/>
        <w:rPr>
          <w:sz w:val="24"/>
        </w:rPr>
      </w:pPr>
      <w:r w:rsidRPr="008A7DC2">
        <w:rPr>
          <w:sz w:val="24"/>
        </w:rPr>
        <w:t>Uwagi</w:t>
      </w:r>
      <w:r>
        <w:rPr>
          <w:sz w:val="24"/>
        </w:rPr>
        <w:t xml:space="preserve"> dla wykonawcy</w:t>
      </w:r>
      <w:r w:rsidRPr="008A7DC2">
        <w:rPr>
          <w:sz w:val="24"/>
        </w:rPr>
        <w:t>.</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Tekstpodstawowy"/>
        <w:spacing w:line="276" w:lineRule="auto"/>
        <w:ind w:left="0"/>
        <w:jc w:val="both"/>
        <w:rPr>
          <w:sz w:val="22"/>
        </w:rPr>
      </w:pPr>
    </w:p>
    <w:p w:rsidR="0094356F" w:rsidRPr="008A7DC2" w:rsidRDefault="0094356F" w:rsidP="0094356F">
      <w:pPr>
        <w:pStyle w:val="Nagwek1"/>
        <w:spacing w:line="276" w:lineRule="auto"/>
      </w:pPr>
      <w:r w:rsidRPr="008A7DC2">
        <w:t>CZĘŚĆ RYSUNKOWA</w:t>
      </w:r>
    </w:p>
    <w:p w:rsidR="0094356F" w:rsidRPr="008A7DC2" w:rsidRDefault="0094356F" w:rsidP="0094356F">
      <w:pPr>
        <w:pStyle w:val="Tekstpodstawowy"/>
        <w:tabs>
          <w:tab w:val="left" w:pos="895"/>
          <w:tab w:val="left" w:pos="7933"/>
        </w:tabs>
        <w:spacing w:before="137" w:line="276" w:lineRule="auto"/>
        <w:jc w:val="both"/>
      </w:pPr>
      <w:r w:rsidRPr="008A7DC2">
        <w:t>S-01</w:t>
      </w:r>
      <w:r w:rsidRPr="008A7DC2">
        <w:tab/>
        <w:t>PZT</w:t>
      </w:r>
      <w:r w:rsidRPr="008A7DC2">
        <w:rPr>
          <w:spacing w:val="-6"/>
        </w:rPr>
        <w:t xml:space="preserve"> </w:t>
      </w:r>
      <w:r w:rsidRPr="008A7DC2">
        <w:t>–</w:t>
      </w:r>
      <w:r w:rsidRPr="008A7DC2">
        <w:tab/>
        <w:t>1:1000</w:t>
      </w:r>
    </w:p>
    <w:p w:rsidR="0094356F" w:rsidRPr="008A7DC2" w:rsidRDefault="0094356F" w:rsidP="0094356F">
      <w:pPr>
        <w:pStyle w:val="Akapitzlist"/>
        <w:numPr>
          <w:ilvl w:val="1"/>
          <w:numId w:val="12"/>
        </w:numPr>
        <w:tabs>
          <w:tab w:val="left" w:pos="895"/>
          <w:tab w:val="left" w:pos="896"/>
          <w:tab w:val="left" w:pos="7933"/>
        </w:tabs>
        <w:spacing w:before="137" w:line="276" w:lineRule="auto"/>
        <w:jc w:val="both"/>
        <w:rPr>
          <w:sz w:val="24"/>
        </w:rPr>
      </w:pPr>
      <w:r w:rsidRPr="008A7DC2">
        <w:rPr>
          <w:sz w:val="24"/>
        </w:rPr>
        <w:t>RZUT</w:t>
      </w:r>
      <w:r w:rsidRPr="008A7DC2">
        <w:rPr>
          <w:spacing w:val="-3"/>
          <w:sz w:val="24"/>
        </w:rPr>
        <w:t xml:space="preserve"> PARTERU-INSTALACJA</w:t>
      </w:r>
      <w:r w:rsidRPr="008A7DC2">
        <w:rPr>
          <w:spacing w:val="-13"/>
          <w:sz w:val="24"/>
        </w:rPr>
        <w:t xml:space="preserve"> </w:t>
      </w:r>
      <w:r w:rsidRPr="008A7DC2">
        <w:rPr>
          <w:sz w:val="24"/>
        </w:rPr>
        <w:t>CO</w:t>
      </w:r>
      <w:r w:rsidRPr="008A7DC2">
        <w:rPr>
          <w:sz w:val="24"/>
        </w:rPr>
        <w:tab/>
        <w:t>1:100</w:t>
      </w:r>
    </w:p>
    <w:p w:rsidR="0094356F" w:rsidRPr="008A7DC2" w:rsidRDefault="0094356F" w:rsidP="0094356F">
      <w:pPr>
        <w:pStyle w:val="Akapitzlist"/>
        <w:numPr>
          <w:ilvl w:val="1"/>
          <w:numId w:val="12"/>
        </w:numPr>
        <w:tabs>
          <w:tab w:val="left" w:pos="895"/>
          <w:tab w:val="left" w:pos="896"/>
          <w:tab w:val="left" w:pos="7933"/>
        </w:tabs>
        <w:spacing w:before="139" w:line="276" w:lineRule="auto"/>
        <w:jc w:val="both"/>
        <w:rPr>
          <w:sz w:val="24"/>
        </w:rPr>
      </w:pPr>
      <w:r w:rsidRPr="008A7DC2">
        <w:rPr>
          <w:sz w:val="24"/>
        </w:rPr>
        <w:t>RZUT</w:t>
      </w:r>
      <w:r w:rsidRPr="008A7DC2">
        <w:rPr>
          <w:spacing w:val="-11"/>
          <w:sz w:val="24"/>
        </w:rPr>
        <w:t xml:space="preserve"> </w:t>
      </w:r>
      <w:r w:rsidRPr="008A7DC2">
        <w:rPr>
          <w:sz w:val="24"/>
        </w:rPr>
        <w:t>PIĘTRA-INSTALACJA</w:t>
      </w:r>
      <w:r w:rsidRPr="008A7DC2">
        <w:rPr>
          <w:spacing w:val="-20"/>
          <w:sz w:val="24"/>
        </w:rPr>
        <w:t xml:space="preserve"> </w:t>
      </w:r>
      <w:r w:rsidRPr="008A7DC2">
        <w:rPr>
          <w:sz w:val="24"/>
        </w:rPr>
        <w:t>CO</w:t>
      </w:r>
      <w:r w:rsidRPr="008A7DC2">
        <w:rPr>
          <w:sz w:val="24"/>
        </w:rPr>
        <w:tab/>
        <w:t>1:100</w:t>
      </w:r>
    </w:p>
    <w:p w:rsidR="0094356F" w:rsidRPr="008A7DC2" w:rsidRDefault="0094356F" w:rsidP="0094356F">
      <w:pPr>
        <w:pStyle w:val="Akapitzlist"/>
        <w:numPr>
          <w:ilvl w:val="1"/>
          <w:numId w:val="12"/>
        </w:numPr>
        <w:tabs>
          <w:tab w:val="left" w:pos="895"/>
          <w:tab w:val="left" w:pos="896"/>
          <w:tab w:val="left" w:pos="7934"/>
        </w:tabs>
        <w:spacing w:before="137" w:line="276" w:lineRule="auto"/>
        <w:jc w:val="both"/>
        <w:rPr>
          <w:sz w:val="24"/>
        </w:rPr>
      </w:pPr>
      <w:r w:rsidRPr="008A7DC2">
        <w:rPr>
          <w:sz w:val="24"/>
        </w:rPr>
        <w:t>RZUT</w:t>
      </w:r>
      <w:r w:rsidRPr="008A7DC2">
        <w:rPr>
          <w:spacing w:val="-3"/>
          <w:sz w:val="24"/>
        </w:rPr>
        <w:t xml:space="preserve"> PARTERU-INSTALACJA</w:t>
      </w:r>
      <w:r w:rsidRPr="008A7DC2">
        <w:rPr>
          <w:spacing w:val="-17"/>
          <w:sz w:val="24"/>
        </w:rPr>
        <w:t xml:space="preserve"> </w:t>
      </w:r>
      <w:r w:rsidRPr="008A7DC2">
        <w:rPr>
          <w:sz w:val="24"/>
        </w:rPr>
        <w:t>WENTYLACJI</w:t>
      </w:r>
      <w:r w:rsidRPr="008A7DC2">
        <w:rPr>
          <w:sz w:val="24"/>
        </w:rPr>
        <w:tab/>
        <w:t>1:100</w:t>
      </w:r>
    </w:p>
    <w:p w:rsidR="0094356F" w:rsidRPr="008A7DC2" w:rsidRDefault="0094356F" w:rsidP="0094356F">
      <w:pPr>
        <w:pStyle w:val="Akapitzlist"/>
        <w:numPr>
          <w:ilvl w:val="1"/>
          <w:numId w:val="12"/>
        </w:numPr>
        <w:tabs>
          <w:tab w:val="left" w:pos="895"/>
          <w:tab w:val="left" w:pos="896"/>
          <w:tab w:val="left" w:pos="7933"/>
        </w:tabs>
        <w:spacing w:before="139" w:line="276" w:lineRule="auto"/>
        <w:jc w:val="both"/>
        <w:rPr>
          <w:sz w:val="24"/>
        </w:rPr>
      </w:pPr>
      <w:r w:rsidRPr="008A7DC2">
        <w:rPr>
          <w:sz w:val="24"/>
        </w:rPr>
        <w:t>RZUT</w:t>
      </w:r>
      <w:r w:rsidRPr="008A7DC2">
        <w:rPr>
          <w:spacing w:val="-10"/>
          <w:sz w:val="24"/>
        </w:rPr>
        <w:t xml:space="preserve"> </w:t>
      </w:r>
      <w:r w:rsidRPr="008A7DC2">
        <w:rPr>
          <w:sz w:val="24"/>
        </w:rPr>
        <w:t>PIĘTRA-INSTALACJA</w:t>
      </w:r>
      <w:r w:rsidRPr="008A7DC2">
        <w:rPr>
          <w:spacing w:val="-23"/>
          <w:sz w:val="24"/>
        </w:rPr>
        <w:t xml:space="preserve"> </w:t>
      </w:r>
      <w:r w:rsidRPr="008A7DC2">
        <w:rPr>
          <w:sz w:val="24"/>
        </w:rPr>
        <w:t>WENTYLACJI</w:t>
      </w:r>
      <w:r w:rsidRPr="008A7DC2">
        <w:rPr>
          <w:sz w:val="24"/>
        </w:rPr>
        <w:tab/>
        <w:t>1:100</w:t>
      </w:r>
    </w:p>
    <w:p w:rsidR="0094356F" w:rsidRPr="008A7DC2" w:rsidRDefault="0094356F" w:rsidP="0094356F">
      <w:pPr>
        <w:pStyle w:val="Akapitzlist"/>
        <w:numPr>
          <w:ilvl w:val="1"/>
          <w:numId w:val="12"/>
        </w:numPr>
        <w:tabs>
          <w:tab w:val="left" w:pos="895"/>
          <w:tab w:val="left" w:pos="896"/>
          <w:tab w:val="left" w:pos="7933"/>
        </w:tabs>
        <w:spacing w:before="137" w:line="276" w:lineRule="auto"/>
        <w:jc w:val="both"/>
        <w:rPr>
          <w:sz w:val="24"/>
        </w:rPr>
      </w:pPr>
      <w:r w:rsidRPr="008A7DC2">
        <w:rPr>
          <w:sz w:val="24"/>
        </w:rPr>
        <w:t>RZUT</w:t>
      </w:r>
      <w:r w:rsidRPr="008A7DC2">
        <w:rPr>
          <w:spacing w:val="-10"/>
          <w:sz w:val="24"/>
        </w:rPr>
        <w:t xml:space="preserve"> </w:t>
      </w:r>
      <w:r w:rsidRPr="008A7DC2">
        <w:rPr>
          <w:sz w:val="24"/>
        </w:rPr>
        <w:t>DACHU-INSTALACJA</w:t>
      </w:r>
      <w:r w:rsidRPr="008A7DC2">
        <w:rPr>
          <w:spacing w:val="-23"/>
          <w:sz w:val="24"/>
        </w:rPr>
        <w:t xml:space="preserve"> </w:t>
      </w:r>
      <w:r w:rsidRPr="008A7DC2">
        <w:rPr>
          <w:sz w:val="24"/>
        </w:rPr>
        <w:t>WENTYLACJI</w:t>
      </w:r>
      <w:r w:rsidRPr="008A7DC2">
        <w:rPr>
          <w:sz w:val="24"/>
        </w:rPr>
        <w:tab/>
        <w:t>1:100</w:t>
      </w:r>
    </w:p>
    <w:p w:rsidR="0094356F" w:rsidRPr="008A7DC2" w:rsidRDefault="0094356F" w:rsidP="0094356F">
      <w:pPr>
        <w:pStyle w:val="Akapitzlist"/>
        <w:numPr>
          <w:ilvl w:val="1"/>
          <w:numId w:val="12"/>
        </w:numPr>
        <w:tabs>
          <w:tab w:val="left" w:pos="895"/>
          <w:tab w:val="left" w:pos="896"/>
          <w:tab w:val="left" w:pos="7266"/>
          <w:tab w:val="left" w:pos="7974"/>
        </w:tabs>
        <w:spacing w:before="139" w:line="276" w:lineRule="auto"/>
        <w:ind w:left="187" w:right="401" w:firstLine="0"/>
        <w:jc w:val="both"/>
        <w:rPr>
          <w:sz w:val="24"/>
        </w:rPr>
      </w:pPr>
      <w:r w:rsidRPr="008A7DC2">
        <w:rPr>
          <w:spacing w:val="-3"/>
          <w:sz w:val="24"/>
        </w:rPr>
        <w:t>SCHEMAT</w:t>
      </w:r>
      <w:r w:rsidRPr="008A7DC2">
        <w:rPr>
          <w:spacing w:val="-12"/>
          <w:sz w:val="24"/>
        </w:rPr>
        <w:t xml:space="preserve"> </w:t>
      </w:r>
      <w:r w:rsidRPr="008A7DC2">
        <w:rPr>
          <w:sz w:val="24"/>
        </w:rPr>
        <w:t>TECHNOLOGICZNY</w:t>
      </w:r>
      <w:r w:rsidRPr="008A7DC2">
        <w:rPr>
          <w:spacing w:val="-7"/>
          <w:sz w:val="24"/>
        </w:rPr>
        <w:t xml:space="preserve"> </w:t>
      </w:r>
      <w:r w:rsidRPr="008A7DC2">
        <w:rPr>
          <w:sz w:val="24"/>
        </w:rPr>
        <w:t>KOTŁOWNI</w:t>
      </w:r>
      <w:r w:rsidRPr="008A7DC2">
        <w:rPr>
          <w:sz w:val="24"/>
        </w:rPr>
        <w:tab/>
      </w:r>
      <w:r w:rsidRPr="008A7DC2">
        <w:rPr>
          <w:spacing w:val="-3"/>
          <w:sz w:val="24"/>
        </w:rPr>
        <w:t xml:space="preserve">SCHEMAT </w:t>
      </w:r>
      <w:r w:rsidRPr="008A7DC2">
        <w:rPr>
          <w:sz w:val="24"/>
        </w:rPr>
        <w:t>S-08</w:t>
      </w:r>
      <w:r w:rsidRPr="008A7DC2">
        <w:rPr>
          <w:sz w:val="24"/>
        </w:rPr>
        <w:tab/>
        <w:t>ROZWINIĘCIE</w:t>
      </w:r>
      <w:r w:rsidRPr="008A7DC2">
        <w:rPr>
          <w:spacing w:val="-8"/>
          <w:sz w:val="24"/>
        </w:rPr>
        <w:t xml:space="preserve"> </w:t>
      </w:r>
      <w:r w:rsidRPr="008A7DC2">
        <w:rPr>
          <w:sz w:val="24"/>
        </w:rPr>
        <w:t>INSTALACJI</w:t>
      </w:r>
      <w:r w:rsidRPr="008A7DC2">
        <w:rPr>
          <w:spacing w:val="-6"/>
          <w:sz w:val="24"/>
        </w:rPr>
        <w:t xml:space="preserve"> </w:t>
      </w:r>
      <w:r w:rsidRPr="008A7DC2">
        <w:rPr>
          <w:sz w:val="24"/>
        </w:rPr>
        <w:t>CO</w:t>
      </w:r>
      <w:r w:rsidRPr="008A7DC2">
        <w:rPr>
          <w:sz w:val="24"/>
        </w:rPr>
        <w:tab/>
      </w:r>
      <w:r w:rsidRPr="008A7DC2">
        <w:rPr>
          <w:sz w:val="24"/>
        </w:rPr>
        <w:tab/>
      </w:r>
      <w:r w:rsidRPr="008A7DC2">
        <w:rPr>
          <w:spacing w:val="-4"/>
          <w:sz w:val="24"/>
        </w:rPr>
        <w:t>1:100</w:t>
      </w:r>
    </w:p>
    <w:p w:rsidR="0094356F" w:rsidRPr="008A7DC2" w:rsidRDefault="0094356F" w:rsidP="0094356F">
      <w:pPr>
        <w:pStyle w:val="Tekstpodstawowy"/>
        <w:tabs>
          <w:tab w:val="left" w:pos="895"/>
          <w:tab w:val="left" w:pos="7267"/>
        </w:tabs>
        <w:spacing w:line="276" w:lineRule="auto"/>
        <w:jc w:val="both"/>
      </w:pPr>
      <w:r w:rsidRPr="008A7DC2">
        <w:t>S-09</w:t>
      </w:r>
      <w:r w:rsidRPr="008A7DC2">
        <w:tab/>
      </w:r>
      <w:r w:rsidRPr="008A7DC2">
        <w:rPr>
          <w:spacing w:val="-3"/>
        </w:rPr>
        <w:t>SCHEMAT</w:t>
      </w:r>
      <w:r w:rsidRPr="008A7DC2">
        <w:rPr>
          <w:spacing w:val="-9"/>
        </w:rPr>
        <w:t xml:space="preserve"> </w:t>
      </w:r>
      <w:r w:rsidRPr="008A7DC2">
        <w:t>POŁACZEŃ</w:t>
      </w:r>
      <w:r w:rsidRPr="008A7DC2">
        <w:rPr>
          <w:spacing w:val="-5"/>
        </w:rPr>
        <w:t xml:space="preserve"> </w:t>
      </w:r>
      <w:r w:rsidRPr="008A7DC2">
        <w:t>ELEKTRYCZNYCH</w:t>
      </w:r>
      <w:r w:rsidRPr="008A7DC2">
        <w:tab/>
      </w:r>
      <w:r w:rsidRPr="008A7DC2">
        <w:rPr>
          <w:spacing w:val="-3"/>
        </w:rPr>
        <w:t>SCHEMAT</w:t>
      </w:r>
    </w:p>
    <w:p w:rsidR="0094356F" w:rsidRPr="008A7DC2" w:rsidRDefault="0094356F" w:rsidP="0094356F">
      <w:pPr>
        <w:spacing w:line="276" w:lineRule="auto"/>
        <w:jc w:val="both"/>
        <w:sectPr w:rsidR="0094356F" w:rsidRPr="008A7DC2" w:rsidSect="0094356F">
          <w:pgSz w:w="11900" w:h="16840"/>
          <w:pgMar w:top="1417" w:right="1417" w:bottom="1417" w:left="1417" w:header="708" w:footer="708" w:gutter="0"/>
          <w:cols w:space="708"/>
          <w:docGrid w:linePitch="299"/>
        </w:sectPr>
      </w:pPr>
    </w:p>
    <w:p w:rsidR="0094356F" w:rsidRPr="008A7DC2" w:rsidRDefault="0094356F" w:rsidP="0094356F">
      <w:pPr>
        <w:pStyle w:val="Nagwek1"/>
        <w:spacing w:before="74" w:line="276" w:lineRule="auto"/>
        <w:ind w:left="3352"/>
      </w:pPr>
      <w:r w:rsidRPr="008A7DC2">
        <w:lastRenderedPageBreak/>
        <w:t>OPIS TECHNICZNY</w:t>
      </w:r>
    </w:p>
    <w:p w:rsidR="0094356F" w:rsidRPr="008A7DC2" w:rsidRDefault="0094356F" w:rsidP="0094356F">
      <w:pPr>
        <w:spacing w:before="197" w:line="276" w:lineRule="auto"/>
        <w:ind w:right="-6"/>
        <w:jc w:val="both"/>
        <w:rPr>
          <w:b/>
          <w:sz w:val="24"/>
        </w:rPr>
      </w:pPr>
      <w:r w:rsidRPr="008A7DC2">
        <w:rPr>
          <w:b/>
          <w:sz w:val="24"/>
        </w:rPr>
        <w:t>DO PROJEKTU BUDOWLANEGO TERMODERNIZACJI BUDYNKU BIUROWO TECHNICZNEGO ORAZ INST</w:t>
      </w:r>
      <w:r>
        <w:rPr>
          <w:b/>
          <w:sz w:val="24"/>
        </w:rPr>
        <w:t>ALACJI CENTRALNEGO OGRZEWANIA I </w:t>
      </w:r>
      <w:r w:rsidRPr="008A7DC2">
        <w:rPr>
          <w:b/>
          <w:sz w:val="24"/>
        </w:rPr>
        <w:t>WENTYLACJI WRAZ Z</w:t>
      </w:r>
      <w:r>
        <w:rPr>
          <w:b/>
          <w:sz w:val="24"/>
        </w:rPr>
        <w:t xml:space="preserve"> </w:t>
      </w:r>
      <w:r w:rsidRPr="008A7DC2">
        <w:rPr>
          <w:b/>
          <w:sz w:val="24"/>
        </w:rPr>
        <w:t xml:space="preserve">TECHNOLOGIĄ KOTŁOWNI OPARTĄ O ODNAWIALNE ŹRÓDŁA ENERGII W POSTACI </w:t>
      </w:r>
      <w:r>
        <w:rPr>
          <w:b/>
          <w:sz w:val="24"/>
        </w:rPr>
        <w:t>POMPY CIEPŁA TYPU GLIKOL/WODA W </w:t>
      </w:r>
      <w:r w:rsidRPr="008A7DC2">
        <w:rPr>
          <w:b/>
          <w:sz w:val="24"/>
        </w:rPr>
        <w:t>ŻAGANIU UL. BOLESŁAWA CHROBREGO 44 DZ EWID. 135/2</w:t>
      </w:r>
    </w:p>
    <w:p w:rsidR="0094356F" w:rsidRPr="008A7DC2" w:rsidRDefault="0094356F" w:rsidP="0094356F">
      <w:pPr>
        <w:pStyle w:val="Tekstpodstawowy"/>
        <w:spacing w:line="276" w:lineRule="auto"/>
        <w:ind w:left="0"/>
        <w:jc w:val="both"/>
        <w:rPr>
          <w:b/>
          <w:sz w:val="26"/>
        </w:rPr>
      </w:pPr>
    </w:p>
    <w:p w:rsidR="0094356F" w:rsidRPr="008A7DC2" w:rsidRDefault="0094356F" w:rsidP="0094356F">
      <w:pPr>
        <w:pStyle w:val="Tekstpodstawowy"/>
        <w:spacing w:before="9" w:line="276" w:lineRule="auto"/>
        <w:ind w:left="0"/>
        <w:jc w:val="both"/>
        <w:rPr>
          <w:b/>
          <w:sz w:val="29"/>
        </w:rPr>
      </w:pPr>
    </w:p>
    <w:p w:rsidR="0094356F" w:rsidRPr="008A7DC2" w:rsidRDefault="0094356F" w:rsidP="0094356F">
      <w:pPr>
        <w:pStyle w:val="Akapitzlist"/>
        <w:numPr>
          <w:ilvl w:val="0"/>
          <w:numId w:val="11"/>
        </w:numPr>
        <w:tabs>
          <w:tab w:val="left" w:pos="896"/>
        </w:tabs>
        <w:spacing w:line="276" w:lineRule="auto"/>
        <w:ind w:hanging="709"/>
        <w:jc w:val="both"/>
        <w:rPr>
          <w:b/>
          <w:sz w:val="24"/>
        </w:rPr>
      </w:pPr>
      <w:r w:rsidRPr="008A7DC2">
        <w:rPr>
          <w:b/>
          <w:sz w:val="24"/>
          <w:u w:val="thick"/>
        </w:rPr>
        <w:t>Podstawa opracowania</w:t>
      </w:r>
    </w:p>
    <w:p w:rsidR="0094356F" w:rsidRPr="008A7DC2" w:rsidRDefault="0094356F" w:rsidP="0094356F">
      <w:pPr>
        <w:pStyle w:val="Akapitzlist"/>
        <w:numPr>
          <w:ilvl w:val="0"/>
          <w:numId w:val="10"/>
        </w:numPr>
        <w:tabs>
          <w:tab w:val="left" w:pos="547"/>
          <w:tab w:val="left" w:pos="548"/>
        </w:tabs>
        <w:spacing w:before="139" w:line="276" w:lineRule="auto"/>
        <w:ind w:hanging="361"/>
        <w:jc w:val="both"/>
        <w:rPr>
          <w:sz w:val="24"/>
        </w:rPr>
      </w:pPr>
      <w:r w:rsidRPr="008A7DC2">
        <w:rPr>
          <w:sz w:val="24"/>
        </w:rPr>
        <w:t>Zlecenie Inwestora,</w:t>
      </w:r>
    </w:p>
    <w:p w:rsidR="0094356F" w:rsidRPr="008A7DC2" w:rsidRDefault="0094356F" w:rsidP="0094356F">
      <w:pPr>
        <w:pStyle w:val="Akapitzlist"/>
        <w:numPr>
          <w:ilvl w:val="0"/>
          <w:numId w:val="10"/>
        </w:numPr>
        <w:tabs>
          <w:tab w:val="left" w:pos="547"/>
          <w:tab w:val="left" w:pos="548"/>
        </w:tabs>
        <w:spacing w:before="136" w:line="276" w:lineRule="auto"/>
        <w:ind w:hanging="361"/>
        <w:jc w:val="both"/>
        <w:rPr>
          <w:sz w:val="24"/>
        </w:rPr>
      </w:pPr>
      <w:r w:rsidRPr="008A7DC2">
        <w:rPr>
          <w:sz w:val="24"/>
        </w:rPr>
        <w:t>Wizja lokalna</w:t>
      </w:r>
      <w:r>
        <w:rPr>
          <w:sz w:val="24"/>
        </w:rPr>
        <w:t>,</w:t>
      </w:r>
    </w:p>
    <w:p w:rsidR="0094356F" w:rsidRPr="008A7DC2" w:rsidRDefault="0094356F" w:rsidP="0094356F">
      <w:pPr>
        <w:pStyle w:val="Akapitzlist"/>
        <w:numPr>
          <w:ilvl w:val="0"/>
          <w:numId w:val="10"/>
        </w:numPr>
        <w:tabs>
          <w:tab w:val="left" w:pos="547"/>
          <w:tab w:val="left" w:pos="548"/>
        </w:tabs>
        <w:spacing w:before="138" w:line="276" w:lineRule="auto"/>
        <w:ind w:hanging="361"/>
        <w:jc w:val="both"/>
        <w:rPr>
          <w:sz w:val="24"/>
        </w:rPr>
      </w:pPr>
      <w:r w:rsidRPr="008A7DC2">
        <w:rPr>
          <w:sz w:val="24"/>
        </w:rPr>
        <w:t>Uzgodnienia</w:t>
      </w:r>
      <w:r w:rsidRPr="008A7DC2">
        <w:rPr>
          <w:spacing w:val="-2"/>
          <w:sz w:val="24"/>
        </w:rPr>
        <w:t xml:space="preserve"> </w:t>
      </w:r>
      <w:r w:rsidRPr="008A7DC2">
        <w:rPr>
          <w:sz w:val="24"/>
        </w:rPr>
        <w:t>międzybranżowe,</w:t>
      </w:r>
    </w:p>
    <w:p w:rsidR="0094356F" w:rsidRPr="008A7DC2" w:rsidRDefault="0094356F" w:rsidP="0094356F">
      <w:pPr>
        <w:pStyle w:val="Akapitzlist"/>
        <w:numPr>
          <w:ilvl w:val="0"/>
          <w:numId w:val="10"/>
        </w:numPr>
        <w:tabs>
          <w:tab w:val="left" w:pos="547"/>
          <w:tab w:val="left" w:pos="548"/>
        </w:tabs>
        <w:spacing w:before="136" w:line="276" w:lineRule="auto"/>
        <w:ind w:hanging="361"/>
        <w:jc w:val="both"/>
        <w:rPr>
          <w:sz w:val="24"/>
        </w:rPr>
      </w:pPr>
      <w:r w:rsidRPr="008A7DC2">
        <w:rPr>
          <w:sz w:val="24"/>
        </w:rPr>
        <w:t>Audyt</w:t>
      </w:r>
      <w:r w:rsidRPr="008A7DC2">
        <w:rPr>
          <w:spacing w:val="14"/>
          <w:sz w:val="24"/>
        </w:rPr>
        <w:t xml:space="preserve"> </w:t>
      </w:r>
      <w:r w:rsidRPr="008A7DC2">
        <w:rPr>
          <w:sz w:val="24"/>
        </w:rPr>
        <w:t>energetyczny</w:t>
      </w:r>
      <w:r w:rsidRPr="008A7DC2">
        <w:rPr>
          <w:spacing w:val="12"/>
          <w:sz w:val="24"/>
        </w:rPr>
        <w:t xml:space="preserve"> </w:t>
      </w:r>
      <w:r w:rsidRPr="008A7DC2">
        <w:rPr>
          <w:sz w:val="24"/>
        </w:rPr>
        <w:t>budynku</w:t>
      </w:r>
      <w:r w:rsidRPr="008A7DC2">
        <w:rPr>
          <w:spacing w:val="16"/>
          <w:sz w:val="24"/>
        </w:rPr>
        <w:t xml:space="preserve"> </w:t>
      </w:r>
      <w:r w:rsidRPr="008A7DC2">
        <w:rPr>
          <w:sz w:val="24"/>
        </w:rPr>
        <w:t>użyteczności</w:t>
      </w:r>
      <w:r w:rsidRPr="008A7DC2">
        <w:rPr>
          <w:spacing w:val="14"/>
          <w:sz w:val="24"/>
        </w:rPr>
        <w:t xml:space="preserve"> </w:t>
      </w:r>
      <w:r w:rsidRPr="008A7DC2">
        <w:rPr>
          <w:sz w:val="24"/>
        </w:rPr>
        <w:t>publicznej</w:t>
      </w:r>
      <w:r w:rsidRPr="008A7DC2">
        <w:rPr>
          <w:spacing w:val="14"/>
          <w:sz w:val="24"/>
        </w:rPr>
        <w:t xml:space="preserve"> </w:t>
      </w:r>
      <w:r w:rsidRPr="008A7DC2">
        <w:rPr>
          <w:sz w:val="24"/>
        </w:rPr>
        <w:t>–</w:t>
      </w:r>
      <w:r w:rsidRPr="008A7DC2">
        <w:rPr>
          <w:spacing w:val="16"/>
          <w:sz w:val="24"/>
        </w:rPr>
        <w:t xml:space="preserve"> </w:t>
      </w:r>
      <w:r w:rsidRPr="008A7DC2">
        <w:rPr>
          <w:sz w:val="24"/>
        </w:rPr>
        <w:t>budynek</w:t>
      </w:r>
      <w:r w:rsidRPr="008A7DC2">
        <w:rPr>
          <w:spacing w:val="15"/>
          <w:sz w:val="24"/>
        </w:rPr>
        <w:t xml:space="preserve"> </w:t>
      </w:r>
      <w:proofErr w:type="spellStart"/>
      <w:r w:rsidRPr="008A7DC2">
        <w:rPr>
          <w:sz w:val="24"/>
        </w:rPr>
        <w:t>techniczno</w:t>
      </w:r>
      <w:proofErr w:type="spellEnd"/>
    </w:p>
    <w:p w:rsidR="0094356F" w:rsidRPr="008A7DC2" w:rsidRDefault="0094356F" w:rsidP="0094356F">
      <w:pPr>
        <w:pStyle w:val="Tekstpodstawowy"/>
        <w:spacing w:before="138" w:line="276" w:lineRule="auto"/>
        <w:ind w:left="547"/>
        <w:jc w:val="both"/>
      </w:pPr>
      <w:r w:rsidRPr="008A7DC2">
        <w:t>– biurowy Żagańskich Wodociągów i Kan</w:t>
      </w:r>
      <w:r>
        <w:t>alizacji wykonany przez CEO Sp. </w:t>
      </w:r>
      <w:r w:rsidRPr="008A7DC2">
        <w:t>z</w:t>
      </w:r>
      <w:r>
        <w:t> </w:t>
      </w:r>
      <w:r w:rsidRPr="008A7DC2">
        <w:t>o.o. w Sulechowie</w:t>
      </w:r>
    </w:p>
    <w:p w:rsidR="0094356F" w:rsidRPr="008A7DC2" w:rsidRDefault="0094356F" w:rsidP="0094356F">
      <w:pPr>
        <w:pStyle w:val="Akapitzlist"/>
        <w:numPr>
          <w:ilvl w:val="0"/>
          <w:numId w:val="10"/>
        </w:numPr>
        <w:tabs>
          <w:tab w:val="left" w:pos="548"/>
        </w:tabs>
        <w:spacing w:before="139" w:line="276" w:lineRule="auto"/>
        <w:ind w:hanging="361"/>
        <w:jc w:val="both"/>
        <w:rPr>
          <w:sz w:val="24"/>
        </w:rPr>
      </w:pPr>
      <w:r w:rsidRPr="008A7DC2">
        <w:rPr>
          <w:sz w:val="24"/>
        </w:rPr>
        <w:t>Obowiązujące normy i</w:t>
      </w:r>
      <w:r w:rsidRPr="008A7DC2">
        <w:rPr>
          <w:spacing w:val="-1"/>
          <w:sz w:val="24"/>
        </w:rPr>
        <w:t xml:space="preserve"> </w:t>
      </w:r>
      <w:r w:rsidRPr="008A7DC2">
        <w:rPr>
          <w:spacing w:val="-3"/>
          <w:sz w:val="24"/>
        </w:rPr>
        <w:t>przepisy.</w:t>
      </w:r>
    </w:p>
    <w:p w:rsidR="0094356F" w:rsidRPr="008A7DC2" w:rsidRDefault="0094356F" w:rsidP="0094356F">
      <w:pPr>
        <w:pStyle w:val="Akapitzlist"/>
        <w:numPr>
          <w:ilvl w:val="0"/>
          <w:numId w:val="9"/>
        </w:numPr>
        <w:tabs>
          <w:tab w:val="left" w:pos="548"/>
        </w:tabs>
        <w:spacing w:before="136" w:line="276" w:lineRule="auto"/>
        <w:ind w:right="269"/>
        <w:jc w:val="both"/>
        <w:rPr>
          <w:sz w:val="24"/>
        </w:rPr>
      </w:pPr>
      <w:r w:rsidRPr="008A7DC2">
        <w:rPr>
          <w:sz w:val="24"/>
        </w:rPr>
        <w:t xml:space="preserve">Obwieszczenie Ministra Rozwoju Regionalnego i Budownictwa z dnia </w:t>
      </w:r>
      <w:r w:rsidRPr="008A7DC2">
        <w:rPr>
          <w:spacing w:val="-3"/>
          <w:sz w:val="24"/>
        </w:rPr>
        <w:t xml:space="preserve">10.11.2000r. </w:t>
      </w:r>
      <w:r w:rsidRPr="008A7DC2">
        <w:rPr>
          <w:sz w:val="24"/>
        </w:rPr>
        <w:t xml:space="preserve">w sprawie ogłoszenia jednolitego tekstu ustawy - Prawo budowlane (Dz. U. nr 106 z 2000r., poz. </w:t>
      </w:r>
      <w:r w:rsidRPr="008A7DC2">
        <w:rPr>
          <w:spacing w:val="-5"/>
          <w:sz w:val="24"/>
        </w:rPr>
        <w:t xml:space="preserve">1126 </w:t>
      </w:r>
      <w:r>
        <w:rPr>
          <w:sz w:val="24"/>
        </w:rPr>
        <w:t>ze zmianami zawartymi w </w:t>
      </w:r>
      <w:r w:rsidRPr="008A7DC2">
        <w:rPr>
          <w:sz w:val="24"/>
        </w:rPr>
        <w:t xml:space="preserve">Ustawie z dnia 27.03.2003r. o zmianie </w:t>
      </w:r>
      <w:r>
        <w:rPr>
          <w:sz w:val="24"/>
        </w:rPr>
        <w:t>ustawy – Prawo budowlane oraz o </w:t>
      </w:r>
      <w:r w:rsidRPr="008A7DC2">
        <w:rPr>
          <w:sz w:val="24"/>
        </w:rPr>
        <w:t xml:space="preserve">zmianie niektórych </w:t>
      </w:r>
      <w:r w:rsidRPr="008A7DC2">
        <w:rPr>
          <w:spacing w:val="-4"/>
          <w:sz w:val="24"/>
        </w:rPr>
        <w:t xml:space="preserve">ustaw, </w:t>
      </w:r>
      <w:r w:rsidRPr="008A7DC2">
        <w:rPr>
          <w:sz w:val="24"/>
        </w:rPr>
        <w:t xml:space="preserve">Dz. U. nr 80 z </w:t>
      </w:r>
      <w:r w:rsidRPr="008A7DC2">
        <w:rPr>
          <w:spacing w:val="-3"/>
          <w:sz w:val="24"/>
        </w:rPr>
        <w:t xml:space="preserve">2003r. </w:t>
      </w:r>
      <w:r w:rsidRPr="008A7DC2">
        <w:rPr>
          <w:sz w:val="24"/>
        </w:rPr>
        <w:t>poz.</w:t>
      </w:r>
      <w:r w:rsidRPr="008A7DC2">
        <w:rPr>
          <w:spacing w:val="11"/>
          <w:sz w:val="24"/>
        </w:rPr>
        <w:t xml:space="preserve"> </w:t>
      </w:r>
      <w:r w:rsidRPr="008A7DC2">
        <w:rPr>
          <w:sz w:val="24"/>
        </w:rPr>
        <w:t>718),</w:t>
      </w:r>
    </w:p>
    <w:p w:rsidR="0094356F" w:rsidRPr="008A7DC2" w:rsidRDefault="0094356F" w:rsidP="0094356F">
      <w:pPr>
        <w:pStyle w:val="Akapitzlist"/>
        <w:numPr>
          <w:ilvl w:val="0"/>
          <w:numId w:val="9"/>
        </w:numPr>
        <w:tabs>
          <w:tab w:val="left" w:pos="548"/>
        </w:tabs>
        <w:spacing w:before="2" w:line="276" w:lineRule="auto"/>
        <w:ind w:right="269"/>
        <w:jc w:val="both"/>
        <w:rPr>
          <w:sz w:val="24"/>
        </w:rPr>
      </w:pPr>
      <w:r w:rsidRPr="008A7DC2">
        <w:rPr>
          <w:sz w:val="24"/>
        </w:rPr>
        <w:t xml:space="preserve">Rozporządzenie Ministra Infrastruktury z dnia 12 kwietnia 2002 </w:t>
      </w:r>
      <w:r w:rsidRPr="008A7DC2">
        <w:rPr>
          <w:spacing w:val="-8"/>
          <w:sz w:val="24"/>
        </w:rPr>
        <w:t xml:space="preserve">r. </w:t>
      </w:r>
      <w:r w:rsidRPr="008A7DC2">
        <w:rPr>
          <w:sz w:val="24"/>
        </w:rPr>
        <w:t>w sprawie warunków technicznych, jakim powinny odpowiadać budynki i ich usytuowanie (Dz. U. Nr 75 poz. 690 z późniejszymi</w:t>
      </w:r>
      <w:r w:rsidRPr="008A7DC2">
        <w:rPr>
          <w:spacing w:val="-2"/>
          <w:sz w:val="24"/>
        </w:rPr>
        <w:t xml:space="preserve"> </w:t>
      </w:r>
      <w:r w:rsidRPr="008A7DC2">
        <w:rPr>
          <w:sz w:val="24"/>
        </w:rPr>
        <w:t>zmianami),</w:t>
      </w:r>
    </w:p>
    <w:p w:rsidR="0094356F" w:rsidRPr="008A7DC2" w:rsidRDefault="0094356F" w:rsidP="0094356F">
      <w:pPr>
        <w:pStyle w:val="Akapitzlist"/>
        <w:numPr>
          <w:ilvl w:val="0"/>
          <w:numId w:val="9"/>
        </w:numPr>
        <w:tabs>
          <w:tab w:val="left" w:pos="548"/>
        </w:tabs>
        <w:spacing w:line="276" w:lineRule="auto"/>
        <w:ind w:right="269"/>
        <w:jc w:val="both"/>
        <w:rPr>
          <w:sz w:val="24"/>
        </w:rPr>
      </w:pPr>
      <w:r w:rsidRPr="008A7DC2">
        <w:rPr>
          <w:sz w:val="24"/>
        </w:rPr>
        <w:t>Rozporządzenie Ministra Infrast</w:t>
      </w:r>
      <w:r>
        <w:rPr>
          <w:sz w:val="24"/>
        </w:rPr>
        <w:t>ruktury z dnia 07 kwietnia 2004</w:t>
      </w:r>
      <w:r w:rsidRPr="008A7DC2">
        <w:rPr>
          <w:spacing w:val="-8"/>
          <w:sz w:val="24"/>
        </w:rPr>
        <w:t xml:space="preserve">r. </w:t>
      </w:r>
      <w:r w:rsidRPr="008A7DC2">
        <w:rPr>
          <w:sz w:val="24"/>
        </w:rPr>
        <w:t>zmieniające rozporządzenie w sprawie warunków technicznych, jakim powinny odpowiadać budynki i ich usytuowanie (Dz. U. Nr 109 poz.</w:t>
      </w:r>
      <w:r w:rsidRPr="008A7DC2">
        <w:rPr>
          <w:spacing w:val="-14"/>
          <w:sz w:val="24"/>
        </w:rPr>
        <w:t xml:space="preserve"> </w:t>
      </w:r>
      <w:r w:rsidRPr="008A7DC2">
        <w:rPr>
          <w:spacing w:val="-3"/>
          <w:sz w:val="24"/>
        </w:rPr>
        <w:t>1156),</w:t>
      </w:r>
    </w:p>
    <w:p w:rsidR="0094356F" w:rsidRPr="008A7DC2" w:rsidRDefault="0094356F" w:rsidP="0094356F">
      <w:pPr>
        <w:pStyle w:val="Akapitzlist"/>
        <w:numPr>
          <w:ilvl w:val="0"/>
          <w:numId w:val="9"/>
        </w:numPr>
        <w:tabs>
          <w:tab w:val="left" w:pos="548"/>
        </w:tabs>
        <w:spacing w:line="276" w:lineRule="auto"/>
        <w:ind w:hanging="361"/>
        <w:jc w:val="both"/>
        <w:rPr>
          <w:sz w:val="24"/>
        </w:rPr>
      </w:pPr>
      <w:r w:rsidRPr="008A7DC2">
        <w:rPr>
          <w:sz w:val="24"/>
        </w:rPr>
        <w:t>„Warunki techniczne wykonania i odbioru robót</w:t>
      </w:r>
      <w:r w:rsidRPr="008A7DC2">
        <w:rPr>
          <w:spacing w:val="-6"/>
          <w:sz w:val="24"/>
        </w:rPr>
        <w:t xml:space="preserve"> </w:t>
      </w:r>
      <w:r w:rsidRPr="008A7DC2">
        <w:rPr>
          <w:sz w:val="24"/>
        </w:rPr>
        <w:t>budowlano-montażowych.</w:t>
      </w:r>
    </w:p>
    <w:p w:rsidR="0094356F" w:rsidRPr="008A7DC2" w:rsidRDefault="0094356F" w:rsidP="0094356F">
      <w:pPr>
        <w:pStyle w:val="Tekstpodstawowy"/>
        <w:spacing w:before="137" w:line="276" w:lineRule="auto"/>
        <w:ind w:left="547"/>
        <w:jc w:val="both"/>
      </w:pPr>
      <w:r w:rsidRPr="008A7DC2">
        <w:t>Tom II.”</w:t>
      </w:r>
      <w:proofErr w:type="spellStart"/>
      <w:r w:rsidRPr="008A7DC2">
        <w:t>Oprac</w:t>
      </w:r>
      <w:proofErr w:type="spellEnd"/>
      <w:r w:rsidRPr="008A7DC2">
        <w:t>. COBRTI „</w:t>
      </w:r>
      <w:proofErr w:type="spellStart"/>
      <w:r w:rsidRPr="008A7DC2">
        <w:t>Instal</w:t>
      </w:r>
      <w:proofErr w:type="spellEnd"/>
      <w:r w:rsidRPr="008A7DC2">
        <w:t>” Warszawa.</w:t>
      </w:r>
    </w:p>
    <w:p w:rsidR="0094356F" w:rsidRPr="008A7DC2" w:rsidRDefault="0094356F" w:rsidP="0094356F">
      <w:pPr>
        <w:pStyle w:val="Akapitzlist"/>
        <w:numPr>
          <w:ilvl w:val="0"/>
          <w:numId w:val="9"/>
        </w:numPr>
        <w:tabs>
          <w:tab w:val="left" w:pos="548"/>
        </w:tabs>
        <w:spacing w:before="139" w:line="276" w:lineRule="auto"/>
        <w:ind w:right="270"/>
        <w:jc w:val="both"/>
        <w:rPr>
          <w:sz w:val="24"/>
        </w:rPr>
      </w:pPr>
      <w:r w:rsidRPr="008A7DC2">
        <w:rPr>
          <w:sz w:val="24"/>
        </w:rPr>
        <w:t xml:space="preserve">PN-EN ISO 6949 Komponenty budowlane i elementy </w:t>
      </w:r>
      <w:r w:rsidRPr="008A7DC2">
        <w:rPr>
          <w:spacing w:val="-3"/>
          <w:sz w:val="24"/>
        </w:rPr>
        <w:t xml:space="preserve">budynków. </w:t>
      </w:r>
      <w:r w:rsidRPr="008A7DC2">
        <w:rPr>
          <w:sz w:val="24"/>
        </w:rPr>
        <w:t>Opór cieplny i współczynnik przenikania ciepła. Metoda</w:t>
      </w:r>
      <w:r w:rsidRPr="008A7DC2">
        <w:rPr>
          <w:spacing w:val="-3"/>
          <w:sz w:val="24"/>
        </w:rPr>
        <w:t xml:space="preserve"> </w:t>
      </w:r>
      <w:r w:rsidRPr="008A7DC2">
        <w:rPr>
          <w:sz w:val="24"/>
        </w:rPr>
        <w:t>obliczania,</w:t>
      </w:r>
    </w:p>
    <w:p w:rsidR="0094356F" w:rsidRPr="008A7DC2" w:rsidRDefault="0094356F" w:rsidP="0094356F">
      <w:pPr>
        <w:pStyle w:val="Akapitzlist"/>
        <w:numPr>
          <w:ilvl w:val="0"/>
          <w:numId w:val="9"/>
        </w:numPr>
        <w:tabs>
          <w:tab w:val="left" w:pos="547"/>
          <w:tab w:val="left" w:pos="548"/>
        </w:tabs>
        <w:spacing w:before="74" w:line="276" w:lineRule="auto"/>
        <w:ind w:right="269"/>
        <w:jc w:val="both"/>
        <w:rPr>
          <w:sz w:val="24"/>
        </w:rPr>
      </w:pPr>
      <w:r w:rsidRPr="008A7DC2">
        <w:rPr>
          <w:sz w:val="24"/>
        </w:rPr>
        <w:t>PN-EN 12831:2006 Nowa metoda obliczania projektowanego obciążenia cieplnego,</w:t>
      </w:r>
    </w:p>
    <w:p w:rsidR="0094356F" w:rsidRPr="008A7DC2" w:rsidRDefault="0094356F" w:rsidP="0094356F">
      <w:pPr>
        <w:pStyle w:val="Akapitzlist"/>
        <w:numPr>
          <w:ilvl w:val="0"/>
          <w:numId w:val="9"/>
        </w:numPr>
        <w:tabs>
          <w:tab w:val="left" w:pos="547"/>
          <w:tab w:val="left" w:pos="548"/>
        </w:tabs>
        <w:spacing w:line="276" w:lineRule="auto"/>
        <w:ind w:right="269"/>
        <w:jc w:val="both"/>
        <w:rPr>
          <w:sz w:val="24"/>
        </w:rPr>
      </w:pPr>
      <w:r w:rsidRPr="008A7DC2">
        <w:rPr>
          <w:sz w:val="24"/>
        </w:rPr>
        <w:t>PN-B-02025:2001 Obliczanie sezonowego zapotrzebowania na ciepło</w:t>
      </w:r>
      <w:r w:rsidRPr="008A7DC2">
        <w:rPr>
          <w:spacing w:val="46"/>
          <w:sz w:val="24"/>
        </w:rPr>
        <w:t xml:space="preserve"> </w:t>
      </w:r>
      <w:r w:rsidRPr="008A7DC2">
        <w:rPr>
          <w:sz w:val="24"/>
        </w:rPr>
        <w:t>do ogrzewania budynków mieszkalnych i zamieszkania</w:t>
      </w:r>
      <w:r w:rsidRPr="008A7DC2">
        <w:rPr>
          <w:spacing w:val="-4"/>
          <w:sz w:val="24"/>
        </w:rPr>
        <w:t xml:space="preserve"> </w:t>
      </w:r>
      <w:r w:rsidRPr="008A7DC2">
        <w:rPr>
          <w:sz w:val="24"/>
        </w:rPr>
        <w:t>zbiorowego,</w:t>
      </w:r>
    </w:p>
    <w:p w:rsidR="0094356F" w:rsidRPr="008A7DC2" w:rsidRDefault="0094356F" w:rsidP="0094356F">
      <w:pPr>
        <w:pStyle w:val="Akapitzlist"/>
        <w:numPr>
          <w:ilvl w:val="0"/>
          <w:numId w:val="9"/>
        </w:numPr>
        <w:tabs>
          <w:tab w:val="left" w:pos="547"/>
          <w:tab w:val="left" w:pos="548"/>
        </w:tabs>
        <w:spacing w:line="276" w:lineRule="auto"/>
        <w:ind w:right="268"/>
        <w:jc w:val="both"/>
        <w:rPr>
          <w:sz w:val="24"/>
        </w:rPr>
      </w:pPr>
      <w:r w:rsidRPr="008A7DC2">
        <w:rPr>
          <w:sz w:val="24"/>
        </w:rPr>
        <w:t xml:space="preserve">PN-82/B-02402 Ogrzewnictwo. </w:t>
      </w:r>
      <w:r w:rsidRPr="008A7DC2">
        <w:rPr>
          <w:spacing w:val="-3"/>
          <w:sz w:val="24"/>
        </w:rPr>
        <w:t xml:space="preserve">Temperatury </w:t>
      </w:r>
      <w:r w:rsidRPr="008A7DC2">
        <w:rPr>
          <w:sz w:val="24"/>
        </w:rPr>
        <w:t>ogrzewanych pomieszczeń w budynkach,</w:t>
      </w:r>
    </w:p>
    <w:p w:rsidR="0094356F" w:rsidRPr="008A7DC2" w:rsidRDefault="0094356F" w:rsidP="0094356F">
      <w:pPr>
        <w:pStyle w:val="Akapitzlist"/>
        <w:numPr>
          <w:ilvl w:val="0"/>
          <w:numId w:val="9"/>
        </w:numPr>
        <w:tabs>
          <w:tab w:val="left" w:pos="547"/>
          <w:tab w:val="left" w:pos="548"/>
        </w:tabs>
        <w:spacing w:line="276" w:lineRule="auto"/>
        <w:ind w:hanging="361"/>
        <w:jc w:val="both"/>
        <w:rPr>
          <w:sz w:val="24"/>
        </w:rPr>
      </w:pPr>
      <w:r w:rsidRPr="008A7DC2">
        <w:rPr>
          <w:sz w:val="24"/>
        </w:rPr>
        <w:t xml:space="preserve">PN-82/B-02403 Ogrzewnictwo. </w:t>
      </w:r>
      <w:r w:rsidRPr="008A7DC2">
        <w:rPr>
          <w:spacing w:val="-3"/>
          <w:sz w:val="24"/>
        </w:rPr>
        <w:t xml:space="preserve">Temperatury </w:t>
      </w:r>
      <w:r w:rsidRPr="008A7DC2">
        <w:rPr>
          <w:sz w:val="24"/>
        </w:rPr>
        <w:t>obliczeniowe</w:t>
      </w:r>
      <w:r w:rsidRPr="008A7DC2">
        <w:rPr>
          <w:spacing w:val="-4"/>
          <w:sz w:val="24"/>
        </w:rPr>
        <w:t xml:space="preserve"> </w:t>
      </w:r>
      <w:r w:rsidRPr="008A7DC2">
        <w:rPr>
          <w:sz w:val="24"/>
        </w:rPr>
        <w:t>zewnętrzne,</w:t>
      </w:r>
    </w:p>
    <w:p w:rsidR="0094356F" w:rsidRPr="008A7DC2" w:rsidRDefault="0094356F" w:rsidP="0094356F">
      <w:pPr>
        <w:pStyle w:val="Akapitzlist"/>
        <w:numPr>
          <w:ilvl w:val="0"/>
          <w:numId w:val="9"/>
        </w:numPr>
        <w:tabs>
          <w:tab w:val="left" w:pos="547"/>
          <w:tab w:val="left" w:pos="548"/>
        </w:tabs>
        <w:spacing w:before="139" w:line="276" w:lineRule="auto"/>
        <w:ind w:right="266"/>
        <w:jc w:val="both"/>
        <w:rPr>
          <w:sz w:val="24"/>
        </w:rPr>
      </w:pPr>
      <w:r w:rsidRPr="008A7DC2">
        <w:rPr>
          <w:sz w:val="24"/>
        </w:rPr>
        <w:lastRenderedPageBreak/>
        <w:t>PN-B-03406:1994 Ogrzewnictwo. Obliczanie zapotrzebowania na ciepło pomieszczeń o kubaturze do 600</w:t>
      </w:r>
      <w:r w:rsidRPr="008A7DC2">
        <w:rPr>
          <w:spacing w:val="2"/>
          <w:sz w:val="24"/>
        </w:rPr>
        <w:t xml:space="preserve"> </w:t>
      </w:r>
      <w:r w:rsidRPr="008A7DC2">
        <w:rPr>
          <w:sz w:val="24"/>
        </w:rPr>
        <w:t>m3,</w:t>
      </w:r>
    </w:p>
    <w:p w:rsidR="0094356F" w:rsidRPr="008A7DC2" w:rsidRDefault="0094356F" w:rsidP="0094356F">
      <w:pPr>
        <w:pStyle w:val="Akapitzlist"/>
        <w:numPr>
          <w:ilvl w:val="0"/>
          <w:numId w:val="9"/>
        </w:numPr>
        <w:tabs>
          <w:tab w:val="left" w:pos="547"/>
          <w:tab w:val="left" w:pos="548"/>
        </w:tabs>
        <w:spacing w:line="276" w:lineRule="auto"/>
        <w:ind w:hanging="361"/>
        <w:jc w:val="both"/>
        <w:rPr>
          <w:sz w:val="24"/>
        </w:rPr>
      </w:pPr>
      <w:r w:rsidRPr="008A7DC2">
        <w:rPr>
          <w:sz w:val="24"/>
        </w:rPr>
        <w:t>PN-91/M-75009 Armatura instalacji c.o.. Zawory regulacyjne.</w:t>
      </w:r>
      <w:r w:rsidRPr="008A7DC2">
        <w:rPr>
          <w:spacing w:val="-25"/>
          <w:sz w:val="24"/>
        </w:rPr>
        <w:t xml:space="preserve"> </w:t>
      </w:r>
      <w:r w:rsidRPr="008A7DC2">
        <w:rPr>
          <w:sz w:val="24"/>
        </w:rPr>
        <w:t>Wymagania,</w:t>
      </w:r>
    </w:p>
    <w:p w:rsidR="0094356F" w:rsidRPr="008A7DC2" w:rsidRDefault="0094356F" w:rsidP="0094356F">
      <w:pPr>
        <w:pStyle w:val="Akapitzlist"/>
        <w:numPr>
          <w:ilvl w:val="0"/>
          <w:numId w:val="9"/>
        </w:numPr>
        <w:tabs>
          <w:tab w:val="left" w:pos="547"/>
          <w:tab w:val="left" w:pos="548"/>
          <w:tab w:val="left" w:pos="1490"/>
          <w:tab w:val="left" w:pos="2728"/>
          <w:tab w:val="left" w:pos="4562"/>
          <w:tab w:val="left" w:pos="6490"/>
          <w:tab w:val="left" w:pos="7668"/>
        </w:tabs>
        <w:spacing w:before="137" w:line="276" w:lineRule="auto"/>
        <w:ind w:right="271"/>
        <w:jc w:val="both"/>
        <w:rPr>
          <w:sz w:val="24"/>
        </w:rPr>
      </w:pPr>
      <w:r w:rsidRPr="008A7DC2">
        <w:rPr>
          <w:sz w:val="24"/>
        </w:rPr>
        <w:t>PN-91</w:t>
      </w:r>
      <w:r w:rsidRPr="008A7DC2">
        <w:rPr>
          <w:sz w:val="24"/>
        </w:rPr>
        <w:tab/>
        <w:t>/B-02420</w:t>
      </w:r>
      <w:r w:rsidRPr="008A7DC2">
        <w:rPr>
          <w:sz w:val="24"/>
        </w:rPr>
        <w:tab/>
        <w:t>Ogrzewnictwo.</w:t>
      </w:r>
      <w:r w:rsidRPr="008A7DC2">
        <w:rPr>
          <w:sz w:val="24"/>
        </w:rPr>
        <w:tab/>
        <w:t>Odpowietrzanie</w:t>
      </w:r>
      <w:r w:rsidRPr="008A7DC2">
        <w:rPr>
          <w:sz w:val="24"/>
        </w:rPr>
        <w:tab/>
        <w:t>instalacji</w:t>
      </w:r>
      <w:r w:rsidRPr="008A7DC2">
        <w:rPr>
          <w:sz w:val="24"/>
        </w:rPr>
        <w:tab/>
      </w:r>
      <w:proofErr w:type="spellStart"/>
      <w:r w:rsidRPr="008A7DC2">
        <w:rPr>
          <w:spacing w:val="-3"/>
          <w:sz w:val="24"/>
        </w:rPr>
        <w:t>ogrzewań</w:t>
      </w:r>
      <w:proofErr w:type="spellEnd"/>
      <w:r w:rsidRPr="008A7DC2">
        <w:rPr>
          <w:spacing w:val="-3"/>
          <w:sz w:val="24"/>
        </w:rPr>
        <w:t xml:space="preserve"> </w:t>
      </w:r>
      <w:r w:rsidRPr="008A7DC2">
        <w:rPr>
          <w:sz w:val="24"/>
        </w:rPr>
        <w:t>wodnych,</w:t>
      </w:r>
    </w:p>
    <w:p w:rsidR="0094356F" w:rsidRPr="008A7DC2" w:rsidRDefault="0094356F" w:rsidP="0094356F">
      <w:pPr>
        <w:pStyle w:val="Akapitzlist"/>
        <w:numPr>
          <w:ilvl w:val="0"/>
          <w:numId w:val="9"/>
        </w:numPr>
        <w:tabs>
          <w:tab w:val="left" w:pos="547"/>
          <w:tab w:val="left" w:pos="548"/>
        </w:tabs>
        <w:spacing w:line="276" w:lineRule="auto"/>
        <w:ind w:hanging="361"/>
        <w:jc w:val="both"/>
        <w:rPr>
          <w:sz w:val="24"/>
        </w:rPr>
      </w:pPr>
      <w:r w:rsidRPr="008A7DC2">
        <w:rPr>
          <w:sz w:val="24"/>
        </w:rPr>
        <w:t>PN /B-10400 Urządzenia centralnego ogrzewania w</w:t>
      </w:r>
      <w:r w:rsidRPr="008A7DC2">
        <w:rPr>
          <w:spacing w:val="-16"/>
          <w:sz w:val="24"/>
        </w:rPr>
        <w:t xml:space="preserve"> </w:t>
      </w:r>
      <w:r w:rsidRPr="008A7DC2">
        <w:rPr>
          <w:sz w:val="24"/>
        </w:rPr>
        <w:t>budownictwie,</w:t>
      </w:r>
    </w:p>
    <w:p w:rsidR="0094356F" w:rsidRPr="008A7DC2" w:rsidRDefault="0094356F" w:rsidP="0094356F">
      <w:pPr>
        <w:pStyle w:val="Akapitzlist"/>
        <w:numPr>
          <w:ilvl w:val="0"/>
          <w:numId w:val="9"/>
        </w:numPr>
        <w:tabs>
          <w:tab w:val="left" w:pos="547"/>
          <w:tab w:val="left" w:pos="548"/>
        </w:tabs>
        <w:spacing w:before="139" w:line="276" w:lineRule="auto"/>
        <w:ind w:hanging="361"/>
        <w:jc w:val="both"/>
        <w:rPr>
          <w:sz w:val="24"/>
        </w:rPr>
      </w:pPr>
      <w:r w:rsidRPr="008A7DC2">
        <w:rPr>
          <w:sz w:val="24"/>
        </w:rPr>
        <w:t xml:space="preserve">PN-91/B-G202G Ochrona cieplna </w:t>
      </w:r>
      <w:r w:rsidRPr="008A7DC2">
        <w:rPr>
          <w:spacing w:val="-3"/>
          <w:sz w:val="24"/>
        </w:rPr>
        <w:t xml:space="preserve">budynków. </w:t>
      </w:r>
      <w:r w:rsidRPr="008A7DC2">
        <w:rPr>
          <w:sz w:val="24"/>
        </w:rPr>
        <w:t>Wymagania i</w:t>
      </w:r>
      <w:r w:rsidRPr="008A7DC2">
        <w:rPr>
          <w:spacing w:val="-4"/>
          <w:sz w:val="24"/>
        </w:rPr>
        <w:t xml:space="preserve"> </w:t>
      </w:r>
      <w:r w:rsidRPr="008A7DC2">
        <w:rPr>
          <w:sz w:val="24"/>
        </w:rPr>
        <w:t>obliczenia,</w:t>
      </w:r>
    </w:p>
    <w:p w:rsidR="0094356F" w:rsidRPr="008A7DC2" w:rsidRDefault="0094356F" w:rsidP="0094356F">
      <w:pPr>
        <w:pStyle w:val="Akapitzlist"/>
        <w:numPr>
          <w:ilvl w:val="0"/>
          <w:numId w:val="9"/>
        </w:numPr>
        <w:tabs>
          <w:tab w:val="left" w:pos="547"/>
          <w:tab w:val="left" w:pos="548"/>
        </w:tabs>
        <w:spacing w:before="137" w:line="276" w:lineRule="auto"/>
        <w:ind w:hanging="361"/>
        <w:jc w:val="both"/>
        <w:rPr>
          <w:sz w:val="24"/>
        </w:rPr>
      </w:pPr>
      <w:r w:rsidRPr="008A7DC2">
        <w:rPr>
          <w:sz w:val="24"/>
        </w:rPr>
        <w:t>PN-86/B-02421 Izolacja cieplna rurociągów, armatury i</w:t>
      </w:r>
      <w:r w:rsidRPr="008A7DC2">
        <w:rPr>
          <w:spacing w:val="-5"/>
          <w:sz w:val="24"/>
        </w:rPr>
        <w:t xml:space="preserve"> </w:t>
      </w:r>
      <w:r w:rsidRPr="008A7DC2">
        <w:rPr>
          <w:sz w:val="24"/>
        </w:rPr>
        <w:t>urządzeń.</w:t>
      </w:r>
    </w:p>
    <w:p w:rsidR="0094356F" w:rsidRPr="008A7DC2" w:rsidRDefault="0094356F" w:rsidP="0094356F">
      <w:pPr>
        <w:pStyle w:val="Tekstpodstawowy"/>
        <w:tabs>
          <w:tab w:val="left" w:pos="547"/>
        </w:tabs>
        <w:spacing w:before="139" w:line="276" w:lineRule="auto"/>
        <w:jc w:val="both"/>
      </w:pPr>
      <w:r w:rsidRPr="008A7DC2">
        <w:rPr>
          <w:rFonts w:ascii="Times New Roman"/>
        </w:rPr>
        <w:t>-</w:t>
      </w:r>
      <w:r w:rsidRPr="008A7DC2">
        <w:rPr>
          <w:rFonts w:ascii="Times New Roman"/>
        </w:rPr>
        <w:tab/>
      </w:r>
      <w:r w:rsidRPr="008A7DC2">
        <w:t>Uzgodnienia z</w:t>
      </w:r>
      <w:r w:rsidRPr="008A7DC2">
        <w:rPr>
          <w:spacing w:val="-2"/>
        </w:rPr>
        <w:t xml:space="preserve"> </w:t>
      </w:r>
      <w:r w:rsidRPr="008A7DC2">
        <w:t>Inwestorem</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Nagwek1"/>
        <w:numPr>
          <w:ilvl w:val="0"/>
          <w:numId w:val="11"/>
        </w:numPr>
        <w:tabs>
          <w:tab w:val="left" w:pos="895"/>
          <w:tab w:val="left" w:pos="896"/>
        </w:tabs>
        <w:spacing w:line="276" w:lineRule="auto"/>
        <w:ind w:hanging="709"/>
        <w:jc w:val="both"/>
      </w:pPr>
      <w:r w:rsidRPr="008A7DC2">
        <w:rPr>
          <w:u w:val="thick"/>
        </w:rPr>
        <w:t>Zakres opracowania</w:t>
      </w:r>
    </w:p>
    <w:p w:rsidR="0094356F" w:rsidRPr="008A7DC2" w:rsidRDefault="0094356F" w:rsidP="0094356F">
      <w:pPr>
        <w:pStyle w:val="Tekstpodstawowy"/>
        <w:spacing w:before="197" w:line="276" w:lineRule="auto"/>
        <w:jc w:val="both"/>
      </w:pPr>
      <w:r w:rsidRPr="008A7DC2">
        <w:t>Opracowanie obejmuje swoim zakresem:</w:t>
      </w:r>
    </w:p>
    <w:p w:rsidR="0094356F" w:rsidRPr="008A7DC2" w:rsidRDefault="0094356F" w:rsidP="0094356F">
      <w:pPr>
        <w:pStyle w:val="Akapitzlist"/>
        <w:numPr>
          <w:ilvl w:val="1"/>
          <w:numId w:val="11"/>
        </w:numPr>
        <w:tabs>
          <w:tab w:val="left" w:pos="1601"/>
        </w:tabs>
        <w:spacing w:before="194" w:line="276" w:lineRule="auto"/>
        <w:ind w:right="267"/>
        <w:jc w:val="both"/>
        <w:rPr>
          <w:sz w:val="24"/>
        </w:rPr>
      </w:pPr>
      <w:r w:rsidRPr="008A7DC2">
        <w:rPr>
          <w:sz w:val="24"/>
        </w:rPr>
        <w:t>projekt technologiczny układu grzewczego opartego o odnawialne źródła energii: pompę ciepła typu glikol-woda oraz dolne źródło w postaci wymiennika pionowego</w:t>
      </w:r>
    </w:p>
    <w:p w:rsidR="0094356F" w:rsidRDefault="0094356F" w:rsidP="0094356F">
      <w:pPr>
        <w:pStyle w:val="Akapitzlist"/>
        <w:numPr>
          <w:ilvl w:val="1"/>
          <w:numId w:val="11"/>
        </w:numPr>
        <w:tabs>
          <w:tab w:val="left" w:pos="1600"/>
          <w:tab w:val="left" w:pos="1601"/>
        </w:tabs>
        <w:spacing w:before="59" w:line="276" w:lineRule="auto"/>
        <w:ind w:left="187" w:right="269" w:firstLine="708"/>
        <w:jc w:val="both"/>
        <w:rPr>
          <w:sz w:val="24"/>
        </w:rPr>
      </w:pPr>
      <w:r w:rsidRPr="008A7DC2">
        <w:rPr>
          <w:sz w:val="24"/>
        </w:rPr>
        <w:t xml:space="preserve">projekt wentylacji mechanicznej z odzyskiem ciepła </w:t>
      </w:r>
    </w:p>
    <w:p w:rsidR="0094356F" w:rsidRDefault="0094356F" w:rsidP="0094356F">
      <w:pPr>
        <w:tabs>
          <w:tab w:val="left" w:pos="1600"/>
          <w:tab w:val="left" w:pos="1601"/>
        </w:tabs>
        <w:spacing w:before="59" w:line="276" w:lineRule="auto"/>
        <w:ind w:left="187" w:right="269"/>
        <w:jc w:val="both"/>
        <w:rPr>
          <w:sz w:val="24"/>
        </w:rPr>
      </w:pPr>
    </w:p>
    <w:p w:rsidR="0094356F" w:rsidRPr="00CD666B" w:rsidRDefault="0094356F" w:rsidP="0094356F">
      <w:pPr>
        <w:tabs>
          <w:tab w:val="left" w:pos="1600"/>
          <w:tab w:val="left" w:pos="1601"/>
        </w:tabs>
        <w:spacing w:before="59" w:line="276" w:lineRule="auto"/>
        <w:ind w:left="187" w:right="269"/>
        <w:jc w:val="both"/>
        <w:rPr>
          <w:sz w:val="24"/>
        </w:rPr>
      </w:pPr>
      <w:r w:rsidRPr="00CD666B">
        <w:rPr>
          <w:sz w:val="24"/>
        </w:rPr>
        <w:t>Zapotrzebowanie na ciepło obiektu zostało przyjęte zgodnie z obliczeniami w oparciu o dane pozyskane z</w:t>
      </w:r>
      <w:r w:rsidRPr="00CD666B">
        <w:rPr>
          <w:spacing w:val="-1"/>
          <w:sz w:val="24"/>
        </w:rPr>
        <w:t xml:space="preserve"> </w:t>
      </w:r>
      <w:r w:rsidRPr="00CD666B">
        <w:rPr>
          <w:sz w:val="24"/>
        </w:rPr>
        <w:t>audytu.</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Nagwek1"/>
        <w:numPr>
          <w:ilvl w:val="0"/>
          <w:numId w:val="11"/>
        </w:numPr>
        <w:tabs>
          <w:tab w:val="left" w:pos="896"/>
        </w:tabs>
        <w:spacing w:before="231" w:line="276" w:lineRule="auto"/>
        <w:ind w:hanging="709"/>
        <w:jc w:val="both"/>
      </w:pPr>
      <w:r w:rsidRPr="008A7DC2">
        <w:rPr>
          <w:spacing w:val="-3"/>
          <w:u w:val="thick"/>
        </w:rPr>
        <w:t>Stan</w:t>
      </w:r>
      <w:r w:rsidRPr="008A7DC2">
        <w:rPr>
          <w:u w:val="thick"/>
        </w:rPr>
        <w:t xml:space="preserve"> istniejący</w:t>
      </w:r>
    </w:p>
    <w:p w:rsidR="0094356F" w:rsidRDefault="0094356F" w:rsidP="0094356F">
      <w:pPr>
        <w:pStyle w:val="Tekstpodstawowy"/>
        <w:spacing w:before="137" w:line="276" w:lineRule="auto"/>
        <w:ind w:right="269" w:firstLine="708"/>
        <w:jc w:val="both"/>
      </w:pPr>
      <w:r w:rsidRPr="008A7DC2">
        <w:t xml:space="preserve">Obecnie budynek jest w ogrzewany przy pomocy kotła na </w:t>
      </w:r>
      <w:r>
        <w:t>olej grzewczy oraz grzejników panelowych</w:t>
      </w:r>
      <w:r w:rsidRPr="008A7DC2">
        <w:t>. W związku z planowaną termomodernizacją Inwestor podjął decyzję o zmianie systemu grzewczego na nowoczesny i</w:t>
      </w:r>
      <w:r>
        <w:t xml:space="preserve">  </w:t>
      </w:r>
      <w:r w:rsidRPr="008A7DC2">
        <w:t xml:space="preserve">energooszczędny system oparty o ogrzewanie grzejnikowe niskoparametrowe oraz odnawialne źródła energii w postaci pompy </w:t>
      </w:r>
      <w:proofErr w:type="spellStart"/>
      <w:r w:rsidRPr="008A7DC2">
        <w:t>inwenterowej</w:t>
      </w:r>
      <w:proofErr w:type="spellEnd"/>
      <w:r w:rsidRPr="008A7DC2">
        <w:t xml:space="preserve"> typu glikol-woda. </w:t>
      </w:r>
    </w:p>
    <w:p w:rsidR="0094356F" w:rsidRPr="008A7DC2" w:rsidRDefault="0094356F" w:rsidP="0094356F">
      <w:pPr>
        <w:pStyle w:val="Tekstpodstawowy"/>
        <w:spacing w:before="137" w:line="276" w:lineRule="auto"/>
        <w:ind w:right="269"/>
        <w:jc w:val="both"/>
        <w:rPr>
          <w:b/>
        </w:rPr>
      </w:pPr>
      <w:r w:rsidRPr="008A7DC2">
        <w:rPr>
          <w:b/>
          <w:u w:val="thick"/>
        </w:rPr>
        <w:t>4.</w:t>
      </w:r>
      <w:r w:rsidRPr="008A7DC2">
        <w:rPr>
          <w:b/>
          <w:u w:val="thick"/>
        </w:rPr>
        <w:tab/>
        <w:t>Opis proponowanych rozwiązań</w:t>
      </w:r>
    </w:p>
    <w:p w:rsidR="0094356F" w:rsidRPr="008A7DC2" w:rsidRDefault="0094356F" w:rsidP="0094356F">
      <w:pPr>
        <w:pStyle w:val="Nagwek1"/>
        <w:tabs>
          <w:tab w:val="left" w:pos="895"/>
        </w:tabs>
        <w:spacing w:before="1" w:line="276" w:lineRule="auto"/>
      </w:pPr>
      <w:r w:rsidRPr="008A7DC2">
        <w:rPr>
          <w:u w:val="thick"/>
        </w:rPr>
        <w:t>4.1.</w:t>
      </w:r>
      <w:r w:rsidRPr="008A7DC2">
        <w:rPr>
          <w:u w:val="thick"/>
        </w:rPr>
        <w:tab/>
        <w:t>Instalacja centralnego ogrzewania i</w:t>
      </w:r>
      <w:r w:rsidRPr="008A7DC2">
        <w:rPr>
          <w:spacing w:val="-4"/>
          <w:u w:val="thick"/>
        </w:rPr>
        <w:t xml:space="preserve"> </w:t>
      </w:r>
      <w:r w:rsidRPr="008A7DC2">
        <w:rPr>
          <w:u w:val="thick"/>
        </w:rPr>
        <w:t>kotłownia</w:t>
      </w:r>
    </w:p>
    <w:p w:rsidR="0094356F" w:rsidRPr="008A7DC2" w:rsidRDefault="0094356F" w:rsidP="0094356F">
      <w:pPr>
        <w:pStyle w:val="Tekstpodstawowy"/>
        <w:spacing w:before="137" w:line="276" w:lineRule="auto"/>
        <w:jc w:val="both"/>
      </w:pPr>
      <w:r w:rsidRPr="008A7DC2">
        <w:t>4.3. Instalacja centralnego ogrzewania</w:t>
      </w:r>
    </w:p>
    <w:p w:rsidR="0094356F" w:rsidRPr="008A7DC2" w:rsidRDefault="0094356F" w:rsidP="0094356F">
      <w:pPr>
        <w:pStyle w:val="Tekstpodstawowy"/>
        <w:spacing w:before="139" w:line="276" w:lineRule="auto"/>
        <w:ind w:right="368"/>
        <w:jc w:val="both"/>
      </w:pPr>
      <w:r w:rsidRPr="008A7DC2">
        <w:t xml:space="preserve">Zgodnie z wymogami Inwestora </w:t>
      </w:r>
      <w:r>
        <w:t xml:space="preserve">należy wymienić całą </w:t>
      </w:r>
      <w:r w:rsidRPr="008A7DC2">
        <w:t>instalację centralnego ogrzewania składającą się z:</w:t>
      </w:r>
    </w:p>
    <w:p w:rsidR="0094356F" w:rsidRPr="008A7DC2" w:rsidRDefault="0094356F" w:rsidP="0094356F">
      <w:pPr>
        <w:pStyle w:val="Akapitzlist"/>
        <w:numPr>
          <w:ilvl w:val="0"/>
          <w:numId w:val="8"/>
        </w:numPr>
        <w:tabs>
          <w:tab w:val="left" w:pos="895"/>
          <w:tab w:val="left" w:pos="896"/>
        </w:tabs>
        <w:spacing w:line="276" w:lineRule="auto"/>
        <w:ind w:hanging="709"/>
        <w:jc w:val="both"/>
        <w:rPr>
          <w:sz w:val="24"/>
        </w:rPr>
      </w:pPr>
      <w:r w:rsidRPr="008A7DC2">
        <w:rPr>
          <w:sz w:val="24"/>
        </w:rPr>
        <w:t>nowo projektowanych</w:t>
      </w:r>
      <w:r w:rsidRPr="008A7DC2">
        <w:rPr>
          <w:spacing w:val="66"/>
          <w:sz w:val="24"/>
        </w:rPr>
        <w:t xml:space="preserve"> </w:t>
      </w:r>
      <w:r w:rsidRPr="008A7DC2">
        <w:rPr>
          <w:sz w:val="24"/>
        </w:rPr>
        <w:t>pionów</w:t>
      </w:r>
    </w:p>
    <w:p w:rsidR="0094356F" w:rsidRDefault="0094356F" w:rsidP="0094356F">
      <w:pPr>
        <w:pStyle w:val="Akapitzlist"/>
        <w:numPr>
          <w:ilvl w:val="0"/>
          <w:numId w:val="8"/>
        </w:numPr>
        <w:tabs>
          <w:tab w:val="left" w:pos="895"/>
          <w:tab w:val="left" w:pos="896"/>
        </w:tabs>
        <w:spacing w:before="137" w:line="276" w:lineRule="auto"/>
        <w:ind w:hanging="709"/>
        <w:jc w:val="both"/>
        <w:rPr>
          <w:sz w:val="24"/>
        </w:rPr>
      </w:pPr>
      <w:r w:rsidRPr="008A7DC2">
        <w:rPr>
          <w:sz w:val="24"/>
        </w:rPr>
        <w:t>podejść (gałązek) do grzejników</w:t>
      </w:r>
    </w:p>
    <w:p w:rsidR="0094356F" w:rsidRPr="00530448" w:rsidRDefault="0094356F" w:rsidP="0094356F">
      <w:pPr>
        <w:pStyle w:val="Akapitzlist"/>
        <w:numPr>
          <w:ilvl w:val="0"/>
          <w:numId w:val="8"/>
        </w:numPr>
        <w:tabs>
          <w:tab w:val="left" w:pos="895"/>
          <w:tab w:val="left" w:pos="896"/>
        </w:tabs>
        <w:spacing w:before="137" w:line="276" w:lineRule="auto"/>
        <w:ind w:hanging="709"/>
        <w:jc w:val="both"/>
        <w:rPr>
          <w:color w:val="FF0000"/>
          <w:sz w:val="24"/>
        </w:rPr>
      </w:pPr>
      <w:r w:rsidRPr="00530448">
        <w:rPr>
          <w:color w:val="FF0000"/>
          <w:sz w:val="24"/>
        </w:rPr>
        <w:t>odcinków poziomych od pionów do grzejników</w:t>
      </w:r>
    </w:p>
    <w:p w:rsidR="0094356F" w:rsidRPr="008A7DC2" w:rsidRDefault="0094356F" w:rsidP="0094356F">
      <w:pPr>
        <w:pStyle w:val="Tekstpodstawowy"/>
        <w:tabs>
          <w:tab w:val="left" w:pos="669"/>
          <w:tab w:val="left" w:pos="969"/>
          <w:tab w:val="left" w:pos="2280"/>
          <w:tab w:val="left" w:pos="2380"/>
          <w:tab w:val="left" w:pos="3458"/>
          <w:tab w:val="left" w:pos="4214"/>
          <w:tab w:val="left" w:pos="4802"/>
          <w:tab w:val="left" w:pos="5345"/>
          <w:tab w:val="left" w:pos="6411"/>
          <w:tab w:val="left" w:pos="6455"/>
          <w:tab w:val="left" w:pos="6995"/>
          <w:tab w:val="left" w:pos="7115"/>
          <w:tab w:val="left" w:pos="7744"/>
        </w:tabs>
        <w:spacing w:before="139" w:line="276" w:lineRule="auto"/>
        <w:ind w:right="268"/>
        <w:jc w:val="both"/>
      </w:pPr>
      <w:r>
        <w:t>W</w:t>
      </w:r>
      <w:r>
        <w:tab/>
        <w:t xml:space="preserve">opracowaniu zaprojektowano grzejniki płytowe typu </w:t>
      </w:r>
      <w:r>
        <w:rPr>
          <w:spacing w:val="-7"/>
        </w:rPr>
        <w:t xml:space="preserve">CV. </w:t>
      </w:r>
      <w:r w:rsidRPr="008A7DC2">
        <w:t xml:space="preserve">Wielkość zapotrzebowania ciepła oraz wielkości grzejników podano w części rysunkowej. </w:t>
      </w:r>
      <w:r w:rsidRPr="008A7DC2">
        <w:lastRenderedPageBreak/>
        <w:t>Aby</w:t>
      </w:r>
      <w:r w:rsidRPr="008A7DC2">
        <w:tab/>
      </w:r>
      <w:r w:rsidRPr="008A7DC2">
        <w:tab/>
        <w:t>umożliwić</w:t>
      </w:r>
      <w:r w:rsidRPr="008A7DC2">
        <w:rPr>
          <w:rFonts w:ascii="Times New Roman" w:hAnsi="Times New Roman"/>
        </w:rPr>
        <w:tab/>
      </w:r>
      <w:r w:rsidRPr="008A7DC2">
        <w:rPr>
          <w:rFonts w:ascii="Times New Roman" w:hAnsi="Times New Roman"/>
        </w:rPr>
        <w:tab/>
      </w:r>
      <w:r w:rsidRPr="008A7DC2">
        <w:t>płynną</w:t>
      </w:r>
      <w:r w:rsidRPr="008A7DC2">
        <w:rPr>
          <w:rFonts w:ascii="Times New Roman" w:hAnsi="Times New Roman"/>
        </w:rPr>
        <w:tab/>
      </w:r>
      <w:r w:rsidRPr="008A7DC2">
        <w:t>regulacją</w:t>
      </w:r>
      <w:r w:rsidRPr="008A7DC2">
        <w:rPr>
          <w:rFonts w:ascii="Times New Roman" w:hAnsi="Times New Roman"/>
        </w:rPr>
        <w:tab/>
      </w:r>
      <w:r w:rsidRPr="008A7DC2">
        <w:t>temperatury</w:t>
      </w:r>
      <w:r w:rsidRPr="008A7DC2">
        <w:tab/>
      </w:r>
      <w:r w:rsidRPr="008A7DC2">
        <w:tab/>
        <w:t>w</w:t>
      </w:r>
      <w:r w:rsidRPr="008A7DC2">
        <w:tab/>
        <w:t>poszczególnych pomieszczeniach należy doposażyć grzejniki w głowice termostatyczne</w:t>
      </w:r>
      <w:r>
        <w:t xml:space="preserve"> </w:t>
      </w:r>
      <w:r w:rsidRPr="00530448">
        <w:rPr>
          <w:color w:val="FF0000"/>
        </w:rPr>
        <w:t>sterowane automatycznie</w:t>
      </w:r>
      <w:r w:rsidRPr="008A7DC2">
        <w:t>. W ramach systemu monitorowania i zarządzania energią zaprojektowano montaż termostatów sterowanych zdalnie na grzejnikach. W skład ukł</w:t>
      </w:r>
      <w:r>
        <w:t>adu wchodzą centralny sterownik</w:t>
      </w:r>
      <w:r w:rsidRPr="008A7DC2">
        <w:t xml:space="preserve"> oraz inteligentny elektroniczny </w:t>
      </w:r>
      <w:proofErr w:type="spellStart"/>
      <w:r w:rsidRPr="008A7DC2">
        <w:t>thermostat</w:t>
      </w:r>
      <w:proofErr w:type="spellEnd"/>
      <w:r w:rsidRPr="008A7DC2">
        <w:t xml:space="preserve">. </w:t>
      </w:r>
      <w:r w:rsidRPr="003160F6">
        <w:rPr>
          <w:color w:val="FF0000"/>
        </w:rPr>
        <w:t>System ten musi współpracować z głównym systemem zarządzania.</w:t>
      </w:r>
      <w:r>
        <w:t xml:space="preserve"> </w:t>
      </w:r>
      <w:r w:rsidRPr="008A7DC2">
        <w:t>Istnieje również możliwość rozbudowy systemu o dodatkowe układy</w:t>
      </w:r>
      <w:r w:rsidRPr="008A7DC2">
        <w:rPr>
          <w:spacing w:val="-2"/>
        </w:rPr>
        <w:t xml:space="preserve"> </w:t>
      </w:r>
      <w:r w:rsidRPr="008A7DC2">
        <w:t>sterujące.</w:t>
      </w:r>
    </w:p>
    <w:p w:rsidR="0094356F" w:rsidRPr="008A7DC2" w:rsidRDefault="0094356F" w:rsidP="0094356F">
      <w:pPr>
        <w:pStyle w:val="Tekstpodstawowy"/>
        <w:spacing w:line="276" w:lineRule="auto"/>
        <w:ind w:right="267"/>
        <w:jc w:val="both"/>
      </w:pPr>
      <w:r w:rsidRPr="008A7DC2">
        <w:t>W ramach monitorowania zużycia energii elektrycznej i ciepłej należy przewidzieć instalacje liczników energii cieplnej i elektrycznej z archiwizacją danych oraz możliwości zdalnego ich od</w:t>
      </w:r>
      <w:r w:rsidRPr="003160F6">
        <w:rPr>
          <w:highlight w:val="yellow"/>
        </w:rPr>
        <w:t>czytu</w:t>
      </w:r>
      <w:r w:rsidRPr="008A7DC2">
        <w:t xml:space="preserve">. </w:t>
      </w:r>
      <w:r w:rsidRPr="003160F6">
        <w:rPr>
          <w:color w:val="FF0000"/>
        </w:rPr>
        <w:t>Do kontroli, sterowania i monitorowania instalacji c.o. oraz pompy ciepła, wentylacji, i instalacji fotowoltaicznej będzie wykorzystywany system BMS i system TIK</w:t>
      </w:r>
      <w:r>
        <w:t xml:space="preserve">. </w:t>
      </w:r>
      <w:r w:rsidRPr="008A7DC2">
        <w:t>Szczegóły dotyczące instalacji monitorowania zawarte zostaną w części elektrycznej</w:t>
      </w:r>
    </w:p>
    <w:p w:rsidR="0094356F" w:rsidRDefault="0094356F" w:rsidP="0094356F">
      <w:pPr>
        <w:pStyle w:val="Tekstpodstawowy"/>
        <w:spacing w:line="276" w:lineRule="auto"/>
        <w:jc w:val="both"/>
      </w:pPr>
    </w:p>
    <w:p w:rsidR="0094356F" w:rsidRPr="008A7DC2" w:rsidRDefault="0094356F" w:rsidP="0094356F">
      <w:pPr>
        <w:pStyle w:val="Tekstpodstawowy"/>
        <w:spacing w:line="276" w:lineRule="auto"/>
        <w:jc w:val="both"/>
      </w:pPr>
      <w:r w:rsidRPr="008A7DC2">
        <w:t>OZNACZENIA</w:t>
      </w:r>
    </w:p>
    <w:p w:rsidR="0094356F" w:rsidRPr="008A7DC2" w:rsidRDefault="0094356F" w:rsidP="0094356F">
      <w:pPr>
        <w:pStyle w:val="Tekstpodstawowy"/>
        <w:tabs>
          <w:tab w:val="left" w:pos="3019"/>
        </w:tabs>
        <w:spacing w:before="139" w:line="276" w:lineRule="auto"/>
        <w:jc w:val="both"/>
      </w:pPr>
      <w:r w:rsidRPr="008A7DC2">
        <w:rPr>
          <w:spacing w:val="-5"/>
        </w:rPr>
        <w:t>1168</w:t>
      </w:r>
      <w:r w:rsidRPr="008A7DC2">
        <w:rPr>
          <w:spacing w:val="-6"/>
        </w:rPr>
        <w:t xml:space="preserve"> </w:t>
      </w:r>
      <w:r w:rsidRPr="008A7DC2">
        <w:t>W</w:t>
      </w:r>
      <w:r w:rsidRPr="008A7DC2">
        <w:tab/>
        <w:t>moc cieplna</w:t>
      </w:r>
      <w:r w:rsidRPr="008A7DC2">
        <w:rPr>
          <w:spacing w:val="-1"/>
        </w:rPr>
        <w:t xml:space="preserve"> </w:t>
      </w:r>
      <w:r w:rsidRPr="008A7DC2">
        <w:t>grzejnika</w:t>
      </w:r>
    </w:p>
    <w:p w:rsidR="0094356F" w:rsidRPr="008A7DC2" w:rsidRDefault="0094356F" w:rsidP="0094356F">
      <w:pPr>
        <w:pStyle w:val="Tekstpodstawowy"/>
        <w:tabs>
          <w:tab w:val="left" w:pos="3019"/>
        </w:tabs>
        <w:spacing w:before="137" w:line="276" w:lineRule="auto"/>
        <w:ind w:left="3019" w:right="3717" w:hanging="2832"/>
        <w:jc w:val="both"/>
      </w:pPr>
      <w:r w:rsidRPr="008A7DC2">
        <w:t>CV20/60/80</w:t>
      </w:r>
      <w:r w:rsidRPr="008A7DC2">
        <w:tab/>
        <w:t xml:space="preserve">oznaczenie </w:t>
      </w:r>
      <w:r w:rsidRPr="008A7DC2">
        <w:rPr>
          <w:spacing w:val="-3"/>
        </w:rPr>
        <w:t xml:space="preserve">grzejnika </w:t>
      </w:r>
      <w:r w:rsidRPr="008A7DC2">
        <w:t>20 – typ</w:t>
      </w:r>
      <w:r w:rsidRPr="008A7DC2">
        <w:rPr>
          <w:spacing w:val="-2"/>
        </w:rPr>
        <w:t xml:space="preserve"> </w:t>
      </w:r>
      <w:r w:rsidRPr="008A7DC2">
        <w:t>grzejnika</w:t>
      </w:r>
    </w:p>
    <w:p w:rsidR="0094356F" w:rsidRPr="008A7DC2" w:rsidRDefault="0094356F" w:rsidP="0094356F">
      <w:pPr>
        <w:pStyle w:val="Tekstpodstawowy"/>
        <w:spacing w:line="276" w:lineRule="auto"/>
        <w:ind w:left="3019" w:right="2713"/>
        <w:jc w:val="both"/>
      </w:pPr>
      <w:r w:rsidRPr="008A7DC2">
        <w:t>60 – wysokość grzejnika w cm 80 – długość grzejnika w m</w:t>
      </w:r>
    </w:p>
    <w:p w:rsidR="0094356F" w:rsidRPr="008A7DC2" w:rsidRDefault="0094356F" w:rsidP="0094356F">
      <w:pPr>
        <w:pStyle w:val="Tekstpodstawowy"/>
        <w:spacing w:line="276" w:lineRule="auto"/>
        <w:jc w:val="both"/>
      </w:pPr>
      <w:r w:rsidRPr="008A7DC2">
        <w:t>CV– wykonanie grzejnika</w:t>
      </w:r>
    </w:p>
    <w:p w:rsidR="0094356F" w:rsidRPr="008A7DC2" w:rsidRDefault="0094356F" w:rsidP="0094356F">
      <w:pPr>
        <w:pStyle w:val="Tekstpodstawowy"/>
        <w:tabs>
          <w:tab w:val="left" w:pos="2311"/>
        </w:tabs>
        <w:spacing w:before="137" w:line="276" w:lineRule="auto"/>
        <w:jc w:val="both"/>
      </w:pPr>
      <w:r w:rsidRPr="008A7DC2">
        <w:t>16</w:t>
      </w:r>
      <w:r w:rsidRPr="008A7DC2">
        <w:rPr>
          <w:spacing w:val="-1"/>
        </w:rPr>
        <w:t xml:space="preserve"> </w:t>
      </w:r>
      <w:r w:rsidRPr="008A7DC2">
        <w:t>mm</w:t>
      </w:r>
      <w:r w:rsidRPr="008A7DC2">
        <w:tab/>
        <w:t>średnica rur</w:t>
      </w:r>
      <w:r w:rsidRPr="008A7DC2">
        <w:rPr>
          <w:spacing w:val="-2"/>
        </w:rPr>
        <w:t xml:space="preserve"> </w:t>
      </w:r>
      <w:r w:rsidRPr="008A7DC2">
        <w:t>przyłączeniowych</w:t>
      </w:r>
    </w:p>
    <w:p w:rsidR="0094356F" w:rsidRDefault="0094356F" w:rsidP="0094356F">
      <w:pPr>
        <w:pStyle w:val="Tekstpodstawowy"/>
        <w:spacing w:before="139" w:line="276" w:lineRule="auto"/>
        <w:ind w:right="269"/>
        <w:jc w:val="both"/>
      </w:pPr>
      <w:r w:rsidRPr="008A7DC2">
        <w:t>Instalacja co została zaprojektowana na parametry 50/40°C i służy do zasilania zarówno ogrzewania konwencjonalnego (grzejnikowego) jak również do zasilania nagrzewnic centrali wentylacyjnej i aparatów grzewczo- wentylacyjnych</w:t>
      </w:r>
      <w:r>
        <w:t xml:space="preserve"> </w:t>
      </w:r>
      <w:r w:rsidRPr="003160F6">
        <w:rPr>
          <w:color w:val="FF0000"/>
        </w:rPr>
        <w:t>oraz zasilania centrali wentylacji, nawiewu i wywiewu zasilania klimatyzacji, zasilania pompy ciepła</w:t>
      </w:r>
      <w:r w:rsidRPr="008A7DC2">
        <w:t>. Jako przewody rozprowadzające zaprojektowano rury</w:t>
      </w:r>
      <w:r>
        <w:t xml:space="preserve"> </w:t>
      </w:r>
      <w:proofErr w:type="spellStart"/>
      <w:r w:rsidRPr="008A7DC2">
        <w:t>pex</w:t>
      </w:r>
      <w:proofErr w:type="spellEnd"/>
      <w:r w:rsidRPr="008A7DC2">
        <w:t>/al./</w:t>
      </w:r>
      <w:proofErr w:type="spellStart"/>
      <w:r w:rsidRPr="008A7DC2">
        <w:t>pex</w:t>
      </w:r>
      <w:proofErr w:type="spellEnd"/>
      <w:r w:rsidRPr="008A7DC2">
        <w:t xml:space="preserve"> o średni</w:t>
      </w:r>
      <w:r>
        <w:t>cach znormalizowanych zgodnie z </w:t>
      </w:r>
      <w:r w:rsidRPr="008A7DC2">
        <w:t xml:space="preserve">częścią rysunkową. </w:t>
      </w:r>
    </w:p>
    <w:p w:rsidR="0094356F" w:rsidRPr="008A7DC2" w:rsidRDefault="0094356F" w:rsidP="0094356F">
      <w:pPr>
        <w:pStyle w:val="Tekstpodstawowy"/>
        <w:spacing w:before="139" w:line="276" w:lineRule="auto"/>
        <w:ind w:right="269"/>
        <w:jc w:val="both"/>
      </w:pPr>
      <w:r w:rsidRPr="008A7DC2">
        <w:t xml:space="preserve">Rury układać w posadzce oraz w bruzdach </w:t>
      </w:r>
      <w:r w:rsidRPr="00C46B10">
        <w:rPr>
          <w:highlight w:val="yellow"/>
        </w:rPr>
        <w:t>ścian.</w:t>
      </w:r>
      <w:r w:rsidRPr="008A7DC2">
        <w:t xml:space="preserve"> </w:t>
      </w:r>
      <w:r w:rsidRPr="00865D0A">
        <w:rPr>
          <w:color w:val="FF0000"/>
        </w:rPr>
        <w:t>Po wykonaniu montażu rur należy odtworzyć posadzki i tynki do stanu pierwotnego.</w:t>
      </w:r>
      <w:r>
        <w:t xml:space="preserve"> </w:t>
      </w:r>
      <w:r w:rsidRPr="008A7DC2">
        <w:t>Izolacja rurociągów zgodnie z WT. Rury zasilające nagrzewnicę wodną centrali wentylacyjnej zaizolować dodatkowo izolacją z łupków oraz zabezpieczyć blachą aluminiową. Szczegóły rozwiązań zostaną pokazane w projekcie wykonawczym.</w:t>
      </w:r>
    </w:p>
    <w:p w:rsidR="0094356F" w:rsidRDefault="0094356F" w:rsidP="0094356F">
      <w:pPr>
        <w:rPr>
          <w:sz w:val="20"/>
          <w:szCs w:val="24"/>
        </w:rPr>
      </w:pPr>
      <w:r>
        <w:rPr>
          <w:sz w:val="20"/>
        </w:rPr>
        <w:br w:type="page"/>
      </w:r>
    </w:p>
    <w:p w:rsidR="0094356F" w:rsidRPr="008A7DC2" w:rsidRDefault="0094356F" w:rsidP="0094356F">
      <w:pPr>
        <w:pStyle w:val="Tekstpodstawowy"/>
        <w:spacing w:line="276" w:lineRule="auto"/>
        <w:ind w:left="0"/>
        <w:jc w:val="both"/>
        <w:rPr>
          <w:sz w:val="20"/>
        </w:rPr>
      </w:pPr>
    </w:p>
    <w:p w:rsidR="0094356F" w:rsidRPr="008A7DC2" w:rsidRDefault="0094356F" w:rsidP="0094356F">
      <w:pPr>
        <w:pStyle w:val="Tekstpodstawowy"/>
        <w:spacing w:before="3" w:line="276" w:lineRule="auto"/>
        <w:ind w:left="0"/>
        <w:jc w:val="both"/>
        <w:rPr>
          <w:sz w:val="12"/>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5215"/>
        <w:gridCol w:w="3029"/>
      </w:tblGrid>
      <w:tr w:rsidR="0094356F" w:rsidRPr="008A7DC2" w:rsidTr="00576B13">
        <w:trPr>
          <w:trHeight w:val="1300"/>
        </w:trPr>
        <w:tc>
          <w:tcPr>
            <w:tcW w:w="458" w:type="dxa"/>
          </w:tcPr>
          <w:p w:rsidR="0094356F" w:rsidRPr="008A7DC2" w:rsidRDefault="0094356F" w:rsidP="00576B13">
            <w:pPr>
              <w:pStyle w:val="TableParagraph"/>
              <w:spacing w:before="4" w:line="276" w:lineRule="auto"/>
              <w:jc w:val="both"/>
              <w:rPr>
                <w:sz w:val="38"/>
              </w:rPr>
            </w:pPr>
          </w:p>
          <w:p w:rsidR="0094356F" w:rsidRPr="008A7DC2" w:rsidRDefault="0094356F" w:rsidP="00576B13">
            <w:pPr>
              <w:pStyle w:val="TableParagraph"/>
              <w:spacing w:before="1" w:line="276" w:lineRule="auto"/>
              <w:ind w:left="30"/>
              <w:jc w:val="both"/>
              <w:rPr>
                <w:sz w:val="24"/>
              </w:rPr>
            </w:pPr>
            <w:proofErr w:type="spellStart"/>
            <w:r w:rsidRPr="008A7DC2">
              <w:rPr>
                <w:sz w:val="24"/>
              </w:rPr>
              <w:t>Lp</w:t>
            </w:r>
            <w:proofErr w:type="spellEnd"/>
            <w:r w:rsidRPr="008A7DC2">
              <w:rPr>
                <w:sz w:val="24"/>
              </w:rPr>
              <w:t>.</w:t>
            </w:r>
          </w:p>
        </w:tc>
        <w:tc>
          <w:tcPr>
            <w:tcW w:w="5215" w:type="dxa"/>
          </w:tcPr>
          <w:p w:rsidR="0094356F" w:rsidRPr="008A7DC2" w:rsidRDefault="0094356F" w:rsidP="00576B13">
            <w:pPr>
              <w:pStyle w:val="TableParagraph"/>
              <w:spacing w:before="4" w:line="276" w:lineRule="auto"/>
              <w:jc w:val="both"/>
              <w:rPr>
                <w:sz w:val="38"/>
              </w:rPr>
            </w:pPr>
          </w:p>
          <w:p w:rsidR="0094356F" w:rsidRPr="008A7DC2" w:rsidRDefault="0094356F" w:rsidP="00576B13">
            <w:pPr>
              <w:pStyle w:val="TableParagraph"/>
              <w:spacing w:before="1" w:line="276" w:lineRule="auto"/>
              <w:ind w:left="31"/>
              <w:jc w:val="both"/>
              <w:rPr>
                <w:sz w:val="24"/>
              </w:rPr>
            </w:pPr>
            <w:proofErr w:type="spellStart"/>
            <w:r w:rsidRPr="008A7DC2">
              <w:rPr>
                <w:sz w:val="24"/>
              </w:rPr>
              <w:t>Rodzaj</w:t>
            </w:r>
            <w:proofErr w:type="spellEnd"/>
            <w:r w:rsidRPr="008A7DC2">
              <w:rPr>
                <w:sz w:val="24"/>
              </w:rPr>
              <w:t xml:space="preserve"> </w:t>
            </w:r>
            <w:proofErr w:type="spellStart"/>
            <w:r w:rsidRPr="008A7DC2">
              <w:rPr>
                <w:sz w:val="24"/>
              </w:rPr>
              <w:t>przewodu</w:t>
            </w:r>
            <w:proofErr w:type="spellEnd"/>
            <w:r w:rsidRPr="008A7DC2">
              <w:rPr>
                <w:sz w:val="24"/>
              </w:rPr>
              <w:t xml:space="preserve"> </w:t>
            </w:r>
            <w:proofErr w:type="spellStart"/>
            <w:r w:rsidRPr="008A7DC2">
              <w:rPr>
                <w:sz w:val="24"/>
              </w:rPr>
              <w:t>lub</w:t>
            </w:r>
            <w:proofErr w:type="spellEnd"/>
            <w:r w:rsidRPr="008A7DC2">
              <w:rPr>
                <w:sz w:val="24"/>
              </w:rPr>
              <w:t xml:space="preserve"> </w:t>
            </w:r>
            <w:proofErr w:type="spellStart"/>
            <w:r w:rsidRPr="008A7DC2">
              <w:rPr>
                <w:sz w:val="24"/>
              </w:rPr>
              <w:t>komponentu</w:t>
            </w:r>
            <w:proofErr w:type="spellEnd"/>
          </w:p>
        </w:tc>
        <w:tc>
          <w:tcPr>
            <w:tcW w:w="3029" w:type="dxa"/>
          </w:tcPr>
          <w:p w:rsidR="0094356F" w:rsidRPr="008A7DC2" w:rsidRDefault="0094356F" w:rsidP="00576B13">
            <w:pPr>
              <w:pStyle w:val="TableParagraph"/>
              <w:spacing w:before="29" w:line="276" w:lineRule="auto"/>
              <w:ind w:left="113" w:right="102"/>
              <w:jc w:val="both"/>
              <w:rPr>
                <w:sz w:val="24"/>
              </w:rPr>
            </w:pPr>
            <w:proofErr w:type="spellStart"/>
            <w:r w:rsidRPr="008A7DC2">
              <w:rPr>
                <w:sz w:val="24"/>
              </w:rPr>
              <w:t>Minimalna</w:t>
            </w:r>
            <w:proofErr w:type="spellEnd"/>
            <w:r w:rsidRPr="008A7DC2">
              <w:rPr>
                <w:sz w:val="24"/>
              </w:rPr>
              <w:t xml:space="preserve"> </w:t>
            </w:r>
            <w:proofErr w:type="spellStart"/>
            <w:r w:rsidRPr="008A7DC2">
              <w:rPr>
                <w:sz w:val="24"/>
              </w:rPr>
              <w:t>grubość</w:t>
            </w:r>
            <w:proofErr w:type="spellEnd"/>
            <w:r w:rsidRPr="008A7DC2">
              <w:rPr>
                <w:sz w:val="24"/>
              </w:rPr>
              <w:t xml:space="preserve"> </w:t>
            </w:r>
            <w:proofErr w:type="spellStart"/>
            <w:r w:rsidRPr="008A7DC2">
              <w:rPr>
                <w:sz w:val="24"/>
              </w:rPr>
              <w:t>izolacji</w:t>
            </w:r>
            <w:proofErr w:type="spellEnd"/>
            <w:r w:rsidRPr="008A7DC2">
              <w:rPr>
                <w:sz w:val="24"/>
              </w:rPr>
              <w:t xml:space="preserve"> </w:t>
            </w:r>
            <w:proofErr w:type="spellStart"/>
            <w:r w:rsidRPr="008A7DC2">
              <w:rPr>
                <w:sz w:val="24"/>
              </w:rPr>
              <w:t>cieplnej</w:t>
            </w:r>
            <w:proofErr w:type="spellEnd"/>
            <w:r w:rsidRPr="008A7DC2">
              <w:rPr>
                <w:sz w:val="24"/>
              </w:rPr>
              <w:t>(</w:t>
            </w:r>
            <w:proofErr w:type="spellStart"/>
            <w:r w:rsidRPr="008A7DC2">
              <w:rPr>
                <w:sz w:val="24"/>
              </w:rPr>
              <w:t>materiał</w:t>
            </w:r>
            <w:proofErr w:type="spellEnd"/>
            <w:r w:rsidRPr="008A7DC2">
              <w:rPr>
                <w:sz w:val="24"/>
              </w:rPr>
              <w:t xml:space="preserve"> 0,035 W/(m · K)</w:t>
            </w:r>
            <w:r w:rsidRPr="008A7DC2">
              <w:rPr>
                <w:sz w:val="24"/>
                <w:vertAlign w:val="superscript"/>
              </w:rPr>
              <w:t>1)</w:t>
            </w:r>
          </w:p>
        </w:tc>
      </w:tr>
      <w:tr w:rsidR="0094356F" w:rsidRPr="008A7DC2" w:rsidTr="00576B13">
        <w:trPr>
          <w:trHeight w:val="474"/>
        </w:trPr>
        <w:tc>
          <w:tcPr>
            <w:tcW w:w="458" w:type="dxa"/>
          </w:tcPr>
          <w:p w:rsidR="0094356F" w:rsidRPr="008A7DC2" w:rsidRDefault="0094356F" w:rsidP="00576B13">
            <w:pPr>
              <w:pStyle w:val="TableParagraph"/>
              <w:spacing w:before="29" w:line="276" w:lineRule="auto"/>
              <w:ind w:left="30"/>
              <w:jc w:val="both"/>
              <w:rPr>
                <w:sz w:val="24"/>
              </w:rPr>
            </w:pPr>
            <w:r w:rsidRPr="008A7DC2">
              <w:rPr>
                <w:w w:val="99"/>
                <w:sz w:val="24"/>
              </w:rPr>
              <w:t>1</w:t>
            </w:r>
          </w:p>
        </w:tc>
        <w:tc>
          <w:tcPr>
            <w:tcW w:w="5215" w:type="dxa"/>
          </w:tcPr>
          <w:p w:rsidR="0094356F" w:rsidRPr="008A7DC2" w:rsidRDefault="0094356F" w:rsidP="00576B13">
            <w:pPr>
              <w:pStyle w:val="TableParagraph"/>
              <w:spacing w:before="29" w:line="276" w:lineRule="auto"/>
              <w:ind w:left="31"/>
              <w:jc w:val="both"/>
              <w:rPr>
                <w:sz w:val="24"/>
              </w:rPr>
            </w:pPr>
            <w:proofErr w:type="spellStart"/>
            <w:r w:rsidRPr="008A7DC2">
              <w:rPr>
                <w:sz w:val="24"/>
              </w:rPr>
              <w:t>Średnica</w:t>
            </w:r>
            <w:proofErr w:type="spellEnd"/>
            <w:r w:rsidRPr="008A7DC2">
              <w:rPr>
                <w:sz w:val="24"/>
              </w:rPr>
              <w:t xml:space="preserve"> </w:t>
            </w:r>
            <w:proofErr w:type="spellStart"/>
            <w:r w:rsidRPr="008A7DC2">
              <w:rPr>
                <w:sz w:val="24"/>
              </w:rPr>
              <w:t>wewnętrzna</w:t>
            </w:r>
            <w:proofErr w:type="spellEnd"/>
            <w:r w:rsidRPr="008A7DC2">
              <w:rPr>
                <w:sz w:val="24"/>
              </w:rPr>
              <w:t xml:space="preserve"> do 22 mm</w:t>
            </w:r>
          </w:p>
        </w:tc>
        <w:tc>
          <w:tcPr>
            <w:tcW w:w="3029" w:type="dxa"/>
          </w:tcPr>
          <w:p w:rsidR="0094356F" w:rsidRPr="008A7DC2" w:rsidRDefault="0094356F" w:rsidP="00576B13">
            <w:pPr>
              <w:pStyle w:val="TableParagraph"/>
              <w:spacing w:before="29" w:line="276" w:lineRule="auto"/>
              <w:ind w:left="29"/>
              <w:jc w:val="both"/>
              <w:rPr>
                <w:sz w:val="24"/>
              </w:rPr>
            </w:pPr>
            <w:r w:rsidRPr="008A7DC2">
              <w:rPr>
                <w:sz w:val="24"/>
              </w:rPr>
              <w:t>20 mm</w:t>
            </w:r>
          </w:p>
        </w:tc>
      </w:tr>
      <w:tr w:rsidR="0094356F" w:rsidRPr="008A7DC2" w:rsidTr="00576B13">
        <w:trPr>
          <w:trHeight w:val="474"/>
        </w:trPr>
        <w:tc>
          <w:tcPr>
            <w:tcW w:w="458" w:type="dxa"/>
          </w:tcPr>
          <w:p w:rsidR="0094356F" w:rsidRPr="008A7DC2" w:rsidRDefault="0094356F" w:rsidP="00576B13">
            <w:pPr>
              <w:pStyle w:val="TableParagraph"/>
              <w:spacing w:before="29" w:line="276" w:lineRule="auto"/>
              <w:ind w:left="30"/>
              <w:jc w:val="both"/>
              <w:rPr>
                <w:sz w:val="24"/>
              </w:rPr>
            </w:pPr>
            <w:r w:rsidRPr="008A7DC2">
              <w:rPr>
                <w:w w:val="99"/>
                <w:sz w:val="24"/>
              </w:rPr>
              <w:t>2</w:t>
            </w:r>
          </w:p>
        </w:tc>
        <w:tc>
          <w:tcPr>
            <w:tcW w:w="5215" w:type="dxa"/>
          </w:tcPr>
          <w:p w:rsidR="0094356F" w:rsidRPr="008A7DC2" w:rsidRDefault="0094356F" w:rsidP="00576B13">
            <w:pPr>
              <w:pStyle w:val="TableParagraph"/>
              <w:spacing w:before="29" w:line="276" w:lineRule="auto"/>
              <w:ind w:left="31"/>
              <w:jc w:val="both"/>
              <w:rPr>
                <w:sz w:val="24"/>
              </w:rPr>
            </w:pPr>
            <w:proofErr w:type="spellStart"/>
            <w:r w:rsidRPr="008A7DC2">
              <w:rPr>
                <w:sz w:val="24"/>
              </w:rPr>
              <w:t>Średnica</w:t>
            </w:r>
            <w:proofErr w:type="spellEnd"/>
            <w:r w:rsidRPr="008A7DC2">
              <w:rPr>
                <w:sz w:val="24"/>
              </w:rPr>
              <w:t xml:space="preserve"> </w:t>
            </w:r>
            <w:proofErr w:type="spellStart"/>
            <w:r w:rsidRPr="008A7DC2">
              <w:rPr>
                <w:sz w:val="24"/>
              </w:rPr>
              <w:t>wewnętrzna</w:t>
            </w:r>
            <w:proofErr w:type="spellEnd"/>
            <w:r w:rsidRPr="008A7DC2">
              <w:rPr>
                <w:sz w:val="24"/>
              </w:rPr>
              <w:t xml:space="preserve"> od 22 do 35 mm</w:t>
            </w:r>
          </w:p>
        </w:tc>
        <w:tc>
          <w:tcPr>
            <w:tcW w:w="3029" w:type="dxa"/>
          </w:tcPr>
          <w:p w:rsidR="0094356F" w:rsidRPr="008A7DC2" w:rsidRDefault="0094356F" w:rsidP="00576B13">
            <w:pPr>
              <w:pStyle w:val="TableParagraph"/>
              <w:spacing w:before="29" w:line="276" w:lineRule="auto"/>
              <w:ind w:left="29"/>
              <w:jc w:val="both"/>
              <w:rPr>
                <w:sz w:val="24"/>
              </w:rPr>
            </w:pPr>
            <w:r w:rsidRPr="008A7DC2">
              <w:rPr>
                <w:sz w:val="24"/>
              </w:rPr>
              <w:t>30 mm</w:t>
            </w:r>
          </w:p>
        </w:tc>
      </w:tr>
      <w:tr w:rsidR="0094356F" w:rsidRPr="008A7DC2" w:rsidTr="00576B13">
        <w:trPr>
          <w:trHeight w:val="887"/>
        </w:trPr>
        <w:tc>
          <w:tcPr>
            <w:tcW w:w="458" w:type="dxa"/>
          </w:tcPr>
          <w:p w:rsidR="0094356F" w:rsidRPr="008A7DC2" w:rsidRDefault="0094356F" w:rsidP="00576B13">
            <w:pPr>
              <w:pStyle w:val="TableParagraph"/>
              <w:spacing w:before="5" w:line="276" w:lineRule="auto"/>
              <w:jc w:val="both"/>
              <w:rPr>
                <w:sz w:val="20"/>
              </w:rPr>
            </w:pPr>
          </w:p>
          <w:p w:rsidR="0094356F" w:rsidRPr="008A7DC2" w:rsidRDefault="0094356F" w:rsidP="00576B13">
            <w:pPr>
              <w:pStyle w:val="TableParagraph"/>
              <w:spacing w:before="0" w:line="276" w:lineRule="auto"/>
              <w:ind w:left="30"/>
              <w:jc w:val="both"/>
              <w:rPr>
                <w:sz w:val="24"/>
              </w:rPr>
            </w:pPr>
            <w:r w:rsidRPr="008A7DC2">
              <w:rPr>
                <w:w w:val="99"/>
                <w:sz w:val="24"/>
              </w:rPr>
              <w:t>3</w:t>
            </w:r>
          </w:p>
        </w:tc>
        <w:tc>
          <w:tcPr>
            <w:tcW w:w="5215" w:type="dxa"/>
          </w:tcPr>
          <w:p w:rsidR="0094356F" w:rsidRPr="008A7DC2" w:rsidRDefault="0094356F" w:rsidP="00576B13">
            <w:pPr>
              <w:pStyle w:val="TableParagraph"/>
              <w:spacing w:before="5" w:line="276" w:lineRule="auto"/>
              <w:jc w:val="both"/>
              <w:rPr>
                <w:sz w:val="20"/>
              </w:rPr>
            </w:pPr>
          </w:p>
          <w:p w:rsidR="0094356F" w:rsidRPr="008A7DC2" w:rsidRDefault="0094356F" w:rsidP="00576B13">
            <w:pPr>
              <w:pStyle w:val="TableParagraph"/>
              <w:spacing w:before="0" w:line="276" w:lineRule="auto"/>
              <w:ind w:left="31"/>
              <w:jc w:val="both"/>
              <w:rPr>
                <w:sz w:val="24"/>
              </w:rPr>
            </w:pPr>
            <w:proofErr w:type="spellStart"/>
            <w:r w:rsidRPr="008A7DC2">
              <w:rPr>
                <w:sz w:val="24"/>
              </w:rPr>
              <w:t>Średnica</w:t>
            </w:r>
            <w:proofErr w:type="spellEnd"/>
            <w:r w:rsidRPr="008A7DC2">
              <w:rPr>
                <w:sz w:val="24"/>
              </w:rPr>
              <w:t xml:space="preserve"> </w:t>
            </w:r>
            <w:proofErr w:type="spellStart"/>
            <w:r w:rsidRPr="008A7DC2">
              <w:rPr>
                <w:sz w:val="24"/>
              </w:rPr>
              <w:t>wewnętrzna</w:t>
            </w:r>
            <w:proofErr w:type="spellEnd"/>
            <w:r w:rsidRPr="008A7DC2">
              <w:rPr>
                <w:sz w:val="24"/>
              </w:rPr>
              <w:t xml:space="preserve"> od 35 do 100 mm</w:t>
            </w:r>
          </w:p>
        </w:tc>
        <w:tc>
          <w:tcPr>
            <w:tcW w:w="3029" w:type="dxa"/>
          </w:tcPr>
          <w:p w:rsidR="0094356F" w:rsidRPr="008A7DC2" w:rsidRDefault="0094356F" w:rsidP="00576B13">
            <w:pPr>
              <w:pStyle w:val="TableParagraph"/>
              <w:tabs>
                <w:tab w:val="left" w:pos="2102"/>
              </w:tabs>
              <w:spacing w:before="29" w:line="276" w:lineRule="auto"/>
              <w:ind w:left="29" w:right="18"/>
              <w:jc w:val="both"/>
              <w:rPr>
                <w:sz w:val="24"/>
              </w:rPr>
            </w:pPr>
            <w:proofErr w:type="spellStart"/>
            <w:r w:rsidRPr="008A7DC2">
              <w:rPr>
                <w:sz w:val="24"/>
              </w:rPr>
              <w:t>równa</w:t>
            </w:r>
            <w:proofErr w:type="spellEnd"/>
            <w:r w:rsidRPr="008A7DC2">
              <w:rPr>
                <w:sz w:val="24"/>
              </w:rPr>
              <w:tab/>
            </w:r>
            <w:proofErr w:type="spellStart"/>
            <w:r w:rsidRPr="008A7DC2">
              <w:rPr>
                <w:spacing w:val="-1"/>
                <w:sz w:val="24"/>
              </w:rPr>
              <w:t>średnicy</w:t>
            </w:r>
            <w:proofErr w:type="spellEnd"/>
            <w:r w:rsidRPr="008A7DC2">
              <w:rPr>
                <w:spacing w:val="-1"/>
                <w:sz w:val="24"/>
              </w:rPr>
              <w:t xml:space="preserve"> </w:t>
            </w:r>
            <w:proofErr w:type="spellStart"/>
            <w:r w:rsidRPr="008A7DC2">
              <w:rPr>
                <w:sz w:val="24"/>
              </w:rPr>
              <w:t>wewnętrznej</w:t>
            </w:r>
            <w:proofErr w:type="spellEnd"/>
            <w:r w:rsidRPr="008A7DC2">
              <w:rPr>
                <w:spacing w:val="-1"/>
                <w:sz w:val="24"/>
              </w:rPr>
              <w:t xml:space="preserve"> </w:t>
            </w:r>
            <w:proofErr w:type="spellStart"/>
            <w:r w:rsidRPr="008A7DC2">
              <w:rPr>
                <w:sz w:val="24"/>
              </w:rPr>
              <w:t>rury</w:t>
            </w:r>
            <w:proofErr w:type="spellEnd"/>
          </w:p>
        </w:tc>
      </w:tr>
      <w:tr w:rsidR="0094356F" w:rsidRPr="008A7DC2" w:rsidTr="00576B13">
        <w:trPr>
          <w:trHeight w:val="474"/>
        </w:trPr>
        <w:tc>
          <w:tcPr>
            <w:tcW w:w="458" w:type="dxa"/>
          </w:tcPr>
          <w:p w:rsidR="0094356F" w:rsidRPr="008A7DC2" w:rsidRDefault="0094356F" w:rsidP="00576B13">
            <w:pPr>
              <w:pStyle w:val="TableParagraph"/>
              <w:spacing w:before="29" w:line="276" w:lineRule="auto"/>
              <w:ind w:left="30"/>
              <w:jc w:val="both"/>
              <w:rPr>
                <w:sz w:val="24"/>
              </w:rPr>
            </w:pPr>
            <w:r w:rsidRPr="008A7DC2">
              <w:rPr>
                <w:w w:val="99"/>
                <w:sz w:val="24"/>
              </w:rPr>
              <w:t>4</w:t>
            </w:r>
          </w:p>
        </w:tc>
        <w:tc>
          <w:tcPr>
            <w:tcW w:w="5215" w:type="dxa"/>
          </w:tcPr>
          <w:p w:rsidR="0094356F" w:rsidRPr="008A7DC2" w:rsidRDefault="0094356F" w:rsidP="00576B13">
            <w:pPr>
              <w:pStyle w:val="TableParagraph"/>
              <w:spacing w:before="29" w:line="276" w:lineRule="auto"/>
              <w:ind w:left="31"/>
              <w:jc w:val="both"/>
              <w:rPr>
                <w:sz w:val="24"/>
              </w:rPr>
            </w:pPr>
            <w:proofErr w:type="spellStart"/>
            <w:r w:rsidRPr="008A7DC2">
              <w:rPr>
                <w:sz w:val="24"/>
              </w:rPr>
              <w:t>Średnica</w:t>
            </w:r>
            <w:proofErr w:type="spellEnd"/>
            <w:r w:rsidRPr="008A7DC2">
              <w:rPr>
                <w:sz w:val="24"/>
              </w:rPr>
              <w:t xml:space="preserve"> </w:t>
            </w:r>
            <w:proofErr w:type="spellStart"/>
            <w:r w:rsidRPr="008A7DC2">
              <w:rPr>
                <w:sz w:val="24"/>
              </w:rPr>
              <w:t>wewnętrzna</w:t>
            </w:r>
            <w:proofErr w:type="spellEnd"/>
            <w:r w:rsidRPr="008A7DC2">
              <w:rPr>
                <w:sz w:val="24"/>
              </w:rPr>
              <w:t xml:space="preserve"> </w:t>
            </w:r>
            <w:proofErr w:type="spellStart"/>
            <w:r w:rsidRPr="008A7DC2">
              <w:rPr>
                <w:sz w:val="24"/>
              </w:rPr>
              <w:t>ponad</w:t>
            </w:r>
            <w:proofErr w:type="spellEnd"/>
            <w:r w:rsidRPr="008A7DC2">
              <w:rPr>
                <w:sz w:val="24"/>
              </w:rPr>
              <w:t xml:space="preserve"> 100 mm</w:t>
            </w:r>
          </w:p>
        </w:tc>
        <w:tc>
          <w:tcPr>
            <w:tcW w:w="3029" w:type="dxa"/>
          </w:tcPr>
          <w:p w:rsidR="0094356F" w:rsidRPr="008A7DC2" w:rsidRDefault="0094356F" w:rsidP="00576B13">
            <w:pPr>
              <w:pStyle w:val="TableParagraph"/>
              <w:spacing w:before="29" w:line="276" w:lineRule="auto"/>
              <w:ind w:left="29"/>
              <w:jc w:val="both"/>
              <w:rPr>
                <w:sz w:val="24"/>
              </w:rPr>
            </w:pPr>
            <w:r w:rsidRPr="008A7DC2">
              <w:rPr>
                <w:sz w:val="24"/>
              </w:rPr>
              <w:t>100 mm</w:t>
            </w:r>
          </w:p>
        </w:tc>
      </w:tr>
      <w:tr w:rsidR="0094356F" w:rsidRPr="008A7DC2" w:rsidTr="00576B13">
        <w:trPr>
          <w:trHeight w:val="1300"/>
        </w:trPr>
        <w:tc>
          <w:tcPr>
            <w:tcW w:w="458" w:type="dxa"/>
          </w:tcPr>
          <w:p w:rsidR="0094356F" w:rsidRPr="008A7DC2" w:rsidRDefault="0094356F" w:rsidP="00576B13">
            <w:pPr>
              <w:pStyle w:val="TableParagraph"/>
              <w:spacing w:before="4" w:line="276" w:lineRule="auto"/>
              <w:jc w:val="both"/>
              <w:rPr>
                <w:sz w:val="38"/>
              </w:rPr>
            </w:pPr>
          </w:p>
          <w:p w:rsidR="0094356F" w:rsidRPr="008A7DC2" w:rsidRDefault="0094356F" w:rsidP="00576B13">
            <w:pPr>
              <w:pStyle w:val="TableParagraph"/>
              <w:spacing w:before="1" w:line="276" w:lineRule="auto"/>
              <w:ind w:left="30"/>
              <w:jc w:val="both"/>
              <w:rPr>
                <w:sz w:val="24"/>
              </w:rPr>
            </w:pPr>
            <w:r w:rsidRPr="008A7DC2">
              <w:rPr>
                <w:w w:val="99"/>
                <w:sz w:val="24"/>
              </w:rPr>
              <w:t>5</w:t>
            </w:r>
          </w:p>
        </w:tc>
        <w:tc>
          <w:tcPr>
            <w:tcW w:w="5215" w:type="dxa"/>
          </w:tcPr>
          <w:p w:rsidR="0094356F" w:rsidRPr="008A7DC2" w:rsidRDefault="0094356F" w:rsidP="00576B13">
            <w:pPr>
              <w:pStyle w:val="TableParagraph"/>
              <w:spacing w:before="29" w:line="276" w:lineRule="auto"/>
              <w:ind w:left="31" w:right="17"/>
              <w:jc w:val="both"/>
              <w:rPr>
                <w:sz w:val="24"/>
              </w:rPr>
            </w:pPr>
            <w:proofErr w:type="spellStart"/>
            <w:r w:rsidRPr="008A7DC2">
              <w:rPr>
                <w:sz w:val="24"/>
              </w:rPr>
              <w:t>Przewody</w:t>
            </w:r>
            <w:proofErr w:type="spellEnd"/>
            <w:r w:rsidRPr="008A7DC2">
              <w:rPr>
                <w:sz w:val="24"/>
              </w:rPr>
              <w:t xml:space="preserve"> i </w:t>
            </w:r>
            <w:proofErr w:type="spellStart"/>
            <w:r w:rsidRPr="008A7DC2">
              <w:rPr>
                <w:sz w:val="24"/>
              </w:rPr>
              <w:t>armatura</w:t>
            </w:r>
            <w:proofErr w:type="spellEnd"/>
            <w:r w:rsidRPr="008A7DC2">
              <w:rPr>
                <w:sz w:val="24"/>
              </w:rPr>
              <w:t xml:space="preserve"> </w:t>
            </w:r>
            <w:proofErr w:type="spellStart"/>
            <w:r w:rsidRPr="008A7DC2">
              <w:rPr>
                <w:sz w:val="24"/>
              </w:rPr>
              <w:t>wg</w:t>
            </w:r>
            <w:proofErr w:type="spellEnd"/>
            <w:r w:rsidRPr="008A7DC2">
              <w:rPr>
                <w:sz w:val="24"/>
              </w:rPr>
              <w:t xml:space="preserve"> </w:t>
            </w:r>
            <w:proofErr w:type="spellStart"/>
            <w:r w:rsidRPr="008A7DC2">
              <w:rPr>
                <w:sz w:val="24"/>
              </w:rPr>
              <w:t>poz</w:t>
            </w:r>
            <w:proofErr w:type="spellEnd"/>
            <w:r w:rsidRPr="008A7DC2">
              <w:rPr>
                <w:sz w:val="24"/>
              </w:rPr>
              <w:t xml:space="preserve">. 1-4 </w:t>
            </w:r>
            <w:proofErr w:type="spellStart"/>
            <w:r w:rsidRPr="008A7DC2">
              <w:rPr>
                <w:sz w:val="24"/>
              </w:rPr>
              <w:t>przechodzące</w:t>
            </w:r>
            <w:proofErr w:type="spellEnd"/>
            <w:r w:rsidRPr="008A7DC2">
              <w:rPr>
                <w:sz w:val="24"/>
              </w:rPr>
              <w:t xml:space="preserve"> </w:t>
            </w:r>
            <w:proofErr w:type="spellStart"/>
            <w:r w:rsidRPr="008A7DC2">
              <w:rPr>
                <w:sz w:val="24"/>
              </w:rPr>
              <w:t>przez</w:t>
            </w:r>
            <w:proofErr w:type="spellEnd"/>
            <w:r w:rsidRPr="008A7DC2">
              <w:rPr>
                <w:sz w:val="24"/>
              </w:rPr>
              <w:t xml:space="preserve"> </w:t>
            </w:r>
            <w:proofErr w:type="spellStart"/>
            <w:r w:rsidRPr="008A7DC2">
              <w:rPr>
                <w:sz w:val="24"/>
              </w:rPr>
              <w:t>ściany</w:t>
            </w:r>
            <w:proofErr w:type="spellEnd"/>
            <w:r w:rsidRPr="008A7DC2">
              <w:rPr>
                <w:sz w:val="24"/>
              </w:rPr>
              <w:t xml:space="preserve"> </w:t>
            </w:r>
            <w:proofErr w:type="spellStart"/>
            <w:r w:rsidRPr="008A7DC2">
              <w:rPr>
                <w:sz w:val="24"/>
              </w:rPr>
              <w:t>lub</w:t>
            </w:r>
            <w:proofErr w:type="spellEnd"/>
            <w:r w:rsidRPr="008A7DC2">
              <w:rPr>
                <w:sz w:val="24"/>
              </w:rPr>
              <w:t xml:space="preserve"> </w:t>
            </w:r>
            <w:proofErr w:type="spellStart"/>
            <w:r w:rsidRPr="008A7DC2">
              <w:rPr>
                <w:sz w:val="24"/>
              </w:rPr>
              <w:t>stropy</w:t>
            </w:r>
            <w:proofErr w:type="spellEnd"/>
            <w:r w:rsidRPr="008A7DC2">
              <w:rPr>
                <w:sz w:val="24"/>
              </w:rPr>
              <w:t xml:space="preserve">, </w:t>
            </w:r>
            <w:proofErr w:type="spellStart"/>
            <w:r w:rsidRPr="008A7DC2">
              <w:rPr>
                <w:sz w:val="24"/>
              </w:rPr>
              <w:t>skrzyżowania</w:t>
            </w:r>
            <w:proofErr w:type="spellEnd"/>
            <w:r w:rsidRPr="008A7DC2">
              <w:rPr>
                <w:sz w:val="24"/>
              </w:rPr>
              <w:t xml:space="preserve"> </w:t>
            </w:r>
            <w:proofErr w:type="spellStart"/>
            <w:r w:rsidRPr="008A7DC2">
              <w:rPr>
                <w:sz w:val="24"/>
              </w:rPr>
              <w:t>przewodów</w:t>
            </w:r>
            <w:proofErr w:type="spellEnd"/>
          </w:p>
        </w:tc>
        <w:tc>
          <w:tcPr>
            <w:tcW w:w="3029" w:type="dxa"/>
          </w:tcPr>
          <w:p w:rsidR="0094356F" w:rsidRPr="008A7DC2" w:rsidRDefault="0094356F" w:rsidP="00576B13">
            <w:pPr>
              <w:pStyle w:val="TableParagraph"/>
              <w:spacing w:before="4" w:line="276" w:lineRule="auto"/>
              <w:jc w:val="both"/>
              <w:rPr>
                <w:sz w:val="35"/>
              </w:rPr>
            </w:pPr>
          </w:p>
          <w:p w:rsidR="0094356F" w:rsidRPr="008A7DC2" w:rsidRDefault="0094356F" w:rsidP="00576B13">
            <w:pPr>
              <w:pStyle w:val="TableParagraph"/>
              <w:spacing w:before="0" w:line="276" w:lineRule="auto"/>
              <w:ind w:left="29"/>
              <w:jc w:val="both"/>
              <w:rPr>
                <w:sz w:val="24"/>
              </w:rPr>
            </w:pPr>
            <w:r w:rsidRPr="008A7DC2">
              <w:rPr>
                <w:position w:val="11"/>
                <w:sz w:val="16"/>
              </w:rPr>
              <w:t>1</w:t>
            </w:r>
            <w:r w:rsidRPr="008A7DC2">
              <w:rPr>
                <w:sz w:val="24"/>
              </w:rPr>
              <w:t>/</w:t>
            </w:r>
            <w:r w:rsidRPr="008A7DC2">
              <w:rPr>
                <w:sz w:val="24"/>
                <w:vertAlign w:val="subscript"/>
              </w:rPr>
              <w:t>2</w:t>
            </w:r>
            <w:r w:rsidRPr="008A7DC2">
              <w:rPr>
                <w:sz w:val="24"/>
              </w:rPr>
              <w:t xml:space="preserve"> </w:t>
            </w:r>
            <w:proofErr w:type="spellStart"/>
            <w:r w:rsidRPr="008A7DC2">
              <w:rPr>
                <w:sz w:val="24"/>
              </w:rPr>
              <w:t>wymagań</w:t>
            </w:r>
            <w:proofErr w:type="spellEnd"/>
            <w:r w:rsidRPr="008A7DC2">
              <w:rPr>
                <w:sz w:val="24"/>
              </w:rPr>
              <w:t xml:space="preserve"> z </w:t>
            </w:r>
            <w:proofErr w:type="spellStart"/>
            <w:r w:rsidRPr="008A7DC2">
              <w:rPr>
                <w:sz w:val="24"/>
              </w:rPr>
              <w:t>poz</w:t>
            </w:r>
            <w:proofErr w:type="spellEnd"/>
            <w:r w:rsidRPr="008A7DC2">
              <w:rPr>
                <w:sz w:val="24"/>
              </w:rPr>
              <w:t>. 1-4</w:t>
            </w:r>
          </w:p>
        </w:tc>
      </w:tr>
      <w:tr w:rsidR="0094356F" w:rsidRPr="008A7DC2" w:rsidTr="00576B13">
        <w:trPr>
          <w:trHeight w:val="1715"/>
        </w:trPr>
        <w:tc>
          <w:tcPr>
            <w:tcW w:w="458"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6" w:line="276" w:lineRule="auto"/>
              <w:jc w:val="both"/>
              <w:rPr>
                <w:sz w:val="30"/>
              </w:rPr>
            </w:pPr>
          </w:p>
          <w:p w:rsidR="0094356F" w:rsidRPr="008A7DC2" w:rsidRDefault="0094356F" w:rsidP="00576B13">
            <w:pPr>
              <w:pStyle w:val="TableParagraph"/>
              <w:spacing w:before="0" w:line="276" w:lineRule="auto"/>
              <w:ind w:left="30"/>
              <w:jc w:val="both"/>
              <w:rPr>
                <w:sz w:val="24"/>
              </w:rPr>
            </w:pPr>
            <w:r w:rsidRPr="008A7DC2">
              <w:rPr>
                <w:w w:val="99"/>
                <w:sz w:val="24"/>
              </w:rPr>
              <w:t>6</w:t>
            </w:r>
          </w:p>
        </w:tc>
        <w:tc>
          <w:tcPr>
            <w:tcW w:w="5215" w:type="dxa"/>
          </w:tcPr>
          <w:p w:rsidR="0094356F" w:rsidRPr="008A7DC2" w:rsidRDefault="0094356F" w:rsidP="00576B13">
            <w:pPr>
              <w:pStyle w:val="TableParagraph"/>
              <w:spacing w:before="29" w:line="276" w:lineRule="auto"/>
              <w:ind w:left="31" w:right="16"/>
              <w:jc w:val="both"/>
              <w:rPr>
                <w:sz w:val="24"/>
              </w:rPr>
            </w:pPr>
            <w:proofErr w:type="spellStart"/>
            <w:r w:rsidRPr="008A7DC2">
              <w:rPr>
                <w:sz w:val="24"/>
              </w:rPr>
              <w:t>Przewody</w:t>
            </w:r>
            <w:proofErr w:type="spellEnd"/>
            <w:r w:rsidRPr="008A7DC2">
              <w:rPr>
                <w:sz w:val="24"/>
              </w:rPr>
              <w:t xml:space="preserve"> </w:t>
            </w:r>
            <w:proofErr w:type="spellStart"/>
            <w:r w:rsidRPr="008A7DC2">
              <w:rPr>
                <w:sz w:val="24"/>
              </w:rPr>
              <w:t>ogrzewań</w:t>
            </w:r>
            <w:proofErr w:type="spellEnd"/>
            <w:r w:rsidRPr="008A7DC2">
              <w:rPr>
                <w:sz w:val="24"/>
              </w:rPr>
              <w:t xml:space="preserve"> </w:t>
            </w:r>
            <w:proofErr w:type="spellStart"/>
            <w:r w:rsidRPr="008A7DC2">
              <w:rPr>
                <w:sz w:val="24"/>
              </w:rPr>
              <w:t>centralnych</w:t>
            </w:r>
            <w:proofErr w:type="spellEnd"/>
            <w:r w:rsidRPr="008A7DC2">
              <w:rPr>
                <w:sz w:val="24"/>
              </w:rPr>
              <w:t xml:space="preserve"> </w:t>
            </w:r>
            <w:proofErr w:type="spellStart"/>
            <w:r w:rsidRPr="008A7DC2">
              <w:rPr>
                <w:sz w:val="24"/>
              </w:rPr>
              <w:t>wg</w:t>
            </w:r>
            <w:proofErr w:type="spellEnd"/>
            <w:r w:rsidRPr="008A7DC2">
              <w:rPr>
                <w:sz w:val="24"/>
              </w:rPr>
              <w:t xml:space="preserve"> </w:t>
            </w:r>
            <w:proofErr w:type="spellStart"/>
            <w:r w:rsidRPr="008A7DC2">
              <w:rPr>
                <w:sz w:val="24"/>
              </w:rPr>
              <w:t>poz</w:t>
            </w:r>
            <w:proofErr w:type="spellEnd"/>
            <w:r w:rsidRPr="008A7DC2">
              <w:rPr>
                <w:sz w:val="24"/>
              </w:rPr>
              <w:t xml:space="preserve">. 1 -4, </w:t>
            </w:r>
            <w:proofErr w:type="spellStart"/>
            <w:r w:rsidRPr="008A7DC2">
              <w:rPr>
                <w:sz w:val="24"/>
              </w:rPr>
              <w:t>ułożone</w:t>
            </w:r>
            <w:proofErr w:type="spellEnd"/>
            <w:r w:rsidRPr="008A7DC2">
              <w:rPr>
                <w:sz w:val="24"/>
              </w:rPr>
              <w:t xml:space="preserve"> w </w:t>
            </w:r>
            <w:proofErr w:type="spellStart"/>
            <w:r w:rsidRPr="008A7DC2">
              <w:rPr>
                <w:sz w:val="24"/>
              </w:rPr>
              <w:t>komponentach</w:t>
            </w:r>
            <w:proofErr w:type="spellEnd"/>
            <w:r w:rsidRPr="008A7DC2">
              <w:rPr>
                <w:sz w:val="24"/>
              </w:rPr>
              <w:t xml:space="preserve"> </w:t>
            </w:r>
            <w:proofErr w:type="spellStart"/>
            <w:r w:rsidRPr="008A7DC2">
              <w:rPr>
                <w:sz w:val="24"/>
              </w:rPr>
              <w:t>budowlanych</w:t>
            </w:r>
            <w:proofErr w:type="spellEnd"/>
            <w:r w:rsidRPr="008A7DC2">
              <w:rPr>
                <w:sz w:val="24"/>
              </w:rPr>
              <w:t xml:space="preserve"> </w:t>
            </w:r>
            <w:proofErr w:type="spellStart"/>
            <w:r w:rsidRPr="008A7DC2">
              <w:rPr>
                <w:sz w:val="24"/>
              </w:rPr>
              <w:t>między</w:t>
            </w:r>
            <w:proofErr w:type="spellEnd"/>
            <w:r w:rsidRPr="008A7DC2">
              <w:rPr>
                <w:sz w:val="24"/>
              </w:rPr>
              <w:t xml:space="preserve"> </w:t>
            </w:r>
            <w:proofErr w:type="spellStart"/>
            <w:r w:rsidRPr="008A7DC2">
              <w:rPr>
                <w:sz w:val="24"/>
              </w:rPr>
              <w:t>ogrzewanymi</w:t>
            </w:r>
            <w:proofErr w:type="spellEnd"/>
            <w:r w:rsidRPr="008A7DC2">
              <w:rPr>
                <w:sz w:val="24"/>
              </w:rPr>
              <w:t xml:space="preserve"> </w:t>
            </w:r>
            <w:proofErr w:type="spellStart"/>
            <w:r w:rsidRPr="008A7DC2">
              <w:rPr>
                <w:sz w:val="24"/>
              </w:rPr>
              <w:t>pomieszczeniami</w:t>
            </w:r>
            <w:proofErr w:type="spellEnd"/>
            <w:r w:rsidRPr="008A7DC2">
              <w:rPr>
                <w:sz w:val="24"/>
              </w:rPr>
              <w:t xml:space="preserve"> </w:t>
            </w:r>
            <w:proofErr w:type="spellStart"/>
            <w:r w:rsidRPr="008A7DC2">
              <w:rPr>
                <w:sz w:val="24"/>
              </w:rPr>
              <w:t>różnych</w:t>
            </w:r>
            <w:proofErr w:type="spellEnd"/>
            <w:r w:rsidRPr="008A7DC2">
              <w:rPr>
                <w:sz w:val="24"/>
              </w:rPr>
              <w:t xml:space="preserve"> </w:t>
            </w:r>
            <w:proofErr w:type="spellStart"/>
            <w:r w:rsidRPr="008A7DC2">
              <w:rPr>
                <w:sz w:val="24"/>
              </w:rPr>
              <w:t>użytkowników</w:t>
            </w:r>
            <w:proofErr w:type="spellEnd"/>
          </w:p>
        </w:tc>
        <w:tc>
          <w:tcPr>
            <w:tcW w:w="3029" w:type="dxa"/>
          </w:tcPr>
          <w:p w:rsidR="0094356F" w:rsidRPr="008A7DC2" w:rsidRDefault="0094356F" w:rsidP="00576B13">
            <w:pPr>
              <w:pStyle w:val="TableParagraph"/>
              <w:spacing w:before="0" w:line="276" w:lineRule="auto"/>
              <w:jc w:val="both"/>
              <w:rPr>
                <w:sz w:val="32"/>
              </w:rPr>
            </w:pPr>
          </w:p>
          <w:p w:rsidR="0094356F" w:rsidRPr="008A7DC2" w:rsidRDefault="0094356F" w:rsidP="00576B13">
            <w:pPr>
              <w:pStyle w:val="TableParagraph"/>
              <w:spacing w:before="247" w:line="276" w:lineRule="auto"/>
              <w:ind w:left="29"/>
              <w:jc w:val="both"/>
              <w:rPr>
                <w:sz w:val="24"/>
              </w:rPr>
            </w:pPr>
            <w:r w:rsidRPr="008A7DC2">
              <w:rPr>
                <w:position w:val="11"/>
                <w:sz w:val="16"/>
              </w:rPr>
              <w:t>1</w:t>
            </w:r>
            <w:r w:rsidRPr="008A7DC2">
              <w:rPr>
                <w:sz w:val="24"/>
              </w:rPr>
              <w:t>/</w:t>
            </w:r>
            <w:r w:rsidRPr="008A7DC2">
              <w:rPr>
                <w:sz w:val="24"/>
                <w:vertAlign w:val="subscript"/>
              </w:rPr>
              <w:t>2</w:t>
            </w:r>
            <w:r w:rsidRPr="008A7DC2">
              <w:rPr>
                <w:sz w:val="24"/>
              </w:rPr>
              <w:t xml:space="preserve"> </w:t>
            </w:r>
            <w:proofErr w:type="spellStart"/>
            <w:r w:rsidRPr="008A7DC2">
              <w:rPr>
                <w:sz w:val="24"/>
              </w:rPr>
              <w:t>wymagań</w:t>
            </w:r>
            <w:proofErr w:type="spellEnd"/>
            <w:r w:rsidRPr="008A7DC2">
              <w:rPr>
                <w:sz w:val="24"/>
              </w:rPr>
              <w:t xml:space="preserve"> z </w:t>
            </w:r>
            <w:proofErr w:type="spellStart"/>
            <w:r w:rsidRPr="008A7DC2">
              <w:rPr>
                <w:sz w:val="24"/>
              </w:rPr>
              <w:t>poz</w:t>
            </w:r>
            <w:proofErr w:type="spellEnd"/>
            <w:r w:rsidRPr="008A7DC2">
              <w:rPr>
                <w:sz w:val="24"/>
              </w:rPr>
              <w:t>. 1-4</w:t>
            </w:r>
          </w:p>
        </w:tc>
      </w:tr>
      <w:tr w:rsidR="0094356F" w:rsidRPr="008A7DC2" w:rsidTr="00576B13">
        <w:trPr>
          <w:trHeight w:val="474"/>
        </w:trPr>
        <w:tc>
          <w:tcPr>
            <w:tcW w:w="458" w:type="dxa"/>
          </w:tcPr>
          <w:p w:rsidR="0094356F" w:rsidRPr="008A7DC2" w:rsidRDefault="0094356F" w:rsidP="00576B13">
            <w:pPr>
              <w:pStyle w:val="TableParagraph"/>
              <w:spacing w:before="29" w:line="276" w:lineRule="auto"/>
              <w:ind w:left="30"/>
              <w:jc w:val="both"/>
              <w:rPr>
                <w:sz w:val="24"/>
              </w:rPr>
            </w:pPr>
            <w:r w:rsidRPr="008A7DC2">
              <w:rPr>
                <w:w w:val="99"/>
                <w:sz w:val="24"/>
              </w:rPr>
              <w:t>7</w:t>
            </w:r>
          </w:p>
        </w:tc>
        <w:tc>
          <w:tcPr>
            <w:tcW w:w="5215" w:type="dxa"/>
          </w:tcPr>
          <w:p w:rsidR="0094356F" w:rsidRPr="008A7DC2" w:rsidRDefault="0094356F" w:rsidP="00576B13">
            <w:pPr>
              <w:pStyle w:val="TableParagraph"/>
              <w:spacing w:before="29" w:line="276" w:lineRule="auto"/>
              <w:ind w:left="31"/>
              <w:jc w:val="both"/>
              <w:rPr>
                <w:sz w:val="24"/>
              </w:rPr>
            </w:pPr>
            <w:proofErr w:type="spellStart"/>
            <w:r w:rsidRPr="008A7DC2">
              <w:rPr>
                <w:sz w:val="24"/>
              </w:rPr>
              <w:t>Przewody</w:t>
            </w:r>
            <w:proofErr w:type="spellEnd"/>
            <w:r w:rsidRPr="008A7DC2">
              <w:rPr>
                <w:sz w:val="24"/>
              </w:rPr>
              <w:t xml:space="preserve"> </w:t>
            </w:r>
            <w:proofErr w:type="spellStart"/>
            <w:r w:rsidRPr="008A7DC2">
              <w:rPr>
                <w:sz w:val="24"/>
              </w:rPr>
              <w:t>wg</w:t>
            </w:r>
            <w:proofErr w:type="spellEnd"/>
            <w:r w:rsidRPr="008A7DC2">
              <w:rPr>
                <w:sz w:val="24"/>
              </w:rPr>
              <w:t xml:space="preserve"> </w:t>
            </w:r>
            <w:proofErr w:type="spellStart"/>
            <w:r w:rsidRPr="008A7DC2">
              <w:rPr>
                <w:sz w:val="24"/>
              </w:rPr>
              <w:t>poz</w:t>
            </w:r>
            <w:proofErr w:type="spellEnd"/>
            <w:r w:rsidRPr="008A7DC2">
              <w:rPr>
                <w:sz w:val="24"/>
              </w:rPr>
              <w:t xml:space="preserve">. 6 </w:t>
            </w:r>
            <w:proofErr w:type="spellStart"/>
            <w:r w:rsidRPr="008A7DC2">
              <w:rPr>
                <w:sz w:val="24"/>
              </w:rPr>
              <w:t>ułożone</w:t>
            </w:r>
            <w:proofErr w:type="spellEnd"/>
            <w:r w:rsidRPr="008A7DC2">
              <w:rPr>
                <w:sz w:val="24"/>
              </w:rPr>
              <w:t xml:space="preserve"> w </w:t>
            </w:r>
            <w:proofErr w:type="spellStart"/>
            <w:r w:rsidRPr="008A7DC2">
              <w:rPr>
                <w:sz w:val="24"/>
              </w:rPr>
              <w:t>podłodze</w:t>
            </w:r>
            <w:proofErr w:type="spellEnd"/>
          </w:p>
        </w:tc>
        <w:tc>
          <w:tcPr>
            <w:tcW w:w="3029" w:type="dxa"/>
          </w:tcPr>
          <w:p w:rsidR="0094356F" w:rsidRPr="008A7DC2" w:rsidRDefault="0094356F" w:rsidP="00576B13">
            <w:pPr>
              <w:pStyle w:val="TableParagraph"/>
              <w:spacing w:before="29" w:line="276" w:lineRule="auto"/>
              <w:ind w:left="29"/>
              <w:jc w:val="both"/>
              <w:rPr>
                <w:sz w:val="24"/>
              </w:rPr>
            </w:pPr>
            <w:r w:rsidRPr="008A7DC2">
              <w:rPr>
                <w:sz w:val="24"/>
              </w:rPr>
              <w:t>6 mm</w:t>
            </w:r>
          </w:p>
        </w:tc>
      </w:tr>
      <w:tr w:rsidR="0094356F" w:rsidRPr="008A7DC2" w:rsidTr="00576B13">
        <w:trPr>
          <w:trHeight w:val="887"/>
        </w:trPr>
        <w:tc>
          <w:tcPr>
            <w:tcW w:w="458" w:type="dxa"/>
          </w:tcPr>
          <w:p w:rsidR="0094356F" w:rsidRPr="008A7DC2" w:rsidRDefault="0094356F" w:rsidP="00576B13">
            <w:pPr>
              <w:pStyle w:val="TableParagraph"/>
              <w:spacing w:before="5" w:line="276" w:lineRule="auto"/>
              <w:jc w:val="both"/>
              <w:rPr>
                <w:sz w:val="20"/>
              </w:rPr>
            </w:pPr>
          </w:p>
          <w:p w:rsidR="0094356F" w:rsidRPr="008A7DC2" w:rsidRDefault="0094356F" w:rsidP="00576B13">
            <w:pPr>
              <w:pStyle w:val="TableParagraph"/>
              <w:spacing w:before="0" w:line="276" w:lineRule="auto"/>
              <w:ind w:left="30"/>
              <w:jc w:val="both"/>
              <w:rPr>
                <w:sz w:val="24"/>
              </w:rPr>
            </w:pPr>
            <w:r w:rsidRPr="008A7DC2">
              <w:rPr>
                <w:w w:val="99"/>
                <w:sz w:val="24"/>
              </w:rPr>
              <w:t>8</w:t>
            </w:r>
          </w:p>
        </w:tc>
        <w:tc>
          <w:tcPr>
            <w:tcW w:w="5215" w:type="dxa"/>
          </w:tcPr>
          <w:p w:rsidR="0094356F" w:rsidRPr="008A7DC2" w:rsidRDefault="0094356F" w:rsidP="00576B13">
            <w:pPr>
              <w:pStyle w:val="TableParagraph"/>
              <w:spacing w:before="29" w:line="276" w:lineRule="auto"/>
              <w:ind w:left="31"/>
              <w:jc w:val="both"/>
              <w:rPr>
                <w:sz w:val="24"/>
              </w:rPr>
            </w:pPr>
            <w:proofErr w:type="spellStart"/>
            <w:r w:rsidRPr="008A7DC2">
              <w:rPr>
                <w:sz w:val="24"/>
              </w:rPr>
              <w:t>Przewody</w:t>
            </w:r>
            <w:proofErr w:type="spellEnd"/>
            <w:r w:rsidRPr="008A7DC2">
              <w:rPr>
                <w:sz w:val="24"/>
              </w:rPr>
              <w:t xml:space="preserve"> </w:t>
            </w:r>
            <w:proofErr w:type="spellStart"/>
            <w:r w:rsidRPr="008A7DC2">
              <w:rPr>
                <w:sz w:val="24"/>
              </w:rPr>
              <w:t>ogrzewania</w:t>
            </w:r>
            <w:proofErr w:type="spellEnd"/>
            <w:r w:rsidRPr="008A7DC2">
              <w:rPr>
                <w:sz w:val="24"/>
              </w:rPr>
              <w:t xml:space="preserve"> </w:t>
            </w:r>
            <w:proofErr w:type="spellStart"/>
            <w:r w:rsidRPr="008A7DC2">
              <w:rPr>
                <w:sz w:val="24"/>
              </w:rPr>
              <w:t>powietrznego</w:t>
            </w:r>
            <w:proofErr w:type="spellEnd"/>
            <w:r w:rsidRPr="008A7DC2">
              <w:rPr>
                <w:sz w:val="24"/>
              </w:rPr>
              <w:t xml:space="preserve"> (</w:t>
            </w:r>
            <w:proofErr w:type="spellStart"/>
            <w:r w:rsidRPr="008A7DC2">
              <w:rPr>
                <w:sz w:val="24"/>
              </w:rPr>
              <w:t>ułożone</w:t>
            </w:r>
            <w:proofErr w:type="spellEnd"/>
            <w:r w:rsidRPr="008A7DC2">
              <w:rPr>
                <w:sz w:val="24"/>
              </w:rPr>
              <w:t xml:space="preserve"> </w:t>
            </w:r>
            <w:proofErr w:type="spellStart"/>
            <w:r w:rsidRPr="008A7DC2">
              <w:rPr>
                <w:sz w:val="24"/>
              </w:rPr>
              <w:t>wewnątrz</w:t>
            </w:r>
            <w:proofErr w:type="spellEnd"/>
            <w:r w:rsidRPr="008A7DC2">
              <w:rPr>
                <w:sz w:val="24"/>
              </w:rPr>
              <w:t xml:space="preserve"> </w:t>
            </w:r>
            <w:proofErr w:type="spellStart"/>
            <w:r w:rsidRPr="008A7DC2">
              <w:rPr>
                <w:sz w:val="24"/>
              </w:rPr>
              <w:t>izolacji</w:t>
            </w:r>
            <w:proofErr w:type="spellEnd"/>
            <w:r w:rsidRPr="008A7DC2">
              <w:rPr>
                <w:sz w:val="24"/>
              </w:rPr>
              <w:t xml:space="preserve"> </w:t>
            </w:r>
            <w:proofErr w:type="spellStart"/>
            <w:r w:rsidRPr="008A7DC2">
              <w:rPr>
                <w:sz w:val="24"/>
              </w:rPr>
              <w:t>cieplnej</w:t>
            </w:r>
            <w:proofErr w:type="spellEnd"/>
            <w:r w:rsidRPr="008A7DC2">
              <w:rPr>
                <w:sz w:val="24"/>
              </w:rPr>
              <w:t xml:space="preserve"> </w:t>
            </w:r>
            <w:proofErr w:type="spellStart"/>
            <w:r w:rsidRPr="008A7DC2">
              <w:rPr>
                <w:sz w:val="24"/>
              </w:rPr>
              <w:t>budynku</w:t>
            </w:r>
            <w:proofErr w:type="spellEnd"/>
            <w:r w:rsidRPr="008A7DC2">
              <w:rPr>
                <w:sz w:val="24"/>
              </w:rPr>
              <w:t>)</w:t>
            </w:r>
          </w:p>
        </w:tc>
        <w:tc>
          <w:tcPr>
            <w:tcW w:w="3029" w:type="dxa"/>
          </w:tcPr>
          <w:p w:rsidR="0094356F" w:rsidRPr="008A7DC2" w:rsidRDefault="0094356F" w:rsidP="00576B13">
            <w:pPr>
              <w:pStyle w:val="TableParagraph"/>
              <w:spacing w:before="5" w:line="276" w:lineRule="auto"/>
              <w:jc w:val="both"/>
              <w:rPr>
                <w:sz w:val="20"/>
              </w:rPr>
            </w:pPr>
          </w:p>
          <w:p w:rsidR="0094356F" w:rsidRPr="008A7DC2" w:rsidRDefault="0094356F" w:rsidP="00576B13">
            <w:pPr>
              <w:pStyle w:val="TableParagraph"/>
              <w:spacing w:before="0" w:line="276" w:lineRule="auto"/>
              <w:ind w:left="29"/>
              <w:jc w:val="both"/>
              <w:rPr>
                <w:sz w:val="24"/>
              </w:rPr>
            </w:pPr>
            <w:r w:rsidRPr="008A7DC2">
              <w:rPr>
                <w:sz w:val="24"/>
              </w:rPr>
              <w:t>40 mm</w:t>
            </w:r>
          </w:p>
        </w:tc>
      </w:tr>
      <w:tr w:rsidR="0094356F" w:rsidRPr="008A7DC2" w:rsidTr="00576B13">
        <w:trPr>
          <w:trHeight w:val="887"/>
        </w:trPr>
        <w:tc>
          <w:tcPr>
            <w:tcW w:w="458" w:type="dxa"/>
          </w:tcPr>
          <w:p w:rsidR="0094356F" w:rsidRPr="008A7DC2" w:rsidRDefault="0094356F" w:rsidP="00576B13">
            <w:pPr>
              <w:pStyle w:val="TableParagraph"/>
              <w:spacing w:before="5" w:line="276" w:lineRule="auto"/>
              <w:jc w:val="both"/>
              <w:rPr>
                <w:sz w:val="20"/>
              </w:rPr>
            </w:pPr>
          </w:p>
          <w:p w:rsidR="0094356F" w:rsidRPr="008A7DC2" w:rsidRDefault="0094356F" w:rsidP="00576B13">
            <w:pPr>
              <w:pStyle w:val="TableParagraph"/>
              <w:spacing w:before="0" w:line="276" w:lineRule="auto"/>
              <w:ind w:left="30"/>
              <w:jc w:val="both"/>
              <w:rPr>
                <w:sz w:val="24"/>
              </w:rPr>
            </w:pPr>
            <w:r w:rsidRPr="008A7DC2">
              <w:rPr>
                <w:w w:val="99"/>
                <w:sz w:val="24"/>
              </w:rPr>
              <w:t>9</w:t>
            </w:r>
          </w:p>
        </w:tc>
        <w:tc>
          <w:tcPr>
            <w:tcW w:w="5215" w:type="dxa"/>
          </w:tcPr>
          <w:p w:rsidR="0094356F" w:rsidRPr="008A7DC2" w:rsidRDefault="0094356F" w:rsidP="00576B13">
            <w:pPr>
              <w:pStyle w:val="TableParagraph"/>
              <w:spacing w:before="29" w:line="276" w:lineRule="auto"/>
              <w:ind w:left="31" w:right="77"/>
              <w:jc w:val="both"/>
              <w:rPr>
                <w:sz w:val="24"/>
              </w:rPr>
            </w:pPr>
            <w:proofErr w:type="spellStart"/>
            <w:r w:rsidRPr="008A7DC2">
              <w:rPr>
                <w:sz w:val="24"/>
              </w:rPr>
              <w:t>Przewody</w:t>
            </w:r>
            <w:proofErr w:type="spellEnd"/>
            <w:r w:rsidRPr="008A7DC2">
              <w:rPr>
                <w:sz w:val="24"/>
              </w:rPr>
              <w:t xml:space="preserve"> </w:t>
            </w:r>
            <w:proofErr w:type="spellStart"/>
            <w:r w:rsidRPr="008A7DC2">
              <w:rPr>
                <w:sz w:val="24"/>
              </w:rPr>
              <w:t>ogrzewania</w:t>
            </w:r>
            <w:proofErr w:type="spellEnd"/>
            <w:r w:rsidRPr="008A7DC2">
              <w:rPr>
                <w:sz w:val="24"/>
              </w:rPr>
              <w:t xml:space="preserve"> </w:t>
            </w:r>
            <w:proofErr w:type="spellStart"/>
            <w:r w:rsidRPr="008A7DC2">
              <w:rPr>
                <w:sz w:val="24"/>
              </w:rPr>
              <w:t>powietrznego</w:t>
            </w:r>
            <w:proofErr w:type="spellEnd"/>
            <w:r w:rsidRPr="008A7DC2">
              <w:rPr>
                <w:sz w:val="24"/>
              </w:rPr>
              <w:t xml:space="preserve"> (</w:t>
            </w:r>
            <w:proofErr w:type="spellStart"/>
            <w:r w:rsidRPr="008A7DC2">
              <w:rPr>
                <w:sz w:val="24"/>
              </w:rPr>
              <w:t>ułożone</w:t>
            </w:r>
            <w:proofErr w:type="spellEnd"/>
            <w:r w:rsidRPr="008A7DC2">
              <w:rPr>
                <w:sz w:val="24"/>
              </w:rPr>
              <w:t xml:space="preserve"> </w:t>
            </w:r>
            <w:proofErr w:type="spellStart"/>
            <w:r w:rsidRPr="008A7DC2">
              <w:rPr>
                <w:sz w:val="24"/>
              </w:rPr>
              <w:t>na</w:t>
            </w:r>
            <w:proofErr w:type="spellEnd"/>
            <w:r w:rsidRPr="008A7DC2">
              <w:rPr>
                <w:sz w:val="24"/>
              </w:rPr>
              <w:t xml:space="preserve"> </w:t>
            </w:r>
            <w:proofErr w:type="spellStart"/>
            <w:r w:rsidRPr="008A7DC2">
              <w:rPr>
                <w:sz w:val="24"/>
              </w:rPr>
              <w:t>zewnątrz</w:t>
            </w:r>
            <w:proofErr w:type="spellEnd"/>
            <w:r w:rsidRPr="008A7DC2">
              <w:rPr>
                <w:sz w:val="24"/>
              </w:rPr>
              <w:t xml:space="preserve"> </w:t>
            </w:r>
            <w:proofErr w:type="spellStart"/>
            <w:r w:rsidRPr="008A7DC2">
              <w:rPr>
                <w:sz w:val="24"/>
              </w:rPr>
              <w:t>izolacji</w:t>
            </w:r>
            <w:proofErr w:type="spellEnd"/>
            <w:r w:rsidRPr="008A7DC2">
              <w:rPr>
                <w:sz w:val="24"/>
              </w:rPr>
              <w:t xml:space="preserve"> </w:t>
            </w:r>
            <w:proofErr w:type="spellStart"/>
            <w:r w:rsidRPr="008A7DC2">
              <w:rPr>
                <w:sz w:val="24"/>
              </w:rPr>
              <w:t>cieplnej</w:t>
            </w:r>
            <w:proofErr w:type="spellEnd"/>
            <w:r w:rsidRPr="008A7DC2">
              <w:rPr>
                <w:spacing w:val="-2"/>
                <w:sz w:val="24"/>
              </w:rPr>
              <w:t xml:space="preserve"> </w:t>
            </w:r>
            <w:proofErr w:type="spellStart"/>
            <w:r w:rsidRPr="008A7DC2">
              <w:rPr>
                <w:sz w:val="24"/>
              </w:rPr>
              <w:t>budynku</w:t>
            </w:r>
            <w:proofErr w:type="spellEnd"/>
            <w:r w:rsidRPr="008A7DC2">
              <w:rPr>
                <w:sz w:val="24"/>
              </w:rPr>
              <w:t>)</w:t>
            </w:r>
          </w:p>
        </w:tc>
        <w:tc>
          <w:tcPr>
            <w:tcW w:w="3029" w:type="dxa"/>
          </w:tcPr>
          <w:p w:rsidR="0094356F" w:rsidRPr="008A7DC2" w:rsidRDefault="0094356F" w:rsidP="00576B13">
            <w:pPr>
              <w:pStyle w:val="TableParagraph"/>
              <w:spacing w:before="5" w:line="276" w:lineRule="auto"/>
              <w:jc w:val="both"/>
              <w:rPr>
                <w:sz w:val="20"/>
              </w:rPr>
            </w:pPr>
          </w:p>
          <w:p w:rsidR="0094356F" w:rsidRPr="008A7DC2" w:rsidRDefault="0094356F" w:rsidP="00576B13">
            <w:pPr>
              <w:pStyle w:val="TableParagraph"/>
              <w:spacing w:before="0" w:line="276" w:lineRule="auto"/>
              <w:ind w:left="29"/>
              <w:jc w:val="both"/>
              <w:rPr>
                <w:sz w:val="24"/>
              </w:rPr>
            </w:pPr>
            <w:r w:rsidRPr="008A7DC2">
              <w:rPr>
                <w:sz w:val="24"/>
              </w:rPr>
              <w:t>80 mm</w:t>
            </w:r>
          </w:p>
        </w:tc>
      </w:tr>
    </w:tbl>
    <w:p w:rsidR="0094356F" w:rsidRPr="008A7DC2" w:rsidRDefault="0094356F" w:rsidP="0094356F">
      <w:pPr>
        <w:pStyle w:val="Tekstpodstawowy"/>
        <w:spacing w:before="10" w:line="276" w:lineRule="auto"/>
        <w:ind w:left="0"/>
        <w:jc w:val="both"/>
        <w:rPr>
          <w:sz w:val="27"/>
        </w:rPr>
      </w:pPr>
    </w:p>
    <w:p w:rsidR="0094356F" w:rsidRPr="008A7DC2" w:rsidRDefault="0094356F" w:rsidP="0094356F">
      <w:pPr>
        <w:pStyle w:val="Tekstpodstawowy"/>
        <w:spacing w:before="93" w:line="276" w:lineRule="auto"/>
        <w:ind w:firstLine="708"/>
        <w:jc w:val="both"/>
      </w:pPr>
      <w:r w:rsidRPr="008A7DC2">
        <w:t>Montaż i układanie rur systemowych należy przeprowadzić zgodnie z wytycznymi montażowymi producenta systemu.</w:t>
      </w:r>
    </w:p>
    <w:p w:rsidR="0094356F" w:rsidRPr="008A7DC2" w:rsidRDefault="0094356F" w:rsidP="0094356F">
      <w:pPr>
        <w:pStyle w:val="Tekstpodstawowy"/>
        <w:spacing w:before="74" w:line="276" w:lineRule="auto"/>
        <w:ind w:right="-6" w:firstLine="708"/>
        <w:jc w:val="both"/>
      </w:pPr>
      <w:r w:rsidRPr="008A7DC2">
        <w:t>Zarówno przewody zasilające jak i powrotne należy ułożyć są ze spadkiem umożliwiającym prawidłowe odpowietrzenie jak i odwodnienie instalacji i = 0,05%.</w:t>
      </w:r>
    </w:p>
    <w:p w:rsidR="0094356F" w:rsidRPr="008A7DC2" w:rsidRDefault="0094356F" w:rsidP="0094356F">
      <w:pPr>
        <w:pStyle w:val="Tekstpodstawowy"/>
        <w:spacing w:before="1" w:line="276" w:lineRule="auto"/>
        <w:ind w:right="268" w:firstLine="360"/>
        <w:jc w:val="both"/>
      </w:pPr>
      <w:r w:rsidRPr="008A7DC2">
        <w:t>Po wykonaniu wszystkich prac instalacyjnych należy przeprowadzić próby szczelności instalacji c.o.:</w:t>
      </w:r>
    </w:p>
    <w:p w:rsidR="0094356F" w:rsidRPr="008A7DC2" w:rsidRDefault="0094356F" w:rsidP="0094356F">
      <w:pPr>
        <w:pStyle w:val="Akapitzlist"/>
        <w:numPr>
          <w:ilvl w:val="0"/>
          <w:numId w:val="7"/>
        </w:numPr>
        <w:tabs>
          <w:tab w:val="left" w:pos="548"/>
        </w:tabs>
        <w:spacing w:line="276" w:lineRule="auto"/>
        <w:ind w:hanging="361"/>
        <w:jc w:val="both"/>
        <w:rPr>
          <w:sz w:val="24"/>
        </w:rPr>
      </w:pPr>
      <w:r w:rsidRPr="008A7DC2">
        <w:rPr>
          <w:sz w:val="24"/>
        </w:rPr>
        <w:t>Badanie szczelności na</w:t>
      </w:r>
      <w:r w:rsidRPr="008A7DC2">
        <w:rPr>
          <w:spacing w:val="1"/>
          <w:sz w:val="24"/>
        </w:rPr>
        <w:t xml:space="preserve"> </w:t>
      </w:r>
      <w:r w:rsidRPr="008A7DC2">
        <w:rPr>
          <w:sz w:val="24"/>
        </w:rPr>
        <w:t>zimno:</w:t>
      </w:r>
    </w:p>
    <w:p w:rsidR="0094356F" w:rsidRPr="008A7DC2" w:rsidRDefault="0094356F" w:rsidP="0094356F">
      <w:pPr>
        <w:pStyle w:val="Akapitzlist"/>
        <w:numPr>
          <w:ilvl w:val="0"/>
          <w:numId w:val="6"/>
        </w:numPr>
        <w:tabs>
          <w:tab w:val="left" w:pos="548"/>
        </w:tabs>
        <w:spacing w:before="137" w:line="276" w:lineRule="auto"/>
        <w:ind w:right="-6" w:hanging="361"/>
        <w:jc w:val="both"/>
        <w:rPr>
          <w:sz w:val="24"/>
        </w:rPr>
      </w:pPr>
      <w:r w:rsidRPr="008A7DC2">
        <w:rPr>
          <w:sz w:val="24"/>
        </w:rPr>
        <w:t>badania należy przeprowadzać przy temperaturze zewnętrznej wyższej od 0°C;</w:t>
      </w:r>
    </w:p>
    <w:p w:rsidR="0094356F" w:rsidRPr="008A7DC2" w:rsidRDefault="0094356F" w:rsidP="0094356F">
      <w:pPr>
        <w:pStyle w:val="Akapitzlist"/>
        <w:numPr>
          <w:ilvl w:val="0"/>
          <w:numId w:val="6"/>
        </w:numPr>
        <w:tabs>
          <w:tab w:val="left" w:pos="548"/>
        </w:tabs>
        <w:spacing w:line="276" w:lineRule="auto"/>
        <w:ind w:right="269"/>
        <w:jc w:val="both"/>
        <w:rPr>
          <w:sz w:val="24"/>
        </w:rPr>
      </w:pPr>
      <w:r w:rsidRPr="008A7DC2">
        <w:rPr>
          <w:sz w:val="24"/>
        </w:rPr>
        <w:t xml:space="preserve">badanie szczelności należy przeprowadzić przed zakryciem bruzd i </w:t>
      </w:r>
      <w:r w:rsidRPr="008A7DC2">
        <w:rPr>
          <w:spacing w:val="-3"/>
          <w:sz w:val="24"/>
        </w:rPr>
        <w:t xml:space="preserve">kanałów, </w:t>
      </w:r>
      <w:r w:rsidRPr="008A7DC2">
        <w:rPr>
          <w:sz w:val="24"/>
        </w:rPr>
        <w:t>przed pomalowaniem elementów instalacji oraz przed wykonaniem izolacji termicznej;</w:t>
      </w:r>
    </w:p>
    <w:p w:rsidR="0094356F" w:rsidRPr="008A7DC2" w:rsidRDefault="0094356F" w:rsidP="0094356F">
      <w:pPr>
        <w:pStyle w:val="Akapitzlist"/>
        <w:numPr>
          <w:ilvl w:val="0"/>
          <w:numId w:val="6"/>
        </w:numPr>
        <w:tabs>
          <w:tab w:val="left" w:pos="548"/>
        </w:tabs>
        <w:spacing w:line="276" w:lineRule="auto"/>
        <w:ind w:right="-148"/>
        <w:jc w:val="both"/>
        <w:rPr>
          <w:sz w:val="24"/>
        </w:rPr>
      </w:pPr>
      <w:r w:rsidRPr="008A7DC2">
        <w:rPr>
          <w:sz w:val="24"/>
        </w:rPr>
        <w:t xml:space="preserve">przed przystąpieniem do badania szczelności należy instalację podlegającą próbie </w:t>
      </w:r>
      <w:r w:rsidRPr="008A7DC2">
        <w:rPr>
          <w:sz w:val="24"/>
        </w:rPr>
        <w:lastRenderedPageBreak/>
        <w:t>kilkakrotnie skutecznie przepłukać</w:t>
      </w:r>
      <w:r w:rsidRPr="008A7DC2">
        <w:rPr>
          <w:spacing w:val="2"/>
          <w:sz w:val="24"/>
        </w:rPr>
        <w:t xml:space="preserve"> </w:t>
      </w:r>
      <w:r w:rsidRPr="008A7DC2">
        <w:rPr>
          <w:sz w:val="24"/>
        </w:rPr>
        <w:t>wodą;</w:t>
      </w:r>
    </w:p>
    <w:p w:rsidR="0094356F" w:rsidRPr="008A7DC2" w:rsidRDefault="0094356F" w:rsidP="0094356F">
      <w:pPr>
        <w:pStyle w:val="Akapitzlist"/>
        <w:numPr>
          <w:ilvl w:val="0"/>
          <w:numId w:val="6"/>
        </w:numPr>
        <w:tabs>
          <w:tab w:val="left" w:pos="548"/>
        </w:tabs>
        <w:spacing w:before="4" w:line="276" w:lineRule="auto"/>
        <w:ind w:right="269"/>
        <w:jc w:val="both"/>
        <w:rPr>
          <w:sz w:val="24"/>
        </w:rPr>
      </w:pPr>
      <w:r w:rsidRPr="008A7DC2">
        <w:rPr>
          <w:sz w:val="24"/>
        </w:rPr>
        <w:t>na 24 godz. (gdy temperatura zewnętrzna jest wyższa od 5°C) przed rozpoczęciem badania szczelności, instalacja powinna być napełniona wodą zimną i dokładnie odpowietrzona. W tym okresie należy dokonać starannego przeglądu wszystkich elementów i skontrolować szczelność połączeń instalacji;</w:t>
      </w:r>
    </w:p>
    <w:p w:rsidR="0094356F" w:rsidRPr="008A7DC2" w:rsidRDefault="0094356F" w:rsidP="0094356F">
      <w:pPr>
        <w:pStyle w:val="Akapitzlist"/>
        <w:numPr>
          <w:ilvl w:val="0"/>
          <w:numId w:val="6"/>
        </w:numPr>
        <w:tabs>
          <w:tab w:val="left" w:pos="548"/>
        </w:tabs>
        <w:spacing w:line="276" w:lineRule="auto"/>
        <w:ind w:right="268"/>
        <w:jc w:val="both"/>
        <w:rPr>
          <w:sz w:val="24"/>
        </w:rPr>
      </w:pPr>
      <w:r w:rsidRPr="008A7DC2">
        <w:rPr>
          <w:sz w:val="24"/>
        </w:rPr>
        <w:t xml:space="preserve">po stwierdzeniu gotowości zładu do podjęcia badania szczelności należy odłączyć naczynie </w:t>
      </w:r>
      <w:proofErr w:type="spellStart"/>
      <w:r w:rsidRPr="008A7DC2">
        <w:rPr>
          <w:sz w:val="24"/>
        </w:rPr>
        <w:t>wzbiorcze</w:t>
      </w:r>
      <w:proofErr w:type="spellEnd"/>
      <w:r w:rsidRPr="008A7DC2">
        <w:rPr>
          <w:sz w:val="24"/>
        </w:rPr>
        <w:t>, a następnie podnieść ciśnienie w instalacji za pomocą ręcznej pompy tłokowej, podłączonej w najniższym jej punkcie. Ciśnienie w instalacji za pomocą pompy podnosimy do 0,4</w:t>
      </w:r>
      <w:r w:rsidRPr="008A7DC2">
        <w:rPr>
          <w:spacing w:val="-7"/>
          <w:sz w:val="24"/>
        </w:rPr>
        <w:t xml:space="preserve"> </w:t>
      </w:r>
      <w:proofErr w:type="spellStart"/>
      <w:r w:rsidRPr="008A7DC2">
        <w:rPr>
          <w:sz w:val="24"/>
        </w:rPr>
        <w:t>MPa</w:t>
      </w:r>
      <w:proofErr w:type="spellEnd"/>
      <w:r w:rsidRPr="008A7DC2">
        <w:rPr>
          <w:sz w:val="24"/>
        </w:rPr>
        <w:t>;</w:t>
      </w:r>
    </w:p>
    <w:p w:rsidR="0094356F" w:rsidRPr="008A7DC2" w:rsidRDefault="0094356F" w:rsidP="0094356F">
      <w:pPr>
        <w:pStyle w:val="Akapitzlist"/>
        <w:numPr>
          <w:ilvl w:val="0"/>
          <w:numId w:val="6"/>
        </w:numPr>
        <w:tabs>
          <w:tab w:val="left" w:pos="548"/>
        </w:tabs>
        <w:spacing w:line="276" w:lineRule="auto"/>
        <w:ind w:right="268"/>
        <w:jc w:val="both"/>
        <w:rPr>
          <w:sz w:val="24"/>
        </w:rPr>
      </w:pPr>
      <w:r w:rsidRPr="008A7DC2">
        <w:rPr>
          <w:sz w:val="24"/>
        </w:rPr>
        <w:t xml:space="preserve">wyniki badania szczelności należy uznać za pozytywne </w:t>
      </w:r>
      <w:r w:rsidRPr="008A7DC2">
        <w:rPr>
          <w:spacing w:val="-6"/>
          <w:sz w:val="24"/>
        </w:rPr>
        <w:t xml:space="preserve">gdy, </w:t>
      </w:r>
      <w:r w:rsidRPr="008A7DC2">
        <w:rPr>
          <w:sz w:val="24"/>
        </w:rPr>
        <w:t>w ciągu 20 min. manometr nie wykaże spadku ciśnienia, a także nie zostaną stwierdzone przecieki ani roszenia, szczególnie na połączeniach, szwach i</w:t>
      </w:r>
      <w:r w:rsidRPr="008A7DC2">
        <w:rPr>
          <w:spacing w:val="-7"/>
          <w:sz w:val="24"/>
        </w:rPr>
        <w:t xml:space="preserve"> </w:t>
      </w:r>
      <w:r w:rsidRPr="008A7DC2">
        <w:rPr>
          <w:sz w:val="24"/>
        </w:rPr>
        <w:t>dławicach.</w:t>
      </w:r>
    </w:p>
    <w:p w:rsidR="0094356F" w:rsidRPr="008A7DC2" w:rsidRDefault="0094356F" w:rsidP="0094356F">
      <w:pPr>
        <w:pStyle w:val="Akapitzlist"/>
        <w:numPr>
          <w:ilvl w:val="0"/>
          <w:numId w:val="7"/>
        </w:numPr>
        <w:tabs>
          <w:tab w:val="left" w:pos="548"/>
        </w:tabs>
        <w:spacing w:line="276" w:lineRule="auto"/>
        <w:ind w:hanging="361"/>
        <w:jc w:val="both"/>
        <w:rPr>
          <w:sz w:val="24"/>
        </w:rPr>
      </w:pPr>
      <w:r w:rsidRPr="008A7DC2">
        <w:rPr>
          <w:sz w:val="24"/>
        </w:rPr>
        <w:t>Badanie szczelności na</w:t>
      </w:r>
      <w:r w:rsidRPr="008A7DC2">
        <w:rPr>
          <w:spacing w:val="1"/>
          <w:sz w:val="24"/>
        </w:rPr>
        <w:t xml:space="preserve"> </w:t>
      </w:r>
      <w:r w:rsidRPr="008A7DC2">
        <w:rPr>
          <w:sz w:val="24"/>
        </w:rPr>
        <w:t>gorąco:</w:t>
      </w:r>
    </w:p>
    <w:p w:rsidR="0094356F" w:rsidRPr="008A7DC2" w:rsidRDefault="0094356F" w:rsidP="0094356F">
      <w:pPr>
        <w:pStyle w:val="Akapitzlist"/>
        <w:numPr>
          <w:ilvl w:val="0"/>
          <w:numId w:val="6"/>
        </w:numPr>
        <w:tabs>
          <w:tab w:val="left" w:pos="548"/>
        </w:tabs>
        <w:spacing w:before="134" w:line="276" w:lineRule="auto"/>
        <w:ind w:right="271" w:hanging="361"/>
        <w:jc w:val="both"/>
        <w:rPr>
          <w:sz w:val="24"/>
        </w:rPr>
      </w:pPr>
      <w:r w:rsidRPr="008A7DC2">
        <w:rPr>
          <w:sz w:val="24"/>
        </w:rPr>
        <w:t>badanie szczelności na gorąco należy przeprowadzać po uzyskaniu pozytywnego wyniku badania szczelności na</w:t>
      </w:r>
      <w:r w:rsidRPr="008A7DC2">
        <w:rPr>
          <w:spacing w:val="2"/>
          <w:sz w:val="24"/>
        </w:rPr>
        <w:t xml:space="preserve"> </w:t>
      </w:r>
      <w:r w:rsidRPr="008A7DC2">
        <w:rPr>
          <w:sz w:val="24"/>
        </w:rPr>
        <w:t>zimno;</w:t>
      </w:r>
    </w:p>
    <w:p w:rsidR="0094356F" w:rsidRPr="008A7DC2" w:rsidRDefault="0094356F" w:rsidP="0094356F">
      <w:pPr>
        <w:pStyle w:val="Akapitzlist"/>
        <w:numPr>
          <w:ilvl w:val="0"/>
          <w:numId w:val="6"/>
        </w:numPr>
        <w:tabs>
          <w:tab w:val="left" w:pos="548"/>
        </w:tabs>
        <w:spacing w:line="276" w:lineRule="auto"/>
        <w:ind w:right="269"/>
        <w:jc w:val="both"/>
        <w:rPr>
          <w:sz w:val="24"/>
        </w:rPr>
      </w:pPr>
      <w:r w:rsidRPr="008A7DC2">
        <w:rPr>
          <w:sz w:val="24"/>
        </w:rPr>
        <w:t>próby szczelności zładu na gorąco należy przeprowadzić po uruchomieniu źródła ciepła, w miarę możliwości przy najwyższych parametrach roboczych czynnika grzejnego 45 – 50°</w:t>
      </w:r>
      <w:r w:rsidRPr="008A7DC2">
        <w:rPr>
          <w:spacing w:val="-1"/>
          <w:sz w:val="24"/>
        </w:rPr>
        <w:t xml:space="preserve"> </w:t>
      </w:r>
      <w:r w:rsidRPr="008A7DC2">
        <w:rPr>
          <w:sz w:val="24"/>
        </w:rPr>
        <w:t>C;</w:t>
      </w:r>
    </w:p>
    <w:p w:rsidR="0094356F" w:rsidRDefault="0094356F" w:rsidP="0094356F">
      <w:pPr>
        <w:pStyle w:val="Akapitzlist"/>
        <w:numPr>
          <w:ilvl w:val="0"/>
          <w:numId w:val="6"/>
        </w:numPr>
        <w:tabs>
          <w:tab w:val="left" w:pos="548"/>
        </w:tabs>
        <w:spacing w:line="276" w:lineRule="auto"/>
        <w:ind w:right="272"/>
        <w:jc w:val="both"/>
        <w:rPr>
          <w:sz w:val="24"/>
        </w:rPr>
      </w:pPr>
      <w:r w:rsidRPr="00CD666B">
        <w:rPr>
          <w:sz w:val="24"/>
        </w:rPr>
        <w:t>przed przystąpieniem do próby działania instalacji w stanie gorącym budynek powinien być ogrzewany przez co najmniej 72</w:t>
      </w:r>
      <w:r w:rsidRPr="00CD666B">
        <w:rPr>
          <w:spacing w:val="-8"/>
          <w:sz w:val="24"/>
        </w:rPr>
        <w:t xml:space="preserve"> </w:t>
      </w:r>
      <w:r w:rsidRPr="00CD666B">
        <w:rPr>
          <w:sz w:val="24"/>
        </w:rPr>
        <w:t>godziny;</w:t>
      </w:r>
    </w:p>
    <w:p w:rsidR="0094356F" w:rsidRPr="008A7DC2" w:rsidRDefault="0094356F" w:rsidP="0094356F">
      <w:pPr>
        <w:pStyle w:val="Akapitzlist"/>
        <w:numPr>
          <w:ilvl w:val="0"/>
          <w:numId w:val="6"/>
        </w:numPr>
        <w:tabs>
          <w:tab w:val="left" w:pos="548"/>
        </w:tabs>
        <w:spacing w:before="74" w:line="276" w:lineRule="auto"/>
        <w:ind w:right="268"/>
        <w:jc w:val="both"/>
        <w:rPr>
          <w:sz w:val="24"/>
        </w:rPr>
      </w:pPr>
      <w:r w:rsidRPr="008A7DC2">
        <w:rPr>
          <w:sz w:val="24"/>
        </w:rPr>
        <w:t>podczas próby szczelności na gorąco należy dokonać oględzin wszystkich połączeń, uszczelnień, dławic itp. oraz skontrolować zdolność kompensacyjną</w:t>
      </w:r>
      <w:r w:rsidRPr="008A7DC2">
        <w:rPr>
          <w:spacing w:val="1"/>
          <w:sz w:val="24"/>
        </w:rPr>
        <w:t xml:space="preserve"> </w:t>
      </w:r>
      <w:r w:rsidRPr="008A7DC2">
        <w:rPr>
          <w:sz w:val="24"/>
        </w:rPr>
        <w:t>wydłużek.</w:t>
      </w:r>
    </w:p>
    <w:p w:rsidR="0094356F" w:rsidRPr="008A7DC2" w:rsidRDefault="0094356F" w:rsidP="0094356F">
      <w:pPr>
        <w:pStyle w:val="Tekstpodstawowy"/>
        <w:spacing w:line="276" w:lineRule="auto"/>
        <w:ind w:left="547" w:right="268" w:firstLine="348"/>
        <w:jc w:val="both"/>
      </w:pPr>
      <w:r w:rsidRPr="008A7DC2">
        <w:t>Wszystkie zauważone nieszczelności i inne usterki należy usunąć. Wynik próby uważa się za pozytywny, jeśli cała instalacja nie wykazuje przecieków ani roszenia, a po ochłodzeniu stwierdzono brak uszkodzeń i trwałych odkształceń.</w:t>
      </w:r>
    </w:p>
    <w:p w:rsidR="0094356F" w:rsidRDefault="0094356F" w:rsidP="0094356F">
      <w:pPr>
        <w:pStyle w:val="Tekstpodstawowy"/>
        <w:spacing w:line="276" w:lineRule="auto"/>
        <w:ind w:left="547" w:right="269"/>
        <w:jc w:val="both"/>
      </w:pPr>
      <w:r w:rsidRPr="008A7DC2">
        <w:t>Po wykonaniu próby szczelności instalację należy założyć izolację termiczną wg PN-85/B-02421, np. ze spienionego polietylenu zgodnie z tabelą grubości.</w:t>
      </w:r>
    </w:p>
    <w:p w:rsidR="0094356F" w:rsidRDefault="0094356F" w:rsidP="0094356F">
      <w:pPr>
        <w:pStyle w:val="Tekstpodstawowy"/>
        <w:spacing w:line="276" w:lineRule="auto"/>
        <w:ind w:left="0" w:right="269"/>
        <w:jc w:val="both"/>
        <w:rPr>
          <w:color w:val="FF0000"/>
        </w:rPr>
      </w:pPr>
    </w:p>
    <w:p w:rsidR="0094356F" w:rsidRPr="00865D0A" w:rsidRDefault="0094356F" w:rsidP="0094356F">
      <w:pPr>
        <w:pStyle w:val="Tekstpodstawowy"/>
        <w:spacing w:line="276" w:lineRule="auto"/>
        <w:ind w:left="0" w:right="269"/>
        <w:jc w:val="both"/>
        <w:rPr>
          <w:color w:val="FF0000"/>
        </w:rPr>
      </w:pPr>
      <w:r w:rsidRPr="00865D0A">
        <w:rPr>
          <w:color w:val="FF0000"/>
        </w:rPr>
        <w:t>Koszty związane z demontażem i utylizacją grzejników, rurociągów i wszelkich elementów związanych z c.o. leżą po stronie wykonawcy.</w:t>
      </w:r>
    </w:p>
    <w:p w:rsidR="0094356F" w:rsidRPr="00865D0A" w:rsidRDefault="0094356F" w:rsidP="0094356F">
      <w:pPr>
        <w:pStyle w:val="Tekstpodstawowy"/>
        <w:spacing w:line="276" w:lineRule="auto"/>
        <w:ind w:left="0"/>
        <w:jc w:val="both"/>
        <w:rPr>
          <w:color w:val="FF0000"/>
          <w:sz w:val="36"/>
        </w:rPr>
      </w:pPr>
    </w:p>
    <w:p w:rsidR="0094356F" w:rsidRPr="008A7DC2" w:rsidRDefault="0094356F" w:rsidP="0094356F">
      <w:pPr>
        <w:pStyle w:val="Nagwek1"/>
        <w:spacing w:line="276" w:lineRule="auto"/>
      </w:pPr>
      <w:r w:rsidRPr="008A7DC2">
        <w:rPr>
          <w:u w:val="thick"/>
        </w:rPr>
        <w:t>Obliczenia.</w:t>
      </w:r>
    </w:p>
    <w:p w:rsidR="0094356F" w:rsidRPr="008A7DC2" w:rsidRDefault="0094356F" w:rsidP="0094356F">
      <w:pPr>
        <w:pStyle w:val="Tekstpodstawowy"/>
        <w:spacing w:before="137" w:line="276" w:lineRule="auto"/>
        <w:jc w:val="both"/>
      </w:pPr>
      <w:r w:rsidRPr="008A7DC2">
        <w:rPr>
          <w:u w:val="single"/>
        </w:rPr>
        <w:t>Bilans energetyczny</w:t>
      </w:r>
    </w:p>
    <w:p w:rsidR="0094356F" w:rsidRPr="008A7DC2" w:rsidRDefault="0094356F" w:rsidP="0094356F">
      <w:pPr>
        <w:pStyle w:val="Tekstpodstawowy"/>
        <w:spacing w:before="139" w:line="276" w:lineRule="auto"/>
        <w:jc w:val="both"/>
      </w:pPr>
      <w:r w:rsidRPr="008A7DC2">
        <w:t>Bilansu cieplnego dokonano w oparciu o:</w:t>
      </w:r>
    </w:p>
    <w:p w:rsidR="0094356F" w:rsidRPr="008A7DC2" w:rsidRDefault="0094356F" w:rsidP="0094356F">
      <w:pPr>
        <w:pStyle w:val="Akapitzlist"/>
        <w:numPr>
          <w:ilvl w:val="0"/>
          <w:numId w:val="5"/>
        </w:numPr>
        <w:tabs>
          <w:tab w:val="left" w:pos="892"/>
          <w:tab w:val="left" w:pos="893"/>
        </w:tabs>
        <w:spacing w:before="137" w:line="276" w:lineRule="auto"/>
        <w:jc w:val="both"/>
        <w:rPr>
          <w:sz w:val="24"/>
        </w:rPr>
      </w:pPr>
      <w:r w:rsidRPr="008A7DC2">
        <w:rPr>
          <w:sz w:val="24"/>
        </w:rPr>
        <w:t>projekt budowlany branży</w:t>
      </w:r>
      <w:r w:rsidRPr="008A7DC2">
        <w:rPr>
          <w:spacing w:val="-8"/>
          <w:sz w:val="24"/>
        </w:rPr>
        <w:t xml:space="preserve"> </w:t>
      </w:r>
      <w:r w:rsidRPr="008A7DC2">
        <w:rPr>
          <w:sz w:val="24"/>
        </w:rPr>
        <w:t>konstrukcyjnej</w:t>
      </w:r>
    </w:p>
    <w:p w:rsidR="0094356F" w:rsidRPr="008A7DC2" w:rsidRDefault="0094356F" w:rsidP="0094356F">
      <w:pPr>
        <w:pStyle w:val="Akapitzlist"/>
        <w:numPr>
          <w:ilvl w:val="0"/>
          <w:numId w:val="5"/>
        </w:numPr>
        <w:tabs>
          <w:tab w:val="left" w:pos="892"/>
          <w:tab w:val="left" w:pos="893"/>
        </w:tabs>
        <w:spacing w:before="139" w:line="276" w:lineRule="auto"/>
        <w:ind w:right="271"/>
        <w:jc w:val="both"/>
        <w:rPr>
          <w:sz w:val="24"/>
        </w:rPr>
      </w:pPr>
      <w:r w:rsidRPr="008A7DC2">
        <w:rPr>
          <w:sz w:val="24"/>
        </w:rPr>
        <w:t>PN EN 12831:2006 Instalacje grzewcze w budynkach. Metoda obliczania projektowanego obciążenia</w:t>
      </w:r>
      <w:r w:rsidRPr="008A7DC2">
        <w:rPr>
          <w:spacing w:val="1"/>
          <w:sz w:val="24"/>
        </w:rPr>
        <w:t xml:space="preserve"> </w:t>
      </w:r>
      <w:r w:rsidRPr="008A7DC2">
        <w:rPr>
          <w:sz w:val="24"/>
        </w:rPr>
        <w:t>cieplnego.</w:t>
      </w:r>
    </w:p>
    <w:p w:rsidR="0094356F" w:rsidRPr="008A7DC2" w:rsidRDefault="0094356F" w:rsidP="0094356F">
      <w:pPr>
        <w:pStyle w:val="Akapitzlist"/>
        <w:numPr>
          <w:ilvl w:val="0"/>
          <w:numId w:val="5"/>
        </w:numPr>
        <w:tabs>
          <w:tab w:val="left" w:pos="892"/>
          <w:tab w:val="left" w:pos="893"/>
          <w:tab w:val="left" w:pos="1492"/>
          <w:tab w:val="left" w:pos="2174"/>
          <w:tab w:val="left" w:pos="3708"/>
          <w:tab w:val="left" w:pos="4790"/>
          <w:tab w:val="left" w:pos="6307"/>
          <w:tab w:val="left" w:pos="7571"/>
        </w:tabs>
        <w:spacing w:line="276" w:lineRule="auto"/>
        <w:jc w:val="both"/>
        <w:rPr>
          <w:sz w:val="24"/>
        </w:rPr>
      </w:pPr>
      <w:r w:rsidRPr="008A7DC2">
        <w:rPr>
          <w:sz w:val="24"/>
        </w:rPr>
        <w:t>PN</w:t>
      </w:r>
      <w:r w:rsidRPr="008A7DC2">
        <w:rPr>
          <w:sz w:val="24"/>
        </w:rPr>
        <w:tab/>
        <w:t>ISO</w:t>
      </w:r>
      <w:r w:rsidRPr="008A7DC2">
        <w:rPr>
          <w:sz w:val="24"/>
        </w:rPr>
        <w:tab/>
        <w:t>13789:2008</w:t>
      </w:r>
      <w:r w:rsidRPr="008A7DC2">
        <w:rPr>
          <w:sz w:val="24"/>
        </w:rPr>
        <w:tab/>
        <w:t>Cieplne</w:t>
      </w:r>
      <w:r w:rsidRPr="008A7DC2">
        <w:rPr>
          <w:sz w:val="24"/>
        </w:rPr>
        <w:tab/>
        <w:t>właściwości</w:t>
      </w:r>
      <w:r w:rsidRPr="008A7DC2">
        <w:rPr>
          <w:sz w:val="24"/>
        </w:rPr>
        <w:tab/>
        <w:t>użytkowe</w:t>
      </w:r>
      <w:r w:rsidRPr="008A7DC2">
        <w:rPr>
          <w:sz w:val="24"/>
        </w:rPr>
        <w:tab/>
        <w:t>budynków.</w:t>
      </w:r>
    </w:p>
    <w:p w:rsidR="0094356F" w:rsidRPr="008A7DC2" w:rsidRDefault="0094356F" w:rsidP="0094356F">
      <w:pPr>
        <w:pStyle w:val="Tekstpodstawowy"/>
        <w:spacing w:before="137" w:line="276" w:lineRule="auto"/>
        <w:ind w:left="892"/>
        <w:jc w:val="both"/>
      </w:pPr>
      <w:r w:rsidRPr="008A7DC2">
        <w:lastRenderedPageBreak/>
        <w:t>Współczynnik wymiany ciepła przez przenikanie i wentylację.</w:t>
      </w:r>
    </w:p>
    <w:p w:rsidR="0094356F" w:rsidRPr="008A7DC2" w:rsidRDefault="0094356F" w:rsidP="0094356F">
      <w:pPr>
        <w:pStyle w:val="Akapitzlist"/>
        <w:numPr>
          <w:ilvl w:val="0"/>
          <w:numId w:val="5"/>
        </w:numPr>
        <w:tabs>
          <w:tab w:val="left" w:pos="892"/>
          <w:tab w:val="left" w:pos="893"/>
          <w:tab w:val="left" w:pos="1715"/>
          <w:tab w:val="left" w:pos="3376"/>
          <w:tab w:val="left" w:pos="4521"/>
          <w:tab w:val="left" w:pos="6129"/>
          <w:tab w:val="left" w:pos="7432"/>
          <w:tab w:val="left" w:pos="7800"/>
        </w:tabs>
        <w:spacing w:before="140" w:line="276" w:lineRule="auto"/>
        <w:ind w:right="268"/>
        <w:jc w:val="both"/>
        <w:rPr>
          <w:sz w:val="24"/>
        </w:rPr>
      </w:pPr>
      <w:r w:rsidRPr="008A7DC2">
        <w:rPr>
          <w:sz w:val="24"/>
        </w:rPr>
        <w:t>audyt</w:t>
      </w:r>
      <w:r w:rsidRPr="008A7DC2">
        <w:rPr>
          <w:sz w:val="24"/>
        </w:rPr>
        <w:tab/>
        <w:t>energetyczny</w:t>
      </w:r>
      <w:r w:rsidRPr="008A7DC2">
        <w:rPr>
          <w:sz w:val="24"/>
        </w:rPr>
        <w:tab/>
        <w:t>budynku</w:t>
      </w:r>
      <w:r w:rsidRPr="008A7DC2">
        <w:rPr>
          <w:sz w:val="24"/>
        </w:rPr>
        <w:tab/>
        <w:t>użyteczności</w:t>
      </w:r>
      <w:r w:rsidRPr="008A7DC2">
        <w:rPr>
          <w:sz w:val="24"/>
        </w:rPr>
        <w:tab/>
        <w:t>publicznej</w:t>
      </w:r>
      <w:r w:rsidRPr="008A7DC2">
        <w:rPr>
          <w:sz w:val="24"/>
        </w:rPr>
        <w:tab/>
        <w:t>–</w:t>
      </w:r>
      <w:r w:rsidRPr="008A7DC2">
        <w:rPr>
          <w:sz w:val="24"/>
        </w:rPr>
        <w:tab/>
      </w:r>
      <w:r w:rsidRPr="008A7DC2">
        <w:rPr>
          <w:spacing w:val="-3"/>
          <w:sz w:val="24"/>
        </w:rPr>
        <w:t xml:space="preserve">budynek </w:t>
      </w:r>
      <w:proofErr w:type="spellStart"/>
      <w:r w:rsidRPr="008A7DC2">
        <w:rPr>
          <w:sz w:val="24"/>
        </w:rPr>
        <w:t>techniczno</w:t>
      </w:r>
      <w:proofErr w:type="spellEnd"/>
      <w:r w:rsidRPr="008A7DC2">
        <w:rPr>
          <w:sz w:val="24"/>
        </w:rPr>
        <w:t xml:space="preserve"> – biurowy Żagańskich Wodociągów i</w:t>
      </w:r>
      <w:r w:rsidRPr="008A7DC2">
        <w:rPr>
          <w:spacing w:val="-12"/>
          <w:sz w:val="24"/>
        </w:rPr>
        <w:t xml:space="preserve"> </w:t>
      </w:r>
      <w:r w:rsidRPr="008A7DC2">
        <w:rPr>
          <w:sz w:val="24"/>
        </w:rPr>
        <w:t>Kanalizacji</w:t>
      </w:r>
    </w:p>
    <w:p w:rsidR="0094356F" w:rsidRPr="008A7DC2" w:rsidRDefault="0094356F" w:rsidP="0094356F">
      <w:pPr>
        <w:pStyle w:val="Tekstpodstawowy"/>
        <w:spacing w:line="276" w:lineRule="auto"/>
        <w:jc w:val="both"/>
      </w:pPr>
      <w:r w:rsidRPr="008A7DC2">
        <w:t>Łączne zapotrzebowanie ciepła wynosi:</w:t>
      </w:r>
    </w:p>
    <w:p w:rsidR="0094356F" w:rsidRPr="008A7DC2" w:rsidRDefault="0094356F" w:rsidP="0094356F">
      <w:pPr>
        <w:pStyle w:val="Akapitzlist"/>
        <w:numPr>
          <w:ilvl w:val="0"/>
          <w:numId w:val="5"/>
        </w:numPr>
        <w:tabs>
          <w:tab w:val="left" w:pos="892"/>
          <w:tab w:val="left" w:pos="893"/>
          <w:tab w:val="left" w:pos="5143"/>
        </w:tabs>
        <w:spacing w:before="136" w:line="276" w:lineRule="auto"/>
        <w:jc w:val="both"/>
        <w:rPr>
          <w:sz w:val="24"/>
        </w:rPr>
      </w:pPr>
      <w:r w:rsidRPr="008A7DC2">
        <w:rPr>
          <w:sz w:val="24"/>
        </w:rPr>
        <w:t>ogrzewanie</w:t>
      </w:r>
      <w:r w:rsidRPr="008A7DC2">
        <w:rPr>
          <w:spacing w:val="-2"/>
          <w:sz w:val="24"/>
        </w:rPr>
        <w:t xml:space="preserve"> </w:t>
      </w:r>
      <w:r w:rsidRPr="008A7DC2">
        <w:rPr>
          <w:sz w:val="24"/>
        </w:rPr>
        <w:t>grzejnikowe:</w:t>
      </w:r>
      <w:r w:rsidRPr="008A7DC2">
        <w:rPr>
          <w:sz w:val="24"/>
        </w:rPr>
        <w:tab/>
        <w:t>26000</w:t>
      </w:r>
      <w:r w:rsidRPr="008A7DC2">
        <w:rPr>
          <w:spacing w:val="-6"/>
          <w:sz w:val="24"/>
        </w:rPr>
        <w:t xml:space="preserve"> </w:t>
      </w:r>
      <w:r w:rsidRPr="008A7DC2">
        <w:rPr>
          <w:sz w:val="24"/>
        </w:rPr>
        <w:t>W</w:t>
      </w:r>
    </w:p>
    <w:p w:rsidR="0094356F" w:rsidRPr="008A7DC2" w:rsidRDefault="0094356F" w:rsidP="0094356F">
      <w:pPr>
        <w:pStyle w:val="Akapitzlist"/>
        <w:numPr>
          <w:ilvl w:val="0"/>
          <w:numId w:val="5"/>
        </w:numPr>
        <w:tabs>
          <w:tab w:val="left" w:pos="892"/>
          <w:tab w:val="left" w:pos="893"/>
          <w:tab w:val="left" w:pos="5143"/>
        </w:tabs>
        <w:spacing w:before="140" w:line="276" w:lineRule="auto"/>
        <w:jc w:val="both"/>
        <w:rPr>
          <w:sz w:val="24"/>
        </w:rPr>
      </w:pPr>
      <w:r w:rsidRPr="008A7DC2">
        <w:rPr>
          <w:sz w:val="24"/>
        </w:rPr>
        <w:t>wentylacja</w:t>
      </w:r>
      <w:r w:rsidRPr="008A7DC2">
        <w:rPr>
          <w:sz w:val="24"/>
        </w:rPr>
        <w:tab/>
        <w:t>4500W</w:t>
      </w:r>
    </w:p>
    <w:p w:rsidR="0094356F" w:rsidRPr="008A7DC2" w:rsidRDefault="0094356F" w:rsidP="0094356F">
      <w:pPr>
        <w:pStyle w:val="Akapitzlist"/>
        <w:numPr>
          <w:ilvl w:val="0"/>
          <w:numId w:val="5"/>
        </w:numPr>
        <w:tabs>
          <w:tab w:val="left" w:pos="892"/>
          <w:tab w:val="left" w:pos="893"/>
          <w:tab w:val="left" w:pos="5143"/>
        </w:tabs>
        <w:spacing w:before="136" w:line="276" w:lineRule="auto"/>
        <w:jc w:val="both"/>
        <w:rPr>
          <w:sz w:val="24"/>
        </w:rPr>
      </w:pPr>
      <w:r w:rsidRPr="008A7DC2">
        <w:rPr>
          <w:sz w:val="24"/>
        </w:rPr>
        <w:t>urządzenia wentylacyjne 3</w:t>
      </w:r>
      <w:r w:rsidRPr="008A7DC2">
        <w:rPr>
          <w:spacing w:val="-1"/>
          <w:sz w:val="24"/>
        </w:rPr>
        <w:t xml:space="preserve"> </w:t>
      </w:r>
      <w:proofErr w:type="spellStart"/>
      <w:r w:rsidRPr="008A7DC2">
        <w:rPr>
          <w:sz w:val="24"/>
        </w:rPr>
        <w:t>szt</w:t>
      </w:r>
      <w:proofErr w:type="spellEnd"/>
      <w:r w:rsidRPr="008A7DC2">
        <w:rPr>
          <w:sz w:val="24"/>
        </w:rPr>
        <w:tab/>
        <w:t>6690</w:t>
      </w:r>
      <w:r w:rsidRPr="008A7DC2">
        <w:rPr>
          <w:spacing w:val="-4"/>
          <w:sz w:val="24"/>
        </w:rPr>
        <w:t xml:space="preserve"> </w:t>
      </w:r>
      <w:r w:rsidRPr="008A7DC2">
        <w:rPr>
          <w:sz w:val="24"/>
        </w:rPr>
        <w:t>W</w:t>
      </w:r>
    </w:p>
    <w:p w:rsidR="0094356F" w:rsidRPr="008A7DC2" w:rsidRDefault="0094356F" w:rsidP="0094356F">
      <w:pPr>
        <w:pStyle w:val="Tekstpodstawowy"/>
        <w:spacing w:line="276" w:lineRule="auto"/>
        <w:ind w:left="0"/>
        <w:jc w:val="both"/>
        <w:rPr>
          <w:sz w:val="26"/>
        </w:rPr>
      </w:pPr>
    </w:p>
    <w:p w:rsidR="0094356F" w:rsidRDefault="0094356F" w:rsidP="0094356F">
      <w:pPr>
        <w:pStyle w:val="Tekstpodstawowy"/>
        <w:spacing w:line="276" w:lineRule="auto"/>
        <w:ind w:left="0"/>
        <w:jc w:val="both"/>
        <w:rPr>
          <w:color w:val="FF0000"/>
          <w:sz w:val="22"/>
        </w:rPr>
      </w:pPr>
      <w:r w:rsidRPr="00865D0A">
        <w:rPr>
          <w:color w:val="FF0000"/>
          <w:sz w:val="22"/>
        </w:rPr>
        <w:t>Urządzenia grzewcz</w:t>
      </w:r>
      <w:r>
        <w:rPr>
          <w:color w:val="FF0000"/>
          <w:sz w:val="22"/>
        </w:rPr>
        <w:t xml:space="preserve">e powinny się charakteryzować </w:t>
      </w:r>
      <w:r w:rsidRPr="00865D0A">
        <w:rPr>
          <w:color w:val="FF0000"/>
          <w:sz w:val="22"/>
          <w:highlight w:val="yellow"/>
        </w:rPr>
        <w:t>minimalnym</w:t>
      </w:r>
      <w:r>
        <w:rPr>
          <w:color w:val="FF0000"/>
          <w:sz w:val="22"/>
        </w:rPr>
        <w:t xml:space="preserve"> poziomem efektywności energetycznej i normami emisji zanieczyszczeń zgodnie z Dyrektywą 2009/125/WE z dnia 21.10.2009r.</w:t>
      </w:r>
    </w:p>
    <w:p w:rsidR="0094356F" w:rsidRPr="00865D0A" w:rsidRDefault="0094356F" w:rsidP="0094356F">
      <w:pPr>
        <w:pStyle w:val="Tekstpodstawowy"/>
        <w:spacing w:line="276" w:lineRule="auto"/>
        <w:ind w:left="0"/>
        <w:jc w:val="both"/>
        <w:rPr>
          <w:color w:val="FF0000"/>
          <w:sz w:val="22"/>
        </w:rPr>
      </w:pPr>
    </w:p>
    <w:p w:rsidR="0094356F" w:rsidRPr="008A7DC2" w:rsidRDefault="0094356F" w:rsidP="0094356F">
      <w:pPr>
        <w:pStyle w:val="Nagwek1"/>
        <w:numPr>
          <w:ilvl w:val="1"/>
          <w:numId w:val="4"/>
        </w:numPr>
        <w:tabs>
          <w:tab w:val="left" w:pos="896"/>
        </w:tabs>
        <w:spacing w:before="1" w:line="276" w:lineRule="auto"/>
        <w:ind w:hanging="709"/>
        <w:jc w:val="both"/>
      </w:pPr>
      <w:r w:rsidRPr="008A7DC2">
        <w:rPr>
          <w:u w:val="thick"/>
        </w:rPr>
        <w:t>Technologia kotłowni opartej o pompę</w:t>
      </w:r>
      <w:r w:rsidRPr="008A7DC2">
        <w:rPr>
          <w:spacing w:val="-8"/>
          <w:u w:val="thick"/>
        </w:rPr>
        <w:t xml:space="preserve"> </w:t>
      </w:r>
      <w:r w:rsidRPr="008A7DC2">
        <w:rPr>
          <w:u w:val="thick"/>
        </w:rPr>
        <w:t>ciepła</w:t>
      </w:r>
    </w:p>
    <w:p w:rsidR="0094356F" w:rsidRPr="008A7DC2" w:rsidRDefault="0094356F" w:rsidP="0094356F">
      <w:pPr>
        <w:pStyle w:val="Tekstpodstawowy"/>
        <w:spacing w:before="139" w:line="276" w:lineRule="auto"/>
        <w:ind w:left="172" w:right="267" w:firstLine="720"/>
        <w:jc w:val="both"/>
      </w:pPr>
      <w:r w:rsidRPr="008A7DC2">
        <w:t xml:space="preserve">Jako źródło ciepła projektuje się węzeł ciepłowniczy oparty o odnawialne źródła ciepła w skład, którego wchodzą 1 </w:t>
      </w:r>
      <w:proofErr w:type="spellStart"/>
      <w:r w:rsidRPr="008A7DC2">
        <w:t>inwerterowa</w:t>
      </w:r>
      <w:proofErr w:type="spellEnd"/>
      <w:r w:rsidRPr="008A7DC2">
        <w:t xml:space="preserve"> pompa ciepła o</w:t>
      </w:r>
      <w:r>
        <w:t> </w:t>
      </w:r>
      <w:r w:rsidRPr="008A7DC2">
        <w:t>regulowanej mocy w min</w:t>
      </w:r>
      <w:r>
        <w:t xml:space="preserve">imalnym zakresie mocy Q=14-54kW </w:t>
      </w:r>
      <w:r w:rsidRPr="00865D0A">
        <w:rPr>
          <w:color w:val="FF0000"/>
        </w:rPr>
        <w:t>zintegrowaną</w:t>
      </w:r>
      <w:r>
        <w:t xml:space="preserve"> </w:t>
      </w:r>
      <w:r>
        <w:rPr>
          <w:color w:val="FF0000"/>
        </w:rPr>
        <w:t>z</w:t>
      </w:r>
      <w:r w:rsidRPr="00865D0A">
        <w:rPr>
          <w:color w:val="FF0000"/>
        </w:rPr>
        <w:t xml:space="preserve"> układem automatyki </w:t>
      </w:r>
      <w:r w:rsidRPr="00865D0A">
        <w:rPr>
          <w:color w:val="FF0000"/>
          <w:highlight w:val="yellow"/>
        </w:rPr>
        <w:t>pogodowej</w:t>
      </w:r>
      <w:r w:rsidRPr="00865D0A">
        <w:rPr>
          <w:color w:val="FF0000"/>
        </w:rPr>
        <w:t xml:space="preserve"> oraz z możliwością sterowania z systemu BMS </w:t>
      </w:r>
    </w:p>
    <w:p w:rsidR="0094356F" w:rsidRDefault="0094356F" w:rsidP="0094356F">
      <w:pPr>
        <w:pStyle w:val="Tekstpodstawowy"/>
        <w:spacing w:line="276" w:lineRule="auto"/>
        <w:ind w:left="907"/>
        <w:jc w:val="both"/>
      </w:pPr>
    </w:p>
    <w:p w:rsidR="0094356F" w:rsidRDefault="0094356F" w:rsidP="0094356F">
      <w:pPr>
        <w:pStyle w:val="Tekstpodstawowy"/>
        <w:spacing w:line="276" w:lineRule="auto"/>
        <w:ind w:left="907"/>
        <w:jc w:val="both"/>
      </w:pPr>
    </w:p>
    <w:p w:rsidR="0094356F" w:rsidRPr="00865D0A" w:rsidRDefault="0094356F" w:rsidP="0094356F">
      <w:pPr>
        <w:spacing w:line="276" w:lineRule="auto"/>
        <w:jc w:val="both"/>
        <w:rPr>
          <w:color w:val="FF0000"/>
          <w:sz w:val="24"/>
          <w:szCs w:val="24"/>
        </w:rPr>
      </w:pPr>
      <w:r w:rsidRPr="00865D0A">
        <w:rPr>
          <w:color w:val="FF0000"/>
          <w:sz w:val="24"/>
          <w:szCs w:val="24"/>
        </w:rPr>
        <w:t>Zamawiający oczekuje, że wykonane zostaną niezależne instalacje automatyki i sterowania praca pompy ciepła. Zamawiający wymaga, aby wykonane instalacje automatyki i sterowania posiadały parametry funkcjonalne nie gorsze niż:</w:t>
      </w:r>
    </w:p>
    <w:p w:rsidR="0094356F" w:rsidRPr="00865D0A" w:rsidRDefault="0094356F" w:rsidP="0094356F">
      <w:pPr>
        <w:pStyle w:val="Akapitzlist"/>
        <w:widowControl/>
        <w:numPr>
          <w:ilvl w:val="0"/>
          <w:numId w:val="20"/>
        </w:numPr>
        <w:autoSpaceDE/>
        <w:autoSpaceDN/>
        <w:spacing w:after="160" w:line="276" w:lineRule="auto"/>
        <w:contextualSpacing/>
        <w:jc w:val="both"/>
        <w:rPr>
          <w:color w:val="FF0000"/>
          <w:sz w:val="24"/>
          <w:szCs w:val="24"/>
        </w:rPr>
      </w:pPr>
      <w:r w:rsidRPr="00865D0A">
        <w:rPr>
          <w:color w:val="FF0000"/>
          <w:sz w:val="24"/>
          <w:szCs w:val="24"/>
        </w:rPr>
        <w:t>sterownik pomp wyposażony w wyświetlacz umożliwiający odczyt wszystkich istotnych parametrów temperaturowych oraz ciśnieniowych, stanów pracy oraz komunikatów usterek,</w:t>
      </w:r>
    </w:p>
    <w:p w:rsidR="0094356F" w:rsidRPr="00865D0A" w:rsidRDefault="0094356F" w:rsidP="0094356F">
      <w:pPr>
        <w:pStyle w:val="Akapitzlist"/>
        <w:widowControl/>
        <w:numPr>
          <w:ilvl w:val="0"/>
          <w:numId w:val="20"/>
        </w:numPr>
        <w:autoSpaceDE/>
        <w:autoSpaceDN/>
        <w:spacing w:after="160" w:line="276" w:lineRule="auto"/>
        <w:contextualSpacing/>
        <w:jc w:val="both"/>
        <w:rPr>
          <w:color w:val="FF0000"/>
          <w:sz w:val="24"/>
          <w:szCs w:val="24"/>
        </w:rPr>
      </w:pPr>
      <w:r w:rsidRPr="00865D0A">
        <w:rPr>
          <w:color w:val="FF0000"/>
          <w:sz w:val="24"/>
          <w:szCs w:val="24"/>
        </w:rPr>
        <w:t>kontrola przyłączenia i kolejności przyłączenia faz zasilania sieciowego, funkcja regulacji pogodowej z możliwością korekty krzywej regulacyjnej w minimum 5 pkt.,</w:t>
      </w:r>
    </w:p>
    <w:p w:rsidR="0094356F" w:rsidRPr="00865D0A" w:rsidRDefault="0094356F" w:rsidP="0094356F">
      <w:pPr>
        <w:pStyle w:val="Akapitzlist"/>
        <w:widowControl/>
        <w:numPr>
          <w:ilvl w:val="0"/>
          <w:numId w:val="20"/>
        </w:numPr>
        <w:autoSpaceDE/>
        <w:autoSpaceDN/>
        <w:spacing w:after="160" w:line="276" w:lineRule="auto"/>
        <w:contextualSpacing/>
        <w:jc w:val="both"/>
        <w:rPr>
          <w:color w:val="FF0000"/>
          <w:sz w:val="24"/>
          <w:szCs w:val="24"/>
        </w:rPr>
      </w:pPr>
      <w:r w:rsidRPr="00865D0A">
        <w:rPr>
          <w:color w:val="FF0000"/>
          <w:sz w:val="24"/>
          <w:szCs w:val="24"/>
        </w:rPr>
        <w:t>programowana realizacja osłabienia ogrzewania w cyklu tygodniowym i dziennym, moduł komunikacji zdalnej współpracujący z BMS i możliwość komunikacji przez Internet,</w:t>
      </w:r>
    </w:p>
    <w:p w:rsidR="0094356F" w:rsidRPr="00865D0A" w:rsidRDefault="0094356F" w:rsidP="0094356F">
      <w:pPr>
        <w:pStyle w:val="Akapitzlist"/>
        <w:widowControl/>
        <w:numPr>
          <w:ilvl w:val="0"/>
          <w:numId w:val="20"/>
        </w:numPr>
        <w:autoSpaceDE/>
        <w:autoSpaceDN/>
        <w:spacing w:after="160" w:line="276" w:lineRule="auto"/>
        <w:contextualSpacing/>
        <w:jc w:val="both"/>
        <w:rPr>
          <w:color w:val="FF0000"/>
          <w:sz w:val="24"/>
          <w:szCs w:val="24"/>
        </w:rPr>
      </w:pPr>
      <w:r w:rsidRPr="00865D0A">
        <w:rPr>
          <w:color w:val="FF0000"/>
          <w:sz w:val="24"/>
          <w:szCs w:val="24"/>
        </w:rPr>
        <w:t>możliwość zdalnego przełączania trybu grzanie/chłodzenie</w:t>
      </w:r>
    </w:p>
    <w:p w:rsidR="0094356F" w:rsidRPr="00865D0A" w:rsidRDefault="0094356F" w:rsidP="0094356F">
      <w:pPr>
        <w:pStyle w:val="Akapitzlist"/>
        <w:widowControl/>
        <w:numPr>
          <w:ilvl w:val="0"/>
          <w:numId w:val="20"/>
        </w:numPr>
        <w:autoSpaceDE/>
        <w:autoSpaceDN/>
        <w:spacing w:after="160" w:line="276" w:lineRule="auto"/>
        <w:contextualSpacing/>
        <w:jc w:val="both"/>
        <w:rPr>
          <w:color w:val="FF0000"/>
          <w:sz w:val="24"/>
          <w:szCs w:val="24"/>
        </w:rPr>
      </w:pPr>
      <w:r w:rsidRPr="00865D0A">
        <w:rPr>
          <w:color w:val="FF0000"/>
          <w:sz w:val="24"/>
          <w:szCs w:val="24"/>
        </w:rPr>
        <w:t>blokada załączenia w stanie awaryjnym.</w:t>
      </w:r>
    </w:p>
    <w:p w:rsidR="0094356F" w:rsidRPr="008A7DC2" w:rsidRDefault="0094356F" w:rsidP="0094356F">
      <w:pPr>
        <w:pStyle w:val="Tekstpodstawowy"/>
        <w:spacing w:line="276" w:lineRule="auto"/>
        <w:jc w:val="both"/>
      </w:pPr>
      <w:r w:rsidRPr="008A7DC2">
        <w:t>Średnice rurociągów instalacji podano na rysunkach.</w:t>
      </w:r>
    </w:p>
    <w:p w:rsidR="0094356F" w:rsidRPr="008A7DC2" w:rsidRDefault="0094356F" w:rsidP="0094356F">
      <w:pPr>
        <w:pStyle w:val="Tekstpodstawowy"/>
        <w:spacing w:before="137" w:line="276" w:lineRule="auto"/>
        <w:ind w:right="269" w:firstLine="720"/>
        <w:jc w:val="both"/>
      </w:pPr>
      <w:r w:rsidRPr="008A7DC2">
        <w:t>Połączenie całego układu pokazano na rysunku S-02 oraz na schemacie technologicznym S-07.</w:t>
      </w:r>
    </w:p>
    <w:p w:rsidR="0094356F" w:rsidRPr="008A7DC2" w:rsidRDefault="0094356F" w:rsidP="0094356F">
      <w:pPr>
        <w:pStyle w:val="Tekstpodstawowy"/>
        <w:spacing w:before="74" w:line="276" w:lineRule="auto"/>
        <w:ind w:left="172" w:right="267" w:firstLine="720"/>
        <w:jc w:val="both"/>
      </w:pPr>
      <w:r w:rsidRPr="008A7DC2">
        <w:t>W skład systemu wchodzi także system sterujący regulator z dużymi możliwościami i niezwykłą elastycznością, który kieruje pracą pompy i rozdziałem ciepła optymalizując uzyskanie maksymalnego komfortu cieplnego przy minimalnym zużyciu energii elektrycznej.</w:t>
      </w:r>
    </w:p>
    <w:p w:rsidR="0094356F" w:rsidRPr="008A7DC2" w:rsidRDefault="0094356F" w:rsidP="0094356F">
      <w:pPr>
        <w:pStyle w:val="Tekstpodstawowy"/>
        <w:spacing w:line="276" w:lineRule="auto"/>
        <w:jc w:val="both"/>
      </w:pPr>
      <w:r w:rsidRPr="008A7DC2">
        <w:lastRenderedPageBreak/>
        <w:t>Sterownik wysyła sygnały alarmowe dotyczące różnego typu zagrożeń m.in.:</w:t>
      </w:r>
    </w:p>
    <w:p w:rsidR="0094356F" w:rsidRPr="008A7DC2" w:rsidRDefault="0094356F" w:rsidP="0094356F">
      <w:pPr>
        <w:pStyle w:val="Akapitzlist"/>
        <w:numPr>
          <w:ilvl w:val="2"/>
          <w:numId w:val="4"/>
        </w:numPr>
        <w:tabs>
          <w:tab w:val="left" w:pos="1148"/>
        </w:tabs>
        <w:spacing w:before="139" w:line="276" w:lineRule="auto"/>
        <w:ind w:hanging="253"/>
        <w:jc w:val="both"/>
        <w:rPr>
          <w:sz w:val="24"/>
        </w:rPr>
      </w:pPr>
      <w:r w:rsidRPr="008A7DC2">
        <w:rPr>
          <w:sz w:val="24"/>
        </w:rPr>
        <w:t>ochrony</w:t>
      </w:r>
      <w:r w:rsidRPr="008A7DC2">
        <w:rPr>
          <w:spacing w:val="-2"/>
          <w:sz w:val="24"/>
        </w:rPr>
        <w:t xml:space="preserve"> </w:t>
      </w:r>
      <w:r w:rsidRPr="008A7DC2">
        <w:rPr>
          <w:sz w:val="24"/>
        </w:rPr>
        <w:t>silnika</w:t>
      </w:r>
    </w:p>
    <w:p w:rsidR="0094356F" w:rsidRPr="008A7DC2" w:rsidRDefault="0094356F" w:rsidP="0094356F">
      <w:pPr>
        <w:pStyle w:val="Akapitzlist"/>
        <w:numPr>
          <w:ilvl w:val="2"/>
          <w:numId w:val="4"/>
        </w:numPr>
        <w:tabs>
          <w:tab w:val="left" w:pos="1148"/>
        </w:tabs>
        <w:spacing w:before="137" w:line="276" w:lineRule="auto"/>
        <w:ind w:hanging="253"/>
        <w:jc w:val="both"/>
        <w:rPr>
          <w:sz w:val="24"/>
        </w:rPr>
      </w:pPr>
      <w:r w:rsidRPr="008A7DC2">
        <w:rPr>
          <w:sz w:val="24"/>
        </w:rPr>
        <w:t>wysokiej temp. gazu roboczego</w:t>
      </w:r>
      <w:r w:rsidRPr="008A7DC2">
        <w:rPr>
          <w:spacing w:val="2"/>
          <w:sz w:val="24"/>
        </w:rPr>
        <w:t xml:space="preserve"> </w:t>
      </w:r>
      <w:r w:rsidRPr="008A7DC2">
        <w:rPr>
          <w:sz w:val="24"/>
        </w:rPr>
        <w:t>itp.</w:t>
      </w:r>
    </w:p>
    <w:p w:rsidR="0094356F" w:rsidRPr="008A7DC2" w:rsidRDefault="0094356F" w:rsidP="0094356F">
      <w:pPr>
        <w:pStyle w:val="Akapitzlist"/>
        <w:numPr>
          <w:ilvl w:val="2"/>
          <w:numId w:val="4"/>
        </w:numPr>
        <w:tabs>
          <w:tab w:val="left" w:pos="1148"/>
        </w:tabs>
        <w:spacing w:before="139" w:line="276" w:lineRule="auto"/>
        <w:ind w:hanging="253"/>
        <w:jc w:val="both"/>
        <w:rPr>
          <w:sz w:val="24"/>
        </w:rPr>
      </w:pPr>
      <w:r w:rsidRPr="008A7DC2">
        <w:rPr>
          <w:sz w:val="24"/>
        </w:rPr>
        <w:t>obciążenia prądem</w:t>
      </w:r>
    </w:p>
    <w:p w:rsidR="0094356F" w:rsidRPr="008A7DC2" w:rsidRDefault="0094356F" w:rsidP="0094356F">
      <w:pPr>
        <w:pStyle w:val="Tekstpodstawowy"/>
        <w:spacing w:before="137" w:line="276" w:lineRule="auto"/>
        <w:ind w:right="267" w:firstLine="720"/>
        <w:jc w:val="both"/>
      </w:pPr>
      <w:r w:rsidRPr="008A7DC2">
        <w:t>Jeżeli któraś z funkcji ochronnych pompy ciepła aktywuje się i nastąpi wyłączenie pompy to jednocześnie zapali się czerwona lampka na czujniku pokojowym a na wyświetlaczu centrali sterującej ukaże się tekst informujący, której funkcji dotyczy alarm.</w:t>
      </w:r>
    </w:p>
    <w:p w:rsidR="0094356F" w:rsidRPr="008A7DC2" w:rsidRDefault="0094356F" w:rsidP="0094356F">
      <w:pPr>
        <w:pStyle w:val="Tekstpodstawowy"/>
        <w:spacing w:line="276" w:lineRule="auto"/>
        <w:ind w:left="895"/>
        <w:jc w:val="both"/>
      </w:pPr>
      <w:r w:rsidRPr="008A7DC2">
        <w:t>W skład zaprojektowanego zestawu wchodzą:</w:t>
      </w:r>
    </w:p>
    <w:p w:rsidR="0094356F" w:rsidRPr="008A7DC2" w:rsidRDefault="0094356F" w:rsidP="0094356F">
      <w:pPr>
        <w:pStyle w:val="Akapitzlist"/>
        <w:numPr>
          <w:ilvl w:val="0"/>
          <w:numId w:val="3"/>
        </w:numPr>
        <w:tabs>
          <w:tab w:val="left" w:pos="969"/>
          <w:tab w:val="left" w:pos="970"/>
        </w:tabs>
        <w:spacing w:before="139" w:line="276" w:lineRule="auto"/>
        <w:ind w:hanging="858"/>
        <w:jc w:val="both"/>
        <w:rPr>
          <w:sz w:val="24"/>
        </w:rPr>
      </w:pPr>
      <w:r w:rsidRPr="008A7DC2">
        <w:rPr>
          <w:sz w:val="24"/>
        </w:rPr>
        <w:t xml:space="preserve">Pompa ciepła </w:t>
      </w:r>
    </w:p>
    <w:p w:rsidR="0094356F" w:rsidRPr="008A7DC2" w:rsidRDefault="0094356F" w:rsidP="0094356F">
      <w:pPr>
        <w:pStyle w:val="Akapitzlist"/>
        <w:numPr>
          <w:ilvl w:val="0"/>
          <w:numId w:val="3"/>
        </w:numPr>
        <w:tabs>
          <w:tab w:val="left" w:pos="969"/>
          <w:tab w:val="left" w:pos="970"/>
        </w:tabs>
        <w:spacing w:before="137" w:line="276" w:lineRule="auto"/>
        <w:ind w:hanging="858"/>
        <w:jc w:val="both"/>
        <w:rPr>
          <w:sz w:val="24"/>
        </w:rPr>
      </w:pPr>
      <w:r w:rsidRPr="008A7DC2">
        <w:rPr>
          <w:sz w:val="24"/>
        </w:rPr>
        <w:t>Bufor co o poj.</w:t>
      </w:r>
      <w:r w:rsidRPr="008A7DC2">
        <w:rPr>
          <w:spacing w:val="-3"/>
          <w:sz w:val="24"/>
        </w:rPr>
        <w:t xml:space="preserve"> </w:t>
      </w:r>
      <w:r w:rsidRPr="008A7DC2">
        <w:rPr>
          <w:sz w:val="24"/>
        </w:rPr>
        <w:t>300l</w:t>
      </w:r>
    </w:p>
    <w:p w:rsidR="0094356F" w:rsidRPr="008A7DC2" w:rsidRDefault="0094356F" w:rsidP="0094356F">
      <w:pPr>
        <w:pStyle w:val="Akapitzlist"/>
        <w:numPr>
          <w:ilvl w:val="0"/>
          <w:numId w:val="3"/>
        </w:numPr>
        <w:tabs>
          <w:tab w:val="left" w:pos="969"/>
          <w:tab w:val="left" w:pos="970"/>
        </w:tabs>
        <w:spacing w:before="139" w:line="276" w:lineRule="auto"/>
        <w:ind w:hanging="858"/>
        <w:jc w:val="both"/>
        <w:rPr>
          <w:sz w:val="24"/>
        </w:rPr>
      </w:pPr>
      <w:r w:rsidRPr="008A7DC2">
        <w:rPr>
          <w:sz w:val="24"/>
        </w:rPr>
        <w:t>Naczynie przeponowe 12l do zabezpieczenia dolnego</w:t>
      </w:r>
      <w:r w:rsidRPr="008A7DC2">
        <w:rPr>
          <w:spacing w:val="-7"/>
          <w:sz w:val="24"/>
        </w:rPr>
        <w:t xml:space="preserve"> </w:t>
      </w:r>
      <w:r w:rsidRPr="008A7DC2">
        <w:rPr>
          <w:sz w:val="24"/>
        </w:rPr>
        <w:t>źródła</w:t>
      </w:r>
    </w:p>
    <w:p w:rsidR="0094356F" w:rsidRPr="008A7DC2" w:rsidRDefault="0094356F" w:rsidP="0094356F">
      <w:pPr>
        <w:pStyle w:val="Akapitzlist"/>
        <w:numPr>
          <w:ilvl w:val="0"/>
          <w:numId w:val="3"/>
        </w:numPr>
        <w:tabs>
          <w:tab w:val="left" w:pos="969"/>
          <w:tab w:val="left" w:pos="970"/>
        </w:tabs>
        <w:spacing w:before="137" w:line="276" w:lineRule="auto"/>
        <w:ind w:hanging="858"/>
        <w:jc w:val="both"/>
        <w:rPr>
          <w:sz w:val="24"/>
        </w:rPr>
      </w:pPr>
      <w:r w:rsidRPr="008A7DC2">
        <w:rPr>
          <w:sz w:val="24"/>
        </w:rPr>
        <w:t>Naczynie przeponowe 50 l do zabezpieczenia instalacji</w:t>
      </w:r>
      <w:r w:rsidRPr="008A7DC2">
        <w:rPr>
          <w:spacing w:val="-7"/>
          <w:sz w:val="24"/>
        </w:rPr>
        <w:t xml:space="preserve"> </w:t>
      </w:r>
      <w:r w:rsidRPr="008A7DC2">
        <w:rPr>
          <w:sz w:val="24"/>
        </w:rPr>
        <w:t>co</w:t>
      </w:r>
    </w:p>
    <w:p w:rsidR="0094356F" w:rsidRPr="008A7DC2" w:rsidRDefault="0094356F" w:rsidP="0094356F">
      <w:pPr>
        <w:pStyle w:val="Akapitzlist"/>
        <w:numPr>
          <w:ilvl w:val="0"/>
          <w:numId w:val="3"/>
        </w:numPr>
        <w:tabs>
          <w:tab w:val="left" w:pos="969"/>
          <w:tab w:val="left" w:pos="970"/>
        </w:tabs>
        <w:spacing w:before="139" w:line="276" w:lineRule="auto"/>
        <w:ind w:hanging="858"/>
        <w:jc w:val="both"/>
        <w:rPr>
          <w:sz w:val="24"/>
        </w:rPr>
      </w:pPr>
      <w:r w:rsidRPr="008A7DC2">
        <w:rPr>
          <w:sz w:val="24"/>
        </w:rPr>
        <w:t xml:space="preserve">Zawór bezpieczeństwa dn12 nr 1915, </w:t>
      </w:r>
      <w:proofErr w:type="spellStart"/>
      <w:r w:rsidRPr="008A7DC2">
        <w:rPr>
          <w:sz w:val="24"/>
        </w:rPr>
        <w:t>ciśn</w:t>
      </w:r>
      <w:proofErr w:type="spellEnd"/>
      <w:r w:rsidRPr="008A7DC2">
        <w:rPr>
          <w:sz w:val="24"/>
        </w:rPr>
        <w:t xml:space="preserve">. </w:t>
      </w:r>
      <w:proofErr w:type="spellStart"/>
      <w:r w:rsidRPr="008A7DC2">
        <w:rPr>
          <w:spacing w:val="-4"/>
          <w:sz w:val="24"/>
        </w:rPr>
        <w:t>otwar</w:t>
      </w:r>
      <w:proofErr w:type="spellEnd"/>
      <w:r w:rsidRPr="008A7DC2">
        <w:rPr>
          <w:spacing w:val="-4"/>
          <w:sz w:val="24"/>
        </w:rPr>
        <w:t xml:space="preserve">. </w:t>
      </w:r>
      <w:r w:rsidRPr="008A7DC2">
        <w:rPr>
          <w:sz w:val="24"/>
        </w:rPr>
        <w:t>3</w:t>
      </w:r>
      <w:r w:rsidRPr="008A7DC2">
        <w:rPr>
          <w:spacing w:val="4"/>
          <w:sz w:val="24"/>
        </w:rPr>
        <w:t xml:space="preserve"> </w:t>
      </w:r>
      <w:r w:rsidRPr="008A7DC2">
        <w:rPr>
          <w:sz w:val="24"/>
        </w:rPr>
        <w:t>bary</w:t>
      </w:r>
    </w:p>
    <w:p w:rsidR="0094356F" w:rsidRPr="008A7DC2" w:rsidRDefault="0094356F" w:rsidP="0094356F">
      <w:pPr>
        <w:pStyle w:val="Akapitzlist"/>
        <w:numPr>
          <w:ilvl w:val="0"/>
          <w:numId w:val="3"/>
        </w:numPr>
        <w:tabs>
          <w:tab w:val="left" w:pos="969"/>
          <w:tab w:val="left" w:pos="970"/>
        </w:tabs>
        <w:spacing w:before="137" w:line="276" w:lineRule="auto"/>
        <w:ind w:hanging="858"/>
        <w:jc w:val="both"/>
        <w:rPr>
          <w:sz w:val="24"/>
        </w:rPr>
      </w:pPr>
      <w:r w:rsidRPr="008A7DC2">
        <w:rPr>
          <w:sz w:val="24"/>
        </w:rPr>
        <w:t>Manometr tarczowy 0-6</w:t>
      </w:r>
      <w:r w:rsidRPr="008A7DC2">
        <w:rPr>
          <w:spacing w:val="-5"/>
          <w:sz w:val="24"/>
        </w:rPr>
        <w:t xml:space="preserve"> </w:t>
      </w:r>
      <w:r w:rsidRPr="008A7DC2">
        <w:rPr>
          <w:sz w:val="24"/>
        </w:rPr>
        <w:t>bar</w:t>
      </w:r>
    </w:p>
    <w:p w:rsidR="0094356F" w:rsidRPr="008A7DC2" w:rsidRDefault="0094356F" w:rsidP="0094356F">
      <w:pPr>
        <w:pStyle w:val="Akapitzlist"/>
        <w:numPr>
          <w:ilvl w:val="0"/>
          <w:numId w:val="3"/>
        </w:numPr>
        <w:tabs>
          <w:tab w:val="left" w:pos="969"/>
          <w:tab w:val="left" w:pos="970"/>
        </w:tabs>
        <w:spacing w:before="140" w:line="276" w:lineRule="auto"/>
        <w:ind w:hanging="858"/>
        <w:jc w:val="both"/>
        <w:rPr>
          <w:sz w:val="24"/>
        </w:rPr>
      </w:pPr>
      <w:r w:rsidRPr="008A7DC2">
        <w:rPr>
          <w:sz w:val="24"/>
        </w:rPr>
        <w:t>Zawór do uzupełniania</w:t>
      </w:r>
      <w:r w:rsidRPr="008A7DC2">
        <w:rPr>
          <w:spacing w:val="-2"/>
          <w:sz w:val="24"/>
        </w:rPr>
        <w:t xml:space="preserve"> </w:t>
      </w:r>
      <w:r w:rsidRPr="008A7DC2">
        <w:rPr>
          <w:sz w:val="24"/>
        </w:rPr>
        <w:t>glikolu</w:t>
      </w:r>
    </w:p>
    <w:p w:rsidR="0094356F" w:rsidRPr="008A7DC2" w:rsidRDefault="0094356F" w:rsidP="0094356F">
      <w:pPr>
        <w:pStyle w:val="Akapitzlist"/>
        <w:numPr>
          <w:ilvl w:val="0"/>
          <w:numId w:val="3"/>
        </w:numPr>
        <w:tabs>
          <w:tab w:val="left" w:pos="969"/>
          <w:tab w:val="left" w:pos="970"/>
        </w:tabs>
        <w:spacing w:before="136" w:line="276" w:lineRule="auto"/>
        <w:ind w:hanging="858"/>
        <w:jc w:val="both"/>
        <w:rPr>
          <w:sz w:val="24"/>
        </w:rPr>
      </w:pPr>
      <w:r w:rsidRPr="008A7DC2">
        <w:rPr>
          <w:sz w:val="24"/>
        </w:rPr>
        <w:t>Zawór do uzupełniania</w:t>
      </w:r>
      <w:r w:rsidRPr="008A7DC2">
        <w:rPr>
          <w:spacing w:val="-2"/>
          <w:sz w:val="24"/>
        </w:rPr>
        <w:t xml:space="preserve"> </w:t>
      </w:r>
      <w:r w:rsidRPr="008A7DC2">
        <w:rPr>
          <w:sz w:val="24"/>
        </w:rPr>
        <w:t>wody</w:t>
      </w:r>
    </w:p>
    <w:p w:rsidR="0094356F" w:rsidRPr="008A7DC2" w:rsidRDefault="0094356F" w:rsidP="0094356F">
      <w:pPr>
        <w:pStyle w:val="Akapitzlist"/>
        <w:numPr>
          <w:ilvl w:val="0"/>
          <w:numId w:val="3"/>
        </w:numPr>
        <w:tabs>
          <w:tab w:val="left" w:pos="969"/>
          <w:tab w:val="left" w:pos="970"/>
        </w:tabs>
        <w:spacing w:before="140" w:line="276" w:lineRule="auto"/>
        <w:ind w:hanging="858"/>
        <w:jc w:val="both"/>
        <w:rPr>
          <w:sz w:val="24"/>
        </w:rPr>
      </w:pPr>
      <w:r w:rsidRPr="008A7DC2">
        <w:rPr>
          <w:sz w:val="24"/>
        </w:rPr>
        <w:t>Zawór odcinający</w:t>
      </w:r>
      <w:r w:rsidRPr="008A7DC2">
        <w:rPr>
          <w:spacing w:val="-3"/>
          <w:sz w:val="24"/>
        </w:rPr>
        <w:t xml:space="preserve"> </w:t>
      </w:r>
      <w:r w:rsidRPr="008A7DC2">
        <w:rPr>
          <w:sz w:val="24"/>
        </w:rPr>
        <w:t>Ø50</w:t>
      </w:r>
    </w:p>
    <w:p w:rsidR="0094356F" w:rsidRPr="008A7DC2" w:rsidRDefault="0094356F" w:rsidP="0094356F">
      <w:pPr>
        <w:pStyle w:val="Akapitzlist"/>
        <w:numPr>
          <w:ilvl w:val="0"/>
          <w:numId w:val="3"/>
        </w:numPr>
        <w:tabs>
          <w:tab w:val="left" w:pos="969"/>
          <w:tab w:val="left" w:pos="970"/>
        </w:tabs>
        <w:spacing w:before="136" w:line="276" w:lineRule="auto"/>
        <w:ind w:hanging="858"/>
        <w:jc w:val="both"/>
        <w:rPr>
          <w:sz w:val="24"/>
        </w:rPr>
      </w:pPr>
      <w:r w:rsidRPr="008A7DC2">
        <w:rPr>
          <w:sz w:val="24"/>
        </w:rPr>
        <w:t>Zawór odcinający</w:t>
      </w:r>
      <w:r w:rsidRPr="008A7DC2">
        <w:rPr>
          <w:spacing w:val="-3"/>
          <w:sz w:val="24"/>
        </w:rPr>
        <w:t xml:space="preserve"> </w:t>
      </w:r>
      <w:r w:rsidRPr="008A7DC2">
        <w:rPr>
          <w:sz w:val="24"/>
        </w:rPr>
        <w:t>Ø32</w:t>
      </w:r>
    </w:p>
    <w:p w:rsidR="0094356F" w:rsidRPr="008A7DC2" w:rsidRDefault="0094356F" w:rsidP="0094356F">
      <w:pPr>
        <w:pStyle w:val="Akapitzlist"/>
        <w:numPr>
          <w:ilvl w:val="0"/>
          <w:numId w:val="3"/>
        </w:numPr>
        <w:tabs>
          <w:tab w:val="left" w:pos="969"/>
          <w:tab w:val="left" w:pos="970"/>
        </w:tabs>
        <w:spacing w:before="140" w:line="276" w:lineRule="auto"/>
        <w:ind w:hanging="858"/>
        <w:jc w:val="both"/>
        <w:rPr>
          <w:sz w:val="24"/>
        </w:rPr>
      </w:pPr>
      <w:r w:rsidRPr="008A7DC2">
        <w:rPr>
          <w:sz w:val="24"/>
        </w:rPr>
        <w:t>Zawór odcinający</w:t>
      </w:r>
      <w:r w:rsidRPr="008A7DC2">
        <w:rPr>
          <w:spacing w:val="-3"/>
          <w:sz w:val="24"/>
        </w:rPr>
        <w:t xml:space="preserve"> </w:t>
      </w:r>
      <w:r w:rsidRPr="008A7DC2">
        <w:rPr>
          <w:sz w:val="24"/>
        </w:rPr>
        <w:t>Ø25</w:t>
      </w:r>
    </w:p>
    <w:p w:rsidR="0094356F" w:rsidRPr="008A7DC2" w:rsidRDefault="0094356F" w:rsidP="0094356F">
      <w:pPr>
        <w:pStyle w:val="Akapitzlist"/>
        <w:numPr>
          <w:ilvl w:val="0"/>
          <w:numId w:val="3"/>
        </w:numPr>
        <w:tabs>
          <w:tab w:val="left" w:pos="969"/>
          <w:tab w:val="left" w:pos="970"/>
        </w:tabs>
        <w:spacing w:before="136" w:line="276" w:lineRule="auto"/>
        <w:ind w:hanging="858"/>
        <w:jc w:val="both"/>
        <w:rPr>
          <w:sz w:val="24"/>
        </w:rPr>
      </w:pPr>
      <w:r w:rsidRPr="008A7DC2">
        <w:rPr>
          <w:sz w:val="24"/>
        </w:rPr>
        <w:t>Zawór odcinający</w:t>
      </w:r>
      <w:r w:rsidRPr="008A7DC2">
        <w:rPr>
          <w:spacing w:val="-3"/>
          <w:sz w:val="24"/>
        </w:rPr>
        <w:t xml:space="preserve"> </w:t>
      </w:r>
      <w:r w:rsidRPr="008A7DC2">
        <w:rPr>
          <w:sz w:val="24"/>
        </w:rPr>
        <w:t>Ø16</w:t>
      </w:r>
    </w:p>
    <w:p w:rsidR="0094356F" w:rsidRPr="008A7DC2" w:rsidRDefault="0094356F" w:rsidP="0094356F">
      <w:pPr>
        <w:pStyle w:val="Akapitzlist"/>
        <w:numPr>
          <w:ilvl w:val="0"/>
          <w:numId w:val="3"/>
        </w:numPr>
        <w:tabs>
          <w:tab w:val="left" w:pos="969"/>
          <w:tab w:val="left" w:pos="970"/>
        </w:tabs>
        <w:spacing w:before="140" w:line="276" w:lineRule="auto"/>
        <w:ind w:hanging="858"/>
        <w:jc w:val="both"/>
        <w:rPr>
          <w:sz w:val="24"/>
        </w:rPr>
      </w:pPr>
      <w:r w:rsidRPr="008A7DC2">
        <w:rPr>
          <w:sz w:val="24"/>
        </w:rPr>
        <w:t>Zawór przełączający</w:t>
      </w:r>
      <w:r w:rsidRPr="008A7DC2">
        <w:rPr>
          <w:spacing w:val="-4"/>
          <w:sz w:val="24"/>
        </w:rPr>
        <w:t xml:space="preserve"> </w:t>
      </w:r>
      <w:r w:rsidRPr="008A7DC2">
        <w:rPr>
          <w:sz w:val="24"/>
        </w:rPr>
        <w:t>Ø32</w:t>
      </w:r>
    </w:p>
    <w:p w:rsidR="0094356F" w:rsidRPr="008A7DC2" w:rsidRDefault="0094356F" w:rsidP="0094356F">
      <w:pPr>
        <w:pStyle w:val="Akapitzlist"/>
        <w:numPr>
          <w:ilvl w:val="0"/>
          <w:numId w:val="3"/>
        </w:numPr>
        <w:tabs>
          <w:tab w:val="left" w:pos="969"/>
          <w:tab w:val="left" w:pos="970"/>
        </w:tabs>
        <w:spacing w:before="136" w:line="276" w:lineRule="auto"/>
        <w:ind w:hanging="858"/>
        <w:jc w:val="both"/>
        <w:rPr>
          <w:sz w:val="24"/>
        </w:rPr>
      </w:pPr>
      <w:r w:rsidRPr="008A7DC2">
        <w:rPr>
          <w:sz w:val="24"/>
        </w:rPr>
        <w:t>Filtr siatkowy (obieg dolnego źródła)</w:t>
      </w:r>
      <w:r w:rsidRPr="008A7DC2">
        <w:rPr>
          <w:spacing w:val="-5"/>
          <w:sz w:val="24"/>
        </w:rPr>
        <w:t xml:space="preserve"> </w:t>
      </w:r>
      <w:r w:rsidRPr="008A7DC2">
        <w:rPr>
          <w:sz w:val="24"/>
        </w:rPr>
        <w:t>Ø50</w:t>
      </w:r>
    </w:p>
    <w:p w:rsidR="0094356F" w:rsidRPr="008A7DC2" w:rsidRDefault="0094356F" w:rsidP="0094356F">
      <w:pPr>
        <w:pStyle w:val="Akapitzlist"/>
        <w:numPr>
          <w:ilvl w:val="0"/>
          <w:numId w:val="3"/>
        </w:numPr>
        <w:tabs>
          <w:tab w:val="left" w:pos="969"/>
          <w:tab w:val="left" w:pos="970"/>
        </w:tabs>
        <w:spacing w:before="140" w:line="276" w:lineRule="auto"/>
        <w:ind w:hanging="858"/>
        <w:jc w:val="both"/>
        <w:rPr>
          <w:sz w:val="24"/>
        </w:rPr>
      </w:pPr>
      <w:r w:rsidRPr="008A7DC2">
        <w:rPr>
          <w:sz w:val="24"/>
        </w:rPr>
        <w:t>Filtr siatkowy (obieg grzewczy)</w:t>
      </w:r>
      <w:r w:rsidRPr="008A7DC2">
        <w:rPr>
          <w:spacing w:val="-6"/>
          <w:sz w:val="24"/>
        </w:rPr>
        <w:t xml:space="preserve"> </w:t>
      </w:r>
      <w:r w:rsidRPr="008A7DC2">
        <w:rPr>
          <w:sz w:val="24"/>
        </w:rPr>
        <w:t>Ø40</w:t>
      </w:r>
    </w:p>
    <w:p w:rsidR="0094356F" w:rsidRPr="008A7DC2" w:rsidRDefault="0094356F" w:rsidP="0094356F">
      <w:pPr>
        <w:pStyle w:val="Akapitzlist"/>
        <w:numPr>
          <w:ilvl w:val="0"/>
          <w:numId w:val="3"/>
        </w:numPr>
        <w:tabs>
          <w:tab w:val="left" w:pos="969"/>
          <w:tab w:val="left" w:pos="970"/>
        </w:tabs>
        <w:spacing w:before="137" w:line="276" w:lineRule="auto"/>
        <w:ind w:hanging="858"/>
        <w:jc w:val="both"/>
        <w:rPr>
          <w:sz w:val="24"/>
        </w:rPr>
      </w:pPr>
      <w:r w:rsidRPr="008A7DC2">
        <w:rPr>
          <w:sz w:val="24"/>
        </w:rPr>
        <w:t>Czujnik temperatury</w:t>
      </w:r>
      <w:r w:rsidRPr="008A7DC2">
        <w:rPr>
          <w:spacing w:val="-3"/>
          <w:sz w:val="24"/>
        </w:rPr>
        <w:t xml:space="preserve"> </w:t>
      </w:r>
      <w:r w:rsidRPr="008A7DC2">
        <w:rPr>
          <w:sz w:val="24"/>
        </w:rPr>
        <w:t>zewnętrznej</w:t>
      </w:r>
    </w:p>
    <w:p w:rsidR="0094356F" w:rsidRPr="008A7DC2" w:rsidRDefault="0094356F" w:rsidP="0094356F">
      <w:pPr>
        <w:pStyle w:val="Akapitzlist"/>
        <w:numPr>
          <w:ilvl w:val="0"/>
          <w:numId w:val="3"/>
        </w:numPr>
        <w:tabs>
          <w:tab w:val="left" w:pos="969"/>
          <w:tab w:val="left" w:pos="970"/>
        </w:tabs>
        <w:spacing w:before="136" w:line="276" w:lineRule="auto"/>
        <w:ind w:hanging="858"/>
        <w:jc w:val="both"/>
        <w:rPr>
          <w:sz w:val="24"/>
        </w:rPr>
      </w:pPr>
      <w:r w:rsidRPr="008A7DC2">
        <w:rPr>
          <w:sz w:val="24"/>
        </w:rPr>
        <w:t>Studnia kolektorowa dolnego źródła - 1</w:t>
      </w:r>
      <w:r w:rsidRPr="008A7DC2">
        <w:rPr>
          <w:spacing w:val="-7"/>
          <w:sz w:val="24"/>
        </w:rPr>
        <w:t xml:space="preserve"> </w:t>
      </w:r>
      <w:r w:rsidRPr="008A7DC2">
        <w:rPr>
          <w:sz w:val="24"/>
        </w:rPr>
        <w:t>szt.</w:t>
      </w:r>
    </w:p>
    <w:p w:rsidR="0094356F" w:rsidRPr="008A7DC2" w:rsidRDefault="0094356F" w:rsidP="0094356F">
      <w:pPr>
        <w:pStyle w:val="Akapitzlist"/>
        <w:numPr>
          <w:ilvl w:val="0"/>
          <w:numId w:val="3"/>
        </w:numPr>
        <w:tabs>
          <w:tab w:val="left" w:pos="969"/>
          <w:tab w:val="left" w:pos="970"/>
        </w:tabs>
        <w:spacing w:before="140" w:line="276" w:lineRule="auto"/>
        <w:ind w:hanging="858"/>
        <w:jc w:val="both"/>
        <w:rPr>
          <w:sz w:val="24"/>
        </w:rPr>
      </w:pPr>
      <w:r w:rsidRPr="008A7DC2">
        <w:rPr>
          <w:sz w:val="24"/>
        </w:rPr>
        <w:t>Wymiennik pionowy Dn40 250m – 5</w:t>
      </w:r>
      <w:r w:rsidRPr="008A7DC2">
        <w:rPr>
          <w:spacing w:val="-5"/>
          <w:sz w:val="24"/>
        </w:rPr>
        <w:t xml:space="preserve"> </w:t>
      </w:r>
      <w:r w:rsidRPr="008A7DC2">
        <w:rPr>
          <w:sz w:val="24"/>
        </w:rPr>
        <w:t>szt.</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Tekstpodstawowy"/>
        <w:spacing w:before="11" w:line="276" w:lineRule="auto"/>
        <w:ind w:left="0"/>
        <w:jc w:val="both"/>
        <w:rPr>
          <w:sz w:val="21"/>
        </w:rPr>
      </w:pPr>
    </w:p>
    <w:p w:rsidR="0094356F" w:rsidRPr="008A7DC2" w:rsidRDefault="0094356F" w:rsidP="0094356F">
      <w:pPr>
        <w:pStyle w:val="Tekstpodstawowy"/>
        <w:spacing w:line="276" w:lineRule="auto"/>
        <w:jc w:val="both"/>
      </w:pPr>
      <w:r w:rsidRPr="008A7DC2">
        <w:rPr>
          <w:u w:val="single"/>
        </w:rPr>
        <w:t>Rurociągi.</w:t>
      </w:r>
    </w:p>
    <w:p w:rsidR="0094356F" w:rsidRPr="008A7DC2" w:rsidRDefault="0094356F" w:rsidP="0094356F">
      <w:pPr>
        <w:pStyle w:val="Tekstpodstawowy"/>
        <w:spacing w:before="74" w:line="276" w:lineRule="auto"/>
        <w:ind w:right="268" w:firstLine="707"/>
        <w:jc w:val="both"/>
      </w:pPr>
      <w:r w:rsidRPr="008A7DC2">
        <w:t xml:space="preserve">Instalację technologiczną centralnego ogrzewania w kotłowni wykonać z rur stalowych ze stali węglowej lub rur tworzywowych typu </w:t>
      </w:r>
      <w:proofErr w:type="spellStart"/>
      <w:r w:rsidRPr="008A7DC2">
        <w:t>Pex</w:t>
      </w:r>
      <w:proofErr w:type="spellEnd"/>
      <w:r w:rsidRPr="008A7DC2">
        <w:t>. Po przeprowadzeniu próby szczelności rury pomalować i zaizolować otulinami o grubości zgodnie z obowiązującymi przepisami.</w:t>
      </w:r>
    </w:p>
    <w:p w:rsidR="0094356F" w:rsidRPr="008A7DC2" w:rsidRDefault="0094356F" w:rsidP="0094356F">
      <w:pPr>
        <w:pStyle w:val="Tekstpodstawowy"/>
        <w:spacing w:line="276" w:lineRule="auto"/>
        <w:jc w:val="both"/>
      </w:pPr>
      <w:r w:rsidRPr="008A7DC2">
        <w:rPr>
          <w:u w:val="single"/>
        </w:rPr>
        <w:lastRenderedPageBreak/>
        <w:t>Armatura.</w:t>
      </w:r>
    </w:p>
    <w:p w:rsidR="0094356F" w:rsidRPr="008A7DC2" w:rsidRDefault="0094356F" w:rsidP="0094356F">
      <w:pPr>
        <w:pStyle w:val="Tekstpodstawowy"/>
        <w:spacing w:before="137" w:line="276" w:lineRule="auto"/>
        <w:ind w:right="268" w:firstLine="707"/>
        <w:jc w:val="both"/>
      </w:pPr>
      <w:r w:rsidRPr="008A7DC2">
        <w:t xml:space="preserve">Armatura odcinająca, zawory kulowe zgodnie z załączonym w opisie schematem.  Zakres  manometrów  0  –  0,6  </w:t>
      </w:r>
      <w:proofErr w:type="spellStart"/>
      <w:r w:rsidRPr="008A7DC2">
        <w:t>MPa</w:t>
      </w:r>
      <w:proofErr w:type="spellEnd"/>
      <w:r w:rsidRPr="008A7DC2">
        <w:t>,  termometrów  0  –   60</w:t>
      </w:r>
      <w:r w:rsidRPr="008A7DC2">
        <w:rPr>
          <w:vertAlign w:val="superscript"/>
        </w:rPr>
        <w:t>°</w:t>
      </w:r>
      <w:r w:rsidRPr="008A7DC2">
        <w:t>C.  W najwyższych punktach instalacji montować odpowietrznik automatyczne  ø15.</w:t>
      </w:r>
    </w:p>
    <w:p w:rsidR="0094356F" w:rsidRPr="008A7DC2" w:rsidRDefault="0094356F" w:rsidP="0094356F">
      <w:pPr>
        <w:pStyle w:val="Tekstpodstawowy"/>
        <w:spacing w:line="276" w:lineRule="auto"/>
        <w:jc w:val="both"/>
      </w:pPr>
      <w:r w:rsidRPr="008A7DC2">
        <w:t>Próba ciśnienia.</w:t>
      </w:r>
    </w:p>
    <w:p w:rsidR="0094356F" w:rsidRPr="008A7DC2" w:rsidRDefault="0094356F" w:rsidP="0094356F">
      <w:pPr>
        <w:pStyle w:val="Tekstpodstawowy"/>
        <w:spacing w:before="139" w:line="276" w:lineRule="auto"/>
        <w:ind w:right="269" w:firstLine="707"/>
        <w:jc w:val="both"/>
      </w:pPr>
      <w:r w:rsidRPr="008A7DC2">
        <w:t xml:space="preserve">Z godnie z warunkami technicznymi ciśnienie próbne rurociągu wyniesie p = 0,4 </w:t>
      </w:r>
      <w:proofErr w:type="spellStart"/>
      <w:r w:rsidRPr="008A7DC2">
        <w:t>MPa</w:t>
      </w:r>
      <w:proofErr w:type="spellEnd"/>
      <w:r w:rsidRPr="008A7DC2">
        <w:t>. Rozruch próbny prowadzić przez</w:t>
      </w:r>
      <w:r w:rsidRPr="008A7DC2">
        <w:rPr>
          <w:spacing w:val="-4"/>
        </w:rPr>
        <w:t xml:space="preserve"> </w:t>
      </w:r>
      <w:r w:rsidRPr="008A7DC2">
        <w:t>72h.</w:t>
      </w:r>
    </w:p>
    <w:p w:rsidR="0094356F" w:rsidRPr="008A7DC2" w:rsidRDefault="0094356F" w:rsidP="0094356F">
      <w:pPr>
        <w:pStyle w:val="Tekstpodstawowy"/>
        <w:spacing w:before="11" w:line="276" w:lineRule="auto"/>
        <w:ind w:left="0"/>
        <w:jc w:val="both"/>
        <w:rPr>
          <w:sz w:val="35"/>
        </w:rPr>
      </w:pPr>
    </w:p>
    <w:p w:rsidR="0094356F" w:rsidRPr="008A7DC2" w:rsidRDefault="0094356F" w:rsidP="0094356F">
      <w:pPr>
        <w:pStyle w:val="Nagwek1"/>
        <w:spacing w:line="276" w:lineRule="auto"/>
      </w:pPr>
      <w:r w:rsidRPr="008A7DC2">
        <w:rPr>
          <w:u w:val="thick"/>
        </w:rPr>
        <w:t>UWAGA.</w:t>
      </w:r>
    </w:p>
    <w:p w:rsidR="0094356F" w:rsidRPr="008A7DC2" w:rsidRDefault="0094356F" w:rsidP="0094356F">
      <w:pPr>
        <w:spacing w:before="139" w:line="276" w:lineRule="auto"/>
        <w:ind w:right="268"/>
        <w:jc w:val="both"/>
        <w:rPr>
          <w:b/>
          <w:sz w:val="24"/>
        </w:rPr>
      </w:pPr>
      <w:r w:rsidRPr="008A7DC2">
        <w:rPr>
          <w:b/>
          <w:sz w:val="24"/>
        </w:rPr>
        <w:t>Dopuszcza się zastosowanie innych materiałów i urządzeń niż podane w</w:t>
      </w:r>
      <w:r>
        <w:rPr>
          <w:b/>
          <w:sz w:val="24"/>
        </w:rPr>
        <w:t> </w:t>
      </w:r>
      <w:r w:rsidRPr="008A7DC2">
        <w:rPr>
          <w:b/>
          <w:sz w:val="24"/>
        </w:rPr>
        <w:t>niniejszym opracowaniu pod warunkiem spełnienia wszystkich założeń projektowych ujętych w audycie, dokumentacji projektowej i specyfikacji.</w:t>
      </w:r>
    </w:p>
    <w:p w:rsidR="0094356F" w:rsidRPr="00012237" w:rsidRDefault="0094356F" w:rsidP="0094356F">
      <w:pPr>
        <w:pStyle w:val="Tekstpodstawowy"/>
        <w:spacing w:line="276" w:lineRule="auto"/>
        <w:ind w:left="0"/>
        <w:jc w:val="both"/>
        <w:rPr>
          <w:b/>
          <w:color w:val="FF0000"/>
        </w:rPr>
      </w:pPr>
      <w:r w:rsidRPr="00012237">
        <w:rPr>
          <w:b/>
          <w:color w:val="FF0000"/>
        </w:rPr>
        <w:t>Koszty związane z demontażem istniejącego kotła leżą po stronie wykonawcy.</w:t>
      </w:r>
    </w:p>
    <w:p w:rsidR="0094356F" w:rsidRPr="008A7DC2" w:rsidRDefault="0094356F" w:rsidP="0094356F">
      <w:pPr>
        <w:pStyle w:val="Tekstpodstawowy"/>
        <w:spacing w:line="276" w:lineRule="auto"/>
        <w:ind w:left="0"/>
        <w:jc w:val="both"/>
        <w:rPr>
          <w:b/>
          <w:sz w:val="36"/>
        </w:rPr>
      </w:pPr>
    </w:p>
    <w:p w:rsidR="0094356F" w:rsidRPr="008A7DC2" w:rsidRDefault="0094356F" w:rsidP="0094356F">
      <w:pPr>
        <w:pStyle w:val="Akapitzlist"/>
        <w:numPr>
          <w:ilvl w:val="1"/>
          <w:numId w:val="4"/>
        </w:numPr>
        <w:tabs>
          <w:tab w:val="left" w:pos="895"/>
          <w:tab w:val="left" w:pos="896"/>
        </w:tabs>
        <w:spacing w:line="276" w:lineRule="auto"/>
        <w:ind w:hanging="709"/>
        <w:jc w:val="both"/>
        <w:rPr>
          <w:b/>
          <w:i/>
          <w:sz w:val="24"/>
        </w:rPr>
      </w:pPr>
      <w:r w:rsidRPr="008A7DC2">
        <w:rPr>
          <w:b/>
          <w:i/>
          <w:sz w:val="24"/>
          <w:u w:val="thick"/>
        </w:rPr>
        <w:t>DOLNE ŹRÓDŁO</w:t>
      </w:r>
    </w:p>
    <w:p w:rsidR="0094356F" w:rsidRPr="008A7DC2" w:rsidRDefault="0094356F" w:rsidP="0094356F">
      <w:pPr>
        <w:pStyle w:val="Tekstpodstawowy"/>
        <w:spacing w:before="137" w:line="276" w:lineRule="auto"/>
        <w:ind w:right="267" w:firstLine="360"/>
        <w:jc w:val="both"/>
      </w:pPr>
      <w:r w:rsidRPr="008A7DC2">
        <w:t>Instalacja dolnego źródła (</w:t>
      </w:r>
      <w:proofErr w:type="spellStart"/>
      <w:r w:rsidRPr="008A7DC2">
        <w:rPr>
          <w:b/>
        </w:rPr>
        <w:t>Dź</w:t>
      </w:r>
      <w:proofErr w:type="spellEnd"/>
      <w:r w:rsidRPr="008A7DC2">
        <w:t>) dla pompy ciepła została zaprojektowana w</w:t>
      </w:r>
      <w:r>
        <w:t> </w:t>
      </w:r>
      <w:r w:rsidRPr="008A7DC2">
        <w:t>postaci podwójnych sond pionowych w taki sposób, aby nie była energochłonna (opór hydrauliczny) i koszt jej wykonania był na racjonalnym poziomie. Warunki gruntowe wykazują dobrą wilgotność, oraz wysoką przewodność cieplna gruntu, w związku z tym nie jest wymagana regeneracja dolnego źródła.</w:t>
      </w:r>
    </w:p>
    <w:p w:rsidR="0094356F" w:rsidRPr="008A7DC2" w:rsidRDefault="0094356F" w:rsidP="0094356F">
      <w:pPr>
        <w:pStyle w:val="Tekstpodstawowy"/>
        <w:spacing w:before="1" w:line="276" w:lineRule="auto"/>
        <w:ind w:right="269" w:firstLine="360"/>
        <w:jc w:val="both"/>
      </w:pPr>
      <w:r w:rsidRPr="008A7DC2">
        <w:t xml:space="preserve">Dobór wymienników, przewodów, armatury i pozostałych elementów </w:t>
      </w:r>
      <w:proofErr w:type="spellStart"/>
      <w:r w:rsidRPr="008A7DC2">
        <w:rPr>
          <w:b/>
        </w:rPr>
        <w:t>Dź</w:t>
      </w:r>
      <w:proofErr w:type="spellEnd"/>
      <w:r w:rsidRPr="008A7DC2">
        <w:rPr>
          <w:b/>
        </w:rPr>
        <w:t xml:space="preserve">, </w:t>
      </w:r>
      <w:r w:rsidRPr="008A7DC2">
        <w:t>na zaprojektowano dla optymalnego przepływu medium chłodniczego i oporu hydraulicznego.</w:t>
      </w:r>
    </w:p>
    <w:p w:rsidR="0094356F" w:rsidRPr="008A7DC2" w:rsidRDefault="0094356F" w:rsidP="0094356F">
      <w:pPr>
        <w:pStyle w:val="Tekstpodstawowy"/>
        <w:spacing w:line="276" w:lineRule="auto"/>
        <w:ind w:right="268" w:firstLine="360"/>
        <w:jc w:val="both"/>
      </w:pPr>
      <w:r w:rsidRPr="008A7DC2">
        <w:t xml:space="preserve">Należy dążyć aby technologia </w:t>
      </w:r>
      <w:proofErr w:type="spellStart"/>
      <w:r w:rsidRPr="008A7DC2">
        <w:rPr>
          <w:b/>
        </w:rPr>
        <w:t>Dź</w:t>
      </w:r>
      <w:proofErr w:type="spellEnd"/>
      <w:r w:rsidRPr="008A7DC2">
        <w:rPr>
          <w:b/>
        </w:rPr>
        <w:t xml:space="preserve"> </w:t>
      </w:r>
      <w:r w:rsidRPr="008A7DC2">
        <w:t>była wykonana z jednorodnego materiału, odpornego na działanie czynników chemicznych, termicznych oraz mechanicznych, oddziaływujących na poprawność funkcjonowania instalacji.</w:t>
      </w:r>
    </w:p>
    <w:p w:rsidR="0094356F" w:rsidRPr="008A7DC2" w:rsidRDefault="0094356F" w:rsidP="0094356F">
      <w:pPr>
        <w:pStyle w:val="Nagwek1"/>
        <w:spacing w:line="276" w:lineRule="auto"/>
      </w:pPr>
      <w:r w:rsidRPr="008A7DC2">
        <w:t>Wymiennik pionowy</w:t>
      </w:r>
    </w:p>
    <w:p w:rsidR="0094356F" w:rsidRPr="008A7DC2" w:rsidRDefault="0094356F" w:rsidP="0094356F">
      <w:pPr>
        <w:pStyle w:val="Tekstpodstawowy"/>
        <w:spacing w:before="138" w:line="276" w:lineRule="auto"/>
        <w:ind w:right="270" w:firstLine="566"/>
        <w:jc w:val="both"/>
      </w:pPr>
      <w:r w:rsidRPr="008A7DC2">
        <w:t xml:space="preserve">Projektuje się system </w:t>
      </w:r>
      <w:proofErr w:type="spellStart"/>
      <w:r w:rsidRPr="008A7DC2">
        <w:rPr>
          <w:b/>
        </w:rPr>
        <w:t>Dź</w:t>
      </w:r>
      <w:proofErr w:type="spellEnd"/>
      <w:r w:rsidRPr="008A7DC2">
        <w:rPr>
          <w:b/>
        </w:rPr>
        <w:t xml:space="preserve"> </w:t>
      </w:r>
      <w:r w:rsidRPr="008A7DC2">
        <w:t>oparty o 5 szt. sond pionowych w układzie jak na PZT typu z rury HDPE100RC PN-16 2x40x3,7 o</w:t>
      </w:r>
      <w:r>
        <w:t xml:space="preserve"> </w:t>
      </w:r>
      <w:proofErr w:type="spellStart"/>
      <w:r w:rsidRPr="008A7DC2">
        <w:t>długośći</w:t>
      </w:r>
      <w:proofErr w:type="spellEnd"/>
      <w:r w:rsidRPr="008A7DC2">
        <w:t xml:space="preserve"> 250m każda. Technologia HDPE100 RC - (High-</w:t>
      </w:r>
      <w:proofErr w:type="spellStart"/>
      <w:r w:rsidRPr="008A7DC2">
        <w:t>density</w:t>
      </w:r>
      <w:proofErr w:type="spellEnd"/>
      <w:r w:rsidRPr="008A7DC2">
        <w:t xml:space="preserve"> </w:t>
      </w:r>
      <w:proofErr w:type="spellStart"/>
      <w:r w:rsidRPr="008A7DC2">
        <w:t>polyethylene</w:t>
      </w:r>
      <w:proofErr w:type="spellEnd"/>
      <w:r w:rsidRPr="008A7DC2">
        <w:t xml:space="preserve"> </w:t>
      </w:r>
      <w:proofErr w:type="spellStart"/>
      <w:r w:rsidRPr="008A7DC2">
        <w:t>resistant</w:t>
      </w:r>
      <w:proofErr w:type="spellEnd"/>
      <w:r w:rsidRPr="008A7DC2">
        <w:t xml:space="preserve"> to crack) charakteryzuje się wysoką odpornością na nacisk punktowy i propagację pęknięć. Do obliczeń wielkości wymiennika przyjęto uzysk energetyczny na poziomie 45 W/m2.</w:t>
      </w:r>
    </w:p>
    <w:p w:rsidR="0094356F" w:rsidRPr="008A7DC2" w:rsidRDefault="0094356F" w:rsidP="0094356F">
      <w:pPr>
        <w:pStyle w:val="Nagwek1"/>
        <w:spacing w:line="276" w:lineRule="auto"/>
      </w:pPr>
      <w:r w:rsidRPr="008A7DC2">
        <w:t>Studnie kolektorowe wielosekcyjne</w:t>
      </w:r>
    </w:p>
    <w:p w:rsidR="0094356F" w:rsidRPr="008A7DC2" w:rsidRDefault="0094356F" w:rsidP="0094356F">
      <w:pPr>
        <w:pStyle w:val="Tekstpodstawowy"/>
        <w:spacing w:before="139" w:line="276" w:lineRule="auto"/>
        <w:ind w:right="267" w:firstLine="708"/>
        <w:jc w:val="both"/>
      </w:pPr>
      <w:r w:rsidRPr="008A7DC2">
        <w:t>Wymaga się aby wszystkie wymienniki pionowe połączyć ze sobą w</w:t>
      </w:r>
      <w:r>
        <w:t> </w:t>
      </w:r>
      <w:r w:rsidRPr="008A7DC2">
        <w:t xml:space="preserve">studni kolektorowej o włazowej konstrukcji, wyposażone w schody rewizyjne, umożliwiające dokonanie czynności serwisowych. W celu zniwelowania ewentualnych naporów gruntu, należy zastosować studnie o kształcie kołowym. Horyzontalny układ użebrowania ścian studni, ma na celu stabilne osadzenie jej w gruncie i zminimalizowanie przesunięć pionowych </w:t>
      </w:r>
      <w:r w:rsidRPr="008A7DC2">
        <w:rPr>
          <w:spacing w:val="-3"/>
        </w:rPr>
        <w:t xml:space="preserve">komory, </w:t>
      </w:r>
      <w:r w:rsidRPr="008A7DC2">
        <w:t xml:space="preserve">natomiast </w:t>
      </w:r>
      <w:r w:rsidRPr="008A7DC2">
        <w:lastRenderedPageBreak/>
        <w:t>wzmocnione dno zabezpiecza przed jej deformacją w sytuacji występowania niestabilnych warunków gruntowych i wodnych. Studnie należy wyposażyć w</w:t>
      </w:r>
      <w:r>
        <w:t> </w:t>
      </w:r>
      <w:r w:rsidRPr="008A7DC2">
        <w:t xml:space="preserve">pokrywy z zamknięciem zabezpieczającym przed dostępem osób „trzecich”. Wymaga się, aby pokrywa włazowa wykonana była z polietylenu wysokiej gęstości HDPE100, dodatkowo izolowana termicznie. Studnie kolektorowe powinny mieć możliwość posadowienia w różnych warunkach, jak np. w pasie drogowym, dzięki dodatkowym systemowym elementom wyposażenia, takim jak pierścień odciążający, właz </w:t>
      </w:r>
      <w:r w:rsidRPr="008A7DC2">
        <w:rPr>
          <w:spacing w:val="-3"/>
        </w:rPr>
        <w:t xml:space="preserve">żeliwny. </w:t>
      </w:r>
      <w:r w:rsidRPr="008A7DC2">
        <w:t>Studnia kolektorowa powinna być wykonana z polietylenu wysokiej gęstości HDPE100 z wmontowanym wewnątrz na stałe cylindrycznym kolektorem wielosekcyjny. W proponowanych do zastosowania studniach, wszystkie przewody rozchodzą się promieniście od komory rozdzielczej. Przejścia sekcji kolektora oraz rur dobiegowych przez tworzywową obudowę studni usytuowane są poziomo w jednym rzędzie. Spełnienie tego wymogu jest warunkiem właściwego zagęszczenia gruntu</w:t>
      </w:r>
      <w:r w:rsidRPr="008A7DC2">
        <w:rPr>
          <w:spacing w:val="-26"/>
        </w:rPr>
        <w:t xml:space="preserve"> </w:t>
      </w:r>
      <w:r w:rsidRPr="008A7DC2">
        <w:t xml:space="preserve">wokół komory </w:t>
      </w:r>
      <w:proofErr w:type="spellStart"/>
      <w:r w:rsidRPr="008A7DC2">
        <w:t>rozdzielaczowej</w:t>
      </w:r>
      <w:proofErr w:type="spellEnd"/>
      <w:r w:rsidRPr="008A7DC2">
        <w:t xml:space="preserve">, umożliwiając jej stabilne posadowienie. W celu zmniejszenia ryzyka infiltracji wód gruntowych do wnętrza </w:t>
      </w:r>
      <w:r w:rsidRPr="008A7DC2">
        <w:rPr>
          <w:spacing w:val="-3"/>
        </w:rPr>
        <w:t xml:space="preserve">komory, </w:t>
      </w:r>
      <w:r w:rsidRPr="008A7DC2">
        <w:t xml:space="preserve">wymagane jest monolityczne połączenie przewodów z tworzywową obudową studni, poprzez zastosowanie </w:t>
      </w:r>
      <w:proofErr w:type="spellStart"/>
      <w:r w:rsidRPr="008A7DC2">
        <w:t>polifuzji</w:t>
      </w:r>
      <w:proofErr w:type="spellEnd"/>
      <w:r w:rsidRPr="008A7DC2">
        <w:t xml:space="preserve"> termicznej. Sekcje rozdzielacza przechodzące przez obudowę studni, pogrupowane są parami, zasilanie obok powrotu, zapobiegając tym samym krzyżowania się podłączanych przewodów. Sekcje kolektora zasilającego wyposażono w przepływomierze z wbudowanymi zaworami regulująco-odcinającymi przepływ czynnika niezamarzającego o różnych zakresach, zaś sekcje powrotne studni kolektorowej </w:t>
      </w:r>
      <w:proofErr w:type="spellStart"/>
      <w:r w:rsidRPr="008A7DC2">
        <w:rPr>
          <w:b/>
        </w:rPr>
        <w:t>Dź</w:t>
      </w:r>
      <w:proofErr w:type="spellEnd"/>
      <w:r w:rsidRPr="008A7DC2">
        <w:rPr>
          <w:b/>
          <w:spacing w:val="32"/>
        </w:rPr>
        <w:t xml:space="preserve"> </w:t>
      </w:r>
      <w:r w:rsidRPr="008A7DC2">
        <w:t>ciepła</w:t>
      </w:r>
      <w:r>
        <w:t xml:space="preserve"> </w:t>
      </w:r>
      <w:r w:rsidRPr="008A7DC2">
        <w:t>wyposażono w</w:t>
      </w:r>
      <w:r>
        <w:t> </w:t>
      </w:r>
      <w:r w:rsidRPr="008A7DC2">
        <w:t xml:space="preserve">zawory odcinające. Belki zasilająca oraz powrotna rozdzielacza </w:t>
      </w:r>
      <w:proofErr w:type="spellStart"/>
      <w:r w:rsidRPr="008A7DC2">
        <w:rPr>
          <w:b/>
        </w:rPr>
        <w:t>Dź</w:t>
      </w:r>
      <w:proofErr w:type="spellEnd"/>
      <w:r w:rsidRPr="008A7DC2">
        <w:rPr>
          <w:b/>
        </w:rPr>
        <w:t xml:space="preserve"> </w:t>
      </w:r>
      <w:r w:rsidRPr="008A7DC2">
        <w:t xml:space="preserve">zostały wyposażone w podejście do odpowietrzania i napełniania instalacji. Rury dobiegowe rozdzielacza </w:t>
      </w:r>
      <w:proofErr w:type="spellStart"/>
      <w:r w:rsidRPr="008A7DC2">
        <w:rPr>
          <w:b/>
        </w:rPr>
        <w:t>Dź</w:t>
      </w:r>
      <w:proofErr w:type="spellEnd"/>
      <w:r w:rsidRPr="008A7DC2">
        <w:rPr>
          <w:b/>
        </w:rPr>
        <w:t xml:space="preserve"> </w:t>
      </w:r>
      <w:r w:rsidRPr="008A7DC2">
        <w:t>wyposażono w zawory klapowe umieszczone wewnątrz studni kolektorowej, celem ewentualnego odcięcia całego układu.</w:t>
      </w:r>
    </w:p>
    <w:p w:rsidR="0094356F" w:rsidRPr="008A7DC2" w:rsidRDefault="0094356F" w:rsidP="0094356F">
      <w:pPr>
        <w:pStyle w:val="Nagwek1"/>
        <w:spacing w:line="276" w:lineRule="auto"/>
      </w:pPr>
      <w:r w:rsidRPr="008A7DC2">
        <w:t>Przewody poziome</w:t>
      </w:r>
    </w:p>
    <w:p w:rsidR="0094356F" w:rsidRPr="008A7DC2" w:rsidRDefault="0094356F" w:rsidP="0094356F">
      <w:pPr>
        <w:pStyle w:val="Tekstpodstawowy"/>
        <w:spacing w:before="139" w:line="276" w:lineRule="auto"/>
        <w:ind w:right="267" w:firstLine="708"/>
        <w:jc w:val="both"/>
      </w:pPr>
      <w:r w:rsidRPr="008A7DC2">
        <w:t xml:space="preserve">Poziome odcinki przewodów, zarówno rurociągi rozprowadzające, prowadzące z poszczególnych wymienników jak i rurociągi dobiegowe, prowadzące ze studni kolektorowych do pomieszczenia pompy ciepła wykonać należy z rur HDPE100 o średnicach wynikających z obliczeń projektowych, łączonych metodą zgrzewania </w:t>
      </w:r>
      <w:proofErr w:type="spellStart"/>
      <w:r w:rsidRPr="008A7DC2">
        <w:t>polifuzyjnego</w:t>
      </w:r>
      <w:proofErr w:type="spellEnd"/>
      <w:r w:rsidRPr="008A7DC2">
        <w:t xml:space="preserve">. Rurociągi należy posadowić poniżej strefy przemarzania gruntu. W przypadku prowadzenia rurociągów poziomych w strefie przemarzania, wymaga się aby zastosować rurociągi preizolowane o zespolonej konstrukcji, składającej się z rury przewodowej, wykonanej z HDPE 100, umieszczonej centrycznie w rurze osłonowej HDPE100 oraz izolacji cieplnej wypełniającej przestrzeń między rurami. Izolację cieplną stanowi półelastyczna pianka poliuretanowa (PUR) wykonana z </w:t>
      </w:r>
      <w:proofErr w:type="spellStart"/>
      <w:r w:rsidRPr="008A7DC2">
        <w:t>cyklopentanu</w:t>
      </w:r>
      <w:proofErr w:type="spellEnd"/>
      <w:r w:rsidRPr="008A7DC2">
        <w:t>, charakteryzującego się współczynnikiem przewodzenia ciepła λ = 0,029 W/</w:t>
      </w:r>
      <w:proofErr w:type="spellStart"/>
      <w:r w:rsidRPr="008A7DC2">
        <w:t>mK</w:t>
      </w:r>
      <w:proofErr w:type="spellEnd"/>
      <w:r w:rsidRPr="008A7DC2">
        <w:t xml:space="preserve">, wytrzymałością na ściskanie 0,30 </w:t>
      </w:r>
      <w:proofErr w:type="spellStart"/>
      <w:r w:rsidRPr="008A7DC2">
        <w:t>MPa</w:t>
      </w:r>
      <w:proofErr w:type="spellEnd"/>
      <w:r w:rsidRPr="008A7DC2">
        <w:t xml:space="preserve"> or</w:t>
      </w:r>
      <w:r>
        <w:t>az odpornością na temperaturę w </w:t>
      </w:r>
      <w:r w:rsidRPr="008A7DC2">
        <w:t xml:space="preserve">zakresie -50 ÷ 130 °C. Przy przejściach przez ściany budynków, zastosować należy systemowe przepusty przez przegrody budowlane, zapewniające szczelne, trwałe, termiczne </w:t>
      </w:r>
      <w:r w:rsidRPr="008A7DC2">
        <w:lastRenderedPageBreak/>
        <w:t xml:space="preserve">i odporne na działanie gruntu i wody przejście. Przepust, wykonany z polietylenu wysokiej gęstości HDPE, składa się z 2 współosiowych </w:t>
      </w:r>
      <w:r w:rsidRPr="008A7DC2">
        <w:rPr>
          <w:spacing w:val="-4"/>
        </w:rPr>
        <w:t xml:space="preserve">rur, </w:t>
      </w:r>
      <w:r w:rsidRPr="008A7DC2">
        <w:t>które dzięki żłobieniu na zewnętrznej powierzchni uniemożliwia przemieszczanie się względem przegrody budowlanej. Szczelność zapewnia odpowiedni materiał uszczelniający (taśma bentonitowo – kauczukowa) wypełniający szczelnie nieregularny/regularny otwór oraz oddziaływujący dynamicznie na zmianę wilgoci w</w:t>
      </w:r>
      <w:r w:rsidRPr="008A7DC2">
        <w:rPr>
          <w:spacing w:val="-2"/>
        </w:rPr>
        <w:t xml:space="preserve"> </w:t>
      </w:r>
      <w:r w:rsidRPr="008A7DC2">
        <w:t>przegrodzie.</w:t>
      </w:r>
    </w:p>
    <w:p w:rsidR="0094356F" w:rsidRDefault="0094356F" w:rsidP="0094356F">
      <w:pPr>
        <w:pStyle w:val="Nagwek1"/>
        <w:spacing w:line="276" w:lineRule="auto"/>
        <w:ind w:right="269"/>
      </w:pPr>
    </w:p>
    <w:p w:rsidR="0094356F" w:rsidRPr="008A7DC2" w:rsidRDefault="0094356F" w:rsidP="0094356F">
      <w:pPr>
        <w:pStyle w:val="Nagwek1"/>
        <w:spacing w:line="276" w:lineRule="auto"/>
        <w:ind w:right="269"/>
      </w:pPr>
      <w:r w:rsidRPr="008A7DC2">
        <w:t>Nie dopuszcza się stosowania połączeń rozłącznych dla łączenia przewodów układanych w gruncie.</w:t>
      </w:r>
    </w:p>
    <w:p w:rsidR="0094356F" w:rsidRPr="008A7DC2" w:rsidRDefault="0094356F" w:rsidP="0094356F">
      <w:pPr>
        <w:spacing w:line="276" w:lineRule="auto"/>
        <w:ind w:left="187"/>
        <w:jc w:val="both"/>
        <w:rPr>
          <w:b/>
          <w:sz w:val="24"/>
        </w:rPr>
      </w:pPr>
      <w:r w:rsidRPr="008A7DC2">
        <w:rPr>
          <w:b/>
          <w:sz w:val="24"/>
        </w:rPr>
        <w:t>Płyn chłodniczy</w:t>
      </w:r>
    </w:p>
    <w:p w:rsidR="0094356F" w:rsidRPr="008A7DC2" w:rsidRDefault="0094356F" w:rsidP="0094356F">
      <w:pPr>
        <w:pStyle w:val="Tekstpodstawowy"/>
        <w:spacing w:before="137" w:line="276" w:lineRule="auto"/>
        <w:ind w:right="271" w:firstLine="708"/>
        <w:jc w:val="both"/>
      </w:pPr>
      <w:r w:rsidRPr="008A7DC2">
        <w:t xml:space="preserve">Jako medium, przewidzieć należy nietoksyczny płyn oparty na glikolu propylenowym </w:t>
      </w:r>
      <w:r w:rsidRPr="00012237">
        <w:rPr>
          <w:highlight w:val="yellow"/>
        </w:rPr>
        <w:t xml:space="preserve">typu </w:t>
      </w:r>
      <w:proofErr w:type="spellStart"/>
      <w:r w:rsidRPr="00012237">
        <w:rPr>
          <w:highlight w:val="yellow"/>
        </w:rPr>
        <w:t>Ergolid</w:t>
      </w:r>
      <w:proofErr w:type="spellEnd"/>
      <w:r w:rsidRPr="00012237">
        <w:rPr>
          <w:highlight w:val="yellow"/>
        </w:rPr>
        <w:t xml:space="preserve"> lub „</w:t>
      </w:r>
      <w:r w:rsidRPr="00012237">
        <w:rPr>
          <w:spacing w:val="-3"/>
          <w:highlight w:val="yellow"/>
        </w:rPr>
        <w:t>równoważny</w:t>
      </w:r>
      <w:r>
        <w:rPr>
          <w:spacing w:val="-3"/>
        </w:rPr>
        <w:t>”</w:t>
      </w:r>
      <w:r w:rsidRPr="008A7DC2">
        <w:rPr>
          <w:spacing w:val="-3"/>
        </w:rPr>
        <w:t xml:space="preserve">. </w:t>
      </w:r>
      <w:r w:rsidRPr="008A7DC2">
        <w:t>Wodny roztwór</w:t>
      </w:r>
      <w:r w:rsidRPr="008A7DC2">
        <w:rPr>
          <w:spacing w:val="58"/>
        </w:rPr>
        <w:t xml:space="preserve"> </w:t>
      </w:r>
      <w:r w:rsidRPr="008A7DC2">
        <w:t>glikolu</w:t>
      </w:r>
      <w:r>
        <w:t xml:space="preserve"> </w:t>
      </w:r>
      <w:r w:rsidRPr="008A7DC2">
        <w:t>p</w:t>
      </w:r>
      <w:r>
        <w:t xml:space="preserve">ropylenowego ma zapewnić </w:t>
      </w:r>
      <w:r w:rsidRPr="008A7DC2">
        <w:t>ochronę</w:t>
      </w:r>
      <w:r w:rsidRPr="008A7DC2">
        <w:rPr>
          <w:spacing w:val="-12"/>
        </w:rPr>
        <w:t xml:space="preserve"> </w:t>
      </w:r>
      <w:r w:rsidRPr="008A7DC2">
        <w:t>przed</w:t>
      </w:r>
      <w:r w:rsidRPr="008A7DC2">
        <w:rPr>
          <w:spacing w:val="47"/>
        </w:rPr>
        <w:t xml:space="preserve"> </w:t>
      </w:r>
      <w:r>
        <w:t xml:space="preserve">zamarznięciem </w:t>
      </w:r>
      <w:r w:rsidRPr="008A7DC2">
        <w:t>do</w:t>
      </w:r>
      <w:r w:rsidRPr="008A7DC2">
        <w:rPr>
          <w:spacing w:val="48"/>
        </w:rPr>
        <w:t xml:space="preserve"> </w:t>
      </w:r>
      <w:r w:rsidRPr="008A7DC2">
        <w:t>temperatury</w:t>
      </w:r>
      <w:r>
        <w:t xml:space="preserve"> </w:t>
      </w:r>
      <w:r>
        <w:br/>
      </w:r>
      <w:r w:rsidRPr="008A7DC2">
        <w:t>-15°C.</w:t>
      </w:r>
    </w:p>
    <w:p w:rsidR="0094356F" w:rsidRPr="008A7DC2" w:rsidRDefault="0094356F" w:rsidP="0094356F">
      <w:pPr>
        <w:pStyle w:val="Tekstpodstawowy"/>
        <w:spacing w:before="137" w:line="276" w:lineRule="auto"/>
        <w:ind w:right="274" w:firstLine="708"/>
        <w:jc w:val="both"/>
      </w:pPr>
      <w:r w:rsidRPr="008A7DC2">
        <w:t xml:space="preserve">Płyn musi posiadać pełen pakiet inhibitorów korozji oparty na związkach organicznych, </w:t>
      </w:r>
      <w:proofErr w:type="spellStart"/>
      <w:r w:rsidRPr="008A7DC2">
        <w:t>antyspieniacze</w:t>
      </w:r>
      <w:proofErr w:type="spellEnd"/>
      <w:r w:rsidRPr="008A7DC2">
        <w:t xml:space="preserve"> oraz antyutleniacze.</w:t>
      </w:r>
    </w:p>
    <w:p w:rsidR="0094356F" w:rsidRPr="008A7DC2" w:rsidRDefault="0094356F" w:rsidP="0094356F">
      <w:pPr>
        <w:pStyle w:val="Tekstpodstawowy"/>
        <w:spacing w:before="1" w:line="276" w:lineRule="auto"/>
        <w:ind w:left="0"/>
        <w:jc w:val="both"/>
        <w:rPr>
          <w:sz w:val="36"/>
        </w:rPr>
      </w:pPr>
    </w:p>
    <w:p w:rsidR="0094356F" w:rsidRPr="008A7DC2" w:rsidRDefault="0094356F" w:rsidP="0094356F">
      <w:pPr>
        <w:pStyle w:val="Nagwek1"/>
        <w:spacing w:line="276" w:lineRule="auto"/>
      </w:pPr>
      <w:r w:rsidRPr="008A7DC2">
        <w:t>Obliczenia dla dobranej instalacji dolnego źródła</w:t>
      </w:r>
    </w:p>
    <w:p w:rsidR="0094356F" w:rsidRPr="008A7DC2" w:rsidRDefault="0094356F" w:rsidP="0094356F">
      <w:pPr>
        <w:pStyle w:val="Tekstpodstawowy"/>
        <w:spacing w:before="7" w:line="276" w:lineRule="auto"/>
        <w:ind w:left="0"/>
        <w:jc w:val="both"/>
        <w:rPr>
          <w:b/>
          <w:sz w:val="12"/>
        </w:rPr>
      </w:pPr>
    </w:p>
    <w:tbl>
      <w:tblPr>
        <w:tblStyle w:val="TableNormal"/>
        <w:tblW w:w="0" w:type="auto"/>
        <w:tblInd w:w="144" w:type="dxa"/>
        <w:tblLayout w:type="fixed"/>
        <w:tblLook w:val="01E0" w:firstRow="1" w:lastRow="1" w:firstColumn="1" w:lastColumn="1" w:noHBand="0" w:noVBand="0"/>
      </w:tblPr>
      <w:tblGrid>
        <w:gridCol w:w="4776"/>
        <w:gridCol w:w="1759"/>
        <w:gridCol w:w="1739"/>
      </w:tblGrid>
      <w:tr w:rsidR="0094356F" w:rsidRPr="008A7DC2" w:rsidTr="00576B13">
        <w:trPr>
          <w:trHeight w:val="341"/>
        </w:trPr>
        <w:tc>
          <w:tcPr>
            <w:tcW w:w="4776" w:type="dxa"/>
          </w:tcPr>
          <w:p w:rsidR="0094356F" w:rsidRPr="008A7DC2" w:rsidRDefault="0094356F" w:rsidP="00576B13">
            <w:pPr>
              <w:pStyle w:val="TableParagraph"/>
              <w:spacing w:before="0" w:line="276" w:lineRule="auto"/>
              <w:ind w:left="50"/>
              <w:jc w:val="both"/>
              <w:rPr>
                <w:sz w:val="24"/>
              </w:rPr>
            </w:pPr>
            <w:proofErr w:type="spellStart"/>
            <w:r w:rsidRPr="008A7DC2">
              <w:rPr>
                <w:sz w:val="24"/>
              </w:rPr>
              <w:t>Nazwa</w:t>
            </w:r>
            <w:proofErr w:type="spellEnd"/>
          </w:p>
        </w:tc>
        <w:tc>
          <w:tcPr>
            <w:tcW w:w="1759" w:type="dxa"/>
          </w:tcPr>
          <w:p w:rsidR="0094356F" w:rsidRPr="008A7DC2" w:rsidRDefault="0094356F" w:rsidP="00576B13">
            <w:pPr>
              <w:pStyle w:val="TableParagraph"/>
              <w:spacing w:before="0" w:line="276" w:lineRule="auto"/>
              <w:ind w:left="229"/>
              <w:jc w:val="both"/>
              <w:rPr>
                <w:sz w:val="24"/>
              </w:rPr>
            </w:pPr>
            <w:proofErr w:type="spellStart"/>
            <w:r w:rsidRPr="008A7DC2">
              <w:rPr>
                <w:sz w:val="24"/>
              </w:rPr>
              <w:t>Wartość</w:t>
            </w:r>
            <w:proofErr w:type="spellEnd"/>
          </w:p>
        </w:tc>
        <w:tc>
          <w:tcPr>
            <w:tcW w:w="1739" w:type="dxa"/>
          </w:tcPr>
          <w:p w:rsidR="0094356F" w:rsidRPr="008A7DC2" w:rsidRDefault="0094356F" w:rsidP="00576B13">
            <w:pPr>
              <w:pStyle w:val="TableParagraph"/>
              <w:spacing w:before="0" w:line="276" w:lineRule="auto"/>
              <w:ind w:left="594"/>
              <w:jc w:val="both"/>
              <w:rPr>
                <w:sz w:val="24"/>
              </w:rPr>
            </w:pPr>
            <w:proofErr w:type="spellStart"/>
            <w:r w:rsidRPr="008A7DC2">
              <w:rPr>
                <w:sz w:val="24"/>
              </w:rPr>
              <w:t>Jednostka</w:t>
            </w:r>
            <w:proofErr w:type="spellEnd"/>
          </w:p>
        </w:tc>
      </w:tr>
      <w:tr w:rsidR="0094356F" w:rsidRPr="008A7DC2" w:rsidTr="00576B13">
        <w:trPr>
          <w:trHeight w:val="413"/>
        </w:trPr>
        <w:tc>
          <w:tcPr>
            <w:tcW w:w="4776" w:type="dxa"/>
          </w:tcPr>
          <w:p w:rsidR="0094356F" w:rsidRPr="008A7DC2" w:rsidRDefault="0094356F" w:rsidP="00576B13">
            <w:pPr>
              <w:pStyle w:val="TableParagraph"/>
              <w:spacing w:line="276" w:lineRule="auto"/>
              <w:ind w:left="50"/>
              <w:jc w:val="both"/>
              <w:rPr>
                <w:sz w:val="24"/>
              </w:rPr>
            </w:pPr>
            <w:proofErr w:type="spellStart"/>
            <w:r w:rsidRPr="008A7DC2">
              <w:rPr>
                <w:sz w:val="24"/>
              </w:rPr>
              <w:t>Przepływ</w:t>
            </w:r>
            <w:proofErr w:type="spellEnd"/>
            <w:r w:rsidRPr="008A7DC2">
              <w:rPr>
                <w:sz w:val="24"/>
              </w:rPr>
              <w:t xml:space="preserve"> w </w:t>
            </w:r>
            <w:proofErr w:type="spellStart"/>
            <w:r w:rsidRPr="008A7DC2">
              <w:rPr>
                <w:sz w:val="24"/>
              </w:rPr>
              <w:t>rurze</w:t>
            </w:r>
            <w:proofErr w:type="spellEnd"/>
            <w:r w:rsidRPr="008A7DC2">
              <w:rPr>
                <w:sz w:val="24"/>
              </w:rPr>
              <w:t xml:space="preserve"> </w:t>
            </w:r>
            <w:proofErr w:type="spellStart"/>
            <w:r w:rsidRPr="008A7DC2">
              <w:rPr>
                <w:sz w:val="24"/>
              </w:rPr>
              <w:t>dobiegowej</w:t>
            </w:r>
            <w:proofErr w:type="spellEnd"/>
            <w:r w:rsidRPr="008A7DC2">
              <w:rPr>
                <w:sz w:val="24"/>
              </w:rPr>
              <w:t>:</w:t>
            </w:r>
          </w:p>
        </w:tc>
        <w:tc>
          <w:tcPr>
            <w:tcW w:w="1759" w:type="dxa"/>
          </w:tcPr>
          <w:p w:rsidR="0094356F" w:rsidRPr="008A7DC2" w:rsidRDefault="0094356F" w:rsidP="00576B13">
            <w:pPr>
              <w:pStyle w:val="TableParagraph"/>
              <w:spacing w:line="276" w:lineRule="auto"/>
              <w:ind w:left="230"/>
              <w:jc w:val="both"/>
              <w:rPr>
                <w:sz w:val="24"/>
              </w:rPr>
            </w:pPr>
            <w:r w:rsidRPr="008A7DC2">
              <w:rPr>
                <w:sz w:val="24"/>
              </w:rPr>
              <w:t>3,24</w:t>
            </w:r>
          </w:p>
        </w:tc>
        <w:tc>
          <w:tcPr>
            <w:tcW w:w="1739" w:type="dxa"/>
          </w:tcPr>
          <w:p w:rsidR="0094356F" w:rsidRPr="008A7DC2" w:rsidRDefault="0094356F" w:rsidP="00576B13">
            <w:pPr>
              <w:pStyle w:val="TableParagraph"/>
              <w:spacing w:line="276" w:lineRule="auto"/>
              <w:ind w:left="595"/>
              <w:jc w:val="both"/>
              <w:rPr>
                <w:sz w:val="24"/>
              </w:rPr>
            </w:pPr>
            <w:r w:rsidRPr="008A7DC2">
              <w:rPr>
                <w:sz w:val="24"/>
              </w:rPr>
              <w:t>[l/s]</w:t>
            </w:r>
          </w:p>
        </w:tc>
      </w:tr>
      <w:tr w:rsidR="0094356F" w:rsidRPr="008A7DC2" w:rsidTr="00576B13">
        <w:trPr>
          <w:trHeight w:val="413"/>
        </w:trPr>
        <w:tc>
          <w:tcPr>
            <w:tcW w:w="4776" w:type="dxa"/>
          </w:tcPr>
          <w:p w:rsidR="0094356F" w:rsidRPr="008A7DC2" w:rsidRDefault="0094356F" w:rsidP="00576B13">
            <w:pPr>
              <w:pStyle w:val="TableParagraph"/>
              <w:spacing w:before="64" w:line="276" w:lineRule="auto"/>
              <w:ind w:left="50"/>
              <w:jc w:val="both"/>
              <w:rPr>
                <w:sz w:val="24"/>
              </w:rPr>
            </w:pPr>
            <w:proofErr w:type="spellStart"/>
            <w:r w:rsidRPr="008A7DC2">
              <w:rPr>
                <w:sz w:val="24"/>
              </w:rPr>
              <w:t>Prędkość</w:t>
            </w:r>
            <w:proofErr w:type="spellEnd"/>
            <w:r w:rsidRPr="008A7DC2">
              <w:rPr>
                <w:sz w:val="24"/>
              </w:rPr>
              <w:t xml:space="preserve"> w </w:t>
            </w:r>
            <w:proofErr w:type="spellStart"/>
            <w:r w:rsidRPr="008A7DC2">
              <w:rPr>
                <w:sz w:val="24"/>
              </w:rPr>
              <w:t>rurze</w:t>
            </w:r>
            <w:proofErr w:type="spellEnd"/>
            <w:r w:rsidRPr="008A7DC2">
              <w:rPr>
                <w:sz w:val="24"/>
              </w:rPr>
              <w:t xml:space="preserve"> </w:t>
            </w:r>
            <w:proofErr w:type="spellStart"/>
            <w:r w:rsidRPr="008A7DC2">
              <w:rPr>
                <w:sz w:val="24"/>
              </w:rPr>
              <w:t>dobiegowej</w:t>
            </w:r>
            <w:proofErr w:type="spellEnd"/>
            <w:r w:rsidRPr="008A7DC2">
              <w:rPr>
                <w:sz w:val="24"/>
              </w:rPr>
              <w:t>:</w:t>
            </w:r>
          </w:p>
        </w:tc>
        <w:tc>
          <w:tcPr>
            <w:tcW w:w="1759" w:type="dxa"/>
          </w:tcPr>
          <w:p w:rsidR="0094356F" w:rsidRPr="008A7DC2" w:rsidRDefault="0094356F" w:rsidP="00576B13">
            <w:pPr>
              <w:pStyle w:val="TableParagraph"/>
              <w:spacing w:before="64" w:line="276" w:lineRule="auto"/>
              <w:ind w:left="230"/>
              <w:jc w:val="both"/>
              <w:rPr>
                <w:sz w:val="24"/>
              </w:rPr>
            </w:pPr>
            <w:r w:rsidRPr="008A7DC2">
              <w:rPr>
                <w:sz w:val="24"/>
              </w:rPr>
              <w:t>0,90</w:t>
            </w:r>
          </w:p>
        </w:tc>
        <w:tc>
          <w:tcPr>
            <w:tcW w:w="1739" w:type="dxa"/>
          </w:tcPr>
          <w:p w:rsidR="0094356F" w:rsidRPr="008A7DC2" w:rsidRDefault="0094356F" w:rsidP="00576B13">
            <w:pPr>
              <w:pStyle w:val="TableParagraph"/>
              <w:spacing w:before="64" w:line="276" w:lineRule="auto"/>
              <w:ind w:left="595"/>
              <w:jc w:val="both"/>
              <w:rPr>
                <w:sz w:val="24"/>
              </w:rPr>
            </w:pPr>
            <w:r w:rsidRPr="008A7DC2">
              <w:rPr>
                <w:sz w:val="24"/>
              </w:rPr>
              <w:t>[m/s]</w:t>
            </w:r>
          </w:p>
        </w:tc>
      </w:tr>
      <w:tr w:rsidR="0094356F" w:rsidRPr="008A7DC2" w:rsidTr="00576B13">
        <w:trPr>
          <w:trHeight w:val="394"/>
        </w:trPr>
        <w:tc>
          <w:tcPr>
            <w:tcW w:w="4776" w:type="dxa"/>
          </w:tcPr>
          <w:p w:rsidR="0094356F" w:rsidRPr="008A7DC2" w:rsidRDefault="0094356F" w:rsidP="00576B13">
            <w:pPr>
              <w:pStyle w:val="TableParagraph"/>
              <w:spacing w:line="276" w:lineRule="auto"/>
              <w:ind w:left="50"/>
              <w:jc w:val="both"/>
              <w:rPr>
                <w:sz w:val="24"/>
              </w:rPr>
            </w:pPr>
            <w:proofErr w:type="spellStart"/>
            <w:r w:rsidRPr="008A7DC2">
              <w:rPr>
                <w:sz w:val="24"/>
              </w:rPr>
              <w:t>Liczba</w:t>
            </w:r>
            <w:proofErr w:type="spellEnd"/>
            <w:r w:rsidRPr="008A7DC2">
              <w:rPr>
                <w:sz w:val="24"/>
              </w:rPr>
              <w:t xml:space="preserve"> </w:t>
            </w:r>
            <w:proofErr w:type="spellStart"/>
            <w:r w:rsidRPr="008A7DC2">
              <w:rPr>
                <w:sz w:val="24"/>
              </w:rPr>
              <w:t>Reynoldsa</w:t>
            </w:r>
            <w:proofErr w:type="spellEnd"/>
            <w:r w:rsidRPr="008A7DC2">
              <w:rPr>
                <w:sz w:val="24"/>
              </w:rPr>
              <w:t xml:space="preserve"> w </w:t>
            </w:r>
            <w:proofErr w:type="spellStart"/>
            <w:r w:rsidRPr="008A7DC2">
              <w:rPr>
                <w:sz w:val="24"/>
              </w:rPr>
              <w:t>rurze</w:t>
            </w:r>
            <w:proofErr w:type="spellEnd"/>
            <w:r w:rsidRPr="008A7DC2">
              <w:rPr>
                <w:sz w:val="24"/>
              </w:rPr>
              <w:t xml:space="preserve"> </w:t>
            </w:r>
            <w:proofErr w:type="spellStart"/>
            <w:r w:rsidRPr="008A7DC2">
              <w:rPr>
                <w:sz w:val="24"/>
              </w:rPr>
              <w:t>dobiegowej</w:t>
            </w:r>
            <w:proofErr w:type="spellEnd"/>
            <w:r w:rsidRPr="008A7DC2">
              <w:rPr>
                <w:sz w:val="24"/>
              </w:rPr>
              <w:t>:</w:t>
            </w:r>
          </w:p>
        </w:tc>
        <w:tc>
          <w:tcPr>
            <w:tcW w:w="1759" w:type="dxa"/>
          </w:tcPr>
          <w:p w:rsidR="0094356F" w:rsidRPr="008A7DC2" w:rsidRDefault="0094356F" w:rsidP="00576B13">
            <w:pPr>
              <w:pStyle w:val="TableParagraph"/>
              <w:spacing w:line="276" w:lineRule="auto"/>
              <w:ind w:left="230"/>
              <w:jc w:val="both"/>
              <w:rPr>
                <w:sz w:val="24"/>
              </w:rPr>
            </w:pPr>
            <w:r w:rsidRPr="008A7DC2">
              <w:rPr>
                <w:sz w:val="24"/>
              </w:rPr>
              <w:t>7 802,74</w:t>
            </w:r>
          </w:p>
        </w:tc>
        <w:tc>
          <w:tcPr>
            <w:tcW w:w="1739" w:type="dxa"/>
          </w:tcPr>
          <w:p w:rsidR="0094356F" w:rsidRPr="008A7DC2" w:rsidRDefault="0094356F" w:rsidP="00576B13">
            <w:pPr>
              <w:pStyle w:val="TableParagraph"/>
              <w:spacing w:before="0" w:line="276" w:lineRule="auto"/>
              <w:jc w:val="both"/>
              <w:rPr>
                <w:rFonts w:ascii="Times New Roman"/>
              </w:rPr>
            </w:pPr>
          </w:p>
        </w:tc>
      </w:tr>
      <w:tr w:rsidR="0094356F" w:rsidRPr="008A7DC2" w:rsidTr="00576B13">
        <w:trPr>
          <w:trHeight w:val="433"/>
        </w:trPr>
        <w:tc>
          <w:tcPr>
            <w:tcW w:w="4776" w:type="dxa"/>
          </w:tcPr>
          <w:p w:rsidR="0094356F" w:rsidRPr="008A7DC2" w:rsidRDefault="0094356F" w:rsidP="00576B13">
            <w:pPr>
              <w:pStyle w:val="TableParagraph"/>
              <w:spacing w:before="84" w:line="276" w:lineRule="auto"/>
              <w:ind w:left="50"/>
              <w:jc w:val="both"/>
              <w:rPr>
                <w:sz w:val="24"/>
              </w:rPr>
            </w:pPr>
            <w:proofErr w:type="spellStart"/>
            <w:r w:rsidRPr="008A7DC2">
              <w:rPr>
                <w:sz w:val="24"/>
              </w:rPr>
              <w:t>Przepływ</w:t>
            </w:r>
            <w:proofErr w:type="spellEnd"/>
            <w:r w:rsidRPr="008A7DC2">
              <w:rPr>
                <w:sz w:val="24"/>
              </w:rPr>
              <w:t xml:space="preserve"> w </w:t>
            </w:r>
            <w:proofErr w:type="spellStart"/>
            <w:r w:rsidRPr="008A7DC2">
              <w:rPr>
                <w:sz w:val="24"/>
              </w:rPr>
              <w:t>rurze</w:t>
            </w:r>
            <w:proofErr w:type="spellEnd"/>
            <w:r w:rsidRPr="008A7DC2">
              <w:rPr>
                <w:sz w:val="24"/>
              </w:rPr>
              <w:t xml:space="preserve"> </w:t>
            </w:r>
            <w:proofErr w:type="spellStart"/>
            <w:r w:rsidRPr="008A7DC2">
              <w:rPr>
                <w:sz w:val="24"/>
              </w:rPr>
              <w:t>wymiennika</w:t>
            </w:r>
            <w:proofErr w:type="spellEnd"/>
            <w:r w:rsidRPr="008A7DC2">
              <w:rPr>
                <w:sz w:val="24"/>
              </w:rPr>
              <w:t>:</w:t>
            </w:r>
          </w:p>
        </w:tc>
        <w:tc>
          <w:tcPr>
            <w:tcW w:w="1759" w:type="dxa"/>
          </w:tcPr>
          <w:p w:rsidR="0094356F" w:rsidRPr="008A7DC2" w:rsidRDefault="0094356F" w:rsidP="00576B13">
            <w:pPr>
              <w:pStyle w:val="TableParagraph"/>
              <w:spacing w:before="84" w:line="276" w:lineRule="auto"/>
              <w:ind w:left="230"/>
              <w:jc w:val="both"/>
              <w:rPr>
                <w:sz w:val="24"/>
              </w:rPr>
            </w:pPr>
            <w:r w:rsidRPr="008A7DC2">
              <w:rPr>
                <w:sz w:val="24"/>
              </w:rPr>
              <w:t>0,73</w:t>
            </w:r>
          </w:p>
        </w:tc>
        <w:tc>
          <w:tcPr>
            <w:tcW w:w="1739" w:type="dxa"/>
          </w:tcPr>
          <w:p w:rsidR="0094356F" w:rsidRPr="008A7DC2" w:rsidRDefault="0094356F" w:rsidP="00576B13">
            <w:pPr>
              <w:pStyle w:val="TableParagraph"/>
              <w:spacing w:before="84" w:line="276" w:lineRule="auto"/>
              <w:ind w:left="595"/>
              <w:jc w:val="both"/>
              <w:rPr>
                <w:sz w:val="24"/>
              </w:rPr>
            </w:pPr>
            <w:r w:rsidRPr="008A7DC2">
              <w:rPr>
                <w:sz w:val="24"/>
              </w:rPr>
              <w:t>[m</w:t>
            </w:r>
            <w:r w:rsidRPr="008A7DC2">
              <w:rPr>
                <w:sz w:val="24"/>
                <w:vertAlign w:val="superscript"/>
              </w:rPr>
              <w:t>3</w:t>
            </w:r>
            <w:r w:rsidRPr="008A7DC2">
              <w:rPr>
                <w:sz w:val="24"/>
              </w:rPr>
              <w:t>/h]</w:t>
            </w:r>
          </w:p>
        </w:tc>
      </w:tr>
      <w:tr w:rsidR="0094356F" w:rsidRPr="008A7DC2" w:rsidTr="00576B13">
        <w:trPr>
          <w:trHeight w:val="413"/>
        </w:trPr>
        <w:tc>
          <w:tcPr>
            <w:tcW w:w="4776" w:type="dxa"/>
          </w:tcPr>
          <w:p w:rsidR="0094356F" w:rsidRPr="008A7DC2" w:rsidRDefault="0094356F" w:rsidP="00576B13">
            <w:pPr>
              <w:pStyle w:val="TableParagraph"/>
              <w:spacing w:line="276" w:lineRule="auto"/>
              <w:ind w:left="50"/>
              <w:jc w:val="both"/>
              <w:rPr>
                <w:sz w:val="24"/>
              </w:rPr>
            </w:pPr>
            <w:proofErr w:type="spellStart"/>
            <w:r w:rsidRPr="008A7DC2">
              <w:rPr>
                <w:sz w:val="24"/>
              </w:rPr>
              <w:t>Prędkość</w:t>
            </w:r>
            <w:proofErr w:type="spellEnd"/>
            <w:r w:rsidRPr="008A7DC2">
              <w:rPr>
                <w:sz w:val="24"/>
              </w:rPr>
              <w:t xml:space="preserve"> w </w:t>
            </w:r>
            <w:proofErr w:type="spellStart"/>
            <w:r w:rsidRPr="008A7DC2">
              <w:rPr>
                <w:sz w:val="24"/>
              </w:rPr>
              <w:t>rurze</w:t>
            </w:r>
            <w:proofErr w:type="spellEnd"/>
            <w:r w:rsidRPr="008A7DC2">
              <w:rPr>
                <w:sz w:val="24"/>
              </w:rPr>
              <w:t xml:space="preserve"> </w:t>
            </w:r>
            <w:proofErr w:type="spellStart"/>
            <w:r w:rsidRPr="008A7DC2">
              <w:rPr>
                <w:sz w:val="24"/>
              </w:rPr>
              <w:t>wymiennika</w:t>
            </w:r>
            <w:proofErr w:type="spellEnd"/>
            <w:r w:rsidRPr="008A7DC2">
              <w:rPr>
                <w:sz w:val="24"/>
              </w:rPr>
              <w:t>:</w:t>
            </w:r>
          </w:p>
        </w:tc>
        <w:tc>
          <w:tcPr>
            <w:tcW w:w="1759" w:type="dxa"/>
          </w:tcPr>
          <w:p w:rsidR="0094356F" w:rsidRPr="008A7DC2" w:rsidRDefault="0094356F" w:rsidP="00576B13">
            <w:pPr>
              <w:pStyle w:val="TableParagraph"/>
              <w:spacing w:line="276" w:lineRule="auto"/>
              <w:ind w:left="230"/>
              <w:jc w:val="both"/>
              <w:rPr>
                <w:sz w:val="24"/>
              </w:rPr>
            </w:pPr>
            <w:r w:rsidRPr="008A7DC2">
              <w:rPr>
                <w:sz w:val="24"/>
              </w:rPr>
              <w:t>0,20</w:t>
            </w:r>
          </w:p>
        </w:tc>
        <w:tc>
          <w:tcPr>
            <w:tcW w:w="1739" w:type="dxa"/>
          </w:tcPr>
          <w:p w:rsidR="0094356F" w:rsidRPr="008A7DC2" w:rsidRDefault="0094356F" w:rsidP="00576B13">
            <w:pPr>
              <w:pStyle w:val="TableParagraph"/>
              <w:spacing w:line="276" w:lineRule="auto"/>
              <w:ind w:left="594"/>
              <w:jc w:val="both"/>
              <w:rPr>
                <w:sz w:val="24"/>
              </w:rPr>
            </w:pPr>
            <w:r w:rsidRPr="008A7DC2">
              <w:rPr>
                <w:sz w:val="24"/>
              </w:rPr>
              <w:t>[m/s]</w:t>
            </w:r>
          </w:p>
        </w:tc>
      </w:tr>
      <w:tr w:rsidR="0094356F" w:rsidRPr="008A7DC2" w:rsidTr="00576B13">
        <w:trPr>
          <w:trHeight w:val="620"/>
        </w:trPr>
        <w:tc>
          <w:tcPr>
            <w:tcW w:w="4776" w:type="dxa"/>
          </w:tcPr>
          <w:p w:rsidR="0094356F" w:rsidRPr="008A7DC2" w:rsidRDefault="0094356F" w:rsidP="00576B13">
            <w:pPr>
              <w:pStyle w:val="TableParagraph"/>
              <w:spacing w:before="64" w:line="276" w:lineRule="auto"/>
              <w:ind w:left="50"/>
              <w:jc w:val="both"/>
              <w:rPr>
                <w:sz w:val="24"/>
              </w:rPr>
            </w:pPr>
            <w:proofErr w:type="spellStart"/>
            <w:r w:rsidRPr="008A7DC2">
              <w:rPr>
                <w:sz w:val="24"/>
              </w:rPr>
              <w:t>Liczba</w:t>
            </w:r>
            <w:proofErr w:type="spellEnd"/>
            <w:r w:rsidRPr="008A7DC2">
              <w:rPr>
                <w:sz w:val="24"/>
              </w:rPr>
              <w:t xml:space="preserve"> </w:t>
            </w:r>
            <w:proofErr w:type="spellStart"/>
            <w:r w:rsidRPr="008A7DC2">
              <w:rPr>
                <w:sz w:val="24"/>
              </w:rPr>
              <w:t>Reynoldsa</w:t>
            </w:r>
            <w:proofErr w:type="spellEnd"/>
            <w:r w:rsidRPr="008A7DC2">
              <w:rPr>
                <w:sz w:val="24"/>
              </w:rPr>
              <w:t xml:space="preserve"> w </w:t>
            </w:r>
            <w:proofErr w:type="spellStart"/>
            <w:r w:rsidRPr="008A7DC2">
              <w:rPr>
                <w:sz w:val="24"/>
              </w:rPr>
              <w:t>rurze</w:t>
            </w:r>
            <w:proofErr w:type="spellEnd"/>
            <w:r w:rsidRPr="008A7DC2">
              <w:rPr>
                <w:sz w:val="24"/>
              </w:rPr>
              <w:t xml:space="preserve"> </w:t>
            </w:r>
            <w:proofErr w:type="spellStart"/>
            <w:r w:rsidRPr="008A7DC2">
              <w:rPr>
                <w:sz w:val="24"/>
              </w:rPr>
              <w:t>wymiennika</w:t>
            </w:r>
            <w:proofErr w:type="spellEnd"/>
            <w:r w:rsidRPr="008A7DC2">
              <w:rPr>
                <w:sz w:val="24"/>
              </w:rPr>
              <w:t>:</w:t>
            </w:r>
          </w:p>
        </w:tc>
        <w:tc>
          <w:tcPr>
            <w:tcW w:w="1759" w:type="dxa"/>
          </w:tcPr>
          <w:p w:rsidR="0094356F" w:rsidRPr="008A7DC2" w:rsidRDefault="0094356F" w:rsidP="00576B13">
            <w:pPr>
              <w:pStyle w:val="TableParagraph"/>
              <w:spacing w:before="64" w:line="276" w:lineRule="auto"/>
              <w:ind w:left="230"/>
              <w:jc w:val="both"/>
              <w:rPr>
                <w:sz w:val="24"/>
              </w:rPr>
            </w:pPr>
            <w:r w:rsidRPr="008A7DC2">
              <w:rPr>
                <w:sz w:val="24"/>
              </w:rPr>
              <w:t>798,00</w:t>
            </w:r>
          </w:p>
        </w:tc>
        <w:tc>
          <w:tcPr>
            <w:tcW w:w="1739" w:type="dxa"/>
          </w:tcPr>
          <w:p w:rsidR="0094356F" w:rsidRPr="008A7DC2" w:rsidRDefault="0094356F" w:rsidP="00576B13">
            <w:pPr>
              <w:pStyle w:val="TableParagraph"/>
              <w:spacing w:before="0" w:line="276" w:lineRule="auto"/>
              <w:jc w:val="both"/>
              <w:rPr>
                <w:rFonts w:ascii="Times New Roman"/>
              </w:rPr>
            </w:pPr>
          </w:p>
        </w:tc>
      </w:tr>
      <w:tr w:rsidR="0094356F" w:rsidRPr="00012237" w:rsidTr="00576B13">
        <w:trPr>
          <w:trHeight w:val="827"/>
        </w:trPr>
        <w:tc>
          <w:tcPr>
            <w:tcW w:w="8274" w:type="dxa"/>
            <w:gridSpan w:val="3"/>
          </w:tcPr>
          <w:p w:rsidR="0094356F" w:rsidRPr="00012237" w:rsidRDefault="0094356F" w:rsidP="00576B13">
            <w:pPr>
              <w:pStyle w:val="TableParagraph"/>
              <w:spacing w:before="7" w:line="276" w:lineRule="auto"/>
              <w:jc w:val="both"/>
              <w:rPr>
                <w:b/>
                <w:color w:val="FF0000"/>
                <w:sz w:val="23"/>
              </w:rPr>
            </w:pPr>
            <w:proofErr w:type="spellStart"/>
            <w:r w:rsidRPr="00012237">
              <w:rPr>
                <w:b/>
                <w:color w:val="FF0000"/>
                <w:sz w:val="23"/>
              </w:rPr>
              <w:t>Wykonawca</w:t>
            </w:r>
            <w:proofErr w:type="spellEnd"/>
            <w:r w:rsidRPr="00012237">
              <w:rPr>
                <w:b/>
                <w:color w:val="FF0000"/>
                <w:sz w:val="23"/>
              </w:rPr>
              <w:t xml:space="preserve"> jest </w:t>
            </w:r>
            <w:proofErr w:type="spellStart"/>
            <w:r w:rsidRPr="00012237">
              <w:rPr>
                <w:b/>
                <w:color w:val="FF0000"/>
                <w:sz w:val="23"/>
              </w:rPr>
              <w:t>zobowiązany</w:t>
            </w:r>
            <w:proofErr w:type="spellEnd"/>
            <w:r w:rsidRPr="00012237">
              <w:rPr>
                <w:b/>
                <w:color w:val="FF0000"/>
                <w:sz w:val="23"/>
              </w:rPr>
              <w:t xml:space="preserve"> do </w:t>
            </w:r>
            <w:proofErr w:type="spellStart"/>
            <w:r w:rsidRPr="00012237">
              <w:rPr>
                <w:b/>
                <w:color w:val="FF0000"/>
                <w:sz w:val="23"/>
              </w:rPr>
              <w:t>zapewnienia</w:t>
            </w:r>
            <w:proofErr w:type="spellEnd"/>
            <w:r w:rsidRPr="00012237">
              <w:rPr>
                <w:b/>
                <w:color w:val="FF0000"/>
                <w:sz w:val="23"/>
              </w:rPr>
              <w:t xml:space="preserve"> </w:t>
            </w:r>
            <w:proofErr w:type="spellStart"/>
            <w:r w:rsidRPr="00012237">
              <w:rPr>
                <w:b/>
                <w:color w:val="FF0000"/>
                <w:sz w:val="23"/>
              </w:rPr>
              <w:t>na</w:t>
            </w:r>
            <w:proofErr w:type="spellEnd"/>
            <w:r w:rsidRPr="00012237">
              <w:rPr>
                <w:b/>
                <w:color w:val="FF0000"/>
                <w:sz w:val="23"/>
              </w:rPr>
              <w:t xml:space="preserve"> </w:t>
            </w:r>
            <w:proofErr w:type="spellStart"/>
            <w:r w:rsidRPr="00012237">
              <w:rPr>
                <w:b/>
                <w:color w:val="FF0000"/>
                <w:sz w:val="23"/>
              </w:rPr>
              <w:t>własny</w:t>
            </w:r>
            <w:proofErr w:type="spellEnd"/>
            <w:r w:rsidRPr="00012237">
              <w:rPr>
                <w:b/>
                <w:color w:val="FF0000"/>
                <w:sz w:val="23"/>
              </w:rPr>
              <w:t xml:space="preserve"> </w:t>
            </w:r>
            <w:proofErr w:type="spellStart"/>
            <w:r w:rsidRPr="00012237">
              <w:rPr>
                <w:b/>
                <w:color w:val="FF0000"/>
                <w:sz w:val="23"/>
              </w:rPr>
              <w:t>koszt</w:t>
            </w:r>
            <w:proofErr w:type="spellEnd"/>
            <w:r w:rsidRPr="00012237">
              <w:rPr>
                <w:b/>
                <w:color w:val="FF0000"/>
                <w:sz w:val="23"/>
              </w:rPr>
              <w:t xml:space="preserve"> </w:t>
            </w:r>
            <w:proofErr w:type="spellStart"/>
            <w:r w:rsidRPr="00012237">
              <w:rPr>
                <w:b/>
                <w:color w:val="FF0000"/>
                <w:sz w:val="23"/>
              </w:rPr>
              <w:t>stałego</w:t>
            </w:r>
            <w:proofErr w:type="spellEnd"/>
            <w:r w:rsidRPr="00012237">
              <w:rPr>
                <w:b/>
                <w:color w:val="FF0000"/>
                <w:sz w:val="23"/>
              </w:rPr>
              <w:t xml:space="preserve"> </w:t>
            </w:r>
            <w:proofErr w:type="spellStart"/>
            <w:r>
              <w:rPr>
                <w:b/>
                <w:color w:val="FF0000"/>
                <w:sz w:val="23"/>
              </w:rPr>
              <w:t>nadzoru</w:t>
            </w:r>
            <w:proofErr w:type="spellEnd"/>
            <w:r>
              <w:rPr>
                <w:b/>
                <w:color w:val="FF0000"/>
                <w:sz w:val="23"/>
              </w:rPr>
              <w:t xml:space="preserve"> </w:t>
            </w:r>
            <w:proofErr w:type="spellStart"/>
            <w:r>
              <w:rPr>
                <w:b/>
                <w:color w:val="FF0000"/>
                <w:sz w:val="23"/>
              </w:rPr>
              <w:t>geologicznego</w:t>
            </w:r>
            <w:proofErr w:type="spellEnd"/>
            <w:r>
              <w:rPr>
                <w:b/>
                <w:color w:val="FF0000"/>
                <w:sz w:val="23"/>
              </w:rPr>
              <w:t xml:space="preserve"> </w:t>
            </w:r>
            <w:proofErr w:type="spellStart"/>
            <w:r>
              <w:rPr>
                <w:b/>
                <w:color w:val="FF0000"/>
                <w:sz w:val="23"/>
              </w:rPr>
              <w:t>podczas</w:t>
            </w:r>
            <w:proofErr w:type="spellEnd"/>
            <w:r>
              <w:rPr>
                <w:b/>
                <w:color w:val="FF0000"/>
                <w:sz w:val="23"/>
              </w:rPr>
              <w:t xml:space="preserve"> </w:t>
            </w:r>
            <w:proofErr w:type="spellStart"/>
            <w:r>
              <w:rPr>
                <w:b/>
                <w:color w:val="FF0000"/>
                <w:sz w:val="23"/>
              </w:rPr>
              <w:t>wykonywania</w:t>
            </w:r>
            <w:proofErr w:type="spellEnd"/>
            <w:r>
              <w:rPr>
                <w:b/>
                <w:color w:val="FF0000"/>
                <w:sz w:val="23"/>
              </w:rPr>
              <w:t xml:space="preserve"> </w:t>
            </w:r>
            <w:proofErr w:type="spellStart"/>
            <w:r>
              <w:rPr>
                <w:b/>
                <w:color w:val="FF0000"/>
                <w:sz w:val="23"/>
              </w:rPr>
              <w:t>pionowych</w:t>
            </w:r>
            <w:proofErr w:type="spellEnd"/>
            <w:r>
              <w:rPr>
                <w:b/>
                <w:color w:val="FF0000"/>
                <w:sz w:val="23"/>
              </w:rPr>
              <w:t xml:space="preserve"> </w:t>
            </w:r>
            <w:proofErr w:type="spellStart"/>
            <w:r>
              <w:rPr>
                <w:b/>
                <w:color w:val="FF0000"/>
                <w:sz w:val="23"/>
              </w:rPr>
              <w:t>wymienników</w:t>
            </w:r>
            <w:proofErr w:type="spellEnd"/>
            <w:r>
              <w:rPr>
                <w:b/>
                <w:color w:val="FF0000"/>
                <w:sz w:val="23"/>
              </w:rPr>
              <w:t xml:space="preserve"> </w:t>
            </w:r>
            <w:proofErr w:type="spellStart"/>
            <w:r>
              <w:rPr>
                <w:b/>
                <w:color w:val="FF0000"/>
                <w:sz w:val="23"/>
              </w:rPr>
              <w:t>ciepła</w:t>
            </w:r>
            <w:proofErr w:type="spellEnd"/>
            <w:r>
              <w:rPr>
                <w:b/>
                <w:color w:val="FF0000"/>
                <w:sz w:val="23"/>
              </w:rPr>
              <w:t>.</w:t>
            </w:r>
          </w:p>
          <w:p w:rsidR="0094356F" w:rsidRPr="00012237" w:rsidRDefault="0094356F" w:rsidP="00576B13">
            <w:pPr>
              <w:pStyle w:val="TableParagraph"/>
              <w:tabs>
                <w:tab w:val="left" w:pos="757"/>
              </w:tabs>
              <w:spacing w:before="0" w:line="276" w:lineRule="auto"/>
              <w:ind w:left="50"/>
              <w:jc w:val="both"/>
              <w:rPr>
                <w:b/>
                <w:color w:val="FF0000"/>
                <w:sz w:val="24"/>
              </w:rPr>
            </w:pPr>
            <w:proofErr w:type="spellStart"/>
            <w:r w:rsidRPr="00012237">
              <w:rPr>
                <w:b/>
                <w:color w:val="FF0000"/>
                <w:sz w:val="24"/>
              </w:rPr>
              <w:t>Unieszkodliwienie</w:t>
            </w:r>
            <w:proofErr w:type="spellEnd"/>
            <w:r w:rsidRPr="00012237">
              <w:rPr>
                <w:b/>
                <w:color w:val="FF0000"/>
                <w:sz w:val="24"/>
              </w:rPr>
              <w:t xml:space="preserve"> </w:t>
            </w:r>
            <w:proofErr w:type="spellStart"/>
            <w:r w:rsidRPr="00012237">
              <w:rPr>
                <w:b/>
                <w:color w:val="FF0000"/>
                <w:sz w:val="24"/>
              </w:rPr>
              <w:t>płuczki</w:t>
            </w:r>
            <w:proofErr w:type="spellEnd"/>
            <w:r w:rsidRPr="00012237">
              <w:rPr>
                <w:b/>
                <w:color w:val="FF0000"/>
                <w:sz w:val="24"/>
              </w:rPr>
              <w:t xml:space="preserve"> </w:t>
            </w:r>
            <w:proofErr w:type="spellStart"/>
            <w:r w:rsidRPr="00012237">
              <w:rPr>
                <w:b/>
                <w:color w:val="FF0000"/>
                <w:sz w:val="24"/>
              </w:rPr>
              <w:t>powstałej</w:t>
            </w:r>
            <w:proofErr w:type="spellEnd"/>
            <w:r w:rsidRPr="00012237">
              <w:rPr>
                <w:b/>
                <w:color w:val="FF0000"/>
                <w:sz w:val="24"/>
              </w:rPr>
              <w:t xml:space="preserve"> </w:t>
            </w:r>
            <w:proofErr w:type="spellStart"/>
            <w:r w:rsidRPr="00012237">
              <w:rPr>
                <w:b/>
                <w:color w:val="FF0000"/>
                <w:sz w:val="24"/>
              </w:rPr>
              <w:t>podczas</w:t>
            </w:r>
            <w:proofErr w:type="spellEnd"/>
            <w:r w:rsidRPr="00012237">
              <w:rPr>
                <w:b/>
                <w:color w:val="FF0000"/>
                <w:sz w:val="24"/>
              </w:rPr>
              <w:t xml:space="preserve"> </w:t>
            </w:r>
            <w:proofErr w:type="spellStart"/>
            <w:r w:rsidRPr="00012237">
              <w:rPr>
                <w:b/>
                <w:color w:val="FF0000"/>
                <w:sz w:val="24"/>
              </w:rPr>
              <w:t>wiercenia</w:t>
            </w:r>
            <w:proofErr w:type="spellEnd"/>
            <w:r w:rsidRPr="00012237">
              <w:rPr>
                <w:b/>
                <w:color w:val="FF0000"/>
                <w:sz w:val="24"/>
              </w:rPr>
              <w:t xml:space="preserve"> </w:t>
            </w:r>
            <w:proofErr w:type="spellStart"/>
            <w:r w:rsidRPr="00012237">
              <w:rPr>
                <w:b/>
                <w:color w:val="FF0000"/>
                <w:sz w:val="24"/>
              </w:rPr>
              <w:t>otworów</w:t>
            </w:r>
            <w:proofErr w:type="spellEnd"/>
            <w:r w:rsidRPr="00012237">
              <w:rPr>
                <w:b/>
                <w:color w:val="FF0000"/>
                <w:sz w:val="24"/>
              </w:rPr>
              <w:t xml:space="preserve"> </w:t>
            </w:r>
            <w:proofErr w:type="spellStart"/>
            <w:r w:rsidRPr="00012237">
              <w:rPr>
                <w:b/>
                <w:color w:val="FF0000"/>
                <w:sz w:val="24"/>
              </w:rPr>
              <w:t>leży</w:t>
            </w:r>
            <w:proofErr w:type="spellEnd"/>
            <w:r w:rsidRPr="00012237">
              <w:rPr>
                <w:b/>
                <w:color w:val="FF0000"/>
                <w:sz w:val="24"/>
              </w:rPr>
              <w:t xml:space="preserve"> </w:t>
            </w:r>
            <w:proofErr w:type="spellStart"/>
            <w:r w:rsidRPr="00012237">
              <w:rPr>
                <w:b/>
                <w:color w:val="FF0000"/>
                <w:sz w:val="24"/>
              </w:rPr>
              <w:t>po</w:t>
            </w:r>
            <w:proofErr w:type="spellEnd"/>
            <w:r w:rsidRPr="00012237">
              <w:rPr>
                <w:b/>
                <w:color w:val="FF0000"/>
                <w:sz w:val="24"/>
              </w:rPr>
              <w:t xml:space="preserve"> </w:t>
            </w:r>
            <w:proofErr w:type="spellStart"/>
            <w:r w:rsidRPr="00012237">
              <w:rPr>
                <w:b/>
                <w:color w:val="FF0000"/>
                <w:sz w:val="24"/>
              </w:rPr>
              <w:t>stronie</w:t>
            </w:r>
            <w:proofErr w:type="spellEnd"/>
            <w:r w:rsidRPr="00012237">
              <w:rPr>
                <w:b/>
                <w:color w:val="FF0000"/>
                <w:sz w:val="24"/>
              </w:rPr>
              <w:t xml:space="preserve"> </w:t>
            </w:r>
            <w:proofErr w:type="spellStart"/>
            <w:r w:rsidRPr="00012237">
              <w:rPr>
                <w:b/>
                <w:color w:val="FF0000"/>
                <w:sz w:val="24"/>
              </w:rPr>
              <w:t>wykonawcy</w:t>
            </w:r>
            <w:proofErr w:type="spellEnd"/>
            <w:r w:rsidRPr="00012237">
              <w:rPr>
                <w:b/>
                <w:color w:val="FF0000"/>
                <w:sz w:val="24"/>
              </w:rPr>
              <w:t>.</w:t>
            </w:r>
          </w:p>
          <w:p w:rsidR="0094356F" w:rsidRPr="00012237" w:rsidRDefault="0094356F" w:rsidP="00576B13">
            <w:pPr>
              <w:pStyle w:val="TableParagraph"/>
              <w:tabs>
                <w:tab w:val="left" w:pos="757"/>
              </w:tabs>
              <w:spacing w:before="0" w:line="276" w:lineRule="auto"/>
              <w:ind w:left="50"/>
              <w:jc w:val="both"/>
              <w:rPr>
                <w:b/>
                <w:i/>
                <w:color w:val="FF0000"/>
                <w:sz w:val="24"/>
                <w:u w:val="thick"/>
              </w:rPr>
            </w:pPr>
          </w:p>
          <w:p w:rsidR="0094356F" w:rsidRPr="00012237" w:rsidRDefault="0094356F" w:rsidP="00576B13">
            <w:pPr>
              <w:pStyle w:val="TableParagraph"/>
              <w:spacing w:before="0" w:line="276" w:lineRule="auto"/>
              <w:jc w:val="both"/>
              <w:rPr>
                <w:rFonts w:ascii="Times New Roman"/>
              </w:rPr>
            </w:pPr>
            <w:r w:rsidRPr="00012237">
              <w:rPr>
                <w:b/>
                <w:i/>
                <w:sz w:val="24"/>
                <w:u w:val="thick"/>
              </w:rPr>
              <w:t>4.4.</w:t>
            </w:r>
            <w:r w:rsidRPr="00012237">
              <w:rPr>
                <w:b/>
                <w:i/>
                <w:sz w:val="24"/>
                <w:u w:val="thick"/>
              </w:rPr>
              <w:tab/>
            </w:r>
            <w:r w:rsidRPr="00012237">
              <w:rPr>
                <w:b/>
                <w:i/>
                <w:spacing w:val="-3"/>
                <w:sz w:val="24"/>
                <w:u w:val="thick"/>
              </w:rPr>
              <w:t>INSTALACJA</w:t>
            </w:r>
            <w:r w:rsidRPr="00012237">
              <w:rPr>
                <w:b/>
                <w:i/>
                <w:spacing w:val="-10"/>
                <w:sz w:val="24"/>
                <w:u w:val="thick"/>
              </w:rPr>
              <w:t xml:space="preserve"> </w:t>
            </w:r>
            <w:r w:rsidRPr="00012237">
              <w:rPr>
                <w:b/>
                <w:i/>
                <w:sz w:val="24"/>
                <w:u w:val="thick"/>
              </w:rPr>
              <w:t>WENTYLACJI</w:t>
            </w:r>
          </w:p>
        </w:tc>
      </w:tr>
      <w:tr w:rsidR="0094356F" w:rsidRPr="008A7DC2" w:rsidTr="00576B13">
        <w:trPr>
          <w:trHeight w:val="621"/>
        </w:trPr>
        <w:tc>
          <w:tcPr>
            <w:tcW w:w="4776" w:type="dxa"/>
          </w:tcPr>
          <w:p w:rsidR="0094356F" w:rsidRPr="008A7DC2" w:rsidRDefault="0094356F" w:rsidP="00576B13">
            <w:pPr>
              <w:pStyle w:val="TableParagraph"/>
              <w:spacing w:before="7" w:line="276" w:lineRule="auto"/>
              <w:jc w:val="both"/>
              <w:rPr>
                <w:b/>
                <w:sz w:val="23"/>
              </w:rPr>
            </w:pPr>
          </w:p>
          <w:p w:rsidR="0094356F" w:rsidRPr="008A7DC2" w:rsidRDefault="0094356F" w:rsidP="00576B13">
            <w:pPr>
              <w:pStyle w:val="TableParagraph"/>
              <w:spacing w:before="0" w:line="276" w:lineRule="auto"/>
              <w:ind w:left="50"/>
              <w:jc w:val="both"/>
              <w:rPr>
                <w:b/>
                <w:sz w:val="24"/>
              </w:rPr>
            </w:pPr>
            <w:proofErr w:type="spellStart"/>
            <w:r w:rsidRPr="008A7DC2">
              <w:rPr>
                <w:b/>
                <w:sz w:val="24"/>
              </w:rPr>
              <w:t>Instalacja</w:t>
            </w:r>
            <w:proofErr w:type="spellEnd"/>
            <w:r w:rsidRPr="008A7DC2">
              <w:rPr>
                <w:b/>
                <w:sz w:val="24"/>
              </w:rPr>
              <w:t xml:space="preserve"> </w:t>
            </w:r>
            <w:proofErr w:type="spellStart"/>
            <w:r w:rsidRPr="008A7DC2">
              <w:rPr>
                <w:b/>
                <w:sz w:val="24"/>
              </w:rPr>
              <w:t>wentylacji</w:t>
            </w:r>
            <w:proofErr w:type="spellEnd"/>
            <w:r w:rsidRPr="008A7DC2">
              <w:rPr>
                <w:b/>
                <w:sz w:val="24"/>
              </w:rPr>
              <w:t xml:space="preserve"> </w:t>
            </w:r>
            <w:proofErr w:type="spellStart"/>
            <w:r w:rsidRPr="008A7DC2">
              <w:rPr>
                <w:b/>
                <w:sz w:val="24"/>
              </w:rPr>
              <w:t>mechanicznej</w:t>
            </w:r>
            <w:proofErr w:type="spellEnd"/>
          </w:p>
        </w:tc>
        <w:tc>
          <w:tcPr>
            <w:tcW w:w="1759" w:type="dxa"/>
          </w:tcPr>
          <w:p w:rsidR="0094356F" w:rsidRPr="008A7DC2" w:rsidRDefault="0094356F" w:rsidP="00576B13">
            <w:pPr>
              <w:pStyle w:val="TableParagraph"/>
              <w:spacing w:before="0" w:line="276" w:lineRule="auto"/>
              <w:jc w:val="both"/>
              <w:rPr>
                <w:rFonts w:ascii="Times New Roman"/>
              </w:rPr>
            </w:pPr>
          </w:p>
        </w:tc>
        <w:tc>
          <w:tcPr>
            <w:tcW w:w="1739" w:type="dxa"/>
          </w:tcPr>
          <w:p w:rsidR="0094356F" w:rsidRPr="008A7DC2" w:rsidRDefault="0094356F" w:rsidP="00576B13">
            <w:pPr>
              <w:pStyle w:val="TableParagraph"/>
              <w:spacing w:before="0" w:line="276" w:lineRule="auto"/>
              <w:jc w:val="both"/>
              <w:rPr>
                <w:rFonts w:ascii="Times New Roman"/>
              </w:rPr>
            </w:pPr>
          </w:p>
        </w:tc>
      </w:tr>
      <w:tr w:rsidR="0094356F" w:rsidRPr="008A7DC2" w:rsidTr="00576B13">
        <w:trPr>
          <w:trHeight w:val="413"/>
        </w:trPr>
        <w:tc>
          <w:tcPr>
            <w:tcW w:w="4776" w:type="dxa"/>
          </w:tcPr>
          <w:p w:rsidR="0094356F" w:rsidRPr="008A7DC2" w:rsidRDefault="0094356F" w:rsidP="00576B13">
            <w:pPr>
              <w:pStyle w:val="TableParagraph"/>
              <w:spacing w:line="276" w:lineRule="auto"/>
              <w:ind w:left="50"/>
              <w:jc w:val="both"/>
              <w:rPr>
                <w:b/>
                <w:sz w:val="24"/>
              </w:rPr>
            </w:pPr>
            <w:proofErr w:type="spellStart"/>
            <w:r w:rsidRPr="008A7DC2">
              <w:rPr>
                <w:b/>
                <w:sz w:val="24"/>
              </w:rPr>
              <w:t>Przyjęte</w:t>
            </w:r>
            <w:proofErr w:type="spellEnd"/>
            <w:r w:rsidRPr="008A7DC2">
              <w:rPr>
                <w:b/>
                <w:sz w:val="24"/>
              </w:rPr>
              <w:t xml:space="preserve"> </w:t>
            </w:r>
            <w:proofErr w:type="spellStart"/>
            <w:r w:rsidRPr="008A7DC2">
              <w:rPr>
                <w:b/>
                <w:sz w:val="24"/>
              </w:rPr>
              <w:t>dane</w:t>
            </w:r>
            <w:proofErr w:type="spellEnd"/>
            <w:r w:rsidRPr="008A7DC2">
              <w:rPr>
                <w:b/>
                <w:sz w:val="24"/>
              </w:rPr>
              <w:t xml:space="preserve"> </w:t>
            </w:r>
            <w:proofErr w:type="spellStart"/>
            <w:r w:rsidRPr="008A7DC2">
              <w:rPr>
                <w:b/>
                <w:sz w:val="24"/>
              </w:rPr>
              <w:t>wyjściowe</w:t>
            </w:r>
            <w:proofErr w:type="spellEnd"/>
            <w:r w:rsidRPr="008A7DC2">
              <w:rPr>
                <w:b/>
                <w:sz w:val="24"/>
              </w:rPr>
              <w:t xml:space="preserve"> </w:t>
            </w:r>
            <w:proofErr w:type="spellStart"/>
            <w:r w:rsidRPr="008A7DC2">
              <w:rPr>
                <w:b/>
                <w:sz w:val="24"/>
              </w:rPr>
              <w:t>oraz</w:t>
            </w:r>
            <w:proofErr w:type="spellEnd"/>
            <w:r w:rsidRPr="008A7DC2">
              <w:rPr>
                <w:b/>
                <w:sz w:val="24"/>
              </w:rPr>
              <w:t xml:space="preserve"> </w:t>
            </w:r>
            <w:proofErr w:type="spellStart"/>
            <w:r w:rsidRPr="008A7DC2">
              <w:rPr>
                <w:b/>
                <w:sz w:val="24"/>
              </w:rPr>
              <w:t>założenia</w:t>
            </w:r>
            <w:proofErr w:type="spellEnd"/>
          </w:p>
        </w:tc>
        <w:tc>
          <w:tcPr>
            <w:tcW w:w="1759" w:type="dxa"/>
          </w:tcPr>
          <w:p w:rsidR="0094356F" w:rsidRPr="008A7DC2" w:rsidRDefault="0094356F" w:rsidP="00576B13">
            <w:pPr>
              <w:pStyle w:val="TableParagraph"/>
              <w:spacing w:before="0" w:line="276" w:lineRule="auto"/>
              <w:jc w:val="both"/>
              <w:rPr>
                <w:rFonts w:ascii="Times New Roman"/>
              </w:rPr>
            </w:pPr>
          </w:p>
        </w:tc>
        <w:tc>
          <w:tcPr>
            <w:tcW w:w="1739" w:type="dxa"/>
          </w:tcPr>
          <w:p w:rsidR="0094356F" w:rsidRPr="008A7DC2" w:rsidRDefault="0094356F" w:rsidP="00576B13">
            <w:pPr>
              <w:pStyle w:val="TableParagraph"/>
              <w:spacing w:before="0" w:line="276" w:lineRule="auto"/>
              <w:jc w:val="both"/>
              <w:rPr>
                <w:rFonts w:ascii="Times New Roman"/>
              </w:rPr>
            </w:pPr>
          </w:p>
        </w:tc>
      </w:tr>
      <w:tr w:rsidR="0094356F" w:rsidRPr="008A7DC2" w:rsidTr="00576B13">
        <w:trPr>
          <w:trHeight w:val="340"/>
        </w:trPr>
        <w:tc>
          <w:tcPr>
            <w:tcW w:w="4776" w:type="dxa"/>
          </w:tcPr>
          <w:p w:rsidR="0094356F" w:rsidRPr="008A7DC2" w:rsidRDefault="0094356F" w:rsidP="00576B13">
            <w:pPr>
              <w:pStyle w:val="TableParagraph"/>
              <w:spacing w:before="64" w:line="276" w:lineRule="auto"/>
              <w:ind w:left="50"/>
              <w:jc w:val="both"/>
              <w:rPr>
                <w:sz w:val="24"/>
              </w:rPr>
            </w:pPr>
            <w:proofErr w:type="spellStart"/>
            <w:r w:rsidRPr="008A7DC2">
              <w:rPr>
                <w:sz w:val="24"/>
              </w:rPr>
              <w:t>Wymagane</w:t>
            </w:r>
            <w:proofErr w:type="spellEnd"/>
            <w:r w:rsidRPr="008A7DC2">
              <w:rPr>
                <w:sz w:val="24"/>
              </w:rPr>
              <w:t xml:space="preserve"> </w:t>
            </w:r>
            <w:proofErr w:type="spellStart"/>
            <w:r w:rsidRPr="008A7DC2">
              <w:rPr>
                <w:sz w:val="24"/>
              </w:rPr>
              <w:t>ilości</w:t>
            </w:r>
            <w:proofErr w:type="spellEnd"/>
            <w:r w:rsidRPr="008A7DC2">
              <w:rPr>
                <w:sz w:val="24"/>
              </w:rPr>
              <w:t xml:space="preserve"> </w:t>
            </w:r>
            <w:proofErr w:type="spellStart"/>
            <w:r w:rsidRPr="008A7DC2">
              <w:rPr>
                <w:sz w:val="24"/>
              </w:rPr>
              <w:t>powietrza</w:t>
            </w:r>
            <w:proofErr w:type="spellEnd"/>
            <w:r w:rsidRPr="008A7DC2">
              <w:rPr>
                <w:sz w:val="24"/>
              </w:rPr>
              <w:t>:</w:t>
            </w:r>
          </w:p>
        </w:tc>
        <w:tc>
          <w:tcPr>
            <w:tcW w:w="1759" w:type="dxa"/>
          </w:tcPr>
          <w:p w:rsidR="0094356F" w:rsidRPr="008A7DC2" w:rsidRDefault="0094356F" w:rsidP="00576B13">
            <w:pPr>
              <w:pStyle w:val="TableParagraph"/>
              <w:spacing w:before="0" w:line="276" w:lineRule="auto"/>
              <w:jc w:val="both"/>
              <w:rPr>
                <w:rFonts w:ascii="Times New Roman"/>
              </w:rPr>
            </w:pPr>
          </w:p>
        </w:tc>
        <w:tc>
          <w:tcPr>
            <w:tcW w:w="1739" w:type="dxa"/>
          </w:tcPr>
          <w:p w:rsidR="0094356F" w:rsidRPr="008A7DC2" w:rsidRDefault="0094356F" w:rsidP="00576B13">
            <w:pPr>
              <w:pStyle w:val="TableParagraph"/>
              <w:spacing w:before="0" w:line="276" w:lineRule="auto"/>
              <w:jc w:val="both"/>
              <w:rPr>
                <w:rFonts w:ascii="Times New Roman"/>
              </w:rPr>
            </w:pPr>
          </w:p>
        </w:tc>
      </w:tr>
    </w:tbl>
    <w:p w:rsidR="0094356F" w:rsidRPr="008A7DC2" w:rsidRDefault="0094356F" w:rsidP="0094356F">
      <w:pPr>
        <w:pStyle w:val="Akapitzlist"/>
        <w:numPr>
          <w:ilvl w:val="0"/>
          <w:numId w:val="2"/>
        </w:numPr>
        <w:tabs>
          <w:tab w:val="left" w:pos="753"/>
          <w:tab w:val="left" w:pos="754"/>
        </w:tabs>
        <w:spacing w:before="140" w:line="276" w:lineRule="auto"/>
        <w:jc w:val="both"/>
        <w:rPr>
          <w:sz w:val="24"/>
        </w:rPr>
      </w:pPr>
      <w:r w:rsidRPr="008A7DC2">
        <w:rPr>
          <w:sz w:val="24"/>
        </w:rPr>
        <w:t>Wymagany strumień powietrza wywiewanego na jeden ustęp</w:t>
      </w:r>
      <w:r w:rsidRPr="008A7DC2">
        <w:rPr>
          <w:spacing w:val="-44"/>
          <w:sz w:val="24"/>
        </w:rPr>
        <w:t xml:space="preserve"> </w:t>
      </w:r>
      <w:r w:rsidRPr="008A7DC2">
        <w:rPr>
          <w:sz w:val="24"/>
        </w:rPr>
        <w:t>50m</w:t>
      </w:r>
      <w:r w:rsidRPr="008A7DC2">
        <w:rPr>
          <w:sz w:val="24"/>
          <w:vertAlign w:val="superscript"/>
        </w:rPr>
        <w:t>3</w:t>
      </w:r>
      <w:r w:rsidRPr="008A7DC2">
        <w:rPr>
          <w:sz w:val="24"/>
        </w:rPr>
        <w:t>/h</w:t>
      </w:r>
    </w:p>
    <w:p w:rsidR="0094356F" w:rsidRPr="008A7DC2" w:rsidRDefault="0094356F" w:rsidP="0094356F">
      <w:pPr>
        <w:pStyle w:val="Akapitzlist"/>
        <w:numPr>
          <w:ilvl w:val="0"/>
          <w:numId w:val="2"/>
        </w:numPr>
        <w:tabs>
          <w:tab w:val="left" w:pos="753"/>
          <w:tab w:val="left" w:pos="754"/>
        </w:tabs>
        <w:spacing w:before="135" w:line="276" w:lineRule="auto"/>
        <w:ind w:right="269"/>
        <w:jc w:val="both"/>
        <w:rPr>
          <w:sz w:val="24"/>
        </w:rPr>
      </w:pPr>
      <w:r w:rsidRPr="008A7DC2">
        <w:rPr>
          <w:sz w:val="24"/>
        </w:rPr>
        <w:t xml:space="preserve">Wymagany strumień powietrza wentylacyjnego przypadający na jedną </w:t>
      </w:r>
      <w:r w:rsidRPr="008A7DC2">
        <w:rPr>
          <w:sz w:val="24"/>
        </w:rPr>
        <w:lastRenderedPageBreak/>
        <w:t>osobę</w:t>
      </w:r>
      <w:r w:rsidRPr="008A7DC2">
        <w:rPr>
          <w:spacing w:val="1"/>
          <w:sz w:val="24"/>
        </w:rPr>
        <w:t xml:space="preserve"> </w:t>
      </w:r>
      <w:r w:rsidRPr="008A7DC2">
        <w:rPr>
          <w:sz w:val="24"/>
        </w:rPr>
        <w:t>30m</w:t>
      </w:r>
      <w:r w:rsidRPr="008A7DC2">
        <w:rPr>
          <w:sz w:val="24"/>
          <w:vertAlign w:val="superscript"/>
        </w:rPr>
        <w:t>3</w:t>
      </w:r>
      <w:r w:rsidRPr="008A7DC2">
        <w:rPr>
          <w:sz w:val="24"/>
        </w:rPr>
        <w:t>/h</w:t>
      </w:r>
    </w:p>
    <w:p w:rsidR="0094356F" w:rsidRPr="008A7DC2" w:rsidRDefault="0094356F" w:rsidP="0094356F">
      <w:pPr>
        <w:pStyle w:val="Tekstpodstawowy"/>
        <w:spacing w:before="12" w:line="276" w:lineRule="auto"/>
        <w:jc w:val="both"/>
      </w:pPr>
      <w:r w:rsidRPr="008A7DC2">
        <w:t>Przyjęte krotności wymian powietrza w poszczególnych pomieszczeniach:</w:t>
      </w:r>
    </w:p>
    <w:p w:rsidR="0094356F" w:rsidRPr="008A7DC2" w:rsidRDefault="0094356F" w:rsidP="0094356F">
      <w:pPr>
        <w:pStyle w:val="Akapitzlist"/>
        <w:numPr>
          <w:ilvl w:val="0"/>
          <w:numId w:val="2"/>
        </w:numPr>
        <w:tabs>
          <w:tab w:val="left" w:pos="753"/>
          <w:tab w:val="left" w:pos="754"/>
        </w:tabs>
        <w:spacing w:before="138" w:line="276" w:lineRule="auto"/>
        <w:ind w:right="274" w:hanging="576"/>
        <w:jc w:val="both"/>
        <w:rPr>
          <w:sz w:val="24"/>
        </w:rPr>
      </w:pPr>
      <w:r w:rsidRPr="008A7DC2">
        <w:rPr>
          <w:sz w:val="24"/>
        </w:rPr>
        <w:t>Pomieszczenia administracyjno-biurowe i pomieszczenia porządkowe – 1 wym./h</w:t>
      </w:r>
    </w:p>
    <w:p w:rsidR="0094356F" w:rsidRPr="008A7DC2" w:rsidRDefault="0094356F" w:rsidP="0094356F">
      <w:pPr>
        <w:pStyle w:val="Akapitzlist"/>
        <w:numPr>
          <w:ilvl w:val="0"/>
          <w:numId w:val="2"/>
        </w:numPr>
        <w:tabs>
          <w:tab w:val="left" w:pos="753"/>
          <w:tab w:val="left" w:pos="754"/>
        </w:tabs>
        <w:spacing w:before="12" w:line="276" w:lineRule="auto"/>
        <w:ind w:hanging="577"/>
        <w:jc w:val="both"/>
        <w:rPr>
          <w:sz w:val="24"/>
        </w:rPr>
      </w:pPr>
      <w:r w:rsidRPr="008A7DC2">
        <w:rPr>
          <w:sz w:val="24"/>
        </w:rPr>
        <w:t>Pomieszczenia socjalne, umywalnia i sala narad – 2</w:t>
      </w:r>
      <w:r w:rsidRPr="008A7DC2">
        <w:rPr>
          <w:spacing w:val="-1"/>
          <w:sz w:val="24"/>
        </w:rPr>
        <w:t xml:space="preserve"> </w:t>
      </w:r>
      <w:r w:rsidRPr="008A7DC2">
        <w:rPr>
          <w:sz w:val="24"/>
        </w:rPr>
        <w:t>wym./h</w:t>
      </w:r>
    </w:p>
    <w:p w:rsidR="0094356F" w:rsidRPr="008A7DC2" w:rsidRDefault="0094356F" w:rsidP="0094356F">
      <w:pPr>
        <w:pStyle w:val="Akapitzlist"/>
        <w:numPr>
          <w:ilvl w:val="0"/>
          <w:numId w:val="2"/>
        </w:numPr>
        <w:tabs>
          <w:tab w:val="left" w:pos="753"/>
          <w:tab w:val="left" w:pos="754"/>
        </w:tabs>
        <w:spacing w:before="136" w:line="276" w:lineRule="auto"/>
        <w:ind w:hanging="577"/>
        <w:jc w:val="both"/>
        <w:rPr>
          <w:sz w:val="24"/>
        </w:rPr>
      </w:pPr>
      <w:r w:rsidRPr="008A7DC2">
        <w:rPr>
          <w:sz w:val="24"/>
        </w:rPr>
        <w:t>Aneks kuchenny – 1</w:t>
      </w:r>
      <w:r w:rsidRPr="008A7DC2">
        <w:rPr>
          <w:spacing w:val="-3"/>
          <w:sz w:val="24"/>
        </w:rPr>
        <w:t xml:space="preserve"> </w:t>
      </w:r>
      <w:r w:rsidRPr="008A7DC2">
        <w:rPr>
          <w:sz w:val="24"/>
        </w:rPr>
        <w:t>wym./h</w:t>
      </w:r>
    </w:p>
    <w:p w:rsidR="0094356F" w:rsidRPr="008A7DC2" w:rsidRDefault="0094356F" w:rsidP="0094356F">
      <w:pPr>
        <w:pStyle w:val="Akapitzlist"/>
        <w:numPr>
          <w:ilvl w:val="0"/>
          <w:numId w:val="2"/>
        </w:numPr>
        <w:tabs>
          <w:tab w:val="left" w:pos="753"/>
          <w:tab w:val="left" w:pos="754"/>
        </w:tabs>
        <w:spacing w:before="135" w:line="276" w:lineRule="auto"/>
        <w:ind w:hanging="577"/>
        <w:jc w:val="both"/>
        <w:rPr>
          <w:sz w:val="24"/>
        </w:rPr>
      </w:pPr>
      <w:r w:rsidRPr="008A7DC2">
        <w:rPr>
          <w:sz w:val="24"/>
        </w:rPr>
        <w:t>Pozostałe pomieszczenia – 2</w:t>
      </w:r>
      <w:r w:rsidRPr="008A7DC2">
        <w:rPr>
          <w:spacing w:val="1"/>
          <w:sz w:val="24"/>
        </w:rPr>
        <w:t xml:space="preserve"> </w:t>
      </w:r>
      <w:r w:rsidRPr="008A7DC2">
        <w:rPr>
          <w:sz w:val="24"/>
        </w:rPr>
        <w:t>wym./h</w:t>
      </w:r>
    </w:p>
    <w:p w:rsidR="0094356F" w:rsidRPr="008A7DC2" w:rsidRDefault="0094356F" w:rsidP="0094356F">
      <w:pPr>
        <w:pStyle w:val="Nagwek1"/>
        <w:spacing w:before="135" w:line="276" w:lineRule="auto"/>
      </w:pPr>
      <w:r w:rsidRPr="008A7DC2">
        <w:t>Rozdział powietrza wentylacyjnego</w:t>
      </w:r>
    </w:p>
    <w:p w:rsidR="0094356F" w:rsidRPr="008A7DC2" w:rsidRDefault="0094356F" w:rsidP="0094356F">
      <w:pPr>
        <w:pStyle w:val="Tekstpodstawowy"/>
        <w:spacing w:before="139" w:line="276" w:lineRule="auto"/>
        <w:ind w:right="269" w:firstLine="708"/>
        <w:jc w:val="both"/>
      </w:pPr>
      <w:r w:rsidRPr="008A7DC2">
        <w:t>Na potrzeby obiektu zaprojektowano je</w:t>
      </w:r>
      <w:r>
        <w:t>den układ wentylacyjny oparty o </w:t>
      </w:r>
      <w:r w:rsidRPr="008A7DC2">
        <w:t xml:space="preserve">centrale </w:t>
      </w:r>
      <w:proofErr w:type="spellStart"/>
      <w:r w:rsidRPr="008A7DC2">
        <w:t>nawiewno</w:t>
      </w:r>
      <w:proofErr w:type="spellEnd"/>
      <w:r w:rsidRPr="008A7DC2">
        <w:t>-wywiewne z odzyskiem ciepła realizowanym w wymienniku obrotowym. Centrala wentylacyjna została zlokalizowana na dachu budynku.</w:t>
      </w:r>
    </w:p>
    <w:p w:rsidR="0094356F" w:rsidRPr="008A7DC2" w:rsidRDefault="0094356F" w:rsidP="0094356F">
      <w:pPr>
        <w:pStyle w:val="Tekstpodstawowy"/>
        <w:spacing w:before="74" w:line="276" w:lineRule="auto"/>
        <w:ind w:right="269"/>
        <w:jc w:val="both"/>
      </w:pPr>
      <w:r w:rsidRPr="008A7DC2">
        <w:t>Dla węzłów sanitarnych zaprojektowano indywidualne systemy wywiewne. Napływ powietrza kompensacyjny z pomieszczeń bezpośrednio przylegających. W pomieszczeniu kotłowni zaprojektowano wentylację grawitacyjną realizowaną poprzez szacht kominowy.</w:t>
      </w:r>
    </w:p>
    <w:p w:rsidR="0094356F" w:rsidRPr="008A7DC2" w:rsidRDefault="0094356F" w:rsidP="0094356F">
      <w:pPr>
        <w:pStyle w:val="Tekstpodstawowy"/>
        <w:spacing w:line="276" w:lineRule="auto"/>
        <w:ind w:right="269"/>
        <w:jc w:val="both"/>
      </w:pPr>
      <w:r w:rsidRPr="008A7DC2">
        <w:t>Linia centrali wentylacyjnej obsługuje pomieszczenia administracyjno-biurowe oraz pozostałe pomieszczenia na parterze i piętrze budynku. Projektowana instalacja ma za zadanie dostarczyć odpowiednią ilość świeżego, uzdatnionego powietrza.</w:t>
      </w:r>
    </w:p>
    <w:p w:rsidR="0094356F" w:rsidRPr="008A7DC2" w:rsidRDefault="0094356F" w:rsidP="0094356F">
      <w:pPr>
        <w:pStyle w:val="Tekstpodstawowy"/>
        <w:spacing w:line="276" w:lineRule="auto"/>
        <w:ind w:right="267"/>
        <w:jc w:val="both"/>
      </w:pPr>
      <w:r w:rsidRPr="008A7DC2">
        <w:t>Powietrze świeże pobierane będzie czerpnią zewnętrzną będącą elementem centrali. Kanały nawiewne jak i wywiewne do i z pomieszczeń prowadzone będą poprzez strop na piętro i parter budynku i rozprowadzone pod stropem. Nawiew do pomieszczeń realizowany będzie poprzez nawiewniki wentylacyjne. Rodzaje zaworów wentylacyjnych podano w części rysunkowej opracowania Wywiew z pomieszczeń realizowany będzie poprzez zawory wentylacyjne, których parametry podano w części rysunkowej.</w:t>
      </w:r>
    </w:p>
    <w:p w:rsidR="0094356F" w:rsidRPr="008A7DC2" w:rsidRDefault="0094356F" w:rsidP="0094356F">
      <w:pPr>
        <w:pStyle w:val="Tekstpodstawowy"/>
        <w:spacing w:before="2" w:line="276" w:lineRule="auto"/>
        <w:ind w:right="269"/>
        <w:jc w:val="both"/>
      </w:pPr>
      <w:r w:rsidRPr="008A7DC2">
        <w:t xml:space="preserve">Dla właściwej regulacji rozpływów powietrza w kanałach zaprojektowano przepustnice na </w:t>
      </w:r>
      <w:proofErr w:type="spellStart"/>
      <w:r w:rsidRPr="008A7DC2">
        <w:t>odgałęzieniach</w:t>
      </w:r>
      <w:proofErr w:type="spellEnd"/>
      <w:r w:rsidRPr="008A7DC2">
        <w:t xml:space="preserve"> ciągu głównego. Rozmieszczenie przedstawiono w części graficznej projektu.</w:t>
      </w:r>
    </w:p>
    <w:p w:rsidR="0094356F" w:rsidRPr="008A7DC2" w:rsidRDefault="0094356F" w:rsidP="0094356F">
      <w:pPr>
        <w:pStyle w:val="Tekstpodstawowy"/>
        <w:spacing w:line="276" w:lineRule="auto"/>
        <w:ind w:right="267"/>
        <w:jc w:val="both"/>
      </w:pPr>
      <w:r w:rsidRPr="008A7DC2">
        <w:t xml:space="preserve">Dla całkowitego zrównoważenia układu i osiągniecia projektowanych wydatków w poszczególnych pomieszczeniach należy przed wszystkimi zaworami wywiewnymi i nawiewnymi należy bezwzględnie zmontować przepustnice regulacyjne </w:t>
      </w:r>
      <w:proofErr w:type="spellStart"/>
      <w:r w:rsidRPr="008A7DC2">
        <w:t>dn</w:t>
      </w:r>
      <w:proofErr w:type="spellEnd"/>
      <w:r w:rsidRPr="008A7DC2">
        <w:t xml:space="preserve"> 160 mm.</w:t>
      </w:r>
    </w:p>
    <w:p w:rsidR="0094356F" w:rsidRPr="008A7DC2" w:rsidRDefault="0094356F" w:rsidP="0094356F">
      <w:pPr>
        <w:pStyle w:val="Tekstpodstawowy"/>
        <w:spacing w:line="276" w:lineRule="auto"/>
        <w:ind w:right="268"/>
        <w:jc w:val="both"/>
      </w:pPr>
      <w:r w:rsidRPr="008A7DC2">
        <w:t>Zużyte powietrze wywiewane z pomieszczeń usuwane będzie wyrzutnią z centrali wentylacyjnej.</w:t>
      </w:r>
    </w:p>
    <w:p w:rsidR="0094356F" w:rsidRPr="008A7DC2" w:rsidRDefault="0094356F" w:rsidP="0094356F">
      <w:pPr>
        <w:pStyle w:val="Tekstpodstawowy"/>
        <w:spacing w:line="276" w:lineRule="auto"/>
        <w:jc w:val="both"/>
      </w:pPr>
      <w:r w:rsidRPr="008A7DC2">
        <w:t xml:space="preserve">Dobrano centralę </w:t>
      </w:r>
      <w:proofErr w:type="spellStart"/>
      <w:r w:rsidRPr="008A7DC2">
        <w:t>wentylacyjno</w:t>
      </w:r>
      <w:proofErr w:type="spellEnd"/>
      <w:r w:rsidRPr="008A7DC2">
        <w:t xml:space="preserve"> o następujących parametrach:</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Tekstpodstawowy"/>
        <w:spacing w:before="11" w:line="276" w:lineRule="auto"/>
        <w:ind w:left="0"/>
        <w:jc w:val="both"/>
        <w:rPr>
          <w:sz w:val="21"/>
        </w:rPr>
      </w:pPr>
    </w:p>
    <w:p w:rsidR="0094356F" w:rsidRPr="008A7DC2" w:rsidRDefault="0094356F" w:rsidP="0094356F">
      <w:pPr>
        <w:pStyle w:val="Akapitzlist"/>
        <w:numPr>
          <w:ilvl w:val="1"/>
          <w:numId w:val="2"/>
        </w:numPr>
        <w:tabs>
          <w:tab w:val="left" w:pos="1603"/>
          <w:tab w:val="left" w:pos="1604"/>
          <w:tab w:val="left" w:pos="4435"/>
        </w:tabs>
        <w:spacing w:before="135" w:line="276" w:lineRule="auto"/>
        <w:ind w:hanging="349"/>
        <w:jc w:val="both"/>
        <w:rPr>
          <w:sz w:val="24"/>
        </w:rPr>
      </w:pPr>
      <w:r w:rsidRPr="008A7DC2">
        <w:rPr>
          <w:sz w:val="24"/>
        </w:rPr>
        <w:t>Nawiew</w:t>
      </w:r>
      <w:r w:rsidRPr="008A7DC2">
        <w:rPr>
          <w:sz w:val="24"/>
        </w:rPr>
        <w:tab/>
        <w:t>1650</w:t>
      </w:r>
      <w:r w:rsidRPr="008A7DC2">
        <w:rPr>
          <w:spacing w:val="-4"/>
          <w:sz w:val="24"/>
        </w:rPr>
        <w:t xml:space="preserve"> </w:t>
      </w:r>
      <w:r w:rsidRPr="008A7DC2">
        <w:rPr>
          <w:sz w:val="24"/>
        </w:rPr>
        <w:t>m</w:t>
      </w:r>
      <w:r w:rsidRPr="008A7DC2">
        <w:rPr>
          <w:sz w:val="24"/>
          <w:vertAlign w:val="superscript"/>
        </w:rPr>
        <w:t>3</w:t>
      </w:r>
      <w:r w:rsidRPr="008A7DC2">
        <w:rPr>
          <w:sz w:val="24"/>
        </w:rPr>
        <w:t>/h</w:t>
      </w:r>
    </w:p>
    <w:p w:rsidR="0094356F" w:rsidRPr="008A7DC2" w:rsidRDefault="0094356F" w:rsidP="0094356F">
      <w:pPr>
        <w:pStyle w:val="Akapitzlist"/>
        <w:numPr>
          <w:ilvl w:val="1"/>
          <w:numId w:val="2"/>
        </w:numPr>
        <w:tabs>
          <w:tab w:val="left" w:pos="1603"/>
          <w:tab w:val="left" w:pos="1604"/>
          <w:tab w:val="left" w:pos="4435"/>
        </w:tabs>
        <w:spacing w:before="136" w:line="276" w:lineRule="auto"/>
        <w:ind w:hanging="349"/>
        <w:jc w:val="both"/>
        <w:rPr>
          <w:sz w:val="24"/>
        </w:rPr>
      </w:pPr>
      <w:r w:rsidRPr="008A7DC2">
        <w:rPr>
          <w:sz w:val="24"/>
        </w:rPr>
        <w:t>Wywiew</w:t>
      </w:r>
      <w:r w:rsidRPr="008A7DC2">
        <w:rPr>
          <w:sz w:val="24"/>
        </w:rPr>
        <w:tab/>
        <w:t>1500</w:t>
      </w:r>
      <w:r w:rsidRPr="008A7DC2">
        <w:rPr>
          <w:spacing w:val="-4"/>
          <w:sz w:val="24"/>
        </w:rPr>
        <w:t xml:space="preserve"> </w:t>
      </w:r>
      <w:r w:rsidRPr="008A7DC2">
        <w:rPr>
          <w:sz w:val="24"/>
        </w:rPr>
        <w:t>m</w:t>
      </w:r>
      <w:r w:rsidRPr="008A7DC2">
        <w:rPr>
          <w:sz w:val="24"/>
          <w:vertAlign w:val="superscript"/>
        </w:rPr>
        <w:t>3</w:t>
      </w:r>
      <w:r w:rsidRPr="008A7DC2">
        <w:rPr>
          <w:sz w:val="24"/>
        </w:rPr>
        <w:t>/h</w:t>
      </w:r>
    </w:p>
    <w:p w:rsidR="0094356F" w:rsidRPr="008A7DC2" w:rsidRDefault="0094356F" w:rsidP="0094356F">
      <w:pPr>
        <w:pStyle w:val="Akapitzlist"/>
        <w:numPr>
          <w:ilvl w:val="1"/>
          <w:numId w:val="2"/>
        </w:numPr>
        <w:tabs>
          <w:tab w:val="left" w:pos="1603"/>
          <w:tab w:val="left" w:pos="1604"/>
          <w:tab w:val="left" w:pos="4435"/>
        </w:tabs>
        <w:spacing w:before="138" w:line="276" w:lineRule="auto"/>
        <w:ind w:hanging="349"/>
        <w:jc w:val="both"/>
        <w:rPr>
          <w:sz w:val="24"/>
        </w:rPr>
      </w:pPr>
      <w:r w:rsidRPr="008A7DC2">
        <w:rPr>
          <w:sz w:val="24"/>
        </w:rPr>
        <w:lastRenderedPageBreak/>
        <w:t>Nagrzewnica</w:t>
      </w:r>
      <w:r w:rsidRPr="008A7DC2">
        <w:rPr>
          <w:spacing w:val="-1"/>
          <w:sz w:val="24"/>
        </w:rPr>
        <w:t xml:space="preserve"> </w:t>
      </w:r>
      <w:r w:rsidRPr="008A7DC2">
        <w:rPr>
          <w:sz w:val="24"/>
        </w:rPr>
        <w:t>wodna</w:t>
      </w:r>
      <w:r w:rsidRPr="008A7DC2">
        <w:rPr>
          <w:sz w:val="24"/>
        </w:rPr>
        <w:tab/>
        <w:t>3,3</w:t>
      </w:r>
      <w:r w:rsidRPr="008A7DC2">
        <w:rPr>
          <w:spacing w:val="1"/>
          <w:sz w:val="24"/>
        </w:rPr>
        <w:t xml:space="preserve"> </w:t>
      </w:r>
      <w:r w:rsidRPr="008A7DC2">
        <w:rPr>
          <w:spacing w:val="-4"/>
          <w:sz w:val="24"/>
        </w:rPr>
        <w:t>kW</w:t>
      </w:r>
    </w:p>
    <w:p w:rsidR="0094356F" w:rsidRPr="008A7DC2" w:rsidRDefault="0094356F" w:rsidP="0094356F">
      <w:pPr>
        <w:pStyle w:val="Akapitzlist"/>
        <w:numPr>
          <w:ilvl w:val="1"/>
          <w:numId w:val="2"/>
        </w:numPr>
        <w:tabs>
          <w:tab w:val="left" w:pos="1603"/>
          <w:tab w:val="left" w:pos="1604"/>
          <w:tab w:val="left" w:pos="4435"/>
        </w:tabs>
        <w:spacing w:before="136" w:line="276" w:lineRule="auto"/>
        <w:ind w:hanging="349"/>
        <w:jc w:val="both"/>
        <w:rPr>
          <w:sz w:val="24"/>
        </w:rPr>
      </w:pPr>
      <w:r w:rsidRPr="008A7DC2">
        <w:rPr>
          <w:sz w:val="24"/>
        </w:rPr>
        <w:t>Zasilanie</w:t>
      </w:r>
      <w:r w:rsidRPr="008A7DC2">
        <w:rPr>
          <w:sz w:val="24"/>
        </w:rPr>
        <w:tab/>
        <w:t>3x400V</w:t>
      </w:r>
    </w:p>
    <w:p w:rsidR="0094356F" w:rsidRPr="008A7DC2" w:rsidRDefault="0094356F" w:rsidP="0094356F">
      <w:pPr>
        <w:pStyle w:val="Akapitzlist"/>
        <w:numPr>
          <w:ilvl w:val="1"/>
          <w:numId w:val="2"/>
        </w:numPr>
        <w:tabs>
          <w:tab w:val="left" w:pos="1603"/>
          <w:tab w:val="left" w:pos="1604"/>
          <w:tab w:val="left" w:pos="4434"/>
        </w:tabs>
        <w:spacing w:before="135" w:line="276" w:lineRule="auto"/>
        <w:ind w:hanging="349"/>
        <w:jc w:val="both"/>
        <w:rPr>
          <w:sz w:val="24"/>
        </w:rPr>
      </w:pPr>
      <w:r w:rsidRPr="008A7DC2">
        <w:rPr>
          <w:sz w:val="24"/>
        </w:rPr>
        <w:t>Masa</w:t>
      </w:r>
      <w:r w:rsidRPr="008A7DC2">
        <w:rPr>
          <w:sz w:val="24"/>
        </w:rPr>
        <w:tab/>
        <w:t>421</w:t>
      </w:r>
      <w:r w:rsidRPr="008A7DC2">
        <w:rPr>
          <w:spacing w:val="1"/>
          <w:sz w:val="24"/>
        </w:rPr>
        <w:t xml:space="preserve"> </w:t>
      </w:r>
      <w:r w:rsidRPr="008A7DC2">
        <w:rPr>
          <w:sz w:val="24"/>
        </w:rPr>
        <w:t>kg</w:t>
      </w:r>
    </w:p>
    <w:p w:rsidR="0094356F" w:rsidRPr="008A7DC2" w:rsidRDefault="0094356F" w:rsidP="0094356F">
      <w:pPr>
        <w:pStyle w:val="Akapitzlist"/>
        <w:numPr>
          <w:ilvl w:val="1"/>
          <w:numId w:val="2"/>
        </w:numPr>
        <w:tabs>
          <w:tab w:val="left" w:pos="1603"/>
          <w:tab w:val="left" w:pos="1604"/>
        </w:tabs>
        <w:spacing w:before="136" w:line="276" w:lineRule="auto"/>
        <w:ind w:hanging="349"/>
        <w:jc w:val="both"/>
        <w:rPr>
          <w:sz w:val="24"/>
        </w:rPr>
      </w:pPr>
      <w:r w:rsidRPr="008A7DC2">
        <w:rPr>
          <w:sz w:val="24"/>
        </w:rPr>
        <w:t>Sprawność odzysku ciepła</w:t>
      </w:r>
      <w:r w:rsidRPr="008A7DC2">
        <w:rPr>
          <w:spacing w:val="-1"/>
          <w:sz w:val="24"/>
        </w:rPr>
        <w:t xml:space="preserve"> </w:t>
      </w:r>
      <w:r w:rsidRPr="008A7DC2">
        <w:rPr>
          <w:sz w:val="24"/>
        </w:rPr>
        <w:t>81,1%</w:t>
      </w:r>
    </w:p>
    <w:p w:rsidR="0094356F" w:rsidRDefault="0094356F" w:rsidP="0094356F">
      <w:pPr>
        <w:pStyle w:val="Tekstpodstawowy"/>
        <w:spacing w:before="74" w:line="276" w:lineRule="auto"/>
        <w:ind w:right="267"/>
        <w:jc w:val="both"/>
      </w:pPr>
    </w:p>
    <w:p w:rsidR="0094356F" w:rsidRPr="008A7DC2" w:rsidRDefault="0094356F" w:rsidP="0094356F">
      <w:pPr>
        <w:pStyle w:val="Tekstpodstawowy"/>
        <w:spacing w:before="74" w:line="276" w:lineRule="auto"/>
        <w:ind w:right="267"/>
        <w:jc w:val="both"/>
      </w:pPr>
      <w:r w:rsidRPr="008A7DC2">
        <w:t>Centralę wentylacyjną należy dostarczyć ze zintegrowaną automatyką producenta wraz z okablowaniem, wyłącznikiem serwisowym, sterownikiem głównym umiejscowionych w pomieszczeniu wskazanym przez inwestora oraz sterownikiem serwisowym umiejscowionym w pomieszczeniu sterowni. Automatyka centrali powinna zapewniać płynną regulację oraz obniżenie wydajności centrali w okresach przerw w użytkowaniu pomieszczeń lub w nocy. Ponadto automatyka centrali powinna zapewniać możliwość sterowania pracą zarówno nagrzewnicy jak i chłodnicy wodnej oraz układami pompowo– mieszającymi.</w:t>
      </w:r>
    </w:p>
    <w:p w:rsidR="0094356F" w:rsidRPr="008A7DC2" w:rsidRDefault="0094356F" w:rsidP="0094356F">
      <w:pPr>
        <w:pStyle w:val="Tekstpodstawowy"/>
        <w:spacing w:before="1" w:line="276" w:lineRule="auto"/>
        <w:ind w:right="270"/>
        <w:jc w:val="both"/>
      </w:pPr>
      <w:r w:rsidRPr="008A7DC2">
        <w:t>Centralę należy wyposażyć w układy pompowo-mieszające (w tym zawory trójdrogowe z siłownikami, pompy obiegowe oraz armaturę przyłączeniową), przepustnice z siłownikami oraz elastyczne króćce przyłączeniowe.</w:t>
      </w:r>
    </w:p>
    <w:p w:rsidR="0094356F" w:rsidRPr="008A7DC2" w:rsidRDefault="0094356F" w:rsidP="0094356F">
      <w:pPr>
        <w:pStyle w:val="Tekstpodstawowy"/>
        <w:spacing w:line="276" w:lineRule="auto"/>
        <w:ind w:right="267"/>
        <w:jc w:val="both"/>
      </w:pPr>
      <w:r w:rsidRPr="008A7DC2">
        <w:t>Automatyka centrali powinna zapewniać płynną regulację oraz obniżenie wydajności centrali w okresach przerw w użytkowaniu pomieszczeń lub w nocy. Ponadto automatyka centrali powinna zapewniać możliwość sterowania pracą zarówno nagrzewnicy jak i chłodnicy wodnej oraz układami pompowo– mieszającymi.</w:t>
      </w:r>
    </w:p>
    <w:p w:rsidR="0094356F" w:rsidRPr="008A7DC2" w:rsidRDefault="0094356F" w:rsidP="0094356F">
      <w:pPr>
        <w:pStyle w:val="Tekstpodstawowy"/>
        <w:spacing w:before="1" w:line="276" w:lineRule="auto"/>
        <w:ind w:right="266"/>
        <w:jc w:val="both"/>
        <w:rPr>
          <w:b/>
        </w:rPr>
      </w:pPr>
      <w:r w:rsidRPr="008A7DC2">
        <w:t>Powietrze usuwane będzie poprzez układy wyciągowe, nawiew kompensacyjny z pomieszczeń przylegających poprzez kratki transferowe o przekroju min. 200cm</w:t>
      </w:r>
      <w:r w:rsidRPr="008A7DC2">
        <w:rPr>
          <w:vertAlign w:val="superscript"/>
        </w:rPr>
        <w:t>2</w:t>
      </w:r>
      <w:r w:rsidRPr="008A7DC2">
        <w:t xml:space="preserve"> zamontowane w stolarce drzwiowej</w:t>
      </w:r>
      <w:r w:rsidRPr="008A7DC2">
        <w:rPr>
          <w:b/>
        </w:rPr>
        <w:t>.</w:t>
      </w:r>
    </w:p>
    <w:p w:rsidR="0094356F" w:rsidRPr="008A7DC2" w:rsidRDefault="0094356F" w:rsidP="0094356F">
      <w:pPr>
        <w:pStyle w:val="Tekstpodstawowy"/>
        <w:spacing w:line="276" w:lineRule="auto"/>
        <w:ind w:left="0"/>
        <w:jc w:val="both"/>
        <w:rPr>
          <w:b/>
          <w:sz w:val="36"/>
        </w:rPr>
      </w:pPr>
    </w:p>
    <w:p w:rsidR="0094356F" w:rsidRPr="008A7DC2" w:rsidRDefault="0094356F" w:rsidP="0094356F">
      <w:pPr>
        <w:pStyle w:val="Nagwek1"/>
        <w:spacing w:line="276" w:lineRule="auto"/>
        <w:ind w:left="907"/>
      </w:pPr>
      <w:r w:rsidRPr="008A7DC2">
        <w:t>Wykonanie instalacji</w:t>
      </w:r>
    </w:p>
    <w:p w:rsidR="0094356F" w:rsidRPr="008A7DC2" w:rsidRDefault="0094356F" w:rsidP="0094356F">
      <w:pPr>
        <w:pStyle w:val="Akapitzlist"/>
        <w:numPr>
          <w:ilvl w:val="0"/>
          <w:numId w:val="2"/>
        </w:numPr>
        <w:tabs>
          <w:tab w:val="left" w:pos="895"/>
          <w:tab w:val="left" w:pos="896"/>
        </w:tabs>
        <w:spacing w:before="137" w:line="276" w:lineRule="auto"/>
        <w:ind w:left="895" w:hanging="784"/>
        <w:jc w:val="both"/>
        <w:rPr>
          <w:sz w:val="24"/>
        </w:rPr>
      </w:pPr>
      <w:r w:rsidRPr="008A7DC2">
        <w:rPr>
          <w:sz w:val="24"/>
        </w:rPr>
        <w:t>Czerpnia i wyrzutnia stanowi element zblokowanej centrali</w:t>
      </w:r>
    </w:p>
    <w:p w:rsidR="0094356F" w:rsidRPr="008A7DC2" w:rsidRDefault="0094356F" w:rsidP="0094356F">
      <w:pPr>
        <w:pStyle w:val="Akapitzlist"/>
        <w:numPr>
          <w:ilvl w:val="0"/>
          <w:numId w:val="2"/>
        </w:numPr>
        <w:tabs>
          <w:tab w:val="left" w:pos="895"/>
          <w:tab w:val="left" w:pos="896"/>
        </w:tabs>
        <w:spacing w:before="136" w:line="276" w:lineRule="auto"/>
        <w:ind w:left="895" w:right="268" w:hanging="783"/>
        <w:jc w:val="both"/>
        <w:rPr>
          <w:sz w:val="24"/>
        </w:rPr>
      </w:pPr>
      <w:r w:rsidRPr="008A7DC2">
        <w:rPr>
          <w:sz w:val="24"/>
        </w:rPr>
        <w:t>Przewody wentylacyjne należy wykonać z blachy stalowej ocynkowanej jako kanały prostokątne lub kołowe typu SPIRO, minimalna grubość blachy dla poszczególnych kanałów w tabeli</w:t>
      </w:r>
      <w:r w:rsidRPr="008A7DC2">
        <w:rPr>
          <w:spacing w:val="-7"/>
          <w:sz w:val="24"/>
        </w:rPr>
        <w:t xml:space="preserve"> </w:t>
      </w:r>
      <w:r w:rsidRPr="008A7DC2">
        <w:rPr>
          <w:sz w:val="24"/>
        </w:rPr>
        <w:t>1.</w:t>
      </w:r>
    </w:p>
    <w:p w:rsidR="0094356F" w:rsidRPr="008A7DC2" w:rsidRDefault="0094356F" w:rsidP="0094356F">
      <w:pPr>
        <w:pStyle w:val="Akapitzlist"/>
        <w:numPr>
          <w:ilvl w:val="0"/>
          <w:numId w:val="2"/>
        </w:numPr>
        <w:tabs>
          <w:tab w:val="left" w:pos="896"/>
        </w:tabs>
        <w:spacing w:before="8" w:line="276" w:lineRule="auto"/>
        <w:ind w:left="895" w:right="267" w:hanging="708"/>
        <w:jc w:val="both"/>
        <w:rPr>
          <w:sz w:val="24"/>
        </w:rPr>
      </w:pPr>
      <w:r w:rsidRPr="008A7DC2">
        <w:rPr>
          <w:sz w:val="24"/>
        </w:rPr>
        <w:t xml:space="preserve">Połączenia kanałów i kształtek wentylacyjnych należy wykonać na złączki systemowe </w:t>
      </w:r>
      <w:proofErr w:type="spellStart"/>
      <w:r w:rsidRPr="008A7DC2">
        <w:rPr>
          <w:sz w:val="24"/>
        </w:rPr>
        <w:t>nypel</w:t>
      </w:r>
      <w:proofErr w:type="spellEnd"/>
      <w:r w:rsidRPr="008A7DC2">
        <w:rPr>
          <w:sz w:val="24"/>
        </w:rPr>
        <w:t>/mufa w przypadku kanałów kołowych i za pomocą kołnierzy w przypadku kanałów</w:t>
      </w:r>
      <w:r w:rsidRPr="008A7DC2">
        <w:rPr>
          <w:spacing w:val="-6"/>
          <w:sz w:val="24"/>
        </w:rPr>
        <w:t xml:space="preserve"> </w:t>
      </w:r>
      <w:r w:rsidRPr="008A7DC2">
        <w:rPr>
          <w:sz w:val="24"/>
        </w:rPr>
        <w:t>prostokątnych</w:t>
      </w:r>
    </w:p>
    <w:p w:rsidR="0094356F" w:rsidRPr="008A7DC2" w:rsidRDefault="0094356F" w:rsidP="0094356F">
      <w:pPr>
        <w:pStyle w:val="Akapitzlist"/>
        <w:numPr>
          <w:ilvl w:val="0"/>
          <w:numId w:val="2"/>
        </w:numPr>
        <w:tabs>
          <w:tab w:val="left" w:pos="896"/>
        </w:tabs>
        <w:spacing w:before="5" w:line="276" w:lineRule="auto"/>
        <w:ind w:left="895" w:right="271" w:hanging="708"/>
        <w:jc w:val="both"/>
        <w:rPr>
          <w:sz w:val="24"/>
        </w:rPr>
      </w:pPr>
      <w:r w:rsidRPr="008A7DC2">
        <w:rPr>
          <w:sz w:val="24"/>
        </w:rPr>
        <w:t>Kanały należy montować przy użyciu podwieszeń i podpór spełniających wymagania PN-EN 12236:2003.</w:t>
      </w:r>
    </w:p>
    <w:p w:rsidR="0094356F" w:rsidRPr="007C1492" w:rsidRDefault="0094356F" w:rsidP="0094356F">
      <w:pPr>
        <w:pStyle w:val="Akapitzlist"/>
        <w:numPr>
          <w:ilvl w:val="0"/>
          <w:numId w:val="2"/>
        </w:numPr>
        <w:tabs>
          <w:tab w:val="left" w:pos="896"/>
        </w:tabs>
        <w:spacing w:before="10" w:line="276" w:lineRule="auto"/>
        <w:ind w:left="895" w:right="268" w:hanging="708"/>
        <w:jc w:val="both"/>
        <w:rPr>
          <w:sz w:val="24"/>
        </w:rPr>
      </w:pPr>
      <w:r w:rsidRPr="008A7DC2">
        <w:rPr>
          <w:sz w:val="24"/>
        </w:rPr>
        <w:t>Przewody wentylacyjne prowadzone wewnątrz budynku należy zaizolować termicznie i akustycznie matami z wełny mineralnej typu</w:t>
      </w:r>
      <w:r w:rsidRPr="008A7DC2">
        <w:rPr>
          <w:spacing w:val="1"/>
          <w:sz w:val="24"/>
        </w:rPr>
        <w:t xml:space="preserve"> </w:t>
      </w:r>
      <w:r w:rsidRPr="008A7DC2">
        <w:rPr>
          <w:sz w:val="24"/>
        </w:rPr>
        <w:t>ALU</w:t>
      </w:r>
      <w:r>
        <w:rPr>
          <w:sz w:val="24"/>
        </w:rPr>
        <w:t xml:space="preserve"> </w:t>
      </w:r>
      <w:r w:rsidRPr="007C1492">
        <w:t>LAMELLA MAT gr. 40mm z zastosowaniem mechanicznego zamocowania materiałów izolacyjnych.</w:t>
      </w:r>
    </w:p>
    <w:p w:rsidR="0094356F" w:rsidRPr="008A7DC2" w:rsidRDefault="0094356F" w:rsidP="0094356F">
      <w:pPr>
        <w:pStyle w:val="Akapitzlist"/>
        <w:numPr>
          <w:ilvl w:val="0"/>
          <w:numId w:val="2"/>
        </w:numPr>
        <w:tabs>
          <w:tab w:val="left" w:pos="896"/>
        </w:tabs>
        <w:spacing w:line="276" w:lineRule="auto"/>
        <w:ind w:left="895" w:right="269" w:hanging="708"/>
        <w:jc w:val="both"/>
        <w:rPr>
          <w:sz w:val="24"/>
        </w:rPr>
      </w:pPr>
      <w:r w:rsidRPr="008A7DC2">
        <w:rPr>
          <w:sz w:val="24"/>
        </w:rPr>
        <w:lastRenderedPageBreak/>
        <w:t>Przewody prowadzące powietrze od czerpni ściennej oraz do wyrzutni dachowej należy zaizolować matami z wełny mineralnej typu ALU LAMELLA MAT gr. 50mm z zastosowaniem mechanicznego zamocowania materiałów izolacyjnych w postaci gwoździ zgrzewanych lub przyklejanych.</w:t>
      </w:r>
    </w:p>
    <w:p w:rsidR="0094356F" w:rsidRPr="008A7DC2" w:rsidRDefault="0094356F" w:rsidP="0094356F">
      <w:pPr>
        <w:pStyle w:val="Tekstpodstawowy"/>
        <w:spacing w:before="4" w:line="276" w:lineRule="auto"/>
        <w:ind w:left="0"/>
        <w:jc w:val="both"/>
        <w:rPr>
          <w:sz w:val="36"/>
        </w:rPr>
      </w:pPr>
    </w:p>
    <w:p w:rsidR="0094356F" w:rsidRPr="008A7DC2" w:rsidRDefault="0094356F" w:rsidP="0094356F">
      <w:pPr>
        <w:pStyle w:val="Tekstpodstawowy"/>
        <w:spacing w:line="276" w:lineRule="auto"/>
        <w:ind w:right="1411"/>
        <w:jc w:val="both"/>
      </w:pPr>
      <w:r w:rsidRPr="008A7DC2">
        <w:t>ZESTAWIENIE ELEMENTÓW INSTALACJI Wentylacji Mechanicznej utworzone w programie WENTYLE</w:t>
      </w:r>
    </w:p>
    <w:p w:rsidR="0094356F" w:rsidRPr="008A7DC2" w:rsidRDefault="0094356F" w:rsidP="0094356F">
      <w:pPr>
        <w:pStyle w:val="Tekstpodstawowy"/>
        <w:tabs>
          <w:tab w:val="left" w:pos="3727"/>
          <w:tab w:val="left" w:pos="4435"/>
          <w:tab w:val="left" w:pos="5143"/>
        </w:tabs>
        <w:spacing w:line="276" w:lineRule="auto"/>
        <w:jc w:val="both"/>
      </w:pPr>
      <w:r w:rsidRPr="008A7DC2">
        <w:t xml:space="preserve">Oznaczenie </w:t>
      </w:r>
      <w:r w:rsidRPr="008A7DC2">
        <w:rPr>
          <w:spacing w:val="13"/>
        </w:rPr>
        <w:t xml:space="preserve"> </w:t>
      </w:r>
      <w:r w:rsidRPr="008A7DC2">
        <w:t>Opis</w:t>
      </w:r>
      <w:r w:rsidRPr="008A7DC2">
        <w:rPr>
          <w:spacing w:val="-2"/>
        </w:rPr>
        <w:t xml:space="preserve"> </w:t>
      </w:r>
      <w:r w:rsidRPr="008A7DC2">
        <w:t>elementu</w:t>
      </w:r>
      <w:r w:rsidRPr="008A7DC2">
        <w:tab/>
        <w:t>Szt.</w:t>
      </w:r>
      <w:r w:rsidRPr="008A7DC2">
        <w:tab/>
        <w:t>m2</w:t>
      </w:r>
      <w:r w:rsidRPr="008A7DC2">
        <w:tab/>
        <w:t>Uwagi</w:t>
      </w:r>
    </w:p>
    <w:p w:rsidR="0094356F" w:rsidRPr="008A7DC2" w:rsidRDefault="0094356F" w:rsidP="0094356F">
      <w:pPr>
        <w:pStyle w:val="Tekstpodstawowy"/>
        <w:spacing w:line="276" w:lineRule="auto"/>
        <w:ind w:left="0"/>
        <w:jc w:val="both"/>
        <w:rPr>
          <w:sz w:val="20"/>
        </w:rPr>
      </w:pPr>
    </w:p>
    <w:p w:rsidR="0094356F" w:rsidRPr="008A7DC2" w:rsidRDefault="0094356F" w:rsidP="0094356F">
      <w:pPr>
        <w:pStyle w:val="Tekstpodstawowy"/>
        <w:spacing w:before="8" w:line="276" w:lineRule="auto"/>
        <w:ind w:left="0"/>
        <w:jc w:val="both"/>
        <w:rPr>
          <w:sz w:val="28"/>
        </w:rPr>
      </w:pPr>
    </w:p>
    <w:tbl>
      <w:tblPr>
        <w:tblStyle w:val="TableNormal"/>
        <w:tblW w:w="0" w:type="auto"/>
        <w:tblInd w:w="144" w:type="dxa"/>
        <w:tblLayout w:type="fixed"/>
        <w:tblLook w:val="01E0" w:firstRow="1" w:lastRow="1" w:firstColumn="1" w:lastColumn="1" w:noHBand="0" w:noVBand="0"/>
      </w:tblPr>
      <w:tblGrid>
        <w:gridCol w:w="658"/>
        <w:gridCol w:w="2691"/>
        <w:gridCol w:w="1510"/>
        <w:gridCol w:w="569"/>
        <w:gridCol w:w="354"/>
        <w:gridCol w:w="1297"/>
      </w:tblGrid>
      <w:tr w:rsidR="0094356F" w:rsidRPr="008A7DC2" w:rsidTr="00576B13">
        <w:trPr>
          <w:trHeight w:val="754"/>
        </w:trPr>
        <w:tc>
          <w:tcPr>
            <w:tcW w:w="658" w:type="dxa"/>
          </w:tcPr>
          <w:p w:rsidR="0094356F" w:rsidRPr="008A7DC2" w:rsidRDefault="0094356F" w:rsidP="00576B13">
            <w:pPr>
              <w:pStyle w:val="TableParagraph"/>
              <w:spacing w:before="0" w:line="276" w:lineRule="auto"/>
              <w:ind w:left="50"/>
              <w:jc w:val="both"/>
              <w:rPr>
                <w:sz w:val="24"/>
              </w:rPr>
            </w:pPr>
            <w:r w:rsidRPr="008A7DC2">
              <w:rPr>
                <w:w w:val="99"/>
                <w:sz w:val="24"/>
              </w:rPr>
              <w:t>N</w:t>
            </w:r>
          </w:p>
          <w:p w:rsidR="0094356F" w:rsidRPr="008A7DC2" w:rsidRDefault="0094356F" w:rsidP="00576B13">
            <w:pPr>
              <w:pStyle w:val="TableParagraph"/>
              <w:spacing w:before="137" w:line="276" w:lineRule="auto"/>
              <w:ind w:left="50"/>
              <w:jc w:val="both"/>
              <w:rPr>
                <w:sz w:val="24"/>
              </w:rPr>
            </w:pPr>
            <w:r w:rsidRPr="008A7DC2">
              <w:rPr>
                <w:sz w:val="24"/>
              </w:rPr>
              <w:t>N 1</w:t>
            </w:r>
          </w:p>
        </w:tc>
        <w:tc>
          <w:tcPr>
            <w:tcW w:w="4201" w:type="dxa"/>
            <w:gridSpan w:val="2"/>
          </w:tcPr>
          <w:p w:rsidR="0094356F" w:rsidRPr="008A7DC2" w:rsidRDefault="0094356F" w:rsidP="00576B13">
            <w:pPr>
              <w:pStyle w:val="TableParagraph"/>
              <w:spacing w:before="2" w:line="276" w:lineRule="auto"/>
              <w:jc w:val="both"/>
              <w:rPr>
                <w:sz w:val="35"/>
              </w:rPr>
            </w:pPr>
          </w:p>
          <w:p w:rsidR="0094356F" w:rsidRPr="008A7DC2" w:rsidRDefault="0094356F" w:rsidP="00576B13">
            <w:pPr>
              <w:pStyle w:val="TableParagraph"/>
              <w:spacing w:before="0" w:line="276" w:lineRule="auto"/>
              <w:ind w:left="99"/>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SPR-C-160-1467</w:t>
            </w:r>
          </w:p>
        </w:tc>
        <w:tc>
          <w:tcPr>
            <w:tcW w:w="923" w:type="dxa"/>
            <w:gridSpan w:val="2"/>
          </w:tcPr>
          <w:p w:rsidR="0094356F" w:rsidRPr="008A7DC2" w:rsidRDefault="0094356F" w:rsidP="00576B13">
            <w:pPr>
              <w:pStyle w:val="TableParagraph"/>
              <w:spacing w:before="2" w:line="276" w:lineRule="auto"/>
              <w:jc w:val="both"/>
              <w:rPr>
                <w:sz w:val="35"/>
              </w:rPr>
            </w:pPr>
          </w:p>
          <w:p w:rsidR="0094356F" w:rsidRPr="008A7DC2" w:rsidRDefault="0094356F" w:rsidP="00576B13">
            <w:pPr>
              <w:pStyle w:val="TableParagraph"/>
              <w:spacing w:before="0" w:line="276" w:lineRule="auto"/>
              <w:ind w:left="147"/>
              <w:jc w:val="both"/>
              <w:rPr>
                <w:sz w:val="24"/>
              </w:rPr>
            </w:pPr>
            <w:r w:rsidRPr="008A7DC2">
              <w:rPr>
                <w:w w:val="99"/>
                <w:sz w:val="24"/>
              </w:rPr>
              <w:t>1</w:t>
            </w:r>
          </w:p>
        </w:tc>
        <w:tc>
          <w:tcPr>
            <w:tcW w:w="1296" w:type="dxa"/>
          </w:tcPr>
          <w:p w:rsidR="0094356F" w:rsidRPr="008A7DC2" w:rsidRDefault="0094356F" w:rsidP="00576B13">
            <w:pPr>
              <w:pStyle w:val="TableParagraph"/>
              <w:spacing w:before="2" w:line="276" w:lineRule="auto"/>
              <w:jc w:val="both"/>
              <w:rPr>
                <w:sz w:val="35"/>
              </w:rPr>
            </w:pPr>
          </w:p>
          <w:p w:rsidR="0094356F" w:rsidRPr="008A7DC2" w:rsidRDefault="0094356F" w:rsidP="00576B13">
            <w:pPr>
              <w:pStyle w:val="TableParagraph"/>
              <w:spacing w:before="0" w:line="276" w:lineRule="auto"/>
              <w:ind w:right="51"/>
              <w:jc w:val="both"/>
              <w:rPr>
                <w:sz w:val="24"/>
              </w:rPr>
            </w:pPr>
            <w:r w:rsidRPr="008A7DC2">
              <w:rPr>
                <w:w w:val="95"/>
                <w:sz w:val="24"/>
              </w:rPr>
              <w:t>0.736</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3</w:t>
            </w:r>
          </w:p>
        </w:tc>
        <w:tc>
          <w:tcPr>
            <w:tcW w:w="4201" w:type="dxa"/>
            <w:gridSpan w:val="2"/>
          </w:tcPr>
          <w:p w:rsidR="0094356F" w:rsidRPr="008A7DC2" w:rsidRDefault="0094356F" w:rsidP="00576B13">
            <w:pPr>
              <w:pStyle w:val="TableParagraph"/>
              <w:spacing w:line="276" w:lineRule="auto"/>
              <w:ind w:left="99"/>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SPR-C-160-853</w:t>
            </w:r>
          </w:p>
        </w:tc>
        <w:tc>
          <w:tcPr>
            <w:tcW w:w="923" w:type="dxa"/>
            <w:gridSpan w:val="2"/>
          </w:tcPr>
          <w:p w:rsidR="0094356F" w:rsidRPr="008A7DC2" w:rsidRDefault="0094356F" w:rsidP="00576B13">
            <w:pPr>
              <w:pStyle w:val="TableParagraph"/>
              <w:spacing w:line="276" w:lineRule="auto"/>
              <w:ind w:left="147"/>
              <w:jc w:val="both"/>
              <w:rPr>
                <w:sz w:val="24"/>
              </w:rPr>
            </w:pPr>
            <w:r w:rsidRPr="008A7DC2">
              <w:rPr>
                <w:w w:val="99"/>
                <w:sz w:val="24"/>
              </w:rPr>
              <w:t>1</w:t>
            </w: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0.428</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4</w:t>
            </w:r>
          </w:p>
        </w:tc>
        <w:tc>
          <w:tcPr>
            <w:tcW w:w="4201" w:type="dxa"/>
            <w:gridSpan w:val="2"/>
          </w:tcPr>
          <w:p w:rsidR="0094356F" w:rsidRPr="008A7DC2" w:rsidRDefault="0094356F" w:rsidP="00576B13">
            <w:pPr>
              <w:pStyle w:val="TableParagraph"/>
              <w:tabs>
                <w:tab w:val="right" w:pos="3065"/>
              </w:tabs>
              <w:spacing w:before="64" w:line="276" w:lineRule="auto"/>
              <w:ind w:left="99"/>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5</w:t>
            </w:r>
          </w:p>
        </w:tc>
        <w:tc>
          <w:tcPr>
            <w:tcW w:w="4201" w:type="dxa"/>
            <w:gridSpan w:val="2"/>
          </w:tcPr>
          <w:p w:rsidR="0094356F" w:rsidRPr="008A7DC2" w:rsidRDefault="0094356F" w:rsidP="00576B13">
            <w:pPr>
              <w:pStyle w:val="TableParagraph"/>
              <w:tabs>
                <w:tab w:val="right" w:pos="3065"/>
              </w:tabs>
              <w:spacing w:line="276" w:lineRule="auto"/>
              <w:ind w:left="99"/>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6</w:t>
            </w:r>
          </w:p>
        </w:tc>
        <w:tc>
          <w:tcPr>
            <w:tcW w:w="4201" w:type="dxa"/>
            <w:gridSpan w:val="2"/>
          </w:tcPr>
          <w:p w:rsidR="0094356F" w:rsidRPr="008A7DC2" w:rsidRDefault="0094356F" w:rsidP="00576B13">
            <w:pPr>
              <w:pStyle w:val="TableParagraph"/>
              <w:tabs>
                <w:tab w:val="right" w:pos="3065"/>
              </w:tabs>
              <w:spacing w:before="64" w:line="276" w:lineRule="auto"/>
              <w:ind w:left="99"/>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7</w:t>
            </w:r>
          </w:p>
        </w:tc>
        <w:tc>
          <w:tcPr>
            <w:tcW w:w="4201" w:type="dxa"/>
            <w:gridSpan w:val="2"/>
          </w:tcPr>
          <w:p w:rsidR="0094356F" w:rsidRPr="008A7DC2" w:rsidRDefault="0094356F" w:rsidP="00576B13">
            <w:pPr>
              <w:pStyle w:val="TableParagraph"/>
              <w:tabs>
                <w:tab w:val="right" w:pos="3065"/>
              </w:tabs>
              <w:spacing w:line="276" w:lineRule="auto"/>
              <w:ind w:left="99"/>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8</w:t>
            </w:r>
          </w:p>
        </w:tc>
        <w:tc>
          <w:tcPr>
            <w:tcW w:w="4201" w:type="dxa"/>
            <w:gridSpan w:val="2"/>
          </w:tcPr>
          <w:p w:rsidR="0094356F" w:rsidRPr="008A7DC2" w:rsidRDefault="0094356F" w:rsidP="00576B13">
            <w:pPr>
              <w:pStyle w:val="TableParagraph"/>
              <w:tabs>
                <w:tab w:val="right" w:pos="3065"/>
              </w:tabs>
              <w:spacing w:before="64" w:line="276" w:lineRule="auto"/>
              <w:ind w:left="99"/>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9</w:t>
            </w:r>
          </w:p>
        </w:tc>
        <w:tc>
          <w:tcPr>
            <w:tcW w:w="4201" w:type="dxa"/>
            <w:gridSpan w:val="2"/>
          </w:tcPr>
          <w:p w:rsidR="0094356F" w:rsidRPr="008A7DC2" w:rsidRDefault="0094356F" w:rsidP="00576B13">
            <w:pPr>
              <w:pStyle w:val="TableParagraph"/>
              <w:tabs>
                <w:tab w:val="right" w:pos="3065"/>
              </w:tabs>
              <w:spacing w:line="276" w:lineRule="auto"/>
              <w:ind w:left="99"/>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10</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11</w:t>
            </w:r>
          </w:p>
        </w:tc>
        <w:tc>
          <w:tcPr>
            <w:tcW w:w="4201" w:type="dxa"/>
            <w:gridSpan w:val="2"/>
          </w:tcPr>
          <w:p w:rsidR="0094356F" w:rsidRPr="008A7DC2" w:rsidRDefault="0094356F" w:rsidP="00576B13">
            <w:pPr>
              <w:pStyle w:val="TableParagraph"/>
              <w:tabs>
                <w:tab w:val="right" w:pos="3065"/>
              </w:tabs>
              <w:spacing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12</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13</w:t>
            </w:r>
          </w:p>
        </w:tc>
        <w:tc>
          <w:tcPr>
            <w:tcW w:w="4201" w:type="dxa"/>
            <w:gridSpan w:val="2"/>
          </w:tcPr>
          <w:p w:rsidR="0094356F" w:rsidRPr="008A7DC2" w:rsidRDefault="0094356F" w:rsidP="00576B13">
            <w:pPr>
              <w:pStyle w:val="TableParagraph"/>
              <w:tabs>
                <w:tab w:val="right" w:pos="3065"/>
              </w:tabs>
              <w:spacing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14</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15</w:t>
            </w:r>
          </w:p>
        </w:tc>
        <w:tc>
          <w:tcPr>
            <w:tcW w:w="4201" w:type="dxa"/>
            <w:gridSpan w:val="2"/>
          </w:tcPr>
          <w:p w:rsidR="0094356F" w:rsidRPr="008A7DC2" w:rsidRDefault="0094356F" w:rsidP="00576B13">
            <w:pPr>
              <w:pStyle w:val="TableParagraph"/>
              <w:tabs>
                <w:tab w:val="right" w:pos="3065"/>
              </w:tabs>
              <w:spacing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16</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17</w:t>
            </w:r>
          </w:p>
        </w:tc>
        <w:tc>
          <w:tcPr>
            <w:tcW w:w="4201" w:type="dxa"/>
            <w:gridSpan w:val="2"/>
          </w:tcPr>
          <w:p w:rsidR="0094356F" w:rsidRPr="008A7DC2" w:rsidRDefault="0094356F" w:rsidP="00576B13">
            <w:pPr>
              <w:pStyle w:val="TableParagraph"/>
              <w:tabs>
                <w:tab w:val="right" w:pos="3065"/>
              </w:tabs>
              <w:spacing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18</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19</w:t>
            </w:r>
          </w:p>
        </w:tc>
        <w:tc>
          <w:tcPr>
            <w:tcW w:w="4201" w:type="dxa"/>
            <w:gridSpan w:val="2"/>
          </w:tcPr>
          <w:p w:rsidR="0094356F" w:rsidRPr="008A7DC2" w:rsidRDefault="0094356F" w:rsidP="00576B13">
            <w:pPr>
              <w:pStyle w:val="TableParagraph"/>
              <w:tabs>
                <w:tab w:val="right" w:pos="3065"/>
              </w:tabs>
              <w:spacing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20</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21</w:t>
            </w:r>
          </w:p>
        </w:tc>
        <w:tc>
          <w:tcPr>
            <w:tcW w:w="4201" w:type="dxa"/>
            <w:gridSpan w:val="2"/>
          </w:tcPr>
          <w:p w:rsidR="0094356F" w:rsidRPr="008A7DC2" w:rsidRDefault="0094356F" w:rsidP="00576B13">
            <w:pPr>
              <w:pStyle w:val="TableParagraph"/>
              <w:tabs>
                <w:tab w:val="right" w:pos="3065"/>
              </w:tabs>
              <w:spacing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line="276" w:lineRule="auto"/>
              <w:ind w:right="52"/>
              <w:jc w:val="both"/>
              <w:rPr>
                <w:sz w:val="24"/>
              </w:rPr>
            </w:pPr>
            <w:r w:rsidRPr="008A7DC2">
              <w:rPr>
                <w:w w:val="95"/>
                <w:sz w:val="24"/>
              </w:rPr>
              <w:t>0.182</w:t>
            </w:r>
          </w:p>
        </w:tc>
      </w:tr>
      <w:tr w:rsidR="0094356F" w:rsidRPr="008A7DC2" w:rsidTr="00576B13">
        <w:trPr>
          <w:trHeight w:val="340"/>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22</w:t>
            </w:r>
          </w:p>
        </w:tc>
        <w:tc>
          <w:tcPr>
            <w:tcW w:w="4201" w:type="dxa"/>
            <w:gridSpan w:val="2"/>
          </w:tcPr>
          <w:p w:rsidR="0094356F" w:rsidRPr="008A7DC2" w:rsidRDefault="0094356F" w:rsidP="00576B13">
            <w:pPr>
              <w:pStyle w:val="TableParagraph"/>
              <w:tabs>
                <w:tab w:val="right" w:pos="3065"/>
              </w:tabs>
              <w:spacing w:before="64" w:line="276" w:lineRule="auto"/>
              <w:ind w:left="100"/>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923" w:type="dxa"/>
            <w:gridSpan w:val="2"/>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64" w:line="276" w:lineRule="auto"/>
              <w:ind w:right="52"/>
              <w:jc w:val="both"/>
              <w:rPr>
                <w:sz w:val="24"/>
              </w:rPr>
            </w:pPr>
            <w:r w:rsidRPr="008A7DC2">
              <w:rPr>
                <w:w w:val="95"/>
                <w:sz w:val="24"/>
              </w:rPr>
              <w:t>0.182</w:t>
            </w:r>
          </w:p>
        </w:tc>
      </w:tr>
      <w:tr w:rsidR="0094356F" w:rsidRPr="008A7DC2" w:rsidTr="00576B13">
        <w:trPr>
          <w:trHeight w:val="341"/>
        </w:trPr>
        <w:tc>
          <w:tcPr>
            <w:tcW w:w="658" w:type="dxa"/>
          </w:tcPr>
          <w:p w:rsidR="0094356F" w:rsidRPr="008A7DC2" w:rsidRDefault="0094356F" w:rsidP="00576B13">
            <w:pPr>
              <w:pStyle w:val="TableParagraph"/>
              <w:spacing w:before="0" w:line="276" w:lineRule="auto"/>
              <w:ind w:left="50"/>
              <w:jc w:val="both"/>
              <w:rPr>
                <w:sz w:val="24"/>
              </w:rPr>
            </w:pPr>
            <w:r w:rsidRPr="008A7DC2">
              <w:rPr>
                <w:sz w:val="24"/>
              </w:rPr>
              <w:t>N 23</w:t>
            </w:r>
          </w:p>
        </w:tc>
        <w:tc>
          <w:tcPr>
            <w:tcW w:w="2691" w:type="dxa"/>
          </w:tcPr>
          <w:p w:rsidR="0094356F" w:rsidRPr="008A7DC2" w:rsidRDefault="0094356F" w:rsidP="00576B13">
            <w:pPr>
              <w:pStyle w:val="TableParagraph"/>
              <w:spacing w:before="0"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before="0"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before="0"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24</w:t>
            </w:r>
          </w:p>
        </w:tc>
        <w:tc>
          <w:tcPr>
            <w:tcW w:w="2691" w:type="dxa"/>
          </w:tcPr>
          <w:p w:rsidR="0094356F" w:rsidRPr="008A7DC2" w:rsidRDefault="0094356F" w:rsidP="00576B13">
            <w:pPr>
              <w:pStyle w:val="TableParagraph"/>
              <w:spacing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25</w:t>
            </w:r>
          </w:p>
        </w:tc>
        <w:tc>
          <w:tcPr>
            <w:tcW w:w="2691" w:type="dxa"/>
          </w:tcPr>
          <w:p w:rsidR="0094356F" w:rsidRPr="008A7DC2" w:rsidRDefault="0094356F" w:rsidP="00576B13">
            <w:pPr>
              <w:pStyle w:val="TableParagraph"/>
              <w:spacing w:before="64"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before="64"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before="64"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26</w:t>
            </w:r>
          </w:p>
        </w:tc>
        <w:tc>
          <w:tcPr>
            <w:tcW w:w="2691" w:type="dxa"/>
          </w:tcPr>
          <w:p w:rsidR="0094356F" w:rsidRPr="008A7DC2" w:rsidRDefault="0094356F" w:rsidP="00576B13">
            <w:pPr>
              <w:pStyle w:val="TableParagraph"/>
              <w:spacing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lastRenderedPageBreak/>
              <w:t>N 27</w:t>
            </w:r>
          </w:p>
        </w:tc>
        <w:tc>
          <w:tcPr>
            <w:tcW w:w="2691" w:type="dxa"/>
          </w:tcPr>
          <w:p w:rsidR="0094356F" w:rsidRPr="008A7DC2" w:rsidRDefault="0094356F" w:rsidP="00576B13">
            <w:pPr>
              <w:pStyle w:val="TableParagraph"/>
              <w:spacing w:before="64"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before="64"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before="64"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28</w:t>
            </w:r>
          </w:p>
        </w:tc>
        <w:tc>
          <w:tcPr>
            <w:tcW w:w="2691" w:type="dxa"/>
          </w:tcPr>
          <w:p w:rsidR="0094356F" w:rsidRPr="008A7DC2" w:rsidRDefault="0094356F" w:rsidP="00576B13">
            <w:pPr>
              <w:pStyle w:val="TableParagraph"/>
              <w:spacing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29</w:t>
            </w:r>
          </w:p>
        </w:tc>
        <w:tc>
          <w:tcPr>
            <w:tcW w:w="2691" w:type="dxa"/>
          </w:tcPr>
          <w:p w:rsidR="0094356F" w:rsidRPr="008A7DC2" w:rsidRDefault="0094356F" w:rsidP="00576B13">
            <w:pPr>
              <w:pStyle w:val="TableParagraph"/>
              <w:spacing w:before="64"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before="64"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before="64"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30</w:t>
            </w:r>
          </w:p>
        </w:tc>
        <w:tc>
          <w:tcPr>
            <w:tcW w:w="2691" w:type="dxa"/>
          </w:tcPr>
          <w:p w:rsidR="0094356F" w:rsidRPr="008A7DC2" w:rsidRDefault="0094356F" w:rsidP="00576B13">
            <w:pPr>
              <w:pStyle w:val="TableParagraph"/>
              <w:spacing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line="276" w:lineRule="auto"/>
              <w:ind w:right="53"/>
              <w:jc w:val="both"/>
              <w:rPr>
                <w:sz w:val="24"/>
              </w:rPr>
            </w:pPr>
            <w:r w:rsidRPr="008A7DC2">
              <w:rPr>
                <w:w w:val="95"/>
                <w:sz w:val="24"/>
              </w:rPr>
              <w:t>0.182</w:t>
            </w:r>
          </w:p>
        </w:tc>
      </w:tr>
      <w:tr w:rsidR="0094356F" w:rsidRPr="008A7DC2" w:rsidTr="00576B13">
        <w:trPr>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31</w:t>
            </w:r>
          </w:p>
        </w:tc>
        <w:tc>
          <w:tcPr>
            <w:tcW w:w="2691" w:type="dxa"/>
          </w:tcPr>
          <w:p w:rsidR="0094356F" w:rsidRPr="008A7DC2" w:rsidRDefault="0094356F" w:rsidP="00576B13">
            <w:pPr>
              <w:pStyle w:val="TableParagraph"/>
              <w:spacing w:before="64"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before="64"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before="64" w:line="276" w:lineRule="auto"/>
              <w:ind w:right="53"/>
              <w:jc w:val="both"/>
              <w:rPr>
                <w:sz w:val="24"/>
              </w:rPr>
            </w:pPr>
            <w:r w:rsidRPr="008A7DC2">
              <w:rPr>
                <w:w w:val="95"/>
                <w:sz w:val="24"/>
              </w:rPr>
              <w:t>0.182</w:t>
            </w:r>
          </w:p>
        </w:tc>
      </w:tr>
      <w:tr w:rsidR="0094356F" w:rsidRPr="008A7DC2" w:rsidTr="00576B13">
        <w:trPr>
          <w:trHeight w:val="341"/>
        </w:trPr>
        <w:tc>
          <w:tcPr>
            <w:tcW w:w="658" w:type="dxa"/>
          </w:tcPr>
          <w:p w:rsidR="0094356F" w:rsidRPr="008A7DC2" w:rsidRDefault="0094356F" w:rsidP="00576B13">
            <w:pPr>
              <w:pStyle w:val="TableParagraph"/>
              <w:spacing w:line="276" w:lineRule="auto"/>
              <w:ind w:left="50"/>
              <w:jc w:val="both"/>
              <w:rPr>
                <w:sz w:val="24"/>
              </w:rPr>
            </w:pPr>
            <w:r w:rsidRPr="008A7DC2">
              <w:rPr>
                <w:sz w:val="24"/>
              </w:rPr>
              <w:t>N 32</w:t>
            </w:r>
          </w:p>
        </w:tc>
        <w:tc>
          <w:tcPr>
            <w:tcW w:w="2691" w:type="dxa"/>
          </w:tcPr>
          <w:p w:rsidR="0094356F" w:rsidRPr="008A7DC2" w:rsidRDefault="0094356F" w:rsidP="00576B13">
            <w:pPr>
              <w:pStyle w:val="TableParagraph"/>
              <w:spacing w:line="276" w:lineRule="auto"/>
              <w:ind w:left="100"/>
              <w:jc w:val="both"/>
              <w:rPr>
                <w:sz w:val="24"/>
              </w:rPr>
            </w:pPr>
            <w:proofErr w:type="spellStart"/>
            <w:r w:rsidRPr="008A7DC2">
              <w:rPr>
                <w:sz w:val="24"/>
              </w:rPr>
              <w:t>Kolano</w:t>
            </w:r>
            <w:proofErr w:type="spellEnd"/>
            <w:r w:rsidRPr="008A7DC2">
              <w:rPr>
                <w:sz w:val="24"/>
              </w:rPr>
              <w:t xml:space="preserve"> BPL-C-160-90</w:t>
            </w:r>
          </w:p>
        </w:tc>
        <w:tc>
          <w:tcPr>
            <w:tcW w:w="2079" w:type="dxa"/>
            <w:gridSpan w:val="2"/>
          </w:tcPr>
          <w:p w:rsidR="0094356F" w:rsidRPr="008A7DC2" w:rsidRDefault="0094356F" w:rsidP="00576B13">
            <w:pPr>
              <w:pStyle w:val="TableParagraph"/>
              <w:spacing w:line="276" w:lineRule="auto"/>
              <w:ind w:left="241"/>
              <w:jc w:val="both"/>
              <w:rPr>
                <w:sz w:val="24"/>
              </w:rPr>
            </w:pPr>
            <w:r w:rsidRPr="008A7DC2">
              <w:rPr>
                <w:w w:val="99"/>
                <w:sz w:val="24"/>
              </w:rPr>
              <w:t>1</w:t>
            </w:r>
          </w:p>
        </w:tc>
        <w:tc>
          <w:tcPr>
            <w:tcW w:w="1651" w:type="dxa"/>
            <w:gridSpan w:val="2"/>
          </w:tcPr>
          <w:p w:rsidR="0094356F" w:rsidRPr="008A7DC2" w:rsidRDefault="0094356F" w:rsidP="00576B13">
            <w:pPr>
              <w:pStyle w:val="TableParagraph"/>
              <w:spacing w:line="276" w:lineRule="auto"/>
              <w:ind w:right="53"/>
              <w:jc w:val="both"/>
              <w:rPr>
                <w:sz w:val="24"/>
              </w:rPr>
            </w:pPr>
            <w:r w:rsidRPr="008A7DC2">
              <w:rPr>
                <w:w w:val="95"/>
                <w:sz w:val="24"/>
              </w:rPr>
              <w:t>0.182</w:t>
            </w:r>
          </w:p>
        </w:tc>
      </w:tr>
      <w:tr w:rsidR="0094356F" w:rsidRPr="008A7DC2" w:rsidTr="00576B13">
        <w:trPr>
          <w:gridAfter w:val="2"/>
          <w:wAfter w:w="1651" w:type="dxa"/>
          <w:trHeight w:val="486"/>
        </w:trPr>
        <w:tc>
          <w:tcPr>
            <w:tcW w:w="658" w:type="dxa"/>
          </w:tcPr>
          <w:p w:rsidR="0094356F" w:rsidRPr="008A7DC2" w:rsidRDefault="0094356F" w:rsidP="00576B13">
            <w:pPr>
              <w:pStyle w:val="TableParagraph"/>
              <w:spacing w:before="137" w:line="276" w:lineRule="auto"/>
              <w:ind w:left="50"/>
              <w:jc w:val="both"/>
              <w:rPr>
                <w:sz w:val="24"/>
              </w:rPr>
            </w:pPr>
            <w:r w:rsidRPr="008A7DC2">
              <w:rPr>
                <w:sz w:val="24"/>
              </w:rPr>
              <w:t>N 33</w:t>
            </w:r>
          </w:p>
        </w:tc>
        <w:tc>
          <w:tcPr>
            <w:tcW w:w="4770" w:type="dxa"/>
            <w:gridSpan w:val="3"/>
          </w:tcPr>
          <w:p w:rsidR="0094356F" w:rsidRPr="008A7DC2" w:rsidRDefault="0094356F" w:rsidP="00576B13">
            <w:pPr>
              <w:pStyle w:val="TableParagraph"/>
              <w:spacing w:before="137"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34</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35</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36</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37</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38</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39</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40</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41</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42</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43</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44</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45</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46</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47</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48</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49</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50</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2"/>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51</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52</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53</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54</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413"/>
        </w:trPr>
        <w:tc>
          <w:tcPr>
            <w:tcW w:w="658" w:type="dxa"/>
          </w:tcPr>
          <w:p w:rsidR="0094356F" w:rsidRPr="008A7DC2" w:rsidRDefault="0094356F" w:rsidP="00576B13">
            <w:pPr>
              <w:pStyle w:val="TableParagraph"/>
              <w:spacing w:line="276" w:lineRule="auto"/>
              <w:ind w:left="50"/>
              <w:jc w:val="both"/>
              <w:rPr>
                <w:sz w:val="24"/>
              </w:rPr>
            </w:pPr>
            <w:r w:rsidRPr="008A7DC2">
              <w:rPr>
                <w:sz w:val="24"/>
              </w:rPr>
              <w:t>N 55</w:t>
            </w:r>
          </w:p>
        </w:tc>
        <w:tc>
          <w:tcPr>
            <w:tcW w:w="4770" w:type="dxa"/>
            <w:gridSpan w:val="3"/>
          </w:tcPr>
          <w:p w:rsidR="0094356F" w:rsidRPr="008A7DC2" w:rsidRDefault="0094356F" w:rsidP="00576B13">
            <w:pPr>
              <w:pStyle w:val="TableParagraph"/>
              <w:spacing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r w:rsidR="0094356F" w:rsidRPr="008A7DC2" w:rsidTr="00576B13">
        <w:trPr>
          <w:gridAfter w:val="2"/>
          <w:wAfter w:w="1651" w:type="dxa"/>
          <w:trHeight w:val="340"/>
        </w:trPr>
        <w:tc>
          <w:tcPr>
            <w:tcW w:w="658" w:type="dxa"/>
          </w:tcPr>
          <w:p w:rsidR="0094356F" w:rsidRPr="008A7DC2" w:rsidRDefault="0094356F" w:rsidP="00576B13">
            <w:pPr>
              <w:pStyle w:val="TableParagraph"/>
              <w:spacing w:before="64" w:line="276" w:lineRule="auto"/>
              <w:ind w:left="50"/>
              <w:jc w:val="both"/>
              <w:rPr>
                <w:sz w:val="24"/>
              </w:rPr>
            </w:pPr>
            <w:r w:rsidRPr="008A7DC2">
              <w:rPr>
                <w:sz w:val="24"/>
              </w:rPr>
              <w:t>N 56</w:t>
            </w:r>
          </w:p>
        </w:tc>
        <w:tc>
          <w:tcPr>
            <w:tcW w:w="4770" w:type="dxa"/>
            <w:gridSpan w:val="3"/>
          </w:tcPr>
          <w:p w:rsidR="0094356F" w:rsidRPr="008A7DC2" w:rsidRDefault="0094356F" w:rsidP="00576B13">
            <w:pPr>
              <w:pStyle w:val="TableParagraph"/>
              <w:spacing w:before="64" w:line="276" w:lineRule="auto"/>
              <w:ind w:left="100"/>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nawiewny</w:t>
            </w:r>
            <w:proofErr w:type="spellEnd"/>
            <w:r w:rsidRPr="008A7DC2">
              <w:rPr>
                <w:sz w:val="24"/>
              </w:rPr>
              <w:t xml:space="preserve"> KN-RML-160-C 1</w:t>
            </w:r>
          </w:p>
        </w:tc>
      </w:tr>
    </w:tbl>
    <w:p w:rsidR="0094356F" w:rsidRPr="008A7DC2" w:rsidRDefault="0094356F" w:rsidP="0094356F">
      <w:pPr>
        <w:pStyle w:val="Tekstpodstawowy"/>
        <w:tabs>
          <w:tab w:val="left" w:pos="895"/>
          <w:tab w:val="left" w:pos="4435"/>
          <w:tab w:val="left" w:pos="5143"/>
          <w:tab w:val="left" w:pos="7267"/>
        </w:tabs>
        <w:spacing w:before="74" w:line="276" w:lineRule="auto"/>
        <w:jc w:val="both"/>
      </w:pPr>
      <w:r w:rsidRPr="008A7DC2">
        <w:t>N 57</w:t>
      </w:r>
      <w:r w:rsidRPr="008A7DC2">
        <w:tab/>
        <w:t>Redukcja</w:t>
      </w:r>
      <w:r w:rsidRPr="008A7DC2">
        <w:rPr>
          <w:spacing w:val="-1"/>
        </w:rPr>
        <w:t xml:space="preserve"> </w:t>
      </w:r>
      <w:r w:rsidRPr="008A7DC2">
        <w:t>RSCLL-C-250-160</w:t>
      </w:r>
      <w:r w:rsidRPr="008A7DC2">
        <w:tab/>
        <w:t>1</w:t>
      </w:r>
      <w:r w:rsidRPr="008A7DC2">
        <w:tab/>
        <w:t>0.18</w:t>
      </w:r>
      <w:r w:rsidRPr="008A7DC2">
        <w:tab/>
      </w:r>
    </w:p>
    <w:p w:rsidR="0094356F" w:rsidRPr="008A7DC2" w:rsidRDefault="0094356F" w:rsidP="0094356F">
      <w:pPr>
        <w:pStyle w:val="Tekstpodstawowy"/>
        <w:spacing w:before="9" w:line="276" w:lineRule="auto"/>
        <w:ind w:left="0"/>
        <w:jc w:val="both"/>
        <w:rPr>
          <w:sz w:val="12"/>
        </w:rPr>
      </w:pPr>
    </w:p>
    <w:tbl>
      <w:tblPr>
        <w:tblStyle w:val="TableNormal"/>
        <w:tblW w:w="0" w:type="auto"/>
        <w:tblInd w:w="144" w:type="dxa"/>
        <w:tblLayout w:type="fixed"/>
        <w:tblLook w:val="01E0" w:firstRow="1" w:lastRow="1" w:firstColumn="1" w:lastColumn="1" w:noHBand="0" w:noVBand="0"/>
      </w:tblPr>
      <w:tblGrid>
        <w:gridCol w:w="657"/>
        <w:gridCol w:w="4297"/>
        <w:gridCol w:w="475"/>
        <w:gridCol w:w="942"/>
        <w:gridCol w:w="685"/>
        <w:gridCol w:w="575"/>
        <w:gridCol w:w="929"/>
      </w:tblGrid>
      <w:tr w:rsidR="0094356F" w:rsidRPr="008A7DC2" w:rsidTr="00576B13">
        <w:trPr>
          <w:trHeight w:val="680"/>
        </w:trPr>
        <w:tc>
          <w:tcPr>
            <w:tcW w:w="657" w:type="dxa"/>
          </w:tcPr>
          <w:p w:rsidR="0094356F" w:rsidRPr="008A7DC2" w:rsidRDefault="0094356F" w:rsidP="00576B13">
            <w:pPr>
              <w:pStyle w:val="TableParagraph"/>
              <w:spacing w:before="0" w:line="276" w:lineRule="auto"/>
              <w:ind w:left="50"/>
              <w:jc w:val="both"/>
              <w:rPr>
                <w:sz w:val="24"/>
              </w:rPr>
            </w:pPr>
            <w:r w:rsidRPr="008A7DC2">
              <w:rPr>
                <w:sz w:val="24"/>
              </w:rPr>
              <w:t>N 58</w:t>
            </w:r>
          </w:p>
          <w:p w:rsidR="0094356F" w:rsidRPr="008A7DC2" w:rsidRDefault="0094356F" w:rsidP="00576B13">
            <w:pPr>
              <w:pStyle w:val="TableParagraph"/>
              <w:spacing w:before="137" w:line="276" w:lineRule="auto"/>
              <w:ind w:left="50"/>
              <w:jc w:val="both"/>
              <w:rPr>
                <w:sz w:val="24"/>
              </w:rPr>
            </w:pPr>
            <w:r w:rsidRPr="008A7DC2">
              <w:rPr>
                <w:sz w:val="24"/>
              </w:rPr>
              <w:t>N 59</w:t>
            </w:r>
          </w:p>
        </w:tc>
        <w:tc>
          <w:tcPr>
            <w:tcW w:w="4297" w:type="dxa"/>
          </w:tcPr>
          <w:p w:rsidR="0094356F" w:rsidRPr="008A7DC2" w:rsidRDefault="0094356F" w:rsidP="00576B13">
            <w:pPr>
              <w:pStyle w:val="TableParagraph"/>
              <w:spacing w:before="0" w:line="276" w:lineRule="auto"/>
              <w:ind w:left="101"/>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SPR-C-250-355</w:t>
            </w:r>
          </w:p>
          <w:p w:rsidR="0094356F" w:rsidRPr="008A7DC2" w:rsidRDefault="0094356F" w:rsidP="00576B13">
            <w:pPr>
              <w:pStyle w:val="TableParagraph"/>
              <w:tabs>
                <w:tab w:val="left" w:pos="2933"/>
                <w:tab w:val="right" w:pos="4242"/>
              </w:tabs>
              <w:spacing w:before="137" w:line="276" w:lineRule="auto"/>
              <w:ind w:left="101"/>
              <w:jc w:val="both"/>
              <w:rPr>
                <w:sz w:val="24"/>
              </w:rPr>
            </w:pPr>
            <w:proofErr w:type="spellStart"/>
            <w:r w:rsidRPr="008A7DC2">
              <w:rPr>
                <w:sz w:val="24"/>
              </w:rPr>
              <w:t>Trójnik</w:t>
            </w:r>
            <w:proofErr w:type="spellEnd"/>
            <w:r w:rsidRPr="008A7DC2">
              <w:rPr>
                <w:spacing w:val="-11"/>
                <w:sz w:val="24"/>
              </w:rPr>
              <w:t xml:space="preserve"> </w:t>
            </w:r>
            <w:r w:rsidRPr="008A7DC2">
              <w:rPr>
                <w:sz w:val="24"/>
              </w:rPr>
              <w:t>TPCL-C-250-160</w:t>
            </w:r>
            <w:r w:rsidRPr="008A7DC2">
              <w:rPr>
                <w:sz w:val="24"/>
              </w:rPr>
              <w:tab/>
              <w:t>1</w:t>
            </w:r>
            <w:r w:rsidRPr="008A7DC2">
              <w:rPr>
                <w:sz w:val="24"/>
              </w:rPr>
              <w:tab/>
              <w:t>0.375</w:t>
            </w:r>
          </w:p>
        </w:tc>
        <w:tc>
          <w:tcPr>
            <w:tcW w:w="475" w:type="dxa"/>
          </w:tcPr>
          <w:p w:rsidR="0094356F" w:rsidRPr="008A7DC2" w:rsidRDefault="0094356F" w:rsidP="00576B13">
            <w:pPr>
              <w:pStyle w:val="TableParagraph"/>
              <w:spacing w:before="0" w:line="276" w:lineRule="auto"/>
              <w:ind w:left="52"/>
              <w:jc w:val="both"/>
              <w:rPr>
                <w:sz w:val="24"/>
              </w:rPr>
            </w:pPr>
            <w:r w:rsidRPr="008A7DC2">
              <w:rPr>
                <w:w w:val="99"/>
                <w:sz w:val="24"/>
              </w:rPr>
              <w:t>1</w:t>
            </w:r>
          </w:p>
        </w:tc>
        <w:tc>
          <w:tcPr>
            <w:tcW w:w="942" w:type="dxa"/>
          </w:tcPr>
          <w:p w:rsidR="0094356F" w:rsidRPr="008A7DC2" w:rsidRDefault="0094356F" w:rsidP="00576B13">
            <w:pPr>
              <w:pStyle w:val="TableParagraph"/>
              <w:spacing w:before="0" w:line="276" w:lineRule="auto"/>
              <w:ind w:left="285"/>
              <w:jc w:val="both"/>
              <w:rPr>
                <w:sz w:val="24"/>
              </w:rPr>
            </w:pPr>
            <w:r w:rsidRPr="008A7DC2">
              <w:rPr>
                <w:sz w:val="24"/>
              </w:rPr>
              <w:t>0.278</w:t>
            </w:r>
          </w:p>
        </w:tc>
        <w:tc>
          <w:tcPr>
            <w:tcW w:w="2189" w:type="dxa"/>
            <w:gridSpan w:val="3"/>
          </w:tcPr>
          <w:p w:rsidR="0094356F" w:rsidRPr="008A7DC2" w:rsidRDefault="0094356F" w:rsidP="00576B13">
            <w:pPr>
              <w:pStyle w:val="TableParagraph"/>
              <w:spacing w:before="137" w:line="276" w:lineRule="auto"/>
              <w:ind w:left="759"/>
              <w:jc w:val="both"/>
              <w:rPr>
                <w:sz w:val="24"/>
              </w:rPr>
            </w:pPr>
          </w:p>
        </w:tc>
      </w:tr>
      <w:tr w:rsidR="0094356F" w:rsidRPr="008A7DC2" w:rsidTr="00576B13">
        <w:trPr>
          <w:trHeight w:val="901"/>
        </w:trPr>
        <w:tc>
          <w:tcPr>
            <w:tcW w:w="657" w:type="dxa"/>
          </w:tcPr>
          <w:p w:rsidR="0094356F" w:rsidRPr="008A7DC2" w:rsidRDefault="0094356F" w:rsidP="00576B13">
            <w:pPr>
              <w:pStyle w:val="TableParagraph"/>
              <w:spacing w:before="139" w:line="276" w:lineRule="auto"/>
              <w:ind w:left="50"/>
              <w:jc w:val="both"/>
              <w:rPr>
                <w:sz w:val="24"/>
              </w:rPr>
            </w:pPr>
            <w:r w:rsidRPr="008A7DC2">
              <w:rPr>
                <w:sz w:val="24"/>
              </w:rPr>
              <w:lastRenderedPageBreak/>
              <w:t>N 60</w:t>
            </w:r>
          </w:p>
          <w:p w:rsidR="0094356F" w:rsidRPr="008A7DC2" w:rsidRDefault="0094356F" w:rsidP="00576B13">
            <w:pPr>
              <w:pStyle w:val="TableParagraph"/>
              <w:spacing w:before="137" w:line="276" w:lineRule="auto"/>
              <w:ind w:left="50"/>
              <w:jc w:val="both"/>
              <w:rPr>
                <w:sz w:val="24"/>
              </w:rPr>
            </w:pPr>
            <w:r w:rsidRPr="008A7DC2">
              <w:rPr>
                <w:sz w:val="24"/>
              </w:rPr>
              <w:t>N 61</w:t>
            </w:r>
          </w:p>
        </w:tc>
        <w:tc>
          <w:tcPr>
            <w:tcW w:w="5714" w:type="dxa"/>
            <w:gridSpan w:val="3"/>
          </w:tcPr>
          <w:p w:rsidR="0094356F" w:rsidRPr="008A7DC2" w:rsidRDefault="0094356F" w:rsidP="00576B13">
            <w:pPr>
              <w:pStyle w:val="TableParagraph"/>
              <w:tabs>
                <w:tab w:val="left" w:pos="4349"/>
                <w:tab w:val="left" w:pos="5057"/>
                <w:tab w:val="right" w:pos="5658"/>
              </w:tabs>
              <w:spacing w:before="5" w:line="276" w:lineRule="auto"/>
              <w:ind w:left="101" w:right="5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SPR-C-250-1x3000+223</w:t>
            </w:r>
            <w:r w:rsidRPr="008A7DC2">
              <w:rPr>
                <w:sz w:val="24"/>
              </w:rPr>
              <w:tab/>
              <w:t xml:space="preserve">1 </w:t>
            </w: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SPR-C-160-292</w:t>
            </w:r>
            <w:r w:rsidRPr="008A7DC2">
              <w:rPr>
                <w:sz w:val="24"/>
              </w:rPr>
              <w:tab/>
              <w:t>1</w:t>
            </w:r>
            <w:r w:rsidRPr="008A7DC2">
              <w:rPr>
                <w:sz w:val="24"/>
              </w:rPr>
              <w:tab/>
            </w:r>
            <w:r w:rsidRPr="008A7DC2">
              <w:rPr>
                <w:spacing w:val="-4"/>
                <w:sz w:val="24"/>
              </w:rPr>
              <w:t>0.146</w:t>
            </w:r>
          </w:p>
        </w:tc>
        <w:tc>
          <w:tcPr>
            <w:tcW w:w="685" w:type="dxa"/>
          </w:tcPr>
          <w:p w:rsidR="0094356F" w:rsidRPr="008A7DC2" w:rsidRDefault="0094356F" w:rsidP="00576B13">
            <w:pPr>
              <w:pStyle w:val="TableParagraph"/>
              <w:spacing w:before="139" w:line="276" w:lineRule="auto"/>
              <w:ind w:left="51"/>
              <w:jc w:val="both"/>
              <w:rPr>
                <w:sz w:val="24"/>
              </w:rPr>
            </w:pPr>
            <w:r w:rsidRPr="008A7DC2">
              <w:rPr>
                <w:sz w:val="24"/>
              </w:rPr>
              <w:t>2.53</w:t>
            </w:r>
          </w:p>
        </w:tc>
        <w:tc>
          <w:tcPr>
            <w:tcW w:w="1504" w:type="dxa"/>
            <w:gridSpan w:val="2"/>
          </w:tcPr>
          <w:p w:rsidR="0094356F" w:rsidRPr="008A7DC2" w:rsidRDefault="0094356F" w:rsidP="00576B13">
            <w:pPr>
              <w:pStyle w:val="TableParagraph"/>
              <w:spacing w:before="5" w:line="276" w:lineRule="auto"/>
              <w:ind w:left="74" w:right="36" w:hanging="1"/>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62</w:t>
            </w:r>
          </w:p>
        </w:tc>
        <w:tc>
          <w:tcPr>
            <w:tcW w:w="5714" w:type="dxa"/>
            <w:gridSpan w:val="3"/>
          </w:tcPr>
          <w:p w:rsidR="0094356F" w:rsidRPr="008A7DC2" w:rsidRDefault="0094356F" w:rsidP="00576B13">
            <w:pPr>
              <w:pStyle w:val="TableParagraph"/>
              <w:tabs>
                <w:tab w:val="left" w:pos="4349"/>
              </w:tabs>
              <w:spacing w:line="276" w:lineRule="auto"/>
              <w:ind w:left="101"/>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SPR-C-160-292</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0.146</w:t>
            </w:r>
          </w:p>
        </w:tc>
        <w:tc>
          <w:tcPr>
            <w:tcW w:w="1504" w:type="dxa"/>
            <w:gridSpan w:val="2"/>
          </w:tcPr>
          <w:p w:rsidR="0094356F" w:rsidRPr="008A7DC2" w:rsidRDefault="0094356F" w:rsidP="00576B13">
            <w:pPr>
              <w:pStyle w:val="TableParagraph"/>
              <w:spacing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63</w:t>
            </w:r>
          </w:p>
        </w:tc>
        <w:tc>
          <w:tcPr>
            <w:tcW w:w="5714" w:type="dxa"/>
            <w:gridSpan w:val="3"/>
          </w:tcPr>
          <w:p w:rsidR="0094356F" w:rsidRPr="008A7DC2" w:rsidRDefault="0094356F" w:rsidP="00576B13">
            <w:pPr>
              <w:pStyle w:val="TableParagraph"/>
              <w:tabs>
                <w:tab w:val="left" w:pos="4349"/>
              </w:tabs>
              <w:spacing w:before="64" w:line="276" w:lineRule="auto"/>
              <w:ind w:left="101"/>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SPR-C-160-292</w:t>
            </w:r>
            <w:r w:rsidRPr="008A7DC2">
              <w:rPr>
                <w:sz w:val="24"/>
              </w:rPr>
              <w:tab/>
              <w:t>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0.146</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64</w:t>
            </w:r>
          </w:p>
        </w:tc>
        <w:tc>
          <w:tcPr>
            <w:tcW w:w="5714" w:type="dxa"/>
            <w:gridSpan w:val="3"/>
          </w:tcPr>
          <w:p w:rsidR="0094356F" w:rsidRPr="008A7DC2" w:rsidRDefault="0094356F" w:rsidP="00576B13">
            <w:pPr>
              <w:pStyle w:val="TableParagraph"/>
              <w:tabs>
                <w:tab w:val="right" w:pos="3774"/>
              </w:tabs>
              <w:spacing w:line="276" w:lineRule="auto"/>
              <w:ind w:left="101"/>
              <w:jc w:val="both"/>
              <w:rPr>
                <w:sz w:val="24"/>
              </w:rPr>
            </w:pPr>
            <w:proofErr w:type="spellStart"/>
            <w:r w:rsidRPr="008A7DC2">
              <w:rPr>
                <w:sz w:val="24"/>
              </w:rPr>
              <w:t>Redukcja</w:t>
            </w:r>
            <w:proofErr w:type="spellEnd"/>
            <w:r w:rsidRPr="008A7DC2">
              <w:rPr>
                <w:sz w:val="24"/>
              </w:rPr>
              <w:t xml:space="preserve"> RSCLL-C-300-250</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0.2</w:t>
            </w:r>
          </w:p>
        </w:tc>
        <w:tc>
          <w:tcPr>
            <w:tcW w:w="1504" w:type="dxa"/>
            <w:gridSpan w:val="2"/>
          </w:tcPr>
          <w:p w:rsidR="0094356F" w:rsidRPr="008A7DC2" w:rsidRDefault="0094356F" w:rsidP="00576B13">
            <w:pPr>
              <w:pStyle w:val="TableParagraph"/>
              <w:spacing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65</w:t>
            </w:r>
          </w:p>
        </w:tc>
        <w:tc>
          <w:tcPr>
            <w:tcW w:w="5714" w:type="dxa"/>
            <w:gridSpan w:val="3"/>
          </w:tcPr>
          <w:p w:rsidR="0094356F" w:rsidRPr="008A7DC2" w:rsidRDefault="0094356F" w:rsidP="00576B13">
            <w:pPr>
              <w:pStyle w:val="TableParagraph"/>
              <w:tabs>
                <w:tab w:val="left" w:pos="4349"/>
              </w:tabs>
              <w:spacing w:before="64" w:line="276" w:lineRule="auto"/>
              <w:ind w:left="101"/>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SPR-C-300-206</w:t>
            </w:r>
            <w:r w:rsidRPr="008A7DC2">
              <w:rPr>
                <w:sz w:val="24"/>
              </w:rPr>
              <w:tab/>
              <w:t>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0.194</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66</w:t>
            </w:r>
          </w:p>
        </w:tc>
        <w:tc>
          <w:tcPr>
            <w:tcW w:w="5714" w:type="dxa"/>
            <w:gridSpan w:val="3"/>
          </w:tcPr>
          <w:p w:rsidR="0094356F" w:rsidRPr="008A7DC2" w:rsidRDefault="0094356F" w:rsidP="00576B13">
            <w:pPr>
              <w:pStyle w:val="TableParagraph"/>
              <w:tabs>
                <w:tab w:val="left" w:pos="2933"/>
              </w:tabs>
              <w:spacing w:line="276" w:lineRule="auto"/>
              <w:ind w:left="101"/>
              <w:jc w:val="both"/>
              <w:rPr>
                <w:sz w:val="24"/>
              </w:rPr>
            </w:pPr>
            <w:proofErr w:type="spellStart"/>
            <w:r w:rsidRPr="008A7DC2">
              <w:rPr>
                <w:sz w:val="24"/>
              </w:rPr>
              <w:t>Trójnik</w:t>
            </w:r>
            <w:proofErr w:type="spellEnd"/>
            <w:r w:rsidRPr="008A7DC2">
              <w:rPr>
                <w:spacing w:val="-11"/>
                <w:sz w:val="24"/>
              </w:rPr>
              <w:t xml:space="preserve"> </w:t>
            </w:r>
            <w:r w:rsidRPr="008A7DC2">
              <w:rPr>
                <w:sz w:val="24"/>
              </w:rPr>
              <w:t>TPCL-C-300-160</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0.44</w:t>
            </w:r>
          </w:p>
        </w:tc>
        <w:tc>
          <w:tcPr>
            <w:tcW w:w="1504" w:type="dxa"/>
            <w:gridSpan w:val="2"/>
          </w:tcPr>
          <w:p w:rsidR="0094356F" w:rsidRPr="008A7DC2" w:rsidRDefault="0094356F" w:rsidP="00576B13">
            <w:pPr>
              <w:pStyle w:val="TableParagraph"/>
              <w:spacing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67</w:t>
            </w:r>
          </w:p>
        </w:tc>
        <w:tc>
          <w:tcPr>
            <w:tcW w:w="5714" w:type="dxa"/>
            <w:gridSpan w:val="3"/>
          </w:tcPr>
          <w:p w:rsidR="0094356F" w:rsidRPr="008A7DC2" w:rsidRDefault="0094356F" w:rsidP="00576B13">
            <w:pPr>
              <w:pStyle w:val="TableParagraph"/>
              <w:tabs>
                <w:tab w:val="left" w:pos="2933"/>
              </w:tabs>
              <w:spacing w:before="64" w:line="276" w:lineRule="auto"/>
              <w:ind w:left="101"/>
              <w:jc w:val="both"/>
              <w:rPr>
                <w:sz w:val="24"/>
              </w:rPr>
            </w:pPr>
            <w:proofErr w:type="spellStart"/>
            <w:r w:rsidRPr="008A7DC2">
              <w:rPr>
                <w:sz w:val="24"/>
              </w:rPr>
              <w:t>Trójnik</w:t>
            </w:r>
            <w:proofErr w:type="spellEnd"/>
            <w:r w:rsidRPr="008A7DC2">
              <w:rPr>
                <w:spacing w:val="-11"/>
                <w:sz w:val="24"/>
              </w:rPr>
              <w:t xml:space="preserve"> </w:t>
            </w:r>
            <w:r w:rsidRPr="008A7DC2">
              <w:rPr>
                <w:sz w:val="24"/>
              </w:rPr>
              <w:t>TPCL-C-300-160</w:t>
            </w:r>
            <w:r w:rsidRPr="008A7DC2">
              <w:rPr>
                <w:sz w:val="24"/>
              </w:rPr>
              <w:tab/>
              <w:t>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0.44</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68</w:t>
            </w:r>
          </w:p>
        </w:tc>
        <w:tc>
          <w:tcPr>
            <w:tcW w:w="5714" w:type="dxa"/>
            <w:gridSpan w:val="3"/>
          </w:tcPr>
          <w:p w:rsidR="0094356F" w:rsidRPr="008A7DC2" w:rsidRDefault="0094356F" w:rsidP="00576B13">
            <w:pPr>
              <w:pStyle w:val="TableParagraph"/>
              <w:tabs>
                <w:tab w:val="left" w:pos="4349"/>
              </w:tabs>
              <w:spacing w:line="276" w:lineRule="auto"/>
              <w:ind w:left="101"/>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SPR-C-300-1960</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1.846</w:t>
            </w:r>
          </w:p>
        </w:tc>
        <w:tc>
          <w:tcPr>
            <w:tcW w:w="1504" w:type="dxa"/>
            <w:gridSpan w:val="2"/>
          </w:tcPr>
          <w:p w:rsidR="0094356F" w:rsidRPr="008A7DC2" w:rsidRDefault="0094356F" w:rsidP="00576B13">
            <w:pPr>
              <w:pStyle w:val="TableParagraph"/>
              <w:spacing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69</w:t>
            </w:r>
          </w:p>
        </w:tc>
        <w:tc>
          <w:tcPr>
            <w:tcW w:w="5714" w:type="dxa"/>
            <w:gridSpan w:val="3"/>
          </w:tcPr>
          <w:p w:rsidR="0094356F" w:rsidRPr="008A7DC2" w:rsidRDefault="0094356F" w:rsidP="00576B13">
            <w:pPr>
              <w:pStyle w:val="TableParagraph"/>
              <w:tabs>
                <w:tab w:val="right" w:pos="3774"/>
              </w:tabs>
              <w:spacing w:before="64" w:line="276" w:lineRule="auto"/>
              <w:ind w:left="101"/>
              <w:jc w:val="both"/>
              <w:rPr>
                <w:sz w:val="24"/>
              </w:rPr>
            </w:pPr>
            <w:proofErr w:type="spellStart"/>
            <w:r w:rsidRPr="008A7DC2">
              <w:rPr>
                <w:sz w:val="24"/>
              </w:rPr>
              <w:t>Redukcja</w:t>
            </w:r>
            <w:proofErr w:type="spellEnd"/>
            <w:r w:rsidRPr="008A7DC2">
              <w:rPr>
                <w:sz w:val="24"/>
              </w:rPr>
              <w:t xml:space="preserve"> RSCLL-C-355-300</w:t>
            </w:r>
            <w:r w:rsidRPr="008A7DC2">
              <w:rPr>
                <w:sz w:val="24"/>
              </w:rPr>
              <w:tab/>
              <w:t>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0.228</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70</w:t>
            </w:r>
          </w:p>
        </w:tc>
        <w:tc>
          <w:tcPr>
            <w:tcW w:w="5714" w:type="dxa"/>
            <w:gridSpan w:val="3"/>
          </w:tcPr>
          <w:p w:rsidR="0094356F" w:rsidRPr="008A7DC2" w:rsidRDefault="0094356F" w:rsidP="00576B13">
            <w:pPr>
              <w:pStyle w:val="TableParagraph"/>
              <w:spacing w:line="276" w:lineRule="auto"/>
              <w:ind w:left="101"/>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SPR-C-355-1x3000+1255 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4.745</w:t>
            </w:r>
          </w:p>
        </w:tc>
        <w:tc>
          <w:tcPr>
            <w:tcW w:w="1504" w:type="dxa"/>
            <w:gridSpan w:val="2"/>
          </w:tcPr>
          <w:p w:rsidR="0094356F" w:rsidRPr="008A7DC2" w:rsidRDefault="0094356F" w:rsidP="00576B13">
            <w:pPr>
              <w:pStyle w:val="TableParagraph"/>
              <w:spacing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71</w:t>
            </w:r>
          </w:p>
        </w:tc>
        <w:tc>
          <w:tcPr>
            <w:tcW w:w="5714" w:type="dxa"/>
            <w:gridSpan w:val="3"/>
          </w:tcPr>
          <w:p w:rsidR="0094356F" w:rsidRPr="008A7DC2" w:rsidRDefault="0094356F" w:rsidP="00576B13">
            <w:pPr>
              <w:pStyle w:val="TableParagraph"/>
              <w:spacing w:before="64" w:line="276" w:lineRule="auto"/>
              <w:ind w:left="101"/>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SPR-C-355-2x3000+2723 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9.727</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72</w:t>
            </w:r>
          </w:p>
        </w:tc>
        <w:tc>
          <w:tcPr>
            <w:tcW w:w="5714" w:type="dxa"/>
            <w:gridSpan w:val="3"/>
          </w:tcPr>
          <w:p w:rsidR="0094356F" w:rsidRPr="008A7DC2" w:rsidRDefault="0094356F" w:rsidP="00576B13">
            <w:pPr>
              <w:pStyle w:val="TableParagraph"/>
              <w:spacing w:line="276" w:lineRule="auto"/>
              <w:ind w:left="101"/>
              <w:jc w:val="both"/>
              <w:rPr>
                <w:sz w:val="24"/>
              </w:rPr>
            </w:pPr>
            <w:proofErr w:type="spellStart"/>
            <w:r w:rsidRPr="008A7DC2">
              <w:rPr>
                <w:sz w:val="24"/>
              </w:rPr>
              <w:t>Redukcja</w:t>
            </w:r>
            <w:proofErr w:type="spellEnd"/>
            <w:r w:rsidRPr="008A7DC2">
              <w:rPr>
                <w:sz w:val="24"/>
              </w:rPr>
              <w:t xml:space="preserve"> PRL1v-N-C-300x400-355-30-50-4001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0.561</w:t>
            </w:r>
          </w:p>
        </w:tc>
        <w:tc>
          <w:tcPr>
            <w:tcW w:w="1504" w:type="dxa"/>
            <w:gridSpan w:val="2"/>
          </w:tcPr>
          <w:p w:rsidR="0094356F" w:rsidRPr="008A7DC2" w:rsidRDefault="0094356F" w:rsidP="00576B13">
            <w:pPr>
              <w:pStyle w:val="TableParagraph"/>
              <w:spacing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73</w:t>
            </w:r>
          </w:p>
        </w:tc>
        <w:tc>
          <w:tcPr>
            <w:tcW w:w="5714" w:type="dxa"/>
            <w:gridSpan w:val="3"/>
          </w:tcPr>
          <w:p w:rsidR="0094356F" w:rsidRPr="008A7DC2" w:rsidRDefault="0094356F" w:rsidP="00576B13">
            <w:pPr>
              <w:pStyle w:val="TableParagraph"/>
              <w:spacing w:before="64" w:line="276" w:lineRule="auto"/>
              <w:ind w:left="101"/>
              <w:jc w:val="both"/>
              <w:rPr>
                <w:sz w:val="24"/>
              </w:rPr>
            </w:pPr>
            <w:proofErr w:type="spellStart"/>
            <w:r w:rsidRPr="008A7DC2">
              <w:rPr>
                <w:sz w:val="24"/>
              </w:rPr>
              <w:t>Redukcja</w:t>
            </w:r>
            <w:proofErr w:type="spellEnd"/>
            <w:r w:rsidRPr="008A7DC2">
              <w:rPr>
                <w:sz w:val="24"/>
              </w:rPr>
              <w:t xml:space="preserve"> PRL1v-N-C-300x400-355-30-50-4001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0.561</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74</w:t>
            </w:r>
          </w:p>
        </w:tc>
        <w:tc>
          <w:tcPr>
            <w:tcW w:w="5714" w:type="dxa"/>
            <w:gridSpan w:val="3"/>
          </w:tcPr>
          <w:p w:rsidR="0094356F" w:rsidRPr="008A7DC2" w:rsidRDefault="0094356F" w:rsidP="00576B13">
            <w:pPr>
              <w:pStyle w:val="TableParagraph"/>
              <w:tabs>
                <w:tab w:val="left" w:pos="5057"/>
              </w:tabs>
              <w:spacing w:line="276" w:lineRule="auto"/>
              <w:ind w:left="101"/>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QD-N-C-300X400-913</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1.278</w:t>
            </w:r>
          </w:p>
        </w:tc>
        <w:tc>
          <w:tcPr>
            <w:tcW w:w="1504" w:type="dxa"/>
            <w:gridSpan w:val="2"/>
          </w:tcPr>
          <w:p w:rsidR="0094356F" w:rsidRPr="008A7DC2" w:rsidRDefault="0094356F" w:rsidP="00576B13">
            <w:pPr>
              <w:pStyle w:val="TableParagraph"/>
              <w:spacing w:line="276" w:lineRule="auto"/>
              <w:ind w:left="73"/>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75</w:t>
            </w:r>
          </w:p>
        </w:tc>
        <w:tc>
          <w:tcPr>
            <w:tcW w:w="5714" w:type="dxa"/>
            <w:gridSpan w:val="3"/>
          </w:tcPr>
          <w:p w:rsidR="0094356F" w:rsidRPr="008A7DC2" w:rsidRDefault="0094356F" w:rsidP="00576B13">
            <w:pPr>
              <w:pStyle w:val="TableParagraph"/>
              <w:tabs>
                <w:tab w:val="left" w:pos="4349"/>
              </w:tabs>
              <w:spacing w:before="64" w:line="276" w:lineRule="auto"/>
              <w:ind w:left="101"/>
              <w:jc w:val="both"/>
              <w:rPr>
                <w:sz w:val="24"/>
              </w:rPr>
            </w:pPr>
            <w:proofErr w:type="spellStart"/>
            <w:r w:rsidRPr="008A7DC2">
              <w:rPr>
                <w:sz w:val="24"/>
              </w:rPr>
              <w:t>Łuk</w:t>
            </w:r>
            <w:proofErr w:type="spellEnd"/>
            <w:r w:rsidRPr="008A7DC2">
              <w:rPr>
                <w:spacing w:val="-2"/>
                <w:sz w:val="24"/>
              </w:rPr>
              <w:t xml:space="preserve"> </w:t>
            </w:r>
            <w:r w:rsidRPr="008A7DC2">
              <w:rPr>
                <w:sz w:val="24"/>
              </w:rPr>
              <w:t>QBv-N-C-300x400-30-30-120-90</w:t>
            </w:r>
            <w:r w:rsidRPr="008A7DC2">
              <w:rPr>
                <w:sz w:val="24"/>
              </w:rPr>
              <w:tab/>
              <w:t>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1.228</w:t>
            </w:r>
          </w:p>
        </w:tc>
        <w:tc>
          <w:tcPr>
            <w:tcW w:w="1504" w:type="dxa"/>
            <w:gridSpan w:val="2"/>
          </w:tcPr>
          <w:p w:rsidR="0094356F" w:rsidRPr="008A7DC2" w:rsidRDefault="0094356F" w:rsidP="00576B13">
            <w:pPr>
              <w:pStyle w:val="TableParagraph"/>
              <w:spacing w:before="64" w:line="276" w:lineRule="auto"/>
              <w:ind w:left="74"/>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76</w:t>
            </w:r>
          </w:p>
        </w:tc>
        <w:tc>
          <w:tcPr>
            <w:tcW w:w="5714" w:type="dxa"/>
            <w:gridSpan w:val="3"/>
          </w:tcPr>
          <w:p w:rsidR="0094356F" w:rsidRPr="008A7DC2" w:rsidRDefault="0094356F" w:rsidP="00576B13">
            <w:pPr>
              <w:pStyle w:val="TableParagraph"/>
              <w:tabs>
                <w:tab w:val="left" w:pos="5057"/>
              </w:tabs>
              <w:spacing w:line="276" w:lineRule="auto"/>
              <w:ind w:left="101"/>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QD-N-C-300X400-826</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1.156</w:t>
            </w:r>
          </w:p>
        </w:tc>
        <w:tc>
          <w:tcPr>
            <w:tcW w:w="1504" w:type="dxa"/>
            <w:gridSpan w:val="2"/>
          </w:tcPr>
          <w:p w:rsidR="0094356F" w:rsidRPr="008A7DC2" w:rsidRDefault="0094356F" w:rsidP="00576B13">
            <w:pPr>
              <w:pStyle w:val="TableParagraph"/>
              <w:spacing w:line="276" w:lineRule="auto"/>
              <w:ind w:left="73"/>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77</w:t>
            </w:r>
          </w:p>
        </w:tc>
        <w:tc>
          <w:tcPr>
            <w:tcW w:w="5714" w:type="dxa"/>
            <w:gridSpan w:val="3"/>
          </w:tcPr>
          <w:p w:rsidR="0094356F" w:rsidRPr="008A7DC2" w:rsidRDefault="0094356F" w:rsidP="00576B13">
            <w:pPr>
              <w:pStyle w:val="TableParagraph"/>
              <w:spacing w:before="64" w:line="276" w:lineRule="auto"/>
              <w:ind w:left="101"/>
              <w:jc w:val="both"/>
              <w:rPr>
                <w:sz w:val="24"/>
              </w:rPr>
            </w:pPr>
            <w:proofErr w:type="spellStart"/>
            <w:r w:rsidRPr="008A7DC2">
              <w:rPr>
                <w:sz w:val="24"/>
              </w:rPr>
              <w:t>Trójnik</w:t>
            </w:r>
            <w:proofErr w:type="spellEnd"/>
            <w:r w:rsidRPr="008A7DC2">
              <w:rPr>
                <w:sz w:val="24"/>
              </w:rPr>
              <w:t xml:space="preserve"> TR2v-N-C-400x300-300-160-150-200-100 1</w:t>
            </w:r>
          </w:p>
        </w:tc>
        <w:tc>
          <w:tcPr>
            <w:tcW w:w="685" w:type="dxa"/>
          </w:tcPr>
          <w:p w:rsidR="0094356F" w:rsidRPr="008A7DC2" w:rsidRDefault="0094356F" w:rsidP="00576B13">
            <w:pPr>
              <w:pStyle w:val="TableParagraph"/>
              <w:spacing w:before="64" w:line="276" w:lineRule="auto"/>
              <w:ind w:right="30"/>
              <w:jc w:val="both"/>
              <w:rPr>
                <w:sz w:val="24"/>
              </w:rPr>
            </w:pPr>
            <w:r w:rsidRPr="008A7DC2">
              <w:rPr>
                <w:sz w:val="24"/>
              </w:rPr>
              <w:t>0.47</w:t>
            </w:r>
          </w:p>
        </w:tc>
        <w:tc>
          <w:tcPr>
            <w:tcW w:w="1504" w:type="dxa"/>
            <w:gridSpan w:val="2"/>
          </w:tcPr>
          <w:p w:rsidR="0094356F" w:rsidRPr="008A7DC2" w:rsidRDefault="0094356F" w:rsidP="00576B13">
            <w:pPr>
              <w:pStyle w:val="TableParagraph"/>
              <w:spacing w:before="64" w:line="276" w:lineRule="auto"/>
              <w:ind w:left="35"/>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78</w:t>
            </w:r>
          </w:p>
        </w:tc>
        <w:tc>
          <w:tcPr>
            <w:tcW w:w="5714" w:type="dxa"/>
            <w:gridSpan w:val="3"/>
          </w:tcPr>
          <w:p w:rsidR="0094356F" w:rsidRPr="008A7DC2" w:rsidRDefault="0094356F" w:rsidP="00576B13">
            <w:pPr>
              <w:pStyle w:val="TableParagraph"/>
              <w:spacing w:line="276" w:lineRule="auto"/>
              <w:ind w:left="101"/>
              <w:jc w:val="both"/>
              <w:rPr>
                <w:sz w:val="24"/>
              </w:rPr>
            </w:pPr>
            <w:proofErr w:type="spellStart"/>
            <w:r w:rsidRPr="008A7DC2">
              <w:rPr>
                <w:sz w:val="24"/>
              </w:rPr>
              <w:t>Trójnik</w:t>
            </w:r>
            <w:proofErr w:type="spellEnd"/>
            <w:r w:rsidRPr="008A7DC2">
              <w:rPr>
                <w:sz w:val="24"/>
              </w:rPr>
              <w:t xml:space="preserve"> TR2v-N-C-400x300-300-160-150-200-100 1</w:t>
            </w:r>
          </w:p>
        </w:tc>
        <w:tc>
          <w:tcPr>
            <w:tcW w:w="685" w:type="dxa"/>
          </w:tcPr>
          <w:p w:rsidR="0094356F" w:rsidRPr="008A7DC2" w:rsidRDefault="0094356F" w:rsidP="00576B13">
            <w:pPr>
              <w:pStyle w:val="TableParagraph"/>
              <w:spacing w:line="276" w:lineRule="auto"/>
              <w:ind w:right="37"/>
              <w:jc w:val="both"/>
              <w:rPr>
                <w:sz w:val="24"/>
              </w:rPr>
            </w:pPr>
            <w:r w:rsidRPr="008A7DC2">
              <w:rPr>
                <w:w w:val="95"/>
                <w:sz w:val="24"/>
              </w:rPr>
              <w:t>0.47</w:t>
            </w:r>
          </w:p>
        </w:tc>
        <w:tc>
          <w:tcPr>
            <w:tcW w:w="1504" w:type="dxa"/>
            <w:gridSpan w:val="2"/>
          </w:tcPr>
          <w:p w:rsidR="0094356F" w:rsidRPr="008A7DC2" w:rsidRDefault="0094356F" w:rsidP="00576B13">
            <w:pPr>
              <w:pStyle w:val="TableParagraph"/>
              <w:spacing w:line="276" w:lineRule="auto"/>
              <w:ind w:left="25"/>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79</w:t>
            </w:r>
          </w:p>
        </w:tc>
        <w:tc>
          <w:tcPr>
            <w:tcW w:w="5714" w:type="dxa"/>
            <w:gridSpan w:val="3"/>
          </w:tcPr>
          <w:p w:rsidR="0094356F" w:rsidRPr="008A7DC2" w:rsidRDefault="0094356F" w:rsidP="00576B13">
            <w:pPr>
              <w:pStyle w:val="TableParagraph"/>
              <w:spacing w:before="64" w:line="276" w:lineRule="auto"/>
              <w:ind w:left="101"/>
              <w:jc w:val="both"/>
              <w:rPr>
                <w:sz w:val="24"/>
              </w:rPr>
            </w:pPr>
            <w:proofErr w:type="spellStart"/>
            <w:r w:rsidRPr="008A7DC2">
              <w:rPr>
                <w:sz w:val="24"/>
              </w:rPr>
              <w:t>Trójnik</w:t>
            </w:r>
            <w:proofErr w:type="spellEnd"/>
            <w:r w:rsidRPr="008A7DC2">
              <w:rPr>
                <w:sz w:val="24"/>
              </w:rPr>
              <w:t xml:space="preserve"> TR2v-N-C-400x300-300-160-150-200-100 1</w:t>
            </w:r>
          </w:p>
        </w:tc>
        <w:tc>
          <w:tcPr>
            <w:tcW w:w="685" w:type="dxa"/>
          </w:tcPr>
          <w:p w:rsidR="0094356F" w:rsidRPr="008A7DC2" w:rsidRDefault="0094356F" w:rsidP="00576B13">
            <w:pPr>
              <w:pStyle w:val="TableParagraph"/>
              <w:spacing w:before="64" w:line="276" w:lineRule="auto"/>
              <w:ind w:right="37"/>
              <w:jc w:val="both"/>
              <w:rPr>
                <w:sz w:val="24"/>
              </w:rPr>
            </w:pPr>
            <w:r w:rsidRPr="008A7DC2">
              <w:rPr>
                <w:w w:val="95"/>
                <w:sz w:val="24"/>
              </w:rPr>
              <w:t>0.47</w:t>
            </w:r>
          </w:p>
        </w:tc>
        <w:tc>
          <w:tcPr>
            <w:tcW w:w="1504" w:type="dxa"/>
            <w:gridSpan w:val="2"/>
          </w:tcPr>
          <w:p w:rsidR="0094356F" w:rsidRPr="008A7DC2" w:rsidRDefault="0094356F" w:rsidP="00576B13">
            <w:pPr>
              <w:pStyle w:val="TableParagraph"/>
              <w:spacing w:before="64" w:line="276" w:lineRule="auto"/>
              <w:ind w:left="25"/>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line="276" w:lineRule="auto"/>
              <w:ind w:left="50"/>
              <w:jc w:val="both"/>
              <w:rPr>
                <w:sz w:val="24"/>
              </w:rPr>
            </w:pPr>
            <w:r w:rsidRPr="008A7DC2">
              <w:rPr>
                <w:sz w:val="24"/>
              </w:rPr>
              <w:t>N 80</w:t>
            </w:r>
          </w:p>
        </w:tc>
        <w:tc>
          <w:tcPr>
            <w:tcW w:w="5714" w:type="dxa"/>
            <w:gridSpan w:val="3"/>
          </w:tcPr>
          <w:p w:rsidR="0094356F" w:rsidRPr="008A7DC2" w:rsidRDefault="0094356F" w:rsidP="00576B13">
            <w:pPr>
              <w:pStyle w:val="TableParagraph"/>
              <w:tabs>
                <w:tab w:val="left" w:pos="5057"/>
              </w:tabs>
              <w:spacing w:line="276" w:lineRule="auto"/>
              <w:ind w:left="101"/>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QD-N-C-300X400-2275</w:t>
            </w:r>
            <w:r w:rsidRPr="008A7DC2">
              <w:rPr>
                <w:sz w:val="24"/>
              </w:rPr>
              <w:tab/>
              <w:t>1</w:t>
            </w:r>
          </w:p>
        </w:tc>
        <w:tc>
          <w:tcPr>
            <w:tcW w:w="685" w:type="dxa"/>
          </w:tcPr>
          <w:p w:rsidR="0094356F" w:rsidRPr="008A7DC2" w:rsidRDefault="0094356F" w:rsidP="00576B13">
            <w:pPr>
              <w:pStyle w:val="TableParagraph"/>
              <w:spacing w:line="276" w:lineRule="auto"/>
              <w:ind w:left="51"/>
              <w:jc w:val="both"/>
              <w:rPr>
                <w:sz w:val="24"/>
              </w:rPr>
            </w:pPr>
            <w:r w:rsidRPr="008A7DC2">
              <w:rPr>
                <w:sz w:val="24"/>
              </w:rPr>
              <w:t>3.184</w:t>
            </w:r>
          </w:p>
        </w:tc>
        <w:tc>
          <w:tcPr>
            <w:tcW w:w="1504" w:type="dxa"/>
            <w:gridSpan w:val="2"/>
          </w:tcPr>
          <w:p w:rsidR="0094356F" w:rsidRPr="008A7DC2" w:rsidRDefault="0094356F" w:rsidP="00576B13">
            <w:pPr>
              <w:pStyle w:val="TableParagraph"/>
              <w:spacing w:line="276" w:lineRule="auto"/>
              <w:ind w:left="73"/>
              <w:jc w:val="both"/>
              <w:rPr>
                <w:sz w:val="24"/>
              </w:rPr>
            </w:pPr>
          </w:p>
        </w:tc>
      </w:tr>
      <w:tr w:rsidR="0094356F" w:rsidRPr="008A7DC2" w:rsidTr="00576B13">
        <w:trPr>
          <w:trHeight w:val="340"/>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81</w:t>
            </w:r>
          </w:p>
        </w:tc>
        <w:tc>
          <w:tcPr>
            <w:tcW w:w="5714" w:type="dxa"/>
            <w:gridSpan w:val="3"/>
          </w:tcPr>
          <w:p w:rsidR="0094356F" w:rsidRPr="008A7DC2" w:rsidRDefault="0094356F" w:rsidP="00576B13">
            <w:pPr>
              <w:pStyle w:val="TableParagraph"/>
              <w:tabs>
                <w:tab w:val="left" w:pos="5057"/>
              </w:tabs>
              <w:spacing w:before="64" w:line="276" w:lineRule="auto"/>
              <w:ind w:left="101"/>
              <w:jc w:val="both"/>
              <w:rPr>
                <w:sz w:val="24"/>
              </w:rPr>
            </w:pPr>
            <w:proofErr w:type="spellStart"/>
            <w:r w:rsidRPr="008A7DC2">
              <w:rPr>
                <w:sz w:val="24"/>
              </w:rPr>
              <w:t>Kanał</w:t>
            </w:r>
            <w:proofErr w:type="spellEnd"/>
            <w:r w:rsidRPr="008A7DC2">
              <w:rPr>
                <w:spacing w:val="-7"/>
                <w:sz w:val="24"/>
              </w:rPr>
              <w:t xml:space="preserve"> </w:t>
            </w:r>
            <w:proofErr w:type="spellStart"/>
            <w:r w:rsidRPr="008A7DC2">
              <w:rPr>
                <w:sz w:val="24"/>
              </w:rPr>
              <w:t>wentylacyjny</w:t>
            </w:r>
            <w:proofErr w:type="spellEnd"/>
            <w:r w:rsidRPr="008A7DC2">
              <w:rPr>
                <w:spacing w:val="-8"/>
                <w:sz w:val="24"/>
              </w:rPr>
              <w:t xml:space="preserve"> </w:t>
            </w:r>
            <w:r w:rsidRPr="008A7DC2">
              <w:rPr>
                <w:sz w:val="24"/>
              </w:rPr>
              <w:t>QD-N-C-300X400-2311</w:t>
            </w:r>
            <w:r w:rsidRPr="008A7DC2">
              <w:rPr>
                <w:sz w:val="24"/>
              </w:rPr>
              <w:tab/>
              <w:t>1</w:t>
            </w:r>
          </w:p>
        </w:tc>
        <w:tc>
          <w:tcPr>
            <w:tcW w:w="685" w:type="dxa"/>
          </w:tcPr>
          <w:p w:rsidR="0094356F" w:rsidRPr="008A7DC2" w:rsidRDefault="0094356F" w:rsidP="00576B13">
            <w:pPr>
              <w:pStyle w:val="TableParagraph"/>
              <w:spacing w:before="64" w:line="276" w:lineRule="auto"/>
              <w:ind w:left="51"/>
              <w:jc w:val="both"/>
              <w:rPr>
                <w:sz w:val="24"/>
              </w:rPr>
            </w:pPr>
            <w:r w:rsidRPr="008A7DC2">
              <w:rPr>
                <w:sz w:val="24"/>
              </w:rPr>
              <w:t>3.235</w:t>
            </w:r>
          </w:p>
        </w:tc>
        <w:tc>
          <w:tcPr>
            <w:tcW w:w="1504" w:type="dxa"/>
            <w:gridSpan w:val="2"/>
          </w:tcPr>
          <w:p w:rsidR="0094356F" w:rsidRPr="008A7DC2" w:rsidRDefault="0094356F" w:rsidP="00576B13">
            <w:pPr>
              <w:pStyle w:val="TableParagraph"/>
              <w:spacing w:before="64" w:line="276" w:lineRule="auto"/>
              <w:ind w:left="73"/>
              <w:jc w:val="both"/>
              <w:rPr>
                <w:sz w:val="24"/>
              </w:rPr>
            </w:pPr>
          </w:p>
        </w:tc>
      </w:tr>
      <w:tr w:rsidR="0094356F" w:rsidRPr="008A7DC2" w:rsidTr="00576B13">
        <w:trPr>
          <w:trHeight w:val="415"/>
        </w:trPr>
        <w:tc>
          <w:tcPr>
            <w:tcW w:w="657" w:type="dxa"/>
          </w:tcPr>
          <w:p w:rsidR="0094356F" w:rsidRPr="008A7DC2" w:rsidRDefault="0094356F" w:rsidP="00576B13">
            <w:pPr>
              <w:pStyle w:val="TableParagraph"/>
              <w:spacing w:before="139" w:line="276" w:lineRule="auto"/>
              <w:ind w:left="50"/>
              <w:jc w:val="both"/>
              <w:rPr>
                <w:sz w:val="24"/>
              </w:rPr>
            </w:pPr>
            <w:r w:rsidRPr="008A7DC2">
              <w:rPr>
                <w:sz w:val="24"/>
              </w:rPr>
              <w:t>N 82</w:t>
            </w:r>
          </w:p>
        </w:tc>
        <w:tc>
          <w:tcPr>
            <w:tcW w:w="6974" w:type="dxa"/>
            <w:gridSpan w:val="5"/>
          </w:tcPr>
          <w:p w:rsidR="0094356F" w:rsidRPr="008A7DC2" w:rsidRDefault="0094356F" w:rsidP="00576B13">
            <w:pPr>
              <w:pStyle w:val="TableParagraph"/>
              <w:spacing w:before="139" w:line="276" w:lineRule="auto"/>
              <w:ind w:left="98"/>
              <w:jc w:val="both"/>
              <w:rPr>
                <w:sz w:val="24"/>
              </w:rPr>
            </w:pPr>
            <w:proofErr w:type="spellStart"/>
            <w:r w:rsidRPr="008A7DC2">
              <w:rPr>
                <w:sz w:val="24"/>
              </w:rPr>
              <w:t>Redukcja</w:t>
            </w:r>
            <w:proofErr w:type="spellEnd"/>
            <w:r w:rsidRPr="008A7DC2">
              <w:rPr>
                <w:sz w:val="24"/>
              </w:rPr>
              <w:t xml:space="preserve"> </w:t>
            </w:r>
            <w:proofErr w:type="spellStart"/>
            <w:r w:rsidRPr="008A7DC2">
              <w:rPr>
                <w:sz w:val="24"/>
              </w:rPr>
              <w:t>asym</w:t>
            </w:r>
            <w:proofErr w:type="spellEnd"/>
            <w:r w:rsidRPr="008A7DC2">
              <w:rPr>
                <w:sz w:val="24"/>
              </w:rPr>
              <w:t>. QPR2v-N-C-300x400-400x400-0-0-30-30-400</w:t>
            </w:r>
          </w:p>
        </w:tc>
        <w:tc>
          <w:tcPr>
            <w:tcW w:w="929" w:type="dxa"/>
          </w:tcPr>
          <w:p w:rsidR="0094356F" w:rsidRPr="008A7DC2" w:rsidRDefault="0094356F" w:rsidP="00576B13">
            <w:pPr>
              <w:pStyle w:val="TableParagraph"/>
              <w:spacing w:before="139" w:line="276" w:lineRule="auto"/>
              <w:ind w:left="207"/>
              <w:jc w:val="both"/>
              <w:rPr>
                <w:sz w:val="24"/>
              </w:rPr>
            </w:pPr>
            <w:r w:rsidRPr="008A7DC2">
              <w:rPr>
                <w:sz w:val="24"/>
              </w:rPr>
              <w:t>10.64</w:t>
            </w:r>
          </w:p>
        </w:tc>
      </w:tr>
      <w:tr w:rsidR="0094356F" w:rsidRPr="008A7DC2" w:rsidTr="00576B13">
        <w:trPr>
          <w:trHeight w:val="827"/>
        </w:trPr>
        <w:tc>
          <w:tcPr>
            <w:tcW w:w="657"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0" w:line="276" w:lineRule="auto"/>
              <w:jc w:val="both"/>
            </w:pPr>
          </w:p>
          <w:p w:rsidR="0094356F" w:rsidRPr="008A7DC2" w:rsidRDefault="0094356F" w:rsidP="00576B13">
            <w:pPr>
              <w:pStyle w:val="TableParagraph"/>
              <w:spacing w:before="0" w:line="276" w:lineRule="auto"/>
              <w:ind w:left="50"/>
              <w:jc w:val="both"/>
              <w:rPr>
                <w:sz w:val="24"/>
              </w:rPr>
            </w:pPr>
            <w:r w:rsidRPr="008A7DC2">
              <w:rPr>
                <w:sz w:val="24"/>
              </w:rPr>
              <w:t>N 83</w:t>
            </w:r>
          </w:p>
        </w:tc>
        <w:tc>
          <w:tcPr>
            <w:tcW w:w="6974" w:type="dxa"/>
            <w:gridSpan w:val="5"/>
          </w:tcPr>
          <w:p w:rsidR="0094356F" w:rsidRPr="008A7DC2" w:rsidRDefault="0094356F" w:rsidP="00576B13">
            <w:pPr>
              <w:pStyle w:val="TableParagraph"/>
              <w:spacing w:before="29" w:line="276" w:lineRule="auto"/>
              <w:ind w:left="101" w:right="1" w:firstLine="6371"/>
              <w:jc w:val="both"/>
              <w:rPr>
                <w:sz w:val="24"/>
              </w:rPr>
            </w:pPr>
            <w:r w:rsidRPr="008A7DC2">
              <w:rPr>
                <w:sz w:val="24"/>
              </w:rPr>
              <w:t xml:space="preserve">                                                             </w:t>
            </w:r>
            <w:proofErr w:type="spellStart"/>
            <w:r w:rsidRPr="008A7DC2">
              <w:rPr>
                <w:sz w:val="24"/>
              </w:rPr>
              <w:t>Redukcja</w:t>
            </w:r>
            <w:proofErr w:type="spellEnd"/>
            <w:r w:rsidRPr="008A7DC2">
              <w:rPr>
                <w:sz w:val="24"/>
              </w:rPr>
              <w:t xml:space="preserve"> </w:t>
            </w:r>
            <w:proofErr w:type="spellStart"/>
            <w:r w:rsidRPr="008A7DC2">
              <w:rPr>
                <w:sz w:val="24"/>
              </w:rPr>
              <w:t>asym</w:t>
            </w:r>
            <w:proofErr w:type="spellEnd"/>
            <w:r w:rsidRPr="008A7DC2">
              <w:rPr>
                <w:sz w:val="24"/>
              </w:rPr>
              <w:t>. QPR2v-N-C-300x400-400x400-0-0-30-30-400</w:t>
            </w:r>
          </w:p>
        </w:tc>
        <w:tc>
          <w:tcPr>
            <w:tcW w:w="929" w:type="dxa"/>
          </w:tcPr>
          <w:p w:rsidR="0094356F" w:rsidRPr="008A7DC2" w:rsidRDefault="0094356F" w:rsidP="00576B13">
            <w:pPr>
              <w:pStyle w:val="TableParagraph"/>
              <w:spacing w:before="29" w:line="276" w:lineRule="auto"/>
              <w:ind w:left="207" w:right="35" w:hanging="227"/>
              <w:jc w:val="both"/>
              <w:rPr>
                <w:sz w:val="24"/>
              </w:rPr>
            </w:pPr>
          </w:p>
        </w:tc>
      </w:tr>
      <w:tr w:rsidR="0094356F" w:rsidRPr="008A7DC2" w:rsidTr="00576B13">
        <w:trPr>
          <w:trHeight w:val="452"/>
        </w:trPr>
        <w:tc>
          <w:tcPr>
            <w:tcW w:w="657" w:type="dxa"/>
          </w:tcPr>
          <w:p w:rsidR="0094356F" w:rsidRPr="008A7DC2" w:rsidRDefault="0094356F" w:rsidP="00576B13">
            <w:pPr>
              <w:pStyle w:val="TableParagraph"/>
              <w:spacing w:before="0" w:line="276" w:lineRule="auto"/>
              <w:jc w:val="both"/>
              <w:rPr>
                <w:rFonts w:ascii="Times New Roman"/>
              </w:rPr>
            </w:pPr>
          </w:p>
        </w:tc>
        <w:tc>
          <w:tcPr>
            <w:tcW w:w="5714" w:type="dxa"/>
            <w:gridSpan w:val="3"/>
          </w:tcPr>
          <w:p w:rsidR="0094356F" w:rsidRPr="008A7DC2" w:rsidRDefault="0094356F" w:rsidP="00576B13">
            <w:pPr>
              <w:pStyle w:val="TableParagraph"/>
              <w:spacing w:before="0" w:line="276" w:lineRule="auto"/>
              <w:jc w:val="both"/>
              <w:rPr>
                <w:rFonts w:ascii="Times New Roman"/>
              </w:rPr>
            </w:pPr>
          </w:p>
        </w:tc>
        <w:tc>
          <w:tcPr>
            <w:tcW w:w="685" w:type="dxa"/>
          </w:tcPr>
          <w:p w:rsidR="0094356F" w:rsidRPr="008A7DC2" w:rsidRDefault="0094356F" w:rsidP="00576B13">
            <w:pPr>
              <w:pStyle w:val="TableParagraph"/>
              <w:spacing w:before="104" w:line="276" w:lineRule="auto"/>
              <w:ind w:left="50"/>
              <w:jc w:val="both"/>
              <w:rPr>
                <w:sz w:val="24"/>
              </w:rPr>
            </w:pPr>
            <w:r w:rsidRPr="008A7DC2">
              <w:rPr>
                <w:sz w:val="24"/>
              </w:rPr>
              <w:t>0.64</w:t>
            </w:r>
          </w:p>
        </w:tc>
        <w:tc>
          <w:tcPr>
            <w:tcW w:w="1504" w:type="dxa"/>
            <w:gridSpan w:val="2"/>
          </w:tcPr>
          <w:p w:rsidR="0094356F" w:rsidRPr="008A7DC2" w:rsidRDefault="0094356F" w:rsidP="00576B13">
            <w:pPr>
              <w:pStyle w:val="TableParagraph"/>
              <w:spacing w:before="104" w:line="276" w:lineRule="auto"/>
              <w:ind w:left="73"/>
              <w:jc w:val="both"/>
              <w:rPr>
                <w:sz w:val="24"/>
              </w:rPr>
            </w:pPr>
          </w:p>
        </w:tc>
      </w:tr>
      <w:tr w:rsidR="0094356F" w:rsidRPr="008A7DC2" w:rsidTr="00576B13">
        <w:trPr>
          <w:trHeight w:val="413"/>
        </w:trPr>
        <w:tc>
          <w:tcPr>
            <w:tcW w:w="657" w:type="dxa"/>
          </w:tcPr>
          <w:p w:rsidR="0094356F" w:rsidRPr="008A7DC2" w:rsidRDefault="0094356F" w:rsidP="00576B13">
            <w:pPr>
              <w:pStyle w:val="TableParagraph"/>
              <w:spacing w:before="64" w:line="276" w:lineRule="auto"/>
              <w:ind w:left="50"/>
              <w:jc w:val="both"/>
              <w:rPr>
                <w:sz w:val="24"/>
              </w:rPr>
            </w:pPr>
            <w:r w:rsidRPr="008A7DC2">
              <w:rPr>
                <w:sz w:val="24"/>
              </w:rPr>
              <w:t>N 84</w:t>
            </w:r>
          </w:p>
        </w:tc>
        <w:tc>
          <w:tcPr>
            <w:tcW w:w="5714" w:type="dxa"/>
            <w:gridSpan w:val="3"/>
          </w:tcPr>
          <w:p w:rsidR="0094356F" w:rsidRPr="008A7DC2" w:rsidRDefault="0094356F" w:rsidP="00576B13">
            <w:pPr>
              <w:pStyle w:val="TableParagraph"/>
              <w:spacing w:before="64" w:line="276" w:lineRule="auto"/>
              <w:ind w:left="101"/>
              <w:jc w:val="both"/>
              <w:rPr>
                <w:sz w:val="24"/>
              </w:rPr>
            </w:pPr>
            <w:proofErr w:type="spellStart"/>
            <w:r w:rsidRPr="008A7DC2">
              <w:rPr>
                <w:sz w:val="24"/>
              </w:rPr>
              <w:t>Trójnik</w:t>
            </w:r>
            <w:proofErr w:type="spellEnd"/>
            <w:r w:rsidRPr="008A7DC2">
              <w:rPr>
                <w:sz w:val="24"/>
              </w:rPr>
              <w:t xml:space="preserve"> TR2v-N-C-400x400-400-160-200-200-100</w:t>
            </w:r>
          </w:p>
        </w:tc>
        <w:tc>
          <w:tcPr>
            <w:tcW w:w="685" w:type="dxa"/>
          </w:tcPr>
          <w:p w:rsidR="0094356F" w:rsidRPr="008A7DC2" w:rsidRDefault="0094356F" w:rsidP="00576B13">
            <w:pPr>
              <w:pStyle w:val="TableParagraph"/>
              <w:spacing w:before="64" w:line="276" w:lineRule="auto"/>
              <w:ind w:left="51"/>
              <w:jc w:val="both"/>
              <w:rPr>
                <w:sz w:val="24"/>
              </w:rPr>
            </w:pPr>
            <w:r w:rsidRPr="008A7DC2">
              <w:rPr>
                <w:w w:val="99"/>
                <w:sz w:val="24"/>
              </w:rPr>
              <w:t>1</w:t>
            </w:r>
          </w:p>
        </w:tc>
        <w:tc>
          <w:tcPr>
            <w:tcW w:w="1504" w:type="dxa"/>
            <w:gridSpan w:val="2"/>
          </w:tcPr>
          <w:p w:rsidR="0094356F" w:rsidRPr="008A7DC2" w:rsidRDefault="0094356F" w:rsidP="00576B13">
            <w:pPr>
              <w:pStyle w:val="TableParagraph"/>
              <w:spacing w:before="64" w:line="276" w:lineRule="auto"/>
              <w:ind w:left="73"/>
              <w:jc w:val="both"/>
              <w:rPr>
                <w:sz w:val="24"/>
              </w:rPr>
            </w:pPr>
            <w:r w:rsidRPr="008A7DC2">
              <w:rPr>
                <w:sz w:val="24"/>
              </w:rPr>
              <w:t>0.69</w:t>
            </w:r>
          </w:p>
        </w:tc>
      </w:tr>
      <w:tr w:rsidR="0094356F" w:rsidRPr="008A7DC2" w:rsidTr="00576B13">
        <w:trPr>
          <w:trHeight w:val="827"/>
        </w:trPr>
        <w:tc>
          <w:tcPr>
            <w:tcW w:w="657"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50"/>
              <w:jc w:val="both"/>
              <w:rPr>
                <w:sz w:val="24"/>
              </w:rPr>
            </w:pPr>
            <w:r w:rsidRPr="008A7DC2">
              <w:rPr>
                <w:sz w:val="24"/>
              </w:rPr>
              <w:t>N 85</w:t>
            </w:r>
          </w:p>
        </w:tc>
        <w:tc>
          <w:tcPr>
            <w:tcW w:w="5714" w:type="dxa"/>
            <w:gridSpan w:val="3"/>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101"/>
              <w:jc w:val="both"/>
              <w:rPr>
                <w:sz w:val="24"/>
              </w:rPr>
            </w:pPr>
            <w:proofErr w:type="spellStart"/>
            <w:r w:rsidRPr="008A7DC2">
              <w:rPr>
                <w:sz w:val="24"/>
              </w:rPr>
              <w:t>Trójnik</w:t>
            </w:r>
            <w:proofErr w:type="spellEnd"/>
            <w:r w:rsidRPr="008A7DC2">
              <w:rPr>
                <w:sz w:val="24"/>
              </w:rPr>
              <w:t xml:space="preserve"> TR2v-N-C-400x400-400-160-200-200-100</w:t>
            </w:r>
          </w:p>
        </w:tc>
        <w:tc>
          <w:tcPr>
            <w:tcW w:w="685"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51"/>
              <w:jc w:val="both"/>
              <w:rPr>
                <w:sz w:val="24"/>
              </w:rPr>
            </w:pPr>
            <w:r w:rsidRPr="008A7DC2">
              <w:rPr>
                <w:w w:val="99"/>
                <w:sz w:val="24"/>
              </w:rPr>
              <w:t>1</w:t>
            </w:r>
          </w:p>
        </w:tc>
        <w:tc>
          <w:tcPr>
            <w:tcW w:w="1504" w:type="dxa"/>
            <w:gridSpan w:val="2"/>
          </w:tcPr>
          <w:p w:rsidR="0094356F" w:rsidRPr="008A7DC2" w:rsidRDefault="0094356F" w:rsidP="00576B13">
            <w:pPr>
              <w:pStyle w:val="TableParagraph"/>
              <w:spacing w:before="137" w:line="276" w:lineRule="auto"/>
              <w:ind w:left="73"/>
              <w:jc w:val="both"/>
              <w:rPr>
                <w:sz w:val="24"/>
              </w:rPr>
            </w:pPr>
            <w:r w:rsidRPr="008A7DC2">
              <w:rPr>
                <w:sz w:val="24"/>
              </w:rPr>
              <w:t>0.69</w:t>
            </w:r>
          </w:p>
        </w:tc>
      </w:tr>
      <w:tr w:rsidR="0094356F" w:rsidRPr="008A7DC2" w:rsidTr="00576B13">
        <w:trPr>
          <w:trHeight w:val="341"/>
        </w:trPr>
        <w:tc>
          <w:tcPr>
            <w:tcW w:w="657" w:type="dxa"/>
          </w:tcPr>
          <w:p w:rsidR="0094356F" w:rsidRPr="008A7DC2" w:rsidRDefault="0094356F" w:rsidP="00576B13">
            <w:pPr>
              <w:pStyle w:val="TableParagraph"/>
              <w:spacing w:before="0" w:line="276" w:lineRule="auto"/>
              <w:jc w:val="both"/>
              <w:rPr>
                <w:rFonts w:ascii="Times New Roman"/>
              </w:rPr>
            </w:pPr>
          </w:p>
        </w:tc>
        <w:tc>
          <w:tcPr>
            <w:tcW w:w="5714" w:type="dxa"/>
            <w:gridSpan w:val="3"/>
          </w:tcPr>
          <w:p w:rsidR="0094356F" w:rsidRPr="008A7DC2" w:rsidRDefault="0094356F" w:rsidP="00576B13">
            <w:pPr>
              <w:pStyle w:val="TableParagraph"/>
              <w:spacing w:before="0" w:line="276" w:lineRule="auto"/>
              <w:jc w:val="both"/>
              <w:rPr>
                <w:rFonts w:ascii="Times New Roman"/>
              </w:rPr>
            </w:pPr>
          </w:p>
        </w:tc>
        <w:tc>
          <w:tcPr>
            <w:tcW w:w="685" w:type="dxa"/>
          </w:tcPr>
          <w:p w:rsidR="0094356F" w:rsidRPr="008A7DC2" w:rsidRDefault="0094356F" w:rsidP="00576B13">
            <w:pPr>
              <w:pStyle w:val="TableParagraph"/>
              <w:spacing w:before="0" w:line="276" w:lineRule="auto"/>
              <w:jc w:val="both"/>
              <w:rPr>
                <w:rFonts w:ascii="Times New Roman"/>
              </w:rPr>
            </w:pPr>
          </w:p>
        </w:tc>
        <w:tc>
          <w:tcPr>
            <w:tcW w:w="1504" w:type="dxa"/>
            <w:gridSpan w:val="2"/>
          </w:tcPr>
          <w:p w:rsidR="0094356F" w:rsidRPr="008A7DC2" w:rsidRDefault="0094356F" w:rsidP="00576B13">
            <w:pPr>
              <w:pStyle w:val="TableParagraph"/>
              <w:spacing w:line="276" w:lineRule="auto"/>
              <w:ind w:left="73"/>
              <w:jc w:val="both"/>
              <w:rPr>
                <w:sz w:val="24"/>
              </w:rPr>
            </w:pPr>
          </w:p>
        </w:tc>
      </w:tr>
    </w:tbl>
    <w:p w:rsidR="0094356F" w:rsidRPr="008A7DC2" w:rsidRDefault="0094356F" w:rsidP="0094356F">
      <w:pPr>
        <w:pStyle w:val="Tekstpodstawowy"/>
        <w:tabs>
          <w:tab w:val="left" w:pos="895"/>
          <w:tab w:val="left" w:pos="6560"/>
          <w:tab w:val="left" w:pos="7267"/>
        </w:tabs>
        <w:spacing w:before="74" w:line="276" w:lineRule="auto"/>
        <w:jc w:val="both"/>
      </w:pPr>
      <w:r w:rsidRPr="008A7DC2">
        <w:t>N 86</w:t>
      </w:r>
      <w:r w:rsidRPr="008A7DC2">
        <w:tab/>
        <w:t>Trójnik</w:t>
      </w:r>
      <w:r w:rsidRPr="008A7DC2">
        <w:rPr>
          <w:spacing w:val="-12"/>
        </w:rPr>
        <w:t xml:space="preserve"> </w:t>
      </w:r>
      <w:r w:rsidRPr="008A7DC2">
        <w:t>TR2v-N-C-400x400-400-160-200-200-100</w:t>
      </w:r>
      <w:r w:rsidRPr="008A7DC2">
        <w:tab/>
        <w:t>1</w:t>
      </w:r>
      <w:r w:rsidRPr="008A7DC2">
        <w:tab/>
        <w:t>0.69</w:t>
      </w:r>
    </w:p>
    <w:p w:rsidR="0094356F" w:rsidRPr="008A7DC2" w:rsidRDefault="0094356F" w:rsidP="0094356F">
      <w:pPr>
        <w:pStyle w:val="Tekstpodstawowy"/>
        <w:tabs>
          <w:tab w:val="left" w:pos="895"/>
          <w:tab w:val="left" w:pos="6560"/>
          <w:tab w:val="left" w:pos="7267"/>
        </w:tabs>
        <w:spacing w:before="139" w:line="276" w:lineRule="auto"/>
        <w:ind w:right="335" w:firstLine="7079"/>
        <w:jc w:val="both"/>
      </w:pPr>
    </w:p>
    <w:p w:rsidR="0094356F" w:rsidRPr="008A7DC2" w:rsidRDefault="0094356F" w:rsidP="0094356F">
      <w:pPr>
        <w:pStyle w:val="Tekstpodstawowy"/>
        <w:tabs>
          <w:tab w:val="left" w:pos="895"/>
          <w:tab w:val="left" w:pos="6560"/>
          <w:tab w:val="left" w:pos="7267"/>
        </w:tabs>
        <w:spacing w:before="139" w:line="276" w:lineRule="auto"/>
        <w:ind w:right="335" w:firstLine="7079"/>
        <w:jc w:val="both"/>
      </w:pPr>
      <w:r w:rsidRPr="008A7DC2">
        <w:t xml:space="preserve">                   N </w:t>
      </w:r>
      <w:r w:rsidRPr="008A7DC2">
        <w:lastRenderedPageBreak/>
        <w:t>87</w:t>
      </w:r>
      <w:r w:rsidRPr="008A7DC2">
        <w:tab/>
        <w:t>Trójnik</w:t>
      </w:r>
      <w:r w:rsidRPr="008A7DC2">
        <w:rPr>
          <w:spacing w:val="-12"/>
        </w:rPr>
        <w:t xml:space="preserve"> </w:t>
      </w:r>
      <w:r w:rsidRPr="008A7DC2">
        <w:t>TR2v-N-C-400x400-500-300-250-200-100</w:t>
      </w:r>
      <w:r w:rsidRPr="008A7DC2">
        <w:tab/>
        <w:t>1</w:t>
      </w:r>
      <w:r w:rsidRPr="008A7DC2">
        <w:tab/>
        <w:t>0.894</w:t>
      </w:r>
    </w:p>
    <w:p w:rsidR="0094356F" w:rsidRPr="008A7DC2" w:rsidRDefault="0094356F" w:rsidP="0094356F">
      <w:pPr>
        <w:pStyle w:val="Tekstpodstawowy"/>
        <w:tabs>
          <w:tab w:val="left" w:pos="895"/>
          <w:tab w:val="left" w:pos="6559"/>
        </w:tabs>
        <w:spacing w:line="276" w:lineRule="auto"/>
        <w:ind w:right="335" w:firstLine="7079"/>
        <w:jc w:val="both"/>
      </w:pPr>
      <w:r w:rsidRPr="008A7DC2">
        <w:t xml:space="preserve">                    N 88</w:t>
      </w:r>
      <w:r w:rsidRPr="008A7DC2">
        <w:tab/>
        <w:t>Kanał wentylacyjny</w:t>
      </w:r>
      <w:r w:rsidRPr="008A7DC2">
        <w:rPr>
          <w:spacing w:val="-4"/>
        </w:rPr>
        <w:t xml:space="preserve"> </w:t>
      </w:r>
      <w:r w:rsidRPr="008A7DC2">
        <w:t>SPR-C-160-1x3000+1367</w:t>
      </w:r>
      <w:r w:rsidRPr="008A7DC2">
        <w:rPr>
          <w:spacing w:val="9"/>
        </w:rPr>
        <w:t xml:space="preserve"> </w:t>
      </w:r>
      <w:r w:rsidRPr="008A7DC2">
        <w:t>1</w:t>
      </w:r>
      <w:r w:rsidRPr="008A7DC2">
        <w:tab/>
        <w:t>2.192</w:t>
      </w:r>
      <w:r w:rsidRPr="008A7DC2">
        <w:rPr>
          <w:spacing w:val="45"/>
        </w:rPr>
        <w:t xml:space="preserve"> </w:t>
      </w:r>
    </w:p>
    <w:p w:rsidR="0094356F" w:rsidRPr="008A7DC2" w:rsidRDefault="0094356F" w:rsidP="0094356F">
      <w:pPr>
        <w:pStyle w:val="Tekstpodstawowy"/>
        <w:tabs>
          <w:tab w:val="left" w:pos="895"/>
          <w:tab w:val="left" w:pos="6559"/>
        </w:tabs>
        <w:spacing w:line="276" w:lineRule="auto"/>
        <w:jc w:val="both"/>
      </w:pPr>
      <w:r w:rsidRPr="008A7DC2">
        <w:t>N 89</w:t>
      </w:r>
      <w:r w:rsidRPr="008A7DC2">
        <w:tab/>
        <w:t>Kanał wentylacyjny</w:t>
      </w:r>
      <w:r w:rsidRPr="008A7DC2">
        <w:rPr>
          <w:spacing w:val="-4"/>
        </w:rPr>
        <w:t xml:space="preserve"> </w:t>
      </w:r>
      <w:r w:rsidRPr="008A7DC2">
        <w:t>SPR-C-160-1x3000+1367</w:t>
      </w:r>
      <w:r w:rsidRPr="008A7DC2">
        <w:rPr>
          <w:spacing w:val="9"/>
        </w:rPr>
        <w:t xml:space="preserve"> </w:t>
      </w:r>
      <w:r w:rsidRPr="008A7DC2">
        <w:t>1</w:t>
      </w:r>
      <w:r w:rsidRPr="008A7DC2">
        <w:tab/>
        <w:t>2.192</w:t>
      </w:r>
      <w:r w:rsidRPr="008A7DC2">
        <w:rPr>
          <w:spacing w:val="38"/>
        </w:rPr>
        <w:t xml:space="preserve"> </w:t>
      </w:r>
    </w:p>
    <w:p w:rsidR="0094356F" w:rsidRPr="008A7DC2" w:rsidRDefault="0094356F" w:rsidP="0094356F">
      <w:pPr>
        <w:pStyle w:val="Tekstpodstawowy"/>
        <w:tabs>
          <w:tab w:val="left" w:pos="895"/>
          <w:tab w:val="left" w:pos="4435"/>
          <w:tab w:val="left" w:pos="5851"/>
          <w:tab w:val="left" w:pos="7267"/>
        </w:tabs>
        <w:spacing w:before="137" w:line="276" w:lineRule="auto"/>
        <w:jc w:val="both"/>
      </w:pPr>
      <w:r w:rsidRPr="008A7DC2">
        <w:t>N 90</w:t>
      </w:r>
      <w:r w:rsidRPr="008A7DC2">
        <w:tab/>
        <w:t>Redukcja</w:t>
      </w:r>
      <w:r w:rsidRPr="008A7DC2">
        <w:rPr>
          <w:spacing w:val="-1"/>
        </w:rPr>
        <w:t xml:space="preserve"> </w:t>
      </w:r>
      <w:r w:rsidRPr="008A7DC2">
        <w:t>RSCLL-C-250-160</w:t>
      </w:r>
      <w:r w:rsidRPr="008A7DC2">
        <w:tab/>
        <w:t>1</w:t>
      </w:r>
      <w:r w:rsidRPr="008A7DC2">
        <w:tab/>
        <w:t>0.18</w:t>
      </w:r>
      <w:r w:rsidRPr="008A7DC2">
        <w:tab/>
      </w:r>
    </w:p>
    <w:p w:rsidR="0094356F" w:rsidRPr="008A7DC2" w:rsidRDefault="0094356F" w:rsidP="0094356F">
      <w:pPr>
        <w:pStyle w:val="Tekstpodstawowy"/>
        <w:tabs>
          <w:tab w:val="left" w:pos="895"/>
          <w:tab w:val="left" w:pos="4435"/>
          <w:tab w:val="left" w:pos="5851"/>
          <w:tab w:val="left" w:pos="7267"/>
        </w:tabs>
        <w:spacing w:before="139" w:line="276" w:lineRule="auto"/>
        <w:jc w:val="both"/>
      </w:pPr>
      <w:r w:rsidRPr="008A7DC2">
        <w:t>N 91</w:t>
      </w:r>
      <w:r w:rsidRPr="008A7DC2">
        <w:tab/>
        <w:t>Redukcja</w:t>
      </w:r>
      <w:r w:rsidRPr="008A7DC2">
        <w:rPr>
          <w:spacing w:val="-1"/>
        </w:rPr>
        <w:t xml:space="preserve"> </w:t>
      </w:r>
      <w:r w:rsidRPr="008A7DC2">
        <w:t>RSCLL-C-250-160</w:t>
      </w:r>
      <w:r w:rsidRPr="008A7DC2">
        <w:tab/>
        <w:t>1</w:t>
      </w:r>
      <w:r w:rsidRPr="008A7DC2">
        <w:tab/>
        <w:t>0.18</w:t>
      </w:r>
      <w:r w:rsidRPr="008A7DC2">
        <w:tab/>
      </w:r>
    </w:p>
    <w:p w:rsidR="0094356F" w:rsidRPr="008A7DC2" w:rsidRDefault="0094356F" w:rsidP="0094356F">
      <w:pPr>
        <w:pStyle w:val="Tekstpodstawowy"/>
        <w:tabs>
          <w:tab w:val="left" w:pos="895"/>
          <w:tab w:val="left" w:pos="5143"/>
          <w:tab w:val="left" w:pos="5851"/>
          <w:tab w:val="left" w:pos="7267"/>
        </w:tabs>
        <w:spacing w:before="137" w:line="276" w:lineRule="auto"/>
        <w:jc w:val="both"/>
      </w:pPr>
      <w:r w:rsidRPr="008A7DC2">
        <w:t>N 92</w:t>
      </w:r>
      <w:r w:rsidRPr="008A7DC2">
        <w:tab/>
        <w:t>Kanał</w:t>
      </w:r>
      <w:r w:rsidRPr="008A7DC2">
        <w:rPr>
          <w:spacing w:val="-1"/>
        </w:rPr>
        <w:t xml:space="preserve"> </w:t>
      </w:r>
      <w:r w:rsidRPr="008A7DC2">
        <w:t>wentylacyjny</w:t>
      </w:r>
      <w:r w:rsidRPr="008A7DC2">
        <w:rPr>
          <w:spacing w:val="-3"/>
        </w:rPr>
        <w:t xml:space="preserve"> </w:t>
      </w:r>
      <w:r w:rsidRPr="008A7DC2">
        <w:t>SPR-C-250-337</w:t>
      </w:r>
      <w:r w:rsidRPr="008A7DC2">
        <w:tab/>
        <w:t>1</w:t>
      </w:r>
      <w:r w:rsidRPr="008A7DC2">
        <w:tab/>
        <w:t>0.265</w:t>
      </w:r>
      <w:r w:rsidRPr="008A7DC2">
        <w:tab/>
      </w:r>
    </w:p>
    <w:p w:rsidR="0094356F" w:rsidRPr="008A7DC2" w:rsidRDefault="0094356F" w:rsidP="0094356F">
      <w:pPr>
        <w:pStyle w:val="Tekstpodstawowy"/>
        <w:tabs>
          <w:tab w:val="left" w:pos="895"/>
          <w:tab w:val="left" w:pos="5143"/>
          <w:tab w:val="left" w:pos="5851"/>
          <w:tab w:val="left" w:pos="7267"/>
        </w:tabs>
        <w:spacing w:before="139" w:line="276" w:lineRule="auto"/>
        <w:jc w:val="both"/>
      </w:pPr>
      <w:r w:rsidRPr="008A7DC2">
        <w:t>N 93</w:t>
      </w:r>
      <w:r w:rsidRPr="008A7DC2">
        <w:tab/>
        <w:t>Kanał</w:t>
      </w:r>
      <w:r w:rsidRPr="008A7DC2">
        <w:rPr>
          <w:spacing w:val="-1"/>
        </w:rPr>
        <w:t xml:space="preserve"> </w:t>
      </w:r>
      <w:r w:rsidRPr="008A7DC2">
        <w:t>wentylacyjny</w:t>
      </w:r>
      <w:r w:rsidRPr="008A7DC2">
        <w:rPr>
          <w:spacing w:val="-3"/>
        </w:rPr>
        <w:t xml:space="preserve"> </w:t>
      </w:r>
      <w:r w:rsidRPr="008A7DC2">
        <w:t>SPR-C-250-337</w:t>
      </w:r>
      <w:r w:rsidRPr="008A7DC2">
        <w:tab/>
        <w:t>1</w:t>
      </w:r>
      <w:r w:rsidRPr="008A7DC2">
        <w:tab/>
        <w:t>0.265</w:t>
      </w:r>
      <w:r w:rsidRPr="008A7DC2">
        <w:tab/>
      </w:r>
    </w:p>
    <w:p w:rsidR="0094356F" w:rsidRPr="008A7DC2" w:rsidRDefault="0094356F" w:rsidP="0094356F">
      <w:pPr>
        <w:pStyle w:val="Tekstpodstawowy"/>
        <w:tabs>
          <w:tab w:val="left" w:pos="895"/>
          <w:tab w:val="left" w:pos="3727"/>
          <w:tab w:val="left" w:pos="5851"/>
          <w:tab w:val="left" w:pos="7267"/>
        </w:tabs>
        <w:spacing w:before="137" w:line="276" w:lineRule="auto"/>
        <w:jc w:val="both"/>
      </w:pPr>
      <w:r w:rsidRPr="008A7DC2">
        <w:t>N 94</w:t>
      </w:r>
      <w:r w:rsidRPr="008A7DC2">
        <w:tab/>
        <w:t>Trójnik</w:t>
      </w:r>
      <w:r w:rsidRPr="008A7DC2">
        <w:rPr>
          <w:spacing w:val="-10"/>
        </w:rPr>
        <w:t xml:space="preserve"> </w:t>
      </w:r>
      <w:r w:rsidRPr="008A7DC2">
        <w:t>TPCL-C-250-160</w:t>
      </w:r>
      <w:r w:rsidRPr="008A7DC2">
        <w:tab/>
        <w:t>1</w:t>
      </w:r>
      <w:r w:rsidRPr="008A7DC2">
        <w:tab/>
        <w:t>0.375</w:t>
      </w:r>
      <w:r w:rsidRPr="008A7DC2">
        <w:tab/>
      </w:r>
    </w:p>
    <w:p w:rsidR="0094356F" w:rsidRPr="008A7DC2" w:rsidRDefault="0094356F" w:rsidP="0094356F">
      <w:pPr>
        <w:pStyle w:val="Tekstpodstawowy"/>
        <w:tabs>
          <w:tab w:val="left" w:pos="895"/>
          <w:tab w:val="left" w:pos="3727"/>
          <w:tab w:val="left" w:pos="5851"/>
          <w:tab w:val="left" w:pos="7267"/>
        </w:tabs>
        <w:spacing w:before="139" w:line="276" w:lineRule="auto"/>
        <w:jc w:val="both"/>
      </w:pPr>
      <w:r w:rsidRPr="008A7DC2">
        <w:t>N 95</w:t>
      </w:r>
      <w:r w:rsidRPr="008A7DC2">
        <w:tab/>
        <w:t>Trójnik</w:t>
      </w:r>
      <w:r w:rsidRPr="008A7DC2">
        <w:rPr>
          <w:spacing w:val="-10"/>
        </w:rPr>
        <w:t xml:space="preserve"> </w:t>
      </w:r>
      <w:r w:rsidRPr="008A7DC2">
        <w:t>TPCL-C-250-160</w:t>
      </w:r>
      <w:r w:rsidRPr="008A7DC2">
        <w:tab/>
        <w:t>1</w:t>
      </w:r>
      <w:r w:rsidRPr="008A7DC2">
        <w:tab/>
        <w:t>0.375</w:t>
      </w:r>
      <w:r w:rsidRPr="008A7DC2">
        <w:tab/>
        <w:t xml:space="preserve"> </w:t>
      </w:r>
    </w:p>
    <w:p w:rsidR="0094356F" w:rsidRPr="008A7DC2" w:rsidRDefault="0094356F" w:rsidP="0094356F">
      <w:pPr>
        <w:pStyle w:val="Tekstpodstawowy"/>
        <w:tabs>
          <w:tab w:val="left" w:pos="895"/>
          <w:tab w:val="left" w:pos="3727"/>
          <w:tab w:val="left" w:pos="5851"/>
          <w:tab w:val="left" w:pos="7267"/>
        </w:tabs>
        <w:spacing w:before="137" w:line="276" w:lineRule="auto"/>
        <w:jc w:val="both"/>
      </w:pPr>
      <w:r w:rsidRPr="008A7DC2">
        <w:t>N 96</w:t>
      </w:r>
      <w:r w:rsidRPr="008A7DC2">
        <w:tab/>
        <w:t>Trójnik</w:t>
      </w:r>
      <w:r w:rsidRPr="008A7DC2">
        <w:rPr>
          <w:spacing w:val="-10"/>
        </w:rPr>
        <w:t xml:space="preserve"> </w:t>
      </w:r>
      <w:r w:rsidRPr="008A7DC2">
        <w:t>TPCL-C-250-160</w:t>
      </w:r>
      <w:r w:rsidRPr="008A7DC2">
        <w:tab/>
        <w:t>1</w:t>
      </w:r>
      <w:r w:rsidRPr="008A7DC2">
        <w:tab/>
        <w:t>0.375</w:t>
      </w:r>
      <w:r w:rsidRPr="008A7DC2">
        <w:tab/>
        <w:t xml:space="preserve"> </w:t>
      </w:r>
    </w:p>
    <w:p w:rsidR="0094356F" w:rsidRPr="008A7DC2" w:rsidRDefault="0094356F" w:rsidP="0094356F">
      <w:pPr>
        <w:pStyle w:val="Tekstpodstawowy"/>
        <w:tabs>
          <w:tab w:val="left" w:pos="895"/>
          <w:tab w:val="left" w:pos="3727"/>
          <w:tab w:val="left" w:pos="5851"/>
          <w:tab w:val="left" w:pos="7267"/>
        </w:tabs>
        <w:spacing w:before="139" w:line="276" w:lineRule="auto"/>
        <w:jc w:val="both"/>
      </w:pPr>
      <w:r w:rsidRPr="008A7DC2">
        <w:t>N 97</w:t>
      </w:r>
      <w:r w:rsidRPr="008A7DC2">
        <w:tab/>
        <w:t>Trójnik</w:t>
      </w:r>
      <w:r w:rsidRPr="008A7DC2">
        <w:rPr>
          <w:spacing w:val="-10"/>
        </w:rPr>
        <w:t xml:space="preserve"> </w:t>
      </w:r>
      <w:r w:rsidRPr="008A7DC2">
        <w:t>TPCL-C-250-160</w:t>
      </w:r>
      <w:r w:rsidRPr="008A7DC2">
        <w:tab/>
        <w:t>1</w:t>
      </w:r>
      <w:r w:rsidRPr="008A7DC2">
        <w:tab/>
        <w:t>0.375</w:t>
      </w:r>
      <w:r w:rsidRPr="008A7DC2">
        <w:tab/>
        <w:t xml:space="preserve"> </w:t>
      </w:r>
    </w:p>
    <w:p w:rsidR="0094356F" w:rsidRPr="008A7DC2" w:rsidRDefault="0094356F" w:rsidP="0094356F">
      <w:pPr>
        <w:pStyle w:val="Tekstpodstawowy"/>
        <w:tabs>
          <w:tab w:val="left" w:pos="895"/>
          <w:tab w:val="left" w:pos="3727"/>
          <w:tab w:val="left" w:pos="5851"/>
          <w:tab w:val="left" w:pos="7267"/>
        </w:tabs>
        <w:spacing w:before="137" w:line="276" w:lineRule="auto"/>
        <w:jc w:val="both"/>
      </w:pPr>
      <w:r w:rsidRPr="008A7DC2">
        <w:t>N 98</w:t>
      </w:r>
      <w:r w:rsidRPr="008A7DC2">
        <w:tab/>
        <w:t>Trójnik</w:t>
      </w:r>
      <w:r w:rsidRPr="008A7DC2">
        <w:rPr>
          <w:spacing w:val="-10"/>
        </w:rPr>
        <w:t xml:space="preserve"> </w:t>
      </w:r>
      <w:r w:rsidRPr="008A7DC2">
        <w:t>TPCL-C-250-160</w:t>
      </w:r>
      <w:r w:rsidRPr="008A7DC2">
        <w:tab/>
        <w:t>1</w:t>
      </w:r>
      <w:r w:rsidRPr="008A7DC2">
        <w:tab/>
        <w:t>0.375</w:t>
      </w:r>
      <w:r w:rsidRPr="008A7DC2">
        <w:tab/>
        <w:t xml:space="preserve"> </w:t>
      </w:r>
    </w:p>
    <w:p w:rsidR="0094356F" w:rsidRPr="008A7DC2" w:rsidRDefault="0094356F" w:rsidP="0094356F">
      <w:pPr>
        <w:pStyle w:val="Tekstpodstawowy"/>
        <w:tabs>
          <w:tab w:val="left" w:pos="895"/>
          <w:tab w:val="left" w:pos="5143"/>
          <w:tab w:val="left" w:pos="5851"/>
          <w:tab w:val="left" w:pos="7267"/>
        </w:tabs>
        <w:spacing w:before="139" w:line="276" w:lineRule="auto"/>
        <w:jc w:val="both"/>
      </w:pPr>
      <w:r w:rsidRPr="008A7DC2">
        <w:t>N 99</w:t>
      </w:r>
      <w:r w:rsidRPr="008A7DC2">
        <w:tab/>
        <w:t>Kanał</w:t>
      </w:r>
      <w:r w:rsidRPr="008A7DC2">
        <w:rPr>
          <w:spacing w:val="-1"/>
        </w:rPr>
        <w:t xml:space="preserve"> </w:t>
      </w:r>
      <w:r w:rsidRPr="008A7DC2">
        <w:t>wentylacyjny</w:t>
      </w:r>
      <w:r w:rsidRPr="008A7DC2">
        <w:rPr>
          <w:spacing w:val="-3"/>
        </w:rPr>
        <w:t xml:space="preserve"> </w:t>
      </w:r>
      <w:r w:rsidRPr="008A7DC2">
        <w:t>SPR-C-250-2259</w:t>
      </w:r>
      <w:r w:rsidRPr="008A7DC2">
        <w:tab/>
        <w:t>1</w:t>
      </w:r>
      <w:r w:rsidRPr="008A7DC2">
        <w:tab/>
        <w:t>1.773</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100 Kanał</w:t>
      </w:r>
      <w:r w:rsidRPr="008A7DC2">
        <w:rPr>
          <w:spacing w:val="-2"/>
        </w:rPr>
        <w:t xml:space="preserve"> </w:t>
      </w:r>
      <w:r w:rsidRPr="008A7DC2">
        <w:t>wentylacyjny</w:t>
      </w:r>
      <w:r w:rsidRPr="008A7DC2">
        <w:rPr>
          <w:spacing w:val="-3"/>
        </w:rPr>
        <w:t xml:space="preserve"> </w:t>
      </w:r>
      <w:r w:rsidRPr="008A7DC2">
        <w:t>SPR-C-250-1341</w:t>
      </w:r>
      <w:r w:rsidRPr="008A7DC2">
        <w:tab/>
        <w:t>1</w:t>
      </w:r>
      <w:r w:rsidRPr="008A7DC2">
        <w:tab/>
        <w:t>1.053</w:t>
      </w:r>
      <w:r w:rsidRPr="008A7DC2">
        <w:tab/>
        <w:t xml:space="preserve"> </w:t>
      </w:r>
    </w:p>
    <w:p w:rsidR="0094356F" w:rsidRPr="008A7DC2" w:rsidRDefault="0094356F" w:rsidP="0094356F">
      <w:pPr>
        <w:pStyle w:val="Tekstpodstawowy"/>
        <w:tabs>
          <w:tab w:val="left" w:pos="4435"/>
          <w:tab w:val="left" w:pos="5851"/>
          <w:tab w:val="left" w:pos="7267"/>
        </w:tabs>
        <w:spacing w:before="139" w:line="276" w:lineRule="auto"/>
        <w:jc w:val="both"/>
      </w:pPr>
      <w:r w:rsidRPr="008A7DC2">
        <w:t>N 101</w:t>
      </w:r>
      <w:r w:rsidRPr="008A7DC2">
        <w:rPr>
          <w:spacing w:val="-3"/>
        </w:rPr>
        <w:t xml:space="preserve"> </w:t>
      </w:r>
      <w:r w:rsidRPr="008A7DC2">
        <w:t>Redukcja</w:t>
      </w:r>
      <w:r w:rsidRPr="008A7DC2">
        <w:rPr>
          <w:spacing w:val="1"/>
        </w:rPr>
        <w:t xml:space="preserve"> </w:t>
      </w:r>
      <w:r w:rsidRPr="008A7DC2">
        <w:t>RSCLL-C-300-250</w:t>
      </w:r>
      <w:r w:rsidRPr="008A7DC2">
        <w:tab/>
        <w:t>1</w:t>
      </w:r>
      <w:r w:rsidRPr="008A7DC2">
        <w:tab/>
        <w:t>0.2</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102 Kanał</w:t>
      </w:r>
      <w:r w:rsidRPr="008A7DC2">
        <w:rPr>
          <w:spacing w:val="-3"/>
        </w:rPr>
        <w:t xml:space="preserve"> </w:t>
      </w:r>
      <w:r w:rsidRPr="008A7DC2">
        <w:t>wentylacyjny</w:t>
      </w:r>
      <w:r w:rsidRPr="008A7DC2">
        <w:rPr>
          <w:spacing w:val="-2"/>
        </w:rPr>
        <w:t xml:space="preserve"> </w:t>
      </w:r>
      <w:r w:rsidRPr="008A7DC2">
        <w:t>SPR-C-300-656</w:t>
      </w:r>
      <w:r w:rsidRPr="008A7DC2">
        <w:tab/>
        <w:t>1</w:t>
      </w:r>
      <w:r w:rsidRPr="008A7DC2">
        <w:tab/>
        <w:t>0.618</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N 103</w:t>
      </w:r>
      <w:r w:rsidRPr="008A7DC2">
        <w:rPr>
          <w:spacing w:val="-5"/>
        </w:rPr>
        <w:t xml:space="preserve"> </w:t>
      </w:r>
      <w:r w:rsidRPr="008A7DC2">
        <w:t>Trójnik</w:t>
      </w:r>
      <w:r w:rsidRPr="008A7DC2">
        <w:rPr>
          <w:spacing w:val="-9"/>
        </w:rPr>
        <w:t xml:space="preserve"> </w:t>
      </w:r>
      <w:r w:rsidRPr="008A7DC2">
        <w:t>TPCL-C-300-160</w:t>
      </w:r>
      <w:r w:rsidRPr="008A7DC2">
        <w:tab/>
        <w:t>1</w:t>
      </w:r>
      <w:r w:rsidRPr="008A7DC2">
        <w:tab/>
        <w:t>0.44</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104 Kanał</w:t>
      </w:r>
      <w:r w:rsidRPr="008A7DC2">
        <w:rPr>
          <w:spacing w:val="-2"/>
        </w:rPr>
        <w:t xml:space="preserve"> </w:t>
      </w:r>
      <w:r w:rsidRPr="008A7DC2">
        <w:t>wentylacyjny</w:t>
      </w:r>
      <w:r w:rsidRPr="008A7DC2">
        <w:rPr>
          <w:spacing w:val="-3"/>
        </w:rPr>
        <w:t xml:space="preserve"> </w:t>
      </w:r>
      <w:r w:rsidRPr="008A7DC2">
        <w:t>SPR-C-300-1645</w:t>
      </w:r>
      <w:r w:rsidRPr="008A7DC2">
        <w:tab/>
        <w:t>1</w:t>
      </w:r>
      <w:r w:rsidRPr="008A7DC2">
        <w:tab/>
        <w:t>1.549</w:t>
      </w:r>
      <w:r w:rsidRPr="008A7DC2">
        <w:tab/>
        <w:t xml:space="preserve"> </w:t>
      </w:r>
    </w:p>
    <w:p w:rsidR="0094356F" w:rsidRPr="008A7DC2" w:rsidRDefault="0094356F" w:rsidP="0094356F">
      <w:pPr>
        <w:pStyle w:val="Tekstpodstawowy"/>
        <w:tabs>
          <w:tab w:val="left" w:pos="4435"/>
          <w:tab w:val="left" w:pos="5851"/>
          <w:tab w:val="left" w:pos="7267"/>
        </w:tabs>
        <w:spacing w:before="140" w:line="276" w:lineRule="auto"/>
        <w:jc w:val="both"/>
      </w:pPr>
      <w:r w:rsidRPr="008A7DC2">
        <w:t>N 105</w:t>
      </w:r>
      <w:r w:rsidRPr="008A7DC2">
        <w:rPr>
          <w:spacing w:val="-3"/>
        </w:rPr>
        <w:t xml:space="preserve"> </w:t>
      </w:r>
      <w:r w:rsidRPr="008A7DC2">
        <w:t>Redukcja</w:t>
      </w:r>
      <w:r w:rsidRPr="008A7DC2">
        <w:rPr>
          <w:spacing w:val="1"/>
        </w:rPr>
        <w:t xml:space="preserve"> </w:t>
      </w:r>
      <w:r w:rsidRPr="008A7DC2">
        <w:t>RSCLL-C-355-300</w:t>
      </w:r>
      <w:r w:rsidRPr="008A7DC2">
        <w:tab/>
        <w:t>1</w:t>
      </w:r>
      <w:r w:rsidRPr="008A7DC2">
        <w:tab/>
        <w:t>0.228</w:t>
      </w:r>
      <w:r w:rsidRPr="008A7DC2">
        <w:tab/>
        <w:t xml:space="preserve"> </w:t>
      </w:r>
    </w:p>
    <w:p w:rsidR="0094356F" w:rsidRPr="008A7DC2" w:rsidRDefault="0094356F" w:rsidP="0094356F">
      <w:pPr>
        <w:pStyle w:val="Tekstpodstawowy"/>
        <w:tabs>
          <w:tab w:val="left" w:pos="5143"/>
          <w:tab w:val="left" w:pos="5851"/>
          <w:tab w:val="left" w:pos="7267"/>
        </w:tabs>
        <w:spacing w:before="136" w:line="276" w:lineRule="auto"/>
        <w:jc w:val="both"/>
      </w:pPr>
      <w:r w:rsidRPr="008A7DC2">
        <w:t>N 106 Kanał</w:t>
      </w:r>
      <w:r w:rsidRPr="008A7DC2">
        <w:rPr>
          <w:spacing w:val="-3"/>
        </w:rPr>
        <w:t xml:space="preserve"> </w:t>
      </w:r>
      <w:r w:rsidRPr="008A7DC2">
        <w:t>wentylacyjny</w:t>
      </w:r>
      <w:r w:rsidRPr="008A7DC2">
        <w:rPr>
          <w:spacing w:val="-2"/>
        </w:rPr>
        <w:t xml:space="preserve"> </w:t>
      </w:r>
      <w:r w:rsidRPr="008A7DC2">
        <w:t>SPR-C-355-421</w:t>
      </w:r>
      <w:r w:rsidRPr="008A7DC2">
        <w:tab/>
        <w:t>1</w:t>
      </w:r>
      <w:r w:rsidRPr="008A7DC2">
        <w:tab/>
        <w:t>0.469</w:t>
      </w:r>
      <w:r w:rsidRPr="008A7DC2">
        <w:tab/>
        <w:t xml:space="preserve"> </w:t>
      </w:r>
    </w:p>
    <w:p w:rsidR="0094356F" w:rsidRPr="008A7DC2" w:rsidRDefault="0094356F" w:rsidP="0094356F">
      <w:pPr>
        <w:pStyle w:val="Tekstpodstawowy"/>
        <w:tabs>
          <w:tab w:val="left" w:pos="3727"/>
          <w:tab w:val="left" w:pos="5851"/>
          <w:tab w:val="left" w:pos="7267"/>
        </w:tabs>
        <w:spacing w:before="140" w:line="276" w:lineRule="auto"/>
        <w:jc w:val="both"/>
      </w:pPr>
      <w:r w:rsidRPr="008A7DC2">
        <w:t>N 107</w:t>
      </w:r>
      <w:r w:rsidRPr="008A7DC2">
        <w:rPr>
          <w:spacing w:val="-5"/>
        </w:rPr>
        <w:t xml:space="preserve"> </w:t>
      </w:r>
      <w:r w:rsidRPr="008A7DC2">
        <w:t>Trójnik</w:t>
      </w:r>
      <w:r w:rsidRPr="008A7DC2">
        <w:rPr>
          <w:spacing w:val="-9"/>
        </w:rPr>
        <w:t xml:space="preserve"> </w:t>
      </w:r>
      <w:r w:rsidRPr="008A7DC2">
        <w:t>TPCL-C-355-160</w:t>
      </w:r>
      <w:r w:rsidRPr="008A7DC2">
        <w:tab/>
        <w:t>1</w:t>
      </w:r>
      <w:r w:rsidRPr="008A7DC2">
        <w:tab/>
        <w:t>0.462</w:t>
      </w:r>
      <w:r w:rsidRPr="008A7DC2">
        <w:tab/>
        <w:t xml:space="preserve"> </w:t>
      </w:r>
    </w:p>
    <w:p w:rsidR="0094356F" w:rsidRPr="008A7DC2" w:rsidRDefault="0094356F" w:rsidP="0094356F">
      <w:pPr>
        <w:pStyle w:val="Tekstpodstawowy"/>
        <w:tabs>
          <w:tab w:val="left" w:pos="3727"/>
          <w:tab w:val="left" w:pos="5851"/>
          <w:tab w:val="left" w:pos="7267"/>
        </w:tabs>
        <w:spacing w:before="136" w:line="276" w:lineRule="auto"/>
        <w:jc w:val="both"/>
      </w:pPr>
      <w:r w:rsidRPr="008A7DC2">
        <w:t>N 108</w:t>
      </w:r>
      <w:r w:rsidRPr="008A7DC2">
        <w:rPr>
          <w:spacing w:val="-5"/>
        </w:rPr>
        <w:t xml:space="preserve"> </w:t>
      </w:r>
      <w:r w:rsidRPr="008A7DC2">
        <w:t>Trójnik</w:t>
      </w:r>
      <w:r w:rsidRPr="008A7DC2">
        <w:rPr>
          <w:spacing w:val="-9"/>
        </w:rPr>
        <w:t xml:space="preserve"> </w:t>
      </w:r>
      <w:r w:rsidRPr="008A7DC2">
        <w:t>TPCL-C-355-160</w:t>
      </w:r>
      <w:r w:rsidRPr="008A7DC2">
        <w:tab/>
        <w:t>1</w:t>
      </w:r>
      <w:r w:rsidRPr="008A7DC2">
        <w:tab/>
        <w:t>0.462</w:t>
      </w:r>
      <w:r w:rsidRPr="008A7DC2">
        <w:tab/>
        <w:t xml:space="preserve"> </w:t>
      </w:r>
    </w:p>
    <w:p w:rsidR="0094356F" w:rsidRPr="008A7DC2" w:rsidRDefault="0094356F" w:rsidP="0094356F">
      <w:pPr>
        <w:pStyle w:val="Tekstpodstawowy"/>
        <w:tabs>
          <w:tab w:val="left" w:pos="5143"/>
          <w:tab w:val="left" w:pos="5851"/>
          <w:tab w:val="left" w:pos="7267"/>
        </w:tabs>
        <w:spacing w:before="140" w:line="276" w:lineRule="auto"/>
        <w:jc w:val="both"/>
      </w:pPr>
      <w:r w:rsidRPr="008A7DC2">
        <w:t>N 109 Kanał</w:t>
      </w:r>
      <w:r w:rsidRPr="008A7DC2">
        <w:rPr>
          <w:spacing w:val="-2"/>
        </w:rPr>
        <w:t xml:space="preserve"> </w:t>
      </w:r>
      <w:r w:rsidRPr="008A7DC2">
        <w:t>wentylacyjny</w:t>
      </w:r>
      <w:r w:rsidRPr="008A7DC2">
        <w:rPr>
          <w:spacing w:val="-3"/>
        </w:rPr>
        <w:t xml:space="preserve"> </w:t>
      </w:r>
      <w:r w:rsidRPr="008A7DC2">
        <w:t>SPR-C-355-2097</w:t>
      </w:r>
      <w:r w:rsidRPr="008A7DC2">
        <w:tab/>
        <w:t>1</w:t>
      </w:r>
      <w:r w:rsidRPr="008A7DC2">
        <w:tab/>
        <w:t>2.338</w:t>
      </w:r>
      <w:r w:rsidRPr="008A7DC2">
        <w:tab/>
        <w:t xml:space="preserve"> </w:t>
      </w:r>
    </w:p>
    <w:p w:rsidR="0094356F" w:rsidRPr="008A7DC2" w:rsidRDefault="0094356F" w:rsidP="0094356F">
      <w:pPr>
        <w:pStyle w:val="Tekstpodstawowy"/>
        <w:tabs>
          <w:tab w:val="left" w:pos="5143"/>
          <w:tab w:val="left" w:pos="5851"/>
          <w:tab w:val="left" w:pos="7267"/>
        </w:tabs>
        <w:spacing w:before="136" w:line="276" w:lineRule="auto"/>
        <w:jc w:val="both"/>
      </w:pPr>
      <w:r w:rsidRPr="008A7DC2">
        <w:t xml:space="preserve">N </w:t>
      </w:r>
      <w:r w:rsidRPr="008A7DC2">
        <w:rPr>
          <w:spacing w:val="-6"/>
        </w:rPr>
        <w:t xml:space="preserve">110  </w:t>
      </w:r>
      <w:r w:rsidRPr="008A7DC2">
        <w:t>Kanał</w:t>
      </w:r>
      <w:r w:rsidRPr="008A7DC2">
        <w:rPr>
          <w:spacing w:val="-39"/>
        </w:rPr>
        <w:t xml:space="preserve"> </w:t>
      </w:r>
      <w:r w:rsidRPr="008A7DC2">
        <w:t>wentylacyjny</w:t>
      </w:r>
      <w:r w:rsidRPr="008A7DC2">
        <w:rPr>
          <w:spacing w:val="-3"/>
        </w:rPr>
        <w:t xml:space="preserve"> </w:t>
      </w:r>
      <w:r w:rsidRPr="008A7DC2">
        <w:t>SPR-C-355-1630</w:t>
      </w:r>
      <w:r w:rsidRPr="008A7DC2">
        <w:tab/>
        <w:t>1</w:t>
      </w:r>
      <w:r w:rsidRPr="008A7DC2">
        <w:tab/>
        <w:t>1.818</w:t>
      </w:r>
      <w:r w:rsidRPr="008A7DC2">
        <w:tab/>
        <w:t xml:space="preserve"> </w:t>
      </w:r>
    </w:p>
    <w:p w:rsidR="0094356F" w:rsidRPr="008A7DC2" w:rsidRDefault="0094356F" w:rsidP="0094356F">
      <w:pPr>
        <w:pStyle w:val="Tekstpodstawowy"/>
        <w:tabs>
          <w:tab w:val="left" w:pos="5851"/>
          <w:tab w:val="left" w:pos="6559"/>
        </w:tabs>
        <w:spacing w:before="140" w:line="276" w:lineRule="auto"/>
        <w:jc w:val="both"/>
      </w:pPr>
      <w:r w:rsidRPr="008A7DC2">
        <w:t xml:space="preserve">N </w:t>
      </w:r>
      <w:r w:rsidRPr="008A7DC2">
        <w:rPr>
          <w:spacing w:val="-12"/>
        </w:rPr>
        <w:t xml:space="preserve">111  </w:t>
      </w:r>
      <w:r w:rsidRPr="008A7DC2">
        <w:t>Kanał</w:t>
      </w:r>
      <w:r w:rsidRPr="008A7DC2">
        <w:rPr>
          <w:spacing w:val="-21"/>
        </w:rPr>
        <w:t xml:space="preserve"> </w:t>
      </w:r>
      <w:r w:rsidRPr="008A7DC2">
        <w:t>wentylacyjny</w:t>
      </w:r>
      <w:r w:rsidRPr="008A7DC2">
        <w:rPr>
          <w:spacing w:val="-6"/>
        </w:rPr>
        <w:t xml:space="preserve"> </w:t>
      </w:r>
      <w:r w:rsidRPr="008A7DC2">
        <w:t>QD-N-C-300X400-4113</w:t>
      </w:r>
      <w:r w:rsidRPr="008A7DC2">
        <w:tab/>
        <w:t>1</w:t>
      </w:r>
      <w:r w:rsidRPr="008A7DC2">
        <w:tab/>
        <w:t>5.758</w:t>
      </w:r>
      <w:r w:rsidRPr="008A7DC2">
        <w:rPr>
          <w:spacing w:val="38"/>
        </w:rPr>
        <w:t xml:space="preserve"> </w:t>
      </w:r>
      <w:r w:rsidRPr="008A7DC2">
        <w:t xml:space="preserve"> </w:t>
      </w:r>
    </w:p>
    <w:p w:rsidR="0094356F" w:rsidRPr="008A7DC2" w:rsidRDefault="0094356F" w:rsidP="0094356F">
      <w:pPr>
        <w:pStyle w:val="Tekstpodstawowy"/>
        <w:tabs>
          <w:tab w:val="left" w:pos="5143"/>
          <w:tab w:val="left" w:pos="5851"/>
          <w:tab w:val="left" w:pos="7267"/>
        </w:tabs>
        <w:spacing w:before="136" w:line="276" w:lineRule="auto"/>
        <w:jc w:val="both"/>
      </w:pPr>
      <w:r w:rsidRPr="008A7DC2">
        <w:t xml:space="preserve">N </w:t>
      </w:r>
      <w:r w:rsidRPr="008A7DC2">
        <w:rPr>
          <w:spacing w:val="-6"/>
        </w:rPr>
        <w:t xml:space="preserve">112  </w:t>
      </w:r>
      <w:r w:rsidRPr="008A7DC2">
        <w:t>Kanał</w:t>
      </w:r>
      <w:r w:rsidRPr="008A7DC2">
        <w:rPr>
          <w:spacing w:val="-40"/>
        </w:rPr>
        <w:t xml:space="preserve"> </w:t>
      </w:r>
      <w:r w:rsidRPr="008A7DC2">
        <w:t>wentylacyjny</w:t>
      </w:r>
      <w:r w:rsidRPr="008A7DC2">
        <w:rPr>
          <w:spacing w:val="-2"/>
        </w:rPr>
        <w:t xml:space="preserve"> </w:t>
      </w:r>
      <w:r w:rsidRPr="008A7DC2">
        <w:t>SPR-C-160-634</w:t>
      </w:r>
      <w:r w:rsidRPr="008A7DC2">
        <w:tab/>
        <w:t>1</w:t>
      </w:r>
      <w:r w:rsidRPr="008A7DC2">
        <w:tab/>
        <w:t>0.318</w:t>
      </w:r>
      <w:r w:rsidRPr="008A7DC2">
        <w:tab/>
        <w:t xml:space="preserve"> </w:t>
      </w:r>
    </w:p>
    <w:p w:rsidR="0094356F" w:rsidRPr="008A7DC2" w:rsidRDefault="0094356F" w:rsidP="0094356F">
      <w:pPr>
        <w:pStyle w:val="Tekstpodstawowy"/>
        <w:tabs>
          <w:tab w:val="left" w:pos="3727"/>
          <w:tab w:val="left" w:pos="5851"/>
          <w:tab w:val="left" w:pos="7267"/>
        </w:tabs>
        <w:spacing w:before="137" w:line="276" w:lineRule="auto"/>
        <w:jc w:val="both"/>
      </w:pPr>
      <w:r w:rsidRPr="008A7DC2">
        <w:t xml:space="preserve">N </w:t>
      </w:r>
      <w:r w:rsidRPr="008A7DC2">
        <w:rPr>
          <w:spacing w:val="-6"/>
        </w:rPr>
        <w:t>113</w:t>
      </w:r>
      <w:r w:rsidRPr="008A7DC2">
        <w:rPr>
          <w:spacing w:val="13"/>
        </w:rPr>
        <w:t xml:space="preserve"> </w:t>
      </w:r>
      <w:r w:rsidRPr="008A7DC2">
        <w:t>Trójnik</w:t>
      </w:r>
      <w:r w:rsidRPr="008A7DC2">
        <w:rPr>
          <w:spacing w:val="-9"/>
        </w:rPr>
        <w:t xml:space="preserve"> </w:t>
      </w:r>
      <w:r w:rsidRPr="008A7DC2">
        <w:t>TPCL-C-160-160</w:t>
      </w:r>
      <w:r w:rsidRPr="008A7DC2">
        <w:tab/>
        <w:t>1</w:t>
      </w:r>
      <w:r w:rsidRPr="008A7DC2">
        <w:tab/>
        <w:t>0.19</w:t>
      </w:r>
      <w:r w:rsidRPr="008A7DC2">
        <w:tab/>
        <w:t xml:space="preserve"> </w:t>
      </w:r>
    </w:p>
    <w:p w:rsidR="0094356F" w:rsidRPr="008A7DC2" w:rsidRDefault="0094356F" w:rsidP="0094356F">
      <w:pPr>
        <w:pStyle w:val="Tekstpodstawowy"/>
        <w:tabs>
          <w:tab w:val="left" w:pos="5143"/>
          <w:tab w:val="left" w:pos="5851"/>
          <w:tab w:val="left" w:pos="7267"/>
        </w:tabs>
        <w:spacing w:before="140" w:line="276" w:lineRule="auto"/>
        <w:jc w:val="both"/>
      </w:pPr>
      <w:r w:rsidRPr="008A7DC2">
        <w:t xml:space="preserve">N </w:t>
      </w:r>
      <w:r w:rsidRPr="008A7DC2">
        <w:rPr>
          <w:spacing w:val="-6"/>
        </w:rPr>
        <w:t xml:space="preserve">114  </w:t>
      </w:r>
      <w:r w:rsidRPr="008A7DC2">
        <w:t>Kanał</w:t>
      </w:r>
      <w:r w:rsidRPr="008A7DC2">
        <w:rPr>
          <w:spacing w:val="-40"/>
        </w:rPr>
        <w:t xml:space="preserve"> </w:t>
      </w:r>
      <w:r w:rsidRPr="008A7DC2">
        <w:t>wentylacyjny</w:t>
      </w:r>
      <w:r w:rsidRPr="008A7DC2">
        <w:rPr>
          <w:spacing w:val="-2"/>
        </w:rPr>
        <w:t xml:space="preserve"> </w:t>
      </w:r>
      <w:r w:rsidRPr="008A7DC2">
        <w:t>SPR-C-160-793</w:t>
      </w:r>
      <w:r w:rsidRPr="008A7DC2">
        <w:tab/>
        <w:t>1</w:t>
      </w:r>
      <w:r w:rsidRPr="008A7DC2">
        <w:tab/>
        <w:t>0.398</w:t>
      </w:r>
      <w:r w:rsidRPr="008A7DC2">
        <w:tab/>
        <w:t xml:space="preserve"> </w:t>
      </w:r>
    </w:p>
    <w:p w:rsidR="0094356F" w:rsidRPr="008A7DC2" w:rsidRDefault="0094356F" w:rsidP="0094356F">
      <w:pPr>
        <w:pStyle w:val="Tekstpodstawowy"/>
        <w:tabs>
          <w:tab w:val="left" w:pos="3727"/>
          <w:tab w:val="left" w:pos="5851"/>
          <w:tab w:val="left" w:pos="7267"/>
        </w:tabs>
        <w:spacing w:before="136" w:line="276" w:lineRule="auto"/>
        <w:jc w:val="both"/>
      </w:pPr>
      <w:r w:rsidRPr="008A7DC2">
        <w:t xml:space="preserve">N </w:t>
      </w:r>
      <w:r w:rsidRPr="008A7DC2">
        <w:rPr>
          <w:spacing w:val="-6"/>
        </w:rPr>
        <w:t>115</w:t>
      </w:r>
      <w:r w:rsidRPr="008A7DC2">
        <w:rPr>
          <w:spacing w:val="15"/>
        </w:rPr>
        <w:t xml:space="preserve"> </w:t>
      </w:r>
      <w:r w:rsidRPr="008A7DC2">
        <w:t>Kolano</w:t>
      </w:r>
      <w:r w:rsidRPr="008A7DC2">
        <w:rPr>
          <w:spacing w:val="-1"/>
        </w:rPr>
        <w:t xml:space="preserve"> </w:t>
      </w:r>
      <w:r w:rsidRPr="008A7DC2">
        <w:t>BPL-C-160-90</w:t>
      </w:r>
      <w:r w:rsidRPr="008A7DC2">
        <w:tab/>
        <w:t>1</w:t>
      </w:r>
      <w:r w:rsidRPr="008A7DC2">
        <w:tab/>
        <w:t>0.182</w:t>
      </w:r>
      <w:r w:rsidRPr="008A7DC2">
        <w:tab/>
        <w:t xml:space="preserve"> </w:t>
      </w:r>
    </w:p>
    <w:p w:rsidR="0094356F" w:rsidRPr="008A7DC2" w:rsidRDefault="0094356F" w:rsidP="0094356F">
      <w:pPr>
        <w:pStyle w:val="Tekstpodstawowy"/>
        <w:tabs>
          <w:tab w:val="left" w:pos="5143"/>
          <w:tab w:val="left" w:pos="5851"/>
          <w:tab w:val="left" w:pos="7267"/>
        </w:tabs>
        <w:spacing w:before="140" w:line="276" w:lineRule="auto"/>
        <w:jc w:val="both"/>
      </w:pPr>
      <w:r w:rsidRPr="008A7DC2">
        <w:t xml:space="preserve">N </w:t>
      </w:r>
      <w:r w:rsidRPr="008A7DC2">
        <w:rPr>
          <w:spacing w:val="-6"/>
        </w:rPr>
        <w:t xml:space="preserve">116 </w:t>
      </w:r>
      <w:r w:rsidRPr="008A7DC2">
        <w:t>Kanał</w:t>
      </w:r>
      <w:r w:rsidRPr="008A7DC2">
        <w:rPr>
          <w:spacing w:val="11"/>
        </w:rPr>
        <w:t xml:space="preserve"> </w:t>
      </w:r>
      <w:r w:rsidRPr="008A7DC2">
        <w:t>wentylacyjny</w:t>
      </w:r>
      <w:r w:rsidRPr="008A7DC2">
        <w:rPr>
          <w:spacing w:val="-5"/>
        </w:rPr>
        <w:t xml:space="preserve"> </w:t>
      </w:r>
      <w:r w:rsidRPr="008A7DC2">
        <w:t>SPR-C-160-1106</w:t>
      </w:r>
      <w:r w:rsidRPr="008A7DC2">
        <w:tab/>
        <w:t>1</w:t>
      </w:r>
      <w:r w:rsidRPr="008A7DC2">
        <w:tab/>
        <w:t>0.555</w:t>
      </w:r>
      <w:r w:rsidRPr="008A7DC2">
        <w:tab/>
        <w:t xml:space="preserve"> </w:t>
      </w:r>
    </w:p>
    <w:p w:rsidR="0094356F" w:rsidRDefault="0094356F" w:rsidP="0094356F">
      <w:pPr>
        <w:pStyle w:val="Tekstpodstawowy"/>
        <w:tabs>
          <w:tab w:val="left" w:pos="5851"/>
          <w:tab w:val="left" w:pos="6559"/>
        </w:tabs>
        <w:spacing w:before="136" w:line="276" w:lineRule="auto"/>
        <w:jc w:val="both"/>
      </w:pPr>
      <w:r w:rsidRPr="008A7DC2">
        <w:t xml:space="preserve">N </w:t>
      </w:r>
      <w:r w:rsidRPr="008A7DC2">
        <w:rPr>
          <w:spacing w:val="-6"/>
        </w:rPr>
        <w:t xml:space="preserve">117 </w:t>
      </w:r>
      <w:r w:rsidRPr="008A7DC2">
        <w:t>Kanał</w:t>
      </w:r>
      <w:r w:rsidRPr="008A7DC2">
        <w:rPr>
          <w:spacing w:val="11"/>
        </w:rPr>
        <w:t xml:space="preserve"> </w:t>
      </w:r>
      <w:r w:rsidRPr="008A7DC2">
        <w:t>wentylacyjny</w:t>
      </w:r>
      <w:r w:rsidRPr="008A7DC2">
        <w:rPr>
          <w:spacing w:val="-6"/>
        </w:rPr>
        <w:t xml:space="preserve"> </w:t>
      </w:r>
      <w:r w:rsidRPr="008A7DC2">
        <w:t>SPR-C-250-1x3000+411</w:t>
      </w:r>
      <w:r w:rsidRPr="008A7DC2">
        <w:tab/>
        <w:t>1</w:t>
      </w:r>
      <w:r w:rsidRPr="008A7DC2">
        <w:tab/>
        <w:t>2.677</w:t>
      </w:r>
      <w:r w:rsidRPr="008A7DC2">
        <w:rPr>
          <w:spacing w:val="38"/>
        </w:rPr>
        <w:t xml:space="preserve"> </w:t>
      </w:r>
      <w:r w:rsidRPr="008A7DC2">
        <w:t xml:space="preserve"> </w:t>
      </w:r>
    </w:p>
    <w:p w:rsidR="0094356F" w:rsidRPr="008A7DC2" w:rsidRDefault="0094356F" w:rsidP="0094356F">
      <w:pPr>
        <w:pStyle w:val="Tekstpodstawowy"/>
        <w:tabs>
          <w:tab w:val="left" w:pos="5851"/>
          <w:tab w:val="left" w:pos="6559"/>
        </w:tabs>
        <w:spacing w:before="136" w:line="276" w:lineRule="auto"/>
        <w:jc w:val="both"/>
      </w:pPr>
      <w:r w:rsidRPr="008A7DC2">
        <w:lastRenderedPageBreak/>
        <w:t xml:space="preserve">N </w:t>
      </w:r>
      <w:r w:rsidRPr="008A7DC2">
        <w:rPr>
          <w:spacing w:val="-6"/>
        </w:rPr>
        <w:t>118</w:t>
      </w:r>
      <w:r w:rsidRPr="008A7DC2">
        <w:rPr>
          <w:spacing w:val="15"/>
        </w:rPr>
        <w:t xml:space="preserve"> </w:t>
      </w:r>
      <w:r w:rsidRPr="008A7DC2">
        <w:t>Kolano</w:t>
      </w:r>
      <w:r w:rsidRPr="008A7DC2">
        <w:rPr>
          <w:spacing w:val="-1"/>
        </w:rPr>
        <w:t xml:space="preserve"> </w:t>
      </w:r>
      <w:r w:rsidRPr="008A7DC2">
        <w:t>BPL-C-250-90</w:t>
      </w:r>
      <w:r w:rsidRPr="008A7DC2">
        <w:tab/>
        <w:t>1</w:t>
      </w:r>
      <w:r w:rsidRPr="008A7DC2">
        <w:tab/>
        <w:t>0.430</w:t>
      </w:r>
      <w:r w:rsidRPr="008A7DC2">
        <w:rPr>
          <w:spacing w:val="39"/>
        </w:rPr>
        <w:t xml:space="preserve"> </w:t>
      </w:r>
      <w:r w:rsidRPr="008A7DC2">
        <w:t xml:space="preserve"> </w:t>
      </w:r>
    </w:p>
    <w:p w:rsidR="0094356F" w:rsidRPr="008A7DC2" w:rsidRDefault="0094356F" w:rsidP="0094356F">
      <w:pPr>
        <w:pStyle w:val="Tekstpodstawowy"/>
        <w:tabs>
          <w:tab w:val="left" w:pos="5143"/>
          <w:tab w:val="left" w:pos="6559"/>
        </w:tabs>
        <w:spacing w:before="139" w:line="276" w:lineRule="auto"/>
        <w:jc w:val="both"/>
      </w:pPr>
      <w:r w:rsidRPr="008A7DC2">
        <w:t xml:space="preserve">N </w:t>
      </w:r>
      <w:r w:rsidRPr="008A7DC2">
        <w:rPr>
          <w:spacing w:val="-6"/>
        </w:rPr>
        <w:t xml:space="preserve">119  </w:t>
      </w:r>
      <w:r w:rsidRPr="008A7DC2">
        <w:t>Kanał</w:t>
      </w:r>
      <w:r w:rsidRPr="008A7DC2">
        <w:rPr>
          <w:spacing w:val="-40"/>
        </w:rPr>
        <w:t xml:space="preserve"> </w:t>
      </w:r>
      <w:r w:rsidRPr="008A7DC2">
        <w:t>wentylacyjny</w:t>
      </w:r>
      <w:r w:rsidRPr="008A7DC2">
        <w:rPr>
          <w:spacing w:val="-2"/>
        </w:rPr>
        <w:t xml:space="preserve"> </w:t>
      </w:r>
      <w:r w:rsidRPr="008A7DC2">
        <w:t>SPR-C-250-175</w:t>
      </w:r>
      <w:r w:rsidRPr="008A7DC2">
        <w:tab/>
        <w:t>1</w:t>
      </w:r>
      <w:r w:rsidRPr="008A7DC2">
        <w:tab/>
        <w:t>0.137</w:t>
      </w:r>
      <w:r w:rsidRPr="008A7DC2">
        <w:rPr>
          <w:spacing w:val="37"/>
        </w:rPr>
        <w:t xml:space="preserve"> </w:t>
      </w:r>
      <w:r w:rsidRPr="008A7DC2">
        <w:t xml:space="preserve"> </w:t>
      </w:r>
    </w:p>
    <w:p w:rsidR="0094356F" w:rsidRPr="008A7DC2" w:rsidRDefault="0094356F" w:rsidP="0094356F">
      <w:pPr>
        <w:pStyle w:val="Tekstpodstawowy"/>
        <w:tabs>
          <w:tab w:val="left" w:pos="6559"/>
        </w:tabs>
        <w:spacing w:before="137" w:line="276" w:lineRule="auto"/>
        <w:jc w:val="both"/>
      </w:pPr>
      <w:r w:rsidRPr="008A7DC2">
        <w:t>N 120 Kanał wentylacyjny</w:t>
      </w:r>
      <w:r w:rsidRPr="008A7DC2">
        <w:rPr>
          <w:spacing w:val="-6"/>
        </w:rPr>
        <w:t xml:space="preserve"> </w:t>
      </w:r>
      <w:r w:rsidRPr="008A7DC2">
        <w:t>SPR-C-224-1x3000+1686</w:t>
      </w:r>
      <w:r w:rsidRPr="008A7DC2">
        <w:rPr>
          <w:spacing w:val="11"/>
        </w:rPr>
        <w:t xml:space="preserve"> </w:t>
      </w:r>
      <w:r w:rsidRPr="008A7DC2">
        <w:t>1</w:t>
      </w:r>
      <w:r w:rsidRPr="008A7DC2">
        <w:tab/>
        <w:t>3.294</w:t>
      </w:r>
      <w:r w:rsidRPr="008A7DC2">
        <w:rPr>
          <w:spacing w:val="37"/>
        </w:rPr>
        <w:t xml:space="preserve"> </w:t>
      </w:r>
      <w:r w:rsidRPr="008A7DC2">
        <w:t xml:space="preserve"> </w:t>
      </w:r>
    </w:p>
    <w:p w:rsidR="0094356F" w:rsidRPr="008A7DC2" w:rsidRDefault="0094356F" w:rsidP="0094356F">
      <w:pPr>
        <w:pStyle w:val="Tekstpodstawowy"/>
        <w:tabs>
          <w:tab w:val="left" w:pos="5143"/>
          <w:tab w:val="left" w:pos="6559"/>
        </w:tabs>
        <w:spacing w:before="139" w:line="276" w:lineRule="auto"/>
        <w:jc w:val="both"/>
      </w:pPr>
      <w:r w:rsidRPr="008A7DC2">
        <w:t>N 121 Kanał</w:t>
      </w:r>
      <w:r w:rsidRPr="008A7DC2">
        <w:rPr>
          <w:spacing w:val="-3"/>
        </w:rPr>
        <w:t xml:space="preserve"> </w:t>
      </w:r>
      <w:r w:rsidRPr="008A7DC2">
        <w:t>wentylacyjny</w:t>
      </w:r>
      <w:r w:rsidRPr="008A7DC2">
        <w:rPr>
          <w:spacing w:val="-2"/>
        </w:rPr>
        <w:t xml:space="preserve"> </w:t>
      </w:r>
      <w:r w:rsidRPr="008A7DC2">
        <w:t>SPR-C-250-926</w:t>
      </w:r>
      <w:r w:rsidRPr="008A7DC2">
        <w:tab/>
        <w:t>1</w:t>
      </w:r>
      <w:r w:rsidRPr="008A7DC2">
        <w:tab/>
        <w:t>0.727</w:t>
      </w:r>
      <w:r w:rsidRPr="008A7DC2">
        <w:rPr>
          <w:spacing w:val="37"/>
        </w:rPr>
        <w:t xml:space="preserve"> </w:t>
      </w:r>
      <w:r w:rsidRPr="008A7DC2">
        <w:t xml:space="preserve"> </w:t>
      </w:r>
    </w:p>
    <w:p w:rsidR="0094356F" w:rsidRPr="008A7DC2" w:rsidRDefault="0094356F" w:rsidP="0094356F">
      <w:pPr>
        <w:pStyle w:val="Tekstpodstawowy"/>
        <w:tabs>
          <w:tab w:val="left" w:pos="4248"/>
          <w:tab w:val="left" w:pos="6372"/>
          <w:tab w:val="left" w:pos="7080"/>
        </w:tabs>
        <w:spacing w:before="137" w:line="276" w:lineRule="auto"/>
        <w:ind w:left="142" w:right="334"/>
        <w:jc w:val="both"/>
      </w:pPr>
      <w:r w:rsidRPr="008A7DC2">
        <w:t>N 122</w:t>
      </w:r>
      <w:r w:rsidRPr="008A7DC2">
        <w:rPr>
          <w:spacing w:val="-3"/>
        </w:rPr>
        <w:t xml:space="preserve"> </w:t>
      </w:r>
      <w:r w:rsidRPr="008A7DC2">
        <w:t>Redukcja</w:t>
      </w:r>
      <w:r w:rsidRPr="008A7DC2">
        <w:rPr>
          <w:spacing w:val="1"/>
        </w:rPr>
        <w:t xml:space="preserve"> </w:t>
      </w:r>
      <w:r w:rsidRPr="008A7DC2">
        <w:t>RSCLL-C-300-250</w:t>
      </w:r>
      <w:r w:rsidRPr="008A7DC2">
        <w:tab/>
        <w:t>1</w:t>
      </w:r>
      <w:r w:rsidRPr="008A7DC2">
        <w:tab/>
        <w:t>0.2</w:t>
      </w:r>
      <w:r w:rsidRPr="008A7DC2">
        <w:tab/>
      </w:r>
      <w:r w:rsidRPr="008A7DC2">
        <w:rPr>
          <w:w w:val="95"/>
        </w:rPr>
        <w:t xml:space="preserve"> </w:t>
      </w:r>
    </w:p>
    <w:p w:rsidR="0094356F" w:rsidRPr="008A7DC2" w:rsidRDefault="0094356F" w:rsidP="0094356F">
      <w:pPr>
        <w:pStyle w:val="Tekstpodstawowy"/>
        <w:tabs>
          <w:tab w:val="left" w:pos="5143"/>
          <w:tab w:val="left" w:pos="6559"/>
          <w:tab w:val="left" w:pos="7267"/>
        </w:tabs>
        <w:spacing w:before="139" w:line="276" w:lineRule="auto"/>
        <w:jc w:val="both"/>
      </w:pPr>
      <w:r w:rsidRPr="008A7DC2">
        <w:t>N 123 Kanał</w:t>
      </w:r>
      <w:r w:rsidRPr="008A7DC2">
        <w:rPr>
          <w:spacing w:val="-3"/>
        </w:rPr>
        <w:t xml:space="preserve"> </w:t>
      </w:r>
      <w:r w:rsidRPr="008A7DC2">
        <w:t>wentylacyjny</w:t>
      </w:r>
      <w:r w:rsidRPr="008A7DC2">
        <w:rPr>
          <w:spacing w:val="-2"/>
        </w:rPr>
        <w:t xml:space="preserve"> </w:t>
      </w:r>
      <w:r w:rsidRPr="008A7DC2">
        <w:t>SPR-C-300-871</w:t>
      </w:r>
      <w:r w:rsidRPr="008A7DC2">
        <w:tab/>
        <w:t>1</w:t>
      </w:r>
      <w:r w:rsidRPr="008A7DC2">
        <w:tab/>
        <w:t>0.82</w:t>
      </w:r>
      <w:r w:rsidRPr="008A7DC2">
        <w:tab/>
        <w:t xml:space="preserve"> </w:t>
      </w:r>
    </w:p>
    <w:p w:rsidR="0094356F" w:rsidRPr="008A7DC2" w:rsidRDefault="0094356F" w:rsidP="0094356F">
      <w:pPr>
        <w:pStyle w:val="Tekstpodstawowy"/>
        <w:tabs>
          <w:tab w:val="left" w:pos="3727"/>
          <w:tab w:val="left" w:pos="5851"/>
          <w:tab w:val="left" w:pos="7267"/>
        </w:tabs>
        <w:spacing w:before="137" w:line="276" w:lineRule="auto"/>
        <w:jc w:val="both"/>
      </w:pPr>
      <w:r w:rsidRPr="008A7DC2">
        <w:t>N 124</w:t>
      </w:r>
      <w:r w:rsidRPr="008A7DC2">
        <w:rPr>
          <w:spacing w:val="-5"/>
        </w:rPr>
        <w:t xml:space="preserve"> </w:t>
      </w:r>
      <w:r w:rsidRPr="008A7DC2">
        <w:t>Trójnik</w:t>
      </w:r>
      <w:r w:rsidRPr="008A7DC2">
        <w:rPr>
          <w:spacing w:val="-9"/>
        </w:rPr>
        <w:t xml:space="preserve"> </w:t>
      </w:r>
      <w:r w:rsidRPr="008A7DC2">
        <w:t>TPCL-C-300-160</w:t>
      </w:r>
      <w:r w:rsidRPr="008A7DC2">
        <w:tab/>
        <w:t>1</w:t>
      </w:r>
      <w:r w:rsidRPr="008A7DC2">
        <w:tab/>
        <w:t>0.44</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N 125</w:t>
      </w:r>
      <w:r w:rsidRPr="008A7DC2">
        <w:rPr>
          <w:spacing w:val="-5"/>
        </w:rPr>
        <w:t xml:space="preserve"> </w:t>
      </w:r>
      <w:r w:rsidRPr="008A7DC2">
        <w:t>Trójnik</w:t>
      </w:r>
      <w:r w:rsidRPr="008A7DC2">
        <w:rPr>
          <w:spacing w:val="-9"/>
        </w:rPr>
        <w:t xml:space="preserve"> </w:t>
      </w:r>
      <w:r w:rsidRPr="008A7DC2">
        <w:t>TPCL-C-300-160</w:t>
      </w:r>
      <w:r w:rsidRPr="008A7DC2">
        <w:tab/>
        <w:t>1</w:t>
      </w:r>
      <w:r w:rsidRPr="008A7DC2">
        <w:tab/>
        <w:t>0.44</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126 Kanał</w:t>
      </w:r>
      <w:r w:rsidRPr="008A7DC2">
        <w:rPr>
          <w:spacing w:val="-3"/>
        </w:rPr>
        <w:t xml:space="preserve"> </w:t>
      </w:r>
      <w:r w:rsidRPr="008A7DC2">
        <w:t>wentylacyjny</w:t>
      </w:r>
      <w:r w:rsidRPr="008A7DC2">
        <w:rPr>
          <w:spacing w:val="-2"/>
        </w:rPr>
        <w:t xml:space="preserve"> </w:t>
      </w:r>
      <w:r w:rsidRPr="008A7DC2">
        <w:t>SPR-C-160-325</w:t>
      </w:r>
      <w:r w:rsidRPr="008A7DC2">
        <w:tab/>
        <w:t>1</w:t>
      </w:r>
      <w:r w:rsidRPr="008A7DC2">
        <w:tab/>
        <w:t>0.163</w:t>
      </w:r>
      <w:r w:rsidRPr="008A7DC2">
        <w:tab/>
        <w:t xml:space="preserve"> </w:t>
      </w:r>
    </w:p>
    <w:p w:rsidR="0094356F" w:rsidRPr="008A7DC2" w:rsidRDefault="0094356F" w:rsidP="0094356F">
      <w:pPr>
        <w:pStyle w:val="Tekstpodstawowy"/>
        <w:tabs>
          <w:tab w:val="left" w:pos="5143"/>
          <w:tab w:val="left" w:pos="5851"/>
          <w:tab w:val="left" w:pos="7267"/>
        </w:tabs>
        <w:spacing w:before="139" w:line="276" w:lineRule="auto"/>
        <w:jc w:val="both"/>
      </w:pPr>
      <w:r w:rsidRPr="008A7DC2">
        <w:t>N 127 Kanał</w:t>
      </w:r>
      <w:r w:rsidRPr="008A7DC2">
        <w:rPr>
          <w:spacing w:val="-2"/>
        </w:rPr>
        <w:t xml:space="preserve"> </w:t>
      </w:r>
      <w:r w:rsidRPr="008A7DC2">
        <w:t>wentylacyjny</w:t>
      </w:r>
      <w:r w:rsidRPr="008A7DC2">
        <w:rPr>
          <w:spacing w:val="-3"/>
        </w:rPr>
        <w:t xml:space="preserve"> </w:t>
      </w:r>
      <w:r w:rsidRPr="008A7DC2">
        <w:t>SPR-C-300-1814</w:t>
      </w:r>
      <w:r w:rsidRPr="008A7DC2">
        <w:tab/>
        <w:t>1</w:t>
      </w:r>
      <w:r w:rsidRPr="008A7DC2">
        <w:tab/>
        <w:t>1.709</w:t>
      </w:r>
      <w:r w:rsidRPr="008A7DC2">
        <w:tab/>
        <w:t xml:space="preserve"> </w:t>
      </w:r>
    </w:p>
    <w:p w:rsidR="0094356F" w:rsidRPr="008A7DC2" w:rsidRDefault="0094356F" w:rsidP="0094356F">
      <w:pPr>
        <w:pStyle w:val="Tekstpodstawowy"/>
        <w:tabs>
          <w:tab w:val="left" w:pos="3727"/>
          <w:tab w:val="left" w:pos="5851"/>
          <w:tab w:val="left" w:pos="7267"/>
        </w:tabs>
        <w:spacing w:before="137" w:line="276" w:lineRule="auto"/>
        <w:jc w:val="both"/>
      </w:pPr>
      <w:r w:rsidRPr="008A7DC2">
        <w:t>N 128</w:t>
      </w:r>
      <w:r w:rsidRPr="008A7DC2">
        <w:rPr>
          <w:spacing w:val="-3"/>
        </w:rPr>
        <w:t xml:space="preserve"> </w:t>
      </w:r>
      <w:r w:rsidRPr="008A7DC2">
        <w:t>Kolano BPL-C-300-90</w:t>
      </w:r>
      <w:r w:rsidRPr="008A7DC2">
        <w:tab/>
        <w:t>1</w:t>
      </w:r>
      <w:r w:rsidRPr="008A7DC2">
        <w:tab/>
        <w:t>0.590</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N 129</w:t>
      </w:r>
      <w:r w:rsidRPr="008A7DC2">
        <w:rPr>
          <w:spacing w:val="-3"/>
        </w:rPr>
        <w:t xml:space="preserve"> </w:t>
      </w:r>
      <w:r w:rsidRPr="008A7DC2">
        <w:t>Kolano BPL-C-300-90</w:t>
      </w:r>
      <w:r w:rsidRPr="008A7DC2">
        <w:tab/>
        <w:t>1</w:t>
      </w:r>
      <w:r w:rsidRPr="008A7DC2">
        <w:tab/>
        <w:t>0.590</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130 Kanał</w:t>
      </w:r>
      <w:r w:rsidRPr="008A7DC2">
        <w:rPr>
          <w:spacing w:val="-3"/>
        </w:rPr>
        <w:t xml:space="preserve"> </w:t>
      </w:r>
      <w:r w:rsidRPr="008A7DC2">
        <w:t>wentylacyjny</w:t>
      </w:r>
      <w:r w:rsidRPr="008A7DC2">
        <w:rPr>
          <w:spacing w:val="-2"/>
        </w:rPr>
        <w:t xml:space="preserve"> </w:t>
      </w:r>
      <w:r w:rsidRPr="008A7DC2">
        <w:t>SPR-C-300-476</w:t>
      </w:r>
      <w:r w:rsidRPr="008A7DC2">
        <w:tab/>
        <w:t>1</w:t>
      </w:r>
      <w:r w:rsidRPr="008A7DC2">
        <w:tab/>
        <w:t>0.449</w:t>
      </w:r>
      <w:r w:rsidRPr="008A7DC2">
        <w:tab/>
        <w:t xml:space="preserve"> </w:t>
      </w:r>
    </w:p>
    <w:p w:rsidR="0094356F" w:rsidRPr="008A7DC2" w:rsidRDefault="0094356F" w:rsidP="0094356F">
      <w:pPr>
        <w:pStyle w:val="Tekstpodstawowy"/>
        <w:tabs>
          <w:tab w:val="left" w:pos="5143"/>
          <w:tab w:val="left" w:pos="5851"/>
          <w:tab w:val="left" w:pos="7267"/>
        </w:tabs>
        <w:spacing w:before="139" w:line="276" w:lineRule="auto"/>
        <w:jc w:val="both"/>
      </w:pPr>
      <w:r w:rsidRPr="008A7DC2">
        <w:t>N 131 Kanał</w:t>
      </w:r>
      <w:r w:rsidRPr="008A7DC2">
        <w:rPr>
          <w:spacing w:val="-3"/>
        </w:rPr>
        <w:t xml:space="preserve"> </w:t>
      </w:r>
      <w:r w:rsidRPr="008A7DC2">
        <w:t>wentylacyjny</w:t>
      </w:r>
      <w:r w:rsidRPr="008A7DC2">
        <w:rPr>
          <w:spacing w:val="-2"/>
        </w:rPr>
        <w:t xml:space="preserve"> </w:t>
      </w:r>
      <w:r w:rsidRPr="008A7DC2">
        <w:t>SPR-C-300-643</w:t>
      </w:r>
      <w:r w:rsidRPr="008A7DC2">
        <w:tab/>
        <w:t>1</w:t>
      </w:r>
      <w:r w:rsidRPr="008A7DC2">
        <w:tab/>
        <w:t>0.606</w:t>
      </w:r>
      <w:r w:rsidRPr="008A7DC2">
        <w:tab/>
        <w:t xml:space="preserve"> </w:t>
      </w:r>
    </w:p>
    <w:p w:rsidR="0094356F" w:rsidRPr="008A7DC2" w:rsidRDefault="0094356F" w:rsidP="0094356F">
      <w:pPr>
        <w:pStyle w:val="Tekstpodstawowy"/>
        <w:tabs>
          <w:tab w:val="left" w:pos="6559"/>
        </w:tabs>
        <w:spacing w:before="137" w:line="276" w:lineRule="auto"/>
        <w:jc w:val="both"/>
      </w:pPr>
      <w:r w:rsidRPr="008A7DC2">
        <w:t>N 132 Kanał wentylacyjny</w:t>
      </w:r>
      <w:r w:rsidRPr="008A7DC2">
        <w:rPr>
          <w:spacing w:val="-6"/>
        </w:rPr>
        <w:t xml:space="preserve"> </w:t>
      </w:r>
      <w:r w:rsidRPr="008A7DC2">
        <w:t>SPR-C-160-1x3000+1399</w:t>
      </w:r>
      <w:r w:rsidRPr="008A7DC2">
        <w:rPr>
          <w:spacing w:val="11"/>
        </w:rPr>
        <w:t xml:space="preserve"> </w:t>
      </w:r>
      <w:r w:rsidRPr="008A7DC2">
        <w:t>1</w:t>
      </w:r>
      <w:r w:rsidRPr="008A7DC2">
        <w:tab/>
        <w:t>2.208</w:t>
      </w:r>
      <w:r w:rsidRPr="008A7DC2">
        <w:rPr>
          <w:spacing w:val="37"/>
        </w:rPr>
        <w:t xml:space="preserve"> </w:t>
      </w:r>
      <w:r w:rsidRPr="008A7DC2">
        <w:t xml:space="preserve"> </w:t>
      </w:r>
    </w:p>
    <w:p w:rsidR="0094356F" w:rsidRPr="008A7DC2" w:rsidRDefault="0094356F" w:rsidP="0094356F">
      <w:pPr>
        <w:pStyle w:val="Tekstpodstawowy"/>
        <w:tabs>
          <w:tab w:val="left" w:pos="5143"/>
          <w:tab w:val="left" w:pos="5851"/>
          <w:tab w:val="left" w:pos="7267"/>
        </w:tabs>
        <w:spacing w:before="139" w:line="276" w:lineRule="auto"/>
        <w:jc w:val="both"/>
      </w:pPr>
      <w:r w:rsidRPr="008A7DC2">
        <w:t>N 133 Kanał</w:t>
      </w:r>
      <w:r w:rsidRPr="008A7DC2">
        <w:rPr>
          <w:spacing w:val="-3"/>
        </w:rPr>
        <w:t xml:space="preserve"> </w:t>
      </w:r>
      <w:r w:rsidRPr="008A7DC2">
        <w:t>wentylacyjny</w:t>
      </w:r>
      <w:r w:rsidRPr="008A7DC2">
        <w:rPr>
          <w:spacing w:val="-2"/>
        </w:rPr>
        <w:t xml:space="preserve"> </w:t>
      </w:r>
      <w:r w:rsidRPr="008A7DC2">
        <w:t>SPR-C-300-548</w:t>
      </w:r>
      <w:r w:rsidRPr="008A7DC2">
        <w:tab/>
        <w:t>1</w:t>
      </w:r>
      <w:r w:rsidRPr="008A7DC2">
        <w:tab/>
        <w:t>0.516</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134 Kanał</w:t>
      </w:r>
      <w:r w:rsidRPr="008A7DC2">
        <w:rPr>
          <w:spacing w:val="-3"/>
        </w:rPr>
        <w:t xml:space="preserve"> </w:t>
      </w:r>
      <w:r w:rsidRPr="008A7DC2">
        <w:t>wentylacyjny</w:t>
      </w:r>
      <w:r w:rsidRPr="008A7DC2">
        <w:rPr>
          <w:spacing w:val="-2"/>
        </w:rPr>
        <w:t xml:space="preserve"> </w:t>
      </w:r>
      <w:r w:rsidRPr="008A7DC2">
        <w:t>SPR-C-300-643</w:t>
      </w:r>
      <w:r w:rsidRPr="008A7DC2">
        <w:tab/>
        <w:t>1</w:t>
      </w:r>
      <w:r w:rsidRPr="008A7DC2">
        <w:tab/>
        <w:t>0.606</w:t>
      </w:r>
      <w:r w:rsidRPr="008A7DC2">
        <w:tab/>
        <w:t xml:space="preserve"> </w:t>
      </w:r>
    </w:p>
    <w:p w:rsidR="0094356F" w:rsidRPr="008A7DC2" w:rsidRDefault="0094356F" w:rsidP="0094356F">
      <w:pPr>
        <w:pStyle w:val="Tekstpodstawowy"/>
        <w:tabs>
          <w:tab w:val="left" w:pos="5143"/>
          <w:tab w:val="left" w:pos="5851"/>
          <w:tab w:val="left" w:pos="7267"/>
        </w:tabs>
        <w:spacing w:before="139" w:line="276" w:lineRule="auto"/>
        <w:jc w:val="both"/>
      </w:pPr>
      <w:r w:rsidRPr="008A7DC2">
        <w:t>N 135 Kanał</w:t>
      </w:r>
      <w:r w:rsidRPr="008A7DC2">
        <w:rPr>
          <w:spacing w:val="-4"/>
        </w:rPr>
        <w:t xml:space="preserve"> </w:t>
      </w:r>
      <w:r w:rsidRPr="008A7DC2">
        <w:t>wentylacyjny</w:t>
      </w:r>
      <w:r w:rsidRPr="008A7DC2">
        <w:rPr>
          <w:spacing w:val="-2"/>
        </w:rPr>
        <w:t xml:space="preserve"> </w:t>
      </w:r>
      <w:r w:rsidRPr="008A7DC2">
        <w:t>SPR-C-300-3</w:t>
      </w:r>
      <w:r w:rsidRPr="008A7DC2">
        <w:tab/>
        <w:t>1</w:t>
      </w:r>
      <w:r w:rsidRPr="008A7DC2">
        <w:tab/>
        <w:t>0.003</w:t>
      </w:r>
      <w:r w:rsidRPr="008A7DC2">
        <w:tab/>
        <w:t xml:space="preserve"> </w:t>
      </w:r>
    </w:p>
    <w:p w:rsidR="0094356F" w:rsidRPr="008A7DC2" w:rsidRDefault="0094356F" w:rsidP="0094356F">
      <w:pPr>
        <w:pStyle w:val="Tekstpodstawowy"/>
        <w:tabs>
          <w:tab w:val="left" w:pos="5851"/>
          <w:tab w:val="left" w:pos="6559"/>
        </w:tabs>
        <w:spacing w:before="137" w:line="276" w:lineRule="auto"/>
        <w:jc w:val="both"/>
      </w:pPr>
      <w:r w:rsidRPr="008A7DC2">
        <w:t>N 136 Kanał</w:t>
      </w:r>
      <w:r w:rsidRPr="008A7DC2">
        <w:rPr>
          <w:spacing w:val="-3"/>
        </w:rPr>
        <w:t xml:space="preserve"> </w:t>
      </w:r>
      <w:r w:rsidRPr="008A7DC2">
        <w:t>wentylacyjny</w:t>
      </w:r>
      <w:r w:rsidRPr="008A7DC2">
        <w:rPr>
          <w:spacing w:val="-2"/>
        </w:rPr>
        <w:t xml:space="preserve"> </w:t>
      </w:r>
      <w:r w:rsidRPr="008A7DC2">
        <w:t>QD-N-C-400X400-2080</w:t>
      </w:r>
      <w:r w:rsidRPr="008A7DC2">
        <w:tab/>
        <w:t>1</w:t>
      </w:r>
      <w:r w:rsidRPr="008A7DC2">
        <w:tab/>
        <w:t>3.329</w:t>
      </w:r>
      <w:r w:rsidRPr="008A7DC2">
        <w:rPr>
          <w:spacing w:val="37"/>
        </w:rPr>
        <w:t xml:space="preserve"> </w:t>
      </w:r>
      <w:r w:rsidRPr="008A7DC2">
        <w:t xml:space="preserve"> </w:t>
      </w:r>
    </w:p>
    <w:p w:rsidR="0094356F" w:rsidRPr="008A7DC2" w:rsidRDefault="0094356F" w:rsidP="0094356F">
      <w:pPr>
        <w:pStyle w:val="Tekstpodstawowy"/>
        <w:tabs>
          <w:tab w:val="left" w:pos="5143"/>
          <w:tab w:val="left" w:pos="5851"/>
          <w:tab w:val="left" w:pos="7267"/>
        </w:tabs>
        <w:spacing w:before="139" w:line="276" w:lineRule="auto"/>
        <w:jc w:val="both"/>
      </w:pPr>
      <w:r w:rsidRPr="008A7DC2">
        <w:t>N 137</w:t>
      </w:r>
      <w:r w:rsidRPr="008A7DC2">
        <w:rPr>
          <w:spacing w:val="-3"/>
        </w:rPr>
        <w:t xml:space="preserve"> </w:t>
      </w:r>
      <w:r w:rsidRPr="008A7DC2">
        <w:t>Łuk QBv-N-C-600x300-30-30-120-90</w:t>
      </w:r>
      <w:r w:rsidRPr="008A7DC2">
        <w:tab/>
        <w:t>1</w:t>
      </w:r>
      <w:r w:rsidRPr="008A7DC2">
        <w:tab/>
        <w:t>1.296</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N 138</w:t>
      </w:r>
      <w:r w:rsidRPr="008A7DC2">
        <w:rPr>
          <w:spacing w:val="-3"/>
        </w:rPr>
        <w:t xml:space="preserve"> </w:t>
      </w:r>
      <w:r w:rsidRPr="008A7DC2">
        <w:t>Łuk QBv-N-C-600x300-30-30-120-90</w:t>
      </w:r>
      <w:r w:rsidRPr="008A7DC2">
        <w:tab/>
        <w:t>1</w:t>
      </w:r>
      <w:r w:rsidRPr="008A7DC2">
        <w:tab/>
        <w:t>1.296</w:t>
      </w:r>
      <w:r w:rsidRPr="008A7DC2">
        <w:tab/>
        <w:t xml:space="preserve"> </w:t>
      </w:r>
    </w:p>
    <w:p w:rsidR="0094356F" w:rsidRPr="008A7DC2" w:rsidRDefault="0094356F" w:rsidP="0094356F">
      <w:pPr>
        <w:pStyle w:val="Tekstpodstawowy"/>
        <w:tabs>
          <w:tab w:val="left" w:pos="7267"/>
          <w:tab w:val="right" w:pos="8444"/>
        </w:tabs>
        <w:spacing w:before="139" w:line="276" w:lineRule="auto"/>
        <w:jc w:val="both"/>
      </w:pPr>
      <w:r w:rsidRPr="008A7DC2">
        <w:t>N 139</w:t>
      </w:r>
      <w:r w:rsidRPr="008A7DC2">
        <w:rPr>
          <w:spacing w:val="-7"/>
        </w:rPr>
        <w:t xml:space="preserve"> </w:t>
      </w:r>
      <w:r w:rsidRPr="008A7DC2">
        <w:t>Trójnik</w:t>
      </w:r>
      <w:r w:rsidRPr="008A7DC2">
        <w:rPr>
          <w:spacing w:val="-10"/>
        </w:rPr>
        <w:t xml:space="preserve"> </w:t>
      </w:r>
      <w:r w:rsidRPr="008A7DC2">
        <w:t>TR1v-N-C-600x300-800-600x300-400-150-100</w:t>
      </w:r>
      <w:r w:rsidRPr="008A7DC2">
        <w:tab/>
        <w:t>1</w:t>
      </w:r>
      <w:r w:rsidRPr="008A7DC2">
        <w:tab/>
        <w:t>1.62</w:t>
      </w:r>
    </w:p>
    <w:p w:rsidR="0094356F" w:rsidRPr="008A7DC2" w:rsidRDefault="0094356F" w:rsidP="0094356F">
      <w:pPr>
        <w:pStyle w:val="Tekstpodstawowy"/>
        <w:tabs>
          <w:tab w:val="right" w:pos="8108"/>
        </w:tabs>
        <w:spacing w:before="137" w:line="276" w:lineRule="auto"/>
        <w:ind w:right="335" w:firstLine="7079"/>
        <w:jc w:val="both"/>
      </w:pPr>
      <w:r w:rsidRPr="008A7DC2">
        <w:t xml:space="preserve">  N 140 Redukcja</w:t>
      </w:r>
      <w:r w:rsidRPr="008A7DC2">
        <w:rPr>
          <w:spacing w:val="-5"/>
        </w:rPr>
        <w:t xml:space="preserve"> </w:t>
      </w:r>
      <w:proofErr w:type="spellStart"/>
      <w:r w:rsidRPr="008A7DC2">
        <w:t>asym</w:t>
      </w:r>
      <w:proofErr w:type="spellEnd"/>
      <w:r w:rsidRPr="008A7DC2">
        <w:t>. QPR2v-N-C-300x600-400x400-0-0-30-30-500</w:t>
      </w:r>
      <w:r w:rsidRPr="008A7DC2">
        <w:tab/>
        <w:t>1</w:t>
      </w:r>
    </w:p>
    <w:p w:rsidR="0094356F" w:rsidRPr="008A7DC2" w:rsidRDefault="0094356F" w:rsidP="0094356F">
      <w:pPr>
        <w:pStyle w:val="Tekstpodstawowy"/>
        <w:tabs>
          <w:tab w:val="left" w:pos="1415"/>
        </w:tabs>
        <w:spacing w:line="276" w:lineRule="auto"/>
        <w:ind w:left="0" w:right="335"/>
        <w:jc w:val="both"/>
      </w:pPr>
      <w:r w:rsidRPr="008A7DC2">
        <w:t>0.969</w:t>
      </w:r>
      <w:r w:rsidRPr="008A7DC2">
        <w:tab/>
      </w:r>
      <w:r w:rsidRPr="008A7DC2">
        <w:rPr>
          <w:w w:val="95"/>
        </w:rPr>
        <w:t xml:space="preserve"> </w:t>
      </w:r>
    </w:p>
    <w:p w:rsidR="0094356F" w:rsidRPr="008A7DC2" w:rsidRDefault="0094356F" w:rsidP="0094356F">
      <w:pPr>
        <w:pStyle w:val="Tekstpodstawowy"/>
        <w:tabs>
          <w:tab w:val="right" w:pos="8108"/>
        </w:tabs>
        <w:spacing w:before="140" w:line="276" w:lineRule="auto"/>
        <w:jc w:val="both"/>
      </w:pPr>
      <w:r w:rsidRPr="008A7DC2">
        <w:t>N 141 Redukcja</w:t>
      </w:r>
      <w:r w:rsidRPr="008A7DC2">
        <w:rPr>
          <w:spacing w:val="-5"/>
        </w:rPr>
        <w:t xml:space="preserve"> </w:t>
      </w:r>
      <w:proofErr w:type="spellStart"/>
      <w:r w:rsidRPr="008A7DC2">
        <w:t>asym</w:t>
      </w:r>
      <w:proofErr w:type="spellEnd"/>
      <w:r w:rsidRPr="008A7DC2">
        <w:t>. QPR2v-N-C-300x600-400x400-0-0-30-30-500</w:t>
      </w:r>
      <w:r w:rsidRPr="008A7DC2">
        <w:tab/>
        <w:t>1</w:t>
      </w:r>
    </w:p>
    <w:p w:rsidR="0094356F" w:rsidRPr="008A7DC2" w:rsidRDefault="0094356F" w:rsidP="0094356F">
      <w:pPr>
        <w:pStyle w:val="Tekstpodstawowy"/>
        <w:tabs>
          <w:tab w:val="left" w:pos="1415"/>
        </w:tabs>
        <w:spacing w:before="136" w:line="276" w:lineRule="auto"/>
        <w:ind w:left="0" w:right="335"/>
        <w:jc w:val="both"/>
      </w:pPr>
      <w:r w:rsidRPr="008A7DC2">
        <w:t>0.969</w:t>
      </w:r>
      <w:r w:rsidRPr="008A7DC2">
        <w:tab/>
      </w:r>
      <w:r w:rsidRPr="008A7DC2">
        <w:rPr>
          <w:w w:val="95"/>
        </w:rPr>
        <w:t xml:space="preserve"> </w:t>
      </w:r>
    </w:p>
    <w:p w:rsidR="0094356F" w:rsidRPr="008A7DC2" w:rsidRDefault="0094356F" w:rsidP="0094356F">
      <w:pPr>
        <w:pStyle w:val="Tekstpodstawowy"/>
        <w:tabs>
          <w:tab w:val="left" w:pos="5143"/>
          <w:tab w:val="left" w:pos="5851"/>
          <w:tab w:val="left" w:pos="7267"/>
        </w:tabs>
        <w:spacing w:before="140" w:line="276" w:lineRule="auto"/>
        <w:jc w:val="both"/>
      </w:pPr>
      <w:r w:rsidRPr="008A7DC2">
        <w:t>N 142</w:t>
      </w:r>
      <w:r w:rsidRPr="008A7DC2">
        <w:rPr>
          <w:spacing w:val="-3"/>
        </w:rPr>
        <w:t xml:space="preserve"> </w:t>
      </w:r>
      <w:r w:rsidRPr="008A7DC2">
        <w:t>Łuk QBv-N-C-400x400-30-30-120-90</w:t>
      </w:r>
      <w:r w:rsidRPr="008A7DC2">
        <w:tab/>
        <w:t>1</w:t>
      </w:r>
      <w:r w:rsidRPr="008A7DC2">
        <w:tab/>
        <w:t>1.403</w:t>
      </w:r>
      <w:r w:rsidRPr="008A7DC2">
        <w:tab/>
        <w:t xml:space="preserve"> </w:t>
      </w:r>
    </w:p>
    <w:p w:rsidR="0094356F" w:rsidRPr="008A7DC2" w:rsidRDefault="0094356F" w:rsidP="0094356F">
      <w:pPr>
        <w:pStyle w:val="Tekstpodstawowy"/>
        <w:tabs>
          <w:tab w:val="left" w:pos="5851"/>
          <w:tab w:val="left" w:pos="6559"/>
        </w:tabs>
        <w:spacing w:before="136" w:line="276" w:lineRule="auto"/>
        <w:jc w:val="both"/>
      </w:pPr>
      <w:r w:rsidRPr="008A7DC2">
        <w:t>N 143 Kanał</w:t>
      </w:r>
      <w:r w:rsidRPr="008A7DC2">
        <w:rPr>
          <w:spacing w:val="-3"/>
        </w:rPr>
        <w:t xml:space="preserve"> </w:t>
      </w:r>
      <w:r w:rsidRPr="008A7DC2">
        <w:t>wentylacyjny</w:t>
      </w:r>
      <w:r w:rsidRPr="008A7DC2">
        <w:rPr>
          <w:spacing w:val="-3"/>
        </w:rPr>
        <w:t xml:space="preserve"> </w:t>
      </w:r>
      <w:r w:rsidRPr="008A7DC2">
        <w:t>QD-N-C-400X400-584</w:t>
      </w:r>
      <w:r w:rsidRPr="008A7DC2">
        <w:tab/>
        <w:t>1</w:t>
      </w:r>
      <w:r w:rsidRPr="008A7DC2">
        <w:tab/>
        <w:t>0.934</w:t>
      </w:r>
      <w:r w:rsidRPr="008A7DC2">
        <w:rPr>
          <w:spacing w:val="37"/>
        </w:rPr>
        <w:t xml:space="preserve"> </w:t>
      </w:r>
      <w:r w:rsidRPr="008A7DC2">
        <w:t xml:space="preserve"> </w:t>
      </w:r>
    </w:p>
    <w:p w:rsidR="0094356F" w:rsidRPr="008A7DC2" w:rsidRDefault="0094356F" w:rsidP="0094356F">
      <w:pPr>
        <w:pStyle w:val="Tekstpodstawowy"/>
        <w:tabs>
          <w:tab w:val="left" w:pos="5851"/>
          <w:tab w:val="left" w:pos="6559"/>
        </w:tabs>
        <w:spacing w:before="137" w:line="276" w:lineRule="auto"/>
        <w:jc w:val="both"/>
      </w:pPr>
      <w:r w:rsidRPr="008A7DC2">
        <w:t>N 145 Kanał</w:t>
      </w:r>
      <w:r w:rsidRPr="008A7DC2">
        <w:rPr>
          <w:spacing w:val="-3"/>
        </w:rPr>
        <w:t xml:space="preserve"> </w:t>
      </w:r>
      <w:r w:rsidRPr="008A7DC2">
        <w:t>wentylacyjny</w:t>
      </w:r>
      <w:r w:rsidRPr="008A7DC2">
        <w:rPr>
          <w:spacing w:val="-3"/>
        </w:rPr>
        <w:t xml:space="preserve"> </w:t>
      </w:r>
      <w:r w:rsidRPr="008A7DC2">
        <w:t>QD-N-C-400X400-166</w:t>
      </w:r>
      <w:r w:rsidRPr="008A7DC2">
        <w:tab/>
        <w:t>1</w:t>
      </w:r>
      <w:r w:rsidRPr="008A7DC2">
        <w:tab/>
        <w:t>0.266</w:t>
      </w:r>
      <w:r w:rsidRPr="008A7DC2">
        <w:rPr>
          <w:spacing w:val="37"/>
        </w:rPr>
        <w:t xml:space="preserve"> </w:t>
      </w:r>
      <w:r w:rsidRPr="008A7DC2">
        <w:t xml:space="preserve"> </w:t>
      </w:r>
    </w:p>
    <w:p w:rsidR="0094356F" w:rsidRPr="008A7DC2" w:rsidRDefault="0094356F" w:rsidP="0094356F">
      <w:pPr>
        <w:pStyle w:val="Tekstpodstawowy"/>
        <w:tabs>
          <w:tab w:val="left" w:pos="3540"/>
          <w:tab w:val="left" w:pos="5664"/>
          <w:tab w:val="left" w:pos="7080"/>
        </w:tabs>
        <w:spacing w:before="140" w:line="276" w:lineRule="auto"/>
        <w:ind w:left="0" w:right="334"/>
        <w:jc w:val="both"/>
      </w:pPr>
      <w:r w:rsidRPr="008A7DC2">
        <w:t>N 146</w:t>
      </w:r>
      <w:r w:rsidRPr="008A7DC2">
        <w:rPr>
          <w:spacing w:val="-4"/>
        </w:rPr>
        <w:t xml:space="preserve"> </w:t>
      </w:r>
      <w:r w:rsidRPr="008A7DC2">
        <w:t>Kolano BSDL-C-300-90</w:t>
      </w:r>
      <w:r w:rsidRPr="008A7DC2">
        <w:tab/>
        <w:t>1</w:t>
      </w:r>
      <w:r w:rsidRPr="008A7DC2">
        <w:tab/>
        <w:t>0.891</w:t>
      </w:r>
      <w:r w:rsidRPr="008A7DC2">
        <w:tab/>
      </w:r>
      <w:r w:rsidRPr="008A7DC2">
        <w:rPr>
          <w:w w:val="95"/>
        </w:rPr>
        <w:t xml:space="preserve"> </w:t>
      </w:r>
    </w:p>
    <w:p w:rsidR="0094356F" w:rsidRPr="008A7DC2" w:rsidRDefault="0094356F" w:rsidP="0094356F">
      <w:pPr>
        <w:pStyle w:val="Tekstpodstawowy"/>
        <w:tabs>
          <w:tab w:val="left" w:pos="5851"/>
          <w:tab w:val="left" w:pos="6559"/>
        </w:tabs>
        <w:spacing w:before="136" w:line="276" w:lineRule="auto"/>
        <w:jc w:val="both"/>
      </w:pPr>
      <w:r w:rsidRPr="008A7DC2">
        <w:lastRenderedPageBreak/>
        <w:t>N 148 Kanał</w:t>
      </w:r>
      <w:r w:rsidRPr="008A7DC2">
        <w:rPr>
          <w:spacing w:val="-3"/>
        </w:rPr>
        <w:t xml:space="preserve"> </w:t>
      </w:r>
      <w:r w:rsidRPr="008A7DC2">
        <w:t>wentylacyjny</w:t>
      </w:r>
      <w:r w:rsidRPr="008A7DC2">
        <w:rPr>
          <w:spacing w:val="-3"/>
        </w:rPr>
        <w:t xml:space="preserve"> </w:t>
      </w:r>
      <w:r w:rsidRPr="008A7DC2">
        <w:t>QD-N-C-400X400-799</w:t>
      </w:r>
      <w:r w:rsidRPr="008A7DC2">
        <w:tab/>
        <w:t>1</w:t>
      </w:r>
      <w:r w:rsidRPr="008A7DC2">
        <w:tab/>
        <w:t>1.278</w:t>
      </w:r>
      <w:r w:rsidRPr="008A7DC2">
        <w:rPr>
          <w:spacing w:val="37"/>
        </w:rPr>
        <w:t xml:space="preserve"> </w:t>
      </w:r>
      <w:r w:rsidRPr="008A7DC2">
        <w:t xml:space="preserve"> </w:t>
      </w:r>
    </w:p>
    <w:p w:rsidR="0094356F" w:rsidRPr="008A7DC2" w:rsidRDefault="0094356F" w:rsidP="0094356F">
      <w:pPr>
        <w:pStyle w:val="Tekstpodstawowy"/>
        <w:tabs>
          <w:tab w:val="left" w:pos="7267"/>
          <w:tab w:val="left" w:pos="7975"/>
        </w:tabs>
        <w:spacing w:before="140" w:line="276" w:lineRule="auto"/>
        <w:jc w:val="both"/>
      </w:pPr>
      <w:r w:rsidRPr="008A7DC2">
        <w:t>N 149</w:t>
      </w:r>
      <w:r w:rsidRPr="008A7DC2">
        <w:rPr>
          <w:spacing w:val="-7"/>
        </w:rPr>
        <w:t xml:space="preserve"> </w:t>
      </w:r>
      <w:r w:rsidRPr="008A7DC2">
        <w:t>Trójnik</w:t>
      </w:r>
      <w:r w:rsidRPr="008A7DC2">
        <w:rPr>
          <w:spacing w:val="-10"/>
        </w:rPr>
        <w:t xml:space="preserve"> </w:t>
      </w:r>
      <w:r w:rsidRPr="008A7DC2">
        <w:t>TR1v-N-C-400x400-600-400x400-230-200-100</w:t>
      </w:r>
      <w:r w:rsidRPr="008A7DC2">
        <w:tab/>
        <w:t>1</w:t>
      </w:r>
      <w:r w:rsidRPr="008A7DC2">
        <w:tab/>
        <w:t>1.12</w:t>
      </w:r>
    </w:p>
    <w:p w:rsidR="0094356F" w:rsidRPr="008A7DC2" w:rsidRDefault="0094356F" w:rsidP="0094356F">
      <w:pPr>
        <w:pStyle w:val="Tekstpodstawowy"/>
        <w:spacing w:before="74" w:line="276" w:lineRule="auto"/>
        <w:jc w:val="both"/>
      </w:pPr>
      <w:r w:rsidRPr="008A7DC2">
        <w:t>N 151 Kanał wentylacyjny QD-N-C-400X400-352       1         0.563</w:t>
      </w:r>
      <w:r w:rsidRPr="008A7DC2">
        <w:rPr>
          <w:spacing w:val="-4"/>
        </w:rPr>
        <w:t xml:space="preserve"> </w:t>
      </w:r>
      <w:r w:rsidRPr="008A7DC2">
        <w:t xml:space="preserve"> </w:t>
      </w:r>
    </w:p>
    <w:p w:rsidR="0094356F" w:rsidRPr="008A7DC2" w:rsidRDefault="0094356F" w:rsidP="0094356F">
      <w:pPr>
        <w:pStyle w:val="Tekstpodstawowy"/>
        <w:spacing w:before="139" w:line="276" w:lineRule="auto"/>
        <w:jc w:val="both"/>
      </w:pPr>
      <w:r w:rsidRPr="008A7DC2">
        <w:t>N 152 Redukcja PRL1v-N-C-400x400-160-30-50-5001         0.823</w:t>
      </w:r>
      <w:r w:rsidRPr="008A7DC2">
        <w:rPr>
          <w:spacing w:val="8"/>
        </w:rPr>
        <w:t xml:space="preserve"> </w:t>
      </w:r>
      <w:r w:rsidRPr="008A7DC2">
        <w:t xml:space="preserve"> </w:t>
      </w:r>
    </w:p>
    <w:p w:rsidR="0094356F" w:rsidRPr="008A7DC2" w:rsidRDefault="0094356F" w:rsidP="0094356F">
      <w:pPr>
        <w:pStyle w:val="Tekstpodstawowy"/>
        <w:tabs>
          <w:tab w:val="left" w:pos="7267"/>
        </w:tabs>
        <w:spacing w:before="137" w:line="276" w:lineRule="auto"/>
        <w:jc w:val="both"/>
      </w:pPr>
      <w:r w:rsidRPr="008A7DC2">
        <w:t xml:space="preserve">N 153 Kanał wentylacyjny SPR-C-160-346     </w:t>
      </w:r>
      <w:r w:rsidRPr="008A7DC2">
        <w:rPr>
          <w:spacing w:val="25"/>
        </w:rPr>
        <w:t xml:space="preserve"> </w:t>
      </w:r>
      <w:r w:rsidRPr="008A7DC2">
        <w:t xml:space="preserve">1       </w:t>
      </w:r>
      <w:r w:rsidRPr="008A7DC2">
        <w:rPr>
          <w:spacing w:val="40"/>
        </w:rPr>
        <w:t xml:space="preserve"> </w:t>
      </w:r>
      <w:r w:rsidRPr="008A7DC2">
        <w:t>0.174</w:t>
      </w:r>
      <w:r w:rsidRPr="008A7DC2">
        <w:tab/>
        <w:t xml:space="preserve"> </w:t>
      </w:r>
    </w:p>
    <w:p w:rsidR="0094356F" w:rsidRPr="008A7DC2" w:rsidRDefault="0094356F" w:rsidP="0094356F">
      <w:pPr>
        <w:pStyle w:val="Tekstpodstawowy"/>
        <w:tabs>
          <w:tab w:val="left" w:pos="7267"/>
        </w:tabs>
        <w:spacing w:before="139" w:line="276" w:lineRule="auto"/>
        <w:jc w:val="both"/>
      </w:pPr>
      <w:r w:rsidRPr="008A7DC2">
        <w:t xml:space="preserve">N 154 Kanał wentylacyjny QD-N-C-600X300-11       </w:t>
      </w:r>
      <w:r w:rsidRPr="008A7DC2">
        <w:rPr>
          <w:spacing w:val="49"/>
        </w:rPr>
        <w:t xml:space="preserve"> </w:t>
      </w:r>
      <w:r w:rsidRPr="008A7DC2">
        <w:t>0.002</w:t>
      </w:r>
      <w:r w:rsidRPr="008A7DC2">
        <w:tab/>
        <w:t xml:space="preserve"> </w:t>
      </w:r>
    </w:p>
    <w:p w:rsidR="0094356F" w:rsidRPr="008A7DC2" w:rsidRDefault="0094356F" w:rsidP="0094356F">
      <w:pPr>
        <w:pStyle w:val="Tekstpodstawowy"/>
        <w:tabs>
          <w:tab w:val="left" w:pos="7267"/>
        </w:tabs>
        <w:spacing w:before="137" w:line="276" w:lineRule="auto"/>
        <w:jc w:val="both"/>
      </w:pPr>
      <w:r w:rsidRPr="008A7DC2">
        <w:t xml:space="preserve">N 155 Łuk QBv-N-C-300x600-30-30-120-90   </w:t>
      </w:r>
      <w:r w:rsidRPr="008A7DC2">
        <w:rPr>
          <w:spacing w:val="26"/>
        </w:rPr>
        <w:t xml:space="preserve"> </w:t>
      </w:r>
      <w:r w:rsidRPr="008A7DC2">
        <w:t xml:space="preserve">1       </w:t>
      </w:r>
      <w:r w:rsidRPr="008A7DC2">
        <w:rPr>
          <w:spacing w:val="39"/>
        </w:rPr>
        <w:t xml:space="preserve"> </w:t>
      </w:r>
      <w:r w:rsidRPr="008A7DC2">
        <w:t>2.144</w:t>
      </w:r>
      <w:r w:rsidRPr="008A7DC2">
        <w:tab/>
        <w:t xml:space="preserve"> </w:t>
      </w:r>
    </w:p>
    <w:p w:rsidR="0094356F" w:rsidRPr="008A7DC2" w:rsidRDefault="0094356F" w:rsidP="0094356F">
      <w:pPr>
        <w:pStyle w:val="Tekstpodstawowy"/>
        <w:spacing w:before="139" w:line="276" w:lineRule="auto"/>
        <w:jc w:val="both"/>
      </w:pPr>
      <w:r w:rsidRPr="008A7DC2">
        <w:t>N 156 Kanał wentylacyjny QD-N-C-300X600-1404     1         2.527</w:t>
      </w:r>
      <w:r w:rsidRPr="008A7DC2">
        <w:rPr>
          <w:spacing w:val="-4"/>
        </w:rPr>
        <w:t xml:space="preserve"> </w:t>
      </w:r>
      <w:r w:rsidRPr="008A7DC2">
        <w:t xml:space="preserve"> </w:t>
      </w:r>
    </w:p>
    <w:p w:rsidR="0094356F" w:rsidRPr="008A7DC2" w:rsidRDefault="0094356F" w:rsidP="0094356F">
      <w:pPr>
        <w:pStyle w:val="Tekstpodstawowy"/>
        <w:spacing w:before="137" w:line="276" w:lineRule="auto"/>
        <w:jc w:val="both"/>
      </w:pPr>
      <w:r w:rsidRPr="008A7DC2">
        <w:t>N 157 Kanał wentylacyjny QD-N-C-300X600-1914     1         3.444</w:t>
      </w:r>
      <w:r w:rsidRPr="008A7DC2">
        <w:rPr>
          <w:spacing w:val="-4"/>
        </w:rPr>
        <w:t xml:space="preserve"> </w:t>
      </w:r>
      <w:r w:rsidRPr="008A7DC2">
        <w:t xml:space="preserve"> </w:t>
      </w:r>
    </w:p>
    <w:p w:rsidR="0094356F" w:rsidRPr="008A7DC2" w:rsidRDefault="0094356F" w:rsidP="0094356F">
      <w:pPr>
        <w:pStyle w:val="Tekstpodstawowy"/>
        <w:tabs>
          <w:tab w:val="left" w:pos="7267"/>
        </w:tabs>
        <w:spacing w:before="139" w:line="276" w:lineRule="auto"/>
        <w:jc w:val="both"/>
      </w:pPr>
      <w:r w:rsidRPr="008A7DC2">
        <w:t xml:space="preserve">N 401 Kanał wentylacyjny SPR-C-160-1852   </w:t>
      </w:r>
      <w:r w:rsidRPr="008A7DC2">
        <w:rPr>
          <w:spacing w:val="26"/>
        </w:rPr>
        <w:t xml:space="preserve"> </w:t>
      </w:r>
      <w:r w:rsidRPr="008A7DC2">
        <w:t xml:space="preserve">1       </w:t>
      </w:r>
      <w:r w:rsidRPr="008A7DC2">
        <w:rPr>
          <w:spacing w:val="40"/>
        </w:rPr>
        <w:t xml:space="preserve"> </w:t>
      </w:r>
      <w:r w:rsidRPr="008A7DC2">
        <w:t>0.93</w:t>
      </w:r>
      <w:r w:rsidRPr="008A7DC2">
        <w:tab/>
        <w:t xml:space="preserve"> </w:t>
      </w:r>
    </w:p>
    <w:p w:rsidR="0094356F" w:rsidRPr="008A7DC2" w:rsidRDefault="0094356F" w:rsidP="0094356F">
      <w:pPr>
        <w:pStyle w:val="Tekstpodstawowy"/>
        <w:spacing w:before="137" w:line="276" w:lineRule="auto"/>
        <w:jc w:val="both"/>
      </w:pPr>
      <w:r w:rsidRPr="008A7DC2">
        <w:t xml:space="preserve">N 402 Kanał wentylacyjny QD-N-C-400X400-638       1         1.02 </w:t>
      </w:r>
      <w:r w:rsidRPr="008A7DC2">
        <w:rPr>
          <w:spacing w:val="64"/>
        </w:rPr>
        <w:t xml:space="preserve"> </w:t>
      </w:r>
      <w:r w:rsidRPr="008A7DC2">
        <w:t xml:space="preserve"> </w:t>
      </w:r>
    </w:p>
    <w:p w:rsidR="0094356F" w:rsidRDefault="0094356F" w:rsidP="0094356F">
      <w:pPr>
        <w:pStyle w:val="Tekstpodstawowy"/>
        <w:tabs>
          <w:tab w:val="left" w:pos="7267"/>
        </w:tabs>
        <w:spacing w:before="139" w:line="276" w:lineRule="auto"/>
        <w:ind w:right="335"/>
        <w:jc w:val="both"/>
      </w:pPr>
      <w:r w:rsidRPr="008A7DC2">
        <w:t xml:space="preserve">N 403 Kanał wentylacyjny QD-N-C-400X400-1423     1     2.277    </w:t>
      </w:r>
    </w:p>
    <w:p w:rsidR="0094356F" w:rsidRDefault="0094356F" w:rsidP="0094356F">
      <w:pPr>
        <w:pStyle w:val="Tekstpodstawowy"/>
        <w:tabs>
          <w:tab w:val="left" w:pos="7267"/>
        </w:tabs>
        <w:spacing w:before="139" w:line="276" w:lineRule="auto"/>
        <w:ind w:right="335"/>
        <w:jc w:val="both"/>
        <w:rPr>
          <w:spacing w:val="-3"/>
        </w:rPr>
      </w:pPr>
      <w:r w:rsidRPr="008A7DC2">
        <w:t>N 404 Przepustnica regulacyjna</w:t>
      </w:r>
      <w:r w:rsidRPr="008A7DC2">
        <w:rPr>
          <w:spacing w:val="-5"/>
        </w:rPr>
        <w:t xml:space="preserve"> </w:t>
      </w:r>
      <w:r w:rsidRPr="008A7DC2">
        <w:t>DARL-C-300</w:t>
      </w:r>
      <w:r w:rsidRPr="008A7DC2">
        <w:rPr>
          <w:spacing w:val="56"/>
        </w:rPr>
        <w:t xml:space="preserve"> </w:t>
      </w:r>
      <w:r w:rsidRPr="008A7DC2">
        <w:t>1</w:t>
      </w:r>
      <w:r w:rsidRPr="008A7DC2">
        <w:tab/>
      </w:r>
      <w:r w:rsidRPr="008A7DC2">
        <w:rPr>
          <w:spacing w:val="-3"/>
        </w:rPr>
        <w:t xml:space="preserve">  </w:t>
      </w:r>
    </w:p>
    <w:p w:rsidR="0094356F" w:rsidRPr="008A7DC2" w:rsidRDefault="0094356F" w:rsidP="0094356F">
      <w:pPr>
        <w:pStyle w:val="Tekstpodstawowy"/>
        <w:tabs>
          <w:tab w:val="left" w:pos="7267"/>
        </w:tabs>
        <w:spacing w:before="139" w:line="276" w:lineRule="auto"/>
        <w:ind w:right="335"/>
        <w:jc w:val="both"/>
      </w:pPr>
      <w:r w:rsidRPr="008A7DC2">
        <w:t xml:space="preserve">N 405 Kanał wentylacyjny SPR-C-300-832     </w:t>
      </w:r>
      <w:r w:rsidRPr="008A7DC2">
        <w:rPr>
          <w:spacing w:val="25"/>
        </w:rPr>
        <w:t xml:space="preserve"> </w:t>
      </w:r>
      <w:r w:rsidRPr="008A7DC2">
        <w:t xml:space="preserve">1       </w:t>
      </w:r>
      <w:r w:rsidRPr="008A7DC2">
        <w:rPr>
          <w:spacing w:val="40"/>
        </w:rPr>
        <w:t xml:space="preserve"> </w:t>
      </w:r>
      <w:r w:rsidRPr="008A7DC2">
        <w:t>0.784</w:t>
      </w:r>
      <w:r w:rsidRPr="008A7DC2">
        <w:tab/>
      </w:r>
      <w:r w:rsidRPr="008A7DC2">
        <w:rPr>
          <w:spacing w:val="-3"/>
        </w:rPr>
        <w:t xml:space="preserve"> </w:t>
      </w:r>
    </w:p>
    <w:p w:rsidR="0094356F" w:rsidRPr="008A7DC2" w:rsidRDefault="0094356F" w:rsidP="0094356F">
      <w:pPr>
        <w:pStyle w:val="Tekstpodstawowy"/>
        <w:spacing w:line="276" w:lineRule="auto"/>
        <w:jc w:val="both"/>
      </w:pPr>
      <w:r w:rsidRPr="008A7DC2">
        <w:t xml:space="preserve">N 501 Przepustnica wielopłaszczyznowa DSQW-N-C-400x400     </w:t>
      </w:r>
      <w:r w:rsidRPr="008A7DC2">
        <w:rPr>
          <w:spacing w:val="20"/>
        </w:rPr>
        <w:t xml:space="preserve"> </w:t>
      </w:r>
      <w:r w:rsidRPr="008A7DC2">
        <w:t>1</w:t>
      </w:r>
    </w:p>
    <w:p w:rsidR="0094356F" w:rsidRDefault="0094356F" w:rsidP="0094356F">
      <w:pPr>
        <w:pStyle w:val="Tekstpodstawowy"/>
        <w:tabs>
          <w:tab w:val="left" w:pos="7267"/>
        </w:tabs>
        <w:spacing w:before="139" w:line="276" w:lineRule="auto"/>
        <w:ind w:right="335" w:firstLine="7079"/>
        <w:jc w:val="both"/>
      </w:pPr>
      <w:r w:rsidRPr="008A7DC2">
        <w:t xml:space="preserve">  </w:t>
      </w:r>
    </w:p>
    <w:p w:rsidR="0094356F" w:rsidRDefault="0094356F" w:rsidP="0094356F">
      <w:pPr>
        <w:pStyle w:val="Tekstpodstawowy"/>
        <w:tabs>
          <w:tab w:val="left" w:pos="7267"/>
        </w:tabs>
        <w:spacing w:before="139" w:line="276" w:lineRule="auto"/>
        <w:ind w:right="335" w:firstLine="7079"/>
        <w:jc w:val="both"/>
      </w:pPr>
    </w:p>
    <w:p w:rsidR="0094356F" w:rsidRPr="008A7DC2" w:rsidRDefault="0094356F" w:rsidP="0094356F">
      <w:pPr>
        <w:pStyle w:val="Tekstpodstawowy"/>
        <w:spacing w:before="139" w:line="276" w:lineRule="auto"/>
        <w:ind w:right="335" w:hanging="45"/>
        <w:jc w:val="both"/>
      </w:pPr>
      <w:r w:rsidRPr="008A7DC2">
        <w:t>N 600 Przepustnica</w:t>
      </w:r>
      <w:r w:rsidRPr="008A7DC2">
        <w:rPr>
          <w:spacing w:val="-10"/>
        </w:rPr>
        <w:t xml:space="preserve"> </w:t>
      </w:r>
      <w:r w:rsidRPr="008A7DC2">
        <w:t>wielopłaszczyznowa</w:t>
      </w:r>
      <w:r w:rsidRPr="008A7DC2">
        <w:rPr>
          <w:spacing w:val="-3"/>
        </w:rPr>
        <w:t xml:space="preserve"> </w:t>
      </w:r>
      <w:r w:rsidRPr="008A7DC2">
        <w:t>DSQW-N-C-400x400</w:t>
      </w:r>
      <w:r w:rsidRPr="008A7DC2">
        <w:tab/>
        <w:t>1</w:t>
      </w:r>
    </w:p>
    <w:p w:rsidR="0094356F" w:rsidRPr="008A7DC2" w:rsidRDefault="0094356F" w:rsidP="0094356F">
      <w:pPr>
        <w:pStyle w:val="Tekstpodstawowy"/>
        <w:spacing w:line="276" w:lineRule="auto"/>
        <w:ind w:left="0" w:right="335"/>
        <w:jc w:val="both"/>
      </w:pPr>
      <w:r w:rsidRPr="008A7DC2">
        <w:rPr>
          <w:w w:val="95"/>
        </w:rPr>
        <w:t xml:space="preserve"> </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Tekstpodstawowy"/>
        <w:spacing w:line="276" w:lineRule="auto"/>
        <w:ind w:left="0"/>
        <w:jc w:val="both"/>
        <w:rPr>
          <w:sz w:val="22"/>
        </w:rPr>
      </w:pPr>
    </w:p>
    <w:p w:rsidR="0094356F" w:rsidRPr="008A7DC2" w:rsidRDefault="0094356F" w:rsidP="0094356F">
      <w:pPr>
        <w:pStyle w:val="Tekstpodstawowy"/>
        <w:spacing w:before="1" w:line="276" w:lineRule="auto"/>
        <w:jc w:val="both"/>
      </w:pPr>
      <w:r w:rsidRPr="008A7DC2">
        <w:rPr>
          <w:w w:val="99"/>
        </w:rPr>
        <w:t>W</w:t>
      </w:r>
    </w:p>
    <w:p w:rsidR="0094356F" w:rsidRPr="008A7DC2" w:rsidRDefault="0094356F" w:rsidP="0094356F">
      <w:pPr>
        <w:pStyle w:val="Tekstpodstawowy"/>
        <w:spacing w:before="136" w:line="276" w:lineRule="auto"/>
        <w:jc w:val="both"/>
      </w:pPr>
      <w:r w:rsidRPr="008A7DC2">
        <w:t>W 1    Kanał wentylacyjny SPR-C-250-1x3000+879   1         3.045</w:t>
      </w:r>
      <w:r w:rsidRPr="008A7DC2">
        <w:rPr>
          <w:spacing w:val="28"/>
        </w:rPr>
        <w:t xml:space="preserve"> </w:t>
      </w:r>
      <w:r w:rsidRPr="008A7DC2">
        <w:t xml:space="preserve"> </w:t>
      </w:r>
    </w:p>
    <w:p w:rsidR="0094356F" w:rsidRPr="008A7DC2" w:rsidRDefault="0094356F" w:rsidP="0094356F">
      <w:pPr>
        <w:pStyle w:val="Tekstpodstawowy"/>
        <w:spacing w:line="276" w:lineRule="auto"/>
        <w:ind w:left="0"/>
        <w:jc w:val="both"/>
        <w:rPr>
          <w:sz w:val="20"/>
        </w:rPr>
      </w:pPr>
    </w:p>
    <w:p w:rsidR="0094356F" w:rsidRPr="008A7DC2" w:rsidRDefault="0094356F" w:rsidP="0094356F">
      <w:pPr>
        <w:pStyle w:val="Tekstpodstawowy"/>
        <w:spacing w:before="8" w:line="276" w:lineRule="auto"/>
        <w:ind w:left="0"/>
        <w:jc w:val="both"/>
        <w:rPr>
          <w:sz w:val="28"/>
        </w:rPr>
      </w:pPr>
    </w:p>
    <w:tbl>
      <w:tblPr>
        <w:tblStyle w:val="TableNormal"/>
        <w:tblW w:w="0" w:type="auto"/>
        <w:tblInd w:w="144" w:type="dxa"/>
        <w:tblLayout w:type="fixed"/>
        <w:tblLook w:val="01E0" w:firstRow="1" w:lastRow="1" w:firstColumn="1" w:lastColumn="1" w:noHBand="0" w:noVBand="0"/>
      </w:tblPr>
      <w:tblGrid>
        <w:gridCol w:w="685"/>
        <w:gridCol w:w="2663"/>
        <w:gridCol w:w="1325"/>
        <w:gridCol w:w="175"/>
        <w:gridCol w:w="10"/>
        <w:gridCol w:w="569"/>
        <w:gridCol w:w="181"/>
        <w:gridCol w:w="761"/>
        <w:gridCol w:w="354"/>
        <w:gridCol w:w="354"/>
        <w:gridCol w:w="1481"/>
      </w:tblGrid>
      <w:tr w:rsidR="0094356F" w:rsidRPr="008A7DC2" w:rsidTr="00576B13">
        <w:trPr>
          <w:trHeight w:val="341"/>
        </w:trPr>
        <w:tc>
          <w:tcPr>
            <w:tcW w:w="685" w:type="dxa"/>
          </w:tcPr>
          <w:p w:rsidR="0094356F" w:rsidRPr="008A7DC2" w:rsidRDefault="0094356F" w:rsidP="00576B13">
            <w:pPr>
              <w:pStyle w:val="TableParagraph"/>
              <w:spacing w:before="0" w:line="276" w:lineRule="auto"/>
              <w:ind w:left="22" w:right="174"/>
              <w:jc w:val="both"/>
              <w:rPr>
                <w:sz w:val="24"/>
              </w:rPr>
            </w:pPr>
            <w:r w:rsidRPr="008A7DC2">
              <w:rPr>
                <w:sz w:val="24"/>
              </w:rPr>
              <w:t>W 2</w:t>
            </w:r>
          </w:p>
        </w:tc>
        <w:tc>
          <w:tcPr>
            <w:tcW w:w="4163" w:type="dxa"/>
            <w:gridSpan w:val="3"/>
          </w:tcPr>
          <w:p w:rsidR="0094356F" w:rsidRPr="008A7DC2" w:rsidRDefault="0094356F" w:rsidP="00576B13">
            <w:pPr>
              <w:pStyle w:val="TableParagraph"/>
              <w:spacing w:before="0" w:line="276" w:lineRule="auto"/>
              <w:ind w:left="72"/>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SPR-C-160-1120</w:t>
            </w:r>
          </w:p>
        </w:tc>
        <w:tc>
          <w:tcPr>
            <w:tcW w:w="578" w:type="dxa"/>
            <w:gridSpan w:val="2"/>
          </w:tcPr>
          <w:p w:rsidR="0094356F" w:rsidRPr="008A7DC2" w:rsidRDefault="0094356F" w:rsidP="00576B13">
            <w:pPr>
              <w:pStyle w:val="TableParagraph"/>
              <w:spacing w:before="0" w:line="276" w:lineRule="auto"/>
              <w:ind w:left="158"/>
              <w:jc w:val="both"/>
              <w:rPr>
                <w:sz w:val="24"/>
              </w:rPr>
            </w:pPr>
            <w:r w:rsidRPr="008A7DC2">
              <w:rPr>
                <w:w w:val="99"/>
                <w:sz w:val="24"/>
              </w:rPr>
              <w:t>1</w:t>
            </w:r>
          </w:p>
        </w:tc>
        <w:tc>
          <w:tcPr>
            <w:tcW w:w="1296" w:type="dxa"/>
            <w:gridSpan w:val="3"/>
          </w:tcPr>
          <w:p w:rsidR="0094356F" w:rsidRPr="008A7DC2" w:rsidRDefault="0094356F" w:rsidP="00576B13">
            <w:pPr>
              <w:pStyle w:val="TableParagraph"/>
              <w:spacing w:before="0" w:line="276" w:lineRule="auto"/>
              <w:ind w:left="288"/>
              <w:jc w:val="both"/>
              <w:rPr>
                <w:sz w:val="24"/>
              </w:rPr>
            </w:pPr>
            <w:r w:rsidRPr="008A7DC2">
              <w:rPr>
                <w:sz w:val="24"/>
              </w:rPr>
              <w:t>0.562</w:t>
            </w:r>
          </w:p>
        </w:tc>
        <w:tc>
          <w:tcPr>
            <w:tcW w:w="1833" w:type="dxa"/>
            <w:gridSpan w:val="2"/>
          </w:tcPr>
          <w:p w:rsidR="0094356F" w:rsidRPr="008A7DC2" w:rsidRDefault="0094356F" w:rsidP="00576B13">
            <w:pPr>
              <w:pStyle w:val="TableParagraph"/>
              <w:spacing w:before="0" w:line="276" w:lineRule="auto"/>
              <w:ind w:right="47"/>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174"/>
              <w:jc w:val="both"/>
              <w:rPr>
                <w:sz w:val="24"/>
              </w:rPr>
            </w:pPr>
            <w:r w:rsidRPr="008A7DC2">
              <w:rPr>
                <w:sz w:val="24"/>
              </w:rPr>
              <w:t>W 3</w:t>
            </w:r>
          </w:p>
        </w:tc>
        <w:tc>
          <w:tcPr>
            <w:tcW w:w="4163" w:type="dxa"/>
            <w:gridSpan w:val="3"/>
          </w:tcPr>
          <w:p w:rsidR="0094356F" w:rsidRPr="008A7DC2" w:rsidRDefault="0094356F" w:rsidP="00576B13">
            <w:pPr>
              <w:pStyle w:val="TableParagraph"/>
              <w:spacing w:line="276" w:lineRule="auto"/>
              <w:ind w:left="72"/>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SPR-C-300-3</w:t>
            </w:r>
          </w:p>
        </w:tc>
        <w:tc>
          <w:tcPr>
            <w:tcW w:w="578" w:type="dxa"/>
            <w:gridSpan w:val="2"/>
          </w:tcPr>
          <w:p w:rsidR="0094356F" w:rsidRPr="008A7DC2" w:rsidRDefault="0094356F" w:rsidP="00576B13">
            <w:pPr>
              <w:pStyle w:val="TableParagraph"/>
              <w:spacing w:line="276" w:lineRule="auto"/>
              <w:ind w:left="158"/>
              <w:jc w:val="both"/>
              <w:rPr>
                <w:sz w:val="24"/>
              </w:rPr>
            </w:pPr>
            <w:r w:rsidRPr="008A7DC2">
              <w:rPr>
                <w:w w:val="99"/>
                <w:sz w:val="24"/>
              </w:rPr>
              <w:t>1</w:t>
            </w:r>
          </w:p>
        </w:tc>
        <w:tc>
          <w:tcPr>
            <w:tcW w:w="1296" w:type="dxa"/>
            <w:gridSpan w:val="3"/>
          </w:tcPr>
          <w:p w:rsidR="0094356F" w:rsidRPr="008A7DC2" w:rsidRDefault="0094356F" w:rsidP="00576B13">
            <w:pPr>
              <w:pStyle w:val="TableParagraph"/>
              <w:spacing w:line="276" w:lineRule="auto"/>
              <w:ind w:left="288"/>
              <w:jc w:val="both"/>
              <w:rPr>
                <w:sz w:val="24"/>
              </w:rPr>
            </w:pPr>
            <w:r w:rsidRPr="008A7DC2">
              <w:rPr>
                <w:sz w:val="24"/>
              </w:rPr>
              <w:t>0.003</w:t>
            </w:r>
          </w:p>
        </w:tc>
        <w:tc>
          <w:tcPr>
            <w:tcW w:w="1833" w:type="dxa"/>
            <w:gridSpan w:val="2"/>
          </w:tcPr>
          <w:p w:rsidR="0094356F" w:rsidRPr="008A7DC2" w:rsidRDefault="0094356F" w:rsidP="00576B13">
            <w:pPr>
              <w:pStyle w:val="TableParagraph"/>
              <w:spacing w:line="276" w:lineRule="auto"/>
              <w:ind w:right="47"/>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174"/>
              <w:jc w:val="both"/>
              <w:rPr>
                <w:sz w:val="24"/>
              </w:rPr>
            </w:pPr>
            <w:r w:rsidRPr="008A7DC2">
              <w:rPr>
                <w:sz w:val="24"/>
              </w:rPr>
              <w:t>W 4</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174"/>
              <w:jc w:val="both"/>
              <w:rPr>
                <w:sz w:val="24"/>
              </w:rPr>
            </w:pPr>
            <w:r w:rsidRPr="008A7DC2">
              <w:rPr>
                <w:sz w:val="24"/>
              </w:rPr>
              <w:t>W 5</w:t>
            </w:r>
          </w:p>
        </w:tc>
        <w:tc>
          <w:tcPr>
            <w:tcW w:w="4163" w:type="dxa"/>
            <w:gridSpan w:val="3"/>
          </w:tcPr>
          <w:p w:rsidR="0094356F" w:rsidRPr="008A7DC2" w:rsidRDefault="0094356F" w:rsidP="00576B13">
            <w:pPr>
              <w:pStyle w:val="TableParagraph"/>
              <w:tabs>
                <w:tab w:val="right" w:pos="3038"/>
              </w:tabs>
              <w:spacing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2</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174"/>
              <w:jc w:val="both"/>
              <w:rPr>
                <w:sz w:val="24"/>
              </w:rPr>
            </w:pPr>
            <w:r w:rsidRPr="008A7DC2">
              <w:rPr>
                <w:sz w:val="24"/>
              </w:rPr>
              <w:t>W 6</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174"/>
              <w:jc w:val="both"/>
              <w:rPr>
                <w:sz w:val="24"/>
              </w:rPr>
            </w:pPr>
            <w:r w:rsidRPr="008A7DC2">
              <w:rPr>
                <w:sz w:val="24"/>
              </w:rPr>
              <w:t>W 7</w:t>
            </w:r>
          </w:p>
        </w:tc>
        <w:tc>
          <w:tcPr>
            <w:tcW w:w="4163" w:type="dxa"/>
            <w:gridSpan w:val="3"/>
          </w:tcPr>
          <w:p w:rsidR="0094356F" w:rsidRPr="008A7DC2" w:rsidRDefault="0094356F" w:rsidP="00576B13">
            <w:pPr>
              <w:pStyle w:val="TableParagraph"/>
              <w:tabs>
                <w:tab w:val="right" w:pos="3038"/>
              </w:tabs>
              <w:spacing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174"/>
              <w:jc w:val="both"/>
              <w:rPr>
                <w:sz w:val="24"/>
              </w:rPr>
            </w:pPr>
            <w:r w:rsidRPr="008A7DC2">
              <w:rPr>
                <w:sz w:val="24"/>
              </w:rPr>
              <w:t>W 8</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174"/>
              <w:jc w:val="both"/>
              <w:rPr>
                <w:sz w:val="24"/>
              </w:rPr>
            </w:pPr>
            <w:r w:rsidRPr="008A7DC2">
              <w:rPr>
                <w:sz w:val="24"/>
              </w:rPr>
              <w:t>W 9</w:t>
            </w:r>
          </w:p>
        </w:tc>
        <w:tc>
          <w:tcPr>
            <w:tcW w:w="4163" w:type="dxa"/>
            <w:gridSpan w:val="3"/>
          </w:tcPr>
          <w:p w:rsidR="0094356F" w:rsidRPr="008A7DC2" w:rsidRDefault="0094356F" w:rsidP="00576B13">
            <w:pPr>
              <w:pStyle w:val="TableParagraph"/>
              <w:tabs>
                <w:tab w:val="right" w:pos="3038"/>
              </w:tabs>
              <w:spacing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line="276" w:lineRule="auto"/>
              <w:ind w:right="47"/>
              <w:jc w:val="both"/>
              <w:rPr>
                <w:sz w:val="24"/>
              </w:rPr>
            </w:pPr>
            <w:r w:rsidRPr="008A7DC2">
              <w:rPr>
                <w:w w:val="95"/>
                <w:sz w:val="24"/>
              </w:rPr>
              <w:t xml:space="preserve"> </w:t>
            </w:r>
          </w:p>
        </w:tc>
      </w:tr>
      <w:tr w:rsidR="0094356F" w:rsidRPr="008A7DC2" w:rsidTr="00576B13">
        <w:trPr>
          <w:trHeight w:val="412"/>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10</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13" w:right="52"/>
              <w:jc w:val="both"/>
              <w:rPr>
                <w:sz w:val="24"/>
              </w:rPr>
            </w:pPr>
            <w:r w:rsidRPr="008A7DC2">
              <w:rPr>
                <w:sz w:val="24"/>
              </w:rPr>
              <w:lastRenderedPageBreak/>
              <w:t>W 11</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12</w:t>
            </w:r>
          </w:p>
        </w:tc>
        <w:tc>
          <w:tcPr>
            <w:tcW w:w="4163" w:type="dxa"/>
            <w:gridSpan w:val="3"/>
          </w:tcPr>
          <w:p w:rsidR="0094356F" w:rsidRPr="008A7DC2" w:rsidRDefault="0094356F" w:rsidP="00576B13">
            <w:pPr>
              <w:pStyle w:val="TableParagraph"/>
              <w:tabs>
                <w:tab w:val="right" w:pos="3038"/>
              </w:tabs>
              <w:spacing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13</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14</w:t>
            </w:r>
          </w:p>
        </w:tc>
        <w:tc>
          <w:tcPr>
            <w:tcW w:w="4163" w:type="dxa"/>
            <w:gridSpan w:val="3"/>
          </w:tcPr>
          <w:p w:rsidR="0094356F" w:rsidRPr="008A7DC2" w:rsidRDefault="0094356F" w:rsidP="00576B13">
            <w:pPr>
              <w:pStyle w:val="TableParagraph"/>
              <w:tabs>
                <w:tab w:val="right" w:pos="3038"/>
              </w:tabs>
              <w:spacing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line="276" w:lineRule="auto"/>
              <w:ind w:right="47"/>
              <w:jc w:val="both"/>
              <w:rPr>
                <w:sz w:val="24"/>
              </w:rPr>
            </w:pPr>
            <w:r w:rsidRPr="008A7DC2">
              <w:rPr>
                <w:w w:val="95"/>
                <w:sz w:val="24"/>
              </w:rPr>
              <w:t xml:space="preserve"> </w:t>
            </w:r>
          </w:p>
        </w:tc>
      </w:tr>
      <w:tr w:rsidR="0094356F" w:rsidRPr="008A7DC2" w:rsidTr="00576B13">
        <w:trPr>
          <w:trHeight w:val="340"/>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15</w:t>
            </w:r>
          </w:p>
        </w:tc>
        <w:tc>
          <w:tcPr>
            <w:tcW w:w="4163" w:type="dxa"/>
            <w:gridSpan w:val="3"/>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578" w:type="dxa"/>
            <w:gridSpan w:val="2"/>
          </w:tcPr>
          <w:p w:rsidR="0094356F" w:rsidRPr="008A7DC2" w:rsidRDefault="0094356F" w:rsidP="00576B13">
            <w:pPr>
              <w:pStyle w:val="TableParagraph"/>
              <w:spacing w:before="0" w:line="276" w:lineRule="auto"/>
              <w:jc w:val="both"/>
              <w:rPr>
                <w:rFonts w:ascii="Times New Roman"/>
              </w:rPr>
            </w:pPr>
          </w:p>
        </w:tc>
        <w:tc>
          <w:tcPr>
            <w:tcW w:w="1296" w:type="dxa"/>
            <w:gridSpan w:val="3"/>
          </w:tcPr>
          <w:p w:rsidR="0094356F" w:rsidRPr="008A7DC2" w:rsidRDefault="0094356F" w:rsidP="00576B13">
            <w:pPr>
              <w:pStyle w:val="TableParagraph"/>
              <w:spacing w:before="64" w:line="276" w:lineRule="auto"/>
              <w:ind w:left="288"/>
              <w:jc w:val="both"/>
              <w:rPr>
                <w:sz w:val="24"/>
              </w:rPr>
            </w:pPr>
            <w:r w:rsidRPr="008A7DC2">
              <w:rPr>
                <w:sz w:val="24"/>
              </w:rPr>
              <w:t>0.182</w:t>
            </w:r>
          </w:p>
        </w:tc>
        <w:tc>
          <w:tcPr>
            <w:tcW w:w="1833" w:type="dxa"/>
            <w:gridSpan w:val="2"/>
          </w:tcPr>
          <w:p w:rsidR="0094356F" w:rsidRPr="008A7DC2" w:rsidRDefault="0094356F" w:rsidP="00576B13">
            <w:pPr>
              <w:pStyle w:val="TableParagraph"/>
              <w:spacing w:before="64" w:line="276" w:lineRule="auto"/>
              <w:ind w:right="47"/>
              <w:jc w:val="both"/>
              <w:rPr>
                <w:sz w:val="24"/>
              </w:rPr>
            </w:pPr>
            <w:r w:rsidRPr="008A7DC2">
              <w:rPr>
                <w:w w:val="95"/>
                <w:sz w:val="24"/>
              </w:rPr>
              <w:t xml:space="preserve"> </w:t>
            </w:r>
          </w:p>
        </w:tc>
      </w:tr>
      <w:tr w:rsidR="0094356F" w:rsidRPr="008A7DC2" w:rsidTr="00576B13">
        <w:trPr>
          <w:trHeight w:val="341"/>
        </w:trPr>
        <w:tc>
          <w:tcPr>
            <w:tcW w:w="685" w:type="dxa"/>
          </w:tcPr>
          <w:p w:rsidR="0094356F" w:rsidRPr="008A7DC2" w:rsidRDefault="0094356F" w:rsidP="00576B13">
            <w:pPr>
              <w:pStyle w:val="TableParagraph"/>
              <w:spacing w:before="0" w:line="276" w:lineRule="auto"/>
              <w:ind w:left="22" w:right="42"/>
              <w:jc w:val="both"/>
              <w:rPr>
                <w:sz w:val="24"/>
              </w:rPr>
            </w:pPr>
            <w:r w:rsidRPr="008A7DC2">
              <w:rPr>
                <w:sz w:val="24"/>
              </w:rPr>
              <w:t>W 16</w:t>
            </w:r>
          </w:p>
        </w:tc>
        <w:tc>
          <w:tcPr>
            <w:tcW w:w="2663" w:type="dxa"/>
          </w:tcPr>
          <w:p w:rsidR="0094356F" w:rsidRPr="008A7DC2" w:rsidRDefault="0094356F" w:rsidP="00576B13">
            <w:pPr>
              <w:pStyle w:val="TableParagraph"/>
              <w:spacing w:before="0" w:line="276" w:lineRule="auto"/>
              <w:ind w:left="72"/>
              <w:jc w:val="both"/>
              <w:rPr>
                <w:sz w:val="24"/>
              </w:rPr>
            </w:pPr>
            <w:proofErr w:type="spellStart"/>
            <w:r w:rsidRPr="008A7DC2">
              <w:rPr>
                <w:sz w:val="24"/>
              </w:rPr>
              <w:t>Kolano</w:t>
            </w:r>
            <w:proofErr w:type="spellEnd"/>
            <w:r w:rsidRPr="008A7DC2">
              <w:rPr>
                <w:sz w:val="24"/>
              </w:rPr>
              <w:t xml:space="preserve"> BPL-C-160-90</w:t>
            </w:r>
          </w:p>
        </w:tc>
        <w:tc>
          <w:tcPr>
            <w:tcW w:w="1325" w:type="dxa"/>
          </w:tcPr>
          <w:p w:rsidR="0094356F" w:rsidRPr="008A7DC2" w:rsidRDefault="0094356F" w:rsidP="00576B13">
            <w:pPr>
              <w:pStyle w:val="TableParagraph"/>
              <w:spacing w:before="0" w:line="276" w:lineRule="auto"/>
              <w:ind w:left="242"/>
              <w:jc w:val="both"/>
              <w:rPr>
                <w:sz w:val="24"/>
              </w:rPr>
            </w:pPr>
            <w:r w:rsidRPr="008A7DC2">
              <w:rPr>
                <w:w w:val="99"/>
                <w:sz w:val="24"/>
              </w:rPr>
              <w:t>1</w:t>
            </w:r>
          </w:p>
        </w:tc>
        <w:tc>
          <w:tcPr>
            <w:tcW w:w="1694" w:type="dxa"/>
            <w:gridSpan w:val="5"/>
          </w:tcPr>
          <w:p w:rsidR="0094356F" w:rsidRPr="008A7DC2" w:rsidRDefault="0094356F" w:rsidP="00576B13">
            <w:pPr>
              <w:pStyle w:val="TableParagraph"/>
              <w:spacing w:before="0" w:line="276" w:lineRule="auto"/>
              <w:ind w:left="1041"/>
              <w:jc w:val="both"/>
              <w:rPr>
                <w:sz w:val="24"/>
              </w:rPr>
            </w:pPr>
            <w:r w:rsidRPr="008A7DC2">
              <w:rPr>
                <w:sz w:val="24"/>
              </w:rPr>
              <w:t>0.182</w:t>
            </w:r>
          </w:p>
        </w:tc>
        <w:tc>
          <w:tcPr>
            <w:tcW w:w="2188" w:type="dxa"/>
            <w:gridSpan w:val="3"/>
          </w:tcPr>
          <w:p w:rsidR="0094356F" w:rsidRPr="008A7DC2" w:rsidRDefault="0094356F" w:rsidP="00576B13">
            <w:pPr>
              <w:pStyle w:val="TableParagraph"/>
              <w:spacing w:before="0"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17</w:t>
            </w:r>
          </w:p>
        </w:tc>
        <w:tc>
          <w:tcPr>
            <w:tcW w:w="2663" w:type="dxa"/>
          </w:tcPr>
          <w:p w:rsidR="0094356F" w:rsidRPr="008A7DC2" w:rsidRDefault="0094356F" w:rsidP="00576B13">
            <w:pPr>
              <w:pStyle w:val="TableParagraph"/>
              <w:spacing w:line="276" w:lineRule="auto"/>
              <w:ind w:left="72"/>
              <w:jc w:val="both"/>
              <w:rPr>
                <w:sz w:val="24"/>
              </w:rPr>
            </w:pPr>
            <w:proofErr w:type="spellStart"/>
            <w:r w:rsidRPr="008A7DC2">
              <w:rPr>
                <w:sz w:val="24"/>
              </w:rPr>
              <w:t>Kolano</w:t>
            </w:r>
            <w:proofErr w:type="spellEnd"/>
            <w:r w:rsidRPr="008A7DC2">
              <w:rPr>
                <w:sz w:val="24"/>
              </w:rPr>
              <w:t xml:space="preserve"> BPL-C-160-90</w:t>
            </w:r>
          </w:p>
        </w:tc>
        <w:tc>
          <w:tcPr>
            <w:tcW w:w="1325" w:type="dxa"/>
          </w:tcPr>
          <w:p w:rsidR="0094356F" w:rsidRPr="008A7DC2" w:rsidRDefault="0094356F" w:rsidP="00576B13">
            <w:pPr>
              <w:pStyle w:val="TableParagraph"/>
              <w:spacing w:line="276" w:lineRule="auto"/>
              <w:ind w:left="242"/>
              <w:jc w:val="both"/>
              <w:rPr>
                <w:sz w:val="24"/>
              </w:rPr>
            </w:pPr>
            <w:r w:rsidRPr="008A7DC2">
              <w:rPr>
                <w:w w:val="99"/>
                <w:sz w:val="24"/>
              </w:rPr>
              <w:t>1</w:t>
            </w:r>
          </w:p>
        </w:tc>
        <w:tc>
          <w:tcPr>
            <w:tcW w:w="1694" w:type="dxa"/>
            <w:gridSpan w:val="5"/>
          </w:tcPr>
          <w:p w:rsidR="0094356F" w:rsidRPr="008A7DC2" w:rsidRDefault="0094356F" w:rsidP="00576B13">
            <w:pPr>
              <w:pStyle w:val="TableParagraph"/>
              <w:spacing w:line="276" w:lineRule="auto"/>
              <w:ind w:left="1041"/>
              <w:jc w:val="both"/>
              <w:rPr>
                <w:sz w:val="24"/>
              </w:rPr>
            </w:pPr>
            <w:r w:rsidRPr="008A7DC2">
              <w:rPr>
                <w:sz w:val="24"/>
              </w:rPr>
              <w:t>0.182</w:t>
            </w: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18</w:t>
            </w:r>
          </w:p>
        </w:tc>
        <w:tc>
          <w:tcPr>
            <w:tcW w:w="2663" w:type="dxa"/>
          </w:tcPr>
          <w:p w:rsidR="0094356F" w:rsidRPr="008A7DC2" w:rsidRDefault="0094356F" w:rsidP="00576B13">
            <w:pPr>
              <w:pStyle w:val="TableParagraph"/>
              <w:spacing w:before="64" w:line="276" w:lineRule="auto"/>
              <w:ind w:left="72"/>
              <w:jc w:val="both"/>
              <w:rPr>
                <w:sz w:val="24"/>
              </w:rPr>
            </w:pPr>
            <w:proofErr w:type="spellStart"/>
            <w:r w:rsidRPr="008A7DC2">
              <w:rPr>
                <w:sz w:val="24"/>
              </w:rPr>
              <w:t>Kolano</w:t>
            </w:r>
            <w:proofErr w:type="spellEnd"/>
            <w:r w:rsidRPr="008A7DC2">
              <w:rPr>
                <w:sz w:val="24"/>
              </w:rPr>
              <w:t xml:space="preserve"> BPL-C-160-90</w:t>
            </w:r>
          </w:p>
        </w:tc>
        <w:tc>
          <w:tcPr>
            <w:tcW w:w="1325" w:type="dxa"/>
          </w:tcPr>
          <w:p w:rsidR="0094356F" w:rsidRPr="008A7DC2" w:rsidRDefault="0094356F" w:rsidP="00576B13">
            <w:pPr>
              <w:pStyle w:val="TableParagraph"/>
              <w:spacing w:before="64" w:line="276" w:lineRule="auto"/>
              <w:ind w:left="242"/>
              <w:jc w:val="both"/>
              <w:rPr>
                <w:sz w:val="24"/>
              </w:rPr>
            </w:pPr>
            <w:r w:rsidRPr="008A7DC2">
              <w:rPr>
                <w:w w:val="99"/>
                <w:sz w:val="24"/>
              </w:rPr>
              <w:t>1</w:t>
            </w:r>
          </w:p>
        </w:tc>
        <w:tc>
          <w:tcPr>
            <w:tcW w:w="1694" w:type="dxa"/>
            <w:gridSpan w:val="5"/>
          </w:tcPr>
          <w:p w:rsidR="0094356F" w:rsidRPr="008A7DC2" w:rsidRDefault="0094356F" w:rsidP="00576B13">
            <w:pPr>
              <w:pStyle w:val="TableParagraph"/>
              <w:spacing w:before="64" w:line="276" w:lineRule="auto"/>
              <w:ind w:left="1041"/>
              <w:jc w:val="both"/>
              <w:rPr>
                <w:sz w:val="24"/>
              </w:rPr>
            </w:pPr>
            <w:r w:rsidRPr="008A7DC2">
              <w:rPr>
                <w:sz w:val="24"/>
              </w:rPr>
              <w:t>0.182</w:t>
            </w: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19</w:t>
            </w:r>
          </w:p>
        </w:tc>
        <w:tc>
          <w:tcPr>
            <w:tcW w:w="2663" w:type="dxa"/>
          </w:tcPr>
          <w:p w:rsidR="0094356F" w:rsidRPr="008A7DC2" w:rsidRDefault="0094356F" w:rsidP="00576B13">
            <w:pPr>
              <w:pStyle w:val="TableParagraph"/>
              <w:spacing w:line="276" w:lineRule="auto"/>
              <w:ind w:left="72"/>
              <w:jc w:val="both"/>
              <w:rPr>
                <w:sz w:val="24"/>
              </w:rPr>
            </w:pPr>
            <w:proofErr w:type="spellStart"/>
            <w:r w:rsidRPr="008A7DC2">
              <w:rPr>
                <w:sz w:val="24"/>
              </w:rPr>
              <w:t>Kolano</w:t>
            </w:r>
            <w:proofErr w:type="spellEnd"/>
            <w:r w:rsidRPr="008A7DC2">
              <w:rPr>
                <w:sz w:val="24"/>
              </w:rPr>
              <w:t xml:space="preserve"> BPL-C-160-90</w:t>
            </w:r>
          </w:p>
        </w:tc>
        <w:tc>
          <w:tcPr>
            <w:tcW w:w="1325" w:type="dxa"/>
          </w:tcPr>
          <w:p w:rsidR="0094356F" w:rsidRPr="008A7DC2" w:rsidRDefault="0094356F" w:rsidP="00576B13">
            <w:pPr>
              <w:pStyle w:val="TableParagraph"/>
              <w:spacing w:line="276" w:lineRule="auto"/>
              <w:ind w:left="242"/>
              <w:jc w:val="both"/>
              <w:rPr>
                <w:sz w:val="24"/>
              </w:rPr>
            </w:pPr>
            <w:r w:rsidRPr="008A7DC2">
              <w:rPr>
                <w:w w:val="99"/>
                <w:sz w:val="24"/>
              </w:rPr>
              <w:t>1</w:t>
            </w:r>
          </w:p>
        </w:tc>
        <w:tc>
          <w:tcPr>
            <w:tcW w:w="1694" w:type="dxa"/>
            <w:gridSpan w:val="5"/>
          </w:tcPr>
          <w:p w:rsidR="0094356F" w:rsidRPr="008A7DC2" w:rsidRDefault="0094356F" w:rsidP="00576B13">
            <w:pPr>
              <w:pStyle w:val="TableParagraph"/>
              <w:spacing w:line="276" w:lineRule="auto"/>
              <w:ind w:left="1041"/>
              <w:jc w:val="both"/>
              <w:rPr>
                <w:sz w:val="24"/>
              </w:rPr>
            </w:pPr>
            <w:r w:rsidRPr="008A7DC2">
              <w:rPr>
                <w:sz w:val="24"/>
              </w:rPr>
              <w:t>0.182</w:t>
            </w: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340"/>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20</w:t>
            </w:r>
          </w:p>
        </w:tc>
        <w:tc>
          <w:tcPr>
            <w:tcW w:w="2663" w:type="dxa"/>
          </w:tcPr>
          <w:p w:rsidR="0094356F" w:rsidRPr="008A7DC2" w:rsidRDefault="0094356F" w:rsidP="00576B13">
            <w:pPr>
              <w:pStyle w:val="TableParagraph"/>
              <w:spacing w:before="64" w:line="276" w:lineRule="auto"/>
              <w:ind w:left="72"/>
              <w:jc w:val="both"/>
              <w:rPr>
                <w:sz w:val="24"/>
              </w:rPr>
            </w:pPr>
            <w:proofErr w:type="spellStart"/>
            <w:r w:rsidRPr="008A7DC2">
              <w:rPr>
                <w:sz w:val="24"/>
              </w:rPr>
              <w:t>Kolano</w:t>
            </w:r>
            <w:proofErr w:type="spellEnd"/>
            <w:r w:rsidRPr="008A7DC2">
              <w:rPr>
                <w:sz w:val="24"/>
              </w:rPr>
              <w:t xml:space="preserve"> BPL-C-160-90</w:t>
            </w:r>
          </w:p>
        </w:tc>
        <w:tc>
          <w:tcPr>
            <w:tcW w:w="1325" w:type="dxa"/>
          </w:tcPr>
          <w:p w:rsidR="0094356F" w:rsidRPr="008A7DC2" w:rsidRDefault="0094356F" w:rsidP="00576B13">
            <w:pPr>
              <w:pStyle w:val="TableParagraph"/>
              <w:spacing w:before="64" w:line="276" w:lineRule="auto"/>
              <w:ind w:left="242"/>
              <w:jc w:val="both"/>
              <w:rPr>
                <w:sz w:val="24"/>
              </w:rPr>
            </w:pPr>
            <w:r w:rsidRPr="008A7DC2">
              <w:rPr>
                <w:w w:val="99"/>
                <w:sz w:val="24"/>
              </w:rPr>
              <w:t>1</w:t>
            </w:r>
          </w:p>
        </w:tc>
        <w:tc>
          <w:tcPr>
            <w:tcW w:w="1694" w:type="dxa"/>
            <w:gridSpan w:val="5"/>
          </w:tcPr>
          <w:p w:rsidR="0094356F" w:rsidRPr="008A7DC2" w:rsidRDefault="0094356F" w:rsidP="00576B13">
            <w:pPr>
              <w:pStyle w:val="TableParagraph"/>
              <w:spacing w:before="64" w:line="276" w:lineRule="auto"/>
              <w:ind w:left="1041"/>
              <w:jc w:val="both"/>
              <w:rPr>
                <w:sz w:val="24"/>
              </w:rPr>
            </w:pPr>
            <w:r w:rsidRPr="008A7DC2">
              <w:rPr>
                <w:sz w:val="24"/>
              </w:rPr>
              <w:t>0.182</w:t>
            </w: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901"/>
        </w:trPr>
        <w:tc>
          <w:tcPr>
            <w:tcW w:w="685" w:type="dxa"/>
          </w:tcPr>
          <w:p w:rsidR="0094356F" w:rsidRPr="008A7DC2" w:rsidRDefault="0094356F" w:rsidP="00576B13">
            <w:pPr>
              <w:pStyle w:val="TableParagraph"/>
              <w:spacing w:before="139" w:line="276" w:lineRule="auto"/>
              <w:ind w:left="50"/>
              <w:jc w:val="both"/>
              <w:rPr>
                <w:sz w:val="24"/>
              </w:rPr>
            </w:pPr>
            <w:r w:rsidRPr="008A7DC2">
              <w:rPr>
                <w:sz w:val="24"/>
              </w:rPr>
              <w:t>W</w:t>
            </w:r>
            <w:r w:rsidRPr="008A7DC2">
              <w:rPr>
                <w:spacing w:val="1"/>
                <w:sz w:val="24"/>
              </w:rPr>
              <w:t xml:space="preserve"> </w:t>
            </w:r>
            <w:r w:rsidRPr="008A7DC2">
              <w:rPr>
                <w:sz w:val="24"/>
              </w:rPr>
              <w:t>21</w:t>
            </w:r>
          </w:p>
          <w:p w:rsidR="0094356F" w:rsidRPr="008A7DC2" w:rsidRDefault="0094356F" w:rsidP="00576B13">
            <w:pPr>
              <w:pStyle w:val="TableParagraph"/>
              <w:spacing w:before="137" w:line="276" w:lineRule="auto"/>
              <w:ind w:left="50"/>
              <w:jc w:val="both"/>
              <w:rPr>
                <w:sz w:val="24"/>
              </w:rPr>
            </w:pPr>
            <w:r w:rsidRPr="008A7DC2">
              <w:rPr>
                <w:sz w:val="24"/>
              </w:rPr>
              <w:t>W</w:t>
            </w:r>
            <w:r w:rsidRPr="008A7DC2">
              <w:rPr>
                <w:spacing w:val="1"/>
                <w:sz w:val="24"/>
              </w:rPr>
              <w:t xml:space="preserve"> </w:t>
            </w:r>
            <w:r w:rsidRPr="008A7DC2">
              <w:rPr>
                <w:sz w:val="24"/>
              </w:rPr>
              <w:t>22</w:t>
            </w:r>
          </w:p>
        </w:tc>
        <w:tc>
          <w:tcPr>
            <w:tcW w:w="3988" w:type="dxa"/>
            <w:gridSpan w:val="2"/>
          </w:tcPr>
          <w:p w:rsidR="0094356F" w:rsidRPr="008A7DC2" w:rsidRDefault="0094356F" w:rsidP="00576B13">
            <w:pPr>
              <w:pStyle w:val="TableParagraph"/>
              <w:spacing w:before="5"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 </w:t>
            </w: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0" w:line="276" w:lineRule="auto"/>
              <w:jc w:val="both"/>
            </w:pPr>
          </w:p>
          <w:p w:rsidR="0094356F" w:rsidRPr="008A7DC2" w:rsidRDefault="0094356F" w:rsidP="00576B13">
            <w:pPr>
              <w:pStyle w:val="TableParagraph"/>
              <w:spacing w:before="0" w:line="276" w:lineRule="auto"/>
              <w:ind w:left="333"/>
              <w:jc w:val="both"/>
              <w:rPr>
                <w:sz w:val="24"/>
              </w:rPr>
            </w:pPr>
            <w:r w:rsidRPr="008A7DC2">
              <w:rPr>
                <w:w w:val="99"/>
                <w:sz w:val="24"/>
              </w:rPr>
              <w:t>2</w:t>
            </w:r>
          </w:p>
        </w:tc>
        <w:tc>
          <w:tcPr>
            <w:tcW w:w="759" w:type="dxa"/>
          </w:tcPr>
          <w:p w:rsidR="0094356F" w:rsidRPr="008A7DC2" w:rsidRDefault="0094356F" w:rsidP="00576B13">
            <w:pPr>
              <w:pStyle w:val="TableParagraph"/>
              <w:spacing w:before="139" w:line="276" w:lineRule="auto"/>
              <w:ind w:left="106"/>
              <w:jc w:val="both"/>
              <w:rPr>
                <w:sz w:val="24"/>
              </w:rPr>
            </w:pPr>
            <w:r w:rsidRPr="008A7DC2">
              <w:rPr>
                <w:w w:val="99"/>
                <w:sz w:val="24"/>
              </w:rPr>
              <w:t>1</w:t>
            </w:r>
          </w:p>
        </w:tc>
        <w:tc>
          <w:tcPr>
            <w:tcW w:w="2188" w:type="dxa"/>
            <w:gridSpan w:val="3"/>
          </w:tcPr>
          <w:p w:rsidR="0094356F" w:rsidRPr="008A7DC2" w:rsidRDefault="0094356F" w:rsidP="00576B13">
            <w:pPr>
              <w:pStyle w:val="TableParagraph"/>
              <w:spacing w:before="5" w:line="276" w:lineRule="auto"/>
              <w:ind w:left="763" w:right="29"/>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23</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24</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25</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26</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27</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28</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29</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30</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31</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32</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33</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34</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35</w:t>
            </w:r>
          </w:p>
        </w:tc>
        <w:tc>
          <w:tcPr>
            <w:tcW w:w="3988" w:type="dxa"/>
            <w:gridSpan w:val="2"/>
          </w:tcPr>
          <w:p w:rsidR="0094356F" w:rsidRPr="008A7DC2" w:rsidRDefault="0094356F" w:rsidP="00576B13">
            <w:pPr>
              <w:pStyle w:val="TableParagraph"/>
              <w:spacing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line="276" w:lineRule="auto"/>
              <w:ind w:left="763"/>
              <w:jc w:val="both"/>
              <w:rPr>
                <w:sz w:val="24"/>
              </w:rPr>
            </w:pPr>
            <w:r w:rsidRPr="008A7DC2">
              <w:rPr>
                <w:sz w:val="24"/>
              </w:rPr>
              <w:t xml:space="preserve"> </w:t>
            </w:r>
          </w:p>
        </w:tc>
      </w:tr>
      <w:tr w:rsidR="0094356F" w:rsidRPr="008A7DC2" w:rsidTr="00576B13">
        <w:trPr>
          <w:trHeight w:val="340"/>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36</w:t>
            </w:r>
          </w:p>
        </w:tc>
        <w:tc>
          <w:tcPr>
            <w:tcW w:w="3988" w:type="dxa"/>
            <w:gridSpan w:val="2"/>
          </w:tcPr>
          <w:p w:rsidR="0094356F" w:rsidRPr="008A7DC2" w:rsidRDefault="0094356F" w:rsidP="00576B13">
            <w:pPr>
              <w:pStyle w:val="TableParagraph"/>
              <w:spacing w:before="64" w:line="276" w:lineRule="auto"/>
              <w:ind w:left="72"/>
              <w:jc w:val="both"/>
              <w:rPr>
                <w:sz w:val="24"/>
              </w:rPr>
            </w:pPr>
            <w:proofErr w:type="spellStart"/>
            <w:r w:rsidRPr="008A7DC2">
              <w:rPr>
                <w:sz w:val="24"/>
              </w:rPr>
              <w:t>Zawór</w:t>
            </w:r>
            <w:proofErr w:type="spellEnd"/>
            <w:r w:rsidRPr="008A7DC2">
              <w:rPr>
                <w:sz w:val="24"/>
              </w:rPr>
              <w:t xml:space="preserve"> </w:t>
            </w:r>
            <w:proofErr w:type="spellStart"/>
            <w:r w:rsidRPr="008A7DC2">
              <w:rPr>
                <w:sz w:val="24"/>
              </w:rPr>
              <w:t>wywiewny</w:t>
            </w:r>
            <w:proofErr w:type="spellEnd"/>
            <w:r w:rsidRPr="008A7DC2">
              <w:rPr>
                <w:sz w:val="24"/>
              </w:rPr>
              <w:t xml:space="preserve"> KW-RML-160-C</w:t>
            </w:r>
          </w:p>
        </w:tc>
        <w:tc>
          <w:tcPr>
            <w:tcW w:w="935" w:type="dxa"/>
            <w:gridSpan w:val="4"/>
          </w:tcPr>
          <w:p w:rsidR="0094356F" w:rsidRPr="008A7DC2" w:rsidRDefault="0094356F" w:rsidP="00576B13">
            <w:pPr>
              <w:pStyle w:val="TableParagraph"/>
              <w:spacing w:before="64" w:line="276" w:lineRule="auto"/>
              <w:ind w:left="333"/>
              <w:jc w:val="both"/>
              <w:rPr>
                <w:sz w:val="24"/>
              </w:rPr>
            </w:pPr>
            <w:r w:rsidRPr="008A7DC2">
              <w:rPr>
                <w:w w:val="99"/>
                <w:sz w:val="24"/>
              </w:rPr>
              <w:t>1</w:t>
            </w:r>
          </w:p>
        </w:tc>
        <w:tc>
          <w:tcPr>
            <w:tcW w:w="759" w:type="dxa"/>
          </w:tcPr>
          <w:p w:rsidR="0094356F" w:rsidRPr="008A7DC2" w:rsidRDefault="0094356F" w:rsidP="00576B13">
            <w:pPr>
              <w:pStyle w:val="TableParagraph"/>
              <w:spacing w:before="0" w:line="276" w:lineRule="auto"/>
              <w:jc w:val="both"/>
              <w:rPr>
                <w:rFonts w:ascii="Times New Roman"/>
              </w:rPr>
            </w:pPr>
          </w:p>
        </w:tc>
        <w:tc>
          <w:tcPr>
            <w:tcW w:w="2188" w:type="dxa"/>
            <w:gridSpan w:val="3"/>
          </w:tcPr>
          <w:p w:rsidR="0094356F" w:rsidRPr="008A7DC2" w:rsidRDefault="0094356F" w:rsidP="00576B13">
            <w:pPr>
              <w:pStyle w:val="TableParagraph"/>
              <w:spacing w:before="64" w:line="276" w:lineRule="auto"/>
              <w:ind w:left="763"/>
              <w:jc w:val="both"/>
              <w:rPr>
                <w:sz w:val="24"/>
              </w:rPr>
            </w:pPr>
            <w:r w:rsidRPr="008A7DC2">
              <w:rPr>
                <w:sz w:val="24"/>
              </w:rPr>
              <w:t xml:space="preserve"> </w:t>
            </w:r>
          </w:p>
        </w:tc>
      </w:tr>
      <w:tr w:rsidR="0094356F" w:rsidRPr="008A7DC2" w:rsidTr="00576B13">
        <w:trPr>
          <w:trHeight w:val="901"/>
        </w:trPr>
        <w:tc>
          <w:tcPr>
            <w:tcW w:w="685" w:type="dxa"/>
          </w:tcPr>
          <w:p w:rsidR="0094356F" w:rsidRPr="008A7DC2" w:rsidRDefault="0094356F" w:rsidP="00576B13">
            <w:pPr>
              <w:pStyle w:val="TableParagraph"/>
              <w:spacing w:before="139" w:line="276" w:lineRule="auto"/>
              <w:ind w:left="50"/>
              <w:jc w:val="both"/>
              <w:rPr>
                <w:sz w:val="24"/>
              </w:rPr>
            </w:pPr>
            <w:r w:rsidRPr="008A7DC2">
              <w:rPr>
                <w:sz w:val="24"/>
              </w:rPr>
              <w:t>W</w:t>
            </w:r>
            <w:r w:rsidRPr="008A7DC2">
              <w:rPr>
                <w:spacing w:val="1"/>
                <w:sz w:val="24"/>
              </w:rPr>
              <w:t xml:space="preserve"> </w:t>
            </w:r>
            <w:r w:rsidRPr="008A7DC2">
              <w:rPr>
                <w:sz w:val="24"/>
              </w:rPr>
              <w:t>37</w:t>
            </w:r>
          </w:p>
          <w:p w:rsidR="0094356F" w:rsidRPr="008A7DC2" w:rsidRDefault="0094356F" w:rsidP="00576B13">
            <w:pPr>
              <w:pStyle w:val="TableParagraph"/>
              <w:spacing w:before="137" w:line="276" w:lineRule="auto"/>
              <w:ind w:left="50"/>
              <w:jc w:val="both"/>
              <w:rPr>
                <w:sz w:val="24"/>
              </w:rPr>
            </w:pPr>
            <w:r w:rsidRPr="008A7DC2">
              <w:rPr>
                <w:sz w:val="24"/>
              </w:rPr>
              <w:t>W</w:t>
            </w:r>
            <w:r w:rsidRPr="008A7DC2">
              <w:rPr>
                <w:spacing w:val="1"/>
                <w:sz w:val="24"/>
              </w:rPr>
              <w:t xml:space="preserve"> </w:t>
            </w:r>
            <w:r w:rsidRPr="008A7DC2">
              <w:rPr>
                <w:sz w:val="24"/>
              </w:rPr>
              <w:t>38</w:t>
            </w:r>
          </w:p>
        </w:tc>
        <w:tc>
          <w:tcPr>
            <w:tcW w:w="4923" w:type="dxa"/>
            <w:gridSpan w:val="6"/>
          </w:tcPr>
          <w:p w:rsidR="0094356F" w:rsidRPr="008A7DC2" w:rsidRDefault="0094356F" w:rsidP="00576B13">
            <w:pPr>
              <w:pStyle w:val="TableParagraph"/>
              <w:tabs>
                <w:tab w:val="right" w:pos="4454"/>
              </w:tabs>
              <w:spacing w:before="5" w:line="276" w:lineRule="auto"/>
              <w:ind w:left="72" w:right="101"/>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SPR-C-160-1x3000+588 </w:t>
            </w:r>
            <w:proofErr w:type="spellStart"/>
            <w:r w:rsidRPr="008A7DC2">
              <w:rPr>
                <w:sz w:val="24"/>
              </w:rPr>
              <w:t>Zawór</w:t>
            </w:r>
            <w:proofErr w:type="spellEnd"/>
            <w:r w:rsidRPr="008A7DC2">
              <w:rPr>
                <w:spacing w:val="1"/>
                <w:sz w:val="24"/>
              </w:rPr>
              <w:t xml:space="preserve"> </w:t>
            </w:r>
            <w:proofErr w:type="spellStart"/>
            <w:r w:rsidRPr="008A7DC2">
              <w:rPr>
                <w:sz w:val="24"/>
              </w:rPr>
              <w:t>wywiewny</w:t>
            </w:r>
            <w:proofErr w:type="spellEnd"/>
            <w:r w:rsidRPr="008A7DC2">
              <w:rPr>
                <w:spacing w:val="-3"/>
                <w:sz w:val="24"/>
              </w:rPr>
              <w:t xml:space="preserve"> </w:t>
            </w:r>
            <w:r w:rsidRPr="008A7DC2">
              <w:rPr>
                <w:sz w:val="24"/>
              </w:rPr>
              <w:t>KW-RML-160-C</w:t>
            </w:r>
            <w:r w:rsidRPr="008A7DC2">
              <w:rPr>
                <w:sz w:val="24"/>
              </w:rPr>
              <w:tab/>
              <w:t>1</w:t>
            </w:r>
          </w:p>
        </w:tc>
        <w:tc>
          <w:tcPr>
            <w:tcW w:w="759" w:type="dxa"/>
          </w:tcPr>
          <w:p w:rsidR="0094356F" w:rsidRPr="008A7DC2" w:rsidRDefault="0094356F" w:rsidP="00576B13">
            <w:pPr>
              <w:pStyle w:val="TableParagraph"/>
              <w:spacing w:before="139" w:line="276" w:lineRule="auto"/>
              <w:ind w:left="106"/>
              <w:jc w:val="both"/>
              <w:rPr>
                <w:sz w:val="24"/>
              </w:rPr>
            </w:pPr>
            <w:r w:rsidRPr="008A7DC2">
              <w:rPr>
                <w:w w:val="99"/>
                <w:sz w:val="24"/>
              </w:rPr>
              <w:t>1</w:t>
            </w:r>
          </w:p>
        </w:tc>
        <w:tc>
          <w:tcPr>
            <w:tcW w:w="707" w:type="dxa"/>
            <w:gridSpan w:val="2"/>
          </w:tcPr>
          <w:p w:rsidR="0094356F" w:rsidRPr="008A7DC2" w:rsidRDefault="0094356F" w:rsidP="00576B13">
            <w:pPr>
              <w:pStyle w:val="TableParagraph"/>
              <w:spacing w:before="139" w:line="276" w:lineRule="auto"/>
              <w:ind w:left="55"/>
              <w:jc w:val="both"/>
              <w:rPr>
                <w:sz w:val="24"/>
              </w:rPr>
            </w:pPr>
            <w:r w:rsidRPr="008A7DC2">
              <w:rPr>
                <w:sz w:val="24"/>
              </w:rPr>
              <w:t>1.801</w:t>
            </w:r>
          </w:p>
        </w:tc>
        <w:tc>
          <w:tcPr>
            <w:tcW w:w="1481" w:type="dxa"/>
          </w:tcPr>
          <w:p w:rsidR="0094356F" w:rsidRPr="008A7DC2" w:rsidRDefault="0094356F" w:rsidP="00576B13">
            <w:pPr>
              <w:pStyle w:val="TableParagraph"/>
              <w:spacing w:before="5" w:line="276" w:lineRule="auto"/>
              <w:ind w:left="56" w:right="29" w:hanging="1"/>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39</w:t>
            </w:r>
          </w:p>
        </w:tc>
        <w:tc>
          <w:tcPr>
            <w:tcW w:w="4923" w:type="dxa"/>
            <w:gridSpan w:val="6"/>
          </w:tcPr>
          <w:p w:rsidR="0094356F" w:rsidRPr="008A7DC2" w:rsidRDefault="0094356F" w:rsidP="00576B13">
            <w:pPr>
              <w:pStyle w:val="TableParagraph"/>
              <w:tabs>
                <w:tab w:val="right" w:pos="3038"/>
              </w:tabs>
              <w:spacing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759" w:type="dxa"/>
          </w:tcPr>
          <w:p w:rsidR="0094356F" w:rsidRPr="008A7DC2" w:rsidRDefault="0094356F" w:rsidP="00576B13">
            <w:pPr>
              <w:pStyle w:val="TableParagraph"/>
              <w:spacing w:line="276" w:lineRule="auto"/>
              <w:ind w:left="106"/>
              <w:jc w:val="both"/>
              <w:rPr>
                <w:sz w:val="24"/>
              </w:rPr>
            </w:pPr>
            <w:r w:rsidRPr="008A7DC2">
              <w:rPr>
                <w:sz w:val="24"/>
              </w:rPr>
              <w:t>0.182</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line="276" w:lineRule="auto"/>
              <w:ind w:right="45"/>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40</w:t>
            </w:r>
          </w:p>
        </w:tc>
        <w:tc>
          <w:tcPr>
            <w:tcW w:w="4923" w:type="dxa"/>
            <w:gridSpan w:val="6"/>
          </w:tcPr>
          <w:p w:rsidR="0094356F" w:rsidRPr="008A7DC2" w:rsidRDefault="0094356F" w:rsidP="00576B13">
            <w:pPr>
              <w:pStyle w:val="TableParagraph"/>
              <w:tabs>
                <w:tab w:val="right" w:pos="3038"/>
              </w:tabs>
              <w:spacing w:before="64" w:line="276" w:lineRule="auto"/>
              <w:ind w:left="72"/>
              <w:jc w:val="both"/>
              <w:rPr>
                <w:sz w:val="24"/>
              </w:rPr>
            </w:pPr>
            <w:proofErr w:type="spellStart"/>
            <w:r w:rsidRPr="008A7DC2">
              <w:rPr>
                <w:sz w:val="24"/>
              </w:rPr>
              <w:t>Kolano</w:t>
            </w:r>
            <w:proofErr w:type="spellEnd"/>
            <w:r w:rsidRPr="008A7DC2">
              <w:rPr>
                <w:sz w:val="24"/>
              </w:rPr>
              <w:t xml:space="preserve"> BPL-C-160-90</w:t>
            </w:r>
            <w:r w:rsidRPr="008A7DC2">
              <w:rPr>
                <w:sz w:val="24"/>
              </w:rPr>
              <w:tab/>
              <w:t>1</w:t>
            </w:r>
          </w:p>
        </w:tc>
        <w:tc>
          <w:tcPr>
            <w:tcW w:w="759" w:type="dxa"/>
          </w:tcPr>
          <w:p w:rsidR="0094356F" w:rsidRPr="008A7DC2" w:rsidRDefault="0094356F" w:rsidP="00576B13">
            <w:pPr>
              <w:pStyle w:val="TableParagraph"/>
              <w:spacing w:before="64" w:line="276" w:lineRule="auto"/>
              <w:ind w:left="106"/>
              <w:jc w:val="both"/>
              <w:rPr>
                <w:sz w:val="24"/>
              </w:rPr>
            </w:pPr>
            <w:r w:rsidRPr="008A7DC2">
              <w:rPr>
                <w:sz w:val="24"/>
              </w:rPr>
              <w:t>0.182</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before="64" w:line="276" w:lineRule="auto"/>
              <w:ind w:right="45"/>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42</w:t>
            </w:r>
          </w:p>
        </w:tc>
        <w:tc>
          <w:tcPr>
            <w:tcW w:w="4923" w:type="dxa"/>
            <w:gridSpan w:val="6"/>
          </w:tcPr>
          <w:p w:rsidR="0094356F" w:rsidRPr="008A7DC2" w:rsidRDefault="0094356F" w:rsidP="00576B13">
            <w:pPr>
              <w:pStyle w:val="TableParagraph"/>
              <w:tabs>
                <w:tab w:val="right" w:pos="3746"/>
              </w:tabs>
              <w:spacing w:line="276" w:lineRule="auto"/>
              <w:ind w:left="72"/>
              <w:jc w:val="both"/>
              <w:rPr>
                <w:sz w:val="24"/>
              </w:rPr>
            </w:pPr>
            <w:proofErr w:type="spellStart"/>
            <w:r w:rsidRPr="008A7DC2">
              <w:rPr>
                <w:sz w:val="24"/>
              </w:rPr>
              <w:t>Redukcja</w:t>
            </w:r>
            <w:proofErr w:type="spellEnd"/>
            <w:r w:rsidRPr="008A7DC2">
              <w:rPr>
                <w:sz w:val="24"/>
              </w:rPr>
              <w:t xml:space="preserve"> RSCLL-C-250-160</w:t>
            </w:r>
            <w:r w:rsidRPr="008A7DC2">
              <w:rPr>
                <w:sz w:val="24"/>
              </w:rPr>
              <w:tab/>
              <w:t>1</w:t>
            </w:r>
          </w:p>
        </w:tc>
        <w:tc>
          <w:tcPr>
            <w:tcW w:w="759" w:type="dxa"/>
          </w:tcPr>
          <w:p w:rsidR="0094356F" w:rsidRPr="008A7DC2" w:rsidRDefault="0094356F" w:rsidP="00576B13">
            <w:pPr>
              <w:pStyle w:val="TableParagraph"/>
              <w:spacing w:line="276" w:lineRule="auto"/>
              <w:ind w:left="106"/>
              <w:jc w:val="both"/>
              <w:rPr>
                <w:sz w:val="24"/>
              </w:rPr>
            </w:pPr>
            <w:r w:rsidRPr="008A7DC2">
              <w:rPr>
                <w:sz w:val="24"/>
              </w:rPr>
              <w:t>0.18</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line="276" w:lineRule="auto"/>
              <w:ind w:right="44"/>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43</w:t>
            </w:r>
          </w:p>
        </w:tc>
        <w:tc>
          <w:tcPr>
            <w:tcW w:w="4923" w:type="dxa"/>
            <w:gridSpan w:val="6"/>
          </w:tcPr>
          <w:p w:rsidR="0094356F" w:rsidRPr="008A7DC2" w:rsidRDefault="0094356F" w:rsidP="00576B13">
            <w:pPr>
              <w:pStyle w:val="TableParagraph"/>
              <w:tabs>
                <w:tab w:val="right" w:pos="3746"/>
              </w:tabs>
              <w:spacing w:before="64" w:line="276" w:lineRule="auto"/>
              <w:ind w:left="72"/>
              <w:jc w:val="both"/>
              <w:rPr>
                <w:sz w:val="24"/>
              </w:rPr>
            </w:pPr>
            <w:proofErr w:type="spellStart"/>
            <w:r w:rsidRPr="008A7DC2">
              <w:rPr>
                <w:sz w:val="24"/>
              </w:rPr>
              <w:t>Redukcja</w:t>
            </w:r>
            <w:proofErr w:type="spellEnd"/>
            <w:r w:rsidRPr="008A7DC2">
              <w:rPr>
                <w:sz w:val="24"/>
              </w:rPr>
              <w:t xml:space="preserve"> RSCLL-C-250-160</w:t>
            </w:r>
            <w:r w:rsidRPr="008A7DC2">
              <w:rPr>
                <w:sz w:val="24"/>
              </w:rPr>
              <w:tab/>
              <w:t>1</w:t>
            </w:r>
          </w:p>
        </w:tc>
        <w:tc>
          <w:tcPr>
            <w:tcW w:w="759" w:type="dxa"/>
          </w:tcPr>
          <w:p w:rsidR="0094356F" w:rsidRPr="008A7DC2" w:rsidRDefault="0094356F" w:rsidP="00576B13">
            <w:pPr>
              <w:pStyle w:val="TableParagraph"/>
              <w:spacing w:before="64" w:line="276" w:lineRule="auto"/>
              <w:ind w:left="106"/>
              <w:jc w:val="both"/>
              <w:rPr>
                <w:sz w:val="24"/>
              </w:rPr>
            </w:pPr>
            <w:r w:rsidRPr="008A7DC2">
              <w:rPr>
                <w:sz w:val="24"/>
              </w:rPr>
              <w:t>0.18</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before="64" w:line="276" w:lineRule="auto"/>
              <w:ind w:right="44"/>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44</w:t>
            </w:r>
          </w:p>
        </w:tc>
        <w:tc>
          <w:tcPr>
            <w:tcW w:w="4923" w:type="dxa"/>
            <w:gridSpan w:val="6"/>
          </w:tcPr>
          <w:p w:rsidR="0094356F" w:rsidRPr="008A7DC2" w:rsidRDefault="0094356F" w:rsidP="00576B13">
            <w:pPr>
              <w:pStyle w:val="TableParagraph"/>
              <w:tabs>
                <w:tab w:val="right" w:pos="3746"/>
              </w:tabs>
              <w:spacing w:line="276" w:lineRule="auto"/>
              <w:ind w:left="72"/>
              <w:jc w:val="both"/>
              <w:rPr>
                <w:sz w:val="24"/>
              </w:rPr>
            </w:pPr>
            <w:proofErr w:type="spellStart"/>
            <w:r w:rsidRPr="008A7DC2">
              <w:rPr>
                <w:sz w:val="24"/>
              </w:rPr>
              <w:t>Redukcja</w:t>
            </w:r>
            <w:proofErr w:type="spellEnd"/>
            <w:r w:rsidRPr="008A7DC2">
              <w:rPr>
                <w:sz w:val="24"/>
              </w:rPr>
              <w:t xml:space="preserve"> RSCLL-C-250-160</w:t>
            </w:r>
            <w:r w:rsidRPr="008A7DC2">
              <w:rPr>
                <w:sz w:val="24"/>
              </w:rPr>
              <w:tab/>
              <w:t>1</w:t>
            </w:r>
          </w:p>
        </w:tc>
        <w:tc>
          <w:tcPr>
            <w:tcW w:w="759" w:type="dxa"/>
          </w:tcPr>
          <w:p w:rsidR="0094356F" w:rsidRPr="008A7DC2" w:rsidRDefault="0094356F" w:rsidP="00576B13">
            <w:pPr>
              <w:pStyle w:val="TableParagraph"/>
              <w:spacing w:line="276" w:lineRule="auto"/>
              <w:ind w:left="106"/>
              <w:jc w:val="both"/>
              <w:rPr>
                <w:sz w:val="24"/>
              </w:rPr>
            </w:pPr>
            <w:r w:rsidRPr="008A7DC2">
              <w:rPr>
                <w:sz w:val="24"/>
              </w:rPr>
              <w:t>0.18</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line="276" w:lineRule="auto"/>
              <w:ind w:right="44"/>
              <w:jc w:val="both"/>
              <w:rPr>
                <w:sz w:val="24"/>
              </w:rPr>
            </w:pPr>
            <w:r w:rsidRPr="008A7DC2">
              <w:rPr>
                <w:w w:val="95"/>
                <w:sz w:val="24"/>
              </w:rPr>
              <w:t xml:space="preserve"> </w:t>
            </w:r>
          </w:p>
        </w:tc>
      </w:tr>
      <w:tr w:rsidR="0094356F" w:rsidRPr="008A7DC2" w:rsidTr="00576B13">
        <w:trPr>
          <w:trHeight w:val="412"/>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lastRenderedPageBreak/>
              <w:t>W 45</w:t>
            </w:r>
          </w:p>
        </w:tc>
        <w:tc>
          <w:tcPr>
            <w:tcW w:w="4923" w:type="dxa"/>
            <w:gridSpan w:val="6"/>
          </w:tcPr>
          <w:p w:rsidR="0094356F" w:rsidRPr="008A7DC2" w:rsidRDefault="0094356F" w:rsidP="00576B13">
            <w:pPr>
              <w:pStyle w:val="TableParagraph"/>
              <w:tabs>
                <w:tab w:val="left" w:pos="4321"/>
              </w:tabs>
              <w:spacing w:before="64"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SPR-C-250-261</w:t>
            </w:r>
            <w:r w:rsidRPr="008A7DC2">
              <w:rPr>
                <w:sz w:val="24"/>
              </w:rPr>
              <w:tab/>
              <w:t>1</w:t>
            </w:r>
          </w:p>
        </w:tc>
        <w:tc>
          <w:tcPr>
            <w:tcW w:w="759" w:type="dxa"/>
          </w:tcPr>
          <w:p w:rsidR="0094356F" w:rsidRPr="008A7DC2" w:rsidRDefault="0094356F" w:rsidP="00576B13">
            <w:pPr>
              <w:pStyle w:val="TableParagraph"/>
              <w:spacing w:before="64" w:line="276" w:lineRule="auto"/>
              <w:ind w:left="106"/>
              <w:jc w:val="both"/>
              <w:rPr>
                <w:sz w:val="24"/>
              </w:rPr>
            </w:pPr>
            <w:r w:rsidRPr="008A7DC2">
              <w:rPr>
                <w:sz w:val="24"/>
              </w:rPr>
              <w:t>0.205</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before="64" w:line="276" w:lineRule="auto"/>
              <w:ind w:right="45"/>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46</w:t>
            </w:r>
          </w:p>
        </w:tc>
        <w:tc>
          <w:tcPr>
            <w:tcW w:w="4923" w:type="dxa"/>
            <w:gridSpan w:val="6"/>
          </w:tcPr>
          <w:p w:rsidR="0094356F" w:rsidRPr="008A7DC2" w:rsidRDefault="0094356F" w:rsidP="00576B13">
            <w:pPr>
              <w:pStyle w:val="TableParagraph"/>
              <w:tabs>
                <w:tab w:val="left" w:pos="4321"/>
              </w:tabs>
              <w:spacing w:before="64"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SPR-C-250-261</w:t>
            </w:r>
            <w:r w:rsidRPr="008A7DC2">
              <w:rPr>
                <w:sz w:val="24"/>
              </w:rPr>
              <w:tab/>
              <w:t>1</w:t>
            </w:r>
          </w:p>
        </w:tc>
        <w:tc>
          <w:tcPr>
            <w:tcW w:w="759" w:type="dxa"/>
          </w:tcPr>
          <w:p w:rsidR="0094356F" w:rsidRPr="008A7DC2" w:rsidRDefault="0094356F" w:rsidP="00576B13">
            <w:pPr>
              <w:pStyle w:val="TableParagraph"/>
              <w:spacing w:before="64" w:line="276" w:lineRule="auto"/>
              <w:ind w:left="106"/>
              <w:jc w:val="both"/>
              <w:rPr>
                <w:sz w:val="24"/>
              </w:rPr>
            </w:pPr>
            <w:r w:rsidRPr="008A7DC2">
              <w:rPr>
                <w:sz w:val="24"/>
              </w:rPr>
              <w:t>0.205</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before="64" w:line="276" w:lineRule="auto"/>
              <w:ind w:right="45"/>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47</w:t>
            </w:r>
          </w:p>
        </w:tc>
        <w:tc>
          <w:tcPr>
            <w:tcW w:w="4923" w:type="dxa"/>
            <w:gridSpan w:val="6"/>
          </w:tcPr>
          <w:p w:rsidR="0094356F" w:rsidRPr="008A7DC2" w:rsidRDefault="0094356F" w:rsidP="00576B13">
            <w:pPr>
              <w:pStyle w:val="TableParagraph"/>
              <w:tabs>
                <w:tab w:val="left" w:pos="4321"/>
              </w:tabs>
              <w:spacing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SPR-C-250-532</w:t>
            </w:r>
            <w:r w:rsidRPr="008A7DC2">
              <w:rPr>
                <w:sz w:val="24"/>
              </w:rPr>
              <w:tab/>
              <w:t>1</w:t>
            </w:r>
          </w:p>
        </w:tc>
        <w:tc>
          <w:tcPr>
            <w:tcW w:w="759" w:type="dxa"/>
          </w:tcPr>
          <w:p w:rsidR="0094356F" w:rsidRPr="008A7DC2" w:rsidRDefault="0094356F" w:rsidP="00576B13">
            <w:pPr>
              <w:pStyle w:val="TableParagraph"/>
              <w:spacing w:line="276" w:lineRule="auto"/>
              <w:ind w:left="106"/>
              <w:jc w:val="both"/>
              <w:rPr>
                <w:sz w:val="24"/>
              </w:rPr>
            </w:pPr>
            <w:r w:rsidRPr="008A7DC2">
              <w:rPr>
                <w:sz w:val="24"/>
              </w:rPr>
              <w:t>0.417</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line="276" w:lineRule="auto"/>
              <w:ind w:right="45"/>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48</w:t>
            </w:r>
          </w:p>
        </w:tc>
        <w:tc>
          <w:tcPr>
            <w:tcW w:w="4923" w:type="dxa"/>
            <w:gridSpan w:val="6"/>
          </w:tcPr>
          <w:p w:rsidR="0094356F" w:rsidRPr="008A7DC2" w:rsidRDefault="0094356F" w:rsidP="00576B13">
            <w:pPr>
              <w:pStyle w:val="TableParagraph"/>
              <w:tabs>
                <w:tab w:val="left" w:pos="2905"/>
              </w:tabs>
              <w:spacing w:before="64" w:line="276" w:lineRule="auto"/>
              <w:ind w:left="72"/>
              <w:jc w:val="both"/>
              <w:rPr>
                <w:sz w:val="24"/>
              </w:rPr>
            </w:pPr>
            <w:proofErr w:type="spellStart"/>
            <w:r w:rsidRPr="008A7DC2">
              <w:rPr>
                <w:sz w:val="24"/>
              </w:rPr>
              <w:t>Trójnik</w:t>
            </w:r>
            <w:proofErr w:type="spellEnd"/>
            <w:r w:rsidRPr="008A7DC2">
              <w:rPr>
                <w:spacing w:val="-11"/>
                <w:sz w:val="24"/>
              </w:rPr>
              <w:t xml:space="preserve"> </w:t>
            </w:r>
            <w:r w:rsidRPr="008A7DC2">
              <w:rPr>
                <w:sz w:val="24"/>
              </w:rPr>
              <w:t>TPCL-C-250-160</w:t>
            </w:r>
            <w:r w:rsidRPr="008A7DC2">
              <w:rPr>
                <w:sz w:val="24"/>
              </w:rPr>
              <w:tab/>
              <w:t>2</w:t>
            </w:r>
          </w:p>
        </w:tc>
        <w:tc>
          <w:tcPr>
            <w:tcW w:w="759" w:type="dxa"/>
          </w:tcPr>
          <w:p w:rsidR="0094356F" w:rsidRPr="008A7DC2" w:rsidRDefault="0094356F" w:rsidP="00576B13">
            <w:pPr>
              <w:pStyle w:val="TableParagraph"/>
              <w:spacing w:before="64" w:line="276" w:lineRule="auto"/>
              <w:ind w:left="106"/>
              <w:jc w:val="both"/>
              <w:rPr>
                <w:sz w:val="24"/>
              </w:rPr>
            </w:pPr>
            <w:r w:rsidRPr="008A7DC2">
              <w:rPr>
                <w:sz w:val="24"/>
              </w:rPr>
              <w:t>0.375</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before="64" w:line="276" w:lineRule="auto"/>
              <w:ind w:right="45"/>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49</w:t>
            </w:r>
          </w:p>
        </w:tc>
        <w:tc>
          <w:tcPr>
            <w:tcW w:w="4923" w:type="dxa"/>
            <w:gridSpan w:val="6"/>
          </w:tcPr>
          <w:p w:rsidR="0094356F" w:rsidRPr="008A7DC2" w:rsidRDefault="0094356F" w:rsidP="00576B13">
            <w:pPr>
              <w:pStyle w:val="TableParagraph"/>
              <w:tabs>
                <w:tab w:val="left" w:pos="2905"/>
              </w:tabs>
              <w:spacing w:line="276" w:lineRule="auto"/>
              <w:ind w:left="72"/>
              <w:jc w:val="both"/>
              <w:rPr>
                <w:sz w:val="24"/>
              </w:rPr>
            </w:pPr>
            <w:proofErr w:type="spellStart"/>
            <w:r w:rsidRPr="008A7DC2">
              <w:rPr>
                <w:sz w:val="24"/>
              </w:rPr>
              <w:t>Trójnik</w:t>
            </w:r>
            <w:proofErr w:type="spellEnd"/>
            <w:r w:rsidRPr="008A7DC2">
              <w:rPr>
                <w:spacing w:val="-11"/>
                <w:sz w:val="24"/>
              </w:rPr>
              <w:t xml:space="preserve"> </w:t>
            </w:r>
            <w:r w:rsidRPr="008A7DC2">
              <w:rPr>
                <w:sz w:val="24"/>
              </w:rPr>
              <w:t>TPCL-C-250-160</w:t>
            </w:r>
            <w:r w:rsidRPr="008A7DC2">
              <w:rPr>
                <w:sz w:val="24"/>
              </w:rPr>
              <w:tab/>
              <w:t>1</w:t>
            </w:r>
          </w:p>
        </w:tc>
        <w:tc>
          <w:tcPr>
            <w:tcW w:w="759" w:type="dxa"/>
          </w:tcPr>
          <w:p w:rsidR="0094356F" w:rsidRPr="008A7DC2" w:rsidRDefault="0094356F" w:rsidP="00576B13">
            <w:pPr>
              <w:pStyle w:val="TableParagraph"/>
              <w:spacing w:line="276" w:lineRule="auto"/>
              <w:ind w:left="106"/>
              <w:jc w:val="both"/>
              <w:rPr>
                <w:sz w:val="24"/>
              </w:rPr>
            </w:pPr>
            <w:r w:rsidRPr="008A7DC2">
              <w:rPr>
                <w:sz w:val="24"/>
              </w:rPr>
              <w:t>0.375</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line="276" w:lineRule="auto"/>
              <w:ind w:right="45"/>
              <w:jc w:val="both"/>
              <w:rPr>
                <w:sz w:val="24"/>
              </w:rPr>
            </w:pPr>
            <w:r w:rsidRPr="008A7DC2">
              <w:rPr>
                <w:w w:val="95"/>
                <w:sz w:val="24"/>
              </w:rPr>
              <w:t xml:space="preserve"> </w:t>
            </w:r>
          </w:p>
        </w:tc>
      </w:tr>
      <w:tr w:rsidR="0094356F" w:rsidRPr="008A7DC2" w:rsidTr="00576B13">
        <w:trPr>
          <w:trHeight w:val="340"/>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50</w:t>
            </w:r>
          </w:p>
        </w:tc>
        <w:tc>
          <w:tcPr>
            <w:tcW w:w="4923" w:type="dxa"/>
            <w:gridSpan w:val="6"/>
          </w:tcPr>
          <w:p w:rsidR="0094356F" w:rsidRPr="008A7DC2" w:rsidRDefault="0094356F" w:rsidP="00576B13">
            <w:pPr>
              <w:pStyle w:val="TableParagraph"/>
              <w:tabs>
                <w:tab w:val="left" w:pos="2905"/>
              </w:tabs>
              <w:spacing w:before="64" w:line="276" w:lineRule="auto"/>
              <w:ind w:left="72"/>
              <w:jc w:val="both"/>
              <w:rPr>
                <w:sz w:val="24"/>
              </w:rPr>
            </w:pPr>
            <w:proofErr w:type="spellStart"/>
            <w:r w:rsidRPr="008A7DC2">
              <w:rPr>
                <w:sz w:val="24"/>
              </w:rPr>
              <w:t>Trójnik</w:t>
            </w:r>
            <w:proofErr w:type="spellEnd"/>
            <w:r w:rsidRPr="008A7DC2">
              <w:rPr>
                <w:spacing w:val="-11"/>
                <w:sz w:val="24"/>
              </w:rPr>
              <w:t xml:space="preserve"> </w:t>
            </w:r>
            <w:r w:rsidRPr="008A7DC2">
              <w:rPr>
                <w:sz w:val="24"/>
              </w:rPr>
              <w:t>TPCL-C-250-160</w:t>
            </w:r>
            <w:r w:rsidRPr="008A7DC2">
              <w:rPr>
                <w:sz w:val="24"/>
              </w:rPr>
              <w:tab/>
              <w:t>1</w:t>
            </w:r>
          </w:p>
        </w:tc>
        <w:tc>
          <w:tcPr>
            <w:tcW w:w="759" w:type="dxa"/>
          </w:tcPr>
          <w:p w:rsidR="0094356F" w:rsidRPr="008A7DC2" w:rsidRDefault="0094356F" w:rsidP="00576B13">
            <w:pPr>
              <w:pStyle w:val="TableParagraph"/>
              <w:spacing w:before="64" w:line="276" w:lineRule="auto"/>
              <w:ind w:left="106"/>
              <w:jc w:val="both"/>
              <w:rPr>
                <w:sz w:val="24"/>
              </w:rPr>
            </w:pPr>
            <w:r w:rsidRPr="008A7DC2">
              <w:rPr>
                <w:sz w:val="24"/>
              </w:rPr>
              <w:t>0.375</w:t>
            </w:r>
          </w:p>
        </w:tc>
        <w:tc>
          <w:tcPr>
            <w:tcW w:w="707" w:type="dxa"/>
            <w:gridSpan w:val="2"/>
          </w:tcPr>
          <w:p w:rsidR="0094356F" w:rsidRPr="008A7DC2" w:rsidRDefault="0094356F" w:rsidP="00576B13">
            <w:pPr>
              <w:pStyle w:val="TableParagraph"/>
              <w:spacing w:before="0" w:line="276" w:lineRule="auto"/>
              <w:jc w:val="both"/>
              <w:rPr>
                <w:rFonts w:ascii="Times New Roman"/>
              </w:rPr>
            </w:pPr>
          </w:p>
        </w:tc>
        <w:tc>
          <w:tcPr>
            <w:tcW w:w="1481" w:type="dxa"/>
          </w:tcPr>
          <w:p w:rsidR="0094356F" w:rsidRPr="008A7DC2" w:rsidRDefault="0094356F" w:rsidP="00576B13">
            <w:pPr>
              <w:pStyle w:val="TableParagraph"/>
              <w:spacing w:before="64" w:line="276" w:lineRule="auto"/>
              <w:ind w:right="45"/>
              <w:jc w:val="both"/>
              <w:rPr>
                <w:sz w:val="24"/>
              </w:rPr>
            </w:pPr>
            <w:r w:rsidRPr="008A7DC2">
              <w:rPr>
                <w:w w:val="95"/>
                <w:sz w:val="24"/>
              </w:rPr>
              <w:t xml:space="preserve"> </w:t>
            </w:r>
          </w:p>
        </w:tc>
      </w:tr>
      <w:tr w:rsidR="0094356F" w:rsidRPr="008A7DC2" w:rsidTr="00576B13">
        <w:trPr>
          <w:trHeight w:val="341"/>
        </w:trPr>
        <w:tc>
          <w:tcPr>
            <w:tcW w:w="685" w:type="dxa"/>
          </w:tcPr>
          <w:p w:rsidR="0094356F" w:rsidRPr="008A7DC2" w:rsidRDefault="0094356F" w:rsidP="00576B13">
            <w:pPr>
              <w:pStyle w:val="TableParagraph"/>
              <w:spacing w:before="0" w:line="276" w:lineRule="auto"/>
              <w:ind w:left="22" w:right="42"/>
              <w:jc w:val="both"/>
              <w:rPr>
                <w:sz w:val="24"/>
              </w:rPr>
            </w:pPr>
            <w:r w:rsidRPr="008A7DC2">
              <w:rPr>
                <w:sz w:val="24"/>
              </w:rPr>
              <w:t>W 51</w:t>
            </w:r>
          </w:p>
        </w:tc>
        <w:tc>
          <w:tcPr>
            <w:tcW w:w="4173" w:type="dxa"/>
            <w:gridSpan w:val="4"/>
          </w:tcPr>
          <w:p w:rsidR="0094356F" w:rsidRPr="008A7DC2" w:rsidRDefault="0094356F" w:rsidP="00576B13">
            <w:pPr>
              <w:pStyle w:val="TableParagraph"/>
              <w:tabs>
                <w:tab w:val="left" w:pos="2905"/>
              </w:tabs>
              <w:spacing w:before="0" w:line="276" w:lineRule="auto"/>
              <w:ind w:left="72"/>
              <w:jc w:val="both"/>
              <w:rPr>
                <w:sz w:val="24"/>
              </w:rPr>
            </w:pPr>
            <w:proofErr w:type="spellStart"/>
            <w:r w:rsidRPr="008A7DC2">
              <w:rPr>
                <w:sz w:val="24"/>
              </w:rPr>
              <w:t>Trójnik</w:t>
            </w:r>
            <w:proofErr w:type="spellEnd"/>
            <w:r w:rsidRPr="008A7DC2">
              <w:rPr>
                <w:spacing w:val="-11"/>
                <w:sz w:val="24"/>
              </w:rPr>
              <w:t xml:space="preserve"> </w:t>
            </w:r>
            <w:r w:rsidRPr="008A7DC2">
              <w:rPr>
                <w:sz w:val="24"/>
              </w:rPr>
              <w:t>TPCL-C-250-160</w:t>
            </w:r>
            <w:r w:rsidRPr="008A7DC2">
              <w:rPr>
                <w:sz w:val="24"/>
              </w:rPr>
              <w:tab/>
              <w:t>1</w:t>
            </w:r>
          </w:p>
        </w:tc>
        <w:tc>
          <w:tcPr>
            <w:tcW w:w="569" w:type="dxa"/>
          </w:tcPr>
          <w:p w:rsidR="0094356F" w:rsidRPr="008A7DC2" w:rsidRDefault="0094356F" w:rsidP="00576B13">
            <w:pPr>
              <w:pStyle w:val="TableParagraph"/>
              <w:spacing w:before="0" w:line="276" w:lineRule="auto"/>
              <w:jc w:val="both"/>
              <w:rPr>
                <w:rFonts w:ascii="Times New Roman"/>
              </w:rPr>
            </w:pPr>
          </w:p>
        </w:tc>
        <w:tc>
          <w:tcPr>
            <w:tcW w:w="942" w:type="dxa"/>
            <w:gridSpan w:val="2"/>
          </w:tcPr>
          <w:p w:rsidR="0094356F" w:rsidRPr="008A7DC2" w:rsidRDefault="0094356F" w:rsidP="00576B13">
            <w:pPr>
              <w:pStyle w:val="TableParagraph"/>
              <w:spacing w:before="0" w:line="276" w:lineRule="auto"/>
              <w:ind w:right="51"/>
              <w:jc w:val="both"/>
              <w:rPr>
                <w:sz w:val="24"/>
              </w:rPr>
            </w:pPr>
            <w:r w:rsidRPr="008A7DC2">
              <w:rPr>
                <w:w w:val="95"/>
                <w:sz w:val="24"/>
              </w:rPr>
              <w:t>0.375</w:t>
            </w:r>
          </w:p>
        </w:tc>
        <w:tc>
          <w:tcPr>
            <w:tcW w:w="2187" w:type="dxa"/>
            <w:gridSpan w:val="3"/>
          </w:tcPr>
          <w:p w:rsidR="0094356F" w:rsidRPr="008A7DC2" w:rsidRDefault="0094356F" w:rsidP="00576B13">
            <w:pPr>
              <w:pStyle w:val="TableParagraph"/>
              <w:spacing w:before="0" w:line="276" w:lineRule="auto"/>
              <w:ind w:left="761"/>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52</w:t>
            </w:r>
          </w:p>
        </w:tc>
        <w:tc>
          <w:tcPr>
            <w:tcW w:w="4173" w:type="dxa"/>
            <w:gridSpan w:val="4"/>
          </w:tcPr>
          <w:p w:rsidR="0094356F" w:rsidRPr="008A7DC2" w:rsidRDefault="0094356F" w:rsidP="00576B13">
            <w:pPr>
              <w:pStyle w:val="TableParagraph"/>
              <w:spacing w:line="276" w:lineRule="auto"/>
              <w:ind w:left="72"/>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SPR-C-160-564</w:t>
            </w:r>
          </w:p>
        </w:tc>
        <w:tc>
          <w:tcPr>
            <w:tcW w:w="569" w:type="dxa"/>
          </w:tcPr>
          <w:p w:rsidR="0094356F" w:rsidRPr="008A7DC2" w:rsidRDefault="0094356F" w:rsidP="00576B13">
            <w:pPr>
              <w:pStyle w:val="TableParagraph"/>
              <w:spacing w:line="276" w:lineRule="auto"/>
              <w:ind w:left="148"/>
              <w:jc w:val="both"/>
              <w:rPr>
                <w:sz w:val="24"/>
              </w:rPr>
            </w:pPr>
            <w:r w:rsidRPr="008A7DC2">
              <w:rPr>
                <w:w w:val="99"/>
                <w:sz w:val="24"/>
              </w:rPr>
              <w:t>1</w:t>
            </w:r>
          </w:p>
        </w:tc>
        <w:tc>
          <w:tcPr>
            <w:tcW w:w="942" w:type="dxa"/>
            <w:gridSpan w:val="2"/>
          </w:tcPr>
          <w:p w:rsidR="0094356F" w:rsidRPr="008A7DC2" w:rsidRDefault="0094356F" w:rsidP="00576B13">
            <w:pPr>
              <w:pStyle w:val="TableParagraph"/>
              <w:spacing w:line="276" w:lineRule="auto"/>
              <w:ind w:right="51"/>
              <w:jc w:val="both"/>
              <w:rPr>
                <w:sz w:val="24"/>
              </w:rPr>
            </w:pPr>
            <w:r w:rsidRPr="008A7DC2">
              <w:rPr>
                <w:w w:val="95"/>
                <w:sz w:val="24"/>
              </w:rPr>
              <w:t>0.283</w:t>
            </w:r>
          </w:p>
        </w:tc>
        <w:tc>
          <w:tcPr>
            <w:tcW w:w="2187" w:type="dxa"/>
            <w:gridSpan w:val="3"/>
          </w:tcPr>
          <w:p w:rsidR="0094356F" w:rsidRPr="008A7DC2" w:rsidRDefault="0094356F" w:rsidP="00576B13">
            <w:pPr>
              <w:pStyle w:val="TableParagraph"/>
              <w:spacing w:line="276" w:lineRule="auto"/>
              <w:ind w:left="761"/>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53</w:t>
            </w:r>
          </w:p>
        </w:tc>
        <w:tc>
          <w:tcPr>
            <w:tcW w:w="4173" w:type="dxa"/>
            <w:gridSpan w:val="4"/>
          </w:tcPr>
          <w:p w:rsidR="0094356F" w:rsidRPr="008A7DC2" w:rsidRDefault="0094356F" w:rsidP="00576B13">
            <w:pPr>
              <w:pStyle w:val="TableParagraph"/>
              <w:spacing w:before="64" w:line="276" w:lineRule="auto"/>
              <w:ind w:left="72"/>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SPR-C-160-564</w:t>
            </w:r>
          </w:p>
        </w:tc>
        <w:tc>
          <w:tcPr>
            <w:tcW w:w="569" w:type="dxa"/>
          </w:tcPr>
          <w:p w:rsidR="0094356F" w:rsidRPr="008A7DC2" w:rsidRDefault="0094356F" w:rsidP="00576B13">
            <w:pPr>
              <w:pStyle w:val="TableParagraph"/>
              <w:spacing w:before="64" w:line="276" w:lineRule="auto"/>
              <w:ind w:left="148"/>
              <w:jc w:val="both"/>
              <w:rPr>
                <w:sz w:val="24"/>
              </w:rPr>
            </w:pPr>
            <w:r w:rsidRPr="008A7DC2">
              <w:rPr>
                <w:w w:val="99"/>
                <w:sz w:val="24"/>
              </w:rPr>
              <w:t>1</w:t>
            </w:r>
          </w:p>
        </w:tc>
        <w:tc>
          <w:tcPr>
            <w:tcW w:w="942" w:type="dxa"/>
            <w:gridSpan w:val="2"/>
          </w:tcPr>
          <w:p w:rsidR="0094356F" w:rsidRPr="008A7DC2" w:rsidRDefault="0094356F" w:rsidP="00576B13">
            <w:pPr>
              <w:pStyle w:val="TableParagraph"/>
              <w:spacing w:before="64" w:line="276" w:lineRule="auto"/>
              <w:ind w:right="51"/>
              <w:jc w:val="both"/>
              <w:rPr>
                <w:sz w:val="24"/>
              </w:rPr>
            </w:pPr>
            <w:r w:rsidRPr="008A7DC2">
              <w:rPr>
                <w:w w:val="95"/>
                <w:sz w:val="24"/>
              </w:rPr>
              <w:t>0.283</w:t>
            </w:r>
          </w:p>
        </w:tc>
        <w:tc>
          <w:tcPr>
            <w:tcW w:w="2187" w:type="dxa"/>
            <w:gridSpan w:val="3"/>
          </w:tcPr>
          <w:p w:rsidR="0094356F" w:rsidRPr="008A7DC2" w:rsidRDefault="0094356F" w:rsidP="00576B13">
            <w:pPr>
              <w:pStyle w:val="TableParagraph"/>
              <w:spacing w:before="64" w:line="276" w:lineRule="auto"/>
              <w:ind w:left="761"/>
              <w:jc w:val="both"/>
              <w:rPr>
                <w:sz w:val="24"/>
              </w:rPr>
            </w:pPr>
            <w:r w:rsidRPr="008A7DC2">
              <w:rPr>
                <w:sz w:val="24"/>
              </w:rPr>
              <w:t xml:space="preserve"> </w:t>
            </w:r>
          </w:p>
        </w:tc>
      </w:tr>
      <w:tr w:rsidR="0094356F" w:rsidRPr="008A7DC2" w:rsidTr="00576B13">
        <w:trPr>
          <w:trHeight w:val="341"/>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54</w:t>
            </w:r>
          </w:p>
        </w:tc>
        <w:tc>
          <w:tcPr>
            <w:tcW w:w="4173" w:type="dxa"/>
            <w:gridSpan w:val="4"/>
          </w:tcPr>
          <w:p w:rsidR="0094356F" w:rsidRPr="008A7DC2" w:rsidRDefault="0094356F" w:rsidP="00576B13">
            <w:pPr>
              <w:pStyle w:val="TableParagraph"/>
              <w:spacing w:line="276" w:lineRule="auto"/>
              <w:ind w:left="72"/>
              <w:jc w:val="both"/>
              <w:rPr>
                <w:sz w:val="24"/>
              </w:rPr>
            </w:pP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SPR-C-160-1388</w:t>
            </w:r>
          </w:p>
        </w:tc>
        <w:tc>
          <w:tcPr>
            <w:tcW w:w="569" w:type="dxa"/>
          </w:tcPr>
          <w:p w:rsidR="0094356F" w:rsidRPr="008A7DC2" w:rsidRDefault="0094356F" w:rsidP="00576B13">
            <w:pPr>
              <w:pStyle w:val="TableParagraph"/>
              <w:spacing w:line="276" w:lineRule="auto"/>
              <w:ind w:left="148"/>
              <w:jc w:val="both"/>
              <w:rPr>
                <w:sz w:val="24"/>
              </w:rPr>
            </w:pPr>
            <w:r w:rsidRPr="008A7DC2">
              <w:rPr>
                <w:w w:val="99"/>
                <w:sz w:val="24"/>
              </w:rPr>
              <w:t>1</w:t>
            </w:r>
          </w:p>
        </w:tc>
        <w:tc>
          <w:tcPr>
            <w:tcW w:w="942" w:type="dxa"/>
            <w:gridSpan w:val="2"/>
          </w:tcPr>
          <w:p w:rsidR="0094356F" w:rsidRPr="008A7DC2" w:rsidRDefault="0094356F" w:rsidP="00576B13">
            <w:pPr>
              <w:pStyle w:val="TableParagraph"/>
              <w:spacing w:line="276" w:lineRule="auto"/>
              <w:ind w:right="50"/>
              <w:jc w:val="both"/>
              <w:rPr>
                <w:sz w:val="24"/>
              </w:rPr>
            </w:pPr>
            <w:r w:rsidRPr="008A7DC2">
              <w:rPr>
                <w:w w:val="95"/>
                <w:sz w:val="24"/>
              </w:rPr>
              <w:t>0.697</w:t>
            </w:r>
          </w:p>
        </w:tc>
        <w:tc>
          <w:tcPr>
            <w:tcW w:w="2187" w:type="dxa"/>
            <w:gridSpan w:val="3"/>
          </w:tcPr>
          <w:p w:rsidR="0094356F" w:rsidRPr="008A7DC2" w:rsidRDefault="0094356F" w:rsidP="00576B13">
            <w:pPr>
              <w:pStyle w:val="TableParagraph"/>
              <w:spacing w:line="276" w:lineRule="auto"/>
              <w:ind w:left="761"/>
              <w:jc w:val="both"/>
              <w:rPr>
                <w:sz w:val="24"/>
              </w:rPr>
            </w:pPr>
            <w:r w:rsidRPr="008A7DC2">
              <w:rPr>
                <w:sz w:val="24"/>
              </w:rPr>
              <w:t xml:space="preserve"> </w:t>
            </w:r>
          </w:p>
        </w:tc>
      </w:tr>
      <w:tr w:rsidR="0094356F" w:rsidRPr="008A7DC2" w:rsidTr="00576B13">
        <w:trPr>
          <w:trHeight w:val="486"/>
        </w:trPr>
        <w:tc>
          <w:tcPr>
            <w:tcW w:w="685" w:type="dxa"/>
          </w:tcPr>
          <w:p w:rsidR="0094356F" w:rsidRPr="008A7DC2" w:rsidRDefault="0094356F" w:rsidP="00576B13">
            <w:pPr>
              <w:pStyle w:val="TableParagraph"/>
              <w:spacing w:before="137" w:line="276" w:lineRule="auto"/>
              <w:ind w:left="22" w:right="42"/>
              <w:jc w:val="both"/>
              <w:rPr>
                <w:sz w:val="24"/>
              </w:rPr>
            </w:pPr>
            <w:r w:rsidRPr="008A7DC2">
              <w:rPr>
                <w:sz w:val="24"/>
              </w:rPr>
              <w:t>W 55</w:t>
            </w:r>
          </w:p>
        </w:tc>
        <w:tc>
          <w:tcPr>
            <w:tcW w:w="7871" w:type="dxa"/>
            <w:gridSpan w:val="10"/>
          </w:tcPr>
          <w:p w:rsidR="0094356F" w:rsidRPr="008A7DC2" w:rsidRDefault="0094356F" w:rsidP="00576B13">
            <w:pPr>
              <w:pStyle w:val="TableParagraph"/>
              <w:tabs>
                <w:tab w:val="left" w:pos="5029"/>
                <w:tab w:val="left" w:pos="5737"/>
              </w:tabs>
              <w:spacing w:before="137"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SPR-C-250-1x3000+484</w:t>
            </w:r>
            <w:r w:rsidRPr="008A7DC2">
              <w:rPr>
                <w:sz w:val="24"/>
              </w:rPr>
              <w:tab/>
              <w:t>1</w:t>
            </w:r>
            <w:r w:rsidRPr="008A7DC2">
              <w:rPr>
                <w:sz w:val="24"/>
              </w:rPr>
              <w:tab/>
              <w:t>2.735</w:t>
            </w:r>
            <w:r w:rsidRPr="008A7DC2">
              <w:rPr>
                <w:spacing w:val="38"/>
                <w:sz w:val="24"/>
              </w:rPr>
              <w:t xml:space="preserve"> </w:t>
            </w: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56</w:t>
            </w:r>
          </w:p>
        </w:tc>
        <w:tc>
          <w:tcPr>
            <w:tcW w:w="7871" w:type="dxa"/>
            <w:gridSpan w:val="10"/>
          </w:tcPr>
          <w:p w:rsidR="0094356F" w:rsidRPr="008A7DC2" w:rsidRDefault="0094356F" w:rsidP="00576B13">
            <w:pPr>
              <w:pStyle w:val="TableParagraph"/>
              <w:tabs>
                <w:tab w:val="left" w:pos="3613"/>
                <w:tab w:val="left" w:pos="5029"/>
                <w:tab w:val="left" w:pos="6445"/>
              </w:tabs>
              <w:spacing w:line="276" w:lineRule="auto"/>
              <w:ind w:left="72"/>
              <w:jc w:val="both"/>
              <w:rPr>
                <w:sz w:val="24"/>
              </w:rPr>
            </w:pPr>
            <w:proofErr w:type="spellStart"/>
            <w:r w:rsidRPr="008A7DC2">
              <w:rPr>
                <w:sz w:val="24"/>
              </w:rPr>
              <w:t>Redukcja</w:t>
            </w:r>
            <w:proofErr w:type="spellEnd"/>
            <w:r w:rsidRPr="008A7DC2">
              <w:rPr>
                <w:spacing w:val="-1"/>
                <w:sz w:val="24"/>
              </w:rPr>
              <w:t xml:space="preserve"> </w:t>
            </w:r>
            <w:r w:rsidRPr="008A7DC2">
              <w:rPr>
                <w:sz w:val="24"/>
              </w:rPr>
              <w:t>RSCLL-C-355-250</w:t>
            </w:r>
            <w:r w:rsidRPr="008A7DC2">
              <w:rPr>
                <w:sz w:val="24"/>
              </w:rPr>
              <w:tab/>
              <w:t>1</w:t>
            </w:r>
            <w:r w:rsidRPr="008A7DC2">
              <w:rPr>
                <w:sz w:val="24"/>
              </w:rPr>
              <w:tab/>
              <w:t>0.285</w:t>
            </w:r>
            <w:r w:rsidRPr="008A7DC2">
              <w:rPr>
                <w:sz w:val="24"/>
              </w:rPr>
              <w:tab/>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57</w:t>
            </w:r>
          </w:p>
        </w:tc>
        <w:tc>
          <w:tcPr>
            <w:tcW w:w="7871" w:type="dxa"/>
            <w:gridSpan w:val="10"/>
          </w:tcPr>
          <w:p w:rsidR="0094356F" w:rsidRPr="008A7DC2" w:rsidRDefault="0094356F" w:rsidP="00576B13">
            <w:pPr>
              <w:pStyle w:val="TableParagraph"/>
              <w:tabs>
                <w:tab w:val="left" w:pos="4321"/>
                <w:tab w:val="left" w:pos="5029"/>
                <w:tab w:val="left" w:pos="6445"/>
              </w:tabs>
              <w:spacing w:before="64"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SPR-C-355-512</w:t>
            </w:r>
            <w:r w:rsidRPr="008A7DC2">
              <w:rPr>
                <w:sz w:val="24"/>
              </w:rPr>
              <w:tab/>
              <w:t>1</w:t>
            </w:r>
            <w:r w:rsidRPr="008A7DC2">
              <w:rPr>
                <w:sz w:val="24"/>
              </w:rPr>
              <w:tab/>
              <w:t>0.571</w:t>
            </w:r>
            <w:r w:rsidRPr="008A7DC2">
              <w:rPr>
                <w:sz w:val="24"/>
              </w:rPr>
              <w:tab/>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58</w:t>
            </w:r>
          </w:p>
        </w:tc>
        <w:tc>
          <w:tcPr>
            <w:tcW w:w="7871" w:type="dxa"/>
            <w:gridSpan w:val="10"/>
          </w:tcPr>
          <w:p w:rsidR="0094356F" w:rsidRPr="008A7DC2" w:rsidRDefault="0094356F" w:rsidP="00576B13">
            <w:pPr>
              <w:pStyle w:val="TableParagraph"/>
              <w:tabs>
                <w:tab w:val="left" w:pos="2905"/>
                <w:tab w:val="left" w:pos="5029"/>
                <w:tab w:val="left" w:pos="6445"/>
              </w:tabs>
              <w:spacing w:line="276" w:lineRule="auto"/>
              <w:ind w:left="72"/>
              <w:jc w:val="both"/>
              <w:rPr>
                <w:sz w:val="24"/>
              </w:rPr>
            </w:pPr>
            <w:proofErr w:type="spellStart"/>
            <w:r w:rsidRPr="008A7DC2">
              <w:rPr>
                <w:sz w:val="24"/>
              </w:rPr>
              <w:t>Trójnik</w:t>
            </w:r>
            <w:proofErr w:type="spellEnd"/>
            <w:r w:rsidRPr="008A7DC2">
              <w:rPr>
                <w:spacing w:val="-11"/>
                <w:sz w:val="24"/>
              </w:rPr>
              <w:t xml:space="preserve"> </w:t>
            </w:r>
            <w:r w:rsidRPr="008A7DC2">
              <w:rPr>
                <w:sz w:val="24"/>
              </w:rPr>
              <w:t>TPCL-C-355-160</w:t>
            </w:r>
            <w:r w:rsidRPr="008A7DC2">
              <w:rPr>
                <w:sz w:val="24"/>
              </w:rPr>
              <w:tab/>
              <w:t>1</w:t>
            </w:r>
            <w:r w:rsidRPr="008A7DC2">
              <w:rPr>
                <w:sz w:val="24"/>
              </w:rPr>
              <w:tab/>
              <w:t>0.462</w:t>
            </w:r>
            <w:r w:rsidRPr="008A7DC2">
              <w:rPr>
                <w:sz w:val="24"/>
              </w:rPr>
              <w:tab/>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59</w:t>
            </w:r>
          </w:p>
        </w:tc>
        <w:tc>
          <w:tcPr>
            <w:tcW w:w="7871" w:type="dxa"/>
            <w:gridSpan w:val="10"/>
          </w:tcPr>
          <w:p w:rsidR="0094356F" w:rsidRPr="008A7DC2" w:rsidRDefault="0094356F" w:rsidP="00576B13">
            <w:pPr>
              <w:pStyle w:val="TableParagraph"/>
              <w:tabs>
                <w:tab w:val="left" w:pos="4321"/>
                <w:tab w:val="left" w:pos="5029"/>
                <w:tab w:val="left" w:pos="6445"/>
              </w:tabs>
              <w:spacing w:before="64"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SPR-C-160-2213</w:t>
            </w:r>
            <w:r w:rsidRPr="008A7DC2">
              <w:rPr>
                <w:sz w:val="24"/>
              </w:rPr>
              <w:tab/>
              <w:t>1</w:t>
            </w:r>
            <w:r w:rsidRPr="008A7DC2">
              <w:rPr>
                <w:sz w:val="24"/>
              </w:rPr>
              <w:tab/>
            </w:r>
            <w:r w:rsidRPr="008A7DC2">
              <w:rPr>
                <w:spacing w:val="-8"/>
                <w:sz w:val="24"/>
              </w:rPr>
              <w:t>1.111</w:t>
            </w:r>
            <w:r w:rsidRPr="008A7DC2">
              <w:rPr>
                <w:spacing w:val="-8"/>
                <w:sz w:val="24"/>
              </w:rPr>
              <w:tab/>
            </w: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60</w:t>
            </w:r>
          </w:p>
        </w:tc>
        <w:tc>
          <w:tcPr>
            <w:tcW w:w="7871" w:type="dxa"/>
            <w:gridSpan w:val="10"/>
          </w:tcPr>
          <w:p w:rsidR="0094356F" w:rsidRPr="008A7DC2" w:rsidRDefault="0094356F" w:rsidP="00576B13">
            <w:pPr>
              <w:pStyle w:val="TableParagraph"/>
              <w:tabs>
                <w:tab w:val="left" w:pos="4321"/>
                <w:tab w:val="left" w:pos="5029"/>
                <w:tab w:val="left" w:pos="6445"/>
              </w:tabs>
              <w:spacing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SPR-C-355-2918</w:t>
            </w:r>
            <w:r w:rsidRPr="008A7DC2">
              <w:rPr>
                <w:sz w:val="24"/>
              </w:rPr>
              <w:tab/>
              <w:t>1</w:t>
            </w:r>
            <w:r w:rsidRPr="008A7DC2">
              <w:rPr>
                <w:sz w:val="24"/>
              </w:rPr>
              <w:tab/>
              <w:t>3.253</w:t>
            </w:r>
            <w:r w:rsidRPr="008A7DC2">
              <w:rPr>
                <w:sz w:val="24"/>
              </w:rPr>
              <w:tab/>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61</w:t>
            </w:r>
          </w:p>
        </w:tc>
        <w:tc>
          <w:tcPr>
            <w:tcW w:w="7871" w:type="dxa"/>
            <w:gridSpan w:val="10"/>
          </w:tcPr>
          <w:p w:rsidR="0094356F" w:rsidRPr="008A7DC2" w:rsidRDefault="0094356F" w:rsidP="00576B13">
            <w:pPr>
              <w:pStyle w:val="TableParagraph"/>
              <w:tabs>
                <w:tab w:val="left" w:pos="5737"/>
              </w:tabs>
              <w:spacing w:before="64" w:line="276" w:lineRule="auto"/>
              <w:ind w:left="72"/>
              <w:jc w:val="both"/>
              <w:rPr>
                <w:sz w:val="24"/>
              </w:rPr>
            </w:pPr>
            <w:proofErr w:type="spellStart"/>
            <w:r w:rsidRPr="008A7DC2">
              <w:rPr>
                <w:sz w:val="24"/>
              </w:rPr>
              <w:t>Redukcja</w:t>
            </w:r>
            <w:proofErr w:type="spellEnd"/>
            <w:r w:rsidRPr="008A7DC2">
              <w:rPr>
                <w:spacing w:val="-2"/>
                <w:sz w:val="24"/>
              </w:rPr>
              <w:t xml:space="preserve"> </w:t>
            </w:r>
            <w:r w:rsidRPr="008A7DC2">
              <w:rPr>
                <w:sz w:val="24"/>
              </w:rPr>
              <w:t>PRL1v-N-C-400x400-355-30-50-4001</w:t>
            </w:r>
            <w:r w:rsidRPr="008A7DC2">
              <w:rPr>
                <w:sz w:val="24"/>
              </w:rPr>
              <w:tab/>
              <w:t>0.641</w:t>
            </w:r>
            <w:r w:rsidRPr="008A7DC2">
              <w:rPr>
                <w:spacing w:val="38"/>
                <w:sz w:val="24"/>
              </w:rPr>
              <w:t xml:space="preserve"> </w:t>
            </w:r>
            <w:r w:rsidRPr="008A7DC2">
              <w:rPr>
                <w:sz w:val="24"/>
              </w:rPr>
              <w:t xml:space="preserve"> </w:t>
            </w:r>
          </w:p>
        </w:tc>
      </w:tr>
      <w:tr w:rsidR="0094356F" w:rsidRPr="008A7DC2" w:rsidTr="00576B13">
        <w:trPr>
          <w:trHeight w:val="827"/>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62</w:t>
            </w:r>
          </w:p>
        </w:tc>
        <w:tc>
          <w:tcPr>
            <w:tcW w:w="7871" w:type="dxa"/>
            <w:gridSpan w:val="10"/>
          </w:tcPr>
          <w:p w:rsidR="0094356F" w:rsidRPr="008A7DC2" w:rsidRDefault="0094356F" w:rsidP="00576B13">
            <w:pPr>
              <w:pStyle w:val="TableParagraph"/>
              <w:tabs>
                <w:tab w:val="left" w:pos="5737"/>
                <w:tab w:val="right" w:pos="6914"/>
              </w:tabs>
              <w:spacing w:line="276" w:lineRule="auto"/>
              <w:ind w:left="72"/>
              <w:jc w:val="both"/>
              <w:rPr>
                <w:sz w:val="24"/>
              </w:rPr>
            </w:pPr>
            <w:proofErr w:type="spellStart"/>
            <w:r w:rsidRPr="008A7DC2">
              <w:rPr>
                <w:sz w:val="24"/>
              </w:rPr>
              <w:t>Trójnik</w:t>
            </w:r>
            <w:proofErr w:type="spellEnd"/>
            <w:r w:rsidRPr="008A7DC2">
              <w:rPr>
                <w:spacing w:val="-12"/>
                <w:sz w:val="24"/>
              </w:rPr>
              <w:t xml:space="preserve"> </w:t>
            </w:r>
            <w:r w:rsidRPr="008A7DC2">
              <w:rPr>
                <w:sz w:val="24"/>
              </w:rPr>
              <w:t>TR2v-N-C-400x400-400-160-200-200-100</w:t>
            </w:r>
            <w:r w:rsidRPr="008A7DC2">
              <w:rPr>
                <w:sz w:val="24"/>
              </w:rPr>
              <w:tab/>
              <w:t>1</w:t>
            </w:r>
            <w:r w:rsidRPr="008A7DC2">
              <w:rPr>
                <w:sz w:val="24"/>
              </w:rPr>
              <w:tab/>
              <w:t>0.69</w:t>
            </w:r>
          </w:p>
          <w:p w:rsidR="0094356F" w:rsidRPr="008A7DC2" w:rsidRDefault="0094356F" w:rsidP="00576B13">
            <w:pPr>
              <w:pStyle w:val="TableParagraph"/>
              <w:spacing w:before="137" w:line="276" w:lineRule="auto"/>
              <w:ind w:right="48"/>
              <w:jc w:val="both"/>
              <w:rPr>
                <w:sz w:val="24"/>
              </w:rPr>
            </w:pPr>
            <w:r w:rsidRPr="008A7DC2">
              <w:rPr>
                <w:w w:val="95"/>
                <w:sz w:val="24"/>
              </w:rPr>
              <w:t xml:space="preserve"> </w:t>
            </w:r>
          </w:p>
        </w:tc>
      </w:tr>
      <w:tr w:rsidR="0094356F" w:rsidRPr="008A7DC2" w:rsidTr="00576B13">
        <w:trPr>
          <w:trHeight w:val="827"/>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63</w:t>
            </w:r>
          </w:p>
        </w:tc>
        <w:tc>
          <w:tcPr>
            <w:tcW w:w="7871" w:type="dxa"/>
            <w:gridSpan w:val="10"/>
          </w:tcPr>
          <w:p w:rsidR="0094356F" w:rsidRPr="008A7DC2" w:rsidRDefault="0094356F" w:rsidP="00576B13">
            <w:pPr>
              <w:pStyle w:val="TableParagraph"/>
              <w:tabs>
                <w:tab w:val="left" w:pos="5737"/>
                <w:tab w:val="right" w:pos="6914"/>
              </w:tabs>
              <w:spacing w:line="276" w:lineRule="auto"/>
              <w:ind w:left="72"/>
              <w:jc w:val="both"/>
              <w:rPr>
                <w:sz w:val="24"/>
              </w:rPr>
            </w:pPr>
            <w:proofErr w:type="spellStart"/>
            <w:r w:rsidRPr="008A7DC2">
              <w:rPr>
                <w:sz w:val="24"/>
              </w:rPr>
              <w:t>Trójnik</w:t>
            </w:r>
            <w:proofErr w:type="spellEnd"/>
            <w:r w:rsidRPr="008A7DC2">
              <w:rPr>
                <w:spacing w:val="-12"/>
                <w:sz w:val="24"/>
              </w:rPr>
              <w:t xml:space="preserve"> </w:t>
            </w:r>
            <w:r w:rsidRPr="008A7DC2">
              <w:rPr>
                <w:sz w:val="24"/>
              </w:rPr>
              <w:t>TR2v-N-C-400x400-400-160-200-200-100</w:t>
            </w:r>
            <w:r w:rsidRPr="008A7DC2">
              <w:rPr>
                <w:sz w:val="24"/>
              </w:rPr>
              <w:tab/>
              <w:t>1</w:t>
            </w:r>
            <w:r w:rsidRPr="008A7DC2">
              <w:rPr>
                <w:sz w:val="24"/>
              </w:rPr>
              <w:tab/>
              <w:t>0.69</w:t>
            </w:r>
          </w:p>
          <w:p w:rsidR="0094356F" w:rsidRPr="008A7DC2" w:rsidRDefault="0094356F" w:rsidP="00576B13">
            <w:pPr>
              <w:pStyle w:val="TableParagraph"/>
              <w:spacing w:before="137" w:line="276" w:lineRule="auto"/>
              <w:ind w:right="48"/>
              <w:jc w:val="both"/>
              <w:rPr>
                <w:sz w:val="24"/>
              </w:rPr>
            </w:pPr>
            <w:r w:rsidRPr="008A7DC2">
              <w:rPr>
                <w:w w:val="95"/>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64</w:t>
            </w:r>
          </w:p>
        </w:tc>
        <w:tc>
          <w:tcPr>
            <w:tcW w:w="7871" w:type="dxa"/>
            <w:gridSpan w:val="10"/>
          </w:tcPr>
          <w:p w:rsidR="0094356F" w:rsidRPr="008A7DC2" w:rsidRDefault="0094356F" w:rsidP="00576B13">
            <w:pPr>
              <w:pStyle w:val="TableParagraph"/>
              <w:tabs>
                <w:tab w:val="left" w:pos="4321"/>
                <w:tab w:val="left" w:pos="5029"/>
                <w:tab w:val="left" w:pos="6445"/>
              </w:tabs>
              <w:spacing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SPR-C-160-2233</w:t>
            </w:r>
            <w:r w:rsidRPr="008A7DC2">
              <w:rPr>
                <w:sz w:val="24"/>
              </w:rPr>
              <w:tab/>
              <w:t>1</w:t>
            </w:r>
            <w:r w:rsidRPr="008A7DC2">
              <w:rPr>
                <w:sz w:val="24"/>
              </w:rPr>
              <w:tab/>
              <w:t>1.121</w:t>
            </w:r>
            <w:r w:rsidRPr="008A7DC2">
              <w:rPr>
                <w:sz w:val="24"/>
              </w:rPr>
              <w:tab/>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65</w:t>
            </w:r>
          </w:p>
        </w:tc>
        <w:tc>
          <w:tcPr>
            <w:tcW w:w="7871" w:type="dxa"/>
            <w:gridSpan w:val="10"/>
          </w:tcPr>
          <w:p w:rsidR="0094356F" w:rsidRPr="008A7DC2" w:rsidRDefault="0094356F" w:rsidP="00576B13">
            <w:pPr>
              <w:pStyle w:val="TableParagraph"/>
              <w:tabs>
                <w:tab w:val="left" w:pos="5029"/>
                <w:tab w:val="left" w:pos="5737"/>
                <w:tab w:val="left" w:pos="6444"/>
              </w:tabs>
              <w:spacing w:before="64"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QD-N-C-400X400-1825</w:t>
            </w:r>
            <w:r w:rsidRPr="008A7DC2">
              <w:rPr>
                <w:sz w:val="24"/>
              </w:rPr>
              <w:tab/>
              <w:t>1</w:t>
            </w:r>
            <w:r w:rsidRPr="008A7DC2">
              <w:rPr>
                <w:sz w:val="24"/>
              </w:rPr>
              <w:tab/>
              <w:t>2.92</w:t>
            </w:r>
            <w:r w:rsidRPr="008A7DC2">
              <w:rPr>
                <w:sz w:val="24"/>
              </w:rPr>
              <w:tab/>
              <w:t xml:space="preserve"> </w:t>
            </w:r>
          </w:p>
        </w:tc>
      </w:tr>
      <w:tr w:rsidR="0094356F" w:rsidRPr="008A7DC2" w:rsidTr="00576B13">
        <w:trPr>
          <w:trHeight w:val="413"/>
        </w:trPr>
        <w:tc>
          <w:tcPr>
            <w:tcW w:w="685" w:type="dxa"/>
          </w:tcPr>
          <w:p w:rsidR="0094356F" w:rsidRPr="008A7DC2" w:rsidRDefault="0094356F" w:rsidP="00576B13">
            <w:pPr>
              <w:pStyle w:val="TableParagraph"/>
              <w:spacing w:line="276" w:lineRule="auto"/>
              <w:ind w:left="22" w:right="42"/>
              <w:jc w:val="both"/>
              <w:rPr>
                <w:sz w:val="24"/>
              </w:rPr>
            </w:pPr>
            <w:r w:rsidRPr="008A7DC2">
              <w:rPr>
                <w:sz w:val="24"/>
              </w:rPr>
              <w:t>W 66</w:t>
            </w:r>
          </w:p>
        </w:tc>
        <w:tc>
          <w:tcPr>
            <w:tcW w:w="7871" w:type="dxa"/>
            <w:gridSpan w:val="10"/>
          </w:tcPr>
          <w:p w:rsidR="0094356F" w:rsidRPr="008A7DC2" w:rsidRDefault="0094356F" w:rsidP="00576B13">
            <w:pPr>
              <w:pStyle w:val="TableParagraph"/>
              <w:tabs>
                <w:tab w:val="left" w:pos="4321"/>
                <w:tab w:val="left" w:pos="5029"/>
                <w:tab w:val="left" w:pos="6445"/>
              </w:tabs>
              <w:spacing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SPR-C-160-565</w:t>
            </w:r>
            <w:r w:rsidRPr="008A7DC2">
              <w:rPr>
                <w:sz w:val="24"/>
              </w:rPr>
              <w:tab/>
              <w:t>1</w:t>
            </w:r>
            <w:r w:rsidRPr="008A7DC2">
              <w:rPr>
                <w:sz w:val="24"/>
              </w:rPr>
              <w:tab/>
              <w:t>0.284</w:t>
            </w:r>
            <w:r w:rsidRPr="008A7DC2">
              <w:rPr>
                <w:sz w:val="24"/>
              </w:rPr>
              <w:tab/>
              <w:t xml:space="preserve"> </w:t>
            </w:r>
          </w:p>
        </w:tc>
      </w:tr>
      <w:tr w:rsidR="0094356F" w:rsidRPr="008A7DC2" w:rsidTr="00576B13">
        <w:trPr>
          <w:trHeight w:val="340"/>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67</w:t>
            </w:r>
          </w:p>
        </w:tc>
        <w:tc>
          <w:tcPr>
            <w:tcW w:w="7871" w:type="dxa"/>
            <w:gridSpan w:val="10"/>
          </w:tcPr>
          <w:p w:rsidR="0094356F" w:rsidRPr="008A7DC2" w:rsidRDefault="0094356F" w:rsidP="00576B13">
            <w:pPr>
              <w:pStyle w:val="TableParagraph"/>
              <w:tabs>
                <w:tab w:val="left" w:pos="7153"/>
              </w:tabs>
              <w:spacing w:before="64" w:line="276" w:lineRule="auto"/>
              <w:ind w:left="72"/>
              <w:jc w:val="both"/>
              <w:rPr>
                <w:sz w:val="24"/>
              </w:rPr>
            </w:pPr>
            <w:proofErr w:type="spellStart"/>
            <w:r w:rsidRPr="008A7DC2">
              <w:rPr>
                <w:sz w:val="24"/>
              </w:rPr>
              <w:t>Redukcja</w:t>
            </w:r>
            <w:proofErr w:type="spellEnd"/>
            <w:r w:rsidRPr="008A7DC2">
              <w:rPr>
                <w:spacing w:val="-4"/>
                <w:sz w:val="24"/>
              </w:rPr>
              <w:t xml:space="preserve"> </w:t>
            </w:r>
            <w:proofErr w:type="spellStart"/>
            <w:r w:rsidRPr="008A7DC2">
              <w:rPr>
                <w:sz w:val="24"/>
              </w:rPr>
              <w:t>asym</w:t>
            </w:r>
            <w:proofErr w:type="spellEnd"/>
            <w:r w:rsidRPr="008A7DC2">
              <w:rPr>
                <w:sz w:val="24"/>
              </w:rPr>
              <w:t>.</w:t>
            </w:r>
            <w:r w:rsidRPr="008A7DC2">
              <w:rPr>
                <w:spacing w:val="-2"/>
                <w:sz w:val="24"/>
              </w:rPr>
              <w:t xml:space="preserve"> </w:t>
            </w:r>
            <w:r w:rsidRPr="008A7DC2">
              <w:rPr>
                <w:sz w:val="24"/>
              </w:rPr>
              <w:t>QPR2v-N-C-400x500-400x400-0-0-30-30-500</w:t>
            </w:r>
            <w:r w:rsidRPr="008A7DC2">
              <w:rPr>
                <w:sz w:val="24"/>
              </w:rPr>
              <w:tab/>
              <w:t>1</w:t>
            </w:r>
          </w:p>
        </w:tc>
      </w:tr>
      <w:tr w:rsidR="0094356F" w:rsidRPr="008A7DC2" w:rsidTr="00576B13">
        <w:trPr>
          <w:trHeight w:val="487"/>
        </w:trPr>
        <w:tc>
          <w:tcPr>
            <w:tcW w:w="685" w:type="dxa"/>
          </w:tcPr>
          <w:p w:rsidR="0094356F" w:rsidRPr="008A7DC2" w:rsidRDefault="0094356F" w:rsidP="00576B13">
            <w:pPr>
              <w:pStyle w:val="TableParagraph"/>
              <w:spacing w:before="0" w:line="276" w:lineRule="auto"/>
              <w:jc w:val="both"/>
              <w:rPr>
                <w:rFonts w:ascii="Times New Roman"/>
              </w:rPr>
            </w:pPr>
          </w:p>
        </w:tc>
        <w:tc>
          <w:tcPr>
            <w:tcW w:w="5684" w:type="dxa"/>
            <w:gridSpan w:val="7"/>
          </w:tcPr>
          <w:p w:rsidR="0094356F" w:rsidRPr="008A7DC2" w:rsidRDefault="0094356F" w:rsidP="00576B13">
            <w:pPr>
              <w:pStyle w:val="TableParagraph"/>
              <w:spacing w:before="0" w:line="276" w:lineRule="auto"/>
              <w:jc w:val="both"/>
              <w:rPr>
                <w:rFonts w:ascii="Times New Roman"/>
              </w:rPr>
            </w:pPr>
          </w:p>
        </w:tc>
        <w:tc>
          <w:tcPr>
            <w:tcW w:w="708" w:type="dxa"/>
            <w:gridSpan w:val="2"/>
          </w:tcPr>
          <w:p w:rsidR="0094356F" w:rsidRPr="008A7DC2" w:rsidRDefault="0094356F" w:rsidP="00576B13">
            <w:pPr>
              <w:pStyle w:val="TableParagraph"/>
              <w:spacing w:before="139" w:line="276" w:lineRule="auto"/>
              <w:ind w:left="52"/>
              <w:jc w:val="both"/>
              <w:rPr>
                <w:sz w:val="24"/>
              </w:rPr>
            </w:pPr>
            <w:r w:rsidRPr="008A7DC2">
              <w:rPr>
                <w:sz w:val="24"/>
              </w:rPr>
              <w:t>0.918</w:t>
            </w:r>
          </w:p>
        </w:tc>
        <w:tc>
          <w:tcPr>
            <w:tcW w:w="1479" w:type="dxa"/>
          </w:tcPr>
          <w:p w:rsidR="0094356F" w:rsidRPr="008A7DC2" w:rsidRDefault="0094356F" w:rsidP="00576B13">
            <w:pPr>
              <w:pStyle w:val="TableParagraph"/>
              <w:spacing w:before="139" w:line="276" w:lineRule="auto"/>
              <w:ind w:left="52"/>
              <w:jc w:val="both"/>
              <w:rPr>
                <w:sz w:val="24"/>
              </w:rPr>
            </w:pPr>
            <w:r w:rsidRPr="008A7DC2">
              <w:rPr>
                <w:sz w:val="24"/>
              </w:rPr>
              <w:t xml:space="preserve"> </w:t>
            </w:r>
          </w:p>
        </w:tc>
      </w:tr>
      <w:tr w:rsidR="0094356F" w:rsidRPr="008A7DC2" w:rsidTr="00576B13">
        <w:trPr>
          <w:trHeight w:val="413"/>
        </w:trPr>
        <w:tc>
          <w:tcPr>
            <w:tcW w:w="685" w:type="dxa"/>
          </w:tcPr>
          <w:p w:rsidR="0094356F" w:rsidRPr="008A7DC2" w:rsidRDefault="0094356F" w:rsidP="00576B13">
            <w:pPr>
              <w:pStyle w:val="TableParagraph"/>
              <w:spacing w:before="64" w:line="276" w:lineRule="auto"/>
              <w:ind w:left="22" w:right="42"/>
              <w:jc w:val="both"/>
              <w:rPr>
                <w:sz w:val="24"/>
              </w:rPr>
            </w:pPr>
            <w:r w:rsidRPr="008A7DC2">
              <w:rPr>
                <w:sz w:val="24"/>
              </w:rPr>
              <w:t>W 68</w:t>
            </w:r>
          </w:p>
        </w:tc>
        <w:tc>
          <w:tcPr>
            <w:tcW w:w="5684" w:type="dxa"/>
            <w:gridSpan w:val="7"/>
          </w:tcPr>
          <w:p w:rsidR="0094356F" w:rsidRPr="008A7DC2" w:rsidRDefault="0094356F" w:rsidP="00576B13">
            <w:pPr>
              <w:pStyle w:val="TableParagraph"/>
              <w:spacing w:before="64" w:line="276" w:lineRule="auto"/>
              <w:ind w:left="72"/>
              <w:jc w:val="both"/>
              <w:rPr>
                <w:sz w:val="24"/>
              </w:rPr>
            </w:pPr>
            <w:proofErr w:type="spellStart"/>
            <w:r w:rsidRPr="008A7DC2">
              <w:rPr>
                <w:sz w:val="24"/>
              </w:rPr>
              <w:t>Trójnik</w:t>
            </w:r>
            <w:proofErr w:type="spellEnd"/>
            <w:r w:rsidRPr="008A7DC2">
              <w:rPr>
                <w:sz w:val="24"/>
              </w:rPr>
              <w:t xml:space="preserve"> TR2v-N-C-500x400-400-160-200-200-100</w:t>
            </w:r>
          </w:p>
        </w:tc>
        <w:tc>
          <w:tcPr>
            <w:tcW w:w="708" w:type="dxa"/>
            <w:gridSpan w:val="2"/>
          </w:tcPr>
          <w:p w:rsidR="0094356F" w:rsidRPr="008A7DC2" w:rsidRDefault="0094356F" w:rsidP="00576B13">
            <w:pPr>
              <w:pStyle w:val="TableParagraph"/>
              <w:spacing w:before="64" w:line="276" w:lineRule="auto"/>
              <w:ind w:left="53"/>
              <w:jc w:val="both"/>
              <w:rPr>
                <w:sz w:val="24"/>
              </w:rPr>
            </w:pPr>
            <w:r w:rsidRPr="008A7DC2">
              <w:rPr>
                <w:w w:val="99"/>
                <w:sz w:val="24"/>
              </w:rPr>
              <w:t>1</w:t>
            </w:r>
          </w:p>
        </w:tc>
        <w:tc>
          <w:tcPr>
            <w:tcW w:w="1479" w:type="dxa"/>
          </w:tcPr>
          <w:p w:rsidR="0094356F" w:rsidRPr="008A7DC2" w:rsidRDefault="0094356F" w:rsidP="00576B13">
            <w:pPr>
              <w:pStyle w:val="TableParagraph"/>
              <w:spacing w:before="64" w:line="276" w:lineRule="auto"/>
              <w:ind w:left="52"/>
              <w:jc w:val="both"/>
              <w:rPr>
                <w:sz w:val="24"/>
              </w:rPr>
            </w:pPr>
            <w:r w:rsidRPr="008A7DC2">
              <w:rPr>
                <w:sz w:val="24"/>
              </w:rPr>
              <w:t>0.77</w:t>
            </w:r>
          </w:p>
        </w:tc>
      </w:tr>
      <w:tr w:rsidR="0094356F" w:rsidRPr="008A7DC2" w:rsidTr="00576B13">
        <w:trPr>
          <w:trHeight w:val="827"/>
        </w:trPr>
        <w:tc>
          <w:tcPr>
            <w:tcW w:w="685"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22" w:right="42"/>
              <w:jc w:val="both"/>
              <w:rPr>
                <w:sz w:val="24"/>
              </w:rPr>
            </w:pPr>
            <w:r w:rsidRPr="008A7DC2">
              <w:rPr>
                <w:sz w:val="24"/>
              </w:rPr>
              <w:t>W 69</w:t>
            </w:r>
          </w:p>
        </w:tc>
        <w:tc>
          <w:tcPr>
            <w:tcW w:w="5684" w:type="dxa"/>
            <w:gridSpan w:val="7"/>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72"/>
              <w:jc w:val="both"/>
              <w:rPr>
                <w:sz w:val="24"/>
              </w:rPr>
            </w:pPr>
            <w:proofErr w:type="spellStart"/>
            <w:r w:rsidRPr="008A7DC2">
              <w:rPr>
                <w:sz w:val="24"/>
              </w:rPr>
              <w:t>Trójnik</w:t>
            </w:r>
            <w:proofErr w:type="spellEnd"/>
            <w:r w:rsidRPr="008A7DC2">
              <w:rPr>
                <w:sz w:val="24"/>
              </w:rPr>
              <w:t xml:space="preserve"> TR2v-N-C-500x400-400-160-200-200-100</w:t>
            </w:r>
          </w:p>
        </w:tc>
        <w:tc>
          <w:tcPr>
            <w:tcW w:w="708" w:type="dxa"/>
            <w:gridSpan w:val="2"/>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53"/>
              <w:jc w:val="both"/>
              <w:rPr>
                <w:sz w:val="24"/>
              </w:rPr>
            </w:pPr>
            <w:r w:rsidRPr="008A7DC2">
              <w:rPr>
                <w:w w:val="99"/>
                <w:sz w:val="24"/>
              </w:rPr>
              <w:t>1</w:t>
            </w:r>
          </w:p>
        </w:tc>
        <w:tc>
          <w:tcPr>
            <w:tcW w:w="1479" w:type="dxa"/>
          </w:tcPr>
          <w:p w:rsidR="0094356F" w:rsidRPr="008A7DC2" w:rsidRDefault="0094356F" w:rsidP="00576B13">
            <w:pPr>
              <w:pStyle w:val="TableParagraph"/>
              <w:spacing w:line="276" w:lineRule="auto"/>
              <w:ind w:left="52"/>
              <w:jc w:val="both"/>
              <w:rPr>
                <w:sz w:val="24"/>
              </w:rPr>
            </w:pPr>
            <w:r w:rsidRPr="008A7DC2">
              <w:rPr>
                <w:sz w:val="24"/>
              </w:rPr>
              <w:t xml:space="preserve"> </w:t>
            </w:r>
          </w:p>
          <w:p w:rsidR="0094356F" w:rsidRPr="008A7DC2" w:rsidRDefault="0094356F" w:rsidP="00576B13">
            <w:pPr>
              <w:pStyle w:val="TableParagraph"/>
              <w:spacing w:before="137" w:line="276" w:lineRule="auto"/>
              <w:ind w:left="52"/>
              <w:jc w:val="both"/>
              <w:rPr>
                <w:sz w:val="24"/>
              </w:rPr>
            </w:pPr>
            <w:r w:rsidRPr="008A7DC2">
              <w:rPr>
                <w:sz w:val="24"/>
              </w:rPr>
              <w:t>0.77</w:t>
            </w:r>
          </w:p>
        </w:tc>
      </w:tr>
      <w:tr w:rsidR="0094356F" w:rsidRPr="008A7DC2" w:rsidTr="00576B13">
        <w:trPr>
          <w:trHeight w:val="827"/>
        </w:trPr>
        <w:tc>
          <w:tcPr>
            <w:tcW w:w="685"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22" w:right="42"/>
              <w:jc w:val="both"/>
              <w:rPr>
                <w:sz w:val="24"/>
              </w:rPr>
            </w:pPr>
            <w:r w:rsidRPr="008A7DC2">
              <w:rPr>
                <w:sz w:val="24"/>
              </w:rPr>
              <w:t>W 70</w:t>
            </w:r>
          </w:p>
        </w:tc>
        <w:tc>
          <w:tcPr>
            <w:tcW w:w="5684" w:type="dxa"/>
            <w:gridSpan w:val="7"/>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72"/>
              <w:jc w:val="both"/>
              <w:rPr>
                <w:sz w:val="24"/>
              </w:rPr>
            </w:pPr>
            <w:proofErr w:type="spellStart"/>
            <w:r w:rsidRPr="008A7DC2">
              <w:rPr>
                <w:sz w:val="24"/>
              </w:rPr>
              <w:t>Trójnik</w:t>
            </w:r>
            <w:proofErr w:type="spellEnd"/>
            <w:r w:rsidRPr="008A7DC2">
              <w:rPr>
                <w:sz w:val="24"/>
              </w:rPr>
              <w:t xml:space="preserve"> TR2v-N-C-500x400-400-160-200-200-100</w:t>
            </w:r>
          </w:p>
        </w:tc>
        <w:tc>
          <w:tcPr>
            <w:tcW w:w="708" w:type="dxa"/>
            <w:gridSpan w:val="2"/>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53"/>
              <w:jc w:val="both"/>
              <w:rPr>
                <w:sz w:val="24"/>
              </w:rPr>
            </w:pPr>
            <w:r w:rsidRPr="008A7DC2">
              <w:rPr>
                <w:w w:val="99"/>
                <w:sz w:val="24"/>
              </w:rPr>
              <w:t>1</w:t>
            </w:r>
          </w:p>
        </w:tc>
        <w:tc>
          <w:tcPr>
            <w:tcW w:w="1479" w:type="dxa"/>
          </w:tcPr>
          <w:p w:rsidR="0094356F" w:rsidRPr="008A7DC2" w:rsidRDefault="0094356F" w:rsidP="00576B13">
            <w:pPr>
              <w:pStyle w:val="TableParagraph"/>
              <w:spacing w:line="276" w:lineRule="auto"/>
              <w:ind w:left="52"/>
              <w:jc w:val="both"/>
              <w:rPr>
                <w:sz w:val="24"/>
              </w:rPr>
            </w:pPr>
            <w:r w:rsidRPr="008A7DC2">
              <w:rPr>
                <w:sz w:val="24"/>
              </w:rPr>
              <w:t xml:space="preserve"> </w:t>
            </w:r>
          </w:p>
          <w:p w:rsidR="0094356F" w:rsidRPr="008A7DC2" w:rsidRDefault="0094356F" w:rsidP="00576B13">
            <w:pPr>
              <w:pStyle w:val="TableParagraph"/>
              <w:spacing w:before="137" w:line="276" w:lineRule="auto"/>
              <w:ind w:left="52"/>
              <w:jc w:val="both"/>
              <w:rPr>
                <w:sz w:val="24"/>
              </w:rPr>
            </w:pPr>
            <w:r w:rsidRPr="008A7DC2">
              <w:rPr>
                <w:sz w:val="24"/>
              </w:rPr>
              <w:t>0.77</w:t>
            </w:r>
          </w:p>
        </w:tc>
      </w:tr>
      <w:tr w:rsidR="0094356F" w:rsidRPr="008A7DC2" w:rsidTr="00576B13">
        <w:trPr>
          <w:trHeight w:val="827"/>
        </w:trPr>
        <w:tc>
          <w:tcPr>
            <w:tcW w:w="685" w:type="dxa"/>
          </w:tcPr>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179" w:line="276" w:lineRule="auto"/>
              <w:ind w:left="22" w:right="42"/>
              <w:jc w:val="both"/>
              <w:rPr>
                <w:sz w:val="24"/>
              </w:rPr>
            </w:pPr>
            <w:r w:rsidRPr="008A7DC2">
              <w:rPr>
                <w:sz w:val="24"/>
              </w:rPr>
              <w:t>W 71</w:t>
            </w:r>
          </w:p>
        </w:tc>
        <w:tc>
          <w:tcPr>
            <w:tcW w:w="5684" w:type="dxa"/>
            <w:gridSpan w:val="7"/>
          </w:tcPr>
          <w:p w:rsidR="0094356F" w:rsidRPr="008A7DC2" w:rsidRDefault="0094356F" w:rsidP="00576B13">
            <w:pPr>
              <w:pStyle w:val="TableParagraph"/>
              <w:tabs>
                <w:tab w:val="left" w:pos="4321"/>
                <w:tab w:val="right" w:pos="5630"/>
              </w:tabs>
              <w:spacing w:before="478"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SPR-C-160-1995</w:t>
            </w:r>
            <w:r w:rsidRPr="008A7DC2">
              <w:rPr>
                <w:sz w:val="24"/>
              </w:rPr>
              <w:tab/>
              <w:t>1</w:t>
            </w:r>
            <w:r w:rsidRPr="008A7DC2">
              <w:rPr>
                <w:sz w:val="24"/>
              </w:rPr>
              <w:tab/>
              <w:t>1.001</w:t>
            </w:r>
          </w:p>
        </w:tc>
        <w:tc>
          <w:tcPr>
            <w:tcW w:w="708" w:type="dxa"/>
            <w:gridSpan w:val="2"/>
          </w:tcPr>
          <w:p w:rsidR="0094356F" w:rsidRPr="008A7DC2" w:rsidRDefault="0094356F" w:rsidP="00576B13">
            <w:pPr>
              <w:pStyle w:val="TableParagraph"/>
              <w:spacing w:before="0" w:line="276" w:lineRule="auto"/>
              <w:jc w:val="both"/>
              <w:rPr>
                <w:rFonts w:ascii="Times New Roman"/>
              </w:rPr>
            </w:pPr>
          </w:p>
        </w:tc>
        <w:tc>
          <w:tcPr>
            <w:tcW w:w="1479" w:type="dxa"/>
          </w:tcPr>
          <w:p w:rsidR="0094356F" w:rsidRPr="008A7DC2" w:rsidRDefault="0094356F" w:rsidP="00576B13">
            <w:pPr>
              <w:pStyle w:val="TableParagraph"/>
              <w:spacing w:line="276" w:lineRule="auto"/>
              <w:ind w:left="52"/>
              <w:jc w:val="both"/>
              <w:rPr>
                <w:sz w:val="24"/>
              </w:rPr>
            </w:pPr>
            <w:r w:rsidRPr="008A7DC2">
              <w:rPr>
                <w:sz w:val="24"/>
              </w:rPr>
              <w:t xml:space="preserve"> </w:t>
            </w:r>
          </w:p>
          <w:p w:rsidR="0094356F" w:rsidRPr="008A7DC2" w:rsidRDefault="0094356F" w:rsidP="00576B13">
            <w:pPr>
              <w:pStyle w:val="TableParagraph"/>
              <w:spacing w:before="137" w:line="276" w:lineRule="auto"/>
              <w:ind w:left="53"/>
              <w:jc w:val="both"/>
              <w:rPr>
                <w:sz w:val="24"/>
              </w:rPr>
            </w:pPr>
            <w:r w:rsidRPr="008A7DC2">
              <w:rPr>
                <w:sz w:val="24"/>
              </w:rPr>
              <w:t xml:space="preserve"> </w:t>
            </w:r>
          </w:p>
        </w:tc>
      </w:tr>
      <w:tr w:rsidR="0094356F" w:rsidRPr="008A7DC2" w:rsidTr="00576B13">
        <w:trPr>
          <w:trHeight w:val="1240"/>
        </w:trPr>
        <w:tc>
          <w:tcPr>
            <w:tcW w:w="685" w:type="dxa"/>
          </w:tcPr>
          <w:p w:rsidR="0094356F" w:rsidRPr="008A7DC2" w:rsidRDefault="0094356F" w:rsidP="00576B13">
            <w:pPr>
              <w:pStyle w:val="TableParagraph"/>
              <w:spacing w:line="276" w:lineRule="auto"/>
              <w:ind w:left="50"/>
              <w:jc w:val="both"/>
              <w:rPr>
                <w:sz w:val="24"/>
              </w:rPr>
            </w:pPr>
            <w:r w:rsidRPr="008A7DC2">
              <w:rPr>
                <w:sz w:val="24"/>
              </w:rPr>
              <w:lastRenderedPageBreak/>
              <w:t>W</w:t>
            </w:r>
            <w:r w:rsidRPr="008A7DC2">
              <w:rPr>
                <w:spacing w:val="1"/>
                <w:sz w:val="24"/>
              </w:rPr>
              <w:t xml:space="preserve"> </w:t>
            </w:r>
            <w:r w:rsidRPr="008A7DC2">
              <w:rPr>
                <w:sz w:val="24"/>
              </w:rPr>
              <w:t>72</w:t>
            </w:r>
          </w:p>
          <w:p w:rsidR="0094356F" w:rsidRPr="008A7DC2" w:rsidRDefault="0094356F" w:rsidP="00576B13">
            <w:pPr>
              <w:pStyle w:val="TableParagraph"/>
              <w:spacing w:before="137" w:line="276" w:lineRule="auto"/>
              <w:ind w:left="50"/>
              <w:jc w:val="both"/>
              <w:rPr>
                <w:sz w:val="24"/>
              </w:rPr>
            </w:pPr>
            <w:r w:rsidRPr="008A7DC2">
              <w:rPr>
                <w:sz w:val="24"/>
              </w:rPr>
              <w:t>W</w:t>
            </w:r>
            <w:r w:rsidRPr="008A7DC2">
              <w:rPr>
                <w:spacing w:val="1"/>
                <w:sz w:val="24"/>
              </w:rPr>
              <w:t xml:space="preserve"> </w:t>
            </w:r>
            <w:r w:rsidRPr="008A7DC2">
              <w:rPr>
                <w:sz w:val="24"/>
              </w:rPr>
              <w:t>73</w:t>
            </w:r>
          </w:p>
          <w:p w:rsidR="0094356F" w:rsidRPr="008A7DC2" w:rsidRDefault="0094356F" w:rsidP="00576B13">
            <w:pPr>
              <w:pStyle w:val="TableParagraph"/>
              <w:spacing w:before="137" w:line="276" w:lineRule="auto"/>
              <w:ind w:left="50"/>
              <w:jc w:val="both"/>
              <w:rPr>
                <w:sz w:val="24"/>
              </w:rPr>
            </w:pPr>
            <w:r w:rsidRPr="008A7DC2">
              <w:rPr>
                <w:sz w:val="24"/>
              </w:rPr>
              <w:t>W</w:t>
            </w:r>
            <w:r w:rsidRPr="008A7DC2">
              <w:rPr>
                <w:spacing w:val="1"/>
                <w:sz w:val="24"/>
              </w:rPr>
              <w:t xml:space="preserve"> </w:t>
            </w:r>
            <w:r w:rsidRPr="008A7DC2">
              <w:rPr>
                <w:sz w:val="24"/>
              </w:rPr>
              <w:t>74</w:t>
            </w:r>
          </w:p>
        </w:tc>
        <w:tc>
          <w:tcPr>
            <w:tcW w:w="5684" w:type="dxa"/>
            <w:gridSpan w:val="7"/>
          </w:tcPr>
          <w:p w:rsidR="0094356F" w:rsidRPr="008A7DC2" w:rsidRDefault="0094356F" w:rsidP="00576B13">
            <w:pPr>
              <w:pStyle w:val="TableParagraph"/>
              <w:tabs>
                <w:tab w:val="left" w:pos="4321"/>
                <w:tab w:val="left" w:pos="5029"/>
                <w:tab w:val="right" w:pos="5630"/>
              </w:tabs>
              <w:spacing w:line="276" w:lineRule="auto"/>
              <w:ind w:left="72" w:right="50"/>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z w:val="24"/>
              </w:rPr>
              <w:t>QD-N-C-400X500-1477</w:t>
            </w:r>
            <w:r w:rsidRPr="008A7DC2">
              <w:rPr>
                <w:sz w:val="24"/>
              </w:rPr>
              <w:tab/>
              <w:t xml:space="preserve">1 </w:t>
            </w: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SPR-C-160-2064</w:t>
            </w:r>
            <w:r w:rsidRPr="008A7DC2">
              <w:rPr>
                <w:sz w:val="24"/>
              </w:rPr>
              <w:tab/>
              <w:t>1</w:t>
            </w:r>
            <w:r w:rsidRPr="008A7DC2">
              <w:rPr>
                <w:sz w:val="24"/>
              </w:rPr>
              <w:tab/>
            </w:r>
            <w:r w:rsidRPr="008A7DC2">
              <w:rPr>
                <w:spacing w:val="-4"/>
                <w:sz w:val="24"/>
              </w:rPr>
              <w:t>1.036</w:t>
            </w:r>
          </w:p>
          <w:p w:rsidR="0094356F" w:rsidRPr="008A7DC2" w:rsidRDefault="0094356F" w:rsidP="00576B13">
            <w:pPr>
              <w:pStyle w:val="TableParagraph"/>
              <w:tabs>
                <w:tab w:val="right" w:pos="5162"/>
              </w:tabs>
              <w:spacing w:before="0"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QD-N-C-400X500-1357</w:t>
            </w:r>
            <w:r w:rsidRPr="008A7DC2">
              <w:rPr>
                <w:sz w:val="24"/>
              </w:rPr>
              <w:tab/>
              <w:t>1</w:t>
            </w:r>
          </w:p>
        </w:tc>
        <w:tc>
          <w:tcPr>
            <w:tcW w:w="708" w:type="dxa"/>
            <w:gridSpan w:val="2"/>
          </w:tcPr>
          <w:p w:rsidR="0094356F" w:rsidRPr="008A7DC2" w:rsidRDefault="0094356F" w:rsidP="00576B13">
            <w:pPr>
              <w:pStyle w:val="TableParagraph"/>
              <w:spacing w:line="276" w:lineRule="auto"/>
              <w:ind w:left="53"/>
              <w:jc w:val="both"/>
              <w:rPr>
                <w:sz w:val="24"/>
              </w:rPr>
            </w:pPr>
            <w:r w:rsidRPr="008A7DC2">
              <w:rPr>
                <w:sz w:val="24"/>
              </w:rPr>
              <w:t>2.659</w:t>
            </w:r>
          </w:p>
          <w:p w:rsidR="0094356F" w:rsidRPr="008A7DC2" w:rsidRDefault="0094356F" w:rsidP="00576B13">
            <w:pPr>
              <w:pStyle w:val="TableParagraph"/>
              <w:spacing w:before="0" w:line="276" w:lineRule="auto"/>
              <w:jc w:val="both"/>
              <w:rPr>
                <w:sz w:val="26"/>
              </w:rPr>
            </w:pPr>
          </w:p>
          <w:p w:rsidR="0094356F" w:rsidRPr="008A7DC2" w:rsidRDefault="0094356F" w:rsidP="00576B13">
            <w:pPr>
              <w:pStyle w:val="TableParagraph"/>
              <w:spacing w:before="9" w:line="276" w:lineRule="auto"/>
              <w:jc w:val="both"/>
              <w:rPr>
                <w:sz w:val="21"/>
              </w:rPr>
            </w:pPr>
          </w:p>
          <w:p w:rsidR="0094356F" w:rsidRPr="008A7DC2" w:rsidRDefault="0094356F" w:rsidP="00576B13">
            <w:pPr>
              <w:pStyle w:val="TableParagraph"/>
              <w:spacing w:before="1" w:line="276" w:lineRule="auto"/>
              <w:ind w:left="53"/>
              <w:jc w:val="both"/>
              <w:rPr>
                <w:sz w:val="24"/>
              </w:rPr>
            </w:pPr>
            <w:r w:rsidRPr="008A7DC2">
              <w:rPr>
                <w:sz w:val="24"/>
              </w:rPr>
              <w:t>2.443</w:t>
            </w:r>
          </w:p>
        </w:tc>
        <w:tc>
          <w:tcPr>
            <w:tcW w:w="1479" w:type="dxa"/>
          </w:tcPr>
          <w:p w:rsidR="0094356F" w:rsidRPr="008A7DC2" w:rsidRDefault="0094356F" w:rsidP="00576B13">
            <w:pPr>
              <w:pStyle w:val="TableParagraph"/>
              <w:spacing w:line="276" w:lineRule="auto"/>
              <w:ind w:left="53" w:hanging="1"/>
              <w:jc w:val="both"/>
              <w:rPr>
                <w:sz w:val="24"/>
              </w:rPr>
            </w:pPr>
            <w:r w:rsidRPr="008A7DC2">
              <w:rPr>
                <w:sz w:val="24"/>
              </w:rPr>
              <w:t xml:space="preserve"> </w:t>
            </w:r>
          </w:p>
          <w:p w:rsidR="0094356F" w:rsidRPr="008A7DC2" w:rsidRDefault="0094356F" w:rsidP="00576B13">
            <w:pPr>
              <w:pStyle w:val="TableParagraph"/>
              <w:spacing w:before="3" w:line="276" w:lineRule="auto"/>
              <w:ind w:left="52" w:right="33"/>
              <w:jc w:val="both"/>
              <w:rPr>
                <w:sz w:val="24"/>
              </w:rPr>
            </w:pPr>
            <w:r w:rsidRPr="008A7DC2">
              <w:rPr>
                <w:sz w:val="24"/>
              </w:rPr>
              <w:t xml:space="preserve">   </w:t>
            </w:r>
          </w:p>
        </w:tc>
      </w:tr>
      <w:tr w:rsidR="0094356F" w:rsidRPr="008A7DC2" w:rsidTr="00576B13">
        <w:trPr>
          <w:trHeight w:val="827"/>
        </w:trPr>
        <w:tc>
          <w:tcPr>
            <w:tcW w:w="685" w:type="dxa"/>
          </w:tcPr>
          <w:p w:rsidR="0094356F" w:rsidRPr="008A7DC2" w:rsidRDefault="0094356F" w:rsidP="00576B13">
            <w:pPr>
              <w:pStyle w:val="TableParagraph"/>
              <w:spacing w:line="276" w:lineRule="auto"/>
              <w:ind w:left="50"/>
              <w:jc w:val="both"/>
              <w:rPr>
                <w:sz w:val="24"/>
              </w:rPr>
            </w:pPr>
            <w:r w:rsidRPr="008A7DC2">
              <w:rPr>
                <w:sz w:val="24"/>
              </w:rPr>
              <w:t>W</w:t>
            </w:r>
            <w:r w:rsidRPr="008A7DC2">
              <w:rPr>
                <w:spacing w:val="1"/>
                <w:sz w:val="24"/>
              </w:rPr>
              <w:t xml:space="preserve"> </w:t>
            </w:r>
            <w:r w:rsidRPr="008A7DC2">
              <w:rPr>
                <w:sz w:val="24"/>
              </w:rPr>
              <w:t>75</w:t>
            </w:r>
          </w:p>
          <w:p w:rsidR="0094356F" w:rsidRPr="008A7DC2" w:rsidRDefault="0094356F" w:rsidP="00576B13">
            <w:pPr>
              <w:pStyle w:val="TableParagraph"/>
              <w:spacing w:before="137" w:line="276" w:lineRule="auto"/>
              <w:ind w:left="50"/>
              <w:jc w:val="both"/>
              <w:rPr>
                <w:sz w:val="24"/>
              </w:rPr>
            </w:pPr>
            <w:r w:rsidRPr="008A7DC2">
              <w:rPr>
                <w:sz w:val="24"/>
              </w:rPr>
              <w:t>W</w:t>
            </w:r>
            <w:r w:rsidRPr="008A7DC2">
              <w:rPr>
                <w:spacing w:val="1"/>
                <w:sz w:val="24"/>
              </w:rPr>
              <w:t xml:space="preserve"> </w:t>
            </w:r>
            <w:r w:rsidRPr="008A7DC2">
              <w:rPr>
                <w:sz w:val="24"/>
              </w:rPr>
              <w:t>76</w:t>
            </w:r>
          </w:p>
        </w:tc>
        <w:tc>
          <w:tcPr>
            <w:tcW w:w="5684" w:type="dxa"/>
            <w:gridSpan w:val="7"/>
          </w:tcPr>
          <w:p w:rsidR="0094356F" w:rsidRPr="008A7DC2" w:rsidRDefault="0094356F" w:rsidP="00576B13">
            <w:pPr>
              <w:pStyle w:val="TableParagraph"/>
              <w:tabs>
                <w:tab w:val="left" w:pos="4321"/>
                <w:tab w:val="right" w:pos="5630"/>
              </w:tabs>
              <w:spacing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SPR-C-160-2053</w:t>
            </w:r>
            <w:r w:rsidRPr="008A7DC2">
              <w:rPr>
                <w:sz w:val="24"/>
              </w:rPr>
              <w:tab/>
              <w:t>1</w:t>
            </w:r>
            <w:r w:rsidRPr="008A7DC2">
              <w:rPr>
                <w:sz w:val="24"/>
              </w:rPr>
              <w:tab/>
              <w:t>1.031</w:t>
            </w:r>
          </w:p>
          <w:p w:rsidR="0094356F" w:rsidRPr="008A7DC2" w:rsidRDefault="0094356F" w:rsidP="00576B13">
            <w:pPr>
              <w:pStyle w:val="TableParagraph"/>
              <w:tabs>
                <w:tab w:val="left" w:pos="4321"/>
                <w:tab w:val="right" w:pos="5630"/>
              </w:tabs>
              <w:spacing w:before="137" w:line="276" w:lineRule="auto"/>
              <w:ind w:left="72"/>
              <w:jc w:val="both"/>
              <w:rPr>
                <w:sz w:val="24"/>
              </w:rPr>
            </w:pPr>
            <w:proofErr w:type="spellStart"/>
            <w:r w:rsidRPr="008A7DC2">
              <w:rPr>
                <w:sz w:val="24"/>
              </w:rPr>
              <w:t>Kanał</w:t>
            </w:r>
            <w:proofErr w:type="spellEnd"/>
            <w:r w:rsidRPr="008A7DC2">
              <w:rPr>
                <w:spacing w:val="-2"/>
                <w:sz w:val="24"/>
              </w:rPr>
              <w:t xml:space="preserve"> </w:t>
            </w:r>
            <w:proofErr w:type="spellStart"/>
            <w:r w:rsidRPr="008A7DC2">
              <w:rPr>
                <w:sz w:val="24"/>
              </w:rPr>
              <w:t>wentylacyjny</w:t>
            </w:r>
            <w:proofErr w:type="spellEnd"/>
            <w:r w:rsidRPr="008A7DC2">
              <w:rPr>
                <w:spacing w:val="-3"/>
                <w:sz w:val="24"/>
              </w:rPr>
              <w:t xml:space="preserve"> </w:t>
            </w:r>
            <w:r w:rsidRPr="008A7DC2">
              <w:rPr>
                <w:spacing w:val="-4"/>
                <w:sz w:val="24"/>
              </w:rPr>
              <w:t>SPR-C-160-1111</w:t>
            </w:r>
            <w:r w:rsidRPr="008A7DC2">
              <w:rPr>
                <w:spacing w:val="-4"/>
                <w:sz w:val="24"/>
              </w:rPr>
              <w:tab/>
            </w:r>
            <w:r w:rsidRPr="008A7DC2">
              <w:rPr>
                <w:sz w:val="24"/>
              </w:rPr>
              <w:t>1</w:t>
            </w:r>
            <w:r w:rsidRPr="008A7DC2">
              <w:rPr>
                <w:sz w:val="24"/>
              </w:rPr>
              <w:tab/>
              <w:t>0.557</w:t>
            </w:r>
          </w:p>
        </w:tc>
        <w:tc>
          <w:tcPr>
            <w:tcW w:w="708" w:type="dxa"/>
            <w:gridSpan w:val="2"/>
          </w:tcPr>
          <w:p w:rsidR="0094356F" w:rsidRPr="008A7DC2" w:rsidRDefault="0094356F" w:rsidP="00576B13">
            <w:pPr>
              <w:pStyle w:val="TableParagraph"/>
              <w:spacing w:before="0" w:line="276" w:lineRule="auto"/>
              <w:jc w:val="both"/>
              <w:rPr>
                <w:rFonts w:ascii="Times New Roman"/>
              </w:rPr>
            </w:pPr>
          </w:p>
        </w:tc>
        <w:tc>
          <w:tcPr>
            <w:tcW w:w="1479" w:type="dxa"/>
          </w:tcPr>
          <w:p w:rsidR="0094356F" w:rsidRPr="008A7DC2" w:rsidRDefault="0094356F" w:rsidP="00576B13">
            <w:pPr>
              <w:pStyle w:val="TableParagraph"/>
              <w:spacing w:line="276" w:lineRule="auto"/>
              <w:ind w:left="53"/>
              <w:jc w:val="both"/>
              <w:rPr>
                <w:sz w:val="24"/>
              </w:rPr>
            </w:pPr>
            <w:r w:rsidRPr="008A7DC2">
              <w:rPr>
                <w:sz w:val="24"/>
              </w:rPr>
              <w:t xml:space="preserve"> </w:t>
            </w:r>
          </w:p>
          <w:p w:rsidR="0094356F" w:rsidRPr="008A7DC2" w:rsidRDefault="0094356F" w:rsidP="00576B13">
            <w:pPr>
              <w:pStyle w:val="TableParagraph"/>
              <w:spacing w:before="137" w:line="276" w:lineRule="auto"/>
              <w:ind w:left="53"/>
              <w:jc w:val="both"/>
              <w:rPr>
                <w:sz w:val="24"/>
              </w:rPr>
            </w:pPr>
            <w:r w:rsidRPr="008A7DC2">
              <w:rPr>
                <w:sz w:val="24"/>
              </w:rPr>
              <w:t xml:space="preserve"> </w:t>
            </w:r>
          </w:p>
        </w:tc>
      </w:tr>
      <w:tr w:rsidR="0094356F" w:rsidRPr="008A7DC2" w:rsidTr="00576B13">
        <w:trPr>
          <w:trHeight w:val="754"/>
        </w:trPr>
        <w:tc>
          <w:tcPr>
            <w:tcW w:w="685" w:type="dxa"/>
          </w:tcPr>
          <w:p w:rsidR="0094356F" w:rsidRPr="008A7DC2" w:rsidRDefault="0094356F" w:rsidP="00576B13">
            <w:pPr>
              <w:pStyle w:val="TableParagraph"/>
              <w:spacing w:line="276" w:lineRule="auto"/>
              <w:ind w:left="50"/>
              <w:jc w:val="both"/>
              <w:rPr>
                <w:sz w:val="24"/>
              </w:rPr>
            </w:pPr>
            <w:r w:rsidRPr="008A7DC2">
              <w:rPr>
                <w:sz w:val="24"/>
              </w:rPr>
              <w:t>W</w:t>
            </w:r>
            <w:r w:rsidRPr="008A7DC2">
              <w:rPr>
                <w:spacing w:val="1"/>
                <w:sz w:val="24"/>
              </w:rPr>
              <w:t xml:space="preserve"> </w:t>
            </w:r>
            <w:r w:rsidRPr="008A7DC2">
              <w:rPr>
                <w:sz w:val="24"/>
              </w:rPr>
              <w:t>77</w:t>
            </w:r>
          </w:p>
          <w:p w:rsidR="0094356F" w:rsidRPr="008A7DC2" w:rsidRDefault="0094356F" w:rsidP="00576B13">
            <w:pPr>
              <w:pStyle w:val="TableParagraph"/>
              <w:spacing w:before="137" w:line="276" w:lineRule="auto"/>
              <w:ind w:left="50"/>
              <w:jc w:val="both"/>
              <w:rPr>
                <w:sz w:val="24"/>
              </w:rPr>
            </w:pPr>
            <w:r w:rsidRPr="008A7DC2">
              <w:rPr>
                <w:sz w:val="24"/>
              </w:rPr>
              <w:t>W</w:t>
            </w:r>
            <w:r w:rsidRPr="008A7DC2">
              <w:rPr>
                <w:spacing w:val="1"/>
                <w:sz w:val="24"/>
              </w:rPr>
              <w:t xml:space="preserve"> </w:t>
            </w:r>
            <w:r w:rsidRPr="008A7DC2">
              <w:rPr>
                <w:sz w:val="24"/>
              </w:rPr>
              <w:t>78</w:t>
            </w:r>
          </w:p>
        </w:tc>
        <w:tc>
          <w:tcPr>
            <w:tcW w:w="5684" w:type="dxa"/>
            <w:gridSpan w:val="7"/>
          </w:tcPr>
          <w:p w:rsidR="0094356F" w:rsidRPr="008A7DC2" w:rsidRDefault="0094356F" w:rsidP="00576B13">
            <w:pPr>
              <w:pStyle w:val="TableParagraph"/>
              <w:tabs>
                <w:tab w:val="left" w:pos="2905"/>
                <w:tab w:val="right" w:pos="4214"/>
              </w:tabs>
              <w:spacing w:line="276" w:lineRule="auto"/>
              <w:ind w:left="72"/>
              <w:jc w:val="both"/>
              <w:rPr>
                <w:sz w:val="24"/>
              </w:rPr>
            </w:pPr>
            <w:proofErr w:type="spellStart"/>
            <w:r w:rsidRPr="008A7DC2">
              <w:rPr>
                <w:sz w:val="24"/>
              </w:rPr>
              <w:t>Kolano</w:t>
            </w:r>
            <w:proofErr w:type="spellEnd"/>
            <w:r w:rsidRPr="008A7DC2">
              <w:rPr>
                <w:spacing w:val="-2"/>
                <w:sz w:val="24"/>
              </w:rPr>
              <w:t xml:space="preserve"> </w:t>
            </w:r>
            <w:r w:rsidRPr="008A7DC2">
              <w:rPr>
                <w:sz w:val="24"/>
              </w:rPr>
              <w:t>BPL-C-160-90</w:t>
            </w:r>
            <w:r w:rsidRPr="008A7DC2">
              <w:rPr>
                <w:sz w:val="24"/>
              </w:rPr>
              <w:tab/>
              <w:t>1</w:t>
            </w:r>
            <w:r w:rsidRPr="008A7DC2">
              <w:rPr>
                <w:sz w:val="24"/>
              </w:rPr>
              <w:tab/>
              <w:t>0.182</w:t>
            </w:r>
          </w:p>
          <w:p w:rsidR="0094356F" w:rsidRPr="008A7DC2" w:rsidRDefault="0094356F" w:rsidP="00576B13">
            <w:pPr>
              <w:pStyle w:val="TableParagraph"/>
              <w:tabs>
                <w:tab w:val="left" w:pos="4321"/>
                <w:tab w:val="right" w:pos="5498"/>
              </w:tabs>
              <w:spacing w:before="137" w:line="276" w:lineRule="auto"/>
              <w:ind w:left="72"/>
              <w:jc w:val="both"/>
              <w:rPr>
                <w:sz w:val="24"/>
              </w:rPr>
            </w:pPr>
            <w:proofErr w:type="spellStart"/>
            <w:r w:rsidRPr="008A7DC2">
              <w:rPr>
                <w:sz w:val="24"/>
              </w:rPr>
              <w:t>Kanał</w:t>
            </w:r>
            <w:proofErr w:type="spellEnd"/>
            <w:r w:rsidRPr="008A7DC2">
              <w:rPr>
                <w:spacing w:val="-1"/>
                <w:sz w:val="24"/>
              </w:rPr>
              <w:t xml:space="preserve"> </w:t>
            </w:r>
            <w:proofErr w:type="spellStart"/>
            <w:r w:rsidRPr="008A7DC2">
              <w:rPr>
                <w:sz w:val="24"/>
              </w:rPr>
              <w:t>wentylacyjny</w:t>
            </w:r>
            <w:proofErr w:type="spellEnd"/>
            <w:r w:rsidRPr="008A7DC2">
              <w:rPr>
                <w:spacing w:val="-3"/>
                <w:sz w:val="24"/>
              </w:rPr>
              <w:t xml:space="preserve"> </w:t>
            </w:r>
            <w:r w:rsidRPr="008A7DC2">
              <w:rPr>
                <w:sz w:val="24"/>
              </w:rPr>
              <w:t>SPR-C-160-1812</w:t>
            </w:r>
            <w:r w:rsidRPr="008A7DC2">
              <w:rPr>
                <w:sz w:val="24"/>
              </w:rPr>
              <w:tab/>
              <w:t>1</w:t>
            </w:r>
            <w:r w:rsidRPr="008A7DC2">
              <w:rPr>
                <w:sz w:val="24"/>
              </w:rPr>
              <w:tab/>
              <w:t>0.91</w:t>
            </w:r>
          </w:p>
        </w:tc>
        <w:tc>
          <w:tcPr>
            <w:tcW w:w="708" w:type="dxa"/>
            <w:gridSpan w:val="2"/>
          </w:tcPr>
          <w:p w:rsidR="0094356F" w:rsidRPr="008A7DC2" w:rsidRDefault="0094356F" w:rsidP="00576B13">
            <w:pPr>
              <w:pStyle w:val="TableParagraph"/>
              <w:spacing w:before="0" w:line="276" w:lineRule="auto"/>
              <w:jc w:val="both"/>
              <w:rPr>
                <w:rFonts w:ascii="Times New Roman"/>
              </w:rPr>
            </w:pPr>
          </w:p>
        </w:tc>
        <w:tc>
          <w:tcPr>
            <w:tcW w:w="1479" w:type="dxa"/>
          </w:tcPr>
          <w:p w:rsidR="0094356F" w:rsidRPr="008A7DC2" w:rsidRDefault="0094356F" w:rsidP="00576B13">
            <w:pPr>
              <w:pStyle w:val="TableParagraph"/>
              <w:spacing w:line="276" w:lineRule="auto"/>
              <w:ind w:left="53"/>
              <w:jc w:val="both"/>
              <w:rPr>
                <w:sz w:val="24"/>
              </w:rPr>
            </w:pPr>
            <w:r w:rsidRPr="008A7DC2">
              <w:rPr>
                <w:sz w:val="24"/>
              </w:rPr>
              <w:t xml:space="preserve"> </w:t>
            </w:r>
          </w:p>
          <w:p w:rsidR="0094356F" w:rsidRPr="008A7DC2" w:rsidRDefault="0094356F" w:rsidP="00576B13">
            <w:pPr>
              <w:pStyle w:val="TableParagraph"/>
              <w:spacing w:before="137" w:line="276" w:lineRule="auto"/>
              <w:ind w:left="53"/>
              <w:jc w:val="both"/>
              <w:rPr>
                <w:sz w:val="24"/>
              </w:rPr>
            </w:pPr>
            <w:r w:rsidRPr="008A7DC2">
              <w:rPr>
                <w:sz w:val="24"/>
              </w:rPr>
              <w:t xml:space="preserve"> </w:t>
            </w:r>
          </w:p>
        </w:tc>
      </w:tr>
    </w:tbl>
    <w:p w:rsidR="0094356F" w:rsidRPr="008A7DC2" w:rsidRDefault="0094356F" w:rsidP="0094356F">
      <w:pPr>
        <w:spacing w:line="276" w:lineRule="auto"/>
        <w:jc w:val="both"/>
        <w:rPr>
          <w:sz w:val="24"/>
        </w:rPr>
        <w:sectPr w:rsidR="0094356F" w:rsidRPr="008A7DC2" w:rsidSect="00012237">
          <w:pgSz w:w="11900" w:h="16840"/>
          <w:pgMar w:top="1417" w:right="1417" w:bottom="1417" w:left="1417" w:header="708" w:footer="708" w:gutter="0"/>
          <w:cols w:space="708"/>
          <w:docGrid w:linePitch="299"/>
        </w:sectPr>
      </w:pPr>
    </w:p>
    <w:p w:rsidR="0094356F" w:rsidRPr="008A7DC2" w:rsidRDefault="0094356F" w:rsidP="0094356F">
      <w:pPr>
        <w:pStyle w:val="Tekstpodstawowy"/>
        <w:tabs>
          <w:tab w:val="left" w:pos="7267"/>
          <w:tab w:val="right" w:pos="8310"/>
        </w:tabs>
        <w:spacing w:before="74" w:line="276" w:lineRule="auto"/>
        <w:ind w:left="0"/>
        <w:jc w:val="both"/>
      </w:pPr>
      <w:r w:rsidRPr="008A7DC2">
        <w:lastRenderedPageBreak/>
        <w:t xml:space="preserve">W 80 </w:t>
      </w:r>
      <w:r w:rsidRPr="008A7DC2">
        <w:rPr>
          <w:spacing w:val="5"/>
        </w:rPr>
        <w:t xml:space="preserve"> </w:t>
      </w:r>
      <w:r w:rsidRPr="008A7DC2">
        <w:t>Trójnik</w:t>
      </w:r>
      <w:r w:rsidRPr="008A7DC2">
        <w:rPr>
          <w:spacing w:val="-10"/>
        </w:rPr>
        <w:t xml:space="preserve"> </w:t>
      </w:r>
      <w:r w:rsidRPr="008A7DC2">
        <w:t>TR1v-N-C-500x500-600-500x500-300-250-100</w:t>
      </w:r>
      <w:r w:rsidRPr="008A7DC2">
        <w:tab/>
        <w:t>1</w:t>
      </w:r>
      <w:r w:rsidRPr="008A7DC2">
        <w:tab/>
        <w:t>1.4</w:t>
      </w:r>
    </w:p>
    <w:p w:rsidR="0094356F" w:rsidRPr="008A7DC2" w:rsidRDefault="0094356F" w:rsidP="0094356F">
      <w:pPr>
        <w:pStyle w:val="Tekstpodstawowy"/>
        <w:tabs>
          <w:tab w:val="left" w:pos="6559"/>
        </w:tabs>
        <w:spacing w:before="139" w:line="276" w:lineRule="auto"/>
        <w:ind w:right="335" w:firstLine="7079"/>
        <w:jc w:val="both"/>
      </w:pPr>
      <w:r w:rsidRPr="008A7DC2">
        <w:t xml:space="preserve">  W 82 </w:t>
      </w:r>
      <w:r w:rsidRPr="008A7DC2">
        <w:rPr>
          <w:spacing w:val="12"/>
        </w:rPr>
        <w:t xml:space="preserve"> </w:t>
      </w:r>
      <w:r w:rsidRPr="008A7DC2">
        <w:t>Redukcja</w:t>
      </w:r>
      <w:r w:rsidRPr="008A7DC2">
        <w:rPr>
          <w:spacing w:val="-2"/>
        </w:rPr>
        <w:t xml:space="preserve"> </w:t>
      </w:r>
      <w:r w:rsidRPr="008A7DC2">
        <w:t>PRL1v-N-C-500x500-250-30-50-4001</w:t>
      </w:r>
      <w:r w:rsidRPr="008A7DC2">
        <w:tab/>
        <w:t>0.838</w:t>
      </w:r>
      <w:r w:rsidRPr="008A7DC2">
        <w:rPr>
          <w:spacing w:val="44"/>
        </w:rPr>
        <w:t xml:space="preserve"> </w:t>
      </w:r>
      <w:r w:rsidRPr="008A7DC2">
        <w:rPr>
          <w:spacing w:val="-2"/>
        </w:rPr>
        <w:t xml:space="preserve"> </w:t>
      </w:r>
    </w:p>
    <w:p w:rsidR="0094356F" w:rsidRPr="008A7DC2" w:rsidRDefault="0094356F" w:rsidP="0094356F">
      <w:pPr>
        <w:pStyle w:val="Tekstpodstawowy"/>
        <w:tabs>
          <w:tab w:val="left" w:pos="6560"/>
          <w:tab w:val="right" w:pos="7736"/>
        </w:tabs>
        <w:spacing w:line="276" w:lineRule="auto"/>
        <w:jc w:val="both"/>
      </w:pPr>
      <w:r w:rsidRPr="008A7DC2">
        <w:t xml:space="preserve">W 83 </w:t>
      </w:r>
      <w:r w:rsidRPr="008A7DC2">
        <w:rPr>
          <w:spacing w:val="5"/>
        </w:rPr>
        <w:t xml:space="preserve"> </w:t>
      </w:r>
      <w:r w:rsidRPr="008A7DC2">
        <w:t>Trójnik</w:t>
      </w:r>
      <w:r w:rsidRPr="008A7DC2">
        <w:rPr>
          <w:spacing w:val="-9"/>
        </w:rPr>
        <w:t xml:space="preserve"> </w:t>
      </w:r>
      <w:r w:rsidRPr="008A7DC2">
        <w:t>TR2v-N-C-500x500-500-160-200-250-100</w:t>
      </w:r>
      <w:r w:rsidRPr="008A7DC2">
        <w:tab/>
        <w:t>1</w:t>
      </w:r>
      <w:r w:rsidRPr="008A7DC2">
        <w:tab/>
        <w:t>1.05</w:t>
      </w:r>
    </w:p>
    <w:p w:rsidR="0094356F" w:rsidRPr="008A7DC2" w:rsidRDefault="0094356F" w:rsidP="0094356F">
      <w:pPr>
        <w:pStyle w:val="Tekstpodstawowy"/>
        <w:tabs>
          <w:tab w:val="left" w:pos="5143"/>
          <w:tab w:val="left" w:pos="5851"/>
          <w:tab w:val="left" w:pos="7267"/>
        </w:tabs>
        <w:spacing w:before="137" w:line="276" w:lineRule="auto"/>
        <w:ind w:right="335" w:firstLine="7079"/>
        <w:jc w:val="both"/>
      </w:pPr>
      <w:r w:rsidRPr="008A7DC2">
        <w:t xml:space="preserve">  W 84  Kanał</w:t>
      </w:r>
      <w:r w:rsidRPr="008A7DC2">
        <w:rPr>
          <w:spacing w:val="11"/>
        </w:rPr>
        <w:t xml:space="preserve"> </w:t>
      </w:r>
      <w:r w:rsidRPr="008A7DC2">
        <w:t>wentylacyjny</w:t>
      </w:r>
      <w:r w:rsidRPr="008A7DC2">
        <w:rPr>
          <w:spacing w:val="-2"/>
        </w:rPr>
        <w:t xml:space="preserve"> </w:t>
      </w:r>
      <w:r w:rsidRPr="008A7DC2">
        <w:t>SPR-C-160-1059</w:t>
      </w:r>
      <w:r w:rsidRPr="008A7DC2">
        <w:tab/>
        <w:t>1</w:t>
      </w:r>
      <w:r w:rsidRPr="008A7DC2">
        <w:tab/>
        <w:t>0.532</w:t>
      </w:r>
      <w:r w:rsidRPr="008A7DC2">
        <w:tab/>
      </w:r>
      <w:r w:rsidRPr="008A7DC2">
        <w:rPr>
          <w:spacing w:val="-3"/>
        </w:rPr>
        <w:t xml:space="preserve"> </w:t>
      </w:r>
    </w:p>
    <w:p w:rsidR="0094356F" w:rsidRPr="008A7DC2" w:rsidRDefault="0094356F" w:rsidP="0094356F">
      <w:pPr>
        <w:pStyle w:val="Tekstpodstawowy"/>
        <w:tabs>
          <w:tab w:val="left" w:pos="5143"/>
          <w:tab w:val="left" w:pos="5851"/>
          <w:tab w:val="left" w:pos="7267"/>
        </w:tabs>
        <w:spacing w:line="276" w:lineRule="auto"/>
        <w:jc w:val="both"/>
      </w:pPr>
      <w:r w:rsidRPr="008A7DC2">
        <w:t>W 85  Kanał</w:t>
      </w:r>
      <w:r w:rsidRPr="008A7DC2">
        <w:rPr>
          <w:spacing w:val="11"/>
        </w:rPr>
        <w:t xml:space="preserve"> </w:t>
      </w:r>
      <w:r w:rsidRPr="008A7DC2">
        <w:t>wentylacyjny</w:t>
      </w:r>
      <w:r w:rsidRPr="008A7DC2">
        <w:rPr>
          <w:spacing w:val="-2"/>
        </w:rPr>
        <w:t xml:space="preserve"> </w:t>
      </w:r>
      <w:r w:rsidRPr="008A7DC2">
        <w:t>SPR-C-250-2042</w:t>
      </w:r>
      <w:r w:rsidRPr="008A7DC2">
        <w:tab/>
        <w:t>1</w:t>
      </w:r>
      <w:r w:rsidRPr="008A7DC2">
        <w:tab/>
        <w:t>1.603</w:t>
      </w:r>
      <w:r w:rsidRPr="008A7DC2">
        <w:tab/>
        <w:t xml:space="preserve"> </w:t>
      </w:r>
    </w:p>
    <w:p w:rsidR="0094356F" w:rsidRPr="008A7DC2" w:rsidRDefault="0094356F" w:rsidP="0094356F">
      <w:pPr>
        <w:pStyle w:val="Tekstpodstawowy"/>
        <w:tabs>
          <w:tab w:val="left" w:pos="5143"/>
          <w:tab w:val="left" w:pos="5851"/>
          <w:tab w:val="left" w:pos="7267"/>
        </w:tabs>
        <w:spacing w:before="139" w:line="276" w:lineRule="auto"/>
        <w:jc w:val="both"/>
      </w:pPr>
      <w:r w:rsidRPr="008A7DC2">
        <w:t>W 86  Kanał</w:t>
      </w:r>
      <w:r w:rsidRPr="008A7DC2">
        <w:rPr>
          <w:spacing w:val="11"/>
        </w:rPr>
        <w:t xml:space="preserve"> </w:t>
      </w:r>
      <w:r w:rsidRPr="008A7DC2">
        <w:t>wentylacyjny</w:t>
      </w:r>
      <w:r w:rsidRPr="008A7DC2">
        <w:rPr>
          <w:spacing w:val="-3"/>
        </w:rPr>
        <w:t xml:space="preserve"> </w:t>
      </w:r>
      <w:r w:rsidRPr="008A7DC2">
        <w:t>SPR-C-160-299</w:t>
      </w:r>
      <w:r w:rsidRPr="008A7DC2">
        <w:tab/>
        <w:t>1</w:t>
      </w:r>
      <w:r w:rsidRPr="008A7DC2">
        <w:tab/>
        <w:t>0.15</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W 87  Kanał</w:t>
      </w:r>
      <w:r w:rsidRPr="008A7DC2">
        <w:rPr>
          <w:spacing w:val="11"/>
        </w:rPr>
        <w:t xml:space="preserve"> </w:t>
      </w:r>
      <w:r w:rsidRPr="008A7DC2">
        <w:t>wentylacyjny</w:t>
      </w:r>
      <w:r w:rsidRPr="008A7DC2">
        <w:rPr>
          <w:spacing w:val="-3"/>
        </w:rPr>
        <w:t xml:space="preserve"> </w:t>
      </w:r>
      <w:r w:rsidRPr="008A7DC2">
        <w:t>SPR-C-160-299</w:t>
      </w:r>
      <w:r w:rsidRPr="008A7DC2">
        <w:tab/>
        <w:t>1</w:t>
      </w:r>
      <w:r w:rsidRPr="008A7DC2">
        <w:tab/>
        <w:t>0.15</w:t>
      </w:r>
      <w:r w:rsidRPr="008A7DC2">
        <w:tab/>
        <w:t xml:space="preserve"> </w:t>
      </w:r>
    </w:p>
    <w:p w:rsidR="0094356F" w:rsidRPr="008A7DC2" w:rsidRDefault="0094356F" w:rsidP="0094356F">
      <w:pPr>
        <w:pStyle w:val="Tekstpodstawowy"/>
        <w:tabs>
          <w:tab w:val="left" w:pos="4435"/>
          <w:tab w:val="left" w:pos="5851"/>
          <w:tab w:val="left" w:pos="7267"/>
        </w:tabs>
        <w:spacing w:before="139" w:line="276" w:lineRule="auto"/>
        <w:jc w:val="both"/>
      </w:pPr>
      <w:r w:rsidRPr="008A7DC2">
        <w:t xml:space="preserve">W 88 </w:t>
      </w:r>
      <w:r w:rsidRPr="008A7DC2">
        <w:rPr>
          <w:spacing w:val="11"/>
        </w:rPr>
        <w:t xml:space="preserve"> </w:t>
      </w:r>
      <w:r w:rsidRPr="008A7DC2">
        <w:t>Redukcja RSCLL-C-300-250</w:t>
      </w:r>
      <w:r w:rsidRPr="008A7DC2">
        <w:tab/>
        <w:t>1</w:t>
      </w:r>
      <w:r w:rsidRPr="008A7DC2">
        <w:tab/>
        <w:t>0.2</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W 89  Kanał</w:t>
      </w:r>
      <w:r w:rsidRPr="008A7DC2">
        <w:rPr>
          <w:spacing w:val="11"/>
        </w:rPr>
        <w:t xml:space="preserve"> </w:t>
      </w:r>
      <w:r w:rsidRPr="008A7DC2">
        <w:t>wentylacyjny</w:t>
      </w:r>
      <w:r w:rsidRPr="008A7DC2">
        <w:rPr>
          <w:spacing w:val="-3"/>
        </w:rPr>
        <w:t xml:space="preserve"> </w:t>
      </w:r>
      <w:r w:rsidRPr="008A7DC2">
        <w:t>SPR-C-300-995</w:t>
      </w:r>
      <w:r w:rsidRPr="008A7DC2">
        <w:tab/>
        <w:t>1</w:t>
      </w:r>
      <w:r w:rsidRPr="008A7DC2">
        <w:tab/>
        <w:t>0.938</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 xml:space="preserve">W 90 </w:t>
      </w:r>
      <w:r w:rsidRPr="008A7DC2">
        <w:rPr>
          <w:spacing w:val="8"/>
        </w:rPr>
        <w:t xml:space="preserve"> </w:t>
      </w:r>
      <w:r w:rsidRPr="008A7DC2">
        <w:t>Trójnik</w:t>
      </w:r>
      <w:r w:rsidRPr="008A7DC2">
        <w:rPr>
          <w:spacing w:val="-9"/>
        </w:rPr>
        <w:t xml:space="preserve"> </w:t>
      </w:r>
      <w:r w:rsidRPr="008A7DC2">
        <w:t>TPCL-C-300-160</w:t>
      </w:r>
      <w:r w:rsidRPr="008A7DC2">
        <w:tab/>
        <w:t>1</w:t>
      </w:r>
      <w:r w:rsidRPr="008A7DC2">
        <w:tab/>
        <w:t>0.44</w:t>
      </w:r>
      <w:r w:rsidRPr="008A7DC2">
        <w:tab/>
        <w:t xml:space="preserve"> </w:t>
      </w:r>
    </w:p>
    <w:p w:rsidR="0094356F" w:rsidRPr="008A7DC2" w:rsidRDefault="0094356F" w:rsidP="0094356F">
      <w:pPr>
        <w:pStyle w:val="Tekstpodstawowy"/>
        <w:tabs>
          <w:tab w:val="left" w:pos="3727"/>
          <w:tab w:val="left" w:pos="5851"/>
          <w:tab w:val="left" w:pos="7267"/>
        </w:tabs>
        <w:spacing w:before="137" w:line="276" w:lineRule="auto"/>
        <w:jc w:val="both"/>
      </w:pPr>
      <w:r w:rsidRPr="008A7DC2">
        <w:t xml:space="preserve">W 91 </w:t>
      </w:r>
      <w:r w:rsidRPr="008A7DC2">
        <w:rPr>
          <w:spacing w:val="8"/>
        </w:rPr>
        <w:t xml:space="preserve"> </w:t>
      </w:r>
      <w:r w:rsidRPr="008A7DC2">
        <w:t>Trójnik</w:t>
      </w:r>
      <w:r w:rsidRPr="008A7DC2">
        <w:rPr>
          <w:spacing w:val="-9"/>
        </w:rPr>
        <w:t xml:space="preserve"> </w:t>
      </w:r>
      <w:r w:rsidRPr="008A7DC2">
        <w:t>TPCL-C-300-160</w:t>
      </w:r>
      <w:r w:rsidRPr="008A7DC2">
        <w:tab/>
        <w:t>1</w:t>
      </w:r>
      <w:r w:rsidRPr="008A7DC2">
        <w:tab/>
        <w:t>0.44</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 xml:space="preserve">W 92 </w:t>
      </w:r>
      <w:r w:rsidRPr="008A7DC2">
        <w:rPr>
          <w:spacing w:val="10"/>
        </w:rPr>
        <w:t xml:space="preserve"> </w:t>
      </w:r>
      <w:r w:rsidRPr="008A7DC2">
        <w:t>Kolano BPL-C-300-90</w:t>
      </w:r>
      <w:r w:rsidRPr="008A7DC2">
        <w:tab/>
        <w:t>1</w:t>
      </w:r>
      <w:r w:rsidRPr="008A7DC2">
        <w:tab/>
        <w:t>0.590</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W 93  Kanał</w:t>
      </w:r>
      <w:r w:rsidRPr="008A7DC2">
        <w:rPr>
          <w:spacing w:val="11"/>
        </w:rPr>
        <w:t xml:space="preserve"> </w:t>
      </w:r>
      <w:r w:rsidRPr="008A7DC2">
        <w:t>wentylacyjny</w:t>
      </w:r>
      <w:r w:rsidRPr="008A7DC2">
        <w:rPr>
          <w:spacing w:val="-2"/>
        </w:rPr>
        <w:t xml:space="preserve"> </w:t>
      </w:r>
      <w:r w:rsidRPr="008A7DC2">
        <w:t>SPR-C-300-2833</w:t>
      </w:r>
      <w:r w:rsidRPr="008A7DC2">
        <w:tab/>
        <w:t>1</w:t>
      </w:r>
      <w:r w:rsidRPr="008A7DC2">
        <w:tab/>
        <w:t>2.669</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 xml:space="preserve">W 94 </w:t>
      </w:r>
      <w:r w:rsidRPr="008A7DC2">
        <w:rPr>
          <w:spacing w:val="10"/>
        </w:rPr>
        <w:t xml:space="preserve"> </w:t>
      </w:r>
      <w:r w:rsidRPr="008A7DC2">
        <w:t>Kolano BPL-C-300-90</w:t>
      </w:r>
      <w:r w:rsidRPr="008A7DC2">
        <w:tab/>
        <w:t>1</w:t>
      </w:r>
      <w:r w:rsidRPr="008A7DC2">
        <w:tab/>
        <w:t>0.590</w:t>
      </w:r>
      <w:r w:rsidRPr="008A7DC2">
        <w:tab/>
        <w:t xml:space="preserve"> </w:t>
      </w:r>
    </w:p>
    <w:p w:rsidR="0094356F" w:rsidRPr="008A7DC2" w:rsidRDefault="0094356F" w:rsidP="0094356F">
      <w:pPr>
        <w:pStyle w:val="Tekstpodstawowy"/>
        <w:tabs>
          <w:tab w:val="left" w:pos="3727"/>
          <w:tab w:val="left" w:pos="5851"/>
          <w:tab w:val="left" w:pos="7267"/>
        </w:tabs>
        <w:spacing w:before="137" w:line="276" w:lineRule="auto"/>
        <w:jc w:val="both"/>
      </w:pPr>
      <w:r w:rsidRPr="008A7DC2">
        <w:t xml:space="preserve">W 95 </w:t>
      </w:r>
      <w:r w:rsidRPr="008A7DC2">
        <w:rPr>
          <w:spacing w:val="10"/>
        </w:rPr>
        <w:t xml:space="preserve"> </w:t>
      </w:r>
      <w:r w:rsidRPr="008A7DC2">
        <w:t>Kolano BPL-C-300-90</w:t>
      </w:r>
      <w:r w:rsidRPr="008A7DC2">
        <w:tab/>
        <w:t>1</w:t>
      </w:r>
      <w:r w:rsidRPr="008A7DC2">
        <w:tab/>
        <w:t>0.590</w:t>
      </w:r>
      <w:r w:rsidRPr="008A7DC2">
        <w:tab/>
        <w:t xml:space="preserve"> </w:t>
      </w:r>
    </w:p>
    <w:p w:rsidR="0094356F" w:rsidRPr="008A7DC2" w:rsidRDefault="0094356F" w:rsidP="0094356F">
      <w:pPr>
        <w:pStyle w:val="Tekstpodstawowy"/>
        <w:tabs>
          <w:tab w:val="left" w:pos="3727"/>
          <w:tab w:val="left" w:pos="5851"/>
          <w:tab w:val="left" w:pos="7267"/>
        </w:tabs>
        <w:spacing w:before="139" w:line="276" w:lineRule="auto"/>
        <w:jc w:val="both"/>
      </w:pPr>
      <w:r w:rsidRPr="008A7DC2">
        <w:t xml:space="preserve">W 96 </w:t>
      </w:r>
      <w:r w:rsidRPr="008A7DC2">
        <w:rPr>
          <w:spacing w:val="10"/>
        </w:rPr>
        <w:t xml:space="preserve"> </w:t>
      </w:r>
      <w:r w:rsidRPr="008A7DC2">
        <w:t>Kolano BPL-C-300-90</w:t>
      </w:r>
      <w:r w:rsidRPr="008A7DC2">
        <w:tab/>
        <w:t>1</w:t>
      </w:r>
      <w:r w:rsidRPr="008A7DC2">
        <w:tab/>
        <w:t>0.590</w:t>
      </w:r>
      <w:r w:rsidRPr="008A7DC2">
        <w:tab/>
        <w:t xml:space="preserve"> </w:t>
      </w:r>
    </w:p>
    <w:p w:rsidR="0094356F" w:rsidRPr="008A7DC2" w:rsidRDefault="0094356F" w:rsidP="0094356F">
      <w:pPr>
        <w:pStyle w:val="Tekstpodstawowy"/>
        <w:tabs>
          <w:tab w:val="left" w:pos="5143"/>
          <w:tab w:val="left" w:pos="5851"/>
          <w:tab w:val="left" w:pos="7267"/>
        </w:tabs>
        <w:spacing w:before="137" w:line="276" w:lineRule="auto"/>
        <w:jc w:val="both"/>
      </w:pPr>
      <w:r w:rsidRPr="008A7DC2">
        <w:t>W 97  Kanał</w:t>
      </w:r>
      <w:r w:rsidRPr="008A7DC2">
        <w:rPr>
          <w:spacing w:val="11"/>
        </w:rPr>
        <w:t xml:space="preserve"> </w:t>
      </w:r>
      <w:r w:rsidRPr="008A7DC2">
        <w:t>wentylacyjny</w:t>
      </w:r>
      <w:r w:rsidRPr="008A7DC2">
        <w:rPr>
          <w:spacing w:val="-3"/>
        </w:rPr>
        <w:t xml:space="preserve"> </w:t>
      </w:r>
      <w:r w:rsidRPr="008A7DC2">
        <w:t>SPR-C-300-591</w:t>
      </w:r>
      <w:r w:rsidRPr="008A7DC2">
        <w:tab/>
        <w:t>1</w:t>
      </w:r>
      <w:r w:rsidRPr="008A7DC2">
        <w:tab/>
        <w:t>0.557</w:t>
      </w:r>
      <w:r w:rsidRPr="008A7DC2">
        <w:tab/>
        <w:t xml:space="preserve"> </w:t>
      </w:r>
    </w:p>
    <w:p w:rsidR="0094356F" w:rsidRPr="008A7DC2" w:rsidRDefault="0094356F" w:rsidP="0094356F">
      <w:pPr>
        <w:pStyle w:val="Tekstpodstawowy"/>
        <w:tabs>
          <w:tab w:val="left" w:pos="7267"/>
        </w:tabs>
        <w:spacing w:before="139" w:line="276" w:lineRule="auto"/>
        <w:jc w:val="both"/>
      </w:pPr>
      <w:r w:rsidRPr="008A7DC2">
        <w:t xml:space="preserve">W 98  Kanał wentylacyjny SPR-C-300-388     </w:t>
      </w:r>
      <w:r w:rsidRPr="008A7DC2">
        <w:rPr>
          <w:spacing w:val="39"/>
        </w:rPr>
        <w:t xml:space="preserve"> </w:t>
      </w:r>
      <w:r w:rsidRPr="008A7DC2">
        <w:t xml:space="preserve">1       </w:t>
      </w:r>
      <w:r w:rsidRPr="008A7DC2">
        <w:rPr>
          <w:spacing w:val="38"/>
        </w:rPr>
        <w:t xml:space="preserve"> </w:t>
      </w:r>
      <w:r w:rsidRPr="008A7DC2">
        <w:t>0.366</w:t>
      </w:r>
      <w:r w:rsidRPr="008A7DC2">
        <w:tab/>
        <w:t xml:space="preserve"> </w:t>
      </w:r>
    </w:p>
    <w:p w:rsidR="0094356F" w:rsidRDefault="0094356F" w:rsidP="0094356F">
      <w:pPr>
        <w:pStyle w:val="Tekstpodstawowy"/>
        <w:tabs>
          <w:tab w:val="left" w:pos="5851"/>
          <w:tab w:val="left" w:pos="7267"/>
        </w:tabs>
        <w:spacing w:before="137" w:line="276" w:lineRule="auto"/>
        <w:ind w:right="334"/>
        <w:jc w:val="both"/>
        <w:rPr>
          <w:spacing w:val="-3"/>
        </w:rPr>
      </w:pPr>
      <w:r w:rsidRPr="008A7DC2">
        <w:t xml:space="preserve">W 99  Kanał wentylacyjny SPR-C-160-265     </w:t>
      </w:r>
      <w:r w:rsidRPr="008A7DC2">
        <w:rPr>
          <w:spacing w:val="39"/>
        </w:rPr>
        <w:t xml:space="preserve"> </w:t>
      </w:r>
      <w:r w:rsidRPr="008A7DC2">
        <w:t xml:space="preserve">1       </w:t>
      </w:r>
      <w:r w:rsidRPr="008A7DC2">
        <w:rPr>
          <w:spacing w:val="38"/>
        </w:rPr>
        <w:t xml:space="preserve"> </w:t>
      </w:r>
      <w:r w:rsidRPr="008A7DC2">
        <w:t>0.133</w:t>
      </w:r>
      <w:r w:rsidRPr="008A7DC2">
        <w:tab/>
      </w:r>
      <w:r w:rsidRPr="008A7DC2">
        <w:rPr>
          <w:spacing w:val="-3"/>
        </w:rPr>
        <w:t xml:space="preserve">  </w:t>
      </w:r>
    </w:p>
    <w:p w:rsidR="0094356F" w:rsidRDefault="0094356F" w:rsidP="0094356F">
      <w:pPr>
        <w:pStyle w:val="Tekstpodstawowy"/>
        <w:tabs>
          <w:tab w:val="left" w:pos="5851"/>
          <w:tab w:val="left" w:pos="7267"/>
        </w:tabs>
        <w:spacing w:before="137" w:line="276" w:lineRule="auto"/>
        <w:ind w:right="334"/>
        <w:jc w:val="both"/>
        <w:rPr>
          <w:spacing w:val="-3"/>
        </w:rPr>
      </w:pPr>
      <w:r w:rsidRPr="008A7DC2">
        <w:t xml:space="preserve">W 100Kanał wentylacyjny SPR-C-160-265     </w:t>
      </w:r>
      <w:r w:rsidRPr="008A7DC2">
        <w:rPr>
          <w:spacing w:val="33"/>
        </w:rPr>
        <w:t xml:space="preserve"> </w:t>
      </w:r>
      <w:r w:rsidRPr="008A7DC2">
        <w:t xml:space="preserve">1       </w:t>
      </w:r>
      <w:r w:rsidRPr="008A7DC2">
        <w:rPr>
          <w:spacing w:val="43"/>
        </w:rPr>
        <w:t xml:space="preserve"> </w:t>
      </w:r>
      <w:r w:rsidRPr="008A7DC2">
        <w:t>0.133</w:t>
      </w:r>
      <w:r w:rsidRPr="008A7DC2">
        <w:tab/>
      </w:r>
      <w:r w:rsidRPr="008A7DC2">
        <w:rPr>
          <w:spacing w:val="-3"/>
        </w:rPr>
        <w:t xml:space="preserve">  </w:t>
      </w:r>
    </w:p>
    <w:p w:rsidR="0094356F" w:rsidRDefault="0094356F" w:rsidP="0094356F">
      <w:pPr>
        <w:pStyle w:val="Tekstpodstawowy"/>
        <w:tabs>
          <w:tab w:val="left" w:pos="5851"/>
          <w:tab w:val="left" w:pos="7267"/>
        </w:tabs>
        <w:spacing w:before="137" w:line="276" w:lineRule="auto"/>
        <w:ind w:right="334"/>
        <w:jc w:val="both"/>
        <w:rPr>
          <w:spacing w:val="-3"/>
        </w:rPr>
      </w:pPr>
      <w:r w:rsidRPr="008A7DC2">
        <w:t xml:space="preserve">W 101Kanał wentylacyjny SPR-C-160-265     </w:t>
      </w:r>
      <w:r w:rsidRPr="008A7DC2">
        <w:rPr>
          <w:spacing w:val="33"/>
        </w:rPr>
        <w:t xml:space="preserve"> </w:t>
      </w:r>
      <w:r w:rsidRPr="008A7DC2">
        <w:t xml:space="preserve">1       </w:t>
      </w:r>
      <w:r w:rsidRPr="008A7DC2">
        <w:rPr>
          <w:spacing w:val="43"/>
        </w:rPr>
        <w:t xml:space="preserve"> </w:t>
      </w:r>
      <w:r w:rsidRPr="008A7DC2">
        <w:t>0.133</w:t>
      </w:r>
      <w:r w:rsidRPr="008A7DC2">
        <w:tab/>
      </w:r>
      <w:r w:rsidRPr="008A7DC2">
        <w:rPr>
          <w:spacing w:val="-3"/>
        </w:rPr>
        <w:t xml:space="preserve">  </w:t>
      </w:r>
    </w:p>
    <w:p w:rsidR="0094356F" w:rsidRPr="008A7DC2" w:rsidRDefault="0094356F" w:rsidP="0094356F">
      <w:pPr>
        <w:pStyle w:val="Tekstpodstawowy"/>
        <w:tabs>
          <w:tab w:val="left" w:pos="5851"/>
          <w:tab w:val="left" w:pos="7267"/>
        </w:tabs>
        <w:spacing w:before="137" w:line="276" w:lineRule="auto"/>
        <w:ind w:right="334"/>
        <w:jc w:val="both"/>
      </w:pPr>
      <w:r w:rsidRPr="008A7DC2">
        <w:t>W 103Kolano</w:t>
      </w:r>
      <w:r w:rsidRPr="008A7DC2">
        <w:rPr>
          <w:spacing w:val="5"/>
        </w:rPr>
        <w:t xml:space="preserve"> </w:t>
      </w:r>
      <w:r w:rsidRPr="008A7DC2">
        <w:t xml:space="preserve">BSDL-C-300-90   </w:t>
      </w:r>
      <w:r w:rsidRPr="008A7DC2">
        <w:rPr>
          <w:spacing w:val="44"/>
        </w:rPr>
        <w:t xml:space="preserve"> </w:t>
      </w:r>
      <w:r w:rsidRPr="008A7DC2">
        <w:t>1</w:t>
      </w:r>
      <w:r w:rsidRPr="008A7DC2">
        <w:tab/>
        <w:t>0.891</w:t>
      </w:r>
      <w:r w:rsidRPr="008A7DC2">
        <w:tab/>
      </w:r>
      <w:r w:rsidRPr="008A7DC2">
        <w:rPr>
          <w:spacing w:val="-2"/>
        </w:rPr>
        <w:t xml:space="preserve"> </w:t>
      </w:r>
    </w:p>
    <w:p w:rsidR="0094356F" w:rsidRDefault="0094356F" w:rsidP="0094356F">
      <w:pPr>
        <w:pStyle w:val="Tekstpodstawowy"/>
        <w:tabs>
          <w:tab w:val="left" w:pos="7267"/>
        </w:tabs>
        <w:spacing w:line="276" w:lineRule="auto"/>
        <w:ind w:right="335"/>
        <w:jc w:val="both"/>
      </w:pPr>
      <w:r w:rsidRPr="008A7DC2">
        <w:t xml:space="preserve">W 104Kanał wentylacyjny QD-N-C-500X500-848      1      1.696    </w:t>
      </w:r>
    </w:p>
    <w:p w:rsidR="0094356F" w:rsidRDefault="0094356F" w:rsidP="0094356F">
      <w:pPr>
        <w:pStyle w:val="Tekstpodstawowy"/>
        <w:tabs>
          <w:tab w:val="left" w:pos="7267"/>
        </w:tabs>
        <w:spacing w:line="276" w:lineRule="auto"/>
        <w:ind w:right="335"/>
        <w:jc w:val="both"/>
      </w:pPr>
      <w:r w:rsidRPr="008A7DC2">
        <w:t xml:space="preserve">W 105Kanał wentylacyjny QD-N-C-500X500-682      1      1.365    </w:t>
      </w:r>
    </w:p>
    <w:p w:rsidR="0094356F" w:rsidRDefault="0094356F" w:rsidP="0094356F">
      <w:pPr>
        <w:pStyle w:val="Tekstpodstawowy"/>
        <w:tabs>
          <w:tab w:val="left" w:pos="7267"/>
        </w:tabs>
        <w:spacing w:line="276" w:lineRule="auto"/>
        <w:ind w:right="335"/>
        <w:jc w:val="both"/>
      </w:pPr>
      <w:r w:rsidRPr="008A7DC2">
        <w:t xml:space="preserve">W 106Kanał wentylacyjny QD-N-C-500X500-905      1      </w:t>
      </w:r>
      <w:r w:rsidRPr="008A7DC2">
        <w:rPr>
          <w:spacing w:val="-4"/>
        </w:rPr>
        <w:t xml:space="preserve">1.811  </w:t>
      </w:r>
      <w:r w:rsidRPr="008A7DC2">
        <w:t xml:space="preserve">  </w:t>
      </w:r>
    </w:p>
    <w:p w:rsidR="0094356F" w:rsidRDefault="0094356F" w:rsidP="0094356F">
      <w:pPr>
        <w:pStyle w:val="Tekstpodstawowy"/>
        <w:tabs>
          <w:tab w:val="left" w:pos="7267"/>
        </w:tabs>
        <w:spacing w:line="276" w:lineRule="auto"/>
        <w:ind w:right="335"/>
        <w:jc w:val="both"/>
      </w:pPr>
      <w:r w:rsidRPr="008A7DC2">
        <w:t xml:space="preserve">W 107Kanał wentylacyjny QD-N-C-400X500-2967     1     5.341    </w:t>
      </w:r>
    </w:p>
    <w:p w:rsidR="0094356F" w:rsidRPr="008A7DC2" w:rsidRDefault="0094356F" w:rsidP="0094356F">
      <w:pPr>
        <w:pStyle w:val="Tekstpodstawowy"/>
        <w:tabs>
          <w:tab w:val="left" w:pos="7267"/>
        </w:tabs>
        <w:spacing w:line="276" w:lineRule="auto"/>
        <w:ind w:right="335"/>
        <w:jc w:val="both"/>
      </w:pPr>
      <w:r w:rsidRPr="008A7DC2">
        <w:t xml:space="preserve">W 108Łuk QBv-N-C-600x300-30-30-120-90   </w:t>
      </w:r>
      <w:r w:rsidRPr="008A7DC2">
        <w:rPr>
          <w:spacing w:val="34"/>
        </w:rPr>
        <w:t xml:space="preserve"> </w:t>
      </w:r>
      <w:r w:rsidRPr="008A7DC2">
        <w:t xml:space="preserve">1       </w:t>
      </w:r>
      <w:r w:rsidRPr="008A7DC2">
        <w:rPr>
          <w:spacing w:val="43"/>
        </w:rPr>
        <w:t xml:space="preserve"> </w:t>
      </w:r>
      <w:r w:rsidRPr="008A7DC2">
        <w:t>1.296</w:t>
      </w:r>
      <w:r w:rsidRPr="008A7DC2">
        <w:tab/>
      </w:r>
      <w:r w:rsidRPr="008A7DC2">
        <w:rPr>
          <w:spacing w:val="-3"/>
        </w:rPr>
        <w:t xml:space="preserve"> </w:t>
      </w:r>
    </w:p>
    <w:p w:rsidR="0094356F" w:rsidRPr="008A7DC2" w:rsidRDefault="0094356F" w:rsidP="0094356F">
      <w:pPr>
        <w:pStyle w:val="Tekstpodstawowy"/>
        <w:tabs>
          <w:tab w:val="left" w:pos="7267"/>
        </w:tabs>
        <w:spacing w:line="276" w:lineRule="auto"/>
        <w:jc w:val="both"/>
      </w:pPr>
      <w:r w:rsidRPr="008A7DC2">
        <w:t xml:space="preserve">W 109Łuk QBv-N-C-600x300-30-30-120-90   </w:t>
      </w:r>
      <w:r w:rsidRPr="008A7DC2">
        <w:rPr>
          <w:spacing w:val="34"/>
        </w:rPr>
        <w:t xml:space="preserve"> </w:t>
      </w:r>
      <w:r w:rsidRPr="008A7DC2">
        <w:t xml:space="preserve">1       </w:t>
      </w:r>
      <w:r w:rsidRPr="008A7DC2">
        <w:rPr>
          <w:spacing w:val="43"/>
        </w:rPr>
        <w:t xml:space="preserve"> </w:t>
      </w:r>
      <w:r w:rsidRPr="008A7DC2">
        <w:t>1.296</w:t>
      </w:r>
      <w:r w:rsidRPr="008A7DC2">
        <w:tab/>
        <w:t xml:space="preserve"> </w:t>
      </w:r>
    </w:p>
    <w:p w:rsidR="0094356F" w:rsidRPr="008A7DC2" w:rsidRDefault="0094356F" w:rsidP="0094356F">
      <w:pPr>
        <w:pStyle w:val="Tekstpodstawowy"/>
        <w:tabs>
          <w:tab w:val="left" w:pos="7267"/>
        </w:tabs>
        <w:spacing w:before="140" w:line="276" w:lineRule="auto"/>
        <w:jc w:val="both"/>
      </w:pPr>
      <w:r w:rsidRPr="008A7DC2">
        <w:t xml:space="preserve">W </w:t>
      </w:r>
      <w:r w:rsidRPr="008A7DC2">
        <w:rPr>
          <w:spacing w:val="-6"/>
        </w:rPr>
        <w:t xml:space="preserve">110 </w:t>
      </w:r>
      <w:r w:rsidRPr="008A7DC2">
        <w:t xml:space="preserve">Łuk QBv-N-C-300x600-30-30-120-90  </w:t>
      </w:r>
      <w:r w:rsidRPr="008A7DC2">
        <w:rPr>
          <w:spacing w:val="64"/>
        </w:rPr>
        <w:t xml:space="preserve"> </w:t>
      </w:r>
      <w:r w:rsidRPr="008A7DC2">
        <w:t xml:space="preserve">1       </w:t>
      </w:r>
      <w:r w:rsidRPr="008A7DC2">
        <w:rPr>
          <w:spacing w:val="38"/>
        </w:rPr>
        <w:t xml:space="preserve"> </w:t>
      </w:r>
      <w:r w:rsidRPr="008A7DC2">
        <w:t>2.144</w:t>
      </w:r>
      <w:r w:rsidRPr="008A7DC2">
        <w:tab/>
        <w:t xml:space="preserve"> </w:t>
      </w:r>
    </w:p>
    <w:p w:rsidR="0094356F" w:rsidRPr="008A7DC2" w:rsidRDefault="0094356F" w:rsidP="0094356F">
      <w:pPr>
        <w:pStyle w:val="Tekstpodstawowy"/>
        <w:spacing w:before="136" w:line="276" w:lineRule="auto"/>
        <w:jc w:val="both"/>
      </w:pPr>
      <w:r w:rsidRPr="008A7DC2">
        <w:t>W 111 Trójnik TR2v-N-C-600x300-600-160-300-150-100 1 1.13</w:t>
      </w:r>
      <w:r w:rsidRPr="008A7DC2">
        <w:rPr>
          <w:w w:val="95"/>
        </w:rPr>
        <w:t xml:space="preserve"> </w:t>
      </w:r>
    </w:p>
    <w:p w:rsidR="0094356F" w:rsidRPr="008A7DC2" w:rsidRDefault="0094356F" w:rsidP="0094356F">
      <w:pPr>
        <w:spacing w:line="276" w:lineRule="auto"/>
        <w:jc w:val="both"/>
        <w:sectPr w:rsidR="0094356F" w:rsidRPr="008A7DC2" w:rsidSect="00012237">
          <w:pgSz w:w="11900" w:h="16840"/>
          <w:pgMar w:top="1417" w:right="1417" w:bottom="1417" w:left="1417" w:header="708" w:footer="708" w:gutter="0"/>
          <w:cols w:space="708"/>
          <w:docGrid w:linePitch="299"/>
        </w:sectPr>
      </w:pPr>
    </w:p>
    <w:p w:rsidR="0094356F" w:rsidRPr="008A7DC2" w:rsidRDefault="0094356F" w:rsidP="0094356F">
      <w:pPr>
        <w:pStyle w:val="Tekstpodstawowy"/>
        <w:tabs>
          <w:tab w:val="left" w:pos="6559"/>
          <w:tab w:val="right" w:pos="7868"/>
        </w:tabs>
        <w:spacing w:before="74" w:line="276" w:lineRule="auto"/>
        <w:jc w:val="both"/>
      </w:pPr>
      <w:r w:rsidRPr="008A7DC2">
        <w:lastRenderedPageBreak/>
        <w:t xml:space="preserve">W </w:t>
      </w:r>
      <w:r w:rsidRPr="008A7DC2">
        <w:rPr>
          <w:spacing w:val="-6"/>
        </w:rPr>
        <w:t>112</w:t>
      </w:r>
      <w:r w:rsidRPr="008A7DC2">
        <w:rPr>
          <w:spacing w:val="-41"/>
        </w:rPr>
        <w:t xml:space="preserve"> </w:t>
      </w:r>
      <w:r w:rsidRPr="008A7DC2">
        <w:t>Trójnik</w:t>
      </w:r>
      <w:r w:rsidRPr="008A7DC2">
        <w:rPr>
          <w:spacing w:val="-10"/>
        </w:rPr>
        <w:t xml:space="preserve"> </w:t>
      </w:r>
      <w:r w:rsidRPr="008A7DC2">
        <w:t>TR2v-N-C-600x300-600-300-300-150-100</w:t>
      </w:r>
      <w:r w:rsidRPr="008A7DC2">
        <w:tab/>
        <w:t>1</w:t>
      </w:r>
      <w:r w:rsidRPr="008A7DC2">
        <w:tab/>
        <w:t>1.174</w:t>
      </w:r>
    </w:p>
    <w:p w:rsidR="0094356F" w:rsidRPr="008A7DC2" w:rsidRDefault="0094356F" w:rsidP="0094356F">
      <w:pPr>
        <w:pStyle w:val="Tekstpodstawowy"/>
        <w:spacing w:before="139" w:after="8" w:line="276" w:lineRule="auto"/>
        <w:ind w:right="320" w:firstLine="7079"/>
        <w:jc w:val="both"/>
      </w:pPr>
      <w:r w:rsidRPr="008A7DC2">
        <w:t xml:space="preserve">  W </w:t>
      </w:r>
      <w:r w:rsidRPr="008A7DC2">
        <w:rPr>
          <w:spacing w:val="-6"/>
        </w:rPr>
        <w:t xml:space="preserve">113 </w:t>
      </w:r>
      <w:r w:rsidRPr="008A7DC2">
        <w:t xml:space="preserve">Redukcja </w:t>
      </w:r>
      <w:proofErr w:type="spellStart"/>
      <w:r w:rsidRPr="008A7DC2">
        <w:t>asym</w:t>
      </w:r>
      <w:proofErr w:type="spellEnd"/>
      <w:r w:rsidRPr="008A7DC2">
        <w:t>. QPR2v-N-C-300x600-500x500-10-10-30-30-600</w:t>
      </w:r>
      <w:r w:rsidRPr="008A7DC2">
        <w:rPr>
          <w:spacing w:val="51"/>
        </w:rPr>
        <w:t xml:space="preserve"> </w:t>
      </w:r>
      <w:r w:rsidRPr="008A7DC2">
        <w:t>1</w:t>
      </w:r>
    </w:p>
    <w:tbl>
      <w:tblPr>
        <w:tblStyle w:val="TableNormal"/>
        <w:tblW w:w="0" w:type="auto"/>
        <w:tblInd w:w="144" w:type="dxa"/>
        <w:tblLayout w:type="fixed"/>
        <w:tblLook w:val="01E0" w:firstRow="1" w:lastRow="1" w:firstColumn="1" w:lastColumn="1" w:noHBand="0" w:noVBand="0"/>
      </w:tblPr>
      <w:tblGrid>
        <w:gridCol w:w="4791"/>
        <w:gridCol w:w="760"/>
        <w:gridCol w:w="816"/>
        <w:gridCol w:w="707"/>
        <w:gridCol w:w="1478"/>
      </w:tblGrid>
      <w:tr w:rsidR="0094356F" w:rsidRPr="008A7DC2" w:rsidTr="00576B13">
        <w:trPr>
          <w:trHeight w:val="680"/>
        </w:trPr>
        <w:tc>
          <w:tcPr>
            <w:tcW w:w="4791" w:type="dxa"/>
          </w:tcPr>
          <w:p w:rsidR="0094356F" w:rsidRPr="008A7DC2" w:rsidRDefault="0094356F" w:rsidP="00576B13">
            <w:pPr>
              <w:pStyle w:val="TableParagraph"/>
              <w:spacing w:before="405" w:line="276" w:lineRule="auto"/>
              <w:ind w:left="50"/>
              <w:jc w:val="both"/>
              <w:rPr>
                <w:sz w:val="24"/>
              </w:rPr>
            </w:pPr>
            <w:r w:rsidRPr="008A7DC2">
              <w:rPr>
                <w:sz w:val="24"/>
              </w:rPr>
              <w:t xml:space="preserve">W 114 </w:t>
            </w: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SPR-C-160-284</w:t>
            </w:r>
          </w:p>
        </w:tc>
        <w:tc>
          <w:tcPr>
            <w:tcW w:w="760" w:type="dxa"/>
          </w:tcPr>
          <w:p w:rsidR="0094356F" w:rsidRPr="008A7DC2" w:rsidRDefault="0094356F" w:rsidP="00576B13">
            <w:pPr>
              <w:pStyle w:val="TableParagraph"/>
              <w:spacing w:before="2" w:line="276" w:lineRule="auto"/>
              <w:jc w:val="both"/>
              <w:rPr>
                <w:sz w:val="35"/>
              </w:rPr>
            </w:pPr>
          </w:p>
          <w:p w:rsidR="0094356F" w:rsidRPr="008A7DC2" w:rsidRDefault="0094356F" w:rsidP="00576B13">
            <w:pPr>
              <w:pStyle w:val="TableParagraph"/>
              <w:spacing w:before="0" w:line="276" w:lineRule="auto"/>
              <w:ind w:left="215"/>
              <w:jc w:val="both"/>
              <w:rPr>
                <w:sz w:val="24"/>
              </w:rPr>
            </w:pPr>
            <w:r w:rsidRPr="008A7DC2">
              <w:rPr>
                <w:w w:val="99"/>
                <w:sz w:val="24"/>
              </w:rPr>
              <w:t>1</w:t>
            </w:r>
          </w:p>
        </w:tc>
        <w:tc>
          <w:tcPr>
            <w:tcW w:w="816" w:type="dxa"/>
          </w:tcPr>
          <w:p w:rsidR="0094356F" w:rsidRPr="008A7DC2" w:rsidRDefault="0094356F" w:rsidP="00576B13">
            <w:pPr>
              <w:pStyle w:val="TableParagraph"/>
              <w:spacing w:before="2" w:line="276" w:lineRule="auto"/>
              <w:jc w:val="both"/>
              <w:rPr>
                <w:sz w:val="35"/>
              </w:rPr>
            </w:pPr>
          </w:p>
          <w:p w:rsidR="0094356F" w:rsidRPr="008A7DC2" w:rsidRDefault="0094356F" w:rsidP="00576B13">
            <w:pPr>
              <w:pStyle w:val="TableParagraph"/>
              <w:spacing w:before="0" w:line="276" w:lineRule="auto"/>
              <w:ind w:left="163"/>
              <w:jc w:val="both"/>
              <w:rPr>
                <w:sz w:val="24"/>
              </w:rPr>
            </w:pPr>
            <w:r w:rsidRPr="008A7DC2">
              <w:rPr>
                <w:sz w:val="24"/>
              </w:rPr>
              <w:t>0.142</w:t>
            </w:r>
          </w:p>
        </w:tc>
        <w:tc>
          <w:tcPr>
            <w:tcW w:w="707" w:type="dxa"/>
          </w:tcPr>
          <w:p w:rsidR="0094356F" w:rsidRPr="008A7DC2" w:rsidRDefault="0094356F" w:rsidP="00576B13">
            <w:pPr>
              <w:pStyle w:val="TableParagraph"/>
              <w:spacing w:before="0" w:line="276" w:lineRule="auto"/>
              <w:ind w:left="54"/>
              <w:jc w:val="both"/>
              <w:rPr>
                <w:sz w:val="24"/>
              </w:rPr>
            </w:pPr>
            <w:r w:rsidRPr="008A7DC2">
              <w:rPr>
                <w:sz w:val="24"/>
              </w:rPr>
              <w:t>1.22</w:t>
            </w:r>
          </w:p>
        </w:tc>
        <w:tc>
          <w:tcPr>
            <w:tcW w:w="1478" w:type="dxa"/>
          </w:tcPr>
          <w:p w:rsidR="0094356F" w:rsidRPr="008A7DC2" w:rsidRDefault="0094356F" w:rsidP="00576B13">
            <w:pPr>
              <w:pStyle w:val="TableParagraph"/>
              <w:spacing w:before="0" w:line="276" w:lineRule="auto"/>
              <w:ind w:left="55"/>
              <w:jc w:val="both"/>
              <w:rPr>
                <w:sz w:val="24"/>
              </w:rPr>
            </w:pPr>
            <w:r w:rsidRPr="008A7DC2">
              <w:rPr>
                <w:sz w:val="24"/>
              </w:rPr>
              <w:t xml:space="preserve"> </w:t>
            </w:r>
          </w:p>
          <w:p w:rsidR="0094356F" w:rsidRPr="008A7DC2" w:rsidRDefault="0094356F" w:rsidP="00576B13">
            <w:pPr>
              <w:pStyle w:val="TableParagraph"/>
              <w:spacing w:before="137" w:line="276" w:lineRule="auto"/>
              <w:ind w:left="56"/>
              <w:jc w:val="both"/>
              <w:rPr>
                <w:sz w:val="24"/>
              </w:rPr>
            </w:pPr>
            <w:r w:rsidRPr="008A7DC2">
              <w:rPr>
                <w:sz w:val="24"/>
              </w:rPr>
              <w:t xml:space="preserve"> </w:t>
            </w:r>
          </w:p>
        </w:tc>
      </w:tr>
      <w:tr w:rsidR="0094356F" w:rsidRPr="008A7DC2" w:rsidTr="00576B13">
        <w:trPr>
          <w:trHeight w:val="487"/>
        </w:trPr>
        <w:tc>
          <w:tcPr>
            <w:tcW w:w="5551" w:type="dxa"/>
            <w:gridSpan w:val="2"/>
          </w:tcPr>
          <w:p w:rsidR="0094356F" w:rsidRPr="008A7DC2" w:rsidRDefault="0094356F" w:rsidP="00576B13">
            <w:pPr>
              <w:pStyle w:val="TableParagraph"/>
              <w:spacing w:before="139" w:line="276" w:lineRule="auto"/>
              <w:ind w:left="50"/>
              <w:jc w:val="both"/>
              <w:rPr>
                <w:sz w:val="24"/>
              </w:rPr>
            </w:pPr>
            <w:r w:rsidRPr="008A7DC2">
              <w:rPr>
                <w:sz w:val="24"/>
              </w:rPr>
              <w:t xml:space="preserve">W 115 </w:t>
            </w: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QD-N-C-300X600-1904</w:t>
            </w:r>
          </w:p>
        </w:tc>
        <w:tc>
          <w:tcPr>
            <w:tcW w:w="816" w:type="dxa"/>
          </w:tcPr>
          <w:p w:rsidR="0094356F" w:rsidRPr="008A7DC2" w:rsidRDefault="0094356F" w:rsidP="00576B13">
            <w:pPr>
              <w:pStyle w:val="TableParagraph"/>
              <w:spacing w:before="139" w:line="276" w:lineRule="auto"/>
              <w:ind w:left="163"/>
              <w:jc w:val="both"/>
              <w:rPr>
                <w:sz w:val="24"/>
              </w:rPr>
            </w:pPr>
            <w:r w:rsidRPr="008A7DC2">
              <w:rPr>
                <w:w w:val="99"/>
                <w:sz w:val="24"/>
              </w:rPr>
              <w:t>1</w:t>
            </w:r>
          </w:p>
        </w:tc>
        <w:tc>
          <w:tcPr>
            <w:tcW w:w="707" w:type="dxa"/>
          </w:tcPr>
          <w:p w:rsidR="0094356F" w:rsidRPr="008A7DC2" w:rsidRDefault="0094356F" w:rsidP="00576B13">
            <w:pPr>
              <w:pStyle w:val="TableParagraph"/>
              <w:spacing w:before="139" w:line="276" w:lineRule="auto"/>
              <w:ind w:left="55"/>
              <w:jc w:val="both"/>
              <w:rPr>
                <w:sz w:val="24"/>
              </w:rPr>
            </w:pPr>
            <w:r w:rsidRPr="008A7DC2">
              <w:rPr>
                <w:sz w:val="24"/>
              </w:rPr>
              <w:t>3.428</w:t>
            </w:r>
          </w:p>
        </w:tc>
        <w:tc>
          <w:tcPr>
            <w:tcW w:w="1478" w:type="dxa"/>
          </w:tcPr>
          <w:p w:rsidR="0094356F" w:rsidRPr="008A7DC2" w:rsidRDefault="0094356F" w:rsidP="00576B13">
            <w:pPr>
              <w:pStyle w:val="TableParagraph"/>
              <w:spacing w:before="139" w:line="276" w:lineRule="auto"/>
              <w:ind w:right="44"/>
              <w:jc w:val="both"/>
              <w:rPr>
                <w:sz w:val="24"/>
              </w:rPr>
            </w:pPr>
            <w:r w:rsidRPr="008A7DC2">
              <w:rPr>
                <w:w w:val="95"/>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left" w:pos="5006"/>
              </w:tabs>
              <w:spacing w:before="64" w:line="276" w:lineRule="auto"/>
              <w:ind w:left="50"/>
              <w:jc w:val="both"/>
              <w:rPr>
                <w:sz w:val="24"/>
              </w:rPr>
            </w:pPr>
            <w:r w:rsidRPr="008A7DC2">
              <w:rPr>
                <w:sz w:val="24"/>
              </w:rPr>
              <w:t xml:space="preserve">W </w:t>
            </w:r>
            <w:r w:rsidRPr="008A7DC2">
              <w:rPr>
                <w:spacing w:val="-6"/>
                <w:sz w:val="24"/>
              </w:rPr>
              <w:t>116</w:t>
            </w:r>
            <w:r w:rsidRPr="008A7DC2">
              <w:rPr>
                <w:spacing w:val="-37"/>
                <w:sz w:val="24"/>
              </w:rPr>
              <w:t xml:space="preserve"> </w:t>
            </w:r>
            <w:proofErr w:type="spellStart"/>
            <w:r w:rsidRPr="008A7DC2">
              <w:rPr>
                <w:sz w:val="24"/>
              </w:rPr>
              <w:t>Łuk</w:t>
            </w:r>
            <w:proofErr w:type="spellEnd"/>
            <w:r w:rsidRPr="008A7DC2">
              <w:rPr>
                <w:spacing w:val="-1"/>
                <w:sz w:val="24"/>
              </w:rPr>
              <w:t xml:space="preserve"> </w:t>
            </w:r>
            <w:r w:rsidRPr="008A7DC2">
              <w:rPr>
                <w:sz w:val="24"/>
              </w:rPr>
              <w:t>QBv-N-C-300x600-30-30-120-90</w:t>
            </w:r>
            <w:r w:rsidRPr="008A7DC2">
              <w:rPr>
                <w:sz w:val="24"/>
              </w:rPr>
              <w:tab/>
              <w:t>1</w:t>
            </w:r>
          </w:p>
        </w:tc>
        <w:tc>
          <w:tcPr>
            <w:tcW w:w="816" w:type="dxa"/>
          </w:tcPr>
          <w:p w:rsidR="0094356F" w:rsidRPr="008A7DC2" w:rsidRDefault="0094356F" w:rsidP="00576B13">
            <w:pPr>
              <w:pStyle w:val="TableParagraph"/>
              <w:spacing w:before="64" w:line="276" w:lineRule="auto"/>
              <w:ind w:left="163"/>
              <w:jc w:val="both"/>
              <w:rPr>
                <w:sz w:val="24"/>
              </w:rPr>
            </w:pPr>
            <w:r w:rsidRPr="008A7DC2">
              <w:rPr>
                <w:sz w:val="24"/>
              </w:rPr>
              <w:t>2.144</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before="64" w:line="276" w:lineRule="auto"/>
              <w:ind w:right="44"/>
              <w:jc w:val="both"/>
              <w:rPr>
                <w:sz w:val="24"/>
              </w:rPr>
            </w:pPr>
            <w:r w:rsidRPr="008A7DC2">
              <w:rPr>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spacing w:line="276" w:lineRule="auto"/>
              <w:ind w:left="50"/>
              <w:jc w:val="both"/>
              <w:rPr>
                <w:sz w:val="24"/>
              </w:rPr>
            </w:pPr>
            <w:r w:rsidRPr="008A7DC2">
              <w:rPr>
                <w:sz w:val="24"/>
              </w:rPr>
              <w:t xml:space="preserve">W 117 </w:t>
            </w:r>
            <w:proofErr w:type="spellStart"/>
            <w:r w:rsidRPr="008A7DC2">
              <w:rPr>
                <w:sz w:val="24"/>
              </w:rPr>
              <w:t>Kanał</w:t>
            </w:r>
            <w:proofErr w:type="spellEnd"/>
            <w:r w:rsidRPr="008A7DC2">
              <w:rPr>
                <w:sz w:val="24"/>
              </w:rPr>
              <w:t xml:space="preserve"> </w:t>
            </w:r>
            <w:proofErr w:type="spellStart"/>
            <w:r w:rsidRPr="008A7DC2">
              <w:rPr>
                <w:sz w:val="24"/>
              </w:rPr>
              <w:t>wentylacyjny</w:t>
            </w:r>
            <w:proofErr w:type="spellEnd"/>
            <w:r w:rsidRPr="008A7DC2">
              <w:rPr>
                <w:sz w:val="24"/>
              </w:rPr>
              <w:t xml:space="preserve"> QD-N-C-300X600-257</w:t>
            </w:r>
          </w:p>
        </w:tc>
        <w:tc>
          <w:tcPr>
            <w:tcW w:w="816" w:type="dxa"/>
          </w:tcPr>
          <w:p w:rsidR="0094356F" w:rsidRPr="008A7DC2" w:rsidRDefault="0094356F" w:rsidP="00576B13">
            <w:pPr>
              <w:pStyle w:val="TableParagraph"/>
              <w:spacing w:line="276" w:lineRule="auto"/>
              <w:ind w:left="163"/>
              <w:jc w:val="both"/>
              <w:rPr>
                <w:sz w:val="24"/>
              </w:rPr>
            </w:pPr>
            <w:r w:rsidRPr="008A7DC2">
              <w:rPr>
                <w:w w:val="99"/>
                <w:sz w:val="24"/>
              </w:rPr>
              <w:t>1</w:t>
            </w:r>
          </w:p>
        </w:tc>
        <w:tc>
          <w:tcPr>
            <w:tcW w:w="707" w:type="dxa"/>
          </w:tcPr>
          <w:p w:rsidR="0094356F" w:rsidRPr="008A7DC2" w:rsidRDefault="0094356F" w:rsidP="00576B13">
            <w:pPr>
              <w:pStyle w:val="TableParagraph"/>
              <w:spacing w:line="276" w:lineRule="auto"/>
              <w:ind w:left="55"/>
              <w:jc w:val="both"/>
              <w:rPr>
                <w:sz w:val="24"/>
              </w:rPr>
            </w:pPr>
            <w:r w:rsidRPr="008A7DC2">
              <w:rPr>
                <w:sz w:val="24"/>
              </w:rPr>
              <w:t>0.462</w:t>
            </w:r>
          </w:p>
        </w:tc>
        <w:tc>
          <w:tcPr>
            <w:tcW w:w="1478" w:type="dxa"/>
          </w:tcPr>
          <w:p w:rsidR="0094356F" w:rsidRPr="008A7DC2" w:rsidRDefault="0094356F" w:rsidP="00576B13">
            <w:pPr>
              <w:pStyle w:val="TableParagraph"/>
              <w:spacing w:line="276" w:lineRule="auto"/>
              <w:ind w:right="44"/>
              <w:jc w:val="both"/>
              <w:rPr>
                <w:sz w:val="24"/>
              </w:rPr>
            </w:pPr>
            <w:r w:rsidRPr="008A7DC2">
              <w:rPr>
                <w:w w:val="95"/>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left" w:pos="3590"/>
              </w:tabs>
              <w:spacing w:before="64" w:line="276" w:lineRule="auto"/>
              <w:ind w:left="50"/>
              <w:jc w:val="both"/>
              <w:rPr>
                <w:sz w:val="24"/>
              </w:rPr>
            </w:pPr>
            <w:r w:rsidRPr="008A7DC2">
              <w:rPr>
                <w:sz w:val="24"/>
              </w:rPr>
              <w:t xml:space="preserve">W </w:t>
            </w:r>
            <w:r w:rsidRPr="008A7DC2">
              <w:rPr>
                <w:spacing w:val="-6"/>
                <w:sz w:val="24"/>
              </w:rPr>
              <w:t>118</w:t>
            </w:r>
            <w:r w:rsidRPr="008A7DC2">
              <w:rPr>
                <w:spacing w:val="-38"/>
                <w:sz w:val="24"/>
              </w:rPr>
              <w:t xml:space="preserve"> </w:t>
            </w:r>
            <w:proofErr w:type="spellStart"/>
            <w:r w:rsidRPr="008A7DC2">
              <w:rPr>
                <w:sz w:val="24"/>
              </w:rPr>
              <w:t>Kolano</w:t>
            </w:r>
            <w:proofErr w:type="spellEnd"/>
            <w:r w:rsidRPr="008A7DC2">
              <w:rPr>
                <w:spacing w:val="-1"/>
                <w:sz w:val="24"/>
              </w:rPr>
              <w:t xml:space="preserve"> </w:t>
            </w:r>
            <w:r w:rsidRPr="008A7DC2">
              <w:rPr>
                <w:sz w:val="24"/>
              </w:rPr>
              <w:t>BSDL-C-300-90</w:t>
            </w:r>
            <w:r w:rsidRPr="008A7DC2">
              <w:rPr>
                <w:sz w:val="24"/>
              </w:rPr>
              <w:tab/>
              <w:t>1</w:t>
            </w:r>
          </w:p>
        </w:tc>
        <w:tc>
          <w:tcPr>
            <w:tcW w:w="816" w:type="dxa"/>
          </w:tcPr>
          <w:p w:rsidR="0094356F" w:rsidRPr="008A7DC2" w:rsidRDefault="0094356F" w:rsidP="00576B13">
            <w:pPr>
              <w:pStyle w:val="TableParagraph"/>
              <w:spacing w:before="64" w:line="276" w:lineRule="auto"/>
              <w:ind w:left="163"/>
              <w:jc w:val="both"/>
              <w:rPr>
                <w:sz w:val="24"/>
              </w:rPr>
            </w:pPr>
            <w:r w:rsidRPr="008A7DC2">
              <w:rPr>
                <w:sz w:val="24"/>
              </w:rPr>
              <w:t>0.891</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before="64" w:line="276" w:lineRule="auto"/>
              <w:ind w:right="43"/>
              <w:jc w:val="both"/>
              <w:rPr>
                <w:sz w:val="24"/>
              </w:rPr>
            </w:pPr>
            <w:r w:rsidRPr="008A7DC2">
              <w:rPr>
                <w:w w:val="95"/>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left" w:pos="5006"/>
              </w:tabs>
              <w:spacing w:line="276" w:lineRule="auto"/>
              <w:ind w:left="50"/>
              <w:jc w:val="both"/>
              <w:rPr>
                <w:sz w:val="24"/>
              </w:rPr>
            </w:pPr>
            <w:r w:rsidRPr="008A7DC2">
              <w:rPr>
                <w:sz w:val="24"/>
              </w:rPr>
              <w:t xml:space="preserve">W </w:t>
            </w:r>
            <w:r w:rsidRPr="008A7DC2">
              <w:rPr>
                <w:spacing w:val="-6"/>
                <w:sz w:val="24"/>
              </w:rPr>
              <w:t xml:space="preserve">119 </w:t>
            </w:r>
            <w:proofErr w:type="spellStart"/>
            <w:r w:rsidRPr="008A7DC2">
              <w:rPr>
                <w:sz w:val="24"/>
              </w:rPr>
              <w:t>Kanał</w:t>
            </w:r>
            <w:proofErr w:type="spellEnd"/>
            <w:r w:rsidRPr="008A7DC2">
              <w:rPr>
                <w:spacing w:val="-32"/>
                <w:sz w:val="24"/>
              </w:rPr>
              <w:t xml:space="preserve"> </w:t>
            </w:r>
            <w:proofErr w:type="spellStart"/>
            <w:r w:rsidRPr="008A7DC2">
              <w:rPr>
                <w:sz w:val="24"/>
              </w:rPr>
              <w:t>wentylacyjny</w:t>
            </w:r>
            <w:proofErr w:type="spellEnd"/>
            <w:r w:rsidRPr="008A7DC2">
              <w:rPr>
                <w:spacing w:val="-2"/>
                <w:sz w:val="24"/>
              </w:rPr>
              <w:t xml:space="preserve"> </w:t>
            </w:r>
            <w:r w:rsidRPr="008A7DC2">
              <w:rPr>
                <w:sz w:val="24"/>
              </w:rPr>
              <w:t>SPR-C-300-694</w:t>
            </w:r>
            <w:r w:rsidRPr="008A7DC2">
              <w:rPr>
                <w:sz w:val="24"/>
              </w:rPr>
              <w:tab/>
              <w:t>1</w:t>
            </w:r>
          </w:p>
        </w:tc>
        <w:tc>
          <w:tcPr>
            <w:tcW w:w="816" w:type="dxa"/>
          </w:tcPr>
          <w:p w:rsidR="0094356F" w:rsidRPr="008A7DC2" w:rsidRDefault="0094356F" w:rsidP="00576B13">
            <w:pPr>
              <w:pStyle w:val="TableParagraph"/>
              <w:spacing w:line="276" w:lineRule="auto"/>
              <w:ind w:left="163"/>
              <w:jc w:val="both"/>
              <w:rPr>
                <w:sz w:val="24"/>
              </w:rPr>
            </w:pPr>
            <w:r w:rsidRPr="008A7DC2">
              <w:rPr>
                <w:sz w:val="24"/>
              </w:rPr>
              <w:t>0.654</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line="276" w:lineRule="auto"/>
              <w:ind w:right="44"/>
              <w:jc w:val="both"/>
              <w:rPr>
                <w:sz w:val="24"/>
              </w:rPr>
            </w:pPr>
            <w:r w:rsidRPr="008A7DC2">
              <w:rPr>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spacing w:before="64" w:line="276" w:lineRule="auto"/>
              <w:ind w:left="50"/>
              <w:jc w:val="both"/>
              <w:rPr>
                <w:sz w:val="24"/>
              </w:rPr>
            </w:pPr>
            <w:r w:rsidRPr="008A7DC2">
              <w:rPr>
                <w:sz w:val="24"/>
              </w:rPr>
              <w:t xml:space="preserve">W 121Kanał </w:t>
            </w:r>
            <w:proofErr w:type="spellStart"/>
            <w:r w:rsidRPr="008A7DC2">
              <w:rPr>
                <w:sz w:val="24"/>
              </w:rPr>
              <w:t>wentylacyjny</w:t>
            </w:r>
            <w:proofErr w:type="spellEnd"/>
            <w:r w:rsidRPr="008A7DC2">
              <w:rPr>
                <w:sz w:val="24"/>
              </w:rPr>
              <w:t xml:space="preserve"> QD-N-C-300X600-1381</w:t>
            </w:r>
          </w:p>
        </w:tc>
        <w:tc>
          <w:tcPr>
            <w:tcW w:w="816" w:type="dxa"/>
          </w:tcPr>
          <w:p w:rsidR="0094356F" w:rsidRPr="008A7DC2" w:rsidRDefault="0094356F" w:rsidP="00576B13">
            <w:pPr>
              <w:pStyle w:val="TableParagraph"/>
              <w:spacing w:before="64" w:line="276" w:lineRule="auto"/>
              <w:ind w:left="163"/>
              <w:jc w:val="both"/>
              <w:rPr>
                <w:sz w:val="24"/>
              </w:rPr>
            </w:pPr>
            <w:r w:rsidRPr="008A7DC2">
              <w:rPr>
                <w:w w:val="99"/>
                <w:sz w:val="24"/>
              </w:rPr>
              <w:t>1</w:t>
            </w:r>
          </w:p>
        </w:tc>
        <w:tc>
          <w:tcPr>
            <w:tcW w:w="707" w:type="dxa"/>
          </w:tcPr>
          <w:p w:rsidR="0094356F" w:rsidRPr="008A7DC2" w:rsidRDefault="0094356F" w:rsidP="00576B13">
            <w:pPr>
              <w:pStyle w:val="TableParagraph"/>
              <w:spacing w:before="64" w:line="276" w:lineRule="auto"/>
              <w:ind w:left="55"/>
              <w:jc w:val="both"/>
              <w:rPr>
                <w:sz w:val="24"/>
              </w:rPr>
            </w:pPr>
            <w:r w:rsidRPr="008A7DC2">
              <w:rPr>
                <w:sz w:val="24"/>
              </w:rPr>
              <w:t>2.486</w:t>
            </w:r>
          </w:p>
        </w:tc>
        <w:tc>
          <w:tcPr>
            <w:tcW w:w="1478" w:type="dxa"/>
          </w:tcPr>
          <w:p w:rsidR="0094356F" w:rsidRPr="008A7DC2" w:rsidRDefault="0094356F" w:rsidP="00576B13">
            <w:pPr>
              <w:pStyle w:val="TableParagraph"/>
              <w:spacing w:before="64" w:line="276" w:lineRule="auto"/>
              <w:ind w:right="44"/>
              <w:jc w:val="both"/>
              <w:rPr>
                <w:sz w:val="24"/>
              </w:rPr>
            </w:pPr>
            <w:r w:rsidRPr="008A7DC2">
              <w:rPr>
                <w:w w:val="95"/>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spacing w:line="276" w:lineRule="auto"/>
              <w:ind w:left="50"/>
              <w:jc w:val="both"/>
              <w:rPr>
                <w:sz w:val="24"/>
              </w:rPr>
            </w:pPr>
            <w:r w:rsidRPr="008A7DC2">
              <w:rPr>
                <w:sz w:val="24"/>
              </w:rPr>
              <w:t xml:space="preserve">W 122Kanał </w:t>
            </w:r>
            <w:proofErr w:type="spellStart"/>
            <w:r w:rsidRPr="008A7DC2">
              <w:rPr>
                <w:sz w:val="24"/>
              </w:rPr>
              <w:t>wentylacyjny</w:t>
            </w:r>
            <w:proofErr w:type="spellEnd"/>
            <w:r w:rsidRPr="008A7DC2">
              <w:rPr>
                <w:sz w:val="24"/>
              </w:rPr>
              <w:t xml:space="preserve"> QD-N-C-500X500-500</w:t>
            </w:r>
          </w:p>
        </w:tc>
        <w:tc>
          <w:tcPr>
            <w:tcW w:w="816" w:type="dxa"/>
          </w:tcPr>
          <w:p w:rsidR="0094356F" w:rsidRPr="008A7DC2" w:rsidRDefault="0094356F" w:rsidP="00576B13">
            <w:pPr>
              <w:pStyle w:val="TableParagraph"/>
              <w:spacing w:line="276" w:lineRule="auto"/>
              <w:ind w:left="163"/>
              <w:jc w:val="both"/>
              <w:rPr>
                <w:sz w:val="24"/>
              </w:rPr>
            </w:pPr>
            <w:r w:rsidRPr="008A7DC2">
              <w:rPr>
                <w:w w:val="99"/>
                <w:sz w:val="24"/>
              </w:rPr>
              <w:t>1</w:t>
            </w:r>
          </w:p>
        </w:tc>
        <w:tc>
          <w:tcPr>
            <w:tcW w:w="707" w:type="dxa"/>
          </w:tcPr>
          <w:p w:rsidR="0094356F" w:rsidRPr="008A7DC2" w:rsidRDefault="0094356F" w:rsidP="00576B13">
            <w:pPr>
              <w:pStyle w:val="TableParagraph"/>
              <w:spacing w:line="276" w:lineRule="auto"/>
              <w:ind w:left="55"/>
              <w:jc w:val="both"/>
              <w:rPr>
                <w:sz w:val="24"/>
              </w:rPr>
            </w:pPr>
            <w:r w:rsidRPr="008A7DC2">
              <w:rPr>
                <w:w w:val="99"/>
                <w:sz w:val="24"/>
              </w:rPr>
              <w:t>1</w:t>
            </w:r>
          </w:p>
        </w:tc>
        <w:tc>
          <w:tcPr>
            <w:tcW w:w="1478" w:type="dxa"/>
          </w:tcPr>
          <w:p w:rsidR="0094356F" w:rsidRPr="008A7DC2" w:rsidRDefault="0094356F" w:rsidP="00576B13">
            <w:pPr>
              <w:pStyle w:val="TableParagraph"/>
              <w:spacing w:line="276" w:lineRule="auto"/>
              <w:ind w:right="44"/>
              <w:jc w:val="both"/>
              <w:rPr>
                <w:sz w:val="24"/>
              </w:rPr>
            </w:pPr>
            <w:r w:rsidRPr="008A7DC2">
              <w:rPr>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spacing w:before="64" w:line="276" w:lineRule="auto"/>
              <w:ind w:left="50"/>
              <w:jc w:val="both"/>
              <w:rPr>
                <w:sz w:val="24"/>
              </w:rPr>
            </w:pPr>
            <w:r w:rsidRPr="008A7DC2">
              <w:rPr>
                <w:sz w:val="24"/>
              </w:rPr>
              <w:t xml:space="preserve">W 123Kanał </w:t>
            </w:r>
            <w:proofErr w:type="spellStart"/>
            <w:r w:rsidRPr="008A7DC2">
              <w:rPr>
                <w:sz w:val="24"/>
              </w:rPr>
              <w:t>wentylacyjny</w:t>
            </w:r>
            <w:proofErr w:type="spellEnd"/>
            <w:r w:rsidRPr="008A7DC2">
              <w:rPr>
                <w:sz w:val="24"/>
              </w:rPr>
              <w:t xml:space="preserve"> QD-N-C-600X300-21</w:t>
            </w:r>
          </w:p>
        </w:tc>
        <w:tc>
          <w:tcPr>
            <w:tcW w:w="816" w:type="dxa"/>
          </w:tcPr>
          <w:p w:rsidR="0094356F" w:rsidRPr="008A7DC2" w:rsidRDefault="0094356F" w:rsidP="00576B13">
            <w:pPr>
              <w:pStyle w:val="TableParagraph"/>
              <w:spacing w:before="64" w:line="276" w:lineRule="auto"/>
              <w:ind w:left="163"/>
              <w:jc w:val="both"/>
              <w:rPr>
                <w:sz w:val="24"/>
              </w:rPr>
            </w:pPr>
            <w:r w:rsidRPr="008A7DC2">
              <w:rPr>
                <w:sz w:val="24"/>
              </w:rPr>
              <w:t>0.004</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before="64" w:line="276" w:lineRule="auto"/>
              <w:ind w:right="44"/>
              <w:jc w:val="both"/>
              <w:rPr>
                <w:sz w:val="24"/>
              </w:rPr>
            </w:pPr>
            <w:r w:rsidRPr="008A7DC2">
              <w:rPr>
                <w:w w:val="95"/>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left" w:pos="5006"/>
              </w:tabs>
              <w:spacing w:line="276" w:lineRule="auto"/>
              <w:ind w:left="50"/>
              <w:jc w:val="both"/>
              <w:rPr>
                <w:sz w:val="24"/>
              </w:rPr>
            </w:pPr>
            <w:r w:rsidRPr="008A7DC2">
              <w:rPr>
                <w:sz w:val="24"/>
              </w:rPr>
              <w:t>W 451Kanał</w:t>
            </w:r>
            <w:r w:rsidRPr="008A7DC2">
              <w:rPr>
                <w:spacing w:val="6"/>
                <w:sz w:val="24"/>
              </w:rPr>
              <w:t xml:space="preserve"> </w:t>
            </w:r>
            <w:proofErr w:type="spellStart"/>
            <w:r w:rsidRPr="008A7DC2">
              <w:rPr>
                <w:sz w:val="24"/>
              </w:rPr>
              <w:t>wentylacyjny</w:t>
            </w:r>
            <w:proofErr w:type="spellEnd"/>
            <w:r w:rsidRPr="008A7DC2">
              <w:rPr>
                <w:spacing w:val="-1"/>
                <w:sz w:val="24"/>
              </w:rPr>
              <w:t xml:space="preserve"> </w:t>
            </w:r>
            <w:r w:rsidRPr="008A7DC2">
              <w:rPr>
                <w:sz w:val="24"/>
              </w:rPr>
              <w:t>SPR-C-160-1846</w:t>
            </w:r>
            <w:r w:rsidRPr="008A7DC2">
              <w:rPr>
                <w:sz w:val="24"/>
              </w:rPr>
              <w:tab/>
              <w:t>1</w:t>
            </w:r>
          </w:p>
        </w:tc>
        <w:tc>
          <w:tcPr>
            <w:tcW w:w="816" w:type="dxa"/>
          </w:tcPr>
          <w:p w:rsidR="0094356F" w:rsidRPr="008A7DC2" w:rsidRDefault="0094356F" w:rsidP="00576B13">
            <w:pPr>
              <w:pStyle w:val="TableParagraph"/>
              <w:spacing w:line="276" w:lineRule="auto"/>
              <w:ind w:left="163"/>
              <w:jc w:val="both"/>
              <w:rPr>
                <w:sz w:val="24"/>
              </w:rPr>
            </w:pPr>
            <w:r w:rsidRPr="008A7DC2">
              <w:rPr>
                <w:sz w:val="24"/>
              </w:rPr>
              <w:t>0.927</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line="276" w:lineRule="auto"/>
              <w:ind w:right="44"/>
              <w:jc w:val="both"/>
              <w:rPr>
                <w:sz w:val="24"/>
              </w:rPr>
            </w:pPr>
            <w:r w:rsidRPr="008A7DC2">
              <w:rPr>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left" w:pos="5006"/>
              </w:tabs>
              <w:spacing w:before="64" w:line="276" w:lineRule="auto"/>
              <w:ind w:left="50"/>
              <w:jc w:val="both"/>
              <w:rPr>
                <w:sz w:val="24"/>
              </w:rPr>
            </w:pPr>
            <w:r w:rsidRPr="008A7DC2">
              <w:rPr>
                <w:sz w:val="24"/>
              </w:rPr>
              <w:t>W 452Kanał</w:t>
            </w:r>
            <w:r w:rsidRPr="008A7DC2">
              <w:rPr>
                <w:spacing w:val="5"/>
                <w:sz w:val="24"/>
              </w:rPr>
              <w:t xml:space="preserve"> </w:t>
            </w:r>
            <w:proofErr w:type="spellStart"/>
            <w:r w:rsidRPr="008A7DC2">
              <w:rPr>
                <w:sz w:val="24"/>
              </w:rPr>
              <w:t>wentylacyjny</w:t>
            </w:r>
            <w:proofErr w:type="spellEnd"/>
            <w:r w:rsidRPr="008A7DC2">
              <w:rPr>
                <w:spacing w:val="-1"/>
                <w:sz w:val="24"/>
              </w:rPr>
              <w:t xml:space="preserve"> </w:t>
            </w:r>
            <w:r w:rsidRPr="008A7DC2">
              <w:rPr>
                <w:sz w:val="24"/>
              </w:rPr>
              <w:t>SPR-C-160-128</w:t>
            </w:r>
            <w:r w:rsidRPr="008A7DC2">
              <w:rPr>
                <w:sz w:val="24"/>
              </w:rPr>
              <w:tab/>
              <w:t>1</w:t>
            </w:r>
          </w:p>
        </w:tc>
        <w:tc>
          <w:tcPr>
            <w:tcW w:w="816" w:type="dxa"/>
          </w:tcPr>
          <w:p w:rsidR="0094356F" w:rsidRPr="008A7DC2" w:rsidRDefault="0094356F" w:rsidP="00576B13">
            <w:pPr>
              <w:pStyle w:val="TableParagraph"/>
              <w:spacing w:before="64" w:line="276" w:lineRule="auto"/>
              <w:ind w:left="163"/>
              <w:jc w:val="both"/>
              <w:rPr>
                <w:sz w:val="24"/>
              </w:rPr>
            </w:pPr>
            <w:r w:rsidRPr="008A7DC2">
              <w:rPr>
                <w:sz w:val="24"/>
              </w:rPr>
              <w:t>0.064</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before="64" w:line="276" w:lineRule="auto"/>
              <w:ind w:right="44"/>
              <w:jc w:val="both"/>
              <w:rPr>
                <w:sz w:val="24"/>
              </w:rPr>
            </w:pPr>
            <w:r w:rsidRPr="008A7DC2">
              <w:rPr>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right" w:pos="5139"/>
              </w:tabs>
              <w:spacing w:line="276" w:lineRule="auto"/>
              <w:ind w:left="50"/>
              <w:jc w:val="both"/>
              <w:rPr>
                <w:sz w:val="24"/>
              </w:rPr>
            </w:pPr>
            <w:r w:rsidRPr="008A7DC2">
              <w:rPr>
                <w:sz w:val="24"/>
              </w:rPr>
              <w:t>W 453Kanał</w:t>
            </w:r>
            <w:r w:rsidRPr="008A7DC2">
              <w:rPr>
                <w:spacing w:val="4"/>
                <w:sz w:val="24"/>
              </w:rPr>
              <w:t xml:space="preserve"> </w:t>
            </w:r>
            <w:proofErr w:type="spellStart"/>
            <w:r w:rsidRPr="008A7DC2">
              <w:rPr>
                <w:sz w:val="24"/>
              </w:rPr>
              <w:t>wentylacyjny</w:t>
            </w:r>
            <w:proofErr w:type="spellEnd"/>
            <w:r w:rsidRPr="008A7DC2">
              <w:rPr>
                <w:spacing w:val="-2"/>
                <w:sz w:val="24"/>
              </w:rPr>
              <w:t xml:space="preserve"> </w:t>
            </w:r>
            <w:r w:rsidRPr="008A7DC2">
              <w:rPr>
                <w:sz w:val="24"/>
              </w:rPr>
              <w:t>SPR-C-160-65</w:t>
            </w:r>
            <w:r w:rsidRPr="008A7DC2">
              <w:rPr>
                <w:sz w:val="24"/>
              </w:rPr>
              <w:tab/>
              <w:t>1</w:t>
            </w:r>
          </w:p>
        </w:tc>
        <w:tc>
          <w:tcPr>
            <w:tcW w:w="816" w:type="dxa"/>
          </w:tcPr>
          <w:p w:rsidR="0094356F" w:rsidRPr="008A7DC2" w:rsidRDefault="0094356F" w:rsidP="00576B13">
            <w:pPr>
              <w:pStyle w:val="TableParagraph"/>
              <w:spacing w:line="276" w:lineRule="auto"/>
              <w:ind w:left="163"/>
              <w:jc w:val="both"/>
              <w:rPr>
                <w:sz w:val="24"/>
              </w:rPr>
            </w:pPr>
            <w:r w:rsidRPr="008A7DC2">
              <w:rPr>
                <w:sz w:val="24"/>
              </w:rPr>
              <w:t>0.033</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line="276" w:lineRule="auto"/>
              <w:ind w:right="44"/>
              <w:jc w:val="both"/>
              <w:rPr>
                <w:sz w:val="24"/>
              </w:rPr>
            </w:pPr>
            <w:r w:rsidRPr="008A7DC2">
              <w:rPr>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right" w:pos="3723"/>
              </w:tabs>
              <w:spacing w:before="64" w:line="276" w:lineRule="auto"/>
              <w:ind w:left="50"/>
              <w:jc w:val="both"/>
              <w:rPr>
                <w:sz w:val="24"/>
              </w:rPr>
            </w:pPr>
            <w:r w:rsidRPr="008A7DC2">
              <w:rPr>
                <w:sz w:val="24"/>
              </w:rPr>
              <w:t>W</w:t>
            </w:r>
            <w:r w:rsidRPr="008A7DC2">
              <w:rPr>
                <w:spacing w:val="4"/>
                <w:sz w:val="24"/>
              </w:rPr>
              <w:t xml:space="preserve"> </w:t>
            </w:r>
            <w:r w:rsidRPr="008A7DC2">
              <w:rPr>
                <w:sz w:val="24"/>
              </w:rPr>
              <w:t>457Kolano</w:t>
            </w:r>
            <w:r w:rsidRPr="008A7DC2">
              <w:rPr>
                <w:spacing w:val="1"/>
                <w:sz w:val="24"/>
              </w:rPr>
              <w:t xml:space="preserve"> </w:t>
            </w:r>
            <w:r w:rsidRPr="008A7DC2">
              <w:rPr>
                <w:sz w:val="24"/>
              </w:rPr>
              <w:t>BPL-C-250-90</w:t>
            </w:r>
            <w:r w:rsidRPr="008A7DC2">
              <w:rPr>
                <w:sz w:val="24"/>
              </w:rPr>
              <w:tab/>
              <w:t>1</w:t>
            </w:r>
          </w:p>
        </w:tc>
        <w:tc>
          <w:tcPr>
            <w:tcW w:w="816" w:type="dxa"/>
          </w:tcPr>
          <w:p w:rsidR="0094356F" w:rsidRPr="008A7DC2" w:rsidRDefault="0094356F" w:rsidP="00576B13">
            <w:pPr>
              <w:pStyle w:val="TableParagraph"/>
              <w:spacing w:before="64" w:line="276" w:lineRule="auto"/>
              <w:ind w:left="163"/>
              <w:jc w:val="both"/>
              <w:rPr>
                <w:sz w:val="24"/>
              </w:rPr>
            </w:pPr>
            <w:r w:rsidRPr="008A7DC2">
              <w:rPr>
                <w:sz w:val="24"/>
              </w:rPr>
              <w:t>0.430</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before="64" w:line="276" w:lineRule="auto"/>
              <w:ind w:right="43"/>
              <w:jc w:val="both"/>
              <w:rPr>
                <w:sz w:val="24"/>
              </w:rPr>
            </w:pPr>
            <w:r w:rsidRPr="008A7DC2">
              <w:rPr>
                <w:w w:val="95"/>
                <w:sz w:val="24"/>
              </w:rPr>
              <w:t xml:space="preserve"> </w:t>
            </w:r>
          </w:p>
        </w:tc>
      </w:tr>
      <w:tr w:rsidR="0094356F" w:rsidRPr="008A7DC2" w:rsidTr="00576B13">
        <w:trPr>
          <w:trHeight w:val="413"/>
        </w:trPr>
        <w:tc>
          <w:tcPr>
            <w:tcW w:w="5551" w:type="dxa"/>
            <w:gridSpan w:val="2"/>
          </w:tcPr>
          <w:p w:rsidR="0094356F" w:rsidRPr="008A7DC2" w:rsidRDefault="0094356F" w:rsidP="00576B13">
            <w:pPr>
              <w:pStyle w:val="TableParagraph"/>
              <w:tabs>
                <w:tab w:val="left" w:pos="5006"/>
              </w:tabs>
              <w:spacing w:line="276" w:lineRule="auto"/>
              <w:ind w:left="50"/>
              <w:jc w:val="both"/>
              <w:rPr>
                <w:sz w:val="24"/>
              </w:rPr>
            </w:pPr>
            <w:r w:rsidRPr="008A7DC2">
              <w:rPr>
                <w:sz w:val="24"/>
              </w:rPr>
              <w:t>W 458Kanał</w:t>
            </w:r>
            <w:r w:rsidRPr="008A7DC2">
              <w:rPr>
                <w:spacing w:val="6"/>
                <w:sz w:val="24"/>
              </w:rPr>
              <w:t xml:space="preserve"> </w:t>
            </w:r>
            <w:proofErr w:type="spellStart"/>
            <w:r w:rsidRPr="008A7DC2">
              <w:rPr>
                <w:sz w:val="24"/>
              </w:rPr>
              <w:t>wentylacyjny</w:t>
            </w:r>
            <w:proofErr w:type="spellEnd"/>
            <w:r w:rsidRPr="008A7DC2">
              <w:rPr>
                <w:spacing w:val="-1"/>
                <w:sz w:val="24"/>
              </w:rPr>
              <w:t xml:space="preserve"> </w:t>
            </w:r>
            <w:r w:rsidRPr="008A7DC2">
              <w:rPr>
                <w:sz w:val="24"/>
              </w:rPr>
              <w:t>SPR-C-250-1850</w:t>
            </w:r>
            <w:r w:rsidRPr="008A7DC2">
              <w:rPr>
                <w:sz w:val="24"/>
              </w:rPr>
              <w:tab/>
              <w:t>1</w:t>
            </w:r>
          </w:p>
        </w:tc>
        <w:tc>
          <w:tcPr>
            <w:tcW w:w="816" w:type="dxa"/>
          </w:tcPr>
          <w:p w:rsidR="0094356F" w:rsidRPr="008A7DC2" w:rsidRDefault="0094356F" w:rsidP="00576B13">
            <w:pPr>
              <w:pStyle w:val="TableParagraph"/>
              <w:spacing w:line="276" w:lineRule="auto"/>
              <w:ind w:left="163"/>
              <w:jc w:val="both"/>
              <w:rPr>
                <w:sz w:val="24"/>
              </w:rPr>
            </w:pPr>
            <w:r w:rsidRPr="008A7DC2">
              <w:rPr>
                <w:sz w:val="24"/>
              </w:rPr>
              <w:t>1.453</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line="276" w:lineRule="auto"/>
              <w:ind w:right="44"/>
              <w:jc w:val="both"/>
              <w:rPr>
                <w:sz w:val="24"/>
              </w:rPr>
            </w:pPr>
            <w:r w:rsidRPr="008A7DC2">
              <w:rPr>
                <w:sz w:val="24"/>
              </w:rPr>
              <w:t xml:space="preserve"> </w:t>
            </w:r>
          </w:p>
        </w:tc>
      </w:tr>
      <w:tr w:rsidR="0094356F" w:rsidRPr="008A7DC2" w:rsidTr="00576B13">
        <w:trPr>
          <w:trHeight w:val="340"/>
        </w:trPr>
        <w:tc>
          <w:tcPr>
            <w:tcW w:w="5551" w:type="dxa"/>
            <w:gridSpan w:val="2"/>
          </w:tcPr>
          <w:p w:rsidR="0094356F" w:rsidRPr="008A7DC2" w:rsidRDefault="0094356F" w:rsidP="00576B13">
            <w:pPr>
              <w:pStyle w:val="TableParagraph"/>
              <w:tabs>
                <w:tab w:val="left" w:pos="5006"/>
              </w:tabs>
              <w:spacing w:before="64" w:line="276" w:lineRule="auto"/>
              <w:ind w:left="50"/>
              <w:jc w:val="both"/>
              <w:rPr>
                <w:sz w:val="24"/>
              </w:rPr>
            </w:pPr>
            <w:r w:rsidRPr="008A7DC2">
              <w:rPr>
                <w:sz w:val="24"/>
              </w:rPr>
              <w:t>W 459Kanał</w:t>
            </w:r>
            <w:r w:rsidRPr="008A7DC2">
              <w:rPr>
                <w:spacing w:val="6"/>
                <w:sz w:val="24"/>
              </w:rPr>
              <w:t xml:space="preserve"> </w:t>
            </w:r>
            <w:proofErr w:type="spellStart"/>
            <w:r w:rsidRPr="008A7DC2">
              <w:rPr>
                <w:sz w:val="24"/>
              </w:rPr>
              <w:t>wentylacyjny</w:t>
            </w:r>
            <w:proofErr w:type="spellEnd"/>
            <w:r w:rsidRPr="008A7DC2">
              <w:rPr>
                <w:spacing w:val="-1"/>
                <w:sz w:val="24"/>
              </w:rPr>
              <w:t xml:space="preserve"> </w:t>
            </w:r>
            <w:r w:rsidRPr="008A7DC2">
              <w:rPr>
                <w:sz w:val="24"/>
              </w:rPr>
              <w:t>SPR-C-250-1864</w:t>
            </w:r>
            <w:r w:rsidRPr="008A7DC2">
              <w:rPr>
                <w:sz w:val="24"/>
              </w:rPr>
              <w:tab/>
              <w:t>1</w:t>
            </w:r>
          </w:p>
        </w:tc>
        <w:tc>
          <w:tcPr>
            <w:tcW w:w="816" w:type="dxa"/>
          </w:tcPr>
          <w:p w:rsidR="0094356F" w:rsidRPr="008A7DC2" w:rsidRDefault="0094356F" w:rsidP="00576B13">
            <w:pPr>
              <w:pStyle w:val="TableParagraph"/>
              <w:spacing w:before="64" w:line="276" w:lineRule="auto"/>
              <w:ind w:left="163"/>
              <w:jc w:val="both"/>
              <w:rPr>
                <w:sz w:val="24"/>
              </w:rPr>
            </w:pPr>
            <w:r w:rsidRPr="008A7DC2">
              <w:rPr>
                <w:sz w:val="24"/>
              </w:rPr>
              <w:t>1.463</w:t>
            </w:r>
          </w:p>
        </w:tc>
        <w:tc>
          <w:tcPr>
            <w:tcW w:w="707" w:type="dxa"/>
          </w:tcPr>
          <w:p w:rsidR="0094356F" w:rsidRPr="008A7DC2" w:rsidRDefault="0094356F" w:rsidP="00576B13">
            <w:pPr>
              <w:pStyle w:val="TableParagraph"/>
              <w:spacing w:before="0" w:line="276" w:lineRule="auto"/>
              <w:jc w:val="both"/>
              <w:rPr>
                <w:rFonts w:ascii="Times New Roman"/>
              </w:rPr>
            </w:pPr>
          </w:p>
        </w:tc>
        <w:tc>
          <w:tcPr>
            <w:tcW w:w="1478" w:type="dxa"/>
          </w:tcPr>
          <w:p w:rsidR="0094356F" w:rsidRPr="008A7DC2" w:rsidRDefault="0094356F" w:rsidP="00576B13">
            <w:pPr>
              <w:pStyle w:val="TableParagraph"/>
              <w:spacing w:before="64" w:line="276" w:lineRule="auto"/>
              <w:ind w:right="44"/>
              <w:jc w:val="both"/>
              <w:rPr>
                <w:sz w:val="24"/>
              </w:rPr>
            </w:pPr>
            <w:r w:rsidRPr="008A7DC2">
              <w:rPr>
                <w:sz w:val="24"/>
              </w:rPr>
              <w:t xml:space="preserve"> </w:t>
            </w:r>
          </w:p>
        </w:tc>
      </w:tr>
    </w:tbl>
    <w:p w:rsidR="0094356F" w:rsidRPr="008A7DC2" w:rsidRDefault="0094356F" w:rsidP="0094356F">
      <w:pPr>
        <w:pStyle w:val="Tekstpodstawowy"/>
        <w:tabs>
          <w:tab w:val="left" w:pos="7267"/>
        </w:tabs>
        <w:spacing w:before="139" w:line="276" w:lineRule="auto"/>
        <w:jc w:val="both"/>
      </w:pPr>
      <w:r w:rsidRPr="008A7DC2">
        <w:t>W 460Przepustnica</w:t>
      </w:r>
      <w:r w:rsidRPr="008A7DC2">
        <w:rPr>
          <w:spacing w:val="-1"/>
        </w:rPr>
        <w:t xml:space="preserve"> </w:t>
      </w:r>
      <w:r w:rsidRPr="008A7DC2">
        <w:t>wielopłaszczyznowa</w:t>
      </w:r>
      <w:r w:rsidRPr="008A7DC2">
        <w:rPr>
          <w:spacing w:val="-1"/>
        </w:rPr>
        <w:t xml:space="preserve"> </w:t>
      </w:r>
      <w:r w:rsidRPr="008A7DC2">
        <w:t>DSQW-N-C-500x400</w:t>
      </w:r>
      <w:r w:rsidRPr="008A7DC2">
        <w:tab/>
        <w:t>2</w:t>
      </w:r>
    </w:p>
    <w:p w:rsidR="0094356F" w:rsidRPr="008A7DC2" w:rsidRDefault="0094356F" w:rsidP="0094356F">
      <w:pPr>
        <w:pStyle w:val="Tekstpodstawowy"/>
        <w:tabs>
          <w:tab w:val="left" w:pos="5851"/>
          <w:tab w:val="left" w:pos="6559"/>
        </w:tabs>
        <w:spacing w:before="137" w:after="8" w:line="276" w:lineRule="auto"/>
        <w:ind w:right="335"/>
        <w:jc w:val="both"/>
      </w:pPr>
      <w:r w:rsidRPr="008A7DC2">
        <w:t>W 462Kanał</w:t>
      </w:r>
      <w:r w:rsidRPr="008A7DC2">
        <w:rPr>
          <w:spacing w:val="5"/>
        </w:rPr>
        <w:t xml:space="preserve"> </w:t>
      </w:r>
      <w:r w:rsidRPr="008A7DC2">
        <w:t>wentylacyjny</w:t>
      </w:r>
      <w:r w:rsidRPr="008A7DC2">
        <w:rPr>
          <w:spacing w:val="-2"/>
        </w:rPr>
        <w:t xml:space="preserve"> </w:t>
      </w:r>
      <w:r w:rsidRPr="008A7DC2">
        <w:t>QD-N-C-400X500-275</w:t>
      </w:r>
      <w:r w:rsidRPr="008A7DC2">
        <w:tab/>
        <w:t>1</w:t>
      </w:r>
      <w:r w:rsidRPr="008A7DC2">
        <w:tab/>
        <w:t>0.495</w:t>
      </w:r>
      <w:r w:rsidRPr="008A7DC2">
        <w:rPr>
          <w:spacing w:val="44"/>
        </w:rPr>
        <w:t xml:space="preserve"> </w:t>
      </w:r>
      <w:r w:rsidRPr="008A7DC2">
        <w:rPr>
          <w:spacing w:val="-2"/>
        </w:rPr>
        <w:t xml:space="preserve"> </w:t>
      </w:r>
    </w:p>
    <w:tbl>
      <w:tblPr>
        <w:tblStyle w:val="TableNormal"/>
        <w:tblW w:w="0" w:type="auto"/>
        <w:tblInd w:w="144" w:type="dxa"/>
        <w:tblLayout w:type="fixed"/>
        <w:tblLook w:val="01E0" w:firstRow="1" w:lastRow="1" w:firstColumn="1" w:lastColumn="1" w:noHBand="0" w:noVBand="0"/>
      </w:tblPr>
      <w:tblGrid>
        <w:gridCol w:w="4944"/>
        <w:gridCol w:w="484"/>
        <w:gridCol w:w="1296"/>
        <w:gridCol w:w="1832"/>
      </w:tblGrid>
      <w:tr w:rsidR="0094356F" w:rsidRPr="008A7DC2" w:rsidTr="00576B13">
        <w:trPr>
          <w:trHeight w:val="341"/>
        </w:trPr>
        <w:tc>
          <w:tcPr>
            <w:tcW w:w="4944" w:type="dxa"/>
          </w:tcPr>
          <w:p w:rsidR="0094356F" w:rsidRPr="008A7DC2" w:rsidRDefault="0094356F" w:rsidP="00576B13">
            <w:pPr>
              <w:pStyle w:val="TableParagraph"/>
              <w:spacing w:before="0" w:line="276" w:lineRule="auto"/>
              <w:ind w:left="50"/>
              <w:jc w:val="both"/>
              <w:rPr>
                <w:sz w:val="24"/>
              </w:rPr>
            </w:pPr>
            <w:r w:rsidRPr="008A7DC2">
              <w:rPr>
                <w:sz w:val="24"/>
              </w:rPr>
              <w:t xml:space="preserve">W 463Kanał </w:t>
            </w:r>
            <w:proofErr w:type="spellStart"/>
            <w:r w:rsidRPr="008A7DC2">
              <w:rPr>
                <w:sz w:val="24"/>
              </w:rPr>
              <w:t>wentylacyjny</w:t>
            </w:r>
            <w:proofErr w:type="spellEnd"/>
            <w:r w:rsidRPr="008A7DC2">
              <w:rPr>
                <w:sz w:val="24"/>
              </w:rPr>
              <w:t xml:space="preserve"> SPR-C-250-1266</w:t>
            </w:r>
          </w:p>
        </w:tc>
        <w:tc>
          <w:tcPr>
            <w:tcW w:w="484" w:type="dxa"/>
          </w:tcPr>
          <w:p w:rsidR="0094356F" w:rsidRPr="008A7DC2" w:rsidRDefault="0094356F" w:rsidP="00576B13">
            <w:pPr>
              <w:pStyle w:val="TableParagraph"/>
              <w:spacing w:before="0" w:line="276" w:lineRule="auto"/>
              <w:ind w:left="62"/>
              <w:jc w:val="both"/>
              <w:rPr>
                <w:sz w:val="24"/>
              </w:rPr>
            </w:pPr>
            <w:r w:rsidRPr="008A7DC2">
              <w:rPr>
                <w:w w:val="99"/>
                <w:sz w:val="24"/>
              </w:rPr>
              <w:t>1</w:t>
            </w:r>
          </w:p>
        </w:tc>
        <w:tc>
          <w:tcPr>
            <w:tcW w:w="1296" w:type="dxa"/>
          </w:tcPr>
          <w:p w:rsidR="0094356F" w:rsidRPr="008A7DC2" w:rsidRDefault="0094356F" w:rsidP="00576B13">
            <w:pPr>
              <w:pStyle w:val="TableParagraph"/>
              <w:spacing w:before="0" w:line="276" w:lineRule="auto"/>
              <w:ind w:left="286"/>
              <w:jc w:val="both"/>
              <w:rPr>
                <w:sz w:val="24"/>
              </w:rPr>
            </w:pPr>
            <w:r w:rsidRPr="008A7DC2">
              <w:rPr>
                <w:sz w:val="24"/>
              </w:rPr>
              <w:t>0.994</w:t>
            </w:r>
          </w:p>
        </w:tc>
        <w:tc>
          <w:tcPr>
            <w:tcW w:w="1832" w:type="dxa"/>
          </w:tcPr>
          <w:p w:rsidR="0094356F" w:rsidRPr="008A7DC2" w:rsidRDefault="0094356F" w:rsidP="00576B13">
            <w:pPr>
              <w:pStyle w:val="TableParagraph"/>
              <w:spacing w:before="0" w:line="276" w:lineRule="auto"/>
              <w:ind w:right="48"/>
              <w:jc w:val="both"/>
              <w:rPr>
                <w:sz w:val="24"/>
              </w:rPr>
            </w:pPr>
            <w:r w:rsidRPr="008A7DC2">
              <w:rPr>
                <w:sz w:val="24"/>
              </w:rPr>
              <w:t xml:space="preserve"> </w:t>
            </w:r>
          </w:p>
        </w:tc>
      </w:tr>
      <w:tr w:rsidR="0094356F" w:rsidRPr="008A7DC2" w:rsidTr="00576B13">
        <w:trPr>
          <w:trHeight w:val="413"/>
        </w:trPr>
        <w:tc>
          <w:tcPr>
            <w:tcW w:w="4944" w:type="dxa"/>
          </w:tcPr>
          <w:p w:rsidR="0094356F" w:rsidRPr="008A7DC2" w:rsidRDefault="0094356F" w:rsidP="00576B13">
            <w:pPr>
              <w:pStyle w:val="TableParagraph"/>
              <w:spacing w:line="276" w:lineRule="auto"/>
              <w:ind w:left="50"/>
              <w:jc w:val="both"/>
              <w:rPr>
                <w:sz w:val="24"/>
              </w:rPr>
            </w:pPr>
            <w:r w:rsidRPr="008A7DC2">
              <w:rPr>
                <w:sz w:val="24"/>
              </w:rPr>
              <w:t xml:space="preserve">W 464Przepustnica </w:t>
            </w:r>
            <w:proofErr w:type="spellStart"/>
            <w:r w:rsidRPr="008A7DC2">
              <w:rPr>
                <w:sz w:val="24"/>
              </w:rPr>
              <w:t>regulacyjna</w:t>
            </w:r>
            <w:proofErr w:type="spellEnd"/>
            <w:r w:rsidRPr="008A7DC2">
              <w:rPr>
                <w:sz w:val="24"/>
              </w:rPr>
              <w:t xml:space="preserve"> DARL-C-300</w:t>
            </w:r>
          </w:p>
        </w:tc>
        <w:tc>
          <w:tcPr>
            <w:tcW w:w="484" w:type="dxa"/>
          </w:tcPr>
          <w:p w:rsidR="0094356F" w:rsidRPr="008A7DC2" w:rsidRDefault="0094356F" w:rsidP="00576B13">
            <w:pPr>
              <w:pStyle w:val="TableParagraph"/>
              <w:spacing w:line="276" w:lineRule="auto"/>
              <w:ind w:left="62"/>
              <w:jc w:val="both"/>
              <w:rPr>
                <w:sz w:val="24"/>
              </w:rPr>
            </w:pPr>
            <w:r w:rsidRPr="008A7DC2">
              <w:rPr>
                <w:w w:val="99"/>
                <w:sz w:val="24"/>
              </w:rPr>
              <w:t>1</w:t>
            </w:r>
          </w:p>
        </w:tc>
        <w:tc>
          <w:tcPr>
            <w:tcW w:w="1296" w:type="dxa"/>
          </w:tcPr>
          <w:p w:rsidR="0094356F" w:rsidRPr="008A7DC2" w:rsidRDefault="0094356F" w:rsidP="00576B13">
            <w:pPr>
              <w:pStyle w:val="TableParagraph"/>
              <w:spacing w:before="0" w:line="276" w:lineRule="auto"/>
              <w:jc w:val="both"/>
              <w:rPr>
                <w:rFonts w:ascii="Times New Roman"/>
              </w:rPr>
            </w:pPr>
          </w:p>
        </w:tc>
        <w:tc>
          <w:tcPr>
            <w:tcW w:w="1832" w:type="dxa"/>
          </w:tcPr>
          <w:p w:rsidR="0094356F" w:rsidRPr="008A7DC2" w:rsidRDefault="0094356F" w:rsidP="00576B13">
            <w:pPr>
              <w:pStyle w:val="TableParagraph"/>
              <w:spacing w:line="276" w:lineRule="auto"/>
              <w:ind w:right="48"/>
              <w:jc w:val="both"/>
              <w:rPr>
                <w:sz w:val="24"/>
              </w:rPr>
            </w:pPr>
            <w:r w:rsidRPr="008A7DC2">
              <w:rPr>
                <w:sz w:val="24"/>
              </w:rPr>
              <w:t xml:space="preserve"> </w:t>
            </w:r>
          </w:p>
        </w:tc>
      </w:tr>
      <w:tr w:rsidR="0094356F" w:rsidRPr="008A7DC2" w:rsidTr="00576B13">
        <w:trPr>
          <w:trHeight w:val="413"/>
        </w:trPr>
        <w:tc>
          <w:tcPr>
            <w:tcW w:w="4944" w:type="dxa"/>
          </w:tcPr>
          <w:p w:rsidR="0094356F" w:rsidRPr="008A7DC2" w:rsidRDefault="0094356F" w:rsidP="00576B13">
            <w:pPr>
              <w:pStyle w:val="TableParagraph"/>
              <w:spacing w:before="64" w:line="276" w:lineRule="auto"/>
              <w:ind w:left="50"/>
              <w:jc w:val="both"/>
              <w:rPr>
                <w:sz w:val="24"/>
              </w:rPr>
            </w:pPr>
            <w:r w:rsidRPr="008A7DC2">
              <w:rPr>
                <w:sz w:val="24"/>
              </w:rPr>
              <w:t xml:space="preserve">W 466Kanał </w:t>
            </w:r>
            <w:proofErr w:type="spellStart"/>
            <w:r w:rsidRPr="008A7DC2">
              <w:rPr>
                <w:sz w:val="24"/>
              </w:rPr>
              <w:t>wentylacyjny</w:t>
            </w:r>
            <w:proofErr w:type="spellEnd"/>
            <w:r w:rsidRPr="008A7DC2">
              <w:rPr>
                <w:sz w:val="24"/>
              </w:rPr>
              <w:t xml:space="preserve"> SPR-C-300-176</w:t>
            </w:r>
          </w:p>
        </w:tc>
        <w:tc>
          <w:tcPr>
            <w:tcW w:w="484" w:type="dxa"/>
          </w:tcPr>
          <w:p w:rsidR="0094356F" w:rsidRPr="008A7DC2" w:rsidRDefault="0094356F" w:rsidP="00576B13">
            <w:pPr>
              <w:pStyle w:val="TableParagraph"/>
              <w:spacing w:before="64" w:line="276" w:lineRule="auto"/>
              <w:ind w:left="62"/>
              <w:jc w:val="both"/>
              <w:rPr>
                <w:sz w:val="24"/>
              </w:rPr>
            </w:pPr>
            <w:r w:rsidRPr="008A7DC2">
              <w:rPr>
                <w:w w:val="99"/>
                <w:sz w:val="24"/>
              </w:rPr>
              <w:t>1</w:t>
            </w:r>
          </w:p>
        </w:tc>
        <w:tc>
          <w:tcPr>
            <w:tcW w:w="1296" w:type="dxa"/>
          </w:tcPr>
          <w:p w:rsidR="0094356F" w:rsidRPr="008A7DC2" w:rsidRDefault="0094356F" w:rsidP="00576B13">
            <w:pPr>
              <w:pStyle w:val="TableParagraph"/>
              <w:spacing w:before="64" w:line="276" w:lineRule="auto"/>
              <w:ind w:left="286"/>
              <w:jc w:val="both"/>
              <w:rPr>
                <w:sz w:val="24"/>
              </w:rPr>
            </w:pPr>
            <w:r w:rsidRPr="008A7DC2">
              <w:rPr>
                <w:sz w:val="24"/>
              </w:rPr>
              <w:t>0.166</w:t>
            </w:r>
          </w:p>
        </w:tc>
        <w:tc>
          <w:tcPr>
            <w:tcW w:w="1832" w:type="dxa"/>
          </w:tcPr>
          <w:p w:rsidR="0094356F" w:rsidRPr="008A7DC2" w:rsidRDefault="0094356F" w:rsidP="00576B13">
            <w:pPr>
              <w:pStyle w:val="TableParagraph"/>
              <w:spacing w:before="64" w:line="276" w:lineRule="auto"/>
              <w:ind w:right="48"/>
              <w:jc w:val="both"/>
              <w:rPr>
                <w:sz w:val="24"/>
              </w:rPr>
            </w:pPr>
            <w:r w:rsidRPr="008A7DC2">
              <w:rPr>
                <w:sz w:val="24"/>
              </w:rPr>
              <w:t xml:space="preserve"> </w:t>
            </w:r>
          </w:p>
        </w:tc>
      </w:tr>
      <w:tr w:rsidR="0094356F" w:rsidRPr="008A7DC2" w:rsidTr="00576B13">
        <w:trPr>
          <w:trHeight w:val="341"/>
        </w:trPr>
        <w:tc>
          <w:tcPr>
            <w:tcW w:w="4944" w:type="dxa"/>
          </w:tcPr>
          <w:p w:rsidR="0094356F" w:rsidRPr="008A7DC2" w:rsidRDefault="0094356F" w:rsidP="00576B13">
            <w:pPr>
              <w:pStyle w:val="TableParagraph"/>
              <w:spacing w:line="276" w:lineRule="auto"/>
              <w:ind w:left="50"/>
              <w:jc w:val="both"/>
              <w:rPr>
                <w:sz w:val="24"/>
              </w:rPr>
            </w:pPr>
            <w:proofErr w:type="spellStart"/>
            <w:r w:rsidRPr="008A7DC2">
              <w:rPr>
                <w:sz w:val="24"/>
              </w:rPr>
              <w:t>Nyple</w:t>
            </w:r>
            <w:proofErr w:type="spellEnd"/>
            <w:r w:rsidRPr="008A7DC2">
              <w:rPr>
                <w:sz w:val="24"/>
              </w:rPr>
              <w:t xml:space="preserve"> </w:t>
            </w:r>
            <w:proofErr w:type="spellStart"/>
            <w:r w:rsidRPr="008A7DC2">
              <w:rPr>
                <w:sz w:val="24"/>
              </w:rPr>
              <w:t>dodane</w:t>
            </w:r>
            <w:proofErr w:type="spellEnd"/>
            <w:r w:rsidRPr="008A7DC2">
              <w:rPr>
                <w:sz w:val="24"/>
              </w:rPr>
              <w:t>:</w:t>
            </w:r>
          </w:p>
        </w:tc>
        <w:tc>
          <w:tcPr>
            <w:tcW w:w="484" w:type="dxa"/>
          </w:tcPr>
          <w:p w:rsidR="0094356F" w:rsidRPr="008A7DC2" w:rsidRDefault="0094356F" w:rsidP="00576B13">
            <w:pPr>
              <w:pStyle w:val="TableParagraph"/>
              <w:spacing w:before="0" w:line="276" w:lineRule="auto"/>
              <w:jc w:val="both"/>
              <w:rPr>
                <w:rFonts w:ascii="Times New Roman"/>
              </w:rPr>
            </w:pPr>
          </w:p>
        </w:tc>
        <w:tc>
          <w:tcPr>
            <w:tcW w:w="1296" w:type="dxa"/>
          </w:tcPr>
          <w:p w:rsidR="0094356F" w:rsidRPr="008A7DC2" w:rsidRDefault="0094356F" w:rsidP="00576B13">
            <w:pPr>
              <w:pStyle w:val="TableParagraph"/>
              <w:spacing w:before="0" w:line="276" w:lineRule="auto"/>
              <w:jc w:val="both"/>
              <w:rPr>
                <w:rFonts w:ascii="Times New Roman"/>
              </w:rPr>
            </w:pPr>
          </w:p>
        </w:tc>
        <w:tc>
          <w:tcPr>
            <w:tcW w:w="1832" w:type="dxa"/>
          </w:tcPr>
          <w:p w:rsidR="0094356F" w:rsidRPr="008A7DC2" w:rsidRDefault="0094356F" w:rsidP="00576B13">
            <w:pPr>
              <w:pStyle w:val="TableParagraph"/>
              <w:spacing w:before="0" w:line="276" w:lineRule="auto"/>
              <w:jc w:val="both"/>
              <w:rPr>
                <w:rFonts w:ascii="Times New Roman"/>
              </w:rPr>
            </w:pPr>
          </w:p>
        </w:tc>
      </w:tr>
    </w:tbl>
    <w:p w:rsidR="0094356F" w:rsidRPr="008A7DC2" w:rsidRDefault="0094356F" w:rsidP="0094356F">
      <w:pPr>
        <w:pStyle w:val="Tekstpodstawowy"/>
        <w:spacing w:before="6" w:line="276" w:lineRule="auto"/>
        <w:ind w:left="0"/>
        <w:jc w:val="both"/>
        <w:rPr>
          <w:sz w:val="12"/>
        </w:rPr>
      </w:pPr>
    </w:p>
    <w:tbl>
      <w:tblPr>
        <w:tblStyle w:val="TableNormal"/>
        <w:tblW w:w="0" w:type="auto"/>
        <w:tblInd w:w="852" w:type="dxa"/>
        <w:tblLayout w:type="fixed"/>
        <w:tblLook w:val="01E0" w:firstRow="1" w:lastRow="1" w:firstColumn="1" w:lastColumn="1" w:noHBand="0" w:noVBand="0"/>
      </w:tblPr>
      <w:tblGrid>
        <w:gridCol w:w="2053"/>
        <w:gridCol w:w="543"/>
        <w:gridCol w:w="943"/>
        <w:gridCol w:w="1480"/>
      </w:tblGrid>
      <w:tr w:rsidR="0094356F" w:rsidRPr="008A7DC2" w:rsidTr="00576B13">
        <w:trPr>
          <w:trHeight w:val="341"/>
        </w:trPr>
        <w:tc>
          <w:tcPr>
            <w:tcW w:w="2053" w:type="dxa"/>
          </w:tcPr>
          <w:p w:rsidR="0094356F" w:rsidRPr="008A7DC2" w:rsidRDefault="0094356F" w:rsidP="00576B13">
            <w:pPr>
              <w:pStyle w:val="TableParagraph"/>
              <w:spacing w:before="0" w:line="276" w:lineRule="auto"/>
              <w:ind w:left="50"/>
              <w:jc w:val="both"/>
              <w:rPr>
                <w:sz w:val="24"/>
              </w:rPr>
            </w:pPr>
            <w:proofErr w:type="spellStart"/>
            <w:r w:rsidRPr="008A7DC2">
              <w:rPr>
                <w:sz w:val="24"/>
              </w:rPr>
              <w:t>Nypel</w:t>
            </w:r>
            <w:proofErr w:type="spellEnd"/>
            <w:r w:rsidRPr="008A7DC2">
              <w:rPr>
                <w:sz w:val="24"/>
              </w:rPr>
              <w:t xml:space="preserve"> NSL-C-160</w:t>
            </w:r>
          </w:p>
        </w:tc>
        <w:tc>
          <w:tcPr>
            <w:tcW w:w="543" w:type="dxa"/>
          </w:tcPr>
          <w:p w:rsidR="0094356F" w:rsidRPr="008A7DC2" w:rsidRDefault="0094356F" w:rsidP="00576B13">
            <w:pPr>
              <w:pStyle w:val="TableParagraph"/>
              <w:spacing w:before="0" w:line="276" w:lineRule="auto"/>
              <w:ind w:left="121"/>
              <w:jc w:val="both"/>
              <w:rPr>
                <w:sz w:val="24"/>
              </w:rPr>
            </w:pPr>
            <w:r w:rsidRPr="008A7DC2">
              <w:rPr>
                <w:w w:val="99"/>
                <w:sz w:val="24"/>
              </w:rPr>
              <w:t>4</w:t>
            </w:r>
          </w:p>
        </w:tc>
        <w:tc>
          <w:tcPr>
            <w:tcW w:w="943" w:type="dxa"/>
          </w:tcPr>
          <w:p w:rsidR="0094356F" w:rsidRPr="008A7DC2" w:rsidRDefault="0094356F" w:rsidP="00576B13">
            <w:pPr>
              <w:pStyle w:val="TableParagraph"/>
              <w:spacing w:before="0" w:line="276" w:lineRule="auto"/>
              <w:ind w:right="53"/>
              <w:jc w:val="both"/>
              <w:rPr>
                <w:sz w:val="24"/>
              </w:rPr>
            </w:pPr>
            <w:r w:rsidRPr="008A7DC2">
              <w:rPr>
                <w:w w:val="95"/>
                <w:sz w:val="24"/>
              </w:rPr>
              <w:t>0.064</w:t>
            </w:r>
          </w:p>
        </w:tc>
        <w:tc>
          <w:tcPr>
            <w:tcW w:w="1480" w:type="dxa"/>
          </w:tcPr>
          <w:p w:rsidR="0094356F" w:rsidRPr="008A7DC2" w:rsidRDefault="0094356F" w:rsidP="00576B13">
            <w:pPr>
              <w:pStyle w:val="TableParagraph"/>
              <w:spacing w:before="0" w:line="276" w:lineRule="auto"/>
              <w:ind w:left="51"/>
              <w:jc w:val="both"/>
              <w:rPr>
                <w:sz w:val="24"/>
              </w:rPr>
            </w:pPr>
            <w:r w:rsidRPr="008A7DC2">
              <w:rPr>
                <w:sz w:val="24"/>
              </w:rPr>
              <w:t xml:space="preserve"> </w:t>
            </w:r>
          </w:p>
        </w:tc>
      </w:tr>
      <w:tr w:rsidR="0094356F" w:rsidRPr="008A7DC2" w:rsidTr="00576B13">
        <w:trPr>
          <w:trHeight w:val="413"/>
        </w:trPr>
        <w:tc>
          <w:tcPr>
            <w:tcW w:w="2053" w:type="dxa"/>
          </w:tcPr>
          <w:p w:rsidR="0094356F" w:rsidRPr="008A7DC2" w:rsidRDefault="0094356F" w:rsidP="00576B13">
            <w:pPr>
              <w:pStyle w:val="TableParagraph"/>
              <w:spacing w:line="276" w:lineRule="auto"/>
              <w:ind w:left="50"/>
              <w:jc w:val="both"/>
              <w:rPr>
                <w:sz w:val="24"/>
              </w:rPr>
            </w:pPr>
            <w:proofErr w:type="spellStart"/>
            <w:r w:rsidRPr="008A7DC2">
              <w:rPr>
                <w:sz w:val="24"/>
              </w:rPr>
              <w:t>Nypel</w:t>
            </w:r>
            <w:proofErr w:type="spellEnd"/>
            <w:r w:rsidRPr="008A7DC2">
              <w:rPr>
                <w:sz w:val="24"/>
              </w:rPr>
              <w:t xml:space="preserve"> NSL-C-224</w:t>
            </w:r>
          </w:p>
        </w:tc>
        <w:tc>
          <w:tcPr>
            <w:tcW w:w="543" w:type="dxa"/>
          </w:tcPr>
          <w:p w:rsidR="0094356F" w:rsidRPr="008A7DC2" w:rsidRDefault="0094356F" w:rsidP="00576B13">
            <w:pPr>
              <w:pStyle w:val="TableParagraph"/>
              <w:spacing w:line="276" w:lineRule="auto"/>
              <w:ind w:left="121"/>
              <w:jc w:val="both"/>
              <w:rPr>
                <w:sz w:val="24"/>
              </w:rPr>
            </w:pPr>
            <w:r w:rsidRPr="008A7DC2">
              <w:rPr>
                <w:w w:val="99"/>
                <w:sz w:val="24"/>
              </w:rPr>
              <w:t>1</w:t>
            </w:r>
          </w:p>
        </w:tc>
        <w:tc>
          <w:tcPr>
            <w:tcW w:w="943" w:type="dxa"/>
          </w:tcPr>
          <w:p w:rsidR="0094356F" w:rsidRPr="008A7DC2" w:rsidRDefault="0094356F" w:rsidP="00576B13">
            <w:pPr>
              <w:pStyle w:val="TableParagraph"/>
              <w:spacing w:line="276" w:lineRule="auto"/>
              <w:ind w:right="53"/>
              <w:jc w:val="both"/>
              <w:rPr>
                <w:sz w:val="24"/>
              </w:rPr>
            </w:pPr>
            <w:r w:rsidRPr="008A7DC2">
              <w:rPr>
                <w:w w:val="95"/>
                <w:sz w:val="24"/>
              </w:rPr>
              <w:t>0.089</w:t>
            </w:r>
          </w:p>
        </w:tc>
        <w:tc>
          <w:tcPr>
            <w:tcW w:w="1480" w:type="dxa"/>
          </w:tcPr>
          <w:p w:rsidR="0094356F" w:rsidRPr="008A7DC2" w:rsidRDefault="0094356F" w:rsidP="00576B13">
            <w:pPr>
              <w:pStyle w:val="TableParagraph"/>
              <w:spacing w:line="276" w:lineRule="auto"/>
              <w:ind w:left="51"/>
              <w:jc w:val="both"/>
              <w:rPr>
                <w:sz w:val="24"/>
              </w:rPr>
            </w:pPr>
            <w:r w:rsidRPr="008A7DC2">
              <w:rPr>
                <w:sz w:val="24"/>
              </w:rPr>
              <w:t xml:space="preserve"> </w:t>
            </w:r>
          </w:p>
        </w:tc>
      </w:tr>
      <w:tr w:rsidR="0094356F" w:rsidRPr="008A7DC2" w:rsidTr="00576B13">
        <w:trPr>
          <w:trHeight w:val="412"/>
        </w:trPr>
        <w:tc>
          <w:tcPr>
            <w:tcW w:w="2053" w:type="dxa"/>
          </w:tcPr>
          <w:p w:rsidR="0094356F" w:rsidRPr="008A7DC2" w:rsidRDefault="0094356F" w:rsidP="00576B13">
            <w:pPr>
              <w:pStyle w:val="TableParagraph"/>
              <w:spacing w:before="64" w:line="276" w:lineRule="auto"/>
              <w:ind w:left="50"/>
              <w:jc w:val="both"/>
              <w:rPr>
                <w:sz w:val="24"/>
              </w:rPr>
            </w:pPr>
            <w:proofErr w:type="spellStart"/>
            <w:r w:rsidRPr="008A7DC2">
              <w:rPr>
                <w:sz w:val="24"/>
              </w:rPr>
              <w:t>Nypel</w:t>
            </w:r>
            <w:proofErr w:type="spellEnd"/>
            <w:r w:rsidRPr="008A7DC2">
              <w:rPr>
                <w:sz w:val="24"/>
              </w:rPr>
              <w:t xml:space="preserve"> NSL-C-250</w:t>
            </w:r>
          </w:p>
        </w:tc>
        <w:tc>
          <w:tcPr>
            <w:tcW w:w="543" w:type="dxa"/>
          </w:tcPr>
          <w:p w:rsidR="0094356F" w:rsidRPr="008A7DC2" w:rsidRDefault="0094356F" w:rsidP="00576B13">
            <w:pPr>
              <w:pStyle w:val="TableParagraph"/>
              <w:spacing w:before="64" w:line="276" w:lineRule="auto"/>
              <w:ind w:left="121"/>
              <w:jc w:val="both"/>
              <w:rPr>
                <w:sz w:val="24"/>
              </w:rPr>
            </w:pPr>
            <w:r w:rsidRPr="008A7DC2">
              <w:rPr>
                <w:w w:val="99"/>
                <w:sz w:val="24"/>
              </w:rPr>
              <w:t>4</w:t>
            </w:r>
          </w:p>
        </w:tc>
        <w:tc>
          <w:tcPr>
            <w:tcW w:w="943" w:type="dxa"/>
          </w:tcPr>
          <w:p w:rsidR="0094356F" w:rsidRPr="008A7DC2" w:rsidRDefault="0094356F" w:rsidP="00576B13">
            <w:pPr>
              <w:pStyle w:val="TableParagraph"/>
              <w:spacing w:before="64" w:line="276" w:lineRule="auto"/>
              <w:ind w:right="53"/>
              <w:jc w:val="both"/>
              <w:rPr>
                <w:sz w:val="24"/>
              </w:rPr>
            </w:pPr>
            <w:r w:rsidRPr="008A7DC2">
              <w:rPr>
                <w:w w:val="95"/>
                <w:sz w:val="24"/>
              </w:rPr>
              <w:t>0.130</w:t>
            </w:r>
          </w:p>
        </w:tc>
        <w:tc>
          <w:tcPr>
            <w:tcW w:w="1480" w:type="dxa"/>
          </w:tcPr>
          <w:p w:rsidR="0094356F" w:rsidRPr="008A7DC2" w:rsidRDefault="0094356F" w:rsidP="00576B13">
            <w:pPr>
              <w:pStyle w:val="TableParagraph"/>
              <w:spacing w:before="64" w:line="276" w:lineRule="auto"/>
              <w:ind w:left="51"/>
              <w:jc w:val="both"/>
              <w:rPr>
                <w:sz w:val="24"/>
              </w:rPr>
            </w:pPr>
            <w:r w:rsidRPr="008A7DC2">
              <w:rPr>
                <w:sz w:val="24"/>
              </w:rPr>
              <w:t xml:space="preserve"> </w:t>
            </w:r>
          </w:p>
        </w:tc>
      </w:tr>
      <w:tr w:rsidR="0094356F" w:rsidRPr="008A7DC2" w:rsidTr="00576B13">
        <w:trPr>
          <w:trHeight w:val="340"/>
        </w:trPr>
        <w:tc>
          <w:tcPr>
            <w:tcW w:w="2053" w:type="dxa"/>
          </w:tcPr>
          <w:p w:rsidR="0094356F" w:rsidRPr="008A7DC2" w:rsidRDefault="0094356F" w:rsidP="00576B13">
            <w:pPr>
              <w:pStyle w:val="TableParagraph"/>
              <w:spacing w:before="64" w:line="276" w:lineRule="auto"/>
              <w:ind w:left="50"/>
              <w:jc w:val="both"/>
              <w:rPr>
                <w:sz w:val="24"/>
              </w:rPr>
            </w:pPr>
            <w:proofErr w:type="spellStart"/>
            <w:r w:rsidRPr="008A7DC2">
              <w:rPr>
                <w:sz w:val="24"/>
              </w:rPr>
              <w:t>Nypel</w:t>
            </w:r>
            <w:proofErr w:type="spellEnd"/>
            <w:r w:rsidRPr="008A7DC2">
              <w:rPr>
                <w:sz w:val="24"/>
              </w:rPr>
              <w:t xml:space="preserve"> NSL-C-355</w:t>
            </w:r>
          </w:p>
        </w:tc>
        <w:tc>
          <w:tcPr>
            <w:tcW w:w="543" w:type="dxa"/>
          </w:tcPr>
          <w:p w:rsidR="0094356F" w:rsidRPr="008A7DC2" w:rsidRDefault="0094356F" w:rsidP="00576B13">
            <w:pPr>
              <w:pStyle w:val="TableParagraph"/>
              <w:spacing w:before="64" w:line="276" w:lineRule="auto"/>
              <w:ind w:left="121"/>
              <w:jc w:val="both"/>
              <w:rPr>
                <w:sz w:val="24"/>
              </w:rPr>
            </w:pPr>
            <w:r w:rsidRPr="008A7DC2">
              <w:rPr>
                <w:w w:val="99"/>
                <w:sz w:val="24"/>
              </w:rPr>
              <w:t>3</w:t>
            </w:r>
          </w:p>
        </w:tc>
        <w:tc>
          <w:tcPr>
            <w:tcW w:w="943" w:type="dxa"/>
          </w:tcPr>
          <w:p w:rsidR="0094356F" w:rsidRPr="008A7DC2" w:rsidRDefault="0094356F" w:rsidP="00576B13">
            <w:pPr>
              <w:pStyle w:val="TableParagraph"/>
              <w:spacing w:before="64" w:line="276" w:lineRule="auto"/>
              <w:ind w:right="53"/>
              <w:jc w:val="both"/>
              <w:rPr>
                <w:sz w:val="24"/>
              </w:rPr>
            </w:pPr>
            <w:r w:rsidRPr="008A7DC2">
              <w:rPr>
                <w:w w:val="95"/>
                <w:sz w:val="24"/>
              </w:rPr>
              <w:t>0.190</w:t>
            </w:r>
          </w:p>
        </w:tc>
        <w:tc>
          <w:tcPr>
            <w:tcW w:w="1480" w:type="dxa"/>
          </w:tcPr>
          <w:p w:rsidR="0094356F" w:rsidRPr="008A7DC2" w:rsidRDefault="0094356F" w:rsidP="00576B13">
            <w:pPr>
              <w:pStyle w:val="TableParagraph"/>
              <w:spacing w:before="64" w:line="276" w:lineRule="auto"/>
              <w:ind w:left="51"/>
              <w:jc w:val="both"/>
              <w:rPr>
                <w:sz w:val="24"/>
              </w:rPr>
            </w:pPr>
            <w:r w:rsidRPr="008A7DC2">
              <w:rPr>
                <w:sz w:val="24"/>
              </w:rPr>
              <w:t xml:space="preserve"> </w:t>
            </w:r>
          </w:p>
        </w:tc>
      </w:tr>
    </w:tbl>
    <w:p w:rsidR="0094356F" w:rsidRPr="008A7DC2" w:rsidRDefault="0094356F" w:rsidP="0094356F">
      <w:pPr>
        <w:pStyle w:val="Tekstpodstawowy"/>
        <w:spacing w:line="276" w:lineRule="auto"/>
        <w:ind w:left="0"/>
        <w:jc w:val="both"/>
        <w:rPr>
          <w:sz w:val="20"/>
        </w:rPr>
      </w:pPr>
    </w:p>
    <w:p w:rsidR="0094356F" w:rsidRPr="008A7DC2" w:rsidRDefault="0094356F" w:rsidP="0094356F">
      <w:pPr>
        <w:pStyle w:val="Tekstpodstawowy"/>
        <w:spacing w:line="276" w:lineRule="auto"/>
        <w:ind w:left="0"/>
        <w:jc w:val="both"/>
        <w:rPr>
          <w:sz w:val="20"/>
        </w:rPr>
      </w:pPr>
    </w:p>
    <w:p w:rsidR="0094356F" w:rsidRPr="008A7DC2" w:rsidRDefault="0094356F" w:rsidP="0094356F">
      <w:pPr>
        <w:pStyle w:val="Tekstpodstawowy"/>
        <w:spacing w:before="9" w:line="276" w:lineRule="auto"/>
        <w:ind w:left="0"/>
        <w:jc w:val="both"/>
        <w:rPr>
          <w:sz w:val="17"/>
        </w:rPr>
      </w:pPr>
      <w:r>
        <w:rPr>
          <w:noProof/>
          <w:lang w:eastAsia="pl-PL"/>
        </w:rPr>
        <mc:AlternateContent>
          <mc:Choice Requires="wps">
            <w:drawing>
              <wp:anchor distT="0" distB="0" distL="0" distR="0" simplePos="0" relativeHeight="251659264" behindDoc="1" locked="0" layoutInCell="1" allowOverlap="1">
                <wp:simplePos x="0" y="0"/>
                <wp:positionH relativeFrom="page">
                  <wp:posOffset>1071245</wp:posOffset>
                </wp:positionH>
                <wp:positionV relativeFrom="paragraph">
                  <wp:posOffset>161925</wp:posOffset>
                </wp:positionV>
                <wp:extent cx="811530" cy="1270"/>
                <wp:effectExtent l="13970" t="10160" r="12700" b="7620"/>
                <wp:wrapTopAndBottom/>
                <wp:docPr id="4"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1530" cy="1270"/>
                        </a:xfrm>
                        <a:custGeom>
                          <a:avLst/>
                          <a:gdLst>
                            <a:gd name="T0" fmla="+- 0 1687 1687"/>
                            <a:gd name="T1" fmla="*/ T0 w 1278"/>
                            <a:gd name="T2" fmla="+- 0 2965 1687"/>
                            <a:gd name="T3" fmla="*/ T2 w 1278"/>
                          </a:gdLst>
                          <a:ahLst/>
                          <a:cxnLst>
                            <a:cxn ang="0">
                              <a:pos x="T1" y="0"/>
                            </a:cxn>
                            <a:cxn ang="0">
                              <a:pos x="T3" y="0"/>
                            </a:cxn>
                          </a:cxnLst>
                          <a:rect l="0" t="0" r="r" b="b"/>
                          <a:pathLst>
                            <a:path w="1278">
                              <a:moveTo>
                                <a:pt x="0" y="0"/>
                              </a:moveTo>
                              <a:lnTo>
                                <a:pt x="1278" y="0"/>
                              </a:lnTo>
                            </a:path>
                          </a:pathLst>
                        </a:custGeom>
                        <a:noFill/>
                        <a:ln w="13403">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A9F9" id="Dowolny kształt 4" o:spid="_x0000_s1026" style="position:absolute;margin-left:84.35pt;margin-top:12.75pt;width:63.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" path="m,l1278,e" filled="f" strokeweight=".37231mm">
                <v:stroke dashstyle="3 1"/>
                <v:path arrowok="t" o:connecttype="custom" o:connectlocs="0,0;811530,0" o:connectangles="0,0"/>
                <w10:wrap type="topAndBottom" anchorx="page"/>
              </v:shape>
            </w:pict>
          </mc:Fallback>
        </mc:AlternateContent>
      </w:r>
    </w:p>
    <w:p w:rsidR="0094356F" w:rsidRPr="008A7DC2" w:rsidRDefault="0094356F" w:rsidP="0094356F">
      <w:pPr>
        <w:pStyle w:val="Tekstpodstawowy"/>
        <w:tabs>
          <w:tab w:val="left" w:pos="5851"/>
          <w:tab w:val="left" w:pos="6626"/>
        </w:tabs>
        <w:spacing w:before="212" w:line="276" w:lineRule="auto"/>
        <w:jc w:val="both"/>
      </w:pPr>
      <w:r w:rsidRPr="008A7DC2">
        <w:t>Pole powierzchni rozwinięć</w:t>
      </w:r>
      <w:r w:rsidRPr="008A7DC2">
        <w:rPr>
          <w:spacing w:val="-4"/>
        </w:rPr>
        <w:t xml:space="preserve"> </w:t>
      </w:r>
      <w:r w:rsidRPr="008A7DC2">
        <w:t>kanałów</w:t>
      </w:r>
      <w:r w:rsidRPr="008A7DC2">
        <w:rPr>
          <w:spacing w:val="-5"/>
        </w:rPr>
        <w:t xml:space="preserve"> </w:t>
      </w:r>
      <w:r w:rsidRPr="008A7DC2">
        <w:t>okrągłych:</w:t>
      </w:r>
      <w:r w:rsidRPr="008A7DC2">
        <w:tab/>
        <w:t>86.9</w:t>
      </w:r>
      <w:r w:rsidRPr="008A7DC2">
        <w:tab/>
        <w:t>m2</w:t>
      </w:r>
    </w:p>
    <w:p w:rsidR="0094356F" w:rsidRPr="008A7DC2" w:rsidRDefault="0094356F" w:rsidP="0094356F">
      <w:pPr>
        <w:pStyle w:val="Tekstpodstawowy"/>
        <w:tabs>
          <w:tab w:val="left" w:pos="6559"/>
          <w:tab w:val="left" w:pos="7334"/>
        </w:tabs>
        <w:spacing w:before="137" w:line="276" w:lineRule="auto"/>
        <w:jc w:val="both"/>
      </w:pPr>
      <w:r w:rsidRPr="008A7DC2">
        <w:t>Pole powierzchni rozwinięć podst.</w:t>
      </w:r>
      <w:r w:rsidRPr="008A7DC2">
        <w:rPr>
          <w:spacing w:val="-11"/>
        </w:rPr>
        <w:t xml:space="preserve"> </w:t>
      </w:r>
      <w:r w:rsidRPr="008A7DC2">
        <w:t>kształtek</w:t>
      </w:r>
      <w:r w:rsidRPr="008A7DC2">
        <w:rPr>
          <w:spacing w:val="-4"/>
        </w:rPr>
        <w:t xml:space="preserve"> </w:t>
      </w:r>
      <w:r w:rsidRPr="008A7DC2">
        <w:t>okrągłych:</w:t>
      </w:r>
      <w:r w:rsidRPr="008A7DC2">
        <w:tab/>
        <w:t>29.2</w:t>
      </w:r>
      <w:r w:rsidRPr="008A7DC2">
        <w:tab/>
        <w:t>m2</w:t>
      </w:r>
    </w:p>
    <w:p w:rsidR="0094356F" w:rsidRPr="008A7DC2" w:rsidRDefault="0094356F" w:rsidP="0094356F">
      <w:pPr>
        <w:spacing w:line="276" w:lineRule="auto"/>
        <w:jc w:val="both"/>
        <w:sectPr w:rsidR="0094356F" w:rsidRPr="008A7DC2" w:rsidSect="00012237">
          <w:pgSz w:w="11900" w:h="16840"/>
          <w:pgMar w:top="1417" w:right="1417" w:bottom="1417" w:left="1417" w:header="708" w:footer="708" w:gutter="0"/>
          <w:cols w:space="708"/>
          <w:docGrid w:linePitch="299"/>
        </w:sectPr>
      </w:pPr>
    </w:p>
    <w:p w:rsidR="0094356F" w:rsidRPr="008A7DC2" w:rsidRDefault="0094356F" w:rsidP="0094356F">
      <w:pPr>
        <w:pStyle w:val="Tekstpodstawowy"/>
        <w:tabs>
          <w:tab w:val="left" w:pos="5851"/>
          <w:tab w:val="left" w:pos="6626"/>
        </w:tabs>
        <w:spacing w:before="74" w:line="276" w:lineRule="auto"/>
        <w:jc w:val="both"/>
      </w:pPr>
      <w:r w:rsidRPr="008A7DC2">
        <w:lastRenderedPageBreak/>
        <w:t>Pole powierzchni rozwinięć</w:t>
      </w:r>
      <w:r w:rsidRPr="008A7DC2">
        <w:rPr>
          <w:spacing w:val="-5"/>
        </w:rPr>
        <w:t xml:space="preserve"> </w:t>
      </w:r>
      <w:r w:rsidRPr="008A7DC2">
        <w:t>kanałów</w:t>
      </w:r>
      <w:r w:rsidRPr="008A7DC2">
        <w:rPr>
          <w:spacing w:val="-5"/>
        </w:rPr>
        <w:t xml:space="preserve"> </w:t>
      </w:r>
      <w:r w:rsidRPr="008A7DC2">
        <w:t>prostokątnych:</w:t>
      </w:r>
      <w:r w:rsidRPr="008A7DC2">
        <w:tab/>
        <w:t>56.4</w:t>
      </w:r>
      <w:r w:rsidRPr="008A7DC2">
        <w:tab/>
        <w:t>m2</w:t>
      </w:r>
    </w:p>
    <w:p w:rsidR="0094356F" w:rsidRPr="008A7DC2" w:rsidRDefault="0094356F" w:rsidP="0094356F">
      <w:pPr>
        <w:pStyle w:val="Tekstpodstawowy"/>
        <w:tabs>
          <w:tab w:val="left" w:pos="7334"/>
        </w:tabs>
        <w:spacing w:before="139" w:line="276" w:lineRule="auto"/>
        <w:jc w:val="both"/>
      </w:pPr>
      <w:r w:rsidRPr="008A7DC2">
        <w:t>Pole powierzchni rozwinięć podst. kształtek</w:t>
      </w:r>
      <w:r w:rsidRPr="008A7DC2">
        <w:rPr>
          <w:spacing w:val="-9"/>
        </w:rPr>
        <w:t xml:space="preserve"> </w:t>
      </w:r>
      <w:r w:rsidRPr="008A7DC2">
        <w:t xml:space="preserve">prostokątnych: </w:t>
      </w:r>
      <w:r w:rsidRPr="008A7DC2">
        <w:rPr>
          <w:spacing w:val="8"/>
        </w:rPr>
        <w:t xml:space="preserve"> </w:t>
      </w:r>
      <w:r w:rsidRPr="008A7DC2">
        <w:t>38.6</w:t>
      </w:r>
      <w:r w:rsidRPr="008A7DC2">
        <w:tab/>
        <w:t>m2</w:t>
      </w:r>
    </w:p>
    <w:p w:rsidR="0094356F" w:rsidRPr="008A7DC2" w:rsidRDefault="0094356F" w:rsidP="0094356F">
      <w:pPr>
        <w:pStyle w:val="Tekstpodstawowy"/>
        <w:spacing w:line="276" w:lineRule="auto"/>
        <w:ind w:left="0"/>
        <w:jc w:val="both"/>
        <w:rPr>
          <w:sz w:val="26"/>
        </w:rPr>
      </w:pPr>
    </w:p>
    <w:p w:rsidR="0094356F" w:rsidRPr="008A7DC2" w:rsidRDefault="0094356F" w:rsidP="0094356F">
      <w:pPr>
        <w:pStyle w:val="Tekstpodstawowy"/>
        <w:spacing w:line="276" w:lineRule="auto"/>
        <w:ind w:right="267"/>
        <w:jc w:val="both"/>
      </w:pPr>
      <w:r w:rsidRPr="008A7DC2">
        <w:t>W celu obniżenia kosztów eksploatacyjnych oraz podniesienia komfortu użytkowania w pomieszczeniach spawalni, warsztatu ślusarskiego oraz warsztatu elektrotechnicznego zaprojektowano instalację wentylacyjną opartą o wysokosprawne urządzenia z odzyskiem ciepła. Zaprojektowano kompaktowe jednostki wentylacyjne z wymiennikami krzyżowymi.</w:t>
      </w:r>
    </w:p>
    <w:p w:rsidR="0094356F" w:rsidRPr="008A7DC2" w:rsidRDefault="0094356F" w:rsidP="0094356F">
      <w:pPr>
        <w:pStyle w:val="Tekstpodstawowy"/>
        <w:spacing w:before="2" w:line="276" w:lineRule="auto"/>
        <w:ind w:right="268"/>
        <w:jc w:val="both"/>
      </w:pPr>
      <w:r w:rsidRPr="008A7DC2">
        <w:t xml:space="preserve">Jednostki odzysku ciepła  tworzą </w:t>
      </w:r>
      <w:proofErr w:type="spellStart"/>
      <w:r w:rsidRPr="008A7DC2">
        <w:t>bezkanałowy</w:t>
      </w:r>
      <w:proofErr w:type="spellEnd"/>
      <w:r w:rsidRPr="008A7DC2">
        <w:t xml:space="preserve"> system wentylacji mechanicznej </w:t>
      </w:r>
      <w:proofErr w:type="spellStart"/>
      <w:r w:rsidRPr="008A7DC2">
        <w:t>nawiewno</w:t>
      </w:r>
      <w:proofErr w:type="spellEnd"/>
      <w:r w:rsidRPr="008A7DC2">
        <w:t>-wywiewnej. Dzięki zastosowaniu dwóch krzyżowych wymienników ciepła zapewniają odzysk energii cieplnej z powietrza usuwanego. Służą do wentylacji obiektów o średnio- i wielkokubaturowych budownictwa ogólnego i przemysłowego oraz budynków użyteczności publicznej.</w:t>
      </w:r>
    </w:p>
    <w:p w:rsidR="0094356F" w:rsidRPr="008A7DC2" w:rsidRDefault="0094356F" w:rsidP="0094356F">
      <w:pPr>
        <w:pStyle w:val="Tekstpodstawowy"/>
        <w:spacing w:line="276" w:lineRule="auto"/>
        <w:ind w:right="268"/>
        <w:jc w:val="both"/>
      </w:pPr>
      <w:r w:rsidRPr="008A7DC2">
        <w:t xml:space="preserve"> 3 </w:t>
      </w:r>
      <w:proofErr w:type="spellStart"/>
      <w:r w:rsidRPr="008A7DC2">
        <w:t>szt</w:t>
      </w:r>
      <w:proofErr w:type="spellEnd"/>
      <w:r w:rsidRPr="008A7DC2">
        <w:t xml:space="preserve"> dla przepływów powietrza Q=200 m</w:t>
      </w:r>
      <w:r w:rsidRPr="008A7DC2">
        <w:rPr>
          <w:vertAlign w:val="superscript"/>
        </w:rPr>
        <w:t>3</w:t>
      </w:r>
      <w:r w:rsidRPr="008A7DC2">
        <w:t>/h, Q=300 m</w:t>
      </w:r>
      <w:r w:rsidRPr="008A7DC2">
        <w:rPr>
          <w:vertAlign w:val="superscript"/>
        </w:rPr>
        <w:t>3</w:t>
      </w:r>
      <w:r w:rsidRPr="008A7DC2">
        <w:t>/h, Q=400m</w:t>
      </w:r>
      <w:r w:rsidRPr="008A7DC2">
        <w:rPr>
          <w:vertAlign w:val="superscript"/>
        </w:rPr>
        <w:t>3</w:t>
      </w:r>
      <w:r w:rsidRPr="008A7DC2">
        <w:t>/h–z dogrzewem powietrza wodną nagrzewnicą, do montażu ściennego na parterze budynku. Lokalizacja jednostek została pokazana w części rysunkowej opracowania. Montaż należy wykonać zgodnie z wytycznymi producenta.</w:t>
      </w:r>
    </w:p>
    <w:p w:rsidR="0094356F" w:rsidRPr="008A7DC2" w:rsidRDefault="0094356F" w:rsidP="0094356F">
      <w:pPr>
        <w:pStyle w:val="Tekstpodstawowy"/>
        <w:spacing w:line="276" w:lineRule="auto"/>
        <w:ind w:left="393"/>
        <w:jc w:val="both"/>
        <w:rPr>
          <w:sz w:val="20"/>
        </w:rPr>
      </w:pPr>
      <w:r w:rsidRPr="008A7DC2">
        <w:rPr>
          <w:noProof/>
          <w:sz w:val="20"/>
          <w:lang w:eastAsia="pl-PL"/>
        </w:rPr>
        <w:drawing>
          <wp:inline distT="0" distB="0" distL="0" distR="0" wp14:anchorId="3DFE0200" wp14:editId="549F95DC">
            <wp:extent cx="2322619" cy="276891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322619" cy="2768917"/>
                    </a:xfrm>
                    <a:prstGeom prst="rect">
                      <a:avLst/>
                    </a:prstGeom>
                  </pic:spPr>
                </pic:pic>
              </a:graphicData>
            </a:graphic>
          </wp:inline>
        </w:drawing>
      </w:r>
    </w:p>
    <w:p w:rsidR="0094356F" w:rsidRDefault="0094356F" w:rsidP="0094356F">
      <w:pPr>
        <w:pStyle w:val="Tekstpodstawowy"/>
        <w:spacing w:before="137" w:line="276" w:lineRule="auto"/>
        <w:ind w:right="269"/>
        <w:jc w:val="both"/>
      </w:pPr>
      <w:r w:rsidRPr="008A7DC2">
        <w:t>Nagrzewnice wodną należy podłączyć do układy grzewczego opartego o pompę ciepłą typu glikol/woda. Zgodnie z załączonymi rysunkami.</w:t>
      </w:r>
    </w:p>
    <w:p w:rsidR="0094356F" w:rsidRPr="00924434" w:rsidRDefault="0094356F" w:rsidP="0094356F">
      <w:pPr>
        <w:pStyle w:val="Tekstpodstawowy"/>
        <w:spacing w:before="137" w:line="276" w:lineRule="auto"/>
        <w:ind w:right="269"/>
        <w:jc w:val="both"/>
      </w:pPr>
      <w:r>
        <w:t>Istnieje konieczność połączenia urządzeń wentylacyjnych w jeden układ sterowania i zarządzania; wykonania kratek transferowych o przekroju min. 200 cm</w:t>
      </w:r>
      <w:r>
        <w:rPr>
          <w:vertAlign w:val="superscript"/>
        </w:rPr>
        <w:t>2</w:t>
      </w:r>
      <w:r>
        <w:t xml:space="preserve"> zamontowanych w stolarce drzwiowej niezbędnych do przepływu powietrza pomiędzy pomieszczeniami.</w:t>
      </w:r>
    </w:p>
    <w:p w:rsidR="0094356F" w:rsidRDefault="0094356F" w:rsidP="0094356F">
      <w:pPr>
        <w:spacing w:line="276" w:lineRule="auto"/>
        <w:jc w:val="both"/>
        <w:rPr>
          <w:color w:val="FF0000"/>
          <w:sz w:val="24"/>
          <w:szCs w:val="24"/>
        </w:rPr>
      </w:pPr>
    </w:p>
    <w:p w:rsidR="0094356F" w:rsidRPr="00924434" w:rsidRDefault="0094356F" w:rsidP="0094356F">
      <w:pPr>
        <w:spacing w:line="276" w:lineRule="auto"/>
        <w:jc w:val="both"/>
        <w:rPr>
          <w:color w:val="FF0000"/>
          <w:sz w:val="24"/>
          <w:szCs w:val="24"/>
        </w:rPr>
      </w:pPr>
      <w:r w:rsidRPr="00924434">
        <w:rPr>
          <w:color w:val="FF0000"/>
          <w:sz w:val="24"/>
          <w:szCs w:val="24"/>
        </w:rPr>
        <w:t>Wymagania eksploatacyjne zapewniające poprawne, bezusterkowe i energooszczędne funkcjonowanie wykonanych instalacji oraz warunkujące ewentualne świadczenia gwarancyjne Wykonawca określi w instrukcji obsługi instalacji.</w:t>
      </w:r>
    </w:p>
    <w:p w:rsidR="0094356F" w:rsidRPr="00924434" w:rsidRDefault="0094356F" w:rsidP="0094356F">
      <w:pPr>
        <w:spacing w:line="276" w:lineRule="auto"/>
        <w:jc w:val="both"/>
        <w:rPr>
          <w:color w:val="FF0000"/>
          <w:sz w:val="24"/>
          <w:szCs w:val="24"/>
        </w:rPr>
      </w:pPr>
      <w:r w:rsidRPr="00924434">
        <w:rPr>
          <w:color w:val="FF0000"/>
          <w:sz w:val="24"/>
          <w:szCs w:val="24"/>
        </w:rPr>
        <w:lastRenderedPageBreak/>
        <w:t xml:space="preserve">System wentylacji z układem rekuperacji należy zintegrować z instalacją pomp ciepła stanowiących źródło chłodu dla układów wymienników.  </w:t>
      </w:r>
    </w:p>
    <w:p w:rsidR="0094356F" w:rsidRDefault="0094356F" w:rsidP="0094356F">
      <w:pPr>
        <w:spacing w:line="276" w:lineRule="auto"/>
        <w:jc w:val="both"/>
        <w:rPr>
          <w:color w:val="FF0000"/>
          <w:sz w:val="24"/>
          <w:szCs w:val="24"/>
        </w:rPr>
      </w:pPr>
    </w:p>
    <w:p w:rsidR="0094356F" w:rsidRPr="00924434" w:rsidRDefault="0094356F" w:rsidP="0094356F">
      <w:pPr>
        <w:spacing w:line="276" w:lineRule="auto"/>
        <w:jc w:val="both"/>
        <w:rPr>
          <w:color w:val="FF0000"/>
          <w:sz w:val="24"/>
          <w:szCs w:val="24"/>
        </w:rPr>
      </w:pPr>
      <w:r w:rsidRPr="00924434">
        <w:rPr>
          <w:color w:val="FF0000"/>
          <w:sz w:val="24"/>
          <w:szCs w:val="24"/>
        </w:rPr>
        <w:t xml:space="preserve">Wentylacja z systemem klimatyzacji należy objąć wszystkie pomieszczenia biurowe. Nawiew i wywiew powietrza należy przeprowadzić za pomocą nowo projektowanych kanałów </w:t>
      </w:r>
      <w:proofErr w:type="spellStart"/>
      <w:r w:rsidRPr="00924434">
        <w:rPr>
          <w:color w:val="FF0000"/>
          <w:sz w:val="24"/>
          <w:szCs w:val="24"/>
        </w:rPr>
        <w:t>nawiewno</w:t>
      </w:r>
      <w:proofErr w:type="spellEnd"/>
      <w:r w:rsidRPr="00924434">
        <w:rPr>
          <w:color w:val="FF0000"/>
          <w:sz w:val="24"/>
          <w:szCs w:val="24"/>
        </w:rPr>
        <w:t xml:space="preserve"> – wywiewnych. </w:t>
      </w:r>
    </w:p>
    <w:p w:rsidR="0094356F" w:rsidRDefault="0094356F" w:rsidP="0094356F">
      <w:pPr>
        <w:spacing w:line="276" w:lineRule="auto"/>
        <w:jc w:val="both"/>
        <w:rPr>
          <w:color w:val="FF0000"/>
          <w:sz w:val="24"/>
          <w:szCs w:val="24"/>
        </w:rPr>
      </w:pPr>
    </w:p>
    <w:p w:rsidR="0094356F" w:rsidRPr="00924434" w:rsidRDefault="0094356F" w:rsidP="0094356F">
      <w:pPr>
        <w:spacing w:line="276" w:lineRule="auto"/>
        <w:jc w:val="both"/>
        <w:rPr>
          <w:color w:val="FF0000"/>
          <w:sz w:val="24"/>
          <w:szCs w:val="24"/>
        </w:rPr>
      </w:pPr>
      <w:r w:rsidRPr="00924434">
        <w:rPr>
          <w:color w:val="FF0000"/>
          <w:sz w:val="24"/>
          <w:szCs w:val="24"/>
        </w:rPr>
        <w:t xml:space="preserve">Podczas </w:t>
      </w:r>
      <w:r w:rsidRPr="00924434">
        <w:rPr>
          <w:color w:val="FF0000"/>
          <w:sz w:val="24"/>
          <w:szCs w:val="24"/>
          <w:highlight w:val="yellow"/>
        </w:rPr>
        <w:t>projektowania</w:t>
      </w:r>
      <w:r w:rsidRPr="00924434">
        <w:rPr>
          <w:color w:val="FF0000"/>
          <w:sz w:val="24"/>
          <w:szCs w:val="24"/>
        </w:rPr>
        <w:t xml:space="preserve"> systemu pomp ciepła należy dobrać parametry wydajnościowe zgodnie z wymaganiami potrzeb ciepłego i zimnego powietrza w pomieszczeniach. </w:t>
      </w:r>
    </w:p>
    <w:p w:rsidR="0094356F" w:rsidRPr="00924434" w:rsidRDefault="0094356F" w:rsidP="0094356F">
      <w:pPr>
        <w:pStyle w:val="Tekstpodstawowy"/>
        <w:spacing w:before="10" w:line="276" w:lineRule="auto"/>
        <w:ind w:left="0"/>
        <w:jc w:val="both"/>
        <w:rPr>
          <w:sz w:val="35"/>
        </w:rPr>
      </w:pPr>
    </w:p>
    <w:p w:rsidR="0094356F" w:rsidRDefault="0094356F" w:rsidP="0094356F">
      <w:pPr>
        <w:pStyle w:val="Tekstpodstawowy"/>
        <w:spacing w:line="276" w:lineRule="auto"/>
        <w:ind w:left="0" w:right="-6"/>
        <w:jc w:val="both"/>
      </w:pPr>
    </w:p>
    <w:p w:rsidR="0094356F" w:rsidRPr="008A7DC2" w:rsidRDefault="0094356F" w:rsidP="0094356F">
      <w:pPr>
        <w:pStyle w:val="Tekstpodstawowy"/>
        <w:spacing w:line="276" w:lineRule="auto"/>
        <w:ind w:left="0" w:right="-6"/>
        <w:jc w:val="both"/>
      </w:pPr>
      <w:r w:rsidRPr="008A7DC2">
        <w:t>Szczegółowe parametry techniczne zaprojektowanych jednostek przedstawiono w tabeli poniżej wg rozwiązania przykładowego. Dopuszcza się rozwiązanie alternatywne pod warunkiem zachowania parametrów strumienia prz</w:t>
      </w:r>
      <w:r>
        <w:t>e</w:t>
      </w:r>
      <w:r w:rsidRPr="008A7DC2">
        <w:t xml:space="preserve">pływu oraz </w:t>
      </w:r>
      <w:r>
        <w:t>mocy i</w:t>
      </w:r>
      <w:r w:rsidRPr="008A7DC2">
        <w:t xml:space="preserve"> sprawności odzysku ciepła.</w:t>
      </w:r>
    </w:p>
    <w:p w:rsidR="0094356F" w:rsidRPr="008A7DC2" w:rsidRDefault="0094356F" w:rsidP="0094356F">
      <w:pPr>
        <w:pStyle w:val="Tekstpodstawowy"/>
        <w:spacing w:line="276" w:lineRule="auto"/>
        <w:ind w:left="410"/>
        <w:jc w:val="both"/>
        <w:rPr>
          <w:sz w:val="20"/>
        </w:rPr>
      </w:pPr>
      <w:r w:rsidRPr="008A7DC2">
        <w:rPr>
          <w:noProof/>
          <w:sz w:val="20"/>
          <w:lang w:eastAsia="pl-PL"/>
        </w:rPr>
        <w:drawing>
          <wp:inline distT="0" distB="0" distL="0" distR="0" wp14:anchorId="09450D4A" wp14:editId="391B86BB">
            <wp:extent cx="4077787" cy="485394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091143" cy="4869839"/>
                    </a:xfrm>
                    <a:prstGeom prst="rect">
                      <a:avLst/>
                    </a:prstGeom>
                  </pic:spPr>
                </pic:pic>
              </a:graphicData>
            </a:graphic>
          </wp:inline>
        </w:drawing>
      </w:r>
    </w:p>
    <w:p w:rsidR="0094356F" w:rsidRPr="008A7DC2" w:rsidRDefault="0094356F" w:rsidP="0094356F">
      <w:pPr>
        <w:pStyle w:val="Tekstpodstawowy"/>
        <w:spacing w:line="276" w:lineRule="auto"/>
        <w:ind w:left="0"/>
        <w:jc w:val="both"/>
        <w:rPr>
          <w:sz w:val="20"/>
        </w:rPr>
      </w:pPr>
    </w:p>
    <w:p w:rsidR="0094356F" w:rsidRPr="00924434" w:rsidRDefault="0094356F" w:rsidP="0094356F">
      <w:pPr>
        <w:pStyle w:val="Tekstpodstawowy"/>
        <w:spacing w:line="276" w:lineRule="auto"/>
        <w:ind w:left="0" w:right="-6"/>
        <w:jc w:val="both"/>
        <w:rPr>
          <w:color w:val="FF0000"/>
        </w:rPr>
      </w:pPr>
      <w:r w:rsidRPr="00924434">
        <w:rPr>
          <w:color w:val="FF0000"/>
        </w:rPr>
        <w:t>Koszty związane z montażem, przebiciem ścian dla kanałów wentylacyjnych wykonawca uwzględni w swojej kalkulacji.</w:t>
      </w:r>
    </w:p>
    <w:p w:rsidR="0094356F" w:rsidRPr="008A7DC2" w:rsidRDefault="0094356F" w:rsidP="0094356F">
      <w:pPr>
        <w:pStyle w:val="Nagwek1"/>
        <w:widowControl/>
        <w:numPr>
          <w:ilvl w:val="0"/>
          <w:numId w:val="19"/>
        </w:numPr>
        <w:autoSpaceDE/>
        <w:autoSpaceDN/>
        <w:spacing w:before="100" w:beforeAutospacing="1" w:after="100" w:afterAutospacing="1" w:line="276" w:lineRule="auto"/>
        <w:contextualSpacing/>
        <w:rPr>
          <w:u w:val="single"/>
        </w:rPr>
      </w:pPr>
      <w:bookmarkStart w:id="0" w:name="_Toc491809523"/>
      <w:r w:rsidRPr="008A7DC2">
        <w:rPr>
          <w:u w:val="single"/>
        </w:rPr>
        <w:lastRenderedPageBreak/>
        <w:t>SYSTEM REGULACJI TEMPERATURY DLA POSZCZEGÓLNYCH POMIESZCZEŃ BUDYNKU.</w:t>
      </w:r>
      <w:bookmarkEnd w:id="0"/>
    </w:p>
    <w:p w:rsidR="0094356F" w:rsidRPr="008A7DC2" w:rsidRDefault="0094356F" w:rsidP="0094356F">
      <w:pPr>
        <w:spacing w:before="100" w:beforeAutospacing="1" w:after="100" w:afterAutospacing="1" w:line="276" w:lineRule="auto"/>
        <w:ind w:left="360"/>
        <w:jc w:val="both"/>
      </w:pPr>
      <w:r w:rsidRPr="008A7DC2">
        <w:t xml:space="preserve">Do regulacji temperatury w poszczególnych pomieszczeniach projektuje się programowalny, bezprzewodowy system przeznaczony do sterowania układami grzejnymi w budynkach mieszkalnych, handlowo-usługowych. System ten pozwala na montaż bez konieczności rozbudowy infrastruktury komunikacyjnej w budynku </w:t>
      </w:r>
      <w:r w:rsidRPr="00924434">
        <w:rPr>
          <w:color w:val="FF0000"/>
        </w:rPr>
        <w:t>oczyszczalni ścieków.</w:t>
      </w:r>
    </w:p>
    <w:p w:rsidR="0094356F" w:rsidRPr="008A7DC2" w:rsidRDefault="0094356F" w:rsidP="0094356F">
      <w:pPr>
        <w:spacing w:before="100" w:beforeAutospacing="1" w:after="100" w:afterAutospacing="1" w:line="276" w:lineRule="auto"/>
        <w:ind w:left="360"/>
        <w:jc w:val="both"/>
      </w:pPr>
      <w:r w:rsidRPr="008A7DC2">
        <w:t>Głównym elementem projektowanego systemu regulacji jest centralny panel, który za pomocą fal radiowych współpracuje z termostatami pokojowymi oraz grzejnikowymi. Zapewnia kontrolowanie do 50 urządzeń na powierzchni do 300m2 (w przypadku większych powierzchni konieczne zastosowanie wzmacniaczy sygnału lub większej ilości paneli centralnych). Projektowany system gwarantuje możliwość centralnej i precyzyjnej regulacji oraz podglądu temperatury w poszczególnych pomieszczeniach z wykorzystaniem kolorowego centralnego panelu dotykowego lub dedykowanej aplikacji.</w:t>
      </w:r>
    </w:p>
    <w:p w:rsidR="0094356F" w:rsidRPr="008A7DC2" w:rsidRDefault="0094356F" w:rsidP="0094356F">
      <w:pPr>
        <w:spacing w:before="100" w:beforeAutospacing="1" w:after="100" w:afterAutospacing="1" w:line="276" w:lineRule="auto"/>
        <w:ind w:left="360"/>
        <w:jc w:val="both"/>
      </w:pPr>
      <w:r w:rsidRPr="008A7DC2">
        <w:t xml:space="preserve">System umożliwia programowanie dziennego lub tygodniowego harmonogramu ogrzewania np. zgodnego z programem zajęć. Panel centralny został wyposażony w wiele komfortowych opcji jak np. funkcja “nieobecność”. Funkcja ta utrzymuje temperaturę pomieszczeń na poziomie określonym przez użytkownika np. w trakcie </w:t>
      </w:r>
      <w:r w:rsidRPr="00924434">
        <w:rPr>
          <w:color w:val="FF0000"/>
        </w:rPr>
        <w:t>pracy oczyszczalni</w:t>
      </w:r>
      <w:r w:rsidRPr="008A7DC2">
        <w:t xml:space="preserve"> poza danym pomieszczeniem lub przerw w wykorzystaniu danego pomieszczenia nieujętych w harmonogramie. </w:t>
      </w:r>
    </w:p>
    <w:p w:rsidR="0094356F" w:rsidRPr="008A7DC2" w:rsidRDefault="0094356F" w:rsidP="0094356F">
      <w:pPr>
        <w:spacing w:before="100" w:beforeAutospacing="1" w:after="100" w:afterAutospacing="1" w:line="276" w:lineRule="auto"/>
        <w:ind w:left="360"/>
        <w:jc w:val="both"/>
      </w:pPr>
      <w:r w:rsidRPr="008A7DC2">
        <w:t>Projektowane termostaty pasują do wszystkich najczęściej spotykanych typów zaworów grzejnikowych i zastępują tradycyjne termostaty grzejnikowe. Dzięki technologii radiowej bezprzewodowo komunikują się z panelem centralnym. Wyświetlacz i łatwa obsługa pozwalają na regulację temperatury ręcznie na termostacie lub z dowolnego miejsca za pomocą dedykowanej aplikacji.</w:t>
      </w:r>
    </w:p>
    <w:p w:rsidR="0094356F" w:rsidRPr="008A7DC2" w:rsidRDefault="0094356F" w:rsidP="0094356F">
      <w:pPr>
        <w:spacing w:before="100" w:beforeAutospacing="1" w:after="100" w:afterAutospacing="1" w:line="276" w:lineRule="auto"/>
        <w:ind w:left="360"/>
        <w:jc w:val="both"/>
      </w:pPr>
      <w:r w:rsidRPr="008A7DC2">
        <w:t>Proponowany system jest zintegrowany z dedykowaną aplikacją (dostępna bezpłatnie na Android i iOS), która umożliwia sterowanie ogrzewaniem z dowolnego miejsca. Aplikacja monitoruje temperatury we wszystkich pomieszczeniach i pozwala na szybkie i wygodne korekty. Interfejs użytkownika jest bardzo intuicyjny a jednocześnie posiada wiele udogodnień jak np. funkcja “urlop”, “ochrona przed zamarzaniem”, tygodniowy harmonogram ogrzewania i wiele innych pozwalającą na komfortową prace zarówno prowadzącym zajęcia jak i służbą technicznym..</w:t>
      </w:r>
    </w:p>
    <w:p w:rsidR="0094356F" w:rsidRPr="008A7DC2" w:rsidRDefault="0094356F" w:rsidP="0094356F">
      <w:pPr>
        <w:spacing w:before="100" w:beforeAutospacing="1" w:after="100" w:afterAutospacing="1" w:line="276" w:lineRule="auto"/>
        <w:ind w:left="360"/>
        <w:jc w:val="both"/>
      </w:pPr>
      <w:r w:rsidRPr="008A7DC2">
        <w:t xml:space="preserve">Zaproponowany system dzięki możliwości synchronizacji pracy ogrzewania z godzinami użytkowania poszczególnych pomieszczeń pozwoli na znaczne oszczędności energii cieplnej. Dodatkowe funkcjonalności jak centralny panel czy dostęp przez aplikacje pozwalają na szybie dostosowanie pracy ogrzewania do wykorzystania poszczególnych pomieszczeń. </w:t>
      </w:r>
    </w:p>
    <w:p w:rsidR="0094356F" w:rsidRPr="008A7DC2" w:rsidRDefault="0094356F" w:rsidP="0094356F">
      <w:pPr>
        <w:spacing w:before="100" w:beforeAutospacing="1" w:after="100" w:afterAutospacing="1" w:line="276" w:lineRule="auto"/>
        <w:ind w:left="360"/>
        <w:jc w:val="both"/>
      </w:pPr>
      <w:r w:rsidRPr="008A7DC2">
        <w:rPr>
          <w:noProof/>
          <w:lang w:eastAsia="pl-PL"/>
        </w:rPr>
        <w:lastRenderedPageBreak/>
        <w:drawing>
          <wp:inline distT="0" distB="0" distL="0" distR="0" wp14:anchorId="700C8C45" wp14:editId="2C6E3931">
            <wp:extent cx="5528945" cy="37928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8945" cy="3792855"/>
                    </a:xfrm>
                    <a:prstGeom prst="rect">
                      <a:avLst/>
                    </a:prstGeom>
                    <a:noFill/>
                    <a:ln>
                      <a:noFill/>
                    </a:ln>
                  </pic:spPr>
                </pic:pic>
              </a:graphicData>
            </a:graphic>
          </wp:inline>
        </w:drawing>
      </w:r>
    </w:p>
    <w:p w:rsidR="0094356F" w:rsidRPr="008A7DC2" w:rsidRDefault="0094356F" w:rsidP="0094356F">
      <w:pPr>
        <w:spacing w:before="100" w:beforeAutospacing="1" w:after="100" w:afterAutospacing="1" w:line="276" w:lineRule="auto"/>
        <w:ind w:left="360"/>
        <w:jc w:val="both"/>
      </w:pPr>
      <w:r w:rsidRPr="008A7DC2">
        <w:t xml:space="preserve">Rys. 1 Uproszczony schemat  projektowanego systemu. </w:t>
      </w:r>
    </w:p>
    <w:p w:rsidR="0094356F" w:rsidRPr="008A7DC2" w:rsidRDefault="0094356F" w:rsidP="0094356F">
      <w:pPr>
        <w:spacing w:before="100" w:beforeAutospacing="1" w:after="100" w:afterAutospacing="1" w:line="276" w:lineRule="auto"/>
        <w:ind w:left="360"/>
        <w:jc w:val="both"/>
      </w:pPr>
    </w:p>
    <w:p w:rsidR="0094356F" w:rsidRPr="008A7DC2" w:rsidRDefault="0094356F" w:rsidP="0094356F">
      <w:pPr>
        <w:pStyle w:val="Nagwek1"/>
        <w:widowControl/>
        <w:numPr>
          <w:ilvl w:val="0"/>
          <w:numId w:val="14"/>
        </w:numPr>
        <w:autoSpaceDE/>
        <w:autoSpaceDN/>
        <w:spacing w:before="100" w:beforeAutospacing="1" w:after="100" w:afterAutospacing="1" w:line="276" w:lineRule="auto"/>
        <w:contextualSpacing/>
        <w:rPr>
          <w:u w:val="single"/>
        </w:rPr>
      </w:pPr>
      <w:bookmarkStart w:id="1" w:name="_Toc491809524"/>
      <w:bookmarkStart w:id="2" w:name="_Hlk492270865"/>
      <w:r w:rsidRPr="008A7DC2">
        <w:rPr>
          <w:u w:val="single"/>
        </w:rPr>
        <w:t>SYSTEM KONTROLI ZUŻYCIA ENERGII ELEKTRYCZNE</w:t>
      </w:r>
      <w:r>
        <w:rPr>
          <w:u w:val="single"/>
        </w:rPr>
        <w:t>J</w:t>
      </w:r>
      <w:r w:rsidRPr="008A7DC2">
        <w:rPr>
          <w:u w:val="single"/>
        </w:rPr>
        <w:t xml:space="preserve"> ORAZ CIEPLNEJ BUDYNKU</w:t>
      </w:r>
      <w:bookmarkEnd w:id="1"/>
    </w:p>
    <w:p w:rsidR="0094356F" w:rsidRPr="008A7DC2" w:rsidRDefault="0094356F" w:rsidP="0094356F">
      <w:pPr>
        <w:spacing w:before="100" w:beforeAutospacing="1" w:after="100" w:afterAutospacing="1" w:line="276" w:lineRule="auto"/>
        <w:jc w:val="both"/>
      </w:pPr>
      <w:r w:rsidRPr="008A7DC2">
        <w:t>Celem projektowanego systemu monitoringu jest dostarczenie obsłudze oraz dyrekcji obiektu narzędzi pozwalających na ocenę skutków ekonomicznych podejmowanych inwestycji oraz działań oszczędnościowych. System monitoringu pozwoli na szybki oraz intuicyjny dostęp do informacji nt. zużytej energii cieplnej oraz elektrycznej w danej godzinie, dniu, miesiącu, roku oraz porównanie danych z danymi z wcześniejszych okresów pomiarowych/rozliczeniowych.</w:t>
      </w:r>
    </w:p>
    <w:p w:rsidR="0094356F" w:rsidRPr="008A7DC2" w:rsidRDefault="0094356F" w:rsidP="0094356F">
      <w:pPr>
        <w:spacing w:before="100" w:beforeAutospacing="1" w:after="100" w:afterAutospacing="1" w:line="276" w:lineRule="auto"/>
        <w:jc w:val="both"/>
      </w:pPr>
      <w:r w:rsidRPr="008A7DC2">
        <w:t>Podstawowymi korzyściami wynikającymi z wdrożenia systemu są:</w:t>
      </w:r>
    </w:p>
    <w:p w:rsidR="0094356F" w:rsidRPr="008A7DC2" w:rsidRDefault="0094356F" w:rsidP="0094356F">
      <w:pPr>
        <w:numPr>
          <w:ilvl w:val="0"/>
          <w:numId w:val="17"/>
        </w:numPr>
        <w:suppressAutoHyphens/>
        <w:autoSpaceDE/>
        <w:autoSpaceDN/>
        <w:spacing w:before="100" w:beforeAutospacing="1" w:after="100" w:afterAutospacing="1" w:line="276" w:lineRule="auto"/>
        <w:jc w:val="both"/>
      </w:pPr>
      <w:r w:rsidRPr="008A7DC2">
        <w:t>Podniesienie świadomości w zakresie rzeczywistej konsumpcji mediów, co pozwoli na wskazanie możliwości redukcji ich kosztów.</w:t>
      </w:r>
    </w:p>
    <w:p w:rsidR="0094356F" w:rsidRPr="008A7DC2" w:rsidRDefault="0094356F" w:rsidP="0094356F">
      <w:pPr>
        <w:numPr>
          <w:ilvl w:val="0"/>
          <w:numId w:val="17"/>
        </w:numPr>
        <w:suppressAutoHyphens/>
        <w:autoSpaceDE/>
        <w:autoSpaceDN/>
        <w:spacing w:before="100" w:beforeAutospacing="1" w:after="100" w:afterAutospacing="1" w:line="276" w:lineRule="auto"/>
        <w:jc w:val="both"/>
      </w:pPr>
      <w:r w:rsidRPr="008A7DC2">
        <w:t>Informacja potrzebna do wypracowania w czasie rzeczywistym odpowiednich decyzji operacyjnych. Możliwa stanie się ocena np. jak na zużycie energii wpłynęły najnowsze ustawienia systemu grzewczego czy przyniosły one oszczędności czy należy wróci do poprzednich ustawień lub nadal szukać optymalniejszych rozwiązań.</w:t>
      </w:r>
    </w:p>
    <w:p w:rsidR="0094356F" w:rsidRPr="008A7DC2" w:rsidRDefault="0094356F" w:rsidP="0094356F">
      <w:pPr>
        <w:numPr>
          <w:ilvl w:val="0"/>
          <w:numId w:val="17"/>
        </w:numPr>
        <w:suppressAutoHyphens/>
        <w:autoSpaceDE/>
        <w:autoSpaceDN/>
        <w:spacing w:before="100" w:beforeAutospacing="1" w:after="100" w:afterAutospacing="1" w:line="276" w:lineRule="auto"/>
        <w:jc w:val="both"/>
      </w:pPr>
      <w:r w:rsidRPr="008A7DC2">
        <w:t xml:space="preserve">Możliwość raportowania w czasie rzeczywistym z dowolną rozdzielczością czasową – przyspieszenie procesu racjonalizacji. </w:t>
      </w:r>
    </w:p>
    <w:p w:rsidR="0094356F" w:rsidRPr="008A7DC2" w:rsidRDefault="0094356F" w:rsidP="0094356F">
      <w:pPr>
        <w:numPr>
          <w:ilvl w:val="0"/>
          <w:numId w:val="17"/>
        </w:numPr>
        <w:suppressAutoHyphens/>
        <w:autoSpaceDE/>
        <w:autoSpaceDN/>
        <w:spacing w:before="100" w:beforeAutospacing="1" w:after="100" w:afterAutospacing="1" w:line="276" w:lineRule="auto"/>
        <w:jc w:val="both"/>
      </w:pPr>
      <w:r w:rsidRPr="008A7DC2">
        <w:t>Możliwość łączenia danych biznesowych i energetycznych – ocena ekonomiczna podejmowanych działań oszczędnościowych.</w:t>
      </w:r>
    </w:p>
    <w:p w:rsidR="0094356F" w:rsidRPr="008A7DC2" w:rsidRDefault="0094356F" w:rsidP="0094356F">
      <w:pPr>
        <w:numPr>
          <w:ilvl w:val="0"/>
          <w:numId w:val="17"/>
        </w:numPr>
        <w:suppressAutoHyphens/>
        <w:autoSpaceDE/>
        <w:autoSpaceDN/>
        <w:spacing w:before="100" w:beforeAutospacing="1" w:after="100" w:afterAutospacing="1" w:line="276" w:lineRule="auto"/>
        <w:jc w:val="both"/>
      </w:pPr>
      <w:r w:rsidRPr="008A7DC2">
        <w:t xml:space="preserve">Możliwość koordynacji zużycia i zapotrzebowania na media. Prawidłowe </w:t>
      </w:r>
      <w:r w:rsidRPr="008A7DC2">
        <w:lastRenderedPageBreak/>
        <w:t>wykorzystanie dostępnych zasobów, zmniejszenie odpadów a co za tym idzie ochrona środowiska w zakresie generacji CO2.</w:t>
      </w:r>
    </w:p>
    <w:p w:rsidR="0094356F" w:rsidRPr="008A7DC2" w:rsidRDefault="0094356F" w:rsidP="0094356F">
      <w:pPr>
        <w:numPr>
          <w:ilvl w:val="0"/>
          <w:numId w:val="17"/>
        </w:numPr>
        <w:suppressAutoHyphens/>
        <w:autoSpaceDE/>
        <w:autoSpaceDN/>
        <w:spacing w:before="100" w:beforeAutospacing="1" w:after="100" w:afterAutospacing="1" w:line="276" w:lineRule="auto"/>
        <w:jc w:val="both"/>
      </w:pPr>
      <w:r w:rsidRPr="008A7DC2">
        <w:t>Wiarygodne dane do ewentualnych sporów roszczeniowych</w:t>
      </w:r>
    </w:p>
    <w:p w:rsidR="0094356F" w:rsidRPr="009F2F27" w:rsidRDefault="0094356F" w:rsidP="0094356F">
      <w:pPr>
        <w:numPr>
          <w:ilvl w:val="0"/>
          <w:numId w:val="17"/>
        </w:numPr>
        <w:suppressAutoHyphens/>
        <w:autoSpaceDE/>
        <w:autoSpaceDN/>
        <w:spacing w:before="100" w:beforeAutospacing="1" w:after="100" w:afterAutospacing="1" w:line="276" w:lineRule="auto"/>
        <w:jc w:val="both"/>
      </w:pPr>
      <w:r w:rsidRPr="009F2F27">
        <w:t>Skalowalny system otwarty na wyzwania przyszłości</w:t>
      </w:r>
    </w:p>
    <w:p w:rsidR="0094356F" w:rsidRPr="009F2F27" w:rsidRDefault="0094356F" w:rsidP="0094356F">
      <w:pPr>
        <w:spacing w:line="276" w:lineRule="auto"/>
        <w:jc w:val="both"/>
        <w:rPr>
          <w:color w:val="FF0000"/>
        </w:rPr>
      </w:pPr>
      <w:r w:rsidRPr="009F2F27">
        <w:rPr>
          <w:color w:val="FF0000"/>
        </w:rPr>
        <w:t>Obiekt należy wyposażyć w system pomiarowo – sterujący BMS</w:t>
      </w:r>
      <w:r>
        <w:rPr>
          <w:color w:val="FF0000"/>
        </w:rPr>
        <w:t xml:space="preserve"> (</w:t>
      </w:r>
      <w:r w:rsidRPr="009F2F27">
        <w:rPr>
          <w:i/>
          <w:color w:val="FF0000"/>
        </w:rPr>
        <w:t>system automatyki i zarządzania budynkami, którego celem jest efektywne sterowanie instalacjami i dostosowanie ich pracy do zmieniających się warunków otoczenia</w:t>
      </w:r>
      <w:r>
        <w:rPr>
          <w:color w:val="FF0000"/>
        </w:rPr>
        <w:t xml:space="preserve">) </w:t>
      </w:r>
      <w:r w:rsidRPr="009F2F27">
        <w:rPr>
          <w:color w:val="FF0000"/>
        </w:rPr>
        <w:t>pozwalający na realizację następujących funkcji</w:t>
      </w:r>
      <w:r>
        <w:rPr>
          <w:color w:val="FF0000"/>
        </w:rPr>
        <w:t xml:space="preserve"> z wykorzystaniem technologii TIK (</w:t>
      </w:r>
      <w:r w:rsidRPr="009F2F27">
        <w:rPr>
          <w:i/>
          <w:color w:val="FF0000"/>
        </w:rPr>
        <w:t>technologia przetwarzająca, gromadząca i przesyłająca w formie elektronicznej do systemu BMS</w:t>
      </w:r>
      <w:r>
        <w:rPr>
          <w:color w:val="FF0000"/>
        </w:rPr>
        <w:t>)</w:t>
      </w:r>
      <w:r w:rsidRPr="009F2F27">
        <w:rPr>
          <w:color w:val="FF0000"/>
        </w:rPr>
        <w:t>:</w:t>
      </w:r>
    </w:p>
    <w:p w:rsidR="0094356F" w:rsidRPr="009F2F27" w:rsidRDefault="0094356F" w:rsidP="0094356F">
      <w:pPr>
        <w:pStyle w:val="Akapitzlist"/>
        <w:widowControl/>
        <w:numPr>
          <w:ilvl w:val="0"/>
          <w:numId w:val="21"/>
        </w:numPr>
        <w:autoSpaceDE/>
        <w:autoSpaceDN/>
        <w:spacing w:after="160" w:line="276" w:lineRule="auto"/>
        <w:contextualSpacing/>
        <w:jc w:val="both"/>
        <w:rPr>
          <w:color w:val="FF0000"/>
        </w:rPr>
      </w:pPr>
      <w:r w:rsidRPr="009F2F27">
        <w:rPr>
          <w:color w:val="FF0000"/>
        </w:rPr>
        <w:t>Zarządzanie energią cieplną w budynku poprzez zintegrowany system zarządzania praca źródła ciepła, odbiorników i rozprowadzenia ciepła w obiekcie</w:t>
      </w:r>
      <w:r>
        <w:rPr>
          <w:color w:val="FF0000"/>
        </w:rPr>
        <w:t xml:space="preserve"> z wykorzystaniem technologii TIK</w:t>
      </w:r>
    </w:p>
    <w:p w:rsidR="0094356F" w:rsidRPr="009F2F27" w:rsidRDefault="0094356F" w:rsidP="0094356F">
      <w:pPr>
        <w:pStyle w:val="Akapitzlist"/>
        <w:widowControl/>
        <w:numPr>
          <w:ilvl w:val="0"/>
          <w:numId w:val="21"/>
        </w:numPr>
        <w:autoSpaceDE/>
        <w:autoSpaceDN/>
        <w:spacing w:after="160" w:line="276" w:lineRule="auto"/>
        <w:contextualSpacing/>
        <w:jc w:val="both"/>
        <w:rPr>
          <w:color w:val="FF0000"/>
        </w:rPr>
      </w:pPr>
      <w:r w:rsidRPr="009F2F27">
        <w:rPr>
          <w:color w:val="FF0000"/>
        </w:rPr>
        <w:t>Zarządzania energią elektryczną w szczególności wyprodukowaną z odnawialnego źródła energii – instalacji fotowoltaicznej</w:t>
      </w:r>
    </w:p>
    <w:p w:rsidR="0094356F" w:rsidRPr="009F2F27" w:rsidRDefault="0094356F" w:rsidP="0094356F">
      <w:pPr>
        <w:pStyle w:val="Akapitzlist"/>
        <w:widowControl/>
        <w:numPr>
          <w:ilvl w:val="0"/>
          <w:numId w:val="21"/>
        </w:numPr>
        <w:autoSpaceDE/>
        <w:autoSpaceDN/>
        <w:spacing w:after="160" w:line="276" w:lineRule="auto"/>
        <w:contextualSpacing/>
        <w:jc w:val="both"/>
        <w:rPr>
          <w:color w:val="FF0000"/>
        </w:rPr>
      </w:pPr>
      <w:r w:rsidRPr="009F2F27">
        <w:rPr>
          <w:color w:val="FF0000"/>
        </w:rPr>
        <w:t>Monitoring i wizualizacja zużycia energii elektrycznej oraz ciepła</w:t>
      </w:r>
    </w:p>
    <w:p w:rsidR="0094356F" w:rsidRPr="009F2F27" w:rsidRDefault="0094356F" w:rsidP="0094356F">
      <w:pPr>
        <w:pStyle w:val="Akapitzlist"/>
        <w:widowControl/>
        <w:numPr>
          <w:ilvl w:val="0"/>
          <w:numId w:val="21"/>
        </w:numPr>
        <w:autoSpaceDE/>
        <w:autoSpaceDN/>
        <w:spacing w:after="160" w:line="276" w:lineRule="auto"/>
        <w:contextualSpacing/>
        <w:jc w:val="both"/>
        <w:rPr>
          <w:color w:val="FF0000"/>
        </w:rPr>
      </w:pPr>
      <w:r w:rsidRPr="009F2F27">
        <w:rPr>
          <w:color w:val="FF0000"/>
        </w:rPr>
        <w:t>Archiwizacja danych pomiarowych w postaci bazy danych z dostępem z poziomu wewnętrznej i zewnętrznej sieci internetowej</w:t>
      </w:r>
    </w:p>
    <w:p w:rsidR="0094356F" w:rsidRPr="009F2F27" w:rsidRDefault="0094356F" w:rsidP="0094356F">
      <w:pPr>
        <w:spacing w:line="276" w:lineRule="auto"/>
        <w:jc w:val="both"/>
        <w:rPr>
          <w:color w:val="FF0000"/>
        </w:rPr>
      </w:pPr>
      <w:r w:rsidRPr="009F2F27">
        <w:rPr>
          <w:color w:val="FF0000"/>
        </w:rPr>
        <w:t>W tym celu należy zaprojektować i wykonać system w oparciu o :</w:t>
      </w:r>
    </w:p>
    <w:p w:rsidR="0094356F" w:rsidRPr="009F2F27" w:rsidRDefault="0094356F" w:rsidP="0094356F">
      <w:pPr>
        <w:pStyle w:val="Akapitzlist"/>
        <w:widowControl/>
        <w:numPr>
          <w:ilvl w:val="0"/>
          <w:numId w:val="22"/>
        </w:numPr>
        <w:autoSpaceDE/>
        <w:autoSpaceDN/>
        <w:spacing w:after="160" w:line="276" w:lineRule="auto"/>
        <w:contextualSpacing/>
        <w:jc w:val="both"/>
        <w:rPr>
          <w:color w:val="FF0000"/>
        </w:rPr>
      </w:pPr>
      <w:r w:rsidRPr="009F2F27">
        <w:rPr>
          <w:color w:val="FF0000"/>
        </w:rPr>
        <w:t>Analizatory sieci rejestrujące parametry elektryczne obiektu</w:t>
      </w:r>
    </w:p>
    <w:p w:rsidR="0094356F" w:rsidRPr="009F2F27" w:rsidRDefault="0094356F" w:rsidP="0094356F">
      <w:pPr>
        <w:pStyle w:val="Akapitzlist"/>
        <w:widowControl/>
        <w:numPr>
          <w:ilvl w:val="0"/>
          <w:numId w:val="22"/>
        </w:numPr>
        <w:autoSpaceDE/>
        <w:autoSpaceDN/>
        <w:spacing w:after="160" w:line="276" w:lineRule="auto"/>
        <w:contextualSpacing/>
        <w:jc w:val="both"/>
        <w:rPr>
          <w:color w:val="FF0000"/>
        </w:rPr>
      </w:pPr>
      <w:r w:rsidRPr="009F2F27">
        <w:rPr>
          <w:color w:val="FF0000"/>
        </w:rPr>
        <w:t>Liczniki zużycia ciepła na węźle centralnym i sekcyjne dla kondygnacji</w:t>
      </w:r>
    </w:p>
    <w:p w:rsidR="0094356F" w:rsidRPr="009F2F27" w:rsidRDefault="0094356F" w:rsidP="0094356F">
      <w:pPr>
        <w:pStyle w:val="Akapitzlist"/>
        <w:widowControl/>
        <w:numPr>
          <w:ilvl w:val="0"/>
          <w:numId w:val="22"/>
        </w:numPr>
        <w:autoSpaceDE/>
        <w:autoSpaceDN/>
        <w:spacing w:after="160" w:line="276" w:lineRule="auto"/>
        <w:contextualSpacing/>
        <w:jc w:val="both"/>
        <w:rPr>
          <w:color w:val="FF0000"/>
        </w:rPr>
      </w:pPr>
      <w:r w:rsidRPr="009F2F27">
        <w:rPr>
          <w:color w:val="FF0000"/>
        </w:rPr>
        <w:t>Układy wykonawcze programowania i zarządzania produkcją ciepła z źródła ciepła szczególnie w zakresie generowanych parametrów temperaturowych</w:t>
      </w:r>
    </w:p>
    <w:p w:rsidR="0094356F" w:rsidRPr="009F2F27" w:rsidRDefault="0094356F" w:rsidP="0094356F">
      <w:pPr>
        <w:pStyle w:val="Akapitzlist"/>
        <w:widowControl/>
        <w:numPr>
          <w:ilvl w:val="0"/>
          <w:numId w:val="22"/>
        </w:numPr>
        <w:autoSpaceDE/>
        <w:autoSpaceDN/>
        <w:spacing w:after="160" w:line="276" w:lineRule="auto"/>
        <w:contextualSpacing/>
        <w:jc w:val="both"/>
        <w:rPr>
          <w:color w:val="FF0000"/>
        </w:rPr>
      </w:pPr>
      <w:r w:rsidRPr="009F2F27">
        <w:rPr>
          <w:color w:val="FF0000"/>
        </w:rPr>
        <w:t>System zarządzania i archiwizacji danych oparty o jednostkę komputerową/sterującą  z wewnętrznym układem pamięci</w:t>
      </w:r>
    </w:p>
    <w:p w:rsidR="0094356F" w:rsidRPr="009F2F27" w:rsidRDefault="0094356F" w:rsidP="0094356F">
      <w:pPr>
        <w:spacing w:line="276" w:lineRule="auto"/>
        <w:jc w:val="both"/>
        <w:rPr>
          <w:color w:val="FF0000"/>
        </w:rPr>
      </w:pPr>
      <w:r w:rsidRPr="009F2F27">
        <w:rPr>
          <w:color w:val="FF0000"/>
        </w:rPr>
        <w:t xml:space="preserve">Wszystkie monitorowane zużycia mediów muszą mieć możliwość z poziomu systemu BMS: </w:t>
      </w:r>
    </w:p>
    <w:p w:rsidR="0094356F" w:rsidRPr="009F2F27" w:rsidRDefault="0094356F" w:rsidP="0094356F">
      <w:pPr>
        <w:widowControl/>
        <w:numPr>
          <w:ilvl w:val="0"/>
          <w:numId w:val="23"/>
        </w:numPr>
        <w:autoSpaceDE/>
        <w:autoSpaceDN/>
        <w:spacing w:line="276" w:lineRule="auto"/>
        <w:jc w:val="both"/>
        <w:rPr>
          <w:color w:val="FF0000"/>
        </w:rPr>
      </w:pPr>
      <w:r w:rsidRPr="009F2F27">
        <w:rPr>
          <w:color w:val="FF0000"/>
        </w:rPr>
        <w:t xml:space="preserve">określania częstotliwości zapisu, archiwizowania i raportowania (fizyczne zapewnienie macierzy dyskowych dla archiwizowanych danych), </w:t>
      </w:r>
    </w:p>
    <w:p w:rsidR="0094356F" w:rsidRPr="009F2F27" w:rsidRDefault="0094356F" w:rsidP="0094356F">
      <w:pPr>
        <w:widowControl/>
        <w:numPr>
          <w:ilvl w:val="0"/>
          <w:numId w:val="23"/>
        </w:numPr>
        <w:autoSpaceDE/>
        <w:autoSpaceDN/>
        <w:spacing w:line="276" w:lineRule="auto"/>
        <w:jc w:val="both"/>
        <w:rPr>
          <w:color w:val="FF0000"/>
        </w:rPr>
      </w:pPr>
      <w:r w:rsidRPr="009F2F27">
        <w:rPr>
          <w:color w:val="FF0000"/>
        </w:rPr>
        <w:t xml:space="preserve">wyznaczania określonych raportów zbiorczych za dane okresy, </w:t>
      </w:r>
    </w:p>
    <w:p w:rsidR="0094356F" w:rsidRPr="009F2F27" w:rsidRDefault="0094356F" w:rsidP="0094356F">
      <w:pPr>
        <w:widowControl/>
        <w:numPr>
          <w:ilvl w:val="0"/>
          <w:numId w:val="23"/>
        </w:numPr>
        <w:autoSpaceDE/>
        <w:autoSpaceDN/>
        <w:spacing w:line="276" w:lineRule="auto"/>
        <w:jc w:val="both"/>
        <w:rPr>
          <w:color w:val="FF0000"/>
        </w:rPr>
      </w:pPr>
      <w:r w:rsidRPr="009F2F27">
        <w:rPr>
          <w:color w:val="FF0000"/>
        </w:rPr>
        <w:t xml:space="preserve">możliwości wykreślania trendów za określony czas, </w:t>
      </w:r>
    </w:p>
    <w:p w:rsidR="0094356F" w:rsidRPr="009F2F27" w:rsidRDefault="0094356F" w:rsidP="0094356F">
      <w:pPr>
        <w:widowControl/>
        <w:numPr>
          <w:ilvl w:val="0"/>
          <w:numId w:val="23"/>
        </w:numPr>
        <w:autoSpaceDE/>
        <w:autoSpaceDN/>
        <w:spacing w:line="276" w:lineRule="auto"/>
        <w:jc w:val="both"/>
        <w:rPr>
          <w:color w:val="FF0000"/>
        </w:rPr>
      </w:pPr>
      <w:r w:rsidRPr="009F2F27">
        <w:rPr>
          <w:color w:val="FF0000"/>
        </w:rPr>
        <w:t xml:space="preserve">wyznaczania (w danym okresie) wartości maksymalnych, minimalnych oraz uśrednionych, </w:t>
      </w:r>
    </w:p>
    <w:p w:rsidR="0094356F" w:rsidRPr="009F2F27" w:rsidRDefault="0094356F" w:rsidP="0094356F">
      <w:pPr>
        <w:widowControl/>
        <w:numPr>
          <w:ilvl w:val="0"/>
          <w:numId w:val="23"/>
        </w:numPr>
        <w:autoSpaceDE/>
        <w:autoSpaceDN/>
        <w:spacing w:line="276" w:lineRule="auto"/>
        <w:jc w:val="both"/>
        <w:rPr>
          <w:color w:val="FF0000"/>
        </w:rPr>
      </w:pPr>
      <w:r w:rsidRPr="009F2F27">
        <w:rPr>
          <w:color w:val="FF0000"/>
        </w:rPr>
        <w:t xml:space="preserve">pełną wizualizację pomiarów, </w:t>
      </w:r>
    </w:p>
    <w:p w:rsidR="0094356F" w:rsidRPr="009F2F27" w:rsidRDefault="0094356F" w:rsidP="0094356F">
      <w:pPr>
        <w:widowControl/>
        <w:numPr>
          <w:ilvl w:val="0"/>
          <w:numId w:val="23"/>
        </w:numPr>
        <w:autoSpaceDE/>
        <w:autoSpaceDN/>
        <w:spacing w:line="276" w:lineRule="auto"/>
        <w:jc w:val="both"/>
        <w:rPr>
          <w:color w:val="FF0000"/>
        </w:rPr>
      </w:pPr>
      <w:r w:rsidRPr="009F2F27">
        <w:rPr>
          <w:color w:val="FF0000"/>
        </w:rPr>
        <w:t>możliwość analizy („obróbki”) dzięki zaimplementowanym algorytmom analizy danych (określanie i wskazywanie potencjalnych błędów, awarii, zbyt dużego i nieekonomicznego zużycia energii, etc.)</w:t>
      </w:r>
    </w:p>
    <w:p w:rsidR="0094356F" w:rsidRPr="009F2F27" w:rsidRDefault="0094356F" w:rsidP="0094356F">
      <w:pPr>
        <w:spacing w:line="276" w:lineRule="auto"/>
        <w:jc w:val="both"/>
        <w:rPr>
          <w:color w:val="FF0000"/>
        </w:rPr>
      </w:pPr>
    </w:p>
    <w:p w:rsidR="0094356F" w:rsidRPr="009F2F27" w:rsidRDefault="0094356F" w:rsidP="0094356F">
      <w:pPr>
        <w:spacing w:line="276" w:lineRule="auto"/>
        <w:jc w:val="both"/>
        <w:rPr>
          <w:color w:val="FF0000"/>
        </w:rPr>
      </w:pPr>
      <w:r w:rsidRPr="009F2F27">
        <w:rPr>
          <w:color w:val="FF0000"/>
        </w:rPr>
        <w:t xml:space="preserve">System BMS w szczególności należy wyposażyć w układ zarzadzania produkcją i konsumpcją energii elektrycznej z instalacji fotowoltaicznej. Regulacja eksportu energii do sieci musi występować w zakresie 0 - 100%. W tym celu należy wyposażyć główną rozdzielnię w analizatory  zużycia energii w obiekcie komunikujące się z systemem BMS (komponentem </w:t>
      </w:r>
      <w:proofErr w:type="spellStart"/>
      <w:r w:rsidRPr="009F2F27">
        <w:rPr>
          <w:color w:val="FF0000"/>
        </w:rPr>
        <w:t>blokera</w:t>
      </w:r>
      <w:proofErr w:type="spellEnd"/>
      <w:r w:rsidRPr="009F2F27">
        <w:rPr>
          <w:color w:val="FF0000"/>
        </w:rPr>
        <w:t>).</w:t>
      </w:r>
    </w:p>
    <w:p w:rsidR="0094356F" w:rsidRPr="009F2F27" w:rsidRDefault="0094356F" w:rsidP="0094356F">
      <w:pPr>
        <w:jc w:val="both"/>
        <w:rPr>
          <w:color w:val="FF0000"/>
        </w:rPr>
      </w:pPr>
    </w:p>
    <w:p w:rsidR="0094356F" w:rsidRPr="009F2F27" w:rsidRDefault="0094356F" w:rsidP="0094356F">
      <w:pPr>
        <w:widowControl/>
        <w:autoSpaceDE/>
        <w:autoSpaceDN/>
        <w:spacing w:line="276" w:lineRule="auto"/>
        <w:jc w:val="both"/>
        <w:rPr>
          <w:color w:val="FF0000"/>
        </w:rPr>
      </w:pPr>
      <w:r>
        <w:rPr>
          <w:color w:val="FF0000"/>
        </w:rPr>
        <w:t>Po stronie wykonawcy leży wykonanie systemu BMS wraz z kosztami niezbędnych sterowników, oprogramowania, licencji, kosztów monitora do zarządzania i wizualizacji procesów.</w:t>
      </w:r>
    </w:p>
    <w:p w:rsidR="0094356F" w:rsidRPr="008A7DC2" w:rsidRDefault="0094356F" w:rsidP="0094356F">
      <w:pPr>
        <w:spacing w:before="100" w:beforeAutospacing="1" w:after="100" w:afterAutospacing="1" w:line="276" w:lineRule="auto"/>
        <w:jc w:val="both"/>
      </w:pPr>
      <w:r w:rsidRPr="008A7DC2">
        <w:lastRenderedPageBreak/>
        <w:t>Projektowany system jest elastyczny i w pełni skalowalny, w każdej chwili może zostać dopasowany do zmieniających się potrzeb. Rozbudowany o dodatkowe punkty pomiarowe lub dostosowany do zmieniającej się warunków na obiekcie (np. modernizacja, rozbudowa lub zmiana geograficznego rozmieszczenia poszczególnych urządzeń). System zostanie zbudowany w oparciu o</w:t>
      </w:r>
    </w:p>
    <w:p w:rsidR="0094356F" w:rsidRPr="008A7DC2" w:rsidRDefault="0094356F" w:rsidP="0094356F">
      <w:pPr>
        <w:pStyle w:val="Akapitzlist"/>
        <w:widowControl/>
        <w:numPr>
          <w:ilvl w:val="0"/>
          <w:numId w:val="18"/>
        </w:numPr>
        <w:autoSpaceDE/>
        <w:autoSpaceDN/>
        <w:spacing w:before="100" w:beforeAutospacing="1" w:after="100" w:afterAutospacing="1" w:line="276" w:lineRule="auto"/>
        <w:contextualSpacing/>
        <w:jc w:val="both"/>
        <w:rPr>
          <w:sz w:val="24"/>
          <w:szCs w:val="24"/>
        </w:rPr>
      </w:pPr>
      <w:r w:rsidRPr="008A7DC2">
        <w:rPr>
          <w:sz w:val="24"/>
          <w:szCs w:val="24"/>
        </w:rPr>
        <w:t>Miernik parametrów sieci z cyfrowym interfejsem komunikacyjnym</w:t>
      </w:r>
    </w:p>
    <w:p w:rsidR="0094356F" w:rsidRPr="008A7DC2" w:rsidRDefault="0094356F" w:rsidP="0094356F">
      <w:pPr>
        <w:pStyle w:val="Akapitzlist"/>
        <w:widowControl/>
        <w:numPr>
          <w:ilvl w:val="0"/>
          <w:numId w:val="18"/>
        </w:numPr>
        <w:autoSpaceDE/>
        <w:autoSpaceDN/>
        <w:spacing w:before="100" w:beforeAutospacing="1" w:after="100" w:afterAutospacing="1" w:line="276" w:lineRule="auto"/>
        <w:contextualSpacing/>
        <w:jc w:val="both"/>
        <w:rPr>
          <w:sz w:val="24"/>
          <w:szCs w:val="24"/>
        </w:rPr>
      </w:pPr>
      <w:r w:rsidRPr="008A7DC2">
        <w:rPr>
          <w:sz w:val="24"/>
          <w:szCs w:val="24"/>
        </w:rPr>
        <w:t>Ciepłomierz z cyfrowym interfejsem komunikacyjnym (2x czujnik temperatury, przepływomierz, przelicznik ciepła)</w:t>
      </w:r>
    </w:p>
    <w:p w:rsidR="0094356F" w:rsidRPr="008A7DC2" w:rsidRDefault="0094356F" w:rsidP="0094356F">
      <w:pPr>
        <w:pStyle w:val="Akapitzlist"/>
        <w:widowControl/>
        <w:numPr>
          <w:ilvl w:val="0"/>
          <w:numId w:val="18"/>
        </w:numPr>
        <w:autoSpaceDE/>
        <w:autoSpaceDN/>
        <w:spacing w:before="100" w:beforeAutospacing="1" w:after="100" w:afterAutospacing="1" w:line="276" w:lineRule="auto"/>
        <w:contextualSpacing/>
        <w:jc w:val="both"/>
        <w:rPr>
          <w:sz w:val="24"/>
          <w:szCs w:val="24"/>
        </w:rPr>
      </w:pPr>
      <w:r w:rsidRPr="008A7DC2">
        <w:rPr>
          <w:sz w:val="24"/>
          <w:szCs w:val="24"/>
        </w:rPr>
        <w:t>Centralny panel monitoringu danych</w:t>
      </w:r>
    </w:p>
    <w:p w:rsidR="0094356F" w:rsidRPr="008A7DC2" w:rsidRDefault="0094356F" w:rsidP="0094356F">
      <w:pPr>
        <w:pStyle w:val="Akapitzlist"/>
        <w:widowControl/>
        <w:numPr>
          <w:ilvl w:val="0"/>
          <w:numId w:val="18"/>
        </w:numPr>
        <w:autoSpaceDE/>
        <w:autoSpaceDN/>
        <w:spacing w:before="100" w:beforeAutospacing="1" w:after="100" w:afterAutospacing="1" w:line="276" w:lineRule="auto"/>
        <w:contextualSpacing/>
        <w:jc w:val="both"/>
        <w:rPr>
          <w:sz w:val="24"/>
          <w:szCs w:val="24"/>
        </w:rPr>
      </w:pPr>
      <w:r w:rsidRPr="008A7DC2">
        <w:rPr>
          <w:sz w:val="24"/>
          <w:szCs w:val="24"/>
        </w:rPr>
        <w:t>Centralny koncentrator danych pomiarowych (opcjonalnie zintegrowany z centralnym panelem monitoringu) z interfejsem komunikacyjnym dla urządzeń pomiarowych oraz dodatkowym interfejsem pozwalającym na przekazanie danych do innych systemów.</w:t>
      </w:r>
    </w:p>
    <w:p w:rsidR="0094356F" w:rsidRPr="008A7DC2" w:rsidRDefault="0094356F" w:rsidP="0094356F">
      <w:pPr>
        <w:shd w:val="clear" w:color="auto" w:fill="FFFFFF"/>
        <w:spacing w:before="100" w:beforeAutospacing="1" w:after="100" w:afterAutospacing="1" w:line="276" w:lineRule="auto"/>
        <w:jc w:val="both"/>
      </w:pPr>
      <w:r w:rsidRPr="008A7DC2">
        <w:t xml:space="preserve">Na rysunku 2 przedstawiono uproszczony schemat projektowanego systemu monitoringu. Pomiar zużycia energii elektrycznej oraz jej, jakości realizowany jest za pomocą miernika parametrów sieci. Miernik parametrów sieci przekazuje zmierzone dane do centralnego koncentratora danych z wykorzystanie protokołu komunikacji </w:t>
      </w:r>
      <w:proofErr w:type="spellStart"/>
      <w:r w:rsidRPr="008A7DC2">
        <w:t>modbus</w:t>
      </w:r>
      <w:proofErr w:type="spellEnd"/>
      <w:r w:rsidRPr="008A7DC2">
        <w:t>. Pomiar energii cieplnej realizowany jest za pomocą ciepłomierza złożonego z dwóch czujników temperatury, przepływomierza oraz przelicznika energii cieplnej. Przelicznik energii cieplnej wyposażony jest w cyfrowy interfejs komunikacyjny z wykorzystaniem, którego dane przekazywane są do koncentratora danych. Koncentrator danych przelicza odczytane dane z urządzeń pomiarowych na wartości zużycia energii godzinowe, dzienne, miesięczne, roczne. Dane te zapisywane są do plików CSV i udostępniane za pomocą sieci informatycznej, złącza USB lub karty SD. Aktualne oraz zgromadzone dane przekazywane są również do centralnego panelu monitoringu gdzie prezentowane są w formie tabel oraz wykresów. Centralny panel monitoringu udostępnia dane oraz interfejs graficzny do sieci informatycznej. Zarówno centralny koncentrator danych oraz panel monitoringu posiadają dodatkowe interfejsy komunikacyjne na potrzeby dalszej rozbudowy lub przyszłej integracji z innymi systemami/urządzeniami.</w:t>
      </w:r>
    </w:p>
    <w:p w:rsidR="0094356F" w:rsidRPr="008A7DC2" w:rsidRDefault="0094356F" w:rsidP="0094356F">
      <w:pPr>
        <w:shd w:val="clear" w:color="auto" w:fill="FFFFFF"/>
        <w:spacing w:before="100" w:beforeAutospacing="1" w:after="100" w:afterAutospacing="1" w:line="276" w:lineRule="auto"/>
        <w:jc w:val="both"/>
      </w:pPr>
      <w:r w:rsidRPr="008A7DC2">
        <w:object w:dxaOrig="8326" w:dyaOrig="3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189.6pt" o:ole="">
            <v:imagedata r:id="rId8" o:title=""/>
          </v:shape>
          <o:OLEObject Type="Embed" ProgID="Visio.Drawing.15" ShapeID="_x0000_i1025" DrawAspect="Content" ObjectID="_1666974095" r:id="rId9"/>
        </w:object>
      </w:r>
    </w:p>
    <w:p w:rsidR="0094356F" w:rsidRPr="008A7DC2" w:rsidRDefault="0094356F" w:rsidP="0094356F">
      <w:pPr>
        <w:shd w:val="clear" w:color="auto" w:fill="FFFFFF"/>
        <w:spacing w:before="100" w:beforeAutospacing="1" w:after="100" w:afterAutospacing="1" w:line="276" w:lineRule="auto"/>
        <w:jc w:val="both"/>
      </w:pPr>
      <w:r w:rsidRPr="008A7DC2">
        <w:t>Rys. 2 Uproszczony schemat projektowanego systemu monitoringu.</w:t>
      </w:r>
    </w:p>
    <w:p w:rsidR="0094356F" w:rsidRPr="008A7DC2" w:rsidRDefault="0094356F" w:rsidP="0094356F">
      <w:pPr>
        <w:spacing w:before="100" w:beforeAutospacing="1" w:after="100" w:afterAutospacing="1" w:line="276" w:lineRule="auto"/>
        <w:jc w:val="both"/>
      </w:pPr>
      <w:r w:rsidRPr="008A7DC2">
        <w:lastRenderedPageBreak/>
        <w:t>Podstawowe funkcjonalności sytemu monitoringu:</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Komunikacja z urządzeniami pomiarowymi (miernik parametrów sieci oraz ciepłomierz) z wykorzystaniem cyfrowego interfejsu komunikacyjnego.</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Gromadzenie danych dot. Zużycia energii cieplnej oraz elektrycznej z następującą minimalną rozdzielczością:</w:t>
      </w:r>
    </w:p>
    <w:p w:rsidR="0094356F" w:rsidRPr="008A7DC2" w:rsidRDefault="0094356F" w:rsidP="0094356F">
      <w:pPr>
        <w:pStyle w:val="Akapitzlist"/>
        <w:widowControl/>
        <w:numPr>
          <w:ilvl w:val="1"/>
          <w:numId w:val="16"/>
        </w:numPr>
        <w:autoSpaceDE/>
        <w:autoSpaceDN/>
        <w:spacing w:before="100" w:beforeAutospacing="1" w:after="100" w:afterAutospacing="1" w:line="276" w:lineRule="auto"/>
        <w:contextualSpacing/>
        <w:jc w:val="both"/>
        <w:rPr>
          <w:sz w:val="24"/>
          <w:szCs w:val="24"/>
        </w:rPr>
      </w:pPr>
      <w:r w:rsidRPr="008A7DC2">
        <w:rPr>
          <w:sz w:val="24"/>
          <w:szCs w:val="24"/>
        </w:rPr>
        <w:t>Zużycie godzinowe: ostatnie 3 miesięcy</w:t>
      </w:r>
    </w:p>
    <w:p w:rsidR="0094356F" w:rsidRPr="008A7DC2" w:rsidRDefault="0094356F" w:rsidP="0094356F">
      <w:pPr>
        <w:pStyle w:val="Akapitzlist"/>
        <w:widowControl/>
        <w:numPr>
          <w:ilvl w:val="1"/>
          <w:numId w:val="16"/>
        </w:numPr>
        <w:autoSpaceDE/>
        <w:autoSpaceDN/>
        <w:spacing w:before="100" w:beforeAutospacing="1" w:after="100" w:afterAutospacing="1" w:line="276" w:lineRule="auto"/>
        <w:contextualSpacing/>
        <w:jc w:val="both"/>
        <w:rPr>
          <w:sz w:val="24"/>
          <w:szCs w:val="24"/>
        </w:rPr>
      </w:pPr>
      <w:r w:rsidRPr="008A7DC2">
        <w:rPr>
          <w:sz w:val="24"/>
          <w:szCs w:val="24"/>
        </w:rPr>
        <w:t>Zużycie dzienne; ostatnie 12 miesięcy</w:t>
      </w:r>
    </w:p>
    <w:p w:rsidR="0094356F" w:rsidRPr="008A7DC2" w:rsidRDefault="0094356F" w:rsidP="0094356F">
      <w:pPr>
        <w:pStyle w:val="Akapitzlist"/>
        <w:widowControl/>
        <w:numPr>
          <w:ilvl w:val="1"/>
          <w:numId w:val="16"/>
        </w:numPr>
        <w:autoSpaceDE/>
        <w:autoSpaceDN/>
        <w:spacing w:before="100" w:beforeAutospacing="1" w:after="100" w:afterAutospacing="1" w:line="276" w:lineRule="auto"/>
        <w:contextualSpacing/>
        <w:jc w:val="both"/>
        <w:rPr>
          <w:sz w:val="24"/>
          <w:szCs w:val="24"/>
        </w:rPr>
      </w:pPr>
      <w:r w:rsidRPr="008A7DC2">
        <w:rPr>
          <w:sz w:val="24"/>
          <w:szCs w:val="24"/>
        </w:rPr>
        <w:t>Zużycie miesięczne: ostatnie 10 lat</w:t>
      </w:r>
    </w:p>
    <w:p w:rsidR="0094356F" w:rsidRPr="008A7DC2" w:rsidRDefault="0094356F" w:rsidP="0094356F">
      <w:pPr>
        <w:pStyle w:val="Akapitzlist"/>
        <w:widowControl/>
        <w:numPr>
          <w:ilvl w:val="1"/>
          <w:numId w:val="16"/>
        </w:numPr>
        <w:autoSpaceDE/>
        <w:autoSpaceDN/>
        <w:spacing w:before="100" w:beforeAutospacing="1" w:after="100" w:afterAutospacing="1" w:line="276" w:lineRule="auto"/>
        <w:contextualSpacing/>
        <w:jc w:val="both"/>
        <w:rPr>
          <w:sz w:val="24"/>
          <w:szCs w:val="24"/>
        </w:rPr>
      </w:pPr>
      <w:r w:rsidRPr="008A7DC2">
        <w:rPr>
          <w:sz w:val="24"/>
          <w:szCs w:val="24"/>
        </w:rPr>
        <w:t>Zużycie roczne: ostatnie 25 lat.</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 xml:space="preserve">Możliwość eksportu zgromadzonych danych do pliku np. </w:t>
      </w:r>
      <w:proofErr w:type="spellStart"/>
      <w:r w:rsidRPr="008A7DC2">
        <w:rPr>
          <w:sz w:val="24"/>
          <w:szCs w:val="24"/>
        </w:rPr>
        <w:t>csv</w:t>
      </w:r>
      <w:proofErr w:type="spellEnd"/>
      <w:r w:rsidRPr="008A7DC2">
        <w:rPr>
          <w:sz w:val="24"/>
          <w:szCs w:val="24"/>
        </w:rPr>
        <w:t>.</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Możliwość komunikacji z zewnętrznymi urządzeniami, systemami komputerowymi (</w:t>
      </w:r>
      <w:proofErr w:type="spellStart"/>
      <w:r w:rsidRPr="008A7DC2">
        <w:rPr>
          <w:sz w:val="24"/>
          <w:szCs w:val="24"/>
        </w:rPr>
        <w:t>Modbus</w:t>
      </w:r>
      <w:proofErr w:type="spellEnd"/>
      <w:r w:rsidRPr="008A7DC2">
        <w:rPr>
          <w:sz w:val="24"/>
          <w:szCs w:val="24"/>
        </w:rPr>
        <w:t xml:space="preserve"> TCP/IP)</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Możliwość szybkiej oceny aktualnego zużycie energii np. za dzień, miesiąc rok w porównanie do poprzednich okresów pomiarowych.</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Możliwość przeglądu danych historycznych w rozbiciu na wybrany dzień, miesiąc, rok.</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Dostęp do danych z wykorzystaniem centralnego panelu operatorskiego, serwera ftp lub przeglądarki internetowej.</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Alarmowanie przy przekroczeniu ustawionych progów maksymalnych.</w:t>
      </w:r>
    </w:p>
    <w:p w:rsidR="0094356F" w:rsidRPr="008A7DC2" w:rsidRDefault="0094356F" w:rsidP="0094356F">
      <w:pPr>
        <w:pStyle w:val="Akapitzlist"/>
        <w:widowControl/>
        <w:numPr>
          <w:ilvl w:val="0"/>
          <w:numId w:val="16"/>
        </w:numPr>
        <w:autoSpaceDE/>
        <w:autoSpaceDN/>
        <w:spacing w:before="100" w:beforeAutospacing="1" w:after="100" w:afterAutospacing="1" w:line="276" w:lineRule="auto"/>
        <w:contextualSpacing/>
        <w:jc w:val="both"/>
        <w:rPr>
          <w:sz w:val="24"/>
          <w:szCs w:val="24"/>
        </w:rPr>
      </w:pPr>
      <w:r w:rsidRPr="008A7DC2">
        <w:rPr>
          <w:sz w:val="24"/>
          <w:szCs w:val="24"/>
        </w:rPr>
        <w:t>Możliwość dostępu z wykorzystaniem urządzeń mobilnych (telefon, tablet) lub komputer stacjonarnych.</w:t>
      </w:r>
    </w:p>
    <w:p w:rsidR="0094356F" w:rsidRPr="009F2F27" w:rsidRDefault="0094356F" w:rsidP="0094356F">
      <w:pPr>
        <w:spacing w:before="100" w:beforeAutospacing="1" w:after="100" w:afterAutospacing="1" w:line="276" w:lineRule="auto"/>
        <w:jc w:val="both"/>
        <w:rPr>
          <w:sz w:val="24"/>
          <w:szCs w:val="24"/>
          <w:lang w:eastAsia="pl-PL"/>
        </w:rPr>
      </w:pPr>
      <w:r w:rsidRPr="009F2F27">
        <w:rPr>
          <w:sz w:val="24"/>
          <w:szCs w:val="24"/>
        </w:rPr>
        <w:t xml:space="preserve">Podstawowe funkcjonalności/właściwości projektowanego miernika parametrów sieci: </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Pomiar ponad 50 wielkości energetycznych oraz harmonicznych prądu i napięcia w sieciach 1-faz, 2-przewodowych oraz 3-faz., 3- lub 4-przewodowych układach symetrycznych lub niesymetrycznych.</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Kolorowy ekran graficzny LCD 3,5’’ typu TFT, 320 x 240 pikseli, w pełni konfigurowalny przez użytkownika (min. 10 stron, po 8 parametrów na stronie).</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Wskazania uwzględniające wartości zaprogramowanych przekładni.</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Pamięć wartości maksymalnych i minimalnych.</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2 konfigurowalne wyjścia alarmowe.</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Wyjście cyfrowe RS-485 - protokół MODBUS.</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Możliwość archiwizacji do 32 mierzonych parametrów w wewnętrznej pamięci systemu plików 8 GB.</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Szeroki zakres zasilania</w:t>
      </w:r>
    </w:p>
    <w:p w:rsidR="0094356F" w:rsidRPr="009F2F27" w:rsidRDefault="0094356F" w:rsidP="0094356F">
      <w:pPr>
        <w:widowControl/>
        <w:numPr>
          <w:ilvl w:val="1"/>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 xml:space="preserve">85..253 V a.c. lub 90..300 V </w:t>
      </w:r>
      <w:proofErr w:type="spellStart"/>
      <w:r w:rsidRPr="009F2F27">
        <w:rPr>
          <w:sz w:val="24"/>
          <w:szCs w:val="24"/>
        </w:rPr>
        <w:t>d.c</w:t>
      </w:r>
      <w:proofErr w:type="spellEnd"/>
      <w:r w:rsidRPr="009F2F27">
        <w:rPr>
          <w:sz w:val="24"/>
          <w:szCs w:val="24"/>
        </w:rPr>
        <w:t>.</w:t>
      </w:r>
    </w:p>
    <w:p w:rsidR="0094356F" w:rsidRPr="009F2F27" w:rsidRDefault="0094356F" w:rsidP="0094356F">
      <w:pPr>
        <w:widowControl/>
        <w:numPr>
          <w:ilvl w:val="1"/>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 xml:space="preserve">20..40 V </w:t>
      </w:r>
      <w:proofErr w:type="spellStart"/>
      <w:r w:rsidRPr="009F2F27">
        <w:rPr>
          <w:sz w:val="24"/>
          <w:szCs w:val="24"/>
        </w:rPr>
        <w:t>a.c</w:t>
      </w:r>
      <w:proofErr w:type="spellEnd"/>
      <w:r w:rsidRPr="009F2F27">
        <w:rPr>
          <w:sz w:val="24"/>
          <w:szCs w:val="24"/>
        </w:rPr>
        <w:t xml:space="preserve"> lub 20..60 V </w:t>
      </w:r>
      <w:proofErr w:type="spellStart"/>
      <w:r w:rsidRPr="009F2F27">
        <w:rPr>
          <w:sz w:val="24"/>
          <w:szCs w:val="24"/>
        </w:rPr>
        <w:t>d.c</w:t>
      </w:r>
      <w:proofErr w:type="spellEnd"/>
      <w:r w:rsidRPr="009F2F27">
        <w:rPr>
          <w:sz w:val="24"/>
          <w:szCs w:val="24"/>
        </w:rPr>
        <w:t>. </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lang w:eastAsia="pl-PL"/>
        </w:rPr>
      </w:pPr>
      <w:r w:rsidRPr="009F2F27">
        <w:rPr>
          <w:sz w:val="24"/>
          <w:szCs w:val="24"/>
          <w:lang w:eastAsia="pl-PL"/>
        </w:rPr>
        <w:t>Programowanie parametrów za pomocą </w:t>
      </w:r>
      <w:r w:rsidRPr="009F2F27">
        <w:rPr>
          <w:bCs/>
          <w:sz w:val="24"/>
          <w:szCs w:val="24"/>
          <w:lang w:eastAsia="pl-PL"/>
        </w:rPr>
        <w:t>bezpłatnego oprogramowania.</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lang w:eastAsia="pl-PL"/>
        </w:rPr>
      </w:pPr>
      <w:r w:rsidRPr="009F2F27">
        <w:rPr>
          <w:sz w:val="24"/>
          <w:szCs w:val="24"/>
          <w:lang w:eastAsia="pl-PL"/>
        </w:rPr>
        <w:t>Podtrzymanie bateryjne zegara RTC</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lang w:eastAsia="pl-PL"/>
        </w:rPr>
      </w:pPr>
      <w:r w:rsidRPr="009F2F27">
        <w:rPr>
          <w:sz w:val="24"/>
          <w:szCs w:val="24"/>
          <w:lang w:eastAsia="pl-PL"/>
        </w:rPr>
        <w:t>Gabaryty zewnętrzne: 96 x 96mm</w:t>
      </w:r>
    </w:p>
    <w:p w:rsidR="0094356F" w:rsidRPr="009F2F27" w:rsidRDefault="0094356F" w:rsidP="0094356F">
      <w:pPr>
        <w:spacing w:before="100" w:beforeAutospacing="1" w:after="100" w:afterAutospacing="1" w:line="276" w:lineRule="auto"/>
        <w:jc w:val="both"/>
        <w:rPr>
          <w:sz w:val="24"/>
          <w:szCs w:val="24"/>
        </w:rPr>
      </w:pPr>
      <w:r w:rsidRPr="009F2F27">
        <w:rPr>
          <w:sz w:val="24"/>
          <w:szCs w:val="24"/>
        </w:rPr>
        <w:t>Podstawowe funkcjonalności/właściwości projektowanego ciepłomierza:</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lastRenderedPageBreak/>
        <w:t>Możliwość konfiguracji w miejscu instalacji za pomocą przycisków frontowych urządzenia.</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 xml:space="preserve">Funkcja Auto </w:t>
      </w:r>
      <w:proofErr w:type="spellStart"/>
      <w:r w:rsidRPr="009F2F27">
        <w:rPr>
          <w:sz w:val="24"/>
          <w:szCs w:val="24"/>
        </w:rPr>
        <w:t>Detect</w:t>
      </w:r>
      <w:proofErr w:type="spellEnd"/>
      <w:r w:rsidRPr="009F2F27">
        <w:rPr>
          <w:sz w:val="24"/>
          <w:szCs w:val="24"/>
        </w:rPr>
        <w:t>, która umożliwia wymianę przetwornika bez konieczności ręcznej zmiany konfiguracji przelicznika.</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Cyfrowy interfejs komunikacyjny (</w:t>
      </w:r>
      <w:proofErr w:type="spellStart"/>
      <w:r w:rsidRPr="009F2F27">
        <w:rPr>
          <w:sz w:val="24"/>
          <w:szCs w:val="24"/>
        </w:rPr>
        <w:t>modbus</w:t>
      </w:r>
      <w:proofErr w:type="spellEnd"/>
      <w:r w:rsidRPr="009F2F27">
        <w:rPr>
          <w:sz w:val="24"/>
          <w:szCs w:val="24"/>
        </w:rPr>
        <w:t>)</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Zakres temperatur 2…180°C</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Różnica temperatur 3…178 K</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Średnia temperatura 2…130°C</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Zasilanie sieciowe 24 lub 230 VAC</w:t>
      </w:r>
    </w:p>
    <w:p w:rsidR="0094356F" w:rsidRPr="009F2F27" w:rsidRDefault="0094356F" w:rsidP="0094356F">
      <w:pPr>
        <w:shd w:val="clear" w:color="auto" w:fill="FFFFFF"/>
        <w:spacing w:before="100" w:beforeAutospacing="1" w:after="100" w:afterAutospacing="1" w:line="276" w:lineRule="auto"/>
        <w:jc w:val="both"/>
        <w:rPr>
          <w:sz w:val="24"/>
          <w:szCs w:val="24"/>
        </w:rPr>
      </w:pPr>
      <w:r w:rsidRPr="009F2F27">
        <w:rPr>
          <w:sz w:val="24"/>
          <w:szCs w:val="24"/>
        </w:rPr>
        <w:t>Podstawowe funkcjonalności/właściwości centralnego panelu oraz koncentratora danych:</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Jedno środowisko projektowe dla programowania, wizualizacji i komunikacji</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Możliwość rozbudowy o dodatkowe moduły wejść/wyjść.</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 xml:space="preserve">Możliwość komunikacji w protokołach: </w:t>
      </w:r>
      <w:proofErr w:type="spellStart"/>
      <w:r w:rsidRPr="009F2F27">
        <w:rPr>
          <w:sz w:val="24"/>
          <w:szCs w:val="24"/>
        </w:rPr>
        <w:t>EtherCAT</w:t>
      </w:r>
      <w:proofErr w:type="spellEnd"/>
      <w:r w:rsidRPr="009F2F27">
        <w:rPr>
          <w:sz w:val="24"/>
          <w:szCs w:val="24"/>
        </w:rPr>
        <w:t xml:space="preserve">, CAN, </w:t>
      </w:r>
      <w:proofErr w:type="spellStart"/>
      <w:r w:rsidRPr="009F2F27">
        <w:rPr>
          <w:sz w:val="24"/>
          <w:szCs w:val="24"/>
        </w:rPr>
        <w:t>CANOpen</w:t>
      </w:r>
      <w:proofErr w:type="spellEnd"/>
      <w:r w:rsidRPr="009F2F27">
        <w:rPr>
          <w:sz w:val="24"/>
          <w:szCs w:val="24"/>
        </w:rPr>
        <w:t xml:space="preserve">, </w:t>
      </w:r>
      <w:proofErr w:type="spellStart"/>
      <w:r w:rsidRPr="009F2F27">
        <w:rPr>
          <w:sz w:val="24"/>
          <w:szCs w:val="24"/>
        </w:rPr>
        <w:t>Modbus</w:t>
      </w:r>
      <w:proofErr w:type="spellEnd"/>
      <w:r w:rsidRPr="009F2F27">
        <w:rPr>
          <w:sz w:val="24"/>
          <w:szCs w:val="24"/>
        </w:rPr>
        <w:t xml:space="preserve"> TCP/IP, </w:t>
      </w:r>
      <w:proofErr w:type="spellStart"/>
      <w:r w:rsidRPr="009F2F27">
        <w:rPr>
          <w:sz w:val="24"/>
          <w:szCs w:val="24"/>
        </w:rPr>
        <w:t>Modbus</w:t>
      </w:r>
      <w:proofErr w:type="spellEnd"/>
      <w:r w:rsidRPr="009F2F27">
        <w:rPr>
          <w:sz w:val="24"/>
          <w:szCs w:val="24"/>
        </w:rPr>
        <w:t xml:space="preserve"> RTU – w standardzie</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proofErr w:type="spellStart"/>
      <w:r w:rsidRPr="009F2F27">
        <w:rPr>
          <w:sz w:val="24"/>
          <w:szCs w:val="24"/>
        </w:rPr>
        <w:t>Profinet</w:t>
      </w:r>
      <w:proofErr w:type="spellEnd"/>
      <w:r w:rsidRPr="009F2F27">
        <w:rPr>
          <w:sz w:val="24"/>
          <w:szCs w:val="24"/>
        </w:rPr>
        <w:t xml:space="preserve">, </w:t>
      </w:r>
      <w:proofErr w:type="spellStart"/>
      <w:r w:rsidRPr="009F2F27">
        <w:rPr>
          <w:sz w:val="24"/>
          <w:szCs w:val="24"/>
        </w:rPr>
        <w:t>BACnet</w:t>
      </w:r>
      <w:proofErr w:type="spellEnd"/>
      <w:r w:rsidRPr="009F2F27">
        <w:rPr>
          <w:sz w:val="24"/>
          <w:szCs w:val="24"/>
        </w:rPr>
        <w:t xml:space="preserve"> – opcjonalnie</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 xml:space="preserve">Obsługa </w:t>
      </w:r>
      <w:proofErr w:type="spellStart"/>
      <w:r w:rsidRPr="009F2F27">
        <w:rPr>
          <w:sz w:val="24"/>
          <w:szCs w:val="24"/>
        </w:rPr>
        <w:t>WebServer</w:t>
      </w:r>
      <w:proofErr w:type="spellEnd"/>
      <w:r w:rsidRPr="009F2F27">
        <w:rPr>
          <w:sz w:val="24"/>
          <w:szCs w:val="24"/>
        </w:rPr>
        <w:t xml:space="preserve"> i VNC - darmowy dostęp do wizualizacji i sterowania z poziomu urządzeń mobilnych</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Praca w temperaturze 0 … +55 ˚C</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Wbudowana obsługa sygnałów: 4 wejścia dyskretne, 4 wyjścia dyskretne (0,5 A), 4 wejścia analogowe – 2 x (-10...+10V, PT100/PT1000 dwużyłowe) oraz 2 x (-10...+10V, lub powrót trójżyłowy)</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Możliwości komunikacyjne: port szeregowy: RS232/RS485, konfigurowalne karty Ethernet, port USB oraz slot Micro SD, łatwa rozbudowa o układy rozszerzeń I/O</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Gromadzenie danych na karcie Micro SD, przeliczanie danych ze zużycia godzinowego, dziennego, miesięcznego, rocznego.</w:t>
      </w:r>
    </w:p>
    <w:p w:rsidR="0094356F" w:rsidRPr="009F2F27" w:rsidRDefault="0094356F" w:rsidP="0094356F">
      <w:pPr>
        <w:widowControl/>
        <w:numPr>
          <w:ilvl w:val="0"/>
          <w:numId w:val="15"/>
        </w:numPr>
        <w:shd w:val="clear" w:color="auto" w:fill="FFFFFF"/>
        <w:autoSpaceDE/>
        <w:autoSpaceDN/>
        <w:spacing w:before="100" w:beforeAutospacing="1" w:after="100" w:afterAutospacing="1" w:line="276" w:lineRule="auto"/>
        <w:jc w:val="both"/>
        <w:rPr>
          <w:sz w:val="24"/>
          <w:szCs w:val="24"/>
        </w:rPr>
      </w:pPr>
      <w:r w:rsidRPr="009F2F27">
        <w:rPr>
          <w:sz w:val="24"/>
          <w:szCs w:val="24"/>
        </w:rPr>
        <w:t>Możliwość realizacji wszystkich założonych funkcjonalności systemu.</w:t>
      </w:r>
    </w:p>
    <w:bookmarkEnd w:id="2"/>
    <w:p w:rsidR="0094356F" w:rsidRPr="008A7DC2" w:rsidRDefault="0094356F" w:rsidP="0094356F">
      <w:pPr>
        <w:pStyle w:val="Tekstpodstawowy"/>
        <w:spacing w:before="6" w:line="276" w:lineRule="auto"/>
        <w:ind w:left="0"/>
        <w:jc w:val="both"/>
        <w:rPr>
          <w:sz w:val="26"/>
        </w:rPr>
      </w:pPr>
    </w:p>
    <w:p w:rsidR="0094356F" w:rsidRDefault="0094356F" w:rsidP="0094356F">
      <w:pPr>
        <w:pStyle w:val="Nagwek1"/>
        <w:numPr>
          <w:ilvl w:val="0"/>
          <w:numId w:val="14"/>
        </w:numPr>
        <w:spacing w:line="276" w:lineRule="auto"/>
        <w:ind w:left="284" w:hanging="284"/>
      </w:pPr>
      <w:r>
        <w:t xml:space="preserve">Oświetlenie / rozdzielnice główne i </w:t>
      </w:r>
      <w:r w:rsidRPr="00812A98">
        <w:rPr>
          <w:highlight w:val="yellow"/>
        </w:rPr>
        <w:t>oddziałowe</w:t>
      </w:r>
      <w:r>
        <w:t>. Instalacje wewnętrzne w obiektach.</w:t>
      </w:r>
    </w:p>
    <w:p w:rsidR="0094356F" w:rsidRDefault="0094356F" w:rsidP="0094356F">
      <w:pPr>
        <w:spacing w:line="276" w:lineRule="auto"/>
        <w:jc w:val="both"/>
        <w:rPr>
          <w:color w:val="FF0000"/>
          <w:sz w:val="24"/>
          <w:szCs w:val="24"/>
        </w:rPr>
      </w:pPr>
    </w:p>
    <w:p w:rsidR="0094356F" w:rsidRPr="0085533C" w:rsidRDefault="0094356F" w:rsidP="0094356F">
      <w:pPr>
        <w:spacing w:line="276" w:lineRule="auto"/>
        <w:jc w:val="both"/>
        <w:rPr>
          <w:color w:val="FF0000"/>
          <w:sz w:val="24"/>
          <w:szCs w:val="24"/>
        </w:rPr>
      </w:pPr>
      <w:r w:rsidRPr="00812A98">
        <w:rPr>
          <w:color w:val="FF0000"/>
          <w:sz w:val="24"/>
          <w:szCs w:val="24"/>
          <w:highlight w:val="yellow"/>
        </w:rPr>
        <w:t>Zaleca się</w:t>
      </w:r>
      <w:r w:rsidRPr="0085533C">
        <w:rPr>
          <w:color w:val="FF0000"/>
          <w:sz w:val="24"/>
          <w:szCs w:val="24"/>
        </w:rPr>
        <w:t xml:space="preserve"> wymianę oświetlenia indukcyjnego - świetlówki oraz oświetlenia żarowego na oświetlenie typu LED. Moce oświetlenia należy dobrać zgodnie z normami oświetlenia. W obiekcie przewiduje się wykonanie następujących rodzajów instalacji oświetlenia:</w:t>
      </w:r>
    </w:p>
    <w:p w:rsidR="0094356F" w:rsidRPr="0085533C" w:rsidRDefault="0094356F" w:rsidP="0094356F">
      <w:pPr>
        <w:widowControl/>
        <w:numPr>
          <w:ilvl w:val="0"/>
          <w:numId w:val="24"/>
        </w:numPr>
        <w:autoSpaceDE/>
        <w:autoSpaceDN/>
        <w:spacing w:line="276" w:lineRule="auto"/>
        <w:jc w:val="both"/>
        <w:rPr>
          <w:color w:val="FF0000"/>
          <w:sz w:val="24"/>
          <w:szCs w:val="24"/>
        </w:rPr>
      </w:pPr>
      <w:r w:rsidRPr="0085533C">
        <w:rPr>
          <w:color w:val="FF0000"/>
          <w:sz w:val="24"/>
          <w:szCs w:val="24"/>
        </w:rPr>
        <w:t>oświetlenia ogólnego,</w:t>
      </w:r>
    </w:p>
    <w:p w:rsidR="0094356F" w:rsidRPr="0085533C" w:rsidRDefault="0094356F" w:rsidP="0094356F">
      <w:pPr>
        <w:widowControl/>
        <w:numPr>
          <w:ilvl w:val="0"/>
          <w:numId w:val="24"/>
        </w:numPr>
        <w:autoSpaceDE/>
        <w:autoSpaceDN/>
        <w:spacing w:line="276" w:lineRule="auto"/>
        <w:jc w:val="both"/>
        <w:rPr>
          <w:color w:val="FF0000"/>
          <w:sz w:val="24"/>
          <w:szCs w:val="24"/>
        </w:rPr>
      </w:pPr>
      <w:r w:rsidRPr="0085533C">
        <w:rPr>
          <w:color w:val="FF0000"/>
          <w:sz w:val="24"/>
          <w:szCs w:val="24"/>
        </w:rPr>
        <w:t>oświetlenia awaryjnego (ewakuacyjnego) jeżeli wymagane przepisami prawa.</w:t>
      </w:r>
    </w:p>
    <w:p w:rsidR="0094356F" w:rsidRPr="0085533C" w:rsidRDefault="0094356F" w:rsidP="0094356F">
      <w:pPr>
        <w:spacing w:line="276" w:lineRule="auto"/>
        <w:ind w:left="720"/>
        <w:jc w:val="both"/>
        <w:rPr>
          <w:color w:val="FF0000"/>
          <w:sz w:val="24"/>
          <w:szCs w:val="24"/>
        </w:rPr>
      </w:pPr>
    </w:p>
    <w:tbl>
      <w:tblPr>
        <w:tblW w:w="8061" w:type="dxa"/>
        <w:jc w:val="center"/>
        <w:tblLayout w:type="fixed"/>
        <w:tblCellMar>
          <w:top w:w="60" w:type="dxa"/>
          <w:left w:w="60" w:type="dxa"/>
          <w:bottom w:w="60" w:type="dxa"/>
          <w:right w:w="60" w:type="dxa"/>
        </w:tblCellMar>
        <w:tblLook w:val="0000" w:firstRow="0" w:lastRow="0" w:firstColumn="0" w:lastColumn="0" w:noHBand="0" w:noVBand="0"/>
      </w:tblPr>
      <w:tblGrid>
        <w:gridCol w:w="4568"/>
        <w:gridCol w:w="1566"/>
        <w:gridCol w:w="1161"/>
        <w:gridCol w:w="766"/>
      </w:tblGrid>
      <w:tr w:rsidR="0094356F" w:rsidRPr="0085533C" w:rsidTr="00576B13">
        <w:trPr>
          <w:jc w:val="center"/>
        </w:trPr>
        <w:tc>
          <w:tcPr>
            <w:tcW w:w="4568"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 xml:space="preserve">Oświetlenie </w:t>
            </w:r>
          </w:p>
        </w:tc>
        <w:tc>
          <w:tcPr>
            <w:tcW w:w="15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 xml:space="preserve">Ilość </w:t>
            </w:r>
          </w:p>
        </w:tc>
        <w:tc>
          <w:tcPr>
            <w:tcW w:w="1161"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 xml:space="preserve">Moc źródła </w:t>
            </w:r>
            <w:r w:rsidRPr="0085533C">
              <w:rPr>
                <w:color w:val="FF0000"/>
                <w:sz w:val="24"/>
                <w:szCs w:val="24"/>
              </w:rPr>
              <w:lastRenderedPageBreak/>
              <w:t>[W]</w:t>
            </w:r>
          </w:p>
        </w:tc>
        <w:tc>
          <w:tcPr>
            <w:tcW w:w="7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proofErr w:type="spellStart"/>
            <w:r w:rsidRPr="0085533C">
              <w:rPr>
                <w:color w:val="FF0000"/>
                <w:sz w:val="24"/>
                <w:szCs w:val="24"/>
              </w:rPr>
              <w:lastRenderedPageBreak/>
              <w:t>P</w:t>
            </w:r>
            <w:r w:rsidRPr="0085533C">
              <w:rPr>
                <w:color w:val="FF0000"/>
                <w:sz w:val="24"/>
                <w:szCs w:val="24"/>
                <w:vertAlign w:val="subscript"/>
              </w:rPr>
              <w:t>nj</w:t>
            </w:r>
            <w:proofErr w:type="spellEnd"/>
            <w:r w:rsidRPr="0085533C">
              <w:rPr>
                <w:color w:val="FF0000"/>
                <w:sz w:val="24"/>
                <w:szCs w:val="24"/>
              </w:rPr>
              <w:t xml:space="preserve"> [W]</w:t>
            </w:r>
          </w:p>
        </w:tc>
      </w:tr>
      <w:tr w:rsidR="0094356F" w:rsidRPr="0085533C" w:rsidTr="00576B13">
        <w:trPr>
          <w:jc w:val="center"/>
        </w:trPr>
        <w:tc>
          <w:tcPr>
            <w:tcW w:w="4568"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Oświetlenie LED 5</w:t>
            </w:r>
          </w:p>
        </w:tc>
        <w:tc>
          <w:tcPr>
            <w:tcW w:w="15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18</w:t>
            </w:r>
          </w:p>
        </w:tc>
        <w:tc>
          <w:tcPr>
            <w:tcW w:w="1161"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5</w:t>
            </w:r>
          </w:p>
        </w:tc>
        <w:tc>
          <w:tcPr>
            <w:tcW w:w="7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90</w:t>
            </w:r>
          </w:p>
        </w:tc>
      </w:tr>
      <w:tr w:rsidR="0094356F" w:rsidRPr="0085533C" w:rsidTr="00576B13">
        <w:trPr>
          <w:jc w:val="center"/>
        </w:trPr>
        <w:tc>
          <w:tcPr>
            <w:tcW w:w="4568"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Oświetlenie LED 9</w:t>
            </w:r>
          </w:p>
        </w:tc>
        <w:tc>
          <w:tcPr>
            <w:tcW w:w="15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4</w:t>
            </w:r>
          </w:p>
        </w:tc>
        <w:tc>
          <w:tcPr>
            <w:tcW w:w="1161"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9</w:t>
            </w:r>
          </w:p>
        </w:tc>
        <w:tc>
          <w:tcPr>
            <w:tcW w:w="7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36</w:t>
            </w:r>
          </w:p>
        </w:tc>
      </w:tr>
      <w:tr w:rsidR="0094356F" w:rsidRPr="0085533C" w:rsidTr="00576B13">
        <w:trPr>
          <w:jc w:val="center"/>
        </w:trPr>
        <w:tc>
          <w:tcPr>
            <w:tcW w:w="4568"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Oświetlenie LED 10</w:t>
            </w:r>
          </w:p>
        </w:tc>
        <w:tc>
          <w:tcPr>
            <w:tcW w:w="15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24</w:t>
            </w:r>
          </w:p>
        </w:tc>
        <w:tc>
          <w:tcPr>
            <w:tcW w:w="1161"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10</w:t>
            </w:r>
          </w:p>
        </w:tc>
        <w:tc>
          <w:tcPr>
            <w:tcW w:w="7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240</w:t>
            </w:r>
          </w:p>
        </w:tc>
      </w:tr>
      <w:tr w:rsidR="0094356F" w:rsidRPr="0085533C" w:rsidTr="00576B13">
        <w:trPr>
          <w:jc w:val="center"/>
        </w:trPr>
        <w:tc>
          <w:tcPr>
            <w:tcW w:w="4568"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Oświetlenie LED 18</w:t>
            </w:r>
          </w:p>
        </w:tc>
        <w:tc>
          <w:tcPr>
            <w:tcW w:w="15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6</w:t>
            </w:r>
          </w:p>
        </w:tc>
        <w:tc>
          <w:tcPr>
            <w:tcW w:w="1161"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18</w:t>
            </w:r>
          </w:p>
        </w:tc>
        <w:tc>
          <w:tcPr>
            <w:tcW w:w="7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108</w:t>
            </w:r>
          </w:p>
        </w:tc>
      </w:tr>
      <w:tr w:rsidR="0094356F" w:rsidRPr="0085533C" w:rsidTr="00576B13">
        <w:trPr>
          <w:jc w:val="center"/>
        </w:trPr>
        <w:tc>
          <w:tcPr>
            <w:tcW w:w="4568"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Oświetlenie LED 23</w:t>
            </w:r>
          </w:p>
        </w:tc>
        <w:tc>
          <w:tcPr>
            <w:tcW w:w="15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155</w:t>
            </w:r>
          </w:p>
        </w:tc>
        <w:tc>
          <w:tcPr>
            <w:tcW w:w="1161"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23</w:t>
            </w:r>
          </w:p>
        </w:tc>
        <w:tc>
          <w:tcPr>
            <w:tcW w:w="766" w:type="dxa"/>
            <w:tcBorders>
              <w:top w:val="single" w:sz="4" w:space="0" w:color="000000"/>
              <w:left w:val="single" w:sz="4" w:space="0" w:color="000000"/>
              <w:bottom w:val="single" w:sz="4" w:space="0" w:color="000000"/>
              <w:right w:val="single" w:sz="4" w:space="0" w:color="000000"/>
            </w:tcBorders>
            <w:vAlign w:val="center"/>
          </w:tcPr>
          <w:p w:rsidR="0094356F" w:rsidRPr="0085533C" w:rsidRDefault="0094356F" w:rsidP="00576B13">
            <w:pPr>
              <w:adjustRightInd w:val="0"/>
              <w:jc w:val="both"/>
              <w:rPr>
                <w:color w:val="FF0000"/>
                <w:sz w:val="24"/>
                <w:szCs w:val="24"/>
              </w:rPr>
            </w:pPr>
            <w:r w:rsidRPr="0085533C">
              <w:rPr>
                <w:color w:val="FF0000"/>
                <w:sz w:val="24"/>
                <w:szCs w:val="24"/>
              </w:rPr>
              <w:t>3565</w:t>
            </w:r>
          </w:p>
        </w:tc>
      </w:tr>
    </w:tbl>
    <w:p w:rsidR="0094356F" w:rsidRPr="0085533C" w:rsidRDefault="0094356F" w:rsidP="0094356F">
      <w:pPr>
        <w:spacing w:line="276" w:lineRule="auto"/>
        <w:jc w:val="both"/>
        <w:rPr>
          <w:color w:val="FF0000"/>
          <w:sz w:val="24"/>
          <w:szCs w:val="24"/>
        </w:rPr>
      </w:pPr>
    </w:p>
    <w:p w:rsidR="0094356F" w:rsidRPr="0085533C" w:rsidRDefault="0094356F" w:rsidP="0094356F">
      <w:pPr>
        <w:spacing w:line="276" w:lineRule="auto"/>
        <w:jc w:val="both"/>
        <w:rPr>
          <w:color w:val="FF0000"/>
          <w:sz w:val="24"/>
          <w:szCs w:val="24"/>
        </w:rPr>
      </w:pPr>
      <w:r w:rsidRPr="0085533C">
        <w:rPr>
          <w:color w:val="FF0000"/>
          <w:sz w:val="24"/>
          <w:szCs w:val="24"/>
        </w:rPr>
        <w:t>UWAGA :</w:t>
      </w:r>
    </w:p>
    <w:p w:rsidR="0094356F" w:rsidRPr="0085533C" w:rsidRDefault="0094356F" w:rsidP="0094356F">
      <w:pPr>
        <w:spacing w:line="276" w:lineRule="auto"/>
        <w:jc w:val="both"/>
        <w:rPr>
          <w:color w:val="FF0000"/>
          <w:sz w:val="24"/>
          <w:szCs w:val="24"/>
        </w:rPr>
      </w:pPr>
      <w:r w:rsidRPr="0085533C">
        <w:rPr>
          <w:color w:val="FF0000"/>
          <w:sz w:val="24"/>
          <w:szCs w:val="24"/>
        </w:rPr>
        <w:t xml:space="preserve">We wszystkich pomieszczeniach wymagane jest zastosowanie źródeł światła LED. Sterowanie oświetleniem odbywać się będzie lokalnie z pomieszczeń, za pomocą włączników. W pomieszczeniach socjalnych (toalety, łazienki, szatnie, itp.) zabudować oprawy z indywidualnym czujnikiem ruchu. Instalacja oświetleniowa ma być zasilana z wydzielonych obwodów. Instalację zasilającą oświetlenie prowadzić podtynkowo i/lub w przestrzeniach </w:t>
      </w:r>
      <w:proofErr w:type="spellStart"/>
      <w:r w:rsidRPr="0085533C">
        <w:rPr>
          <w:color w:val="FF0000"/>
          <w:sz w:val="24"/>
          <w:szCs w:val="24"/>
        </w:rPr>
        <w:t>międzysufitowych</w:t>
      </w:r>
      <w:proofErr w:type="spellEnd"/>
      <w:r w:rsidRPr="0085533C">
        <w:rPr>
          <w:color w:val="FF0000"/>
          <w:sz w:val="24"/>
          <w:szCs w:val="24"/>
        </w:rPr>
        <w:t xml:space="preserve">. </w:t>
      </w:r>
    </w:p>
    <w:p w:rsidR="0094356F" w:rsidRPr="0085533C" w:rsidRDefault="0094356F" w:rsidP="0094356F">
      <w:pPr>
        <w:spacing w:line="276" w:lineRule="auto"/>
        <w:jc w:val="both"/>
        <w:rPr>
          <w:color w:val="FF0000"/>
          <w:sz w:val="24"/>
          <w:szCs w:val="24"/>
        </w:rPr>
      </w:pPr>
      <w:r w:rsidRPr="0085533C">
        <w:rPr>
          <w:color w:val="FF0000"/>
          <w:sz w:val="24"/>
          <w:szCs w:val="24"/>
        </w:rPr>
        <w:t>Oświetlenie należy wykonać zgodnie z parametrami określonymi w normie PN-EN 12464-11:2012: „Światło i oświetlenie. Oświetlenie miejsc pracy. Część 1: Miejsca pracy we wnętrzach”. Przy spełnieniu wartości wielkości takich jak:</w:t>
      </w:r>
    </w:p>
    <w:p w:rsidR="0094356F" w:rsidRPr="0085533C" w:rsidRDefault="0094356F" w:rsidP="0094356F">
      <w:pPr>
        <w:widowControl/>
        <w:numPr>
          <w:ilvl w:val="0"/>
          <w:numId w:val="25"/>
        </w:numPr>
        <w:autoSpaceDE/>
        <w:autoSpaceDN/>
        <w:spacing w:line="276" w:lineRule="auto"/>
        <w:jc w:val="both"/>
        <w:rPr>
          <w:color w:val="FF0000"/>
          <w:sz w:val="24"/>
          <w:szCs w:val="24"/>
        </w:rPr>
      </w:pPr>
      <w:r w:rsidRPr="0085533C">
        <w:rPr>
          <w:color w:val="FF0000"/>
          <w:sz w:val="24"/>
          <w:szCs w:val="24"/>
        </w:rPr>
        <w:t>poziom natężenia oświetlenia w polach pracy i w ich otoczeniu,</w:t>
      </w:r>
    </w:p>
    <w:p w:rsidR="0094356F" w:rsidRPr="0085533C" w:rsidRDefault="0094356F" w:rsidP="0094356F">
      <w:pPr>
        <w:widowControl/>
        <w:numPr>
          <w:ilvl w:val="0"/>
          <w:numId w:val="25"/>
        </w:numPr>
        <w:autoSpaceDE/>
        <w:autoSpaceDN/>
        <w:spacing w:line="276" w:lineRule="auto"/>
        <w:jc w:val="both"/>
        <w:rPr>
          <w:color w:val="FF0000"/>
          <w:sz w:val="24"/>
          <w:szCs w:val="24"/>
        </w:rPr>
      </w:pPr>
      <w:r w:rsidRPr="0085533C">
        <w:rPr>
          <w:color w:val="FF0000"/>
          <w:sz w:val="24"/>
          <w:szCs w:val="24"/>
        </w:rPr>
        <w:t>równomierność oświetlenia w polach pracy i w ich otoczeniu,</w:t>
      </w:r>
    </w:p>
    <w:p w:rsidR="0094356F" w:rsidRPr="0085533C" w:rsidRDefault="0094356F" w:rsidP="0094356F">
      <w:pPr>
        <w:widowControl/>
        <w:numPr>
          <w:ilvl w:val="0"/>
          <w:numId w:val="25"/>
        </w:numPr>
        <w:autoSpaceDE/>
        <w:autoSpaceDN/>
        <w:spacing w:line="276" w:lineRule="auto"/>
        <w:jc w:val="both"/>
        <w:rPr>
          <w:color w:val="FF0000"/>
          <w:sz w:val="24"/>
          <w:szCs w:val="24"/>
        </w:rPr>
      </w:pPr>
      <w:r w:rsidRPr="0085533C">
        <w:rPr>
          <w:color w:val="FF0000"/>
          <w:sz w:val="24"/>
          <w:szCs w:val="24"/>
        </w:rPr>
        <w:t>olśnienie,</w:t>
      </w:r>
    </w:p>
    <w:p w:rsidR="0094356F" w:rsidRPr="0085533C" w:rsidRDefault="0094356F" w:rsidP="0094356F">
      <w:pPr>
        <w:widowControl/>
        <w:numPr>
          <w:ilvl w:val="0"/>
          <w:numId w:val="25"/>
        </w:numPr>
        <w:autoSpaceDE/>
        <w:autoSpaceDN/>
        <w:spacing w:line="276" w:lineRule="auto"/>
        <w:jc w:val="both"/>
        <w:rPr>
          <w:color w:val="FF0000"/>
          <w:sz w:val="24"/>
          <w:szCs w:val="24"/>
        </w:rPr>
      </w:pPr>
      <w:r w:rsidRPr="0085533C">
        <w:rPr>
          <w:color w:val="FF0000"/>
          <w:sz w:val="24"/>
          <w:szCs w:val="24"/>
        </w:rPr>
        <w:t>rozkład luminancji,</w:t>
      </w:r>
    </w:p>
    <w:p w:rsidR="0094356F" w:rsidRPr="0085533C" w:rsidRDefault="0094356F" w:rsidP="0094356F">
      <w:pPr>
        <w:widowControl/>
        <w:numPr>
          <w:ilvl w:val="0"/>
          <w:numId w:val="25"/>
        </w:numPr>
        <w:autoSpaceDE/>
        <w:autoSpaceDN/>
        <w:spacing w:line="276" w:lineRule="auto"/>
        <w:jc w:val="both"/>
        <w:rPr>
          <w:color w:val="FF0000"/>
          <w:sz w:val="24"/>
          <w:szCs w:val="24"/>
        </w:rPr>
      </w:pPr>
      <w:r w:rsidRPr="0085533C">
        <w:rPr>
          <w:color w:val="FF0000"/>
          <w:sz w:val="24"/>
          <w:szCs w:val="24"/>
        </w:rPr>
        <w:t>barwa światła (ma sprzyjać pracy,) i oddawanie barw.</w:t>
      </w:r>
    </w:p>
    <w:p w:rsidR="0094356F" w:rsidRPr="0085533C" w:rsidRDefault="0094356F" w:rsidP="0094356F">
      <w:pPr>
        <w:spacing w:line="276" w:lineRule="auto"/>
        <w:jc w:val="both"/>
        <w:rPr>
          <w:color w:val="FF0000"/>
          <w:sz w:val="24"/>
          <w:szCs w:val="24"/>
        </w:rPr>
      </w:pPr>
    </w:p>
    <w:p w:rsidR="0094356F" w:rsidRPr="0085533C" w:rsidRDefault="0094356F" w:rsidP="0094356F">
      <w:pPr>
        <w:spacing w:line="276" w:lineRule="auto"/>
        <w:jc w:val="both"/>
        <w:rPr>
          <w:color w:val="FF0000"/>
          <w:sz w:val="24"/>
          <w:szCs w:val="24"/>
        </w:rPr>
      </w:pPr>
      <w:r>
        <w:rPr>
          <w:color w:val="FF0000"/>
          <w:sz w:val="24"/>
          <w:szCs w:val="24"/>
        </w:rPr>
        <w:t>Wykonując</w:t>
      </w:r>
      <w:r w:rsidRPr="0085533C">
        <w:rPr>
          <w:color w:val="FF0000"/>
          <w:sz w:val="24"/>
          <w:szCs w:val="24"/>
        </w:rPr>
        <w:t xml:space="preserve"> oświetlenie należy kierować się analizą techniczno-ekonomiczną. W</w:t>
      </w:r>
      <w:r>
        <w:rPr>
          <w:color w:val="FF0000"/>
          <w:sz w:val="24"/>
          <w:szCs w:val="24"/>
        </w:rPr>
        <w:t> </w:t>
      </w:r>
      <w:r w:rsidRPr="0085533C">
        <w:rPr>
          <w:color w:val="FF0000"/>
          <w:sz w:val="24"/>
          <w:szCs w:val="24"/>
        </w:rPr>
        <w:t>analizie tej należy uwzględnić:</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parametry źródeł światła,</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rodzaj zastosowanych opraw oświetleniowych,</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zakładaną trwałość i niezawodność urządzeń oświetleniowych,</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komfort pracy i zdrowie ludzi,</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spełnienie wymagań technicznych oświetlanych powierzchni,</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zakładane nakłady finansowe na realizacje projektu,</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oszczędność energii elektrycznej i jej koszt zakupu,</w:t>
      </w:r>
    </w:p>
    <w:p w:rsidR="0094356F" w:rsidRPr="0085533C" w:rsidRDefault="0094356F" w:rsidP="0094356F">
      <w:pPr>
        <w:widowControl/>
        <w:numPr>
          <w:ilvl w:val="0"/>
          <w:numId w:val="26"/>
        </w:numPr>
        <w:autoSpaceDE/>
        <w:autoSpaceDN/>
        <w:spacing w:line="276" w:lineRule="auto"/>
        <w:jc w:val="both"/>
        <w:rPr>
          <w:color w:val="FF0000"/>
          <w:sz w:val="24"/>
          <w:szCs w:val="24"/>
        </w:rPr>
      </w:pPr>
      <w:r w:rsidRPr="0085533C">
        <w:rPr>
          <w:color w:val="FF0000"/>
          <w:sz w:val="24"/>
          <w:szCs w:val="24"/>
        </w:rPr>
        <w:t>koszty serwisowania urządzeń oświetleniowych podczas zakładanego okresu eksploatacji.</w:t>
      </w:r>
    </w:p>
    <w:p w:rsidR="0094356F" w:rsidRPr="0085533C" w:rsidRDefault="0094356F" w:rsidP="0094356F">
      <w:pPr>
        <w:spacing w:line="276" w:lineRule="auto"/>
        <w:ind w:left="720"/>
        <w:jc w:val="both"/>
        <w:rPr>
          <w:color w:val="FF0000"/>
          <w:sz w:val="24"/>
          <w:szCs w:val="24"/>
        </w:rPr>
      </w:pPr>
    </w:p>
    <w:p w:rsidR="0094356F" w:rsidRPr="0085533C" w:rsidRDefault="0094356F" w:rsidP="0094356F">
      <w:pPr>
        <w:spacing w:line="276" w:lineRule="auto"/>
        <w:jc w:val="both"/>
        <w:rPr>
          <w:color w:val="FF0000"/>
          <w:sz w:val="24"/>
          <w:szCs w:val="24"/>
        </w:rPr>
      </w:pPr>
      <w:r w:rsidRPr="0085533C">
        <w:rPr>
          <w:color w:val="FF0000"/>
          <w:sz w:val="24"/>
          <w:szCs w:val="24"/>
        </w:rPr>
        <w:t xml:space="preserve">Stosować przewody o izolacji i powłoce </w:t>
      </w:r>
      <w:proofErr w:type="spellStart"/>
      <w:r w:rsidRPr="0085533C">
        <w:rPr>
          <w:color w:val="FF0000"/>
          <w:sz w:val="24"/>
          <w:szCs w:val="24"/>
        </w:rPr>
        <w:t>polwinitowej</w:t>
      </w:r>
      <w:proofErr w:type="spellEnd"/>
      <w:r w:rsidRPr="0085533C">
        <w:rPr>
          <w:color w:val="FF0000"/>
          <w:sz w:val="24"/>
          <w:szCs w:val="24"/>
        </w:rPr>
        <w:t>, do układania na stałe, miedziane, jednodrutowe 450 V/750 V.</w:t>
      </w:r>
    </w:p>
    <w:p w:rsidR="0094356F" w:rsidRDefault="0094356F" w:rsidP="0094356F">
      <w:pPr>
        <w:spacing w:line="276" w:lineRule="auto"/>
        <w:jc w:val="both"/>
        <w:rPr>
          <w:color w:val="FF0000"/>
          <w:sz w:val="24"/>
          <w:szCs w:val="24"/>
          <w:u w:val="single"/>
        </w:rPr>
      </w:pPr>
      <w:bookmarkStart w:id="3" w:name="_Toc448942926"/>
    </w:p>
    <w:p w:rsidR="0094356F" w:rsidRPr="0085533C" w:rsidRDefault="0094356F" w:rsidP="0094356F">
      <w:pPr>
        <w:spacing w:line="276" w:lineRule="auto"/>
        <w:jc w:val="both"/>
        <w:rPr>
          <w:color w:val="FF0000"/>
          <w:sz w:val="24"/>
          <w:szCs w:val="24"/>
        </w:rPr>
      </w:pPr>
      <w:r w:rsidRPr="0085533C">
        <w:rPr>
          <w:color w:val="FF0000"/>
          <w:sz w:val="24"/>
          <w:szCs w:val="24"/>
          <w:u w:val="single"/>
        </w:rPr>
        <w:t>Oświetlenie awaryjne (ewakuacyjne)</w:t>
      </w:r>
      <w:bookmarkEnd w:id="3"/>
    </w:p>
    <w:p w:rsidR="0094356F" w:rsidRPr="0085533C" w:rsidRDefault="0094356F" w:rsidP="0094356F">
      <w:pPr>
        <w:spacing w:line="276" w:lineRule="auto"/>
        <w:jc w:val="both"/>
        <w:rPr>
          <w:color w:val="FF0000"/>
          <w:sz w:val="24"/>
          <w:szCs w:val="24"/>
        </w:rPr>
      </w:pPr>
      <w:r w:rsidRPr="0085533C">
        <w:rPr>
          <w:color w:val="FF0000"/>
          <w:sz w:val="24"/>
          <w:szCs w:val="24"/>
        </w:rPr>
        <w:t xml:space="preserve">Załączanie oświetlenia odbywać się będzie samoczynnie, z chwilą zaniku napięcia </w:t>
      </w:r>
      <w:r w:rsidRPr="0085533C">
        <w:rPr>
          <w:color w:val="FF0000"/>
          <w:sz w:val="24"/>
          <w:szCs w:val="24"/>
        </w:rPr>
        <w:br/>
        <w:t xml:space="preserve">w obwodach oświetlenia ogólnego. Powinno osiągnąć poziom 50 % wymaganego </w:t>
      </w:r>
      <w:r w:rsidRPr="0085533C">
        <w:rPr>
          <w:color w:val="FF0000"/>
          <w:sz w:val="24"/>
          <w:szCs w:val="24"/>
        </w:rPr>
        <w:lastRenderedPageBreak/>
        <w:t>natężenia w ciągu 5 sek., zaś wartość wymaganą w ciągu 60 sek. od chwili załączenia. Oświetlenie awaryjne realizować w oparciu o centralną baterię i oprawy o źródłach LED wyposażone w umieszczony wewnątrz inwerter (przetwornik). Czas działania w trybie pracy awaryjnej (z akumulatora) - minimum 1 godzina. Akumulatory muszą być ładowane po przywróceniu zasilania z sieci. Czas ładowania akumulatorów maksymalnie do 24 godzin. Stan ładowania sygnalizowany czerwoną diodą LED. Napięcie zasilania: 220</w:t>
      </w:r>
      <w:r w:rsidRPr="0085533C">
        <w:rPr>
          <w:color w:val="FF0000"/>
          <w:sz w:val="24"/>
          <w:szCs w:val="24"/>
        </w:rPr>
        <w:noBreakHyphen/>
        <w:t>240 V, 50–60 </w:t>
      </w:r>
      <w:proofErr w:type="spellStart"/>
      <w:r w:rsidRPr="0085533C">
        <w:rPr>
          <w:color w:val="FF0000"/>
          <w:sz w:val="24"/>
          <w:szCs w:val="24"/>
        </w:rPr>
        <w:t>Hz</w:t>
      </w:r>
      <w:proofErr w:type="spellEnd"/>
      <w:r w:rsidRPr="0085533C">
        <w:rPr>
          <w:color w:val="FF0000"/>
          <w:sz w:val="24"/>
          <w:szCs w:val="24"/>
        </w:rPr>
        <w:t xml:space="preserve">. Akumulator powinien spełniać wymagania normy w zakresie ogniw akumulatorów przeznaczonych do ładowania ciągłego, w podwyższonych temperaturach. Przewiduje się stosowanie opraw z optyką (krzywą rozsyłu strumienia światła) przystosowaną do przestrzeni otwartych oraz do korytarzy. </w:t>
      </w:r>
    </w:p>
    <w:p w:rsidR="0094356F" w:rsidRDefault="0094356F" w:rsidP="0094356F">
      <w:pPr>
        <w:spacing w:line="276" w:lineRule="auto"/>
        <w:jc w:val="both"/>
        <w:rPr>
          <w:b/>
          <w:color w:val="FF0000"/>
          <w:sz w:val="24"/>
          <w:szCs w:val="24"/>
        </w:rPr>
      </w:pPr>
    </w:p>
    <w:p w:rsidR="0094356F" w:rsidRDefault="0094356F" w:rsidP="0094356F">
      <w:pPr>
        <w:spacing w:line="276" w:lineRule="auto"/>
        <w:jc w:val="both"/>
        <w:rPr>
          <w:b/>
          <w:color w:val="FF0000"/>
          <w:sz w:val="24"/>
          <w:szCs w:val="24"/>
        </w:rPr>
      </w:pPr>
      <w:r w:rsidRPr="0085533C">
        <w:rPr>
          <w:b/>
          <w:color w:val="FF0000"/>
          <w:sz w:val="24"/>
          <w:szCs w:val="24"/>
        </w:rPr>
        <w:t xml:space="preserve">Stosować wyłącznie oprawy ze świadectwami dopuszczenia CNBOP. </w:t>
      </w:r>
    </w:p>
    <w:p w:rsidR="0094356F" w:rsidRPr="0085533C" w:rsidRDefault="0094356F" w:rsidP="0094356F">
      <w:pPr>
        <w:spacing w:line="276" w:lineRule="auto"/>
        <w:jc w:val="both"/>
        <w:rPr>
          <w:b/>
          <w:color w:val="FF0000"/>
          <w:sz w:val="24"/>
          <w:szCs w:val="24"/>
        </w:rPr>
      </w:pP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Instalacje oświetlenia ewakuacyjnego (według PN-EN 50172:2005 „Systemy awaryjnego oświetlenia ewakuacyjnego”) powinny gwarantować, aby oświetlenie spełniało następujące wymagania:</w:t>
      </w: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oświetlało znaki ewakuacyjne (piktogramy kierunkowe). Znaki przy wszystkich wyjściach awaryjnych i wzdłuż dróg ewakuacyjnych powinny być tak podświetlone (oświetlenie od wewnątrz przez wewnętrzne źródło światła LED), aby jednoznacznie wskazywały drogę ewakuacji do bezpiecznego miejsca.</w:t>
      </w: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zapewniało oświetlenie dróg umożliwiających bezpieczną ewakuację do miejsc bezpiecznych (stref bezpieczeństwa),</w:t>
      </w: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zabezpieczało czytelne zlokalizowanie miejsc sygnalizacji pożaru, a także rozmieszczenia i użycia sprzętu przeciwpożarowego.</w:t>
      </w: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posiadało możliwość testowania poprzez symulację zaniku zasilania oświetlenia podstawowego,</w:t>
      </w: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zanik zasilania opraw podstawowych na drogach ewakuacyjnych musi spowodować włączenie oświetlenia ewakuacyjnego na tych drogach,</w:t>
      </w:r>
    </w:p>
    <w:p w:rsidR="0094356F" w:rsidRPr="0085533C" w:rsidRDefault="0094356F" w:rsidP="0094356F">
      <w:pPr>
        <w:widowControl/>
        <w:numPr>
          <w:ilvl w:val="0"/>
          <w:numId w:val="27"/>
        </w:numPr>
        <w:autoSpaceDE/>
        <w:autoSpaceDN/>
        <w:spacing w:line="276" w:lineRule="auto"/>
        <w:jc w:val="both"/>
        <w:rPr>
          <w:color w:val="FF0000"/>
          <w:sz w:val="24"/>
          <w:szCs w:val="24"/>
        </w:rPr>
      </w:pPr>
      <w:r w:rsidRPr="0085533C">
        <w:rPr>
          <w:color w:val="FF0000"/>
          <w:sz w:val="24"/>
          <w:szCs w:val="24"/>
        </w:rPr>
        <w:t>zabezpieczało przed ciemnością na drodze ewakuacyjnej w razie awarii jednej oprawy awaryjnej.</w:t>
      </w:r>
    </w:p>
    <w:p w:rsidR="0094356F" w:rsidRPr="0085533C" w:rsidRDefault="0094356F" w:rsidP="0094356F">
      <w:pPr>
        <w:spacing w:line="276" w:lineRule="auto"/>
        <w:jc w:val="both"/>
        <w:rPr>
          <w:color w:val="FF0000"/>
          <w:sz w:val="24"/>
          <w:szCs w:val="24"/>
        </w:rPr>
      </w:pPr>
      <w:r w:rsidRPr="0085533C">
        <w:rPr>
          <w:color w:val="FF0000"/>
          <w:sz w:val="24"/>
          <w:szCs w:val="24"/>
        </w:rPr>
        <w:t>Musi istnieć możliwość testowania opraw oświetlenia awaryjnego bez wyłączania zasilania. Oprawy oświetlenia awaryjnego powinny być wyposażone w wewnętrzny układ testujący (np. mikroprocesor) lub być podłączone do zdalnego układu testującego umożliwiającego:</w:t>
      </w:r>
    </w:p>
    <w:p w:rsidR="0094356F" w:rsidRDefault="0094356F" w:rsidP="0094356F">
      <w:pPr>
        <w:spacing w:line="276" w:lineRule="auto"/>
        <w:jc w:val="both"/>
        <w:rPr>
          <w:color w:val="FF0000"/>
          <w:sz w:val="24"/>
          <w:szCs w:val="24"/>
        </w:rPr>
      </w:pPr>
      <w:r>
        <w:rPr>
          <w:color w:val="FF0000"/>
          <w:sz w:val="24"/>
          <w:szCs w:val="24"/>
        </w:rPr>
        <w:t>W</w:t>
      </w:r>
      <w:r w:rsidRPr="0085533C">
        <w:rPr>
          <w:color w:val="FF0000"/>
          <w:sz w:val="24"/>
          <w:szCs w:val="24"/>
        </w:rPr>
        <w:t xml:space="preserve">ykonanie testu funkcjonalnego - symulacji awarii zasilania i przełączeniu oprawy w tryb pracy awaryjnej, sprawdzenie czasu świecenia w trybie pracy awaryjnej do momentu rozładowania akumulatorów,  nadzorowanie prądu ładowania akumulatorów, sygnalizowanie uszkodzenia oprawy awaryjnej poprzez </w:t>
      </w:r>
      <w:bookmarkStart w:id="4" w:name="_Toc448942921"/>
      <w:bookmarkStart w:id="5" w:name="_Toc479412876"/>
      <w:bookmarkStart w:id="6" w:name="_Toc363727365"/>
      <w:r>
        <w:rPr>
          <w:color w:val="FF0000"/>
          <w:sz w:val="24"/>
          <w:szCs w:val="24"/>
        </w:rPr>
        <w:t>zaświecenie czerwonej diody LED</w:t>
      </w:r>
    </w:p>
    <w:p w:rsidR="0094356F" w:rsidRDefault="0094356F" w:rsidP="0094356F">
      <w:pPr>
        <w:spacing w:line="276" w:lineRule="auto"/>
        <w:jc w:val="both"/>
        <w:rPr>
          <w:b/>
          <w:color w:val="FF0000"/>
          <w:sz w:val="24"/>
          <w:szCs w:val="24"/>
          <w:u w:val="single"/>
        </w:rPr>
      </w:pPr>
    </w:p>
    <w:p w:rsidR="0094356F" w:rsidRPr="0085533C" w:rsidRDefault="0094356F" w:rsidP="0094356F">
      <w:pPr>
        <w:spacing w:line="276" w:lineRule="auto"/>
        <w:jc w:val="both"/>
        <w:rPr>
          <w:b/>
          <w:color w:val="FF0000"/>
          <w:sz w:val="24"/>
          <w:szCs w:val="24"/>
          <w:u w:val="single"/>
        </w:rPr>
      </w:pPr>
      <w:r w:rsidRPr="0085533C">
        <w:rPr>
          <w:b/>
          <w:color w:val="FF0000"/>
          <w:sz w:val="24"/>
          <w:szCs w:val="24"/>
          <w:u w:val="single"/>
        </w:rPr>
        <w:t>Instalacje wewnętrzne w obiektach i rozdzielnice główne</w:t>
      </w:r>
      <w:bookmarkEnd w:id="4"/>
      <w:bookmarkEnd w:id="5"/>
    </w:p>
    <w:p w:rsidR="0094356F" w:rsidRPr="0085533C" w:rsidRDefault="0094356F" w:rsidP="0094356F">
      <w:pPr>
        <w:spacing w:line="276" w:lineRule="auto"/>
        <w:jc w:val="both"/>
        <w:rPr>
          <w:color w:val="FF0000"/>
          <w:sz w:val="24"/>
          <w:szCs w:val="24"/>
        </w:rPr>
      </w:pPr>
      <w:r w:rsidRPr="0085533C">
        <w:rPr>
          <w:color w:val="FF0000"/>
          <w:sz w:val="24"/>
          <w:szCs w:val="24"/>
        </w:rPr>
        <w:t>W wydzielonym, wentylowanym, zamkniętym pomieszczeniu, przewiduje się zainstalowanie m. in.: prefabrykowanej rozdzielni</w:t>
      </w:r>
      <w:r>
        <w:rPr>
          <w:color w:val="FF0000"/>
          <w:sz w:val="24"/>
          <w:szCs w:val="24"/>
        </w:rPr>
        <w:t xml:space="preserve">cy głównej RG, wolnostojącej, </w:t>
      </w:r>
      <w:r>
        <w:rPr>
          <w:color w:val="FF0000"/>
          <w:sz w:val="24"/>
          <w:szCs w:val="24"/>
        </w:rPr>
        <w:lastRenderedPageBreak/>
        <w:t>o </w:t>
      </w:r>
      <w:r w:rsidRPr="0085533C">
        <w:rPr>
          <w:color w:val="FF0000"/>
          <w:sz w:val="24"/>
          <w:szCs w:val="24"/>
        </w:rPr>
        <w:t xml:space="preserve">stopniu ochrony min. IP 30, wykonaną w I klasie ochronności oraz baterii do kompensacji mocy biernej BKD. Rozdzielnice RG mają zawierać wyłącznik pełniący funkcję ppoż. wyłącznika prądu, ochronniki przepięciowe, wzorcowane liczniki zużycia energii elektrycznej, zabezpieczenia WLZ, analizator parametrów sieci. Ponadto, z rozdzielnicy głównej zasilane będą odbiorniki, które winny pracować przy zasilaniu wyłączonym przy pomocy wyłącznika ppoż. </w:t>
      </w:r>
    </w:p>
    <w:p w:rsidR="0094356F" w:rsidRPr="0085533C" w:rsidRDefault="0094356F" w:rsidP="0094356F">
      <w:pPr>
        <w:spacing w:line="276" w:lineRule="auto"/>
        <w:jc w:val="both"/>
        <w:rPr>
          <w:color w:val="FF0000"/>
          <w:sz w:val="24"/>
          <w:szCs w:val="24"/>
        </w:rPr>
      </w:pPr>
      <w:r w:rsidRPr="0085533C">
        <w:rPr>
          <w:color w:val="FF0000"/>
          <w:sz w:val="24"/>
          <w:szCs w:val="24"/>
        </w:rPr>
        <w:t>Zastosowany analizator parametrów sieci powinien zapewniać co najmniej:</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pomiar wartości skutecznej napięcia i prądu,</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pomiar mocy i energii czynnej, biernej i pozornej,</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 xml:space="preserve">pomiar 4-kwadrantowy mocy czynnej i biernej, </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pomiar współczynników mocy,</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pomiar częstotliwości,</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pomiar mocy czynnych średnich np. 15 - minutowych,</w:t>
      </w:r>
    </w:p>
    <w:p w:rsidR="0094356F" w:rsidRPr="0085533C" w:rsidRDefault="0094356F" w:rsidP="0094356F">
      <w:pPr>
        <w:widowControl/>
        <w:numPr>
          <w:ilvl w:val="0"/>
          <w:numId w:val="28"/>
        </w:numPr>
        <w:autoSpaceDE/>
        <w:autoSpaceDN/>
        <w:spacing w:line="276" w:lineRule="auto"/>
        <w:jc w:val="both"/>
        <w:rPr>
          <w:color w:val="FF0000"/>
          <w:sz w:val="24"/>
          <w:szCs w:val="24"/>
        </w:rPr>
      </w:pPr>
      <w:r w:rsidRPr="0085533C">
        <w:rPr>
          <w:color w:val="FF0000"/>
          <w:sz w:val="24"/>
          <w:szCs w:val="24"/>
        </w:rPr>
        <w:t>możliwość przesłania wartości każdej z mierzonych wielkości do systemu nadrzędnego interfejsem RS-485.</w:t>
      </w:r>
    </w:p>
    <w:p w:rsidR="0094356F" w:rsidRDefault="0094356F" w:rsidP="0094356F">
      <w:pPr>
        <w:pStyle w:val="Nagwek3"/>
        <w:jc w:val="both"/>
        <w:rPr>
          <w:rFonts w:ascii="Arial" w:hAnsi="Arial" w:cs="Arial"/>
          <w:color w:val="FF0000"/>
        </w:rPr>
      </w:pPr>
      <w:bookmarkStart w:id="7" w:name="_Toc448942922"/>
      <w:bookmarkStart w:id="8" w:name="_Toc479412877"/>
    </w:p>
    <w:p w:rsidR="0094356F" w:rsidRDefault="0094356F" w:rsidP="0094356F">
      <w:pPr>
        <w:pStyle w:val="Nagwek3"/>
        <w:jc w:val="both"/>
        <w:rPr>
          <w:rFonts w:ascii="Arial" w:hAnsi="Arial" w:cs="Arial"/>
          <w:b/>
          <w:color w:val="FF0000"/>
          <w:u w:val="single"/>
        </w:rPr>
      </w:pPr>
      <w:r w:rsidRPr="00812A98">
        <w:rPr>
          <w:rFonts w:ascii="Arial" w:hAnsi="Arial" w:cs="Arial"/>
          <w:b/>
          <w:color w:val="FF0000"/>
          <w:u w:val="single"/>
        </w:rPr>
        <w:t>Rozdzi</w:t>
      </w:r>
      <w:r w:rsidRPr="00812A98">
        <w:rPr>
          <w:rStyle w:val="Nagwek3Znak"/>
          <w:rFonts w:ascii="Arial" w:hAnsi="Arial" w:cs="Arial"/>
          <w:b/>
          <w:color w:val="FF0000"/>
          <w:u w:val="single"/>
        </w:rPr>
        <w:t>e</w:t>
      </w:r>
      <w:r w:rsidRPr="00812A98">
        <w:rPr>
          <w:rFonts w:ascii="Arial" w:hAnsi="Arial" w:cs="Arial"/>
          <w:b/>
          <w:color w:val="FF0000"/>
          <w:u w:val="single"/>
        </w:rPr>
        <w:t>lnice oddziałowe</w:t>
      </w:r>
      <w:bookmarkEnd w:id="7"/>
      <w:bookmarkEnd w:id="8"/>
      <w:r w:rsidRPr="00812A98">
        <w:rPr>
          <w:rFonts w:ascii="Arial" w:hAnsi="Arial" w:cs="Arial"/>
          <w:b/>
          <w:color w:val="FF0000"/>
          <w:u w:val="single"/>
        </w:rPr>
        <w:t xml:space="preserve"> </w:t>
      </w:r>
    </w:p>
    <w:p w:rsidR="0094356F" w:rsidRPr="00812A98" w:rsidRDefault="0094356F" w:rsidP="0094356F">
      <w:pPr>
        <w:jc w:val="both"/>
      </w:pPr>
    </w:p>
    <w:p w:rsidR="0094356F" w:rsidRPr="0085533C" w:rsidRDefault="0094356F" w:rsidP="0094356F">
      <w:pPr>
        <w:spacing w:line="276" w:lineRule="auto"/>
        <w:jc w:val="both"/>
        <w:rPr>
          <w:color w:val="FF0000"/>
          <w:sz w:val="24"/>
          <w:szCs w:val="24"/>
        </w:rPr>
      </w:pPr>
      <w:r w:rsidRPr="0085533C">
        <w:rPr>
          <w:color w:val="FF0000"/>
          <w:sz w:val="24"/>
          <w:szCs w:val="24"/>
        </w:rPr>
        <w:t>Ilość oraz lokalizację rozdzielnic oddziałowych dobrać przy zachowaniu niezależnych funkcjonalnie części obiektu.</w:t>
      </w:r>
    </w:p>
    <w:p w:rsidR="0094356F" w:rsidRPr="0085533C" w:rsidRDefault="0094356F" w:rsidP="0094356F">
      <w:pPr>
        <w:spacing w:line="276" w:lineRule="auto"/>
        <w:jc w:val="both"/>
        <w:rPr>
          <w:color w:val="FF0000"/>
          <w:sz w:val="24"/>
          <w:szCs w:val="24"/>
        </w:rPr>
      </w:pPr>
      <w:proofErr w:type="spellStart"/>
      <w:r w:rsidRPr="0085533C">
        <w:rPr>
          <w:color w:val="FF0000"/>
          <w:sz w:val="24"/>
          <w:szCs w:val="24"/>
        </w:rPr>
        <w:t>Podrozdzielnice</w:t>
      </w:r>
      <w:proofErr w:type="spellEnd"/>
      <w:r w:rsidRPr="0085533C">
        <w:rPr>
          <w:color w:val="FF0000"/>
          <w:sz w:val="24"/>
          <w:szCs w:val="24"/>
        </w:rPr>
        <w:t>, wykonać w miarę możliwości jako wn</w:t>
      </w:r>
      <w:r>
        <w:rPr>
          <w:color w:val="FF0000"/>
          <w:sz w:val="24"/>
          <w:szCs w:val="24"/>
        </w:rPr>
        <w:t>ękowe, w klasie izolacji II. Na </w:t>
      </w:r>
      <w:r w:rsidRPr="0085533C">
        <w:rPr>
          <w:color w:val="FF0000"/>
          <w:sz w:val="24"/>
          <w:szCs w:val="24"/>
        </w:rPr>
        <w:t>zasilaniu stosować czterobiegunowe rozłączniki izolacyjne. Rozdzielnice wykonać z zastosowaniem aparatury modułowej na szynie TH 35. W każdej rozdzielnicy zabudować kontrolę obecności napięcia i ochronę p</w:t>
      </w:r>
      <w:r>
        <w:rPr>
          <w:color w:val="FF0000"/>
          <w:sz w:val="24"/>
          <w:szCs w:val="24"/>
        </w:rPr>
        <w:t>rzeciwprzepięciową. Zapewnić co </w:t>
      </w:r>
      <w:r w:rsidRPr="0085533C">
        <w:rPr>
          <w:color w:val="FF0000"/>
          <w:sz w:val="24"/>
          <w:szCs w:val="24"/>
        </w:rPr>
        <w:t>najmniej 10 % rezerwy w zabezpieczeniach odpł</w:t>
      </w:r>
      <w:r>
        <w:rPr>
          <w:color w:val="FF0000"/>
          <w:sz w:val="24"/>
          <w:szCs w:val="24"/>
        </w:rPr>
        <w:t>ywowych (obwody oświetleniowe i </w:t>
      </w:r>
      <w:r w:rsidRPr="0085533C">
        <w:rPr>
          <w:color w:val="FF0000"/>
          <w:sz w:val="24"/>
          <w:szCs w:val="24"/>
        </w:rPr>
        <w:t xml:space="preserve">gniazd ogólnych) oraz 30 % rezerwy wolego miejsca do późniejszej rozbudowy. Stopień IP dobrać do warunków środowiskowych (nie mniej jednak jak IP30). </w:t>
      </w:r>
    </w:p>
    <w:p w:rsidR="0094356F" w:rsidRPr="0085533C" w:rsidRDefault="0094356F" w:rsidP="0094356F">
      <w:pPr>
        <w:spacing w:line="276" w:lineRule="auto"/>
        <w:jc w:val="both"/>
        <w:rPr>
          <w:color w:val="FF0000"/>
          <w:sz w:val="24"/>
          <w:szCs w:val="24"/>
        </w:rPr>
      </w:pPr>
      <w:r w:rsidRPr="0085533C">
        <w:rPr>
          <w:color w:val="FF0000"/>
          <w:sz w:val="24"/>
          <w:szCs w:val="24"/>
        </w:rPr>
        <w:t>Rozdzielnice oddziałowe zasilić z rozdzielnicy głównej RG kablami miedzianymi 0,6/1 </w:t>
      </w:r>
      <w:proofErr w:type="spellStart"/>
      <w:r w:rsidRPr="0085533C">
        <w:rPr>
          <w:color w:val="FF0000"/>
          <w:sz w:val="24"/>
          <w:szCs w:val="24"/>
        </w:rPr>
        <w:t>kV</w:t>
      </w:r>
      <w:proofErr w:type="spellEnd"/>
      <w:r w:rsidRPr="0085533C">
        <w:rPr>
          <w:color w:val="FF0000"/>
          <w:sz w:val="24"/>
          <w:szCs w:val="24"/>
        </w:rPr>
        <w:t xml:space="preserve"> w systemie TN-S.</w:t>
      </w:r>
    </w:p>
    <w:bookmarkEnd w:id="6"/>
    <w:p w:rsidR="0094356F" w:rsidRDefault="0094356F" w:rsidP="0094356F">
      <w:pPr>
        <w:jc w:val="both"/>
        <w:rPr>
          <w:color w:val="FF0000"/>
          <w:sz w:val="24"/>
          <w:szCs w:val="24"/>
        </w:rPr>
      </w:pPr>
    </w:p>
    <w:p w:rsidR="0094356F" w:rsidRDefault="0094356F" w:rsidP="0094356F">
      <w:pPr>
        <w:jc w:val="both"/>
        <w:rPr>
          <w:color w:val="FF0000"/>
          <w:sz w:val="24"/>
          <w:szCs w:val="24"/>
        </w:rPr>
      </w:pPr>
      <w:r>
        <w:rPr>
          <w:color w:val="FF0000"/>
          <w:sz w:val="24"/>
          <w:szCs w:val="24"/>
        </w:rPr>
        <w:t>Koszty utylizacji opraw i świetlówek ponosi wykonawca.</w:t>
      </w:r>
    </w:p>
    <w:p w:rsidR="0094356F" w:rsidRPr="0085533C" w:rsidRDefault="0094356F" w:rsidP="0094356F">
      <w:pPr>
        <w:jc w:val="both"/>
        <w:rPr>
          <w:color w:val="FF0000"/>
          <w:sz w:val="24"/>
          <w:szCs w:val="24"/>
        </w:rPr>
      </w:pPr>
      <w:r>
        <w:rPr>
          <w:color w:val="FF0000"/>
          <w:sz w:val="24"/>
          <w:szCs w:val="24"/>
        </w:rPr>
        <w:t>Koszty robót budowlanych związanych z wykonaniem bruzd w ścianach pod instalację ponosi wykonawca.</w:t>
      </w:r>
    </w:p>
    <w:p w:rsidR="0094356F" w:rsidRDefault="0094356F" w:rsidP="0094356F">
      <w:pPr>
        <w:pStyle w:val="Nagwek1"/>
        <w:spacing w:line="276" w:lineRule="auto"/>
        <w:ind w:left="284"/>
      </w:pPr>
    </w:p>
    <w:p w:rsidR="0094356F" w:rsidRPr="008A7DC2" w:rsidRDefault="0094356F" w:rsidP="0094356F">
      <w:pPr>
        <w:pStyle w:val="Nagwek1"/>
        <w:numPr>
          <w:ilvl w:val="0"/>
          <w:numId w:val="14"/>
        </w:numPr>
        <w:spacing w:line="276" w:lineRule="auto"/>
        <w:ind w:left="284" w:hanging="284"/>
      </w:pPr>
      <w:r w:rsidRPr="008A7DC2">
        <w:t xml:space="preserve">UWAGI DLA WYKONAWCY </w:t>
      </w:r>
    </w:p>
    <w:p w:rsidR="0094356F" w:rsidRPr="008A7DC2" w:rsidRDefault="0094356F" w:rsidP="0094356F">
      <w:pPr>
        <w:pStyle w:val="Tekstpodstawowy"/>
        <w:spacing w:before="137" w:line="276" w:lineRule="auto"/>
        <w:jc w:val="both"/>
      </w:pPr>
      <w:r w:rsidRPr="008A7DC2">
        <w:t>Całość robót instalacyjnych wykonać zgodnie z</w:t>
      </w:r>
    </w:p>
    <w:p w:rsidR="0094356F" w:rsidRPr="008A7DC2" w:rsidRDefault="0094356F" w:rsidP="0094356F">
      <w:pPr>
        <w:pStyle w:val="Akapitzlist"/>
        <w:numPr>
          <w:ilvl w:val="0"/>
          <w:numId w:val="1"/>
        </w:numPr>
        <w:tabs>
          <w:tab w:val="left" w:pos="548"/>
        </w:tabs>
        <w:spacing w:before="139" w:line="276" w:lineRule="auto"/>
        <w:ind w:right="271"/>
        <w:jc w:val="both"/>
        <w:rPr>
          <w:sz w:val="24"/>
        </w:rPr>
      </w:pPr>
      <w:r w:rsidRPr="008A7DC2">
        <w:rPr>
          <w:sz w:val="24"/>
        </w:rPr>
        <w:t>Rozporządzeniem Ministra Infrastruktury z dnia 12 kwietnia 2002r w sprawie warunków technicznych, jakim powinny odpowiadać budynki i ich usytuowanie (Dz. U. Nr 75, poz. 690 z późniejszymi</w:t>
      </w:r>
      <w:r w:rsidRPr="008A7DC2">
        <w:rPr>
          <w:spacing w:val="-3"/>
          <w:sz w:val="24"/>
        </w:rPr>
        <w:t xml:space="preserve"> </w:t>
      </w:r>
      <w:r w:rsidRPr="008A7DC2">
        <w:rPr>
          <w:sz w:val="24"/>
        </w:rPr>
        <w:t>zmianami).</w:t>
      </w:r>
    </w:p>
    <w:p w:rsidR="0094356F" w:rsidRPr="008A7DC2" w:rsidRDefault="0094356F" w:rsidP="0094356F">
      <w:pPr>
        <w:pStyle w:val="Akapitzlist"/>
        <w:numPr>
          <w:ilvl w:val="0"/>
          <w:numId w:val="1"/>
        </w:numPr>
        <w:tabs>
          <w:tab w:val="left" w:pos="548"/>
        </w:tabs>
        <w:spacing w:line="276" w:lineRule="auto"/>
        <w:ind w:right="269"/>
        <w:jc w:val="both"/>
        <w:rPr>
          <w:sz w:val="24"/>
        </w:rPr>
      </w:pPr>
      <w:r w:rsidRPr="008A7DC2">
        <w:rPr>
          <w:sz w:val="24"/>
        </w:rPr>
        <w:t>Warunkami technicznymi wykonania i odbioru robót budowlano – montażowych - tom II – instalacje sanitarne i przemysłowe, tom I – budownictwo.</w:t>
      </w:r>
    </w:p>
    <w:p w:rsidR="0094356F" w:rsidRPr="008A7DC2" w:rsidRDefault="0094356F" w:rsidP="0094356F">
      <w:pPr>
        <w:pStyle w:val="Akapitzlist"/>
        <w:numPr>
          <w:ilvl w:val="0"/>
          <w:numId w:val="1"/>
        </w:numPr>
        <w:tabs>
          <w:tab w:val="left" w:pos="547"/>
          <w:tab w:val="left" w:pos="548"/>
        </w:tabs>
        <w:spacing w:before="74" w:line="276" w:lineRule="auto"/>
        <w:ind w:hanging="361"/>
        <w:jc w:val="both"/>
        <w:rPr>
          <w:sz w:val="24"/>
        </w:rPr>
      </w:pPr>
      <w:r w:rsidRPr="008A7DC2">
        <w:rPr>
          <w:sz w:val="24"/>
        </w:rPr>
        <w:t>Polskimi</w:t>
      </w:r>
      <w:r w:rsidRPr="008A7DC2">
        <w:rPr>
          <w:spacing w:val="-1"/>
          <w:sz w:val="24"/>
        </w:rPr>
        <w:t xml:space="preserve"> </w:t>
      </w:r>
      <w:r w:rsidRPr="008A7DC2">
        <w:rPr>
          <w:sz w:val="24"/>
        </w:rPr>
        <w:t>Normami.</w:t>
      </w:r>
    </w:p>
    <w:p w:rsidR="0094356F" w:rsidRPr="008A7DC2" w:rsidRDefault="0094356F" w:rsidP="0094356F">
      <w:pPr>
        <w:pStyle w:val="Tekstpodstawowy"/>
        <w:spacing w:before="138" w:line="276" w:lineRule="auto"/>
        <w:jc w:val="both"/>
      </w:pPr>
      <w:r w:rsidRPr="008A7DC2">
        <w:lastRenderedPageBreak/>
        <w:t>Rozruch kotłowni należy przeprowadzić z udziałem dostawcy urządzeń – pod rygorem utraty gwarancji.</w:t>
      </w:r>
    </w:p>
    <w:p w:rsidR="0094356F" w:rsidRPr="008A7DC2" w:rsidRDefault="0094356F" w:rsidP="0094356F">
      <w:pPr>
        <w:pStyle w:val="Tekstpodstawowy"/>
        <w:tabs>
          <w:tab w:val="left" w:pos="1336"/>
          <w:tab w:val="left" w:pos="2656"/>
          <w:tab w:val="left" w:pos="3165"/>
          <w:tab w:val="left" w:pos="3912"/>
          <w:tab w:val="left" w:pos="5863"/>
          <w:tab w:val="left" w:pos="6424"/>
          <w:tab w:val="left" w:pos="7775"/>
          <w:tab w:val="left" w:pos="8656"/>
        </w:tabs>
        <w:spacing w:line="276" w:lineRule="auto"/>
        <w:ind w:right="267"/>
        <w:jc w:val="both"/>
        <w:rPr>
          <w:spacing w:val="-3"/>
        </w:rPr>
      </w:pPr>
      <w:r w:rsidRPr="008A7DC2">
        <w:t>Wszystkie urządzenia użyte do wykonania instalacji c.o. muszą</w:t>
      </w:r>
      <w:r w:rsidRPr="008A7DC2">
        <w:rPr>
          <w:spacing w:val="-15"/>
        </w:rPr>
        <w:t xml:space="preserve"> </w:t>
      </w:r>
      <w:r w:rsidRPr="008A7DC2">
        <w:t>posiadać</w:t>
      </w:r>
      <w:r w:rsidRPr="008A7DC2">
        <w:rPr>
          <w:spacing w:val="-5"/>
        </w:rPr>
        <w:t xml:space="preserve"> </w:t>
      </w:r>
      <w:r w:rsidRPr="008A7DC2">
        <w:rPr>
          <w:spacing w:val="-3"/>
        </w:rPr>
        <w:t>atesty.</w:t>
      </w:r>
    </w:p>
    <w:p w:rsidR="0094356F" w:rsidRPr="008A7DC2" w:rsidRDefault="0094356F" w:rsidP="0094356F">
      <w:pPr>
        <w:pStyle w:val="Tekstpodstawowy"/>
        <w:tabs>
          <w:tab w:val="left" w:pos="1336"/>
          <w:tab w:val="left" w:pos="2656"/>
          <w:tab w:val="left" w:pos="3165"/>
          <w:tab w:val="left" w:pos="3912"/>
          <w:tab w:val="left" w:pos="5863"/>
          <w:tab w:val="left" w:pos="6424"/>
          <w:tab w:val="left" w:pos="7775"/>
        </w:tabs>
        <w:spacing w:line="276" w:lineRule="auto"/>
        <w:ind w:right="-6"/>
        <w:jc w:val="both"/>
      </w:pPr>
      <w:r w:rsidRPr="008A7DC2">
        <w:t>Wszystkie materiały i urządzenia montować zgodnie</w:t>
      </w:r>
      <w:r w:rsidRPr="008A7DC2">
        <w:rPr>
          <w:spacing w:val="-14"/>
        </w:rPr>
        <w:t xml:space="preserve"> </w:t>
      </w:r>
      <w:r w:rsidRPr="008A7DC2">
        <w:t>z</w:t>
      </w:r>
      <w:r w:rsidRPr="008A7DC2">
        <w:rPr>
          <w:spacing w:val="42"/>
        </w:rPr>
        <w:t xml:space="preserve"> </w:t>
      </w:r>
      <w:r w:rsidRPr="008A7DC2">
        <w:t>wytycznymi</w:t>
      </w:r>
      <w:r w:rsidRPr="008A7DC2">
        <w:rPr>
          <w:w w:val="99"/>
        </w:rPr>
        <w:t xml:space="preserve"> </w:t>
      </w:r>
      <w:r w:rsidRPr="008A7DC2">
        <w:t>producenta.</w:t>
      </w:r>
      <w:r w:rsidRPr="008A7DC2">
        <w:rPr>
          <w:spacing w:val="30"/>
        </w:rPr>
        <w:t xml:space="preserve"> </w:t>
      </w:r>
      <w:r w:rsidRPr="008A7DC2">
        <w:t>Wszystkie</w:t>
      </w:r>
      <w:r w:rsidRPr="008A7DC2">
        <w:rPr>
          <w:spacing w:val="36"/>
        </w:rPr>
        <w:t xml:space="preserve"> </w:t>
      </w:r>
      <w:r w:rsidRPr="008A7DC2">
        <w:t>zastosowane</w:t>
      </w:r>
      <w:r w:rsidRPr="008A7DC2">
        <w:rPr>
          <w:spacing w:val="39"/>
        </w:rPr>
        <w:t xml:space="preserve"> </w:t>
      </w:r>
      <w:r w:rsidRPr="008A7DC2">
        <w:t>urządzenia</w:t>
      </w:r>
      <w:r w:rsidRPr="008A7DC2">
        <w:rPr>
          <w:spacing w:val="38"/>
        </w:rPr>
        <w:t xml:space="preserve"> </w:t>
      </w:r>
      <w:r w:rsidRPr="008A7DC2">
        <w:t>i</w:t>
      </w:r>
      <w:r w:rsidRPr="008A7DC2">
        <w:rPr>
          <w:spacing w:val="35"/>
        </w:rPr>
        <w:t xml:space="preserve"> </w:t>
      </w:r>
      <w:r w:rsidRPr="008A7DC2">
        <w:t>materiały</w:t>
      </w:r>
      <w:r w:rsidRPr="008A7DC2">
        <w:rPr>
          <w:spacing w:val="34"/>
        </w:rPr>
        <w:t xml:space="preserve"> </w:t>
      </w:r>
      <w:r w:rsidRPr="008A7DC2">
        <w:t>powinny</w:t>
      </w:r>
      <w:r w:rsidRPr="008A7DC2">
        <w:rPr>
          <w:spacing w:val="35"/>
        </w:rPr>
        <w:t xml:space="preserve"> </w:t>
      </w:r>
      <w:r w:rsidRPr="008A7DC2">
        <w:t>posiadać</w:t>
      </w:r>
      <w:r w:rsidRPr="008A7DC2">
        <w:rPr>
          <w:rFonts w:ascii="Times New Roman" w:hAnsi="Times New Roman"/>
          <w:w w:val="99"/>
        </w:rPr>
        <w:t xml:space="preserve"> </w:t>
      </w:r>
      <w:r w:rsidRPr="008A7DC2">
        <w:t>aktualne certyfikaty</w:t>
      </w:r>
      <w:r>
        <w:t xml:space="preserve"> </w:t>
      </w:r>
      <w:r w:rsidRPr="008A7DC2">
        <w:t>na</w:t>
      </w:r>
      <w:r>
        <w:t xml:space="preserve"> </w:t>
      </w:r>
      <w:r w:rsidRPr="008A7DC2">
        <w:t>znak bezpieczeństwa</w:t>
      </w:r>
      <w:r>
        <w:t xml:space="preserve"> </w:t>
      </w:r>
      <w:r w:rsidRPr="008A7DC2">
        <w:t>lub</w:t>
      </w:r>
      <w:r>
        <w:t xml:space="preserve"> </w:t>
      </w:r>
      <w:r w:rsidRPr="008A7DC2">
        <w:t>niezbędne</w:t>
      </w:r>
      <w:r>
        <w:t xml:space="preserve"> </w:t>
      </w:r>
      <w:r w:rsidRPr="008A7DC2">
        <w:t>atesty</w:t>
      </w:r>
      <w:r>
        <w:t xml:space="preserve"> </w:t>
      </w:r>
      <w:r w:rsidRPr="008A7DC2">
        <w:rPr>
          <w:spacing w:val="-17"/>
        </w:rPr>
        <w:t>i</w:t>
      </w:r>
      <w:r>
        <w:rPr>
          <w:spacing w:val="-17"/>
        </w:rPr>
        <w:t xml:space="preserve"> </w:t>
      </w:r>
      <w:r>
        <w:t>dopuszczenia do obrotu i </w:t>
      </w:r>
      <w:r w:rsidRPr="008A7DC2">
        <w:t>stosowania w budownictwie.</w:t>
      </w:r>
    </w:p>
    <w:p w:rsidR="0094356F" w:rsidRDefault="0094356F" w:rsidP="0094356F">
      <w:pPr>
        <w:pStyle w:val="Tekstpodstawowy"/>
        <w:spacing w:before="137" w:line="276" w:lineRule="auto"/>
        <w:ind w:right="270"/>
        <w:jc w:val="right"/>
        <w:rPr>
          <w:spacing w:val="-1"/>
        </w:rPr>
      </w:pPr>
    </w:p>
    <w:p w:rsidR="0094356F" w:rsidRDefault="0094356F" w:rsidP="0094356F">
      <w:pPr>
        <w:pStyle w:val="Tekstpodstawowy"/>
        <w:spacing w:before="137" w:line="276" w:lineRule="auto"/>
        <w:ind w:right="270"/>
        <w:jc w:val="right"/>
        <w:rPr>
          <w:spacing w:val="-1"/>
        </w:rPr>
      </w:pPr>
    </w:p>
    <w:p w:rsidR="0094356F" w:rsidRDefault="0094356F" w:rsidP="0094356F">
      <w:pPr>
        <w:pStyle w:val="Tekstpodstawowy"/>
        <w:spacing w:before="137" w:line="276" w:lineRule="auto"/>
        <w:ind w:right="270"/>
        <w:jc w:val="right"/>
        <w:rPr>
          <w:spacing w:val="-1"/>
        </w:rPr>
      </w:pPr>
      <w:r w:rsidRPr="008A7DC2">
        <w:rPr>
          <w:spacing w:val="-1"/>
        </w:rPr>
        <w:t xml:space="preserve">Opracował: </w:t>
      </w:r>
    </w:p>
    <w:p w:rsidR="0094356F" w:rsidRDefault="0094356F" w:rsidP="0094356F">
      <w:pPr>
        <w:pStyle w:val="Tekstpodstawowy"/>
        <w:spacing w:before="137" w:line="276" w:lineRule="auto"/>
        <w:ind w:right="270"/>
        <w:jc w:val="right"/>
      </w:pPr>
      <w:r w:rsidRPr="008A7DC2">
        <w:t>mgr inż. Dariusz</w:t>
      </w:r>
      <w:r w:rsidRPr="008A7DC2">
        <w:rPr>
          <w:spacing w:val="-11"/>
        </w:rPr>
        <w:t xml:space="preserve"> </w:t>
      </w:r>
      <w:r w:rsidRPr="008A7DC2">
        <w:t>Kulik</w:t>
      </w:r>
    </w:p>
    <w:p w:rsidR="0094356F" w:rsidRPr="008A7DC2" w:rsidRDefault="0094356F" w:rsidP="0094356F">
      <w:pPr>
        <w:pStyle w:val="Tekstpodstawowy"/>
        <w:spacing w:before="137" w:line="276" w:lineRule="auto"/>
        <w:ind w:right="270"/>
        <w:jc w:val="right"/>
      </w:pPr>
      <w:r w:rsidRPr="008A7DC2">
        <w:t>mgr inż. Piotr</w:t>
      </w:r>
      <w:r w:rsidRPr="008A7DC2">
        <w:rPr>
          <w:spacing w:val="-26"/>
        </w:rPr>
        <w:t xml:space="preserve"> </w:t>
      </w:r>
      <w:r w:rsidRPr="008A7DC2">
        <w:t>Staszkiewicz</w:t>
      </w:r>
    </w:p>
    <w:p w:rsidR="00D67009" w:rsidRDefault="00D67009">
      <w:bookmarkStart w:id="9" w:name="_GoBack"/>
      <w:bookmarkEnd w:id="9"/>
    </w:p>
    <w:sectPr w:rsidR="00D67009" w:rsidSect="00012237">
      <w:pgSz w:w="1190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0A0"/>
    <w:multiLevelType w:val="hybridMultilevel"/>
    <w:tmpl w:val="0032C364"/>
    <w:lvl w:ilvl="0" w:tplc="86B07096">
      <w:numFmt w:val="bullet"/>
      <w:lvlText w:val=""/>
      <w:lvlJc w:val="left"/>
      <w:pPr>
        <w:ind w:left="753" w:hanging="567"/>
      </w:pPr>
      <w:rPr>
        <w:rFonts w:ascii="Symbol" w:eastAsia="Symbol" w:hAnsi="Symbol" w:cs="Symbol" w:hint="default"/>
        <w:w w:val="99"/>
        <w:sz w:val="24"/>
        <w:szCs w:val="24"/>
      </w:rPr>
    </w:lvl>
    <w:lvl w:ilvl="1" w:tplc="848C9290">
      <w:numFmt w:val="bullet"/>
      <w:lvlText w:val=""/>
      <w:lvlJc w:val="left"/>
      <w:pPr>
        <w:ind w:left="1603" w:hanging="348"/>
      </w:pPr>
      <w:rPr>
        <w:rFonts w:ascii="Symbol" w:eastAsia="Symbol" w:hAnsi="Symbol" w:cs="Symbol" w:hint="default"/>
        <w:w w:val="99"/>
        <w:sz w:val="24"/>
        <w:szCs w:val="24"/>
      </w:rPr>
    </w:lvl>
    <w:lvl w:ilvl="2" w:tplc="20804AA2">
      <w:numFmt w:val="bullet"/>
      <w:lvlText w:val="•"/>
      <w:lvlJc w:val="left"/>
      <w:pPr>
        <w:ind w:left="2420" w:hanging="348"/>
      </w:pPr>
      <w:rPr>
        <w:rFonts w:hint="default"/>
      </w:rPr>
    </w:lvl>
    <w:lvl w:ilvl="3" w:tplc="BA8C3486">
      <w:numFmt w:val="bullet"/>
      <w:lvlText w:val="•"/>
      <w:lvlJc w:val="left"/>
      <w:pPr>
        <w:ind w:left="3240" w:hanging="348"/>
      </w:pPr>
      <w:rPr>
        <w:rFonts w:hint="default"/>
      </w:rPr>
    </w:lvl>
    <w:lvl w:ilvl="4" w:tplc="7112201E">
      <w:numFmt w:val="bullet"/>
      <w:lvlText w:val="•"/>
      <w:lvlJc w:val="left"/>
      <w:pPr>
        <w:ind w:left="4060" w:hanging="348"/>
      </w:pPr>
      <w:rPr>
        <w:rFonts w:hint="default"/>
      </w:rPr>
    </w:lvl>
    <w:lvl w:ilvl="5" w:tplc="8B9ECDB6">
      <w:numFmt w:val="bullet"/>
      <w:lvlText w:val="•"/>
      <w:lvlJc w:val="left"/>
      <w:pPr>
        <w:ind w:left="4880" w:hanging="348"/>
      </w:pPr>
      <w:rPr>
        <w:rFonts w:hint="default"/>
      </w:rPr>
    </w:lvl>
    <w:lvl w:ilvl="6" w:tplc="733E900E">
      <w:numFmt w:val="bullet"/>
      <w:lvlText w:val="•"/>
      <w:lvlJc w:val="left"/>
      <w:pPr>
        <w:ind w:left="5700" w:hanging="348"/>
      </w:pPr>
      <w:rPr>
        <w:rFonts w:hint="default"/>
      </w:rPr>
    </w:lvl>
    <w:lvl w:ilvl="7" w:tplc="CB868958">
      <w:numFmt w:val="bullet"/>
      <w:lvlText w:val="•"/>
      <w:lvlJc w:val="left"/>
      <w:pPr>
        <w:ind w:left="6520" w:hanging="348"/>
      </w:pPr>
      <w:rPr>
        <w:rFonts w:hint="default"/>
      </w:rPr>
    </w:lvl>
    <w:lvl w:ilvl="8" w:tplc="7F0ECC18">
      <w:numFmt w:val="bullet"/>
      <w:lvlText w:val="•"/>
      <w:lvlJc w:val="left"/>
      <w:pPr>
        <w:ind w:left="7340" w:hanging="348"/>
      </w:pPr>
      <w:rPr>
        <w:rFonts w:hint="default"/>
      </w:rPr>
    </w:lvl>
  </w:abstractNum>
  <w:abstractNum w:abstractNumId="1" w15:restartNumberingAfterBreak="0">
    <w:nsid w:val="02650E5B"/>
    <w:multiLevelType w:val="hybridMultilevel"/>
    <w:tmpl w:val="B776D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3E4B7D"/>
    <w:multiLevelType w:val="hybridMultilevel"/>
    <w:tmpl w:val="7A36D97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C533C5"/>
    <w:multiLevelType w:val="hybridMultilevel"/>
    <w:tmpl w:val="9022E074"/>
    <w:lvl w:ilvl="0" w:tplc="812C1A40">
      <w:numFmt w:val="bullet"/>
      <w:lvlText w:val="-"/>
      <w:lvlJc w:val="left"/>
      <w:pPr>
        <w:ind w:left="547" w:hanging="360"/>
      </w:pPr>
      <w:rPr>
        <w:rFonts w:ascii="Times New Roman" w:eastAsia="Times New Roman" w:hAnsi="Times New Roman" w:cs="Times New Roman" w:hint="default"/>
        <w:w w:val="99"/>
        <w:sz w:val="24"/>
        <w:szCs w:val="24"/>
      </w:rPr>
    </w:lvl>
    <w:lvl w:ilvl="1" w:tplc="7FFC5400">
      <w:numFmt w:val="bullet"/>
      <w:lvlText w:val="•"/>
      <w:lvlJc w:val="left"/>
      <w:pPr>
        <w:ind w:left="1384" w:hanging="360"/>
      </w:pPr>
      <w:rPr>
        <w:rFonts w:hint="default"/>
      </w:rPr>
    </w:lvl>
    <w:lvl w:ilvl="2" w:tplc="E6DADCF0">
      <w:numFmt w:val="bullet"/>
      <w:lvlText w:val="•"/>
      <w:lvlJc w:val="left"/>
      <w:pPr>
        <w:ind w:left="2228" w:hanging="360"/>
      </w:pPr>
      <w:rPr>
        <w:rFonts w:hint="default"/>
      </w:rPr>
    </w:lvl>
    <w:lvl w:ilvl="3" w:tplc="A1165A62">
      <w:numFmt w:val="bullet"/>
      <w:lvlText w:val="•"/>
      <w:lvlJc w:val="left"/>
      <w:pPr>
        <w:ind w:left="3072" w:hanging="360"/>
      </w:pPr>
      <w:rPr>
        <w:rFonts w:hint="default"/>
      </w:rPr>
    </w:lvl>
    <w:lvl w:ilvl="4" w:tplc="E8EEB122">
      <w:numFmt w:val="bullet"/>
      <w:lvlText w:val="•"/>
      <w:lvlJc w:val="left"/>
      <w:pPr>
        <w:ind w:left="3916" w:hanging="360"/>
      </w:pPr>
      <w:rPr>
        <w:rFonts w:hint="default"/>
      </w:rPr>
    </w:lvl>
    <w:lvl w:ilvl="5" w:tplc="FAC0350C">
      <w:numFmt w:val="bullet"/>
      <w:lvlText w:val="•"/>
      <w:lvlJc w:val="left"/>
      <w:pPr>
        <w:ind w:left="4760" w:hanging="360"/>
      </w:pPr>
      <w:rPr>
        <w:rFonts w:hint="default"/>
      </w:rPr>
    </w:lvl>
    <w:lvl w:ilvl="6" w:tplc="97E248BE">
      <w:numFmt w:val="bullet"/>
      <w:lvlText w:val="•"/>
      <w:lvlJc w:val="left"/>
      <w:pPr>
        <w:ind w:left="5604" w:hanging="360"/>
      </w:pPr>
      <w:rPr>
        <w:rFonts w:hint="default"/>
      </w:rPr>
    </w:lvl>
    <w:lvl w:ilvl="7" w:tplc="FCF4D956">
      <w:numFmt w:val="bullet"/>
      <w:lvlText w:val="•"/>
      <w:lvlJc w:val="left"/>
      <w:pPr>
        <w:ind w:left="6448" w:hanging="360"/>
      </w:pPr>
      <w:rPr>
        <w:rFonts w:hint="default"/>
      </w:rPr>
    </w:lvl>
    <w:lvl w:ilvl="8" w:tplc="401A9158">
      <w:numFmt w:val="bullet"/>
      <w:lvlText w:val="•"/>
      <w:lvlJc w:val="left"/>
      <w:pPr>
        <w:ind w:left="7292" w:hanging="360"/>
      </w:pPr>
      <w:rPr>
        <w:rFonts w:hint="default"/>
      </w:rPr>
    </w:lvl>
  </w:abstractNum>
  <w:abstractNum w:abstractNumId="4" w15:restartNumberingAfterBreak="0">
    <w:nsid w:val="101522A2"/>
    <w:multiLevelType w:val="hybridMultilevel"/>
    <w:tmpl w:val="9110B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C0890"/>
    <w:multiLevelType w:val="hybridMultilevel"/>
    <w:tmpl w:val="753C21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44FB4"/>
    <w:multiLevelType w:val="multilevel"/>
    <w:tmpl w:val="E4C04A0A"/>
    <w:lvl w:ilvl="0">
      <w:start w:val="1"/>
      <w:numFmt w:val="decimal"/>
      <w:lvlText w:val="%1."/>
      <w:lvlJc w:val="left"/>
      <w:pPr>
        <w:ind w:left="578" w:hanging="392"/>
        <w:jc w:val="left"/>
      </w:pPr>
      <w:rPr>
        <w:rFonts w:hint="default"/>
        <w:spacing w:val="-1"/>
        <w:w w:val="99"/>
      </w:rPr>
    </w:lvl>
    <w:lvl w:ilvl="1">
      <w:start w:val="1"/>
      <w:numFmt w:val="decimal"/>
      <w:lvlText w:val="%1.%2."/>
      <w:lvlJc w:val="left"/>
      <w:pPr>
        <w:ind w:left="1180" w:hanging="711"/>
        <w:jc w:val="left"/>
      </w:pPr>
      <w:rPr>
        <w:rFonts w:ascii="Arial" w:eastAsia="Arial" w:hAnsi="Arial" w:cs="Arial" w:hint="default"/>
        <w:spacing w:val="0"/>
        <w:w w:val="99"/>
        <w:sz w:val="24"/>
        <w:szCs w:val="24"/>
      </w:rPr>
    </w:lvl>
    <w:lvl w:ilvl="2">
      <w:numFmt w:val="bullet"/>
      <w:lvlText w:val="•"/>
      <w:lvlJc w:val="left"/>
      <w:pPr>
        <w:ind w:left="2046" w:hanging="711"/>
      </w:pPr>
      <w:rPr>
        <w:rFonts w:hint="default"/>
      </w:rPr>
    </w:lvl>
    <w:lvl w:ilvl="3">
      <w:numFmt w:val="bullet"/>
      <w:lvlText w:val="•"/>
      <w:lvlJc w:val="left"/>
      <w:pPr>
        <w:ind w:left="2913" w:hanging="711"/>
      </w:pPr>
      <w:rPr>
        <w:rFonts w:hint="default"/>
      </w:rPr>
    </w:lvl>
    <w:lvl w:ilvl="4">
      <w:numFmt w:val="bullet"/>
      <w:lvlText w:val="•"/>
      <w:lvlJc w:val="left"/>
      <w:pPr>
        <w:ind w:left="3780" w:hanging="711"/>
      </w:pPr>
      <w:rPr>
        <w:rFonts w:hint="default"/>
      </w:rPr>
    </w:lvl>
    <w:lvl w:ilvl="5">
      <w:numFmt w:val="bullet"/>
      <w:lvlText w:val="•"/>
      <w:lvlJc w:val="left"/>
      <w:pPr>
        <w:ind w:left="4646" w:hanging="711"/>
      </w:pPr>
      <w:rPr>
        <w:rFonts w:hint="default"/>
      </w:rPr>
    </w:lvl>
    <w:lvl w:ilvl="6">
      <w:numFmt w:val="bullet"/>
      <w:lvlText w:val="•"/>
      <w:lvlJc w:val="left"/>
      <w:pPr>
        <w:ind w:left="5513" w:hanging="711"/>
      </w:pPr>
      <w:rPr>
        <w:rFonts w:hint="default"/>
      </w:rPr>
    </w:lvl>
    <w:lvl w:ilvl="7">
      <w:numFmt w:val="bullet"/>
      <w:lvlText w:val="•"/>
      <w:lvlJc w:val="left"/>
      <w:pPr>
        <w:ind w:left="6380" w:hanging="711"/>
      </w:pPr>
      <w:rPr>
        <w:rFonts w:hint="default"/>
      </w:rPr>
    </w:lvl>
    <w:lvl w:ilvl="8">
      <w:numFmt w:val="bullet"/>
      <w:lvlText w:val="•"/>
      <w:lvlJc w:val="left"/>
      <w:pPr>
        <w:ind w:left="7246" w:hanging="711"/>
      </w:pPr>
      <w:rPr>
        <w:rFonts w:hint="default"/>
      </w:rPr>
    </w:lvl>
  </w:abstractNum>
  <w:abstractNum w:abstractNumId="7" w15:restartNumberingAfterBreak="0">
    <w:nsid w:val="25F56684"/>
    <w:multiLevelType w:val="hybridMultilevel"/>
    <w:tmpl w:val="3FCCF198"/>
    <w:lvl w:ilvl="0" w:tplc="DD3A7D58">
      <w:numFmt w:val="bullet"/>
      <w:lvlText w:val=""/>
      <w:lvlJc w:val="left"/>
      <w:pPr>
        <w:ind w:left="969" w:hanging="857"/>
      </w:pPr>
      <w:rPr>
        <w:rFonts w:ascii="Wingdings" w:eastAsia="Wingdings" w:hAnsi="Wingdings" w:cs="Wingdings" w:hint="default"/>
        <w:w w:val="61"/>
        <w:sz w:val="24"/>
        <w:szCs w:val="24"/>
      </w:rPr>
    </w:lvl>
    <w:lvl w:ilvl="1" w:tplc="1AFA6D76">
      <w:numFmt w:val="bullet"/>
      <w:lvlText w:val="•"/>
      <w:lvlJc w:val="left"/>
      <w:pPr>
        <w:ind w:left="1762" w:hanging="857"/>
      </w:pPr>
      <w:rPr>
        <w:rFonts w:hint="default"/>
      </w:rPr>
    </w:lvl>
    <w:lvl w:ilvl="2" w:tplc="D07A575E">
      <w:numFmt w:val="bullet"/>
      <w:lvlText w:val="•"/>
      <w:lvlJc w:val="left"/>
      <w:pPr>
        <w:ind w:left="2564" w:hanging="857"/>
      </w:pPr>
      <w:rPr>
        <w:rFonts w:hint="default"/>
      </w:rPr>
    </w:lvl>
    <w:lvl w:ilvl="3" w:tplc="0C7C4FF4">
      <w:numFmt w:val="bullet"/>
      <w:lvlText w:val="•"/>
      <w:lvlJc w:val="left"/>
      <w:pPr>
        <w:ind w:left="3366" w:hanging="857"/>
      </w:pPr>
      <w:rPr>
        <w:rFonts w:hint="default"/>
      </w:rPr>
    </w:lvl>
    <w:lvl w:ilvl="4" w:tplc="CE38BA64">
      <w:numFmt w:val="bullet"/>
      <w:lvlText w:val="•"/>
      <w:lvlJc w:val="left"/>
      <w:pPr>
        <w:ind w:left="4168" w:hanging="857"/>
      </w:pPr>
      <w:rPr>
        <w:rFonts w:hint="default"/>
      </w:rPr>
    </w:lvl>
    <w:lvl w:ilvl="5" w:tplc="121281A4">
      <w:numFmt w:val="bullet"/>
      <w:lvlText w:val="•"/>
      <w:lvlJc w:val="left"/>
      <w:pPr>
        <w:ind w:left="4970" w:hanging="857"/>
      </w:pPr>
      <w:rPr>
        <w:rFonts w:hint="default"/>
      </w:rPr>
    </w:lvl>
    <w:lvl w:ilvl="6" w:tplc="0D028A72">
      <w:numFmt w:val="bullet"/>
      <w:lvlText w:val="•"/>
      <w:lvlJc w:val="left"/>
      <w:pPr>
        <w:ind w:left="5772" w:hanging="857"/>
      </w:pPr>
      <w:rPr>
        <w:rFonts w:hint="default"/>
      </w:rPr>
    </w:lvl>
    <w:lvl w:ilvl="7" w:tplc="E12AC06A">
      <w:numFmt w:val="bullet"/>
      <w:lvlText w:val="•"/>
      <w:lvlJc w:val="left"/>
      <w:pPr>
        <w:ind w:left="6574" w:hanging="857"/>
      </w:pPr>
      <w:rPr>
        <w:rFonts w:hint="default"/>
      </w:rPr>
    </w:lvl>
    <w:lvl w:ilvl="8" w:tplc="3AB0EC2A">
      <w:numFmt w:val="bullet"/>
      <w:lvlText w:val="•"/>
      <w:lvlJc w:val="left"/>
      <w:pPr>
        <w:ind w:left="7376" w:hanging="857"/>
      </w:pPr>
      <w:rPr>
        <w:rFonts w:hint="default"/>
      </w:rPr>
    </w:lvl>
  </w:abstractNum>
  <w:abstractNum w:abstractNumId="8" w15:restartNumberingAfterBreak="0">
    <w:nsid w:val="28E22381"/>
    <w:multiLevelType w:val="hybridMultilevel"/>
    <w:tmpl w:val="A0FC5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FA0892"/>
    <w:multiLevelType w:val="hybridMultilevel"/>
    <w:tmpl w:val="EF52C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77079F"/>
    <w:multiLevelType w:val="hybridMultilevel"/>
    <w:tmpl w:val="147C3836"/>
    <w:lvl w:ilvl="0" w:tplc="BB06825A">
      <w:numFmt w:val="bullet"/>
      <w:lvlText w:val="-"/>
      <w:lvlJc w:val="left"/>
      <w:pPr>
        <w:ind w:left="895" w:hanging="708"/>
      </w:pPr>
      <w:rPr>
        <w:rFonts w:ascii="Arial" w:eastAsia="Arial" w:hAnsi="Arial" w:cs="Arial" w:hint="default"/>
        <w:w w:val="99"/>
        <w:sz w:val="24"/>
        <w:szCs w:val="24"/>
      </w:rPr>
    </w:lvl>
    <w:lvl w:ilvl="1" w:tplc="3B0CBAF2">
      <w:numFmt w:val="bullet"/>
      <w:lvlText w:val="•"/>
      <w:lvlJc w:val="left"/>
      <w:pPr>
        <w:ind w:left="1708" w:hanging="708"/>
      </w:pPr>
      <w:rPr>
        <w:rFonts w:hint="default"/>
      </w:rPr>
    </w:lvl>
    <w:lvl w:ilvl="2" w:tplc="59EE7A76">
      <w:numFmt w:val="bullet"/>
      <w:lvlText w:val="•"/>
      <w:lvlJc w:val="left"/>
      <w:pPr>
        <w:ind w:left="2516" w:hanging="708"/>
      </w:pPr>
      <w:rPr>
        <w:rFonts w:hint="default"/>
      </w:rPr>
    </w:lvl>
    <w:lvl w:ilvl="3" w:tplc="8A54232A">
      <w:numFmt w:val="bullet"/>
      <w:lvlText w:val="•"/>
      <w:lvlJc w:val="left"/>
      <w:pPr>
        <w:ind w:left="3324" w:hanging="708"/>
      </w:pPr>
      <w:rPr>
        <w:rFonts w:hint="default"/>
      </w:rPr>
    </w:lvl>
    <w:lvl w:ilvl="4" w:tplc="469C2AF6">
      <w:numFmt w:val="bullet"/>
      <w:lvlText w:val="•"/>
      <w:lvlJc w:val="left"/>
      <w:pPr>
        <w:ind w:left="4132" w:hanging="708"/>
      </w:pPr>
      <w:rPr>
        <w:rFonts w:hint="default"/>
      </w:rPr>
    </w:lvl>
    <w:lvl w:ilvl="5" w:tplc="752CADCA">
      <w:numFmt w:val="bullet"/>
      <w:lvlText w:val="•"/>
      <w:lvlJc w:val="left"/>
      <w:pPr>
        <w:ind w:left="4940" w:hanging="708"/>
      </w:pPr>
      <w:rPr>
        <w:rFonts w:hint="default"/>
      </w:rPr>
    </w:lvl>
    <w:lvl w:ilvl="6" w:tplc="A29CC466">
      <w:numFmt w:val="bullet"/>
      <w:lvlText w:val="•"/>
      <w:lvlJc w:val="left"/>
      <w:pPr>
        <w:ind w:left="5748" w:hanging="708"/>
      </w:pPr>
      <w:rPr>
        <w:rFonts w:hint="default"/>
      </w:rPr>
    </w:lvl>
    <w:lvl w:ilvl="7" w:tplc="0BA61AA6">
      <w:numFmt w:val="bullet"/>
      <w:lvlText w:val="•"/>
      <w:lvlJc w:val="left"/>
      <w:pPr>
        <w:ind w:left="6556" w:hanging="708"/>
      </w:pPr>
      <w:rPr>
        <w:rFonts w:hint="default"/>
      </w:rPr>
    </w:lvl>
    <w:lvl w:ilvl="8" w:tplc="9D30D09E">
      <w:numFmt w:val="bullet"/>
      <w:lvlText w:val="•"/>
      <w:lvlJc w:val="left"/>
      <w:pPr>
        <w:ind w:left="7364" w:hanging="708"/>
      </w:pPr>
      <w:rPr>
        <w:rFonts w:hint="default"/>
      </w:rPr>
    </w:lvl>
  </w:abstractNum>
  <w:abstractNum w:abstractNumId="11" w15:restartNumberingAfterBreak="0">
    <w:nsid w:val="3DC61898"/>
    <w:multiLevelType w:val="hybridMultilevel"/>
    <w:tmpl w:val="68562FEC"/>
    <w:lvl w:ilvl="0" w:tplc="E9AACBA8">
      <w:start w:val="1"/>
      <w:numFmt w:val="decimal"/>
      <w:lvlText w:val="%1."/>
      <w:lvlJc w:val="left"/>
      <w:pPr>
        <w:ind w:left="547" w:hanging="360"/>
        <w:jc w:val="left"/>
      </w:pPr>
      <w:rPr>
        <w:rFonts w:ascii="Arial" w:eastAsia="Arial" w:hAnsi="Arial" w:cs="Arial" w:hint="default"/>
        <w:spacing w:val="0"/>
        <w:w w:val="99"/>
        <w:sz w:val="24"/>
        <w:szCs w:val="24"/>
      </w:rPr>
    </w:lvl>
    <w:lvl w:ilvl="1" w:tplc="674AF716">
      <w:numFmt w:val="bullet"/>
      <w:lvlText w:val="•"/>
      <w:lvlJc w:val="left"/>
      <w:pPr>
        <w:ind w:left="1384" w:hanging="360"/>
      </w:pPr>
      <w:rPr>
        <w:rFonts w:hint="default"/>
      </w:rPr>
    </w:lvl>
    <w:lvl w:ilvl="2" w:tplc="AB00D3C6">
      <w:numFmt w:val="bullet"/>
      <w:lvlText w:val="•"/>
      <w:lvlJc w:val="left"/>
      <w:pPr>
        <w:ind w:left="2228" w:hanging="360"/>
      </w:pPr>
      <w:rPr>
        <w:rFonts w:hint="default"/>
      </w:rPr>
    </w:lvl>
    <w:lvl w:ilvl="3" w:tplc="D2C8F888">
      <w:numFmt w:val="bullet"/>
      <w:lvlText w:val="•"/>
      <w:lvlJc w:val="left"/>
      <w:pPr>
        <w:ind w:left="3072" w:hanging="360"/>
      </w:pPr>
      <w:rPr>
        <w:rFonts w:hint="default"/>
      </w:rPr>
    </w:lvl>
    <w:lvl w:ilvl="4" w:tplc="46766B08">
      <w:numFmt w:val="bullet"/>
      <w:lvlText w:val="•"/>
      <w:lvlJc w:val="left"/>
      <w:pPr>
        <w:ind w:left="3916" w:hanging="360"/>
      </w:pPr>
      <w:rPr>
        <w:rFonts w:hint="default"/>
      </w:rPr>
    </w:lvl>
    <w:lvl w:ilvl="5" w:tplc="82B2548A">
      <w:numFmt w:val="bullet"/>
      <w:lvlText w:val="•"/>
      <w:lvlJc w:val="left"/>
      <w:pPr>
        <w:ind w:left="4760" w:hanging="360"/>
      </w:pPr>
      <w:rPr>
        <w:rFonts w:hint="default"/>
      </w:rPr>
    </w:lvl>
    <w:lvl w:ilvl="6" w:tplc="A6164A22">
      <w:numFmt w:val="bullet"/>
      <w:lvlText w:val="•"/>
      <w:lvlJc w:val="left"/>
      <w:pPr>
        <w:ind w:left="5604" w:hanging="360"/>
      </w:pPr>
      <w:rPr>
        <w:rFonts w:hint="default"/>
      </w:rPr>
    </w:lvl>
    <w:lvl w:ilvl="7" w:tplc="800CD2F8">
      <w:numFmt w:val="bullet"/>
      <w:lvlText w:val="•"/>
      <w:lvlJc w:val="left"/>
      <w:pPr>
        <w:ind w:left="6448" w:hanging="360"/>
      </w:pPr>
      <w:rPr>
        <w:rFonts w:hint="default"/>
      </w:rPr>
    </w:lvl>
    <w:lvl w:ilvl="8" w:tplc="F5DEDDD8">
      <w:numFmt w:val="bullet"/>
      <w:lvlText w:val="•"/>
      <w:lvlJc w:val="left"/>
      <w:pPr>
        <w:ind w:left="7292" w:hanging="360"/>
      </w:pPr>
      <w:rPr>
        <w:rFonts w:hint="default"/>
      </w:rPr>
    </w:lvl>
  </w:abstractNum>
  <w:abstractNum w:abstractNumId="12" w15:restartNumberingAfterBreak="0">
    <w:nsid w:val="3E1450EC"/>
    <w:multiLevelType w:val="hybridMultilevel"/>
    <w:tmpl w:val="7F08C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143790"/>
    <w:multiLevelType w:val="multilevel"/>
    <w:tmpl w:val="8E62C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C3428"/>
    <w:multiLevelType w:val="multilevel"/>
    <w:tmpl w:val="B2863D2E"/>
    <w:lvl w:ilvl="0">
      <w:start w:val="4"/>
      <w:numFmt w:val="decimal"/>
      <w:lvlText w:val="%1"/>
      <w:lvlJc w:val="left"/>
      <w:pPr>
        <w:ind w:left="895" w:hanging="708"/>
        <w:jc w:val="left"/>
      </w:pPr>
      <w:rPr>
        <w:rFonts w:hint="default"/>
      </w:rPr>
    </w:lvl>
    <w:lvl w:ilvl="1">
      <w:start w:val="2"/>
      <w:numFmt w:val="decimal"/>
      <w:lvlText w:val="%1.%2."/>
      <w:lvlJc w:val="left"/>
      <w:pPr>
        <w:ind w:left="895" w:hanging="708"/>
        <w:jc w:val="left"/>
      </w:pPr>
      <w:rPr>
        <w:rFonts w:hint="default"/>
        <w:b/>
        <w:bCs/>
        <w:spacing w:val="0"/>
        <w:w w:val="99"/>
        <w:u w:val="thick" w:color="000000"/>
      </w:rPr>
    </w:lvl>
    <w:lvl w:ilvl="2">
      <w:numFmt w:val="bullet"/>
      <w:lvlText w:val="-"/>
      <w:lvlJc w:val="left"/>
      <w:pPr>
        <w:ind w:left="1147" w:hanging="252"/>
      </w:pPr>
      <w:rPr>
        <w:rFonts w:ascii="Arial" w:eastAsia="Arial" w:hAnsi="Arial" w:cs="Arial" w:hint="default"/>
        <w:w w:val="99"/>
        <w:sz w:val="24"/>
        <w:szCs w:val="24"/>
      </w:rPr>
    </w:lvl>
    <w:lvl w:ilvl="3">
      <w:numFmt w:val="bullet"/>
      <w:lvlText w:val="•"/>
      <w:lvlJc w:val="left"/>
      <w:pPr>
        <w:ind w:left="2882" w:hanging="252"/>
      </w:pPr>
      <w:rPr>
        <w:rFonts w:hint="default"/>
      </w:rPr>
    </w:lvl>
    <w:lvl w:ilvl="4">
      <w:numFmt w:val="bullet"/>
      <w:lvlText w:val="•"/>
      <w:lvlJc w:val="left"/>
      <w:pPr>
        <w:ind w:left="3753" w:hanging="252"/>
      </w:pPr>
      <w:rPr>
        <w:rFonts w:hint="default"/>
      </w:rPr>
    </w:lvl>
    <w:lvl w:ilvl="5">
      <w:numFmt w:val="bullet"/>
      <w:lvlText w:val="•"/>
      <w:lvlJc w:val="left"/>
      <w:pPr>
        <w:ind w:left="4624" w:hanging="252"/>
      </w:pPr>
      <w:rPr>
        <w:rFonts w:hint="default"/>
      </w:rPr>
    </w:lvl>
    <w:lvl w:ilvl="6">
      <w:numFmt w:val="bullet"/>
      <w:lvlText w:val="•"/>
      <w:lvlJc w:val="left"/>
      <w:pPr>
        <w:ind w:left="5495" w:hanging="252"/>
      </w:pPr>
      <w:rPr>
        <w:rFonts w:hint="default"/>
      </w:rPr>
    </w:lvl>
    <w:lvl w:ilvl="7">
      <w:numFmt w:val="bullet"/>
      <w:lvlText w:val="•"/>
      <w:lvlJc w:val="left"/>
      <w:pPr>
        <w:ind w:left="6366" w:hanging="252"/>
      </w:pPr>
      <w:rPr>
        <w:rFonts w:hint="default"/>
      </w:rPr>
    </w:lvl>
    <w:lvl w:ilvl="8">
      <w:numFmt w:val="bullet"/>
      <w:lvlText w:val="•"/>
      <w:lvlJc w:val="left"/>
      <w:pPr>
        <w:ind w:left="7237" w:hanging="252"/>
      </w:pPr>
      <w:rPr>
        <w:rFonts w:hint="default"/>
      </w:rPr>
    </w:lvl>
  </w:abstractNum>
  <w:abstractNum w:abstractNumId="15" w15:restartNumberingAfterBreak="0">
    <w:nsid w:val="45924521"/>
    <w:multiLevelType w:val="hybridMultilevel"/>
    <w:tmpl w:val="6DA27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0A037A"/>
    <w:multiLevelType w:val="hybridMultilevel"/>
    <w:tmpl w:val="16204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256D2C"/>
    <w:multiLevelType w:val="hybridMultilevel"/>
    <w:tmpl w:val="49C6BEFE"/>
    <w:lvl w:ilvl="0" w:tplc="88C2256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66F8048C"/>
    <w:multiLevelType w:val="hybridMultilevel"/>
    <w:tmpl w:val="585A03AA"/>
    <w:lvl w:ilvl="0" w:tplc="F1A6EC8C">
      <w:numFmt w:val="bullet"/>
      <w:lvlText w:val="-"/>
      <w:lvlJc w:val="left"/>
      <w:pPr>
        <w:ind w:left="547" w:hanging="360"/>
      </w:pPr>
      <w:rPr>
        <w:rFonts w:ascii="Arial" w:eastAsia="Arial" w:hAnsi="Arial" w:cs="Arial" w:hint="default"/>
        <w:w w:val="99"/>
        <w:sz w:val="24"/>
        <w:szCs w:val="24"/>
      </w:rPr>
    </w:lvl>
    <w:lvl w:ilvl="1" w:tplc="7848E8D6">
      <w:numFmt w:val="bullet"/>
      <w:lvlText w:val="•"/>
      <w:lvlJc w:val="left"/>
      <w:pPr>
        <w:ind w:left="1384" w:hanging="360"/>
      </w:pPr>
      <w:rPr>
        <w:rFonts w:hint="default"/>
      </w:rPr>
    </w:lvl>
    <w:lvl w:ilvl="2" w:tplc="0C94043C">
      <w:numFmt w:val="bullet"/>
      <w:lvlText w:val="•"/>
      <w:lvlJc w:val="left"/>
      <w:pPr>
        <w:ind w:left="2228" w:hanging="360"/>
      </w:pPr>
      <w:rPr>
        <w:rFonts w:hint="default"/>
      </w:rPr>
    </w:lvl>
    <w:lvl w:ilvl="3" w:tplc="CB2017D4">
      <w:numFmt w:val="bullet"/>
      <w:lvlText w:val="•"/>
      <w:lvlJc w:val="left"/>
      <w:pPr>
        <w:ind w:left="3072" w:hanging="360"/>
      </w:pPr>
      <w:rPr>
        <w:rFonts w:hint="default"/>
      </w:rPr>
    </w:lvl>
    <w:lvl w:ilvl="4" w:tplc="6A7CB674">
      <w:numFmt w:val="bullet"/>
      <w:lvlText w:val="•"/>
      <w:lvlJc w:val="left"/>
      <w:pPr>
        <w:ind w:left="3916" w:hanging="360"/>
      </w:pPr>
      <w:rPr>
        <w:rFonts w:hint="default"/>
      </w:rPr>
    </w:lvl>
    <w:lvl w:ilvl="5" w:tplc="08A60D3A">
      <w:numFmt w:val="bullet"/>
      <w:lvlText w:val="•"/>
      <w:lvlJc w:val="left"/>
      <w:pPr>
        <w:ind w:left="4760" w:hanging="360"/>
      </w:pPr>
      <w:rPr>
        <w:rFonts w:hint="default"/>
      </w:rPr>
    </w:lvl>
    <w:lvl w:ilvl="6" w:tplc="D83CF9A6">
      <w:numFmt w:val="bullet"/>
      <w:lvlText w:val="•"/>
      <w:lvlJc w:val="left"/>
      <w:pPr>
        <w:ind w:left="5604" w:hanging="360"/>
      </w:pPr>
      <w:rPr>
        <w:rFonts w:hint="default"/>
      </w:rPr>
    </w:lvl>
    <w:lvl w:ilvl="7" w:tplc="E16ECAF4">
      <w:numFmt w:val="bullet"/>
      <w:lvlText w:val="•"/>
      <w:lvlJc w:val="left"/>
      <w:pPr>
        <w:ind w:left="6448" w:hanging="360"/>
      </w:pPr>
      <w:rPr>
        <w:rFonts w:hint="default"/>
      </w:rPr>
    </w:lvl>
    <w:lvl w:ilvl="8" w:tplc="7E04BED2">
      <w:numFmt w:val="bullet"/>
      <w:lvlText w:val="•"/>
      <w:lvlJc w:val="left"/>
      <w:pPr>
        <w:ind w:left="7292" w:hanging="360"/>
      </w:pPr>
      <w:rPr>
        <w:rFonts w:hint="default"/>
      </w:rPr>
    </w:lvl>
  </w:abstractNum>
  <w:abstractNum w:abstractNumId="19" w15:restartNumberingAfterBreak="0">
    <w:nsid w:val="673822D8"/>
    <w:multiLevelType w:val="hybridMultilevel"/>
    <w:tmpl w:val="DA0ECC82"/>
    <w:lvl w:ilvl="0" w:tplc="2702F2E0">
      <w:numFmt w:val="bullet"/>
      <w:lvlText w:val="-"/>
      <w:lvlJc w:val="left"/>
      <w:pPr>
        <w:ind w:left="547" w:hanging="360"/>
      </w:pPr>
      <w:rPr>
        <w:rFonts w:ascii="Times New Roman" w:eastAsia="Times New Roman" w:hAnsi="Times New Roman" w:cs="Times New Roman" w:hint="default"/>
        <w:w w:val="99"/>
        <w:sz w:val="24"/>
        <w:szCs w:val="24"/>
      </w:rPr>
    </w:lvl>
    <w:lvl w:ilvl="1" w:tplc="401C0300">
      <w:numFmt w:val="bullet"/>
      <w:lvlText w:val="•"/>
      <w:lvlJc w:val="left"/>
      <w:pPr>
        <w:ind w:left="1384" w:hanging="360"/>
      </w:pPr>
      <w:rPr>
        <w:rFonts w:hint="default"/>
      </w:rPr>
    </w:lvl>
    <w:lvl w:ilvl="2" w:tplc="6616CEC8">
      <w:numFmt w:val="bullet"/>
      <w:lvlText w:val="•"/>
      <w:lvlJc w:val="left"/>
      <w:pPr>
        <w:ind w:left="2228" w:hanging="360"/>
      </w:pPr>
      <w:rPr>
        <w:rFonts w:hint="default"/>
      </w:rPr>
    </w:lvl>
    <w:lvl w:ilvl="3" w:tplc="458EA6C0">
      <w:numFmt w:val="bullet"/>
      <w:lvlText w:val="•"/>
      <w:lvlJc w:val="left"/>
      <w:pPr>
        <w:ind w:left="3072" w:hanging="360"/>
      </w:pPr>
      <w:rPr>
        <w:rFonts w:hint="default"/>
      </w:rPr>
    </w:lvl>
    <w:lvl w:ilvl="4" w:tplc="9E84D87A">
      <w:numFmt w:val="bullet"/>
      <w:lvlText w:val="•"/>
      <w:lvlJc w:val="left"/>
      <w:pPr>
        <w:ind w:left="3916" w:hanging="360"/>
      </w:pPr>
      <w:rPr>
        <w:rFonts w:hint="default"/>
      </w:rPr>
    </w:lvl>
    <w:lvl w:ilvl="5" w:tplc="607CFD34">
      <w:numFmt w:val="bullet"/>
      <w:lvlText w:val="•"/>
      <w:lvlJc w:val="left"/>
      <w:pPr>
        <w:ind w:left="4760" w:hanging="360"/>
      </w:pPr>
      <w:rPr>
        <w:rFonts w:hint="default"/>
      </w:rPr>
    </w:lvl>
    <w:lvl w:ilvl="6" w:tplc="55C28E0E">
      <w:numFmt w:val="bullet"/>
      <w:lvlText w:val="•"/>
      <w:lvlJc w:val="left"/>
      <w:pPr>
        <w:ind w:left="5604" w:hanging="360"/>
      </w:pPr>
      <w:rPr>
        <w:rFonts w:hint="default"/>
      </w:rPr>
    </w:lvl>
    <w:lvl w:ilvl="7" w:tplc="2640F188">
      <w:numFmt w:val="bullet"/>
      <w:lvlText w:val="•"/>
      <w:lvlJc w:val="left"/>
      <w:pPr>
        <w:ind w:left="6448" w:hanging="360"/>
      </w:pPr>
      <w:rPr>
        <w:rFonts w:hint="default"/>
      </w:rPr>
    </w:lvl>
    <w:lvl w:ilvl="8" w:tplc="815881FC">
      <w:numFmt w:val="bullet"/>
      <w:lvlText w:val="•"/>
      <w:lvlJc w:val="left"/>
      <w:pPr>
        <w:ind w:left="7292" w:hanging="360"/>
      </w:pPr>
      <w:rPr>
        <w:rFonts w:hint="default"/>
      </w:rPr>
    </w:lvl>
  </w:abstractNum>
  <w:abstractNum w:abstractNumId="20" w15:restartNumberingAfterBreak="0">
    <w:nsid w:val="68072B87"/>
    <w:multiLevelType w:val="hybridMultilevel"/>
    <w:tmpl w:val="25860530"/>
    <w:lvl w:ilvl="0" w:tplc="74266792">
      <w:start w:val="1"/>
      <w:numFmt w:val="decimal"/>
      <w:lvlText w:val="%1."/>
      <w:lvlJc w:val="left"/>
      <w:pPr>
        <w:ind w:left="895" w:hanging="708"/>
        <w:jc w:val="left"/>
      </w:pPr>
      <w:rPr>
        <w:rFonts w:ascii="Arial" w:eastAsia="Arial" w:hAnsi="Arial" w:cs="Arial" w:hint="default"/>
        <w:b/>
        <w:bCs/>
        <w:spacing w:val="0"/>
        <w:w w:val="99"/>
        <w:sz w:val="24"/>
        <w:szCs w:val="24"/>
        <w:u w:val="thick" w:color="000000"/>
      </w:rPr>
    </w:lvl>
    <w:lvl w:ilvl="1" w:tplc="B85664D6">
      <w:numFmt w:val="bullet"/>
      <w:lvlText w:val="-"/>
      <w:lvlJc w:val="left"/>
      <w:pPr>
        <w:ind w:left="1600" w:hanging="706"/>
      </w:pPr>
      <w:rPr>
        <w:rFonts w:ascii="Arial" w:eastAsia="Arial" w:hAnsi="Arial" w:cs="Arial" w:hint="default"/>
        <w:w w:val="99"/>
        <w:sz w:val="24"/>
        <w:szCs w:val="24"/>
      </w:rPr>
    </w:lvl>
    <w:lvl w:ilvl="2" w:tplc="CE7E4116">
      <w:numFmt w:val="bullet"/>
      <w:lvlText w:val="•"/>
      <w:lvlJc w:val="left"/>
      <w:pPr>
        <w:ind w:left="2420" w:hanging="706"/>
      </w:pPr>
      <w:rPr>
        <w:rFonts w:hint="default"/>
      </w:rPr>
    </w:lvl>
    <w:lvl w:ilvl="3" w:tplc="57BC24B8">
      <w:numFmt w:val="bullet"/>
      <w:lvlText w:val="•"/>
      <w:lvlJc w:val="left"/>
      <w:pPr>
        <w:ind w:left="3240" w:hanging="706"/>
      </w:pPr>
      <w:rPr>
        <w:rFonts w:hint="default"/>
      </w:rPr>
    </w:lvl>
    <w:lvl w:ilvl="4" w:tplc="0DD606E0">
      <w:numFmt w:val="bullet"/>
      <w:lvlText w:val="•"/>
      <w:lvlJc w:val="left"/>
      <w:pPr>
        <w:ind w:left="4060" w:hanging="706"/>
      </w:pPr>
      <w:rPr>
        <w:rFonts w:hint="default"/>
      </w:rPr>
    </w:lvl>
    <w:lvl w:ilvl="5" w:tplc="0E4AA322">
      <w:numFmt w:val="bullet"/>
      <w:lvlText w:val="•"/>
      <w:lvlJc w:val="left"/>
      <w:pPr>
        <w:ind w:left="4880" w:hanging="706"/>
      </w:pPr>
      <w:rPr>
        <w:rFonts w:hint="default"/>
      </w:rPr>
    </w:lvl>
    <w:lvl w:ilvl="6" w:tplc="E7ECDEBC">
      <w:numFmt w:val="bullet"/>
      <w:lvlText w:val="•"/>
      <w:lvlJc w:val="left"/>
      <w:pPr>
        <w:ind w:left="5700" w:hanging="706"/>
      </w:pPr>
      <w:rPr>
        <w:rFonts w:hint="default"/>
      </w:rPr>
    </w:lvl>
    <w:lvl w:ilvl="7" w:tplc="85DE147C">
      <w:numFmt w:val="bullet"/>
      <w:lvlText w:val="•"/>
      <w:lvlJc w:val="left"/>
      <w:pPr>
        <w:ind w:left="6520" w:hanging="706"/>
      </w:pPr>
      <w:rPr>
        <w:rFonts w:hint="default"/>
      </w:rPr>
    </w:lvl>
    <w:lvl w:ilvl="8" w:tplc="4814AF20">
      <w:numFmt w:val="bullet"/>
      <w:lvlText w:val="•"/>
      <w:lvlJc w:val="left"/>
      <w:pPr>
        <w:ind w:left="7340" w:hanging="706"/>
      </w:pPr>
      <w:rPr>
        <w:rFonts w:hint="default"/>
      </w:rPr>
    </w:lvl>
  </w:abstractNum>
  <w:abstractNum w:abstractNumId="21" w15:restartNumberingAfterBreak="0">
    <w:nsid w:val="69B05F5E"/>
    <w:multiLevelType w:val="hybridMultilevel"/>
    <w:tmpl w:val="B9F45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D84AD7"/>
    <w:multiLevelType w:val="multilevel"/>
    <w:tmpl w:val="6DB88808"/>
    <w:lvl w:ilvl="0">
      <w:start w:val="19"/>
      <w:numFmt w:val="upperLetter"/>
      <w:lvlText w:val="%1"/>
      <w:lvlJc w:val="left"/>
      <w:pPr>
        <w:ind w:left="895" w:hanging="709"/>
        <w:jc w:val="left"/>
      </w:pPr>
      <w:rPr>
        <w:rFonts w:hint="default"/>
      </w:rPr>
    </w:lvl>
    <w:lvl w:ilvl="1">
      <w:start w:val="2"/>
      <w:numFmt w:val="decimalZero"/>
      <w:lvlText w:val="%1-%2"/>
      <w:lvlJc w:val="left"/>
      <w:pPr>
        <w:ind w:left="895" w:hanging="709"/>
        <w:jc w:val="left"/>
      </w:pPr>
      <w:rPr>
        <w:rFonts w:ascii="Arial" w:eastAsia="Arial" w:hAnsi="Arial" w:cs="Arial" w:hint="default"/>
        <w:spacing w:val="-1"/>
        <w:w w:val="99"/>
        <w:sz w:val="24"/>
        <w:szCs w:val="24"/>
      </w:rPr>
    </w:lvl>
    <w:lvl w:ilvl="2">
      <w:numFmt w:val="bullet"/>
      <w:lvlText w:val="•"/>
      <w:lvlJc w:val="left"/>
      <w:pPr>
        <w:ind w:left="2516" w:hanging="709"/>
      </w:pPr>
      <w:rPr>
        <w:rFonts w:hint="default"/>
      </w:rPr>
    </w:lvl>
    <w:lvl w:ilvl="3">
      <w:numFmt w:val="bullet"/>
      <w:lvlText w:val="•"/>
      <w:lvlJc w:val="left"/>
      <w:pPr>
        <w:ind w:left="3324" w:hanging="709"/>
      </w:pPr>
      <w:rPr>
        <w:rFonts w:hint="default"/>
      </w:rPr>
    </w:lvl>
    <w:lvl w:ilvl="4">
      <w:numFmt w:val="bullet"/>
      <w:lvlText w:val="•"/>
      <w:lvlJc w:val="left"/>
      <w:pPr>
        <w:ind w:left="4132" w:hanging="709"/>
      </w:pPr>
      <w:rPr>
        <w:rFonts w:hint="default"/>
      </w:rPr>
    </w:lvl>
    <w:lvl w:ilvl="5">
      <w:numFmt w:val="bullet"/>
      <w:lvlText w:val="•"/>
      <w:lvlJc w:val="left"/>
      <w:pPr>
        <w:ind w:left="4940" w:hanging="709"/>
      </w:pPr>
      <w:rPr>
        <w:rFonts w:hint="default"/>
      </w:rPr>
    </w:lvl>
    <w:lvl w:ilvl="6">
      <w:numFmt w:val="bullet"/>
      <w:lvlText w:val="•"/>
      <w:lvlJc w:val="left"/>
      <w:pPr>
        <w:ind w:left="5748" w:hanging="709"/>
      </w:pPr>
      <w:rPr>
        <w:rFonts w:hint="default"/>
      </w:rPr>
    </w:lvl>
    <w:lvl w:ilvl="7">
      <w:numFmt w:val="bullet"/>
      <w:lvlText w:val="•"/>
      <w:lvlJc w:val="left"/>
      <w:pPr>
        <w:ind w:left="6556" w:hanging="709"/>
      </w:pPr>
      <w:rPr>
        <w:rFonts w:hint="default"/>
      </w:rPr>
    </w:lvl>
    <w:lvl w:ilvl="8">
      <w:numFmt w:val="bullet"/>
      <w:lvlText w:val="•"/>
      <w:lvlJc w:val="left"/>
      <w:pPr>
        <w:ind w:left="7364" w:hanging="709"/>
      </w:pPr>
      <w:rPr>
        <w:rFonts w:hint="default"/>
      </w:rPr>
    </w:lvl>
  </w:abstractNum>
  <w:abstractNum w:abstractNumId="23" w15:restartNumberingAfterBreak="0">
    <w:nsid w:val="79905EAB"/>
    <w:multiLevelType w:val="hybridMultilevel"/>
    <w:tmpl w:val="F6467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042F5A"/>
    <w:multiLevelType w:val="hybridMultilevel"/>
    <w:tmpl w:val="81C4D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E45DAD"/>
    <w:multiLevelType w:val="hybridMultilevel"/>
    <w:tmpl w:val="0D9C960E"/>
    <w:lvl w:ilvl="0" w:tplc="0A4A06BA">
      <w:numFmt w:val="bullet"/>
      <w:lvlText w:val="-"/>
      <w:lvlJc w:val="left"/>
      <w:pPr>
        <w:ind w:left="892" w:hanging="706"/>
      </w:pPr>
      <w:rPr>
        <w:rFonts w:ascii="Arial" w:eastAsia="Arial" w:hAnsi="Arial" w:cs="Arial" w:hint="default"/>
        <w:w w:val="99"/>
        <w:sz w:val="24"/>
        <w:szCs w:val="24"/>
      </w:rPr>
    </w:lvl>
    <w:lvl w:ilvl="1" w:tplc="5C2C6AF2">
      <w:numFmt w:val="bullet"/>
      <w:lvlText w:val="•"/>
      <w:lvlJc w:val="left"/>
      <w:pPr>
        <w:ind w:left="1708" w:hanging="706"/>
      </w:pPr>
      <w:rPr>
        <w:rFonts w:hint="default"/>
      </w:rPr>
    </w:lvl>
    <w:lvl w:ilvl="2" w:tplc="38CE92F4">
      <w:numFmt w:val="bullet"/>
      <w:lvlText w:val="•"/>
      <w:lvlJc w:val="left"/>
      <w:pPr>
        <w:ind w:left="2516" w:hanging="706"/>
      </w:pPr>
      <w:rPr>
        <w:rFonts w:hint="default"/>
      </w:rPr>
    </w:lvl>
    <w:lvl w:ilvl="3" w:tplc="46BC0186">
      <w:numFmt w:val="bullet"/>
      <w:lvlText w:val="•"/>
      <w:lvlJc w:val="left"/>
      <w:pPr>
        <w:ind w:left="3324" w:hanging="706"/>
      </w:pPr>
      <w:rPr>
        <w:rFonts w:hint="default"/>
      </w:rPr>
    </w:lvl>
    <w:lvl w:ilvl="4" w:tplc="BED45A2A">
      <w:numFmt w:val="bullet"/>
      <w:lvlText w:val="•"/>
      <w:lvlJc w:val="left"/>
      <w:pPr>
        <w:ind w:left="4132" w:hanging="706"/>
      </w:pPr>
      <w:rPr>
        <w:rFonts w:hint="default"/>
      </w:rPr>
    </w:lvl>
    <w:lvl w:ilvl="5" w:tplc="8D624DB8">
      <w:numFmt w:val="bullet"/>
      <w:lvlText w:val="•"/>
      <w:lvlJc w:val="left"/>
      <w:pPr>
        <w:ind w:left="4940" w:hanging="706"/>
      </w:pPr>
      <w:rPr>
        <w:rFonts w:hint="default"/>
      </w:rPr>
    </w:lvl>
    <w:lvl w:ilvl="6" w:tplc="FE4070AA">
      <w:numFmt w:val="bullet"/>
      <w:lvlText w:val="•"/>
      <w:lvlJc w:val="left"/>
      <w:pPr>
        <w:ind w:left="5748" w:hanging="706"/>
      </w:pPr>
      <w:rPr>
        <w:rFonts w:hint="default"/>
      </w:rPr>
    </w:lvl>
    <w:lvl w:ilvl="7" w:tplc="BA722D16">
      <w:numFmt w:val="bullet"/>
      <w:lvlText w:val="•"/>
      <w:lvlJc w:val="left"/>
      <w:pPr>
        <w:ind w:left="6556" w:hanging="706"/>
      </w:pPr>
      <w:rPr>
        <w:rFonts w:hint="default"/>
      </w:rPr>
    </w:lvl>
    <w:lvl w:ilvl="8" w:tplc="33DE1348">
      <w:numFmt w:val="bullet"/>
      <w:lvlText w:val="•"/>
      <w:lvlJc w:val="left"/>
      <w:pPr>
        <w:ind w:left="7364" w:hanging="706"/>
      </w:pPr>
      <w:rPr>
        <w:rFonts w:hint="default"/>
      </w:rPr>
    </w:lvl>
  </w:abstractNum>
  <w:abstractNum w:abstractNumId="26" w15:restartNumberingAfterBreak="0">
    <w:nsid w:val="7E776BEE"/>
    <w:multiLevelType w:val="hybridMultilevel"/>
    <w:tmpl w:val="C26E73F2"/>
    <w:lvl w:ilvl="0" w:tplc="8FF08FDE">
      <w:numFmt w:val="bullet"/>
      <w:lvlText w:val="-"/>
      <w:lvlJc w:val="left"/>
      <w:pPr>
        <w:ind w:left="547" w:hanging="360"/>
      </w:pPr>
      <w:rPr>
        <w:rFonts w:ascii="Times New Roman" w:eastAsia="Times New Roman" w:hAnsi="Times New Roman" w:cs="Times New Roman" w:hint="default"/>
        <w:w w:val="99"/>
        <w:sz w:val="24"/>
        <w:szCs w:val="24"/>
      </w:rPr>
    </w:lvl>
    <w:lvl w:ilvl="1" w:tplc="CB947640">
      <w:numFmt w:val="bullet"/>
      <w:lvlText w:val="•"/>
      <w:lvlJc w:val="left"/>
      <w:pPr>
        <w:ind w:left="760" w:hanging="360"/>
      </w:pPr>
      <w:rPr>
        <w:rFonts w:hint="default"/>
      </w:rPr>
    </w:lvl>
    <w:lvl w:ilvl="2" w:tplc="1764BE18">
      <w:numFmt w:val="bullet"/>
      <w:lvlText w:val="•"/>
      <w:lvlJc w:val="left"/>
      <w:pPr>
        <w:ind w:left="1673" w:hanging="360"/>
      </w:pPr>
      <w:rPr>
        <w:rFonts w:hint="default"/>
      </w:rPr>
    </w:lvl>
    <w:lvl w:ilvl="3" w:tplc="3CAE52CE">
      <w:numFmt w:val="bullet"/>
      <w:lvlText w:val="•"/>
      <w:lvlJc w:val="left"/>
      <w:pPr>
        <w:ind w:left="2586" w:hanging="360"/>
      </w:pPr>
      <w:rPr>
        <w:rFonts w:hint="default"/>
      </w:rPr>
    </w:lvl>
    <w:lvl w:ilvl="4" w:tplc="3CBEB052">
      <w:numFmt w:val="bullet"/>
      <w:lvlText w:val="•"/>
      <w:lvlJc w:val="left"/>
      <w:pPr>
        <w:ind w:left="3500" w:hanging="360"/>
      </w:pPr>
      <w:rPr>
        <w:rFonts w:hint="default"/>
      </w:rPr>
    </w:lvl>
    <w:lvl w:ilvl="5" w:tplc="E424B7B8">
      <w:numFmt w:val="bullet"/>
      <w:lvlText w:val="•"/>
      <w:lvlJc w:val="left"/>
      <w:pPr>
        <w:ind w:left="4413" w:hanging="360"/>
      </w:pPr>
      <w:rPr>
        <w:rFonts w:hint="default"/>
      </w:rPr>
    </w:lvl>
    <w:lvl w:ilvl="6" w:tplc="942A8DA0">
      <w:numFmt w:val="bullet"/>
      <w:lvlText w:val="•"/>
      <w:lvlJc w:val="left"/>
      <w:pPr>
        <w:ind w:left="5326" w:hanging="360"/>
      </w:pPr>
      <w:rPr>
        <w:rFonts w:hint="default"/>
      </w:rPr>
    </w:lvl>
    <w:lvl w:ilvl="7" w:tplc="B36CE800">
      <w:numFmt w:val="bullet"/>
      <w:lvlText w:val="•"/>
      <w:lvlJc w:val="left"/>
      <w:pPr>
        <w:ind w:left="6240" w:hanging="360"/>
      </w:pPr>
      <w:rPr>
        <w:rFonts w:hint="default"/>
      </w:rPr>
    </w:lvl>
    <w:lvl w:ilvl="8" w:tplc="E2160C00">
      <w:numFmt w:val="bullet"/>
      <w:lvlText w:val="•"/>
      <w:lvlJc w:val="left"/>
      <w:pPr>
        <w:ind w:left="7153" w:hanging="360"/>
      </w:pPr>
      <w:rPr>
        <w:rFonts w:hint="default"/>
      </w:rPr>
    </w:lvl>
  </w:abstractNum>
  <w:num w:numId="1">
    <w:abstractNumId w:val="19"/>
  </w:num>
  <w:num w:numId="2">
    <w:abstractNumId w:val="0"/>
  </w:num>
  <w:num w:numId="3">
    <w:abstractNumId w:val="7"/>
  </w:num>
  <w:num w:numId="4">
    <w:abstractNumId w:val="14"/>
  </w:num>
  <w:num w:numId="5">
    <w:abstractNumId w:val="25"/>
  </w:num>
  <w:num w:numId="6">
    <w:abstractNumId w:val="3"/>
  </w:num>
  <w:num w:numId="7">
    <w:abstractNumId w:val="11"/>
  </w:num>
  <w:num w:numId="8">
    <w:abstractNumId w:val="10"/>
  </w:num>
  <w:num w:numId="9">
    <w:abstractNumId w:val="18"/>
  </w:num>
  <w:num w:numId="10">
    <w:abstractNumId w:val="26"/>
  </w:num>
  <w:num w:numId="11">
    <w:abstractNumId w:val="20"/>
  </w:num>
  <w:num w:numId="12">
    <w:abstractNumId w:val="22"/>
  </w:num>
  <w:num w:numId="13">
    <w:abstractNumId w:val="6"/>
  </w:num>
  <w:num w:numId="14">
    <w:abstractNumId w:val="17"/>
  </w:num>
  <w:num w:numId="15">
    <w:abstractNumId w:val="13"/>
  </w:num>
  <w:num w:numId="16">
    <w:abstractNumId w:val="5"/>
  </w:num>
  <w:num w:numId="17">
    <w:abstractNumId w:val="2"/>
  </w:num>
  <w:num w:numId="18">
    <w:abstractNumId w:val="1"/>
  </w:num>
  <w:num w:numId="19">
    <w:abstractNumId w:val="17"/>
    <w:lvlOverride w:ilvl="0">
      <w:startOverride w:val="5"/>
    </w:lvlOverride>
  </w:num>
  <w:num w:numId="20">
    <w:abstractNumId w:val="15"/>
  </w:num>
  <w:num w:numId="21">
    <w:abstractNumId w:val="12"/>
  </w:num>
  <w:num w:numId="22">
    <w:abstractNumId w:val="8"/>
  </w:num>
  <w:num w:numId="23">
    <w:abstractNumId w:val="4"/>
  </w:num>
  <w:num w:numId="24">
    <w:abstractNumId w:val="24"/>
  </w:num>
  <w:num w:numId="25">
    <w:abstractNumId w:val="23"/>
  </w:num>
  <w:num w:numId="26">
    <w:abstractNumId w:val="9"/>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6F"/>
    <w:rsid w:val="0094356F"/>
    <w:rsid w:val="009E1912"/>
    <w:rsid w:val="00D67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1436-FA3A-4F56-9608-D1C24C1E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356F"/>
    <w:pPr>
      <w:widowControl w:val="0"/>
      <w:autoSpaceDE w:val="0"/>
      <w:autoSpaceDN w:val="0"/>
      <w:spacing w:after="0" w:line="240" w:lineRule="auto"/>
    </w:pPr>
    <w:rPr>
      <w:rFonts w:ascii="Arial" w:eastAsia="Arial" w:hAnsi="Arial" w:cs="Arial"/>
    </w:rPr>
  </w:style>
  <w:style w:type="paragraph" w:styleId="Nagwek1">
    <w:name w:val="heading 1"/>
    <w:basedOn w:val="Normalny"/>
    <w:link w:val="Nagwek1Znak"/>
    <w:uiPriority w:val="9"/>
    <w:qFormat/>
    <w:rsid w:val="0094356F"/>
    <w:pPr>
      <w:ind w:left="187"/>
      <w:jc w:val="both"/>
      <w:outlineLvl w:val="0"/>
    </w:pPr>
    <w:rPr>
      <w:b/>
      <w:bCs/>
      <w:sz w:val="24"/>
      <w:szCs w:val="24"/>
    </w:rPr>
  </w:style>
  <w:style w:type="paragraph" w:styleId="Nagwek3">
    <w:name w:val="heading 3"/>
    <w:basedOn w:val="Normalny"/>
    <w:next w:val="Normalny"/>
    <w:link w:val="Nagwek3Znak"/>
    <w:uiPriority w:val="9"/>
    <w:semiHidden/>
    <w:unhideWhenUsed/>
    <w:qFormat/>
    <w:rsid w:val="0094356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356F"/>
    <w:rPr>
      <w:rFonts w:ascii="Arial" w:eastAsia="Arial" w:hAnsi="Arial" w:cs="Arial"/>
      <w:b/>
      <w:bCs/>
      <w:sz w:val="24"/>
      <w:szCs w:val="24"/>
    </w:rPr>
  </w:style>
  <w:style w:type="character" w:customStyle="1" w:styleId="Nagwek3Znak">
    <w:name w:val="Nagłówek 3 Znak"/>
    <w:basedOn w:val="Domylnaczcionkaakapitu"/>
    <w:link w:val="Nagwek3"/>
    <w:uiPriority w:val="9"/>
    <w:semiHidden/>
    <w:rsid w:val="0094356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9435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4356F"/>
    <w:pPr>
      <w:ind w:left="187"/>
    </w:pPr>
    <w:rPr>
      <w:sz w:val="24"/>
      <w:szCs w:val="24"/>
    </w:rPr>
  </w:style>
  <w:style w:type="character" w:customStyle="1" w:styleId="TekstpodstawowyZnak">
    <w:name w:val="Tekst podstawowy Znak"/>
    <w:basedOn w:val="Domylnaczcionkaakapitu"/>
    <w:link w:val="Tekstpodstawowy"/>
    <w:uiPriority w:val="1"/>
    <w:rsid w:val="0094356F"/>
    <w:rPr>
      <w:rFonts w:ascii="Arial" w:eastAsia="Arial" w:hAnsi="Arial" w:cs="Arial"/>
      <w:sz w:val="24"/>
      <w:szCs w:val="24"/>
    </w:rPr>
  </w:style>
  <w:style w:type="paragraph" w:styleId="Akapitzlist">
    <w:name w:val="List Paragraph"/>
    <w:basedOn w:val="Normalny"/>
    <w:link w:val="AkapitzlistZnak"/>
    <w:uiPriority w:val="34"/>
    <w:qFormat/>
    <w:rsid w:val="0094356F"/>
    <w:pPr>
      <w:ind w:left="547" w:hanging="360"/>
    </w:pPr>
  </w:style>
  <w:style w:type="paragraph" w:customStyle="1" w:styleId="TableParagraph">
    <w:name w:val="Table Paragraph"/>
    <w:basedOn w:val="Normalny"/>
    <w:uiPriority w:val="1"/>
    <w:qFormat/>
    <w:rsid w:val="0094356F"/>
    <w:pPr>
      <w:spacing w:before="65"/>
    </w:pPr>
  </w:style>
  <w:style w:type="character" w:customStyle="1" w:styleId="AkapitzlistZnak">
    <w:name w:val="Akapit z listą Znak"/>
    <w:link w:val="Akapitzlist"/>
    <w:uiPriority w:val="34"/>
    <w:rsid w:val="009435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8770</Words>
  <Characters>52624</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k.czekalska</dc:creator>
  <cp:keywords/>
  <dc:description/>
  <cp:lastModifiedBy>k.czekalska</cp:lastModifiedBy>
  <cp:revision>1</cp:revision>
  <dcterms:created xsi:type="dcterms:W3CDTF">2020-11-15T18:35:00Z</dcterms:created>
  <dcterms:modified xsi:type="dcterms:W3CDTF">2020-11-15T18:35:00Z</dcterms:modified>
</cp:coreProperties>
</file>