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05516" w14:textId="77777777" w:rsidR="00D406FE" w:rsidRDefault="008C64D3">
      <w:pPr>
        <w:pStyle w:val="Nagwek1"/>
        <w:ind w:left="2182"/>
      </w:pPr>
      <w:r>
        <w:t>ZAWARTOŚĆ OPRACOWANIA</w:t>
      </w:r>
    </w:p>
    <w:p w14:paraId="7AE05517" w14:textId="77777777" w:rsidR="00D406FE" w:rsidRDefault="00D406FE">
      <w:pPr>
        <w:pStyle w:val="Tekstpodstawowy"/>
        <w:spacing w:before="11"/>
        <w:ind w:left="0"/>
        <w:rPr>
          <w:b/>
          <w:sz w:val="27"/>
        </w:rPr>
      </w:pPr>
    </w:p>
    <w:p w14:paraId="7AE05518" w14:textId="77777777" w:rsidR="00D406FE" w:rsidRDefault="008C64D3">
      <w:pPr>
        <w:pStyle w:val="Akapitzlist"/>
        <w:numPr>
          <w:ilvl w:val="0"/>
          <w:numId w:val="9"/>
        </w:numPr>
        <w:tabs>
          <w:tab w:val="left" w:pos="879"/>
          <w:tab w:val="left" w:pos="880"/>
        </w:tabs>
        <w:rPr>
          <w:sz w:val="24"/>
        </w:rPr>
      </w:pPr>
      <w:r>
        <w:rPr>
          <w:sz w:val="24"/>
        </w:rPr>
        <w:t>OPIS</w:t>
      </w:r>
      <w:r>
        <w:rPr>
          <w:spacing w:val="-5"/>
          <w:sz w:val="24"/>
        </w:rPr>
        <w:t xml:space="preserve"> </w:t>
      </w:r>
      <w:r>
        <w:rPr>
          <w:sz w:val="24"/>
        </w:rPr>
        <w:t>TECHNICZNY</w:t>
      </w:r>
    </w:p>
    <w:p w14:paraId="7AE05519" w14:textId="77777777" w:rsidR="00D406FE" w:rsidRDefault="008C64D3">
      <w:pPr>
        <w:pStyle w:val="Akapitzlist"/>
        <w:numPr>
          <w:ilvl w:val="1"/>
          <w:numId w:val="9"/>
        </w:numPr>
        <w:tabs>
          <w:tab w:val="left" w:pos="1146"/>
        </w:tabs>
        <w:rPr>
          <w:sz w:val="24"/>
        </w:rPr>
      </w:pPr>
      <w:r>
        <w:rPr>
          <w:sz w:val="24"/>
        </w:rPr>
        <w:t>Podstawa opracowania</w:t>
      </w:r>
    </w:p>
    <w:p w14:paraId="7AE0551A" w14:textId="77777777" w:rsidR="00D406FE" w:rsidRDefault="008C64D3">
      <w:pPr>
        <w:pStyle w:val="Akapitzlist"/>
        <w:numPr>
          <w:ilvl w:val="1"/>
          <w:numId w:val="9"/>
        </w:numPr>
        <w:tabs>
          <w:tab w:val="left" w:pos="1142"/>
        </w:tabs>
        <w:ind w:left="1141" w:hanging="262"/>
        <w:rPr>
          <w:sz w:val="24"/>
        </w:rPr>
      </w:pPr>
      <w:r>
        <w:rPr>
          <w:spacing w:val="-6"/>
          <w:sz w:val="24"/>
        </w:rPr>
        <w:t xml:space="preserve">Temat </w:t>
      </w:r>
      <w:r>
        <w:rPr>
          <w:sz w:val="24"/>
        </w:rPr>
        <w:t>i zakres</w:t>
      </w:r>
      <w:r>
        <w:rPr>
          <w:spacing w:val="1"/>
          <w:sz w:val="24"/>
        </w:rPr>
        <w:t xml:space="preserve"> </w:t>
      </w:r>
      <w:r>
        <w:rPr>
          <w:sz w:val="24"/>
        </w:rPr>
        <w:t>opracowania</w:t>
      </w:r>
    </w:p>
    <w:p w14:paraId="7AE0551B" w14:textId="77777777" w:rsidR="00D406FE" w:rsidRDefault="008C64D3">
      <w:pPr>
        <w:pStyle w:val="Akapitzlist"/>
        <w:numPr>
          <w:ilvl w:val="1"/>
          <w:numId w:val="9"/>
        </w:numPr>
        <w:tabs>
          <w:tab w:val="left" w:pos="1146"/>
        </w:tabs>
        <w:rPr>
          <w:sz w:val="24"/>
        </w:rPr>
      </w:pPr>
      <w:r>
        <w:rPr>
          <w:sz w:val="24"/>
        </w:rPr>
        <w:t>Stan</w:t>
      </w:r>
      <w:r>
        <w:rPr>
          <w:spacing w:val="-2"/>
          <w:sz w:val="24"/>
        </w:rPr>
        <w:t xml:space="preserve"> </w:t>
      </w:r>
      <w:r>
        <w:rPr>
          <w:sz w:val="24"/>
        </w:rPr>
        <w:t>istniejący</w:t>
      </w:r>
    </w:p>
    <w:p w14:paraId="7AE0551C" w14:textId="77777777" w:rsidR="00D406FE" w:rsidRDefault="008C64D3">
      <w:pPr>
        <w:pStyle w:val="Akapitzlist"/>
        <w:numPr>
          <w:ilvl w:val="2"/>
          <w:numId w:val="9"/>
        </w:numPr>
        <w:tabs>
          <w:tab w:val="left" w:pos="1706"/>
        </w:tabs>
        <w:rPr>
          <w:sz w:val="24"/>
        </w:rPr>
      </w:pPr>
      <w:r>
        <w:rPr>
          <w:sz w:val="24"/>
        </w:rPr>
        <w:t>Charakterystyka budynku-stan</w:t>
      </w:r>
      <w:r>
        <w:rPr>
          <w:spacing w:val="1"/>
          <w:sz w:val="24"/>
        </w:rPr>
        <w:t xml:space="preserve"> </w:t>
      </w:r>
      <w:r>
        <w:rPr>
          <w:spacing w:val="-3"/>
          <w:sz w:val="24"/>
        </w:rPr>
        <w:t>istniejący.</w:t>
      </w:r>
    </w:p>
    <w:p w14:paraId="7AE0551D" w14:textId="77777777" w:rsidR="00D406FE" w:rsidRDefault="008C64D3">
      <w:pPr>
        <w:pStyle w:val="Akapitzlist"/>
        <w:numPr>
          <w:ilvl w:val="2"/>
          <w:numId w:val="9"/>
        </w:numPr>
        <w:tabs>
          <w:tab w:val="left" w:pos="1706"/>
        </w:tabs>
        <w:rPr>
          <w:sz w:val="24"/>
        </w:rPr>
      </w:pPr>
      <w:r>
        <w:rPr>
          <w:sz w:val="24"/>
        </w:rPr>
        <w:t>Zestawienie powierzchni</w:t>
      </w:r>
      <w:r>
        <w:rPr>
          <w:spacing w:val="-3"/>
          <w:sz w:val="24"/>
        </w:rPr>
        <w:t xml:space="preserve"> </w:t>
      </w:r>
      <w:r>
        <w:rPr>
          <w:sz w:val="24"/>
        </w:rPr>
        <w:t>użytkowej.</w:t>
      </w:r>
    </w:p>
    <w:p w14:paraId="7AE0551E" w14:textId="77777777" w:rsidR="00D406FE" w:rsidRDefault="008C64D3">
      <w:pPr>
        <w:pStyle w:val="Akapitzlist"/>
        <w:numPr>
          <w:ilvl w:val="1"/>
          <w:numId w:val="8"/>
        </w:numPr>
        <w:tabs>
          <w:tab w:val="left" w:pos="1706"/>
        </w:tabs>
        <w:rPr>
          <w:sz w:val="24"/>
        </w:rPr>
      </w:pPr>
      <w:r>
        <w:rPr>
          <w:sz w:val="24"/>
        </w:rPr>
        <w:t>Rozwiązania konstrukcyjno-materiałowe-stan</w:t>
      </w:r>
      <w:r>
        <w:rPr>
          <w:spacing w:val="-3"/>
          <w:sz w:val="24"/>
        </w:rPr>
        <w:t xml:space="preserve"> </w:t>
      </w:r>
      <w:r>
        <w:rPr>
          <w:sz w:val="24"/>
        </w:rPr>
        <w:t>istniejący</w:t>
      </w:r>
    </w:p>
    <w:p w14:paraId="7AE0551F" w14:textId="77777777" w:rsidR="00D406FE" w:rsidRDefault="008C64D3">
      <w:pPr>
        <w:pStyle w:val="Akapitzlist"/>
        <w:numPr>
          <w:ilvl w:val="2"/>
          <w:numId w:val="8"/>
        </w:numPr>
        <w:tabs>
          <w:tab w:val="left" w:pos="1906"/>
        </w:tabs>
        <w:rPr>
          <w:sz w:val="24"/>
        </w:rPr>
      </w:pPr>
      <w:r>
        <w:rPr>
          <w:sz w:val="24"/>
        </w:rPr>
        <w:t>Konstrukcja budynku</w:t>
      </w:r>
    </w:p>
    <w:p w14:paraId="7AE05520" w14:textId="77777777" w:rsidR="00D406FE" w:rsidRDefault="008C64D3">
      <w:pPr>
        <w:pStyle w:val="Akapitzlist"/>
        <w:numPr>
          <w:ilvl w:val="2"/>
          <w:numId w:val="8"/>
        </w:numPr>
        <w:tabs>
          <w:tab w:val="left" w:pos="1906"/>
        </w:tabs>
        <w:rPr>
          <w:sz w:val="24"/>
        </w:rPr>
      </w:pPr>
      <w:r>
        <w:rPr>
          <w:sz w:val="24"/>
        </w:rPr>
        <w:t>Wykończenie</w:t>
      </w:r>
      <w:r>
        <w:rPr>
          <w:spacing w:val="-2"/>
          <w:sz w:val="24"/>
        </w:rPr>
        <w:t xml:space="preserve"> </w:t>
      </w:r>
      <w:r>
        <w:rPr>
          <w:sz w:val="24"/>
        </w:rPr>
        <w:t>wewnętrzne</w:t>
      </w:r>
    </w:p>
    <w:p w14:paraId="7AE05521" w14:textId="77777777" w:rsidR="00D406FE" w:rsidRDefault="008C64D3">
      <w:pPr>
        <w:pStyle w:val="Akapitzlist"/>
        <w:numPr>
          <w:ilvl w:val="2"/>
          <w:numId w:val="8"/>
        </w:numPr>
        <w:tabs>
          <w:tab w:val="left" w:pos="1906"/>
        </w:tabs>
        <w:rPr>
          <w:sz w:val="24"/>
        </w:rPr>
      </w:pPr>
      <w:r>
        <w:rPr>
          <w:sz w:val="24"/>
        </w:rPr>
        <w:t>Wykończenie</w:t>
      </w:r>
      <w:r>
        <w:rPr>
          <w:spacing w:val="-2"/>
          <w:sz w:val="24"/>
        </w:rPr>
        <w:t xml:space="preserve"> </w:t>
      </w:r>
      <w:r>
        <w:rPr>
          <w:sz w:val="24"/>
        </w:rPr>
        <w:t>zewnętrzne</w:t>
      </w:r>
    </w:p>
    <w:p w14:paraId="7AE05522" w14:textId="77777777" w:rsidR="00D406FE" w:rsidRDefault="008C64D3">
      <w:pPr>
        <w:pStyle w:val="Akapitzlist"/>
        <w:numPr>
          <w:ilvl w:val="2"/>
          <w:numId w:val="8"/>
        </w:numPr>
        <w:tabs>
          <w:tab w:val="left" w:pos="1906"/>
        </w:tabs>
        <w:rPr>
          <w:sz w:val="24"/>
        </w:rPr>
      </w:pPr>
      <w:r>
        <w:rPr>
          <w:sz w:val="24"/>
        </w:rPr>
        <w:t>Izolacje przeciwilgociowe</w:t>
      </w:r>
    </w:p>
    <w:p w14:paraId="7AE05523" w14:textId="77777777" w:rsidR="00D406FE" w:rsidRDefault="008C64D3">
      <w:pPr>
        <w:pStyle w:val="Akapitzlist"/>
        <w:numPr>
          <w:ilvl w:val="2"/>
          <w:numId w:val="8"/>
        </w:numPr>
        <w:tabs>
          <w:tab w:val="left" w:pos="1906"/>
        </w:tabs>
        <w:rPr>
          <w:sz w:val="24"/>
        </w:rPr>
      </w:pPr>
      <w:r>
        <w:rPr>
          <w:sz w:val="24"/>
        </w:rPr>
        <w:t>Instalacje</w:t>
      </w:r>
    </w:p>
    <w:p w14:paraId="7AE05524" w14:textId="77777777" w:rsidR="00D406FE" w:rsidRDefault="008C64D3">
      <w:pPr>
        <w:pStyle w:val="Akapitzlist"/>
        <w:numPr>
          <w:ilvl w:val="1"/>
          <w:numId w:val="9"/>
        </w:numPr>
        <w:tabs>
          <w:tab w:val="left" w:pos="1146"/>
        </w:tabs>
        <w:ind w:right="5933" w:hanging="1146"/>
        <w:jc w:val="right"/>
        <w:rPr>
          <w:sz w:val="24"/>
        </w:rPr>
      </w:pPr>
      <w:r>
        <w:rPr>
          <w:sz w:val="24"/>
        </w:rPr>
        <w:t>Ocena stanu</w:t>
      </w:r>
      <w:r>
        <w:rPr>
          <w:spacing w:val="-9"/>
          <w:sz w:val="24"/>
        </w:rPr>
        <w:t xml:space="preserve"> </w:t>
      </w:r>
      <w:r>
        <w:rPr>
          <w:sz w:val="24"/>
        </w:rPr>
        <w:t>technicznego</w:t>
      </w:r>
    </w:p>
    <w:p w14:paraId="7AE05525" w14:textId="77777777" w:rsidR="00D406FE" w:rsidRDefault="008C64D3">
      <w:pPr>
        <w:pStyle w:val="Akapitzlist"/>
        <w:numPr>
          <w:ilvl w:val="2"/>
          <w:numId w:val="9"/>
        </w:numPr>
        <w:tabs>
          <w:tab w:val="left" w:pos="466"/>
        </w:tabs>
        <w:ind w:right="5987" w:hanging="1706"/>
        <w:jc w:val="right"/>
        <w:rPr>
          <w:sz w:val="24"/>
        </w:rPr>
      </w:pPr>
      <w:r>
        <w:rPr>
          <w:sz w:val="24"/>
        </w:rPr>
        <w:t>Konstrukcja</w:t>
      </w:r>
      <w:r>
        <w:rPr>
          <w:spacing w:val="-8"/>
          <w:sz w:val="24"/>
        </w:rPr>
        <w:t xml:space="preserve"> </w:t>
      </w:r>
      <w:r>
        <w:rPr>
          <w:sz w:val="24"/>
        </w:rPr>
        <w:t>budynku</w:t>
      </w:r>
    </w:p>
    <w:p w14:paraId="7AE05526" w14:textId="77777777" w:rsidR="00D406FE" w:rsidRDefault="008C64D3">
      <w:pPr>
        <w:pStyle w:val="Akapitzlist"/>
        <w:numPr>
          <w:ilvl w:val="1"/>
          <w:numId w:val="9"/>
        </w:numPr>
        <w:tabs>
          <w:tab w:val="left" w:pos="1142"/>
        </w:tabs>
        <w:ind w:left="1141" w:hanging="262"/>
        <w:rPr>
          <w:sz w:val="24"/>
        </w:rPr>
      </w:pPr>
      <w:r>
        <w:rPr>
          <w:sz w:val="24"/>
        </w:rPr>
        <w:t>Termomedernizacja.</w:t>
      </w:r>
    </w:p>
    <w:p w14:paraId="7AE05527" w14:textId="77777777" w:rsidR="00D406FE" w:rsidRDefault="008C64D3">
      <w:pPr>
        <w:pStyle w:val="Akapitzlist"/>
        <w:numPr>
          <w:ilvl w:val="2"/>
          <w:numId w:val="9"/>
        </w:numPr>
        <w:tabs>
          <w:tab w:val="left" w:pos="1706"/>
        </w:tabs>
        <w:rPr>
          <w:sz w:val="24"/>
        </w:rPr>
      </w:pPr>
      <w:r>
        <w:rPr>
          <w:sz w:val="24"/>
        </w:rPr>
        <w:t>Cel termomodernizacji</w:t>
      </w:r>
    </w:p>
    <w:p w14:paraId="7AE05528" w14:textId="77777777" w:rsidR="00D406FE" w:rsidRDefault="008C64D3">
      <w:pPr>
        <w:pStyle w:val="Akapitzlist"/>
        <w:numPr>
          <w:ilvl w:val="2"/>
          <w:numId w:val="9"/>
        </w:numPr>
        <w:tabs>
          <w:tab w:val="left" w:pos="1706"/>
        </w:tabs>
        <w:spacing w:before="1"/>
        <w:rPr>
          <w:sz w:val="24"/>
        </w:rPr>
      </w:pPr>
      <w:r>
        <w:rPr>
          <w:sz w:val="24"/>
        </w:rPr>
        <w:t>Wskazania do</w:t>
      </w:r>
      <w:r>
        <w:rPr>
          <w:spacing w:val="-1"/>
          <w:sz w:val="24"/>
        </w:rPr>
        <w:t xml:space="preserve"> </w:t>
      </w:r>
      <w:r>
        <w:rPr>
          <w:sz w:val="24"/>
        </w:rPr>
        <w:t>termomodernizacji</w:t>
      </w:r>
    </w:p>
    <w:p w14:paraId="7AE05529" w14:textId="77777777" w:rsidR="00D406FE" w:rsidRDefault="008C64D3">
      <w:pPr>
        <w:pStyle w:val="Akapitzlist"/>
        <w:numPr>
          <w:ilvl w:val="2"/>
          <w:numId w:val="9"/>
        </w:numPr>
        <w:tabs>
          <w:tab w:val="left" w:pos="1706"/>
        </w:tabs>
        <w:ind w:left="1240" w:right="220" w:firstLine="0"/>
        <w:rPr>
          <w:sz w:val="24"/>
        </w:rPr>
      </w:pPr>
      <w:r>
        <w:rPr>
          <w:sz w:val="24"/>
        </w:rPr>
        <w:t>Inne wskazania prac modernizacyjnych, umozliwiających obniżenie</w:t>
      </w:r>
      <w:r>
        <w:rPr>
          <w:spacing w:val="-30"/>
          <w:sz w:val="24"/>
        </w:rPr>
        <w:t xml:space="preserve"> </w:t>
      </w:r>
      <w:r>
        <w:rPr>
          <w:sz w:val="24"/>
        </w:rPr>
        <w:t>zużycia energii w</w:t>
      </w:r>
      <w:r>
        <w:rPr>
          <w:spacing w:val="-3"/>
          <w:sz w:val="24"/>
        </w:rPr>
        <w:t xml:space="preserve"> </w:t>
      </w:r>
      <w:r>
        <w:rPr>
          <w:sz w:val="24"/>
        </w:rPr>
        <w:t>budynku.</w:t>
      </w:r>
    </w:p>
    <w:p w14:paraId="7AE0552A" w14:textId="77777777" w:rsidR="00D406FE" w:rsidRDefault="008C64D3">
      <w:pPr>
        <w:pStyle w:val="Akapitzlist"/>
        <w:numPr>
          <w:ilvl w:val="2"/>
          <w:numId w:val="9"/>
        </w:numPr>
        <w:tabs>
          <w:tab w:val="left" w:pos="1706"/>
        </w:tabs>
        <w:rPr>
          <w:sz w:val="24"/>
        </w:rPr>
      </w:pPr>
      <w:r>
        <w:rPr>
          <w:sz w:val="24"/>
        </w:rPr>
        <w:t>Ocieplenie ścian</w:t>
      </w:r>
      <w:r>
        <w:rPr>
          <w:spacing w:val="-1"/>
          <w:sz w:val="24"/>
        </w:rPr>
        <w:t xml:space="preserve"> </w:t>
      </w:r>
      <w:r>
        <w:rPr>
          <w:sz w:val="24"/>
        </w:rPr>
        <w:t>zewnętrznych</w:t>
      </w:r>
    </w:p>
    <w:p w14:paraId="7AE0552B" w14:textId="77777777" w:rsidR="00D406FE" w:rsidRDefault="008C64D3">
      <w:pPr>
        <w:pStyle w:val="Akapitzlist"/>
        <w:numPr>
          <w:ilvl w:val="3"/>
          <w:numId w:val="9"/>
        </w:numPr>
        <w:tabs>
          <w:tab w:val="left" w:pos="1906"/>
        </w:tabs>
        <w:rPr>
          <w:sz w:val="24"/>
        </w:rPr>
      </w:pPr>
      <w:r>
        <w:rPr>
          <w:sz w:val="24"/>
        </w:rPr>
        <w:t>Wymagana grubość warstwy termoizalacji ścian</w:t>
      </w:r>
      <w:r>
        <w:rPr>
          <w:spacing w:val="-4"/>
          <w:sz w:val="24"/>
        </w:rPr>
        <w:t xml:space="preserve"> </w:t>
      </w:r>
      <w:r>
        <w:rPr>
          <w:sz w:val="24"/>
        </w:rPr>
        <w:t>budynku</w:t>
      </w:r>
    </w:p>
    <w:p w14:paraId="7AE0552C" w14:textId="77777777" w:rsidR="00D406FE" w:rsidRDefault="008C64D3">
      <w:pPr>
        <w:pStyle w:val="Akapitzlist"/>
        <w:numPr>
          <w:ilvl w:val="3"/>
          <w:numId w:val="9"/>
        </w:numPr>
        <w:tabs>
          <w:tab w:val="left" w:pos="1906"/>
        </w:tabs>
        <w:rPr>
          <w:sz w:val="24"/>
        </w:rPr>
      </w:pPr>
      <w:r>
        <w:rPr>
          <w:sz w:val="24"/>
        </w:rPr>
        <w:t>Dobór metody wykonywania termomodernizacji ścian</w:t>
      </w:r>
      <w:r>
        <w:rPr>
          <w:spacing w:val="-6"/>
          <w:sz w:val="24"/>
        </w:rPr>
        <w:t xml:space="preserve"> </w:t>
      </w:r>
      <w:r>
        <w:rPr>
          <w:sz w:val="24"/>
        </w:rPr>
        <w:t>budynku</w:t>
      </w:r>
    </w:p>
    <w:p w14:paraId="7AE0552D" w14:textId="77777777" w:rsidR="00D406FE" w:rsidRDefault="008C64D3">
      <w:pPr>
        <w:pStyle w:val="Akapitzlist"/>
        <w:numPr>
          <w:ilvl w:val="3"/>
          <w:numId w:val="9"/>
        </w:numPr>
        <w:tabs>
          <w:tab w:val="left" w:pos="1906"/>
        </w:tabs>
        <w:rPr>
          <w:sz w:val="24"/>
        </w:rPr>
      </w:pPr>
      <w:r>
        <w:rPr>
          <w:sz w:val="24"/>
        </w:rPr>
        <w:t>Wykonanie</w:t>
      </w:r>
      <w:r>
        <w:rPr>
          <w:spacing w:val="-2"/>
          <w:sz w:val="24"/>
        </w:rPr>
        <w:t xml:space="preserve"> </w:t>
      </w:r>
      <w:r>
        <w:rPr>
          <w:sz w:val="24"/>
        </w:rPr>
        <w:t>docieplenia</w:t>
      </w:r>
    </w:p>
    <w:p w14:paraId="7AE0552E" w14:textId="77777777" w:rsidR="00D406FE" w:rsidRDefault="008C64D3">
      <w:pPr>
        <w:pStyle w:val="Akapitzlist"/>
        <w:numPr>
          <w:ilvl w:val="2"/>
          <w:numId w:val="9"/>
        </w:numPr>
        <w:tabs>
          <w:tab w:val="left" w:pos="1706"/>
        </w:tabs>
        <w:rPr>
          <w:sz w:val="24"/>
        </w:rPr>
      </w:pPr>
      <w:r>
        <w:rPr>
          <w:sz w:val="24"/>
        </w:rPr>
        <w:t>Ocieplenie ścian</w:t>
      </w:r>
      <w:r>
        <w:rPr>
          <w:spacing w:val="-1"/>
          <w:sz w:val="24"/>
        </w:rPr>
        <w:t xml:space="preserve"> </w:t>
      </w:r>
      <w:r>
        <w:rPr>
          <w:sz w:val="24"/>
        </w:rPr>
        <w:t>fundamentowych</w:t>
      </w:r>
    </w:p>
    <w:p w14:paraId="7AE0552F" w14:textId="77777777" w:rsidR="00D406FE" w:rsidRDefault="008C64D3">
      <w:pPr>
        <w:pStyle w:val="Akapitzlist"/>
        <w:numPr>
          <w:ilvl w:val="3"/>
          <w:numId w:val="9"/>
        </w:numPr>
        <w:tabs>
          <w:tab w:val="left" w:pos="1906"/>
        </w:tabs>
        <w:rPr>
          <w:sz w:val="24"/>
        </w:rPr>
      </w:pPr>
      <w:r>
        <w:rPr>
          <w:sz w:val="24"/>
        </w:rPr>
        <w:t>Wymagana grubość warstwy termoizolacji ścian</w:t>
      </w:r>
      <w:r>
        <w:rPr>
          <w:spacing w:val="-25"/>
          <w:sz w:val="24"/>
        </w:rPr>
        <w:t xml:space="preserve"> </w:t>
      </w:r>
      <w:r>
        <w:rPr>
          <w:sz w:val="24"/>
        </w:rPr>
        <w:t>fundamentowych</w:t>
      </w:r>
    </w:p>
    <w:p w14:paraId="7AE05530" w14:textId="77777777" w:rsidR="00D406FE" w:rsidRDefault="008C64D3">
      <w:pPr>
        <w:pStyle w:val="Akapitzlist"/>
        <w:numPr>
          <w:ilvl w:val="3"/>
          <w:numId w:val="9"/>
        </w:numPr>
        <w:tabs>
          <w:tab w:val="left" w:pos="1906"/>
        </w:tabs>
        <w:rPr>
          <w:sz w:val="24"/>
        </w:rPr>
      </w:pPr>
      <w:r>
        <w:rPr>
          <w:sz w:val="24"/>
        </w:rPr>
        <w:t>Dobór metody wykonywania termomodernizacji ścian</w:t>
      </w:r>
      <w:r>
        <w:rPr>
          <w:spacing w:val="-27"/>
          <w:sz w:val="24"/>
        </w:rPr>
        <w:t xml:space="preserve"> </w:t>
      </w:r>
      <w:r>
        <w:rPr>
          <w:sz w:val="24"/>
        </w:rPr>
        <w:t>fundamentowych</w:t>
      </w:r>
    </w:p>
    <w:p w14:paraId="7AE05531" w14:textId="77777777" w:rsidR="00D406FE" w:rsidRDefault="008C64D3">
      <w:pPr>
        <w:pStyle w:val="Akapitzlist"/>
        <w:numPr>
          <w:ilvl w:val="3"/>
          <w:numId w:val="9"/>
        </w:numPr>
        <w:tabs>
          <w:tab w:val="left" w:pos="1906"/>
        </w:tabs>
        <w:rPr>
          <w:sz w:val="24"/>
        </w:rPr>
      </w:pPr>
      <w:r>
        <w:rPr>
          <w:sz w:val="24"/>
        </w:rPr>
        <w:t>Wykonanie</w:t>
      </w:r>
      <w:r>
        <w:rPr>
          <w:spacing w:val="-2"/>
          <w:sz w:val="24"/>
        </w:rPr>
        <w:t xml:space="preserve"> </w:t>
      </w:r>
      <w:r>
        <w:rPr>
          <w:sz w:val="24"/>
        </w:rPr>
        <w:t>docieplenia</w:t>
      </w:r>
    </w:p>
    <w:p w14:paraId="7AE05532" w14:textId="77777777" w:rsidR="00D406FE" w:rsidRDefault="008C64D3">
      <w:pPr>
        <w:pStyle w:val="Akapitzlist"/>
        <w:numPr>
          <w:ilvl w:val="2"/>
          <w:numId w:val="9"/>
        </w:numPr>
        <w:tabs>
          <w:tab w:val="left" w:pos="1346"/>
        </w:tabs>
        <w:ind w:left="1345"/>
        <w:rPr>
          <w:sz w:val="24"/>
        </w:rPr>
      </w:pPr>
      <w:r>
        <w:rPr>
          <w:sz w:val="24"/>
        </w:rPr>
        <w:t>Ocieplenie podłogi na</w:t>
      </w:r>
      <w:r>
        <w:rPr>
          <w:spacing w:val="-2"/>
          <w:sz w:val="24"/>
        </w:rPr>
        <w:t xml:space="preserve"> </w:t>
      </w:r>
      <w:r>
        <w:rPr>
          <w:sz w:val="24"/>
        </w:rPr>
        <w:t>gruncie</w:t>
      </w:r>
    </w:p>
    <w:p w14:paraId="7AE05533" w14:textId="77777777" w:rsidR="00D406FE" w:rsidRDefault="008C64D3">
      <w:pPr>
        <w:pStyle w:val="Akapitzlist"/>
        <w:numPr>
          <w:ilvl w:val="3"/>
          <w:numId w:val="9"/>
        </w:numPr>
        <w:tabs>
          <w:tab w:val="left" w:pos="1906"/>
        </w:tabs>
        <w:rPr>
          <w:sz w:val="24"/>
        </w:rPr>
      </w:pPr>
      <w:r>
        <w:rPr>
          <w:sz w:val="24"/>
        </w:rPr>
        <w:t>Wymagana grubość warstwy termoizolacji podłogi na</w:t>
      </w:r>
      <w:r>
        <w:rPr>
          <w:spacing w:val="-8"/>
          <w:sz w:val="24"/>
        </w:rPr>
        <w:t xml:space="preserve"> </w:t>
      </w:r>
      <w:r>
        <w:rPr>
          <w:sz w:val="24"/>
        </w:rPr>
        <w:t>gruncie</w:t>
      </w:r>
    </w:p>
    <w:p w14:paraId="7AE05534" w14:textId="77777777" w:rsidR="00D406FE" w:rsidRDefault="008C64D3">
      <w:pPr>
        <w:pStyle w:val="Akapitzlist"/>
        <w:numPr>
          <w:ilvl w:val="3"/>
          <w:numId w:val="9"/>
        </w:numPr>
        <w:tabs>
          <w:tab w:val="left" w:pos="1906"/>
        </w:tabs>
        <w:rPr>
          <w:sz w:val="24"/>
        </w:rPr>
      </w:pPr>
      <w:r>
        <w:rPr>
          <w:sz w:val="24"/>
        </w:rPr>
        <w:t>Dobór metody wykonywania termomodernizacji podłogi na</w:t>
      </w:r>
      <w:r>
        <w:rPr>
          <w:spacing w:val="-9"/>
          <w:sz w:val="24"/>
        </w:rPr>
        <w:t xml:space="preserve"> </w:t>
      </w:r>
      <w:r>
        <w:rPr>
          <w:sz w:val="24"/>
        </w:rPr>
        <w:t>gruncie</w:t>
      </w:r>
    </w:p>
    <w:p w14:paraId="7AE05535" w14:textId="77777777" w:rsidR="00D406FE" w:rsidRDefault="008C64D3">
      <w:pPr>
        <w:pStyle w:val="Akapitzlist"/>
        <w:numPr>
          <w:ilvl w:val="2"/>
          <w:numId w:val="9"/>
        </w:numPr>
        <w:tabs>
          <w:tab w:val="left" w:pos="1308"/>
        </w:tabs>
        <w:ind w:left="1307" w:hanging="428"/>
        <w:rPr>
          <w:sz w:val="24"/>
        </w:rPr>
      </w:pPr>
      <w:r>
        <w:rPr>
          <w:sz w:val="24"/>
        </w:rPr>
        <w:t>.Ocieplenie stropodachy</w:t>
      </w:r>
    </w:p>
    <w:p w14:paraId="7AE05536" w14:textId="77777777" w:rsidR="00D406FE" w:rsidRDefault="008C64D3">
      <w:pPr>
        <w:pStyle w:val="Akapitzlist"/>
        <w:numPr>
          <w:ilvl w:val="3"/>
          <w:numId w:val="9"/>
        </w:numPr>
        <w:tabs>
          <w:tab w:val="left" w:pos="1906"/>
        </w:tabs>
        <w:rPr>
          <w:sz w:val="24"/>
        </w:rPr>
      </w:pPr>
      <w:r>
        <w:rPr>
          <w:sz w:val="24"/>
        </w:rPr>
        <w:t>Wymagana grubość warstwy termoizolacji</w:t>
      </w:r>
      <w:r>
        <w:rPr>
          <w:spacing w:val="-4"/>
          <w:sz w:val="24"/>
        </w:rPr>
        <w:t xml:space="preserve"> </w:t>
      </w:r>
      <w:r>
        <w:rPr>
          <w:sz w:val="24"/>
        </w:rPr>
        <w:t>stropodachu</w:t>
      </w:r>
    </w:p>
    <w:p w14:paraId="7AE05537" w14:textId="77777777" w:rsidR="00D406FE" w:rsidRDefault="008C64D3">
      <w:pPr>
        <w:pStyle w:val="Akapitzlist"/>
        <w:numPr>
          <w:ilvl w:val="3"/>
          <w:numId w:val="9"/>
        </w:numPr>
        <w:tabs>
          <w:tab w:val="left" w:pos="1906"/>
        </w:tabs>
        <w:rPr>
          <w:sz w:val="24"/>
        </w:rPr>
      </w:pPr>
      <w:r>
        <w:rPr>
          <w:sz w:val="24"/>
        </w:rPr>
        <w:t>Dobór metody wykonywania termomodernizacji</w:t>
      </w:r>
      <w:r>
        <w:rPr>
          <w:spacing w:val="-4"/>
          <w:sz w:val="24"/>
        </w:rPr>
        <w:t xml:space="preserve"> </w:t>
      </w:r>
      <w:r>
        <w:rPr>
          <w:sz w:val="24"/>
        </w:rPr>
        <w:t>stropodachu</w:t>
      </w:r>
    </w:p>
    <w:p w14:paraId="7AE05538" w14:textId="77777777" w:rsidR="00D406FE" w:rsidRDefault="008C64D3">
      <w:pPr>
        <w:pStyle w:val="Akapitzlist"/>
        <w:numPr>
          <w:ilvl w:val="2"/>
          <w:numId w:val="9"/>
        </w:numPr>
        <w:tabs>
          <w:tab w:val="left" w:pos="1372"/>
        </w:tabs>
        <w:ind w:left="1372" w:hanging="492"/>
        <w:rPr>
          <w:sz w:val="24"/>
        </w:rPr>
      </w:pPr>
      <w:r>
        <w:rPr>
          <w:sz w:val="24"/>
        </w:rPr>
        <w:t>. Wymiana zewnętrznej stolarki</w:t>
      </w:r>
      <w:r>
        <w:rPr>
          <w:spacing w:val="-5"/>
          <w:sz w:val="24"/>
        </w:rPr>
        <w:t xml:space="preserve"> </w:t>
      </w:r>
      <w:r>
        <w:rPr>
          <w:sz w:val="24"/>
        </w:rPr>
        <w:t>okienno-drzwiowej</w:t>
      </w:r>
    </w:p>
    <w:p w14:paraId="7AE05539" w14:textId="77777777" w:rsidR="00D406FE" w:rsidRDefault="008C64D3">
      <w:pPr>
        <w:pStyle w:val="Akapitzlist"/>
        <w:numPr>
          <w:ilvl w:val="2"/>
          <w:numId w:val="7"/>
        </w:numPr>
        <w:tabs>
          <w:tab w:val="left" w:pos="1862"/>
        </w:tabs>
        <w:rPr>
          <w:sz w:val="24"/>
        </w:rPr>
      </w:pPr>
      <w:r>
        <w:rPr>
          <w:sz w:val="24"/>
        </w:rPr>
        <w:t>Wymiana okien i drzwi wejściowych do budynku DZ1 i</w:t>
      </w:r>
      <w:r>
        <w:rPr>
          <w:spacing w:val="-8"/>
          <w:sz w:val="24"/>
        </w:rPr>
        <w:t xml:space="preserve"> </w:t>
      </w:r>
      <w:r>
        <w:rPr>
          <w:sz w:val="24"/>
        </w:rPr>
        <w:t>DZ2</w:t>
      </w:r>
    </w:p>
    <w:p w14:paraId="7AE0553A" w14:textId="77777777" w:rsidR="00D406FE" w:rsidRDefault="008C64D3">
      <w:pPr>
        <w:pStyle w:val="Akapitzlist"/>
        <w:numPr>
          <w:ilvl w:val="2"/>
          <w:numId w:val="7"/>
        </w:numPr>
        <w:tabs>
          <w:tab w:val="left" w:pos="1862"/>
        </w:tabs>
        <w:rPr>
          <w:sz w:val="24"/>
        </w:rPr>
      </w:pPr>
      <w:r>
        <w:rPr>
          <w:sz w:val="24"/>
        </w:rPr>
        <w:t>Wymiana drzwi zewnętrznych DZ3 i</w:t>
      </w:r>
      <w:r>
        <w:rPr>
          <w:spacing w:val="-1"/>
          <w:sz w:val="24"/>
        </w:rPr>
        <w:t xml:space="preserve"> </w:t>
      </w:r>
      <w:r>
        <w:rPr>
          <w:sz w:val="24"/>
        </w:rPr>
        <w:t>DZ4</w:t>
      </w:r>
    </w:p>
    <w:p w14:paraId="7AE0553B" w14:textId="77777777" w:rsidR="00D406FE" w:rsidRDefault="008C64D3">
      <w:pPr>
        <w:pStyle w:val="Akapitzlist"/>
        <w:numPr>
          <w:ilvl w:val="2"/>
          <w:numId w:val="9"/>
        </w:numPr>
        <w:tabs>
          <w:tab w:val="left" w:pos="1328"/>
        </w:tabs>
        <w:ind w:left="1327" w:hanging="467"/>
        <w:rPr>
          <w:sz w:val="24"/>
        </w:rPr>
      </w:pPr>
      <w:r>
        <w:rPr>
          <w:sz w:val="24"/>
        </w:rPr>
        <w:t>Montaż zadaszeń nad</w:t>
      </w:r>
      <w:r>
        <w:rPr>
          <w:spacing w:val="-10"/>
          <w:sz w:val="24"/>
        </w:rPr>
        <w:t xml:space="preserve"> </w:t>
      </w:r>
      <w:r>
        <w:rPr>
          <w:sz w:val="24"/>
        </w:rPr>
        <w:t>wejściami</w:t>
      </w:r>
    </w:p>
    <w:p w14:paraId="7AE0553C" w14:textId="77777777" w:rsidR="00D406FE" w:rsidRDefault="008C64D3">
      <w:pPr>
        <w:pStyle w:val="Akapitzlist"/>
        <w:numPr>
          <w:ilvl w:val="2"/>
          <w:numId w:val="9"/>
        </w:numPr>
        <w:tabs>
          <w:tab w:val="left" w:pos="1461"/>
        </w:tabs>
        <w:ind w:left="1460" w:hanging="600"/>
        <w:rPr>
          <w:sz w:val="24"/>
        </w:rPr>
      </w:pPr>
      <w:r>
        <w:rPr>
          <w:sz w:val="24"/>
        </w:rPr>
        <w:t>Wymiana systemu</w:t>
      </w:r>
      <w:r>
        <w:rPr>
          <w:spacing w:val="-14"/>
          <w:sz w:val="24"/>
        </w:rPr>
        <w:t xml:space="preserve"> </w:t>
      </w:r>
      <w:r>
        <w:rPr>
          <w:sz w:val="24"/>
        </w:rPr>
        <w:t>rynnowego</w:t>
      </w:r>
    </w:p>
    <w:p w14:paraId="7AE0553D" w14:textId="77777777" w:rsidR="00D406FE" w:rsidRDefault="008C64D3">
      <w:pPr>
        <w:pStyle w:val="Akapitzlist"/>
        <w:numPr>
          <w:ilvl w:val="2"/>
          <w:numId w:val="9"/>
        </w:numPr>
        <w:tabs>
          <w:tab w:val="left" w:pos="1443"/>
        </w:tabs>
        <w:ind w:left="1442" w:hanging="582"/>
        <w:rPr>
          <w:sz w:val="24"/>
        </w:rPr>
      </w:pPr>
      <w:r>
        <w:rPr>
          <w:sz w:val="24"/>
        </w:rPr>
        <w:t>Wykonanie nowych obróbek</w:t>
      </w:r>
      <w:r>
        <w:rPr>
          <w:spacing w:val="-2"/>
          <w:sz w:val="24"/>
        </w:rPr>
        <w:t xml:space="preserve"> </w:t>
      </w:r>
      <w:r>
        <w:rPr>
          <w:sz w:val="24"/>
        </w:rPr>
        <w:t>blacharskich</w:t>
      </w:r>
    </w:p>
    <w:p w14:paraId="7AE0553E" w14:textId="77777777" w:rsidR="00D406FE" w:rsidRDefault="008C64D3">
      <w:pPr>
        <w:pStyle w:val="Akapitzlist"/>
        <w:numPr>
          <w:ilvl w:val="2"/>
          <w:numId w:val="9"/>
        </w:numPr>
        <w:tabs>
          <w:tab w:val="left" w:pos="1461"/>
        </w:tabs>
        <w:spacing w:before="38"/>
        <w:ind w:left="1460" w:hanging="600"/>
        <w:rPr>
          <w:sz w:val="24"/>
        </w:rPr>
      </w:pPr>
      <w:r>
        <w:rPr>
          <w:sz w:val="24"/>
        </w:rPr>
        <w:t>Wykonanie opaski wokól</w:t>
      </w:r>
      <w:r>
        <w:rPr>
          <w:spacing w:val="-2"/>
          <w:sz w:val="24"/>
        </w:rPr>
        <w:t xml:space="preserve"> </w:t>
      </w:r>
      <w:r>
        <w:rPr>
          <w:sz w:val="24"/>
        </w:rPr>
        <w:t>budynku</w:t>
      </w:r>
    </w:p>
    <w:p w14:paraId="7AE0553F" w14:textId="77777777" w:rsidR="00D406FE" w:rsidRDefault="008C64D3">
      <w:pPr>
        <w:pStyle w:val="Akapitzlist"/>
        <w:numPr>
          <w:ilvl w:val="2"/>
          <w:numId w:val="9"/>
        </w:numPr>
        <w:tabs>
          <w:tab w:val="left" w:pos="1461"/>
        </w:tabs>
        <w:spacing w:before="8"/>
        <w:ind w:left="1460" w:hanging="600"/>
        <w:rPr>
          <w:sz w:val="24"/>
        </w:rPr>
      </w:pPr>
      <w:r>
        <w:rPr>
          <w:sz w:val="24"/>
        </w:rPr>
        <w:t>Wykonanie instalacji</w:t>
      </w:r>
      <w:r>
        <w:rPr>
          <w:spacing w:val="-1"/>
          <w:sz w:val="24"/>
        </w:rPr>
        <w:t xml:space="preserve"> </w:t>
      </w:r>
      <w:r>
        <w:rPr>
          <w:sz w:val="24"/>
        </w:rPr>
        <w:t>odgromowej</w:t>
      </w:r>
    </w:p>
    <w:p w14:paraId="7AE05540" w14:textId="0A8B0752" w:rsidR="00D406FE" w:rsidRDefault="008C64D3">
      <w:pPr>
        <w:pStyle w:val="Akapitzlist"/>
        <w:numPr>
          <w:ilvl w:val="2"/>
          <w:numId w:val="9"/>
        </w:numPr>
        <w:tabs>
          <w:tab w:val="left" w:pos="1461"/>
        </w:tabs>
        <w:ind w:left="1460" w:hanging="600"/>
        <w:rPr>
          <w:sz w:val="24"/>
        </w:rPr>
      </w:pPr>
      <w:r>
        <w:rPr>
          <w:sz w:val="24"/>
        </w:rPr>
        <w:t>Wykonanie instalacji</w:t>
      </w:r>
      <w:r>
        <w:rPr>
          <w:spacing w:val="-1"/>
          <w:sz w:val="24"/>
        </w:rPr>
        <w:t xml:space="preserve"> </w:t>
      </w:r>
      <w:r>
        <w:rPr>
          <w:sz w:val="24"/>
        </w:rPr>
        <w:t>sanitarnych</w:t>
      </w:r>
    </w:p>
    <w:p w14:paraId="12A49827" w14:textId="3F47A071" w:rsidR="008C64D3" w:rsidRDefault="008C64D3">
      <w:pPr>
        <w:pStyle w:val="Akapitzlist"/>
        <w:numPr>
          <w:ilvl w:val="2"/>
          <w:numId w:val="9"/>
        </w:numPr>
        <w:tabs>
          <w:tab w:val="left" w:pos="1461"/>
        </w:tabs>
        <w:ind w:left="1460" w:hanging="600"/>
        <w:rPr>
          <w:sz w:val="24"/>
        </w:rPr>
      </w:pPr>
      <w:r>
        <w:rPr>
          <w:sz w:val="24"/>
        </w:rPr>
        <w:t>Wykoananie instalacji paneli fotowoltaicznych</w:t>
      </w:r>
    </w:p>
    <w:p w14:paraId="56F2E4FD" w14:textId="6E3200E3" w:rsidR="008C64D3" w:rsidRDefault="008C64D3">
      <w:pPr>
        <w:pStyle w:val="Akapitzlist"/>
        <w:numPr>
          <w:ilvl w:val="2"/>
          <w:numId w:val="9"/>
        </w:numPr>
        <w:tabs>
          <w:tab w:val="left" w:pos="1461"/>
        </w:tabs>
        <w:ind w:left="1460" w:hanging="600"/>
        <w:rPr>
          <w:sz w:val="24"/>
        </w:rPr>
      </w:pPr>
      <w:r>
        <w:rPr>
          <w:sz w:val="24"/>
        </w:rPr>
        <w:t xml:space="preserve">Oświetlenie </w:t>
      </w:r>
    </w:p>
    <w:p w14:paraId="7AE05541" w14:textId="77777777" w:rsidR="00D406FE" w:rsidRDefault="008C64D3">
      <w:pPr>
        <w:pStyle w:val="Akapitzlist"/>
        <w:numPr>
          <w:ilvl w:val="1"/>
          <w:numId w:val="9"/>
        </w:numPr>
        <w:tabs>
          <w:tab w:val="left" w:pos="1146"/>
        </w:tabs>
        <w:rPr>
          <w:sz w:val="24"/>
        </w:rPr>
      </w:pPr>
      <w:r>
        <w:rPr>
          <w:sz w:val="24"/>
        </w:rPr>
        <w:t>Informacja BIOZ do</w:t>
      </w:r>
      <w:r>
        <w:rPr>
          <w:spacing w:val="-3"/>
          <w:sz w:val="24"/>
        </w:rPr>
        <w:t xml:space="preserve"> </w:t>
      </w:r>
      <w:r>
        <w:rPr>
          <w:sz w:val="24"/>
        </w:rPr>
        <w:t>termomodernizacji</w:t>
      </w:r>
    </w:p>
    <w:p w14:paraId="7AE05542" w14:textId="77777777" w:rsidR="00D406FE" w:rsidRDefault="008C64D3">
      <w:pPr>
        <w:pStyle w:val="Akapitzlist"/>
        <w:numPr>
          <w:ilvl w:val="2"/>
          <w:numId w:val="9"/>
        </w:numPr>
        <w:tabs>
          <w:tab w:val="left" w:pos="1706"/>
        </w:tabs>
        <w:rPr>
          <w:sz w:val="24"/>
        </w:rPr>
      </w:pPr>
      <w:r>
        <w:rPr>
          <w:sz w:val="24"/>
        </w:rPr>
        <w:t>Przewidywane zagrożenia podczas realizacji robót</w:t>
      </w:r>
      <w:r>
        <w:rPr>
          <w:spacing w:val="-20"/>
          <w:sz w:val="24"/>
        </w:rPr>
        <w:t xml:space="preserve"> </w:t>
      </w:r>
      <w:r>
        <w:rPr>
          <w:sz w:val="24"/>
        </w:rPr>
        <w:t>termomodernizacyjnych</w:t>
      </w:r>
    </w:p>
    <w:p w14:paraId="7AE05543" w14:textId="77777777" w:rsidR="00D406FE" w:rsidRDefault="008C64D3">
      <w:pPr>
        <w:pStyle w:val="Akapitzlist"/>
        <w:numPr>
          <w:ilvl w:val="2"/>
          <w:numId w:val="9"/>
        </w:numPr>
        <w:tabs>
          <w:tab w:val="left" w:pos="1706"/>
        </w:tabs>
        <w:rPr>
          <w:sz w:val="24"/>
        </w:rPr>
      </w:pPr>
      <w:r>
        <w:rPr>
          <w:sz w:val="24"/>
        </w:rPr>
        <w:t>Sposób prowadzenie instruktażu pracowników</w:t>
      </w:r>
    </w:p>
    <w:p w14:paraId="7AE05544" w14:textId="77777777" w:rsidR="00D406FE" w:rsidRDefault="008C64D3">
      <w:pPr>
        <w:pStyle w:val="Akapitzlist"/>
        <w:numPr>
          <w:ilvl w:val="2"/>
          <w:numId w:val="9"/>
        </w:numPr>
        <w:tabs>
          <w:tab w:val="left" w:pos="1706"/>
        </w:tabs>
        <w:ind w:left="1240" w:right="776" w:firstLine="0"/>
        <w:rPr>
          <w:sz w:val="24"/>
        </w:rPr>
      </w:pPr>
      <w:r>
        <w:rPr>
          <w:sz w:val="24"/>
        </w:rPr>
        <w:t>Środki techniczne i organizacyjne zapobiegające</w:t>
      </w:r>
      <w:r>
        <w:rPr>
          <w:spacing w:val="-25"/>
          <w:sz w:val="24"/>
        </w:rPr>
        <w:t xml:space="preserve"> </w:t>
      </w:r>
      <w:r>
        <w:rPr>
          <w:sz w:val="24"/>
        </w:rPr>
        <w:t>niebezpieczeństwow wynikającym z wykonania robót budowlanych w strefach szczególnego zagrożenia zdrowia lub w ich</w:t>
      </w:r>
      <w:r>
        <w:rPr>
          <w:spacing w:val="-5"/>
          <w:sz w:val="24"/>
        </w:rPr>
        <w:t xml:space="preserve"> </w:t>
      </w:r>
      <w:r>
        <w:rPr>
          <w:sz w:val="24"/>
        </w:rPr>
        <w:t>sąsiedztwie.</w:t>
      </w:r>
    </w:p>
    <w:p w14:paraId="7AE05545" w14:textId="77777777" w:rsidR="00D406FE" w:rsidRDefault="00D406FE">
      <w:pPr>
        <w:rPr>
          <w:sz w:val="24"/>
        </w:rPr>
        <w:sectPr w:rsidR="00D406FE">
          <w:type w:val="continuous"/>
          <w:pgSz w:w="11900" w:h="16840"/>
          <w:pgMar w:top="1000" w:right="720" w:bottom="280" w:left="1260" w:header="708" w:footer="708" w:gutter="0"/>
          <w:cols w:space="708"/>
        </w:sectPr>
      </w:pPr>
    </w:p>
    <w:p w14:paraId="7AE05546" w14:textId="77777777" w:rsidR="00D406FE" w:rsidRDefault="008C64D3">
      <w:pPr>
        <w:pStyle w:val="Akapitzlist"/>
        <w:numPr>
          <w:ilvl w:val="0"/>
          <w:numId w:val="9"/>
        </w:numPr>
        <w:tabs>
          <w:tab w:val="left" w:pos="880"/>
        </w:tabs>
        <w:spacing w:before="79"/>
        <w:rPr>
          <w:sz w:val="24"/>
        </w:rPr>
      </w:pPr>
      <w:r>
        <w:rPr>
          <w:sz w:val="24"/>
        </w:rPr>
        <w:lastRenderedPageBreak/>
        <w:t>CZĘŚĆ RYSUNKOWA</w:t>
      </w:r>
    </w:p>
    <w:p w14:paraId="7AE05547" w14:textId="77777777" w:rsidR="00D406FE" w:rsidRDefault="00D406FE">
      <w:pPr>
        <w:pStyle w:val="Tekstpodstawowy"/>
        <w:spacing w:before="7"/>
        <w:ind w:left="0"/>
        <w:rPr>
          <w:sz w:val="24"/>
        </w:rPr>
      </w:pPr>
    </w:p>
    <w:tbl>
      <w:tblPr>
        <w:tblStyle w:val="TableNormal"/>
        <w:tblW w:w="0" w:type="auto"/>
        <w:tblInd w:w="117" w:type="dxa"/>
        <w:tblLayout w:type="fixed"/>
        <w:tblLook w:val="01E0" w:firstRow="1" w:lastRow="1" w:firstColumn="1" w:lastColumn="1" w:noHBand="0" w:noVBand="0"/>
      </w:tblPr>
      <w:tblGrid>
        <w:gridCol w:w="5713"/>
        <w:gridCol w:w="3626"/>
      </w:tblGrid>
      <w:tr w:rsidR="00D406FE" w14:paraId="7AE0554A" w14:textId="77777777">
        <w:trPr>
          <w:trHeight w:val="272"/>
        </w:trPr>
        <w:tc>
          <w:tcPr>
            <w:tcW w:w="5713" w:type="dxa"/>
          </w:tcPr>
          <w:p w14:paraId="7AE05548" w14:textId="77777777" w:rsidR="00D406FE" w:rsidRDefault="008C64D3">
            <w:pPr>
              <w:pStyle w:val="TableParagraph"/>
              <w:spacing w:line="252" w:lineRule="exact"/>
              <w:ind w:left="50"/>
              <w:rPr>
                <w:sz w:val="24"/>
              </w:rPr>
            </w:pPr>
            <w:r>
              <w:rPr>
                <w:sz w:val="24"/>
              </w:rPr>
              <w:t>A-01 PZT</w:t>
            </w:r>
          </w:p>
        </w:tc>
        <w:tc>
          <w:tcPr>
            <w:tcW w:w="3626" w:type="dxa"/>
          </w:tcPr>
          <w:p w14:paraId="7AE05549" w14:textId="77777777" w:rsidR="00D406FE" w:rsidRDefault="008C64D3">
            <w:pPr>
              <w:pStyle w:val="TableParagraph"/>
              <w:spacing w:line="252" w:lineRule="exact"/>
              <w:ind w:left="0" w:right="48"/>
              <w:jc w:val="right"/>
              <w:rPr>
                <w:sz w:val="24"/>
              </w:rPr>
            </w:pPr>
            <w:r>
              <w:rPr>
                <w:sz w:val="24"/>
              </w:rPr>
              <w:t>1:1000</w:t>
            </w:r>
          </w:p>
        </w:tc>
      </w:tr>
      <w:tr w:rsidR="00D406FE" w14:paraId="7AE0554D" w14:textId="77777777">
        <w:trPr>
          <w:trHeight w:val="275"/>
        </w:trPr>
        <w:tc>
          <w:tcPr>
            <w:tcW w:w="5713" w:type="dxa"/>
          </w:tcPr>
          <w:p w14:paraId="7AE0554B" w14:textId="77777777" w:rsidR="00D406FE" w:rsidRDefault="008C64D3">
            <w:pPr>
              <w:pStyle w:val="TableParagraph"/>
              <w:spacing w:line="256" w:lineRule="exact"/>
              <w:ind w:left="50"/>
              <w:rPr>
                <w:sz w:val="24"/>
              </w:rPr>
            </w:pPr>
            <w:r>
              <w:rPr>
                <w:sz w:val="24"/>
              </w:rPr>
              <w:t>A-02 Rzut parteru</w:t>
            </w:r>
          </w:p>
        </w:tc>
        <w:tc>
          <w:tcPr>
            <w:tcW w:w="3626" w:type="dxa"/>
          </w:tcPr>
          <w:p w14:paraId="7AE0554C" w14:textId="77777777" w:rsidR="00D406FE" w:rsidRDefault="008C64D3">
            <w:pPr>
              <w:pStyle w:val="TableParagraph"/>
              <w:spacing w:line="256" w:lineRule="exact"/>
              <w:ind w:left="0" w:right="180"/>
              <w:jc w:val="right"/>
              <w:rPr>
                <w:sz w:val="24"/>
              </w:rPr>
            </w:pPr>
            <w:r>
              <w:rPr>
                <w:sz w:val="24"/>
              </w:rPr>
              <w:t>1:100</w:t>
            </w:r>
          </w:p>
        </w:tc>
      </w:tr>
      <w:tr w:rsidR="00D406FE" w14:paraId="7AE05550" w14:textId="77777777">
        <w:trPr>
          <w:trHeight w:val="275"/>
        </w:trPr>
        <w:tc>
          <w:tcPr>
            <w:tcW w:w="5713" w:type="dxa"/>
          </w:tcPr>
          <w:p w14:paraId="7AE0554E" w14:textId="77777777" w:rsidR="00D406FE" w:rsidRDefault="008C64D3">
            <w:pPr>
              <w:pStyle w:val="TableParagraph"/>
              <w:spacing w:line="256" w:lineRule="exact"/>
              <w:ind w:left="50"/>
              <w:rPr>
                <w:sz w:val="24"/>
              </w:rPr>
            </w:pPr>
            <w:r>
              <w:rPr>
                <w:sz w:val="24"/>
              </w:rPr>
              <w:t>A-03 Rzut piętra</w:t>
            </w:r>
          </w:p>
        </w:tc>
        <w:tc>
          <w:tcPr>
            <w:tcW w:w="3626" w:type="dxa"/>
          </w:tcPr>
          <w:p w14:paraId="7AE0554F" w14:textId="77777777" w:rsidR="00D406FE" w:rsidRDefault="008C64D3">
            <w:pPr>
              <w:pStyle w:val="TableParagraph"/>
              <w:spacing w:line="256" w:lineRule="exact"/>
              <w:ind w:left="0" w:right="180"/>
              <w:jc w:val="right"/>
              <w:rPr>
                <w:sz w:val="24"/>
              </w:rPr>
            </w:pPr>
            <w:r>
              <w:rPr>
                <w:sz w:val="24"/>
              </w:rPr>
              <w:t>1:100</w:t>
            </w:r>
          </w:p>
        </w:tc>
      </w:tr>
      <w:tr w:rsidR="00D406FE" w14:paraId="7AE05553" w14:textId="77777777">
        <w:trPr>
          <w:trHeight w:val="276"/>
        </w:trPr>
        <w:tc>
          <w:tcPr>
            <w:tcW w:w="5713" w:type="dxa"/>
          </w:tcPr>
          <w:p w14:paraId="7AE05551" w14:textId="77777777" w:rsidR="00D406FE" w:rsidRDefault="008C64D3">
            <w:pPr>
              <w:pStyle w:val="TableParagraph"/>
              <w:spacing w:line="256" w:lineRule="exact"/>
              <w:ind w:left="50"/>
              <w:rPr>
                <w:sz w:val="24"/>
              </w:rPr>
            </w:pPr>
            <w:r>
              <w:rPr>
                <w:sz w:val="24"/>
              </w:rPr>
              <w:t>A-04 Rzut dachu</w:t>
            </w:r>
          </w:p>
        </w:tc>
        <w:tc>
          <w:tcPr>
            <w:tcW w:w="3626" w:type="dxa"/>
          </w:tcPr>
          <w:p w14:paraId="7AE05552" w14:textId="77777777" w:rsidR="00D406FE" w:rsidRDefault="008C64D3">
            <w:pPr>
              <w:pStyle w:val="TableParagraph"/>
              <w:spacing w:line="256" w:lineRule="exact"/>
              <w:ind w:left="0" w:right="180"/>
              <w:jc w:val="right"/>
              <w:rPr>
                <w:sz w:val="24"/>
              </w:rPr>
            </w:pPr>
            <w:r>
              <w:rPr>
                <w:sz w:val="24"/>
              </w:rPr>
              <w:t>1:100</w:t>
            </w:r>
          </w:p>
        </w:tc>
      </w:tr>
      <w:tr w:rsidR="00D406FE" w14:paraId="7AE05556" w14:textId="77777777">
        <w:trPr>
          <w:trHeight w:val="275"/>
        </w:trPr>
        <w:tc>
          <w:tcPr>
            <w:tcW w:w="5713" w:type="dxa"/>
          </w:tcPr>
          <w:p w14:paraId="7AE05554" w14:textId="77777777" w:rsidR="00D406FE" w:rsidRDefault="008C64D3">
            <w:pPr>
              <w:pStyle w:val="TableParagraph"/>
              <w:spacing w:line="256" w:lineRule="exact"/>
              <w:ind w:left="50"/>
              <w:rPr>
                <w:sz w:val="24"/>
              </w:rPr>
            </w:pPr>
            <w:r>
              <w:rPr>
                <w:sz w:val="24"/>
              </w:rPr>
              <w:t>A-05 RPrzekrój</w:t>
            </w:r>
          </w:p>
        </w:tc>
        <w:tc>
          <w:tcPr>
            <w:tcW w:w="3626" w:type="dxa"/>
          </w:tcPr>
          <w:p w14:paraId="7AE05555" w14:textId="77777777" w:rsidR="00D406FE" w:rsidRDefault="008C64D3">
            <w:pPr>
              <w:pStyle w:val="TableParagraph"/>
              <w:spacing w:line="256" w:lineRule="exact"/>
              <w:ind w:left="0" w:right="180"/>
              <w:jc w:val="right"/>
              <w:rPr>
                <w:sz w:val="24"/>
              </w:rPr>
            </w:pPr>
            <w:r>
              <w:rPr>
                <w:sz w:val="24"/>
              </w:rPr>
              <w:t>1:100</w:t>
            </w:r>
          </w:p>
        </w:tc>
      </w:tr>
      <w:tr w:rsidR="00D406FE" w14:paraId="7AE05559" w14:textId="77777777">
        <w:trPr>
          <w:trHeight w:val="276"/>
        </w:trPr>
        <w:tc>
          <w:tcPr>
            <w:tcW w:w="5713" w:type="dxa"/>
          </w:tcPr>
          <w:p w14:paraId="7AE05557" w14:textId="77777777" w:rsidR="00D406FE" w:rsidRDefault="008C64D3">
            <w:pPr>
              <w:pStyle w:val="TableParagraph"/>
              <w:spacing w:line="256" w:lineRule="exact"/>
              <w:ind w:left="50"/>
              <w:rPr>
                <w:sz w:val="24"/>
              </w:rPr>
            </w:pPr>
            <w:r>
              <w:rPr>
                <w:sz w:val="24"/>
              </w:rPr>
              <w:t>A-06 Elewacja północna</w:t>
            </w:r>
          </w:p>
        </w:tc>
        <w:tc>
          <w:tcPr>
            <w:tcW w:w="3626" w:type="dxa"/>
          </w:tcPr>
          <w:p w14:paraId="7AE05558" w14:textId="77777777" w:rsidR="00D406FE" w:rsidRDefault="008C64D3">
            <w:pPr>
              <w:pStyle w:val="TableParagraph"/>
              <w:spacing w:line="256" w:lineRule="exact"/>
              <w:ind w:left="0" w:right="180"/>
              <w:jc w:val="right"/>
              <w:rPr>
                <w:sz w:val="24"/>
              </w:rPr>
            </w:pPr>
            <w:r>
              <w:rPr>
                <w:sz w:val="24"/>
              </w:rPr>
              <w:t>1:100</w:t>
            </w:r>
          </w:p>
        </w:tc>
      </w:tr>
      <w:tr w:rsidR="00D406FE" w14:paraId="7AE0555C" w14:textId="77777777">
        <w:trPr>
          <w:trHeight w:val="275"/>
        </w:trPr>
        <w:tc>
          <w:tcPr>
            <w:tcW w:w="5713" w:type="dxa"/>
          </w:tcPr>
          <w:p w14:paraId="7AE0555A" w14:textId="77777777" w:rsidR="00D406FE" w:rsidRDefault="008C64D3">
            <w:pPr>
              <w:pStyle w:val="TableParagraph"/>
              <w:spacing w:line="256" w:lineRule="exact"/>
              <w:ind w:left="50"/>
              <w:rPr>
                <w:sz w:val="24"/>
              </w:rPr>
            </w:pPr>
            <w:r>
              <w:rPr>
                <w:sz w:val="24"/>
              </w:rPr>
              <w:t>A-07 Elewacja południowa</w:t>
            </w:r>
          </w:p>
        </w:tc>
        <w:tc>
          <w:tcPr>
            <w:tcW w:w="3626" w:type="dxa"/>
          </w:tcPr>
          <w:p w14:paraId="7AE0555B" w14:textId="77777777" w:rsidR="00D406FE" w:rsidRDefault="008C64D3">
            <w:pPr>
              <w:pStyle w:val="TableParagraph"/>
              <w:spacing w:line="256" w:lineRule="exact"/>
              <w:ind w:left="0" w:right="180"/>
              <w:jc w:val="right"/>
              <w:rPr>
                <w:sz w:val="24"/>
              </w:rPr>
            </w:pPr>
            <w:r>
              <w:rPr>
                <w:sz w:val="24"/>
              </w:rPr>
              <w:t>1:100</w:t>
            </w:r>
          </w:p>
        </w:tc>
      </w:tr>
      <w:tr w:rsidR="00D406FE" w14:paraId="7AE0555F" w14:textId="77777777">
        <w:trPr>
          <w:trHeight w:val="275"/>
        </w:trPr>
        <w:tc>
          <w:tcPr>
            <w:tcW w:w="5713" w:type="dxa"/>
          </w:tcPr>
          <w:p w14:paraId="7AE0555D" w14:textId="77777777" w:rsidR="00D406FE" w:rsidRDefault="008C64D3">
            <w:pPr>
              <w:pStyle w:val="TableParagraph"/>
              <w:spacing w:line="256" w:lineRule="exact"/>
              <w:ind w:left="50"/>
              <w:rPr>
                <w:sz w:val="24"/>
              </w:rPr>
            </w:pPr>
            <w:r>
              <w:rPr>
                <w:sz w:val="24"/>
              </w:rPr>
              <w:t>A-08 Elewacja wschodnia</w:t>
            </w:r>
          </w:p>
        </w:tc>
        <w:tc>
          <w:tcPr>
            <w:tcW w:w="3626" w:type="dxa"/>
          </w:tcPr>
          <w:p w14:paraId="7AE0555E" w14:textId="77777777" w:rsidR="00D406FE" w:rsidRDefault="008C64D3">
            <w:pPr>
              <w:pStyle w:val="TableParagraph"/>
              <w:spacing w:line="256" w:lineRule="exact"/>
              <w:ind w:left="0" w:right="180"/>
              <w:jc w:val="right"/>
              <w:rPr>
                <w:sz w:val="24"/>
              </w:rPr>
            </w:pPr>
            <w:r>
              <w:rPr>
                <w:sz w:val="24"/>
              </w:rPr>
              <w:t>1:100</w:t>
            </w:r>
          </w:p>
        </w:tc>
      </w:tr>
      <w:tr w:rsidR="00D406FE" w14:paraId="7AE05562" w14:textId="77777777">
        <w:trPr>
          <w:trHeight w:val="276"/>
        </w:trPr>
        <w:tc>
          <w:tcPr>
            <w:tcW w:w="5713" w:type="dxa"/>
          </w:tcPr>
          <w:p w14:paraId="7AE05560" w14:textId="77777777" w:rsidR="00D406FE" w:rsidRDefault="008C64D3">
            <w:pPr>
              <w:pStyle w:val="TableParagraph"/>
              <w:spacing w:line="256" w:lineRule="exact"/>
              <w:ind w:left="50"/>
              <w:rPr>
                <w:sz w:val="24"/>
              </w:rPr>
            </w:pPr>
            <w:r>
              <w:rPr>
                <w:sz w:val="24"/>
              </w:rPr>
              <w:t>A-09 Elewacja zachodnia</w:t>
            </w:r>
          </w:p>
        </w:tc>
        <w:tc>
          <w:tcPr>
            <w:tcW w:w="3626" w:type="dxa"/>
          </w:tcPr>
          <w:p w14:paraId="7AE05561" w14:textId="77777777" w:rsidR="00D406FE" w:rsidRDefault="008C64D3">
            <w:pPr>
              <w:pStyle w:val="TableParagraph"/>
              <w:spacing w:line="256" w:lineRule="exact"/>
              <w:ind w:left="0" w:right="180"/>
              <w:jc w:val="right"/>
              <w:rPr>
                <w:sz w:val="24"/>
              </w:rPr>
            </w:pPr>
            <w:r>
              <w:rPr>
                <w:sz w:val="24"/>
              </w:rPr>
              <w:t>1:100</w:t>
            </w:r>
          </w:p>
        </w:tc>
      </w:tr>
      <w:tr w:rsidR="00D406FE" w14:paraId="7AE05565" w14:textId="77777777">
        <w:trPr>
          <w:trHeight w:val="275"/>
        </w:trPr>
        <w:tc>
          <w:tcPr>
            <w:tcW w:w="5713" w:type="dxa"/>
          </w:tcPr>
          <w:p w14:paraId="7AE05563" w14:textId="77777777" w:rsidR="00D406FE" w:rsidRDefault="008C64D3">
            <w:pPr>
              <w:pStyle w:val="TableParagraph"/>
              <w:spacing w:line="256" w:lineRule="exact"/>
              <w:ind w:left="50"/>
              <w:rPr>
                <w:sz w:val="24"/>
              </w:rPr>
            </w:pPr>
            <w:r>
              <w:rPr>
                <w:sz w:val="24"/>
              </w:rPr>
              <w:t>A-10 Zestawienie stolarki</w:t>
            </w:r>
          </w:p>
        </w:tc>
        <w:tc>
          <w:tcPr>
            <w:tcW w:w="3626" w:type="dxa"/>
          </w:tcPr>
          <w:p w14:paraId="7AE05564" w14:textId="77777777" w:rsidR="00D406FE" w:rsidRDefault="00D406FE">
            <w:pPr>
              <w:pStyle w:val="TableParagraph"/>
              <w:spacing w:line="240" w:lineRule="auto"/>
              <w:ind w:left="0"/>
              <w:rPr>
                <w:rFonts w:ascii="Times New Roman"/>
                <w:sz w:val="20"/>
              </w:rPr>
            </w:pPr>
          </w:p>
        </w:tc>
      </w:tr>
      <w:tr w:rsidR="00D406FE" w14:paraId="7AE05568" w14:textId="77777777">
        <w:trPr>
          <w:trHeight w:val="272"/>
        </w:trPr>
        <w:tc>
          <w:tcPr>
            <w:tcW w:w="5713" w:type="dxa"/>
          </w:tcPr>
          <w:p w14:paraId="7AE05566" w14:textId="77777777" w:rsidR="00D406FE" w:rsidRDefault="008C64D3">
            <w:pPr>
              <w:pStyle w:val="TableParagraph"/>
              <w:spacing w:line="252" w:lineRule="exact"/>
              <w:ind w:left="50"/>
              <w:rPr>
                <w:sz w:val="24"/>
              </w:rPr>
            </w:pPr>
            <w:r>
              <w:rPr>
                <w:sz w:val="24"/>
              </w:rPr>
              <w:t>A-11 Szczegół docieplenia</w:t>
            </w:r>
          </w:p>
        </w:tc>
        <w:tc>
          <w:tcPr>
            <w:tcW w:w="3626" w:type="dxa"/>
          </w:tcPr>
          <w:p w14:paraId="7AE05567" w14:textId="77777777" w:rsidR="00D406FE" w:rsidRDefault="00D406FE">
            <w:pPr>
              <w:pStyle w:val="TableParagraph"/>
              <w:spacing w:line="240" w:lineRule="auto"/>
              <w:ind w:left="0"/>
              <w:rPr>
                <w:rFonts w:ascii="Times New Roman"/>
                <w:sz w:val="20"/>
              </w:rPr>
            </w:pPr>
          </w:p>
        </w:tc>
      </w:tr>
    </w:tbl>
    <w:p w14:paraId="7AE05569" w14:textId="77777777" w:rsidR="00D406FE" w:rsidRDefault="00D406FE">
      <w:pPr>
        <w:rPr>
          <w:rFonts w:ascii="Times New Roman"/>
          <w:sz w:val="20"/>
        </w:rPr>
        <w:sectPr w:rsidR="00D406FE">
          <w:pgSz w:w="11900" w:h="16840"/>
          <w:pgMar w:top="1000" w:right="720" w:bottom="280" w:left="1260" w:header="708" w:footer="708" w:gutter="0"/>
          <w:cols w:space="708"/>
        </w:sectPr>
      </w:pPr>
    </w:p>
    <w:p w14:paraId="7AE0556A" w14:textId="77777777" w:rsidR="00D406FE" w:rsidRDefault="008C64D3">
      <w:pPr>
        <w:spacing w:before="79"/>
        <w:ind w:left="2123" w:right="2138"/>
        <w:jc w:val="center"/>
        <w:rPr>
          <w:b/>
          <w:sz w:val="28"/>
        </w:rPr>
      </w:pPr>
      <w:r>
        <w:rPr>
          <w:b/>
          <w:sz w:val="28"/>
        </w:rPr>
        <w:lastRenderedPageBreak/>
        <w:t>OPIS TECHNICZNY</w:t>
      </w:r>
    </w:p>
    <w:p w14:paraId="7AE0556B" w14:textId="77777777" w:rsidR="00D406FE" w:rsidRDefault="00D406FE">
      <w:pPr>
        <w:pStyle w:val="Tekstpodstawowy"/>
        <w:spacing w:before="11"/>
        <w:ind w:left="0"/>
        <w:rPr>
          <w:b/>
          <w:sz w:val="24"/>
        </w:rPr>
      </w:pPr>
    </w:p>
    <w:p w14:paraId="7AE0556C" w14:textId="77777777" w:rsidR="00D406FE" w:rsidRDefault="008C64D3">
      <w:pPr>
        <w:spacing w:line="268" w:lineRule="auto"/>
        <w:ind w:left="2182" w:right="2129"/>
        <w:jc w:val="center"/>
        <w:rPr>
          <w:sz w:val="20"/>
        </w:rPr>
      </w:pPr>
      <w:r>
        <w:rPr>
          <w:sz w:val="20"/>
        </w:rPr>
        <w:t>do termomodernizacji budynku biurowo-technicznego Żagańskich Wodociągów i Kanalizacji Sp. z o.o.</w:t>
      </w:r>
    </w:p>
    <w:p w14:paraId="7AE0556D" w14:textId="77777777" w:rsidR="00D406FE" w:rsidRDefault="008C64D3">
      <w:pPr>
        <w:spacing w:before="1"/>
        <w:ind w:left="2182" w:right="2138"/>
        <w:jc w:val="center"/>
        <w:rPr>
          <w:sz w:val="20"/>
        </w:rPr>
      </w:pPr>
      <w:r>
        <w:rPr>
          <w:sz w:val="20"/>
        </w:rPr>
        <w:t>ul. Bolesława Chrobrego 44, 68-100 Żagań, dz. nr ewid. 135/2.</w:t>
      </w:r>
    </w:p>
    <w:p w14:paraId="7AE0556E" w14:textId="77777777" w:rsidR="00D406FE" w:rsidRDefault="00D406FE">
      <w:pPr>
        <w:pStyle w:val="Tekstpodstawowy"/>
        <w:ind w:left="0"/>
      </w:pPr>
    </w:p>
    <w:p w14:paraId="7AE0556F" w14:textId="77777777" w:rsidR="00D406FE" w:rsidRDefault="00D406FE">
      <w:pPr>
        <w:pStyle w:val="Tekstpodstawowy"/>
        <w:spacing w:before="3"/>
        <w:ind w:left="0"/>
        <w:rPr>
          <w:sz w:val="20"/>
        </w:rPr>
      </w:pPr>
    </w:p>
    <w:p w14:paraId="7AE05570" w14:textId="77777777" w:rsidR="00D406FE" w:rsidRDefault="008C64D3">
      <w:pPr>
        <w:pStyle w:val="Akapitzlist"/>
        <w:numPr>
          <w:ilvl w:val="0"/>
          <w:numId w:val="6"/>
        </w:numPr>
        <w:tabs>
          <w:tab w:val="left" w:pos="727"/>
          <w:tab w:val="left" w:pos="728"/>
        </w:tabs>
        <w:spacing w:before="1"/>
        <w:ind w:hanging="427"/>
        <w:rPr>
          <w:b/>
          <w:sz w:val="24"/>
        </w:rPr>
      </w:pPr>
      <w:r>
        <w:rPr>
          <w:b/>
          <w:spacing w:val="-6"/>
          <w:sz w:val="24"/>
        </w:rPr>
        <w:t>PODSTAWA</w:t>
      </w:r>
      <w:r>
        <w:rPr>
          <w:b/>
          <w:spacing w:val="-12"/>
          <w:sz w:val="24"/>
        </w:rPr>
        <w:t xml:space="preserve"> </w:t>
      </w:r>
      <w:r>
        <w:rPr>
          <w:b/>
          <w:spacing w:val="-3"/>
          <w:sz w:val="24"/>
        </w:rPr>
        <w:t>OPRACOWANIA:</w:t>
      </w:r>
    </w:p>
    <w:p w14:paraId="7AE05571" w14:textId="77777777" w:rsidR="00D406FE" w:rsidRDefault="00D406FE">
      <w:pPr>
        <w:pStyle w:val="Tekstpodstawowy"/>
        <w:spacing w:before="10"/>
        <w:ind w:left="0"/>
        <w:rPr>
          <w:b/>
          <w:sz w:val="20"/>
        </w:rPr>
      </w:pPr>
    </w:p>
    <w:p w14:paraId="7AE05572" w14:textId="77777777" w:rsidR="00D406FE" w:rsidRDefault="008C64D3">
      <w:pPr>
        <w:pStyle w:val="Akapitzlist"/>
        <w:numPr>
          <w:ilvl w:val="1"/>
          <w:numId w:val="6"/>
        </w:numPr>
        <w:tabs>
          <w:tab w:val="left" w:pos="720"/>
        </w:tabs>
        <w:spacing w:line="252" w:lineRule="exact"/>
        <w:ind w:left="719" w:hanging="135"/>
      </w:pPr>
      <w:r>
        <w:t>zlecenie</w:t>
      </w:r>
      <w:r>
        <w:rPr>
          <w:spacing w:val="-1"/>
        </w:rPr>
        <w:t xml:space="preserve"> </w:t>
      </w:r>
      <w:r>
        <w:t>inwestora,</w:t>
      </w:r>
    </w:p>
    <w:p w14:paraId="7AE05573" w14:textId="77777777" w:rsidR="00D406FE" w:rsidRDefault="008C64D3">
      <w:pPr>
        <w:pStyle w:val="Akapitzlist"/>
        <w:numPr>
          <w:ilvl w:val="1"/>
          <w:numId w:val="6"/>
        </w:numPr>
        <w:tabs>
          <w:tab w:val="left" w:pos="722"/>
        </w:tabs>
        <w:spacing w:line="252" w:lineRule="exact"/>
        <w:ind w:left="722" w:hanging="137"/>
      </w:pPr>
      <w:r>
        <w:t>Rozporządzenia Ministra Infrastruktury z dnia 12 kwietnia 2002</w:t>
      </w:r>
      <w:r>
        <w:rPr>
          <w:spacing w:val="-8"/>
        </w:rPr>
        <w:t xml:space="preserve"> </w:t>
      </w:r>
      <w:r>
        <w:rPr>
          <w:spacing w:val="-6"/>
        </w:rPr>
        <w:t>r.</w:t>
      </w:r>
    </w:p>
    <w:p w14:paraId="7AE05574" w14:textId="77777777" w:rsidR="00D406FE" w:rsidRDefault="008C64D3">
      <w:pPr>
        <w:pStyle w:val="Tekstpodstawowy"/>
        <w:spacing w:before="1" w:line="252" w:lineRule="exact"/>
      </w:pPr>
      <w:r>
        <w:t>w sprawie warunków technicznych, jakim powinny odpowiadać budynki</w:t>
      </w:r>
    </w:p>
    <w:p w14:paraId="7AE05575" w14:textId="77777777" w:rsidR="00D406FE" w:rsidRDefault="008C64D3">
      <w:pPr>
        <w:pStyle w:val="Tekstpodstawowy"/>
        <w:spacing w:line="252" w:lineRule="exact"/>
      </w:pPr>
      <w:r>
        <w:t>i ich usytuowanie (Dz. U. z 2002 r. Nr 75 poz. 690, zm. Dz. U. z 2003 r. nr 33,</w:t>
      </w:r>
    </w:p>
    <w:p w14:paraId="7AE05576" w14:textId="77777777" w:rsidR="00D406FE" w:rsidRDefault="008C64D3">
      <w:pPr>
        <w:pStyle w:val="Tekstpodstawowy"/>
        <w:spacing w:before="1"/>
        <w:ind w:right="535"/>
      </w:pPr>
      <w:r>
        <w:t>poz. 270 i późniejszymi zmianami)- inwentaryzacja i wizja lokalna projektanta wykonana w sierpniu 2016 r.</w:t>
      </w:r>
    </w:p>
    <w:p w14:paraId="7AE05577" w14:textId="77777777" w:rsidR="00D406FE" w:rsidRDefault="008C64D3">
      <w:pPr>
        <w:pStyle w:val="Akapitzlist"/>
        <w:numPr>
          <w:ilvl w:val="1"/>
          <w:numId w:val="6"/>
        </w:numPr>
        <w:tabs>
          <w:tab w:val="left" w:pos="720"/>
        </w:tabs>
        <w:ind w:left="719" w:hanging="135"/>
      </w:pPr>
      <w:r>
        <w:t>inwentaryzacja stanu</w:t>
      </w:r>
      <w:r>
        <w:rPr>
          <w:spacing w:val="-1"/>
        </w:rPr>
        <w:t xml:space="preserve"> </w:t>
      </w:r>
      <w:r>
        <w:t>istniejącego</w:t>
      </w:r>
    </w:p>
    <w:p w14:paraId="7AE05578" w14:textId="77777777" w:rsidR="00D406FE" w:rsidRDefault="008C64D3">
      <w:pPr>
        <w:pStyle w:val="Akapitzlist"/>
        <w:numPr>
          <w:ilvl w:val="1"/>
          <w:numId w:val="6"/>
        </w:numPr>
        <w:tabs>
          <w:tab w:val="left" w:pos="708"/>
        </w:tabs>
        <w:spacing w:before="27"/>
        <w:ind w:left="585" w:right="232" w:firstLine="0"/>
      </w:pPr>
      <w:r>
        <w:t>Audyt energetyczny budynku użyteczności publicznej - budynek biurowo-techniczny Żagań- skich Wodociągów i Kanalizacji Sp. z</w:t>
      </w:r>
      <w:r>
        <w:rPr>
          <w:spacing w:val="-5"/>
        </w:rPr>
        <w:t xml:space="preserve"> </w:t>
      </w:r>
      <w:r>
        <w:t>o.o.</w:t>
      </w:r>
    </w:p>
    <w:p w14:paraId="7AE05579" w14:textId="77777777" w:rsidR="00D406FE" w:rsidRDefault="00D406FE">
      <w:pPr>
        <w:pStyle w:val="Tekstpodstawowy"/>
        <w:spacing w:before="1"/>
        <w:ind w:left="0"/>
      </w:pPr>
    </w:p>
    <w:p w14:paraId="7AE0557A" w14:textId="77777777" w:rsidR="00D406FE" w:rsidRDefault="008C64D3">
      <w:pPr>
        <w:pStyle w:val="Nagwek2"/>
        <w:numPr>
          <w:ilvl w:val="0"/>
          <w:numId w:val="6"/>
        </w:numPr>
        <w:tabs>
          <w:tab w:val="left" w:pos="568"/>
        </w:tabs>
        <w:ind w:left="567" w:hanging="267"/>
      </w:pPr>
      <w:r>
        <w:rPr>
          <w:spacing w:val="-5"/>
        </w:rPr>
        <w:t xml:space="preserve">TEMAT </w:t>
      </w:r>
      <w:r>
        <w:t>I ZAKRES</w:t>
      </w:r>
      <w:r>
        <w:rPr>
          <w:spacing w:val="8"/>
        </w:rPr>
        <w:t xml:space="preserve"> </w:t>
      </w:r>
      <w:r>
        <w:rPr>
          <w:spacing w:val="-3"/>
        </w:rPr>
        <w:t>OPRACOWANIA:</w:t>
      </w:r>
    </w:p>
    <w:p w14:paraId="7AE0557B" w14:textId="77777777" w:rsidR="00D406FE" w:rsidRDefault="00D406FE">
      <w:pPr>
        <w:pStyle w:val="Tekstpodstawowy"/>
        <w:spacing w:before="10"/>
        <w:ind w:left="0"/>
        <w:rPr>
          <w:b/>
          <w:sz w:val="20"/>
        </w:rPr>
      </w:pPr>
    </w:p>
    <w:p w14:paraId="7AE0557C" w14:textId="77777777" w:rsidR="00D406FE" w:rsidRDefault="008C64D3">
      <w:pPr>
        <w:pStyle w:val="Tekstpodstawowy"/>
        <w:spacing w:before="1" w:line="252" w:lineRule="exact"/>
      </w:pPr>
      <w:r>
        <w:t>Przedmiotem opracowania jest opracowanie techniczne termomodernizacji budynku biurowo-</w:t>
      </w:r>
    </w:p>
    <w:p w14:paraId="7AE0557D" w14:textId="77777777" w:rsidR="00D406FE" w:rsidRDefault="008C64D3">
      <w:pPr>
        <w:pStyle w:val="Tekstpodstawowy"/>
        <w:spacing w:line="252" w:lineRule="exact"/>
      </w:pPr>
      <w:r>
        <w:t>-technicznego Żagańskich Wodociągów i Kanalizacji Sp. z o.o.</w:t>
      </w:r>
    </w:p>
    <w:p w14:paraId="7AE0557E" w14:textId="77777777" w:rsidR="00D406FE" w:rsidRDefault="00D406FE">
      <w:pPr>
        <w:pStyle w:val="Tekstpodstawowy"/>
        <w:spacing w:before="1"/>
        <w:ind w:left="0"/>
      </w:pPr>
    </w:p>
    <w:p w14:paraId="7AE0557F" w14:textId="77777777" w:rsidR="00D406FE" w:rsidRDefault="008C64D3">
      <w:pPr>
        <w:pStyle w:val="Nagwek2"/>
        <w:numPr>
          <w:ilvl w:val="0"/>
          <w:numId w:val="6"/>
        </w:numPr>
        <w:tabs>
          <w:tab w:val="left" w:pos="568"/>
        </w:tabs>
        <w:ind w:left="567" w:hanging="267"/>
      </w:pPr>
      <w:r>
        <w:rPr>
          <w:spacing w:val="-6"/>
        </w:rPr>
        <w:t>STAN</w:t>
      </w:r>
      <w:r>
        <w:rPr>
          <w:spacing w:val="3"/>
        </w:rPr>
        <w:t xml:space="preserve"> </w:t>
      </w:r>
      <w:r>
        <w:rPr>
          <w:spacing w:val="-3"/>
        </w:rPr>
        <w:t>ISTNIEJĄCY:</w:t>
      </w:r>
    </w:p>
    <w:p w14:paraId="7AE05580" w14:textId="77777777" w:rsidR="00D406FE" w:rsidRDefault="00D406FE">
      <w:pPr>
        <w:pStyle w:val="Tekstpodstawowy"/>
        <w:spacing w:before="8"/>
        <w:ind w:left="0"/>
        <w:rPr>
          <w:b/>
          <w:sz w:val="20"/>
        </w:rPr>
      </w:pPr>
    </w:p>
    <w:p w14:paraId="7AE05581" w14:textId="77777777" w:rsidR="00D406FE" w:rsidRDefault="008C64D3">
      <w:pPr>
        <w:pStyle w:val="Nagwek3"/>
        <w:numPr>
          <w:ilvl w:val="1"/>
          <w:numId w:val="5"/>
        </w:numPr>
        <w:tabs>
          <w:tab w:val="left" w:pos="1014"/>
        </w:tabs>
        <w:spacing w:before="1"/>
        <w:ind w:hanging="429"/>
      </w:pPr>
      <w:r>
        <w:t>Charakterystyka budynku– stan</w:t>
      </w:r>
      <w:r>
        <w:rPr>
          <w:spacing w:val="-1"/>
        </w:rPr>
        <w:t xml:space="preserve"> </w:t>
      </w:r>
      <w:r>
        <w:rPr>
          <w:spacing w:val="-3"/>
        </w:rPr>
        <w:t>istniejący.</w:t>
      </w:r>
    </w:p>
    <w:p w14:paraId="7AE05582" w14:textId="77777777" w:rsidR="00D406FE" w:rsidRDefault="008C64D3">
      <w:pPr>
        <w:pStyle w:val="Tekstpodstawowy"/>
        <w:spacing w:before="161"/>
        <w:ind w:right="109"/>
        <w:jc w:val="both"/>
      </w:pPr>
      <w:r>
        <w:t>Przedmiotowy budynek znajduje się na terenie oczyszczalni ścieków w Żaganiu przy ul. Bolesława Chrobrego 44. Budynek biurowo-techniczny jest niepodpiwniczony, założony na planie prostokąta, wolnostojący, wykonany w technologii tradycyjnej. Dach płaski jednospadowy wykonany z elementów prefabrykowanych. Front budynku znajduje się od strony wschodniej.</w:t>
      </w:r>
    </w:p>
    <w:p w14:paraId="7AE05583" w14:textId="77777777" w:rsidR="00D406FE" w:rsidRDefault="00D406FE">
      <w:pPr>
        <w:pStyle w:val="Tekstpodstawowy"/>
        <w:ind w:left="0"/>
      </w:pPr>
    </w:p>
    <w:p w14:paraId="7AE05584" w14:textId="77777777" w:rsidR="00D406FE" w:rsidRDefault="008C64D3">
      <w:pPr>
        <w:pStyle w:val="Tekstpodstawowy"/>
        <w:spacing w:line="252" w:lineRule="exact"/>
      </w:pPr>
      <w:r>
        <w:t>Dane budynku:</w:t>
      </w:r>
    </w:p>
    <w:p w14:paraId="7AE05585" w14:textId="77777777" w:rsidR="00D406FE" w:rsidRDefault="008C64D3">
      <w:pPr>
        <w:pStyle w:val="Akapitzlist"/>
        <w:numPr>
          <w:ilvl w:val="1"/>
          <w:numId w:val="6"/>
        </w:numPr>
        <w:tabs>
          <w:tab w:val="left" w:pos="720"/>
        </w:tabs>
        <w:spacing w:line="250" w:lineRule="exact"/>
        <w:ind w:left="719" w:hanging="135"/>
      </w:pPr>
      <w:r>
        <w:t>funkcja: budynek obsługi</w:t>
      </w:r>
      <w:r>
        <w:rPr>
          <w:spacing w:val="-1"/>
        </w:rPr>
        <w:t xml:space="preserve"> </w:t>
      </w:r>
      <w:r>
        <w:t>technicznej</w:t>
      </w:r>
    </w:p>
    <w:p w14:paraId="7AE05586" w14:textId="77777777" w:rsidR="00D406FE" w:rsidRDefault="008C64D3">
      <w:pPr>
        <w:pStyle w:val="Akapitzlist"/>
        <w:numPr>
          <w:ilvl w:val="1"/>
          <w:numId w:val="6"/>
        </w:numPr>
        <w:tabs>
          <w:tab w:val="left" w:pos="720"/>
        </w:tabs>
        <w:spacing w:line="256" w:lineRule="exact"/>
        <w:ind w:left="719" w:hanging="135"/>
        <w:rPr>
          <w:sz w:val="13"/>
        </w:rPr>
      </w:pPr>
      <w:r>
        <w:t>powierzchnia zabudowy: 434,00</w:t>
      </w:r>
      <w:r>
        <w:rPr>
          <w:spacing w:val="4"/>
        </w:rPr>
        <w:t xml:space="preserve"> </w:t>
      </w:r>
      <w:r>
        <w:t>m</w:t>
      </w:r>
      <w:r>
        <w:rPr>
          <w:position w:val="9"/>
          <w:sz w:val="13"/>
        </w:rPr>
        <w:t>2</w:t>
      </w:r>
    </w:p>
    <w:p w14:paraId="7AE05587" w14:textId="77777777" w:rsidR="00D406FE" w:rsidRDefault="008C64D3">
      <w:pPr>
        <w:pStyle w:val="Akapitzlist"/>
        <w:numPr>
          <w:ilvl w:val="1"/>
          <w:numId w:val="6"/>
        </w:numPr>
        <w:tabs>
          <w:tab w:val="left" w:pos="720"/>
        </w:tabs>
        <w:spacing w:line="250" w:lineRule="exact"/>
        <w:ind w:left="719" w:hanging="135"/>
        <w:rPr>
          <w:sz w:val="13"/>
        </w:rPr>
      </w:pPr>
      <w:r>
        <w:t>powierzchnia użytkowa: 742,50</w:t>
      </w:r>
      <w:r>
        <w:rPr>
          <w:spacing w:val="2"/>
        </w:rPr>
        <w:t xml:space="preserve"> </w:t>
      </w:r>
      <w:r>
        <w:t>m</w:t>
      </w:r>
      <w:r>
        <w:rPr>
          <w:position w:val="8"/>
          <w:sz w:val="13"/>
        </w:rPr>
        <w:t>2</w:t>
      </w:r>
    </w:p>
    <w:p w14:paraId="7AE05588" w14:textId="77777777" w:rsidR="00D406FE" w:rsidRDefault="008C64D3">
      <w:pPr>
        <w:pStyle w:val="Akapitzlist"/>
        <w:numPr>
          <w:ilvl w:val="1"/>
          <w:numId w:val="6"/>
        </w:numPr>
        <w:tabs>
          <w:tab w:val="left" w:pos="720"/>
        </w:tabs>
        <w:spacing w:line="256" w:lineRule="exact"/>
        <w:ind w:left="719" w:hanging="135"/>
        <w:rPr>
          <w:sz w:val="13"/>
        </w:rPr>
      </w:pPr>
      <w:r>
        <w:t>kubatura: 3580,00</w:t>
      </w:r>
      <w:r>
        <w:rPr>
          <w:spacing w:val="-2"/>
        </w:rPr>
        <w:t xml:space="preserve"> </w:t>
      </w:r>
      <w:r>
        <w:t>m</w:t>
      </w:r>
      <w:r>
        <w:rPr>
          <w:position w:val="9"/>
          <w:sz w:val="13"/>
        </w:rPr>
        <w:t>3</w:t>
      </w:r>
    </w:p>
    <w:p w14:paraId="7AE05589" w14:textId="77777777" w:rsidR="00D406FE" w:rsidRDefault="008C64D3">
      <w:pPr>
        <w:pStyle w:val="Akapitzlist"/>
        <w:numPr>
          <w:ilvl w:val="1"/>
          <w:numId w:val="6"/>
        </w:numPr>
        <w:tabs>
          <w:tab w:val="left" w:pos="720"/>
        </w:tabs>
        <w:spacing w:line="252" w:lineRule="exact"/>
        <w:ind w:left="719" w:hanging="135"/>
      </w:pPr>
      <w:r>
        <w:t>ilość kondygnacji: 2</w:t>
      </w:r>
    </w:p>
    <w:p w14:paraId="7AE0558A" w14:textId="77777777" w:rsidR="00D406FE" w:rsidRDefault="008C64D3">
      <w:pPr>
        <w:pStyle w:val="Akapitzlist"/>
        <w:numPr>
          <w:ilvl w:val="1"/>
          <w:numId w:val="6"/>
        </w:numPr>
        <w:tabs>
          <w:tab w:val="left" w:pos="720"/>
        </w:tabs>
        <w:spacing w:before="1" w:line="252" w:lineRule="exact"/>
        <w:ind w:left="719" w:hanging="135"/>
      </w:pPr>
      <w:r>
        <w:t>wysokość budynku: 8,20</w:t>
      </w:r>
      <w:r>
        <w:rPr>
          <w:spacing w:val="-2"/>
        </w:rPr>
        <w:t xml:space="preserve"> </w:t>
      </w:r>
      <w:r>
        <w:t>m</w:t>
      </w:r>
    </w:p>
    <w:p w14:paraId="7AE0558B" w14:textId="77777777" w:rsidR="00D406FE" w:rsidRDefault="008C64D3">
      <w:pPr>
        <w:pStyle w:val="Akapitzlist"/>
        <w:numPr>
          <w:ilvl w:val="1"/>
          <w:numId w:val="6"/>
        </w:numPr>
        <w:tabs>
          <w:tab w:val="left" w:pos="720"/>
        </w:tabs>
        <w:spacing w:line="252" w:lineRule="exact"/>
        <w:ind w:left="719" w:hanging="135"/>
      </w:pPr>
      <w:r>
        <w:t>długość budynku: 29,24 m</w:t>
      </w:r>
    </w:p>
    <w:p w14:paraId="7AE0558C" w14:textId="77777777" w:rsidR="00D406FE" w:rsidRDefault="008C64D3">
      <w:pPr>
        <w:pStyle w:val="Akapitzlist"/>
        <w:numPr>
          <w:ilvl w:val="1"/>
          <w:numId w:val="6"/>
        </w:numPr>
        <w:tabs>
          <w:tab w:val="left" w:pos="720"/>
        </w:tabs>
        <w:spacing w:before="1" w:line="252" w:lineRule="exact"/>
        <w:ind w:left="719" w:hanging="135"/>
      </w:pPr>
      <w:r>
        <w:t>szerokość budynku: 14,84 m</w:t>
      </w:r>
    </w:p>
    <w:p w14:paraId="7AE0558D" w14:textId="77777777" w:rsidR="00D406FE" w:rsidRDefault="008C64D3">
      <w:pPr>
        <w:pStyle w:val="Akapitzlist"/>
        <w:numPr>
          <w:ilvl w:val="1"/>
          <w:numId w:val="6"/>
        </w:numPr>
        <w:tabs>
          <w:tab w:val="left" w:pos="720"/>
        </w:tabs>
        <w:ind w:left="585" w:right="1214" w:firstLine="0"/>
      </w:pPr>
      <w:r>
        <w:t>budynek wyposażony w instalacje: wodno-kanalizacyjna, centralnego</w:t>
      </w:r>
      <w:r>
        <w:rPr>
          <w:spacing w:val="-34"/>
        </w:rPr>
        <w:t xml:space="preserve"> </w:t>
      </w:r>
      <w:r>
        <w:t>ogrzewania, elektryczna</w:t>
      </w:r>
    </w:p>
    <w:p w14:paraId="7AE0558E" w14:textId="77777777" w:rsidR="00D406FE" w:rsidRDefault="008C64D3">
      <w:pPr>
        <w:pStyle w:val="Akapitzlist"/>
        <w:numPr>
          <w:ilvl w:val="1"/>
          <w:numId w:val="6"/>
        </w:numPr>
        <w:tabs>
          <w:tab w:val="left" w:pos="720"/>
        </w:tabs>
        <w:ind w:left="719" w:hanging="135"/>
      </w:pPr>
      <w:r>
        <w:t>wentylacja</w:t>
      </w:r>
      <w:r>
        <w:rPr>
          <w:spacing w:val="-1"/>
        </w:rPr>
        <w:t xml:space="preserve"> </w:t>
      </w:r>
      <w:r>
        <w:t>grawitacyjna</w:t>
      </w:r>
    </w:p>
    <w:p w14:paraId="7AE0558F" w14:textId="77777777" w:rsidR="00D406FE" w:rsidRDefault="00D406FE">
      <w:pPr>
        <w:pStyle w:val="Tekstpodstawowy"/>
        <w:spacing w:before="11"/>
        <w:ind w:left="0"/>
        <w:rPr>
          <w:sz w:val="21"/>
        </w:rPr>
      </w:pPr>
    </w:p>
    <w:p w14:paraId="7AE05590" w14:textId="77777777" w:rsidR="00D406FE" w:rsidRDefault="008C64D3">
      <w:pPr>
        <w:pStyle w:val="Nagwek3"/>
        <w:numPr>
          <w:ilvl w:val="1"/>
          <w:numId w:val="5"/>
        </w:numPr>
        <w:tabs>
          <w:tab w:val="left" w:pos="1014"/>
        </w:tabs>
        <w:ind w:hanging="429"/>
      </w:pPr>
      <w:r>
        <w:t>Zestawienie powierzchni użytkowej.</w:t>
      </w:r>
    </w:p>
    <w:p w14:paraId="7AE05591" w14:textId="77777777" w:rsidR="00D406FE" w:rsidRDefault="00D406FE">
      <w:pPr>
        <w:pStyle w:val="Tekstpodstawowy"/>
        <w:spacing w:before="7"/>
        <w:ind w:left="0"/>
        <w:rPr>
          <w:b/>
        </w:rPr>
      </w:pPr>
    </w:p>
    <w:tbl>
      <w:tblPr>
        <w:tblStyle w:val="TableNormal"/>
        <w:tblW w:w="0" w:type="auto"/>
        <w:tblInd w:w="1535" w:type="dxa"/>
        <w:tblLayout w:type="fixed"/>
        <w:tblLook w:val="01E0" w:firstRow="1" w:lastRow="1" w:firstColumn="1" w:lastColumn="1" w:noHBand="0" w:noVBand="0"/>
      </w:tblPr>
      <w:tblGrid>
        <w:gridCol w:w="1194"/>
        <w:gridCol w:w="2848"/>
        <w:gridCol w:w="1742"/>
      </w:tblGrid>
      <w:tr w:rsidR="00D406FE" w14:paraId="7AE05594" w14:textId="77777777">
        <w:trPr>
          <w:trHeight w:val="375"/>
        </w:trPr>
        <w:tc>
          <w:tcPr>
            <w:tcW w:w="1194" w:type="dxa"/>
          </w:tcPr>
          <w:p w14:paraId="7AE05592" w14:textId="77777777" w:rsidR="00D406FE" w:rsidRDefault="008C64D3">
            <w:pPr>
              <w:pStyle w:val="TableParagraph"/>
              <w:spacing w:line="246" w:lineRule="exact"/>
              <w:ind w:left="50"/>
            </w:pPr>
            <w:r>
              <w:t>PARTER</w:t>
            </w:r>
          </w:p>
        </w:tc>
        <w:tc>
          <w:tcPr>
            <w:tcW w:w="4590" w:type="dxa"/>
            <w:gridSpan w:val="2"/>
          </w:tcPr>
          <w:p w14:paraId="7AE05593" w14:textId="77777777" w:rsidR="00D406FE" w:rsidRDefault="00D406FE">
            <w:pPr>
              <w:pStyle w:val="TableParagraph"/>
              <w:spacing w:line="240" w:lineRule="auto"/>
              <w:ind w:left="0"/>
              <w:rPr>
                <w:rFonts w:ascii="Times New Roman"/>
                <w:sz w:val="20"/>
              </w:rPr>
            </w:pPr>
          </w:p>
        </w:tc>
      </w:tr>
      <w:tr w:rsidR="00D406FE" w14:paraId="7AE05598" w14:textId="77777777">
        <w:trPr>
          <w:trHeight w:val="378"/>
        </w:trPr>
        <w:tc>
          <w:tcPr>
            <w:tcW w:w="1194" w:type="dxa"/>
          </w:tcPr>
          <w:p w14:paraId="7AE05595" w14:textId="77777777" w:rsidR="00D406FE" w:rsidRDefault="008C64D3">
            <w:pPr>
              <w:pStyle w:val="TableParagraph"/>
              <w:spacing w:before="123" w:line="236" w:lineRule="exact"/>
              <w:ind w:left="538"/>
            </w:pPr>
            <w:r>
              <w:t>0/1</w:t>
            </w:r>
          </w:p>
        </w:tc>
        <w:tc>
          <w:tcPr>
            <w:tcW w:w="2848" w:type="dxa"/>
          </w:tcPr>
          <w:p w14:paraId="7AE05596" w14:textId="77777777" w:rsidR="00D406FE" w:rsidRDefault="008C64D3">
            <w:pPr>
              <w:pStyle w:val="TableParagraph"/>
              <w:spacing w:before="123" w:line="236" w:lineRule="exact"/>
              <w:ind w:left="273"/>
            </w:pPr>
            <w:r>
              <w:t>Wiatrołap</w:t>
            </w:r>
          </w:p>
        </w:tc>
        <w:tc>
          <w:tcPr>
            <w:tcW w:w="1742" w:type="dxa"/>
          </w:tcPr>
          <w:p w14:paraId="7AE05597" w14:textId="77777777" w:rsidR="00D406FE" w:rsidRDefault="008C64D3">
            <w:pPr>
              <w:pStyle w:val="TableParagraph"/>
              <w:spacing w:before="123" w:line="236" w:lineRule="exact"/>
              <w:ind w:left="827"/>
              <w:rPr>
                <w:sz w:val="13"/>
              </w:rPr>
            </w:pPr>
            <w:r>
              <w:t>3,80 m</w:t>
            </w:r>
            <w:r>
              <w:rPr>
                <w:position w:val="8"/>
                <w:sz w:val="13"/>
              </w:rPr>
              <w:t>2</w:t>
            </w:r>
          </w:p>
        </w:tc>
      </w:tr>
      <w:tr w:rsidR="00D406FE" w14:paraId="7AE0559C" w14:textId="77777777">
        <w:trPr>
          <w:trHeight w:val="253"/>
        </w:trPr>
        <w:tc>
          <w:tcPr>
            <w:tcW w:w="1194" w:type="dxa"/>
          </w:tcPr>
          <w:p w14:paraId="7AE05599" w14:textId="77777777" w:rsidR="00D406FE" w:rsidRDefault="008C64D3">
            <w:pPr>
              <w:pStyle w:val="TableParagraph"/>
              <w:spacing w:line="234" w:lineRule="exact"/>
              <w:ind w:left="538"/>
            </w:pPr>
            <w:r>
              <w:t>0/2</w:t>
            </w:r>
          </w:p>
        </w:tc>
        <w:tc>
          <w:tcPr>
            <w:tcW w:w="2848" w:type="dxa"/>
          </w:tcPr>
          <w:p w14:paraId="7AE0559A" w14:textId="77777777" w:rsidR="00D406FE" w:rsidRDefault="008C64D3">
            <w:pPr>
              <w:pStyle w:val="TableParagraph"/>
              <w:spacing w:line="234" w:lineRule="exact"/>
              <w:ind w:left="273"/>
            </w:pPr>
            <w:r>
              <w:t>Szatnia czysta</w:t>
            </w:r>
          </w:p>
        </w:tc>
        <w:tc>
          <w:tcPr>
            <w:tcW w:w="1742" w:type="dxa"/>
          </w:tcPr>
          <w:p w14:paraId="7AE0559B" w14:textId="77777777" w:rsidR="00D406FE" w:rsidRDefault="008C64D3">
            <w:pPr>
              <w:pStyle w:val="TableParagraph"/>
              <w:spacing w:line="234" w:lineRule="exact"/>
              <w:ind w:left="827"/>
              <w:rPr>
                <w:sz w:val="13"/>
              </w:rPr>
            </w:pPr>
            <w:r>
              <w:t>17,10 m</w:t>
            </w:r>
            <w:r>
              <w:rPr>
                <w:position w:val="9"/>
                <w:sz w:val="13"/>
              </w:rPr>
              <w:t>2</w:t>
            </w:r>
          </w:p>
        </w:tc>
      </w:tr>
      <w:tr w:rsidR="00D406FE" w14:paraId="7AE055A0" w14:textId="77777777">
        <w:trPr>
          <w:trHeight w:val="251"/>
        </w:trPr>
        <w:tc>
          <w:tcPr>
            <w:tcW w:w="1194" w:type="dxa"/>
          </w:tcPr>
          <w:p w14:paraId="7AE0559D" w14:textId="77777777" w:rsidR="00D406FE" w:rsidRDefault="008C64D3">
            <w:pPr>
              <w:pStyle w:val="TableParagraph"/>
              <w:ind w:left="538"/>
            </w:pPr>
            <w:r>
              <w:t>0/3</w:t>
            </w:r>
          </w:p>
        </w:tc>
        <w:tc>
          <w:tcPr>
            <w:tcW w:w="2848" w:type="dxa"/>
          </w:tcPr>
          <w:p w14:paraId="7AE0559E" w14:textId="77777777" w:rsidR="00D406FE" w:rsidRDefault="008C64D3">
            <w:pPr>
              <w:pStyle w:val="TableParagraph"/>
              <w:ind w:left="273"/>
            </w:pPr>
            <w:r>
              <w:t>Umywalnia</w:t>
            </w:r>
          </w:p>
        </w:tc>
        <w:tc>
          <w:tcPr>
            <w:tcW w:w="1742" w:type="dxa"/>
          </w:tcPr>
          <w:p w14:paraId="7AE0559F" w14:textId="77777777" w:rsidR="00D406FE" w:rsidRDefault="008C64D3">
            <w:pPr>
              <w:pStyle w:val="TableParagraph"/>
              <w:ind w:left="827"/>
              <w:rPr>
                <w:sz w:val="13"/>
              </w:rPr>
            </w:pPr>
            <w:r>
              <w:t>13,00 m</w:t>
            </w:r>
            <w:r>
              <w:rPr>
                <w:position w:val="8"/>
                <w:sz w:val="13"/>
              </w:rPr>
              <w:t>2</w:t>
            </w:r>
          </w:p>
        </w:tc>
      </w:tr>
      <w:tr w:rsidR="00D406FE" w14:paraId="7AE055A4" w14:textId="77777777">
        <w:trPr>
          <w:trHeight w:val="254"/>
        </w:trPr>
        <w:tc>
          <w:tcPr>
            <w:tcW w:w="1194" w:type="dxa"/>
          </w:tcPr>
          <w:p w14:paraId="7AE055A1" w14:textId="77777777" w:rsidR="00D406FE" w:rsidRDefault="008C64D3">
            <w:pPr>
              <w:pStyle w:val="TableParagraph"/>
              <w:spacing w:line="234" w:lineRule="exact"/>
              <w:ind w:left="538"/>
            </w:pPr>
            <w:r>
              <w:t>0/4</w:t>
            </w:r>
          </w:p>
        </w:tc>
        <w:tc>
          <w:tcPr>
            <w:tcW w:w="2848" w:type="dxa"/>
          </w:tcPr>
          <w:p w14:paraId="7AE055A2" w14:textId="77777777" w:rsidR="00D406FE" w:rsidRDefault="008C64D3">
            <w:pPr>
              <w:pStyle w:val="TableParagraph"/>
              <w:spacing w:line="234" w:lineRule="exact"/>
              <w:ind w:left="273"/>
            </w:pPr>
            <w:r>
              <w:t>Pom. sprzątaczek</w:t>
            </w:r>
          </w:p>
        </w:tc>
        <w:tc>
          <w:tcPr>
            <w:tcW w:w="1742" w:type="dxa"/>
          </w:tcPr>
          <w:p w14:paraId="7AE055A3" w14:textId="77777777" w:rsidR="00D406FE" w:rsidRDefault="008C64D3">
            <w:pPr>
              <w:pStyle w:val="TableParagraph"/>
              <w:spacing w:line="234" w:lineRule="exact"/>
              <w:ind w:left="827"/>
              <w:rPr>
                <w:sz w:val="13"/>
              </w:rPr>
            </w:pPr>
            <w:r>
              <w:t>3,60 m</w:t>
            </w:r>
            <w:r>
              <w:rPr>
                <w:position w:val="9"/>
                <w:sz w:val="13"/>
              </w:rPr>
              <w:t>2</w:t>
            </w:r>
          </w:p>
        </w:tc>
      </w:tr>
      <w:tr w:rsidR="00D406FE" w14:paraId="7AE055A8" w14:textId="77777777">
        <w:trPr>
          <w:trHeight w:val="252"/>
        </w:trPr>
        <w:tc>
          <w:tcPr>
            <w:tcW w:w="1194" w:type="dxa"/>
          </w:tcPr>
          <w:p w14:paraId="7AE055A5" w14:textId="77777777" w:rsidR="00D406FE" w:rsidRDefault="008C64D3">
            <w:pPr>
              <w:pStyle w:val="TableParagraph"/>
              <w:ind w:left="538"/>
            </w:pPr>
            <w:r>
              <w:t>0/5</w:t>
            </w:r>
          </w:p>
        </w:tc>
        <w:tc>
          <w:tcPr>
            <w:tcW w:w="2848" w:type="dxa"/>
          </w:tcPr>
          <w:p w14:paraId="7AE055A6" w14:textId="77777777" w:rsidR="00D406FE" w:rsidRDefault="008C64D3">
            <w:pPr>
              <w:pStyle w:val="TableParagraph"/>
              <w:ind w:left="273"/>
            </w:pPr>
            <w:r>
              <w:t>Szatnia brudna</w:t>
            </w:r>
          </w:p>
        </w:tc>
        <w:tc>
          <w:tcPr>
            <w:tcW w:w="1742" w:type="dxa"/>
          </w:tcPr>
          <w:p w14:paraId="7AE055A7" w14:textId="77777777" w:rsidR="00D406FE" w:rsidRDefault="008C64D3">
            <w:pPr>
              <w:pStyle w:val="TableParagraph"/>
              <w:ind w:left="827"/>
              <w:rPr>
                <w:sz w:val="13"/>
              </w:rPr>
            </w:pPr>
            <w:r>
              <w:t>17,10 m</w:t>
            </w:r>
            <w:r>
              <w:rPr>
                <w:position w:val="8"/>
                <w:sz w:val="13"/>
              </w:rPr>
              <w:t>2</w:t>
            </w:r>
          </w:p>
        </w:tc>
      </w:tr>
      <w:tr w:rsidR="00D406FE" w14:paraId="7AE055AC" w14:textId="77777777">
        <w:trPr>
          <w:trHeight w:val="251"/>
        </w:trPr>
        <w:tc>
          <w:tcPr>
            <w:tcW w:w="1194" w:type="dxa"/>
          </w:tcPr>
          <w:p w14:paraId="7AE055A9" w14:textId="77777777" w:rsidR="00D406FE" w:rsidRDefault="008C64D3">
            <w:pPr>
              <w:pStyle w:val="TableParagraph"/>
              <w:spacing w:line="231" w:lineRule="exact"/>
              <w:ind w:left="538"/>
            </w:pPr>
            <w:r>
              <w:t>0/6</w:t>
            </w:r>
          </w:p>
        </w:tc>
        <w:tc>
          <w:tcPr>
            <w:tcW w:w="2848" w:type="dxa"/>
          </w:tcPr>
          <w:p w14:paraId="7AE055AA" w14:textId="77777777" w:rsidR="00D406FE" w:rsidRDefault="008C64D3">
            <w:pPr>
              <w:pStyle w:val="TableParagraph"/>
              <w:spacing w:line="231" w:lineRule="exact"/>
              <w:ind w:left="273"/>
            </w:pPr>
            <w:r>
              <w:t>Suszarnia</w:t>
            </w:r>
          </w:p>
        </w:tc>
        <w:tc>
          <w:tcPr>
            <w:tcW w:w="1742" w:type="dxa"/>
          </w:tcPr>
          <w:p w14:paraId="7AE055AB" w14:textId="77777777" w:rsidR="00D406FE" w:rsidRDefault="008C64D3">
            <w:pPr>
              <w:pStyle w:val="TableParagraph"/>
              <w:spacing w:line="231" w:lineRule="exact"/>
              <w:ind w:left="827"/>
              <w:rPr>
                <w:sz w:val="13"/>
              </w:rPr>
            </w:pPr>
            <w:r>
              <w:t>4,50 m</w:t>
            </w:r>
            <w:r>
              <w:rPr>
                <w:position w:val="9"/>
                <w:sz w:val="13"/>
              </w:rPr>
              <w:t>2</w:t>
            </w:r>
          </w:p>
        </w:tc>
      </w:tr>
    </w:tbl>
    <w:p w14:paraId="7AE055AD" w14:textId="77777777" w:rsidR="00D406FE" w:rsidRDefault="00D406FE">
      <w:pPr>
        <w:spacing w:line="231" w:lineRule="exact"/>
        <w:rPr>
          <w:sz w:val="13"/>
        </w:rPr>
        <w:sectPr w:rsidR="00D406FE">
          <w:pgSz w:w="11900" w:h="16840"/>
          <w:pgMar w:top="1000" w:right="720" w:bottom="280" w:left="1260" w:header="708" w:footer="708" w:gutter="0"/>
          <w:cols w:space="708"/>
        </w:sectPr>
      </w:pPr>
    </w:p>
    <w:tbl>
      <w:tblPr>
        <w:tblStyle w:val="TableNormal"/>
        <w:tblW w:w="0" w:type="auto"/>
        <w:tblInd w:w="2071" w:type="dxa"/>
        <w:tblLayout w:type="fixed"/>
        <w:tblLook w:val="01E0" w:firstRow="1" w:lastRow="1" w:firstColumn="1" w:lastColumn="1" w:noHBand="0" w:noVBand="0"/>
      </w:tblPr>
      <w:tblGrid>
        <w:gridCol w:w="681"/>
        <w:gridCol w:w="3642"/>
        <w:gridCol w:w="1047"/>
      </w:tblGrid>
      <w:tr w:rsidR="00D406FE" w14:paraId="7AE055B1" w14:textId="77777777">
        <w:trPr>
          <w:trHeight w:val="251"/>
        </w:trPr>
        <w:tc>
          <w:tcPr>
            <w:tcW w:w="681" w:type="dxa"/>
          </w:tcPr>
          <w:p w14:paraId="7AE055AE" w14:textId="77777777" w:rsidR="00D406FE" w:rsidRDefault="008C64D3">
            <w:pPr>
              <w:pStyle w:val="TableParagraph"/>
              <w:spacing w:line="231" w:lineRule="exact"/>
              <w:ind w:left="2"/>
            </w:pPr>
            <w:r>
              <w:lastRenderedPageBreak/>
              <w:t>0/7</w:t>
            </w:r>
          </w:p>
        </w:tc>
        <w:tc>
          <w:tcPr>
            <w:tcW w:w="3642" w:type="dxa"/>
          </w:tcPr>
          <w:p w14:paraId="7AE055AF" w14:textId="77777777" w:rsidR="00D406FE" w:rsidRDefault="008C64D3">
            <w:pPr>
              <w:pStyle w:val="TableParagraph"/>
              <w:spacing w:line="231" w:lineRule="exact"/>
            </w:pPr>
            <w:r>
              <w:t>Wc męski</w:t>
            </w:r>
          </w:p>
        </w:tc>
        <w:tc>
          <w:tcPr>
            <w:tcW w:w="1047" w:type="dxa"/>
          </w:tcPr>
          <w:p w14:paraId="7AE055B0" w14:textId="77777777" w:rsidR="00D406FE" w:rsidRDefault="008C64D3">
            <w:pPr>
              <w:pStyle w:val="TableParagraph"/>
              <w:spacing w:line="231" w:lineRule="exact"/>
              <w:ind w:left="10"/>
              <w:rPr>
                <w:sz w:val="13"/>
              </w:rPr>
            </w:pPr>
            <w:r>
              <w:t>6,46 m</w:t>
            </w:r>
            <w:r>
              <w:rPr>
                <w:position w:val="9"/>
                <w:sz w:val="13"/>
              </w:rPr>
              <w:t>2</w:t>
            </w:r>
          </w:p>
        </w:tc>
      </w:tr>
      <w:tr w:rsidR="00D406FE" w14:paraId="7AE055B5" w14:textId="77777777">
        <w:trPr>
          <w:trHeight w:val="252"/>
        </w:trPr>
        <w:tc>
          <w:tcPr>
            <w:tcW w:w="681" w:type="dxa"/>
          </w:tcPr>
          <w:p w14:paraId="7AE055B2" w14:textId="77777777" w:rsidR="00D406FE" w:rsidRDefault="008C64D3">
            <w:pPr>
              <w:pStyle w:val="TableParagraph"/>
              <w:ind w:left="2"/>
            </w:pPr>
            <w:r>
              <w:t>0/8</w:t>
            </w:r>
          </w:p>
        </w:tc>
        <w:tc>
          <w:tcPr>
            <w:tcW w:w="3642" w:type="dxa"/>
          </w:tcPr>
          <w:p w14:paraId="7AE055B3" w14:textId="77777777" w:rsidR="00D406FE" w:rsidRDefault="008C64D3">
            <w:pPr>
              <w:pStyle w:val="TableParagraph"/>
            </w:pPr>
            <w:r>
              <w:t>Stołówka.</w:t>
            </w:r>
          </w:p>
        </w:tc>
        <w:tc>
          <w:tcPr>
            <w:tcW w:w="1047" w:type="dxa"/>
          </w:tcPr>
          <w:p w14:paraId="7AE055B4" w14:textId="77777777" w:rsidR="00D406FE" w:rsidRDefault="008C64D3">
            <w:pPr>
              <w:pStyle w:val="TableParagraph"/>
              <w:ind w:left="10"/>
              <w:rPr>
                <w:sz w:val="13"/>
              </w:rPr>
            </w:pPr>
            <w:r>
              <w:t>14,50 m</w:t>
            </w:r>
            <w:r>
              <w:rPr>
                <w:position w:val="8"/>
                <w:sz w:val="13"/>
              </w:rPr>
              <w:t>2</w:t>
            </w:r>
          </w:p>
        </w:tc>
      </w:tr>
      <w:tr w:rsidR="00D406FE" w14:paraId="7AE055B9" w14:textId="77777777">
        <w:trPr>
          <w:trHeight w:val="254"/>
        </w:trPr>
        <w:tc>
          <w:tcPr>
            <w:tcW w:w="681" w:type="dxa"/>
          </w:tcPr>
          <w:p w14:paraId="7AE055B6" w14:textId="77777777" w:rsidR="00D406FE" w:rsidRDefault="008C64D3">
            <w:pPr>
              <w:pStyle w:val="TableParagraph"/>
              <w:spacing w:line="234" w:lineRule="exact"/>
              <w:ind w:left="2"/>
            </w:pPr>
            <w:r>
              <w:t>0/9</w:t>
            </w:r>
          </w:p>
        </w:tc>
        <w:tc>
          <w:tcPr>
            <w:tcW w:w="3642" w:type="dxa"/>
          </w:tcPr>
          <w:p w14:paraId="7AE055B7" w14:textId="77777777" w:rsidR="00D406FE" w:rsidRDefault="008C64D3">
            <w:pPr>
              <w:pStyle w:val="TableParagraph"/>
              <w:spacing w:line="234" w:lineRule="exact"/>
            </w:pPr>
            <w:r>
              <w:t>Korytarz</w:t>
            </w:r>
          </w:p>
        </w:tc>
        <w:tc>
          <w:tcPr>
            <w:tcW w:w="1047" w:type="dxa"/>
          </w:tcPr>
          <w:p w14:paraId="7AE055B8" w14:textId="77777777" w:rsidR="00D406FE" w:rsidRDefault="008C64D3">
            <w:pPr>
              <w:pStyle w:val="TableParagraph"/>
              <w:spacing w:line="234" w:lineRule="exact"/>
              <w:ind w:left="10"/>
              <w:rPr>
                <w:sz w:val="13"/>
              </w:rPr>
            </w:pPr>
            <w:r>
              <w:t>70,00 m</w:t>
            </w:r>
            <w:r>
              <w:rPr>
                <w:position w:val="9"/>
                <w:sz w:val="13"/>
              </w:rPr>
              <w:t>2</w:t>
            </w:r>
          </w:p>
        </w:tc>
      </w:tr>
      <w:tr w:rsidR="00D406FE" w14:paraId="7AE055BD" w14:textId="77777777">
        <w:trPr>
          <w:trHeight w:val="251"/>
        </w:trPr>
        <w:tc>
          <w:tcPr>
            <w:tcW w:w="681" w:type="dxa"/>
          </w:tcPr>
          <w:p w14:paraId="7AE055BA" w14:textId="77777777" w:rsidR="00D406FE" w:rsidRDefault="008C64D3">
            <w:pPr>
              <w:pStyle w:val="TableParagraph"/>
              <w:ind w:left="2"/>
            </w:pPr>
            <w:r>
              <w:t>0/10</w:t>
            </w:r>
          </w:p>
        </w:tc>
        <w:tc>
          <w:tcPr>
            <w:tcW w:w="3642" w:type="dxa"/>
          </w:tcPr>
          <w:p w14:paraId="7AE055BB" w14:textId="77777777" w:rsidR="00D406FE" w:rsidRDefault="008C64D3">
            <w:pPr>
              <w:pStyle w:val="TableParagraph"/>
            </w:pPr>
            <w:r>
              <w:t>Rozdzielnia NN</w:t>
            </w:r>
          </w:p>
        </w:tc>
        <w:tc>
          <w:tcPr>
            <w:tcW w:w="1047" w:type="dxa"/>
          </w:tcPr>
          <w:p w14:paraId="7AE055BC" w14:textId="77777777" w:rsidR="00D406FE" w:rsidRDefault="008C64D3">
            <w:pPr>
              <w:pStyle w:val="TableParagraph"/>
              <w:ind w:left="10"/>
              <w:rPr>
                <w:sz w:val="13"/>
              </w:rPr>
            </w:pPr>
            <w:r>
              <w:t>26,60 m</w:t>
            </w:r>
            <w:r>
              <w:rPr>
                <w:position w:val="8"/>
                <w:sz w:val="13"/>
              </w:rPr>
              <w:t>2</w:t>
            </w:r>
          </w:p>
        </w:tc>
      </w:tr>
      <w:tr w:rsidR="00D406FE" w14:paraId="7AE055C1" w14:textId="77777777">
        <w:trPr>
          <w:trHeight w:val="254"/>
        </w:trPr>
        <w:tc>
          <w:tcPr>
            <w:tcW w:w="681" w:type="dxa"/>
          </w:tcPr>
          <w:p w14:paraId="7AE055BE" w14:textId="77777777" w:rsidR="00D406FE" w:rsidRDefault="008C64D3">
            <w:pPr>
              <w:pStyle w:val="TableParagraph"/>
              <w:spacing w:line="234" w:lineRule="exact"/>
              <w:ind w:left="2"/>
            </w:pPr>
            <w:r>
              <w:t>0/11</w:t>
            </w:r>
          </w:p>
        </w:tc>
        <w:tc>
          <w:tcPr>
            <w:tcW w:w="3642" w:type="dxa"/>
          </w:tcPr>
          <w:p w14:paraId="7AE055BF" w14:textId="77777777" w:rsidR="00D406FE" w:rsidRDefault="008C64D3">
            <w:pPr>
              <w:pStyle w:val="TableParagraph"/>
              <w:spacing w:line="234" w:lineRule="exact"/>
            </w:pPr>
            <w:r>
              <w:t>Warsztat mech.-</w:t>
            </w:r>
            <w:r>
              <w:rPr>
                <w:spacing w:val="-19"/>
              </w:rPr>
              <w:t xml:space="preserve"> </w:t>
            </w:r>
            <w:r>
              <w:t>ślusarski+spawal.</w:t>
            </w:r>
          </w:p>
        </w:tc>
        <w:tc>
          <w:tcPr>
            <w:tcW w:w="1047" w:type="dxa"/>
          </w:tcPr>
          <w:p w14:paraId="7AE055C0" w14:textId="77777777" w:rsidR="00D406FE" w:rsidRDefault="008C64D3">
            <w:pPr>
              <w:pStyle w:val="TableParagraph"/>
              <w:spacing w:line="234" w:lineRule="exact"/>
              <w:ind w:left="10"/>
              <w:rPr>
                <w:sz w:val="13"/>
              </w:rPr>
            </w:pPr>
            <w:r>
              <w:t>54,70 m</w:t>
            </w:r>
            <w:r>
              <w:rPr>
                <w:position w:val="9"/>
                <w:sz w:val="13"/>
              </w:rPr>
              <w:t>2</w:t>
            </w:r>
          </w:p>
        </w:tc>
      </w:tr>
      <w:tr w:rsidR="00D406FE" w14:paraId="7AE055C5" w14:textId="77777777">
        <w:trPr>
          <w:trHeight w:val="251"/>
        </w:trPr>
        <w:tc>
          <w:tcPr>
            <w:tcW w:w="681" w:type="dxa"/>
          </w:tcPr>
          <w:p w14:paraId="7AE055C2" w14:textId="77777777" w:rsidR="00D406FE" w:rsidRDefault="008C64D3">
            <w:pPr>
              <w:pStyle w:val="TableParagraph"/>
              <w:ind w:left="2"/>
            </w:pPr>
            <w:r>
              <w:t>0/12</w:t>
            </w:r>
          </w:p>
        </w:tc>
        <w:tc>
          <w:tcPr>
            <w:tcW w:w="3642" w:type="dxa"/>
          </w:tcPr>
          <w:p w14:paraId="7AE055C3" w14:textId="77777777" w:rsidR="00D406FE" w:rsidRDefault="008C64D3">
            <w:pPr>
              <w:pStyle w:val="TableParagraph"/>
            </w:pPr>
            <w:r>
              <w:t>Magazyn</w:t>
            </w:r>
          </w:p>
        </w:tc>
        <w:tc>
          <w:tcPr>
            <w:tcW w:w="1047" w:type="dxa"/>
          </w:tcPr>
          <w:p w14:paraId="7AE055C4" w14:textId="77777777" w:rsidR="00D406FE" w:rsidRDefault="008C64D3">
            <w:pPr>
              <w:pStyle w:val="TableParagraph"/>
              <w:ind w:left="10"/>
              <w:rPr>
                <w:sz w:val="13"/>
              </w:rPr>
            </w:pPr>
            <w:r>
              <w:t>13,10 m</w:t>
            </w:r>
            <w:r>
              <w:rPr>
                <w:position w:val="8"/>
                <w:sz w:val="13"/>
              </w:rPr>
              <w:t>2</w:t>
            </w:r>
          </w:p>
        </w:tc>
      </w:tr>
      <w:tr w:rsidR="00D406FE" w14:paraId="7AE055C9" w14:textId="77777777">
        <w:trPr>
          <w:trHeight w:val="254"/>
        </w:trPr>
        <w:tc>
          <w:tcPr>
            <w:tcW w:w="681" w:type="dxa"/>
          </w:tcPr>
          <w:p w14:paraId="7AE055C6" w14:textId="77777777" w:rsidR="00D406FE" w:rsidRDefault="008C64D3">
            <w:pPr>
              <w:pStyle w:val="TableParagraph"/>
              <w:spacing w:line="234" w:lineRule="exact"/>
              <w:ind w:left="2"/>
            </w:pPr>
            <w:r>
              <w:t>0/13</w:t>
            </w:r>
          </w:p>
        </w:tc>
        <w:tc>
          <w:tcPr>
            <w:tcW w:w="3642" w:type="dxa"/>
          </w:tcPr>
          <w:p w14:paraId="7AE055C7" w14:textId="77777777" w:rsidR="00D406FE" w:rsidRDefault="008C64D3">
            <w:pPr>
              <w:pStyle w:val="TableParagraph"/>
              <w:spacing w:line="234" w:lineRule="exact"/>
            </w:pPr>
            <w:r>
              <w:t>Warsztat mechaniczny</w:t>
            </w:r>
          </w:p>
        </w:tc>
        <w:tc>
          <w:tcPr>
            <w:tcW w:w="1047" w:type="dxa"/>
          </w:tcPr>
          <w:p w14:paraId="7AE055C8" w14:textId="77777777" w:rsidR="00D406FE" w:rsidRDefault="008C64D3">
            <w:pPr>
              <w:pStyle w:val="TableParagraph"/>
              <w:spacing w:line="234" w:lineRule="exact"/>
              <w:ind w:left="10"/>
              <w:rPr>
                <w:sz w:val="13"/>
              </w:rPr>
            </w:pPr>
            <w:r>
              <w:t>18,00 m</w:t>
            </w:r>
            <w:r>
              <w:rPr>
                <w:position w:val="9"/>
                <w:sz w:val="13"/>
              </w:rPr>
              <w:t>2</w:t>
            </w:r>
          </w:p>
        </w:tc>
      </w:tr>
      <w:tr w:rsidR="00D406FE" w14:paraId="7AE055CD" w14:textId="77777777">
        <w:trPr>
          <w:trHeight w:val="252"/>
        </w:trPr>
        <w:tc>
          <w:tcPr>
            <w:tcW w:w="681" w:type="dxa"/>
          </w:tcPr>
          <w:p w14:paraId="7AE055CA" w14:textId="77777777" w:rsidR="00D406FE" w:rsidRDefault="008C64D3">
            <w:pPr>
              <w:pStyle w:val="TableParagraph"/>
              <w:ind w:left="2"/>
            </w:pPr>
            <w:r>
              <w:t>0/14</w:t>
            </w:r>
          </w:p>
        </w:tc>
        <w:tc>
          <w:tcPr>
            <w:tcW w:w="3642" w:type="dxa"/>
          </w:tcPr>
          <w:p w14:paraId="7AE055CB" w14:textId="77777777" w:rsidR="00D406FE" w:rsidRDefault="008C64D3">
            <w:pPr>
              <w:pStyle w:val="TableParagraph"/>
            </w:pPr>
            <w:r>
              <w:t>Korytarz</w:t>
            </w:r>
          </w:p>
        </w:tc>
        <w:tc>
          <w:tcPr>
            <w:tcW w:w="1047" w:type="dxa"/>
          </w:tcPr>
          <w:p w14:paraId="7AE055CC" w14:textId="77777777" w:rsidR="00D406FE" w:rsidRDefault="008C64D3">
            <w:pPr>
              <w:pStyle w:val="TableParagraph"/>
              <w:ind w:left="10"/>
              <w:rPr>
                <w:sz w:val="13"/>
              </w:rPr>
            </w:pPr>
            <w:r>
              <w:t>11,70 m</w:t>
            </w:r>
            <w:r>
              <w:rPr>
                <w:position w:val="8"/>
                <w:sz w:val="13"/>
              </w:rPr>
              <w:t>2</w:t>
            </w:r>
          </w:p>
        </w:tc>
      </w:tr>
      <w:tr w:rsidR="00D406FE" w14:paraId="7AE055D1" w14:textId="77777777">
        <w:trPr>
          <w:trHeight w:val="253"/>
        </w:trPr>
        <w:tc>
          <w:tcPr>
            <w:tcW w:w="681" w:type="dxa"/>
          </w:tcPr>
          <w:p w14:paraId="7AE055CE" w14:textId="77777777" w:rsidR="00D406FE" w:rsidRDefault="008C64D3">
            <w:pPr>
              <w:pStyle w:val="TableParagraph"/>
              <w:spacing w:line="234" w:lineRule="exact"/>
              <w:ind w:left="2"/>
            </w:pPr>
            <w:r>
              <w:t>0/15</w:t>
            </w:r>
          </w:p>
        </w:tc>
        <w:tc>
          <w:tcPr>
            <w:tcW w:w="3642" w:type="dxa"/>
          </w:tcPr>
          <w:p w14:paraId="7AE055CF" w14:textId="77777777" w:rsidR="00D406FE" w:rsidRDefault="008C64D3">
            <w:pPr>
              <w:pStyle w:val="TableParagraph"/>
              <w:spacing w:line="234" w:lineRule="exact"/>
            </w:pPr>
            <w:r>
              <w:t>Skład opału</w:t>
            </w:r>
          </w:p>
        </w:tc>
        <w:tc>
          <w:tcPr>
            <w:tcW w:w="1047" w:type="dxa"/>
          </w:tcPr>
          <w:p w14:paraId="7AE055D0" w14:textId="77777777" w:rsidR="00D406FE" w:rsidRDefault="008C64D3">
            <w:pPr>
              <w:pStyle w:val="TableParagraph"/>
              <w:spacing w:line="234" w:lineRule="exact"/>
              <w:ind w:left="10"/>
              <w:rPr>
                <w:sz w:val="13"/>
              </w:rPr>
            </w:pPr>
            <w:r>
              <w:t>13,50 m</w:t>
            </w:r>
            <w:r>
              <w:rPr>
                <w:position w:val="9"/>
                <w:sz w:val="13"/>
              </w:rPr>
              <w:t>2</w:t>
            </w:r>
          </w:p>
        </w:tc>
      </w:tr>
      <w:tr w:rsidR="00D406FE" w14:paraId="7AE055D5" w14:textId="77777777">
        <w:trPr>
          <w:trHeight w:val="252"/>
        </w:trPr>
        <w:tc>
          <w:tcPr>
            <w:tcW w:w="681" w:type="dxa"/>
          </w:tcPr>
          <w:p w14:paraId="7AE055D2" w14:textId="77777777" w:rsidR="00D406FE" w:rsidRDefault="008C64D3">
            <w:pPr>
              <w:pStyle w:val="TableParagraph"/>
              <w:ind w:left="2"/>
            </w:pPr>
            <w:r>
              <w:t>0/16</w:t>
            </w:r>
          </w:p>
        </w:tc>
        <w:tc>
          <w:tcPr>
            <w:tcW w:w="3642" w:type="dxa"/>
          </w:tcPr>
          <w:p w14:paraId="7AE055D3" w14:textId="77777777" w:rsidR="00D406FE" w:rsidRDefault="008C64D3">
            <w:pPr>
              <w:pStyle w:val="TableParagraph"/>
            </w:pPr>
            <w:r>
              <w:t>Żużlownia</w:t>
            </w:r>
          </w:p>
        </w:tc>
        <w:tc>
          <w:tcPr>
            <w:tcW w:w="1047" w:type="dxa"/>
          </w:tcPr>
          <w:p w14:paraId="7AE055D4" w14:textId="77777777" w:rsidR="00D406FE" w:rsidRDefault="008C64D3">
            <w:pPr>
              <w:pStyle w:val="TableParagraph"/>
              <w:ind w:left="10"/>
              <w:rPr>
                <w:sz w:val="13"/>
              </w:rPr>
            </w:pPr>
            <w:r>
              <w:t>4,95 m</w:t>
            </w:r>
            <w:r>
              <w:rPr>
                <w:position w:val="8"/>
                <w:sz w:val="13"/>
              </w:rPr>
              <w:t>2</w:t>
            </w:r>
          </w:p>
        </w:tc>
      </w:tr>
      <w:tr w:rsidR="00D406FE" w14:paraId="7AE055D9" w14:textId="77777777">
        <w:trPr>
          <w:trHeight w:val="253"/>
        </w:trPr>
        <w:tc>
          <w:tcPr>
            <w:tcW w:w="681" w:type="dxa"/>
          </w:tcPr>
          <w:p w14:paraId="7AE055D6" w14:textId="77777777" w:rsidR="00D406FE" w:rsidRDefault="008C64D3">
            <w:pPr>
              <w:pStyle w:val="TableParagraph"/>
              <w:spacing w:line="234" w:lineRule="exact"/>
              <w:ind w:left="2"/>
            </w:pPr>
            <w:r>
              <w:t>0/17</w:t>
            </w:r>
          </w:p>
        </w:tc>
        <w:tc>
          <w:tcPr>
            <w:tcW w:w="3642" w:type="dxa"/>
          </w:tcPr>
          <w:p w14:paraId="7AE055D7" w14:textId="77777777" w:rsidR="00D406FE" w:rsidRDefault="008C64D3">
            <w:pPr>
              <w:pStyle w:val="TableParagraph"/>
              <w:spacing w:line="234" w:lineRule="exact"/>
            </w:pPr>
            <w:r>
              <w:t>R. olej opałowy</w:t>
            </w:r>
          </w:p>
        </w:tc>
        <w:tc>
          <w:tcPr>
            <w:tcW w:w="1047" w:type="dxa"/>
          </w:tcPr>
          <w:p w14:paraId="7AE055D8" w14:textId="77777777" w:rsidR="00D406FE" w:rsidRDefault="008C64D3">
            <w:pPr>
              <w:pStyle w:val="TableParagraph"/>
              <w:spacing w:line="234" w:lineRule="exact"/>
              <w:ind w:left="10"/>
              <w:rPr>
                <w:sz w:val="13"/>
              </w:rPr>
            </w:pPr>
            <w:r>
              <w:t>19,20 m</w:t>
            </w:r>
            <w:r>
              <w:rPr>
                <w:position w:val="9"/>
                <w:sz w:val="13"/>
              </w:rPr>
              <w:t>2</w:t>
            </w:r>
          </w:p>
        </w:tc>
      </w:tr>
      <w:tr w:rsidR="00D406FE" w14:paraId="7AE055DD" w14:textId="77777777">
        <w:trPr>
          <w:trHeight w:val="252"/>
        </w:trPr>
        <w:tc>
          <w:tcPr>
            <w:tcW w:w="681" w:type="dxa"/>
          </w:tcPr>
          <w:p w14:paraId="7AE055DA" w14:textId="77777777" w:rsidR="00D406FE" w:rsidRDefault="008C64D3">
            <w:pPr>
              <w:pStyle w:val="TableParagraph"/>
              <w:ind w:left="2"/>
            </w:pPr>
            <w:r>
              <w:t>0/18</w:t>
            </w:r>
          </w:p>
        </w:tc>
        <w:tc>
          <w:tcPr>
            <w:tcW w:w="3642" w:type="dxa"/>
          </w:tcPr>
          <w:p w14:paraId="7AE055DB" w14:textId="77777777" w:rsidR="00D406FE" w:rsidRDefault="008C64D3">
            <w:pPr>
              <w:pStyle w:val="TableParagraph"/>
            </w:pPr>
            <w:r>
              <w:t>Pompownia</w:t>
            </w:r>
          </w:p>
        </w:tc>
        <w:tc>
          <w:tcPr>
            <w:tcW w:w="1047" w:type="dxa"/>
          </w:tcPr>
          <w:p w14:paraId="7AE055DC" w14:textId="77777777" w:rsidR="00D406FE" w:rsidRDefault="008C64D3">
            <w:pPr>
              <w:pStyle w:val="TableParagraph"/>
              <w:ind w:left="10"/>
              <w:rPr>
                <w:sz w:val="13"/>
              </w:rPr>
            </w:pPr>
            <w:r>
              <w:t>4,00 m</w:t>
            </w:r>
            <w:r>
              <w:rPr>
                <w:position w:val="8"/>
                <w:sz w:val="13"/>
              </w:rPr>
              <w:t>2</w:t>
            </w:r>
          </w:p>
        </w:tc>
      </w:tr>
      <w:tr w:rsidR="00D406FE" w14:paraId="7AE055E1" w14:textId="77777777">
        <w:trPr>
          <w:trHeight w:val="254"/>
        </w:trPr>
        <w:tc>
          <w:tcPr>
            <w:tcW w:w="681" w:type="dxa"/>
          </w:tcPr>
          <w:p w14:paraId="7AE055DE" w14:textId="77777777" w:rsidR="00D406FE" w:rsidRDefault="008C64D3">
            <w:pPr>
              <w:pStyle w:val="TableParagraph"/>
              <w:spacing w:line="234" w:lineRule="exact"/>
              <w:ind w:left="2"/>
            </w:pPr>
            <w:r>
              <w:t>0/19</w:t>
            </w:r>
          </w:p>
        </w:tc>
        <w:tc>
          <w:tcPr>
            <w:tcW w:w="3642" w:type="dxa"/>
          </w:tcPr>
          <w:p w14:paraId="7AE055DF" w14:textId="77777777" w:rsidR="00D406FE" w:rsidRDefault="008C64D3">
            <w:pPr>
              <w:pStyle w:val="TableParagraph"/>
              <w:spacing w:line="234" w:lineRule="exact"/>
            </w:pPr>
            <w:r>
              <w:t>Magazyn</w:t>
            </w:r>
          </w:p>
        </w:tc>
        <w:tc>
          <w:tcPr>
            <w:tcW w:w="1047" w:type="dxa"/>
          </w:tcPr>
          <w:p w14:paraId="7AE055E0" w14:textId="77777777" w:rsidR="00D406FE" w:rsidRDefault="008C64D3">
            <w:pPr>
              <w:pStyle w:val="TableParagraph"/>
              <w:spacing w:line="234" w:lineRule="exact"/>
              <w:ind w:left="10"/>
              <w:rPr>
                <w:sz w:val="13"/>
              </w:rPr>
            </w:pPr>
            <w:r>
              <w:t>9,20 m</w:t>
            </w:r>
            <w:r>
              <w:rPr>
                <w:position w:val="9"/>
                <w:sz w:val="13"/>
              </w:rPr>
              <w:t>2</w:t>
            </w:r>
          </w:p>
        </w:tc>
      </w:tr>
      <w:tr w:rsidR="00D406FE" w14:paraId="7AE055E5" w14:textId="77777777">
        <w:trPr>
          <w:trHeight w:val="251"/>
        </w:trPr>
        <w:tc>
          <w:tcPr>
            <w:tcW w:w="681" w:type="dxa"/>
          </w:tcPr>
          <w:p w14:paraId="7AE055E2" w14:textId="77777777" w:rsidR="00D406FE" w:rsidRDefault="008C64D3">
            <w:pPr>
              <w:pStyle w:val="TableParagraph"/>
              <w:ind w:left="2"/>
            </w:pPr>
            <w:r>
              <w:t>0/20</w:t>
            </w:r>
          </w:p>
        </w:tc>
        <w:tc>
          <w:tcPr>
            <w:tcW w:w="3642" w:type="dxa"/>
          </w:tcPr>
          <w:p w14:paraId="7AE055E3" w14:textId="77777777" w:rsidR="00D406FE" w:rsidRDefault="008C64D3">
            <w:pPr>
              <w:pStyle w:val="TableParagraph"/>
            </w:pPr>
            <w:r>
              <w:t>Warsztat elektrotech.</w:t>
            </w:r>
          </w:p>
        </w:tc>
        <w:tc>
          <w:tcPr>
            <w:tcW w:w="1047" w:type="dxa"/>
          </w:tcPr>
          <w:p w14:paraId="7AE055E4" w14:textId="77777777" w:rsidR="00D406FE" w:rsidRDefault="008C64D3">
            <w:pPr>
              <w:pStyle w:val="TableParagraph"/>
              <w:ind w:left="10"/>
              <w:rPr>
                <w:sz w:val="13"/>
              </w:rPr>
            </w:pPr>
            <w:r>
              <w:t>22,70 m</w:t>
            </w:r>
            <w:r>
              <w:rPr>
                <w:position w:val="8"/>
                <w:sz w:val="13"/>
              </w:rPr>
              <w:t>2</w:t>
            </w:r>
          </w:p>
        </w:tc>
      </w:tr>
      <w:tr w:rsidR="00D406FE" w14:paraId="7AE055E9" w14:textId="77777777">
        <w:trPr>
          <w:trHeight w:val="254"/>
        </w:trPr>
        <w:tc>
          <w:tcPr>
            <w:tcW w:w="681" w:type="dxa"/>
          </w:tcPr>
          <w:p w14:paraId="7AE055E6" w14:textId="77777777" w:rsidR="00D406FE" w:rsidRDefault="008C64D3">
            <w:pPr>
              <w:pStyle w:val="TableParagraph"/>
              <w:spacing w:line="234" w:lineRule="exact"/>
              <w:ind w:left="2"/>
            </w:pPr>
            <w:r>
              <w:t>0/21</w:t>
            </w:r>
          </w:p>
        </w:tc>
        <w:tc>
          <w:tcPr>
            <w:tcW w:w="3642" w:type="dxa"/>
          </w:tcPr>
          <w:p w14:paraId="7AE055E7" w14:textId="77777777" w:rsidR="00D406FE" w:rsidRDefault="008C64D3">
            <w:pPr>
              <w:pStyle w:val="TableParagraph"/>
              <w:spacing w:line="234" w:lineRule="exact"/>
            </w:pPr>
            <w:r>
              <w:t>Klatka schodowa</w:t>
            </w:r>
          </w:p>
        </w:tc>
        <w:tc>
          <w:tcPr>
            <w:tcW w:w="1047" w:type="dxa"/>
          </w:tcPr>
          <w:p w14:paraId="7AE055E8" w14:textId="77777777" w:rsidR="00D406FE" w:rsidRDefault="008C64D3">
            <w:pPr>
              <w:pStyle w:val="TableParagraph"/>
              <w:spacing w:line="234" w:lineRule="exact"/>
              <w:ind w:left="10"/>
              <w:rPr>
                <w:sz w:val="13"/>
              </w:rPr>
            </w:pPr>
            <w:r>
              <w:t>16,40 m</w:t>
            </w:r>
            <w:r>
              <w:rPr>
                <w:position w:val="9"/>
                <w:sz w:val="13"/>
              </w:rPr>
              <w:t>2</w:t>
            </w:r>
          </w:p>
        </w:tc>
      </w:tr>
      <w:tr w:rsidR="00D406FE" w14:paraId="7AE055ED" w14:textId="77777777">
        <w:trPr>
          <w:trHeight w:val="241"/>
        </w:trPr>
        <w:tc>
          <w:tcPr>
            <w:tcW w:w="681" w:type="dxa"/>
            <w:tcBorders>
              <w:bottom w:val="single" w:sz="6" w:space="0" w:color="000000"/>
            </w:tcBorders>
          </w:tcPr>
          <w:p w14:paraId="7AE055EA" w14:textId="77777777" w:rsidR="00D406FE" w:rsidRDefault="008C64D3">
            <w:pPr>
              <w:pStyle w:val="TableParagraph"/>
              <w:spacing w:line="195" w:lineRule="exact"/>
              <w:ind w:left="2"/>
            </w:pPr>
            <w:r>
              <w:t>0/22</w:t>
            </w:r>
          </w:p>
        </w:tc>
        <w:tc>
          <w:tcPr>
            <w:tcW w:w="3642" w:type="dxa"/>
            <w:tcBorders>
              <w:bottom w:val="single" w:sz="6" w:space="0" w:color="000000"/>
            </w:tcBorders>
          </w:tcPr>
          <w:p w14:paraId="7AE055EB" w14:textId="77777777" w:rsidR="00D406FE" w:rsidRDefault="008C64D3">
            <w:pPr>
              <w:pStyle w:val="TableParagraph"/>
              <w:spacing w:line="195" w:lineRule="exact"/>
            </w:pPr>
            <w:r>
              <w:t>Pom. mistrza</w:t>
            </w:r>
          </w:p>
        </w:tc>
        <w:tc>
          <w:tcPr>
            <w:tcW w:w="1047" w:type="dxa"/>
            <w:tcBorders>
              <w:bottom w:val="single" w:sz="6" w:space="0" w:color="000000"/>
            </w:tcBorders>
          </w:tcPr>
          <w:p w14:paraId="7AE055EC" w14:textId="77777777" w:rsidR="00D406FE" w:rsidRDefault="008C64D3">
            <w:pPr>
              <w:pStyle w:val="TableParagraph"/>
              <w:spacing w:line="195" w:lineRule="exact"/>
              <w:ind w:left="10"/>
              <w:rPr>
                <w:sz w:val="13"/>
              </w:rPr>
            </w:pPr>
            <w:r>
              <w:t>15,70 m</w:t>
            </w:r>
            <w:r>
              <w:rPr>
                <w:position w:val="8"/>
                <w:sz w:val="13"/>
              </w:rPr>
              <w:t>2</w:t>
            </w:r>
          </w:p>
        </w:tc>
      </w:tr>
      <w:tr w:rsidR="00D406FE" w14:paraId="7AE055F1" w14:textId="77777777">
        <w:trPr>
          <w:trHeight w:val="246"/>
        </w:trPr>
        <w:tc>
          <w:tcPr>
            <w:tcW w:w="681" w:type="dxa"/>
            <w:tcBorders>
              <w:top w:val="single" w:sz="6" w:space="0" w:color="000000"/>
            </w:tcBorders>
          </w:tcPr>
          <w:p w14:paraId="7AE055EE" w14:textId="77777777" w:rsidR="00D406FE" w:rsidRDefault="00D406FE">
            <w:pPr>
              <w:pStyle w:val="TableParagraph"/>
              <w:spacing w:line="240" w:lineRule="auto"/>
              <w:ind w:left="0"/>
              <w:rPr>
                <w:rFonts w:ascii="Times New Roman"/>
                <w:sz w:val="20"/>
              </w:rPr>
            </w:pPr>
          </w:p>
        </w:tc>
        <w:tc>
          <w:tcPr>
            <w:tcW w:w="3642" w:type="dxa"/>
            <w:tcBorders>
              <w:top w:val="single" w:sz="6" w:space="0" w:color="000000"/>
            </w:tcBorders>
          </w:tcPr>
          <w:p w14:paraId="7AE055EF" w14:textId="77777777" w:rsidR="00D406FE" w:rsidRDefault="008C64D3">
            <w:pPr>
              <w:pStyle w:val="TableParagraph"/>
              <w:spacing w:before="20" w:line="233" w:lineRule="exact"/>
            </w:pPr>
            <w:r>
              <w:t>RAZEM:</w:t>
            </w:r>
          </w:p>
        </w:tc>
        <w:tc>
          <w:tcPr>
            <w:tcW w:w="1047" w:type="dxa"/>
            <w:tcBorders>
              <w:top w:val="single" w:sz="6" w:space="0" w:color="000000"/>
            </w:tcBorders>
          </w:tcPr>
          <w:p w14:paraId="7AE055F0" w14:textId="77777777" w:rsidR="00D406FE" w:rsidRDefault="008C64D3">
            <w:pPr>
              <w:pStyle w:val="TableParagraph"/>
              <w:spacing w:before="14" w:line="239" w:lineRule="exact"/>
              <w:ind w:left="10"/>
              <w:rPr>
                <w:sz w:val="13"/>
              </w:rPr>
            </w:pPr>
            <w:r>
              <w:t>379,81 m</w:t>
            </w:r>
            <w:r>
              <w:rPr>
                <w:position w:val="9"/>
                <w:sz w:val="13"/>
              </w:rPr>
              <w:t>2</w:t>
            </w:r>
          </w:p>
        </w:tc>
      </w:tr>
    </w:tbl>
    <w:p w14:paraId="7AE055F2" w14:textId="77777777" w:rsidR="00D406FE" w:rsidRDefault="00D406FE">
      <w:pPr>
        <w:pStyle w:val="Tekstpodstawowy"/>
        <w:spacing w:before="3"/>
        <w:ind w:left="0"/>
        <w:rPr>
          <w:b/>
          <w:sz w:val="14"/>
        </w:rPr>
      </w:pPr>
    </w:p>
    <w:p w14:paraId="7AE055F3" w14:textId="77777777" w:rsidR="00D406FE" w:rsidRDefault="00DF3823">
      <w:pPr>
        <w:pStyle w:val="Tekstpodstawowy"/>
        <w:spacing w:before="93"/>
        <w:ind w:left="1578"/>
      </w:pPr>
      <w:r>
        <w:pict w14:anchorId="7AE05748">
          <v:line id="_x0000_s1028" style="position:absolute;left:0;text-align:left;z-index:-252597248;mso-position-horizontal-relative:page" from="422.6pt,-26.65pt" to="426.1pt,-26.65pt" strokeweight=".4pt">
            <w10:wrap anchorx="page"/>
          </v:line>
        </w:pict>
      </w:r>
      <w:r>
        <w:pict w14:anchorId="7AE0574A">
          <v:shapetype id="_x0000_t202" coordsize="21600,21600" o:spt="202" path="m,l,21600r21600,l21600,xe">
            <v:stroke joinstyle="miter"/>
            <v:path gradientshapeok="t" o:connecttype="rect"/>
          </v:shapetype>
          <v:shape id="_x0000_s1027" type="#_x0000_t202" style="position:absolute;left:0;text-align:left;margin-left:163.8pt;margin-top:30.15pt;width:264.9pt;height:196.4pt;z-index:251660288;mso-position-horizontal-relative:page" filled="f" stroked="f">
            <v:textbox style="mso-next-textbox:#_x0000_s1027" inset="0,0,0,0">
              <w:txbxContent>
                <w:tbl>
                  <w:tblPr>
                    <w:tblStyle w:val="TableNormal"/>
                    <w:tblW w:w="0" w:type="auto"/>
                    <w:tblInd w:w="7" w:type="dxa"/>
                    <w:tblLayout w:type="fixed"/>
                    <w:tblLook w:val="01E0" w:firstRow="1" w:lastRow="1" w:firstColumn="1" w:lastColumn="1" w:noHBand="0" w:noVBand="0"/>
                  </w:tblPr>
                  <w:tblGrid>
                    <w:gridCol w:w="729"/>
                    <w:gridCol w:w="2783"/>
                    <w:gridCol w:w="1785"/>
                  </w:tblGrid>
                  <w:tr w:rsidR="008C64D3" w14:paraId="7AE0574F" w14:textId="77777777">
                    <w:trPr>
                      <w:trHeight w:val="251"/>
                    </w:trPr>
                    <w:tc>
                      <w:tcPr>
                        <w:tcW w:w="729" w:type="dxa"/>
                      </w:tcPr>
                      <w:p w14:paraId="7AE0574C" w14:textId="77777777" w:rsidR="008C64D3" w:rsidRDefault="008C64D3">
                        <w:pPr>
                          <w:pStyle w:val="TableParagraph"/>
                          <w:spacing w:line="231" w:lineRule="exact"/>
                          <w:ind w:left="50"/>
                        </w:pPr>
                        <w:r>
                          <w:t>1/1</w:t>
                        </w:r>
                      </w:p>
                    </w:tc>
                    <w:tc>
                      <w:tcPr>
                        <w:tcW w:w="2783" w:type="dxa"/>
                      </w:tcPr>
                      <w:p w14:paraId="7AE0574D" w14:textId="77777777" w:rsidR="008C64D3" w:rsidRDefault="008C64D3">
                        <w:pPr>
                          <w:pStyle w:val="TableParagraph"/>
                          <w:spacing w:line="231" w:lineRule="exact"/>
                        </w:pPr>
                        <w:r>
                          <w:t>Korytarz</w:t>
                        </w:r>
                      </w:p>
                    </w:tc>
                    <w:tc>
                      <w:tcPr>
                        <w:tcW w:w="1785" w:type="dxa"/>
                      </w:tcPr>
                      <w:p w14:paraId="7AE0574E" w14:textId="77777777" w:rsidR="008C64D3" w:rsidRDefault="008C64D3">
                        <w:pPr>
                          <w:pStyle w:val="TableParagraph"/>
                          <w:spacing w:line="231" w:lineRule="exact"/>
                          <w:ind w:left="870"/>
                          <w:rPr>
                            <w:sz w:val="13"/>
                          </w:rPr>
                        </w:pPr>
                        <w:r>
                          <w:t>74,25 m</w:t>
                        </w:r>
                        <w:r>
                          <w:rPr>
                            <w:position w:val="9"/>
                            <w:sz w:val="13"/>
                          </w:rPr>
                          <w:t>2</w:t>
                        </w:r>
                      </w:p>
                    </w:tc>
                  </w:tr>
                  <w:tr w:rsidR="008C64D3" w14:paraId="7AE05753" w14:textId="77777777">
                    <w:trPr>
                      <w:trHeight w:val="252"/>
                    </w:trPr>
                    <w:tc>
                      <w:tcPr>
                        <w:tcW w:w="729" w:type="dxa"/>
                      </w:tcPr>
                      <w:p w14:paraId="7AE05750" w14:textId="77777777" w:rsidR="008C64D3" w:rsidRDefault="008C64D3">
                        <w:pPr>
                          <w:pStyle w:val="TableParagraph"/>
                          <w:ind w:left="50"/>
                        </w:pPr>
                        <w:r>
                          <w:t>1/2</w:t>
                        </w:r>
                      </w:p>
                    </w:tc>
                    <w:tc>
                      <w:tcPr>
                        <w:tcW w:w="2783" w:type="dxa"/>
                      </w:tcPr>
                      <w:p w14:paraId="7AE05751" w14:textId="77777777" w:rsidR="008C64D3" w:rsidRDefault="008C64D3">
                        <w:pPr>
                          <w:pStyle w:val="TableParagraph"/>
                        </w:pPr>
                        <w:r>
                          <w:t>Pom. biurowe</w:t>
                        </w:r>
                      </w:p>
                    </w:tc>
                    <w:tc>
                      <w:tcPr>
                        <w:tcW w:w="1785" w:type="dxa"/>
                      </w:tcPr>
                      <w:p w14:paraId="7AE05752" w14:textId="77777777" w:rsidR="008C64D3" w:rsidRDefault="008C64D3">
                        <w:pPr>
                          <w:pStyle w:val="TableParagraph"/>
                          <w:ind w:left="870"/>
                          <w:rPr>
                            <w:sz w:val="13"/>
                          </w:rPr>
                        </w:pPr>
                        <w:r>
                          <w:t>17,10 m</w:t>
                        </w:r>
                        <w:r>
                          <w:rPr>
                            <w:position w:val="8"/>
                            <w:sz w:val="13"/>
                          </w:rPr>
                          <w:t>2</w:t>
                        </w:r>
                      </w:p>
                    </w:tc>
                  </w:tr>
                  <w:tr w:rsidR="008C64D3" w14:paraId="7AE05757" w14:textId="77777777">
                    <w:trPr>
                      <w:trHeight w:val="254"/>
                    </w:trPr>
                    <w:tc>
                      <w:tcPr>
                        <w:tcW w:w="729" w:type="dxa"/>
                      </w:tcPr>
                      <w:p w14:paraId="7AE05754" w14:textId="77777777" w:rsidR="008C64D3" w:rsidRDefault="008C64D3">
                        <w:pPr>
                          <w:pStyle w:val="TableParagraph"/>
                          <w:spacing w:line="234" w:lineRule="exact"/>
                          <w:ind w:left="50"/>
                        </w:pPr>
                        <w:r>
                          <w:t>1/3</w:t>
                        </w:r>
                      </w:p>
                    </w:tc>
                    <w:tc>
                      <w:tcPr>
                        <w:tcW w:w="2783" w:type="dxa"/>
                      </w:tcPr>
                      <w:p w14:paraId="7AE05755" w14:textId="30ECCAD1" w:rsidR="008C64D3" w:rsidRDefault="008C64D3" w:rsidP="00170C20">
                        <w:pPr>
                          <w:pStyle w:val="TableParagraph"/>
                          <w:spacing w:line="234" w:lineRule="exact"/>
                        </w:pPr>
                        <w:r>
                          <w:t xml:space="preserve">Pom. </w:t>
                        </w:r>
                        <w:r w:rsidR="00170C20">
                          <w:t>b</w:t>
                        </w:r>
                        <w:r>
                          <w:t>iurowe</w:t>
                        </w:r>
                      </w:p>
                    </w:tc>
                    <w:tc>
                      <w:tcPr>
                        <w:tcW w:w="1785" w:type="dxa"/>
                      </w:tcPr>
                      <w:p w14:paraId="7AE05756" w14:textId="77777777" w:rsidR="008C64D3" w:rsidRDefault="008C64D3">
                        <w:pPr>
                          <w:pStyle w:val="TableParagraph"/>
                          <w:spacing w:line="234" w:lineRule="exact"/>
                          <w:ind w:left="870"/>
                          <w:rPr>
                            <w:sz w:val="13"/>
                          </w:rPr>
                        </w:pPr>
                        <w:r>
                          <w:t>16,90 m</w:t>
                        </w:r>
                        <w:r>
                          <w:rPr>
                            <w:position w:val="9"/>
                            <w:sz w:val="13"/>
                          </w:rPr>
                          <w:t>2</w:t>
                        </w:r>
                      </w:p>
                    </w:tc>
                  </w:tr>
                  <w:tr w:rsidR="008C64D3" w14:paraId="7AE0575B" w14:textId="77777777">
                    <w:trPr>
                      <w:trHeight w:val="251"/>
                    </w:trPr>
                    <w:tc>
                      <w:tcPr>
                        <w:tcW w:w="729" w:type="dxa"/>
                      </w:tcPr>
                      <w:p w14:paraId="7AE05758" w14:textId="77777777" w:rsidR="008C64D3" w:rsidRDefault="008C64D3">
                        <w:pPr>
                          <w:pStyle w:val="TableParagraph"/>
                          <w:ind w:left="50"/>
                        </w:pPr>
                        <w:r>
                          <w:t>1/4</w:t>
                        </w:r>
                      </w:p>
                    </w:tc>
                    <w:tc>
                      <w:tcPr>
                        <w:tcW w:w="2783" w:type="dxa"/>
                      </w:tcPr>
                      <w:p w14:paraId="7AE05759" w14:textId="44ED6705" w:rsidR="008C64D3" w:rsidRDefault="008C64D3" w:rsidP="00170C20">
                        <w:pPr>
                          <w:pStyle w:val="TableParagraph"/>
                        </w:pPr>
                        <w:r>
                          <w:t xml:space="preserve">Pom. </w:t>
                        </w:r>
                        <w:r w:rsidR="00170C20">
                          <w:t>biurowe</w:t>
                        </w:r>
                      </w:p>
                    </w:tc>
                    <w:tc>
                      <w:tcPr>
                        <w:tcW w:w="1785" w:type="dxa"/>
                      </w:tcPr>
                      <w:p w14:paraId="7AE0575A" w14:textId="77777777" w:rsidR="008C64D3" w:rsidRDefault="008C64D3">
                        <w:pPr>
                          <w:pStyle w:val="TableParagraph"/>
                          <w:ind w:left="870"/>
                          <w:rPr>
                            <w:sz w:val="13"/>
                          </w:rPr>
                        </w:pPr>
                        <w:r>
                          <w:t>21,76 m</w:t>
                        </w:r>
                        <w:r>
                          <w:rPr>
                            <w:position w:val="8"/>
                            <w:sz w:val="13"/>
                          </w:rPr>
                          <w:t>2</w:t>
                        </w:r>
                      </w:p>
                    </w:tc>
                  </w:tr>
                  <w:tr w:rsidR="008C64D3" w14:paraId="7AE0575F" w14:textId="77777777">
                    <w:trPr>
                      <w:trHeight w:val="253"/>
                    </w:trPr>
                    <w:tc>
                      <w:tcPr>
                        <w:tcW w:w="729" w:type="dxa"/>
                      </w:tcPr>
                      <w:p w14:paraId="7AE0575C" w14:textId="77777777" w:rsidR="008C64D3" w:rsidRDefault="008C64D3">
                        <w:pPr>
                          <w:pStyle w:val="TableParagraph"/>
                          <w:spacing w:line="234" w:lineRule="exact"/>
                          <w:ind w:left="50"/>
                        </w:pPr>
                        <w:r>
                          <w:t>1/5</w:t>
                        </w:r>
                      </w:p>
                    </w:tc>
                    <w:tc>
                      <w:tcPr>
                        <w:tcW w:w="2783" w:type="dxa"/>
                      </w:tcPr>
                      <w:p w14:paraId="7AE0575D" w14:textId="77777777" w:rsidR="008C64D3" w:rsidRDefault="008C64D3">
                        <w:pPr>
                          <w:pStyle w:val="TableParagraph"/>
                          <w:spacing w:line="234" w:lineRule="exact"/>
                        </w:pPr>
                        <w:r>
                          <w:t>WC</w:t>
                        </w:r>
                      </w:p>
                    </w:tc>
                    <w:tc>
                      <w:tcPr>
                        <w:tcW w:w="1785" w:type="dxa"/>
                      </w:tcPr>
                      <w:p w14:paraId="7AE0575E" w14:textId="77777777" w:rsidR="008C64D3" w:rsidRDefault="008C64D3">
                        <w:pPr>
                          <w:pStyle w:val="TableParagraph"/>
                          <w:spacing w:line="234" w:lineRule="exact"/>
                          <w:ind w:left="870"/>
                          <w:rPr>
                            <w:sz w:val="13"/>
                          </w:rPr>
                        </w:pPr>
                        <w:r>
                          <w:t>6,46 m</w:t>
                        </w:r>
                        <w:r>
                          <w:rPr>
                            <w:position w:val="9"/>
                            <w:sz w:val="13"/>
                          </w:rPr>
                          <w:t>2</w:t>
                        </w:r>
                      </w:p>
                    </w:tc>
                  </w:tr>
                  <w:tr w:rsidR="008C64D3" w14:paraId="7AE05763" w14:textId="77777777">
                    <w:trPr>
                      <w:trHeight w:val="252"/>
                    </w:trPr>
                    <w:tc>
                      <w:tcPr>
                        <w:tcW w:w="729" w:type="dxa"/>
                      </w:tcPr>
                      <w:p w14:paraId="7AE05760" w14:textId="77777777" w:rsidR="008C64D3" w:rsidRDefault="008C64D3">
                        <w:pPr>
                          <w:pStyle w:val="TableParagraph"/>
                          <w:ind w:left="50"/>
                        </w:pPr>
                        <w:r>
                          <w:t>1/6</w:t>
                        </w:r>
                      </w:p>
                    </w:tc>
                    <w:tc>
                      <w:tcPr>
                        <w:tcW w:w="2783" w:type="dxa"/>
                      </w:tcPr>
                      <w:p w14:paraId="7AE05761" w14:textId="77777777" w:rsidR="008C64D3" w:rsidRDefault="008C64D3">
                        <w:pPr>
                          <w:pStyle w:val="TableParagraph"/>
                        </w:pPr>
                        <w:r>
                          <w:t>Archiwum</w:t>
                        </w:r>
                      </w:p>
                    </w:tc>
                    <w:tc>
                      <w:tcPr>
                        <w:tcW w:w="1785" w:type="dxa"/>
                      </w:tcPr>
                      <w:p w14:paraId="7AE05762" w14:textId="77777777" w:rsidR="008C64D3" w:rsidRDefault="008C64D3">
                        <w:pPr>
                          <w:pStyle w:val="TableParagraph"/>
                          <w:ind w:left="870"/>
                          <w:rPr>
                            <w:sz w:val="13"/>
                          </w:rPr>
                        </w:pPr>
                        <w:r>
                          <w:t>14,50 m</w:t>
                        </w:r>
                        <w:r>
                          <w:rPr>
                            <w:position w:val="8"/>
                            <w:sz w:val="13"/>
                          </w:rPr>
                          <w:t>2</w:t>
                        </w:r>
                      </w:p>
                    </w:tc>
                  </w:tr>
                  <w:tr w:rsidR="008C64D3" w14:paraId="7AE05767" w14:textId="77777777">
                    <w:trPr>
                      <w:trHeight w:val="253"/>
                    </w:trPr>
                    <w:tc>
                      <w:tcPr>
                        <w:tcW w:w="729" w:type="dxa"/>
                      </w:tcPr>
                      <w:p w14:paraId="7AE05764" w14:textId="77777777" w:rsidR="008C64D3" w:rsidRDefault="008C64D3">
                        <w:pPr>
                          <w:pStyle w:val="TableParagraph"/>
                          <w:spacing w:line="234" w:lineRule="exact"/>
                          <w:ind w:left="50"/>
                        </w:pPr>
                        <w:r>
                          <w:t>1/7</w:t>
                        </w:r>
                      </w:p>
                    </w:tc>
                    <w:tc>
                      <w:tcPr>
                        <w:tcW w:w="2783" w:type="dxa"/>
                      </w:tcPr>
                      <w:p w14:paraId="7AE05765" w14:textId="77777777" w:rsidR="008C64D3" w:rsidRDefault="008C64D3">
                        <w:pPr>
                          <w:pStyle w:val="TableParagraph"/>
                          <w:spacing w:line="234" w:lineRule="exact"/>
                        </w:pPr>
                        <w:r>
                          <w:t>Stołówka</w:t>
                        </w:r>
                      </w:p>
                    </w:tc>
                    <w:tc>
                      <w:tcPr>
                        <w:tcW w:w="1785" w:type="dxa"/>
                      </w:tcPr>
                      <w:p w14:paraId="7AE05766" w14:textId="77777777" w:rsidR="008C64D3" w:rsidRDefault="008C64D3">
                        <w:pPr>
                          <w:pStyle w:val="TableParagraph"/>
                          <w:spacing w:line="234" w:lineRule="exact"/>
                          <w:ind w:left="870"/>
                          <w:rPr>
                            <w:sz w:val="13"/>
                          </w:rPr>
                        </w:pPr>
                        <w:r>
                          <w:t>12,80 m</w:t>
                        </w:r>
                        <w:r>
                          <w:rPr>
                            <w:position w:val="9"/>
                            <w:sz w:val="13"/>
                          </w:rPr>
                          <w:t>2</w:t>
                        </w:r>
                      </w:p>
                    </w:tc>
                  </w:tr>
                  <w:tr w:rsidR="008C64D3" w14:paraId="7AE0576B" w14:textId="77777777">
                    <w:trPr>
                      <w:trHeight w:val="251"/>
                    </w:trPr>
                    <w:tc>
                      <w:tcPr>
                        <w:tcW w:w="729" w:type="dxa"/>
                      </w:tcPr>
                      <w:p w14:paraId="7AE05768" w14:textId="77777777" w:rsidR="008C64D3" w:rsidRDefault="008C64D3">
                        <w:pPr>
                          <w:pStyle w:val="TableParagraph"/>
                          <w:ind w:left="50"/>
                        </w:pPr>
                        <w:r>
                          <w:t>1/9</w:t>
                        </w:r>
                      </w:p>
                    </w:tc>
                    <w:tc>
                      <w:tcPr>
                        <w:tcW w:w="2783" w:type="dxa"/>
                      </w:tcPr>
                      <w:p w14:paraId="7AE05769" w14:textId="77777777" w:rsidR="008C64D3" w:rsidRDefault="008C64D3">
                        <w:pPr>
                          <w:pStyle w:val="TableParagraph"/>
                        </w:pPr>
                        <w:r>
                          <w:t>Sekretariat</w:t>
                        </w:r>
                      </w:p>
                    </w:tc>
                    <w:tc>
                      <w:tcPr>
                        <w:tcW w:w="1785" w:type="dxa"/>
                      </w:tcPr>
                      <w:p w14:paraId="7AE0576A" w14:textId="77777777" w:rsidR="008C64D3" w:rsidRDefault="008C64D3">
                        <w:pPr>
                          <w:pStyle w:val="TableParagraph"/>
                          <w:ind w:left="870"/>
                          <w:rPr>
                            <w:sz w:val="13"/>
                          </w:rPr>
                        </w:pPr>
                        <w:r>
                          <w:t>26,14 m</w:t>
                        </w:r>
                        <w:r>
                          <w:rPr>
                            <w:position w:val="8"/>
                            <w:sz w:val="13"/>
                          </w:rPr>
                          <w:t>2</w:t>
                        </w:r>
                      </w:p>
                    </w:tc>
                  </w:tr>
                  <w:tr w:rsidR="008C64D3" w14:paraId="7AE0576F" w14:textId="77777777">
                    <w:trPr>
                      <w:trHeight w:val="254"/>
                    </w:trPr>
                    <w:tc>
                      <w:tcPr>
                        <w:tcW w:w="729" w:type="dxa"/>
                      </w:tcPr>
                      <w:p w14:paraId="7AE0576C" w14:textId="77777777" w:rsidR="008C64D3" w:rsidRDefault="008C64D3">
                        <w:pPr>
                          <w:pStyle w:val="TableParagraph"/>
                          <w:spacing w:line="234" w:lineRule="exact"/>
                          <w:ind w:left="50"/>
                        </w:pPr>
                        <w:r>
                          <w:t>1/10</w:t>
                        </w:r>
                      </w:p>
                    </w:tc>
                    <w:tc>
                      <w:tcPr>
                        <w:tcW w:w="2783" w:type="dxa"/>
                      </w:tcPr>
                      <w:p w14:paraId="7AE0576D" w14:textId="5295D65D" w:rsidR="008C64D3" w:rsidRDefault="00170C20">
                        <w:pPr>
                          <w:pStyle w:val="TableParagraph"/>
                          <w:spacing w:line="234" w:lineRule="exact"/>
                        </w:pPr>
                        <w:r>
                          <w:t>Archiwum</w:t>
                        </w:r>
                      </w:p>
                    </w:tc>
                    <w:tc>
                      <w:tcPr>
                        <w:tcW w:w="1785" w:type="dxa"/>
                      </w:tcPr>
                      <w:p w14:paraId="7AE0576E" w14:textId="77777777" w:rsidR="008C64D3" w:rsidRDefault="008C64D3">
                        <w:pPr>
                          <w:pStyle w:val="TableParagraph"/>
                          <w:spacing w:line="234" w:lineRule="exact"/>
                          <w:ind w:left="870"/>
                          <w:rPr>
                            <w:sz w:val="13"/>
                          </w:rPr>
                        </w:pPr>
                        <w:r>
                          <w:t>12,80 m</w:t>
                        </w:r>
                        <w:r>
                          <w:rPr>
                            <w:position w:val="9"/>
                            <w:sz w:val="13"/>
                          </w:rPr>
                          <w:t>2</w:t>
                        </w:r>
                      </w:p>
                    </w:tc>
                  </w:tr>
                  <w:tr w:rsidR="008C64D3" w14:paraId="7AE05773" w14:textId="77777777">
                    <w:trPr>
                      <w:trHeight w:val="252"/>
                    </w:trPr>
                    <w:tc>
                      <w:tcPr>
                        <w:tcW w:w="729" w:type="dxa"/>
                      </w:tcPr>
                      <w:p w14:paraId="7AE05770" w14:textId="77777777" w:rsidR="008C64D3" w:rsidRDefault="008C64D3">
                        <w:pPr>
                          <w:pStyle w:val="TableParagraph"/>
                          <w:ind w:left="50"/>
                        </w:pPr>
                        <w:r>
                          <w:t>1/11</w:t>
                        </w:r>
                      </w:p>
                    </w:tc>
                    <w:tc>
                      <w:tcPr>
                        <w:tcW w:w="2783" w:type="dxa"/>
                      </w:tcPr>
                      <w:p w14:paraId="7AE05771" w14:textId="77777777" w:rsidR="008C64D3" w:rsidRDefault="008C64D3">
                        <w:pPr>
                          <w:pStyle w:val="TableParagraph"/>
                        </w:pPr>
                        <w:r>
                          <w:t>Laboratorium</w:t>
                        </w:r>
                      </w:p>
                    </w:tc>
                    <w:tc>
                      <w:tcPr>
                        <w:tcW w:w="1785" w:type="dxa"/>
                      </w:tcPr>
                      <w:p w14:paraId="7AE05772" w14:textId="77777777" w:rsidR="008C64D3" w:rsidRDefault="008C64D3">
                        <w:pPr>
                          <w:pStyle w:val="TableParagraph"/>
                          <w:ind w:left="870"/>
                          <w:rPr>
                            <w:sz w:val="13"/>
                          </w:rPr>
                        </w:pPr>
                        <w:r>
                          <w:t>27,50 m</w:t>
                        </w:r>
                        <w:r>
                          <w:rPr>
                            <w:position w:val="8"/>
                            <w:sz w:val="13"/>
                          </w:rPr>
                          <w:t>2</w:t>
                        </w:r>
                      </w:p>
                    </w:tc>
                  </w:tr>
                  <w:tr w:rsidR="008C64D3" w14:paraId="7AE05777" w14:textId="77777777">
                    <w:trPr>
                      <w:trHeight w:val="253"/>
                    </w:trPr>
                    <w:tc>
                      <w:tcPr>
                        <w:tcW w:w="729" w:type="dxa"/>
                      </w:tcPr>
                      <w:p w14:paraId="7AE05774" w14:textId="77777777" w:rsidR="008C64D3" w:rsidRDefault="008C64D3">
                        <w:pPr>
                          <w:pStyle w:val="TableParagraph"/>
                          <w:spacing w:line="234" w:lineRule="exact"/>
                          <w:ind w:left="50"/>
                        </w:pPr>
                        <w:r>
                          <w:t>1/12</w:t>
                        </w:r>
                      </w:p>
                    </w:tc>
                    <w:tc>
                      <w:tcPr>
                        <w:tcW w:w="2783" w:type="dxa"/>
                      </w:tcPr>
                      <w:p w14:paraId="7AE05775" w14:textId="77777777" w:rsidR="008C64D3" w:rsidRDefault="008C64D3">
                        <w:pPr>
                          <w:pStyle w:val="TableParagraph"/>
                          <w:spacing w:line="234" w:lineRule="exact"/>
                        </w:pPr>
                        <w:r>
                          <w:t>Mag. chemiczny</w:t>
                        </w:r>
                      </w:p>
                    </w:tc>
                    <w:tc>
                      <w:tcPr>
                        <w:tcW w:w="1785" w:type="dxa"/>
                      </w:tcPr>
                      <w:p w14:paraId="7AE05776" w14:textId="77777777" w:rsidR="008C64D3" w:rsidRDefault="008C64D3">
                        <w:pPr>
                          <w:pStyle w:val="TableParagraph"/>
                          <w:spacing w:line="234" w:lineRule="exact"/>
                          <w:ind w:left="870"/>
                          <w:rPr>
                            <w:sz w:val="13"/>
                          </w:rPr>
                        </w:pPr>
                        <w:r>
                          <w:t>13,10 m</w:t>
                        </w:r>
                        <w:r>
                          <w:rPr>
                            <w:position w:val="9"/>
                            <w:sz w:val="13"/>
                          </w:rPr>
                          <w:t>2</w:t>
                        </w:r>
                      </w:p>
                    </w:tc>
                  </w:tr>
                  <w:tr w:rsidR="008C64D3" w14:paraId="7AE0577B" w14:textId="77777777">
                    <w:trPr>
                      <w:trHeight w:val="252"/>
                    </w:trPr>
                    <w:tc>
                      <w:tcPr>
                        <w:tcW w:w="729" w:type="dxa"/>
                      </w:tcPr>
                      <w:p w14:paraId="7AE05778" w14:textId="77777777" w:rsidR="008C64D3" w:rsidRDefault="008C64D3">
                        <w:pPr>
                          <w:pStyle w:val="TableParagraph"/>
                          <w:ind w:left="50"/>
                        </w:pPr>
                        <w:r>
                          <w:t>1/13</w:t>
                        </w:r>
                      </w:p>
                    </w:tc>
                    <w:tc>
                      <w:tcPr>
                        <w:tcW w:w="2783" w:type="dxa"/>
                      </w:tcPr>
                      <w:p w14:paraId="7AE05779" w14:textId="7FE8A8C7" w:rsidR="008C64D3" w:rsidRDefault="00170C20">
                        <w:pPr>
                          <w:pStyle w:val="TableParagraph"/>
                        </w:pPr>
                        <w:r>
                          <w:t>Pom.biurowe</w:t>
                        </w:r>
                      </w:p>
                    </w:tc>
                    <w:tc>
                      <w:tcPr>
                        <w:tcW w:w="1785" w:type="dxa"/>
                      </w:tcPr>
                      <w:p w14:paraId="7AE0577A" w14:textId="77777777" w:rsidR="008C64D3" w:rsidRDefault="008C64D3">
                        <w:pPr>
                          <w:pStyle w:val="TableParagraph"/>
                          <w:ind w:left="870"/>
                          <w:rPr>
                            <w:sz w:val="13"/>
                          </w:rPr>
                        </w:pPr>
                        <w:r>
                          <w:t>18,10 m</w:t>
                        </w:r>
                        <w:r>
                          <w:rPr>
                            <w:position w:val="8"/>
                            <w:sz w:val="13"/>
                          </w:rPr>
                          <w:t>2</w:t>
                        </w:r>
                      </w:p>
                    </w:tc>
                  </w:tr>
                  <w:tr w:rsidR="008C64D3" w14:paraId="7AE0577F" w14:textId="77777777">
                    <w:trPr>
                      <w:trHeight w:val="254"/>
                    </w:trPr>
                    <w:tc>
                      <w:tcPr>
                        <w:tcW w:w="729" w:type="dxa"/>
                      </w:tcPr>
                      <w:p w14:paraId="7AE0577C" w14:textId="77777777" w:rsidR="008C64D3" w:rsidRDefault="008C64D3">
                        <w:pPr>
                          <w:pStyle w:val="TableParagraph"/>
                          <w:spacing w:line="234" w:lineRule="exact"/>
                          <w:ind w:left="50"/>
                        </w:pPr>
                        <w:r>
                          <w:t>1/14</w:t>
                        </w:r>
                      </w:p>
                    </w:tc>
                    <w:tc>
                      <w:tcPr>
                        <w:tcW w:w="2783" w:type="dxa"/>
                      </w:tcPr>
                      <w:p w14:paraId="7AE0577D" w14:textId="77777777" w:rsidR="008C64D3" w:rsidRDefault="008C64D3">
                        <w:pPr>
                          <w:pStyle w:val="TableParagraph"/>
                          <w:spacing w:line="234" w:lineRule="exact"/>
                        </w:pPr>
                        <w:r>
                          <w:t>Sterownia</w:t>
                        </w:r>
                      </w:p>
                    </w:tc>
                    <w:tc>
                      <w:tcPr>
                        <w:tcW w:w="1785" w:type="dxa"/>
                      </w:tcPr>
                      <w:p w14:paraId="7AE0577E" w14:textId="77777777" w:rsidR="008C64D3" w:rsidRDefault="008C64D3">
                        <w:pPr>
                          <w:pStyle w:val="TableParagraph"/>
                          <w:spacing w:line="234" w:lineRule="exact"/>
                          <w:ind w:left="870"/>
                          <w:rPr>
                            <w:sz w:val="13"/>
                          </w:rPr>
                        </w:pPr>
                        <w:r>
                          <w:t>56,80 m</w:t>
                        </w:r>
                        <w:r>
                          <w:rPr>
                            <w:position w:val="9"/>
                            <w:sz w:val="13"/>
                          </w:rPr>
                          <w:t>2</w:t>
                        </w:r>
                      </w:p>
                    </w:tc>
                  </w:tr>
                  <w:tr w:rsidR="008C64D3" w14:paraId="7AE05783" w14:textId="77777777">
                    <w:trPr>
                      <w:trHeight w:val="251"/>
                    </w:trPr>
                    <w:tc>
                      <w:tcPr>
                        <w:tcW w:w="729" w:type="dxa"/>
                      </w:tcPr>
                      <w:p w14:paraId="7AE05780" w14:textId="77777777" w:rsidR="008C64D3" w:rsidRDefault="008C64D3">
                        <w:pPr>
                          <w:pStyle w:val="TableParagraph"/>
                          <w:ind w:left="50"/>
                        </w:pPr>
                        <w:r>
                          <w:t>1/15</w:t>
                        </w:r>
                      </w:p>
                    </w:tc>
                    <w:tc>
                      <w:tcPr>
                        <w:tcW w:w="2783" w:type="dxa"/>
                      </w:tcPr>
                      <w:p w14:paraId="7AE05781" w14:textId="4BE7D80A" w:rsidR="008C64D3" w:rsidRDefault="00170C20">
                        <w:pPr>
                          <w:pStyle w:val="TableParagraph"/>
                        </w:pPr>
                        <w:r>
                          <w:t>Świetlica</w:t>
                        </w:r>
                      </w:p>
                    </w:tc>
                    <w:tc>
                      <w:tcPr>
                        <w:tcW w:w="1785" w:type="dxa"/>
                      </w:tcPr>
                      <w:p w14:paraId="7AE05782" w14:textId="77777777" w:rsidR="008C64D3" w:rsidRDefault="008C64D3">
                        <w:pPr>
                          <w:pStyle w:val="TableParagraph"/>
                          <w:ind w:left="870"/>
                          <w:rPr>
                            <w:sz w:val="13"/>
                          </w:rPr>
                        </w:pPr>
                        <w:r>
                          <w:t>22,80 m</w:t>
                        </w:r>
                        <w:r>
                          <w:rPr>
                            <w:position w:val="8"/>
                            <w:sz w:val="13"/>
                          </w:rPr>
                          <w:t>2</w:t>
                        </w:r>
                      </w:p>
                    </w:tc>
                  </w:tr>
                  <w:tr w:rsidR="008C64D3" w14:paraId="7AE05787" w14:textId="77777777">
                    <w:trPr>
                      <w:trHeight w:val="388"/>
                    </w:trPr>
                    <w:tc>
                      <w:tcPr>
                        <w:tcW w:w="729" w:type="dxa"/>
                      </w:tcPr>
                      <w:p w14:paraId="7AE05784" w14:textId="77777777" w:rsidR="008C64D3" w:rsidRDefault="008C64D3">
                        <w:pPr>
                          <w:pStyle w:val="TableParagraph"/>
                          <w:spacing w:line="251" w:lineRule="exact"/>
                          <w:ind w:left="50"/>
                        </w:pPr>
                        <w:r>
                          <w:t>1/16</w:t>
                        </w:r>
                      </w:p>
                    </w:tc>
                    <w:tc>
                      <w:tcPr>
                        <w:tcW w:w="2783" w:type="dxa"/>
                      </w:tcPr>
                      <w:p w14:paraId="7AE05785" w14:textId="77777777" w:rsidR="008C64D3" w:rsidRDefault="008C64D3">
                        <w:pPr>
                          <w:pStyle w:val="TableParagraph"/>
                          <w:spacing w:line="251" w:lineRule="exact"/>
                        </w:pPr>
                        <w:r>
                          <w:t>Klatka schodowa</w:t>
                        </w:r>
                      </w:p>
                    </w:tc>
                    <w:tc>
                      <w:tcPr>
                        <w:tcW w:w="1785" w:type="dxa"/>
                      </w:tcPr>
                      <w:p w14:paraId="7AE05786" w14:textId="77777777" w:rsidR="008C64D3" w:rsidRDefault="008C64D3">
                        <w:pPr>
                          <w:pStyle w:val="TableParagraph"/>
                          <w:spacing w:line="251" w:lineRule="exact"/>
                          <w:ind w:left="870"/>
                          <w:rPr>
                            <w:sz w:val="13"/>
                          </w:rPr>
                        </w:pPr>
                        <w:r>
                          <w:t>8,20 m</w:t>
                        </w:r>
                        <w:r>
                          <w:rPr>
                            <w:position w:val="9"/>
                            <w:sz w:val="13"/>
                          </w:rPr>
                          <w:t>2</w:t>
                        </w:r>
                      </w:p>
                    </w:tc>
                  </w:tr>
                </w:tbl>
                <w:p w14:paraId="7AE05788" w14:textId="77777777" w:rsidR="008C64D3" w:rsidRDefault="008C64D3">
                  <w:pPr>
                    <w:pStyle w:val="Tekstpodstawowy"/>
                    <w:ind w:left="0"/>
                  </w:pPr>
                </w:p>
              </w:txbxContent>
            </v:textbox>
            <w10:wrap anchorx="page"/>
          </v:shape>
        </w:pict>
      </w:r>
      <w:r w:rsidR="008C64D3">
        <w:t>PIĘTRO</w:t>
      </w:r>
    </w:p>
    <w:p w14:paraId="7AE055F4" w14:textId="77777777" w:rsidR="00D406FE" w:rsidRDefault="00D406FE">
      <w:pPr>
        <w:pStyle w:val="Tekstpodstawowy"/>
        <w:ind w:left="0"/>
        <w:rPr>
          <w:sz w:val="24"/>
        </w:rPr>
      </w:pPr>
    </w:p>
    <w:p w14:paraId="7AE055F5" w14:textId="77777777" w:rsidR="00D406FE" w:rsidRDefault="00D406FE">
      <w:pPr>
        <w:pStyle w:val="Tekstpodstawowy"/>
        <w:ind w:left="0"/>
        <w:rPr>
          <w:sz w:val="24"/>
        </w:rPr>
      </w:pPr>
    </w:p>
    <w:p w14:paraId="7AE055F6" w14:textId="77777777" w:rsidR="00D406FE" w:rsidRDefault="00D406FE">
      <w:pPr>
        <w:pStyle w:val="Tekstpodstawowy"/>
        <w:ind w:left="0"/>
        <w:rPr>
          <w:sz w:val="24"/>
        </w:rPr>
      </w:pPr>
    </w:p>
    <w:p w14:paraId="7AE055F7" w14:textId="77777777" w:rsidR="00D406FE" w:rsidRDefault="00D406FE">
      <w:pPr>
        <w:pStyle w:val="Tekstpodstawowy"/>
        <w:ind w:left="0"/>
        <w:rPr>
          <w:sz w:val="24"/>
        </w:rPr>
      </w:pPr>
    </w:p>
    <w:p w14:paraId="7AE055F8" w14:textId="77777777" w:rsidR="00D406FE" w:rsidRDefault="00D406FE">
      <w:pPr>
        <w:pStyle w:val="Tekstpodstawowy"/>
        <w:ind w:left="0"/>
        <w:rPr>
          <w:sz w:val="24"/>
        </w:rPr>
      </w:pPr>
    </w:p>
    <w:p w14:paraId="7AE055F9" w14:textId="77777777" w:rsidR="00D406FE" w:rsidRDefault="00D406FE">
      <w:pPr>
        <w:pStyle w:val="Tekstpodstawowy"/>
        <w:ind w:left="0"/>
        <w:rPr>
          <w:sz w:val="24"/>
        </w:rPr>
      </w:pPr>
    </w:p>
    <w:p w14:paraId="7AE055FA" w14:textId="77777777" w:rsidR="00D406FE" w:rsidRDefault="00D406FE">
      <w:pPr>
        <w:pStyle w:val="Tekstpodstawowy"/>
        <w:ind w:left="0"/>
        <w:rPr>
          <w:sz w:val="24"/>
        </w:rPr>
      </w:pPr>
    </w:p>
    <w:p w14:paraId="7AE055FB" w14:textId="77777777" w:rsidR="00D406FE" w:rsidRDefault="00D406FE">
      <w:pPr>
        <w:pStyle w:val="Tekstpodstawowy"/>
        <w:ind w:left="0"/>
        <w:rPr>
          <w:sz w:val="24"/>
        </w:rPr>
      </w:pPr>
    </w:p>
    <w:p w14:paraId="7AE055FC" w14:textId="77777777" w:rsidR="00D406FE" w:rsidRDefault="00D406FE">
      <w:pPr>
        <w:pStyle w:val="Tekstpodstawowy"/>
        <w:ind w:left="0"/>
        <w:rPr>
          <w:sz w:val="24"/>
        </w:rPr>
      </w:pPr>
    </w:p>
    <w:p w14:paraId="7AE055FD" w14:textId="77777777" w:rsidR="00D406FE" w:rsidRDefault="00D406FE">
      <w:pPr>
        <w:pStyle w:val="Tekstpodstawowy"/>
        <w:ind w:left="0"/>
        <w:rPr>
          <w:sz w:val="24"/>
        </w:rPr>
      </w:pPr>
    </w:p>
    <w:p w14:paraId="7AE055FE" w14:textId="77777777" w:rsidR="00D406FE" w:rsidRDefault="00D406FE">
      <w:pPr>
        <w:pStyle w:val="Tekstpodstawowy"/>
        <w:ind w:left="0"/>
        <w:rPr>
          <w:sz w:val="24"/>
        </w:rPr>
      </w:pPr>
    </w:p>
    <w:p w14:paraId="7AE055FF" w14:textId="77777777" w:rsidR="00D406FE" w:rsidRDefault="00D406FE">
      <w:pPr>
        <w:pStyle w:val="Tekstpodstawowy"/>
        <w:ind w:left="0"/>
        <w:rPr>
          <w:sz w:val="24"/>
        </w:rPr>
      </w:pPr>
    </w:p>
    <w:p w14:paraId="7AE05600" w14:textId="77777777" w:rsidR="00D406FE" w:rsidRDefault="00D406FE">
      <w:pPr>
        <w:pStyle w:val="Tekstpodstawowy"/>
        <w:ind w:left="0"/>
        <w:rPr>
          <w:sz w:val="24"/>
        </w:rPr>
      </w:pPr>
    </w:p>
    <w:p w14:paraId="7AE05601" w14:textId="77777777" w:rsidR="00D406FE" w:rsidRDefault="00D406FE">
      <w:pPr>
        <w:pStyle w:val="Tekstpodstawowy"/>
        <w:ind w:left="0"/>
        <w:rPr>
          <w:sz w:val="24"/>
        </w:rPr>
      </w:pPr>
    </w:p>
    <w:p w14:paraId="7AE05602" w14:textId="60ADC15C" w:rsidR="00D406FE" w:rsidRDefault="00DF3823">
      <w:pPr>
        <w:pStyle w:val="Tekstpodstawowy"/>
        <w:tabs>
          <w:tab w:val="left" w:pos="2995"/>
          <w:tab w:val="left" w:pos="6397"/>
        </w:tabs>
        <w:spacing w:before="187" w:line="235" w:lineRule="auto"/>
        <w:ind w:left="2996" w:right="2532" w:hanging="930"/>
        <w:rPr>
          <w:sz w:val="13"/>
        </w:rPr>
      </w:pPr>
      <w:r>
        <w:pict w14:anchorId="7AE0574B">
          <v:line id="_x0000_s1026" style="position:absolute;left:0;text-align:left;z-index:-252596224;mso-position-horizontal-relative:page" from="422.6pt,15.85pt" to="426.1pt,15.85pt" strokeweight=".4pt">
            <w10:wrap anchorx="page"/>
          </v:line>
        </w:pict>
      </w:r>
      <w:r w:rsidR="00170C20">
        <w:rPr>
          <w:u w:val="single"/>
        </w:rPr>
        <w:t>1/17</w:t>
      </w:r>
      <w:r w:rsidR="00170C20">
        <w:rPr>
          <w:u w:val="single"/>
        </w:rPr>
        <w:tab/>
        <w:t>Biuro kierownika</w:t>
      </w:r>
      <w:r w:rsidR="008C64D3">
        <w:rPr>
          <w:u w:val="single"/>
        </w:rPr>
        <w:tab/>
        <w:t>15,70 m</w:t>
      </w:r>
      <w:r w:rsidR="008C64D3">
        <w:rPr>
          <w:position w:val="8"/>
          <w:sz w:val="13"/>
        </w:rPr>
        <w:t xml:space="preserve">2 </w:t>
      </w:r>
      <w:r w:rsidR="008C64D3">
        <w:t>RAZEM:</w:t>
      </w:r>
      <w:r w:rsidR="008C64D3">
        <w:tab/>
        <w:t>364,37</w:t>
      </w:r>
      <w:r w:rsidR="008C64D3">
        <w:rPr>
          <w:spacing w:val="-4"/>
        </w:rPr>
        <w:t xml:space="preserve"> </w:t>
      </w:r>
      <w:r w:rsidR="008C64D3">
        <w:rPr>
          <w:spacing w:val="-7"/>
        </w:rPr>
        <w:t>m</w:t>
      </w:r>
      <w:r w:rsidR="008C64D3">
        <w:rPr>
          <w:spacing w:val="-7"/>
          <w:position w:val="9"/>
          <w:sz w:val="13"/>
        </w:rPr>
        <w:t>2</w:t>
      </w:r>
    </w:p>
    <w:p w14:paraId="7AE05603" w14:textId="77777777" w:rsidR="00D406FE" w:rsidRDefault="00D406FE">
      <w:pPr>
        <w:pStyle w:val="Tekstpodstawowy"/>
        <w:ind w:left="0"/>
        <w:rPr>
          <w:sz w:val="24"/>
        </w:rPr>
      </w:pPr>
    </w:p>
    <w:p w14:paraId="7AE05604" w14:textId="77777777" w:rsidR="00D406FE" w:rsidRDefault="00D406FE">
      <w:pPr>
        <w:pStyle w:val="Tekstpodstawowy"/>
        <w:spacing w:before="1"/>
        <w:ind w:left="0"/>
        <w:rPr>
          <w:sz w:val="20"/>
        </w:rPr>
      </w:pPr>
    </w:p>
    <w:p w14:paraId="7AE05605" w14:textId="77777777" w:rsidR="00D406FE" w:rsidRDefault="008C64D3">
      <w:pPr>
        <w:pStyle w:val="Nagwek3"/>
        <w:numPr>
          <w:ilvl w:val="1"/>
          <w:numId w:val="4"/>
        </w:numPr>
        <w:tabs>
          <w:tab w:val="left" w:pos="1076"/>
        </w:tabs>
        <w:ind w:hanging="491"/>
      </w:pPr>
      <w:r>
        <w:t xml:space="preserve">ROZWIĄZANIA KONSTRUKCYJNO – MATERIAŁOWE - </w:t>
      </w:r>
      <w:r>
        <w:rPr>
          <w:spacing w:val="-5"/>
        </w:rPr>
        <w:t>STAN</w:t>
      </w:r>
      <w:r>
        <w:rPr>
          <w:spacing w:val="-16"/>
        </w:rPr>
        <w:t xml:space="preserve"> </w:t>
      </w:r>
      <w:r>
        <w:rPr>
          <w:spacing w:val="-3"/>
        </w:rPr>
        <w:t>ISTNIEJĄCY:</w:t>
      </w:r>
    </w:p>
    <w:p w14:paraId="7AE05606" w14:textId="77777777" w:rsidR="00D406FE" w:rsidRDefault="00D406FE">
      <w:pPr>
        <w:pStyle w:val="Tekstpodstawowy"/>
        <w:spacing w:before="11"/>
        <w:ind w:left="0"/>
        <w:rPr>
          <w:b/>
          <w:sz w:val="20"/>
        </w:rPr>
      </w:pPr>
    </w:p>
    <w:p w14:paraId="7AE05607" w14:textId="77777777" w:rsidR="00D406FE" w:rsidRDefault="008C64D3">
      <w:pPr>
        <w:pStyle w:val="Akapitzlist"/>
        <w:numPr>
          <w:ilvl w:val="2"/>
          <w:numId w:val="4"/>
        </w:numPr>
        <w:tabs>
          <w:tab w:val="left" w:pos="1136"/>
        </w:tabs>
        <w:ind w:hanging="551"/>
        <w:rPr>
          <w:b/>
        </w:rPr>
      </w:pPr>
      <w:r>
        <w:rPr>
          <w:b/>
        </w:rPr>
        <w:t>Konstrukcja</w:t>
      </w:r>
      <w:r>
        <w:rPr>
          <w:b/>
          <w:spacing w:val="-1"/>
        </w:rPr>
        <w:t xml:space="preserve"> </w:t>
      </w:r>
      <w:r>
        <w:rPr>
          <w:b/>
        </w:rPr>
        <w:t>budynku:</w:t>
      </w:r>
    </w:p>
    <w:p w14:paraId="7AE05608" w14:textId="77777777" w:rsidR="00D406FE" w:rsidRDefault="00D406FE">
      <w:pPr>
        <w:pStyle w:val="Tekstpodstawowy"/>
        <w:ind w:left="0"/>
        <w:rPr>
          <w:b/>
        </w:rPr>
      </w:pPr>
    </w:p>
    <w:p w14:paraId="7AE05609" w14:textId="77777777" w:rsidR="00D406FE" w:rsidRDefault="008C64D3">
      <w:pPr>
        <w:pStyle w:val="Tekstpodstawowy"/>
        <w:ind w:right="937"/>
      </w:pPr>
      <w:r>
        <w:rPr>
          <w:u w:val="single"/>
        </w:rPr>
        <w:t>Fundamenty</w:t>
      </w:r>
      <w:r>
        <w:t xml:space="preserve"> – ławy fundamentowe zbrojone podłużnie wykonane z betonu kl. B15( ze względu na niski stopień zagęszczenia gruntu).</w:t>
      </w:r>
    </w:p>
    <w:p w14:paraId="7AE0560A" w14:textId="77777777" w:rsidR="00D406FE" w:rsidRDefault="008C64D3">
      <w:pPr>
        <w:pStyle w:val="Tekstpodstawowy"/>
      </w:pPr>
      <w:r>
        <w:t>Ściany fundamentowe z betonu kl. B15 (gr. 36 cm -zewnętrzne i 25 cm wewnętrzne).</w:t>
      </w:r>
    </w:p>
    <w:p w14:paraId="7AE0560B" w14:textId="77777777" w:rsidR="00D406FE" w:rsidRDefault="00D406FE">
      <w:pPr>
        <w:pStyle w:val="Tekstpodstawowy"/>
        <w:ind w:left="0"/>
      </w:pPr>
    </w:p>
    <w:p w14:paraId="7AE0560C" w14:textId="77777777" w:rsidR="00D406FE" w:rsidRDefault="008C64D3">
      <w:pPr>
        <w:pStyle w:val="Tekstpodstawowy"/>
      </w:pPr>
      <w:r>
        <w:rPr>
          <w:u w:val="single"/>
        </w:rPr>
        <w:t>Ściany zewnętrzne</w:t>
      </w:r>
      <w:r>
        <w:t xml:space="preserve"> – warstwowe na zaprawie cem.-wap. gr. 40 cm (warstwy w kolejności od zewnątrz):</w:t>
      </w:r>
    </w:p>
    <w:p w14:paraId="7AE0560D" w14:textId="77777777" w:rsidR="00D406FE" w:rsidRDefault="008C64D3">
      <w:pPr>
        <w:pStyle w:val="Akapitzlist"/>
        <w:numPr>
          <w:ilvl w:val="1"/>
          <w:numId w:val="6"/>
        </w:numPr>
        <w:tabs>
          <w:tab w:val="left" w:pos="720"/>
        </w:tabs>
        <w:spacing w:line="252" w:lineRule="exact"/>
        <w:ind w:left="719" w:hanging="135"/>
      </w:pPr>
      <w:r>
        <w:t xml:space="preserve">licówka z cegły klinkierowej </w:t>
      </w:r>
      <w:r>
        <w:rPr>
          <w:spacing w:val="-5"/>
        </w:rPr>
        <w:t xml:space="preserve">gr. </w:t>
      </w:r>
      <w:r>
        <w:t>12</w:t>
      </w:r>
      <w:r>
        <w:rPr>
          <w:spacing w:val="2"/>
        </w:rPr>
        <w:t xml:space="preserve"> </w:t>
      </w:r>
      <w:r>
        <w:t>cm</w:t>
      </w:r>
    </w:p>
    <w:p w14:paraId="7AE0560E" w14:textId="6E9B9E63" w:rsidR="00D406FE" w:rsidRDefault="00170C20">
      <w:pPr>
        <w:pStyle w:val="Akapitzlist"/>
        <w:numPr>
          <w:ilvl w:val="1"/>
          <w:numId w:val="6"/>
        </w:numPr>
        <w:tabs>
          <w:tab w:val="left" w:pos="720"/>
        </w:tabs>
        <w:spacing w:line="252" w:lineRule="exact"/>
        <w:ind w:left="719" w:hanging="135"/>
      </w:pPr>
      <w:r>
        <w:t xml:space="preserve">brak </w:t>
      </w:r>
      <w:r w:rsidR="008C64D3">
        <w:t>ociepleni</w:t>
      </w:r>
      <w:r>
        <w:t>a</w:t>
      </w:r>
    </w:p>
    <w:p w14:paraId="7AE0560F" w14:textId="77777777" w:rsidR="00D406FE" w:rsidRDefault="008C64D3">
      <w:pPr>
        <w:pStyle w:val="Akapitzlist"/>
        <w:numPr>
          <w:ilvl w:val="1"/>
          <w:numId w:val="6"/>
        </w:numPr>
        <w:tabs>
          <w:tab w:val="left" w:pos="720"/>
        </w:tabs>
        <w:spacing w:before="1" w:line="252" w:lineRule="exact"/>
        <w:ind w:left="719" w:hanging="135"/>
      </w:pPr>
      <w:r>
        <w:t xml:space="preserve">konstrukcja - cegła kratówka </w:t>
      </w:r>
      <w:r>
        <w:rPr>
          <w:spacing w:val="-5"/>
        </w:rPr>
        <w:t xml:space="preserve">gr. </w:t>
      </w:r>
      <w:r>
        <w:t>25 cm na zaprawie</w:t>
      </w:r>
      <w:r>
        <w:rPr>
          <w:spacing w:val="-2"/>
        </w:rPr>
        <w:t xml:space="preserve"> </w:t>
      </w:r>
      <w:r>
        <w:t>cem.-wap.</w:t>
      </w:r>
    </w:p>
    <w:p w14:paraId="7AE05610" w14:textId="77777777" w:rsidR="00D406FE" w:rsidRDefault="008C64D3">
      <w:pPr>
        <w:pStyle w:val="Tekstpodstawowy"/>
      </w:pPr>
      <w:r>
        <w:t>(połączenie warstwy konstrukcyjnej z licówką za pomocą szpilek ø 6 ze stali nierdzewnej o rozstawie poziomym około 0,7 m i pionowym co czwarta warstwa lub przez przemurowanie).</w:t>
      </w:r>
    </w:p>
    <w:p w14:paraId="7AE05611" w14:textId="77777777" w:rsidR="00D406FE" w:rsidRDefault="00D406FE">
      <w:pPr>
        <w:pStyle w:val="Tekstpodstawowy"/>
        <w:ind w:left="0"/>
      </w:pPr>
    </w:p>
    <w:p w14:paraId="7AE05612" w14:textId="77777777" w:rsidR="00D406FE" w:rsidRDefault="008C64D3">
      <w:pPr>
        <w:pStyle w:val="Tekstpodstawowy"/>
        <w:spacing w:before="1"/>
      </w:pPr>
      <w:r>
        <w:rPr>
          <w:u w:val="single"/>
        </w:rPr>
        <w:t>Ścianki działowe</w:t>
      </w:r>
      <w:r>
        <w:t xml:space="preserve"> – z bloczków z betonu komórkowego na zaprawie cem.-wap. gr. 24,12 i 6 cm</w:t>
      </w:r>
    </w:p>
    <w:p w14:paraId="7AE05613" w14:textId="77777777" w:rsidR="00D406FE" w:rsidRDefault="00D406FE">
      <w:pPr>
        <w:sectPr w:rsidR="00D406FE">
          <w:pgSz w:w="11900" w:h="16840"/>
          <w:pgMar w:top="1080" w:right="720" w:bottom="280" w:left="1260" w:header="708" w:footer="708" w:gutter="0"/>
          <w:cols w:space="708"/>
        </w:sectPr>
      </w:pPr>
    </w:p>
    <w:p w14:paraId="7AE05614" w14:textId="77777777" w:rsidR="00D406FE" w:rsidRDefault="008C64D3">
      <w:pPr>
        <w:pStyle w:val="Tekstpodstawowy"/>
        <w:spacing w:before="79"/>
        <w:ind w:right="202"/>
      </w:pPr>
      <w:r>
        <w:rPr>
          <w:u w:val="single"/>
        </w:rPr>
        <w:lastRenderedPageBreak/>
        <w:t>Podłoga na gruncie</w:t>
      </w:r>
      <w:r>
        <w:t xml:space="preserve"> – podbudowa podłogi betonowa posadowiona na warstwie ubitego żużla i podsypce piaskowej.</w:t>
      </w:r>
    </w:p>
    <w:p w14:paraId="7AE05615" w14:textId="77777777" w:rsidR="00D406FE" w:rsidRDefault="00D406FE">
      <w:pPr>
        <w:pStyle w:val="Tekstpodstawowy"/>
        <w:spacing w:before="11"/>
        <w:ind w:left="0"/>
        <w:rPr>
          <w:sz w:val="21"/>
        </w:rPr>
      </w:pPr>
    </w:p>
    <w:p w14:paraId="7AE05616" w14:textId="77777777" w:rsidR="00D406FE" w:rsidRDefault="008C64D3">
      <w:pPr>
        <w:pStyle w:val="Tekstpodstawowy"/>
        <w:ind w:right="535"/>
      </w:pPr>
      <w:r>
        <w:rPr>
          <w:u w:val="single"/>
        </w:rPr>
        <w:t xml:space="preserve">Strop </w:t>
      </w:r>
      <w:r>
        <w:t>– strop nad parterem i piętrem o rozpiętości osiowej 6 i 2,4 m wykonany z płyt kanałowych.</w:t>
      </w:r>
    </w:p>
    <w:p w14:paraId="7AE05617" w14:textId="77777777" w:rsidR="00D406FE" w:rsidRDefault="00D406FE">
      <w:pPr>
        <w:pStyle w:val="Tekstpodstawowy"/>
        <w:spacing w:before="1"/>
        <w:ind w:left="0"/>
      </w:pPr>
    </w:p>
    <w:p w14:paraId="7AE05618" w14:textId="77777777" w:rsidR="00D406FE" w:rsidRDefault="008C64D3">
      <w:pPr>
        <w:pStyle w:val="Tekstpodstawowy"/>
        <w:ind w:right="241"/>
      </w:pPr>
      <w:r>
        <w:rPr>
          <w:u w:val="single"/>
        </w:rPr>
        <w:t>Schody wewnętrzne</w:t>
      </w:r>
      <w:r>
        <w:t xml:space="preserve"> – schody dwubiegowe, płytowo-żebrowe monolityczne, z betonu kl. B 15 wykończone lastrikiem szlifowanym.</w:t>
      </w:r>
    </w:p>
    <w:p w14:paraId="7AE05619" w14:textId="77777777" w:rsidR="00D406FE" w:rsidRDefault="00D406FE">
      <w:pPr>
        <w:pStyle w:val="Tekstpodstawowy"/>
        <w:spacing w:before="10"/>
        <w:ind w:left="0"/>
        <w:rPr>
          <w:sz w:val="21"/>
        </w:rPr>
      </w:pPr>
    </w:p>
    <w:p w14:paraId="7AE0561A" w14:textId="77777777" w:rsidR="00D406FE" w:rsidRDefault="008C64D3">
      <w:pPr>
        <w:pStyle w:val="Tekstpodstawowy"/>
        <w:spacing w:before="1"/>
        <w:ind w:right="202"/>
      </w:pPr>
      <w:r>
        <w:rPr>
          <w:u w:val="single"/>
        </w:rPr>
        <w:t>Dach</w:t>
      </w:r>
      <w:r>
        <w:t xml:space="preserve"> – płaski jednospadowy z typowych płyt korytkowych otwartych o symbolu DK opartych na ściankach ażurowych gr. 12 cm z cegły dziurawki. Wylewki międzypłytowe-żelbetowe z betonu kl. B 15. Pokrycie dachu 3 razy papa na lepiku.</w:t>
      </w:r>
    </w:p>
    <w:p w14:paraId="7AE0561B" w14:textId="77777777" w:rsidR="00D406FE" w:rsidRDefault="00D406FE">
      <w:pPr>
        <w:pStyle w:val="Tekstpodstawowy"/>
        <w:spacing w:before="11"/>
        <w:ind w:left="0"/>
        <w:rPr>
          <w:sz w:val="21"/>
        </w:rPr>
      </w:pPr>
    </w:p>
    <w:p w14:paraId="7AE0561C" w14:textId="2E12171C" w:rsidR="00D406FE" w:rsidRDefault="008C64D3">
      <w:pPr>
        <w:pStyle w:val="Tekstpodstawowy"/>
      </w:pPr>
      <w:r>
        <w:rPr>
          <w:u w:val="single"/>
        </w:rPr>
        <w:t>Daszki nadwejściowe</w:t>
      </w:r>
      <w:r>
        <w:t xml:space="preserve"> – </w:t>
      </w:r>
      <w:r w:rsidR="00170C20">
        <w:t>wykonane z poliwęglanu</w:t>
      </w:r>
    </w:p>
    <w:p w14:paraId="7AE0561D" w14:textId="77777777" w:rsidR="00D406FE" w:rsidRDefault="00D406FE">
      <w:pPr>
        <w:pStyle w:val="Tekstpodstawowy"/>
        <w:ind w:left="0"/>
      </w:pPr>
    </w:p>
    <w:p w14:paraId="7AE0561E" w14:textId="77777777" w:rsidR="00D406FE" w:rsidRDefault="008C64D3">
      <w:pPr>
        <w:pStyle w:val="Tekstpodstawowy"/>
      </w:pPr>
      <w:r>
        <w:rPr>
          <w:u w:val="single"/>
        </w:rPr>
        <w:t>Nadproża</w:t>
      </w:r>
      <w:r>
        <w:t xml:space="preserve"> – nadproża okienne i drzwiowe z typowych elementów prefabrykowanych L 19.</w:t>
      </w:r>
    </w:p>
    <w:p w14:paraId="7AE0561F" w14:textId="77777777" w:rsidR="00D406FE" w:rsidRDefault="00D406FE">
      <w:pPr>
        <w:pStyle w:val="Tekstpodstawowy"/>
        <w:ind w:left="0"/>
      </w:pPr>
    </w:p>
    <w:p w14:paraId="7AE05620" w14:textId="77777777" w:rsidR="00D406FE" w:rsidRDefault="008C64D3">
      <w:pPr>
        <w:pStyle w:val="Tekstpodstawowy"/>
      </w:pPr>
      <w:r>
        <w:rPr>
          <w:u w:val="single"/>
        </w:rPr>
        <w:t>Kominy</w:t>
      </w:r>
      <w:r>
        <w:t xml:space="preserve"> – z pustaków ceramicznych obudowane cegłą dziurawką gr. 6 cm. Od poziomu stropu górnego piętra pustaki obudować cegłą klinkierową gr. 12 cm , kominy zakończone czapami betonowymi.</w:t>
      </w:r>
    </w:p>
    <w:p w14:paraId="7AE05621" w14:textId="77777777" w:rsidR="00D406FE" w:rsidRDefault="00D406FE">
      <w:pPr>
        <w:pStyle w:val="Tekstpodstawowy"/>
        <w:ind w:left="0"/>
      </w:pPr>
    </w:p>
    <w:p w14:paraId="7AE05622" w14:textId="77777777" w:rsidR="00D406FE" w:rsidRDefault="008C64D3">
      <w:pPr>
        <w:pStyle w:val="Nagwek3"/>
        <w:numPr>
          <w:ilvl w:val="2"/>
          <w:numId w:val="4"/>
        </w:numPr>
        <w:tabs>
          <w:tab w:val="left" w:pos="1136"/>
        </w:tabs>
        <w:ind w:left="1136" w:hanging="551"/>
      </w:pPr>
      <w:r>
        <w:t>Wykończenie</w:t>
      </w:r>
      <w:r>
        <w:rPr>
          <w:spacing w:val="-1"/>
        </w:rPr>
        <w:t xml:space="preserve"> </w:t>
      </w:r>
      <w:r>
        <w:t>wewnętrzne:</w:t>
      </w:r>
    </w:p>
    <w:p w14:paraId="7AE05623" w14:textId="77777777" w:rsidR="00D406FE" w:rsidRDefault="00D406FE">
      <w:pPr>
        <w:pStyle w:val="Tekstpodstawowy"/>
        <w:ind w:left="0"/>
        <w:rPr>
          <w:b/>
          <w:sz w:val="21"/>
        </w:rPr>
      </w:pPr>
    </w:p>
    <w:p w14:paraId="7AE05624" w14:textId="77777777" w:rsidR="00D406FE" w:rsidRDefault="008C64D3">
      <w:pPr>
        <w:pStyle w:val="Tekstpodstawowy"/>
      </w:pPr>
      <w:r>
        <w:rPr>
          <w:u w:val="single"/>
        </w:rPr>
        <w:t xml:space="preserve">Tynki </w:t>
      </w:r>
      <w:r>
        <w:t>– tynki na zaprawie wap. cement.</w:t>
      </w:r>
    </w:p>
    <w:p w14:paraId="7AE05625" w14:textId="77777777" w:rsidR="00D406FE" w:rsidRDefault="00D406FE">
      <w:pPr>
        <w:pStyle w:val="Tekstpodstawowy"/>
        <w:ind w:left="0"/>
      </w:pPr>
    </w:p>
    <w:p w14:paraId="7AE05626" w14:textId="77777777" w:rsidR="00D406FE" w:rsidRDefault="008C64D3">
      <w:pPr>
        <w:pStyle w:val="Tekstpodstawowy"/>
      </w:pPr>
      <w:r>
        <w:rPr>
          <w:u w:val="single"/>
        </w:rPr>
        <w:t>Farby</w:t>
      </w:r>
      <w:r>
        <w:t xml:space="preserve"> – ściany i sufity malowane farbami emulsyjnymi, ściany w pomieszczeniach sanitarnych wykończone glazurą, ściany korytarzy malowane farbą olejną.</w:t>
      </w:r>
    </w:p>
    <w:p w14:paraId="7AE05627" w14:textId="77777777" w:rsidR="00D406FE" w:rsidRDefault="00D406FE">
      <w:pPr>
        <w:pStyle w:val="Tekstpodstawowy"/>
        <w:spacing w:before="10"/>
        <w:ind w:left="0"/>
        <w:rPr>
          <w:sz w:val="20"/>
        </w:rPr>
      </w:pPr>
    </w:p>
    <w:p w14:paraId="7AE05628" w14:textId="77777777" w:rsidR="00D406FE" w:rsidRDefault="008C64D3">
      <w:pPr>
        <w:pStyle w:val="Tekstpodstawowy"/>
        <w:spacing w:line="480" w:lineRule="auto"/>
        <w:ind w:right="3632"/>
      </w:pPr>
      <w:r>
        <w:rPr>
          <w:u w:val="single"/>
        </w:rPr>
        <w:t xml:space="preserve">Posadzki </w:t>
      </w:r>
      <w:r>
        <w:t xml:space="preserve">– terrakota, lastriko, pcv, pos. betonowa </w:t>
      </w:r>
      <w:r>
        <w:rPr>
          <w:u w:val="single"/>
        </w:rPr>
        <w:t>Parapety</w:t>
      </w:r>
      <w:r>
        <w:t xml:space="preserve"> – betonowe prefabrykowane</w:t>
      </w:r>
    </w:p>
    <w:p w14:paraId="7AE05629" w14:textId="4F3E2CD0" w:rsidR="00D406FE" w:rsidRDefault="008C64D3">
      <w:pPr>
        <w:pStyle w:val="Tekstpodstawowy"/>
        <w:spacing w:line="239" w:lineRule="exact"/>
      </w:pPr>
      <w:r>
        <w:rPr>
          <w:u w:val="single"/>
        </w:rPr>
        <w:t xml:space="preserve">Stolarka okienna </w:t>
      </w:r>
      <w:r>
        <w:t xml:space="preserve">– </w:t>
      </w:r>
      <w:r w:rsidR="00170C20">
        <w:t>plastikowe PCV</w:t>
      </w:r>
    </w:p>
    <w:p w14:paraId="7AE0562A" w14:textId="77777777" w:rsidR="00D406FE" w:rsidRDefault="00D406FE">
      <w:pPr>
        <w:pStyle w:val="Tekstpodstawowy"/>
        <w:ind w:left="0"/>
      </w:pPr>
    </w:p>
    <w:p w14:paraId="7AE0562B" w14:textId="77777777" w:rsidR="00D406FE" w:rsidRDefault="008C64D3">
      <w:pPr>
        <w:pStyle w:val="Tekstpodstawowy"/>
      </w:pPr>
      <w:r>
        <w:rPr>
          <w:u w:val="single"/>
        </w:rPr>
        <w:t>Stolarka drzwiowa</w:t>
      </w:r>
      <w:r>
        <w:t xml:space="preserve"> – drzwi zewnętrzne stalowe, wewnętrzne drewniane płycinowe</w:t>
      </w:r>
    </w:p>
    <w:p w14:paraId="7AE0562C" w14:textId="77777777" w:rsidR="00D406FE" w:rsidRDefault="00D406FE">
      <w:pPr>
        <w:pStyle w:val="Tekstpodstawowy"/>
        <w:spacing w:before="11"/>
        <w:ind w:left="0"/>
        <w:rPr>
          <w:sz w:val="20"/>
        </w:rPr>
      </w:pPr>
    </w:p>
    <w:p w14:paraId="7AE0562D" w14:textId="77777777" w:rsidR="00D406FE" w:rsidRDefault="008C64D3">
      <w:pPr>
        <w:pStyle w:val="Nagwek3"/>
        <w:numPr>
          <w:ilvl w:val="2"/>
          <w:numId w:val="4"/>
        </w:numPr>
        <w:tabs>
          <w:tab w:val="left" w:pos="1136"/>
        </w:tabs>
        <w:ind w:left="1136" w:hanging="551"/>
      </w:pPr>
      <w:r>
        <w:t>Wykończenie</w:t>
      </w:r>
      <w:r>
        <w:rPr>
          <w:spacing w:val="-1"/>
        </w:rPr>
        <w:t xml:space="preserve"> </w:t>
      </w:r>
      <w:r>
        <w:t>zewnętrzne:</w:t>
      </w:r>
    </w:p>
    <w:p w14:paraId="7AE0562E" w14:textId="77777777" w:rsidR="00D406FE" w:rsidRDefault="00D406FE">
      <w:pPr>
        <w:pStyle w:val="Tekstpodstawowy"/>
        <w:spacing w:before="9"/>
        <w:ind w:left="0"/>
        <w:rPr>
          <w:b/>
          <w:sz w:val="20"/>
        </w:rPr>
      </w:pPr>
    </w:p>
    <w:p w14:paraId="7AE0562F" w14:textId="49FAFAE2" w:rsidR="00D406FE" w:rsidRDefault="008C64D3">
      <w:pPr>
        <w:pStyle w:val="Tekstpodstawowy"/>
        <w:spacing w:line="480" w:lineRule="auto"/>
        <w:ind w:right="1122"/>
      </w:pPr>
      <w:r>
        <w:rPr>
          <w:u w:val="single"/>
        </w:rPr>
        <w:t xml:space="preserve">Elewacja </w:t>
      </w:r>
      <w:r>
        <w:t xml:space="preserve">– tynk na zaprawie wap. cement., cokół budynku wykończony płytkami klin </w:t>
      </w:r>
      <w:r>
        <w:rPr>
          <w:u w:val="single"/>
        </w:rPr>
        <w:t>Schody i pochylnie</w:t>
      </w:r>
      <w:r>
        <w:t xml:space="preserve"> – </w:t>
      </w:r>
      <w:r w:rsidR="00170C20">
        <w:t>granitowe, pokryte płytkami</w:t>
      </w:r>
    </w:p>
    <w:p w14:paraId="7AE05630" w14:textId="77777777" w:rsidR="00D406FE" w:rsidRDefault="008C64D3">
      <w:pPr>
        <w:pStyle w:val="Tekstpodstawowy"/>
        <w:spacing w:line="241" w:lineRule="exact"/>
      </w:pPr>
      <w:r>
        <w:rPr>
          <w:u w:val="single"/>
        </w:rPr>
        <w:t xml:space="preserve">Balustrada </w:t>
      </w:r>
      <w:r>
        <w:t>– stalowa, montowana do schodów</w:t>
      </w:r>
    </w:p>
    <w:p w14:paraId="7AE05631" w14:textId="77777777" w:rsidR="00D406FE" w:rsidRDefault="00D406FE">
      <w:pPr>
        <w:pStyle w:val="Tekstpodstawowy"/>
        <w:ind w:left="0"/>
      </w:pPr>
    </w:p>
    <w:p w14:paraId="7AE05632" w14:textId="77777777" w:rsidR="00D406FE" w:rsidRDefault="008C64D3">
      <w:pPr>
        <w:pStyle w:val="Tekstpodstawowy"/>
        <w:spacing w:line="465" w:lineRule="auto"/>
        <w:ind w:right="1541"/>
      </w:pPr>
      <w:r>
        <w:rPr>
          <w:u w:val="single"/>
        </w:rPr>
        <w:t>Rury i rynny spustowe</w:t>
      </w:r>
      <w:r>
        <w:t xml:space="preserve"> – z blachy ocynkowanej gr. 0,6 mm o ø 100 mm. </w:t>
      </w:r>
      <w:r>
        <w:rPr>
          <w:u w:val="single"/>
        </w:rPr>
        <w:t xml:space="preserve">Parapety </w:t>
      </w:r>
      <w:r>
        <w:t>– z płytek klinkierowych</w:t>
      </w:r>
    </w:p>
    <w:p w14:paraId="7AE05633" w14:textId="77777777" w:rsidR="00D406FE" w:rsidRDefault="008C64D3">
      <w:pPr>
        <w:pStyle w:val="Nagwek3"/>
        <w:numPr>
          <w:ilvl w:val="2"/>
          <w:numId w:val="4"/>
        </w:numPr>
        <w:tabs>
          <w:tab w:val="left" w:pos="1136"/>
        </w:tabs>
        <w:spacing w:before="5"/>
        <w:ind w:left="1136" w:hanging="551"/>
      </w:pPr>
      <w:r>
        <w:t>Izolacje</w:t>
      </w:r>
      <w:r>
        <w:rPr>
          <w:spacing w:val="-1"/>
        </w:rPr>
        <w:t xml:space="preserve"> </w:t>
      </w:r>
      <w:r>
        <w:t>przeciwwilgociowe:</w:t>
      </w:r>
    </w:p>
    <w:p w14:paraId="7AE05634" w14:textId="77777777" w:rsidR="00D406FE" w:rsidRDefault="00D406FE">
      <w:pPr>
        <w:pStyle w:val="Tekstpodstawowy"/>
        <w:spacing w:before="8"/>
        <w:ind w:left="0"/>
        <w:rPr>
          <w:b/>
          <w:sz w:val="20"/>
        </w:rPr>
      </w:pPr>
    </w:p>
    <w:p w14:paraId="7AE05635" w14:textId="1945C8A9" w:rsidR="00D406FE" w:rsidRDefault="008C64D3">
      <w:pPr>
        <w:pStyle w:val="Akapitzlist"/>
        <w:numPr>
          <w:ilvl w:val="0"/>
          <w:numId w:val="3"/>
        </w:numPr>
        <w:tabs>
          <w:tab w:val="left" w:pos="770"/>
        </w:tabs>
        <w:spacing w:before="1"/>
        <w:ind w:hanging="185"/>
      </w:pPr>
      <w:r>
        <w:t>izolacja pozioma ścian zewnętrznych budynku z dwóch warstw papy asfaltowej na</w:t>
      </w:r>
      <w:r>
        <w:rPr>
          <w:spacing w:val="-22"/>
        </w:rPr>
        <w:t xml:space="preserve"> </w:t>
      </w:r>
      <w:r w:rsidR="00FD20B7">
        <w:t>lepiku</w:t>
      </w:r>
    </w:p>
    <w:p w14:paraId="7AE05636" w14:textId="77777777" w:rsidR="00D406FE" w:rsidRDefault="00D406FE">
      <w:pPr>
        <w:pStyle w:val="Tekstpodstawowy"/>
        <w:spacing w:before="10"/>
        <w:ind w:left="0"/>
        <w:rPr>
          <w:sz w:val="20"/>
        </w:rPr>
      </w:pPr>
    </w:p>
    <w:p w14:paraId="7AE05637" w14:textId="77777777" w:rsidR="00D406FE" w:rsidRDefault="008C64D3">
      <w:pPr>
        <w:pStyle w:val="Akapitzlist"/>
        <w:numPr>
          <w:ilvl w:val="0"/>
          <w:numId w:val="3"/>
        </w:numPr>
        <w:tabs>
          <w:tab w:val="left" w:pos="770"/>
        </w:tabs>
        <w:spacing w:before="1"/>
        <w:ind w:hanging="185"/>
      </w:pPr>
      <w:r>
        <w:t>izolacja pionowa ścian fundamentowych 2 razy</w:t>
      </w:r>
      <w:r>
        <w:rPr>
          <w:spacing w:val="-16"/>
        </w:rPr>
        <w:t xml:space="preserve"> </w:t>
      </w:r>
      <w:r>
        <w:t>Abizol</w:t>
      </w:r>
    </w:p>
    <w:p w14:paraId="7AE05638" w14:textId="77777777" w:rsidR="00D406FE" w:rsidRDefault="00D406FE">
      <w:pPr>
        <w:pStyle w:val="Tekstpodstawowy"/>
        <w:spacing w:before="8"/>
        <w:ind w:left="0"/>
        <w:rPr>
          <w:sz w:val="20"/>
        </w:rPr>
      </w:pPr>
    </w:p>
    <w:p w14:paraId="7AE05639" w14:textId="77777777" w:rsidR="00D406FE" w:rsidRDefault="008C64D3">
      <w:pPr>
        <w:pStyle w:val="Nagwek3"/>
        <w:numPr>
          <w:ilvl w:val="2"/>
          <w:numId w:val="4"/>
        </w:numPr>
        <w:tabs>
          <w:tab w:val="left" w:pos="1136"/>
        </w:tabs>
        <w:spacing w:before="1"/>
        <w:ind w:left="1136" w:hanging="551"/>
      </w:pPr>
      <w:r>
        <w:t>Instalacje:</w:t>
      </w:r>
    </w:p>
    <w:p w14:paraId="7AE0563A" w14:textId="77777777" w:rsidR="00D406FE" w:rsidRDefault="00D406FE">
      <w:pPr>
        <w:pStyle w:val="Tekstpodstawowy"/>
        <w:spacing w:before="11"/>
        <w:ind w:left="0"/>
        <w:rPr>
          <w:b/>
          <w:sz w:val="20"/>
        </w:rPr>
      </w:pPr>
    </w:p>
    <w:p w14:paraId="7AE0563B" w14:textId="77777777" w:rsidR="00D406FE" w:rsidRDefault="008C64D3">
      <w:pPr>
        <w:pStyle w:val="Akapitzlist"/>
        <w:numPr>
          <w:ilvl w:val="0"/>
          <w:numId w:val="3"/>
        </w:numPr>
        <w:tabs>
          <w:tab w:val="left" w:pos="770"/>
        </w:tabs>
        <w:ind w:hanging="185"/>
      </w:pPr>
      <w:r>
        <w:t>instalacja elektryczna</w:t>
      </w:r>
      <w:r>
        <w:rPr>
          <w:spacing w:val="1"/>
        </w:rPr>
        <w:t xml:space="preserve"> </w:t>
      </w:r>
      <w:r>
        <w:t>podtynkowa</w:t>
      </w:r>
    </w:p>
    <w:p w14:paraId="7AE0563C" w14:textId="77777777" w:rsidR="00D406FE" w:rsidRDefault="00D406FE">
      <w:pPr>
        <w:sectPr w:rsidR="00D406FE">
          <w:pgSz w:w="11900" w:h="16840"/>
          <w:pgMar w:top="1000" w:right="720" w:bottom="280" w:left="1260" w:header="708" w:footer="708" w:gutter="0"/>
          <w:cols w:space="708"/>
        </w:sectPr>
      </w:pPr>
    </w:p>
    <w:p w14:paraId="7AE0563D" w14:textId="77777777" w:rsidR="00D406FE" w:rsidRDefault="008C64D3">
      <w:pPr>
        <w:pStyle w:val="Akapitzlist"/>
        <w:numPr>
          <w:ilvl w:val="0"/>
          <w:numId w:val="3"/>
        </w:numPr>
        <w:tabs>
          <w:tab w:val="left" w:pos="770"/>
        </w:tabs>
        <w:spacing w:before="79"/>
        <w:ind w:hanging="185"/>
      </w:pPr>
      <w:r>
        <w:lastRenderedPageBreak/>
        <w:t>instalacja</w:t>
      </w:r>
      <w:r>
        <w:rPr>
          <w:spacing w:val="-1"/>
        </w:rPr>
        <w:t xml:space="preserve"> </w:t>
      </w:r>
      <w:r>
        <w:t>wod-kan</w:t>
      </w:r>
    </w:p>
    <w:p w14:paraId="7AE0563E" w14:textId="77777777" w:rsidR="00D406FE" w:rsidRDefault="00D406FE">
      <w:pPr>
        <w:pStyle w:val="Tekstpodstawowy"/>
        <w:ind w:left="0"/>
      </w:pPr>
    </w:p>
    <w:p w14:paraId="7AE0563F" w14:textId="77777777" w:rsidR="00D406FE" w:rsidRDefault="008C64D3">
      <w:pPr>
        <w:pStyle w:val="Akapitzlist"/>
        <w:numPr>
          <w:ilvl w:val="0"/>
          <w:numId w:val="3"/>
        </w:numPr>
        <w:tabs>
          <w:tab w:val="left" w:pos="770"/>
        </w:tabs>
        <w:ind w:hanging="185"/>
      </w:pPr>
      <w:r>
        <w:t>instalacja c.o. z własnej kotłowni zlokalizowanej na</w:t>
      </w:r>
      <w:r>
        <w:rPr>
          <w:spacing w:val="-8"/>
        </w:rPr>
        <w:t xml:space="preserve"> </w:t>
      </w:r>
      <w:r>
        <w:t>parterze</w:t>
      </w:r>
    </w:p>
    <w:p w14:paraId="7AE05640" w14:textId="77777777" w:rsidR="00D406FE" w:rsidRDefault="00D406FE">
      <w:pPr>
        <w:pStyle w:val="Tekstpodstawowy"/>
        <w:ind w:left="0"/>
      </w:pPr>
    </w:p>
    <w:p w14:paraId="7AE05641" w14:textId="77777777" w:rsidR="00D406FE" w:rsidRDefault="008C64D3">
      <w:pPr>
        <w:pStyle w:val="Akapitzlist"/>
        <w:numPr>
          <w:ilvl w:val="0"/>
          <w:numId w:val="3"/>
        </w:numPr>
        <w:tabs>
          <w:tab w:val="left" w:pos="770"/>
        </w:tabs>
        <w:ind w:hanging="185"/>
      </w:pPr>
      <w:r>
        <w:t>wentylacja grawitacyjna i</w:t>
      </w:r>
      <w:r>
        <w:rPr>
          <w:spacing w:val="-2"/>
        </w:rPr>
        <w:t xml:space="preserve"> </w:t>
      </w:r>
      <w:r>
        <w:t>mechaniczna</w:t>
      </w:r>
    </w:p>
    <w:p w14:paraId="7AE05642" w14:textId="77777777" w:rsidR="00D406FE" w:rsidRDefault="00D406FE">
      <w:pPr>
        <w:pStyle w:val="Tekstpodstawowy"/>
        <w:spacing w:before="9"/>
        <w:ind w:left="0"/>
        <w:rPr>
          <w:sz w:val="20"/>
        </w:rPr>
      </w:pPr>
    </w:p>
    <w:p w14:paraId="7AE05643" w14:textId="77777777" w:rsidR="00D406FE" w:rsidRDefault="008C64D3">
      <w:pPr>
        <w:pStyle w:val="Akapitzlist"/>
        <w:numPr>
          <w:ilvl w:val="0"/>
          <w:numId w:val="3"/>
        </w:numPr>
        <w:tabs>
          <w:tab w:val="left" w:pos="770"/>
        </w:tabs>
        <w:ind w:hanging="185"/>
      </w:pPr>
      <w:r>
        <w:t>odprowadzenie wód opadowych - rury</w:t>
      </w:r>
      <w:r>
        <w:rPr>
          <w:spacing w:val="-5"/>
        </w:rPr>
        <w:t xml:space="preserve"> </w:t>
      </w:r>
      <w:r>
        <w:t>spustowe</w:t>
      </w:r>
    </w:p>
    <w:p w14:paraId="7AE05644" w14:textId="77777777" w:rsidR="00D406FE" w:rsidRDefault="00D406FE">
      <w:pPr>
        <w:pStyle w:val="Tekstpodstawowy"/>
        <w:spacing w:before="11"/>
        <w:ind w:left="0"/>
        <w:rPr>
          <w:sz w:val="20"/>
        </w:rPr>
      </w:pPr>
    </w:p>
    <w:p w14:paraId="7AE05645" w14:textId="77777777" w:rsidR="00D406FE" w:rsidRDefault="008C64D3">
      <w:pPr>
        <w:pStyle w:val="Nagwek2"/>
        <w:numPr>
          <w:ilvl w:val="0"/>
          <w:numId w:val="6"/>
        </w:numPr>
        <w:tabs>
          <w:tab w:val="left" w:pos="568"/>
        </w:tabs>
        <w:ind w:left="567" w:hanging="267"/>
      </w:pPr>
      <w:r>
        <w:t xml:space="preserve">OCENA </w:t>
      </w:r>
      <w:r>
        <w:rPr>
          <w:spacing w:val="-5"/>
        </w:rPr>
        <w:t>STANU</w:t>
      </w:r>
      <w:r>
        <w:rPr>
          <w:spacing w:val="-14"/>
        </w:rPr>
        <w:t xml:space="preserve"> </w:t>
      </w:r>
      <w:r>
        <w:t>TECHNICZNEGO:</w:t>
      </w:r>
    </w:p>
    <w:p w14:paraId="7AE05646" w14:textId="77777777" w:rsidR="00D406FE" w:rsidRDefault="00D406FE">
      <w:pPr>
        <w:pStyle w:val="Tekstpodstawowy"/>
        <w:spacing w:before="10"/>
        <w:ind w:left="0"/>
        <w:rPr>
          <w:b/>
          <w:sz w:val="20"/>
        </w:rPr>
      </w:pPr>
    </w:p>
    <w:p w14:paraId="7AE05647" w14:textId="77777777" w:rsidR="00D406FE" w:rsidRDefault="008C64D3">
      <w:pPr>
        <w:pStyle w:val="Nagwek3"/>
        <w:spacing w:before="1"/>
        <w:ind w:left="585" w:firstLine="0"/>
      </w:pPr>
      <w:r>
        <w:t>4.1 Konstrukcja budynku:</w:t>
      </w:r>
    </w:p>
    <w:p w14:paraId="7AE05648" w14:textId="77777777" w:rsidR="00D406FE" w:rsidRDefault="00D406FE">
      <w:pPr>
        <w:pStyle w:val="Tekstpodstawowy"/>
        <w:spacing w:before="11"/>
        <w:ind w:left="0"/>
        <w:rPr>
          <w:b/>
          <w:sz w:val="21"/>
        </w:rPr>
      </w:pPr>
    </w:p>
    <w:p w14:paraId="7AE05649" w14:textId="77777777" w:rsidR="00D406FE" w:rsidRDefault="008C64D3">
      <w:pPr>
        <w:pStyle w:val="Tekstpodstawowy"/>
      </w:pPr>
      <w:r>
        <w:rPr>
          <w:u w:val="single"/>
        </w:rPr>
        <w:t>Fundamenty</w:t>
      </w:r>
      <w:r>
        <w:t xml:space="preserve"> – stan techniczny fundamentów dobry.</w:t>
      </w:r>
    </w:p>
    <w:p w14:paraId="7AE0564A" w14:textId="77777777" w:rsidR="00D406FE" w:rsidRDefault="00D406FE">
      <w:pPr>
        <w:pStyle w:val="Tekstpodstawowy"/>
        <w:ind w:left="0"/>
      </w:pPr>
    </w:p>
    <w:p w14:paraId="7AE0564B" w14:textId="77777777" w:rsidR="00D406FE" w:rsidRDefault="008C64D3">
      <w:pPr>
        <w:pStyle w:val="Tekstpodstawowy"/>
        <w:ind w:right="535"/>
      </w:pPr>
      <w:r>
        <w:rPr>
          <w:u w:val="single"/>
        </w:rPr>
        <w:t>Ściany zewnętrzne</w:t>
      </w:r>
      <w:r>
        <w:t xml:space="preserve"> –stan techniczny ścian zewnętrznych dobry, widoczne są uszkodzenia oraz zabrudzenia powłok malarskich.</w:t>
      </w:r>
    </w:p>
    <w:p w14:paraId="7AE0564C" w14:textId="77777777" w:rsidR="00D406FE" w:rsidRDefault="00D406FE">
      <w:pPr>
        <w:pStyle w:val="Tekstpodstawowy"/>
        <w:spacing w:before="11"/>
        <w:ind w:left="0"/>
        <w:rPr>
          <w:sz w:val="21"/>
        </w:rPr>
      </w:pPr>
    </w:p>
    <w:p w14:paraId="7AE0564D" w14:textId="77777777" w:rsidR="00D406FE" w:rsidRDefault="008C64D3">
      <w:pPr>
        <w:pStyle w:val="Tekstpodstawowy"/>
      </w:pPr>
      <w:r>
        <w:rPr>
          <w:u w:val="single"/>
        </w:rPr>
        <w:t>Ścianki działowe</w:t>
      </w:r>
      <w:r>
        <w:t xml:space="preserve"> – stan techniczny ścian działowych dobry, wewnątrz budynku widoczne są uszkodzenia powłok malarskich.</w:t>
      </w:r>
    </w:p>
    <w:p w14:paraId="7AE0564E" w14:textId="77777777" w:rsidR="00D406FE" w:rsidRDefault="00D406FE">
      <w:pPr>
        <w:pStyle w:val="Tekstpodstawowy"/>
        <w:spacing w:before="1"/>
        <w:ind w:left="0"/>
      </w:pPr>
    </w:p>
    <w:p w14:paraId="7AE0564F" w14:textId="77777777" w:rsidR="00D406FE" w:rsidRDefault="008C64D3">
      <w:pPr>
        <w:pStyle w:val="Tekstpodstawowy"/>
      </w:pPr>
      <w:r>
        <w:rPr>
          <w:u w:val="single"/>
        </w:rPr>
        <w:t>Podłoga na gruncie</w:t>
      </w:r>
      <w:r>
        <w:t xml:space="preserve"> – widoczne drobne uszkodzenia zewnętrznej warstwy wykończeniowej.</w:t>
      </w:r>
    </w:p>
    <w:p w14:paraId="7AE05650" w14:textId="77777777" w:rsidR="00D406FE" w:rsidRDefault="00D406FE">
      <w:pPr>
        <w:pStyle w:val="Tekstpodstawowy"/>
        <w:ind w:left="0"/>
      </w:pPr>
    </w:p>
    <w:p w14:paraId="7AE05651" w14:textId="77777777" w:rsidR="00D406FE" w:rsidRDefault="008C64D3">
      <w:pPr>
        <w:pStyle w:val="Tekstpodstawowy"/>
      </w:pPr>
      <w:r>
        <w:rPr>
          <w:u w:val="single"/>
        </w:rPr>
        <w:t xml:space="preserve">Strop </w:t>
      </w:r>
      <w:r>
        <w:t>– stan techniczny elementów konstrukcyjnych stropu dobry, brak widocznych spękań i oznak osiadania.</w:t>
      </w:r>
    </w:p>
    <w:p w14:paraId="7AE05652" w14:textId="77777777" w:rsidR="00D406FE" w:rsidRDefault="00D406FE">
      <w:pPr>
        <w:pStyle w:val="Tekstpodstawowy"/>
        <w:spacing w:before="10"/>
        <w:ind w:left="0"/>
        <w:rPr>
          <w:sz w:val="21"/>
        </w:rPr>
      </w:pPr>
    </w:p>
    <w:p w14:paraId="7AE05653" w14:textId="77777777" w:rsidR="00D406FE" w:rsidRDefault="008C64D3">
      <w:pPr>
        <w:pStyle w:val="Tekstpodstawowy"/>
      </w:pPr>
      <w:r>
        <w:rPr>
          <w:u w:val="single"/>
        </w:rPr>
        <w:t>Schody wewnętrzne</w:t>
      </w:r>
      <w:r>
        <w:t xml:space="preserve"> – stan techniczny schodów dobry.</w:t>
      </w:r>
    </w:p>
    <w:p w14:paraId="7AE05654" w14:textId="77777777" w:rsidR="00D406FE" w:rsidRDefault="00D406FE">
      <w:pPr>
        <w:pStyle w:val="Tekstpodstawowy"/>
        <w:ind w:left="0"/>
      </w:pPr>
    </w:p>
    <w:p w14:paraId="7AE05655" w14:textId="77777777" w:rsidR="00D406FE" w:rsidRDefault="008C64D3">
      <w:pPr>
        <w:pStyle w:val="Tekstpodstawowy"/>
      </w:pPr>
      <w:r>
        <w:rPr>
          <w:u w:val="single"/>
        </w:rPr>
        <w:t>Dach</w:t>
      </w:r>
      <w:r>
        <w:t xml:space="preserve"> – stan elementów konstrukcyjnych stropodachu dobry, brak widocznych uszkodzeń pokrycia dachu.</w:t>
      </w:r>
    </w:p>
    <w:p w14:paraId="7AE05656" w14:textId="77777777" w:rsidR="00D406FE" w:rsidRDefault="00D406FE">
      <w:pPr>
        <w:pStyle w:val="Tekstpodstawowy"/>
        <w:spacing w:before="1"/>
        <w:ind w:left="0"/>
      </w:pPr>
    </w:p>
    <w:p w14:paraId="7AE05657" w14:textId="77777777" w:rsidR="00D406FE" w:rsidRDefault="008C64D3">
      <w:pPr>
        <w:pStyle w:val="Tekstpodstawowy"/>
        <w:ind w:right="119"/>
      </w:pPr>
      <w:r>
        <w:t>Stwierdzam, że stan techniczny konstrukcji budynku nie budzi zastrzeżeń. Nie stwierdzono zu- życia technicznego elementów konstrukcyjnych: ścian nośnych, stropów, stropodachu.</w:t>
      </w:r>
    </w:p>
    <w:p w14:paraId="7AE05658" w14:textId="77777777" w:rsidR="00D406FE" w:rsidRDefault="008C64D3">
      <w:pPr>
        <w:pStyle w:val="Tekstpodstawowy"/>
        <w:spacing w:before="1"/>
      </w:pPr>
      <w:r>
        <w:t>Istnieje jednak konieczność przeprowadzenia termomodernizacji budynku ( docieplenie ścian zewnętrznych, docieplenie stropodachu, docieplenie podłogi na gruncie, wymiana stolarki okiennej i drzwiowej zewnętrznej) i systemu odwodnia budynku, oraz wykonania innych robót remontowych mających na celu poprawę stanu technicznego i estetyki obiektu.</w:t>
      </w:r>
    </w:p>
    <w:p w14:paraId="7AE05659" w14:textId="77777777" w:rsidR="00D406FE" w:rsidRDefault="00D406FE">
      <w:pPr>
        <w:pStyle w:val="Tekstpodstawowy"/>
        <w:ind w:left="0"/>
      </w:pPr>
    </w:p>
    <w:p w14:paraId="7AE0565A" w14:textId="77777777" w:rsidR="00D406FE" w:rsidRDefault="008C64D3">
      <w:pPr>
        <w:pStyle w:val="Nagwek2"/>
        <w:numPr>
          <w:ilvl w:val="0"/>
          <w:numId w:val="6"/>
        </w:numPr>
        <w:tabs>
          <w:tab w:val="left" w:pos="568"/>
        </w:tabs>
        <w:ind w:left="567" w:hanging="267"/>
      </w:pPr>
      <w:r>
        <w:t>TERMOMODERNIZACJA:</w:t>
      </w:r>
    </w:p>
    <w:p w14:paraId="7AE0565B" w14:textId="77777777" w:rsidR="00D406FE" w:rsidRDefault="00D406FE">
      <w:pPr>
        <w:pStyle w:val="Tekstpodstawowy"/>
        <w:spacing w:before="8"/>
        <w:ind w:left="0"/>
        <w:rPr>
          <w:b/>
          <w:sz w:val="20"/>
        </w:rPr>
      </w:pPr>
    </w:p>
    <w:p w14:paraId="7AE0565C" w14:textId="77777777" w:rsidR="00D406FE" w:rsidRDefault="008C64D3">
      <w:pPr>
        <w:pStyle w:val="Nagwek3"/>
        <w:numPr>
          <w:ilvl w:val="1"/>
          <w:numId w:val="2"/>
        </w:numPr>
        <w:tabs>
          <w:tab w:val="left" w:pos="1014"/>
        </w:tabs>
        <w:spacing w:before="1"/>
        <w:ind w:hanging="429"/>
      </w:pPr>
      <w:r>
        <w:t>Cel termomodernizacji.</w:t>
      </w:r>
    </w:p>
    <w:p w14:paraId="7AE0565D" w14:textId="77777777" w:rsidR="00D406FE" w:rsidRDefault="008C64D3">
      <w:pPr>
        <w:pStyle w:val="Tekstpodstawowy"/>
        <w:spacing w:before="161"/>
      </w:pPr>
      <w:r>
        <w:t>Dla przedmiotowego budynku obsługi technicznej Żagańskich Wodociągów i Kanalizacji został sporządzony audyt energetyczny w celu osiągnięcia poprawy efektu ekologicznego i energooszczędnego polegającego na zmniejszeniu poziomu emisji CO</w:t>
      </w:r>
      <w:r>
        <w:rPr>
          <w:position w:val="-1"/>
          <w:sz w:val="13"/>
        </w:rPr>
        <w:t>2</w:t>
      </w:r>
      <w:r>
        <w:t>, oszczędności energii cieplnej i elektrycznej oraz poprawy izolacyjności cieplnej budynku. Efekt ten jest możliwy do osiągnięcia jedynie poprzez przeprowadzenie termomodernizacji budynku. Dzięki poprawie izolacyjności przegród zewnętrznych, wymianie źródła i instalacji centralnego ogrzewania, ciepłej wody użytkowej, wymianie stolarki okiennej i drzwiowej, montaż odnawialnych źródeł energii możliwe jest osiągnięcie oszczędności podczas eksploatacji w/w systemów oraz obniżenie emisji zanieczyszczeń do atmosfery.</w:t>
      </w:r>
    </w:p>
    <w:p w14:paraId="7AE0565E" w14:textId="77777777" w:rsidR="00D406FE" w:rsidRDefault="00D406FE">
      <w:pPr>
        <w:pStyle w:val="Tekstpodstawowy"/>
        <w:spacing w:before="10"/>
        <w:ind w:left="0"/>
        <w:rPr>
          <w:sz w:val="21"/>
        </w:rPr>
      </w:pPr>
    </w:p>
    <w:p w14:paraId="7AE0565F" w14:textId="77777777" w:rsidR="00D406FE" w:rsidRDefault="008C64D3">
      <w:pPr>
        <w:pStyle w:val="Tekstpodstawowy"/>
        <w:spacing w:line="252" w:lineRule="exact"/>
      </w:pPr>
      <w:r>
        <w:t>Osiągnięcie efektu ekologicznego polega na:</w:t>
      </w:r>
    </w:p>
    <w:p w14:paraId="7AE05660" w14:textId="77777777" w:rsidR="00D406FE" w:rsidRDefault="008C64D3">
      <w:pPr>
        <w:pStyle w:val="Akapitzlist"/>
        <w:numPr>
          <w:ilvl w:val="1"/>
          <w:numId w:val="6"/>
        </w:numPr>
        <w:tabs>
          <w:tab w:val="left" w:pos="720"/>
        </w:tabs>
        <w:spacing w:line="252" w:lineRule="exact"/>
        <w:ind w:left="719" w:hanging="135"/>
      </w:pPr>
      <w:r>
        <w:t>oszczędności energii cieplnej i elektrycznej</w:t>
      </w:r>
      <w:r>
        <w:rPr>
          <w:spacing w:val="-6"/>
        </w:rPr>
        <w:t xml:space="preserve"> </w:t>
      </w:r>
      <w:r>
        <w:rPr>
          <w:spacing w:val="-3"/>
        </w:rPr>
        <w:t>(911,45%)</w:t>
      </w:r>
    </w:p>
    <w:p w14:paraId="7AE05661" w14:textId="77777777" w:rsidR="00D406FE" w:rsidRDefault="008C64D3">
      <w:pPr>
        <w:pStyle w:val="Akapitzlist"/>
        <w:numPr>
          <w:ilvl w:val="1"/>
          <w:numId w:val="6"/>
        </w:numPr>
        <w:tabs>
          <w:tab w:val="left" w:pos="720"/>
        </w:tabs>
        <w:spacing w:before="2" w:line="253" w:lineRule="exact"/>
        <w:ind w:left="719" w:hanging="135"/>
      </w:pPr>
      <w:r>
        <w:t>obniżeniu poziomu emisji CO</w:t>
      </w:r>
      <w:r>
        <w:rPr>
          <w:position w:val="-1"/>
          <w:sz w:val="13"/>
        </w:rPr>
        <w:t>2</w:t>
      </w:r>
      <w:r>
        <w:rPr>
          <w:spacing w:val="6"/>
          <w:position w:val="-1"/>
          <w:sz w:val="13"/>
        </w:rPr>
        <w:t xml:space="preserve"> </w:t>
      </w:r>
      <w:r>
        <w:t>(74,18%)</w:t>
      </w:r>
    </w:p>
    <w:p w14:paraId="7AE05662" w14:textId="77777777" w:rsidR="00D406FE" w:rsidRDefault="008C64D3">
      <w:pPr>
        <w:pStyle w:val="Akapitzlist"/>
        <w:numPr>
          <w:ilvl w:val="1"/>
          <w:numId w:val="6"/>
        </w:numPr>
        <w:tabs>
          <w:tab w:val="left" w:pos="720"/>
        </w:tabs>
        <w:spacing w:line="252" w:lineRule="exact"/>
        <w:ind w:left="719" w:hanging="135"/>
      </w:pPr>
      <w:r>
        <w:t>poprawa izolacyjności cieplnej</w:t>
      </w:r>
      <w:r>
        <w:rPr>
          <w:spacing w:val="-19"/>
        </w:rPr>
        <w:t xml:space="preserve"> </w:t>
      </w:r>
      <w:r>
        <w:t>budynku</w:t>
      </w:r>
    </w:p>
    <w:p w14:paraId="7AE05663" w14:textId="77777777" w:rsidR="00D406FE" w:rsidRDefault="00D406FE">
      <w:pPr>
        <w:spacing w:line="252" w:lineRule="exact"/>
        <w:sectPr w:rsidR="00D406FE">
          <w:pgSz w:w="11900" w:h="16840"/>
          <w:pgMar w:top="1000" w:right="720" w:bottom="280" w:left="1260" w:header="708" w:footer="708" w:gutter="0"/>
          <w:cols w:space="708"/>
        </w:sectPr>
      </w:pPr>
    </w:p>
    <w:p w14:paraId="7AE05664" w14:textId="77777777" w:rsidR="00D406FE" w:rsidRDefault="008C64D3">
      <w:pPr>
        <w:pStyle w:val="Nagwek3"/>
        <w:numPr>
          <w:ilvl w:val="1"/>
          <w:numId w:val="2"/>
        </w:numPr>
        <w:tabs>
          <w:tab w:val="left" w:pos="1014"/>
        </w:tabs>
        <w:spacing w:before="79"/>
        <w:ind w:hanging="429"/>
      </w:pPr>
      <w:r>
        <w:lastRenderedPageBreak/>
        <w:t>Wskazania do</w:t>
      </w:r>
      <w:r>
        <w:rPr>
          <w:spacing w:val="-1"/>
        </w:rPr>
        <w:t xml:space="preserve"> </w:t>
      </w:r>
      <w:r>
        <w:t>termomodernizacji.</w:t>
      </w:r>
    </w:p>
    <w:p w14:paraId="7AE05665" w14:textId="77777777" w:rsidR="00D406FE" w:rsidRDefault="008C64D3">
      <w:pPr>
        <w:pStyle w:val="Tekstpodstawowy"/>
        <w:spacing w:before="159"/>
        <w:ind w:right="155"/>
      </w:pPr>
      <w:r>
        <w:t>Wykonany audyt energetyczny wskazuje potrzeby termomodernizacji budynku obsługi technicznej Żagańskich Wodociągów i Kanalizacji. Proponowane są usprawnienia wynikające z wariantu pierwszego - optymalnego w/w audytu czyli:</w:t>
      </w:r>
    </w:p>
    <w:p w14:paraId="7AE05666" w14:textId="77777777" w:rsidR="00D406FE" w:rsidRDefault="00D406FE">
      <w:pPr>
        <w:pStyle w:val="Tekstpodstawowy"/>
        <w:ind w:left="0"/>
      </w:pPr>
    </w:p>
    <w:p w14:paraId="7AE05667" w14:textId="77777777" w:rsidR="00D406FE" w:rsidRDefault="008C64D3">
      <w:pPr>
        <w:pStyle w:val="Akapitzlist"/>
        <w:numPr>
          <w:ilvl w:val="1"/>
          <w:numId w:val="6"/>
        </w:numPr>
        <w:tabs>
          <w:tab w:val="left" w:pos="720"/>
        </w:tabs>
        <w:ind w:left="719" w:hanging="135"/>
      </w:pPr>
      <w:r>
        <w:t>docieplenie ścian</w:t>
      </w:r>
      <w:r>
        <w:rPr>
          <w:spacing w:val="-1"/>
        </w:rPr>
        <w:t xml:space="preserve"> </w:t>
      </w:r>
      <w:r>
        <w:t>zewnętrznych</w:t>
      </w:r>
    </w:p>
    <w:p w14:paraId="7AE05668" w14:textId="77777777" w:rsidR="00D406FE" w:rsidRDefault="008C64D3">
      <w:pPr>
        <w:pStyle w:val="Akapitzlist"/>
        <w:numPr>
          <w:ilvl w:val="1"/>
          <w:numId w:val="6"/>
        </w:numPr>
        <w:tabs>
          <w:tab w:val="left" w:pos="720"/>
        </w:tabs>
        <w:spacing w:before="1" w:line="252" w:lineRule="exact"/>
        <w:ind w:left="719" w:hanging="135"/>
      </w:pPr>
      <w:r>
        <w:t>docieplenie</w:t>
      </w:r>
      <w:r>
        <w:rPr>
          <w:spacing w:val="-1"/>
        </w:rPr>
        <w:t xml:space="preserve"> </w:t>
      </w:r>
      <w:r>
        <w:t>dachu</w:t>
      </w:r>
    </w:p>
    <w:p w14:paraId="7AE05669" w14:textId="77777777" w:rsidR="00D406FE" w:rsidRDefault="008C64D3">
      <w:pPr>
        <w:pStyle w:val="Akapitzlist"/>
        <w:numPr>
          <w:ilvl w:val="1"/>
          <w:numId w:val="6"/>
        </w:numPr>
        <w:tabs>
          <w:tab w:val="left" w:pos="720"/>
        </w:tabs>
        <w:spacing w:line="252" w:lineRule="exact"/>
        <w:ind w:left="719" w:hanging="135"/>
      </w:pPr>
      <w:r>
        <w:t>docieplenie podłogi na</w:t>
      </w:r>
      <w:r>
        <w:rPr>
          <w:spacing w:val="-2"/>
        </w:rPr>
        <w:t xml:space="preserve"> </w:t>
      </w:r>
      <w:r>
        <w:t>gruncie</w:t>
      </w:r>
    </w:p>
    <w:p w14:paraId="7AE0566A" w14:textId="77777777" w:rsidR="00D406FE" w:rsidRDefault="008C64D3">
      <w:pPr>
        <w:pStyle w:val="Akapitzlist"/>
        <w:numPr>
          <w:ilvl w:val="1"/>
          <w:numId w:val="6"/>
        </w:numPr>
        <w:tabs>
          <w:tab w:val="left" w:pos="720"/>
        </w:tabs>
        <w:spacing w:before="1" w:line="252" w:lineRule="exact"/>
        <w:ind w:left="719" w:hanging="135"/>
      </w:pPr>
      <w:r>
        <w:t>wymiana stolarki</w:t>
      </w:r>
      <w:r>
        <w:rPr>
          <w:spacing w:val="-2"/>
        </w:rPr>
        <w:t xml:space="preserve"> </w:t>
      </w:r>
      <w:r>
        <w:t>drzwiowej</w:t>
      </w:r>
    </w:p>
    <w:p w14:paraId="7AE0566B" w14:textId="77777777" w:rsidR="00D406FE" w:rsidRDefault="008C64D3">
      <w:pPr>
        <w:pStyle w:val="Akapitzlist"/>
        <w:numPr>
          <w:ilvl w:val="1"/>
          <w:numId w:val="6"/>
        </w:numPr>
        <w:tabs>
          <w:tab w:val="left" w:pos="720"/>
        </w:tabs>
        <w:spacing w:line="252" w:lineRule="exact"/>
        <w:ind w:left="719" w:hanging="135"/>
      </w:pPr>
      <w:r>
        <w:t>wymiana stolarki</w:t>
      </w:r>
      <w:r>
        <w:rPr>
          <w:spacing w:val="-2"/>
        </w:rPr>
        <w:t xml:space="preserve"> </w:t>
      </w:r>
      <w:r>
        <w:t>okiennej</w:t>
      </w:r>
    </w:p>
    <w:p w14:paraId="7AE0566C" w14:textId="77777777" w:rsidR="00D406FE" w:rsidRDefault="008C64D3">
      <w:pPr>
        <w:pStyle w:val="Akapitzlist"/>
        <w:numPr>
          <w:ilvl w:val="1"/>
          <w:numId w:val="6"/>
        </w:numPr>
        <w:tabs>
          <w:tab w:val="left" w:pos="720"/>
        </w:tabs>
        <w:spacing w:before="2" w:line="252" w:lineRule="exact"/>
        <w:ind w:left="719" w:hanging="135"/>
      </w:pPr>
      <w:r>
        <w:t xml:space="preserve">wymiana źródła ciepła systemu c.o. i </w:t>
      </w:r>
      <w:r>
        <w:rPr>
          <w:spacing w:val="-3"/>
        </w:rPr>
        <w:t xml:space="preserve">c.u.w. </w:t>
      </w:r>
      <w:r>
        <w:t>na pompę</w:t>
      </w:r>
      <w:r>
        <w:rPr>
          <w:spacing w:val="-1"/>
        </w:rPr>
        <w:t xml:space="preserve"> </w:t>
      </w:r>
      <w:r>
        <w:t>ciepła</w:t>
      </w:r>
    </w:p>
    <w:p w14:paraId="7AE0566D" w14:textId="77777777" w:rsidR="00D406FE" w:rsidRDefault="008C64D3">
      <w:pPr>
        <w:pStyle w:val="Akapitzlist"/>
        <w:numPr>
          <w:ilvl w:val="1"/>
          <w:numId w:val="6"/>
        </w:numPr>
        <w:tabs>
          <w:tab w:val="left" w:pos="720"/>
        </w:tabs>
        <w:spacing w:line="252" w:lineRule="exact"/>
        <w:ind w:left="719" w:hanging="135"/>
      </w:pPr>
      <w:r>
        <w:t>wymiana</w:t>
      </w:r>
      <w:r>
        <w:rPr>
          <w:spacing w:val="-1"/>
        </w:rPr>
        <w:t xml:space="preserve"> </w:t>
      </w:r>
      <w:r>
        <w:t>grzejników</w:t>
      </w:r>
    </w:p>
    <w:p w14:paraId="7AE0566E" w14:textId="77777777" w:rsidR="00D406FE" w:rsidRDefault="008C64D3">
      <w:pPr>
        <w:pStyle w:val="Akapitzlist"/>
        <w:numPr>
          <w:ilvl w:val="1"/>
          <w:numId w:val="6"/>
        </w:numPr>
        <w:tabs>
          <w:tab w:val="left" w:pos="720"/>
        </w:tabs>
        <w:spacing w:before="1" w:line="252" w:lineRule="exact"/>
        <w:ind w:left="719" w:hanging="135"/>
      </w:pPr>
      <w:r>
        <w:t>montaż izolacji przewodów instalacji</w:t>
      </w:r>
      <w:r>
        <w:rPr>
          <w:spacing w:val="-8"/>
        </w:rPr>
        <w:t xml:space="preserve"> </w:t>
      </w:r>
      <w:r>
        <w:t>c.o.</w:t>
      </w:r>
    </w:p>
    <w:p w14:paraId="7AE0566F" w14:textId="77777777" w:rsidR="00D406FE" w:rsidRDefault="008C64D3">
      <w:pPr>
        <w:pStyle w:val="Akapitzlist"/>
        <w:numPr>
          <w:ilvl w:val="1"/>
          <w:numId w:val="6"/>
        </w:numPr>
        <w:tabs>
          <w:tab w:val="left" w:pos="720"/>
        </w:tabs>
        <w:spacing w:line="252" w:lineRule="exact"/>
        <w:ind w:left="719" w:hanging="135"/>
      </w:pPr>
      <w:r>
        <w:t>montaż automatyki do sterowania systemem c.o. z wykorzystaniem</w:t>
      </w:r>
      <w:r>
        <w:rPr>
          <w:spacing w:val="-12"/>
        </w:rPr>
        <w:t xml:space="preserve"> </w:t>
      </w:r>
      <w:r>
        <w:t>TIK.</w:t>
      </w:r>
    </w:p>
    <w:p w14:paraId="7AE05670" w14:textId="77777777" w:rsidR="00D406FE" w:rsidRDefault="00D406FE">
      <w:pPr>
        <w:pStyle w:val="Tekstpodstawowy"/>
        <w:spacing w:before="11"/>
        <w:ind w:left="0"/>
        <w:rPr>
          <w:sz w:val="21"/>
        </w:rPr>
      </w:pPr>
    </w:p>
    <w:p w14:paraId="7AE05671" w14:textId="77777777" w:rsidR="00D406FE" w:rsidRDefault="008C64D3">
      <w:pPr>
        <w:pStyle w:val="Tekstpodstawowy"/>
      </w:pPr>
      <w:r>
        <w:t>Wartości wskaźników zalecanych do osiągnięcia poprzez przeprowadzoną termomodernizację to:</w:t>
      </w:r>
    </w:p>
    <w:p w14:paraId="7AE05672" w14:textId="77777777" w:rsidR="00D406FE" w:rsidRDefault="008C64D3">
      <w:pPr>
        <w:pStyle w:val="Akapitzlist"/>
        <w:numPr>
          <w:ilvl w:val="1"/>
          <w:numId w:val="6"/>
        </w:numPr>
        <w:tabs>
          <w:tab w:val="left" w:pos="720"/>
        </w:tabs>
        <w:spacing w:line="251" w:lineRule="exact"/>
        <w:ind w:left="719" w:hanging="135"/>
      </w:pPr>
      <w:r>
        <w:t>ściany zewnętrzne: U=0,23</w:t>
      </w:r>
      <w:r>
        <w:rPr>
          <w:spacing w:val="-2"/>
        </w:rPr>
        <w:t xml:space="preserve"> </w:t>
      </w:r>
      <w:r>
        <w:t>W/(m</w:t>
      </w:r>
      <w:r>
        <w:rPr>
          <w:position w:val="8"/>
          <w:sz w:val="13"/>
        </w:rPr>
        <w:t>2</w:t>
      </w:r>
      <w:r>
        <w:t>*K)</w:t>
      </w:r>
    </w:p>
    <w:p w14:paraId="7AE05673" w14:textId="77777777" w:rsidR="00D406FE" w:rsidRDefault="008C64D3">
      <w:pPr>
        <w:pStyle w:val="Tekstpodstawowy"/>
        <w:spacing w:line="256" w:lineRule="exact"/>
      </w:pPr>
      <w:r>
        <w:t>- dach: U=0,18 W/(m</w:t>
      </w:r>
      <w:r>
        <w:rPr>
          <w:position w:val="9"/>
          <w:sz w:val="13"/>
        </w:rPr>
        <w:t>2</w:t>
      </w:r>
      <w:r>
        <w:t>*K)</w:t>
      </w:r>
    </w:p>
    <w:p w14:paraId="7AE05674" w14:textId="77777777" w:rsidR="00D406FE" w:rsidRDefault="008C64D3">
      <w:pPr>
        <w:pStyle w:val="Akapitzlist"/>
        <w:numPr>
          <w:ilvl w:val="1"/>
          <w:numId w:val="6"/>
        </w:numPr>
        <w:tabs>
          <w:tab w:val="left" w:pos="720"/>
        </w:tabs>
        <w:spacing w:line="250" w:lineRule="exact"/>
        <w:ind w:left="719" w:hanging="135"/>
      </w:pPr>
      <w:r>
        <w:t>podłoga na gruncie: U=0,30 W/(m</w:t>
      </w:r>
      <w:r>
        <w:rPr>
          <w:position w:val="8"/>
          <w:sz w:val="13"/>
        </w:rPr>
        <w:t>2</w:t>
      </w:r>
      <w:r>
        <w:t>*K)</w:t>
      </w:r>
    </w:p>
    <w:p w14:paraId="7AE05675" w14:textId="77777777" w:rsidR="00D406FE" w:rsidRDefault="008C64D3">
      <w:pPr>
        <w:pStyle w:val="Akapitzlist"/>
        <w:numPr>
          <w:ilvl w:val="1"/>
          <w:numId w:val="6"/>
        </w:numPr>
        <w:tabs>
          <w:tab w:val="left" w:pos="720"/>
        </w:tabs>
        <w:spacing w:line="256" w:lineRule="exact"/>
        <w:ind w:left="719" w:hanging="135"/>
      </w:pPr>
      <w:r>
        <w:t>drzwi zewnętrzne: U=1,50</w:t>
      </w:r>
      <w:r>
        <w:rPr>
          <w:spacing w:val="-1"/>
        </w:rPr>
        <w:t xml:space="preserve"> </w:t>
      </w:r>
      <w:r>
        <w:t>W/(m</w:t>
      </w:r>
      <w:r>
        <w:rPr>
          <w:position w:val="9"/>
          <w:sz w:val="13"/>
        </w:rPr>
        <w:t>2</w:t>
      </w:r>
      <w:r>
        <w:t>*K)</w:t>
      </w:r>
    </w:p>
    <w:p w14:paraId="7AE05676" w14:textId="77777777" w:rsidR="00D406FE" w:rsidRDefault="008C64D3">
      <w:pPr>
        <w:pStyle w:val="Akapitzlist"/>
        <w:numPr>
          <w:ilvl w:val="1"/>
          <w:numId w:val="6"/>
        </w:numPr>
        <w:tabs>
          <w:tab w:val="left" w:pos="720"/>
        </w:tabs>
        <w:spacing w:line="252" w:lineRule="exact"/>
        <w:ind w:left="719" w:hanging="135"/>
      </w:pPr>
      <w:r>
        <w:t>okna zewnętrzne: U=1,1 W/(m</w:t>
      </w:r>
      <w:r>
        <w:rPr>
          <w:position w:val="8"/>
          <w:sz w:val="13"/>
        </w:rPr>
        <w:t>2</w:t>
      </w:r>
      <w:r>
        <w:t>*K)</w:t>
      </w:r>
    </w:p>
    <w:p w14:paraId="7AE05677" w14:textId="77777777" w:rsidR="00D406FE" w:rsidRDefault="00D406FE">
      <w:pPr>
        <w:pStyle w:val="Tekstpodstawowy"/>
        <w:ind w:left="0"/>
      </w:pPr>
    </w:p>
    <w:p w14:paraId="7AE05678" w14:textId="77777777" w:rsidR="00D406FE" w:rsidRDefault="008C64D3">
      <w:pPr>
        <w:pStyle w:val="Tekstpodstawowy"/>
        <w:ind w:right="202"/>
      </w:pPr>
      <w:r>
        <w:t>Wszystkie współczynniki przenikania ciepła U zostały przyjęte z wymagań izolacyjności cieplnej i innych wymagań związanych z oszczędnością energii według normy WT2017 zgodnie z "Obwieszczenie Ministra Infrastruktury i Rozwoju z dnia 17 lipca 2015 r. w sprawie ogłoszenia jednolitego tekstu rozporządzenia Ministra Infrastruktury w sprawie warunków technicznych, jakim powinny odpowiadać budynki i ich usytuowanie (Dz.U.2015 poz. 1422)"</w:t>
      </w:r>
    </w:p>
    <w:p w14:paraId="7AE05679" w14:textId="77777777" w:rsidR="00D406FE" w:rsidRDefault="00D406FE">
      <w:pPr>
        <w:pStyle w:val="Tekstpodstawowy"/>
        <w:ind w:left="0"/>
      </w:pPr>
    </w:p>
    <w:p w14:paraId="7AE0567A" w14:textId="77777777" w:rsidR="00D406FE" w:rsidRDefault="008C64D3">
      <w:pPr>
        <w:pStyle w:val="Nagwek3"/>
        <w:numPr>
          <w:ilvl w:val="1"/>
          <w:numId w:val="2"/>
        </w:numPr>
        <w:tabs>
          <w:tab w:val="left" w:pos="1014"/>
        </w:tabs>
        <w:ind w:left="585" w:right="240" w:firstLine="0"/>
      </w:pPr>
      <w:r>
        <w:t>Inne wskazania prac modernizacyjnych, umożliwiających obniżenie zużycia</w:t>
      </w:r>
      <w:r>
        <w:rPr>
          <w:spacing w:val="-41"/>
        </w:rPr>
        <w:t xml:space="preserve"> </w:t>
      </w:r>
      <w:r>
        <w:t>energii w</w:t>
      </w:r>
      <w:r>
        <w:rPr>
          <w:spacing w:val="-2"/>
        </w:rPr>
        <w:t xml:space="preserve"> </w:t>
      </w:r>
      <w:r>
        <w:t>budynku.</w:t>
      </w:r>
    </w:p>
    <w:p w14:paraId="7AE0567B" w14:textId="77777777" w:rsidR="00D406FE" w:rsidRDefault="008C64D3">
      <w:pPr>
        <w:pStyle w:val="Tekstpodstawowy"/>
        <w:spacing w:before="160"/>
        <w:ind w:right="202"/>
      </w:pPr>
      <w:r>
        <w:t>Obniżenie zużycia energii w budynku można również osiągnąć poprzez szereg działań nie związanych z termomodernizacją. Po gruntownej analizie stanu budynku zaleca się dodatkowo:</w:t>
      </w:r>
    </w:p>
    <w:p w14:paraId="7AE0567C" w14:textId="77777777" w:rsidR="00D406FE" w:rsidRDefault="008C64D3">
      <w:pPr>
        <w:pStyle w:val="Akapitzlist"/>
        <w:numPr>
          <w:ilvl w:val="1"/>
          <w:numId w:val="6"/>
        </w:numPr>
        <w:tabs>
          <w:tab w:val="left" w:pos="720"/>
        </w:tabs>
        <w:spacing w:before="1"/>
        <w:ind w:left="585" w:right="494" w:firstLine="0"/>
      </w:pPr>
      <w:r>
        <w:t>wymianę oświetlenia żarowego i świetlówek na energooszczędne oświetlenie typu LED</w:t>
      </w:r>
      <w:r>
        <w:rPr>
          <w:spacing w:val="-35"/>
        </w:rPr>
        <w:t xml:space="preserve"> </w:t>
      </w:r>
      <w:r>
        <w:t>w całym</w:t>
      </w:r>
      <w:r>
        <w:rPr>
          <w:spacing w:val="2"/>
        </w:rPr>
        <w:t xml:space="preserve"> </w:t>
      </w:r>
      <w:r>
        <w:t>budynku</w:t>
      </w:r>
    </w:p>
    <w:p w14:paraId="7AE0567D" w14:textId="77777777" w:rsidR="00D406FE" w:rsidRDefault="008C64D3">
      <w:pPr>
        <w:pStyle w:val="Akapitzlist"/>
        <w:numPr>
          <w:ilvl w:val="1"/>
          <w:numId w:val="6"/>
        </w:numPr>
        <w:tabs>
          <w:tab w:val="left" w:pos="720"/>
        </w:tabs>
        <w:ind w:left="585" w:right="531" w:firstLine="0"/>
      </w:pPr>
      <w:r>
        <w:t>montaż instalacji fotowoltaicznej o mocy 17 kW na dachu budynku na potrzeby</w:t>
      </w:r>
      <w:r>
        <w:rPr>
          <w:spacing w:val="-41"/>
        </w:rPr>
        <w:t xml:space="preserve"> </w:t>
      </w:r>
      <w:r>
        <w:t>gruntowej pompy ciepła oraz</w:t>
      </w:r>
      <w:r>
        <w:rPr>
          <w:spacing w:val="-3"/>
        </w:rPr>
        <w:t xml:space="preserve"> </w:t>
      </w:r>
      <w:r>
        <w:t>oświetlenia</w:t>
      </w:r>
    </w:p>
    <w:p w14:paraId="7AE0567E" w14:textId="77777777" w:rsidR="00D406FE" w:rsidRDefault="008C64D3">
      <w:pPr>
        <w:pStyle w:val="Akapitzlist"/>
        <w:numPr>
          <w:ilvl w:val="1"/>
          <w:numId w:val="6"/>
        </w:numPr>
        <w:tabs>
          <w:tab w:val="left" w:pos="720"/>
        </w:tabs>
        <w:ind w:left="585" w:right="812" w:firstLine="0"/>
      </w:pPr>
      <w:r>
        <w:t>montaż automatycznego sterowania oświetleniem na korytarzach i w toaletach w celu obniżenia zużycia energii elektrycznej.</w:t>
      </w:r>
    </w:p>
    <w:p w14:paraId="7AE0567F" w14:textId="77777777" w:rsidR="00D406FE" w:rsidRDefault="00D406FE">
      <w:pPr>
        <w:pStyle w:val="Tekstpodstawowy"/>
        <w:spacing w:before="11"/>
        <w:ind w:left="0"/>
        <w:rPr>
          <w:sz w:val="21"/>
        </w:rPr>
      </w:pPr>
    </w:p>
    <w:p w14:paraId="7AE05680" w14:textId="77777777" w:rsidR="00D406FE" w:rsidRDefault="008C64D3">
      <w:pPr>
        <w:pStyle w:val="Nagwek3"/>
        <w:numPr>
          <w:ilvl w:val="1"/>
          <w:numId w:val="2"/>
        </w:numPr>
        <w:tabs>
          <w:tab w:val="left" w:pos="1014"/>
        </w:tabs>
        <w:ind w:hanging="429"/>
      </w:pPr>
      <w:r>
        <w:t>Ocieplenie ścian</w:t>
      </w:r>
      <w:r>
        <w:rPr>
          <w:spacing w:val="-1"/>
        </w:rPr>
        <w:t xml:space="preserve"> </w:t>
      </w:r>
      <w:r>
        <w:t>zewnętrznych.</w:t>
      </w:r>
    </w:p>
    <w:p w14:paraId="7AE05681" w14:textId="77777777" w:rsidR="00D406FE" w:rsidRDefault="008C64D3">
      <w:pPr>
        <w:pStyle w:val="Akapitzlist"/>
        <w:numPr>
          <w:ilvl w:val="2"/>
          <w:numId w:val="2"/>
        </w:numPr>
        <w:tabs>
          <w:tab w:val="left" w:pos="1198"/>
        </w:tabs>
        <w:spacing w:before="161"/>
        <w:ind w:hanging="613"/>
        <w:rPr>
          <w:b/>
        </w:rPr>
      </w:pPr>
      <w:r>
        <w:rPr>
          <w:b/>
        </w:rPr>
        <w:t>Wymagana grubość warstwy termoizolacji ścian</w:t>
      </w:r>
      <w:r>
        <w:rPr>
          <w:b/>
          <w:spacing w:val="-3"/>
        </w:rPr>
        <w:t xml:space="preserve"> </w:t>
      </w:r>
      <w:r>
        <w:rPr>
          <w:b/>
        </w:rPr>
        <w:t>budynku.</w:t>
      </w:r>
    </w:p>
    <w:p w14:paraId="7AE05682" w14:textId="77777777" w:rsidR="00D406FE" w:rsidRDefault="008C64D3">
      <w:pPr>
        <w:pStyle w:val="Tekstpodstawowy"/>
        <w:spacing w:before="159"/>
        <w:ind w:right="95"/>
      </w:pPr>
      <w:r>
        <w:t>Wykonany audyt wykazał, że dla zapewnienia właściwej izolacji termicznej ścian zewnętrznych należy je ocieplić płytą styropianową EPS 80-036 FASADA o grubości 12 cm.</w:t>
      </w:r>
    </w:p>
    <w:p w14:paraId="7AE05683" w14:textId="77777777" w:rsidR="00D406FE" w:rsidRDefault="00D406FE">
      <w:pPr>
        <w:pStyle w:val="Tekstpodstawowy"/>
        <w:spacing w:before="1"/>
        <w:ind w:left="0"/>
      </w:pPr>
    </w:p>
    <w:p w14:paraId="7AE05684" w14:textId="77777777" w:rsidR="00D406FE" w:rsidRDefault="008C64D3">
      <w:pPr>
        <w:pStyle w:val="Nagwek3"/>
        <w:numPr>
          <w:ilvl w:val="2"/>
          <w:numId w:val="2"/>
        </w:numPr>
        <w:tabs>
          <w:tab w:val="left" w:pos="1198"/>
        </w:tabs>
        <w:ind w:hanging="613"/>
      </w:pPr>
      <w:r>
        <w:t>Dobór metody wykonywania termomodernizacji ścian</w:t>
      </w:r>
      <w:r>
        <w:rPr>
          <w:spacing w:val="-6"/>
        </w:rPr>
        <w:t xml:space="preserve"> </w:t>
      </w:r>
      <w:r>
        <w:t>budynku.</w:t>
      </w:r>
    </w:p>
    <w:p w14:paraId="7AE05685" w14:textId="77777777" w:rsidR="00D406FE" w:rsidRDefault="008C64D3">
      <w:pPr>
        <w:pStyle w:val="Tekstpodstawowy"/>
        <w:spacing w:before="159"/>
        <w:ind w:right="308"/>
        <w:jc w:val="both"/>
      </w:pPr>
      <w:r>
        <w:t>Przyjęto wykonanie termomodernizacji ścian przedmiotowego obiektu metodą lekką mokrą z użyciem płyt styropianowych w rozwiązaniu systemowym z zachowaniem następujących wa- runków:</w:t>
      </w:r>
    </w:p>
    <w:p w14:paraId="7AE05686" w14:textId="77777777" w:rsidR="00D406FE" w:rsidRDefault="008C64D3">
      <w:pPr>
        <w:pStyle w:val="Akapitzlist"/>
        <w:numPr>
          <w:ilvl w:val="1"/>
          <w:numId w:val="6"/>
        </w:numPr>
        <w:tabs>
          <w:tab w:val="left" w:pos="720"/>
        </w:tabs>
        <w:spacing w:before="1"/>
        <w:ind w:left="585" w:right="397" w:firstLine="0"/>
        <w:jc w:val="both"/>
      </w:pPr>
      <w:r>
        <w:t>przyjęty system posiadać musi właściwą aprobatę techniczną klasyfikującą go jako</w:t>
      </w:r>
      <w:r>
        <w:rPr>
          <w:spacing w:val="-36"/>
        </w:rPr>
        <w:t xml:space="preserve"> </w:t>
      </w:r>
      <w:r>
        <w:t>system NRO (nie rozprzestrzeniający</w:t>
      </w:r>
      <w:r>
        <w:rPr>
          <w:spacing w:val="-2"/>
        </w:rPr>
        <w:t xml:space="preserve"> </w:t>
      </w:r>
      <w:r>
        <w:t>ognia)</w:t>
      </w:r>
    </w:p>
    <w:p w14:paraId="7AE05687" w14:textId="77777777" w:rsidR="00D406FE" w:rsidRDefault="008C64D3">
      <w:pPr>
        <w:pStyle w:val="Akapitzlist"/>
        <w:numPr>
          <w:ilvl w:val="1"/>
          <w:numId w:val="6"/>
        </w:numPr>
        <w:tabs>
          <w:tab w:val="left" w:pos="720"/>
        </w:tabs>
        <w:ind w:left="585" w:right="520" w:firstLine="0"/>
        <w:jc w:val="both"/>
      </w:pPr>
      <w:r>
        <w:t>wszystkie materiały termomodernizacyjne tj. rodzaj siatek, kleju, mas tynkarskich, farb elewacyjnych, obróbek poszczególnych detali przyjmować wg jednego wybranego</w:t>
      </w:r>
      <w:r>
        <w:rPr>
          <w:spacing w:val="-37"/>
        </w:rPr>
        <w:t xml:space="preserve"> </w:t>
      </w:r>
      <w:r>
        <w:t>sytemu.</w:t>
      </w:r>
    </w:p>
    <w:p w14:paraId="7AE05688" w14:textId="77777777" w:rsidR="00D406FE" w:rsidRDefault="00D406FE">
      <w:pPr>
        <w:jc w:val="both"/>
        <w:sectPr w:rsidR="00D406FE">
          <w:pgSz w:w="11900" w:h="16840"/>
          <w:pgMar w:top="1000" w:right="720" w:bottom="280" w:left="1260" w:header="708" w:footer="708" w:gutter="0"/>
          <w:cols w:space="708"/>
        </w:sectPr>
      </w:pPr>
    </w:p>
    <w:p w14:paraId="7AE05689" w14:textId="77777777" w:rsidR="00D406FE" w:rsidRDefault="008C64D3">
      <w:pPr>
        <w:pStyle w:val="Tekstpodstawowy"/>
        <w:spacing w:before="79"/>
      </w:pPr>
      <w:r>
        <w:lastRenderedPageBreak/>
        <w:t>Łączenie produktów wschodzących w skład różnych systemów termomodernizacyjnych jest niedopuszczalne !</w:t>
      </w:r>
    </w:p>
    <w:p w14:paraId="7AE0568A" w14:textId="77777777" w:rsidR="00D406FE" w:rsidRDefault="008C64D3">
      <w:pPr>
        <w:pStyle w:val="Akapitzlist"/>
        <w:numPr>
          <w:ilvl w:val="1"/>
          <w:numId w:val="6"/>
        </w:numPr>
        <w:tabs>
          <w:tab w:val="left" w:pos="720"/>
        </w:tabs>
        <w:spacing w:line="252" w:lineRule="exact"/>
        <w:ind w:left="719" w:hanging="135"/>
      </w:pPr>
      <w:r>
        <w:t>bezwzględnie stosować styropian samogasnący odmiany</w:t>
      </w:r>
      <w:r>
        <w:rPr>
          <w:spacing w:val="-6"/>
        </w:rPr>
        <w:t xml:space="preserve"> </w:t>
      </w:r>
      <w:r>
        <w:t>EPS</w:t>
      </w:r>
    </w:p>
    <w:p w14:paraId="7AE0568B" w14:textId="77777777" w:rsidR="00D406FE" w:rsidRDefault="008C64D3">
      <w:pPr>
        <w:pStyle w:val="Akapitzlist"/>
        <w:numPr>
          <w:ilvl w:val="1"/>
          <w:numId w:val="6"/>
        </w:numPr>
        <w:tabs>
          <w:tab w:val="left" w:pos="720"/>
        </w:tabs>
        <w:ind w:left="585" w:right="654" w:firstLine="0"/>
      </w:pPr>
      <w:r>
        <w:t>styropian musi być sezonowany w blokach 2 m-ce (użycie styropianu</w:t>
      </w:r>
      <w:r>
        <w:rPr>
          <w:spacing w:val="-35"/>
        </w:rPr>
        <w:t xml:space="preserve"> </w:t>
      </w:r>
      <w:r>
        <w:t>niesezonowanego powoduje powstanie rys na powierzchni</w:t>
      </w:r>
      <w:r>
        <w:rPr>
          <w:spacing w:val="-1"/>
        </w:rPr>
        <w:t xml:space="preserve"> </w:t>
      </w:r>
      <w:r>
        <w:t>tynku)</w:t>
      </w:r>
    </w:p>
    <w:p w14:paraId="7AE0568C" w14:textId="77777777" w:rsidR="00D406FE" w:rsidRDefault="008C64D3">
      <w:pPr>
        <w:pStyle w:val="Akapitzlist"/>
        <w:numPr>
          <w:ilvl w:val="1"/>
          <w:numId w:val="6"/>
        </w:numPr>
        <w:tabs>
          <w:tab w:val="left" w:pos="720"/>
        </w:tabs>
        <w:ind w:left="585" w:right="473" w:firstLine="0"/>
      </w:pPr>
      <w:r>
        <w:t>ocieplenie ściany wykończyć tynkiem cienkowarstwowym i powłokami malarskimi</w:t>
      </w:r>
      <w:r>
        <w:rPr>
          <w:spacing w:val="-34"/>
        </w:rPr>
        <w:t xml:space="preserve"> </w:t>
      </w:r>
      <w:r>
        <w:t>zgodnie z ustaloną kolorystyką wskazaną na rysunku</w:t>
      </w:r>
      <w:r>
        <w:rPr>
          <w:spacing w:val="-2"/>
        </w:rPr>
        <w:t xml:space="preserve"> </w:t>
      </w:r>
      <w:r>
        <w:t>elewacji.</w:t>
      </w:r>
    </w:p>
    <w:p w14:paraId="7AE0568D" w14:textId="77777777" w:rsidR="00D406FE" w:rsidRDefault="00D406FE">
      <w:pPr>
        <w:pStyle w:val="Tekstpodstawowy"/>
        <w:spacing w:before="1"/>
        <w:ind w:left="0"/>
      </w:pPr>
    </w:p>
    <w:p w14:paraId="7AE0568E" w14:textId="77777777" w:rsidR="00D406FE" w:rsidRDefault="008C64D3">
      <w:pPr>
        <w:pStyle w:val="Nagwek3"/>
        <w:ind w:left="585" w:firstLine="0"/>
      </w:pPr>
      <w:r>
        <w:t>5.4.3 Wykonanie docieplenia.</w:t>
      </w:r>
    </w:p>
    <w:p w14:paraId="7AE0568F" w14:textId="77777777" w:rsidR="00D406FE" w:rsidRDefault="008C64D3">
      <w:pPr>
        <w:pStyle w:val="Tekstpodstawowy"/>
        <w:spacing w:before="159"/>
        <w:ind w:right="535"/>
      </w:pPr>
      <w:r>
        <w:t>Prace należy prowadzić pod nadzorem osoby posiadającej kwalifikacje zawodowe potwierdzone posiadaniem uprawnień budowlanych.</w:t>
      </w:r>
    </w:p>
    <w:p w14:paraId="7AE05690" w14:textId="77777777" w:rsidR="00D406FE" w:rsidRDefault="00D406FE">
      <w:pPr>
        <w:pStyle w:val="Tekstpodstawowy"/>
        <w:spacing w:before="1"/>
        <w:ind w:left="0"/>
      </w:pPr>
    </w:p>
    <w:p w14:paraId="7AE05691" w14:textId="77777777" w:rsidR="00D406FE" w:rsidRDefault="008C64D3">
      <w:pPr>
        <w:pStyle w:val="Tekstpodstawowy"/>
      </w:pPr>
      <w:r>
        <w:rPr>
          <w:u w:val="single"/>
        </w:rPr>
        <w:t>Przygotowanie podłoża</w:t>
      </w:r>
    </w:p>
    <w:p w14:paraId="7AE05692" w14:textId="77777777" w:rsidR="00D406FE" w:rsidRDefault="00D406FE">
      <w:pPr>
        <w:pStyle w:val="Tekstpodstawowy"/>
        <w:spacing w:before="11"/>
        <w:ind w:left="0"/>
        <w:rPr>
          <w:sz w:val="13"/>
        </w:rPr>
      </w:pPr>
    </w:p>
    <w:p w14:paraId="7AE05693" w14:textId="77777777" w:rsidR="00D406FE" w:rsidRDefault="008C64D3">
      <w:pPr>
        <w:pStyle w:val="Tekstpodstawowy"/>
        <w:spacing w:before="93"/>
        <w:ind w:right="937"/>
      </w:pPr>
      <w:r>
        <w:t>Podłoże musi być stabilne, o dostatecznej nośności, wolne od kurzu, pyłu, olejów, mchu i wyraźnie łuszczących sie powłok malarskich czy też wypraw.</w:t>
      </w:r>
    </w:p>
    <w:p w14:paraId="7AE05694" w14:textId="77777777" w:rsidR="00D406FE" w:rsidRDefault="008C64D3">
      <w:pPr>
        <w:pStyle w:val="Tekstpodstawowy"/>
        <w:ind w:right="937"/>
      </w:pPr>
      <w:r>
        <w:t>Przy nierównościach podłoża większych niż +/-1 cm, podłoże należy wyrównać zaprawą. Kruche i odpadające tynki należy usunąć.</w:t>
      </w:r>
    </w:p>
    <w:p w14:paraId="7AE05695" w14:textId="77777777" w:rsidR="00D406FE" w:rsidRDefault="008C64D3">
      <w:pPr>
        <w:pStyle w:val="Tekstpodstawowy"/>
        <w:ind w:right="1541"/>
      </w:pPr>
      <w:r>
        <w:t>Powierzchnie ściany należy oczyścić mechanicznie np. drucianymi szczotkami, a następnie zmyć wodą.</w:t>
      </w:r>
    </w:p>
    <w:p w14:paraId="7AE05696" w14:textId="77777777" w:rsidR="00D406FE" w:rsidRDefault="008C64D3">
      <w:pPr>
        <w:pStyle w:val="Tekstpodstawowy"/>
        <w:ind w:right="2788"/>
      </w:pPr>
      <w:r>
        <w:t>Podłoże zagruntować preparatem wzmacniającym podłoże. Obróbki blacharskie (podokienniki) i rury spustowe zdemontować.</w:t>
      </w:r>
    </w:p>
    <w:p w14:paraId="7AE05697" w14:textId="77777777" w:rsidR="00D406FE" w:rsidRDefault="00D406FE">
      <w:pPr>
        <w:pStyle w:val="Tekstpodstawowy"/>
        <w:spacing w:before="10"/>
        <w:ind w:left="0"/>
        <w:rPr>
          <w:sz w:val="21"/>
        </w:rPr>
      </w:pPr>
    </w:p>
    <w:p w14:paraId="7AE05698" w14:textId="77777777" w:rsidR="00D406FE" w:rsidRDefault="008C64D3">
      <w:pPr>
        <w:pStyle w:val="Tekstpodstawowy"/>
      </w:pPr>
      <w:r>
        <w:rPr>
          <w:u w:val="single"/>
        </w:rPr>
        <w:t>Montaż profili cokołowych</w:t>
      </w:r>
    </w:p>
    <w:p w14:paraId="7AE05699" w14:textId="77777777" w:rsidR="00D406FE" w:rsidRDefault="00D406FE">
      <w:pPr>
        <w:pStyle w:val="Tekstpodstawowy"/>
        <w:spacing w:before="11"/>
        <w:ind w:left="0"/>
        <w:rPr>
          <w:sz w:val="13"/>
        </w:rPr>
      </w:pPr>
    </w:p>
    <w:p w14:paraId="7AE0569A" w14:textId="77777777" w:rsidR="00D406FE" w:rsidRDefault="008C64D3">
      <w:pPr>
        <w:pStyle w:val="Tekstpodstawowy"/>
        <w:spacing w:before="93"/>
      </w:pPr>
      <w:r>
        <w:t>Przed rozpoczęciem robót ocieplających należy wyznaczyć wysokość cokołu</w:t>
      </w:r>
    </w:p>
    <w:p w14:paraId="7AE0569B" w14:textId="77777777" w:rsidR="00D406FE" w:rsidRDefault="008C64D3">
      <w:pPr>
        <w:pStyle w:val="Tekstpodstawowy"/>
        <w:spacing w:before="1"/>
        <w:ind w:right="937"/>
      </w:pPr>
      <w:r>
        <w:t>i zaznaczyć ją linią poziomą. Listwa cokołowa powinna być montowana na wysokości min. 40 cm od poziomu terenu. Profile cokołowe mocować mechanicznie stosując</w:t>
      </w:r>
    </w:p>
    <w:p w14:paraId="7AE0569C" w14:textId="77777777" w:rsidR="00D406FE" w:rsidRDefault="008C64D3">
      <w:pPr>
        <w:pStyle w:val="Tekstpodstawowy"/>
        <w:ind w:right="1174"/>
      </w:pPr>
      <w:r>
        <w:t>3 kołki na 1 mb. Pomiędzy poszczególnymi odcinkami profili pozostawić odstęp ok. 3 mm. Pierwszy kołek umieścić w otworze wzdłużnym z jednej strony profilu,</w:t>
      </w:r>
    </w:p>
    <w:p w14:paraId="7AE0569D" w14:textId="77777777" w:rsidR="00D406FE" w:rsidRDefault="008C64D3">
      <w:pPr>
        <w:pStyle w:val="Tekstpodstawowy"/>
        <w:ind w:right="937"/>
      </w:pPr>
      <w:r>
        <w:t>a następnie dokładnie wypoziomować profil i przymocować kolejnymi kołkami. Nierówności podłoża skorygować specjalnymi podkładkami. W narożach ścian profile przyciąć pod katem lub zastosować specjalne profile narożne. Nad przykręconym profilem cokołu na odpowiedniej szerokości pasie masy klejącej, przykleić 30 cm szerokości pas tkaniny szklanej zachodzący na profil cokołowy.</w:t>
      </w:r>
    </w:p>
    <w:p w14:paraId="7AE0569E" w14:textId="77777777" w:rsidR="00D406FE" w:rsidRDefault="00D406FE">
      <w:pPr>
        <w:pStyle w:val="Tekstpodstawowy"/>
        <w:ind w:left="0"/>
      </w:pPr>
    </w:p>
    <w:p w14:paraId="7AE0569F" w14:textId="77777777" w:rsidR="00D406FE" w:rsidRDefault="008C64D3">
      <w:pPr>
        <w:pStyle w:val="Tekstpodstawowy"/>
      </w:pPr>
      <w:r>
        <w:rPr>
          <w:u w:val="single"/>
        </w:rPr>
        <w:t>Przyklejenie płyt styropianowych</w:t>
      </w:r>
    </w:p>
    <w:p w14:paraId="7AE056A0" w14:textId="77777777" w:rsidR="00D406FE" w:rsidRDefault="00D406FE">
      <w:pPr>
        <w:pStyle w:val="Tekstpodstawowy"/>
        <w:spacing w:before="11"/>
        <w:ind w:left="0"/>
        <w:rPr>
          <w:sz w:val="13"/>
        </w:rPr>
      </w:pPr>
    </w:p>
    <w:p w14:paraId="7AE056A1" w14:textId="77777777" w:rsidR="00D406FE" w:rsidRDefault="008C64D3">
      <w:pPr>
        <w:pStyle w:val="Tekstpodstawowy"/>
        <w:spacing w:before="93"/>
        <w:ind w:right="3134"/>
        <w:jc w:val="both"/>
      </w:pPr>
      <w:r>
        <w:t>Przygotować masę klejącą zgodnie z instrukcja na opakowaniu. Klejenie płyt wykonać metodą punktowo-krawędziową.</w:t>
      </w:r>
    </w:p>
    <w:p w14:paraId="7AE056A2" w14:textId="77777777" w:rsidR="00D406FE" w:rsidRDefault="008C64D3">
      <w:pPr>
        <w:pStyle w:val="Tekstpodstawowy"/>
        <w:ind w:right="1528"/>
        <w:jc w:val="both"/>
      </w:pPr>
      <w:r>
        <w:t xml:space="preserve">Na płytę nałożyć wałek (w odległości ok. 3 cm od krawędzi płyty o </w:t>
      </w:r>
      <w:r>
        <w:rPr>
          <w:spacing w:val="-3"/>
        </w:rPr>
        <w:t xml:space="preserve">szer. </w:t>
      </w:r>
      <w:r>
        <w:t xml:space="preserve">3÷4 cm) z zaprawy klejącej wzdłuż krawędzi płyty i 6-8 szt. placków o średnicy 12-10 cm równomiernie rozmieszczonych na powierzchni </w:t>
      </w:r>
      <w:r>
        <w:rPr>
          <w:spacing w:val="-4"/>
        </w:rPr>
        <w:t xml:space="preserve">płyty. </w:t>
      </w:r>
      <w:r>
        <w:t>Zaprawę ( w postaci wałka i placków) nanieść na płytę tak grubo, aby zapewnić przyczepność do podłoża.</w:t>
      </w:r>
    </w:p>
    <w:p w14:paraId="7AE056A3" w14:textId="77777777" w:rsidR="00D406FE" w:rsidRDefault="008C64D3">
      <w:pPr>
        <w:pStyle w:val="Tekstpodstawowy"/>
        <w:spacing w:line="252" w:lineRule="exact"/>
        <w:jc w:val="both"/>
      </w:pPr>
      <w:r>
        <w:t>Po nałożeniu masy klejącej, płytę bezzwłocznie przyłożyć do ściany</w:t>
      </w:r>
    </w:p>
    <w:p w14:paraId="7AE056A4" w14:textId="77777777" w:rsidR="00D406FE" w:rsidRDefault="008C64D3">
      <w:pPr>
        <w:pStyle w:val="Tekstpodstawowy"/>
        <w:ind w:right="1379"/>
      </w:pPr>
      <w:r>
        <w:t>w przewidzianym dla niej miejscu i docisnąć, aż do uzyskania równej płaszczyzny z sąsiednimi płytami. W przypadku stosowania płyt z frezowanymi obrzeżami, zwracać uwagę, aby przyklejanie kolejnej płyty do podłoża nie powodowało odrywania płyt sąsiednich.</w:t>
      </w:r>
    </w:p>
    <w:p w14:paraId="7AE056A5" w14:textId="77777777" w:rsidR="00D406FE" w:rsidRDefault="008C64D3">
      <w:pPr>
        <w:pStyle w:val="Tekstpodstawowy"/>
        <w:ind w:right="1060"/>
      </w:pPr>
      <w:r>
        <w:t>Płyty przyklejać mijankowo, szczelnie dosuwając do poprzednio przyklejonych. Nadmiar wyciśniętej masy klejącej usunąć, aby na obrzeżach nie pozostały żadne jej resztki. Płyty izolacji termicznej musza być przyklejone do podłoża na co najmniej 40% swej powierzchni.</w:t>
      </w:r>
    </w:p>
    <w:p w14:paraId="7AE056A6" w14:textId="77777777" w:rsidR="00D406FE" w:rsidRDefault="008C64D3">
      <w:pPr>
        <w:pStyle w:val="Tekstpodstawowy"/>
      </w:pPr>
      <w:r>
        <w:t>W narożach ścian płyty przyklejać przemiennie, aby sie zazębiały.</w:t>
      </w:r>
    </w:p>
    <w:p w14:paraId="7AE056A7" w14:textId="77777777" w:rsidR="00D406FE" w:rsidRDefault="008C64D3">
      <w:pPr>
        <w:pStyle w:val="Tekstpodstawowy"/>
        <w:ind w:right="1945"/>
      </w:pPr>
      <w:r>
        <w:t>Płyty izolacyjne rozmieścić w taki sposób, aby ich styki nie znajdowały sie na przedłużeniu krawędzi otworów okiennych i drzwiowych.</w:t>
      </w:r>
    </w:p>
    <w:p w14:paraId="7AE056A8" w14:textId="77777777" w:rsidR="00D406FE" w:rsidRDefault="008C64D3">
      <w:pPr>
        <w:pStyle w:val="Tekstpodstawowy"/>
      </w:pPr>
      <w:r>
        <w:t>W razie potrzeby, na płytach zaznaczyć przebieg przewodów, które mogłyby zostać</w:t>
      </w:r>
    </w:p>
    <w:p w14:paraId="7AE056A9" w14:textId="77777777" w:rsidR="00D406FE" w:rsidRDefault="00D406FE">
      <w:pPr>
        <w:sectPr w:rsidR="00D406FE">
          <w:pgSz w:w="11900" w:h="16840"/>
          <w:pgMar w:top="1000" w:right="720" w:bottom="280" w:left="1260" w:header="708" w:footer="708" w:gutter="0"/>
          <w:cols w:space="708"/>
        </w:sectPr>
      </w:pPr>
    </w:p>
    <w:p w14:paraId="7AE056AA" w14:textId="77777777" w:rsidR="00D406FE" w:rsidRDefault="008C64D3">
      <w:pPr>
        <w:pStyle w:val="Tekstpodstawowy"/>
        <w:spacing w:before="79" w:line="252" w:lineRule="exact"/>
      </w:pPr>
      <w:r>
        <w:lastRenderedPageBreak/>
        <w:t>uszkodzone przy mechanicznym mocowaniu systemu.</w:t>
      </w:r>
    </w:p>
    <w:p w14:paraId="7AE056AB" w14:textId="77777777" w:rsidR="00D406FE" w:rsidRDefault="008C64D3">
      <w:pPr>
        <w:pStyle w:val="Tekstpodstawowy"/>
        <w:ind w:right="937"/>
      </w:pPr>
      <w:r>
        <w:t>Przed przystąpieniem do robót ocieplających ościeży okiennych i drzwiowych zdemontowa</w:t>
      </w:r>
    </w:p>
    <w:p w14:paraId="7AE056AC" w14:textId="77777777" w:rsidR="00D406FE" w:rsidRDefault="008C64D3">
      <w:pPr>
        <w:pStyle w:val="Tekstpodstawowy"/>
        <w:ind w:right="205" w:firstLine="60"/>
      </w:pPr>
      <w:r>
        <w:t>obróbki blacharskie, podokienniki zewnętrzne oraz dokonać wymiany stolarki. Cała po- wierzchnie dokładnie oczyścić. Powierzchnie ościeży ocieplić pasami styropianu o przeciętnej grubości 2 cm. Styropian ocieplający ościeża powinien dokładnie przylegać do płyt styropianowych ocieplających ściany. Dolne ościeże okienne ocieplić zachowując</w:t>
      </w:r>
    </w:p>
    <w:p w14:paraId="7AE056AD" w14:textId="77777777" w:rsidR="00D406FE" w:rsidRDefault="008C64D3">
      <w:pPr>
        <w:pStyle w:val="Tekstpodstawowy"/>
        <w:ind w:right="937"/>
      </w:pPr>
      <w:r>
        <w:t>pochylenie wynikające z typu podokiennika, a następnie zamontować podokienniki zewnętrzne dostosowane do grubości izolacji ściany. Podokienniki powinny wystawać poza lico docieplonej ściany nie mniej niż 4 cm. Mocowanie podokienników do ściany wykonać przed ułożeniem na ścianie płyt izolacyjnych. Podokienniki na bokach powinny być wprowadzone pod styropian, który w tym miejscu należy odpowiednio podciąć. Styki podokiennika z płytami izolacyjnymi uszczelnić masą lub taśmą uszczelniającą. Puste miejsca pod podokiennikami, w miarę możliwości technicznych, wypełnić pianką poliuretanową. Miejsca dochodzenia płyt izolacyjnych do ościeżnicy uszczelnić stosując specjalny profil przyościeżnicowy połączony pasem tkaniny zbrojącej, względnie taśmę lub masę uszczelniającą.</w:t>
      </w:r>
    </w:p>
    <w:p w14:paraId="7AE056AE" w14:textId="77777777" w:rsidR="00D406FE" w:rsidRDefault="00D406FE">
      <w:pPr>
        <w:pStyle w:val="Tekstpodstawowy"/>
        <w:spacing w:before="1"/>
        <w:ind w:left="0"/>
      </w:pPr>
    </w:p>
    <w:p w14:paraId="7AE056AF" w14:textId="77777777" w:rsidR="00D406FE" w:rsidRDefault="008C64D3">
      <w:pPr>
        <w:pStyle w:val="Tekstpodstawowy"/>
      </w:pPr>
      <w:r>
        <w:rPr>
          <w:u w:val="single"/>
        </w:rPr>
        <w:t>Wyrównanie powierzchni płyt</w:t>
      </w:r>
    </w:p>
    <w:p w14:paraId="7AE056B0" w14:textId="77777777" w:rsidR="00D406FE" w:rsidRDefault="00D406FE">
      <w:pPr>
        <w:pStyle w:val="Tekstpodstawowy"/>
        <w:spacing w:before="11"/>
        <w:ind w:left="0"/>
        <w:rPr>
          <w:sz w:val="13"/>
        </w:rPr>
      </w:pPr>
    </w:p>
    <w:p w14:paraId="7AE056B1" w14:textId="77777777" w:rsidR="00D406FE" w:rsidRDefault="008C64D3">
      <w:pPr>
        <w:pStyle w:val="Tekstpodstawowy"/>
        <w:spacing w:before="93"/>
        <w:ind w:right="1343"/>
      </w:pPr>
      <w:r>
        <w:t>Nie wcześniej niż po 3 dniach od przyklejenia płyt styropianowych, ewentualne nierówności ułożenia płyt wyrównać, a szpary pomiędzy płytami szersze niż 2 mm wypełnić paskami styropianu lub specjalną pianką poliuretanową. Powierzchnie styropianu wyrównać poprzez przetarcie papierem ściernym nałożonym na pacę tynkarską. Płyty dokładnie oczyścić z powstałego pyłu.</w:t>
      </w:r>
    </w:p>
    <w:p w14:paraId="7AE056B2" w14:textId="77777777" w:rsidR="00D406FE" w:rsidRDefault="00D406FE">
      <w:pPr>
        <w:pStyle w:val="Tekstpodstawowy"/>
        <w:ind w:left="0"/>
      </w:pPr>
    </w:p>
    <w:p w14:paraId="7AE056B3" w14:textId="77777777" w:rsidR="00D406FE" w:rsidRDefault="008C64D3">
      <w:pPr>
        <w:pStyle w:val="Tekstpodstawowy"/>
      </w:pPr>
      <w:r>
        <w:rPr>
          <w:u w:val="single"/>
        </w:rPr>
        <w:t>Mocowanie mechaniczne płyt styropianowych</w:t>
      </w:r>
    </w:p>
    <w:p w14:paraId="7AE056B4" w14:textId="77777777" w:rsidR="00D406FE" w:rsidRDefault="00D406FE">
      <w:pPr>
        <w:pStyle w:val="Tekstpodstawowy"/>
        <w:spacing w:before="10"/>
        <w:ind w:left="0"/>
        <w:rPr>
          <w:sz w:val="13"/>
        </w:rPr>
      </w:pPr>
    </w:p>
    <w:p w14:paraId="7AE056B5" w14:textId="77777777" w:rsidR="00D406FE" w:rsidRDefault="008C64D3">
      <w:pPr>
        <w:pStyle w:val="Tekstpodstawowy"/>
        <w:spacing w:before="93"/>
        <w:ind w:right="202"/>
      </w:pPr>
      <w:r>
        <w:t>Mocowanie mechaniczne płyt należy wykonać nie wcześniej, niż po 3 dniach od przyklejenia płyt styropianowych.</w:t>
      </w:r>
    </w:p>
    <w:p w14:paraId="7AE056B6" w14:textId="77777777" w:rsidR="00D406FE" w:rsidRDefault="008C64D3">
      <w:pPr>
        <w:pStyle w:val="Tekstpodstawowy"/>
      </w:pPr>
      <w:r>
        <w:t>W zależności od potrzeb, stosować łączniki rozprężne z wbijanym lub wkręcanym trzpieniem. Średnica talerzyka dociskowego 6 cm. Długość łączników dobrać z uwzględnieniem grubości płyt styropianowych, warstwy kleju, ewentualnie starego tynku i wymaganej głębokości osa- dzenia w ścianie.</w:t>
      </w:r>
    </w:p>
    <w:p w14:paraId="7AE056B7" w14:textId="77777777" w:rsidR="00D406FE" w:rsidRDefault="008C64D3">
      <w:pPr>
        <w:pStyle w:val="Tekstpodstawowy"/>
        <w:spacing w:before="1"/>
      </w:pPr>
      <w:r>
        <w:t>Zastosować 4-10 łączników na 1 m² ściany, w zależności od strefy ściany (obszar przynarożni- kowy, część środkowa), wysokości budynku, nośności łącznika, grubości płyt izolacyjnych.</w:t>
      </w:r>
    </w:p>
    <w:p w14:paraId="7AE056B8" w14:textId="77777777" w:rsidR="00D406FE" w:rsidRDefault="008C64D3">
      <w:pPr>
        <w:pStyle w:val="Tekstpodstawowy"/>
        <w:ind w:right="155"/>
      </w:pPr>
      <w:r>
        <w:t>Łączniki montować w otworach wierconych o odpowiedniej głębokości , nieco większej od głę- bokości osadzenia. Przed osadzeniem łącznika każdy otwór oczyścić z urobku. Główki łączni- ków dokładnie zlicować z płaszczyzna styropianu. W tym celu wykonać w płytach szerokim wiertłem zbierającym odpowiednie gniazda ok. 4 mm głębokości. Główki łączników mecha- nicznych umieszczone w odpowiednich gniazdach zaszpachlować masą klejącą.</w:t>
      </w:r>
    </w:p>
    <w:p w14:paraId="7AE056B9" w14:textId="77777777" w:rsidR="00D406FE" w:rsidRDefault="00D406FE">
      <w:pPr>
        <w:pStyle w:val="Tekstpodstawowy"/>
        <w:ind w:left="0"/>
      </w:pPr>
    </w:p>
    <w:p w14:paraId="7AE056BA" w14:textId="77777777" w:rsidR="00D406FE" w:rsidRDefault="008C64D3">
      <w:pPr>
        <w:pStyle w:val="Tekstpodstawowy"/>
      </w:pPr>
      <w:r>
        <w:rPr>
          <w:u w:val="single"/>
        </w:rPr>
        <w:t>Wzmocnienie krawędzi i naroży otworów</w:t>
      </w:r>
    </w:p>
    <w:p w14:paraId="7AE056BB" w14:textId="77777777" w:rsidR="00D406FE" w:rsidRDefault="00D406FE">
      <w:pPr>
        <w:pStyle w:val="Tekstpodstawowy"/>
        <w:spacing w:before="10"/>
        <w:ind w:left="0"/>
        <w:rPr>
          <w:sz w:val="13"/>
        </w:rPr>
      </w:pPr>
    </w:p>
    <w:p w14:paraId="7AE056BC" w14:textId="77777777" w:rsidR="00D406FE" w:rsidRDefault="008C64D3">
      <w:pPr>
        <w:pStyle w:val="Tekstpodstawowy"/>
        <w:spacing w:before="93"/>
        <w:ind w:right="119"/>
      </w:pPr>
      <w:r>
        <w:t>Do zabezpieczenia naroży wypukłych przy zbiegu ścian budynku, a także przy drzwiach wej- ściowych i balkonowych oraz otworach okiennych zastosować profile narożne. Po obu stro- nach wzmacnianej krawędzi, na szerokości ok. 5 cm nanieść warstwę zaprawy klejącej, a na- stępnie wcisnąć w nią profil narożny, dbając o zachowanie pionu lub poziomu. Wydobywającą się z otworów profilu zaprawę natychmiast zaszpachlować.</w:t>
      </w:r>
    </w:p>
    <w:p w14:paraId="7AE056BD" w14:textId="77777777" w:rsidR="00D406FE" w:rsidRDefault="008C64D3">
      <w:pPr>
        <w:pStyle w:val="Tekstpodstawowy"/>
        <w:ind w:right="358"/>
        <w:jc w:val="both"/>
      </w:pPr>
      <w:r>
        <w:t>Zamiast profili narożnych można zastosować pasy tkaniny szklanej pancernej lub profile na- rożne połączone z pasem tkaniny szklanej. Pasy tkaniny pancernej o szerokości co najmniej 25 cm zgiąć w kształt kątownika i przykleić do styropianu zaprawą klejącą.</w:t>
      </w:r>
    </w:p>
    <w:p w14:paraId="7AE056BE" w14:textId="77777777" w:rsidR="00D406FE" w:rsidRDefault="008C64D3">
      <w:pPr>
        <w:pStyle w:val="Tekstpodstawowy"/>
      </w:pPr>
      <w:r>
        <w:t>Przy narożach otworów okiennych i drzwiowych, na styropianie nakleić pod katem 45° kawałki tkaniny szklanej o wymiarach 20x35 cm.</w:t>
      </w:r>
    </w:p>
    <w:p w14:paraId="7AE056BF" w14:textId="77777777" w:rsidR="00D406FE" w:rsidRDefault="008C64D3">
      <w:pPr>
        <w:pStyle w:val="Tekstpodstawowy"/>
        <w:ind w:right="1122"/>
      </w:pPr>
      <w:r>
        <w:t>Przy docieplaniu dużych powierzchni, odpowiednie kawałki tkaniny szklanej nakleić w narożnikach wewnętrznych w miejscu styku ościeży pionowych z nadprożem.</w:t>
      </w:r>
    </w:p>
    <w:p w14:paraId="7AE056C0" w14:textId="77777777" w:rsidR="00D406FE" w:rsidRDefault="00D406FE">
      <w:pPr>
        <w:sectPr w:rsidR="00D406FE">
          <w:pgSz w:w="11900" w:h="16840"/>
          <w:pgMar w:top="1000" w:right="720" w:bottom="280" w:left="1260" w:header="708" w:footer="708" w:gutter="0"/>
          <w:cols w:space="708"/>
        </w:sectPr>
      </w:pPr>
    </w:p>
    <w:p w14:paraId="7AE056C1" w14:textId="77777777" w:rsidR="00D406FE" w:rsidRDefault="008C64D3">
      <w:pPr>
        <w:pStyle w:val="Tekstpodstawowy"/>
        <w:spacing w:before="71"/>
      </w:pPr>
      <w:r>
        <w:rPr>
          <w:u w:val="single"/>
        </w:rPr>
        <w:lastRenderedPageBreak/>
        <w:t>Wykonywanie warstwy zbrojącej</w:t>
      </w:r>
    </w:p>
    <w:p w14:paraId="7AE056C2" w14:textId="77777777" w:rsidR="00D406FE" w:rsidRDefault="00D406FE">
      <w:pPr>
        <w:pStyle w:val="Tekstpodstawowy"/>
        <w:spacing w:before="11"/>
        <w:ind w:left="0"/>
        <w:rPr>
          <w:sz w:val="13"/>
        </w:rPr>
      </w:pPr>
    </w:p>
    <w:p w14:paraId="7AE056C3" w14:textId="77777777" w:rsidR="00D406FE" w:rsidRDefault="008C64D3">
      <w:pPr>
        <w:pStyle w:val="Tekstpodstawowy"/>
        <w:spacing w:before="93"/>
        <w:ind w:right="1122"/>
      </w:pPr>
      <w:r>
        <w:t>Do wykonywania warstwy zbrojącej można przystąpić nie wcześniej niż po 3 dniach od przyklejenia styropianu.</w:t>
      </w:r>
    </w:p>
    <w:p w14:paraId="7AE056C4" w14:textId="77777777" w:rsidR="00D406FE" w:rsidRDefault="008C64D3">
      <w:pPr>
        <w:pStyle w:val="Tekstpodstawowy"/>
        <w:ind w:right="1122"/>
      </w:pPr>
      <w:r>
        <w:t>Masę klejącą nanosić na powierzchnie płyt styropianowych ciągłą warstwą pasmami o szerokości tkaniny zbrojącej. Następnie masę przeczesać kielnią zębatą</w:t>
      </w:r>
    </w:p>
    <w:p w14:paraId="7AE056C5" w14:textId="77777777" w:rsidR="00D406FE" w:rsidRDefault="008C64D3">
      <w:pPr>
        <w:pStyle w:val="Tekstpodstawowy"/>
        <w:ind w:right="937"/>
      </w:pPr>
      <w:r>
        <w:t>10x10 mm. W tak przygotowana warstwę, przy użyciu kielni wygładzającej wciskać natychmiast tkaninę szklaną i równo zaszpachlować, stosując w niezbędnych przypadkach dodatkową porcję masy klejącej. Tkanina powinna być równomiernie napięta, nie wykazywać sfałdowań i być całkowicie zatopiona w masie klejącej.</w:t>
      </w:r>
    </w:p>
    <w:p w14:paraId="7AE056C6" w14:textId="77777777" w:rsidR="00D406FE" w:rsidRDefault="008C64D3">
      <w:pPr>
        <w:pStyle w:val="Tekstpodstawowy"/>
        <w:ind w:right="1415"/>
      </w:pPr>
      <w:r>
        <w:t>Warstwa zbrojona pojedynczą tkanina powinna mieć grubość 3,5 mm. Sąsiednie pasy tkaniny układać na zakład min. 10 cm. W miejscach zakładów tkaniny silniej ściągać masę klejącą, aby nie wystąpiły zgrubienia.</w:t>
      </w:r>
    </w:p>
    <w:p w14:paraId="7AE056C7" w14:textId="77777777" w:rsidR="00D406FE" w:rsidRDefault="008C64D3">
      <w:pPr>
        <w:pStyle w:val="Tekstpodstawowy"/>
        <w:spacing w:before="1"/>
        <w:ind w:right="937"/>
      </w:pPr>
      <w:r>
        <w:t>Szerokość tkaniny przy otworach dobierać w taki sposób, aby było możliwe oklejenie ościeży okiennych i drzwiowych na całej ich głębokości, chyba że zastosowano specjalne profile przyościeżnicowe z pasem tkaniny.</w:t>
      </w:r>
    </w:p>
    <w:p w14:paraId="7AE056C8" w14:textId="77777777" w:rsidR="00D406FE" w:rsidRDefault="008C64D3">
      <w:pPr>
        <w:pStyle w:val="Tekstpodstawowy"/>
        <w:ind w:right="1313"/>
      </w:pPr>
      <w:r>
        <w:t>Pas tkaniny przyklejony na jednej ścianie wywinąć na ścianę sąsiednią na odcinek o 5-10 cm szerszy od grubości płyt styropianowych. Przewinięcia na naroże nie są konieczne w przypadku zastosowania do wzmocnienia krawędzi profili narożnych z dodatkowa siatka.</w:t>
      </w:r>
    </w:p>
    <w:p w14:paraId="7AE056C9" w14:textId="77777777" w:rsidR="00D406FE" w:rsidRDefault="008C64D3">
      <w:pPr>
        <w:pStyle w:val="Tekstpodstawowy"/>
        <w:ind w:right="535"/>
      </w:pPr>
      <w:r>
        <w:t>W części parterowej budynku, a przynajmniej do wysokości 3 m od poziomu terenu, zastosować jako zbrojenie płyt styropianowych dodatkową warstwę siatki.</w:t>
      </w:r>
    </w:p>
    <w:p w14:paraId="7AE056CA" w14:textId="77777777" w:rsidR="00D406FE" w:rsidRDefault="008C64D3">
      <w:pPr>
        <w:pStyle w:val="Tekstpodstawowy"/>
        <w:ind w:right="535"/>
      </w:pPr>
      <w:r>
        <w:t>Po wyschnięciu warstwy zbrojącej, tkaninę zbrojącą wystającą poza obrys profilu cokołowego obciąć równo z jego dolną krawędzią.</w:t>
      </w:r>
    </w:p>
    <w:p w14:paraId="7AE056CB" w14:textId="77777777" w:rsidR="00D406FE" w:rsidRDefault="00D406FE">
      <w:pPr>
        <w:pStyle w:val="Tekstpodstawowy"/>
        <w:ind w:left="0"/>
      </w:pPr>
    </w:p>
    <w:p w14:paraId="7AE056CC" w14:textId="77777777" w:rsidR="00D406FE" w:rsidRDefault="008C64D3">
      <w:pPr>
        <w:pStyle w:val="Tekstpodstawowy"/>
      </w:pPr>
      <w:r>
        <w:rPr>
          <w:u w:val="single"/>
        </w:rPr>
        <w:t>Nałożenie podkładu tynkarskiego</w:t>
      </w:r>
    </w:p>
    <w:p w14:paraId="7AE056CD" w14:textId="77777777" w:rsidR="00D406FE" w:rsidRDefault="00D406FE">
      <w:pPr>
        <w:pStyle w:val="Tekstpodstawowy"/>
        <w:spacing w:before="11"/>
        <w:ind w:left="0"/>
        <w:rPr>
          <w:sz w:val="13"/>
        </w:rPr>
      </w:pPr>
    </w:p>
    <w:p w14:paraId="7AE056CE" w14:textId="77777777" w:rsidR="00D406FE" w:rsidRDefault="008C64D3">
      <w:pPr>
        <w:pStyle w:val="Tekstpodstawowy"/>
        <w:spacing w:before="93"/>
        <w:ind w:right="535"/>
      </w:pPr>
      <w:r>
        <w:t>Przy normalnych warunkach pogodowych, po 2-3 dniach, na suchą warstwę zbrojącą nanieść za pomocą szczotki lub wałka z jagnięcej skóry jedną warstwę podkładu tynkarskiego.</w:t>
      </w:r>
    </w:p>
    <w:p w14:paraId="7AE056CF" w14:textId="77777777" w:rsidR="00D406FE" w:rsidRDefault="00D406FE">
      <w:pPr>
        <w:pStyle w:val="Tekstpodstawowy"/>
        <w:ind w:left="0"/>
      </w:pPr>
    </w:p>
    <w:p w14:paraId="7AE056D0" w14:textId="77777777" w:rsidR="00D406FE" w:rsidRDefault="008C64D3">
      <w:pPr>
        <w:pStyle w:val="Tekstpodstawowy"/>
      </w:pPr>
      <w:r>
        <w:rPr>
          <w:u w:val="single"/>
        </w:rPr>
        <w:t>Wykonanie tynku zewnętrznego</w:t>
      </w:r>
    </w:p>
    <w:p w14:paraId="7AE056D1" w14:textId="77777777" w:rsidR="00D406FE" w:rsidRDefault="00D406FE">
      <w:pPr>
        <w:pStyle w:val="Tekstpodstawowy"/>
        <w:spacing w:before="11"/>
        <w:ind w:left="0"/>
        <w:rPr>
          <w:sz w:val="13"/>
        </w:rPr>
      </w:pPr>
    </w:p>
    <w:p w14:paraId="7AE056D2" w14:textId="77777777" w:rsidR="00D406FE" w:rsidRDefault="008C64D3">
      <w:pPr>
        <w:pStyle w:val="Tekstpodstawowy"/>
        <w:spacing w:before="93"/>
        <w:ind w:right="241"/>
      </w:pPr>
      <w:r>
        <w:t>Po wyschnięciu podkładu tynkarskiego tj. po 2-3 dniach, przystąpić do nakładania tynku akry- lowego.</w:t>
      </w:r>
    </w:p>
    <w:p w14:paraId="7AE056D3" w14:textId="77777777" w:rsidR="00D406FE" w:rsidRDefault="008C64D3">
      <w:pPr>
        <w:pStyle w:val="Tekstpodstawowy"/>
        <w:ind w:right="254"/>
      </w:pPr>
      <w:r>
        <w:t>Prace tynkarskie na jednej wyodrębnionej powierzchni elewacji prowadzić w sposób ciągły, aby uniknąć nierówności struktury i barwy tynku. Przygotowany tynk nakładać warstwą o gru- bości wynikającej z uziarnienia przy pomocy pacy ze stali nierdzewnej.</w:t>
      </w:r>
    </w:p>
    <w:p w14:paraId="7AE056D4" w14:textId="77777777" w:rsidR="00D406FE" w:rsidRDefault="008C64D3">
      <w:pPr>
        <w:pStyle w:val="Tekstpodstawowy"/>
        <w:ind w:right="254"/>
      </w:pPr>
      <w:r>
        <w:t>Po dokładnym ściągnięciu nadmiaru tynku jego powierzchnie zacierać pionowo, poziomo lub koliście przy użyciu pacy z tworzywa sztucznego. Należy zwracać uwagę na zachowanie sta- łego kata zacierania.</w:t>
      </w:r>
    </w:p>
    <w:p w14:paraId="7AE056D5" w14:textId="77777777" w:rsidR="00D406FE" w:rsidRDefault="008C64D3">
      <w:pPr>
        <w:pStyle w:val="Tekstpodstawowy"/>
      </w:pPr>
      <w:r>
        <w:t>Cokoły budynku (zgodnie z kolorystyka) obłożyć płytkami klinkierowymi elewacyjnymi. Płytki przyklejać elastycznym klejem mrozoodpornym.</w:t>
      </w:r>
    </w:p>
    <w:p w14:paraId="7AE056D6" w14:textId="77777777" w:rsidR="00D406FE" w:rsidRDefault="00D406FE">
      <w:pPr>
        <w:pStyle w:val="Tekstpodstawowy"/>
        <w:spacing w:before="10"/>
        <w:ind w:left="0"/>
        <w:rPr>
          <w:sz w:val="21"/>
        </w:rPr>
      </w:pPr>
    </w:p>
    <w:p w14:paraId="7AE056D7" w14:textId="77777777" w:rsidR="00D406FE" w:rsidRDefault="008C64D3">
      <w:pPr>
        <w:pStyle w:val="Tekstpodstawowy"/>
      </w:pPr>
      <w:r>
        <w:rPr>
          <w:u w:val="single"/>
        </w:rPr>
        <w:t>Stosowanie mas uszczelniających</w:t>
      </w:r>
    </w:p>
    <w:p w14:paraId="7AE056D8" w14:textId="77777777" w:rsidR="00D406FE" w:rsidRDefault="00D406FE">
      <w:pPr>
        <w:pStyle w:val="Tekstpodstawowy"/>
        <w:spacing w:before="11"/>
        <w:ind w:left="0"/>
        <w:rPr>
          <w:sz w:val="13"/>
        </w:rPr>
      </w:pPr>
    </w:p>
    <w:p w14:paraId="7AE056D9" w14:textId="77777777" w:rsidR="00D406FE" w:rsidRDefault="008C64D3">
      <w:pPr>
        <w:pStyle w:val="Tekstpodstawowy"/>
        <w:spacing w:before="93"/>
        <w:ind w:right="474"/>
      </w:pPr>
      <w:r>
        <w:t>Do wykonywania uszczelnień przy użyciu mas uszczelniających, zasadniczo stosować ela- styczną masę silikonowa o neutralnym sposobie utwardzania.</w:t>
      </w:r>
    </w:p>
    <w:p w14:paraId="7AE056DA" w14:textId="77777777" w:rsidR="00D406FE" w:rsidRDefault="008C64D3">
      <w:pPr>
        <w:pStyle w:val="Tekstpodstawowy"/>
      </w:pPr>
      <w:r>
        <w:t>W przypadku, gdy uszczelnienie ma być pokryte powłoka malarska lub tynkiem,</w:t>
      </w:r>
    </w:p>
    <w:p w14:paraId="7AE056DB" w14:textId="77777777" w:rsidR="00D406FE" w:rsidRDefault="008C64D3">
      <w:pPr>
        <w:pStyle w:val="Tekstpodstawowy"/>
        <w:spacing w:before="1"/>
      </w:pPr>
      <w:r>
        <w:t>zastosować plastyczną elastyczną masę akrylową. Masy tej nie wolno stosować w miejscach narażonych na ciągłe zawilgocenie.</w:t>
      </w:r>
    </w:p>
    <w:p w14:paraId="7AE056DC" w14:textId="77777777" w:rsidR="00D406FE" w:rsidRDefault="00D406FE">
      <w:pPr>
        <w:sectPr w:rsidR="00D406FE">
          <w:pgSz w:w="11900" w:h="16840"/>
          <w:pgMar w:top="1260" w:right="720" w:bottom="280" w:left="1260" w:header="708" w:footer="708" w:gutter="0"/>
          <w:cols w:space="708"/>
        </w:sectPr>
      </w:pPr>
    </w:p>
    <w:p w14:paraId="7AE056DD" w14:textId="77777777" w:rsidR="00D406FE" w:rsidRDefault="008C64D3">
      <w:pPr>
        <w:pStyle w:val="Nagwek3"/>
        <w:numPr>
          <w:ilvl w:val="1"/>
          <w:numId w:val="2"/>
        </w:numPr>
        <w:tabs>
          <w:tab w:val="left" w:pos="1014"/>
        </w:tabs>
        <w:spacing w:before="71"/>
        <w:ind w:hanging="429"/>
      </w:pPr>
      <w:r>
        <w:lastRenderedPageBreak/>
        <w:t>Ocieplenie ścian</w:t>
      </w:r>
      <w:r>
        <w:rPr>
          <w:spacing w:val="-1"/>
        </w:rPr>
        <w:t xml:space="preserve"> </w:t>
      </w:r>
      <w:r>
        <w:t>fundamentowych.</w:t>
      </w:r>
    </w:p>
    <w:p w14:paraId="7AE056DE" w14:textId="77777777" w:rsidR="00D406FE" w:rsidRDefault="008C64D3">
      <w:pPr>
        <w:pStyle w:val="Akapitzlist"/>
        <w:numPr>
          <w:ilvl w:val="2"/>
          <w:numId w:val="2"/>
        </w:numPr>
        <w:tabs>
          <w:tab w:val="left" w:pos="1198"/>
        </w:tabs>
        <w:spacing w:before="161"/>
        <w:ind w:hanging="613"/>
        <w:rPr>
          <w:b/>
        </w:rPr>
      </w:pPr>
      <w:r>
        <w:rPr>
          <w:b/>
        </w:rPr>
        <w:t>Wymagana grubość warstwy termoizolacji ścian</w:t>
      </w:r>
      <w:r>
        <w:rPr>
          <w:b/>
          <w:spacing w:val="-4"/>
        </w:rPr>
        <w:t xml:space="preserve"> </w:t>
      </w:r>
      <w:r>
        <w:rPr>
          <w:b/>
        </w:rPr>
        <w:t>fundamentowych.</w:t>
      </w:r>
    </w:p>
    <w:p w14:paraId="7AE056DF" w14:textId="77777777" w:rsidR="00D406FE" w:rsidRDefault="008C64D3">
      <w:pPr>
        <w:pStyle w:val="Tekstpodstawowy"/>
        <w:spacing w:before="159"/>
      </w:pPr>
      <w:r>
        <w:t>Wykonany audyt wykazał, że dla zapewnienia właściwej izolacji termicznej ścian fundamento- wych należy je ocieplić płytą styropianową EPS 80-036 FASADA o grubości 12 cm.</w:t>
      </w:r>
    </w:p>
    <w:p w14:paraId="7AE056E0" w14:textId="77777777" w:rsidR="00D406FE" w:rsidRDefault="00D406FE">
      <w:pPr>
        <w:pStyle w:val="Tekstpodstawowy"/>
        <w:spacing w:before="1"/>
        <w:ind w:left="0"/>
      </w:pPr>
    </w:p>
    <w:p w14:paraId="7AE056E1" w14:textId="77777777" w:rsidR="00D406FE" w:rsidRDefault="008C64D3">
      <w:pPr>
        <w:pStyle w:val="Nagwek3"/>
        <w:numPr>
          <w:ilvl w:val="2"/>
          <w:numId w:val="2"/>
        </w:numPr>
        <w:tabs>
          <w:tab w:val="left" w:pos="1198"/>
        </w:tabs>
        <w:ind w:hanging="613"/>
      </w:pPr>
      <w:r>
        <w:t>Dobór metody wykonywania termomodernizacji ścian</w:t>
      </w:r>
      <w:r>
        <w:rPr>
          <w:spacing w:val="-9"/>
        </w:rPr>
        <w:t xml:space="preserve"> </w:t>
      </w:r>
      <w:r>
        <w:t>fundamentowych.</w:t>
      </w:r>
    </w:p>
    <w:p w14:paraId="7AE056E2" w14:textId="77777777" w:rsidR="00D406FE" w:rsidRDefault="008C64D3">
      <w:pPr>
        <w:pStyle w:val="Tekstpodstawowy"/>
        <w:spacing w:before="159"/>
        <w:ind w:right="308"/>
        <w:jc w:val="both"/>
      </w:pPr>
      <w:r>
        <w:t>Przyjęto wykonanie termomodernizacji ścian przedmiotowego obiektu metodą lekką mokrą z użyciem płyt styropianowych w rozwiązaniu systemowym z zachowaniem następujących wa- runków:</w:t>
      </w:r>
    </w:p>
    <w:p w14:paraId="7AE056E3" w14:textId="77777777" w:rsidR="00D406FE" w:rsidRDefault="008C64D3">
      <w:pPr>
        <w:pStyle w:val="Akapitzlist"/>
        <w:numPr>
          <w:ilvl w:val="1"/>
          <w:numId w:val="6"/>
        </w:numPr>
        <w:tabs>
          <w:tab w:val="left" w:pos="720"/>
        </w:tabs>
        <w:spacing w:before="2"/>
        <w:ind w:left="585" w:right="397" w:firstLine="0"/>
        <w:jc w:val="both"/>
      </w:pPr>
      <w:r>
        <w:t>przyjęty system posiadać musi właściwą aprobatę techniczną klasyfikującą go jako</w:t>
      </w:r>
      <w:r>
        <w:rPr>
          <w:spacing w:val="-36"/>
        </w:rPr>
        <w:t xml:space="preserve"> </w:t>
      </w:r>
      <w:r>
        <w:t>system NRO (nie rozprzestrzeniający</w:t>
      </w:r>
      <w:r>
        <w:rPr>
          <w:spacing w:val="-2"/>
        </w:rPr>
        <w:t xml:space="preserve"> </w:t>
      </w:r>
      <w:r>
        <w:t>ognia)</w:t>
      </w:r>
    </w:p>
    <w:p w14:paraId="7AE056E4" w14:textId="77777777" w:rsidR="00D406FE" w:rsidRDefault="008C64D3">
      <w:pPr>
        <w:pStyle w:val="Akapitzlist"/>
        <w:numPr>
          <w:ilvl w:val="1"/>
          <w:numId w:val="6"/>
        </w:numPr>
        <w:tabs>
          <w:tab w:val="left" w:pos="720"/>
        </w:tabs>
        <w:ind w:left="585" w:right="436" w:firstLine="0"/>
      </w:pPr>
      <w:r>
        <w:t>wszystkie materiały termomodernizacyjne tj. rodzaj siatek, kleju, mas tynkarskich, farb elewacyjnych, obróbek poszczególnych detali przyjmować wg jednego wybranego sytemu. Łączenie produktów wschodzących w skład różnych systemów termomodernizacyjnych</w:t>
      </w:r>
      <w:r>
        <w:rPr>
          <w:spacing w:val="-39"/>
        </w:rPr>
        <w:t xml:space="preserve"> </w:t>
      </w:r>
      <w:r>
        <w:t>jest niedopuszczalne</w:t>
      </w:r>
      <w:r>
        <w:rPr>
          <w:spacing w:val="-1"/>
        </w:rPr>
        <w:t xml:space="preserve"> </w:t>
      </w:r>
      <w:r>
        <w:t>!</w:t>
      </w:r>
    </w:p>
    <w:p w14:paraId="7AE056E5" w14:textId="77777777" w:rsidR="00D406FE" w:rsidRDefault="008C64D3">
      <w:pPr>
        <w:pStyle w:val="Akapitzlist"/>
        <w:numPr>
          <w:ilvl w:val="1"/>
          <w:numId w:val="6"/>
        </w:numPr>
        <w:tabs>
          <w:tab w:val="left" w:pos="720"/>
        </w:tabs>
        <w:spacing w:line="252" w:lineRule="exact"/>
        <w:ind w:left="719" w:hanging="135"/>
      </w:pPr>
      <w:r>
        <w:t>bezwzględnie stosować styropian samogasnący odmiany</w:t>
      </w:r>
      <w:r>
        <w:rPr>
          <w:spacing w:val="-6"/>
        </w:rPr>
        <w:t xml:space="preserve"> </w:t>
      </w:r>
      <w:r>
        <w:t>EPS</w:t>
      </w:r>
    </w:p>
    <w:p w14:paraId="7AE056E6" w14:textId="77777777" w:rsidR="00D406FE" w:rsidRDefault="008C64D3">
      <w:pPr>
        <w:pStyle w:val="Akapitzlist"/>
        <w:numPr>
          <w:ilvl w:val="1"/>
          <w:numId w:val="6"/>
        </w:numPr>
        <w:tabs>
          <w:tab w:val="left" w:pos="720"/>
        </w:tabs>
        <w:ind w:left="585" w:right="654" w:firstLine="0"/>
      </w:pPr>
      <w:r>
        <w:t>styropian musi być sezonowany w blokach 2 m-ce (użycie styropianu</w:t>
      </w:r>
      <w:r>
        <w:rPr>
          <w:spacing w:val="-35"/>
        </w:rPr>
        <w:t xml:space="preserve"> </w:t>
      </w:r>
      <w:r>
        <w:t>niesezonowanego powoduje powstanie rys na powierzchni</w:t>
      </w:r>
      <w:r>
        <w:rPr>
          <w:spacing w:val="-1"/>
        </w:rPr>
        <w:t xml:space="preserve"> </w:t>
      </w:r>
      <w:r>
        <w:t>tynku)</w:t>
      </w:r>
    </w:p>
    <w:p w14:paraId="7AE056E7" w14:textId="77777777" w:rsidR="00D406FE" w:rsidRDefault="008C64D3">
      <w:pPr>
        <w:pStyle w:val="Akapitzlist"/>
        <w:numPr>
          <w:ilvl w:val="1"/>
          <w:numId w:val="6"/>
        </w:numPr>
        <w:tabs>
          <w:tab w:val="left" w:pos="720"/>
        </w:tabs>
        <w:ind w:left="719" w:hanging="135"/>
      </w:pPr>
      <w:r>
        <w:t>ocieplenie ściany wykończyć tynkiem cienkowarstwowym i płytkami</w:t>
      </w:r>
      <w:r>
        <w:rPr>
          <w:spacing w:val="-9"/>
        </w:rPr>
        <w:t xml:space="preserve"> </w:t>
      </w:r>
      <w:r>
        <w:t>klinkierowymi</w:t>
      </w:r>
    </w:p>
    <w:p w14:paraId="7AE056E8" w14:textId="77777777" w:rsidR="00D406FE" w:rsidRDefault="00D406FE">
      <w:pPr>
        <w:pStyle w:val="Tekstpodstawowy"/>
        <w:spacing w:before="11"/>
        <w:ind w:left="0"/>
        <w:rPr>
          <w:sz w:val="21"/>
        </w:rPr>
      </w:pPr>
    </w:p>
    <w:p w14:paraId="7AE056E9" w14:textId="77777777" w:rsidR="00D406FE" w:rsidRDefault="008C64D3">
      <w:pPr>
        <w:pStyle w:val="Nagwek3"/>
        <w:ind w:left="585" w:firstLine="0"/>
      </w:pPr>
      <w:r>
        <w:t>5.5.3 Wykonanie docieplenia.</w:t>
      </w:r>
    </w:p>
    <w:p w14:paraId="7AE056EA" w14:textId="77777777" w:rsidR="00D406FE" w:rsidRDefault="008C64D3">
      <w:pPr>
        <w:pStyle w:val="Tekstpodstawowy"/>
        <w:spacing w:before="161"/>
        <w:ind w:right="144"/>
      </w:pPr>
      <w:r>
        <w:t>Rozebrać opaskę wokół budynku. Powierzchnie murów oczyścić mechanicznie (szczotkami drucianymi). Powierzchnie zagruntować masą asfaltowo-kauczukową. Przykleić płyty styropia- nowe na zaprawę klejową. Wykonać warstwę zbrojącą z zaprawy zbrojącej i zatopić warstwę siatki z włókna szklanego.</w:t>
      </w:r>
    </w:p>
    <w:p w14:paraId="7AE056EB" w14:textId="77777777" w:rsidR="00D406FE" w:rsidRDefault="008C64D3">
      <w:pPr>
        <w:pStyle w:val="Tekstpodstawowy"/>
      </w:pPr>
      <w:r>
        <w:t>Powierzchnie wyrównać i pokryć masą asfaltowo-kauczukową.</w:t>
      </w:r>
    </w:p>
    <w:p w14:paraId="7AE056EC" w14:textId="77777777" w:rsidR="00D406FE" w:rsidRDefault="00D406FE">
      <w:pPr>
        <w:pStyle w:val="Tekstpodstawowy"/>
        <w:ind w:left="0"/>
      </w:pPr>
    </w:p>
    <w:p w14:paraId="7AE056ED" w14:textId="77777777" w:rsidR="00D406FE" w:rsidRDefault="008C64D3">
      <w:pPr>
        <w:pStyle w:val="Nagwek3"/>
        <w:numPr>
          <w:ilvl w:val="1"/>
          <w:numId w:val="2"/>
        </w:numPr>
        <w:tabs>
          <w:tab w:val="left" w:pos="1014"/>
        </w:tabs>
        <w:ind w:hanging="429"/>
      </w:pPr>
      <w:r>
        <w:t>Ocieplenie podłogi na gruncie.</w:t>
      </w:r>
    </w:p>
    <w:p w14:paraId="7AE056EE" w14:textId="77777777" w:rsidR="00D406FE" w:rsidRDefault="008C64D3">
      <w:pPr>
        <w:pStyle w:val="Akapitzlist"/>
        <w:numPr>
          <w:ilvl w:val="2"/>
          <w:numId w:val="2"/>
        </w:numPr>
        <w:tabs>
          <w:tab w:val="left" w:pos="1198"/>
        </w:tabs>
        <w:spacing w:before="159"/>
        <w:ind w:hanging="613"/>
        <w:rPr>
          <w:b/>
        </w:rPr>
      </w:pPr>
      <w:r>
        <w:rPr>
          <w:b/>
        </w:rPr>
        <w:t>Wymagana grubość warstwy termoizolacji podłogi na</w:t>
      </w:r>
      <w:r>
        <w:rPr>
          <w:b/>
          <w:spacing w:val="-5"/>
        </w:rPr>
        <w:t xml:space="preserve"> </w:t>
      </w:r>
      <w:r>
        <w:rPr>
          <w:b/>
        </w:rPr>
        <w:t>gruncie.</w:t>
      </w:r>
    </w:p>
    <w:p w14:paraId="7AE056EF" w14:textId="77777777" w:rsidR="00D406FE" w:rsidRDefault="008C64D3">
      <w:pPr>
        <w:pStyle w:val="Tekstpodstawowy"/>
        <w:spacing w:before="161"/>
        <w:ind w:right="102"/>
        <w:jc w:val="both"/>
      </w:pPr>
      <w:r>
        <w:t>Wykonany audyt wykazał, że dla zapewnienia właściwej izolacji termicznej ścian fundamento- wych należy je dodatkowo ocieplić płytą styropianową EPS 250-036 PODŁOGA o grubości 7 cm, uwzględniając grubość obecnego ocieplenia warstwą 2 cm styropianu należy po zsumo- waniu zastosować warstwę płyty styropianowej o gr. 9 cm. W celu uniknięcia podniesienia po- ziomu podłogi o grubość dodatkowego ocieplenia należy zdemontować obecne warstwy pod- łogi i wykonać nowe z uwzględnieniem odpowiedniego zagłębienia w gruncie.</w:t>
      </w:r>
    </w:p>
    <w:p w14:paraId="7AE056F0" w14:textId="77777777" w:rsidR="00D406FE" w:rsidRDefault="008C64D3">
      <w:pPr>
        <w:pStyle w:val="Tekstpodstawowy"/>
        <w:spacing w:line="252" w:lineRule="exact"/>
      </w:pPr>
      <w:r>
        <w:t>Nowoprojektowane warstwy podłogi na gruncie:</w:t>
      </w:r>
    </w:p>
    <w:p w14:paraId="7AE056F1" w14:textId="77777777" w:rsidR="00D406FE" w:rsidRDefault="008C64D3">
      <w:pPr>
        <w:pStyle w:val="Akapitzlist"/>
        <w:numPr>
          <w:ilvl w:val="1"/>
          <w:numId w:val="6"/>
        </w:numPr>
        <w:tabs>
          <w:tab w:val="left" w:pos="720"/>
        </w:tabs>
        <w:spacing w:line="252" w:lineRule="exact"/>
        <w:ind w:left="719" w:hanging="135"/>
      </w:pPr>
      <w:r>
        <w:t>posadzka - terrakota</w:t>
      </w:r>
    </w:p>
    <w:p w14:paraId="7AE056F2" w14:textId="77777777" w:rsidR="00D406FE" w:rsidRDefault="008C64D3">
      <w:pPr>
        <w:pStyle w:val="Akapitzlist"/>
        <w:numPr>
          <w:ilvl w:val="1"/>
          <w:numId w:val="6"/>
        </w:numPr>
        <w:tabs>
          <w:tab w:val="left" w:pos="720"/>
        </w:tabs>
        <w:spacing w:before="1" w:line="252" w:lineRule="exact"/>
        <w:ind w:left="719" w:hanging="135"/>
      </w:pPr>
      <w:r>
        <w:t xml:space="preserve">podbudowa betonowa </w:t>
      </w:r>
      <w:r>
        <w:rPr>
          <w:spacing w:val="-5"/>
        </w:rPr>
        <w:t xml:space="preserve">gr. </w:t>
      </w:r>
      <w:r>
        <w:t>5</w:t>
      </w:r>
      <w:r>
        <w:rPr>
          <w:spacing w:val="7"/>
        </w:rPr>
        <w:t xml:space="preserve"> </w:t>
      </w:r>
      <w:r>
        <w:t>cm</w:t>
      </w:r>
    </w:p>
    <w:p w14:paraId="7AE056F3" w14:textId="77777777" w:rsidR="00D406FE" w:rsidRDefault="008C64D3">
      <w:pPr>
        <w:pStyle w:val="Akapitzlist"/>
        <w:numPr>
          <w:ilvl w:val="1"/>
          <w:numId w:val="6"/>
        </w:numPr>
        <w:tabs>
          <w:tab w:val="left" w:pos="720"/>
        </w:tabs>
        <w:spacing w:line="252" w:lineRule="exact"/>
        <w:ind w:left="719" w:hanging="135"/>
      </w:pPr>
      <w:r>
        <w:t xml:space="preserve">płyta styropianowa </w:t>
      </w:r>
      <w:r>
        <w:rPr>
          <w:spacing w:val="-5"/>
        </w:rPr>
        <w:t xml:space="preserve">gr. </w:t>
      </w:r>
      <w:r>
        <w:t>9</w:t>
      </w:r>
      <w:r>
        <w:rPr>
          <w:spacing w:val="5"/>
        </w:rPr>
        <w:t xml:space="preserve"> </w:t>
      </w:r>
      <w:r>
        <w:t>cm</w:t>
      </w:r>
    </w:p>
    <w:p w14:paraId="7AE056F4" w14:textId="77777777" w:rsidR="00D406FE" w:rsidRDefault="008C64D3">
      <w:pPr>
        <w:pStyle w:val="Akapitzlist"/>
        <w:numPr>
          <w:ilvl w:val="1"/>
          <w:numId w:val="6"/>
        </w:numPr>
        <w:tabs>
          <w:tab w:val="left" w:pos="720"/>
        </w:tabs>
        <w:spacing w:before="1" w:line="252" w:lineRule="exact"/>
        <w:ind w:left="719" w:hanging="135"/>
      </w:pPr>
      <w:r>
        <w:t>izolacja z papy termozgrzewalnej lub</w:t>
      </w:r>
      <w:r>
        <w:rPr>
          <w:spacing w:val="-4"/>
        </w:rPr>
        <w:t xml:space="preserve"> </w:t>
      </w:r>
      <w:r>
        <w:t>folii</w:t>
      </w:r>
    </w:p>
    <w:p w14:paraId="7AE056F5" w14:textId="77777777" w:rsidR="00D406FE" w:rsidRDefault="008C64D3">
      <w:pPr>
        <w:pStyle w:val="Akapitzlist"/>
        <w:numPr>
          <w:ilvl w:val="1"/>
          <w:numId w:val="6"/>
        </w:numPr>
        <w:tabs>
          <w:tab w:val="left" w:pos="720"/>
        </w:tabs>
        <w:spacing w:line="252" w:lineRule="exact"/>
        <w:ind w:left="719" w:hanging="135"/>
      </w:pPr>
      <w:r>
        <w:t xml:space="preserve">chudy beton </w:t>
      </w:r>
      <w:r>
        <w:rPr>
          <w:spacing w:val="-5"/>
        </w:rPr>
        <w:t xml:space="preserve">gr. </w:t>
      </w:r>
      <w:r>
        <w:t>10</w:t>
      </w:r>
      <w:r>
        <w:rPr>
          <w:spacing w:val="3"/>
        </w:rPr>
        <w:t xml:space="preserve"> </w:t>
      </w:r>
      <w:r>
        <w:t>cm</w:t>
      </w:r>
    </w:p>
    <w:p w14:paraId="7AE056F6" w14:textId="77777777" w:rsidR="00D406FE" w:rsidRDefault="008C64D3">
      <w:pPr>
        <w:pStyle w:val="Akapitzlist"/>
        <w:numPr>
          <w:ilvl w:val="1"/>
          <w:numId w:val="6"/>
        </w:numPr>
        <w:tabs>
          <w:tab w:val="left" w:pos="720"/>
        </w:tabs>
        <w:spacing w:before="1"/>
        <w:ind w:left="719" w:hanging="135"/>
      </w:pPr>
      <w:r>
        <w:t xml:space="preserve">piasek zagęszczony </w:t>
      </w:r>
      <w:r>
        <w:rPr>
          <w:spacing w:val="-5"/>
        </w:rPr>
        <w:t xml:space="preserve">gr. </w:t>
      </w:r>
      <w:r>
        <w:t>15</w:t>
      </w:r>
      <w:r>
        <w:rPr>
          <w:spacing w:val="5"/>
        </w:rPr>
        <w:t xml:space="preserve"> </w:t>
      </w:r>
      <w:r>
        <w:t>cm</w:t>
      </w:r>
    </w:p>
    <w:p w14:paraId="7AE056F7" w14:textId="77777777" w:rsidR="00D406FE" w:rsidRDefault="00D406FE">
      <w:pPr>
        <w:pStyle w:val="Tekstpodstawowy"/>
        <w:ind w:left="0"/>
      </w:pPr>
    </w:p>
    <w:p w14:paraId="7AE056F8" w14:textId="77777777" w:rsidR="00D406FE" w:rsidRDefault="008C64D3">
      <w:pPr>
        <w:pStyle w:val="Nagwek3"/>
        <w:numPr>
          <w:ilvl w:val="2"/>
          <w:numId w:val="2"/>
        </w:numPr>
        <w:tabs>
          <w:tab w:val="left" w:pos="1198"/>
        </w:tabs>
        <w:ind w:hanging="613"/>
      </w:pPr>
      <w:r>
        <w:t>Dobór metody wykonywania termomodernizacji podłogi na</w:t>
      </w:r>
      <w:r>
        <w:rPr>
          <w:spacing w:val="-8"/>
        </w:rPr>
        <w:t xml:space="preserve"> </w:t>
      </w:r>
      <w:r>
        <w:t>gruncie.</w:t>
      </w:r>
    </w:p>
    <w:p w14:paraId="7AE056F9" w14:textId="77777777" w:rsidR="00D406FE" w:rsidRDefault="008C64D3">
      <w:pPr>
        <w:pStyle w:val="Tekstpodstawowy"/>
        <w:spacing w:before="159"/>
        <w:ind w:right="216"/>
      </w:pPr>
      <w:r>
        <w:t>Przyjęto wykonanie nowych warstw podłogi na gruncie po usunięciu obecnie występujących z zachowaniem następujących warunków:</w:t>
      </w:r>
    </w:p>
    <w:p w14:paraId="7AE056FA" w14:textId="77777777" w:rsidR="00D406FE" w:rsidRDefault="008C64D3">
      <w:pPr>
        <w:pStyle w:val="Akapitzlist"/>
        <w:numPr>
          <w:ilvl w:val="1"/>
          <w:numId w:val="6"/>
        </w:numPr>
        <w:tabs>
          <w:tab w:val="left" w:pos="720"/>
        </w:tabs>
        <w:ind w:left="585" w:right="142" w:firstLine="0"/>
      </w:pPr>
      <w:r>
        <w:t>przyjęty system izolacji termicznej posiadać musi właściwą aprobatę techniczną</w:t>
      </w:r>
      <w:r>
        <w:rPr>
          <w:spacing w:val="-41"/>
        </w:rPr>
        <w:t xml:space="preserve"> </w:t>
      </w:r>
      <w:r>
        <w:t>klasyfikującą go jako system NRO (nie rozprzestrzeniający</w:t>
      </w:r>
      <w:r>
        <w:rPr>
          <w:spacing w:val="-2"/>
        </w:rPr>
        <w:t xml:space="preserve"> </w:t>
      </w:r>
      <w:r>
        <w:t>ognia)</w:t>
      </w:r>
    </w:p>
    <w:p w14:paraId="7AE056FB" w14:textId="77777777" w:rsidR="00D406FE" w:rsidRDefault="008C64D3">
      <w:pPr>
        <w:pStyle w:val="Akapitzlist"/>
        <w:numPr>
          <w:ilvl w:val="1"/>
          <w:numId w:val="6"/>
        </w:numPr>
        <w:tabs>
          <w:tab w:val="left" w:pos="720"/>
        </w:tabs>
        <w:ind w:left="719" w:hanging="135"/>
      </w:pPr>
      <w:r>
        <w:t>bezwzględnie stosować styropian samogasnący odmiany</w:t>
      </w:r>
      <w:r>
        <w:rPr>
          <w:spacing w:val="-6"/>
        </w:rPr>
        <w:t xml:space="preserve"> </w:t>
      </w:r>
      <w:r>
        <w:t>EPS</w:t>
      </w:r>
    </w:p>
    <w:p w14:paraId="7AE056FC" w14:textId="252FC5CD" w:rsidR="00D406FE" w:rsidRDefault="008C64D3">
      <w:pPr>
        <w:pStyle w:val="Akapitzlist"/>
        <w:numPr>
          <w:ilvl w:val="1"/>
          <w:numId w:val="6"/>
        </w:numPr>
        <w:tabs>
          <w:tab w:val="left" w:pos="720"/>
        </w:tabs>
        <w:spacing w:before="1"/>
        <w:ind w:left="585" w:right="328" w:firstLine="0"/>
      </w:pPr>
      <w:r>
        <w:t>wykonywaną izolację przeciwilgociową należy połączyć z istniejącą warstwą izolacji "na za- kład" zabezpieczając przed</w:t>
      </w:r>
      <w:r>
        <w:rPr>
          <w:spacing w:val="-1"/>
        </w:rPr>
        <w:t xml:space="preserve"> </w:t>
      </w:r>
      <w:r>
        <w:t>zawilgoceniem</w:t>
      </w:r>
    </w:p>
    <w:p w14:paraId="34C40B1C" w14:textId="77777777" w:rsidR="00FD20B7" w:rsidRDefault="00FD20B7" w:rsidP="00FD20B7">
      <w:pPr>
        <w:pStyle w:val="Akapitzlist"/>
        <w:tabs>
          <w:tab w:val="left" w:pos="720"/>
        </w:tabs>
        <w:spacing w:before="1"/>
        <w:ind w:left="585" w:right="328" w:firstLine="0"/>
      </w:pPr>
    </w:p>
    <w:p w14:paraId="7AE056FD" w14:textId="77777777" w:rsidR="00D406FE" w:rsidRDefault="008C64D3">
      <w:pPr>
        <w:pStyle w:val="Nagwek3"/>
        <w:numPr>
          <w:ilvl w:val="1"/>
          <w:numId w:val="2"/>
        </w:numPr>
        <w:tabs>
          <w:tab w:val="left" w:pos="1014"/>
        </w:tabs>
        <w:ind w:hanging="429"/>
      </w:pPr>
      <w:r>
        <w:t>Ocieplenie</w:t>
      </w:r>
      <w:r>
        <w:rPr>
          <w:spacing w:val="-1"/>
        </w:rPr>
        <w:t xml:space="preserve"> </w:t>
      </w:r>
      <w:r>
        <w:t>stropodachu.</w:t>
      </w:r>
    </w:p>
    <w:p w14:paraId="7AE056FE" w14:textId="77777777" w:rsidR="00D406FE" w:rsidRDefault="00D406FE">
      <w:pPr>
        <w:sectPr w:rsidR="00D406FE">
          <w:pgSz w:w="11900" w:h="16840"/>
          <w:pgMar w:top="1260" w:right="720" w:bottom="280" w:left="1260" w:header="708" w:footer="708" w:gutter="0"/>
          <w:cols w:space="708"/>
        </w:sectPr>
      </w:pPr>
    </w:p>
    <w:p w14:paraId="7AE056FF" w14:textId="77777777" w:rsidR="00D406FE" w:rsidRDefault="008C64D3">
      <w:pPr>
        <w:pStyle w:val="Akapitzlist"/>
        <w:numPr>
          <w:ilvl w:val="2"/>
          <w:numId w:val="2"/>
        </w:numPr>
        <w:tabs>
          <w:tab w:val="left" w:pos="1198"/>
        </w:tabs>
        <w:spacing w:before="79"/>
        <w:ind w:hanging="613"/>
        <w:rPr>
          <w:b/>
        </w:rPr>
      </w:pPr>
      <w:r>
        <w:rPr>
          <w:b/>
        </w:rPr>
        <w:lastRenderedPageBreak/>
        <w:t>Wymagana grubość warstwy termoizolacji</w:t>
      </w:r>
      <w:r>
        <w:rPr>
          <w:b/>
          <w:spacing w:val="-2"/>
        </w:rPr>
        <w:t xml:space="preserve"> </w:t>
      </w:r>
      <w:r>
        <w:rPr>
          <w:b/>
        </w:rPr>
        <w:t>stropodachu.</w:t>
      </w:r>
    </w:p>
    <w:p w14:paraId="7AE05700" w14:textId="7E876D1D" w:rsidR="00D406FE" w:rsidRDefault="008C64D3">
      <w:pPr>
        <w:pStyle w:val="Tekstpodstawowy"/>
        <w:spacing w:before="159"/>
      </w:pPr>
      <w:r>
        <w:t>Wykonany audyt wykazał, że dla zapewnienia właściwej izolacji termicznej stropodachu należy go ocieplić warstwą granulatu wełny mineralnej o grubości 16 cm (przy maksymalnym współ- czynniku przewodzenia ciepła λ = 0,042 W/mK)</w:t>
      </w:r>
    </w:p>
    <w:p w14:paraId="2C71F868" w14:textId="4692AC46" w:rsidR="00DF3823" w:rsidRPr="00DF3823" w:rsidRDefault="00DF3823" w:rsidP="00DF3823">
      <w:pPr>
        <w:pStyle w:val="Tekstpodstawowy"/>
        <w:spacing w:before="159"/>
        <w:jc w:val="both"/>
        <w:rPr>
          <w:color w:val="FF0000"/>
        </w:rPr>
      </w:pPr>
      <w:bookmarkStart w:id="0" w:name="_GoBack"/>
      <w:r w:rsidRPr="00DF3823">
        <w:rPr>
          <w:color w:val="FF0000"/>
        </w:rPr>
        <w:t>W przypadku wystąpienia nieczynnych przewodów wentylacyjnych w stropodachu należy je zlikwidować</w:t>
      </w:r>
      <w:bookmarkEnd w:id="0"/>
    </w:p>
    <w:p w14:paraId="7AE05701" w14:textId="77777777" w:rsidR="00D406FE" w:rsidRDefault="00D406FE">
      <w:pPr>
        <w:pStyle w:val="Tekstpodstawowy"/>
        <w:ind w:left="0"/>
      </w:pPr>
    </w:p>
    <w:p w14:paraId="7AE05702" w14:textId="77777777" w:rsidR="00D406FE" w:rsidRDefault="008C64D3">
      <w:pPr>
        <w:pStyle w:val="Nagwek3"/>
        <w:numPr>
          <w:ilvl w:val="2"/>
          <w:numId w:val="2"/>
        </w:numPr>
        <w:tabs>
          <w:tab w:val="left" w:pos="1198"/>
        </w:tabs>
        <w:ind w:hanging="613"/>
      </w:pPr>
      <w:r>
        <w:t>Dobór metody wykonywania termomodernizacji</w:t>
      </w:r>
      <w:r>
        <w:rPr>
          <w:spacing w:val="-4"/>
        </w:rPr>
        <w:t xml:space="preserve"> </w:t>
      </w:r>
      <w:r>
        <w:t>stropodachu.</w:t>
      </w:r>
    </w:p>
    <w:p w14:paraId="7AE05703" w14:textId="77777777" w:rsidR="00D406FE" w:rsidRDefault="008C64D3">
      <w:pPr>
        <w:pStyle w:val="Tekstpodstawowy"/>
        <w:spacing w:before="161"/>
        <w:ind w:right="107"/>
      </w:pPr>
      <w:r>
        <w:t>Przyjęto wykonanie termomodernizacji stropodachu przedmiotowego obiektu z użyciem granu- latu wełny mineralnej z zachowaniem następujących warunków:</w:t>
      </w:r>
    </w:p>
    <w:p w14:paraId="7AE05704" w14:textId="77777777" w:rsidR="00D406FE" w:rsidRDefault="008C64D3">
      <w:pPr>
        <w:pStyle w:val="Akapitzlist"/>
        <w:numPr>
          <w:ilvl w:val="1"/>
          <w:numId w:val="6"/>
        </w:numPr>
        <w:tabs>
          <w:tab w:val="left" w:pos="720"/>
        </w:tabs>
        <w:spacing w:before="1"/>
        <w:ind w:left="585" w:right="166" w:firstLine="0"/>
      </w:pPr>
      <w:r>
        <w:t>przyjęty system wdmuchiwania granulatu wełny mineralnej posiadać musi właściwą</w:t>
      </w:r>
      <w:r>
        <w:rPr>
          <w:spacing w:val="-40"/>
        </w:rPr>
        <w:t xml:space="preserve"> </w:t>
      </w:r>
      <w:r>
        <w:t>aprobatę techniczną klasyfikującą go jako system NRO (nie rozprzestrzeniający</w:t>
      </w:r>
      <w:r>
        <w:rPr>
          <w:spacing w:val="-5"/>
        </w:rPr>
        <w:t xml:space="preserve"> </w:t>
      </w:r>
      <w:r>
        <w:t>ognia);</w:t>
      </w:r>
    </w:p>
    <w:p w14:paraId="7AE05705" w14:textId="77777777" w:rsidR="00D406FE" w:rsidRDefault="008C64D3">
      <w:pPr>
        <w:pStyle w:val="Akapitzlist"/>
        <w:numPr>
          <w:ilvl w:val="1"/>
          <w:numId w:val="6"/>
        </w:numPr>
        <w:tabs>
          <w:tab w:val="left" w:pos="720"/>
        </w:tabs>
        <w:ind w:left="585" w:right="568" w:firstLine="0"/>
      </w:pPr>
      <w:r>
        <w:t>kleje, lepiki i papy stosować bitumiczne, nie rozpuszczające styropianu, objęte normami</w:t>
      </w:r>
      <w:r>
        <w:rPr>
          <w:spacing w:val="-38"/>
        </w:rPr>
        <w:t xml:space="preserve"> </w:t>
      </w:r>
      <w:r>
        <w:t>i aprobatami</w:t>
      </w:r>
      <w:r>
        <w:rPr>
          <w:spacing w:val="-2"/>
        </w:rPr>
        <w:t xml:space="preserve"> </w:t>
      </w:r>
      <w:r>
        <w:t>technicznymi;</w:t>
      </w:r>
    </w:p>
    <w:p w14:paraId="7AE05706" w14:textId="77777777" w:rsidR="00D406FE" w:rsidRDefault="008C64D3">
      <w:pPr>
        <w:pStyle w:val="Akapitzlist"/>
        <w:numPr>
          <w:ilvl w:val="1"/>
          <w:numId w:val="6"/>
        </w:numPr>
        <w:tabs>
          <w:tab w:val="left" w:pos="720"/>
        </w:tabs>
        <w:ind w:left="719" w:hanging="135"/>
      </w:pPr>
      <w:r>
        <w:t>na dachu wykonać szczelne obróbki</w:t>
      </w:r>
      <w:r>
        <w:rPr>
          <w:spacing w:val="-1"/>
        </w:rPr>
        <w:t xml:space="preserve"> </w:t>
      </w:r>
      <w:r>
        <w:t>blacharskie</w:t>
      </w:r>
    </w:p>
    <w:p w14:paraId="7AE05707" w14:textId="77777777" w:rsidR="00D406FE" w:rsidRDefault="00D406FE">
      <w:pPr>
        <w:pStyle w:val="Tekstpodstawowy"/>
        <w:spacing w:before="11"/>
        <w:ind w:left="0"/>
        <w:rPr>
          <w:sz w:val="21"/>
        </w:rPr>
      </w:pPr>
    </w:p>
    <w:p w14:paraId="7AE05708" w14:textId="77777777" w:rsidR="00D406FE" w:rsidRDefault="008C64D3">
      <w:pPr>
        <w:pStyle w:val="Nagwek3"/>
        <w:numPr>
          <w:ilvl w:val="1"/>
          <w:numId w:val="2"/>
        </w:numPr>
        <w:tabs>
          <w:tab w:val="left" w:pos="1014"/>
        </w:tabs>
        <w:ind w:hanging="429"/>
      </w:pPr>
      <w:r>
        <w:t>Wymiana zewnętrznej stolarki okienno-drzwiowej.</w:t>
      </w:r>
    </w:p>
    <w:p w14:paraId="7AE05709" w14:textId="77777777" w:rsidR="00D406FE" w:rsidRDefault="008C64D3">
      <w:pPr>
        <w:pStyle w:val="Akapitzlist"/>
        <w:numPr>
          <w:ilvl w:val="2"/>
          <w:numId w:val="2"/>
        </w:numPr>
        <w:tabs>
          <w:tab w:val="left" w:pos="1198"/>
        </w:tabs>
        <w:spacing w:before="159"/>
        <w:ind w:hanging="613"/>
        <w:rPr>
          <w:b/>
        </w:rPr>
      </w:pPr>
      <w:r>
        <w:rPr>
          <w:b/>
        </w:rPr>
        <w:t>Wymiana okien i drzwi wejściowych do budynku DZ1 i</w:t>
      </w:r>
      <w:r>
        <w:rPr>
          <w:b/>
          <w:spacing w:val="-6"/>
        </w:rPr>
        <w:t xml:space="preserve"> </w:t>
      </w:r>
      <w:r>
        <w:rPr>
          <w:b/>
        </w:rPr>
        <w:t>DZ2.</w:t>
      </w:r>
    </w:p>
    <w:p w14:paraId="7AE0570A" w14:textId="77777777" w:rsidR="00D406FE" w:rsidRDefault="008C64D3">
      <w:pPr>
        <w:pStyle w:val="Tekstpodstawowy"/>
        <w:spacing w:before="161"/>
      </w:pPr>
      <w:r>
        <w:t>Wszystkie okna i drzwi wejściowe drewniane wymienić na nowe z PCV trzyszybowe o U = 1,1 W/m2*K dla okien i U = 1,5 W/m2*K dla drzwi wejściowych, ramy ze wzmocnieniem stalowym ocynkowanym, szklenie zestawem szyb zespolonych, okucia uchylno rozwierane, w ramach okiennych zamontować higrosterowalne nawiewniki powietrza.</w:t>
      </w:r>
    </w:p>
    <w:p w14:paraId="7AE0570B" w14:textId="2B2D0E57" w:rsidR="00D406FE" w:rsidRDefault="008C64D3">
      <w:pPr>
        <w:pStyle w:val="Tekstpodstawowy"/>
        <w:ind w:right="94"/>
      </w:pPr>
      <w:r>
        <w:t>Parapety zewnętrzne pod oknami oraz obróbki pod drzwiami wymienić na nowe z blachy ocyn- kowanej i powlekanej lub malowanej, uw</w:t>
      </w:r>
      <w:r w:rsidR="008D0C5D">
        <w:t>zględniając grubość ocieplenia. Parapety wewnętrzne pod oknami w razie potreby wymienić na nowe. Wykonać obróbki okien I drzwi od wewnątrz wraz z gipsowaniem, malowaniem, zabezpieczeniem, uszczelnieniem I regulacją.</w:t>
      </w:r>
    </w:p>
    <w:p w14:paraId="7AE0570C" w14:textId="77777777" w:rsidR="00D406FE" w:rsidRDefault="00D406FE">
      <w:pPr>
        <w:pStyle w:val="Tekstpodstawowy"/>
        <w:spacing w:before="11"/>
        <w:ind w:left="0"/>
        <w:rPr>
          <w:sz w:val="21"/>
        </w:rPr>
      </w:pPr>
    </w:p>
    <w:p w14:paraId="7AE0570D" w14:textId="77777777" w:rsidR="00D406FE" w:rsidRDefault="008C64D3">
      <w:pPr>
        <w:pStyle w:val="Nagwek3"/>
        <w:numPr>
          <w:ilvl w:val="2"/>
          <w:numId w:val="2"/>
        </w:numPr>
        <w:tabs>
          <w:tab w:val="left" w:pos="1198"/>
        </w:tabs>
        <w:ind w:hanging="613"/>
      </w:pPr>
      <w:r>
        <w:t>Wymiana drzwi zewnętrznych DZ3 i</w:t>
      </w:r>
      <w:r>
        <w:rPr>
          <w:spacing w:val="-2"/>
        </w:rPr>
        <w:t xml:space="preserve"> </w:t>
      </w:r>
      <w:r>
        <w:t>DZ4.</w:t>
      </w:r>
    </w:p>
    <w:p w14:paraId="7AE0570E" w14:textId="77777777" w:rsidR="00D406FE" w:rsidRDefault="008C64D3">
      <w:pPr>
        <w:pStyle w:val="Tekstpodstawowy"/>
        <w:spacing w:before="161"/>
      </w:pPr>
      <w:r>
        <w:t>Drzwi zewnętrzne wymienić na nowe aluminiowe o U = 1,5 W/m2*K, Drzwi wyposażyć w sa- mozamykacze.</w:t>
      </w:r>
    </w:p>
    <w:p w14:paraId="7AE0570F" w14:textId="77777777" w:rsidR="00D406FE" w:rsidRDefault="00D406FE">
      <w:pPr>
        <w:pStyle w:val="Tekstpodstawowy"/>
        <w:spacing w:before="10"/>
        <w:ind w:left="0"/>
        <w:rPr>
          <w:sz w:val="21"/>
        </w:rPr>
      </w:pPr>
    </w:p>
    <w:p w14:paraId="7AE05710" w14:textId="77777777" w:rsidR="00D406FE" w:rsidRDefault="008C64D3">
      <w:pPr>
        <w:pStyle w:val="Nagwek3"/>
        <w:numPr>
          <w:ilvl w:val="1"/>
          <w:numId w:val="2"/>
        </w:numPr>
        <w:tabs>
          <w:tab w:val="left" w:pos="1014"/>
        </w:tabs>
        <w:ind w:hanging="429"/>
      </w:pPr>
      <w:r>
        <w:t>Montaż zadaszeń nad</w:t>
      </w:r>
      <w:r>
        <w:rPr>
          <w:spacing w:val="-1"/>
        </w:rPr>
        <w:t xml:space="preserve"> </w:t>
      </w:r>
      <w:r>
        <w:t>wejściami.</w:t>
      </w:r>
    </w:p>
    <w:p w14:paraId="7AE05711" w14:textId="1608992C" w:rsidR="00D406FE" w:rsidRDefault="008C64D3">
      <w:pPr>
        <w:pStyle w:val="Tekstpodstawowy"/>
        <w:spacing w:before="161"/>
        <w:ind w:right="361"/>
        <w:jc w:val="both"/>
      </w:pPr>
      <w:r>
        <w:t>Po demontażu obecnych zadaszeń nad wejściami zamontować dwa zadaszenia systemowe proste ze stelażem aluminiowym i wypełnieniem z poliwęglanu litego o wymiarach 100x200</w:t>
      </w:r>
      <w:r>
        <w:rPr>
          <w:spacing w:val="-36"/>
        </w:rPr>
        <w:t xml:space="preserve"> </w:t>
      </w:r>
      <w:r>
        <w:t>i 100x170 lub</w:t>
      </w:r>
      <w:r>
        <w:rPr>
          <w:spacing w:val="-1"/>
        </w:rPr>
        <w:t xml:space="preserve"> </w:t>
      </w:r>
      <w:r>
        <w:t>zbliżonych.</w:t>
      </w:r>
    </w:p>
    <w:p w14:paraId="62E8DC7D" w14:textId="38B35C2C" w:rsidR="00371D1A" w:rsidRDefault="00371D1A">
      <w:pPr>
        <w:pStyle w:val="Tekstpodstawowy"/>
        <w:spacing w:before="161"/>
        <w:ind w:right="361"/>
        <w:jc w:val="both"/>
      </w:pPr>
      <w:r>
        <w:t>Rozbiórka zadaszeń na koszt wykonawcy.</w:t>
      </w:r>
    </w:p>
    <w:p w14:paraId="7AE05712" w14:textId="77777777" w:rsidR="00D406FE" w:rsidRDefault="00D406FE">
      <w:pPr>
        <w:pStyle w:val="Tekstpodstawowy"/>
        <w:ind w:left="0"/>
      </w:pPr>
    </w:p>
    <w:p w14:paraId="7AE05713" w14:textId="77777777" w:rsidR="00D406FE" w:rsidRDefault="008C64D3">
      <w:pPr>
        <w:pStyle w:val="Nagwek3"/>
        <w:numPr>
          <w:ilvl w:val="1"/>
          <w:numId w:val="2"/>
        </w:numPr>
        <w:tabs>
          <w:tab w:val="left" w:pos="1136"/>
        </w:tabs>
        <w:spacing w:before="1"/>
        <w:ind w:left="1136" w:hanging="551"/>
      </w:pPr>
      <w:r>
        <w:t>Wymiana systemu</w:t>
      </w:r>
      <w:r>
        <w:rPr>
          <w:spacing w:val="-1"/>
        </w:rPr>
        <w:t xml:space="preserve"> </w:t>
      </w:r>
      <w:r>
        <w:t>rynnowego.</w:t>
      </w:r>
    </w:p>
    <w:p w14:paraId="7AE05714" w14:textId="77777777" w:rsidR="00D406FE" w:rsidRDefault="008C64D3">
      <w:pPr>
        <w:pStyle w:val="Tekstpodstawowy"/>
        <w:spacing w:before="159"/>
      </w:pPr>
      <w:r>
        <w:t>Na budynku wykonać nowe orynnowanie z blachy stalowej ocynkowanej lub powlekanej – kolorystyka określona na rysunku elewacji:</w:t>
      </w:r>
    </w:p>
    <w:p w14:paraId="7AE05715" w14:textId="77777777" w:rsidR="00D406FE" w:rsidRDefault="008C64D3">
      <w:pPr>
        <w:pStyle w:val="Akapitzlist"/>
        <w:numPr>
          <w:ilvl w:val="1"/>
          <w:numId w:val="6"/>
        </w:numPr>
        <w:tabs>
          <w:tab w:val="left" w:pos="720"/>
        </w:tabs>
        <w:ind w:left="719" w:hanging="135"/>
      </w:pPr>
      <w:r>
        <w:t>rynny półokrągłe o szerokości 15</w:t>
      </w:r>
      <w:r>
        <w:rPr>
          <w:spacing w:val="-6"/>
        </w:rPr>
        <w:t xml:space="preserve"> </w:t>
      </w:r>
      <w:r>
        <w:t>cm;</w:t>
      </w:r>
    </w:p>
    <w:p w14:paraId="7AE05716" w14:textId="77777777" w:rsidR="00D406FE" w:rsidRDefault="008C64D3">
      <w:pPr>
        <w:pStyle w:val="Akapitzlist"/>
        <w:numPr>
          <w:ilvl w:val="1"/>
          <w:numId w:val="6"/>
        </w:numPr>
        <w:tabs>
          <w:tab w:val="left" w:pos="720"/>
        </w:tabs>
        <w:spacing w:before="1" w:line="252" w:lineRule="exact"/>
        <w:ind w:left="719" w:hanging="135"/>
      </w:pPr>
      <w:r>
        <w:t>rury spustowe o średnicy 10</w:t>
      </w:r>
      <w:r>
        <w:rPr>
          <w:spacing w:val="-7"/>
        </w:rPr>
        <w:t xml:space="preserve"> </w:t>
      </w:r>
      <w:r>
        <w:t>cm</w:t>
      </w:r>
    </w:p>
    <w:p w14:paraId="7AE05717" w14:textId="77777777" w:rsidR="00D406FE" w:rsidRDefault="008C64D3">
      <w:pPr>
        <w:pStyle w:val="Tekstpodstawowy"/>
      </w:pPr>
      <w:r>
        <w:t>Uchwyty rynien i rur spustowych oraz inne elementy złączne i montażowe stosować typowe odpowiednie do przyjętego systemu i uwzględniające grubość projektowanego ocieplenia.</w:t>
      </w:r>
    </w:p>
    <w:p w14:paraId="7AE05718" w14:textId="77777777" w:rsidR="00D406FE" w:rsidRDefault="00D406FE">
      <w:pPr>
        <w:pStyle w:val="Tekstpodstawowy"/>
        <w:ind w:left="0"/>
      </w:pPr>
    </w:p>
    <w:p w14:paraId="7AE05719" w14:textId="77777777" w:rsidR="00D406FE" w:rsidRDefault="008C64D3">
      <w:pPr>
        <w:pStyle w:val="Nagwek3"/>
        <w:numPr>
          <w:ilvl w:val="1"/>
          <w:numId w:val="2"/>
        </w:numPr>
        <w:tabs>
          <w:tab w:val="left" w:pos="1124"/>
        </w:tabs>
        <w:ind w:left="1124" w:hanging="539"/>
      </w:pPr>
      <w:r>
        <w:t>Wykonanie nowych obróbek</w:t>
      </w:r>
      <w:r>
        <w:rPr>
          <w:spacing w:val="-3"/>
        </w:rPr>
        <w:t xml:space="preserve"> </w:t>
      </w:r>
      <w:r>
        <w:t>blacharskich.</w:t>
      </w:r>
    </w:p>
    <w:p w14:paraId="7AE0571A" w14:textId="77777777" w:rsidR="00D406FE" w:rsidRDefault="008C64D3">
      <w:pPr>
        <w:pStyle w:val="Tekstpodstawowy"/>
        <w:spacing w:before="159"/>
        <w:ind w:right="122"/>
      </w:pPr>
      <w:r>
        <w:t xml:space="preserve">Nowe parapety zewnętrzne pod oknami oraz nowe obróbki blacharskie, na ścianach i dachu przy wymienianych rynnach oraz na remontowanych kominach wykonać z blachy stalowej ocynkowanej </w:t>
      </w:r>
      <w:r>
        <w:rPr>
          <w:spacing w:val="-5"/>
        </w:rPr>
        <w:t xml:space="preserve">gr. </w:t>
      </w:r>
      <w:r>
        <w:t xml:space="preserve">0,7 mm. Parapety i inne obróbki zewnętrzne z blachy powlekanej lub malowa- ne zgodnie z kolorystyką elewacji. Parapety zewnętrzne alternatywnie można stosować typo- we aluminiowe </w:t>
      </w:r>
      <w:r>
        <w:rPr>
          <w:spacing w:val="-5"/>
        </w:rPr>
        <w:t xml:space="preserve">gr. </w:t>
      </w:r>
      <w:r>
        <w:t xml:space="preserve">0,8 mm, malowane farbą proszkową i wykończone na końcach zaślepkami z </w:t>
      </w:r>
      <w:r>
        <w:rPr>
          <w:spacing w:val="-6"/>
        </w:rPr>
        <w:t xml:space="preserve">PCV. </w:t>
      </w:r>
      <w:r>
        <w:t xml:space="preserve">Nowe obróbki blacharskie należy wykonać i mocować w dostosowaniu do powiększo- nej ociepleniem grubości </w:t>
      </w:r>
      <w:r>
        <w:rPr>
          <w:spacing w:val="-3"/>
        </w:rPr>
        <w:t xml:space="preserve">ściany, </w:t>
      </w:r>
      <w:r>
        <w:t>obróbki te muszą wystawać poza lica ściany min. 40 mm i za- pewniać całkowitą ochronę przed migracją</w:t>
      </w:r>
      <w:r>
        <w:rPr>
          <w:spacing w:val="-2"/>
        </w:rPr>
        <w:t xml:space="preserve"> </w:t>
      </w:r>
      <w:r>
        <w:t>wilgoci.</w:t>
      </w:r>
    </w:p>
    <w:p w14:paraId="7AE0571B" w14:textId="77777777" w:rsidR="00D406FE" w:rsidRDefault="00D406FE">
      <w:pPr>
        <w:sectPr w:rsidR="00D406FE">
          <w:pgSz w:w="11900" w:h="16840"/>
          <w:pgMar w:top="1000" w:right="720" w:bottom="280" w:left="1260" w:header="708" w:footer="708" w:gutter="0"/>
          <w:cols w:space="708"/>
        </w:sectPr>
      </w:pPr>
    </w:p>
    <w:p w14:paraId="7AE0571C" w14:textId="77777777" w:rsidR="00D406FE" w:rsidRDefault="008C64D3">
      <w:pPr>
        <w:pStyle w:val="Nagwek3"/>
        <w:numPr>
          <w:ilvl w:val="1"/>
          <w:numId w:val="2"/>
        </w:numPr>
        <w:tabs>
          <w:tab w:val="left" w:pos="1136"/>
        </w:tabs>
        <w:spacing w:before="79"/>
        <w:ind w:left="1136" w:hanging="551"/>
      </w:pPr>
      <w:r>
        <w:lastRenderedPageBreak/>
        <w:t>Wykonanie opaski wokół</w:t>
      </w:r>
      <w:r>
        <w:rPr>
          <w:spacing w:val="-1"/>
        </w:rPr>
        <w:t xml:space="preserve"> </w:t>
      </w:r>
      <w:r>
        <w:t>budynku.</w:t>
      </w:r>
    </w:p>
    <w:p w14:paraId="7AE0571D" w14:textId="53E3E3BE" w:rsidR="00D406FE" w:rsidRDefault="008C64D3">
      <w:pPr>
        <w:pStyle w:val="Tekstpodstawowy"/>
        <w:spacing w:before="159"/>
        <w:ind w:right="132"/>
      </w:pPr>
      <w:r>
        <w:t xml:space="preserve">Wykonać opaskę wokół budynku na podbudowie betonowej z kostki betonowej </w:t>
      </w:r>
      <w:r>
        <w:rPr>
          <w:spacing w:val="-5"/>
        </w:rPr>
        <w:t xml:space="preserve">gr. </w:t>
      </w:r>
      <w:r>
        <w:t>6 cm ze spadkiem od budynku 2 %, z zabezpieczeniem krawędzi obrzeżami chodnikowymi 20x6 cm. W miejscach odpływu rur spustowych zamontować kanały ściekowe PE z rusztem</w:t>
      </w:r>
      <w:r>
        <w:rPr>
          <w:spacing w:val="-37"/>
        </w:rPr>
        <w:t xml:space="preserve"> </w:t>
      </w:r>
      <w:r>
        <w:t>metalowym.</w:t>
      </w:r>
    </w:p>
    <w:p w14:paraId="68A4CF1B" w14:textId="7FFD9D83" w:rsidR="00371D1A" w:rsidRDefault="00371D1A">
      <w:pPr>
        <w:pStyle w:val="Tekstpodstawowy"/>
        <w:spacing w:before="159"/>
        <w:ind w:right="132"/>
      </w:pPr>
      <w:r>
        <w:t>Po wykonaniu robot nalezy wykonać wyrównanie terenu wokół budynku.</w:t>
      </w:r>
    </w:p>
    <w:p w14:paraId="7AE0571E" w14:textId="77777777" w:rsidR="00D406FE" w:rsidRDefault="00D406FE">
      <w:pPr>
        <w:pStyle w:val="Tekstpodstawowy"/>
        <w:ind w:left="0"/>
      </w:pPr>
    </w:p>
    <w:p w14:paraId="7AE0571F" w14:textId="77777777" w:rsidR="00D406FE" w:rsidRDefault="008C64D3">
      <w:pPr>
        <w:pStyle w:val="Nagwek3"/>
        <w:numPr>
          <w:ilvl w:val="1"/>
          <w:numId w:val="2"/>
        </w:numPr>
        <w:tabs>
          <w:tab w:val="left" w:pos="1136"/>
        </w:tabs>
        <w:ind w:left="1136" w:hanging="551"/>
      </w:pPr>
      <w:r>
        <w:t>Wykonanie instalacji</w:t>
      </w:r>
      <w:r>
        <w:rPr>
          <w:spacing w:val="-2"/>
        </w:rPr>
        <w:t xml:space="preserve"> </w:t>
      </w:r>
      <w:r>
        <w:t>odgromowej.</w:t>
      </w:r>
    </w:p>
    <w:p w14:paraId="7AE05720" w14:textId="2C8A78C5" w:rsidR="00D406FE" w:rsidRDefault="008C64D3">
      <w:pPr>
        <w:pStyle w:val="Tekstpodstawowy"/>
        <w:spacing w:before="161"/>
        <w:ind w:right="112"/>
      </w:pPr>
      <w:r>
        <w:t>Odbudować instalacje odgromową (pionową) na ścianach budynku. Wykonać instalacje odgro- mowa z pręta ocynkowanego o średnicy 8 mm w rurach winidurowych o grubości ścianki min. 5 mm (pod warstwa docieplającą) i zamontować puszki z PCV do złącz kontrolnych. Wykonać instalacje odgromową z pręta ocynkowanego o średnicy 8 mm na kominach budynku. Wyko- nać przewody uziemiające pionowe i uziomy poziome z bednarki ocynkowanej w wykopie o głębokości 0.6</w:t>
      </w:r>
      <w:r>
        <w:rPr>
          <w:spacing w:val="-2"/>
        </w:rPr>
        <w:t xml:space="preserve"> </w:t>
      </w:r>
      <w:r>
        <w:t>m.</w:t>
      </w:r>
      <w:r w:rsidR="00481473">
        <w:t xml:space="preserve"> Wykonać instalacje odgromową z pręta ocynkowanego o średnicy 8 mm zabezpeiczając instalację fotowoltaiczną oraz centrale wentylacyjną</w:t>
      </w:r>
      <w:r w:rsidR="00371D1A">
        <w:t>.</w:t>
      </w:r>
    </w:p>
    <w:p w14:paraId="5747E772" w14:textId="78BEA5EC" w:rsidR="00371D1A" w:rsidRDefault="00371D1A">
      <w:pPr>
        <w:pStyle w:val="Tekstpodstawowy"/>
        <w:spacing w:before="161"/>
        <w:ind w:right="112"/>
      </w:pPr>
      <w:r>
        <w:t>Wykonać badania instalacji odgromowej i uziemienia.</w:t>
      </w:r>
    </w:p>
    <w:p w14:paraId="7AE05721" w14:textId="77777777" w:rsidR="00D406FE" w:rsidRDefault="00D406FE">
      <w:pPr>
        <w:pStyle w:val="Tekstpodstawowy"/>
        <w:spacing w:before="11"/>
        <w:ind w:left="0"/>
        <w:rPr>
          <w:sz w:val="21"/>
        </w:rPr>
      </w:pPr>
    </w:p>
    <w:p w14:paraId="7AE05722" w14:textId="77777777" w:rsidR="00D406FE" w:rsidRDefault="008C64D3">
      <w:pPr>
        <w:pStyle w:val="Nagwek3"/>
        <w:numPr>
          <w:ilvl w:val="1"/>
          <w:numId w:val="2"/>
        </w:numPr>
        <w:tabs>
          <w:tab w:val="left" w:pos="1136"/>
        </w:tabs>
        <w:ind w:left="1136" w:hanging="551"/>
      </w:pPr>
      <w:r>
        <w:t>Wykonanie instalacji</w:t>
      </w:r>
      <w:r>
        <w:rPr>
          <w:spacing w:val="-2"/>
        </w:rPr>
        <w:t xml:space="preserve"> </w:t>
      </w:r>
      <w:r>
        <w:t>sanitarnych.</w:t>
      </w:r>
    </w:p>
    <w:p w14:paraId="7AE05723" w14:textId="77777777" w:rsidR="00D406FE" w:rsidRDefault="008C64D3">
      <w:pPr>
        <w:pStyle w:val="Tekstpodstawowy"/>
        <w:spacing w:before="161"/>
        <w:ind w:right="218"/>
      </w:pPr>
      <w:r>
        <w:t>Montaż gruntowej pompy ciepła, wymiana grzejników, montaż automatycznego sterowania oraz montaż wentylacji mechanicznej z odzyskiem ciepła wraz z klimatyzacją zasilaną z pom- py ciepła według odrębnego opracowania branży sanitarnej.</w:t>
      </w:r>
    </w:p>
    <w:p w14:paraId="7AE05724" w14:textId="77777777" w:rsidR="00D406FE" w:rsidRDefault="00D406FE">
      <w:pPr>
        <w:pStyle w:val="Tekstpodstawowy"/>
        <w:ind w:left="0"/>
      </w:pPr>
    </w:p>
    <w:p w14:paraId="7AE05725" w14:textId="77777777" w:rsidR="00D406FE" w:rsidRDefault="008C64D3">
      <w:pPr>
        <w:pStyle w:val="Nagwek3"/>
        <w:numPr>
          <w:ilvl w:val="1"/>
          <w:numId w:val="2"/>
        </w:numPr>
        <w:tabs>
          <w:tab w:val="left" w:pos="1136"/>
        </w:tabs>
        <w:ind w:left="1136" w:hanging="551"/>
      </w:pPr>
      <w:r>
        <w:t>Wykonanie instalacji paneli</w:t>
      </w:r>
      <w:r>
        <w:rPr>
          <w:spacing w:val="-2"/>
        </w:rPr>
        <w:t xml:space="preserve"> </w:t>
      </w:r>
      <w:r>
        <w:t>fotowoltaicznych.</w:t>
      </w:r>
    </w:p>
    <w:p w14:paraId="7AE05726" w14:textId="2C7F3C2C" w:rsidR="00D406FE" w:rsidRDefault="008C64D3">
      <w:pPr>
        <w:pStyle w:val="Tekstpodstawowy"/>
        <w:spacing w:before="159"/>
      </w:pPr>
      <w:r>
        <w:t>Montaż paneli fotowoltoicznych na dachu budynku</w:t>
      </w:r>
      <w:r w:rsidR="00501E76">
        <w:t xml:space="preserve"> o mocy ok 17 kWp według odrębnego opracowania technologii fotowoltaicznej. </w:t>
      </w:r>
    </w:p>
    <w:p w14:paraId="7AE05727" w14:textId="77777777" w:rsidR="00D406FE" w:rsidRDefault="00D406FE">
      <w:pPr>
        <w:pStyle w:val="Tekstpodstawowy"/>
        <w:ind w:left="0"/>
      </w:pPr>
    </w:p>
    <w:p w14:paraId="7AE05728" w14:textId="77777777" w:rsidR="00D406FE" w:rsidRDefault="008C64D3">
      <w:pPr>
        <w:pStyle w:val="Nagwek3"/>
        <w:numPr>
          <w:ilvl w:val="1"/>
          <w:numId w:val="2"/>
        </w:numPr>
        <w:tabs>
          <w:tab w:val="left" w:pos="1136"/>
        </w:tabs>
        <w:ind w:left="1136" w:hanging="551"/>
      </w:pPr>
      <w:r>
        <w:t>Oświetlenie</w:t>
      </w:r>
    </w:p>
    <w:p w14:paraId="7AE05729" w14:textId="71A054F9" w:rsidR="00D406FE" w:rsidRDefault="008C64D3">
      <w:pPr>
        <w:pStyle w:val="Tekstpodstawowy"/>
        <w:spacing w:before="161"/>
      </w:pPr>
      <w:r>
        <w:t>Wymiana oświetlenia w budynku na oświetlenie LED.</w:t>
      </w:r>
      <w:r w:rsidR="00481473">
        <w:t>należy wykonać wymianę oświetlenia na oświetlenie typu LED wg poniższej specyfikacji opraw:</w:t>
      </w:r>
    </w:p>
    <w:tbl>
      <w:tblPr>
        <w:tblW w:w="9129" w:type="dxa"/>
        <w:jc w:val="center"/>
        <w:tblLayout w:type="fixed"/>
        <w:tblCellMar>
          <w:top w:w="60" w:type="dxa"/>
          <w:left w:w="60" w:type="dxa"/>
          <w:bottom w:w="60" w:type="dxa"/>
          <w:right w:w="60" w:type="dxa"/>
        </w:tblCellMar>
        <w:tblLook w:val="0000" w:firstRow="0" w:lastRow="0" w:firstColumn="0" w:lastColumn="0" w:noHBand="0" w:noVBand="0"/>
      </w:tblPr>
      <w:tblGrid>
        <w:gridCol w:w="5636"/>
        <w:gridCol w:w="1566"/>
        <w:gridCol w:w="1161"/>
        <w:gridCol w:w="766"/>
      </w:tblGrid>
      <w:tr w:rsidR="00481473" w:rsidRPr="006A7F6B" w14:paraId="27472C3C" w14:textId="77777777" w:rsidTr="00481473">
        <w:trPr>
          <w:jc w:val="center"/>
        </w:trPr>
        <w:tc>
          <w:tcPr>
            <w:tcW w:w="5636" w:type="dxa"/>
            <w:tcBorders>
              <w:top w:val="single" w:sz="4" w:space="0" w:color="000000"/>
              <w:left w:val="single" w:sz="4" w:space="0" w:color="000000"/>
              <w:bottom w:val="single" w:sz="4" w:space="0" w:color="000000"/>
              <w:right w:val="single" w:sz="4" w:space="0" w:color="000000"/>
            </w:tcBorders>
            <w:vAlign w:val="center"/>
          </w:tcPr>
          <w:p w14:paraId="331C8132" w14:textId="77777777" w:rsidR="00481473" w:rsidRPr="006A7F6B" w:rsidRDefault="00481473" w:rsidP="004E73F6">
            <w:pPr>
              <w:adjustRightInd w:val="0"/>
              <w:rPr>
                <w:color w:val="000000"/>
                <w:sz w:val="20"/>
                <w:szCs w:val="20"/>
              </w:rPr>
            </w:pPr>
            <w:r w:rsidRPr="006A7F6B">
              <w:rPr>
                <w:color w:val="000000"/>
                <w:sz w:val="20"/>
                <w:szCs w:val="20"/>
              </w:rPr>
              <w:t xml:space="preserve">Oświetlenie </w:t>
            </w:r>
          </w:p>
        </w:tc>
        <w:tc>
          <w:tcPr>
            <w:tcW w:w="1566" w:type="dxa"/>
            <w:tcBorders>
              <w:top w:val="single" w:sz="4" w:space="0" w:color="000000"/>
              <w:left w:val="single" w:sz="4" w:space="0" w:color="000000"/>
              <w:bottom w:val="single" w:sz="4" w:space="0" w:color="000000"/>
              <w:right w:val="single" w:sz="4" w:space="0" w:color="000000"/>
            </w:tcBorders>
            <w:vAlign w:val="center"/>
          </w:tcPr>
          <w:p w14:paraId="67953AC5" w14:textId="77777777" w:rsidR="00481473" w:rsidRPr="006A7F6B" w:rsidRDefault="00481473" w:rsidP="004E73F6">
            <w:pPr>
              <w:adjustRightInd w:val="0"/>
              <w:jc w:val="center"/>
              <w:rPr>
                <w:color w:val="000000"/>
                <w:sz w:val="20"/>
                <w:szCs w:val="20"/>
              </w:rPr>
            </w:pPr>
            <w:r w:rsidRPr="006A7F6B">
              <w:rPr>
                <w:color w:val="000000"/>
                <w:sz w:val="20"/>
                <w:szCs w:val="20"/>
              </w:rPr>
              <w:t xml:space="preserve">Ilość </w:t>
            </w:r>
          </w:p>
        </w:tc>
        <w:tc>
          <w:tcPr>
            <w:tcW w:w="1161" w:type="dxa"/>
            <w:tcBorders>
              <w:top w:val="single" w:sz="4" w:space="0" w:color="000000"/>
              <w:left w:val="single" w:sz="4" w:space="0" w:color="000000"/>
              <w:bottom w:val="single" w:sz="4" w:space="0" w:color="000000"/>
              <w:right w:val="single" w:sz="4" w:space="0" w:color="000000"/>
            </w:tcBorders>
            <w:vAlign w:val="center"/>
          </w:tcPr>
          <w:p w14:paraId="62FC8F13" w14:textId="77777777" w:rsidR="00481473" w:rsidRPr="006A7F6B" w:rsidRDefault="00481473" w:rsidP="004E73F6">
            <w:pPr>
              <w:adjustRightInd w:val="0"/>
              <w:jc w:val="center"/>
              <w:rPr>
                <w:color w:val="000000"/>
                <w:sz w:val="20"/>
                <w:szCs w:val="20"/>
              </w:rPr>
            </w:pPr>
            <w:r w:rsidRPr="006A7F6B">
              <w:rPr>
                <w:color w:val="000000"/>
                <w:sz w:val="20"/>
                <w:szCs w:val="20"/>
              </w:rPr>
              <w:t>Moc źródła [W]</w:t>
            </w:r>
          </w:p>
        </w:tc>
        <w:tc>
          <w:tcPr>
            <w:tcW w:w="766" w:type="dxa"/>
            <w:tcBorders>
              <w:top w:val="single" w:sz="4" w:space="0" w:color="000000"/>
              <w:left w:val="single" w:sz="4" w:space="0" w:color="000000"/>
              <w:bottom w:val="single" w:sz="4" w:space="0" w:color="000000"/>
              <w:right w:val="single" w:sz="4" w:space="0" w:color="000000"/>
            </w:tcBorders>
            <w:vAlign w:val="center"/>
          </w:tcPr>
          <w:p w14:paraId="0E09C13E" w14:textId="77777777" w:rsidR="00481473" w:rsidRPr="006A7F6B" w:rsidRDefault="00481473" w:rsidP="004E73F6">
            <w:pPr>
              <w:adjustRightInd w:val="0"/>
              <w:jc w:val="center"/>
              <w:rPr>
                <w:color w:val="000000"/>
                <w:sz w:val="20"/>
                <w:szCs w:val="20"/>
              </w:rPr>
            </w:pPr>
            <w:r w:rsidRPr="006A7F6B">
              <w:rPr>
                <w:color w:val="000000"/>
                <w:sz w:val="20"/>
                <w:szCs w:val="20"/>
              </w:rPr>
              <w:t>P</w:t>
            </w:r>
            <w:r w:rsidRPr="006A7F6B">
              <w:rPr>
                <w:color w:val="000000"/>
                <w:sz w:val="20"/>
                <w:szCs w:val="20"/>
                <w:vertAlign w:val="subscript"/>
              </w:rPr>
              <w:t>nj</w:t>
            </w:r>
            <w:r w:rsidRPr="006A7F6B">
              <w:rPr>
                <w:color w:val="000000"/>
                <w:sz w:val="20"/>
                <w:szCs w:val="20"/>
              </w:rPr>
              <w:t xml:space="preserve"> [W]</w:t>
            </w:r>
          </w:p>
        </w:tc>
      </w:tr>
      <w:tr w:rsidR="00481473" w:rsidRPr="006A7F6B" w14:paraId="462A7A60" w14:textId="77777777" w:rsidTr="00481473">
        <w:trPr>
          <w:jc w:val="center"/>
        </w:trPr>
        <w:tc>
          <w:tcPr>
            <w:tcW w:w="5636" w:type="dxa"/>
            <w:tcBorders>
              <w:top w:val="single" w:sz="4" w:space="0" w:color="000000"/>
              <w:left w:val="single" w:sz="4" w:space="0" w:color="000000"/>
              <w:bottom w:val="single" w:sz="4" w:space="0" w:color="000000"/>
              <w:right w:val="single" w:sz="4" w:space="0" w:color="000000"/>
            </w:tcBorders>
            <w:vAlign w:val="center"/>
          </w:tcPr>
          <w:p w14:paraId="7078C2ED" w14:textId="77777777" w:rsidR="00481473" w:rsidRPr="006A7F6B" w:rsidRDefault="00481473" w:rsidP="004E73F6">
            <w:pPr>
              <w:adjustRightInd w:val="0"/>
              <w:rPr>
                <w:color w:val="000000"/>
                <w:sz w:val="20"/>
                <w:szCs w:val="20"/>
              </w:rPr>
            </w:pPr>
            <w:r w:rsidRPr="006A7F6B">
              <w:rPr>
                <w:color w:val="000000"/>
                <w:sz w:val="20"/>
                <w:szCs w:val="20"/>
              </w:rPr>
              <w:t xml:space="preserve">Oświetlenie LED </w:t>
            </w:r>
            <w:r>
              <w:rPr>
                <w:color w:val="000000"/>
                <w:sz w:val="20"/>
                <w:szCs w:val="20"/>
              </w:rPr>
              <w:t>5</w:t>
            </w:r>
          </w:p>
        </w:tc>
        <w:tc>
          <w:tcPr>
            <w:tcW w:w="1566" w:type="dxa"/>
            <w:tcBorders>
              <w:top w:val="single" w:sz="4" w:space="0" w:color="000000"/>
              <w:left w:val="single" w:sz="4" w:space="0" w:color="000000"/>
              <w:bottom w:val="single" w:sz="4" w:space="0" w:color="000000"/>
              <w:right w:val="single" w:sz="4" w:space="0" w:color="000000"/>
            </w:tcBorders>
            <w:vAlign w:val="center"/>
          </w:tcPr>
          <w:p w14:paraId="63DAE2B9" w14:textId="77777777" w:rsidR="00481473" w:rsidRPr="006A7F6B" w:rsidRDefault="00481473" w:rsidP="004E73F6">
            <w:pPr>
              <w:adjustRightInd w:val="0"/>
              <w:jc w:val="center"/>
              <w:rPr>
                <w:color w:val="000000"/>
                <w:sz w:val="20"/>
                <w:szCs w:val="20"/>
              </w:rPr>
            </w:pPr>
            <w:r>
              <w:rPr>
                <w:color w:val="000000"/>
                <w:sz w:val="20"/>
                <w:szCs w:val="20"/>
              </w:rPr>
              <w:t>18</w:t>
            </w:r>
          </w:p>
        </w:tc>
        <w:tc>
          <w:tcPr>
            <w:tcW w:w="1161" w:type="dxa"/>
            <w:tcBorders>
              <w:top w:val="single" w:sz="4" w:space="0" w:color="000000"/>
              <w:left w:val="single" w:sz="4" w:space="0" w:color="000000"/>
              <w:bottom w:val="single" w:sz="4" w:space="0" w:color="000000"/>
              <w:right w:val="single" w:sz="4" w:space="0" w:color="000000"/>
            </w:tcBorders>
            <w:vAlign w:val="center"/>
          </w:tcPr>
          <w:p w14:paraId="5F38D14F" w14:textId="77777777" w:rsidR="00481473" w:rsidRPr="006A7F6B" w:rsidRDefault="00481473" w:rsidP="004E73F6">
            <w:pPr>
              <w:adjustRightInd w:val="0"/>
              <w:jc w:val="center"/>
              <w:rPr>
                <w:color w:val="000000"/>
                <w:sz w:val="20"/>
                <w:szCs w:val="20"/>
              </w:rPr>
            </w:pPr>
            <w:r>
              <w:rPr>
                <w:color w:val="000000"/>
                <w:sz w:val="20"/>
                <w:szCs w:val="20"/>
              </w:rPr>
              <w:t>5</w:t>
            </w:r>
          </w:p>
        </w:tc>
        <w:tc>
          <w:tcPr>
            <w:tcW w:w="766" w:type="dxa"/>
            <w:tcBorders>
              <w:top w:val="single" w:sz="4" w:space="0" w:color="000000"/>
              <w:left w:val="single" w:sz="4" w:space="0" w:color="000000"/>
              <w:bottom w:val="single" w:sz="4" w:space="0" w:color="000000"/>
              <w:right w:val="single" w:sz="4" w:space="0" w:color="000000"/>
            </w:tcBorders>
            <w:vAlign w:val="center"/>
          </w:tcPr>
          <w:p w14:paraId="21C2B871" w14:textId="77777777" w:rsidR="00481473" w:rsidRPr="006A7F6B" w:rsidRDefault="00481473" w:rsidP="004E73F6">
            <w:pPr>
              <w:adjustRightInd w:val="0"/>
              <w:jc w:val="center"/>
              <w:rPr>
                <w:color w:val="000000"/>
                <w:sz w:val="20"/>
                <w:szCs w:val="20"/>
              </w:rPr>
            </w:pPr>
            <w:r>
              <w:rPr>
                <w:color w:val="000000"/>
                <w:sz w:val="20"/>
                <w:szCs w:val="20"/>
              </w:rPr>
              <w:t>90</w:t>
            </w:r>
          </w:p>
        </w:tc>
      </w:tr>
      <w:tr w:rsidR="00481473" w:rsidRPr="006A7F6B" w14:paraId="02A5C1EB" w14:textId="77777777" w:rsidTr="00481473">
        <w:trPr>
          <w:jc w:val="center"/>
        </w:trPr>
        <w:tc>
          <w:tcPr>
            <w:tcW w:w="5636" w:type="dxa"/>
            <w:tcBorders>
              <w:top w:val="single" w:sz="4" w:space="0" w:color="000000"/>
              <w:left w:val="single" w:sz="4" w:space="0" w:color="000000"/>
              <w:bottom w:val="single" w:sz="4" w:space="0" w:color="000000"/>
              <w:right w:val="single" w:sz="4" w:space="0" w:color="000000"/>
            </w:tcBorders>
            <w:vAlign w:val="center"/>
          </w:tcPr>
          <w:p w14:paraId="66A59EF9" w14:textId="77777777" w:rsidR="00481473" w:rsidRPr="006A7F6B" w:rsidRDefault="00481473" w:rsidP="004E73F6">
            <w:pPr>
              <w:adjustRightInd w:val="0"/>
              <w:rPr>
                <w:color w:val="000000"/>
                <w:sz w:val="20"/>
                <w:szCs w:val="20"/>
              </w:rPr>
            </w:pPr>
            <w:r w:rsidRPr="006A7F6B">
              <w:rPr>
                <w:color w:val="000000"/>
                <w:sz w:val="20"/>
                <w:szCs w:val="20"/>
              </w:rPr>
              <w:t xml:space="preserve">Oświetlenie LED </w:t>
            </w:r>
            <w:r>
              <w:rPr>
                <w:color w:val="000000"/>
                <w:sz w:val="20"/>
                <w:szCs w:val="20"/>
              </w:rPr>
              <w:t>9</w:t>
            </w:r>
          </w:p>
        </w:tc>
        <w:tc>
          <w:tcPr>
            <w:tcW w:w="1566" w:type="dxa"/>
            <w:tcBorders>
              <w:top w:val="single" w:sz="4" w:space="0" w:color="000000"/>
              <w:left w:val="single" w:sz="4" w:space="0" w:color="000000"/>
              <w:bottom w:val="single" w:sz="4" w:space="0" w:color="000000"/>
              <w:right w:val="single" w:sz="4" w:space="0" w:color="000000"/>
            </w:tcBorders>
            <w:vAlign w:val="center"/>
          </w:tcPr>
          <w:p w14:paraId="7AD09816" w14:textId="77777777" w:rsidR="00481473" w:rsidRPr="006A7F6B" w:rsidRDefault="00481473" w:rsidP="004E73F6">
            <w:pPr>
              <w:adjustRightInd w:val="0"/>
              <w:jc w:val="center"/>
              <w:rPr>
                <w:color w:val="000000"/>
                <w:sz w:val="20"/>
                <w:szCs w:val="20"/>
              </w:rPr>
            </w:pPr>
            <w:r>
              <w:rPr>
                <w:color w:val="000000"/>
                <w:sz w:val="20"/>
                <w:szCs w:val="20"/>
              </w:rPr>
              <w:t>4</w:t>
            </w:r>
          </w:p>
        </w:tc>
        <w:tc>
          <w:tcPr>
            <w:tcW w:w="1161" w:type="dxa"/>
            <w:tcBorders>
              <w:top w:val="single" w:sz="4" w:space="0" w:color="000000"/>
              <w:left w:val="single" w:sz="4" w:space="0" w:color="000000"/>
              <w:bottom w:val="single" w:sz="4" w:space="0" w:color="000000"/>
              <w:right w:val="single" w:sz="4" w:space="0" w:color="000000"/>
            </w:tcBorders>
            <w:vAlign w:val="center"/>
          </w:tcPr>
          <w:p w14:paraId="2F6777D5" w14:textId="77777777" w:rsidR="00481473" w:rsidRPr="006A7F6B" w:rsidRDefault="00481473" w:rsidP="004E73F6">
            <w:pPr>
              <w:adjustRightInd w:val="0"/>
              <w:jc w:val="center"/>
              <w:rPr>
                <w:color w:val="000000"/>
                <w:sz w:val="20"/>
                <w:szCs w:val="20"/>
              </w:rPr>
            </w:pPr>
            <w:r>
              <w:rPr>
                <w:color w:val="000000"/>
                <w:sz w:val="20"/>
                <w:szCs w:val="20"/>
              </w:rPr>
              <w:t>9</w:t>
            </w:r>
          </w:p>
        </w:tc>
        <w:tc>
          <w:tcPr>
            <w:tcW w:w="766" w:type="dxa"/>
            <w:tcBorders>
              <w:top w:val="single" w:sz="4" w:space="0" w:color="000000"/>
              <w:left w:val="single" w:sz="4" w:space="0" w:color="000000"/>
              <w:bottom w:val="single" w:sz="4" w:space="0" w:color="000000"/>
              <w:right w:val="single" w:sz="4" w:space="0" w:color="000000"/>
            </w:tcBorders>
            <w:vAlign w:val="center"/>
          </w:tcPr>
          <w:p w14:paraId="2F6CF953" w14:textId="77777777" w:rsidR="00481473" w:rsidRPr="006A7F6B" w:rsidRDefault="00481473" w:rsidP="004E73F6">
            <w:pPr>
              <w:adjustRightInd w:val="0"/>
              <w:jc w:val="center"/>
              <w:rPr>
                <w:color w:val="000000"/>
                <w:sz w:val="20"/>
                <w:szCs w:val="20"/>
              </w:rPr>
            </w:pPr>
            <w:r>
              <w:rPr>
                <w:color w:val="000000"/>
                <w:sz w:val="20"/>
                <w:szCs w:val="20"/>
              </w:rPr>
              <w:t>36</w:t>
            </w:r>
          </w:p>
        </w:tc>
      </w:tr>
      <w:tr w:rsidR="00481473" w:rsidRPr="006A7F6B" w14:paraId="1DB97BF1" w14:textId="77777777" w:rsidTr="00481473">
        <w:trPr>
          <w:jc w:val="center"/>
        </w:trPr>
        <w:tc>
          <w:tcPr>
            <w:tcW w:w="5636" w:type="dxa"/>
            <w:tcBorders>
              <w:top w:val="single" w:sz="4" w:space="0" w:color="000000"/>
              <w:left w:val="single" w:sz="4" w:space="0" w:color="000000"/>
              <w:bottom w:val="single" w:sz="4" w:space="0" w:color="000000"/>
              <w:right w:val="single" w:sz="4" w:space="0" w:color="000000"/>
            </w:tcBorders>
            <w:vAlign w:val="center"/>
          </w:tcPr>
          <w:p w14:paraId="2C0D02E7" w14:textId="77777777" w:rsidR="00481473" w:rsidRPr="006A7F6B" w:rsidRDefault="00481473" w:rsidP="004E73F6">
            <w:pPr>
              <w:adjustRightInd w:val="0"/>
              <w:rPr>
                <w:color w:val="000000"/>
                <w:sz w:val="20"/>
                <w:szCs w:val="20"/>
              </w:rPr>
            </w:pPr>
            <w:r w:rsidRPr="006A7F6B">
              <w:rPr>
                <w:color w:val="000000"/>
                <w:sz w:val="20"/>
                <w:szCs w:val="20"/>
              </w:rPr>
              <w:t xml:space="preserve">Oświetlenie LED </w:t>
            </w:r>
            <w:r>
              <w:rPr>
                <w:color w:val="000000"/>
                <w:sz w:val="20"/>
                <w:szCs w:val="20"/>
              </w:rPr>
              <w:t>10</w:t>
            </w:r>
          </w:p>
        </w:tc>
        <w:tc>
          <w:tcPr>
            <w:tcW w:w="1566" w:type="dxa"/>
            <w:tcBorders>
              <w:top w:val="single" w:sz="4" w:space="0" w:color="000000"/>
              <w:left w:val="single" w:sz="4" w:space="0" w:color="000000"/>
              <w:bottom w:val="single" w:sz="4" w:space="0" w:color="000000"/>
              <w:right w:val="single" w:sz="4" w:space="0" w:color="000000"/>
            </w:tcBorders>
            <w:vAlign w:val="center"/>
          </w:tcPr>
          <w:p w14:paraId="0A352A0C" w14:textId="77777777" w:rsidR="00481473" w:rsidRPr="006A7F6B" w:rsidRDefault="00481473" w:rsidP="004E73F6">
            <w:pPr>
              <w:adjustRightInd w:val="0"/>
              <w:jc w:val="center"/>
              <w:rPr>
                <w:color w:val="000000"/>
                <w:sz w:val="20"/>
                <w:szCs w:val="20"/>
              </w:rPr>
            </w:pPr>
            <w:r>
              <w:rPr>
                <w:color w:val="000000"/>
                <w:sz w:val="20"/>
                <w:szCs w:val="20"/>
              </w:rPr>
              <w:t>24</w:t>
            </w:r>
          </w:p>
        </w:tc>
        <w:tc>
          <w:tcPr>
            <w:tcW w:w="1161" w:type="dxa"/>
            <w:tcBorders>
              <w:top w:val="single" w:sz="4" w:space="0" w:color="000000"/>
              <w:left w:val="single" w:sz="4" w:space="0" w:color="000000"/>
              <w:bottom w:val="single" w:sz="4" w:space="0" w:color="000000"/>
              <w:right w:val="single" w:sz="4" w:space="0" w:color="000000"/>
            </w:tcBorders>
            <w:vAlign w:val="center"/>
          </w:tcPr>
          <w:p w14:paraId="349AB579" w14:textId="77777777" w:rsidR="00481473" w:rsidRPr="006A7F6B" w:rsidRDefault="00481473" w:rsidP="004E73F6">
            <w:pPr>
              <w:adjustRightInd w:val="0"/>
              <w:jc w:val="center"/>
              <w:rPr>
                <w:color w:val="000000"/>
                <w:sz w:val="20"/>
                <w:szCs w:val="20"/>
              </w:rPr>
            </w:pPr>
            <w:r>
              <w:rPr>
                <w:color w:val="000000"/>
                <w:sz w:val="20"/>
                <w:szCs w:val="20"/>
              </w:rPr>
              <w:t>10</w:t>
            </w:r>
          </w:p>
        </w:tc>
        <w:tc>
          <w:tcPr>
            <w:tcW w:w="766" w:type="dxa"/>
            <w:tcBorders>
              <w:top w:val="single" w:sz="4" w:space="0" w:color="000000"/>
              <w:left w:val="single" w:sz="4" w:space="0" w:color="000000"/>
              <w:bottom w:val="single" w:sz="4" w:space="0" w:color="000000"/>
              <w:right w:val="single" w:sz="4" w:space="0" w:color="000000"/>
            </w:tcBorders>
            <w:vAlign w:val="center"/>
          </w:tcPr>
          <w:p w14:paraId="2E30B5C1" w14:textId="77777777" w:rsidR="00481473" w:rsidRPr="006A7F6B" w:rsidRDefault="00481473" w:rsidP="004E73F6">
            <w:pPr>
              <w:adjustRightInd w:val="0"/>
              <w:jc w:val="center"/>
              <w:rPr>
                <w:color w:val="000000"/>
                <w:sz w:val="20"/>
                <w:szCs w:val="20"/>
              </w:rPr>
            </w:pPr>
            <w:r>
              <w:rPr>
                <w:color w:val="000000"/>
                <w:sz w:val="20"/>
                <w:szCs w:val="20"/>
              </w:rPr>
              <w:t>240</w:t>
            </w:r>
          </w:p>
        </w:tc>
      </w:tr>
      <w:tr w:rsidR="00481473" w:rsidRPr="006A7F6B" w14:paraId="18E57D6F" w14:textId="77777777" w:rsidTr="00481473">
        <w:trPr>
          <w:jc w:val="center"/>
        </w:trPr>
        <w:tc>
          <w:tcPr>
            <w:tcW w:w="5636" w:type="dxa"/>
            <w:tcBorders>
              <w:top w:val="single" w:sz="4" w:space="0" w:color="000000"/>
              <w:left w:val="single" w:sz="4" w:space="0" w:color="000000"/>
              <w:bottom w:val="single" w:sz="4" w:space="0" w:color="000000"/>
              <w:right w:val="single" w:sz="4" w:space="0" w:color="000000"/>
            </w:tcBorders>
            <w:vAlign w:val="center"/>
          </w:tcPr>
          <w:p w14:paraId="6FD48352" w14:textId="77777777" w:rsidR="00481473" w:rsidRPr="006A7F6B" w:rsidRDefault="00481473" w:rsidP="004E73F6">
            <w:pPr>
              <w:adjustRightInd w:val="0"/>
              <w:rPr>
                <w:color w:val="000000"/>
                <w:sz w:val="20"/>
                <w:szCs w:val="20"/>
              </w:rPr>
            </w:pPr>
            <w:r w:rsidRPr="006A7F6B">
              <w:rPr>
                <w:color w:val="000000"/>
                <w:sz w:val="20"/>
                <w:szCs w:val="20"/>
              </w:rPr>
              <w:t xml:space="preserve">Oświetlenie LED </w:t>
            </w:r>
            <w:r>
              <w:rPr>
                <w:color w:val="000000"/>
                <w:sz w:val="20"/>
                <w:szCs w:val="20"/>
              </w:rPr>
              <w:t>18</w:t>
            </w:r>
          </w:p>
        </w:tc>
        <w:tc>
          <w:tcPr>
            <w:tcW w:w="1566" w:type="dxa"/>
            <w:tcBorders>
              <w:top w:val="single" w:sz="4" w:space="0" w:color="000000"/>
              <w:left w:val="single" w:sz="4" w:space="0" w:color="000000"/>
              <w:bottom w:val="single" w:sz="4" w:space="0" w:color="000000"/>
              <w:right w:val="single" w:sz="4" w:space="0" w:color="000000"/>
            </w:tcBorders>
            <w:vAlign w:val="center"/>
          </w:tcPr>
          <w:p w14:paraId="46BED886" w14:textId="77777777" w:rsidR="00481473" w:rsidRPr="006A7F6B" w:rsidRDefault="00481473" w:rsidP="004E73F6">
            <w:pPr>
              <w:adjustRightInd w:val="0"/>
              <w:jc w:val="center"/>
              <w:rPr>
                <w:color w:val="000000"/>
                <w:sz w:val="20"/>
                <w:szCs w:val="20"/>
              </w:rPr>
            </w:pPr>
            <w:r>
              <w:rPr>
                <w:color w:val="000000"/>
                <w:sz w:val="20"/>
                <w:szCs w:val="20"/>
              </w:rPr>
              <w:t>6</w:t>
            </w:r>
          </w:p>
        </w:tc>
        <w:tc>
          <w:tcPr>
            <w:tcW w:w="1161" w:type="dxa"/>
            <w:tcBorders>
              <w:top w:val="single" w:sz="4" w:space="0" w:color="000000"/>
              <w:left w:val="single" w:sz="4" w:space="0" w:color="000000"/>
              <w:bottom w:val="single" w:sz="4" w:space="0" w:color="000000"/>
              <w:right w:val="single" w:sz="4" w:space="0" w:color="000000"/>
            </w:tcBorders>
            <w:vAlign w:val="center"/>
          </w:tcPr>
          <w:p w14:paraId="228570B6" w14:textId="77777777" w:rsidR="00481473" w:rsidRPr="006A7F6B" w:rsidRDefault="00481473" w:rsidP="004E73F6">
            <w:pPr>
              <w:adjustRightInd w:val="0"/>
              <w:jc w:val="center"/>
              <w:rPr>
                <w:color w:val="000000"/>
                <w:sz w:val="20"/>
                <w:szCs w:val="20"/>
              </w:rPr>
            </w:pPr>
            <w:r>
              <w:rPr>
                <w:color w:val="000000"/>
                <w:sz w:val="20"/>
                <w:szCs w:val="20"/>
              </w:rPr>
              <w:t>18</w:t>
            </w:r>
          </w:p>
        </w:tc>
        <w:tc>
          <w:tcPr>
            <w:tcW w:w="766" w:type="dxa"/>
            <w:tcBorders>
              <w:top w:val="single" w:sz="4" w:space="0" w:color="000000"/>
              <w:left w:val="single" w:sz="4" w:space="0" w:color="000000"/>
              <w:bottom w:val="single" w:sz="4" w:space="0" w:color="000000"/>
              <w:right w:val="single" w:sz="4" w:space="0" w:color="000000"/>
            </w:tcBorders>
            <w:vAlign w:val="center"/>
          </w:tcPr>
          <w:p w14:paraId="7441BC66" w14:textId="77777777" w:rsidR="00481473" w:rsidRPr="006A7F6B" w:rsidRDefault="00481473" w:rsidP="004E73F6">
            <w:pPr>
              <w:adjustRightInd w:val="0"/>
              <w:jc w:val="center"/>
              <w:rPr>
                <w:color w:val="000000"/>
                <w:sz w:val="20"/>
                <w:szCs w:val="20"/>
              </w:rPr>
            </w:pPr>
            <w:r>
              <w:rPr>
                <w:color w:val="000000"/>
                <w:sz w:val="20"/>
                <w:szCs w:val="20"/>
              </w:rPr>
              <w:t>108</w:t>
            </w:r>
          </w:p>
        </w:tc>
      </w:tr>
      <w:tr w:rsidR="00481473" w14:paraId="4FF9563A" w14:textId="77777777" w:rsidTr="00481473">
        <w:trPr>
          <w:jc w:val="center"/>
        </w:trPr>
        <w:tc>
          <w:tcPr>
            <w:tcW w:w="5636" w:type="dxa"/>
            <w:tcBorders>
              <w:top w:val="single" w:sz="4" w:space="0" w:color="000000"/>
              <w:left w:val="single" w:sz="4" w:space="0" w:color="000000"/>
              <w:bottom w:val="single" w:sz="4" w:space="0" w:color="000000"/>
              <w:right w:val="single" w:sz="4" w:space="0" w:color="000000"/>
            </w:tcBorders>
            <w:vAlign w:val="center"/>
          </w:tcPr>
          <w:p w14:paraId="3709BFDA" w14:textId="77777777" w:rsidR="00481473" w:rsidRDefault="00481473" w:rsidP="004E73F6">
            <w:pPr>
              <w:adjustRightInd w:val="0"/>
              <w:rPr>
                <w:color w:val="000000"/>
                <w:sz w:val="20"/>
                <w:szCs w:val="20"/>
              </w:rPr>
            </w:pPr>
            <w:r w:rsidRPr="006A7F6B">
              <w:rPr>
                <w:color w:val="000000"/>
                <w:sz w:val="20"/>
                <w:szCs w:val="20"/>
              </w:rPr>
              <w:t xml:space="preserve">Oświetlenie LED </w:t>
            </w:r>
            <w:r>
              <w:rPr>
                <w:color w:val="000000"/>
                <w:sz w:val="20"/>
                <w:szCs w:val="20"/>
              </w:rPr>
              <w:t>23</w:t>
            </w:r>
          </w:p>
        </w:tc>
        <w:tc>
          <w:tcPr>
            <w:tcW w:w="1566" w:type="dxa"/>
            <w:tcBorders>
              <w:top w:val="single" w:sz="4" w:space="0" w:color="000000"/>
              <w:left w:val="single" w:sz="4" w:space="0" w:color="000000"/>
              <w:bottom w:val="single" w:sz="4" w:space="0" w:color="000000"/>
              <w:right w:val="single" w:sz="4" w:space="0" w:color="000000"/>
            </w:tcBorders>
            <w:vAlign w:val="center"/>
          </w:tcPr>
          <w:p w14:paraId="0C11CE56" w14:textId="77777777" w:rsidR="00481473" w:rsidRDefault="00481473" w:rsidP="004E73F6">
            <w:pPr>
              <w:adjustRightInd w:val="0"/>
              <w:jc w:val="center"/>
              <w:rPr>
                <w:color w:val="000000"/>
                <w:sz w:val="20"/>
                <w:szCs w:val="20"/>
              </w:rPr>
            </w:pPr>
            <w:r>
              <w:rPr>
                <w:color w:val="000000"/>
                <w:sz w:val="20"/>
                <w:szCs w:val="20"/>
              </w:rPr>
              <w:t>155</w:t>
            </w:r>
          </w:p>
        </w:tc>
        <w:tc>
          <w:tcPr>
            <w:tcW w:w="1161" w:type="dxa"/>
            <w:tcBorders>
              <w:top w:val="single" w:sz="4" w:space="0" w:color="000000"/>
              <w:left w:val="single" w:sz="4" w:space="0" w:color="000000"/>
              <w:bottom w:val="single" w:sz="4" w:space="0" w:color="000000"/>
              <w:right w:val="single" w:sz="4" w:space="0" w:color="000000"/>
            </w:tcBorders>
            <w:vAlign w:val="center"/>
          </w:tcPr>
          <w:p w14:paraId="22257F4D" w14:textId="77777777" w:rsidR="00481473" w:rsidRDefault="00481473" w:rsidP="004E73F6">
            <w:pPr>
              <w:adjustRightInd w:val="0"/>
              <w:jc w:val="center"/>
              <w:rPr>
                <w:color w:val="000000"/>
                <w:sz w:val="20"/>
                <w:szCs w:val="20"/>
              </w:rPr>
            </w:pPr>
            <w:r>
              <w:rPr>
                <w:color w:val="000000"/>
                <w:sz w:val="20"/>
                <w:szCs w:val="20"/>
              </w:rPr>
              <w:t>23</w:t>
            </w:r>
          </w:p>
        </w:tc>
        <w:tc>
          <w:tcPr>
            <w:tcW w:w="766" w:type="dxa"/>
            <w:tcBorders>
              <w:top w:val="single" w:sz="4" w:space="0" w:color="000000"/>
              <w:left w:val="single" w:sz="4" w:space="0" w:color="000000"/>
              <w:bottom w:val="single" w:sz="4" w:space="0" w:color="000000"/>
              <w:right w:val="single" w:sz="4" w:space="0" w:color="000000"/>
            </w:tcBorders>
            <w:vAlign w:val="center"/>
          </w:tcPr>
          <w:p w14:paraId="13918072" w14:textId="77777777" w:rsidR="00481473" w:rsidRDefault="00481473" w:rsidP="004E73F6">
            <w:pPr>
              <w:adjustRightInd w:val="0"/>
              <w:jc w:val="center"/>
              <w:rPr>
                <w:color w:val="000000"/>
                <w:sz w:val="20"/>
                <w:szCs w:val="20"/>
              </w:rPr>
            </w:pPr>
            <w:r>
              <w:rPr>
                <w:color w:val="000000"/>
                <w:sz w:val="20"/>
                <w:szCs w:val="20"/>
              </w:rPr>
              <w:t>3565</w:t>
            </w:r>
          </w:p>
        </w:tc>
      </w:tr>
    </w:tbl>
    <w:p w14:paraId="2EE8C6B9" w14:textId="361007F1" w:rsidR="00481473" w:rsidRDefault="00481473">
      <w:pPr>
        <w:pStyle w:val="Tekstpodstawowy"/>
        <w:spacing w:before="161"/>
      </w:pPr>
    </w:p>
    <w:p w14:paraId="7AE0572A" w14:textId="77777777" w:rsidR="00D406FE" w:rsidRDefault="00D406FE">
      <w:pPr>
        <w:pStyle w:val="Tekstpodstawowy"/>
        <w:spacing w:before="11"/>
        <w:ind w:left="0"/>
        <w:rPr>
          <w:sz w:val="21"/>
        </w:rPr>
      </w:pPr>
    </w:p>
    <w:p w14:paraId="7AE0572B" w14:textId="77777777" w:rsidR="00D406FE" w:rsidRDefault="008C64D3">
      <w:pPr>
        <w:pStyle w:val="Nagwek2"/>
        <w:numPr>
          <w:ilvl w:val="0"/>
          <w:numId w:val="6"/>
        </w:numPr>
        <w:tabs>
          <w:tab w:val="left" w:pos="568"/>
        </w:tabs>
        <w:ind w:left="567" w:hanging="267"/>
      </w:pPr>
      <w:r>
        <w:t>INFORMACJA BIOZ DO</w:t>
      </w:r>
      <w:r>
        <w:rPr>
          <w:spacing w:val="-15"/>
        </w:rPr>
        <w:t xml:space="preserve"> </w:t>
      </w:r>
      <w:r>
        <w:t>TERMOMODERNIZACJI:</w:t>
      </w:r>
    </w:p>
    <w:p w14:paraId="7AE0572C" w14:textId="77777777" w:rsidR="00D406FE" w:rsidRDefault="00D406FE">
      <w:pPr>
        <w:pStyle w:val="Tekstpodstawowy"/>
        <w:spacing w:before="11"/>
        <w:ind w:left="0"/>
        <w:rPr>
          <w:b/>
          <w:sz w:val="20"/>
        </w:rPr>
      </w:pPr>
    </w:p>
    <w:p w14:paraId="7AE0572D" w14:textId="77777777" w:rsidR="00D406FE" w:rsidRDefault="008C64D3">
      <w:pPr>
        <w:pStyle w:val="Nagwek3"/>
        <w:numPr>
          <w:ilvl w:val="1"/>
          <w:numId w:val="1"/>
        </w:numPr>
        <w:tabs>
          <w:tab w:val="left" w:pos="1014"/>
        </w:tabs>
        <w:ind w:hanging="429"/>
      </w:pPr>
      <w:r>
        <w:t>Przewidywane zagrożenia podczas realizacji robót</w:t>
      </w:r>
      <w:r>
        <w:rPr>
          <w:spacing w:val="-8"/>
        </w:rPr>
        <w:t xml:space="preserve"> </w:t>
      </w:r>
      <w:r>
        <w:t>termomodernizacyjnych.</w:t>
      </w:r>
    </w:p>
    <w:p w14:paraId="7AE0572E" w14:textId="77777777" w:rsidR="00D406FE" w:rsidRDefault="008C64D3">
      <w:pPr>
        <w:pStyle w:val="Tekstpodstawowy"/>
        <w:spacing w:before="159"/>
      </w:pPr>
      <w:r>
        <w:t>W ramach zamierzenia termomodernizacji budynku mogą wystąpić następujące</w:t>
      </w:r>
      <w:r>
        <w:rPr>
          <w:spacing w:val="-43"/>
        </w:rPr>
        <w:t xml:space="preserve"> </w:t>
      </w:r>
      <w:r>
        <w:t>zagrożenia:</w:t>
      </w:r>
    </w:p>
    <w:p w14:paraId="7AE0572F" w14:textId="77777777" w:rsidR="00D406FE" w:rsidRDefault="008C64D3">
      <w:pPr>
        <w:pStyle w:val="Akapitzlist"/>
        <w:numPr>
          <w:ilvl w:val="1"/>
          <w:numId w:val="6"/>
        </w:numPr>
        <w:tabs>
          <w:tab w:val="left" w:pos="720"/>
        </w:tabs>
        <w:spacing w:before="1" w:line="252" w:lineRule="exact"/>
        <w:ind w:left="719" w:hanging="135"/>
      </w:pPr>
      <w:r>
        <w:rPr>
          <w:spacing w:val="-4"/>
        </w:rPr>
        <w:t xml:space="preserve">roboty, </w:t>
      </w:r>
      <w:r>
        <w:t>przy wykonywaniu których istnieje ryzyko upadku z wysokości powyżej 5,0</w:t>
      </w:r>
      <w:r>
        <w:rPr>
          <w:spacing w:val="-19"/>
        </w:rPr>
        <w:t xml:space="preserve"> </w:t>
      </w:r>
      <w:r>
        <w:t>m</w:t>
      </w:r>
    </w:p>
    <w:p w14:paraId="7AE05730" w14:textId="77777777" w:rsidR="00D406FE" w:rsidRDefault="008C64D3">
      <w:pPr>
        <w:pStyle w:val="Nagwek3"/>
        <w:numPr>
          <w:ilvl w:val="1"/>
          <w:numId w:val="1"/>
        </w:numPr>
        <w:tabs>
          <w:tab w:val="left" w:pos="1014"/>
        </w:tabs>
        <w:spacing w:line="252" w:lineRule="exact"/>
        <w:ind w:hanging="429"/>
      </w:pPr>
      <w:r>
        <w:t>Sposób prowadzenia instruktażu</w:t>
      </w:r>
      <w:r>
        <w:rPr>
          <w:spacing w:val="-2"/>
        </w:rPr>
        <w:t xml:space="preserve"> </w:t>
      </w:r>
      <w:r>
        <w:t>pracowników.</w:t>
      </w:r>
    </w:p>
    <w:p w14:paraId="7AE05731" w14:textId="77777777" w:rsidR="00D406FE" w:rsidRDefault="008C64D3">
      <w:pPr>
        <w:pStyle w:val="Tekstpodstawowy"/>
        <w:spacing w:before="161"/>
        <w:ind w:right="290"/>
      </w:pPr>
      <w:r>
        <w:t>W ramach przedsięwzięcia inwestycyjnego należy zapewnić co najmniej następujące szkole- nia pracowników pod względem bezpieczeństwa pracy:</w:t>
      </w:r>
    </w:p>
    <w:p w14:paraId="7AE05732" w14:textId="77777777" w:rsidR="00D406FE" w:rsidRDefault="008C64D3">
      <w:pPr>
        <w:pStyle w:val="Akapitzlist"/>
        <w:numPr>
          <w:ilvl w:val="1"/>
          <w:numId w:val="6"/>
        </w:numPr>
        <w:tabs>
          <w:tab w:val="left" w:pos="720"/>
        </w:tabs>
        <w:spacing w:line="252" w:lineRule="exact"/>
        <w:ind w:left="719" w:hanging="135"/>
      </w:pPr>
      <w:r>
        <w:t>wstępne szkolenie BHP przy rozpoczęciu budowy lub przyjęciu do</w:t>
      </w:r>
      <w:r>
        <w:rPr>
          <w:spacing w:val="-15"/>
        </w:rPr>
        <w:t xml:space="preserve"> </w:t>
      </w:r>
      <w:r>
        <w:t>pracy;</w:t>
      </w:r>
    </w:p>
    <w:p w14:paraId="7AE05733" w14:textId="77777777" w:rsidR="00D406FE" w:rsidRDefault="008C64D3">
      <w:pPr>
        <w:pStyle w:val="Akapitzlist"/>
        <w:numPr>
          <w:ilvl w:val="1"/>
          <w:numId w:val="6"/>
        </w:numPr>
        <w:tabs>
          <w:tab w:val="left" w:pos="720"/>
        </w:tabs>
        <w:ind w:left="585" w:right="934" w:firstLine="0"/>
      </w:pPr>
      <w:r>
        <w:t>szkolenie na budowie, przygotowujące do spodziewanych zagrożeń i</w:t>
      </w:r>
      <w:r>
        <w:rPr>
          <w:spacing w:val="-33"/>
        </w:rPr>
        <w:t xml:space="preserve"> </w:t>
      </w:r>
      <w:r>
        <w:t>uwzględniające miejscowe uwarunkowania – przy rozpoczynaniu</w:t>
      </w:r>
      <w:r>
        <w:rPr>
          <w:spacing w:val="-5"/>
        </w:rPr>
        <w:t xml:space="preserve"> </w:t>
      </w:r>
      <w:r>
        <w:t>budowy;</w:t>
      </w:r>
    </w:p>
    <w:p w14:paraId="7AE05734" w14:textId="77777777" w:rsidR="00D406FE" w:rsidRDefault="008C64D3">
      <w:pPr>
        <w:pStyle w:val="Akapitzlist"/>
        <w:numPr>
          <w:ilvl w:val="1"/>
          <w:numId w:val="6"/>
        </w:numPr>
        <w:tabs>
          <w:tab w:val="left" w:pos="720"/>
        </w:tabs>
        <w:ind w:left="585" w:right="409" w:firstLine="0"/>
      </w:pPr>
      <w:r>
        <w:t>instruktaż na stanowisku pracy omawiający sposób wykonania określonego zakresu</w:t>
      </w:r>
      <w:r>
        <w:rPr>
          <w:spacing w:val="-40"/>
        </w:rPr>
        <w:t xml:space="preserve"> </w:t>
      </w:r>
      <w:r>
        <w:t>robót, spodziewane zagrożenia i konieczne zabezpieczenia, każdorazowo przed przystąpieniu danego pracownika do wykonania danego rodzaju</w:t>
      </w:r>
      <w:r>
        <w:rPr>
          <w:spacing w:val="-3"/>
        </w:rPr>
        <w:t xml:space="preserve"> </w:t>
      </w:r>
      <w:r>
        <w:t>robót.</w:t>
      </w:r>
    </w:p>
    <w:p w14:paraId="7AE05735" w14:textId="77777777" w:rsidR="00D406FE" w:rsidRDefault="00D406FE">
      <w:pPr>
        <w:pStyle w:val="Tekstpodstawowy"/>
        <w:spacing w:before="11"/>
        <w:ind w:left="0"/>
        <w:rPr>
          <w:sz w:val="21"/>
        </w:rPr>
      </w:pPr>
    </w:p>
    <w:p w14:paraId="7AE05736" w14:textId="77777777" w:rsidR="00D406FE" w:rsidRDefault="008C64D3">
      <w:pPr>
        <w:pStyle w:val="Nagwek3"/>
        <w:numPr>
          <w:ilvl w:val="1"/>
          <w:numId w:val="1"/>
        </w:numPr>
        <w:tabs>
          <w:tab w:val="left" w:pos="1014"/>
        </w:tabs>
        <w:ind w:left="585" w:right="142" w:firstLine="0"/>
      </w:pPr>
      <w:r>
        <w:lastRenderedPageBreak/>
        <w:t>Środki techniczne i organizacyjne zapobiegające niebezpieczeństwom</w:t>
      </w:r>
      <w:r>
        <w:rPr>
          <w:spacing w:val="-42"/>
        </w:rPr>
        <w:t xml:space="preserve"> </w:t>
      </w:r>
      <w:r>
        <w:t>wynikającym z wykonania robót budowlanych w strefach szczególnego zagrożenia zdrowia lub w ich sąsiedztwie.</w:t>
      </w:r>
    </w:p>
    <w:p w14:paraId="7AE05737" w14:textId="77777777" w:rsidR="00D406FE" w:rsidRDefault="008C64D3">
      <w:pPr>
        <w:pStyle w:val="Tekstpodstawowy"/>
        <w:spacing w:before="161"/>
        <w:ind w:right="94"/>
      </w:pPr>
      <w:r>
        <w:t>Dla zapobieżenia niebezpieczeństwom przy wykonywaniu robót budowlanych w strefach szczególnego zagrożenia zdrowia lub w ich sąsiedztwie należy zastosować następujące środki techniczne i organizacyjne:</w:t>
      </w:r>
    </w:p>
    <w:p w14:paraId="7AE05738" w14:textId="77777777" w:rsidR="00D406FE" w:rsidRDefault="008C64D3">
      <w:pPr>
        <w:pStyle w:val="Akapitzlist"/>
        <w:numPr>
          <w:ilvl w:val="1"/>
          <w:numId w:val="6"/>
        </w:numPr>
        <w:tabs>
          <w:tab w:val="left" w:pos="720"/>
        </w:tabs>
        <w:spacing w:line="252" w:lineRule="exact"/>
        <w:ind w:left="719" w:hanging="135"/>
      </w:pPr>
      <w:r>
        <w:t>wstęp na teren budowy wyłącznie dla osób</w:t>
      </w:r>
      <w:r>
        <w:rPr>
          <w:spacing w:val="-1"/>
        </w:rPr>
        <w:t xml:space="preserve"> </w:t>
      </w:r>
      <w:r>
        <w:t>uprawnionych;</w:t>
      </w:r>
    </w:p>
    <w:p w14:paraId="7AE05739" w14:textId="77777777" w:rsidR="00D406FE" w:rsidRDefault="008C64D3">
      <w:pPr>
        <w:pStyle w:val="Akapitzlist"/>
        <w:numPr>
          <w:ilvl w:val="1"/>
          <w:numId w:val="6"/>
        </w:numPr>
        <w:tabs>
          <w:tab w:val="left" w:pos="720"/>
        </w:tabs>
        <w:spacing w:before="1"/>
        <w:ind w:left="585" w:right="847" w:firstLine="0"/>
      </w:pPr>
      <w:r>
        <w:t>pracownicy wykonujący prace budowlane muszą posiadać aktualne badania</w:t>
      </w:r>
      <w:r>
        <w:rPr>
          <w:spacing w:val="-35"/>
        </w:rPr>
        <w:t xml:space="preserve"> </w:t>
      </w:r>
      <w:r>
        <w:t>lekarskie dopuszczające do wykonania określonych prac oraz przeszkolenie</w:t>
      </w:r>
      <w:r>
        <w:rPr>
          <w:spacing w:val="-5"/>
        </w:rPr>
        <w:t xml:space="preserve"> </w:t>
      </w:r>
      <w:r>
        <w:t>BHP;</w:t>
      </w:r>
    </w:p>
    <w:p w14:paraId="7AE0573A" w14:textId="77777777" w:rsidR="00D406FE" w:rsidRDefault="008C64D3">
      <w:pPr>
        <w:pStyle w:val="Akapitzlist"/>
        <w:numPr>
          <w:ilvl w:val="1"/>
          <w:numId w:val="6"/>
        </w:numPr>
        <w:tabs>
          <w:tab w:val="left" w:pos="720"/>
        </w:tabs>
        <w:ind w:left="585" w:right="383" w:firstLine="0"/>
      </w:pPr>
      <w:r>
        <w:t>pracownicy wykonujący pracę na terenie budowy muszą być wyposażeni w sprzęt</w:t>
      </w:r>
      <w:r>
        <w:rPr>
          <w:spacing w:val="-35"/>
        </w:rPr>
        <w:t xml:space="preserve"> </w:t>
      </w:r>
      <w:r>
        <w:t>ochrony osobistej odpowiedni do rodzaju wykonywanej pracy oraz w sprzęt zabezpieczający przy pracach na</w:t>
      </w:r>
      <w:r>
        <w:rPr>
          <w:spacing w:val="-1"/>
        </w:rPr>
        <w:t xml:space="preserve"> </w:t>
      </w:r>
      <w:r>
        <w:t>wysokości;</w:t>
      </w:r>
    </w:p>
    <w:p w14:paraId="7AE0573D" w14:textId="404EB701" w:rsidR="00D406FE" w:rsidRDefault="008C64D3" w:rsidP="00C37D05">
      <w:pPr>
        <w:pStyle w:val="Akapitzlist"/>
        <w:numPr>
          <w:ilvl w:val="1"/>
          <w:numId w:val="6"/>
        </w:numPr>
        <w:tabs>
          <w:tab w:val="left" w:pos="720"/>
        </w:tabs>
        <w:spacing w:before="79" w:line="252" w:lineRule="exact"/>
        <w:ind w:left="719" w:hanging="135"/>
      </w:pPr>
      <w:r>
        <w:t>w bezpośrednim sąsiedztwie maszyn i urządzeń należy umieścić instrukcję</w:t>
      </w:r>
      <w:r w:rsidRPr="00FD20B7">
        <w:rPr>
          <w:spacing w:val="-15"/>
        </w:rPr>
        <w:t xml:space="preserve"> </w:t>
      </w:r>
      <w:r>
        <w:t>bezpiecznej</w:t>
      </w:r>
      <w:r w:rsidR="00FD20B7">
        <w:t xml:space="preserve"> </w:t>
      </w:r>
      <w:r>
        <w:t>obsługi, zawierające również niezbędne czynności konserwacyjne;</w:t>
      </w:r>
    </w:p>
    <w:p w14:paraId="7AE0573E" w14:textId="77777777" w:rsidR="00D406FE" w:rsidRDefault="008C64D3">
      <w:pPr>
        <w:pStyle w:val="Akapitzlist"/>
        <w:numPr>
          <w:ilvl w:val="1"/>
          <w:numId w:val="6"/>
        </w:numPr>
        <w:tabs>
          <w:tab w:val="left" w:pos="720"/>
        </w:tabs>
        <w:ind w:left="585" w:right="1071" w:firstLine="0"/>
      </w:pPr>
      <w:r>
        <w:t>bezwzględnie uniemożliwić uruchamianie maszyn i urządzeń nie w pełni</w:t>
      </w:r>
      <w:r>
        <w:rPr>
          <w:spacing w:val="-36"/>
        </w:rPr>
        <w:t xml:space="preserve"> </w:t>
      </w:r>
      <w:r>
        <w:t xml:space="preserve">sprawnych technicznie, nie posiadających badań i </w:t>
      </w:r>
      <w:r>
        <w:rPr>
          <w:spacing w:val="-3"/>
        </w:rPr>
        <w:t xml:space="preserve">atestów, </w:t>
      </w:r>
      <w:r>
        <w:t>bądź z uszkodzoną</w:t>
      </w:r>
      <w:r>
        <w:rPr>
          <w:spacing w:val="-7"/>
        </w:rPr>
        <w:t xml:space="preserve"> </w:t>
      </w:r>
      <w:r>
        <w:t>izolacją,</w:t>
      </w:r>
    </w:p>
    <w:p w14:paraId="7AE0573F" w14:textId="77777777" w:rsidR="00D406FE" w:rsidRDefault="008C64D3">
      <w:pPr>
        <w:pStyle w:val="Akapitzlist"/>
        <w:numPr>
          <w:ilvl w:val="1"/>
          <w:numId w:val="6"/>
        </w:numPr>
        <w:tabs>
          <w:tab w:val="left" w:pos="720"/>
        </w:tabs>
        <w:ind w:left="585" w:right="365" w:firstLine="0"/>
      </w:pPr>
      <w:r>
        <w:t>należy stosować szczegółowe przepisy BHP wynikające z instrukcji stosowania</w:t>
      </w:r>
      <w:r>
        <w:rPr>
          <w:spacing w:val="-38"/>
        </w:rPr>
        <w:t xml:space="preserve"> </w:t>
      </w:r>
      <w:r>
        <w:t>materiałów przeznaczonych do użycia w niniejszych</w:t>
      </w:r>
      <w:r>
        <w:rPr>
          <w:spacing w:val="-3"/>
        </w:rPr>
        <w:t xml:space="preserve"> </w:t>
      </w:r>
      <w:r>
        <w:t>pracach.</w:t>
      </w:r>
    </w:p>
    <w:p w14:paraId="7AE05740" w14:textId="77777777" w:rsidR="00D406FE" w:rsidRDefault="008C64D3">
      <w:pPr>
        <w:pStyle w:val="Tekstpodstawowy"/>
        <w:ind w:right="315"/>
      </w:pPr>
      <w:r>
        <w:t>Przy opracowywaniu Planu Bezpieczeństwa i Ochrony Zdrowia należy zwrócić uwagę na konieczność przestrzegania przepisów bhp i p.poż., w szczególności przepisów zawartych w Rozporządzeniu Ministra Infrastruktury z dnia 06 lutego 2003 roku (Dz.U. Nr 47, poz. 401), mających zastosowanie przy wykonawstwie planowanych prac. Kierownik budowy zobowiązany jest do sporządzenia lub zlecenia opracowania Planu BIOZ.</w:t>
      </w:r>
    </w:p>
    <w:p w14:paraId="7AE05741" w14:textId="77777777" w:rsidR="00D406FE" w:rsidRDefault="00D406FE">
      <w:pPr>
        <w:pStyle w:val="Tekstpodstawowy"/>
        <w:ind w:left="0"/>
        <w:rPr>
          <w:sz w:val="24"/>
        </w:rPr>
      </w:pPr>
    </w:p>
    <w:p w14:paraId="7AE05742" w14:textId="77777777" w:rsidR="00D406FE" w:rsidRDefault="00D406FE">
      <w:pPr>
        <w:pStyle w:val="Tekstpodstawowy"/>
        <w:ind w:left="0"/>
        <w:rPr>
          <w:sz w:val="24"/>
        </w:rPr>
      </w:pPr>
    </w:p>
    <w:p w14:paraId="7AE05743" w14:textId="77777777" w:rsidR="00D406FE" w:rsidRDefault="00D406FE">
      <w:pPr>
        <w:pStyle w:val="Tekstpodstawowy"/>
        <w:ind w:left="0"/>
        <w:rPr>
          <w:sz w:val="24"/>
        </w:rPr>
      </w:pPr>
    </w:p>
    <w:p w14:paraId="7AE05747" w14:textId="1DBD89CC" w:rsidR="00D406FE" w:rsidRDefault="008C64D3" w:rsidP="00FD20B7">
      <w:pPr>
        <w:pStyle w:val="Tekstpodstawowy"/>
        <w:ind w:left="5830"/>
      </w:pPr>
      <w:r>
        <w:t>Projektant:</w:t>
      </w:r>
      <w:r w:rsidR="00FD20B7">
        <w:t xml:space="preserve"> </w:t>
      </w:r>
      <w:r>
        <w:t>mgr inż. Tomasz Domagalski</w:t>
      </w:r>
    </w:p>
    <w:sectPr w:rsidR="00D406FE">
      <w:pgSz w:w="11900" w:h="16840"/>
      <w:pgMar w:top="1000" w:right="720" w:bottom="280" w:left="12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C51"/>
    <w:multiLevelType w:val="hybridMultilevel"/>
    <w:tmpl w:val="B8B8F2FA"/>
    <w:lvl w:ilvl="0" w:tplc="F5EE302C">
      <w:numFmt w:val="bullet"/>
      <w:lvlText w:val="–"/>
      <w:lvlJc w:val="left"/>
      <w:pPr>
        <w:ind w:left="769" w:hanging="184"/>
      </w:pPr>
      <w:rPr>
        <w:rFonts w:ascii="Arial" w:eastAsia="Arial" w:hAnsi="Arial" w:cs="Arial" w:hint="default"/>
        <w:spacing w:val="-5"/>
        <w:w w:val="100"/>
        <w:sz w:val="22"/>
        <w:szCs w:val="22"/>
        <w:lang w:val="en-US" w:eastAsia="en-US" w:bidi="en-US"/>
      </w:rPr>
    </w:lvl>
    <w:lvl w:ilvl="1" w:tplc="959E389A">
      <w:numFmt w:val="bullet"/>
      <w:lvlText w:val="•"/>
      <w:lvlJc w:val="left"/>
      <w:pPr>
        <w:ind w:left="1676" w:hanging="184"/>
      </w:pPr>
      <w:rPr>
        <w:rFonts w:hint="default"/>
        <w:lang w:val="en-US" w:eastAsia="en-US" w:bidi="en-US"/>
      </w:rPr>
    </w:lvl>
    <w:lvl w:ilvl="2" w:tplc="E6421E44">
      <w:numFmt w:val="bullet"/>
      <w:lvlText w:val="•"/>
      <w:lvlJc w:val="left"/>
      <w:pPr>
        <w:ind w:left="2592" w:hanging="184"/>
      </w:pPr>
      <w:rPr>
        <w:rFonts w:hint="default"/>
        <w:lang w:val="en-US" w:eastAsia="en-US" w:bidi="en-US"/>
      </w:rPr>
    </w:lvl>
    <w:lvl w:ilvl="3" w:tplc="7628485E">
      <w:numFmt w:val="bullet"/>
      <w:lvlText w:val="•"/>
      <w:lvlJc w:val="left"/>
      <w:pPr>
        <w:ind w:left="3508" w:hanging="184"/>
      </w:pPr>
      <w:rPr>
        <w:rFonts w:hint="default"/>
        <w:lang w:val="en-US" w:eastAsia="en-US" w:bidi="en-US"/>
      </w:rPr>
    </w:lvl>
    <w:lvl w:ilvl="4" w:tplc="AAC61FF6">
      <w:numFmt w:val="bullet"/>
      <w:lvlText w:val="•"/>
      <w:lvlJc w:val="left"/>
      <w:pPr>
        <w:ind w:left="4424" w:hanging="184"/>
      </w:pPr>
      <w:rPr>
        <w:rFonts w:hint="default"/>
        <w:lang w:val="en-US" w:eastAsia="en-US" w:bidi="en-US"/>
      </w:rPr>
    </w:lvl>
    <w:lvl w:ilvl="5" w:tplc="97F4F25E">
      <w:numFmt w:val="bullet"/>
      <w:lvlText w:val="•"/>
      <w:lvlJc w:val="left"/>
      <w:pPr>
        <w:ind w:left="5340" w:hanging="184"/>
      </w:pPr>
      <w:rPr>
        <w:rFonts w:hint="default"/>
        <w:lang w:val="en-US" w:eastAsia="en-US" w:bidi="en-US"/>
      </w:rPr>
    </w:lvl>
    <w:lvl w:ilvl="6" w:tplc="83746732">
      <w:numFmt w:val="bullet"/>
      <w:lvlText w:val="•"/>
      <w:lvlJc w:val="left"/>
      <w:pPr>
        <w:ind w:left="6256" w:hanging="184"/>
      </w:pPr>
      <w:rPr>
        <w:rFonts w:hint="default"/>
        <w:lang w:val="en-US" w:eastAsia="en-US" w:bidi="en-US"/>
      </w:rPr>
    </w:lvl>
    <w:lvl w:ilvl="7" w:tplc="846CCD14">
      <w:numFmt w:val="bullet"/>
      <w:lvlText w:val="•"/>
      <w:lvlJc w:val="left"/>
      <w:pPr>
        <w:ind w:left="7172" w:hanging="184"/>
      </w:pPr>
      <w:rPr>
        <w:rFonts w:hint="default"/>
        <w:lang w:val="en-US" w:eastAsia="en-US" w:bidi="en-US"/>
      </w:rPr>
    </w:lvl>
    <w:lvl w:ilvl="8" w:tplc="0A2EDD8E">
      <w:numFmt w:val="bullet"/>
      <w:lvlText w:val="•"/>
      <w:lvlJc w:val="left"/>
      <w:pPr>
        <w:ind w:left="8088" w:hanging="184"/>
      </w:pPr>
      <w:rPr>
        <w:rFonts w:hint="default"/>
        <w:lang w:val="en-US" w:eastAsia="en-US" w:bidi="en-US"/>
      </w:rPr>
    </w:lvl>
  </w:abstractNum>
  <w:abstractNum w:abstractNumId="1" w15:restartNumberingAfterBreak="0">
    <w:nsid w:val="0B2D5F72"/>
    <w:multiLevelType w:val="multilevel"/>
    <w:tmpl w:val="4DD2005E"/>
    <w:lvl w:ilvl="0">
      <w:start w:val="6"/>
      <w:numFmt w:val="decimal"/>
      <w:lvlText w:val="%1"/>
      <w:lvlJc w:val="left"/>
      <w:pPr>
        <w:ind w:left="1014" w:hanging="428"/>
      </w:pPr>
      <w:rPr>
        <w:rFonts w:hint="default"/>
        <w:lang w:val="en-US" w:eastAsia="en-US" w:bidi="en-US"/>
      </w:rPr>
    </w:lvl>
    <w:lvl w:ilvl="1">
      <w:start w:val="1"/>
      <w:numFmt w:val="decimal"/>
      <w:lvlText w:val="%1.%2."/>
      <w:lvlJc w:val="left"/>
      <w:pPr>
        <w:ind w:left="1014" w:hanging="428"/>
      </w:pPr>
      <w:rPr>
        <w:rFonts w:ascii="Arial" w:eastAsia="Arial" w:hAnsi="Arial" w:cs="Arial" w:hint="default"/>
        <w:b/>
        <w:bCs/>
        <w:spacing w:val="-3"/>
        <w:w w:val="100"/>
        <w:sz w:val="22"/>
        <w:szCs w:val="22"/>
        <w:lang w:val="en-US" w:eastAsia="en-US" w:bidi="en-US"/>
      </w:rPr>
    </w:lvl>
    <w:lvl w:ilvl="2">
      <w:numFmt w:val="bullet"/>
      <w:lvlText w:val="•"/>
      <w:lvlJc w:val="left"/>
      <w:pPr>
        <w:ind w:left="2800" w:hanging="428"/>
      </w:pPr>
      <w:rPr>
        <w:rFonts w:hint="default"/>
        <w:lang w:val="en-US" w:eastAsia="en-US" w:bidi="en-US"/>
      </w:rPr>
    </w:lvl>
    <w:lvl w:ilvl="3">
      <w:numFmt w:val="bullet"/>
      <w:lvlText w:val="•"/>
      <w:lvlJc w:val="left"/>
      <w:pPr>
        <w:ind w:left="3690" w:hanging="428"/>
      </w:pPr>
      <w:rPr>
        <w:rFonts w:hint="default"/>
        <w:lang w:val="en-US" w:eastAsia="en-US" w:bidi="en-US"/>
      </w:rPr>
    </w:lvl>
    <w:lvl w:ilvl="4">
      <w:numFmt w:val="bullet"/>
      <w:lvlText w:val="•"/>
      <w:lvlJc w:val="left"/>
      <w:pPr>
        <w:ind w:left="4580" w:hanging="428"/>
      </w:pPr>
      <w:rPr>
        <w:rFonts w:hint="default"/>
        <w:lang w:val="en-US" w:eastAsia="en-US" w:bidi="en-US"/>
      </w:rPr>
    </w:lvl>
    <w:lvl w:ilvl="5">
      <w:numFmt w:val="bullet"/>
      <w:lvlText w:val="•"/>
      <w:lvlJc w:val="left"/>
      <w:pPr>
        <w:ind w:left="5470" w:hanging="428"/>
      </w:pPr>
      <w:rPr>
        <w:rFonts w:hint="default"/>
        <w:lang w:val="en-US" w:eastAsia="en-US" w:bidi="en-US"/>
      </w:rPr>
    </w:lvl>
    <w:lvl w:ilvl="6">
      <w:numFmt w:val="bullet"/>
      <w:lvlText w:val="•"/>
      <w:lvlJc w:val="left"/>
      <w:pPr>
        <w:ind w:left="6360" w:hanging="428"/>
      </w:pPr>
      <w:rPr>
        <w:rFonts w:hint="default"/>
        <w:lang w:val="en-US" w:eastAsia="en-US" w:bidi="en-US"/>
      </w:rPr>
    </w:lvl>
    <w:lvl w:ilvl="7">
      <w:numFmt w:val="bullet"/>
      <w:lvlText w:val="•"/>
      <w:lvlJc w:val="left"/>
      <w:pPr>
        <w:ind w:left="7250" w:hanging="428"/>
      </w:pPr>
      <w:rPr>
        <w:rFonts w:hint="default"/>
        <w:lang w:val="en-US" w:eastAsia="en-US" w:bidi="en-US"/>
      </w:rPr>
    </w:lvl>
    <w:lvl w:ilvl="8">
      <w:numFmt w:val="bullet"/>
      <w:lvlText w:val="•"/>
      <w:lvlJc w:val="left"/>
      <w:pPr>
        <w:ind w:left="8140" w:hanging="428"/>
      </w:pPr>
      <w:rPr>
        <w:rFonts w:hint="default"/>
        <w:lang w:val="en-US" w:eastAsia="en-US" w:bidi="en-US"/>
      </w:rPr>
    </w:lvl>
  </w:abstractNum>
  <w:abstractNum w:abstractNumId="2" w15:restartNumberingAfterBreak="0">
    <w:nsid w:val="0DB4595B"/>
    <w:multiLevelType w:val="multilevel"/>
    <w:tmpl w:val="54B29B7A"/>
    <w:lvl w:ilvl="0">
      <w:start w:val="3"/>
      <w:numFmt w:val="decimal"/>
      <w:lvlText w:val="%1"/>
      <w:lvlJc w:val="left"/>
      <w:pPr>
        <w:ind w:left="1076" w:hanging="490"/>
      </w:pPr>
      <w:rPr>
        <w:rFonts w:hint="default"/>
        <w:lang w:val="en-US" w:eastAsia="en-US" w:bidi="en-US"/>
      </w:rPr>
    </w:lvl>
    <w:lvl w:ilvl="1">
      <w:start w:val="4"/>
      <w:numFmt w:val="decimal"/>
      <w:lvlText w:val="%1.%2."/>
      <w:lvlJc w:val="left"/>
      <w:pPr>
        <w:ind w:left="1076" w:hanging="490"/>
      </w:pPr>
      <w:rPr>
        <w:rFonts w:ascii="Arial" w:eastAsia="Arial" w:hAnsi="Arial" w:cs="Arial" w:hint="default"/>
        <w:b/>
        <w:bCs/>
        <w:spacing w:val="-19"/>
        <w:w w:val="100"/>
        <w:sz w:val="22"/>
        <w:szCs w:val="22"/>
        <w:lang w:val="en-US" w:eastAsia="en-US" w:bidi="en-US"/>
      </w:rPr>
    </w:lvl>
    <w:lvl w:ilvl="2">
      <w:start w:val="1"/>
      <w:numFmt w:val="decimal"/>
      <w:lvlText w:val="%1.%2.%3"/>
      <w:lvlJc w:val="left"/>
      <w:pPr>
        <w:ind w:left="1135" w:hanging="550"/>
      </w:pPr>
      <w:rPr>
        <w:rFonts w:ascii="Arial" w:eastAsia="Arial" w:hAnsi="Arial" w:cs="Arial" w:hint="default"/>
        <w:b/>
        <w:bCs/>
        <w:spacing w:val="-3"/>
        <w:w w:val="100"/>
        <w:sz w:val="22"/>
        <w:szCs w:val="22"/>
        <w:lang w:val="en-US" w:eastAsia="en-US" w:bidi="en-US"/>
      </w:rPr>
    </w:lvl>
    <w:lvl w:ilvl="3">
      <w:numFmt w:val="bullet"/>
      <w:lvlText w:val="•"/>
      <w:lvlJc w:val="left"/>
      <w:pPr>
        <w:ind w:left="3091" w:hanging="550"/>
      </w:pPr>
      <w:rPr>
        <w:rFonts w:hint="default"/>
        <w:lang w:val="en-US" w:eastAsia="en-US" w:bidi="en-US"/>
      </w:rPr>
    </w:lvl>
    <w:lvl w:ilvl="4">
      <w:numFmt w:val="bullet"/>
      <w:lvlText w:val="•"/>
      <w:lvlJc w:val="left"/>
      <w:pPr>
        <w:ind w:left="4066" w:hanging="550"/>
      </w:pPr>
      <w:rPr>
        <w:rFonts w:hint="default"/>
        <w:lang w:val="en-US" w:eastAsia="en-US" w:bidi="en-US"/>
      </w:rPr>
    </w:lvl>
    <w:lvl w:ilvl="5">
      <w:numFmt w:val="bullet"/>
      <w:lvlText w:val="•"/>
      <w:lvlJc w:val="left"/>
      <w:pPr>
        <w:ind w:left="5042" w:hanging="550"/>
      </w:pPr>
      <w:rPr>
        <w:rFonts w:hint="default"/>
        <w:lang w:val="en-US" w:eastAsia="en-US" w:bidi="en-US"/>
      </w:rPr>
    </w:lvl>
    <w:lvl w:ilvl="6">
      <w:numFmt w:val="bullet"/>
      <w:lvlText w:val="•"/>
      <w:lvlJc w:val="left"/>
      <w:pPr>
        <w:ind w:left="6017" w:hanging="550"/>
      </w:pPr>
      <w:rPr>
        <w:rFonts w:hint="default"/>
        <w:lang w:val="en-US" w:eastAsia="en-US" w:bidi="en-US"/>
      </w:rPr>
    </w:lvl>
    <w:lvl w:ilvl="7">
      <w:numFmt w:val="bullet"/>
      <w:lvlText w:val="•"/>
      <w:lvlJc w:val="left"/>
      <w:pPr>
        <w:ind w:left="6993" w:hanging="550"/>
      </w:pPr>
      <w:rPr>
        <w:rFonts w:hint="default"/>
        <w:lang w:val="en-US" w:eastAsia="en-US" w:bidi="en-US"/>
      </w:rPr>
    </w:lvl>
    <w:lvl w:ilvl="8">
      <w:numFmt w:val="bullet"/>
      <w:lvlText w:val="•"/>
      <w:lvlJc w:val="left"/>
      <w:pPr>
        <w:ind w:left="7968" w:hanging="550"/>
      </w:pPr>
      <w:rPr>
        <w:rFonts w:hint="default"/>
        <w:lang w:val="en-US" w:eastAsia="en-US" w:bidi="en-US"/>
      </w:rPr>
    </w:lvl>
  </w:abstractNum>
  <w:abstractNum w:abstractNumId="3" w15:restartNumberingAfterBreak="0">
    <w:nsid w:val="45DC4728"/>
    <w:multiLevelType w:val="multilevel"/>
    <w:tmpl w:val="36FE0170"/>
    <w:lvl w:ilvl="0">
      <w:start w:val="3"/>
      <w:numFmt w:val="decimal"/>
      <w:lvlText w:val="%1"/>
      <w:lvlJc w:val="left"/>
      <w:pPr>
        <w:ind w:left="1014" w:hanging="428"/>
      </w:pPr>
      <w:rPr>
        <w:rFonts w:hint="default"/>
        <w:lang w:val="en-US" w:eastAsia="en-US" w:bidi="en-US"/>
      </w:rPr>
    </w:lvl>
    <w:lvl w:ilvl="1">
      <w:start w:val="1"/>
      <w:numFmt w:val="decimal"/>
      <w:lvlText w:val="%1.%2."/>
      <w:lvlJc w:val="left"/>
      <w:pPr>
        <w:ind w:left="1014" w:hanging="428"/>
      </w:pPr>
      <w:rPr>
        <w:rFonts w:ascii="Arial" w:eastAsia="Arial" w:hAnsi="Arial" w:cs="Arial" w:hint="default"/>
        <w:b/>
        <w:bCs/>
        <w:spacing w:val="-1"/>
        <w:w w:val="100"/>
        <w:sz w:val="22"/>
        <w:szCs w:val="22"/>
        <w:lang w:val="en-US" w:eastAsia="en-US" w:bidi="en-US"/>
      </w:rPr>
    </w:lvl>
    <w:lvl w:ilvl="2">
      <w:numFmt w:val="bullet"/>
      <w:lvlText w:val="•"/>
      <w:lvlJc w:val="left"/>
      <w:pPr>
        <w:ind w:left="2800" w:hanging="428"/>
      </w:pPr>
      <w:rPr>
        <w:rFonts w:hint="default"/>
        <w:lang w:val="en-US" w:eastAsia="en-US" w:bidi="en-US"/>
      </w:rPr>
    </w:lvl>
    <w:lvl w:ilvl="3">
      <w:numFmt w:val="bullet"/>
      <w:lvlText w:val="•"/>
      <w:lvlJc w:val="left"/>
      <w:pPr>
        <w:ind w:left="3690" w:hanging="428"/>
      </w:pPr>
      <w:rPr>
        <w:rFonts w:hint="default"/>
        <w:lang w:val="en-US" w:eastAsia="en-US" w:bidi="en-US"/>
      </w:rPr>
    </w:lvl>
    <w:lvl w:ilvl="4">
      <w:numFmt w:val="bullet"/>
      <w:lvlText w:val="•"/>
      <w:lvlJc w:val="left"/>
      <w:pPr>
        <w:ind w:left="4580" w:hanging="428"/>
      </w:pPr>
      <w:rPr>
        <w:rFonts w:hint="default"/>
        <w:lang w:val="en-US" w:eastAsia="en-US" w:bidi="en-US"/>
      </w:rPr>
    </w:lvl>
    <w:lvl w:ilvl="5">
      <w:numFmt w:val="bullet"/>
      <w:lvlText w:val="•"/>
      <w:lvlJc w:val="left"/>
      <w:pPr>
        <w:ind w:left="5470" w:hanging="428"/>
      </w:pPr>
      <w:rPr>
        <w:rFonts w:hint="default"/>
        <w:lang w:val="en-US" w:eastAsia="en-US" w:bidi="en-US"/>
      </w:rPr>
    </w:lvl>
    <w:lvl w:ilvl="6">
      <w:numFmt w:val="bullet"/>
      <w:lvlText w:val="•"/>
      <w:lvlJc w:val="left"/>
      <w:pPr>
        <w:ind w:left="6360" w:hanging="428"/>
      </w:pPr>
      <w:rPr>
        <w:rFonts w:hint="default"/>
        <w:lang w:val="en-US" w:eastAsia="en-US" w:bidi="en-US"/>
      </w:rPr>
    </w:lvl>
    <w:lvl w:ilvl="7">
      <w:numFmt w:val="bullet"/>
      <w:lvlText w:val="•"/>
      <w:lvlJc w:val="left"/>
      <w:pPr>
        <w:ind w:left="7250" w:hanging="428"/>
      </w:pPr>
      <w:rPr>
        <w:rFonts w:hint="default"/>
        <w:lang w:val="en-US" w:eastAsia="en-US" w:bidi="en-US"/>
      </w:rPr>
    </w:lvl>
    <w:lvl w:ilvl="8">
      <w:numFmt w:val="bullet"/>
      <w:lvlText w:val="•"/>
      <w:lvlJc w:val="left"/>
      <w:pPr>
        <w:ind w:left="8140" w:hanging="428"/>
      </w:pPr>
      <w:rPr>
        <w:rFonts w:hint="default"/>
        <w:lang w:val="en-US" w:eastAsia="en-US" w:bidi="en-US"/>
      </w:rPr>
    </w:lvl>
  </w:abstractNum>
  <w:abstractNum w:abstractNumId="4" w15:restartNumberingAfterBreak="0">
    <w:nsid w:val="46C81736"/>
    <w:multiLevelType w:val="multilevel"/>
    <w:tmpl w:val="6242F854"/>
    <w:lvl w:ilvl="0">
      <w:start w:val="5"/>
      <w:numFmt w:val="decimal"/>
      <w:lvlText w:val="%1"/>
      <w:lvlJc w:val="left"/>
      <w:pPr>
        <w:ind w:left="1862" w:hanging="622"/>
      </w:pPr>
      <w:rPr>
        <w:rFonts w:hint="default"/>
        <w:lang w:val="en-US" w:eastAsia="en-US" w:bidi="en-US"/>
      </w:rPr>
    </w:lvl>
    <w:lvl w:ilvl="1">
      <w:start w:val="8"/>
      <w:numFmt w:val="decimal"/>
      <w:lvlText w:val="%1.%2"/>
      <w:lvlJc w:val="left"/>
      <w:pPr>
        <w:ind w:left="1862" w:hanging="622"/>
      </w:pPr>
      <w:rPr>
        <w:rFonts w:hint="default"/>
        <w:lang w:val="en-US" w:eastAsia="en-US" w:bidi="en-US"/>
      </w:rPr>
    </w:lvl>
    <w:lvl w:ilvl="2">
      <w:start w:val="1"/>
      <w:numFmt w:val="decimal"/>
      <w:lvlText w:val="%1.%2.%3"/>
      <w:lvlJc w:val="left"/>
      <w:pPr>
        <w:ind w:left="1862" w:hanging="622"/>
      </w:pPr>
      <w:rPr>
        <w:rFonts w:ascii="Arial" w:eastAsia="Arial" w:hAnsi="Arial" w:cs="Arial" w:hint="default"/>
        <w:spacing w:val="-1"/>
        <w:w w:val="100"/>
        <w:sz w:val="24"/>
        <w:szCs w:val="24"/>
        <w:lang w:val="en-US" w:eastAsia="en-US" w:bidi="en-US"/>
      </w:rPr>
    </w:lvl>
    <w:lvl w:ilvl="3">
      <w:numFmt w:val="bullet"/>
      <w:lvlText w:val="•"/>
      <w:lvlJc w:val="left"/>
      <w:pPr>
        <w:ind w:left="4278" w:hanging="622"/>
      </w:pPr>
      <w:rPr>
        <w:rFonts w:hint="default"/>
        <w:lang w:val="en-US" w:eastAsia="en-US" w:bidi="en-US"/>
      </w:rPr>
    </w:lvl>
    <w:lvl w:ilvl="4">
      <w:numFmt w:val="bullet"/>
      <w:lvlText w:val="•"/>
      <w:lvlJc w:val="left"/>
      <w:pPr>
        <w:ind w:left="5084" w:hanging="622"/>
      </w:pPr>
      <w:rPr>
        <w:rFonts w:hint="default"/>
        <w:lang w:val="en-US" w:eastAsia="en-US" w:bidi="en-US"/>
      </w:rPr>
    </w:lvl>
    <w:lvl w:ilvl="5">
      <w:numFmt w:val="bullet"/>
      <w:lvlText w:val="•"/>
      <w:lvlJc w:val="left"/>
      <w:pPr>
        <w:ind w:left="5890" w:hanging="622"/>
      </w:pPr>
      <w:rPr>
        <w:rFonts w:hint="default"/>
        <w:lang w:val="en-US" w:eastAsia="en-US" w:bidi="en-US"/>
      </w:rPr>
    </w:lvl>
    <w:lvl w:ilvl="6">
      <w:numFmt w:val="bullet"/>
      <w:lvlText w:val="•"/>
      <w:lvlJc w:val="left"/>
      <w:pPr>
        <w:ind w:left="6696" w:hanging="622"/>
      </w:pPr>
      <w:rPr>
        <w:rFonts w:hint="default"/>
        <w:lang w:val="en-US" w:eastAsia="en-US" w:bidi="en-US"/>
      </w:rPr>
    </w:lvl>
    <w:lvl w:ilvl="7">
      <w:numFmt w:val="bullet"/>
      <w:lvlText w:val="•"/>
      <w:lvlJc w:val="left"/>
      <w:pPr>
        <w:ind w:left="7502" w:hanging="622"/>
      </w:pPr>
      <w:rPr>
        <w:rFonts w:hint="default"/>
        <w:lang w:val="en-US" w:eastAsia="en-US" w:bidi="en-US"/>
      </w:rPr>
    </w:lvl>
    <w:lvl w:ilvl="8">
      <w:numFmt w:val="bullet"/>
      <w:lvlText w:val="•"/>
      <w:lvlJc w:val="left"/>
      <w:pPr>
        <w:ind w:left="8308" w:hanging="622"/>
      </w:pPr>
      <w:rPr>
        <w:rFonts w:hint="default"/>
        <w:lang w:val="en-US" w:eastAsia="en-US" w:bidi="en-US"/>
      </w:rPr>
    </w:lvl>
  </w:abstractNum>
  <w:abstractNum w:abstractNumId="5" w15:restartNumberingAfterBreak="0">
    <w:nsid w:val="552A7431"/>
    <w:multiLevelType w:val="hybridMultilevel"/>
    <w:tmpl w:val="B5889B54"/>
    <w:lvl w:ilvl="0" w:tplc="94E0D422">
      <w:start w:val="1"/>
      <w:numFmt w:val="decimal"/>
      <w:lvlText w:val="%1."/>
      <w:lvlJc w:val="left"/>
      <w:pPr>
        <w:ind w:left="728" w:hanging="426"/>
      </w:pPr>
      <w:rPr>
        <w:rFonts w:ascii="Arial" w:eastAsia="Arial" w:hAnsi="Arial" w:cs="Arial" w:hint="default"/>
        <w:b/>
        <w:bCs/>
        <w:spacing w:val="-22"/>
        <w:w w:val="100"/>
        <w:sz w:val="24"/>
        <w:szCs w:val="24"/>
        <w:lang w:val="en-US" w:eastAsia="en-US" w:bidi="en-US"/>
      </w:rPr>
    </w:lvl>
    <w:lvl w:ilvl="1" w:tplc="99CCD064">
      <w:numFmt w:val="bullet"/>
      <w:lvlText w:val="-"/>
      <w:lvlJc w:val="left"/>
      <w:pPr>
        <w:ind w:left="586" w:hanging="134"/>
      </w:pPr>
      <w:rPr>
        <w:rFonts w:ascii="Arial" w:eastAsia="Arial" w:hAnsi="Arial" w:cs="Arial" w:hint="default"/>
        <w:w w:val="100"/>
        <w:sz w:val="22"/>
        <w:szCs w:val="22"/>
        <w:lang w:val="en-US" w:eastAsia="en-US" w:bidi="en-US"/>
      </w:rPr>
    </w:lvl>
    <w:lvl w:ilvl="2" w:tplc="1766F530">
      <w:numFmt w:val="bullet"/>
      <w:lvlText w:val="•"/>
      <w:lvlJc w:val="left"/>
      <w:pPr>
        <w:ind w:left="1742" w:hanging="134"/>
      </w:pPr>
      <w:rPr>
        <w:rFonts w:hint="default"/>
        <w:lang w:val="en-US" w:eastAsia="en-US" w:bidi="en-US"/>
      </w:rPr>
    </w:lvl>
    <w:lvl w:ilvl="3" w:tplc="EB4EB6C6">
      <w:numFmt w:val="bullet"/>
      <w:lvlText w:val="•"/>
      <w:lvlJc w:val="left"/>
      <w:pPr>
        <w:ind w:left="2764" w:hanging="134"/>
      </w:pPr>
      <w:rPr>
        <w:rFonts w:hint="default"/>
        <w:lang w:val="en-US" w:eastAsia="en-US" w:bidi="en-US"/>
      </w:rPr>
    </w:lvl>
    <w:lvl w:ilvl="4" w:tplc="37EE1C20">
      <w:numFmt w:val="bullet"/>
      <w:lvlText w:val="•"/>
      <w:lvlJc w:val="left"/>
      <w:pPr>
        <w:ind w:left="3786" w:hanging="134"/>
      </w:pPr>
      <w:rPr>
        <w:rFonts w:hint="default"/>
        <w:lang w:val="en-US" w:eastAsia="en-US" w:bidi="en-US"/>
      </w:rPr>
    </w:lvl>
    <w:lvl w:ilvl="5" w:tplc="60AAB3A8">
      <w:numFmt w:val="bullet"/>
      <w:lvlText w:val="•"/>
      <w:lvlJc w:val="left"/>
      <w:pPr>
        <w:ind w:left="4808" w:hanging="134"/>
      </w:pPr>
      <w:rPr>
        <w:rFonts w:hint="default"/>
        <w:lang w:val="en-US" w:eastAsia="en-US" w:bidi="en-US"/>
      </w:rPr>
    </w:lvl>
    <w:lvl w:ilvl="6" w:tplc="BC106548">
      <w:numFmt w:val="bullet"/>
      <w:lvlText w:val="•"/>
      <w:lvlJc w:val="left"/>
      <w:pPr>
        <w:ind w:left="5831" w:hanging="134"/>
      </w:pPr>
      <w:rPr>
        <w:rFonts w:hint="default"/>
        <w:lang w:val="en-US" w:eastAsia="en-US" w:bidi="en-US"/>
      </w:rPr>
    </w:lvl>
    <w:lvl w:ilvl="7" w:tplc="ED1268DA">
      <w:numFmt w:val="bullet"/>
      <w:lvlText w:val="•"/>
      <w:lvlJc w:val="left"/>
      <w:pPr>
        <w:ind w:left="6853" w:hanging="134"/>
      </w:pPr>
      <w:rPr>
        <w:rFonts w:hint="default"/>
        <w:lang w:val="en-US" w:eastAsia="en-US" w:bidi="en-US"/>
      </w:rPr>
    </w:lvl>
    <w:lvl w:ilvl="8" w:tplc="0EA29966">
      <w:numFmt w:val="bullet"/>
      <w:lvlText w:val="•"/>
      <w:lvlJc w:val="left"/>
      <w:pPr>
        <w:ind w:left="7875" w:hanging="134"/>
      </w:pPr>
      <w:rPr>
        <w:rFonts w:hint="default"/>
        <w:lang w:val="en-US" w:eastAsia="en-US" w:bidi="en-US"/>
      </w:rPr>
    </w:lvl>
  </w:abstractNum>
  <w:abstractNum w:abstractNumId="6" w15:restartNumberingAfterBreak="0">
    <w:nsid w:val="5ECB51E0"/>
    <w:multiLevelType w:val="multilevel"/>
    <w:tmpl w:val="40EE79A2"/>
    <w:lvl w:ilvl="0">
      <w:start w:val="3"/>
      <w:numFmt w:val="decimal"/>
      <w:lvlText w:val="%1"/>
      <w:lvlJc w:val="left"/>
      <w:pPr>
        <w:ind w:left="1705" w:hanging="466"/>
      </w:pPr>
      <w:rPr>
        <w:rFonts w:hint="default"/>
        <w:lang w:val="en-US" w:eastAsia="en-US" w:bidi="en-US"/>
      </w:rPr>
    </w:lvl>
    <w:lvl w:ilvl="1">
      <w:start w:val="4"/>
      <w:numFmt w:val="decimal"/>
      <w:lvlText w:val="%1.%2."/>
      <w:lvlJc w:val="left"/>
      <w:pPr>
        <w:ind w:left="1705" w:hanging="466"/>
      </w:pPr>
      <w:rPr>
        <w:rFonts w:ascii="Arial" w:eastAsia="Arial" w:hAnsi="Arial" w:cs="Arial" w:hint="default"/>
        <w:spacing w:val="-1"/>
        <w:w w:val="100"/>
        <w:sz w:val="24"/>
        <w:szCs w:val="24"/>
        <w:lang w:val="en-US" w:eastAsia="en-US" w:bidi="en-US"/>
      </w:rPr>
    </w:lvl>
    <w:lvl w:ilvl="2">
      <w:start w:val="1"/>
      <w:numFmt w:val="decimal"/>
      <w:lvlText w:val="%1.%2.%3."/>
      <w:lvlJc w:val="left"/>
      <w:pPr>
        <w:ind w:left="1905" w:hanging="666"/>
      </w:pPr>
      <w:rPr>
        <w:rFonts w:ascii="Arial" w:eastAsia="Arial" w:hAnsi="Arial" w:cs="Arial" w:hint="default"/>
        <w:spacing w:val="-1"/>
        <w:w w:val="100"/>
        <w:sz w:val="24"/>
        <w:szCs w:val="24"/>
        <w:lang w:val="en-US" w:eastAsia="en-US" w:bidi="en-US"/>
      </w:rPr>
    </w:lvl>
    <w:lvl w:ilvl="3">
      <w:numFmt w:val="bullet"/>
      <w:lvlText w:val="•"/>
      <w:lvlJc w:val="left"/>
      <w:pPr>
        <w:ind w:left="3682" w:hanging="666"/>
      </w:pPr>
      <w:rPr>
        <w:rFonts w:hint="default"/>
        <w:lang w:val="en-US" w:eastAsia="en-US" w:bidi="en-US"/>
      </w:rPr>
    </w:lvl>
    <w:lvl w:ilvl="4">
      <w:numFmt w:val="bullet"/>
      <w:lvlText w:val="•"/>
      <w:lvlJc w:val="left"/>
      <w:pPr>
        <w:ind w:left="4573" w:hanging="666"/>
      </w:pPr>
      <w:rPr>
        <w:rFonts w:hint="default"/>
        <w:lang w:val="en-US" w:eastAsia="en-US" w:bidi="en-US"/>
      </w:rPr>
    </w:lvl>
    <w:lvl w:ilvl="5">
      <w:numFmt w:val="bullet"/>
      <w:lvlText w:val="•"/>
      <w:lvlJc w:val="left"/>
      <w:pPr>
        <w:ind w:left="5464" w:hanging="666"/>
      </w:pPr>
      <w:rPr>
        <w:rFonts w:hint="default"/>
        <w:lang w:val="en-US" w:eastAsia="en-US" w:bidi="en-US"/>
      </w:rPr>
    </w:lvl>
    <w:lvl w:ilvl="6">
      <w:numFmt w:val="bullet"/>
      <w:lvlText w:val="•"/>
      <w:lvlJc w:val="left"/>
      <w:pPr>
        <w:ind w:left="6355" w:hanging="666"/>
      </w:pPr>
      <w:rPr>
        <w:rFonts w:hint="default"/>
        <w:lang w:val="en-US" w:eastAsia="en-US" w:bidi="en-US"/>
      </w:rPr>
    </w:lvl>
    <w:lvl w:ilvl="7">
      <w:numFmt w:val="bullet"/>
      <w:lvlText w:val="•"/>
      <w:lvlJc w:val="left"/>
      <w:pPr>
        <w:ind w:left="7246" w:hanging="666"/>
      </w:pPr>
      <w:rPr>
        <w:rFonts w:hint="default"/>
        <w:lang w:val="en-US" w:eastAsia="en-US" w:bidi="en-US"/>
      </w:rPr>
    </w:lvl>
    <w:lvl w:ilvl="8">
      <w:numFmt w:val="bullet"/>
      <w:lvlText w:val="•"/>
      <w:lvlJc w:val="left"/>
      <w:pPr>
        <w:ind w:left="8137" w:hanging="666"/>
      </w:pPr>
      <w:rPr>
        <w:rFonts w:hint="default"/>
        <w:lang w:val="en-US" w:eastAsia="en-US" w:bidi="en-US"/>
      </w:rPr>
    </w:lvl>
  </w:abstractNum>
  <w:abstractNum w:abstractNumId="7" w15:restartNumberingAfterBreak="0">
    <w:nsid w:val="6F584513"/>
    <w:multiLevelType w:val="multilevel"/>
    <w:tmpl w:val="9D04511C"/>
    <w:lvl w:ilvl="0">
      <w:start w:val="5"/>
      <w:numFmt w:val="decimal"/>
      <w:lvlText w:val="%1"/>
      <w:lvlJc w:val="left"/>
      <w:pPr>
        <w:ind w:left="1014" w:hanging="428"/>
      </w:pPr>
      <w:rPr>
        <w:rFonts w:hint="default"/>
        <w:lang w:val="en-US" w:eastAsia="en-US" w:bidi="en-US"/>
      </w:rPr>
    </w:lvl>
    <w:lvl w:ilvl="1">
      <w:start w:val="1"/>
      <w:numFmt w:val="decimal"/>
      <w:lvlText w:val="%1.%2."/>
      <w:lvlJc w:val="left"/>
      <w:pPr>
        <w:ind w:left="1014" w:hanging="428"/>
      </w:pPr>
      <w:rPr>
        <w:rFonts w:ascii="Arial" w:eastAsia="Arial" w:hAnsi="Arial" w:cs="Arial" w:hint="default"/>
        <w:b/>
        <w:bCs/>
        <w:spacing w:val="-1"/>
        <w:w w:val="100"/>
        <w:sz w:val="22"/>
        <w:szCs w:val="22"/>
        <w:lang w:val="en-US" w:eastAsia="en-US" w:bidi="en-US"/>
      </w:rPr>
    </w:lvl>
    <w:lvl w:ilvl="2">
      <w:start w:val="1"/>
      <w:numFmt w:val="decimal"/>
      <w:lvlText w:val="%1.%2.%3."/>
      <w:lvlJc w:val="left"/>
      <w:pPr>
        <w:ind w:left="1198" w:hanging="612"/>
      </w:pPr>
      <w:rPr>
        <w:rFonts w:ascii="Arial" w:eastAsia="Arial" w:hAnsi="Arial" w:cs="Arial" w:hint="default"/>
        <w:b/>
        <w:bCs/>
        <w:spacing w:val="-1"/>
        <w:w w:val="100"/>
        <w:sz w:val="22"/>
        <w:szCs w:val="22"/>
        <w:lang w:val="en-US" w:eastAsia="en-US" w:bidi="en-US"/>
      </w:rPr>
    </w:lvl>
    <w:lvl w:ilvl="3">
      <w:numFmt w:val="bullet"/>
      <w:lvlText w:val="•"/>
      <w:lvlJc w:val="left"/>
      <w:pPr>
        <w:ind w:left="3137" w:hanging="612"/>
      </w:pPr>
      <w:rPr>
        <w:rFonts w:hint="default"/>
        <w:lang w:val="en-US" w:eastAsia="en-US" w:bidi="en-US"/>
      </w:rPr>
    </w:lvl>
    <w:lvl w:ilvl="4">
      <w:numFmt w:val="bullet"/>
      <w:lvlText w:val="•"/>
      <w:lvlJc w:val="left"/>
      <w:pPr>
        <w:ind w:left="4106" w:hanging="612"/>
      </w:pPr>
      <w:rPr>
        <w:rFonts w:hint="default"/>
        <w:lang w:val="en-US" w:eastAsia="en-US" w:bidi="en-US"/>
      </w:rPr>
    </w:lvl>
    <w:lvl w:ilvl="5">
      <w:numFmt w:val="bullet"/>
      <w:lvlText w:val="•"/>
      <w:lvlJc w:val="left"/>
      <w:pPr>
        <w:ind w:left="5075" w:hanging="612"/>
      </w:pPr>
      <w:rPr>
        <w:rFonts w:hint="default"/>
        <w:lang w:val="en-US" w:eastAsia="en-US" w:bidi="en-US"/>
      </w:rPr>
    </w:lvl>
    <w:lvl w:ilvl="6">
      <w:numFmt w:val="bullet"/>
      <w:lvlText w:val="•"/>
      <w:lvlJc w:val="left"/>
      <w:pPr>
        <w:ind w:left="6044" w:hanging="612"/>
      </w:pPr>
      <w:rPr>
        <w:rFonts w:hint="default"/>
        <w:lang w:val="en-US" w:eastAsia="en-US" w:bidi="en-US"/>
      </w:rPr>
    </w:lvl>
    <w:lvl w:ilvl="7">
      <w:numFmt w:val="bullet"/>
      <w:lvlText w:val="•"/>
      <w:lvlJc w:val="left"/>
      <w:pPr>
        <w:ind w:left="7013" w:hanging="612"/>
      </w:pPr>
      <w:rPr>
        <w:rFonts w:hint="default"/>
        <w:lang w:val="en-US" w:eastAsia="en-US" w:bidi="en-US"/>
      </w:rPr>
    </w:lvl>
    <w:lvl w:ilvl="8">
      <w:numFmt w:val="bullet"/>
      <w:lvlText w:val="•"/>
      <w:lvlJc w:val="left"/>
      <w:pPr>
        <w:ind w:left="7982" w:hanging="612"/>
      </w:pPr>
      <w:rPr>
        <w:rFonts w:hint="default"/>
        <w:lang w:val="en-US" w:eastAsia="en-US" w:bidi="en-US"/>
      </w:rPr>
    </w:lvl>
  </w:abstractNum>
  <w:abstractNum w:abstractNumId="8" w15:restartNumberingAfterBreak="0">
    <w:nsid w:val="710A5502"/>
    <w:multiLevelType w:val="multilevel"/>
    <w:tmpl w:val="15B089E4"/>
    <w:lvl w:ilvl="0">
      <w:start w:val="1"/>
      <w:numFmt w:val="upperRoman"/>
      <w:lvlText w:val="%1."/>
      <w:lvlJc w:val="left"/>
      <w:pPr>
        <w:ind w:left="880" w:hanging="360"/>
      </w:pPr>
      <w:rPr>
        <w:rFonts w:ascii="Arial" w:eastAsia="Arial" w:hAnsi="Arial" w:cs="Arial" w:hint="default"/>
        <w:spacing w:val="-4"/>
        <w:w w:val="100"/>
        <w:sz w:val="24"/>
        <w:szCs w:val="24"/>
        <w:lang w:val="en-US" w:eastAsia="en-US" w:bidi="en-US"/>
      </w:rPr>
    </w:lvl>
    <w:lvl w:ilvl="1">
      <w:start w:val="1"/>
      <w:numFmt w:val="decimal"/>
      <w:lvlText w:val="%2."/>
      <w:lvlJc w:val="left"/>
      <w:pPr>
        <w:ind w:left="1145" w:hanging="266"/>
      </w:pPr>
      <w:rPr>
        <w:rFonts w:ascii="Arial" w:eastAsia="Arial" w:hAnsi="Arial" w:cs="Arial" w:hint="default"/>
        <w:w w:val="100"/>
        <w:sz w:val="24"/>
        <w:szCs w:val="24"/>
        <w:lang w:val="en-US" w:eastAsia="en-US" w:bidi="en-US"/>
      </w:rPr>
    </w:lvl>
    <w:lvl w:ilvl="2">
      <w:start w:val="1"/>
      <w:numFmt w:val="decimal"/>
      <w:lvlText w:val="%2.%3."/>
      <w:lvlJc w:val="left"/>
      <w:pPr>
        <w:ind w:left="1705" w:hanging="466"/>
      </w:pPr>
      <w:rPr>
        <w:rFonts w:ascii="Arial" w:eastAsia="Arial" w:hAnsi="Arial" w:cs="Arial" w:hint="default"/>
        <w:spacing w:val="-1"/>
        <w:w w:val="100"/>
        <w:sz w:val="24"/>
        <w:szCs w:val="24"/>
        <w:lang w:val="en-US" w:eastAsia="en-US" w:bidi="en-US"/>
      </w:rPr>
    </w:lvl>
    <w:lvl w:ilvl="3">
      <w:start w:val="1"/>
      <w:numFmt w:val="decimal"/>
      <w:lvlText w:val="%2.%3.%4."/>
      <w:lvlJc w:val="left"/>
      <w:pPr>
        <w:ind w:left="1905" w:hanging="666"/>
      </w:pPr>
      <w:rPr>
        <w:rFonts w:ascii="Arial" w:eastAsia="Arial" w:hAnsi="Arial" w:cs="Arial" w:hint="default"/>
        <w:spacing w:val="-1"/>
        <w:w w:val="100"/>
        <w:sz w:val="24"/>
        <w:szCs w:val="24"/>
        <w:lang w:val="en-US" w:eastAsia="en-US" w:bidi="en-US"/>
      </w:rPr>
    </w:lvl>
    <w:lvl w:ilvl="4">
      <w:numFmt w:val="bullet"/>
      <w:lvlText w:val="•"/>
      <w:lvlJc w:val="left"/>
      <w:pPr>
        <w:ind w:left="3045" w:hanging="666"/>
      </w:pPr>
      <w:rPr>
        <w:rFonts w:hint="default"/>
        <w:lang w:val="en-US" w:eastAsia="en-US" w:bidi="en-US"/>
      </w:rPr>
    </w:lvl>
    <w:lvl w:ilvl="5">
      <w:numFmt w:val="bullet"/>
      <w:lvlText w:val="•"/>
      <w:lvlJc w:val="left"/>
      <w:pPr>
        <w:ind w:left="4191" w:hanging="666"/>
      </w:pPr>
      <w:rPr>
        <w:rFonts w:hint="default"/>
        <w:lang w:val="en-US" w:eastAsia="en-US" w:bidi="en-US"/>
      </w:rPr>
    </w:lvl>
    <w:lvl w:ilvl="6">
      <w:numFmt w:val="bullet"/>
      <w:lvlText w:val="•"/>
      <w:lvlJc w:val="left"/>
      <w:pPr>
        <w:ind w:left="5337" w:hanging="666"/>
      </w:pPr>
      <w:rPr>
        <w:rFonts w:hint="default"/>
        <w:lang w:val="en-US" w:eastAsia="en-US" w:bidi="en-US"/>
      </w:rPr>
    </w:lvl>
    <w:lvl w:ilvl="7">
      <w:numFmt w:val="bullet"/>
      <w:lvlText w:val="•"/>
      <w:lvlJc w:val="left"/>
      <w:pPr>
        <w:ind w:left="6482" w:hanging="666"/>
      </w:pPr>
      <w:rPr>
        <w:rFonts w:hint="default"/>
        <w:lang w:val="en-US" w:eastAsia="en-US" w:bidi="en-US"/>
      </w:rPr>
    </w:lvl>
    <w:lvl w:ilvl="8">
      <w:numFmt w:val="bullet"/>
      <w:lvlText w:val="•"/>
      <w:lvlJc w:val="left"/>
      <w:pPr>
        <w:ind w:left="7628" w:hanging="666"/>
      </w:pPr>
      <w:rPr>
        <w:rFonts w:hint="default"/>
        <w:lang w:val="en-US" w:eastAsia="en-US" w:bidi="en-US"/>
      </w:rPr>
    </w:lvl>
  </w:abstractNum>
  <w:num w:numId="1">
    <w:abstractNumId w:val="1"/>
  </w:num>
  <w:num w:numId="2">
    <w:abstractNumId w:val="7"/>
  </w:num>
  <w:num w:numId="3">
    <w:abstractNumId w:val="0"/>
  </w:num>
  <w:num w:numId="4">
    <w:abstractNumId w:val="2"/>
  </w:num>
  <w:num w:numId="5">
    <w:abstractNumId w:val="3"/>
  </w:num>
  <w:num w:numId="6">
    <w:abstractNumId w:val="5"/>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406FE"/>
    <w:rsid w:val="00170C20"/>
    <w:rsid w:val="00371D1A"/>
    <w:rsid w:val="00481473"/>
    <w:rsid w:val="00501E76"/>
    <w:rsid w:val="00794C9A"/>
    <w:rsid w:val="008C64D3"/>
    <w:rsid w:val="008D0C5D"/>
    <w:rsid w:val="00D406FE"/>
    <w:rsid w:val="00DF3823"/>
    <w:rsid w:val="00FD2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AE05516"/>
  <w15:docId w15:val="{7AB81C71-F839-40A7-9B6E-26F50A81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Arial" w:eastAsia="Arial" w:hAnsi="Arial" w:cs="Arial"/>
      <w:lang w:bidi="en-US"/>
    </w:rPr>
  </w:style>
  <w:style w:type="paragraph" w:styleId="Nagwek1">
    <w:name w:val="heading 1"/>
    <w:basedOn w:val="Normalny"/>
    <w:uiPriority w:val="9"/>
    <w:qFormat/>
    <w:pPr>
      <w:spacing w:before="79"/>
      <w:ind w:left="2123" w:right="2124"/>
      <w:jc w:val="center"/>
      <w:outlineLvl w:val="0"/>
    </w:pPr>
    <w:rPr>
      <w:b/>
      <w:bCs/>
      <w:sz w:val="28"/>
      <w:szCs w:val="28"/>
    </w:rPr>
  </w:style>
  <w:style w:type="paragraph" w:styleId="Nagwek2">
    <w:name w:val="heading 2"/>
    <w:basedOn w:val="Normalny"/>
    <w:uiPriority w:val="9"/>
    <w:unhideWhenUsed/>
    <w:qFormat/>
    <w:pPr>
      <w:ind w:left="567" w:hanging="267"/>
      <w:outlineLvl w:val="1"/>
    </w:pPr>
    <w:rPr>
      <w:b/>
      <w:bCs/>
      <w:sz w:val="24"/>
      <w:szCs w:val="24"/>
    </w:rPr>
  </w:style>
  <w:style w:type="paragraph" w:styleId="Nagwek3">
    <w:name w:val="heading 3"/>
    <w:basedOn w:val="Normalny"/>
    <w:uiPriority w:val="9"/>
    <w:unhideWhenUsed/>
    <w:qFormat/>
    <w:pPr>
      <w:ind w:left="1014" w:hanging="429"/>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585"/>
    </w:pPr>
  </w:style>
  <w:style w:type="paragraph" w:styleId="Akapitzlist">
    <w:name w:val="List Paragraph"/>
    <w:basedOn w:val="Normalny"/>
    <w:uiPriority w:val="1"/>
    <w:qFormat/>
    <w:pPr>
      <w:ind w:left="719" w:hanging="135"/>
    </w:pPr>
  </w:style>
  <w:style w:type="paragraph" w:customStyle="1" w:styleId="TableParagraph">
    <w:name w:val="Table Paragraph"/>
    <w:basedOn w:val="Normalny"/>
    <w:uiPriority w:val="1"/>
    <w:qFormat/>
    <w:pPr>
      <w:spacing w:line="232" w:lineRule="exact"/>
      <w:ind w:left="251"/>
    </w:pPr>
  </w:style>
  <w:style w:type="paragraph" w:styleId="Tekstdymka">
    <w:name w:val="Balloon Text"/>
    <w:basedOn w:val="Normalny"/>
    <w:link w:val="TekstdymkaZnak"/>
    <w:uiPriority w:val="99"/>
    <w:semiHidden/>
    <w:unhideWhenUsed/>
    <w:rsid w:val="00481473"/>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1473"/>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14</Pages>
  <Words>4627</Words>
  <Characters>27762</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Opis techniczny</vt:lpstr>
    </vt:vector>
  </TitlesOfParts>
  <Company/>
  <LinksUpToDate>false</LinksUpToDate>
  <CharactersWithSpaces>32325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techniczny</dc:title>
  <dc:creator>Marcin Żurowski</dc:creator>
  <cp:lastModifiedBy>k.czekalska</cp:lastModifiedBy>
  <cp:revision>7</cp:revision>
  <dcterms:created xsi:type="dcterms:W3CDTF">2020-06-29T19:01:00Z</dcterms:created>
  <dcterms:modified xsi:type="dcterms:W3CDTF">2020-11-15T18:57:00Z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Writer</vt:lpwstr>
  </property>
  <property fmtid="{D5CDD505-2E9C-101B-9397-08002B2CF9AE}" pid="4" name="LastSaved">
    <vt:filetime>2018-01-25T00:00:00Z</vt:filetime>
  </property>
</Properties>
</file>