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3CB0B" w14:textId="77777777" w:rsidR="00074C76" w:rsidRPr="00682D40" w:rsidRDefault="00074C76" w:rsidP="00074C76">
      <w:pPr>
        <w:spacing w:after="0"/>
        <w:jc w:val="right"/>
        <w:rPr>
          <w:rFonts w:cstheme="minorHAnsi"/>
          <w:u w:val="single"/>
        </w:rPr>
      </w:pPr>
      <w:r w:rsidRPr="00682D40">
        <w:rPr>
          <w:rFonts w:cstheme="minorHAnsi"/>
          <w:b/>
          <w:u w:val="single"/>
        </w:rPr>
        <w:t>Załącznik nr 1</w:t>
      </w:r>
      <w:r w:rsidRPr="00682D40">
        <w:rPr>
          <w:rFonts w:cstheme="minorHAnsi"/>
          <w:u w:val="single"/>
        </w:rPr>
        <w:t>– Formularz ofertowy</w:t>
      </w:r>
    </w:p>
    <w:p w14:paraId="5F03CB0C" w14:textId="77777777" w:rsidR="00D1039C" w:rsidRPr="00682D40" w:rsidRDefault="00074C76" w:rsidP="00D1039C">
      <w:pPr>
        <w:tabs>
          <w:tab w:val="left" w:pos="4253"/>
        </w:tabs>
        <w:spacing w:after="0"/>
        <w:ind w:right="-1134"/>
        <w:jc w:val="both"/>
        <w:rPr>
          <w:rFonts w:cstheme="minorHAnsi"/>
          <w:b/>
        </w:rPr>
      </w:pPr>
      <w:r w:rsidRPr="00682D40">
        <w:rPr>
          <w:rFonts w:cstheme="minorHAnsi"/>
          <w:b/>
        </w:rPr>
        <w:t>Zamawiający:</w:t>
      </w:r>
      <w:r w:rsidR="00D1039C" w:rsidRPr="00682D40">
        <w:rPr>
          <w:rFonts w:cstheme="minorHAnsi"/>
          <w:b/>
        </w:rPr>
        <w:t xml:space="preserve"> </w:t>
      </w:r>
    </w:p>
    <w:p w14:paraId="5F03CB0D" w14:textId="77777777" w:rsidR="00D1039C" w:rsidRPr="00682D40" w:rsidRDefault="00D1039C" w:rsidP="00D1039C">
      <w:pPr>
        <w:tabs>
          <w:tab w:val="left" w:pos="4253"/>
        </w:tabs>
        <w:spacing w:after="0"/>
        <w:ind w:right="-1134"/>
        <w:jc w:val="both"/>
        <w:rPr>
          <w:rFonts w:cstheme="minorHAnsi"/>
          <w:b/>
        </w:rPr>
      </w:pPr>
      <w:r w:rsidRPr="00682D40">
        <w:rPr>
          <w:rFonts w:eastAsia="Calibri" w:cstheme="minorHAnsi"/>
          <w:b/>
        </w:rPr>
        <w:t xml:space="preserve">Śląskie Techniczne Zakłady Naukowe  w Katowicach  </w:t>
      </w:r>
    </w:p>
    <w:p w14:paraId="5F03CB0E" w14:textId="77777777" w:rsidR="00074C76" w:rsidRPr="00682D40" w:rsidRDefault="00074C76" w:rsidP="00074C76">
      <w:pPr>
        <w:spacing w:after="0"/>
        <w:ind w:left="6096"/>
        <w:jc w:val="both"/>
        <w:rPr>
          <w:rFonts w:cstheme="minorHAnsi"/>
          <w:b/>
        </w:rPr>
      </w:pPr>
    </w:p>
    <w:p w14:paraId="5F03CB0F" w14:textId="77777777" w:rsidR="00074C76" w:rsidRPr="00682D40" w:rsidRDefault="00074C76" w:rsidP="00074C76">
      <w:pPr>
        <w:spacing w:after="0"/>
        <w:jc w:val="center"/>
        <w:rPr>
          <w:rFonts w:cstheme="minorHAnsi"/>
          <w:b/>
        </w:rPr>
      </w:pPr>
      <w:r w:rsidRPr="00682D40">
        <w:rPr>
          <w:rFonts w:cstheme="minorHAnsi"/>
          <w:b/>
        </w:rPr>
        <w:t>FORMULARZ  OFERTY</w:t>
      </w:r>
    </w:p>
    <w:p w14:paraId="5F03CB10" w14:textId="77777777" w:rsidR="00074C76" w:rsidRPr="00682D40" w:rsidRDefault="00074C76" w:rsidP="00074C76">
      <w:pPr>
        <w:pStyle w:val="Default"/>
        <w:spacing w:line="276" w:lineRule="auto"/>
        <w:jc w:val="both"/>
        <w:rPr>
          <w:rFonts w:asciiTheme="minorHAnsi" w:hAnsiTheme="minorHAnsi" w:cstheme="minorHAnsi"/>
          <w:color w:val="auto"/>
          <w:sz w:val="22"/>
          <w:szCs w:val="22"/>
        </w:rPr>
      </w:pPr>
    </w:p>
    <w:p w14:paraId="5F03CB11" w14:textId="77777777" w:rsidR="00D1039C" w:rsidRPr="00682D40" w:rsidRDefault="00074C76" w:rsidP="0033730D">
      <w:pPr>
        <w:pStyle w:val="Default"/>
        <w:jc w:val="both"/>
        <w:rPr>
          <w:rFonts w:asciiTheme="minorHAnsi" w:hAnsiTheme="minorHAnsi" w:cstheme="minorHAnsi"/>
          <w:color w:val="auto"/>
          <w:sz w:val="22"/>
          <w:szCs w:val="22"/>
        </w:rPr>
      </w:pPr>
      <w:r w:rsidRPr="00682D40">
        <w:rPr>
          <w:rFonts w:asciiTheme="minorHAnsi" w:hAnsiTheme="minorHAnsi" w:cstheme="minorHAnsi"/>
          <w:color w:val="auto"/>
          <w:sz w:val="22"/>
          <w:szCs w:val="22"/>
        </w:rPr>
        <w:t xml:space="preserve">Na podstawie </w:t>
      </w:r>
      <w:r w:rsidRPr="00682D40">
        <w:rPr>
          <w:rFonts w:asciiTheme="minorHAnsi" w:hAnsiTheme="minorHAnsi" w:cstheme="minorHAnsi"/>
          <w:bCs/>
          <w:color w:val="auto"/>
          <w:sz w:val="22"/>
          <w:szCs w:val="22"/>
        </w:rPr>
        <w:t>zaproszenia do złożenia ofert,</w:t>
      </w:r>
      <w:r w:rsidRPr="00682D40">
        <w:rPr>
          <w:rFonts w:asciiTheme="minorHAnsi" w:hAnsiTheme="minorHAnsi" w:cstheme="minorHAnsi"/>
          <w:color w:val="auto"/>
          <w:sz w:val="22"/>
          <w:szCs w:val="22"/>
        </w:rPr>
        <w:t xml:space="preserve"> podejmuję się wykonania przedmiotu zamówienia zgodnie z dobrą praktyką, wiedzą, obowiązującymi przepisami oraz należytą starannością  </w:t>
      </w:r>
    </w:p>
    <w:p w14:paraId="5F03CB12" w14:textId="77777777" w:rsidR="00D1039C" w:rsidRPr="00682D40" w:rsidRDefault="00D1039C" w:rsidP="0033730D">
      <w:pPr>
        <w:pStyle w:val="Default"/>
        <w:jc w:val="both"/>
        <w:rPr>
          <w:rFonts w:asciiTheme="minorHAnsi" w:hAnsiTheme="minorHAnsi" w:cstheme="minorHAnsi"/>
          <w:color w:val="auto"/>
          <w:sz w:val="22"/>
          <w:szCs w:val="22"/>
        </w:rPr>
      </w:pPr>
    </w:p>
    <w:p w14:paraId="5F03CB13"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Ja/my* niżej podpisani:</w:t>
      </w:r>
    </w:p>
    <w:p w14:paraId="5F03CB14"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w:t>
      </w:r>
    </w:p>
    <w:p w14:paraId="5F03CB15" w14:textId="77777777" w:rsidR="00D1039C" w:rsidRPr="00682D40" w:rsidRDefault="00D1039C" w:rsidP="0033730D">
      <w:pPr>
        <w:autoSpaceDE w:val="0"/>
        <w:autoSpaceDN w:val="0"/>
        <w:adjustRightInd w:val="0"/>
        <w:spacing w:line="240" w:lineRule="auto"/>
        <w:jc w:val="both"/>
        <w:rPr>
          <w:rFonts w:cstheme="minorHAnsi"/>
          <w:i/>
          <w:iCs/>
        </w:rPr>
      </w:pPr>
      <w:r w:rsidRPr="00682D40">
        <w:rPr>
          <w:rFonts w:cstheme="minorHAnsi"/>
          <w:i/>
          <w:iCs/>
        </w:rPr>
        <w:t>(imię, nazwisko, stanowisko/podstawa do reprezentacji)</w:t>
      </w:r>
    </w:p>
    <w:p w14:paraId="5F03CB16"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działając w imieniu i na rzecz:</w:t>
      </w:r>
    </w:p>
    <w:p w14:paraId="5F03CB17"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w:t>
      </w:r>
      <w:r w:rsidR="0033730D" w:rsidRPr="00682D40">
        <w:rPr>
          <w:rFonts w:cstheme="minorHAnsi"/>
        </w:rPr>
        <w:t xml:space="preserve"> </w:t>
      </w:r>
    </w:p>
    <w:p w14:paraId="5F03CB18" w14:textId="77777777" w:rsidR="0033730D" w:rsidRPr="00682D40" w:rsidRDefault="0033730D" w:rsidP="0033730D">
      <w:pPr>
        <w:spacing w:after="0" w:line="240" w:lineRule="auto"/>
        <w:jc w:val="both"/>
        <w:rPr>
          <w:rFonts w:cstheme="minorHAnsi"/>
        </w:rPr>
      </w:pPr>
      <w:r w:rsidRPr="00682D40">
        <w:rPr>
          <w:rFonts w:cstheme="minorHAnsi"/>
          <w:bCs/>
        </w:rPr>
        <w:t xml:space="preserve">nr  z właściwego rejestru lub z CEDG ................................... ( jeśli dotyczy) , </w:t>
      </w:r>
    </w:p>
    <w:p w14:paraId="5F03CB19" w14:textId="77777777" w:rsidR="0033730D" w:rsidRPr="00682D40" w:rsidRDefault="0033730D" w:rsidP="0033730D">
      <w:pPr>
        <w:autoSpaceDE w:val="0"/>
        <w:autoSpaceDN w:val="0"/>
        <w:adjustRightInd w:val="0"/>
        <w:spacing w:line="240" w:lineRule="auto"/>
        <w:jc w:val="both"/>
        <w:rPr>
          <w:rFonts w:cstheme="minorHAnsi"/>
        </w:rPr>
      </w:pPr>
    </w:p>
    <w:p w14:paraId="5F03CB1A" w14:textId="77777777" w:rsidR="00D1039C" w:rsidRPr="00682D40" w:rsidRDefault="00D1039C" w:rsidP="0033730D">
      <w:pPr>
        <w:autoSpaceDE w:val="0"/>
        <w:autoSpaceDN w:val="0"/>
        <w:adjustRightInd w:val="0"/>
        <w:spacing w:line="240" w:lineRule="auto"/>
        <w:jc w:val="both"/>
        <w:rPr>
          <w:rFonts w:cstheme="minorHAnsi"/>
          <w:i/>
          <w:iCs/>
        </w:rPr>
      </w:pPr>
      <w:r w:rsidRPr="00682D40">
        <w:rPr>
          <w:rFonts w:cstheme="minorHAnsi"/>
          <w:i/>
          <w:iCs/>
        </w:rPr>
        <w:t>(pełna nazwa Wykonawcy/Wykonawców w przypadku wykonawców wspólnie ubiegających się o udzielenie zamówienia)</w:t>
      </w:r>
    </w:p>
    <w:p w14:paraId="5F03CB1B"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Adres: …………………………………………………………………………………………………………………………………..</w:t>
      </w:r>
    </w:p>
    <w:p w14:paraId="5F03CB1C"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Kraj ……………………………………</w:t>
      </w:r>
    </w:p>
    <w:p w14:paraId="5F03CB1D"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REGON …….………………………………..</w:t>
      </w:r>
      <w:r w:rsidRPr="00682D40">
        <w:rPr>
          <w:rFonts w:cstheme="minorHAnsi"/>
        </w:rPr>
        <w:tab/>
        <w:t>NIP: ………………………………….</w:t>
      </w:r>
    </w:p>
    <w:p w14:paraId="5F03CB1E"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TEL. …………………….………………………  adres e-mail:……………………………………</w:t>
      </w:r>
    </w:p>
    <w:p w14:paraId="5F03CB1F" w14:textId="77777777" w:rsidR="00D1039C" w:rsidRPr="00682D40" w:rsidRDefault="00D1039C" w:rsidP="0033730D">
      <w:pPr>
        <w:autoSpaceDE w:val="0"/>
        <w:autoSpaceDN w:val="0"/>
        <w:adjustRightInd w:val="0"/>
        <w:spacing w:line="240" w:lineRule="auto"/>
        <w:jc w:val="both"/>
        <w:rPr>
          <w:rFonts w:cstheme="minorHAnsi"/>
        </w:rPr>
      </w:pPr>
      <w:r w:rsidRPr="00682D40">
        <w:rPr>
          <w:rFonts w:cstheme="minorHAnsi"/>
        </w:rPr>
        <w:t xml:space="preserve">Wykonawca jest </w:t>
      </w:r>
      <w:r w:rsidRPr="00682D40">
        <w:rPr>
          <w:rFonts w:cstheme="minorHAnsi"/>
          <w:b/>
        </w:rPr>
        <w:t xml:space="preserve">mikro, małym, średnim przedsiębiorcą </w:t>
      </w:r>
      <w:r w:rsidRPr="00682D40">
        <w:rPr>
          <w:rFonts w:cstheme="minorHAnsi"/>
        </w:rPr>
        <w:t xml:space="preserve">– </w:t>
      </w:r>
      <w:r w:rsidRPr="00682D40">
        <w:rPr>
          <w:rFonts w:cstheme="minorHAnsi"/>
          <w:b/>
          <w:bCs/>
        </w:rPr>
        <w:t>zaznaczyć właściwe</w:t>
      </w:r>
    </w:p>
    <w:p w14:paraId="5F03CB20" w14:textId="77777777" w:rsidR="00967DF2" w:rsidRPr="00682D40" w:rsidRDefault="00074C76" w:rsidP="008D6063">
      <w:pPr>
        <w:spacing w:after="0" w:line="240" w:lineRule="auto"/>
        <w:jc w:val="both"/>
        <w:rPr>
          <w:rFonts w:eastAsia="Times New Roman" w:cstheme="minorHAnsi"/>
          <w:b/>
          <w:lang w:eastAsia="pl-PL"/>
        </w:rPr>
      </w:pPr>
      <w:r w:rsidRPr="00682D40">
        <w:rPr>
          <w:rFonts w:cstheme="minorHAnsi"/>
        </w:rPr>
        <w:t xml:space="preserve">składam ofertę </w:t>
      </w:r>
      <w:bookmarkStart w:id="0" w:name="_Hlk173921729"/>
      <w:r w:rsidRPr="00682D40">
        <w:rPr>
          <w:rFonts w:cstheme="minorHAnsi"/>
        </w:rPr>
        <w:t>na</w:t>
      </w:r>
      <w:r w:rsidR="003E05E4" w:rsidRPr="00682D40">
        <w:rPr>
          <w:rFonts w:cstheme="minorHAnsi"/>
        </w:rPr>
        <w:t xml:space="preserve"> wykonanie</w:t>
      </w:r>
      <w:r w:rsidR="00967DF2" w:rsidRPr="00682D40">
        <w:rPr>
          <w:rFonts w:cstheme="minorHAnsi"/>
        </w:rPr>
        <w:t xml:space="preserve">  ..................</w:t>
      </w:r>
      <w:r w:rsidR="00967DF2" w:rsidRPr="00682D40">
        <w:rPr>
          <w:rFonts w:cstheme="minorHAnsi"/>
          <w:b/>
        </w:rPr>
        <w:t xml:space="preserve"> </w:t>
      </w:r>
      <w:r w:rsidR="00967DF2" w:rsidRPr="00682D40">
        <w:rPr>
          <w:rFonts w:cstheme="minorHAnsi"/>
        </w:rPr>
        <w:t xml:space="preserve">części (wskazać, na które części). </w:t>
      </w:r>
      <w:r w:rsidR="003E05E4" w:rsidRPr="00682D40">
        <w:rPr>
          <w:rFonts w:cstheme="minorHAnsi"/>
        </w:rPr>
        <w:t xml:space="preserve"> zamówienia pn:</w:t>
      </w:r>
      <w:r w:rsidRPr="00682D40">
        <w:rPr>
          <w:rFonts w:cstheme="minorHAnsi"/>
        </w:rPr>
        <w:t xml:space="preserve"> </w:t>
      </w:r>
      <w:bookmarkStart w:id="1" w:name="_Hlk174528618"/>
      <w:bookmarkStart w:id="2" w:name="_Hlk97642658"/>
    </w:p>
    <w:p w14:paraId="5F03CB21" w14:textId="77777777" w:rsidR="00045C29" w:rsidRPr="00682D40" w:rsidRDefault="005A6EF2" w:rsidP="00045C29">
      <w:pPr>
        <w:spacing w:after="0" w:line="240" w:lineRule="auto"/>
        <w:jc w:val="both"/>
        <w:rPr>
          <w:rFonts w:eastAsia="Calibri" w:cstheme="minorHAnsi"/>
          <w:b/>
        </w:rPr>
      </w:pPr>
      <w:r w:rsidRPr="00682D40">
        <w:rPr>
          <w:rFonts w:cstheme="minorHAnsi"/>
          <w:b/>
          <w:bCs/>
          <w:spacing w:val="2"/>
        </w:rPr>
        <w:t>„</w:t>
      </w:r>
      <w:r w:rsidR="00A32B8A" w:rsidRPr="00682D40">
        <w:rPr>
          <w:rFonts w:cstheme="minorHAnsi"/>
          <w:b/>
          <w:bCs/>
          <w:spacing w:val="2"/>
        </w:rPr>
        <w:t>Zaprojektowanie i W</w:t>
      </w:r>
      <w:r w:rsidRPr="00682D40">
        <w:rPr>
          <w:rFonts w:eastAsia="Times New Roman" w:cstheme="minorHAnsi"/>
          <w:b/>
          <w:bCs/>
          <w:lang w:eastAsia="pl-PL"/>
        </w:rPr>
        <w:t xml:space="preserve">ykonanie </w:t>
      </w:r>
      <w:r w:rsidRPr="00682D40">
        <w:rPr>
          <w:rFonts w:cstheme="minorHAnsi"/>
          <w:b/>
          <w:bCs/>
        </w:rPr>
        <w:t>sieci  elektrycznej</w:t>
      </w:r>
      <w:r w:rsidRPr="00682D40">
        <w:rPr>
          <w:rFonts w:cstheme="minorHAnsi"/>
          <w:b/>
        </w:rPr>
        <w:t xml:space="preserve"> i teleinformatycznej w salach dydaktycznych </w:t>
      </w:r>
      <w:r w:rsidRPr="00682D40">
        <w:rPr>
          <w:rFonts w:eastAsia="Calibri" w:cstheme="minorHAnsi"/>
          <w:b/>
        </w:rPr>
        <w:t>Śląskich Technicznych Zakładów Naukowych”.</w:t>
      </w:r>
    </w:p>
    <w:p w14:paraId="5F03CB22" w14:textId="77777777" w:rsidR="008D6063" w:rsidRPr="00682D40" w:rsidRDefault="008D6063" w:rsidP="008D6063">
      <w:pPr>
        <w:spacing w:after="0" w:line="240" w:lineRule="auto"/>
        <w:jc w:val="both"/>
        <w:rPr>
          <w:rFonts w:eastAsia="Times New Roman" w:cstheme="minorHAnsi"/>
          <w:lang w:eastAsia="pl-PL"/>
        </w:rPr>
      </w:pPr>
    </w:p>
    <w:p w14:paraId="5F03CB23" w14:textId="77777777" w:rsidR="00967DF2" w:rsidRPr="00682D40" w:rsidRDefault="00967DF2" w:rsidP="00967DF2">
      <w:pPr>
        <w:spacing w:after="0" w:line="240" w:lineRule="auto"/>
        <w:jc w:val="both"/>
        <w:rPr>
          <w:rFonts w:eastAsia="Calibri" w:cstheme="minorHAnsi"/>
        </w:rPr>
      </w:pPr>
      <w:r w:rsidRPr="00682D40">
        <w:rPr>
          <w:rFonts w:eastAsia="Times New Roman" w:cstheme="minorHAnsi"/>
          <w:lang w:eastAsia="pl-PL"/>
        </w:rPr>
        <w:t xml:space="preserve">Tytuł Projektu: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bookmarkEnd w:id="0"/>
    <w:bookmarkEnd w:id="1"/>
    <w:bookmarkEnd w:id="2"/>
    <w:p w14:paraId="5F03CB24" w14:textId="77777777" w:rsidR="00074C76" w:rsidRPr="00682D40" w:rsidRDefault="00074C76" w:rsidP="0033730D">
      <w:pPr>
        <w:spacing w:after="0" w:line="240" w:lineRule="auto"/>
        <w:jc w:val="both"/>
        <w:rPr>
          <w:rFonts w:eastAsia="Times New Roman" w:cstheme="minorHAnsi"/>
        </w:rPr>
      </w:pPr>
    </w:p>
    <w:p w14:paraId="5F03CB25" w14:textId="77777777" w:rsidR="00E82553" w:rsidRPr="00682D40" w:rsidRDefault="00074C76" w:rsidP="00DE3500">
      <w:pPr>
        <w:numPr>
          <w:ilvl w:val="0"/>
          <w:numId w:val="28"/>
        </w:numPr>
        <w:spacing w:after="0" w:line="240" w:lineRule="auto"/>
        <w:jc w:val="both"/>
        <w:rPr>
          <w:rFonts w:cstheme="minorHAnsi"/>
        </w:rPr>
      </w:pPr>
      <w:r w:rsidRPr="00682D40">
        <w:rPr>
          <w:rFonts w:cstheme="minorHAnsi"/>
        </w:rPr>
        <w:t xml:space="preserve">Oferujemy wykonanie zamówienia </w:t>
      </w:r>
      <w:r w:rsidR="0028191F" w:rsidRPr="00682D40">
        <w:rPr>
          <w:rFonts w:cstheme="minorHAnsi"/>
        </w:rPr>
        <w:t xml:space="preserve"> </w:t>
      </w:r>
      <w:r w:rsidRPr="00682D40">
        <w:rPr>
          <w:rFonts w:cstheme="minorHAnsi"/>
        </w:rPr>
        <w:t>za całkowitą cenę ofertową brutto</w:t>
      </w:r>
      <w:r w:rsidR="0028191F" w:rsidRPr="00682D40">
        <w:rPr>
          <w:rFonts w:cstheme="minorHAnsi"/>
        </w:rPr>
        <w:t xml:space="preserve"> obliczoną zgodnie z załączonym  (załącznik nr 1a) </w:t>
      </w:r>
      <w:r w:rsidR="00E82553" w:rsidRPr="00682D40">
        <w:rPr>
          <w:rFonts w:cstheme="minorHAnsi"/>
        </w:rPr>
        <w:t xml:space="preserve">w zakresie określonym w </w:t>
      </w:r>
      <w:r w:rsidR="0006186A" w:rsidRPr="00682D40">
        <w:rPr>
          <w:rFonts w:cstheme="minorHAnsi"/>
        </w:rPr>
        <w:t>.....................</w:t>
      </w:r>
      <w:r w:rsidR="00E82553" w:rsidRPr="00682D40">
        <w:rPr>
          <w:rFonts w:cstheme="minorHAnsi"/>
        </w:rPr>
        <w:t xml:space="preserve"> na następujących warunkach:</w:t>
      </w:r>
    </w:p>
    <w:p w14:paraId="5F03CB26" w14:textId="77777777" w:rsidR="00E82553" w:rsidRPr="00682D40" w:rsidRDefault="00E82553" w:rsidP="0033730D">
      <w:pPr>
        <w:pStyle w:val="Default"/>
        <w:jc w:val="both"/>
        <w:rPr>
          <w:rFonts w:ascii="Times New Roman" w:hAnsi="Times New Roman" w:cs="Times New Roman"/>
          <w:color w:val="auto"/>
          <w:sz w:val="22"/>
          <w:szCs w:val="22"/>
        </w:rPr>
      </w:pPr>
    </w:p>
    <w:tbl>
      <w:tblPr>
        <w:tblStyle w:val="Tabela-Siatka"/>
        <w:tblW w:w="9493" w:type="dxa"/>
        <w:tblLayout w:type="fixed"/>
        <w:tblLook w:val="04A0" w:firstRow="1" w:lastRow="0" w:firstColumn="1" w:lastColumn="0" w:noHBand="0" w:noVBand="1"/>
      </w:tblPr>
      <w:tblGrid>
        <w:gridCol w:w="5382"/>
        <w:gridCol w:w="1417"/>
        <w:gridCol w:w="1134"/>
        <w:gridCol w:w="1560"/>
      </w:tblGrid>
      <w:tr w:rsidR="00682D40" w:rsidRPr="00682D40" w14:paraId="5F03CB2B" w14:textId="77777777" w:rsidTr="000F05CD">
        <w:trPr>
          <w:trHeight w:val="556"/>
        </w:trPr>
        <w:tc>
          <w:tcPr>
            <w:tcW w:w="5382" w:type="dxa"/>
          </w:tcPr>
          <w:p w14:paraId="5F03CB27" w14:textId="77777777" w:rsidR="00967DF2" w:rsidRPr="00682D40" w:rsidRDefault="00967DF2" w:rsidP="00974ED6">
            <w:pPr>
              <w:autoSpaceDE w:val="0"/>
              <w:autoSpaceDN w:val="0"/>
              <w:adjustRightInd w:val="0"/>
              <w:rPr>
                <w:rFonts w:asciiTheme="minorHAnsi" w:eastAsia="CIDFont+F3" w:hAnsiTheme="minorHAnsi" w:cstheme="minorHAnsi"/>
                <w:sz w:val="22"/>
                <w:szCs w:val="22"/>
              </w:rPr>
            </w:pPr>
            <w:r w:rsidRPr="00682D40">
              <w:rPr>
                <w:rFonts w:asciiTheme="minorHAnsi" w:eastAsia="CIDFont+F3" w:hAnsiTheme="minorHAnsi" w:cstheme="minorHAnsi"/>
                <w:sz w:val="22"/>
                <w:szCs w:val="22"/>
              </w:rPr>
              <w:t>Nazwa zadania</w:t>
            </w:r>
          </w:p>
        </w:tc>
        <w:tc>
          <w:tcPr>
            <w:tcW w:w="1417" w:type="dxa"/>
          </w:tcPr>
          <w:p w14:paraId="5F03CB28" w14:textId="77777777" w:rsidR="00967DF2" w:rsidRPr="00682D40" w:rsidRDefault="00967DF2" w:rsidP="00974ED6">
            <w:pPr>
              <w:autoSpaceDE w:val="0"/>
              <w:autoSpaceDN w:val="0"/>
              <w:adjustRightInd w:val="0"/>
              <w:jc w:val="center"/>
              <w:rPr>
                <w:rFonts w:asciiTheme="minorHAnsi" w:eastAsia="CIDFont+F3" w:hAnsiTheme="minorHAnsi" w:cstheme="minorHAnsi"/>
                <w:iCs/>
                <w:sz w:val="22"/>
                <w:szCs w:val="22"/>
              </w:rPr>
            </w:pPr>
            <w:r w:rsidRPr="00682D40">
              <w:rPr>
                <w:rFonts w:asciiTheme="minorHAnsi" w:eastAsia="CIDFont+F3" w:hAnsiTheme="minorHAnsi" w:cstheme="minorHAnsi"/>
                <w:iCs/>
                <w:sz w:val="22"/>
                <w:szCs w:val="22"/>
              </w:rPr>
              <w:t xml:space="preserve">Cena netto </w:t>
            </w:r>
          </w:p>
        </w:tc>
        <w:tc>
          <w:tcPr>
            <w:tcW w:w="1134" w:type="dxa"/>
          </w:tcPr>
          <w:p w14:paraId="5F03CB29" w14:textId="77777777" w:rsidR="00967DF2" w:rsidRPr="00682D40" w:rsidRDefault="00967DF2" w:rsidP="00974ED6">
            <w:pPr>
              <w:autoSpaceDE w:val="0"/>
              <w:autoSpaceDN w:val="0"/>
              <w:adjustRightInd w:val="0"/>
              <w:jc w:val="center"/>
              <w:rPr>
                <w:rFonts w:asciiTheme="minorHAnsi" w:eastAsia="CIDFont+F3" w:hAnsiTheme="minorHAnsi" w:cstheme="minorHAnsi"/>
                <w:sz w:val="22"/>
                <w:szCs w:val="22"/>
              </w:rPr>
            </w:pPr>
            <w:r w:rsidRPr="00682D40">
              <w:rPr>
                <w:rFonts w:asciiTheme="minorHAnsi" w:eastAsia="CIDFont+F3" w:hAnsiTheme="minorHAnsi" w:cstheme="minorHAnsi"/>
                <w:sz w:val="22"/>
                <w:szCs w:val="22"/>
              </w:rPr>
              <w:t>Podatek VAT w wys. ...%</w:t>
            </w:r>
          </w:p>
        </w:tc>
        <w:tc>
          <w:tcPr>
            <w:tcW w:w="1560" w:type="dxa"/>
          </w:tcPr>
          <w:p w14:paraId="5F03CB2A" w14:textId="77777777" w:rsidR="00967DF2" w:rsidRPr="00682D40" w:rsidRDefault="00967DF2" w:rsidP="00974ED6">
            <w:pPr>
              <w:autoSpaceDE w:val="0"/>
              <w:autoSpaceDN w:val="0"/>
              <w:adjustRightInd w:val="0"/>
              <w:jc w:val="center"/>
              <w:rPr>
                <w:rFonts w:asciiTheme="minorHAnsi" w:eastAsia="CIDFont+F3" w:hAnsiTheme="minorHAnsi" w:cstheme="minorHAnsi"/>
                <w:sz w:val="22"/>
                <w:szCs w:val="22"/>
              </w:rPr>
            </w:pPr>
            <w:r w:rsidRPr="00682D40">
              <w:rPr>
                <w:rFonts w:asciiTheme="minorHAnsi" w:eastAsia="CIDFont+F3" w:hAnsiTheme="minorHAnsi" w:cstheme="minorHAnsi"/>
                <w:sz w:val="22"/>
                <w:szCs w:val="22"/>
              </w:rPr>
              <w:t>Cena brutto</w:t>
            </w:r>
          </w:p>
        </w:tc>
      </w:tr>
      <w:tr w:rsidR="00682D40" w:rsidRPr="00682D40" w14:paraId="5F03CB30" w14:textId="77777777" w:rsidTr="000F05CD">
        <w:trPr>
          <w:trHeight w:val="233"/>
        </w:trPr>
        <w:tc>
          <w:tcPr>
            <w:tcW w:w="5382" w:type="dxa"/>
          </w:tcPr>
          <w:p w14:paraId="5F03CB2C" w14:textId="77777777" w:rsidR="00967DF2" w:rsidRPr="00682D40" w:rsidRDefault="004754FC" w:rsidP="004754FC">
            <w:pPr>
              <w:tabs>
                <w:tab w:val="left" w:pos="284"/>
              </w:tabs>
              <w:jc w:val="both"/>
              <w:rPr>
                <w:rFonts w:asciiTheme="minorHAnsi" w:hAnsiTheme="minorHAnsi" w:cstheme="minorHAnsi"/>
                <w:sz w:val="22"/>
                <w:szCs w:val="22"/>
              </w:rPr>
            </w:pPr>
            <w:r w:rsidRPr="00682D40">
              <w:rPr>
                <w:rFonts w:asciiTheme="minorHAnsi" w:hAnsiTheme="minorHAnsi" w:cstheme="minorHAnsi"/>
                <w:sz w:val="22"/>
                <w:szCs w:val="22"/>
              </w:rPr>
              <w:t xml:space="preserve">1) </w:t>
            </w:r>
            <w:r w:rsidR="00A32B8A" w:rsidRPr="00682D40">
              <w:rPr>
                <w:rFonts w:asciiTheme="minorHAnsi" w:hAnsiTheme="minorHAnsi" w:cstheme="minorHAnsi"/>
                <w:sz w:val="22"/>
                <w:szCs w:val="22"/>
              </w:rPr>
              <w:t>W</w:t>
            </w:r>
            <w:r w:rsidR="00FE29AC" w:rsidRPr="00682D40">
              <w:rPr>
                <w:rFonts w:asciiTheme="minorHAnsi" w:hAnsiTheme="minorHAnsi" w:cstheme="minorHAnsi"/>
                <w:sz w:val="22"/>
                <w:szCs w:val="22"/>
              </w:rPr>
              <w:t xml:space="preserve">ykonanie projektu </w:t>
            </w:r>
          </w:p>
        </w:tc>
        <w:tc>
          <w:tcPr>
            <w:tcW w:w="1417" w:type="dxa"/>
          </w:tcPr>
          <w:p w14:paraId="5F03CB2D" w14:textId="77777777" w:rsidR="00967DF2" w:rsidRPr="00682D40" w:rsidRDefault="00967DF2" w:rsidP="00974ED6">
            <w:pPr>
              <w:autoSpaceDE w:val="0"/>
              <w:autoSpaceDN w:val="0"/>
              <w:adjustRightInd w:val="0"/>
              <w:jc w:val="center"/>
              <w:rPr>
                <w:rFonts w:asciiTheme="minorHAnsi" w:eastAsia="CIDFont+F3" w:hAnsiTheme="minorHAnsi" w:cstheme="minorHAnsi"/>
                <w:sz w:val="22"/>
                <w:szCs w:val="22"/>
              </w:rPr>
            </w:pPr>
          </w:p>
        </w:tc>
        <w:tc>
          <w:tcPr>
            <w:tcW w:w="1134" w:type="dxa"/>
          </w:tcPr>
          <w:p w14:paraId="5F03CB2E" w14:textId="77777777" w:rsidR="00967DF2" w:rsidRPr="00682D40" w:rsidRDefault="00967DF2" w:rsidP="00974ED6">
            <w:pPr>
              <w:autoSpaceDE w:val="0"/>
              <w:autoSpaceDN w:val="0"/>
              <w:adjustRightInd w:val="0"/>
              <w:rPr>
                <w:rFonts w:asciiTheme="minorHAnsi" w:eastAsia="CIDFont+F3" w:hAnsiTheme="minorHAnsi" w:cstheme="minorHAnsi"/>
                <w:sz w:val="22"/>
                <w:szCs w:val="22"/>
              </w:rPr>
            </w:pPr>
          </w:p>
        </w:tc>
        <w:tc>
          <w:tcPr>
            <w:tcW w:w="1560" w:type="dxa"/>
          </w:tcPr>
          <w:p w14:paraId="5F03CB2F" w14:textId="77777777" w:rsidR="00967DF2" w:rsidRPr="00682D40" w:rsidRDefault="00967DF2" w:rsidP="00974ED6">
            <w:pPr>
              <w:autoSpaceDE w:val="0"/>
              <w:autoSpaceDN w:val="0"/>
              <w:adjustRightInd w:val="0"/>
              <w:rPr>
                <w:rFonts w:asciiTheme="minorHAnsi" w:eastAsia="CIDFont+F3" w:hAnsiTheme="minorHAnsi" w:cstheme="minorHAnsi"/>
                <w:sz w:val="22"/>
                <w:szCs w:val="22"/>
              </w:rPr>
            </w:pPr>
          </w:p>
        </w:tc>
      </w:tr>
      <w:tr w:rsidR="00682D40" w:rsidRPr="00682D40" w14:paraId="5F03CB35" w14:textId="77777777" w:rsidTr="004754FC">
        <w:trPr>
          <w:trHeight w:val="568"/>
        </w:trPr>
        <w:tc>
          <w:tcPr>
            <w:tcW w:w="5382" w:type="dxa"/>
          </w:tcPr>
          <w:p w14:paraId="5F03CB31" w14:textId="77777777" w:rsidR="00FE29AC" w:rsidRPr="00682D40" w:rsidRDefault="004754FC" w:rsidP="004754FC">
            <w:pPr>
              <w:tabs>
                <w:tab w:val="left" w:pos="284"/>
              </w:tabs>
              <w:jc w:val="both"/>
              <w:rPr>
                <w:rFonts w:asciiTheme="minorHAnsi" w:eastAsiaTheme="majorEastAsia" w:hAnsiTheme="minorHAnsi" w:cstheme="minorHAnsi"/>
                <w:sz w:val="22"/>
                <w:szCs w:val="22"/>
              </w:rPr>
            </w:pPr>
            <w:r w:rsidRPr="00682D40">
              <w:rPr>
                <w:rFonts w:asciiTheme="minorHAnsi" w:hAnsiTheme="minorHAnsi" w:cstheme="minorHAnsi"/>
                <w:sz w:val="22"/>
                <w:szCs w:val="22"/>
              </w:rPr>
              <w:t>2) W</w:t>
            </w:r>
            <w:r w:rsidR="00FE29AC" w:rsidRPr="00682D40">
              <w:rPr>
                <w:rFonts w:asciiTheme="minorHAnsi" w:hAnsiTheme="minorHAnsi" w:cstheme="minorHAnsi"/>
                <w:sz w:val="22"/>
                <w:szCs w:val="22"/>
              </w:rPr>
              <w:t>ykonanie sieci  elektrycznej i teleinformatycznej</w:t>
            </w:r>
          </w:p>
        </w:tc>
        <w:tc>
          <w:tcPr>
            <w:tcW w:w="1417" w:type="dxa"/>
          </w:tcPr>
          <w:p w14:paraId="5F03CB32" w14:textId="77777777" w:rsidR="00FE29AC" w:rsidRPr="00682D40" w:rsidRDefault="00FE29AC" w:rsidP="00974ED6">
            <w:pPr>
              <w:autoSpaceDE w:val="0"/>
              <w:autoSpaceDN w:val="0"/>
              <w:adjustRightInd w:val="0"/>
              <w:jc w:val="center"/>
              <w:rPr>
                <w:rFonts w:eastAsia="CIDFont+F3" w:cstheme="minorHAnsi"/>
              </w:rPr>
            </w:pPr>
          </w:p>
        </w:tc>
        <w:tc>
          <w:tcPr>
            <w:tcW w:w="1134" w:type="dxa"/>
          </w:tcPr>
          <w:p w14:paraId="5F03CB33" w14:textId="77777777" w:rsidR="00FE29AC" w:rsidRPr="00682D40" w:rsidRDefault="00FE29AC" w:rsidP="00974ED6">
            <w:pPr>
              <w:autoSpaceDE w:val="0"/>
              <w:autoSpaceDN w:val="0"/>
              <w:adjustRightInd w:val="0"/>
              <w:rPr>
                <w:rFonts w:eastAsia="CIDFont+F3" w:cstheme="minorHAnsi"/>
              </w:rPr>
            </w:pPr>
          </w:p>
        </w:tc>
        <w:tc>
          <w:tcPr>
            <w:tcW w:w="1560" w:type="dxa"/>
          </w:tcPr>
          <w:p w14:paraId="5F03CB34" w14:textId="77777777" w:rsidR="00FE29AC" w:rsidRPr="00682D40" w:rsidRDefault="00FE29AC" w:rsidP="00974ED6">
            <w:pPr>
              <w:autoSpaceDE w:val="0"/>
              <w:autoSpaceDN w:val="0"/>
              <w:adjustRightInd w:val="0"/>
              <w:rPr>
                <w:rFonts w:eastAsia="CIDFont+F3" w:cstheme="minorHAnsi"/>
              </w:rPr>
            </w:pPr>
          </w:p>
        </w:tc>
      </w:tr>
      <w:tr w:rsidR="00682D40" w:rsidRPr="00682D40" w14:paraId="5F03CB3B" w14:textId="77777777" w:rsidTr="000F05CD">
        <w:trPr>
          <w:trHeight w:val="233"/>
        </w:trPr>
        <w:tc>
          <w:tcPr>
            <w:tcW w:w="5382" w:type="dxa"/>
          </w:tcPr>
          <w:p w14:paraId="5F03CB36" w14:textId="77777777" w:rsidR="00A32B8A" w:rsidRPr="00682D40" w:rsidRDefault="004754FC" w:rsidP="004754FC">
            <w:pPr>
              <w:tabs>
                <w:tab w:val="left" w:pos="284"/>
              </w:tabs>
              <w:jc w:val="both"/>
              <w:rPr>
                <w:rFonts w:asciiTheme="minorHAnsi" w:hAnsiTheme="minorHAnsi" w:cstheme="minorHAnsi"/>
                <w:sz w:val="22"/>
                <w:szCs w:val="22"/>
              </w:rPr>
            </w:pPr>
            <w:r w:rsidRPr="00682D40">
              <w:rPr>
                <w:rFonts w:asciiTheme="minorHAnsi" w:hAnsiTheme="minorHAnsi" w:cstheme="minorHAnsi"/>
                <w:sz w:val="22"/>
                <w:szCs w:val="22"/>
              </w:rPr>
              <w:t xml:space="preserve">3) </w:t>
            </w:r>
            <w:r w:rsidR="00A32B8A" w:rsidRPr="00682D40">
              <w:rPr>
                <w:rFonts w:asciiTheme="minorHAnsi" w:hAnsiTheme="minorHAnsi" w:cstheme="minorHAnsi"/>
                <w:sz w:val="22"/>
                <w:szCs w:val="22"/>
              </w:rPr>
              <w:t xml:space="preserve">Dostawa szaf typu Rack </w:t>
            </w:r>
          </w:p>
          <w:p w14:paraId="5F03CB37" w14:textId="77777777" w:rsidR="00A32B8A" w:rsidRPr="00682D40" w:rsidRDefault="00A32B8A" w:rsidP="008A0FBE">
            <w:pPr>
              <w:tabs>
                <w:tab w:val="left" w:pos="284"/>
              </w:tabs>
              <w:jc w:val="both"/>
              <w:rPr>
                <w:rFonts w:asciiTheme="minorHAnsi" w:hAnsiTheme="minorHAnsi" w:cstheme="minorHAnsi"/>
                <w:sz w:val="22"/>
                <w:szCs w:val="22"/>
              </w:rPr>
            </w:pPr>
          </w:p>
        </w:tc>
        <w:tc>
          <w:tcPr>
            <w:tcW w:w="1417" w:type="dxa"/>
          </w:tcPr>
          <w:p w14:paraId="5F03CB38" w14:textId="77777777" w:rsidR="00A32B8A" w:rsidRPr="00682D40" w:rsidRDefault="00A32B8A" w:rsidP="00974ED6">
            <w:pPr>
              <w:autoSpaceDE w:val="0"/>
              <w:autoSpaceDN w:val="0"/>
              <w:adjustRightInd w:val="0"/>
              <w:jc w:val="center"/>
              <w:rPr>
                <w:rFonts w:eastAsia="CIDFont+F3" w:cstheme="minorHAnsi"/>
              </w:rPr>
            </w:pPr>
          </w:p>
        </w:tc>
        <w:tc>
          <w:tcPr>
            <w:tcW w:w="1134" w:type="dxa"/>
          </w:tcPr>
          <w:p w14:paraId="5F03CB39" w14:textId="77777777" w:rsidR="00A32B8A" w:rsidRPr="00682D40" w:rsidRDefault="00A32B8A" w:rsidP="00974ED6">
            <w:pPr>
              <w:autoSpaceDE w:val="0"/>
              <w:autoSpaceDN w:val="0"/>
              <w:adjustRightInd w:val="0"/>
              <w:rPr>
                <w:rFonts w:eastAsia="CIDFont+F3" w:cstheme="minorHAnsi"/>
              </w:rPr>
            </w:pPr>
          </w:p>
        </w:tc>
        <w:tc>
          <w:tcPr>
            <w:tcW w:w="1560" w:type="dxa"/>
          </w:tcPr>
          <w:p w14:paraId="5F03CB3A" w14:textId="77777777" w:rsidR="00A32B8A" w:rsidRPr="00682D40" w:rsidRDefault="00A32B8A" w:rsidP="00974ED6">
            <w:pPr>
              <w:autoSpaceDE w:val="0"/>
              <w:autoSpaceDN w:val="0"/>
              <w:adjustRightInd w:val="0"/>
              <w:rPr>
                <w:rFonts w:eastAsia="CIDFont+F3" w:cstheme="minorHAnsi"/>
              </w:rPr>
            </w:pPr>
          </w:p>
        </w:tc>
      </w:tr>
      <w:tr w:rsidR="00682D40" w:rsidRPr="00682D40" w14:paraId="5F03CB41" w14:textId="77777777" w:rsidTr="000F05CD">
        <w:trPr>
          <w:trHeight w:val="233"/>
        </w:trPr>
        <w:tc>
          <w:tcPr>
            <w:tcW w:w="5382" w:type="dxa"/>
          </w:tcPr>
          <w:p w14:paraId="5F03CB3C" w14:textId="77777777" w:rsidR="00C4399E" w:rsidRPr="00682D40" w:rsidRDefault="004754FC" w:rsidP="00C4399E">
            <w:pPr>
              <w:pStyle w:val="Teksttreci20"/>
              <w:shd w:val="clear" w:color="auto" w:fill="auto"/>
              <w:tabs>
                <w:tab w:val="left" w:pos="284"/>
                <w:tab w:val="left" w:pos="1418"/>
              </w:tabs>
              <w:spacing w:before="0" w:after="0" w:line="240" w:lineRule="auto"/>
              <w:rPr>
                <w:rFonts w:cstheme="minorHAnsi"/>
                <w:b/>
              </w:rPr>
            </w:pPr>
            <w:r w:rsidRPr="00682D40">
              <w:rPr>
                <w:rStyle w:val="PogrubienieTeksttreci26pt"/>
                <w:rFonts w:asciiTheme="minorHAnsi" w:hAnsiTheme="minorHAnsi" w:cstheme="minorHAnsi"/>
                <w:b w:val="0"/>
                <w:color w:val="auto"/>
                <w:sz w:val="22"/>
                <w:szCs w:val="22"/>
              </w:rPr>
              <w:lastRenderedPageBreak/>
              <w:t xml:space="preserve">4) </w:t>
            </w:r>
            <w:r w:rsidR="00C4399E" w:rsidRPr="00682D40">
              <w:rPr>
                <w:rFonts w:asciiTheme="minorHAnsi" w:eastAsia="Times New Roman" w:hAnsiTheme="minorHAnsi" w:cstheme="minorHAnsi"/>
                <w:sz w:val="22"/>
                <w:szCs w:val="22"/>
              </w:rPr>
              <w:t>Roboty ogólnobudowlane  w celu przywrócenia do stanu poprzedniego</w:t>
            </w:r>
          </w:p>
          <w:p w14:paraId="5F03CB3D" w14:textId="77777777" w:rsidR="00A32B8A" w:rsidRPr="00682D40" w:rsidRDefault="00A32B8A" w:rsidP="00A32B8A">
            <w:pPr>
              <w:tabs>
                <w:tab w:val="left" w:pos="284"/>
              </w:tabs>
              <w:jc w:val="both"/>
              <w:rPr>
                <w:rFonts w:cstheme="minorHAnsi"/>
                <w:b/>
              </w:rPr>
            </w:pPr>
          </w:p>
        </w:tc>
        <w:tc>
          <w:tcPr>
            <w:tcW w:w="1417" w:type="dxa"/>
          </w:tcPr>
          <w:p w14:paraId="5F03CB3E" w14:textId="77777777" w:rsidR="00EC756B" w:rsidRPr="00682D40" w:rsidRDefault="00EC756B" w:rsidP="00974ED6">
            <w:pPr>
              <w:autoSpaceDE w:val="0"/>
              <w:autoSpaceDN w:val="0"/>
              <w:adjustRightInd w:val="0"/>
              <w:jc w:val="center"/>
              <w:rPr>
                <w:rFonts w:eastAsia="CIDFont+F3" w:cstheme="minorHAnsi"/>
              </w:rPr>
            </w:pPr>
          </w:p>
        </w:tc>
        <w:tc>
          <w:tcPr>
            <w:tcW w:w="1134" w:type="dxa"/>
          </w:tcPr>
          <w:p w14:paraId="5F03CB3F" w14:textId="77777777" w:rsidR="00EC756B" w:rsidRPr="00682D40" w:rsidRDefault="00EC756B" w:rsidP="00974ED6">
            <w:pPr>
              <w:autoSpaceDE w:val="0"/>
              <w:autoSpaceDN w:val="0"/>
              <w:adjustRightInd w:val="0"/>
              <w:rPr>
                <w:rFonts w:eastAsia="CIDFont+F3" w:cstheme="minorHAnsi"/>
              </w:rPr>
            </w:pPr>
          </w:p>
        </w:tc>
        <w:tc>
          <w:tcPr>
            <w:tcW w:w="1560" w:type="dxa"/>
          </w:tcPr>
          <w:p w14:paraId="5F03CB40" w14:textId="77777777" w:rsidR="00EC756B" w:rsidRPr="00682D40" w:rsidRDefault="00EC756B" w:rsidP="00974ED6">
            <w:pPr>
              <w:autoSpaceDE w:val="0"/>
              <w:autoSpaceDN w:val="0"/>
              <w:adjustRightInd w:val="0"/>
              <w:rPr>
                <w:rFonts w:eastAsia="CIDFont+F3" w:cstheme="minorHAnsi"/>
              </w:rPr>
            </w:pPr>
          </w:p>
        </w:tc>
      </w:tr>
      <w:tr w:rsidR="00682D40" w:rsidRPr="00682D40" w14:paraId="5F03CB47" w14:textId="77777777" w:rsidTr="000F05CD">
        <w:trPr>
          <w:trHeight w:val="233"/>
        </w:trPr>
        <w:tc>
          <w:tcPr>
            <w:tcW w:w="5382" w:type="dxa"/>
          </w:tcPr>
          <w:p w14:paraId="5F03CB42" w14:textId="77777777" w:rsidR="00EC756B" w:rsidRPr="00682D40" w:rsidRDefault="00EC756B" w:rsidP="008A0FBE">
            <w:pPr>
              <w:tabs>
                <w:tab w:val="left" w:pos="284"/>
              </w:tabs>
              <w:jc w:val="both"/>
              <w:rPr>
                <w:rFonts w:cstheme="minorHAnsi"/>
                <w:b/>
              </w:rPr>
            </w:pPr>
            <w:r w:rsidRPr="00682D40">
              <w:rPr>
                <w:rFonts w:cstheme="minorHAnsi"/>
                <w:b/>
              </w:rPr>
              <w:t xml:space="preserve">Ogółem </w:t>
            </w:r>
          </w:p>
          <w:p w14:paraId="5F03CB43" w14:textId="77777777" w:rsidR="00EC756B" w:rsidRPr="00682D40" w:rsidRDefault="00EC756B" w:rsidP="008A0FBE">
            <w:pPr>
              <w:tabs>
                <w:tab w:val="left" w:pos="284"/>
              </w:tabs>
              <w:jc w:val="both"/>
              <w:rPr>
                <w:rFonts w:cstheme="minorHAnsi"/>
                <w:b/>
              </w:rPr>
            </w:pPr>
          </w:p>
        </w:tc>
        <w:tc>
          <w:tcPr>
            <w:tcW w:w="1417" w:type="dxa"/>
          </w:tcPr>
          <w:p w14:paraId="5F03CB44" w14:textId="77777777" w:rsidR="00EC756B" w:rsidRPr="00682D40" w:rsidRDefault="00EC756B" w:rsidP="00974ED6">
            <w:pPr>
              <w:autoSpaceDE w:val="0"/>
              <w:autoSpaceDN w:val="0"/>
              <w:adjustRightInd w:val="0"/>
              <w:jc w:val="center"/>
              <w:rPr>
                <w:rFonts w:eastAsia="CIDFont+F3" w:cstheme="minorHAnsi"/>
              </w:rPr>
            </w:pPr>
          </w:p>
        </w:tc>
        <w:tc>
          <w:tcPr>
            <w:tcW w:w="1134" w:type="dxa"/>
          </w:tcPr>
          <w:p w14:paraId="5F03CB45" w14:textId="77777777" w:rsidR="00EC756B" w:rsidRPr="00682D40" w:rsidRDefault="00EC756B" w:rsidP="00974ED6">
            <w:pPr>
              <w:autoSpaceDE w:val="0"/>
              <w:autoSpaceDN w:val="0"/>
              <w:adjustRightInd w:val="0"/>
              <w:rPr>
                <w:rFonts w:eastAsia="CIDFont+F3" w:cstheme="minorHAnsi"/>
              </w:rPr>
            </w:pPr>
          </w:p>
        </w:tc>
        <w:tc>
          <w:tcPr>
            <w:tcW w:w="1560" w:type="dxa"/>
          </w:tcPr>
          <w:p w14:paraId="5F03CB46" w14:textId="77777777" w:rsidR="00EC756B" w:rsidRPr="00682D40" w:rsidRDefault="00EC756B" w:rsidP="00974ED6">
            <w:pPr>
              <w:autoSpaceDE w:val="0"/>
              <w:autoSpaceDN w:val="0"/>
              <w:adjustRightInd w:val="0"/>
              <w:rPr>
                <w:rFonts w:eastAsia="CIDFont+F3" w:cstheme="minorHAnsi"/>
              </w:rPr>
            </w:pPr>
          </w:p>
        </w:tc>
      </w:tr>
      <w:tr w:rsidR="00682D40" w:rsidRPr="00682D40" w14:paraId="5F03CB4A" w14:textId="77777777" w:rsidTr="0083493F">
        <w:tc>
          <w:tcPr>
            <w:tcW w:w="9493" w:type="dxa"/>
            <w:gridSpan w:val="4"/>
          </w:tcPr>
          <w:p w14:paraId="5F03CB48" w14:textId="77777777" w:rsidR="00967DF2" w:rsidRPr="00682D40" w:rsidRDefault="00967DF2" w:rsidP="00974ED6">
            <w:pPr>
              <w:autoSpaceDE w:val="0"/>
              <w:autoSpaceDN w:val="0"/>
              <w:adjustRightInd w:val="0"/>
              <w:rPr>
                <w:rFonts w:asciiTheme="minorHAnsi" w:eastAsiaTheme="majorEastAsia" w:hAnsiTheme="minorHAnsi" w:cstheme="minorHAnsi"/>
                <w:sz w:val="22"/>
                <w:szCs w:val="22"/>
                <w:lang w:eastAsia="en-US"/>
              </w:rPr>
            </w:pPr>
            <w:r w:rsidRPr="00682D40">
              <w:rPr>
                <w:rFonts w:asciiTheme="minorHAnsi" w:eastAsia="CIDFont+F3" w:hAnsiTheme="minorHAnsi" w:cstheme="minorHAnsi"/>
                <w:sz w:val="22"/>
                <w:szCs w:val="22"/>
              </w:rPr>
              <w:t xml:space="preserve">Termin realizacji zamówienia – </w:t>
            </w:r>
            <w:r w:rsidRPr="00682D40">
              <w:rPr>
                <w:rFonts w:asciiTheme="minorHAnsi" w:eastAsiaTheme="majorEastAsia" w:hAnsiTheme="minorHAnsi" w:cstheme="minorHAnsi"/>
                <w:b/>
                <w:sz w:val="22"/>
                <w:szCs w:val="22"/>
                <w:lang w:eastAsia="en-US"/>
              </w:rPr>
              <w:t xml:space="preserve">do </w:t>
            </w:r>
            <w:r w:rsidR="000E66F1" w:rsidRPr="00682D40">
              <w:rPr>
                <w:rFonts w:asciiTheme="minorHAnsi" w:eastAsiaTheme="majorEastAsia" w:hAnsiTheme="minorHAnsi" w:cstheme="minorHAnsi"/>
                <w:b/>
                <w:sz w:val="22"/>
                <w:szCs w:val="22"/>
                <w:lang w:eastAsia="en-US"/>
              </w:rPr>
              <w:t>45 dni</w:t>
            </w:r>
            <w:r w:rsidR="00045C29" w:rsidRPr="00682D40">
              <w:rPr>
                <w:rFonts w:asciiTheme="minorHAnsi" w:eastAsiaTheme="majorEastAsia" w:hAnsiTheme="minorHAnsi" w:cstheme="minorHAnsi"/>
                <w:b/>
                <w:sz w:val="22"/>
                <w:szCs w:val="22"/>
                <w:lang w:eastAsia="en-US"/>
              </w:rPr>
              <w:t xml:space="preserve"> </w:t>
            </w:r>
            <w:r w:rsidRPr="00682D40">
              <w:rPr>
                <w:rFonts w:asciiTheme="minorHAnsi" w:eastAsiaTheme="majorEastAsia" w:hAnsiTheme="minorHAnsi" w:cstheme="minorHAnsi"/>
                <w:sz w:val="22"/>
                <w:szCs w:val="22"/>
                <w:lang w:eastAsia="en-US"/>
              </w:rPr>
              <w:t xml:space="preserve"> od dnia zawarcia umowy .</w:t>
            </w:r>
          </w:p>
          <w:p w14:paraId="5F03CB49" w14:textId="77777777" w:rsidR="000F1681" w:rsidRPr="00682D40" w:rsidRDefault="000F1681" w:rsidP="00974ED6">
            <w:pPr>
              <w:autoSpaceDE w:val="0"/>
              <w:autoSpaceDN w:val="0"/>
              <w:adjustRightInd w:val="0"/>
              <w:rPr>
                <w:rFonts w:asciiTheme="minorHAnsi" w:eastAsia="CIDFont+F3" w:hAnsiTheme="minorHAnsi" w:cstheme="minorHAnsi"/>
                <w:sz w:val="22"/>
                <w:szCs w:val="22"/>
              </w:rPr>
            </w:pPr>
          </w:p>
        </w:tc>
      </w:tr>
      <w:tr w:rsidR="00682D40" w:rsidRPr="00682D40" w14:paraId="5F03CB4C" w14:textId="77777777" w:rsidTr="0083493F">
        <w:tc>
          <w:tcPr>
            <w:tcW w:w="9493" w:type="dxa"/>
            <w:gridSpan w:val="4"/>
          </w:tcPr>
          <w:p w14:paraId="5F03CB4B" w14:textId="77777777" w:rsidR="000F1681" w:rsidRPr="00682D40" w:rsidRDefault="00967DF2" w:rsidP="00974ED6">
            <w:pPr>
              <w:autoSpaceDE w:val="0"/>
              <w:autoSpaceDN w:val="0"/>
              <w:adjustRightInd w:val="0"/>
              <w:rPr>
                <w:rFonts w:asciiTheme="minorHAnsi" w:eastAsia="CIDFont+F3" w:hAnsiTheme="minorHAnsi" w:cstheme="minorHAnsi"/>
                <w:sz w:val="22"/>
                <w:szCs w:val="22"/>
              </w:rPr>
            </w:pPr>
            <w:r w:rsidRPr="00682D40">
              <w:rPr>
                <w:rFonts w:asciiTheme="minorHAnsi" w:eastAsia="CIDFont+F3" w:hAnsiTheme="minorHAnsi" w:cstheme="minorHAnsi"/>
                <w:sz w:val="22"/>
                <w:szCs w:val="22"/>
              </w:rPr>
              <w:t>Akceptuję warunki płatności - 30 dni od dnia poprawnie złożonej faktury lub rachunku przelewem na konto.</w:t>
            </w:r>
          </w:p>
        </w:tc>
      </w:tr>
      <w:tr w:rsidR="00682D40" w:rsidRPr="00682D40" w14:paraId="5F03CB4F" w14:textId="77777777" w:rsidTr="0083493F">
        <w:tc>
          <w:tcPr>
            <w:tcW w:w="9493" w:type="dxa"/>
            <w:gridSpan w:val="4"/>
          </w:tcPr>
          <w:p w14:paraId="5F03CB4D" w14:textId="77777777" w:rsidR="008A0FBE" w:rsidRPr="00682D40" w:rsidRDefault="008A0FBE" w:rsidP="00974ED6">
            <w:pPr>
              <w:jc w:val="both"/>
              <w:rPr>
                <w:rFonts w:asciiTheme="minorHAnsi" w:hAnsiTheme="minorHAnsi" w:cstheme="minorHAnsi"/>
                <w:bCs/>
                <w:sz w:val="22"/>
                <w:szCs w:val="22"/>
              </w:rPr>
            </w:pPr>
            <w:r w:rsidRPr="00682D40">
              <w:rPr>
                <w:rFonts w:asciiTheme="minorHAnsi" w:hAnsiTheme="minorHAnsi" w:cstheme="minorHAnsi"/>
                <w:sz w:val="22"/>
                <w:szCs w:val="22"/>
              </w:rPr>
              <w:t xml:space="preserve">Udzielamy gwarancji  na </w:t>
            </w:r>
            <w:r w:rsidRPr="00682D40">
              <w:rPr>
                <w:rFonts w:asciiTheme="minorHAnsi" w:hAnsiTheme="minorHAnsi"/>
                <w:sz w:val="22"/>
                <w:szCs w:val="22"/>
              </w:rPr>
              <w:t xml:space="preserve"> okres: min </w:t>
            </w:r>
            <w:r w:rsidR="00CF6159" w:rsidRPr="00682D40">
              <w:rPr>
                <w:rFonts w:asciiTheme="minorHAnsi" w:hAnsiTheme="minorHAnsi"/>
                <w:b/>
                <w:sz w:val="22"/>
                <w:szCs w:val="22"/>
              </w:rPr>
              <w:t xml:space="preserve">60 </w:t>
            </w:r>
            <w:r w:rsidRPr="00682D40">
              <w:rPr>
                <w:rFonts w:asciiTheme="minorHAnsi" w:eastAsiaTheme="majorEastAsia" w:hAnsiTheme="minorHAnsi" w:cstheme="minorHAnsi"/>
                <w:b/>
                <w:bCs/>
                <w:sz w:val="22"/>
                <w:szCs w:val="22"/>
                <w:lang w:eastAsia="en-US"/>
              </w:rPr>
              <w:t xml:space="preserve">miesięcy </w:t>
            </w:r>
            <w:r w:rsidRPr="00682D40">
              <w:rPr>
                <w:rFonts w:asciiTheme="minorHAnsi" w:hAnsiTheme="minorHAnsi" w:cstheme="minorHAnsi"/>
                <w:bCs/>
                <w:sz w:val="22"/>
                <w:szCs w:val="22"/>
              </w:rPr>
              <w:t xml:space="preserve">licząc od daty odbioru </w:t>
            </w:r>
          </w:p>
          <w:p w14:paraId="5F03CB4E" w14:textId="77777777" w:rsidR="008A0FBE" w:rsidRPr="00682D40" w:rsidRDefault="008A0FBE" w:rsidP="00974ED6">
            <w:pPr>
              <w:suppressAutoHyphens/>
              <w:jc w:val="both"/>
              <w:rPr>
                <w:rFonts w:asciiTheme="minorHAnsi" w:eastAsia="CIDFont+F3" w:hAnsiTheme="minorHAnsi" w:cstheme="minorHAnsi"/>
                <w:sz w:val="22"/>
                <w:szCs w:val="22"/>
              </w:rPr>
            </w:pPr>
            <w:r w:rsidRPr="00682D40">
              <w:rPr>
                <w:rFonts w:asciiTheme="minorHAnsi" w:hAnsiTheme="minorHAnsi"/>
                <w:sz w:val="22"/>
                <w:szCs w:val="22"/>
              </w:rPr>
              <w:t>Okres rękojmi jest równy okresowi gwarancji</w:t>
            </w:r>
          </w:p>
        </w:tc>
      </w:tr>
      <w:tr w:rsidR="008A0FBE" w:rsidRPr="00682D40" w14:paraId="5F03CB53" w14:textId="77777777" w:rsidTr="0083493F">
        <w:trPr>
          <w:trHeight w:val="185"/>
        </w:trPr>
        <w:tc>
          <w:tcPr>
            <w:tcW w:w="9493" w:type="dxa"/>
            <w:gridSpan w:val="4"/>
          </w:tcPr>
          <w:p w14:paraId="5F03CB50" w14:textId="77777777" w:rsidR="008A0FBE" w:rsidRPr="00682D40" w:rsidRDefault="008A0FBE" w:rsidP="00974ED6">
            <w:pPr>
              <w:autoSpaceDE w:val="0"/>
              <w:autoSpaceDN w:val="0"/>
              <w:adjustRightInd w:val="0"/>
              <w:rPr>
                <w:rFonts w:asciiTheme="minorHAnsi" w:eastAsia="CIDFont+F3" w:hAnsiTheme="minorHAnsi" w:cstheme="minorHAnsi"/>
                <w:sz w:val="22"/>
                <w:szCs w:val="22"/>
              </w:rPr>
            </w:pPr>
            <w:r w:rsidRPr="00682D40">
              <w:rPr>
                <w:rFonts w:asciiTheme="minorHAnsi" w:eastAsia="CIDFont+F3" w:hAnsiTheme="minorHAnsi" w:cstheme="minorHAnsi"/>
                <w:sz w:val="22"/>
                <w:szCs w:val="22"/>
              </w:rPr>
              <w:t>Oświadczam, że zamówienie Firma wykona osobiście z wyjątkiem niżej wymienionych:</w:t>
            </w:r>
          </w:p>
          <w:p w14:paraId="5F03CB51" w14:textId="77777777" w:rsidR="008A0FBE" w:rsidRPr="00682D40" w:rsidRDefault="008A0FBE" w:rsidP="00974ED6">
            <w:pPr>
              <w:autoSpaceDE w:val="0"/>
              <w:autoSpaceDN w:val="0"/>
              <w:adjustRightInd w:val="0"/>
              <w:rPr>
                <w:rFonts w:asciiTheme="minorHAnsi" w:eastAsia="CIDFont+F3" w:hAnsiTheme="minorHAnsi" w:cstheme="minorHAnsi"/>
                <w:sz w:val="22"/>
                <w:szCs w:val="22"/>
              </w:rPr>
            </w:pPr>
            <w:r w:rsidRPr="00682D40">
              <w:rPr>
                <w:rFonts w:asciiTheme="minorHAnsi" w:eastAsia="CIDFont+F3" w:hAnsiTheme="minorHAnsi" w:cstheme="minorHAnsi"/>
                <w:sz w:val="22"/>
                <w:szCs w:val="22"/>
              </w:rPr>
              <w:t>…………………………………………………………………………………………………………………………………….</w:t>
            </w:r>
          </w:p>
          <w:p w14:paraId="5F03CB52" w14:textId="77777777" w:rsidR="008A0FBE" w:rsidRPr="00682D40" w:rsidRDefault="008A0FBE" w:rsidP="00974ED6">
            <w:pPr>
              <w:autoSpaceDE w:val="0"/>
              <w:autoSpaceDN w:val="0"/>
              <w:adjustRightInd w:val="0"/>
              <w:rPr>
                <w:rFonts w:asciiTheme="minorHAnsi" w:eastAsia="CIDFont+F3" w:hAnsiTheme="minorHAnsi" w:cstheme="minorHAnsi"/>
                <w:sz w:val="22"/>
                <w:szCs w:val="22"/>
              </w:rPr>
            </w:pPr>
            <w:r w:rsidRPr="00682D40">
              <w:rPr>
                <w:rFonts w:asciiTheme="minorHAnsi" w:eastAsia="CIDFont+F3" w:hAnsiTheme="minorHAnsi" w:cstheme="minorHAnsi"/>
                <w:sz w:val="22"/>
                <w:szCs w:val="22"/>
              </w:rPr>
              <w:t>Uwaga: należy podać nazwę części zamówienia którą Wykonawca zamierza podzlecić oraz nazwę podwykonawcy (jeśli jest już znana).</w:t>
            </w:r>
          </w:p>
        </w:tc>
      </w:tr>
    </w:tbl>
    <w:p w14:paraId="5F03CB54" w14:textId="77777777" w:rsidR="00967DF2" w:rsidRPr="00682D40" w:rsidRDefault="00967DF2" w:rsidP="0033730D">
      <w:pPr>
        <w:pStyle w:val="Default"/>
        <w:jc w:val="both"/>
        <w:rPr>
          <w:rFonts w:ascii="Times New Roman" w:hAnsi="Times New Roman" w:cs="Times New Roman"/>
          <w:color w:val="auto"/>
          <w:sz w:val="22"/>
          <w:szCs w:val="22"/>
        </w:rPr>
      </w:pPr>
    </w:p>
    <w:p w14:paraId="5F03CB55" w14:textId="77777777" w:rsidR="008A0FBE" w:rsidRPr="00682D40" w:rsidRDefault="008A0FBE" w:rsidP="0033730D">
      <w:pPr>
        <w:pStyle w:val="Default"/>
        <w:jc w:val="both"/>
        <w:rPr>
          <w:rFonts w:ascii="Times New Roman" w:hAnsi="Times New Roman" w:cs="Times New Roman"/>
          <w:color w:val="auto"/>
          <w:sz w:val="22"/>
          <w:szCs w:val="22"/>
        </w:rPr>
      </w:pPr>
    </w:p>
    <w:p w14:paraId="5F03CB56" w14:textId="77777777" w:rsidR="00074C76" w:rsidRPr="00682D40" w:rsidRDefault="00074C76" w:rsidP="004754FC">
      <w:pPr>
        <w:pStyle w:val="Akapitzlist"/>
        <w:numPr>
          <w:ilvl w:val="0"/>
          <w:numId w:val="28"/>
        </w:numPr>
        <w:spacing w:after="0" w:line="240" w:lineRule="auto"/>
        <w:jc w:val="both"/>
        <w:rPr>
          <w:rFonts w:cstheme="minorHAnsi"/>
        </w:rPr>
      </w:pPr>
      <w:r w:rsidRPr="00682D40">
        <w:rPr>
          <w:rFonts w:cstheme="minorHAnsi"/>
        </w:rPr>
        <w:t>Oświadczamy, że cena podana powyżej jest niezmienna w okresie realizacji przedmiotu zamówienia i obejmuje wszystkie koszty, jakie ponosi Zamawiający w związku z realizacją przedmiotowego zamówienia.</w:t>
      </w:r>
    </w:p>
    <w:p w14:paraId="5F03CB57"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Oświadczamy, że zapoznaliśmy się z przedmiotem zamówienia i nie wnosimy jakichkolwiek zastrzeżeń do możliwości jego realizacji oraz zobowiązujemy się do wykonania przedmiotu zamówienia zgodnie z warunkami przedstawionymi przez Zamawiającego, określonymi w opisie przedmiotu zamówienia oraz wzorze umowy.</w:t>
      </w:r>
    </w:p>
    <w:p w14:paraId="5F03CB58"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Oświadczam, że spełniamy warunki udziału w postępowaniu, odpowiadające przedmiotowi zamówienia:</w:t>
      </w:r>
    </w:p>
    <w:p w14:paraId="5F03CB59" w14:textId="77777777" w:rsidR="00074C76" w:rsidRPr="00682D40" w:rsidRDefault="00074C76" w:rsidP="00DE3500">
      <w:pPr>
        <w:pStyle w:val="Default"/>
        <w:numPr>
          <w:ilvl w:val="0"/>
          <w:numId w:val="29"/>
        </w:numPr>
        <w:jc w:val="both"/>
        <w:rPr>
          <w:rFonts w:asciiTheme="minorHAnsi" w:hAnsiTheme="minorHAnsi" w:cstheme="minorHAnsi"/>
          <w:bCs/>
          <w:color w:val="auto"/>
          <w:sz w:val="22"/>
          <w:szCs w:val="22"/>
        </w:rPr>
      </w:pPr>
      <w:r w:rsidRPr="00682D40">
        <w:rPr>
          <w:rFonts w:asciiTheme="minorHAnsi" w:hAnsiTheme="minorHAnsi" w:cstheme="minorHAnsi"/>
          <w:bCs/>
          <w:color w:val="auto"/>
          <w:sz w:val="22"/>
          <w:szCs w:val="22"/>
        </w:rPr>
        <w:t>posiadamy odpowiednie kompetencje lub uprawnienia do prowadzenia działalności zawodowej, o ile wynika to z odrębnych przepisów;</w:t>
      </w:r>
    </w:p>
    <w:p w14:paraId="5F03CB5A" w14:textId="77777777" w:rsidR="00074C76" w:rsidRPr="00682D40" w:rsidRDefault="00074C76" w:rsidP="00DE3500">
      <w:pPr>
        <w:pStyle w:val="Default"/>
        <w:numPr>
          <w:ilvl w:val="0"/>
          <w:numId w:val="29"/>
        </w:numPr>
        <w:jc w:val="both"/>
        <w:rPr>
          <w:rFonts w:asciiTheme="minorHAnsi" w:hAnsiTheme="minorHAnsi" w:cstheme="minorHAnsi"/>
          <w:bCs/>
          <w:color w:val="auto"/>
          <w:sz w:val="22"/>
          <w:szCs w:val="22"/>
        </w:rPr>
      </w:pPr>
      <w:r w:rsidRPr="00682D40">
        <w:rPr>
          <w:rFonts w:asciiTheme="minorHAnsi" w:hAnsiTheme="minorHAnsi" w:cstheme="minorHAnsi"/>
          <w:bCs/>
          <w:color w:val="auto"/>
          <w:sz w:val="22"/>
          <w:szCs w:val="22"/>
        </w:rPr>
        <w:t>jesteśmy w odpowiedniej sytuacji ekonomicznej lub finansowej do wykonania zamówienia;</w:t>
      </w:r>
    </w:p>
    <w:p w14:paraId="5F03CB5B" w14:textId="77777777" w:rsidR="00074C76" w:rsidRPr="00682D40" w:rsidRDefault="00074C76" w:rsidP="00DE3500">
      <w:pPr>
        <w:pStyle w:val="Default"/>
        <w:numPr>
          <w:ilvl w:val="0"/>
          <w:numId w:val="29"/>
        </w:numPr>
        <w:jc w:val="both"/>
        <w:rPr>
          <w:rFonts w:asciiTheme="minorHAnsi" w:hAnsiTheme="minorHAnsi" w:cstheme="minorHAnsi"/>
          <w:bCs/>
          <w:color w:val="auto"/>
          <w:sz w:val="22"/>
          <w:szCs w:val="22"/>
        </w:rPr>
      </w:pPr>
      <w:r w:rsidRPr="00682D40">
        <w:rPr>
          <w:rFonts w:asciiTheme="minorHAnsi" w:hAnsiTheme="minorHAnsi" w:cstheme="minorHAnsi"/>
          <w:bCs/>
          <w:color w:val="auto"/>
          <w:sz w:val="22"/>
          <w:szCs w:val="22"/>
        </w:rPr>
        <w:t>dysponujemy odpowiednią wiedzą i doświadczeniem;</w:t>
      </w:r>
    </w:p>
    <w:p w14:paraId="5F03CB5C" w14:textId="77777777" w:rsidR="00074C76" w:rsidRPr="00682D40" w:rsidRDefault="00074C76" w:rsidP="00DE3500">
      <w:pPr>
        <w:pStyle w:val="Default"/>
        <w:numPr>
          <w:ilvl w:val="0"/>
          <w:numId w:val="29"/>
        </w:numPr>
        <w:jc w:val="both"/>
        <w:rPr>
          <w:rFonts w:asciiTheme="minorHAnsi" w:hAnsiTheme="minorHAnsi" w:cstheme="minorHAnsi"/>
          <w:bCs/>
          <w:color w:val="auto"/>
          <w:sz w:val="22"/>
          <w:szCs w:val="22"/>
        </w:rPr>
      </w:pPr>
      <w:r w:rsidRPr="00682D40">
        <w:rPr>
          <w:rFonts w:asciiTheme="minorHAnsi" w:hAnsiTheme="minorHAnsi" w:cstheme="minorHAnsi"/>
          <w:bCs/>
          <w:color w:val="auto"/>
          <w:sz w:val="22"/>
          <w:szCs w:val="22"/>
        </w:rPr>
        <w:t>dysponujemy osobami zdolnymi do wykonania zamówienia.</w:t>
      </w:r>
    </w:p>
    <w:p w14:paraId="5F03CB5D"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Oświadczamy, że zdobyliśmy wszelkie informacje, które były potrzebne do przygotowania oferty, że wyceniliśmy wszystkie elementy niezbędne do prawidłowego wykonania umowy oraz,</w:t>
      </w:r>
      <w:r w:rsidRPr="00682D40">
        <w:rPr>
          <w:rFonts w:cstheme="minorHAnsi"/>
        </w:rPr>
        <w:br/>
        <w:t>że zapoznaliśmy się ze wzorem umowy w niniejszym postępowaniu, akceptujemy powyższe dokumenty, nie wnosimy do nich zastrzeżeń, a także przyjmujemy warunki tam zawarte.</w:t>
      </w:r>
    </w:p>
    <w:p w14:paraId="5F03CB5E"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 xml:space="preserve">Oświadczamy, że uważamy się za związanych ofertą </w:t>
      </w:r>
      <w:r w:rsidRPr="00682D40">
        <w:rPr>
          <w:rFonts w:cstheme="minorHAnsi"/>
          <w:b/>
        </w:rPr>
        <w:t>przez 30 dni</w:t>
      </w:r>
      <w:r w:rsidRPr="00682D40">
        <w:rPr>
          <w:rFonts w:cstheme="minorHAnsi"/>
        </w:rPr>
        <w:t xml:space="preserve"> od terminu składania ofert, wyznaczonego przez Zamawiającego.</w:t>
      </w:r>
    </w:p>
    <w:p w14:paraId="5F03CB5F"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 xml:space="preserve">W przypadku przyznania nam zamówienia zobowiązujemy się do zawarcia umowy w miejscu i terminie wskazanym przez Zamawiającego. </w:t>
      </w:r>
    </w:p>
    <w:p w14:paraId="5F03CB60" w14:textId="77777777" w:rsidR="00074C76" w:rsidRPr="00682D40" w:rsidRDefault="00074C76" w:rsidP="004754FC">
      <w:pPr>
        <w:numPr>
          <w:ilvl w:val="0"/>
          <w:numId w:val="28"/>
        </w:numPr>
        <w:spacing w:after="0" w:line="240" w:lineRule="auto"/>
        <w:jc w:val="both"/>
        <w:rPr>
          <w:rFonts w:cstheme="minorHAnsi"/>
        </w:rPr>
      </w:pPr>
      <w:r w:rsidRPr="00682D40">
        <w:rPr>
          <w:rFonts w:cstheme="minorHAnsi"/>
        </w:rPr>
        <w:t>Wykaz załączników do oferty:</w:t>
      </w:r>
    </w:p>
    <w:p w14:paraId="5F03CB61" w14:textId="77777777" w:rsidR="0028191F" w:rsidRPr="00682D40" w:rsidRDefault="00074C76" w:rsidP="004754FC">
      <w:pPr>
        <w:numPr>
          <w:ilvl w:val="1"/>
          <w:numId w:val="28"/>
        </w:numPr>
        <w:spacing w:after="0" w:line="240" w:lineRule="auto"/>
        <w:ind w:left="709" w:hanging="283"/>
        <w:jc w:val="both"/>
        <w:rPr>
          <w:rFonts w:cstheme="minorHAnsi"/>
        </w:rPr>
      </w:pPr>
      <w:bookmarkStart w:id="3" w:name="_Hlk173923236"/>
      <w:r w:rsidRPr="00682D40">
        <w:rPr>
          <w:rFonts w:cstheme="minorHAnsi"/>
        </w:rPr>
        <w:t xml:space="preserve">Wykaz </w:t>
      </w:r>
      <w:r w:rsidR="004754FC" w:rsidRPr="00682D40">
        <w:rPr>
          <w:rFonts w:cstheme="minorHAnsi"/>
        </w:rPr>
        <w:t xml:space="preserve">usług </w:t>
      </w:r>
      <w:r w:rsidRPr="00682D40">
        <w:rPr>
          <w:rFonts w:cstheme="minorHAnsi"/>
        </w:rPr>
        <w:t xml:space="preserve"> </w:t>
      </w:r>
      <w:r w:rsidR="0033730D" w:rsidRPr="00682D40">
        <w:rPr>
          <w:rFonts w:cstheme="minorHAnsi"/>
        </w:rPr>
        <w:t xml:space="preserve"> ( zgodnie z załącznikiem nr  5) </w:t>
      </w:r>
      <w:r w:rsidR="004754FC" w:rsidRPr="00682D40">
        <w:rPr>
          <w:rFonts w:cstheme="minorHAnsi"/>
        </w:rPr>
        <w:t xml:space="preserve">i wykaz robót budowlanych (zgodnie z załącznikiem 5a) </w:t>
      </w:r>
      <w:r w:rsidRPr="00682D40">
        <w:rPr>
          <w:rFonts w:cstheme="minorHAnsi"/>
        </w:rPr>
        <w:t>wraz z załącz</w:t>
      </w:r>
      <w:r w:rsidR="0033730D" w:rsidRPr="00682D40">
        <w:rPr>
          <w:rFonts w:cstheme="minorHAnsi"/>
        </w:rPr>
        <w:t xml:space="preserve">onymi dowodami </w:t>
      </w:r>
      <w:bookmarkEnd w:id="3"/>
    </w:p>
    <w:p w14:paraId="5F03CB62" w14:textId="77777777" w:rsidR="00CF6159" w:rsidRPr="00682D40" w:rsidRDefault="00CF6159" w:rsidP="004754FC">
      <w:pPr>
        <w:numPr>
          <w:ilvl w:val="1"/>
          <w:numId w:val="28"/>
        </w:numPr>
        <w:spacing w:after="0" w:line="240" w:lineRule="auto"/>
        <w:ind w:left="709" w:hanging="283"/>
        <w:jc w:val="both"/>
        <w:rPr>
          <w:rFonts w:cstheme="minorHAnsi"/>
        </w:rPr>
      </w:pPr>
      <w:r w:rsidRPr="00682D40">
        <w:rPr>
          <w:rFonts w:cstheme="minorHAnsi"/>
        </w:rPr>
        <w:t xml:space="preserve">wykaz </w:t>
      </w:r>
      <w:r w:rsidR="008D6063" w:rsidRPr="00682D40">
        <w:rPr>
          <w:rFonts w:cstheme="minorHAnsi"/>
        </w:rPr>
        <w:t>osób</w:t>
      </w:r>
      <w:r w:rsidR="004754FC" w:rsidRPr="00682D40">
        <w:rPr>
          <w:rFonts w:cstheme="minorHAnsi"/>
        </w:rPr>
        <w:t xml:space="preserve"> ( załącznik nr 6 </w:t>
      </w:r>
    </w:p>
    <w:p w14:paraId="5F03CB63" w14:textId="77777777" w:rsidR="00D1039C" w:rsidRPr="00682D40" w:rsidRDefault="0028191F" w:rsidP="004754FC">
      <w:pPr>
        <w:numPr>
          <w:ilvl w:val="1"/>
          <w:numId w:val="28"/>
        </w:numPr>
        <w:spacing w:after="0" w:line="240" w:lineRule="auto"/>
        <w:ind w:left="709" w:hanging="283"/>
        <w:jc w:val="both"/>
        <w:rPr>
          <w:rFonts w:cstheme="minorHAnsi"/>
        </w:rPr>
      </w:pPr>
      <w:r w:rsidRPr="00682D40">
        <w:rPr>
          <w:rFonts w:cstheme="minorHAnsi"/>
        </w:rPr>
        <w:t xml:space="preserve"> oświadczenia  o treści zgodnej z załącznikami 1, 1a, 2, 3, 4, </w:t>
      </w:r>
    </w:p>
    <w:p w14:paraId="5F03CB64" w14:textId="77777777" w:rsidR="00F00764" w:rsidRPr="00682D40" w:rsidRDefault="00F00764" w:rsidP="00EC756B">
      <w:pPr>
        <w:spacing w:after="0" w:line="240" w:lineRule="auto"/>
        <w:jc w:val="both"/>
        <w:rPr>
          <w:rFonts w:cstheme="minorHAnsi"/>
          <w:strike/>
        </w:rPr>
      </w:pPr>
    </w:p>
    <w:p w14:paraId="5F03CB65" w14:textId="77777777" w:rsidR="00074C76" w:rsidRPr="00682D40" w:rsidRDefault="00074C76" w:rsidP="0033730D">
      <w:pPr>
        <w:spacing w:after="0" w:line="240" w:lineRule="auto"/>
        <w:ind w:right="-79"/>
        <w:jc w:val="center"/>
        <w:rPr>
          <w:rFonts w:ascii="Times New Roman" w:hAnsi="Times New Roman"/>
        </w:rPr>
      </w:pPr>
      <w:bookmarkStart w:id="4" w:name="_Hlk1550775"/>
    </w:p>
    <w:p w14:paraId="5F03CB66" w14:textId="77777777" w:rsidR="00074C76" w:rsidRPr="00682D40" w:rsidRDefault="00074C76" w:rsidP="0033730D">
      <w:pPr>
        <w:spacing w:after="0" w:line="240" w:lineRule="auto"/>
        <w:ind w:right="-79"/>
        <w:jc w:val="center"/>
        <w:rPr>
          <w:rFonts w:ascii="Times New Roman" w:hAnsi="Times New Roman"/>
        </w:rPr>
      </w:pPr>
    </w:p>
    <w:p w14:paraId="5F03CB67" w14:textId="77777777" w:rsidR="00074C76" w:rsidRPr="00682D40" w:rsidRDefault="00074C76" w:rsidP="0033730D">
      <w:pPr>
        <w:spacing w:after="0" w:line="240" w:lineRule="auto"/>
        <w:ind w:right="-79"/>
        <w:jc w:val="center"/>
        <w:rPr>
          <w:rFonts w:ascii="Times New Roman" w:hAnsi="Times New Roman"/>
        </w:rPr>
      </w:pPr>
      <w:r w:rsidRPr="00682D40">
        <w:rPr>
          <w:rFonts w:ascii="Times New Roman" w:hAnsi="Times New Roman"/>
        </w:rPr>
        <w:t>...........................................................</w:t>
      </w:r>
      <w:r w:rsidRPr="00682D40">
        <w:rPr>
          <w:rFonts w:ascii="Times New Roman" w:hAnsi="Times New Roman"/>
        </w:rPr>
        <w:tab/>
      </w:r>
      <w:r w:rsidRPr="00682D40">
        <w:rPr>
          <w:rFonts w:ascii="Times New Roman" w:hAnsi="Times New Roman"/>
        </w:rPr>
        <w:tab/>
        <w:t>....................................................................</w:t>
      </w:r>
    </w:p>
    <w:p w14:paraId="5F03CB68" w14:textId="77777777" w:rsidR="00E103E8" w:rsidRPr="00682D40" w:rsidRDefault="00074C76" w:rsidP="0033730D">
      <w:pPr>
        <w:spacing w:after="0"/>
        <w:ind w:right="-79"/>
        <w:jc w:val="center"/>
        <w:rPr>
          <w:rFonts w:cstheme="minorHAnsi"/>
          <w:spacing w:val="2"/>
        </w:rPr>
      </w:pPr>
      <w:r w:rsidRPr="00682D40">
        <w:rPr>
          <w:rFonts w:ascii="Times New Roman" w:hAnsi="Times New Roman"/>
        </w:rPr>
        <w:t>(</w:t>
      </w:r>
      <w:r w:rsidRPr="00682D40">
        <w:rPr>
          <w:rFonts w:ascii="Times New Roman" w:hAnsi="Times New Roman"/>
          <w:sz w:val="18"/>
          <w:szCs w:val="18"/>
        </w:rPr>
        <w:t xml:space="preserve">miejscowość i data) </w:t>
      </w:r>
      <w:r w:rsidRPr="00682D40">
        <w:rPr>
          <w:rFonts w:ascii="Times New Roman" w:hAnsi="Times New Roman"/>
          <w:sz w:val="18"/>
          <w:szCs w:val="18"/>
        </w:rPr>
        <w:tab/>
      </w:r>
      <w:r w:rsidRPr="00682D40">
        <w:rPr>
          <w:rFonts w:ascii="Times New Roman" w:hAnsi="Times New Roman"/>
          <w:sz w:val="18"/>
          <w:szCs w:val="18"/>
        </w:rPr>
        <w:tab/>
      </w:r>
      <w:r w:rsidRPr="00682D40">
        <w:rPr>
          <w:rFonts w:ascii="Times New Roman" w:hAnsi="Times New Roman"/>
          <w:sz w:val="18"/>
          <w:szCs w:val="18"/>
        </w:rPr>
        <w:tab/>
      </w:r>
      <w:r w:rsidRPr="00682D40">
        <w:rPr>
          <w:rFonts w:ascii="Times New Roman" w:hAnsi="Times New Roman"/>
          <w:sz w:val="18"/>
          <w:szCs w:val="18"/>
        </w:rPr>
        <w:tab/>
        <w:t>(podpis oraz pieczęć Wykonawcy)</w:t>
      </w:r>
      <w:bookmarkEnd w:id="4"/>
    </w:p>
    <w:p w14:paraId="5F03CB69" w14:textId="77777777" w:rsidR="001340CC" w:rsidRPr="00682D40" w:rsidRDefault="001340CC">
      <w:pPr>
        <w:rPr>
          <w:rFonts w:cstheme="minorHAnsi"/>
          <w:b/>
          <w:spacing w:val="2"/>
        </w:rPr>
      </w:pPr>
      <w:bookmarkStart w:id="5" w:name="_Hlk173492828"/>
      <w:r w:rsidRPr="00682D40">
        <w:rPr>
          <w:rFonts w:cstheme="minorHAnsi"/>
          <w:b/>
          <w:spacing w:val="2"/>
        </w:rPr>
        <w:br w:type="page"/>
      </w:r>
    </w:p>
    <w:p w14:paraId="5F03CB6A" w14:textId="77777777" w:rsidR="00251887" w:rsidRPr="00682D40" w:rsidRDefault="00E103E8" w:rsidP="00E103E8">
      <w:pPr>
        <w:rPr>
          <w:rFonts w:cstheme="minorHAnsi"/>
          <w:spacing w:val="2"/>
        </w:rPr>
      </w:pPr>
      <w:r w:rsidRPr="00682D40">
        <w:rPr>
          <w:rFonts w:cstheme="minorHAnsi"/>
          <w:b/>
          <w:spacing w:val="2"/>
        </w:rPr>
        <w:lastRenderedPageBreak/>
        <w:t xml:space="preserve">załącznik </w:t>
      </w:r>
      <w:r w:rsidR="00C47FA4" w:rsidRPr="00682D40">
        <w:rPr>
          <w:rFonts w:cstheme="minorHAnsi"/>
          <w:b/>
          <w:spacing w:val="2"/>
        </w:rPr>
        <w:t xml:space="preserve">1 a </w:t>
      </w:r>
      <w:r w:rsidR="00E04461" w:rsidRPr="00682D40">
        <w:rPr>
          <w:rFonts w:cstheme="minorHAnsi"/>
          <w:spacing w:val="2"/>
        </w:rPr>
        <w:tab/>
      </w:r>
      <w:r w:rsidR="00E04461" w:rsidRPr="00682D40">
        <w:rPr>
          <w:rFonts w:cstheme="minorHAnsi"/>
          <w:spacing w:val="2"/>
        </w:rPr>
        <w:tab/>
      </w:r>
      <w:r w:rsidR="00E04461" w:rsidRPr="00682D40">
        <w:rPr>
          <w:rFonts w:cstheme="minorHAnsi"/>
          <w:spacing w:val="2"/>
        </w:rPr>
        <w:tab/>
      </w:r>
      <w:r w:rsidR="00E04461" w:rsidRPr="00682D40">
        <w:rPr>
          <w:rFonts w:cstheme="minorHAnsi"/>
          <w:spacing w:val="2"/>
        </w:rPr>
        <w:tab/>
      </w:r>
      <w:r w:rsidR="00E04461" w:rsidRPr="00682D40">
        <w:rPr>
          <w:rFonts w:cstheme="minorHAnsi"/>
          <w:spacing w:val="2"/>
        </w:rPr>
        <w:tab/>
      </w:r>
      <w:r w:rsidR="00E04461" w:rsidRPr="00682D40">
        <w:rPr>
          <w:rFonts w:cstheme="minorHAnsi"/>
          <w:spacing w:val="2"/>
        </w:rPr>
        <w:tab/>
      </w:r>
      <w:r w:rsidR="00E04461" w:rsidRPr="00682D40">
        <w:rPr>
          <w:rFonts w:cstheme="minorHAnsi"/>
          <w:spacing w:val="2"/>
        </w:rPr>
        <w:tab/>
      </w:r>
    </w:p>
    <w:p w14:paraId="5F03CB6B" w14:textId="77777777" w:rsidR="008D6063" w:rsidRPr="00682D40" w:rsidRDefault="00E103E8" w:rsidP="008D6063">
      <w:pPr>
        <w:spacing w:after="0" w:line="240" w:lineRule="auto"/>
        <w:jc w:val="both"/>
        <w:rPr>
          <w:rFonts w:eastAsia="Calibri" w:cstheme="minorHAnsi"/>
          <w:b/>
        </w:rPr>
      </w:pPr>
      <w:r w:rsidRPr="00682D40">
        <w:rPr>
          <w:rFonts w:eastAsia="Times New Roman" w:cstheme="minorHAnsi"/>
          <w:lang w:eastAsia="pl-PL"/>
        </w:rPr>
        <w:t xml:space="preserve">Nazwa zamówienia:  </w:t>
      </w:r>
      <w:r w:rsidR="003E05E4" w:rsidRPr="00682D40">
        <w:rPr>
          <w:rFonts w:cstheme="minorHAnsi"/>
        </w:rPr>
        <w:t xml:space="preserve">na wykonanie zamówienia pn: </w:t>
      </w:r>
      <w:r w:rsidR="005A6EF2" w:rsidRPr="00682D40">
        <w:rPr>
          <w:rFonts w:cstheme="minorHAnsi"/>
          <w:spacing w:val="2"/>
        </w:rPr>
        <w:t>„</w:t>
      </w:r>
      <w:r w:rsidR="004754FC" w:rsidRPr="00682D40">
        <w:rPr>
          <w:rFonts w:cstheme="minorHAnsi"/>
          <w:b/>
          <w:bCs/>
          <w:spacing w:val="2"/>
        </w:rPr>
        <w:t>Zaprojektowanie i w</w:t>
      </w:r>
      <w:r w:rsidR="005A6EF2" w:rsidRPr="00682D40">
        <w:rPr>
          <w:rFonts w:eastAsia="Times New Roman" w:cstheme="minorHAnsi"/>
          <w:b/>
          <w:bCs/>
          <w:lang w:eastAsia="pl-PL"/>
        </w:rPr>
        <w:t>yk</w:t>
      </w:r>
      <w:r w:rsidR="005A6EF2" w:rsidRPr="00682D40">
        <w:rPr>
          <w:rFonts w:eastAsia="Times New Roman" w:cstheme="minorHAnsi"/>
          <w:b/>
          <w:lang w:eastAsia="pl-PL"/>
        </w:rPr>
        <w:t xml:space="preserve">onanie </w:t>
      </w:r>
      <w:r w:rsidR="005A6EF2" w:rsidRPr="00682D40">
        <w:rPr>
          <w:rFonts w:cstheme="minorHAnsi"/>
          <w:b/>
        </w:rPr>
        <w:t xml:space="preserve">sieci  elektrycznej i teleinformatycznej w salach dydaktycznych </w:t>
      </w:r>
      <w:r w:rsidR="005A6EF2" w:rsidRPr="00682D40">
        <w:rPr>
          <w:rFonts w:eastAsia="Calibri" w:cstheme="minorHAnsi"/>
          <w:b/>
        </w:rPr>
        <w:t>Śląskich Technicznych Zakładów Naukowych”.</w:t>
      </w:r>
    </w:p>
    <w:p w14:paraId="5F03CB6C" w14:textId="77777777" w:rsidR="003E05E4" w:rsidRPr="00682D40" w:rsidRDefault="006379D0" w:rsidP="000F1681">
      <w:pPr>
        <w:spacing w:after="0" w:line="240" w:lineRule="auto"/>
        <w:rPr>
          <w:rFonts w:eastAsia="Times New Roman" w:cstheme="minorHAnsi"/>
          <w:lang w:eastAsia="pl-PL"/>
        </w:rPr>
      </w:pPr>
      <w:r w:rsidRPr="00682D40">
        <w:rPr>
          <w:rFonts w:cstheme="minorHAnsi"/>
        </w:rPr>
        <w:t>„</w:t>
      </w:r>
      <w:r w:rsidR="003E05E4" w:rsidRPr="00682D40">
        <w:rPr>
          <w:rFonts w:cstheme="minorHAnsi"/>
          <w:spacing w:val="2"/>
        </w:rPr>
        <w:t xml:space="preserve">w ramach projektu pn. </w:t>
      </w:r>
      <w:r w:rsidR="003E05E4" w:rsidRPr="00682D40">
        <w:rPr>
          <w:rFonts w:eastAsia="Calibri" w:cstheme="minorHAnsi"/>
          <w:b/>
        </w:rPr>
        <w:t>„SOS 4_ Szkolenia otwartych szans”</w:t>
      </w:r>
      <w:r w:rsidR="003E05E4" w:rsidRPr="00682D40">
        <w:rPr>
          <w:rFonts w:cstheme="minorHAnsi"/>
          <w:bCs/>
        </w:rPr>
        <w:t xml:space="preserve"> </w:t>
      </w:r>
      <w:r w:rsidR="003E05E4"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p w14:paraId="5F03CB6D" w14:textId="77777777" w:rsidR="00C23C4D" w:rsidRPr="00682D40" w:rsidRDefault="00C23C4D" w:rsidP="00C23C4D">
      <w:pPr>
        <w:pStyle w:val="Nagwek1"/>
        <w:jc w:val="center"/>
        <w:rPr>
          <w:color w:val="auto"/>
        </w:rPr>
      </w:pPr>
      <w:bookmarkStart w:id="6" w:name="_Toc178540501"/>
      <w:r w:rsidRPr="00682D40">
        <w:rPr>
          <w:color w:val="auto"/>
        </w:rPr>
        <w:t>Kalkulacja ceny ofertowej</w:t>
      </w:r>
      <w:bookmarkEnd w:id="6"/>
    </w:p>
    <w:p w14:paraId="5F03CB6E" w14:textId="77777777" w:rsidR="00A32B8A" w:rsidRPr="00682D40" w:rsidRDefault="00A32B8A" w:rsidP="00A32B8A">
      <w:pPr>
        <w:rPr>
          <w:rFonts w:ascii="Aptos Narrow" w:eastAsia="Times New Roman" w:hAnsi="Aptos Narrow" w:cs="Times New Roman"/>
          <w:lang w:eastAsia="pl-PL"/>
        </w:rPr>
      </w:pPr>
      <w:r w:rsidRPr="00682D40">
        <w:rPr>
          <w:rFonts w:ascii="Aptos Narrow" w:eastAsia="Times New Roman" w:hAnsi="Aptos Narrow" w:cs="Times New Roman"/>
          <w:lang w:eastAsia="pl-PL"/>
        </w:rPr>
        <w:t>1. usługi projektowe</w:t>
      </w:r>
    </w:p>
    <w:tbl>
      <w:tblPr>
        <w:tblW w:w="5000" w:type="pct"/>
        <w:tblLayout w:type="fixed"/>
        <w:tblCellMar>
          <w:left w:w="70" w:type="dxa"/>
          <w:right w:w="70" w:type="dxa"/>
        </w:tblCellMar>
        <w:tblLook w:val="04A0" w:firstRow="1" w:lastRow="0" w:firstColumn="1" w:lastColumn="0" w:noHBand="0" w:noVBand="1"/>
      </w:tblPr>
      <w:tblGrid>
        <w:gridCol w:w="428"/>
        <w:gridCol w:w="3170"/>
        <w:gridCol w:w="720"/>
        <w:gridCol w:w="577"/>
        <w:gridCol w:w="864"/>
        <w:gridCol w:w="1299"/>
        <w:gridCol w:w="866"/>
        <w:gridCol w:w="1288"/>
      </w:tblGrid>
      <w:tr w:rsidR="00682D40" w:rsidRPr="00682D40" w14:paraId="5F03CB7C" w14:textId="77777777" w:rsidTr="000E66F1">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CB6F" w14:textId="77777777" w:rsidR="00A32B8A" w:rsidRPr="00682D40" w:rsidRDefault="00A32B8A" w:rsidP="000E66F1">
            <w:pPr>
              <w:spacing w:after="0" w:line="240" w:lineRule="auto"/>
              <w:rPr>
                <w:rFonts w:ascii="Aptos Narrow" w:eastAsia="Times New Roman" w:hAnsi="Aptos Narrow" w:cs="Times New Roman"/>
                <w:lang w:eastAsia="pl-PL"/>
              </w:rPr>
            </w:pPr>
            <w:r w:rsidRPr="00682D40">
              <w:rPr>
                <w:rFonts w:ascii="Aptos Narrow" w:eastAsia="Times New Roman" w:hAnsi="Aptos Narrow" w:cs="Times New Roman"/>
                <w:lang w:eastAsia="pl-PL"/>
              </w:rPr>
              <w:t>l.p</w:t>
            </w:r>
          </w:p>
        </w:tc>
        <w:tc>
          <w:tcPr>
            <w:tcW w:w="1720" w:type="pct"/>
            <w:tcBorders>
              <w:top w:val="single" w:sz="4" w:space="0" w:color="auto"/>
              <w:left w:val="nil"/>
              <w:bottom w:val="single" w:sz="4" w:space="0" w:color="auto"/>
              <w:right w:val="single" w:sz="4" w:space="0" w:color="auto"/>
            </w:tcBorders>
            <w:shd w:val="clear" w:color="auto" w:fill="auto"/>
            <w:noWrap/>
            <w:vAlign w:val="bottom"/>
            <w:hideMark/>
          </w:tcPr>
          <w:p w14:paraId="5F03CB70"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czynność/nazwa elementu</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F03CB71"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14:paraId="5F03CB72"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ilość</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14:paraId="5F03CB73"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xml:space="preserve">cena </w:t>
            </w:r>
          </w:p>
          <w:p w14:paraId="5F03CB74"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jedno-stkowa</w:t>
            </w:r>
          </w:p>
        </w:tc>
        <w:tc>
          <w:tcPr>
            <w:tcW w:w="705" w:type="pct"/>
            <w:tcBorders>
              <w:top w:val="single" w:sz="4" w:space="0" w:color="auto"/>
              <w:left w:val="nil"/>
              <w:bottom w:val="single" w:sz="4" w:space="0" w:color="auto"/>
              <w:right w:val="single" w:sz="4" w:space="0" w:color="auto"/>
            </w:tcBorders>
          </w:tcPr>
          <w:p w14:paraId="5F03CB75" w14:textId="77777777" w:rsidR="00A32B8A" w:rsidRPr="00682D40" w:rsidRDefault="00A32B8A" w:rsidP="000E66F1">
            <w:pPr>
              <w:spacing w:after="0" w:line="240" w:lineRule="auto"/>
              <w:rPr>
                <w:rFonts w:eastAsia="Times New Roman" w:cstheme="minorHAnsi"/>
                <w:sz w:val="20"/>
                <w:szCs w:val="20"/>
                <w:lang w:eastAsia="pl-PL"/>
              </w:rPr>
            </w:pPr>
          </w:p>
          <w:p w14:paraId="5F03CB76" w14:textId="77777777" w:rsidR="00A32B8A" w:rsidRPr="00682D40" w:rsidRDefault="00A32B8A" w:rsidP="000E66F1">
            <w:pPr>
              <w:spacing w:after="0" w:line="240" w:lineRule="auto"/>
              <w:rPr>
                <w:rFonts w:eastAsia="Times New Roman" w:cstheme="minorHAnsi"/>
                <w:sz w:val="20"/>
                <w:szCs w:val="20"/>
                <w:lang w:eastAsia="pl-PL"/>
              </w:rPr>
            </w:pPr>
          </w:p>
          <w:p w14:paraId="5F03CB77"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netto</w:t>
            </w:r>
          </w:p>
          <w:p w14:paraId="5F03CB78"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d x e)</w:t>
            </w:r>
          </w:p>
        </w:tc>
        <w:tc>
          <w:tcPr>
            <w:tcW w:w="470" w:type="pct"/>
            <w:tcBorders>
              <w:top w:val="single" w:sz="4" w:space="0" w:color="auto"/>
              <w:left w:val="nil"/>
              <w:bottom w:val="single" w:sz="4" w:space="0" w:color="auto"/>
              <w:right w:val="single" w:sz="4" w:space="0" w:color="auto"/>
            </w:tcBorders>
          </w:tcPr>
          <w:p w14:paraId="5F03CB79"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Podatek  Vat w wys. ... %</w:t>
            </w:r>
          </w:p>
        </w:tc>
        <w:tc>
          <w:tcPr>
            <w:tcW w:w="699" w:type="pct"/>
            <w:tcBorders>
              <w:top w:val="single" w:sz="4" w:space="0" w:color="auto"/>
              <w:left w:val="nil"/>
              <w:bottom w:val="single" w:sz="4" w:space="0" w:color="auto"/>
              <w:right w:val="single" w:sz="4" w:space="0" w:color="auto"/>
            </w:tcBorders>
          </w:tcPr>
          <w:p w14:paraId="5F03CB7A"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brutto</w:t>
            </w:r>
          </w:p>
          <w:p w14:paraId="5F03CB7B"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(f x g)</w:t>
            </w:r>
          </w:p>
        </w:tc>
      </w:tr>
      <w:tr w:rsidR="00682D40" w:rsidRPr="00682D40" w14:paraId="5F03CB85" w14:textId="77777777" w:rsidTr="000E66F1">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B7D" w14:textId="77777777" w:rsidR="00A32B8A" w:rsidRPr="00682D40" w:rsidRDefault="00A32B8A" w:rsidP="000E66F1">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a</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B7E"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b</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B7F"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c</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B80"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d</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B81"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e</w:t>
            </w:r>
          </w:p>
        </w:tc>
        <w:tc>
          <w:tcPr>
            <w:tcW w:w="705" w:type="pct"/>
            <w:tcBorders>
              <w:top w:val="single" w:sz="4" w:space="0" w:color="auto"/>
              <w:left w:val="nil"/>
              <w:bottom w:val="single" w:sz="4" w:space="0" w:color="auto"/>
              <w:right w:val="single" w:sz="4" w:space="0" w:color="auto"/>
            </w:tcBorders>
          </w:tcPr>
          <w:p w14:paraId="5F03CB82"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f</w:t>
            </w:r>
          </w:p>
        </w:tc>
        <w:tc>
          <w:tcPr>
            <w:tcW w:w="470" w:type="pct"/>
            <w:tcBorders>
              <w:top w:val="single" w:sz="4" w:space="0" w:color="auto"/>
              <w:left w:val="nil"/>
              <w:bottom w:val="single" w:sz="4" w:space="0" w:color="auto"/>
              <w:right w:val="single" w:sz="4" w:space="0" w:color="auto"/>
            </w:tcBorders>
          </w:tcPr>
          <w:p w14:paraId="5F03CB83"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g</w:t>
            </w:r>
          </w:p>
        </w:tc>
        <w:tc>
          <w:tcPr>
            <w:tcW w:w="699" w:type="pct"/>
            <w:tcBorders>
              <w:top w:val="single" w:sz="4" w:space="0" w:color="auto"/>
              <w:left w:val="nil"/>
              <w:bottom w:val="single" w:sz="4" w:space="0" w:color="auto"/>
              <w:right w:val="single" w:sz="4" w:space="0" w:color="auto"/>
            </w:tcBorders>
          </w:tcPr>
          <w:p w14:paraId="5F03CB84"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h</w:t>
            </w:r>
          </w:p>
        </w:tc>
      </w:tr>
      <w:tr w:rsidR="00682D40" w:rsidRPr="00682D40" w14:paraId="5F03CB8F" w14:textId="77777777" w:rsidTr="000E66F1">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B86" w14:textId="77777777" w:rsidR="00A32B8A" w:rsidRPr="00682D40" w:rsidRDefault="00A32B8A" w:rsidP="000E66F1">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1</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B87" w14:textId="77777777" w:rsidR="00A32B8A" w:rsidRPr="00682D40" w:rsidRDefault="00A32B8A" w:rsidP="000E66F1">
            <w:pPr>
              <w:spacing w:after="0" w:line="240" w:lineRule="auto"/>
              <w:jc w:val="center"/>
              <w:rPr>
                <w:rFonts w:ascii="Aptos Narrow" w:eastAsia="Times New Roman" w:hAnsi="Aptos Narrow" w:cs="Times New Roman"/>
                <w:lang w:eastAsia="pl-PL"/>
              </w:rPr>
            </w:pPr>
          </w:p>
          <w:p w14:paraId="5F03CB88"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Usługi  projektowe</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B89" w14:textId="77777777" w:rsidR="00A32B8A" w:rsidRPr="00682D40" w:rsidRDefault="00A32B8A" w:rsidP="000E66F1">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KPL</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B8A" w14:textId="77777777" w:rsidR="00A32B8A" w:rsidRPr="00682D40" w:rsidRDefault="00A32B8A" w:rsidP="000E66F1">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1</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B8B"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B8C"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B8D"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699" w:type="pct"/>
            <w:tcBorders>
              <w:top w:val="single" w:sz="4" w:space="0" w:color="auto"/>
              <w:left w:val="nil"/>
              <w:bottom w:val="single" w:sz="4" w:space="0" w:color="auto"/>
              <w:right w:val="single" w:sz="4" w:space="0" w:color="auto"/>
            </w:tcBorders>
          </w:tcPr>
          <w:p w14:paraId="5F03CB8E" w14:textId="77777777" w:rsidR="00A32B8A" w:rsidRPr="00682D40" w:rsidRDefault="00A32B8A" w:rsidP="000E66F1">
            <w:pPr>
              <w:spacing w:after="0" w:line="240" w:lineRule="auto"/>
              <w:jc w:val="center"/>
              <w:rPr>
                <w:rFonts w:eastAsia="Times New Roman" w:cstheme="minorHAnsi"/>
                <w:sz w:val="20"/>
                <w:szCs w:val="20"/>
                <w:lang w:eastAsia="pl-PL"/>
              </w:rPr>
            </w:pPr>
          </w:p>
        </w:tc>
      </w:tr>
      <w:tr w:rsidR="00A32B8A" w:rsidRPr="00682D40" w14:paraId="5F03CB98" w14:textId="77777777" w:rsidTr="000E66F1">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B90" w14:textId="77777777" w:rsidR="00A32B8A" w:rsidRPr="00682D40" w:rsidRDefault="00A32B8A" w:rsidP="000E66F1">
            <w:pPr>
              <w:spacing w:after="0" w:line="240" w:lineRule="auto"/>
              <w:jc w:val="center"/>
              <w:rPr>
                <w:rFonts w:ascii="Aptos Narrow" w:eastAsia="Times New Roman" w:hAnsi="Aptos Narrow" w:cs="Times New Roman"/>
                <w:lang w:eastAsia="pl-PL"/>
              </w:rPr>
            </w:pP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B91"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B92"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B93"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B94"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B95"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B96" w14:textId="77777777" w:rsidR="00A32B8A" w:rsidRPr="00682D40" w:rsidRDefault="00A32B8A" w:rsidP="000E66F1">
            <w:pPr>
              <w:spacing w:after="0" w:line="240" w:lineRule="auto"/>
              <w:jc w:val="center"/>
              <w:rPr>
                <w:rFonts w:eastAsia="Times New Roman" w:cstheme="minorHAnsi"/>
                <w:sz w:val="20"/>
                <w:szCs w:val="20"/>
                <w:lang w:eastAsia="pl-PL"/>
              </w:rPr>
            </w:pPr>
          </w:p>
        </w:tc>
        <w:tc>
          <w:tcPr>
            <w:tcW w:w="699" w:type="pct"/>
            <w:tcBorders>
              <w:top w:val="single" w:sz="4" w:space="0" w:color="auto"/>
              <w:left w:val="nil"/>
              <w:bottom w:val="single" w:sz="4" w:space="0" w:color="auto"/>
              <w:right w:val="single" w:sz="4" w:space="0" w:color="auto"/>
            </w:tcBorders>
          </w:tcPr>
          <w:p w14:paraId="5F03CB97" w14:textId="77777777" w:rsidR="00A32B8A" w:rsidRPr="00682D40" w:rsidRDefault="00A32B8A" w:rsidP="000E66F1">
            <w:pPr>
              <w:spacing w:after="0" w:line="240" w:lineRule="auto"/>
              <w:jc w:val="center"/>
              <w:rPr>
                <w:rFonts w:eastAsia="Times New Roman" w:cstheme="minorHAnsi"/>
                <w:sz w:val="20"/>
                <w:szCs w:val="20"/>
                <w:lang w:eastAsia="pl-PL"/>
              </w:rPr>
            </w:pPr>
          </w:p>
        </w:tc>
      </w:tr>
    </w:tbl>
    <w:p w14:paraId="5F03CB99" w14:textId="77777777" w:rsidR="00A32B8A" w:rsidRPr="00682D40" w:rsidRDefault="00A32B8A" w:rsidP="00A32B8A">
      <w:pPr>
        <w:spacing w:after="0" w:line="240" w:lineRule="auto"/>
        <w:rPr>
          <w:rFonts w:eastAsia="Times New Roman" w:cstheme="minorHAnsi"/>
          <w:lang w:eastAsia="pl-PL"/>
        </w:rPr>
      </w:pPr>
    </w:p>
    <w:p w14:paraId="5F03CB9A" w14:textId="77777777" w:rsidR="00A32B8A" w:rsidRPr="00682D40" w:rsidRDefault="00A32B8A" w:rsidP="00A32B8A">
      <w:pPr>
        <w:tabs>
          <w:tab w:val="left" w:pos="284"/>
        </w:tabs>
        <w:jc w:val="both"/>
        <w:rPr>
          <w:rFonts w:eastAsiaTheme="majorEastAsia" w:cstheme="minorHAnsi"/>
        </w:rPr>
      </w:pPr>
      <w:r w:rsidRPr="00682D40">
        <w:rPr>
          <w:rFonts w:cstheme="minorHAnsi"/>
        </w:rPr>
        <w:t>2. wykonanie sieci  elektrycznej i teleinformatycznej</w:t>
      </w:r>
    </w:p>
    <w:tbl>
      <w:tblPr>
        <w:tblW w:w="5000" w:type="pct"/>
        <w:tblLayout w:type="fixed"/>
        <w:tblCellMar>
          <w:left w:w="70" w:type="dxa"/>
          <w:right w:w="70" w:type="dxa"/>
        </w:tblCellMar>
        <w:tblLook w:val="04A0" w:firstRow="1" w:lastRow="0" w:firstColumn="1" w:lastColumn="0" w:noHBand="0" w:noVBand="1"/>
      </w:tblPr>
      <w:tblGrid>
        <w:gridCol w:w="389"/>
        <w:gridCol w:w="3209"/>
        <w:gridCol w:w="720"/>
        <w:gridCol w:w="577"/>
        <w:gridCol w:w="864"/>
        <w:gridCol w:w="1299"/>
        <w:gridCol w:w="866"/>
        <w:gridCol w:w="1288"/>
      </w:tblGrid>
      <w:tr w:rsidR="00682D40" w:rsidRPr="00682D40" w14:paraId="5F03CBA9" w14:textId="77777777" w:rsidTr="00C23C4D">
        <w:trPr>
          <w:trHeight w:val="288"/>
        </w:trPr>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CB9B" w14:textId="77777777" w:rsidR="00C23C4D" w:rsidRPr="00682D40" w:rsidRDefault="00C23C4D" w:rsidP="00C23C4D">
            <w:pPr>
              <w:spacing w:after="0" w:line="240" w:lineRule="auto"/>
              <w:rPr>
                <w:rFonts w:ascii="Aptos Narrow" w:eastAsia="Times New Roman" w:hAnsi="Aptos Narrow" w:cs="Times New Roman"/>
                <w:lang w:eastAsia="pl-PL"/>
              </w:rPr>
            </w:pPr>
            <w:bookmarkStart w:id="7" w:name="_Hlk179539609"/>
            <w:r w:rsidRPr="00682D40">
              <w:rPr>
                <w:rFonts w:ascii="Aptos Narrow" w:eastAsia="Times New Roman" w:hAnsi="Aptos Narrow" w:cs="Times New Roman"/>
                <w:lang w:eastAsia="pl-PL"/>
              </w:rPr>
              <w:t>l.p</w:t>
            </w:r>
          </w:p>
        </w:tc>
        <w:tc>
          <w:tcPr>
            <w:tcW w:w="1742" w:type="pct"/>
            <w:tcBorders>
              <w:top w:val="single" w:sz="4" w:space="0" w:color="auto"/>
              <w:left w:val="nil"/>
              <w:bottom w:val="single" w:sz="4" w:space="0" w:color="auto"/>
              <w:right w:val="single" w:sz="4" w:space="0" w:color="auto"/>
            </w:tcBorders>
            <w:shd w:val="clear" w:color="auto" w:fill="auto"/>
            <w:noWrap/>
            <w:vAlign w:val="bottom"/>
            <w:hideMark/>
          </w:tcPr>
          <w:p w14:paraId="5F03CB9C"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czynność/nazwa elementu</w:t>
            </w:r>
          </w:p>
          <w:p w14:paraId="5F03CB9D" w14:textId="77777777" w:rsidR="00C23C4D" w:rsidRPr="00682D40" w:rsidRDefault="00C23C4D" w:rsidP="00C23C4D">
            <w:pPr>
              <w:spacing w:after="0" w:line="240" w:lineRule="auto"/>
              <w:rPr>
                <w:rFonts w:eastAsia="Times New Roman" w:cstheme="minorHAnsi"/>
                <w:sz w:val="20"/>
                <w:szCs w:val="20"/>
                <w:lang w:eastAsia="pl-PL"/>
              </w:rPr>
            </w:pP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F03CB9E"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14:paraId="5F03CB9F"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ilość</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14:paraId="5F03CBA0"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xml:space="preserve">cena </w:t>
            </w:r>
          </w:p>
          <w:p w14:paraId="5F03CBA1"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jedno-stkowa</w:t>
            </w:r>
          </w:p>
        </w:tc>
        <w:tc>
          <w:tcPr>
            <w:tcW w:w="705" w:type="pct"/>
            <w:tcBorders>
              <w:top w:val="single" w:sz="4" w:space="0" w:color="auto"/>
              <w:left w:val="nil"/>
              <w:bottom w:val="single" w:sz="4" w:space="0" w:color="auto"/>
              <w:right w:val="single" w:sz="4" w:space="0" w:color="auto"/>
            </w:tcBorders>
          </w:tcPr>
          <w:p w14:paraId="5F03CBA2" w14:textId="77777777" w:rsidR="00C23C4D" w:rsidRPr="00682D40" w:rsidRDefault="00C23C4D" w:rsidP="00C23C4D">
            <w:pPr>
              <w:spacing w:after="0" w:line="240" w:lineRule="auto"/>
              <w:rPr>
                <w:rFonts w:eastAsia="Times New Roman" w:cstheme="minorHAnsi"/>
                <w:sz w:val="20"/>
                <w:szCs w:val="20"/>
                <w:lang w:eastAsia="pl-PL"/>
              </w:rPr>
            </w:pPr>
          </w:p>
          <w:p w14:paraId="5F03CBA3" w14:textId="77777777" w:rsidR="00C23C4D" w:rsidRPr="00682D40" w:rsidRDefault="00C23C4D" w:rsidP="00C23C4D">
            <w:pPr>
              <w:spacing w:after="0" w:line="240" w:lineRule="auto"/>
              <w:rPr>
                <w:rFonts w:eastAsia="Times New Roman" w:cstheme="minorHAnsi"/>
                <w:sz w:val="20"/>
                <w:szCs w:val="20"/>
                <w:lang w:eastAsia="pl-PL"/>
              </w:rPr>
            </w:pPr>
          </w:p>
          <w:p w14:paraId="5F03CBA4"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netto</w:t>
            </w:r>
          </w:p>
          <w:p w14:paraId="5F03CBA5"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d x e)</w:t>
            </w:r>
          </w:p>
        </w:tc>
        <w:tc>
          <w:tcPr>
            <w:tcW w:w="470" w:type="pct"/>
            <w:tcBorders>
              <w:top w:val="single" w:sz="4" w:space="0" w:color="auto"/>
              <w:left w:val="nil"/>
              <w:bottom w:val="single" w:sz="4" w:space="0" w:color="auto"/>
              <w:right w:val="single" w:sz="4" w:space="0" w:color="auto"/>
            </w:tcBorders>
          </w:tcPr>
          <w:p w14:paraId="5F03CBA6"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Podatek  Vat w wys. ... %</w:t>
            </w:r>
          </w:p>
        </w:tc>
        <w:tc>
          <w:tcPr>
            <w:tcW w:w="699" w:type="pct"/>
            <w:tcBorders>
              <w:top w:val="single" w:sz="4" w:space="0" w:color="auto"/>
              <w:left w:val="nil"/>
              <w:bottom w:val="single" w:sz="4" w:space="0" w:color="auto"/>
              <w:right w:val="single" w:sz="4" w:space="0" w:color="auto"/>
            </w:tcBorders>
          </w:tcPr>
          <w:p w14:paraId="5F03CBA7"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brutto</w:t>
            </w:r>
          </w:p>
          <w:p w14:paraId="5F03CBA8"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(f x g)</w:t>
            </w:r>
          </w:p>
        </w:tc>
      </w:tr>
      <w:tr w:rsidR="00682D40" w:rsidRPr="00682D40" w14:paraId="5F03CBB2" w14:textId="77777777" w:rsidTr="00C23C4D">
        <w:trPr>
          <w:trHeight w:val="288"/>
        </w:trPr>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BAA"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a</w:t>
            </w:r>
          </w:p>
        </w:tc>
        <w:tc>
          <w:tcPr>
            <w:tcW w:w="1742" w:type="pct"/>
            <w:tcBorders>
              <w:top w:val="single" w:sz="4" w:space="0" w:color="auto"/>
              <w:left w:val="nil"/>
              <w:bottom w:val="single" w:sz="4" w:space="0" w:color="auto"/>
              <w:right w:val="single" w:sz="4" w:space="0" w:color="auto"/>
            </w:tcBorders>
            <w:shd w:val="clear" w:color="auto" w:fill="auto"/>
            <w:noWrap/>
            <w:vAlign w:val="bottom"/>
          </w:tcPr>
          <w:p w14:paraId="5F03CBAB"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b</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BAC"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c</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BAD"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d</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BAE"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e</w:t>
            </w:r>
          </w:p>
        </w:tc>
        <w:tc>
          <w:tcPr>
            <w:tcW w:w="705" w:type="pct"/>
            <w:tcBorders>
              <w:top w:val="single" w:sz="4" w:space="0" w:color="auto"/>
              <w:left w:val="nil"/>
              <w:bottom w:val="single" w:sz="4" w:space="0" w:color="auto"/>
              <w:right w:val="single" w:sz="4" w:space="0" w:color="auto"/>
            </w:tcBorders>
          </w:tcPr>
          <w:p w14:paraId="5F03CBAF"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f</w:t>
            </w:r>
          </w:p>
        </w:tc>
        <w:tc>
          <w:tcPr>
            <w:tcW w:w="470" w:type="pct"/>
            <w:tcBorders>
              <w:top w:val="single" w:sz="4" w:space="0" w:color="auto"/>
              <w:left w:val="nil"/>
              <w:bottom w:val="single" w:sz="4" w:space="0" w:color="auto"/>
              <w:right w:val="single" w:sz="4" w:space="0" w:color="auto"/>
            </w:tcBorders>
          </w:tcPr>
          <w:p w14:paraId="5F03CBB0"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g</w:t>
            </w:r>
          </w:p>
        </w:tc>
        <w:tc>
          <w:tcPr>
            <w:tcW w:w="699" w:type="pct"/>
            <w:tcBorders>
              <w:top w:val="single" w:sz="4" w:space="0" w:color="auto"/>
              <w:left w:val="nil"/>
              <w:bottom w:val="single" w:sz="4" w:space="0" w:color="auto"/>
              <w:right w:val="single" w:sz="4" w:space="0" w:color="auto"/>
            </w:tcBorders>
          </w:tcPr>
          <w:p w14:paraId="5F03CBB1"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h</w:t>
            </w:r>
          </w:p>
        </w:tc>
      </w:tr>
      <w:bookmarkEnd w:id="7"/>
      <w:tr w:rsidR="00682D40" w:rsidRPr="00682D40" w14:paraId="5F03CBBB"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tcPr>
          <w:p w14:paraId="5F03CBB3" w14:textId="77777777" w:rsidR="00C361C9" w:rsidRPr="00682D40" w:rsidRDefault="0023637C" w:rsidP="00C361C9">
            <w:pPr>
              <w:spacing w:after="0" w:line="240" w:lineRule="auto"/>
              <w:jc w:val="right"/>
              <w:rPr>
                <w:rFonts w:ascii="Aptos Narrow" w:eastAsia="Times New Roman" w:hAnsi="Aptos Narrow" w:cs="Times New Roman"/>
                <w:lang w:eastAsia="pl-PL"/>
              </w:rPr>
            </w:pPr>
            <w:r w:rsidRPr="00682D40">
              <w:rPr>
                <w:rFonts w:ascii="Aptos Narrow" w:eastAsia="Times New Roman" w:hAnsi="Aptos Narrow" w:cs="Times New Roman"/>
                <w:lang w:eastAsia="pl-PL"/>
              </w:rPr>
              <w:t>1</w:t>
            </w:r>
          </w:p>
        </w:tc>
        <w:tc>
          <w:tcPr>
            <w:tcW w:w="1742" w:type="pct"/>
            <w:tcBorders>
              <w:top w:val="nil"/>
              <w:left w:val="nil"/>
              <w:bottom w:val="single" w:sz="4" w:space="0" w:color="auto"/>
              <w:right w:val="single" w:sz="4" w:space="0" w:color="auto"/>
            </w:tcBorders>
            <w:shd w:val="clear" w:color="auto" w:fill="auto"/>
            <w:noWrap/>
            <w:vAlign w:val="center"/>
          </w:tcPr>
          <w:p w14:paraId="5F03CBB4"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 xml:space="preserve">Montaż szafy szafa stojąca 19", 42U, 600x800 z osprzętem (opisanym w pkt 3.1.1 PFU oraz 4.2 PFU) </w:t>
            </w:r>
          </w:p>
        </w:tc>
        <w:tc>
          <w:tcPr>
            <w:tcW w:w="391" w:type="pct"/>
            <w:tcBorders>
              <w:top w:val="nil"/>
              <w:left w:val="nil"/>
              <w:bottom w:val="single" w:sz="4" w:space="0" w:color="auto"/>
              <w:right w:val="single" w:sz="4" w:space="0" w:color="auto"/>
            </w:tcBorders>
            <w:shd w:val="clear" w:color="auto" w:fill="auto"/>
            <w:noWrap/>
            <w:vAlign w:val="center"/>
          </w:tcPr>
          <w:p w14:paraId="5F03CBB5"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sz w:val="20"/>
                <w:szCs w:val="20"/>
              </w:rPr>
              <w:t>kpl</w:t>
            </w:r>
          </w:p>
        </w:tc>
        <w:tc>
          <w:tcPr>
            <w:tcW w:w="313" w:type="pct"/>
            <w:tcBorders>
              <w:top w:val="nil"/>
              <w:left w:val="nil"/>
              <w:bottom w:val="single" w:sz="4" w:space="0" w:color="auto"/>
              <w:right w:val="single" w:sz="4" w:space="0" w:color="auto"/>
            </w:tcBorders>
            <w:shd w:val="clear" w:color="auto" w:fill="auto"/>
            <w:noWrap/>
            <w:vAlign w:val="center"/>
          </w:tcPr>
          <w:p w14:paraId="5F03CBB6"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BB7" w14:textId="77777777" w:rsidR="00C361C9" w:rsidRPr="00682D40" w:rsidRDefault="00C361C9" w:rsidP="00C361C9">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B8" w14:textId="77777777" w:rsidR="00C361C9" w:rsidRPr="00682D40" w:rsidRDefault="00C361C9" w:rsidP="00C361C9">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B9" w14:textId="77777777" w:rsidR="00C361C9" w:rsidRPr="00682D40" w:rsidRDefault="00C361C9" w:rsidP="00C361C9">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BA" w14:textId="77777777" w:rsidR="00C361C9" w:rsidRPr="00682D40" w:rsidRDefault="00C361C9" w:rsidP="00C361C9">
            <w:pPr>
              <w:spacing w:after="0" w:line="240" w:lineRule="auto"/>
              <w:rPr>
                <w:rFonts w:eastAsia="Times New Roman" w:cstheme="minorHAnsi"/>
                <w:sz w:val="20"/>
                <w:szCs w:val="20"/>
                <w:lang w:eastAsia="pl-PL"/>
              </w:rPr>
            </w:pPr>
          </w:p>
        </w:tc>
      </w:tr>
      <w:tr w:rsidR="00682D40" w:rsidRPr="00682D40" w14:paraId="5F03CBC4"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BC" w14:textId="77777777" w:rsidR="00C361C9" w:rsidRPr="00682D40" w:rsidRDefault="0023637C" w:rsidP="00C361C9">
            <w:pPr>
              <w:spacing w:after="0" w:line="240" w:lineRule="auto"/>
              <w:jc w:val="right"/>
              <w:rPr>
                <w:rFonts w:ascii="Aptos Narrow" w:eastAsia="Times New Roman" w:hAnsi="Aptos Narrow" w:cs="Times New Roman"/>
                <w:lang w:eastAsia="pl-PL"/>
              </w:rPr>
            </w:pPr>
            <w:r w:rsidRPr="00682D40">
              <w:rPr>
                <w:rFonts w:ascii="Aptos Narrow" w:eastAsia="Times New Roman" w:hAnsi="Aptos Narrow" w:cs="Times New Roman"/>
                <w:lang w:eastAsia="pl-PL"/>
              </w:rPr>
              <w:t>2</w:t>
            </w:r>
          </w:p>
        </w:tc>
        <w:tc>
          <w:tcPr>
            <w:tcW w:w="1742" w:type="pct"/>
            <w:tcBorders>
              <w:top w:val="nil"/>
              <w:left w:val="nil"/>
              <w:bottom w:val="single" w:sz="4" w:space="0" w:color="auto"/>
              <w:right w:val="single" w:sz="4" w:space="0" w:color="auto"/>
            </w:tcBorders>
            <w:shd w:val="clear" w:color="auto" w:fill="auto"/>
            <w:noWrap/>
            <w:vAlign w:val="center"/>
            <w:hideMark/>
          </w:tcPr>
          <w:p w14:paraId="5F03CBBD"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 xml:space="preserve">Montaż szafy szafa naścienna wisząca 19", 18U, 600x600  z osprzętem   (opisanym w pkt 3.1.1 PFU oraz 4.2 PFU) </w:t>
            </w:r>
          </w:p>
        </w:tc>
        <w:tc>
          <w:tcPr>
            <w:tcW w:w="391" w:type="pct"/>
            <w:tcBorders>
              <w:top w:val="nil"/>
              <w:left w:val="nil"/>
              <w:bottom w:val="single" w:sz="4" w:space="0" w:color="auto"/>
              <w:right w:val="single" w:sz="4" w:space="0" w:color="auto"/>
            </w:tcBorders>
            <w:shd w:val="clear" w:color="auto" w:fill="auto"/>
            <w:noWrap/>
            <w:vAlign w:val="center"/>
          </w:tcPr>
          <w:p w14:paraId="5F03CBBE"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sz w:val="20"/>
                <w:szCs w:val="20"/>
              </w:rPr>
              <w:t>kpl</w:t>
            </w:r>
          </w:p>
        </w:tc>
        <w:tc>
          <w:tcPr>
            <w:tcW w:w="313" w:type="pct"/>
            <w:tcBorders>
              <w:top w:val="nil"/>
              <w:left w:val="nil"/>
              <w:bottom w:val="single" w:sz="4" w:space="0" w:color="auto"/>
              <w:right w:val="single" w:sz="4" w:space="0" w:color="auto"/>
            </w:tcBorders>
            <w:shd w:val="clear" w:color="auto" w:fill="auto"/>
            <w:noWrap/>
            <w:vAlign w:val="center"/>
          </w:tcPr>
          <w:p w14:paraId="5F03CBBF"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BC0" w14:textId="77777777" w:rsidR="00C361C9" w:rsidRPr="00682D40" w:rsidRDefault="00C361C9" w:rsidP="00C361C9">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C1" w14:textId="77777777" w:rsidR="00C361C9" w:rsidRPr="00682D40" w:rsidRDefault="00C361C9" w:rsidP="00C361C9">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C2" w14:textId="77777777" w:rsidR="00C361C9" w:rsidRPr="00682D40" w:rsidRDefault="00C361C9" w:rsidP="00C361C9">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C3" w14:textId="77777777" w:rsidR="00C361C9" w:rsidRPr="00682D40" w:rsidRDefault="00C361C9" w:rsidP="00C361C9">
            <w:pPr>
              <w:spacing w:after="0" w:line="240" w:lineRule="auto"/>
              <w:rPr>
                <w:rFonts w:eastAsia="Times New Roman" w:cstheme="minorHAnsi"/>
                <w:sz w:val="20"/>
                <w:szCs w:val="20"/>
                <w:lang w:eastAsia="pl-PL"/>
              </w:rPr>
            </w:pPr>
          </w:p>
        </w:tc>
      </w:tr>
      <w:tr w:rsidR="00682D40" w:rsidRPr="00682D40" w14:paraId="5F03CBCD"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C5" w14:textId="77777777" w:rsidR="00C361C9" w:rsidRPr="00682D40" w:rsidRDefault="0023637C" w:rsidP="00C361C9">
            <w:pPr>
              <w:spacing w:after="0" w:line="240" w:lineRule="auto"/>
              <w:jc w:val="right"/>
              <w:rPr>
                <w:rFonts w:ascii="Aptos Narrow" w:eastAsia="Times New Roman" w:hAnsi="Aptos Narrow" w:cs="Times New Roman"/>
                <w:lang w:eastAsia="pl-PL"/>
              </w:rPr>
            </w:pPr>
            <w:r w:rsidRPr="00682D40">
              <w:rPr>
                <w:rFonts w:ascii="Aptos Narrow" w:eastAsia="Times New Roman" w:hAnsi="Aptos Narrow" w:cs="Times New Roman"/>
                <w:lang w:eastAsia="pl-PL"/>
              </w:rPr>
              <w:t>3</w:t>
            </w:r>
          </w:p>
        </w:tc>
        <w:tc>
          <w:tcPr>
            <w:tcW w:w="1742" w:type="pct"/>
            <w:tcBorders>
              <w:top w:val="nil"/>
              <w:left w:val="nil"/>
              <w:bottom w:val="single" w:sz="4" w:space="0" w:color="auto"/>
              <w:right w:val="single" w:sz="4" w:space="0" w:color="auto"/>
            </w:tcBorders>
            <w:shd w:val="clear" w:color="auto" w:fill="auto"/>
            <w:noWrap/>
            <w:vAlign w:val="center"/>
            <w:hideMark/>
          </w:tcPr>
          <w:p w14:paraId="5F03CBC6"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 xml:space="preserve">Montaż szafy stojącej 19", 18U, 600x600  z osprzętem   (opisanym w pkt 3.1.1 PFU oraz 4.2 PFU) </w:t>
            </w:r>
          </w:p>
        </w:tc>
        <w:tc>
          <w:tcPr>
            <w:tcW w:w="391" w:type="pct"/>
            <w:tcBorders>
              <w:top w:val="nil"/>
              <w:left w:val="nil"/>
              <w:bottom w:val="single" w:sz="4" w:space="0" w:color="auto"/>
              <w:right w:val="single" w:sz="4" w:space="0" w:color="auto"/>
            </w:tcBorders>
            <w:shd w:val="clear" w:color="auto" w:fill="auto"/>
            <w:noWrap/>
            <w:vAlign w:val="center"/>
          </w:tcPr>
          <w:p w14:paraId="5F03CBC7"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sz w:val="20"/>
                <w:szCs w:val="20"/>
              </w:rPr>
              <w:t>kpl</w:t>
            </w:r>
          </w:p>
        </w:tc>
        <w:tc>
          <w:tcPr>
            <w:tcW w:w="313" w:type="pct"/>
            <w:tcBorders>
              <w:top w:val="nil"/>
              <w:left w:val="nil"/>
              <w:bottom w:val="single" w:sz="4" w:space="0" w:color="auto"/>
              <w:right w:val="single" w:sz="4" w:space="0" w:color="auto"/>
            </w:tcBorders>
            <w:shd w:val="clear" w:color="auto" w:fill="auto"/>
            <w:noWrap/>
            <w:vAlign w:val="center"/>
          </w:tcPr>
          <w:p w14:paraId="5F03CBC8" w14:textId="77777777" w:rsidR="00C361C9" w:rsidRPr="00682D40" w:rsidRDefault="00C361C9" w:rsidP="00C361C9">
            <w:pPr>
              <w:spacing w:after="0" w:line="240" w:lineRule="auto"/>
              <w:rPr>
                <w:rFonts w:eastAsia="Times New Roman" w:cstheme="minorHAnsi"/>
                <w:sz w:val="20"/>
                <w:szCs w:val="20"/>
                <w:lang w:eastAsia="pl-PL"/>
              </w:rPr>
            </w:pPr>
            <w:r w:rsidRPr="00682D40">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BC9" w14:textId="77777777" w:rsidR="00C361C9" w:rsidRPr="00682D40" w:rsidRDefault="00C361C9" w:rsidP="00C361C9">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CA" w14:textId="77777777" w:rsidR="00C361C9" w:rsidRPr="00682D40" w:rsidRDefault="00C361C9" w:rsidP="00C361C9">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CB" w14:textId="77777777" w:rsidR="00C361C9" w:rsidRPr="00682D40" w:rsidRDefault="00C361C9" w:rsidP="00C361C9">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CC" w14:textId="77777777" w:rsidR="00C361C9" w:rsidRPr="00682D40" w:rsidRDefault="00C361C9" w:rsidP="00C361C9">
            <w:pPr>
              <w:spacing w:after="0" w:line="240" w:lineRule="auto"/>
              <w:rPr>
                <w:rFonts w:eastAsia="Times New Roman" w:cstheme="minorHAnsi"/>
                <w:sz w:val="20"/>
                <w:szCs w:val="20"/>
                <w:lang w:eastAsia="pl-PL"/>
              </w:rPr>
            </w:pPr>
          </w:p>
        </w:tc>
      </w:tr>
      <w:tr w:rsidR="00682D40" w:rsidRPr="00682D40" w14:paraId="5F03CBD6"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CE"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4</w:t>
            </w:r>
          </w:p>
        </w:tc>
        <w:tc>
          <w:tcPr>
            <w:tcW w:w="1742" w:type="pct"/>
            <w:tcBorders>
              <w:top w:val="nil"/>
              <w:left w:val="nil"/>
              <w:bottom w:val="single" w:sz="4" w:space="0" w:color="auto"/>
              <w:right w:val="single" w:sz="4" w:space="0" w:color="auto"/>
            </w:tcBorders>
            <w:shd w:val="clear" w:color="auto" w:fill="auto"/>
            <w:noWrap/>
            <w:vAlign w:val="center"/>
            <w:hideMark/>
          </w:tcPr>
          <w:p w14:paraId="5F03CBCF"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Wykonanie stelażu stojącego na montaż koryt w sali WS02 320x120cm wycena wraz z materiałem</w:t>
            </w:r>
          </w:p>
        </w:tc>
        <w:tc>
          <w:tcPr>
            <w:tcW w:w="391" w:type="pct"/>
            <w:tcBorders>
              <w:top w:val="nil"/>
              <w:left w:val="nil"/>
              <w:bottom w:val="single" w:sz="4" w:space="0" w:color="auto"/>
              <w:right w:val="single" w:sz="4" w:space="0" w:color="auto"/>
            </w:tcBorders>
            <w:shd w:val="clear" w:color="auto" w:fill="auto"/>
            <w:noWrap/>
            <w:vAlign w:val="center"/>
          </w:tcPr>
          <w:p w14:paraId="5F03CBD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kpl</w:t>
            </w:r>
          </w:p>
        </w:tc>
        <w:tc>
          <w:tcPr>
            <w:tcW w:w="313" w:type="pct"/>
            <w:tcBorders>
              <w:top w:val="nil"/>
              <w:left w:val="nil"/>
              <w:bottom w:val="single" w:sz="4" w:space="0" w:color="auto"/>
              <w:right w:val="single" w:sz="4" w:space="0" w:color="auto"/>
            </w:tcBorders>
            <w:shd w:val="clear" w:color="auto" w:fill="auto"/>
            <w:noWrap/>
            <w:vAlign w:val="center"/>
          </w:tcPr>
          <w:p w14:paraId="5F03CBD1"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BD2"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D3"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D4"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D5"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BDF"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D7"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5</w:t>
            </w:r>
          </w:p>
        </w:tc>
        <w:tc>
          <w:tcPr>
            <w:tcW w:w="1742" w:type="pct"/>
            <w:tcBorders>
              <w:top w:val="nil"/>
              <w:left w:val="nil"/>
              <w:bottom w:val="single" w:sz="4" w:space="0" w:color="auto"/>
              <w:right w:val="single" w:sz="4" w:space="0" w:color="auto"/>
            </w:tcBorders>
            <w:shd w:val="clear" w:color="auto" w:fill="auto"/>
            <w:noWrap/>
            <w:vAlign w:val="center"/>
            <w:hideMark/>
          </w:tcPr>
          <w:p w14:paraId="5F03CBD8"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koryto kablowe dwukanałowe 160x55mm z możliwością montażu 45x45 2m</w:t>
            </w:r>
          </w:p>
        </w:tc>
        <w:tc>
          <w:tcPr>
            <w:tcW w:w="391" w:type="pct"/>
            <w:tcBorders>
              <w:top w:val="nil"/>
              <w:left w:val="nil"/>
              <w:bottom w:val="single" w:sz="4" w:space="0" w:color="auto"/>
              <w:right w:val="single" w:sz="4" w:space="0" w:color="auto"/>
            </w:tcBorders>
            <w:shd w:val="clear" w:color="auto" w:fill="auto"/>
            <w:noWrap/>
            <w:vAlign w:val="center"/>
          </w:tcPr>
          <w:p w14:paraId="5F03CBD9"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BDA"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38</w:t>
            </w:r>
          </w:p>
        </w:tc>
        <w:tc>
          <w:tcPr>
            <w:tcW w:w="469" w:type="pct"/>
            <w:tcBorders>
              <w:top w:val="nil"/>
              <w:left w:val="nil"/>
              <w:bottom w:val="single" w:sz="4" w:space="0" w:color="auto"/>
              <w:right w:val="single" w:sz="4" w:space="0" w:color="auto"/>
            </w:tcBorders>
            <w:shd w:val="clear" w:color="auto" w:fill="auto"/>
            <w:noWrap/>
            <w:vAlign w:val="center"/>
          </w:tcPr>
          <w:p w14:paraId="5F03CBDB"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DC"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DD"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DE"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BE8"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E0"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6</w:t>
            </w:r>
          </w:p>
        </w:tc>
        <w:tc>
          <w:tcPr>
            <w:tcW w:w="1742" w:type="pct"/>
            <w:tcBorders>
              <w:top w:val="nil"/>
              <w:left w:val="nil"/>
              <w:bottom w:val="single" w:sz="4" w:space="0" w:color="auto"/>
              <w:right w:val="single" w:sz="4" w:space="0" w:color="auto"/>
            </w:tcBorders>
            <w:shd w:val="clear" w:color="auto" w:fill="auto"/>
            <w:noWrap/>
            <w:vAlign w:val="center"/>
            <w:hideMark/>
          </w:tcPr>
          <w:p w14:paraId="5F03CBE1"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Łącznik kątowy koryto kablowe dwukanałowe 160x55mm</w:t>
            </w:r>
          </w:p>
        </w:tc>
        <w:tc>
          <w:tcPr>
            <w:tcW w:w="391" w:type="pct"/>
            <w:tcBorders>
              <w:top w:val="nil"/>
              <w:left w:val="nil"/>
              <w:bottom w:val="single" w:sz="4" w:space="0" w:color="auto"/>
              <w:right w:val="single" w:sz="4" w:space="0" w:color="auto"/>
            </w:tcBorders>
            <w:shd w:val="clear" w:color="auto" w:fill="auto"/>
            <w:noWrap/>
            <w:vAlign w:val="center"/>
          </w:tcPr>
          <w:p w14:paraId="5F03CBE2"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BE3"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11</w:t>
            </w:r>
          </w:p>
        </w:tc>
        <w:tc>
          <w:tcPr>
            <w:tcW w:w="469" w:type="pct"/>
            <w:tcBorders>
              <w:top w:val="nil"/>
              <w:left w:val="nil"/>
              <w:bottom w:val="single" w:sz="4" w:space="0" w:color="auto"/>
              <w:right w:val="single" w:sz="4" w:space="0" w:color="auto"/>
            </w:tcBorders>
            <w:shd w:val="clear" w:color="auto" w:fill="auto"/>
            <w:noWrap/>
            <w:vAlign w:val="center"/>
          </w:tcPr>
          <w:p w14:paraId="5F03CBE4"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E5"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E6"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E7"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BF1"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E9" w14:textId="77777777" w:rsidR="0023637C" w:rsidRPr="00682D40" w:rsidRDefault="0023637C" w:rsidP="0023637C">
            <w:pPr>
              <w:spacing w:after="0" w:line="240" w:lineRule="auto"/>
              <w:jc w:val="right"/>
              <w:rPr>
                <w:rFonts w:eastAsia="Times New Roman" w:cstheme="minorHAnsi"/>
                <w:sz w:val="20"/>
                <w:szCs w:val="20"/>
                <w:lang w:eastAsia="pl-PL"/>
              </w:rPr>
            </w:pPr>
            <w:r w:rsidRPr="00682D40">
              <w:rPr>
                <w:rFonts w:ascii="Aptos Narrow" w:hAnsi="Aptos Narrow"/>
                <w:sz w:val="20"/>
                <w:szCs w:val="20"/>
              </w:rPr>
              <w:t>7</w:t>
            </w:r>
          </w:p>
        </w:tc>
        <w:tc>
          <w:tcPr>
            <w:tcW w:w="1742" w:type="pct"/>
            <w:tcBorders>
              <w:top w:val="nil"/>
              <w:left w:val="nil"/>
              <w:bottom w:val="single" w:sz="4" w:space="0" w:color="auto"/>
              <w:right w:val="single" w:sz="4" w:space="0" w:color="auto"/>
            </w:tcBorders>
            <w:shd w:val="clear" w:color="auto" w:fill="auto"/>
            <w:noWrap/>
            <w:vAlign w:val="center"/>
            <w:hideMark/>
          </w:tcPr>
          <w:p w14:paraId="5F03CBEA"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Łącznik kątowy narożnik do koryto kablowe dwukanałowe 160x55</w:t>
            </w:r>
          </w:p>
        </w:tc>
        <w:tc>
          <w:tcPr>
            <w:tcW w:w="391" w:type="pct"/>
            <w:tcBorders>
              <w:top w:val="nil"/>
              <w:left w:val="nil"/>
              <w:bottom w:val="single" w:sz="4" w:space="0" w:color="auto"/>
              <w:right w:val="single" w:sz="4" w:space="0" w:color="auto"/>
            </w:tcBorders>
            <w:shd w:val="clear" w:color="auto" w:fill="auto"/>
            <w:noWrap/>
            <w:vAlign w:val="center"/>
          </w:tcPr>
          <w:p w14:paraId="5F03CBEB"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BEC"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9</w:t>
            </w:r>
          </w:p>
        </w:tc>
        <w:tc>
          <w:tcPr>
            <w:tcW w:w="469" w:type="pct"/>
            <w:tcBorders>
              <w:top w:val="nil"/>
              <w:left w:val="nil"/>
              <w:bottom w:val="single" w:sz="4" w:space="0" w:color="auto"/>
              <w:right w:val="single" w:sz="4" w:space="0" w:color="auto"/>
            </w:tcBorders>
            <w:shd w:val="clear" w:color="auto" w:fill="auto"/>
            <w:noWrap/>
            <w:vAlign w:val="center"/>
          </w:tcPr>
          <w:p w14:paraId="5F03CBED"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EE"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EF"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F0"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BFA"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F2" w14:textId="77777777" w:rsidR="0023637C" w:rsidRPr="00682D40" w:rsidRDefault="0023637C" w:rsidP="0023637C">
            <w:pPr>
              <w:spacing w:after="0" w:line="240" w:lineRule="auto"/>
              <w:jc w:val="right"/>
              <w:rPr>
                <w:rFonts w:eastAsia="Times New Roman" w:cstheme="minorHAnsi"/>
                <w:sz w:val="20"/>
                <w:szCs w:val="20"/>
                <w:lang w:eastAsia="pl-PL"/>
              </w:rPr>
            </w:pPr>
            <w:r w:rsidRPr="00682D40">
              <w:rPr>
                <w:rFonts w:ascii="Aptos Narrow" w:hAnsi="Aptos Narrow"/>
                <w:sz w:val="20"/>
                <w:szCs w:val="20"/>
              </w:rPr>
              <w:t>8</w:t>
            </w:r>
          </w:p>
        </w:tc>
        <w:tc>
          <w:tcPr>
            <w:tcW w:w="1742" w:type="pct"/>
            <w:tcBorders>
              <w:top w:val="nil"/>
              <w:left w:val="nil"/>
              <w:bottom w:val="single" w:sz="4" w:space="0" w:color="auto"/>
              <w:right w:val="single" w:sz="4" w:space="0" w:color="auto"/>
            </w:tcBorders>
            <w:shd w:val="clear" w:color="auto" w:fill="auto"/>
            <w:noWrap/>
            <w:vAlign w:val="center"/>
            <w:hideMark/>
          </w:tcPr>
          <w:p w14:paraId="5F03CBF3"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Łącznik prosty do koryto kablowe </w:t>
            </w:r>
            <w:r w:rsidRPr="00682D40">
              <w:rPr>
                <w:rFonts w:ascii="Aptos Narrow" w:hAnsi="Aptos Narrow"/>
              </w:rPr>
              <w:lastRenderedPageBreak/>
              <w:t>dwukanałowe 160x55mm</w:t>
            </w:r>
          </w:p>
        </w:tc>
        <w:tc>
          <w:tcPr>
            <w:tcW w:w="391" w:type="pct"/>
            <w:tcBorders>
              <w:top w:val="nil"/>
              <w:left w:val="nil"/>
              <w:bottom w:val="single" w:sz="4" w:space="0" w:color="auto"/>
              <w:right w:val="single" w:sz="4" w:space="0" w:color="auto"/>
            </w:tcBorders>
            <w:shd w:val="clear" w:color="auto" w:fill="auto"/>
            <w:noWrap/>
            <w:vAlign w:val="center"/>
          </w:tcPr>
          <w:p w14:paraId="5F03CBF4"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lastRenderedPageBreak/>
              <w:t>sztuk</w:t>
            </w:r>
          </w:p>
        </w:tc>
        <w:tc>
          <w:tcPr>
            <w:tcW w:w="313" w:type="pct"/>
            <w:tcBorders>
              <w:top w:val="nil"/>
              <w:left w:val="nil"/>
              <w:bottom w:val="single" w:sz="4" w:space="0" w:color="auto"/>
              <w:right w:val="single" w:sz="4" w:space="0" w:color="auto"/>
            </w:tcBorders>
            <w:shd w:val="clear" w:color="auto" w:fill="auto"/>
            <w:noWrap/>
            <w:vAlign w:val="center"/>
          </w:tcPr>
          <w:p w14:paraId="5F03CBF5"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25</w:t>
            </w:r>
          </w:p>
        </w:tc>
        <w:tc>
          <w:tcPr>
            <w:tcW w:w="469" w:type="pct"/>
            <w:tcBorders>
              <w:top w:val="nil"/>
              <w:left w:val="nil"/>
              <w:bottom w:val="single" w:sz="4" w:space="0" w:color="auto"/>
              <w:right w:val="single" w:sz="4" w:space="0" w:color="auto"/>
            </w:tcBorders>
            <w:shd w:val="clear" w:color="auto" w:fill="auto"/>
            <w:noWrap/>
            <w:vAlign w:val="center"/>
          </w:tcPr>
          <w:p w14:paraId="5F03CBF6"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BF7"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BF8"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BF9"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03"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BFB" w14:textId="77777777" w:rsidR="0023637C" w:rsidRPr="00682D40" w:rsidRDefault="0023637C" w:rsidP="0023637C">
            <w:pPr>
              <w:spacing w:after="0" w:line="240" w:lineRule="auto"/>
              <w:jc w:val="right"/>
              <w:rPr>
                <w:rFonts w:eastAsia="Times New Roman" w:cstheme="minorHAnsi"/>
                <w:sz w:val="20"/>
                <w:szCs w:val="20"/>
                <w:lang w:eastAsia="pl-PL"/>
              </w:rPr>
            </w:pPr>
            <w:r w:rsidRPr="00682D40">
              <w:rPr>
                <w:rFonts w:ascii="Aptos Narrow" w:hAnsi="Aptos Narrow"/>
                <w:sz w:val="20"/>
                <w:szCs w:val="20"/>
              </w:rPr>
              <w:t>9</w:t>
            </w:r>
          </w:p>
        </w:tc>
        <w:tc>
          <w:tcPr>
            <w:tcW w:w="1742" w:type="pct"/>
            <w:tcBorders>
              <w:top w:val="nil"/>
              <w:left w:val="nil"/>
              <w:bottom w:val="single" w:sz="4" w:space="0" w:color="auto"/>
              <w:right w:val="single" w:sz="4" w:space="0" w:color="auto"/>
            </w:tcBorders>
            <w:shd w:val="clear" w:color="auto" w:fill="auto"/>
            <w:noWrap/>
            <w:vAlign w:val="center"/>
            <w:hideMark/>
          </w:tcPr>
          <w:p w14:paraId="5F03CBFC"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Zakończenie listwy do koryto kablowe dwukanałowe 160x55mm</w:t>
            </w:r>
          </w:p>
        </w:tc>
        <w:tc>
          <w:tcPr>
            <w:tcW w:w="391" w:type="pct"/>
            <w:tcBorders>
              <w:top w:val="nil"/>
              <w:left w:val="nil"/>
              <w:bottom w:val="single" w:sz="4" w:space="0" w:color="auto"/>
              <w:right w:val="single" w:sz="4" w:space="0" w:color="auto"/>
            </w:tcBorders>
            <w:shd w:val="clear" w:color="auto" w:fill="auto"/>
            <w:noWrap/>
            <w:vAlign w:val="center"/>
          </w:tcPr>
          <w:p w14:paraId="5F03CBFD"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BFE"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7</w:t>
            </w:r>
          </w:p>
        </w:tc>
        <w:tc>
          <w:tcPr>
            <w:tcW w:w="469" w:type="pct"/>
            <w:tcBorders>
              <w:top w:val="nil"/>
              <w:left w:val="nil"/>
              <w:bottom w:val="single" w:sz="4" w:space="0" w:color="auto"/>
              <w:right w:val="single" w:sz="4" w:space="0" w:color="auto"/>
            </w:tcBorders>
            <w:shd w:val="clear" w:color="auto" w:fill="auto"/>
            <w:noWrap/>
            <w:vAlign w:val="center"/>
          </w:tcPr>
          <w:p w14:paraId="5F03CBFF"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00"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01"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02"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0C"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04" w14:textId="77777777" w:rsidR="0023637C" w:rsidRPr="00682D40" w:rsidRDefault="0023637C" w:rsidP="0023637C">
            <w:pPr>
              <w:spacing w:after="0" w:line="240" w:lineRule="auto"/>
              <w:jc w:val="right"/>
              <w:rPr>
                <w:rFonts w:eastAsia="Times New Roman" w:cstheme="minorHAnsi"/>
                <w:sz w:val="20"/>
                <w:szCs w:val="20"/>
                <w:lang w:eastAsia="pl-PL"/>
              </w:rPr>
            </w:pPr>
            <w:r w:rsidRPr="00682D40">
              <w:rPr>
                <w:rFonts w:ascii="Aptos Narrow" w:hAnsi="Aptos Narrow"/>
                <w:sz w:val="20"/>
                <w:szCs w:val="20"/>
              </w:rPr>
              <w:t>10</w:t>
            </w:r>
          </w:p>
        </w:tc>
        <w:tc>
          <w:tcPr>
            <w:tcW w:w="1742" w:type="pct"/>
            <w:tcBorders>
              <w:top w:val="nil"/>
              <w:left w:val="nil"/>
              <w:bottom w:val="single" w:sz="4" w:space="0" w:color="auto"/>
              <w:right w:val="single" w:sz="4" w:space="0" w:color="auto"/>
            </w:tcBorders>
            <w:shd w:val="clear" w:color="auto" w:fill="auto"/>
            <w:noWrap/>
            <w:vAlign w:val="center"/>
            <w:hideMark/>
          </w:tcPr>
          <w:p w14:paraId="5F03CC05"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koryta kablowego dwukanałowego 160x55mm</w:t>
            </w:r>
          </w:p>
        </w:tc>
        <w:tc>
          <w:tcPr>
            <w:tcW w:w="391" w:type="pct"/>
            <w:tcBorders>
              <w:top w:val="nil"/>
              <w:left w:val="nil"/>
              <w:bottom w:val="single" w:sz="4" w:space="0" w:color="auto"/>
              <w:right w:val="single" w:sz="4" w:space="0" w:color="auto"/>
            </w:tcBorders>
            <w:shd w:val="clear" w:color="auto" w:fill="auto"/>
            <w:noWrap/>
            <w:vAlign w:val="center"/>
          </w:tcPr>
          <w:p w14:paraId="5F03CC06"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07"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38</w:t>
            </w:r>
          </w:p>
        </w:tc>
        <w:tc>
          <w:tcPr>
            <w:tcW w:w="469" w:type="pct"/>
            <w:tcBorders>
              <w:top w:val="nil"/>
              <w:left w:val="nil"/>
              <w:bottom w:val="single" w:sz="4" w:space="0" w:color="auto"/>
              <w:right w:val="single" w:sz="4" w:space="0" w:color="auto"/>
            </w:tcBorders>
            <w:shd w:val="clear" w:color="auto" w:fill="auto"/>
            <w:noWrap/>
            <w:vAlign w:val="center"/>
          </w:tcPr>
          <w:p w14:paraId="5F03CC08"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09"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0A"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0B"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15"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0D" w14:textId="77777777" w:rsidR="0023637C" w:rsidRPr="00682D40" w:rsidRDefault="0023637C" w:rsidP="0023637C">
            <w:pPr>
              <w:spacing w:after="0" w:line="240" w:lineRule="auto"/>
              <w:jc w:val="right"/>
              <w:rPr>
                <w:rFonts w:eastAsia="Times New Roman" w:cstheme="minorHAnsi"/>
                <w:sz w:val="20"/>
                <w:szCs w:val="20"/>
                <w:lang w:eastAsia="pl-PL"/>
              </w:rPr>
            </w:pPr>
            <w:r w:rsidRPr="00682D40">
              <w:rPr>
                <w:rFonts w:ascii="Aptos Narrow" w:hAnsi="Aptos Narrow"/>
                <w:sz w:val="20"/>
                <w:szCs w:val="20"/>
              </w:rPr>
              <w:t>11</w:t>
            </w:r>
          </w:p>
        </w:tc>
        <w:tc>
          <w:tcPr>
            <w:tcW w:w="1742" w:type="pct"/>
            <w:tcBorders>
              <w:top w:val="nil"/>
              <w:left w:val="nil"/>
              <w:bottom w:val="single" w:sz="4" w:space="0" w:color="auto"/>
              <w:right w:val="single" w:sz="4" w:space="0" w:color="auto"/>
            </w:tcBorders>
            <w:shd w:val="clear" w:color="auto" w:fill="auto"/>
            <w:noWrap/>
            <w:vAlign w:val="center"/>
            <w:hideMark/>
          </w:tcPr>
          <w:p w14:paraId="5F03CC0E"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osłon i łączników koryt kablowych 160x55mm</w:t>
            </w:r>
          </w:p>
        </w:tc>
        <w:tc>
          <w:tcPr>
            <w:tcW w:w="391" w:type="pct"/>
            <w:tcBorders>
              <w:top w:val="nil"/>
              <w:left w:val="nil"/>
              <w:bottom w:val="single" w:sz="4" w:space="0" w:color="auto"/>
              <w:right w:val="single" w:sz="4" w:space="0" w:color="auto"/>
            </w:tcBorders>
            <w:shd w:val="clear" w:color="auto" w:fill="auto"/>
            <w:noWrap/>
            <w:vAlign w:val="center"/>
          </w:tcPr>
          <w:p w14:paraId="5F03CC0F"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1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52</w:t>
            </w:r>
          </w:p>
        </w:tc>
        <w:tc>
          <w:tcPr>
            <w:tcW w:w="469" w:type="pct"/>
            <w:tcBorders>
              <w:top w:val="nil"/>
              <w:left w:val="nil"/>
              <w:bottom w:val="single" w:sz="4" w:space="0" w:color="auto"/>
              <w:right w:val="single" w:sz="4" w:space="0" w:color="auto"/>
            </w:tcBorders>
            <w:shd w:val="clear" w:color="auto" w:fill="auto"/>
            <w:noWrap/>
            <w:vAlign w:val="center"/>
          </w:tcPr>
          <w:p w14:paraId="5F03CC11"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12"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13"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14"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1E"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16" w14:textId="77777777" w:rsidR="0023637C" w:rsidRPr="00682D40" w:rsidRDefault="0023637C" w:rsidP="0023637C">
            <w:pPr>
              <w:spacing w:after="0" w:line="240" w:lineRule="auto"/>
              <w:jc w:val="center"/>
              <w:rPr>
                <w:rFonts w:eastAsia="Times New Roman" w:cstheme="minorHAnsi"/>
                <w:sz w:val="20"/>
                <w:szCs w:val="20"/>
                <w:lang w:eastAsia="pl-PL"/>
              </w:rPr>
            </w:pPr>
            <w:r w:rsidRPr="00682D40">
              <w:rPr>
                <w:rFonts w:ascii="Aptos Narrow" w:hAnsi="Aptos Narrow"/>
                <w:sz w:val="20"/>
                <w:szCs w:val="20"/>
              </w:rPr>
              <w:t>12</w:t>
            </w:r>
          </w:p>
        </w:tc>
        <w:tc>
          <w:tcPr>
            <w:tcW w:w="1742" w:type="pct"/>
            <w:tcBorders>
              <w:top w:val="nil"/>
              <w:left w:val="nil"/>
              <w:bottom w:val="single" w:sz="4" w:space="0" w:color="auto"/>
              <w:right w:val="single" w:sz="4" w:space="0" w:color="auto"/>
            </w:tcBorders>
            <w:shd w:val="clear" w:color="auto" w:fill="auto"/>
            <w:noWrap/>
            <w:vAlign w:val="center"/>
            <w:hideMark/>
          </w:tcPr>
          <w:p w14:paraId="5F03CC17"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Kabel F/UTP  kat 6 4 pary, 305m </w:t>
            </w:r>
          </w:p>
        </w:tc>
        <w:tc>
          <w:tcPr>
            <w:tcW w:w="391" w:type="pct"/>
            <w:tcBorders>
              <w:top w:val="nil"/>
              <w:left w:val="nil"/>
              <w:bottom w:val="single" w:sz="4" w:space="0" w:color="auto"/>
              <w:right w:val="single" w:sz="4" w:space="0" w:color="auto"/>
            </w:tcBorders>
            <w:shd w:val="clear" w:color="auto" w:fill="auto"/>
            <w:noWrap/>
            <w:vAlign w:val="center"/>
          </w:tcPr>
          <w:p w14:paraId="5F03CC18"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kpl</w:t>
            </w:r>
          </w:p>
        </w:tc>
        <w:tc>
          <w:tcPr>
            <w:tcW w:w="313" w:type="pct"/>
            <w:tcBorders>
              <w:top w:val="nil"/>
              <w:left w:val="nil"/>
              <w:bottom w:val="single" w:sz="4" w:space="0" w:color="auto"/>
              <w:right w:val="single" w:sz="4" w:space="0" w:color="auto"/>
            </w:tcBorders>
            <w:shd w:val="clear" w:color="auto" w:fill="auto"/>
            <w:noWrap/>
            <w:vAlign w:val="center"/>
          </w:tcPr>
          <w:p w14:paraId="5F03CC19"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4</w:t>
            </w:r>
          </w:p>
        </w:tc>
        <w:tc>
          <w:tcPr>
            <w:tcW w:w="469" w:type="pct"/>
            <w:tcBorders>
              <w:top w:val="nil"/>
              <w:left w:val="nil"/>
              <w:bottom w:val="single" w:sz="4" w:space="0" w:color="auto"/>
              <w:right w:val="single" w:sz="4" w:space="0" w:color="auto"/>
            </w:tcBorders>
            <w:shd w:val="clear" w:color="auto" w:fill="auto"/>
            <w:noWrap/>
            <w:vAlign w:val="center"/>
          </w:tcPr>
          <w:p w14:paraId="5F03CC1A"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1B"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1C"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1D"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27"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1F"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13</w:t>
            </w:r>
          </w:p>
        </w:tc>
        <w:tc>
          <w:tcPr>
            <w:tcW w:w="1742" w:type="pct"/>
            <w:tcBorders>
              <w:top w:val="nil"/>
              <w:left w:val="nil"/>
              <w:bottom w:val="single" w:sz="4" w:space="0" w:color="auto"/>
              <w:right w:val="single" w:sz="4" w:space="0" w:color="auto"/>
            </w:tcBorders>
            <w:shd w:val="clear" w:color="auto" w:fill="auto"/>
            <w:noWrap/>
            <w:vAlign w:val="center"/>
            <w:hideMark/>
          </w:tcPr>
          <w:p w14:paraId="5F03CC2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Ułożenie 1m kabla UTP-FTP (skrętka) w korycie</w:t>
            </w:r>
          </w:p>
        </w:tc>
        <w:tc>
          <w:tcPr>
            <w:tcW w:w="391" w:type="pct"/>
            <w:tcBorders>
              <w:top w:val="nil"/>
              <w:left w:val="nil"/>
              <w:bottom w:val="single" w:sz="4" w:space="0" w:color="auto"/>
              <w:right w:val="single" w:sz="4" w:space="0" w:color="auto"/>
            </w:tcBorders>
            <w:shd w:val="clear" w:color="auto" w:fill="auto"/>
            <w:noWrap/>
            <w:vAlign w:val="center"/>
          </w:tcPr>
          <w:p w14:paraId="5F03CC21"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22"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610</w:t>
            </w:r>
          </w:p>
        </w:tc>
        <w:tc>
          <w:tcPr>
            <w:tcW w:w="469" w:type="pct"/>
            <w:tcBorders>
              <w:top w:val="nil"/>
              <w:left w:val="nil"/>
              <w:bottom w:val="single" w:sz="4" w:space="0" w:color="auto"/>
              <w:right w:val="single" w:sz="4" w:space="0" w:color="auto"/>
            </w:tcBorders>
            <w:shd w:val="clear" w:color="auto" w:fill="auto"/>
            <w:noWrap/>
            <w:vAlign w:val="center"/>
          </w:tcPr>
          <w:p w14:paraId="5F03CC23"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24"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25"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26"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30"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28"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14</w:t>
            </w:r>
          </w:p>
        </w:tc>
        <w:tc>
          <w:tcPr>
            <w:tcW w:w="1742" w:type="pct"/>
            <w:tcBorders>
              <w:top w:val="nil"/>
              <w:left w:val="nil"/>
              <w:bottom w:val="single" w:sz="4" w:space="0" w:color="auto"/>
              <w:right w:val="single" w:sz="4" w:space="0" w:color="auto"/>
            </w:tcBorders>
            <w:shd w:val="clear" w:color="auto" w:fill="auto"/>
            <w:noWrap/>
            <w:vAlign w:val="center"/>
            <w:hideMark/>
          </w:tcPr>
          <w:p w14:paraId="5F03CC29"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Montaż zakończenia kabla  F/UTP w szafie </w:t>
            </w:r>
          </w:p>
        </w:tc>
        <w:tc>
          <w:tcPr>
            <w:tcW w:w="391" w:type="pct"/>
            <w:tcBorders>
              <w:top w:val="nil"/>
              <w:left w:val="nil"/>
              <w:bottom w:val="single" w:sz="4" w:space="0" w:color="auto"/>
              <w:right w:val="single" w:sz="4" w:space="0" w:color="auto"/>
            </w:tcBorders>
            <w:shd w:val="clear" w:color="auto" w:fill="auto"/>
            <w:noWrap/>
            <w:vAlign w:val="center"/>
          </w:tcPr>
          <w:p w14:paraId="5F03CC2A"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2B"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98</w:t>
            </w:r>
          </w:p>
        </w:tc>
        <w:tc>
          <w:tcPr>
            <w:tcW w:w="469" w:type="pct"/>
            <w:tcBorders>
              <w:top w:val="nil"/>
              <w:left w:val="nil"/>
              <w:bottom w:val="single" w:sz="4" w:space="0" w:color="auto"/>
              <w:right w:val="single" w:sz="4" w:space="0" w:color="auto"/>
            </w:tcBorders>
            <w:shd w:val="clear" w:color="auto" w:fill="auto"/>
            <w:noWrap/>
            <w:vAlign w:val="center"/>
          </w:tcPr>
          <w:p w14:paraId="5F03CC2C"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2D"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2E"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2F"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39"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31"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15</w:t>
            </w:r>
          </w:p>
        </w:tc>
        <w:tc>
          <w:tcPr>
            <w:tcW w:w="1742" w:type="pct"/>
            <w:tcBorders>
              <w:top w:val="nil"/>
              <w:left w:val="nil"/>
              <w:bottom w:val="single" w:sz="4" w:space="0" w:color="auto"/>
              <w:right w:val="single" w:sz="4" w:space="0" w:color="auto"/>
            </w:tcBorders>
            <w:shd w:val="clear" w:color="auto" w:fill="auto"/>
            <w:noWrap/>
            <w:vAlign w:val="center"/>
            <w:hideMark/>
          </w:tcPr>
          <w:p w14:paraId="5F03CC32"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Gniazdo z modyłem RJ-45 kat6 Matric 45x45  </w:t>
            </w:r>
          </w:p>
        </w:tc>
        <w:tc>
          <w:tcPr>
            <w:tcW w:w="391" w:type="pct"/>
            <w:tcBorders>
              <w:top w:val="nil"/>
              <w:left w:val="nil"/>
              <w:bottom w:val="single" w:sz="4" w:space="0" w:color="auto"/>
              <w:right w:val="single" w:sz="4" w:space="0" w:color="auto"/>
            </w:tcBorders>
            <w:shd w:val="clear" w:color="auto" w:fill="auto"/>
            <w:noWrap/>
            <w:vAlign w:val="center"/>
          </w:tcPr>
          <w:p w14:paraId="5F03CC33"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34"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98</w:t>
            </w:r>
          </w:p>
        </w:tc>
        <w:tc>
          <w:tcPr>
            <w:tcW w:w="469" w:type="pct"/>
            <w:tcBorders>
              <w:top w:val="nil"/>
              <w:left w:val="nil"/>
              <w:bottom w:val="single" w:sz="4" w:space="0" w:color="auto"/>
              <w:right w:val="single" w:sz="4" w:space="0" w:color="auto"/>
            </w:tcBorders>
            <w:shd w:val="clear" w:color="auto" w:fill="auto"/>
            <w:noWrap/>
            <w:vAlign w:val="center"/>
          </w:tcPr>
          <w:p w14:paraId="5F03CC35"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36"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37"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38"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42"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3A"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16</w:t>
            </w:r>
          </w:p>
        </w:tc>
        <w:tc>
          <w:tcPr>
            <w:tcW w:w="1742" w:type="pct"/>
            <w:tcBorders>
              <w:top w:val="nil"/>
              <w:left w:val="nil"/>
              <w:bottom w:val="single" w:sz="4" w:space="0" w:color="auto"/>
              <w:right w:val="single" w:sz="4" w:space="0" w:color="auto"/>
            </w:tcBorders>
            <w:shd w:val="clear" w:color="auto" w:fill="auto"/>
            <w:noWrap/>
            <w:vAlign w:val="center"/>
            <w:hideMark/>
          </w:tcPr>
          <w:p w14:paraId="5F03CC3B"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Gniazdo Matric 45x45 z modyłem RJ-45 kat6 z połączeniem z przewodem F/UTP</w:t>
            </w:r>
          </w:p>
        </w:tc>
        <w:tc>
          <w:tcPr>
            <w:tcW w:w="391" w:type="pct"/>
            <w:tcBorders>
              <w:top w:val="nil"/>
              <w:left w:val="nil"/>
              <w:bottom w:val="single" w:sz="4" w:space="0" w:color="auto"/>
              <w:right w:val="single" w:sz="4" w:space="0" w:color="auto"/>
            </w:tcBorders>
            <w:shd w:val="clear" w:color="auto" w:fill="auto"/>
            <w:noWrap/>
            <w:vAlign w:val="center"/>
          </w:tcPr>
          <w:p w14:paraId="5F03CC3C"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3D"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98</w:t>
            </w:r>
          </w:p>
        </w:tc>
        <w:tc>
          <w:tcPr>
            <w:tcW w:w="469" w:type="pct"/>
            <w:tcBorders>
              <w:top w:val="nil"/>
              <w:left w:val="nil"/>
              <w:bottom w:val="single" w:sz="4" w:space="0" w:color="auto"/>
              <w:right w:val="single" w:sz="4" w:space="0" w:color="auto"/>
            </w:tcBorders>
            <w:shd w:val="clear" w:color="auto" w:fill="auto"/>
            <w:noWrap/>
            <w:vAlign w:val="center"/>
          </w:tcPr>
          <w:p w14:paraId="5F03CC3E"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3F"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40"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41"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4B"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43"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17</w:t>
            </w:r>
          </w:p>
        </w:tc>
        <w:tc>
          <w:tcPr>
            <w:tcW w:w="1742" w:type="pct"/>
            <w:tcBorders>
              <w:top w:val="nil"/>
              <w:left w:val="nil"/>
              <w:bottom w:val="single" w:sz="4" w:space="0" w:color="auto"/>
              <w:right w:val="single" w:sz="4" w:space="0" w:color="auto"/>
            </w:tcBorders>
            <w:shd w:val="clear" w:color="auto" w:fill="auto"/>
            <w:noWrap/>
            <w:vAlign w:val="center"/>
            <w:hideMark/>
          </w:tcPr>
          <w:p w14:paraId="5F03CC44"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pzewód YKY 3x2,5mm2</w:t>
            </w:r>
          </w:p>
        </w:tc>
        <w:tc>
          <w:tcPr>
            <w:tcW w:w="391" w:type="pct"/>
            <w:tcBorders>
              <w:top w:val="nil"/>
              <w:left w:val="nil"/>
              <w:bottom w:val="single" w:sz="4" w:space="0" w:color="auto"/>
              <w:right w:val="single" w:sz="4" w:space="0" w:color="auto"/>
            </w:tcBorders>
            <w:shd w:val="clear" w:color="auto" w:fill="auto"/>
            <w:noWrap/>
            <w:vAlign w:val="center"/>
          </w:tcPr>
          <w:p w14:paraId="5F03CC45"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46" w14:textId="30D9B0C3" w:rsidR="0023637C" w:rsidRPr="00682D40" w:rsidRDefault="00EE27BF" w:rsidP="0023637C">
            <w:pPr>
              <w:spacing w:after="0" w:line="240" w:lineRule="auto"/>
              <w:rPr>
                <w:rFonts w:eastAsia="Times New Roman" w:cstheme="minorHAnsi"/>
                <w:sz w:val="20"/>
                <w:szCs w:val="20"/>
                <w:lang w:eastAsia="pl-PL"/>
              </w:rPr>
            </w:pPr>
            <w:r>
              <w:rPr>
                <w:rFonts w:ascii="Aptos Narrow" w:hAnsi="Aptos Narrow"/>
              </w:rPr>
              <w:t>30</w:t>
            </w:r>
            <w:r w:rsidR="0023637C" w:rsidRPr="00682D40">
              <w:rPr>
                <w:rFonts w:ascii="Aptos Narrow" w:hAnsi="Aptos Narrow"/>
              </w:rPr>
              <w:t>0</w:t>
            </w:r>
          </w:p>
        </w:tc>
        <w:tc>
          <w:tcPr>
            <w:tcW w:w="469" w:type="pct"/>
            <w:tcBorders>
              <w:top w:val="nil"/>
              <w:left w:val="nil"/>
              <w:bottom w:val="single" w:sz="4" w:space="0" w:color="auto"/>
              <w:right w:val="single" w:sz="4" w:space="0" w:color="auto"/>
            </w:tcBorders>
            <w:shd w:val="clear" w:color="auto" w:fill="auto"/>
            <w:noWrap/>
            <w:vAlign w:val="center"/>
          </w:tcPr>
          <w:p w14:paraId="5F03CC47"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48"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49"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4A"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54"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4C"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18</w:t>
            </w:r>
          </w:p>
        </w:tc>
        <w:tc>
          <w:tcPr>
            <w:tcW w:w="1742" w:type="pct"/>
            <w:tcBorders>
              <w:top w:val="nil"/>
              <w:left w:val="nil"/>
              <w:bottom w:val="single" w:sz="4" w:space="0" w:color="auto"/>
              <w:right w:val="single" w:sz="4" w:space="0" w:color="auto"/>
            </w:tcBorders>
            <w:shd w:val="clear" w:color="auto" w:fill="auto"/>
            <w:noWrap/>
            <w:vAlign w:val="center"/>
            <w:hideMark/>
          </w:tcPr>
          <w:p w14:paraId="5F03CC4D"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ułożenia przewód YKY 3x2,5mm2</w:t>
            </w:r>
          </w:p>
        </w:tc>
        <w:tc>
          <w:tcPr>
            <w:tcW w:w="391" w:type="pct"/>
            <w:tcBorders>
              <w:top w:val="nil"/>
              <w:left w:val="nil"/>
              <w:bottom w:val="single" w:sz="4" w:space="0" w:color="auto"/>
              <w:right w:val="single" w:sz="4" w:space="0" w:color="auto"/>
            </w:tcBorders>
            <w:shd w:val="clear" w:color="auto" w:fill="auto"/>
            <w:noWrap/>
            <w:vAlign w:val="center"/>
          </w:tcPr>
          <w:p w14:paraId="5F03CC4E"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4F" w14:textId="044D0DFC" w:rsidR="0023637C" w:rsidRPr="00682D40" w:rsidRDefault="00EE27BF" w:rsidP="0023637C">
            <w:pPr>
              <w:spacing w:after="0" w:line="240" w:lineRule="auto"/>
              <w:rPr>
                <w:rFonts w:eastAsia="Times New Roman" w:cstheme="minorHAnsi"/>
                <w:sz w:val="20"/>
                <w:szCs w:val="20"/>
                <w:lang w:eastAsia="pl-PL"/>
              </w:rPr>
            </w:pPr>
            <w:r>
              <w:rPr>
                <w:rFonts w:ascii="Aptos Narrow" w:hAnsi="Aptos Narrow"/>
              </w:rPr>
              <w:t>30</w:t>
            </w:r>
            <w:r w:rsidR="0023637C" w:rsidRPr="00682D40">
              <w:rPr>
                <w:rFonts w:ascii="Aptos Narrow" w:hAnsi="Aptos Narrow"/>
              </w:rPr>
              <w:t>0</w:t>
            </w:r>
          </w:p>
        </w:tc>
        <w:tc>
          <w:tcPr>
            <w:tcW w:w="469" w:type="pct"/>
            <w:tcBorders>
              <w:top w:val="nil"/>
              <w:left w:val="nil"/>
              <w:bottom w:val="single" w:sz="4" w:space="0" w:color="auto"/>
              <w:right w:val="single" w:sz="4" w:space="0" w:color="auto"/>
            </w:tcBorders>
            <w:shd w:val="clear" w:color="auto" w:fill="auto"/>
            <w:noWrap/>
            <w:vAlign w:val="center"/>
          </w:tcPr>
          <w:p w14:paraId="5F03CC50"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51"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52"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53"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5D"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55"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19</w:t>
            </w:r>
          </w:p>
        </w:tc>
        <w:tc>
          <w:tcPr>
            <w:tcW w:w="1742" w:type="pct"/>
            <w:tcBorders>
              <w:top w:val="nil"/>
              <w:left w:val="nil"/>
              <w:bottom w:val="single" w:sz="4" w:space="0" w:color="auto"/>
              <w:right w:val="single" w:sz="4" w:space="0" w:color="auto"/>
            </w:tcBorders>
            <w:shd w:val="clear" w:color="auto" w:fill="auto"/>
            <w:noWrap/>
            <w:vAlign w:val="center"/>
            <w:hideMark/>
          </w:tcPr>
          <w:p w14:paraId="5F03CC56"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Gniazdo elektryczne 45x45, proste, czerwone (DATA), z blokadą/kluczem, 230V </w:t>
            </w:r>
          </w:p>
        </w:tc>
        <w:tc>
          <w:tcPr>
            <w:tcW w:w="391" w:type="pct"/>
            <w:tcBorders>
              <w:top w:val="nil"/>
              <w:left w:val="nil"/>
              <w:bottom w:val="single" w:sz="4" w:space="0" w:color="auto"/>
              <w:right w:val="single" w:sz="4" w:space="0" w:color="auto"/>
            </w:tcBorders>
            <w:shd w:val="clear" w:color="auto" w:fill="auto"/>
            <w:noWrap/>
            <w:vAlign w:val="center"/>
          </w:tcPr>
          <w:p w14:paraId="5F03CC57"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58"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80</w:t>
            </w:r>
          </w:p>
        </w:tc>
        <w:tc>
          <w:tcPr>
            <w:tcW w:w="469" w:type="pct"/>
            <w:tcBorders>
              <w:top w:val="nil"/>
              <w:left w:val="nil"/>
              <w:bottom w:val="single" w:sz="4" w:space="0" w:color="auto"/>
              <w:right w:val="single" w:sz="4" w:space="0" w:color="auto"/>
            </w:tcBorders>
            <w:shd w:val="clear" w:color="auto" w:fill="auto"/>
            <w:noWrap/>
            <w:vAlign w:val="center"/>
          </w:tcPr>
          <w:p w14:paraId="5F03CC59"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5A"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5B"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5C"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66"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5E"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20</w:t>
            </w:r>
          </w:p>
        </w:tc>
        <w:tc>
          <w:tcPr>
            <w:tcW w:w="1742" w:type="pct"/>
            <w:tcBorders>
              <w:top w:val="nil"/>
              <w:left w:val="nil"/>
              <w:bottom w:val="single" w:sz="4" w:space="0" w:color="auto"/>
              <w:right w:val="single" w:sz="4" w:space="0" w:color="auto"/>
            </w:tcBorders>
            <w:shd w:val="clear" w:color="auto" w:fill="auto"/>
            <w:noWrap/>
            <w:vAlign w:val="center"/>
            <w:hideMark/>
          </w:tcPr>
          <w:p w14:paraId="5F03CC5F"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gniazdo elektryczne do montażu w korycie  45x45 </w:t>
            </w:r>
          </w:p>
        </w:tc>
        <w:tc>
          <w:tcPr>
            <w:tcW w:w="391" w:type="pct"/>
            <w:tcBorders>
              <w:top w:val="nil"/>
              <w:left w:val="nil"/>
              <w:bottom w:val="single" w:sz="4" w:space="0" w:color="auto"/>
              <w:right w:val="single" w:sz="4" w:space="0" w:color="auto"/>
            </w:tcBorders>
            <w:shd w:val="clear" w:color="auto" w:fill="auto"/>
            <w:noWrap/>
            <w:vAlign w:val="center"/>
          </w:tcPr>
          <w:p w14:paraId="5F03CC6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61"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58</w:t>
            </w:r>
          </w:p>
        </w:tc>
        <w:tc>
          <w:tcPr>
            <w:tcW w:w="469" w:type="pct"/>
            <w:tcBorders>
              <w:top w:val="nil"/>
              <w:left w:val="nil"/>
              <w:bottom w:val="single" w:sz="4" w:space="0" w:color="auto"/>
              <w:right w:val="single" w:sz="4" w:space="0" w:color="auto"/>
            </w:tcBorders>
            <w:shd w:val="clear" w:color="auto" w:fill="auto"/>
            <w:noWrap/>
            <w:vAlign w:val="center"/>
          </w:tcPr>
          <w:p w14:paraId="5F03CC62"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63"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64"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65"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6F"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67"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21</w:t>
            </w:r>
          </w:p>
        </w:tc>
        <w:tc>
          <w:tcPr>
            <w:tcW w:w="1742" w:type="pct"/>
            <w:tcBorders>
              <w:top w:val="nil"/>
              <w:left w:val="nil"/>
              <w:bottom w:val="single" w:sz="4" w:space="0" w:color="auto"/>
              <w:right w:val="single" w:sz="4" w:space="0" w:color="auto"/>
            </w:tcBorders>
            <w:shd w:val="clear" w:color="auto" w:fill="auto"/>
            <w:noWrap/>
            <w:vAlign w:val="center"/>
            <w:hideMark/>
          </w:tcPr>
          <w:p w14:paraId="5F03CC68"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gniazda prądowego 45x45  w korycie 45x45 z podłączeniem przewodu  YKY 3x2,5mm2</w:t>
            </w:r>
          </w:p>
        </w:tc>
        <w:tc>
          <w:tcPr>
            <w:tcW w:w="391" w:type="pct"/>
            <w:tcBorders>
              <w:top w:val="nil"/>
              <w:left w:val="nil"/>
              <w:bottom w:val="single" w:sz="4" w:space="0" w:color="auto"/>
              <w:right w:val="single" w:sz="4" w:space="0" w:color="auto"/>
            </w:tcBorders>
            <w:shd w:val="clear" w:color="auto" w:fill="auto"/>
            <w:noWrap/>
            <w:vAlign w:val="center"/>
          </w:tcPr>
          <w:p w14:paraId="5F03CC69"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6A"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138</w:t>
            </w:r>
          </w:p>
        </w:tc>
        <w:tc>
          <w:tcPr>
            <w:tcW w:w="469" w:type="pct"/>
            <w:tcBorders>
              <w:top w:val="nil"/>
              <w:left w:val="nil"/>
              <w:bottom w:val="single" w:sz="4" w:space="0" w:color="auto"/>
              <w:right w:val="single" w:sz="4" w:space="0" w:color="auto"/>
            </w:tcBorders>
            <w:shd w:val="clear" w:color="auto" w:fill="auto"/>
            <w:noWrap/>
            <w:vAlign w:val="center"/>
          </w:tcPr>
          <w:p w14:paraId="5F03CC6B"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6C"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6D"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6E"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78"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70"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22</w:t>
            </w:r>
          </w:p>
        </w:tc>
        <w:tc>
          <w:tcPr>
            <w:tcW w:w="1742" w:type="pct"/>
            <w:tcBorders>
              <w:top w:val="nil"/>
              <w:left w:val="nil"/>
              <w:bottom w:val="single" w:sz="4" w:space="0" w:color="auto"/>
              <w:right w:val="single" w:sz="4" w:space="0" w:color="auto"/>
            </w:tcBorders>
            <w:shd w:val="clear" w:color="auto" w:fill="auto"/>
            <w:noWrap/>
            <w:vAlign w:val="center"/>
            <w:hideMark/>
          </w:tcPr>
          <w:p w14:paraId="5F03CC71"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Wyłącznik Różnicowonadprądowy 2P B 16A 30ma TYP AC</w:t>
            </w:r>
          </w:p>
        </w:tc>
        <w:tc>
          <w:tcPr>
            <w:tcW w:w="391" w:type="pct"/>
            <w:tcBorders>
              <w:top w:val="nil"/>
              <w:left w:val="nil"/>
              <w:bottom w:val="single" w:sz="4" w:space="0" w:color="auto"/>
              <w:right w:val="single" w:sz="4" w:space="0" w:color="auto"/>
            </w:tcBorders>
            <w:shd w:val="clear" w:color="auto" w:fill="auto"/>
            <w:noWrap/>
            <w:vAlign w:val="center"/>
          </w:tcPr>
          <w:p w14:paraId="5F03CC72"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73"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20</w:t>
            </w:r>
          </w:p>
        </w:tc>
        <w:tc>
          <w:tcPr>
            <w:tcW w:w="469" w:type="pct"/>
            <w:tcBorders>
              <w:top w:val="nil"/>
              <w:left w:val="nil"/>
              <w:bottom w:val="single" w:sz="4" w:space="0" w:color="auto"/>
              <w:right w:val="single" w:sz="4" w:space="0" w:color="auto"/>
            </w:tcBorders>
            <w:shd w:val="clear" w:color="auto" w:fill="auto"/>
            <w:noWrap/>
            <w:vAlign w:val="center"/>
          </w:tcPr>
          <w:p w14:paraId="5F03CC74"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75"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76"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77"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81"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79"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23</w:t>
            </w:r>
          </w:p>
        </w:tc>
        <w:tc>
          <w:tcPr>
            <w:tcW w:w="1742" w:type="pct"/>
            <w:tcBorders>
              <w:top w:val="nil"/>
              <w:left w:val="nil"/>
              <w:bottom w:val="single" w:sz="4" w:space="0" w:color="auto"/>
              <w:right w:val="single" w:sz="4" w:space="0" w:color="auto"/>
            </w:tcBorders>
            <w:shd w:val="clear" w:color="auto" w:fill="auto"/>
            <w:noWrap/>
            <w:vAlign w:val="center"/>
            <w:hideMark/>
          </w:tcPr>
          <w:p w14:paraId="5F03CC7A"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montaż  wyłącznika Różnicowonadprądowego 2P B 16A 30ma TYP AC z połączeniem z przewodem prądowym YKY 3x2,5mm2</w:t>
            </w:r>
          </w:p>
        </w:tc>
        <w:tc>
          <w:tcPr>
            <w:tcW w:w="391" w:type="pct"/>
            <w:tcBorders>
              <w:top w:val="nil"/>
              <w:left w:val="nil"/>
              <w:bottom w:val="single" w:sz="4" w:space="0" w:color="auto"/>
              <w:right w:val="single" w:sz="4" w:space="0" w:color="auto"/>
            </w:tcBorders>
            <w:shd w:val="clear" w:color="auto" w:fill="auto"/>
            <w:noWrap/>
            <w:vAlign w:val="center"/>
          </w:tcPr>
          <w:p w14:paraId="5F03CC7B"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7C"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20</w:t>
            </w:r>
          </w:p>
        </w:tc>
        <w:tc>
          <w:tcPr>
            <w:tcW w:w="469" w:type="pct"/>
            <w:tcBorders>
              <w:top w:val="nil"/>
              <w:left w:val="nil"/>
              <w:bottom w:val="single" w:sz="4" w:space="0" w:color="auto"/>
              <w:right w:val="single" w:sz="4" w:space="0" w:color="auto"/>
            </w:tcBorders>
            <w:shd w:val="clear" w:color="auto" w:fill="auto"/>
            <w:noWrap/>
            <w:vAlign w:val="center"/>
          </w:tcPr>
          <w:p w14:paraId="5F03CC7D"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7E"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7F"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80"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8A"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82"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24</w:t>
            </w:r>
          </w:p>
        </w:tc>
        <w:tc>
          <w:tcPr>
            <w:tcW w:w="1742" w:type="pct"/>
            <w:tcBorders>
              <w:top w:val="nil"/>
              <w:left w:val="nil"/>
              <w:bottom w:val="single" w:sz="4" w:space="0" w:color="auto"/>
              <w:right w:val="single" w:sz="4" w:space="0" w:color="auto"/>
            </w:tcBorders>
            <w:shd w:val="clear" w:color="auto" w:fill="auto"/>
            <w:noWrap/>
            <w:vAlign w:val="center"/>
            <w:hideMark/>
          </w:tcPr>
          <w:p w14:paraId="5F03CC83"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Przewód światłowodowy wielomodowy z końcówkami LC-LC dł 15m</w:t>
            </w:r>
          </w:p>
        </w:tc>
        <w:tc>
          <w:tcPr>
            <w:tcW w:w="391" w:type="pct"/>
            <w:tcBorders>
              <w:top w:val="nil"/>
              <w:left w:val="nil"/>
              <w:bottom w:val="single" w:sz="4" w:space="0" w:color="auto"/>
              <w:right w:val="single" w:sz="4" w:space="0" w:color="auto"/>
            </w:tcBorders>
            <w:shd w:val="clear" w:color="auto" w:fill="auto"/>
            <w:noWrap/>
            <w:vAlign w:val="center"/>
          </w:tcPr>
          <w:p w14:paraId="5F03CC84"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85" w14:textId="77777777" w:rsidR="0023637C" w:rsidRPr="00682D40" w:rsidRDefault="0023637C" w:rsidP="0023637C">
            <w:pPr>
              <w:spacing w:after="0" w:line="240" w:lineRule="auto"/>
              <w:rPr>
                <w:rFonts w:eastAsia="Times New Roman" w:cstheme="minorHAnsi"/>
                <w:strike/>
                <w:sz w:val="20"/>
                <w:szCs w:val="20"/>
                <w:lang w:eastAsia="pl-PL"/>
              </w:rPr>
            </w:pPr>
            <w:r w:rsidRPr="00682D40">
              <w:rPr>
                <w:rFonts w:ascii="Aptos Narrow" w:hAnsi="Aptos Narrow"/>
              </w:rPr>
              <w:t>3</w:t>
            </w:r>
          </w:p>
        </w:tc>
        <w:tc>
          <w:tcPr>
            <w:tcW w:w="469" w:type="pct"/>
            <w:tcBorders>
              <w:top w:val="nil"/>
              <w:left w:val="nil"/>
              <w:bottom w:val="single" w:sz="4" w:space="0" w:color="auto"/>
              <w:right w:val="single" w:sz="4" w:space="0" w:color="auto"/>
            </w:tcBorders>
            <w:shd w:val="clear" w:color="auto" w:fill="auto"/>
            <w:noWrap/>
            <w:vAlign w:val="center"/>
          </w:tcPr>
          <w:p w14:paraId="5F03CC86"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87"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88"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89"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93"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8B"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25</w:t>
            </w:r>
          </w:p>
        </w:tc>
        <w:tc>
          <w:tcPr>
            <w:tcW w:w="1742" w:type="pct"/>
            <w:tcBorders>
              <w:top w:val="nil"/>
              <w:left w:val="nil"/>
              <w:bottom w:val="single" w:sz="4" w:space="0" w:color="auto"/>
              <w:right w:val="single" w:sz="4" w:space="0" w:color="auto"/>
            </w:tcBorders>
            <w:shd w:val="clear" w:color="auto" w:fill="auto"/>
            <w:noWrap/>
            <w:vAlign w:val="center"/>
            <w:hideMark/>
          </w:tcPr>
          <w:p w14:paraId="5F03CC8C" w14:textId="77777777" w:rsidR="0023637C" w:rsidRPr="00682D40" w:rsidRDefault="0023637C" w:rsidP="0023637C">
            <w:pPr>
              <w:spacing w:after="0" w:line="240" w:lineRule="auto"/>
              <w:rPr>
                <w:rFonts w:eastAsia="Times New Roman" w:cstheme="minorHAnsi"/>
                <w:sz w:val="20"/>
                <w:szCs w:val="20"/>
                <w:lang w:val="en-US" w:eastAsia="pl-PL"/>
              </w:rPr>
            </w:pPr>
            <w:r w:rsidRPr="00682D40">
              <w:rPr>
                <w:rFonts w:ascii="Aptos Narrow" w:hAnsi="Aptos Narrow"/>
              </w:rPr>
              <w:t>Przewód światłowodowy wielomodowy z końcówkami LC-LC dł 25m</w:t>
            </w:r>
          </w:p>
        </w:tc>
        <w:tc>
          <w:tcPr>
            <w:tcW w:w="391" w:type="pct"/>
            <w:tcBorders>
              <w:top w:val="nil"/>
              <w:left w:val="nil"/>
              <w:bottom w:val="single" w:sz="4" w:space="0" w:color="auto"/>
              <w:right w:val="single" w:sz="4" w:space="0" w:color="auto"/>
            </w:tcBorders>
            <w:shd w:val="clear" w:color="auto" w:fill="auto"/>
            <w:noWrap/>
            <w:vAlign w:val="center"/>
          </w:tcPr>
          <w:p w14:paraId="5F03CC8D"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8E"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C8F"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90"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91"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92"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9C"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94"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26</w:t>
            </w:r>
          </w:p>
        </w:tc>
        <w:tc>
          <w:tcPr>
            <w:tcW w:w="1742" w:type="pct"/>
            <w:tcBorders>
              <w:top w:val="nil"/>
              <w:left w:val="nil"/>
              <w:bottom w:val="single" w:sz="4" w:space="0" w:color="auto"/>
              <w:right w:val="single" w:sz="4" w:space="0" w:color="auto"/>
            </w:tcBorders>
            <w:shd w:val="clear" w:color="auto" w:fill="auto"/>
            <w:noWrap/>
            <w:vAlign w:val="center"/>
            <w:hideMark/>
          </w:tcPr>
          <w:p w14:paraId="5F03CC95" w14:textId="77777777" w:rsidR="0023637C" w:rsidRPr="00682D40" w:rsidRDefault="0023637C" w:rsidP="0023637C">
            <w:pPr>
              <w:spacing w:after="0" w:line="240" w:lineRule="auto"/>
              <w:rPr>
                <w:rFonts w:eastAsia="Times New Roman" w:cstheme="minorHAnsi"/>
                <w:sz w:val="20"/>
                <w:szCs w:val="20"/>
                <w:lang w:val="en-US" w:eastAsia="pl-PL"/>
              </w:rPr>
            </w:pPr>
            <w:r w:rsidRPr="00682D40">
              <w:rPr>
                <w:rFonts w:ascii="Aptos Narrow" w:hAnsi="Aptos Narrow"/>
              </w:rPr>
              <w:t>Rura RHDPE 25 x2 do światłowodu z pilotem</w:t>
            </w:r>
          </w:p>
        </w:tc>
        <w:tc>
          <w:tcPr>
            <w:tcW w:w="391" w:type="pct"/>
            <w:tcBorders>
              <w:top w:val="nil"/>
              <w:left w:val="nil"/>
              <w:bottom w:val="single" w:sz="4" w:space="0" w:color="auto"/>
              <w:right w:val="single" w:sz="4" w:space="0" w:color="auto"/>
            </w:tcBorders>
            <w:shd w:val="clear" w:color="auto" w:fill="auto"/>
            <w:noWrap/>
            <w:vAlign w:val="center"/>
          </w:tcPr>
          <w:p w14:paraId="5F03CC96"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97"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70</w:t>
            </w:r>
          </w:p>
        </w:tc>
        <w:tc>
          <w:tcPr>
            <w:tcW w:w="469" w:type="pct"/>
            <w:tcBorders>
              <w:top w:val="nil"/>
              <w:left w:val="nil"/>
              <w:bottom w:val="single" w:sz="4" w:space="0" w:color="auto"/>
              <w:right w:val="single" w:sz="4" w:space="0" w:color="auto"/>
            </w:tcBorders>
            <w:shd w:val="clear" w:color="auto" w:fill="auto"/>
            <w:noWrap/>
            <w:vAlign w:val="center"/>
          </w:tcPr>
          <w:p w14:paraId="5F03CC98"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99"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9A"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9B"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A5"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9D"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27</w:t>
            </w:r>
          </w:p>
        </w:tc>
        <w:tc>
          <w:tcPr>
            <w:tcW w:w="1742" w:type="pct"/>
            <w:tcBorders>
              <w:top w:val="nil"/>
              <w:left w:val="nil"/>
              <w:bottom w:val="single" w:sz="4" w:space="0" w:color="auto"/>
              <w:right w:val="single" w:sz="4" w:space="0" w:color="auto"/>
            </w:tcBorders>
            <w:shd w:val="clear" w:color="auto" w:fill="auto"/>
            <w:noWrap/>
            <w:vAlign w:val="center"/>
            <w:hideMark/>
          </w:tcPr>
          <w:p w14:paraId="5F03CC9E" w14:textId="77777777" w:rsidR="0023637C" w:rsidRPr="00682D40" w:rsidRDefault="0023637C" w:rsidP="0023637C">
            <w:pPr>
              <w:spacing w:after="0" w:line="240" w:lineRule="auto"/>
              <w:rPr>
                <w:rFonts w:eastAsia="Times New Roman" w:cstheme="minorHAnsi"/>
                <w:sz w:val="20"/>
                <w:szCs w:val="20"/>
                <w:lang w:val="en-US" w:eastAsia="pl-PL"/>
              </w:rPr>
            </w:pPr>
            <w:r w:rsidRPr="00682D40">
              <w:rPr>
                <w:rFonts w:ascii="Aptos Narrow" w:hAnsi="Aptos Narrow"/>
              </w:rPr>
              <w:t>Przewierty przez ściany (1otw.)</w:t>
            </w:r>
          </w:p>
        </w:tc>
        <w:tc>
          <w:tcPr>
            <w:tcW w:w="391" w:type="pct"/>
            <w:tcBorders>
              <w:top w:val="nil"/>
              <w:left w:val="nil"/>
              <w:bottom w:val="single" w:sz="4" w:space="0" w:color="auto"/>
              <w:right w:val="single" w:sz="4" w:space="0" w:color="auto"/>
            </w:tcBorders>
            <w:shd w:val="clear" w:color="auto" w:fill="auto"/>
            <w:noWrap/>
            <w:vAlign w:val="center"/>
          </w:tcPr>
          <w:p w14:paraId="5F03CC9F"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A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4</w:t>
            </w:r>
          </w:p>
        </w:tc>
        <w:tc>
          <w:tcPr>
            <w:tcW w:w="469" w:type="pct"/>
            <w:tcBorders>
              <w:top w:val="nil"/>
              <w:left w:val="nil"/>
              <w:bottom w:val="single" w:sz="4" w:space="0" w:color="auto"/>
              <w:right w:val="single" w:sz="4" w:space="0" w:color="auto"/>
            </w:tcBorders>
            <w:shd w:val="clear" w:color="auto" w:fill="auto"/>
            <w:noWrap/>
            <w:vAlign w:val="center"/>
          </w:tcPr>
          <w:p w14:paraId="5F03CCA1"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A2"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A3"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A4"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AE"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A6"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28</w:t>
            </w:r>
          </w:p>
        </w:tc>
        <w:tc>
          <w:tcPr>
            <w:tcW w:w="1742" w:type="pct"/>
            <w:tcBorders>
              <w:top w:val="nil"/>
              <w:left w:val="nil"/>
              <w:bottom w:val="single" w:sz="4" w:space="0" w:color="auto"/>
              <w:right w:val="single" w:sz="4" w:space="0" w:color="auto"/>
            </w:tcBorders>
            <w:shd w:val="clear" w:color="auto" w:fill="auto"/>
            <w:noWrap/>
            <w:vAlign w:val="center"/>
            <w:hideMark/>
          </w:tcPr>
          <w:p w14:paraId="5F03CCA7"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Przewierty przez strop (1otw.)</w:t>
            </w:r>
          </w:p>
        </w:tc>
        <w:tc>
          <w:tcPr>
            <w:tcW w:w="391" w:type="pct"/>
            <w:tcBorders>
              <w:top w:val="nil"/>
              <w:left w:val="nil"/>
              <w:bottom w:val="single" w:sz="4" w:space="0" w:color="auto"/>
              <w:right w:val="single" w:sz="4" w:space="0" w:color="auto"/>
            </w:tcBorders>
            <w:shd w:val="clear" w:color="auto" w:fill="auto"/>
            <w:noWrap/>
            <w:vAlign w:val="center"/>
          </w:tcPr>
          <w:p w14:paraId="5F03CCA8"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A9" w14:textId="6D5C34C4" w:rsidR="0023637C" w:rsidRPr="00682D40" w:rsidRDefault="00B9419E" w:rsidP="0023637C">
            <w:pPr>
              <w:spacing w:after="0" w:line="240" w:lineRule="auto"/>
              <w:rPr>
                <w:rFonts w:eastAsia="Times New Roman" w:cstheme="minorHAnsi"/>
                <w:sz w:val="20"/>
                <w:szCs w:val="20"/>
                <w:lang w:eastAsia="pl-PL"/>
              </w:rPr>
            </w:pPr>
            <w:r>
              <w:rPr>
                <w:rFonts w:ascii="Aptos Narrow" w:hAnsi="Aptos Narrow"/>
              </w:rPr>
              <w:t>2</w:t>
            </w:r>
          </w:p>
        </w:tc>
        <w:tc>
          <w:tcPr>
            <w:tcW w:w="469" w:type="pct"/>
            <w:tcBorders>
              <w:top w:val="nil"/>
              <w:left w:val="nil"/>
              <w:bottom w:val="single" w:sz="4" w:space="0" w:color="auto"/>
              <w:right w:val="single" w:sz="4" w:space="0" w:color="auto"/>
            </w:tcBorders>
            <w:shd w:val="clear" w:color="auto" w:fill="auto"/>
            <w:noWrap/>
            <w:vAlign w:val="center"/>
          </w:tcPr>
          <w:p w14:paraId="5F03CCAA"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AB"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AC"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AD"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B7"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AF"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29</w:t>
            </w:r>
          </w:p>
        </w:tc>
        <w:tc>
          <w:tcPr>
            <w:tcW w:w="1742" w:type="pct"/>
            <w:tcBorders>
              <w:top w:val="nil"/>
              <w:left w:val="nil"/>
              <w:bottom w:val="single" w:sz="4" w:space="0" w:color="auto"/>
              <w:right w:val="single" w:sz="4" w:space="0" w:color="auto"/>
            </w:tcBorders>
            <w:shd w:val="clear" w:color="auto" w:fill="auto"/>
            <w:noWrap/>
            <w:vAlign w:val="center"/>
            <w:hideMark/>
          </w:tcPr>
          <w:p w14:paraId="5F03CCB0"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 xml:space="preserve">montaż  światłowodu na korytach Rura RHDPE 25 x2 z pilotem </w:t>
            </w:r>
          </w:p>
        </w:tc>
        <w:tc>
          <w:tcPr>
            <w:tcW w:w="391" w:type="pct"/>
            <w:tcBorders>
              <w:top w:val="nil"/>
              <w:left w:val="nil"/>
              <w:bottom w:val="single" w:sz="4" w:space="0" w:color="auto"/>
              <w:right w:val="single" w:sz="4" w:space="0" w:color="auto"/>
            </w:tcBorders>
            <w:shd w:val="clear" w:color="auto" w:fill="auto"/>
            <w:noWrap/>
            <w:vAlign w:val="center"/>
          </w:tcPr>
          <w:p w14:paraId="5F03CCB1"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B2"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55</w:t>
            </w:r>
          </w:p>
        </w:tc>
        <w:tc>
          <w:tcPr>
            <w:tcW w:w="469" w:type="pct"/>
            <w:tcBorders>
              <w:top w:val="nil"/>
              <w:left w:val="nil"/>
              <w:bottom w:val="single" w:sz="4" w:space="0" w:color="auto"/>
              <w:right w:val="single" w:sz="4" w:space="0" w:color="auto"/>
            </w:tcBorders>
            <w:shd w:val="clear" w:color="auto" w:fill="auto"/>
            <w:noWrap/>
            <w:vAlign w:val="center"/>
          </w:tcPr>
          <w:p w14:paraId="5F03CCB3"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B4"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B5"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B6"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C0"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B8"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30</w:t>
            </w:r>
          </w:p>
        </w:tc>
        <w:tc>
          <w:tcPr>
            <w:tcW w:w="1742" w:type="pct"/>
            <w:tcBorders>
              <w:top w:val="nil"/>
              <w:left w:val="nil"/>
              <w:bottom w:val="single" w:sz="4" w:space="0" w:color="auto"/>
              <w:right w:val="single" w:sz="4" w:space="0" w:color="auto"/>
            </w:tcBorders>
            <w:shd w:val="clear" w:color="auto" w:fill="auto"/>
            <w:noWrap/>
            <w:vAlign w:val="center"/>
            <w:hideMark/>
          </w:tcPr>
          <w:p w14:paraId="5F03CCB9"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światłowodu na podwieszeniu z linki stalowej w Rura RHDPE 25 x2 z pilotem z rusztowania na wysokości 6m</w:t>
            </w:r>
          </w:p>
        </w:tc>
        <w:tc>
          <w:tcPr>
            <w:tcW w:w="391" w:type="pct"/>
            <w:tcBorders>
              <w:top w:val="nil"/>
              <w:left w:val="nil"/>
              <w:bottom w:val="single" w:sz="4" w:space="0" w:color="auto"/>
              <w:right w:val="single" w:sz="4" w:space="0" w:color="auto"/>
            </w:tcBorders>
            <w:shd w:val="clear" w:color="auto" w:fill="auto"/>
            <w:noWrap/>
            <w:vAlign w:val="center"/>
          </w:tcPr>
          <w:p w14:paraId="5F03CCBA"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metr</w:t>
            </w:r>
          </w:p>
        </w:tc>
        <w:tc>
          <w:tcPr>
            <w:tcW w:w="313" w:type="pct"/>
            <w:tcBorders>
              <w:top w:val="nil"/>
              <w:left w:val="nil"/>
              <w:bottom w:val="single" w:sz="4" w:space="0" w:color="auto"/>
              <w:right w:val="single" w:sz="4" w:space="0" w:color="auto"/>
            </w:tcBorders>
            <w:shd w:val="clear" w:color="auto" w:fill="auto"/>
            <w:noWrap/>
            <w:vAlign w:val="center"/>
          </w:tcPr>
          <w:p w14:paraId="5F03CCBB"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15</w:t>
            </w:r>
          </w:p>
        </w:tc>
        <w:tc>
          <w:tcPr>
            <w:tcW w:w="469" w:type="pct"/>
            <w:tcBorders>
              <w:top w:val="nil"/>
              <w:left w:val="nil"/>
              <w:bottom w:val="single" w:sz="4" w:space="0" w:color="auto"/>
              <w:right w:val="single" w:sz="4" w:space="0" w:color="auto"/>
            </w:tcBorders>
            <w:shd w:val="clear" w:color="auto" w:fill="auto"/>
            <w:noWrap/>
            <w:vAlign w:val="center"/>
          </w:tcPr>
          <w:p w14:paraId="5F03CCBC"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BD"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BE"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BF"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C9"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C1"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lastRenderedPageBreak/>
              <w:t>31</w:t>
            </w:r>
          </w:p>
        </w:tc>
        <w:tc>
          <w:tcPr>
            <w:tcW w:w="1742" w:type="pct"/>
            <w:tcBorders>
              <w:top w:val="nil"/>
              <w:left w:val="nil"/>
              <w:bottom w:val="single" w:sz="4" w:space="0" w:color="auto"/>
              <w:right w:val="single" w:sz="4" w:space="0" w:color="auto"/>
            </w:tcBorders>
            <w:shd w:val="clear" w:color="auto" w:fill="auto"/>
            <w:noWrap/>
            <w:vAlign w:val="center"/>
            <w:hideMark/>
          </w:tcPr>
          <w:p w14:paraId="5F03CCC2"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wkładka SPF+ 2xLC</w:t>
            </w:r>
          </w:p>
        </w:tc>
        <w:tc>
          <w:tcPr>
            <w:tcW w:w="391" w:type="pct"/>
            <w:tcBorders>
              <w:top w:val="nil"/>
              <w:left w:val="nil"/>
              <w:bottom w:val="single" w:sz="4" w:space="0" w:color="auto"/>
              <w:right w:val="single" w:sz="4" w:space="0" w:color="auto"/>
            </w:tcBorders>
            <w:shd w:val="clear" w:color="auto" w:fill="auto"/>
            <w:noWrap/>
            <w:vAlign w:val="center"/>
          </w:tcPr>
          <w:p w14:paraId="5F03CCC3"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C4"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8</w:t>
            </w:r>
          </w:p>
        </w:tc>
        <w:tc>
          <w:tcPr>
            <w:tcW w:w="469" w:type="pct"/>
            <w:tcBorders>
              <w:top w:val="nil"/>
              <w:left w:val="nil"/>
              <w:bottom w:val="single" w:sz="4" w:space="0" w:color="auto"/>
              <w:right w:val="single" w:sz="4" w:space="0" w:color="auto"/>
            </w:tcBorders>
            <w:shd w:val="clear" w:color="auto" w:fill="auto"/>
            <w:noWrap/>
            <w:vAlign w:val="center"/>
          </w:tcPr>
          <w:p w14:paraId="5F03CCC5"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C6"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C7"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C8"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D2"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CA"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32</w:t>
            </w:r>
          </w:p>
        </w:tc>
        <w:tc>
          <w:tcPr>
            <w:tcW w:w="1742" w:type="pct"/>
            <w:tcBorders>
              <w:top w:val="nil"/>
              <w:left w:val="nil"/>
              <w:bottom w:val="single" w:sz="4" w:space="0" w:color="auto"/>
              <w:right w:val="single" w:sz="4" w:space="0" w:color="auto"/>
            </w:tcBorders>
            <w:shd w:val="clear" w:color="auto" w:fill="auto"/>
            <w:noWrap/>
            <w:vAlign w:val="center"/>
            <w:hideMark/>
          </w:tcPr>
          <w:p w14:paraId="5F03CCCB"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montaż wkładek wkładka SPF+/SFP</w:t>
            </w:r>
          </w:p>
        </w:tc>
        <w:tc>
          <w:tcPr>
            <w:tcW w:w="391" w:type="pct"/>
            <w:tcBorders>
              <w:top w:val="nil"/>
              <w:left w:val="nil"/>
              <w:bottom w:val="single" w:sz="4" w:space="0" w:color="auto"/>
              <w:right w:val="single" w:sz="4" w:space="0" w:color="auto"/>
            </w:tcBorders>
            <w:shd w:val="clear" w:color="auto" w:fill="auto"/>
            <w:noWrap/>
            <w:vAlign w:val="center"/>
          </w:tcPr>
          <w:p w14:paraId="5F03CCCC"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CD"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8</w:t>
            </w:r>
          </w:p>
        </w:tc>
        <w:tc>
          <w:tcPr>
            <w:tcW w:w="469" w:type="pct"/>
            <w:tcBorders>
              <w:top w:val="nil"/>
              <w:left w:val="nil"/>
              <w:bottom w:val="single" w:sz="4" w:space="0" w:color="auto"/>
              <w:right w:val="single" w:sz="4" w:space="0" w:color="auto"/>
            </w:tcBorders>
            <w:shd w:val="clear" w:color="auto" w:fill="auto"/>
            <w:noWrap/>
            <w:vAlign w:val="center"/>
          </w:tcPr>
          <w:p w14:paraId="5F03CCCE"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CF"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D0"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D1"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DB"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D3"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33</w:t>
            </w:r>
          </w:p>
        </w:tc>
        <w:tc>
          <w:tcPr>
            <w:tcW w:w="1742" w:type="pct"/>
            <w:tcBorders>
              <w:top w:val="nil"/>
              <w:left w:val="nil"/>
              <w:bottom w:val="single" w:sz="4" w:space="0" w:color="auto"/>
              <w:right w:val="single" w:sz="4" w:space="0" w:color="auto"/>
            </w:tcBorders>
            <w:shd w:val="clear" w:color="auto" w:fill="auto"/>
            <w:noWrap/>
            <w:vAlign w:val="center"/>
            <w:hideMark/>
          </w:tcPr>
          <w:p w14:paraId="5F03CCD4"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Pomiar gniazd sieciowych</w:t>
            </w:r>
          </w:p>
        </w:tc>
        <w:tc>
          <w:tcPr>
            <w:tcW w:w="391" w:type="pct"/>
            <w:tcBorders>
              <w:top w:val="nil"/>
              <w:left w:val="nil"/>
              <w:bottom w:val="single" w:sz="4" w:space="0" w:color="auto"/>
              <w:right w:val="single" w:sz="4" w:space="0" w:color="auto"/>
            </w:tcBorders>
            <w:shd w:val="clear" w:color="auto" w:fill="auto"/>
            <w:noWrap/>
            <w:vAlign w:val="center"/>
          </w:tcPr>
          <w:p w14:paraId="5F03CCD5"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D6"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98</w:t>
            </w:r>
          </w:p>
        </w:tc>
        <w:tc>
          <w:tcPr>
            <w:tcW w:w="469" w:type="pct"/>
            <w:tcBorders>
              <w:top w:val="nil"/>
              <w:left w:val="nil"/>
              <w:bottom w:val="single" w:sz="4" w:space="0" w:color="auto"/>
              <w:right w:val="single" w:sz="4" w:space="0" w:color="auto"/>
            </w:tcBorders>
            <w:shd w:val="clear" w:color="auto" w:fill="auto"/>
            <w:noWrap/>
            <w:vAlign w:val="center"/>
          </w:tcPr>
          <w:p w14:paraId="5F03CCD7"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D8"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D9"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DA" w14:textId="77777777" w:rsidR="0023637C" w:rsidRPr="00682D40" w:rsidRDefault="0023637C" w:rsidP="0023637C">
            <w:pPr>
              <w:spacing w:after="0" w:line="240" w:lineRule="auto"/>
              <w:rPr>
                <w:rFonts w:eastAsia="Times New Roman" w:cstheme="minorHAnsi"/>
                <w:sz w:val="20"/>
                <w:szCs w:val="20"/>
                <w:lang w:eastAsia="pl-PL"/>
              </w:rPr>
            </w:pPr>
          </w:p>
        </w:tc>
      </w:tr>
      <w:tr w:rsidR="00682D40" w:rsidRPr="00682D40" w14:paraId="5F03CCE4" w14:textId="77777777" w:rsidTr="000E66F1">
        <w:trPr>
          <w:trHeight w:val="288"/>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14:paraId="5F03CCDC" w14:textId="77777777" w:rsidR="0023637C" w:rsidRPr="00682D40" w:rsidRDefault="0023637C" w:rsidP="0023637C">
            <w:pPr>
              <w:spacing w:after="0" w:line="240" w:lineRule="auto"/>
              <w:jc w:val="right"/>
              <w:rPr>
                <w:rFonts w:ascii="Aptos Narrow" w:eastAsia="Times New Roman" w:hAnsi="Aptos Narrow" w:cs="Times New Roman"/>
                <w:lang w:eastAsia="pl-PL"/>
              </w:rPr>
            </w:pPr>
            <w:r w:rsidRPr="00682D40">
              <w:rPr>
                <w:rFonts w:ascii="Aptos Narrow" w:hAnsi="Aptos Narrow"/>
                <w:sz w:val="20"/>
                <w:szCs w:val="20"/>
              </w:rPr>
              <w:t>34</w:t>
            </w:r>
          </w:p>
        </w:tc>
        <w:tc>
          <w:tcPr>
            <w:tcW w:w="1742" w:type="pct"/>
            <w:tcBorders>
              <w:top w:val="nil"/>
              <w:left w:val="nil"/>
              <w:bottom w:val="single" w:sz="4" w:space="0" w:color="auto"/>
              <w:right w:val="single" w:sz="4" w:space="0" w:color="auto"/>
            </w:tcBorders>
            <w:shd w:val="clear" w:color="auto" w:fill="auto"/>
            <w:noWrap/>
            <w:vAlign w:val="center"/>
            <w:hideMark/>
          </w:tcPr>
          <w:p w14:paraId="5F03CCDD"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Pomiar sieci elektrycznej różnicówek</w:t>
            </w:r>
          </w:p>
        </w:tc>
        <w:tc>
          <w:tcPr>
            <w:tcW w:w="391" w:type="pct"/>
            <w:tcBorders>
              <w:top w:val="nil"/>
              <w:left w:val="nil"/>
              <w:bottom w:val="single" w:sz="4" w:space="0" w:color="auto"/>
              <w:right w:val="single" w:sz="4" w:space="0" w:color="auto"/>
            </w:tcBorders>
            <w:shd w:val="clear" w:color="auto" w:fill="auto"/>
            <w:noWrap/>
            <w:vAlign w:val="center"/>
          </w:tcPr>
          <w:p w14:paraId="5F03CCDE" w14:textId="77777777"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sz w:val="20"/>
                <w:szCs w:val="20"/>
              </w:rPr>
              <w:t>sztuk</w:t>
            </w:r>
          </w:p>
        </w:tc>
        <w:tc>
          <w:tcPr>
            <w:tcW w:w="313" w:type="pct"/>
            <w:tcBorders>
              <w:top w:val="nil"/>
              <w:left w:val="nil"/>
              <w:bottom w:val="single" w:sz="4" w:space="0" w:color="auto"/>
              <w:right w:val="single" w:sz="4" w:space="0" w:color="auto"/>
            </w:tcBorders>
            <w:shd w:val="clear" w:color="auto" w:fill="auto"/>
            <w:noWrap/>
            <w:vAlign w:val="center"/>
          </w:tcPr>
          <w:p w14:paraId="5F03CCDF" w14:textId="1B615D24" w:rsidR="0023637C" w:rsidRPr="00682D40" w:rsidRDefault="0023637C" w:rsidP="0023637C">
            <w:pPr>
              <w:spacing w:after="0" w:line="240" w:lineRule="auto"/>
              <w:rPr>
                <w:rFonts w:eastAsia="Times New Roman" w:cstheme="minorHAnsi"/>
                <w:sz w:val="20"/>
                <w:szCs w:val="20"/>
                <w:lang w:eastAsia="pl-PL"/>
              </w:rPr>
            </w:pPr>
            <w:r w:rsidRPr="00682D40">
              <w:rPr>
                <w:rFonts w:ascii="Aptos Narrow" w:hAnsi="Aptos Narrow"/>
              </w:rPr>
              <w:t>2</w:t>
            </w:r>
            <w:r w:rsidR="002E5674">
              <w:rPr>
                <w:rFonts w:ascii="Aptos Narrow" w:hAnsi="Aptos Narrow"/>
              </w:rPr>
              <w:t>1</w:t>
            </w:r>
          </w:p>
        </w:tc>
        <w:tc>
          <w:tcPr>
            <w:tcW w:w="469" w:type="pct"/>
            <w:tcBorders>
              <w:top w:val="nil"/>
              <w:left w:val="nil"/>
              <w:bottom w:val="single" w:sz="4" w:space="0" w:color="auto"/>
              <w:right w:val="single" w:sz="4" w:space="0" w:color="auto"/>
            </w:tcBorders>
            <w:shd w:val="clear" w:color="auto" w:fill="auto"/>
            <w:noWrap/>
            <w:vAlign w:val="center"/>
          </w:tcPr>
          <w:p w14:paraId="5F03CCE0" w14:textId="77777777" w:rsidR="0023637C" w:rsidRPr="00682D40" w:rsidRDefault="0023637C" w:rsidP="0023637C">
            <w:pPr>
              <w:spacing w:after="0" w:line="240" w:lineRule="auto"/>
              <w:rPr>
                <w:rFonts w:eastAsia="Times New Roman" w:cstheme="minorHAnsi"/>
                <w:sz w:val="20"/>
                <w:szCs w:val="20"/>
                <w:lang w:eastAsia="pl-PL"/>
              </w:rPr>
            </w:pPr>
          </w:p>
        </w:tc>
        <w:tc>
          <w:tcPr>
            <w:tcW w:w="705" w:type="pct"/>
            <w:tcBorders>
              <w:top w:val="nil"/>
              <w:left w:val="nil"/>
              <w:bottom w:val="single" w:sz="4" w:space="0" w:color="auto"/>
              <w:right w:val="single" w:sz="4" w:space="0" w:color="auto"/>
            </w:tcBorders>
          </w:tcPr>
          <w:p w14:paraId="5F03CCE1" w14:textId="77777777" w:rsidR="0023637C" w:rsidRPr="00682D40" w:rsidRDefault="0023637C" w:rsidP="0023637C">
            <w:pPr>
              <w:spacing w:after="0" w:line="240" w:lineRule="auto"/>
              <w:rPr>
                <w:rFonts w:eastAsia="Times New Roman" w:cstheme="minorHAnsi"/>
                <w:sz w:val="20"/>
                <w:szCs w:val="20"/>
                <w:lang w:eastAsia="pl-PL"/>
              </w:rPr>
            </w:pPr>
          </w:p>
        </w:tc>
        <w:tc>
          <w:tcPr>
            <w:tcW w:w="470" w:type="pct"/>
            <w:tcBorders>
              <w:top w:val="nil"/>
              <w:left w:val="nil"/>
              <w:bottom w:val="single" w:sz="4" w:space="0" w:color="auto"/>
              <w:right w:val="single" w:sz="4" w:space="0" w:color="auto"/>
            </w:tcBorders>
          </w:tcPr>
          <w:p w14:paraId="5F03CCE2" w14:textId="77777777" w:rsidR="0023637C" w:rsidRPr="00682D40" w:rsidRDefault="0023637C" w:rsidP="0023637C">
            <w:pPr>
              <w:spacing w:after="0" w:line="240" w:lineRule="auto"/>
              <w:rPr>
                <w:rFonts w:eastAsia="Times New Roman" w:cstheme="minorHAnsi"/>
                <w:sz w:val="20"/>
                <w:szCs w:val="20"/>
                <w:lang w:eastAsia="pl-PL"/>
              </w:rPr>
            </w:pPr>
          </w:p>
        </w:tc>
        <w:tc>
          <w:tcPr>
            <w:tcW w:w="699" w:type="pct"/>
            <w:tcBorders>
              <w:top w:val="nil"/>
              <w:left w:val="nil"/>
              <w:bottom w:val="single" w:sz="4" w:space="0" w:color="auto"/>
              <w:right w:val="single" w:sz="4" w:space="0" w:color="auto"/>
            </w:tcBorders>
          </w:tcPr>
          <w:p w14:paraId="5F03CCE3" w14:textId="77777777" w:rsidR="0023637C" w:rsidRPr="00682D40" w:rsidRDefault="0023637C" w:rsidP="0023637C">
            <w:pPr>
              <w:spacing w:after="0" w:line="240" w:lineRule="auto"/>
              <w:rPr>
                <w:rFonts w:eastAsia="Times New Roman" w:cstheme="minorHAnsi"/>
                <w:sz w:val="20"/>
                <w:szCs w:val="20"/>
                <w:lang w:eastAsia="pl-PL"/>
              </w:rPr>
            </w:pPr>
          </w:p>
        </w:tc>
      </w:tr>
      <w:tr w:rsidR="00C361C9" w:rsidRPr="00682D40" w14:paraId="5F03CCED" w14:textId="77777777" w:rsidTr="00C23C4D">
        <w:trPr>
          <w:trHeight w:val="288"/>
        </w:trPr>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CE5" w14:textId="77777777" w:rsidR="00C361C9" w:rsidRPr="00682D40" w:rsidRDefault="00C361C9" w:rsidP="00C361C9">
            <w:pPr>
              <w:spacing w:after="0" w:line="240" w:lineRule="auto"/>
              <w:jc w:val="right"/>
              <w:rPr>
                <w:rFonts w:ascii="Aptos Narrow" w:eastAsia="Times New Roman" w:hAnsi="Aptos Narrow" w:cs="Times New Roman"/>
                <w:lang w:eastAsia="pl-PL"/>
              </w:rPr>
            </w:pPr>
          </w:p>
        </w:tc>
        <w:tc>
          <w:tcPr>
            <w:tcW w:w="1742" w:type="pct"/>
            <w:tcBorders>
              <w:top w:val="single" w:sz="4" w:space="0" w:color="auto"/>
              <w:left w:val="nil"/>
              <w:bottom w:val="single" w:sz="4" w:space="0" w:color="auto"/>
              <w:right w:val="single" w:sz="4" w:space="0" w:color="auto"/>
            </w:tcBorders>
            <w:shd w:val="clear" w:color="auto" w:fill="auto"/>
            <w:noWrap/>
            <w:vAlign w:val="bottom"/>
          </w:tcPr>
          <w:p w14:paraId="5F03CCE6" w14:textId="77777777" w:rsidR="00C361C9" w:rsidRPr="00682D40" w:rsidRDefault="00C361C9" w:rsidP="00C361C9">
            <w:pPr>
              <w:tabs>
                <w:tab w:val="left" w:pos="284"/>
              </w:tabs>
              <w:jc w:val="both"/>
              <w:rPr>
                <w:rFonts w:eastAsiaTheme="majorEastAsia" w:cstheme="minorHAnsi"/>
                <w:sz w:val="20"/>
                <w:szCs w:val="20"/>
              </w:rPr>
            </w:pPr>
            <w:r w:rsidRPr="00682D40">
              <w:rPr>
                <w:rFonts w:eastAsia="Times New Roman" w:cstheme="minorHAnsi"/>
                <w:sz w:val="20"/>
                <w:szCs w:val="20"/>
                <w:lang w:eastAsia="pl-PL"/>
              </w:rPr>
              <w:t xml:space="preserve">Razem </w:t>
            </w:r>
            <w:r w:rsidRPr="00682D40">
              <w:rPr>
                <w:rFonts w:cstheme="minorHAnsi"/>
                <w:sz w:val="20"/>
                <w:szCs w:val="20"/>
              </w:rPr>
              <w:t>wykonanie sieci  elektrycznej i teleinformatycznej</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CE7" w14:textId="77777777" w:rsidR="00C361C9" w:rsidRPr="00682D40" w:rsidRDefault="00C361C9" w:rsidP="00C361C9">
            <w:pPr>
              <w:spacing w:after="0" w:line="240" w:lineRule="auto"/>
              <w:rPr>
                <w:rFonts w:eastAsia="Times New Roman" w:cstheme="minorHAnsi"/>
                <w:sz w:val="20"/>
                <w:szCs w:val="20"/>
                <w:lang w:eastAsia="pl-PL"/>
              </w:rPr>
            </w:pP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CE8" w14:textId="77777777" w:rsidR="00C361C9" w:rsidRPr="00682D40" w:rsidRDefault="00C361C9" w:rsidP="00C361C9">
            <w:pPr>
              <w:spacing w:after="0" w:line="240" w:lineRule="auto"/>
              <w:rPr>
                <w:rFonts w:eastAsia="Times New Roman" w:cstheme="minorHAnsi"/>
                <w:sz w:val="20"/>
                <w:szCs w:val="20"/>
                <w:lang w:eastAsia="pl-PL"/>
              </w:rPr>
            </w:pP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CE9" w14:textId="77777777" w:rsidR="00C361C9" w:rsidRPr="00682D40" w:rsidRDefault="00C361C9" w:rsidP="00C361C9">
            <w:pPr>
              <w:spacing w:after="0" w:line="240" w:lineRule="auto"/>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CEA" w14:textId="77777777" w:rsidR="00C361C9" w:rsidRPr="00682D40" w:rsidRDefault="00C361C9" w:rsidP="00C361C9">
            <w:pPr>
              <w:spacing w:after="0" w:line="240" w:lineRule="auto"/>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CEB" w14:textId="77777777" w:rsidR="00C361C9" w:rsidRPr="00682D40" w:rsidRDefault="00C361C9" w:rsidP="00C361C9">
            <w:pPr>
              <w:spacing w:after="0" w:line="240" w:lineRule="auto"/>
              <w:rPr>
                <w:rFonts w:eastAsia="Times New Roman" w:cstheme="minorHAnsi"/>
                <w:sz w:val="20"/>
                <w:szCs w:val="20"/>
                <w:lang w:eastAsia="pl-PL"/>
              </w:rPr>
            </w:pPr>
          </w:p>
        </w:tc>
        <w:tc>
          <w:tcPr>
            <w:tcW w:w="699" w:type="pct"/>
            <w:tcBorders>
              <w:top w:val="single" w:sz="4" w:space="0" w:color="auto"/>
              <w:left w:val="nil"/>
              <w:bottom w:val="single" w:sz="4" w:space="0" w:color="auto"/>
              <w:right w:val="single" w:sz="4" w:space="0" w:color="auto"/>
            </w:tcBorders>
          </w:tcPr>
          <w:p w14:paraId="5F03CCEC" w14:textId="77777777" w:rsidR="00C361C9" w:rsidRPr="00682D40" w:rsidRDefault="00C361C9" w:rsidP="00C361C9">
            <w:pPr>
              <w:spacing w:after="0" w:line="240" w:lineRule="auto"/>
              <w:rPr>
                <w:rFonts w:eastAsia="Times New Roman" w:cstheme="minorHAnsi"/>
                <w:sz w:val="20"/>
                <w:szCs w:val="20"/>
                <w:lang w:eastAsia="pl-PL"/>
              </w:rPr>
            </w:pPr>
          </w:p>
        </w:tc>
      </w:tr>
    </w:tbl>
    <w:p w14:paraId="5F03CCEE" w14:textId="77777777" w:rsidR="00C23C4D" w:rsidRPr="00682D40" w:rsidRDefault="00C23C4D" w:rsidP="00C23C4D">
      <w:pPr>
        <w:rPr>
          <w:rFonts w:eastAsia="Times New Roman" w:cstheme="minorHAnsi"/>
          <w:lang w:eastAsia="pl-PL"/>
        </w:rPr>
      </w:pPr>
      <w:bookmarkStart w:id="8" w:name="_Hlk179542429"/>
    </w:p>
    <w:p w14:paraId="5F03CCEF" w14:textId="77777777" w:rsidR="00C23C4D" w:rsidRPr="00682D40" w:rsidRDefault="00A32B8A" w:rsidP="00C23C4D">
      <w:pPr>
        <w:rPr>
          <w:rFonts w:eastAsia="Times New Roman" w:cstheme="minorHAnsi"/>
          <w:lang w:eastAsia="pl-PL"/>
        </w:rPr>
      </w:pPr>
      <w:r w:rsidRPr="00682D40">
        <w:rPr>
          <w:rFonts w:eastAsia="Times New Roman" w:cstheme="minorHAnsi"/>
          <w:lang w:eastAsia="pl-PL"/>
        </w:rPr>
        <w:t xml:space="preserve">3. </w:t>
      </w:r>
      <w:r w:rsidR="00C23C4D" w:rsidRPr="00682D40">
        <w:rPr>
          <w:rFonts w:eastAsia="Times New Roman" w:cstheme="minorHAnsi"/>
          <w:lang w:eastAsia="pl-PL"/>
        </w:rPr>
        <w:t>Dostawa</w:t>
      </w:r>
      <w:r w:rsidRPr="00682D40">
        <w:rPr>
          <w:rFonts w:eastAsia="Times New Roman" w:cstheme="minorHAnsi"/>
          <w:lang w:eastAsia="pl-PL"/>
        </w:rPr>
        <w:t xml:space="preserve"> s</w:t>
      </w:r>
      <w:r w:rsidR="00C23C4D" w:rsidRPr="00682D40">
        <w:rPr>
          <w:rFonts w:eastAsia="Times New Roman" w:cstheme="minorHAnsi"/>
          <w:lang w:eastAsia="pl-PL"/>
        </w:rPr>
        <w:t>zaf typu Rack</w:t>
      </w:r>
    </w:p>
    <w:tbl>
      <w:tblPr>
        <w:tblW w:w="5000" w:type="pct"/>
        <w:tblLayout w:type="fixed"/>
        <w:tblCellMar>
          <w:left w:w="70" w:type="dxa"/>
          <w:right w:w="70" w:type="dxa"/>
        </w:tblCellMar>
        <w:tblLook w:val="04A0" w:firstRow="1" w:lastRow="0" w:firstColumn="1" w:lastColumn="0" w:noHBand="0" w:noVBand="1"/>
      </w:tblPr>
      <w:tblGrid>
        <w:gridCol w:w="427"/>
        <w:gridCol w:w="3169"/>
        <w:gridCol w:w="720"/>
        <w:gridCol w:w="577"/>
        <w:gridCol w:w="864"/>
        <w:gridCol w:w="1299"/>
        <w:gridCol w:w="866"/>
        <w:gridCol w:w="1290"/>
      </w:tblGrid>
      <w:tr w:rsidR="00682D40" w:rsidRPr="00682D40" w14:paraId="5F03CCFD"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CCF0" w14:textId="77777777" w:rsidR="00C23C4D" w:rsidRPr="00682D40" w:rsidRDefault="00C23C4D" w:rsidP="00C23C4D">
            <w:pPr>
              <w:spacing w:after="0" w:line="240" w:lineRule="auto"/>
              <w:rPr>
                <w:rFonts w:ascii="Aptos Narrow" w:eastAsia="Times New Roman" w:hAnsi="Aptos Narrow" w:cs="Times New Roman"/>
                <w:lang w:eastAsia="pl-PL"/>
              </w:rPr>
            </w:pPr>
            <w:r w:rsidRPr="00682D40">
              <w:rPr>
                <w:rFonts w:ascii="Aptos Narrow" w:eastAsia="Times New Roman" w:hAnsi="Aptos Narrow" w:cs="Times New Roman"/>
                <w:lang w:eastAsia="pl-PL"/>
              </w:rPr>
              <w:t>l.p</w:t>
            </w:r>
          </w:p>
        </w:tc>
        <w:tc>
          <w:tcPr>
            <w:tcW w:w="1720" w:type="pct"/>
            <w:tcBorders>
              <w:top w:val="single" w:sz="4" w:space="0" w:color="auto"/>
              <w:left w:val="nil"/>
              <w:bottom w:val="single" w:sz="4" w:space="0" w:color="auto"/>
              <w:right w:val="single" w:sz="4" w:space="0" w:color="auto"/>
            </w:tcBorders>
            <w:shd w:val="clear" w:color="auto" w:fill="auto"/>
            <w:noWrap/>
            <w:vAlign w:val="bottom"/>
            <w:hideMark/>
          </w:tcPr>
          <w:p w14:paraId="5F03CCF1"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czynność/nazwa elementu</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F03CCF2"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14:paraId="5F03CCF3"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ilość</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14:paraId="5F03CCF4"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xml:space="preserve">cena </w:t>
            </w:r>
          </w:p>
          <w:p w14:paraId="5F03CCF5"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jedno-stkowa</w:t>
            </w:r>
          </w:p>
        </w:tc>
        <w:tc>
          <w:tcPr>
            <w:tcW w:w="705" w:type="pct"/>
            <w:tcBorders>
              <w:top w:val="single" w:sz="4" w:space="0" w:color="auto"/>
              <w:left w:val="nil"/>
              <w:bottom w:val="single" w:sz="4" w:space="0" w:color="auto"/>
              <w:right w:val="single" w:sz="4" w:space="0" w:color="auto"/>
            </w:tcBorders>
          </w:tcPr>
          <w:p w14:paraId="5F03CCF6" w14:textId="77777777" w:rsidR="00C23C4D" w:rsidRPr="00682D40" w:rsidRDefault="00C23C4D" w:rsidP="00C23C4D">
            <w:pPr>
              <w:spacing w:after="0" w:line="240" w:lineRule="auto"/>
              <w:rPr>
                <w:rFonts w:eastAsia="Times New Roman" w:cstheme="minorHAnsi"/>
                <w:sz w:val="20"/>
                <w:szCs w:val="20"/>
                <w:lang w:eastAsia="pl-PL"/>
              </w:rPr>
            </w:pPr>
          </w:p>
          <w:p w14:paraId="5F03CCF7" w14:textId="77777777" w:rsidR="00C23C4D" w:rsidRPr="00682D40" w:rsidRDefault="00C23C4D" w:rsidP="00C23C4D">
            <w:pPr>
              <w:spacing w:after="0" w:line="240" w:lineRule="auto"/>
              <w:rPr>
                <w:rFonts w:eastAsia="Times New Roman" w:cstheme="minorHAnsi"/>
                <w:sz w:val="20"/>
                <w:szCs w:val="20"/>
                <w:lang w:eastAsia="pl-PL"/>
              </w:rPr>
            </w:pPr>
          </w:p>
          <w:p w14:paraId="5F03CCF8"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netto</w:t>
            </w:r>
          </w:p>
          <w:p w14:paraId="5F03CCF9"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d x e)</w:t>
            </w:r>
          </w:p>
        </w:tc>
        <w:tc>
          <w:tcPr>
            <w:tcW w:w="470" w:type="pct"/>
            <w:tcBorders>
              <w:top w:val="single" w:sz="4" w:space="0" w:color="auto"/>
              <w:left w:val="nil"/>
              <w:bottom w:val="single" w:sz="4" w:space="0" w:color="auto"/>
              <w:right w:val="single" w:sz="4" w:space="0" w:color="auto"/>
            </w:tcBorders>
          </w:tcPr>
          <w:p w14:paraId="5F03CCFA"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Podatek  Vat w wys. ... %</w:t>
            </w:r>
          </w:p>
        </w:tc>
        <w:tc>
          <w:tcPr>
            <w:tcW w:w="700" w:type="pct"/>
            <w:tcBorders>
              <w:top w:val="single" w:sz="4" w:space="0" w:color="auto"/>
              <w:left w:val="nil"/>
              <w:bottom w:val="single" w:sz="4" w:space="0" w:color="auto"/>
              <w:right w:val="single" w:sz="4" w:space="0" w:color="auto"/>
            </w:tcBorders>
          </w:tcPr>
          <w:p w14:paraId="5F03CCFB"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brutto</w:t>
            </w:r>
          </w:p>
          <w:p w14:paraId="5F03CCFC"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(f x g)</w:t>
            </w:r>
          </w:p>
        </w:tc>
      </w:tr>
      <w:tr w:rsidR="00682D40" w:rsidRPr="00682D40" w14:paraId="5F03CD06"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CFE"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a</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CFF"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b</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00"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c</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01"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d</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02"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e</w:t>
            </w:r>
          </w:p>
        </w:tc>
        <w:tc>
          <w:tcPr>
            <w:tcW w:w="705" w:type="pct"/>
            <w:tcBorders>
              <w:top w:val="single" w:sz="4" w:space="0" w:color="auto"/>
              <w:left w:val="nil"/>
              <w:bottom w:val="single" w:sz="4" w:space="0" w:color="auto"/>
              <w:right w:val="single" w:sz="4" w:space="0" w:color="auto"/>
            </w:tcBorders>
          </w:tcPr>
          <w:p w14:paraId="5F03CD03"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f</w:t>
            </w:r>
          </w:p>
        </w:tc>
        <w:tc>
          <w:tcPr>
            <w:tcW w:w="470" w:type="pct"/>
            <w:tcBorders>
              <w:top w:val="single" w:sz="4" w:space="0" w:color="auto"/>
              <w:left w:val="nil"/>
              <w:bottom w:val="single" w:sz="4" w:space="0" w:color="auto"/>
              <w:right w:val="single" w:sz="4" w:space="0" w:color="auto"/>
            </w:tcBorders>
          </w:tcPr>
          <w:p w14:paraId="5F03CD04"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g</w:t>
            </w:r>
          </w:p>
        </w:tc>
        <w:tc>
          <w:tcPr>
            <w:tcW w:w="700" w:type="pct"/>
            <w:tcBorders>
              <w:top w:val="single" w:sz="4" w:space="0" w:color="auto"/>
              <w:left w:val="nil"/>
              <w:bottom w:val="single" w:sz="4" w:space="0" w:color="auto"/>
              <w:right w:val="single" w:sz="4" w:space="0" w:color="auto"/>
            </w:tcBorders>
          </w:tcPr>
          <w:p w14:paraId="5F03CD05"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h</w:t>
            </w:r>
          </w:p>
        </w:tc>
      </w:tr>
      <w:tr w:rsidR="00682D40" w:rsidRPr="00682D40" w14:paraId="5F03CD0F"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07"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1</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08"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Szafa stojąca 19", 42U, 600x600</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09"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Szt.</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0A"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1</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0B"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0C"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0D"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0" w:type="pct"/>
            <w:tcBorders>
              <w:top w:val="single" w:sz="4" w:space="0" w:color="auto"/>
              <w:left w:val="nil"/>
              <w:bottom w:val="single" w:sz="4" w:space="0" w:color="auto"/>
              <w:right w:val="single" w:sz="4" w:space="0" w:color="auto"/>
            </w:tcBorders>
          </w:tcPr>
          <w:p w14:paraId="5F03CD0E" w14:textId="77777777" w:rsidR="00C23C4D" w:rsidRPr="00682D40" w:rsidRDefault="00C23C4D" w:rsidP="00C23C4D">
            <w:pPr>
              <w:spacing w:after="0" w:line="240" w:lineRule="auto"/>
              <w:jc w:val="center"/>
              <w:rPr>
                <w:rFonts w:eastAsia="Times New Roman" w:cstheme="minorHAnsi"/>
                <w:sz w:val="20"/>
                <w:szCs w:val="20"/>
                <w:lang w:eastAsia="pl-PL"/>
              </w:rPr>
            </w:pPr>
          </w:p>
        </w:tc>
      </w:tr>
      <w:tr w:rsidR="00682D40" w:rsidRPr="00682D40" w14:paraId="5F03CD18"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10"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2</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11"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Szafa naścienna 19", 15U, 600x500</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12"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Szt.</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13"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1</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14"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15"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16"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0" w:type="pct"/>
            <w:tcBorders>
              <w:top w:val="single" w:sz="4" w:space="0" w:color="auto"/>
              <w:left w:val="nil"/>
              <w:bottom w:val="single" w:sz="4" w:space="0" w:color="auto"/>
              <w:right w:val="single" w:sz="4" w:space="0" w:color="auto"/>
            </w:tcBorders>
          </w:tcPr>
          <w:p w14:paraId="5F03CD17" w14:textId="77777777" w:rsidR="00C23C4D" w:rsidRPr="00682D40" w:rsidRDefault="00C23C4D" w:rsidP="00C23C4D">
            <w:pPr>
              <w:spacing w:after="0" w:line="240" w:lineRule="auto"/>
              <w:jc w:val="center"/>
              <w:rPr>
                <w:rFonts w:eastAsia="Times New Roman" w:cstheme="minorHAnsi"/>
                <w:sz w:val="20"/>
                <w:szCs w:val="20"/>
                <w:lang w:eastAsia="pl-PL"/>
              </w:rPr>
            </w:pPr>
          </w:p>
        </w:tc>
      </w:tr>
      <w:tr w:rsidR="00682D40" w:rsidRPr="00682D40" w14:paraId="5F03CD21"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19"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3</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1A"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Szafa stojąca 15", 10U, 600x500</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1B"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Szt.</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1C"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1</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1D"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1E"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1F"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0" w:type="pct"/>
            <w:tcBorders>
              <w:top w:val="single" w:sz="4" w:space="0" w:color="auto"/>
              <w:left w:val="nil"/>
              <w:bottom w:val="single" w:sz="4" w:space="0" w:color="auto"/>
              <w:right w:val="single" w:sz="4" w:space="0" w:color="auto"/>
            </w:tcBorders>
          </w:tcPr>
          <w:p w14:paraId="5F03CD20" w14:textId="77777777" w:rsidR="00C23C4D" w:rsidRPr="00682D40" w:rsidRDefault="00C23C4D" w:rsidP="00C23C4D">
            <w:pPr>
              <w:spacing w:after="0" w:line="240" w:lineRule="auto"/>
              <w:jc w:val="center"/>
              <w:rPr>
                <w:rFonts w:eastAsia="Times New Roman" w:cstheme="minorHAnsi"/>
                <w:sz w:val="20"/>
                <w:szCs w:val="20"/>
                <w:lang w:eastAsia="pl-PL"/>
              </w:rPr>
            </w:pPr>
          </w:p>
        </w:tc>
      </w:tr>
      <w:tr w:rsidR="00C23C4D" w:rsidRPr="00682D40" w14:paraId="5F03CD2A" w14:textId="77777777" w:rsidTr="00C23C4D">
        <w:trPr>
          <w:trHeight w:val="288"/>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22" w14:textId="77777777" w:rsidR="00C23C4D" w:rsidRPr="00682D40" w:rsidRDefault="00C23C4D" w:rsidP="00C23C4D">
            <w:pPr>
              <w:spacing w:after="0" w:line="240" w:lineRule="auto"/>
              <w:jc w:val="center"/>
              <w:rPr>
                <w:rFonts w:ascii="Aptos Narrow" w:eastAsia="Times New Roman" w:hAnsi="Aptos Narrow" w:cs="Times New Roman"/>
                <w:lang w:eastAsia="pl-PL"/>
              </w:rPr>
            </w:pP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23"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 xml:space="preserve">Razem  dostawa x szaf Rack </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24"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25"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26"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27"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28"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0" w:type="pct"/>
            <w:tcBorders>
              <w:top w:val="single" w:sz="4" w:space="0" w:color="auto"/>
              <w:left w:val="nil"/>
              <w:bottom w:val="single" w:sz="4" w:space="0" w:color="auto"/>
              <w:right w:val="single" w:sz="4" w:space="0" w:color="auto"/>
            </w:tcBorders>
          </w:tcPr>
          <w:p w14:paraId="5F03CD29" w14:textId="77777777" w:rsidR="00C23C4D" w:rsidRPr="00682D40" w:rsidRDefault="00C23C4D" w:rsidP="00C23C4D">
            <w:pPr>
              <w:spacing w:after="0" w:line="240" w:lineRule="auto"/>
              <w:jc w:val="center"/>
              <w:rPr>
                <w:rFonts w:eastAsia="Times New Roman" w:cstheme="minorHAnsi"/>
                <w:sz w:val="20"/>
                <w:szCs w:val="20"/>
                <w:lang w:eastAsia="pl-PL"/>
              </w:rPr>
            </w:pPr>
          </w:p>
        </w:tc>
      </w:tr>
      <w:bookmarkEnd w:id="8"/>
    </w:tbl>
    <w:p w14:paraId="5F03CD2B" w14:textId="77777777" w:rsidR="00C23C4D" w:rsidRPr="00682D40" w:rsidRDefault="00C23C4D" w:rsidP="00C23C4D">
      <w:pPr>
        <w:rPr>
          <w:rFonts w:ascii="Aptos Narrow" w:eastAsia="Times New Roman" w:hAnsi="Aptos Narrow" w:cs="Times New Roman"/>
          <w:lang w:eastAsia="pl-PL"/>
        </w:rPr>
      </w:pPr>
    </w:p>
    <w:p w14:paraId="5F03CD2C" w14:textId="77777777" w:rsidR="00C23C4D" w:rsidRPr="00682D40" w:rsidRDefault="00A32B8A" w:rsidP="00C23C4D">
      <w:pPr>
        <w:rPr>
          <w:rFonts w:ascii="Aptos Narrow" w:eastAsia="Times New Roman" w:hAnsi="Aptos Narrow" w:cs="Times New Roman"/>
          <w:lang w:eastAsia="pl-PL"/>
        </w:rPr>
      </w:pPr>
      <w:bookmarkStart w:id="9" w:name="_Hlk180400742"/>
      <w:r w:rsidRPr="00682D40">
        <w:rPr>
          <w:rFonts w:ascii="Aptos Narrow" w:eastAsia="Times New Roman" w:hAnsi="Aptos Narrow" w:cs="Times New Roman"/>
          <w:lang w:eastAsia="pl-PL"/>
        </w:rPr>
        <w:t xml:space="preserve">4. </w:t>
      </w:r>
      <w:r w:rsidR="00C4399E" w:rsidRPr="00682D40">
        <w:rPr>
          <w:rFonts w:ascii="Aptos Narrow" w:eastAsia="Times New Roman" w:hAnsi="Aptos Narrow" w:cs="Times New Roman"/>
          <w:lang w:eastAsia="pl-PL"/>
        </w:rPr>
        <w:t xml:space="preserve">Roboty ogólnobudowlane </w:t>
      </w:r>
      <w:r w:rsidR="0004157F" w:rsidRPr="00682D40">
        <w:rPr>
          <w:rFonts w:ascii="Aptos Narrow" w:eastAsia="Times New Roman" w:hAnsi="Aptos Narrow" w:cs="Times New Roman"/>
          <w:lang w:eastAsia="pl-PL"/>
        </w:rPr>
        <w:t xml:space="preserve"> w celu przywrócenia do stanu poprzedniego</w:t>
      </w:r>
    </w:p>
    <w:tbl>
      <w:tblPr>
        <w:tblW w:w="5000" w:type="pct"/>
        <w:tblLayout w:type="fixed"/>
        <w:tblCellMar>
          <w:left w:w="70" w:type="dxa"/>
          <w:right w:w="70" w:type="dxa"/>
        </w:tblCellMar>
        <w:tblLook w:val="04A0" w:firstRow="1" w:lastRow="0" w:firstColumn="1" w:lastColumn="0" w:noHBand="0" w:noVBand="1"/>
      </w:tblPr>
      <w:tblGrid>
        <w:gridCol w:w="428"/>
        <w:gridCol w:w="3170"/>
        <w:gridCol w:w="720"/>
        <w:gridCol w:w="577"/>
        <w:gridCol w:w="864"/>
        <w:gridCol w:w="1299"/>
        <w:gridCol w:w="866"/>
        <w:gridCol w:w="1288"/>
      </w:tblGrid>
      <w:tr w:rsidR="00682D40" w:rsidRPr="00682D40" w14:paraId="5F03CD39" w14:textId="77777777" w:rsidTr="00C23C4D">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9"/>
          <w:p w14:paraId="5F03CD2D" w14:textId="77777777" w:rsidR="00C23C4D" w:rsidRPr="00682D40" w:rsidRDefault="00C23C4D" w:rsidP="00C23C4D">
            <w:pPr>
              <w:spacing w:after="0" w:line="240" w:lineRule="auto"/>
              <w:rPr>
                <w:rFonts w:ascii="Aptos Narrow" w:eastAsia="Times New Roman" w:hAnsi="Aptos Narrow" w:cs="Times New Roman"/>
                <w:lang w:eastAsia="pl-PL"/>
              </w:rPr>
            </w:pPr>
            <w:r w:rsidRPr="00682D40">
              <w:rPr>
                <w:rFonts w:ascii="Aptos Narrow" w:eastAsia="Times New Roman" w:hAnsi="Aptos Narrow" w:cs="Times New Roman"/>
                <w:lang w:eastAsia="pl-PL"/>
              </w:rPr>
              <w:t>l.p</w:t>
            </w:r>
          </w:p>
        </w:tc>
        <w:tc>
          <w:tcPr>
            <w:tcW w:w="1720" w:type="pct"/>
            <w:tcBorders>
              <w:top w:val="single" w:sz="4" w:space="0" w:color="auto"/>
              <w:left w:val="nil"/>
              <w:bottom w:val="single" w:sz="4" w:space="0" w:color="auto"/>
              <w:right w:val="single" w:sz="4" w:space="0" w:color="auto"/>
            </w:tcBorders>
            <w:shd w:val="clear" w:color="auto" w:fill="auto"/>
            <w:noWrap/>
            <w:vAlign w:val="bottom"/>
            <w:hideMark/>
          </w:tcPr>
          <w:p w14:paraId="5F03CD2E"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czynność/nazwa elementu</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F03CD2F"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14:paraId="5F03CD30"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ilość</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14:paraId="5F03CD31"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xml:space="preserve">cena </w:t>
            </w:r>
          </w:p>
          <w:p w14:paraId="5F03CD32"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jedno-stkowa</w:t>
            </w:r>
          </w:p>
        </w:tc>
        <w:tc>
          <w:tcPr>
            <w:tcW w:w="705" w:type="pct"/>
            <w:tcBorders>
              <w:top w:val="single" w:sz="4" w:space="0" w:color="auto"/>
              <w:left w:val="nil"/>
              <w:bottom w:val="single" w:sz="4" w:space="0" w:color="auto"/>
              <w:right w:val="single" w:sz="4" w:space="0" w:color="auto"/>
            </w:tcBorders>
          </w:tcPr>
          <w:p w14:paraId="5F03CD33" w14:textId="77777777" w:rsidR="00C23C4D" w:rsidRPr="00682D40" w:rsidRDefault="00C23C4D" w:rsidP="00C23C4D">
            <w:pPr>
              <w:spacing w:after="0" w:line="240" w:lineRule="auto"/>
              <w:rPr>
                <w:rFonts w:eastAsia="Times New Roman" w:cstheme="minorHAnsi"/>
                <w:sz w:val="20"/>
                <w:szCs w:val="20"/>
                <w:lang w:eastAsia="pl-PL"/>
              </w:rPr>
            </w:pPr>
          </w:p>
          <w:p w14:paraId="5F03CD34" w14:textId="77777777" w:rsidR="00C23C4D" w:rsidRPr="00682D40" w:rsidRDefault="00A32B8A"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xml:space="preserve"> </w:t>
            </w:r>
            <w:r w:rsidR="009C1BF8" w:rsidRPr="00682D40">
              <w:rPr>
                <w:rFonts w:eastAsia="Times New Roman" w:cstheme="minorHAnsi"/>
                <w:sz w:val="20"/>
                <w:szCs w:val="20"/>
                <w:lang w:eastAsia="pl-PL"/>
              </w:rPr>
              <w:t>wart</w:t>
            </w:r>
            <w:r w:rsidR="00C23C4D" w:rsidRPr="00682D40">
              <w:rPr>
                <w:rFonts w:eastAsia="Times New Roman" w:cstheme="minorHAnsi"/>
                <w:sz w:val="20"/>
                <w:szCs w:val="20"/>
                <w:lang w:eastAsia="pl-PL"/>
              </w:rPr>
              <w:t>ość netto</w:t>
            </w:r>
          </w:p>
          <w:p w14:paraId="5F03CD35"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 d x e)</w:t>
            </w:r>
          </w:p>
        </w:tc>
        <w:tc>
          <w:tcPr>
            <w:tcW w:w="470" w:type="pct"/>
            <w:tcBorders>
              <w:top w:val="single" w:sz="4" w:space="0" w:color="auto"/>
              <w:left w:val="nil"/>
              <w:bottom w:val="single" w:sz="4" w:space="0" w:color="auto"/>
              <w:right w:val="single" w:sz="4" w:space="0" w:color="auto"/>
            </w:tcBorders>
          </w:tcPr>
          <w:p w14:paraId="5F03CD36"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Podatek  Vat w wys. ... %</w:t>
            </w:r>
          </w:p>
        </w:tc>
        <w:tc>
          <w:tcPr>
            <w:tcW w:w="699" w:type="pct"/>
            <w:tcBorders>
              <w:top w:val="single" w:sz="4" w:space="0" w:color="auto"/>
              <w:left w:val="nil"/>
              <w:bottom w:val="single" w:sz="4" w:space="0" w:color="auto"/>
              <w:right w:val="single" w:sz="4" w:space="0" w:color="auto"/>
            </w:tcBorders>
          </w:tcPr>
          <w:p w14:paraId="5F03CD37"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wartość brutto</w:t>
            </w:r>
          </w:p>
          <w:p w14:paraId="5F03CD38" w14:textId="77777777" w:rsidR="00C23C4D" w:rsidRPr="00682D40" w:rsidRDefault="00C23C4D"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(f x g)</w:t>
            </w:r>
          </w:p>
        </w:tc>
      </w:tr>
      <w:tr w:rsidR="00682D40" w:rsidRPr="00682D40" w14:paraId="5F03CD42" w14:textId="77777777" w:rsidTr="00C23C4D">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3A"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a</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3B"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b</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3C"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c</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3D"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d</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3E"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e</w:t>
            </w:r>
          </w:p>
        </w:tc>
        <w:tc>
          <w:tcPr>
            <w:tcW w:w="705" w:type="pct"/>
            <w:tcBorders>
              <w:top w:val="single" w:sz="4" w:space="0" w:color="auto"/>
              <w:left w:val="nil"/>
              <w:bottom w:val="single" w:sz="4" w:space="0" w:color="auto"/>
              <w:right w:val="single" w:sz="4" w:space="0" w:color="auto"/>
            </w:tcBorders>
          </w:tcPr>
          <w:p w14:paraId="5F03CD3F"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f</w:t>
            </w:r>
          </w:p>
        </w:tc>
        <w:tc>
          <w:tcPr>
            <w:tcW w:w="470" w:type="pct"/>
            <w:tcBorders>
              <w:top w:val="single" w:sz="4" w:space="0" w:color="auto"/>
              <w:left w:val="nil"/>
              <w:bottom w:val="single" w:sz="4" w:space="0" w:color="auto"/>
              <w:right w:val="single" w:sz="4" w:space="0" w:color="auto"/>
            </w:tcBorders>
          </w:tcPr>
          <w:p w14:paraId="5F03CD40"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g</w:t>
            </w:r>
          </w:p>
        </w:tc>
        <w:tc>
          <w:tcPr>
            <w:tcW w:w="699" w:type="pct"/>
            <w:tcBorders>
              <w:top w:val="single" w:sz="4" w:space="0" w:color="auto"/>
              <w:left w:val="nil"/>
              <w:bottom w:val="single" w:sz="4" w:space="0" w:color="auto"/>
              <w:right w:val="single" w:sz="4" w:space="0" w:color="auto"/>
            </w:tcBorders>
          </w:tcPr>
          <w:p w14:paraId="5F03CD41"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h</w:t>
            </w:r>
          </w:p>
        </w:tc>
      </w:tr>
      <w:tr w:rsidR="00682D40" w:rsidRPr="00682D40" w14:paraId="5F03CD4C" w14:textId="77777777" w:rsidTr="00C23C4D">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43" w14:textId="77777777" w:rsidR="00C23C4D" w:rsidRPr="00682D40" w:rsidRDefault="00C23C4D" w:rsidP="00C23C4D">
            <w:pPr>
              <w:spacing w:after="0" w:line="240" w:lineRule="auto"/>
              <w:jc w:val="center"/>
              <w:rPr>
                <w:rFonts w:ascii="Aptos Narrow" w:eastAsia="Times New Roman" w:hAnsi="Aptos Narrow" w:cs="Times New Roman"/>
                <w:lang w:eastAsia="pl-PL"/>
              </w:rPr>
            </w:pPr>
            <w:r w:rsidRPr="00682D40">
              <w:rPr>
                <w:rFonts w:ascii="Aptos Narrow" w:eastAsia="Times New Roman" w:hAnsi="Aptos Narrow" w:cs="Times New Roman"/>
                <w:lang w:eastAsia="pl-PL"/>
              </w:rPr>
              <w:t>1</w:t>
            </w: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44" w14:textId="77777777" w:rsidR="00C23C4D" w:rsidRPr="00682D40" w:rsidRDefault="00C23C4D" w:rsidP="00C23C4D">
            <w:pPr>
              <w:spacing w:after="0" w:line="240" w:lineRule="auto"/>
              <w:jc w:val="center"/>
              <w:rPr>
                <w:rFonts w:ascii="Aptos Narrow" w:eastAsia="Times New Roman" w:hAnsi="Aptos Narrow" w:cs="Times New Roman"/>
                <w:lang w:eastAsia="pl-PL"/>
              </w:rPr>
            </w:pPr>
          </w:p>
          <w:p w14:paraId="5F03CD45" w14:textId="77777777" w:rsidR="00C23C4D" w:rsidRPr="00682D40" w:rsidRDefault="00C4399E"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Roboty tynkarskie i m</w:t>
            </w:r>
            <w:r w:rsidR="00A32B8A" w:rsidRPr="00682D40">
              <w:rPr>
                <w:rFonts w:eastAsia="Times New Roman" w:cstheme="minorHAnsi"/>
                <w:sz w:val="20"/>
                <w:szCs w:val="20"/>
                <w:lang w:eastAsia="pl-PL"/>
              </w:rPr>
              <w:t xml:space="preserve">alowanie </w:t>
            </w: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46" w14:textId="77777777" w:rsidR="00C23C4D" w:rsidRPr="00682D40" w:rsidRDefault="009C1BF8" w:rsidP="00C23C4D">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t>kpl</w:t>
            </w: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47" w14:textId="77777777" w:rsidR="00C23C4D" w:rsidRPr="00682D40" w:rsidRDefault="00C23C4D" w:rsidP="00C23C4D">
            <w:pPr>
              <w:spacing w:after="0" w:line="240" w:lineRule="auto"/>
              <w:jc w:val="center"/>
              <w:rPr>
                <w:rFonts w:eastAsia="Times New Roman" w:cstheme="minorHAnsi"/>
                <w:sz w:val="20"/>
                <w:szCs w:val="20"/>
                <w:lang w:eastAsia="pl-PL"/>
              </w:rPr>
            </w:pPr>
            <w:r w:rsidRPr="00682D40">
              <w:rPr>
                <w:rFonts w:eastAsia="Times New Roman" w:cstheme="minorHAnsi"/>
                <w:sz w:val="20"/>
                <w:szCs w:val="20"/>
                <w:lang w:eastAsia="pl-PL"/>
              </w:rPr>
              <w:t>1</w:t>
            </w: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48"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49"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4A"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699" w:type="pct"/>
            <w:tcBorders>
              <w:top w:val="single" w:sz="4" w:space="0" w:color="auto"/>
              <w:left w:val="nil"/>
              <w:bottom w:val="single" w:sz="4" w:space="0" w:color="auto"/>
              <w:right w:val="single" w:sz="4" w:space="0" w:color="auto"/>
            </w:tcBorders>
          </w:tcPr>
          <w:p w14:paraId="5F03CD4B" w14:textId="77777777" w:rsidR="00C23C4D" w:rsidRPr="00682D40" w:rsidRDefault="00C23C4D" w:rsidP="00C23C4D">
            <w:pPr>
              <w:spacing w:after="0" w:line="240" w:lineRule="auto"/>
              <w:jc w:val="center"/>
              <w:rPr>
                <w:rFonts w:eastAsia="Times New Roman" w:cstheme="minorHAnsi"/>
                <w:sz w:val="20"/>
                <w:szCs w:val="20"/>
                <w:lang w:eastAsia="pl-PL"/>
              </w:rPr>
            </w:pPr>
          </w:p>
        </w:tc>
      </w:tr>
      <w:tr w:rsidR="00C23C4D" w:rsidRPr="00682D40" w14:paraId="5F03CD55" w14:textId="77777777" w:rsidTr="00C23C4D">
        <w:trPr>
          <w:trHeight w:val="288"/>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CD4D" w14:textId="77777777" w:rsidR="00C23C4D" w:rsidRPr="00682D40" w:rsidRDefault="00C23C4D" w:rsidP="00C23C4D">
            <w:pPr>
              <w:spacing w:after="0" w:line="240" w:lineRule="auto"/>
              <w:jc w:val="center"/>
              <w:rPr>
                <w:rFonts w:ascii="Aptos Narrow" w:eastAsia="Times New Roman" w:hAnsi="Aptos Narrow" w:cs="Times New Roman"/>
                <w:lang w:eastAsia="pl-PL"/>
              </w:rPr>
            </w:pPr>
          </w:p>
        </w:tc>
        <w:tc>
          <w:tcPr>
            <w:tcW w:w="1720" w:type="pct"/>
            <w:tcBorders>
              <w:top w:val="single" w:sz="4" w:space="0" w:color="auto"/>
              <w:left w:val="nil"/>
              <w:bottom w:val="single" w:sz="4" w:space="0" w:color="auto"/>
              <w:right w:val="single" w:sz="4" w:space="0" w:color="auto"/>
            </w:tcBorders>
            <w:shd w:val="clear" w:color="auto" w:fill="auto"/>
            <w:noWrap/>
            <w:vAlign w:val="bottom"/>
          </w:tcPr>
          <w:p w14:paraId="5F03CD4E"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391" w:type="pct"/>
            <w:tcBorders>
              <w:top w:val="single" w:sz="4" w:space="0" w:color="auto"/>
              <w:left w:val="nil"/>
              <w:bottom w:val="single" w:sz="4" w:space="0" w:color="auto"/>
              <w:right w:val="single" w:sz="4" w:space="0" w:color="auto"/>
            </w:tcBorders>
            <w:shd w:val="clear" w:color="auto" w:fill="auto"/>
            <w:noWrap/>
            <w:vAlign w:val="bottom"/>
          </w:tcPr>
          <w:p w14:paraId="5F03CD4F"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313" w:type="pct"/>
            <w:tcBorders>
              <w:top w:val="single" w:sz="4" w:space="0" w:color="auto"/>
              <w:left w:val="nil"/>
              <w:bottom w:val="single" w:sz="4" w:space="0" w:color="auto"/>
              <w:right w:val="single" w:sz="4" w:space="0" w:color="auto"/>
            </w:tcBorders>
            <w:shd w:val="clear" w:color="auto" w:fill="auto"/>
            <w:noWrap/>
            <w:vAlign w:val="bottom"/>
          </w:tcPr>
          <w:p w14:paraId="5F03CD50"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69" w:type="pct"/>
            <w:tcBorders>
              <w:top w:val="single" w:sz="4" w:space="0" w:color="auto"/>
              <w:left w:val="nil"/>
              <w:bottom w:val="single" w:sz="4" w:space="0" w:color="auto"/>
              <w:right w:val="single" w:sz="4" w:space="0" w:color="auto"/>
            </w:tcBorders>
            <w:shd w:val="clear" w:color="auto" w:fill="auto"/>
            <w:noWrap/>
            <w:vAlign w:val="bottom"/>
          </w:tcPr>
          <w:p w14:paraId="5F03CD51"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705" w:type="pct"/>
            <w:tcBorders>
              <w:top w:val="single" w:sz="4" w:space="0" w:color="auto"/>
              <w:left w:val="nil"/>
              <w:bottom w:val="single" w:sz="4" w:space="0" w:color="auto"/>
              <w:right w:val="single" w:sz="4" w:space="0" w:color="auto"/>
            </w:tcBorders>
          </w:tcPr>
          <w:p w14:paraId="5F03CD52"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470" w:type="pct"/>
            <w:tcBorders>
              <w:top w:val="single" w:sz="4" w:space="0" w:color="auto"/>
              <w:left w:val="nil"/>
              <w:bottom w:val="single" w:sz="4" w:space="0" w:color="auto"/>
              <w:right w:val="single" w:sz="4" w:space="0" w:color="auto"/>
            </w:tcBorders>
          </w:tcPr>
          <w:p w14:paraId="5F03CD53" w14:textId="77777777" w:rsidR="00C23C4D" w:rsidRPr="00682D40" w:rsidRDefault="00C23C4D" w:rsidP="00C23C4D">
            <w:pPr>
              <w:spacing w:after="0" w:line="240" w:lineRule="auto"/>
              <w:jc w:val="center"/>
              <w:rPr>
                <w:rFonts w:eastAsia="Times New Roman" w:cstheme="minorHAnsi"/>
                <w:sz w:val="20"/>
                <w:szCs w:val="20"/>
                <w:lang w:eastAsia="pl-PL"/>
              </w:rPr>
            </w:pPr>
          </w:p>
        </w:tc>
        <w:tc>
          <w:tcPr>
            <w:tcW w:w="699" w:type="pct"/>
            <w:tcBorders>
              <w:top w:val="single" w:sz="4" w:space="0" w:color="auto"/>
              <w:left w:val="nil"/>
              <w:bottom w:val="single" w:sz="4" w:space="0" w:color="auto"/>
              <w:right w:val="single" w:sz="4" w:space="0" w:color="auto"/>
            </w:tcBorders>
          </w:tcPr>
          <w:p w14:paraId="5F03CD54" w14:textId="77777777" w:rsidR="00C23C4D" w:rsidRPr="00682D40" w:rsidRDefault="00C23C4D" w:rsidP="00C23C4D">
            <w:pPr>
              <w:spacing w:after="0" w:line="240" w:lineRule="auto"/>
              <w:jc w:val="center"/>
              <w:rPr>
                <w:rFonts w:eastAsia="Times New Roman" w:cstheme="minorHAnsi"/>
                <w:sz w:val="20"/>
                <w:szCs w:val="20"/>
                <w:lang w:eastAsia="pl-PL"/>
              </w:rPr>
            </w:pPr>
          </w:p>
        </w:tc>
      </w:tr>
    </w:tbl>
    <w:p w14:paraId="5F03CD56" w14:textId="77777777" w:rsidR="00C23C4D" w:rsidRPr="00682D40" w:rsidRDefault="00C23C4D" w:rsidP="00C23C4D">
      <w:pPr>
        <w:spacing w:after="0" w:line="240" w:lineRule="auto"/>
        <w:rPr>
          <w:rFonts w:eastAsia="Times New Roman" w:cstheme="minorHAnsi"/>
          <w:lang w:eastAsia="pl-PL"/>
        </w:rPr>
      </w:pPr>
    </w:p>
    <w:p w14:paraId="5F03CD57" w14:textId="77777777" w:rsidR="00C23C4D" w:rsidRPr="00682D40" w:rsidRDefault="00C23C4D" w:rsidP="00C23C4D">
      <w:pPr>
        <w:spacing w:after="0" w:line="240" w:lineRule="auto"/>
      </w:pPr>
    </w:p>
    <w:p w14:paraId="5F03CD58" w14:textId="77777777" w:rsidR="00C23C4D" w:rsidRPr="00682D40" w:rsidRDefault="00C23C4D" w:rsidP="00C23C4D">
      <w:pPr>
        <w:spacing w:after="0" w:line="240" w:lineRule="auto"/>
      </w:pPr>
    </w:p>
    <w:p w14:paraId="5F03CD59" w14:textId="77777777" w:rsidR="00C23C4D" w:rsidRPr="00682D40" w:rsidRDefault="00C23C4D" w:rsidP="00C23C4D">
      <w:pPr>
        <w:spacing w:after="0" w:line="240" w:lineRule="auto"/>
        <w:jc w:val="right"/>
      </w:pPr>
      <w:r w:rsidRPr="00682D40">
        <w:t>……………………………………..</w:t>
      </w:r>
    </w:p>
    <w:p w14:paraId="5F03CD5A" w14:textId="77777777" w:rsidR="00C23C4D" w:rsidRPr="00682D40" w:rsidRDefault="00C23C4D" w:rsidP="00C23C4D">
      <w:pPr>
        <w:spacing w:after="0" w:line="240" w:lineRule="auto"/>
        <w:jc w:val="right"/>
        <w:rPr>
          <w:sz w:val="16"/>
        </w:rPr>
      </w:pPr>
      <w:r w:rsidRPr="00682D40">
        <w:rPr>
          <w:sz w:val="16"/>
        </w:rPr>
        <w:t xml:space="preserve">Data, podpis i pieczęć osoby upoważnionej </w:t>
      </w:r>
      <w:r w:rsidRPr="00682D40">
        <w:rPr>
          <w:sz w:val="16"/>
        </w:rPr>
        <w:br/>
        <w:t xml:space="preserve">do reprezentacji Oferenta </w:t>
      </w:r>
    </w:p>
    <w:p w14:paraId="5F03CD5B" w14:textId="77777777" w:rsidR="00E103E8" w:rsidRPr="00682D40" w:rsidRDefault="00E103E8" w:rsidP="00E103E8">
      <w:pPr>
        <w:rPr>
          <w:rFonts w:cstheme="minorHAnsi"/>
          <w:spacing w:val="2"/>
        </w:rPr>
      </w:pPr>
    </w:p>
    <w:bookmarkEnd w:id="5"/>
    <w:p w14:paraId="5F03CD5C" w14:textId="77777777" w:rsidR="00C23C4D" w:rsidRPr="00682D40" w:rsidRDefault="00C23C4D" w:rsidP="0033730D">
      <w:pPr>
        <w:spacing w:after="0" w:line="240" w:lineRule="auto"/>
        <w:rPr>
          <w:rFonts w:eastAsia="Times New Roman" w:cstheme="minorHAnsi"/>
          <w:b/>
          <w:lang w:eastAsia="pl-PL"/>
        </w:rPr>
      </w:pPr>
    </w:p>
    <w:p w14:paraId="5F03CD5D" w14:textId="77777777" w:rsidR="00C23C4D" w:rsidRPr="00682D40" w:rsidRDefault="00C23C4D">
      <w:pPr>
        <w:rPr>
          <w:rFonts w:eastAsia="Times New Roman" w:cstheme="minorHAnsi"/>
          <w:b/>
          <w:lang w:eastAsia="pl-PL"/>
        </w:rPr>
      </w:pPr>
      <w:r w:rsidRPr="00682D40">
        <w:rPr>
          <w:rFonts w:eastAsia="Times New Roman" w:cstheme="minorHAnsi"/>
          <w:b/>
          <w:lang w:eastAsia="pl-PL"/>
        </w:rPr>
        <w:br w:type="page"/>
      </w:r>
    </w:p>
    <w:p w14:paraId="5F03CD5E" w14:textId="77777777" w:rsidR="0033730D" w:rsidRPr="00682D40" w:rsidRDefault="0033730D" w:rsidP="0033730D">
      <w:pPr>
        <w:spacing w:after="0" w:line="240" w:lineRule="auto"/>
        <w:rPr>
          <w:rFonts w:eastAsia="Times New Roman" w:cstheme="minorHAnsi"/>
          <w:lang w:eastAsia="pl-PL"/>
        </w:rPr>
      </w:pPr>
      <w:r w:rsidRPr="00682D40">
        <w:rPr>
          <w:rFonts w:eastAsia="Times New Roman" w:cstheme="minorHAnsi"/>
          <w:b/>
          <w:lang w:eastAsia="pl-PL"/>
        </w:rPr>
        <w:lastRenderedPageBreak/>
        <w:t>Załącznik nr 2</w:t>
      </w:r>
      <w:r w:rsidRPr="00682D40">
        <w:rPr>
          <w:rFonts w:eastAsia="Times New Roman" w:cstheme="minorHAnsi"/>
          <w:lang w:eastAsia="pl-PL"/>
        </w:rPr>
        <w:t xml:space="preserve"> </w:t>
      </w:r>
    </w:p>
    <w:p w14:paraId="5F03CD5F" w14:textId="77777777" w:rsidR="0033730D" w:rsidRPr="00682D40" w:rsidRDefault="0033730D" w:rsidP="0033730D">
      <w:pPr>
        <w:spacing w:after="0" w:line="240" w:lineRule="auto"/>
      </w:pPr>
      <w:bookmarkStart w:id="10" w:name="_Hlk173920918"/>
    </w:p>
    <w:p w14:paraId="5F03CD60" w14:textId="77777777" w:rsidR="0033730D" w:rsidRPr="00682D40" w:rsidRDefault="0033730D" w:rsidP="0033730D">
      <w:pPr>
        <w:spacing w:after="0" w:line="240" w:lineRule="auto"/>
      </w:pPr>
      <w:bookmarkStart w:id="11" w:name="_Hlk173493206"/>
      <w:r w:rsidRPr="00682D40">
        <w:t>……………………………………</w:t>
      </w:r>
    </w:p>
    <w:p w14:paraId="5F03CD61" w14:textId="77777777" w:rsidR="0033730D" w:rsidRPr="00682D40" w:rsidRDefault="0033730D" w:rsidP="0033730D">
      <w:pPr>
        <w:spacing w:after="0" w:line="240" w:lineRule="auto"/>
        <w:rPr>
          <w:sz w:val="16"/>
        </w:rPr>
      </w:pPr>
      <w:r w:rsidRPr="00682D40">
        <w:rPr>
          <w:sz w:val="16"/>
        </w:rPr>
        <w:t>( Pełna nazwa oferenta )</w:t>
      </w:r>
    </w:p>
    <w:p w14:paraId="5F03CD62" w14:textId="77777777" w:rsidR="0033730D" w:rsidRPr="00682D40" w:rsidRDefault="0033730D" w:rsidP="0033730D">
      <w:pPr>
        <w:spacing w:after="0" w:line="240" w:lineRule="auto"/>
        <w:rPr>
          <w:sz w:val="20"/>
        </w:rPr>
      </w:pPr>
    </w:p>
    <w:p w14:paraId="5F03CD63" w14:textId="77777777" w:rsidR="0033730D" w:rsidRPr="00682D40" w:rsidRDefault="0033730D" w:rsidP="0033730D">
      <w:pPr>
        <w:spacing w:after="0" w:line="240" w:lineRule="auto"/>
        <w:rPr>
          <w:sz w:val="16"/>
        </w:rPr>
      </w:pPr>
      <w:r w:rsidRPr="00682D40">
        <w:t>……………………………………</w:t>
      </w:r>
      <w:r w:rsidRPr="00682D40">
        <w:br/>
      </w:r>
      <w:r w:rsidRPr="00682D40">
        <w:rPr>
          <w:sz w:val="16"/>
        </w:rPr>
        <w:t>( NIP)</w:t>
      </w:r>
    </w:p>
    <w:p w14:paraId="5F03CD64" w14:textId="77777777" w:rsidR="0033730D" w:rsidRPr="00682D40" w:rsidRDefault="0033730D" w:rsidP="0033730D">
      <w:pPr>
        <w:spacing w:after="0" w:line="240" w:lineRule="auto"/>
        <w:jc w:val="center"/>
      </w:pPr>
      <w:r w:rsidRPr="00682D40">
        <w:rPr>
          <w:sz w:val="16"/>
        </w:rPr>
        <w:t xml:space="preserve">                                                                                                                          …………………</w:t>
      </w:r>
    </w:p>
    <w:p w14:paraId="5F03CD65" w14:textId="77777777" w:rsidR="0033730D" w:rsidRPr="00682D40" w:rsidRDefault="0033730D" w:rsidP="0033730D">
      <w:pPr>
        <w:spacing w:after="0" w:line="240" w:lineRule="auto"/>
      </w:pPr>
      <w:r w:rsidRPr="00682D40">
        <w:tab/>
      </w:r>
      <w:r w:rsidRPr="00682D40">
        <w:tab/>
      </w:r>
      <w:r w:rsidRPr="00682D40">
        <w:tab/>
      </w:r>
      <w:r w:rsidRPr="00682D40">
        <w:tab/>
      </w:r>
      <w:r w:rsidRPr="00682D40">
        <w:tab/>
      </w:r>
      <w:r w:rsidRPr="00682D40">
        <w:tab/>
      </w:r>
      <w:r w:rsidRPr="00682D40">
        <w:tab/>
      </w:r>
      <w:r w:rsidRPr="00682D40">
        <w:tab/>
      </w:r>
      <w:r w:rsidRPr="00682D40">
        <w:tab/>
        <w:t xml:space="preserve">Miejscowość data </w:t>
      </w:r>
    </w:p>
    <w:bookmarkEnd w:id="10"/>
    <w:p w14:paraId="5F03CD66" w14:textId="77777777" w:rsidR="0033730D" w:rsidRPr="00682D40" w:rsidRDefault="0033730D" w:rsidP="0033730D">
      <w:pPr>
        <w:spacing w:after="0" w:line="240" w:lineRule="auto"/>
      </w:pPr>
    </w:p>
    <w:p w14:paraId="5F03CD67" w14:textId="77777777" w:rsidR="0033730D" w:rsidRPr="00682D40" w:rsidRDefault="0033730D" w:rsidP="0033730D">
      <w:pPr>
        <w:spacing w:after="0" w:line="240" w:lineRule="auto"/>
      </w:pPr>
    </w:p>
    <w:p w14:paraId="5F03CD68" w14:textId="77777777" w:rsidR="0033730D" w:rsidRPr="00682D40" w:rsidRDefault="0033730D" w:rsidP="0033730D">
      <w:pPr>
        <w:spacing w:after="0" w:line="240" w:lineRule="auto"/>
      </w:pPr>
    </w:p>
    <w:p w14:paraId="5F03CD69" w14:textId="77777777" w:rsidR="0033730D" w:rsidRPr="00682D40" w:rsidRDefault="0033730D" w:rsidP="0033730D">
      <w:pPr>
        <w:spacing w:after="0" w:line="240" w:lineRule="auto"/>
        <w:jc w:val="center"/>
        <w:rPr>
          <w:rFonts w:cs="Arial"/>
          <w:b/>
          <w:sz w:val="28"/>
          <w:szCs w:val="20"/>
        </w:rPr>
      </w:pPr>
      <w:r w:rsidRPr="00682D40">
        <w:rPr>
          <w:rFonts w:cs="Arial"/>
          <w:b/>
          <w:sz w:val="28"/>
          <w:szCs w:val="20"/>
        </w:rPr>
        <w:t xml:space="preserve">Oświadczenie o braku powiązań </w:t>
      </w:r>
    </w:p>
    <w:p w14:paraId="5F03CD6A" w14:textId="77777777" w:rsidR="0033730D" w:rsidRPr="00682D40" w:rsidRDefault="0033730D" w:rsidP="0033730D">
      <w:pPr>
        <w:spacing w:after="0" w:line="240" w:lineRule="auto"/>
        <w:jc w:val="center"/>
        <w:rPr>
          <w:rFonts w:cs="Arial"/>
          <w:b/>
          <w:sz w:val="28"/>
          <w:szCs w:val="20"/>
        </w:rPr>
      </w:pPr>
      <w:r w:rsidRPr="00682D40">
        <w:rPr>
          <w:rFonts w:cs="Arial"/>
          <w:b/>
          <w:sz w:val="28"/>
          <w:szCs w:val="20"/>
        </w:rPr>
        <w:t>osobowych i kapitałowych</w:t>
      </w:r>
    </w:p>
    <w:p w14:paraId="5F03CD6B" w14:textId="77777777" w:rsidR="0033730D" w:rsidRPr="00682D40" w:rsidRDefault="0033730D" w:rsidP="0033730D">
      <w:pPr>
        <w:spacing w:after="0" w:line="240" w:lineRule="auto"/>
        <w:rPr>
          <w:rFonts w:cs="Arial"/>
          <w:sz w:val="20"/>
          <w:szCs w:val="20"/>
        </w:rPr>
      </w:pPr>
    </w:p>
    <w:p w14:paraId="5F03CD6C" w14:textId="77777777" w:rsidR="005A6EF2" w:rsidRPr="00682D40" w:rsidRDefault="0033730D" w:rsidP="008D6063">
      <w:pPr>
        <w:spacing w:after="0" w:line="240" w:lineRule="auto"/>
        <w:jc w:val="both"/>
        <w:rPr>
          <w:rFonts w:eastAsiaTheme="majorEastAsia" w:cstheme="minorHAnsi"/>
          <w:b/>
          <w:sz w:val="20"/>
          <w:szCs w:val="20"/>
          <w:highlight w:val="yellow"/>
        </w:rPr>
      </w:pPr>
      <w:r w:rsidRPr="00682D40">
        <w:rPr>
          <w:rFonts w:cs="Arial"/>
          <w:szCs w:val="20"/>
        </w:rPr>
        <w:t xml:space="preserve">W odpowiedzi na zapytanie ofertowe dotyczące </w:t>
      </w:r>
      <w:bookmarkStart w:id="12" w:name="_Hlk173924125"/>
      <w:bookmarkEnd w:id="11"/>
      <w:r w:rsidRPr="00682D40">
        <w:rPr>
          <w:rFonts w:cs="Arial"/>
          <w:szCs w:val="20"/>
        </w:rPr>
        <w:t>zamówienia  pn</w:t>
      </w:r>
      <w:r w:rsidR="005A6EF2" w:rsidRPr="00682D40">
        <w:rPr>
          <w:rFonts w:cs="Arial"/>
          <w:szCs w:val="20"/>
        </w:rPr>
        <w:t xml:space="preserve">: </w:t>
      </w:r>
      <w:r w:rsidR="005A6EF2" w:rsidRPr="00682D40">
        <w:rPr>
          <w:rFonts w:cstheme="minorHAnsi"/>
          <w:spacing w:val="2"/>
        </w:rPr>
        <w:t xml:space="preserve">: </w:t>
      </w:r>
      <w:r w:rsidR="005A6EF2" w:rsidRPr="00682D40">
        <w:rPr>
          <w:rFonts w:cstheme="minorHAnsi"/>
          <w:b/>
          <w:bCs/>
          <w:spacing w:val="2"/>
        </w:rPr>
        <w:t>„</w:t>
      </w:r>
      <w:r w:rsidR="004754FC" w:rsidRPr="00682D40">
        <w:rPr>
          <w:rFonts w:cstheme="minorHAnsi"/>
          <w:b/>
          <w:bCs/>
          <w:spacing w:val="2"/>
        </w:rPr>
        <w:t>Zaprojektowanie i w</w:t>
      </w:r>
      <w:r w:rsidR="005A6EF2" w:rsidRPr="00682D40">
        <w:rPr>
          <w:rFonts w:eastAsia="Times New Roman" w:cstheme="minorHAnsi"/>
          <w:b/>
          <w:bCs/>
          <w:lang w:eastAsia="pl-PL"/>
        </w:rPr>
        <w:t xml:space="preserve">ykonanie </w:t>
      </w:r>
      <w:r w:rsidR="005A6EF2" w:rsidRPr="00682D40">
        <w:rPr>
          <w:rFonts w:cstheme="minorHAnsi"/>
          <w:b/>
          <w:bCs/>
        </w:rPr>
        <w:t>sieci</w:t>
      </w:r>
      <w:r w:rsidR="005A6EF2" w:rsidRPr="00682D40">
        <w:rPr>
          <w:rFonts w:cstheme="minorHAnsi"/>
          <w:b/>
        </w:rPr>
        <w:t xml:space="preserve">  elektrycznej i teleinformatycznej w salach dydaktycznych </w:t>
      </w:r>
      <w:r w:rsidR="005A6EF2" w:rsidRPr="00682D40">
        <w:rPr>
          <w:rFonts w:eastAsia="Calibri" w:cstheme="minorHAnsi"/>
          <w:b/>
        </w:rPr>
        <w:t>Śląskich Technicznych Zakładów Naukowych”.</w:t>
      </w:r>
    </w:p>
    <w:p w14:paraId="5F03CD6D" w14:textId="77777777" w:rsidR="0033730D" w:rsidRPr="00682D40" w:rsidRDefault="0033730D" w:rsidP="0033730D">
      <w:pPr>
        <w:spacing w:after="0" w:line="240" w:lineRule="auto"/>
        <w:jc w:val="both"/>
        <w:rPr>
          <w:rFonts w:cs="Arial"/>
          <w:szCs w:val="20"/>
        </w:rPr>
      </w:pPr>
      <w:r w:rsidRPr="00682D40">
        <w:rPr>
          <w:rFonts w:cstheme="minorHAnsi"/>
          <w:spacing w:val="2"/>
        </w:rPr>
        <w:t xml:space="preserve">w ramach projektu pn.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p w14:paraId="5F03CD6E" w14:textId="77777777" w:rsidR="0033730D" w:rsidRPr="00682D40" w:rsidRDefault="0033730D" w:rsidP="0033730D">
      <w:pPr>
        <w:spacing w:after="0" w:line="240" w:lineRule="auto"/>
        <w:jc w:val="both"/>
        <w:rPr>
          <w:rFonts w:cs="Arial"/>
          <w:szCs w:val="20"/>
        </w:rPr>
      </w:pPr>
    </w:p>
    <w:bookmarkEnd w:id="12"/>
    <w:p w14:paraId="5F03CD6F" w14:textId="77777777" w:rsidR="0033730D" w:rsidRPr="00682D40" w:rsidRDefault="0033730D" w:rsidP="0033730D">
      <w:pPr>
        <w:spacing w:after="0" w:line="240" w:lineRule="auto"/>
        <w:jc w:val="both"/>
        <w:rPr>
          <w:rFonts w:cs="Arial"/>
          <w:szCs w:val="20"/>
        </w:rPr>
      </w:pPr>
    </w:p>
    <w:p w14:paraId="5F03CD70" w14:textId="77777777" w:rsidR="0033730D" w:rsidRPr="00682D40" w:rsidRDefault="0033730D" w:rsidP="0033730D">
      <w:pPr>
        <w:spacing w:after="0" w:line="240" w:lineRule="auto"/>
        <w:jc w:val="both"/>
        <w:rPr>
          <w:rFonts w:cs="Arial"/>
          <w:szCs w:val="20"/>
        </w:rPr>
      </w:pPr>
      <w:r w:rsidRPr="00682D40">
        <w:rPr>
          <w:rFonts w:cs="Arial"/>
          <w:szCs w:val="20"/>
        </w:rPr>
        <w:t xml:space="preserve">Oświadczamy, iż pomiędzy Zamawiającym a Wykonawcą, nie występują powiązania kapitałowe lub osobowe polegające na: </w:t>
      </w:r>
    </w:p>
    <w:p w14:paraId="5F03CD71" w14:textId="77777777" w:rsidR="0033730D" w:rsidRPr="00682D40" w:rsidRDefault="0033730D" w:rsidP="0033730D">
      <w:pPr>
        <w:spacing w:after="0" w:line="240" w:lineRule="auto"/>
        <w:jc w:val="both"/>
        <w:rPr>
          <w:rFonts w:cs="Arial"/>
          <w:szCs w:val="20"/>
        </w:rPr>
      </w:pPr>
      <w:r w:rsidRPr="00682D40">
        <w:rPr>
          <w:rFonts w:cs="Arial"/>
          <w:szCs w:val="20"/>
        </w:rPr>
        <w:t>a.</w:t>
      </w:r>
      <w:r w:rsidRPr="00682D40">
        <w:rPr>
          <w:rFonts w:cs="Arial"/>
          <w:szCs w:val="20"/>
        </w:rPr>
        <w:tab/>
        <w:t xml:space="preserve">uczestniczeniu w spółce jako wspólnik spółki cywilnej lub spółki osobowej, </w:t>
      </w:r>
    </w:p>
    <w:p w14:paraId="5F03CD72" w14:textId="77777777" w:rsidR="0033730D" w:rsidRPr="00682D40" w:rsidRDefault="0033730D" w:rsidP="0033730D">
      <w:pPr>
        <w:spacing w:after="0" w:line="240" w:lineRule="auto"/>
        <w:jc w:val="both"/>
        <w:rPr>
          <w:rFonts w:cs="Arial"/>
          <w:szCs w:val="20"/>
        </w:rPr>
      </w:pPr>
      <w:r w:rsidRPr="00682D40">
        <w:rPr>
          <w:rFonts w:cs="Arial"/>
          <w:szCs w:val="20"/>
        </w:rPr>
        <w:t>b.</w:t>
      </w:r>
      <w:r w:rsidRPr="00682D40">
        <w:rPr>
          <w:rFonts w:cs="Arial"/>
          <w:szCs w:val="20"/>
        </w:rPr>
        <w:tab/>
        <w:t xml:space="preserve">posiadaniu udziałów lub co najmniej 10 % akcji, </w:t>
      </w:r>
    </w:p>
    <w:p w14:paraId="5F03CD73" w14:textId="77777777" w:rsidR="0033730D" w:rsidRPr="00682D40" w:rsidRDefault="0033730D" w:rsidP="0033730D">
      <w:pPr>
        <w:spacing w:after="0" w:line="240" w:lineRule="auto"/>
        <w:jc w:val="both"/>
        <w:rPr>
          <w:rFonts w:cs="Arial"/>
          <w:szCs w:val="20"/>
        </w:rPr>
      </w:pPr>
      <w:r w:rsidRPr="00682D40">
        <w:rPr>
          <w:rFonts w:cs="Arial"/>
          <w:szCs w:val="20"/>
        </w:rPr>
        <w:t>c.</w:t>
      </w:r>
      <w:r w:rsidRPr="00682D40">
        <w:rPr>
          <w:rFonts w:cs="Arial"/>
          <w:szCs w:val="20"/>
        </w:rPr>
        <w:tab/>
        <w:t>pełnieniu funkcji członka organu nadzorczego lub zarządzającego, prokurenta, pełnomocnika</w:t>
      </w:r>
    </w:p>
    <w:p w14:paraId="5F03CD74" w14:textId="77777777" w:rsidR="0033730D" w:rsidRPr="00682D40" w:rsidRDefault="0033730D" w:rsidP="0033730D">
      <w:pPr>
        <w:spacing w:after="0" w:line="240" w:lineRule="auto"/>
        <w:jc w:val="both"/>
        <w:rPr>
          <w:rFonts w:cs="Arial"/>
          <w:szCs w:val="20"/>
        </w:rPr>
      </w:pPr>
      <w:r w:rsidRPr="00682D40">
        <w:rPr>
          <w:rFonts w:cs="Arial"/>
          <w:szCs w:val="20"/>
        </w:rPr>
        <w:t>d.</w:t>
      </w:r>
      <w:r w:rsidRPr="00682D40">
        <w:rPr>
          <w:rFonts w:cs="Arial"/>
          <w:szCs w:val="20"/>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5F03CD75" w14:textId="77777777" w:rsidR="0033730D" w:rsidRPr="00682D40" w:rsidRDefault="0033730D" w:rsidP="0033730D">
      <w:pPr>
        <w:spacing w:after="0" w:line="240" w:lineRule="auto"/>
      </w:pPr>
    </w:p>
    <w:p w14:paraId="5F03CD76" w14:textId="77777777" w:rsidR="0033730D" w:rsidRPr="00682D40" w:rsidRDefault="0033730D" w:rsidP="0033730D">
      <w:pPr>
        <w:spacing w:after="0" w:line="240" w:lineRule="auto"/>
      </w:pPr>
    </w:p>
    <w:p w14:paraId="5F03CD77" w14:textId="77777777" w:rsidR="0033730D" w:rsidRPr="00682D40" w:rsidRDefault="0033730D" w:rsidP="0033730D">
      <w:pPr>
        <w:spacing w:after="0" w:line="240" w:lineRule="auto"/>
      </w:pPr>
    </w:p>
    <w:p w14:paraId="5F03CD78" w14:textId="77777777" w:rsidR="0033730D" w:rsidRPr="00682D40" w:rsidRDefault="0033730D" w:rsidP="0033730D">
      <w:pPr>
        <w:spacing w:after="0" w:line="240" w:lineRule="auto"/>
      </w:pPr>
    </w:p>
    <w:p w14:paraId="5F03CD79" w14:textId="77777777" w:rsidR="0033730D" w:rsidRPr="00682D40" w:rsidRDefault="0033730D" w:rsidP="0033730D">
      <w:pPr>
        <w:spacing w:after="0" w:line="240" w:lineRule="auto"/>
      </w:pPr>
    </w:p>
    <w:p w14:paraId="5F03CD7A" w14:textId="77777777" w:rsidR="0033730D" w:rsidRPr="00682D40" w:rsidRDefault="0033730D" w:rsidP="0033730D">
      <w:pPr>
        <w:spacing w:after="0" w:line="240" w:lineRule="auto"/>
      </w:pPr>
      <w:bookmarkStart w:id="13" w:name="_Hlk173921792"/>
    </w:p>
    <w:p w14:paraId="5F03CD7B" w14:textId="77777777" w:rsidR="0033730D" w:rsidRPr="00682D40" w:rsidRDefault="0033730D" w:rsidP="0033730D">
      <w:pPr>
        <w:spacing w:after="0" w:line="240" w:lineRule="auto"/>
      </w:pPr>
    </w:p>
    <w:p w14:paraId="5F03CD7C" w14:textId="77777777" w:rsidR="0033730D" w:rsidRPr="00682D40" w:rsidRDefault="0033730D" w:rsidP="0033730D">
      <w:pPr>
        <w:spacing w:after="0" w:line="240" w:lineRule="auto"/>
        <w:jc w:val="right"/>
      </w:pPr>
      <w:r w:rsidRPr="00682D40">
        <w:t>……………………………………..</w:t>
      </w:r>
    </w:p>
    <w:p w14:paraId="5F03CD7D" w14:textId="77777777" w:rsidR="0033730D" w:rsidRPr="00682D40" w:rsidRDefault="0033730D" w:rsidP="0033730D">
      <w:pPr>
        <w:spacing w:after="0" w:line="240" w:lineRule="auto"/>
        <w:jc w:val="right"/>
        <w:rPr>
          <w:sz w:val="16"/>
        </w:rPr>
      </w:pPr>
      <w:r w:rsidRPr="00682D40">
        <w:rPr>
          <w:sz w:val="16"/>
        </w:rPr>
        <w:t xml:space="preserve">Data, podpis i pieczęć osoby upoważnionej </w:t>
      </w:r>
      <w:r w:rsidRPr="00682D40">
        <w:rPr>
          <w:sz w:val="16"/>
        </w:rPr>
        <w:br/>
        <w:t xml:space="preserve">do reprezentacji Oferenta </w:t>
      </w:r>
    </w:p>
    <w:bookmarkEnd w:id="13"/>
    <w:p w14:paraId="5F03CD7E" w14:textId="77777777" w:rsidR="0033730D" w:rsidRPr="00682D40" w:rsidRDefault="0033730D">
      <w:pPr>
        <w:rPr>
          <w:rFonts w:eastAsia="Times New Roman" w:cstheme="minorHAnsi"/>
          <w:b/>
          <w:lang w:eastAsia="pl-PL"/>
        </w:rPr>
      </w:pPr>
      <w:r w:rsidRPr="00682D40">
        <w:rPr>
          <w:rFonts w:eastAsia="Times New Roman" w:cstheme="minorHAnsi"/>
          <w:b/>
          <w:lang w:eastAsia="pl-PL"/>
        </w:rPr>
        <w:br w:type="page"/>
      </w:r>
    </w:p>
    <w:p w14:paraId="5F03CD7F" w14:textId="77777777" w:rsidR="00074C76" w:rsidRPr="00682D40" w:rsidRDefault="00C47FA4" w:rsidP="00074C76">
      <w:pPr>
        <w:spacing w:after="0" w:line="240" w:lineRule="auto"/>
      </w:pPr>
      <w:r w:rsidRPr="00682D40">
        <w:rPr>
          <w:rFonts w:eastAsia="Times New Roman" w:cstheme="minorHAnsi"/>
          <w:b/>
          <w:lang w:eastAsia="pl-PL"/>
        </w:rPr>
        <w:lastRenderedPageBreak/>
        <w:t>Załącznik nr 3</w:t>
      </w:r>
      <w:r w:rsidRPr="00682D40">
        <w:rPr>
          <w:rFonts w:eastAsia="Times New Roman" w:cstheme="minorHAnsi"/>
          <w:lang w:eastAsia="pl-PL"/>
        </w:rPr>
        <w:t xml:space="preserve"> </w:t>
      </w:r>
    </w:p>
    <w:p w14:paraId="5F03CD80" w14:textId="77777777" w:rsidR="00074C76" w:rsidRPr="00682D40" w:rsidRDefault="00074C76" w:rsidP="00074C76">
      <w:pPr>
        <w:spacing w:after="0" w:line="240" w:lineRule="auto"/>
      </w:pPr>
    </w:p>
    <w:p w14:paraId="5F03CD81" w14:textId="77777777" w:rsidR="00F226FA" w:rsidRPr="00682D40" w:rsidRDefault="00F226FA" w:rsidP="00F226FA">
      <w:pPr>
        <w:spacing w:after="0" w:line="240" w:lineRule="auto"/>
      </w:pPr>
    </w:p>
    <w:p w14:paraId="5F03CD82" w14:textId="77777777" w:rsidR="00F226FA" w:rsidRPr="00682D40" w:rsidRDefault="00F226FA" w:rsidP="00F226FA">
      <w:pPr>
        <w:spacing w:after="0" w:line="240" w:lineRule="auto"/>
      </w:pPr>
      <w:r w:rsidRPr="00682D40">
        <w:t>……………………………………</w:t>
      </w:r>
    </w:p>
    <w:p w14:paraId="5F03CD83" w14:textId="77777777" w:rsidR="00F226FA" w:rsidRPr="00682D40" w:rsidRDefault="00F226FA" w:rsidP="00F226FA">
      <w:pPr>
        <w:spacing w:after="0" w:line="240" w:lineRule="auto"/>
        <w:rPr>
          <w:sz w:val="16"/>
        </w:rPr>
      </w:pPr>
      <w:r w:rsidRPr="00682D40">
        <w:rPr>
          <w:sz w:val="16"/>
        </w:rPr>
        <w:t>( Pełna nazwa oferenta )</w:t>
      </w:r>
    </w:p>
    <w:p w14:paraId="5F03CD84" w14:textId="77777777" w:rsidR="00F226FA" w:rsidRPr="00682D40" w:rsidRDefault="00F226FA" w:rsidP="00F226FA">
      <w:pPr>
        <w:spacing w:after="0" w:line="240" w:lineRule="auto"/>
        <w:rPr>
          <w:sz w:val="20"/>
        </w:rPr>
      </w:pPr>
    </w:p>
    <w:p w14:paraId="5F03CD85" w14:textId="77777777" w:rsidR="00F226FA" w:rsidRPr="00682D40" w:rsidRDefault="00F226FA" w:rsidP="00F226FA">
      <w:pPr>
        <w:spacing w:after="0" w:line="240" w:lineRule="auto"/>
        <w:rPr>
          <w:sz w:val="16"/>
        </w:rPr>
      </w:pPr>
      <w:r w:rsidRPr="00682D40">
        <w:t>……………………………………</w:t>
      </w:r>
      <w:r w:rsidRPr="00682D40">
        <w:br/>
      </w:r>
      <w:r w:rsidRPr="00682D40">
        <w:rPr>
          <w:sz w:val="16"/>
        </w:rPr>
        <w:t>( NIP)</w:t>
      </w:r>
    </w:p>
    <w:p w14:paraId="5F03CD86" w14:textId="77777777" w:rsidR="00F226FA" w:rsidRPr="00682D40" w:rsidRDefault="00F226FA" w:rsidP="00F226FA">
      <w:pPr>
        <w:spacing w:after="0" w:line="240" w:lineRule="auto"/>
        <w:jc w:val="center"/>
      </w:pPr>
      <w:r w:rsidRPr="00682D40">
        <w:rPr>
          <w:sz w:val="16"/>
        </w:rPr>
        <w:t xml:space="preserve">                                                                                                                          …………………</w:t>
      </w:r>
    </w:p>
    <w:p w14:paraId="5F03CD87" w14:textId="77777777" w:rsidR="00F226FA" w:rsidRPr="00682D40" w:rsidRDefault="00F226FA" w:rsidP="00F226FA">
      <w:pPr>
        <w:spacing w:after="0" w:line="240" w:lineRule="auto"/>
      </w:pPr>
      <w:r w:rsidRPr="00682D40">
        <w:tab/>
      </w:r>
      <w:r w:rsidRPr="00682D40">
        <w:tab/>
      </w:r>
      <w:r w:rsidRPr="00682D40">
        <w:tab/>
      </w:r>
      <w:r w:rsidRPr="00682D40">
        <w:tab/>
      </w:r>
      <w:r w:rsidRPr="00682D40">
        <w:tab/>
      </w:r>
      <w:r w:rsidRPr="00682D40">
        <w:tab/>
      </w:r>
      <w:r w:rsidRPr="00682D40">
        <w:tab/>
      </w:r>
      <w:r w:rsidRPr="00682D40">
        <w:tab/>
      </w:r>
      <w:r w:rsidRPr="00682D40">
        <w:tab/>
        <w:t xml:space="preserve">Miejscowość data </w:t>
      </w:r>
    </w:p>
    <w:p w14:paraId="5F03CD88" w14:textId="77777777" w:rsidR="00F226FA" w:rsidRPr="00682D40" w:rsidRDefault="00F226FA" w:rsidP="00F226FA">
      <w:pPr>
        <w:spacing w:after="0" w:line="240" w:lineRule="auto"/>
      </w:pPr>
    </w:p>
    <w:p w14:paraId="5F03CD89" w14:textId="77777777" w:rsidR="00F226FA" w:rsidRPr="00682D40" w:rsidRDefault="00F226FA" w:rsidP="00F226FA">
      <w:pPr>
        <w:spacing w:after="0" w:line="240" w:lineRule="auto"/>
      </w:pPr>
    </w:p>
    <w:p w14:paraId="5F03CD8A" w14:textId="77777777" w:rsidR="00F226FA" w:rsidRPr="00682D40" w:rsidRDefault="00F226FA" w:rsidP="00F226FA">
      <w:pPr>
        <w:spacing w:after="0" w:line="240" w:lineRule="auto"/>
        <w:jc w:val="center"/>
        <w:rPr>
          <w:rFonts w:cs="Arial"/>
          <w:b/>
          <w:sz w:val="28"/>
          <w:szCs w:val="28"/>
        </w:rPr>
      </w:pPr>
      <w:r w:rsidRPr="00682D40">
        <w:rPr>
          <w:rFonts w:cs="Arial"/>
          <w:b/>
          <w:sz w:val="28"/>
          <w:szCs w:val="28"/>
        </w:rPr>
        <w:t xml:space="preserve">Oświadczenie </w:t>
      </w:r>
    </w:p>
    <w:p w14:paraId="5F03CD8B" w14:textId="77777777" w:rsidR="00F226FA" w:rsidRPr="00682D40" w:rsidRDefault="00F226FA" w:rsidP="00F226FA">
      <w:pPr>
        <w:spacing w:after="0" w:line="240" w:lineRule="auto"/>
        <w:jc w:val="center"/>
        <w:rPr>
          <w:rFonts w:cs="Arial"/>
          <w:b/>
          <w:sz w:val="28"/>
          <w:szCs w:val="28"/>
        </w:rPr>
      </w:pPr>
      <w:r w:rsidRPr="00682D40">
        <w:rPr>
          <w:rFonts w:cs="Arial"/>
          <w:b/>
          <w:sz w:val="28"/>
          <w:szCs w:val="28"/>
        </w:rPr>
        <w:t xml:space="preserve">o </w:t>
      </w:r>
      <w:r w:rsidRPr="00682D40">
        <w:rPr>
          <w:rFonts w:eastAsia="Times New Roman" w:cstheme="minorHAnsi"/>
          <w:b/>
          <w:sz w:val="28"/>
          <w:szCs w:val="28"/>
          <w:lang w:eastAsia="pl-PL"/>
        </w:rPr>
        <w:t>spełnianiu warunków udziału w postępowaniu</w:t>
      </w:r>
      <w:r w:rsidRPr="00682D40">
        <w:rPr>
          <w:rFonts w:cs="Arial"/>
          <w:b/>
          <w:sz w:val="28"/>
          <w:szCs w:val="28"/>
        </w:rPr>
        <w:t xml:space="preserve"> </w:t>
      </w:r>
    </w:p>
    <w:p w14:paraId="5F03CD8C" w14:textId="77777777" w:rsidR="00F226FA" w:rsidRPr="00682D40" w:rsidRDefault="00F226FA" w:rsidP="00F226FA">
      <w:pPr>
        <w:spacing w:after="0" w:line="240" w:lineRule="auto"/>
        <w:jc w:val="center"/>
        <w:rPr>
          <w:rFonts w:cs="Arial"/>
          <w:b/>
          <w:sz w:val="28"/>
          <w:szCs w:val="28"/>
        </w:rPr>
      </w:pPr>
    </w:p>
    <w:p w14:paraId="5F03CD8D" w14:textId="77777777" w:rsidR="00F226FA" w:rsidRPr="00682D40" w:rsidRDefault="00F226FA" w:rsidP="00F226FA">
      <w:pPr>
        <w:spacing w:after="0" w:line="240" w:lineRule="auto"/>
        <w:jc w:val="center"/>
        <w:rPr>
          <w:rFonts w:cs="Arial"/>
          <w:sz w:val="20"/>
          <w:szCs w:val="20"/>
        </w:rPr>
      </w:pPr>
    </w:p>
    <w:p w14:paraId="5F03CD8E" w14:textId="77777777" w:rsidR="008D6063" w:rsidRPr="00682D40" w:rsidRDefault="00F226FA" w:rsidP="008D6063">
      <w:pPr>
        <w:spacing w:after="0" w:line="240" w:lineRule="auto"/>
        <w:jc w:val="both"/>
        <w:rPr>
          <w:rFonts w:cs="Arial"/>
          <w:b/>
          <w:bCs/>
          <w:szCs w:val="20"/>
        </w:rPr>
      </w:pPr>
      <w:r w:rsidRPr="00682D40">
        <w:rPr>
          <w:rFonts w:cs="Arial"/>
          <w:szCs w:val="20"/>
        </w:rPr>
        <w:t xml:space="preserve">W odpowiedzi na zapytanie ofertowe dotyczące </w:t>
      </w:r>
      <w:r w:rsidR="003E05E4" w:rsidRPr="00682D40">
        <w:rPr>
          <w:rFonts w:cs="Arial"/>
          <w:szCs w:val="20"/>
        </w:rPr>
        <w:t xml:space="preserve">  </w:t>
      </w:r>
      <w:bookmarkStart w:id="14" w:name="_Hlk173921847"/>
      <w:r w:rsidR="003E05E4" w:rsidRPr="00682D40">
        <w:rPr>
          <w:rFonts w:cs="Arial"/>
          <w:szCs w:val="20"/>
        </w:rPr>
        <w:t xml:space="preserve">zamówienia  pn: </w:t>
      </w:r>
      <w:r w:rsidR="005A6EF2" w:rsidRPr="00682D40">
        <w:rPr>
          <w:rFonts w:cstheme="minorHAnsi"/>
          <w:spacing w:val="2"/>
        </w:rPr>
        <w:t>: „</w:t>
      </w:r>
      <w:r w:rsidR="004754FC" w:rsidRPr="00682D40">
        <w:rPr>
          <w:rFonts w:cstheme="minorHAnsi"/>
          <w:b/>
          <w:bCs/>
          <w:spacing w:val="2"/>
        </w:rPr>
        <w:t>Zaprojektowanie i w</w:t>
      </w:r>
      <w:r w:rsidR="005A6EF2" w:rsidRPr="00682D40">
        <w:rPr>
          <w:rFonts w:eastAsia="Times New Roman" w:cstheme="minorHAnsi"/>
          <w:b/>
          <w:bCs/>
          <w:lang w:eastAsia="pl-PL"/>
        </w:rPr>
        <w:t xml:space="preserve">ykonanie </w:t>
      </w:r>
      <w:r w:rsidR="005A6EF2" w:rsidRPr="00682D40">
        <w:rPr>
          <w:rFonts w:cstheme="minorHAnsi"/>
          <w:b/>
          <w:bCs/>
        </w:rPr>
        <w:t xml:space="preserve">sieci  elektrycznej i teleinformatycznej w salach dydaktycznych </w:t>
      </w:r>
      <w:r w:rsidR="005A6EF2" w:rsidRPr="00682D40">
        <w:rPr>
          <w:rFonts w:eastAsia="Calibri" w:cstheme="minorHAnsi"/>
          <w:b/>
          <w:bCs/>
        </w:rPr>
        <w:t>Śląskich Technicznych Zakładów Naukowych”.</w:t>
      </w:r>
    </w:p>
    <w:p w14:paraId="5F03CD8F" w14:textId="77777777" w:rsidR="005A6EF2" w:rsidRPr="00682D40" w:rsidRDefault="005A6EF2" w:rsidP="008D6063">
      <w:pPr>
        <w:spacing w:after="0" w:line="240" w:lineRule="auto"/>
        <w:jc w:val="both"/>
        <w:rPr>
          <w:rFonts w:eastAsia="Calibri" w:cstheme="minorHAnsi"/>
          <w:b/>
        </w:rPr>
      </w:pPr>
    </w:p>
    <w:p w14:paraId="5F03CD90" w14:textId="77777777" w:rsidR="003E05E4" w:rsidRPr="00682D40" w:rsidRDefault="003E05E4" w:rsidP="008D6063">
      <w:pPr>
        <w:spacing w:after="0" w:line="240" w:lineRule="auto"/>
        <w:jc w:val="both"/>
        <w:rPr>
          <w:rFonts w:eastAsia="MS Mincho" w:cstheme="minorHAnsi"/>
        </w:rPr>
      </w:pPr>
      <w:r w:rsidRPr="00682D40">
        <w:rPr>
          <w:rFonts w:cstheme="minorHAnsi"/>
          <w:spacing w:val="2"/>
        </w:rPr>
        <w:t xml:space="preserve"> w ramach projektu pn.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bookmarkEnd w:id="14"/>
    <w:p w14:paraId="5F03CD91" w14:textId="77777777" w:rsidR="003E05E4" w:rsidRPr="00682D40" w:rsidRDefault="003E05E4" w:rsidP="006379D0">
      <w:pPr>
        <w:spacing w:after="0" w:line="240" w:lineRule="auto"/>
        <w:jc w:val="both"/>
        <w:rPr>
          <w:rFonts w:cs="Arial"/>
          <w:szCs w:val="20"/>
        </w:rPr>
      </w:pPr>
    </w:p>
    <w:p w14:paraId="5F03CD92" w14:textId="77777777" w:rsidR="003E05E4" w:rsidRPr="00682D40" w:rsidRDefault="003E05E4" w:rsidP="006379D0">
      <w:pPr>
        <w:spacing w:after="0" w:line="240" w:lineRule="auto"/>
        <w:jc w:val="both"/>
        <w:rPr>
          <w:rFonts w:cs="Arial"/>
          <w:sz w:val="20"/>
          <w:szCs w:val="20"/>
        </w:rPr>
      </w:pPr>
    </w:p>
    <w:p w14:paraId="5F03CD93" w14:textId="77777777" w:rsidR="00F5311C" w:rsidRPr="00682D40" w:rsidRDefault="00F5311C" w:rsidP="006379D0">
      <w:pPr>
        <w:spacing w:after="0" w:line="276" w:lineRule="auto"/>
        <w:jc w:val="both"/>
        <w:rPr>
          <w:rFonts w:cs="Arial"/>
          <w:sz w:val="20"/>
          <w:szCs w:val="20"/>
        </w:rPr>
      </w:pPr>
      <w:r w:rsidRPr="00682D40">
        <w:rPr>
          <w:rFonts w:cs="Arial"/>
          <w:sz w:val="20"/>
          <w:szCs w:val="20"/>
        </w:rPr>
        <w:t>OŚWIADCZAMY,  ŻE:</w:t>
      </w:r>
    </w:p>
    <w:p w14:paraId="5F03CD94" w14:textId="77777777" w:rsidR="00F5311C" w:rsidRPr="00682D40" w:rsidRDefault="00F5311C" w:rsidP="006379D0">
      <w:pPr>
        <w:spacing w:after="0" w:line="276" w:lineRule="auto"/>
        <w:jc w:val="both"/>
        <w:rPr>
          <w:rFonts w:cs="Arial"/>
          <w:sz w:val="20"/>
          <w:szCs w:val="20"/>
        </w:rPr>
      </w:pPr>
      <w:r w:rsidRPr="00682D40">
        <w:rPr>
          <w:rFonts w:cs="Arial"/>
          <w:sz w:val="20"/>
          <w:szCs w:val="20"/>
        </w:rPr>
        <w:t>1. posiadam(y)  uprawnienia do wykonywania  działalności   lub  czynności  objętych niniejszym zamówieniem, jeżeli ustawy nakładają obowiązek posiadania takich uprawnień;</w:t>
      </w:r>
    </w:p>
    <w:p w14:paraId="5F03CD95" w14:textId="77777777" w:rsidR="00F5311C" w:rsidRPr="00682D40" w:rsidRDefault="00F5311C" w:rsidP="006379D0">
      <w:pPr>
        <w:spacing w:after="0" w:line="276" w:lineRule="auto"/>
        <w:jc w:val="both"/>
        <w:rPr>
          <w:rFonts w:cs="Arial"/>
          <w:sz w:val="20"/>
          <w:szCs w:val="20"/>
        </w:rPr>
      </w:pPr>
      <w:r w:rsidRPr="00682D40">
        <w:rPr>
          <w:rFonts w:cs="Arial"/>
          <w:sz w:val="20"/>
          <w:szCs w:val="20"/>
        </w:rPr>
        <w:t>2. posiadam(y)   niezbędną  wiedzą   i   doświadczenie   oraz   dysponujemy   potencjałem technicznym i osobami zdolnymi do wykonania niniejszego zamówienia.</w:t>
      </w:r>
    </w:p>
    <w:p w14:paraId="5F03CD96" w14:textId="77777777" w:rsidR="00F5311C" w:rsidRPr="00682D40" w:rsidRDefault="00F5311C" w:rsidP="006379D0">
      <w:pPr>
        <w:spacing w:after="0" w:line="276" w:lineRule="auto"/>
        <w:jc w:val="both"/>
        <w:rPr>
          <w:rFonts w:cs="Arial"/>
          <w:sz w:val="20"/>
          <w:szCs w:val="20"/>
        </w:rPr>
      </w:pPr>
      <w:r w:rsidRPr="00682D40">
        <w:rPr>
          <w:rFonts w:cs="Arial"/>
          <w:sz w:val="20"/>
          <w:szCs w:val="20"/>
        </w:rPr>
        <w:t>3. znajdujemy się w sytuacji ekonomicznej i finansowej zapewniającej wykonanie niniejszego zamówienia;</w:t>
      </w:r>
    </w:p>
    <w:p w14:paraId="5F03CD97" w14:textId="77777777" w:rsidR="00F5311C" w:rsidRPr="00682D40" w:rsidRDefault="00F5311C" w:rsidP="006379D0">
      <w:pPr>
        <w:spacing w:after="0" w:line="276" w:lineRule="auto"/>
        <w:jc w:val="both"/>
        <w:rPr>
          <w:rFonts w:cs="Arial"/>
          <w:sz w:val="20"/>
          <w:szCs w:val="20"/>
        </w:rPr>
      </w:pPr>
      <w:r w:rsidRPr="00682D40">
        <w:rPr>
          <w:rFonts w:cs="Arial"/>
          <w:sz w:val="20"/>
          <w:szCs w:val="20"/>
        </w:rPr>
        <w:t>4.  uwzględnia możliwość obsługi przez osoby z dysfunkcjami, niepełnosprawnościami.</w:t>
      </w:r>
    </w:p>
    <w:p w14:paraId="5F03CD98" w14:textId="77777777" w:rsidR="00074C76" w:rsidRPr="00682D40" w:rsidRDefault="00074C76" w:rsidP="006379D0">
      <w:pPr>
        <w:spacing w:after="0" w:line="240" w:lineRule="auto"/>
        <w:jc w:val="both"/>
      </w:pPr>
    </w:p>
    <w:p w14:paraId="5F03CD99" w14:textId="77777777" w:rsidR="00074C76" w:rsidRPr="00682D40" w:rsidRDefault="00074C76" w:rsidP="00074C76">
      <w:pPr>
        <w:spacing w:after="0" w:line="240" w:lineRule="auto"/>
      </w:pPr>
    </w:p>
    <w:p w14:paraId="5F03CD9A" w14:textId="77777777" w:rsidR="00074C76" w:rsidRPr="00682D40" w:rsidRDefault="00074C76" w:rsidP="00074C76">
      <w:pPr>
        <w:spacing w:after="0" w:line="240" w:lineRule="auto"/>
      </w:pPr>
    </w:p>
    <w:p w14:paraId="5F03CD9B" w14:textId="77777777" w:rsidR="003E05E4" w:rsidRPr="00682D40" w:rsidRDefault="003E05E4" w:rsidP="003E05E4">
      <w:pPr>
        <w:spacing w:after="0" w:line="240" w:lineRule="auto"/>
      </w:pPr>
    </w:p>
    <w:p w14:paraId="5F03CD9C" w14:textId="77777777" w:rsidR="003E05E4" w:rsidRPr="00682D40" w:rsidRDefault="003E05E4" w:rsidP="003E05E4">
      <w:pPr>
        <w:spacing w:after="0" w:line="240" w:lineRule="auto"/>
      </w:pPr>
    </w:p>
    <w:p w14:paraId="5F03CD9D" w14:textId="77777777" w:rsidR="003E05E4" w:rsidRPr="00682D40" w:rsidRDefault="003E05E4" w:rsidP="003E05E4">
      <w:pPr>
        <w:spacing w:after="0" w:line="240" w:lineRule="auto"/>
        <w:jc w:val="right"/>
      </w:pPr>
      <w:r w:rsidRPr="00682D40">
        <w:t>……………………………………..</w:t>
      </w:r>
    </w:p>
    <w:p w14:paraId="5F03CD9E" w14:textId="77777777" w:rsidR="003E05E4" w:rsidRPr="00682D40" w:rsidRDefault="003E05E4" w:rsidP="003E05E4">
      <w:pPr>
        <w:spacing w:after="0" w:line="240" w:lineRule="auto"/>
        <w:jc w:val="right"/>
        <w:rPr>
          <w:sz w:val="16"/>
        </w:rPr>
      </w:pPr>
      <w:r w:rsidRPr="00682D40">
        <w:rPr>
          <w:sz w:val="16"/>
        </w:rPr>
        <w:t xml:space="preserve">Data, podpis i pieczęć osoby upoważnionej </w:t>
      </w:r>
      <w:r w:rsidRPr="00682D40">
        <w:rPr>
          <w:sz w:val="16"/>
        </w:rPr>
        <w:br/>
        <w:t xml:space="preserve">do reprezentacji Oferenta </w:t>
      </w:r>
    </w:p>
    <w:p w14:paraId="5F03CD9F" w14:textId="77777777" w:rsidR="00074C76" w:rsidRPr="00682D40" w:rsidRDefault="00074C76" w:rsidP="00074C76">
      <w:pPr>
        <w:spacing w:after="0" w:line="240" w:lineRule="auto"/>
      </w:pPr>
    </w:p>
    <w:p w14:paraId="5F03CDA0" w14:textId="77777777" w:rsidR="00C47FA4" w:rsidRPr="00682D40" w:rsidRDefault="00C47FA4" w:rsidP="00C47FA4">
      <w:pPr>
        <w:spacing w:after="0" w:line="240" w:lineRule="auto"/>
        <w:rPr>
          <w:rFonts w:eastAsia="Times New Roman" w:cstheme="minorHAnsi"/>
          <w:lang w:eastAsia="pl-PL"/>
        </w:rPr>
      </w:pPr>
    </w:p>
    <w:p w14:paraId="5F03CDA1" w14:textId="77777777" w:rsidR="004943A7" w:rsidRPr="00682D40" w:rsidRDefault="00C47FA4" w:rsidP="004754FC">
      <w:pPr>
        <w:rPr>
          <w:rFonts w:eastAsia="Times New Roman" w:cstheme="minorHAnsi"/>
          <w:lang w:eastAsia="pl-PL"/>
        </w:rPr>
      </w:pPr>
      <w:r w:rsidRPr="00682D40">
        <w:rPr>
          <w:rFonts w:eastAsia="Times New Roman" w:cstheme="minorHAnsi"/>
          <w:lang w:eastAsia="pl-PL"/>
        </w:rPr>
        <w:br w:type="page"/>
      </w:r>
      <w:bookmarkStart w:id="15" w:name="_Hlk174529274"/>
      <w:r w:rsidR="004943A7" w:rsidRPr="00682D40">
        <w:rPr>
          <w:rFonts w:eastAsia="Times New Roman" w:cstheme="minorHAnsi"/>
          <w:b/>
          <w:lang w:eastAsia="pl-PL"/>
        </w:rPr>
        <w:lastRenderedPageBreak/>
        <w:t>Załącznik nr 4</w:t>
      </w:r>
      <w:r w:rsidR="00251887" w:rsidRPr="00682D40">
        <w:rPr>
          <w:rFonts w:eastAsia="Times New Roman" w:cstheme="minorHAnsi"/>
          <w:lang w:eastAsia="pl-PL"/>
        </w:rPr>
        <w:t xml:space="preserve">                                                                                         </w:t>
      </w:r>
      <w:r w:rsidR="004943A7" w:rsidRPr="00682D40">
        <w:rPr>
          <w:rFonts w:eastAsia="Times New Roman" w:cstheme="minorHAnsi"/>
          <w:lang w:eastAsia="pl-PL"/>
        </w:rPr>
        <w:t xml:space="preserve"> </w:t>
      </w:r>
    </w:p>
    <w:p w14:paraId="5F03CDA2" w14:textId="77777777" w:rsidR="004943A7" w:rsidRPr="00682D40" w:rsidRDefault="004943A7" w:rsidP="004943A7">
      <w:pPr>
        <w:spacing w:after="0" w:line="240" w:lineRule="auto"/>
        <w:rPr>
          <w:rFonts w:eastAsia="Times New Roman" w:cstheme="minorHAnsi"/>
          <w:lang w:eastAsia="pl-PL"/>
        </w:rPr>
      </w:pPr>
    </w:p>
    <w:p w14:paraId="5F03CDA3" w14:textId="77777777" w:rsidR="004943A7" w:rsidRPr="00682D40" w:rsidRDefault="004943A7" w:rsidP="004943A7">
      <w:pPr>
        <w:spacing w:after="0" w:line="240" w:lineRule="auto"/>
      </w:pPr>
      <w:r w:rsidRPr="00682D40">
        <w:t>……………………………………</w:t>
      </w:r>
      <w:r w:rsidR="00567F59" w:rsidRPr="00682D40">
        <w:rPr>
          <w:sz w:val="16"/>
        </w:rPr>
        <w:t xml:space="preserve">  ``</w:t>
      </w:r>
      <w:r w:rsidR="00567F59" w:rsidRPr="00682D40">
        <w:rPr>
          <w:sz w:val="16"/>
        </w:rPr>
        <w:tab/>
      </w:r>
      <w:r w:rsidR="00567F59" w:rsidRPr="00682D40">
        <w:rPr>
          <w:sz w:val="16"/>
        </w:rPr>
        <w:tab/>
      </w:r>
      <w:r w:rsidR="00567F59" w:rsidRPr="00682D40">
        <w:rPr>
          <w:sz w:val="16"/>
        </w:rPr>
        <w:tab/>
      </w:r>
      <w:r w:rsidR="00567F59" w:rsidRPr="00682D40">
        <w:rPr>
          <w:sz w:val="16"/>
        </w:rPr>
        <w:tab/>
      </w:r>
      <w:r w:rsidR="00567F59" w:rsidRPr="00682D40">
        <w:rPr>
          <w:sz w:val="16"/>
        </w:rPr>
        <w:tab/>
      </w:r>
      <w:r w:rsidR="00567F59" w:rsidRPr="00682D40">
        <w:rPr>
          <w:sz w:val="16"/>
        </w:rPr>
        <w:tab/>
        <w:t>…………………</w:t>
      </w:r>
    </w:p>
    <w:p w14:paraId="5F03CDA4" w14:textId="77777777" w:rsidR="004943A7" w:rsidRPr="00682D40" w:rsidRDefault="004943A7" w:rsidP="004943A7">
      <w:pPr>
        <w:spacing w:after="0" w:line="240" w:lineRule="auto"/>
        <w:rPr>
          <w:sz w:val="16"/>
        </w:rPr>
      </w:pPr>
      <w:r w:rsidRPr="00682D40">
        <w:rPr>
          <w:sz w:val="16"/>
        </w:rPr>
        <w:t>( Pełna nazwa oferenta )</w:t>
      </w:r>
      <w:r w:rsidR="00567F59" w:rsidRPr="00682D40">
        <w:t xml:space="preserve">      </w:t>
      </w:r>
      <w:r w:rsidR="00567F59" w:rsidRPr="00682D40">
        <w:tab/>
      </w:r>
      <w:r w:rsidR="00567F59" w:rsidRPr="00682D40">
        <w:tab/>
      </w:r>
      <w:r w:rsidR="00567F59" w:rsidRPr="00682D40">
        <w:tab/>
      </w:r>
      <w:r w:rsidR="00567F59" w:rsidRPr="00682D40">
        <w:tab/>
      </w:r>
      <w:r w:rsidR="00567F59" w:rsidRPr="00682D40">
        <w:tab/>
      </w:r>
      <w:r w:rsidR="00567F59" w:rsidRPr="00682D40">
        <w:tab/>
      </w:r>
      <w:r w:rsidR="00567F59" w:rsidRPr="00682D40">
        <w:tab/>
        <w:t>Miejscowość data</w:t>
      </w:r>
    </w:p>
    <w:bookmarkEnd w:id="15"/>
    <w:p w14:paraId="5F03CDA5" w14:textId="77777777" w:rsidR="004943A7" w:rsidRPr="00682D40" w:rsidRDefault="004943A7" w:rsidP="004943A7">
      <w:pPr>
        <w:spacing w:after="0" w:line="240" w:lineRule="auto"/>
      </w:pPr>
      <w:r w:rsidRPr="00682D40">
        <w:tab/>
      </w:r>
      <w:r w:rsidRPr="00682D40">
        <w:tab/>
      </w:r>
    </w:p>
    <w:p w14:paraId="5F03CDA6" w14:textId="77777777" w:rsidR="004943A7" w:rsidRPr="00682D40" w:rsidRDefault="004943A7" w:rsidP="004943A7">
      <w:pPr>
        <w:spacing w:after="0" w:line="240" w:lineRule="auto"/>
        <w:jc w:val="center"/>
        <w:rPr>
          <w:rFonts w:cs="Arial"/>
          <w:b/>
        </w:rPr>
      </w:pPr>
      <w:r w:rsidRPr="00682D40">
        <w:rPr>
          <w:rFonts w:cs="Arial"/>
          <w:b/>
        </w:rPr>
        <w:t xml:space="preserve">Oświadczenie </w:t>
      </w:r>
      <w:r w:rsidR="00567F59" w:rsidRPr="00682D40">
        <w:rPr>
          <w:rFonts w:eastAsia="Times New Roman" w:cstheme="minorHAnsi"/>
          <w:b/>
          <w:lang w:eastAsia="pl-PL"/>
        </w:rPr>
        <w:t>podmiotu dotyczące wykluczenia</w:t>
      </w:r>
    </w:p>
    <w:p w14:paraId="5F03CDA7" w14:textId="77777777" w:rsidR="004943A7" w:rsidRPr="00682D40" w:rsidRDefault="004943A7" w:rsidP="004943A7">
      <w:pPr>
        <w:spacing w:after="0" w:line="240" w:lineRule="auto"/>
        <w:rPr>
          <w:rFonts w:cs="Arial"/>
          <w:sz w:val="20"/>
          <w:szCs w:val="20"/>
        </w:rPr>
      </w:pPr>
    </w:p>
    <w:p w14:paraId="5F03CDA8" w14:textId="77777777" w:rsidR="008D6063" w:rsidRPr="00682D40" w:rsidRDefault="004943A7" w:rsidP="00567F59">
      <w:pPr>
        <w:spacing w:after="0" w:line="240" w:lineRule="auto"/>
        <w:jc w:val="both"/>
        <w:rPr>
          <w:rFonts w:eastAsia="Calibri" w:cstheme="minorHAnsi"/>
          <w:b/>
        </w:rPr>
      </w:pPr>
      <w:r w:rsidRPr="00682D40">
        <w:rPr>
          <w:rFonts w:cs="Arial"/>
          <w:szCs w:val="20"/>
        </w:rPr>
        <w:t xml:space="preserve">W odpowiedzi na zapytanie ofertowe dotyczące </w:t>
      </w:r>
      <w:r w:rsidR="003E05E4" w:rsidRPr="00682D40">
        <w:rPr>
          <w:rFonts w:cs="Arial"/>
          <w:szCs w:val="20"/>
        </w:rPr>
        <w:t xml:space="preserve">zamówienia  pn: </w:t>
      </w:r>
      <w:r w:rsidR="005A6EF2" w:rsidRPr="00682D40">
        <w:rPr>
          <w:rFonts w:cstheme="minorHAnsi"/>
          <w:spacing w:val="2"/>
        </w:rPr>
        <w:t xml:space="preserve">: </w:t>
      </w:r>
      <w:r w:rsidR="005A6EF2" w:rsidRPr="00682D40">
        <w:rPr>
          <w:rFonts w:cstheme="minorHAnsi"/>
          <w:b/>
          <w:bCs/>
          <w:spacing w:val="2"/>
        </w:rPr>
        <w:t>„</w:t>
      </w:r>
      <w:r w:rsidR="004754FC" w:rsidRPr="00682D40">
        <w:rPr>
          <w:rFonts w:cstheme="minorHAnsi"/>
          <w:b/>
          <w:bCs/>
          <w:spacing w:val="2"/>
        </w:rPr>
        <w:t xml:space="preserve">Zaprojektowanie i </w:t>
      </w:r>
      <w:r w:rsidR="005A6EF2" w:rsidRPr="00682D40">
        <w:rPr>
          <w:rFonts w:eastAsia="Times New Roman" w:cstheme="minorHAnsi"/>
          <w:b/>
          <w:bCs/>
          <w:lang w:eastAsia="pl-PL"/>
        </w:rPr>
        <w:t>Wykonanie</w:t>
      </w:r>
      <w:r w:rsidR="005A6EF2" w:rsidRPr="00682D40">
        <w:rPr>
          <w:rFonts w:eastAsia="Times New Roman" w:cstheme="minorHAnsi"/>
          <w:b/>
          <w:lang w:eastAsia="pl-PL"/>
        </w:rPr>
        <w:t xml:space="preserve"> </w:t>
      </w:r>
      <w:r w:rsidR="005A6EF2" w:rsidRPr="00682D40">
        <w:rPr>
          <w:rFonts w:cstheme="minorHAnsi"/>
          <w:b/>
        </w:rPr>
        <w:t xml:space="preserve">sieci  elektrycznej i teleinformatycznej w salach dydaktycznych </w:t>
      </w:r>
      <w:r w:rsidR="005A6EF2" w:rsidRPr="00682D40">
        <w:rPr>
          <w:rFonts w:eastAsia="Calibri" w:cstheme="minorHAnsi"/>
          <w:b/>
        </w:rPr>
        <w:t>Śląskich Technicznych Zakładów Naukowych”.</w:t>
      </w:r>
    </w:p>
    <w:p w14:paraId="5F03CDA9" w14:textId="77777777" w:rsidR="003E05E4" w:rsidRPr="00682D40" w:rsidRDefault="003E05E4" w:rsidP="00567F59">
      <w:pPr>
        <w:spacing w:after="0" w:line="240" w:lineRule="auto"/>
        <w:jc w:val="both"/>
        <w:rPr>
          <w:rFonts w:eastAsia="Calibri" w:cstheme="minorHAnsi"/>
          <w:b/>
        </w:rPr>
      </w:pPr>
      <w:r w:rsidRPr="00682D40">
        <w:rPr>
          <w:rFonts w:cstheme="minorHAnsi"/>
          <w:spacing w:val="2"/>
        </w:rPr>
        <w:t xml:space="preserve">w ramach projektu pn.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p w14:paraId="5F03CDAA" w14:textId="77777777" w:rsidR="004943A7" w:rsidRPr="00682D40" w:rsidRDefault="004943A7" w:rsidP="00567F59">
      <w:pPr>
        <w:spacing w:after="0" w:line="240" w:lineRule="auto"/>
        <w:jc w:val="both"/>
        <w:rPr>
          <w:rFonts w:eastAsia="Times New Roman" w:cstheme="minorHAnsi"/>
          <w:lang w:eastAsia="pl-PL"/>
        </w:rPr>
      </w:pPr>
      <w:r w:rsidRPr="00682D40">
        <w:rPr>
          <w:rFonts w:cs="Arial"/>
          <w:szCs w:val="20"/>
        </w:rPr>
        <w:t xml:space="preserve">Oświadczamy, iż nie  podlegamy wykluczeniu z postępowania </w:t>
      </w:r>
      <w:r w:rsidR="009C6D3A" w:rsidRPr="00682D40">
        <w:rPr>
          <w:rFonts w:cs="Arial"/>
          <w:szCs w:val="20"/>
        </w:rPr>
        <w:t xml:space="preserve">w szczególności </w:t>
      </w:r>
      <w:r w:rsidRPr="00682D40">
        <w:rPr>
          <w:rFonts w:cs="Arial"/>
          <w:szCs w:val="20"/>
        </w:rPr>
        <w:t xml:space="preserve">na podstawie przesłanek określonych </w:t>
      </w:r>
      <w:r w:rsidR="009C6D3A" w:rsidRPr="00682D40">
        <w:rPr>
          <w:rFonts w:cs="Arial"/>
          <w:szCs w:val="20"/>
        </w:rPr>
        <w:t xml:space="preserve"> </w:t>
      </w:r>
      <w:r w:rsidRPr="00682D40">
        <w:rPr>
          <w:rFonts w:cstheme="minorHAnsi"/>
          <w:sz w:val="20"/>
          <w:szCs w:val="20"/>
        </w:rPr>
        <w:t>art. 7 ust. 1 ustawy z dnia 13 kwietnia 2022 r. o szczególnych rozwiązaniach w zakresie przeciwdziałania wspieraniu agresji na Ukrainę oraz służących ochronie bezpieczeństwa narodowego (Dz.U. z 2022 r. poz. 835) z postępowania o udzielenie zamówienia publicznego lub konkursu prowadzonego na podstawie ustawy z dnia 11 września 2019 r. - Prawo zamówień publicznych wyklucza się</w:t>
      </w:r>
    </w:p>
    <w:p w14:paraId="5F03CDAB" w14:textId="77777777" w:rsidR="004943A7" w:rsidRPr="00682D40" w:rsidRDefault="004943A7" w:rsidP="00567F59">
      <w:pPr>
        <w:spacing w:after="200" w:line="276" w:lineRule="auto"/>
        <w:jc w:val="both"/>
        <w:rPr>
          <w:rFonts w:cstheme="minorHAnsi"/>
          <w:sz w:val="20"/>
          <w:szCs w:val="20"/>
        </w:rPr>
      </w:pPr>
      <w:r w:rsidRPr="00682D40">
        <w:rPr>
          <w:rFonts w:cstheme="minorHAnsi"/>
          <w:sz w:val="20"/>
          <w:szCs w:val="20"/>
        </w:rPr>
        <w:t xml:space="preserve">Zgodnie z art. 7 ust. 1 ustawy z dnia 13 kwietnia 2022 r. o szczególnych rozwiązaniach w zakresie przeciwdziałania wspieraniu agresji na Ukrainę oraz służących ochronie bezpieczeństwa narodowego (Dz.U. z 2022 r. poz. 835) z postępowania o udzielenie zamówienia publicznego lub konkursu prowadzonego na podstawie ustawy z dnia 11 września 2019 r. - Prawo zamówień publicznych wyklucza się: </w:t>
      </w:r>
    </w:p>
    <w:p w14:paraId="5F03CDAC" w14:textId="77777777" w:rsidR="004943A7" w:rsidRPr="00682D40" w:rsidRDefault="00E04461" w:rsidP="004943A7">
      <w:pPr>
        <w:jc w:val="both"/>
        <w:rPr>
          <w:rFonts w:cstheme="minorHAnsi"/>
          <w:sz w:val="20"/>
          <w:szCs w:val="20"/>
        </w:rPr>
      </w:pPr>
      <w:r w:rsidRPr="00682D40">
        <w:rPr>
          <w:rFonts w:cstheme="minorHAnsi"/>
          <w:sz w:val="20"/>
          <w:szCs w:val="20"/>
        </w:rPr>
        <w:t>a</w:t>
      </w:r>
      <w:r w:rsidR="004943A7" w:rsidRPr="00682D40">
        <w:rPr>
          <w:rFonts w:cstheme="minorHAnsi"/>
          <w:sz w:val="20"/>
          <w:szCs w:val="20"/>
        </w:rPr>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5F03CDAD" w14:textId="77777777" w:rsidR="004943A7" w:rsidRPr="00682D40" w:rsidRDefault="00E04461" w:rsidP="004943A7">
      <w:pPr>
        <w:jc w:val="both"/>
        <w:rPr>
          <w:rFonts w:cstheme="minorHAnsi"/>
          <w:sz w:val="20"/>
          <w:szCs w:val="20"/>
        </w:rPr>
      </w:pPr>
      <w:r w:rsidRPr="00682D40">
        <w:rPr>
          <w:rFonts w:cstheme="minorHAnsi"/>
          <w:sz w:val="20"/>
          <w:szCs w:val="20"/>
        </w:rPr>
        <w:t>b</w:t>
      </w:r>
      <w:r w:rsidR="004943A7" w:rsidRPr="00682D40">
        <w:rPr>
          <w:rFonts w:cstheme="minorHAnsi"/>
          <w:sz w:val="20"/>
          <w:szCs w:val="20"/>
        </w:rPr>
        <w:t xml:space="preserve">) 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5F03CDAE" w14:textId="77777777" w:rsidR="004943A7" w:rsidRPr="00682D40" w:rsidRDefault="00E04461" w:rsidP="004943A7">
      <w:pPr>
        <w:jc w:val="both"/>
        <w:rPr>
          <w:rFonts w:cstheme="minorHAnsi"/>
          <w:sz w:val="20"/>
          <w:szCs w:val="20"/>
        </w:rPr>
      </w:pPr>
      <w:r w:rsidRPr="00682D40">
        <w:rPr>
          <w:rFonts w:cstheme="minorHAnsi"/>
          <w:sz w:val="20"/>
          <w:szCs w:val="20"/>
        </w:rPr>
        <w:t>c</w:t>
      </w:r>
      <w:r w:rsidR="004943A7" w:rsidRPr="00682D40">
        <w:rPr>
          <w:rFonts w:cstheme="minorHAnsi"/>
          <w:sz w:val="20"/>
          <w:szCs w:val="20"/>
        </w:rPr>
        <w:t xml:space="preserve">) wykonawcę oraz uczestnika konkursu,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5F03CDAF" w14:textId="77777777" w:rsidR="004943A7" w:rsidRPr="00682D40" w:rsidRDefault="00E04461" w:rsidP="004943A7">
      <w:pPr>
        <w:spacing w:after="200" w:line="276" w:lineRule="auto"/>
        <w:jc w:val="both"/>
        <w:rPr>
          <w:rFonts w:cstheme="minorHAnsi"/>
          <w:sz w:val="20"/>
          <w:szCs w:val="20"/>
        </w:rPr>
      </w:pPr>
      <w:r w:rsidRPr="00682D40">
        <w:rPr>
          <w:rFonts w:cstheme="minorHAnsi"/>
          <w:sz w:val="20"/>
          <w:szCs w:val="20"/>
        </w:rPr>
        <w:t>d</w:t>
      </w:r>
      <w:r w:rsidR="004943A7" w:rsidRPr="00682D40">
        <w:rPr>
          <w:rFonts w:cstheme="minorHAnsi"/>
          <w:sz w:val="20"/>
          <w:szCs w:val="20"/>
        </w:rPr>
        <w:t xml:space="preserve">) Wykluczenie następuje na okres trwania okoliczności określonych w art. 7 ust. 1 ustawy z dnia 13 kwietnia 2022 r. o szczególnych rozwiązaniach w zakresie przeciwdziałania wspieraniu agresji na Ukrainę oraz służących ochronie bezpieczeństwa narodowego (Dz.U. z 2022 r. poz. 835). </w:t>
      </w:r>
    </w:p>
    <w:p w14:paraId="5F03CDB0" w14:textId="77777777" w:rsidR="006379D0" w:rsidRPr="00682D40" w:rsidRDefault="006379D0" w:rsidP="006379D0">
      <w:pPr>
        <w:spacing w:after="0" w:line="240" w:lineRule="auto"/>
        <w:jc w:val="right"/>
      </w:pPr>
      <w:r w:rsidRPr="00682D40">
        <w:t>……………………………………..</w:t>
      </w:r>
    </w:p>
    <w:p w14:paraId="5F03CDB1" w14:textId="77777777" w:rsidR="006379D0" w:rsidRPr="00682D40" w:rsidRDefault="006379D0" w:rsidP="006379D0">
      <w:pPr>
        <w:spacing w:after="0" w:line="240" w:lineRule="auto"/>
        <w:jc w:val="right"/>
        <w:rPr>
          <w:sz w:val="16"/>
        </w:rPr>
      </w:pPr>
      <w:r w:rsidRPr="00682D40">
        <w:rPr>
          <w:sz w:val="16"/>
        </w:rPr>
        <w:t xml:space="preserve">Data, podpis i pieczęć osoby upoważnionej </w:t>
      </w:r>
      <w:r w:rsidRPr="00682D40">
        <w:rPr>
          <w:sz w:val="16"/>
        </w:rPr>
        <w:br/>
        <w:t xml:space="preserve">do reprezentacji Oferenta </w:t>
      </w:r>
    </w:p>
    <w:p w14:paraId="5F03CDB2" w14:textId="77777777" w:rsidR="004754FC" w:rsidRPr="00682D40" w:rsidRDefault="004754FC" w:rsidP="004754FC">
      <w:pPr>
        <w:spacing w:after="0" w:line="240" w:lineRule="auto"/>
        <w:rPr>
          <w:rFonts w:eastAsia="Times New Roman" w:cstheme="minorHAnsi"/>
          <w:b/>
          <w:lang w:eastAsia="pl-PL"/>
        </w:rPr>
      </w:pPr>
      <w:r w:rsidRPr="00682D40">
        <w:rPr>
          <w:rFonts w:eastAsia="Times New Roman" w:cstheme="minorHAnsi"/>
          <w:b/>
          <w:lang w:eastAsia="pl-PL"/>
        </w:rPr>
        <w:t>Załącznik nr 5</w:t>
      </w:r>
    </w:p>
    <w:p w14:paraId="5F03CDB3" w14:textId="77777777" w:rsidR="004754FC" w:rsidRPr="00682D40" w:rsidRDefault="004754FC" w:rsidP="004754FC">
      <w:pPr>
        <w:rPr>
          <w:rFonts w:cstheme="minorHAnsi"/>
        </w:rPr>
      </w:pPr>
    </w:p>
    <w:p w14:paraId="5F03CDB4" w14:textId="77777777" w:rsidR="004754FC" w:rsidRPr="00682D40" w:rsidRDefault="004754FC" w:rsidP="004754FC">
      <w:pPr>
        <w:tabs>
          <w:tab w:val="left" w:leader="dot" w:pos="2268"/>
        </w:tabs>
        <w:rPr>
          <w:rFonts w:ascii="Times New Roman" w:hAnsi="Times New Roman"/>
          <w:b/>
        </w:rPr>
      </w:pPr>
      <w:r w:rsidRPr="00682D40">
        <w:rPr>
          <w:rFonts w:ascii="Times New Roman" w:hAnsi="Times New Roman"/>
        </w:rPr>
        <w:t>Nazwa Wykonawcy:</w:t>
      </w:r>
      <w:r w:rsidRPr="00682D40">
        <w:rPr>
          <w:rFonts w:ascii="Times New Roman" w:hAnsi="Times New Roman"/>
        </w:rPr>
        <w:tab/>
      </w:r>
      <w:r w:rsidRPr="00682D40">
        <w:rPr>
          <w:rFonts w:ascii="Times New Roman" w:hAnsi="Times New Roman"/>
          <w:b/>
        </w:rPr>
        <w:t>…………………………………</w:t>
      </w:r>
    </w:p>
    <w:p w14:paraId="5F03CDB5" w14:textId="77777777" w:rsidR="004754FC" w:rsidRPr="00682D40" w:rsidRDefault="004754FC" w:rsidP="004754FC">
      <w:pPr>
        <w:ind w:firstLine="708"/>
        <w:jc w:val="both"/>
        <w:rPr>
          <w:rFonts w:cstheme="minorHAnsi"/>
          <w:b/>
          <w:bCs/>
        </w:rPr>
      </w:pPr>
    </w:p>
    <w:p w14:paraId="5F03CDB6" w14:textId="77777777" w:rsidR="004754FC" w:rsidRPr="00682D40" w:rsidRDefault="004754FC" w:rsidP="004754FC">
      <w:pPr>
        <w:jc w:val="both"/>
        <w:rPr>
          <w:rFonts w:cstheme="minorHAnsi"/>
          <w:b/>
        </w:rPr>
      </w:pPr>
      <w:r w:rsidRPr="00682D40">
        <w:rPr>
          <w:rFonts w:cstheme="minorHAnsi"/>
          <w:b/>
          <w:bCs/>
        </w:rPr>
        <w:t xml:space="preserve">Wykaz wykonanych w okresie ostatnich trzech lat przed upływem terminu składania ofert  </w:t>
      </w:r>
      <w:r w:rsidRPr="00682D40">
        <w:rPr>
          <w:rFonts w:cstheme="minorHAnsi"/>
        </w:rPr>
        <w:t>a jeżeli okres prowadzenia działalności jest krótszy – w tym okresie</w:t>
      </w:r>
      <w:r w:rsidRPr="00682D40">
        <w:rPr>
          <w:rFonts w:cstheme="minorHAnsi"/>
          <w:b/>
          <w:bCs/>
        </w:rPr>
        <w:t xml:space="preserve">, </w:t>
      </w:r>
      <w:r w:rsidRPr="00682D40">
        <w:rPr>
          <w:rFonts w:cstheme="minorHAnsi"/>
          <w:bCs/>
        </w:rPr>
        <w:t xml:space="preserve">w </w:t>
      </w:r>
      <w:r w:rsidRPr="00682D40">
        <w:rPr>
          <w:rFonts w:cstheme="minorHAnsi"/>
          <w:b/>
        </w:rPr>
        <w:t>zakresie wykonania</w:t>
      </w:r>
      <w:r w:rsidRPr="00682D40">
        <w:rPr>
          <w:rFonts w:cstheme="minorHAnsi"/>
          <w:b/>
          <w:bCs/>
        </w:rPr>
        <w:t xml:space="preserve"> projektów budowlanych  .</w:t>
      </w:r>
    </w:p>
    <w:p w14:paraId="5F03CDB7" w14:textId="77777777" w:rsidR="004754FC" w:rsidRPr="00682D40" w:rsidRDefault="004754FC" w:rsidP="004754FC">
      <w:pPr>
        <w:ind w:firstLine="708"/>
        <w:jc w:val="both"/>
        <w:rPr>
          <w:rFonts w:cstheme="minorHAnsi"/>
          <w:b/>
          <w:bCs/>
        </w:rPr>
      </w:pPr>
    </w:p>
    <w:p w14:paraId="5F03CDB8" w14:textId="77777777" w:rsidR="004754FC" w:rsidRPr="00682D40" w:rsidRDefault="004754FC" w:rsidP="004754FC">
      <w:pPr>
        <w:spacing w:line="360" w:lineRule="atLeast"/>
        <w:jc w:val="both"/>
        <w:rPr>
          <w:rFonts w:cstheme="minorHAnsi"/>
        </w:rPr>
      </w:pPr>
      <w:r w:rsidRPr="00682D40">
        <w:rPr>
          <w:rFonts w:cstheme="minorHAnsi"/>
        </w:rPr>
        <w:t>Nazwa Wykonawcy .........................................................................................................................</w:t>
      </w:r>
    </w:p>
    <w:p w14:paraId="5F03CDB9" w14:textId="77777777" w:rsidR="004754FC" w:rsidRPr="00682D40" w:rsidRDefault="004754FC" w:rsidP="004754FC">
      <w:pPr>
        <w:suppressAutoHyphens/>
        <w:spacing w:after="0" w:line="360" w:lineRule="atLeast"/>
        <w:jc w:val="both"/>
        <w:rPr>
          <w:rFonts w:eastAsia="Times New Roman" w:cstheme="minorHAnsi"/>
          <w:lang w:eastAsia="ar-SA"/>
        </w:rPr>
      </w:pPr>
      <w:r w:rsidRPr="00682D40">
        <w:rPr>
          <w:rFonts w:eastAsia="Times New Roman" w:cstheme="minorHAnsi"/>
          <w:lang w:eastAsia="ar-SA"/>
        </w:rPr>
        <w:t>Adres Wykonawcy ..........................................................................................................................</w:t>
      </w:r>
    </w:p>
    <w:p w14:paraId="5F03CDBA" w14:textId="77777777" w:rsidR="004754FC" w:rsidRPr="00682D40" w:rsidRDefault="004754FC" w:rsidP="004754FC">
      <w:pPr>
        <w:spacing w:line="360" w:lineRule="atLeast"/>
        <w:jc w:val="both"/>
        <w:rPr>
          <w:rFonts w:cstheme="minorHAnsi"/>
        </w:rPr>
      </w:pPr>
    </w:p>
    <w:tbl>
      <w:tblPr>
        <w:tblW w:w="9220" w:type="dxa"/>
        <w:tblInd w:w="34" w:type="dxa"/>
        <w:tblLayout w:type="fixed"/>
        <w:tblCellMar>
          <w:left w:w="70" w:type="dxa"/>
          <w:right w:w="70" w:type="dxa"/>
        </w:tblCellMar>
        <w:tblLook w:val="0000" w:firstRow="0" w:lastRow="0" w:firstColumn="0" w:lastColumn="0" w:noHBand="0" w:noVBand="0"/>
      </w:tblPr>
      <w:tblGrid>
        <w:gridCol w:w="602"/>
        <w:gridCol w:w="4365"/>
        <w:gridCol w:w="1275"/>
        <w:gridCol w:w="1276"/>
        <w:gridCol w:w="1702"/>
      </w:tblGrid>
      <w:tr w:rsidR="00682D40" w:rsidRPr="00682D40" w14:paraId="5F03CDC3" w14:textId="77777777" w:rsidTr="000E66F1">
        <w:tc>
          <w:tcPr>
            <w:tcW w:w="602" w:type="dxa"/>
            <w:tcBorders>
              <w:top w:val="single" w:sz="4" w:space="0" w:color="000000"/>
              <w:left w:val="single" w:sz="4" w:space="0" w:color="000000"/>
              <w:bottom w:val="single" w:sz="4" w:space="0" w:color="000000"/>
            </w:tcBorders>
            <w:shd w:val="clear" w:color="auto" w:fill="auto"/>
          </w:tcPr>
          <w:p w14:paraId="5F03CDBB" w14:textId="77777777" w:rsidR="004754FC" w:rsidRPr="00682D40" w:rsidRDefault="004754FC" w:rsidP="000E66F1">
            <w:pPr>
              <w:widowControl w:val="0"/>
              <w:suppressAutoHyphens/>
              <w:snapToGrid w:val="0"/>
              <w:spacing w:before="60" w:after="60" w:line="249" w:lineRule="auto"/>
              <w:jc w:val="both"/>
              <w:rPr>
                <w:rFonts w:cstheme="minorHAnsi"/>
                <w:sz w:val="20"/>
                <w:szCs w:val="20"/>
              </w:rPr>
            </w:pPr>
            <w:r w:rsidRPr="00682D40">
              <w:rPr>
                <w:rFonts w:cstheme="minorHAnsi"/>
                <w:sz w:val="20"/>
                <w:szCs w:val="20"/>
              </w:rPr>
              <w:t xml:space="preserve">L.p. </w:t>
            </w:r>
          </w:p>
        </w:tc>
        <w:tc>
          <w:tcPr>
            <w:tcW w:w="4365" w:type="dxa"/>
            <w:tcBorders>
              <w:top w:val="single" w:sz="4" w:space="0" w:color="000000"/>
              <w:left w:val="single" w:sz="4" w:space="0" w:color="000000"/>
              <w:bottom w:val="single" w:sz="4" w:space="0" w:color="000000"/>
            </w:tcBorders>
            <w:shd w:val="clear" w:color="auto" w:fill="auto"/>
          </w:tcPr>
          <w:p w14:paraId="5F03CDBC" w14:textId="77777777" w:rsidR="004754FC" w:rsidRPr="00682D40" w:rsidRDefault="004754FC" w:rsidP="000E66F1">
            <w:pPr>
              <w:widowControl w:val="0"/>
              <w:suppressAutoHyphens/>
              <w:snapToGrid w:val="0"/>
              <w:spacing w:before="60" w:after="60" w:line="249" w:lineRule="auto"/>
              <w:jc w:val="both"/>
              <w:rPr>
                <w:rFonts w:cstheme="minorHAnsi"/>
                <w:b/>
                <w:bCs/>
                <w:sz w:val="20"/>
                <w:szCs w:val="20"/>
              </w:rPr>
            </w:pPr>
            <w:r w:rsidRPr="00682D40">
              <w:rPr>
                <w:rFonts w:cstheme="minorHAnsi"/>
                <w:b/>
                <w:bCs/>
                <w:sz w:val="20"/>
                <w:szCs w:val="20"/>
              </w:rPr>
              <w:t xml:space="preserve">Przedmiot zamówienia </w:t>
            </w:r>
          </w:p>
          <w:p w14:paraId="5F03CDBD" w14:textId="77777777" w:rsidR="004754FC" w:rsidRPr="00682D40" w:rsidRDefault="004754FC" w:rsidP="000E66F1">
            <w:pPr>
              <w:widowControl w:val="0"/>
              <w:suppressAutoHyphens/>
              <w:spacing w:before="60" w:after="60" w:line="249" w:lineRule="auto"/>
              <w:jc w:val="both"/>
              <w:rPr>
                <w:rFonts w:cstheme="minorHAnsi"/>
                <w:sz w:val="20"/>
                <w:szCs w:val="20"/>
              </w:rPr>
            </w:pPr>
            <w:r w:rsidRPr="00682D40">
              <w:rPr>
                <w:rFonts w:cstheme="minorHAnsi"/>
                <w:sz w:val="20"/>
                <w:szCs w:val="20"/>
              </w:rPr>
              <w:t xml:space="preserve">1. charakterystyka wykonanej usługi wraz </w:t>
            </w:r>
            <w:r w:rsidRPr="00682D40">
              <w:rPr>
                <w:rFonts w:cstheme="minorHAnsi"/>
                <w:bCs/>
                <w:sz w:val="20"/>
                <w:szCs w:val="20"/>
              </w:rPr>
              <w:t>informacjami  koniecznymi dla oceny warunku udziału w postępowaniu dotyczącymi wiedzy i doświadczenia</w:t>
            </w:r>
            <w:r w:rsidRPr="00682D40">
              <w:rPr>
                <w:rFonts w:cstheme="minorHAnsi"/>
                <w:sz w:val="20"/>
                <w:szCs w:val="20"/>
              </w:rPr>
              <w:t xml:space="preserve"> Wykonawcy</w:t>
            </w:r>
          </w:p>
          <w:p w14:paraId="5F03CDBE" w14:textId="77777777" w:rsidR="004754FC" w:rsidRPr="00682D40" w:rsidRDefault="004754FC" w:rsidP="000E66F1">
            <w:pPr>
              <w:widowControl w:val="0"/>
              <w:suppressAutoHyphens/>
              <w:spacing w:before="60" w:after="60" w:line="249" w:lineRule="auto"/>
              <w:jc w:val="both"/>
              <w:rPr>
                <w:rFonts w:cstheme="minorHAnsi"/>
                <w:sz w:val="20"/>
                <w:szCs w:val="20"/>
              </w:rPr>
            </w:pPr>
            <w:r w:rsidRPr="00682D40">
              <w:rPr>
                <w:rFonts w:cstheme="minorHAnsi"/>
                <w:bCs/>
                <w:sz w:val="20"/>
                <w:szCs w:val="20"/>
              </w:rPr>
              <w:t xml:space="preserve">2. informacja </w:t>
            </w:r>
            <w:r w:rsidRPr="00682D40">
              <w:rPr>
                <w:rFonts w:cstheme="minorHAnsi"/>
                <w:sz w:val="20"/>
                <w:szCs w:val="20"/>
              </w:rPr>
              <w:t xml:space="preserve"> czy zostały załączone  dowody dotyczące czy usługi te zostały wykonane  należycie  </w:t>
            </w:r>
          </w:p>
        </w:tc>
        <w:tc>
          <w:tcPr>
            <w:tcW w:w="1275" w:type="dxa"/>
            <w:tcBorders>
              <w:top w:val="single" w:sz="4" w:space="0" w:color="000000"/>
              <w:left w:val="single" w:sz="4" w:space="0" w:color="000000"/>
              <w:bottom w:val="single" w:sz="4" w:space="0" w:color="000000"/>
            </w:tcBorders>
            <w:shd w:val="clear" w:color="auto" w:fill="auto"/>
          </w:tcPr>
          <w:p w14:paraId="5F03CDBF" w14:textId="77777777" w:rsidR="004754FC" w:rsidRPr="00682D40" w:rsidRDefault="004754FC" w:rsidP="000E66F1">
            <w:pPr>
              <w:widowControl w:val="0"/>
              <w:suppressAutoHyphens/>
              <w:snapToGrid w:val="0"/>
              <w:spacing w:before="60" w:after="60" w:line="249" w:lineRule="auto"/>
              <w:jc w:val="both"/>
              <w:rPr>
                <w:rFonts w:cstheme="minorHAnsi"/>
                <w:b/>
                <w:bCs/>
                <w:sz w:val="20"/>
                <w:szCs w:val="20"/>
              </w:rPr>
            </w:pPr>
            <w:r w:rsidRPr="00682D40">
              <w:rPr>
                <w:rFonts w:cstheme="minorHAnsi"/>
                <w:b/>
                <w:bCs/>
                <w:sz w:val="20"/>
                <w:szCs w:val="20"/>
              </w:rPr>
              <w:t xml:space="preserve">Całkowita wartość </w:t>
            </w:r>
          </w:p>
          <w:p w14:paraId="5F03CDC0" w14:textId="77777777" w:rsidR="004754FC" w:rsidRPr="00682D40" w:rsidRDefault="004754FC" w:rsidP="000E66F1">
            <w:pPr>
              <w:widowControl w:val="0"/>
              <w:suppressAutoHyphens/>
              <w:spacing w:before="60" w:after="60" w:line="249" w:lineRule="auto"/>
              <w:jc w:val="both"/>
              <w:rPr>
                <w:rFonts w:cstheme="minorHAnsi"/>
                <w:sz w:val="20"/>
                <w:szCs w:val="20"/>
              </w:rPr>
            </w:pPr>
            <w:r w:rsidRPr="00682D40">
              <w:rPr>
                <w:rFonts w:cstheme="minorHAnsi"/>
                <w:sz w:val="20"/>
                <w:szCs w:val="20"/>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03CDC1" w14:textId="77777777" w:rsidR="004754FC" w:rsidRPr="00682D40" w:rsidRDefault="004754FC" w:rsidP="000E66F1">
            <w:pPr>
              <w:widowControl w:val="0"/>
              <w:suppressAutoHyphens/>
              <w:snapToGrid w:val="0"/>
              <w:spacing w:before="60" w:after="60" w:line="249" w:lineRule="auto"/>
              <w:jc w:val="both"/>
              <w:rPr>
                <w:rFonts w:cstheme="minorHAnsi"/>
                <w:sz w:val="20"/>
                <w:szCs w:val="20"/>
              </w:rPr>
            </w:pPr>
            <w:r w:rsidRPr="00682D40">
              <w:rPr>
                <w:rFonts w:cstheme="minorHAnsi"/>
                <w:b/>
                <w:bCs/>
                <w:sz w:val="20"/>
                <w:szCs w:val="20"/>
              </w:rPr>
              <w:t>Terminy wykonania</w:t>
            </w:r>
            <w:r w:rsidRPr="00682D40">
              <w:rPr>
                <w:rFonts w:cstheme="minorHAnsi"/>
                <w:sz w:val="20"/>
                <w:szCs w:val="20"/>
              </w:rPr>
              <w:t xml:space="preserve"> : od – do dzień, miesiąc, rok</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C2" w14:textId="77777777" w:rsidR="004754FC" w:rsidRPr="00682D40" w:rsidRDefault="004754FC" w:rsidP="000E66F1">
            <w:pPr>
              <w:widowControl w:val="0"/>
              <w:suppressAutoHyphens/>
              <w:snapToGrid w:val="0"/>
              <w:spacing w:before="60" w:after="60" w:line="249" w:lineRule="auto"/>
              <w:jc w:val="both"/>
              <w:rPr>
                <w:rFonts w:cstheme="minorHAnsi"/>
                <w:bCs/>
                <w:sz w:val="20"/>
                <w:szCs w:val="20"/>
              </w:rPr>
            </w:pPr>
            <w:r w:rsidRPr="00682D40">
              <w:rPr>
                <w:rFonts w:cstheme="minorHAnsi"/>
                <w:bCs/>
                <w:sz w:val="20"/>
                <w:szCs w:val="20"/>
              </w:rPr>
              <w:t xml:space="preserve">Miejsce wykonywania, nazwa zamawiającego </w:t>
            </w:r>
          </w:p>
        </w:tc>
      </w:tr>
      <w:tr w:rsidR="00682D40" w:rsidRPr="00682D40" w14:paraId="5F03CDC9" w14:textId="77777777" w:rsidTr="000E66F1">
        <w:tc>
          <w:tcPr>
            <w:tcW w:w="602" w:type="dxa"/>
            <w:tcBorders>
              <w:left w:val="single" w:sz="4" w:space="0" w:color="000000"/>
              <w:bottom w:val="single" w:sz="4" w:space="0" w:color="000000"/>
            </w:tcBorders>
            <w:shd w:val="clear" w:color="auto" w:fill="auto"/>
          </w:tcPr>
          <w:p w14:paraId="5F03CDC4"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C5"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C6"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C7"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C8"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682D40" w:rsidRPr="00682D40" w14:paraId="5F03CDCF" w14:textId="77777777" w:rsidTr="000E66F1">
        <w:tc>
          <w:tcPr>
            <w:tcW w:w="602" w:type="dxa"/>
            <w:tcBorders>
              <w:left w:val="single" w:sz="4" w:space="0" w:color="000000"/>
              <w:bottom w:val="single" w:sz="4" w:space="0" w:color="000000"/>
            </w:tcBorders>
            <w:shd w:val="clear" w:color="auto" w:fill="auto"/>
          </w:tcPr>
          <w:p w14:paraId="5F03CDCA"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CB"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CC"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CD"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CE"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682D40" w:rsidRPr="00682D40" w14:paraId="5F03CDD5" w14:textId="77777777" w:rsidTr="000E66F1">
        <w:tc>
          <w:tcPr>
            <w:tcW w:w="602" w:type="dxa"/>
            <w:tcBorders>
              <w:left w:val="single" w:sz="4" w:space="0" w:color="000000"/>
              <w:bottom w:val="single" w:sz="4" w:space="0" w:color="000000"/>
            </w:tcBorders>
            <w:shd w:val="clear" w:color="auto" w:fill="auto"/>
          </w:tcPr>
          <w:p w14:paraId="5F03CDD0"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D1"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D2"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D3"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D4"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682D40" w:rsidRPr="00682D40" w14:paraId="5F03CDDB" w14:textId="77777777" w:rsidTr="000E66F1">
        <w:tc>
          <w:tcPr>
            <w:tcW w:w="602" w:type="dxa"/>
            <w:tcBorders>
              <w:left w:val="single" w:sz="4" w:space="0" w:color="000000"/>
              <w:bottom w:val="single" w:sz="4" w:space="0" w:color="000000"/>
            </w:tcBorders>
            <w:shd w:val="clear" w:color="auto" w:fill="auto"/>
          </w:tcPr>
          <w:p w14:paraId="5F03CDD6"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D7"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D8"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D9"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DA"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682D40" w:rsidRPr="00682D40" w14:paraId="5F03CDE1" w14:textId="77777777" w:rsidTr="000E66F1">
        <w:tc>
          <w:tcPr>
            <w:tcW w:w="602" w:type="dxa"/>
            <w:tcBorders>
              <w:left w:val="single" w:sz="4" w:space="0" w:color="000000"/>
              <w:bottom w:val="single" w:sz="4" w:space="0" w:color="000000"/>
            </w:tcBorders>
            <w:shd w:val="clear" w:color="auto" w:fill="auto"/>
          </w:tcPr>
          <w:p w14:paraId="5F03CDDC"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DD"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DE"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DF"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E0"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682D40" w:rsidRPr="00682D40" w14:paraId="5F03CDE7" w14:textId="77777777" w:rsidTr="000E66F1">
        <w:tc>
          <w:tcPr>
            <w:tcW w:w="602" w:type="dxa"/>
            <w:tcBorders>
              <w:left w:val="single" w:sz="4" w:space="0" w:color="000000"/>
              <w:bottom w:val="single" w:sz="4" w:space="0" w:color="000000"/>
            </w:tcBorders>
            <w:shd w:val="clear" w:color="auto" w:fill="auto"/>
          </w:tcPr>
          <w:p w14:paraId="5F03CDE2"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E3"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E4"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E5"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E6" w14:textId="77777777" w:rsidR="004754FC" w:rsidRPr="00682D40" w:rsidRDefault="004754FC" w:rsidP="000E66F1">
            <w:pPr>
              <w:widowControl w:val="0"/>
              <w:suppressAutoHyphens/>
              <w:snapToGrid w:val="0"/>
              <w:spacing w:before="60" w:after="60" w:line="249" w:lineRule="auto"/>
              <w:jc w:val="both"/>
              <w:rPr>
                <w:rFonts w:cstheme="minorHAnsi"/>
              </w:rPr>
            </w:pPr>
          </w:p>
        </w:tc>
      </w:tr>
      <w:tr w:rsidR="004754FC" w:rsidRPr="00682D40" w14:paraId="5F03CDED" w14:textId="77777777" w:rsidTr="000E66F1">
        <w:tc>
          <w:tcPr>
            <w:tcW w:w="602" w:type="dxa"/>
            <w:tcBorders>
              <w:left w:val="single" w:sz="4" w:space="0" w:color="000000"/>
              <w:bottom w:val="single" w:sz="4" w:space="0" w:color="000000"/>
            </w:tcBorders>
            <w:shd w:val="clear" w:color="auto" w:fill="auto"/>
          </w:tcPr>
          <w:p w14:paraId="5F03CDE8"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DE9"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DEA"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DEB" w14:textId="77777777" w:rsidR="004754FC" w:rsidRPr="00682D40" w:rsidRDefault="004754FC" w:rsidP="000E66F1">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DEC" w14:textId="77777777" w:rsidR="004754FC" w:rsidRPr="00682D40" w:rsidRDefault="004754FC" w:rsidP="000E66F1">
            <w:pPr>
              <w:widowControl w:val="0"/>
              <w:suppressAutoHyphens/>
              <w:snapToGrid w:val="0"/>
              <w:spacing w:before="60" w:after="60" w:line="249" w:lineRule="auto"/>
              <w:jc w:val="both"/>
              <w:rPr>
                <w:rFonts w:cstheme="minorHAnsi"/>
              </w:rPr>
            </w:pPr>
          </w:p>
        </w:tc>
      </w:tr>
    </w:tbl>
    <w:p w14:paraId="5F03CDEE" w14:textId="77777777" w:rsidR="004754FC" w:rsidRPr="00682D40" w:rsidRDefault="004754FC" w:rsidP="004754FC">
      <w:pPr>
        <w:jc w:val="both"/>
        <w:rPr>
          <w:rFonts w:cstheme="minorHAnsi"/>
        </w:rPr>
      </w:pPr>
    </w:p>
    <w:p w14:paraId="5F03CDEF" w14:textId="77777777" w:rsidR="004754FC" w:rsidRPr="00682D40" w:rsidRDefault="004754FC" w:rsidP="004754FC">
      <w:pPr>
        <w:spacing w:after="0" w:line="240" w:lineRule="auto"/>
        <w:jc w:val="center"/>
        <w:rPr>
          <w:rFonts w:ascii="Times New Roman" w:hAnsi="Times New Roman"/>
          <w:b/>
          <w:sz w:val="18"/>
          <w:szCs w:val="18"/>
        </w:rPr>
      </w:pPr>
      <w:r w:rsidRPr="00682D40">
        <w:rPr>
          <w:rFonts w:ascii="Times New Roman" w:hAnsi="Times New Roman"/>
          <w:b/>
          <w:sz w:val="18"/>
          <w:szCs w:val="18"/>
        </w:rPr>
        <w:t>oraz</w:t>
      </w:r>
    </w:p>
    <w:p w14:paraId="5F03CDF0" w14:textId="77777777" w:rsidR="004754FC" w:rsidRPr="00682D40" w:rsidRDefault="004754FC" w:rsidP="004754FC">
      <w:pPr>
        <w:spacing w:after="0" w:line="240" w:lineRule="auto"/>
        <w:jc w:val="both"/>
        <w:rPr>
          <w:rFonts w:ascii="Times New Roman" w:hAnsi="Times New Roman"/>
          <w:sz w:val="18"/>
          <w:szCs w:val="18"/>
        </w:rPr>
      </w:pPr>
      <w:r w:rsidRPr="00682D40">
        <w:rPr>
          <w:rFonts w:ascii="Times New Roman" w:hAnsi="Times New Roman"/>
          <w:b/>
          <w:sz w:val="18"/>
          <w:szCs w:val="18"/>
          <w:u w:val="single"/>
        </w:rPr>
        <w:t>załączam dowody określające czy te usługi  zostały wykonane należycie</w:t>
      </w:r>
      <w:r w:rsidRPr="00682D40">
        <w:rPr>
          <w:rFonts w:ascii="Times New Roman" w:hAnsi="Times New Roman"/>
          <w:sz w:val="18"/>
          <w:szCs w:val="18"/>
        </w:rPr>
        <w:t xml:space="preserve">; przy czym dowodami, o których mowa, są: referencje, bądź inne dokumenty wystawione przez podmiot, na rzecz którego dostawy były wykonywane. </w:t>
      </w:r>
    </w:p>
    <w:p w14:paraId="5F03CDF1" w14:textId="77777777" w:rsidR="004754FC" w:rsidRPr="00682D40" w:rsidRDefault="004754FC" w:rsidP="004754FC">
      <w:pPr>
        <w:autoSpaceDE w:val="0"/>
        <w:autoSpaceDN w:val="0"/>
        <w:adjustRightInd w:val="0"/>
        <w:spacing w:after="0" w:line="240" w:lineRule="auto"/>
        <w:jc w:val="both"/>
        <w:rPr>
          <w:rFonts w:ascii="Times New Roman" w:eastAsia="MS Mincho" w:hAnsi="Times New Roman" w:cs="Times New Roman"/>
          <w:b/>
          <w:sz w:val="18"/>
          <w:szCs w:val="18"/>
        </w:rPr>
      </w:pPr>
    </w:p>
    <w:p w14:paraId="5F03CDF2" w14:textId="77777777" w:rsidR="004754FC" w:rsidRPr="00682D40" w:rsidRDefault="004754FC" w:rsidP="004754FC">
      <w:pPr>
        <w:jc w:val="both"/>
        <w:rPr>
          <w:rFonts w:cstheme="minorHAnsi"/>
        </w:rPr>
      </w:pPr>
    </w:p>
    <w:p w14:paraId="5F03CDF3" w14:textId="77777777" w:rsidR="004754FC" w:rsidRPr="00682D40" w:rsidRDefault="004754FC" w:rsidP="00C47FA4">
      <w:pPr>
        <w:spacing w:after="0" w:line="240" w:lineRule="auto"/>
        <w:rPr>
          <w:rFonts w:eastAsia="Times New Roman" w:cstheme="minorHAnsi"/>
          <w:b/>
          <w:lang w:eastAsia="pl-PL"/>
        </w:rPr>
      </w:pPr>
    </w:p>
    <w:p w14:paraId="5F03CDF4" w14:textId="77777777" w:rsidR="004754FC" w:rsidRPr="00682D40" w:rsidRDefault="004754FC" w:rsidP="00C47FA4">
      <w:pPr>
        <w:spacing w:after="0" w:line="240" w:lineRule="auto"/>
        <w:rPr>
          <w:rFonts w:eastAsia="Times New Roman" w:cstheme="minorHAnsi"/>
          <w:b/>
          <w:lang w:eastAsia="pl-PL"/>
        </w:rPr>
      </w:pPr>
    </w:p>
    <w:p w14:paraId="5F03CDF5" w14:textId="77777777" w:rsidR="004754FC" w:rsidRPr="00682D40" w:rsidRDefault="004754FC" w:rsidP="00C47FA4">
      <w:pPr>
        <w:spacing w:after="0" w:line="240" w:lineRule="auto"/>
        <w:rPr>
          <w:rFonts w:eastAsia="Times New Roman" w:cstheme="minorHAnsi"/>
          <w:b/>
          <w:lang w:eastAsia="pl-PL"/>
        </w:rPr>
      </w:pPr>
    </w:p>
    <w:p w14:paraId="5F03CDF6" w14:textId="77777777" w:rsidR="004754FC" w:rsidRPr="00682D40" w:rsidRDefault="004754FC" w:rsidP="00C47FA4">
      <w:pPr>
        <w:spacing w:after="0" w:line="240" w:lineRule="auto"/>
        <w:rPr>
          <w:rFonts w:eastAsia="Times New Roman" w:cstheme="minorHAnsi"/>
          <w:b/>
          <w:lang w:eastAsia="pl-PL"/>
        </w:rPr>
      </w:pPr>
    </w:p>
    <w:p w14:paraId="5F03CDF7" w14:textId="77777777" w:rsidR="004754FC" w:rsidRPr="00682D40" w:rsidRDefault="004754FC" w:rsidP="00C47FA4">
      <w:pPr>
        <w:spacing w:after="0" w:line="240" w:lineRule="auto"/>
        <w:rPr>
          <w:rFonts w:eastAsia="Times New Roman" w:cstheme="minorHAnsi"/>
          <w:b/>
          <w:lang w:eastAsia="pl-PL"/>
        </w:rPr>
      </w:pPr>
    </w:p>
    <w:p w14:paraId="5F03CDF8" w14:textId="77777777" w:rsidR="004754FC" w:rsidRPr="00682D40" w:rsidRDefault="004754FC" w:rsidP="00C47FA4">
      <w:pPr>
        <w:spacing w:after="0" w:line="240" w:lineRule="auto"/>
        <w:rPr>
          <w:rFonts w:eastAsia="Times New Roman" w:cstheme="minorHAnsi"/>
          <w:b/>
          <w:lang w:eastAsia="pl-PL"/>
        </w:rPr>
      </w:pPr>
    </w:p>
    <w:p w14:paraId="5F03CDF9" w14:textId="77777777" w:rsidR="004754FC" w:rsidRPr="00682D40" w:rsidRDefault="004754FC" w:rsidP="00C47FA4">
      <w:pPr>
        <w:spacing w:after="0" w:line="240" w:lineRule="auto"/>
        <w:rPr>
          <w:rFonts w:eastAsia="Times New Roman" w:cstheme="minorHAnsi"/>
          <w:b/>
          <w:lang w:eastAsia="pl-PL"/>
        </w:rPr>
      </w:pPr>
    </w:p>
    <w:p w14:paraId="5F03CDFA" w14:textId="77777777" w:rsidR="00A33263" w:rsidRPr="00682D40" w:rsidRDefault="00A33263">
      <w:pPr>
        <w:rPr>
          <w:rFonts w:eastAsia="Times New Roman" w:cstheme="minorHAnsi"/>
          <w:b/>
          <w:lang w:eastAsia="pl-PL"/>
        </w:rPr>
      </w:pPr>
      <w:r w:rsidRPr="00682D40">
        <w:rPr>
          <w:rFonts w:eastAsia="Times New Roman" w:cstheme="minorHAnsi"/>
          <w:b/>
          <w:lang w:eastAsia="pl-PL"/>
        </w:rPr>
        <w:br w:type="page"/>
      </w:r>
    </w:p>
    <w:p w14:paraId="5F03CDFB" w14:textId="77777777" w:rsidR="00C47FA4" w:rsidRPr="00682D40" w:rsidRDefault="00C47FA4" w:rsidP="00C47FA4">
      <w:pPr>
        <w:spacing w:after="0" w:line="240" w:lineRule="auto"/>
        <w:rPr>
          <w:rFonts w:eastAsia="Times New Roman" w:cstheme="minorHAnsi"/>
          <w:b/>
          <w:lang w:eastAsia="pl-PL"/>
        </w:rPr>
      </w:pPr>
      <w:r w:rsidRPr="00682D40">
        <w:rPr>
          <w:rFonts w:eastAsia="Times New Roman" w:cstheme="minorHAnsi"/>
          <w:b/>
          <w:lang w:eastAsia="pl-PL"/>
        </w:rPr>
        <w:lastRenderedPageBreak/>
        <w:t>Załącznik nr 5</w:t>
      </w:r>
      <w:r w:rsidR="004754FC" w:rsidRPr="00682D40">
        <w:rPr>
          <w:rFonts w:eastAsia="Times New Roman" w:cstheme="minorHAnsi"/>
          <w:b/>
          <w:lang w:eastAsia="pl-PL"/>
        </w:rPr>
        <w:t>a</w:t>
      </w:r>
      <w:r w:rsidRPr="00682D40">
        <w:rPr>
          <w:rFonts w:eastAsia="Times New Roman" w:cstheme="minorHAnsi"/>
          <w:b/>
          <w:lang w:eastAsia="pl-PL"/>
        </w:rPr>
        <w:t xml:space="preserve"> </w:t>
      </w:r>
    </w:p>
    <w:p w14:paraId="5F03CDFC" w14:textId="77777777" w:rsidR="00286AB2" w:rsidRPr="00682D40" w:rsidRDefault="00286AB2" w:rsidP="00286AB2">
      <w:pPr>
        <w:rPr>
          <w:rFonts w:cstheme="minorHAnsi"/>
        </w:rPr>
      </w:pPr>
    </w:p>
    <w:p w14:paraId="5F03CDFD" w14:textId="77777777" w:rsidR="005A6EF2" w:rsidRPr="00682D40" w:rsidRDefault="005A6EF2" w:rsidP="005A6EF2">
      <w:pPr>
        <w:tabs>
          <w:tab w:val="left" w:leader="dot" w:pos="2268"/>
        </w:tabs>
        <w:rPr>
          <w:rFonts w:ascii="Times New Roman" w:hAnsi="Times New Roman"/>
          <w:b/>
        </w:rPr>
      </w:pPr>
      <w:r w:rsidRPr="00682D40">
        <w:rPr>
          <w:rFonts w:ascii="Times New Roman" w:hAnsi="Times New Roman"/>
        </w:rPr>
        <w:t>Nazwa Wykonawcy:</w:t>
      </w:r>
      <w:r w:rsidR="00C23C4D" w:rsidRPr="00682D40">
        <w:rPr>
          <w:rFonts w:ascii="Times New Roman" w:hAnsi="Times New Roman"/>
        </w:rPr>
        <w:t xml:space="preserve"> </w:t>
      </w:r>
      <w:r w:rsidRPr="00682D40">
        <w:rPr>
          <w:rFonts w:cstheme="minorHAnsi"/>
          <w:sz w:val="16"/>
          <w:szCs w:val="16"/>
        </w:rPr>
        <w:tab/>
        <w:t>…………………………………</w:t>
      </w:r>
    </w:p>
    <w:p w14:paraId="5F03CDFE" w14:textId="77777777" w:rsidR="005A6EF2" w:rsidRPr="00682D40" w:rsidRDefault="005A6EF2" w:rsidP="005A6EF2">
      <w:pPr>
        <w:ind w:firstLine="708"/>
        <w:jc w:val="both"/>
        <w:rPr>
          <w:rFonts w:cstheme="minorHAnsi"/>
          <w:b/>
          <w:bCs/>
        </w:rPr>
      </w:pPr>
    </w:p>
    <w:p w14:paraId="5F03CDFF" w14:textId="77777777" w:rsidR="005A6EF2" w:rsidRPr="00682D40" w:rsidRDefault="005A6EF2" w:rsidP="005A6EF2">
      <w:pPr>
        <w:jc w:val="both"/>
        <w:rPr>
          <w:rFonts w:cstheme="minorHAnsi"/>
          <w:b/>
        </w:rPr>
      </w:pPr>
      <w:r w:rsidRPr="00682D40">
        <w:rPr>
          <w:rFonts w:cstheme="minorHAnsi"/>
          <w:b/>
          <w:bCs/>
        </w:rPr>
        <w:t xml:space="preserve">Wykaz robót budowlanych wykonanych w okresie ostatnich pięciu lat przed upływem terminu składania ofert  </w:t>
      </w:r>
      <w:r w:rsidRPr="00682D40">
        <w:rPr>
          <w:rFonts w:cstheme="minorHAnsi"/>
        </w:rPr>
        <w:t>a jeżeli okres prowadzenia działalności jest krótszy – w tym okresie</w:t>
      </w:r>
      <w:r w:rsidRPr="00682D40">
        <w:rPr>
          <w:rFonts w:cstheme="minorHAnsi"/>
          <w:b/>
          <w:bCs/>
        </w:rPr>
        <w:t xml:space="preserve">, </w:t>
      </w:r>
      <w:r w:rsidRPr="00682D40">
        <w:rPr>
          <w:rFonts w:cstheme="minorHAnsi"/>
          <w:bCs/>
        </w:rPr>
        <w:t xml:space="preserve">w </w:t>
      </w:r>
      <w:r w:rsidRPr="00682D40">
        <w:rPr>
          <w:rFonts w:cstheme="minorHAnsi"/>
          <w:b/>
        </w:rPr>
        <w:t>zakresie wykonania</w:t>
      </w:r>
      <w:r w:rsidRPr="00682D40">
        <w:rPr>
          <w:rFonts w:cstheme="minorHAnsi"/>
          <w:b/>
          <w:bCs/>
        </w:rPr>
        <w:t xml:space="preserve"> robót budowlanych .</w:t>
      </w:r>
    </w:p>
    <w:p w14:paraId="5F03CE00" w14:textId="77777777" w:rsidR="005A6EF2" w:rsidRPr="00682D40" w:rsidRDefault="005A6EF2" w:rsidP="005A6EF2">
      <w:pPr>
        <w:ind w:firstLine="708"/>
        <w:jc w:val="both"/>
        <w:rPr>
          <w:rFonts w:cstheme="minorHAnsi"/>
          <w:b/>
          <w:bCs/>
        </w:rPr>
      </w:pPr>
    </w:p>
    <w:p w14:paraId="5F03CE01" w14:textId="77777777" w:rsidR="005A6EF2" w:rsidRPr="00682D40" w:rsidRDefault="005A6EF2" w:rsidP="005A6EF2">
      <w:pPr>
        <w:spacing w:line="360" w:lineRule="atLeast"/>
        <w:jc w:val="both"/>
        <w:rPr>
          <w:rFonts w:cstheme="minorHAnsi"/>
        </w:rPr>
      </w:pPr>
      <w:r w:rsidRPr="00682D40">
        <w:rPr>
          <w:rFonts w:cstheme="minorHAnsi"/>
        </w:rPr>
        <w:t>Nazwa Wykonawcy .........................................................................................................................</w:t>
      </w:r>
    </w:p>
    <w:p w14:paraId="5F03CE02" w14:textId="77777777" w:rsidR="005A6EF2" w:rsidRPr="00682D40" w:rsidRDefault="005A6EF2" w:rsidP="005A6EF2">
      <w:pPr>
        <w:suppressAutoHyphens/>
        <w:spacing w:after="0" w:line="360" w:lineRule="atLeast"/>
        <w:jc w:val="both"/>
        <w:rPr>
          <w:rFonts w:eastAsia="Times New Roman" w:cstheme="minorHAnsi"/>
          <w:lang w:eastAsia="ar-SA"/>
        </w:rPr>
      </w:pPr>
      <w:r w:rsidRPr="00682D40">
        <w:rPr>
          <w:rFonts w:eastAsia="Times New Roman" w:cstheme="minorHAnsi"/>
          <w:lang w:eastAsia="ar-SA"/>
        </w:rPr>
        <w:t>Adres Wykonawcy ..........................................................................................................................</w:t>
      </w:r>
    </w:p>
    <w:p w14:paraId="5F03CE03" w14:textId="77777777" w:rsidR="005A6EF2" w:rsidRPr="00682D40" w:rsidRDefault="005A6EF2" w:rsidP="005A6EF2">
      <w:pPr>
        <w:spacing w:line="360" w:lineRule="atLeast"/>
        <w:jc w:val="both"/>
        <w:rPr>
          <w:rFonts w:cstheme="minorHAnsi"/>
        </w:rPr>
      </w:pPr>
    </w:p>
    <w:tbl>
      <w:tblPr>
        <w:tblW w:w="9220" w:type="dxa"/>
        <w:tblInd w:w="34" w:type="dxa"/>
        <w:tblLayout w:type="fixed"/>
        <w:tblCellMar>
          <w:left w:w="70" w:type="dxa"/>
          <w:right w:w="70" w:type="dxa"/>
        </w:tblCellMar>
        <w:tblLook w:val="0000" w:firstRow="0" w:lastRow="0" w:firstColumn="0" w:lastColumn="0" w:noHBand="0" w:noVBand="0"/>
      </w:tblPr>
      <w:tblGrid>
        <w:gridCol w:w="602"/>
        <w:gridCol w:w="4365"/>
        <w:gridCol w:w="1275"/>
        <w:gridCol w:w="1276"/>
        <w:gridCol w:w="1702"/>
      </w:tblGrid>
      <w:tr w:rsidR="00682D40" w:rsidRPr="00682D40" w14:paraId="5F03CE0C" w14:textId="77777777" w:rsidTr="005A6EF2">
        <w:tc>
          <w:tcPr>
            <w:tcW w:w="602" w:type="dxa"/>
            <w:tcBorders>
              <w:top w:val="single" w:sz="4" w:space="0" w:color="000000"/>
              <w:left w:val="single" w:sz="4" w:space="0" w:color="000000"/>
              <w:bottom w:val="single" w:sz="4" w:space="0" w:color="000000"/>
            </w:tcBorders>
            <w:shd w:val="clear" w:color="auto" w:fill="auto"/>
          </w:tcPr>
          <w:p w14:paraId="5F03CE04" w14:textId="77777777" w:rsidR="005A6EF2" w:rsidRPr="00682D40" w:rsidRDefault="005A6EF2" w:rsidP="005A6EF2">
            <w:pPr>
              <w:widowControl w:val="0"/>
              <w:suppressAutoHyphens/>
              <w:snapToGrid w:val="0"/>
              <w:spacing w:before="60" w:after="60" w:line="249" w:lineRule="auto"/>
              <w:jc w:val="both"/>
              <w:rPr>
                <w:rFonts w:cstheme="minorHAnsi"/>
                <w:sz w:val="20"/>
                <w:szCs w:val="20"/>
              </w:rPr>
            </w:pPr>
            <w:r w:rsidRPr="00682D40">
              <w:rPr>
                <w:rFonts w:cstheme="minorHAnsi"/>
                <w:sz w:val="20"/>
                <w:szCs w:val="20"/>
              </w:rPr>
              <w:t xml:space="preserve">L.p. </w:t>
            </w:r>
          </w:p>
        </w:tc>
        <w:tc>
          <w:tcPr>
            <w:tcW w:w="4365" w:type="dxa"/>
            <w:tcBorders>
              <w:top w:val="single" w:sz="4" w:space="0" w:color="000000"/>
              <w:left w:val="single" w:sz="4" w:space="0" w:color="000000"/>
              <w:bottom w:val="single" w:sz="4" w:space="0" w:color="000000"/>
            </w:tcBorders>
            <w:shd w:val="clear" w:color="auto" w:fill="auto"/>
          </w:tcPr>
          <w:p w14:paraId="5F03CE05" w14:textId="77777777" w:rsidR="005A6EF2" w:rsidRPr="00682D40" w:rsidRDefault="005A6EF2" w:rsidP="005A6EF2">
            <w:pPr>
              <w:widowControl w:val="0"/>
              <w:suppressAutoHyphens/>
              <w:snapToGrid w:val="0"/>
              <w:spacing w:before="60" w:after="60" w:line="249" w:lineRule="auto"/>
              <w:jc w:val="both"/>
              <w:rPr>
                <w:rFonts w:cstheme="minorHAnsi"/>
                <w:b/>
                <w:bCs/>
                <w:sz w:val="20"/>
                <w:szCs w:val="20"/>
              </w:rPr>
            </w:pPr>
            <w:r w:rsidRPr="00682D40">
              <w:rPr>
                <w:rFonts w:cstheme="minorHAnsi"/>
                <w:b/>
                <w:bCs/>
                <w:sz w:val="20"/>
                <w:szCs w:val="20"/>
              </w:rPr>
              <w:t xml:space="preserve">Przedmiot zamówienia </w:t>
            </w:r>
          </w:p>
          <w:p w14:paraId="5F03CE06" w14:textId="77777777" w:rsidR="005A6EF2" w:rsidRPr="00682D40" w:rsidRDefault="005A6EF2" w:rsidP="005A6EF2">
            <w:pPr>
              <w:widowControl w:val="0"/>
              <w:suppressAutoHyphens/>
              <w:spacing w:before="60" w:after="60" w:line="249" w:lineRule="auto"/>
              <w:jc w:val="both"/>
              <w:rPr>
                <w:rFonts w:cstheme="minorHAnsi"/>
                <w:sz w:val="20"/>
                <w:szCs w:val="20"/>
              </w:rPr>
            </w:pPr>
            <w:r w:rsidRPr="00682D40">
              <w:rPr>
                <w:rFonts w:cstheme="minorHAnsi"/>
                <w:sz w:val="20"/>
                <w:szCs w:val="20"/>
              </w:rPr>
              <w:t xml:space="preserve">1. charakterystyka wykonanej roboty budowlanej wraz z parametrami technicznymi i  </w:t>
            </w:r>
            <w:r w:rsidRPr="00682D40">
              <w:rPr>
                <w:rFonts w:cstheme="minorHAnsi"/>
                <w:bCs/>
                <w:sz w:val="20"/>
                <w:szCs w:val="20"/>
              </w:rPr>
              <w:t>informacjami  koniecznymi dla oceny warunku udziału w postępowaniu dotyczącymi wiedzy i doświadczenia</w:t>
            </w:r>
            <w:r w:rsidRPr="00682D40">
              <w:rPr>
                <w:rFonts w:cstheme="minorHAnsi"/>
                <w:sz w:val="20"/>
                <w:szCs w:val="20"/>
              </w:rPr>
              <w:t xml:space="preserve"> Wykonawcy</w:t>
            </w:r>
          </w:p>
          <w:p w14:paraId="5F03CE07" w14:textId="77777777" w:rsidR="005A6EF2" w:rsidRPr="00682D40" w:rsidRDefault="005A6EF2" w:rsidP="005A6EF2">
            <w:pPr>
              <w:widowControl w:val="0"/>
              <w:suppressAutoHyphens/>
              <w:spacing w:before="60" w:after="60" w:line="249" w:lineRule="auto"/>
              <w:jc w:val="both"/>
              <w:rPr>
                <w:rFonts w:cstheme="minorHAnsi"/>
                <w:sz w:val="20"/>
                <w:szCs w:val="20"/>
              </w:rPr>
            </w:pPr>
            <w:r w:rsidRPr="00682D40">
              <w:rPr>
                <w:rFonts w:cstheme="minorHAnsi"/>
                <w:bCs/>
                <w:sz w:val="20"/>
                <w:szCs w:val="20"/>
              </w:rPr>
              <w:t xml:space="preserve">2. informacja </w:t>
            </w:r>
            <w:r w:rsidRPr="00682D40">
              <w:rPr>
                <w:rFonts w:cstheme="minorHAnsi"/>
                <w:sz w:val="20"/>
                <w:szCs w:val="20"/>
              </w:rPr>
              <w:t xml:space="preserve"> czy zostały załączone  dowody dotyczące najważniejszych robót określających, czy roboty te zostały wykonane w sposób należyty oraz wskazujących, czy zostały wykonane należycie </w:t>
            </w:r>
          </w:p>
        </w:tc>
        <w:tc>
          <w:tcPr>
            <w:tcW w:w="1275" w:type="dxa"/>
            <w:tcBorders>
              <w:top w:val="single" w:sz="4" w:space="0" w:color="000000"/>
              <w:left w:val="single" w:sz="4" w:space="0" w:color="000000"/>
              <w:bottom w:val="single" w:sz="4" w:space="0" w:color="000000"/>
            </w:tcBorders>
            <w:shd w:val="clear" w:color="auto" w:fill="auto"/>
          </w:tcPr>
          <w:p w14:paraId="5F03CE08" w14:textId="77777777" w:rsidR="005A6EF2" w:rsidRPr="00682D40" w:rsidRDefault="005A6EF2" w:rsidP="005A6EF2">
            <w:pPr>
              <w:widowControl w:val="0"/>
              <w:suppressAutoHyphens/>
              <w:snapToGrid w:val="0"/>
              <w:spacing w:before="60" w:after="60" w:line="249" w:lineRule="auto"/>
              <w:jc w:val="both"/>
              <w:rPr>
                <w:rFonts w:cstheme="minorHAnsi"/>
                <w:b/>
                <w:bCs/>
                <w:sz w:val="20"/>
                <w:szCs w:val="20"/>
              </w:rPr>
            </w:pPr>
            <w:r w:rsidRPr="00682D40">
              <w:rPr>
                <w:rFonts w:cstheme="minorHAnsi"/>
                <w:b/>
                <w:bCs/>
                <w:sz w:val="20"/>
                <w:szCs w:val="20"/>
              </w:rPr>
              <w:t xml:space="preserve">Całkowita wartość </w:t>
            </w:r>
          </w:p>
          <w:p w14:paraId="5F03CE09" w14:textId="77777777" w:rsidR="005A6EF2" w:rsidRPr="00682D40" w:rsidRDefault="005A6EF2" w:rsidP="005A6EF2">
            <w:pPr>
              <w:widowControl w:val="0"/>
              <w:suppressAutoHyphens/>
              <w:spacing w:before="60" w:after="60" w:line="249" w:lineRule="auto"/>
              <w:jc w:val="both"/>
              <w:rPr>
                <w:rFonts w:cstheme="minorHAnsi"/>
                <w:sz w:val="20"/>
                <w:szCs w:val="20"/>
              </w:rPr>
            </w:pPr>
            <w:r w:rsidRPr="00682D40">
              <w:rPr>
                <w:rFonts w:cstheme="minorHAnsi"/>
                <w:sz w:val="20"/>
                <w:szCs w:val="20"/>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03CE0A" w14:textId="77777777" w:rsidR="005A6EF2" w:rsidRPr="00682D40" w:rsidRDefault="005A6EF2" w:rsidP="005A6EF2">
            <w:pPr>
              <w:widowControl w:val="0"/>
              <w:suppressAutoHyphens/>
              <w:snapToGrid w:val="0"/>
              <w:spacing w:before="60" w:after="60" w:line="249" w:lineRule="auto"/>
              <w:jc w:val="both"/>
              <w:rPr>
                <w:rFonts w:cstheme="minorHAnsi"/>
                <w:sz w:val="20"/>
                <w:szCs w:val="20"/>
              </w:rPr>
            </w:pPr>
            <w:r w:rsidRPr="00682D40">
              <w:rPr>
                <w:rFonts w:cstheme="minorHAnsi"/>
                <w:b/>
                <w:bCs/>
                <w:sz w:val="20"/>
                <w:szCs w:val="20"/>
              </w:rPr>
              <w:t>Terminy wykonania</w:t>
            </w:r>
            <w:r w:rsidRPr="00682D40">
              <w:rPr>
                <w:rFonts w:cstheme="minorHAnsi"/>
                <w:sz w:val="20"/>
                <w:szCs w:val="20"/>
              </w:rPr>
              <w:t xml:space="preserve"> robót: od – do dzień, miesiąc, rok</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0B" w14:textId="77777777" w:rsidR="005A6EF2" w:rsidRPr="00682D40" w:rsidRDefault="005A6EF2" w:rsidP="005A6EF2">
            <w:pPr>
              <w:widowControl w:val="0"/>
              <w:suppressAutoHyphens/>
              <w:snapToGrid w:val="0"/>
              <w:spacing w:before="60" w:after="60" w:line="249" w:lineRule="auto"/>
              <w:jc w:val="both"/>
              <w:rPr>
                <w:rFonts w:cstheme="minorHAnsi"/>
                <w:bCs/>
                <w:sz w:val="20"/>
                <w:szCs w:val="20"/>
              </w:rPr>
            </w:pPr>
            <w:r w:rsidRPr="00682D40">
              <w:rPr>
                <w:rFonts w:cstheme="minorHAnsi"/>
                <w:bCs/>
                <w:sz w:val="20"/>
                <w:szCs w:val="20"/>
              </w:rPr>
              <w:t xml:space="preserve">Miejsce wykonywania, nazwa zamawiającego </w:t>
            </w:r>
          </w:p>
        </w:tc>
      </w:tr>
      <w:tr w:rsidR="00682D40" w:rsidRPr="00682D40" w14:paraId="5F03CE12" w14:textId="77777777" w:rsidTr="005A6EF2">
        <w:tc>
          <w:tcPr>
            <w:tcW w:w="602" w:type="dxa"/>
            <w:tcBorders>
              <w:left w:val="single" w:sz="4" w:space="0" w:color="000000"/>
              <w:bottom w:val="single" w:sz="4" w:space="0" w:color="000000"/>
            </w:tcBorders>
            <w:shd w:val="clear" w:color="auto" w:fill="auto"/>
          </w:tcPr>
          <w:p w14:paraId="5F03CE0D"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0E"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0F"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10"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11"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682D40" w:rsidRPr="00682D40" w14:paraId="5F03CE18" w14:textId="77777777" w:rsidTr="005A6EF2">
        <w:tc>
          <w:tcPr>
            <w:tcW w:w="602" w:type="dxa"/>
            <w:tcBorders>
              <w:left w:val="single" w:sz="4" w:space="0" w:color="000000"/>
              <w:bottom w:val="single" w:sz="4" w:space="0" w:color="000000"/>
            </w:tcBorders>
            <w:shd w:val="clear" w:color="auto" w:fill="auto"/>
          </w:tcPr>
          <w:p w14:paraId="5F03CE13"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14"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15"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16"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17"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682D40" w:rsidRPr="00682D40" w14:paraId="5F03CE1E" w14:textId="77777777" w:rsidTr="005A6EF2">
        <w:tc>
          <w:tcPr>
            <w:tcW w:w="602" w:type="dxa"/>
            <w:tcBorders>
              <w:left w:val="single" w:sz="4" w:space="0" w:color="000000"/>
              <w:bottom w:val="single" w:sz="4" w:space="0" w:color="000000"/>
            </w:tcBorders>
            <w:shd w:val="clear" w:color="auto" w:fill="auto"/>
          </w:tcPr>
          <w:p w14:paraId="5F03CE19"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1A"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1B"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1C"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1D"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682D40" w:rsidRPr="00682D40" w14:paraId="5F03CE24" w14:textId="77777777" w:rsidTr="005A6EF2">
        <w:tc>
          <w:tcPr>
            <w:tcW w:w="602" w:type="dxa"/>
            <w:tcBorders>
              <w:left w:val="single" w:sz="4" w:space="0" w:color="000000"/>
              <w:bottom w:val="single" w:sz="4" w:space="0" w:color="000000"/>
            </w:tcBorders>
            <w:shd w:val="clear" w:color="auto" w:fill="auto"/>
          </w:tcPr>
          <w:p w14:paraId="5F03CE1F"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20"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21"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22"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23"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682D40" w:rsidRPr="00682D40" w14:paraId="5F03CE2A" w14:textId="77777777" w:rsidTr="005A6EF2">
        <w:tc>
          <w:tcPr>
            <w:tcW w:w="602" w:type="dxa"/>
            <w:tcBorders>
              <w:left w:val="single" w:sz="4" w:space="0" w:color="000000"/>
              <w:bottom w:val="single" w:sz="4" w:space="0" w:color="000000"/>
            </w:tcBorders>
            <w:shd w:val="clear" w:color="auto" w:fill="auto"/>
          </w:tcPr>
          <w:p w14:paraId="5F03CE25"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26"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27"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28"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29"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682D40" w:rsidRPr="00682D40" w14:paraId="5F03CE30" w14:textId="77777777" w:rsidTr="005A6EF2">
        <w:tc>
          <w:tcPr>
            <w:tcW w:w="602" w:type="dxa"/>
            <w:tcBorders>
              <w:left w:val="single" w:sz="4" w:space="0" w:color="000000"/>
              <w:bottom w:val="single" w:sz="4" w:space="0" w:color="000000"/>
            </w:tcBorders>
            <w:shd w:val="clear" w:color="auto" w:fill="auto"/>
          </w:tcPr>
          <w:p w14:paraId="5F03CE2B"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2C"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2D"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2E"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2F" w14:textId="77777777" w:rsidR="005A6EF2" w:rsidRPr="00682D40" w:rsidRDefault="005A6EF2" w:rsidP="005A6EF2">
            <w:pPr>
              <w:widowControl w:val="0"/>
              <w:suppressAutoHyphens/>
              <w:snapToGrid w:val="0"/>
              <w:spacing w:before="60" w:after="60" w:line="249" w:lineRule="auto"/>
              <w:jc w:val="both"/>
              <w:rPr>
                <w:rFonts w:cstheme="minorHAnsi"/>
              </w:rPr>
            </w:pPr>
          </w:p>
        </w:tc>
      </w:tr>
      <w:tr w:rsidR="005A6EF2" w:rsidRPr="00682D40" w14:paraId="5F03CE36" w14:textId="77777777" w:rsidTr="005A6EF2">
        <w:tc>
          <w:tcPr>
            <w:tcW w:w="602" w:type="dxa"/>
            <w:tcBorders>
              <w:left w:val="single" w:sz="4" w:space="0" w:color="000000"/>
              <w:bottom w:val="single" w:sz="4" w:space="0" w:color="000000"/>
            </w:tcBorders>
            <w:shd w:val="clear" w:color="auto" w:fill="auto"/>
          </w:tcPr>
          <w:p w14:paraId="5F03CE31"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4365" w:type="dxa"/>
            <w:tcBorders>
              <w:left w:val="single" w:sz="4" w:space="0" w:color="000000"/>
              <w:bottom w:val="single" w:sz="4" w:space="0" w:color="000000"/>
            </w:tcBorders>
            <w:shd w:val="clear" w:color="auto" w:fill="auto"/>
          </w:tcPr>
          <w:p w14:paraId="5F03CE32"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5" w:type="dxa"/>
            <w:tcBorders>
              <w:left w:val="single" w:sz="4" w:space="0" w:color="000000"/>
              <w:bottom w:val="single" w:sz="4" w:space="0" w:color="000000"/>
            </w:tcBorders>
            <w:shd w:val="clear" w:color="auto" w:fill="auto"/>
          </w:tcPr>
          <w:p w14:paraId="5F03CE33"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276" w:type="dxa"/>
            <w:tcBorders>
              <w:left w:val="single" w:sz="4" w:space="0" w:color="000000"/>
              <w:bottom w:val="single" w:sz="4" w:space="0" w:color="000000"/>
              <w:right w:val="single" w:sz="4" w:space="0" w:color="000000"/>
            </w:tcBorders>
            <w:shd w:val="clear" w:color="auto" w:fill="auto"/>
          </w:tcPr>
          <w:p w14:paraId="5F03CE34" w14:textId="77777777" w:rsidR="005A6EF2" w:rsidRPr="00682D40" w:rsidRDefault="005A6EF2" w:rsidP="005A6EF2">
            <w:pPr>
              <w:widowControl w:val="0"/>
              <w:suppressAutoHyphens/>
              <w:snapToGrid w:val="0"/>
              <w:spacing w:before="60" w:after="60" w:line="249" w:lineRule="auto"/>
              <w:jc w:val="both"/>
              <w:rPr>
                <w:rFonts w:cstheme="minorHAns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03CE35" w14:textId="77777777" w:rsidR="005A6EF2" w:rsidRPr="00682D40" w:rsidRDefault="005A6EF2" w:rsidP="005A6EF2">
            <w:pPr>
              <w:widowControl w:val="0"/>
              <w:suppressAutoHyphens/>
              <w:snapToGrid w:val="0"/>
              <w:spacing w:before="60" w:after="60" w:line="249" w:lineRule="auto"/>
              <w:jc w:val="both"/>
              <w:rPr>
                <w:rFonts w:cstheme="minorHAnsi"/>
              </w:rPr>
            </w:pPr>
          </w:p>
        </w:tc>
      </w:tr>
    </w:tbl>
    <w:p w14:paraId="5F03CE37" w14:textId="77777777" w:rsidR="005A6EF2" w:rsidRPr="00682D40" w:rsidRDefault="005A6EF2" w:rsidP="005A6EF2">
      <w:pPr>
        <w:jc w:val="both"/>
        <w:rPr>
          <w:rFonts w:cstheme="minorHAnsi"/>
        </w:rPr>
      </w:pPr>
    </w:p>
    <w:p w14:paraId="5F03CE38" w14:textId="77777777" w:rsidR="005A6EF2" w:rsidRPr="00682D40" w:rsidRDefault="005A6EF2" w:rsidP="005A6EF2">
      <w:pPr>
        <w:spacing w:after="0" w:line="240" w:lineRule="auto"/>
        <w:jc w:val="center"/>
        <w:rPr>
          <w:rFonts w:ascii="Times New Roman" w:hAnsi="Times New Roman"/>
          <w:b/>
          <w:sz w:val="18"/>
          <w:szCs w:val="18"/>
        </w:rPr>
      </w:pPr>
      <w:r w:rsidRPr="00682D40">
        <w:rPr>
          <w:rFonts w:ascii="Times New Roman" w:hAnsi="Times New Roman"/>
          <w:b/>
          <w:sz w:val="18"/>
          <w:szCs w:val="18"/>
        </w:rPr>
        <w:t>oraz</w:t>
      </w:r>
    </w:p>
    <w:p w14:paraId="5F03CE39" w14:textId="77777777" w:rsidR="005A6EF2" w:rsidRPr="00682D40" w:rsidRDefault="005A6EF2" w:rsidP="005A6EF2">
      <w:pPr>
        <w:spacing w:after="0" w:line="240" w:lineRule="auto"/>
        <w:jc w:val="both"/>
        <w:rPr>
          <w:rFonts w:ascii="Times New Roman" w:hAnsi="Times New Roman"/>
          <w:sz w:val="18"/>
          <w:szCs w:val="18"/>
        </w:rPr>
      </w:pPr>
      <w:r w:rsidRPr="00682D40">
        <w:rPr>
          <w:rFonts w:ascii="Times New Roman" w:hAnsi="Times New Roman"/>
          <w:b/>
          <w:sz w:val="18"/>
          <w:szCs w:val="18"/>
          <w:u w:val="single"/>
        </w:rPr>
        <w:t>załączam dowody określające czy te roboty budowlane  zostały wykonane należycie</w:t>
      </w:r>
      <w:r w:rsidRPr="00682D40">
        <w:rPr>
          <w:rFonts w:ascii="Times New Roman" w:hAnsi="Times New Roman"/>
          <w:sz w:val="18"/>
          <w:szCs w:val="18"/>
        </w:rPr>
        <w:t xml:space="preserve">; przy czym dowodami, o których mowa, są: referencje, bądź inne dokumenty wystawione przez podmiot, na rzecz którego dostawy były wykonywane. </w:t>
      </w:r>
    </w:p>
    <w:p w14:paraId="5F03CE3A" w14:textId="77777777" w:rsidR="005A6EF2" w:rsidRPr="00682D40" w:rsidRDefault="005A6EF2" w:rsidP="005A6EF2">
      <w:pPr>
        <w:autoSpaceDE w:val="0"/>
        <w:autoSpaceDN w:val="0"/>
        <w:adjustRightInd w:val="0"/>
        <w:spacing w:after="0" w:line="240" w:lineRule="auto"/>
        <w:jc w:val="both"/>
        <w:rPr>
          <w:rFonts w:ascii="Times New Roman" w:eastAsia="MS Mincho" w:hAnsi="Times New Roman" w:cs="Times New Roman"/>
          <w:b/>
          <w:sz w:val="18"/>
          <w:szCs w:val="18"/>
        </w:rPr>
      </w:pPr>
    </w:p>
    <w:p w14:paraId="5F03CE3B" w14:textId="77777777" w:rsidR="005A6EF2" w:rsidRPr="00682D40" w:rsidRDefault="005A6EF2" w:rsidP="005A6EF2">
      <w:pPr>
        <w:jc w:val="both"/>
        <w:rPr>
          <w:rFonts w:cstheme="minorHAnsi"/>
        </w:rPr>
      </w:pPr>
    </w:p>
    <w:p w14:paraId="5F03CE3C" w14:textId="77777777" w:rsidR="005A6EF2" w:rsidRPr="00682D40" w:rsidRDefault="005A6EF2" w:rsidP="005A6EF2">
      <w:pPr>
        <w:spacing w:after="0" w:line="240" w:lineRule="auto"/>
        <w:jc w:val="right"/>
        <w:rPr>
          <w:sz w:val="16"/>
        </w:rPr>
      </w:pPr>
      <w:r w:rsidRPr="00682D40">
        <w:rPr>
          <w:sz w:val="16"/>
        </w:rPr>
        <w:t xml:space="preserve">Data, podpis i pieczęć osoby upoważnionej </w:t>
      </w:r>
      <w:r w:rsidRPr="00682D40">
        <w:rPr>
          <w:sz w:val="16"/>
        </w:rPr>
        <w:br/>
        <w:t xml:space="preserve">do reprezentacji Oferenta </w:t>
      </w:r>
    </w:p>
    <w:p w14:paraId="5F03CE3D" w14:textId="77777777" w:rsidR="005A6EF2" w:rsidRPr="00682D40" w:rsidRDefault="005A6EF2" w:rsidP="005A6EF2">
      <w:pPr>
        <w:spacing w:line="276" w:lineRule="auto"/>
        <w:jc w:val="both"/>
        <w:rPr>
          <w:rFonts w:cstheme="minorHAnsi"/>
        </w:rPr>
      </w:pPr>
    </w:p>
    <w:p w14:paraId="5F03CE3E" w14:textId="77777777" w:rsidR="005A6EF2" w:rsidRPr="00682D40" w:rsidRDefault="005A6EF2">
      <w:pPr>
        <w:rPr>
          <w:rFonts w:cstheme="minorHAnsi"/>
        </w:rPr>
      </w:pPr>
      <w:r w:rsidRPr="00682D40">
        <w:rPr>
          <w:rFonts w:cstheme="minorHAnsi"/>
        </w:rPr>
        <w:br w:type="page"/>
      </w:r>
    </w:p>
    <w:p w14:paraId="5F03CE3F" w14:textId="77777777" w:rsidR="005A6EF2" w:rsidRPr="00682D40" w:rsidRDefault="005A6EF2" w:rsidP="00A32B8A">
      <w:pPr>
        <w:spacing w:after="200" w:line="276" w:lineRule="auto"/>
        <w:jc w:val="both"/>
        <w:rPr>
          <w:rFonts w:cstheme="minorHAnsi"/>
        </w:rPr>
      </w:pPr>
      <w:r w:rsidRPr="00682D40">
        <w:rPr>
          <w:rFonts w:cstheme="minorHAnsi"/>
        </w:rPr>
        <w:lastRenderedPageBreak/>
        <w:t xml:space="preserve">Załącznik Nr 6 </w:t>
      </w:r>
      <w:r w:rsidRPr="00682D40">
        <w:rPr>
          <w:rFonts w:cstheme="minorHAnsi"/>
        </w:rPr>
        <w:tab/>
      </w:r>
      <w:r w:rsidRPr="00682D40">
        <w:rPr>
          <w:rFonts w:cstheme="minorHAnsi"/>
        </w:rPr>
        <w:tab/>
      </w:r>
      <w:r w:rsidRPr="00682D40">
        <w:rPr>
          <w:rFonts w:cstheme="minorHAnsi"/>
        </w:rPr>
        <w:tab/>
      </w:r>
      <w:r w:rsidRPr="00682D40">
        <w:rPr>
          <w:rFonts w:cstheme="minorHAnsi"/>
        </w:rPr>
        <w:tab/>
      </w:r>
      <w:r w:rsidRPr="00682D40">
        <w:rPr>
          <w:rFonts w:cstheme="minorHAnsi"/>
        </w:rPr>
        <w:tab/>
      </w:r>
      <w:r w:rsidRPr="00682D40">
        <w:rPr>
          <w:rFonts w:cstheme="minorHAnsi"/>
        </w:rPr>
        <w:tab/>
      </w:r>
      <w:r w:rsidRPr="00682D40">
        <w:rPr>
          <w:rFonts w:cstheme="minorHAnsi"/>
        </w:rPr>
        <w:tab/>
      </w:r>
    </w:p>
    <w:p w14:paraId="5F03CE40" w14:textId="77777777" w:rsidR="005A6EF2" w:rsidRPr="00682D40" w:rsidRDefault="005A6EF2" w:rsidP="005A6EF2">
      <w:pPr>
        <w:tabs>
          <w:tab w:val="left" w:pos="5895"/>
        </w:tabs>
        <w:jc w:val="both"/>
        <w:rPr>
          <w:rFonts w:cstheme="minorHAnsi"/>
        </w:rPr>
      </w:pPr>
    </w:p>
    <w:p w14:paraId="5F03CE41" w14:textId="77777777" w:rsidR="005A6EF2" w:rsidRPr="00682D40" w:rsidRDefault="005A6EF2" w:rsidP="005A6EF2">
      <w:pPr>
        <w:spacing w:line="120" w:lineRule="atLeast"/>
        <w:jc w:val="both"/>
        <w:rPr>
          <w:rFonts w:cstheme="minorHAnsi"/>
        </w:rPr>
      </w:pPr>
    </w:p>
    <w:p w14:paraId="5F03CE42" w14:textId="77777777" w:rsidR="005A6EF2" w:rsidRPr="00682D40" w:rsidRDefault="005A6EF2" w:rsidP="005A6EF2">
      <w:pPr>
        <w:spacing w:line="120" w:lineRule="atLeast"/>
        <w:jc w:val="center"/>
        <w:rPr>
          <w:rFonts w:cstheme="minorHAnsi"/>
          <w:b/>
        </w:rPr>
      </w:pPr>
      <w:r w:rsidRPr="00682D40">
        <w:rPr>
          <w:rFonts w:cstheme="minorHAnsi"/>
          <w:b/>
        </w:rPr>
        <w:t>Wykaz osób skierowanych przez Wykonawcę</w:t>
      </w:r>
    </w:p>
    <w:p w14:paraId="5F03CE43" w14:textId="77777777" w:rsidR="005A6EF2" w:rsidRPr="00682D40" w:rsidRDefault="005A6EF2" w:rsidP="005A6EF2">
      <w:pPr>
        <w:spacing w:line="120" w:lineRule="atLeast"/>
        <w:jc w:val="center"/>
        <w:rPr>
          <w:rFonts w:cstheme="minorHAnsi"/>
          <w:b/>
        </w:rPr>
      </w:pPr>
      <w:r w:rsidRPr="00682D40">
        <w:rPr>
          <w:rFonts w:cstheme="minorHAnsi"/>
          <w:b/>
        </w:rPr>
        <w:t>do realizacji zamówienia publicznego</w:t>
      </w:r>
    </w:p>
    <w:p w14:paraId="5F03CE44" w14:textId="77777777" w:rsidR="005A6EF2" w:rsidRPr="00682D40" w:rsidRDefault="005A6EF2" w:rsidP="005A6EF2">
      <w:pPr>
        <w:jc w:val="both"/>
        <w:rPr>
          <w:rFonts w:cstheme="minorHAnsi"/>
          <w:b/>
        </w:rPr>
      </w:pPr>
    </w:p>
    <w:p w14:paraId="5F03CE45" w14:textId="77777777" w:rsidR="005A6EF2" w:rsidRPr="00682D40" w:rsidRDefault="005A6EF2" w:rsidP="005A6EF2">
      <w:pPr>
        <w:jc w:val="both"/>
        <w:rPr>
          <w:rFonts w:cstheme="minorHAnsi"/>
        </w:rPr>
      </w:pPr>
      <w:r w:rsidRPr="00682D40">
        <w:rPr>
          <w:rFonts w:cstheme="minorHAnsi"/>
        </w:rPr>
        <w:t>Nazwa Wykonawcy  ………………………………………..........................................................................</w:t>
      </w:r>
    </w:p>
    <w:p w14:paraId="5F03CE46" w14:textId="77777777" w:rsidR="005A6EF2" w:rsidRPr="00682D40" w:rsidRDefault="005A6EF2" w:rsidP="005A6EF2">
      <w:pPr>
        <w:jc w:val="both"/>
        <w:rPr>
          <w:rFonts w:cstheme="minorHAnsi"/>
        </w:rPr>
      </w:pPr>
    </w:p>
    <w:p w14:paraId="5F03CE47" w14:textId="77777777" w:rsidR="005A6EF2" w:rsidRPr="00682D40" w:rsidRDefault="005A6EF2" w:rsidP="005A6EF2">
      <w:pPr>
        <w:suppressAutoHyphens/>
        <w:spacing w:after="0" w:line="240" w:lineRule="auto"/>
        <w:jc w:val="both"/>
        <w:rPr>
          <w:rFonts w:eastAsia="Times New Roman" w:cstheme="minorHAnsi"/>
          <w:lang w:eastAsia="ar-SA"/>
        </w:rPr>
      </w:pPr>
      <w:r w:rsidRPr="00682D40">
        <w:rPr>
          <w:rFonts w:eastAsia="Times New Roman" w:cstheme="minorHAnsi"/>
          <w:lang w:eastAsia="ar-SA"/>
        </w:rPr>
        <w:t>Adres Wykonawcy ………………………………………............................................................................</w:t>
      </w:r>
    </w:p>
    <w:p w14:paraId="5F03CE48" w14:textId="77777777" w:rsidR="005A6EF2" w:rsidRPr="00682D40" w:rsidRDefault="005A6EF2" w:rsidP="005A6EF2">
      <w:pPr>
        <w:spacing w:line="200" w:lineRule="atLeast"/>
        <w:jc w:val="both"/>
        <w:rPr>
          <w:rFonts w:cstheme="minorHAnsi"/>
          <w:b/>
          <w:sz w:val="20"/>
          <w:szCs w:val="20"/>
        </w:rPr>
      </w:pPr>
      <w:r w:rsidRPr="00682D40">
        <w:rPr>
          <w:rFonts w:cstheme="minorHAnsi"/>
        </w:rPr>
        <w:tab/>
      </w:r>
      <w:r w:rsidRPr="00682D40">
        <w:rPr>
          <w:rFonts w:cstheme="minorHAnsi"/>
        </w:rPr>
        <w:tab/>
      </w:r>
      <w:r w:rsidRPr="00682D40">
        <w:rPr>
          <w:rFonts w:cstheme="minorHAnsi"/>
        </w:rPr>
        <w:tab/>
      </w:r>
      <w:r w:rsidRPr="00682D40">
        <w:rPr>
          <w:rFonts w:cstheme="minorHAnsi"/>
        </w:rPr>
        <w:tab/>
      </w:r>
      <w:r w:rsidRPr="00682D40">
        <w:rPr>
          <w:rFonts w:cstheme="minorHAnsi"/>
        </w:rPr>
        <w:tab/>
      </w:r>
      <w:r w:rsidRPr="00682D40">
        <w:rPr>
          <w:rFonts w:cstheme="minorHAnsi"/>
        </w:rPr>
        <w:tab/>
      </w:r>
    </w:p>
    <w:tbl>
      <w:tblPr>
        <w:tblW w:w="9043" w:type="dxa"/>
        <w:tblInd w:w="-5" w:type="dxa"/>
        <w:tblLayout w:type="fixed"/>
        <w:tblLook w:val="0000" w:firstRow="0" w:lastRow="0" w:firstColumn="0" w:lastColumn="0" w:noHBand="0" w:noVBand="0"/>
      </w:tblPr>
      <w:tblGrid>
        <w:gridCol w:w="427"/>
        <w:gridCol w:w="1417"/>
        <w:gridCol w:w="1275"/>
        <w:gridCol w:w="4819"/>
        <w:gridCol w:w="1105"/>
      </w:tblGrid>
      <w:tr w:rsidR="00682D40" w:rsidRPr="00682D40" w14:paraId="5F03CE4E" w14:textId="77777777" w:rsidTr="005A6EF2">
        <w:tc>
          <w:tcPr>
            <w:tcW w:w="427" w:type="dxa"/>
            <w:tcBorders>
              <w:top w:val="single" w:sz="4" w:space="0" w:color="000000"/>
              <w:left w:val="single" w:sz="4" w:space="0" w:color="000000"/>
              <w:bottom w:val="single" w:sz="4" w:space="0" w:color="000000"/>
            </w:tcBorders>
            <w:shd w:val="clear" w:color="auto" w:fill="auto"/>
            <w:vAlign w:val="center"/>
          </w:tcPr>
          <w:p w14:paraId="5F03CE49" w14:textId="77777777" w:rsidR="005A6EF2" w:rsidRPr="00682D40" w:rsidRDefault="005A6EF2" w:rsidP="005A6EF2">
            <w:pPr>
              <w:widowControl w:val="0"/>
              <w:spacing w:line="200" w:lineRule="atLeast"/>
              <w:jc w:val="both"/>
              <w:rPr>
                <w:rFonts w:cstheme="minorHAnsi"/>
                <w:b/>
                <w:sz w:val="20"/>
                <w:szCs w:val="20"/>
              </w:rPr>
            </w:pPr>
            <w:r w:rsidRPr="00682D40">
              <w:rPr>
                <w:rFonts w:cstheme="minorHAnsi"/>
                <w:b/>
                <w:sz w:val="20"/>
                <w:szCs w:val="20"/>
              </w:rPr>
              <w:t>1</w:t>
            </w:r>
          </w:p>
        </w:tc>
        <w:tc>
          <w:tcPr>
            <w:tcW w:w="1417" w:type="dxa"/>
            <w:tcBorders>
              <w:top w:val="single" w:sz="4" w:space="0" w:color="000000"/>
              <w:left w:val="single" w:sz="4" w:space="0" w:color="000000"/>
              <w:bottom w:val="single" w:sz="4" w:space="0" w:color="000000"/>
            </w:tcBorders>
            <w:shd w:val="clear" w:color="auto" w:fill="auto"/>
            <w:vAlign w:val="center"/>
          </w:tcPr>
          <w:p w14:paraId="5F03CE4A" w14:textId="77777777" w:rsidR="005A6EF2" w:rsidRPr="00682D40" w:rsidRDefault="005A6EF2" w:rsidP="005A6EF2">
            <w:pPr>
              <w:widowControl w:val="0"/>
              <w:spacing w:line="200" w:lineRule="atLeast"/>
              <w:jc w:val="both"/>
              <w:rPr>
                <w:rFonts w:cstheme="minorHAnsi"/>
                <w:b/>
                <w:sz w:val="20"/>
                <w:szCs w:val="20"/>
              </w:rPr>
            </w:pPr>
            <w:r w:rsidRPr="00682D40">
              <w:rPr>
                <w:rFonts w:cstheme="minorHAnsi"/>
                <w:b/>
                <w:sz w:val="20"/>
                <w:szCs w:val="20"/>
              </w:rPr>
              <w:t>2</w:t>
            </w:r>
          </w:p>
        </w:tc>
        <w:tc>
          <w:tcPr>
            <w:tcW w:w="1275" w:type="dxa"/>
            <w:tcBorders>
              <w:top w:val="single" w:sz="4" w:space="0" w:color="000000"/>
              <w:left w:val="single" w:sz="4" w:space="0" w:color="000000"/>
              <w:bottom w:val="single" w:sz="4" w:space="0" w:color="000000"/>
            </w:tcBorders>
            <w:shd w:val="clear" w:color="auto" w:fill="auto"/>
            <w:vAlign w:val="center"/>
          </w:tcPr>
          <w:p w14:paraId="5F03CE4B" w14:textId="77777777" w:rsidR="005A6EF2" w:rsidRPr="00682D40" w:rsidRDefault="005A6EF2" w:rsidP="005A6EF2">
            <w:pPr>
              <w:widowControl w:val="0"/>
              <w:spacing w:line="200" w:lineRule="atLeast"/>
              <w:jc w:val="both"/>
              <w:rPr>
                <w:rFonts w:cstheme="minorHAnsi"/>
                <w:b/>
                <w:sz w:val="20"/>
                <w:szCs w:val="20"/>
              </w:rPr>
            </w:pPr>
            <w:r w:rsidRPr="00682D40">
              <w:rPr>
                <w:rFonts w:cstheme="minorHAnsi"/>
                <w:b/>
                <w:sz w:val="20"/>
                <w:szCs w:val="20"/>
              </w:rPr>
              <w:t>3</w:t>
            </w:r>
          </w:p>
        </w:tc>
        <w:tc>
          <w:tcPr>
            <w:tcW w:w="4819" w:type="dxa"/>
            <w:tcBorders>
              <w:top w:val="single" w:sz="4" w:space="0" w:color="000000"/>
              <w:left w:val="single" w:sz="4" w:space="0" w:color="000000"/>
              <w:bottom w:val="single" w:sz="4" w:space="0" w:color="000000"/>
            </w:tcBorders>
            <w:shd w:val="clear" w:color="auto" w:fill="auto"/>
            <w:vAlign w:val="center"/>
          </w:tcPr>
          <w:p w14:paraId="5F03CE4C" w14:textId="77777777" w:rsidR="005A6EF2" w:rsidRPr="00682D40" w:rsidRDefault="005A6EF2" w:rsidP="005A6EF2">
            <w:pPr>
              <w:widowControl w:val="0"/>
              <w:spacing w:line="200" w:lineRule="atLeast"/>
              <w:jc w:val="both"/>
              <w:rPr>
                <w:rFonts w:cstheme="minorHAnsi"/>
                <w:b/>
                <w:sz w:val="20"/>
                <w:szCs w:val="20"/>
              </w:rPr>
            </w:pPr>
            <w:r w:rsidRPr="00682D40">
              <w:rPr>
                <w:rFonts w:cstheme="minorHAnsi"/>
                <w:b/>
                <w:sz w:val="20"/>
                <w:szCs w:val="20"/>
              </w:rPr>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CE4D" w14:textId="77777777" w:rsidR="005A6EF2" w:rsidRPr="00682D40" w:rsidRDefault="005A6EF2" w:rsidP="005A6EF2">
            <w:pPr>
              <w:widowControl w:val="0"/>
              <w:spacing w:line="200" w:lineRule="atLeast"/>
              <w:jc w:val="both"/>
              <w:rPr>
                <w:rFonts w:cstheme="minorHAnsi"/>
              </w:rPr>
            </w:pPr>
            <w:r w:rsidRPr="00682D40">
              <w:rPr>
                <w:rFonts w:cstheme="minorHAnsi"/>
                <w:b/>
                <w:sz w:val="20"/>
                <w:szCs w:val="20"/>
              </w:rPr>
              <w:t>5</w:t>
            </w:r>
          </w:p>
        </w:tc>
      </w:tr>
      <w:tr w:rsidR="00682D40" w:rsidRPr="00682D40" w14:paraId="5F03CE56" w14:textId="77777777" w:rsidTr="005A6EF2">
        <w:tc>
          <w:tcPr>
            <w:tcW w:w="427" w:type="dxa"/>
            <w:tcBorders>
              <w:top w:val="single" w:sz="4" w:space="0" w:color="000000"/>
              <w:left w:val="single" w:sz="4" w:space="0" w:color="000000"/>
              <w:bottom w:val="single" w:sz="4" w:space="0" w:color="000000"/>
            </w:tcBorders>
            <w:shd w:val="clear" w:color="auto" w:fill="auto"/>
            <w:vAlign w:val="center"/>
          </w:tcPr>
          <w:p w14:paraId="5F03CE4F" w14:textId="77777777" w:rsidR="005A6EF2" w:rsidRPr="00682D40" w:rsidRDefault="005A6EF2" w:rsidP="005A6EF2">
            <w:pPr>
              <w:widowControl w:val="0"/>
              <w:spacing w:line="200" w:lineRule="atLeast"/>
              <w:jc w:val="both"/>
              <w:rPr>
                <w:rFonts w:cstheme="minorHAnsi"/>
                <w:b/>
                <w:sz w:val="20"/>
              </w:rPr>
            </w:pPr>
            <w:r w:rsidRPr="00682D40">
              <w:rPr>
                <w:rFonts w:cstheme="minorHAnsi"/>
                <w:b/>
                <w:sz w:val="20"/>
              </w:rPr>
              <w:t>Lp</w:t>
            </w:r>
          </w:p>
        </w:tc>
        <w:tc>
          <w:tcPr>
            <w:tcW w:w="1417" w:type="dxa"/>
            <w:tcBorders>
              <w:top w:val="single" w:sz="4" w:space="0" w:color="000000"/>
              <w:left w:val="single" w:sz="4" w:space="0" w:color="000000"/>
              <w:bottom w:val="single" w:sz="4" w:space="0" w:color="000000"/>
            </w:tcBorders>
            <w:shd w:val="clear" w:color="auto" w:fill="auto"/>
            <w:vAlign w:val="center"/>
          </w:tcPr>
          <w:p w14:paraId="5F03CE50" w14:textId="77777777" w:rsidR="005A6EF2" w:rsidRPr="00682D40" w:rsidRDefault="005A6EF2" w:rsidP="005A6EF2">
            <w:pPr>
              <w:widowControl w:val="0"/>
              <w:spacing w:line="200" w:lineRule="atLeast"/>
              <w:jc w:val="both"/>
              <w:rPr>
                <w:rFonts w:cstheme="minorHAnsi"/>
                <w:b/>
                <w:sz w:val="20"/>
              </w:rPr>
            </w:pPr>
            <w:r w:rsidRPr="00682D40">
              <w:rPr>
                <w:rFonts w:cstheme="minorHAnsi"/>
                <w:b/>
                <w:sz w:val="20"/>
              </w:rPr>
              <w:t>Imię i Nazwisko</w:t>
            </w:r>
          </w:p>
        </w:tc>
        <w:tc>
          <w:tcPr>
            <w:tcW w:w="1275" w:type="dxa"/>
            <w:tcBorders>
              <w:top w:val="single" w:sz="4" w:space="0" w:color="000000"/>
              <w:left w:val="single" w:sz="4" w:space="0" w:color="000000"/>
              <w:bottom w:val="single" w:sz="4" w:space="0" w:color="000000"/>
            </w:tcBorders>
            <w:shd w:val="clear" w:color="auto" w:fill="auto"/>
            <w:vAlign w:val="center"/>
          </w:tcPr>
          <w:p w14:paraId="5F03CE51" w14:textId="77777777" w:rsidR="005A6EF2" w:rsidRPr="00682D40" w:rsidRDefault="005A6EF2" w:rsidP="005A6EF2">
            <w:pPr>
              <w:widowControl w:val="0"/>
              <w:spacing w:line="200" w:lineRule="atLeast"/>
              <w:jc w:val="both"/>
              <w:rPr>
                <w:rFonts w:cstheme="minorHAnsi"/>
                <w:b/>
                <w:sz w:val="20"/>
              </w:rPr>
            </w:pPr>
            <w:r w:rsidRPr="00682D40">
              <w:rPr>
                <w:rFonts w:cstheme="minorHAnsi"/>
                <w:b/>
                <w:sz w:val="20"/>
              </w:rPr>
              <w:t>Proponowana funkcję przy realizacji zamówienia</w:t>
            </w:r>
          </w:p>
        </w:tc>
        <w:tc>
          <w:tcPr>
            <w:tcW w:w="4819" w:type="dxa"/>
            <w:tcBorders>
              <w:top w:val="single" w:sz="4" w:space="0" w:color="000000"/>
              <w:left w:val="single" w:sz="4" w:space="0" w:color="000000"/>
              <w:bottom w:val="single" w:sz="4" w:space="0" w:color="000000"/>
            </w:tcBorders>
            <w:shd w:val="clear" w:color="auto" w:fill="auto"/>
          </w:tcPr>
          <w:p w14:paraId="5F03CE52" w14:textId="77777777" w:rsidR="005A6EF2" w:rsidRPr="00682D40" w:rsidRDefault="005A6EF2" w:rsidP="005A6EF2">
            <w:pPr>
              <w:widowControl w:val="0"/>
              <w:jc w:val="both"/>
              <w:rPr>
                <w:rFonts w:cstheme="minorHAnsi"/>
                <w:sz w:val="20"/>
                <w:szCs w:val="20"/>
              </w:rPr>
            </w:pPr>
            <w:r w:rsidRPr="00682D40">
              <w:rPr>
                <w:rFonts w:cstheme="minorHAnsi"/>
                <w:b/>
                <w:sz w:val="20"/>
                <w:szCs w:val="20"/>
              </w:rPr>
              <w:t xml:space="preserve">Kwalifikacje zawodowe, uprawnienia budowlane - w branży (specjalności) wydane przez ……… kiedy - podać dd,mm,rr. </w:t>
            </w:r>
          </w:p>
          <w:p w14:paraId="5F03CE53" w14:textId="77777777" w:rsidR="005A6EF2" w:rsidRPr="00682D40" w:rsidRDefault="005A6EF2" w:rsidP="005A6EF2">
            <w:pPr>
              <w:tabs>
                <w:tab w:val="left" w:pos="180"/>
              </w:tabs>
              <w:suppressAutoHyphens/>
              <w:spacing w:after="0" w:line="240" w:lineRule="auto"/>
              <w:jc w:val="both"/>
              <w:rPr>
                <w:rFonts w:eastAsia="Times New Roman" w:cstheme="minorHAnsi"/>
                <w:b/>
                <w:sz w:val="20"/>
                <w:szCs w:val="20"/>
                <w:lang w:eastAsia="pl-PL"/>
              </w:rPr>
            </w:pPr>
            <w:r w:rsidRPr="00682D40">
              <w:rPr>
                <w:rFonts w:ascii="Times New Roman" w:eastAsia="Times New Roman" w:hAnsi="Times New Roman" w:cstheme="minorHAnsi"/>
                <w:sz w:val="20"/>
                <w:szCs w:val="20"/>
                <w:lang w:eastAsia="pl-PL"/>
              </w:rPr>
              <w:t>Doświadczenie* w zakresie i na potwierdzenie spełnienia minimalnych warunków udziału w postępowaniu. tj. min</w:t>
            </w:r>
            <w:r w:rsidRPr="00682D40">
              <w:rPr>
                <w:rFonts w:ascii="Times New Roman" w:eastAsia="Times New Roman" w:hAnsi="Times New Roman" w:cstheme="minorHAnsi"/>
                <w:sz w:val="20"/>
                <w:szCs w:val="20"/>
                <w:shd w:val="clear" w:color="auto" w:fill="FFFFFF"/>
                <w:lang w:eastAsia="pl-PL"/>
              </w:rPr>
              <w:t xml:space="preserve"> </w:t>
            </w:r>
            <w:r w:rsidR="003B3D2B" w:rsidRPr="00682D40">
              <w:rPr>
                <w:rFonts w:ascii="Times New Roman" w:eastAsia="Times New Roman" w:hAnsi="Times New Roman" w:cstheme="minorHAnsi"/>
                <w:sz w:val="20"/>
                <w:szCs w:val="20"/>
                <w:shd w:val="clear" w:color="auto" w:fill="FFFFFF"/>
                <w:lang w:eastAsia="pl-PL"/>
              </w:rPr>
              <w:t>1</w:t>
            </w:r>
            <w:r w:rsidRPr="00682D40">
              <w:rPr>
                <w:rFonts w:ascii="Times New Roman" w:eastAsia="Times New Roman" w:hAnsi="Times New Roman" w:cstheme="minorHAnsi"/>
                <w:sz w:val="20"/>
                <w:szCs w:val="20"/>
                <w:shd w:val="clear" w:color="auto" w:fill="FFFFFF"/>
                <w:lang w:eastAsia="pl-PL"/>
              </w:rPr>
              <w:t xml:space="preserve">-letnie doświadczenie zawodowe związane z uzyskanymi uprawnieniami </w:t>
            </w:r>
            <w:r w:rsidRPr="00682D40">
              <w:rPr>
                <w:rFonts w:ascii="Times New Roman" w:eastAsia="Times New Roman" w:hAnsi="Times New Roman" w:cstheme="minorHAnsi"/>
                <w:bCs/>
                <w:sz w:val="20"/>
                <w:szCs w:val="20"/>
                <w:shd w:val="clear" w:color="auto" w:fill="FFFFFF"/>
                <w:lang w:eastAsia="pl-PL"/>
              </w:rPr>
              <w:t xml:space="preserve">pełnienie  w tym czasie funkcji kierownika budowy lub kierownika robót </w:t>
            </w:r>
          </w:p>
          <w:p w14:paraId="5F03CE54" w14:textId="77777777" w:rsidR="005A6EF2" w:rsidRPr="00682D40" w:rsidRDefault="005A6EF2" w:rsidP="005A6EF2">
            <w:pPr>
              <w:widowControl w:val="0"/>
              <w:jc w:val="both"/>
              <w:rPr>
                <w:rFonts w:cstheme="minorHAnsi"/>
                <w:b/>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55" w14:textId="77777777" w:rsidR="005A6EF2" w:rsidRPr="00682D40" w:rsidRDefault="005A6EF2" w:rsidP="005A6EF2">
            <w:pPr>
              <w:widowControl w:val="0"/>
              <w:spacing w:line="200" w:lineRule="atLeast"/>
              <w:jc w:val="both"/>
              <w:rPr>
                <w:rFonts w:cstheme="minorHAnsi"/>
              </w:rPr>
            </w:pPr>
            <w:r w:rsidRPr="00682D40">
              <w:rPr>
                <w:rFonts w:cstheme="minorHAnsi"/>
                <w:b/>
                <w:spacing w:val="-4"/>
                <w:sz w:val="20"/>
                <w:szCs w:val="21"/>
              </w:rPr>
              <w:t>Podstawa dysponowania*</w:t>
            </w:r>
          </w:p>
        </w:tc>
      </w:tr>
      <w:tr w:rsidR="00682D40" w:rsidRPr="00682D40" w14:paraId="5F03CE5C" w14:textId="77777777" w:rsidTr="005A6EF2">
        <w:tc>
          <w:tcPr>
            <w:tcW w:w="427" w:type="dxa"/>
            <w:tcBorders>
              <w:top w:val="single" w:sz="4" w:space="0" w:color="000000"/>
              <w:left w:val="single" w:sz="4" w:space="0" w:color="000000"/>
              <w:bottom w:val="single" w:sz="4" w:space="0" w:color="000000"/>
            </w:tcBorders>
            <w:shd w:val="clear" w:color="auto" w:fill="auto"/>
          </w:tcPr>
          <w:p w14:paraId="5F03CE57" w14:textId="77777777" w:rsidR="005A6EF2" w:rsidRPr="00682D40" w:rsidRDefault="005A6EF2" w:rsidP="005A6EF2">
            <w:pPr>
              <w:widowControl w:val="0"/>
              <w:spacing w:line="200" w:lineRule="atLeast"/>
              <w:jc w:val="both"/>
              <w:rPr>
                <w:rFonts w:cstheme="minorHAnsi"/>
              </w:rPr>
            </w:pPr>
            <w:r w:rsidRPr="00682D40">
              <w:rPr>
                <w:rFonts w:cstheme="minorHAnsi"/>
              </w:rPr>
              <w:t>1</w:t>
            </w:r>
          </w:p>
        </w:tc>
        <w:tc>
          <w:tcPr>
            <w:tcW w:w="1417" w:type="dxa"/>
            <w:tcBorders>
              <w:top w:val="single" w:sz="4" w:space="0" w:color="000000"/>
              <w:left w:val="single" w:sz="4" w:space="0" w:color="000000"/>
              <w:bottom w:val="single" w:sz="4" w:space="0" w:color="000000"/>
            </w:tcBorders>
            <w:shd w:val="clear" w:color="auto" w:fill="auto"/>
          </w:tcPr>
          <w:p w14:paraId="5F03CE58"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59"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5A"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5B" w14:textId="77777777" w:rsidR="005A6EF2" w:rsidRPr="00682D40" w:rsidRDefault="005A6EF2" w:rsidP="005A6EF2">
            <w:pPr>
              <w:widowControl w:val="0"/>
              <w:snapToGrid w:val="0"/>
              <w:spacing w:line="200" w:lineRule="atLeast"/>
              <w:jc w:val="both"/>
              <w:rPr>
                <w:rFonts w:cstheme="minorHAnsi"/>
              </w:rPr>
            </w:pPr>
          </w:p>
        </w:tc>
      </w:tr>
      <w:tr w:rsidR="00682D40" w:rsidRPr="00682D40" w14:paraId="5F03CE62" w14:textId="77777777" w:rsidTr="005A6EF2">
        <w:tc>
          <w:tcPr>
            <w:tcW w:w="427" w:type="dxa"/>
            <w:tcBorders>
              <w:top w:val="single" w:sz="4" w:space="0" w:color="000000"/>
              <w:left w:val="single" w:sz="4" w:space="0" w:color="000000"/>
              <w:bottom w:val="single" w:sz="4" w:space="0" w:color="000000"/>
            </w:tcBorders>
            <w:shd w:val="clear" w:color="auto" w:fill="auto"/>
          </w:tcPr>
          <w:p w14:paraId="5F03CE5D" w14:textId="77777777" w:rsidR="005A6EF2" w:rsidRPr="00682D40" w:rsidRDefault="005A6EF2" w:rsidP="005A6EF2">
            <w:pPr>
              <w:widowControl w:val="0"/>
              <w:spacing w:line="200" w:lineRule="atLeast"/>
              <w:jc w:val="both"/>
              <w:rPr>
                <w:rFonts w:cstheme="minorHAnsi"/>
              </w:rPr>
            </w:pPr>
            <w:r w:rsidRPr="00682D40">
              <w:rPr>
                <w:rFonts w:cstheme="minorHAnsi"/>
              </w:rPr>
              <w:t>2</w:t>
            </w:r>
          </w:p>
        </w:tc>
        <w:tc>
          <w:tcPr>
            <w:tcW w:w="1417" w:type="dxa"/>
            <w:tcBorders>
              <w:top w:val="single" w:sz="4" w:space="0" w:color="000000"/>
              <w:left w:val="single" w:sz="4" w:space="0" w:color="000000"/>
              <w:bottom w:val="single" w:sz="4" w:space="0" w:color="000000"/>
            </w:tcBorders>
            <w:shd w:val="clear" w:color="auto" w:fill="auto"/>
          </w:tcPr>
          <w:p w14:paraId="5F03CE5E"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5F"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60"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61" w14:textId="77777777" w:rsidR="005A6EF2" w:rsidRPr="00682D40" w:rsidRDefault="005A6EF2" w:rsidP="005A6EF2">
            <w:pPr>
              <w:widowControl w:val="0"/>
              <w:snapToGrid w:val="0"/>
              <w:spacing w:line="200" w:lineRule="atLeast"/>
              <w:jc w:val="both"/>
              <w:rPr>
                <w:rFonts w:cstheme="minorHAnsi"/>
              </w:rPr>
            </w:pPr>
          </w:p>
        </w:tc>
      </w:tr>
      <w:tr w:rsidR="00682D40" w:rsidRPr="00682D40" w14:paraId="5F03CE68" w14:textId="77777777" w:rsidTr="005A6EF2">
        <w:tc>
          <w:tcPr>
            <w:tcW w:w="427" w:type="dxa"/>
            <w:tcBorders>
              <w:top w:val="single" w:sz="4" w:space="0" w:color="000000"/>
              <w:left w:val="single" w:sz="4" w:space="0" w:color="000000"/>
              <w:bottom w:val="single" w:sz="4" w:space="0" w:color="000000"/>
            </w:tcBorders>
            <w:shd w:val="clear" w:color="auto" w:fill="auto"/>
          </w:tcPr>
          <w:p w14:paraId="5F03CE63" w14:textId="77777777" w:rsidR="005A6EF2" w:rsidRPr="00682D40" w:rsidRDefault="005A6EF2" w:rsidP="005A6EF2">
            <w:pPr>
              <w:widowControl w:val="0"/>
              <w:spacing w:line="200" w:lineRule="atLeast"/>
              <w:jc w:val="both"/>
              <w:rPr>
                <w:rFonts w:cstheme="minorHAnsi"/>
              </w:rPr>
            </w:pPr>
            <w:r w:rsidRPr="00682D40">
              <w:rPr>
                <w:rFonts w:cstheme="minorHAnsi"/>
              </w:rPr>
              <w:t>3</w:t>
            </w:r>
          </w:p>
        </w:tc>
        <w:tc>
          <w:tcPr>
            <w:tcW w:w="1417" w:type="dxa"/>
            <w:tcBorders>
              <w:top w:val="single" w:sz="4" w:space="0" w:color="000000"/>
              <w:left w:val="single" w:sz="4" w:space="0" w:color="000000"/>
              <w:bottom w:val="single" w:sz="4" w:space="0" w:color="000000"/>
            </w:tcBorders>
            <w:shd w:val="clear" w:color="auto" w:fill="auto"/>
          </w:tcPr>
          <w:p w14:paraId="5F03CE64"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65"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66"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67" w14:textId="77777777" w:rsidR="005A6EF2" w:rsidRPr="00682D40" w:rsidRDefault="005A6EF2" w:rsidP="005A6EF2">
            <w:pPr>
              <w:widowControl w:val="0"/>
              <w:snapToGrid w:val="0"/>
              <w:spacing w:line="200" w:lineRule="atLeast"/>
              <w:jc w:val="both"/>
              <w:rPr>
                <w:rFonts w:cstheme="minorHAnsi"/>
              </w:rPr>
            </w:pPr>
          </w:p>
        </w:tc>
      </w:tr>
      <w:tr w:rsidR="00682D40" w:rsidRPr="00682D40" w14:paraId="5F03CE6E" w14:textId="77777777" w:rsidTr="005A6EF2">
        <w:tc>
          <w:tcPr>
            <w:tcW w:w="427" w:type="dxa"/>
            <w:tcBorders>
              <w:top w:val="single" w:sz="4" w:space="0" w:color="000000"/>
              <w:left w:val="single" w:sz="4" w:space="0" w:color="000000"/>
              <w:bottom w:val="single" w:sz="4" w:space="0" w:color="000000"/>
            </w:tcBorders>
            <w:shd w:val="clear" w:color="auto" w:fill="auto"/>
          </w:tcPr>
          <w:p w14:paraId="5F03CE69" w14:textId="77777777" w:rsidR="005A6EF2" w:rsidRPr="00682D40" w:rsidRDefault="005A6EF2" w:rsidP="005A6EF2">
            <w:pPr>
              <w:widowControl w:val="0"/>
              <w:spacing w:line="200" w:lineRule="atLeast"/>
              <w:jc w:val="both"/>
              <w:rPr>
                <w:rFonts w:cstheme="minorHAnsi"/>
              </w:rPr>
            </w:pPr>
            <w:r w:rsidRPr="00682D40">
              <w:rPr>
                <w:rFonts w:cstheme="minorHAnsi"/>
              </w:rPr>
              <w:t>4</w:t>
            </w:r>
          </w:p>
        </w:tc>
        <w:tc>
          <w:tcPr>
            <w:tcW w:w="1417" w:type="dxa"/>
            <w:tcBorders>
              <w:top w:val="single" w:sz="4" w:space="0" w:color="000000"/>
              <w:left w:val="single" w:sz="4" w:space="0" w:color="000000"/>
              <w:bottom w:val="single" w:sz="4" w:space="0" w:color="000000"/>
            </w:tcBorders>
            <w:shd w:val="clear" w:color="auto" w:fill="auto"/>
          </w:tcPr>
          <w:p w14:paraId="5F03CE6A"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6B"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6C"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6D" w14:textId="77777777" w:rsidR="005A6EF2" w:rsidRPr="00682D40" w:rsidRDefault="005A6EF2" w:rsidP="005A6EF2">
            <w:pPr>
              <w:widowControl w:val="0"/>
              <w:snapToGrid w:val="0"/>
              <w:spacing w:line="200" w:lineRule="atLeast"/>
              <w:jc w:val="both"/>
              <w:rPr>
                <w:rFonts w:cstheme="minorHAnsi"/>
              </w:rPr>
            </w:pPr>
          </w:p>
        </w:tc>
      </w:tr>
      <w:tr w:rsidR="00682D40" w:rsidRPr="00682D40" w14:paraId="5F03CE74" w14:textId="77777777" w:rsidTr="005A6EF2">
        <w:tc>
          <w:tcPr>
            <w:tcW w:w="427" w:type="dxa"/>
            <w:tcBorders>
              <w:top w:val="single" w:sz="4" w:space="0" w:color="000000"/>
              <w:left w:val="single" w:sz="4" w:space="0" w:color="000000"/>
              <w:bottom w:val="single" w:sz="4" w:space="0" w:color="000000"/>
            </w:tcBorders>
            <w:shd w:val="clear" w:color="auto" w:fill="auto"/>
          </w:tcPr>
          <w:p w14:paraId="5F03CE6F" w14:textId="77777777" w:rsidR="005A6EF2" w:rsidRPr="00682D40" w:rsidRDefault="005A6EF2" w:rsidP="005A6EF2">
            <w:pPr>
              <w:widowControl w:val="0"/>
              <w:spacing w:line="200" w:lineRule="atLeast"/>
              <w:jc w:val="both"/>
              <w:rPr>
                <w:rFonts w:cstheme="minorHAnsi"/>
              </w:rPr>
            </w:pPr>
            <w:r w:rsidRPr="00682D40">
              <w:rPr>
                <w:rFonts w:cstheme="minorHAnsi"/>
              </w:rPr>
              <w:t>5</w:t>
            </w:r>
          </w:p>
        </w:tc>
        <w:tc>
          <w:tcPr>
            <w:tcW w:w="1417" w:type="dxa"/>
            <w:tcBorders>
              <w:top w:val="single" w:sz="4" w:space="0" w:color="000000"/>
              <w:left w:val="single" w:sz="4" w:space="0" w:color="000000"/>
              <w:bottom w:val="single" w:sz="4" w:space="0" w:color="000000"/>
            </w:tcBorders>
            <w:shd w:val="clear" w:color="auto" w:fill="auto"/>
          </w:tcPr>
          <w:p w14:paraId="5F03CE70"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71"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72"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73" w14:textId="77777777" w:rsidR="005A6EF2" w:rsidRPr="00682D40" w:rsidRDefault="005A6EF2" w:rsidP="005A6EF2">
            <w:pPr>
              <w:widowControl w:val="0"/>
              <w:snapToGrid w:val="0"/>
              <w:spacing w:line="200" w:lineRule="atLeast"/>
              <w:jc w:val="both"/>
              <w:rPr>
                <w:rFonts w:cstheme="minorHAnsi"/>
              </w:rPr>
            </w:pPr>
          </w:p>
        </w:tc>
      </w:tr>
      <w:tr w:rsidR="00682D40" w:rsidRPr="00682D40" w14:paraId="5F03CE7A" w14:textId="77777777" w:rsidTr="005A6EF2">
        <w:tc>
          <w:tcPr>
            <w:tcW w:w="427" w:type="dxa"/>
            <w:tcBorders>
              <w:top w:val="single" w:sz="4" w:space="0" w:color="000000"/>
              <w:left w:val="single" w:sz="4" w:space="0" w:color="000000"/>
              <w:bottom w:val="single" w:sz="4" w:space="0" w:color="000000"/>
            </w:tcBorders>
            <w:shd w:val="clear" w:color="auto" w:fill="auto"/>
          </w:tcPr>
          <w:p w14:paraId="5F03CE75" w14:textId="77777777" w:rsidR="005A6EF2" w:rsidRPr="00682D40" w:rsidRDefault="005A6EF2" w:rsidP="005A6EF2">
            <w:pPr>
              <w:widowControl w:val="0"/>
              <w:spacing w:line="200" w:lineRule="atLeast"/>
              <w:jc w:val="both"/>
              <w:rPr>
                <w:rFonts w:cstheme="minorHAnsi"/>
              </w:rPr>
            </w:pPr>
            <w:r w:rsidRPr="00682D40">
              <w:rPr>
                <w:rFonts w:cstheme="minorHAnsi"/>
              </w:rPr>
              <w:t>6</w:t>
            </w:r>
          </w:p>
        </w:tc>
        <w:tc>
          <w:tcPr>
            <w:tcW w:w="1417" w:type="dxa"/>
            <w:tcBorders>
              <w:top w:val="single" w:sz="4" w:space="0" w:color="000000"/>
              <w:left w:val="single" w:sz="4" w:space="0" w:color="000000"/>
              <w:bottom w:val="single" w:sz="4" w:space="0" w:color="000000"/>
            </w:tcBorders>
            <w:shd w:val="clear" w:color="auto" w:fill="auto"/>
          </w:tcPr>
          <w:p w14:paraId="5F03CE76" w14:textId="77777777" w:rsidR="005A6EF2" w:rsidRPr="00682D40" w:rsidRDefault="005A6EF2" w:rsidP="005A6EF2">
            <w:pPr>
              <w:widowControl w:val="0"/>
              <w:snapToGrid w:val="0"/>
              <w:spacing w:line="200" w:lineRule="atLeast"/>
              <w:jc w:val="both"/>
              <w:rPr>
                <w:rFonts w:cstheme="minorHAnsi"/>
              </w:rPr>
            </w:pPr>
          </w:p>
        </w:tc>
        <w:tc>
          <w:tcPr>
            <w:tcW w:w="1275" w:type="dxa"/>
            <w:tcBorders>
              <w:top w:val="single" w:sz="4" w:space="0" w:color="000000"/>
              <w:left w:val="single" w:sz="4" w:space="0" w:color="000000"/>
              <w:bottom w:val="single" w:sz="4" w:space="0" w:color="000000"/>
            </w:tcBorders>
            <w:shd w:val="clear" w:color="auto" w:fill="auto"/>
          </w:tcPr>
          <w:p w14:paraId="5F03CE77" w14:textId="77777777" w:rsidR="005A6EF2" w:rsidRPr="00682D40" w:rsidRDefault="005A6EF2" w:rsidP="005A6EF2">
            <w:pPr>
              <w:widowControl w:val="0"/>
              <w:snapToGrid w:val="0"/>
              <w:spacing w:line="200" w:lineRule="atLeast"/>
              <w:jc w:val="both"/>
              <w:rPr>
                <w:rFonts w:cstheme="minorHAnsi"/>
              </w:rPr>
            </w:pPr>
          </w:p>
        </w:tc>
        <w:tc>
          <w:tcPr>
            <w:tcW w:w="4819" w:type="dxa"/>
            <w:tcBorders>
              <w:top w:val="single" w:sz="4" w:space="0" w:color="000000"/>
              <w:left w:val="single" w:sz="4" w:space="0" w:color="000000"/>
              <w:bottom w:val="single" w:sz="4" w:space="0" w:color="000000"/>
            </w:tcBorders>
            <w:shd w:val="clear" w:color="auto" w:fill="auto"/>
          </w:tcPr>
          <w:p w14:paraId="5F03CE78" w14:textId="77777777" w:rsidR="005A6EF2" w:rsidRPr="00682D40" w:rsidRDefault="005A6EF2" w:rsidP="005A6EF2">
            <w:pPr>
              <w:widowControl w:val="0"/>
              <w:snapToGrid w:val="0"/>
              <w:spacing w:line="200" w:lineRule="atLeast"/>
              <w:jc w:val="both"/>
              <w:rPr>
                <w:rFonts w:cstheme="minorHAnsi"/>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03CE79" w14:textId="77777777" w:rsidR="005A6EF2" w:rsidRPr="00682D40" w:rsidRDefault="005A6EF2" w:rsidP="005A6EF2">
            <w:pPr>
              <w:widowControl w:val="0"/>
              <w:snapToGrid w:val="0"/>
              <w:spacing w:line="200" w:lineRule="atLeast"/>
              <w:jc w:val="both"/>
              <w:rPr>
                <w:rFonts w:cstheme="minorHAnsi"/>
              </w:rPr>
            </w:pPr>
          </w:p>
        </w:tc>
      </w:tr>
    </w:tbl>
    <w:p w14:paraId="5F03CE7B" w14:textId="77777777" w:rsidR="005A6EF2" w:rsidRPr="00682D40" w:rsidRDefault="005A6EF2" w:rsidP="005A6EF2">
      <w:pPr>
        <w:spacing w:line="200" w:lineRule="atLeast"/>
        <w:jc w:val="both"/>
        <w:rPr>
          <w:rFonts w:cstheme="minorHAnsi"/>
        </w:rPr>
      </w:pPr>
    </w:p>
    <w:p w14:paraId="5F03CE7C" w14:textId="77777777" w:rsidR="005A6EF2" w:rsidRPr="00682D40" w:rsidRDefault="005A6EF2" w:rsidP="005A6EF2">
      <w:pPr>
        <w:ind w:left="4956"/>
        <w:jc w:val="both"/>
        <w:rPr>
          <w:rFonts w:cstheme="minorHAnsi"/>
          <w:b/>
          <w:bCs/>
          <w:i/>
          <w:sz w:val="16"/>
          <w:szCs w:val="16"/>
        </w:rPr>
      </w:pPr>
      <w:r w:rsidRPr="00682D40">
        <w:rPr>
          <w:rFonts w:cstheme="minorHAnsi"/>
          <w:i/>
          <w:sz w:val="16"/>
          <w:szCs w:val="16"/>
        </w:rPr>
        <w:t>kwalifikowany podpis elektroniczny lub podpis zaufany lub podpis osobisty osoby lub osób upoważnionych do reprezentowania  wykonawcy</w:t>
      </w:r>
    </w:p>
    <w:p w14:paraId="5F03CE7D" w14:textId="77777777" w:rsidR="005A6EF2" w:rsidRPr="00682D40" w:rsidRDefault="005A6EF2" w:rsidP="005A6EF2">
      <w:pPr>
        <w:rPr>
          <w:rFonts w:cstheme="minorHAnsi"/>
          <w:b/>
          <w:bCs/>
        </w:rPr>
      </w:pPr>
      <w:r w:rsidRPr="00682D40">
        <w:rPr>
          <w:rFonts w:cstheme="minorHAnsi"/>
          <w:b/>
          <w:bCs/>
        </w:rPr>
        <w:br w:type="page"/>
      </w:r>
    </w:p>
    <w:p w14:paraId="5F03CE7E" w14:textId="77777777" w:rsidR="004943A7" w:rsidRPr="00682D40" w:rsidRDefault="004943A7" w:rsidP="004943A7">
      <w:pPr>
        <w:rPr>
          <w:rFonts w:cstheme="minorHAnsi"/>
        </w:rPr>
      </w:pPr>
    </w:p>
    <w:p w14:paraId="5F03CE7F" w14:textId="77777777" w:rsidR="004943A7" w:rsidRPr="00682D40" w:rsidRDefault="004943A7" w:rsidP="00C47FA4">
      <w:pPr>
        <w:spacing w:after="0" w:line="240" w:lineRule="auto"/>
        <w:rPr>
          <w:rFonts w:eastAsia="Times New Roman" w:cstheme="minorHAnsi"/>
          <w:lang w:eastAsia="pl-PL"/>
        </w:rPr>
      </w:pPr>
    </w:p>
    <w:p w14:paraId="5F03CE80" w14:textId="77777777" w:rsidR="005A6EF2" w:rsidRPr="00682D40" w:rsidRDefault="005A6EF2" w:rsidP="005A6EF2">
      <w:pPr>
        <w:jc w:val="both"/>
        <w:rPr>
          <w:rFonts w:cstheme="minorHAnsi"/>
          <w:b/>
          <w:bCs/>
        </w:rPr>
      </w:pPr>
      <w:r w:rsidRPr="00682D40">
        <w:rPr>
          <w:rFonts w:cstheme="minorHAnsi"/>
          <w:b/>
          <w:bCs/>
        </w:rPr>
        <w:t>Załącznik nr 7 do SWZ</w:t>
      </w:r>
    </w:p>
    <w:p w14:paraId="5F03CE81" w14:textId="77777777" w:rsidR="005A6EF2" w:rsidRPr="00682D40" w:rsidRDefault="005A6EF2" w:rsidP="005A6EF2">
      <w:pPr>
        <w:shd w:val="clear" w:color="auto" w:fill="FFFFFF" w:themeFill="background1"/>
        <w:spacing w:after="200" w:line="276" w:lineRule="auto"/>
        <w:contextualSpacing/>
        <w:jc w:val="both"/>
        <w:rPr>
          <w:rFonts w:cstheme="minorHAnsi"/>
          <w:b/>
        </w:rPr>
      </w:pPr>
    </w:p>
    <w:p w14:paraId="5F03CE82" w14:textId="77777777" w:rsidR="005A6EF2" w:rsidRPr="00682D40" w:rsidRDefault="005A6EF2" w:rsidP="005A6EF2">
      <w:pPr>
        <w:spacing w:before="114" w:after="114"/>
        <w:jc w:val="center"/>
        <w:rPr>
          <w:rFonts w:cstheme="minorHAnsi"/>
          <w:b/>
          <w:lang w:eastAsia="zh-CN"/>
        </w:rPr>
      </w:pPr>
      <w:r w:rsidRPr="00682D40">
        <w:rPr>
          <w:rFonts w:cstheme="minorHAnsi"/>
          <w:b/>
          <w:lang w:eastAsia="zh-CN"/>
        </w:rPr>
        <w:t xml:space="preserve">Program Funkcjonalno Użytkowy </w:t>
      </w:r>
    </w:p>
    <w:p w14:paraId="5F03CE83" w14:textId="77777777" w:rsidR="003B3D2B" w:rsidRPr="00682D40" w:rsidRDefault="003B3D2B">
      <w:pPr>
        <w:rPr>
          <w:rFonts w:eastAsia="Times New Roman" w:cstheme="minorHAnsi"/>
          <w:lang w:eastAsia="pl-PL"/>
        </w:rPr>
      </w:pPr>
      <w:r w:rsidRPr="00682D40">
        <w:rPr>
          <w:rFonts w:eastAsia="Times New Roman" w:cstheme="minorHAnsi"/>
          <w:lang w:eastAsia="pl-PL"/>
        </w:rPr>
        <w:br w:type="page"/>
      </w:r>
    </w:p>
    <w:p w14:paraId="5F03CE84" w14:textId="77777777" w:rsidR="00567F59" w:rsidRPr="00682D40" w:rsidRDefault="00567F59" w:rsidP="00567F59">
      <w:pPr>
        <w:spacing w:after="0" w:line="240" w:lineRule="auto"/>
        <w:rPr>
          <w:rFonts w:eastAsia="Times New Roman" w:cstheme="minorHAnsi"/>
          <w:lang w:eastAsia="pl-PL"/>
        </w:rPr>
      </w:pPr>
      <w:r w:rsidRPr="00682D40">
        <w:rPr>
          <w:rFonts w:eastAsia="Times New Roman" w:cstheme="minorHAnsi"/>
          <w:lang w:eastAsia="pl-PL"/>
        </w:rPr>
        <w:lastRenderedPageBreak/>
        <w:t xml:space="preserve">Załącznik nr </w:t>
      </w:r>
      <w:r w:rsidR="005A6EF2" w:rsidRPr="00682D40">
        <w:rPr>
          <w:rFonts w:eastAsia="Times New Roman" w:cstheme="minorHAnsi"/>
          <w:lang w:eastAsia="pl-PL"/>
        </w:rPr>
        <w:t>8</w:t>
      </w:r>
      <w:r w:rsidRPr="00682D40">
        <w:rPr>
          <w:rFonts w:eastAsia="Times New Roman" w:cstheme="minorHAnsi"/>
          <w:lang w:eastAsia="pl-PL"/>
        </w:rPr>
        <w:t xml:space="preserve"> </w:t>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eastAsia="Times New Roman" w:cstheme="minorHAnsi"/>
          <w:lang w:eastAsia="pl-PL"/>
        </w:rPr>
        <w:tab/>
      </w:r>
      <w:r w:rsidR="00251887" w:rsidRPr="00682D40">
        <w:rPr>
          <w:rFonts w:cstheme="minorHAnsi"/>
        </w:rPr>
        <w:t xml:space="preserve"> </w:t>
      </w:r>
    </w:p>
    <w:p w14:paraId="5F03CE85" w14:textId="77777777" w:rsidR="00567F59" w:rsidRPr="00682D40" w:rsidRDefault="00567F59" w:rsidP="00567F59">
      <w:pPr>
        <w:spacing w:after="0" w:line="240" w:lineRule="auto"/>
        <w:rPr>
          <w:rFonts w:eastAsia="Times New Roman" w:cstheme="minorHAnsi"/>
          <w:lang w:eastAsia="pl-PL"/>
        </w:rPr>
      </w:pPr>
    </w:p>
    <w:p w14:paraId="5F03CE86" w14:textId="77777777" w:rsidR="00567F59" w:rsidRPr="00682D40" w:rsidRDefault="00567F59" w:rsidP="00567F59">
      <w:pPr>
        <w:spacing w:after="0" w:line="240" w:lineRule="auto"/>
      </w:pPr>
      <w:r w:rsidRPr="00682D40">
        <w:t>……………………………………</w:t>
      </w:r>
      <w:r w:rsidRPr="00682D40">
        <w:rPr>
          <w:sz w:val="16"/>
        </w:rPr>
        <w:t xml:space="preserve">  ``</w:t>
      </w:r>
      <w:r w:rsidRPr="00682D40">
        <w:rPr>
          <w:sz w:val="16"/>
        </w:rPr>
        <w:tab/>
      </w:r>
      <w:r w:rsidRPr="00682D40">
        <w:rPr>
          <w:sz w:val="16"/>
        </w:rPr>
        <w:tab/>
      </w:r>
      <w:r w:rsidRPr="00682D40">
        <w:rPr>
          <w:sz w:val="16"/>
        </w:rPr>
        <w:tab/>
      </w:r>
      <w:r w:rsidRPr="00682D40">
        <w:rPr>
          <w:sz w:val="16"/>
        </w:rPr>
        <w:tab/>
      </w:r>
      <w:r w:rsidRPr="00682D40">
        <w:rPr>
          <w:sz w:val="16"/>
        </w:rPr>
        <w:tab/>
      </w:r>
      <w:r w:rsidRPr="00682D40">
        <w:rPr>
          <w:sz w:val="16"/>
        </w:rPr>
        <w:tab/>
        <w:t>…………………</w:t>
      </w:r>
    </w:p>
    <w:p w14:paraId="5F03CE87" w14:textId="77777777" w:rsidR="00567F59" w:rsidRPr="00682D40" w:rsidRDefault="00567F59" w:rsidP="00567F59">
      <w:pPr>
        <w:spacing w:after="0" w:line="240" w:lineRule="auto"/>
        <w:rPr>
          <w:sz w:val="16"/>
        </w:rPr>
      </w:pPr>
      <w:r w:rsidRPr="00682D40">
        <w:rPr>
          <w:sz w:val="16"/>
        </w:rPr>
        <w:t>( Pełna nazwa oferenta )</w:t>
      </w:r>
      <w:r w:rsidRPr="00682D40">
        <w:t xml:space="preserve">      </w:t>
      </w:r>
      <w:r w:rsidRPr="00682D40">
        <w:tab/>
      </w:r>
      <w:r w:rsidRPr="00682D40">
        <w:tab/>
      </w:r>
      <w:r w:rsidRPr="00682D40">
        <w:tab/>
      </w:r>
      <w:r w:rsidRPr="00682D40">
        <w:tab/>
      </w:r>
      <w:r w:rsidRPr="00682D40">
        <w:tab/>
      </w:r>
      <w:r w:rsidRPr="00682D40">
        <w:tab/>
      </w:r>
      <w:r w:rsidRPr="00682D40">
        <w:tab/>
        <w:t>Miejscowość data</w:t>
      </w:r>
    </w:p>
    <w:p w14:paraId="5F03CE88" w14:textId="77777777" w:rsidR="004943A7" w:rsidRPr="00682D40" w:rsidRDefault="004943A7" w:rsidP="00C47FA4">
      <w:pPr>
        <w:spacing w:after="0" w:line="240" w:lineRule="auto"/>
        <w:rPr>
          <w:rFonts w:eastAsia="Times New Roman" w:cstheme="minorHAnsi"/>
          <w:lang w:eastAsia="pl-PL"/>
        </w:rPr>
      </w:pPr>
    </w:p>
    <w:p w14:paraId="5F03CE89" w14:textId="77777777" w:rsidR="00890491" w:rsidRPr="00682D40" w:rsidRDefault="00890491" w:rsidP="00890491">
      <w:pPr>
        <w:spacing w:after="200" w:line="251" w:lineRule="auto"/>
        <w:contextualSpacing/>
        <w:jc w:val="center"/>
        <w:rPr>
          <w:rFonts w:cstheme="minorHAnsi"/>
          <w:b/>
        </w:rPr>
      </w:pPr>
      <w:bookmarkStart w:id="16" w:name="_Hlk174529390"/>
      <w:r w:rsidRPr="00682D40">
        <w:rPr>
          <w:rFonts w:cstheme="minorHAnsi"/>
          <w:b/>
        </w:rPr>
        <w:t>Ochrona danych osobowych zebranych przez zamawiającego w toku postępowania</w:t>
      </w:r>
    </w:p>
    <w:bookmarkEnd w:id="16"/>
    <w:p w14:paraId="5F03CE8A" w14:textId="77777777" w:rsidR="00890491" w:rsidRPr="00682D40" w:rsidRDefault="00890491" w:rsidP="00890491">
      <w:pPr>
        <w:spacing w:after="200" w:line="251" w:lineRule="auto"/>
        <w:contextualSpacing/>
        <w:jc w:val="center"/>
        <w:rPr>
          <w:rFonts w:cstheme="minorHAnsi"/>
          <w:b/>
        </w:rPr>
      </w:pPr>
    </w:p>
    <w:p w14:paraId="5F03CE8B" w14:textId="77777777" w:rsidR="00890491" w:rsidRPr="00682D40" w:rsidRDefault="00890491" w:rsidP="00890491">
      <w:pPr>
        <w:pStyle w:val="NormalnyWeb"/>
        <w:spacing w:before="0" w:beforeAutospacing="0" w:after="0" w:afterAutospacing="0"/>
        <w:rPr>
          <w:rFonts w:asciiTheme="minorHAnsi" w:hAnsiTheme="minorHAnsi" w:cstheme="minorHAnsi"/>
          <w:sz w:val="22"/>
          <w:szCs w:val="22"/>
        </w:rPr>
      </w:pPr>
      <w:r w:rsidRPr="00682D40">
        <w:rPr>
          <w:rFonts w:asciiTheme="minorHAnsi" w:hAnsiTheme="minorHAnsi" w:cstheme="minorHAnsi"/>
          <w:sz w:val="22"/>
          <w:szCs w:val="22"/>
        </w:rPr>
        <w:t> Zgodnie z art. 13 ust. 1 i ust. 2 Rozporządzenia UE nr 2016/679 o ochronie danych osobowych ("RODO") informujemy, że:</w:t>
      </w:r>
    </w:p>
    <w:p w14:paraId="5F03CE8C" w14:textId="77777777" w:rsidR="00890491" w:rsidRPr="00682D40" w:rsidRDefault="00890491" w:rsidP="00890491">
      <w:pPr>
        <w:spacing w:after="0"/>
      </w:pPr>
      <w:r w:rsidRPr="00682D40">
        <w:t xml:space="preserve">Dane osobowe w programie Fundusze Europejskie dla Śląskiego są przetwarzane w oparciu o </w:t>
      </w:r>
      <w:r w:rsidRPr="00682D40">
        <w:rPr>
          <w:b/>
          <w:bCs/>
        </w:rPr>
        <w:t>Rozporządzenie UE nr 2016/679 o ochronie danych osobowych (RODO)</w:t>
      </w:r>
      <w:r w:rsidRPr="00682D40">
        <w:t>, które określa zakres podawanych informacji w przetwarzaniu danych. </w:t>
      </w:r>
    </w:p>
    <w:p w14:paraId="5F03CE8D" w14:textId="77777777" w:rsidR="00890491" w:rsidRPr="00682D40" w:rsidRDefault="00890491" w:rsidP="00890491">
      <w:pPr>
        <w:spacing w:after="0"/>
        <w:jc w:val="both"/>
        <w:rPr>
          <w:rFonts w:cstheme="minorHAnsi"/>
        </w:rPr>
      </w:pPr>
      <w:r w:rsidRPr="00682D40">
        <w:rPr>
          <w:rFonts w:cstheme="minorHAnsi"/>
        </w:rPr>
        <w:t xml:space="preserve">Administratorem danych osobowych są  </w:t>
      </w:r>
      <w:r w:rsidRPr="00682D40">
        <w:rPr>
          <w:rFonts w:eastAsia="Calibri" w:cstheme="minorHAnsi"/>
          <w:b/>
        </w:rPr>
        <w:t xml:space="preserve">Śląskie Techniczne Zakłady Naukowe    </w:t>
      </w:r>
      <w:r w:rsidRPr="00682D40">
        <w:rPr>
          <w:rFonts w:cstheme="minorHAnsi"/>
        </w:rPr>
        <w:t xml:space="preserve">w Katowicach (ZSG), działający z ramienia Miasta Katowice, będące podmiotem realizującym projekt pn.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xml:space="preserve">- ramach projektu Fundusze Europejskie dla Śląskiego na lata 2021-2027 </w:t>
      </w:r>
    </w:p>
    <w:p w14:paraId="5F03CE8E" w14:textId="77777777" w:rsidR="00890491" w:rsidRPr="00682D40" w:rsidRDefault="00890491" w:rsidP="00890491">
      <w:pPr>
        <w:spacing w:after="0"/>
        <w:jc w:val="both"/>
        <w:rPr>
          <w:rFonts w:cstheme="minorHAnsi"/>
        </w:rPr>
      </w:pPr>
      <w:r w:rsidRPr="00682D40">
        <w:rPr>
          <w:rFonts w:cstheme="minorHAnsi"/>
        </w:rPr>
        <w:t xml:space="preserve">Dane osobowe przetwarzane są w </w:t>
      </w:r>
      <w:r w:rsidRPr="00682D40">
        <w:rPr>
          <w:rFonts w:eastAsia="Calibri" w:cstheme="minorHAnsi"/>
          <w:b/>
        </w:rPr>
        <w:t xml:space="preserve">Śląskich Technicznych Zakładach Naukowych </w:t>
      </w:r>
      <w:r w:rsidRPr="00682D40">
        <w:rPr>
          <w:rFonts w:cstheme="minorHAnsi"/>
        </w:rPr>
        <w:t>w Katowicach.</w:t>
      </w:r>
    </w:p>
    <w:p w14:paraId="5F03CE8F" w14:textId="77777777" w:rsidR="00890491" w:rsidRPr="00682D40" w:rsidRDefault="00890491" w:rsidP="00890491">
      <w:pPr>
        <w:suppressAutoHyphens/>
        <w:spacing w:after="0"/>
        <w:jc w:val="both"/>
        <w:rPr>
          <w:rFonts w:eastAsia="Calibri" w:cstheme="minorHAnsi"/>
          <w:bCs/>
        </w:rPr>
      </w:pPr>
      <w:r w:rsidRPr="00682D40">
        <w:rPr>
          <w:rFonts w:cstheme="minorHAnsi"/>
        </w:rPr>
        <w:t xml:space="preserve">Siedziba administratora znajduje się w Katowicach przy ul. Sokolskiej 26  tel </w:t>
      </w:r>
      <w:r w:rsidRPr="00682D40">
        <w:rPr>
          <w:rFonts w:eastAsia="Calibri" w:cstheme="minorHAnsi"/>
          <w:bCs/>
        </w:rPr>
        <w:t>Tel: 32 351</w:t>
      </w:r>
      <w:r w:rsidRPr="00682D40">
        <w:rPr>
          <w:rFonts w:eastAsia="Calibri" w:cstheme="minorHAnsi"/>
        </w:rPr>
        <w:t xml:space="preserve"> 19 23, 32 351 19 15,  </w:t>
      </w:r>
      <w:r w:rsidRPr="00682D40">
        <w:rPr>
          <w:rFonts w:eastAsia="DejaVuSans" w:cstheme="minorHAnsi"/>
        </w:rPr>
        <w:t xml:space="preserve">e-mail: </w:t>
      </w:r>
      <w:r w:rsidRPr="00682D40">
        <w:rPr>
          <w:rFonts w:eastAsia="Calibri" w:cstheme="minorHAnsi"/>
          <w:bCs/>
        </w:rPr>
        <w:t xml:space="preserve"> </w:t>
      </w:r>
      <w:hyperlink r:id="rId8" w:history="1">
        <w:r w:rsidR="00A97463" w:rsidRPr="00682D40">
          <w:rPr>
            <w:rStyle w:val="Hipercze"/>
            <w:rFonts w:eastAsia="Calibri" w:cstheme="minorHAnsi"/>
            <w:bCs/>
            <w:color w:val="auto"/>
          </w:rPr>
          <w:t>andrzej.szromek@sltzn.katowice.pl</w:t>
        </w:r>
      </w:hyperlink>
    </w:p>
    <w:p w14:paraId="5F03CE90" w14:textId="77777777" w:rsidR="00890491" w:rsidRPr="00682D40" w:rsidRDefault="00890491" w:rsidP="00890491">
      <w:pPr>
        <w:spacing w:after="0"/>
        <w:jc w:val="both"/>
        <w:rPr>
          <w:rFonts w:cstheme="minorHAnsi"/>
        </w:rPr>
      </w:pPr>
      <w:r w:rsidRPr="00682D40">
        <w:rPr>
          <w:rFonts w:cstheme="minorHAnsi"/>
        </w:rPr>
        <w:t>Został wyznaczony inspektor ochrony danych.</w:t>
      </w:r>
    </w:p>
    <w:p w14:paraId="5F03CE91" w14:textId="77777777" w:rsidR="00890491" w:rsidRPr="00682D40" w:rsidRDefault="00890491" w:rsidP="00890491">
      <w:pPr>
        <w:spacing w:after="0"/>
        <w:jc w:val="both"/>
        <w:rPr>
          <w:rFonts w:cstheme="minorHAnsi"/>
        </w:rPr>
      </w:pPr>
      <w:r w:rsidRPr="00682D40">
        <w:rPr>
          <w:rFonts w:cstheme="minorHAnsi"/>
        </w:rPr>
        <w:t>Adres e-mail do kontaktu z inspektorem: </w:t>
      </w:r>
      <w:hyperlink r:id="rId9" w:history="1">
        <w:r w:rsidRPr="00682D40">
          <w:rPr>
            <w:rStyle w:val="Hipercze"/>
            <w:rFonts w:cstheme="minorHAnsi"/>
            <w:color w:val="auto"/>
          </w:rPr>
          <w:t>iod@jednostki.cuw.katowice.pl</w:t>
        </w:r>
      </w:hyperlink>
      <w:r w:rsidRPr="00682D40">
        <w:rPr>
          <w:rFonts w:cstheme="minorHAnsi"/>
        </w:rPr>
        <w:t xml:space="preserve"> </w:t>
      </w:r>
    </w:p>
    <w:p w14:paraId="5F03CE92" w14:textId="77777777" w:rsidR="00890491" w:rsidRPr="00682D40" w:rsidRDefault="00890491" w:rsidP="00890491">
      <w:pPr>
        <w:spacing w:after="0"/>
        <w:jc w:val="both"/>
        <w:rPr>
          <w:rFonts w:cstheme="minorHAnsi"/>
        </w:rPr>
      </w:pPr>
      <w:r w:rsidRPr="00682D40">
        <w:rPr>
          <w:rFonts w:cstheme="minorHAnsi"/>
        </w:rPr>
        <w:t>Pozostałe formy kontaktu są możliwe przy pomocy adresów podanych powyżej.</w:t>
      </w:r>
    </w:p>
    <w:p w14:paraId="5F03CE93" w14:textId="77777777" w:rsidR="00890491" w:rsidRPr="00682D40" w:rsidRDefault="00890491" w:rsidP="00890491">
      <w:pPr>
        <w:spacing w:after="0"/>
        <w:jc w:val="both"/>
        <w:rPr>
          <w:rFonts w:eastAsia="Calibri" w:cstheme="minorHAnsi"/>
          <w:bCs/>
          <w:u w:val="single"/>
        </w:rPr>
      </w:pPr>
      <w:r w:rsidRPr="00682D40">
        <w:rPr>
          <w:rFonts w:cstheme="minorHAnsi"/>
        </w:rPr>
        <w:t xml:space="preserve">Aktualne dane teleadresowe inspektora, w tym numer telefonu znajdują się w na stronie  </w:t>
      </w:r>
      <w:r w:rsidRPr="00682D40">
        <w:rPr>
          <w:rFonts w:eastAsia="Calibri" w:cstheme="minorHAnsi"/>
          <w:bCs/>
          <w:u w:val="single"/>
        </w:rPr>
        <w:t>www.sltzn.katowice.pl</w:t>
      </w:r>
    </w:p>
    <w:p w14:paraId="5F03CE94" w14:textId="77777777" w:rsidR="00890491" w:rsidRPr="00682D40" w:rsidRDefault="00890491" w:rsidP="00890491">
      <w:pPr>
        <w:tabs>
          <w:tab w:val="left" w:pos="426"/>
        </w:tabs>
        <w:suppressAutoHyphens/>
        <w:spacing w:after="0"/>
        <w:contextualSpacing/>
        <w:jc w:val="both"/>
        <w:rPr>
          <w:rFonts w:cstheme="minorHAnsi"/>
        </w:rPr>
      </w:pPr>
    </w:p>
    <w:p w14:paraId="5F03CE95" w14:textId="77777777" w:rsidR="008D6063" w:rsidRPr="00682D40" w:rsidRDefault="00890491" w:rsidP="008D6063">
      <w:pPr>
        <w:spacing w:after="0" w:line="240" w:lineRule="auto"/>
        <w:jc w:val="both"/>
        <w:rPr>
          <w:rFonts w:eastAsiaTheme="majorEastAsia" w:cstheme="minorHAnsi"/>
        </w:rPr>
      </w:pPr>
      <w:r w:rsidRPr="00682D40">
        <w:rPr>
          <w:rFonts w:eastAsiaTheme="majorEastAsia" w:cstheme="minorHAnsi"/>
        </w:rPr>
        <w:t xml:space="preserve">Dane osobowe wykonawcy będą przetwarzane na podstawie art. 6 ust. 1 lit. c RODO </w:t>
      </w:r>
      <w:r w:rsidRPr="00682D40">
        <w:rPr>
          <w:rFonts w:eastAsiaTheme="majorEastAsia" w:cstheme="minorHAnsi"/>
        </w:rPr>
        <w:br/>
        <w:t xml:space="preserve">w celu związanym z przedmiotowym postępowaniem o udzielenie zamówienia publicznego pn.: </w:t>
      </w:r>
      <w:r w:rsidR="005A6EF2" w:rsidRPr="00682D40">
        <w:rPr>
          <w:rFonts w:cstheme="minorHAnsi"/>
          <w:spacing w:val="2"/>
        </w:rPr>
        <w:t xml:space="preserve"> </w:t>
      </w:r>
      <w:r w:rsidR="005A6EF2" w:rsidRPr="00682D40">
        <w:rPr>
          <w:rFonts w:cstheme="minorHAnsi"/>
          <w:b/>
          <w:bCs/>
          <w:spacing w:val="2"/>
        </w:rPr>
        <w:t>„</w:t>
      </w:r>
      <w:r w:rsidR="00A33263" w:rsidRPr="00682D40">
        <w:rPr>
          <w:rFonts w:cstheme="minorHAnsi"/>
          <w:b/>
          <w:bCs/>
          <w:spacing w:val="2"/>
        </w:rPr>
        <w:t>Zaprojektowanie i w</w:t>
      </w:r>
      <w:r w:rsidR="005A6EF2" w:rsidRPr="00682D40">
        <w:rPr>
          <w:rFonts w:eastAsia="Times New Roman" w:cstheme="minorHAnsi"/>
          <w:b/>
          <w:bCs/>
          <w:lang w:eastAsia="pl-PL"/>
        </w:rPr>
        <w:t>ykonanie</w:t>
      </w:r>
      <w:r w:rsidR="005A6EF2" w:rsidRPr="00682D40">
        <w:rPr>
          <w:rFonts w:eastAsia="Times New Roman" w:cstheme="minorHAnsi"/>
          <w:b/>
          <w:lang w:eastAsia="pl-PL"/>
        </w:rPr>
        <w:t xml:space="preserve"> </w:t>
      </w:r>
      <w:r w:rsidR="005A6EF2" w:rsidRPr="00682D40">
        <w:rPr>
          <w:rFonts w:cstheme="minorHAnsi"/>
          <w:b/>
        </w:rPr>
        <w:t xml:space="preserve">sieci  elektrycznej i teleinformatycznej w salach dydaktycznych </w:t>
      </w:r>
      <w:r w:rsidR="005A6EF2" w:rsidRPr="00682D40">
        <w:rPr>
          <w:rFonts w:eastAsia="Calibri" w:cstheme="minorHAnsi"/>
          <w:b/>
        </w:rPr>
        <w:t>Śląskich Technicznych Zakładów Naukowych”.</w:t>
      </w:r>
    </w:p>
    <w:p w14:paraId="5F03CE96" w14:textId="77777777" w:rsidR="00890491" w:rsidRPr="00682D40" w:rsidRDefault="00890491" w:rsidP="000F1681">
      <w:pPr>
        <w:tabs>
          <w:tab w:val="left" w:pos="0"/>
          <w:tab w:val="num" w:pos="5385"/>
        </w:tabs>
        <w:suppressAutoHyphens/>
        <w:spacing w:after="0" w:line="240" w:lineRule="auto"/>
        <w:contextualSpacing/>
        <w:jc w:val="both"/>
        <w:rPr>
          <w:rFonts w:cs="Arial"/>
          <w:szCs w:val="20"/>
        </w:rPr>
      </w:pPr>
      <w:r w:rsidRPr="00682D40">
        <w:rPr>
          <w:rFonts w:cstheme="minorHAnsi"/>
          <w:spacing w:val="2"/>
        </w:rPr>
        <w:t xml:space="preserve">w ramach projektu pn. </w:t>
      </w:r>
      <w:r w:rsidRPr="00682D40">
        <w:rPr>
          <w:rFonts w:eastAsia="Calibri" w:cstheme="minorHAnsi"/>
          <w:b/>
        </w:rPr>
        <w:t>„SOS 4_ Szkolenia otwartych szans”</w:t>
      </w:r>
      <w:r w:rsidRPr="00682D40">
        <w:rPr>
          <w:rFonts w:cstheme="minorHAnsi"/>
          <w:bCs/>
        </w:rPr>
        <w:t xml:space="preserve"> </w:t>
      </w:r>
      <w:r w:rsidRPr="00682D40">
        <w:rPr>
          <w:rFonts w:eastAsia="Calibri" w:cstheme="minorHAnsi"/>
        </w:rPr>
        <w:t>- 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p>
    <w:p w14:paraId="5F03CE97" w14:textId="77777777" w:rsidR="00890491" w:rsidRPr="00682D40" w:rsidRDefault="00890491" w:rsidP="00890491">
      <w:pPr>
        <w:tabs>
          <w:tab w:val="left" w:pos="0"/>
          <w:tab w:val="num" w:pos="5385"/>
        </w:tabs>
        <w:suppressAutoHyphens/>
        <w:spacing w:after="0" w:line="240" w:lineRule="auto"/>
        <w:contextualSpacing/>
        <w:jc w:val="both"/>
        <w:rPr>
          <w:rFonts w:eastAsiaTheme="majorEastAsia" w:cstheme="minorHAnsi"/>
          <w:strike/>
        </w:rPr>
      </w:pPr>
    </w:p>
    <w:p w14:paraId="5F03CE98"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Odbiorcami przekazanych przez wykonawcę danych osobowych będą osoby lub podmioty, którym zostanie udostępniona dokumentacja postępowania zgodnie z art. 18 oraz art. 74  ustawy Pzp, a także art. 6 ustawy z 6 września 2001 r. o dostępie do informacji publicznej.</w:t>
      </w:r>
    </w:p>
    <w:p w14:paraId="5F03CE99"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F03CE9A"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5F03CE9B"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F03CE9C" w14:textId="77777777" w:rsidR="00890491" w:rsidRPr="00682D40" w:rsidRDefault="00890491" w:rsidP="00EF2043">
      <w:pPr>
        <w:numPr>
          <w:ilvl w:val="6"/>
          <w:numId w:val="32"/>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F03CE9D" w14:textId="77777777" w:rsidR="00890491" w:rsidRPr="00682D40" w:rsidRDefault="00890491" w:rsidP="00EF2043">
      <w:pPr>
        <w:numPr>
          <w:ilvl w:val="6"/>
          <w:numId w:val="32"/>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lastRenderedPageBreak/>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F03CE9E"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załączniku nr 1 – formularz oferty.</w:t>
      </w:r>
      <w:r w:rsidRPr="00682D40">
        <w:rPr>
          <w:rFonts w:eastAsiaTheme="majorEastAsia" w:cstheme="minorHAnsi"/>
          <w:b/>
        </w:rPr>
        <w:t xml:space="preserve">  </w:t>
      </w:r>
    </w:p>
    <w:p w14:paraId="5F03CE9F" w14:textId="77777777" w:rsidR="00890491" w:rsidRPr="00682D40" w:rsidRDefault="00890491" w:rsidP="00EF2043">
      <w:pPr>
        <w:numPr>
          <w:ilvl w:val="6"/>
          <w:numId w:val="31"/>
        </w:numPr>
        <w:tabs>
          <w:tab w:val="left" w:pos="0"/>
          <w:tab w:val="num" w:pos="284"/>
        </w:tabs>
        <w:suppressAutoHyphens/>
        <w:spacing w:after="0" w:line="240" w:lineRule="auto"/>
        <w:ind w:left="0" w:firstLine="0"/>
        <w:contextualSpacing/>
        <w:jc w:val="both"/>
        <w:rPr>
          <w:rFonts w:eastAsiaTheme="majorEastAsia" w:cstheme="minorHAnsi"/>
        </w:rPr>
      </w:pPr>
      <w:r w:rsidRPr="00682D40">
        <w:rPr>
          <w:rFonts w:eastAsiaTheme="majorEastAsia" w:cstheme="minorHAnsi"/>
        </w:rPr>
        <w:t>Zamawiający informuje, że:</w:t>
      </w:r>
    </w:p>
    <w:p w14:paraId="5F03CEA0" w14:textId="77777777" w:rsidR="00890491" w:rsidRPr="00682D40" w:rsidRDefault="00890491" w:rsidP="00EF2043">
      <w:pPr>
        <w:numPr>
          <w:ilvl w:val="0"/>
          <w:numId w:val="34"/>
        </w:numPr>
        <w:tabs>
          <w:tab w:val="left" w:pos="0"/>
          <w:tab w:val="num" w:pos="284"/>
          <w:tab w:val="left" w:pos="1276"/>
        </w:tabs>
        <w:suppressAutoHyphens/>
        <w:spacing w:after="0" w:line="240" w:lineRule="auto"/>
        <w:ind w:left="0" w:firstLine="0"/>
        <w:jc w:val="both"/>
        <w:rPr>
          <w:rFonts w:eastAsiaTheme="majorEastAsia" w:cstheme="minorHAnsi"/>
        </w:rPr>
      </w:pPr>
      <w:r w:rsidRPr="00682D40">
        <w:rPr>
          <w:rFonts w:eastAsiaTheme="majorEastAsia" w:cstheme="minorHAnsi"/>
        </w:rPr>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5F03CEA1" w14:textId="77777777" w:rsidR="00890491" w:rsidRPr="00682D40" w:rsidRDefault="00890491" w:rsidP="00EF2043">
      <w:pPr>
        <w:numPr>
          <w:ilvl w:val="0"/>
          <w:numId w:val="34"/>
        </w:numPr>
        <w:tabs>
          <w:tab w:val="left" w:pos="0"/>
          <w:tab w:val="num" w:pos="284"/>
          <w:tab w:val="left" w:pos="1276"/>
        </w:tabs>
        <w:suppressAutoHyphens/>
        <w:spacing w:after="0" w:line="240" w:lineRule="auto"/>
        <w:ind w:left="0" w:firstLine="0"/>
        <w:jc w:val="both"/>
        <w:rPr>
          <w:rFonts w:eastAsiaTheme="majorEastAsia" w:cstheme="minorHAnsi"/>
        </w:rPr>
      </w:pPr>
      <w:r w:rsidRPr="00682D40">
        <w:rPr>
          <w:rFonts w:eastAsiaTheme="majorEastAsia" w:cstheme="minorHAnsi"/>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5F03CEA2" w14:textId="77777777" w:rsidR="00890491" w:rsidRPr="00682D40" w:rsidRDefault="00890491" w:rsidP="00EF2043">
      <w:pPr>
        <w:numPr>
          <w:ilvl w:val="1"/>
          <w:numId w:val="33"/>
        </w:numPr>
        <w:tabs>
          <w:tab w:val="left" w:pos="142"/>
          <w:tab w:val="left" w:pos="284"/>
        </w:tabs>
        <w:suppressAutoHyphens/>
        <w:spacing w:after="0" w:line="240" w:lineRule="auto"/>
        <w:ind w:left="0" w:firstLine="0"/>
        <w:jc w:val="both"/>
        <w:rPr>
          <w:rFonts w:eastAsiaTheme="majorEastAsia" w:cstheme="minorHAnsi"/>
        </w:rPr>
      </w:pPr>
      <w:r w:rsidRPr="00682D40">
        <w:rPr>
          <w:rFonts w:eastAsiaTheme="majorEastAsia" w:cstheme="minorHAnsi"/>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5F03CEA3" w14:textId="77777777" w:rsidR="00890491" w:rsidRPr="00682D40" w:rsidRDefault="00890491" w:rsidP="00EF2043">
      <w:pPr>
        <w:numPr>
          <w:ilvl w:val="1"/>
          <w:numId w:val="33"/>
        </w:numPr>
        <w:tabs>
          <w:tab w:val="left" w:pos="142"/>
          <w:tab w:val="left" w:pos="284"/>
        </w:tabs>
        <w:suppressAutoHyphens/>
        <w:spacing w:after="0" w:line="240" w:lineRule="auto"/>
        <w:ind w:left="0" w:firstLine="0"/>
        <w:jc w:val="both"/>
        <w:rPr>
          <w:rFonts w:eastAsiaTheme="majorEastAsia" w:cstheme="minorHAnsi"/>
        </w:rPr>
      </w:pPr>
      <w:r w:rsidRPr="00682D40">
        <w:rPr>
          <w:rFonts w:eastAsiaTheme="majorEastAsia" w:cstheme="minorHAnsi"/>
        </w:rPr>
        <w:t>Skorzystanie przez osobę, której dane osobowe dotyczą, z uprawnienia, o którym mowa w art. 16 RODO (z uprawnienia do sprostowania lub uzupełnienia danych osobowych), nie może naruszać integralności protokołu postępowania oraz jego załączników.</w:t>
      </w:r>
    </w:p>
    <w:p w14:paraId="5F03CEA4" w14:textId="77777777" w:rsidR="00890491" w:rsidRPr="00682D40" w:rsidRDefault="00890491" w:rsidP="00EF2043">
      <w:pPr>
        <w:numPr>
          <w:ilvl w:val="1"/>
          <w:numId w:val="33"/>
        </w:numPr>
        <w:tabs>
          <w:tab w:val="left" w:pos="142"/>
          <w:tab w:val="left" w:pos="284"/>
        </w:tabs>
        <w:suppressAutoHyphens/>
        <w:spacing w:after="0" w:line="240" w:lineRule="auto"/>
        <w:ind w:left="0" w:firstLine="0"/>
        <w:jc w:val="both"/>
        <w:rPr>
          <w:rFonts w:eastAsiaTheme="majorEastAsia" w:cstheme="minorHAnsi"/>
        </w:rPr>
      </w:pPr>
      <w:r w:rsidRPr="00682D40">
        <w:rPr>
          <w:rFonts w:eastAsiaTheme="majorEastAsia" w:cstheme="minorHAnsi"/>
        </w:rPr>
        <w:t>W postępowaniu o udzielenie zamówienia zgłoszenie żądania ograniczenia przetwarzania, o którym mowa w art. 18 ust. 1 RODO, nie ogranicza przetwarzania danych osobowych do czasu zakończenia tego postępowania.</w:t>
      </w:r>
    </w:p>
    <w:p w14:paraId="5F03CEA5" w14:textId="77777777" w:rsidR="00890491" w:rsidRPr="00682D40" w:rsidRDefault="00890491" w:rsidP="00EF2043">
      <w:pPr>
        <w:numPr>
          <w:ilvl w:val="1"/>
          <w:numId w:val="33"/>
        </w:numPr>
        <w:tabs>
          <w:tab w:val="left" w:pos="142"/>
          <w:tab w:val="left" w:pos="284"/>
        </w:tabs>
        <w:suppressAutoHyphens/>
        <w:spacing w:after="0" w:line="240" w:lineRule="auto"/>
        <w:ind w:left="0" w:firstLine="0"/>
        <w:jc w:val="both"/>
        <w:rPr>
          <w:rFonts w:eastAsiaTheme="majorEastAsia" w:cstheme="minorHAnsi"/>
        </w:rPr>
      </w:pPr>
      <w:r w:rsidRPr="00682D40">
        <w:rPr>
          <w:rFonts w:eastAsiaTheme="majorEastAsia" w:cstheme="minorHAnsi"/>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5F03CEA6" w14:textId="77777777" w:rsidR="00890491" w:rsidRPr="00682D40" w:rsidRDefault="00890491" w:rsidP="00EF2043">
      <w:pPr>
        <w:numPr>
          <w:ilvl w:val="1"/>
          <w:numId w:val="33"/>
        </w:numPr>
        <w:tabs>
          <w:tab w:val="left" w:pos="142"/>
          <w:tab w:val="left" w:pos="284"/>
        </w:tabs>
        <w:suppressAutoHyphens/>
        <w:spacing w:after="0" w:line="240" w:lineRule="auto"/>
        <w:ind w:left="0" w:firstLine="0"/>
        <w:jc w:val="both"/>
        <w:rPr>
          <w:rFonts w:eastAsiaTheme="majorEastAsia" w:cstheme="minorHAnsi"/>
        </w:rPr>
      </w:pPr>
      <w:r w:rsidRPr="00682D40">
        <w:rPr>
          <w:rFonts w:cstheme="minorHAnsi"/>
        </w:rPr>
        <w:t>prawo  do wniesienia skargi do organu nadzorczego, posiada każdy, gdy uzna że przetwarzanie jego danych osobowych narusza przepisy RODO zgodnie z art. 77 na adres Prezesa Urzędu Ochrony Danych Osobowych, ul. Stawki 2, 00-193 Warszawa.</w:t>
      </w:r>
    </w:p>
    <w:p w14:paraId="5F03CEA7" w14:textId="77777777" w:rsidR="00890491" w:rsidRPr="00682D40" w:rsidRDefault="00890491" w:rsidP="00890491">
      <w:pPr>
        <w:shd w:val="clear" w:color="auto" w:fill="FFFFFF" w:themeFill="background1"/>
        <w:tabs>
          <w:tab w:val="left" w:pos="426"/>
          <w:tab w:val="left" w:pos="1276"/>
        </w:tabs>
        <w:suppressAutoHyphens/>
        <w:ind w:left="1276" w:hanging="709"/>
        <w:jc w:val="both"/>
        <w:rPr>
          <w:rFonts w:eastAsiaTheme="majorEastAsia" w:cstheme="minorHAnsi"/>
          <w:highlight w:val="green"/>
        </w:rPr>
      </w:pPr>
    </w:p>
    <w:p w14:paraId="5F03CEA8" w14:textId="77777777" w:rsidR="00890491" w:rsidRPr="00682D40" w:rsidRDefault="00890491" w:rsidP="00890491">
      <w:pPr>
        <w:widowControl w:val="0"/>
        <w:suppressAutoHyphens/>
        <w:rPr>
          <w:rFonts w:cstheme="minorHAnsi"/>
        </w:rPr>
      </w:pPr>
      <w:r w:rsidRPr="00682D40">
        <w:rPr>
          <w:rFonts w:cstheme="minorHAnsi"/>
          <w:shd w:val="clear" w:color="auto" w:fill="FFFFFF"/>
        </w:rPr>
        <w:t>Do spraw nieuregulowanych w SWZ mają zastosowanie przepisy ustawy PZP z 11 września</w:t>
      </w:r>
      <w:bookmarkStart w:id="17" w:name="_Hlk108695116"/>
      <w:bookmarkEnd w:id="17"/>
      <w:r w:rsidRPr="00682D40">
        <w:rPr>
          <w:rFonts w:cstheme="minorHAnsi"/>
          <w:shd w:val="clear" w:color="auto" w:fill="FFFFFF"/>
        </w:rPr>
        <w:t xml:space="preserve"> 2019 r.</w:t>
      </w:r>
    </w:p>
    <w:p w14:paraId="5F03CEA9" w14:textId="77777777" w:rsidR="005A6EF2" w:rsidRPr="00682D40" w:rsidRDefault="005A6EF2">
      <w:pPr>
        <w:rPr>
          <w:rFonts w:cstheme="minorHAnsi"/>
        </w:rPr>
      </w:pPr>
      <w:r w:rsidRPr="00682D40">
        <w:rPr>
          <w:rFonts w:cstheme="minorHAnsi"/>
        </w:rPr>
        <w:br w:type="page"/>
      </w:r>
    </w:p>
    <w:p w14:paraId="5F03CEAA" w14:textId="77777777" w:rsidR="00B95DC8" w:rsidRPr="00682D40" w:rsidRDefault="00B95DC8" w:rsidP="00B95DC8">
      <w:pPr>
        <w:spacing w:after="0" w:line="240" w:lineRule="auto"/>
        <w:rPr>
          <w:rFonts w:eastAsia="Times New Roman" w:cstheme="minorHAnsi"/>
          <w:sz w:val="20"/>
          <w:szCs w:val="20"/>
          <w:lang w:eastAsia="pl-PL"/>
        </w:rPr>
      </w:pPr>
      <w:r w:rsidRPr="00682D40">
        <w:rPr>
          <w:rFonts w:eastAsia="Times New Roman" w:cstheme="minorHAnsi"/>
          <w:sz w:val="20"/>
          <w:szCs w:val="20"/>
          <w:lang w:eastAsia="pl-PL"/>
        </w:rPr>
        <w:lastRenderedPageBreak/>
        <w:t>Załącznik nr 9 - wzór umowy;</w:t>
      </w:r>
    </w:p>
    <w:p w14:paraId="5F03CEAB" w14:textId="77777777" w:rsidR="00B95DC8" w:rsidRPr="00682D40" w:rsidRDefault="00B95DC8" w:rsidP="00B95DC8">
      <w:pPr>
        <w:spacing w:after="0" w:line="240" w:lineRule="auto"/>
        <w:jc w:val="right"/>
        <w:rPr>
          <w:rFonts w:eastAsia="Times New Roman" w:cstheme="minorHAnsi"/>
          <w:sz w:val="20"/>
          <w:szCs w:val="20"/>
          <w:lang w:eastAsia="pl-PL"/>
        </w:rPr>
      </w:pPr>
    </w:p>
    <w:p w14:paraId="5F03CEAC" w14:textId="77777777" w:rsidR="00B95DC8" w:rsidRPr="00682D40" w:rsidRDefault="00B95DC8" w:rsidP="00B95DC8">
      <w:pPr>
        <w:spacing w:after="0" w:line="240" w:lineRule="auto"/>
        <w:jc w:val="right"/>
        <w:rPr>
          <w:rFonts w:eastAsia="Times New Roman" w:cstheme="minorHAnsi"/>
          <w:sz w:val="20"/>
          <w:szCs w:val="20"/>
          <w:lang w:eastAsia="pl-PL"/>
        </w:rPr>
      </w:pPr>
    </w:p>
    <w:p w14:paraId="5F03CEAD" w14:textId="77777777" w:rsidR="00B95DC8" w:rsidRPr="00682D40" w:rsidRDefault="00B95DC8" w:rsidP="00B95DC8">
      <w:pPr>
        <w:widowControl w:val="0"/>
        <w:autoSpaceDE w:val="0"/>
        <w:autoSpaceDN w:val="0"/>
        <w:adjustRightInd w:val="0"/>
        <w:spacing w:line="240" w:lineRule="auto"/>
        <w:jc w:val="center"/>
        <w:rPr>
          <w:rFonts w:ascii="Calibri" w:hAnsi="Calibri" w:cs="Calibri"/>
          <w:b/>
          <w:bCs/>
          <w:lang w:eastAsia="ar-SA"/>
        </w:rPr>
      </w:pPr>
      <w:bookmarkStart w:id="18" w:name="_Hlk172019487"/>
      <w:r w:rsidRPr="00682D40">
        <w:rPr>
          <w:rFonts w:ascii="Calibri" w:hAnsi="Calibri" w:cs="Calibri"/>
          <w:b/>
          <w:w w:val="106"/>
        </w:rPr>
        <w:t xml:space="preserve">Umowa nr </w:t>
      </w:r>
      <w:r w:rsidRPr="00682D40">
        <w:rPr>
          <w:rFonts w:ascii="Calibri" w:hAnsi="Calibri" w:cs="Calibri"/>
          <w:b/>
        </w:rPr>
        <w:t>SOS4/Z5/2024</w:t>
      </w:r>
    </w:p>
    <w:p w14:paraId="5F03CEAE" w14:textId="77777777" w:rsidR="00B95DC8" w:rsidRPr="00682D40" w:rsidRDefault="00B95DC8" w:rsidP="00B95DC8">
      <w:pPr>
        <w:widowControl w:val="0"/>
        <w:tabs>
          <w:tab w:val="left" w:pos="1"/>
          <w:tab w:val="left" w:leader="dot" w:pos="2745"/>
        </w:tabs>
        <w:autoSpaceDE w:val="0"/>
        <w:autoSpaceDN w:val="0"/>
        <w:adjustRightInd w:val="0"/>
        <w:spacing w:before="120" w:after="120" w:line="240" w:lineRule="auto"/>
        <w:rPr>
          <w:rFonts w:ascii="Calibri" w:hAnsi="Calibri" w:cs="Calibri"/>
        </w:rPr>
      </w:pPr>
      <w:r w:rsidRPr="00682D40">
        <w:rPr>
          <w:rFonts w:ascii="Calibri" w:hAnsi="Calibri" w:cs="Calibri"/>
        </w:rPr>
        <w:tab/>
        <w:t xml:space="preserve">zawarta w Katowicach w dniu ...............pomiędzy: </w:t>
      </w:r>
    </w:p>
    <w:p w14:paraId="5F03CEAF" w14:textId="77777777" w:rsidR="00B95DC8" w:rsidRPr="00682D40" w:rsidRDefault="00B95DC8" w:rsidP="00B95DC8">
      <w:pPr>
        <w:widowControl w:val="0"/>
        <w:autoSpaceDE w:val="0"/>
        <w:autoSpaceDN w:val="0"/>
        <w:adjustRightInd w:val="0"/>
        <w:spacing w:line="240" w:lineRule="auto"/>
        <w:ind w:right="72"/>
        <w:jc w:val="both"/>
        <w:rPr>
          <w:rFonts w:ascii="Calibri" w:hAnsi="Calibri" w:cs="Calibri"/>
          <w:b/>
        </w:rPr>
      </w:pPr>
    </w:p>
    <w:p w14:paraId="5F03CEB0" w14:textId="77777777" w:rsidR="00B95DC8" w:rsidRPr="00682D40" w:rsidRDefault="00B95DC8" w:rsidP="00B95DC8">
      <w:pPr>
        <w:widowControl w:val="0"/>
        <w:autoSpaceDE w:val="0"/>
        <w:autoSpaceDN w:val="0"/>
        <w:adjustRightInd w:val="0"/>
        <w:spacing w:before="120" w:after="120"/>
        <w:ind w:left="40"/>
        <w:rPr>
          <w:rFonts w:ascii="Calibri" w:hAnsi="Calibri" w:cs="Calibri"/>
          <w:b/>
        </w:rPr>
      </w:pPr>
      <w:r w:rsidRPr="00682D40">
        <w:rPr>
          <w:rFonts w:ascii="Calibri" w:hAnsi="Calibri" w:cs="Calibri"/>
          <w:b/>
        </w:rPr>
        <w:t xml:space="preserve">Miasto Katowice </w:t>
      </w:r>
      <w:r w:rsidRPr="00682D40">
        <w:rPr>
          <w:rFonts w:ascii="Calibri" w:hAnsi="Calibri" w:cs="Calibri"/>
        </w:rPr>
        <w:t>reprezentowane przez</w:t>
      </w:r>
      <w:r w:rsidRPr="00682D40">
        <w:rPr>
          <w:rFonts w:ascii="Calibri" w:hAnsi="Calibri" w:cs="Calibri"/>
          <w:b/>
        </w:rPr>
        <w:t xml:space="preserve"> Dyrektora Śląskich Technicznych Zakładów Naukowych  Panią Anetę Łosiewicz </w:t>
      </w:r>
      <w:r w:rsidRPr="00682D40">
        <w:rPr>
          <w:rFonts w:ascii="Calibri" w:hAnsi="Calibri" w:cs="Calibri"/>
        </w:rPr>
        <w:t>działającego na podstawie pełnomocnictwa</w:t>
      </w:r>
      <w:r w:rsidRPr="00682D40">
        <w:rPr>
          <w:rFonts w:ascii="Calibri" w:hAnsi="Calibri" w:cs="Calibri"/>
          <w:b/>
        </w:rPr>
        <w:t xml:space="preserve"> Prezydenta Miasta Katowice OZ-II.077.762.2024 z dnia 15 maja 2024  </w:t>
      </w:r>
    </w:p>
    <w:p w14:paraId="5F03CEB1" w14:textId="77777777" w:rsidR="00B95DC8" w:rsidRPr="00682D40" w:rsidRDefault="00B95DC8" w:rsidP="00B95DC8">
      <w:pPr>
        <w:pStyle w:val="Tekstpodstawowy21"/>
        <w:rPr>
          <w:rFonts w:ascii="Calibri" w:eastAsia="Arial Unicode MS" w:hAnsi="Calibri" w:cs="Calibri"/>
          <w:color w:val="auto"/>
          <w:sz w:val="22"/>
          <w:szCs w:val="22"/>
        </w:rPr>
      </w:pPr>
      <w:r w:rsidRPr="00682D40">
        <w:rPr>
          <w:rFonts w:ascii="Calibri" w:eastAsia="Arial Unicode MS" w:hAnsi="Calibri" w:cs="Calibri"/>
          <w:color w:val="auto"/>
          <w:sz w:val="22"/>
          <w:szCs w:val="22"/>
        </w:rPr>
        <w:t xml:space="preserve">zwane dalej </w:t>
      </w:r>
      <w:r w:rsidRPr="00682D40">
        <w:rPr>
          <w:rFonts w:ascii="Calibri" w:eastAsia="Arial Unicode MS" w:hAnsi="Calibri" w:cs="Calibri"/>
          <w:b/>
          <w:color w:val="auto"/>
          <w:sz w:val="22"/>
          <w:szCs w:val="22"/>
        </w:rPr>
        <w:t>„Zamawiającym”</w:t>
      </w:r>
      <w:r w:rsidRPr="00682D40">
        <w:rPr>
          <w:rFonts w:ascii="Calibri" w:eastAsia="Arial Unicode MS" w:hAnsi="Calibri" w:cs="Calibri"/>
          <w:color w:val="auto"/>
          <w:sz w:val="22"/>
          <w:szCs w:val="22"/>
        </w:rPr>
        <w:t xml:space="preserve">, </w:t>
      </w:r>
    </w:p>
    <w:p w14:paraId="5F03CEB2" w14:textId="77777777" w:rsidR="00B95DC8" w:rsidRPr="00682D40" w:rsidRDefault="00B95DC8" w:rsidP="00B95DC8">
      <w:pPr>
        <w:pStyle w:val="Tekstpodstawowy21"/>
        <w:rPr>
          <w:rFonts w:ascii="Calibri" w:hAnsi="Calibri" w:cs="Calibri"/>
          <w:color w:val="auto"/>
          <w:sz w:val="22"/>
          <w:szCs w:val="22"/>
        </w:rPr>
      </w:pPr>
      <w:r w:rsidRPr="00682D40">
        <w:rPr>
          <w:rFonts w:ascii="Calibri" w:eastAsia="Arial Unicode MS" w:hAnsi="Calibri" w:cs="Calibri"/>
          <w:color w:val="auto"/>
          <w:sz w:val="22"/>
          <w:szCs w:val="22"/>
        </w:rPr>
        <w:t xml:space="preserve">a </w:t>
      </w:r>
    </w:p>
    <w:bookmarkEnd w:id="18"/>
    <w:p w14:paraId="5F03CEB3" w14:textId="77777777" w:rsidR="00B95DC8" w:rsidRPr="00682D40" w:rsidRDefault="00B95DC8" w:rsidP="00B95DC8">
      <w:pPr>
        <w:ind w:left="346"/>
        <w:rPr>
          <w:rFonts w:ascii="Calibri" w:hAnsi="Calibri" w:cs="Calibri"/>
        </w:rPr>
      </w:pPr>
      <w:r w:rsidRPr="00682D40">
        <w:rPr>
          <w:rFonts w:ascii="Calibri" w:hAnsi="Calibri" w:cs="Calibri"/>
        </w:rPr>
        <w:t xml:space="preserve">.................................................................... </w:t>
      </w:r>
    </w:p>
    <w:p w14:paraId="5F03CEB4" w14:textId="77777777" w:rsidR="00B95DC8" w:rsidRPr="00682D40" w:rsidRDefault="00B95DC8" w:rsidP="00B95DC8">
      <w:pPr>
        <w:ind w:left="346"/>
        <w:rPr>
          <w:rFonts w:ascii="Calibri" w:hAnsi="Calibri" w:cs="Calibri"/>
        </w:rPr>
      </w:pPr>
      <w:r w:rsidRPr="00682D40">
        <w:rPr>
          <w:rFonts w:ascii="Calibri" w:hAnsi="Calibri" w:cs="Calibri"/>
        </w:rPr>
        <w:t xml:space="preserve">z siedzibą.................................................................................................................................., </w:t>
      </w:r>
    </w:p>
    <w:p w14:paraId="5F03CEB5" w14:textId="77777777" w:rsidR="00B95DC8" w:rsidRPr="00682D40" w:rsidRDefault="00B95DC8" w:rsidP="00B95DC8">
      <w:pPr>
        <w:ind w:left="346"/>
        <w:rPr>
          <w:rFonts w:ascii="Calibri" w:hAnsi="Calibri" w:cs="Calibri"/>
          <w:b/>
        </w:rPr>
      </w:pPr>
      <w:r w:rsidRPr="00682D40">
        <w:rPr>
          <w:rFonts w:ascii="Calibri" w:hAnsi="Calibri" w:cs="Calibri"/>
        </w:rPr>
        <w:t>REGON …………………………   NIP................................................... zwanym dalej</w:t>
      </w:r>
      <w:r w:rsidRPr="00682D40">
        <w:rPr>
          <w:rFonts w:ascii="Calibri" w:hAnsi="Calibri" w:cs="Calibri"/>
          <w:b/>
        </w:rPr>
        <w:t xml:space="preserve"> „Wykonawcą”, </w:t>
      </w:r>
    </w:p>
    <w:p w14:paraId="5F03CEB6" w14:textId="77777777" w:rsidR="00B95DC8" w:rsidRPr="00682D40" w:rsidRDefault="00B95DC8" w:rsidP="00B95DC8">
      <w:pPr>
        <w:ind w:left="346"/>
        <w:rPr>
          <w:rFonts w:ascii="Calibri" w:hAnsi="Calibri" w:cs="Calibri"/>
        </w:rPr>
      </w:pPr>
      <w:r w:rsidRPr="00682D40">
        <w:rPr>
          <w:rFonts w:ascii="Calibri" w:hAnsi="Calibri" w:cs="Calibri"/>
        </w:rPr>
        <w:t xml:space="preserve">reprezentowanym przez: </w:t>
      </w:r>
    </w:p>
    <w:p w14:paraId="5F03CEB7" w14:textId="77777777" w:rsidR="00B95DC8" w:rsidRPr="00682D40" w:rsidRDefault="00B95DC8" w:rsidP="00B95DC8">
      <w:pPr>
        <w:spacing w:after="142"/>
        <w:ind w:right="5"/>
        <w:jc w:val="center"/>
        <w:rPr>
          <w:rFonts w:ascii="Calibri" w:hAnsi="Calibri" w:cs="Calibri"/>
        </w:rPr>
      </w:pPr>
    </w:p>
    <w:p w14:paraId="5F03CEB8" w14:textId="77777777" w:rsidR="00B95DC8" w:rsidRPr="00682D40" w:rsidRDefault="00B95DC8" w:rsidP="00B95DC8">
      <w:pPr>
        <w:pStyle w:val="Nagwek1"/>
        <w:widowControl/>
        <w:tabs>
          <w:tab w:val="clear" w:pos="432"/>
          <w:tab w:val="num" w:pos="0"/>
        </w:tabs>
        <w:spacing w:before="0" w:after="0"/>
        <w:ind w:left="0" w:firstLine="0"/>
        <w:jc w:val="center"/>
        <w:rPr>
          <w:rFonts w:ascii="Calibri" w:hAnsi="Calibri" w:cs="Calibri"/>
          <w:color w:val="auto"/>
          <w:sz w:val="22"/>
          <w:szCs w:val="22"/>
        </w:rPr>
      </w:pPr>
      <w:r w:rsidRPr="00682D40">
        <w:rPr>
          <w:rFonts w:ascii="Calibri" w:hAnsi="Calibri" w:cs="Calibri"/>
          <w:color w:val="auto"/>
          <w:sz w:val="22"/>
          <w:szCs w:val="22"/>
        </w:rPr>
        <w:t>OŚWIADCZENIA STRON</w:t>
      </w:r>
    </w:p>
    <w:p w14:paraId="5F03CEB9" w14:textId="77777777" w:rsidR="00B95DC8" w:rsidRPr="00682D40" w:rsidRDefault="00B95DC8" w:rsidP="00EF2043">
      <w:pPr>
        <w:pStyle w:val="Akapitzlist"/>
        <w:numPr>
          <w:ilvl w:val="0"/>
          <w:numId w:val="56"/>
        </w:numPr>
        <w:suppressAutoHyphens/>
        <w:spacing w:after="0" w:line="240" w:lineRule="auto"/>
        <w:ind w:left="426" w:hanging="426"/>
        <w:contextualSpacing w:val="0"/>
        <w:jc w:val="both"/>
        <w:rPr>
          <w:rFonts w:ascii="Calibri" w:hAnsi="Calibri" w:cs="Calibri"/>
        </w:rPr>
      </w:pPr>
      <w:r w:rsidRPr="00682D40">
        <w:rPr>
          <w:rFonts w:ascii="Calibri" w:hAnsi="Calibri" w:cs="Calibri"/>
        </w:rPr>
        <w:t xml:space="preserve">Niniejsza umowa, zwana dalej „umową”, ze względu na wartość zamówienia poniżej 130 000złotych została zawarta bez stosowania ustawy z dnia 11 września 2019 r. - Prawo zamówień publicznych (t.j. Dz. U. z 2024 r. poz. 1320 z późn. zm.).  </w:t>
      </w:r>
    </w:p>
    <w:p w14:paraId="5F03CEBA" w14:textId="77777777" w:rsidR="00B95DC8" w:rsidRPr="00682D40" w:rsidRDefault="00B95DC8" w:rsidP="00EF2043">
      <w:pPr>
        <w:pStyle w:val="Akapitzlist"/>
        <w:numPr>
          <w:ilvl w:val="0"/>
          <w:numId w:val="56"/>
        </w:numPr>
        <w:suppressAutoHyphens/>
        <w:spacing w:after="0" w:line="240" w:lineRule="auto"/>
        <w:ind w:left="426" w:hanging="426"/>
        <w:contextualSpacing w:val="0"/>
        <w:jc w:val="both"/>
        <w:rPr>
          <w:rFonts w:ascii="Calibri" w:hAnsi="Calibri" w:cs="Calibri"/>
        </w:rPr>
      </w:pPr>
      <w:r w:rsidRPr="00682D40">
        <w:rPr>
          <w:rFonts w:ascii="Calibri" w:hAnsi="Calibri" w:cs="Calibri"/>
        </w:rPr>
        <w:t xml:space="preserve">Zamawiający oświadcza, iż zadanie, </w:t>
      </w:r>
    </w:p>
    <w:p w14:paraId="5F03CEBB" w14:textId="77777777" w:rsidR="00B95DC8" w:rsidRPr="00682D40" w:rsidRDefault="00B95DC8" w:rsidP="00EF2043">
      <w:pPr>
        <w:pStyle w:val="Akapitzlist"/>
        <w:numPr>
          <w:ilvl w:val="0"/>
          <w:numId w:val="56"/>
        </w:numPr>
        <w:suppressAutoHyphens/>
        <w:spacing w:after="0" w:line="240" w:lineRule="auto"/>
        <w:ind w:left="426" w:hanging="426"/>
        <w:contextualSpacing w:val="0"/>
        <w:jc w:val="both"/>
        <w:rPr>
          <w:rFonts w:ascii="Calibri" w:hAnsi="Calibri" w:cs="Calibri"/>
        </w:rPr>
      </w:pPr>
      <w:r w:rsidRPr="00682D40">
        <w:rPr>
          <w:rFonts w:ascii="Calibri" w:hAnsi="Calibri" w:cs="Calibri"/>
        </w:rPr>
        <w:t>Oświadczenia Stron:</w:t>
      </w:r>
    </w:p>
    <w:p w14:paraId="5F03CEBC"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 xml:space="preserve">Zamawiający oświadcza, o którym mowa w § 1 poniżej współfinansowane jest ze środków pochodzących z projektu Fundusze Europejskie dla Śląskiego na lata 2021-2027 (Fundusz na rzecz Sprawiedliwej Transformacji dla priorytetu FESL.10.00 Fundusze Europejskie na transformację dla działania FESL.10.23 – Edukacja zawodowa w procesie sprawiedliwej transformacji regionu).  </w:t>
      </w:r>
    </w:p>
    <w:p w14:paraId="5F03CEBD"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W ramach wskazanego zadania Wykonawca zobowiązuje się do kompleksowego wykonania usług projektowych oraz robót budowlanych zgodnie z programem funkcjonalno-użytkowym, postanowieniami umowy oraz obowiązującymi przepisami prawa, Normami, wiedzą techniczną, przy zachowaniu należytej staranności,</w:t>
      </w:r>
    </w:p>
    <w:p w14:paraId="5F03CEBE"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Oferta Wykonawcy została wybrana przez Zamawiającego jako oferta najkorzystniejsza,</w:t>
      </w:r>
    </w:p>
    <w:p w14:paraId="5F03CEBF"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Wykonawcy znany jest opis przedmiotu zamówienia,</w:t>
      </w:r>
    </w:p>
    <w:p w14:paraId="5F03CEC0"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Wykonawca oświadcza, że złożone w toku postępowania oświadczenia i zawarte w nich informacje są prawdziwe i aktualne na dzień podpisywania Umowy.</w:t>
      </w:r>
    </w:p>
    <w:p w14:paraId="5F03CEC1" w14:textId="77777777" w:rsidR="00B95DC8" w:rsidRPr="00682D40" w:rsidRDefault="00B95DC8" w:rsidP="00EF2043">
      <w:pPr>
        <w:numPr>
          <w:ilvl w:val="0"/>
          <w:numId w:val="57"/>
        </w:numPr>
        <w:spacing w:after="0" w:line="240" w:lineRule="auto"/>
        <w:jc w:val="both"/>
        <w:rPr>
          <w:rFonts w:ascii="Calibri" w:hAnsi="Calibri" w:cs="Calibri"/>
        </w:rPr>
      </w:pPr>
      <w:r w:rsidRPr="00682D40">
        <w:rPr>
          <w:rFonts w:ascii="Calibri" w:hAnsi="Calibri" w:cs="Calibri"/>
        </w:rPr>
        <w:t>Wykonawca oświadcza, że posiada wszelką wiedzę, sprzęt, środki i zasoby ludzkie niezbędne do zrealizowania przedmiotu Umowy.</w:t>
      </w:r>
      <w:bookmarkStart w:id="19" w:name="_Hlk62627881"/>
    </w:p>
    <w:bookmarkEnd w:id="19"/>
    <w:p w14:paraId="5F03CEC2" w14:textId="77777777" w:rsidR="00B95DC8" w:rsidRPr="00682D40" w:rsidRDefault="00B95DC8" w:rsidP="00EF2043">
      <w:pPr>
        <w:numPr>
          <w:ilvl w:val="0"/>
          <w:numId w:val="56"/>
        </w:numPr>
        <w:suppressAutoHyphens/>
        <w:spacing w:after="0" w:line="240" w:lineRule="auto"/>
        <w:ind w:left="357" w:hanging="357"/>
        <w:jc w:val="both"/>
        <w:rPr>
          <w:rFonts w:ascii="Calibri" w:hAnsi="Calibri" w:cs="Calibri"/>
        </w:rPr>
      </w:pPr>
      <w:r w:rsidRPr="00682D40">
        <w:rPr>
          <w:rFonts w:ascii="Calibri" w:hAnsi="Calibri" w:cs="Calibri"/>
        </w:rPr>
        <w:t>Dokumenty Zamówienia:</w:t>
      </w:r>
    </w:p>
    <w:p w14:paraId="5F03CEC3" w14:textId="77777777" w:rsidR="00B95DC8" w:rsidRPr="00682D40" w:rsidRDefault="00B95DC8" w:rsidP="00EF2043">
      <w:pPr>
        <w:numPr>
          <w:ilvl w:val="0"/>
          <w:numId w:val="58"/>
        </w:numPr>
        <w:spacing w:after="0" w:line="240" w:lineRule="auto"/>
        <w:jc w:val="both"/>
        <w:rPr>
          <w:rFonts w:ascii="Calibri" w:hAnsi="Calibri"/>
        </w:rPr>
      </w:pPr>
      <w:r w:rsidRPr="00682D40">
        <w:rPr>
          <w:rFonts w:ascii="Calibri" w:hAnsi="Calibri" w:cs="Calibri"/>
        </w:rPr>
        <w:t>Dokumenty Zamówienia obejmują wszystkie dokumenty, które zostały udostępnione wraz z ogłoszeniem  tj. zapytanie ofertowe  wraz z załącznikami stanowiącymi jej integralną część, w szczególności program funkcjonalno-użytkowy, wszelkie instrukcje dla oferentów i formularze, a także dokumenty wytworzone lub złożone w trakcie postępowania przetargowego takie jak odpowiedzi na zapytania oferentów, oferta wykonawcy oraz  dokumenty wymagane od wykonawcy wraz z wszelkimi uzupełnieniami,</w:t>
      </w:r>
    </w:p>
    <w:p w14:paraId="5F03CEC4" w14:textId="77777777" w:rsidR="00B95DC8" w:rsidRPr="00682D40" w:rsidRDefault="00B95DC8" w:rsidP="00EF2043">
      <w:pPr>
        <w:numPr>
          <w:ilvl w:val="0"/>
          <w:numId w:val="58"/>
        </w:numPr>
        <w:spacing w:after="0" w:line="240" w:lineRule="auto"/>
        <w:jc w:val="both"/>
        <w:rPr>
          <w:rFonts w:ascii="Calibri" w:hAnsi="Calibri"/>
        </w:rPr>
      </w:pPr>
      <w:r w:rsidRPr="00682D40">
        <w:rPr>
          <w:rFonts w:ascii="Calibri" w:hAnsi="Calibri" w:cs="Calibri"/>
        </w:rPr>
        <w:t xml:space="preserve">Hierarchia. W przypadku jakichkolwiek sprzeczności, niespójności lub rozbieżności między postanowieniami Umowy a Dokumentami Zamówienia hierarchia będzie następująca: </w:t>
      </w:r>
    </w:p>
    <w:p w14:paraId="5F03CEC5" w14:textId="77777777" w:rsidR="00B95DC8" w:rsidRPr="00682D40" w:rsidRDefault="00B95DC8" w:rsidP="00B95DC8">
      <w:pPr>
        <w:pStyle w:val="Akapitzlist"/>
        <w:ind w:left="928"/>
        <w:jc w:val="both"/>
        <w:rPr>
          <w:rFonts w:ascii="Calibri" w:hAnsi="Calibri"/>
        </w:rPr>
      </w:pPr>
      <w:r w:rsidRPr="00682D40">
        <w:rPr>
          <w:rFonts w:ascii="Calibri" w:hAnsi="Calibri" w:cs="Calibri"/>
        </w:rPr>
        <w:lastRenderedPageBreak/>
        <w:t>(1) Umowa, </w:t>
      </w:r>
    </w:p>
    <w:p w14:paraId="5F03CEC6" w14:textId="77777777" w:rsidR="00B95DC8" w:rsidRPr="00682D40" w:rsidRDefault="00B95DC8" w:rsidP="00B95DC8">
      <w:pPr>
        <w:pStyle w:val="Akapitzlist"/>
        <w:ind w:left="1276" w:hanging="348"/>
        <w:jc w:val="both"/>
        <w:rPr>
          <w:rFonts w:ascii="Calibri" w:hAnsi="Calibri"/>
        </w:rPr>
      </w:pPr>
      <w:r w:rsidRPr="00682D40">
        <w:rPr>
          <w:rFonts w:ascii="Calibri" w:hAnsi="Calibri" w:cs="Calibri"/>
        </w:rPr>
        <w:t xml:space="preserve">(2) Odpowiedzi i informacje udzielone przez Zamawiającego na pytania Wykonawców, dotyczące wyjaśnienia treści  zapytania ofertowego , </w:t>
      </w:r>
    </w:p>
    <w:p w14:paraId="5F03CEC7" w14:textId="77777777" w:rsidR="00B95DC8" w:rsidRPr="00682D40" w:rsidRDefault="00B95DC8" w:rsidP="00B95DC8">
      <w:pPr>
        <w:pStyle w:val="Akapitzlist"/>
        <w:ind w:left="928"/>
        <w:jc w:val="both"/>
        <w:rPr>
          <w:rFonts w:ascii="Calibri" w:hAnsi="Calibri" w:cs="Calibri"/>
        </w:rPr>
      </w:pPr>
      <w:r w:rsidRPr="00682D40">
        <w:rPr>
          <w:rFonts w:ascii="Calibri" w:hAnsi="Calibri" w:cs="Calibri"/>
        </w:rPr>
        <w:t xml:space="preserve">(3) Zapytanie ofertowe </w:t>
      </w:r>
    </w:p>
    <w:p w14:paraId="5F03CEC8" w14:textId="77777777" w:rsidR="00B95DC8" w:rsidRPr="00682D40" w:rsidRDefault="00B95DC8" w:rsidP="00B95DC8">
      <w:pPr>
        <w:pStyle w:val="Akapitzlist"/>
        <w:ind w:left="928"/>
        <w:jc w:val="both"/>
        <w:rPr>
          <w:rFonts w:ascii="Calibri" w:hAnsi="Calibri" w:cs="Calibri"/>
        </w:rPr>
      </w:pPr>
      <w:r w:rsidRPr="00682D40">
        <w:rPr>
          <w:rFonts w:ascii="Calibri" w:hAnsi="Calibri" w:cs="Calibri"/>
        </w:rPr>
        <w:t>(4) Program funkcjonalno-użytkowy, zwany dalej „</w:t>
      </w:r>
      <w:r w:rsidRPr="00682D40">
        <w:rPr>
          <w:rFonts w:ascii="Calibri" w:hAnsi="Calibri" w:cs="Calibri"/>
          <w:b/>
        </w:rPr>
        <w:t>PFU</w:t>
      </w:r>
      <w:r w:rsidRPr="00682D40">
        <w:rPr>
          <w:rFonts w:ascii="Calibri" w:hAnsi="Calibri" w:cs="Calibri"/>
        </w:rPr>
        <w:t>”,</w:t>
      </w:r>
    </w:p>
    <w:p w14:paraId="5F03CEC9" w14:textId="77777777" w:rsidR="00B95DC8" w:rsidRPr="00682D40" w:rsidRDefault="00B95DC8" w:rsidP="00B95DC8">
      <w:pPr>
        <w:pStyle w:val="Akapitzlist"/>
        <w:ind w:left="928"/>
        <w:jc w:val="both"/>
        <w:rPr>
          <w:rFonts w:ascii="Calibri" w:hAnsi="Calibri"/>
        </w:rPr>
      </w:pPr>
      <w:r w:rsidRPr="00682D40">
        <w:rPr>
          <w:rFonts w:ascii="Calibri" w:hAnsi="Calibri" w:cs="Calibri"/>
        </w:rPr>
        <w:t xml:space="preserve">(5 Oferta Wykonawcy wraz z załącznikami, </w:t>
      </w:r>
    </w:p>
    <w:p w14:paraId="5F03CECA" w14:textId="77777777" w:rsidR="00B95DC8" w:rsidRPr="00682D40" w:rsidRDefault="00B95DC8" w:rsidP="00B95DC8">
      <w:pPr>
        <w:pStyle w:val="Akapitzlist"/>
        <w:ind w:left="928"/>
        <w:jc w:val="both"/>
        <w:rPr>
          <w:rFonts w:ascii="Calibri" w:hAnsi="Calibri"/>
        </w:rPr>
      </w:pPr>
      <w:r w:rsidRPr="00682D40">
        <w:rPr>
          <w:rFonts w:ascii="Calibri" w:hAnsi="Calibri" w:cs="Calibri"/>
        </w:rPr>
        <w:t>Wszelkie uzupełnienia i wyjaśnienia do Dokumentów Zamówienia powinny być odczytywane i interpretowane w takiej samej kolejności.</w:t>
      </w:r>
    </w:p>
    <w:p w14:paraId="5F03CECB" w14:textId="77777777" w:rsidR="00B95DC8" w:rsidRPr="00682D40" w:rsidRDefault="00B95DC8" w:rsidP="00EF2043">
      <w:pPr>
        <w:numPr>
          <w:ilvl w:val="0"/>
          <w:numId w:val="58"/>
        </w:numPr>
        <w:spacing w:after="0" w:line="240" w:lineRule="auto"/>
        <w:jc w:val="both"/>
        <w:rPr>
          <w:rFonts w:cstheme="minorHAnsi"/>
        </w:rPr>
      </w:pPr>
      <w:r w:rsidRPr="00682D40">
        <w:rPr>
          <w:rFonts w:ascii="Calibri" w:hAnsi="Calibri" w:cs="Calibri"/>
        </w:rPr>
        <w:t xml:space="preserve">Jeżeli w dowolnym z Dokumentów Zamówienia wskazano dwa lub większą liczbę wymogów dotyczących usług, dostaw lub robót  i zobowiązań Wykonawcy i są one sprzeczne co do ilości lub jakości i taka sprzeczność nie zostanie rozstrzygnięta przez odwołanie do hierarchii, Wykonawca będzie zobowiązany dotrzymać najbardziej rygorystycznego wymogu. Ponadto, jeżeli postanowienia dwóch lub większej liczby Dokumentów Zamówienia uzupełniają się, bardziej szczegółowe postanowienie będzie nadrzędne wobec postanowienia bardziej </w:t>
      </w:r>
      <w:r w:rsidRPr="00682D40">
        <w:rPr>
          <w:rFonts w:cstheme="minorHAnsi"/>
        </w:rPr>
        <w:t>ogólnego. Intencją Dokumentów  Zamówienia jest, aby były one interpretowane w sposób wymagający wykonania określonych prac w jakości określonej w Dokumentach Zamówienia i aby zawierały wszystkie elementy niezbędne do osiągnięcia wyników wskazanych w Dokumentach Zamówienia lub dających się racjonalnie z nich wywnioskować.</w:t>
      </w:r>
    </w:p>
    <w:p w14:paraId="5F03CECC" w14:textId="77777777" w:rsidR="00B95DC8" w:rsidRPr="00682D40" w:rsidRDefault="00B95DC8" w:rsidP="00B95DC8">
      <w:pPr>
        <w:spacing w:after="142"/>
        <w:ind w:right="5"/>
        <w:jc w:val="center"/>
        <w:rPr>
          <w:rFonts w:cstheme="minorHAnsi"/>
        </w:rPr>
      </w:pPr>
    </w:p>
    <w:p w14:paraId="5F03CECD" w14:textId="77777777" w:rsidR="00B95DC8" w:rsidRPr="00682D40" w:rsidRDefault="00B95DC8" w:rsidP="00B95DC8">
      <w:pPr>
        <w:pStyle w:val="Nagwek1"/>
        <w:widowControl/>
        <w:tabs>
          <w:tab w:val="clear" w:pos="432"/>
          <w:tab w:val="num" w:pos="0"/>
        </w:tabs>
        <w:spacing w:before="0" w:after="0"/>
        <w:ind w:left="0" w:firstLine="0"/>
        <w:jc w:val="center"/>
        <w:rPr>
          <w:rFonts w:asciiTheme="minorHAnsi" w:hAnsiTheme="minorHAnsi" w:cstheme="minorHAnsi"/>
          <w:color w:val="auto"/>
          <w:sz w:val="22"/>
          <w:szCs w:val="22"/>
        </w:rPr>
      </w:pPr>
      <w:r w:rsidRPr="00682D40">
        <w:rPr>
          <w:rFonts w:asciiTheme="minorHAnsi" w:hAnsiTheme="minorHAnsi" w:cstheme="minorHAnsi"/>
          <w:color w:val="auto"/>
          <w:w w:val="107"/>
          <w:sz w:val="22"/>
          <w:szCs w:val="22"/>
        </w:rPr>
        <w:t xml:space="preserve">§ </w:t>
      </w:r>
      <w:r w:rsidRPr="00682D40">
        <w:rPr>
          <w:rFonts w:asciiTheme="minorHAnsi" w:hAnsiTheme="minorHAnsi" w:cstheme="minorHAnsi"/>
          <w:color w:val="auto"/>
          <w:w w:val="91"/>
          <w:sz w:val="22"/>
          <w:szCs w:val="22"/>
        </w:rPr>
        <w:t xml:space="preserve">1.  </w:t>
      </w:r>
      <w:r w:rsidRPr="00682D40">
        <w:rPr>
          <w:rFonts w:asciiTheme="minorHAnsi" w:hAnsiTheme="minorHAnsi" w:cstheme="minorHAnsi"/>
          <w:color w:val="auto"/>
          <w:sz w:val="22"/>
          <w:szCs w:val="22"/>
        </w:rPr>
        <w:t>PRZEDMIOT UMOWY</w:t>
      </w:r>
    </w:p>
    <w:p w14:paraId="5F03CECE" w14:textId="77777777" w:rsidR="00B95DC8" w:rsidRPr="00682D40" w:rsidRDefault="00B95DC8" w:rsidP="00EF2043">
      <w:pPr>
        <w:numPr>
          <w:ilvl w:val="0"/>
          <w:numId w:val="59"/>
        </w:numPr>
        <w:suppressAutoHyphens/>
        <w:spacing w:after="0" w:line="240" w:lineRule="auto"/>
        <w:jc w:val="both"/>
        <w:rPr>
          <w:rFonts w:cstheme="minorHAnsi"/>
        </w:rPr>
      </w:pPr>
      <w:r w:rsidRPr="00682D40">
        <w:rPr>
          <w:rFonts w:cstheme="minorHAnsi"/>
        </w:rPr>
        <w:t xml:space="preserve">Zamawiający powierza, a Wykonawca za wynagrodzeniem przyjmuje do wykonania zamówienie pn.: </w:t>
      </w:r>
      <w:r w:rsidRPr="00682D40">
        <w:rPr>
          <w:rFonts w:cstheme="minorHAnsi"/>
          <w:b/>
          <w:bCs/>
          <w:shd w:val="clear" w:color="auto" w:fill="FFFFFF"/>
        </w:rPr>
        <w:t>„</w:t>
      </w:r>
      <w:r w:rsidRPr="00682D40">
        <w:rPr>
          <w:rFonts w:cstheme="minorHAnsi"/>
          <w:b/>
          <w:bCs/>
          <w:spacing w:val="2"/>
        </w:rPr>
        <w:t>Zaprojektowanie i w</w:t>
      </w:r>
      <w:r w:rsidRPr="00682D40">
        <w:rPr>
          <w:rFonts w:eastAsia="Times New Roman" w:cstheme="minorHAnsi"/>
          <w:b/>
          <w:bCs/>
          <w:lang w:eastAsia="pl-PL"/>
        </w:rPr>
        <w:t xml:space="preserve">ykonanie </w:t>
      </w:r>
      <w:r w:rsidRPr="00682D40">
        <w:rPr>
          <w:rFonts w:cstheme="minorHAnsi"/>
          <w:b/>
          <w:bCs/>
        </w:rPr>
        <w:t>sieci</w:t>
      </w:r>
      <w:r w:rsidRPr="00682D40">
        <w:rPr>
          <w:rFonts w:cstheme="minorHAnsi"/>
          <w:b/>
        </w:rPr>
        <w:t xml:space="preserve">  elektrycznej i teleinformatycznej w salach dydaktycznych </w:t>
      </w:r>
      <w:r w:rsidRPr="00682D40">
        <w:rPr>
          <w:rFonts w:eastAsia="Calibri" w:cstheme="minorHAnsi"/>
          <w:b/>
        </w:rPr>
        <w:t xml:space="preserve">Śląskich Technicznych Zakładów Naukowych” </w:t>
      </w:r>
      <w:r w:rsidRPr="00682D40">
        <w:rPr>
          <w:rFonts w:cstheme="minorHAnsi"/>
          <w:spacing w:val="2"/>
        </w:rPr>
        <w:t xml:space="preserve">w ramach projektu pn. </w:t>
      </w:r>
      <w:r w:rsidRPr="00682D40">
        <w:rPr>
          <w:rFonts w:eastAsia="Calibri" w:cstheme="minorHAnsi"/>
          <w:b/>
        </w:rPr>
        <w:t>„SOS 4_ Szkolenia otwartych szans”</w:t>
      </w:r>
      <w:r w:rsidRPr="00682D40">
        <w:rPr>
          <w:rFonts w:cstheme="minorHAnsi"/>
          <w:bCs/>
        </w:rPr>
        <w:t xml:space="preserve"> </w:t>
      </w:r>
      <w:r w:rsidRPr="00682D40">
        <w:rPr>
          <w:rFonts w:cstheme="minorHAnsi"/>
        </w:rPr>
        <w:t>realizowanego w ramach projektu Fundusze Europejskie dla Śląskiego na lata 2021-2027 (Fundusz na rzecz Sprawiedliwej Transformacji dla priorytetu FESL.10.00 Fundusze Europejskie na transformację dla działania FESL.10.23 – Edukacja zawodowa w procesie sprawiedliwej transformacji regionu).</w:t>
      </w:r>
      <w:r w:rsidRPr="00682D40">
        <w:rPr>
          <w:rFonts w:cstheme="minorHAnsi"/>
          <w:b/>
          <w:bCs/>
          <w:shd w:val="clear" w:color="auto" w:fill="FFFFFF"/>
        </w:rPr>
        <w:t xml:space="preserve">, </w:t>
      </w:r>
      <w:r w:rsidRPr="00682D40">
        <w:rPr>
          <w:rFonts w:cstheme="minorHAnsi"/>
          <w:shd w:val="clear" w:color="auto" w:fill="FFFFFF"/>
        </w:rPr>
        <w:t>dalej jako „Przedmiot Umowy”,</w:t>
      </w:r>
      <w:r w:rsidRPr="00682D40">
        <w:rPr>
          <w:rFonts w:cstheme="minorHAnsi"/>
        </w:rPr>
        <w:t xml:space="preserve"> </w:t>
      </w:r>
    </w:p>
    <w:p w14:paraId="5F03CECF" w14:textId="77777777" w:rsidR="00B95DC8" w:rsidRPr="00682D40" w:rsidRDefault="00B95DC8" w:rsidP="00EF2043">
      <w:pPr>
        <w:numPr>
          <w:ilvl w:val="0"/>
          <w:numId w:val="59"/>
        </w:numPr>
        <w:suppressAutoHyphens/>
        <w:spacing w:after="0" w:line="240" w:lineRule="auto"/>
        <w:ind w:left="357" w:hanging="357"/>
        <w:jc w:val="both"/>
        <w:rPr>
          <w:rFonts w:cstheme="minorHAnsi"/>
        </w:rPr>
      </w:pPr>
      <w:r w:rsidRPr="00682D40">
        <w:rPr>
          <w:rFonts w:cstheme="minorHAnsi"/>
        </w:rPr>
        <w:t xml:space="preserve">Przedmiot Umowy  będzie realizowany w oparciu o Program funkcjonalno - użytkowy, zgodnie z zasadami wiedzy technicznej oraz obowiązującymi w Rzeczypospolitej Polskiej normami i przepisami prawa powszechnie obowiązującego, w terminie określonym niniejszą umową. </w:t>
      </w:r>
    </w:p>
    <w:p w14:paraId="5F03CED0" w14:textId="77777777" w:rsidR="00B95DC8" w:rsidRPr="00682D40" w:rsidRDefault="00B95DC8" w:rsidP="00EF2043">
      <w:pPr>
        <w:numPr>
          <w:ilvl w:val="0"/>
          <w:numId w:val="59"/>
        </w:numPr>
        <w:suppressAutoHyphens/>
        <w:spacing w:after="0" w:line="240" w:lineRule="auto"/>
        <w:ind w:left="357" w:hanging="357"/>
        <w:jc w:val="both"/>
        <w:rPr>
          <w:rFonts w:cstheme="minorHAnsi"/>
        </w:rPr>
      </w:pPr>
      <w:r w:rsidRPr="00682D40">
        <w:rPr>
          <w:rFonts w:cstheme="minorHAnsi"/>
        </w:rPr>
        <w:t xml:space="preserve">Szczegółowy zakres rzeczowy Przedmiotu Umowy określają: </w:t>
      </w:r>
    </w:p>
    <w:p w14:paraId="5F03CED1" w14:textId="77777777" w:rsidR="00B95DC8" w:rsidRPr="00682D40" w:rsidRDefault="00B95DC8" w:rsidP="00EF2043">
      <w:pPr>
        <w:numPr>
          <w:ilvl w:val="1"/>
          <w:numId w:val="60"/>
        </w:numPr>
        <w:suppressAutoHyphens/>
        <w:spacing w:after="0" w:line="240" w:lineRule="auto"/>
        <w:jc w:val="both"/>
        <w:rPr>
          <w:rFonts w:cstheme="minorHAnsi"/>
          <w:lang w:eastAsia="ar-SA"/>
        </w:rPr>
      </w:pPr>
      <w:r w:rsidRPr="00682D40">
        <w:rPr>
          <w:rFonts w:cstheme="minorHAnsi"/>
          <w:lang w:eastAsia="ar-SA"/>
        </w:rPr>
        <w:t>Zapytanie ofertowe , w tym program funkcjonalno-użytkowy,</w:t>
      </w:r>
    </w:p>
    <w:p w14:paraId="5F03CED2" w14:textId="77777777" w:rsidR="00B95DC8" w:rsidRPr="00682D40" w:rsidRDefault="00B95DC8" w:rsidP="00EF2043">
      <w:pPr>
        <w:numPr>
          <w:ilvl w:val="1"/>
          <w:numId w:val="60"/>
        </w:numPr>
        <w:suppressAutoHyphens/>
        <w:spacing w:after="0" w:line="240" w:lineRule="auto"/>
        <w:jc w:val="both"/>
        <w:rPr>
          <w:rFonts w:cstheme="minorHAnsi"/>
          <w:lang w:eastAsia="ar-SA"/>
        </w:rPr>
      </w:pPr>
      <w:r w:rsidRPr="00682D40">
        <w:rPr>
          <w:rFonts w:cstheme="minorHAnsi"/>
          <w:lang w:eastAsia="ar-SA"/>
        </w:rPr>
        <w:t>oferta Wykonawcy.</w:t>
      </w:r>
    </w:p>
    <w:p w14:paraId="5F03CED3" w14:textId="77777777" w:rsidR="00B95DC8" w:rsidRPr="00682D40" w:rsidRDefault="00B95DC8" w:rsidP="00B95DC8">
      <w:pPr>
        <w:spacing w:after="142"/>
        <w:ind w:right="5"/>
        <w:jc w:val="center"/>
      </w:pPr>
    </w:p>
    <w:p w14:paraId="5F03CED4" w14:textId="77777777" w:rsidR="00B95DC8" w:rsidRPr="00682D40" w:rsidRDefault="00B95DC8" w:rsidP="00B95DC8">
      <w:pPr>
        <w:spacing w:after="0"/>
      </w:pPr>
      <w:bookmarkStart w:id="20" w:name="_Hlk180433769"/>
    </w:p>
    <w:p w14:paraId="5F03CED5" w14:textId="77777777" w:rsidR="00B95DC8" w:rsidRPr="00682D40" w:rsidRDefault="00B95DC8" w:rsidP="00B95DC8">
      <w:pPr>
        <w:spacing w:after="3"/>
        <w:ind w:left="83" w:right="134" w:hanging="10"/>
        <w:jc w:val="center"/>
      </w:pPr>
      <w:r w:rsidRPr="00682D40">
        <w:t xml:space="preserve">§ 2 </w:t>
      </w:r>
    </w:p>
    <w:p w14:paraId="5F03CED6" w14:textId="77777777" w:rsidR="00B95DC8" w:rsidRPr="00682D40" w:rsidRDefault="00B95DC8" w:rsidP="00B95DC8">
      <w:pPr>
        <w:spacing w:after="142"/>
        <w:ind w:right="5"/>
        <w:jc w:val="center"/>
        <w:rPr>
          <w:b/>
        </w:rPr>
      </w:pPr>
      <w:r w:rsidRPr="00682D40">
        <w:rPr>
          <w:b/>
        </w:rPr>
        <w:t xml:space="preserve">TERMIN </w:t>
      </w:r>
    </w:p>
    <w:p w14:paraId="5F03CED7" w14:textId="77777777" w:rsidR="00B95DC8" w:rsidRPr="00682D40" w:rsidRDefault="00B95DC8" w:rsidP="00B95DC8">
      <w:pPr>
        <w:spacing w:after="0"/>
      </w:pPr>
      <w:r w:rsidRPr="00682D40">
        <w:t xml:space="preserve"> </w:t>
      </w:r>
    </w:p>
    <w:p w14:paraId="5F03CED8" w14:textId="77777777" w:rsidR="00B95DC8" w:rsidRPr="00682D40" w:rsidRDefault="00B95DC8" w:rsidP="00B95DC8">
      <w:pPr>
        <w:ind w:left="-15"/>
      </w:pPr>
      <w:r w:rsidRPr="00682D40">
        <w:t xml:space="preserve">Termin wykonania przedmiotu umowy ustala się na </w:t>
      </w:r>
    </w:p>
    <w:p w14:paraId="5F03CED9" w14:textId="77777777" w:rsidR="00B95DC8" w:rsidRPr="00682D40" w:rsidRDefault="00B95DC8" w:rsidP="00B95DC8">
      <w:pPr>
        <w:ind w:left="-15"/>
        <w:rPr>
          <w:rFonts w:ascii="Calibri" w:hAnsi="Calibri" w:cs="Calibri"/>
        </w:rPr>
      </w:pPr>
      <w:r w:rsidRPr="00682D40">
        <w:rPr>
          <w:rFonts w:ascii="Calibri" w:hAnsi="Calibri" w:cs="Calibri"/>
          <w:u w:val="single"/>
        </w:rPr>
        <w:t>Za termin wykonania umowy</w:t>
      </w:r>
      <w:r w:rsidRPr="00682D40">
        <w:rPr>
          <w:rFonts w:ascii="Calibri" w:hAnsi="Calibri" w:cs="Calibri"/>
        </w:rPr>
        <w:t xml:space="preserve"> uważa się dzień zakończenia odbioru końcowego robót budowlanych, potwierdzony podpisanym przez Zamawiającego protokołem odbioru</w:t>
      </w:r>
    </w:p>
    <w:p w14:paraId="5F03CEDA" w14:textId="77777777" w:rsidR="00B95DC8" w:rsidRPr="00682D40" w:rsidRDefault="00B95DC8" w:rsidP="00EF2043">
      <w:pPr>
        <w:numPr>
          <w:ilvl w:val="0"/>
          <w:numId w:val="62"/>
        </w:numPr>
        <w:suppressAutoHyphens/>
        <w:spacing w:after="0" w:line="240" w:lineRule="auto"/>
        <w:jc w:val="both"/>
        <w:rPr>
          <w:rFonts w:ascii="Calibri" w:hAnsi="Calibri" w:cs="Calibri"/>
        </w:rPr>
      </w:pPr>
      <w:r w:rsidRPr="00682D40">
        <w:rPr>
          <w:rFonts w:ascii="Calibri" w:hAnsi="Calibri" w:cs="Calibri"/>
          <w:b/>
        </w:rPr>
        <w:t>Termin wykonania umowy</w:t>
      </w:r>
      <w:r w:rsidRPr="00682D40">
        <w:rPr>
          <w:rFonts w:ascii="Calibri" w:hAnsi="Calibri" w:cs="Calibri"/>
        </w:rPr>
        <w:t xml:space="preserve"> przez Wykonawcę ustala się  do </w:t>
      </w:r>
      <w:r w:rsidRPr="00682D40">
        <w:rPr>
          <w:rFonts w:ascii="Calibri" w:hAnsi="Calibri" w:cs="Calibri"/>
          <w:b/>
        </w:rPr>
        <w:t xml:space="preserve"> </w:t>
      </w:r>
      <w:r w:rsidRPr="00682D40">
        <w:t xml:space="preserve">45 dni od dnia podpisania umowy. </w:t>
      </w:r>
      <w:r w:rsidRPr="00682D40">
        <w:rPr>
          <w:rFonts w:ascii="Calibri" w:hAnsi="Calibri" w:cs="Calibri"/>
          <w:b/>
        </w:rPr>
        <w:t>,</w:t>
      </w:r>
      <w:r w:rsidRPr="00682D40">
        <w:rPr>
          <w:rFonts w:ascii="Calibri" w:hAnsi="Calibri" w:cs="Calibri"/>
        </w:rPr>
        <w:t xml:space="preserve"> z zastrzeżeniem że Wykonawca dochowa pozostałych terminów wykonania poszczególnych części umowy określonych w ust. 2 pkt 1) - 2). </w:t>
      </w:r>
      <w:r w:rsidRPr="00682D40">
        <w:rPr>
          <w:rFonts w:ascii="Calibri" w:hAnsi="Calibri" w:cs="Calibri"/>
          <w:u w:val="single"/>
        </w:rPr>
        <w:t>Za termin wykonania umowy</w:t>
      </w:r>
      <w:r w:rsidRPr="00682D40">
        <w:rPr>
          <w:rFonts w:ascii="Calibri" w:hAnsi="Calibri" w:cs="Calibri"/>
        </w:rPr>
        <w:t xml:space="preserve"> uważa się dzień zakończenia odbioru końcowego robót budowlanych, potwierdzony podpisanym przez Zamawiającego protokołem odbioru. </w:t>
      </w:r>
    </w:p>
    <w:p w14:paraId="5F03CEDB" w14:textId="77777777" w:rsidR="00B95DC8" w:rsidRPr="00682D40" w:rsidRDefault="00B95DC8" w:rsidP="00EF2043">
      <w:pPr>
        <w:numPr>
          <w:ilvl w:val="0"/>
          <w:numId w:val="62"/>
        </w:numPr>
        <w:suppressAutoHyphens/>
        <w:spacing w:after="0" w:line="240" w:lineRule="auto"/>
        <w:jc w:val="both"/>
        <w:rPr>
          <w:rFonts w:ascii="Calibri" w:hAnsi="Calibri" w:cs="Calibri"/>
        </w:rPr>
      </w:pPr>
      <w:r w:rsidRPr="00682D40">
        <w:rPr>
          <w:rFonts w:ascii="Calibri" w:hAnsi="Calibri" w:cs="Calibri"/>
        </w:rPr>
        <w:lastRenderedPageBreak/>
        <w:t>Terminy wykonania poszczególnych części  Przedmiotu Umowy przez Wykonawcę ustala się następująco:</w:t>
      </w:r>
    </w:p>
    <w:p w14:paraId="5F03CEDC" w14:textId="77777777" w:rsidR="00B95DC8" w:rsidRPr="00682D40" w:rsidRDefault="00B95DC8" w:rsidP="00EF2043">
      <w:pPr>
        <w:numPr>
          <w:ilvl w:val="0"/>
          <w:numId w:val="61"/>
        </w:numPr>
        <w:suppressAutoHyphens/>
        <w:spacing w:after="0" w:line="240" w:lineRule="auto"/>
        <w:jc w:val="both"/>
        <w:rPr>
          <w:rFonts w:ascii="Calibri" w:hAnsi="Calibri" w:cs="Calibri"/>
        </w:rPr>
      </w:pPr>
      <w:r w:rsidRPr="00682D40">
        <w:rPr>
          <w:rFonts w:ascii="Calibri" w:hAnsi="Calibri" w:cs="Calibri"/>
          <w:b/>
          <w:bCs/>
        </w:rPr>
        <w:t>Termin zakończenia robót budowlanych</w:t>
      </w:r>
      <w:r w:rsidRPr="00682D40">
        <w:rPr>
          <w:rFonts w:ascii="Calibri" w:hAnsi="Calibri" w:cs="Calibri"/>
        </w:rPr>
        <w:t xml:space="preserve"> i </w:t>
      </w:r>
      <w:bookmarkStart w:id="21" w:name="_Hlk63848119"/>
      <w:r w:rsidRPr="00682D40">
        <w:rPr>
          <w:rFonts w:ascii="Calibri" w:hAnsi="Calibri" w:cs="Calibri"/>
        </w:rPr>
        <w:t>pisemnego zgłoszenia do Zamawiającego gotowości do odbioru końcowego robót</w:t>
      </w:r>
      <w:bookmarkEnd w:id="21"/>
      <w:r w:rsidRPr="00682D40">
        <w:rPr>
          <w:rFonts w:ascii="Calibri" w:hAnsi="Calibri" w:cs="Calibri"/>
        </w:rPr>
        <w:t xml:space="preserve"> tj. po przeprowadzeniu wymaganych prób i rozruchu instalacji zamontowanych w ramach Przedmiotu Umowy, oraz wpisu przez Kierownika Budowy w Dzienniku Budowy o gotowości do odbioru końcowego robót i potwierdzeniu przez właściwego Inspektora nadzoru inwestorskiego -  </w:t>
      </w:r>
      <w:bookmarkStart w:id="22" w:name="_Hlk64554707"/>
      <w:r w:rsidRPr="00682D40">
        <w:rPr>
          <w:rFonts w:ascii="Calibri" w:hAnsi="Calibri" w:cs="Calibri"/>
          <w:b/>
          <w:bCs/>
        </w:rPr>
        <w:t xml:space="preserve">do ……….. dni </w:t>
      </w:r>
      <w:r w:rsidRPr="00682D40">
        <w:rPr>
          <w:rFonts w:ascii="Calibri" w:hAnsi="Calibri" w:cs="Calibri"/>
          <w:b/>
        </w:rPr>
        <w:t>od dnia zawarcia umowy</w:t>
      </w:r>
      <w:bookmarkEnd w:id="22"/>
      <w:r w:rsidRPr="00682D40">
        <w:rPr>
          <w:rFonts w:ascii="Calibri" w:hAnsi="Calibri" w:cs="Calibri"/>
          <w:b/>
        </w:rPr>
        <w:t>.</w:t>
      </w:r>
    </w:p>
    <w:p w14:paraId="5F03CEDD" w14:textId="77777777" w:rsidR="00B95DC8" w:rsidRPr="00682D40" w:rsidRDefault="00B95DC8" w:rsidP="00EF2043">
      <w:pPr>
        <w:numPr>
          <w:ilvl w:val="0"/>
          <w:numId w:val="61"/>
        </w:numPr>
        <w:suppressAutoHyphens/>
        <w:spacing w:after="0" w:line="240" w:lineRule="auto"/>
        <w:jc w:val="both"/>
        <w:rPr>
          <w:rFonts w:ascii="Calibri" w:hAnsi="Calibri" w:cs="Calibri"/>
        </w:rPr>
      </w:pPr>
      <w:r w:rsidRPr="00682D40">
        <w:rPr>
          <w:rFonts w:ascii="Calibri" w:hAnsi="Calibri" w:cs="Calibri"/>
        </w:rPr>
        <w:t xml:space="preserve">Termin przekazania pełnej dokumentacji powykonawczej - </w:t>
      </w:r>
      <w:r w:rsidRPr="00682D40">
        <w:rPr>
          <w:rFonts w:ascii="Calibri" w:hAnsi="Calibri" w:cs="Calibri"/>
          <w:b/>
        </w:rPr>
        <w:t>do 14 dni licząc od dnia pisemnego zgłoszenia</w:t>
      </w:r>
      <w:r w:rsidRPr="00682D40">
        <w:rPr>
          <w:rFonts w:ascii="Calibri" w:hAnsi="Calibri" w:cs="Calibri"/>
        </w:rPr>
        <w:t xml:space="preserve"> przez Wykonawcę gotowości do odbioru końcowego robót.</w:t>
      </w:r>
    </w:p>
    <w:p w14:paraId="5F03CEDE" w14:textId="77777777" w:rsidR="00B95DC8" w:rsidRPr="00682D40" w:rsidRDefault="00B95DC8" w:rsidP="00EF2043">
      <w:pPr>
        <w:numPr>
          <w:ilvl w:val="0"/>
          <w:numId w:val="61"/>
        </w:numPr>
        <w:suppressAutoHyphens/>
        <w:spacing w:after="0" w:line="240" w:lineRule="auto"/>
        <w:jc w:val="both"/>
        <w:rPr>
          <w:rFonts w:ascii="Calibri" w:hAnsi="Calibri" w:cs="Calibri"/>
        </w:rPr>
      </w:pPr>
      <w:r w:rsidRPr="00682D40">
        <w:rPr>
          <w:rFonts w:ascii="Calibri" w:hAnsi="Calibri" w:cs="Calibri"/>
        </w:rPr>
        <w:t xml:space="preserve">Termin usunięcia wady lub usterki ujawnionej w okresie obwiązywania rękojmi za wady i gwarancji jakości - </w:t>
      </w:r>
      <w:r w:rsidRPr="00682D40">
        <w:rPr>
          <w:rFonts w:ascii="Calibri" w:hAnsi="Calibri" w:cs="Calibri"/>
          <w:b/>
        </w:rPr>
        <w:t>do 14 dni od dnia zgłoszenia</w:t>
      </w:r>
      <w:bookmarkStart w:id="23" w:name="_Hlk65574072"/>
      <w:r w:rsidRPr="00682D40">
        <w:rPr>
          <w:rFonts w:ascii="Calibri" w:hAnsi="Calibri" w:cs="Calibri"/>
          <w:b/>
        </w:rPr>
        <w:t xml:space="preserve">, </w:t>
      </w:r>
      <w:r w:rsidRPr="00682D40">
        <w:rPr>
          <w:rFonts w:ascii="Calibri" w:hAnsi="Calibri" w:cs="Calibri"/>
        </w:rPr>
        <w:t>chyba, że z przyczyn technicznych lub innych ważnych względów usunięcie wady w tym terminie nie będzie możliwe – w takim przypadku Strony na piśmie uzgodnią inny termin usunięcia wad.</w:t>
      </w:r>
      <w:bookmarkEnd w:id="23"/>
    </w:p>
    <w:p w14:paraId="5F03CEDF" w14:textId="77777777" w:rsidR="00B95DC8" w:rsidRPr="00682D40" w:rsidRDefault="00B95DC8" w:rsidP="00B95DC8">
      <w:pPr>
        <w:spacing w:after="0"/>
      </w:pPr>
      <w:r w:rsidRPr="00682D40">
        <w:t xml:space="preserve"> </w:t>
      </w:r>
    </w:p>
    <w:p w14:paraId="5F03CEE0" w14:textId="77777777" w:rsidR="00B95DC8" w:rsidRPr="00682D40" w:rsidRDefault="00B95DC8" w:rsidP="00B95DC8">
      <w:pPr>
        <w:spacing w:after="0"/>
      </w:pPr>
      <w:r w:rsidRPr="00682D40">
        <w:t xml:space="preserve"> </w:t>
      </w:r>
    </w:p>
    <w:p w14:paraId="5F03CEE1" w14:textId="77777777" w:rsidR="00B95DC8" w:rsidRPr="00682D40" w:rsidRDefault="00B95DC8" w:rsidP="00B95DC8">
      <w:pPr>
        <w:spacing w:after="3"/>
        <w:ind w:left="83" w:right="77" w:hanging="10"/>
        <w:jc w:val="center"/>
      </w:pPr>
      <w:r w:rsidRPr="00682D40">
        <w:t xml:space="preserve">§3 </w:t>
      </w:r>
    </w:p>
    <w:p w14:paraId="5F03CEE2" w14:textId="77777777" w:rsidR="00B95DC8" w:rsidRPr="00682D40" w:rsidRDefault="00B95DC8" w:rsidP="00B95DC8">
      <w:pPr>
        <w:spacing w:after="142"/>
        <w:ind w:right="5"/>
        <w:jc w:val="center"/>
        <w:rPr>
          <w:b/>
        </w:rPr>
      </w:pPr>
      <w:r w:rsidRPr="00682D40">
        <w:rPr>
          <w:b/>
        </w:rPr>
        <w:t xml:space="preserve">WARUNKI WYKONANIA PRZEDMIOTU UMOWY </w:t>
      </w:r>
    </w:p>
    <w:p w14:paraId="5F03CEE3" w14:textId="77777777" w:rsidR="00B95DC8" w:rsidRPr="00682D40" w:rsidRDefault="00B95DC8" w:rsidP="00B95DC8">
      <w:pPr>
        <w:spacing w:after="10"/>
      </w:pPr>
      <w:r w:rsidRPr="00682D40">
        <w:t xml:space="preserve"> </w:t>
      </w:r>
    </w:p>
    <w:p w14:paraId="5F03CEE4" w14:textId="77777777" w:rsidR="00B95DC8" w:rsidRPr="00682D40" w:rsidRDefault="00B95DC8" w:rsidP="00EF2043">
      <w:pPr>
        <w:numPr>
          <w:ilvl w:val="0"/>
          <w:numId w:val="46"/>
        </w:numPr>
        <w:spacing w:after="20" w:line="248" w:lineRule="auto"/>
        <w:ind w:hanging="360"/>
        <w:jc w:val="both"/>
      </w:pPr>
      <w:r w:rsidRPr="00682D40">
        <w:t xml:space="preserve">Wykonawca oświadcza, że posiada odpowiednie kwalifikacje I wymagane prawem uprawnienia oraz środki finansowe niezbędne do wykonania przedmiotu umowy zgodne ze szczegółowym zakresem określonym w Zapytaniu ofertowym. </w:t>
      </w:r>
    </w:p>
    <w:p w14:paraId="5F03CEE5" w14:textId="77777777" w:rsidR="00B95DC8" w:rsidRPr="00682D40" w:rsidRDefault="00B95DC8" w:rsidP="00EF2043">
      <w:pPr>
        <w:numPr>
          <w:ilvl w:val="0"/>
          <w:numId w:val="46"/>
        </w:numPr>
        <w:spacing w:after="20" w:line="248" w:lineRule="auto"/>
        <w:ind w:hanging="360"/>
        <w:jc w:val="both"/>
      </w:pPr>
      <w:r w:rsidRPr="00682D40">
        <w:t xml:space="preserve">Wykonawca zobowiązany jest pisemnie zawiadomić Zamawiającego o każdej zmianie w kadrze technicznej wykonującej przedmiot umowy. Zmiana osób nie stanowi istotnej zmiany umowy i może być dokonywana przez Wykonawcę poprzez pisemne zawiadomienie Zamawiającego. Zmiana w kadrze technicznej może być dokonana po uzyskaniu zgody Zamawiającego, który winien ją wydać niezwłocznie po otrzymaniu zawiadomienia I zweryfikowania doświadczenia zmienionej kadry technicznej w stosunku do warunków udziału w postępowaniu </w:t>
      </w:r>
      <w:r w:rsidRPr="00682D40">
        <w:rPr>
          <w:b/>
        </w:rPr>
        <w:t xml:space="preserve">SOS4/Z5/2024. </w:t>
      </w:r>
      <w:r w:rsidRPr="00682D40">
        <w:t xml:space="preserve">Zmiana staje się skuteczna z chwilą pisemnego poinformowania Wykonawcy o wydanej przez Zamawiającego zgodzie. </w:t>
      </w:r>
    </w:p>
    <w:p w14:paraId="5F03CEE6" w14:textId="77777777" w:rsidR="00B95DC8" w:rsidRPr="00682D40" w:rsidRDefault="00B95DC8" w:rsidP="00EF2043">
      <w:pPr>
        <w:numPr>
          <w:ilvl w:val="0"/>
          <w:numId w:val="46"/>
        </w:numPr>
        <w:spacing w:after="20" w:line="248" w:lineRule="auto"/>
        <w:ind w:hanging="360"/>
        <w:jc w:val="both"/>
      </w:pPr>
      <w:r w:rsidRPr="00682D40">
        <w:t xml:space="preserve">Wykonawca ponosi odpowiedzialność za działania I zaniechania osób, którymi się będzie posługiwał przy wykonywaniu niniejszej umowy. </w:t>
      </w:r>
    </w:p>
    <w:p w14:paraId="5F03CEE7" w14:textId="77777777" w:rsidR="00B95DC8" w:rsidRPr="00682D40" w:rsidRDefault="00B95DC8" w:rsidP="00EF2043">
      <w:pPr>
        <w:numPr>
          <w:ilvl w:val="0"/>
          <w:numId w:val="46"/>
        </w:numPr>
        <w:spacing w:after="20" w:line="248" w:lineRule="auto"/>
        <w:ind w:hanging="360"/>
        <w:jc w:val="both"/>
      </w:pPr>
      <w:r w:rsidRPr="00682D40">
        <w:rPr>
          <w:rFonts w:ascii="Calibri" w:hAnsi="Calibri"/>
          <w:b/>
        </w:rPr>
        <w:t>Prace projektowe</w:t>
      </w:r>
      <w:r w:rsidRPr="00682D40">
        <w:rPr>
          <w:rFonts w:ascii="Calibri" w:hAnsi="Calibri"/>
        </w:rPr>
        <w:t xml:space="preserve"> objęte umową zostaną wykonane wyłącznie przez osoby posiadające uprawnienia do projektowania w zakresie objętym umową, zgodnie z ustawą z dnia 7 lipca 1994 r. – Prawo budowlane.</w:t>
      </w:r>
    </w:p>
    <w:p w14:paraId="5F03CEE8" w14:textId="77777777" w:rsidR="00B95DC8" w:rsidRPr="00682D40" w:rsidRDefault="00B95DC8" w:rsidP="00EF2043">
      <w:pPr>
        <w:numPr>
          <w:ilvl w:val="0"/>
          <w:numId w:val="46"/>
        </w:numPr>
        <w:spacing w:after="20" w:line="248" w:lineRule="auto"/>
        <w:ind w:hanging="360"/>
        <w:jc w:val="both"/>
      </w:pPr>
      <w:r w:rsidRPr="00682D40">
        <w:rPr>
          <w:rFonts w:ascii="Calibri" w:hAnsi="Calibri"/>
        </w:rPr>
        <w:t xml:space="preserve">Na podstawie danych wyjściowych </w:t>
      </w:r>
      <w:r w:rsidRPr="00682D40">
        <w:rPr>
          <w:rFonts w:ascii="Calibri" w:hAnsi="Calibri"/>
          <w:b/>
        </w:rPr>
        <w:t>PFU</w:t>
      </w:r>
      <w:r w:rsidRPr="00682D40">
        <w:rPr>
          <w:rFonts w:ascii="Calibri" w:hAnsi="Calibri"/>
        </w:rPr>
        <w:t xml:space="preserve"> Wykonawca opracuje rozwiązania projektowe</w:t>
      </w:r>
      <w:r w:rsidRPr="00682D40">
        <w:t xml:space="preserve"> </w:t>
      </w:r>
      <w:r w:rsidRPr="00682D40">
        <w:rPr>
          <w:rFonts w:ascii="Calibri" w:hAnsi="Calibri"/>
        </w:rPr>
        <w:t xml:space="preserve">programowo – przestrzenne i uzgodni je z podmiotami określonymi  w PFU. </w:t>
      </w:r>
    </w:p>
    <w:p w14:paraId="5F03CEE9" w14:textId="77777777" w:rsidR="00B95DC8" w:rsidRPr="00682D40" w:rsidRDefault="00B95DC8" w:rsidP="00EF2043">
      <w:pPr>
        <w:numPr>
          <w:ilvl w:val="0"/>
          <w:numId w:val="46"/>
        </w:numPr>
        <w:spacing w:after="20" w:line="248" w:lineRule="auto"/>
        <w:ind w:hanging="360"/>
        <w:jc w:val="both"/>
      </w:pPr>
      <w:r w:rsidRPr="00682D40">
        <w:rPr>
          <w:rFonts w:ascii="Calibri" w:eastAsia="Arial Unicode MS" w:hAnsi="Calibri"/>
          <w:spacing w:val="-2"/>
        </w:rPr>
        <w:t>Wykonawca powinien niezwłocznie poinformować Zamawiającego o wszelkich istotnych okolicznościach</w:t>
      </w:r>
      <w:r w:rsidRPr="00682D40">
        <w:rPr>
          <w:rFonts w:ascii="Calibri" w:eastAsia="Arial Unicode MS" w:hAnsi="Calibri"/>
        </w:rPr>
        <w:t xml:space="preserve">, które mogą spowodować niedotrzymanie terminu umowy lub dodatkowe koszty, które Zamawiający </w:t>
      </w:r>
      <w:r w:rsidRPr="00682D40">
        <w:rPr>
          <w:rFonts w:ascii="Calibri" w:eastAsia="Arial Unicode MS" w:hAnsi="Calibri"/>
          <w:spacing w:val="-2"/>
        </w:rPr>
        <w:t>będzie musiał ponieść w związku z realizacją Przedmiotu Umowy.</w:t>
      </w:r>
    </w:p>
    <w:p w14:paraId="5F03CEEA" w14:textId="77777777" w:rsidR="00B95DC8" w:rsidRPr="00682D40" w:rsidRDefault="00B95DC8" w:rsidP="00EF2043">
      <w:pPr>
        <w:numPr>
          <w:ilvl w:val="0"/>
          <w:numId w:val="46"/>
        </w:numPr>
        <w:spacing w:after="20" w:line="248" w:lineRule="auto"/>
        <w:ind w:hanging="360"/>
        <w:jc w:val="both"/>
      </w:pPr>
      <w:r w:rsidRPr="00682D40">
        <w:rPr>
          <w:rFonts w:ascii="Calibri" w:eastAsia="Arial Unicode MS" w:hAnsi="Calibri"/>
        </w:rPr>
        <w:t>Wykonawca dostarczy do SlTZN kompletną, prawidłową i uzgodnioną dokumentację projektową w ilościach 2 egz. w wersji papierowej z podpisani autorów oraz 1 egz. w wersji elektronicznej</w:t>
      </w:r>
      <w:r w:rsidRPr="00682D40">
        <w:rPr>
          <w:rFonts w:ascii="Calibri" w:eastAsia="Arial Unicode MS" w:hAnsi="Calibri"/>
          <w:b/>
        </w:rPr>
        <w:t xml:space="preserve"> </w:t>
      </w:r>
      <w:r w:rsidRPr="00682D40">
        <w:rPr>
          <w:rFonts w:ascii="Calibri" w:eastAsia="Arial Unicode MS" w:hAnsi="Calibri"/>
        </w:rPr>
        <w:t xml:space="preserve">wraz z potwierdzeniem złożenia wniosku w celu uzyskania </w:t>
      </w:r>
      <w:r w:rsidRPr="00682D40">
        <w:rPr>
          <w:rFonts w:ascii="Calibri" w:hAnsi="Calibri" w:cs="Calibri"/>
        </w:rPr>
        <w:t>właściwej decyzji lub zgłoszenia (o ile będzie wymagane)</w:t>
      </w:r>
      <w:r w:rsidRPr="00682D40">
        <w:rPr>
          <w:rFonts w:ascii="Calibri" w:eastAsia="Arial Unicode MS" w:hAnsi="Calibri"/>
        </w:rPr>
        <w:t xml:space="preserve"> pozwalającej na rozpoczęcie robót. </w:t>
      </w:r>
      <w:r w:rsidRPr="00682D40">
        <w:rPr>
          <w:rFonts w:ascii="Calibri" w:eastAsia="Arial Unicode MS" w:hAnsi="Calibri"/>
          <w:b/>
        </w:rPr>
        <w:t>Protokół zdawczo – odbiorczy</w:t>
      </w:r>
      <w:r w:rsidRPr="00682D40">
        <w:rPr>
          <w:rFonts w:ascii="Calibri" w:eastAsia="Arial Unicode MS" w:hAnsi="Calibri"/>
        </w:rPr>
        <w:t xml:space="preserve"> zawierający specyfikację przekazywanych opracowań i dokumentów oraz ilości ich egzemplarzy będzie potwierdzeniem daty wpływu dokumentacji do Zamawiającego. </w:t>
      </w:r>
    </w:p>
    <w:p w14:paraId="5F03CEEB" w14:textId="77777777" w:rsidR="00B95DC8" w:rsidRPr="00682D40" w:rsidRDefault="00B95DC8" w:rsidP="00EF2043">
      <w:pPr>
        <w:numPr>
          <w:ilvl w:val="0"/>
          <w:numId w:val="46"/>
        </w:numPr>
        <w:spacing w:after="20" w:line="248" w:lineRule="auto"/>
        <w:ind w:hanging="360"/>
        <w:jc w:val="both"/>
      </w:pPr>
      <w:r w:rsidRPr="00682D40">
        <w:rPr>
          <w:rFonts w:ascii="Calibri" w:hAnsi="Calibri"/>
        </w:rPr>
        <w:t xml:space="preserve">Dokumentacja projektowa winna zawierać i opisywać rozwiązania technologiczne i materiałowe w sposób jednoznaczny i wyczerpujący za pomocą dostatecznie dokładnych i zrozumiałych określeń. W opracowanej dokumentacji nie mogą być wskazane znaki towarowe, patenty lub </w:t>
      </w:r>
      <w:r w:rsidRPr="00682D40">
        <w:rPr>
          <w:rFonts w:ascii="Calibri" w:hAnsi="Calibri"/>
        </w:rPr>
        <w:lastRenderedPageBreak/>
        <w:t>pochodzenie oraz sformułowania mogące utrudnić uczciwą konkurencję, chyba że jest to uzasadnione specyfiką Przedmiotu Umowy, a wskazaniu takiemu towarzyszą wyrazy „lub równoważny” zgodnie z ustawą Prawo Zamówień Publicznych.</w:t>
      </w:r>
    </w:p>
    <w:p w14:paraId="5F03CEEC" w14:textId="77777777" w:rsidR="00B95DC8" w:rsidRPr="00682D40" w:rsidRDefault="00B95DC8" w:rsidP="00EF2043">
      <w:pPr>
        <w:numPr>
          <w:ilvl w:val="0"/>
          <w:numId w:val="46"/>
        </w:numPr>
        <w:spacing w:after="20" w:line="248" w:lineRule="auto"/>
        <w:ind w:hanging="360"/>
        <w:jc w:val="both"/>
      </w:pPr>
      <w:r w:rsidRPr="00682D40">
        <w:rPr>
          <w:rFonts w:ascii="Calibri" w:hAnsi="Calibri"/>
        </w:rPr>
        <w:t>Na każde żądanie Zamawiającego Wykonawca zobowiązany jest do pisemnego informowania Zamawiającego o zaawansowaniu prac projektowych i/lub robót budowlanych.</w:t>
      </w:r>
    </w:p>
    <w:p w14:paraId="5F03CEED" w14:textId="77777777" w:rsidR="00B95DC8" w:rsidRPr="00682D40" w:rsidRDefault="00B95DC8" w:rsidP="00EF2043">
      <w:pPr>
        <w:numPr>
          <w:ilvl w:val="0"/>
          <w:numId w:val="46"/>
        </w:numPr>
        <w:spacing w:after="20" w:line="248" w:lineRule="auto"/>
        <w:ind w:hanging="360"/>
        <w:jc w:val="both"/>
      </w:pPr>
      <w:r w:rsidRPr="00682D40">
        <w:rPr>
          <w:rFonts w:ascii="Calibri" w:hAnsi="Calibri"/>
        </w:rPr>
        <w:t>W terminie do 14 dni od daty przekazania dokumentacji projektowej Zamawiający dokona sprawdzenia dokumentacji projektowej, a następnie wezwie do usunięcia ewentualnych wad lub braków dokumentacji i wyznaczy termin odbioru poprawionej dokumentacji najpóźniej na siódmy dzień od dnia zakończenia czynności sprawdzających. W razie kolejnego stwierdzenia wad lub braków dokumentacji projektowej Zamawiający w razie nie usunięcia wad będzie uprawniony do naliczenia kar umownych.</w:t>
      </w:r>
    </w:p>
    <w:p w14:paraId="5F03CEEE" w14:textId="77777777" w:rsidR="00B95DC8" w:rsidRPr="00682D40" w:rsidRDefault="00B95DC8" w:rsidP="00EF2043">
      <w:pPr>
        <w:numPr>
          <w:ilvl w:val="0"/>
          <w:numId w:val="46"/>
        </w:numPr>
        <w:spacing w:after="20" w:line="248" w:lineRule="auto"/>
        <w:ind w:hanging="360"/>
        <w:jc w:val="both"/>
      </w:pPr>
      <w:r w:rsidRPr="00682D40">
        <w:rPr>
          <w:rFonts w:ascii="Calibri" w:hAnsi="Calibri"/>
        </w:rPr>
        <w:t>Uzupełnienia, korekty, usunięcie wad i braków oraz wyjaśnienia do dokumentacji projektowej objętej Przedmiotem Umowy zgłoszone przez Zamawiającego w trakcie realizacji Przedmiotu Umowy oraz w okresie rękojmi i gwarancji Wykonawca wykona w ramach wynagrodzenia za wykonanie Przedmiotu Umowy.</w:t>
      </w:r>
    </w:p>
    <w:p w14:paraId="5F03CEEF" w14:textId="77777777" w:rsidR="00B95DC8" w:rsidRPr="00682D40" w:rsidRDefault="00B95DC8" w:rsidP="00EF2043">
      <w:pPr>
        <w:numPr>
          <w:ilvl w:val="0"/>
          <w:numId w:val="46"/>
        </w:numPr>
        <w:spacing w:after="20" w:line="248" w:lineRule="auto"/>
        <w:ind w:hanging="360"/>
        <w:jc w:val="both"/>
      </w:pPr>
      <w:r w:rsidRPr="00682D40">
        <w:rPr>
          <w:rFonts w:ascii="Calibri" w:hAnsi="Calibri"/>
        </w:rPr>
        <w:t>Wykonawca oświadcza, iż dokumentacja projektowa oraz dokumentacja powykonawcza składające się na Przedmiot Umowy będą wynikiem  twórczości jego pracowników, współpracowników lub podwykonawców, będą wolne od wad prawnych, a także nie będą naruszały praw osób trzecich, w tym autorskich prawa majątkowych i osobistych do utworów powstałych w związku z wykonaniem Przedmiotu Umowy.</w:t>
      </w:r>
    </w:p>
    <w:p w14:paraId="5F03CEF0" w14:textId="77777777" w:rsidR="00B95DC8" w:rsidRPr="00682D40" w:rsidRDefault="00B95DC8" w:rsidP="00B95DC8">
      <w:pPr>
        <w:spacing w:after="0"/>
      </w:pPr>
      <w:r w:rsidRPr="00682D40">
        <w:t xml:space="preserve"> </w:t>
      </w:r>
    </w:p>
    <w:p w14:paraId="5F03CEF1" w14:textId="77777777" w:rsidR="00B95DC8" w:rsidRPr="00682D40" w:rsidRDefault="00B95DC8" w:rsidP="00B95DC8">
      <w:pPr>
        <w:spacing w:after="3"/>
        <w:ind w:left="83" w:right="77" w:hanging="10"/>
        <w:jc w:val="center"/>
        <w:rPr>
          <w:b/>
        </w:rPr>
      </w:pPr>
      <w:r w:rsidRPr="00682D40">
        <w:rPr>
          <w:b/>
        </w:rPr>
        <w:t xml:space="preserve">§4 </w:t>
      </w:r>
    </w:p>
    <w:p w14:paraId="5F03CEF2" w14:textId="77777777" w:rsidR="00B95DC8" w:rsidRPr="00682D40" w:rsidRDefault="00B95DC8" w:rsidP="00EF2043">
      <w:pPr>
        <w:numPr>
          <w:ilvl w:val="0"/>
          <w:numId w:val="47"/>
        </w:numPr>
        <w:spacing w:after="20" w:line="248" w:lineRule="auto"/>
        <w:ind w:hanging="427"/>
        <w:jc w:val="both"/>
      </w:pPr>
      <w:r w:rsidRPr="00682D40">
        <w:t xml:space="preserve">Wykonawca oświadcza, iż roboty realizowane będą zgodnie z prawem polskim, w szczególności z ustawą Prawo budowlane I zapewnia wykonanie robót zgodnie z przepisami techniczno-budowlanymi, przepisami dotyczącymi samodzielnych funkcji technicznych w budownictwie oraz przepisami dotyczącymi wyrobów I materiałów stosowanych w budownictwie. </w:t>
      </w:r>
    </w:p>
    <w:p w14:paraId="5F03CEF3" w14:textId="77777777" w:rsidR="00B95DC8" w:rsidRPr="00682D40" w:rsidRDefault="00B95DC8" w:rsidP="00EF2043">
      <w:pPr>
        <w:numPr>
          <w:ilvl w:val="0"/>
          <w:numId w:val="47"/>
        </w:numPr>
        <w:spacing w:after="20" w:line="248" w:lineRule="auto"/>
        <w:ind w:hanging="427"/>
        <w:jc w:val="both"/>
      </w:pPr>
      <w:r w:rsidRPr="00682D40">
        <w:t xml:space="preserve">Kierownik budowy (robót) i inspektor nadzoru działają w ramach obowiązków wynikających z ustawy Prawo budowlane, oraz z niniejszej umowy. </w:t>
      </w:r>
    </w:p>
    <w:p w14:paraId="5F03CEF4" w14:textId="77777777" w:rsidR="00B95DC8" w:rsidRPr="00682D40" w:rsidRDefault="00B95DC8" w:rsidP="00EF2043">
      <w:pPr>
        <w:numPr>
          <w:ilvl w:val="0"/>
          <w:numId w:val="47"/>
        </w:numPr>
        <w:spacing w:after="20" w:line="248" w:lineRule="auto"/>
        <w:ind w:hanging="427"/>
        <w:jc w:val="both"/>
      </w:pPr>
      <w:r w:rsidRPr="00682D40">
        <w:t xml:space="preserve">Nadzór nad robotami objętymi umową wykonywany będzie wyłącznie przez osoby posiadające uprawnienia budowlane do kierowania budową </w:t>
      </w:r>
      <w:r w:rsidRPr="00682D40">
        <w:rPr>
          <w:strike/>
        </w:rPr>
        <w:t>w</w:t>
      </w:r>
      <w:r w:rsidRPr="00682D40">
        <w:t xml:space="preserve"> zakresie objętym umową, zgodnie z ustawą Prawo budowlane, udokumentowane w sposób określony w zapytaniu ofertowym z zastrzeżeniem § 3 ust. 2 umowy. </w:t>
      </w:r>
    </w:p>
    <w:p w14:paraId="5F03CEF5" w14:textId="77777777" w:rsidR="00B95DC8" w:rsidRPr="00682D40" w:rsidRDefault="00B95DC8" w:rsidP="00EF2043">
      <w:pPr>
        <w:numPr>
          <w:ilvl w:val="0"/>
          <w:numId w:val="47"/>
        </w:numPr>
        <w:spacing w:after="20" w:line="248" w:lineRule="auto"/>
        <w:ind w:hanging="427"/>
        <w:jc w:val="both"/>
      </w:pPr>
      <w:r w:rsidRPr="00682D40">
        <w:t xml:space="preserve">Wykonawca jest odpowiedzialny za prowadzenie robót zgodnie z umową oraz za jakość zastosowanych materiałów wykonywanych robót, za Ich zgodność z dokumentacją, wymaganiami określonymi w zapytaniu ofertowym, projektem organizacji robót oraz poleceniami inspektora nadzoru. </w:t>
      </w:r>
    </w:p>
    <w:p w14:paraId="5F03CEF6" w14:textId="77777777" w:rsidR="00B95DC8" w:rsidRPr="00682D40" w:rsidRDefault="00B95DC8" w:rsidP="00EF2043">
      <w:pPr>
        <w:numPr>
          <w:ilvl w:val="0"/>
          <w:numId w:val="47"/>
        </w:numPr>
        <w:spacing w:after="20" w:line="248" w:lineRule="auto"/>
        <w:ind w:hanging="427"/>
        <w:jc w:val="both"/>
      </w:pPr>
      <w:r w:rsidRPr="00682D40">
        <w:t xml:space="preserve">Wykonawca zobowiązuje się, iż wszelkie materiały i urządzenia stosowane do wykonania robót objętych umową będą dostarczane z wszelkimi atestami, certyfikatami I zatwierdzeniami wymaganymi przez obowiązujące przepisy prawa, takimi jak w szczególności: deklaracje zgodności producenta, aprobaty techniczne, certyfikaty zgodności, certyfikaty dopuszczenia do użytku lub obrotu, atesty. Wszelkie takie urządzenia l materiały winny być w pełni zgodne z przepisami prawa, licencjami, zezwoleniami, pozwoleniami I instrukcjami właściwych organów i Instytucji. Wszelkie urządzenia winny być dostarczone z instrukcjami obsługi, użytkowania I konserwacji. </w:t>
      </w:r>
    </w:p>
    <w:p w14:paraId="5F03CEF7" w14:textId="77777777" w:rsidR="00B95DC8" w:rsidRPr="00682D40" w:rsidRDefault="00B95DC8" w:rsidP="00B95DC8">
      <w:pPr>
        <w:spacing w:after="0"/>
        <w:ind w:left="427"/>
      </w:pPr>
      <w:r w:rsidRPr="00682D40">
        <w:t xml:space="preserve"> </w:t>
      </w:r>
    </w:p>
    <w:p w14:paraId="5F03CEF8" w14:textId="77777777" w:rsidR="00B95DC8" w:rsidRPr="00682D40" w:rsidRDefault="00B95DC8" w:rsidP="00B95DC8">
      <w:pPr>
        <w:spacing w:after="3"/>
        <w:ind w:left="83" w:right="77" w:hanging="10"/>
        <w:jc w:val="center"/>
      </w:pPr>
      <w:r w:rsidRPr="00682D40">
        <w:t xml:space="preserve">§5 </w:t>
      </w:r>
    </w:p>
    <w:p w14:paraId="5F03CEF9" w14:textId="77777777" w:rsidR="00B95DC8" w:rsidRPr="00682D40" w:rsidRDefault="00B95DC8" w:rsidP="00B95DC8">
      <w:pPr>
        <w:spacing w:after="142"/>
        <w:ind w:right="5"/>
        <w:jc w:val="center"/>
        <w:rPr>
          <w:b/>
        </w:rPr>
      </w:pPr>
      <w:r w:rsidRPr="00682D40">
        <w:rPr>
          <w:b/>
        </w:rPr>
        <w:t xml:space="preserve">OBOWIĄZKI WYKONAWCY </w:t>
      </w:r>
    </w:p>
    <w:p w14:paraId="5F03CEFA" w14:textId="77777777" w:rsidR="00B95DC8" w:rsidRPr="00682D40" w:rsidRDefault="00B95DC8" w:rsidP="00B95DC8">
      <w:pPr>
        <w:spacing w:after="6"/>
      </w:pPr>
      <w:r w:rsidRPr="00682D40">
        <w:t xml:space="preserve"> Wykonawca przed rozpoczęciem robót przedłoży Zamawiającemu: </w:t>
      </w:r>
    </w:p>
    <w:p w14:paraId="5F03CEFB" w14:textId="77777777" w:rsidR="00B95DC8" w:rsidRPr="00682D40" w:rsidRDefault="00B95DC8" w:rsidP="00EF2043">
      <w:pPr>
        <w:numPr>
          <w:ilvl w:val="1"/>
          <w:numId w:val="48"/>
        </w:numPr>
        <w:spacing w:after="20" w:line="248" w:lineRule="auto"/>
        <w:ind w:hanging="360"/>
        <w:jc w:val="both"/>
      </w:pPr>
      <w:r w:rsidRPr="00682D40">
        <w:lastRenderedPageBreak/>
        <w:t xml:space="preserve">Plan bezpieczeństwa I ochrony zdrowia, zgodnie z przepisami Prawa budowlanego. </w:t>
      </w:r>
    </w:p>
    <w:p w14:paraId="5F03CEFC" w14:textId="77777777" w:rsidR="00B95DC8" w:rsidRPr="00682D40" w:rsidRDefault="00B95DC8" w:rsidP="00EF2043">
      <w:pPr>
        <w:numPr>
          <w:ilvl w:val="1"/>
          <w:numId w:val="48"/>
        </w:numPr>
        <w:spacing w:after="20" w:line="248" w:lineRule="auto"/>
        <w:ind w:hanging="360"/>
        <w:jc w:val="both"/>
      </w:pPr>
      <w:r w:rsidRPr="00682D40">
        <w:t xml:space="preserve">Oświadczenie kierownika budowy (robót) stwierdzające przyjęcie obowiązku kierowania robotami budowlanymi wraz z kopią uprawnień budowlanych i aktualnym zaświadczeniem o przynależności do właściwej okręgowej Izby samorządu zawodowego.  </w:t>
      </w:r>
    </w:p>
    <w:p w14:paraId="5F03CEFD" w14:textId="77777777" w:rsidR="00B95DC8" w:rsidRPr="00682D40" w:rsidRDefault="00B95DC8" w:rsidP="00EF2043">
      <w:pPr>
        <w:numPr>
          <w:ilvl w:val="1"/>
          <w:numId w:val="48"/>
        </w:numPr>
        <w:spacing w:after="20" w:line="248" w:lineRule="auto"/>
        <w:ind w:hanging="360"/>
        <w:jc w:val="both"/>
      </w:pPr>
      <w:r w:rsidRPr="00682D40">
        <w:t xml:space="preserve">kopie uprawnień do wykonywania samodzielnych funkcji w budownictwie i aktualne zaświadczenie o przynależności do właściwej okręgowej Izby samorządu zawodowego osób wskazanych w zapytaniu ofertowym.   </w:t>
      </w:r>
    </w:p>
    <w:p w14:paraId="5F03CEFE" w14:textId="77777777" w:rsidR="00B95DC8" w:rsidRPr="00682D40" w:rsidRDefault="00B95DC8" w:rsidP="00EF2043">
      <w:pPr>
        <w:numPr>
          <w:ilvl w:val="0"/>
          <w:numId w:val="48"/>
        </w:numPr>
        <w:spacing w:after="20" w:line="248" w:lineRule="auto"/>
        <w:ind w:hanging="360"/>
        <w:jc w:val="both"/>
      </w:pPr>
      <w:r w:rsidRPr="00682D40">
        <w:t xml:space="preserve">Wykonawca przyjmuje do wiadomości, że Zamawiający wprowadził podmioty trzecie na teren budowy w celu wykonania określonych prac. </w:t>
      </w:r>
    </w:p>
    <w:p w14:paraId="5F03CEFF" w14:textId="77777777" w:rsidR="00B95DC8" w:rsidRPr="00682D40" w:rsidRDefault="00B95DC8" w:rsidP="00EF2043">
      <w:pPr>
        <w:numPr>
          <w:ilvl w:val="0"/>
          <w:numId w:val="48"/>
        </w:numPr>
        <w:spacing w:after="20" w:line="248" w:lineRule="auto"/>
        <w:ind w:hanging="360"/>
        <w:jc w:val="both"/>
      </w:pPr>
      <w:r w:rsidRPr="00682D40">
        <w:t xml:space="preserve">Rozpoczęcie robót przez Wykonawcę nastąpi w drugim dniu roboczym od podpisania umowy </w:t>
      </w:r>
    </w:p>
    <w:p w14:paraId="5F03CF00" w14:textId="77777777" w:rsidR="00B95DC8" w:rsidRPr="00682D40" w:rsidRDefault="00B95DC8" w:rsidP="00EF2043">
      <w:pPr>
        <w:numPr>
          <w:ilvl w:val="0"/>
          <w:numId w:val="48"/>
        </w:numPr>
        <w:spacing w:after="20" w:line="248" w:lineRule="auto"/>
        <w:ind w:hanging="360"/>
        <w:jc w:val="both"/>
      </w:pPr>
      <w:r w:rsidRPr="00682D40">
        <w:t xml:space="preserve">Wykonawca jest zobowiązany do: </w:t>
      </w:r>
    </w:p>
    <w:p w14:paraId="5F03CF01" w14:textId="77777777" w:rsidR="00B95DC8" w:rsidRPr="00682D40" w:rsidRDefault="00B95DC8" w:rsidP="00EF2043">
      <w:pPr>
        <w:numPr>
          <w:ilvl w:val="1"/>
          <w:numId w:val="48"/>
        </w:numPr>
        <w:spacing w:after="20" w:line="248" w:lineRule="auto"/>
        <w:ind w:hanging="360"/>
        <w:jc w:val="both"/>
      </w:pPr>
      <w:r w:rsidRPr="00682D40">
        <w:t xml:space="preserve">Kompletowania w trakcie realizacji robót wszelkiej dokumentacji, zgodnie z przepisami Prawa budowlanego. </w:t>
      </w:r>
    </w:p>
    <w:p w14:paraId="5F03CF02" w14:textId="77777777" w:rsidR="00B95DC8" w:rsidRPr="00682D40" w:rsidRDefault="00B95DC8" w:rsidP="00EF2043">
      <w:pPr>
        <w:numPr>
          <w:ilvl w:val="1"/>
          <w:numId w:val="48"/>
        </w:numPr>
        <w:spacing w:after="20" w:line="248" w:lineRule="auto"/>
        <w:ind w:hanging="360"/>
        <w:jc w:val="both"/>
      </w:pPr>
      <w:r w:rsidRPr="00682D40">
        <w:t xml:space="preserve">Przygotowania terenu prowadzenia robót poprzez zabezpieczenie m.in. podłóg w pomieszczeniach dydaktycznych urządzeń oraz utrzymania porządku I czystości, a także zabezpieczenie wynikające z przepisów bhp I ppoż. </w:t>
      </w:r>
    </w:p>
    <w:p w14:paraId="5F03CF03" w14:textId="77777777" w:rsidR="00B95DC8" w:rsidRPr="00682D40" w:rsidRDefault="00B95DC8" w:rsidP="00EF2043">
      <w:pPr>
        <w:numPr>
          <w:ilvl w:val="1"/>
          <w:numId w:val="48"/>
        </w:numPr>
        <w:spacing w:after="17"/>
        <w:ind w:hanging="360"/>
        <w:jc w:val="both"/>
      </w:pPr>
      <w:r w:rsidRPr="00682D40">
        <w:t xml:space="preserve">Zagospodarowania wszelkich odpadów wytworzonych w wyniku realizacji przedmiotu umowy zgodnie z wymogami ustawy z dnia 14 grudnia 2012 r. o odpadach (t.j. Dz.U. z 2022 r., poz. 699) </w:t>
      </w:r>
      <w:r w:rsidRPr="00682D40">
        <w:rPr>
          <w:i/>
        </w:rPr>
        <w:t>oraz</w:t>
      </w:r>
      <w:r w:rsidRPr="00682D40">
        <w:t xml:space="preserve"> ustawy z </w:t>
      </w:r>
    </w:p>
    <w:p w14:paraId="5F03CF04" w14:textId="77777777" w:rsidR="00B95DC8" w:rsidRPr="00682D40" w:rsidRDefault="00B95DC8" w:rsidP="00B95DC8">
      <w:pPr>
        <w:ind w:left="721"/>
        <w:jc w:val="both"/>
      </w:pPr>
      <w:r w:rsidRPr="00682D40">
        <w:t>dnia 27 kwietnia 2001 r. Prawo ochrony środowiska (t.j. Dz.U. z 2021</w:t>
      </w:r>
      <w:r w:rsidRPr="00682D40">
        <w:rPr>
          <w:i/>
        </w:rPr>
        <w:t xml:space="preserve"> r.,</w:t>
      </w:r>
      <w:r w:rsidRPr="00682D40">
        <w:t xml:space="preserve"> poz. 1973 z późn. zm.) oraz dostarczenia Zamawiającemu odpowiednich dokumentów (karty odpadów) na potwierdzenie spełnienia tych wymogów. </w:t>
      </w:r>
    </w:p>
    <w:p w14:paraId="5F03CF05" w14:textId="77777777" w:rsidR="00B95DC8" w:rsidRPr="00682D40" w:rsidRDefault="00B95DC8" w:rsidP="00EF2043">
      <w:pPr>
        <w:numPr>
          <w:ilvl w:val="1"/>
          <w:numId w:val="48"/>
        </w:numPr>
        <w:spacing w:after="20" w:line="248" w:lineRule="auto"/>
        <w:ind w:hanging="360"/>
        <w:jc w:val="both"/>
      </w:pPr>
      <w:r w:rsidRPr="00682D40">
        <w:t xml:space="preserve">Naprawienia na własny koszt szkody łub zniszczenia mienia, które wyrządził Zamawiającemu lub osobie trzeciej w związku lub przy wykonywaniu robót. </w:t>
      </w:r>
    </w:p>
    <w:p w14:paraId="5F03CF06" w14:textId="77777777" w:rsidR="00B95DC8" w:rsidRPr="00682D40" w:rsidRDefault="00B95DC8" w:rsidP="00EF2043">
      <w:pPr>
        <w:numPr>
          <w:ilvl w:val="1"/>
          <w:numId w:val="48"/>
        </w:numPr>
        <w:spacing w:after="20" w:line="248" w:lineRule="auto"/>
        <w:ind w:hanging="360"/>
        <w:jc w:val="both"/>
      </w:pPr>
      <w:r w:rsidRPr="00682D40">
        <w:t xml:space="preserve">Posiadania aktualnej polisy ubezpieczeniowej od odpowiedzialności cywilnej w zakresie </w:t>
      </w:r>
      <w:r w:rsidRPr="00682D40">
        <w:rPr>
          <w:rFonts w:cstheme="minorHAnsi"/>
        </w:rPr>
        <w:t>w zakresie prowadzonej działalności związanej z przedmiotem zamówienia</w:t>
      </w:r>
      <w:r w:rsidRPr="00682D40">
        <w:t xml:space="preserve"> przez cały okres obowiązywania umowy  </w:t>
      </w:r>
    </w:p>
    <w:p w14:paraId="5F03CF07" w14:textId="77777777" w:rsidR="00B95DC8" w:rsidRPr="00682D40" w:rsidRDefault="00B95DC8" w:rsidP="00EF2043">
      <w:pPr>
        <w:numPr>
          <w:ilvl w:val="1"/>
          <w:numId w:val="48"/>
        </w:numPr>
        <w:spacing w:after="20" w:line="248" w:lineRule="auto"/>
        <w:ind w:hanging="360"/>
        <w:jc w:val="both"/>
      </w:pPr>
      <w:r w:rsidRPr="00682D40">
        <w:t xml:space="preserve">Zapewnienia bezpieczeństwa I ochrony zdrowia (bhp) oraz ochrony przeciwpożarowej (p. poż.) podczas wykonywania wszystkich czynności na terenie prowadzonych robót, stosownie do obowiązujących przepisów prawa. </w:t>
      </w:r>
    </w:p>
    <w:p w14:paraId="5F03CF08" w14:textId="77777777" w:rsidR="00B95DC8" w:rsidRPr="00682D40" w:rsidRDefault="00B95DC8" w:rsidP="00EF2043">
      <w:pPr>
        <w:numPr>
          <w:ilvl w:val="1"/>
          <w:numId w:val="48"/>
        </w:numPr>
        <w:spacing w:after="20" w:line="248" w:lineRule="auto"/>
        <w:ind w:hanging="360"/>
        <w:jc w:val="both"/>
      </w:pPr>
      <w:r w:rsidRPr="00682D40">
        <w:t xml:space="preserve">Wykonania wszelkich czynności, chociażby niewymienionych wyraźnie powyżej lub w innych miejscach umowy, bezpośrednio lub pośrednio związanych z realizacją zadania Inwestycyjnego, wymaganych do prawidłowej i terminowej realizacji zamówienia zgodnie z zasadami wiedzy technicznej. </w:t>
      </w:r>
    </w:p>
    <w:p w14:paraId="5F03CF09" w14:textId="77777777" w:rsidR="00B95DC8" w:rsidRPr="00682D40" w:rsidRDefault="00B95DC8" w:rsidP="00B95DC8">
      <w:pPr>
        <w:ind w:left="345" w:hanging="360"/>
        <w:jc w:val="both"/>
      </w:pPr>
      <w:r w:rsidRPr="00682D40">
        <w:t>5)</w:t>
      </w:r>
      <w:r w:rsidRPr="00682D40">
        <w:rPr>
          <w:rFonts w:ascii="Arial" w:eastAsia="Arial" w:hAnsi="Arial" w:cs="Arial"/>
        </w:rPr>
        <w:t xml:space="preserve"> </w:t>
      </w:r>
      <w:r w:rsidRPr="00682D40">
        <w:t xml:space="preserve">Wykonawca ma obowiązek dostarczyć na własny koszt wszystkie materiały, urządzenia I produkty niezbędne do oddania obiektu do użytku. </w:t>
      </w:r>
    </w:p>
    <w:p w14:paraId="5F03CF0A" w14:textId="77777777" w:rsidR="00B95DC8" w:rsidRPr="00682D40" w:rsidRDefault="00B95DC8" w:rsidP="00B95DC8">
      <w:pPr>
        <w:spacing w:after="0"/>
        <w:ind w:left="360"/>
        <w:jc w:val="both"/>
      </w:pPr>
      <w:r w:rsidRPr="00682D40">
        <w:t xml:space="preserve"> </w:t>
      </w:r>
    </w:p>
    <w:p w14:paraId="5F03CF0B" w14:textId="77777777" w:rsidR="00B95DC8" w:rsidRPr="00682D40" w:rsidRDefault="00B95DC8" w:rsidP="00B95DC8">
      <w:pPr>
        <w:spacing w:after="3"/>
        <w:ind w:left="83" w:right="125" w:hanging="10"/>
        <w:jc w:val="center"/>
      </w:pPr>
      <w:r w:rsidRPr="00682D40">
        <w:t xml:space="preserve">§ 6 </w:t>
      </w:r>
    </w:p>
    <w:p w14:paraId="5F03CF0C" w14:textId="77777777" w:rsidR="00B95DC8" w:rsidRPr="00682D40" w:rsidRDefault="00B95DC8" w:rsidP="00B95DC8">
      <w:pPr>
        <w:spacing w:after="142"/>
        <w:ind w:right="5"/>
        <w:jc w:val="center"/>
        <w:rPr>
          <w:b/>
        </w:rPr>
      </w:pPr>
      <w:r w:rsidRPr="00682D40">
        <w:rPr>
          <w:b/>
        </w:rPr>
        <w:t xml:space="preserve">PODWYKONAWCY </w:t>
      </w:r>
    </w:p>
    <w:p w14:paraId="5F03CF0D" w14:textId="77777777" w:rsidR="00B95DC8" w:rsidRPr="00682D40" w:rsidRDefault="00B95DC8" w:rsidP="00B95DC8">
      <w:pPr>
        <w:spacing w:after="6"/>
      </w:pPr>
      <w:r w:rsidRPr="00682D40">
        <w:t xml:space="preserve"> </w:t>
      </w:r>
    </w:p>
    <w:p w14:paraId="5F03CF0E" w14:textId="77777777" w:rsidR="00B95DC8" w:rsidRPr="00682D40" w:rsidRDefault="00B95DC8" w:rsidP="00EF2043">
      <w:pPr>
        <w:numPr>
          <w:ilvl w:val="0"/>
          <w:numId w:val="49"/>
        </w:numPr>
        <w:spacing w:after="20" w:line="248" w:lineRule="auto"/>
        <w:ind w:hanging="360"/>
        <w:jc w:val="both"/>
      </w:pPr>
      <w:r w:rsidRPr="00682D40">
        <w:t xml:space="preserve">Zgodnie z oświadczeniem zawartym w formularzu oferty. Wykonawca wykona wszystkie roboty budowlane i prace, będące przedmiotem niniejszej umowy bez </w:t>
      </w:r>
      <w:r w:rsidRPr="00682D40">
        <w:rPr>
          <w:u w:val="single" w:color="000000"/>
        </w:rPr>
        <w:t>udziału podwykonawców* / przy udziale</w:t>
      </w:r>
      <w:r w:rsidRPr="00682D40">
        <w:t xml:space="preserve"> </w:t>
      </w:r>
      <w:r w:rsidRPr="00682D40">
        <w:rPr>
          <w:u w:val="single" w:color="000000"/>
        </w:rPr>
        <w:t>podwykonawców, w zakresie: M **</w:t>
      </w:r>
      <w:r w:rsidRPr="00682D40">
        <w:t xml:space="preserve"> </w:t>
      </w:r>
      <w:r w:rsidRPr="00682D40">
        <w:rPr>
          <w:i/>
        </w:rPr>
        <w:t>(niepotrzebnie skreślić lub usunąć).</w:t>
      </w:r>
      <w:r w:rsidRPr="00682D40">
        <w:t xml:space="preserve"> </w:t>
      </w:r>
    </w:p>
    <w:p w14:paraId="5F03CF0F" w14:textId="77777777" w:rsidR="00B95DC8" w:rsidRPr="00682D40" w:rsidRDefault="00B95DC8" w:rsidP="00EF2043">
      <w:pPr>
        <w:numPr>
          <w:ilvl w:val="0"/>
          <w:numId w:val="49"/>
        </w:numPr>
        <w:spacing w:after="20" w:line="248" w:lineRule="auto"/>
        <w:ind w:hanging="360"/>
        <w:jc w:val="both"/>
      </w:pPr>
      <w:r w:rsidRPr="00682D40">
        <w:t xml:space="preserve">Zamawiający żąda wskazania przez Wykonawcę części zamówienia, których wykonanie zamierza powierzyć podwykonawcom i podania przez Wykonawcę firm podwykonawców W tym celu Zamawiający żąda, aby przed przystąpieniem do wykonania zamówienia Wykonawca podał nazwy, dane kontaktowe oraz przedstawicieli, podwykonawców zaangażowanych w takie roboty </w:t>
      </w:r>
      <w:r w:rsidRPr="00682D40">
        <w:lastRenderedPageBreak/>
        <w:t xml:space="preserve">budowlane lub usługi, jeżeli są Już znani.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robót budowlanych lub usług. </w:t>
      </w:r>
    </w:p>
    <w:p w14:paraId="5F03CF10" w14:textId="77777777" w:rsidR="00B95DC8" w:rsidRPr="00682D40" w:rsidRDefault="00B95DC8" w:rsidP="00EF2043">
      <w:pPr>
        <w:numPr>
          <w:ilvl w:val="0"/>
          <w:numId w:val="49"/>
        </w:numPr>
        <w:spacing w:after="20" w:line="248" w:lineRule="auto"/>
        <w:ind w:hanging="360"/>
        <w:jc w:val="both"/>
      </w:pPr>
      <w:r w:rsidRPr="00682D40">
        <w:t xml:space="preserve">Zamawiający może żądać informacji, o których mowa w ust. 2, dotyczących dalszych podwykonawców lub dostawców uczestniczących w wykonaniu zamówienia. </w:t>
      </w:r>
    </w:p>
    <w:p w14:paraId="5F03CF11" w14:textId="77777777" w:rsidR="00B95DC8" w:rsidRPr="00682D40" w:rsidRDefault="00B95DC8" w:rsidP="00EF2043">
      <w:pPr>
        <w:numPr>
          <w:ilvl w:val="0"/>
          <w:numId w:val="49"/>
        </w:numPr>
        <w:spacing w:after="20" w:line="248" w:lineRule="auto"/>
        <w:ind w:hanging="360"/>
        <w:jc w:val="both"/>
      </w:pPr>
      <w:r w:rsidRPr="00682D40">
        <w:t xml:space="preserve">Podwykonawca lub dalszy podwykonawca musi wykazać się posiadaniem wiedzy i doświadczenia oraz dysponować personelem gwarantującym prawidłowe wykonanie podzlecanej części umowy w zakresie nie gorszym niż Wykonawca. Zamawiający może badać, czy nie zachodzą wobec podwykonawcy niebędącego podmiotem udostępniającym zasoby, podstawy wykluczenia, o których mowa w zapytaniu ofertowym Wykonawca na żądanie Zamawiającego przedstawia oświadczenie, o którym mowa w zapytaniu ofertowym i/lub podmiotowe środki dowodowe dotyczące tego podwykonawcy. </w:t>
      </w:r>
    </w:p>
    <w:p w14:paraId="5F03CF12" w14:textId="77777777" w:rsidR="00B95DC8" w:rsidRPr="00682D40" w:rsidRDefault="00B95DC8" w:rsidP="00EF2043">
      <w:pPr>
        <w:numPr>
          <w:ilvl w:val="0"/>
          <w:numId w:val="49"/>
        </w:numPr>
        <w:spacing w:after="20" w:line="248" w:lineRule="auto"/>
        <w:ind w:hanging="360"/>
        <w:jc w:val="both"/>
      </w:pPr>
      <w:r w:rsidRPr="00682D40">
        <w:t xml:space="preserve">Powierzenie wykonania części zamówienia podwykonawcom nie zwalnia wykonawcy   odpowiedzialności za należyte wykonanie tego zamówienia. Wykonawca ponosi wobec Zamawiającego odpowiedzialność na zasadach ogólnych za roboty, które wykonuje przy pomocy podwykonawców oraz pełni funkcję koordynatora podwykonawców podczas wykonywania robót I usuwania ewentualnych wad. </w:t>
      </w:r>
    </w:p>
    <w:p w14:paraId="5F03CF13" w14:textId="77777777" w:rsidR="00B95DC8" w:rsidRPr="00682D40" w:rsidRDefault="00B95DC8" w:rsidP="00EF2043">
      <w:pPr>
        <w:numPr>
          <w:ilvl w:val="0"/>
          <w:numId w:val="49"/>
        </w:numPr>
        <w:spacing w:after="20" w:line="248" w:lineRule="auto"/>
        <w:ind w:hanging="360"/>
        <w:jc w:val="both"/>
      </w:pPr>
      <w:r w:rsidRPr="00682D40">
        <w:t xml:space="preserve">W przypadku wytoczenia przez podwykonawcę lub dalszego podwykonawcę powództwa przeciwko Zamawiającemu, o zapłatę w trybie art. 647[lj § 5 K.c., Wykonawca zobowiązany Jest do zwrotu na rzecz Zamawiającego całych poniesionych przez Zamawiającego wydatków związanych z postępowaniem sądowymi wykonaniem prawomocnego orzeczenia Sądu, w szczególności zaś wydatków poniesionych przez Zamawiającego w toku procesu (zaliczki), zasądzonej należności główne), odsetek i innych należności ubocznych, kosztów procesu, oraz kosztów obsługi prawnej Zamawiającego. </w:t>
      </w:r>
    </w:p>
    <w:p w14:paraId="5F03CF14" w14:textId="77777777" w:rsidR="00B95DC8" w:rsidRPr="00682D40" w:rsidRDefault="00B95DC8" w:rsidP="00EF2043">
      <w:pPr>
        <w:numPr>
          <w:ilvl w:val="0"/>
          <w:numId w:val="49"/>
        </w:numPr>
        <w:spacing w:after="20" w:line="248" w:lineRule="auto"/>
        <w:ind w:hanging="360"/>
        <w:jc w:val="both"/>
      </w:pPr>
      <w:r w:rsidRPr="00682D40">
        <w:t xml:space="preserve">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t>
      </w:r>
    </w:p>
    <w:p w14:paraId="5F03CF15" w14:textId="77777777" w:rsidR="00B95DC8" w:rsidRPr="00682D40" w:rsidRDefault="00B95DC8" w:rsidP="00EF2043">
      <w:pPr>
        <w:numPr>
          <w:ilvl w:val="0"/>
          <w:numId w:val="49"/>
        </w:numPr>
        <w:spacing w:after="20" w:line="248" w:lineRule="auto"/>
        <w:ind w:hanging="360"/>
        <w:jc w:val="both"/>
      </w:pPr>
      <w:r w:rsidRPr="00682D40">
        <w:t xml:space="preserve">Wykonawca zobowiązany jest do przedkładania Zamawiającemu poświadczonej za zgodność z oryginałem kopii zawartych umów o podwykonawstwo, których przedmiotem są dostawy lub usługi, oraz ich zmian. </w:t>
      </w:r>
    </w:p>
    <w:p w14:paraId="5F03CF16" w14:textId="77777777" w:rsidR="00B95DC8" w:rsidRPr="00682D40" w:rsidRDefault="00B95DC8" w:rsidP="00EF2043">
      <w:pPr>
        <w:numPr>
          <w:ilvl w:val="0"/>
          <w:numId w:val="49"/>
        </w:numPr>
        <w:spacing w:after="20" w:line="248" w:lineRule="auto"/>
        <w:ind w:hanging="360"/>
        <w:jc w:val="both"/>
      </w:pPr>
      <w:r w:rsidRPr="00682D40">
        <w:t xml:space="preserve">W przypadkach, o których mowa w ust. 7 i 8. przedkładający może poświadczyć za zgodność z oryginałem kopią umowy o podwykonawstwo, </w:t>
      </w:r>
    </w:p>
    <w:p w14:paraId="5F03CF17" w14:textId="77777777" w:rsidR="00B95DC8" w:rsidRPr="00682D40" w:rsidRDefault="00B95DC8" w:rsidP="00EF2043">
      <w:pPr>
        <w:numPr>
          <w:ilvl w:val="0"/>
          <w:numId w:val="49"/>
        </w:numPr>
        <w:spacing w:after="20" w:line="248" w:lineRule="auto"/>
        <w:ind w:hanging="360"/>
        <w:jc w:val="both"/>
      </w:pPr>
      <w:r w:rsidRPr="00682D40">
        <w:t xml:space="preserve">Zamawiający w terminie do 5 dni od przedłożenia mu projektu umowy o podwykonawstwo może zgłosić zastrzeżenia do projektu umowy o podwykonawstwo, której przedmiotem są roboty budowlane. </w:t>
      </w:r>
    </w:p>
    <w:p w14:paraId="5F03CF18" w14:textId="77777777" w:rsidR="00B95DC8" w:rsidRPr="00682D40" w:rsidRDefault="00B95DC8" w:rsidP="00EF2043">
      <w:pPr>
        <w:numPr>
          <w:ilvl w:val="0"/>
          <w:numId w:val="49"/>
        </w:numPr>
        <w:spacing w:after="20" w:line="248" w:lineRule="auto"/>
        <w:ind w:hanging="360"/>
        <w:jc w:val="both"/>
      </w:pPr>
      <w:r w:rsidRPr="00682D40">
        <w:t xml:space="preserve">Na każde żądanie Zamawiającego, Wykonawca, podwykonawca lub dalszy podwykonawca zamówienia, przedkłada Zamawiającemu poświadczoną za zgodność z oryginałem przez przedkładającego kopię zawartej umowy, o podwykonawstwo której przedmiotem są usługi, w terminie 5 dni. Termin zapłaty wynagrodzenia przewidziany w umowie o podwykonawstwo, której przedmiotem są usługi, nie może być dłuższy </w:t>
      </w:r>
      <w:r w:rsidRPr="00682D40">
        <w:rPr>
          <w:b/>
        </w:rPr>
        <w:t>niż 30 dni</w:t>
      </w:r>
      <w:r w:rsidRPr="00682D40">
        <w:t xml:space="preserve"> od dnia doręczenia Wykonawcy, podwykonawcy lub dalszemu podwykonawcy faktury lub rachunku, potwierdzającego wykonanie zleconej usługi. W przypadku, gdy termin zapłaty wynagrodzenia w umowie o podwykonawstwo, jest dłuższy niż określony powyżej, Zamawiający poinformuje o tym Wykonawcę i wezwie go do doprowadzenia do zmiany umowy w powyższym zakresie, pod rygorem wystąpienia o zapłatę kary umownej w wysokości 1.000,00 zł. za każdy zaistniały przypadek I następny. </w:t>
      </w:r>
    </w:p>
    <w:p w14:paraId="5F03CF19" w14:textId="77777777" w:rsidR="00B95DC8" w:rsidRPr="00682D40" w:rsidRDefault="00B95DC8" w:rsidP="00EF2043">
      <w:pPr>
        <w:numPr>
          <w:ilvl w:val="0"/>
          <w:numId w:val="49"/>
        </w:numPr>
        <w:spacing w:after="20" w:line="248" w:lineRule="auto"/>
        <w:ind w:hanging="360"/>
        <w:jc w:val="both"/>
      </w:pPr>
      <w:r w:rsidRPr="00682D40">
        <w:lastRenderedPageBreak/>
        <w:t xml:space="preserve">Nieterminowe regulowanie wymagalnych zobowiązań wobec wyżej wskazanych podmiotów stanowi nienależyte wykonywanie umowy I uprawnia Zamawiającego do dokonania wypłaty kwot z wszelkich wierzytelności Wykonawcy względem Zamawiającego, w celu dokonania zapłaty należności na rzecz podwykonawców, </w:t>
      </w:r>
    </w:p>
    <w:p w14:paraId="5F03CF1A" w14:textId="77777777" w:rsidR="00B95DC8" w:rsidRPr="00682D40" w:rsidRDefault="00B95DC8" w:rsidP="00EF2043">
      <w:pPr>
        <w:numPr>
          <w:ilvl w:val="0"/>
          <w:numId w:val="49"/>
        </w:numPr>
        <w:spacing w:after="20" w:line="248" w:lineRule="auto"/>
        <w:ind w:hanging="360"/>
        <w:jc w:val="both"/>
      </w:pPr>
      <w:r w:rsidRPr="00682D40">
        <w:t xml:space="preserve">Jeżeli Zamawiający uzna, że kwalifikacje podwykonawcy lub dalszego podwykonawcy nie gwarantują odpowiedniej jakości wykonania przedmiotu zamówienia. Zamawiający ma prawo żądać od Wykonawcy zmiany podwykonawcy lub dalszego podwykonawcy. </w:t>
      </w:r>
    </w:p>
    <w:p w14:paraId="5F03CF1B" w14:textId="77777777" w:rsidR="00B95DC8" w:rsidRPr="00682D40" w:rsidRDefault="00B95DC8" w:rsidP="00EF2043">
      <w:pPr>
        <w:numPr>
          <w:ilvl w:val="0"/>
          <w:numId w:val="49"/>
        </w:numPr>
        <w:spacing w:after="20" w:line="248" w:lineRule="auto"/>
        <w:ind w:hanging="360"/>
        <w:jc w:val="both"/>
      </w:pPr>
      <w:r w:rsidRPr="00682D40">
        <w:t xml:space="preserve">W przypadku realizacji zamówienia przez podmioty (Wykonawców) występujące wspólnie, umowy o podwykonawstwo zawierane będą w imieniu i na rzecz wszystkich tych podmiotów. </w:t>
      </w:r>
    </w:p>
    <w:p w14:paraId="5F03CF1C" w14:textId="77777777" w:rsidR="00B95DC8" w:rsidRPr="00682D40" w:rsidRDefault="00B95DC8" w:rsidP="00EF2043">
      <w:pPr>
        <w:numPr>
          <w:ilvl w:val="0"/>
          <w:numId w:val="49"/>
        </w:numPr>
        <w:spacing w:after="20" w:line="248" w:lineRule="auto"/>
        <w:ind w:hanging="360"/>
        <w:jc w:val="both"/>
      </w:pPr>
      <w:r w:rsidRPr="00682D40">
        <w:t xml:space="preserve">W przypadku, w którym Wykonawcą są Wykonawcy występujący wspólnie, każdy z tych Wykonawców odpowiada solidarnie wobec Zamawiającego za zobowiązania pozostałych Wykonawców wobec podwykonawców zaspokojone przez Zamawiającego </w:t>
      </w:r>
    </w:p>
    <w:p w14:paraId="5F03CF1D" w14:textId="77777777" w:rsidR="00B95DC8" w:rsidRPr="00682D40" w:rsidRDefault="00B95DC8" w:rsidP="00EF2043">
      <w:pPr>
        <w:numPr>
          <w:ilvl w:val="0"/>
          <w:numId w:val="49"/>
        </w:numPr>
        <w:spacing w:after="20" w:line="248" w:lineRule="auto"/>
        <w:ind w:hanging="360"/>
        <w:jc w:val="both"/>
      </w:pPr>
      <w:r w:rsidRPr="00682D40">
        <w:t xml:space="preserve">Niewypełnienie przez Wykonawcę obowiązków określonych w niniejszym paragrafie stanowi podstawę do natychmiastowego usunięcia z obiektu podwykonawcy przez Zamawiającego lub żądania od Wykonawcy usunięcia przedmiotowego podwykonawcy. Niniejsze postanowienie nie wyklucza innych uprawnień Zamawiającego określonych w umowie. </w:t>
      </w:r>
    </w:p>
    <w:p w14:paraId="5F03CF1E" w14:textId="77777777" w:rsidR="00B95DC8" w:rsidRPr="00682D40" w:rsidRDefault="00B95DC8" w:rsidP="00B95DC8">
      <w:pPr>
        <w:spacing w:after="0"/>
      </w:pPr>
      <w:r w:rsidRPr="00682D40">
        <w:t xml:space="preserve"> </w:t>
      </w:r>
    </w:p>
    <w:p w14:paraId="5F03CF1F" w14:textId="77777777" w:rsidR="00B95DC8" w:rsidRPr="00682D40" w:rsidRDefault="00B95DC8" w:rsidP="00B95DC8">
      <w:pPr>
        <w:spacing w:after="0"/>
      </w:pPr>
    </w:p>
    <w:p w14:paraId="5F03CF20" w14:textId="77777777" w:rsidR="00B95DC8" w:rsidRPr="00682D40" w:rsidRDefault="00B95DC8" w:rsidP="00B95DC8">
      <w:pPr>
        <w:spacing w:after="3"/>
        <w:ind w:left="83" w:right="77" w:hanging="10"/>
        <w:jc w:val="center"/>
      </w:pPr>
      <w:r w:rsidRPr="00682D40">
        <w:t xml:space="preserve">§7 </w:t>
      </w:r>
    </w:p>
    <w:p w14:paraId="5F03CF21" w14:textId="77777777" w:rsidR="00B95DC8" w:rsidRPr="00682D40" w:rsidRDefault="00B95DC8" w:rsidP="00B95DC8">
      <w:pPr>
        <w:spacing w:after="142"/>
        <w:ind w:right="5"/>
        <w:jc w:val="center"/>
        <w:rPr>
          <w:b/>
        </w:rPr>
      </w:pPr>
      <w:r w:rsidRPr="00682D40">
        <w:rPr>
          <w:b/>
        </w:rPr>
        <w:t xml:space="preserve">WYNAGRODZENIE WYKONAWCY </w:t>
      </w:r>
    </w:p>
    <w:p w14:paraId="5F03CF22" w14:textId="77777777" w:rsidR="00B95DC8" w:rsidRPr="00682D40" w:rsidRDefault="00B95DC8" w:rsidP="00B95DC8">
      <w:pPr>
        <w:spacing w:after="24"/>
      </w:pPr>
      <w:r w:rsidRPr="00682D40">
        <w:t xml:space="preserve"> </w:t>
      </w:r>
    </w:p>
    <w:p w14:paraId="5F03CF23" w14:textId="77777777" w:rsidR="00B95DC8" w:rsidRPr="00682D40" w:rsidRDefault="00B95DC8" w:rsidP="00EF2043">
      <w:pPr>
        <w:numPr>
          <w:ilvl w:val="0"/>
          <w:numId w:val="50"/>
        </w:numPr>
        <w:spacing w:after="5" w:line="249" w:lineRule="auto"/>
        <w:ind w:hanging="360"/>
        <w:jc w:val="both"/>
      </w:pPr>
      <w:r w:rsidRPr="00682D40">
        <w:t>Za wykonanie przedmiotu umowy ustała się wynagrodzenie ryczałtowe w wysokości ...............</w:t>
      </w:r>
      <w:r w:rsidRPr="00682D40">
        <w:rPr>
          <w:b/>
        </w:rPr>
        <w:t xml:space="preserve">  zł netto</w:t>
      </w:r>
      <w:r w:rsidRPr="00682D40">
        <w:t>, podatek VAT w wysokości 23%, ...............</w:t>
      </w:r>
      <w:r w:rsidRPr="00682D40">
        <w:rPr>
          <w:b/>
        </w:rPr>
        <w:t xml:space="preserve"> zł brutto</w:t>
      </w:r>
      <w:r w:rsidRPr="00682D40">
        <w:t xml:space="preserve"> słownie: ……………………. zł …/100 </w:t>
      </w:r>
    </w:p>
    <w:p w14:paraId="5F03CF24" w14:textId="77777777" w:rsidR="00B95DC8" w:rsidRPr="00682D40" w:rsidRDefault="00B95DC8" w:rsidP="00EF2043">
      <w:pPr>
        <w:numPr>
          <w:ilvl w:val="0"/>
          <w:numId w:val="50"/>
        </w:numPr>
        <w:spacing w:after="20" w:line="248" w:lineRule="auto"/>
        <w:ind w:hanging="360"/>
        <w:jc w:val="both"/>
      </w:pPr>
      <w:r w:rsidRPr="00682D40">
        <w:t xml:space="preserve">Wynagrodzenie ryczałtowe podane w ofercie Wykonawcy nie ulegnie zmianie i obowiązuje do końca realizacji przedmiotu umowy. </w:t>
      </w:r>
    </w:p>
    <w:p w14:paraId="5F03CF25" w14:textId="77777777" w:rsidR="00B95DC8" w:rsidRPr="00682D40" w:rsidRDefault="00B95DC8" w:rsidP="00EF2043">
      <w:pPr>
        <w:numPr>
          <w:ilvl w:val="0"/>
          <w:numId w:val="50"/>
        </w:numPr>
        <w:spacing w:after="20" w:line="248" w:lineRule="auto"/>
        <w:ind w:hanging="360"/>
        <w:jc w:val="both"/>
      </w:pPr>
      <w:r w:rsidRPr="00682D40">
        <w:t xml:space="preserve">Płatność za wykonanie przedmiotu umowy nastąpi w terminie do </w:t>
      </w:r>
      <w:r w:rsidRPr="00682D40">
        <w:rPr>
          <w:b/>
        </w:rPr>
        <w:t>30 dni,</w:t>
      </w:r>
      <w:r w:rsidRPr="00682D40">
        <w:t xml:space="preserve"> licząc od daty dostarczenia prawidłowo wystawionej faktury do Zamawiającego, przelewem na konto Wykonawcy. </w:t>
      </w:r>
    </w:p>
    <w:p w14:paraId="5F03CF26" w14:textId="77777777" w:rsidR="00B95DC8" w:rsidRPr="00682D40" w:rsidRDefault="00B95DC8" w:rsidP="00EF2043">
      <w:pPr>
        <w:numPr>
          <w:ilvl w:val="0"/>
          <w:numId w:val="50"/>
        </w:numPr>
        <w:spacing w:after="20" w:line="248" w:lineRule="auto"/>
        <w:ind w:hanging="360"/>
        <w:jc w:val="both"/>
      </w:pPr>
      <w:r w:rsidRPr="00682D40">
        <w:t xml:space="preserve">Fakturę należy wystawić na </w:t>
      </w:r>
      <w:r w:rsidRPr="00682D40">
        <w:rPr>
          <w:b/>
        </w:rPr>
        <w:t>Nabywca</w:t>
      </w:r>
      <w:r w:rsidRPr="00682D40">
        <w:t xml:space="preserve">: Miasto Katowice, ul. Młyńska 4, 40-098 Katowice NIP 634-001-01-47; </w:t>
      </w:r>
      <w:r w:rsidRPr="00682D40">
        <w:rPr>
          <w:b/>
        </w:rPr>
        <w:t>Odbiorca</w:t>
      </w:r>
      <w:r w:rsidRPr="00682D40">
        <w:t xml:space="preserve">: Śląskie Techniczne Zakłady Naukowe, ul. Sokolska 26, 40 086 Katowice w opisie faktur należy powołać się na numer umowy. </w:t>
      </w:r>
    </w:p>
    <w:p w14:paraId="5F03CF27" w14:textId="77777777" w:rsidR="00B95DC8" w:rsidRPr="00682D40" w:rsidRDefault="00B95DC8" w:rsidP="00EF2043">
      <w:pPr>
        <w:numPr>
          <w:ilvl w:val="0"/>
          <w:numId w:val="50"/>
        </w:numPr>
        <w:spacing w:after="20" w:line="248" w:lineRule="auto"/>
        <w:ind w:hanging="360"/>
        <w:jc w:val="both"/>
      </w:pPr>
      <w:r w:rsidRPr="00682D40">
        <w:t xml:space="preserve">Podstawę do wystawienia faktury stanowić będzie podpisany przez Strony protokół odbioru końcowego przedmiotu umowy. </w:t>
      </w:r>
    </w:p>
    <w:p w14:paraId="5F03CF28" w14:textId="77777777" w:rsidR="00B95DC8" w:rsidRPr="00682D40" w:rsidRDefault="00B95DC8" w:rsidP="00B95DC8">
      <w:pPr>
        <w:ind w:left="427"/>
      </w:pPr>
      <w:r w:rsidRPr="00682D40">
        <w:t xml:space="preserve">Faktury wraz z protokołami odbioru należy dostarczyć na adres: </w:t>
      </w:r>
      <w:r w:rsidRPr="00682D40">
        <w:rPr>
          <w:b/>
        </w:rPr>
        <w:t>Śląskie Techniczne Zakłady Naukowe ul. Sokolska 26 Katowice 40-086</w:t>
      </w:r>
      <w:r w:rsidRPr="00682D40">
        <w:t xml:space="preserve">.  </w:t>
      </w:r>
    </w:p>
    <w:p w14:paraId="5F03CF29" w14:textId="77777777" w:rsidR="00B95DC8" w:rsidRPr="00682D40" w:rsidRDefault="00B95DC8" w:rsidP="00EF2043">
      <w:pPr>
        <w:numPr>
          <w:ilvl w:val="0"/>
          <w:numId w:val="50"/>
        </w:numPr>
        <w:spacing w:after="20" w:line="248" w:lineRule="auto"/>
        <w:ind w:hanging="360"/>
        <w:jc w:val="both"/>
      </w:pPr>
      <w:r w:rsidRPr="00682D40">
        <w:t xml:space="preserve">Wykonawca może wystawić fakturę w formie papierowej lub elektronicznej. W przypadku wystawienia e- faktury – niezbędne dana zostaną udostępnione po podpisaniu umowy. </w:t>
      </w:r>
    </w:p>
    <w:p w14:paraId="5F03CF2A" w14:textId="77777777" w:rsidR="00B95DC8" w:rsidRPr="00682D40" w:rsidRDefault="00B95DC8" w:rsidP="00EF2043">
      <w:pPr>
        <w:numPr>
          <w:ilvl w:val="0"/>
          <w:numId w:val="50"/>
        </w:numPr>
        <w:spacing w:after="20" w:line="248" w:lineRule="auto"/>
        <w:ind w:hanging="360"/>
        <w:jc w:val="both"/>
      </w:pPr>
      <w:r w:rsidRPr="00682D40">
        <w:t xml:space="preserve">Wykonawca oświadcza, że jest czynnym podatnikiem VAT, a numer rachunku bankowego, który wskazany będ2ie na fakturze VAT, umieszczony został w wykazie, o którym mowa w art. 96 b ustawy o podatku od towaru i usług (tzw. „biała lista podatników VAT"). </w:t>
      </w:r>
    </w:p>
    <w:p w14:paraId="5F03CF2B" w14:textId="77777777" w:rsidR="00B95DC8" w:rsidRPr="00682D40" w:rsidRDefault="00B95DC8" w:rsidP="00EF2043">
      <w:pPr>
        <w:numPr>
          <w:ilvl w:val="0"/>
          <w:numId w:val="50"/>
        </w:numPr>
        <w:spacing w:after="20" w:line="248" w:lineRule="auto"/>
        <w:ind w:hanging="360"/>
        <w:jc w:val="both"/>
      </w:pPr>
      <w:r w:rsidRPr="00682D40">
        <w:t xml:space="preserve">W przypadku zatrudnienia podwykonawcy, zapłata przez Zamawiającego nastąpi po otrzymaniu dowodów potwierdzających rozliczenie umowy o podwykonawstwo oraz zapłaty należnego wynagrodzenia podwykonawcom wynikającego z rozliczenia umowy. </w:t>
      </w:r>
    </w:p>
    <w:p w14:paraId="5F03CF2C" w14:textId="77777777" w:rsidR="00B95DC8" w:rsidRPr="00682D40" w:rsidRDefault="00B95DC8" w:rsidP="00EF2043">
      <w:pPr>
        <w:numPr>
          <w:ilvl w:val="0"/>
          <w:numId w:val="50"/>
        </w:numPr>
        <w:spacing w:after="20" w:line="248" w:lineRule="auto"/>
        <w:ind w:hanging="360"/>
        <w:jc w:val="both"/>
      </w:pPr>
      <w:r w:rsidRPr="00682D40">
        <w:t xml:space="preserve">W przypadku braku podwykonawcy, dalszego podwykonawcy, Wykonawca Jest obowiązany złożyć Zamawiającemu do każdej faktury pisemne zapewnienie, że realizując prace nie korzystał z usług podwykonawców lub dalszych podwykonawców. </w:t>
      </w:r>
    </w:p>
    <w:p w14:paraId="5F03CF2D" w14:textId="77777777" w:rsidR="00B95DC8" w:rsidRPr="00682D40" w:rsidRDefault="00B95DC8" w:rsidP="00EF2043">
      <w:pPr>
        <w:numPr>
          <w:ilvl w:val="0"/>
          <w:numId w:val="50"/>
        </w:numPr>
        <w:spacing w:after="20" w:line="248" w:lineRule="auto"/>
        <w:ind w:hanging="360"/>
        <w:jc w:val="both"/>
      </w:pPr>
      <w:r w:rsidRPr="00682D40">
        <w:t xml:space="preserve">Wykonawca nie może bez pisemnej - pod rygorem nieważności - i uprzedniej zgody Zamawiającego przenieść na osobę trzecią żadnej wierzytelności wynikającej z niniejszej </w:t>
      </w:r>
      <w:r w:rsidRPr="00682D40">
        <w:lastRenderedPageBreak/>
        <w:t xml:space="preserve">Umowy. Jakakolwiek cesja dokonana bez takiej zgody nie będzie ważna i stanowić będzie istotne naruszenie postanowień niniejszej umowy. </w:t>
      </w:r>
    </w:p>
    <w:p w14:paraId="5F03CF2E" w14:textId="77777777" w:rsidR="00B95DC8" w:rsidRPr="00682D40" w:rsidRDefault="00B95DC8" w:rsidP="00B95DC8">
      <w:pPr>
        <w:spacing w:after="20" w:line="248" w:lineRule="auto"/>
        <w:ind w:left="427"/>
        <w:jc w:val="both"/>
      </w:pPr>
    </w:p>
    <w:p w14:paraId="5F03CF2F" w14:textId="77777777" w:rsidR="00B95DC8" w:rsidRPr="00682D40" w:rsidRDefault="00B95DC8" w:rsidP="00B95DC8">
      <w:pPr>
        <w:spacing w:after="3"/>
        <w:ind w:left="83" w:right="134" w:hanging="10"/>
        <w:jc w:val="center"/>
      </w:pPr>
      <w:r w:rsidRPr="00682D40">
        <w:t xml:space="preserve">§ 8 </w:t>
      </w:r>
    </w:p>
    <w:p w14:paraId="5F03CF30" w14:textId="77777777" w:rsidR="00B95DC8" w:rsidRPr="00682D40" w:rsidRDefault="00B95DC8" w:rsidP="00B95DC8">
      <w:pPr>
        <w:spacing w:after="142"/>
        <w:ind w:right="5"/>
        <w:jc w:val="center"/>
      </w:pPr>
      <w:r w:rsidRPr="00682D40">
        <w:rPr>
          <w:b/>
        </w:rPr>
        <w:t>ODBIORY</w:t>
      </w:r>
      <w:r w:rsidRPr="00682D40">
        <w:t xml:space="preserve"> </w:t>
      </w:r>
    </w:p>
    <w:p w14:paraId="5F03CF31" w14:textId="77777777" w:rsidR="00B95DC8" w:rsidRPr="00682D40" w:rsidRDefault="00B95DC8" w:rsidP="00B95DC8">
      <w:pPr>
        <w:spacing w:after="20" w:line="248" w:lineRule="auto"/>
        <w:ind w:left="427"/>
        <w:jc w:val="both"/>
      </w:pPr>
    </w:p>
    <w:p w14:paraId="5F03CF32" w14:textId="77777777" w:rsidR="00B95DC8" w:rsidRPr="00682D40" w:rsidRDefault="00B95DC8" w:rsidP="00EF2043">
      <w:pPr>
        <w:pStyle w:val="Styl"/>
        <w:numPr>
          <w:ilvl w:val="3"/>
          <w:numId w:val="64"/>
        </w:numPr>
        <w:tabs>
          <w:tab w:val="left" w:pos="394"/>
        </w:tabs>
        <w:suppressAutoHyphens/>
        <w:autoSpaceDN/>
        <w:adjustRightInd/>
        <w:ind w:left="284" w:right="-1" w:hanging="284"/>
        <w:jc w:val="both"/>
        <w:rPr>
          <w:rFonts w:ascii="Calibri" w:hAnsi="Calibri"/>
        </w:rPr>
      </w:pPr>
      <w:r w:rsidRPr="00682D40">
        <w:rPr>
          <w:rFonts w:ascii="Calibri" w:hAnsi="Calibri" w:cs="Calibri"/>
          <w:sz w:val="22"/>
          <w:szCs w:val="22"/>
        </w:rPr>
        <w:t xml:space="preserve">W trakcie realizacji umowy i po wykonaniu robót będą stosowane odbiory j.n.: </w:t>
      </w:r>
    </w:p>
    <w:p w14:paraId="5F03CF33" w14:textId="77777777" w:rsidR="00B95DC8" w:rsidRPr="00682D40" w:rsidRDefault="00B95DC8" w:rsidP="00EF2043">
      <w:pPr>
        <w:pStyle w:val="Styl"/>
        <w:numPr>
          <w:ilvl w:val="0"/>
          <w:numId w:val="65"/>
        </w:numPr>
        <w:suppressAutoHyphens/>
        <w:autoSpaceDN/>
        <w:adjustRightInd/>
        <w:ind w:left="709" w:right="-1"/>
        <w:jc w:val="both"/>
        <w:rPr>
          <w:rFonts w:ascii="Calibri" w:hAnsi="Calibri"/>
          <w:bCs/>
        </w:rPr>
      </w:pPr>
      <w:r w:rsidRPr="00682D40">
        <w:rPr>
          <w:rFonts w:ascii="Calibri" w:hAnsi="Calibri"/>
          <w:bCs/>
          <w:sz w:val="22"/>
          <w:szCs w:val="22"/>
        </w:rPr>
        <w:t>protokół zdawczo – odbiorczy dokumentacji projektowej zawierający specyfikację przekazywanych opracowań oraz oświadczenie Wykonawcy, iż opracowania te zostały wykonane zgodnie z umową i są kompletne, który będzie potwierdzeniem daty wpływu prac do Zamawiającego,</w:t>
      </w:r>
    </w:p>
    <w:p w14:paraId="5F03CF34" w14:textId="77777777" w:rsidR="00B95DC8" w:rsidRPr="00682D40" w:rsidRDefault="00B95DC8" w:rsidP="00EF2043">
      <w:pPr>
        <w:numPr>
          <w:ilvl w:val="0"/>
          <w:numId w:val="64"/>
        </w:numPr>
        <w:tabs>
          <w:tab w:val="left" w:pos="800"/>
          <w:tab w:val="left" w:pos="1380"/>
        </w:tabs>
        <w:suppressAutoHyphens/>
        <w:spacing w:after="0" w:line="240" w:lineRule="auto"/>
        <w:ind w:left="697" w:hanging="357"/>
        <w:jc w:val="both"/>
        <w:rPr>
          <w:rFonts w:ascii="Calibri" w:hAnsi="Calibri"/>
          <w:bCs/>
        </w:rPr>
      </w:pPr>
      <w:r w:rsidRPr="00682D40">
        <w:rPr>
          <w:rFonts w:ascii="Calibri" w:hAnsi="Calibri" w:cs="Calibri"/>
          <w:bCs/>
        </w:rPr>
        <w:t xml:space="preserve">odbiór końcowy– dokonywany po całkowitym wykonaniu wszystkich usług, dostaw robót budowlanych składających się na Przedmiot Umowy i przygotowaniu dokumentacji powykonawczej, </w:t>
      </w:r>
    </w:p>
    <w:p w14:paraId="5F03CF35" w14:textId="77777777" w:rsidR="00B95DC8" w:rsidRPr="00682D40" w:rsidRDefault="00B95DC8" w:rsidP="00EF2043">
      <w:pPr>
        <w:numPr>
          <w:ilvl w:val="0"/>
          <w:numId w:val="64"/>
        </w:numPr>
        <w:tabs>
          <w:tab w:val="left" w:pos="800"/>
          <w:tab w:val="left" w:pos="1380"/>
        </w:tabs>
        <w:suppressAutoHyphens/>
        <w:spacing w:after="0" w:line="240" w:lineRule="auto"/>
        <w:ind w:left="697" w:hanging="357"/>
        <w:jc w:val="both"/>
        <w:rPr>
          <w:rFonts w:ascii="Calibri" w:hAnsi="Calibri"/>
        </w:rPr>
      </w:pPr>
      <w:r w:rsidRPr="00682D40">
        <w:rPr>
          <w:rFonts w:ascii="Calibri" w:hAnsi="Calibri" w:cs="Calibri"/>
          <w:bCs/>
        </w:rPr>
        <w:t>odbiór pogwarancyjny –</w:t>
      </w:r>
      <w:r w:rsidRPr="00682D40">
        <w:rPr>
          <w:rFonts w:ascii="Calibri" w:hAnsi="Calibri" w:cs="Calibri"/>
        </w:rPr>
        <w:t xml:space="preserve"> polegający na ocenie Przedmiotu Umowy po usunięciu wad zaistniałych i zgłoszonych Wykonawcy w okresie obowiązywania rękojmi i gwarancji jakości.</w:t>
      </w:r>
    </w:p>
    <w:p w14:paraId="5F03CF36" w14:textId="77777777" w:rsidR="00B95DC8" w:rsidRPr="00682D40" w:rsidRDefault="00B95DC8" w:rsidP="00EF2043">
      <w:pPr>
        <w:pStyle w:val="Styl"/>
        <w:numPr>
          <w:ilvl w:val="0"/>
          <w:numId w:val="63"/>
        </w:numPr>
        <w:suppressAutoHyphens/>
        <w:autoSpaceDN/>
        <w:adjustRightInd/>
        <w:ind w:left="340" w:hanging="340"/>
        <w:jc w:val="both"/>
        <w:rPr>
          <w:rFonts w:ascii="Calibri" w:hAnsi="Calibri" w:cs="Calibri"/>
          <w:sz w:val="22"/>
          <w:szCs w:val="22"/>
        </w:rPr>
      </w:pPr>
      <w:r w:rsidRPr="00682D40">
        <w:t xml:space="preserve">Wykonawca winien zgłosić gotowość do odbioru końcowego Zamawiającemu niezwłocznie po zakończeniu robót tj.: po zgłoszeniu gotowości do odbioru końcowego robót przez Kierownika budowy (robót). </w:t>
      </w:r>
    </w:p>
    <w:p w14:paraId="5F03CF37" w14:textId="77777777" w:rsidR="00B95DC8" w:rsidRPr="00682D40" w:rsidRDefault="00B95DC8" w:rsidP="00EF2043">
      <w:pPr>
        <w:pStyle w:val="Styl"/>
        <w:numPr>
          <w:ilvl w:val="0"/>
          <w:numId w:val="63"/>
        </w:numPr>
        <w:suppressAutoHyphens/>
        <w:autoSpaceDN/>
        <w:adjustRightInd/>
        <w:ind w:left="340" w:hanging="340"/>
        <w:jc w:val="both"/>
        <w:rPr>
          <w:rFonts w:ascii="Calibri" w:hAnsi="Calibri" w:cs="Calibri"/>
          <w:sz w:val="22"/>
          <w:szCs w:val="22"/>
        </w:rPr>
      </w:pPr>
      <w:r w:rsidRPr="00682D40">
        <w:t xml:space="preserve">Zamawiający rozpocznie odbiór końcowy robót w pierwszym dniu roboczym, licząc od daty zgłoszenia przez Wykonawcę gotowości odbiorowej oraz zakończy odbiór końcowy w terminie do 2 dni roboczych od jego rozpoczęcia lub wznowienia, z zastrzeżeniem ust. 5 poniżej. </w:t>
      </w:r>
    </w:p>
    <w:p w14:paraId="5F03CF38" w14:textId="77777777" w:rsidR="00B95DC8" w:rsidRPr="00682D40" w:rsidRDefault="00B95DC8" w:rsidP="00EF2043">
      <w:pPr>
        <w:pStyle w:val="Styl"/>
        <w:numPr>
          <w:ilvl w:val="0"/>
          <w:numId w:val="63"/>
        </w:numPr>
        <w:suppressAutoHyphens/>
        <w:autoSpaceDN/>
        <w:adjustRightInd/>
        <w:ind w:left="340" w:hanging="340"/>
        <w:jc w:val="both"/>
        <w:rPr>
          <w:rFonts w:ascii="Calibri" w:hAnsi="Calibri" w:cs="Calibri"/>
          <w:sz w:val="22"/>
          <w:szCs w:val="22"/>
        </w:rPr>
      </w:pPr>
      <w:r w:rsidRPr="00682D40">
        <w:t xml:space="preserve">Jeżeli w dniu rozpoczęcia odbioru końcowego robót Zamawiający dostrzeże nieprawidłowości, usterki bądź uchybienia w przedmiocie zamówienia (dalej zwane „zastrzeżenia"), wówczas Zamawiający wyznaczy Wykonawcy termin (do 2 dni) do usunięcia nieprawidłowości i dokonania uzupełnień oraz przerywa odbiór - czynność ta winna być stwierdzona protokolarnie. </w:t>
      </w:r>
    </w:p>
    <w:p w14:paraId="5F03CF39" w14:textId="77777777" w:rsidR="00B95DC8" w:rsidRPr="00682D40" w:rsidRDefault="00B95DC8" w:rsidP="00B95DC8">
      <w:pPr>
        <w:pStyle w:val="Styl"/>
        <w:suppressAutoHyphens/>
        <w:autoSpaceDN/>
        <w:adjustRightInd/>
        <w:ind w:left="340"/>
        <w:jc w:val="both"/>
        <w:rPr>
          <w:rFonts w:ascii="Calibri" w:hAnsi="Calibri" w:cs="Calibri"/>
          <w:sz w:val="22"/>
          <w:szCs w:val="22"/>
        </w:rPr>
      </w:pPr>
      <w:r w:rsidRPr="00682D40">
        <w:rPr>
          <w:b/>
        </w:rPr>
        <w:t>Wznowienie</w:t>
      </w:r>
      <w:r w:rsidRPr="00682D40">
        <w:t xml:space="preserve"> czynności odbiorowych następuje najpóźniej w dniu następnym po wyznaczonym Wykonawcy terminie, a w przypadku stwierdzenia niewykonania lub nienależytego wykonania przez wykonawcę zgłoszonych zastrzeżeń. Zamawiający podpisuje protokół odbioru końcowego z wyszczególnieniem wszystkich istniejących nieprawidłowości, usterek, wad. </w:t>
      </w:r>
    </w:p>
    <w:p w14:paraId="5F03CF3A" w14:textId="77777777" w:rsidR="00B95DC8" w:rsidRPr="00682D40" w:rsidRDefault="00B95DC8" w:rsidP="00EF2043">
      <w:pPr>
        <w:pStyle w:val="Styl"/>
        <w:numPr>
          <w:ilvl w:val="0"/>
          <w:numId w:val="63"/>
        </w:numPr>
        <w:suppressAutoHyphens/>
        <w:autoSpaceDN/>
        <w:adjustRightInd/>
        <w:ind w:left="340" w:hanging="340"/>
        <w:jc w:val="both"/>
        <w:rPr>
          <w:rFonts w:ascii="Calibri" w:hAnsi="Calibri" w:cs="Calibri"/>
          <w:sz w:val="22"/>
          <w:szCs w:val="22"/>
        </w:rPr>
      </w:pPr>
      <w:r w:rsidRPr="00682D40">
        <w:t>Odbiór pogwarancyjny Zamawiający rozpocznie po upływie rękojmi za wady I przeprowadzi go w terminie do 2 dni roboczych. Odbiór pogwarancyjny zostanie potwierdzony protokołem podpisanym przez Strony.</w:t>
      </w:r>
    </w:p>
    <w:p w14:paraId="5F03CF3B" w14:textId="77777777" w:rsidR="00B95DC8" w:rsidRPr="00682D40" w:rsidRDefault="00B95DC8" w:rsidP="00B95DC8">
      <w:pPr>
        <w:spacing w:after="20" w:line="248" w:lineRule="auto"/>
        <w:ind w:left="427"/>
        <w:jc w:val="both"/>
      </w:pPr>
    </w:p>
    <w:p w14:paraId="5F03CF3C" w14:textId="77777777" w:rsidR="00B95DC8" w:rsidRPr="00682D40" w:rsidRDefault="00B95DC8" w:rsidP="00B95DC8">
      <w:pPr>
        <w:spacing w:after="20" w:line="248" w:lineRule="auto"/>
        <w:ind w:left="427"/>
        <w:jc w:val="center"/>
      </w:pPr>
      <w:r w:rsidRPr="00682D40">
        <w:t>§9</w:t>
      </w:r>
    </w:p>
    <w:p w14:paraId="5F03CF3D" w14:textId="77777777" w:rsidR="00B95DC8" w:rsidRPr="00682D40" w:rsidRDefault="00B95DC8" w:rsidP="00B95DC8">
      <w:pPr>
        <w:spacing w:after="3"/>
        <w:ind w:left="83" w:right="83" w:hanging="10"/>
        <w:jc w:val="center"/>
      </w:pPr>
      <w:r w:rsidRPr="00682D40">
        <w:t xml:space="preserve">RĘKOJMIA ZA WADY  </w:t>
      </w:r>
    </w:p>
    <w:p w14:paraId="5F03CF3E" w14:textId="77777777" w:rsidR="00B95DC8" w:rsidRPr="00682D40" w:rsidRDefault="00B95DC8" w:rsidP="00B95DC8">
      <w:pPr>
        <w:ind w:left="-15"/>
      </w:pPr>
      <w:r w:rsidRPr="00682D40">
        <w:t xml:space="preserve">Strony postanawiają, iż odpowiedzialność Wykonawcy z tytułu rękojmi za wady wykonywanej na zasadach określonych w Kodeksie cywilnym wygasa po upływie 60 miesięcy od dnia podpisania protokołu odbioru robót, o którym mowa w § 7 ust. 5. </w:t>
      </w:r>
    </w:p>
    <w:p w14:paraId="5F03CF3F" w14:textId="77777777" w:rsidR="00B95DC8" w:rsidRPr="00682D40" w:rsidRDefault="00B95DC8" w:rsidP="00B95DC8">
      <w:pPr>
        <w:spacing w:after="0"/>
      </w:pPr>
      <w:r w:rsidRPr="00682D40">
        <w:t xml:space="preserve"> </w:t>
      </w:r>
    </w:p>
    <w:p w14:paraId="5F03CF40" w14:textId="77777777" w:rsidR="00B95DC8" w:rsidRPr="00682D40" w:rsidRDefault="00B95DC8" w:rsidP="00B95DC8">
      <w:pPr>
        <w:spacing w:after="3"/>
        <w:ind w:left="83" w:right="81" w:hanging="10"/>
        <w:jc w:val="center"/>
      </w:pPr>
      <w:r w:rsidRPr="00682D40">
        <w:t xml:space="preserve">§10 </w:t>
      </w:r>
    </w:p>
    <w:p w14:paraId="5F03CF41" w14:textId="77777777" w:rsidR="00B95DC8" w:rsidRPr="00682D40" w:rsidRDefault="00B95DC8" w:rsidP="00B95DC8">
      <w:pPr>
        <w:spacing w:after="3"/>
        <w:ind w:left="83" w:right="82" w:hanging="10"/>
        <w:jc w:val="center"/>
      </w:pPr>
      <w:r w:rsidRPr="00682D40">
        <w:t xml:space="preserve">GWARANCJA JAKOŚCI </w:t>
      </w:r>
    </w:p>
    <w:p w14:paraId="5F03CF42" w14:textId="77777777" w:rsidR="00B95DC8" w:rsidRPr="00682D40" w:rsidRDefault="00B95DC8" w:rsidP="00B95DC8">
      <w:pPr>
        <w:spacing w:after="10"/>
        <w:ind w:left="40"/>
        <w:jc w:val="center"/>
      </w:pPr>
      <w:r w:rsidRPr="00682D40">
        <w:t xml:space="preserve"> </w:t>
      </w:r>
    </w:p>
    <w:p w14:paraId="5F03CF43" w14:textId="77777777" w:rsidR="00B95DC8" w:rsidRPr="00682D40" w:rsidRDefault="00B95DC8" w:rsidP="00EF2043">
      <w:pPr>
        <w:numPr>
          <w:ilvl w:val="0"/>
          <w:numId w:val="51"/>
        </w:numPr>
        <w:spacing w:after="20" w:line="248" w:lineRule="auto"/>
        <w:ind w:hanging="360"/>
        <w:jc w:val="both"/>
      </w:pPr>
      <w:r w:rsidRPr="00682D40">
        <w:t xml:space="preserve">Niezależnie od rękojmi za wady zgodnej z Kodeksem cywilnym, Wykonawca udziela Zamawiającemu gwarancji jakości na wykonane roboty budowlane oraz zainstalowane </w:t>
      </w:r>
      <w:r w:rsidRPr="00682D40">
        <w:lastRenderedPageBreak/>
        <w:t xml:space="preserve">urządzenia I systemy będące przedmiotem umowy na okres 60 miesięcy licząc od dnia dokonania odbioru końcowego robót, o którym mowa w § 7 ust. 5 umowy.  </w:t>
      </w:r>
    </w:p>
    <w:p w14:paraId="5F03CF44" w14:textId="77777777" w:rsidR="00B95DC8" w:rsidRPr="00682D40" w:rsidRDefault="00B95DC8" w:rsidP="00EF2043">
      <w:pPr>
        <w:numPr>
          <w:ilvl w:val="0"/>
          <w:numId w:val="51"/>
        </w:numPr>
        <w:spacing w:after="20" w:line="248" w:lineRule="auto"/>
        <w:ind w:hanging="360"/>
        <w:jc w:val="both"/>
      </w:pPr>
      <w:r w:rsidRPr="00682D40">
        <w:t xml:space="preserve">W okresie gwarancji Wykonawca zobowiązuje się do wykonania wszelkich czynności konserwatorskich mających wpływ na trwałość gwarancji (w szczególności gwarancji producenta), a wynikających z instrukcji eksploatacji lub innych podobnych dokumentów, które Wykonawca przekazał Zamawiającemu podczas lub po zakończeniu realizacji robót Wykonawca przejmuje na siebie wszelkie obowiązki wynikające z serwisowania i konserwacji zabudowanych urządzeń, instalacji i wyposażenia oraz ponosi ich koszty w pełnym zakresie.  </w:t>
      </w:r>
    </w:p>
    <w:p w14:paraId="5F03CF45" w14:textId="77777777" w:rsidR="00B95DC8" w:rsidRPr="00682D40" w:rsidRDefault="00B95DC8" w:rsidP="00EF2043">
      <w:pPr>
        <w:numPr>
          <w:ilvl w:val="0"/>
          <w:numId w:val="51"/>
        </w:numPr>
        <w:spacing w:after="20" w:line="248" w:lineRule="auto"/>
        <w:ind w:hanging="360"/>
        <w:jc w:val="both"/>
      </w:pPr>
      <w:r w:rsidRPr="00682D40">
        <w:t xml:space="preserve">Zamawiający upoważnia Użytkownika do zgłaszania ewentualnych usterek. Użytkownik jest wskazany w protokole obioru końcowego robót. </w:t>
      </w:r>
    </w:p>
    <w:p w14:paraId="5F03CF46" w14:textId="77777777" w:rsidR="00B95DC8" w:rsidRPr="00682D40" w:rsidRDefault="00B95DC8" w:rsidP="00EF2043">
      <w:pPr>
        <w:numPr>
          <w:ilvl w:val="0"/>
          <w:numId w:val="51"/>
        </w:numPr>
        <w:spacing w:after="20" w:line="248" w:lineRule="auto"/>
        <w:ind w:hanging="360"/>
        <w:jc w:val="both"/>
      </w:pPr>
      <w:r w:rsidRPr="00682D40">
        <w:t xml:space="preserve">Jeżeli Wykonawca nie usunie wady w terminie albo nienależycie usunie wadę, albo odmówi usunięcia wady, za którą odpowiedzialność ponosi. Zamawiający może wezwać Wykonawcę do usunięcia wady wyznaczając dodatkowy termin, nie krótszy niż 7 dni, a gdy termin zastrzeżony w wezwaniu upłynie bezskutecznie Zamawiający ma prawo powierzyć usunięcie wady osobie trzeciej i obciążyć kosztami naprawy Wykonawcę (wykonanie zastępcze). W przypadku nieuregulowania przez Wykonawcę w terminie kosztów wykonania zastępczego,  Zamawiający będzie dochodzić zapłaty na zasadach ogólnych. </w:t>
      </w:r>
    </w:p>
    <w:p w14:paraId="5F03CF47" w14:textId="77777777" w:rsidR="00B95DC8" w:rsidRPr="00682D40" w:rsidRDefault="00B95DC8" w:rsidP="00EF2043">
      <w:pPr>
        <w:numPr>
          <w:ilvl w:val="0"/>
          <w:numId w:val="51"/>
        </w:numPr>
        <w:spacing w:after="20" w:line="248" w:lineRule="auto"/>
        <w:ind w:hanging="360"/>
        <w:jc w:val="both"/>
      </w:pPr>
      <w:r w:rsidRPr="00682D40">
        <w:t xml:space="preserve">Wykonawca nie może odmówić usunięcia wad, powołując się na nadmierne koszty lub trudności. </w:t>
      </w:r>
    </w:p>
    <w:p w14:paraId="5F03CF48" w14:textId="77777777" w:rsidR="00B95DC8" w:rsidRPr="00682D40" w:rsidRDefault="00B95DC8" w:rsidP="00B95DC8">
      <w:pPr>
        <w:spacing w:after="0"/>
      </w:pPr>
      <w:r w:rsidRPr="00682D40">
        <w:t xml:space="preserve"> </w:t>
      </w:r>
    </w:p>
    <w:p w14:paraId="5F03CF49" w14:textId="77777777" w:rsidR="00B95DC8" w:rsidRPr="00682D40" w:rsidRDefault="00B95DC8" w:rsidP="00B95DC8">
      <w:pPr>
        <w:spacing w:after="3"/>
        <w:ind w:left="83" w:right="81" w:hanging="10"/>
        <w:jc w:val="center"/>
      </w:pPr>
      <w:r w:rsidRPr="00682D40">
        <w:t xml:space="preserve">§11 </w:t>
      </w:r>
    </w:p>
    <w:p w14:paraId="5F03CF4A" w14:textId="77777777" w:rsidR="00B95DC8" w:rsidRPr="00682D40" w:rsidRDefault="00B95DC8" w:rsidP="00B95DC8">
      <w:pPr>
        <w:spacing w:after="142"/>
        <w:ind w:right="5"/>
        <w:jc w:val="center"/>
        <w:rPr>
          <w:b/>
        </w:rPr>
      </w:pPr>
      <w:r w:rsidRPr="00682D40">
        <w:rPr>
          <w:b/>
        </w:rPr>
        <w:t xml:space="preserve">KARY UMOWNE </w:t>
      </w:r>
    </w:p>
    <w:p w14:paraId="5F03CF4B" w14:textId="77777777" w:rsidR="00B95DC8" w:rsidRPr="00682D40" w:rsidRDefault="00B95DC8" w:rsidP="00B95DC8">
      <w:pPr>
        <w:spacing w:after="10"/>
        <w:ind w:left="40"/>
        <w:jc w:val="center"/>
      </w:pPr>
      <w:r w:rsidRPr="00682D40">
        <w:t xml:space="preserve"> </w:t>
      </w:r>
    </w:p>
    <w:p w14:paraId="5F03CF4C" w14:textId="77777777" w:rsidR="00B95DC8" w:rsidRPr="00682D40" w:rsidRDefault="00B95DC8" w:rsidP="00EF2043">
      <w:pPr>
        <w:numPr>
          <w:ilvl w:val="0"/>
          <w:numId w:val="52"/>
        </w:numPr>
        <w:spacing w:after="20" w:line="248" w:lineRule="auto"/>
        <w:ind w:hanging="360"/>
        <w:jc w:val="both"/>
      </w:pPr>
      <w:r w:rsidRPr="00682D40">
        <w:t xml:space="preserve">Na wypadek niewykonania lub nienależytego wykonania zobowiązań umownych Strony zastrzegają stosowanie kar umownych w następujących przypadkach i wysokościach: </w:t>
      </w:r>
    </w:p>
    <w:p w14:paraId="5F03CF4D" w14:textId="77777777" w:rsidR="00B95DC8" w:rsidRPr="00682D40" w:rsidRDefault="00B95DC8" w:rsidP="00EF2043">
      <w:pPr>
        <w:numPr>
          <w:ilvl w:val="1"/>
          <w:numId w:val="52"/>
        </w:numPr>
        <w:spacing w:after="20" w:line="248" w:lineRule="auto"/>
        <w:ind w:hanging="360"/>
        <w:jc w:val="both"/>
      </w:pPr>
      <w:r w:rsidRPr="00682D40">
        <w:t xml:space="preserve">Zamawiający ma prawo naliczyć Wykonawcy kary umowne: </w:t>
      </w:r>
    </w:p>
    <w:p w14:paraId="5F03CF4E" w14:textId="77777777" w:rsidR="00B95DC8" w:rsidRPr="00682D40" w:rsidRDefault="00B95DC8" w:rsidP="00EF2043">
      <w:pPr>
        <w:numPr>
          <w:ilvl w:val="2"/>
          <w:numId w:val="52"/>
        </w:numPr>
        <w:spacing w:after="20" w:line="248" w:lineRule="auto"/>
        <w:ind w:hanging="180"/>
        <w:jc w:val="both"/>
      </w:pPr>
      <w:r w:rsidRPr="00682D40">
        <w:t xml:space="preserve">za nieterminowe wykonanie przedmiotu umowy - w wysokości 0,2 </w:t>
      </w:r>
      <w:r w:rsidRPr="00682D40">
        <w:rPr>
          <w:i/>
        </w:rPr>
        <w:t>%</w:t>
      </w:r>
      <w:r w:rsidRPr="00682D40">
        <w:t xml:space="preserve"> wynagrodzenia ryczałtowego brutto, o którym mewa w § 7 ust 1 umowy, za każdy dzień zwłoki, </w:t>
      </w:r>
    </w:p>
    <w:p w14:paraId="5F03CF4F" w14:textId="77777777" w:rsidR="00B95DC8" w:rsidRPr="00682D40" w:rsidRDefault="00B95DC8" w:rsidP="00EF2043">
      <w:pPr>
        <w:numPr>
          <w:ilvl w:val="2"/>
          <w:numId w:val="52"/>
        </w:numPr>
        <w:spacing w:after="20" w:line="248" w:lineRule="auto"/>
        <w:ind w:hanging="180"/>
        <w:jc w:val="both"/>
      </w:pPr>
      <w:r w:rsidRPr="00682D40">
        <w:t xml:space="preserve">za opóźnienie w usunięciu wad przedmiotu umowy lub zastrzeżeń, o których mowa w § 8 ust. 4 umowy - w wysokości 0.05 % wynagrodzenia ryczałtowego brutto, o którym mowa w § 7 ust. 1 umowy, za każdy dzień opóźnienie, licząc od dnia wyznaczonego na ich usunięcie, </w:t>
      </w:r>
    </w:p>
    <w:p w14:paraId="5F03CF50" w14:textId="77777777" w:rsidR="00B95DC8" w:rsidRPr="00682D40" w:rsidRDefault="00B95DC8" w:rsidP="00EF2043">
      <w:pPr>
        <w:numPr>
          <w:ilvl w:val="2"/>
          <w:numId w:val="52"/>
        </w:numPr>
        <w:spacing w:after="20" w:line="248" w:lineRule="auto"/>
        <w:ind w:hanging="180"/>
        <w:jc w:val="both"/>
      </w:pPr>
      <w:r w:rsidRPr="00682D40">
        <w:t xml:space="preserve">za brak zapłaty lub nieterminową zapłatę wynagrodzenia należnego podwykonawcy łub dalszego podwykonawcy w wysokości 1000 zł za każdy stwierdzony przypadek, </w:t>
      </w:r>
    </w:p>
    <w:p w14:paraId="5F03CF51" w14:textId="77777777" w:rsidR="00B95DC8" w:rsidRPr="00682D40" w:rsidRDefault="00B95DC8" w:rsidP="00EF2043">
      <w:pPr>
        <w:numPr>
          <w:ilvl w:val="2"/>
          <w:numId w:val="52"/>
        </w:numPr>
        <w:spacing w:after="20" w:line="248" w:lineRule="auto"/>
        <w:ind w:hanging="180"/>
        <w:jc w:val="both"/>
      </w:pPr>
      <w:r w:rsidRPr="00682D40">
        <w:t xml:space="preserve">za nieprzedłożone do zaakceptowania projektu umowy o podwykonawstwo, której przedmiotem są roboty budowlane, lub projektu jej zmiany - w wysokości 50 zł za każdy dzień zwłoki, </w:t>
      </w:r>
    </w:p>
    <w:p w14:paraId="5F03CF52" w14:textId="77777777" w:rsidR="00B95DC8" w:rsidRPr="00682D40" w:rsidRDefault="00B95DC8" w:rsidP="00EF2043">
      <w:pPr>
        <w:numPr>
          <w:ilvl w:val="2"/>
          <w:numId w:val="52"/>
        </w:numPr>
        <w:spacing w:after="20" w:line="248" w:lineRule="auto"/>
        <w:ind w:hanging="180"/>
        <w:jc w:val="both"/>
      </w:pPr>
      <w:r w:rsidRPr="00682D40">
        <w:t xml:space="preserve">za nieprzedłożenie lub nieterminowe przedłożenie poświadczone] za zgodność z oryginałem kopii umowy o podwykonawstwo lub jej zmiany * w wysokości 50 zł za każdy dzień zwłoki, </w:t>
      </w:r>
    </w:p>
    <w:p w14:paraId="5F03CF53" w14:textId="77777777" w:rsidR="00B95DC8" w:rsidRPr="00682D40" w:rsidRDefault="00B95DC8" w:rsidP="00EF2043">
      <w:pPr>
        <w:numPr>
          <w:ilvl w:val="2"/>
          <w:numId w:val="52"/>
        </w:numPr>
        <w:spacing w:after="20" w:line="248" w:lineRule="auto"/>
        <w:ind w:hanging="180"/>
        <w:jc w:val="both"/>
      </w:pPr>
      <w:r w:rsidRPr="00682D40">
        <w:t xml:space="preserve">za brak zmiany umowy o podwykonawstwo w zakresie terminu zapłaty – w wysokości 500 zł za każdy stwierdzony przypadek. </w:t>
      </w:r>
    </w:p>
    <w:p w14:paraId="5F03CF54" w14:textId="77777777" w:rsidR="00B95DC8" w:rsidRPr="00682D40" w:rsidRDefault="00B95DC8" w:rsidP="00EF2043">
      <w:pPr>
        <w:numPr>
          <w:ilvl w:val="2"/>
          <w:numId w:val="52"/>
        </w:numPr>
        <w:spacing w:after="20" w:line="248" w:lineRule="auto"/>
        <w:ind w:hanging="180"/>
        <w:jc w:val="both"/>
      </w:pPr>
      <w:r w:rsidRPr="00682D40">
        <w:t>za odstąpienie od umowy z przyczyn, za które odpowiada Wykonawca - w wysokości 10</w:t>
      </w:r>
      <w:r w:rsidRPr="00682D40">
        <w:rPr>
          <w:i/>
        </w:rPr>
        <w:t xml:space="preserve">% </w:t>
      </w:r>
      <w:r w:rsidRPr="00682D40">
        <w:t xml:space="preserve">wynagrodzenia ryczałtowego brutto, o którym mowa w § 7 ust. 1 umowy. </w:t>
      </w:r>
    </w:p>
    <w:p w14:paraId="5F03CF55" w14:textId="77777777" w:rsidR="00B95DC8" w:rsidRPr="00682D40" w:rsidRDefault="00B95DC8" w:rsidP="00EF2043">
      <w:pPr>
        <w:numPr>
          <w:ilvl w:val="1"/>
          <w:numId w:val="52"/>
        </w:numPr>
        <w:spacing w:after="20" w:line="248" w:lineRule="auto"/>
        <w:ind w:hanging="360"/>
        <w:jc w:val="both"/>
      </w:pPr>
      <w:r w:rsidRPr="00682D40">
        <w:lastRenderedPageBreak/>
        <w:t xml:space="preserve">Wykonawca ma prawo naliczyć Zamawiającemu karę umowną za odstąpienie od umowy przez Wykonawcę z przyczyn, za które odpowiada Zamawiający - w wysokości 10 </w:t>
      </w:r>
      <w:r w:rsidRPr="00682D40">
        <w:rPr>
          <w:i/>
        </w:rPr>
        <w:t>%</w:t>
      </w:r>
      <w:r w:rsidRPr="00682D40">
        <w:t xml:space="preserve"> wynagrodzenia ryczałtowego brutto, o którym mowa w § 7 ust. 1 umowy. </w:t>
      </w:r>
    </w:p>
    <w:p w14:paraId="5F03CF56" w14:textId="77777777" w:rsidR="00B95DC8" w:rsidRPr="00682D40" w:rsidRDefault="00B95DC8" w:rsidP="00EF2043">
      <w:pPr>
        <w:numPr>
          <w:ilvl w:val="0"/>
          <w:numId w:val="52"/>
        </w:numPr>
        <w:spacing w:after="20" w:line="248" w:lineRule="auto"/>
        <w:ind w:hanging="360"/>
        <w:jc w:val="both"/>
      </w:pPr>
      <w:r w:rsidRPr="00682D40">
        <w:t xml:space="preserve">Zamawiający ma prawo naliczyć Wykonawcy każdorazowo karę umowną za nieprzestrzeganie zapisów § 5 ust. 4 pkt 2 w wysokości 400 zł netto. Zamawiający wystawi notę obciążeniową za naliczone kary w ostatnim dniu każdego miesiąca. </w:t>
      </w:r>
    </w:p>
    <w:p w14:paraId="5F03CF57" w14:textId="77777777" w:rsidR="00B95DC8" w:rsidRPr="00682D40" w:rsidRDefault="00B95DC8" w:rsidP="00EF2043">
      <w:pPr>
        <w:numPr>
          <w:ilvl w:val="0"/>
          <w:numId w:val="52"/>
        </w:numPr>
        <w:spacing w:after="20" w:line="248" w:lineRule="auto"/>
        <w:ind w:hanging="360"/>
        <w:jc w:val="both"/>
      </w:pPr>
      <w:r w:rsidRPr="00682D40">
        <w:t xml:space="preserve">Zamawiający zastrzega sobie możliwość dochodzenia odszkodowania uzupełniającego, jeżeli wysokość szkody przewyższy wysokość kary. </w:t>
      </w:r>
    </w:p>
    <w:p w14:paraId="5F03CF58" w14:textId="77777777" w:rsidR="00B95DC8" w:rsidRPr="00682D40" w:rsidRDefault="00B95DC8" w:rsidP="00EF2043">
      <w:pPr>
        <w:numPr>
          <w:ilvl w:val="0"/>
          <w:numId w:val="52"/>
        </w:numPr>
        <w:spacing w:after="20" w:line="248" w:lineRule="auto"/>
        <w:ind w:hanging="360"/>
        <w:jc w:val="both"/>
      </w:pPr>
      <w:r w:rsidRPr="00682D40">
        <w:t xml:space="preserve">Maksymalna liczna wysokość kar umownych nie może przekroczyć łącznie kwoty 20% wynagrodzenia ryczałtowego brutto, o którym mowa w § 7 ust. 1 umowy. </w:t>
      </w:r>
    </w:p>
    <w:p w14:paraId="5F03CF59" w14:textId="77777777" w:rsidR="00B95DC8" w:rsidRPr="00682D40" w:rsidRDefault="00B95DC8" w:rsidP="00B95DC8">
      <w:pPr>
        <w:spacing w:after="0"/>
        <w:ind w:left="427"/>
      </w:pPr>
      <w:r w:rsidRPr="00682D40">
        <w:t xml:space="preserve"> </w:t>
      </w:r>
    </w:p>
    <w:p w14:paraId="5F03CF5A" w14:textId="77777777" w:rsidR="00B95DC8" w:rsidRPr="00682D40" w:rsidRDefault="00B95DC8" w:rsidP="00B95DC8">
      <w:pPr>
        <w:spacing w:after="3"/>
        <w:ind w:left="83" w:right="81" w:hanging="10"/>
        <w:jc w:val="center"/>
      </w:pPr>
      <w:r w:rsidRPr="00682D40">
        <w:t xml:space="preserve">§13 </w:t>
      </w:r>
    </w:p>
    <w:p w14:paraId="5F03CF5B" w14:textId="77777777" w:rsidR="00B95DC8" w:rsidRPr="00682D40" w:rsidRDefault="00B95DC8" w:rsidP="00B95DC8">
      <w:pPr>
        <w:spacing w:after="142"/>
        <w:ind w:right="5"/>
        <w:jc w:val="center"/>
        <w:rPr>
          <w:b/>
        </w:rPr>
      </w:pPr>
      <w:r w:rsidRPr="00682D40">
        <w:rPr>
          <w:b/>
        </w:rPr>
        <w:t xml:space="preserve">ZMIANA POSTANOWIEŃ UMOWY </w:t>
      </w:r>
    </w:p>
    <w:p w14:paraId="5F03CF5C" w14:textId="77777777" w:rsidR="00B95DC8" w:rsidRPr="00682D40" w:rsidRDefault="00B95DC8" w:rsidP="00B95DC8">
      <w:pPr>
        <w:spacing w:after="10"/>
        <w:ind w:left="40"/>
        <w:jc w:val="center"/>
      </w:pPr>
      <w:r w:rsidRPr="00682D40">
        <w:t xml:space="preserve"> </w:t>
      </w:r>
    </w:p>
    <w:p w14:paraId="5F03CF5D" w14:textId="77777777" w:rsidR="00B95DC8" w:rsidRPr="00682D40" w:rsidRDefault="00B95DC8" w:rsidP="00EF2043">
      <w:pPr>
        <w:numPr>
          <w:ilvl w:val="0"/>
          <w:numId w:val="53"/>
        </w:numPr>
        <w:spacing w:after="20" w:line="248" w:lineRule="auto"/>
        <w:ind w:hanging="360"/>
        <w:jc w:val="both"/>
      </w:pPr>
      <w:r w:rsidRPr="00682D40">
        <w:t xml:space="preserve">Zmiana postanowień umowy może nastąpić wyłącznie na warunkach określonych poniżej: </w:t>
      </w:r>
    </w:p>
    <w:p w14:paraId="5F03CF5E" w14:textId="77777777" w:rsidR="00B95DC8" w:rsidRPr="00682D40" w:rsidRDefault="00B95DC8" w:rsidP="00EF2043">
      <w:pPr>
        <w:numPr>
          <w:ilvl w:val="1"/>
          <w:numId w:val="53"/>
        </w:numPr>
        <w:spacing w:after="20" w:line="248" w:lineRule="auto"/>
        <w:ind w:hanging="360"/>
        <w:jc w:val="both"/>
      </w:pPr>
      <w:r w:rsidRPr="00682D40">
        <w:t xml:space="preserve">nastąpi zmiana obowiązującej stawki VAT. W tym przypadku Wykonawcy przysługuje zmiana wynagrodzenia z tytułu zmiany obowiązującej stawki podatku VAT z dniem wejścia w życie nowych przepisów W takim przypadku wynagrodzenie Wykonawcy zostanie odpowiednio skorygowane (+/-) o wartość jaką ulegnie zmianie stawka podatku od towarów i usług VAT, </w:t>
      </w:r>
    </w:p>
    <w:p w14:paraId="5F03CF5F" w14:textId="77777777" w:rsidR="00B95DC8" w:rsidRPr="00682D40" w:rsidRDefault="00B95DC8" w:rsidP="00EF2043">
      <w:pPr>
        <w:numPr>
          <w:ilvl w:val="1"/>
          <w:numId w:val="53"/>
        </w:numPr>
        <w:spacing w:after="20" w:line="248" w:lineRule="auto"/>
        <w:ind w:hanging="360"/>
        <w:jc w:val="both"/>
      </w:pPr>
      <w:r w:rsidRPr="00682D40">
        <w:t xml:space="preserve">wystąpi awaria na terenie budowy, za którą odpowiedzialności nie ponosi Wykonawca, skutkująca koniecznością wstrzymania wykonania robót budowlanych przez Wykonawcę, </w:t>
      </w:r>
    </w:p>
    <w:p w14:paraId="5F03CF60" w14:textId="77777777" w:rsidR="00B95DC8" w:rsidRPr="00682D40" w:rsidRDefault="00B95DC8" w:rsidP="00EF2043">
      <w:pPr>
        <w:numPr>
          <w:ilvl w:val="1"/>
          <w:numId w:val="53"/>
        </w:numPr>
        <w:spacing w:after="20" w:line="248" w:lineRule="auto"/>
        <w:ind w:hanging="360"/>
        <w:jc w:val="both"/>
      </w:pPr>
      <w:r w:rsidRPr="00682D40">
        <w:t xml:space="preserve">wystąpi zmiana po upływie terminu składania ofert powszechnie obowiązujących przepisów prawa, które miały wpływ na możliwość wykonania Umowy w terminie w niej ustalonym, </w:t>
      </w:r>
    </w:p>
    <w:p w14:paraId="5F03CF61" w14:textId="77777777" w:rsidR="00B95DC8" w:rsidRPr="00682D40" w:rsidRDefault="00B95DC8" w:rsidP="00EF2043">
      <w:pPr>
        <w:numPr>
          <w:ilvl w:val="1"/>
          <w:numId w:val="53"/>
        </w:numPr>
        <w:spacing w:after="20" w:line="248" w:lineRule="auto"/>
        <w:ind w:hanging="360"/>
        <w:jc w:val="both"/>
      </w:pPr>
      <w:r w:rsidRPr="00682D40">
        <w:t xml:space="preserve">nastąpi nieterminowe przekazanie terenu (placu) budowy przez Zamawiającego lub wystąpią warunki siły wyższej, które uniemożliwiły wykonanie umowy w dotychczas ustalonym terminie; przez 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me może być zasadniczo przypisana Wykonawcy ani Zamawiającemu - termin umowy może ulec zmianie o czas w jakim wyżej wskazane okoliczności wpłynęły, a termin wykonania umowy przez Wykonawcę, to jest uniemożliwiły Wykonawcy terminową realizację przedmiotu umowy. </w:t>
      </w:r>
    </w:p>
    <w:p w14:paraId="5F03CF62" w14:textId="77777777" w:rsidR="00B95DC8" w:rsidRPr="00682D40" w:rsidRDefault="00B95DC8" w:rsidP="00EF2043">
      <w:pPr>
        <w:numPr>
          <w:ilvl w:val="0"/>
          <w:numId w:val="53"/>
        </w:numPr>
        <w:spacing w:after="20" w:line="248" w:lineRule="auto"/>
        <w:ind w:hanging="360"/>
        <w:jc w:val="both"/>
      </w:pPr>
      <w:r w:rsidRPr="00682D40">
        <w:t xml:space="preserve">Zmiana umowy może nastąpić za zgodą obu Stron wyrażoną na piśmie, pod rygorem nieważności. </w:t>
      </w:r>
    </w:p>
    <w:p w14:paraId="5F03CF63" w14:textId="77777777" w:rsidR="00B95DC8" w:rsidRPr="00682D40" w:rsidRDefault="00B95DC8" w:rsidP="00B95DC8">
      <w:pPr>
        <w:spacing w:after="0"/>
      </w:pPr>
      <w:r w:rsidRPr="00682D40">
        <w:t xml:space="preserve">  </w:t>
      </w:r>
    </w:p>
    <w:p w14:paraId="5F03CF64" w14:textId="77777777" w:rsidR="00B95DC8" w:rsidRPr="00682D40" w:rsidRDefault="00B95DC8" w:rsidP="00B95DC8">
      <w:pPr>
        <w:spacing w:after="142"/>
        <w:ind w:right="5"/>
        <w:jc w:val="center"/>
        <w:rPr>
          <w:b/>
        </w:rPr>
      </w:pPr>
      <w:r w:rsidRPr="00682D40">
        <w:rPr>
          <w:b/>
        </w:rPr>
        <w:t>§ 22. PRAWA AUTORSKIE</w:t>
      </w:r>
    </w:p>
    <w:p w14:paraId="5F03CF65" w14:textId="77777777" w:rsidR="00B95DC8" w:rsidRPr="00682D40" w:rsidRDefault="00B95DC8" w:rsidP="00EF2043">
      <w:pPr>
        <w:pStyle w:val="Styl"/>
        <w:numPr>
          <w:ilvl w:val="0"/>
          <w:numId w:val="66"/>
        </w:numPr>
        <w:suppressAutoHyphens/>
        <w:autoSpaceDN/>
        <w:adjustRightInd/>
        <w:jc w:val="both"/>
        <w:rPr>
          <w:rFonts w:ascii="Calibri" w:hAnsi="Calibri"/>
        </w:rPr>
      </w:pPr>
      <w:r w:rsidRPr="00682D40">
        <w:rPr>
          <w:rFonts w:ascii="Calibri" w:hAnsi="Calibri" w:cs="Calibri"/>
          <w:sz w:val="22"/>
          <w:szCs w:val="22"/>
        </w:rPr>
        <w:t xml:space="preserve">Wykonawca przenosi na rzecz Zamawiającego bezwarunkowo, bez dodatkowych opłat, całość autorskich praw majątkowych do wszystkich utworów w rozumieniu ustawy z dnia 4 lutego 1994 r. o Prawie autorskim i prawach pokrewnych (Dz.U. z 2022 r. poz. 2509 t.j.), stworzonych na potrzeby realizacji przedmiotu umowy, lub odpowiednio całość nieograniczonych czasowo i terytorialnie niewyłącznych licencji, niezbędnych do korzystania z przekazanych utworów, w szczególności takich jak: raporty, mapy, wykresy, rysunki, plany,  ekspertyzy i inne dokumenty przekazane Zamawiającemu w wykonaniu niniejszej umowy, zwanych dalej „utworami” lub „Dokumentami Wykonawcy”; bez dodatkowych oświadczeń Stron w tym zakresie wraz z </w:t>
      </w:r>
      <w:r w:rsidRPr="00682D40">
        <w:rPr>
          <w:rFonts w:ascii="Calibri" w:hAnsi="Calibri" w:cs="Calibri"/>
          <w:sz w:val="22"/>
          <w:szCs w:val="22"/>
        </w:rPr>
        <w:lastRenderedPageBreak/>
        <w:t>wyłącznym prawem do wykonywania i zezwalania na wykonywanie zależnych praw autorskich, na polach eksploatacji wskazanych w ust. 2. Równocześnie Wykonawca przenosi na rzecz Zamawiającego własność wszelkich egzemplarzy lub nośników, na których utrwalono ww. utwory.</w:t>
      </w:r>
    </w:p>
    <w:p w14:paraId="5F03CF66" w14:textId="77777777" w:rsidR="00B95DC8" w:rsidRPr="00682D40" w:rsidRDefault="00B95DC8" w:rsidP="00EF2043">
      <w:pPr>
        <w:pStyle w:val="Styl"/>
        <w:numPr>
          <w:ilvl w:val="0"/>
          <w:numId w:val="66"/>
        </w:numPr>
        <w:suppressAutoHyphens/>
        <w:autoSpaceDN/>
        <w:adjustRightInd/>
        <w:jc w:val="both"/>
        <w:rPr>
          <w:rFonts w:ascii="Calibri" w:hAnsi="Calibri"/>
        </w:rPr>
      </w:pPr>
      <w:r w:rsidRPr="00682D40">
        <w:rPr>
          <w:rFonts w:ascii="Calibri" w:hAnsi="Calibri" w:cs="Calibri"/>
          <w:sz w:val="22"/>
          <w:szCs w:val="22"/>
        </w:rPr>
        <w:t>Przeniesienia na Zamawiającego autorskich praw majątkowych i praw zależnych do utworów opisanych w ust. 1  dotyczy następujących pól eksploatacji:</w:t>
      </w:r>
    </w:p>
    <w:p w14:paraId="5F03CF67"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utrwalania dzieła, lub jego części </w:t>
      </w:r>
      <w:r w:rsidRPr="00682D40">
        <w:rPr>
          <w:rFonts w:ascii="Calibri" w:hAnsi="Calibri"/>
          <w:iCs/>
        </w:rPr>
        <w:t>dowolną techniką w dowolnej skali,</w:t>
      </w:r>
      <w:r w:rsidRPr="00682D40">
        <w:rPr>
          <w:rFonts w:ascii="Calibri" w:hAnsi="Calibri"/>
        </w:rPr>
        <w:t xml:space="preserve"> na wszelkich dostępnych</w:t>
      </w:r>
      <w:r w:rsidRPr="00682D40">
        <w:rPr>
          <w:rFonts w:ascii="Calibri" w:hAnsi="Calibri"/>
          <w:iCs/>
        </w:rPr>
        <w:t xml:space="preserve"> obecnie i w przyszłości</w:t>
      </w:r>
      <w:r w:rsidRPr="00682D40">
        <w:rPr>
          <w:rFonts w:ascii="Calibri" w:hAnsi="Calibri"/>
        </w:rPr>
        <w:t xml:space="preserve"> nośnikach;</w:t>
      </w:r>
    </w:p>
    <w:p w14:paraId="5F03CF68"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zwielokrotniania dzieła, lub jego części przy użyciu wszelkich dostępnych obecnie i w przyszłości technik; </w:t>
      </w:r>
    </w:p>
    <w:p w14:paraId="5F03CF69"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wprowadzania dzieła do pamięci komputera;</w:t>
      </w:r>
    </w:p>
    <w:p w14:paraId="5F03CF6A"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zastosowania dzieła lub zwielokrotnionych egzemplarzy do wykonywania robót budowlanych na podstawie tego dzieła;</w:t>
      </w:r>
    </w:p>
    <w:p w14:paraId="5F03CF6B"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użyczenia i udostępnienia za pomocą elektronicznych środków przekazu  lub zwielokrotnienia  egzemplarzy dzieła na rzecz podmiotów i organów biorących udział w postępowaniach o udzielenie zamówienia publicznego, na rzecz podmiotów i organów będących uczestnikami procesu inwestycyjnego obejmującego roboty budowlane, oraz na rzecz podmiotów i organów uczestniczących w rozpoznawaniu sporów wynikłych z niniejszej umowy;</w:t>
      </w:r>
    </w:p>
    <w:p w14:paraId="5F03CF6C"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publicznego udostępniania utworu w taki sposób, aby każdy mógł mieć do niego dostęp włącznie z prawem udostępniania w Internecie;</w:t>
      </w:r>
    </w:p>
    <w:p w14:paraId="5F03CF6D"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wprowadzenia do obrotu zwielokrotnionych egzemplarzy dzieła oraz jego pojedynczych elementów poprzez ich sprzedaż, najem lub użyczenie, także w celach promocyjnych, reklamowych i marketingowych; </w:t>
      </w:r>
    </w:p>
    <w:p w14:paraId="5F03CF6E"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udzielania upoważnienia innym podmiotom na korzystanie z dzieła;</w:t>
      </w:r>
    </w:p>
    <w:p w14:paraId="5F03CF6F"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rozpowszechnianie dzieła lub jego części - publiczne udostępnianie dzieła w taki sposób, aby każdy mógł mieć do niego dostęp w miejscu i w czasie przez siebie wybranym, przy użyciu wszelkich dostępnych technik, w tym wykorzystywanie w sieci Internet i w innych sieciach komputerowych, w tym zamieszczenie i modyfikacja dzieła na stronach internetowych;</w:t>
      </w:r>
    </w:p>
    <w:p w14:paraId="5F03CF70"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tworzenie i rozpowszechnianie utworów zależnych w stosunku do dzieła, w tym dalszych projektów opartych na dziele lub jego częściach i korzystanie z tak powstałych utworów zależnych w zakresie i na wszystkich znanych w dniu zawarcia Umowy polach eksploatacji, w szczególności określonych w niniejszym paragrafie oraz rozporządzanie nimi, a także zezwalanie osobom trzecim na powyższe; </w:t>
      </w:r>
    </w:p>
    <w:p w14:paraId="5F03CF71"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prawo do swobodnego używania i korzystania z dzieła oraz jego pojedynczych elementów, również polegające na przeróbce, zmianie, wykorzystaniu części, przemontowaniu utworu; </w:t>
      </w:r>
    </w:p>
    <w:p w14:paraId="5F03CF72"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 xml:space="preserve">prawo do określania nazw opracowań, pod którymi będą one wykorzystywane lub rozpowszechniane; </w:t>
      </w:r>
    </w:p>
    <w:p w14:paraId="5F03CF73"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dokonywania tłumaczeń na inne wersje językowe;</w:t>
      </w:r>
    </w:p>
    <w:p w14:paraId="5F03CF74"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digitalizacja dzieła (ucyfrowienie);</w:t>
      </w:r>
    </w:p>
    <w:p w14:paraId="5F03CF75" w14:textId="77777777" w:rsidR="00B95DC8" w:rsidRPr="00682D40" w:rsidRDefault="00B95DC8" w:rsidP="00EF2043">
      <w:pPr>
        <w:numPr>
          <w:ilvl w:val="0"/>
          <w:numId w:val="68"/>
        </w:numPr>
        <w:suppressAutoHyphens/>
        <w:spacing w:after="0" w:line="240" w:lineRule="auto"/>
        <w:jc w:val="both"/>
        <w:rPr>
          <w:rFonts w:ascii="Calibri" w:hAnsi="Calibri"/>
        </w:rPr>
      </w:pPr>
      <w:r w:rsidRPr="00682D40">
        <w:rPr>
          <w:rFonts w:ascii="Calibri" w:hAnsi="Calibri"/>
        </w:rPr>
        <w:t>rozporządzania opracowaniami oraz udostępniania ich do korzystania, w tym udzielania licencji na rzecz osób trzecich, na wszystkich wymienionych powyżej polach eksploatacji bez konieczności uzyskiwania zgody Wykonawcy.</w:t>
      </w:r>
    </w:p>
    <w:p w14:paraId="5F03CF76" w14:textId="77777777" w:rsidR="00B95DC8" w:rsidRPr="00682D40" w:rsidRDefault="00B95DC8" w:rsidP="00EF2043">
      <w:pPr>
        <w:numPr>
          <w:ilvl w:val="0"/>
          <w:numId w:val="66"/>
        </w:numPr>
        <w:suppressAutoHyphens/>
        <w:spacing w:after="0" w:line="240" w:lineRule="auto"/>
        <w:jc w:val="both"/>
        <w:rPr>
          <w:rFonts w:ascii="Calibri" w:hAnsi="Calibri" w:cs="Calibri"/>
        </w:rPr>
      </w:pPr>
      <w:r w:rsidRPr="00682D40">
        <w:rPr>
          <w:rFonts w:ascii="Calibri" w:hAnsi="Calibri" w:cs="Calibri"/>
        </w:rPr>
        <w:t>Autorskie prawa majątkowe do Dokumentów Wykonawcy jako całości oraz ich elementów, przechodzą na Zamawiającego z chwilą ustalenia danego Dokumentu Wykonawcy przy czym w razie wątpliwości Dokument Wykonawcy uważa się za ustalony najpóźniej z chwilą przekazania danego Dokumentu Zamawiającemu. Z tą samą chwilą przechodzi na Zamawiającego także prawo własności przekazanych Zamawiającemu nośników, na których Dokumenty Wykonawcy utrwalono.</w:t>
      </w:r>
    </w:p>
    <w:p w14:paraId="5F03CF77" w14:textId="77777777" w:rsidR="00B95DC8" w:rsidRPr="00682D40" w:rsidRDefault="00B95DC8" w:rsidP="00EF2043">
      <w:pPr>
        <w:numPr>
          <w:ilvl w:val="0"/>
          <w:numId w:val="66"/>
        </w:numPr>
        <w:suppressAutoHyphens/>
        <w:spacing w:after="0" w:line="240" w:lineRule="auto"/>
        <w:jc w:val="both"/>
        <w:rPr>
          <w:rFonts w:ascii="Calibri" w:hAnsi="Calibri" w:cs="Calibri"/>
        </w:rPr>
      </w:pPr>
      <w:r w:rsidRPr="00682D40">
        <w:rPr>
          <w:rFonts w:ascii="Calibri" w:hAnsi="Calibri" w:cs="Calibri"/>
        </w:rPr>
        <w:lastRenderedPageBreak/>
        <w:t>Wynagrodzenie za przeniesienie autorskich praw majątkowych i za korzystanie z Dokumentów Wykonawcy na wszystkich polach eksploatacji wskazanych w ust. 2 oraz z tytułu przeniesienia prawa własności egzemplarzy nośników, na których Dokumenty Wykonawcy utrwalono, objęte jest wynagrodzeniem o którym mowa w  § … Umowy.</w:t>
      </w:r>
    </w:p>
    <w:p w14:paraId="5F03CF78" w14:textId="77777777" w:rsidR="00B95DC8" w:rsidRPr="00682D40" w:rsidRDefault="00B95DC8" w:rsidP="00EF2043">
      <w:pPr>
        <w:numPr>
          <w:ilvl w:val="0"/>
          <w:numId w:val="66"/>
        </w:numPr>
        <w:suppressAutoHyphens/>
        <w:spacing w:after="0" w:line="240" w:lineRule="auto"/>
        <w:jc w:val="both"/>
        <w:rPr>
          <w:rFonts w:ascii="Calibri" w:hAnsi="Calibri" w:cs="Calibri"/>
        </w:rPr>
      </w:pPr>
      <w:r w:rsidRPr="00682D40">
        <w:rPr>
          <w:rFonts w:ascii="Calibri" w:hAnsi="Calibri" w:cs="Calibri"/>
        </w:rPr>
        <w:t>W związku z powyższym Strony ustalają, iż za przeniesienie powyższych praw i własności nośników nie przysługuje Wykonawcy dodatkowe wynagrodzenie.</w:t>
      </w:r>
    </w:p>
    <w:p w14:paraId="5F03CF79" w14:textId="77777777" w:rsidR="00B95DC8" w:rsidRPr="00682D40" w:rsidRDefault="00B95DC8" w:rsidP="00EF2043">
      <w:pPr>
        <w:numPr>
          <w:ilvl w:val="0"/>
          <w:numId w:val="66"/>
        </w:numPr>
        <w:suppressAutoHyphens/>
        <w:spacing w:after="0" w:line="240" w:lineRule="auto"/>
        <w:jc w:val="both"/>
        <w:rPr>
          <w:rFonts w:ascii="Calibri" w:hAnsi="Calibri" w:cs="Calibri"/>
        </w:rPr>
      </w:pPr>
      <w:r w:rsidRPr="00682D40">
        <w:rPr>
          <w:rFonts w:ascii="Calibri" w:hAnsi="Calibri" w:cs="Calibri"/>
        </w:rPr>
        <w:t>Wykonawca gwarantuje i zobowiązuje się, że w przypadku wystąpienia przez osobę trzecią z roszczeniami z tytułu praw autorskich lub praw zależnych, zarówno osobistych jak i majątkowych zwolni Zamawiającego od tych roszczeń lub naprawi poniesione przez niego szkody, w szczególności:</w:t>
      </w:r>
    </w:p>
    <w:p w14:paraId="5F03CF7A" w14:textId="77777777" w:rsidR="00B95DC8" w:rsidRPr="00682D40" w:rsidRDefault="00B95DC8" w:rsidP="00EF2043">
      <w:pPr>
        <w:numPr>
          <w:ilvl w:val="0"/>
          <w:numId w:val="67"/>
        </w:numPr>
        <w:suppressAutoHyphens/>
        <w:spacing w:after="0" w:line="240" w:lineRule="auto"/>
        <w:ind w:left="709" w:hanging="357"/>
        <w:jc w:val="both"/>
        <w:rPr>
          <w:rFonts w:ascii="Calibri" w:hAnsi="Calibri" w:cs="Calibri"/>
        </w:rPr>
      </w:pPr>
      <w:r w:rsidRPr="00682D40">
        <w:rPr>
          <w:rFonts w:ascii="Calibri" w:hAnsi="Calibri" w:cs="Calibri"/>
        </w:rPr>
        <w:t>przyjmie na siebie pełną odpowiedzialność za powstanie oraz wszelkie skutki powyższych zdarzeń;</w:t>
      </w:r>
    </w:p>
    <w:p w14:paraId="5F03CF7B" w14:textId="77777777" w:rsidR="00B95DC8" w:rsidRPr="00682D40" w:rsidRDefault="00B95DC8" w:rsidP="00EF2043">
      <w:pPr>
        <w:numPr>
          <w:ilvl w:val="0"/>
          <w:numId w:val="67"/>
        </w:numPr>
        <w:suppressAutoHyphens/>
        <w:spacing w:after="0" w:line="240" w:lineRule="auto"/>
        <w:ind w:left="709" w:hanging="357"/>
        <w:jc w:val="both"/>
        <w:rPr>
          <w:rFonts w:ascii="Calibri" w:hAnsi="Calibri" w:cs="Calibri"/>
        </w:rPr>
      </w:pPr>
      <w:r w:rsidRPr="00682D40">
        <w:rPr>
          <w:rFonts w:ascii="Calibri" w:hAnsi="Calibri" w:cs="Calibri"/>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5F03CF7C" w14:textId="77777777" w:rsidR="00B95DC8" w:rsidRPr="00682D40" w:rsidRDefault="00B95DC8" w:rsidP="00EF2043">
      <w:pPr>
        <w:numPr>
          <w:ilvl w:val="0"/>
          <w:numId w:val="67"/>
        </w:numPr>
        <w:suppressAutoHyphens/>
        <w:spacing w:after="0" w:line="240" w:lineRule="auto"/>
        <w:ind w:left="709" w:hanging="357"/>
        <w:jc w:val="both"/>
        <w:rPr>
          <w:rFonts w:ascii="Calibri" w:hAnsi="Calibri" w:cs="Calibri"/>
        </w:rPr>
      </w:pPr>
      <w:r w:rsidRPr="00682D40">
        <w:rPr>
          <w:rFonts w:ascii="Calibri" w:hAnsi="Calibri" w:cs="Calibri"/>
        </w:rPr>
        <w:t>poniesie wszelkie koszty związane z ewentualnym pokryciem roszczeń majątkowych i niemajątkowych związanych z naruszeniem praw autorskich majątkowych lub osobistych osoby lub osób zgłaszających roszczenia.</w:t>
      </w:r>
    </w:p>
    <w:p w14:paraId="5F03CF7D" w14:textId="77777777" w:rsidR="00B95DC8" w:rsidRPr="00682D40" w:rsidRDefault="00B95DC8" w:rsidP="00B95DC8">
      <w:pPr>
        <w:spacing w:after="0"/>
      </w:pPr>
    </w:p>
    <w:p w14:paraId="5F03CF7E" w14:textId="77777777" w:rsidR="00B95DC8" w:rsidRPr="00682D40" w:rsidRDefault="00B95DC8" w:rsidP="00B95DC8">
      <w:pPr>
        <w:spacing w:after="0"/>
      </w:pPr>
    </w:p>
    <w:p w14:paraId="5F03CF7F" w14:textId="77777777" w:rsidR="00B95DC8" w:rsidRPr="00682D40" w:rsidRDefault="00B95DC8" w:rsidP="00B95DC8">
      <w:pPr>
        <w:ind w:left="10" w:right="9" w:hanging="10"/>
        <w:jc w:val="center"/>
      </w:pPr>
      <w:r w:rsidRPr="00682D40">
        <w:rPr>
          <w:b/>
        </w:rPr>
        <w:t xml:space="preserve">§ 12 </w:t>
      </w:r>
    </w:p>
    <w:p w14:paraId="5F03CF80" w14:textId="77777777" w:rsidR="00B95DC8" w:rsidRPr="00682D40" w:rsidRDefault="00B95DC8" w:rsidP="00B95DC8">
      <w:pPr>
        <w:ind w:left="10" w:right="7" w:hanging="10"/>
        <w:jc w:val="center"/>
      </w:pPr>
      <w:r w:rsidRPr="00682D40">
        <w:rPr>
          <w:b/>
        </w:rPr>
        <w:t xml:space="preserve">Kontakt </w:t>
      </w:r>
    </w:p>
    <w:p w14:paraId="5F03CF81" w14:textId="77777777" w:rsidR="00B95DC8" w:rsidRPr="00682D40" w:rsidRDefault="00B95DC8" w:rsidP="00B95DC8">
      <w:pPr>
        <w:spacing w:after="197" w:line="249" w:lineRule="auto"/>
        <w:ind w:left="-5" w:right="3" w:hanging="10"/>
      </w:pPr>
      <w:r w:rsidRPr="00682D40">
        <w:t xml:space="preserve">Osoby wyznaczone do pełnienia nadzoru i koordynacji realizacji przedmiotu niniejszej umowy: </w:t>
      </w:r>
    </w:p>
    <w:p w14:paraId="5F03CF82" w14:textId="77777777" w:rsidR="00B95DC8" w:rsidRPr="00682D40" w:rsidRDefault="00B95DC8" w:rsidP="00EF2043">
      <w:pPr>
        <w:numPr>
          <w:ilvl w:val="1"/>
          <w:numId w:val="53"/>
        </w:numPr>
        <w:spacing w:after="5" w:line="249" w:lineRule="auto"/>
        <w:ind w:hanging="360"/>
        <w:jc w:val="both"/>
      </w:pPr>
      <w:r w:rsidRPr="00682D40">
        <w:t xml:space="preserve">Ze strony Zamawiającego: </w:t>
      </w:r>
    </w:p>
    <w:p w14:paraId="5F03CF83" w14:textId="77777777" w:rsidR="00B95DC8" w:rsidRPr="00682D40" w:rsidRDefault="00B95DC8" w:rsidP="00B95DC8">
      <w:pPr>
        <w:spacing w:after="42" w:line="249" w:lineRule="auto"/>
        <w:ind w:left="1451" w:right="3" w:hanging="10"/>
      </w:pPr>
      <w:r w:rsidRPr="00682D40">
        <w:t xml:space="preserve">……………………. Tel. ………. Email: ………. </w:t>
      </w:r>
    </w:p>
    <w:p w14:paraId="5F03CF84" w14:textId="77777777" w:rsidR="00B95DC8" w:rsidRPr="00682D40" w:rsidRDefault="00B95DC8" w:rsidP="00EF2043">
      <w:pPr>
        <w:numPr>
          <w:ilvl w:val="1"/>
          <w:numId w:val="53"/>
        </w:numPr>
        <w:spacing w:after="0"/>
        <w:ind w:hanging="360"/>
        <w:jc w:val="both"/>
      </w:pPr>
      <w:r w:rsidRPr="00682D40">
        <w:t xml:space="preserve">Ze strony Wykonawcy: </w:t>
      </w:r>
    </w:p>
    <w:p w14:paraId="5F03CF85" w14:textId="77777777" w:rsidR="00B95DC8" w:rsidRPr="00682D40" w:rsidRDefault="00B95DC8" w:rsidP="00B95DC8">
      <w:pPr>
        <w:spacing w:after="165" w:line="249" w:lineRule="auto"/>
        <w:ind w:left="1451" w:right="3" w:hanging="10"/>
      </w:pPr>
      <w:r w:rsidRPr="00682D40">
        <w:t>…………………….. Tel. ………. Email: ………</w:t>
      </w:r>
      <w:r w:rsidRPr="00682D40">
        <w:rPr>
          <w:b/>
        </w:rPr>
        <w:t xml:space="preserve"> </w:t>
      </w:r>
    </w:p>
    <w:p w14:paraId="5F03CF86" w14:textId="77777777" w:rsidR="00B95DC8" w:rsidRPr="00682D40" w:rsidRDefault="00B95DC8" w:rsidP="00B95DC8">
      <w:pPr>
        <w:ind w:left="10" w:right="9" w:hanging="10"/>
        <w:jc w:val="center"/>
      </w:pPr>
      <w:r w:rsidRPr="00682D40">
        <w:rPr>
          <w:b/>
        </w:rPr>
        <w:t xml:space="preserve">§ 13 </w:t>
      </w:r>
    </w:p>
    <w:p w14:paraId="5F03CF87" w14:textId="77777777" w:rsidR="00B95DC8" w:rsidRPr="00682D40" w:rsidRDefault="00B95DC8" w:rsidP="00B95DC8">
      <w:pPr>
        <w:ind w:left="10" w:right="6" w:hanging="10"/>
        <w:jc w:val="center"/>
      </w:pPr>
      <w:r w:rsidRPr="00682D40">
        <w:rPr>
          <w:b/>
        </w:rPr>
        <w:t>Klauzula informacyjna</w:t>
      </w:r>
      <w:r w:rsidRPr="00682D40">
        <w:t xml:space="preserve"> </w:t>
      </w:r>
    </w:p>
    <w:p w14:paraId="5F03CF88" w14:textId="77777777" w:rsidR="00B95DC8" w:rsidRPr="00682D40" w:rsidRDefault="00B95DC8" w:rsidP="00B95DC8">
      <w:pPr>
        <w:spacing w:after="5" w:line="249" w:lineRule="auto"/>
        <w:ind w:left="-5" w:right="3" w:hanging="10"/>
        <w:jc w:val="both"/>
      </w:pPr>
      <w:r w:rsidRPr="00682D4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F03CF89" w14:textId="77777777" w:rsidR="00B95DC8" w:rsidRPr="00682D40" w:rsidRDefault="00B95DC8" w:rsidP="00EF2043">
      <w:pPr>
        <w:numPr>
          <w:ilvl w:val="0"/>
          <w:numId w:val="54"/>
        </w:numPr>
        <w:spacing w:after="0"/>
        <w:ind w:right="3" w:hanging="360"/>
        <w:jc w:val="both"/>
      </w:pPr>
      <w:r w:rsidRPr="00682D40">
        <w:t xml:space="preserve">Administratorem Twoich danych osobowych jest ……………………………………………; </w:t>
      </w:r>
    </w:p>
    <w:p w14:paraId="5F03CF8A" w14:textId="77777777" w:rsidR="00B95DC8" w:rsidRPr="00682D40" w:rsidRDefault="00B95DC8" w:rsidP="00EF2043">
      <w:pPr>
        <w:numPr>
          <w:ilvl w:val="0"/>
          <w:numId w:val="54"/>
        </w:numPr>
        <w:spacing w:after="5" w:line="249" w:lineRule="auto"/>
        <w:ind w:right="3" w:hanging="360"/>
        <w:jc w:val="both"/>
      </w:pPr>
      <w:r w:rsidRPr="00682D40">
        <w:t xml:space="preserve">Administrator wyznaczył inspektora ochrony danych, </w:t>
      </w:r>
    </w:p>
    <w:p w14:paraId="5F03CF8B" w14:textId="77777777" w:rsidR="00B95DC8" w:rsidRPr="00682D40" w:rsidRDefault="00B95DC8" w:rsidP="00EF2043">
      <w:pPr>
        <w:numPr>
          <w:ilvl w:val="0"/>
          <w:numId w:val="54"/>
        </w:numPr>
        <w:spacing w:after="5" w:line="249" w:lineRule="auto"/>
        <w:ind w:right="3" w:hanging="360"/>
        <w:jc w:val="both"/>
      </w:pPr>
      <w:r w:rsidRPr="00682D40">
        <w:t xml:space="preserve">Twoje dane osobowe przetwarzane będą na podstawie art. 6 ust. 1 lit. c RODO w celu procedowania postępowania o udzielenie zamówienia publicznego Znak sprawy: </w:t>
      </w:r>
      <w:r w:rsidRPr="00682D40">
        <w:rPr>
          <w:b/>
          <w:bCs/>
        </w:rPr>
        <w:t>SOS4/Z5/2024</w:t>
      </w:r>
      <w:r w:rsidRPr="00682D40">
        <w:t xml:space="preserve">  </w:t>
      </w:r>
    </w:p>
    <w:p w14:paraId="5F03CF8C" w14:textId="77777777" w:rsidR="00B95DC8" w:rsidRPr="00682D40" w:rsidRDefault="00B95DC8" w:rsidP="00EF2043">
      <w:pPr>
        <w:numPr>
          <w:ilvl w:val="0"/>
          <w:numId w:val="54"/>
        </w:numPr>
        <w:spacing w:after="5" w:line="249" w:lineRule="auto"/>
        <w:ind w:right="3" w:hanging="360"/>
        <w:jc w:val="both"/>
      </w:pPr>
      <w:r w:rsidRPr="00682D40">
        <w:t xml:space="preserve">odbiorcami Twoich danych osobowych będą osoby lub podmioty, którym udostępniona zostanie dokumentacja postępowania w oparciu o art. 18 oraz art. 74 ust. 1 i 2 ustawy z dnia 11 września 2019 r. – Prawo zamówień publicznych (tekst jednolity: Dz.U. 2021 poz. 1129), dalej „ustawa Pzp”;   </w:t>
      </w:r>
    </w:p>
    <w:p w14:paraId="5F03CF8D" w14:textId="77777777" w:rsidR="00B95DC8" w:rsidRPr="00682D40" w:rsidRDefault="00B95DC8" w:rsidP="00EF2043">
      <w:pPr>
        <w:numPr>
          <w:ilvl w:val="0"/>
          <w:numId w:val="54"/>
        </w:numPr>
        <w:spacing w:after="5" w:line="249" w:lineRule="auto"/>
        <w:ind w:right="3" w:hanging="360"/>
        <w:jc w:val="both"/>
      </w:pPr>
      <w:r w:rsidRPr="00682D40">
        <w:lastRenderedPageBreak/>
        <w:t xml:space="preserve">Twoje dane osobowe będą przechowywane, zgodnie z art. 78 ustawy Pzp, przez okres 5 lat od dnia zakończenia postępowania o udzielenie zamówienia, a jeżeli czas trwania umowy przekracza 5 lata, okres przechowywania obejmuje cały czas trwania umowy; </w:t>
      </w:r>
    </w:p>
    <w:p w14:paraId="5F03CF8E" w14:textId="77777777" w:rsidR="00B95DC8" w:rsidRPr="00682D40" w:rsidRDefault="00B95DC8" w:rsidP="00EF2043">
      <w:pPr>
        <w:numPr>
          <w:ilvl w:val="0"/>
          <w:numId w:val="54"/>
        </w:numPr>
        <w:spacing w:after="5" w:line="249" w:lineRule="auto"/>
        <w:ind w:right="3" w:hanging="360"/>
        <w:jc w:val="both"/>
      </w:pPr>
      <w:r w:rsidRPr="00682D40">
        <w:t xml:space="preserve">obowiązek podania danych osobowych bezpośrednio Ciebie dotyczących jest wymogiem ustawowym określonym w przepisach ustawy Pzp, związanym z udziałem w postępowaniu o udzielenie zamówienia publicznego; konsekwencje niepodania określonych danych wynikają z ustawy Pzp;   </w:t>
      </w:r>
    </w:p>
    <w:p w14:paraId="5F03CF8F" w14:textId="77777777" w:rsidR="00B95DC8" w:rsidRPr="00682D40" w:rsidRDefault="00B95DC8" w:rsidP="00EF2043">
      <w:pPr>
        <w:numPr>
          <w:ilvl w:val="0"/>
          <w:numId w:val="54"/>
        </w:numPr>
        <w:spacing w:after="5" w:line="249" w:lineRule="auto"/>
        <w:ind w:right="3" w:hanging="360"/>
        <w:jc w:val="both"/>
      </w:pPr>
      <w:r w:rsidRPr="00682D40">
        <w:t xml:space="preserve">w odniesieniu do Twoich danych osobowych decyzje nie będą podejmowane w sposób zautomatyzowany, stosowanie do art. 22 RODO; </w:t>
      </w:r>
    </w:p>
    <w:p w14:paraId="5F03CF90" w14:textId="77777777" w:rsidR="00B95DC8" w:rsidRPr="00682D40" w:rsidRDefault="00B95DC8" w:rsidP="00EF2043">
      <w:pPr>
        <w:numPr>
          <w:ilvl w:val="0"/>
          <w:numId w:val="54"/>
        </w:numPr>
        <w:spacing w:after="5" w:line="249" w:lineRule="auto"/>
        <w:ind w:right="3" w:hanging="360"/>
        <w:jc w:val="both"/>
      </w:pPr>
      <w:r w:rsidRPr="00682D40">
        <w:t xml:space="preserve">posiadasz następujące prawa w związku z przetwarzaniem przez Administratora Twoich danych osobowych: </w:t>
      </w:r>
    </w:p>
    <w:p w14:paraId="5F03CF91" w14:textId="77777777" w:rsidR="00B95DC8" w:rsidRPr="00682D40" w:rsidRDefault="00B95DC8" w:rsidP="00B95DC8">
      <w:pPr>
        <w:spacing w:after="5" w:line="249" w:lineRule="auto"/>
        <w:ind w:left="1365" w:right="3"/>
        <w:jc w:val="both"/>
      </w:pPr>
      <w:r w:rsidRPr="00682D40">
        <w:t xml:space="preserve">− na podstawie art. 15 RODO prawo dostępu do Twoich danych osobowych; </w:t>
      </w:r>
    </w:p>
    <w:p w14:paraId="5F03CF92" w14:textId="77777777" w:rsidR="00B95DC8" w:rsidRPr="00682D40" w:rsidRDefault="00B95DC8" w:rsidP="00B95DC8">
      <w:pPr>
        <w:spacing w:after="5" w:line="249" w:lineRule="auto"/>
        <w:ind w:left="1365" w:right="3"/>
        <w:jc w:val="both"/>
      </w:pPr>
      <w:r w:rsidRPr="00682D40">
        <w:t xml:space="preserve">− na podstawie art. 16 RODO prawo do sprostowania Twoich danych osobowych*; </w:t>
      </w:r>
    </w:p>
    <w:p w14:paraId="5F03CF93" w14:textId="77777777" w:rsidR="00B95DC8" w:rsidRPr="00682D40" w:rsidRDefault="00B95DC8" w:rsidP="00B95DC8">
      <w:pPr>
        <w:spacing w:after="5" w:line="249" w:lineRule="auto"/>
        <w:ind w:left="1365" w:right="3"/>
        <w:jc w:val="both"/>
      </w:pPr>
      <w:r w:rsidRPr="00682D40">
        <w:t xml:space="preserve">− na podstawie art. 18 RODO prawo żądania od administratora ograniczenia przetwarzania danych osobowych z zastrzeżeniem przypadków, o których mowa w art. 18 ust. 2 RODO**;   </w:t>
      </w:r>
    </w:p>
    <w:p w14:paraId="5F03CF94" w14:textId="77777777" w:rsidR="00B95DC8" w:rsidRPr="00682D40" w:rsidRDefault="00B95DC8" w:rsidP="00B95DC8">
      <w:pPr>
        <w:spacing w:after="5" w:line="249" w:lineRule="auto"/>
        <w:ind w:left="1365" w:right="3"/>
        <w:jc w:val="both"/>
      </w:pPr>
      <w:r w:rsidRPr="00682D40">
        <w:t xml:space="preserve">− prawo do wniesienia skargi do Prezesa Urzędu Ochrony Danych Osobowych, gdy uznasz, że przetwarzanie Twoich danych osobowych narusza przepisy RODO; </w:t>
      </w:r>
    </w:p>
    <w:p w14:paraId="5F03CF95" w14:textId="77777777" w:rsidR="00B95DC8" w:rsidRPr="00682D40" w:rsidRDefault="00B95DC8" w:rsidP="00EF2043">
      <w:pPr>
        <w:numPr>
          <w:ilvl w:val="0"/>
          <w:numId w:val="54"/>
        </w:numPr>
        <w:spacing w:after="5" w:line="249" w:lineRule="auto"/>
        <w:ind w:right="3" w:hanging="360"/>
        <w:jc w:val="both"/>
      </w:pPr>
      <w:r w:rsidRPr="00682D40">
        <w:t xml:space="preserve">nie przysługują Ci następujące prawa w związku z przetwarzaniem przez Administratora Twoich danych osobowych: </w:t>
      </w:r>
    </w:p>
    <w:p w14:paraId="5F03CF96" w14:textId="77777777" w:rsidR="00B95DC8" w:rsidRPr="00682D40" w:rsidRDefault="00B95DC8" w:rsidP="00B95DC8">
      <w:pPr>
        <w:spacing w:after="5" w:line="249" w:lineRule="auto"/>
        <w:ind w:left="1133" w:right="3" w:firstLine="283"/>
        <w:jc w:val="both"/>
      </w:pPr>
      <w:r w:rsidRPr="00682D40">
        <w:t xml:space="preserve">− w związku z art. 17 ust. 3 lit. b, d lub e RODO prawo do usunięcia danych osobowych; </w:t>
      </w:r>
    </w:p>
    <w:p w14:paraId="5F03CF97" w14:textId="77777777" w:rsidR="00B95DC8" w:rsidRPr="00682D40" w:rsidRDefault="00B95DC8" w:rsidP="00B95DC8">
      <w:pPr>
        <w:spacing w:after="5" w:line="249" w:lineRule="auto"/>
        <w:ind w:left="1133" w:right="3" w:firstLine="283"/>
        <w:jc w:val="both"/>
      </w:pPr>
      <w:r w:rsidRPr="00682D40">
        <w:t xml:space="preserve">− prawo do przenoszenia danych osobowych, o którym mowa w art. 20 RODO; </w:t>
      </w:r>
    </w:p>
    <w:p w14:paraId="5F03CF98" w14:textId="77777777" w:rsidR="00B95DC8" w:rsidRPr="00682D40" w:rsidRDefault="00B95DC8" w:rsidP="00B95DC8">
      <w:pPr>
        <w:spacing w:after="5" w:line="249" w:lineRule="auto"/>
        <w:ind w:left="1133" w:right="3" w:firstLine="283"/>
        <w:jc w:val="both"/>
      </w:pPr>
      <w:r w:rsidRPr="00682D40">
        <w:t>− na podstawie art. 21 RODO prawo sprzeciwu, wobec przetwarzania danych osobowych, gdyż podstawą prawną przetwarzania Twoich danych osobowych jest art. 6 ust. 1 lit. c RODO.</w:t>
      </w:r>
      <w:r w:rsidRPr="00682D40">
        <w:rPr>
          <w:i/>
        </w:rPr>
        <w:t xml:space="preserve">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5F03CF99" w14:textId="77777777" w:rsidR="00B95DC8" w:rsidRPr="00682D40" w:rsidRDefault="00B95DC8" w:rsidP="00B95DC8">
      <w:pPr>
        <w:spacing w:after="0" w:line="239" w:lineRule="auto"/>
        <w:ind w:left="-5" w:right="-9" w:hanging="10"/>
        <w:jc w:val="both"/>
      </w:pPr>
      <w:r w:rsidRPr="00682D40">
        <w:rPr>
          <w:i/>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82D40">
        <w:t xml:space="preserve"> </w:t>
      </w:r>
    </w:p>
    <w:p w14:paraId="5F03CF9A" w14:textId="77777777" w:rsidR="00B95DC8" w:rsidRPr="00682D40" w:rsidRDefault="00B95DC8" w:rsidP="00B95DC8">
      <w:pPr>
        <w:spacing w:after="0"/>
        <w:ind w:left="427"/>
      </w:pPr>
      <w:r w:rsidRPr="00682D40">
        <w:t xml:space="preserve"> </w:t>
      </w:r>
    </w:p>
    <w:p w14:paraId="5F03CF9B" w14:textId="77777777" w:rsidR="00B95DC8" w:rsidRPr="00682D40" w:rsidRDefault="00B95DC8" w:rsidP="00B95DC8">
      <w:pPr>
        <w:spacing w:after="0"/>
        <w:ind w:left="10" w:right="8" w:hanging="10"/>
        <w:jc w:val="center"/>
      </w:pPr>
      <w:r w:rsidRPr="00682D40">
        <w:t xml:space="preserve">§ 14 </w:t>
      </w:r>
    </w:p>
    <w:p w14:paraId="5F03CF9C" w14:textId="77777777" w:rsidR="00B95DC8" w:rsidRPr="00682D40" w:rsidRDefault="00B95DC8" w:rsidP="00B95DC8">
      <w:pPr>
        <w:spacing w:after="0"/>
        <w:ind w:left="10" w:right="6" w:hanging="10"/>
        <w:jc w:val="center"/>
      </w:pPr>
      <w:r w:rsidRPr="00682D40">
        <w:t xml:space="preserve">POSTANOWIENIA KOŃCOWE </w:t>
      </w:r>
    </w:p>
    <w:p w14:paraId="5F03CF9D" w14:textId="77777777" w:rsidR="00B95DC8" w:rsidRPr="00682D40" w:rsidRDefault="00B95DC8" w:rsidP="00B95DC8">
      <w:pPr>
        <w:spacing w:after="12"/>
        <w:ind w:left="45"/>
        <w:jc w:val="center"/>
      </w:pPr>
      <w:r w:rsidRPr="00682D40">
        <w:t xml:space="preserve"> </w:t>
      </w:r>
    </w:p>
    <w:p w14:paraId="5F03CF9E" w14:textId="77777777" w:rsidR="00B95DC8" w:rsidRPr="00682D40" w:rsidRDefault="00B95DC8" w:rsidP="00EF2043">
      <w:pPr>
        <w:numPr>
          <w:ilvl w:val="0"/>
          <w:numId w:val="55"/>
        </w:numPr>
        <w:spacing w:after="5" w:line="249" w:lineRule="auto"/>
        <w:ind w:right="3" w:hanging="360"/>
        <w:jc w:val="both"/>
      </w:pPr>
      <w:r w:rsidRPr="00682D40">
        <w:t xml:space="preserve">W sprawach nieuregulowanych w niniejszej umowie mają zastosowanie przepisy Kodeksu cywilnego. </w:t>
      </w:r>
    </w:p>
    <w:p w14:paraId="5F03CF9F" w14:textId="77777777" w:rsidR="00B95DC8" w:rsidRPr="00682D40" w:rsidRDefault="00B95DC8" w:rsidP="00EF2043">
      <w:pPr>
        <w:numPr>
          <w:ilvl w:val="0"/>
          <w:numId w:val="55"/>
        </w:numPr>
        <w:spacing w:after="25" w:line="249" w:lineRule="auto"/>
        <w:ind w:right="3" w:hanging="360"/>
        <w:jc w:val="both"/>
      </w:pPr>
      <w:r w:rsidRPr="00682D40">
        <w:t xml:space="preserve">Spory wynikłe na tle niniejszej umowy rozstrzygane będą przez sąd miejscowo właściwy dla siedziby Zamawiającego </w:t>
      </w:r>
    </w:p>
    <w:p w14:paraId="5F03CFA0" w14:textId="77777777" w:rsidR="00B95DC8" w:rsidRPr="00682D40" w:rsidRDefault="00B95DC8" w:rsidP="00EF2043">
      <w:pPr>
        <w:numPr>
          <w:ilvl w:val="0"/>
          <w:numId w:val="55"/>
        </w:numPr>
        <w:spacing w:after="5" w:line="249" w:lineRule="auto"/>
        <w:ind w:right="3" w:hanging="360"/>
        <w:jc w:val="both"/>
      </w:pPr>
      <w:r w:rsidRPr="00682D40">
        <w:t xml:space="preserve">Umowę sporządzono w dwóch jednobrzmiących egzemplarzach, po jednym egzemplarzu dla każdej ze Stron. </w:t>
      </w:r>
    </w:p>
    <w:p w14:paraId="5F03CFA1" w14:textId="77777777" w:rsidR="00B95DC8" w:rsidRPr="00682D40" w:rsidRDefault="00B95DC8" w:rsidP="00B95DC8">
      <w:pPr>
        <w:spacing w:after="0"/>
        <w:ind w:left="427"/>
      </w:pPr>
      <w:r w:rsidRPr="00682D40">
        <w:t xml:space="preserve"> </w:t>
      </w:r>
    </w:p>
    <w:p w14:paraId="5F03CFA2" w14:textId="77777777" w:rsidR="00B95DC8" w:rsidRPr="00682D40" w:rsidRDefault="00B95DC8" w:rsidP="00B95DC8">
      <w:pPr>
        <w:spacing w:after="0"/>
      </w:pPr>
      <w:r w:rsidRPr="00682D40">
        <w:t xml:space="preserve"> </w:t>
      </w:r>
    </w:p>
    <w:p w14:paraId="5F03CFA3" w14:textId="77777777" w:rsidR="00B95DC8" w:rsidRPr="00682D40" w:rsidRDefault="00B95DC8" w:rsidP="00B95DC8">
      <w:pPr>
        <w:tabs>
          <w:tab w:val="center" w:pos="1381"/>
          <w:tab w:val="center" w:pos="2833"/>
          <w:tab w:val="center" w:pos="3539"/>
          <w:tab w:val="center" w:pos="4250"/>
          <w:tab w:val="center" w:pos="4956"/>
          <w:tab w:val="center" w:pos="6304"/>
        </w:tabs>
        <w:spacing w:after="5" w:line="249" w:lineRule="auto"/>
      </w:pPr>
      <w:r w:rsidRPr="00682D40">
        <w:tab/>
        <w:t>ZAMAWIAJĄCY</w:t>
      </w:r>
      <w:r w:rsidRPr="00682D40">
        <w:tab/>
      </w:r>
      <w:r w:rsidRPr="00682D40">
        <w:tab/>
      </w:r>
      <w:r w:rsidRPr="00682D40">
        <w:tab/>
      </w:r>
      <w:r w:rsidRPr="00682D40">
        <w:tab/>
        <w:t xml:space="preserve"> </w:t>
      </w:r>
      <w:r w:rsidRPr="00682D40">
        <w:tab/>
        <w:t xml:space="preserve"> </w:t>
      </w:r>
      <w:r w:rsidRPr="00682D40">
        <w:tab/>
        <w:t xml:space="preserve"> </w:t>
      </w:r>
      <w:r w:rsidRPr="00682D40">
        <w:tab/>
        <w:t xml:space="preserve">WYKONAWCA </w:t>
      </w:r>
    </w:p>
    <w:p w14:paraId="5F03CFA4" w14:textId="77777777" w:rsidR="00B95DC8" w:rsidRPr="00682D40" w:rsidRDefault="00B95DC8" w:rsidP="00B95DC8">
      <w:pPr>
        <w:spacing w:after="0"/>
        <w:ind w:left="427"/>
      </w:pPr>
      <w:r w:rsidRPr="00682D40">
        <w:rPr>
          <w:rFonts w:ascii="Times New Roman" w:eastAsia="Times New Roman" w:hAnsi="Times New Roman" w:cs="Times New Roman"/>
          <w:b/>
        </w:rPr>
        <w:t xml:space="preserve"> </w:t>
      </w:r>
      <w:bookmarkEnd w:id="20"/>
    </w:p>
    <w:p w14:paraId="5F03CFA5" w14:textId="77777777" w:rsidR="00B95DC8" w:rsidRPr="00682D40" w:rsidRDefault="00B95DC8" w:rsidP="00B95DC8">
      <w:pPr>
        <w:spacing w:after="137"/>
        <w:ind w:left="355"/>
      </w:pPr>
    </w:p>
    <w:p w14:paraId="5F03CFA6" w14:textId="77777777" w:rsidR="00DE3500" w:rsidRPr="00682D40" w:rsidRDefault="00DE3500" w:rsidP="00B95DC8">
      <w:pPr>
        <w:spacing w:after="0" w:line="240" w:lineRule="auto"/>
        <w:contextualSpacing/>
        <w:jc w:val="both"/>
        <w:rPr>
          <w:rFonts w:eastAsia="Times New Roman" w:cstheme="minorHAnsi"/>
          <w:sz w:val="20"/>
          <w:szCs w:val="20"/>
          <w:highlight w:val="cyan"/>
          <w:lang w:eastAsia="pl-PL"/>
        </w:rPr>
      </w:pPr>
    </w:p>
    <w:sectPr w:rsidR="00DE3500" w:rsidRPr="00682D40" w:rsidSect="00AE79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3CFA9" w14:textId="77777777" w:rsidR="00EF2043" w:rsidRDefault="00EF2043" w:rsidP="005F5273">
      <w:pPr>
        <w:spacing w:after="0" w:line="240" w:lineRule="auto"/>
      </w:pPr>
      <w:r>
        <w:separator/>
      </w:r>
    </w:p>
  </w:endnote>
  <w:endnote w:type="continuationSeparator" w:id="0">
    <w:p w14:paraId="5F03CFAA" w14:textId="77777777" w:rsidR="00EF2043" w:rsidRDefault="00EF2043" w:rsidP="005F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ttawa;Times New Roman">
    <w:altName w:val="Cambria"/>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Aptos Narrow">
    <w:altName w:val="Calibri"/>
    <w:charset w:val="00"/>
    <w:family w:val="swiss"/>
    <w:pitch w:val="variable"/>
    <w:sig w:usb0="20000287" w:usb1="00000003" w:usb2="00000000" w:usb3="00000000" w:csb0="0000019F" w:csb1="00000000"/>
  </w:font>
  <w:font w:name="DejaVuSans">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3CFA7" w14:textId="77777777" w:rsidR="00EF2043" w:rsidRDefault="00EF2043" w:rsidP="005F5273">
      <w:pPr>
        <w:spacing w:after="0" w:line="240" w:lineRule="auto"/>
      </w:pPr>
      <w:r>
        <w:separator/>
      </w:r>
    </w:p>
  </w:footnote>
  <w:footnote w:type="continuationSeparator" w:id="0">
    <w:p w14:paraId="5F03CFA8" w14:textId="77777777" w:rsidR="00EF2043" w:rsidRDefault="00EF2043" w:rsidP="005F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CFAB" w14:textId="77777777" w:rsidR="000E66F1" w:rsidRDefault="000E66F1">
    <w:pPr>
      <w:pStyle w:val="Nagwek"/>
    </w:pPr>
    <w:r>
      <w:rPr>
        <w:noProof/>
        <w:lang w:eastAsia="pl-PL"/>
      </w:rPr>
      <w:drawing>
        <wp:inline distT="0" distB="0" distL="0" distR="0" wp14:anchorId="5F03CFAC" wp14:editId="5F03CFAD">
          <wp:extent cx="5760720" cy="419972"/>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86954" name="Obraz 1458986954"/>
                  <pic:cNvPicPr/>
                </pic:nvPicPr>
                <pic:blipFill>
                  <a:blip r:embed="rId1">
                    <a:extLst>
                      <a:ext uri="{28A0092B-C50C-407E-A947-70E740481C1C}">
                        <a14:useLocalDpi xmlns:a14="http://schemas.microsoft.com/office/drawing/2010/main" val="0"/>
                      </a:ext>
                    </a:extLst>
                  </a:blip>
                  <a:stretch>
                    <a:fillRect/>
                  </a:stretch>
                </pic:blipFill>
                <pic:spPr>
                  <a:xfrm>
                    <a:off x="0" y="0"/>
                    <a:ext cx="5760720" cy="419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720"/>
      </w:pPr>
      <w:rPr>
        <w:rFonts w:ascii="Times New Roman" w:eastAsia="Times New Roman" w:hAnsi="Times New Roman" w:cs="Times New Roman"/>
        <w:sz w:val="22"/>
        <w:szCs w:val="18"/>
      </w:rPr>
    </w:lvl>
    <w:lvl w:ilvl="1">
      <w:start w:val="1"/>
      <w:numFmt w:val="lowerLetter"/>
      <w:lvlText w:val="%2)"/>
      <w:lvlJc w:val="left"/>
      <w:pPr>
        <w:tabs>
          <w:tab w:val="num" w:pos="1440"/>
        </w:tabs>
        <w:ind w:left="1440" w:hanging="720"/>
      </w:pPr>
      <w:rPr>
        <w:rFonts w:ascii="Times New Roman" w:eastAsia="Times New Roman" w:hAnsi="Times New Roman" w:cs="Times New Roman"/>
        <w:sz w:val="22"/>
        <w:szCs w:val="18"/>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000003"/>
    <w:multiLevelType w:val="multilevel"/>
    <w:tmpl w:val="00000002"/>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360" w:hanging="360"/>
      </w:pPr>
      <w:rPr>
        <w:rFonts w:ascii="Times New Roman" w:eastAsia="Times New Roman" w:hAnsi="Times New Roman" w:cs="Times New Roman" w:hint="default"/>
        <w:sz w:val="22"/>
        <w:szCs w:val="18"/>
      </w:rPr>
    </w:lvl>
    <w:lvl w:ilvl="1">
      <w:start w:val="1"/>
      <w:numFmt w:val="lowerLetter"/>
      <w:lvlText w:val="%2."/>
      <w:lvlJc w:val="left"/>
      <w:pPr>
        <w:tabs>
          <w:tab w:val="num" w:pos="0"/>
        </w:tabs>
        <w:ind w:left="1080" w:hanging="360"/>
      </w:pPr>
      <w:rPr>
        <w:rFonts w:ascii="Times New Roman" w:eastAsia="Times New Roman" w:hAnsi="Times New Roman" w:cs="Times New Roman"/>
        <w:bCs/>
        <w:sz w:val="22"/>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4"/>
    <w:lvl w:ilvl="0">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3"/>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5" w15:restartNumberingAfterBreak="0">
    <w:nsid w:val="00000006"/>
    <w:multiLevelType w:val="multilevel"/>
    <w:tmpl w:val="00000006"/>
    <w:name w:val="WW8Num11"/>
    <w:lvl w:ilvl="0">
      <w:start w:val="1"/>
      <w:numFmt w:val="decimal"/>
      <w:lvlText w:val="%1."/>
      <w:lvlJc w:val="left"/>
      <w:pPr>
        <w:tabs>
          <w:tab w:val="num" w:pos="0"/>
        </w:tabs>
        <w:ind w:left="720" w:hanging="360"/>
      </w:pPr>
      <w:rPr>
        <w:rFonts w:ascii="Times New Roman" w:hAnsi="Times New Roman" w:cs="Times New Roman"/>
        <w:b/>
        <w:bCs w:val="0"/>
        <w:sz w:val="22"/>
        <w:szCs w:val="22"/>
      </w:rPr>
    </w:lvl>
    <w:lvl w:ilvl="1">
      <w:start w:val="1"/>
      <w:numFmt w:val="decimal"/>
      <w:lvlText w:val="%1.%2."/>
      <w:lvlJc w:val="left"/>
      <w:pPr>
        <w:tabs>
          <w:tab w:val="num" w:pos="0"/>
        </w:tabs>
        <w:ind w:left="1080" w:hanging="720"/>
      </w:pPr>
      <w:rPr>
        <w:rFonts w:ascii="Times New Roman" w:hAnsi="Times New Roman" w:cs="Times New Roman" w:hint="default"/>
        <w:b w:val="0"/>
        <w:bCs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 w15:restartNumberingAfterBreak="0">
    <w:nsid w:val="00000008"/>
    <w:multiLevelType w:val="multilevel"/>
    <w:tmpl w:val="00000008"/>
    <w:name w:val="WW8Num18"/>
    <w:lvl w:ilvl="0">
      <w:start w:val="1"/>
      <w:numFmt w:val="decimal"/>
      <w:lvlText w:val="%1."/>
      <w:lvlJc w:val="left"/>
      <w:pPr>
        <w:tabs>
          <w:tab w:val="num" w:pos="0"/>
        </w:tabs>
        <w:ind w:left="720" w:hanging="360"/>
      </w:pPr>
      <w:rPr>
        <w:rFonts w:ascii="Times New Roman" w:eastAsia="Times New Roman" w:hAnsi="Times New Roman" w:cs="Times New Roman" w:hint="default"/>
        <w:b w:val="0"/>
        <w:i w:val="0"/>
        <w:strike w:val="0"/>
        <w:dstrike w:val="0"/>
        <w:color w:val="000000"/>
        <w:position w:val="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singleLevel"/>
    <w:tmpl w:val="457AEBFC"/>
    <w:name w:val="WW8Num10"/>
    <w:lvl w:ilvl="0">
      <w:start w:val="1"/>
      <w:numFmt w:val="decimal"/>
      <w:lvlText w:val="%1)"/>
      <w:lvlJc w:val="left"/>
      <w:pPr>
        <w:tabs>
          <w:tab w:val="num" w:pos="0"/>
        </w:tabs>
        <w:ind w:left="1077" w:hanging="360"/>
      </w:pPr>
      <w:rPr>
        <w:rFonts w:ascii="Calibri" w:hAnsi="Calibri" w:cs="Calibri"/>
        <w:b w:val="0"/>
        <w:bCs w:val="0"/>
        <w:sz w:val="22"/>
        <w:szCs w:val="22"/>
      </w:rPr>
    </w:lvl>
  </w:abstractNum>
  <w:abstractNum w:abstractNumId="8" w15:restartNumberingAfterBreak="0">
    <w:nsid w:val="0000000A"/>
    <w:multiLevelType w:val="multilevel"/>
    <w:tmpl w:val="0000000A"/>
    <w:name w:val="WW8Num23"/>
    <w:lvl w:ilvl="0">
      <w:start w:val="1"/>
      <w:numFmt w:val="decimal"/>
      <w:lvlText w:val="%1."/>
      <w:lvlJc w:val="left"/>
      <w:pPr>
        <w:tabs>
          <w:tab w:val="num" w:pos="720"/>
        </w:tabs>
        <w:ind w:left="720" w:hanging="720"/>
      </w:pPr>
      <w:rPr>
        <w:rFonts w:ascii="Times New Roman" w:eastAsia="Times New Roman" w:hAnsi="Times New Roman" w:cs="Times New Roman" w:hint="default"/>
        <w:sz w:val="22"/>
        <w:szCs w:val="18"/>
      </w:rPr>
    </w:lvl>
    <w:lvl w:ilvl="1">
      <w:start w:val="1"/>
      <w:numFmt w:val="lowerLetter"/>
      <w:lvlText w:val="%2)"/>
      <w:lvlJc w:val="left"/>
      <w:pPr>
        <w:tabs>
          <w:tab w:val="num" w:pos="1440"/>
        </w:tabs>
        <w:ind w:left="1440" w:hanging="720"/>
      </w:pPr>
      <w:rPr>
        <w:rFonts w:ascii="Times New Roman" w:eastAsia="Times New Roman" w:hAnsi="Times New Roman" w:cs="Times New Roman" w:hint="default"/>
        <w:sz w:val="22"/>
        <w:szCs w:val="18"/>
      </w:rPr>
    </w:lvl>
    <w:lvl w:ilvl="2">
      <w:start w:val="1"/>
      <w:numFmt w:val="decimal"/>
      <w:lvlText w:val="%3."/>
      <w:lvlJc w:val="left"/>
      <w:pPr>
        <w:tabs>
          <w:tab w:val="num" w:pos="2160"/>
        </w:tabs>
        <w:ind w:left="2160" w:hanging="720"/>
      </w:pPr>
      <w:rPr>
        <w:rFonts w:ascii="Times New Roman" w:eastAsia="Times New Roman" w:hAnsi="Times New Roman" w:cs="Times New Roman" w:hint="default"/>
        <w:sz w:val="22"/>
        <w:szCs w:val="18"/>
      </w:rPr>
    </w:lvl>
    <w:lvl w:ilvl="3">
      <w:start w:val="1"/>
      <w:numFmt w:val="decimal"/>
      <w:lvlText w:val="%4."/>
      <w:lvlJc w:val="left"/>
      <w:pPr>
        <w:tabs>
          <w:tab w:val="num" w:pos="2880"/>
        </w:tabs>
        <w:ind w:left="2880" w:hanging="720"/>
      </w:pPr>
      <w:rPr>
        <w:rFonts w:ascii="Times New Roman" w:eastAsia="Times New Roman" w:hAnsi="Times New Roman" w:cs="Times New Roman" w:hint="default"/>
        <w:sz w:val="22"/>
        <w:szCs w:val="18"/>
      </w:rPr>
    </w:lvl>
    <w:lvl w:ilvl="4">
      <w:start w:val="1"/>
      <w:numFmt w:val="decimal"/>
      <w:lvlText w:val="%5."/>
      <w:lvlJc w:val="left"/>
      <w:pPr>
        <w:tabs>
          <w:tab w:val="num" w:pos="3600"/>
        </w:tabs>
        <w:ind w:left="3600" w:hanging="720"/>
      </w:pPr>
      <w:rPr>
        <w:rFonts w:ascii="Times New Roman" w:eastAsia="Times New Roman" w:hAnsi="Times New Roman" w:cs="Times New Roman" w:hint="default"/>
        <w:sz w:val="22"/>
        <w:szCs w:val="18"/>
      </w:rPr>
    </w:lvl>
    <w:lvl w:ilvl="5">
      <w:start w:val="1"/>
      <w:numFmt w:val="decimal"/>
      <w:lvlText w:val="%6."/>
      <w:lvlJc w:val="left"/>
      <w:pPr>
        <w:tabs>
          <w:tab w:val="num" w:pos="4320"/>
        </w:tabs>
        <w:ind w:left="4320" w:hanging="720"/>
      </w:pPr>
      <w:rPr>
        <w:rFonts w:ascii="Times New Roman" w:eastAsia="Times New Roman" w:hAnsi="Times New Roman" w:cs="Times New Roman" w:hint="default"/>
        <w:sz w:val="22"/>
        <w:szCs w:val="18"/>
      </w:rPr>
    </w:lvl>
    <w:lvl w:ilvl="6">
      <w:start w:val="1"/>
      <w:numFmt w:val="decimal"/>
      <w:lvlText w:val="%7."/>
      <w:lvlJc w:val="left"/>
      <w:pPr>
        <w:tabs>
          <w:tab w:val="num" w:pos="5040"/>
        </w:tabs>
        <w:ind w:left="5040" w:hanging="720"/>
      </w:pPr>
      <w:rPr>
        <w:rFonts w:ascii="Times New Roman" w:eastAsia="Times New Roman" w:hAnsi="Times New Roman" w:cs="Times New Roman" w:hint="default"/>
        <w:sz w:val="22"/>
        <w:szCs w:val="18"/>
      </w:rPr>
    </w:lvl>
    <w:lvl w:ilvl="7">
      <w:start w:val="1"/>
      <w:numFmt w:val="decimal"/>
      <w:lvlText w:val="%8."/>
      <w:lvlJc w:val="left"/>
      <w:pPr>
        <w:tabs>
          <w:tab w:val="num" w:pos="5760"/>
        </w:tabs>
        <w:ind w:left="5760" w:hanging="720"/>
      </w:pPr>
      <w:rPr>
        <w:rFonts w:ascii="Times New Roman" w:eastAsia="Times New Roman" w:hAnsi="Times New Roman" w:cs="Times New Roman" w:hint="default"/>
        <w:sz w:val="22"/>
        <w:szCs w:val="18"/>
      </w:rPr>
    </w:lvl>
    <w:lvl w:ilvl="8">
      <w:start w:val="1"/>
      <w:numFmt w:val="decimal"/>
      <w:lvlText w:val="%9."/>
      <w:lvlJc w:val="left"/>
      <w:pPr>
        <w:tabs>
          <w:tab w:val="num" w:pos="6480"/>
        </w:tabs>
        <w:ind w:left="6480" w:hanging="720"/>
      </w:pPr>
      <w:rPr>
        <w:rFonts w:ascii="Times New Roman" w:eastAsia="Times New Roman" w:hAnsi="Times New Roman" w:cs="Times New Roman" w:hint="default"/>
        <w:sz w:val="22"/>
        <w:szCs w:val="18"/>
      </w:rPr>
    </w:lvl>
  </w:abstractNum>
  <w:abstractNum w:abstractNumId="9" w15:restartNumberingAfterBreak="0">
    <w:nsid w:val="0000000B"/>
    <w:multiLevelType w:val="multilevel"/>
    <w:tmpl w:val="0000000B"/>
    <w:name w:val="WW8Num25"/>
    <w:lvl w:ilvl="0">
      <w:start w:val="1"/>
      <w:numFmt w:val="decimal"/>
      <w:lvlText w:val="%1."/>
      <w:lvlJc w:val="left"/>
      <w:pPr>
        <w:tabs>
          <w:tab w:val="num" w:pos="720"/>
        </w:tabs>
        <w:ind w:left="720" w:hanging="720"/>
      </w:pPr>
      <w:rPr>
        <w:rFonts w:ascii="Times New Roman" w:eastAsia="Times New Roman" w:hAnsi="Times New Roman" w:cs="Times New Roman"/>
        <w:sz w:val="22"/>
        <w:szCs w:val="18"/>
      </w:rPr>
    </w:lvl>
    <w:lvl w:ilvl="1">
      <w:start w:val="1"/>
      <w:numFmt w:val="decimal"/>
      <w:lvlText w:val="%2)"/>
      <w:lvlJc w:val="left"/>
      <w:pPr>
        <w:tabs>
          <w:tab w:val="num" w:pos="1440"/>
        </w:tabs>
        <w:ind w:left="1440" w:hanging="720"/>
      </w:pPr>
      <w:rPr>
        <w:rFonts w:ascii="Calibri" w:eastAsia="Times New Roman" w:hAnsi="Calibr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000000D"/>
    <w:multiLevelType w:val="multilevel"/>
    <w:tmpl w:val="0000000D"/>
    <w:name w:val="WW8Num29"/>
    <w:lvl w:ilvl="0">
      <w:start w:val="1"/>
      <w:numFmt w:val="decimal"/>
      <w:lvlText w:val="%1."/>
      <w:lvlJc w:val="left"/>
      <w:pPr>
        <w:tabs>
          <w:tab w:val="num" w:pos="0"/>
        </w:tabs>
        <w:ind w:left="720" w:hanging="360"/>
      </w:pPr>
      <w:rPr>
        <w:rFonts w:ascii="Calibri" w:hAnsi="Calibri" w:cs="Calibri" w:hint="default"/>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000000E"/>
    <w:name w:val="WW8Num31"/>
    <w:lvl w:ilvl="0">
      <w:start w:val="1"/>
      <w:numFmt w:val="decimal"/>
      <w:lvlText w:val="%1."/>
      <w:lvlJc w:val="left"/>
      <w:pPr>
        <w:tabs>
          <w:tab w:val="num" w:pos="720"/>
        </w:tabs>
        <w:ind w:left="720" w:hanging="720"/>
      </w:pPr>
      <w:rPr>
        <w:rFonts w:ascii="Times New Roman" w:eastAsia="Times New Roman" w:hAnsi="Times New Roman" w:cs="Times New Roman"/>
        <w:sz w:val="22"/>
        <w:szCs w:val="18"/>
      </w:rPr>
    </w:lvl>
    <w:lvl w:ilvl="1">
      <w:start w:val="1"/>
      <w:numFmt w:val="lowerLetter"/>
      <w:lvlText w:val="%2)"/>
      <w:lvlJc w:val="left"/>
      <w:pPr>
        <w:tabs>
          <w:tab w:val="num" w:pos="1440"/>
        </w:tabs>
        <w:ind w:left="1440" w:hanging="720"/>
      </w:pPr>
      <w:rPr>
        <w:rFonts w:ascii="Times New Roman" w:eastAsia="Times New Roman" w:hAnsi="Times New Roman" w:cs="Times New Roman"/>
        <w:sz w:val="22"/>
        <w:szCs w:val="18"/>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000000F"/>
    <w:multiLevelType w:val="multilevel"/>
    <w:tmpl w:val="0000000F"/>
    <w:name w:val="WW8Num36"/>
    <w:lvl w:ilvl="0">
      <w:start w:val="1"/>
      <w:numFmt w:val="decimal"/>
      <w:lvlText w:val="%1."/>
      <w:lvlJc w:val="left"/>
      <w:pPr>
        <w:tabs>
          <w:tab w:val="num" w:pos="720"/>
        </w:tabs>
        <w:ind w:left="720" w:hanging="720"/>
      </w:pPr>
      <w:rPr>
        <w:rFonts w:ascii="Times New Roman" w:eastAsia="Times New Roman" w:hAnsi="Times New Roman" w:cs="Times New Roman"/>
        <w:sz w:val="22"/>
        <w:szCs w:val="18"/>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0000018"/>
    <w:multiLevelType w:val="multilevel"/>
    <w:tmpl w:val="65721E72"/>
    <w:lvl w:ilvl="0">
      <w:start w:val="1"/>
      <w:numFmt w:val="decimal"/>
      <w:lvlText w:val="%1."/>
      <w:lvlJc w:val="left"/>
      <w:pPr>
        <w:tabs>
          <w:tab w:val="num" w:pos="0"/>
        </w:tabs>
        <w:ind w:left="357" w:hanging="357"/>
      </w:pPr>
      <w:rPr>
        <w:rFonts w:ascii="Calibri" w:hAnsi="Calibri" w:cs="Times New Roman" w:hint="default"/>
        <w:b w:val="0"/>
        <w:sz w:val="22"/>
        <w:szCs w:val="22"/>
      </w:rPr>
    </w:lvl>
    <w:lvl w:ilvl="1">
      <w:start w:val="1"/>
      <w:numFmt w:val="decimal"/>
      <w:lvlText w:val="%2)"/>
      <w:lvlJc w:val="left"/>
      <w:pPr>
        <w:tabs>
          <w:tab w:val="num" w:pos="0"/>
        </w:tabs>
        <w:ind w:left="714" w:hanging="357"/>
      </w:pPr>
      <w:rPr>
        <w:rFonts w:cs="Times New Roman"/>
        <w:b w:val="0"/>
      </w:rPr>
    </w:lvl>
    <w:lvl w:ilvl="2">
      <w:start w:val="1"/>
      <w:numFmt w:val="lowerLetter"/>
      <w:lvlText w:val="%3)"/>
      <w:lvlJc w:val="left"/>
      <w:pPr>
        <w:tabs>
          <w:tab w:val="num" w:pos="0"/>
        </w:tabs>
        <w:ind w:left="1071" w:hanging="357"/>
      </w:pPr>
      <w:rPr>
        <w:rFonts w:cs="Times New Roman"/>
      </w:rPr>
    </w:lvl>
    <w:lvl w:ilvl="3">
      <w:start w:val="1"/>
      <w:numFmt w:val="bullet"/>
      <w:lvlText w:val=""/>
      <w:lvlJc w:val="left"/>
      <w:pPr>
        <w:tabs>
          <w:tab w:val="num" w:pos="0"/>
        </w:tabs>
        <w:ind w:left="1428" w:hanging="357"/>
      </w:pPr>
      <w:rPr>
        <w:rFonts w:ascii="Symbol" w:hAnsi="Symbol" w:cs="Symbol"/>
        <w:color w:val="000000"/>
      </w:rPr>
    </w:lvl>
    <w:lvl w:ilvl="4">
      <w:start w:val="1"/>
      <w:numFmt w:val="lowerLetter"/>
      <w:lvlText w:val="(%5)"/>
      <w:lvlJc w:val="left"/>
      <w:pPr>
        <w:tabs>
          <w:tab w:val="num" w:pos="0"/>
        </w:tabs>
        <w:ind w:left="1785" w:hanging="357"/>
      </w:pPr>
      <w:rPr>
        <w:rFonts w:cs="Times New Roman"/>
      </w:rPr>
    </w:lvl>
    <w:lvl w:ilvl="5">
      <w:start w:val="1"/>
      <w:numFmt w:val="lowerRoman"/>
      <w:lvlText w:val="(%6)"/>
      <w:lvlJc w:val="left"/>
      <w:pPr>
        <w:tabs>
          <w:tab w:val="num" w:pos="0"/>
        </w:tabs>
        <w:ind w:left="2142" w:hanging="357"/>
      </w:pPr>
      <w:rPr>
        <w:rFonts w:cs="Times New Roman"/>
      </w:rPr>
    </w:lvl>
    <w:lvl w:ilvl="6">
      <w:start w:val="1"/>
      <w:numFmt w:val="decimal"/>
      <w:lvlText w:val="%7."/>
      <w:lvlJc w:val="left"/>
      <w:pPr>
        <w:tabs>
          <w:tab w:val="num" w:pos="0"/>
        </w:tabs>
        <w:ind w:left="2499" w:hanging="357"/>
      </w:pPr>
      <w:rPr>
        <w:rFonts w:cs="Times New Roman"/>
      </w:rPr>
    </w:lvl>
    <w:lvl w:ilvl="7">
      <w:start w:val="1"/>
      <w:numFmt w:val="lowerLetter"/>
      <w:lvlText w:val="%8."/>
      <w:lvlJc w:val="left"/>
      <w:pPr>
        <w:tabs>
          <w:tab w:val="num" w:pos="0"/>
        </w:tabs>
        <w:ind w:left="2856" w:hanging="357"/>
      </w:pPr>
      <w:rPr>
        <w:rFonts w:cs="Times New Roman"/>
      </w:rPr>
    </w:lvl>
    <w:lvl w:ilvl="8">
      <w:start w:val="1"/>
      <w:numFmt w:val="lowerRoman"/>
      <w:lvlText w:val="%9."/>
      <w:lvlJc w:val="left"/>
      <w:pPr>
        <w:tabs>
          <w:tab w:val="num" w:pos="0"/>
        </w:tabs>
        <w:ind w:left="3213" w:hanging="357"/>
      </w:pPr>
      <w:rPr>
        <w:rFonts w:cs="Times New Roman"/>
      </w:rPr>
    </w:lvl>
  </w:abstractNum>
  <w:abstractNum w:abstractNumId="14" w15:restartNumberingAfterBreak="0">
    <w:nsid w:val="00000020"/>
    <w:multiLevelType w:val="singleLevel"/>
    <w:tmpl w:val="00000004"/>
    <w:lvl w:ilvl="0">
      <w:start w:val="1"/>
      <w:numFmt w:val="decimal"/>
      <w:lvlText w:val="%1."/>
      <w:lvlJc w:val="left"/>
      <w:pPr>
        <w:ind w:left="720" w:hanging="360"/>
      </w:pPr>
      <w:rPr>
        <w:rFonts w:cs="Times New Roman" w:hint="default"/>
        <w:b w:val="0"/>
        <w:i w:val="0"/>
        <w:sz w:val="22"/>
        <w:szCs w:val="22"/>
      </w:rPr>
    </w:lvl>
  </w:abstractNum>
  <w:abstractNum w:abstractNumId="15" w15:restartNumberingAfterBreak="0">
    <w:nsid w:val="00000031"/>
    <w:multiLevelType w:val="singleLevel"/>
    <w:tmpl w:val="00000031"/>
    <w:name w:val="WW8Num51"/>
    <w:lvl w:ilvl="0">
      <w:start w:val="2"/>
      <w:numFmt w:val="decimal"/>
      <w:lvlText w:val="%1."/>
      <w:lvlJc w:val="left"/>
      <w:pPr>
        <w:tabs>
          <w:tab w:val="num" w:pos="0"/>
        </w:tabs>
        <w:ind w:left="0" w:firstLine="0"/>
      </w:pPr>
      <w:rPr>
        <w:rFonts w:ascii="Calibri" w:hAnsi="Calibri" w:cs="Times New Roman" w:hint="default"/>
        <w:b w:val="0"/>
        <w:sz w:val="22"/>
        <w:szCs w:val="22"/>
      </w:rPr>
    </w:lvl>
  </w:abstractNum>
  <w:abstractNum w:abstractNumId="16" w15:restartNumberingAfterBreak="0">
    <w:nsid w:val="00000034"/>
    <w:multiLevelType w:val="multilevel"/>
    <w:tmpl w:val="00000034"/>
    <w:name w:val="WW8Num54"/>
    <w:lvl w:ilvl="0">
      <w:start w:val="1"/>
      <w:numFmt w:val="decimal"/>
      <w:lvlText w:val="%1."/>
      <w:lvlJc w:val="left"/>
      <w:pPr>
        <w:tabs>
          <w:tab w:val="num" w:pos="0"/>
        </w:tabs>
        <w:ind w:left="357" w:hanging="357"/>
      </w:pPr>
      <w:rPr>
        <w:rFonts w:ascii="Calibri" w:hAnsi="Calibri" w:cs="Times New Roman"/>
        <w:b w:val="0"/>
        <w:i w:val="0"/>
        <w:sz w:val="22"/>
        <w:szCs w:val="22"/>
      </w:rPr>
    </w:lvl>
    <w:lvl w:ilvl="1">
      <w:start w:val="1"/>
      <w:numFmt w:val="decimal"/>
      <w:lvlText w:val="%2)"/>
      <w:lvlJc w:val="left"/>
      <w:pPr>
        <w:tabs>
          <w:tab w:val="num" w:pos="0"/>
        </w:tabs>
        <w:ind w:left="714" w:hanging="357"/>
      </w:pPr>
      <w:rPr>
        <w:rFonts w:cs="Times New Roman"/>
      </w:rPr>
    </w:lvl>
    <w:lvl w:ilvl="2">
      <w:start w:val="1"/>
      <w:numFmt w:val="lowerLetter"/>
      <w:lvlText w:val="%3)"/>
      <w:lvlJc w:val="left"/>
      <w:pPr>
        <w:tabs>
          <w:tab w:val="num" w:pos="0"/>
        </w:tabs>
        <w:ind w:left="1071" w:hanging="357"/>
      </w:pPr>
      <w:rPr>
        <w:rFonts w:cs="Times New Roman"/>
      </w:rPr>
    </w:lvl>
    <w:lvl w:ilvl="3">
      <w:start w:val="1"/>
      <w:numFmt w:val="bullet"/>
      <w:lvlText w:val=""/>
      <w:lvlJc w:val="left"/>
      <w:pPr>
        <w:tabs>
          <w:tab w:val="num" w:pos="0"/>
        </w:tabs>
        <w:ind w:left="1428" w:hanging="357"/>
      </w:pPr>
      <w:rPr>
        <w:rFonts w:ascii="Symbol" w:hAnsi="Symbol" w:cs="Symbol"/>
        <w:color w:val="000000"/>
      </w:rPr>
    </w:lvl>
    <w:lvl w:ilvl="4">
      <w:start w:val="1"/>
      <w:numFmt w:val="lowerLetter"/>
      <w:lvlText w:val="(%5)"/>
      <w:lvlJc w:val="left"/>
      <w:pPr>
        <w:tabs>
          <w:tab w:val="num" w:pos="0"/>
        </w:tabs>
        <w:ind w:left="1785" w:hanging="357"/>
      </w:pPr>
      <w:rPr>
        <w:rFonts w:cs="Times New Roman"/>
      </w:rPr>
    </w:lvl>
    <w:lvl w:ilvl="5">
      <w:start w:val="1"/>
      <w:numFmt w:val="lowerRoman"/>
      <w:lvlText w:val="(%6)"/>
      <w:lvlJc w:val="left"/>
      <w:pPr>
        <w:tabs>
          <w:tab w:val="num" w:pos="0"/>
        </w:tabs>
        <w:ind w:left="2142" w:hanging="357"/>
      </w:pPr>
      <w:rPr>
        <w:rFonts w:cs="Times New Roman"/>
      </w:rPr>
    </w:lvl>
    <w:lvl w:ilvl="6">
      <w:start w:val="1"/>
      <w:numFmt w:val="decimal"/>
      <w:lvlText w:val="%7."/>
      <w:lvlJc w:val="left"/>
      <w:pPr>
        <w:tabs>
          <w:tab w:val="num" w:pos="0"/>
        </w:tabs>
        <w:ind w:left="2499" w:hanging="357"/>
      </w:pPr>
      <w:rPr>
        <w:rFonts w:cs="Times New Roman"/>
      </w:rPr>
    </w:lvl>
    <w:lvl w:ilvl="7">
      <w:start w:val="1"/>
      <w:numFmt w:val="lowerLetter"/>
      <w:lvlText w:val="%8."/>
      <w:lvlJc w:val="left"/>
      <w:pPr>
        <w:tabs>
          <w:tab w:val="num" w:pos="0"/>
        </w:tabs>
        <w:ind w:left="2856" w:hanging="357"/>
      </w:pPr>
      <w:rPr>
        <w:rFonts w:cs="Times New Roman"/>
      </w:rPr>
    </w:lvl>
    <w:lvl w:ilvl="8">
      <w:start w:val="1"/>
      <w:numFmt w:val="lowerRoman"/>
      <w:lvlText w:val="%9."/>
      <w:lvlJc w:val="left"/>
      <w:pPr>
        <w:tabs>
          <w:tab w:val="num" w:pos="0"/>
        </w:tabs>
        <w:ind w:left="3213" w:hanging="357"/>
      </w:pPr>
      <w:rPr>
        <w:rFonts w:cs="Times New Roman"/>
      </w:rPr>
    </w:lvl>
  </w:abstractNum>
  <w:abstractNum w:abstractNumId="17" w15:restartNumberingAfterBreak="0">
    <w:nsid w:val="0000003F"/>
    <w:multiLevelType w:val="singleLevel"/>
    <w:tmpl w:val="00000017"/>
    <w:lvl w:ilvl="0">
      <w:start w:val="1"/>
      <w:numFmt w:val="decimal"/>
      <w:lvlText w:val="%1."/>
      <w:lvlJc w:val="left"/>
      <w:pPr>
        <w:ind w:left="360" w:hanging="360"/>
      </w:pPr>
      <w:rPr>
        <w:rFonts w:ascii="Calibri" w:eastAsia="TimesNewRomanPS-BoldMT" w:hAnsi="Calibri" w:cs="Calibri" w:hint="default"/>
        <w:b w:val="0"/>
        <w:bCs/>
        <w:strike w:val="0"/>
        <w:dstrike w:val="0"/>
        <w:color w:val="000000"/>
        <w:sz w:val="22"/>
        <w:szCs w:val="22"/>
      </w:rPr>
    </w:lvl>
  </w:abstractNum>
  <w:abstractNum w:abstractNumId="18" w15:restartNumberingAfterBreak="0">
    <w:nsid w:val="00000042"/>
    <w:multiLevelType w:val="multilevel"/>
    <w:tmpl w:val="1FFE950E"/>
    <w:name w:val="WW8Num70"/>
    <w:lvl w:ilvl="0">
      <w:start w:val="1"/>
      <w:numFmt w:val="decimal"/>
      <w:lvlText w:val="%1)"/>
      <w:lvlJc w:val="left"/>
      <w:pPr>
        <w:tabs>
          <w:tab w:val="num" w:pos="700"/>
        </w:tabs>
        <w:ind w:left="700" w:hanging="360"/>
      </w:pPr>
      <w:rPr>
        <w:rFonts w:ascii="Calibri" w:hAnsi="Calibri" w:cs="Calibri" w:hint="default"/>
        <w:b w:val="0"/>
        <w:i w:val="0"/>
        <w:sz w:val="22"/>
        <w:szCs w:val="22"/>
      </w:rPr>
    </w:lvl>
    <w:lvl w:ilvl="1">
      <w:start w:val="1"/>
      <w:numFmt w:val="bullet"/>
      <w:lvlText w:val=""/>
      <w:lvlJc w:val="left"/>
      <w:pPr>
        <w:tabs>
          <w:tab w:val="num" w:pos="1780"/>
        </w:tabs>
        <w:ind w:left="1780" w:hanging="360"/>
      </w:pPr>
      <w:rPr>
        <w:rFonts w:ascii="Symbol" w:hAnsi="Symbol" w:cs="Symbol" w:hint="default"/>
        <w:b w:val="0"/>
        <w:i w:val="0"/>
        <w:sz w:val="22"/>
        <w:szCs w:val="22"/>
      </w:rPr>
    </w:lvl>
    <w:lvl w:ilvl="2">
      <w:start w:val="1"/>
      <w:numFmt w:val="lowerLetter"/>
      <w:lvlText w:val="%3)"/>
      <w:lvlJc w:val="left"/>
      <w:pPr>
        <w:tabs>
          <w:tab w:val="num" w:pos="2140"/>
        </w:tabs>
        <w:ind w:left="2140" w:hanging="360"/>
      </w:pPr>
      <w:rPr>
        <w:sz w:val="22"/>
        <w:szCs w:val="22"/>
      </w:rPr>
    </w:lvl>
    <w:lvl w:ilvl="3">
      <w:start w:val="1"/>
      <w:numFmt w:val="decimal"/>
      <w:lvlText w:val="%4."/>
      <w:lvlJc w:val="left"/>
      <w:pPr>
        <w:tabs>
          <w:tab w:val="num" w:pos="2500"/>
        </w:tabs>
        <w:ind w:left="2500" w:hanging="360"/>
      </w:pPr>
    </w:lvl>
    <w:lvl w:ilvl="4">
      <w:start w:val="1"/>
      <w:numFmt w:val="decimal"/>
      <w:lvlText w:val="%5."/>
      <w:lvlJc w:val="left"/>
      <w:pPr>
        <w:tabs>
          <w:tab w:val="num" w:pos="2860"/>
        </w:tabs>
        <w:ind w:left="2860" w:hanging="360"/>
      </w:pPr>
    </w:lvl>
    <w:lvl w:ilvl="5">
      <w:start w:val="1"/>
      <w:numFmt w:val="decimal"/>
      <w:lvlText w:val="%6."/>
      <w:lvlJc w:val="left"/>
      <w:pPr>
        <w:tabs>
          <w:tab w:val="num" w:pos="3220"/>
        </w:tabs>
        <w:ind w:left="3220" w:hanging="360"/>
      </w:pPr>
    </w:lvl>
    <w:lvl w:ilvl="6">
      <w:start w:val="1"/>
      <w:numFmt w:val="decimal"/>
      <w:lvlText w:val="%7."/>
      <w:lvlJc w:val="left"/>
      <w:pPr>
        <w:tabs>
          <w:tab w:val="num" w:pos="3580"/>
        </w:tabs>
        <w:ind w:left="3580" w:hanging="360"/>
      </w:pPr>
    </w:lvl>
    <w:lvl w:ilvl="7">
      <w:start w:val="1"/>
      <w:numFmt w:val="decimal"/>
      <w:lvlText w:val="%8."/>
      <w:lvlJc w:val="left"/>
      <w:pPr>
        <w:tabs>
          <w:tab w:val="num" w:pos="3940"/>
        </w:tabs>
        <w:ind w:left="3940" w:hanging="360"/>
      </w:pPr>
    </w:lvl>
    <w:lvl w:ilvl="8">
      <w:start w:val="1"/>
      <w:numFmt w:val="decimal"/>
      <w:lvlText w:val="%9."/>
      <w:lvlJc w:val="left"/>
      <w:pPr>
        <w:tabs>
          <w:tab w:val="num" w:pos="4300"/>
        </w:tabs>
        <w:ind w:left="4300" w:hanging="360"/>
      </w:pPr>
    </w:lvl>
  </w:abstractNum>
  <w:abstractNum w:abstractNumId="19" w15:restartNumberingAfterBreak="0">
    <w:nsid w:val="00000046"/>
    <w:multiLevelType w:val="singleLevel"/>
    <w:tmpl w:val="00000046"/>
    <w:name w:val="WW8Num74"/>
    <w:lvl w:ilvl="0">
      <w:start w:val="1"/>
      <w:numFmt w:val="decimal"/>
      <w:lvlText w:val="%1)"/>
      <w:lvlJc w:val="left"/>
      <w:pPr>
        <w:tabs>
          <w:tab w:val="num" w:pos="928"/>
        </w:tabs>
        <w:ind w:left="928" w:hanging="360"/>
      </w:pPr>
      <w:rPr>
        <w:rFonts w:ascii="Calibri" w:hAnsi="Calibri" w:cs="Calibri" w:hint="default"/>
        <w:b w:val="0"/>
        <w:sz w:val="22"/>
        <w:szCs w:val="22"/>
      </w:rPr>
    </w:lvl>
  </w:abstractNum>
  <w:abstractNum w:abstractNumId="20" w15:restartNumberingAfterBreak="0">
    <w:nsid w:val="0067100D"/>
    <w:multiLevelType w:val="hybridMultilevel"/>
    <w:tmpl w:val="10BE88A2"/>
    <w:lvl w:ilvl="0" w:tplc="563213A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9680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DC87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413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547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4CC6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A88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8A1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D8B6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0C5214B"/>
    <w:multiLevelType w:val="hybridMultilevel"/>
    <w:tmpl w:val="351CD1E2"/>
    <w:lvl w:ilvl="0" w:tplc="0415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140218F"/>
    <w:multiLevelType w:val="hybridMultilevel"/>
    <w:tmpl w:val="30580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44155C5"/>
    <w:multiLevelType w:val="hybridMultilevel"/>
    <w:tmpl w:val="4E6605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6A5A1D"/>
    <w:multiLevelType w:val="hybridMultilevel"/>
    <w:tmpl w:val="B8A8B090"/>
    <w:lvl w:ilvl="0" w:tplc="79C87A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DA0F96"/>
    <w:multiLevelType w:val="hybridMultilevel"/>
    <w:tmpl w:val="2A80C732"/>
    <w:lvl w:ilvl="0" w:tplc="2DE61E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9C6CAA"/>
    <w:multiLevelType w:val="hybridMultilevel"/>
    <w:tmpl w:val="E52A3BA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0B880F9F"/>
    <w:multiLevelType w:val="hybridMultilevel"/>
    <w:tmpl w:val="D91E1370"/>
    <w:lvl w:ilvl="0" w:tplc="F3D26F34">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3203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FC6B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6C5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360F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CE53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9423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D25A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3892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C5D70D7"/>
    <w:multiLevelType w:val="hybridMultilevel"/>
    <w:tmpl w:val="6DFE2C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D9D6380"/>
    <w:multiLevelType w:val="hybridMultilevel"/>
    <w:tmpl w:val="E64C6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5B6BE4"/>
    <w:multiLevelType w:val="multilevel"/>
    <w:tmpl w:val="6BC26AD0"/>
    <w:lvl w:ilvl="0">
      <w:start w:val="1"/>
      <w:numFmt w:val="decimal"/>
      <w:lvlText w:val="%1)"/>
      <w:lvlJc w:val="left"/>
      <w:pPr>
        <w:tabs>
          <w:tab w:val="num" w:pos="-294"/>
        </w:tabs>
        <w:ind w:left="786" w:hanging="360"/>
      </w:pPr>
      <w:rPr>
        <w:rFonts w:hint="default"/>
        <w:sz w:val="22"/>
        <w:szCs w:val="22"/>
      </w:rPr>
    </w:lvl>
    <w:lvl w:ilvl="1">
      <w:start w:val="1"/>
      <w:numFmt w:val="decimal"/>
      <w:lvlText w:val="%2)"/>
      <w:lvlJc w:val="left"/>
      <w:pPr>
        <w:tabs>
          <w:tab w:val="num" w:pos="-1014"/>
        </w:tabs>
        <w:ind w:left="786" w:hanging="360"/>
      </w:pPr>
      <w:rPr>
        <w:rFonts w:ascii="Calibri" w:hAnsi="Calibri" w:cs="Calibri"/>
        <w:sz w:val="22"/>
        <w:szCs w:val="22"/>
        <w:lang w:eastAsia="pl-PL"/>
      </w:rPr>
    </w:lvl>
    <w:lvl w:ilvl="2">
      <w:start w:val="1"/>
      <w:numFmt w:val="lowerRoman"/>
      <w:lvlText w:val="%3."/>
      <w:lvlJc w:val="right"/>
      <w:pPr>
        <w:tabs>
          <w:tab w:val="num" w:pos="-294"/>
        </w:tabs>
        <w:ind w:left="2226" w:hanging="180"/>
      </w:pPr>
    </w:lvl>
    <w:lvl w:ilvl="3">
      <w:start w:val="1"/>
      <w:numFmt w:val="decimal"/>
      <w:lvlText w:val="%4."/>
      <w:lvlJc w:val="left"/>
      <w:pPr>
        <w:tabs>
          <w:tab w:val="num" w:pos="-294"/>
        </w:tabs>
        <w:ind w:left="2946" w:hanging="360"/>
      </w:pPr>
    </w:lvl>
    <w:lvl w:ilvl="4">
      <w:start w:val="1"/>
      <w:numFmt w:val="lowerLetter"/>
      <w:lvlText w:val="%5."/>
      <w:lvlJc w:val="left"/>
      <w:pPr>
        <w:tabs>
          <w:tab w:val="num" w:pos="-294"/>
        </w:tabs>
        <w:ind w:left="3666" w:hanging="360"/>
      </w:pPr>
    </w:lvl>
    <w:lvl w:ilvl="5">
      <w:start w:val="1"/>
      <w:numFmt w:val="lowerRoman"/>
      <w:lvlText w:val="%6."/>
      <w:lvlJc w:val="right"/>
      <w:pPr>
        <w:tabs>
          <w:tab w:val="num" w:pos="-294"/>
        </w:tabs>
        <w:ind w:left="4386" w:hanging="180"/>
      </w:pPr>
    </w:lvl>
    <w:lvl w:ilvl="6">
      <w:start w:val="1"/>
      <w:numFmt w:val="decimal"/>
      <w:lvlText w:val="%7."/>
      <w:lvlJc w:val="left"/>
      <w:pPr>
        <w:tabs>
          <w:tab w:val="num" w:pos="-294"/>
        </w:tabs>
        <w:ind w:left="5106" w:hanging="360"/>
      </w:pPr>
    </w:lvl>
    <w:lvl w:ilvl="7">
      <w:start w:val="1"/>
      <w:numFmt w:val="lowerLetter"/>
      <w:lvlText w:val="%8."/>
      <w:lvlJc w:val="left"/>
      <w:pPr>
        <w:tabs>
          <w:tab w:val="num" w:pos="-294"/>
        </w:tabs>
        <w:ind w:left="5826" w:hanging="360"/>
      </w:pPr>
    </w:lvl>
    <w:lvl w:ilvl="8">
      <w:start w:val="1"/>
      <w:numFmt w:val="lowerRoman"/>
      <w:lvlText w:val="%9."/>
      <w:lvlJc w:val="right"/>
      <w:pPr>
        <w:tabs>
          <w:tab w:val="num" w:pos="-294"/>
        </w:tabs>
        <w:ind w:left="6546" w:hanging="180"/>
      </w:pPr>
    </w:lvl>
  </w:abstractNum>
  <w:abstractNum w:abstractNumId="31" w15:restartNumberingAfterBreak="0">
    <w:nsid w:val="10734627"/>
    <w:multiLevelType w:val="hybridMultilevel"/>
    <w:tmpl w:val="0FDA8D0E"/>
    <w:lvl w:ilvl="0" w:tplc="E41E00F8">
      <w:start w:val="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4E98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EEA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D05D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6A1A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A570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72215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B07F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56F6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0A82E4B"/>
    <w:multiLevelType w:val="hybridMultilevel"/>
    <w:tmpl w:val="5B5653D8"/>
    <w:lvl w:ilvl="0" w:tplc="2DE61E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3" w15:restartNumberingAfterBreak="0">
    <w:nsid w:val="137779FF"/>
    <w:multiLevelType w:val="hybridMultilevel"/>
    <w:tmpl w:val="53C63BA4"/>
    <w:name w:val="WW8Num82232222"/>
    <w:lvl w:ilvl="0" w:tplc="6C848C72">
      <w:start w:val="1"/>
      <w:numFmt w:val="ordinal"/>
      <w:lvlText w:val="%1"/>
      <w:lvlJc w:val="left"/>
      <w:pPr>
        <w:tabs>
          <w:tab w:val="num" w:pos="340"/>
        </w:tabs>
        <w:ind w:left="340" w:hanging="340"/>
      </w:pPr>
      <w:rPr>
        <w:rFonts w:ascii="Calibri" w:hAnsi="Calibri" w:cs="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538455C"/>
    <w:multiLevelType w:val="hybridMultilevel"/>
    <w:tmpl w:val="C03EB480"/>
    <w:lvl w:ilvl="0" w:tplc="610A34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E0606C6"/>
    <w:multiLevelType w:val="hybridMultilevel"/>
    <w:tmpl w:val="0A966338"/>
    <w:lvl w:ilvl="0" w:tplc="D33678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EE8BF6">
      <w:start w:val="1"/>
      <w:numFmt w:val="lowerLetter"/>
      <w:lvlText w:val="%2"/>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94BFE8">
      <w:start w:val="1"/>
      <w:numFmt w:val="lowerRoman"/>
      <w:lvlText w:val="%3"/>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166230">
      <w:start w:val="1"/>
      <w:numFmt w:val="decimal"/>
      <w:lvlText w:val="%4"/>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1EFA02">
      <w:start w:val="1"/>
      <w:numFmt w:val="lowerLetter"/>
      <w:lvlText w:val="%5"/>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400EA6">
      <w:start w:val="1"/>
      <w:numFmt w:val="lowerRoman"/>
      <w:lvlText w:val="%6"/>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92ACCC">
      <w:start w:val="1"/>
      <w:numFmt w:val="decimal"/>
      <w:lvlText w:val="%7"/>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488B32">
      <w:start w:val="1"/>
      <w:numFmt w:val="lowerLetter"/>
      <w:lvlText w:val="%8"/>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785DF8">
      <w:start w:val="1"/>
      <w:numFmt w:val="lowerRoman"/>
      <w:lvlText w:val="%9"/>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051724A"/>
    <w:multiLevelType w:val="hybridMultilevel"/>
    <w:tmpl w:val="123611DA"/>
    <w:lvl w:ilvl="0" w:tplc="27403EF4">
      <w:start w:val="1"/>
      <w:numFmt w:val="decimal"/>
      <w:lvlText w:val="%1)"/>
      <w:lvlJc w:val="left"/>
      <w:pPr>
        <w:ind w:left="1080" w:hanging="360"/>
      </w:pPr>
      <w:rPr>
        <w:rFonts w:ascii="Trebuchet MS" w:eastAsia="Calibri" w:hAnsi="Trebuchet MS" w:cs="Times New Roman" w:hint="default"/>
        <w:sz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2108588D"/>
    <w:multiLevelType w:val="multilevel"/>
    <w:tmpl w:val="F42E275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425" w:hanging="425"/>
      </w:pPr>
      <w:rPr>
        <w:rFonts w:asciiTheme="minorHAnsi" w:hAnsiTheme="minorHAnsi" w:cstheme="minorHAnsi" w:hint="default"/>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8" w15:restartNumberingAfterBreak="0">
    <w:nsid w:val="230D7230"/>
    <w:multiLevelType w:val="hybridMultilevel"/>
    <w:tmpl w:val="F006C86C"/>
    <w:lvl w:ilvl="0" w:tplc="7E7E2ABE">
      <w:start w:val="1"/>
      <w:numFmt w:val="decimal"/>
      <w:lvlText w:val="%1."/>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0466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7E54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1C51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585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3C4C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E0D5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7887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9E4F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413303F"/>
    <w:multiLevelType w:val="hybridMultilevel"/>
    <w:tmpl w:val="4406044C"/>
    <w:lvl w:ilvl="0" w:tplc="58CE2E40">
      <w:start w:val="1"/>
      <w:numFmt w:val="bullet"/>
      <w:lvlText w:val="•"/>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E6D6EA">
      <w:start w:val="1"/>
      <w:numFmt w:val="bullet"/>
      <w:lvlText w:val="o"/>
      <w:lvlJc w:val="left"/>
      <w:pPr>
        <w:ind w:left="1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FE717E">
      <w:start w:val="1"/>
      <w:numFmt w:val="bullet"/>
      <w:lvlText w:val="▪"/>
      <w:lvlJc w:val="left"/>
      <w:pPr>
        <w:ind w:left="2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4B6EA">
      <w:start w:val="1"/>
      <w:numFmt w:val="bullet"/>
      <w:lvlText w:val="•"/>
      <w:lvlJc w:val="left"/>
      <w:pPr>
        <w:ind w:left="2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542622">
      <w:start w:val="1"/>
      <w:numFmt w:val="bullet"/>
      <w:lvlText w:val="o"/>
      <w:lvlJc w:val="left"/>
      <w:pPr>
        <w:ind w:left="3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48054C">
      <w:start w:val="1"/>
      <w:numFmt w:val="bullet"/>
      <w:lvlText w:val="▪"/>
      <w:lvlJc w:val="left"/>
      <w:pPr>
        <w:ind w:left="4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3A6C66">
      <w:start w:val="1"/>
      <w:numFmt w:val="bullet"/>
      <w:lvlText w:val="•"/>
      <w:lvlJc w:val="left"/>
      <w:pPr>
        <w:ind w:left="4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9A6D22">
      <w:start w:val="1"/>
      <w:numFmt w:val="bullet"/>
      <w:lvlText w:val="o"/>
      <w:lvlJc w:val="left"/>
      <w:pPr>
        <w:ind w:left="5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B05F36">
      <w:start w:val="1"/>
      <w:numFmt w:val="bullet"/>
      <w:lvlText w:val="▪"/>
      <w:lvlJc w:val="left"/>
      <w:pPr>
        <w:ind w:left="6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44D65DD"/>
    <w:multiLevelType w:val="hybridMultilevel"/>
    <w:tmpl w:val="49500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8D0007"/>
    <w:multiLevelType w:val="hybridMultilevel"/>
    <w:tmpl w:val="E29ADE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D660CC"/>
    <w:multiLevelType w:val="hybridMultilevel"/>
    <w:tmpl w:val="80B2A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9254EE"/>
    <w:multiLevelType w:val="hybridMultilevel"/>
    <w:tmpl w:val="E3B2C61E"/>
    <w:lvl w:ilvl="0" w:tplc="054CB366">
      <w:start w:val="1"/>
      <w:numFmt w:val="decimal"/>
      <w:lvlText w:val="%1)"/>
      <w:lvlJc w:val="left"/>
      <w:pPr>
        <w:ind w:left="1420" w:hanging="360"/>
      </w:pPr>
      <w:rPr>
        <w:sz w:val="22"/>
        <w:szCs w:val="22"/>
      </w:r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44" w15:restartNumberingAfterBreak="0">
    <w:nsid w:val="2C8A70D5"/>
    <w:multiLevelType w:val="hybridMultilevel"/>
    <w:tmpl w:val="315C05FE"/>
    <w:lvl w:ilvl="0" w:tplc="710EAA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147500">
      <w:start w:val="1"/>
      <w:numFmt w:val="lowerLetter"/>
      <w:lvlText w:val="%2)"/>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DA5EB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0EB6A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A8999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68A3F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568B4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3A387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24C0B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53205F4"/>
    <w:multiLevelType w:val="hybridMultilevel"/>
    <w:tmpl w:val="2A2A13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9B1CB1"/>
    <w:multiLevelType w:val="singleLevel"/>
    <w:tmpl w:val="00000046"/>
    <w:lvl w:ilvl="0">
      <w:start w:val="1"/>
      <w:numFmt w:val="decimal"/>
      <w:lvlText w:val="%1)"/>
      <w:lvlJc w:val="left"/>
      <w:pPr>
        <w:tabs>
          <w:tab w:val="num" w:pos="928"/>
        </w:tabs>
        <w:ind w:left="928" w:hanging="360"/>
      </w:pPr>
      <w:rPr>
        <w:rFonts w:ascii="Calibri" w:hAnsi="Calibri" w:cs="Calibri" w:hint="default"/>
        <w:b w:val="0"/>
        <w:sz w:val="22"/>
        <w:szCs w:val="22"/>
      </w:rPr>
    </w:lvl>
  </w:abstractNum>
  <w:abstractNum w:abstractNumId="47" w15:restartNumberingAfterBreak="0">
    <w:nsid w:val="3D0F3039"/>
    <w:multiLevelType w:val="hybridMultilevel"/>
    <w:tmpl w:val="6DF81B88"/>
    <w:lvl w:ilvl="0" w:tplc="8522F98C">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6A01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902B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9A49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0EE79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9A4B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2A3E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2E94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EE90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0077D51"/>
    <w:multiLevelType w:val="hybridMultilevel"/>
    <w:tmpl w:val="E7E272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CF5E8D"/>
    <w:multiLevelType w:val="hybridMultilevel"/>
    <w:tmpl w:val="3BF6B782"/>
    <w:lvl w:ilvl="0" w:tplc="A5A2A5B4">
      <w:start w:val="6"/>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A62310">
      <w:start w:val="1"/>
      <w:numFmt w:val="decimal"/>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8465E6">
      <w:start w:val="1"/>
      <w:numFmt w:val="lowerLetter"/>
      <w:lvlText w:val="%3)"/>
      <w:lvlJc w:val="left"/>
      <w:pPr>
        <w:ind w:left="1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5A3404">
      <w:start w:val="1"/>
      <w:numFmt w:val="decimal"/>
      <w:lvlText w:val="%4"/>
      <w:lvlJc w:val="left"/>
      <w:pPr>
        <w:ind w:left="2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065C12">
      <w:start w:val="1"/>
      <w:numFmt w:val="lowerLetter"/>
      <w:lvlText w:val="%5"/>
      <w:lvlJc w:val="left"/>
      <w:pPr>
        <w:ind w:left="3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56E75E">
      <w:start w:val="1"/>
      <w:numFmt w:val="lowerRoman"/>
      <w:lvlText w:val="%6"/>
      <w:lvlJc w:val="left"/>
      <w:pPr>
        <w:ind w:left="3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F42C72">
      <w:start w:val="1"/>
      <w:numFmt w:val="decimal"/>
      <w:lvlText w:val="%7"/>
      <w:lvlJc w:val="left"/>
      <w:pPr>
        <w:ind w:left="4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D8AE7E">
      <w:start w:val="1"/>
      <w:numFmt w:val="lowerLetter"/>
      <w:lvlText w:val="%8"/>
      <w:lvlJc w:val="left"/>
      <w:pPr>
        <w:ind w:left="5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84E220">
      <w:start w:val="1"/>
      <w:numFmt w:val="lowerRoman"/>
      <w:lvlText w:val="%9"/>
      <w:lvlJc w:val="left"/>
      <w:pPr>
        <w:ind w:left="6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4571204"/>
    <w:multiLevelType w:val="hybridMultilevel"/>
    <w:tmpl w:val="B5D2B7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826714"/>
    <w:multiLevelType w:val="hybridMultilevel"/>
    <w:tmpl w:val="6A0820F6"/>
    <w:lvl w:ilvl="0" w:tplc="F82653D8">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ACB66A">
      <w:start w:val="1"/>
      <w:numFmt w:val="lowerLetter"/>
      <w:lvlText w:val="%2)"/>
      <w:lvlJc w:val="left"/>
      <w:pPr>
        <w:ind w:left="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9203FE">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60F23A">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C0356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D466F8">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1A3EF0">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48A81E">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7A00EA">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8760C8C"/>
    <w:multiLevelType w:val="hybridMultilevel"/>
    <w:tmpl w:val="35624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EF4C65"/>
    <w:multiLevelType w:val="multilevel"/>
    <w:tmpl w:val="B7D4F098"/>
    <w:lvl w:ilvl="0">
      <w:start w:val="1"/>
      <w:numFmt w:val="lowerRoman"/>
      <w:lvlText w:val="%1."/>
      <w:lvlJc w:val="right"/>
      <w:pPr>
        <w:tabs>
          <w:tab w:val="num" w:pos="-142"/>
        </w:tabs>
        <w:ind w:left="360" w:hanging="360"/>
      </w:p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54" w15:restartNumberingAfterBreak="0">
    <w:nsid w:val="49254CA2"/>
    <w:multiLevelType w:val="hybridMultilevel"/>
    <w:tmpl w:val="7B5AB55C"/>
    <w:lvl w:ilvl="0" w:tplc="119E5BA0">
      <w:start w:val="1"/>
      <w:numFmt w:val="lowerLetter"/>
      <w:lvlText w:val="%1)"/>
      <w:lvlJc w:val="left"/>
      <w:pPr>
        <w:ind w:left="786" w:hanging="360"/>
      </w:pPr>
      <w:rPr>
        <w:rFonts w:eastAsiaTheme="minorHAns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4BC16C07"/>
    <w:multiLevelType w:val="multilevel"/>
    <w:tmpl w:val="E084B762"/>
    <w:lvl w:ilvl="0">
      <w:start w:val="1"/>
      <w:numFmt w:val="decimal"/>
      <w:lvlText w:val="%1)"/>
      <w:lvlJc w:val="left"/>
      <w:pPr>
        <w:tabs>
          <w:tab w:val="num" w:pos="4930"/>
        </w:tabs>
        <w:ind w:left="4930" w:hanging="960"/>
      </w:pPr>
      <w:rPr>
        <w:b/>
      </w:rPr>
    </w:lvl>
    <w:lvl w:ilvl="1">
      <w:start w:val="1"/>
      <w:numFmt w:val="bullet"/>
      <w:lvlText w:val="-"/>
      <w:lvlJc w:val="left"/>
      <w:pPr>
        <w:tabs>
          <w:tab w:val="num" w:pos="1785"/>
        </w:tabs>
        <w:ind w:left="1785" w:hanging="360"/>
      </w:pPr>
      <w:rPr>
        <w:rFonts w:ascii="Times New Roman" w:hAnsi="Times New Roman" w:cs="Times New Roman" w:hint="default"/>
      </w:rPr>
    </w:lvl>
    <w:lvl w:ilvl="2">
      <w:start w:val="1"/>
      <w:numFmt w:val="decimal"/>
      <w:lvlText w:val="%3."/>
      <w:lvlJc w:val="left"/>
      <w:pPr>
        <w:tabs>
          <w:tab w:val="num" w:pos="2685"/>
        </w:tabs>
        <w:ind w:left="2685" w:hanging="360"/>
      </w:pPr>
      <w:rPr>
        <w:color w:val="auto"/>
      </w:rPr>
    </w:lvl>
    <w:lvl w:ilvl="3">
      <w:start w:val="1"/>
      <w:numFmt w:val="lowerLetter"/>
      <w:lvlText w:val="%4)"/>
      <w:lvlJc w:val="left"/>
      <w:pPr>
        <w:tabs>
          <w:tab w:val="num" w:pos="3225"/>
        </w:tabs>
        <w:ind w:left="3225" w:hanging="360"/>
      </w:pPr>
      <w:rPr>
        <w:u w:val="none"/>
      </w:r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rPr>
        <w:b w:val="0"/>
      </w:r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56" w15:restartNumberingAfterBreak="0">
    <w:nsid w:val="4C6634BA"/>
    <w:multiLevelType w:val="hybridMultilevel"/>
    <w:tmpl w:val="F2E4A50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0261019"/>
    <w:multiLevelType w:val="hybridMultilevel"/>
    <w:tmpl w:val="0270C7F6"/>
    <w:lvl w:ilvl="0" w:tplc="4AB45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3B7B9C"/>
    <w:multiLevelType w:val="hybridMultilevel"/>
    <w:tmpl w:val="7818B7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C82DDB"/>
    <w:multiLevelType w:val="hybridMultilevel"/>
    <w:tmpl w:val="99D27A2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374F30"/>
    <w:multiLevelType w:val="hybridMultilevel"/>
    <w:tmpl w:val="65B2D8E2"/>
    <w:lvl w:ilvl="0" w:tplc="2DE61E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B7447A"/>
    <w:multiLevelType w:val="hybridMultilevel"/>
    <w:tmpl w:val="6CBCE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D064F9"/>
    <w:multiLevelType w:val="hybridMultilevel"/>
    <w:tmpl w:val="A86CD2E4"/>
    <w:lvl w:ilvl="0" w:tplc="172C5AC4">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3" w15:restartNumberingAfterBreak="0">
    <w:nsid w:val="56A71600"/>
    <w:multiLevelType w:val="hybridMultilevel"/>
    <w:tmpl w:val="6D582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5B7C00"/>
    <w:multiLevelType w:val="hybridMultilevel"/>
    <w:tmpl w:val="4B4CFD70"/>
    <w:lvl w:ilvl="0" w:tplc="1116CBA6">
      <w:start w:val="1"/>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4C437D"/>
    <w:multiLevelType w:val="hybridMultilevel"/>
    <w:tmpl w:val="8BE2C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817D67"/>
    <w:multiLevelType w:val="hybridMultilevel"/>
    <w:tmpl w:val="4F725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544BEE"/>
    <w:multiLevelType w:val="multilevel"/>
    <w:tmpl w:val="7B8296F6"/>
    <w:lvl w:ilvl="0">
      <w:start w:val="1"/>
      <w:numFmt w:val="decimal"/>
      <w:lvlText w:val="%1)"/>
      <w:lvlJc w:val="left"/>
      <w:pPr>
        <w:tabs>
          <w:tab w:val="num" w:pos="4930"/>
        </w:tabs>
        <w:ind w:left="4930" w:hanging="960"/>
      </w:pPr>
      <w:rPr>
        <w:b/>
      </w:rPr>
    </w:lvl>
    <w:lvl w:ilvl="1">
      <w:start w:val="1"/>
      <w:numFmt w:val="bullet"/>
      <w:lvlText w:val="-"/>
      <w:lvlJc w:val="left"/>
      <w:pPr>
        <w:tabs>
          <w:tab w:val="num" w:pos="1785"/>
        </w:tabs>
        <w:ind w:left="1785" w:hanging="360"/>
      </w:pPr>
      <w:rPr>
        <w:rFonts w:ascii="Times New Roman" w:hAnsi="Times New Roman" w:cs="Times New Roman" w:hint="default"/>
      </w:rPr>
    </w:lvl>
    <w:lvl w:ilvl="2">
      <w:start w:val="1"/>
      <w:numFmt w:val="decimal"/>
      <w:lvlText w:val="%3."/>
      <w:lvlJc w:val="left"/>
      <w:pPr>
        <w:tabs>
          <w:tab w:val="num" w:pos="2685"/>
        </w:tabs>
        <w:ind w:left="2685" w:hanging="360"/>
      </w:pPr>
      <w:rPr>
        <w:color w:val="auto"/>
      </w:rPr>
    </w:lvl>
    <w:lvl w:ilvl="3">
      <w:start w:val="1"/>
      <w:numFmt w:val="lowerLetter"/>
      <w:lvlText w:val="%4)"/>
      <w:lvlJc w:val="left"/>
      <w:pPr>
        <w:tabs>
          <w:tab w:val="num" w:pos="3225"/>
        </w:tabs>
        <w:ind w:left="3225" w:hanging="360"/>
      </w:pPr>
      <w:rPr>
        <w:u w:val="single"/>
      </w:r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lowerLetter"/>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68" w15:restartNumberingAfterBreak="0">
    <w:nsid w:val="6B5F60FB"/>
    <w:multiLevelType w:val="hybridMultilevel"/>
    <w:tmpl w:val="864ECC00"/>
    <w:lvl w:ilvl="0" w:tplc="0415001B">
      <w:start w:val="1"/>
      <w:numFmt w:val="lowerRoman"/>
      <w:lvlText w:val="%1."/>
      <w:lvlJc w:val="righ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9" w15:restartNumberingAfterBreak="0">
    <w:nsid w:val="6B6B32A7"/>
    <w:multiLevelType w:val="hybridMultilevel"/>
    <w:tmpl w:val="B928E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5D0C92"/>
    <w:multiLevelType w:val="hybridMultilevel"/>
    <w:tmpl w:val="905ECCEE"/>
    <w:lvl w:ilvl="0" w:tplc="FFFFFFFF">
      <w:start w:val="1"/>
      <w:numFmt w:val="decimal"/>
      <w:lvlText w:val="%1."/>
      <w:lvlJc w:val="left"/>
      <w:pPr>
        <w:tabs>
          <w:tab w:val="num" w:pos="340"/>
        </w:tabs>
        <w:ind w:left="340" w:hanging="340"/>
      </w:pPr>
      <w:rPr>
        <w:rFonts w:cs="Times New Roman" w:hint="default"/>
      </w:rPr>
    </w:lvl>
    <w:lvl w:ilvl="1" w:tplc="533487D0">
      <w:start w:val="1"/>
      <w:numFmt w:val="decimal"/>
      <w:lvlText w:val="%2)"/>
      <w:lvlJc w:val="left"/>
      <w:pPr>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15:restartNumberingAfterBreak="0">
    <w:nsid w:val="74B348CD"/>
    <w:multiLevelType w:val="hybridMultilevel"/>
    <w:tmpl w:val="5DF29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A809EA"/>
    <w:multiLevelType w:val="hybridMultilevel"/>
    <w:tmpl w:val="D4C088F4"/>
    <w:lvl w:ilvl="0" w:tplc="B9D8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793B20"/>
    <w:multiLevelType w:val="hybridMultilevel"/>
    <w:tmpl w:val="DA0A6BF6"/>
    <w:lvl w:ilvl="0" w:tplc="EDF675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9C5481"/>
    <w:multiLevelType w:val="hybridMultilevel"/>
    <w:tmpl w:val="1ED411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613038"/>
    <w:multiLevelType w:val="hybridMultilevel"/>
    <w:tmpl w:val="9FECC3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AB4858"/>
    <w:multiLevelType w:val="hybridMultilevel"/>
    <w:tmpl w:val="5C409E8E"/>
    <w:lvl w:ilvl="0" w:tplc="2DE61E08">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7EAC4FBE"/>
    <w:multiLevelType w:val="hybridMultilevel"/>
    <w:tmpl w:val="E23837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1842373">
    <w:abstractNumId w:val="0"/>
  </w:num>
  <w:num w:numId="2" w16cid:durableId="1929196942">
    <w:abstractNumId w:val="2"/>
  </w:num>
  <w:num w:numId="3" w16cid:durableId="540213952">
    <w:abstractNumId w:val="4"/>
  </w:num>
  <w:num w:numId="4" w16cid:durableId="1611164931">
    <w:abstractNumId w:val="48"/>
  </w:num>
  <w:num w:numId="5" w16cid:durableId="1255627069">
    <w:abstractNumId w:val="77"/>
  </w:num>
  <w:num w:numId="6" w16cid:durableId="1332215900">
    <w:abstractNumId w:val="28"/>
  </w:num>
  <w:num w:numId="7" w16cid:durableId="452484907">
    <w:abstractNumId w:val="72"/>
  </w:num>
  <w:num w:numId="8" w16cid:durableId="727263984">
    <w:abstractNumId w:val="65"/>
  </w:num>
  <w:num w:numId="9" w16cid:durableId="1208907603">
    <w:abstractNumId w:val="66"/>
  </w:num>
  <w:num w:numId="10" w16cid:durableId="560293511">
    <w:abstractNumId w:val="58"/>
  </w:num>
  <w:num w:numId="11" w16cid:durableId="333147281">
    <w:abstractNumId w:val="42"/>
  </w:num>
  <w:num w:numId="12" w16cid:durableId="1597589109">
    <w:abstractNumId w:val="69"/>
  </w:num>
  <w:num w:numId="13" w16cid:durableId="1113331024">
    <w:abstractNumId w:val="59"/>
  </w:num>
  <w:num w:numId="14" w16cid:durableId="978220692">
    <w:abstractNumId w:val="41"/>
  </w:num>
  <w:num w:numId="15" w16cid:durableId="2084450967">
    <w:abstractNumId w:val="52"/>
  </w:num>
  <w:num w:numId="16" w16cid:durableId="1600791721">
    <w:abstractNumId w:val="22"/>
  </w:num>
  <w:num w:numId="17" w16cid:durableId="1246303265">
    <w:abstractNumId w:val="73"/>
  </w:num>
  <w:num w:numId="18" w16cid:durableId="1894386553">
    <w:abstractNumId w:val="50"/>
  </w:num>
  <w:num w:numId="19" w16cid:durableId="117771644">
    <w:abstractNumId w:val="23"/>
  </w:num>
  <w:num w:numId="20" w16cid:durableId="1629434981">
    <w:abstractNumId w:val="60"/>
  </w:num>
  <w:num w:numId="21" w16cid:durableId="686835390">
    <w:abstractNumId w:val="34"/>
  </w:num>
  <w:num w:numId="22" w16cid:durableId="1364094332">
    <w:abstractNumId w:val="75"/>
  </w:num>
  <w:num w:numId="23" w16cid:durableId="1278751827">
    <w:abstractNumId w:val="74"/>
  </w:num>
  <w:num w:numId="24" w16cid:durableId="1872452016">
    <w:abstractNumId w:val="57"/>
  </w:num>
  <w:num w:numId="25" w16cid:durableId="1532524757">
    <w:abstractNumId w:val="63"/>
  </w:num>
  <w:num w:numId="26" w16cid:durableId="1908614293">
    <w:abstractNumId w:val="64"/>
  </w:num>
  <w:num w:numId="27" w16cid:durableId="1354723457">
    <w:abstractNumId w:val="40"/>
  </w:num>
  <w:num w:numId="28" w16cid:durableId="2022779194">
    <w:abstractNumId w:val="70"/>
  </w:num>
  <w:num w:numId="29" w16cid:durableId="46027842">
    <w:abstractNumId w:val="24"/>
  </w:num>
  <w:num w:numId="30" w16cid:durableId="1001005378">
    <w:abstractNumId w:val="62"/>
  </w:num>
  <w:num w:numId="31" w16cid:durableId="700712101">
    <w:abstractNumId w:val="29"/>
  </w:num>
  <w:num w:numId="32" w16cid:durableId="233704861">
    <w:abstractNumId w:val="55"/>
  </w:num>
  <w:num w:numId="33" w16cid:durableId="1180045769">
    <w:abstractNumId w:val="67"/>
  </w:num>
  <w:num w:numId="34" w16cid:durableId="239872369">
    <w:abstractNumId w:val="37"/>
  </w:num>
  <w:num w:numId="35" w16cid:durableId="1099058967">
    <w:abstractNumId w:val="25"/>
  </w:num>
  <w:num w:numId="36" w16cid:durableId="1412697694">
    <w:abstractNumId w:val="76"/>
  </w:num>
  <w:num w:numId="37" w16cid:durableId="1873035428">
    <w:abstractNumId w:val="61"/>
  </w:num>
  <w:num w:numId="38" w16cid:durableId="1079596111">
    <w:abstractNumId w:val="32"/>
  </w:num>
  <w:num w:numId="39" w16cid:durableId="1736514827">
    <w:abstractNumId w:val="71"/>
  </w:num>
  <w:num w:numId="40" w16cid:durableId="1530682959">
    <w:abstractNumId w:val="56"/>
  </w:num>
  <w:num w:numId="41" w16cid:durableId="481430649">
    <w:abstractNumId w:val="54"/>
  </w:num>
  <w:num w:numId="42" w16cid:durableId="1625505021">
    <w:abstractNumId w:val="68"/>
  </w:num>
  <w:num w:numId="43" w16cid:durableId="1185241838">
    <w:abstractNumId w:val="45"/>
  </w:num>
  <w:num w:numId="44" w16cid:durableId="399714238">
    <w:abstractNumId w:val="21"/>
  </w:num>
  <w:num w:numId="45" w16cid:durableId="1391225098">
    <w:abstractNumId w:val="53"/>
  </w:num>
  <w:num w:numId="46" w16cid:durableId="1084693200">
    <w:abstractNumId w:val="35"/>
  </w:num>
  <w:num w:numId="47" w16cid:durableId="452528542">
    <w:abstractNumId w:val="47"/>
  </w:num>
  <w:num w:numId="48" w16cid:durableId="1890416762">
    <w:abstractNumId w:val="44"/>
  </w:num>
  <w:num w:numId="49" w16cid:durableId="952589288">
    <w:abstractNumId w:val="31"/>
  </w:num>
  <w:num w:numId="50" w16cid:durableId="739445618">
    <w:abstractNumId w:val="27"/>
  </w:num>
  <w:num w:numId="51" w16cid:durableId="990911740">
    <w:abstractNumId w:val="38"/>
  </w:num>
  <w:num w:numId="52" w16cid:durableId="1942956224">
    <w:abstractNumId w:val="49"/>
  </w:num>
  <w:num w:numId="53" w16cid:durableId="835651818">
    <w:abstractNumId w:val="51"/>
  </w:num>
  <w:num w:numId="54" w16cid:durableId="690568926">
    <w:abstractNumId w:val="39"/>
  </w:num>
  <w:num w:numId="55" w16cid:durableId="764307185">
    <w:abstractNumId w:val="20"/>
  </w:num>
  <w:num w:numId="56" w16cid:durableId="401562003">
    <w:abstractNumId w:val="14"/>
  </w:num>
  <w:num w:numId="57" w16cid:durableId="454761524">
    <w:abstractNumId w:val="19"/>
  </w:num>
  <w:num w:numId="58" w16cid:durableId="1597709254">
    <w:abstractNumId w:val="46"/>
  </w:num>
  <w:num w:numId="59" w16cid:durableId="1902598519">
    <w:abstractNumId w:val="17"/>
  </w:num>
  <w:num w:numId="60" w16cid:durableId="41905537">
    <w:abstractNumId w:val="30"/>
  </w:num>
  <w:num w:numId="61" w16cid:durableId="1178883041">
    <w:abstractNumId w:val="7"/>
  </w:num>
  <w:num w:numId="62" w16cid:durableId="660432105">
    <w:abstractNumId w:val="13"/>
  </w:num>
  <w:num w:numId="63" w16cid:durableId="1433668993">
    <w:abstractNumId w:val="15"/>
  </w:num>
  <w:num w:numId="64" w16cid:durableId="190806317">
    <w:abstractNumId w:val="18"/>
  </w:num>
  <w:num w:numId="65" w16cid:durableId="673844077">
    <w:abstractNumId w:val="43"/>
  </w:num>
  <w:num w:numId="66" w16cid:durableId="1557474905">
    <w:abstractNumId w:val="16"/>
  </w:num>
  <w:num w:numId="67" w16cid:durableId="19238298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5053584">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AB2"/>
    <w:rsid w:val="0000132B"/>
    <w:rsid w:val="000046B0"/>
    <w:rsid w:val="000153A8"/>
    <w:rsid w:val="00020784"/>
    <w:rsid w:val="00023649"/>
    <w:rsid w:val="00023A9C"/>
    <w:rsid w:val="00036F8E"/>
    <w:rsid w:val="0004157F"/>
    <w:rsid w:val="000436D1"/>
    <w:rsid w:val="00045C29"/>
    <w:rsid w:val="00050EFC"/>
    <w:rsid w:val="0005153F"/>
    <w:rsid w:val="00060375"/>
    <w:rsid w:val="0006186A"/>
    <w:rsid w:val="00065606"/>
    <w:rsid w:val="00074C76"/>
    <w:rsid w:val="00092B54"/>
    <w:rsid w:val="000A6566"/>
    <w:rsid w:val="000B5208"/>
    <w:rsid w:val="000C407A"/>
    <w:rsid w:val="000E66F1"/>
    <w:rsid w:val="000F05CD"/>
    <w:rsid w:val="000F1681"/>
    <w:rsid w:val="00100A84"/>
    <w:rsid w:val="00121CEE"/>
    <w:rsid w:val="00132757"/>
    <w:rsid w:val="001340CC"/>
    <w:rsid w:val="00142FFC"/>
    <w:rsid w:val="001947B0"/>
    <w:rsid w:val="001A0114"/>
    <w:rsid w:val="001A101A"/>
    <w:rsid w:val="001A7014"/>
    <w:rsid w:val="001B2099"/>
    <w:rsid w:val="001C33EF"/>
    <w:rsid w:val="001D2222"/>
    <w:rsid w:val="001D571F"/>
    <w:rsid w:val="001D6624"/>
    <w:rsid w:val="001E70FC"/>
    <w:rsid w:val="001F598C"/>
    <w:rsid w:val="0020568D"/>
    <w:rsid w:val="002267BC"/>
    <w:rsid w:val="0023637C"/>
    <w:rsid w:val="00243E2C"/>
    <w:rsid w:val="002500B9"/>
    <w:rsid w:val="00251887"/>
    <w:rsid w:val="00270C35"/>
    <w:rsid w:val="0028191F"/>
    <w:rsid w:val="002830B4"/>
    <w:rsid w:val="00286AB2"/>
    <w:rsid w:val="002B0458"/>
    <w:rsid w:val="002B5497"/>
    <w:rsid w:val="002C71EC"/>
    <w:rsid w:val="002D6AB4"/>
    <w:rsid w:val="002E5674"/>
    <w:rsid w:val="002F2D3D"/>
    <w:rsid w:val="0033730D"/>
    <w:rsid w:val="00337962"/>
    <w:rsid w:val="00376C1D"/>
    <w:rsid w:val="003B0125"/>
    <w:rsid w:val="003B3D2B"/>
    <w:rsid w:val="003C0DFA"/>
    <w:rsid w:val="003C2A21"/>
    <w:rsid w:val="003C3D2F"/>
    <w:rsid w:val="003E05E4"/>
    <w:rsid w:val="003E1214"/>
    <w:rsid w:val="003E54D0"/>
    <w:rsid w:val="003F160D"/>
    <w:rsid w:val="0041293A"/>
    <w:rsid w:val="00437A1F"/>
    <w:rsid w:val="00457D38"/>
    <w:rsid w:val="00457F7F"/>
    <w:rsid w:val="00461D8E"/>
    <w:rsid w:val="004721B5"/>
    <w:rsid w:val="004754FC"/>
    <w:rsid w:val="004939D8"/>
    <w:rsid w:val="004943A7"/>
    <w:rsid w:val="004A59A0"/>
    <w:rsid w:val="004C685C"/>
    <w:rsid w:val="004D114C"/>
    <w:rsid w:val="005211CC"/>
    <w:rsid w:val="00553D61"/>
    <w:rsid w:val="005636EA"/>
    <w:rsid w:val="00567F59"/>
    <w:rsid w:val="00571B82"/>
    <w:rsid w:val="00577370"/>
    <w:rsid w:val="00583E63"/>
    <w:rsid w:val="005A3071"/>
    <w:rsid w:val="005A6EF2"/>
    <w:rsid w:val="005D4E98"/>
    <w:rsid w:val="005F5273"/>
    <w:rsid w:val="006379D0"/>
    <w:rsid w:val="00640AB3"/>
    <w:rsid w:val="00650B1E"/>
    <w:rsid w:val="006578BC"/>
    <w:rsid w:val="00676A97"/>
    <w:rsid w:val="00682D40"/>
    <w:rsid w:val="00692862"/>
    <w:rsid w:val="006B163C"/>
    <w:rsid w:val="006C6B2D"/>
    <w:rsid w:val="006C74A3"/>
    <w:rsid w:val="006D3A0F"/>
    <w:rsid w:val="006D4453"/>
    <w:rsid w:val="006E1082"/>
    <w:rsid w:val="006F4BE9"/>
    <w:rsid w:val="00700749"/>
    <w:rsid w:val="00704EB0"/>
    <w:rsid w:val="00715C1F"/>
    <w:rsid w:val="00720B1F"/>
    <w:rsid w:val="007332EA"/>
    <w:rsid w:val="00737B1C"/>
    <w:rsid w:val="00737CA3"/>
    <w:rsid w:val="007601F7"/>
    <w:rsid w:val="007655A7"/>
    <w:rsid w:val="00781851"/>
    <w:rsid w:val="007A05D2"/>
    <w:rsid w:val="007A75A2"/>
    <w:rsid w:val="007C67E8"/>
    <w:rsid w:val="007F66B7"/>
    <w:rsid w:val="008011E4"/>
    <w:rsid w:val="00810C29"/>
    <w:rsid w:val="0083493F"/>
    <w:rsid w:val="00876037"/>
    <w:rsid w:val="00880412"/>
    <w:rsid w:val="00890491"/>
    <w:rsid w:val="008910C0"/>
    <w:rsid w:val="008A0FBE"/>
    <w:rsid w:val="008A4D8C"/>
    <w:rsid w:val="008D0D61"/>
    <w:rsid w:val="008D462A"/>
    <w:rsid w:val="008D6063"/>
    <w:rsid w:val="008D69D6"/>
    <w:rsid w:val="008E4F0B"/>
    <w:rsid w:val="008F0016"/>
    <w:rsid w:val="008F14BF"/>
    <w:rsid w:val="008F1662"/>
    <w:rsid w:val="00904660"/>
    <w:rsid w:val="00913305"/>
    <w:rsid w:val="00946C9E"/>
    <w:rsid w:val="00962F9A"/>
    <w:rsid w:val="00967DF2"/>
    <w:rsid w:val="00974ED6"/>
    <w:rsid w:val="00975758"/>
    <w:rsid w:val="009B40B7"/>
    <w:rsid w:val="009B6790"/>
    <w:rsid w:val="009C1BF8"/>
    <w:rsid w:val="009C6D3A"/>
    <w:rsid w:val="009F0A2D"/>
    <w:rsid w:val="00A0375C"/>
    <w:rsid w:val="00A107F3"/>
    <w:rsid w:val="00A1199A"/>
    <w:rsid w:val="00A32B8A"/>
    <w:rsid w:val="00A32EC2"/>
    <w:rsid w:val="00A33263"/>
    <w:rsid w:val="00A61365"/>
    <w:rsid w:val="00A71547"/>
    <w:rsid w:val="00A77759"/>
    <w:rsid w:val="00A85C5F"/>
    <w:rsid w:val="00A97463"/>
    <w:rsid w:val="00AB3D99"/>
    <w:rsid w:val="00AC1C3C"/>
    <w:rsid w:val="00AC374F"/>
    <w:rsid w:val="00AD4E51"/>
    <w:rsid w:val="00AD7D22"/>
    <w:rsid w:val="00AE0577"/>
    <w:rsid w:val="00AE79F5"/>
    <w:rsid w:val="00AF581A"/>
    <w:rsid w:val="00B22CE9"/>
    <w:rsid w:val="00B26804"/>
    <w:rsid w:val="00B35C17"/>
    <w:rsid w:val="00B414E2"/>
    <w:rsid w:val="00B456BE"/>
    <w:rsid w:val="00B4580A"/>
    <w:rsid w:val="00B50A7A"/>
    <w:rsid w:val="00B57479"/>
    <w:rsid w:val="00B669CD"/>
    <w:rsid w:val="00B81EAD"/>
    <w:rsid w:val="00B9419E"/>
    <w:rsid w:val="00B95DC8"/>
    <w:rsid w:val="00BA3BB3"/>
    <w:rsid w:val="00BB4AB8"/>
    <w:rsid w:val="00BB70E5"/>
    <w:rsid w:val="00BE15C0"/>
    <w:rsid w:val="00BE330F"/>
    <w:rsid w:val="00C16AFE"/>
    <w:rsid w:val="00C23C4D"/>
    <w:rsid w:val="00C32F34"/>
    <w:rsid w:val="00C361C9"/>
    <w:rsid w:val="00C4399E"/>
    <w:rsid w:val="00C47FA4"/>
    <w:rsid w:val="00C9310F"/>
    <w:rsid w:val="00C93145"/>
    <w:rsid w:val="00C94982"/>
    <w:rsid w:val="00CA53AC"/>
    <w:rsid w:val="00CB5433"/>
    <w:rsid w:val="00CD0A9D"/>
    <w:rsid w:val="00CE1C31"/>
    <w:rsid w:val="00CE6A9E"/>
    <w:rsid w:val="00CF413A"/>
    <w:rsid w:val="00CF6159"/>
    <w:rsid w:val="00D03ADB"/>
    <w:rsid w:val="00D10038"/>
    <w:rsid w:val="00D1039C"/>
    <w:rsid w:val="00D1339E"/>
    <w:rsid w:val="00D158B2"/>
    <w:rsid w:val="00D5689C"/>
    <w:rsid w:val="00DB7D1D"/>
    <w:rsid w:val="00DC3242"/>
    <w:rsid w:val="00DE2F28"/>
    <w:rsid w:val="00DE3500"/>
    <w:rsid w:val="00E016C3"/>
    <w:rsid w:val="00E04461"/>
    <w:rsid w:val="00E103E8"/>
    <w:rsid w:val="00E43C92"/>
    <w:rsid w:val="00E54870"/>
    <w:rsid w:val="00E64581"/>
    <w:rsid w:val="00E771C1"/>
    <w:rsid w:val="00E82458"/>
    <w:rsid w:val="00E82553"/>
    <w:rsid w:val="00EA681C"/>
    <w:rsid w:val="00EC6BEA"/>
    <w:rsid w:val="00EC756B"/>
    <w:rsid w:val="00EE27BF"/>
    <w:rsid w:val="00EF2043"/>
    <w:rsid w:val="00EF593D"/>
    <w:rsid w:val="00F00764"/>
    <w:rsid w:val="00F226FA"/>
    <w:rsid w:val="00F256A9"/>
    <w:rsid w:val="00F32F41"/>
    <w:rsid w:val="00F5311C"/>
    <w:rsid w:val="00F759DB"/>
    <w:rsid w:val="00F81724"/>
    <w:rsid w:val="00FA0B19"/>
    <w:rsid w:val="00FA2730"/>
    <w:rsid w:val="00FA79B7"/>
    <w:rsid w:val="00FB0089"/>
    <w:rsid w:val="00FB49DC"/>
    <w:rsid w:val="00FC3295"/>
    <w:rsid w:val="00FD640C"/>
    <w:rsid w:val="00FE29AC"/>
    <w:rsid w:val="00FF3A96"/>
    <w:rsid w:val="00FF58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C9B3"/>
  <w15:docId w15:val="{10C42C15-F2EB-4621-9653-A826168A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649"/>
  </w:style>
  <w:style w:type="paragraph" w:styleId="Nagwek1">
    <w:name w:val="heading 1"/>
    <w:basedOn w:val="Normalny"/>
    <w:next w:val="Normalny"/>
    <w:link w:val="Nagwek1Znak"/>
    <w:uiPriority w:val="9"/>
    <w:qFormat/>
    <w:rsid w:val="00F5311C"/>
    <w:pPr>
      <w:keepNext/>
      <w:widowControl w:val="0"/>
      <w:tabs>
        <w:tab w:val="num" w:pos="432"/>
      </w:tabs>
      <w:suppressAutoHyphens/>
      <w:spacing w:before="240" w:after="60" w:line="240" w:lineRule="auto"/>
      <w:ind w:left="432" w:hanging="432"/>
      <w:outlineLvl w:val="0"/>
    </w:pPr>
    <w:rPr>
      <w:rFonts w:ascii="Arial" w:eastAsia="HG Mincho Light J" w:hAnsi="Arial" w:cs="Arial"/>
      <w:b/>
      <w:bCs/>
      <w:color w:val="000000"/>
      <w:kern w:val="2"/>
      <w:sz w:val="32"/>
      <w:szCs w:val="32"/>
      <w:lang w:eastAsia="ar-SA"/>
    </w:rPr>
  </w:style>
  <w:style w:type="paragraph" w:styleId="Nagwek2">
    <w:name w:val="heading 2"/>
    <w:basedOn w:val="Normalny"/>
    <w:next w:val="Normalny"/>
    <w:link w:val="Nagwek2Znak"/>
    <w:uiPriority w:val="9"/>
    <w:unhideWhenUsed/>
    <w:qFormat/>
    <w:rsid w:val="00F5311C"/>
    <w:pPr>
      <w:keepNext/>
      <w:tabs>
        <w:tab w:val="num" w:pos="576"/>
      </w:tabs>
      <w:spacing w:before="240" w:after="60" w:line="240" w:lineRule="auto"/>
      <w:ind w:left="576" w:hanging="576"/>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uiPriority w:val="9"/>
    <w:unhideWhenUsed/>
    <w:qFormat/>
    <w:rsid w:val="00F5311C"/>
    <w:pPr>
      <w:keepNext/>
      <w:widowControl w:val="0"/>
      <w:tabs>
        <w:tab w:val="num" w:pos="720"/>
      </w:tabs>
      <w:suppressAutoHyphens/>
      <w:spacing w:before="240" w:after="60" w:line="240" w:lineRule="auto"/>
      <w:ind w:left="720" w:hanging="720"/>
      <w:outlineLvl w:val="2"/>
    </w:pPr>
    <w:rPr>
      <w:rFonts w:ascii="Cambria" w:eastAsia="Times New Roman" w:hAnsi="Cambria" w:cs="Cambria"/>
      <w:b/>
      <w:bCs/>
      <w:color w:val="000000"/>
      <w:sz w:val="26"/>
      <w:szCs w:val="26"/>
      <w:lang w:eastAsia="ar-SA"/>
    </w:rPr>
  </w:style>
  <w:style w:type="paragraph" w:styleId="Nagwek4">
    <w:name w:val="heading 4"/>
    <w:basedOn w:val="Normalny"/>
    <w:next w:val="Normalny"/>
    <w:link w:val="Nagwek4Znak"/>
    <w:uiPriority w:val="9"/>
    <w:unhideWhenUsed/>
    <w:qFormat/>
    <w:rsid w:val="00F5311C"/>
    <w:pPr>
      <w:keepNext/>
      <w:widowControl w:val="0"/>
      <w:tabs>
        <w:tab w:val="num" w:pos="864"/>
      </w:tabs>
      <w:suppressAutoHyphens/>
      <w:spacing w:before="240" w:after="60" w:line="240" w:lineRule="auto"/>
      <w:ind w:left="864" w:hanging="864"/>
      <w:outlineLvl w:val="3"/>
    </w:pPr>
    <w:rPr>
      <w:rFonts w:ascii="Calibri" w:eastAsia="Times New Roman" w:hAnsi="Calibri" w:cs="Calibri"/>
      <w:b/>
      <w:bCs/>
      <w:color w:val="000000"/>
      <w:sz w:val="28"/>
      <w:szCs w:val="28"/>
      <w:lang w:eastAsia="ar-SA"/>
    </w:rPr>
  </w:style>
  <w:style w:type="paragraph" w:styleId="Nagwek5">
    <w:name w:val="heading 5"/>
    <w:basedOn w:val="Normalny"/>
    <w:next w:val="Normalny"/>
    <w:link w:val="Nagwek5Znak"/>
    <w:uiPriority w:val="9"/>
    <w:unhideWhenUsed/>
    <w:qFormat/>
    <w:rsid w:val="00F5311C"/>
    <w:pPr>
      <w:widowControl w:val="0"/>
      <w:tabs>
        <w:tab w:val="num" w:pos="1008"/>
      </w:tabs>
      <w:suppressAutoHyphens/>
      <w:spacing w:before="240" w:after="60" w:line="240" w:lineRule="auto"/>
      <w:ind w:left="1008" w:hanging="1008"/>
      <w:outlineLvl w:val="4"/>
    </w:pPr>
    <w:rPr>
      <w:rFonts w:ascii="Calibri" w:eastAsia="Times New Roman" w:hAnsi="Calibri" w:cs="Calibri"/>
      <w:b/>
      <w:bCs/>
      <w:i/>
      <w:iCs/>
      <w:color w:val="000000"/>
      <w:sz w:val="26"/>
      <w:szCs w:val="26"/>
      <w:lang w:eastAsia="ar-SA"/>
    </w:rPr>
  </w:style>
  <w:style w:type="paragraph" w:styleId="Nagwek6">
    <w:name w:val="heading 6"/>
    <w:basedOn w:val="Normalny"/>
    <w:next w:val="Normalny"/>
    <w:link w:val="Nagwek6Znak"/>
    <w:semiHidden/>
    <w:unhideWhenUsed/>
    <w:qFormat/>
    <w:rsid w:val="00F5311C"/>
    <w:pPr>
      <w:widowControl w:val="0"/>
      <w:tabs>
        <w:tab w:val="num" w:pos="1152"/>
      </w:tabs>
      <w:suppressAutoHyphens/>
      <w:spacing w:before="240" w:after="60" w:line="240" w:lineRule="auto"/>
      <w:ind w:left="1152" w:hanging="1152"/>
      <w:outlineLvl w:val="5"/>
    </w:pPr>
    <w:rPr>
      <w:rFonts w:ascii="Calibri" w:eastAsia="Times New Roman" w:hAnsi="Calibri" w:cs="Calibri"/>
      <w:b/>
      <w:bCs/>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olorful List Accent 1,Medium Grid 1 Accent 2,Medium Grid 1 - Accent 21,Bullet Number,lp1,List Paragraph2,ISCG Numerowanie,lp11,List Paragraph11,Bullet 1,Use Case List Paragraph,Body MS Bullet,Podsis rysunku,Numerowanie,L1,2 heading,Norma"/>
    <w:basedOn w:val="Normalny"/>
    <w:link w:val="AkapitzlistZnak"/>
    <w:uiPriority w:val="34"/>
    <w:qFormat/>
    <w:rsid w:val="00286AB2"/>
    <w:pPr>
      <w:ind w:left="720"/>
      <w:contextualSpacing/>
    </w:pPr>
  </w:style>
  <w:style w:type="paragraph" w:styleId="Nagwek">
    <w:name w:val="header"/>
    <w:basedOn w:val="Normalny"/>
    <w:link w:val="NagwekZnak"/>
    <w:uiPriority w:val="99"/>
    <w:unhideWhenUsed/>
    <w:rsid w:val="005F52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273"/>
  </w:style>
  <w:style w:type="paragraph" w:styleId="Stopka">
    <w:name w:val="footer"/>
    <w:basedOn w:val="Normalny"/>
    <w:link w:val="StopkaZnak"/>
    <w:uiPriority w:val="99"/>
    <w:unhideWhenUsed/>
    <w:rsid w:val="005F52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273"/>
  </w:style>
  <w:style w:type="character" w:customStyle="1" w:styleId="markedcontent">
    <w:name w:val="markedcontent"/>
    <w:qFormat/>
    <w:rsid w:val="00676A97"/>
  </w:style>
  <w:style w:type="paragraph" w:customStyle="1" w:styleId="ListParagraph1">
    <w:name w:val="List Paragraph1"/>
    <w:basedOn w:val="Normalny"/>
    <w:qFormat/>
    <w:rsid w:val="00676A97"/>
    <w:pPr>
      <w:suppressAutoHyphens/>
      <w:spacing w:after="200" w:line="276" w:lineRule="auto"/>
      <w:ind w:left="720"/>
    </w:pPr>
    <w:rPr>
      <w:rFonts w:cs="Times New Roman"/>
    </w:rPr>
  </w:style>
  <w:style w:type="character" w:styleId="Odwoaniedokomentarza">
    <w:name w:val="annotation reference"/>
    <w:basedOn w:val="Domylnaczcionkaakapitu"/>
    <w:uiPriority w:val="99"/>
    <w:semiHidden/>
    <w:unhideWhenUsed/>
    <w:rsid w:val="00676A97"/>
    <w:rPr>
      <w:sz w:val="16"/>
      <w:szCs w:val="16"/>
    </w:rPr>
  </w:style>
  <w:style w:type="paragraph" w:styleId="Tekstkomentarza">
    <w:name w:val="annotation text"/>
    <w:basedOn w:val="Normalny"/>
    <w:link w:val="TekstkomentarzaZnak"/>
    <w:uiPriority w:val="99"/>
    <w:unhideWhenUsed/>
    <w:rsid w:val="00676A97"/>
    <w:pPr>
      <w:spacing w:line="240" w:lineRule="auto"/>
    </w:pPr>
    <w:rPr>
      <w:sz w:val="20"/>
      <w:szCs w:val="20"/>
    </w:rPr>
  </w:style>
  <w:style w:type="character" w:customStyle="1" w:styleId="TekstkomentarzaZnak">
    <w:name w:val="Tekst komentarza Znak"/>
    <w:basedOn w:val="Domylnaczcionkaakapitu"/>
    <w:link w:val="Tekstkomentarza"/>
    <w:uiPriority w:val="99"/>
    <w:rsid w:val="00676A97"/>
    <w:rPr>
      <w:sz w:val="20"/>
      <w:szCs w:val="20"/>
    </w:rPr>
  </w:style>
  <w:style w:type="paragraph" w:styleId="Tematkomentarza">
    <w:name w:val="annotation subject"/>
    <w:basedOn w:val="Tekstkomentarza"/>
    <w:next w:val="Tekstkomentarza"/>
    <w:link w:val="TematkomentarzaZnak"/>
    <w:uiPriority w:val="99"/>
    <w:semiHidden/>
    <w:unhideWhenUsed/>
    <w:rsid w:val="00676A97"/>
    <w:rPr>
      <w:b/>
      <w:bCs/>
    </w:rPr>
  </w:style>
  <w:style w:type="character" w:customStyle="1" w:styleId="TematkomentarzaZnak">
    <w:name w:val="Temat komentarza Znak"/>
    <w:basedOn w:val="TekstkomentarzaZnak"/>
    <w:link w:val="Tematkomentarza"/>
    <w:uiPriority w:val="99"/>
    <w:semiHidden/>
    <w:rsid w:val="00676A97"/>
    <w:rPr>
      <w:b/>
      <w:bCs/>
      <w:sz w:val="20"/>
      <w:szCs w:val="20"/>
    </w:rPr>
  </w:style>
  <w:style w:type="paragraph" w:styleId="Tekstdymka">
    <w:name w:val="Balloon Text"/>
    <w:basedOn w:val="Normalny"/>
    <w:link w:val="TekstdymkaZnak"/>
    <w:uiPriority w:val="99"/>
    <w:semiHidden/>
    <w:unhideWhenUsed/>
    <w:rsid w:val="00676A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A97"/>
    <w:rPr>
      <w:rFonts w:ascii="Segoe UI" w:hAnsi="Segoe UI" w:cs="Segoe UI"/>
      <w:sz w:val="18"/>
      <w:szCs w:val="18"/>
    </w:rPr>
  </w:style>
  <w:style w:type="paragraph" w:customStyle="1" w:styleId="text">
    <w:name w:val="text"/>
    <w:basedOn w:val="Normalny"/>
    <w:rsid w:val="00FA27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olorful List Accent 1 Znak,Medium Grid 1 Accent 2 Znak,Medium Grid 1 - Accent 21 Znak,Bullet Number Znak,lp1 Znak,List Paragraph2 Znak,ISCG Numerowanie Znak,lp11 Znak,List Paragraph11 Znak,Bullet 1 Znak,Use Case List Paragraph Znak"/>
    <w:basedOn w:val="Domylnaczcionkaakapitu"/>
    <w:link w:val="Akapitzlist"/>
    <w:qFormat/>
    <w:locked/>
    <w:rsid w:val="00074C76"/>
  </w:style>
  <w:style w:type="paragraph" w:styleId="Zwykytekst">
    <w:name w:val="Plain Text"/>
    <w:basedOn w:val="Normalny"/>
    <w:link w:val="ZwykytekstZnak"/>
    <w:uiPriority w:val="99"/>
    <w:unhideWhenUsed/>
    <w:rsid w:val="00074C76"/>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074C76"/>
    <w:rPr>
      <w:rFonts w:ascii="Consolas" w:eastAsia="Calibri" w:hAnsi="Consolas" w:cs="Times New Roman"/>
      <w:sz w:val="21"/>
      <w:szCs w:val="21"/>
    </w:rPr>
  </w:style>
  <w:style w:type="paragraph" w:customStyle="1" w:styleId="Default">
    <w:name w:val="Default"/>
    <w:rsid w:val="00074C76"/>
    <w:pPr>
      <w:autoSpaceDE w:val="0"/>
      <w:autoSpaceDN w:val="0"/>
      <w:adjustRightInd w:val="0"/>
      <w:spacing w:after="0" w:line="240" w:lineRule="auto"/>
    </w:pPr>
    <w:rPr>
      <w:rFonts w:ascii="Arial" w:eastAsia="MS Mincho" w:hAnsi="Arial" w:cs="Arial"/>
      <w:color w:val="000000"/>
      <w:sz w:val="24"/>
      <w:szCs w:val="24"/>
    </w:rPr>
  </w:style>
  <w:style w:type="character" w:customStyle="1" w:styleId="Nagwek1Znak">
    <w:name w:val="Nagłówek 1 Znak"/>
    <w:basedOn w:val="Domylnaczcionkaakapitu"/>
    <w:link w:val="Nagwek1"/>
    <w:uiPriority w:val="9"/>
    <w:rsid w:val="00F5311C"/>
    <w:rPr>
      <w:rFonts w:ascii="Arial" w:eastAsia="HG Mincho Light J" w:hAnsi="Arial" w:cs="Arial"/>
      <w:b/>
      <w:bCs/>
      <w:color w:val="000000"/>
      <w:kern w:val="2"/>
      <w:sz w:val="32"/>
      <w:szCs w:val="32"/>
      <w:lang w:eastAsia="ar-SA"/>
    </w:rPr>
  </w:style>
  <w:style w:type="character" w:customStyle="1" w:styleId="Nagwek2Znak">
    <w:name w:val="Nagłówek 2 Znak"/>
    <w:basedOn w:val="Domylnaczcionkaakapitu"/>
    <w:link w:val="Nagwek2"/>
    <w:uiPriority w:val="9"/>
    <w:rsid w:val="00F5311C"/>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uiPriority w:val="9"/>
    <w:rsid w:val="00F5311C"/>
    <w:rPr>
      <w:rFonts w:ascii="Cambria" w:eastAsia="Times New Roman" w:hAnsi="Cambria" w:cs="Cambria"/>
      <w:b/>
      <w:bCs/>
      <w:color w:val="000000"/>
      <w:sz w:val="26"/>
      <w:szCs w:val="26"/>
      <w:lang w:eastAsia="ar-SA"/>
    </w:rPr>
  </w:style>
  <w:style w:type="character" w:customStyle="1" w:styleId="Nagwek4Znak">
    <w:name w:val="Nagłówek 4 Znak"/>
    <w:basedOn w:val="Domylnaczcionkaakapitu"/>
    <w:link w:val="Nagwek4"/>
    <w:uiPriority w:val="9"/>
    <w:rsid w:val="00F5311C"/>
    <w:rPr>
      <w:rFonts w:ascii="Calibri" w:eastAsia="Times New Roman" w:hAnsi="Calibri" w:cs="Calibri"/>
      <w:b/>
      <w:bCs/>
      <w:color w:val="000000"/>
      <w:sz w:val="28"/>
      <w:szCs w:val="28"/>
      <w:lang w:eastAsia="ar-SA"/>
    </w:rPr>
  </w:style>
  <w:style w:type="character" w:customStyle="1" w:styleId="Nagwek5Znak">
    <w:name w:val="Nagłówek 5 Znak"/>
    <w:basedOn w:val="Domylnaczcionkaakapitu"/>
    <w:link w:val="Nagwek5"/>
    <w:uiPriority w:val="9"/>
    <w:rsid w:val="00F5311C"/>
    <w:rPr>
      <w:rFonts w:ascii="Calibri" w:eastAsia="Times New Roman" w:hAnsi="Calibri" w:cs="Calibri"/>
      <w:b/>
      <w:bCs/>
      <w:i/>
      <w:iCs/>
      <w:color w:val="000000"/>
      <w:sz w:val="26"/>
      <w:szCs w:val="26"/>
      <w:lang w:eastAsia="ar-SA"/>
    </w:rPr>
  </w:style>
  <w:style w:type="character" w:customStyle="1" w:styleId="Nagwek6Znak">
    <w:name w:val="Nagłówek 6 Znak"/>
    <w:basedOn w:val="Domylnaczcionkaakapitu"/>
    <w:link w:val="Nagwek6"/>
    <w:semiHidden/>
    <w:rsid w:val="00F5311C"/>
    <w:rPr>
      <w:rFonts w:ascii="Calibri" w:eastAsia="Times New Roman" w:hAnsi="Calibri" w:cs="Calibri"/>
      <w:b/>
      <w:bCs/>
      <w:color w:val="000000"/>
      <w:lang w:eastAsia="ar-SA"/>
    </w:rPr>
  </w:style>
  <w:style w:type="character" w:styleId="Hipercze">
    <w:name w:val="Hyperlink"/>
    <w:uiPriority w:val="99"/>
    <w:unhideWhenUsed/>
    <w:rsid w:val="00F5311C"/>
    <w:rPr>
      <w:color w:val="0000FF"/>
      <w:u w:val="single"/>
    </w:rPr>
  </w:style>
  <w:style w:type="paragraph" w:customStyle="1" w:styleId="Tekstpodstawowy21">
    <w:name w:val="Tekst podstawowy 21"/>
    <w:basedOn w:val="Normalny"/>
    <w:rsid w:val="008F0016"/>
    <w:pPr>
      <w:tabs>
        <w:tab w:val="left" w:pos="180"/>
      </w:tabs>
      <w:suppressAutoHyphens/>
      <w:spacing w:after="0" w:line="240" w:lineRule="auto"/>
      <w:jc w:val="both"/>
    </w:pPr>
    <w:rPr>
      <w:rFonts w:ascii="Times New Roman" w:eastAsia="Times New Roman" w:hAnsi="Times New Roman" w:cs="Times New Roman"/>
      <w:color w:val="000000"/>
      <w:sz w:val="24"/>
      <w:szCs w:val="20"/>
      <w:lang w:eastAsia="pl-PL"/>
    </w:rPr>
  </w:style>
  <w:style w:type="paragraph" w:customStyle="1" w:styleId="Styl">
    <w:name w:val="Styl"/>
    <w:rsid w:val="008F001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CE1C31"/>
    <w:pPr>
      <w:tabs>
        <w:tab w:val="left" w:pos="340"/>
      </w:tabs>
      <w:suppressAutoHyphens/>
      <w:overflowPunct w:val="0"/>
      <w:autoSpaceDE w:val="0"/>
      <w:spacing w:before="120" w:after="0" w:line="240" w:lineRule="auto"/>
      <w:ind w:left="284" w:hanging="284"/>
      <w:jc w:val="both"/>
      <w:textAlignment w:val="baseline"/>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CE1C31"/>
    <w:rPr>
      <w:rFonts w:ascii="Arial" w:eastAsia="Times New Roman" w:hAnsi="Arial" w:cs="Times New Roman"/>
      <w:sz w:val="24"/>
      <w:szCs w:val="20"/>
      <w:lang w:eastAsia="pl-PL"/>
    </w:rPr>
  </w:style>
  <w:style w:type="paragraph" w:styleId="Tekstpodstawowy">
    <w:name w:val="Body Text"/>
    <w:basedOn w:val="Normalny"/>
    <w:link w:val="TekstpodstawowyZnak"/>
    <w:uiPriority w:val="99"/>
    <w:semiHidden/>
    <w:unhideWhenUsed/>
    <w:rsid w:val="004721B5"/>
    <w:pPr>
      <w:spacing w:after="120"/>
    </w:pPr>
  </w:style>
  <w:style w:type="character" w:customStyle="1" w:styleId="TekstpodstawowyZnak">
    <w:name w:val="Tekst podstawowy Znak"/>
    <w:basedOn w:val="Domylnaczcionkaakapitu"/>
    <w:link w:val="Tekstpodstawowy"/>
    <w:uiPriority w:val="99"/>
    <w:semiHidden/>
    <w:rsid w:val="004721B5"/>
  </w:style>
  <w:style w:type="character" w:customStyle="1" w:styleId="czeinternetowe">
    <w:name w:val="Łącze internetowe"/>
    <w:uiPriority w:val="99"/>
    <w:unhideWhenUsed/>
    <w:rsid w:val="0028191F"/>
    <w:rPr>
      <w:color w:val="0000FF"/>
      <w:u w:val="single"/>
    </w:rPr>
  </w:style>
  <w:style w:type="paragraph" w:styleId="NormalnyWeb">
    <w:name w:val="Normal (Web)"/>
    <w:basedOn w:val="Normalny"/>
    <w:uiPriority w:val="99"/>
    <w:qFormat/>
    <w:rsid w:val="00890491"/>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table" w:styleId="Tabela-Siatka">
    <w:name w:val="Table Grid"/>
    <w:basedOn w:val="Standardowy"/>
    <w:uiPriority w:val="39"/>
    <w:rsid w:val="00E825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5D4E98"/>
    <w:pPr>
      <w:suppressAutoHyphens/>
      <w:spacing w:before="280" w:after="280" w:line="276" w:lineRule="auto"/>
      <w:jc w:val="both"/>
    </w:pPr>
    <w:rPr>
      <w:rFonts w:ascii="Ottawa;Times New Roman" w:hAnsi="Ottawa;Times New Roman" w:cs="Ottawa;Times New Roman"/>
    </w:rPr>
  </w:style>
  <w:style w:type="paragraph" w:customStyle="1" w:styleId="Standard">
    <w:name w:val="Standard"/>
    <w:qFormat/>
    <w:rsid w:val="00E771C1"/>
    <w:pPr>
      <w:autoSpaceDN w:val="0"/>
      <w:spacing w:after="0" w:line="240" w:lineRule="auto"/>
    </w:pPr>
    <w:rPr>
      <w:rFonts w:ascii="Times New Roman" w:eastAsia="Times New Roman" w:hAnsi="Times New Roman" w:cs="Times New Roman"/>
      <w:sz w:val="20"/>
      <w:szCs w:val="20"/>
      <w:lang w:eastAsia="pl-PL"/>
    </w:rPr>
  </w:style>
  <w:style w:type="character" w:styleId="Pogrubienie">
    <w:name w:val="Strong"/>
    <w:qFormat/>
    <w:rsid w:val="00E771C1"/>
    <w:rPr>
      <w:b/>
      <w:bCs/>
    </w:rPr>
  </w:style>
  <w:style w:type="character" w:customStyle="1" w:styleId="Teksttreci2">
    <w:name w:val="Tekst treści (2)_"/>
    <w:basedOn w:val="Domylnaczcionkaakapitu"/>
    <w:link w:val="Teksttreci20"/>
    <w:rsid w:val="004D114C"/>
    <w:rPr>
      <w:rFonts w:ascii="Franklin Gothic Book" w:eastAsia="Franklin Gothic Book" w:hAnsi="Franklin Gothic Book" w:cs="Franklin Gothic Book"/>
      <w:sz w:val="16"/>
      <w:szCs w:val="16"/>
      <w:shd w:val="clear" w:color="auto" w:fill="FFFFFF"/>
    </w:rPr>
  </w:style>
  <w:style w:type="character" w:customStyle="1" w:styleId="PogrubienieTeksttreci26pt">
    <w:name w:val="Pogrubienie;Tekst treści (2) + 6 pt"/>
    <w:basedOn w:val="Teksttreci2"/>
    <w:rsid w:val="004D114C"/>
    <w:rPr>
      <w:rFonts w:ascii="Franklin Gothic Book" w:eastAsia="Franklin Gothic Book" w:hAnsi="Franklin Gothic Book" w:cs="Franklin Gothic Book"/>
      <w:b/>
      <w:bCs/>
      <w:color w:val="000000"/>
      <w:spacing w:val="0"/>
      <w:w w:val="100"/>
      <w:position w:val="0"/>
      <w:sz w:val="12"/>
      <w:szCs w:val="12"/>
      <w:shd w:val="clear" w:color="auto" w:fill="FFFFFF"/>
      <w:lang w:val="pl-PL" w:eastAsia="pl-PL" w:bidi="pl-PL"/>
    </w:rPr>
  </w:style>
  <w:style w:type="paragraph" w:customStyle="1" w:styleId="Teksttreci20">
    <w:name w:val="Tekst treści (2)"/>
    <w:basedOn w:val="Normalny"/>
    <w:link w:val="Teksttreci2"/>
    <w:rsid w:val="004D114C"/>
    <w:pPr>
      <w:widowControl w:val="0"/>
      <w:shd w:val="clear" w:color="auto" w:fill="FFFFFF"/>
      <w:spacing w:before="180" w:after="240" w:line="0" w:lineRule="atLeast"/>
      <w:jc w:val="both"/>
    </w:pPr>
    <w:rPr>
      <w:rFonts w:ascii="Franklin Gothic Book" w:eastAsia="Franklin Gothic Book" w:hAnsi="Franklin Gothic Book" w:cs="Franklin Gothic Book"/>
      <w:sz w:val="16"/>
      <w:szCs w:val="16"/>
    </w:rPr>
  </w:style>
  <w:style w:type="paragraph" w:styleId="Nagwekspisutreci">
    <w:name w:val="TOC Heading"/>
    <w:basedOn w:val="Nagwek1"/>
    <w:next w:val="Normalny"/>
    <w:uiPriority w:val="39"/>
    <w:unhideWhenUsed/>
    <w:qFormat/>
    <w:rsid w:val="00E64581"/>
    <w:pPr>
      <w:keepLines/>
      <w:widowControl/>
      <w:tabs>
        <w:tab w:val="clear" w:pos="432"/>
      </w:tabs>
      <w:suppressAutoHyphens w:val="0"/>
      <w:spacing w:after="0" w:line="259" w:lineRule="auto"/>
      <w:ind w:left="0" w:firstLine="0"/>
      <w:outlineLvl w:val="9"/>
    </w:pPr>
    <w:rPr>
      <w:rFonts w:asciiTheme="majorHAnsi" w:eastAsiaTheme="majorEastAsia" w:hAnsiTheme="majorHAnsi" w:cstheme="majorBidi"/>
      <w:b w:val="0"/>
      <w:bCs w:val="0"/>
      <w:color w:val="2F5496" w:themeColor="accent1" w:themeShade="BF"/>
      <w:kern w:val="0"/>
      <w:lang w:eastAsia="pl-PL"/>
    </w:rPr>
  </w:style>
  <w:style w:type="paragraph" w:styleId="Spistreci1">
    <w:name w:val="toc 1"/>
    <w:basedOn w:val="Normalny"/>
    <w:next w:val="Normalny"/>
    <w:autoRedefine/>
    <w:uiPriority w:val="39"/>
    <w:unhideWhenUsed/>
    <w:rsid w:val="00E64581"/>
    <w:pPr>
      <w:spacing w:after="100"/>
    </w:pPr>
    <w:rPr>
      <w:kern w:val="2"/>
    </w:rPr>
  </w:style>
  <w:style w:type="paragraph" w:styleId="Spistreci2">
    <w:name w:val="toc 2"/>
    <w:basedOn w:val="Normalny"/>
    <w:next w:val="Normalny"/>
    <w:autoRedefine/>
    <w:uiPriority w:val="39"/>
    <w:unhideWhenUsed/>
    <w:rsid w:val="00E64581"/>
    <w:pPr>
      <w:spacing w:after="100"/>
      <w:ind w:left="220"/>
    </w:pPr>
    <w:rPr>
      <w:kern w:val="2"/>
    </w:rPr>
  </w:style>
  <w:style w:type="paragraph" w:styleId="Spistreci3">
    <w:name w:val="toc 3"/>
    <w:basedOn w:val="Normalny"/>
    <w:next w:val="Normalny"/>
    <w:autoRedefine/>
    <w:uiPriority w:val="39"/>
    <w:unhideWhenUsed/>
    <w:rsid w:val="00E64581"/>
    <w:pPr>
      <w:spacing w:after="100"/>
      <w:ind w:left="440"/>
    </w:pPr>
    <w:rPr>
      <w:kern w:val="2"/>
    </w:rPr>
  </w:style>
  <w:style w:type="paragraph" w:styleId="Poprawka">
    <w:name w:val="Revision"/>
    <w:hidden/>
    <w:uiPriority w:val="99"/>
    <w:semiHidden/>
    <w:rsid w:val="009B6790"/>
    <w:pPr>
      <w:spacing w:after="0" w:line="240" w:lineRule="auto"/>
    </w:pPr>
  </w:style>
  <w:style w:type="character" w:customStyle="1" w:styleId="pktZnak">
    <w:name w:val="pkt Znak"/>
    <w:link w:val="pkt"/>
    <w:rsid w:val="00946C9E"/>
    <w:rPr>
      <w:sz w:val="24"/>
      <w:szCs w:val="24"/>
    </w:rPr>
  </w:style>
  <w:style w:type="paragraph" w:customStyle="1" w:styleId="pkt">
    <w:name w:val="pkt"/>
    <w:basedOn w:val="Normalny"/>
    <w:link w:val="pktZnak"/>
    <w:rsid w:val="00946C9E"/>
    <w:pPr>
      <w:spacing w:before="60" w:after="60" w:line="251" w:lineRule="auto"/>
      <w:ind w:left="851" w:hanging="295"/>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238659">
      <w:bodyDiv w:val="1"/>
      <w:marLeft w:val="0"/>
      <w:marRight w:val="0"/>
      <w:marTop w:val="0"/>
      <w:marBottom w:val="0"/>
      <w:divBdr>
        <w:top w:val="none" w:sz="0" w:space="0" w:color="auto"/>
        <w:left w:val="none" w:sz="0" w:space="0" w:color="auto"/>
        <w:bottom w:val="none" w:sz="0" w:space="0" w:color="auto"/>
        <w:right w:val="none" w:sz="0" w:space="0" w:color="auto"/>
      </w:divBdr>
    </w:div>
    <w:div w:id="1360087220">
      <w:bodyDiv w:val="1"/>
      <w:marLeft w:val="0"/>
      <w:marRight w:val="0"/>
      <w:marTop w:val="0"/>
      <w:marBottom w:val="0"/>
      <w:divBdr>
        <w:top w:val="none" w:sz="0" w:space="0" w:color="auto"/>
        <w:left w:val="none" w:sz="0" w:space="0" w:color="auto"/>
        <w:bottom w:val="none" w:sz="0" w:space="0" w:color="auto"/>
        <w:right w:val="none" w:sz="0" w:space="0" w:color="auto"/>
      </w:divBdr>
    </w:div>
    <w:div w:id="16526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ej.szromek@sltzn.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jednostki.cuw.katow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3961-8531-4897-A26A-E7BC3DC0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9471</Words>
  <Characters>56829</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66168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Zaguła Janina</dc:creator>
  <cp:lastModifiedBy>Andrzej Szromek</cp:lastModifiedBy>
  <cp:revision>3</cp:revision>
  <dcterms:created xsi:type="dcterms:W3CDTF">2024-10-31T18:01:00Z</dcterms:created>
  <dcterms:modified xsi:type="dcterms:W3CDTF">2024-10-31T19:09:00Z</dcterms:modified>
</cp:coreProperties>
</file>