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DADBC" w14:textId="77777777" w:rsidR="00184E51" w:rsidRPr="00CB35B7" w:rsidRDefault="00184E51" w:rsidP="00CB35B7">
      <w:pPr>
        <w:spacing w:after="0" w:line="360" w:lineRule="auto"/>
        <w:jc w:val="both"/>
        <w:rPr>
          <w:rFonts w:ascii="Arial" w:hAnsi="Arial" w:cs="Arial"/>
        </w:rPr>
      </w:pPr>
    </w:p>
    <w:p w14:paraId="5B2C0E32" w14:textId="77777777" w:rsidR="00CB35B7" w:rsidRPr="00CB35B7" w:rsidRDefault="00CB35B7" w:rsidP="00CB35B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B35B7">
        <w:rPr>
          <w:rFonts w:ascii="Arial" w:hAnsi="Arial" w:cs="Arial"/>
          <w:b/>
          <w:bCs/>
        </w:rPr>
        <w:t xml:space="preserve">Załącznik nr 5 – Potwierdzenie zgodności ze specyfikacją </w:t>
      </w:r>
    </w:p>
    <w:p w14:paraId="10C893E0" w14:textId="77777777" w:rsidR="004F1701" w:rsidRPr="00814A5D" w:rsidRDefault="004F1701" w:rsidP="004F17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14A5D">
        <w:rPr>
          <w:rFonts w:ascii="Arial" w:hAnsi="Arial" w:cs="Arial"/>
          <w:b/>
          <w:bCs/>
        </w:rPr>
        <w:t>- Kontener KP- 36 wg DIN 30722 2 szt.</w:t>
      </w:r>
    </w:p>
    <w:p w14:paraId="79DDAFAB" w14:textId="77777777" w:rsidR="004F1701" w:rsidRPr="000F75CE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84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3639"/>
      </w:tblGrid>
      <w:tr w:rsidR="004F1701" w:rsidRPr="000F75CE" w14:paraId="6703A362" w14:textId="77777777" w:rsidTr="00E8610C">
        <w:trPr>
          <w:trHeight w:val="47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A93545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D858A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Wymiary wew.: długość x szerokość x wysokość [mm]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A8C11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6500 x 2300 x 2400 </w:t>
            </w:r>
          </w:p>
        </w:tc>
      </w:tr>
      <w:tr w:rsidR="004F1701" w:rsidRPr="000F75CE" w14:paraId="15D4505F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9FCA42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F0FC8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Płozy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AD4246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INP 180 </w:t>
            </w:r>
          </w:p>
        </w:tc>
      </w:tr>
      <w:tr w:rsidR="004F1701" w:rsidRPr="000F75CE" w14:paraId="52F3529A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1C174B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6565E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Piony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1BF784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UNP 160 </w:t>
            </w:r>
          </w:p>
        </w:tc>
      </w:tr>
      <w:tr w:rsidR="004F1701" w:rsidRPr="000F75CE" w14:paraId="077465AB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B4BB0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7062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Ściany boczne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3307FD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3 mm – S235 </w:t>
            </w:r>
          </w:p>
          <w:p w14:paraId="44C6533F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Łączenia blach pochowane pod szpantami </w:t>
            </w:r>
          </w:p>
        </w:tc>
      </w:tr>
      <w:tr w:rsidR="004F1701" w:rsidRPr="000F75CE" w14:paraId="45C9C243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CF31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59184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Ściana przednia i drzwi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9C5396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3 mm – S235 </w:t>
            </w:r>
          </w:p>
          <w:p w14:paraId="693F8B24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Łączenia blach pochowane pod pionami </w:t>
            </w:r>
          </w:p>
        </w:tc>
      </w:tr>
      <w:tr w:rsidR="004F1701" w:rsidRPr="000F75CE" w14:paraId="487E8423" w14:textId="77777777" w:rsidTr="00E8610C">
        <w:trPr>
          <w:trHeight w:val="24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2E6A8A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A270B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Podłoga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78B4F4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5 mm – S235 </w:t>
            </w:r>
          </w:p>
          <w:p w14:paraId="00C2B3F6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Z jednego arkusza blachy </w:t>
            </w:r>
          </w:p>
        </w:tc>
      </w:tr>
      <w:tr w:rsidR="004F1701" w:rsidRPr="000F75CE" w14:paraId="7E9E356A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A00D28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57FAF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Szpanty podłogowe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A059B5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ceownik z/g 80x50x4 co 500 mm – S235 </w:t>
            </w:r>
          </w:p>
        </w:tc>
      </w:tr>
      <w:tr w:rsidR="004F1701" w:rsidRPr="000F75CE" w14:paraId="39A3C8BE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741A59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37F1A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Szpanty boczne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D0002F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ceownik z/g 80x50x4 co 500 mm – S235 </w:t>
            </w:r>
          </w:p>
        </w:tc>
      </w:tr>
      <w:tr w:rsidR="004F1701" w:rsidRPr="000F75CE" w14:paraId="664004FE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58E74E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E83B5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Ostatnia </w:t>
            </w:r>
            <w:proofErr w:type="spellStart"/>
            <w:r w:rsidRPr="000F75CE">
              <w:rPr>
                <w:rFonts w:ascii="Arial" w:hAnsi="Arial" w:cs="Arial"/>
              </w:rPr>
              <w:t>szpanta</w:t>
            </w:r>
            <w:proofErr w:type="spellEnd"/>
            <w:r w:rsidRPr="000F75CE">
              <w:rPr>
                <w:rFonts w:ascii="Arial" w:hAnsi="Arial" w:cs="Arial"/>
              </w:rPr>
              <w:t xml:space="preserve"> boczna i podłogowa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FFB7EE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ceownik z/g 200x65x5 – S700 </w:t>
            </w:r>
          </w:p>
        </w:tc>
      </w:tr>
      <w:tr w:rsidR="004F1701" w:rsidRPr="000F75CE" w14:paraId="1A2BA79B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0C74D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A4906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Wieniec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002F83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Profil 80x80x6 – S355 </w:t>
            </w:r>
          </w:p>
        </w:tc>
      </w:tr>
      <w:tr w:rsidR="004F1701" w:rsidRPr="000F75CE" w14:paraId="0C0C847D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C9B82F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B928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Wzmocnienie ściany przedniej (między wieńcami)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2037E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UNP 140 </w:t>
            </w:r>
          </w:p>
        </w:tc>
      </w:tr>
      <w:tr w:rsidR="004F1701" w:rsidRPr="000F75CE" w14:paraId="51AA9020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436967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F84E2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Hak (H=1570)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09C497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Pręt fi 60 S355 </w:t>
            </w:r>
          </w:p>
          <w:p w14:paraId="73C7C3AC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Hak wymienny, przykręcany </w:t>
            </w:r>
          </w:p>
        </w:tc>
      </w:tr>
      <w:tr w:rsidR="004F1701" w:rsidRPr="000F75CE" w14:paraId="56F13600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7F22C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22D99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Tył kontenera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5BEF1D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Drzwi dwuskrzydłowe </w:t>
            </w:r>
          </w:p>
        </w:tc>
      </w:tr>
      <w:tr w:rsidR="004F1701" w:rsidRPr="000F75CE" w14:paraId="3E0B105E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B1919C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C1849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Zamknięcie drzwi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ACAA39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Zamknięcie centralne + holenderskie </w:t>
            </w:r>
          </w:p>
        </w:tc>
      </w:tr>
      <w:tr w:rsidR="004F1701" w:rsidRPr="000F75CE" w14:paraId="06E81850" w14:textId="77777777" w:rsidTr="00E8610C">
        <w:trPr>
          <w:trHeight w:val="243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7FC0D0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4BD29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Rolki jezdne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A9A05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160 x 300 poliamidowe </w:t>
            </w:r>
          </w:p>
          <w:p w14:paraId="517815C5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Dzielone, wyposażone w smarowniczki </w:t>
            </w:r>
          </w:p>
        </w:tc>
      </w:tr>
      <w:tr w:rsidR="004F1701" w:rsidRPr="000F75CE" w14:paraId="5F52DA50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F95E34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5.</w:t>
            </w:r>
            <w:r w:rsidRPr="000F75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F99A7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Elementy ruchome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D66E51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wszystkie elementy ruchome wyposażone w smarowniczki </w:t>
            </w:r>
          </w:p>
        </w:tc>
      </w:tr>
      <w:tr w:rsidR="004F1701" w:rsidRPr="000F75CE" w14:paraId="7700131C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8E1472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303AC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Odblaski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A0C868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Kontener wyposażony w 8 szt. odblasków </w:t>
            </w:r>
          </w:p>
          <w:p w14:paraId="1E351F57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(po 2 szt. na każdą ścianę) </w:t>
            </w:r>
          </w:p>
        </w:tc>
      </w:tr>
      <w:tr w:rsidR="004F1701" w:rsidRPr="000F75CE" w14:paraId="60128291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EA1673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7.</w:t>
            </w:r>
          </w:p>
        </w:tc>
        <w:tc>
          <w:tcPr>
            <w:tcW w:w="5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C2E98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Drabinka </w:t>
            </w:r>
          </w:p>
        </w:tc>
        <w:tc>
          <w:tcPr>
            <w:tcW w:w="3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443782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Ocynkowana na lewej stronie ściany przedniej </w:t>
            </w:r>
          </w:p>
        </w:tc>
      </w:tr>
      <w:tr w:rsidR="004F1701" w:rsidRPr="000F75CE" w14:paraId="3066A167" w14:textId="77777777" w:rsidTr="00E8610C">
        <w:trPr>
          <w:trHeight w:val="120"/>
        </w:trPr>
        <w:tc>
          <w:tcPr>
            <w:tcW w:w="9843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4127D6C2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Kontener przed malowaniem oczyszczony za pomocą śrutowania </w:t>
            </w:r>
          </w:p>
        </w:tc>
      </w:tr>
      <w:tr w:rsidR="004F1701" w:rsidRPr="000F75CE" w14:paraId="4ECA1C2A" w14:textId="77777777" w:rsidTr="00E8610C">
        <w:trPr>
          <w:trHeight w:val="120"/>
        </w:trPr>
        <w:tc>
          <w:tcPr>
            <w:tcW w:w="9843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6C4AA67C" w14:textId="77777777" w:rsidR="004F1701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F75CE">
              <w:rPr>
                <w:rFonts w:ascii="Arial" w:hAnsi="Arial" w:cs="Arial"/>
              </w:rPr>
              <w:t xml:space="preserve">Kontener malowany dwupowłokowo (podkład 80 mikronów + nawierzchnia 40 mikronów) </w:t>
            </w:r>
          </w:p>
          <w:p w14:paraId="06E1DA7D" w14:textId="77777777" w:rsidR="004F1701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</w:p>
          <w:p w14:paraId="21878F34" w14:textId="77777777" w:rsidR="004F1701" w:rsidRPr="00C87DA4" w:rsidRDefault="004F1701" w:rsidP="00E8610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87DA4">
              <w:rPr>
                <w:rFonts w:ascii="Arial" w:hAnsi="Arial" w:cs="Arial"/>
                <w:b/>
                <w:bCs/>
              </w:rPr>
              <w:t>- Kontener KP-36 wg DIN 30722</w:t>
            </w:r>
            <w:r>
              <w:rPr>
                <w:rFonts w:ascii="Arial" w:hAnsi="Arial" w:cs="Arial"/>
                <w:b/>
                <w:bCs/>
              </w:rPr>
              <w:t>: 8 szt.</w:t>
            </w:r>
          </w:p>
          <w:p w14:paraId="688D94A8" w14:textId="77777777" w:rsidR="004F1701" w:rsidRPr="00A7689B" w:rsidRDefault="004F1701" w:rsidP="00E8610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A8CD7E9" w14:textId="77777777" w:rsidR="004F1701" w:rsidRPr="00B0255B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"/>
              <w:gridCol w:w="4394"/>
              <w:gridCol w:w="4772"/>
            </w:tblGrid>
            <w:tr w:rsidR="004F1701" w:rsidRPr="00B0255B" w14:paraId="279809F7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843C82F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 1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B6371F0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Wymiary wew.: długość x szerokość x wysokość [mm]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4116ED3D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6500 x 2300 x 2400 </w:t>
                  </w:r>
                </w:p>
              </w:tc>
            </w:tr>
            <w:tr w:rsidR="004F1701" w:rsidRPr="00B0255B" w14:paraId="036DB37F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EC3032E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A5DA2E5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Płozy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253F2B52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INP 180 </w:t>
                  </w:r>
                </w:p>
              </w:tc>
            </w:tr>
            <w:tr w:rsidR="004F1701" w:rsidRPr="00B0255B" w14:paraId="17F50A9B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28BC649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742AC5E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Piony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3DB87CA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UNP 160 </w:t>
                  </w:r>
                </w:p>
              </w:tc>
            </w:tr>
            <w:tr w:rsidR="004F1701" w:rsidRPr="00B0255B" w14:paraId="69875CFF" w14:textId="77777777" w:rsidTr="00E8610C">
              <w:trPr>
                <w:trHeight w:val="24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EA494F5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AF33AC4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Ściany boczne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0226125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3 mm – S235 </w:t>
                  </w:r>
                </w:p>
                <w:p w14:paraId="21F5B0AB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Z jednego arkusza blachy, bez łączeń </w:t>
                  </w:r>
                </w:p>
              </w:tc>
            </w:tr>
            <w:tr w:rsidR="004F1701" w:rsidRPr="00B0255B" w14:paraId="0FA28A66" w14:textId="77777777" w:rsidTr="00E8610C">
              <w:trPr>
                <w:trHeight w:val="24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9078A6B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155CDF1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Ściana przednia i drzwi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53CA4A53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3 mm – S235 </w:t>
                  </w:r>
                </w:p>
                <w:p w14:paraId="12923FB4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Łączenia blach pochowane pod pionami </w:t>
                  </w:r>
                </w:p>
              </w:tc>
            </w:tr>
            <w:tr w:rsidR="004F1701" w:rsidRPr="00B0255B" w14:paraId="22D0AB01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9A432C2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lastRenderedPageBreak/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B3C3629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Podłoga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2FF69C23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5 mm – S235 </w:t>
                  </w:r>
                </w:p>
              </w:tc>
            </w:tr>
            <w:tr w:rsidR="004F1701" w:rsidRPr="00B0255B" w14:paraId="605B07CC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A3D195C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502A9A6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Ostatnia </w:t>
                  </w:r>
                  <w:proofErr w:type="spellStart"/>
                  <w:r w:rsidRPr="00B0255B">
                    <w:rPr>
                      <w:rFonts w:ascii="Arial" w:hAnsi="Arial" w:cs="Arial"/>
                    </w:rPr>
                    <w:t>szpanta</w:t>
                  </w:r>
                  <w:proofErr w:type="spellEnd"/>
                  <w:r w:rsidRPr="00B0255B">
                    <w:rPr>
                      <w:rFonts w:ascii="Arial" w:hAnsi="Arial" w:cs="Arial"/>
                    </w:rPr>
                    <w:t xml:space="preserve"> boczna i podłogowa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2332D3A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ceownik z/g 200x65x3 – S235 </w:t>
                  </w:r>
                </w:p>
              </w:tc>
            </w:tr>
            <w:tr w:rsidR="004F1701" w:rsidRPr="00B0255B" w14:paraId="0CCE18AC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F47155F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50BA572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Wieniec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2AD6C847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Profil 250x100x4 – S355 </w:t>
                  </w:r>
                </w:p>
              </w:tc>
            </w:tr>
            <w:tr w:rsidR="004F1701" w:rsidRPr="00B0255B" w14:paraId="4053AB1F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9953FE5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DC123FC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Wzmocnienie ściany przedniej (między wieńcami)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58E54B1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UNP 140 </w:t>
                  </w:r>
                </w:p>
              </w:tc>
            </w:tr>
            <w:tr w:rsidR="004F1701" w:rsidRPr="00B0255B" w14:paraId="030BB689" w14:textId="77777777" w:rsidTr="00E8610C">
              <w:trPr>
                <w:trHeight w:val="24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4D88D2A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2AC7A58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Hak (H=1570)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DDE6600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Pręt fi 60 S355 </w:t>
                  </w:r>
                </w:p>
                <w:p w14:paraId="27FBD449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Hak wymienny, przykręcany </w:t>
                  </w:r>
                </w:p>
              </w:tc>
            </w:tr>
            <w:tr w:rsidR="004F1701" w:rsidRPr="00B0255B" w14:paraId="48C7705D" w14:textId="77777777" w:rsidTr="00E8610C">
              <w:trPr>
                <w:trHeight w:val="245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3665A37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89FF5E1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Tył kontenera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BA899EB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Drzwi dwuskrzydłowe </w:t>
                  </w:r>
                </w:p>
                <w:p w14:paraId="3E25BCC4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Z jednego arkusza blachy, bez łączeń </w:t>
                  </w:r>
                </w:p>
              </w:tc>
            </w:tr>
            <w:tr w:rsidR="004F1701" w:rsidRPr="00B0255B" w14:paraId="5B3727D6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62E6C5D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DFFF7B0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Zamknięcie drzwi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FCDF4DA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Zamknięcie centralne + holenderskie </w:t>
                  </w:r>
                </w:p>
              </w:tc>
            </w:tr>
            <w:tr w:rsidR="004F1701" w:rsidRPr="00B0255B" w14:paraId="668FC9B9" w14:textId="77777777" w:rsidTr="00E8610C">
              <w:trPr>
                <w:trHeight w:val="24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E001202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3BFCBB1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Rolki jezdne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FF60D9B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160 x 300 poliamidowe </w:t>
                  </w:r>
                </w:p>
                <w:p w14:paraId="5D74D803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Dzielone, wyposażone w smarowniczki </w:t>
                  </w:r>
                </w:p>
              </w:tc>
            </w:tr>
            <w:tr w:rsidR="004F1701" w:rsidRPr="00B0255B" w14:paraId="40E5AE9E" w14:textId="77777777" w:rsidTr="00E8610C">
              <w:trPr>
                <w:trHeight w:val="24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53AA7DB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6465ABF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Elementy ruchome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74141139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wszystkie elementy ruchome wyposażone w smarowniczki </w:t>
                  </w:r>
                </w:p>
              </w:tc>
            </w:tr>
            <w:tr w:rsidR="004F1701" w:rsidRPr="00B0255B" w14:paraId="438CC2AF" w14:textId="77777777" w:rsidTr="00E8610C">
              <w:trPr>
                <w:trHeight w:val="24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668C76D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CB78D3F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Odblaski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8B26BE5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Kontener wyposażony w 8 szt. odblasków </w:t>
                  </w:r>
                </w:p>
                <w:p w14:paraId="1FE2315F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(po 2 szt. na każdą ścianę) </w:t>
                  </w:r>
                </w:p>
              </w:tc>
            </w:tr>
            <w:tr w:rsidR="004F1701" w:rsidRPr="00B0255B" w14:paraId="3424544B" w14:textId="77777777" w:rsidTr="00E8610C">
              <w:trPr>
                <w:trHeight w:val="11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A157DC2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5862835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Drabinka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6C163F4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Ocynkowana na lewej stronie ściany przedniej </w:t>
                  </w:r>
                </w:p>
              </w:tc>
            </w:tr>
            <w:tr w:rsidR="004F1701" w:rsidRPr="00B0255B" w14:paraId="73B918B0" w14:textId="77777777" w:rsidTr="00E8610C">
              <w:trPr>
                <w:trHeight w:val="120"/>
              </w:trPr>
              <w:tc>
                <w:tcPr>
                  <w:tcW w:w="0" w:type="auto"/>
                  <w:gridSpan w:val="3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0C2941D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Kontener przed malowaniem oczyszczony za pomocą śrutowania </w:t>
                  </w:r>
                </w:p>
              </w:tc>
            </w:tr>
            <w:tr w:rsidR="004F1701" w:rsidRPr="00B0255B" w14:paraId="3B8F301E" w14:textId="77777777" w:rsidTr="00E8610C">
              <w:trPr>
                <w:trHeight w:val="120"/>
              </w:trPr>
              <w:tc>
                <w:tcPr>
                  <w:tcW w:w="0" w:type="auto"/>
                  <w:gridSpan w:val="3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EF51765" w14:textId="77777777" w:rsidR="004F1701" w:rsidRPr="00B0255B" w:rsidRDefault="004F1701" w:rsidP="00E8610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0255B">
                    <w:rPr>
                      <w:rFonts w:ascii="Arial" w:hAnsi="Arial" w:cs="Arial"/>
                    </w:rPr>
                    <w:t xml:space="preserve">Kontener malowany dwupowłokowo (podkład 80 mikronów + nawierzchnia 40 mikronów) </w:t>
                  </w:r>
                </w:p>
              </w:tc>
            </w:tr>
          </w:tbl>
          <w:p w14:paraId="7F35D21A" w14:textId="77777777" w:rsidR="004F1701" w:rsidRPr="000F75C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AA766AD" w14:textId="77777777" w:rsidR="004F1701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p w14:paraId="431AD882" w14:textId="77777777" w:rsidR="004F1701" w:rsidRPr="00C87DA4" w:rsidRDefault="004F1701" w:rsidP="004F17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87DA4">
        <w:rPr>
          <w:rFonts w:ascii="Arial" w:hAnsi="Arial" w:cs="Arial"/>
          <w:b/>
          <w:bCs/>
        </w:rPr>
        <w:t>- Kontener KP-36 zamykany dach wg DIN 30722)</w:t>
      </w:r>
      <w:r>
        <w:rPr>
          <w:rFonts w:ascii="Arial" w:hAnsi="Arial" w:cs="Arial"/>
          <w:b/>
          <w:bCs/>
        </w:rPr>
        <w:t>:</w:t>
      </w:r>
      <w:r w:rsidRPr="00C87DA4">
        <w:rPr>
          <w:rFonts w:ascii="Arial" w:hAnsi="Arial" w:cs="Arial"/>
          <w:b/>
          <w:bCs/>
        </w:rPr>
        <w:t xml:space="preserve"> 2 szt.</w:t>
      </w:r>
    </w:p>
    <w:p w14:paraId="77F0CF03" w14:textId="77777777" w:rsidR="004F1701" w:rsidRPr="000D753E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84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781"/>
      </w:tblGrid>
      <w:tr w:rsidR="004F1701" w:rsidRPr="000D753E" w14:paraId="5D66500A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42937C" w14:textId="77777777" w:rsidR="004F1701" w:rsidRPr="000D753E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0DD6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Wymiary wew.: długość x szerokość x wysokość [mm]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D9AA47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6500 x 2300 x 2400 </w:t>
            </w:r>
          </w:p>
        </w:tc>
      </w:tr>
      <w:tr w:rsidR="004F1701" w:rsidRPr="000D753E" w14:paraId="2BD94E2C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197F5A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772DE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Płozy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3E79F4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INP 180 </w:t>
            </w:r>
          </w:p>
        </w:tc>
      </w:tr>
      <w:tr w:rsidR="004F1701" w:rsidRPr="000D753E" w14:paraId="1BF368E1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98C13B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9C6B4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Piony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88D22B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UNP 160 </w:t>
            </w:r>
          </w:p>
        </w:tc>
      </w:tr>
      <w:tr w:rsidR="004F1701" w:rsidRPr="000D753E" w14:paraId="69455C17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0B4E7D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EF315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Ściany boczne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502A5F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3 mm – S235 </w:t>
            </w:r>
          </w:p>
          <w:p w14:paraId="24764BC4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Z jednego arkusza blachy, bez łączeń </w:t>
            </w:r>
          </w:p>
        </w:tc>
      </w:tr>
      <w:tr w:rsidR="004F1701" w:rsidRPr="000D753E" w14:paraId="3C4EAF16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EADFE9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CA34B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Ściana przednia i drzwi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31502F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3 mm – S235 </w:t>
            </w:r>
          </w:p>
          <w:p w14:paraId="6BDDF00A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Łączenia blach pochowane pod pionami </w:t>
            </w:r>
          </w:p>
        </w:tc>
      </w:tr>
      <w:tr w:rsidR="004F1701" w:rsidRPr="000D753E" w14:paraId="3C14DCEC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9FB7C9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A56DC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Podłoga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C322A5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5 mm – S235 </w:t>
            </w:r>
          </w:p>
        </w:tc>
      </w:tr>
      <w:tr w:rsidR="004F1701" w:rsidRPr="000D753E" w14:paraId="22B89CF5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6C206E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4D58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Ostatnia </w:t>
            </w:r>
            <w:proofErr w:type="spellStart"/>
            <w:r w:rsidRPr="000D753E">
              <w:rPr>
                <w:rFonts w:ascii="Arial" w:hAnsi="Arial" w:cs="Arial"/>
              </w:rPr>
              <w:t>szpanta</w:t>
            </w:r>
            <w:proofErr w:type="spellEnd"/>
            <w:r w:rsidRPr="000D753E">
              <w:rPr>
                <w:rFonts w:ascii="Arial" w:hAnsi="Arial" w:cs="Arial"/>
              </w:rPr>
              <w:t xml:space="preserve"> boczna i podłogowa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1FA2E2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ceownik z/g 200x65x3 – S235 </w:t>
            </w:r>
          </w:p>
        </w:tc>
      </w:tr>
      <w:tr w:rsidR="004F1701" w:rsidRPr="000D753E" w14:paraId="58B716B1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6A2937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BDE06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Wieniec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416B1D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Profil 250x100x4 – S355 </w:t>
            </w:r>
          </w:p>
        </w:tc>
      </w:tr>
      <w:tr w:rsidR="004F1701" w:rsidRPr="000D753E" w14:paraId="6862F046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EE785E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C6F7D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Wzmocnienie ściany przedniej (między wieńcami)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9DD0DF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UNP 140 </w:t>
            </w:r>
          </w:p>
        </w:tc>
      </w:tr>
      <w:tr w:rsidR="004F1701" w:rsidRPr="000D753E" w14:paraId="1D908267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A89189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40204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Hak (H=1570)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2E5E1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Pręt fi 60 S355 </w:t>
            </w:r>
          </w:p>
          <w:p w14:paraId="0EDBB3E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Hak wymienny, przykręcany </w:t>
            </w:r>
          </w:p>
        </w:tc>
      </w:tr>
      <w:tr w:rsidR="004F1701" w:rsidRPr="000D753E" w14:paraId="7EA089B6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E75DB8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32D72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Tył kontenera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F31A79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Drzwi dwuskrzydłowe </w:t>
            </w:r>
          </w:p>
          <w:p w14:paraId="034B664F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Z jednego arkusza blachy, bez łączeń </w:t>
            </w:r>
          </w:p>
        </w:tc>
      </w:tr>
      <w:tr w:rsidR="004F1701" w:rsidRPr="000D753E" w14:paraId="31FC2486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D000FB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28350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Zamknięcie drzwi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345DB7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Zamknięcie centralne + holenderskie </w:t>
            </w:r>
          </w:p>
        </w:tc>
      </w:tr>
      <w:tr w:rsidR="004F1701" w:rsidRPr="000D753E" w14:paraId="03BE5272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1209DD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12D5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Rolki jezdne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044195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160 x 300 poliamidowe </w:t>
            </w:r>
          </w:p>
          <w:p w14:paraId="7054E41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Dzielone, wyposażone w smarowniczki </w:t>
            </w:r>
          </w:p>
        </w:tc>
      </w:tr>
      <w:tr w:rsidR="004F1701" w:rsidRPr="000D753E" w14:paraId="4E97DA76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6D930A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EC63F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Elementy ruchome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F809AC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wszystkie elementy ruchome wyposażone w smarowniczki </w:t>
            </w:r>
          </w:p>
        </w:tc>
      </w:tr>
      <w:tr w:rsidR="004F1701" w:rsidRPr="000D753E" w14:paraId="0ECA5770" w14:textId="77777777" w:rsidTr="00E8610C">
        <w:trPr>
          <w:trHeight w:val="243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A4BC95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5.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3603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Odblaski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EE1D4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Kontener wyposażony w 8 szt. odblasków </w:t>
            </w:r>
          </w:p>
          <w:p w14:paraId="36E51E5B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(po 2 szt. na każdą ścianę) </w:t>
            </w:r>
          </w:p>
        </w:tc>
      </w:tr>
      <w:tr w:rsidR="004F1701" w:rsidRPr="000D753E" w14:paraId="0AF8DF05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891704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4B830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Drabinka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5AEB13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Ocynkowana na lewej stronie ściany przedniej </w:t>
            </w:r>
          </w:p>
        </w:tc>
      </w:tr>
      <w:tr w:rsidR="004F1701" w:rsidRPr="000D753E" w14:paraId="2B35B002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906F41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7.</w:t>
            </w:r>
            <w:r w:rsidRPr="000D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8B914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Dach </w:t>
            </w:r>
          </w:p>
        </w:tc>
        <w:tc>
          <w:tcPr>
            <w:tcW w:w="37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B0EB09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Hydrauliczny, dwustronnie otwierany przy pomocy wkrętarki i pompy ręcznej </w:t>
            </w:r>
          </w:p>
        </w:tc>
      </w:tr>
      <w:tr w:rsidR="004F1701" w:rsidRPr="000D753E" w14:paraId="3E6BBAF9" w14:textId="77777777" w:rsidTr="00E8610C">
        <w:trPr>
          <w:trHeight w:val="120"/>
        </w:trPr>
        <w:tc>
          <w:tcPr>
            <w:tcW w:w="9843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45ADFA64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Kontener przed malowaniem oczyszczony za pomocą śrutowania </w:t>
            </w:r>
          </w:p>
        </w:tc>
      </w:tr>
      <w:tr w:rsidR="004F1701" w:rsidRPr="000D753E" w14:paraId="41A22831" w14:textId="77777777" w:rsidTr="00E8610C">
        <w:trPr>
          <w:trHeight w:val="120"/>
        </w:trPr>
        <w:tc>
          <w:tcPr>
            <w:tcW w:w="9843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45F0CAD5" w14:textId="77777777" w:rsidR="004F1701" w:rsidRPr="000D753E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D753E">
              <w:rPr>
                <w:rFonts w:ascii="Arial" w:hAnsi="Arial" w:cs="Arial"/>
              </w:rPr>
              <w:t xml:space="preserve">Kontener malowany dwupowłokowo (podkład 80 mikronów + nawierzchnia 40 mikronów) </w:t>
            </w:r>
          </w:p>
        </w:tc>
      </w:tr>
    </w:tbl>
    <w:p w14:paraId="04ECBF57" w14:textId="77777777" w:rsidR="004F1701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p w14:paraId="0975106D" w14:textId="77777777" w:rsidR="004F1701" w:rsidRPr="00C87DA4" w:rsidRDefault="004F1701" w:rsidP="004F17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87DA4">
        <w:rPr>
          <w:rFonts w:ascii="Arial" w:hAnsi="Arial" w:cs="Arial"/>
          <w:b/>
          <w:bCs/>
        </w:rPr>
        <w:t xml:space="preserve"> - Kontener wywrotka wg DIN 30722-1: 1 szt.</w:t>
      </w:r>
    </w:p>
    <w:p w14:paraId="6B03D254" w14:textId="77777777" w:rsidR="004F1701" w:rsidRPr="00F30EF2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74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23"/>
        <w:gridCol w:w="3250"/>
      </w:tblGrid>
      <w:tr w:rsidR="004F1701" w:rsidRPr="00F30EF2" w14:paraId="2A237500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A8CB38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</w:t>
            </w:r>
            <w:r w:rsidRPr="00207642">
              <w:rPr>
                <w:rFonts w:ascii="Arial" w:hAnsi="Arial" w:cs="Arial"/>
              </w:rPr>
              <w:t>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8C9A2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Wymiary wew.: długość x szerokość x wysokość [mm]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AC1EBA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6500 x 2300 x 1250 </w:t>
            </w:r>
          </w:p>
        </w:tc>
      </w:tr>
      <w:tr w:rsidR="004F1701" w:rsidRPr="00F30EF2" w14:paraId="2E908792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4C5A04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2</w:t>
            </w:r>
            <w:r w:rsidRPr="00207642">
              <w:rPr>
                <w:rFonts w:ascii="Arial" w:hAnsi="Arial" w:cs="Arial"/>
              </w:rPr>
              <w:t>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61D33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Płozy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3B0DE4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UNP 220 </w:t>
            </w:r>
          </w:p>
        </w:tc>
      </w:tr>
      <w:tr w:rsidR="004F1701" w:rsidRPr="00F30EF2" w14:paraId="00864811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ADB82A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3</w:t>
            </w:r>
            <w:r w:rsidRPr="00207642">
              <w:rPr>
                <w:rFonts w:ascii="Arial" w:hAnsi="Arial" w:cs="Arial"/>
              </w:rPr>
              <w:t>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F2915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Piony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57CDFD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INP 180 </w:t>
            </w:r>
          </w:p>
        </w:tc>
      </w:tr>
      <w:tr w:rsidR="004F1701" w:rsidRPr="00F30EF2" w14:paraId="1525F2E7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876FE5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4</w:t>
            </w:r>
            <w:r w:rsidRPr="00207642">
              <w:rPr>
                <w:rFonts w:ascii="Arial" w:hAnsi="Arial" w:cs="Arial"/>
              </w:rPr>
              <w:t>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C751D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Ściany boczne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85C56F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5 mm – HARDOX </w:t>
            </w:r>
          </w:p>
          <w:p w14:paraId="72F3FC60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Z jednego arkusza blachy, bez łączeń </w:t>
            </w:r>
          </w:p>
        </w:tc>
      </w:tr>
      <w:tr w:rsidR="004F1701" w:rsidRPr="00F30EF2" w14:paraId="36D2D145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E43D7D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5</w:t>
            </w:r>
            <w:r w:rsidRPr="00207642">
              <w:rPr>
                <w:rFonts w:ascii="Arial" w:hAnsi="Arial" w:cs="Arial"/>
              </w:rPr>
              <w:t>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7DFBE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Ściana przednia i drzwi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EF5543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5 mm – HARDOX </w:t>
            </w:r>
          </w:p>
          <w:p w14:paraId="4CA6D1FE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Łączenia blach pochowane pod pionami </w:t>
            </w:r>
          </w:p>
        </w:tc>
      </w:tr>
      <w:tr w:rsidR="004F1701" w:rsidRPr="00F30EF2" w14:paraId="78141288" w14:textId="77777777" w:rsidTr="00E8610C">
        <w:trPr>
          <w:trHeight w:val="24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B30F4B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7642">
              <w:rPr>
                <w:rFonts w:ascii="Arial" w:hAnsi="Arial" w:cs="Arial"/>
              </w:rPr>
              <w:t>6.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E982D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Podłoga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00A75A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6 mm – HARDOX </w:t>
            </w:r>
          </w:p>
          <w:p w14:paraId="5C20F998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Z jednego arkusza blachy, bez łączeń </w:t>
            </w:r>
          </w:p>
        </w:tc>
      </w:tr>
      <w:tr w:rsidR="004F1701" w:rsidRPr="00F30EF2" w14:paraId="25B939A5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17F533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6</w:t>
            </w:r>
            <w:r w:rsidRPr="00207642">
              <w:rPr>
                <w:rFonts w:ascii="Arial" w:hAnsi="Arial" w:cs="Arial"/>
              </w:rPr>
              <w:t>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680DD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Szpanty podłogowe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2A883C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Profil 120x40x4 co 650 mm </w:t>
            </w:r>
          </w:p>
        </w:tc>
      </w:tr>
      <w:tr w:rsidR="004F1701" w:rsidRPr="00F30EF2" w14:paraId="70C88A40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E52C3B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7</w:t>
            </w:r>
            <w:r w:rsidRPr="00207642">
              <w:rPr>
                <w:rFonts w:ascii="Arial" w:hAnsi="Arial" w:cs="Arial"/>
              </w:rPr>
              <w:t>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EC399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Ostatnia </w:t>
            </w:r>
            <w:proofErr w:type="spellStart"/>
            <w:r w:rsidRPr="00F30EF2">
              <w:rPr>
                <w:rFonts w:ascii="Arial" w:hAnsi="Arial" w:cs="Arial"/>
              </w:rPr>
              <w:t>szpanta</w:t>
            </w:r>
            <w:proofErr w:type="spellEnd"/>
            <w:r w:rsidRPr="00F30EF2">
              <w:rPr>
                <w:rFonts w:ascii="Arial" w:hAnsi="Arial" w:cs="Arial"/>
              </w:rPr>
              <w:t xml:space="preserve"> boczna i podłogowa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02C190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UNP 180 – S235 </w:t>
            </w:r>
          </w:p>
        </w:tc>
      </w:tr>
      <w:tr w:rsidR="004F1701" w:rsidRPr="00F30EF2" w14:paraId="116D55E5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6CAA64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8</w:t>
            </w:r>
            <w:r w:rsidRPr="00207642">
              <w:rPr>
                <w:rFonts w:ascii="Arial" w:hAnsi="Arial" w:cs="Arial"/>
              </w:rPr>
              <w:t>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1A2F5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Wieniec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6568AC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Profil gięty #5 - HARDOX </w:t>
            </w:r>
          </w:p>
        </w:tc>
      </w:tr>
      <w:tr w:rsidR="004F1701" w:rsidRPr="00F30EF2" w14:paraId="7CF0EAAF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84E9A4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9</w:t>
            </w:r>
            <w:r w:rsidRPr="00207642">
              <w:rPr>
                <w:rFonts w:ascii="Arial" w:hAnsi="Arial" w:cs="Arial"/>
              </w:rPr>
              <w:t>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3FBF0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Wzmocnienie ściany przedniej (między wieńcami)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E50B57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UNP 140 </w:t>
            </w:r>
          </w:p>
        </w:tc>
      </w:tr>
      <w:tr w:rsidR="004F1701" w:rsidRPr="00F30EF2" w14:paraId="1C75965C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6832DC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10</w:t>
            </w:r>
            <w:r w:rsidRPr="00207642">
              <w:rPr>
                <w:rFonts w:ascii="Arial" w:hAnsi="Arial" w:cs="Arial"/>
              </w:rPr>
              <w:t>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4025B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Hak (H=1570)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8B2E21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Pręt fi 60 S355 </w:t>
            </w:r>
          </w:p>
        </w:tc>
      </w:tr>
      <w:tr w:rsidR="004F1701" w:rsidRPr="00F30EF2" w14:paraId="110E3261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161040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11</w:t>
            </w:r>
            <w:r w:rsidRPr="00207642">
              <w:rPr>
                <w:rFonts w:ascii="Arial" w:hAnsi="Arial" w:cs="Arial"/>
              </w:rPr>
              <w:t>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A565E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Tył kontenera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503C4D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Klapa hydrauliczna </w:t>
            </w:r>
          </w:p>
          <w:p w14:paraId="40261C08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uchylana do góry </w:t>
            </w:r>
          </w:p>
        </w:tc>
      </w:tr>
      <w:tr w:rsidR="004F1701" w:rsidRPr="00F30EF2" w14:paraId="71BDF944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AF740D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12</w:t>
            </w:r>
            <w:r w:rsidRPr="00207642">
              <w:rPr>
                <w:rFonts w:ascii="Arial" w:hAnsi="Arial" w:cs="Arial"/>
              </w:rPr>
              <w:t>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3F522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Zamknięcie drzwi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DFEE18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Zamknięcie centralne + holenderskie </w:t>
            </w:r>
          </w:p>
        </w:tc>
      </w:tr>
      <w:tr w:rsidR="004F1701" w:rsidRPr="00F30EF2" w14:paraId="1587DDBC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108AC9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</w:t>
            </w:r>
            <w:r w:rsidRPr="00207642">
              <w:rPr>
                <w:rFonts w:ascii="Arial" w:hAnsi="Arial" w:cs="Arial"/>
              </w:rPr>
              <w:t>3.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8F5D8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Rolki jezdne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EC3B7B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160 x 300 poliamidowe </w:t>
            </w:r>
          </w:p>
          <w:p w14:paraId="5AB2B99F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Dzielone, wyposażone w smarowniczki </w:t>
            </w:r>
          </w:p>
        </w:tc>
      </w:tr>
      <w:tr w:rsidR="004F1701" w:rsidRPr="00F30EF2" w14:paraId="41D99571" w14:textId="77777777" w:rsidTr="00E8610C">
        <w:trPr>
          <w:trHeight w:val="243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522807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14</w:t>
            </w:r>
            <w:r w:rsidRPr="00207642">
              <w:rPr>
                <w:rFonts w:ascii="Arial" w:hAnsi="Arial" w:cs="Arial"/>
              </w:rPr>
              <w:t>.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646E6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Elementy ruchome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6A9B6E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wszystkie elementy ruchome wyposażone w smarowniczki </w:t>
            </w:r>
          </w:p>
        </w:tc>
      </w:tr>
      <w:tr w:rsidR="004F1701" w:rsidRPr="00F30EF2" w14:paraId="3F527F1F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46D8A8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</w:t>
            </w:r>
            <w:r w:rsidRPr="00207642">
              <w:rPr>
                <w:rFonts w:ascii="Arial" w:hAnsi="Arial" w:cs="Arial"/>
              </w:rPr>
              <w:t>5.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27F3E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Odblaski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086209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Kontener wyposażony w 8 szt. odblasków </w:t>
            </w:r>
          </w:p>
          <w:p w14:paraId="5DA5DE6A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(po 2 szt. na każdą ścianę) </w:t>
            </w:r>
          </w:p>
        </w:tc>
      </w:tr>
      <w:tr w:rsidR="004F1701" w:rsidRPr="00F30EF2" w14:paraId="390B760E" w14:textId="77777777" w:rsidTr="00E8610C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E39057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16</w:t>
            </w:r>
            <w:r w:rsidRPr="00207642">
              <w:rPr>
                <w:rFonts w:ascii="Arial" w:hAnsi="Arial" w:cs="Arial"/>
              </w:rPr>
              <w:t>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54FC4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Drabinka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71FD34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Ocynkowana na lewej ścianie, rozkładana </w:t>
            </w:r>
          </w:p>
        </w:tc>
      </w:tr>
      <w:tr w:rsidR="004F1701" w:rsidRPr="00F30EF2" w14:paraId="1B02E8C5" w14:textId="77777777" w:rsidTr="00E8610C">
        <w:trPr>
          <w:trHeight w:val="244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BCB97A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>17</w:t>
            </w:r>
            <w:r w:rsidRPr="00207642">
              <w:rPr>
                <w:rFonts w:ascii="Arial" w:hAnsi="Arial" w:cs="Arial"/>
              </w:rPr>
              <w:t>.</w:t>
            </w:r>
            <w:r w:rsidRPr="00F3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42E3F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Plandeka </w:t>
            </w:r>
          </w:p>
        </w:tc>
        <w:tc>
          <w:tcPr>
            <w:tcW w:w="32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0F182D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Rolowana na rurze </w:t>
            </w:r>
            <w:proofErr w:type="spellStart"/>
            <w:r w:rsidRPr="00F30EF2">
              <w:rPr>
                <w:rFonts w:ascii="Arial" w:hAnsi="Arial" w:cs="Arial"/>
              </w:rPr>
              <w:t>alu</w:t>
            </w:r>
            <w:proofErr w:type="spellEnd"/>
            <w:r w:rsidRPr="00F30EF2">
              <w:rPr>
                <w:rFonts w:ascii="Arial" w:hAnsi="Arial" w:cs="Arial"/>
              </w:rPr>
              <w:t xml:space="preserve"> </w:t>
            </w:r>
          </w:p>
          <w:p w14:paraId="471F68C3" w14:textId="77777777" w:rsidR="004F1701" w:rsidRPr="00F30EF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od ściany przedniej do tyłu </w:t>
            </w:r>
          </w:p>
        </w:tc>
      </w:tr>
      <w:tr w:rsidR="004F1701" w:rsidRPr="00F30EF2" w14:paraId="300C78F0" w14:textId="77777777" w:rsidTr="00E8610C">
        <w:trPr>
          <w:trHeight w:val="120"/>
        </w:trPr>
        <w:tc>
          <w:tcPr>
            <w:tcW w:w="9748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59A87E91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Kontener przed malowaniem oczyszczony za pomocą śrutowania </w:t>
            </w:r>
          </w:p>
        </w:tc>
      </w:tr>
      <w:tr w:rsidR="004F1701" w:rsidRPr="00F30EF2" w14:paraId="2E830220" w14:textId="77777777" w:rsidTr="00E8610C">
        <w:trPr>
          <w:trHeight w:val="120"/>
        </w:trPr>
        <w:tc>
          <w:tcPr>
            <w:tcW w:w="9748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6988571E" w14:textId="77777777" w:rsidR="004F1701" w:rsidRPr="00F30EF2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EF2">
              <w:rPr>
                <w:rFonts w:ascii="Arial" w:hAnsi="Arial" w:cs="Arial"/>
              </w:rPr>
              <w:t xml:space="preserve">Kontener malowany dwupowłokowo (podkład 80 mikronów + nawierzchnia 40 mikronów) </w:t>
            </w:r>
          </w:p>
        </w:tc>
      </w:tr>
    </w:tbl>
    <w:p w14:paraId="72F55280" w14:textId="77777777" w:rsidR="004F1701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p w14:paraId="486AE047" w14:textId="77777777" w:rsidR="004F1701" w:rsidRPr="00C87DA4" w:rsidRDefault="004F1701" w:rsidP="004F17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87DA4">
        <w:rPr>
          <w:rFonts w:ascii="Arial" w:hAnsi="Arial" w:cs="Arial"/>
          <w:b/>
          <w:bCs/>
        </w:rPr>
        <w:t>- Kontener typu mulda 3 m</w:t>
      </w:r>
      <w:r w:rsidRPr="00C87DA4">
        <w:rPr>
          <w:rFonts w:ascii="Arial" w:hAnsi="Arial" w:cs="Arial"/>
          <w:b/>
          <w:bCs/>
          <w:vertAlign w:val="superscript"/>
        </w:rPr>
        <w:t>3</w:t>
      </w:r>
      <w:r w:rsidRPr="00C87DA4">
        <w:rPr>
          <w:rFonts w:ascii="Arial" w:hAnsi="Arial" w:cs="Arial"/>
          <w:b/>
          <w:bCs/>
        </w:rPr>
        <w:t xml:space="preserve"> wg DIN 30720: 5 szt.</w:t>
      </w:r>
      <w:r>
        <w:rPr>
          <w:rFonts w:ascii="Arial" w:hAnsi="Arial" w:cs="Arial"/>
          <w:b/>
          <w:bCs/>
        </w:rPr>
        <w:t xml:space="preserve"> (otwarty)</w:t>
      </w:r>
    </w:p>
    <w:p w14:paraId="472ACD4C" w14:textId="77777777" w:rsidR="004F1701" w:rsidRPr="003C54EB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2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3564"/>
      </w:tblGrid>
      <w:tr w:rsidR="004F1701" w:rsidRPr="003C54EB" w14:paraId="09C807AB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12BDB7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4FEE7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Wymiary wew.: długość x szerokość x wysokość [mm]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B3D390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2400 x 1600/1700 x 1000 </w:t>
            </w:r>
          </w:p>
        </w:tc>
      </w:tr>
      <w:tr w:rsidR="004F1701" w:rsidRPr="003C54EB" w14:paraId="5478D61E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DAE21E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3C5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17F2D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Podłoga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18B8DD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6 mm S235 </w:t>
            </w:r>
          </w:p>
        </w:tc>
      </w:tr>
      <w:tr w:rsidR="004F1701" w:rsidRPr="003C54EB" w14:paraId="58F66657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BB22F4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8AD41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Ściany boczne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5B5C72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4 mm S235 </w:t>
            </w:r>
          </w:p>
        </w:tc>
      </w:tr>
      <w:tr w:rsidR="004F1701" w:rsidRPr="003C54EB" w14:paraId="591A8852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C10B37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3C5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84799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Obramowanie muldy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3F93EC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Ceownik z/g 100x50x4 </w:t>
            </w:r>
          </w:p>
        </w:tc>
      </w:tr>
      <w:tr w:rsidR="004F1701" w:rsidRPr="003C54EB" w14:paraId="48230D1E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EC857B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3C5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9BBC4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Kątownik sztaplujący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352040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Kątownik hutniczy 100x50x6 </w:t>
            </w:r>
          </w:p>
        </w:tc>
      </w:tr>
      <w:tr w:rsidR="004F1701" w:rsidRPr="003C54EB" w14:paraId="17E8ECEC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BB17E3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lastRenderedPageBreak/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006BA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Czop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5EEE4E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Czopy kute </w:t>
            </w:r>
          </w:p>
        </w:tc>
      </w:tr>
      <w:tr w:rsidR="004F1701" w:rsidRPr="003C54EB" w14:paraId="114758AF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D5D141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Pr="003C5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99B4E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Potrójny hak wywrotu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57E05E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Pręt haka wywrotu fi 45 </w:t>
            </w:r>
          </w:p>
        </w:tc>
      </w:tr>
      <w:tr w:rsidR="004F1701" w:rsidRPr="003C54EB" w14:paraId="12B18945" w14:textId="77777777" w:rsidTr="00E8610C">
        <w:trPr>
          <w:trHeight w:val="244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21DF94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B1ED6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Odblaski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2ACB24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Kontener wyposażony w 8 szt. odblasków </w:t>
            </w:r>
          </w:p>
          <w:p w14:paraId="23BFDDED" w14:textId="77777777" w:rsidR="004F1701" w:rsidRPr="003C54EB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(po 2 szt. na każdą ścianę) </w:t>
            </w:r>
          </w:p>
        </w:tc>
      </w:tr>
      <w:tr w:rsidR="004F1701" w:rsidRPr="003C54EB" w14:paraId="53B4029C" w14:textId="77777777" w:rsidTr="00E8610C">
        <w:trPr>
          <w:trHeight w:val="110"/>
        </w:trPr>
        <w:tc>
          <w:tcPr>
            <w:tcW w:w="9626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3FEBCA13" w14:textId="77777777" w:rsidR="004F1701" w:rsidRPr="003C54EB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Kontener przed malowaniem oczyszczony za pomocą śrutowania w zamkniętej komorze </w:t>
            </w:r>
            <w:proofErr w:type="spellStart"/>
            <w:r w:rsidRPr="003C54EB">
              <w:rPr>
                <w:rFonts w:ascii="Arial" w:hAnsi="Arial" w:cs="Arial"/>
              </w:rPr>
              <w:t>śrutowniczej</w:t>
            </w:r>
            <w:proofErr w:type="spellEnd"/>
            <w:r w:rsidRPr="003C54EB">
              <w:rPr>
                <w:rFonts w:ascii="Arial" w:hAnsi="Arial" w:cs="Arial"/>
              </w:rPr>
              <w:t xml:space="preserve"> </w:t>
            </w:r>
          </w:p>
        </w:tc>
      </w:tr>
      <w:tr w:rsidR="004F1701" w:rsidRPr="003C54EB" w14:paraId="72BB0283" w14:textId="77777777" w:rsidTr="00E8610C">
        <w:trPr>
          <w:trHeight w:val="110"/>
        </w:trPr>
        <w:tc>
          <w:tcPr>
            <w:tcW w:w="9626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3BD4EDFE" w14:textId="77777777" w:rsidR="004F1701" w:rsidRPr="003C54EB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3C54EB">
              <w:rPr>
                <w:rFonts w:ascii="Arial" w:hAnsi="Arial" w:cs="Arial"/>
              </w:rPr>
              <w:t xml:space="preserve">Kontener malowany dwupowłokowo (podkład 80 mikronów + nawierzchnia 40 mikronów) </w:t>
            </w:r>
          </w:p>
        </w:tc>
      </w:tr>
    </w:tbl>
    <w:p w14:paraId="0B5C423F" w14:textId="77777777" w:rsidR="004F1701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p w14:paraId="6D6618AA" w14:textId="77777777" w:rsidR="004F1701" w:rsidRPr="00814A5D" w:rsidRDefault="004F1701" w:rsidP="004F17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14A5D">
        <w:rPr>
          <w:rFonts w:ascii="Arial" w:hAnsi="Arial" w:cs="Arial"/>
          <w:b/>
          <w:bCs/>
        </w:rPr>
        <w:t>- Kontener typu mulda 7m</w:t>
      </w:r>
      <w:r w:rsidRPr="00814A5D">
        <w:rPr>
          <w:rFonts w:ascii="Arial" w:hAnsi="Arial" w:cs="Arial"/>
          <w:b/>
          <w:bCs/>
          <w:vertAlign w:val="superscript"/>
        </w:rPr>
        <w:t>3</w:t>
      </w:r>
      <w:r w:rsidRPr="00814A5D">
        <w:rPr>
          <w:rFonts w:ascii="Arial" w:hAnsi="Arial" w:cs="Arial"/>
          <w:b/>
          <w:bCs/>
        </w:rPr>
        <w:t xml:space="preserve"> wg DIN 30720)</w:t>
      </w:r>
      <w:r>
        <w:rPr>
          <w:rFonts w:ascii="Arial" w:hAnsi="Arial" w:cs="Arial"/>
          <w:b/>
          <w:bCs/>
        </w:rPr>
        <w:t>:</w:t>
      </w:r>
      <w:r w:rsidRPr="00814A5D">
        <w:rPr>
          <w:rFonts w:ascii="Arial" w:hAnsi="Arial" w:cs="Arial"/>
          <w:b/>
          <w:bCs/>
        </w:rPr>
        <w:t xml:space="preserve"> 5 szt.</w:t>
      </w:r>
      <w:r>
        <w:rPr>
          <w:rFonts w:ascii="Arial" w:hAnsi="Arial" w:cs="Arial"/>
          <w:b/>
          <w:bCs/>
        </w:rPr>
        <w:t xml:space="preserve"> (otwarty)</w:t>
      </w:r>
    </w:p>
    <w:p w14:paraId="00CD314A" w14:textId="77777777" w:rsidR="004F1701" w:rsidRPr="00284822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2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3564"/>
      </w:tblGrid>
      <w:tr w:rsidR="004F1701" w:rsidRPr="00284822" w14:paraId="6D5CECD4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E89D5A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2848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96BC0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Wymiary wew.: długość x szerokość x wysokość [mm]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D772D4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3400 x 1600/1700 x 1450 </w:t>
            </w:r>
          </w:p>
        </w:tc>
      </w:tr>
      <w:tr w:rsidR="004F1701" w:rsidRPr="00284822" w14:paraId="39BE027D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F67B9A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07CB7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Podłoga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ED540A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6 mm S235 </w:t>
            </w:r>
          </w:p>
        </w:tc>
      </w:tr>
      <w:tr w:rsidR="004F1701" w:rsidRPr="00284822" w14:paraId="367165C5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723CBE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2848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11BDE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Ściany boczne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E6DB21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4 mm S235 </w:t>
            </w:r>
          </w:p>
        </w:tc>
      </w:tr>
      <w:tr w:rsidR="004F1701" w:rsidRPr="00284822" w14:paraId="1AA595A7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59F5CF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2848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7C55E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Obramowanie muldy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9B5F59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Ceownik z/g 100x50x4 </w:t>
            </w:r>
          </w:p>
        </w:tc>
      </w:tr>
      <w:tr w:rsidR="004F1701" w:rsidRPr="00284822" w14:paraId="74A6D23C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6AE39C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2848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ABD7F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Kątownik sztaplujący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34AB91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Kątownik hutniczy 100x50x6 </w:t>
            </w:r>
          </w:p>
        </w:tc>
      </w:tr>
      <w:tr w:rsidR="004F1701" w:rsidRPr="00284822" w14:paraId="1052A0D9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DC2BAD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Pr="002848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46AA2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Czop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FB9A13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Czopy kute </w:t>
            </w:r>
          </w:p>
        </w:tc>
      </w:tr>
      <w:tr w:rsidR="004F1701" w:rsidRPr="00284822" w14:paraId="222980A1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F1656B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Pr="002848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CA9BD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Potrójny hak wywrotu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9898C5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Pręt haka wywrotu fi 45 </w:t>
            </w:r>
          </w:p>
        </w:tc>
      </w:tr>
      <w:tr w:rsidR="004F1701" w:rsidRPr="00284822" w14:paraId="604E0CBA" w14:textId="77777777" w:rsidTr="00E8610C">
        <w:trPr>
          <w:trHeight w:val="244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3869C5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Pr="002848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E76C4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Odblaski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5F32FE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Kontener wyposażony w 8 szt. odblasków </w:t>
            </w:r>
          </w:p>
          <w:p w14:paraId="4234026E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(po 2 szt. na każdą ścianę) </w:t>
            </w:r>
          </w:p>
        </w:tc>
      </w:tr>
      <w:tr w:rsidR="004F1701" w:rsidRPr="00284822" w14:paraId="30C831EF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4B2273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55851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Haczyki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C9DA4A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Po obwodzie kontenera </w:t>
            </w:r>
          </w:p>
        </w:tc>
      </w:tr>
      <w:tr w:rsidR="004F1701" w:rsidRPr="00284822" w14:paraId="5B775CEE" w14:textId="77777777" w:rsidTr="00E8610C">
        <w:trPr>
          <w:trHeight w:val="110"/>
        </w:trPr>
        <w:tc>
          <w:tcPr>
            <w:tcW w:w="9626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0B306AA1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Kontener przed malowaniem oczyszczony za pomocą śrutowania w zamkniętej komorze </w:t>
            </w:r>
            <w:proofErr w:type="spellStart"/>
            <w:r w:rsidRPr="00284822">
              <w:rPr>
                <w:rFonts w:ascii="Arial" w:hAnsi="Arial" w:cs="Arial"/>
              </w:rPr>
              <w:t>śrutowniczej</w:t>
            </w:r>
            <w:proofErr w:type="spellEnd"/>
            <w:r w:rsidRPr="00284822">
              <w:rPr>
                <w:rFonts w:ascii="Arial" w:hAnsi="Arial" w:cs="Arial"/>
              </w:rPr>
              <w:t xml:space="preserve"> </w:t>
            </w:r>
          </w:p>
        </w:tc>
      </w:tr>
      <w:tr w:rsidR="004F1701" w:rsidRPr="00284822" w14:paraId="46DBDEA4" w14:textId="77777777" w:rsidTr="00E8610C">
        <w:trPr>
          <w:trHeight w:val="110"/>
        </w:trPr>
        <w:tc>
          <w:tcPr>
            <w:tcW w:w="9626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0D350A61" w14:textId="77777777" w:rsidR="004F1701" w:rsidRPr="00284822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284822">
              <w:rPr>
                <w:rFonts w:ascii="Arial" w:hAnsi="Arial" w:cs="Arial"/>
              </w:rPr>
              <w:t xml:space="preserve">Kontener malowany dwupowłokowo (podkład 80 mikronów + nawierzchnia 40 mikronów) </w:t>
            </w:r>
          </w:p>
        </w:tc>
      </w:tr>
    </w:tbl>
    <w:p w14:paraId="7BF90447" w14:textId="77777777" w:rsidR="004F1701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p w14:paraId="1B261BAB" w14:textId="77777777" w:rsidR="004F1701" w:rsidRPr="00814A5D" w:rsidRDefault="004F1701" w:rsidP="004F17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14A5D">
        <w:rPr>
          <w:rFonts w:ascii="Arial" w:hAnsi="Arial" w:cs="Arial"/>
          <w:b/>
          <w:bCs/>
        </w:rPr>
        <w:t>- Kontener typu mulda 7 m</w:t>
      </w:r>
      <w:r w:rsidRPr="00814A5D">
        <w:rPr>
          <w:rFonts w:ascii="Arial" w:hAnsi="Arial" w:cs="Arial"/>
          <w:b/>
          <w:bCs/>
          <w:vertAlign w:val="superscript"/>
        </w:rPr>
        <w:t>3</w:t>
      </w:r>
      <w:r w:rsidRPr="00814A5D">
        <w:rPr>
          <w:rFonts w:ascii="Arial" w:hAnsi="Arial" w:cs="Arial"/>
          <w:b/>
          <w:bCs/>
        </w:rPr>
        <w:t xml:space="preserve"> wg DIN 30720: 5 szt. (zamknięty)</w:t>
      </w:r>
    </w:p>
    <w:p w14:paraId="20003CF9" w14:textId="77777777" w:rsidR="004F1701" w:rsidRPr="00DA3739" w:rsidRDefault="004F1701" w:rsidP="004F170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2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3564"/>
      </w:tblGrid>
      <w:tr w:rsidR="004F1701" w:rsidRPr="00DA3739" w14:paraId="63243E7E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2FEBBB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A37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34583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Wymiary wew.: długość x szerokość x wysokość [mm]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3EB7F6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3600 x 1600/1700 x 1750 </w:t>
            </w:r>
          </w:p>
        </w:tc>
      </w:tr>
      <w:tr w:rsidR="004F1701" w:rsidRPr="00DA3739" w14:paraId="393EA2FC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7E57B8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A37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7EF8F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Podłoga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ADFFE5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5 mm S235 </w:t>
            </w:r>
          </w:p>
        </w:tc>
      </w:tr>
      <w:tr w:rsidR="004F1701" w:rsidRPr="00DA3739" w14:paraId="0F6934CD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FF74E0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396EF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Ściany boczne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321556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4 mm S235 </w:t>
            </w:r>
          </w:p>
        </w:tc>
      </w:tr>
      <w:tr w:rsidR="004F1701" w:rsidRPr="00DA3739" w14:paraId="1B25049A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1B448F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DA37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2029A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Obramowanie muldy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CADA49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Ceownik z/g 100x50x4 </w:t>
            </w:r>
          </w:p>
        </w:tc>
      </w:tr>
      <w:tr w:rsidR="004F1701" w:rsidRPr="00DA3739" w14:paraId="5DAEC457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2E58DD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DA37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41D14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Kątownik sztaplujący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AC7FC6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Kątownik hutniczy 100x50x6 </w:t>
            </w:r>
          </w:p>
        </w:tc>
      </w:tr>
      <w:tr w:rsidR="004F1701" w:rsidRPr="00DA3739" w14:paraId="5F754285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AF2FB9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Pr="00DA37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69830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Czop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C923F5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Czopy kute </w:t>
            </w:r>
          </w:p>
        </w:tc>
      </w:tr>
      <w:tr w:rsidR="004F1701" w:rsidRPr="00DA3739" w14:paraId="0F6022D9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85E453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50F3C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Potrójny hak wywrotu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76246C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Pręt haka wywrotu fi 45 </w:t>
            </w:r>
          </w:p>
        </w:tc>
      </w:tr>
      <w:tr w:rsidR="004F1701" w:rsidRPr="00DA3739" w14:paraId="67E9C72B" w14:textId="77777777" w:rsidTr="00E8610C">
        <w:trPr>
          <w:trHeight w:val="244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25899D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Pr="00DA37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D4160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Odblaski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61C4BD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Kontener wyposażony w 8 szt. odblasków </w:t>
            </w:r>
          </w:p>
          <w:p w14:paraId="4BC5375D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(po 2 szt. na każdą ścianę) </w:t>
            </w:r>
          </w:p>
        </w:tc>
      </w:tr>
      <w:tr w:rsidR="004F1701" w:rsidRPr="00DA3739" w14:paraId="49A6D005" w14:textId="77777777" w:rsidTr="00E8610C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8ABB67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Pr="00DA37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41EC7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Dekle uchylne </w:t>
            </w:r>
          </w:p>
        </w:tc>
        <w:tc>
          <w:tcPr>
            <w:tcW w:w="35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5DB99E" w14:textId="77777777" w:rsidR="004F1701" w:rsidRPr="00DA3739" w:rsidRDefault="004F1701" w:rsidP="00E861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Stalowe, samoczynnie unoszone do góry </w:t>
            </w:r>
          </w:p>
        </w:tc>
      </w:tr>
      <w:tr w:rsidR="004F1701" w:rsidRPr="00DA3739" w14:paraId="1DDA74C7" w14:textId="77777777" w:rsidTr="00E8610C">
        <w:trPr>
          <w:trHeight w:val="110"/>
        </w:trPr>
        <w:tc>
          <w:tcPr>
            <w:tcW w:w="9626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1F871FC4" w14:textId="77777777" w:rsidR="004F1701" w:rsidRPr="00DA3739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Kontener przed malowaniem oczyszczony za pomocą śrutowania w zamkniętej komorze </w:t>
            </w:r>
            <w:proofErr w:type="spellStart"/>
            <w:r w:rsidRPr="00DA3739">
              <w:rPr>
                <w:rFonts w:ascii="Arial" w:hAnsi="Arial" w:cs="Arial"/>
              </w:rPr>
              <w:t>śrutowniczej</w:t>
            </w:r>
            <w:proofErr w:type="spellEnd"/>
            <w:r w:rsidRPr="00DA3739">
              <w:rPr>
                <w:rFonts w:ascii="Arial" w:hAnsi="Arial" w:cs="Arial"/>
              </w:rPr>
              <w:t xml:space="preserve"> </w:t>
            </w:r>
          </w:p>
        </w:tc>
      </w:tr>
      <w:tr w:rsidR="004F1701" w:rsidRPr="00DA3739" w14:paraId="0E7AF11F" w14:textId="77777777" w:rsidTr="00E8610C">
        <w:trPr>
          <w:trHeight w:val="110"/>
        </w:trPr>
        <w:tc>
          <w:tcPr>
            <w:tcW w:w="9626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60BEB036" w14:textId="77777777" w:rsidR="004F1701" w:rsidRPr="00DA3739" w:rsidRDefault="004F1701" w:rsidP="00E8610C">
            <w:pPr>
              <w:spacing w:after="0" w:line="240" w:lineRule="auto"/>
              <w:rPr>
                <w:rFonts w:ascii="Arial" w:hAnsi="Arial" w:cs="Arial"/>
              </w:rPr>
            </w:pPr>
            <w:r w:rsidRPr="00DA3739">
              <w:rPr>
                <w:rFonts w:ascii="Arial" w:hAnsi="Arial" w:cs="Arial"/>
              </w:rPr>
              <w:t xml:space="preserve">Kontener malowany dwupowłokowo (podkład 80 mikronów + nawierzchnia 40 mikronów) </w:t>
            </w:r>
          </w:p>
        </w:tc>
      </w:tr>
    </w:tbl>
    <w:p w14:paraId="072A1015" w14:textId="77777777" w:rsidR="00CB35B7" w:rsidRDefault="00CB35B7" w:rsidP="00CB35B7">
      <w:pPr>
        <w:spacing w:after="0" w:line="360" w:lineRule="auto"/>
        <w:jc w:val="both"/>
        <w:rPr>
          <w:rFonts w:ascii="Arial" w:hAnsi="Arial" w:cs="Arial"/>
        </w:rPr>
      </w:pPr>
    </w:p>
    <w:p w14:paraId="668651FF" w14:textId="77777777" w:rsidR="00CB35B7" w:rsidRDefault="00CB35B7" w:rsidP="00CB35B7">
      <w:pPr>
        <w:spacing w:after="0" w:line="360" w:lineRule="auto"/>
        <w:jc w:val="both"/>
        <w:rPr>
          <w:rFonts w:ascii="Arial" w:hAnsi="Arial" w:cs="Arial"/>
        </w:rPr>
      </w:pPr>
    </w:p>
    <w:p w14:paraId="2E61C88A" w14:textId="77777777" w:rsidR="00CB35B7" w:rsidRPr="00CB35B7" w:rsidRDefault="00CB35B7" w:rsidP="00CB35B7">
      <w:pPr>
        <w:spacing w:after="0" w:line="360" w:lineRule="auto"/>
        <w:jc w:val="both"/>
        <w:rPr>
          <w:rFonts w:ascii="Arial" w:hAnsi="Arial" w:cs="Arial"/>
        </w:rPr>
      </w:pPr>
    </w:p>
    <w:p w14:paraId="0D7028F3" w14:textId="72A75EAC" w:rsidR="00CB35B7" w:rsidRPr="00CB35B7" w:rsidRDefault="00CB35B7" w:rsidP="00CB35B7">
      <w:pPr>
        <w:spacing w:after="0" w:line="360" w:lineRule="auto"/>
        <w:jc w:val="both"/>
        <w:rPr>
          <w:rFonts w:ascii="Arial" w:hAnsi="Arial" w:cs="Arial"/>
        </w:rPr>
      </w:pPr>
      <w:r w:rsidRPr="00CB35B7">
        <w:rPr>
          <w:rFonts w:ascii="Arial" w:hAnsi="Arial" w:cs="Arial"/>
        </w:rPr>
        <w:t xml:space="preserve">……………………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CB35B7">
        <w:rPr>
          <w:rFonts w:ascii="Arial" w:hAnsi="Arial" w:cs="Arial"/>
        </w:rPr>
        <w:t>……………………………………….</w:t>
      </w:r>
    </w:p>
    <w:p w14:paraId="71DA9205" w14:textId="1118D5E3" w:rsidR="00CB35B7" w:rsidRPr="00CB35B7" w:rsidRDefault="00CB35B7" w:rsidP="00CB35B7">
      <w:pPr>
        <w:spacing w:after="0" w:line="360" w:lineRule="auto"/>
        <w:jc w:val="both"/>
        <w:rPr>
          <w:rFonts w:ascii="Arial" w:hAnsi="Arial" w:cs="Arial"/>
        </w:rPr>
      </w:pPr>
      <w:r w:rsidRPr="00CB35B7">
        <w:rPr>
          <w:rFonts w:ascii="Arial" w:hAnsi="Arial" w:cs="Arial"/>
        </w:rPr>
        <w:t xml:space="preserve"> (miejscowość, data) </w:t>
      </w:r>
      <w:r>
        <w:rPr>
          <w:rFonts w:ascii="Arial" w:hAnsi="Arial" w:cs="Arial"/>
        </w:rPr>
        <w:t xml:space="preserve">                                                                 </w:t>
      </w:r>
      <w:r w:rsidRPr="00CB35B7">
        <w:rPr>
          <w:rFonts w:ascii="Arial" w:hAnsi="Arial" w:cs="Arial"/>
        </w:rPr>
        <w:t>(podpis i pieczątka Wykonawcy</w:t>
      </w:r>
    </w:p>
    <w:p w14:paraId="09FD6D18" w14:textId="77777777" w:rsidR="00CB35B7" w:rsidRPr="00CB35B7" w:rsidRDefault="00CB35B7" w:rsidP="00CB35B7">
      <w:pPr>
        <w:spacing w:after="0" w:line="360" w:lineRule="auto"/>
        <w:jc w:val="both"/>
        <w:rPr>
          <w:rFonts w:ascii="Arial" w:hAnsi="Arial" w:cs="Arial"/>
        </w:rPr>
      </w:pPr>
    </w:p>
    <w:sectPr w:rsidR="00CB35B7" w:rsidRPr="00CB35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888C3" w14:textId="77777777" w:rsidR="00CB35B7" w:rsidRDefault="00CB35B7" w:rsidP="00CB35B7">
      <w:pPr>
        <w:spacing w:after="0" w:line="240" w:lineRule="auto"/>
      </w:pPr>
      <w:r>
        <w:separator/>
      </w:r>
    </w:p>
  </w:endnote>
  <w:endnote w:type="continuationSeparator" w:id="0">
    <w:p w14:paraId="651A0666" w14:textId="77777777" w:rsidR="00CB35B7" w:rsidRDefault="00CB35B7" w:rsidP="00CB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79FA9" w14:textId="77777777" w:rsidR="00CB35B7" w:rsidRDefault="00CB35B7" w:rsidP="00CB35B7">
      <w:pPr>
        <w:spacing w:after="0" w:line="240" w:lineRule="auto"/>
      </w:pPr>
      <w:r>
        <w:separator/>
      </w:r>
    </w:p>
  </w:footnote>
  <w:footnote w:type="continuationSeparator" w:id="0">
    <w:p w14:paraId="06698093" w14:textId="77777777" w:rsidR="00CB35B7" w:rsidRDefault="00CB35B7" w:rsidP="00CB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2B8E7" w14:textId="7A77797A" w:rsidR="00CB35B7" w:rsidRDefault="00CB35B7">
    <w:pPr>
      <w:pStyle w:val="Nagwek"/>
    </w:pPr>
    <w:r w:rsidRPr="002136D1">
      <w:rPr>
        <w:noProof/>
        <w:lang w:eastAsia="pl-PL"/>
      </w:rPr>
      <w:drawing>
        <wp:inline distT="0" distB="0" distL="0" distR="0" wp14:anchorId="547C459D" wp14:editId="3E878176">
          <wp:extent cx="5759450" cy="61214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B7"/>
    <w:rsid w:val="00184E51"/>
    <w:rsid w:val="002B401C"/>
    <w:rsid w:val="004F1701"/>
    <w:rsid w:val="00705570"/>
    <w:rsid w:val="00B84DAF"/>
    <w:rsid w:val="00CB35B7"/>
    <w:rsid w:val="00DA3A08"/>
    <w:rsid w:val="00F97A91"/>
    <w:rsid w:val="00FA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C03"/>
  <w15:chartTrackingRefBased/>
  <w15:docId w15:val="{111055C3-7987-4F2B-871E-804C798A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5B7"/>
  </w:style>
  <w:style w:type="paragraph" w:styleId="Stopka">
    <w:name w:val="footer"/>
    <w:basedOn w:val="Normalny"/>
    <w:link w:val="StopkaZnak"/>
    <w:uiPriority w:val="99"/>
    <w:unhideWhenUsed/>
    <w:rsid w:val="00CB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1027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Supeł</dc:creator>
  <cp:keywords/>
  <dc:description/>
  <cp:lastModifiedBy>Bartosz Supeł</cp:lastModifiedBy>
  <cp:revision>4</cp:revision>
  <dcterms:created xsi:type="dcterms:W3CDTF">2024-08-20T20:36:00Z</dcterms:created>
  <dcterms:modified xsi:type="dcterms:W3CDTF">2024-10-31T13:20:00Z</dcterms:modified>
</cp:coreProperties>
</file>