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BE30E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7F274F0" w14:textId="77777777" w:rsidR="00B26B3D" w:rsidRDefault="00B26B3D" w:rsidP="00B26B3D">
      <w:pPr>
        <w:spacing w:line="36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62F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5</w:t>
      </w:r>
      <w:r w:rsidRPr="00062F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- wzór umowy</w:t>
      </w:r>
    </w:p>
    <w:p w14:paraId="0B7D07C3" w14:textId="77777777" w:rsidR="00B26B3D" w:rsidRPr="00F004C5" w:rsidRDefault="00B26B3D" w:rsidP="00B26B3D">
      <w:pPr>
        <w:spacing w:line="36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569F7EE2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WZÓR UMOWY</w:t>
      </w:r>
    </w:p>
    <w:p w14:paraId="2A2B585B" w14:textId="77777777" w:rsidR="00B26B3D" w:rsidRDefault="00B26B3D" w:rsidP="00B26B3D">
      <w:pPr>
        <w:spacing w:line="360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597322DA" w14:textId="7F1D82AE" w:rsidR="00B26B3D" w:rsidRDefault="00B26B3D" w:rsidP="00B26B3D">
      <w:pPr>
        <w:spacing w:line="360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7E2B1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Zakup i dostawa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wyposażenia</w:t>
      </w:r>
      <w:r w:rsidRPr="007E2B1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w projekcie </w:t>
      </w:r>
      <w:r w:rsidRPr="008F5FD4">
        <w:rPr>
          <w:rFonts w:asciiTheme="minorHAnsi" w:hAnsiTheme="minorHAnsi" w:cstheme="minorHAnsi"/>
          <w:bCs/>
          <w:i/>
          <w:iCs/>
          <w:sz w:val="20"/>
          <w:szCs w:val="20"/>
        </w:rPr>
        <w:t>nr FEPZ.06.09-IP.01-0067/23 „Edukacja w Gminie Mirosławiec”</w:t>
      </w:r>
    </w:p>
    <w:p w14:paraId="310CF823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98229E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zawarta w </w:t>
      </w:r>
      <w:r>
        <w:rPr>
          <w:rFonts w:asciiTheme="minorHAnsi" w:hAnsiTheme="minorHAnsi" w:cstheme="minorHAnsi"/>
          <w:sz w:val="20"/>
          <w:szCs w:val="20"/>
        </w:rPr>
        <w:t xml:space="preserve">Mirosławcu </w:t>
      </w:r>
      <w:r w:rsidRPr="00062F2C">
        <w:rPr>
          <w:rFonts w:asciiTheme="minorHAnsi" w:hAnsiTheme="minorHAnsi" w:cstheme="minorHAnsi"/>
          <w:sz w:val="20"/>
          <w:szCs w:val="20"/>
        </w:rPr>
        <w:t xml:space="preserve"> dnia ……………….  roku pomiędzy:</w:t>
      </w:r>
    </w:p>
    <w:p w14:paraId="3C74E150" w14:textId="77777777" w:rsidR="00B26B3D" w:rsidRPr="00062F2C" w:rsidRDefault="00B26B3D" w:rsidP="00B26B3D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</w:pPr>
      <w:r w:rsidRPr="00062F2C"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 xml:space="preserve">Gmina </w:t>
      </w:r>
      <w:r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 xml:space="preserve">Mirosławiec </w:t>
      </w:r>
    </w:p>
    <w:p w14:paraId="6AF492B3" w14:textId="77777777" w:rsidR="00B26B3D" w:rsidRPr="00062F2C" w:rsidRDefault="00B26B3D" w:rsidP="00B26B3D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</w:pPr>
      <w:r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>Ul. Wolności 37</w:t>
      </w:r>
    </w:p>
    <w:p w14:paraId="43ACD8A9" w14:textId="77777777" w:rsidR="00B26B3D" w:rsidRPr="008F5FD4" w:rsidRDefault="00B26B3D" w:rsidP="00B26B3D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</w:pPr>
      <w:r w:rsidRPr="008F5FD4"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 xml:space="preserve">78-650 Mirosławiec </w:t>
      </w:r>
    </w:p>
    <w:p w14:paraId="59009A25" w14:textId="77777777" w:rsidR="00B26B3D" w:rsidRPr="008F5FD4" w:rsidRDefault="00B26B3D" w:rsidP="00B26B3D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</w:pPr>
      <w:r w:rsidRPr="008F5FD4"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 xml:space="preserve">NIP: </w:t>
      </w:r>
      <w:r w:rsidRPr="008F5FD4">
        <w:rPr>
          <w:rFonts w:asciiTheme="minorHAnsi" w:hAnsiTheme="minorHAnsi" w:cstheme="minorHAnsi"/>
          <w:b/>
          <w:bCs/>
          <w:sz w:val="20"/>
          <w:szCs w:val="20"/>
        </w:rPr>
        <w:t xml:space="preserve">7651603418  </w:t>
      </w:r>
      <w:r w:rsidRPr="008F5FD4">
        <w:rPr>
          <w:rFonts w:asciiTheme="minorHAnsi" w:eastAsia="Lucida Sans Unicode" w:hAnsiTheme="minorHAnsi" w:cstheme="minorHAnsi"/>
          <w:b/>
          <w:bCs/>
          <w:color w:val="000000"/>
          <w:kern w:val="2"/>
          <w:sz w:val="20"/>
          <w:szCs w:val="20"/>
          <w:lang w:eastAsia="ja-JP" w:bidi="hi-IN"/>
        </w:rPr>
        <w:t xml:space="preserve">REGON: </w:t>
      </w:r>
      <w:r w:rsidRPr="008F5FD4">
        <w:rPr>
          <w:rFonts w:asciiTheme="minorHAnsi" w:hAnsiTheme="minorHAnsi" w:cstheme="minorHAnsi"/>
          <w:b/>
          <w:bCs/>
          <w:sz w:val="20"/>
          <w:szCs w:val="20"/>
        </w:rPr>
        <w:t>00124 15 40</w:t>
      </w:r>
    </w:p>
    <w:p w14:paraId="0726539D" w14:textId="77777777" w:rsidR="00B26B3D" w:rsidRPr="00062F2C" w:rsidRDefault="00B26B3D" w:rsidP="00B26B3D">
      <w:pPr>
        <w:widowControl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>reprezentowaną przez:</w:t>
      </w:r>
    </w:p>
    <w:p w14:paraId="64625D2A" w14:textId="77777777" w:rsidR="00B26B3D" w:rsidRPr="00062F2C" w:rsidRDefault="00B26B3D" w:rsidP="00B26B3D">
      <w:pPr>
        <w:widowControl w:val="0"/>
        <w:spacing w:line="360" w:lineRule="auto"/>
        <w:jc w:val="both"/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</w:pPr>
      <w:r w:rsidRPr="00062F2C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Pan </w:t>
      </w:r>
      <w:r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>……………………………………………….</w:t>
      </w:r>
      <w:r w:rsidRPr="00062F2C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 – </w:t>
      </w:r>
      <w:r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Burmistrza Mirosławca </w:t>
      </w:r>
    </w:p>
    <w:p w14:paraId="2C9CF7C4" w14:textId="77777777" w:rsidR="00B26B3D" w:rsidRPr="00062F2C" w:rsidRDefault="00B26B3D" w:rsidP="00B26B3D">
      <w:pPr>
        <w:widowControl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przy kontrasygnacie </w:t>
      </w:r>
      <w:r w:rsidRPr="00062F2C"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 xml:space="preserve">Pani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>…………………………….</w:t>
      </w:r>
      <w:r w:rsidRPr="00062F2C">
        <w:rPr>
          <w:rFonts w:asciiTheme="minorHAnsi" w:hAnsiTheme="minorHAnsi" w:cstheme="minorHAnsi"/>
          <w:kern w:val="2"/>
          <w:sz w:val="20"/>
          <w:szCs w:val="20"/>
          <w:lang w:eastAsia="ja-JP" w:bidi="hi-IN"/>
        </w:rPr>
        <w:t xml:space="preserve"> – </w:t>
      </w:r>
      <w:r w:rsidRPr="00062F2C"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>Skarbnik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>a</w:t>
      </w:r>
      <w:r w:rsidRPr="00062F2C"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 xml:space="preserve"> </w:t>
      </w:r>
      <w:r>
        <w:rPr>
          <w:rFonts w:asciiTheme="minorHAnsi" w:eastAsia="Lucida Sans Unicode" w:hAnsiTheme="minorHAnsi" w:cstheme="minorHAnsi"/>
          <w:kern w:val="2"/>
          <w:sz w:val="20"/>
          <w:szCs w:val="20"/>
          <w:lang w:eastAsia="ja-JP" w:bidi="hi-IN"/>
        </w:rPr>
        <w:t>Mirosławca</w:t>
      </w:r>
    </w:p>
    <w:p w14:paraId="78A73BAD" w14:textId="77777777" w:rsidR="00B26B3D" w:rsidRPr="00F004C5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zwanym dalej </w:t>
      </w: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Zamawiającym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42A95A40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a</w:t>
      </w:r>
    </w:p>
    <w:p w14:paraId="75F83392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firmą …………………………. z siedzibą przy ul. ………………………………….. wpisaną do</w:t>
      </w:r>
      <w:r w:rsidRPr="00062F2C">
        <w:rPr>
          <w:rFonts w:asciiTheme="minorHAnsi" w:hAnsiTheme="minorHAnsi" w:cstheme="minorHAnsi"/>
          <w:sz w:val="20"/>
          <w:szCs w:val="20"/>
        </w:rPr>
        <w:br/>
        <w:t xml:space="preserve">………………………….. pod nr ……………………….. prowadzonego przez …………………………………….. ( NIP: ………………. ; REGON: ……………………...) </w:t>
      </w:r>
    </w:p>
    <w:p w14:paraId="4DDF5E93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imieniu, której działa:</w:t>
      </w:r>
    </w:p>
    <w:p w14:paraId="0D3C1508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54FF8F66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062F2C">
        <w:rPr>
          <w:rFonts w:asciiTheme="minorHAnsi" w:hAnsiTheme="minorHAnsi" w:cstheme="minorHAnsi"/>
          <w:b/>
          <w:sz w:val="20"/>
          <w:szCs w:val="20"/>
        </w:rPr>
        <w:t>Wykonawcą.</w:t>
      </w:r>
    </w:p>
    <w:p w14:paraId="6B2D1E6F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96C7A5" w14:textId="77777777" w:rsidR="00B26B3D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 wyniku dokonania przez Zamawiającego wyboru oferty Wykonawcy w trakcie postępowania prowadzonego w trybie zasady konkurencyjności na podstawie </w:t>
      </w:r>
      <w:r w:rsidRPr="00062F2C">
        <w:rPr>
          <w:rFonts w:asciiTheme="minorHAnsi" w:hAnsiTheme="minorHAnsi" w:cstheme="minorHAnsi"/>
          <w:b/>
          <w:bCs/>
          <w:sz w:val="20"/>
          <w:szCs w:val="20"/>
        </w:rPr>
        <w:t xml:space="preserve">zapytania ofertowego z dnia </w:t>
      </w:r>
      <w:r>
        <w:rPr>
          <w:rFonts w:asciiTheme="minorHAnsi" w:hAnsiTheme="minorHAnsi" w:cstheme="minorHAnsi"/>
          <w:b/>
          <w:bCs/>
          <w:sz w:val="20"/>
          <w:szCs w:val="20"/>
        </w:rPr>
        <w:t>22.10.2024</w:t>
      </w:r>
      <w:r w:rsidRPr="00062F2C">
        <w:rPr>
          <w:rFonts w:asciiTheme="minorHAnsi" w:hAnsiTheme="minorHAnsi" w:cstheme="minorHAnsi"/>
          <w:b/>
          <w:bCs/>
          <w:sz w:val="20"/>
          <w:szCs w:val="20"/>
        </w:rPr>
        <w:t xml:space="preserve"> r. </w:t>
      </w:r>
      <w:r w:rsidRPr="008F5FD4">
        <w:rPr>
          <w:rFonts w:asciiTheme="minorHAnsi" w:hAnsiTheme="minorHAnsi" w:cstheme="minorHAnsi"/>
          <w:b/>
          <w:bCs/>
          <w:sz w:val="20"/>
          <w:szCs w:val="20"/>
        </w:rPr>
        <w:t>Zakup i dostawa wyposażenia w projekcie nr FEPZ.06.09-IP.01-0067/23 „Edukacja w Gminie Mirosławiec”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dotyczy:</w:t>
      </w:r>
    </w:p>
    <w:p w14:paraId="2775CA54" w14:textId="77777777" w:rsidR="00B26B3D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Sprzęt ICT</w:t>
      </w:r>
    </w:p>
    <w:p w14:paraId="6CDFB3A2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min.75” z uchwytami do mocowania - SP Mirosławiec - 4 sztuki z montażem urządzenia</w:t>
      </w:r>
    </w:p>
    <w:p w14:paraId="5CFB33C1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Podłoga interaktywna 4.0 + oprogramowanie 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32082">
        <w:rPr>
          <w:rFonts w:asciiTheme="minorHAnsi" w:hAnsiTheme="minorHAnsi" w:cstheme="minorHAnsi"/>
          <w:sz w:val="18"/>
          <w:szCs w:val="18"/>
        </w:rPr>
        <w:t>SP Mirosławiec 1 sztuka</w:t>
      </w:r>
    </w:p>
    <w:p w14:paraId="2BFD4E27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min.75`` z uchwytami do mocowania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>SP Piecnik - 2 sztuki z montażem urządzenia</w:t>
      </w:r>
    </w:p>
    <w:p w14:paraId="2FABFC3F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Projektor multimedialny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3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73F8BAB3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min.65”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1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281F5F9D" w14:textId="77777777" w:rsidR="00B26B3D" w:rsidRDefault="00B26B3D" w:rsidP="00B26B3D">
      <w:pPr>
        <w:pStyle w:val="Akapitzlist"/>
        <w:numPr>
          <w:ilvl w:val="0"/>
          <w:numId w:val="11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Robot humanoidalny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4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56A3C3CE" w14:textId="77777777" w:rsidR="00B26B3D" w:rsidRPr="00F32082" w:rsidRDefault="00B26B3D" w:rsidP="00B26B3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39B9165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25CE8B" w14:textId="77777777" w:rsidR="00B26B3D" w:rsidRPr="00062F2C" w:rsidRDefault="00B26B3D" w:rsidP="00B26B3D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Zamówienia dla potrzeb realizacji projektu </w:t>
      </w:r>
      <w:r w:rsidRPr="008F5FD4">
        <w:rPr>
          <w:rFonts w:asciiTheme="minorHAnsi" w:hAnsiTheme="minorHAnsi" w:cstheme="minorHAnsi"/>
          <w:b/>
          <w:i/>
          <w:iCs/>
          <w:sz w:val="20"/>
          <w:szCs w:val="20"/>
        </w:rPr>
        <w:t>FEPZ.06.09-IP.01-0067/23 „Edukacja w Gminie Mirosławiec”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E2B1C"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 xml:space="preserve">Współfinansowany ze środków Europejskiego Funduszu Społecznego Plus Działanie </w:t>
      </w:r>
      <w:r>
        <w:rPr>
          <w:rFonts w:asciiTheme="minorHAnsi" w:hAnsiTheme="minorHAnsi" w:cstheme="minorHAnsi"/>
          <w:sz w:val="20"/>
          <w:szCs w:val="20"/>
        </w:rPr>
        <w:t>06.09</w:t>
      </w:r>
      <w:r w:rsidRPr="00062F2C">
        <w:rPr>
          <w:rFonts w:asciiTheme="minorHAnsi" w:hAnsiTheme="minorHAnsi" w:cstheme="minorHAnsi"/>
          <w:sz w:val="20"/>
          <w:szCs w:val="20"/>
        </w:rPr>
        <w:t xml:space="preserve"> Program Fundusze Europejskie dla</w:t>
      </w:r>
      <w:r>
        <w:rPr>
          <w:rFonts w:asciiTheme="minorHAnsi" w:hAnsiTheme="minorHAnsi" w:cstheme="minorHAnsi"/>
          <w:sz w:val="20"/>
          <w:szCs w:val="20"/>
        </w:rPr>
        <w:t xml:space="preserve"> Pomorza Zachodniego</w:t>
      </w:r>
      <w:r w:rsidRPr="00062F2C">
        <w:rPr>
          <w:rFonts w:asciiTheme="minorHAnsi" w:hAnsiTheme="minorHAnsi" w:cstheme="minorHAnsi"/>
          <w:sz w:val="20"/>
          <w:szCs w:val="20"/>
        </w:rPr>
        <w:t xml:space="preserve"> 2021-2027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strony zgodnie oświadczają, że zawierają umowę o następującej treści:</w:t>
      </w:r>
    </w:p>
    <w:p w14:paraId="7AF0EF6F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1E6C77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lastRenderedPageBreak/>
        <w:t>§ 1</w:t>
      </w:r>
    </w:p>
    <w:p w14:paraId="1233BD84" w14:textId="77777777" w:rsidR="00B26B3D" w:rsidRDefault="00B26B3D" w:rsidP="00B26B3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Przedmiotem niniejszej Umowy jest dostawa wyposażenia pracowni szkolnych:</w:t>
      </w:r>
    </w:p>
    <w:p w14:paraId="2B5E2D15" w14:textId="77777777" w:rsidR="00B26B3D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57A80">
        <w:rPr>
          <w:rFonts w:asciiTheme="minorHAnsi" w:hAnsiTheme="minorHAnsi" w:cstheme="minorHAnsi"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</w:rPr>
        <w:t>Sprzęt ICT</w:t>
      </w:r>
    </w:p>
    <w:p w14:paraId="56F457DE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min.75” z uchwytami do mocowania - SP Mirosławiec - 4 sztuki z montażem urządzenia</w:t>
      </w:r>
    </w:p>
    <w:p w14:paraId="76DBC64C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Podłoga interaktywna 4.0 + oprogramowanie 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32082">
        <w:rPr>
          <w:rFonts w:asciiTheme="minorHAnsi" w:hAnsiTheme="minorHAnsi" w:cstheme="minorHAnsi"/>
          <w:sz w:val="18"/>
          <w:szCs w:val="18"/>
        </w:rPr>
        <w:t>SP Mirosławiec 1 sztuka</w:t>
      </w:r>
    </w:p>
    <w:p w14:paraId="68534BF7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min.75`` z uchwytami do mocowania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>SP Piecnik - 2 sztuki z montażem urządzenia</w:t>
      </w:r>
    </w:p>
    <w:p w14:paraId="5E963465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Projektor multimedialny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3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4364F596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min.65”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1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132E4EBE" w14:textId="77777777" w:rsidR="00B26B3D" w:rsidRDefault="00B26B3D" w:rsidP="00B26B3D">
      <w:pPr>
        <w:pStyle w:val="Akapitzlist"/>
        <w:numPr>
          <w:ilvl w:val="0"/>
          <w:numId w:val="12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Robot humanoidalny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4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75BB3E9E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B24FB23" w14:textId="77777777" w:rsidR="00B26B3D" w:rsidRPr="00062F2C" w:rsidRDefault="00B26B3D" w:rsidP="00B26B3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Przedmiot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062F2C">
        <w:rPr>
          <w:rFonts w:asciiTheme="minorHAnsi" w:hAnsiTheme="minorHAnsi" w:cstheme="minorHAnsi"/>
          <w:sz w:val="20"/>
          <w:szCs w:val="20"/>
        </w:rPr>
        <w:t xml:space="preserve">mowy jest szczegółowo określony w ofercie Wykonawcy z dnia ………………. roku, która wraz </w:t>
      </w:r>
      <w:r>
        <w:rPr>
          <w:rFonts w:asciiTheme="minorHAnsi" w:hAnsiTheme="minorHAnsi" w:cstheme="minorHAnsi"/>
          <w:sz w:val="20"/>
          <w:szCs w:val="20"/>
        </w:rPr>
        <w:t xml:space="preserve">treścią Zapytania ofertowego </w:t>
      </w:r>
      <w:r w:rsidRPr="00062F2C">
        <w:rPr>
          <w:rFonts w:asciiTheme="minorHAnsi" w:hAnsiTheme="minorHAnsi" w:cstheme="minorHAnsi"/>
          <w:sz w:val="20"/>
          <w:szCs w:val="20"/>
        </w:rPr>
        <w:t>stanowi Załącznik numer 1 do niniejszej Umowy.</w:t>
      </w:r>
    </w:p>
    <w:p w14:paraId="74C3393D" w14:textId="77777777" w:rsidR="00B26B3D" w:rsidRDefault="00B26B3D" w:rsidP="00B26B3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oświadcza, że dostarczony asortyment jest fabrycznie nowy, pochodzi z bieżącej produkcji, odpowiada obowiązującym normom, posiada stosowne certyfikaty oraz spełnia wymagania dotyczące sprzętu stanowiącego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62F2C">
        <w:rPr>
          <w:rFonts w:asciiTheme="minorHAnsi" w:hAnsiTheme="minorHAnsi" w:cstheme="minorHAnsi"/>
          <w:sz w:val="20"/>
          <w:szCs w:val="20"/>
        </w:rPr>
        <w:t xml:space="preserve">rzedmiot </w:t>
      </w:r>
      <w:r>
        <w:rPr>
          <w:rFonts w:asciiTheme="minorHAnsi" w:hAnsiTheme="minorHAnsi" w:cstheme="minorHAnsi"/>
          <w:sz w:val="20"/>
          <w:szCs w:val="20"/>
        </w:rPr>
        <w:t>umowy</w:t>
      </w:r>
      <w:r w:rsidRPr="00062F2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077DCF7" w14:textId="77777777" w:rsidR="00B26B3D" w:rsidRPr="00E275D8" w:rsidRDefault="00B26B3D" w:rsidP="00B26B3D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D1E2E">
        <w:rPr>
          <w:rFonts w:asciiTheme="minorHAnsi" w:hAnsiTheme="minorHAnsi" w:cstheme="minorHAnsi"/>
          <w:sz w:val="20"/>
          <w:szCs w:val="20"/>
        </w:rPr>
        <w:t xml:space="preserve">W terminie do 10 dni roboczych liczonych od daty podpisania umowy Wykonawca dostarczy dokumenty potwierdzające zatrudnienie </w:t>
      </w:r>
      <w:r w:rsidRPr="009975AB">
        <w:rPr>
          <w:rFonts w:asciiTheme="minorHAnsi" w:hAnsiTheme="minorHAnsi" w:cstheme="minorHAnsi"/>
          <w:sz w:val="20"/>
          <w:szCs w:val="20"/>
        </w:rPr>
        <w:t>(poświadcz</w:t>
      </w:r>
      <w:r>
        <w:rPr>
          <w:rFonts w:asciiTheme="minorHAnsi" w:hAnsiTheme="minorHAnsi" w:cstheme="minorHAnsi"/>
          <w:sz w:val="20"/>
          <w:szCs w:val="20"/>
        </w:rPr>
        <w:t>enie</w:t>
      </w:r>
      <w:r w:rsidRPr="009975AB">
        <w:rPr>
          <w:rFonts w:asciiTheme="minorHAnsi" w:hAnsiTheme="minorHAnsi" w:cstheme="minorHAnsi"/>
          <w:sz w:val="20"/>
          <w:szCs w:val="20"/>
        </w:rPr>
        <w:t xml:space="preserve"> z Urzędu Pracy </w:t>
      </w:r>
      <w:r>
        <w:rPr>
          <w:rFonts w:asciiTheme="minorHAnsi" w:hAnsiTheme="minorHAnsi" w:cstheme="minorHAnsi"/>
          <w:sz w:val="20"/>
          <w:szCs w:val="20"/>
        </w:rPr>
        <w:t xml:space="preserve"> lub </w:t>
      </w:r>
      <w:r w:rsidRPr="009975AB">
        <w:rPr>
          <w:rFonts w:asciiTheme="minorHAnsi" w:hAnsiTheme="minorHAnsi" w:cstheme="minorHAnsi"/>
          <w:sz w:val="20"/>
          <w:szCs w:val="20"/>
        </w:rPr>
        <w:t>zanonimizowana kopia umowy)</w:t>
      </w:r>
      <w:r>
        <w:rPr>
          <w:rFonts w:asciiTheme="minorHAnsi" w:hAnsiTheme="minorHAnsi" w:cstheme="minorHAnsi"/>
          <w:sz w:val="20"/>
          <w:szCs w:val="20"/>
        </w:rPr>
        <w:t xml:space="preserve"> (i) </w:t>
      </w:r>
      <w:r w:rsidRPr="00CD1E2E">
        <w:rPr>
          <w:rFonts w:asciiTheme="minorHAnsi" w:hAnsiTheme="minorHAnsi" w:cstheme="minorHAnsi"/>
          <w:sz w:val="20"/>
          <w:szCs w:val="20"/>
        </w:rPr>
        <w:t xml:space="preserve">w ramach umowy o pracę osoby bezrobotnej lub </w:t>
      </w:r>
      <w:r>
        <w:rPr>
          <w:rFonts w:asciiTheme="minorHAnsi" w:hAnsiTheme="minorHAnsi" w:cstheme="minorHAnsi"/>
          <w:sz w:val="20"/>
          <w:szCs w:val="20"/>
        </w:rPr>
        <w:t xml:space="preserve">(ii) </w:t>
      </w:r>
      <w:r w:rsidRPr="00CD1E2E">
        <w:rPr>
          <w:rFonts w:asciiTheme="minorHAnsi" w:hAnsiTheme="minorHAnsi" w:cstheme="minorHAnsi"/>
          <w:sz w:val="20"/>
          <w:szCs w:val="20"/>
        </w:rPr>
        <w:t>osoby poszukującej pracy, niepozostając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 w zatrudnieniu lub niewykonując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 innej pracy zarobkowej,</w:t>
      </w:r>
      <w:r w:rsidRPr="00E275D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275D8">
        <w:rPr>
          <w:rFonts w:asciiTheme="minorHAnsi" w:hAnsiTheme="minorHAnsi" w:cstheme="minorHAnsi"/>
          <w:i/>
          <w:iCs/>
          <w:sz w:val="20"/>
          <w:szCs w:val="20"/>
        </w:rPr>
        <w:t>w rozumieniu ustawy z dnia 20 kwietnia 2004 r. o promocji zatrudnienia i instytucjach rynku pracy,</w:t>
      </w:r>
      <w:r w:rsidRPr="00CD1E2E">
        <w:rPr>
          <w:rFonts w:asciiTheme="minorHAnsi" w:hAnsiTheme="minorHAnsi" w:cstheme="minorHAnsi"/>
          <w:sz w:val="20"/>
          <w:szCs w:val="20"/>
        </w:rPr>
        <w:t xml:space="preserve">; </w:t>
      </w:r>
      <w:r>
        <w:rPr>
          <w:rFonts w:asciiTheme="minorHAnsi" w:hAnsiTheme="minorHAnsi" w:cstheme="minorHAnsi"/>
          <w:sz w:val="20"/>
          <w:szCs w:val="20"/>
        </w:rPr>
        <w:t>lub</w:t>
      </w:r>
      <w:r w:rsidRPr="00CD1E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(iii) </w:t>
      </w:r>
      <w:r w:rsidRPr="00CD1E2E">
        <w:rPr>
          <w:rFonts w:asciiTheme="minorHAnsi" w:hAnsiTheme="minorHAnsi" w:cstheme="minorHAnsi"/>
          <w:sz w:val="20"/>
          <w:szCs w:val="20"/>
        </w:rPr>
        <w:t>osoby usamodzielnian</w:t>
      </w:r>
      <w:r w:rsidRPr="002033D9"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, </w:t>
      </w:r>
      <w:r w:rsidRPr="00CD1E2E">
        <w:rPr>
          <w:rFonts w:asciiTheme="minorHAnsi" w:hAnsiTheme="minorHAnsi" w:cstheme="minorHAnsi"/>
          <w:i/>
          <w:iCs/>
          <w:sz w:val="20"/>
          <w:szCs w:val="20"/>
        </w:rPr>
        <w:t>o której mowa w art. 140 ust. 1 i 2 ustawy z dnia 9 czerwca 2011 r. o wspieraniu rodziny i systemie pieczy zastępczej</w:t>
      </w:r>
      <w:r w:rsidRPr="00CD1E2E">
        <w:rPr>
          <w:rFonts w:asciiTheme="minorHAnsi" w:hAnsiTheme="minorHAnsi" w:cstheme="minorHAnsi"/>
          <w:sz w:val="20"/>
          <w:szCs w:val="20"/>
        </w:rPr>
        <w:t xml:space="preserve">;  </w:t>
      </w:r>
      <w:r>
        <w:rPr>
          <w:rFonts w:asciiTheme="minorHAnsi" w:hAnsiTheme="minorHAnsi" w:cstheme="minorHAnsi"/>
          <w:sz w:val="20"/>
          <w:szCs w:val="20"/>
        </w:rPr>
        <w:t xml:space="preserve">lub (iv) </w:t>
      </w:r>
      <w:r w:rsidRPr="00CD1E2E">
        <w:rPr>
          <w:rFonts w:asciiTheme="minorHAnsi" w:hAnsiTheme="minorHAnsi" w:cstheme="minorHAnsi"/>
          <w:sz w:val="20"/>
          <w:szCs w:val="20"/>
        </w:rPr>
        <w:t>osob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D1E2E">
        <w:rPr>
          <w:rFonts w:asciiTheme="minorHAnsi" w:hAnsiTheme="minorHAnsi" w:cstheme="minorHAnsi"/>
          <w:sz w:val="20"/>
          <w:szCs w:val="20"/>
        </w:rPr>
        <w:t xml:space="preserve"> młodocian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, o której mowa w przepisach prawa pracy, w celu przygotowania zawodowego, </w:t>
      </w:r>
      <w:r>
        <w:rPr>
          <w:rFonts w:asciiTheme="minorHAnsi" w:hAnsiTheme="minorHAnsi" w:cstheme="minorHAnsi"/>
          <w:sz w:val="20"/>
          <w:szCs w:val="20"/>
        </w:rPr>
        <w:t xml:space="preserve">lub (v) </w:t>
      </w:r>
      <w:r w:rsidRPr="00CD1E2E">
        <w:rPr>
          <w:rFonts w:asciiTheme="minorHAnsi" w:hAnsiTheme="minorHAnsi" w:cstheme="minorHAnsi"/>
          <w:sz w:val="20"/>
          <w:szCs w:val="20"/>
        </w:rPr>
        <w:t>osob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D1E2E">
        <w:rPr>
          <w:rFonts w:asciiTheme="minorHAnsi" w:hAnsiTheme="minorHAnsi" w:cstheme="minorHAnsi"/>
          <w:sz w:val="20"/>
          <w:szCs w:val="20"/>
        </w:rPr>
        <w:t xml:space="preserve"> z niepełnosprawnościami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CD1E2E">
        <w:rPr>
          <w:rFonts w:asciiTheme="minorHAnsi" w:hAnsiTheme="minorHAnsi" w:cstheme="minorHAnsi"/>
          <w:sz w:val="20"/>
          <w:szCs w:val="20"/>
        </w:rPr>
        <w:t xml:space="preserve"> </w:t>
      </w:r>
      <w:r w:rsidRPr="00CD1E2E">
        <w:rPr>
          <w:rFonts w:asciiTheme="minorHAnsi" w:hAnsiTheme="minorHAnsi" w:cstheme="minorHAnsi"/>
          <w:i/>
          <w:iCs/>
          <w:sz w:val="20"/>
          <w:szCs w:val="20"/>
        </w:rPr>
        <w:t>w rozumieniu ustawy z dnia 27 sierpnia 1997 r. o rehabilitacji zawodowej i społecznej oraz zatrudnianiu osób niepełnosprawnych</w:t>
      </w:r>
      <w:r w:rsidRPr="00CD1E2E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lub (vi) </w:t>
      </w:r>
      <w:r w:rsidRPr="00CD1E2E">
        <w:rPr>
          <w:rFonts w:asciiTheme="minorHAnsi" w:hAnsiTheme="minorHAnsi" w:cstheme="minorHAnsi"/>
          <w:sz w:val="20"/>
          <w:szCs w:val="20"/>
        </w:rPr>
        <w:t>inn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 osob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D1E2E">
        <w:rPr>
          <w:rFonts w:asciiTheme="minorHAnsi" w:hAnsiTheme="minorHAnsi" w:cstheme="minorHAnsi"/>
          <w:sz w:val="20"/>
          <w:szCs w:val="20"/>
        </w:rPr>
        <w:t xml:space="preserve"> niż określone </w:t>
      </w:r>
      <w:r>
        <w:rPr>
          <w:rFonts w:asciiTheme="minorHAnsi" w:hAnsiTheme="minorHAnsi" w:cstheme="minorHAnsi"/>
          <w:sz w:val="20"/>
          <w:szCs w:val="20"/>
        </w:rPr>
        <w:t>powyżej</w:t>
      </w:r>
      <w:r w:rsidRPr="00CD1E2E">
        <w:rPr>
          <w:rFonts w:asciiTheme="minorHAnsi" w:hAnsiTheme="minorHAnsi" w:cstheme="minorHAnsi"/>
          <w:sz w:val="20"/>
          <w:szCs w:val="20"/>
        </w:rPr>
        <w:t xml:space="preserve">, </w:t>
      </w:r>
      <w:r w:rsidRPr="00CD1E2E">
        <w:rPr>
          <w:rFonts w:asciiTheme="minorHAnsi" w:hAnsiTheme="minorHAnsi" w:cstheme="minorHAnsi"/>
          <w:i/>
          <w:iCs/>
          <w:sz w:val="20"/>
          <w:szCs w:val="20"/>
        </w:rPr>
        <w:t xml:space="preserve">o której mowa w ustawie z dnia 13 czerwca 2003 r. o zatrudnieniu socjalnym </w:t>
      </w:r>
      <w:r w:rsidRPr="00CD1E2E">
        <w:rPr>
          <w:rFonts w:asciiTheme="minorHAnsi" w:hAnsiTheme="minorHAnsi" w:cstheme="minorHAnsi"/>
          <w:sz w:val="20"/>
          <w:szCs w:val="20"/>
        </w:rPr>
        <w:t xml:space="preserve">lub we właściwych przepisach państw członkowskich Unii Europejskiej lub Europejskiego Obszaru Gospodarczego, </w:t>
      </w:r>
      <w:r>
        <w:rPr>
          <w:rFonts w:asciiTheme="minorHAnsi" w:hAnsiTheme="minorHAnsi" w:cstheme="minorHAnsi"/>
          <w:sz w:val="20"/>
          <w:szCs w:val="20"/>
        </w:rPr>
        <w:t xml:space="preserve">lub (vii) </w:t>
      </w:r>
      <w:r w:rsidRPr="00CD1E2E">
        <w:rPr>
          <w:rFonts w:asciiTheme="minorHAnsi" w:hAnsiTheme="minorHAnsi" w:cstheme="minorHAnsi"/>
          <w:sz w:val="20"/>
          <w:szCs w:val="20"/>
        </w:rPr>
        <w:t>osob</w:t>
      </w:r>
      <w:r>
        <w:rPr>
          <w:rFonts w:asciiTheme="minorHAnsi" w:hAnsiTheme="minorHAnsi" w:cstheme="minorHAnsi"/>
          <w:sz w:val="20"/>
          <w:szCs w:val="20"/>
        </w:rPr>
        <w:t>y</w:t>
      </w:r>
      <w:r w:rsidRPr="00CD1E2E">
        <w:rPr>
          <w:rFonts w:asciiTheme="minorHAnsi" w:hAnsiTheme="minorHAnsi" w:cstheme="minorHAnsi"/>
          <w:sz w:val="20"/>
          <w:szCs w:val="20"/>
        </w:rPr>
        <w:t xml:space="preserve"> do 30. roku życia oraz po ukończeniu 50. roku życia, posiadając</w:t>
      </w:r>
      <w:r>
        <w:rPr>
          <w:rFonts w:asciiTheme="minorHAnsi" w:hAnsiTheme="minorHAnsi" w:cstheme="minorHAnsi"/>
          <w:sz w:val="20"/>
          <w:szCs w:val="20"/>
        </w:rPr>
        <w:t>ej</w:t>
      </w:r>
      <w:r w:rsidRPr="00CD1E2E">
        <w:rPr>
          <w:rFonts w:asciiTheme="minorHAnsi" w:hAnsiTheme="minorHAnsi" w:cstheme="minorHAnsi"/>
          <w:sz w:val="20"/>
          <w:szCs w:val="20"/>
        </w:rPr>
        <w:t xml:space="preserve"> status osoby poszukującej pracy, bez zatrudnienia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CD1E2E">
        <w:rPr>
          <w:rFonts w:asciiTheme="minorHAnsi" w:hAnsiTheme="minorHAnsi" w:cstheme="minorHAnsi"/>
          <w:sz w:val="20"/>
          <w:szCs w:val="20"/>
        </w:rPr>
        <w:t xml:space="preserve">– </w:t>
      </w:r>
      <w:r w:rsidRPr="00E275D8">
        <w:rPr>
          <w:rFonts w:asciiTheme="minorHAnsi" w:hAnsiTheme="minorHAnsi" w:cstheme="minorHAnsi"/>
          <w:b/>
          <w:bCs/>
          <w:sz w:val="20"/>
          <w:szCs w:val="20"/>
        </w:rPr>
        <w:t>dotyczy Wykonawców którzy uzyskali punkty w kryterium oceny ofert „aspekt społeczny”.</w:t>
      </w:r>
    </w:p>
    <w:p w14:paraId="11649054" w14:textId="77777777" w:rsidR="00B26B3D" w:rsidRDefault="00B26B3D" w:rsidP="00B26B3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A019A84" w14:textId="77777777" w:rsidR="00B26B3D" w:rsidRPr="00F004C5" w:rsidRDefault="00B26B3D" w:rsidP="00B26B3D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 xml:space="preserve">§ 2 </w:t>
      </w:r>
      <w:r w:rsidRPr="00062F2C">
        <w:rPr>
          <w:rFonts w:asciiTheme="minorHAnsi" w:hAnsiTheme="minorHAnsi" w:cstheme="minorHAnsi"/>
          <w:bCs/>
          <w:sz w:val="20"/>
          <w:szCs w:val="20"/>
        </w:rPr>
        <w:t>DOSTAWA</w:t>
      </w:r>
    </w:p>
    <w:p w14:paraId="0A91A18C" w14:textId="77777777" w:rsidR="00B26B3D" w:rsidRPr="00CD1E2E" w:rsidRDefault="00B26B3D" w:rsidP="00B26B3D">
      <w:pPr>
        <w:pStyle w:val="Akapitzlist"/>
        <w:numPr>
          <w:ilvl w:val="0"/>
          <w:numId w:val="2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93E1C">
        <w:rPr>
          <w:rFonts w:asciiTheme="minorHAnsi" w:hAnsiTheme="minorHAnsi" w:cstheme="minorHAnsi"/>
          <w:sz w:val="20"/>
          <w:szCs w:val="20"/>
        </w:rPr>
        <w:t xml:space="preserve">Wykonawca zobowiązuje się dostarczyć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B93E1C">
        <w:rPr>
          <w:rFonts w:asciiTheme="minorHAnsi" w:hAnsiTheme="minorHAnsi" w:cstheme="minorHAnsi"/>
          <w:sz w:val="20"/>
          <w:szCs w:val="20"/>
        </w:rPr>
        <w:t xml:space="preserve">rzedmiot </w:t>
      </w:r>
      <w:r>
        <w:rPr>
          <w:rFonts w:asciiTheme="minorHAnsi" w:hAnsiTheme="minorHAnsi" w:cstheme="minorHAnsi"/>
          <w:sz w:val="20"/>
          <w:szCs w:val="20"/>
        </w:rPr>
        <w:t>umowy</w:t>
      </w:r>
      <w:r w:rsidRPr="00B93E1C">
        <w:rPr>
          <w:rFonts w:asciiTheme="minorHAnsi" w:hAnsiTheme="minorHAnsi" w:cstheme="minorHAnsi"/>
          <w:sz w:val="20"/>
          <w:szCs w:val="20"/>
        </w:rPr>
        <w:t xml:space="preserve"> na własny koszt i ryzyko w terminie – do 10 dni roboczych liczonych  od dnia podpisania umowy. 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 xml:space="preserve">Wykonawca zobligowany jest w ramach dostawy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do transportu, 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>wniesieni</w:t>
      </w:r>
      <w:r>
        <w:rPr>
          <w:rFonts w:asciiTheme="minorHAnsi" w:hAnsiTheme="minorHAnsi" w:cstheme="minorHAnsi"/>
          <w:color w:val="000000"/>
          <w:sz w:val="20"/>
          <w:szCs w:val="20"/>
        </w:rPr>
        <w:t>a Przedmiotu umowy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oraz jeśli dotyczy 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>montaż</w:t>
      </w:r>
      <w:r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>, instalacj</w:t>
      </w:r>
      <w:r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 xml:space="preserve"> oraz uruchomieni</w:t>
      </w: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B93E1C">
        <w:rPr>
          <w:rFonts w:asciiTheme="minorHAnsi" w:hAnsiTheme="minorHAnsi" w:cstheme="minorHAnsi"/>
          <w:color w:val="000000"/>
          <w:sz w:val="20"/>
          <w:szCs w:val="20"/>
        </w:rPr>
        <w:t xml:space="preserve"> fabrycznie nowego sprzętu.</w:t>
      </w:r>
    </w:p>
    <w:p w14:paraId="0FEF1CBA" w14:textId="410F2B50" w:rsidR="00B26B3D" w:rsidRDefault="00B26B3D" w:rsidP="00B26B3D">
      <w:pPr>
        <w:pStyle w:val="Akapitzlist"/>
        <w:numPr>
          <w:ilvl w:val="0"/>
          <w:numId w:val="2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93E1C">
        <w:rPr>
          <w:rFonts w:asciiTheme="minorHAnsi" w:hAnsiTheme="minorHAnsi" w:cstheme="minorHAnsi"/>
          <w:sz w:val="20"/>
          <w:szCs w:val="20"/>
        </w:rPr>
        <w:t xml:space="preserve">Miejsce dostawy poszczególnych elementów przedmiotu umowy: </w:t>
      </w:r>
    </w:p>
    <w:p w14:paraId="3F36D902" w14:textId="77777777" w:rsidR="00B26B3D" w:rsidRPr="008F5FD4" w:rsidRDefault="00B26B3D" w:rsidP="00B26B3D">
      <w:pPr>
        <w:pStyle w:val="Akapitzlist"/>
        <w:spacing w:line="360" w:lineRule="auto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F5FD4">
        <w:rPr>
          <w:rFonts w:asciiTheme="minorHAnsi" w:eastAsia="Calibri" w:hAnsiTheme="minorHAnsi" w:cstheme="minorHAnsi"/>
          <w:b/>
          <w:bCs/>
          <w:sz w:val="20"/>
          <w:szCs w:val="20"/>
        </w:rPr>
        <w:t>1.</w:t>
      </w:r>
      <w:r w:rsidRPr="008F5FD4">
        <w:rPr>
          <w:rFonts w:asciiTheme="minorHAnsi" w:eastAsia="Calibri" w:hAnsiTheme="minorHAnsi" w:cstheme="minorHAnsi"/>
          <w:b/>
          <w:bCs/>
          <w:sz w:val="20"/>
          <w:szCs w:val="20"/>
        </w:rPr>
        <w:tab/>
        <w:t>Szkoła Podstawowa im. Lotników Polskich w Mirosławcu, ul. Wolności 21, 78-650 Mirosławiec</w:t>
      </w:r>
    </w:p>
    <w:p w14:paraId="36300828" w14:textId="77777777" w:rsidR="00B26B3D" w:rsidRDefault="00B26B3D" w:rsidP="00B26B3D">
      <w:pPr>
        <w:pStyle w:val="Akapitzlist"/>
        <w:spacing w:line="360" w:lineRule="auto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8F5FD4">
        <w:rPr>
          <w:rFonts w:asciiTheme="minorHAnsi" w:eastAsia="Calibri" w:hAnsiTheme="minorHAnsi" w:cstheme="minorHAnsi"/>
          <w:b/>
          <w:bCs/>
          <w:sz w:val="20"/>
          <w:szCs w:val="20"/>
        </w:rPr>
        <w:t>2.</w:t>
      </w:r>
      <w:r w:rsidRPr="008F5FD4">
        <w:rPr>
          <w:rFonts w:asciiTheme="minorHAnsi" w:eastAsia="Calibri" w:hAnsiTheme="minorHAnsi" w:cstheme="minorHAnsi"/>
          <w:b/>
          <w:bCs/>
          <w:sz w:val="20"/>
          <w:szCs w:val="20"/>
        </w:rPr>
        <w:tab/>
        <w:t>Szkoła Podstawowa w Piecniku, Piecnik 8, 78-650 Mirosławiec</w:t>
      </w:r>
      <w:r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</w:p>
    <w:p w14:paraId="7C7C14CC" w14:textId="77777777" w:rsidR="00B26B3D" w:rsidRPr="00B93E1C" w:rsidRDefault="00B26B3D" w:rsidP="00B26B3D">
      <w:pPr>
        <w:pStyle w:val="Akapitzlist"/>
        <w:autoSpaceDE w:val="0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32DCD21" w14:textId="77777777" w:rsidR="00B26B3D" w:rsidRPr="00062F2C" w:rsidRDefault="00B26B3D" w:rsidP="00B26B3D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lastRenderedPageBreak/>
        <w:t xml:space="preserve">Dostawa może być realizowana jedynie w dni powszednie od poniedziałku do piątku w godzinach od 8-15.00. Wykonawca zobowiązuje się powiadomić Zamawiającego, co najmniej 2 dni wcześniej o planowanym terminie dostawy. </w:t>
      </w:r>
    </w:p>
    <w:p w14:paraId="6F2368B7" w14:textId="77777777" w:rsidR="00B26B3D" w:rsidRPr="00062F2C" w:rsidRDefault="00B26B3D" w:rsidP="00B26B3D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Odbiór </w:t>
      </w:r>
      <w:r w:rsidRPr="00791FE2">
        <w:rPr>
          <w:rFonts w:asciiTheme="minorHAnsi" w:hAnsiTheme="minorHAnsi" w:cstheme="minorHAnsi"/>
          <w:sz w:val="20"/>
          <w:szCs w:val="20"/>
        </w:rPr>
        <w:t xml:space="preserve">Przedmiotu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791FE2">
        <w:rPr>
          <w:rFonts w:asciiTheme="minorHAnsi" w:hAnsiTheme="minorHAnsi" w:cstheme="minorHAnsi"/>
          <w:sz w:val="20"/>
          <w:szCs w:val="20"/>
        </w:rPr>
        <w:t>mowy</w:t>
      </w:r>
      <w:r w:rsidRPr="00062F2C">
        <w:rPr>
          <w:rFonts w:asciiTheme="minorHAnsi" w:hAnsiTheme="minorHAnsi" w:cstheme="minorHAnsi"/>
          <w:sz w:val="20"/>
          <w:szCs w:val="20"/>
        </w:rPr>
        <w:t xml:space="preserve"> zostanie potwierdzony przez strony </w:t>
      </w:r>
      <w:r w:rsidRPr="00062F2C">
        <w:rPr>
          <w:rFonts w:asciiTheme="minorHAnsi" w:hAnsiTheme="minorHAnsi" w:cstheme="minorHAnsi"/>
          <w:b/>
          <w:sz w:val="20"/>
          <w:szCs w:val="20"/>
        </w:rPr>
        <w:t>protokołem</w:t>
      </w:r>
      <w:r w:rsidRPr="00062F2C">
        <w:rPr>
          <w:rFonts w:asciiTheme="minorHAnsi" w:hAnsiTheme="minorHAnsi" w:cstheme="minorHAnsi"/>
          <w:sz w:val="20"/>
          <w:szCs w:val="20"/>
        </w:rPr>
        <w:t xml:space="preserve">, przy czym protokół ten powinien zawierać, co najmniej: nazwę sprzętu (z wyszczególnionymi wszystkimi częściami składowymi dla danej części </w:t>
      </w:r>
      <w:r w:rsidRPr="00791FE2">
        <w:rPr>
          <w:rFonts w:asciiTheme="minorHAnsi" w:hAnsiTheme="minorHAnsi" w:cstheme="minorHAnsi"/>
          <w:sz w:val="20"/>
          <w:szCs w:val="20"/>
        </w:rPr>
        <w:t xml:space="preserve">Przedmiotu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791FE2">
        <w:rPr>
          <w:rFonts w:asciiTheme="minorHAnsi" w:hAnsiTheme="minorHAnsi" w:cstheme="minorHAnsi"/>
          <w:sz w:val="20"/>
          <w:szCs w:val="20"/>
        </w:rPr>
        <w:t>mowy</w:t>
      </w:r>
      <w:r w:rsidRPr="00062F2C">
        <w:rPr>
          <w:rFonts w:asciiTheme="minorHAnsi" w:hAnsiTheme="minorHAnsi" w:cstheme="minorHAnsi"/>
          <w:sz w:val="20"/>
          <w:szCs w:val="20"/>
        </w:rPr>
        <w:t>), ilość sprzętu.</w:t>
      </w:r>
    </w:p>
    <w:p w14:paraId="3C752CBE" w14:textId="77777777" w:rsidR="00B26B3D" w:rsidRDefault="00B26B3D" w:rsidP="00B26B3D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 przypadku zastrzeżeń do przedmiotu dostawy Zamawiający wyznaczy Wykonawcy dodatkowy termin do ich usunięcia. Podstawą do wystawienia faktury przez Wykonawcę jest odbiór </w:t>
      </w:r>
      <w:r w:rsidRPr="00AB5F3F">
        <w:rPr>
          <w:rFonts w:asciiTheme="minorHAnsi" w:hAnsiTheme="minorHAnsi" w:cstheme="minorHAnsi"/>
          <w:sz w:val="20"/>
          <w:szCs w:val="20"/>
        </w:rPr>
        <w:t xml:space="preserve">Przedmiotu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AB5F3F">
        <w:rPr>
          <w:rFonts w:asciiTheme="minorHAnsi" w:hAnsiTheme="minorHAnsi" w:cstheme="minorHAnsi"/>
          <w:sz w:val="20"/>
          <w:szCs w:val="20"/>
        </w:rPr>
        <w:t>mowy</w:t>
      </w:r>
      <w:r w:rsidRPr="00062F2C">
        <w:rPr>
          <w:rFonts w:asciiTheme="minorHAnsi" w:hAnsiTheme="minorHAnsi" w:cstheme="minorHAnsi"/>
          <w:sz w:val="20"/>
          <w:szCs w:val="20"/>
        </w:rPr>
        <w:t xml:space="preserve"> /bez zastrzeżeń/ lub po usunięciu zgłoszonych wad, usterek/braków.</w:t>
      </w:r>
    </w:p>
    <w:p w14:paraId="76423D07" w14:textId="77777777" w:rsidR="00B26B3D" w:rsidRPr="001C3A1B" w:rsidRDefault="00B26B3D" w:rsidP="00B26B3D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C3A1B">
        <w:rPr>
          <w:rFonts w:asciiTheme="minorHAnsi" w:hAnsiTheme="minorHAnsi" w:cstheme="minorHAnsi"/>
          <w:sz w:val="20"/>
          <w:szCs w:val="20"/>
        </w:rPr>
        <w:t xml:space="preserve">Jeżeli w toku czynności odbioru </w:t>
      </w:r>
      <w:r>
        <w:rPr>
          <w:rFonts w:asciiTheme="minorHAnsi" w:hAnsiTheme="minorHAnsi" w:cstheme="minorHAnsi"/>
          <w:sz w:val="20"/>
          <w:szCs w:val="20"/>
        </w:rPr>
        <w:t>dostarczanego Przedmiotu umowy</w:t>
      </w:r>
      <w:r w:rsidRPr="001C3A1B">
        <w:rPr>
          <w:rFonts w:asciiTheme="minorHAnsi" w:hAnsiTheme="minorHAnsi" w:cstheme="minorHAnsi"/>
          <w:sz w:val="20"/>
          <w:szCs w:val="20"/>
        </w:rPr>
        <w:t xml:space="preserve"> zostaną stwierdzone wady </w:t>
      </w:r>
      <w:r>
        <w:rPr>
          <w:rFonts w:asciiTheme="minorHAnsi" w:hAnsiTheme="minorHAnsi" w:cstheme="minorHAnsi"/>
          <w:sz w:val="20"/>
          <w:szCs w:val="20"/>
        </w:rPr>
        <w:t xml:space="preserve">lub niezgodności z Opisem przedmiotu zamówienia, stanowiącym załącznik nr 1 do Zapytania ofertowego, </w:t>
      </w:r>
      <w:r w:rsidRPr="001C3A1B">
        <w:rPr>
          <w:rFonts w:asciiTheme="minorHAnsi" w:hAnsiTheme="minorHAnsi" w:cstheme="minorHAnsi"/>
          <w:sz w:val="20"/>
          <w:szCs w:val="20"/>
        </w:rPr>
        <w:t>to Zamawiający może odstąpić od odbioru do czasu usunięcia wad</w:t>
      </w:r>
      <w:r>
        <w:rPr>
          <w:rFonts w:asciiTheme="minorHAnsi" w:hAnsiTheme="minorHAnsi" w:cstheme="minorHAnsi"/>
          <w:sz w:val="20"/>
          <w:szCs w:val="20"/>
        </w:rPr>
        <w:t xml:space="preserve"> lub dostarczenia prawidłowego asortymentu</w:t>
      </w:r>
      <w:r w:rsidRPr="001C3A1B">
        <w:rPr>
          <w:rFonts w:asciiTheme="minorHAnsi" w:hAnsiTheme="minorHAnsi" w:cstheme="minorHAnsi"/>
          <w:sz w:val="20"/>
          <w:szCs w:val="20"/>
        </w:rPr>
        <w:t xml:space="preserve">, wyznaczając </w:t>
      </w:r>
      <w:r>
        <w:rPr>
          <w:rFonts w:asciiTheme="minorHAnsi" w:hAnsiTheme="minorHAnsi" w:cstheme="minorHAnsi"/>
          <w:sz w:val="20"/>
          <w:szCs w:val="20"/>
        </w:rPr>
        <w:t xml:space="preserve">Wykonawcy dodatkowy </w:t>
      </w:r>
      <w:r w:rsidRPr="001C3A1B">
        <w:rPr>
          <w:rFonts w:asciiTheme="minorHAnsi" w:hAnsiTheme="minorHAnsi" w:cstheme="minorHAnsi"/>
          <w:sz w:val="20"/>
          <w:szCs w:val="20"/>
        </w:rPr>
        <w:t xml:space="preserve">termin </w:t>
      </w:r>
      <w:r>
        <w:rPr>
          <w:rFonts w:asciiTheme="minorHAnsi" w:hAnsiTheme="minorHAnsi" w:cstheme="minorHAnsi"/>
          <w:sz w:val="20"/>
          <w:szCs w:val="20"/>
        </w:rPr>
        <w:t>na ich usunięcie lub uzupełnienia dostawy,</w:t>
      </w:r>
      <w:r w:rsidRPr="001C3A1B">
        <w:rPr>
          <w:rFonts w:asciiTheme="minorHAnsi" w:hAnsiTheme="minorHAnsi" w:cstheme="minorHAnsi"/>
          <w:sz w:val="20"/>
          <w:szCs w:val="20"/>
        </w:rPr>
        <w:t xml:space="preserve"> nie dłuższy niż 2 dni. </w:t>
      </w:r>
      <w:r>
        <w:rPr>
          <w:rFonts w:asciiTheme="minorHAnsi" w:hAnsiTheme="minorHAnsi" w:cstheme="minorHAnsi"/>
          <w:sz w:val="20"/>
          <w:szCs w:val="20"/>
        </w:rPr>
        <w:t>Wszelkie koszty związane z niewłaściwą dostawą Przedmiotu umowy ponosi Wykonawca.</w:t>
      </w:r>
    </w:p>
    <w:p w14:paraId="662C24BC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68A2F6A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E49DDA9" w14:textId="77777777" w:rsidR="00B26B3D" w:rsidRPr="00F004C5" w:rsidRDefault="00B26B3D" w:rsidP="00B26B3D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 xml:space="preserve">§ 3 </w:t>
      </w:r>
      <w:r w:rsidRPr="00062F2C">
        <w:rPr>
          <w:rFonts w:asciiTheme="minorHAnsi" w:hAnsiTheme="minorHAnsi" w:cstheme="minorHAnsi"/>
          <w:bCs/>
          <w:sz w:val="20"/>
          <w:szCs w:val="20"/>
        </w:rPr>
        <w:t>GWARANCJA</w:t>
      </w:r>
    </w:p>
    <w:p w14:paraId="32C9624E" w14:textId="0052C6F0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udziela na sprzęt stanowiący przedmiot dostawy minimum </w:t>
      </w:r>
      <w:r>
        <w:rPr>
          <w:rFonts w:asciiTheme="minorHAnsi" w:hAnsiTheme="minorHAnsi" w:cstheme="minorHAnsi"/>
          <w:sz w:val="20"/>
          <w:szCs w:val="20"/>
        </w:rPr>
        <w:t>24</w:t>
      </w:r>
      <w:r w:rsidRPr="00062F2C">
        <w:rPr>
          <w:rFonts w:asciiTheme="minorHAnsi" w:hAnsiTheme="minorHAnsi" w:cstheme="minorHAnsi"/>
          <w:sz w:val="20"/>
          <w:szCs w:val="20"/>
        </w:rPr>
        <w:t xml:space="preserve"> miesięcznej gwarancji</w:t>
      </w:r>
      <w:r>
        <w:rPr>
          <w:rFonts w:asciiTheme="minorHAnsi" w:hAnsiTheme="minorHAnsi" w:cstheme="minorHAnsi"/>
          <w:sz w:val="20"/>
          <w:szCs w:val="20"/>
        </w:rPr>
        <w:t xml:space="preserve"> jakości</w:t>
      </w:r>
      <w:r w:rsidRPr="00062F2C">
        <w:rPr>
          <w:rFonts w:asciiTheme="minorHAnsi" w:hAnsiTheme="minorHAnsi" w:cstheme="minorHAnsi"/>
          <w:sz w:val="20"/>
          <w:szCs w:val="20"/>
        </w:rPr>
        <w:t>, licząc od daty odbioru końcowego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703A6">
        <w:rPr>
          <w:rFonts w:asciiTheme="minorHAnsi" w:hAnsiTheme="minorHAnsi" w:cstheme="minorHAnsi"/>
          <w:sz w:val="20"/>
          <w:szCs w:val="20"/>
        </w:rPr>
        <w:t>z uwzględnieniem sprzętu, dla którego okres gwarancji wynika z gwarancji udzielonej przez producenta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72CD0FDE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Style w:val="FontStyle54"/>
          <w:rFonts w:asciiTheme="minorHAnsi" w:hAnsiTheme="minorHAnsi" w:cstheme="minorHAnsi"/>
        </w:rPr>
      </w:pPr>
      <w:r w:rsidRPr="00062F2C">
        <w:rPr>
          <w:rStyle w:val="FontStyle54"/>
          <w:rFonts w:asciiTheme="minorHAnsi" w:hAnsiTheme="minorHAnsi" w:cstheme="minorHAnsi"/>
        </w:rPr>
        <w:t>Okresy gwarancji jakości i rękojmi za wady rozpoczynają się od dnia podpisania protokołu odbioru ostatecznego (bez uwag).</w:t>
      </w:r>
    </w:p>
    <w:p w14:paraId="3FE6A711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Wszelkie koszty związane z wykonywaniem obowiązków gwarancyjnych ponosi Wykonawca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0EA414EA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</w:t>
      </w:r>
      <w:r>
        <w:rPr>
          <w:rFonts w:asciiTheme="minorHAnsi" w:hAnsiTheme="minorHAnsi" w:cstheme="minorHAnsi"/>
          <w:sz w:val="20"/>
          <w:szCs w:val="20"/>
        </w:rPr>
        <w:t xml:space="preserve">zapewni możliwość zgłoszenia wad pod adresem e-mail ……………………..lub pod nr telefonu ………………….., a </w:t>
      </w:r>
      <w:r w:rsidRPr="00062F2C">
        <w:rPr>
          <w:rFonts w:asciiTheme="minorHAnsi" w:hAnsiTheme="minorHAnsi" w:cstheme="minorHAnsi"/>
          <w:sz w:val="20"/>
          <w:szCs w:val="20"/>
        </w:rPr>
        <w:t>na skutek zgłoszenia wady przez Zamawiającego podejmie niezwłocznie działania w celu usunięcia wady.</w:t>
      </w:r>
    </w:p>
    <w:p w14:paraId="47C31166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Zamawiający ma prawo wyznaczyć termin na usunięcie wady przez Wykonawcę tj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062F2C">
        <w:rPr>
          <w:rFonts w:asciiTheme="minorHAnsi" w:hAnsiTheme="minorHAnsi" w:cstheme="minorHAnsi"/>
          <w:sz w:val="20"/>
          <w:szCs w:val="20"/>
        </w:rPr>
        <w:t xml:space="preserve"> w ciągu 1-2 dni od daty zgłoszenia.</w:t>
      </w:r>
    </w:p>
    <w:p w14:paraId="217F5F55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Usunięcie wady uważa się za skuteczne z chwilą podpisania przez Zamawiającego lub dyrektora szkoły stosownego protokołu sporządzonego przez Wykonawcę.</w:t>
      </w:r>
    </w:p>
    <w:p w14:paraId="2E78FB39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Do napraw gwarancyjnych Wykonawca jest zobowiązany użyć fabrycznie nowych materiałów i urządzeń o parametrach nie gorszych niż uszkodzone.</w:t>
      </w:r>
    </w:p>
    <w:p w14:paraId="724A8E26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Wykonawca nie może odmówić usunięcia wad ze względu na koszty z tym związane.</w:t>
      </w:r>
    </w:p>
    <w:p w14:paraId="313C3CD8" w14:textId="77777777" w:rsidR="00B26B3D" w:rsidRPr="00062F2C" w:rsidRDefault="00B26B3D" w:rsidP="00B26B3D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Roszczenia z tytułu gwarancji jakości i rękojmi za wady przysługują także po terminach upływu okresów, o których mowa w ust. 1, jeżeli wady były zgłoszone przed upływem tych terminów.</w:t>
      </w:r>
    </w:p>
    <w:p w14:paraId="6EF6F9D1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3DAAE7B" w14:textId="77777777" w:rsidR="00B26B3D" w:rsidRPr="00F004C5" w:rsidRDefault="00B26B3D" w:rsidP="00B26B3D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 xml:space="preserve">§ 4 </w:t>
      </w:r>
      <w:r w:rsidRPr="00062F2C">
        <w:rPr>
          <w:rFonts w:asciiTheme="minorHAnsi" w:hAnsiTheme="minorHAnsi" w:cstheme="minorHAnsi"/>
          <w:bCs/>
          <w:sz w:val="20"/>
          <w:szCs w:val="20"/>
        </w:rPr>
        <w:t>ZAGADNIENIA FINANSOWE</w:t>
      </w:r>
    </w:p>
    <w:p w14:paraId="4764595C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Całkowite wynagrodzenie Wykonawcy za wykonanie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062F2C">
        <w:rPr>
          <w:rFonts w:asciiTheme="minorHAnsi" w:hAnsiTheme="minorHAnsi" w:cstheme="minorHAnsi"/>
          <w:sz w:val="20"/>
          <w:szCs w:val="20"/>
        </w:rPr>
        <w:t>rzedmiotu umowy dotyczy (właściwe zostawić )</w:t>
      </w:r>
    </w:p>
    <w:p w14:paraId="5412BCE6" w14:textId="77777777" w:rsidR="00B26B3D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575E">
        <w:rPr>
          <w:rFonts w:asciiTheme="minorHAnsi" w:hAnsiTheme="minorHAnsi" w:cstheme="minorHAnsi"/>
          <w:sz w:val="20"/>
          <w:szCs w:val="20"/>
        </w:rPr>
        <w:lastRenderedPageBreak/>
        <w:t xml:space="preserve">□ </w:t>
      </w:r>
      <w:r>
        <w:rPr>
          <w:rFonts w:asciiTheme="minorHAnsi" w:hAnsiTheme="minorHAnsi" w:cstheme="minorHAnsi"/>
          <w:sz w:val="20"/>
          <w:szCs w:val="20"/>
        </w:rPr>
        <w:t>Sprzęt ICT</w:t>
      </w:r>
    </w:p>
    <w:p w14:paraId="6DE5B49E" w14:textId="77777777" w:rsidR="00B26B3D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min.75” z uchwytami do mocowania - SP Mirosławiec - 4 sztuki z montażem urządzenia</w:t>
      </w:r>
    </w:p>
    <w:p w14:paraId="204F1546" w14:textId="77777777" w:rsidR="00B26B3D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Podłoga interaktywna 4.0 + oprogramowanie -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32082">
        <w:rPr>
          <w:rFonts w:asciiTheme="minorHAnsi" w:hAnsiTheme="minorHAnsi" w:cstheme="minorHAnsi"/>
          <w:sz w:val="18"/>
          <w:szCs w:val="18"/>
        </w:rPr>
        <w:t>SP Mirosławiec 1 sztuka</w:t>
      </w:r>
    </w:p>
    <w:p w14:paraId="14EFEC48" w14:textId="77777777" w:rsidR="00B26B3D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min.75`` z uchwytami do mocowania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>SP Piecnik - 2 sztuki z montażem urządzenia</w:t>
      </w:r>
    </w:p>
    <w:p w14:paraId="5348556E" w14:textId="77777777" w:rsidR="00B26B3D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Projektor multimedialny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3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19023D8C" w14:textId="77777777" w:rsidR="00B26B3D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Monitor interaktywny min.65”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1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05FFDC82" w14:textId="77777777" w:rsidR="00B26B3D" w:rsidRPr="000F17D4" w:rsidRDefault="00B26B3D" w:rsidP="00B26B3D">
      <w:pPr>
        <w:pStyle w:val="Akapitzlist"/>
        <w:numPr>
          <w:ilvl w:val="0"/>
          <w:numId w:val="13"/>
        </w:numPr>
        <w:suppressAutoHyphens w:val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F32082">
        <w:rPr>
          <w:rFonts w:asciiTheme="minorHAnsi" w:hAnsiTheme="minorHAnsi" w:cstheme="minorHAnsi"/>
          <w:sz w:val="18"/>
          <w:szCs w:val="18"/>
        </w:rPr>
        <w:t>Robot humanoidalny</w:t>
      </w:r>
      <w:r>
        <w:rPr>
          <w:rFonts w:asciiTheme="minorHAnsi" w:hAnsiTheme="minorHAnsi" w:cstheme="minorHAnsi"/>
          <w:sz w:val="18"/>
          <w:szCs w:val="18"/>
        </w:rPr>
        <w:t xml:space="preserve"> - </w:t>
      </w:r>
      <w:r w:rsidRPr="00F32082">
        <w:rPr>
          <w:rFonts w:asciiTheme="minorHAnsi" w:hAnsiTheme="minorHAnsi" w:cstheme="minorHAnsi"/>
          <w:sz w:val="18"/>
          <w:szCs w:val="18"/>
        </w:rPr>
        <w:t xml:space="preserve">SP Piecnik 4 </w:t>
      </w:r>
      <w:proofErr w:type="spellStart"/>
      <w:r w:rsidRPr="00F32082">
        <w:rPr>
          <w:rFonts w:asciiTheme="minorHAnsi" w:hAnsiTheme="minorHAnsi" w:cstheme="minorHAnsi"/>
          <w:sz w:val="18"/>
          <w:szCs w:val="18"/>
        </w:rPr>
        <w:t>szt</w:t>
      </w:r>
      <w:proofErr w:type="spellEnd"/>
    </w:p>
    <w:p w14:paraId="586F6B50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4574BE4B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Przedmiot </w:t>
      </w:r>
      <w:r>
        <w:rPr>
          <w:rFonts w:asciiTheme="minorHAnsi" w:hAnsiTheme="minorHAnsi" w:cstheme="minorHAnsi"/>
          <w:color w:val="000000"/>
          <w:sz w:val="20"/>
          <w:szCs w:val="20"/>
        </w:rPr>
        <w:t>umowy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  z  VAT 23 %</w:t>
      </w:r>
    </w:p>
    <w:p w14:paraId="2AB5221B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a)............................. zł + ......... % VAT, tj. ............ zł = ................................. zł</w:t>
      </w:r>
    </w:p>
    <w:p w14:paraId="01EA3E01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(słownie……………………………………..)</w:t>
      </w:r>
    </w:p>
    <w:p w14:paraId="125957D3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8AFA9F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Wynagrodzenie nie podlega waloryzacji, wynagrodzenie jest ryczałtowe.</w:t>
      </w:r>
    </w:p>
    <w:p w14:paraId="56BD5C62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Na fakturze muszą być wyszczególnione pozycje asortymentu, składającego się na wartość </w:t>
      </w:r>
      <w:r>
        <w:rPr>
          <w:rFonts w:asciiTheme="minorHAnsi" w:hAnsiTheme="minorHAnsi" w:cstheme="minorHAnsi"/>
          <w:color w:val="000000"/>
          <w:sz w:val="20"/>
          <w:szCs w:val="20"/>
        </w:rPr>
        <w:t>P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rzedmiotu umowy.</w:t>
      </w:r>
    </w:p>
    <w:p w14:paraId="398E0567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Zamawiający żąda wystawienia faktur od Wykonawcy na każdą z części zamówienia.</w:t>
      </w:r>
    </w:p>
    <w:p w14:paraId="1872062E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Faktury winny być wystawiane na: ………………………………………………………</w:t>
      </w:r>
    </w:p>
    <w:p w14:paraId="6963CA4E" w14:textId="77777777" w:rsidR="00B26B3D" w:rsidRPr="00CB54EA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CB54EA">
        <w:rPr>
          <w:rFonts w:asciiTheme="minorHAnsi" w:hAnsiTheme="minorHAnsi" w:cstheme="minorHAnsi"/>
          <w:sz w:val="20"/>
          <w:szCs w:val="20"/>
        </w:rPr>
        <w:t xml:space="preserve">Należność, za wykonanie Przedmiotu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CB54EA">
        <w:rPr>
          <w:rFonts w:asciiTheme="minorHAnsi" w:hAnsiTheme="minorHAnsi" w:cstheme="minorHAnsi"/>
          <w:sz w:val="20"/>
          <w:szCs w:val="20"/>
        </w:rPr>
        <w:t xml:space="preserve">mowy Zamawiający wypłaci Wykonawcy przelewem na rachunek </w:t>
      </w:r>
      <w:r>
        <w:rPr>
          <w:rFonts w:asciiTheme="minorHAnsi" w:hAnsiTheme="minorHAnsi" w:cstheme="minorHAnsi"/>
          <w:sz w:val="20"/>
          <w:szCs w:val="20"/>
        </w:rPr>
        <w:t xml:space="preserve">bankowy </w:t>
      </w:r>
      <w:r w:rsidRPr="00CB54EA">
        <w:rPr>
          <w:rFonts w:asciiTheme="minorHAnsi" w:hAnsiTheme="minorHAnsi" w:cstheme="minorHAnsi"/>
          <w:sz w:val="20"/>
          <w:szCs w:val="20"/>
        </w:rPr>
        <w:t>wskazany na fakturze w terminie do 30 dni od daty otrzymania przez Zamawiającego prawidłowo wystawionej faktury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B54EA" w:rsidDel="00CB54EA">
        <w:rPr>
          <w:rFonts w:asciiTheme="minorHAnsi" w:hAnsiTheme="minorHAnsi" w:cstheme="minorHAnsi"/>
          <w:sz w:val="20"/>
          <w:szCs w:val="20"/>
        </w:rPr>
        <w:t xml:space="preserve"> </w:t>
      </w:r>
      <w:r w:rsidRPr="00CB54EA">
        <w:rPr>
          <w:rFonts w:asciiTheme="minorHAnsi" w:hAnsiTheme="minorHAnsi" w:cstheme="minorHAnsi"/>
          <w:sz w:val="20"/>
          <w:szCs w:val="20"/>
        </w:rPr>
        <w:t>Strony postanawiają, iż zapłata następuje w dniu uznania rachunku bankowego Zamawiającego.</w:t>
      </w:r>
    </w:p>
    <w:p w14:paraId="345509FF" w14:textId="77777777" w:rsidR="00B26B3D" w:rsidRPr="00062F2C" w:rsidRDefault="00B26B3D" w:rsidP="00B26B3D">
      <w:pPr>
        <w:pStyle w:val="Akapitzlist"/>
        <w:numPr>
          <w:ilvl w:val="0"/>
          <w:numId w:val="4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przypadku nieterminowej płatności należności Wykonawca ma prawo naliczyć Zamawiającemu odsetki ustawowe za opóźnienie.</w:t>
      </w:r>
    </w:p>
    <w:p w14:paraId="3D6D588C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6EAD5B1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 xml:space="preserve">§ 5 </w:t>
      </w:r>
      <w:r w:rsidRPr="00062F2C">
        <w:rPr>
          <w:rFonts w:asciiTheme="minorHAnsi" w:hAnsiTheme="minorHAnsi" w:cstheme="minorHAnsi"/>
          <w:sz w:val="20"/>
          <w:szCs w:val="20"/>
        </w:rPr>
        <w:t>KARY UMOWNE</w:t>
      </w:r>
    </w:p>
    <w:p w14:paraId="1A14B12F" w14:textId="77777777" w:rsidR="00B26B3D" w:rsidRPr="00062F2C" w:rsidRDefault="00B26B3D" w:rsidP="00B26B3D">
      <w:pPr>
        <w:pStyle w:val="Nagwek2"/>
        <w:numPr>
          <w:ilvl w:val="0"/>
          <w:numId w:val="5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color w:val="000000"/>
          <w:sz w:val="20"/>
          <w:szCs w:val="20"/>
        </w:rPr>
        <w:t xml:space="preserve">Wykonawca zapłaci Zamawiającemu karę umowną </w:t>
      </w:r>
      <w:r>
        <w:rPr>
          <w:rFonts w:asciiTheme="minorHAnsi" w:hAnsiTheme="minorHAnsi" w:cstheme="minorHAnsi"/>
          <w:b w:val="0"/>
          <w:bCs w:val="0"/>
          <w:i w:val="0"/>
          <w:color w:val="000000"/>
          <w:sz w:val="20"/>
          <w:szCs w:val="20"/>
        </w:rPr>
        <w:t>w przypadku</w:t>
      </w:r>
      <w:r w:rsidRPr="00062F2C">
        <w:rPr>
          <w:rFonts w:asciiTheme="minorHAnsi" w:hAnsiTheme="minorHAnsi" w:cstheme="minorHAnsi"/>
          <w:b w:val="0"/>
          <w:bCs w:val="0"/>
          <w:i w:val="0"/>
          <w:color w:val="000000"/>
          <w:sz w:val="20"/>
          <w:szCs w:val="20"/>
        </w:rPr>
        <w:t>:</w:t>
      </w:r>
    </w:p>
    <w:p w14:paraId="26DE0F4C" w14:textId="77777777" w:rsidR="00B26B3D" w:rsidRPr="00787451" w:rsidRDefault="00B26B3D" w:rsidP="00B26B3D">
      <w:pPr>
        <w:pStyle w:val="Nagwek2"/>
        <w:numPr>
          <w:ilvl w:val="0"/>
          <w:numId w:val="6"/>
        </w:numPr>
        <w:spacing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o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dstąpienia od umowy z przyczyn leżących po stronie Wykonawcy</w:t>
      </w:r>
      <w:r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,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 xml:space="preserve"> w wysokości 10% </w:t>
      </w:r>
      <w:r w:rsidRPr="006C5336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całkowitego wynagrodzenie Wykonawcy, o którym mowa w § 4 ust. 1 niniejszej umowy;</w:t>
      </w:r>
    </w:p>
    <w:p w14:paraId="2FFDAB6E" w14:textId="77777777" w:rsidR="00B26B3D" w:rsidRPr="00D7167C" w:rsidRDefault="00B26B3D" w:rsidP="00B26B3D">
      <w:pPr>
        <w:pStyle w:val="Akapitzlist"/>
        <w:numPr>
          <w:ilvl w:val="0"/>
          <w:numId w:val="6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167C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naruszenia postanowień, o których mowa w </w:t>
      </w:r>
      <w:r w:rsidRPr="00D7167C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1 ust. 4 niniejszej umowy,</w:t>
      </w:r>
      <w:r w:rsidRPr="00D7167C">
        <w:rPr>
          <w:rFonts w:asciiTheme="minorHAnsi" w:hAnsiTheme="minorHAnsi" w:cstheme="minorHAnsi"/>
          <w:sz w:val="20"/>
          <w:szCs w:val="20"/>
        </w:rPr>
        <w:t xml:space="preserve"> lub gdy dostarczone dokumenty nie potwierdzą</w:t>
      </w:r>
      <w:r>
        <w:rPr>
          <w:rFonts w:asciiTheme="minorHAnsi" w:hAnsiTheme="minorHAnsi" w:cstheme="minorHAnsi"/>
          <w:sz w:val="20"/>
          <w:szCs w:val="20"/>
        </w:rPr>
        <w:t xml:space="preserve"> wymaganego</w:t>
      </w:r>
      <w:r w:rsidRPr="00D7167C">
        <w:rPr>
          <w:rFonts w:asciiTheme="minorHAnsi" w:hAnsiTheme="minorHAnsi" w:cstheme="minorHAnsi"/>
          <w:sz w:val="20"/>
          <w:szCs w:val="20"/>
        </w:rPr>
        <w:t xml:space="preserve"> zatrudnienia, w wysokości 10 %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96BEE">
        <w:rPr>
          <w:rFonts w:asciiTheme="minorHAnsi" w:hAnsiTheme="minorHAnsi" w:cstheme="minorHAnsi"/>
          <w:sz w:val="20"/>
          <w:szCs w:val="20"/>
        </w:rPr>
        <w:t>ałkowite</w:t>
      </w:r>
      <w:r>
        <w:rPr>
          <w:rFonts w:asciiTheme="minorHAnsi" w:hAnsiTheme="minorHAnsi" w:cstheme="minorHAnsi"/>
          <w:sz w:val="20"/>
          <w:szCs w:val="20"/>
        </w:rPr>
        <w:t>go</w:t>
      </w:r>
      <w:r w:rsidRPr="00796BEE">
        <w:rPr>
          <w:rFonts w:asciiTheme="minorHAnsi" w:hAnsiTheme="minorHAnsi" w:cstheme="minorHAnsi"/>
          <w:sz w:val="20"/>
          <w:szCs w:val="20"/>
        </w:rPr>
        <w:t xml:space="preserve"> wynagrodzenie Wykonawcy</w:t>
      </w:r>
      <w:r>
        <w:rPr>
          <w:rFonts w:asciiTheme="minorHAnsi" w:hAnsiTheme="minorHAnsi" w:cstheme="minorHAnsi"/>
          <w:sz w:val="20"/>
          <w:szCs w:val="20"/>
        </w:rPr>
        <w:t xml:space="preserve">, o którym mowa w </w:t>
      </w:r>
      <w:r w:rsidRPr="00D7167C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4 ust. 1 niniejszej umowy.</w:t>
      </w:r>
      <w:r w:rsidRPr="00D7167C">
        <w:rPr>
          <w:rFonts w:asciiTheme="minorHAnsi" w:hAnsiTheme="minorHAnsi" w:cstheme="minorHAnsi"/>
          <w:sz w:val="20"/>
          <w:szCs w:val="20"/>
        </w:rPr>
        <w:t xml:space="preserve"> (jeśli dotyczy)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1A6661D" w14:textId="77777777" w:rsidR="00B26B3D" w:rsidRPr="00CD1E2E" w:rsidRDefault="00B26B3D" w:rsidP="00B26B3D">
      <w:pPr>
        <w:pStyle w:val="Akapitzlist"/>
        <w:numPr>
          <w:ilvl w:val="0"/>
          <w:numId w:val="6"/>
        </w:numPr>
        <w:spacing w:line="360" w:lineRule="auto"/>
        <w:ind w:left="0"/>
        <w:jc w:val="both"/>
      </w:pPr>
      <w:r w:rsidRPr="00536F4E">
        <w:rPr>
          <w:rFonts w:asciiTheme="minorHAnsi" w:hAnsiTheme="minorHAnsi" w:cstheme="minorHAnsi"/>
          <w:color w:val="000000"/>
          <w:sz w:val="20"/>
          <w:szCs w:val="20"/>
        </w:rPr>
        <w:t>niedotrzymania ustalonego terminu dostawy, o którym mowa w § 2 ust. 1 umowy, w zakresie dane</w:t>
      </w:r>
      <w:r>
        <w:rPr>
          <w:rFonts w:asciiTheme="minorHAnsi" w:hAnsiTheme="minorHAnsi" w:cstheme="minorHAnsi"/>
          <w:color w:val="000000"/>
          <w:sz w:val="20"/>
          <w:szCs w:val="20"/>
        </w:rPr>
        <w:t>j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części zamówienia, w wysokości 0,</w:t>
      </w: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% wynagrodzenia brutto dane</w:t>
      </w:r>
      <w:r>
        <w:rPr>
          <w:rFonts w:asciiTheme="minorHAnsi" w:hAnsiTheme="minorHAnsi" w:cstheme="minorHAnsi"/>
          <w:color w:val="000000"/>
          <w:sz w:val="20"/>
          <w:szCs w:val="20"/>
        </w:rPr>
        <w:t>j części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zamówienia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za każdy dzień zwłoki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7A8477E" w14:textId="77777777" w:rsidR="00B26B3D" w:rsidRPr="00CD1E2E" w:rsidRDefault="00B26B3D" w:rsidP="00B26B3D">
      <w:pPr>
        <w:pStyle w:val="Akapitzlist"/>
        <w:numPr>
          <w:ilvl w:val="0"/>
          <w:numId w:val="6"/>
        </w:numPr>
        <w:spacing w:line="360" w:lineRule="auto"/>
        <w:ind w:left="0"/>
        <w:jc w:val="both"/>
      </w:pP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niedotrzymania ustalonego terminu </w:t>
      </w:r>
      <w:r>
        <w:rPr>
          <w:rFonts w:asciiTheme="minorHAnsi" w:hAnsiTheme="minorHAnsi" w:cstheme="minorHAnsi"/>
          <w:color w:val="000000"/>
          <w:sz w:val="20"/>
          <w:szCs w:val="20"/>
        </w:rPr>
        <w:t>usunięcia wad lub niezgodności Przedmiotu umowy z Opisem przedmiotu zamówienia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>, o któr</w:t>
      </w:r>
      <w:r>
        <w:rPr>
          <w:rFonts w:asciiTheme="minorHAnsi" w:hAnsiTheme="minorHAnsi" w:cstheme="minorHAnsi"/>
          <w:color w:val="000000"/>
          <w:sz w:val="20"/>
          <w:szCs w:val="20"/>
        </w:rPr>
        <w:t>ych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mowa w § 2 ust. </w:t>
      </w:r>
      <w:r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umowy, w wysokości 0,</w:t>
      </w: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% wynagrodzenia brutto dane</w:t>
      </w:r>
      <w:r>
        <w:rPr>
          <w:rFonts w:asciiTheme="minorHAnsi" w:hAnsiTheme="minorHAnsi" w:cstheme="minorHAnsi"/>
          <w:color w:val="000000"/>
          <w:sz w:val="20"/>
          <w:szCs w:val="20"/>
        </w:rPr>
        <w:t>j części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zamówienia</w:t>
      </w:r>
      <w:r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w zakresie części zamówienia</w:t>
      </w:r>
      <w:r>
        <w:rPr>
          <w:rFonts w:asciiTheme="minorHAnsi" w:hAnsiTheme="minorHAnsi" w:cstheme="minorHAnsi"/>
          <w:color w:val="000000"/>
          <w:sz w:val="20"/>
          <w:szCs w:val="20"/>
        </w:rPr>
        <w:t>, której niezgodności dotyczą,</w:t>
      </w:r>
      <w:r w:rsidRPr="00536F4E">
        <w:rPr>
          <w:rFonts w:asciiTheme="minorHAnsi" w:hAnsiTheme="minorHAnsi" w:cstheme="minorHAnsi"/>
          <w:color w:val="000000"/>
          <w:sz w:val="20"/>
          <w:szCs w:val="20"/>
        </w:rPr>
        <w:t xml:space="preserve"> za każdy dzień zwłoki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DCB8842" w14:textId="77777777" w:rsidR="00B26B3D" w:rsidRPr="00CD1E2E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43743DD" w14:textId="77777777" w:rsidR="00B26B3D" w:rsidRPr="008236AF" w:rsidRDefault="00B26B3D" w:rsidP="00B26B3D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236AF">
        <w:rPr>
          <w:rFonts w:asciiTheme="minorHAnsi" w:hAnsiTheme="minorHAnsi" w:cstheme="minorHAnsi"/>
          <w:color w:val="000000"/>
          <w:sz w:val="20"/>
          <w:szCs w:val="20"/>
        </w:rPr>
        <w:t>Zamawiający zapłaci Wykonawcy karę umowną w przypadku odstąpienia od umowy</w:t>
      </w:r>
      <w:r w:rsidRPr="008236AF">
        <w:rPr>
          <w:rFonts w:asciiTheme="minorHAnsi" w:hAnsiTheme="minorHAnsi" w:cstheme="minorHAnsi"/>
          <w:sz w:val="20"/>
          <w:szCs w:val="20"/>
        </w:rPr>
        <w:t xml:space="preserve"> </w:t>
      </w:r>
      <w:r w:rsidRPr="008236AF">
        <w:rPr>
          <w:rFonts w:asciiTheme="minorHAnsi" w:hAnsiTheme="minorHAnsi" w:cstheme="minorHAnsi"/>
          <w:color w:val="000000"/>
          <w:sz w:val="20"/>
          <w:szCs w:val="20"/>
        </w:rPr>
        <w:t>z przyczyn leżących po stronie Zamawiającego w kwocie 10% całkowitego wynagrodzenie Wykonawcy, o którym mowa w § 4 ust. 1 niniejszej umowy;</w:t>
      </w:r>
    </w:p>
    <w:p w14:paraId="473340BD" w14:textId="77777777" w:rsidR="00B26B3D" w:rsidRPr="008236AF" w:rsidRDefault="00B26B3D" w:rsidP="00B26B3D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B12B6">
        <w:rPr>
          <w:rFonts w:asciiTheme="minorHAnsi" w:hAnsiTheme="minorHAnsi" w:cstheme="minorHAnsi"/>
          <w:sz w:val="20"/>
          <w:szCs w:val="20"/>
        </w:rPr>
        <w:lastRenderedPageBreak/>
        <w:t>W przypadku naliczenia kar umownych Zamawiający zastrzega sobie prawo do ich potrącenia z faktur wystawionych Zamawiającemu przez Wykonawcę;</w:t>
      </w:r>
    </w:p>
    <w:p w14:paraId="14476921" w14:textId="77777777" w:rsidR="00B26B3D" w:rsidRPr="00CD1E2E" w:rsidRDefault="00B26B3D" w:rsidP="00B26B3D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236AF">
        <w:rPr>
          <w:rFonts w:asciiTheme="minorHAnsi" w:hAnsiTheme="minorHAnsi" w:cstheme="minorHAnsi"/>
          <w:color w:val="000000"/>
          <w:sz w:val="20"/>
          <w:szCs w:val="20"/>
        </w:rPr>
        <w:t xml:space="preserve">Kary, o których mowa w ust. 1 nie wykluczają możliwości dochodzenia przez Zamawiającego innych roszczeń z tytułu poniesionych udokumentowanych strat z powodu nieterminowego wykonania </w:t>
      </w:r>
      <w:r>
        <w:rPr>
          <w:rFonts w:asciiTheme="minorHAnsi" w:hAnsiTheme="minorHAnsi" w:cstheme="minorHAnsi"/>
          <w:color w:val="000000"/>
          <w:sz w:val="20"/>
          <w:szCs w:val="20"/>
        </w:rPr>
        <w:t>Przedmiotu umowy.</w:t>
      </w:r>
      <w:r w:rsidRPr="008236AF">
        <w:rPr>
          <w:rFonts w:asciiTheme="minorHAnsi" w:hAnsiTheme="minorHAnsi" w:cstheme="minorHAnsi"/>
          <w:color w:val="000000"/>
          <w:sz w:val="20"/>
          <w:szCs w:val="20"/>
        </w:rPr>
        <w:t xml:space="preserve"> Zamawiający zastrzega sobie prawo dochodzenia odszkodowania uzupełniającego do wysokości rzeczywiście poniesionej </w:t>
      </w:r>
      <w:r w:rsidRPr="00CD1E2E">
        <w:rPr>
          <w:rFonts w:asciiTheme="minorHAnsi" w:hAnsiTheme="minorHAnsi" w:cstheme="minorHAnsi"/>
          <w:color w:val="000000"/>
          <w:sz w:val="20"/>
          <w:szCs w:val="20"/>
        </w:rPr>
        <w:t>szkody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298E1FF" w14:textId="77777777" w:rsidR="00B26B3D" w:rsidRDefault="00B26B3D" w:rsidP="00B26B3D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E22A04C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6</w:t>
      </w:r>
      <w:r w:rsidRPr="00062F2C">
        <w:rPr>
          <w:rFonts w:asciiTheme="minorHAnsi" w:hAnsiTheme="minorHAnsi" w:cstheme="minorHAnsi"/>
          <w:sz w:val="20"/>
          <w:szCs w:val="20"/>
        </w:rPr>
        <w:t xml:space="preserve"> ZMIANY UMOWY</w:t>
      </w:r>
    </w:p>
    <w:p w14:paraId="616C40F9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Wszelkie zmiany i uzupełnienia treści umowy winny zostać dokonane wyłącznie w formie aneksu podpisanego przez obie strony, pod rygorem nieważności.</w:t>
      </w:r>
    </w:p>
    <w:p w14:paraId="11058799" w14:textId="77777777" w:rsidR="00B26B3D" w:rsidRDefault="00B26B3D" w:rsidP="00B26B3D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C2FA4B8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7</w:t>
      </w:r>
      <w:r w:rsidRPr="00062F2C">
        <w:rPr>
          <w:rFonts w:asciiTheme="minorHAnsi" w:hAnsiTheme="minorHAnsi" w:cstheme="minorHAnsi"/>
          <w:sz w:val="20"/>
          <w:szCs w:val="20"/>
        </w:rPr>
        <w:t xml:space="preserve"> ODSTĄPIENIE</w:t>
      </w:r>
    </w:p>
    <w:p w14:paraId="6ACED9CB" w14:textId="77777777" w:rsidR="00B26B3D" w:rsidRPr="00062F2C" w:rsidRDefault="00B26B3D" w:rsidP="00B26B3D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Prawo Zamawiającego do odstąpienia od umowy:</w:t>
      </w:r>
    </w:p>
    <w:p w14:paraId="1C862E5E" w14:textId="77777777" w:rsidR="00B26B3D" w:rsidRPr="00062F2C" w:rsidRDefault="00B26B3D" w:rsidP="00B26B3D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Zamawiającemu przysługuje prawo odstąpienia od umowy lub jej części w razie wystąpienia istotnej zmiany okoliczności powodującej, że wykonanie umowy nie leży w interesie publicznym, czego nie można było przewidzieć w chwili zawarcia umowy;</w:t>
      </w:r>
    </w:p>
    <w:p w14:paraId="62AD9C18" w14:textId="77777777" w:rsidR="00B26B3D" w:rsidRPr="00062F2C" w:rsidRDefault="00B26B3D" w:rsidP="00B26B3D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Zamawiający w razie odstąpienia od umowy z przyczyn, za które Wykonawca nie odpowiada zobowiązany jest do rozliczenia się z Wykonawcą z tytułu </w:t>
      </w:r>
      <w:r>
        <w:rPr>
          <w:rFonts w:asciiTheme="minorHAnsi" w:hAnsiTheme="minorHAnsi" w:cstheme="minorHAnsi"/>
          <w:sz w:val="20"/>
          <w:szCs w:val="20"/>
        </w:rPr>
        <w:t>wykonania części Przedmiotu umowy, która została zrealizowana przez Wykonawcę w okresie jej obowiązywania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394A3DA7" w14:textId="77777777" w:rsidR="00B26B3D" w:rsidRPr="00062F2C" w:rsidRDefault="00B26B3D" w:rsidP="00B26B3D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Prawo Wykonawcy do odstąpienia od umowy:</w:t>
      </w:r>
    </w:p>
    <w:p w14:paraId="702C0FF3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Wykonawcy przysługuje prawo odstąpienia od umowy w szczególności jeżeli Zamawiający zawiadomi Wykonawcę, że wobec zaistnienia uprzednio nie przewidzianych okoliczności nie będzie mógł spełnić swoich zobowiązań umownych wobec Wykonawcy.</w:t>
      </w:r>
    </w:p>
    <w:p w14:paraId="656CC6C6" w14:textId="77777777" w:rsidR="00B26B3D" w:rsidRPr="00062F2C" w:rsidRDefault="00B26B3D" w:rsidP="00B26B3D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Inne przypadki odstąpienia od umowy:</w:t>
      </w:r>
    </w:p>
    <w:p w14:paraId="1912908B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Zamawiający lub Wykonawca może odstąpić od realizacji Umowy, jeżeli druga strona narusza w sposób podstawowy postanowienia Umowy powodując utratę jego zasadniczych korzyści wynikających z Umowy.</w:t>
      </w:r>
    </w:p>
    <w:p w14:paraId="783FEC93" w14:textId="77777777" w:rsidR="00B26B3D" w:rsidRPr="00062F2C" w:rsidRDefault="00B26B3D" w:rsidP="00B26B3D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Forma odstąpienia:</w:t>
      </w:r>
    </w:p>
    <w:p w14:paraId="4763B990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i powinno zawierać uzasadnienie</w:t>
      </w:r>
      <w:r>
        <w:rPr>
          <w:rFonts w:asciiTheme="minorHAnsi" w:hAnsiTheme="minorHAnsi" w:cstheme="minorHAnsi"/>
          <w:sz w:val="20"/>
          <w:szCs w:val="20"/>
        </w:rPr>
        <w:t xml:space="preserve"> Strony występującej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57D2B462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5F0318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8</w:t>
      </w:r>
      <w:r w:rsidRPr="00062F2C">
        <w:rPr>
          <w:rFonts w:asciiTheme="minorHAnsi" w:hAnsiTheme="minorHAnsi" w:cstheme="minorHAnsi"/>
          <w:sz w:val="20"/>
          <w:szCs w:val="20"/>
        </w:rPr>
        <w:t xml:space="preserve"> ZAWIADOMIENIA</w:t>
      </w:r>
    </w:p>
    <w:p w14:paraId="5D069459" w14:textId="77777777" w:rsidR="00B26B3D" w:rsidRPr="00062F2C" w:rsidRDefault="00B26B3D" w:rsidP="00B26B3D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Wszelkie zawiadomienia, korespondencja oraz dokumentacja przekazywana w związku z niniejszą Umową między Stronami będzie sporządzana na piśmie i podpisana przez Stronę zawiadamiającą. Zawiadomienia mogą być przesyłane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pocztą elektroniczną, doręczane osobiście, przesyłane kurierem lub listem.</w:t>
      </w:r>
    </w:p>
    <w:p w14:paraId="6075F1FF" w14:textId="77777777" w:rsidR="00B26B3D" w:rsidRPr="00062F2C" w:rsidRDefault="00B26B3D" w:rsidP="00B26B3D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Zawiadomienia będą wysyłane na adresy podane przez Strony. Każda ze Stron zobowiązana jest do informowania drugiej Strony o każdej zmianie miejsca zamieszkania, siedziby, adresu poczty elektronicznej. Jeżeli Strona nie powiadomiła o zmianie miejsca zamieszkania, siedziby, adresu poczty elektronicznej, zawiadomienia wysłane na ostatni znany adres zamieszkania, siedziby, poczty elektronicznej, Strony uznają za doręczone.</w:t>
      </w:r>
    </w:p>
    <w:p w14:paraId="27D1B169" w14:textId="77777777" w:rsidR="00B26B3D" w:rsidRPr="00062F2C" w:rsidRDefault="00B26B3D" w:rsidP="00B26B3D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lastRenderedPageBreak/>
        <w:t>Powiadamianie każdej ze Stron Umowy jest ważne tylko wtedy, kiedy odbywa się na piśmie. Powiadomienie będzie ważne tylko wtedy, kiedy zostanie doręczone adresatowi.</w:t>
      </w:r>
    </w:p>
    <w:p w14:paraId="328FC098" w14:textId="77777777" w:rsidR="00B26B3D" w:rsidRPr="00062F2C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FDC4A94" w14:textId="77777777" w:rsidR="00B26B3D" w:rsidRPr="00062F2C" w:rsidRDefault="00B26B3D" w:rsidP="00B26B3D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9</w:t>
      </w:r>
      <w:r w:rsidRPr="00062F2C">
        <w:rPr>
          <w:rFonts w:asciiTheme="minorHAnsi" w:hAnsiTheme="minorHAnsi" w:cstheme="minorHAnsi"/>
          <w:sz w:val="20"/>
          <w:szCs w:val="20"/>
        </w:rPr>
        <w:t xml:space="preserve"> POSTANOWIENIA KOŃCOWE</w:t>
      </w:r>
    </w:p>
    <w:p w14:paraId="5125F4EB" w14:textId="77777777" w:rsidR="00B26B3D" w:rsidRPr="00062F2C" w:rsidRDefault="00B26B3D" w:rsidP="00B26B3D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Przy realizacji niniejszej Umowy mają zastosowanie powszechnie obowiązujące przepisy prawa polskiego.</w:t>
      </w:r>
    </w:p>
    <w:p w14:paraId="3831BD74" w14:textId="77777777" w:rsidR="00B26B3D" w:rsidRPr="00062F2C" w:rsidRDefault="00B26B3D" w:rsidP="00B26B3D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 sprawach nieuregulowanych niniejszą umową stosuje się przepisy Kodeksu Cywilnego oraz </w:t>
      </w:r>
      <w:r>
        <w:rPr>
          <w:rFonts w:asciiTheme="minorHAnsi" w:hAnsiTheme="minorHAnsi" w:cstheme="minorHAnsi"/>
          <w:sz w:val="20"/>
          <w:szCs w:val="20"/>
        </w:rPr>
        <w:t>inne obowiązujące przepisy prawa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673DDC10" w14:textId="77777777" w:rsidR="00B26B3D" w:rsidRDefault="00B26B3D" w:rsidP="00B26B3D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Wszystkie spory wynikające z wykonania niniejszej Umowy, które nie mogą być rozstrzygnięte polubownie, będą rozstrzygane przez Sąd właściwy dla siedziby Zamawiającego.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30323F" w14:textId="77777777" w:rsidR="00B26B3D" w:rsidRPr="000830B4" w:rsidRDefault="00B26B3D" w:rsidP="00B26B3D">
      <w:pPr>
        <w:pStyle w:val="Akapitzlist"/>
        <w:numPr>
          <w:ilvl w:val="0"/>
          <w:numId w:val="10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Niniejszą </w:t>
      </w:r>
      <w:r w:rsidRPr="000830B4">
        <w:rPr>
          <w:rFonts w:asciiTheme="minorHAnsi" w:hAnsiTheme="minorHAnsi" w:cstheme="minorHAnsi"/>
          <w:sz w:val="20"/>
          <w:szCs w:val="20"/>
        </w:rPr>
        <w:t>Umowę sporządzono w 2 jednobrzmiących egzemplarzach w języku polskim; 1 egz. dla Zamawiającego, 1 egz. dla Wykonawcy lub w wersji elektronicznej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046BF6" w14:textId="77777777" w:rsidR="00B26B3D" w:rsidRPr="00CD1E2E" w:rsidRDefault="00B26B3D" w:rsidP="00B26B3D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BAE8460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191FB4" w14:textId="77777777" w:rsidR="00B26B3D" w:rsidRPr="00062F2C" w:rsidRDefault="00B26B3D" w:rsidP="00B26B3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BE22B83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Zamawiający</w:t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  <w:t>Wykonawca</w:t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</w:p>
    <w:p w14:paraId="4EAC0260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7E40926" w14:textId="77777777" w:rsidR="00B26B3D" w:rsidRPr="00062F2C" w:rsidRDefault="00B26B3D" w:rsidP="00B26B3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7E95991" w14:textId="77777777" w:rsidR="001D1851" w:rsidRDefault="001D1851"/>
    <w:sectPr w:rsidR="001D1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B906" w14:textId="77777777" w:rsidR="00B26B3D" w:rsidRDefault="00B26B3D" w:rsidP="00B26B3D">
      <w:r>
        <w:separator/>
      </w:r>
    </w:p>
  </w:endnote>
  <w:endnote w:type="continuationSeparator" w:id="0">
    <w:p w14:paraId="187C8421" w14:textId="77777777" w:rsidR="00B26B3D" w:rsidRDefault="00B26B3D" w:rsidP="00B2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06927" w14:textId="77777777" w:rsidR="00B26B3D" w:rsidRDefault="00B26B3D" w:rsidP="00B26B3D">
      <w:r>
        <w:separator/>
      </w:r>
    </w:p>
  </w:footnote>
  <w:footnote w:type="continuationSeparator" w:id="0">
    <w:p w14:paraId="165B00FC" w14:textId="77777777" w:rsidR="00B26B3D" w:rsidRDefault="00B26B3D" w:rsidP="00B2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AC79" w14:textId="3C2E37FC" w:rsidR="00B26B3D" w:rsidRDefault="00B26B3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2680EF" wp14:editId="65EC433B">
          <wp:simplePos x="0" y="0"/>
          <wp:positionH relativeFrom="column">
            <wp:posOffset>38100</wp:posOffset>
          </wp:positionH>
          <wp:positionV relativeFrom="paragraph">
            <wp:posOffset>-282575</wp:posOffset>
          </wp:positionV>
          <wp:extent cx="6254750" cy="548640"/>
          <wp:effectExtent l="0" t="0" r="0" b="3810"/>
          <wp:wrapSquare wrapText="bothSides"/>
          <wp:docPr id="149812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21AF"/>
    <w:multiLevelType w:val="hybridMultilevel"/>
    <w:tmpl w:val="6CBA8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3128"/>
    <w:multiLevelType w:val="hybridMultilevel"/>
    <w:tmpl w:val="0C4AC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DC5"/>
    <w:multiLevelType w:val="hybridMultilevel"/>
    <w:tmpl w:val="4282D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946"/>
    <w:multiLevelType w:val="hybridMultilevel"/>
    <w:tmpl w:val="4CF83308"/>
    <w:lvl w:ilvl="0" w:tplc="1882BB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13CB1"/>
    <w:multiLevelType w:val="hybridMultilevel"/>
    <w:tmpl w:val="384C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1FBB"/>
    <w:multiLevelType w:val="hybridMultilevel"/>
    <w:tmpl w:val="F224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6FE7"/>
    <w:multiLevelType w:val="hybridMultilevel"/>
    <w:tmpl w:val="4282D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3134A"/>
    <w:multiLevelType w:val="hybridMultilevel"/>
    <w:tmpl w:val="4282D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05F40"/>
    <w:multiLevelType w:val="hybridMultilevel"/>
    <w:tmpl w:val="2AAA1A1C"/>
    <w:lvl w:ilvl="0" w:tplc="2572FD4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11F28"/>
    <w:multiLevelType w:val="hybridMultilevel"/>
    <w:tmpl w:val="0B9CB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A25E0"/>
    <w:multiLevelType w:val="hybridMultilevel"/>
    <w:tmpl w:val="44000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9CA"/>
    <w:multiLevelType w:val="hybridMultilevel"/>
    <w:tmpl w:val="A21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0295"/>
    <w:multiLevelType w:val="hybridMultilevel"/>
    <w:tmpl w:val="0C4AC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1347">
    <w:abstractNumId w:val="11"/>
  </w:num>
  <w:num w:numId="2" w16cid:durableId="538934458">
    <w:abstractNumId w:val="5"/>
  </w:num>
  <w:num w:numId="3" w16cid:durableId="1865748692">
    <w:abstractNumId w:val="4"/>
  </w:num>
  <w:num w:numId="4" w16cid:durableId="41057321">
    <w:abstractNumId w:val="0"/>
  </w:num>
  <w:num w:numId="5" w16cid:durableId="908461377">
    <w:abstractNumId w:val="3"/>
  </w:num>
  <w:num w:numId="6" w16cid:durableId="1323041988">
    <w:abstractNumId w:val="8"/>
  </w:num>
  <w:num w:numId="7" w16cid:durableId="1825508051">
    <w:abstractNumId w:val="12"/>
  </w:num>
  <w:num w:numId="8" w16cid:durableId="339085917">
    <w:abstractNumId w:val="9"/>
  </w:num>
  <w:num w:numId="9" w16cid:durableId="1158693918">
    <w:abstractNumId w:val="10"/>
  </w:num>
  <w:num w:numId="10" w16cid:durableId="242184293">
    <w:abstractNumId w:val="1"/>
  </w:num>
  <w:num w:numId="11" w16cid:durableId="1841963944">
    <w:abstractNumId w:val="7"/>
  </w:num>
  <w:num w:numId="12" w16cid:durableId="1259756258">
    <w:abstractNumId w:val="6"/>
  </w:num>
  <w:num w:numId="13" w16cid:durableId="84305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3D"/>
    <w:rsid w:val="001D1851"/>
    <w:rsid w:val="00B26B3D"/>
    <w:rsid w:val="00D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5711"/>
  <w15:chartTrackingRefBased/>
  <w15:docId w15:val="{3FFD6EE3-8F51-4EDA-8973-372706CF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B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B26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26B3D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FontStyle54">
    <w:name w:val="Font Style54"/>
    <w:rsid w:val="00B26B3D"/>
    <w:rPr>
      <w:rFonts w:ascii="Arial" w:hAnsi="Arial" w:cs="Arial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6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6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6B3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B26B3D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34"/>
    <w:qFormat/>
    <w:locked/>
    <w:rsid w:val="00B26B3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B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6B3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6B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6B3D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1867</Words>
  <Characters>11207</Characters>
  <Application>Microsoft Office Word</Application>
  <DocSecurity>0</DocSecurity>
  <Lines>93</Lines>
  <Paragraphs>26</Paragraphs>
  <ScaleCrop>false</ScaleCrop>
  <Company/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</cp:revision>
  <dcterms:created xsi:type="dcterms:W3CDTF">2024-10-24T10:48:00Z</dcterms:created>
  <dcterms:modified xsi:type="dcterms:W3CDTF">2024-10-24T10:54:00Z</dcterms:modified>
</cp:coreProperties>
</file>