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5A1D2" w14:textId="4A36DD6C" w:rsidR="002B4E9E" w:rsidRPr="0035056A" w:rsidRDefault="00DA63B8" w:rsidP="0036394E">
      <w:pPr>
        <w:pStyle w:val="Tytu"/>
        <w:spacing w:before="120"/>
        <w:ind w:right="104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420A41">
        <w:rPr>
          <w:sz w:val="22"/>
          <w:szCs w:val="22"/>
        </w:rPr>
        <w:t>Imielin, 15.10.2024r</w:t>
      </w:r>
    </w:p>
    <w:p w14:paraId="76C2D054" w14:textId="77777777" w:rsidR="0035056A" w:rsidRDefault="0035056A" w:rsidP="0036394E">
      <w:pPr>
        <w:spacing w:before="120"/>
        <w:ind w:left="164" w:right="104"/>
        <w:jc w:val="center"/>
        <w:rPr>
          <w:b/>
        </w:rPr>
      </w:pPr>
    </w:p>
    <w:p w14:paraId="432DF44B" w14:textId="58B79A81" w:rsidR="002B4E9E" w:rsidRDefault="00000000" w:rsidP="0036394E">
      <w:pPr>
        <w:spacing w:before="120"/>
        <w:ind w:left="164" w:right="104"/>
        <w:jc w:val="center"/>
        <w:rPr>
          <w:b/>
        </w:rPr>
      </w:pPr>
      <w:r>
        <w:rPr>
          <w:b/>
        </w:rPr>
        <w:t>ZAPYTANIE</w:t>
      </w:r>
      <w:r>
        <w:rPr>
          <w:b/>
          <w:spacing w:val="-7"/>
        </w:rPr>
        <w:t xml:space="preserve"> </w:t>
      </w:r>
      <w:r>
        <w:rPr>
          <w:b/>
        </w:rPr>
        <w:t>OFERTOWE</w:t>
      </w:r>
      <w:r>
        <w:rPr>
          <w:b/>
          <w:spacing w:val="-7"/>
        </w:rPr>
        <w:t xml:space="preserve"> </w:t>
      </w:r>
      <w:r>
        <w:rPr>
          <w:b/>
        </w:rPr>
        <w:t>NR</w:t>
      </w:r>
      <w:r>
        <w:rPr>
          <w:b/>
          <w:spacing w:val="-6"/>
        </w:rPr>
        <w:t xml:space="preserve"> </w:t>
      </w:r>
      <w:r w:rsidR="00A75EC9">
        <w:rPr>
          <w:b/>
          <w:spacing w:val="-2"/>
        </w:rPr>
        <w:t>DAMEKS/1/2024</w:t>
      </w:r>
    </w:p>
    <w:p w14:paraId="5501B697" w14:textId="77777777" w:rsidR="002B4E9E" w:rsidRDefault="002B4E9E" w:rsidP="0036394E">
      <w:pPr>
        <w:pStyle w:val="Tekstpodstawowy"/>
        <w:spacing w:before="120"/>
        <w:ind w:left="0" w:right="104"/>
        <w:rPr>
          <w:b/>
        </w:rPr>
      </w:pPr>
    </w:p>
    <w:p w14:paraId="3DC6946D" w14:textId="09FFC14B" w:rsidR="002B4E9E" w:rsidRDefault="00000000" w:rsidP="0036394E">
      <w:pPr>
        <w:pStyle w:val="Tekstpodstawowy"/>
        <w:spacing w:before="120"/>
        <w:ind w:left="0" w:right="104"/>
        <w:jc w:val="both"/>
        <w:rPr>
          <w:b/>
        </w:rPr>
      </w:pPr>
      <w:r>
        <w:t xml:space="preserve">W związku z realizacją projektu nr </w:t>
      </w:r>
      <w:r w:rsidR="00420A41" w:rsidRPr="00676BA4">
        <w:rPr>
          <w:rFonts w:cstheme="minorHAnsi"/>
          <w:b/>
          <w:noProof/>
          <w:sz w:val="24"/>
          <w:szCs w:val="24"/>
        </w:rPr>
        <w:t>FESL.10.03-IP.01-</w:t>
      </w:r>
      <w:r w:rsidR="00420A41">
        <w:rPr>
          <w:rFonts w:cstheme="minorHAnsi"/>
          <w:b/>
          <w:noProof/>
          <w:sz w:val="24"/>
          <w:szCs w:val="24"/>
        </w:rPr>
        <w:t>0474</w:t>
      </w:r>
      <w:r w:rsidR="00420A41" w:rsidRPr="00676BA4">
        <w:rPr>
          <w:rFonts w:cstheme="minorHAnsi"/>
          <w:b/>
          <w:noProof/>
          <w:sz w:val="24"/>
          <w:szCs w:val="24"/>
        </w:rPr>
        <w:t>/23-00</w:t>
      </w:r>
      <w:r w:rsidR="00420A41">
        <w:rPr>
          <w:rFonts w:cstheme="minorHAnsi"/>
          <w:b/>
          <w:noProof/>
          <w:sz w:val="24"/>
          <w:szCs w:val="24"/>
        </w:rPr>
        <w:t xml:space="preserve"> </w:t>
      </w:r>
      <w:r>
        <w:t>pn.: „</w:t>
      </w:r>
      <w:r w:rsidR="00420A41" w:rsidRPr="00420A41">
        <w:t>Optymalizacja zarządzania odpadami w budownictwie oraz dodanie nowej usługi do oferty firmy</w:t>
      </w:r>
      <w:r w:rsidR="00EC46C2" w:rsidRPr="00EC46C2">
        <w:t>.</w:t>
      </w:r>
      <w:r>
        <w:t xml:space="preserve">” dofinansowanego w ramach Działania 10.03 Wsparcie MŚP na rzecz transformacji Programu Fundusze Europejskie dla Śląskiego na lata 2021-2027, zwanego dalej „Projektem”, Zamawiający ogłasza zapytanie ofertowe na </w:t>
      </w:r>
      <w:bookmarkStart w:id="0" w:name="_Hlk177709430"/>
      <w:r w:rsidR="002A4A53">
        <w:rPr>
          <w:b/>
        </w:rPr>
        <w:t xml:space="preserve">złożenie oferty cenowej do dofinansowania nr </w:t>
      </w:r>
      <w:r w:rsidR="002A4A53" w:rsidRPr="00E447EA">
        <w:rPr>
          <w:rFonts w:cstheme="minorHAnsi"/>
          <w:b/>
          <w:noProof/>
          <w:sz w:val="24"/>
          <w:szCs w:val="24"/>
        </w:rPr>
        <w:t>FESL.10.03-IP.01-04</w:t>
      </w:r>
      <w:r w:rsidR="00420A41">
        <w:rPr>
          <w:rFonts w:cstheme="minorHAnsi"/>
          <w:b/>
          <w:noProof/>
          <w:sz w:val="24"/>
          <w:szCs w:val="24"/>
        </w:rPr>
        <w:t>74</w:t>
      </w:r>
      <w:r w:rsidR="002A4A53" w:rsidRPr="00E447EA">
        <w:rPr>
          <w:rFonts w:cstheme="minorHAnsi"/>
          <w:b/>
          <w:noProof/>
          <w:sz w:val="24"/>
          <w:szCs w:val="24"/>
        </w:rPr>
        <w:t>/23-004</w:t>
      </w:r>
      <w:bookmarkEnd w:id="0"/>
      <w:r w:rsidR="00EC46C2">
        <w:rPr>
          <w:b/>
        </w:rPr>
        <w:t>.</w:t>
      </w:r>
    </w:p>
    <w:p w14:paraId="42912420" w14:textId="77777777" w:rsidR="002B4E9E" w:rsidRDefault="00000000" w:rsidP="0036394E">
      <w:pPr>
        <w:pStyle w:val="Akapitzlist"/>
        <w:numPr>
          <w:ilvl w:val="0"/>
          <w:numId w:val="9"/>
        </w:numPr>
        <w:spacing w:before="120"/>
        <w:ind w:left="284" w:right="104" w:hanging="284"/>
        <w:jc w:val="both"/>
        <w:rPr>
          <w:b/>
        </w:rPr>
      </w:pPr>
      <w:r>
        <w:rPr>
          <w:b/>
          <w:spacing w:val="-2"/>
        </w:rPr>
        <w:t>Zamawiający</w:t>
      </w:r>
    </w:p>
    <w:p w14:paraId="5523C8D3" w14:textId="7B5ABDEE" w:rsidR="002B4E9E" w:rsidRDefault="00000000" w:rsidP="0036394E">
      <w:pPr>
        <w:ind w:left="284" w:right="104"/>
        <w:rPr>
          <w:b/>
        </w:rPr>
      </w:pPr>
      <w:r>
        <w:t>Firma:</w:t>
      </w:r>
      <w:r>
        <w:rPr>
          <w:spacing w:val="-9"/>
        </w:rPr>
        <w:t xml:space="preserve"> </w:t>
      </w:r>
      <w:r w:rsidR="00420A41">
        <w:rPr>
          <w:b/>
        </w:rPr>
        <w:t>F.H.U. DAMKES Damian Turczyński</w:t>
      </w:r>
    </w:p>
    <w:p w14:paraId="58DC2164" w14:textId="77E6BFC4" w:rsidR="002B4E9E" w:rsidRPr="00B700F6" w:rsidRDefault="00000000" w:rsidP="0036394E">
      <w:pPr>
        <w:pStyle w:val="Tekstpodstawowy"/>
        <w:ind w:left="284" w:right="104"/>
      </w:pPr>
      <w:r>
        <w:t>Adres:</w:t>
      </w:r>
      <w:r>
        <w:rPr>
          <w:spacing w:val="-4"/>
        </w:rPr>
        <w:t xml:space="preserve"> </w:t>
      </w:r>
      <w:r w:rsidR="00420A41">
        <w:rPr>
          <w:spacing w:val="-4"/>
        </w:rPr>
        <w:t>41-407 Imielin, ul. Kordeckiego</w:t>
      </w:r>
      <w:r w:rsidR="00420A41" w:rsidRPr="00B700F6">
        <w:rPr>
          <w:spacing w:val="-4"/>
        </w:rPr>
        <w:t xml:space="preserve"> 39</w:t>
      </w:r>
    </w:p>
    <w:p w14:paraId="0FF9D1E6" w14:textId="370DD1B3" w:rsidR="002B4E9E" w:rsidRPr="00B700F6" w:rsidRDefault="00000000" w:rsidP="0036394E">
      <w:pPr>
        <w:pStyle w:val="Tekstpodstawowy"/>
        <w:ind w:left="284" w:right="104"/>
      </w:pPr>
      <w:r w:rsidRPr="00B700F6">
        <w:t>Tel:</w:t>
      </w:r>
      <w:r w:rsidRPr="00B700F6">
        <w:rPr>
          <w:spacing w:val="-4"/>
        </w:rPr>
        <w:t xml:space="preserve"> </w:t>
      </w:r>
      <w:r w:rsidR="00420A41" w:rsidRPr="00B700F6">
        <w:t>516 157 513</w:t>
      </w:r>
      <w:r w:rsidRPr="00B700F6">
        <w:t>,</w:t>
      </w:r>
      <w:r w:rsidRPr="00B700F6">
        <w:rPr>
          <w:spacing w:val="-4"/>
        </w:rPr>
        <w:t xml:space="preserve"> </w:t>
      </w:r>
      <w:r w:rsidRPr="00B700F6">
        <w:t xml:space="preserve">e-mail: </w:t>
      </w:r>
      <w:r w:rsidR="00420A41" w:rsidRPr="00B700F6">
        <w:t>dameks.biuro@gmail.com</w:t>
      </w:r>
      <w:hyperlink r:id="rId8" w:history="1"/>
    </w:p>
    <w:p w14:paraId="7DF60C7D" w14:textId="067196CE" w:rsidR="002B4E9E" w:rsidRPr="00EC46C2" w:rsidRDefault="00000000" w:rsidP="0036394E">
      <w:pPr>
        <w:pStyle w:val="Tekstpodstawowy"/>
        <w:ind w:left="284" w:right="104"/>
      </w:pPr>
      <w:r w:rsidRPr="00EC46C2">
        <w:t>NIP:</w:t>
      </w:r>
      <w:r w:rsidRPr="00EC46C2">
        <w:rPr>
          <w:spacing w:val="-7"/>
        </w:rPr>
        <w:t xml:space="preserve"> </w:t>
      </w:r>
      <w:r w:rsidR="00420A41">
        <w:t>6462551996</w:t>
      </w:r>
      <w:r w:rsidRPr="00EC46C2">
        <w:t>,</w:t>
      </w:r>
      <w:r w:rsidRPr="00EC46C2">
        <w:rPr>
          <w:spacing w:val="-3"/>
        </w:rPr>
        <w:t xml:space="preserve"> </w:t>
      </w:r>
      <w:r w:rsidRPr="00EC46C2">
        <w:t>REGON:</w:t>
      </w:r>
      <w:r w:rsidRPr="00EC46C2">
        <w:rPr>
          <w:spacing w:val="-7"/>
        </w:rPr>
        <w:t xml:space="preserve"> </w:t>
      </w:r>
      <w:r w:rsidR="00420A41">
        <w:rPr>
          <w:spacing w:val="-2"/>
        </w:rPr>
        <w:t>240973700</w:t>
      </w:r>
    </w:p>
    <w:p w14:paraId="634A107E" w14:textId="142BB8EF" w:rsidR="002B4E9E" w:rsidRDefault="00000000" w:rsidP="0036394E">
      <w:pPr>
        <w:pStyle w:val="Tekstpodstawowy"/>
        <w:ind w:left="284" w:right="104"/>
      </w:pPr>
      <w:r>
        <w:t>Osoba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kontaktu:</w:t>
      </w:r>
      <w:r>
        <w:rPr>
          <w:spacing w:val="-4"/>
        </w:rPr>
        <w:t xml:space="preserve"> </w:t>
      </w:r>
      <w:r w:rsidR="00420A41">
        <w:t>Damian Turczyński</w:t>
      </w:r>
    </w:p>
    <w:p w14:paraId="4171B488" w14:textId="77777777" w:rsidR="002B4E9E" w:rsidRDefault="00000000" w:rsidP="0036394E">
      <w:pPr>
        <w:pStyle w:val="Akapitzlist"/>
        <w:numPr>
          <w:ilvl w:val="0"/>
          <w:numId w:val="9"/>
        </w:numPr>
        <w:spacing w:before="120"/>
        <w:ind w:left="284" w:right="104" w:hanging="284"/>
        <w:jc w:val="both"/>
        <w:rPr>
          <w:b/>
        </w:rPr>
      </w:pPr>
      <w:r w:rsidRPr="00856FB0">
        <w:rPr>
          <w:b/>
          <w:spacing w:val="-2"/>
        </w:rPr>
        <w:t>Postanowienia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ogólne</w:t>
      </w:r>
    </w:p>
    <w:p w14:paraId="42279667" w14:textId="77777777" w:rsidR="002B4E9E" w:rsidRDefault="00000000" w:rsidP="0036394E">
      <w:pPr>
        <w:pStyle w:val="Akapitzlist"/>
        <w:numPr>
          <w:ilvl w:val="1"/>
          <w:numId w:val="9"/>
        </w:numPr>
        <w:spacing w:before="120"/>
        <w:ind w:left="851" w:right="104"/>
      </w:pPr>
      <w:r>
        <w:t>Niniejsze postępowanie ofertowe o udzielenie zamówienia prowadzone jest zgodnie z zasadą konkurencyjności określoną w Wytycznych Ministra Funduszy i Polityki Regionalnej obowiązujących od dnia 25.11.2022 r. w zakresie kwalifikowalności wydatków w ramach Europejskiego Funduszu Rozwoju Regionalnego, Europejskiego Funduszu Społecznego, Funduszu Spójności oraz Funduszu Sprawiedliwej Transformacji na lata 2021-2027, zwanymi dalej: „Wytycznych Ministra Funduszy i Polityki Regionalnej”.</w:t>
      </w:r>
    </w:p>
    <w:p w14:paraId="03C1D4D3" w14:textId="77777777" w:rsidR="002B4E9E" w:rsidRDefault="00000000" w:rsidP="0036394E">
      <w:pPr>
        <w:pStyle w:val="Akapitzlist"/>
        <w:numPr>
          <w:ilvl w:val="1"/>
          <w:numId w:val="9"/>
        </w:numPr>
        <w:spacing w:before="120"/>
        <w:ind w:left="851" w:right="104"/>
      </w:pPr>
      <w:r>
        <w:t>Wyjaśnia</w:t>
      </w:r>
      <w:r>
        <w:rPr>
          <w:spacing w:val="-12"/>
        </w:rPr>
        <w:t xml:space="preserve"> </w:t>
      </w:r>
      <w:r>
        <w:t>się,</w:t>
      </w:r>
      <w:r>
        <w:rPr>
          <w:spacing w:val="-9"/>
        </w:rPr>
        <w:t xml:space="preserve"> </w:t>
      </w:r>
      <w:r>
        <w:t>iż,</w:t>
      </w:r>
      <w:r>
        <w:rPr>
          <w:spacing w:val="-11"/>
        </w:rPr>
        <w:t xml:space="preserve"> </w:t>
      </w:r>
      <w:r>
        <w:t>postępowanie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udzielenie</w:t>
      </w:r>
      <w:r>
        <w:rPr>
          <w:spacing w:val="-8"/>
        </w:rPr>
        <w:t xml:space="preserve"> </w:t>
      </w:r>
      <w:r>
        <w:t>zamówienia</w:t>
      </w:r>
      <w:r>
        <w:rPr>
          <w:spacing w:val="32"/>
        </w:rPr>
        <w:t xml:space="preserve"> </w:t>
      </w:r>
      <w:r>
        <w:t>prowadzi</w:t>
      </w:r>
      <w:r>
        <w:rPr>
          <w:spacing w:val="-9"/>
        </w:rPr>
        <w:t xml:space="preserve"> </w:t>
      </w:r>
      <w:r>
        <w:t>się</w:t>
      </w:r>
      <w:r>
        <w:rPr>
          <w:spacing w:val="-11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języku</w:t>
      </w:r>
      <w:r>
        <w:rPr>
          <w:spacing w:val="-10"/>
        </w:rPr>
        <w:t xml:space="preserve"> </w:t>
      </w:r>
      <w:r>
        <w:t>polskim.</w:t>
      </w:r>
      <w:r>
        <w:rPr>
          <w:spacing w:val="-12"/>
        </w:rPr>
        <w:t xml:space="preserve"> </w:t>
      </w:r>
      <w:r>
        <w:t>Wymóg</w:t>
      </w:r>
      <w:r>
        <w:rPr>
          <w:spacing w:val="-10"/>
        </w:rPr>
        <w:t xml:space="preserve"> </w:t>
      </w:r>
      <w:r>
        <w:t>ten</w:t>
      </w:r>
      <w:r>
        <w:rPr>
          <w:spacing w:val="-9"/>
        </w:rPr>
        <w:t xml:space="preserve"> </w:t>
      </w:r>
      <w:r>
        <w:t>wiąże się z regulacją ustawy z dnia 07.10.1999 r. o języku polskim, która formułuje zasadę używania języka polskiego przez podmioty wykonujące zadania publiczne na terytorium Rzeczpospolitej Polskiej. Ustawa o języku polskim w art. 11 stanowi, iż art. 5-10 tejże ustawy nie dotyczą między innymi nazw własnych, zwyczajowo</w:t>
      </w:r>
      <w:r>
        <w:rPr>
          <w:spacing w:val="-13"/>
        </w:rPr>
        <w:t xml:space="preserve"> </w:t>
      </w:r>
      <w:r>
        <w:t>stosowanej</w:t>
      </w:r>
      <w:r>
        <w:rPr>
          <w:spacing w:val="-12"/>
        </w:rPr>
        <w:t xml:space="preserve"> </w:t>
      </w:r>
      <w:r>
        <w:t>terminologii</w:t>
      </w:r>
      <w:r>
        <w:rPr>
          <w:spacing w:val="-13"/>
        </w:rPr>
        <w:t xml:space="preserve"> </w:t>
      </w:r>
      <w:r>
        <w:t>naukowej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technicznej,</w:t>
      </w:r>
      <w:r>
        <w:rPr>
          <w:spacing w:val="-12"/>
        </w:rPr>
        <w:t xml:space="preserve"> </w:t>
      </w:r>
      <w:r>
        <w:t>znaków</w:t>
      </w:r>
      <w:r>
        <w:rPr>
          <w:spacing w:val="-13"/>
        </w:rPr>
        <w:t xml:space="preserve"> </w:t>
      </w:r>
      <w:r>
        <w:t>towarowych,</w:t>
      </w:r>
      <w:r>
        <w:rPr>
          <w:spacing w:val="-12"/>
        </w:rPr>
        <w:t xml:space="preserve"> </w:t>
      </w:r>
      <w:r>
        <w:t>nazw</w:t>
      </w:r>
      <w:r>
        <w:rPr>
          <w:spacing w:val="-12"/>
        </w:rPr>
        <w:t xml:space="preserve"> </w:t>
      </w:r>
      <w:r>
        <w:t>handlowych</w:t>
      </w:r>
      <w:r>
        <w:rPr>
          <w:spacing w:val="-13"/>
        </w:rPr>
        <w:t xml:space="preserve"> </w:t>
      </w:r>
      <w:r>
        <w:t>oraz oznaczeń pochodzenia towarów i usług, norm wprowadzanych w języku oryginału zgodnie z przepisami</w:t>
      </w:r>
      <w:r>
        <w:rPr>
          <w:spacing w:val="40"/>
        </w:rPr>
        <w:t xml:space="preserve"> </w:t>
      </w:r>
      <w:r>
        <w:t>o normalizacji.</w:t>
      </w:r>
    </w:p>
    <w:p w14:paraId="3E0E493E" w14:textId="3433A4CB" w:rsidR="002B4E9E" w:rsidRDefault="00000000" w:rsidP="0036394E">
      <w:pPr>
        <w:pStyle w:val="Akapitzlist"/>
        <w:numPr>
          <w:ilvl w:val="1"/>
          <w:numId w:val="9"/>
        </w:numPr>
        <w:spacing w:before="120"/>
        <w:ind w:left="851" w:right="104"/>
      </w:pPr>
      <w:r>
        <w:t>Niniejsze</w:t>
      </w:r>
      <w:r>
        <w:rPr>
          <w:spacing w:val="-6"/>
        </w:rPr>
        <w:t xml:space="preserve"> </w:t>
      </w:r>
      <w:r>
        <w:t>zapytanie</w:t>
      </w:r>
      <w:r>
        <w:rPr>
          <w:spacing w:val="-7"/>
        </w:rPr>
        <w:t xml:space="preserve"> </w:t>
      </w:r>
      <w:r>
        <w:t>zostało</w:t>
      </w:r>
      <w:r>
        <w:rPr>
          <w:spacing w:val="-7"/>
        </w:rPr>
        <w:t xml:space="preserve"> </w:t>
      </w:r>
      <w:r>
        <w:t>upublicznione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rPr>
          <w:spacing w:val="-2"/>
        </w:rPr>
        <w:t>stronie:</w:t>
      </w:r>
      <w:r w:rsidR="003F73A4">
        <w:rPr>
          <w:spacing w:val="-2"/>
        </w:rPr>
        <w:t xml:space="preserve"> </w:t>
      </w:r>
    </w:p>
    <w:p w14:paraId="451C97E7" w14:textId="77777777" w:rsidR="002B4E9E" w:rsidRDefault="00000000" w:rsidP="0036394E">
      <w:pPr>
        <w:pStyle w:val="Tekstpodstawowy"/>
        <w:spacing w:before="120"/>
        <w:ind w:right="104"/>
      </w:pPr>
      <w:r>
        <w:rPr>
          <w:color w:val="0000FF"/>
          <w:spacing w:val="-2"/>
          <w:u w:val="single" w:color="0000FF"/>
        </w:rPr>
        <w:t>http://bazakonkurencyjności.funduszeeuropejskie.gov.pl</w:t>
      </w:r>
    </w:p>
    <w:p w14:paraId="74FC6496" w14:textId="77777777" w:rsidR="002B4E9E" w:rsidRDefault="00000000" w:rsidP="0036394E">
      <w:pPr>
        <w:pStyle w:val="Akapitzlist"/>
        <w:numPr>
          <w:ilvl w:val="1"/>
          <w:numId w:val="9"/>
        </w:numPr>
        <w:spacing w:before="120"/>
        <w:ind w:left="851" w:right="104"/>
      </w:pPr>
      <w:r>
        <w:t>Zamawiający</w:t>
      </w:r>
      <w:r w:rsidRPr="00856FB0">
        <w:t xml:space="preserve"> </w:t>
      </w:r>
      <w:r>
        <w:t>nie</w:t>
      </w:r>
      <w:r w:rsidRPr="00856FB0">
        <w:t xml:space="preserve"> </w:t>
      </w:r>
      <w:r>
        <w:t>dopuszcza</w:t>
      </w:r>
      <w:r w:rsidRPr="00856FB0">
        <w:t xml:space="preserve"> </w:t>
      </w:r>
      <w:r>
        <w:t>składania</w:t>
      </w:r>
      <w:r w:rsidRPr="00856FB0">
        <w:t xml:space="preserve"> </w:t>
      </w:r>
      <w:r>
        <w:t>ofert</w:t>
      </w:r>
      <w:r w:rsidRPr="00856FB0">
        <w:t xml:space="preserve"> wariantowych.</w:t>
      </w:r>
    </w:p>
    <w:p w14:paraId="11ABCF5F" w14:textId="30B236BF" w:rsidR="002B4E9E" w:rsidRDefault="00000000" w:rsidP="0036394E">
      <w:pPr>
        <w:pStyle w:val="Akapitzlist"/>
        <w:numPr>
          <w:ilvl w:val="1"/>
          <w:numId w:val="9"/>
        </w:numPr>
        <w:spacing w:before="120"/>
        <w:ind w:left="851" w:right="104"/>
      </w:pPr>
      <w:r>
        <w:t>Zamawiający</w:t>
      </w:r>
      <w:r w:rsidR="00EC46C2">
        <w:t xml:space="preserve"> nie</w:t>
      </w:r>
      <w:r>
        <w:t xml:space="preserve"> dopuszcza składani</w:t>
      </w:r>
      <w:r w:rsidR="00EC46C2">
        <w:t>a</w:t>
      </w:r>
      <w:r>
        <w:t xml:space="preserve"> ofert częściowych. </w:t>
      </w:r>
    </w:p>
    <w:p w14:paraId="073F332D" w14:textId="77777777" w:rsidR="002B4E9E" w:rsidRDefault="00000000" w:rsidP="0036394E">
      <w:pPr>
        <w:pStyle w:val="Akapitzlist"/>
        <w:numPr>
          <w:ilvl w:val="1"/>
          <w:numId w:val="9"/>
        </w:numPr>
        <w:spacing w:before="120"/>
        <w:ind w:left="851" w:right="104"/>
      </w:pPr>
      <w:r>
        <w:t>Obowiązujące</w:t>
      </w:r>
      <w:r w:rsidRPr="00856FB0">
        <w:t xml:space="preserve"> </w:t>
      </w:r>
      <w:r>
        <w:t>są</w:t>
      </w:r>
      <w:r w:rsidRPr="00856FB0">
        <w:t xml:space="preserve"> </w:t>
      </w:r>
      <w:r>
        <w:t>do</w:t>
      </w:r>
      <w:r w:rsidRPr="00856FB0">
        <w:t xml:space="preserve"> </w:t>
      </w:r>
      <w:r>
        <w:t>spełnienia</w:t>
      </w:r>
      <w:r w:rsidRPr="00856FB0">
        <w:t xml:space="preserve"> </w:t>
      </w:r>
      <w:r>
        <w:t>przez</w:t>
      </w:r>
      <w:r w:rsidRPr="00856FB0">
        <w:t xml:space="preserve"> </w:t>
      </w:r>
      <w:r>
        <w:t>Wykonawcę</w:t>
      </w:r>
      <w:r w:rsidRPr="00856FB0">
        <w:t xml:space="preserve"> </w:t>
      </w:r>
      <w:r>
        <w:t>wszystkie</w:t>
      </w:r>
      <w:r w:rsidRPr="00856FB0">
        <w:t xml:space="preserve"> </w:t>
      </w:r>
      <w:r>
        <w:t>warunki</w:t>
      </w:r>
      <w:r w:rsidRPr="00856FB0">
        <w:t xml:space="preserve"> </w:t>
      </w:r>
      <w:r>
        <w:t>udziału</w:t>
      </w:r>
      <w:r w:rsidRPr="00856FB0">
        <w:t xml:space="preserve"> </w:t>
      </w:r>
      <w:r>
        <w:t>w</w:t>
      </w:r>
      <w:r w:rsidRPr="00856FB0">
        <w:t xml:space="preserve"> </w:t>
      </w:r>
      <w:r>
        <w:t>niniejszym</w:t>
      </w:r>
      <w:r w:rsidRPr="00856FB0">
        <w:t xml:space="preserve"> </w:t>
      </w:r>
      <w:r>
        <w:t>podstępowaniu oraz obowiązujące są wszystkie formularze.</w:t>
      </w:r>
    </w:p>
    <w:p w14:paraId="1E9AF9A6" w14:textId="77777777" w:rsidR="002B4E9E" w:rsidRDefault="00000000" w:rsidP="0036394E">
      <w:pPr>
        <w:pStyle w:val="Akapitzlist"/>
        <w:numPr>
          <w:ilvl w:val="1"/>
          <w:numId w:val="9"/>
        </w:numPr>
        <w:spacing w:before="120"/>
        <w:ind w:left="851" w:right="104"/>
      </w:pPr>
      <w:r>
        <w:t>Wszelkie</w:t>
      </w:r>
      <w:r w:rsidRPr="00856FB0">
        <w:t xml:space="preserve"> </w:t>
      </w:r>
      <w:r>
        <w:t>koszty</w:t>
      </w:r>
      <w:r w:rsidRPr="00856FB0">
        <w:t xml:space="preserve"> </w:t>
      </w:r>
      <w:r>
        <w:t>związane</w:t>
      </w:r>
      <w:r w:rsidRPr="00856FB0">
        <w:t xml:space="preserve"> </w:t>
      </w:r>
      <w:r>
        <w:t>z</w:t>
      </w:r>
      <w:r w:rsidRPr="00856FB0">
        <w:t xml:space="preserve"> </w:t>
      </w:r>
      <w:r>
        <w:t>przygotowaniem</w:t>
      </w:r>
      <w:r w:rsidRPr="00856FB0">
        <w:t xml:space="preserve"> </w:t>
      </w:r>
      <w:r>
        <w:t>oferty</w:t>
      </w:r>
      <w:r w:rsidRPr="00856FB0">
        <w:t xml:space="preserve"> </w:t>
      </w:r>
      <w:r>
        <w:t>i</w:t>
      </w:r>
      <w:r w:rsidRPr="00856FB0">
        <w:t xml:space="preserve"> </w:t>
      </w:r>
      <w:r>
        <w:t>złożeniem</w:t>
      </w:r>
      <w:r w:rsidRPr="00856FB0">
        <w:t xml:space="preserve"> </w:t>
      </w:r>
      <w:r>
        <w:t>oferty</w:t>
      </w:r>
      <w:r w:rsidRPr="00856FB0">
        <w:t xml:space="preserve"> </w:t>
      </w:r>
      <w:r>
        <w:t>ponosi</w:t>
      </w:r>
      <w:r w:rsidRPr="00856FB0">
        <w:t xml:space="preserve"> Oferent.</w:t>
      </w:r>
    </w:p>
    <w:p w14:paraId="3A6826E7" w14:textId="77777777" w:rsidR="002B4E9E" w:rsidRDefault="00000000" w:rsidP="0036394E">
      <w:pPr>
        <w:pStyle w:val="Akapitzlist"/>
        <w:numPr>
          <w:ilvl w:val="1"/>
          <w:numId w:val="9"/>
        </w:numPr>
        <w:spacing w:before="120"/>
        <w:ind w:left="851" w:right="104"/>
      </w:pPr>
      <w:r>
        <w:t>Wszelkie pytania dotyczące przedmiotu zamówienia i niniejszego zapytania ofertowego należy kierować w formie pisemnej</w:t>
      </w:r>
      <w:r>
        <w:rPr>
          <w:spacing w:val="40"/>
        </w:rPr>
        <w:t xml:space="preserve"> </w:t>
      </w:r>
      <w:r>
        <w:t xml:space="preserve">za pośrednictwem portalu Baza Konkurencyjności dostępnego na stronie internetowej: </w:t>
      </w:r>
      <w:hyperlink r:id="rId9">
        <w:r w:rsidR="002B4E9E">
          <w:rPr>
            <w:color w:val="0000FF"/>
            <w:u w:val="single" w:color="0000FF"/>
          </w:rPr>
          <w:t>https://bazakonkurencyjnosci.funduszeeuropejskie.gov.pl/</w:t>
        </w:r>
        <w:r w:rsidR="002B4E9E">
          <w:t>.</w:t>
        </w:r>
      </w:hyperlink>
      <w:r>
        <w:t xml:space="preserve"> Zamawiający udzieli odpowiedzi na pytania Oferentów dotyczące treści niniejszego zapytania ofertowego, jeżeli pytania wpłyną do Zamawiającego</w:t>
      </w:r>
      <w:r>
        <w:rPr>
          <w:spacing w:val="40"/>
        </w:rPr>
        <w:t xml:space="preserve"> </w:t>
      </w:r>
      <w:r>
        <w:t>nie później niż na dwa dni przed upływem terminu składania ofert. Jeżeli pytania Wykonawcy o wyjaśnienie treści zapytania ofertowego wpłyną do Zamawiającego po upływie terminu wskazanego powyżej lub pytanie dotyczy już</w:t>
      </w:r>
      <w:r>
        <w:rPr>
          <w:spacing w:val="-1"/>
        </w:rPr>
        <w:t xml:space="preserve"> </w:t>
      </w:r>
      <w:r>
        <w:t>udzielonych wyjaśnień, Zamawiający</w:t>
      </w:r>
      <w:r>
        <w:rPr>
          <w:spacing w:val="-1"/>
        </w:rPr>
        <w:t xml:space="preserve"> </w:t>
      </w:r>
      <w:r>
        <w:t xml:space="preserve">może </w:t>
      </w:r>
      <w:r>
        <w:lastRenderedPageBreak/>
        <w:t>udzielić wyjaśnień albo pozostawić zapytanie Wykonawcy bez rozpoznania.</w:t>
      </w:r>
    </w:p>
    <w:p w14:paraId="48A93E57" w14:textId="77777777" w:rsidR="002B4E9E" w:rsidRDefault="00000000" w:rsidP="0036394E">
      <w:pPr>
        <w:pStyle w:val="Akapitzlist"/>
        <w:numPr>
          <w:ilvl w:val="1"/>
          <w:numId w:val="9"/>
        </w:numPr>
        <w:spacing w:before="120"/>
        <w:ind w:left="851" w:right="104"/>
      </w:pPr>
      <w:r>
        <w:t>W</w:t>
      </w:r>
      <w:r>
        <w:rPr>
          <w:spacing w:val="-6"/>
        </w:rPr>
        <w:t xml:space="preserve"> </w:t>
      </w:r>
      <w:r>
        <w:t>niniejszym</w:t>
      </w:r>
      <w:r>
        <w:rPr>
          <w:spacing w:val="-4"/>
        </w:rPr>
        <w:t xml:space="preserve"> </w:t>
      </w:r>
      <w:r>
        <w:t>zapytaniu</w:t>
      </w:r>
      <w:r>
        <w:rPr>
          <w:spacing w:val="-6"/>
        </w:rPr>
        <w:t xml:space="preserve"> </w:t>
      </w:r>
      <w:r>
        <w:t>ofertowym</w:t>
      </w:r>
      <w:r>
        <w:rPr>
          <w:spacing w:val="-4"/>
        </w:rPr>
        <w:t xml:space="preserve"> </w:t>
      </w:r>
      <w:r>
        <w:t>sformułowania</w:t>
      </w:r>
      <w:r>
        <w:rPr>
          <w:spacing w:val="-7"/>
        </w:rPr>
        <w:t xml:space="preserve"> </w:t>
      </w:r>
      <w:r>
        <w:t>„Wykonawca”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„Oferent”</w:t>
      </w:r>
      <w:r>
        <w:rPr>
          <w:spacing w:val="-4"/>
        </w:rPr>
        <w:t xml:space="preserve"> </w:t>
      </w:r>
      <w:r>
        <w:t>używane</w:t>
      </w:r>
      <w:r>
        <w:rPr>
          <w:spacing w:val="-6"/>
        </w:rPr>
        <w:t xml:space="preserve"> </w:t>
      </w:r>
      <w:r>
        <w:t>są</w:t>
      </w:r>
      <w:r>
        <w:rPr>
          <w:spacing w:val="-6"/>
        </w:rPr>
        <w:t xml:space="preserve"> </w:t>
      </w:r>
      <w:r>
        <w:rPr>
          <w:spacing w:val="-2"/>
        </w:rPr>
        <w:t>zamiennie.</w:t>
      </w:r>
    </w:p>
    <w:p w14:paraId="1FC961F4" w14:textId="77777777" w:rsidR="002B4E9E" w:rsidRDefault="00000000" w:rsidP="0036394E">
      <w:pPr>
        <w:pStyle w:val="Akapitzlist"/>
        <w:numPr>
          <w:ilvl w:val="1"/>
          <w:numId w:val="9"/>
        </w:numPr>
        <w:spacing w:before="120"/>
        <w:ind w:left="851" w:right="104"/>
      </w:pPr>
      <w:r>
        <w:rPr>
          <w:b/>
        </w:rPr>
        <w:t>Termin</w:t>
      </w:r>
      <w:r>
        <w:rPr>
          <w:b/>
          <w:spacing w:val="-6"/>
        </w:rPr>
        <w:t xml:space="preserve"> </w:t>
      </w:r>
      <w:r>
        <w:rPr>
          <w:b/>
        </w:rPr>
        <w:t>związania</w:t>
      </w:r>
      <w:r>
        <w:rPr>
          <w:b/>
          <w:spacing w:val="-5"/>
        </w:rPr>
        <w:t xml:space="preserve"> </w:t>
      </w:r>
      <w:r>
        <w:rPr>
          <w:b/>
        </w:rPr>
        <w:t>ofertą</w:t>
      </w:r>
      <w:r>
        <w:rPr>
          <w:b/>
          <w:spacing w:val="-7"/>
        </w:rPr>
        <w:t xml:space="preserve"> </w:t>
      </w:r>
      <w:r>
        <w:rPr>
          <w:b/>
        </w:rPr>
        <w:t>wynosi</w:t>
      </w:r>
      <w:r>
        <w:rPr>
          <w:b/>
          <w:spacing w:val="-6"/>
        </w:rPr>
        <w:t xml:space="preserve"> </w:t>
      </w:r>
      <w:r>
        <w:rPr>
          <w:b/>
        </w:rPr>
        <w:t>30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dni.</w:t>
      </w:r>
    </w:p>
    <w:p w14:paraId="505E2451" w14:textId="3FEAFDC0" w:rsidR="002B4E9E" w:rsidRDefault="00000000" w:rsidP="0036394E">
      <w:pPr>
        <w:pStyle w:val="Akapitzlist"/>
        <w:numPr>
          <w:ilvl w:val="0"/>
          <w:numId w:val="9"/>
        </w:numPr>
        <w:spacing w:before="120"/>
        <w:ind w:left="284" w:right="104" w:hanging="284"/>
        <w:jc w:val="both"/>
        <w:rPr>
          <w:b/>
        </w:rPr>
      </w:pPr>
      <w:r>
        <w:rPr>
          <w:b/>
        </w:rPr>
        <w:t xml:space="preserve">Opis przedmiotu zamówienia </w:t>
      </w:r>
    </w:p>
    <w:p w14:paraId="46A4068D" w14:textId="2C81E78B" w:rsidR="002B4E9E" w:rsidRDefault="00000000" w:rsidP="0036394E">
      <w:pPr>
        <w:spacing w:before="120"/>
        <w:ind w:left="284" w:right="104"/>
        <w:rPr>
          <w:b/>
          <w:spacing w:val="-2"/>
        </w:rPr>
      </w:pPr>
      <w:r>
        <w:rPr>
          <w:b/>
        </w:rPr>
        <w:t>kod</w:t>
      </w:r>
      <w:r>
        <w:rPr>
          <w:b/>
          <w:spacing w:val="-5"/>
        </w:rPr>
        <w:t xml:space="preserve"> </w:t>
      </w:r>
      <w:r>
        <w:rPr>
          <w:b/>
        </w:rPr>
        <w:t>CPV:</w:t>
      </w:r>
      <w:r>
        <w:rPr>
          <w:b/>
          <w:spacing w:val="-4"/>
        </w:rPr>
        <w:t xml:space="preserve"> </w:t>
      </w:r>
      <w:r>
        <w:rPr>
          <w:b/>
        </w:rPr>
        <w:t>434</w:t>
      </w:r>
      <w:r w:rsidR="005F366A">
        <w:rPr>
          <w:b/>
        </w:rPr>
        <w:t>00</w:t>
      </w:r>
      <w:r>
        <w:rPr>
          <w:b/>
        </w:rPr>
        <w:t>000-7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rPr>
          <w:b/>
        </w:rPr>
        <w:t>Maszyny</w:t>
      </w:r>
      <w:r>
        <w:rPr>
          <w:b/>
          <w:spacing w:val="-5"/>
        </w:rPr>
        <w:t xml:space="preserve"> </w:t>
      </w:r>
      <w:r>
        <w:rPr>
          <w:b/>
        </w:rPr>
        <w:t>sortujące</w:t>
      </w:r>
      <w:r>
        <w:rPr>
          <w:b/>
          <w:spacing w:val="-4"/>
        </w:rPr>
        <w:t xml:space="preserve"> 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przesiewające</w:t>
      </w:r>
    </w:p>
    <w:p w14:paraId="65185E44" w14:textId="25E89F30" w:rsidR="005F366A" w:rsidRDefault="005F366A" w:rsidP="0036394E">
      <w:pPr>
        <w:spacing w:before="120"/>
        <w:ind w:left="284" w:right="104"/>
        <w:rPr>
          <w:b/>
        </w:rPr>
      </w:pPr>
      <w:r>
        <w:rPr>
          <w:b/>
          <w:spacing w:val="-2"/>
        </w:rPr>
        <w:t>kod CPV: 4299610-5  - Rozdrabniarki</w:t>
      </w:r>
    </w:p>
    <w:p w14:paraId="1E31644B" w14:textId="16836B02" w:rsidR="00420A41" w:rsidRDefault="00EC46C2" w:rsidP="00420A41">
      <w:pPr>
        <w:pStyle w:val="Tekstpodstawowy"/>
        <w:spacing w:before="120"/>
        <w:ind w:left="284" w:right="104"/>
        <w:jc w:val="both"/>
      </w:pPr>
      <w:r w:rsidRPr="00EC46C2">
        <w:t xml:space="preserve">Przedmiotem zamówienia jest zakup </w:t>
      </w:r>
      <w:r w:rsidR="00420A41">
        <w:t xml:space="preserve">kruszarki </w:t>
      </w:r>
      <w:r w:rsidR="005F366A">
        <w:t xml:space="preserve">szczękowej </w:t>
      </w:r>
      <w:r w:rsidR="00420A41">
        <w:t xml:space="preserve">do recyklingu gruzu. Dzięki temu urządzeniu, materiały, które wcześniej byłyby odrzucane, takie jak gruz betonowy czy fragmenty nawierzchni, będą przetwarzane </w:t>
      </w:r>
      <w:r w:rsidR="00B700F6">
        <w:br/>
      </w:r>
      <w:r w:rsidR="00420A41">
        <w:t xml:space="preserve">w miejscu i przygotowywane do ponownego użycia w budowie. </w:t>
      </w:r>
      <w:r w:rsidR="005A10AA">
        <w:t xml:space="preserve">Powyższe pozwoli znacząco </w:t>
      </w:r>
      <w:r w:rsidR="00A75EC9">
        <w:t>zmniejszyć</w:t>
      </w:r>
      <w:r w:rsidR="005A10AA">
        <w:t xml:space="preserve"> </w:t>
      </w:r>
      <w:r w:rsidR="00420A41">
        <w:t xml:space="preserve"> koszty związane z transportem i utylizacją odpadów, ale również przyspieszy proces budowy poprzez eliminację etapu odwozu odpadów.</w:t>
      </w:r>
    </w:p>
    <w:p w14:paraId="7849E4EE" w14:textId="7FC75C6B" w:rsidR="002B4E9E" w:rsidRDefault="00000000" w:rsidP="00420A41">
      <w:pPr>
        <w:pStyle w:val="Tekstpodstawowy"/>
        <w:spacing w:before="120"/>
        <w:ind w:left="284" w:right="104"/>
        <w:jc w:val="both"/>
        <w:rPr>
          <w:spacing w:val="-4"/>
        </w:rPr>
      </w:pPr>
      <w:r>
        <w:t>Specyfikacja</w:t>
      </w:r>
      <w:r>
        <w:rPr>
          <w:spacing w:val="-7"/>
        </w:rPr>
        <w:t xml:space="preserve"> </w:t>
      </w:r>
      <w:r>
        <w:t>techniczna</w:t>
      </w:r>
      <w:r>
        <w:rPr>
          <w:spacing w:val="-7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stopniu</w:t>
      </w:r>
      <w:r>
        <w:rPr>
          <w:spacing w:val="-9"/>
        </w:rPr>
        <w:t xml:space="preserve"> </w:t>
      </w:r>
      <w:r>
        <w:t>równoważnym/nie</w:t>
      </w:r>
      <w:r>
        <w:rPr>
          <w:spacing w:val="-8"/>
        </w:rPr>
        <w:t xml:space="preserve"> </w:t>
      </w:r>
      <w:r>
        <w:t>gorszym</w:t>
      </w:r>
      <w:r>
        <w:rPr>
          <w:spacing w:val="-6"/>
        </w:rPr>
        <w:t xml:space="preserve"> </w:t>
      </w:r>
      <w:r>
        <w:rPr>
          <w:spacing w:val="-4"/>
        </w:rPr>
        <w:t>niż:</w:t>
      </w:r>
    </w:p>
    <w:p w14:paraId="7C775528" w14:textId="2A80990A" w:rsidR="005F366A" w:rsidRPr="005F366A" w:rsidRDefault="005F366A" w:rsidP="005F366A">
      <w:pPr>
        <w:pStyle w:val="NormalnyWeb"/>
        <w:numPr>
          <w:ilvl w:val="0"/>
          <w:numId w:val="15"/>
        </w:numPr>
        <w:spacing w:beforeLines="0" w:afterLines="0" w:after="120"/>
        <w:ind w:left="714" w:hanging="357"/>
        <w:rPr>
          <w:rFonts w:ascii="Calibri" w:hAnsi="Calibri" w:cs="Calibri"/>
          <w:sz w:val="22"/>
          <w:szCs w:val="22"/>
        </w:rPr>
      </w:pPr>
      <w:r w:rsidRPr="005F366A">
        <w:rPr>
          <w:rFonts w:ascii="Calibri" w:hAnsi="Calibri" w:cs="Calibri"/>
          <w:sz w:val="22"/>
          <w:szCs w:val="22"/>
        </w:rPr>
        <w:t xml:space="preserve">Zasobnik o wymiarach:  min. 3400mm x 2200 mm i pojemności  min. 3,60 m3 </w:t>
      </w:r>
    </w:p>
    <w:p w14:paraId="090AD014" w14:textId="03B29516" w:rsidR="005F366A" w:rsidRPr="005F366A" w:rsidRDefault="005F366A" w:rsidP="005F366A">
      <w:pPr>
        <w:pStyle w:val="NormalnyWeb"/>
        <w:numPr>
          <w:ilvl w:val="0"/>
          <w:numId w:val="15"/>
        </w:numPr>
        <w:spacing w:beforeLines="0" w:afterLines="0" w:after="120"/>
        <w:ind w:left="714" w:hanging="357"/>
        <w:rPr>
          <w:rFonts w:ascii="Calibri" w:hAnsi="Calibri" w:cs="Calibri"/>
          <w:sz w:val="22"/>
          <w:szCs w:val="22"/>
        </w:rPr>
      </w:pPr>
      <w:r w:rsidRPr="005F366A">
        <w:rPr>
          <w:rFonts w:ascii="Calibri" w:hAnsi="Calibri" w:cs="Calibri"/>
          <w:sz w:val="22"/>
          <w:szCs w:val="22"/>
        </w:rPr>
        <w:t xml:space="preserve">Ruszt wibrujący typu grizzly o rozstawie belek w przedziale 30 –60 mm </w:t>
      </w:r>
    </w:p>
    <w:p w14:paraId="7EDD3C25" w14:textId="3A7927D6" w:rsidR="005F366A" w:rsidRPr="005F366A" w:rsidRDefault="005F366A" w:rsidP="005F366A">
      <w:pPr>
        <w:pStyle w:val="NormalnyWeb"/>
        <w:numPr>
          <w:ilvl w:val="0"/>
          <w:numId w:val="15"/>
        </w:numPr>
        <w:spacing w:beforeLines="0" w:afterLines="0" w:after="120"/>
        <w:ind w:left="714" w:hanging="357"/>
        <w:rPr>
          <w:rFonts w:ascii="Calibri" w:hAnsi="Calibri" w:cs="Calibri"/>
          <w:sz w:val="22"/>
          <w:szCs w:val="22"/>
        </w:rPr>
      </w:pPr>
      <w:r w:rsidRPr="005F366A">
        <w:rPr>
          <w:rFonts w:ascii="Calibri" w:hAnsi="Calibri" w:cs="Calibri"/>
          <w:sz w:val="22"/>
          <w:szCs w:val="22"/>
        </w:rPr>
        <w:t xml:space="preserve">Podajnik wibracyjny o wymiarach min. 3200mm x 900 mm </w:t>
      </w:r>
    </w:p>
    <w:p w14:paraId="08595014" w14:textId="163EC677" w:rsidR="005F366A" w:rsidRPr="005F366A" w:rsidRDefault="005F366A" w:rsidP="005F366A">
      <w:pPr>
        <w:pStyle w:val="NormalnyWeb"/>
        <w:numPr>
          <w:ilvl w:val="0"/>
          <w:numId w:val="15"/>
        </w:numPr>
        <w:spacing w:beforeLines="0" w:afterLines="0" w:after="120"/>
        <w:ind w:left="714" w:hanging="357"/>
        <w:rPr>
          <w:rFonts w:ascii="Calibri" w:hAnsi="Calibri" w:cs="Calibri"/>
          <w:sz w:val="22"/>
          <w:szCs w:val="22"/>
        </w:rPr>
      </w:pPr>
      <w:r w:rsidRPr="005F366A">
        <w:rPr>
          <w:rFonts w:ascii="Calibri" w:hAnsi="Calibri" w:cs="Calibri"/>
          <w:sz w:val="22"/>
          <w:szCs w:val="22"/>
        </w:rPr>
        <w:t xml:space="preserve">Kruszarka szczękowa jednorozporowa </w:t>
      </w:r>
    </w:p>
    <w:p w14:paraId="6561D3D3" w14:textId="059F1E2C" w:rsidR="005F366A" w:rsidRPr="005F366A" w:rsidRDefault="005F366A" w:rsidP="005F366A">
      <w:pPr>
        <w:pStyle w:val="NormalnyWeb"/>
        <w:numPr>
          <w:ilvl w:val="0"/>
          <w:numId w:val="15"/>
        </w:numPr>
        <w:spacing w:beforeLines="0" w:afterLines="0" w:after="120"/>
        <w:ind w:left="714" w:hanging="357"/>
        <w:rPr>
          <w:rFonts w:ascii="Calibri" w:hAnsi="Calibri" w:cs="Calibri"/>
          <w:sz w:val="22"/>
          <w:szCs w:val="22"/>
        </w:rPr>
      </w:pPr>
      <w:r w:rsidRPr="005F366A">
        <w:rPr>
          <w:rFonts w:ascii="Calibri" w:hAnsi="Calibri" w:cs="Calibri"/>
          <w:sz w:val="22"/>
          <w:szCs w:val="22"/>
        </w:rPr>
        <w:t xml:space="preserve">Gardziel wlotowa kruszarki o wymiarach min. 910 mm x 580 mm </w:t>
      </w:r>
    </w:p>
    <w:p w14:paraId="75082735" w14:textId="14B04985" w:rsidR="005F366A" w:rsidRPr="005F366A" w:rsidRDefault="005F366A" w:rsidP="005F366A">
      <w:pPr>
        <w:pStyle w:val="NormalnyWeb"/>
        <w:numPr>
          <w:ilvl w:val="0"/>
          <w:numId w:val="15"/>
        </w:numPr>
        <w:spacing w:beforeLines="0" w:afterLines="0" w:after="120"/>
        <w:ind w:left="714" w:hanging="357"/>
        <w:rPr>
          <w:rFonts w:ascii="Calibri" w:hAnsi="Calibri" w:cs="Calibri"/>
          <w:sz w:val="22"/>
          <w:szCs w:val="22"/>
        </w:rPr>
      </w:pPr>
      <w:r w:rsidRPr="005F366A">
        <w:rPr>
          <w:rFonts w:ascii="Calibri" w:hAnsi="Calibri" w:cs="Calibri"/>
          <w:sz w:val="22"/>
          <w:szCs w:val="22"/>
        </w:rPr>
        <w:t>Szczelina kruszarki ustawiana hydraulicznie w zakresie:  30 mm -180 mm</w:t>
      </w:r>
    </w:p>
    <w:p w14:paraId="54D50920" w14:textId="2AD7F8CC" w:rsidR="005F366A" w:rsidRPr="005F366A" w:rsidRDefault="005F366A" w:rsidP="005F366A">
      <w:pPr>
        <w:pStyle w:val="NormalnyWeb"/>
        <w:numPr>
          <w:ilvl w:val="0"/>
          <w:numId w:val="15"/>
        </w:numPr>
        <w:spacing w:beforeLines="0" w:afterLines="0" w:after="120"/>
        <w:ind w:left="714" w:hanging="357"/>
        <w:rPr>
          <w:rFonts w:ascii="Calibri" w:hAnsi="Calibri" w:cs="Calibri"/>
          <w:sz w:val="22"/>
          <w:szCs w:val="22"/>
        </w:rPr>
      </w:pPr>
      <w:r w:rsidRPr="005F366A">
        <w:rPr>
          <w:rFonts w:ascii="Calibri" w:hAnsi="Calibri" w:cs="Calibri"/>
          <w:sz w:val="22"/>
          <w:szCs w:val="22"/>
        </w:rPr>
        <w:t xml:space="preserve">Separator magnetyczny umieszczony nad przenośnikiem głównym </w:t>
      </w:r>
    </w:p>
    <w:p w14:paraId="0BCBE79F" w14:textId="06BFB2C4" w:rsidR="005F366A" w:rsidRPr="005F366A" w:rsidRDefault="005F366A" w:rsidP="005F366A">
      <w:pPr>
        <w:pStyle w:val="NormalnyWeb"/>
        <w:numPr>
          <w:ilvl w:val="0"/>
          <w:numId w:val="15"/>
        </w:numPr>
        <w:spacing w:beforeLines="0" w:afterLines="0" w:after="120"/>
        <w:ind w:left="714" w:hanging="357"/>
        <w:rPr>
          <w:rFonts w:ascii="Calibri" w:hAnsi="Calibri" w:cs="Calibri"/>
          <w:sz w:val="22"/>
          <w:szCs w:val="22"/>
        </w:rPr>
      </w:pPr>
      <w:r w:rsidRPr="005F366A">
        <w:rPr>
          <w:rFonts w:ascii="Calibri" w:hAnsi="Calibri" w:cs="Calibri"/>
          <w:sz w:val="22"/>
          <w:szCs w:val="22"/>
        </w:rPr>
        <w:t xml:space="preserve">Taśmociąg boczny do odprowadzania podziarna z taśmą o szerokości  min. 500 mm </w:t>
      </w:r>
    </w:p>
    <w:p w14:paraId="28816DD2" w14:textId="5B699577" w:rsidR="005F366A" w:rsidRPr="005F366A" w:rsidRDefault="005F366A" w:rsidP="005F366A">
      <w:pPr>
        <w:pStyle w:val="NormalnyWeb"/>
        <w:numPr>
          <w:ilvl w:val="0"/>
          <w:numId w:val="15"/>
        </w:numPr>
        <w:spacing w:beforeLines="0" w:afterLines="0" w:after="120"/>
        <w:ind w:left="714" w:hanging="357"/>
        <w:rPr>
          <w:rFonts w:ascii="Calibri" w:hAnsi="Calibri" w:cs="Calibri"/>
          <w:sz w:val="22"/>
          <w:szCs w:val="22"/>
        </w:rPr>
      </w:pPr>
      <w:r w:rsidRPr="005F366A">
        <w:rPr>
          <w:rFonts w:ascii="Calibri" w:hAnsi="Calibri" w:cs="Calibri"/>
          <w:sz w:val="22"/>
          <w:szCs w:val="22"/>
        </w:rPr>
        <w:t>Taśmociąg boczny z możliwością wyrzutu na lewą i prawą stronę kruszarki (zakrężny)</w:t>
      </w:r>
    </w:p>
    <w:p w14:paraId="085EC777" w14:textId="68525CFC" w:rsidR="005F366A" w:rsidRPr="005F366A" w:rsidRDefault="005F366A" w:rsidP="005F366A">
      <w:pPr>
        <w:pStyle w:val="NormalnyWeb"/>
        <w:numPr>
          <w:ilvl w:val="0"/>
          <w:numId w:val="15"/>
        </w:numPr>
        <w:spacing w:beforeLines="0" w:afterLines="0" w:after="120"/>
        <w:ind w:left="714" w:hanging="357"/>
        <w:rPr>
          <w:rFonts w:ascii="Calibri" w:hAnsi="Calibri" w:cs="Calibri"/>
          <w:sz w:val="22"/>
          <w:szCs w:val="22"/>
        </w:rPr>
      </w:pPr>
      <w:r w:rsidRPr="005F366A">
        <w:rPr>
          <w:rFonts w:ascii="Calibri" w:hAnsi="Calibri" w:cs="Calibri"/>
          <w:sz w:val="22"/>
          <w:szCs w:val="22"/>
        </w:rPr>
        <w:t>Silnik spalinowy o mocy min. 160kW</w:t>
      </w:r>
    </w:p>
    <w:p w14:paraId="3716E038" w14:textId="5FC6AE8F" w:rsidR="005F366A" w:rsidRPr="005F366A" w:rsidRDefault="005F366A" w:rsidP="005F366A">
      <w:pPr>
        <w:pStyle w:val="NormalnyWeb"/>
        <w:numPr>
          <w:ilvl w:val="0"/>
          <w:numId w:val="15"/>
        </w:numPr>
        <w:spacing w:beforeLines="0" w:afterLines="0" w:after="120"/>
        <w:ind w:left="714" w:hanging="357"/>
        <w:rPr>
          <w:rFonts w:ascii="Calibri" w:hAnsi="Calibri" w:cs="Calibri"/>
          <w:sz w:val="22"/>
          <w:szCs w:val="22"/>
        </w:rPr>
      </w:pPr>
      <w:r w:rsidRPr="005F366A">
        <w:rPr>
          <w:rFonts w:ascii="Calibri" w:hAnsi="Calibri" w:cs="Calibri"/>
          <w:sz w:val="22"/>
          <w:szCs w:val="22"/>
        </w:rPr>
        <w:t>Taśmociąg główny o szerokości min. 800mm</w:t>
      </w:r>
    </w:p>
    <w:p w14:paraId="03A4A2D5" w14:textId="431023DD" w:rsidR="005F366A" w:rsidRPr="005F366A" w:rsidRDefault="005F366A" w:rsidP="005F366A">
      <w:pPr>
        <w:pStyle w:val="NormalnyWeb"/>
        <w:numPr>
          <w:ilvl w:val="0"/>
          <w:numId w:val="15"/>
        </w:numPr>
        <w:spacing w:beforeLines="0" w:afterLines="0" w:after="120"/>
        <w:ind w:left="714" w:hanging="357"/>
        <w:rPr>
          <w:rFonts w:ascii="Calibri" w:hAnsi="Calibri" w:cs="Calibri"/>
          <w:sz w:val="22"/>
          <w:szCs w:val="22"/>
        </w:rPr>
      </w:pPr>
      <w:r w:rsidRPr="005F366A">
        <w:rPr>
          <w:rFonts w:ascii="Calibri" w:hAnsi="Calibri" w:cs="Calibri"/>
          <w:sz w:val="22"/>
          <w:szCs w:val="22"/>
        </w:rPr>
        <w:t xml:space="preserve">Wysokość zrzutu taśmociągu głównego min. 3500min </w:t>
      </w:r>
    </w:p>
    <w:p w14:paraId="5E077ABA" w14:textId="799ECCBF" w:rsidR="005F366A" w:rsidRPr="005F366A" w:rsidRDefault="005F366A" w:rsidP="005F366A">
      <w:pPr>
        <w:pStyle w:val="NormalnyWeb"/>
        <w:numPr>
          <w:ilvl w:val="0"/>
          <w:numId w:val="15"/>
        </w:numPr>
        <w:spacing w:beforeLines="0" w:afterLines="0" w:after="120"/>
        <w:ind w:left="714" w:hanging="357"/>
        <w:rPr>
          <w:rFonts w:ascii="Calibri" w:hAnsi="Calibri" w:cs="Calibri"/>
          <w:sz w:val="22"/>
          <w:szCs w:val="22"/>
        </w:rPr>
      </w:pPr>
      <w:r w:rsidRPr="005F366A">
        <w:rPr>
          <w:rFonts w:ascii="Calibri" w:hAnsi="Calibri" w:cs="Calibri"/>
          <w:sz w:val="22"/>
          <w:szCs w:val="22"/>
        </w:rPr>
        <w:t xml:space="preserve">Płyta recyklingowa, </w:t>
      </w:r>
    </w:p>
    <w:p w14:paraId="5FFC17FF" w14:textId="12F8BAB2" w:rsidR="005F366A" w:rsidRPr="005F366A" w:rsidRDefault="005F366A" w:rsidP="005F366A">
      <w:pPr>
        <w:pStyle w:val="NormalnyWeb"/>
        <w:numPr>
          <w:ilvl w:val="0"/>
          <w:numId w:val="15"/>
        </w:numPr>
        <w:spacing w:beforeLines="0" w:afterLines="0" w:after="120"/>
        <w:ind w:left="714" w:hanging="357"/>
        <w:rPr>
          <w:rFonts w:ascii="Calibri" w:hAnsi="Calibri" w:cs="Calibri"/>
          <w:sz w:val="22"/>
          <w:szCs w:val="22"/>
        </w:rPr>
      </w:pPr>
      <w:r w:rsidRPr="005F366A">
        <w:rPr>
          <w:rFonts w:ascii="Calibri" w:hAnsi="Calibri" w:cs="Calibri"/>
          <w:sz w:val="22"/>
          <w:szCs w:val="22"/>
        </w:rPr>
        <w:t>Kruszarka na podwoziu gąsienicowym o szerokości gąsienicy min. 400mm</w:t>
      </w:r>
    </w:p>
    <w:p w14:paraId="65317716" w14:textId="6F20872F" w:rsidR="005F366A" w:rsidRPr="005F366A" w:rsidRDefault="005F366A" w:rsidP="005F366A">
      <w:pPr>
        <w:pStyle w:val="NormalnyWeb"/>
        <w:numPr>
          <w:ilvl w:val="0"/>
          <w:numId w:val="15"/>
        </w:numPr>
        <w:spacing w:beforeLines="0" w:afterLines="0" w:after="120"/>
        <w:ind w:left="714" w:hanging="357"/>
        <w:rPr>
          <w:rFonts w:ascii="Calibri" w:hAnsi="Calibri" w:cs="Calibri"/>
          <w:sz w:val="22"/>
          <w:szCs w:val="22"/>
        </w:rPr>
      </w:pPr>
      <w:r w:rsidRPr="005F366A">
        <w:rPr>
          <w:rFonts w:ascii="Calibri" w:hAnsi="Calibri" w:cs="Calibri"/>
          <w:sz w:val="22"/>
          <w:szCs w:val="22"/>
        </w:rPr>
        <w:t>Długość transportowa max. 14 000mm</w:t>
      </w:r>
    </w:p>
    <w:p w14:paraId="35B284F3" w14:textId="4E2150AB" w:rsidR="005F366A" w:rsidRPr="005F366A" w:rsidRDefault="005F366A" w:rsidP="005F366A">
      <w:pPr>
        <w:pStyle w:val="NormalnyWeb"/>
        <w:numPr>
          <w:ilvl w:val="0"/>
          <w:numId w:val="15"/>
        </w:numPr>
        <w:spacing w:beforeLines="0" w:afterLines="0" w:after="120"/>
        <w:ind w:left="714" w:hanging="357"/>
        <w:rPr>
          <w:rFonts w:ascii="Calibri" w:hAnsi="Calibri" w:cs="Calibri"/>
          <w:sz w:val="22"/>
          <w:szCs w:val="22"/>
        </w:rPr>
      </w:pPr>
      <w:r w:rsidRPr="005F366A">
        <w:rPr>
          <w:rFonts w:ascii="Calibri" w:hAnsi="Calibri" w:cs="Calibri"/>
          <w:sz w:val="22"/>
          <w:szCs w:val="22"/>
        </w:rPr>
        <w:t>Masa całkowita maszyny do 35ton</w:t>
      </w:r>
    </w:p>
    <w:p w14:paraId="1CA31EB8" w14:textId="68982F24" w:rsidR="005F366A" w:rsidRPr="005F366A" w:rsidRDefault="005F366A" w:rsidP="005F366A">
      <w:pPr>
        <w:pStyle w:val="NormalnyWeb"/>
        <w:numPr>
          <w:ilvl w:val="0"/>
          <w:numId w:val="15"/>
        </w:numPr>
        <w:spacing w:beforeLines="0" w:afterLines="0" w:after="120"/>
        <w:ind w:left="714" w:hanging="357"/>
        <w:rPr>
          <w:rFonts w:ascii="Calibri" w:hAnsi="Calibri" w:cs="Calibri"/>
          <w:sz w:val="22"/>
          <w:szCs w:val="22"/>
        </w:rPr>
      </w:pPr>
      <w:r w:rsidRPr="005F366A">
        <w:rPr>
          <w:rFonts w:ascii="Calibri" w:hAnsi="Calibri" w:cs="Calibri"/>
          <w:sz w:val="22"/>
          <w:szCs w:val="22"/>
        </w:rPr>
        <w:t>Zewnętrzna pompa paliwa</w:t>
      </w:r>
    </w:p>
    <w:p w14:paraId="38DE346A" w14:textId="342E33C6" w:rsidR="005F366A" w:rsidRPr="005F366A" w:rsidRDefault="005F366A" w:rsidP="005F366A">
      <w:pPr>
        <w:pStyle w:val="NormalnyWeb"/>
        <w:numPr>
          <w:ilvl w:val="0"/>
          <w:numId w:val="15"/>
        </w:numPr>
        <w:spacing w:beforeLines="0" w:afterLines="0" w:after="120"/>
        <w:ind w:left="714" w:hanging="357"/>
        <w:rPr>
          <w:rFonts w:ascii="Calibri" w:hAnsi="Calibri" w:cs="Calibri"/>
          <w:sz w:val="22"/>
          <w:szCs w:val="22"/>
        </w:rPr>
      </w:pPr>
      <w:r w:rsidRPr="005F366A">
        <w:rPr>
          <w:rFonts w:ascii="Calibri" w:hAnsi="Calibri" w:cs="Calibri"/>
          <w:sz w:val="22"/>
          <w:szCs w:val="22"/>
        </w:rPr>
        <w:t>Zbiornik paliwa o pojemności min. 600 l</w:t>
      </w:r>
    </w:p>
    <w:p w14:paraId="3F8D897E" w14:textId="678772EC" w:rsidR="005F366A" w:rsidRPr="005F366A" w:rsidRDefault="005F366A" w:rsidP="005F366A">
      <w:pPr>
        <w:pStyle w:val="NormalnyWeb"/>
        <w:numPr>
          <w:ilvl w:val="0"/>
          <w:numId w:val="15"/>
        </w:numPr>
        <w:spacing w:beforeLines="0" w:afterLines="0" w:after="120"/>
        <w:ind w:left="714" w:hanging="357"/>
        <w:rPr>
          <w:rFonts w:ascii="Calibri" w:hAnsi="Calibri" w:cs="Calibri"/>
          <w:sz w:val="22"/>
          <w:szCs w:val="22"/>
        </w:rPr>
      </w:pPr>
      <w:r w:rsidRPr="005F366A">
        <w:rPr>
          <w:rFonts w:ascii="Calibri" w:hAnsi="Calibri" w:cs="Calibri"/>
          <w:sz w:val="22"/>
          <w:szCs w:val="22"/>
        </w:rPr>
        <w:t>System zraszania przeciwpyłowego z pompą wody</w:t>
      </w:r>
    </w:p>
    <w:p w14:paraId="093DBB96" w14:textId="77777777" w:rsidR="005F366A" w:rsidRPr="005F366A" w:rsidRDefault="005F366A" w:rsidP="005F366A">
      <w:pPr>
        <w:pStyle w:val="NormalnyWeb"/>
        <w:numPr>
          <w:ilvl w:val="0"/>
          <w:numId w:val="15"/>
        </w:numPr>
        <w:spacing w:beforeLines="0" w:afterLines="0" w:after="120"/>
        <w:ind w:left="714" w:hanging="357"/>
        <w:rPr>
          <w:rFonts w:ascii="Calibri" w:hAnsi="Calibri" w:cs="Calibri"/>
          <w:sz w:val="22"/>
          <w:szCs w:val="22"/>
        </w:rPr>
      </w:pPr>
      <w:r w:rsidRPr="005F366A">
        <w:rPr>
          <w:rFonts w:ascii="Calibri" w:hAnsi="Calibri" w:cs="Calibri"/>
          <w:sz w:val="22"/>
          <w:szCs w:val="22"/>
        </w:rPr>
        <w:t xml:space="preserve">System telemetryczny do odczytu parametrów pracy kruszarki i lokalizacji </w:t>
      </w:r>
    </w:p>
    <w:p w14:paraId="05288275" w14:textId="0AFA1314" w:rsidR="00F60C05" w:rsidRPr="005F366A" w:rsidRDefault="005F366A" w:rsidP="005F366A">
      <w:pPr>
        <w:pStyle w:val="NormalnyWeb"/>
        <w:numPr>
          <w:ilvl w:val="0"/>
          <w:numId w:val="15"/>
        </w:numPr>
        <w:spacing w:beforeLines="0" w:afterLines="0" w:after="120"/>
        <w:ind w:left="714" w:hanging="357"/>
        <w:rPr>
          <w:rFonts w:ascii="Calibri" w:hAnsi="Calibri" w:cs="Calibri"/>
          <w:sz w:val="22"/>
          <w:szCs w:val="22"/>
        </w:rPr>
      </w:pPr>
      <w:r w:rsidRPr="005F366A">
        <w:rPr>
          <w:rFonts w:ascii="Calibri" w:hAnsi="Calibri" w:cs="Calibri"/>
          <w:sz w:val="22"/>
          <w:szCs w:val="22"/>
        </w:rPr>
        <w:t>P</w:t>
      </w:r>
      <w:r w:rsidR="00F60C05" w:rsidRPr="005F366A">
        <w:rPr>
          <w:rFonts w:ascii="Calibri" w:hAnsi="Calibri" w:cs="Calibri"/>
          <w:sz w:val="22"/>
          <w:szCs w:val="22"/>
        </w:rPr>
        <w:t>rzedmiot zamówienia fabrycznie nowy i zdatny do użytkowania</w:t>
      </w:r>
    </w:p>
    <w:p w14:paraId="05E5BE92" w14:textId="77777777" w:rsidR="00DA63B8" w:rsidRPr="00F60C05" w:rsidRDefault="00DA63B8" w:rsidP="00DA63B8">
      <w:pPr>
        <w:pStyle w:val="NormalnyWeb"/>
        <w:spacing w:beforeLines="0" w:before="120" w:afterLines="0"/>
        <w:ind w:left="567"/>
        <w:rPr>
          <w:rFonts w:ascii="Calibri" w:hAnsi="Calibri" w:cs="Calibri"/>
          <w:sz w:val="22"/>
          <w:szCs w:val="22"/>
        </w:rPr>
      </w:pPr>
    </w:p>
    <w:p w14:paraId="20D19713" w14:textId="1CB4EC4D" w:rsidR="00EC46C2" w:rsidRDefault="00EC46C2" w:rsidP="00B700F6">
      <w:pPr>
        <w:pStyle w:val="Tekstpodstawowy"/>
        <w:spacing w:before="120"/>
        <w:ind w:left="284" w:right="104"/>
        <w:jc w:val="both"/>
      </w:pPr>
      <w:r w:rsidRPr="00EC46C2">
        <w:t>Przedmiotem zamówienia jest dostawa fabrycznie nowej maszyny, jej rozruch, szkolenie Zamawiającego oraz serwis urządzenia</w:t>
      </w:r>
      <w:r w:rsidR="00DA63B8">
        <w:t xml:space="preserve"> i gwarancja.</w:t>
      </w:r>
    </w:p>
    <w:p w14:paraId="2E481AD5" w14:textId="317F9A82" w:rsidR="002B4E9E" w:rsidRDefault="00000000" w:rsidP="00F60C05">
      <w:pPr>
        <w:pStyle w:val="Tekstpodstawowy"/>
        <w:spacing w:before="120"/>
        <w:ind w:left="272" w:right="104"/>
        <w:jc w:val="both"/>
      </w:pPr>
      <w:r>
        <w:lastRenderedPageBreak/>
        <w:t>Zamawiający dopuszcza zaoferowanie maszyn równoważnych. We wszystkich tego typu przypadkach Zamawiający dopuszcza więc ujęcie w ofercie, a następnie dostawę maszyny pod warunkiem zapewnienia parametrów nie gorszych niż określone</w:t>
      </w:r>
      <w:r w:rsidR="00F60C05">
        <w:t xml:space="preserve"> w</w:t>
      </w:r>
      <w:r>
        <w:t xml:space="preserve"> specyfikacji technicznej</w:t>
      </w:r>
      <w:r>
        <w:rPr>
          <w:spacing w:val="40"/>
        </w:rPr>
        <w:t xml:space="preserve"> </w:t>
      </w:r>
      <w:r>
        <w:t>w niniejszym zapytaniu ofertowym.</w:t>
      </w:r>
    </w:p>
    <w:p w14:paraId="1F3A278F" w14:textId="77777777" w:rsidR="002B4E9E" w:rsidRDefault="00000000" w:rsidP="0036394E">
      <w:pPr>
        <w:pStyle w:val="Tekstpodstawowy"/>
        <w:spacing w:before="120"/>
        <w:ind w:left="272" w:right="104"/>
        <w:jc w:val="both"/>
      </w:pPr>
      <w:r>
        <w:t>Wykonawca winien wykazać, że oferowane urządzenie i technologie spełniają wymagania określone przez Zamawiającego w niniejszym zapytaniu ofertowym. W takiej sytuacji Zamawiający wymaga złożenia do oferty stosownych dokumentów uwiarygodniających równoważność oferowanej maszyny z wymaganiami zapytania ofertowego m.in. zestawienie porównawcze parametrów maszyny, opis i</w:t>
      </w:r>
      <w:r>
        <w:rPr>
          <w:spacing w:val="40"/>
        </w:rPr>
        <w:t xml:space="preserve"> </w:t>
      </w:r>
      <w:r>
        <w:t>specyfikację techniczną maszyny. Złożone dokumenty będą podlegały ocenie Zamawiającego. Ocena ta będzie podstawą do podjęcia przez Zamawiającego ewentualnej decyzji o odrzuceniu oferty z powodu niespełnienia równoważności zaproponowanych „zamienników”.</w:t>
      </w:r>
    </w:p>
    <w:p w14:paraId="1EC19DD4" w14:textId="77777777" w:rsidR="002B4E9E" w:rsidRDefault="00000000" w:rsidP="0036394E">
      <w:pPr>
        <w:pStyle w:val="Akapitzlist"/>
        <w:numPr>
          <w:ilvl w:val="0"/>
          <w:numId w:val="9"/>
        </w:numPr>
        <w:spacing w:before="120"/>
        <w:ind w:left="284" w:right="104" w:hanging="284"/>
        <w:jc w:val="both"/>
        <w:rPr>
          <w:b/>
        </w:rPr>
      </w:pPr>
      <w:r>
        <w:rPr>
          <w:b/>
        </w:rPr>
        <w:t>Ogólne</w:t>
      </w:r>
      <w:r>
        <w:rPr>
          <w:b/>
          <w:spacing w:val="-9"/>
        </w:rPr>
        <w:t xml:space="preserve"> </w:t>
      </w:r>
      <w:r>
        <w:rPr>
          <w:b/>
        </w:rPr>
        <w:t>postanowienia</w:t>
      </w:r>
      <w:r>
        <w:rPr>
          <w:b/>
          <w:spacing w:val="-8"/>
        </w:rPr>
        <w:t xml:space="preserve"> </w:t>
      </w:r>
      <w:r>
        <w:rPr>
          <w:b/>
        </w:rPr>
        <w:t>dotyczące</w:t>
      </w:r>
      <w:r>
        <w:rPr>
          <w:b/>
          <w:spacing w:val="-9"/>
        </w:rPr>
        <w:t xml:space="preserve"> </w:t>
      </w:r>
      <w:r>
        <w:rPr>
          <w:b/>
        </w:rPr>
        <w:t>realizacji</w:t>
      </w:r>
      <w:r>
        <w:rPr>
          <w:b/>
          <w:spacing w:val="-9"/>
        </w:rPr>
        <w:t xml:space="preserve"> </w:t>
      </w:r>
      <w:r>
        <w:rPr>
          <w:b/>
        </w:rPr>
        <w:t>przedmiotu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zamówienia</w:t>
      </w:r>
    </w:p>
    <w:p w14:paraId="04D085FE" w14:textId="73884F3E" w:rsidR="002B4E9E" w:rsidRPr="00420A41" w:rsidRDefault="00000000" w:rsidP="0036394E">
      <w:pPr>
        <w:pStyle w:val="Akapitzlist"/>
        <w:numPr>
          <w:ilvl w:val="1"/>
          <w:numId w:val="9"/>
        </w:numPr>
        <w:tabs>
          <w:tab w:val="left" w:pos="629"/>
        </w:tabs>
        <w:spacing w:before="120"/>
        <w:ind w:left="272" w:right="104" w:firstLine="0"/>
        <w:rPr>
          <w:bCs/>
        </w:rPr>
      </w:pPr>
      <w:r w:rsidRPr="00420A41">
        <w:rPr>
          <w:bCs/>
        </w:rPr>
        <w:t>Termin</w:t>
      </w:r>
      <w:r w:rsidRPr="00420A41">
        <w:rPr>
          <w:bCs/>
          <w:spacing w:val="-4"/>
        </w:rPr>
        <w:t xml:space="preserve"> </w:t>
      </w:r>
      <w:r w:rsidRPr="00420A41">
        <w:rPr>
          <w:bCs/>
        </w:rPr>
        <w:t>i</w:t>
      </w:r>
      <w:r w:rsidRPr="00420A41">
        <w:rPr>
          <w:bCs/>
          <w:spacing w:val="-4"/>
        </w:rPr>
        <w:t xml:space="preserve"> </w:t>
      </w:r>
      <w:r w:rsidRPr="00420A41">
        <w:rPr>
          <w:bCs/>
        </w:rPr>
        <w:t>miejsce</w:t>
      </w:r>
      <w:r w:rsidRPr="00420A41">
        <w:rPr>
          <w:bCs/>
          <w:spacing w:val="-6"/>
        </w:rPr>
        <w:t xml:space="preserve"> </w:t>
      </w:r>
      <w:r w:rsidRPr="00420A41">
        <w:rPr>
          <w:bCs/>
        </w:rPr>
        <w:t>wykonania</w:t>
      </w:r>
      <w:r w:rsidRPr="00420A41">
        <w:rPr>
          <w:bCs/>
          <w:spacing w:val="-4"/>
        </w:rPr>
        <w:t xml:space="preserve"> </w:t>
      </w:r>
      <w:r w:rsidRPr="00420A41">
        <w:rPr>
          <w:bCs/>
        </w:rPr>
        <w:t>przedmiotu</w:t>
      </w:r>
      <w:r w:rsidRPr="00420A41">
        <w:rPr>
          <w:bCs/>
          <w:spacing w:val="-6"/>
        </w:rPr>
        <w:t xml:space="preserve"> </w:t>
      </w:r>
      <w:r w:rsidRPr="00420A41">
        <w:rPr>
          <w:bCs/>
        </w:rPr>
        <w:t>zamówienia,</w:t>
      </w:r>
      <w:r w:rsidRPr="00420A41">
        <w:rPr>
          <w:bCs/>
          <w:spacing w:val="-5"/>
        </w:rPr>
        <w:t xml:space="preserve"> </w:t>
      </w:r>
      <w:r w:rsidRPr="00420A41">
        <w:rPr>
          <w:bCs/>
        </w:rPr>
        <w:t xml:space="preserve">płatności </w:t>
      </w:r>
    </w:p>
    <w:p w14:paraId="4EB108AF" w14:textId="48ABB827" w:rsidR="002B4E9E" w:rsidRDefault="00000000" w:rsidP="00420A41">
      <w:pPr>
        <w:pStyle w:val="Tekstpodstawowy"/>
        <w:spacing w:before="120"/>
        <w:ind w:left="709" w:right="104"/>
        <w:jc w:val="both"/>
      </w:pPr>
      <w:r>
        <w:t>Wykonawca będzie zobowiązany do realizacji przedmiotu zamówienia od dnia podpisania umowy do dnia podpisania</w:t>
      </w:r>
      <w:r>
        <w:rPr>
          <w:spacing w:val="-11"/>
        </w:rPr>
        <w:t xml:space="preserve"> </w:t>
      </w:r>
      <w:r>
        <w:t>protokołu</w:t>
      </w:r>
      <w:r>
        <w:rPr>
          <w:spacing w:val="-12"/>
        </w:rPr>
        <w:t xml:space="preserve"> </w:t>
      </w:r>
      <w:r>
        <w:t>odbioru</w:t>
      </w:r>
      <w:r>
        <w:rPr>
          <w:spacing w:val="-11"/>
        </w:rPr>
        <w:t xml:space="preserve"> </w:t>
      </w:r>
      <w:r>
        <w:t>końcowego</w:t>
      </w:r>
      <w:r>
        <w:rPr>
          <w:spacing w:val="-9"/>
        </w:rPr>
        <w:t xml:space="preserve"> </w:t>
      </w:r>
      <w:r>
        <w:t>przedmiotu</w:t>
      </w:r>
      <w:r>
        <w:rPr>
          <w:spacing w:val="-11"/>
        </w:rPr>
        <w:t xml:space="preserve"> </w:t>
      </w:r>
      <w:r>
        <w:t>umowy</w:t>
      </w:r>
      <w:r>
        <w:rPr>
          <w:spacing w:val="-9"/>
        </w:rPr>
        <w:t xml:space="preserve"> </w:t>
      </w:r>
      <w:r>
        <w:t>przez</w:t>
      </w:r>
      <w:r>
        <w:rPr>
          <w:spacing w:val="-12"/>
        </w:rPr>
        <w:t xml:space="preserve"> </w:t>
      </w:r>
      <w:r>
        <w:t>Zamawiającego</w:t>
      </w:r>
      <w:r w:rsidR="005035A1">
        <w:t xml:space="preserve">. </w:t>
      </w:r>
      <w:r>
        <w:t>Termin</w:t>
      </w:r>
      <w:r>
        <w:rPr>
          <w:spacing w:val="-13"/>
        </w:rPr>
        <w:t xml:space="preserve"> </w:t>
      </w:r>
      <w:r>
        <w:t>zawarcia</w:t>
      </w:r>
      <w:r>
        <w:rPr>
          <w:spacing w:val="-11"/>
        </w:rPr>
        <w:t xml:space="preserve"> </w:t>
      </w:r>
      <w:r>
        <w:t>umowy</w:t>
      </w:r>
      <w:r>
        <w:rPr>
          <w:spacing w:val="-11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wybranym</w:t>
      </w:r>
      <w:r>
        <w:rPr>
          <w:spacing w:val="-12"/>
        </w:rPr>
        <w:t xml:space="preserve"> </w:t>
      </w:r>
      <w:r>
        <w:t>Wykonawcą</w:t>
      </w:r>
      <w:r>
        <w:rPr>
          <w:spacing w:val="-9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 w:rsidR="00420A41">
        <w:t>7</w:t>
      </w:r>
      <w:r>
        <w:rPr>
          <w:spacing w:val="-11"/>
        </w:rPr>
        <w:t xml:space="preserve"> </w:t>
      </w:r>
      <w:r>
        <w:t>dni</w:t>
      </w:r>
      <w:r>
        <w:rPr>
          <w:spacing w:val="-13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ogłoszenia</w:t>
      </w:r>
      <w:r>
        <w:rPr>
          <w:spacing w:val="-12"/>
        </w:rPr>
        <w:t xml:space="preserve"> </w:t>
      </w:r>
      <w:r>
        <w:t>wyników</w:t>
      </w:r>
      <w:r>
        <w:rPr>
          <w:spacing w:val="-11"/>
        </w:rPr>
        <w:t xml:space="preserve"> </w:t>
      </w:r>
      <w:r>
        <w:t xml:space="preserve">postępowania </w:t>
      </w:r>
      <w:r>
        <w:rPr>
          <w:spacing w:val="-2"/>
        </w:rPr>
        <w:t>ofertowego.</w:t>
      </w:r>
    </w:p>
    <w:p w14:paraId="2283918D" w14:textId="7C5AA3C1" w:rsidR="00EC46C2" w:rsidRDefault="00000000" w:rsidP="00420A41">
      <w:pPr>
        <w:pStyle w:val="Tekstpodstawowy"/>
        <w:spacing w:before="120"/>
        <w:ind w:left="709" w:right="104"/>
        <w:jc w:val="both"/>
      </w:pPr>
      <w:r>
        <w:t>Miejsce</w:t>
      </w:r>
      <w:r>
        <w:rPr>
          <w:spacing w:val="-6"/>
        </w:rPr>
        <w:t xml:space="preserve"> </w:t>
      </w:r>
      <w:r>
        <w:t>wykonania</w:t>
      </w:r>
      <w:r>
        <w:rPr>
          <w:spacing w:val="-4"/>
        </w:rPr>
        <w:t xml:space="preserve"> </w:t>
      </w:r>
      <w:r>
        <w:t>przedmiotu</w:t>
      </w:r>
      <w:r>
        <w:rPr>
          <w:spacing w:val="-4"/>
        </w:rPr>
        <w:t xml:space="preserve"> </w:t>
      </w:r>
      <w:r>
        <w:t>umowy:</w:t>
      </w:r>
      <w:r>
        <w:rPr>
          <w:spacing w:val="-5"/>
        </w:rPr>
        <w:t xml:space="preserve"> </w:t>
      </w:r>
      <w:r w:rsidR="00420A41">
        <w:t>41-407 Imielin</w:t>
      </w:r>
    </w:p>
    <w:p w14:paraId="5F054068" w14:textId="3C491F1F" w:rsidR="002B4E9E" w:rsidRDefault="00000000" w:rsidP="00420A41">
      <w:pPr>
        <w:pStyle w:val="Tekstpodstawowy"/>
        <w:spacing w:before="120"/>
        <w:ind w:left="709" w:right="104"/>
        <w:jc w:val="both"/>
      </w:pPr>
      <w:r>
        <w:t>Termin płatności za wykonanie przedmiotu umowy – 30 dni</w:t>
      </w:r>
      <w:r w:rsidR="00642FB2">
        <w:t xml:space="preserve"> na podstawie prawidłowo wystawionej faktury, której podstawa będzie obustronnie podpisany protokół odbioru przedmiotu zamówienia</w:t>
      </w:r>
      <w:r w:rsidR="00420A41">
        <w:t>.</w:t>
      </w:r>
    </w:p>
    <w:p w14:paraId="795ECA76" w14:textId="3E5D218C" w:rsidR="00420A41" w:rsidRDefault="00420A41" w:rsidP="00420A41">
      <w:pPr>
        <w:pStyle w:val="Tekstpodstawowy"/>
        <w:spacing w:before="120"/>
        <w:ind w:left="709" w:right="104"/>
        <w:jc w:val="both"/>
      </w:pPr>
      <w:r w:rsidRPr="00B700F6">
        <w:t>Zamawiający dopuszcza płatność częściową – zaliczkę, w wysokości do 50% wartości maszyny, płatna do 7 dni od daty zawarcia umowy</w:t>
      </w:r>
      <w:r w:rsidR="005A10AA" w:rsidRPr="00B700F6">
        <w:t>, pozostała płatność (pozostała część ceny) po podpisaniu protokołu odbioru końcowego (czyli maksymalnie płatność nastąpi w dwóch częściach)</w:t>
      </w:r>
      <w:r w:rsidRPr="00B700F6">
        <w:t>.</w:t>
      </w:r>
    </w:p>
    <w:p w14:paraId="69382E16" w14:textId="77777777" w:rsidR="002B4E9E" w:rsidRDefault="00000000" w:rsidP="0036394E">
      <w:pPr>
        <w:pStyle w:val="Akapitzlist"/>
        <w:numPr>
          <w:ilvl w:val="1"/>
          <w:numId w:val="9"/>
        </w:numPr>
        <w:tabs>
          <w:tab w:val="left" w:pos="633"/>
          <w:tab w:val="left" w:pos="679"/>
        </w:tabs>
        <w:spacing w:before="120"/>
        <w:ind w:left="633" w:right="104" w:hanging="361"/>
      </w:pPr>
      <w:r>
        <w:tab/>
        <w:t>Warunkiem przystąpienia do realizacji zamówienia jest podpisanie umowy. Na każdym etapie realizacji zamówienia Wykonawca zobowiązany będzie do kontaktu z przedstawicielem Zamawiającego, informowania o bieżących działaniach i ewentualnych utrudnieniach w realizacji przedmiotu zamówienia. Wykonawca</w:t>
      </w:r>
      <w:r>
        <w:rPr>
          <w:spacing w:val="-1"/>
        </w:rPr>
        <w:t xml:space="preserve"> </w:t>
      </w:r>
      <w:r>
        <w:t>będzie</w:t>
      </w:r>
      <w:r>
        <w:rPr>
          <w:spacing w:val="-1"/>
        </w:rPr>
        <w:t xml:space="preserve"> </w:t>
      </w:r>
      <w:r>
        <w:t>zobowiązany do realizacji</w:t>
      </w:r>
      <w:r>
        <w:rPr>
          <w:spacing w:val="-1"/>
        </w:rPr>
        <w:t xml:space="preserve"> </w:t>
      </w:r>
      <w:r>
        <w:t>zamówienia</w:t>
      </w:r>
      <w:r>
        <w:rPr>
          <w:spacing w:val="-1"/>
        </w:rPr>
        <w:t xml:space="preserve"> </w:t>
      </w:r>
      <w:r>
        <w:t>w sposób</w:t>
      </w:r>
      <w:r>
        <w:rPr>
          <w:spacing w:val="-1"/>
        </w:rPr>
        <w:t xml:space="preserve"> </w:t>
      </w:r>
      <w:r>
        <w:t>uwzględniający prawne, organizacyjne i finansowe uwarunkowania Projektu finansowanego ze środków Unii Europejskiej.</w:t>
      </w:r>
    </w:p>
    <w:p w14:paraId="2B4CEAF8" w14:textId="0B9C783C" w:rsidR="002B4E9E" w:rsidRDefault="00000000" w:rsidP="0036394E">
      <w:pPr>
        <w:pStyle w:val="Akapitzlist"/>
        <w:numPr>
          <w:ilvl w:val="1"/>
          <w:numId w:val="9"/>
        </w:numPr>
        <w:tabs>
          <w:tab w:val="left" w:pos="633"/>
          <w:tab w:val="left" w:pos="679"/>
        </w:tabs>
        <w:spacing w:before="120"/>
        <w:ind w:left="633" w:right="104" w:hanging="361"/>
      </w:pPr>
      <w:r>
        <w:rPr>
          <w:spacing w:val="-2"/>
        </w:rPr>
        <w:t>Z</w:t>
      </w:r>
      <w:r>
        <w:rPr>
          <w:spacing w:val="-4"/>
        </w:rPr>
        <w:t xml:space="preserve"> </w:t>
      </w:r>
      <w:r>
        <w:rPr>
          <w:spacing w:val="-2"/>
        </w:rPr>
        <w:t>wybranym</w:t>
      </w:r>
      <w:r>
        <w:rPr>
          <w:spacing w:val="-5"/>
        </w:rPr>
        <w:t xml:space="preserve"> </w:t>
      </w:r>
      <w:r>
        <w:rPr>
          <w:spacing w:val="-2"/>
        </w:rPr>
        <w:t>Wykonawcą podpisana</w:t>
      </w:r>
      <w:r>
        <w:rPr>
          <w:spacing w:val="-4"/>
        </w:rPr>
        <w:t xml:space="preserve"> </w:t>
      </w:r>
      <w:r>
        <w:rPr>
          <w:spacing w:val="-2"/>
        </w:rPr>
        <w:t>zostanie umowa -</w:t>
      </w:r>
      <w:r>
        <w:rPr>
          <w:spacing w:val="-6"/>
        </w:rPr>
        <w:t xml:space="preserve"> </w:t>
      </w:r>
      <w:r>
        <w:rPr>
          <w:spacing w:val="-2"/>
        </w:rPr>
        <w:t>w siedzibie Zamawiającego</w:t>
      </w:r>
      <w:r>
        <w:rPr>
          <w:spacing w:val="-7"/>
        </w:rPr>
        <w:t xml:space="preserve"> </w:t>
      </w:r>
      <w:r>
        <w:rPr>
          <w:spacing w:val="-2"/>
        </w:rPr>
        <w:t>lub</w:t>
      </w:r>
      <w:r>
        <w:rPr>
          <w:spacing w:val="-4"/>
        </w:rPr>
        <w:t xml:space="preserve"> </w:t>
      </w:r>
      <w:r>
        <w:rPr>
          <w:spacing w:val="-2"/>
        </w:rPr>
        <w:t>w innym</w:t>
      </w:r>
      <w:r>
        <w:rPr>
          <w:spacing w:val="-5"/>
        </w:rPr>
        <w:t xml:space="preserve"> </w:t>
      </w:r>
      <w:r>
        <w:rPr>
          <w:spacing w:val="-2"/>
        </w:rPr>
        <w:t xml:space="preserve">wskazanym </w:t>
      </w:r>
      <w:r>
        <w:t xml:space="preserve">miejscu w terminie do </w:t>
      </w:r>
      <w:r w:rsidR="00420A41">
        <w:t>7</w:t>
      </w:r>
      <w:r>
        <w:t xml:space="preserve"> dni kalendarzowych od daty wyboru najkorzystniejszej oferty. </w:t>
      </w:r>
    </w:p>
    <w:p w14:paraId="40DEF1ED" w14:textId="77777777" w:rsidR="002B4E9E" w:rsidRDefault="00000000" w:rsidP="0036394E">
      <w:pPr>
        <w:pStyle w:val="Akapitzlist"/>
        <w:numPr>
          <w:ilvl w:val="1"/>
          <w:numId w:val="9"/>
        </w:numPr>
        <w:tabs>
          <w:tab w:val="left" w:pos="633"/>
          <w:tab w:val="left" w:pos="679"/>
        </w:tabs>
        <w:spacing w:before="120"/>
        <w:ind w:left="633" w:right="104" w:hanging="361"/>
      </w:pPr>
      <w:r>
        <w:t>Do obowiązków Wykonawcy przedmiotu zamówienia, z którym zostanie podpisana umowa, należeć będzie m.in.:</w:t>
      </w:r>
    </w:p>
    <w:p w14:paraId="43F3F607" w14:textId="77777777" w:rsidR="002B4E9E" w:rsidRDefault="00000000" w:rsidP="0036394E">
      <w:pPr>
        <w:pStyle w:val="Akapitzlist"/>
        <w:numPr>
          <w:ilvl w:val="2"/>
          <w:numId w:val="7"/>
        </w:numPr>
        <w:spacing w:before="120"/>
        <w:ind w:left="993" w:right="104" w:hanging="358"/>
      </w:pPr>
      <w:r>
        <w:t>organizacja</w:t>
      </w:r>
      <w:r>
        <w:rPr>
          <w:spacing w:val="-6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własnym</w:t>
      </w:r>
      <w:r>
        <w:rPr>
          <w:spacing w:val="-2"/>
        </w:rPr>
        <w:t xml:space="preserve"> </w:t>
      </w:r>
      <w:r>
        <w:t>zakresie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własny</w:t>
      </w:r>
      <w:r>
        <w:rPr>
          <w:spacing w:val="-5"/>
        </w:rPr>
        <w:t xml:space="preserve"> </w:t>
      </w:r>
      <w:r>
        <w:t>koszt</w:t>
      </w:r>
      <w:r>
        <w:rPr>
          <w:spacing w:val="-3"/>
        </w:rPr>
        <w:t xml:space="preserve"> </w:t>
      </w:r>
      <w:r>
        <w:t>transportu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miejsca</w:t>
      </w:r>
      <w:r>
        <w:rPr>
          <w:spacing w:val="-6"/>
        </w:rPr>
        <w:t xml:space="preserve"> </w:t>
      </w:r>
      <w:r>
        <w:t>docelowego</w:t>
      </w:r>
      <w:r>
        <w:rPr>
          <w:spacing w:val="-1"/>
        </w:rPr>
        <w:t xml:space="preserve"> </w:t>
      </w:r>
      <w:r>
        <w:rPr>
          <w:spacing w:val="-2"/>
        </w:rPr>
        <w:t>dostawy;</w:t>
      </w:r>
    </w:p>
    <w:p w14:paraId="013237B9" w14:textId="508F72B1" w:rsidR="002B4E9E" w:rsidRDefault="00000000" w:rsidP="0036394E">
      <w:pPr>
        <w:pStyle w:val="Akapitzlist"/>
        <w:numPr>
          <w:ilvl w:val="2"/>
          <w:numId w:val="7"/>
        </w:numPr>
        <w:spacing w:before="120"/>
        <w:ind w:left="993" w:right="104"/>
      </w:pPr>
      <w:r>
        <w:t>dostawa</w:t>
      </w:r>
      <w:r>
        <w:rPr>
          <w:spacing w:val="-4"/>
        </w:rPr>
        <w:t xml:space="preserve"> </w:t>
      </w:r>
      <w:r>
        <w:t>wszystkich</w:t>
      </w:r>
      <w:r>
        <w:rPr>
          <w:spacing w:val="-6"/>
        </w:rPr>
        <w:t xml:space="preserve"> </w:t>
      </w:r>
      <w:r>
        <w:t>części</w:t>
      </w:r>
      <w:r>
        <w:rPr>
          <w:spacing w:val="-7"/>
        </w:rPr>
        <w:t xml:space="preserve"> </w:t>
      </w:r>
      <w:r>
        <w:t>maszyny i</w:t>
      </w:r>
      <w:r>
        <w:rPr>
          <w:spacing w:val="-7"/>
        </w:rPr>
        <w:t xml:space="preserve"> </w:t>
      </w:r>
      <w:r>
        <w:t>materiałów</w:t>
      </w:r>
      <w:r>
        <w:rPr>
          <w:spacing w:val="-4"/>
        </w:rPr>
        <w:t xml:space="preserve"> </w:t>
      </w:r>
      <w:r>
        <w:t>związanych</w:t>
      </w:r>
      <w:r>
        <w:rPr>
          <w:spacing w:val="-3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dostawą</w:t>
      </w:r>
      <w:r>
        <w:rPr>
          <w:spacing w:val="-3"/>
        </w:rPr>
        <w:t xml:space="preserve"> </w:t>
      </w:r>
      <w:r>
        <w:t>przedmiotu</w:t>
      </w:r>
      <w:r>
        <w:rPr>
          <w:spacing w:val="-3"/>
        </w:rPr>
        <w:t xml:space="preserve"> </w:t>
      </w:r>
      <w:r>
        <w:t>zamówienia, a</w:t>
      </w:r>
      <w:r>
        <w:rPr>
          <w:spacing w:val="-8"/>
        </w:rPr>
        <w:t xml:space="preserve"> </w:t>
      </w:r>
      <w:r>
        <w:t>także</w:t>
      </w:r>
      <w:r>
        <w:rPr>
          <w:spacing w:val="-8"/>
        </w:rPr>
        <w:t xml:space="preserve"> </w:t>
      </w:r>
      <w:r>
        <w:t>segregacja</w:t>
      </w:r>
      <w:r>
        <w:rPr>
          <w:spacing w:val="-8"/>
        </w:rPr>
        <w:t xml:space="preserve"> </w:t>
      </w:r>
      <w:r>
        <w:t>odpadów</w:t>
      </w:r>
      <w:r>
        <w:rPr>
          <w:spacing w:val="-7"/>
        </w:rPr>
        <w:t xml:space="preserve"> </w:t>
      </w:r>
      <w:r>
        <w:t>oraz</w:t>
      </w:r>
      <w:r>
        <w:rPr>
          <w:spacing w:val="-9"/>
        </w:rPr>
        <w:t xml:space="preserve"> </w:t>
      </w:r>
      <w:r>
        <w:t>powstałych</w:t>
      </w:r>
      <w:r>
        <w:rPr>
          <w:spacing w:val="-9"/>
        </w:rPr>
        <w:t xml:space="preserve"> </w:t>
      </w:r>
      <w:r>
        <w:t>śmieci</w:t>
      </w:r>
      <w:r>
        <w:rPr>
          <w:spacing w:val="-8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niewykorzystanych</w:t>
      </w:r>
      <w:r>
        <w:rPr>
          <w:spacing w:val="-9"/>
        </w:rPr>
        <w:t xml:space="preserve"> </w:t>
      </w:r>
      <w:r>
        <w:t>materiałów</w:t>
      </w:r>
      <w:r>
        <w:rPr>
          <w:spacing w:val="-10"/>
        </w:rPr>
        <w:t xml:space="preserve"> </w:t>
      </w:r>
      <w:r>
        <w:t>oraz</w:t>
      </w:r>
      <w:r>
        <w:rPr>
          <w:spacing w:val="-9"/>
        </w:rPr>
        <w:t xml:space="preserve"> </w:t>
      </w:r>
      <w:r>
        <w:t>ich</w:t>
      </w:r>
      <w:r>
        <w:rPr>
          <w:spacing w:val="-9"/>
        </w:rPr>
        <w:t xml:space="preserve"> </w:t>
      </w:r>
      <w:r>
        <w:t>utylizacja zgodnie z obowiązującymi przepisami prawa;</w:t>
      </w:r>
    </w:p>
    <w:p w14:paraId="7E906B20" w14:textId="77777777" w:rsidR="002B4E9E" w:rsidRDefault="00000000" w:rsidP="005035A1">
      <w:pPr>
        <w:pStyle w:val="Akapitzlist"/>
        <w:numPr>
          <w:ilvl w:val="2"/>
          <w:numId w:val="7"/>
        </w:numPr>
        <w:spacing w:before="120"/>
        <w:ind w:left="993" w:right="104"/>
      </w:pPr>
      <w:r>
        <w:t>uporządkowania</w:t>
      </w:r>
      <w:r>
        <w:rPr>
          <w:spacing w:val="-3"/>
        </w:rPr>
        <w:t xml:space="preserve"> </w:t>
      </w:r>
      <w:r>
        <w:t>terenu</w:t>
      </w:r>
      <w:r>
        <w:rPr>
          <w:spacing w:val="-4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zakończeniu</w:t>
      </w:r>
      <w:r>
        <w:rPr>
          <w:spacing w:val="-5"/>
        </w:rPr>
        <w:t xml:space="preserve"> </w:t>
      </w:r>
      <w:r>
        <w:t>dostawy</w:t>
      </w:r>
      <w:r>
        <w:rPr>
          <w:spacing w:val="-4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nieblokowania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zapobieganie</w:t>
      </w:r>
      <w:r>
        <w:rPr>
          <w:spacing w:val="-3"/>
        </w:rPr>
        <w:t xml:space="preserve"> </w:t>
      </w:r>
      <w:r>
        <w:t>uszkodzeniu jakichkolwiek dróg komunikacyjnych i terenu;</w:t>
      </w:r>
    </w:p>
    <w:p w14:paraId="056AB04D" w14:textId="77777777" w:rsidR="002B4E9E" w:rsidRDefault="00000000" w:rsidP="0036394E">
      <w:pPr>
        <w:pStyle w:val="Akapitzlist"/>
        <w:numPr>
          <w:ilvl w:val="2"/>
          <w:numId w:val="7"/>
        </w:numPr>
        <w:spacing w:before="120"/>
        <w:ind w:left="993" w:right="104" w:hanging="358"/>
      </w:pPr>
      <w:r>
        <w:t>pierwsze</w:t>
      </w:r>
      <w:r>
        <w:rPr>
          <w:spacing w:val="-1"/>
        </w:rPr>
        <w:t xml:space="preserve"> </w:t>
      </w:r>
      <w:r>
        <w:rPr>
          <w:spacing w:val="-2"/>
        </w:rPr>
        <w:t>uruchomienie;</w:t>
      </w:r>
    </w:p>
    <w:p w14:paraId="68FA3AC9" w14:textId="77777777" w:rsidR="002B4E9E" w:rsidRDefault="00000000" w:rsidP="0036394E">
      <w:pPr>
        <w:pStyle w:val="Akapitzlist"/>
        <w:numPr>
          <w:ilvl w:val="2"/>
          <w:numId w:val="7"/>
        </w:numPr>
        <w:spacing w:before="120"/>
        <w:ind w:left="993" w:right="104" w:hanging="358"/>
      </w:pPr>
      <w:r>
        <w:t>sprawdzenie</w:t>
      </w:r>
      <w:r>
        <w:rPr>
          <w:spacing w:val="-9"/>
        </w:rPr>
        <w:t xml:space="preserve"> </w:t>
      </w:r>
      <w:r>
        <w:t>prawidłowości</w:t>
      </w:r>
      <w:r>
        <w:rPr>
          <w:spacing w:val="-9"/>
        </w:rPr>
        <w:t xml:space="preserve"> </w:t>
      </w:r>
      <w:r>
        <w:rPr>
          <w:spacing w:val="-2"/>
        </w:rPr>
        <w:t>działania;</w:t>
      </w:r>
    </w:p>
    <w:p w14:paraId="62AE0F6D" w14:textId="62905414" w:rsidR="002B4E9E" w:rsidRDefault="00000000" w:rsidP="0036394E">
      <w:pPr>
        <w:pStyle w:val="Akapitzlist"/>
        <w:numPr>
          <w:ilvl w:val="2"/>
          <w:numId w:val="7"/>
        </w:numPr>
        <w:spacing w:before="120"/>
        <w:ind w:left="993" w:right="104"/>
      </w:pPr>
      <w:r>
        <w:t>szkolenie</w:t>
      </w:r>
      <w:r w:rsidR="00AB3D1C">
        <w:t xml:space="preserve"> z</w:t>
      </w:r>
      <w:r>
        <w:rPr>
          <w:spacing w:val="-8"/>
        </w:rPr>
        <w:t xml:space="preserve"> </w:t>
      </w:r>
      <w:r>
        <w:t>obsługi</w:t>
      </w:r>
      <w:r w:rsidR="00AB3D1C">
        <w:t xml:space="preserve"> urządzenia</w:t>
      </w:r>
      <w:r>
        <w:rPr>
          <w:spacing w:val="-2"/>
        </w:rPr>
        <w:t>;</w:t>
      </w:r>
    </w:p>
    <w:p w14:paraId="4A92C3B4" w14:textId="3ED743D1" w:rsidR="002B4E9E" w:rsidRDefault="00000000" w:rsidP="005035A1">
      <w:pPr>
        <w:pStyle w:val="Akapitzlist"/>
        <w:numPr>
          <w:ilvl w:val="2"/>
          <w:numId w:val="7"/>
        </w:numPr>
        <w:spacing w:before="120"/>
        <w:ind w:left="993" w:right="104"/>
      </w:pPr>
      <w:r>
        <w:t>dostarczenie dokumentacji techniczno-ruchowej (lub równoważnej) i wszelkich wymaganych instrukcji (np. obsługi, BHP, p.poż. itp.);</w:t>
      </w:r>
    </w:p>
    <w:p w14:paraId="4DBF6368" w14:textId="47ADA643" w:rsidR="005035A1" w:rsidRDefault="005035A1" w:rsidP="005035A1">
      <w:pPr>
        <w:pStyle w:val="Akapitzlist"/>
        <w:numPr>
          <w:ilvl w:val="2"/>
          <w:numId w:val="7"/>
        </w:numPr>
        <w:spacing w:before="120"/>
        <w:ind w:left="993" w:right="104"/>
      </w:pPr>
      <w:r>
        <w:t xml:space="preserve">przedłożenie Zamawiającemu </w:t>
      </w:r>
      <w:r w:rsidR="002A32B5">
        <w:t>dokumentu gwarancyjnego na przedmiot zamówienia;</w:t>
      </w:r>
    </w:p>
    <w:p w14:paraId="7B6ABAEF" w14:textId="4E33562E" w:rsidR="002B4E9E" w:rsidRDefault="00000000" w:rsidP="005035A1">
      <w:pPr>
        <w:pStyle w:val="Akapitzlist"/>
        <w:numPr>
          <w:ilvl w:val="2"/>
          <w:numId w:val="7"/>
        </w:numPr>
        <w:spacing w:before="120"/>
        <w:ind w:left="993" w:right="104"/>
      </w:pPr>
      <w:r>
        <w:lastRenderedPageBreak/>
        <w:t>prowadzenie</w:t>
      </w:r>
      <w:r>
        <w:rPr>
          <w:spacing w:val="-8"/>
        </w:rPr>
        <w:t xml:space="preserve"> </w:t>
      </w:r>
      <w:r>
        <w:t>wszelkich</w:t>
      </w:r>
      <w:r>
        <w:rPr>
          <w:spacing w:val="-7"/>
        </w:rPr>
        <w:t xml:space="preserve"> </w:t>
      </w:r>
      <w:r>
        <w:t>prac</w:t>
      </w:r>
      <w:r>
        <w:rPr>
          <w:spacing w:val="-6"/>
        </w:rPr>
        <w:t xml:space="preserve"> </w:t>
      </w:r>
      <w:r>
        <w:t>objętych</w:t>
      </w:r>
      <w:r>
        <w:rPr>
          <w:spacing w:val="-7"/>
        </w:rPr>
        <w:t xml:space="preserve"> </w:t>
      </w:r>
      <w:r>
        <w:t>przedmiotem</w:t>
      </w:r>
      <w:r>
        <w:rPr>
          <w:spacing w:val="-5"/>
        </w:rPr>
        <w:t xml:space="preserve"> </w:t>
      </w:r>
      <w:r>
        <w:t>umowy</w:t>
      </w:r>
      <w:r>
        <w:rPr>
          <w:spacing w:val="-5"/>
        </w:rPr>
        <w:t xml:space="preserve"> </w:t>
      </w:r>
      <w:r>
        <w:t>zgodnie</w:t>
      </w:r>
      <w:r>
        <w:rPr>
          <w:spacing w:val="-6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zasadami</w:t>
      </w:r>
      <w:r>
        <w:rPr>
          <w:spacing w:val="-7"/>
        </w:rPr>
        <w:t xml:space="preserve"> </w:t>
      </w:r>
      <w:r>
        <w:t>p.poż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BHP,</w:t>
      </w:r>
      <w:r>
        <w:rPr>
          <w:spacing w:val="-7"/>
        </w:rPr>
        <w:t xml:space="preserve"> </w:t>
      </w:r>
      <w:r>
        <w:t>przepisami prawa miejscowego;</w:t>
      </w:r>
    </w:p>
    <w:p w14:paraId="065E63D8" w14:textId="25F6C6BD" w:rsidR="002B4E9E" w:rsidRDefault="00000000" w:rsidP="005035A1">
      <w:pPr>
        <w:pStyle w:val="Akapitzlist"/>
        <w:numPr>
          <w:ilvl w:val="2"/>
          <w:numId w:val="7"/>
        </w:numPr>
        <w:spacing w:before="120"/>
        <w:ind w:left="993" w:right="104"/>
      </w:pPr>
      <w:r>
        <w:t>zapewnienie</w:t>
      </w:r>
      <w:r>
        <w:rPr>
          <w:spacing w:val="-6"/>
        </w:rPr>
        <w:t xml:space="preserve"> </w:t>
      </w:r>
      <w:r>
        <w:t>serwisu</w:t>
      </w:r>
      <w:r>
        <w:rPr>
          <w:spacing w:val="-7"/>
        </w:rPr>
        <w:t xml:space="preserve"> </w:t>
      </w:r>
      <w:r>
        <w:t>gwarancyjnego</w:t>
      </w:r>
      <w:r>
        <w:rPr>
          <w:spacing w:val="-6"/>
        </w:rPr>
        <w:t xml:space="preserve"> </w:t>
      </w:r>
      <w:r>
        <w:t>urządzenia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okresie</w:t>
      </w:r>
      <w:r>
        <w:rPr>
          <w:spacing w:val="-6"/>
        </w:rPr>
        <w:t xml:space="preserve"> </w:t>
      </w:r>
      <w:r>
        <w:t>trwania</w:t>
      </w:r>
      <w:r>
        <w:rPr>
          <w:spacing w:val="-7"/>
        </w:rPr>
        <w:t xml:space="preserve"> </w:t>
      </w:r>
      <w:r>
        <w:t>gwarancji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serwisu</w:t>
      </w:r>
      <w:r>
        <w:rPr>
          <w:spacing w:val="-7"/>
        </w:rPr>
        <w:t xml:space="preserve"> </w:t>
      </w:r>
      <w:r w:rsidR="005035A1">
        <w:rPr>
          <w:spacing w:val="-7"/>
        </w:rPr>
        <w:t>p</w:t>
      </w:r>
      <w:r>
        <w:t>ogwarancyjnego (okresowe przeglądy);</w:t>
      </w:r>
    </w:p>
    <w:p w14:paraId="6E290B0A" w14:textId="086E8293" w:rsidR="002B4E9E" w:rsidRDefault="00000000" w:rsidP="005035A1">
      <w:pPr>
        <w:pStyle w:val="Akapitzlist"/>
        <w:numPr>
          <w:ilvl w:val="2"/>
          <w:numId w:val="7"/>
        </w:numPr>
        <w:spacing w:before="120"/>
        <w:ind w:left="993" w:right="104"/>
      </w:pPr>
      <w:r>
        <w:t>zapewnienie podjęcia czynności serwisowych w przypadku wystąpienia awarii</w:t>
      </w:r>
      <w:r w:rsidR="005035A1">
        <w:t>;</w:t>
      </w:r>
    </w:p>
    <w:p w14:paraId="379979F7" w14:textId="77777777" w:rsidR="002B4E9E" w:rsidRPr="00EC46C2" w:rsidRDefault="00000000" w:rsidP="005035A1">
      <w:pPr>
        <w:pStyle w:val="Akapitzlist"/>
        <w:numPr>
          <w:ilvl w:val="2"/>
          <w:numId w:val="7"/>
        </w:numPr>
        <w:spacing w:before="120"/>
        <w:ind w:left="993" w:right="104"/>
      </w:pPr>
      <w:r>
        <w:t>zapewnienie dostępności części zamiennych w okresie objętym gwarancją w terminie do 5 dni</w:t>
      </w:r>
      <w:r>
        <w:rPr>
          <w:spacing w:val="40"/>
        </w:rPr>
        <w:t xml:space="preserve"> </w:t>
      </w:r>
      <w:r>
        <w:rPr>
          <w:spacing w:val="-2"/>
        </w:rPr>
        <w:t>roboczych.</w:t>
      </w:r>
    </w:p>
    <w:p w14:paraId="1FCBFDBF" w14:textId="77777777" w:rsidR="002B4E9E" w:rsidRDefault="00000000" w:rsidP="0036394E">
      <w:pPr>
        <w:pStyle w:val="Akapitzlist"/>
        <w:numPr>
          <w:ilvl w:val="0"/>
          <w:numId w:val="9"/>
        </w:numPr>
        <w:tabs>
          <w:tab w:val="left" w:pos="630"/>
        </w:tabs>
        <w:spacing w:before="120"/>
        <w:ind w:left="630" w:right="104" w:hanging="358"/>
        <w:jc w:val="both"/>
        <w:rPr>
          <w:b/>
        </w:rPr>
      </w:pPr>
      <w:r>
        <w:rPr>
          <w:b/>
        </w:rPr>
        <w:t>Warunki</w:t>
      </w:r>
      <w:r>
        <w:rPr>
          <w:b/>
          <w:spacing w:val="-4"/>
        </w:rPr>
        <w:t xml:space="preserve"> </w:t>
      </w:r>
      <w:r>
        <w:rPr>
          <w:b/>
        </w:rPr>
        <w:t>udziału</w:t>
      </w:r>
      <w:r>
        <w:rPr>
          <w:b/>
          <w:spacing w:val="-5"/>
        </w:rPr>
        <w:t xml:space="preserve"> </w:t>
      </w:r>
      <w:r>
        <w:rPr>
          <w:b/>
        </w:rPr>
        <w:t>w</w:t>
      </w:r>
      <w:r>
        <w:rPr>
          <w:b/>
          <w:spacing w:val="-5"/>
        </w:rPr>
        <w:t xml:space="preserve"> </w:t>
      </w:r>
      <w:r>
        <w:rPr>
          <w:b/>
        </w:rPr>
        <w:t>postępowaniu</w:t>
      </w:r>
      <w:r>
        <w:rPr>
          <w:b/>
          <w:spacing w:val="-6"/>
        </w:rPr>
        <w:t xml:space="preserve"> </w:t>
      </w:r>
      <w:r>
        <w:rPr>
          <w:b/>
        </w:rPr>
        <w:t>oraz</w:t>
      </w:r>
      <w:r>
        <w:rPr>
          <w:b/>
          <w:spacing w:val="-6"/>
        </w:rPr>
        <w:t xml:space="preserve"> </w:t>
      </w:r>
      <w:r>
        <w:rPr>
          <w:b/>
        </w:rPr>
        <w:t>sposób</w:t>
      </w:r>
      <w:r>
        <w:rPr>
          <w:b/>
          <w:spacing w:val="-5"/>
        </w:rPr>
        <w:t xml:space="preserve"> </w:t>
      </w:r>
      <w:r>
        <w:rPr>
          <w:b/>
        </w:rPr>
        <w:t>dokonywania</w:t>
      </w:r>
      <w:r>
        <w:rPr>
          <w:b/>
          <w:spacing w:val="-5"/>
        </w:rPr>
        <w:t xml:space="preserve"> </w:t>
      </w:r>
      <w:r>
        <w:rPr>
          <w:b/>
        </w:rPr>
        <w:t>oceny</w:t>
      </w:r>
      <w:r>
        <w:rPr>
          <w:b/>
          <w:spacing w:val="-6"/>
        </w:rPr>
        <w:t xml:space="preserve"> </w:t>
      </w:r>
      <w:r>
        <w:rPr>
          <w:b/>
        </w:rPr>
        <w:t>ich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spełnienia</w:t>
      </w:r>
    </w:p>
    <w:p w14:paraId="6FD25C61" w14:textId="4C6472C6" w:rsidR="002B4E9E" w:rsidRDefault="003F73A4" w:rsidP="003F73A4">
      <w:pPr>
        <w:pStyle w:val="Akapitzlist"/>
        <w:numPr>
          <w:ilvl w:val="1"/>
          <w:numId w:val="9"/>
        </w:numPr>
        <w:tabs>
          <w:tab w:val="left" w:pos="835"/>
          <w:tab w:val="left" w:pos="839"/>
        </w:tabs>
        <w:spacing w:before="120"/>
        <w:ind w:right="104"/>
      </w:pPr>
      <w:r>
        <w:t xml:space="preserve">Przedmiot zamówienia musi być fabrycznie nowy. Nowy środek trwały to wytworzony (wyprodukowany) przez fabrykę (zakład przemysłowy) środek trwały, który przed nabyciem nie był w jakiejkolwiek formie używany. Oznacza to, że powinny one pochodzić bezpośrednio od producenta lub od podmiotów pośredniczących w ich obrocie. Za fabrycznie nowe środki trwałe można również uznać nabyte od innych zbywców, w przypadku gdy uprzednio nie były używane (eksploatowane) oraz nigdy nie zostały zaewidencjonowane w ewidencji środków trwałych i nie podlegały amortyzacji. Oświadczenie w zakresie zobowiązania się przez Wykonawcę do dostarczenia fabrycznie nowych środków trwałych stanowi </w:t>
      </w:r>
      <w:r w:rsidRPr="003F73A4">
        <w:rPr>
          <w:b/>
        </w:rPr>
        <w:t xml:space="preserve">Załącznik nr 2 </w:t>
      </w:r>
      <w:r>
        <w:t xml:space="preserve">do zapytania ofertowego nr </w:t>
      </w:r>
      <w:r w:rsidR="00A75EC9">
        <w:rPr>
          <w:b/>
        </w:rPr>
        <w:t>DAMEKS/1/2024</w:t>
      </w:r>
      <w:r>
        <w:t>. Ocena spełnienia warunku nastąpi w oparciu o złożone oświadczenie na zasadzie spełnia/nie spełnia.</w:t>
      </w:r>
    </w:p>
    <w:p w14:paraId="0ED16301" w14:textId="77777777" w:rsidR="00856FB0" w:rsidRDefault="00856FB0" w:rsidP="0036394E">
      <w:pPr>
        <w:pStyle w:val="Akapitzlist"/>
        <w:numPr>
          <w:ilvl w:val="1"/>
          <w:numId w:val="9"/>
        </w:numPr>
        <w:tabs>
          <w:tab w:val="left" w:pos="835"/>
        </w:tabs>
        <w:spacing w:before="120"/>
        <w:ind w:right="104"/>
      </w:pPr>
      <w:r>
        <w:t>Wymagania dotyczące wadium.</w:t>
      </w:r>
    </w:p>
    <w:p w14:paraId="22883177" w14:textId="5F45128D" w:rsidR="00DA63B8" w:rsidRDefault="00DA63B8" w:rsidP="00DA63B8">
      <w:pPr>
        <w:pStyle w:val="Akapitzlist"/>
        <w:numPr>
          <w:ilvl w:val="2"/>
          <w:numId w:val="9"/>
        </w:numPr>
        <w:tabs>
          <w:tab w:val="left" w:pos="835"/>
        </w:tabs>
        <w:spacing w:before="120"/>
        <w:ind w:left="1134" w:right="104" w:hanging="283"/>
      </w:pPr>
      <w:r>
        <w:t>Wysokość wadium:</w:t>
      </w:r>
    </w:p>
    <w:p w14:paraId="6AB616EC" w14:textId="31A45B05" w:rsidR="00DA63B8" w:rsidRDefault="00DA63B8" w:rsidP="00DA63B8">
      <w:pPr>
        <w:pStyle w:val="Akapitzlist"/>
        <w:numPr>
          <w:ilvl w:val="0"/>
          <w:numId w:val="22"/>
        </w:numPr>
        <w:spacing w:before="120"/>
        <w:ind w:right="104"/>
      </w:pPr>
      <w:r>
        <w:t xml:space="preserve">Wykonawca zobowiązany jest zabezpieczyć swoją ofertę wadium o wartości: </w:t>
      </w:r>
      <w:r w:rsidR="00A07D2D">
        <w:rPr>
          <w:b/>
          <w:bCs/>
        </w:rPr>
        <w:t>5</w:t>
      </w:r>
      <w:r>
        <w:rPr>
          <w:b/>
          <w:bCs/>
        </w:rPr>
        <w:t xml:space="preserve">0 000,00 PLN </w:t>
      </w:r>
      <w:r>
        <w:t xml:space="preserve">(słownie: </w:t>
      </w:r>
      <w:r w:rsidR="00A07D2D">
        <w:t>pięćdziesiąt</w:t>
      </w:r>
      <w:r w:rsidR="00420A41">
        <w:t xml:space="preserve"> </w:t>
      </w:r>
      <w:r>
        <w:t xml:space="preserve">tysięcy złotych 00/100). </w:t>
      </w:r>
    </w:p>
    <w:p w14:paraId="669A5CD5" w14:textId="7AA28482" w:rsidR="00DA63B8" w:rsidRDefault="00DA63B8" w:rsidP="00DA63B8">
      <w:pPr>
        <w:pStyle w:val="Akapitzlist"/>
        <w:numPr>
          <w:ilvl w:val="0"/>
          <w:numId w:val="22"/>
        </w:numPr>
        <w:spacing w:before="120"/>
        <w:ind w:right="104"/>
      </w:pPr>
      <w:r>
        <w:t xml:space="preserve">Wadium musi być wniesione przed upływem terminu składania ofert i na cały okres związania ofertą. </w:t>
      </w:r>
    </w:p>
    <w:p w14:paraId="4E43E300" w14:textId="138A4AA7" w:rsidR="00DA63B8" w:rsidRDefault="00DA63B8" w:rsidP="00671E30">
      <w:pPr>
        <w:pStyle w:val="Akapitzlist"/>
        <w:numPr>
          <w:ilvl w:val="2"/>
          <w:numId w:val="9"/>
        </w:numPr>
        <w:tabs>
          <w:tab w:val="left" w:pos="835"/>
        </w:tabs>
        <w:spacing w:before="120"/>
        <w:ind w:left="1134" w:right="104" w:hanging="283"/>
      </w:pPr>
      <w:r>
        <w:t xml:space="preserve">Forma wadium. </w:t>
      </w:r>
    </w:p>
    <w:p w14:paraId="44F72131" w14:textId="77777777" w:rsidR="00671E30" w:rsidRDefault="00DA63B8" w:rsidP="00671E30">
      <w:pPr>
        <w:pStyle w:val="Akapitzlist"/>
        <w:numPr>
          <w:ilvl w:val="2"/>
          <w:numId w:val="18"/>
        </w:numPr>
        <w:spacing w:before="120" w:after="16"/>
        <w:ind w:left="1134" w:right="104"/>
      </w:pPr>
      <w:r w:rsidRPr="00671E30">
        <w:t xml:space="preserve">Wadium może być wnoszone w jednej lub kilku następujących formach: </w:t>
      </w:r>
    </w:p>
    <w:p w14:paraId="27DF69FF" w14:textId="77777777" w:rsidR="00671E30" w:rsidRDefault="00DA63B8" w:rsidP="00671E30">
      <w:pPr>
        <w:pStyle w:val="Akapitzlist"/>
        <w:numPr>
          <w:ilvl w:val="2"/>
          <w:numId w:val="25"/>
        </w:numPr>
        <w:spacing w:before="120" w:after="16"/>
        <w:ind w:left="1560" w:right="104" w:hanging="426"/>
      </w:pPr>
      <w:r w:rsidRPr="00671E30">
        <w:t xml:space="preserve">pieniądzu; </w:t>
      </w:r>
    </w:p>
    <w:p w14:paraId="22938DB1" w14:textId="77777777" w:rsidR="00671E30" w:rsidRDefault="00DA63B8" w:rsidP="00671E30">
      <w:pPr>
        <w:pStyle w:val="Akapitzlist"/>
        <w:numPr>
          <w:ilvl w:val="2"/>
          <w:numId w:val="25"/>
        </w:numPr>
        <w:spacing w:before="120" w:after="16"/>
        <w:ind w:left="1560" w:right="104" w:hanging="426"/>
      </w:pPr>
      <w:r w:rsidRPr="00671E30">
        <w:t xml:space="preserve">gwarancjach bankowych; </w:t>
      </w:r>
    </w:p>
    <w:p w14:paraId="1362C780" w14:textId="77777777" w:rsidR="00671E30" w:rsidRDefault="00DA63B8" w:rsidP="00671E30">
      <w:pPr>
        <w:pStyle w:val="Akapitzlist"/>
        <w:numPr>
          <w:ilvl w:val="2"/>
          <w:numId w:val="25"/>
        </w:numPr>
        <w:spacing w:before="120" w:after="16"/>
        <w:ind w:left="1560" w:right="104" w:hanging="426"/>
      </w:pPr>
      <w:r w:rsidRPr="00671E30">
        <w:t xml:space="preserve">gwarancjach ubezpieczeniowych; </w:t>
      </w:r>
    </w:p>
    <w:p w14:paraId="64420489" w14:textId="11AF7687" w:rsidR="00DA63B8" w:rsidRPr="00671E30" w:rsidRDefault="00DA63B8" w:rsidP="00671E30">
      <w:pPr>
        <w:pStyle w:val="Akapitzlist"/>
        <w:numPr>
          <w:ilvl w:val="2"/>
          <w:numId w:val="25"/>
        </w:numPr>
        <w:spacing w:before="120" w:after="16"/>
        <w:ind w:left="1560" w:right="104" w:hanging="426"/>
      </w:pPr>
      <w:r w:rsidRPr="00671E30">
        <w:t xml:space="preserve">poręczeniach udzielanych przez podmioty, o których mowa w art. 6b ust. 5 pkt 2 ustawy z dnia 9 listopada 2000 r. o utworzeniu Polskiej Agencji Rozwoju Przedsiębiorczości. </w:t>
      </w:r>
    </w:p>
    <w:p w14:paraId="5D7BDBEF" w14:textId="62175E7B" w:rsidR="00DA63B8" w:rsidRDefault="00DA63B8" w:rsidP="00671E30">
      <w:pPr>
        <w:pStyle w:val="Akapitzlist"/>
        <w:numPr>
          <w:ilvl w:val="2"/>
          <w:numId w:val="18"/>
        </w:numPr>
        <w:spacing w:before="120" w:after="16"/>
        <w:ind w:left="1134" w:right="104"/>
      </w:pPr>
      <w:r>
        <w:t xml:space="preserve">W przypadku składania przez Wykonawcę wadium w formie gwarancji/poręczenia dokument powinien być sporządzony zgodnie z obowiązującym prawem i winien zawierać następujące elementy: </w:t>
      </w:r>
    </w:p>
    <w:p w14:paraId="73B14E91" w14:textId="12583848" w:rsidR="00DA63B8" w:rsidRDefault="00DA63B8" w:rsidP="00671E30">
      <w:pPr>
        <w:pStyle w:val="Akapitzlist"/>
        <w:numPr>
          <w:ilvl w:val="2"/>
          <w:numId w:val="25"/>
        </w:numPr>
        <w:spacing w:before="120" w:after="16"/>
        <w:ind w:left="1560" w:right="104" w:hanging="426"/>
      </w:pPr>
      <w:r>
        <w:t xml:space="preserve">nazwę dającego zlecenie (Wykonawcy), beneficjenta gwarancji/poręczenia (Zamawiającego), gwaranta (instytucji udzielających gwarancji)/poręczyciela oraz wskazanie ich siedzib, </w:t>
      </w:r>
    </w:p>
    <w:p w14:paraId="741FFC58" w14:textId="269360B4" w:rsidR="00DA63B8" w:rsidRDefault="00DA63B8" w:rsidP="00671E30">
      <w:pPr>
        <w:pStyle w:val="Akapitzlist"/>
        <w:numPr>
          <w:ilvl w:val="2"/>
          <w:numId w:val="25"/>
        </w:numPr>
        <w:spacing w:before="120" w:after="16"/>
        <w:ind w:left="1560" w:right="104" w:hanging="426"/>
      </w:pPr>
      <w:r>
        <w:t xml:space="preserve">dokładne przytoczenie nazwy i przedmiotu niniejszego postępowania, nr zamówienia nadany przez Zamawiającego, </w:t>
      </w:r>
    </w:p>
    <w:p w14:paraId="0A20BCED" w14:textId="4BB39C56" w:rsidR="00DA63B8" w:rsidRDefault="00DA63B8" w:rsidP="00671E30">
      <w:pPr>
        <w:pStyle w:val="Akapitzlist"/>
        <w:numPr>
          <w:ilvl w:val="2"/>
          <w:numId w:val="25"/>
        </w:numPr>
        <w:spacing w:before="120" w:after="16"/>
        <w:ind w:left="1560" w:right="104" w:hanging="426"/>
      </w:pPr>
      <w:r>
        <w:t xml:space="preserve">precyzyjne określenie wierzytelności, która ma być zabezpieczona gwarancją/poręczeniem, </w:t>
      </w:r>
    </w:p>
    <w:p w14:paraId="24FC7471" w14:textId="53B9ED8B" w:rsidR="00DA63B8" w:rsidRDefault="00DA63B8" w:rsidP="00671E30">
      <w:pPr>
        <w:pStyle w:val="Akapitzlist"/>
        <w:numPr>
          <w:ilvl w:val="2"/>
          <w:numId w:val="25"/>
        </w:numPr>
        <w:spacing w:before="120" w:after="16"/>
        <w:ind w:left="1560" w:right="104" w:hanging="426"/>
      </w:pPr>
      <w:r>
        <w:t xml:space="preserve">kwotę gwarancji/poręczenia, </w:t>
      </w:r>
    </w:p>
    <w:p w14:paraId="040BCA34" w14:textId="5FD9B738" w:rsidR="00DA63B8" w:rsidRDefault="00DA63B8" w:rsidP="00671E30">
      <w:pPr>
        <w:pStyle w:val="Akapitzlist"/>
        <w:numPr>
          <w:ilvl w:val="2"/>
          <w:numId w:val="25"/>
        </w:numPr>
        <w:spacing w:before="120" w:after="16"/>
        <w:ind w:left="1560" w:right="104" w:hanging="426"/>
      </w:pPr>
      <w:r>
        <w:t xml:space="preserve">termin ważności gwarancji/poręczenia, </w:t>
      </w:r>
    </w:p>
    <w:p w14:paraId="5358D461" w14:textId="78FDC9CC" w:rsidR="00DA63B8" w:rsidRDefault="00DA63B8" w:rsidP="00671E30">
      <w:pPr>
        <w:pStyle w:val="Akapitzlist"/>
        <w:numPr>
          <w:ilvl w:val="2"/>
          <w:numId w:val="25"/>
        </w:numPr>
        <w:spacing w:before="120" w:after="16"/>
        <w:ind w:left="1560" w:right="104" w:hanging="426"/>
      </w:pPr>
      <w:r>
        <w:t xml:space="preserve">zobowiązanie gwaranta/poręczyciela do zapłacenia kwoty gwarancji/poręczenia na pierwsze </w:t>
      </w:r>
      <w:r>
        <w:lastRenderedPageBreak/>
        <w:t xml:space="preserve">pisemne żądanie Zamawiającego po zaistnieniu co najmniej jednej z przesłanek, o których mowa w ust. 5 pkt 1) </w:t>
      </w:r>
      <w:proofErr w:type="spellStart"/>
      <w:r>
        <w:t>lit.a</w:t>
      </w:r>
      <w:proofErr w:type="spellEnd"/>
      <w:r>
        <w:t xml:space="preserve">)-c), </w:t>
      </w:r>
    </w:p>
    <w:p w14:paraId="11D85C84" w14:textId="68E35194" w:rsidR="00DA63B8" w:rsidRDefault="00DA63B8" w:rsidP="00671E30">
      <w:pPr>
        <w:pStyle w:val="Akapitzlist"/>
        <w:numPr>
          <w:ilvl w:val="2"/>
          <w:numId w:val="25"/>
        </w:numPr>
        <w:spacing w:before="120" w:after="16"/>
        <w:ind w:left="1560" w:right="104" w:hanging="426"/>
      </w:pPr>
      <w:r>
        <w:t xml:space="preserve">gwarancja/poręczenie winny być nieodwołalne i bezwarunkowe. </w:t>
      </w:r>
    </w:p>
    <w:p w14:paraId="3461EE2C" w14:textId="08BD27DE" w:rsidR="00DA63B8" w:rsidRDefault="00DA63B8" w:rsidP="00671E30">
      <w:pPr>
        <w:pStyle w:val="Akapitzlist"/>
        <w:numPr>
          <w:ilvl w:val="2"/>
          <w:numId w:val="25"/>
        </w:numPr>
        <w:spacing w:before="120" w:after="16"/>
        <w:ind w:left="1560" w:right="104" w:hanging="426"/>
      </w:pPr>
      <w:r>
        <w:t xml:space="preserve">wskazanie adresu e-mail na który należy przesłać oświadczenie o zwolnieniu wadium. </w:t>
      </w:r>
    </w:p>
    <w:p w14:paraId="2BFAECFF" w14:textId="77777777" w:rsidR="00DA63B8" w:rsidRDefault="00DA63B8" w:rsidP="00671E30">
      <w:pPr>
        <w:pStyle w:val="Default"/>
        <w:ind w:left="993"/>
        <w:rPr>
          <w:rFonts w:asciiTheme="minorHAnsi" w:hAnsiTheme="minorHAnsi" w:cstheme="minorHAnsi"/>
          <w:sz w:val="22"/>
          <w:szCs w:val="22"/>
        </w:rPr>
      </w:pPr>
      <w:r w:rsidRPr="00671E30">
        <w:rPr>
          <w:rFonts w:asciiTheme="minorHAnsi" w:hAnsiTheme="minorHAnsi" w:cstheme="minorHAnsi"/>
          <w:sz w:val="22"/>
          <w:szCs w:val="22"/>
        </w:rPr>
        <w:t xml:space="preserve">Dodatkowo zaleca się, aby z treści gwarancji/poręczenia wynikało, że: </w:t>
      </w:r>
    </w:p>
    <w:p w14:paraId="5462B266" w14:textId="77777777" w:rsidR="00DA63B8" w:rsidRDefault="00DA63B8" w:rsidP="00671E30">
      <w:pPr>
        <w:pStyle w:val="Akapitzlist"/>
        <w:numPr>
          <w:ilvl w:val="2"/>
          <w:numId w:val="25"/>
        </w:numPr>
        <w:spacing w:before="120" w:after="16"/>
        <w:ind w:left="1560" w:right="104" w:hanging="426"/>
      </w:pPr>
      <w:r>
        <w:t xml:space="preserve">gwarancja/poręczenie jest wykonalna(e) na terytorium Rzeczypospolitej Polskiej; </w:t>
      </w:r>
    </w:p>
    <w:p w14:paraId="6962E2FF" w14:textId="77777777" w:rsidR="00DA63B8" w:rsidRDefault="00DA63B8" w:rsidP="00671E30">
      <w:pPr>
        <w:pStyle w:val="Akapitzlist"/>
        <w:numPr>
          <w:ilvl w:val="2"/>
          <w:numId w:val="25"/>
        </w:numPr>
        <w:spacing w:before="120" w:after="16"/>
        <w:ind w:left="1560" w:right="104" w:hanging="426"/>
      </w:pPr>
      <w:r>
        <w:t xml:space="preserve">wszelkie spory dotyczące gwarancji/poręczenia podlegają rozstrzygnięciu zgodnie z prawem Rzeczypospolitej Polskiej i podlegają kompetencji sądu właściwego dla siedziby Zamawiającego. </w:t>
      </w:r>
    </w:p>
    <w:p w14:paraId="11AB38B7" w14:textId="77777777" w:rsidR="00DA63B8" w:rsidRDefault="00DA63B8" w:rsidP="00DA63B8">
      <w:pPr>
        <w:pStyle w:val="Default"/>
        <w:rPr>
          <w:sz w:val="22"/>
          <w:szCs w:val="22"/>
        </w:rPr>
      </w:pPr>
    </w:p>
    <w:p w14:paraId="70AB836B" w14:textId="77777777" w:rsidR="00DA63B8" w:rsidRPr="00671E30" w:rsidRDefault="00DA63B8" w:rsidP="00671E30">
      <w:pPr>
        <w:pStyle w:val="Default"/>
        <w:ind w:left="993"/>
        <w:rPr>
          <w:rFonts w:asciiTheme="minorHAnsi" w:hAnsiTheme="minorHAnsi" w:cstheme="minorHAnsi"/>
          <w:sz w:val="22"/>
          <w:szCs w:val="22"/>
        </w:rPr>
      </w:pPr>
      <w:r w:rsidRPr="00671E30">
        <w:rPr>
          <w:rFonts w:asciiTheme="minorHAnsi" w:hAnsiTheme="minorHAnsi" w:cstheme="minorHAnsi"/>
          <w:sz w:val="22"/>
          <w:szCs w:val="22"/>
        </w:rPr>
        <w:t xml:space="preserve">Jednocześnie Zamawiający wymaga, aby okres ważności gwarancji/poręczenia nie był krótszy niż okres związania ofertą. </w:t>
      </w:r>
    </w:p>
    <w:p w14:paraId="7EDD8FE3" w14:textId="231300F7" w:rsidR="00DA63B8" w:rsidRDefault="00DA63B8" w:rsidP="00671E30">
      <w:pPr>
        <w:pStyle w:val="Akapitzlist"/>
        <w:numPr>
          <w:ilvl w:val="2"/>
          <w:numId w:val="9"/>
        </w:numPr>
        <w:tabs>
          <w:tab w:val="left" w:pos="835"/>
        </w:tabs>
        <w:spacing w:before="120"/>
        <w:ind w:left="1134" w:right="104" w:hanging="283"/>
      </w:pPr>
      <w:r>
        <w:t xml:space="preserve">Sposób wniesienia wadium: </w:t>
      </w:r>
    </w:p>
    <w:p w14:paraId="14E5E696" w14:textId="351AF204" w:rsidR="00DA63B8" w:rsidRDefault="00DA63B8" w:rsidP="00671E30">
      <w:pPr>
        <w:pStyle w:val="Akapitzlist"/>
        <w:numPr>
          <w:ilvl w:val="0"/>
          <w:numId w:val="27"/>
        </w:numPr>
        <w:spacing w:before="120" w:after="16"/>
        <w:ind w:right="104" w:hanging="425"/>
      </w:pPr>
      <w:r>
        <w:t xml:space="preserve">Wadium wnoszone w pieniądzu należy wpłacić przelewem na następujący rachunek Zamawiającego: </w:t>
      </w:r>
    </w:p>
    <w:p w14:paraId="3847966F" w14:textId="3FC8DC87" w:rsidR="00856FB0" w:rsidRDefault="00856FB0" w:rsidP="00671E30">
      <w:pPr>
        <w:tabs>
          <w:tab w:val="left" w:pos="835"/>
        </w:tabs>
        <w:spacing w:before="120"/>
        <w:ind w:left="1560" w:right="104"/>
      </w:pPr>
      <w:proofErr w:type="spellStart"/>
      <w:r>
        <w:t>PeKaO</w:t>
      </w:r>
      <w:proofErr w:type="spellEnd"/>
      <w:r>
        <w:t xml:space="preserve"> SA</w:t>
      </w:r>
      <w:r w:rsidR="0036394E">
        <w:t xml:space="preserve"> oddział w </w:t>
      </w:r>
      <w:r w:rsidR="00420A41">
        <w:t>Katowicach</w:t>
      </w:r>
    </w:p>
    <w:p w14:paraId="2D62F60B" w14:textId="4A70C743" w:rsidR="00856FB0" w:rsidRDefault="00856FB0" w:rsidP="00671E30">
      <w:pPr>
        <w:tabs>
          <w:tab w:val="left" w:pos="835"/>
        </w:tabs>
        <w:spacing w:before="120"/>
        <w:ind w:left="1560" w:right="104"/>
      </w:pPr>
      <w:r>
        <w:t xml:space="preserve">Nr rachunku: </w:t>
      </w:r>
      <w:r w:rsidR="00B700F6" w:rsidRPr="00B700F6">
        <w:t>32 1240 1330 1111 0011 3890 8411</w:t>
      </w:r>
    </w:p>
    <w:p w14:paraId="4885D60B" w14:textId="7BE03DAB" w:rsidR="00856FB0" w:rsidRDefault="00856FB0" w:rsidP="00671E30">
      <w:pPr>
        <w:tabs>
          <w:tab w:val="left" w:pos="835"/>
        </w:tabs>
        <w:spacing w:before="120"/>
        <w:ind w:left="1560" w:right="104"/>
      </w:pPr>
      <w:r>
        <w:t>Przelew powinien wskazywać numer referencyjny niniejszego postępowania.</w:t>
      </w:r>
    </w:p>
    <w:p w14:paraId="77A76AA2" w14:textId="77777777" w:rsidR="00671E30" w:rsidRPr="00671E30" w:rsidRDefault="00671E30" w:rsidP="00671E30">
      <w:pPr>
        <w:pStyle w:val="Akapitzlist"/>
        <w:numPr>
          <w:ilvl w:val="0"/>
          <w:numId w:val="27"/>
        </w:numPr>
        <w:spacing w:before="120" w:after="16"/>
        <w:ind w:right="104"/>
      </w:pPr>
      <w:r w:rsidRPr="00671E30">
        <w:t xml:space="preserve">W przypadku wniesienia wadium w formie gwarancji lub poręczenia Wykonawca zobowiązany jest przekazać oryginał gwarancji lub poręczenia w formie elektronicznej za pośrednictwem BK2021 jako załącznik do oferty stanowiący odrębny plik lub wraz z pozostałymi oświadczeniami/dokumentami w jednym skompresowanym pliku archiwum. </w:t>
      </w:r>
    </w:p>
    <w:p w14:paraId="1F124AF8" w14:textId="26EB9C9C" w:rsidR="00671E30" w:rsidRDefault="00671E30" w:rsidP="00671E30">
      <w:pPr>
        <w:pStyle w:val="Akapitzlist"/>
        <w:numPr>
          <w:ilvl w:val="2"/>
          <w:numId w:val="9"/>
        </w:numPr>
        <w:tabs>
          <w:tab w:val="left" w:pos="835"/>
        </w:tabs>
        <w:spacing w:before="120"/>
        <w:ind w:left="1134" w:right="104" w:hanging="283"/>
      </w:pPr>
      <w:r w:rsidRPr="00671E30">
        <w:t xml:space="preserve">Termin wniesienia wadium: </w:t>
      </w:r>
    </w:p>
    <w:p w14:paraId="1BD2BDC6" w14:textId="77777777" w:rsidR="00671E30" w:rsidRDefault="00671E30" w:rsidP="00671E30">
      <w:pPr>
        <w:pStyle w:val="Akapitzlist"/>
        <w:numPr>
          <w:ilvl w:val="0"/>
          <w:numId w:val="28"/>
        </w:numPr>
        <w:spacing w:before="120" w:after="16"/>
        <w:ind w:right="104"/>
      </w:pPr>
      <w:r>
        <w:t xml:space="preserve">Wadium należy wnieść przed upływem terminu składania ofert, przy czym wniesienie wadium w pieniądzu za pomocą przelewu bankowego Zamawiający będzie uważał za skuteczne tylko wówczas, gdy bank prowadzący rachunek Zamawiającego potwierdzi, że otrzymał taki przelew przed upływem terminu składania ofert. </w:t>
      </w:r>
    </w:p>
    <w:p w14:paraId="7EC718D0" w14:textId="21B38EB2" w:rsidR="00671E30" w:rsidRDefault="00671E30" w:rsidP="00671E30">
      <w:pPr>
        <w:pStyle w:val="Akapitzlist"/>
        <w:numPr>
          <w:ilvl w:val="0"/>
          <w:numId w:val="28"/>
        </w:numPr>
        <w:spacing w:before="120" w:after="16"/>
        <w:ind w:right="104"/>
      </w:pPr>
      <w:r>
        <w:t xml:space="preserve">W wymienionym przypadku dołączenie do oferty kopii polecenia przelewu wystawionego przez Wykonawcę jest niewystarczające do stwierdzenia przez Zamawiającego terminowego wniesienia wadium przez Wykonawcę. </w:t>
      </w:r>
    </w:p>
    <w:p w14:paraId="370FD322" w14:textId="55E2F2FA" w:rsidR="00671E30" w:rsidRDefault="00671E30" w:rsidP="00671E30">
      <w:pPr>
        <w:pStyle w:val="Akapitzlist"/>
        <w:numPr>
          <w:ilvl w:val="2"/>
          <w:numId w:val="9"/>
        </w:numPr>
        <w:tabs>
          <w:tab w:val="left" w:pos="835"/>
        </w:tabs>
        <w:spacing w:before="120"/>
        <w:ind w:left="1134" w:right="104" w:hanging="283"/>
      </w:pPr>
      <w:r>
        <w:t xml:space="preserve">Warunki zatrzymania wadium: </w:t>
      </w:r>
    </w:p>
    <w:p w14:paraId="752384A8" w14:textId="1F13B388" w:rsidR="00671E30" w:rsidRDefault="00671E30" w:rsidP="00671E30">
      <w:pPr>
        <w:pStyle w:val="Akapitzlist"/>
        <w:numPr>
          <w:ilvl w:val="0"/>
          <w:numId w:val="29"/>
        </w:numPr>
        <w:spacing w:before="120" w:after="16"/>
        <w:ind w:right="104"/>
      </w:pPr>
      <w:r>
        <w:t xml:space="preserve">Zamawiający zatrzymuje wadium, jeżeli wykonawca, którego oferta została wybrana: </w:t>
      </w:r>
    </w:p>
    <w:p w14:paraId="6EA521E8" w14:textId="00C98FBC" w:rsidR="00671E30" w:rsidRDefault="00671E30" w:rsidP="00671E30">
      <w:pPr>
        <w:pStyle w:val="Akapitzlist"/>
        <w:numPr>
          <w:ilvl w:val="2"/>
          <w:numId w:val="25"/>
        </w:numPr>
        <w:spacing w:before="120" w:after="16"/>
        <w:ind w:left="1843" w:right="104" w:hanging="283"/>
      </w:pPr>
      <w:r>
        <w:t xml:space="preserve">odmówił podpisania umowy w sprawie zamówienia na warunkach określonych w ofercie; </w:t>
      </w:r>
    </w:p>
    <w:p w14:paraId="7742AA12" w14:textId="40AD9C4D" w:rsidR="00671E30" w:rsidRDefault="00671E30" w:rsidP="00671E30">
      <w:pPr>
        <w:pStyle w:val="Akapitzlist"/>
        <w:numPr>
          <w:ilvl w:val="2"/>
          <w:numId w:val="25"/>
        </w:numPr>
        <w:spacing w:before="120" w:after="16"/>
        <w:ind w:left="1843" w:right="104" w:hanging="283"/>
      </w:pPr>
      <w:r>
        <w:t xml:space="preserve">zawarcie umowy w sprawie zamówienia stało się niemożliwe z przyczyn leżących po stronie wykonawcy. </w:t>
      </w:r>
    </w:p>
    <w:p w14:paraId="53837377" w14:textId="01C13B0A" w:rsidR="00671E30" w:rsidRDefault="00671E30" w:rsidP="00671E30">
      <w:pPr>
        <w:pStyle w:val="Akapitzlist"/>
        <w:numPr>
          <w:ilvl w:val="2"/>
          <w:numId w:val="9"/>
        </w:numPr>
        <w:tabs>
          <w:tab w:val="left" w:pos="835"/>
        </w:tabs>
        <w:spacing w:before="120"/>
        <w:ind w:left="1134" w:right="104" w:hanging="283"/>
      </w:pPr>
      <w:r>
        <w:t xml:space="preserve">Terminy i zasady zwrotu wadium: </w:t>
      </w:r>
    </w:p>
    <w:p w14:paraId="74F1910A" w14:textId="0F1839DA" w:rsidR="00671E30" w:rsidRDefault="00671E30" w:rsidP="00671E30">
      <w:pPr>
        <w:pStyle w:val="Akapitzlist"/>
        <w:numPr>
          <w:ilvl w:val="0"/>
          <w:numId w:val="29"/>
        </w:numPr>
        <w:spacing w:before="120" w:after="16"/>
        <w:ind w:right="104"/>
      </w:pPr>
      <w:r>
        <w:t xml:space="preserve">Wadium wniesione w pieniądzu zamawiający przechowuje na rachunku bankowym. </w:t>
      </w:r>
    </w:p>
    <w:p w14:paraId="725633A7" w14:textId="15C7A27C" w:rsidR="00671E30" w:rsidRDefault="00671E30" w:rsidP="00671E30">
      <w:pPr>
        <w:pStyle w:val="Akapitzlist"/>
        <w:numPr>
          <w:ilvl w:val="0"/>
          <w:numId w:val="29"/>
        </w:numPr>
        <w:spacing w:before="120" w:after="16"/>
        <w:ind w:right="104"/>
      </w:pPr>
      <w:r>
        <w:t xml:space="preserve">Zamawiający zwraca wadium wszystkim wykonawcom po zawarciu umowy, odstąpieniu od prowadzenia postępowania lub unieważnieniu postępowania. </w:t>
      </w:r>
    </w:p>
    <w:p w14:paraId="700873CB" w14:textId="69164972" w:rsidR="00671E30" w:rsidRDefault="00671E30" w:rsidP="00671E30">
      <w:pPr>
        <w:pStyle w:val="Akapitzlist"/>
        <w:numPr>
          <w:ilvl w:val="0"/>
          <w:numId w:val="29"/>
        </w:numPr>
        <w:spacing w:before="120" w:after="16"/>
        <w:ind w:right="104"/>
      </w:pPr>
      <w:r>
        <w:t xml:space="preserve">Zamawiający zwraca wadium, na wniosek wykonawcy, który wycofał ofertę, przed upływem terminu składania ofert. </w:t>
      </w:r>
    </w:p>
    <w:p w14:paraId="0F4F22C4" w14:textId="44E588B3" w:rsidR="00671E30" w:rsidRDefault="00671E30" w:rsidP="00671E30">
      <w:pPr>
        <w:pStyle w:val="Akapitzlist"/>
        <w:numPr>
          <w:ilvl w:val="0"/>
          <w:numId w:val="29"/>
        </w:numPr>
        <w:spacing w:before="120" w:after="16"/>
        <w:ind w:right="104"/>
      </w:pPr>
      <w:r>
        <w:lastRenderedPageBreak/>
        <w:t xml:space="preserve">Jeżeli wadium wniesiono w pieniądzu, zamawiający zwraca je pomniejszone o koszty prowizji bankowej za przelew pieniędzy na rachunek bankowy wskazany przez wykonawcę. </w:t>
      </w:r>
    </w:p>
    <w:p w14:paraId="69F581F5" w14:textId="5580BF0B" w:rsidR="00671E30" w:rsidRDefault="00671E30" w:rsidP="00671E30">
      <w:pPr>
        <w:pStyle w:val="Akapitzlist"/>
        <w:numPr>
          <w:ilvl w:val="0"/>
          <w:numId w:val="29"/>
        </w:numPr>
        <w:spacing w:before="120" w:after="16"/>
        <w:ind w:right="104"/>
      </w:pPr>
      <w:r>
        <w:t xml:space="preserve">Jeżeli wadium wniesiono w innej formie niż w pieniądzu, zamawiający zwraca wadium poprzez złożenie gwarantowi lub poręczycielowi oświadczenia o zwolnieniu wadium. </w:t>
      </w:r>
    </w:p>
    <w:p w14:paraId="742EE6D4" w14:textId="77777777" w:rsidR="002B4E9E" w:rsidRDefault="00000000" w:rsidP="0036394E">
      <w:pPr>
        <w:pStyle w:val="Akapitzlist"/>
        <w:numPr>
          <w:ilvl w:val="1"/>
          <w:numId w:val="9"/>
        </w:numPr>
        <w:tabs>
          <w:tab w:val="left" w:pos="835"/>
        </w:tabs>
        <w:spacing w:before="120"/>
        <w:ind w:left="835" w:right="104" w:hanging="563"/>
      </w:pPr>
      <w:r>
        <w:rPr>
          <w:b/>
        </w:rPr>
        <w:t>Informacja</w:t>
      </w:r>
      <w:r>
        <w:rPr>
          <w:b/>
          <w:spacing w:val="-8"/>
        </w:rPr>
        <w:t xml:space="preserve"> </w:t>
      </w:r>
      <w:r>
        <w:rPr>
          <w:b/>
        </w:rPr>
        <w:t>na</w:t>
      </w:r>
      <w:r>
        <w:rPr>
          <w:b/>
          <w:spacing w:val="-7"/>
        </w:rPr>
        <w:t xml:space="preserve"> </w:t>
      </w:r>
      <w:r>
        <w:rPr>
          <w:b/>
        </w:rPr>
        <w:t>temat</w:t>
      </w:r>
      <w:r>
        <w:rPr>
          <w:b/>
          <w:spacing w:val="-6"/>
        </w:rPr>
        <w:t xml:space="preserve"> </w:t>
      </w:r>
      <w:r>
        <w:rPr>
          <w:b/>
        </w:rPr>
        <w:t>zakresu</w:t>
      </w:r>
      <w:r>
        <w:rPr>
          <w:b/>
          <w:spacing w:val="-6"/>
        </w:rPr>
        <w:t xml:space="preserve"> </w:t>
      </w:r>
      <w:r>
        <w:rPr>
          <w:b/>
        </w:rPr>
        <w:t>powiązań</w:t>
      </w:r>
      <w:r>
        <w:rPr>
          <w:b/>
          <w:spacing w:val="-5"/>
        </w:rPr>
        <w:t xml:space="preserve"> </w:t>
      </w:r>
      <w:r>
        <w:rPr>
          <w:b/>
        </w:rPr>
        <w:t>osobowych</w:t>
      </w:r>
      <w:r>
        <w:rPr>
          <w:b/>
          <w:spacing w:val="-6"/>
        </w:rPr>
        <w:t xml:space="preserve"> </w:t>
      </w:r>
      <w:r>
        <w:rPr>
          <w:b/>
        </w:rPr>
        <w:t>lub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kapitałowych</w:t>
      </w:r>
    </w:p>
    <w:p w14:paraId="465A3AF1" w14:textId="78C08C25" w:rsidR="002B4E9E" w:rsidRDefault="00000000" w:rsidP="003B31B7">
      <w:pPr>
        <w:pStyle w:val="Tekstpodstawowy"/>
        <w:spacing w:before="120"/>
        <w:ind w:right="104"/>
        <w:jc w:val="both"/>
      </w:pPr>
      <w:r>
        <w:t xml:space="preserve">W postępowaniu nie mogą brać udziału podmioty powiązane z Zamawiającym osobowo </w:t>
      </w:r>
      <w:r w:rsidR="0036394E">
        <w:br/>
      </w:r>
      <w:r>
        <w:t xml:space="preserve">lub kapitałowo. Przez powiązania kapitałowe lub </w:t>
      </w:r>
      <w:r w:rsidR="00554DD7">
        <w:t xml:space="preserve"> </w:t>
      </w:r>
      <w:r>
        <w:t>osobowe rozumie się wzajemne powiązania między beneficjentem lub osobami</w:t>
      </w:r>
      <w:r>
        <w:rPr>
          <w:spacing w:val="-4"/>
        </w:rPr>
        <w:t xml:space="preserve"> </w:t>
      </w:r>
      <w:r>
        <w:t>upoważnionymi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zaciągania</w:t>
      </w:r>
      <w:r>
        <w:rPr>
          <w:spacing w:val="-5"/>
        </w:rPr>
        <w:t xml:space="preserve"> </w:t>
      </w:r>
      <w:r>
        <w:t>zobowiązań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imieniu</w:t>
      </w:r>
      <w:r>
        <w:rPr>
          <w:spacing w:val="-5"/>
        </w:rPr>
        <w:t xml:space="preserve"> </w:t>
      </w:r>
      <w:r>
        <w:t>beneficjenta</w:t>
      </w:r>
      <w:r>
        <w:rPr>
          <w:spacing w:val="-4"/>
        </w:rPr>
        <w:t xml:space="preserve"> </w:t>
      </w:r>
      <w:r w:rsidR="0036394E">
        <w:rPr>
          <w:spacing w:val="-4"/>
        </w:rPr>
        <w:br/>
      </w:r>
      <w:r>
        <w:t>lub</w:t>
      </w:r>
      <w:r>
        <w:rPr>
          <w:spacing w:val="-5"/>
        </w:rPr>
        <w:t xml:space="preserve"> </w:t>
      </w:r>
      <w:r>
        <w:t>osobami</w:t>
      </w:r>
      <w:r>
        <w:rPr>
          <w:spacing w:val="-6"/>
        </w:rPr>
        <w:t xml:space="preserve"> </w:t>
      </w:r>
      <w:r>
        <w:t>wykonującymi</w:t>
      </w:r>
      <w:r>
        <w:rPr>
          <w:spacing w:val="-6"/>
        </w:rPr>
        <w:t xml:space="preserve"> </w:t>
      </w:r>
      <w:r>
        <w:t xml:space="preserve">w imieniu beneficjenta czynności związane z przygotowaniem </w:t>
      </w:r>
      <w:r w:rsidR="0036394E">
        <w:br/>
      </w:r>
      <w:r>
        <w:t>i przeprowadzeniem procedury wyboru Wykonawcy a Wykonawcą, polegające w szczególności na:</w:t>
      </w:r>
    </w:p>
    <w:p w14:paraId="0E9406FF" w14:textId="77777777" w:rsidR="002B4E9E" w:rsidRDefault="00000000" w:rsidP="003B31B7">
      <w:pPr>
        <w:pStyle w:val="Akapitzlist"/>
        <w:numPr>
          <w:ilvl w:val="2"/>
          <w:numId w:val="9"/>
        </w:numPr>
        <w:spacing w:before="120"/>
        <w:ind w:left="1276" w:right="102" w:hanging="425"/>
      </w:pPr>
      <w:r>
        <w:t>uczestniczeniu</w:t>
      </w:r>
      <w:r>
        <w:rPr>
          <w:spacing w:val="-8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spółce</w:t>
      </w:r>
      <w:r>
        <w:rPr>
          <w:spacing w:val="-3"/>
        </w:rPr>
        <w:t xml:space="preserve"> </w:t>
      </w:r>
      <w:r>
        <w:t>jako</w:t>
      </w:r>
      <w:r>
        <w:rPr>
          <w:spacing w:val="-3"/>
        </w:rPr>
        <w:t xml:space="preserve"> </w:t>
      </w:r>
      <w:r>
        <w:t>wspólnik</w:t>
      </w:r>
      <w:r>
        <w:rPr>
          <w:spacing w:val="-6"/>
        </w:rPr>
        <w:t xml:space="preserve"> </w:t>
      </w:r>
      <w:r>
        <w:t>spółki</w:t>
      </w:r>
      <w:r>
        <w:rPr>
          <w:spacing w:val="-4"/>
        </w:rPr>
        <w:t xml:space="preserve"> </w:t>
      </w:r>
      <w:r>
        <w:t>cywilnej</w:t>
      </w:r>
      <w:r>
        <w:rPr>
          <w:spacing w:val="-6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spółki</w:t>
      </w:r>
      <w:r>
        <w:rPr>
          <w:spacing w:val="-5"/>
        </w:rPr>
        <w:t xml:space="preserve"> </w:t>
      </w:r>
      <w:r>
        <w:rPr>
          <w:spacing w:val="-2"/>
        </w:rPr>
        <w:t>osobowej,</w:t>
      </w:r>
    </w:p>
    <w:p w14:paraId="5FDD1723" w14:textId="77777777" w:rsidR="002B4E9E" w:rsidRDefault="00000000" w:rsidP="0036394E">
      <w:pPr>
        <w:pStyle w:val="Akapitzlist"/>
        <w:numPr>
          <w:ilvl w:val="2"/>
          <w:numId w:val="9"/>
        </w:numPr>
        <w:ind w:left="1276" w:right="102" w:hanging="425"/>
      </w:pPr>
      <w:r>
        <w:t>posiadaniu</w:t>
      </w:r>
      <w:r>
        <w:rPr>
          <w:spacing w:val="-6"/>
        </w:rPr>
        <w:t xml:space="preserve"> </w:t>
      </w:r>
      <w:r>
        <w:t>udziałów</w:t>
      </w:r>
      <w:r>
        <w:rPr>
          <w:spacing w:val="-6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co</w:t>
      </w:r>
      <w:r>
        <w:rPr>
          <w:spacing w:val="-6"/>
        </w:rPr>
        <w:t xml:space="preserve"> </w:t>
      </w:r>
      <w:r>
        <w:t>najmniej</w:t>
      </w:r>
      <w:r>
        <w:rPr>
          <w:spacing w:val="-6"/>
        </w:rPr>
        <w:t xml:space="preserve"> </w:t>
      </w:r>
      <w:r>
        <w:t>10%</w:t>
      </w:r>
      <w:r>
        <w:rPr>
          <w:spacing w:val="-3"/>
        </w:rPr>
        <w:t xml:space="preserve"> </w:t>
      </w:r>
      <w:r>
        <w:rPr>
          <w:spacing w:val="-2"/>
        </w:rPr>
        <w:t>akcji;</w:t>
      </w:r>
    </w:p>
    <w:p w14:paraId="3FCD83E3" w14:textId="77777777" w:rsidR="002B4E9E" w:rsidRDefault="00000000" w:rsidP="0036394E">
      <w:pPr>
        <w:pStyle w:val="Akapitzlist"/>
        <w:numPr>
          <w:ilvl w:val="2"/>
          <w:numId w:val="9"/>
        </w:numPr>
        <w:ind w:left="1276" w:right="102" w:hanging="425"/>
      </w:pPr>
      <w:r>
        <w:t>pełnieniu</w:t>
      </w:r>
      <w:r>
        <w:rPr>
          <w:spacing w:val="-10"/>
        </w:rPr>
        <w:t xml:space="preserve"> </w:t>
      </w:r>
      <w:r>
        <w:t>funkcji</w:t>
      </w:r>
      <w:r>
        <w:rPr>
          <w:spacing w:val="-7"/>
        </w:rPr>
        <w:t xml:space="preserve"> </w:t>
      </w:r>
      <w:r>
        <w:t>członka</w:t>
      </w:r>
      <w:r>
        <w:rPr>
          <w:spacing w:val="-9"/>
        </w:rPr>
        <w:t xml:space="preserve"> </w:t>
      </w:r>
      <w:r>
        <w:t>organu</w:t>
      </w:r>
      <w:r>
        <w:rPr>
          <w:spacing w:val="-7"/>
        </w:rPr>
        <w:t xml:space="preserve"> </w:t>
      </w:r>
      <w:r>
        <w:t>nadzorczego</w:t>
      </w:r>
      <w:r>
        <w:rPr>
          <w:spacing w:val="-6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zarządzającego,</w:t>
      </w:r>
      <w:r>
        <w:rPr>
          <w:spacing w:val="-6"/>
        </w:rPr>
        <w:t xml:space="preserve"> </w:t>
      </w:r>
      <w:r>
        <w:t>prokurenta,</w:t>
      </w:r>
      <w:r>
        <w:rPr>
          <w:spacing w:val="-6"/>
        </w:rPr>
        <w:t xml:space="preserve"> </w:t>
      </w:r>
      <w:r>
        <w:rPr>
          <w:spacing w:val="-2"/>
        </w:rPr>
        <w:t>pełnomocnika;</w:t>
      </w:r>
    </w:p>
    <w:p w14:paraId="015C4989" w14:textId="420E7982" w:rsidR="002B4E9E" w:rsidRDefault="00000000" w:rsidP="0036394E">
      <w:pPr>
        <w:pStyle w:val="Akapitzlist"/>
        <w:numPr>
          <w:ilvl w:val="2"/>
          <w:numId w:val="9"/>
        </w:numPr>
        <w:ind w:left="1276" w:right="102" w:hanging="425"/>
        <w:jc w:val="left"/>
      </w:pPr>
      <w:r>
        <w:t xml:space="preserve">pozostawaniu w związku małżeńskim, w stosunku pokrewieństwa lub powinowactwa w linii prostej, pokrewieństwa drugiego stopnia lub powinowactwa drugiego stopnia w linii bocznej </w:t>
      </w:r>
      <w:r w:rsidR="0036394E">
        <w:br/>
      </w:r>
      <w:r>
        <w:t>lub w stosunku przysposobienia, opieki lub kurateli.</w:t>
      </w:r>
    </w:p>
    <w:p w14:paraId="4C7DB994" w14:textId="0075F52C" w:rsidR="002B4E9E" w:rsidRDefault="00000000" w:rsidP="0036394E">
      <w:pPr>
        <w:pStyle w:val="Tekstpodstawowy"/>
        <w:spacing w:before="120"/>
        <w:ind w:right="104"/>
        <w:jc w:val="both"/>
      </w:pPr>
      <w:r>
        <w:t xml:space="preserve">Wykonawca zobowiązany jest załączyć do oferty oświadczenie zgodnie z </w:t>
      </w:r>
      <w:r>
        <w:rPr>
          <w:b/>
        </w:rPr>
        <w:t xml:space="preserve">Załącznikiem nr 3 </w:t>
      </w:r>
      <w:r>
        <w:t xml:space="preserve">do zapytania ofertowego nr </w:t>
      </w:r>
      <w:r w:rsidR="00A75EC9">
        <w:t>DAMEKS/1/2024</w:t>
      </w:r>
      <w:r>
        <w:t xml:space="preserve">. Ocena spełnienia warunku nastąpi w oparciu o złożone oświadczenie </w:t>
      </w:r>
      <w:r w:rsidR="0036394E">
        <w:br/>
      </w:r>
      <w:r>
        <w:t>na zasadzie spełnia/nie spełnia. Oferent będący podmiotem powiązanym z Zamawiającym podlega wykluczeniu z udziału w postępowaniu ofertowym, a jego oferta zostaje odrzucona.</w:t>
      </w:r>
    </w:p>
    <w:p w14:paraId="0E452E13" w14:textId="534092BE" w:rsidR="002B4E9E" w:rsidRDefault="00000000" w:rsidP="0036394E">
      <w:pPr>
        <w:pStyle w:val="Akapitzlist"/>
        <w:numPr>
          <w:ilvl w:val="1"/>
          <w:numId w:val="9"/>
        </w:numPr>
        <w:tabs>
          <w:tab w:val="left" w:pos="835"/>
          <w:tab w:val="left" w:pos="839"/>
        </w:tabs>
        <w:spacing w:before="120"/>
        <w:ind w:right="104"/>
      </w:pPr>
      <w:r>
        <w:t>Zamówienie nie może być udzielone na rzecz podmiotów wskazanych w art.7 ust. 1 ustawy z dnia 13 kwietnia</w:t>
      </w:r>
      <w:r>
        <w:rPr>
          <w:spacing w:val="-3"/>
        </w:rPr>
        <w:t xml:space="preserve"> </w:t>
      </w:r>
      <w:r>
        <w:t>2022 r.</w:t>
      </w:r>
      <w:r>
        <w:rPr>
          <w:spacing w:val="-3"/>
        </w:rPr>
        <w:t xml:space="preserve"> </w:t>
      </w:r>
      <w:r>
        <w:t>o szczególnych rozwiązaniach</w:t>
      </w:r>
      <w:r>
        <w:rPr>
          <w:spacing w:val="-1"/>
        </w:rPr>
        <w:t xml:space="preserve"> </w:t>
      </w:r>
      <w:r>
        <w:t>w zakresie przeciwdziałania wspieraniu</w:t>
      </w:r>
      <w:r>
        <w:rPr>
          <w:spacing w:val="-1"/>
        </w:rPr>
        <w:t xml:space="preserve"> </w:t>
      </w:r>
      <w:r>
        <w:t xml:space="preserve">agresji </w:t>
      </w:r>
      <w:r w:rsidR="0036394E">
        <w:br/>
      </w:r>
      <w:r>
        <w:t>na Ukrainę oraz</w:t>
      </w:r>
      <w:r>
        <w:rPr>
          <w:spacing w:val="-13"/>
        </w:rPr>
        <w:t xml:space="preserve"> </w:t>
      </w:r>
      <w:r>
        <w:t>służących</w:t>
      </w:r>
      <w:r>
        <w:rPr>
          <w:spacing w:val="-12"/>
        </w:rPr>
        <w:t xml:space="preserve"> </w:t>
      </w:r>
      <w:r>
        <w:t>ochronie</w:t>
      </w:r>
      <w:r>
        <w:rPr>
          <w:spacing w:val="-13"/>
        </w:rPr>
        <w:t xml:space="preserve"> </w:t>
      </w:r>
      <w:r>
        <w:t>bezpieczeństwa</w:t>
      </w:r>
      <w:r>
        <w:rPr>
          <w:spacing w:val="-12"/>
        </w:rPr>
        <w:t xml:space="preserve"> </w:t>
      </w:r>
      <w:r>
        <w:t>narodowego</w:t>
      </w:r>
      <w:r>
        <w:rPr>
          <w:spacing w:val="-13"/>
        </w:rPr>
        <w:t xml:space="preserve"> </w:t>
      </w:r>
      <w:r>
        <w:t>(Dz.</w:t>
      </w:r>
      <w:r>
        <w:rPr>
          <w:spacing w:val="-12"/>
        </w:rPr>
        <w:t xml:space="preserve"> </w:t>
      </w:r>
      <w:r>
        <w:t>U.</w:t>
      </w:r>
      <w:r>
        <w:rPr>
          <w:spacing w:val="-13"/>
        </w:rPr>
        <w:t xml:space="preserve"> </w:t>
      </w:r>
      <w:r>
        <w:t>poz.</w:t>
      </w:r>
      <w:r>
        <w:rPr>
          <w:spacing w:val="-12"/>
        </w:rPr>
        <w:t xml:space="preserve"> </w:t>
      </w:r>
      <w:r>
        <w:t>835).</w:t>
      </w:r>
      <w:r>
        <w:rPr>
          <w:spacing w:val="-12"/>
        </w:rPr>
        <w:t xml:space="preserve"> </w:t>
      </w:r>
      <w:r>
        <w:t>Oferent</w:t>
      </w:r>
      <w:r>
        <w:rPr>
          <w:spacing w:val="-13"/>
        </w:rPr>
        <w:t xml:space="preserve"> </w:t>
      </w:r>
      <w:r>
        <w:t>zobowiązany</w:t>
      </w:r>
      <w:r>
        <w:rPr>
          <w:spacing w:val="-12"/>
        </w:rPr>
        <w:t xml:space="preserve"> </w:t>
      </w:r>
      <w:r>
        <w:t>jest</w:t>
      </w:r>
      <w:r>
        <w:rPr>
          <w:spacing w:val="-13"/>
        </w:rPr>
        <w:t xml:space="preserve"> </w:t>
      </w:r>
      <w:r>
        <w:t>dołączyć do</w:t>
      </w:r>
      <w:r>
        <w:rPr>
          <w:spacing w:val="-2"/>
        </w:rPr>
        <w:t xml:space="preserve"> </w:t>
      </w:r>
      <w:r>
        <w:t>oferty</w:t>
      </w:r>
      <w:r>
        <w:rPr>
          <w:spacing w:val="-2"/>
        </w:rPr>
        <w:t xml:space="preserve"> </w:t>
      </w:r>
      <w:r>
        <w:t>oświadczenie</w:t>
      </w:r>
      <w:r>
        <w:rPr>
          <w:spacing w:val="-5"/>
        </w:rPr>
        <w:t xml:space="preserve"> </w:t>
      </w:r>
      <w:r>
        <w:t>o braku</w:t>
      </w:r>
      <w:r>
        <w:rPr>
          <w:spacing w:val="-2"/>
        </w:rPr>
        <w:t xml:space="preserve"> </w:t>
      </w:r>
      <w:r>
        <w:t>ww.</w:t>
      </w:r>
      <w:r>
        <w:rPr>
          <w:spacing w:val="-1"/>
        </w:rPr>
        <w:t xml:space="preserve"> </w:t>
      </w:r>
      <w:r>
        <w:t>powiązań</w:t>
      </w:r>
      <w:r>
        <w:rPr>
          <w:spacing w:val="-3"/>
        </w:rPr>
        <w:t xml:space="preserve"> </w:t>
      </w:r>
      <w:r>
        <w:t>według</w:t>
      </w:r>
      <w:r>
        <w:rPr>
          <w:spacing w:val="-2"/>
        </w:rPr>
        <w:t xml:space="preserve"> </w:t>
      </w:r>
      <w:r>
        <w:t>wzoru</w:t>
      </w:r>
      <w:r>
        <w:rPr>
          <w:spacing w:val="-2"/>
        </w:rPr>
        <w:t xml:space="preserve"> </w:t>
      </w:r>
      <w:r>
        <w:t xml:space="preserve">stanowiącego </w:t>
      </w:r>
      <w:r>
        <w:rPr>
          <w:b/>
        </w:rPr>
        <w:t>Załącznik</w:t>
      </w:r>
      <w:r>
        <w:rPr>
          <w:b/>
          <w:spacing w:val="-1"/>
        </w:rPr>
        <w:t xml:space="preserve"> </w:t>
      </w:r>
      <w:r>
        <w:rPr>
          <w:b/>
        </w:rPr>
        <w:t>nr</w:t>
      </w:r>
      <w:r>
        <w:rPr>
          <w:b/>
          <w:spacing w:val="-2"/>
        </w:rPr>
        <w:t xml:space="preserve"> </w:t>
      </w:r>
      <w:r>
        <w:rPr>
          <w:b/>
        </w:rPr>
        <w:t xml:space="preserve">4 </w:t>
      </w:r>
      <w:r>
        <w:t>do</w:t>
      </w:r>
      <w:r>
        <w:rPr>
          <w:spacing w:val="-2"/>
        </w:rPr>
        <w:t xml:space="preserve"> </w:t>
      </w:r>
      <w:r>
        <w:t xml:space="preserve">niniejszego zapytania ofertowego. Ocena spełnienia warunku zostanie dokonana na podstawie oświadczenia na zasadzie spełnia/nie spełnia. Oferent będący podmiotem wskazanym art.7 ust. 1 </w:t>
      </w:r>
      <w:r w:rsidR="0036394E">
        <w:br/>
      </w:r>
      <w:r>
        <w:t>w/w ustawy podlega wykluczeniu z udziału w postępowaniu ofertowym, a jego oferta zostaje odrzucona.</w:t>
      </w:r>
    </w:p>
    <w:p w14:paraId="0F053C89" w14:textId="133277F3" w:rsidR="002B4E9E" w:rsidRDefault="00000000" w:rsidP="0036394E">
      <w:pPr>
        <w:pStyle w:val="Akapitzlist"/>
        <w:numPr>
          <w:ilvl w:val="1"/>
          <w:numId w:val="9"/>
        </w:numPr>
        <w:tabs>
          <w:tab w:val="left" w:pos="835"/>
          <w:tab w:val="left" w:pos="839"/>
        </w:tabs>
        <w:spacing w:before="120"/>
        <w:ind w:right="104"/>
      </w:pPr>
      <w:r>
        <w:t>O</w:t>
      </w:r>
      <w:r>
        <w:rPr>
          <w:spacing w:val="-9"/>
        </w:rPr>
        <w:t xml:space="preserve"> </w:t>
      </w:r>
      <w:r>
        <w:t>udzielenie</w:t>
      </w:r>
      <w:r>
        <w:rPr>
          <w:spacing w:val="-8"/>
        </w:rPr>
        <w:t xml:space="preserve"> </w:t>
      </w:r>
      <w:r>
        <w:t>zamówienia</w:t>
      </w:r>
      <w:r>
        <w:rPr>
          <w:spacing w:val="-9"/>
        </w:rPr>
        <w:t xml:space="preserve"> </w:t>
      </w:r>
      <w:r>
        <w:t>może</w:t>
      </w:r>
      <w:r>
        <w:rPr>
          <w:spacing w:val="-8"/>
        </w:rPr>
        <w:t xml:space="preserve"> </w:t>
      </w:r>
      <w:r>
        <w:t>ubiegać</w:t>
      </w:r>
      <w:r>
        <w:rPr>
          <w:spacing w:val="-9"/>
        </w:rPr>
        <w:t xml:space="preserve"> </w:t>
      </w:r>
      <w:r>
        <w:t>się</w:t>
      </w:r>
      <w:r>
        <w:rPr>
          <w:spacing w:val="-11"/>
        </w:rPr>
        <w:t xml:space="preserve"> </w:t>
      </w:r>
      <w:r>
        <w:t>wyłącznie</w:t>
      </w:r>
      <w:r>
        <w:rPr>
          <w:spacing w:val="-9"/>
        </w:rPr>
        <w:t xml:space="preserve"> </w:t>
      </w:r>
      <w:r>
        <w:t>podmiot,</w:t>
      </w:r>
      <w:r>
        <w:rPr>
          <w:spacing w:val="-11"/>
        </w:rPr>
        <w:t xml:space="preserve"> </w:t>
      </w:r>
      <w:r>
        <w:t>który</w:t>
      </w:r>
      <w:r>
        <w:rPr>
          <w:spacing w:val="-8"/>
        </w:rPr>
        <w:t xml:space="preserve"> </w:t>
      </w:r>
      <w:r>
        <w:t>znajduje</w:t>
      </w:r>
      <w:r>
        <w:rPr>
          <w:spacing w:val="-8"/>
        </w:rPr>
        <w:t xml:space="preserve"> </w:t>
      </w:r>
      <w:r>
        <w:t>się</w:t>
      </w:r>
      <w:r>
        <w:rPr>
          <w:spacing w:val="-11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sytuacji</w:t>
      </w:r>
      <w:r>
        <w:rPr>
          <w:spacing w:val="-9"/>
        </w:rPr>
        <w:t xml:space="preserve"> </w:t>
      </w:r>
      <w:r>
        <w:t>ekonomicznej i finansowej zapewniającej prawidłową realizację pełnego zakresu przedmiotu zamówienia, w tym jego terminową realizację. Przez sytuację ekonomiczno-finansową zapewniającą prawidłową realizację pełnego zakresu przedmiotu zamówienia uznaje się okoliczność, iż Wykonawca nie znajduje się w stanie upadłości</w:t>
      </w:r>
      <w:r>
        <w:rPr>
          <w:spacing w:val="-13"/>
        </w:rPr>
        <w:t xml:space="preserve"> </w:t>
      </w:r>
      <w:r>
        <w:t>ani</w:t>
      </w:r>
      <w:r>
        <w:rPr>
          <w:spacing w:val="-12"/>
        </w:rPr>
        <w:t xml:space="preserve"> </w:t>
      </w:r>
      <w:r>
        <w:t>likwidacji,</w:t>
      </w:r>
      <w:r>
        <w:rPr>
          <w:spacing w:val="-13"/>
        </w:rPr>
        <w:t xml:space="preserve"> </w:t>
      </w:r>
      <w:r>
        <w:t>nie</w:t>
      </w:r>
      <w:r>
        <w:rPr>
          <w:spacing w:val="-12"/>
        </w:rPr>
        <w:t xml:space="preserve"> </w:t>
      </w:r>
      <w:r>
        <w:t>wszczęto</w:t>
      </w:r>
      <w:r>
        <w:rPr>
          <w:spacing w:val="-13"/>
        </w:rPr>
        <w:t xml:space="preserve"> </w:t>
      </w:r>
      <w:r>
        <w:t>wobec</w:t>
      </w:r>
      <w:r>
        <w:rPr>
          <w:spacing w:val="-12"/>
        </w:rPr>
        <w:t xml:space="preserve"> </w:t>
      </w:r>
      <w:r>
        <w:t>Wykonawcy</w:t>
      </w:r>
      <w:r>
        <w:rPr>
          <w:spacing w:val="-13"/>
        </w:rPr>
        <w:t xml:space="preserve"> </w:t>
      </w:r>
      <w:r>
        <w:t>postępowania</w:t>
      </w:r>
      <w:r>
        <w:rPr>
          <w:spacing w:val="23"/>
        </w:rPr>
        <w:t xml:space="preserve"> </w:t>
      </w:r>
      <w:r>
        <w:t>upadłościowego,</w:t>
      </w:r>
      <w:r>
        <w:rPr>
          <w:spacing w:val="-12"/>
        </w:rPr>
        <w:t xml:space="preserve"> </w:t>
      </w:r>
      <w:r>
        <w:t>układowego</w:t>
      </w:r>
      <w:r>
        <w:rPr>
          <w:spacing w:val="-11"/>
        </w:rPr>
        <w:t xml:space="preserve"> </w:t>
      </w:r>
      <w:r>
        <w:t xml:space="preserve">lub restrukturyzacyjnego oraz posiadanie dobrej kondycji finansowej. </w:t>
      </w:r>
      <w:r w:rsidR="0036394E">
        <w:br/>
      </w:r>
      <w:r>
        <w:t>Na potwierdzenie spełnienia powyższego</w:t>
      </w:r>
      <w:r>
        <w:rPr>
          <w:spacing w:val="-13"/>
        </w:rPr>
        <w:t xml:space="preserve"> </w:t>
      </w:r>
      <w:r>
        <w:t>warunku</w:t>
      </w:r>
      <w:r>
        <w:rPr>
          <w:spacing w:val="-12"/>
        </w:rPr>
        <w:t xml:space="preserve"> </w:t>
      </w:r>
      <w:r>
        <w:t>Oferent</w:t>
      </w:r>
      <w:r>
        <w:rPr>
          <w:spacing w:val="-12"/>
        </w:rPr>
        <w:t xml:space="preserve"> </w:t>
      </w:r>
      <w:r>
        <w:t>zobowiązany</w:t>
      </w:r>
      <w:r>
        <w:rPr>
          <w:spacing w:val="-11"/>
        </w:rPr>
        <w:t xml:space="preserve"> </w:t>
      </w:r>
      <w:r>
        <w:t>jest</w:t>
      </w:r>
      <w:r>
        <w:rPr>
          <w:spacing w:val="-11"/>
        </w:rPr>
        <w:t xml:space="preserve"> </w:t>
      </w:r>
      <w:r>
        <w:t>złożyć</w:t>
      </w:r>
      <w:r>
        <w:rPr>
          <w:spacing w:val="-13"/>
        </w:rPr>
        <w:t xml:space="preserve"> </w:t>
      </w:r>
      <w:r>
        <w:t>wraz</w:t>
      </w:r>
      <w:r>
        <w:rPr>
          <w:spacing w:val="-12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ofertą</w:t>
      </w:r>
      <w:r>
        <w:rPr>
          <w:spacing w:val="-11"/>
        </w:rPr>
        <w:t xml:space="preserve"> </w:t>
      </w:r>
      <w:r>
        <w:t>oświadczenie</w:t>
      </w:r>
      <w:r>
        <w:rPr>
          <w:spacing w:val="-13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sytuacji</w:t>
      </w:r>
      <w:r>
        <w:rPr>
          <w:spacing w:val="-12"/>
        </w:rPr>
        <w:t xml:space="preserve"> </w:t>
      </w:r>
      <w:r>
        <w:t>ekonomicznej i</w:t>
      </w:r>
      <w:r>
        <w:rPr>
          <w:spacing w:val="-9"/>
        </w:rPr>
        <w:t xml:space="preserve"> </w:t>
      </w:r>
      <w:r>
        <w:t>finansowej,</w:t>
      </w:r>
      <w:r>
        <w:rPr>
          <w:spacing w:val="-11"/>
        </w:rPr>
        <w:t xml:space="preserve"> </w:t>
      </w:r>
      <w:r>
        <w:t>zgodnie</w:t>
      </w:r>
      <w:r>
        <w:rPr>
          <w:spacing w:val="-9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rPr>
          <w:b/>
        </w:rPr>
        <w:t>Załącznikiem</w:t>
      </w:r>
      <w:r>
        <w:rPr>
          <w:b/>
          <w:spacing w:val="-11"/>
        </w:rPr>
        <w:t xml:space="preserve"> </w:t>
      </w:r>
      <w:r>
        <w:rPr>
          <w:b/>
        </w:rPr>
        <w:t>nr</w:t>
      </w:r>
      <w:r>
        <w:rPr>
          <w:b/>
          <w:spacing w:val="-11"/>
        </w:rPr>
        <w:t xml:space="preserve"> </w:t>
      </w:r>
      <w:r>
        <w:rPr>
          <w:b/>
        </w:rPr>
        <w:t>5</w:t>
      </w:r>
      <w:r>
        <w:rPr>
          <w:b/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niniejszego</w:t>
      </w:r>
      <w:r>
        <w:rPr>
          <w:spacing w:val="-8"/>
        </w:rPr>
        <w:t xml:space="preserve"> </w:t>
      </w:r>
      <w:r>
        <w:t>zapytania</w:t>
      </w:r>
      <w:r>
        <w:rPr>
          <w:spacing w:val="-12"/>
        </w:rPr>
        <w:t xml:space="preserve"> </w:t>
      </w:r>
      <w:r>
        <w:t>ofertowego.</w:t>
      </w:r>
      <w:r>
        <w:rPr>
          <w:spacing w:val="-9"/>
        </w:rPr>
        <w:t xml:space="preserve"> </w:t>
      </w:r>
      <w:r>
        <w:t>Ocena</w:t>
      </w:r>
      <w:r>
        <w:rPr>
          <w:spacing w:val="-9"/>
        </w:rPr>
        <w:t xml:space="preserve"> </w:t>
      </w:r>
      <w:r>
        <w:t>spełnienia</w:t>
      </w:r>
      <w:r>
        <w:rPr>
          <w:spacing w:val="-12"/>
        </w:rPr>
        <w:t xml:space="preserve"> </w:t>
      </w:r>
      <w:r>
        <w:t xml:space="preserve">warunku dokonana zostanie na zasadzie spełnia/nie spełnia </w:t>
      </w:r>
      <w:r w:rsidR="0036394E">
        <w:br/>
      </w:r>
      <w:r>
        <w:t>na</w:t>
      </w:r>
      <w:r>
        <w:rPr>
          <w:spacing w:val="-2"/>
        </w:rPr>
        <w:t xml:space="preserve"> </w:t>
      </w:r>
      <w:r>
        <w:t>podstawie złożonego przez Oferenta oświadczenia oraz wymaganych dokumentów.</w:t>
      </w:r>
    </w:p>
    <w:p w14:paraId="78ACE079" w14:textId="62E9C8A9" w:rsidR="002B4E9E" w:rsidRDefault="00000000" w:rsidP="0036394E">
      <w:pPr>
        <w:pStyle w:val="Akapitzlist"/>
        <w:numPr>
          <w:ilvl w:val="1"/>
          <w:numId w:val="9"/>
        </w:numPr>
        <w:tabs>
          <w:tab w:val="left" w:pos="835"/>
          <w:tab w:val="left" w:pos="839"/>
        </w:tabs>
        <w:spacing w:before="120"/>
        <w:ind w:right="104"/>
      </w:pPr>
      <w:r>
        <w:t>Wykonawca</w:t>
      </w:r>
      <w:r>
        <w:rPr>
          <w:spacing w:val="-5"/>
        </w:rPr>
        <w:t xml:space="preserve"> </w:t>
      </w:r>
      <w:r>
        <w:t>jest</w:t>
      </w:r>
      <w:r>
        <w:rPr>
          <w:spacing w:val="-7"/>
        </w:rPr>
        <w:t xml:space="preserve"> </w:t>
      </w:r>
      <w:r>
        <w:t>zobowiązany</w:t>
      </w:r>
      <w:r>
        <w:rPr>
          <w:spacing w:val="-5"/>
        </w:rPr>
        <w:t xml:space="preserve"> </w:t>
      </w:r>
      <w:r>
        <w:t>dołączyć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oferty</w:t>
      </w:r>
      <w:r>
        <w:rPr>
          <w:spacing w:val="-6"/>
        </w:rPr>
        <w:t xml:space="preserve"> </w:t>
      </w:r>
      <w:r>
        <w:t>oświadczenie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wykonaniu</w:t>
      </w:r>
      <w:r>
        <w:rPr>
          <w:spacing w:val="-9"/>
        </w:rPr>
        <w:t xml:space="preserve"> </w:t>
      </w:r>
      <w:r>
        <w:t>obowiązków</w:t>
      </w:r>
      <w:r>
        <w:rPr>
          <w:spacing w:val="-7"/>
        </w:rPr>
        <w:t xml:space="preserve"> </w:t>
      </w:r>
      <w:r>
        <w:t xml:space="preserve">informacyjnych na podstawie art. 13 i 14 Rozporządzenia Parlamentu Europejskiego i Rady (UE) 2016/679 z dnia 27 kwietnia 2016 r. w sprawie ochrony osób fizycznych w związku z przetwarzaniem danych osobowych i w sprawie swobodnego przepływu takich danych oraz uchylenia dyrektywy 95/46/WE według wzoru stanowiącego </w:t>
      </w:r>
      <w:r w:rsidR="007D268C">
        <w:rPr>
          <w:b/>
        </w:rPr>
        <w:t xml:space="preserve">Załącznik nr </w:t>
      </w:r>
      <w:r w:rsidR="00420A41">
        <w:rPr>
          <w:b/>
        </w:rPr>
        <w:t>6</w:t>
      </w:r>
      <w:r>
        <w:rPr>
          <w:b/>
        </w:rPr>
        <w:t>.</w:t>
      </w:r>
    </w:p>
    <w:p w14:paraId="1B2C7BCB" w14:textId="77777777" w:rsidR="002B4E9E" w:rsidRDefault="00000000" w:rsidP="0036394E">
      <w:pPr>
        <w:pStyle w:val="Akapitzlist"/>
        <w:numPr>
          <w:ilvl w:val="0"/>
          <w:numId w:val="9"/>
        </w:numPr>
        <w:tabs>
          <w:tab w:val="left" w:pos="630"/>
        </w:tabs>
        <w:spacing w:before="120"/>
        <w:ind w:left="630" w:right="104" w:hanging="358"/>
        <w:jc w:val="both"/>
        <w:rPr>
          <w:b/>
        </w:rPr>
      </w:pPr>
      <w:r>
        <w:rPr>
          <w:b/>
        </w:rPr>
        <w:t>Sposób</w:t>
      </w:r>
      <w:r>
        <w:rPr>
          <w:b/>
          <w:spacing w:val="-6"/>
        </w:rPr>
        <w:t xml:space="preserve"> </w:t>
      </w:r>
      <w:r>
        <w:rPr>
          <w:b/>
        </w:rPr>
        <w:t>przygotowania</w:t>
      </w:r>
      <w:r>
        <w:rPr>
          <w:b/>
          <w:spacing w:val="-6"/>
        </w:rPr>
        <w:t xml:space="preserve"> </w:t>
      </w:r>
      <w:r>
        <w:rPr>
          <w:b/>
        </w:rPr>
        <w:t>oferty</w:t>
      </w:r>
      <w:r>
        <w:rPr>
          <w:b/>
          <w:spacing w:val="-6"/>
        </w:rPr>
        <w:t xml:space="preserve"> </w:t>
      </w:r>
      <w:r>
        <w:rPr>
          <w:b/>
        </w:rPr>
        <w:t>i</w:t>
      </w:r>
      <w:r>
        <w:rPr>
          <w:b/>
          <w:spacing w:val="-7"/>
        </w:rPr>
        <w:t xml:space="preserve"> </w:t>
      </w:r>
      <w:r>
        <w:rPr>
          <w:b/>
        </w:rPr>
        <w:t>wymagane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dokumenty</w:t>
      </w:r>
    </w:p>
    <w:p w14:paraId="541A9B19" w14:textId="6F43453B" w:rsidR="002B4E9E" w:rsidRDefault="00000000" w:rsidP="0036394E">
      <w:pPr>
        <w:pStyle w:val="Akapitzlist"/>
        <w:numPr>
          <w:ilvl w:val="1"/>
          <w:numId w:val="9"/>
        </w:numPr>
        <w:tabs>
          <w:tab w:val="left" w:pos="835"/>
        </w:tabs>
        <w:spacing w:before="120"/>
        <w:ind w:left="835" w:right="104" w:hanging="563"/>
      </w:pPr>
      <w:r>
        <w:t>Oferent</w:t>
      </w:r>
      <w:r w:rsidRPr="00105889">
        <w:rPr>
          <w:spacing w:val="51"/>
        </w:rPr>
        <w:t xml:space="preserve"> </w:t>
      </w:r>
      <w:r>
        <w:t>może</w:t>
      </w:r>
      <w:r w:rsidRPr="00105889">
        <w:rPr>
          <w:spacing w:val="6"/>
        </w:rPr>
        <w:t xml:space="preserve"> </w:t>
      </w:r>
      <w:r>
        <w:t>złożyć</w:t>
      </w:r>
      <w:r w:rsidRPr="00105889">
        <w:rPr>
          <w:spacing w:val="2"/>
        </w:rPr>
        <w:t xml:space="preserve"> </w:t>
      </w:r>
      <w:r>
        <w:t>tylko</w:t>
      </w:r>
      <w:r w:rsidRPr="00105889">
        <w:rPr>
          <w:spacing w:val="4"/>
        </w:rPr>
        <w:t xml:space="preserve"> </w:t>
      </w:r>
      <w:r>
        <w:t>jedną</w:t>
      </w:r>
      <w:r w:rsidRPr="00105889">
        <w:rPr>
          <w:spacing w:val="5"/>
        </w:rPr>
        <w:t xml:space="preserve"> </w:t>
      </w:r>
      <w:r>
        <w:t>ofertę</w:t>
      </w:r>
      <w:r w:rsidR="00105889">
        <w:t>.</w:t>
      </w:r>
    </w:p>
    <w:p w14:paraId="1BBD00F3" w14:textId="77777777" w:rsidR="002B4E9E" w:rsidRDefault="00000000" w:rsidP="0036394E">
      <w:pPr>
        <w:pStyle w:val="Akapitzlist"/>
        <w:numPr>
          <w:ilvl w:val="1"/>
          <w:numId w:val="9"/>
        </w:numPr>
        <w:tabs>
          <w:tab w:val="left" w:pos="835"/>
          <w:tab w:val="left" w:pos="839"/>
        </w:tabs>
        <w:spacing w:before="120"/>
        <w:ind w:right="104"/>
      </w:pPr>
      <w:r>
        <w:t xml:space="preserve">Ofertę należy sporządzić zgodnie z Formularzem ofertowym stanowiącym </w:t>
      </w:r>
      <w:r>
        <w:rPr>
          <w:b/>
        </w:rPr>
        <w:t xml:space="preserve">Załącznik nr 1 </w:t>
      </w:r>
      <w:r>
        <w:t xml:space="preserve">do niniejszego </w:t>
      </w:r>
      <w:r>
        <w:lastRenderedPageBreak/>
        <w:t>zapytania ofertowego.</w:t>
      </w:r>
    </w:p>
    <w:p w14:paraId="3CDA2F36" w14:textId="484B366E" w:rsidR="002B4E9E" w:rsidRDefault="00000000" w:rsidP="0036394E">
      <w:pPr>
        <w:pStyle w:val="Akapitzlist"/>
        <w:numPr>
          <w:ilvl w:val="1"/>
          <w:numId w:val="9"/>
        </w:numPr>
        <w:tabs>
          <w:tab w:val="left" w:pos="835"/>
          <w:tab w:val="left" w:pos="839"/>
        </w:tabs>
        <w:spacing w:before="120"/>
        <w:ind w:right="104"/>
      </w:pPr>
      <w:r>
        <w:t>Przedstawiona</w:t>
      </w:r>
      <w:r>
        <w:rPr>
          <w:spacing w:val="40"/>
        </w:rPr>
        <w:t xml:space="preserve"> </w:t>
      </w:r>
      <w:r>
        <w:t>oferta</w:t>
      </w:r>
      <w:r>
        <w:rPr>
          <w:spacing w:val="40"/>
        </w:rPr>
        <w:t xml:space="preserve"> </w:t>
      </w:r>
      <w:r>
        <w:t>powinna</w:t>
      </w:r>
      <w:r>
        <w:rPr>
          <w:spacing w:val="40"/>
        </w:rPr>
        <w:t xml:space="preserve"> </w:t>
      </w:r>
      <w:r>
        <w:t>zawierać</w:t>
      </w:r>
      <w:r>
        <w:rPr>
          <w:spacing w:val="40"/>
        </w:rPr>
        <w:t xml:space="preserve"> </w:t>
      </w:r>
      <w:r>
        <w:t>wszystkie</w:t>
      </w:r>
      <w:r>
        <w:rPr>
          <w:spacing w:val="40"/>
        </w:rPr>
        <w:t xml:space="preserve"> </w:t>
      </w:r>
      <w:r>
        <w:t>koszty</w:t>
      </w:r>
      <w:r>
        <w:rPr>
          <w:spacing w:val="40"/>
        </w:rPr>
        <w:t xml:space="preserve"> </w:t>
      </w:r>
      <w:r>
        <w:t>związane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realizacją</w:t>
      </w:r>
      <w:r>
        <w:rPr>
          <w:spacing w:val="40"/>
        </w:rPr>
        <w:t xml:space="preserve"> </w:t>
      </w:r>
      <w:r>
        <w:t>zamówienia,</w:t>
      </w:r>
      <w:r>
        <w:rPr>
          <w:spacing w:val="40"/>
        </w:rPr>
        <w:t xml:space="preserve"> </w:t>
      </w:r>
      <w:r>
        <w:t xml:space="preserve">zgodnie z wymaganiami zapytania ofertowego nr </w:t>
      </w:r>
      <w:r w:rsidR="00A75EC9">
        <w:t>DAMEKS/ 1/2024</w:t>
      </w:r>
      <w:r>
        <w:t>.</w:t>
      </w:r>
    </w:p>
    <w:p w14:paraId="195208A8" w14:textId="560F3A80" w:rsidR="002B4E9E" w:rsidRDefault="00000000" w:rsidP="0036394E">
      <w:pPr>
        <w:pStyle w:val="Akapitzlist"/>
        <w:numPr>
          <w:ilvl w:val="1"/>
          <w:numId w:val="9"/>
        </w:numPr>
        <w:tabs>
          <w:tab w:val="left" w:pos="839"/>
          <w:tab w:val="left" w:pos="886"/>
        </w:tabs>
        <w:spacing w:before="120"/>
        <w:ind w:right="104"/>
      </w:pPr>
      <w:r>
        <w:t>Cena oferty powinna zawierać cenę netto i brutto z dokładnością do dwóch miejsc po przecinku. Cena ofertowa</w:t>
      </w:r>
      <w:r>
        <w:rPr>
          <w:spacing w:val="40"/>
        </w:rPr>
        <w:t xml:space="preserve"> </w:t>
      </w:r>
      <w:r>
        <w:t>ma być wyrażona w</w:t>
      </w:r>
      <w:r>
        <w:rPr>
          <w:spacing w:val="40"/>
        </w:rPr>
        <w:t xml:space="preserve"> </w:t>
      </w:r>
      <w:r>
        <w:t>PLN</w:t>
      </w:r>
      <w:r w:rsidRPr="00D776AD">
        <w:t xml:space="preserve">. </w:t>
      </w:r>
    </w:p>
    <w:p w14:paraId="7B22C6EE" w14:textId="77777777" w:rsidR="002B4E9E" w:rsidRDefault="00000000" w:rsidP="0036394E">
      <w:pPr>
        <w:pStyle w:val="Akapitzlist"/>
        <w:numPr>
          <w:ilvl w:val="1"/>
          <w:numId w:val="9"/>
        </w:numPr>
        <w:tabs>
          <w:tab w:val="left" w:pos="835"/>
        </w:tabs>
        <w:spacing w:before="120"/>
        <w:ind w:left="835" w:right="104" w:hanging="563"/>
      </w:pPr>
      <w:r>
        <w:t>Do</w:t>
      </w:r>
      <w:r>
        <w:rPr>
          <w:spacing w:val="-3"/>
        </w:rPr>
        <w:t xml:space="preserve"> </w:t>
      </w:r>
      <w:r>
        <w:t>oferty</w:t>
      </w:r>
      <w:r>
        <w:rPr>
          <w:spacing w:val="-2"/>
        </w:rPr>
        <w:t xml:space="preserve"> </w:t>
      </w:r>
      <w:r>
        <w:t>należy</w:t>
      </w:r>
      <w:r>
        <w:rPr>
          <w:spacing w:val="-3"/>
        </w:rPr>
        <w:t xml:space="preserve"> </w:t>
      </w:r>
      <w:r>
        <w:rPr>
          <w:spacing w:val="-2"/>
        </w:rPr>
        <w:t>dołączyć:</w:t>
      </w:r>
    </w:p>
    <w:p w14:paraId="0036979E" w14:textId="1F04F2C7" w:rsidR="002B4E9E" w:rsidRDefault="00000000" w:rsidP="0036394E">
      <w:pPr>
        <w:pStyle w:val="Akapitzlist"/>
        <w:numPr>
          <w:ilvl w:val="0"/>
          <w:numId w:val="5"/>
        </w:numPr>
        <w:tabs>
          <w:tab w:val="left" w:pos="837"/>
          <w:tab w:val="left" w:pos="839"/>
        </w:tabs>
        <w:spacing w:before="120"/>
        <w:ind w:right="104"/>
      </w:pPr>
      <w:r>
        <w:t>Specyfikację</w:t>
      </w:r>
      <w:r>
        <w:rPr>
          <w:spacing w:val="-13"/>
        </w:rPr>
        <w:t xml:space="preserve"> </w:t>
      </w:r>
      <w:r>
        <w:t>techniczną</w:t>
      </w:r>
      <w:r>
        <w:rPr>
          <w:spacing w:val="-12"/>
        </w:rPr>
        <w:t xml:space="preserve"> </w:t>
      </w:r>
      <w:r>
        <w:t>oferowanych</w:t>
      </w:r>
      <w:r>
        <w:rPr>
          <w:spacing w:val="-13"/>
        </w:rPr>
        <w:t xml:space="preserve"> </w:t>
      </w:r>
      <w:r>
        <w:t>maszyn</w:t>
      </w:r>
      <w:r>
        <w:rPr>
          <w:spacing w:val="-12"/>
        </w:rPr>
        <w:t xml:space="preserve"> </w:t>
      </w:r>
      <w:r>
        <w:t>zawierającą</w:t>
      </w:r>
      <w:r>
        <w:rPr>
          <w:spacing w:val="-13"/>
        </w:rPr>
        <w:t xml:space="preserve"> </w:t>
      </w:r>
      <w:r>
        <w:t>co</w:t>
      </w:r>
      <w:r>
        <w:rPr>
          <w:spacing w:val="-12"/>
        </w:rPr>
        <w:t xml:space="preserve"> </w:t>
      </w:r>
      <w:r>
        <w:t>najmniej:</w:t>
      </w:r>
      <w:r>
        <w:rPr>
          <w:spacing w:val="-13"/>
        </w:rPr>
        <w:t xml:space="preserve"> </w:t>
      </w:r>
      <w:r>
        <w:t>charakterystykę</w:t>
      </w:r>
      <w:r>
        <w:rPr>
          <w:spacing w:val="-12"/>
        </w:rPr>
        <w:t xml:space="preserve"> </w:t>
      </w:r>
      <w:r>
        <w:t>maszyny</w:t>
      </w:r>
      <w:r>
        <w:rPr>
          <w:spacing w:val="-11"/>
        </w:rPr>
        <w:t xml:space="preserve"> </w:t>
      </w:r>
      <w:r>
        <w:t>(typ,</w:t>
      </w:r>
      <w:r>
        <w:rPr>
          <w:spacing w:val="-13"/>
        </w:rPr>
        <w:t xml:space="preserve"> </w:t>
      </w:r>
      <w:r>
        <w:t>model), dane techniczne, informację o producencie</w:t>
      </w:r>
      <w:r>
        <w:rPr>
          <w:spacing w:val="-2"/>
        </w:rPr>
        <w:t xml:space="preserve"> </w:t>
      </w:r>
      <w:r>
        <w:t>maszyny;</w:t>
      </w:r>
      <w:r>
        <w:rPr>
          <w:spacing w:val="40"/>
        </w:rPr>
        <w:t xml:space="preserve"> </w:t>
      </w:r>
      <w:r>
        <w:t>Zamawiający dopuszcza</w:t>
      </w:r>
      <w:r>
        <w:rPr>
          <w:spacing w:val="-1"/>
        </w:rPr>
        <w:t xml:space="preserve"> </w:t>
      </w:r>
      <w:r>
        <w:t>złożenie z</w:t>
      </w:r>
      <w:r>
        <w:rPr>
          <w:spacing w:val="-3"/>
        </w:rPr>
        <w:t xml:space="preserve"> </w:t>
      </w:r>
      <w:r>
        <w:t>ofertą kart katalogowych zawierających wymagane informacje;</w:t>
      </w:r>
    </w:p>
    <w:p w14:paraId="49634551" w14:textId="77777777" w:rsidR="002B4E9E" w:rsidRDefault="00000000" w:rsidP="0036394E">
      <w:pPr>
        <w:pStyle w:val="Akapitzlist"/>
        <w:numPr>
          <w:ilvl w:val="0"/>
          <w:numId w:val="5"/>
        </w:numPr>
        <w:tabs>
          <w:tab w:val="left" w:pos="838"/>
        </w:tabs>
        <w:spacing w:before="120"/>
        <w:ind w:left="838" w:right="104" w:hanging="282"/>
      </w:pPr>
      <w:r>
        <w:t>Zobowiązanie</w:t>
      </w:r>
      <w:r>
        <w:rPr>
          <w:spacing w:val="-7"/>
        </w:rPr>
        <w:t xml:space="preserve"> </w:t>
      </w:r>
      <w:r>
        <w:t>Wykonawcy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dostarczenia</w:t>
      </w:r>
      <w:r>
        <w:rPr>
          <w:spacing w:val="-5"/>
        </w:rPr>
        <w:t xml:space="preserve"> </w:t>
      </w:r>
      <w:r>
        <w:t>fabrycznie</w:t>
      </w:r>
      <w:r>
        <w:rPr>
          <w:spacing w:val="-6"/>
        </w:rPr>
        <w:t xml:space="preserve"> </w:t>
      </w:r>
      <w:r>
        <w:t>nowych</w:t>
      </w:r>
      <w:r>
        <w:rPr>
          <w:spacing w:val="-6"/>
        </w:rPr>
        <w:t xml:space="preserve"> </w:t>
      </w:r>
      <w:r>
        <w:t>środków</w:t>
      </w:r>
      <w:r>
        <w:rPr>
          <w:spacing w:val="-6"/>
        </w:rPr>
        <w:t xml:space="preserve"> </w:t>
      </w:r>
      <w:r>
        <w:t>trwałych</w:t>
      </w:r>
      <w:r>
        <w:rPr>
          <w:spacing w:val="-6"/>
        </w:rPr>
        <w:t xml:space="preserve"> </w:t>
      </w:r>
      <w:r>
        <w:t>(Załącznik</w:t>
      </w:r>
      <w:r>
        <w:rPr>
          <w:spacing w:val="-5"/>
        </w:rPr>
        <w:t xml:space="preserve"> </w:t>
      </w:r>
      <w:r>
        <w:t>nr</w:t>
      </w:r>
      <w:r>
        <w:rPr>
          <w:spacing w:val="-6"/>
        </w:rPr>
        <w:t xml:space="preserve"> </w:t>
      </w:r>
      <w:r>
        <w:rPr>
          <w:spacing w:val="-5"/>
        </w:rPr>
        <w:t>2);</w:t>
      </w:r>
    </w:p>
    <w:p w14:paraId="006701C2" w14:textId="77777777" w:rsidR="002B4E9E" w:rsidRDefault="00000000" w:rsidP="0036394E">
      <w:pPr>
        <w:pStyle w:val="Akapitzlist"/>
        <w:numPr>
          <w:ilvl w:val="0"/>
          <w:numId w:val="5"/>
        </w:numPr>
        <w:tabs>
          <w:tab w:val="left" w:pos="838"/>
        </w:tabs>
        <w:spacing w:before="120"/>
        <w:ind w:left="838" w:right="104" w:hanging="282"/>
      </w:pPr>
      <w:r>
        <w:t>Oświadczenie</w:t>
      </w:r>
      <w:r>
        <w:rPr>
          <w:spacing w:val="-10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braku</w:t>
      </w:r>
      <w:r>
        <w:rPr>
          <w:spacing w:val="-7"/>
        </w:rPr>
        <w:t xml:space="preserve"> </w:t>
      </w:r>
      <w:r>
        <w:t>powiązań</w:t>
      </w:r>
      <w:r>
        <w:rPr>
          <w:spacing w:val="-6"/>
        </w:rPr>
        <w:t xml:space="preserve"> </w:t>
      </w:r>
      <w:r>
        <w:t>osobowych</w:t>
      </w:r>
      <w:r>
        <w:rPr>
          <w:spacing w:val="-5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kapitałowych</w:t>
      </w:r>
      <w:r>
        <w:rPr>
          <w:spacing w:val="-5"/>
        </w:rPr>
        <w:t xml:space="preserve"> </w:t>
      </w:r>
      <w:r>
        <w:t>(Załącznik</w:t>
      </w:r>
      <w:r>
        <w:rPr>
          <w:spacing w:val="-5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rPr>
          <w:spacing w:val="-5"/>
        </w:rPr>
        <w:t>3);</w:t>
      </w:r>
    </w:p>
    <w:p w14:paraId="0ABB1C5D" w14:textId="5B732CE1" w:rsidR="002B4E9E" w:rsidRDefault="00000000" w:rsidP="0036394E">
      <w:pPr>
        <w:pStyle w:val="Akapitzlist"/>
        <w:numPr>
          <w:ilvl w:val="0"/>
          <w:numId w:val="5"/>
        </w:numPr>
        <w:tabs>
          <w:tab w:val="left" w:pos="837"/>
          <w:tab w:val="left" w:pos="839"/>
        </w:tabs>
        <w:spacing w:before="120"/>
        <w:ind w:right="104"/>
      </w:pPr>
      <w:r>
        <w:t>Oświadczenie w trybie art.7 ust. 1 ustawy z dnia 13 kwietnia 2022 r. o szczególnych rozwiązaniach w za- kresie przeciwdziałania wspieraniu agresji na Ukrainę oraz służących ochronie bezpieczeństwa narodowego (Dz. U. poz. 835).</w:t>
      </w:r>
      <w:r>
        <w:rPr>
          <w:spacing w:val="40"/>
        </w:rPr>
        <w:t xml:space="preserve"> </w:t>
      </w:r>
      <w:r>
        <w:t>(Załącznik nr 4);</w:t>
      </w:r>
    </w:p>
    <w:p w14:paraId="473BC7B2" w14:textId="77777777" w:rsidR="002B4E9E" w:rsidRDefault="00000000" w:rsidP="0036394E">
      <w:pPr>
        <w:pStyle w:val="Akapitzlist"/>
        <w:numPr>
          <w:ilvl w:val="0"/>
          <w:numId w:val="5"/>
        </w:numPr>
        <w:tabs>
          <w:tab w:val="left" w:pos="837"/>
          <w:tab w:val="left" w:pos="839"/>
        </w:tabs>
        <w:spacing w:before="120"/>
        <w:ind w:right="104"/>
      </w:pPr>
      <w:r>
        <w:t>Oświadczenie - spełnienia wymogów dot. sytuacji finansowej, doświadczenia i potencjału technicznego (Załącznik nr 5) wraz z wymaganymi załącznikami:</w:t>
      </w:r>
    </w:p>
    <w:p w14:paraId="71B97FAC" w14:textId="1E644A27" w:rsidR="004A4E59" w:rsidRDefault="004A4E59" w:rsidP="004A4E59">
      <w:pPr>
        <w:pStyle w:val="Akapitzlist"/>
        <w:numPr>
          <w:ilvl w:val="0"/>
          <w:numId w:val="36"/>
        </w:numPr>
        <w:tabs>
          <w:tab w:val="left" w:pos="838"/>
        </w:tabs>
        <w:spacing w:before="120"/>
        <w:ind w:left="1134" w:right="104" w:hanging="283"/>
      </w:pPr>
      <w:r>
        <w:t>Odpis lub informacja z Krajowego Rejestru Sądowego, Centralnej Ewidencji i Informacji o Działalności Gospodarczej lub innego właściwego rejestru.</w:t>
      </w:r>
    </w:p>
    <w:p w14:paraId="24A48ECC" w14:textId="49A820FE" w:rsidR="004A4E59" w:rsidRDefault="004A4E59" w:rsidP="004A4E59">
      <w:pPr>
        <w:pStyle w:val="Akapitzlist"/>
        <w:spacing w:before="120"/>
        <w:ind w:left="1134" w:right="104" w:firstLine="0"/>
      </w:pPr>
      <w:r>
        <w:t xml:space="preserve">Oferent nie jest zobowiązany do złożenia w/w dokumentów, jeżeli zamawiający może je uzyskać za pomocą bezpłatnych i ogólnodostępnych baz danych, o ile oferent </w:t>
      </w:r>
      <w:r w:rsidRPr="004A4E59">
        <w:t>wskazał dane umożliwiające dostęp do tych dokumentów. Zamawiający może żądać od</w:t>
      </w:r>
      <w:r>
        <w:t xml:space="preserve"> oferenta przedstawienia tłumaczenia na język polski pobranych samodzielnie przez zamawiającego dokumentów.</w:t>
      </w:r>
    </w:p>
    <w:p w14:paraId="3CD8FB19" w14:textId="53CE1911" w:rsidR="002B4E9E" w:rsidRDefault="00B700F6" w:rsidP="004A4E59">
      <w:pPr>
        <w:pStyle w:val="Akapitzlist"/>
        <w:numPr>
          <w:ilvl w:val="0"/>
          <w:numId w:val="5"/>
        </w:numPr>
        <w:tabs>
          <w:tab w:val="left" w:pos="839"/>
        </w:tabs>
        <w:spacing w:before="120"/>
        <w:ind w:right="104"/>
      </w:pPr>
      <w:r>
        <w:t>O</w:t>
      </w:r>
      <w:r w:rsidRPr="00B700F6">
        <w:t xml:space="preserve">świadczenie o wykonaniu obowiązków informacyjnych na podstawie art. 13 i 14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>
        <w:t>(</w:t>
      </w:r>
      <w:r w:rsidR="007D268C">
        <w:t xml:space="preserve">Załącznik nr </w:t>
      </w:r>
      <w:r w:rsidR="00523731">
        <w:t>6</w:t>
      </w:r>
      <w:r>
        <w:rPr>
          <w:spacing w:val="-5"/>
        </w:rPr>
        <w:t>)</w:t>
      </w:r>
    </w:p>
    <w:p w14:paraId="6B25CE36" w14:textId="77777777" w:rsidR="002B4E9E" w:rsidRDefault="00000000" w:rsidP="0036394E">
      <w:pPr>
        <w:pStyle w:val="Tekstpodstawowy"/>
        <w:spacing w:before="120"/>
        <w:ind w:left="272" w:right="104"/>
        <w:jc w:val="both"/>
      </w:pPr>
      <w:r>
        <w:t>oraz</w:t>
      </w:r>
      <w:r>
        <w:rPr>
          <w:spacing w:val="-6"/>
        </w:rPr>
        <w:t xml:space="preserve"> </w:t>
      </w:r>
      <w:r>
        <w:t>wszelkie</w:t>
      </w:r>
      <w:r>
        <w:rPr>
          <w:spacing w:val="-6"/>
        </w:rPr>
        <w:t xml:space="preserve"> </w:t>
      </w:r>
      <w:r>
        <w:t>inne</w:t>
      </w:r>
      <w:r>
        <w:rPr>
          <w:spacing w:val="-4"/>
        </w:rPr>
        <w:t xml:space="preserve"> </w:t>
      </w:r>
      <w:r>
        <w:t>dokumenty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oświadczenia,</w:t>
      </w:r>
      <w:r>
        <w:rPr>
          <w:spacing w:val="-4"/>
        </w:rPr>
        <w:t xml:space="preserve"> </w:t>
      </w:r>
      <w:r>
        <w:t>które</w:t>
      </w:r>
      <w:r>
        <w:rPr>
          <w:spacing w:val="-4"/>
        </w:rPr>
        <w:t xml:space="preserve"> </w:t>
      </w:r>
      <w:r>
        <w:t>wynikają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treści</w:t>
      </w:r>
      <w:r>
        <w:rPr>
          <w:spacing w:val="-7"/>
        </w:rPr>
        <w:t xml:space="preserve"> </w:t>
      </w:r>
      <w:r>
        <w:t>niniejszego</w:t>
      </w:r>
      <w:r>
        <w:rPr>
          <w:spacing w:val="-7"/>
        </w:rPr>
        <w:t xml:space="preserve"> </w:t>
      </w:r>
      <w:r>
        <w:t>zapytania</w:t>
      </w:r>
      <w:r>
        <w:rPr>
          <w:spacing w:val="-4"/>
        </w:rPr>
        <w:t xml:space="preserve"> </w:t>
      </w:r>
      <w:r>
        <w:rPr>
          <w:spacing w:val="-2"/>
        </w:rPr>
        <w:t>ofertowego.</w:t>
      </w:r>
    </w:p>
    <w:p w14:paraId="2464EF8B" w14:textId="77777777" w:rsidR="002B4E9E" w:rsidRDefault="00000000" w:rsidP="0036394E">
      <w:pPr>
        <w:pStyle w:val="Akapitzlist"/>
        <w:numPr>
          <w:ilvl w:val="1"/>
          <w:numId w:val="9"/>
        </w:numPr>
        <w:tabs>
          <w:tab w:val="left" w:pos="835"/>
          <w:tab w:val="left" w:pos="839"/>
        </w:tabs>
        <w:spacing w:before="120"/>
        <w:ind w:right="104"/>
      </w:pPr>
      <w:r>
        <w:t>Oferta, oświadczenia i dokumenty wymagane przez Zamawiającego, a przygotowywane przez Oferenta muszą być podpisane przez osoby upoważnione do reprezentowania Oferenta i zaciągania zobowiązań</w:t>
      </w:r>
      <w:r>
        <w:rPr>
          <w:spacing w:val="80"/>
          <w:w w:val="150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wartości</w:t>
      </w:r>
      <w:r>
        <w:rPr>
          <w:spacing w:val="-4"/>
        </w:rPr>
        <w:t xml:space="preserve"> </w:t>
      </w:r>
      <w:r>
        <w:t>odpowiadającej</w:t>
      </w:r>
      <w:r>
        <w:rPr>
          <w:spacing w:val="-2"/>
        </w:rPr>
        <w:t xml:space="preserve"> </w:t>
      </w:r>
      <w:r>
        <w:t>niniejszemu</w:t>
      </w:r>
      <w:r>
        <w:rPr>
          <w:spacing w:val="-3"/>
        </w:rPr>
        <w:t xml:space="preserve"> </w:t>
      </w:r>
      <w:r>
        <w:t>zamówieniu,</w:t>
      </w:r>
      <w:r>
        <w:rPr>
          <w:spacing w:val="-2"/>
        </w:rPr>
        <w:t xml:space="preserve"> </w:t>
      </w:r>
      <w:r>
        <w:t>tzn.</w:t>
      </w:r>
      <w:r>
        <w:rPr>
          <w:spacing w:val="-2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wymienione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dokumencie</w:t>
      </w:r>
      <w:r>
        <w:rPr>
          <w:spacing w:val="-2"/>
        </w:rPr>
        <w:t xml:space="preserve"> </w:t>
      </w:r>
      <w:r>
        <w:t>rejestrowym (ewidencyjnym)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odpowiednim</w:t>
      </w:r>
      <w:r>
        <w:rPr>
          <w:spacing w:val="-3"/>
        </w:rPr>
        <w:t xml:space="preserve"> </w:t>
      </w:r>
      <w:r>
        <w:t>dokumentem</w:t>
      </w:r>
      <w:r>
        <w:rPr>
          <w:spacing w:val="-3"/>
        </w:rPr>
        <w:t xml:space="preserve"> </w:t>
      </w:r>
      <w:r>
        <w:t>upełnomocnione -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takim</w:t>
      </w:r>
      <w:r>
        <w:rPr>
          <w:spacing w:val="-3"/>
        </w:rPr>
        <w:t xml:space="preserve"> </w:t>
      </w:r>
      <w:r>
        <w:t>przypadku</w:t>
      </w:r>
      <w:r>
        <w:rPr>
          <w:spacing w:val="-4"/>
        </w:rPr>
        <w:t xml:space="preserve"> </w:t>
      </w:r>
      <w:r>
        <w:t>oryginał pełnomocnictwa (lub jego kopię poświadczoną notarialnie/odpis notarialny) należy dołączyć do oferty. Oferta podpisana przez osobę nieupoważnioną zostanie uznana za nieważną.</w:t>
      </w:r>
    </w:p>
    <w:p w14:paraId="4F468023" w14:textId="77777777" w:rsidR="002B4E9E" w:rsidRDefault="00000000" w:rsidP="0036394E">
      <w:pPr>
        <w:pStyle w:val="Akapitzlist"/>
        <w:numPr>
          <w:ilvl w:val="1"/>
          <w:numId w:val="9"/>
        </w:numPr>
        <w:tabs>
          <w:tab w:val="left" w:pos="835"/>
          <w:tab w:val="left" w:pos="839"/>
        </w:tabs>
        <w:spacing w:before="120"/>
        <w:ind w:right="104"/>
      </w:pPr>
      <w:r>
        <w:t>W toku dokonywania oceny złożonych ofert Zamawiający może żądać udzielenia przez Wykonawcę wyjaśnień dotyczących treści złożonej oferty oraz wyjaśnień, uzupełnień oświadczeń i dokumentów.</w:t>
      </w:r>
    </w:p>
    <w:p w14:paraId="5EAE93FB" w14:textId="77777777" w:rsidR="002B4E9E" w:rsidRDefault="00000000" w:rsidP="0036394E">
      <w:pPr>
        <w:pStyle w:val="Akapitzlist"/>
        <w:numPr>
          <w:ilvl w:val="1"/>
          <w:numId w:val="9"/>
        </w:numPr>
        <w:tabs>
          <w:tab w:val="left" w:pos="835"/>
          <w:tab w:val="left" w:pos="839"/>
        </w:tabs>
        <w:spacing w:before="120"/>
        <w:ind w:right="104"/>
      </w:pPr>
      <w:r>
        <w:t>Na poziomie rozpatrywania ofert i podpisywania umowy Zamawiający może żądać przedstawienia przez Oferenta dodatkowych dokumentów potwierdzających zgodność oświadczeń ze stanem faktycznym.</w:t>
      </w:r>
    </w:p>
    <w:p w14:paraId="32A00A02" w14:textId="77777777" w:rsidR="002B4E9E" w:rsidRDefault="00000000" w:rsidP="0036394E">
      <w:pPr>
        <w:pStyle w:val="Akapitzlist"/>
        <w:numPr>
          <w:ilvl w:val="0"/>
          <w:numId w:val="9"/>
        </w:numPr>
        <w:tabs>
          <w:tab w:val="left" w:pos="630"/>
        </w:tabs>
        <w:spacing w:before="120"/>
        <w:ind w:left="630" w:right="104" w:hanging="358"/>
        <w:jc w:val="left"/>
        <w:rPr>
          <w:b/>
        </w:rPr>
      </w:pPr>
      <w:r>
        <w:rPr>
          <w:b/>
        </w:rPr>
        <w:t>Termin</w:t>
      </w:r>
      <w:r>
        <w:rPr>
          <w:b/>
          <w:spacing w:val="-6"/>
        </w:rPr>
        <w:t xml:space="preserve"> </w:t>
      </w:r>
      <w:r>
        <w:rPr>
          <w:b/>
        </w:rPr>
        <w:t>i</w:t>
      </w:r>
      <w:r>
        <w:rPr>
          <w:b/>
          <w:spacing w:val="-5"/>
        </w:rPr>
        <w:t xml:space="preserve"> </w:t>
      </w:r>
      <w:r>
        <w:rPr>
          <w:b/>
        </w:rPr>
        <w:t>sposób</w:t>
      </w:r>
      <w:r>
        <w:rPr>
          <w:b/>
          <w:spacing w:val="-5"/>
        </w:rPr>
        <w:t xml:space="preserve"> </w:t>
      </w:r>
      <w:r>
        <w:rPr>
          <w:b/>
        </w:rPr>
        <w:t>składania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ofert</w:t>
      </w:r>
    </w:p>
    <w:p w14:paraId="40ACAB1E" w14:textId="2B917AA9" w:rsidR="002B4E9E" w:rsidRDefault="00000000" w:rsidP="0036394E">
      <w:pPr>
        <w:pStyle w:val="Akapitzlist"/>
        <w:numPr>
          <w:ilvl w:val="1"/>
          <w:numId w:val="9"/>
        </w:numPr>
        <w:tabs>
          <w:tab w:val="left" w:pos="839"/>
        </w:tabs>
        <w:spacing w:before="120"/>
        <w:ind w:right="104"/>
      </w:pPr>
      <w:r>
        <w:t>Oferty</w:t>
      </w:r>
      <w:r>
        <w:rPr>
          <w:spacing w:val="-6"/>
        </w:rPr>
        <w:t xml:space="preserve"> </w:t>
      </w:r>
      <w:r>
        <w:t>należy</w:t>
      </w:r>
      <w:r>
        <w:rPr>
          <w:spacing w:val="-6"/>
        </w:rPr>
        <w:t xml:space="preserve"> </w:t>
      </w:r>
      <w:r>
        <w:t>składać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formie</w:t>
      </w:r>
      <w:r>
        <w:rPr>
          <w:spacing w:val="-4"/>
        </w:rPr>
        <w:t xml:space="preserve"> </w:t>
      </w:r>
      <w:r>
        <w:t>pisemnej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 w:rsidR="003B31B7" w:rsidRPr="00BF5D71">
        <w:rPr>
          <w:spacing w:val="-1"/>
        </w:rPr>
        <w:t xml:space="preserve">dnia </w:t>
      </w:r>
      <w:r w:rsidRPr="00BF5D71">
        <w:rPr>
          <w:b/>
        </w:rPr>
        <w:t>2</w:t>
      </w:r>
      <w:r w:rsidR="004A4E59" w:rsidRPr="00BF5D71">
        <w:rPr>
          <w:b/>
        </w:rPr>
        <w:t>9</w:t>
      </w:r>
      <w:r w:rsidRPr="00BF5D71">
        <w:rPr>
          <w:b/>
        </w:rPr>
        <w:t>.</w:t>
      </w:r>
      <w:r w:rsidR="004A4E59" w:rsidRPr="00BF5D71">
        <w:rPr>
          <w:b/>
        </w:rPr>
        <w:t>10</w:t>
      </w:r>
      <w:r w:rsidRPr="00BF5D71">
        <w:rPr>
          <w:b/>
        </w:rPr>
        <w:t>.2024</w:t>
      </w:r>
      <w:r w:rsidRPr="00BF5D71">
        <w:rPr>
          <w:b/>
          <w:spacing w:val="-2"/>
        </w:rPr>
        <w:t xml:space="preserve"> </w:t>
      </w:r>
      <w:r w:rsidRPr="00BF5D71">
        <w:rPr>
          <w:b/>
        </w:rPr>
        <w:t>r</w:t>
      </w:r>
      <w:r w:rsidRPr="000338DF">
        <w:t>.</w:t>
      </w:r>
      <w:r>
        <w:rPr>
          <w:spacing w:val="-4"/>
        </w:rPr>
        <w:t xml:space="preserve"> </w:t>
      </w:r>
      <w:r>
        <w:t>poprzez</w:t>
      </w:r>
      <w:r>
        <w:rPr>
          <w:spacing w:val="-3"/>
        </w:rPr>
        <w:t xml:space="preserve"> </w:t>
      </w:r>
      <w:r>
        <w:t>portal</w:t>
      </w:r>
      <w:r>
        <w:rPr>
          <w:spacing w:val="-4"/>
        </w:rPr>
        <w:t xml:space="preserve"> </w:t>
      </w:r>
      <w:r>
        <w:t>Baza</w:t>
      </w:r>
      <w:r>
        <w:rPr>
          <w:spacing w:val="-5"/>
        </w:rPr>
        <w:t xml:space="preserve"> </w:t>
      </w:r>
      <w:r>
        <w:rPr>
          <w:spacing w:val="-2"/>
        </w:rPr>
        <w:t>Konkurencyjności</w:t>
      </w:r>
    </w:p>
    <w:p w14:paraId="3B2D872C" w14:textId="77777777" w:rsidR="002B4E9E" w:rsidRDefault="00000000" w:rsidP="0036394E">
      <w:pPr>
        <w:pStyle w:val="Tekstpodstawowy"/>
        <w:spacing w:before="120"/>
        <w:ind w:right="104"/>
      </w:pPr>
      <w:r>
        <w:t>BK2021:</w:t>
      </w:r>
      <w:r>
        <w:rPr>
          <w:spacing w:val="61"/>
        </w:rPr>
        <w:t xml:space="preserve"> </w:t>
      </w:r>
      <w:hyperlink r:id="rId10">
        <w:r w:rsidR="002B4E9E">
          <w:rPr>
            <w:color w:val="0000FF"/>
            <w:u w:val="single" w:color="0000FF"/>
          </w:rPr>
          <w:t>https://bazakonkurencyjnosci.funduszeeuropejskie.gov.pl/</w:t>
        </w:r>
      </w:hyperlink>
      <w:r>
        <w:rPr>
          <w:color w:val="0000FF"/>
          <w:spacing w:val="-12"/>
        </w:rPr>
        <w:t xml:space="preserve"> </w:t>
      </w:r>
      <w:r>
        <w:rPr>
          <w:spacing w:val="-10"/>
        </w:rPr>
        <w:t>.</w:t>
      </w:r>
    </w:p>
    <w:p w14:paraId="5CA784B0" w14:textId="77777777" w:rsidR="002B4E9E" w:rsidRDefault="00000000" w:rsidP="00105889">
      <w:pPr>
        <w:pStyle w:val="Akapitzlist"/>
        <w:numPr>
          <w:ilvl w:val="1"/>
          <w:numId w:val="9"/>
        </w:numPr>
        <w:tabs>
          <w:tab w:val="left" w:pos="839"/>
        </w:tabs>
        <w:spacing w:before="120"/>
        <w:ind w:right="104"/>
      </w:pPr>
      <w:r>
        <w:t>Oferty</w:t>
      </w:r>
      <w:r>
        <w:rPr>
          <w:spacing w:val="68"/>
        </w:rPr>
        <w:t xml:space="preserve"> </w:t>
      </w:r>
      <w:r>
        <w:t>należy</w:t>
      </w:r>
      <w:r>
        <w:rPr>
          <w:spacing w:val="69"/>
        </w:rPr>
        <w:t xml:space="preserve"> </w:t>
      </w:r>
      <w:r>
        <w:t>składać</w:t>
      </w:r>
      <w:r>
        <w:rPr>
          <w:spacing w:val="67"/>
        </w:rPr>
        <w:t xml:space="preserve"> </w:t>
      </w:r>
      <w:r>
        <w:t>zgodnie</w:t>
      </w:r>
      <w:r>
        <w:rPr>
          <w:spacing w:val="68"/>
        </w:rPr>
        <w:t xml:space="preserve"> </w:t>
      </w:r>
      <w:r>
        <w:t>z</w:t>
      </w:r>
      <w:r>
        <w:rPr>
          <w:spacing w:val="67"/>
        </w:rPr>
        <w:t xml:space="preserve"> </w:t>
      </w:r>
      <w:r>
        <w:t>Instrukcją</w:t>
      </w:r>
      <w:r>
        <w:rPr>
          <w:spacing w:val="66"/>
        </w:rPr>
        <w:t xml:space="preserve"> </w:t>
      </w:r>
      <w:r>
        <w:t>Użytkownika</w:t>
      </w:r>
      <w:r>
        <w:rPr>
          <w:spacing w:val="67"/>
        </w:rPr>
        <w:t xml:space="preserve"> </w:t>
      </w:r>
      <w:r>
        <w:t>aplikacji</w:t>
      </w:r>
      <w:r>
        <w:rPr>
          <w:spacing w:val="68"/>
        </w:rPr>
        <w:t xml:space="preserve"> </w:t>
      </w:r>
      <w:r>
        <w:t>BK21</w:t>
      </w:r>
      <w:r>
        <w:rPr>
          <w:spacing w:val="69"/>
        </w:rPr>
        <w:t xml:space="preserve"> </w:t>
      </w:r>
      <w:r>
        <w:t>znajdującą</w:t>
      </w:r>
      <w:r>
        <w:rPr>
          <w:spacing w:val="67"/>
        </w:rPr>
        <w:t xml:space="preserve"> </w:t>
      </w:r>
      <w:r>
        <w:t>się</w:t>
      </w:r>
      <w:r>
        <w:rPr>
          <w:spacing w:val="68"/>
        </w:rPr>
        <w:t xml:space="preserve"> </w:t>
      </w:r>
      <w:r>
        <w:t>na</w:t>
      </w:r>
      <w:r>
        <w:rPr>
          <w:spacing w:val="68"/>
        </w:rPr>
        <w:t xml:space="preserve"> </w:t>
      </w:r>
      <w:r>
        <w:rPr>
          <w:spacing w:val="-2"/>
        </w:rPr>
        <w:t>stronie:</w:t>
      </w:r>
    </w:p>
    <w:p w14:paraId="219A4EBF" w14:textId="77777777" w:rsidR="002B4E9E" w:rsidRDefault="00000000" w:rsidP="0036394E">
      <w:pPr>
        <w:pStyle w:val="Tekstpodstawowy"/>
        <w:spacing w:before="120"/>
        <w:ind w:right="104"/>
      </w:pPr>
      <w:r>
        <w:rPr>
          <w:spacing w:val="-2"/>
        </w:rPr>
        <w:lastRenderedPageBreak/>
        <w:t>https://archiwum.bazakonkurencyjnosci.funduszeeuropejskie.gov.pl/info/web_instruction</w:t>
      </w:r>
    </w:p>
    <w:p w14:paraId="37CBC410" w14:textId="596D8645" w:rsidR="002B4E9E" w:rsidRDefault="00000000" w:rsidP="00105889">
      <w:pPr>
        <w:pStyle w:val="Akapitzlist"/>
        <w:numPr>
          <w:ilvl w:val="1"/>
          <w:numId w:val="9"/>
        </w:numPr>
        <w:tabs>
          <w:tab w:val="left" w:pos="839"/>
        </w:tabs>
        <w:spacing w:before="120"/>
        <w:ind w:right="104"/>
      </w:pPr>
      <w:r>
        <w:t>Za</w:t>
      </w:r>
      <w:r>
        <w:rPr>
          <w:spacing w:val="12"/>
        </w:rPr>
        <w:t xml:space="preserve"> </w:t>
      </w:r>
      <w:r>
        <w:t>termin</w:t>
      </w:r>
      <w:r>
        <w:rPr>
          <w:spacing w:val="10"/>
        </w:rPr>
        <w:t xml:space="preserve"> </w:t>
      </w:r>
      <w:r>
        <w:t>dostarczenia</w:t>
      </w:r>
      <w:r>
        <w:rPr>
          <w:spacing w:val="11"/>
        </w:rPr>
        <w:t xml:space="preserve"> </w:t>
      </w:r>
      <w:r>
        <w:t>oferty</w:t>
      </w:r>
      <w:r>
        <w:rPr>
          <w:spacing w:val="15"/>
        </w:rPr>
        <w:t xml:space="preserve"> </w:t>
      </w:r>
      <w:r>
        <w:t>uznaje</w:t>
      </w:r>
      <w:r>
        <w:rPr>
          <w:spacing w:val="13"/>
        </w:rPr>
        <w:t xml:space="preserve"> </w:t>
      </w:r>
      <w:r>
        <w:t>się</w:t>
      </w:r>
      <w:r>
        <w:rPr>
          <w:spacing w:val="15"/>
        </w:rPr>
        <w:t xml:space="preserve"> </w:t>
      </w:r>
      <w:r>
        <w:t>termin</w:t>
      </w:r>
      <w:r>
        <w:rPr>
          <w:spacing w:val="13"/>
        </w:rPr>
        <w:t xml:space="preserve"> </w:t>
      </w:r>
      <w:r>
        <w:t>wpływu</w:t>
      </w:r>
      <w:r>
        <w:rPr>
          <w:spacing w:val="11"/>
        </w:rPr>
        <w:t xml:space="preserve"> </w:t>
      </w:r>
      <w:r>
        <w:t>oferty</w:t>
      </w:r>
      <w:r>
        <w:rPr>
          <w:spacing w:val="15"/>
        </w:rPr>
        <w:t xml:space="preserve"> </w:t>
      </w:r>
      <w:r>
        <w:t>za</w:t>
      </w:r>
      <w:r>
        <w:rPr>
          <w:spacing w:val="11"/>
        </w:rPr>
        <w:t xml:space="preserve"> </w:t>
      </w:r>
      <w:r>
        <w:t>pośrednictwem</w:t>
      </w:r>
      <w:r>
        <w:rPr>
          <w:spacing w:val="13"/>
        </w:rPr>
        <w:t xml:space="preserve"> </w:t>
      </w:r>
      <w:r>
        <w:t>strony</w:t>
      </w:r>
      <w:r>
        <w:rPr>
          <w:spacing w:val="16"/>
        </w:rPr>
        <w:t xml:space="preserve"> </w:t>
      </w:r>
      <w:r w:rsidR="00105889">
        <w:rPr>
          <w:spacing w:val="16"/>
        </w:rPr>
        <w:t>i</w:t>
      </w:r>
      <w:r>
        <w:rPr>
          <w:spacing w:val="-2"/>
        </w:rPr>
        <w:t>nternetowej:</w:t>
      </w:r>
    </w:p>
    <w:p w14:paraId="1F2D6904" w14:textId="77777777" w:rsidR="002B4E9E" w:rsidRDefault="00000000" w:rsidP="0036394E">
      <w:pPr>
        <w:pStyle w:val="Tekstpodstawowy"/>
        <w:spacing w:before="120"/>
        <w:ind w:right="104"/>
      </w:pPr>
      <w:r>
        <w:rPr>
          <w:spacing w:val="-2"/>
        </w:rPr>
        <w:t>https://bazakonkurencyjnosci.funduszeeuropejskie.gov.pl/</w:t>
      </w:r>
    </w:p>
    <w:p w14:paraId="2C2271B5" w14:textId="3F062F9D" w:rsidR="002B4E9E" w:rsidRDefault="00000000" w:rsidP="0036394E">
      <w:pPr>
        <w:pStyle w:val="Akapitzlist"/>
        <w:numPr>
          <w:ilvl w:val="1"/>
          <w:numId w:val="9"/>
        </w:numPr>
        <w:tabs>
          <w:tab w:val="left" w:pos="835"/>
          <w:tab w:val="left" w:pos="839"/>
        </w:tabs>
        <w:spacing w:before="120"/>
        <w:ind w:right="104"/>
      </w:pPr>
      <w:r>
        <w:t>Jeżeli</w:t>
      </w:r>
      <w:r>
        <w:rPr>
          <w:spacing w:val="34"/>
        </w:rPr>
        <w:t xml:space="preserve"> </w:t>
      </w:r>
      <w:r>
        <w:t>z</w:t>
      </w:r>
      <w:r>
        <w:rPr>
          <w:spacing w:val="33"/>
        </w:rPr>
        <w:t xml:space="preserve"> </w:t>
      </w:r>
      <w:r>
        <w:t>powodu</w:t>
      </w:r>
      <w:r>
        <w:rPr>
          <w:spacing w:val="33"/>
        </w:rPr>
        <w:t xml:space="preserve"> </w:t>
      </w:r>
      <w:r>
        <w:t>błędu</w:t>
      </w:r>
      <w:r>
        <w:rPr>
          <w:spacing w:val="31"/>
        </w:rPr>
        <w:t xml:space="preserve"> </w:t>
      </w:r>
      <w:r>
        <w:t>w</w:t>
      </w:r>
      <w:r>
        <w:rPr>
          <w:spacing w:val="32"/>
        </w:rPr>
        <w:t xml:space="preserve"> </w:t>
      </w:r>
      <w:r>
        <w:t>działaniu</w:t>
      </w:r>
      <w:r>
        <w:rPr>
          <w:spacing w:val="33"/>
        </w:rPr>
        <w:t xml:space="preserve"> </w:t>
      </w:r>
      <w:r>
        <w:t>Bazy</w:t>
      </w:r>
      <w:r>
        <w:rPr>
          <w:spacing w:val="33"/>
        </w:rPr>
        <w:t xml:space="preserve"> </w:t>
      </w:r>
      <w:r>
        <w:t>Konkurencyjności</w:t>
      </w:r>
      <w:r>
        <w:rPr>
          <w:spacing w:val="32"/>
        </w:rPr>
        <w:t xml:space="preserve"> </w:t>
      </w:r>
      <w:r>
        <w:t>nie</w:t>
      </w:r>
      <w:r>
        <w:rPr>
          <w:spacing w:val="34"/>
        </w:rPr>
        <w:t xml:space="preserve"> </w:t>
      </w:r>
      <w:r>
        <w:t>będzie</w:t>
      </w:r>
      <w:r>
        <w:rPr>
          <w:spacing w:val="32"/>
        </w:rPr>
        <w:t xml:space="preserve"> </w:t>
      </w:r>
      <w:r>
        <w:t>możliwe</w:t>
      </w:r>
      <w:r>
        <w:rPr>
          <w:spacing w:val="33"/>
        </w:rPr>
        <w:t xml:space="preserve"> </w:t>
      </w:r>
      <w:r>
        <w:t>złożenie</w:t>
      </w:r>
      <w:r>
        <w:rPr>
          <w:spacing w:val="32"/>
        </w:rPr>
        <w:t xml:space="preserve"> </w:t>
      </w:r>
      <w:r>
        <w:t>oferty,</w:t>
      </w:r>
      <w:r>
        <w:rPr>
          <w:spacing w:val="34"/>
        </w:rPr>
        <w:t xml:space="preserve"> </w:t>
      </w:r>
      <w:r>
        <w:t>należy w</w:t>
      </w:r>
      <w:r>
        <w:rPr>
          <w:spacing w:val="29"/>
        </w:rPr>
        <w:t xml:space="preserve"> </w:t>
      </w:r>
      <w:r>
        <w:t>terminie</w:t>
      </w:r>
      <w:r>
        <w:rPr>
          <w:spacing w:val="29"/>
        </w:rPr>
        <w:t xml:space="preserve"> </w:t>
      </w:r>
      <w:r>
        <w:t>wskazanym</w:t>
      </w:r>
      <w:r>
        <w:rPr>
          <w:spacing w:val="27"/>
        </w:rPr>
        <w:t xml:space="preserve"> </w:t>
      </w:r>
      <w:r>
        <w:t>wyżej,</w:t>
      </w:r>
      <w:r>
        <w:rPr>
          <w:spacing w:val="29"/>
        </w:rPr>
        <w:t xml:space="preserve"> </w:t>
      </w:r>
      <w:r>
        <w:t>wysłać</w:t>
      </w:r>
      <w:r>
        <w:rPr>
          <w:spacing w:val="29"/>
        </w:rPr>
        <w:t xml:space="preserve"> </w:t>
      </w:r>
      <w:r>
        <w:t>skan</w:t>
      </w:r>
      <w:r>
        <w:rPr>
          <w:spacing w:val="26"/>
        </w:rPr>
        <w:t xml:space="preserve"> </w:t>
      </w:r>
      <w:r>
        <w:t>oferty</w:t>
      </w:r>
      <w:r>
        <w:rPr>
          <w:spacing w:val="29"/>
        </w:rPr>
        <w:t xml:space="preserve"> </w:t>
      </w:r>
      <w:r>
        <w:t>i</w:t>
      </w:r>
      <w:r>
        <w:rPr>
          <w:spacing w:val="28"/>
        </w:rPr>
        <w:t xml:space="preserve"> </w:t>
      </w:r>
      <w:r>
        <w:t>załączników</w:t>
      </w:r>
      <w:r>
        <w:rPr>
          <w:spacing w:val="29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adres</w:t>
      </w:r>
      <w:r>
        <w:rPr>
          <w:spacing w:val="26"/>
        </w:rPr>
        <w:t xml:space="preserve"> </w:t>
      </w:r>
      <w:r>
        <w:t>email</w:t>
      </w:r>
      <w:r>
        <w:rPr>
          <w:spacing w:val="32"/>
        </w:rPr>
        <w:t xml:space="preserve"> </w:t>
      </w:r>
      <w:r w:rsidR="00523731" w:rsidRPr="00523731">
        <w:t>dame</w:t>
      </w:r>
      <w:r w:rsidR="00523731">
        <w:t>ks.biuro@gmail.com</w:t>
      </w:r>
      <w:r>
        <w:rPr>
          <w:spacing w:val="29"/>
        </w:rPr>
        <w:t xml:space="preserve"> </w:t>
      </w:r>
      <w:r>
        <w:t>wraz ze zrzutem ekranu potwierdzającym problem techniczny Bazy Konkurencyjności.</w:t>
      </w:r>
    </w:p>
    <w:p w14:paraId="4070E985" w14:textId="77777777" w:rsidR="002B4E9E" w:rsidRDefault="00000000" w:rsidP="0036394E">
      <w:pPr>
        <w:pStyle w:val="Akapitzlist"/>
        <w:numPr>
          <w:ilvl w:val="1"/>
          <w:numId w:val="9"/>
        </w:numPr>
        <w:tabs>
          <w:tab w:val="left" w:pos="835"/>
          <w:tab w:val="left" w:pos="839"/>
        </w:tabs>
        <w:spacing w:before="120"/>
        <w:ind w:right="104"/>
      </w:pPr>
      <w:r>
        <w:t xml:space="preserve">Zamawiający wymaga, aby oferty zamieszczone w Bazie Konkurencyjności zostały opatrzone podpisem odręcznym, a następnie zeskanowane lub opatrzone podpisem elektronicznym (elektroniczny podpis kwalifikowany lub profil zaufany). Każdy plik oferty powinien być podpisany odrębnie (brak możliwości odczytu plików .zip opatrzonym podpisem elektronicznym), a następnie zamieszczony w Bazie </w:t>
      </w:r>
      <w:r>
        <w:rPr>
          <w:spacing w:val="-2"/>
        </w:rPr>
        <w:t>Konkurencyjności.</w:t>
      </w:r>
    </w:p>
    <w:p w14:paraId="46BB7912" w14:textId="77777777" w:rsidR="002B4E9E" w:rsidRDefault="00000000" w:rsidP="0036394E">
      <w:pPr>
        <w:pStyle w:val="Akapitzlist"/>
        <w:numPr>
          <w:ilvl w:val="1"/>
          <w:numId w:val="9"/>
        </w:numPr>
        <w:tabs>
          <w:tab w:val="left" w:pos="835"/>
        </w:tabs>
        <w:spacing w:before="120"/>
        <w:ind w:left="835" w:right="104" w:hanging="563"/>
      </w:pPr>
      <w:r>
        <w:rPr>
          <w:u w:val="single"/>
        </w:rPr>
        <w:t>Ważność</w:t>
      </w:r>
      <w:r>
        <w:rPr>
          <w:spacing w:val="-2"/>
          <w:u w:val="single"/>
        </w:rPr>
        <w:t xml:space="preserve"> </w:t>
      </w:r>
      <w:r>
        <w:rPr>
          <w:u w:val="single"/>
        </w:rPr>
        <w:t>związania</w:t>
      </w:r>
      <w:r>
        <w:rPr>
          <w:spacing w:val="-1"/>
          <w:u w:val="single"/>
        </w:rPr>
        <w:t xml:space="preserve"> </w:t>
      </w:r>
      <w:r>
        <w:rPr>
          <w:u w:val="single"/>
        </w:rPr>
        <w:t>z</w:t>
      </w:r>
      <w:r>
        <w:rPr>
          <w:spacing w:val="-4"/>
          <w:u w:val="single"/>
        </w:rPr>
        <w:t xml:space="preserve"> </w:t>
      </w:r>
      <w:r>
        <w:rPr>
          <w:u w:val="single"/>
        </w:rPr>
        <w:t>ofertą</w:t>
      </w:r>
      <w:r>
        <w:rPr>
          <w:spacing w:val="-3"/>
          <w:u w:val="single"/>
        </w:rPr>
        <w:t xml:space="preserve"> </w:t>
      </w:r>
      <w:r>
        <w:rPr>
          <w:u w:val="single"/>
        </w:rPr>
        <w:t>30</w:t>
      </w:r>
      <w:r>
        <w:rPr>
          <w:spacing w:val="-3"/>
          <w:u w:val="single"/>
        </w:rPr>
        <w:t xml:space="preserve"> </w:t>
      </w:r>
      <w:r>
        <w:rPr>
          <w:spacing w:val="-5"/>
          <w:u w:val="single"/>
        </w:rPr>
        <w:t>dni</w:t>
      </w:r>
    </w:p>
    <w:p w14:paraId="212074A4" w14:textId="77777777" w:rsidR="002B4E9E" w:rsidRDefault="00000000" w:rsidP="0036394E">
      <w:pPr>
        <w:pStyle w:val="Akapitzlist"/>
        <w:numPr>
          <w:ilvl w:val="0"/>
          <w:numId w:val="9"/>
        </w:numPr>
        <w:tabs>
          <w:tab w:val="left" w:pos="630"/>
        </w:tabs>
        <w:spacing w:before="120"/>
        <w:ind w:left="630" w:right="104" w:hanging="358"/>
        <w:jc w:val="both"/>
        <w:rPr>
          <w:b/>
        </w:rPr>
      </w:pPr>
      <w:r>
        <w:rPr>
          <w:b/>
        </w:rPr>
        <w:t>Kryteria</w:t>
      </w:r>
      <w:r>
        <w:rPr>
          <w:b/>
          <w:spacing w:val="-6"/>
        </w:rPr>
        <w:t xml:space="preserve"> </w:t>
      </w:r>
      <w:r>
        <w:rPr>
          <w:b/>
        </w:rPr>
        <w:t>oceny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ofert</w:t>
      </w:r>
    </w:p>
    <w:p w14:paraId="75278DE5" w14:textId="77777777" w:rsidR="002B4E9E" w:rsidRDefault="00000000" w:rsidP="0036394E">
      <w:pPr>
        <w:pStyle w:val="Tekstpodstawowy"/>
        <w:spacing w:before="120"/>
        <w:ind w:left="272" w:right="104"/>
        <w:jc w:val="both"/>
      </w:pPr>
      <w:r>
        <w:t>Ocenie merytorycznej, przeprowadzonej w oparciu o kryteria wyboru oferty, będą podlegały wyłącznie kompletne</w:t>
      </w:r>
      <w:r>
        <w:rPr>
          <w:spacing w:val="24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niepodlegające</w:t>
      </w:r>
      <w:r>
        <w:rPr>
          <w:spacing w:val="27"/>
        </w:rPr>
        <w:t xml:space="preserve"> </w:t>
      </w:r>
      <w:r>
        <w:t>odrzuceniu</w:t>
      </w:r>
      <w:r>
        <w:rPr>
          <w:spacing w:val="22"/>
        </w:rPr>
        <w:t xml:space="preserve"> </w:t>
      </w:r>
      <w:r>
        <w:t>oferty</w:t>
      </w:r>
      <w:r>
        <w:rPr>
          <w:spacing w:val="27"/>
        </w:rPr>
        <w:t xml:space="preserve"> </w:t>
      </w:r>
      <w:r>
        <w:t>złożone</w:t>
      </w:r>
      <w:r>
        <w:rPr>
          <w:spacing w:val="27"/>
        </w:rPr>
        <w:t xml:space="preserve"> </w:t>
      </w:r>
      <w:r>
        <w:t>przez</w:t>
      </w:r>
      <w:r>
        <w:rPr>
          <w:spacing w:val="26"/>
        </w:rPr>
        <w:t xml:space="preserve"> </w:t>
      </w:r>
      <w:r>
        <w:t>Oferentów</w:t>
      </w:r>
      <w:r>
        <w:rPr>
          <w:spacing w:val="27"/>
        </w:rPr>
        <w:t xml:space="preserve"> </w:t>
      </w:r>
      <w:r>
        <w:t>spełniających</w:t>
      </w:r>
      <w:r>
        <w:rPr>
          <w:spacing w:val="23"/>
        </w:rPr>
        <w:t xml:space="preserve"> </w:t>
      </w:r>
      <w:r>
        <w:t>wymagania</w:t>
      </w:r>
      <w:r>
        <w:rPr>
          <w:spacing w:val="23"/>
        </w:rPr>
        <w:t xml:space="preserve"> </w:t>
      </w:r>
      <w:r>
        <w:t>określone w niniejszym zapytaniu ofertowym.</w:t>
      </w:r>
    </w:p>
    <w:p w14:paraId="097B6DA0" w14:textId="77777777" w:rsidR="002B4E9E" w:rsidRDefault="00000000" w:rsidP="0036394E">
      <w:pPr>
        <w:pStyle w:val="Tekstpodstawowy"/>
        <w:spacing w:before="120"/>
        <w:ind w:left="633" w:right="104"/>
        <w:jc w:val="both"/>
      </w:pPr>
      <w:r>
        <w:t>Oferty</w:t>
      </w:r>
      <w:r>
        <w:rPr>
          <w:spacing w:val="-5"/>
        </w:rPr>
        <w:t xml:space="preserve"> </w:t>
      </w:r>
      <w:r>
        <w:t>będą</w:t>
      </w:r>
      <w:r>
        <w:rPr>
          <w:spacing w:val="-8"/>
        </w:rPr>
        <w:t xml:space="preserve"> </w:t>
      </w:r>
      <w:r>
        <w:t>oceniane</w:t>
      </w:r>
      <w:r>
        <w:rPr>
          <w:spacing w:val="-4"/>
        </w:rPr>
        <w:t xml:space="preserve"> </w:t>
      </w:r>
      <w:r>
        <w:t>według</w:t>
      </w:r>
      <w:r>
        <w:rPr>
          <w:spacing w:val="-6"/>
        </w:rPr>
        <w:t xml:space="preserve"> </w:t>
      </w:r>
      <w:r>
        <w:t>następujących</w:t>
      </w:r>
      <w:r>
        <w:rPr>
          <w:spacing w:val="-4"/>
        </w:rPr>
        <w:t xml:space="preserve"> </w:t>
      </w:r>
      <w:r>
        <w:rPr>
          <w:spacing w:val="-2"/>
        </w:rPr>
        <w:t>kryteriów:</w:t>
      </w:r>
    </w:p>
    <w:p w14:paraId="5F294819" w14:textId="3E6633C6" w:rsidR="002B4E9E" w:rsidRDefault="00000000" w:rsidP="0036394E">
      <w:pPr>
        <w:pStyle w:val="Akapitzlist"/>
        <w:numPr>
          <w:ilvl w:val="0"/>
          <w:numId w:val="4"/>
        </w:numPr>
        <w:tabs>
          <w:tab w:val="left" w:pos="991"/>
        </w:tabs>
        <w:spacing w:before="120"/>
        <w:ind w:left="991" w:right="104" w:hanging="358"/>
        <w:rPr>
          <w:b/>
        </w:rPr>
      </w:pPr>
      <w:r>
        <w:rPr>
          <w:b/>
        </w:rPr>
        <w:t>KRYTERIUM</w:t>
      </w:r>
      <w:r>
        <w:rPr>
          <w:b/>
          <w:spacing w:val="-7"/>
        </w:rPr>
        <w:t xml:space="preserve"> </w:t>
      </w:r>
      <w:r>
        <w:rPr>
          <w:b/>
        </w:rPr>
        <w:t>CENA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maksymalna</w:t>
      </w:r>
      <w:r>
        <w:rPr>
          <w:b/>
          <w:spacing w:val="-4"/>
        </w:rPr>
        <w:t xml:space="preserve"> </w:t>
      </w:r>
      <w:r>
        <w:rPr>
          <w:b/>
        </w:rPr>
        <w:t>liczba</w:t>
      </w:r>
      <w:r>
        <w:rPr>
          <w:b/>
          <w:spacing w:val="-5"/>
        </w:rPr>
        <w:t xml:space="preserve"> </w:t>
      </w:r>
      <w:r>
        <w:rPr>
          <w:b/>
        </w:rPr>
        <w:t>punktów,</w:t>
      </w:r>
      <w:r>
        <w:rPr>
          <w:b/>
          <w:spacing w:val="-5"/>
        </w:rPr>
        <w:t xml:space="preserve"> </w:t>
      </w:r>
      <w:r>
        <w:rPr>
          <w:b/>
        </w:rPr>
        <w:t>jaką</w:t>
      </w:r>
      <w:r>
        <w:rPr>
          <w:b/>
          <w:spacing w:val="-5"/>
        </w:rPr>
        <w:t xml:space="preserve"> </w:t>
      </w:r>
      <w:r>
        <w:rPr>
          <w:b/>
        </w:rPr>
        <w:t>może</w:t>
      </w:r>
      <w:r>
        <w:rPr>
          <w:b/>
          <w:spacing w:val="-4"/>
        </w:rPr>
        <w:t xml:space="preserve"> </w:t>
      </w:r>
      <w:r>
        <w:rPr>
          <w:b/>
        </w:rPr>
        <w:t>uzyskać</w:t>
      </w:r>
      <w:r>
        <w:rPr>
          <w:b/>
          <w:spacing w:val="-3"/>
        </w:rPr>
        <w:t xml:space="preserve"> </w:t>
      </w:r>
      <w:r>
        <w:rPr>
          <w:b/>
        </w:rPr>
        <w:t>oferta –</w:t>
      </w:r>
      <w:r>
        <w:rPr>
          <w:b/>
          <w:spacing w:val="-4"/>
        </w:rPr>
        <w:t xml:space="preserve"> </w:t>
      </w:r>
      <w:r w:rsidR="00891AF3">
        <w:rPr>
          <w:b/>
          <w:spacing w:val="-4"/>
        </w:rPr>
        <w:t>6</w:t>
      </w:r>
      <w:r>
        <w:rPr>
          <w:b/>
        </w:rPr>
        <w:t>0</w:t>
      </w:r>
      <w:r>
        <w:rPr>
          <w:b/>
          <w:spacing w:val="-4"/>
        </w:rPr>
        <w:t xml:space="preserve"> pkt.</w:t>
      </w:r>
    </w:p>
    <w:p w14:paraId="4DBFD108" w14:textId="46D2A3AA" w:rsidR="002B4E9E" w:rsidRDefault="00000000" w:rsidP="00891AF3">
      <w:pPr>
        <w:pStyle w:val="Tekstpodstawowy"/>
        <w:spacing w:before="120"/>
        <w:ind w:left="993" w:right="104"/>
        <w:jc w:val="both"/>
      </w:pPr>
      <w:r>
        <w:t xml:space="preserve">Punkty w kryterium „Cena netto” – [C] oznaczają </w:t>
      </w:r>
      <w:r w:rsidRPr="00D776AD">
        <w:t xml:space="preserve">punktowanie max. </w:t>
      </w:r>
      <w:r w:rsidR="00891AF3">
        <w:t>6</w:t>
      </w:r>
      <w:r w:rsidRPr="00D776AD">
        <w:t xml:space="preserve">0 punktów za najniższą cenę netto przedmiotu zamówienia zadeklarowaną w formularzu ofertowym. </w:t>
      </w:r>
    </w:p>
    <w:p w14:paraId="52C2F39A" w14:textId="77777777" w:rsidR="002B4E9E" w:rsidRDefault="00000000" w:rsidP="0036394E">
      <w:pPr>
        <w:pStyle w:val="Tekstpodstawowy"/>
        <w:spacing w:before="120"/>
        <w:ind w:left="993" w:right="104"/>
        <w:jc w:val="both"/>
      </w:pPr>
      <w:r>
        <w:t>Punkty</w:t>
      </w:r>
      <w:r>
        <w:rPr>
          <w:spacing w:val="-5"/>
        </w:rPr>
        <w:t xml:space="preserve"> </w:t>
      </w:r>
      <w:r>
        <w:t>przyznawane</w:t>
      </w:r>
      <w:r>
        <w:rPr>
          <w:spacing w:val="-5"/>
        </w:rPr>
        <w:t xml:space="preserve"> </w:t>
      </w:r>
      <w:r>
        <w:t>są</w:t>
      </w:r>
      <w:r>
        <w:rPr>
          <w:spacing w:val="-5"/>
        </w:rPr>
        <w:t xml:space="preserve"> </w:t>
      </w:r>
      <w:r>
        <w:t>wg</w:t>
      </w:r>
      <w:r>
        <w:rPr>
          <w:spacing w:val="-4"/>
        </w:rPr>
        <w:t xml:space="preserve"> </w:t>
      </w:r>
      <w:r>
        <w:t>poniższego</w:t>
      </w:r>
      <w:r>
        <w:rPr>
          <w:spacing w:val="-4"/>
        </w:rPr>
        <w:t xml:space="preserve"> </w:t>
      </w:r>
      <w:r>
        <w:rPr>
          <w:spacing w:val="-2"/>
        </w:rPr>
        <w:t>wzoru:</w:t>
      </w:r>
    </w:p>
    <w:p w14:paraId="013FBBCF" w14:textId="77777777" w:rsidR="002B4E9E" w:rsidRDefault="00000000" w:rsidP="0036394E">
      <w:pPr>
        <w:spacing w:before="120"/>
        <w:ind w:left="993" w:right="104"/>
        <w:rPr>
          <w:b/>
        </w:rPr>
      </w:pPr>
      <w:r>
        <w:rPr>
          <w:b/>
        </w:rPr>
        <w:t>Cena</w:t>
      </w:r>
      <w:r>
        <w:rPr>
          <w:b/>
          <w:spacing w:val="-7"/>
        </w:rPr>
        <w:t xml:space="preserve"> </w:t>
      </w:r>
      <w:r>
        <w:rPr>
          <w:b/>
        </w:rPr>
        <w:t>oferty</w:t>
      </w:r>
      <w:r>
        <w:rPr>
          <w:b/>
          <w:spacing w:val="-4"/>
        </w:rPr>
        <w:t xml:space="preserve"> </w:t>
      </w:r>
      <w:r>
        <w:rPr>
          <w:b/>
        </w:rPr>
        <w:t>najtańszej</w:t>
      </w:r>
      <w:r>
        <w:rPr>
          <w:b/>
          <w:spacing w:val="-5"/>
        </w:rPr>
        <w:t xml:space="preserve"> </w:t>
      </w:r>
      <w:r>
        <w:rPr>
          <w:b/>
        </w:rPr>
        <w:t>(kwota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netto)</w:t>
      </w:r>
    </w:p>
    <w:p w14:paraId="0514A3B5" w14:textId="60FE7991" w:rsidR="002B4E9E" w:rsidRDefault="00000000" w:rsidP="0036394E">
      <w:pPr>
        <w:tabs>
          <w:tab w:val="left" w:leader="hyphen" w:pos="4442"/>
        </w:tabs>
        <w:spacing w:before="120"/>
        <w:ind w:left="993" w:right="104"/>
        <w:rPr>
          <w:b/>
        </w:rPr>
      </w:pPr>
      <w:r>
        <w:rPr>
          <w:b/>
          <w:spacing w:val="-10"/>
        </w:rPr>
        <w:t>-</w:t>
      </w:r>
      <w:r>
        <w:rPr>
          <w:b/>
        </w:rPr>
        <w:tab/>
        <w:t>x</w:t>
      </w:r>
      <w:r>
        <w:rPr>
          <w:b/>
          <w:spacing w:val="-6"/>
        </w:rPr>
        <w:t xml:space="preserve"> </w:t>
      </w:r>
      <w:r w:rsidR="00891AF3">
        <w:rPr>
          <w:b/>
        </w:rPr>
        <w:t>6</w:t>
      </w:r>
      <w:r>
        <w:rPr>
          <w:b/>
        </w:rPr>
        <w:t>0</w:t>
      </w:r>
      <w:r>
        <w:rPr>
          <w:b/>
          <w:spacing w:val="-3"/>
        </w:rPr>
        <w:t xml:space="preserve"> </w:t>
      </w:r>
      <w:r>
        <w:rPr>
          <w:b/>
        </w:rPr>
        <w:t>=</w:t>
      </w:r>
      <w:r>
        <w:rPr>
          <w:b/>
          <w:spacing w:val="-5"/>
        </w:rPr>
        <w:t xml:space="preserve"> </w:t>
      </w:r>
      <w:r>
        <w:rPr>
          <w:b/>
        </w:rPr>
        <w:t>liczba</w:t>
      </w:r>
      <w:r>
        <w:rPr>
          <w:b/>
          <w:spacing w:val="-4"/>
        </w:rPr>
        <w:t xml:space="preserve"> </w:t>
      </w:r>
      <w:r>
        <w:rPr>
          <w:b/>
        </w:rPr>
        <w:t>punktów</w:t>
      </w:r>
      <w:r>
        <w:rPr>
          <w:b/>
          <w:spacing w:val="-2"/>
        </w:rPr>
        <w:t xml:space="preserve"> </w:t>
      </w:r>
      <w:r>
        <w:rPr>
          <w:b/>
        </w:rPr>
        <w:t>uzyskanych</w:t>
      </w:r>
      <w:r>
        <w:rPr>
          <w:b/>
          <w:spacing w:val="-6"/>
        </w:rPr>
        <w:t xml:space="preserve"> </w:t>
      </w:r>
      <w:r>
        <w:rPr>
          <w:b/>
        </w:rPr>
        <w:t>w</w:t>
      </w:r>
      <w:r>
        <w:rPr>
          <w:b/>
          <w:spacing w:val="-2"/>
        </w:rPr>
        <w:t xml:space="preserve"> </w:t>
      </w:r>
      <w:r>
        <w:rPr>
          <w:b/>
        </w:rPr>
        <w:t>kryterium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[C]</w:t>
      </w:r>
    </w:p>
    <w:p w14:paraId="03D91061" w14:textId="77777777" w:rsidR="002B4E9E" w:rsidRDefault="00000000" w:rsidP="0036394E">
      <w:pPr>
        <w:spacing w:before="120"/>
        <w:ind w:left="993" w:right="104"/>
        <w:rPr>
          <w:b/>
        </w:rPr>
      </w:pPr>
      <w:r>
        <w:rPr>
          <w:b/>
        </w:rPr>
        <w:t>Cena</w:t>
      </w:r>
      <w:r>
        <w:rPr>
          <w:b/>
          <w:spacing w:val="-6"/>
        </w:rPr>
        <w:t xml:space="preserve"> </w:t>
      </w:r>
      <w:r>
        <w:rPr>
          <w:b/>
        </w:rPr>
        <w:t>oferty</w:t>
      </w:r>
      <w:r>
        <w:rPr>
          <w:b/>
          <w:spacing w:val="-4"/>
        </w:rPr>
        <w:t xml:space="preserve"> </w:t>
      </w:r>
      <w:r>
        <w:rPr>
          <w:b/>
        </w:rPr>
        <w:t>badanej</w:t>
      </w:r>
      <w:r>
        <w:rPr>
          <w:b/>
          <w:spacing w:val="-5"/>
        </w:rPr>
        <w:t xml:space="preserve"> </w:t>
      </w:r>
      <w:r>
        <w:rPr>
          <w:b/>
        </w:rPr>
        <w:t>(kwota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netto)</w:t>
      </w:r>
    </w:p>
    <w:p w14:paraId="39560C00" w14:textId="77777777" w:rsidR="002B4E9E" w:rsidRDefault="00000000" w:rsidP="0036394E">
      <w:pPr>
        <w:pStyle w:val="Tekstpodstawowy"/>
        <w:spacing w:before="120"/>
        <w:ind w:left="993" w:right="104"/>
      </w:pPr>
      <w:r>
        <w:t>Punktacja</w:t>
      </w:r>
      <w:r>
        <w:rPr>
          <w:spacing w:val="-7"/>
        </w:rPr>
        <w:t xml:space="preserve"> </w:t>
      </w:r>
      <w:r>
        <w:t>będzie</w:t>
      </w:r>
      <w:r>
        <w:rPr>
          <w:spacing w:val="-3"/>
        </w:rPr>
        <w:t xml:space="preserve"> </w:t>
      </w:r>
      <w:r>
        <w:t>zaokrąglana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dwóch</w:t>
      </w:r>
      <w:r>
        <w:rPr>
          <w:spacing w:val="-6"/>
        </w:rPr>
        <w:t xml:space="preserve"> </w:t>
      </w:r>
      <w:r>
        <w:t>miejsc</w:t>
      </w:r>
      <w:r>
        <w:rPr>
          <w:spacing w:val="-3"/>
        </w:rPr>
        <w:t xml:space="preserve"> </w:t>
      </w:r>
      <w:r>
        <w:t>po</w:t>
      </w:r>
      <w:r>
        <w:rPr>
          <w:spacing w:val="-2"/>
        </w:rPr>
        <w:t xml:space="preserve"> przecinku.</w:t>
      </w:r>
    </w:p>
    <w:p w14:paraId="35171D64" w14:textId="2C42E5AB" w:rsidR="002B4E9E" w:rsidRDefault="00000000" w:rsidP="0036394E">
      <w:pPr>
        <w:pStyle w:val="Akapitzlist"/>
        <w:numPr>
          <w:ilvl w:val="0"/>
          <w:numId w:val="4"/>
        </w:numPr>
        <w:tabs>
          <w:tab w:val="left" w:pos="991"/>
          <w:tab w:val="left" w:pos="993"/>
        </w:tabs>
        <w:spacing w:before="120"/>
        <w:ind w:right="104"/>
        <w:rPr>
          <w:b/>
        </w:rPr>
      </w:pPr>
      <w:r>
        <w:rPr>
          <w:b/>
        </w:rPr>
        <w:t>KRYTERIUM</w:t>
      </w:r>
      <w:r>
        <w:rPr>
          <w:b/>
          <w:spacing w:val="-10"/>
        </w:rPr>
        <w:t xml:space="preserve"> </w:t>
      </w:r>
      <w:r>
        <w:rPr>
          <w:b/>
        </w:rPr>
        <w:t>CZAS</w:t>
      </w:r>
      <w:r>
        <w:rPr>
          <w:b/>
          <w:spacing w:val="-8"/>
        </w:rPr>
        <w:t xml:space="preserve"> </w:t>
      </w:r>
      <w:r>
        <w:rPr>
          <w:b/>
        </w:rPr>
        <w:t>REAKCJI</w:t>
      </w:r>
      <w:r>
        <w:rPr>
          <w:b/>
          <w:spacing w:val="-8"/>
        </w:rPr>
        <w:t xml:space="preserve"> </w:t>
      </w:r>
      <w:r>
        <w:rPr>
          <w:b/>
        </w:rPr>
        <w:t>SERWISOWEJ</w:t>
      </w:r>
      <w:r>
        <w:rPr>
          <w:b/>
          <w:spacing w:val="-7"/>
        </w:rPr>
        <w:t xml:space="preserve"> </w:t>
      </w:r>
      <w:r>
        <w:rPr>
          <w:b/>
        </w:rPr>
        <w:t>–</w:t>
      </w:r>
      <w:r>
        <w:rPr>
          <w:b/>
          <w:spacing w:val="-9"/>
        </w:rPr>
        <w:t xml:space="preserve"> </w:t>
      </w:r>
      <w:r>
        <w:rPr>
          <w:b/>
        </w:rPr>
        <w:t>maksymalna</w:t>
      </w:r>
      <w:r>
        <w:rPr>
          <w:b/>
          <w:spacing w:val="-10"/>
        </w:rPr>
        <w:t xml:space="preserve"> </w:t>
      </w:r>
      <w:r>
        <w:rPr>
          <w:b/>
        </w:rPr>
        <w:t>liczba</w:t>
      </w:r>
      <w:r>
        <w:rPr>
          <w:b/>
          <w:spacing w:val="-10"/>
        </w:rPr>
        <w:t xml:space="preserve"> </w:t>
      </w:r>
      <w:r>
        <w:rPr>
          <w:b/>
        </w:rPr>
        <w:t>punktów,</w:t>
      </w:r>
      <w:r>
        <w:rPr>
          <w:b/>
          <w:spacing w:val="-8"/>
        </w:rPr>
        <w:t xml:space="preserve"> </w:t>
      </w:r>
      <w:r>
        <w:rPr>
          <w:b/>
        </w:rPr>
        <w:t>jaką</w:t>
      </w:r>
      <w:r>
        <w:rPr>
          <w:b/>
          <w:spacing w:val="-10"/>
        </w:rPr>
        <w:t xml:space="preserve"> </w:t>
      </w:r>
      <w:r>
        <w:rPr>
          <w:b/>
        </w:rPr>
        <w:t>może</w:t>
      </w:r>
      <w:r>
        <w:rPr>
          <w:b/>
          <w:spacing w:val="-10"/>
        </w:rPr>
        <w:t xml:space="preserve"> </w:t>
      </w:r>
      <w:r>
        <w:rPr>
          <w:b/>
        </w:rPr>
        <w:t>uzyskać</w:t>
      </w:r>
      <w:r>
        <w:rPr>
          <w:b/>
          <w:spacing w:val="-8"/>
        </w:rPr>
        <w:t xml:space="preserve"> </w:t>
      </w:r>
      <w:r>
        <w:rPr>
          <w:b/>
        </w:rPr>
        <w:t>oferta</w:t>
      </w:r>
      <w:r>
        <w:rPr>
          <w:b/>
          <w:spacing w:val="-7"/>
        </w:rPr>
        <w:t xml:space="preserve"> </w:t>
      </w:r>
      <w:r>
        <w:rPr>
          <w:b/>
        </w:rPr>
        <w:t>–</w:t>
      </w:r>
      <w:r>
        <w:rPr>
          <w:b/>
          <w:spacing w:val="-9"/>
        </w:rPr>
        <w:t xml:space="preserve"> </w:t>
      </w:r>
      <w:r w:rsidR="00A07D2D">
        <w:rPr>
          <w:b/>
        </w:rPr>
        <w:t>1</w:t>
      </w:r>
      <w:r>
        <w:rPr>
          <w:b/>
        </w:rPr>
        <w:t xml:space="preserve">0 </w:t>
      </w:r>
      <w:r>
        <w:rPr>
          <w:b/>
          <w:spacing w:val="-4"/>
        </w:rPr>
        <w:t>pkt.</w:t>
      </w:r>
    </w:p>
    <w:p w14:paraId="61E0B218" w14:textId="2AE3E61F" w:rsidR="000B79B7" w:rsidRDefault="00000000" w:rsidP="000B79B7">
      <w:pPr>
        <w:pStyle w:val="Tekstpodstawowy"/>
        <w:spacing w:before="120"/>
        <w:ind w:left="993" w:right="104"/>
        <w:jc w:val="both"/>
      </w:pPr>
      <w:r>
        <w:t>Punkty w kryterium „Czas reakcji serwisowej” – [S]</w:t>
      </w:r>
      <w:r>
        <w:rPr>
          <w:spacing w:val="-1"/>
        </w:rPr>
        <w:t xml:space="preserve"> </w:t>
      </w:r>
      <w:r>
        <w:t>oznaczają punktowanie</w:t>
      </w:r>
      <w:r>
        <w:rPr>
          <w:spacing w:val="-1"/>
        </w:rPr>
        <w:t xml:space="preserve"> </w:t>
      </w:r>
      <w:r>
        <w:t xml:space="preserve">max. </w:t>
      </w:r>
      <w:r w:rsidR="00A07D2D">
        <w:t>1</w:t>
      </w:r>
      <w:r>
        <w:t xml:space="preserve">0 punktów za najkrótszy czas przyjazdu serwisu, rozumiany jest jako fizyczne dotarcie serwisanta do firmy Zamawiającego lub wskazanego miejsca budowy na terenie kraju, poprzedzone zgłoszeniem mailowym lub telefonicznym i podjęcie czynności serwisowych. </w:t>
      </w:r>
    </w:p>
    <w:p w14:paraId="69486D32" w14:textId="532DA841" w:rsidR="000B79B7" w:rsidRDefault="00C637A7" w:rsidP="000B79B7">
      <w:pPr>
        <w:pStyle w:val="Akapitzlist"/>
        <w:spacing w:before="120"/>
        <w:ind w:left="993" w:right="104" w:firstLine="0"/>
      </w:pPr>
      <w:r>
        <w:t>Oczekiwany</w:t>
      </w:r>
      <w:r w:rsidR="000B79B7">
        <w:t xml:space="preserve"> przez Zamawiającego czas reakcji serwisowej wynosi </w:t>
      </w:r>
      <w:r>
        <w:t>od 24 do 96</w:t>
      </w:r>
      <w:r w:rsidR="000B79B7">
        <w:t xml:space="preserve"> godzin. </w:t>
      </w:r>
    </w:p>
    <w:p w14:paraId="6E41893A" w14:textId="0E20B15B" w:rsidR="000B79B7" w:rsidRDefault="000B79B7" w:rsidP="000B79B7">
      <w:pPr>
        <w:pStyle w:val="Tekstpodstawowy"/>
        <w:spacing w:before="120"/>
        <w:ind w:left="993" w:right="104"/>
        <w:jc w:val="both"/>
      </w:pPr>
      <w:r>
        <w:t xml:space="preserve">Wykonawca oferujący czas reakcji serwisowej, tj.  24 godziny, otrzyma maksymalną liczbę punktów – </w:t>
      </w:r>
      <w:r w:rsidR="00A07D2D">
        <w:t>1</w:t>
      </w:r>
      <w:r>
        <w:t>0 pkt.</w:t>
      </w:r>
    </w:p>
    <w:p w14:paraId="633A7226" w14:textId="6DF11BE2" w:rsidR="000B79B7" w:rsidRDefault="000B79B7" w:rsidP="000B79B7">
      <w:pPr>
        <w:pStyle w:val="Tekstpodstawowy"/>
        <w:spacing w:before="120"/>
        <w:ind w:left="993" w:right="104"/>
        <w:jc w:val="both"/>
      </w:pPr>
      <w:r>
        <w:t>W przypadku zaoferowania czasu reakcji serwisu 96 godzin wykonawca otrzyma 0 pkt.</w:t>
      </w:r>
    </w:p>
    <w:p w14:paraId="0C1D16F4" w14:textId="4F9A01BC" w:rsidR="00C637A7" w:rsidRDefault="00C637A7" w:rsidP="000B79B7">
      <w:pPr>
        <w:pStyle w:val="Tekstpodstawowy"/>
        <w:spacing w:before="120"/>
        <w:ind w:left="993" w:right="104"/>
        <w:jc w:val="both"/>
      </w:pPr>
      <w:r>
        <w:t xml:space="preserve">Zaoferowanie czasu reakcji serwisowej powyżej 96 godzin lub nie wskazanie </w:t>
      </w:r>
      <w:r w:rsidR="009D6E14">
        <w:t xml:space="preserve"> w ofercie </w:t>
      </w:r>
      <w:r>
        <w:t>czasu reakcji serwisowej spowoduje odrzucenie oferty Wykonawcy.</w:t>
      </w:r>
    </w:p>
    <w:p w14:paraId="7615E239" w14:textId="77777777" w:rsidR="002B4E9E" w:rsidRDefault="00000000" w:rsidP="0036394E">
      <w:pPr>
        <w:pStyle w:val="Tekstpodstawowy"/>
        <w:spacing w:before="120"/>
        <w:ind w:left="993" w:right="104"/>
        <w:jc w:val="both"/>
      </w:pPr>
      <w:r>
        <w:t>Punkty</w:t>
      </w:r>
      <w:r>
        <w:rPr>
          <w:spacing w:val="-5"/>
        </w:rPr>
        <w:t xml:space="preserve"> </w:t>
      </w:r>
      <w:r>
        <w:t>przyznawane</w:t>
      </w:r>
      <w:r>
        <w:rPr>
          <w:spacing w:val="-5"/>
        </w:rPr>
        <w:t xml:space="preserve"> </w:t>
      </w:r>
      <w:r>
        <w:t>są</w:t>
      </w:r>
      <w:r>
        <w:rPr>
          <w:spacing w:val="-5"/>
        </w:rPr>
        <w:t xml:space="preserve"> </w:t>
      </w:r>
      <w:r>
        <w:t>wg</w:t>
      </w:r>
      <w:r>
        <w:rPr>
          <w:spacing w:val="-4"/>
        </w:rPr>
        <w:t xml:space="preserve"> </w:t>
      </w:r>
      <w:r>
        <w:t>poniższego</w:t>
      </w:r>
      <w:r>
        <w:rPr>
          <w:spacing w:val="-4"/>
        </w:rPr>
        <w:t xml:space="preserve"> </w:t>
      </w:r>
      <w:r>
        <w:rPr>
          <w:spacing w:val="-2"/>
        </w:rPr>
        <w:t>wzoru:</w:t>
      </w:r>
    </w:p>
    <w:p w14:paraId="22A103B8" w14:textId="77777777" w:rsidR="002B4E9E" w:rsidRDefault="00000000" w:rsidP="0036394E">
      <w:pPr>
        <w:spacing w:before="120"/>
        <w:ind w:left="993" w:right="104"/>
        <w:rPr>
          <w:b/>
        </w:rPr>
      </w:pPr>
      <w:r>
        <w:rPr>
          <w:b/>
        </w:rPr>
        <w:t>Najkrótszy</w:t>
      </w:r>
      <w:r>
        <w:rPr>
          <w:b/>
          <w:spacing w:val="-11"/>
        </w:rPr>
        <w:t xml:space="preserve"> </w:t>
      </w:r>
      <w:r>
        <w:rPr>
          <w:b/>
        </w:rPr>
        <w:t>czas</w:t>
      </w:r>
      <w:r>
        <w:rPr>
          <w:b/>
          <w:spacing w:val="-10"/>
        </w:rPr>
        <w:t xml:space="preserve"> </w:t>
      </w:r>
      <w:r>
        <w:rPr>
          <w:b/>
        </w:rPr>
        <w:t>reakcji</w:t>
      </w:r>
      <w:r>
        <w:rPr>
          <w:b/>
          <w:spacing w:val="-9"/>
        </w:rPr>
        <w:t xml:space="preserve"> </w:t>
      </w:r>
      <w:r>
        <w:rPr>
          <w:b/>
        </w:rPr>
        <w:t>serwisowej</w:t>
      </w:r>
      <w:r>
        <w:rPr>
          <w:b/>
          <w:spacing w:val="-11"/>
        </w:rPr>
        <w:t xml:space="preserve"> </w:t>
      </w:r>
      <w:r>
        <w:rPr>
          <w:b/>
        </w:rPr>
        <w:t>z</w:t>
      </w:r>
      <w:r>
        <w:rPr>
          <w:b/>
          <w:spacing w:val="-9"/>
        </w:rPr>
        <w:t xml:space="preserve"> </w:t>
      </w:r>
      <w:r>
        <w:rPr>
          <w:b/>
        </w:rPr>
        <w:t>ofert</w:t>
      </w:r>
      <w:r>
        <w:rPr>
          <w:b/>
          <w:spacing w:val="-10"/>
        </w:rPr>
        <w:t xml:space="preserve"> </w:t>
      </w:r>
      <w:r>
        <w:rPr>
          <w:b/>
          <w:spacing w:val="-5"/>
        </w:rPr>
        <w:t>(h)</w:t>
      </w:r>
    </w:p>
    <w:p w14:paraId="161875F9" w14:textId="7F5ABF51" w:rsidR="002B4E9E" w:rsidRDefault="00000000" w:rsidP="0036394E">
      <w:pPr>
        <w:tabs>
          <w:tab w:val="left" w:leader="hyphen" w:pos="5251"/>
        </w:tabs>
        <w:spacing w:before="120"/>
        <w:ind w:left="993" w:right="104"/>
        <w:rPr>
          <w:b/>
        </w:rPr>
      </w:pPr>
      <w:r>
        <w:rPr>
          <w:b/>
          <w:spacing w:val="-10"/>
        </w:rPr>
        <w:lastRenderedPageBreak/>
        <w:t>-</w:t>
      </w:r>
      <w:r>
        <w:rPr>
          <w:rFonts w:ascii="Times New Roman" w:hAnsi="Times New Roman"/>
        </w:rPr>
        <w:tab/>
      </w:r>
      <w:r>
        <w:rPr>
          <w:b/>
        </w:rPr>
        <w:t>x</w:t>
      </w:r>
      <w:r>
        <w:rPr>
          <w:b/>
          <w:spacing w:val="-8"/>
        </w:rPr>
        <w:t xml:space="preserve"> </w:t>
      </w:r>
      <w:r w:rsidR="00A07D2D">
        <w:rPr>
          <w:b/>
        </w:rPr>
        <w:t>1</w:t>
      </w:r>
      <w:r>
        <w:rPr>
          <w:b/>
        </w:rPr>
        <w:t>0</w:t>
      </w:r>
      <w:r>
        <w:rPr>
          <w:b/>
          <w:spacing w:val="-7"/>
        </w:rPr>
        <w:t xml:space="preserve"> </w:t>
      </w:r>
      <w:r>
        <w:rPr>
          <w:b/>
        </w:rPr>
        <w:t>=</w:t>
      </w:r>
      <w:r>
        <w:rPr>
          <w:b/>
          <w:spacing w:val="-7"/>
        </w:rPr>
        <w:t xml:space="preserve"> </w:t>
      </w:r>
      <w:r>
        <w:rPr>
          <w:b/>
        </w:rPr>
        <w:t>liczba</w:t>
      </w:r>
      <w:r>
        <w:rPr>
          <w:b/>
          <w:spacing w:val="-7"/>
        </w:rPr>
        <w:t xml:space="preserve"> </w:t>
      </w:r>
      <w:r>
        <w:rPr>
          <w:b/>
        </w:rPr>
        <w:t>punktów</w:t>
      </w:r>
      <w:r>
        <w:rPr>
          <w:b/>
          <w:spacing w:val="-5"/>
        </w:rPr>
        <w:t xml:space="preserve"> </w:t>
      </w:r>
      <w:r>
        <w:rPr>
          <w:b/>
        </w:rPr>
        <w:t>uzyskanych</w:t>
      </w:r>
      <w:r>
        <w:rPr>
          <w:b/>
          <w:spacing w:val="-7"/>
        </w:rPr>
        <w:t xml:space="preserve"> </w:t>
      </w:r>
      <w:r>
        <w:rPr>
          <w:b/>
        </w:rPr>
        <w:t>w</w:t>
      </w:r>
      <w:r>
        <w:rPr>
          <w:b/>
          <w:spacing w:val="-4"/>
        </w:rPr>
        <w:t xml:space="preserve"> </w:t>
      </w:r>
      <w:r>
        <w:rPr>
          <w:b/>
        </w:rPr>
        <w:t>kryterium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[S]</w:t>
      </w:r>
    </w:p>
    <w:p w14:paraId="437299EA" w14:textId="77777777" w:rsidR="002B4E9E" w:rsidRDefault="00000000" w:rsidP="0036394E">
      <w:pPr>
        <w:spacing w:before="120"/>
        <w:ind w:left="993" w:right="104"/>
        <w:rPr>
          <w:b/>
        </w:rPr>
      </w:pPr>
      <w:r>
        <w:rPr>
          <w:b/>
        </w:rPr>
        <w:t>Czas</w:t>
      </w:r>
      <w:r>
        <w:rPr>
          <w:b/>
          <w:spacing w:val="-8"/>
        </w:rPr>
        <w:t xml:space="preserve"> </w:t>
      </w:r>
      <w:r>
        <w:rPr>
          <w:b/>
        </w:rPr>
        <w:t>reakcji</w:t>
      </w:r>
      <w:r>
        <w:rPr>
          <w:b/>
          <w:spacing w:val="-8"/>
        </w:rPr>
        <w:t xml:space="preserve"> </w:t>
      </w:r>
      <w:r>
        <w:rPr>
          <w:b/>
        </w:rPr>
        <w:t>serwisowej</w:t>
      </w:r>
      <w:r>
        <w:rPr>
          <w:b/>
          <w:spacing w:val="-10"/>
        </w:rPr>
        <w:t xml:space="preserve"> </w:t>
      </w:r>
      <w:r>
        <w:rPr>
          <w:b/>
        </w:rPr>
        <w:t>z</w:t>
      </w:r>
      <w:r>
        <w:rPr>
          <w:b/>
          <w:spacing w:val="-7"/>
        </w:rPr>
        <w:t xml:space="preserve"> </w:t>
      </w:r>
      <w:r>
        <w:rPr>
          <w:b/>
        </w:rPr>
        <w:t>badanej</w:t>
      </w:r>
      <w:r>
        <w:rPr>
          <w:b/>
          <w:spacing w:val="-9"/>
        </w:rPr>
        <w:t xml:space="preserve"> </w:t>
      </w:r>
      <w:r>
        <w:rPr>
          <w:b/>
        </w:rPr>
        <w:t>oferty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(h)</w:t>
      </w:r>
    </w:p>
    <w:p w14:paraId="4D3830E9" w14:textId="77777777" w:rsidR="002B4E9E" w:rsidRDefault="00000000" w:rsidP="0036394E">
      <w:pPr>
        <w:pStyle w:val="Tekstpodstawowy"/>
        <w:spacing w:before="120"/>
        <w:ind w:left="981" w:right="104"/>
      </w:pPr>
      <w:r>
        <w:t>Punktacja</w:t>
      </w:r>
      <w:r>
        <w:rPr>
          <w:spacing w:val="-7"/>
        </w:rPr>
        <w:t xml:space="preserve"> </w:t>
      </w:r>
      <w:r>
        <w:t>będzie</w:t>
      </w:r>
      <w:r>
        <w:rPr>
          <w:spacing w:val="-3"/>
        </w:rPr>
        <w:t xml:space="preserve"> </w:t>
      </w:r>
      <w:r>
        <w:t>zaokrąglana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dwóch</w:t>
      </w:r>
      <w:r>
        <w:rPr>
          <w:spacing w:val="-6"/>
        </w:rPr>
        <w:t xml:space="preserve"> </w:t>
      </w:r>
      <w:r>
        <w:t>miejsc</w:t>
      </w:r>
      <w:r>
        <w:rPr>
          <w:spacing w:val="-3"/>
        </w:rPr>
        <w:t xml:space="preserve"> </w:t>
      </w:r>
      <w:r>
        <w:t>po</w:t>
      </w:r>
      <w:r>
        <w:rPr>
          <w:spacing w:val="-2"/>
        </w:rPr>
        <w:t xml:space="preserve"> przecinku.</w:t>
      </w:r>
    </w:p>
    <w:p w14:paraId="52BB5907" w14:textId="293B4900" w:rsidR="00EC46C2" w:rsidRDefault="00EC46C2" w:rsidP="0036394E">
      <w:pPr>
        <w:pStyle w:val="Akapitzlist"/>
        <w:numPr>
          <w:ilvl w:val="0"/>
          <w:numId w:val="4"/>
        </w:numPr>
        <w:tabs>
          <w:tab w:val="left" w:pos="991"/>
          <w:tab w:val="left" w:pos="993"/>
        </w:tabs>
        <w:spacing w:before="120"/>
        <w:ind w:right="104"/>
        <w:rPr>
          <w:b/>
        </w:rPr>
      </w:pPr>
      <w:r>
        <w:rPr>
          <w:b/>
        </w:rPr>
        <w:t>KRYTERIUM</w:t>
      </w:r>
      <w:r>
        <w:rPr>
          <w:b/>
          <w:spacing w:val="-10"/>
        </w:rPr>
        <w:t xml:space="preserve"> </w:t>
      </w:r>
      <w:r>
        <w:rPr>
          <w:b/>
        </w:rPr>
        <w:t>OKRES GWARANCJI</w:t>
      </w:r>
      <w:r>
        <w:rPr>
          <w:b/>
          <w:spacing w:val="-7"/>
        </w:rPr>
        <w:t xml:space="preserve"> </w:t>
      </w:r>
      <w:r>
        <w:rPr>
          <w:b/>
        </w:rPr>
        <w:t>–</w:t>
      </w:r>
      <w:r>
        <w:rPr>
          <w:b/>
          <w:spacing w:val="-9"/>
        </w:rPr>
        <w:t xml:space="preserve"> </w:t>
      </w:r>
      <w:r>
        <w:rPr>
          <w:b/>
        </w:rPr>
        <w:t>maksymalna</w:t>
      </w:r>
      <w:r>
        <w:rPr>
          <w:b/>
          <w:spacing w:val="-10"/>
        </w:rPr>
        <w:t xml:space="preserve"> </w:t>
      </w:r>
      <w:r>
        <w:rPr>
          <w:b/>
        </w:rPr>
        <w:t>liczba</w:t>
      </w:r>
      <w:r>
        <w:rPr>
          <w:b/>
          <w:spacing w:val="-10"/>
        </w:rPr>
        <w:t xml:space="preserve"> </w:t>
      </w:r>
      <w:r>
        <w:rPr>
          <w:b/>
        </w:rPr>
        <w:t>punktów,</w:t>
      </w:r>
      <w:r>
        <w:rPr>
          <w:b/>
          <w:spacing w:val="-8"/>
        </w:rPr>
        <w:t xml:space="preserve"> </w:t>
      </w:r>
      <w:r>
        <w:rPr>
          <w:b/>
        </w:rPr>
        <w:t>jaką</w:t>
      </w:r>
      <w:r>
        <w:rPr>
          <w:b/>
          <w:spacing w:val="-10"/>
        </w:rPr>
        <w:t xml:space="preserve"> </w:t>
      </w:r>
      <w:r>
        <w:rPr>
          <w:b/>
        </w:rPr>
        <w:t>może</w:t>
      </w:r>
      <w:r>
        <w:rPr>
          <w:b/>
          <w:spacing w:val="-10"/>
        </w:rPr>
        <w:t xml:space="preserve"> </w:t>
      </w:r>
      <w:r>
        <w:rPr>
          <w:b/>
        </w:rPr>
        <w:t>uzyskać</w:t>
      </w:r>
      <w:r>
        <w:rPr>
          <w:b/>
          <w:spacing w:val="-8"/>
        </w:rPr>
        <w:t xml:space="preserve"> </w:t>
      </w:r>
      <w:r>
        <w:rPr>
          <w:b/>
        </w:rPr>
        <w:t>oferta</w:t>
      </w:r>
      <w:r>
        <w:rPr>
          <w:b/>
          <w:spacing w:val="-7"/>
        </w:rPr>
        <w:t xml:space="preserve"> </w:t>
      </w:r>
      <w:r>
        <w:rPr>
          <w:b/>
        </w:rPr>
        <w:t>–</w:t>
      </w:r>
      <w:r>
        <w:rPr>
          <w:b/>
          <w:spacing w:val="-9"/>
        </w:rPr>
        <w:t xml:space="preserve"> </w:t>
      </w:r>
      <w:r w:rsidR="00A07D2D">
        <w:rPr>
          <w:b/>
        </w:rPr>
        <w:t>1</w:t>
      </w:r>
      <w:r>
        <w:rPr>
          <w:b/>
        </w:rPr>
        <w:t xml:space="preserve">0 </w:t>
      </w:r>
      <w:r>
        <w:rPr>
          <w:b/>
          <w:spacing w:val="-4"/>
        </w:rPr>
        <w:t>pkt.</w:t>
      </w:r>
    </w:p>
    <w:p w14:paraId="3947FE83" w14:textId="67D89277" w:rsidR="00574E75" w:rsidRDefault="00EC46C2" w:rsidP="000B79B7">
      <w:pPr>
        <w:pStyle w:val="Tekstpodstawowy"/>
        <w:spacing w:before="120"/>
        <w:ind w:left="993" w:right="104"/>
        <w:jc w:val="both"/>
      </w:pPr>
      <w:r>
        <w:t>Punkty w kryterium „Okres gwarancji” – [G]</w:t>
      </w:r>
      <w:r>
        <w:rPr>
          <w:spacing w:val="-1"/>
        </w:rPr>
        <w:t xml:space="preserve"> </w:t>
      </w:r>
      <w:r>
        <w:t>oznaczają punktowanie</w:t>
      </w:r>
      <w:r>
        <w:rPr>
          <w:spacing w:val="-1"/>
        </w:rPr>
        <w:t xml:space="preserve"> </w:t>
      </w:r>
      <w:r>
        <w:t xml:space="preserve">max. </w:t>
      </w:r>
      <w:r w:rsidR="00891AF3">
        <w:t>1</w:t>
      </w:r>
      <w:r>
        <w:t>0 punktów za najdłuższy okres gwarancji</w:t>
      </w:r>
      <w:r w:rsidR="00574E75">
        <w:t xml:space="preserve"> (60 m-</w:t>
      </w:r>
      <w:proofErr w:type="spellStart"/>
      <w:r w:rsidR="00574E75">
        <w:t>cy</w:t>
      </w:r>
      <w:proofErr w:type="spellEnd"/>
      <w:r w:rsidR="00574E75">
        <w:t>)</w:t>
      </w:r>
      <w:r>
        <w:t xml:space="preserve">. </w:t>
      </w:r>
    </w:p>
    <w:p w14:paraId="214DB2D8" w14:textId="0CEB8EF6" w:rsidR="00642FB2" w:rsidRDefault="00642FB2" w:rsidP="00642FB2">
      <w:pPr>
        <w:pStyle w:val="Akapitzlist"/>
        <w:spacing w:before="120"/>
        <w:ind w:left="993" w:right="104" w:firstLine="0"/>
      </w:pPr>
      <w:r>
        <w:t xml:space="preserve">Oczekiwany przez Zamawiającego okres gwarancji  wynosi od 12 do 60 miesięcy, licząc od dnia dokonania odbioru końcowego przedmiotu zamówienia. </w:t>
      </w:r>
    </w:p>
    <w:p w14:paraId="23FC025D" w14:textId="6E0A031E" w:rsidR="00574E75" w:rsidRDefault="00574E75" w:rsidP="000B79B7">
      <w:pPr>
        <w:pStyle w:val="Tekstpodstawowy"/>
        <w:spacing w:before="120"/>
        <w:ind w:left="993" w:right="104"/>
        <w:jc w:val="both"/>
      </w:pPr>
      <w:r>
        <w:t>Wykonawca oferujący okres gwarancji 60 m-</w:t>
      </w:r>
      <w:proofErr w:type="spellStart"/>
      <w:r>
        <w:t>cy</w:t>
      </w:r>
      <w:proofErr w:type="spellEnd"/>
      <w:r>
        <w:t xml:space="preserve"> otrzyma maksymalną liczbę punktów – </w:t>
      </w:r>
      <w:r w:rsidR="00A07D2D">
        <w:t>1</w:t>
      </w:r>
      <w:r>
        <w:t>0 pkt.</w:t>
      </w:r>
    </w:p>
    <w:p w14:paraId="66A094BE" w14:textId="62F8FE5D" w:rsidR="00574E75" w:rsidRDefault="00574E75" w:rsidP="000B79B7">
      <w:pPr>
        <w:pStyle w:val="Tekstpodstawowy"/>
        <w:spacing w:before="120"/>
        <w:ind w:left="993" w:right="104"/>
        <w:jc w:val="both"/>
      </w:pPr>
      <w:r>
        <w:t>W przypadku zaoferowania minimalnego okresu gwarancji, tj. 12 miesięcy, wykonawca otrzyma 0 pkt.</w:t>
      </w:r>
    </w:p>
    <w:p w14:paraId="39773AFB" w14:textId="0442C2C4" w:rsidR="00574E75" w:rsidRDefault="00574E75" w:rsidP="000B79B7">
      <w:pPr>
        <w:pStyle w:val="Tekstpodstawowy"/>
        <w:spacing w:before="120"/>
        <w:ind w:left="993" w:right="104"/>
        <w:jc w:val="both"/>
      </w:pPr>
      <w:r>
        <w:t>W przypadku zaoferowania okresu gwarancji krótszego niż wymagany</w:t>
      </w:r>
      <w:r w:rsidR="009D6E14">
        <w:t xml:space="preserve"> lub nie wskazani</w:t>
      </w:r>
      <w:r w:rsidR="00642FB2">
        <w:t>a</w:t>
      </w:r>
      <w:r w:rsidR="009D6E14">
        <w:t xml:space="preserve"> w ofercie okresu gwarancji</w:t>
      </w:r>
      <w:r>
        <w:t>, oferta Wykonawcy zostanie odrzucona</w:t>
      </w:r>
      <w:r w:rsidR="000B79B7">
        <w:t>.</w:t>
      </w:r>
    </w:p>
    <w:p w14:paraId="2FFC8387" w14:textId="44EA9E47" w:rsidR="00EC46C2" w:rsidRDefault="00EC46C2" w:rsidP="000B79B7">
      <w:pPr>
        <w:pStyle w:val="Tekstpodstawowy"/>
        <w:spacing w:before="120"/>
        <w:ind w:left="993" w:right="104"/>
        <w:jc w:val="both"/>
      </w:pPr>
      <w:r>
        <w:t>Punkty</w:t>
      </w:r>
      <w:r>
        <w:rPr>
          <w:spacing w:val="-5"/>
        </w:rPr>
        <w:t xml:space="preserve"> </w:t>
      </w:r>
      <w:r>
        <w:t>przyznawane</w:t>
      </w:r>
      <w:r>
        <w:rPr>
          <w:spacing w:val="-5"/>
        </w:rPr>
        <w:t xml:space="preserve"> </w:t>
      </w:r>
      <w:r>
        <w:t>są</w:t>
      </w:r>
      <w:r>
        <w:rPr>
          <w:spacing w:val="-5"/>
        </w:rPr>
        <w:t xml:space="preserve"> </w:t>
      </w:r>
      <w:r>
        <w:t>wg</w:t>
      </w:r>
      <w:r>
        <w:rPr>
          <w:spacing w:val="-4"/>
        </w:rPr>
        <w:t xml:space="preserve"> </w:t>
      </w:r>
      <w:r>
        <w:t>poniższego</w:t>
      </w:r>
      <w:r>
        <w:rPr>
          <w:spacing w:val="-4"/>
        </w:rPr>
        <w:t xml:space="preserve"> </w:t>
      </w:r>
      <w:r>
        <w:rPr>
          <w:spacing w:val="-2"/>
        </w:rPr>
        <w:t>wzoru:</w:t>
      </w:r>
    </w:p>
    <w:p w14:paraId="351C5AAC" w14:textId="6ED20E2E" w:rsidR="00EC46C2" w:rsidRDefault="00EC46C2" w:rsidP="0036394E">
      <w:pPr>
        <w:spacing w:before="120"/>
        <w:ind w:left="993" w:right="104"/>
        <w:rPr>
          <w:b/>
        </w:rPr>
      </w:pPr>
      <w:r>
        <w:rPr>
          <w:b/>
        </w:rPr>
        <w:t xml:space="preserve">             Najdłuższy okres gwarancji (rok)</w:t>
      </w:r>
    </w:p>
    <w:p w14:paraId="1BCF4D61" w14:textId="58746112" w:rsidR="00EC46C2" w:rsidRDefault="00EC46C2" w:rsidP="0036394E">
      <w:pPr>
        <w:tabs>
          <w:tab w:val="left" w:leader="hyphen" w:pos="5251"/>
        </w:tabs>
        <w:spacing w:before="120"/>
        <w:ind w:left="993" w:right="104"/>
        <w:rPr>
          <w:b/>
        </w:rPr>
      </w:pPr>
      <w:r>
        <w:rPr>
          <w:b/>
          <w:spacing w:val="-10"/>
        </w:rPr>
        <w:t>-</w:t>
      </w:r>
      <w:r>
        <w:rPr>
          <w:rFonts w:ascii="Times New Roman" w:hAnsi="Times New Roman"/>
        </w:rPr>
        <w:tab/>
      </w:r>
      <w:r>
        <w:rPr>
          <w:b/>
        </w:rPr>
        <w:t>x</w:t>
      </w:r>
      <w:r>
        <w:rPr>
          <w:b/>
          <w:spacing w:val="-8"/>
        </w:rPr>
        <w:t xml:space="preserve"> </w:t>
      </w:r>
      <w:r w:rsidR="00A07D2D">
        <w:rPr>
          <w:b/>
        </w:rPr>
        <w:t>1</w:t>
      </w:r>
      <w:r>
        <w:rPr>
          <w:b/>
        </w:rPr>
        <w:t>0</w:t>
      </w:r>
      <w:r>
        <w:rPr>
          <w:b/>
          <w:spacing w:val="-7"/>
        </w:rPr>
        <w:t xml:space="preserve"> </w:t>
      </w:r>
      <w:r>
        <w:rPr>
          <w:b/>
        </w:rPr>
        <w:t>=</w:t>
      </w:r>
      <w:r>
        <w:rPr>
          <w:b/>
          <w:spacing w:val="-7"/>
        </w:rPr>
        <w:t xml:space="preserve"> </w:t>
      </w:r>
      <w:r>
        <w:rPr>
          <w:b/>
        </w:rPr>
        <w:t>liczba</w:t>
      </w:r>
      <w:r>
        <w:rPr>
          <w:b/>
          <w:spacing w:val="-7"/>
        </w:rPr>
        <w:t xml:space="preserve"> </w:t>
      </w:r>
      <w:r>
        <w:rPr>
          <w:b/>
        </w:rPr>
        <w:t>punktów</w:t>
      </w:r>
      <w:r>
        <w:rPr>
          <w:b/>
          <w:spacing w:val="-5"/>
        </w:rPr>
        <w:t xml:space="preserve"> </w:t>
      </w:r>
      <w:r>
        <w:rPr>
          <w:b/>
        </w:rPr>
        <w:t>uzyskanych</w:t>
      </w:r>
      <w:r>
        <w:rPr>
          <w:b/>
          <w:spacing w:val="-7"/>
        </w:rPr>
        <w:t xml:space="preserve"> </w:t>
      </w:r>
      <w:r>
        <w:rPr>
          <w:b/>
        </w:rPr>
        <w:t>w</w:t>
      </w:r>
      <w:r>
        <w:rPr>
          <w:b/>
          <w:spacing w:val="-4"/>
        </w:rPr>
        <w:t xml:space="preserve"> </w:t>
      </w:r>
      <w:r>
        <w:rPr>
          <w:b/>
        </w:rPr>
        <w:t>kryterium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[G]</w:t>
      </w:r>
    </w:p>
    <w:p w14:paraId="7AD8545B" w14:textId="526BD7CF" w:rsidR="00EC46C2" w:rsidRDefault="00EC46C2" w:rsidP="0036394E">
      <w:pPr>
        <w:spacing w:before="120"/>
        <w:ind w:left="993" w:right="104"/>
        <w:rPr>
          <w:b/>
        </w:rPr>
      </w:pPr>
      <w:r>
        <w:rPr>
          <w:b/>
        </w:rPr>
        <w:t xml:space="preserve">                         Okres gwarancji (rok)</w:t>
      </w:r>
    </w:p>
    <w:p w14:paraId="3E4701EA" w14:textId="77777777" w:rsidR="00EC46C2" w:rsidRDefault="00EC46C2" w:rsidP="0036394E">
      <w:pPr>
        <w:pStyle w:val="Tekstpodstawowy"/>
        <w:spacing w:before="120"/>
        <w:ind w:left="981" w:right="104"/>
      </w:pPr>
      <w:r>
        <w:t>Punktacja</w:t>
      </w:r>
      <w:r>
        <w:rPr>
          <w:spacing w:val="-7"/>
        </w:rPr>
        <w:t xml:space="preserve"> </w:t>
      </w:r>
      <w:r>
        <w:t>będzie</w:t>
      </w:r>
      <w:r>
        <w:rPr>
          <w:spacing w:val="-3"/>
        </w:rPr>
        <w:t xml:space="preserve"> </w:t>
      </w:r>
      <w:r>
        <w:t>zaokrąglana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dwóch</w:t>
      </w:r>
      <w:r>
        <w:rPr>
          <w:spacing w:val="-6"/>
        </w:rPr>
        <w:t xml:space="preserve"> </w:t>
      </w:r>
      <w:r>
        <w:t>miejsc</w:t>
      </w:r>
      <w:r>
        <w:rPr>
          <w:spacing w:val="-3"/>
        </w:rPr>
        <w:t xml:space="preserve"> </w:t>
      </w:r>
      <w:r>
        <w:t>po</w:t>
      </w:r>
      <w:r>
        <w:rPr>
          <w:spacing w:val="-2"/>
        </w:rPr>
        <w:t xml:space="preserve"> przecinku.</w:t>
      </w:r>
    </w:p>
    <w:p w14:paraId="3B457A62" w14:textId="77777777" w:rsidR="00EC46C2" w:rsidRDefault="00EC46C2" w:rsidP="0036394E">
      <w:pPr>
        <w:spacing w:before="120"/>
        <w:ind w:left="164" w:right="104"/>
        <w:jc w:val="center"/>
        <w:rPr>
          <w:b/>
        </w:rPr>
      </w:pPr>
    </w:p>
    <w:p w14:paraId="34F8957B" w14:textId="45051AAB" w:rsidR="00856FB0" w:rsidRDefault="00856FB0" w:rsidP="0036394E">
      <w:pPr>
        <w:pStyle w:val="Akapitzlist"/>
        <w:numPr>
          <w:ilvl w:val="0"/>
          <w:numId w:val="4"/>
        </w:numPr>
        <w:tabs>
          <w:tab w:val="left" w:pos="991"/>
          <w:tab w:val="left" w:pos="993"/>
        </w:tabs>
        <w:spacing w:before="120"/>
        <w:ind w:right="104"/>
        <w:rPr>
          <w:b/>
        </w:rPr>
      </w:pPr>
      <w:r>
        <w:rPr>
          <w:b/>
        </w:rPr>
        <w:t>KRYTERIUM</w:t>
      </w:r>
      <w:r>
        <w:rPr>
          <w:b/>
          <w:spacing w:val="-10"/>
        </w:rPr>
        <w:t xml:space="preserve"> </w:t>
      </w:r>
      <w:r>
        <w:rPr>
          <w:b/>
        </w:rPr>
        <w:t>TERMIN DOSTAWY</w:t>
      </w:r>
      <w:r>
        <w:rPr>
          <w:b/>
          <w:spacing w:val="-7"/>
        </w:rPr>
        <w:t xml:space="preserve"> </w:t>
      </w:r>
      <w:r>
        <w:rPr>
          <w:b/>
        </w:rPr>
        <w:t>–</w:t>
      </w:r>
      <w:r>
        <w:rPr>
          <w:b/>
          <w:spacing w:val="-9"/>
        </w:rPr>
        <w:t xml:space="preserve"> </w:t>
      </w:r>
      <w:r>
        <w:rPr>
          <w:b/>
        </w:rPr>
        <w:t>maksymalna</w:t>
      </w:r>
      <w:r>
        <w:rPr>
          <w:b/>
          <w:spacing w:val="-10"/>
        </w:rPr>
        <w:t xml:space="preserve"> </w:t>
      </w:r>
      <w:r>
        <w:rPr>
          <w:b/>
        </w:rPr>
        <w:t>liczba</w:t>
      </w:r>
      <w:r>
        <w:rPr>
          <w:b/>
          <w:spacing w:val="-10"/>
        </w:rPr>
        <w:t xml:space="preserve"> </w:t>
      </w:r>
      <w:r>
        <w:rPr>
          <w:b/>
        </w:rPr>
        <w:t>punktów,</w:t>
      </w:r>
      <w:r>
        <w:rPr>
          <w:b/>
          <w:spacing w:val="-8"/>
        </w:rPr>
        <w:t xml:space="preserve"> </w:t>
      </w:r>
      <w:r>
        <w:rPr>
          <w:b/>
        </w:rPr>
        <w:t>jaką</w:t>
      </w:r>
      <w:r>
        <w:rPr>
          <w:b/>
          <w:spacing w:val="-10"/>
        </w:rPr>
        <w:t xml:space="preserve"> </w:t>
      </w:r>
      <w:r>
        <w:rPr>
          <w:b/>
        </w:rPr>
        <w:t>może</w:t>
      </w:r>
      <w:r>
        <w:rPr>
          <w:b/>
          <w:spacing w:val="-10"/>
        </w:rPr>
        <w:t xml:space="preserve"> </w:t>
      </w:r>
      <w:r>
        <w:rPr>
          <w:b/>
        </w:rPr>
        <w:t>uzyskać</w:t>
      </w:r>
      <w:r>
        <w:rPr>
          <w:b/>
          <w:spacing w:val="-8"/>
        </w:rPr>
        <w:t xml:space="preserve"> </w:t>
      </w:r>
      <w:r>
        <w:rPr>
          <w:b/>
        </w:rPr>
        <w:t>oferta</w:t>
      </w:r>
      <w:r>
        <w:rPr>
          <w:b/>
          <w:spacing w:val="-7"/>
        </w:rPr>
        <w:t xml:space="preserve"> </w:t>
      </w:r>
      <w:r>
        <w:rPr>
          <w:b/>
        </w:rPr>
        <w:t>–</w:t>
      </w:r>
      <w:r>
        <w:rPr>
          <w:b/>
          <w:spacing w:val="-9"/>
        </w:rPr>
        <w:t xml:space="preserve"> </w:t>
      </w:r>
      <w:r>
        <w:rPr>
          <w:b/>
        </w:rPr>
        <w:t xml:space="preserve">20 </w:t>
      </w:r>
      <w:r>
        <w:rPr>
          <w:b/>
          <w:spacing w:val="-4"/>
        </w:rPr>
        <w:t>pkt.</w:t>
      </w:r>
    </w:p>
    <w:p w14:paraId="11D1FD7D" w14:textId="77777777" w:rsidR="000B79B7" w:rsidRDefault="00856FB0" w:rsidP="00574E75">
      <w:pPr>
        <w:pStyle w:val="Akapitzlist"/>
        <w:spacing w:before="120"/>
        <w:ind w:left="993" w:right="104" w:firstLine="0"/>
      </w:pPr>
      <w:r>
        <w:t>Punkty w kryterium „Termin dostawy” – [T]</w:t>
      </w:r>
      <w:r>
        <w:rPr>
          <w:spacing w:val="-1"/>
        </w:rPr>
        <w:t xml:space="preserve"> </w:t>
      </w:r>
      <w:r>
        <w:t>oznaczają punktowanie</w:t>
      </w:r>
      <w:r>
        <w:rPr>
          <w:spacing w:val="-1"/>
        </w:rPr>
        <w:t xml:space="preserve"> </w:t>
      </w:r>
      <w:r>
        <w:t xml:space="preserve">max. 20 punktów za </w:t>
      </w:r>
      <w:r w:rsidR="00D03B25">
        <w:t>najkrótszy</w:t>
      </w:r>
      <w:r>
        <w:t xml:space="preserve"> termin dostawy. </w:t>
      </w:r>
    </w:p>
    <w:p w14:paraId="3C9B5E45" w14:textId="4B99FC46" w:rsidR="009D6E14" w:rsidRDefault="009D6E14" w:rsidP="009D6E14">
      <w:pPr>
        <w:pStyle w:val="Akapitzlist"/>
        <w:spacing w:before="120"/>
        <w:ind w:left="993" w:right="104" w:firstLine="0"/>
      </w:pPr>
      <w:r>
        <w:t>Oczekiwany przez Zamawiającego termin dostawy wynosi od 4 do 20 tygodni.</w:t>
      </w:r>
    </w:p>
    <w:p w14:paraId="2F7C6272" w14:textId="168F494A" w:rsidR="009D6E14" w:rsidRDefault="009D6E14" w:rsidP="009D6E14">
      <w:pPr>
        <w:pStyle w:val="Tekstpodstawowy"/>
        <w:spacing w:before="120"/>
        <w:ind w:left="993" w:right="104"/>
        <w:jc w:val="both"/>
      </w:pPr>
      <w:r>
        <w:t>Wykonawca oferujący termin dostawy, tj.  4 tygodnie, otrzyma maksymalną liczbę punktów – 20 pkt.</w:t>
      </w:r>
    </w:p>
    <w:p w14:paraId="51D98009" w14:textId="1437CDF5" w:rsidR="009D6E14" w:rsidRDefault="009D6E14" w:rsidP="009D6E14">
      <w:pPr>
        <w:pStyle w:val="Tekstpodstawowy"/>
        <w:spacing w:before="120"/>
        <w:ind w:left="993" w:right="104"/>
        <w:jc w:val="both"/>
      </w:pPr>
      <w:r>
        <w:t>W przypadku zaoferowania terminu dostawy – 20 tygodni, wykonawca otrzyma 0 pkt.</w:t>
      </w:r>
    </w:p>
    <w:p w14:paraId="2011C432" w14:textId="22E79E20" w:rsidR="009D6E14" w:rsidRDefault="009D6E14" w:rsidP="009D6E14">
      <w:pPr>
        <w:pStyle w:val="Tekstpodstawowy"/>
        <w:spacing w:before="120"/>
        <w:ind w:left="993" w:right="104"/>
        <w:jc w:val="both"/>
      </w:pPr>
      <w:r>
        <w:t>Zaoferowanie terminu dostawy powyżej 20 tygodni lub nie wskazanie w ofercie terminu dostawy spowoduje odrzucenie oferty Wykonawcy.</w:t>
      </w:r>
    </w:p>
    <w:p w14:paraId="5D5EF4D3" w14:textId="77777777" w:rsidR="009D6E14" w:rsidRDefault="009D6E14" w:rsidP="00574E75">
      <w:pPr>
        <w:pStyle w:val="Akapitzlist"/>
        <w:spacing w:before="120"/>
        <w:ind w:left="993" w:right="104" w:firstLine="0"/>
      </w:pPr>
    </w:p>
    <w:p w14:paraId="74E219CE" w14:textId="77777777" w:rsidR="00856FB0" w:rsidRDefault="00856FB0" w:rsidP="0036394E">
      <w:pPr>
        <w:pStyle w:val="Tekstpodstawowy"/>
        <w:spacing w:before="120"/>
        <w:ind w:left="993" w:right="104"/>
        <w:jc w:val="both"/>
      </w:pPr>
      <w:r>
        <w:t>Punkty</w:t>
      </w:r>
      <w:r>
        <w:rPr>
          <w:spacing w:val="-5"/>
        </w:rPr>
        <w:t xml:space="preserve"> </w:t>
      </w:r>
      <w:r>
        <w:t>przyznawane</w:t>
      </w:r>
      <w:r>
        <w:rPr>
          <w:spacing w:val="-5"/>
        </w:rPr>
        <w:t xml:space="preserve"> </w:t>
      </w:r>
      <w:r>
        <w:t>są</w:t>
      </w:r>
      <w:r>
        <w:rPr>
          <w:spacing w:val="-5"/>
        </w:rPr>
        <w:t xml:space="preserve"> </w:t>
      </w:r>
      <w:r>
        <w:t>wg</w:t>
      </w:r>
      <w:r>
        <w:rPr>
          <w:spacing w:val="-4"/>
        </w:rPr>
        <w:t xml:space="preserve"> </w:t>
      </w:r>
      <w:r>
        <w:t>poniższego</w:t>
      </w:r>
      <w:r>
        <w:rPr>
          <w:spacing w:val="-4"/>
        </w:rPr>
        <w:t xml:space="preserve"> </w:t>
      </w:r>
      <w:r>
        <w:rPr>
          <w:spacing w:val="-2"/>
        </w:rPr>
        <w:t>wzoru:</w:t>
      </w:r>
    </w:p>
    <w:p w14:paraId="2104F23E" w14:textId="77777777" w:rsidR="00856FB0" w:rsidRDefault="00856FB0" w:rsidP="0036394E">
      <w:pPr>
        <w:pStyle w:val="Tekstpodstawowy"/>
        <w:spacing w:before="120"/>
        <w:ind w:left="0" w:right="104"/>
      </w:pPr>
    </w:p>
    <w:p w14:paraId="55CDF87B" w14:textId="14E06889" w:rsidR="00856FB0" w:rsidRDefault="00856FB0" w:rsidP="0036394E">
      <w:pPr>
        <w:spacing w:before="120"/>
        <w:ind w:left="993" w:right="104"/>
        <w:rPr>
          <w:b/>
        </w:rPr>
      </w:pPr>
      <w:r>
        <w:rPr>
          <w:b/>
        </w:rPr>
        <w:t xml:space="preserve">             Najkrótszy termin dostawy (</w:t>
      </w:r>
      <w:proofErr w:type="spellStart"/>
      <w:r>
        <w:rPr>
          <w:b/>
        </w:rPr>
        <w:t>tyg</w:t>
      </w:r>
      <w:proofErr w:type="spellEnd"/>
      <w:r>
        <w:rPr>
          <w:b/>
        </w:rPr>
        <w:t>)</w:t>
      </w:r>
    </w:p>
    <w:p w14:paraId="59C27D38" w14:textId="075AAADE" w:rsidR="00856FB0" w:rsidRDefault="00856FB0" w:rsidP="0036394E">
      <w:pPr>
        <w:tabs>
          <w:tab w:val="left" w:leader="hyphen" w:pos="5251"/>
        </w:tabs>
        <w:spacing w:before="120"/>
        <w:ind w:left="993" w:right="104"/>
        <w:rPr>
          <w:b/>
        </w:rPr>
      </w:pPr>
      <w:r>
        <w:rPr>
          <w:b/>
          <w:spacing w:val="-10"/>
        </w:rPr>
        <w:t>-</w:t>
      </w:r>
      <w:r>
        <w:rPr>
          <w:rFonts w:ascii="Times New Roman" w:hAnsi="Times New Roman"/>
        </w:rPr>
        <w:tab/>
      </w:r>
      <w:r>
        <w:rPr>
          <w:b/>
        </w:rPr>
        <w:t>x</w:t>
      </w:r>
      <w:r>
        <w:rPr>
          <w:b/>
          <w:spacing w:val="-8"/>
        </w:rPr>
        <w:t xml:space="preserve"> </w:t>
      </w:r>
      <w:r>
        <w:rPr>
          <w:b/>
        </w:rPr>
        <w:t>20</w:t>
      </w:r>
      <w:r>
        <w:rPr>
          <w:b/>
          <w:spacing w:val="-7"/>
        </w:rPr>
        <w:t xml:space="preserve"> </w:t>
      </w:r>
      <w:r>
        <w:rPr>
          <w:b/>
        </w:rPr>
        <w:t>=</w:t>
      </w:r>
      <w:r>
        <w:rPr>
          <w:b/>
          <w:spacing w:val="-7"/>
        </w:rPr>
        <w:t xml:space="preserve"> </w:t>
      </w:r>
      <w:r>
        <w:rPr>
          <w:b/>
        </w:rPr>
        <w:t>liczba</w:t>
      </w:r>
      <w:r>
        <w:rPr>
          <w:b/>
          <w:spacing w:val="-7"/>
        </w:rPr>
        <w:t xml:space="preserve"> </w:t>
      </w:r>
      <w:r>
        <w:rPr>
          <w:b/>
        </w:rPr>
        <w:t>punktów</w:t>
      </w:r>
      <w:r>
        <w:rPr>
          <w:b/>
          <w:spacing w:val="-5"/>
        </w:rPr>
        <w:t xml:space="preserve"> </w:t>
      </w:r>
      <w:r>
        <w:rPr>
          <w:b/>
        </w:rPr>
        <w:t>uzyskanych</w:t>
      </w:r>
      <w:r>
        <w:rPr>
          <w:b/>
          <w:spacing w:val="-7"/>
        </w:rPr>
        <w:t xml:space="preserve"> </w:t>
      </w:r>
      <w:r>
        <w:rPr>
          <w:b/>
        </w:rPr>
        <w:t>w</w:t>
      </w:r>
      <w:r>
        <w:rPr>
          <w:b/>
          <w:spacing w:val="-4"/>
        </w:rPr>
        <w:t xml:space="preserve"> </w:t>
      </w:r>
      <w:r>
        <w:rPr>
          <w:b/>
        </w:rPr>
        <w:t>kryterium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[T]</w:t>
      </w:r>
    </w:p>
    <w:p w14:paraId="154AB4D3" w14:textId="6DE851DD" w:rsidR="00856FB0" w:rsidRDefault="00856FB0" w:rsidP="0036394E">
      <w:pPr>
        <w:spacing w:before="120"/>
        <w:ind w:left="1713" w:right="104" w:firstLine="447"/>
        <w:rPr>
          <w:b/>
        </w:rPr>
      </w:pPr>
      <w:r>
        <w:rPr>
          <w:b/>
        </w:rPr>
        <w:t>Termin dostawy (</w:t>
      </w:r>
      <w:proofErr w:type="spellStart"/>
      <w:r>
        <w:rPr>
          <w:b/>
        </w:rPr>
        <w:t>tyg</w:t>
      </w:r>
      <w:proofErr w:type="spellEnd"/>
      <w:r>
        <w:rPr>
          <w:b/>
        </w:rPr>
        <w:t>)</w:t>
      </w:r>
    </w:p>
    <w:p w14:paraId="6E07B035" w14:textId="77777777" w:rsidR="00856FB0" w:rsidRDefault="00856FB0" w:rsidP="0036394E">
      <w:pPr>
        <w:pStyle w:val="Tekstpodstawowy"/>
        <w:spacing w:before="120"/>
        <w:ind w:left="0" w:right="104"/>
        <w:rPr>
          <w:b/>
        </w:rPr>
      </w:pPr>
    </w:p>
    <w:p w14:paraId="37FFCBE1" w14:textId="77777777" w:rsidR="00856FB0" w:rsidRDefault="00856FB0" w:rsidP="0036394E">
      <w:pPr>
        <w:pStyle w:val="Tekstpodstawowy"/>
        <w:spacing w:before="120"/>
        <w:ind w:left="981" w:right="104"/>
      </w:pPr>
      <w:r>
        <w:t>Punktacja</w:t>
      </w:r>
      <w:r>
        <w:rPr>
          <w:spacing w:val="-7"/>
        </w:rPr>
        <w:t xml:space="preserve"> </w:t>
      </w:r>
      <w:r>
        <w:t>będzie</w:t>
      </w:r>
      <w:r>
        <w:rPr>
          <w:spacing w:val="-3"/>
        </w:rPr>
        <w:t xml:space="preserve"> </w:t>
      </w:r>
      <w:r>
        <w:t>zaokrąglana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dwóch</w:t>
      </w:r>
      <w:r>
        <w:rPr>
          <w:spacing w:val="-6"/>
        </w:rPr>
        <w:t xml:space="preserve"> </w:t>
      </w:r>
      <w:r>
        <w:t>miejsc</w:t>
      </w:r>
      <w:r>
        <w:rPr>
          <w:spacing w:val="-3"/>
        </w:rPr>
        <w:t xml:space="preserve"> </w:t>
      </w:r>
      <w:r>
        <w:t>po</w:t>
      </w:r>
      <w:r>
        <w:rPr>
          <w:spacing w:val="-2"/>
        </w:rPr>
        <w:t xml:space="preserve"> przecinku.</w:t>
      </w:r>
    </w:p>
    <w:p w14:paraId="468D4764" w14:textId="77777777" w:rsidR="00856FB0" w:rsidRDefault="00856FB0" w:rsidP="0036394E">
      <w:pPr>
        <w:spacing w:before="120"/>
        <w:ind w:left="164" w:right="104"/>
        <w:jc w:val="center"/>
        <w:rPr>
          <w:b/>
        </w:rPr>
      </w:pPr>
    </w:p>
    <w:p w14:paraId="019A8E24" w14:textId="0E42FF36" w:rsidR="002B4E9E" w:rsidRDefault="00000000" w:rsidP="0036394E">
      <w:pPr>
        <w:spacing w:before="120"/>
        <w:ind w:left="164" w:right="104"/>
        <w:jc w:val="center"/>
        <w:rPr>
          <w:b/>
        </w:rPr>
      </w:pPr>
      <w:r>
        <w:rPr>
          <w:b/>
        </w:rPr>
        <w:t>Łączna</w:t>
      </w:r>
      <w:r>
        <w:rPr>
          <w:b/>
          <w:spacing w:val="-10"/>
        </w:rPr>
        <w:t xml:space="preserve"> </w:t>
      </w:r>
      <w:r>
        <w:rPr>
          <w:b/>
        </w:rPr>
        <w:t>liczba</w:t>
      </w:r>
      <w:r>
        <w:rPr>
          <w:b/>
          <w:spacing w:val="-6"/>
        </w:rPr>
        <w:t xml:space="preserve"> </w:t>
      </w:r>
      <w:r>
        <w:rPr>
          <w:b/>
        </w:rPr>
        <w:t>punktów</w:t>
      </w:r>
      <w:r>
        <w:rPr>
          <w:b/>
          <w:spacing w:val="-4"/>
        </w:rPr>
        <w:t xml:space="preserve"> </w:t>
      </w:r>
      <w:r>
        <w:rPr>
          <w:b/>
        </w:rPr>
        <w:t>badanej</w:t>
      </w:r>
      <w:r>
        <w:rPr>
          <w:b/>
          <w:spacing w:val="-3"/>
        </w:rPr>
        <w:t xml:space="preserve"> </w:t>
      </w:r>
      <w:r>
        <w:rPr>
          <w:b/>
        </w:rPr>
        <w:t>oferty</w:t>
      </w:r>
      <w:r>
        <w:rPr>
          <w:b/>
          <w:spacing w:val="-4"/>
        </w:rPr>
        <w:t xml:space="preserve"> </w:t>
      </w:r>
      <w:r>
        <w:rPr>
          <w:b/>
        </w:rPr>
        <w:t>będzie</w:t>
      </w:r>
      <w:r>
        <w:rPr>
          <w:b/>
          <w:spacing w:val="-6"/>
        </w:rPr>
        <w:t xml:space="preserve"> </w:t>
      </w:r>
      <w:r>
        <w:rPr>
          <w:b/>
        </w:rPr>
        <w:t>obliczona</w:t>
      </w:r>
      <w:r>
        <w:rPr>
          <w:b/>
          <w:spacing w:val="-5"/>
        </w:rPr>
        <w:t xml:space="preserve"> </w:t>
      </w:r>
      <w:r>
        <w:rPr>
          <w:b/>
        </w:rPr>
        <w:t>według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wzoru:</w:t>
      </w:r>
    </w:p>
    <w:p w14:paraId="214BB826" w14:textId="58185CE0" w:rsidR="002B4E9E" w:rsidRDefault="00000000" w:rsidP="0036394E">
      <w:pPr>
        <w:spacing w:before="120"/>
        <w:ind w:left="164" w:right="104"/>
        <w:jc w:val="center"/>
        <w:rPr>
          <w:b/>
        </w:rPr>
      </w:pPr>
      <w:r>
        <w:rPr>
          <w:b/>
        </w:rPr>
        <w:t>P =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C+S</w:t>
      </w:r>
      <w:r w:rsidR="00EC46C2">
        <w:rPr>
          <w:b/>
          <w:spacing w:val="-5"/>
        </w:rPr>
        <w:t>+G</w:t>
      </w:r>
      <w:r w:rsidR="00856FB0">
        <w:rPr>
          <w:b/>
          <w:spacing w:val="-5"/>
        </w:rPr>
        <w:t>+T</w:t>
      </w:r>
    </w:p>
    <w:p w14:paraId="70E43EB4" w14:textId="77777777" w:rsidR="002B4E9E" w:rsidRDefault="00000000" w:rsidP="0036394E">
      <w:pPr>
        <w:ind w:left="981" w:right="104"/>
        <w:rPr>
          <w:b/>
        </w:rPr>
      </w:pPr>
      <w:r>
        <w:rPr>
          <w:b/>
          <w:spacing w:val="-2"/>
        </w:rPr>
        <w:lastRenderedPageBreak/>
        <w:t>Gdzie:</w:t>
      </w:r>
    </w:p>
    <w:p w14:paraId="7F466DDE" w14:textId="77777777" w:rsidR="002B4E9E" w:rsidRDefault="00000000" w:rsidP="0036394E">
      <w:pPr>
        <w:pStyle w:val="Tekstpodstawowy"/>
        <w:ind w:left="981" w:right="104"/>
      </w:pPr>
      <w:r>
        <w:t>P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łącznie</w:t>
      </w:r>
      <w:r>
        <w:rPr>
          <w:spacing w:val="-2"/>
        </w:rPr>
        <w:t xml:space="preserve"> </w:t>
      </w:r>
      <w:r>
        <w:t>uzyskana</w:t>
      </w:r>
      <w:r>
        <w:rPr>
          <w:spacing w:val="-3"/>
        </w:rPr>
        <w:t xml:space="preserve"> </w:t>
      </w:r>
      <w:r>
        <w:t>liczba</w:t>
      </w:r>
      <w:r>
        <w:rPr>
          <w:spacing w:val="-5"/>
        </w:rPr>
        <w:t xml:space="preserve"> </w:t>
      </w:r>
      <w:r>
        <w:t>punktów</w:t>
      </w:r>
      <w:r>
        <w:rPr>
          <w:spacing w:val="-5"/>
        </w:rPr>
        <w:t xml:space="preserve"> </w:t>
      </w:r>
      <w:r>
        <w:t>oferty</w:t>
      </w:r>
      <w:r>
        <w:rPr>
          <w:spacing w:val="-3"/>
        </w:rPr>
        <w:t xml:space="preserve"> </w:t>
      </w:r>
      <w:r>
        <w:rPr>
          <w:spacing w:val="-2"/>
        </w:rPr>
        <w:t>ocenianej</w:t>
      </w:r>
    </w:p>
    <w:p w14:paraId="4BF1EA97" w14:textId="77777777" w:rsidR="002B4E9E" w:rsidRDefault="00000000" w:rsidP="0036394E">
      <w:pPr>
        <w:pStyle w:val="Tekstpodstawowy"/>
        <w:ind w:left="981" w:right="104"/>
      </w:pPr>
      <w:r>
        <w:t>C–</w:t>
      </w:r>
      <w:r>
        <w:rPr>
          <w:spacing w:val="-5"/>
        </w:rPr>
        <w:t xml:space="preserve"> </w:t>
      </w:r>
      <w:r>
        <w:t>liczba</w:t>
      </w:r>
      <w:r>
        <w:rPr>
          <w:spacing w:val="-4"/>
        </w:rPr>
        <w:t xml:space="preserve"> </w:t>
      </w:r>
      <w:r>
        <w:t>punktów</w:t>
      </w:r>
      <w:r>
        <w:rPr>
          <w:spacing w:val="-2"/>
        </w:rPr>
        <w:t xml:space="preserve"> </w:t>
      </w:r>
      <w:r>
        <w:t>przyznana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kryterium</w:t>
      </w:r>
      <w:r>
        <w:rPr>
          <w:spacing w:val="-5"/>
        </w:rPr>
        <w:t xml:space="preserve"> </w:t>
      </w:r>
      <w:r>
        <w:t>cena</w:t>
      </w:r>
      <w:r>
        <w:rPr>
          <w:spacing w:val="-4"/>
        </w:rPr>
        <w:t xml:space="preserve"> </w:t>
      </w:r>
      <w:r>
        <w:t>dla</w:t>
      </w:r>
      <w:r>
        <w:rPr>
          <w:spacing w:val="-5"/>
        </w:rPr>
        <w:t xml:space="preserve"> </w:t>
      </w:r>
      <w:r>
        <w:t>oferty</w:t>
      </w:r>
      <w:r>
        <w:rPr>
          <w:spacing w:val="-4"/>
        </w:rPr>
        <w:t xml:space="preserve"> </w:t>
      </w:r>
      <w:r>
        <w:rPr>
          <w:spacing w:val="-2"/>
        </w:rPr>
        <w:t>ocenianej</w:t>
      </w:r>
    </w:p>
    <w:p w14:paraId="1AC16FF6" w14:textId="77777777" w:rsidR="002B4E9E" w:rsidRDefault="00000000" w:rsidP="0036394E">
      <w:pPr>
        <w:pStyle w:val="Tekstpodstawowy"/>
        <w:ind w:left="981" w:right="104"/>
        <w:rPr>
          <w:spacing w:val="-2"/>
        </w:rPr>
      </w:pPr>
      <w:r>
        <w:t>S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liczba</w:t>
      </w:r>
      <w:r>
        <w:rPr>
          <w:spacing w:val="-3"/>
        </w:rPr>
        <w:t xml:space="preserve"> </w:t>
      </w:r>
      <w:r>
        <w:t>punktów</w:t>
      </w:r>
      <w:r>
        <w:rPr>
          <w:spacing w:val="-3"/>
        </w:rPr>
        <w:t xml:space="preserve"> </w:t>
      </w:r>
      <w:r>
        <w:t>przyznana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kryterium</w:t>
      </w:r>
      <w:r>
        <w:rPr>
          <w:spacing w:val="-2"/>
        </w:rPr>
        <w:t xml:space="preserve"> </w:t>
      </w:r>
      <w:r>
        <w:t>czas</w:t>
      </w:r>
      <w:r>
        <w:rPr>
          <w:spacing w:val="-4"/>
        </w:rPr>
        <w:t xml:space="preserve"> </w:t>
      </w:r>
      <w:r>
        <w:t>reakcji</w:t>
      </w:r>
      <w:r>
        <w:rPr>
          <w:spacing w:val="-5"/>
        </w:rPr>
        <w:t xml:space="preserve"> </w:t>
      </w:r>
      <w:r>
        <w:t>serwisu</w:t>
      </w:r>
      <w:r>
        <w:rPr>
          <w:spacing w:val="-6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oferty</w:t>
      </w:r>
      <w:r>
        <w:rPr>
          <w:spacing w:val="-5"/>
        </w:rPr>
        <w:t xml:space="preserve"> </w:t>
      </w:r>
      <w:r>
        <w:rPr>
          <w:spacing w:val="-2"/>
        </w:rPr>
        <w:t>ocenianej</w:t>
      </w:r>
    </w:p>
    <w:p w14:paraId="5BE07B02" w14:textId="24D20D04" w:rsidR="00EC46C2" w:rsidRDefault="00EC46C2" w:rsidP="0036394E">
      <w:pPr>
        <w:pStyle w:val="Tekstpodstawowy"/>
        <w:ind w:left="981" w:right="104"/>
        <w:rPr>
          <w:spacing w:val="-2"/>
        </w:rPr>
      </w:pPr>
      <w:r>
        <w:rPr>
          <w:spacing w:val="-2"/>
        </w:rPr>
        <w:t>G- liczba punktów przyznana w kryterium okres gwarancji dla oferty ocenianej</w:t>
      </w:r>
    </w:p>
    <w:p w14:paraId="0FAEC193" w14:textId="53C75011" w:rsidR="00856FB0" w:rsidRDefault="00856FB0" w:rsidP="0036394E">
      <w:pPr>
        <w:pStyle w:val="Tekstpodstawowy"/>
        <w:ind w:left="981" w:right="104"/>
      </w:pPr>
      <w:r>
        <w:rPr>
          <w:spacing w:val="-2"/>
        </w:rPr>
        <w:t>T – liczba punktów przyznana w kryterium termin dostawy dla oferty ocenianej</w:t>
      </w:r>
    </w:p>
    <w:p w14:paraId="78DA8D37" w14:textId="77777777" w:rsidR="002B4E9E" w:rsidRDefault="00000000" w:rsidP="0036394E">
      <w:pPr>
        <w:pStyle w:val="Tekstpodstawowy"/>
        <w:spacing w:before="120"/>
        <w:ind w:left="709" w:right="104"/>
        <w:jc w:val="both"/>
      </w:pPr>
      <w:r>
        <w:t>Punktacja będzie zaokrąglana do dwóch miejsc po przecinku. Maksymalna sumaryczna liczba punktów, jaką może uzyskać oferta wynosi 100 punktów.</w:t>
      </w:r>
    </w:p>
    <w:p w14:paraId="394FB100" w14:textId="77777777" w:rsidR="000B79B7" w:rsidRPr="000B79B7" w:rsidRDefault="000B79B7" w:rsidP="000B79B7">
      <w:pPr>
        <w:pStyle w:val="Tekstpodstawowy"/>
        <w:spacing w:before="120"/>
        <w:ind w:left="709" w:right="104"/>
        <w:jc w:val="both"/>
      </w:pPr>
    </w:p>
    <w:p w14:paraId="4146141B" w14:textId="08740291" w:rsidR="000B79B7" w:rsidRPr="000B79B7" w:rsidRDefault="000B79B7" w:rsidP="000B79B7">
      <w:pPr>
        <w:pStyle w:val="Tekstpodstawowy"/>
        <w:spacing w:before="120"/>
        <w:ind w:left="709" w:right="104"/>
        <w:jc w:val="both"/>
      </w:pPr>
      <w:r w:rsidRPr="000B79B7">
        <w:t xml:space="preserve">Zamawiający wybiera ofertę najkorzystniejszą na podstawie kryteriów oceny ofert określonych </w:t>
      </w:r>
      <w:r>
        <w:t xml:space="preserve">w zapytaniu </w:t>
      </w:r>
      <w:r w:rsidR="00A75EC9">
        <w:t>DAMEKS/ 1/2024</w:t>
      </w:r>
      <w:r>
        <w:t>.</w:t>
      </w:r>
      <w:r w:rsidRPr="000B79B7">
        <w:t xml:space="preserve"> Za najkorzystniejszą zostanie uznana oferta, która otrzyma największą liczbę punktów, stanowiącą sumę punktów otrzymanych w każdym kryterium</w:t>
      </w:r>
      <w:r>
        <w:t>.</w:t>
      </w:r>
      <w:r w:rsidRPr="000B79B7">
        <w:t xml:space="preserve"> </w:t>
      </w:r>
    </w:p>
    <w:p w14:paraId="09E7B571" w14:textId="77777777" w:rsidR="002B4E9E" w:rsidRDefault="00000000" w:rsidP="0036394E">
      <w:pPr>
        <w:pStyle w:val="Akapitzlist"/>
        <w:numPr>
          <w:ilvl w:val="0"/>
          <w:numId w:val="3"/>
        </w:numPr>
        <w:tabs>
          <w:tab w:val="left" w:pos="493"/>
        </w:tabs>
        <w:spacing w:before="120"/>
        <w:ind w:left="493" w:right="104" w:hanging="221"/>
        <w:rPr>
          <w:b/>
        </w:rPr>
      </w:pPr>
      <w:r>
        <w:rPr>
          <w:b/>
        </w:rPr>
        <w:t>Ocena</w:t>
      </w:r>
      <w:r>
        <w:rPr>
          <w:b/>
          <w:spacing w:val="-4"/>
        </w:rPr>
        <w:t xml:space="preserve"> </w:t>
      </w:r>
      <w:r>
        <w:rPr>
          <w:b/>
        </w:rPr>
        <w:t>ofert</w:t>
      </w:r>
      <w:r>
        <w:rPr>
          <w:b/>
          <w:spacing w:val="-4"/>
        </w:rPr>
        <w:t xml:space="preserve"> </w:t>
      </w:r>
      <w:r>
        <w:rPr>
          <w:b/>
        </w:rPr>
        <w:t>i</w:t>
      </w:r>
      <w:r>
        <w:rPr>
          <w:b/>
          <w:spacing w:val="-5"/>
        </w:rPr>
        <w:t xml:space="preserve"> </w:t>
      </w:r>
      <w:r>
        <w:rPr>
          <w:b/>
        </w:rPr>
        <w:t>wybór</w:t>
      </w:r>
      <w:r>
        <w:rPr>
          <w:b/>
          <w:spacing w:val="-2"/>
        </w:rPr>
        <w:t xml:space="preserve"> Wykonawcy</w:t>
      </w:r>
    </w:p>
    <w:p w14:paraId="19286F85" w14:textId="77777777" w:rsidR="002B4E9E" w:rsidRDefault="00000000" w:rsidP="0036394E">
      <w:pPr>
        <w:pStyle w:val="Akapitzlist"/>
        <w:numPr>
          <w:ilvl w:val="1"/>
          <w:numId w:val="3"/>
        </w:numPr>
        <w:tabs>
          <w:tab w:val="left" w:pos="835"/>
        </w:tabs>
        <w:spacing w:before="120"/>
        <w:ind w:left="835" w:right="104" w:hanging="563"/>
      </w:pPr>
      <w:r>
        <w:t>Analizy</w:t>
      </w:r>
      <w:r>
        <w:rPr>
          <w:spacing w:val="-5"/>
        </w:rPr>
        <w:t xml:space="preserve"> </w:t>
      </w:r>
      <w:r>
        <w:t>złożonych</w:t>
      </w:r>
      <w:r>
        <w:rPr>
          <w:spacing w:val="-8"/>
        </w:rPr>
        <w:t xml:space="preserve"> </w:t>
      </w:r>
      <w:r>
        <w:t>ofert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postępowaniu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wyboru</w:t>
      </w:r>
      <w:r>
        <w:rPr>
          <w:spacing w:val="-6"/>
        </w:rPr>
        <w:t xml:space="preserve"> </w:t>
      </w:r>
      <w:r>
        <w:t>najkorzystniejszej</w:t>
      </w:r>
      <w:r>
        <w:rPr>
          <w:spacing w:val="-7"/>
        </w:rPr>
        <w:t xml:space="preserve"> </w:t>
      </w:r>
      <w:r>
        <w:t>oferty</w:t>
      </w:r>
      <w:r>
        <w:rPr>
          <w:spacing w:val="-6"/>
        </w:rPr>
        <w:t xml:space="preserve"> </w:t>
      </w:r>
      <w:r>
        <w:t>dokonuje</w:t>
      </w:r>
      <w:r>
        <w:rPr>
          <w:spacing w:val="-4"/>
        </w:rPr>
        <w:t xml:space="preserve"> </w:t>
      </w:r>
      <w:r>
        <w:rPr>
          <w:spacing w:val="-2"/>
        </w:rPr>
        <w:t>Zamawiający.</w:t>
      </w:r>
    </w:p>
    <w:p w14:paraId="3F4AEF06" w14:textId="77777777" w:rsidR="002B4E9E" w:rsidRDefault="00000000" w:rsidP="0036394E">
      <w:pPr>
        <w:pStyle w:val="Akapitzlist"/>
        <w:numPr>
          <w:ilvl w:val="1"/>
          <w:numId w:val="3"/>
        </w:numPr>
        <w:tabs>
          <w:tab w:val="left" w:pos="835"/>
          <w:tab w:val="left" w:pos="839"/>
        </w:tabs>
        <w:spacing w:before="120"/>
        <w:ind w:right="104"/>
      </w:pPr>
      <w:r>
        <w:t>Przeprowadzenie niniejszego postępowania oraz wybór oferty nastąpi z pełnym poszanowaniem zasad uczciwej konkurencji, równego traktowania, efektywności, jawności i przejrzystości oraz przy dołożeniu wszelkich starań w celu zapewnienia bezstronności i obiektywności wyboru.</w:t>
      </w:r>
    </w:p>
    <w:p w14:paraId="38C08B60" w14:textId="77777777" w:rsidR="002B4E9E" w:rsidRDefault="00000000" w:rsidP="0036394E">
      <w:pPr>
        <w:pStyle w:val="Akapitzlist"/>
        <w:numPr>
          <w:ilvl w:val="1"/>
          <w:numId w:val="3"/>
        </w:numPr>
        <w:tabs>
          <w:tab w:val="left" w:pos="835"/>
          <w:tab w:val="left" w:pos="839"/>
        </w:tabs>
        <w:spacing w:before="120"/>
        <w:ind w:right="104"/>
      </w:pPr>
      <w:r>
        <w:t>Zamawiający udzieli zamówienia Wykonawcy, którego oferta spełni wszystkie warunki i wymagania oraz otrzyma największą liczbę punktów.</w:t>
      </w:r>
    </w:p>
    <w:p w14:paraId="6B3F7BF3" w14:textId="31313AFD" w:rsidR="002B4E9E" w:rsidRDefault="00000000" w:rsidP="0036394E">
      <w:pPr>
        <w:pStyle w:val="Akapitzlist"/>
        <w:numPr>
          <w:ilvl w:val="1"/>
          <w:numId w:val="3"/>
        </w:numPr>
        <w:tabs>
          <w:tab w:val="left" w:pos="835"/>
        </w:tabs>
        <w:spacing w:before="120"/>
        <w:ind w:left="835" w:right="104" w:hanging="563"/>
      </w:pPr>
      <w:r>
        <w:t>Zamawiający</w:t>
      </w:r>
      <w:r w:rsidRPr="00722CD1">
        <w:rPr>
          <w:spacing w:val="34"/>
        </w:rPr>
        <w:t xml:space="preserve"> </w:t>
      </w:r>
      <w:r>
        <w:t>dokona</w:t>
      </w:r>
      <w:r w:rsidRPr="00722CD1">
        <w:rPr>
          <w:spacing w:val="36"/>
        </w:rPr>
        <w:t xml:space="preserve"> </w:t>
      </w:r>
      <w:r>
        <w:t>oceny</w:t>
      </w:r>
      <w:r w:rsidRPr="00722CD1">
        <w:rPr>
          <w:spacing w:val="37"/>
        </w:rPr>
        <w:t xml:space="preserve"> </w:t>
      </w:r>
      <w:r>
        <w:t>ofert</w:t>
      </w:r>
      <w:r w:rsidRPr="00722CD1">
        <w:rPr>
          <w:spacing w:val="38"/>
        </w:rPr>
        <w:t xml:space="preserve"> </w:t>
      </w:r>
      <w:r>
        <w:t>pod</w:t>
      </w:r>
      <w:r w:rsidRPr="00722CD1">
        <w:rPr>
          <w:spacing w:val="35"/>
        </w:rPr>
        <w:t xml:space="preserve"> </w:t>
      </w:r>
      <w:r>
        <w:t>względem</w:t>
      </w:r>
      <w:r w:rsidRPr="00722CD1">
        <w:rPr>
          <w:spacing w:val="38"/>
        </w:rPr>
        <w:t xml:space="preserve"> </w:t>
      </w:r>
      <w:r>
        <w:t>formalnym</w:t>
      </w:r>
      <w:r w:rsidRPr="00722CD1">
        <w:rPr>
          <w:spacing w:val="37"/>
        </w:rPr>
        <w:t xml:space="preserve"> </w:t>
      </w:r>
      <w:r>
        <w:t>i</w:t>
      </w:r>
      <w:r w:rsidRPr="00722CD1">
        <w:rPr>
          <w:spacing w:val="36"/>
        </w:rPr>
        <w:t xml:space="preserve"> </w:t>
      </w:r>
      <w:r>
        <w:t>merytorycznym</w:t>
      </w:r>
      <w:r w:rsidRPr="00722CD1">
        <w:rPr>
          <w:spacing w:val="37"/>
        </w:rPr>
        <w:t xml:space="preserve"> </w:t>
      </w:r>
      <w:r>
        <w:t>oraz</w:t>
      </w:r>
      <w:r w:rsidRPr="00722CD1">
        <w:rPr>
          <w:spacing w:val="36"/>
        </w:rPr>
        <w:t xml:space="preserve"> </w:t>
      </w:r>
      <w:r>
        <w:t>zgodnie</w:t>
      </w:r>
      <w:r w:rsidRPr="00722CD1">
        <w:rPr>
          <w:spacing w:val="39"/>
        </w:rPr>
        <w:t xml:space="preserve"> </w:t>
      </w:r>
      <w:r>
        <w:t>z</w:t>
      </w:r>
      <w:r w:rsidRPr="00722CD1">
        <w:rPr>
          <w:spacing w:val="35"/>
        </w:rPr>
        <w:t xml:space="preserve"> </w:t>
      </w:r>
      <w:r w:rsidRPr="00722CD1">
        <w:rPr>
          <w:spacing w:val="-2"/>
        </w:rPr>
        <w:t>treścią</w:t>
      </w:r>
      <w:r w:rsidR="00722CD1" w:rsidRPr="00722CD1">
        <w:rPr>
          <w:spacing w:val="-2"/>
        </w:rPr>
        <w:t xml:space="preserve"> </w:t>
      </w:r>
      <w:r>
        <w:t>niniejszego</w:t>
      </w:r>
      <w:r w:rsidRPr="00722CD1">
        <w:rPr>
          <w:spacing w:val="-8"/>
        </w:rPr>
        <w:t xml:space="preserve"> </w:t>
      </w:r>
      <w:r>
        <w:t>zapytania</w:t>
      </w:r>
      <w:r w:rsidRPr="00722CD1">
        <w:rPr>
          <w:spacing w:val="-8"/>
        </w:rPr>
        <w:t xml:space="preserve"> </w:t>
      </w:r>
      <w:r w:rsidRPr="00722CD1">
        <w:rPr>
          <w:spacing w:val="-2"/>
        </w:rPr>
        <w:t>ofertowego.</w:t>
      </w:r>
    </w:p>
    <w:p w14:paraId="27BD894B" w14:textId="3EAE4478" w:rsidR="002B4E9E" w:rsidRDefault="00000000" w:rsidP="0036394E">
      <w:pPr>
        <w:pStyle w:val="Akapitzlist"/>
        <w:numPr>
          <w:ilvl w:val="1"/>
          <w:numId w:val="3"/>
        </w:numPr>
        <w:tabs>
          <w:tab w:val="left" w:pos="835"/>
        </w:tabs>
        <w:spacing w:before="120"/>
        <w:ind w:left="835" w:right="104" w:hanging="563"/>
      </w:pPr>
      <w:r>
        <w:t>Zamawiający</w:t>
      </w:r>
      <w:r w:rsidRPr="00722CD1">
        <w:rPr>
          <w:spacing w:val="-4"/>
        </w:rPr>
        <w:t xml:space="preserve"> </w:t>
      </w:r>
      <w:r>
        <w:t>będzie</w:t>
      </w:r>
      <w:r w:rsidRPr="00722CD1">
        <w:rPr>
          <w:spacing w:val="-5"/>
        </w:rPr>
        <w:t xml:space="preserve"> </w:t>
      </w:r>
      <w:r>
        <w:t>oceniał</w:t>
      </w:r>
      <w:r w:rsidRPr="00722CD1">
        <w:rPr>
          <w:spacing w:val="-2"/>
        </w:rPr>
        <w:t xml:space="preserve"> </w:t>
      </w:r>
      <w:r>
        <w:t>spełnienie</w:t>
      </w:r>
      <w:r w:rsidRPr="00722CD1">
        <w:rPr>
          <w:spacing w:val="-2"/>
        </w:rPr>
        <w:t xml:space="preserve"> </w:t>
      </w:r>
      <w:r>
        <w:t>przez</w:t>
      </w:r>
      <w:r w:rsidRPr="00722CD1">
        <w:rPr>
          <w:spacing w:val="-3"/>
        </w:rPr>
        <w:t xml:space="preserve"> </w:t>
      </w:r>
      <w:r>
        <w:t>Wykonawcę</w:t>
      </w:r>
      <w:r w:rsidRPr="00722CD1">
        <w:rPr>
          <w:spacing w:val="-5"/>
        </w:rPr>
        <w:t xml:space="preserve"> </w:t>
      </w:r>
      <w:r>
        <w:t>warunków</w:t>
      </w:r>
      <w:r w:rsidRPr="00722CD1">
        <w:rPr>
          <w:spacing w:val="-4"/>
        </w:rPr>
        <w:t xml:space="preserve"> </w:t>
      </w:r>
      <w:r>
        <w:t>udziału</w:t>
      </w:r>
      <w:r w:rsidRPr="00722CD1">
        <w:rPr>
          <w:spacing w:val="-4"/>
        </w:rPr>
        <w:t xml:space="preserve"> </w:t>
      </w:r>
      <w:r>
        <w:t>z</w:t>
      </w:r>
      <w:r w:rsidRPr="00722CD1">
        <w:rPr>
          <w:spacing w:val="-4"/>
        </w:rPr>
        <w:t xml:space="preserve"> </w:t>
      </w:r>
      <w:r>
        <w:t>postępowaniu</w:t>
      </w:r>
      <w:r w:rsidRPr="00722CD1">
        <w:rPr>
          <w:spacing w:val="1"/>
        </w:rPr>
        <w:t xml:space="preserve"> </w:t>
      </w:r>
      <w:r>
        <w:t>na</w:t>
      </w:r>
      <w:r w:rsidRPr="00722CD1">
        <w:rPr>
          <w:spacing w:val="-3"/>
        </w:rPr>
        <w:t xml:space="preserve"> </w:t>
      </w:r>
      <w:r w:rsidRPr="00722CD1">
        <w:rPr>
          <w:spacing w:val="-2"/>
        </w:rPr>
        <w:t>zasadzie</w:t>
      </w:r>
      <w:r w:rsidR="00722CD1" w:rsidRPr="00722CD1">
        <w:rPr>
          <w:spacing w:val="-2"/>
        </w:rPr>
        <w:t xml:space="preserve"> </w:t>
      </w:r>
      <w:r>
        <w:t>spełnia/nie</w:t>
      </w:r>
      <w:r w:rsidRPr="00722CD1">
        <w:rPr>
          <w:spacing w:val="-8"/>
        </w:rPr>
        <w:t xml:space="preserve"> </w:t>
      </w:r>
      <w:r w:rsidRPr="00722CD1">
        <w:rPr>
          <w:spacing w:val="-2"/>
        </w:rPr>
        <w:t>spełnia.</w:t>
      </w:r>
    </w:p>
    <w:p w14:paraId="2D48D3FF" w14:textId="77777777" w:rsidR="002B4E9E" w:rsidRDefault="00000000" w:rsidP="0036394E">
      <w:pPr>
        <w:pStyle w:val="Akapitzlist"/>
        <w:numPr>
          <w:ilvl w:val="1"/>
          <w:numId w:val="3"/>
        </w:numPr>
        <w:tabs>
          <w:tab w:val="left" w:pos="835"/>
          <w:tab w:val="left" w:pos="839"/>
        </w:tabs>
        <w:spacing w:before="120"/>
        <w:ind w:right="104"/>
      </w:pPr>
      <w:r>
        <w:t>Zamawiający może w toku badania i oceny ofert żądać od Oferentów wyjaśnień dotyczących treści złożonych ofert, w tym dokumentów potwierdzających podane w ofertach informacje. Oferent będzie miał</w:t>
      </w:r>
      <w:r>
        <w:rPr>
          <w:spacing w:val="37"/>
        </w:rPr>
        <w:t xml:space="preserve"> </w:t>
      </w:r>
      <w:r>
        <w:t>na</w:t>
      </w:r>
      <w:r>
        <w:rPr>
          <w:spacing w:val="34"/>
        </w:rPr>
        <w:t xml:space="preserve"> </w:t>
      </w:r>
      <w:r>
        <w:t>odpowiedź</w:t>
      </w:r>
      <w:r>
        <w:rPr>
          <w:spacing w:val="33"/>
        </w:rPr>
        <w:t xml:space="preserve"> </w:t>
      </w:r>
      <w:r>
        <w:t>3</w:t>
      </w:r>
      <w:r>
        <w:rPr>
          <w:spacing w:val="37"/>
        </w:rPr>
        <w:t xml:space="preserve"> </w:t>
      </w:r>
      <w:r>
        <w:t>dni</w:t>
      </w:r>
      <w:r>
        <w:rPr>
          <w:spacing w:val="34"/>
        </w:rPr>
        <w:t xml:space="preserve"> </w:t>
      </w:r>
      <w:r>
        <w:t>robocze</w:t>
      </w:r>
      <w:r>
        <w:rPr>
          <w:spacing w:val="37"/>
        </w:rPr>
        <w:t xml:space="preserve"> </w:t>
      </w:r>
      <w:r>
        <w:t>licząc</w:t>
      </w:r>
      <w:r>
        <w:rPr>
          <w:spacing w:val="34"/>
        </w:rPr>
        <w:t xml:space="preserve"> </w:t>
      </w:r>
      <w:r>
        <w:t>od</w:t>
      </w:r>
      <w:r>
        <w:rPr>
          <w:spacing w:val="36"/>
        </w:rPr>
        <w:t xml:space="preserve"> </w:t>
      </w:r>
      <w:r>
        <w:t>skutecznego</w:t>
      </w:r>
      <w:r>
        <w:rPr>
          <w:spacing w:val="37"/>
        </w:rPr>
        <w:t xml:space="preserve"> </w:t>
      </w:r>
      <w:r>
        <w:t>doręczenia</w:t>
      </w:r>
      <w:r>
        <w:rPr>
          <w:spacing w:val="34"/>
        </w:rPr>
        <w:t xml:space="preserve"> </w:t>
      </w:r>
      <w:r>
        <w:t>przez</w:t>
      </w:r>
      <w:r>
        <w:rPr>
          <w:spacing w:val="36"/>
        </w:rPr>
        <w:t xml:space="preserve"> </w:t>
      </w:r>
      <w:r>
        <w:t>Zamawiającego</w:t>
      </w:r>
      <w:r>
        <w:rPr>
          <w:spacing w:val="38"/>
        </w:rPr>
        <w:t xml:space="preserve"> </w:t>
      </w:r>
      <w:r>
        <w:t>wezwania. Po upływie tego terminu oferta podlegać będzie odrzuceniu. Niedopuszczalne jest prowadzenie między Zamawiającym a Wykonawcą negocjacji dotyczących złożonej oferty oraz z zastrzeżeniem treści następnego punktu, dokonywanie jakiejkolwiek zmiany w jej treści.</w:t>
      </w:r>
    </w:p>
    <w:p w14:paraId="5DF997A1" w14:textId="77777777" w:rsidR="002B4E9E" w:rsidRDefault="00000000" w:rsidP="0036394E">
      <w:pPr>
        <w:pStyle w:val="Akapitzlist"/>
        <w:numPr>
          <w:ilvl w:val="1"/>
          <w:numId w:val="3"/>
        </w:numPr>
        <w:tabs>
          <w:tab w:val="left" w:pos="835"/>
          <w:tab w:val="left" w:pos="839"/>
        </w:tabs>
        <w:spacing w:before="120"/>
        <w:ind w:right="104"/>
      </w:pPr>
      <w:r>
        <w:t>Jeżeli Oferent nie</w:t>
      </w:r>
      <w:r>
        <w:rPr>
          <w:spacing w:val="30"/>
        </w:rPr>
        <w:t xml:space="preserve"> </w:t>
      </w:r>
      <w:r>
        <w:t>złożył oświadczeń lub oświadczenia te są niekompletne, zawierają omyłki formalne</w:t>
      </w:r>
      <w:r>
        <w:rPr>
          <w:spacing w:val="80"/>
        </w:rPr>
        <w:t xml:space="preserve"> </w:t>
      </w:r>
      <w:r>
        <w:t>lub</w:t>
      </w:r>
      <w:r>
        <w:rPr>
          <w:spacing w:val="-11"/>
        </w:rPr>
        <w:t xml:space="preserve"> </w:t>
      </w:r>
      <w:r>
        <w:t>budzą</w:t>
      </w:r>
      <w:r>
        <w:rPr>
          <w:spacing w:val="-10"/>
        </w:rPr>
        <w:t xml:space="preserve"> </w:t>
      </w:r>
      <w:r>
        <w:t>wskazane</w:t>
      </w:r>
      <w:r>
        <w:rPr>
          <w:spacing w:val="-12"/>
        </w:rPr>
        <w:t xml:space="preserve"> </w:t>
      </w:r>
      <w:r>
        <w:t>przez</w:t>
      </w:r>
      <w:r>
        <w:rPr>
          <w:spacing w:val="-12"/>
        </w:rPr>
        <w:t xml:space="preserve"> </w:t>
      </w:r>
      <w:r>
        <w:t>Zamawiającego</w:t>
      </w:r>
      <w:r>
        <w:rPr>
          <w:spacing w:val="-11"/>
        </w:rPr>
        <w:t xml:space="preserve"> </w:t>
      </w:r>
      <w:r>
        <w:t>wątpliwości,</w:t>
      </w:r>
      <w:r>
        <w:rPr>
          <w:spacing w:val="-12"/>
        </w:rPr>
        <w:t xml:space="preserve"> </w:t>
      </w:r>
      <w:r>
        <w:t>Zamawiający</w:t>
      </w:r>
      <w:r>
        <w:rPr>
          <w:spacing w:val="-11"/>
        </w:rPr>
        <w:t xml:space="preserve"> </w:t>
      </w:r>
      <w:r>
        <w:t>wezwie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ich</w:t>
      </w:r>
      <w:r>
        <w:rPr>
          <w:spacing w:val="-11"/>
        </w:rPr>
        <w:t xml:space="preserve"> </w:t>
      </w:r>
      <w:r>
        <w:t>złożenia,</w:t>
      </w:r>
      <w:r>
        <w:rPr>
          <w:spacing w:val="-12"/>
        </w:rPr>
        <w:t xml:space="preserve"> </w:t>
      </w:r>
      <w:r>
        <w:t xml:space="preserve">uzupełnienia lub poprawienia lub do udzielania wyjaśnień w terminie przez siebie wskazanym, chyba że mimo ich złożenia, uzupełnienia lub poprawienia lub udzielenia wyjaśnień oferta podlega odrzuceniu albo konieczne byłoby unieważnienie postępowania. Poprawa jest wyłącznie możliwa w zakresie aspektów </w:t>
      </w:r>
      <w:r>
        <w:rPr>
          <w:spacing w:val="-2"/>
        </w:rPr>
        <w:t>formalnych.</w:t>
      </w:r>
    </w:p>
    <w:p w14:paraId="4B3AEBF5" w14:textId="77777777" w:rsidR="002B4E9E" w:rsidRDefault="00000000" w:rsidP="0036394E">
      <w:pPr>
        <w:pStyle w:val="Akapitzlist"/>
        <w:numPr>
          <w:ilvl w:val="1"/>
          <w:numId w:val="3"/>
        </w:numPr>
        <w:tabs>
          <w:tab w:val="left" w:pos="835"/>
          <w:tab w:val="left" w:pos="839"/>
        </w:tabs>
        <w:spacing w:before="120"/>
        <w:ind w:right="104"/>
      </w:pPr>
      <w:r>
        <w:t>Jeżeli</w:t>
      </w:r>
      <w:r>
        <w:rPr>
          <w:spacing w:val="-1"/>
        </w:rPr>
        <w:t xml:space="preserve"> </w:t>
      </w:r>
      <w:r>
        <w:t>Oferent nie złożył</w:t>
      </w:r>
      <w:r>
        <w:rPr>
          <w:spacing w:val="-3"/>
        </w:rPr>
        <w:t xml:space="preserve"> </w:t>
      </w:r>
      <w:r>
        <w:t>wymaganych</w:t>
      </w:r>
      <w:r>
        <w:rPr>
          <w:spacing w:val="-4"/>
        </w:rPr>
        <w:t xml:space="preserve"> </w:t>
      </w:r>
      <w:r>
        <w:t>pełnomocnictw</w:t>
      </w:r>
      <w:r>
        <w:rPr>
          <w:spacing w:val="-5"/>
        </w:rPr>
        <w:t xml:space="preserve"> </w:t>
      </w:r>
      <w:r>
        <w:t>albo złożył</w:t>
      </w:r>
      <w:r>
        <w:rPr>
          <w:spacing w:val="-3"/>
        </w:rPr>
        <w:t xml:space="preserve"> </w:t>
      </w:r>
      <w:r>
        <w:t>wadliwe pełnomocnictwa,</w:t>
      </w:r>
      <w:r>
        <w:rPr>
          <w:spacing w:val="-1"/>
        </w:rPr>
        <w:t xml:space="preserve"> </w:t>
      </w:r>
      <w:r>
        <w:t>Zamawiający wezwie do ich złożenia w terminie przez siebie wskazanym, chyba że mimo ich złożenia oferta podlega odrzuceniu albo konieczne byłoby unieważnienie postępowania.</w:t>
      </w:r>
    </w:p>
    <w:p w14:paraId="2E7AE222" w14:textId="77777777" w:rsidR="002B4E9E" w:rsidRDefault="00000000" w:rsidP="0036394E">
      <w:pPr>
        <w:pStyle w:val="Akapitzlist"/>
        <w:numPr>
          <w:ilvl w:val="1"/>
          <w:numId w:val="3"/>
        </w:numPr>
        <w:tabs>
          <w:tab w:val="left" w:pos="835"/>
        </w:tabs>
        <w:spacing w:before="120"/>
        <w:ind w:left="835" w:right="104" w:hanging="563"/>
      </w:pPr>
      <w:r>
        <w:t>Zamawiający</w:t>
      </w:r>
      <w:r>
        <w:rPr>
          <w:spacing w:val="-5"/>
        </w:rPr>
        <w:t xml:space="preserve"> </w:t>
      </w:r>
      <w:r>
        <w:t>poprawi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tekście</w:t>
      </w:r>
      <w:r>
        <w:rPr>
          <w:spacing w:val="-4"/>
        </w:rPr>
        <w:t xml:space="preserve"> </w:t>
      </w:r>
      <w:r>
        <w:rPr>
          <w:spacing w:val="-2"/>
        </w:rPr>
        <w:t>Oferty:</w:t>
      </w:r>
    </w:p>
    <w:p w14:paraId="3B41FACF" w14:textId="77777777" w:rsidR="002B4E9E" w:rsidRDefault="00000000" w:rsidP="0036394E">
      <w:pPr>
        <w:pStyle w:val="Akapitzlist"/>
        <w:numPr>
          <w:ilvl w:val="2"/>
          <w:numId w:val="3"/>
        </w:numPr>
        <w:tabs>
          <w:tab w:val="left" w:pos="1123"/>
        </w:tabs>
        <w:spacing w:before="120"/>
        <w:ind w:left="1123" w:right="104" w:hanging="284"/>
      </w:pPr>
      <w:r>
        <w:t>oczywiste</w:t>
      </w:r>
      <w:r>
        <w:rPr>
          <w:spacing w:val="-5"/>
        </w:rPr>
        <w:t xml:space="preserve"> </w:t>
      </w:r>
      <w:r>
        <w:t>omyłki</w:t>
      </w:r>
      <w:r>
        <w:rPr>
          <w:spacing w:val="-5"/>
        </w:rPr>
        <w:t xml:space="preserve"> </w:t>
      </w:r>
      <w:r>
        <w:rPr>
          <w:spacing w:val="-2"/>
        </w:rPr>
        <w:t>pisarskie;</w:t>
      </w:r>
    </w:p>
    <w:p w14:paraId="6D3FA379" w14:textId="77777777" w:rsidR="002B4E9E" w:rsidRDefault="00000000" w:rsidP="0036394E">
      <w:pPr>
        <w:pStyle w:val="Akapitzlist"/>
        <w:numPr>
          <w:ilvl w:val="2"/>
          <w:numId w:val="3"/>
        </w:numPr>
        <w:tabs>
          <w:tab w:val="left" w:pos="1123"/>
        </w:tabs>
        <w:spacing w:before="120"/>
        <w:ind w:left="1123" w:right="104" w:hanging="284"/>
      </w:pPr>
      <w:r>
        <w:rPr>
          <w:spacing w:val="-2"/>
        </w:rPr>
        <w:t>oczywiste omyłki</w:t>
      </w:r>
      <w:r>
        <w:rPr>
          <w:spacing w:val="6"/>
        </w:rPr>
        <w:t xml:space="preserve"> </w:t>
      </w:r>
      <w:r>
        <w:rPr>
          <w:spacing w:val="-2"/>
        </w:rPr>
        <w:t>rachunkowe,</w:t>
      </w:r>
      <w:r>
        <w:rPr>
          <w:spacing w:val="3"/>
        </w:rPr>
        <w:t xml:space="preserve"> </w:t>
      </w:r>
      <w:r>
        <w:rPr>
          <w:spacing w:val="-2"/>
        </w:rPr>
        <w:t>z</w:t>
      </w:r>
      <w:r>
        <w:rPr>
          <w:spacing w:val="4"/>
        </w:rPr>
        <w:t xml:space="preserve"> </w:t>
      </w:r>
      <w:r>
        <w:rPr>
          <w:spacing w:val="-2"/>
        </w:rPr>
        <w:t>uwzględnieniem</w:t>
      </w:r>
      <w:r>
        <w:rPr>
          <w:spacing w:val="4"/>
        </w:rPr>
        <w:t xml:space="preserve"> </w:t>
      </w:r>
      <w:r>
        <w:rPr>
          <w:spacing w:val="-2"/>
        </w:rPr>
        <w:t>konsekwencji</w:t>
      </w:r>
      <w:r>
        <w:rPr>
          <w:spacing w:val="6"/>
        </w:rPr>
        <w:t xml:space="preserve"> </w:t>
      </w:r>
      <w:r>
        <w:rPr>
          <w:spacing w:val="-2"/>
        </w:rPr>
        <w:t>rachunkowych</w:t>
      </w:r>
      <w:r>
        <w:rPr>
          <w:spacing w:val="2"/>
        </w:rPr>
        <w:t xml:space="preserve"> </w:t>
      </w:r>
      <w:r>
        <w:rPr>
          <w:spacing w:val="-2"/>
        </w:rPr>
        <w:t>dokonanych</w:t>
      </w:r>
      <w:r>
        <w:rPr>
          <w:spacing w:val="2"/>
        </w:rPr>
        <w:t xml:space="preserve"> </w:t>
      </w:r>
      <w:r>
        <w:rPr>
          <w:spacing w:val="-2"/>
        </w:rPr>
        <w:t>poprawek;</w:t>
      </w:r>
    </w:p>
    <w:p w14:paraId="3D6F55B7" w14:textId="77777777" w:rsidR="002B4E9E" w:rsidRDefault="00000000" w:rsidP="0036394E">
      <w:pPr>
        <w:pStyle w:val="Akapitzlist"/>
        <w:numPr>
          <w:ilvl w:val="2"/>
          <w:numId w:val="3"/>
        </w:numPr>
        <w:tabs>
          <w:tab w:val="left" w:pos="1123"/>
          <w:tab w:val="left" w:pos="1125"/>
        </w:tabs>
        <w:spacing w:before="120"/>
        <w:ind w:right="104"/>
      </w:pPr>
      <w:r>
        <w:t xml:space="preserve">inne omyłki polegające na niezgodności oferty z wymaganiami niniejszego zapytania, </w:t>
      </w:r>
      <w:r>
        <w:lastRenderedPageBreak/>
        <w:t>niepowodujące istotnych zmian w treści oferty;</w:t>
      </w:r>
    </w:p>
    <w:p w14:paraId="73381196" w14:textId="77777777" w:rsidR="002B4E9E" w:rsidRDefault="00000000" w:rsidP="00523731">
      <w:pPr>
        <w:pStyle w:val="Tekstpodstawowy"/>
        <w:spacing w:before="120"/>
        <w:ind w:left="851" w:right="104"/>
        <w:jc w:val="both"/>
      </w:pPr>
      <w:r>
        <w:t>-</w:t>
      </w:r>
      <w:r>
        <w:rPr>
          <w:spacing w:val="-7"/>
        </w:rPr>
        <w:t xml:space="preserve"> </w:t>
      </w:r>
      <w:r>
        <w:t>niezwłocznie</w:t>
      </w:r>
      <w:r>
        <w:rPr>
          <w:spacing w:val="-5"/>
        </w:rPr>
        <w:t xml:space="preserve"> </w:t>
      </w:r>
      <w:r>
        <w:t>zawiadamiając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tym</w:t>
      </w:r>
      <w:r>
        <w:rPr>
          <w:spacing w:val="-4"/>
        </w:rPr>
        <w:t xml:space="preserve"> </w:t>
      </w:r>
      <w:r>
        <w:t>Wykonawcę,</w:t>
      </w:r>
      <w:r>
        <w:rPr>
          <w:spacing w:val="-7"/>
        </w:rPr>
        <w:t xml:space="preserve"> </w:t>
      </w:r>
      <w:r>
        <w:t>którego</w:t>
      </w:r>
      <w:r>
        <w:rPr>
          <w:spacing w:val="-4"/>
        </w:rPr>
        <w:t xml:space="preserve"> </w:t>
      </w:r>
      <w:r>
        <w:t>Oferta</w:t>
      </w:r>
      <w:r>
        <w:rPr>
          <w:spacing w:val="-7"/>
        </w:rPr>
        <w:t xml:space="preserve"> </w:t>
      </w:r>
      <w:r>
        <w:t>została</w:t>
      </w:r>
      <w:r>
        <w:rPr>
          <w:spacing w:val="-4"/>
        </w:rPr>
        <w:t xml:space="preserve"> </w:t>
      </w:r>
      <w:r>
        <w:rPr>
          <w:spacing w:val="-2"/>
        </w:rPr>
        <w:t>poprawiona.</w:t>
      </w:r>
    </w:p>
    <w:p w14:paraId="4907ABF7" w14:textId="6AD94964" w:rsidR="002B4E9E" w:rsidRDefault="00000000" w:rsidP="006726EF">
      <w:pPr>
        <w:pStyle w:val="Akapitzlist"/>
        <w:numPr>
          <w:ilvl w:val="1"/>
          <w:numId w:val="3"/>
        </w:numPr>
        <w:tabs>
          <w:tab w:val="left" w:pos="835"/>
        </w:tabs>
        <w:spacing w:before="120"/>
        <w:ind w:left="835" w:right="104" w:hanging="563"/>
      </w:pPr>
      <w:r>
        <w:t>Zamawiający</w:t>
      </w:r>
      <w:r>
        <w:rPr>
          <w:spacing w:val="-5"/>
        </w:rPr>
        <w:t xml:space="preserve"> </w:t>
      </w:r>
      <w:r>
        <w:t>odrzuca</w:t>
      </w:r>
      <w:r>
        <w:rPr>
          <w:spacing w:val="-7"/>
        </w:rPr>
        <w:t xml:space="preserve"> </w:t>
      </w:r>
      <w:r>
        <w:t>ofertę,</w:t>
      </w:r>
      <w:r>
        <w:rPr>
          <w:spacing w:val="-3"/>
        </w:rPr>
        <w:t xml:space="preserve"> </w:t>
      </w:r>
      <w:r>
        <w:rPr>
          <w:spacing w:val="-2"/>
        </w:rPr>
        <w:t>jeżeli:</w:t>
      </w:r>
    </w:p>
    <w:p w14:paraId="465D01F7" w14:textId="77777777" w:rsidR="002B4E9E" w:rsidRDefault="00000000" w:rsidP="0036394E">
      <w:pPr>
        <w:pStyle w:val="Akapitzlist"/>
        <w:numPr>
          <w:ilvl w:val="0"/>
          <w:numId w:val="1"/>
        </w:numPr>
        <w:spacing w:before="120"/>
        <w:ind w:left="1134" w:right="104" w:hanging="283"/>
      </w:pPr>
      <w:r>
        <w:t>jej</w:t>
      </w:r>
      <w:r>
        <w:rPr>
          <w:spacing w:val="-7"/>
        </w:rPr>
        <w:t xml:space="preserve"> </w:t>
      </w:r>
      <w:r>
        <w:t>treść</w:t>
      </w:r>
      <w:r>
        <w:rPr>
          <w:spacing w:val="-6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odpowiada</w:t>
      </w:r>
      <w:r>
        <w:rPr>
          <w:spacing w:val="-8"/>
        </w:rPr>
        <w:t xml:space="preserve"> </w:t>
      </w:r>
      <w:r>
        <w:t>wymaganiom</w:t>
      </w:r>
      <w:r>
        <w:rPr>
          <w:spacing w:val="-4"/>
        </w:rPr>
        <w:t xml:space="preserve"> </w:t>
      </w:r>
      <w:r>
        <w:t>niniejszego</w:t>
      </w:r>
      <w:r>
        <w:rPr>
          <w:spacing w:val="-6"/>
        </w:rPr>
        <w:t xml:space="preserve"> </w:t>
      </w:r>
      <w:r>
        <w:t>zapytania</w:t>
      </w:r>
      <w:r>
        <w:rPr>
          <w:spacing w:val="-5"/>
        </w:rPr>
        <w:t xml:space="preserve"> </w:t>
      </w:r>
      <w:r>
        <w:rPr>
          <w:spacing w:val="-2"/>
        </w:rPr>
        <w:t>ofertowego;</w:t>
      </w:r>
    </w:p>
    <w:p w14:paraId="79213565" w14:textId="77777777" w:rsidR="002B4E9E" w:rsidRDefault="00000000" w:rsidP="0036394E">
      <w:pPr>
        <w:pStyle w:val="Akapitzlist"/>
        <w:numPr>
          <w:ilvl w:val="0"/>
          <w:numId w:val="1"/>
        </w:numPr>
        <w:spacing w:before="120"/>
        <w:ind w:left="1134" w:right="104" w:hanging="283"/>
      </w:pPr>
      <w:r>
        <w:t>jej</w:t>
      </w:r>
      <w:r>
        <w:rPr>
          <w:spacing w:val="-10"/>
        </w:rPr>
        <w:t xml:space="preserve"> </w:t>
      </w:r>
      <w:r>
        <w:t>złożenie</w:t>
      </w:r>
      <w:r>
        <w:rPr>
          <w:spacing w:val="-8"/>
        </w:rPr>
        <w:t xml:space="preserve"> </w:t>
      </w:r>
      <w:r>
        <w:t>stanowi</w:t>
      </w:r>
      <w:r>
        <w:rPr>
          <w:spacing w:val="-7"/>
        </w:rPr>
        <w:t xml:space="preserve"> </w:t>
      </w:r>
      <w:r>
        <w:t>czyn</w:t>
      </w:r>
      <w:r>
        <w:rPr>
          <w:spacing w:val="-8"/>
        </w:rPr>
        <w:t xml:space="preserve"> </w:t>
      </w:r>
      <w:r>
        <w:t>nieuczciwej</w:t>
      </w:r>
      <w:r>
        <w:rPr>
          <w:spacing w:val="-10"/>
        </w:rPr>
        <w:t xml:space="preserve"> </w:t>
      </w:r>
      <w:r>
        <w:t>konkurencji</w:t>
      </w:r>
      <w:r>
        <w:rPr>
          <w:spacing w:val="-10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rozumieniu</w:t>
      </w:r>
      <w:r>
        <w:rPr>
          <w:spacing w:val="-9"/>
        </w:rPr>
        <w:t xml:space="preserve"> </w:t>
      </w:r>
      <w:r>
        <w:t>przepisów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zwalczaniu</w:t>
      </w:r>
      <w:r>
        <w:rPr>
          <w:spacing w:val="-8"/>
        </w:rPr>
        <w:t xml:space="preserve"> </w:t>
      </w:r>
      <w:r>
        <w:rPr>
          <w:spacing w:val="-2"/>
        </w:rPr>
        <w:t>nieuczciwej</w:t>
      </w:r>
    </w:p>
    <w:p w14:paraId="0A0A6DA3" w14:textId="5A147AB8" w:rsidR="002B4E9E" w:rsidRDefault="00523731" w:rsidP="0036394E">
      <w:pPr>
        <w:pStyle w:val="Tekstpodstawowy"/>
        <w:spacing w:before="120"/>
        <w:ind w:left="1134" w:right="104" w:hanging="283"/>
      </w:pPr>
      <w:r>
        <w:rPr>
          <w:spacing w:val="-2"/>
        </w:rPr>
        <w:t xml:space="preserve">      konkurencji;</w:t>
      </w:r>
    </w:p>
    <w:p w14:paraId="4D1CC920" w14:textId="77777777" w:rsidR="002B4E9E" w:rsidRDefault="00000000" w:rsidP="0036394E">
      <w:pPr>
        <w:pStyle w:val="Akapitzlist"/>
        <w:numPr>
          <w:ilvl w:val="0"/>
          <w:numId w:val="1"/>
        </w:numPr>
        <w:spacing w:before="120"/>
        <w:ind w:left="1134" w:right="104" w:hanging="283"/>
      </w:pPr>
      <w:r>
        <w:t>zawiera</w:t>
      </w:r>
      <w:r>
        <w:rPr>
          <w:spacing w:val="-6"/>
        </w:rPr>
        <w:t xml:space="preserve"> </w:t>
      </w:r>
      <w:r>
        <w:t>rażąco</w:t>
      </w:r>
      <w:r>
        <w:rPr>
          <w:spacing w:val="-2"/>
        </w:rPr>
        <w:t xml:space="preserve"> </w:t>
      </w:r>
      <w:r>
        <w:t>niską</w:t>
      </w:r>
      <w:r>
        <w:rPr>
          <w:spacing w:val="-4"/>
        </w:rPr>
        <w:t xml:space="preserve"> </w:t>
      </w:r>
      <w:r>
        <w:t>cenę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koszt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stosunku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przedmiotu</w:t>
      </w:r>
      <w:r>
        <w:rPr>
          <w:spacing w:val="-3"/>
        </w:rPr>
        <w:t xml:space="preserve"> </w:t>
      </w:r>
      <w:r>
        <w:rPr>
          <w:spacing w:val="-2"/>
        </w:rPr>
        <w:t>zamówienia;</w:t>
      </w:r>
    </w:p>
    <w:p w14:paraId="53323B52" w14:textId="12E8DC99" w:rsidR="002B4E9E" w:rsidRDefault="00000000" w:rsidP="0036394E">
      <w:pPr>
        <w:pStyle w:val="Akapitzlist"/>
        <w:numPr>
          <w:ilvl w:val="0"/>
          <w:numId w:val="1"/>
        </w:numPr>
        <w:spacing w:before="120"/>
        <w:ind w:left="1134" w:right="104" w:hanging="283"/>
      </w:pPr>
      <w:r>
        <w:t>została</w:t>
      </w:r>
      <w:r w:rsidRPr="00856FB0">
        <w:rPr>
          <w:spacing w:val="1"/>
        </w:rPr>
        <w:t xml:space="preserve"> </w:t>
      </w:r>
      <w:r>
        <w:t>złożona</w:t>
      </w:r>
      <w:r w:rsidRPr="00856FB0">
        <w:rPr>
          <w:spacing w:val="3"/>
        </w:rPr>
        <w:t xml:space="preserve"> </w:t>
      </w:r>
      <w:r>
        <w:t>przez</w:t>
      </w:r>
      <w:r w:rsidRPr="00856FB0">
        <w:rPr>
          <w:spacing w:val="6"/>
        </w:rPr>
        <w:t xml:space="preserve"> </w:t>
      </w:r>
      <w:r>
        <w:t>Wykonawcę</w:t>
      </w:r>
      <w:r w:rsidRPr="00856FB0">
        <w:rPr>
          <w:spacing w:val="4"/>
        </w:rPr>
        <w:t xml:space="preserve"> </w:t>
      </w:r>
      <w:r>
        <w:t>wykluczonego</w:t>
      </w:r>
      <w:r w:rsidRPr="00856FB0">
        <w:rPr>
          <w:spacing w:val="4"/>
        </w:rPr>
        <w:t xml:space="preserve"> </w:t>
      </w:r>
      <w:r>
        <w:t>z</w:t>
      </w:r>
      <w:r w:rsidRPr="00856FB0">
        <w:rPr>
          <w:spacing w:val="3"/>
        </w:rPr>
        <w:t xml:space="preserve"> </w:t>
      </w:r>
      <w:r>
        <w:t>udziału</w:t>
      </w:r>
      <w:r w:rsidRPr="00856FB0">
        <w:rPr>
          <w:spacing w:val="2"/>
        </w:rPr>
        <w:t xml:space="preserve"> </w:t>
      </w:r>
      <w:r>
        <w:t>w</w:t>
      </w:r>
      <w:r w:rsidRPr="00856FB0">
        <w:rPr>
          <w:spacing w:val="4"/>
        </w:rPr>
        <w:t xml:space="preserve"> </w:t>
      </w:r>
      <w:r>
        <w:t>postępowaniu</w:t>
      </w:r>
      <w:r w:rsidRPr="00856FB0">
        <w:rPr>
          <w:spacing w:val="1"/>
        </w:rPr>
        <w:t xml:space="preserve"> </w:t>
      </w:r>
      <w:r>
        <w:t>o</w:t>
      </w:r>
      <w:r w:rsidRPr="00856FB0">
        <w:rPr>
          <w:spacing w:val="4"/>
        </w:rPr>
        <w:t xml:space="preserve"> </w:t>
      </w:r>
      <w:r>
        <w:t>udzielenie</w:t>
      </w:r>
      <w:r w:rsidRPr="00856FB0">
        <w:rPr>
          <w:spacing w:val="5"/>
        </w:rPr>
        <w:t xml:space="preserve"> </w:t>
      </w:r>
      <w:r w:rsidRPr="00856FB0">
        <w:rPr>
          <w:spacing w:val="-2"/>
        </w:rPr>
        <w:t>zamówie</w:t>
      </w:r>
      <w:r w:rsidRPr="00856FB0">
        <w:rPr>
          <w:spacing w:val="-4"/>
        </w:rPr>
        <w:t>nia;</w:t>
      </w:r>
    </w:p>
    <w:p w14:paraId="491AADD4" w14:textId="77777777" w:rsidR="002B4E9E" w:rsidRDefault="00000000" w:rsidP="0036394E">
      <w:pPr>
        <w:pStyle w:val="Akapitzlist"/>
        <w:numPr>
          <w:ilvl w:val="0"/>
          <w:numId w:val="1"/>
        </w:numPr>
        <w:spacing w:before="120"/>
        <w:ind w:left="1134" w:right="104" w:hanging="283"/>
      </w:pPr>
      <w:r>
        <w:t>zawiera</w:t>
      </w:r>
      <w:r>
        <w:rPr>
          <w:spacing w:val="-7"/>
        </w:rPr>
        <w:t xml:space="preserve"> </w:t>
      </w:r>
      <w:r>
        <w:t>błędy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obliczeniu</w:t>
      </w:r>
      <w:r>
        <w:rPr>
          <w:spacing w:val="-10"/>
        </w:rPr>
        <w:t xml:space="preserve"> </w:t>
      </w:r>
      <w:r>
        <w:t>ceny</w:t>
      </w:r>
      <w:r>
        <w:rPr>
          <w:spacing w:val="-6"/>
        </w:rPr>
        <w:t xml:space="preserve"> </w:t>
      </w:r>
      <w:r>
        <w:t>lub</w:t>
      </w:r>
      <w:r>
        <w:rPr>
          <w:spacing w:val="-10"/>
        </w:rPr>
        <w:t xml:space="preserve"> </w:t>
      </w:r>
      <w:r>
        <w:t>kosztu,</w:t>
      </w:r>
      <w:r>
        <w:rPr>
          <w:spacing w:val="-9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zastrzeżeniem</w:t>
      </w:r>
      <w:r>
        <w:rPr>
          <w:spacing w:val="-8"/>
        </w:rPr>
        <w:t xml:space="preserve"> </w:t>
      </w:r>
      <w:r>
        <w:t>możliwości</w:t>
      </w:r>
      <w:r>
        <w:rPr>
          <w:spacing w:val="-7"/>
        </w:rPr>
        <w:t xml:space="preserve"> </w:t>
      </w:r>
      <w:r>
        <w:t>dokonania</w:t>
      </w:r>
      <w:r>
        <w:rPr>
          <w:spacing w:val="-7"/>
        </w:rPr>
        <w:t xml:space="preserve"> </w:t>
      </w:r>
      <w:r>
        <w:t>poprawy</w:t>
      </w:r>
      <w:r>
        <w:rPr>
          <w:spacing w:val="-8"/>
        </w:rPr>
        <w:t xml:space="preserve"> </w:t>
      </w:r>
      <w:r>
        <w:t>omyłek w treści oferty</w:t>
      </w:r>
    </w:p>
    <w:p w14:paraId="1F8B6D38" w14:textId="77777777" w:rsidR="002B4E9E" w:rsidRDefault="00000000" w:rsidP="00722CD1">
      <w:pPr>
        <w:pStyle w:val="Akapitzlist"/>
        <w:numPr>
          <w:ilvl w:val="0"/>
          <w:numId w:val="1"/>
        </w:numPr>
        <w:spacing w:before="120"/>
        <w:ind w:left="1134" w:right="104" w:hanging="283"/>
      </w:pPr>
      <w:r>
        <w:t>Wykonawca</w:t>
      </w:r>
      <w:r>
        <w:rPr>
          <w:spacing w:val="-5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zgodził</w:t>
      </w:r>
      <w:r>
        <w:rPr>
          <w:spacing w:val="-3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poprawienie</w:t>
      </w:r>
      <w:r>
        <w:rPr>
          <w:spacing w:val="-4"/>
        </w:rPr>
        <w:t xml:space="preserve"> </w:t>
      </w:r>
      <w:r>
        <w:t>omyłki,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której</w:t>
      </w:r>
      <w:r>
        <w:rPr>
          <w:spacing w:val="-6"/>
        </w:rPr>
        <w:t xml:space="preserve"> </w:t>
      </w:r>
      <w:r>
        <w:t>mowa</w:t>
      </w:r>
      <w:r>
        <w:rPr>
          <w:spacing w:val="-2"/>
        </w:rPr>
        <w:t xml:space="preserve"> powyżej;</w:t>
      </w:r>
    </w:p>
    <w:p w14:paraId="1A289A5A" w14:textId="77777777" w:rsidR="002B4E9E" w:rsidRDefault="00000000" w:rsidP="00722CD1">
      <w:pPr>
        <w:pStyle w:val="Akapitzlist"/>
        <w:numPr>
          <w:ilvl w:val="0"/>
          <w:numId w:val="1"/>
        </w:numPr>
        <w:spacing w:before="120"/>
        <w:ind w:left="1134" w:right="104" w:hanging="283"/>
      </w:pPr>
      <w:r>
        <w:t>Wykonawca</w:t>
      </w:r>
      <w:r>
        <w:rPr>
          <w:spacing w:val="-5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wskazał</w:t>
      </w:r>
      <w:r>
        <w:rPr>
          <w:spacing w:val="-6"/>
        </w:rPr>
        <w:t xml:space="preserve"> </w:t>
      </w:r>
      <w:r>
        <w:t>minimalnego</w:t>
      </w:r>
      <w:r>
        <w:rPr>
          <w:spacing w:val="-6"/>
        </w:rPr>
        <w:t xml:space="preserve"> </w:t>
      </w:r>
      <w:r>
        <w:t>terminu</w:t>
      </w:r>
      <w:r>
        <w:rPr>
          <w:spacing w:val="-5"/>
        </w:rPr>
        <w:t xml:space="preserve"> </w:t>
      </w:r>
      <w:r>
        <w:t>związania</w:t>
      </w:r>
      <w:r>
        <w:rPr>
          <w:spacing w:val="-4"/>
        </w:rPr>
        <w:t xml:space="preserve"> </w:t>
      </w:r>
      <w:r>
        <w:t>ofertą</w:t>
      </w:r>
      <w:r>
        <w:rPr>
          <w:spacing w:val="-4"/>
        </w:rPr>
        <w:t xml:space="preserve"> </w:t>
      </w:r>
      <w:r>
        <w:t>tj.</w:t>
      </w:r>
      <w:r>
        <w:rPr>
          <w:spacing w:val="-3"/>
        </w:rPr>
        <w:t xml:space="preserve"> </w:t>
      </w:r>
      <w:r>
        <w:t>30</w:t>
      </w:r>
      <w:r>
        <w:rPr>
          <w:spacing w:val="-4"/>
        </w:rPr>
        <w:t xml:space="preserve"> dni;</w:t>
      </w:r>
    </w:p>
    <w:p w14:paraId="22B62E16" w14:textId="77777777" w:rsidR="002B4E9E" w:rsidRDefault="00000000" w:rsidP="00722CD1">
      <w:pPr>
        <w:pStyle w:val="Akapitzlist"/>
        <w:numPr>
          <w:ilvl w:val="0"/>
          <w:numId w:val="1"/>
        </w:numPr>
        <w:spacing w:before="120"/>
        <w:ind w:left="1134" w:right="104" w:hanging="283"/>
      </w:pPr>
      <w:r>
        <w:t>jest</w:t>
      </w:r>
      <w:r>
        <w:rPr>
          <w:spacing w:val="-5"/>
        </w:rPr>
        <w:t xml:space="preserve"> </w:t>
      </w:r>
      <w:r>
        <w:t>nieważna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podstawie</w:t>
      </w:r>
      <w:r>
        <w:rPr>
          <w:spacing w:val="-5"/>
        </w:rPr>
        <w:t xml:space="preserve"> </w:t>
      </w:r>
      <w:r>
        <w:t>odrębnych</w:t>
      </w:r>
      <w:r>
        <w:rPr>
          <w:spacing w:val="-4"/>
        </w:rPr>
        <w:t xml:space="preserve"> </w:t>
      </w:r>
      <w:r>
        <w:rPr>
          <w:spacing w:val="-2"/>
        </w:rPr>
        <w:t>przepisów.</w:t>
      </w:r>
    </w:p>
    <w:p w14:paraId="4212CF18" w14:textId="77777777" w:rsidR="002B4E9E" w:rsidRDefault="00000000" w:rsidP="0036394E">
      <w:pPr>
        <w:pStyle w:val="Akapitzlist"/>
        <w:numPr>
          <w:ilvl w:val="1"/>
          <w:numId w:val="3"/>
        </w:numPr>
        <w:tabs>
          <w:tab w:val="left" w:pos="837"/>
        </w:tabs>
        <w:spacing w:before="120"/>
        <w:ind w:left="837" w:right="104" w:hanging="562"/>
      </w:pPr>
      <w:r>
        <w:t>W</w:t>
      </w:r>
      <w:r>
        <w:rPr>
          <w:spacing w:val="-3"/>
        </w:rPr>
        <w:t xml:space="preserve"> </w:t>
      </w:r>
      <w:r>
        <w:t>przypadku,</w:t>
      </w:r>
      <w:r>
        <w:rPr>
          <w:spacing w:val="-3"/>
        </w:rPr>
        <w:t xml:space="preserve"> </w:t>
      </w:r>
      <w:r>
        <w:t>gdy</w:t>
      </w:r>
      <w:r>
        <w:rPr>
          <w:spacing w:val="-4"/>
        </w:rPr>
        <w:t xml:space="preserve"> </w:t>
      </w:r>
      <w:r>
        <w:t>cena</w:t>
      </w:r>
      <w:r>
        <w:rPr>
          <w:spacing w:val="-5"/>
        </w:rPr>
        <w:t xml:space="preserve"> </w:t>
      </w:r>
      <w:r>
        <w:t>całkowita</w:t>
      </w:r>
      <w:r>
        <w:rPr>
          <w:spacing w:val="-5"/>
        </w:rPr>
        <w:t xml:space="preserve"> </w:t>
      </w:r>
      <w:r>
        <w:t>oferty</w:t>
      </w:r>
      <w:r>
        <w:rPr>
          <w:spacing w:val="-2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niższa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</w:t>
      </w:r>
      <w:r>
        <w:rPr>
          <w:spacing w:val="-2"/>
        </w:rPr>
        <w:t xml:space="preserve"> </w:t>
      </w:r>
      <w:r>
        <w:t>najmniej</w:t>
      </w:r>
      <w:r>
        <w:rPr>
          <w:spacing w:val="-4"/>
        </w:rPr>
        <w:t xml:space="preserve"> </w:t>
      </w:r>
      <w:r>
        <w:t>30%</w:t>
      </w:r>
      <w:r>
        <w:rPr>
          <w:spacing w:val="-4"/>
        </w:rPr>
        <w:t xml:space="preserve"> </w:t>
      </w:r>
      <w:r>
        <w:rPr>
          <w:spacing w:val="-5"/>
        </w:rPr>
        <w:t>od:</w:t>
      </w:r>
    </w:p>
    <w:p w14:paraId="669FA209" w14:textId="5A10B1F3" w:rsidR="002B4E9E" w:rsidRDefault="00000000" w:rsidP="0036394E">
      <w:pPr>
        <w:pStyle w:val="Akapitzlist"/>
        <w:numPr>
          <w:ilvl w:val="2"/>
          <w:numId w:val="3"/>
        </w:numPr>
        <w:tabs>
          <w:tab w:val="left" w:pos="990"/>
          <w:tab w:val="left" w:pos="993"/>
        </w:tabs>
        <w:spacing w:before="120"/>
        <w:ind w:left="993" w:right="104" w:hanging="358"/>
      </w:pPr>
      <w:r>
        <w:t>wartości zamówienia powiększonej o</w:t>
      </w:r>
      <w:r>
        <w:rPr>
          <w:spacing w:val="-1"/>
        </w:rPr>
        <w:t xml:space="preserve"> </w:t>
      </w:r>
      <w:r>
        <w:t>należny podatek od</w:t>
      </w:r>
      <w:r>
        <w:rPr>
          <w:spacing w:val="-3"/>
        </w:rPr>
        <w:t xml:space="preserve"> </w:t>
      </w:r>
      <w:r>
        <w:t>towarów i usług, ustalonej przed</w:t>
      </w:r>
      <w:r>
        <w:rPr>
          <w:spacing w:val="-2"/>
        </w:rPr>
        <w:t xml:space="preserve"> </w:t>
      </w:r>
      <w:r>
        <w:t>wszczęciem postępowania lub średniej arytmetycznej cen wszystkich złożonych ofert, Zamawiający zwraca się o udzielenie wyjaśnień, chyba że rozbieżność wynika z okoliczności oczywistych, które nie wymagają wy</w:t>
      </w:r>
      <w:r>
        <w:rPr>
          <w:spacing w:val="-2"/>
        </w:rPr>
        <w:t>jaśnienia;</w:t>
      </w:r>
    </w:p>
    <w:p w14:paraId="151816B4" w14:textId="2832C99B" w:rsidR="002B4E9E" w:rsidRDefault="00000000" w:rsidP="0036394E">
      <w:pPr>
        <w:pStyle w:val="Akapitzlist"/>
        <w:numPr>
          <w:ilvl w:val="2"/>
          <w:numId w:val="3"/>
        </w:numPr>
        <w:tabs>
          <w:tab w:val="left" w:pos="990"/>
          <w:tab w:val="left" w:pos="993"/>
        </w:tabs>
        <w:spacing w:before="120"/>
        <w:ind w:left="993" w:right="104" w:hanging="358"/>
      </w:pPr>
      <w:r>
        <w:t>wartości zamówienia powiększonej o należny podatek od towarów i usług, zaktualizowanej z uwzględnieniem okoliczności, które nastąpiły po wszczęciu postępowania, w szczególności istotnej zmiany cen rynkowych, Zamawiający może zwrócić się o udzielenie wyjaśnień.</w:t>
      </w:r>
    </w:p>
    <w:p w14:paraId="37E8A801" w14:textId="738202E1" w:rsidR="00D04319" w:rsidRDefault="00D04319" w:rsidP="00D04319">
      <w:pPr>
        <w:pStyle w:val="Akapitzlist"/>
        <w:tabs>
          <w:tab w:val="left" w:pos="990"/>
          <w:tab w:val="left" w:pos="993"/>
        </w:tabs>
        <w:spacing w:before="120"/>
        <w:ind w:left="993" w:right="104" w:firstLine="0"/>
      </w:pPr>
      <w:r>
        <w:t xml:space="preserve">Oferent będzie miał 3 dni robocze na odpowiedź licząc od skutecznego doręczenia przez Zamawiającego </w:t>
      </w:r>
      <w:r>
        <w:rPr>
          <w:spacing w:val="-2"/>
        </w:rPr>
        <w:t>wezwania.</w:t>
      </w:r>
    </w:p>
    <w:p w14:paraId="1440038B" w14:textId="77777777" w:rsidR="00D04319" w:rsidRDefault="00000000" w:rsidP="0036394E">
      <w:pPr>
        <w:pStyle w:val="Akapitzlist"/>
        <w:numPr>
          <w:ilvl w:val="1"/>
          <w:numId w:val="3"/>
        </w:numPr>
        <w:tabs>
          <w:tab w:val="left" w:pos="836"/>
          <w:tab w:val="left" w:pos="839"/>
        </w:tabs>
        <w:spacing w:before="120"/>
        <w:ind w:right="104" w:hanging="565"/>
      </w:pPr>
      <w:r>
        <w:t>Jeżeli zaoferowana</w:t>
      </w:r>
      <w:r>
        <w:rPr>
          <w:spacing w:val="-1"/>
        </w:rPr>
        <w:t xml:space="preserve"> </w:t>
      </w:r>
      <w:r>
        <w:t>cena lub koszt, lub ich istotne części składowe,</w:t>
      </w:r>
      <w:r>
        <w:rPr>
          <w:spacing w:val="-1"/>
        </w:rPr>
        <w:t xml:space="preserve"> </w:t>
      </w:r>
      <w:r>
        <w:t xml:space="preserve">wydają się rażąco niskie </w:t>
      </w:r>
      <w:r>
        <w:rPr>
          <w:b/>
        </w:rPr>
        <w:t xml:space="preserve">[rażąco niska cena] </w:t>
      </w:r>
      <w:r>
        <w:t xml:space="preserve">w stosunku do przedmiotu zamówienia i budzą wątpliwości Zamawiającego, co do możliwości wykonania przedmiotu zamówienia zgodnie z wymaganiami określonymi przez Zamawiającego lub wynikającymi z odrębnych przepisów, Zamawiający może zwrócić się o udzielenie wyjaśnień. </w:t>
      </w:r>
    </w:p>
    <w:p w14:paraId="582BAC4A" w14:textId="5DB56DBE" w:rsidR="002B4E9E" w:rsidRDefault="00000000" w:rsidP="00D04319">
      <w:pPr>
        <w:pStyle w:val="Akapitzlist"/>
        <w:tabs>
          <w:tab w:val="left" w:pos="836"/>
          <w:tab w:val="left" w:pos="839"/>
        </w:tabs>
        <w:spacing w:before="120"/>
        <w:ind w:right="104" w:firstLine="0"/>
      </w:pPr>
      <w:r>
        <w:t xml:space="preserve">Oferent będzie miał 3 dni robocze na odpowiedź licząc od skutecznego doręczenia przez Zamawiającego </w:t>
      </w:r>
      <w:r>
        <w:rPr>
          <w:spacing w:val="-2"/>
        </w:rPr>
        <w:t>wezwania.</w:t>
      </w:r>
    </w:p>
    <w:p w14:paraId="1E7D75DE" w14:textId="77777777" w:rsidR="002B4E9E" w:rsidRDefault="00000000" w:rsidP="0036394E">
      <w:pPr>
        <w:pStyle w:val="Akapitzlist"/>
        <w:numPr>
          <w:ilvl w:val="1"/>
          <w:numId w:val="3"/>
        </w:numPr>
        <w:tabs>
          <w:tab w:val="left" w:pos="837"/>
          <w:tab w:val="left" w:pos="839"/>
        </w:tabs>
        <w:spacing w:before="120"/>
        <w:ind w:right="104"/>
      </w:pPr>
      <w:r>
        <w:t>Zamawiający zwraca się o udzielenie wyjaśnień, w tym złożenie dowodów, dotyczących wyliczenia ceny lub kosztu, w szczególności w zakresie:</w:t>
      </w:r>
    </w:p>
    <w:p w14:paraId="4E1F771A" w14:textId="02DA4019" w:rsidR="002B4E9E" w:rsidRDefault="00000000" w:rsidP="00722CD1">
      <w:pPr>
        <w:pStyle w:val="Akapitzlist"/>
        <w:numPr>
          <w:ilvl w:val="2"/>
          <w:numId w:val="3"/>
        </w:numPr>
        <w:spacing w:before="120"/>
        <w:ind w:left="1134" w:right="104" w:hanging="283"/>
      </w:pPr>
      <w:r>
        <w:t>oszczędności metody wykonania zamówienia, wybranych rozwiązań technicznych, wyjątkowo sprzyjających</w:t>
      </w:r>
      <w:r>
        <w:rPr>
          <w:spacing w:val="-6"/>
        </w:rPr>
        <w:t xml:space="preserve"> </w:t>
      </w:r>
      <w:r>
        <w:t>warunków</w:t>
      </w:r>
      <w:r>
        <w:rPr>
          <w:spacing w:val="-7"/>
        </w:rPr>
        <w:t xml:space="preserve"> </w:t>
      </w:r>
      <w:r>
        <w:t>wykonywania</w:t>
      </w:r>
      <w:r>
        <w:rPr>
          <w:spacing w:val="-4"/>
        </w:rPr>
        <w:t xml:space="preserve"> </w:t>
      </w:r>
      <w:r>
        <w:t>zamówienia</w:t>
      </w:r>
      <w:r>
        <w:rPr>
          <w:spacing w:val="-4"/>
        </w:rPr>
        <w:t xml:space="preserve"> </w:t>
      </w:r>
      <w:r>
        <w:t>dostępnych</w:t>
      </w:r>
      <w:r>
        <w:rPr>
          <w:spacing w:val="-4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Wykonawcy,</w:t>
      </w:r>
      <w:r>
        <w:rPr>
          <w:spacing w:val="-5"/>
        </w:rPr>
        <w:t xml:space="preserve"> </w:t>
      </w:r>
      <w:r>
        <w:t>oryginalności</w:t>
      </w:r>
      <w:r>
        <w:rPr>
          <w:spacing w:val="-6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Wykonawcy,</w:t>
      </w:r>
      <w:r>
        <w:rPr>
          <w:spacing w:val="-2"/>
        </w:rPr>
        <w:t xml:space="preserve"> </w:t>
      </w:r>
      <w:r>
        <w:t>kosztów pracy,</w:t>
      </w:r>
      <w:r>
        <w:rPr>
          <w:spacing w:val="-2"/>
        </w:rPr>
        <w:t xml:space="preserve"> </w:t>
      </w:r>
      <w:r>
        <w:t>których wartość przyjęta</w:t>
      </w:r>
      <w:r>
        <w:rPr>
          <w:spacing w:val="-2"/>
        </w:rPr>
        <w:t xml:space="preserve"> </w:t>
      </w:r>
      <w:r>
        <w:t>do ustalenia ceny nie</w:t>
      </w:r>
      <w:r>
        <w:rPr>
          <w:spacing w:val="-2"/>
        </w:rPr>
        <w:t xml:space="preserve"> </w:t>
      </w:r>
      <w:r>
        <w:t>może</w:t>
      </w:r>
      <w:r>
        <w:rPr>
          <w:spacing w:val="-2"/>
        </w:rPr>
        <w:t xml:space="preserve"> </w:t>
      </w:r>
      <w:r>
        <w:t>być niższa od</w:t>
      </w:r>
      <w:r w:rsidRPr="00D04319">
        <w:t xml:space="preserve"> </w:t>
      </w:r>
      <w:r>
        <w:t xml:space="preserve">minimalnego wynagrodzenia za pracę ustalonego na podstawie art. 2 ust. 3-5 ustawy </w:t>
      </w:r>
      <w:r w:rsidR="00722CD1">
        <w:br/>
      </w:r>
      <w:r>
        <w:t>z dnia 10 października 2002 r.</w:t>
      </w:r>
      <w:r>
        <w:rPr>
          <w:spacing w:val="40"/>
        </w:rPr>
        <w:t xml:space="preserve"> </w:t>
      </w:r>
      <w:r>
        <w:t xml:space="preserve">o minimalnym wynagrodzeniu za pracę (Dz. U. Nr 200, poz. 1679, </w:t>
      </w:r>
      <w:r w:rsidR="00722CD1">
        <w:br/>
      </w:r>
      <w:r>
        <w:t xml:space="preserve">z </w:t>
      </w:r>
      <w:proofErr w:type="spellStart"/>
      <w:r>
        <w:t>późn</w:t>
      </w:r>
      <w:proofErr w:type="spellEnd"/>
      <w:r>
        <w:t>. zm.);</w:t>
      </w:r>
    </w:p>
    <w:p w14:paraId="2828F5CA" w14:textId="77777777" w:rsidR="002B4E9E" w:rsidRDefault="00000000" w:rsidP="00722CD1">
      <w:pPr>
        <w:pStyle w:val="Akapitzlist"/>
        <w:numPr>
          <w:ilvl w:val="2"/>
          <w:numId w:val="3"/>
        </w:numPr>
        <w:spacing w:before="120"/>
        <w:ind w:left="1134" w:right="104" w:hanging="283"/>
      </w:pPr>
      <w:r>
        <w:t>pomocy</w:t>
      </w:r>
      <w:r>
        <w:rPr>
          <w:spacing w:val="-9"/>
        </w:rPr>
        <w:t xml:space="preserve"> </w:t>
      </w:r>
      <w:r>
        <w:t>publicznej</w:t>
      </w:r>
      <w:r>
        <w:rPr>
          <w:spacing w:val="-7"/>
        </w:rPr>
        <w:t xml:space="preserve"> </w:t>
      </w:r>
      <w:r>
        <w:t>udzielonej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podstawie</w:t>
      </w:r>
      <w:r>
        <w:rPr>
          <w:spacing w:val="-9"/>
        </w:rPr>
        <w:t xml:space="preserve"> </w:t>
      </w:r>
      <w:r>
        <w:t>odrębnych</w:t>
      </w:r>
      <w:r>
        <w:rPr>
          <w:spacing w:val="-7"/>
        </w:rPr>
        <w:t xml:space="preserve"> </w:t>
      </w:r>
      <w:r>
        <w:rPr>
          <w:spacing w:val="-2"/>
        </w:rPr>
        <w:t>przepisów.</w:t>
      </w:r>
    </w:p>
    <w:p w14:paraId="466A1BF3" w14:textId="77777777" w:rsidR="002B4E9E" w:rsidRDefault="00000000" w:rsidP="00722CD1">
      <w:pPr>
        <w:pStyle w:val="Akapitzlist"/>
        <w:numPr>
          <w:ilvl w:val="2"/>
          <w:numId w:val="3"/>
        </w:numPr>
        <w:spacing w:before="120"/>
        <w:ind w:left="1134" w:right="104" w:hanging="283"/>
      </w:pPr>
      <w:r>
        <w:t>wynikającym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przepisów</w:t>
      </w:r>
      <w:r>
        <w:rPr>
          <w:spacing w:val="40"/>
        </w:rPr>
        <w:t xml:space="preserve"> </w:t>
      </w:r>
      <w:r>
        <w:t>prawa</w:t>
      </w:r>
      <w:r>
        <w:rPr>
          <w:spacing w:val="40"/>
        </w:rPr>
        <w:t xml:space="preserve"> </w:t>
      </w:r>
      <w:r>
        <w:t>pracy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przepisów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zabezpieczeniu</w:t>
      </w:r>
      <w:r>
        <w:rPr>
          <w:spacing w:val="40"/>
        </w:rPr>
        <w:t xml:space="preserve"> </w:t>
      </w:r>
      <w:r>
        <w:t>społecznym,</w:t>
      </w:r>
      <w:r>
        <w:rPr>
          <w:spacing w:val="40"/>
        </w:rPr>
        <w:t xml:space="preserve"> </w:t>
      </w:r>
      <w:r>
        <w:lastRenderedPageBreak/>
        <w:t>obowiązujących w miejscu, w którym realizowane jest zamówienie;</w:t>
      </w:r>
    </w:p>
    <w:p w14:paraId="6FBF23BF" w14:textId="77777777" w:rsidR="002B4E9E" w:rsidRDefault="00000000" w:rsidP="00722CD1">
      <w:pPr>
        <w:pStyle w:val="Akapitzlist"/>
        <w:numPr>
          <w:ilvl w:val="2"/>
          <w:numId w:val="3"/>
        </w:numPr>
        <w:spacing w:before="120"/>
        <w:ind w:left="1134" w:right="104" w:hanging="283"/>
      </w:pPr>
      <w:r>
        <w:t>wynikającym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przepisów</w:t>
      </w:r>
      <w:r>
        <w:rPr>
          <w:spacing w:val="-4"/>
        </w:rPr>
        <w:t xml:space="preserve"> </w:t>
      </w:r>
      <w:r>
        <w:t>prawa</w:t>
      </w:r>
      <w:r>
        <w:rPr>
          <w:spacing w:val="-6"/>
        </w:rPr>
        <w:t xml:space="preserve"> </w:t>
      </w:r>
      <w:r>
        <w:t>ochrony</w:t>
      </w:r>
      <w:r>
        <w:rPr>
          <w:spacing w:val="-2"/>
        </w:rPr>
        <w:t xml:space="preserve"> środowiska;</w:t>
      </w:r>
    </w:p>
    <w:p w14:paraId="12CB5ADD" w14:textId="77777777" w:rsidR="002B4E9E" w:rsidRDefault="00000000" w:rsidP="00722CD1">
      <w:pPr>
        <w:pStyle w:val="Akapitzlist"/>
        <w:numPr>
          <w:ilvl w:val="2"/>
          <w:numId w:val="3"/>
        </w:numPr>
        <w:spacing w:before="120"/>
        <w:ind w:left="1134" w:right="104" w:hanging="283"/>
      </w:pPr>
      <w:r>
        <w:t>powierzenia</w:t>
      </w:r>
      <w:r>
        <w:rPr>
          <w:spacing w:val="-5"/>
        </w:rPr>
        <w:t xml:space="preserve"> </w:t>
      </w:r>
      <w:r>
        <w:t>wykonania</w:t>
      </w:r>
      <w:r>
        <w:rPr>
          <w:spacing w:val="-4"/>
        </w:rPr>
        <w:t xml:space="preserve"> </w:t>
      </w:r>
      <w:r>
        <w:t>części</w:t>
      </w:r>
      <w:r>
        <w:rPr>
          <w:spacing w:val="-5"/>
        </w:rPr>
        <w:t xml:space="preserve"> </w:t>
      </w:r>
      <w:r>
        <w:t>zamówienia</w:t>
      </w:r>
      <w:r>
        <w:rPr>
          <w:spacing w:val="-4"/>
        </w:rPr>
        <w:t xml:space="preserve"> </w:t>
      </w:r>
      <w:r>
        <w:rPr>
          <w:spacing w:val="-2"/>
        </w:rPr>
        <w:t>podwykonawcy.</w:t>
      </w:r>
    </w:p>
    <w:p w14:paraId="1E698928" w14:textId="77777777" w:rsidR="002B4E9E" w:rsidRDefault="00000000" w:rsidP="0036394E">
      <w:pPr>
        <w:pStyle w:val="Tekstpodstawowy"/>
        <w:spacing w:before="120"/>
        <w:ind w:right="104"/>
        <w:jc w:val="both"/>
      </w:pPr>
      <w:r>
        <w:t>Obowiązek</w:t>
      </w:r>
      <w:r>
        <w:rPr>
          <w:spacing w:val="-7"/>
        </w:rPr>
        <w:t xml:space="preserve"> </w:t>
      </w:r>
      <w:r>
        <w:t>wykazania,</w:t>
      </w:r>
      <w:r>
        <w:rPr>
          <w:spacing w:val="-6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t>oferta</w:t>
      </w:r>
      <w:r>
        <w:rPr>
          <w:spacing w:val="-3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zawiera</w:t>
      </w:r>
      <w:r>
        <w:rPr>
          <w:spacing w:val="-6"/>
        </w:rPr>
        <w:t xml:space="preserve"> </w:t>
      </w:r>
      <w:r>
        <w:t>rażąco</w:t>
      </w:r>
      <w:r>
        <w:rPr>
          <w:spacing w:val="-2"/>
        </w:rPr>
        <w:t xml:space="preserve"> </w:t>
      </w:r>
      <w:r>
        <w:t>niskiej</w:t>
      </w:r>
      <w:r>
        <w:rPr>
          <w:spacing w:val="-3"/>
        </w:rPr>
        <w:t xml:space="preserve"> </w:t>
      </w:r>
      <w:r>
        <w:t>ceny</w:t>
      </w:r>
      <w:r>
        <w:rPr>
          <w:spacing w:val="-2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kosztu</w:t>
      </w:r>
      <w:r>
        <w:rPr>
          <w:spacing w:val="-6"/>
        </w:rPr>
        <w:t xml:space="preserve"> </w:t>
      </w:r>
      <w:r>
        <w:t>spoczywa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Wykonawcy.</w:t>
      </w:r>
    </w:p>
    <w:p w14:paraId="51BF9833" w14:textId="77777777" w:rsidR="002B4E9E" w:rsidRDefault="00000000" w:rsidP="0036394E">
      <w:pPr>
        <w:pStyle w:val="Tekstpodstawowy"/>
        <w:spacing w:before="120"/>
        <w:ind w:right="104"/>
        <w:jc w:val="both"/>
      </w:pPr>
      <w:r>
        <w:t>Zamawiający</w:t>
      </w:r>
      <w:r>
        <w:rPr>
          <w:spacing w:val="-13"/>
        </w:rPr>
        <w:t xml:space="preserve"> </w:t>
      </w:r>
      <w:r>
        <w:t>odrzuca</w:t>
      </w:r>
      <w:r>
        <w:rPr>
          <w:spacing w:val="-12"/>
        </w:rPr>
        <w:t xml:space="preserve"> </w:t>
      </w:r>
      <w:r>
        <w:t>ofertę</w:t>
      </w:r>
      <w:r>
        <w:rPr>
          <w:spacing w:val="-13"/>
        </w:rPr>
        <w:t xml:space="preserve"> </w:t>
      </w:r>
      <w:r>
        <w:t>Wykonawcy,</w:t>
      </w:r>
      <w:r>
        <w:rPr>
          <w:spacing w:val="-12"/>
        </w:rPr>
        <w:t xml:space="preserve"> </w:t>
      </w:r>
      <w:r>
        <w:t>który</w:t>
      </w:r>
      <w:r>
        <w:rPr>
          <w:spacing w:val="-13"/>
        </w:rPr>
        <w:t xml:space="preserve"> </w:t>
      </w:r>
      <w:r>
        <w:t>nie</w:t>
      </w:r>
      <w:r>
        <w:rPr>
          <w:spacing w:val="-12"/>
        </w:rPr>
        <w:t xml:space="preserve"> </w:t>
      </w:r>
      <w:r>
        <w:t>udzielił</w:t>
      </w:r>
      <w:r>
        <w:rPr>
          <w:spacing w:val="-13"/>
        </w:rPr>
        <w:t xml:space="preserve"> </w:t>
      </w:r>
      <w:r>
        <w:t>wyjaśnień</w:t>
      </w:r>
      <w:r>
        <w:rPr>
          <w:spacing w:val="-12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jeżeli</w:t>
      </w:r>
      <w:r>
        <w:rPr>
          <w:spacing w:val="-13"/>
        </w:rPr>
        <w:t xml:space="preserve"> </w:t>
      </w:r>
      <w:r>
        <w:t>dokonana</w:t>
      </w:r>
      <w:r>
        <w:rPr>
          <w:spacing w:val="-12"/>
        </w:rPr>
        <w:t xml:space="preserve"> </w:t>
      </w:r>
      <w:r>
        <w:t>ocena</w:t>
      </w:r>
      <w:r>
        <w:rPr>
          <w:spacing w:val="-13"/>
        </w:rPr>
        <w:t xml:space="preserve"> </w:t>
      </w:r>
      <w:r>
        <w:t>wyjaśnień wraz</w:t>
      </w:r>
      <w:r>
        <w:rPr>
          <w:spacing w:val="33"/>
        </w:rPr>
        <w:t xml:space="preserve"> </w:t>
      </w:r>
      <w:r>
        <w:t>ze</w:t>
      </w:r>
      <w:r>
        <w:rPr>
          <w:spacing w:val="35"/>
        </w:rPr>
        <w:t xml:space="preserve"> </w:t>
      </w:r>
      <w:r>
        <w:t>złożonymi</w:t>
      </w:r>
      <w:r>
        <w:rPr>
          <w:spacing w:val="31"/>
        </w:rPr>
        <w:t xml:space="preserve"> </w:t>
      </w:r>
      <w:r>
        <w:t>dowodami</w:t>
      </w:r>
      <w:r>
        <w:rPr>
          <w:spacing w:val="34"/>
        </w:rPr>
        <w:t xml:space="preserve"> </w:t>
      </w:r>
      <w:r>
        <w:t>potwierdza,</w:t>
      </w:r>
      <w:r>
        <w:rPr>
          <w:spacing w:val="34"/>
        </w:rPr>
        <w:t xml:space="preserve"> </w:t>
      </w:r>
      <w:r>
        <w:t>że</w:t>
      </w:r>
      <w:r>
        <w:rPr>
          <w:spacing w:val="32"/>
        </w:rPr>
        <w:t xml:space="preserve"> </w:t>
      </w:r>
      <w:r>
        <w:t>oferta</w:t>
      </w:r>
      <w:r>
        <w:rPr>
          <w:spacing w:val="32"/>
        </w:rPr>
        <w:t xml:space="preserve"> </w:t>
      </w:r>
      <w:r>
        <w:t>zawiera</w:t>
      </w:r>
      <w:r>
        <w:rPr>
          <w:spacing w:val="34"/>
        </w:rPr>
        <w:t xml:space="preserve"> </w:t>
      </w:r>
      <w:r>
        <w:t>rażąco</w:t>
      </w:r>
      <w:r>
        <w:rPr>
          <w:spacing w:val="33"/>
        </w:rPr>
        <w:t xml:space="preserve"> </w:t>
      </w:r>
      <w:r>
        <w:t>niską</w:t>
      </w:r>
      <w:r>
        <w:rPr>
          <w:spacing w:val="34"/>
        </w:rPr>
        <w:t xml:space="preserve"> </w:t>
      </w:r>
      <w:r>
        <w:t>cenę</w:t>
      </w:r>
      <w:r>
        <w:rPr>
          <w:spacing w:val="35"/>
        </w:rPr>
        <w:t xml:space="preserve"> </w:t>
      </w:r>
      <w:r>
        <w:t>lub</w:t>
      </w:r>
      <w:r>
        <w:rPr>
          <w:spacing w:val="33"/>
        </w:rPr>
        <w:t xml:space="preserve"> </w:t>
      </w:r>
      <w:r>
        <w:t>koszt</w:t>
      </w:r>
      <w:r>
        <w:rPr>
          <w:spacing w:val="35"/>
        </w:rPr>
        <w:t xml:space="preserve"> </w:t>
      </w:r>
      <w:r>
        <w:t>w</w:t>
      </w:r>
      <w:r>
        <w:rPr>
          <w:spacing w:val="32"/>
        </w:rPr>
        <w:t xml:space="preserve"> </w:t>
      </w:r>
      <w:r>
        <w:t>stosunku do przedmiotu zamówienia.</w:t>
      </w:r>
    </w:p>
    <w:p w14:paraId="3E3EC01C" w14:textId="77777777" w:rsidR="002B4E9E" w:rsidRDefault="00000000" w:rsidP="0036394E">
      <w:pPr>
        <w:pStyle w:val="Akapitzlist"/>
        <w:numPr>
          <w:ilvl w:val="1"/>
          <w:numId w:val="3"/>
        </w:numPr>
        <w:tabs>
          <w:tab w:val="left" w:pos="837"/>
          <w:tab w:val="left" w:pos="839"/>
        </w:tabs>
        <w:spacing w:before="120"/>
        <w:ind w:right="104"/>
      </w:pPr>
      <w:r>
        <w:t>Zamawiający nie przewiduje procedury odwoławczej. Z tytułu odrzucenia oferty Wykonawcom nie przysługują żadne roszczenia przeciw Zamawiającemu.</w:t>
      </w:r>
    </w:p>
    <w:p w14:paraId="085CB503" w14:textId="77777777" w:rsidR="002B4E9E" w:rsidRDefault="00000000" w:rsidP="0036394E">
      <w:pPr>
        <w:pStyle w:val="Akapitzlist"/>
        <w:numPr>
          <w:ilvl w:val="1"/>
          <w:numId w:val="3"/>
        </w:numPr>
        <w:tabs>
          <w:tab w:val="left" w:pos="837"/>
          <w:tab w:val="left" w:pos="839"/>
        </w:tabs>
        <w:spacing w:before="120"/>
        <w:ind w:right="104"/>
      </w:pPr>
      <w:r>
        <w:rPr>
          <w:spacing w:val="-2"/>
        </w:rPr>
        <w:t>Wybór</w:t>
      </w:r>
      <w:r>
        <w:rPr>
          <w:spacing w:val="-4"/>
        </w:rPr>
        <w:t xml:space="preserve"> </w:t>
      </w:r>
      <w:r>
        <w:rPr>
          <w:spacing w:val="-2"/>
        </w:rPr>
        <w:t>wykonawcy</w:t>
      </w:r>
      <w:r>
        <w:rPr>
          <w:spacing w:val="-5"/>
        </w:rPr>
        <w:t xml:space="preserve"> </w:t>
      </w:r>
      <w:r>
        <w:rPr>
          <w:spacing w:val="-2"/>
        </w:rPr>
        <w:t>zostanie</w:t>
      </w:r>
      <w:r>
        <w:rPr>
          <w:spacing w:val="-6"/>
        </w:rPr>
        <w:t xml:space="preserve"> </w:t>
      </w:r>
      <w:r>
        <w:rPr>
          <w:spacing w:val="-2"/>
        </w:rPr>
        <w:t>ogłoszony</w:t>
      </w:r>
      <w:r>
        <w:rPr>
          <w:spacing w:val="-5"/>
        </w:rPr>
        <w:t xml:space="preserve"> </w:t>
      </w:r>
      <w:r>
        <w:rPr>
          <w:spacing w:val="-2"/>
        </w:rPr>
        <w:t>w</w:t>
      </w:r>
      <w:r>
        <w:rPr>
          <w:spacing w:val="-5"/>
        </w:rPr>
        <w:t xml:space="preserve"> </w:t>
      </w:r>
      <w:r>
        <w:rPr>
          <w:spacing w:val="-2"/>
        </w:rPr>
        <w:t>ciągu</w:t>
      </w:r>
      <w:r>
        <w:rPr>
          <w:spacing w:val="-7"/>
        </w:rPr>
        <w:t xml:space="preserve"> </w:t>
      </w:r>
      <w:r>
        <w:rPr>
          <w:spacing w:val="-2"/>
        </w:rPr>
        <w:t>14</w:t>
      </w:r>
      <w:r>
        <w:rPr>
          <w:spacing w:val="-5"/>
        </w:rPr>
        <w:t xml:space="preserve"> </w:t>
      </w:r>
      <w:r>
        <w:rPr>
          <w:spacing w:val="-2"/>
        </w:rPr>
        <w:t>dni</w:t>
      </w:r>
      <w:r>
        <w:rPr>
          <w:spacing w:val="-4"/>
        </w:rPr>
        <w:t xml:space="preserve"> </w:t>
      </w:r>
      <w:r>
        <w:rPr>
          <w:spacing w:val="-2"/>
        </w:rPr>
        <w:t>kalendarzowych</w:t>
      </w:r>
      <w:r>
        <w:rPr>
          <w:spacing w:val="-4"/>
        </w:rPr>
        <w:t xml:space="preserve"> </w:t>
      </w:r>
      <w:r>
        <w:rPr>
          <w:spacing w:val="-2"/>
        </w:rPr>
        <w:t>od</w:t>
      </w:r>
      <w:r>
        <w:rPr>
          <w:spacing w:val="-4"/>
        </w:rPr>
        <w:t xml:space="preserve"> </w:t>
      </w:r>
      <w:r>
        <w:rPr>
          <w:spacing w:val="-2"/>
        </w:rPr>
        <w:t>daty</w:t>
      </w:r>
      <w:r>
        <w:rPr>
          <w:spacing w:val="-3"/>
        </w:rPr>
        <w:t xml:space="preserve"> </w:t>
      </w:r>
      <w:r>
        <w:rPr>
          <w:spacing w:val="-2"/>
        </w:rPr>
        <w:t>zakończenia</w:t>
      </w:r>
      <w:r>
        <w:rPr>
          <w:spacing w:val="-4"/>
        </w:rPr>
        <w:t xml:space="preserve"> </w:t>
      </w:r>
      <w:r>
        <w:rPr>
          <w:spacing w:val="-2"/>
        </w:rPr>
        <w:t>składania</w:t>
      </w:r>
      <w:r>
        <w:rPr>
          <w:spacing w:val="-4"/>
        </w:rPr>
        <w:t xml:space="preserve"> </w:t>
      </w:r>
      <w:r>
        <w:rPr>
          <w:spacing w:val="-2"/>
        </w:rPr>
        <w:t xml:space="preserve">ofert. </w:t>
      </w:r>
      <w:r>
        <w:t>Zamawiający zastrzega sobie prawo do wydłużenia terminu badania ofert i ogłoszenia wyboru Wykonawcy. O nowym terminie ogłoszenia wyników zostaną zawiadomieni wszyscy Oferenci, którzy złożyli oferty w niniejszym postępowaniu.</w:t>
      </w:r>
    </w:p>
    <w:p w14:paraId="6798E876" w14:textId="77777777" w:rsidR="002B4E9E" w:rsidRDefault="00000000" w:rsidP="0036394E">
      <w:pPr>
        <w:pStyle w:val="Akapitzlist"/>
        <w:numPr>
          <w:ilvl w:val="1"/>
          <w:numId w:val="3"/>
        </w:numPr>
        <w:tabs>
          <w:tab w:val="left" w:pos="837"/>
          <w:tab w:val="left" w:pos="839"/>
        </w:tabs>
        <w:spacing w:before="120"/>
        <w:ind w:right="104"/>
      </w:pPr>
      <w:r>
        <w:t>Zamawiający poinformuje o wyborze najkorzystniejszej oferty poprzez umieszczenie tej informacji na tożsamej stronie, na której upublicznione zostało niniejsze zapytanie ofertowe.</w:t>
      </w:r>
    </w:p>
    <w:p w14:paraId="701AF5CB" w14:textId="77777777" w:rsidR="002B4E9E" w:rsidRDefault="00000000" w:rsidP="0036394E">
      <w:pPr>
        <w:pStyle w:val="Akapitzlist"/>
        <w:numPr>
          <w:ilvl w:val="0"/>
          <w:numId w:val="3"/>
        </w:numPr>
        <w:tabs>
          <w:tab w:val="left" w:pos="630"/>
        </w:tabs>
        <w:spacing w:before="120"/>
        <w:ind w:left="630" w:right="104" w:hanging="358"/>
        <w:rPr>
          <w:b/>
        </w:rPr>
      </w:pPr>
      <w:r>
        <w:rPr>
          <w:b/>
        </w:rPr>
        <w:t>Istotne</w:t>
      </w:r>
      <w:r>
        <w:rPr>
          <w:b/>
          <w:spacing w:val="-9"/>
        </w:rPr>
        <w:t xml:space="preserve"> </w:t>
      </w:r>
      <w:r>
        <w:rPr>
          <w:b/>
        </w:rPr>
        <w:t>postanowienia</w:t>
      </w:r>
      <w:r>
        <w:rPr>
          <w:b/>
          <w:spacing w:val="-8"/>
        </w:rPr>
        <w:t xml:space="preserve"> </w:t>
      </w:r>
      <w:r>
        <w:rPr>
          <w:b/>
        </w:rPr>
        <w:t>umowy</w:t>
      </w:r>
      <w:r>
        <w:rPr>
          <w:b/>
          <w:spacing w:val="-8"/>
        </w:rPr>
        <w:t xml:space="preserve"> </w:t>
      </w:r>
      <w:r>
        <w:rPr>
          <w:b/>
        </w:rPr>
        <w:t>zawartej</w:t>
      </w:r>
      <w:r>
        <w:rPr>
          <w:b/>
          <w:spacing w:val="-9"/>
        </w:rPr>
        <w:t xml:space="preserve"> </w:t>
      </w:r>
      <w:r>
        <w:rPr>
          <w:b/>
        </w:rPr>
        <w:t>w</w:t>
      </w:r>
      <w:r>
        <w:rPr>
          <w:b/>
          <w:spacing w:val="-7"/>
        </w:rPr>
        <w:t xml:space="preserve"> </w:t>
      </w:r>
      <w:r>
        <w:rPr>
          <w:b/>
        </w:rPr>
        <w:t>wyniku</w:t>
      </w:r>
      <w:r>
        <w:rPr>
          <w:b/>
          <w:spacing w:val="-9"/>
        </w:rPr>
        <w:t xml:space="preserve"> </w:t>
      </w:r>
      <w:r>
        <w:rPr>
          <w:b/>
        </w:rPr>
        <w:t>przeprowadzonego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postępowania</w:t>
      </w:r>
    </w:p>
    <w:p w14:paraId="55546169" w14:textId="07611455" w:rsidR="002B4E9E" w:rsidRDefault="00000000" w:rsidP="0036394E">
      <w:pPr>
        <w:pStyle w:val="Tekstpodstawowy"/>
        <w:spacing w:before="120"/>
        <w:ind w:left="633" w:right="104"/>
        <w:jc w:val="both"/>
      </w:pPr>
      <w:r>
        <w:t>Istotne postanowienia</w:t>
      </w:r>
      <w:r>
        <w:rPr>
          <w:spacing w:val="-1"/>
        </w:rPr>
        <w:t xml:space="preserve"> </w:t>
      </w:r>
      <w:r>
        <w:t>umowy zawartej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wyniku</w:t>
      </w:r>
      <w:r>
        <w:rPr>
          <w:spacing w:val="-1"/>
        </w:rPr>
        <w:t xml:space="preserve"> </w:t>
      </w:r>
      <w:r>
        <w:t>przeprowadzonego</w:t>
      </w:r>
      <w:r>
        <w:rPr>
          <w:spacing w:val="-2"/>
        </w:rPr>
        <w:t xml:space="preserve"> </w:t>
      </w:r>
      <w:r>
        <w:t>postępowania</w:t>
      </w:r>
      <w:r>
        <w:rPr>
          <w:spacing w:val="-1"/>
        </w:rPr>
        <w:t xml:space="preserve"> </w:t>
      </w:r>
      <w:r>
        <w:t>dotyczą</w:t>
      </w:r>
      <w:r>
        <w:rPr>
          <w:spacing w:val="-4"/>
        </w:rPr>
        <w:t xml:space="preserve"> </w:t>
      </w:r>
      <w:r>
        <w:t>w szczególno</w:t>
      </w:r>
      <w:r>
        <w:rPr>
          <w:spacing w:val="-4"/>
        </w:rPr>
        <w:t>ści:</w:t>
      </w:r>
    </w:p>
    <w:p w14:paraId="2129CBF1" w14:textId="2C69A8CA" w:rsidR="002B4E9E" w:rsidRDefault="00000000" w:rsidP="0036394E">
      <w:pPr>
        <w:pStyle w:val="Akapitzlist"/>
        <w:numPr>
          <w:ilvl w:val="0"/>
          <w:numId w:val="2"/>
        </w:numPr>
        <w:tabs>
          <w:tab w:val="left" w:pos="991"/>
          <w:tab w:val="left" w:pos="993"/>
        </w:tabs>
        <w:spacing w:before="120"/>
        <w:ind w:right="104"/>
      </w:pPr>
      <w:r>
        <w:t>Wykonawca</w:t>
      </w:r>
      <w:r>
        <w:rPr>
          <w:spacing w:val="-12"/>
        </w:rPr>
        <w:t xml:space="preserve"> </w:t>
      </w:r>
      <w:r>
        <w:t>oświadcza,</w:t>
      </w:r>
      <w:r>
        <w:rPr>
          <w:spacing w:val="-10"/>
        </w:rPr>
        <w:t xml:space="preserve"> </w:t>
      </w:r>
      <w:r>
        <w:t>że</w:t>
      </w:r>
      <w:r>
        <w:rPr>
          <w:spacing w:val="-12"/>
        </w:rPr>
        <w:t xml:space="preserve"> </w:t>
      </w:r>
      <w:r>
        <w:t>wykonanie</w:t>
      </w:r>
      <w:r>
        <w:rPr>
          <w:spacing w:val="-10"/>
        </w:rPr>
        <w:t xml:space="preserve"> </w:t>
      </w:r>
      <w:r>
        <w:t>jego</w:t>
      </w:r>
      <w:r>
        <w:rPr>
          <w:spacing w:val="-12"/>
        </w:rPr>
        <w:t xml:space="preserve"> </w:t>
      </w:r>
      <w:r>
        <w:t>obowiązków</w:t>
      </w:r>
      <w:r>
        <w:rPr>
          <w:spacing w:val="-9"/>
        </w:rPr>
        <w:t xml:space="preserve"> </w:t>
      </w:r>
      <w:r>
        <w:t>wynikających</w:t>
      </w:r>
      <w:r>
        <w:rPr>
          <w:spacing w:val="-11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umowy</w:t>
      </w:r>
      <w:r>
        <w:rPr>
          <w:spacing w:val="-9"/>
        </w:rPr>
        <w:t xml:space="preserve"> </w:t>
      </w:r>
      <w:r>
        <w:t>nie</w:t>
      </w:r>
      <w:r>
        <w:rPr>
          <w:spacing w:val="-9"/>
        </w:rPr>
        <w:t xml:space="preserve"> </w:t>
      </w:r>
      <w:r>
        <w:t>będzie</w:t>
      </w:r>
      <w:r>
        <w:rPr>
          <w:spacing w:val="-10"/>
        </w:rPr>
        <w:t xml:space="preserve"> </w:t>
      </w:r>
      <w:r>
        <w:t>naruszać</w:t>
      </w:r>
      <w:r>
        <w:rPr>
          <w:spacing w:val="-10"/>
        </w:rPr>
        <w:t xml:space="preserve"> </w:t>
      </w:r>
      <w:r>
        <w:t>żadnych praw w szczególności praw własności intelektualnej osób trzecich oraz nie będzie obciążone żadnymi prawami osób trzecich.</w:t>
      </w:r>
    </w:p>
    <w:p w14:paraId="5B81AB60" w14:textId="165C9E25" w:rsidR="002B4E9E" w:rsidRDefault="00000000" w:rsidP="0036394E">
      <w:pPr>
        <w:pStyle w:val="Akapitzlist"/>
        <w:numPr>
          <w:ilvl w:val="0"/>
          <w:numId w:val="2"/>
        </w:numPr>
        <w:tabs>
          <w:tab w:val="left" w:pos="991"/>
          <w:tab w:val="left" w:pos="993"/>
        </w:tabs>
        <w:spacing w:before="120"/>
        <w:ind w:right="104"/>
      </w:pPr>
      <w:r>
        <w:t>Wykonawca zagwarantuje</w:t>
      </w:r>
      <w:r>
        <w:rPr>
          <w:spacing w:val="-3"/>
        </w:rPr>
        <w:t xml:space="preserve"> </w:t>
      </w:r>
      <w:r>
        <w:t>Zamawiającemu,</w:t>
      </w:r>
      <w:r>
        <w:rPr>
          <w:spacing w:val="-1"/>
        </w:rPr>
        <w:t xml:space="preserve"> </w:t>
      </w:r>
      <w:r>
        <w:t>że przedmiot umowy</w:t>
      </w:r>
      <w:r>
        <w:rPr>
          <w:spacing w:val="-2"/>
        </w:rPr>
        <w:t xml:space="preserve"> </w:t>
      </w:r>
      <w:r>
        <w:t>będzie</w:t>
      </w:r>
      <w:r>
        <w:rPr>
          <w:spacing w:val="-1"/>
        </w:rPr>
        <w:t xml:space="preserve"> </w:t>
      </w:r>
      <w:r>
        <w:t>fabrycznie</w:t>
      </w:r>
      <w:r>
        <w:rPr>
          <w:spacing w:val="-1"/>
        </w:rPr>
        <w:t xml:space="preserve"> </w:t>
      </w:r>
      <w:r>
        <w:t>nowy,</w:t>
      </w:r>
      <w:r>
        <w:rPr>
          <w:spacing w:val="-3"/>
        </w:rPr>
        <w:t xml:space="preserve"> </w:t>
      </w:r>
      <w:r>
        <w:t>wolny</w:t>
      </w:r>
      <w:r>
        <w:rPr>
          <w:spacing w:val="-3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jakichkolwiek wad fizycznych i prawnych. Wykonawca gwarantuje, że przedmiot umowy będzie działać prawidłowo i bez zakłóceń.</w:t>
      </w:r>
    </w:p>
    <w:p w14:paraId="2C312BB1" w14:textId="1A0EE5BE" w:rsidR="00D04319" w:rsidRDefault="00D04319" w:rsidP="00D04319">
      <w:pPr>
        <w:pStyle w:val="Akapitzlist"/>
        <w:numPr>
          <w:ilvl w:val="0"/>
          <w:numId w:val="2"/>
        </w:numPr>
        <w:tabs>
          <w:tab w:val="left" w:pos="991"/>
          <w:tab w:val="left" w:pos="993"/>
        </w:tabs>
        <w:spacing w:before="120"/>
        <w:ind w:right="104"/>
      </w:pPr>
      <w:r>
        <w:t xml:space="preserve">Termin realizacji umowy – będzie wynikał z oferty </w:t>
      </w:r>
      <w:r w:rsidR="00642FB2">
        <w:t xml:space="preserve">Wykonawcy wybranego </w:t>
      </w:r>
      <w:r>
        <w:t>( nie dłuższy niż 20 tygodni)</w:t>
      </w:r>
    </w:p>
    <w:p w14:paraId="6DF4CD67" w14:textId="26D2308D" w:rsidR="00642FB2" w:rsidRDefault="00642FB2" w:rsidP="00D04319">
      <w:pPr>
        <w:pStyle w:val="Akapitzlist"/>
        <w:numPr>
          <w:ilvl w:val="0"/>
          <w:numId w:val="2"/>
        </w:numPr>
        <w:tabs>
          <w:tab w:val="left" w:pos="991"/>
          <w:tab w:val="left" w:pos="993"/>
        </w:tabs>
        <w:spacing w:before="120"/>
        <w:ind w:right="104"/>
      </w:pPr>
      <w:r>
        <w:t>Czas reakcji serwisowej – będzie wynikał z oferty Wykonawcy wybranego ( nie dłuższy niż 96 godzin)</w:t>
      </w:r>
    </w:p>
    <w:p w14:paraId="5A35E3F1" w14:textId="11BD6597" w:rsidR="00642FB2" w:rsidRDefault="00642FB2" w:rsidP="00D04319">
      <w:pPr>
        <w:pStyle w:val="Akapitzlist"/>
        <w:numPr>
          <w:ilvl w:val="0"/>
          <w:numId w:val="2"/>
        </w:numPr>
        <w:tabs>
          <w:tab w:val="left" w:pos="991"/>
          <w:tab w:val="left" w:pos="993"/>
        </w:tabs>
        <w:spacing w:before="120"/>
        <w:ind w:right="104"/>
      </w:pPr>
      <w:r>
        <w:t>Okres gwarancji - będzie wynikał z oferty Wykonawcy wybranego (nie krótszy niż 12 miesięcy)</w:t>
      </w:r>
    </w:p>
    <w:p w14:paraId="42B703D8" w14:textId="65932321" w:rsidR="00642FB2" w:rsidRDefault="00642FB2" w:rsidP="0036394E">
      <w:pPr>
        <w:pStyle w:val="Akapitzlist"/>
        <w:numPr>
          <w:ilvl w:val="0"/>
          <w:numId w:val="2"/>
        </w:numPr>
        <w:tabs>
          <w:tab w:val="left" w:pos="991"/>
          <w:tab w:val="left" w:pos="993"/>
        </w:tabs>
        <w:spacing w:before="120"/>
        <w:ind w:right="104"/>
      </w:pPr>
      <w:r w:rsidRPr="00642FB2">
        <w:t>Termin płatności za wykonanie przedmiotu umowy – 30 dni na podstawie prawidłowo wystawionej faktury, której podstaw</w:t>
      </w:r>
      <w:r w:rsidR="00011E5F">
        <w:t>ą</w:t>
      </w:r>
      <w:r w:rsidRPr="00642FB2">
        <w:t xml:space="preserve"> będzie obustronnie podpisany protokół odbioru przedmiotu zamówienia</w:t>
      </w:r>
      <w:r w:rsidR="00523731">
        <w:t>.</w:t>
      </w:r>
    </w:p>
    <w:p w14:paraId="23796A3A" w14:textId="29194A16" w:rsidR="00523731" w:rsidRPr="00BF5D71" w:rsidRDefault="00523731" w:rsidP="00523731">
      <w:pPr>
        <w:pStyle w:val="Tekstpodstawowy"/>
        <w:spacing w:before="120"/>
        <w:ind w:left="993" w:right="104"/>
        <w:jc w:val="both"/>
      </w:pPr>
      <w:r w:rsidRPr="00BF5D71">
        <w:t>Zamawiający dopuszcza płatność częściową – zaliczkę, w wysokości do 50% wartości maszyny, płatna do 7 dni od daty zawarcia umowy</w:t>
      </w:r>
      <w:r w:rsidR="00011E5F" w:rsidRPr="00BF5D71">
        <w:t>, pozostała płatność (pozostała część ceny) po podpisaniu protokołu odbioru końcowego, zgodnie z terminem płatności określonym w zd</w:t>
      </w:r>
      <w:r w:rsidR="00BF5D71">
        <w:t>aniu</w:t>
      </w:r>
      <w:r w:rsidR="00011E5F" w:rsidRPr="00BF5D71">
        <w:t xml:space="preserve"> 1 niniejszego punktu  (czyli maksymalnie płatność nastąpi w dwóch częściach).</w:t>
      </w:r>
    </w:p>
    <w:p w14:paraId="15C0C719" w14:textId="6838B6B7" w:rsidR="002B4E9E" w:rsidRPr="00BF5D71" w:rsidRDefault="00000000" w:rsidP="0036394E">
      <w:pPr>
        <w:pStyle w:val="Akapitzlist"/>
        <w:numPr>
          <w:ilvl w:val="0"/>
          <w:numId w:val="2"/>
        </w:numPr>
        <w:tabs>
          <w:tab w:val="left" w:pos="991"/>
          <w:tab w:val="left" w:pos="993"/>
        </w:tabs>
        <w:spacing w:before="120"/>
        <w:ind w:right="104"/>
      </w:pPr>
      <w:r w:rsidRPr="00BF5D71">
        <w:t xml:space="preserve">Za niewykonanie przedmiotu zamówienia w terminie Zamawiający naliczy karę umowną w wysokości </w:t>
      </w:r>
      <w:r w:rsidR="00011E5F" w:rsidRPr="00BF5D71">
        <w:t>0,</w:t>
      </w:r>
      <w:r w:rsidRPr="00BF5D71">
        <w:t>5% wartości netto zamówienia za każdy dzień zwłoki.</w:t>
      </w:r>
    </w:p>
    <w:p w14:paraId="1FA2D457" w14:textId="10737711" w:rsidR="002B4E9E" w:rsidRPr="00BF5D71" w:rsidRDefault="00000000" w:rsidP="0036394E">
      <w:pPr>
        <w:pStyle w:val="Akapitzlist"/>
        <w:numPr>
          <w:ilvl w:val="0"/>
          <w:numId w:val="2"/>
        </w:numPr>
        <w:tabs>
          <w:tab w:val="left" w:pos="991"/>
          <w:tab w:val="left" w:pos="993"/>
        </w:tabs>
        <w:spacing w:before="120"/>
        <w:ind w:right="104"/>
      </w:pPr>
      <w:r w:rsidRPr="00BF5D71">
        <w:t>Za</w:t>
      </w:r>
      <w:r w:rsidRPr="00BF5D71">
        <w:rPr>
          <w:spacing w:val="-4"/>
        </w:rPr>
        <w:t xml:space="preserve"> </w:t>
      </w:r>
      <w:r w:rsidRPr="00BF5D71">
        <w:t>nie</w:t>
      </w:r>
      <w:r w:rsidRPr="00BF5D71">
        <w:rPr>
          <w:spacing w:val="-3"/>
        </w:rPr>
        <w:t xml:space="preserve"> </w:t>
      </w:r>
      <w:r w:rsidRPr="00BF5D71">
        <w:t>usunięcie</w:t>
      </w:r>
      <w:r w:rsidRPr="00BF5D71">
        <w:rPr>
          <w:spacing w:val="-5"/>
        </w:rPr>
        <w:t xml:space="preserve"> </w:t>
      </w:r>
      <w:r w:rsidRPr="00BF5D71">
        <w:t>w</w:t>
      </w:r>
      <w:r w:rsidRPr="00BF5D71">
        <w:rPr>
          <w:spacing w:val="-3"/>
        </w:rPr>
        <w:t xml:space="preserve"> </w:t>
      </w:r>
      <w:r w:rsidRPr="00BF5D71">
        <w:t>terminie</w:t>
      </w:r>
      <w:r w:rsidRPr="00BF5D71">
        <w:rPr>
          <w:spacing w:val="-6"/>
        </w:rPr>
        <w:t xml:space="preserve"> </w:t>
      </w:r>
      <w:r w:rsidRPr="00BF5D71">
        <w:t>wad</w:t>
      </w:r>
      <w:r w:rsidRPr="00BF5D71">
        <w:rPr>
          <w:spacing w:val="-4"/>
        </w:rPr>
        <w:t xml:space="preserve"> </w:t>
      </w:r>
      <w:r w:rsidRPr="00BF5D71">
        <w:t>i</w:t>
      </w:r>
      <w:r w:rsidRPr="00BF5D71">
        <w:rPr>
          <w:spacing w:val="-3"/>
        </w:rPr>
        <w:t xml:space="preserve"> </w:t>
      </w:r>
      <w:r w:rsidRPr="00BF5D71">
        <w:t>usterek</w:t>
      </w:r>
      <w:r w:rsidRPr="00BF5D71">
        <w:rPr>
          <w:spacing w:val="-3"/>
        </w:rPr>
        <w:t xml:space="preserve"> </w:t>
      </w:r>
      <w:r w:rsidRPr="00BF5D71">
        <w:t>Zamawiający</w:t>
      </w:r>
      <w:r w:rsidRPr="00BF5D71">
        <w:rPr>
          <w:spacing w:val="-5"/>
        </w:rPr>
        <w:t xml:space="preserve"> </w:t>
      </w:r>
      <w:r w:rsidRPr="00BF5D71">
        <w:t>naliczy</w:t>
      </w:r>
      <w:r w:rsidRPr="00BF5D71">
        <w:rPr>
          <w:spacing w:val="-3"/>
        </w:rPr>
        <w:t xml:space="preserve"> </w:t>
      </w:r>
      <w:r w:rsidRPr="00BF5D71">
        <w:t>karę</w:t>
      </w:r>
      <w:r w:rsidRPr="00BF5D71">
        <w:rPr>
          <w:spacing w:val="-5"/>
        </w:rPr>
        <w:t xml:space="preserve"> </w:t>
      </w:r>
      <w:r w:rsidRPr="00BF5D71">
        <w:t>umowną</w:t>
      </w:r>
      <w:r w:rsidRPr="00BF5D71">
        <w:rPr>
          <w:spacing w:val="-6"/>
        </w:rPr>
        <w:t xml:space="preserve"> </w:t>
      </w:r>
      <w:r w:rsidRPr="00BF5D71">
        <w:t>w</w:t>
      </w:r>
      <w:r w:rsidRPr="00BF5D71">
        <w:rPr>
          <w:spacing w:val="-3"/>
        </w:rPr>
        <w:t xml:space="preserve"> </w:t>
      </w:r>
      <w:r w:rsidRPr="00BF5D71">
        <w:t>wysokości</w:t>
      </w:r>
      <w:r w:rsidRPr="00BF5D71">
        <w:rPr>
          <w:spacing w:val="-6"/>
        </w:rPr>
        <w:t xml:space="preserve"> </w:t>
      </w:r>
      <w:r w:rsidR="00011E5F" w:rsidRPr="00BF5D71">
        <w:rPr>
          <w:spacing w:val="-6"/>
        </w:rPr>
        <w:t>0,</w:t>
      </w:r>
      <w:r w:rsidRPr="00BF5D71">
        <w:t>5%</w:t>
      </w:r>
      <w:r w:rsidRPr="00BF5D71">
        <w:rPr>
          <w:spacing w:val="-5"/>
        </w:rPr>
        <w:t xml:space="preserve"> </w:t>
      </w:r>
      <w:r w:rsidRPr="00BF5D71">
        <w:t>wartości netto zamówienia za każdy dzień zwłoki.</w:t>
      </w:r>
    </w:p>
    <w:p w14:paraId="44B8C14E" w14:textId="39B49E5D" w:rsidR="002B4E9E" w:rsidRPr="00BF5D71" w:rsidRDefault="00000000" w:rsidP="0036394E">
      <w:pPr>
        <w:pStyle w:val="Akapitzlist"/>
        <w:numPr>
          <w:ilvl w:val="0"/>
          <w:numId w:val="2"/>
        </w:numPr>
        <w:tabs>
          <w:tab w:val="left" w:pos="991"/>
          <w:tab w:val="left" w:pos="993"/>
        </w:tabs>
        <w:spacing w:before="120"/>
        <w:ind w:right="104"/>
      </w:pPr>
      <w:r w:rsidRPr="00BF5D71">
        <w:t>Za</w:t>
      </w:r>
      <w:r w:rsidRPr="00BF5D71">
        <w:rPr>
          <w:spacing w:val="-7"/>
        </w:rPr>
        <w:t xml:space="preserve"> </w:t>
      </w:r>
      <w:r w:rsidRPr="00BF5D71">
        <w:t>odstąpienie</w:t>
      </w:r>
      <w:r w:rsidRPr="00BF5D71">
        <w:rPr>
          <w:spacing w:val="-6"/>
        </w:rPr>
        <w:t xml:space="preserve"> </w:t>
      </w:r>
      <w:r w:rsidRPr="00BF5D71">
        <w:t>przez</w:t>
      </w:r>
      <w:r w:rsidRPr="00BF5D71">
        <w:rPr>
          <w:spacing w:val="-7"/>
        </w:rPr>
        <w:t xml:space="preserve"> </w:t>
      </w:r>
      <w:r w:rsidRPr="00BF5D71">
        <w:t>Zamawiającego</w:t>
      </w:r>
      <w:r w:rsidRPr="00BF5D71">
        <w:rPr>
          <w:spacing w:val="-5"/>
        </w:rPr>
        <w:t xml:space="preserve"> </w:t>
      </w:r>
      <w:r w:rsidRPr="00BF5D71">
        <w:t>od</w:t>
      </w:r>
      <w:r w:rsidRPr="00BF5D71">
        <w:rPr>
          <w:spacing w:val="-7"/>
        </w:rPr>
        <w:t xml:space="preserve"> </w:t>
      </w:r>
      <w:r w:rsidRPr="00BF5D71">
        <w:t>Umowy</w:t>
      </w:r>
      <w:r w:rsidRPr="00BF5D71">
        <w:rPr>
          <w:spacing w:val="-6"/>
        </w:rPr>
        <w:t xml:space="preserve"> </w:t>
      </w:r>
      <w:r w:rsidRPr="00BF5D71">
        <w:t>z</w:t>
      </w:r>
      <w:r w:rsidRPr="00BF5D71">
        <w:rPr>
          <w:spacing w:val="-7"/>
        </w:rPr>
        <w:t xml:space="preserve"> </w:t>
      </w:r>
      <w:r w:rsidRPr="00BF5D71">
        <w:t>przyczyn</w:t>
      </w:r>
      <w:r w:rsidRPr="00BF5D71">
        <w:rPr>
          <w:spacing w:val="-7"/>
        </w:rPr>
        <w:t xml:space="preserve"> </w:t>
      </w:r>
      <w:r w:rsidRPr="00BF5D71">
        <w:t>leżących</w:t>
      </w:r>
      <w:r w:rsidRPr="00BF5D71">
        <w:rPr>
          <w:spacing w:val="-7"/>
        </w:rPr>
        <w:t xml:space="preserve"> </w:t>
      </w:r>
      <w:r w:rsidRPr="00BF5D71">
        <w:t>po</w:t>
      </w:r>
      <w:r w:rsidRPr="00BF5D71">
        <w:rPr>
          <w:spacing w:val="-8"/>
        </w:rPr>
        <w:t xml:space="preserve"> </w:t>
      </w:r>
      <w:r w:rsidRPr="00BF5D71">
        <w:t>stronie</w:t>
      </w:r>
      <w:r w:rsidRPr="00BF5D71">
        <w:rPr>
          <w:spacing w:val="-7"/>
        </w:rPr>
        <w:t xml:space="preserve"> </w:t>
      </w:r>
      <w:r w:rsidRPr="00BF5D71">
        <w:t>Wykonawcy</w:t>
      </w:r>
      <w:r w:rsidRPr="00BF5D71">
        <w:rPr>
          <w:spacing w:val="-8"/>
        </w:rPr>
        <w:t xml:space="preserve"> </w:t>
      </w:r>
      <w:r w:rsidRPr="00BF5D71">
        <w:t>oraz</w:t>
      </w:r>
      <w:r w:rsidRPr="00BF5D71">
        <w:rPr>
          <w:spacing w:val="-8"/>
        </w:rPr>
        <w:t xml:space="preserve"> </w:t>
      </w:r>
      <w:r w:rsidRPr="00BF5D71">
        <w:t>w</w:t>
      </w:r>
      <w:r w:rsidRPr="00BF5D71">
        <w:rPr>
          <w:spacing w:val="-6"/>
        </w:rPr>
        <w:t xml:space="preserve"> </w:t>
      </w:r>
      <w:r w:rsidRPr="00BF5D71">
        <w:t>razie odstąpienia</w:t>
      </w:r>
      <w:r w:rsidRPr="00BF5D71">
        <w:rPr>
          <w:spacing w:val="-2"/>
        </w:rPr>
        <w:t xml:space="preserve"> </w:t>
      </w:r>
      <w:r w:rsidRPr="00BF5D71">
        <w:t>od umowy przez Wykonawcę z</w:t>
      </w:r>
      <w:r w:rsidRPr="00BF5D71">
        <w:rPr>
          <w:spacing w:val="-1"/>
        </w:rPr>
        <w:t xml:space="preserve"> </w:t>
      </w:r>
      <w:r w:rsidRPr="00BF5D71">
        <w:t>przyczyn</w:t>
      </w:r>
      <w:r w:rsidRPr="00BF5D71">
        <w:rPr>
          <w:spacing w:val="-2"/>
        </w:rPr>
        <w:t xml:space="preserve"> </w:t>
      </w:r>
      <w:r w:rsidRPr="00BF5D71">
        <w:t xml:space="preserve">niezależnych od Zamawiającego, Zamawiający naliczy karę umowną w wysokości </w:t>
      </w:r>
      <w:r w:rsidR="00523731" w:rsidRPr="00BF5D71">
        <w:t>2</w:t>
      </w:r>
      <w:r w:rsidRPr="00BF5D71">
        <w:t>0 % wynagrodzenia umownego netto.</w:t>
      </w:r>
    </w:p>
    <w:p w14:paraId="7EDCB3E9" w14:textId="77777777" w:rsidR="002B4E9E" w:rsidRDefault="00000000" w:rsidP="0036394E">
      <w:pPr>
        <w:pStyle w:val="Akapitzlist"/>
        <w:numPr>
          <w:ilvl w:val="0"/>
          <w:numId w:val="2"/>
        </w:numPr>
        <w:tabs>
          <w:tab w:val="left" w:pos="991"/>
          <w:tab w:val="left" w:pos="993"/>
        </w:tabs>
        <w:spacing w:before="120"/>
        <w:ind w:right="104"/>
      </w:pPr>
      <w:r>
        <w:t>Ewentualne</w:t>
      </w:r>
      <w:r>
        <w:rPr>
          <w:spacing w:val="-9"/>
        </w:rPr>
        <w:t xml:space="preserve"> </w:t>
      </w:r>
      <w:r>
        <w:t>spory</w:t>
      </w:r>
      <w:r>
        <w:rPr>
          <w:spacing w:val="-9"/>
        </w:rPr>
        <w:t xml:space="preserve"> </w:t>
      </w:r>
      <w:r>
        <w:t>powstałe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tle</w:t>
      </w:r>
      <w:r>
        <w:rPr>
          <w:spacing w:val="-9"/>
        </w:rPr>
        <w:t xml:space="preserve"> </w:t>
      </w:r>
      <w:r>
        <w:t>wykonania</w:t>
      </w:r>
      <w:r>
        <w:rPr>
          <w:spacing w:val="-11"/>
        </w:rPr>
        <w:t xml:space="preserve"> </w:t>
      </w:r>
      <w:r>
        <w:t>przedmiotu</w:t>
      </w:r>
      <w:r>
        <w:rPr>
          <w:spacing w:val="-10"/>
        </w:rPr>
        <w:t xml:space="preserve"> </w:t>
      </w:r>
      <w:r>
        <w:t>umowy</w:t>
      </w:r>
      <w:r>
        <w:rPr>
          <w:spacing w:val="-9"/>
        </w:rPr>
        <w:t xml:space="preserve"> </w:t>
      </w:r>
      <w:r>
        <w:t>strony</w:t>
      </w:r>
      <w:r>
        <w:rPr>
          <w:spacing w:val="-9"/>
        </w:rPr>
        <w:t xml:space="preserve"> </w:t>
      </w:r>
      <w:r>
        <w:t>poddają</w:t>
      </w:r>
      <w:r>
        <w:rPr>
          <w:spacing w:val="-13"/>
        </w:rPr>
        <w:t xml:space="preserve"> </w:t>
      </w:r>
      <w:r>
        <w:t>rozstrzygnięciu</w:t>
      </w:r>
      <w:r>
        <w:rPr>
          <w:spacing w:val="-10"/>
        </w:rPr>
        <w:t xml:space="preserve"> </w:t>
      </w:r>
      <w:r>
        <w:t>sądom powszechnym właściwym dla siedziby Zamawiającego.</w:t>
      </w:r>
    </w:p>
    <w:p w14:paraId="2ED5599F" w14:textId="17873F11" w:rsidR="002B4E9E" w:rsidRPr="00722CD1" w:rsidRDefault="00000000" w:rsidP="0036394E">
      <w:pPr>
        <w:pStyle w:val="Akapitzlist"/>
        <w:numPr>
          <w:ilvl w:val="0"/>
          <w:numId w:val="3"/>
        </w:numPr>
        <w:tabs>
          <w:tab w:val="left" w:pos="631"/>
        </w:tabs>
        <w:spacing w:before="120"/>
        <w:ind w:left="633" w:right="104" w:hanging="359"/>
        <w:rPr>
          <w:b/>
        </w:rPr>
      </w:pPr>
      <w:r w:rsidRPr="00722CD1">
        <w:rPr>
          <w:b/>
        </w:rPr>
        <w:lastRenderedPageBreak/>
        <w:t>Określenie</w:t>
      </w:r>
      <w:r w:rsidRPr="00722CD1">
        <w:rPr>
          <w:b/>
          <w:spacing w:val="34"/>
        </w:rPr>
        <w:t xml:space="preserve"> </w:t>
      </w:r>
      <w:r w:rsidRPr="00722CD1">
        <w:rPr>
          <w:b/>
        </w:rPr>
        <w:t>warunków</w:t>
      </w:r>
      <w:r w:rsidRPr="00722CD1">
        <w:rPr>
          <w:b/>
          <w:spacing w:val="39"/>
        </w:rPr>
        <w:t xml:space="preserve"> </w:t>
      </w:r>
      <w:r w:rsidRPr="00722CD1">
        <w:rPr>
          <w:b/>
        </w:rPr>
        <w:t>istotnych</w:t>
      </w:r>
      <w:r w:rsidRPr="00722CD1">
        <w:rPr>
          <w:b/>
          <w:spacing w:val="36"/>
        </w:rPr>
        <w:t xml:space="preserve"> </w:t>
      </w:r>
      <w:r w:rsidRPr="00722CD1">
        <w:rPr>
          <w:b/>
        </w:rPr>
        <w:t>zmian</w:t>
      </w:r>
      <w:r w:rsidRPr="00722CD1">
        <w:rPr>
          <w:b/>
          <w:spacing w:val="39"/>
        </w:rPr>
        <w:t xml:space="preserve"> </w:t>
      </w:r>
      <w:r w:rsidRPr="00722CD1">
        <w:rPr>
          <w:b/>
        </w:rPr>
        <w:t>umowy</w:t>
      </w:r>
      <w:r w:rsidRPr="00722CD1">
        <w:rPr>
          <w:b/>
          <w:spacing w:val="37"/>
        </w:rPr>
        <w:t xml:space="preserve"> </w:t>
      </w:r>
      <w:r w:rsidRPr="00722CD1">
        <w:rPr>
          <w:b/>
        </w:rPr>
        <w:t>zawartej</w:t>
      </w:r>
      <w:r w:rsidRPr="00722CD1">
        <w:rPr>
          <w:b/>
          <w:spacing w:val="38"/>
        </w:rPr>
        <w:t xml:space="preserve"> </w:t>
      </w:r>
      <w:r w:rsidRPr="00722CD1">
        <w:rPr>
          <w:b/>
        </w:rPr>
        <w:t>w</w:t>
      </w:r>
      <w:r w:rsidRPr="00722CD1">
        <w:rPr>
          <w:b/>
          <w:spacing w:val="37"/>
        </w:rPr>
        <w:t xml:space="preserve"> </w:t>
      </w:r>
      <w:r w:rsidRPr="00722CD1">
        <w:rPr>
          <w:b/>
        </w:rPr>
        <w:t>wyniku</w:t>
      </w:r>
      <w:r w:rsidRPr="00722CD1">
        <w:rPr>
          <w:b/>
          <w:spacing w:val="36"/>
        </w:rPr>
        <w:t xml:space="preserve"> </w:t>
      </w:r>
      <w:r w:rsidRPr="00722CD1">
        <w:rPr>
          <w:b/>
        </w:rPr>
        <w:t>przeprowadzonego</w:t>
      </w:r>
      <w:r w:rsidRPr="00722CD1">
        <w:rPr>
          <w:b/>
          <w:spacing w:val="39"/>
        </w:rPr>
        <w:t xml:space="preserve"> </w:t>
      </w:r>
      <w:r w:rsidRPr="00722CD1">
        <w:rPr>
          <w:b/>
          <w:spacing w:val="-2"/>
        </w:rPr>
        <w:t>postępowania</w:t>
      </w:r>
      <w:r w:rsidR="00722CD1" w:rsidRPr="00722CD1">
        <w:rPr>
          <w:b/>
          <w:spacing w:val="-2"/>
        </w:rPr>
        <w:t xml:space="preserve"> </w:t>
      </w:r>
      <w:r w:rsidRPr="00722CD1">
        <w:rPr>
          <w:b/>
        </w:rPr>
        <w:t>o</w:t>
      </w:r>
      <w:r w:rsidRPr="00722CD1">
        <w:rPr>
          <w:b/>
          <w:spacing w:val="46"/>
        </w:rPr>
        <w:t xml:space="preserve"> </w:t>
      </w:r>
      <w:r w:rsidRPr="00722CD1">
        <w:rPr>
          <w:b/>
        </w:rPr>
        <w:t>udzielenie</w:t>
      </w:r>
      <w:r w:rsidRPr="00722CD1">
        <w:rPr>
          <w:b/>
          <w:spacing w:val="-6"/>
        </w:rPr>
        <w:t xml:space="preserve"> </w:t>
      </w:r>
      <w:r w:rsidRPr="00722CD1">
        <w:rPr>
          <w:b/>
          <w:spacing w:val="-2"/>
        </w:rPr>
        <w:t>zamówienia</w:t>
      </w:r>
    </w:p>
    <w:p w14:paraId="49DBEA06" w14:textId="77777777" w:rsidR="002B4E9E" w:rsidRDefault="00000000" w:rsidP="0036394E">
      <w:pPr>
        <w:pStyle w:val="Akapitzlist"/>
        <w:numPr>
          <w:ilvl w:val="1"/>
          <w:numId w:val="3"/>
        </w:numPr>
        <w:tabs>
          <w:tab w:val="left" w:pos="835"/>
          <w:tab w:val="left" w:pos="839"/>
        </w:tabs>
        <w:spacing w:before="120"/>
        <w:ind w:right="104"/>
      </w:pPr>
      <w:r>
        <w:t>Zamawiający</w:t>
      </w:r>
      <w:r>
        <w:rPr>
          <w:spacing w:val="75"/>
        </w:rPr>
        <w:t xml:space="preserve"> </w:t>
      </w:r>
      <w:r>
        <w:t>przewiduje</w:t>
      </w:r>
      <w:r>
        <w:rPr>
          <w:spacing w:val="72"/>
        </w:rPr>
        <w:t xml:space="preserve"> </w:t>
      </w:r>
      <w:r>
        <w:t>możliwość</w:t>
      </w:r>
      <w:r>
        <w:rPr>
          <w:spacing w:val="75"/>
        </w:rPr>
        <w:t xml:space="preserve"> </w:t>
      </w:r>
      <w:r>
        <w:t>wprowadzenia</w:t>
      </w:r>
      <w:r>
        <w:rPr>
          <w:spacing w:val="71"/>
        </w:rPr>
        <w:t xml:space="preserve"> </w:t>
      </w:r>
      <w:r>
        <w:t>istotnych</w:t>
      </w:r>
      <w:r>
        <w:rPr>
          <w:spacing w:val="74"/>
        </w:rPr>
        <w:t xml:space="preserve"> </w:t>
      </w:r>
      <w:r>
        <w:t>zmian</w:t>
      </w:r>
      <w:r>
        <w:rPr>
          <w:spacing w:val="73"/>
        </w:rPr>
        <w:t xml:space="preserve"> </w:t>
      </w:r>
      <w:r>
        <w:t>postanowień</w:t>
      </w:r>
      <w:r>
        <w:rPr>
          <w:spacing w:val="74"/>
        </w:rPr>
        <w:t xml:space="preserve"> </w:t>
      </w:r>
      <w:r>
        <w:t>zawartej</w:t>
      </w:r>
      <w:r>
        <w:rPr>
          <w:spacing w:val="74"/>
        </w:rPr>
        <w:t xml:space="preserve"> </w:t>
      </w:r>
      <w:r>
        <w:t>umowy z</w:t>
      </w:r>
      <w:r>
        <w:rPr>
          <w:spacing w:val="-10"/>
        </w:rPr>
        <w:t xml:space="preserve"> </w:t>
      </w:r>
      <w:r>
        <w:t>wybranym</w:t>
      </w:r>
      <w:r>
        <w:rPr>
          <w:spacing w:val="-10"/>
        </w:rPr>
        <w:t xml:space="preserve"> </w:t>
      </w:r>
      <w:r>
        <w:t>Wykonawcą</w:t>
      </w:r>
      <w:r>
        <w:rPr>
          <w:spacing w:val="-10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stosunku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treści</w:t>
      </w:r>
      <w:r>
        <w:rPr>
          <w:spacing w:val="-11"/>
        </w:rPr>
        <w:t xml:space="preserve"> </w:t>
      </w:r>
      <w:r>
        <w:t>oferty,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podstawie</w:t>
      </w:r>
      <w:r>
        <w:rPr>
          <w:spacing w:val="-11"/>
        </w:rPr>
        <w:t xml:space="preserve"> </w:t>
      </w:r>
      <w:r>
        <w:t>której</w:t>
      </w:r>
      <w:r>
        <w:rPr>
          <w:spacing w:val="-10"/>
        </w:rPr>
        <w:t xml:space="preserve"> </w:t>
      </w:r>
      <w:r>
        <w:t>dokonano</w:t>
      </w:r>
      <w:r>
        <w:rPr>
          <w:spacing w:val="-9"/>
        </w:rPr>
        <w:t xml:space="preserve"> </w:t>
      </w:r>
      <w:r>
        <w:t>wyboru</w:t>
      </w:r>
      <w:r>
        <w:rPr>
          <w:spacing w:val="-10"/>
        </w:rPr>
        <w:t xml:space="preserve"> </w:t>
      </w:r>
      <w:r>
        <w:t>Wykonawcy. Dopuszczalne będą zmiany, dotyczące w szczególności:</w:t>
      </w:r>
    </w:p>
    <w:p w14:paraId="14ADCA0A" w14:textId="18158177" w:rsidR="002B4E9E" w:rsidRDefault="00000000" w:rsidP="0036394E">
      <w:pPr>
        <w:pStyle w:val="Akapitzlist"/>
        <w:numPr>
          <w:ilvl w:val="2"/>
          <w:numId w:val="3"/>
        </w:numPr>
        <w:tabs>
          <w:tab w:val="left" w:pos="1123"/>
          <w:tab w:val="left" w:pos="1125"/>
        </w:tabs>
        <w:spacing w:before="120"/>
        <w:ind w:right="104"/>
      </w:pPr>
      <w:r>
        <w:t>zmiany</w:t>
      </w:r>
      <w:r>
        <w:rPr>
          <w:spacing w:val="-5"/>
        </w:rPr>
        <w:t xml:space="preserve"> </w:t>
      </w:r>
      <w:r>
        <w:t>jakichkolwiek</w:t>
      </w:r>
      <w:r>
        <w:rPr>
          <w:spacing w:val="-5"/>
        </w:rPr>
        <w:t xml:space="preserve"> </w:t>
      </w:r>
      <w:r>
        <w:t>rozporządzeń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przepisów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innych</w:t>
      </w:r>
      <w:r>
        <w:rPr>
          <w:spacing w:val="-6"/>
        </w:rPr>
        <w:t xml:space="preserve"> </w:t>
      </w:r>
      <w:r>
        <w:t>dokumentów,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tym</w:t>
      </w:r>
      <w:r>
        <w:rPr>
          <w:spacing w:val="-4"/>
        </w:rPr>
        <w:t xml:space="preserve"> </w:t>
      </w:r>
      <w:r>
        <w:t>dokumentów</w:t>
      </w:r>
      <w:r>
        <w:rPr>
          <w:spacing w:val="-7"/>
        </w:rPr>
        <w:t xml:space="preserve"> </w:t>
      </w:r>
      <w:r>
        <w:t>programowych dla działania 10.3 Wsparcie MŚP na rzecz transformacji, w ramach Funduszy Europejskich dla Śląskiego 2021 – 2027, mających wpływ na realizację umowy;</w:t>
      </w:r>
    </w:p>
    <w:p w14:paraId="6A2C9DA6" w14:textId="77777777" w:rsidR="002B4E9E" w:rsidRDefault="00000000" w:rsidP="0036394E">
      <w:pPr>
        <w:pStyle w:val="Akapitzlist"/>
        <w:numPr>
          <w:ilvl w:val="2"/>
          <w:numId w:val="3"/>
        </w:numPr>
        <w:tabs>
          <w:tab w:val="left" w:pos="1123"/>
          <w:tab w:val="left" w:pos="1125"/>
        </w:tabs>
        <w:spacing w:before="120"/>
        <w:ind w:right="104"/>
      </w:pPr>
      <w:r>
        <w:t>zmiany umownego terminu wykonania umowy w związku z pojawieniem się okoliczności, których nie można było przewidzieć w chwili zawarcia umowy;</w:t>
      </w:r>
    </w:p>
    <w:p w14:paraId="4CA8D61A" w14:textId="07B3A9BA" w:rsidR="002B4E9E" w:rsidRDefault="00000000" w:rsidP="0036394E">
      <w:pPr>
        <w:pStyle w:val="Akapitzlist"/>
        <w:numPr>
          <w:ilvl w:val="2"/>
          <w:numId w:val="3"/>
        </w:numPr>
        <w:tabs>
          <w:tab w:val="left" w:pos="1123"/>
          <w:tab w:val="left" w:pos="1125"/>
        </w:tabs>
        <w:spacing w:before="120"/>
        <w:ind w:right="104"/>
      </w:pPr>
      <w:r>
        <w:t>zmiany umownego terminu wykonania umowy z powodu działania siły wyższej, mającej bezpośredni wpływ na terminowość wykonania przedmiotu zamówienia - maksymalnie o czas jej występowania; (za działania siły wyższej uznaje się np. epidemie, pandemie, stany wyjątkowe, klęski żywiołowe - po- wodzie,</w:t>
      </w:r>
      <w:r>
        <w:rPr>
          <w:spacing w:val="-11"/>
        </w:rPr>
        <w:t xml:space="preserve"> </w:t>
      </w:r>
      <w:r>
        <w:t>lawiny,</w:t>
      </w:r>
      <w:r>
        <w:rPr>
          <w:spacing w:val="-11"/>
        </w:rPr>
        <w:t xml:space="preserve"> </w:t>
      </w:r>
      <w:r>
        <w:t>pożary</w:t>
      </w:r>
      <w:r>
        <w:rPr>
          <w:spacing w:val="-11"/>
        </w:rPr>
        <w:t xml:space="preserve"> </w:t>
      </w:r>
      <w:r>
        <w:t>sezonowe</w:t>
      </w:r>
      <w:r>
        <w:rPr>
          <w:spacing w:val="-11"/>
        </w:rPr>
        <w:t xml:space="preserve"> </w:t>
      </w:r>
      <w:r>
        <w:t>itp.,</w:t>
      </w:r>
      <w:r>
        <w:rPr>
          <w:spacing w:val="-11"/>
        </w:rPr>
        <w:t xml:space="preserve"> </w:t>
      </w:r>
      <w:r>
        <w:t>zdarzenia</w:t>
      </w:r>
      <w:r>
        <w:rPr>
          <w:spacing w:val="-12"/>
        </w:rPr>
        <w:t xml:space="preserve"> </w:t>
      </w:r>
      <w:r>
        <w:t>losowe,</w:t>
      </w:r>
      <w:r>
        <w:rPr>
          <w:spacing w:val="-11"/>
        </w:rPr>
        <w:t xml:space="preserve"> </w:t>
      </w:r>
      <w:r>
        <w:t>katastrofy,</w:t>
      </w:r>
      <w:r>
        <w:rPr>
          <w:spacing w:val="-11"/>
        </w:rPr>
        <w:t xml:space="preserve"> </w:t>
      </w:r>
      <w:r>
        <w:t>strajki</w:t>
      </w:r>
      <w:r>
        <w:rPr>
          <w:spacing w:val="-12"/>
        </w:rPr>
        <w:t xml:space="preserve"> </w:t>
      </w:r>
      <w:r>
        <w:t>generalne</w:t>
      </w:r>
      <w:r>
        <w:rPr>
          <w:spacing w:val="-11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lokalne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inne, mające bezpośredni wpływ na terminowość wykonania przedmiotu umowy, awarie, niespodziewane wypadki,</w:t>
      </w:r>
      <w:r>
        <w:rPr>
          <w:spacing w:val="-10"/>
        </w:rPr>
        <w:t xml:space="preserve"> </w:t>
      </w:r>
      <w:r>
        <w:t>przedłużające</w:t>
      </w:r>
      <w:r>
        <w:rPr>
          <w:spacing w:val="-9"/>
        </w:rPr>
        <w:t xml:space="preserve"> </w:t>
      </w:r>
      <w:r>
        <w:t>się</w:t>
      </w:r>
      <w:r>
        <w:rPr>
          <w:spacing w:val="-11"/>
        </w:rPr>
        <w:t xml:space="preserve"> </w:t>
      </w:r>
      <w:r>
        <w:t>prace</w:t>
      </w:r>
      <w:r>
        <w:rPr>
          <w:spacing w:val="-9"/>
        </w:rPr>
        <w:t xml:space="preserve"> </w:t>
      </w:r>
      <w:r>
        <w:t>budowlane</w:t>
      </w:r>
      <w:r>
        <w:rPr>
          <w:spacing w:val="-11"/>
        </w:rPr>
        <w:t xml:space="preserve"> </w:t>
      </w:r>
      <w:r>
        <w:t>miejsca,</w:t>
      </w:r>
      <w:r>
        <w:rPr>
          <w:spacing w:val="-11"/>
        </w:rPr>
        <w:t xml:space="preserve"> </w:t>
      </w:r>
      <w:r>
        <w:t>gdzie</w:t>
      </w:r>
      <w:r>
        <w:rPr>
          <w:spacing w:val="-10"/>
        </w:rPr>
        <w:t xml:space="preserve"> </w:t>
      </w:r>
      <w:r>
        <w:t>maja</w:t>
      </w:r>
      <w:r>
        <w:rPr>
          <w:spacing w:val="-10"/>
        </w:rPr>
        <w:t xml:space="preserve"> </w:t>
      </w:r>
      <w:r>
        <w:t>zostać</w:t>
      </w:r>
      <w:r>
        <w:rPr>
          <w:spacing w:val="-9"/>
        </w:rPr>
        <w:t xml:space="preserve"> </w:t>
      </w:r>
      <w:r>
        <w:t>zainstalowane</w:t>
      </w:r>
      <w:r>
        <w:rPr>
          <w:spacing w:val="-11"/>
        </w:rPr>
        <w:t xml:space="preserve"> </w:t>
      </w:r>
      <w:r>
        <w:t>maszyny</w:t>
      </w:r>
      <w:r>
        <w:rPr>
          <w:spacing w:val="-9"/>
        </w:rPr>
        <w:t xml:space="preserve"> </w:t>
      </w:r>
      <w:r>
        <w:t>itp.,</w:t>
      </w:r>
      <w:r>
        <w:rPr>
          <w:spacing w:val="-10"/>
        </w:rPr>
        <w:t xml:space="preserve"> </w:t>
      </w:r>
      <w:r>
        <w:t>za którą żadna ze Stron nie ponosi odpowiedzialności, skutkująca brakiem możliwości należytego wykonania umowy zgodnie z umową);</w:t>
      </w:r>
    </w:p>
    <w:p w14:paraId="6B99BC43" w14:textId="2140F4B4" w:rsidR="002B4E9E" w:rsidRDefault="00000000" w:rsidP="0036394E">
      <w:pPr>
        <w:pStyle w:val="Akapitzlist"/>
        <w:numPr>
          <w:ilvl w:val="2"/>
          <w:numId w:val="3"/>
        </w:numPr>
        <w:tabs>
          <w:tab w:val="left" w:pos="1123"/>
          <w:tab w:val="left" w:pos="1125"/>
        </w:tabs>
        <w:spacing w:before="120"/>
        <w:ind w:right="104"/>
      </w:pPr>
      <w:r>
        <w:t>zmian technologicznych, w szczególności w związku z pojawieniem się na rynku materiałów lub urządzeń nowszej generacji, pozwalających na zmniejszenie kosztów realizacji lub kosztów eksploatacji przedmiotu umowy;</w:t>
      </w:r>
    </w:p>
    <w:p w14:paraId="18B45B57" w14:textId="64FC0502" w:rsidR="002B4E9E" w:rsidRDefault="00000000" w:rsidP="0036394E">
      <w:pPr>
        <w:pStyle w:val="Akapitzlist"/>
        <w:numPr>
          <w:ilvl w:val="2"/>
          <w:numId w:val="3"/>
        </w:numPr>
        <w:tabs>
          <w:tab w:val="left" w:pos="1123"/>
          <w:tab w:val="left" w:pos="1125"/>
        </w:tabs>
        <w:spacing w:before="120"/>
        <w:ind w:right="104"/>
      </w:pPr>
      <w:r>
        <w:t>zmiany organizacyjnej polegającej na zmianie osób, podwykonawców i innych podmiotów współpracujących przy realizacji zamówienia pod warunkiem, że ich uprawnienia, potencjał ekonomiczny, wykonawczy</w:t>
      </w:r>
      <w:r>
        <w:rPr>
          <w:spacing w:val="-9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doświadczenie</w:t>
      </w:r>
      <w:r>
        <w:rPr>
          <w:spacing w:val="-11"/>
        </w:rPr>
        <w:t xml:space="preserve"> </w:t>
      </w:r>
      <w:r>
        <w:t>nie</w:t>
      </w:r>
      <w:r>
        <w:rPr>
          <w:spacing w:val="-9"/>
        </w:rPr>
        <w:t xml:space="preserve"> </w:t>
      </w:r>
      <w:r>
        <w:t>są</w:t>
      </w:r>
      <w:r>
        <w:rPr>
          <w:spacing w:val="-11"/>
        </w:rPr>
        <w:t xml:space="preserve"> </w:t>
      </w:r>
      <w:r>
        <w:t>gorsze</w:t>
      </w:r>
      <w:r>
        <w:rPr>
          <w:spacing w:val="-13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tych,</w:t>
      </w:r>
      <w:r>
        <w:rPr>
          <w:spacing w:val="-12"/>
        </w:rPr>
        <w:t xml:space="preserve"> </w:t>
      </w:r>
      <w:r>
        <w:t>jakie</w:t>
      </w:r>
      <w:r>
        <w:rPr>
          <w:spacing w:val="-13"/>
        </w:rPr>
        <w:t xml:space="preserve"> </w:t>
      </w:r>
      <w:r>
        <w:t>posiadają</w:t>
      </w:r>
      <w:r>
        <w:rPr>
          <w:spacing w:val="-8"/>
        </w:rPr>
        <w:t xml:space="preserve"> </w:t>
      </w:r>
      <w:r>
        <w:t>podmioty</w:t>
      </w:r>
      <w:r>
        <w:rPr>
          <w:spacing w:val="-8"/>
        </w:rPr>
        <w:t xml:space="preserve"> </w:t>
      </w:r>
      <w:r>
        <w:t>zamieniane;</w:t>
      </w:r>
      <w:r>
        <w:rPr>
          <w:spacing w:val="-8"/>
        </w:rPr>
        <w:t xml:space="preserve"> </w:t>
      </w:r>
      <w:r>
        <w:t>zmiany</w:t>
      </w:r>
      <w:r>
        <w:rPr>
          <w:spacing w:val="-10"/>
        </w:rPr>
        <w:t xml:space="preserve"> </w:t>
      </w:r>
      <w:r>
        <w:t>te</w:t>
      </w:r>
      <w:r>
        <w:rPr>
          <w:spacing w:val="-13"/>
        </w:rPr>
        <w:t xml:space="preserve"> </w:t>
      </w:r>
      <w:r>
        <w:t>mogą nastąpić z przyczyn organizacyjnych pod warunkiem, że osoby podwykonawcy i innych podmiotów spełniają wszystkie wymogi wynikające z zapytania ofertowego i złożonej oferty.</w:t>
      </w:r>
    </w:p>
    <w:p w14:paraId="5A20C975" w14:textId="77777777" w:rsidR="002B4E9E" w:rsidRDefault="00000000" w:rsidP="0036394E">
      <w:pPr>
        <w:pStyle w:val="Akapitzlist"/>
        <w:numPr>
          <w:ilvl w:val="1"/>
          <w:numId w:val="3"/>
        </w:numPr>
        <w:tabs>
          <w:tab w:val="left" w:pos="835"/>
          <w:tab w:val="left" w:pos="839"/>
        </w:tabs>
        <w:spacing w:before="120"/>
        <w:ind w:right="104"/>
      </w:pPr>
      <w:r>
        <w:t>Zamawiający zastrzega sobie prawo do jednostronnej zmiany warunków zamówienia lub wprowadzenia zmian w umowie na etapie podpisywania i w podpisanej umowie oraz zmian w ustalonych warunkach zamówienia, w tym w szczególności zmiany warunków płatności oraz zmiany terminów realizacji zamówienia z Wykonawcą wybranym w wyniku przeprowadzonego postępowania o udzielenie zamówienia, z</w:t>
      </w:r>
      <w:r>
        <w:rPr>
          <w:spacing w:val="40"/>
        </w:rPr>
        <w:t xml:space="preserve"> </w:t>
      </w:r>
      <w:r>
        <w:t>następujących powodów:</w:t>
      </w:r>
    </w:p>
    <w:p w14:paraId="36DD77D4" w14:textId="77777777" w:rsidR="002B4E9E" w:rsidRDefault="00000000" w:rsidP="0036394E">
      <w:pPr>
        <w:pStyle w:val="Akapitzlist"/>
        <w:numPr>
          <w:ilvl w:val="2"/>
          <w:numId w:val="3"/>
        </w:numPr>
        <w:tabs>
          <w:tab w:val="left" w:pos="1351"/>
          <w:tab w:val="left" w:pos="1353"/>
        </w:tabs>
        <w:spacing w:before="120"/>
        <w:ind w:left="1353" w:right="104" w:hanging="360"/>
      </w:pPr>
      <w:r>
        <w:t>zmiany</w:t>
      </w:r>
      <w:r>
        <w:rPr>
          <w:spacing w:val="40"/>
        </w:rPr>
        <w:t xml:space="preserve"> </w:t>
      </w:r>
      <w:r>
        <w:t>Wytycznych i</w:t>
      </w:r>
      <w:r>
        <w:rPr>
          <w:spacing w:val="40"/>
        </w:rPr>
        <w:t xml:space="preserve"> </w:t>
      </w:r>
      <w:r>
        <w:t>interpretacji Wytycznych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zakresie</w:t>
      </w:r>
      <w:r>
        <w:rPr>
          <w:spacing w:val="40"/>
        </w:rPr>
        <w:t xml:space="preserve"> </w:t>
      </w:r>
      <w:r>
        <w:t>kwalifikowalności</w:t>
      </w:r>
      <w:r>
        <w:rPr>
          <w:spacing w:val="40"/>
        </w:rPr>
        <w:t xml:space="preserve"> </w:t>
      </w:r>
      <w:r>
        <w:t>wydatków</w:t>
      </w:r>
      <w:r>
        <w:rPr>
          <w:spacing w:val="40"/>
        </w:rPr>
        <w:t xml:space="preserve"> </w:t>
      </w:r>
      <w:r>
        <w:t>w ramach</w:t>
      </w:r>
      <w:r>
        <w:rPr>
          <w:spacing w:val="40"/>
        </w:rPr>
        <w:t xml:space="preserve"> </w:t>
      </w:r>
      <w:r>
        <w:t>Europejskiego</w:t>
      </w:r>
      <w:r>
        <w:rPr>
          <w:spacing w:val="40"/>
        </w:rPr>
        <w:t xml:space="preserve"> </w:t>
      </w:r>
      <w:r>
        <w:t>Funduszu Rozwoju Regionalnego, Europejskiego Funduszu Społecznego, Funduszu Spójności oraz Funduszu Sprawiedliwej Transformacji na lata 2021-2027 lub innych obowiązujących Wytycznych, obowiązujących dla zawartej umowy i wymagających zmiany umowy zawartej z Wykonawcą;</w:t>
      </w:r>
    </w:p>
    <w:p w14:paraId="694AD030" w14:textId="77777777" w:rsidR="002B4E9E" w:rsidRDefault="00000000" w:rsidP="0036394E">
      <w:pPr>
        <w:pStyle w:val="Akapitzlist"/>
        <w:numPr>
          <w:ilvl w:val="2"/>
          <w:numId w:val="3"/>
        </w:numPr>
        <w:tabs>
          <w:tab w:val="left" w:pos="1351"/>
          <w:tab w:val="left" w:pos="1353"/>
        </w:tabs>
        <w:spacing w:before="120"/>
        <w:ind w:left="1353" w:right="104" w:hanging="360"/>
      </w:pPr>
      <w:r>
        <w:t>zmiany przepisów prawa powszechnie obowiązującego, skutkującego koniecznością dostosowania treści umowy do aktualnego stanu prawnego;</w:t>
      </w:r>
    </w:p>
    <w:p w14:paraId="0459ECEE" w14:textId="77777777" w:rsidR="002B4E9E" w:rsidRDefault="00000000" w:rsidP="0036394E">
      <w:pPr>
        <w:pStyle w:val="Akapitzlist"/>
        <w:numPr>
          <w:ilvl w:val="2"/>
          <w:numId w:val="3"/>
        </w:numPr>
        <w:tabs>
          <w:tab w:val="left" w:pos="1351"/>
          <w:tab w:val="left" w:pos="1353"/>
        </w:tabs>
        <w:spacing w:before="120"/>
        <w:ind w:left="1353" w:right="104" w:hanging="360"/>
      </w:pPr>
      <w:r>
        <w:t>zmiany związanej z koniecznością likwidacji oczywistych pomyłek pisarskich i rachunkowych stwierdzonych w treści umowy;</w:t>
      </w:r>
    </w:p>
    <w:p w14:paraId="08E32AB9" w14:textId="77777777" w:rsidR="002B4E9E" w:rsidRDefault="00000000" w:rsidP="0036394E">
      <w:pPr>
        <w:pStyle w:val="Akapitzlist"/>
        <w:numPr>
          <w:ilvl w:val="2"/>
          <w:numId w:val="3"/>
        </w:numPr>
        <w:tabs>
          <w:tab w:val="left" w:pos="1351"/>
          <w:tab w:val="left" w:pos="1353"/>
        </w:tabs>
        <w:spacing w:before="120"/>
        <w:ind w:left="1353" w:right="104" w:hanging="360"/>
      </w:pPr>
      <w:r>
        <w:t>zmiany</w:t>
      </w:r>
      <w:r>
        <w:rPr>
          <w:spacing w:val="-12"/>
        </w:rPr>
        <w:t xml:space="preserve"> </w:t>
      </w:r>
      <w:r>
        <w:t>terminu</w:t>
      </w:r>
      <w:r>
        <w:rPr>
          <w:spacing w:val="-13"/>
        </w:rPr>
        <w:t xml:space="preserve"> </w:t>
      </w:r>
      <w:r>
        <w:t>realizacji</w:t>
      </w:r>
      <w:r>
        <w:rPr>
          <w:spacing w:val="-12"/>
        </w:rPr>
        <w:t xml:space="preserve"> </w:t>
      </w:r>
      <w:r>
        <w:t>zamówienia,</w:t>
      </w:r>
      <w:r>
        <w:rPr>
          <w:spacing w:val="-12"/>
        </w:rPr>
        <w:t xml:space="preserve"> </w:t>
      </w:r>
      <w:r>
        <w:t>terminu</w:t>
      </w:r>
      <w:r>
        <w:rPr>
          <w:spacing w:val="-13"/>
        </w:rPr>
        <w:t xml:space="preserve"> </w:t>
      </w:r>
      <w:r>
        <w:t>płatności,</w:t>
      </w:r>
      <w:r>
        <w:rPr>
          <w:spacing w:val="-11"/>
        </w:rPr>
        <w:t xml:space="preserve"> </w:t>
      </w:r>
      <w:r>
        <w:t>gdy</w:t>
      </w:r>
      <w:r>
        <w:rPr>
          <w:spacing w:val="-12"/>
        </w:rPr>
        <w:t xml:space="preserve"> </w:t>
      </w:r>
      <w:r>
        <w:t>zaistnieje</w:t>
      </w:r>
      <w:r>
        <w:rPr>
          <w:spacing w:val="-12"/>
        </w:rPr>
        <w:t xml:space="preserve"> </w:t>
      </w:r>
      <w:r>
        <w:t>niemożliwa</w:t>
      </w:r>
      <w:r>
        <w:rPr>
          <w:spacing w:val="-13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przewidzenia przez Zamawiającego i/lub</w:t>
      </w:r>
      <w:r>
        <w:rPr>
          <w:spacing w:val="-1"/>
        </w:rPr>
        <w:t xml:space="preserve"> </w:t>
      </w:r>
      <w:r>
        <w:t>Wykonawcę w momencie</w:t>
      </w:r>
      <w:r>
        <w:rPr>
          <w:spacing w:val="-1"/>
        </w:rPr>
        <w:t xml:space="preserve"> </w:t>
      </w:r>
      <w:r>
        <w:t>zawarcia umowy okoliczność wystąpienia</w:t>
      </w:r>
      <w:r>
        <w:rPr>
          <w:spacing w:val="-1"/>
        </w:rPr>
        <w:t xml:space="preserve"> </w:t>
      </w:r>
      <w:r>
        <w:t xml:space="preserve">siły </w:t>
      </w:r>
      <w:r>
        <w:rPr>
          <w:spacing w:val="-2"/>
        </w:rPr>
        <w:t>wyższej.</w:t>
      </w:r>
    </w:p>
    <w:p w14:paraId="01F6C1D3" w14:textId="77777777" w:rsidR="002B4E9E" w:rsidRDefault="00000000" w:rsidP="0036394E">
      <w:pPr>
        <w:pStyle w:val="Akapitzlist"/>
        <w:numPr>
          <w:ilvl w:val="1"/>
          <w:numId w:val="3"/>
        </w:numPr>
        <w:tabs>
          <w:tab w:val="left" w:pos="835"/>
          <w:tab w:val="left" w:pos="839"/>
        </w:tabs>
        <w:spacing w:before="120"/>
        <w:ind w:right="104"/>
      </w:pPr>
      <w:r>
        <w:t>Wszelkie</w:t>
      </w:r>
      <w:r>
        <w:rPr>
          <w:spacing w:val="24"/>
        </w:rPr>
        <w:t xml:space="preserve"> </w:t>
      </w:r>
      <w:r>
        <w:t>zmiany</w:t>
      </w:r>
      <w:r>
        <w:rPr>
          <w:spacing w:val="24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uzupełnienia</w:t>
      </w:r>
      <w:r>
        <w:rPr>
          <w:spacing w:val="23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t>umowy</w:t>
      </w:r>
      <w:r>
        <w:rPr>
          <w:spacing w:val="24"/>
        </w:rPr>
        <w:t xml:space="preserve"> </w:t>
      </w:r>
      <w:r>
        <w:t>zawartej</w:t>
      </w:r>
      <w:r>
        <w:rPr>
          <w:spacing w:val="23"/>
        </w:rPr>
        <w:t xml:space="preserve"> </w:t>
      </w:r>
      <w:r>
        <w:t>z</w:t>
      </w:r>
      <w:r>
        <w:rPr>
          <w:spacing w:val="23"/>
        </w:rPr>
        <w:t xml:space="preserve"> </w:t>
      </w:r>
      <w:r>
        <w:t>wybranym</w:t>
      </w:r>
      <w:r>
        <w:rPr>
          <w:spacing w:val="25"/>
        </w:rPr>
        <w:t xml:space="preserve"> </w:t>
      </w:r>
      <w:r>
        <w:t>Wykonawcą</w:t>
      </w:r>
      <w:r>
        <w:rPr>
          <w:spacing w:val="23"/>
        </w:rPr>
        <w:t xml:space="preserve"> </w:t>
      </w:r>
      <w:r>
        <w:t>muszą</w:t>
      </w:r>
      <w:r>
        <w:rPr>
          <w:spacing w:val="23"/>
        </w:rPr>
        <w:t xml:space="preserve"> </w:t>
      </w:r>
      <w:r>
        <w:t>być</w:t>
      </w:r>
      <w:r>
        <w:rPr>
          <w:spacing w:val="24"/>
        </w:rPr>
        <w:t xml:space="preserve"> </w:t>
      </w:r>
      <w:r>
        <w:t xml:space="preserve">dokonywane </w:t>
      </w:r>
      <w:r>
        <w:lastRenderedPageBreak/>
        <w:t>w formie pisemnych aneksów do umowy podpisanych przez obie strony, pod rygorem nieważności.</w:t>
      </w:r>
    </w:p>
    <w:p w14:paraId="7DBAA94C" w14:textId="77777777" w:rsidR="002B4E9E" w:rsidRDefault="00000000" w:rsidP="0036394E">
      <w:pPr>
        <w:pStyle w:val="Akapitzlist"/>
        <w:numPr>
          <w:ilvl w:val="0"/>
          <w:numId w:val="3"/>
        </w:numPr>
        <w:tabs>
          <w:tab w:val="left" w:pos="631"/>
        </w:tabs>
        <w:spacing w:before="120"/>
        <w:ind w:left="631" w:right="104" w:hanging="359"/>
        <w:rPr>
          <w:b/>
        </w:rPr>
      </w:pPr>
      <w:r>
        <w:rPr>
          <w:b/>
          <w:spacing w:val="-2"/>
        </w:rPr>
        <w:t>Postanowienia</w:t>
      </w:r>
      <w:r>
        <w:rPr>
          <w:b/>
          <w:spacing w:val="6"/>
        </w:rPr>
        <w:t xml:space="preserve"> </w:t>
      </w:r>
      <w:r>
        <w:rPr>
          <w:b/>
          <w:spacing w:val="-2"/>
        </w:rPr>
        <w:t>końcowe</w:t>
      </w:r>
    </w:p>
    <w:p w14:paraId="7CFDD565" w14:textId="77777777" w:rsidR="002B4E9E" w:rsidRDefault="00000000" w:rsidP="0036394E">
      <w:pPr>
        <w:pStyle w:val="Akapitzlist"/>
        <w:numPr>
          <w:ilvl w:val="1"/>
          <w:numId w:val="3"/>
        </w:numPr>
        <w:tabs>
          <w:tab w:val="left" w:pos="835"/>
          <w:tab w:val="left" w:pos="839"/>
        </w:tabs>
        <w:spacing w:before="120"/>
        <w:ind w:right="104"/>
      </w:pPr>
      <w:r>
        <w:t>Zamawiający zastrzega sobie prawo dokonania zmiany warunków postępowania ofertowego w trakcie jego trwania.</w:t>
      </w:r>
    </w:p>
    <w:p w14:paraId="30F08F95" w14:textId="77777777" w:rsidR="002B4E9E" w:rsidRDefault="00000000" w:rsidP="0036394E">
      <w:pPr>
        <w:pStyle w:val="Akapitzlist"/>
        <w:numPr>
          <w:ilvl w:val="1"/>
          <w:numId w:val="3"/>
        </w:numPr>
        <w:tabs>
          <w:tab w:val="left" w:pos="835"/>
          <w:tab w:val="left" w:pos="839"/>
        </w:tabs>
        <w:spacing w:before="120"/>
        <w:ind w:right="104"/>
      </w:pPr>
      <w:r>
        <w:t>Zamawiający</w:t>
      </w:r>
      <w:r w:rsidRPr="00856FB0">
        <w:t xml:space="preserve"> </w:t>
      </w:r>
      <w:r>
        <w:t>może</w:t>
      </w:r>
      <w:r w:rsidRPr="00856FB0">
        <w:t xml:space="preserve"> </w:t>
      </w:r>
      <w:r>
        <w:t>unieważnić</w:t>
      </w:r>
      <w:r w:rsidRPr="00856FB0">
        <w:t xml:space="preserve"> </w:t>
      </w:r>
      <w:r>
        <w:t>postępowanie</w:t>
      </w:r>
      <w:r w:rsidRPr="00856FB0">
        <w:t xml:space="preserve"> </w:t>
      </w:r>
      <w:r>
        <w:t>lub</w:t>
      </w:r>
      <w:r w:rsidRPr="00856FB0">
        <w:t xml:space="preserve"> </w:t>
      </w:r>
      <w:r>
        <w:t>zmodyfikować</w:t>
      </w:r>
      <w:r w:rsidRPr="00856FB0">
        <w:t xml:space="preserve"> </w:t>
      </w:r>
      <w:r>
        <w:t>treść</w:t>
      </w:r>
      <w:r w:rsidRPr="00856FB0">
        <w:t xml:space="preserve"> </w:t>
      </w:r>
      <w:r>
        <w:t>zapytania</w:t>
      </w:r>
      <w:r w:rsidRPr="00856FB0">
        <w:t xml:space="preserve"> </w:t>
      </w:r>
      <w:r>
        <w:t>ofertowego</w:t>
      </w:r>
      <w:r w:rsidRPr="00856FB0">
        <w:t xml:space="preserve"> </w:t>
      </w:r>
      <w:r>
        <w:t>na</w:t>
      </w:r>
      <w:r w:rsidRPr="00856FB0">
        <w:t xml:space="preserve"> </w:t>
      </w:r>
      <w:r>
        <w:t>każdym etapie przed podpisaniem umowy, bez podawania przyczyn.</w:t>
      </w:r>
    </w:p>
    <w:p w14:paraId="17C125C4" w14:textId="77777777" w:rsidR="002B4E9E" w:rsidRDefault="00000000" w:rsidP="0036394E">
      <w:pPr>
        <w:pStyle w:val="Akapitzlist"/>
        <w:numPr>
          <w:ilvl w:val="1"/>
          <w:numId w:val="3"/>
        </w:numPr>
        <w:tabs>
          <w:tab w:val="left" w:pos="835"/>
          <w:tab w:val="left" w:pos="839"/>
        </w:tabs>
        <w:spacing w:before="120"/>
        <w:ind w:right="104"/>
      </w:pPr>
      <w:r w:rsidRPr="00856FB0">
        <w:t>Zamawi</w:t>
      </w:r>
      <w:r>
        <w:rPr>
          <w:spacing w:val="-2"/>
        </w:rPr>
        <w:t>ający</w:t>
      </w:r>
      <w:r>
        <w:rPr>
          <w:spacing w:val="2"/>
        </w:rPr>
        <w:t xml:space="preserve"> </w:t>
      </w:r>
      <w:r>
        <w:rPr>
          <w:spacing w:val="-2"/>
        </w:rPr>
        <w:t>może</w:t>
      </w:r>
      <w:r>
        <w:rPr>
          <w:spacing w:val="5"/>
        </w:rPr>
        <w:t xml:space="preserve"> </w:t>
      </w:r>
      <w:r>
        <w:rPr>
          <w:spacing w:val="-2"/>
        </w:rPr>
        <w:t>zakończyć</w:t>
      </w:r>
      <w:r>
        <w:rPr>
          <w:spacing w:val="4"/>
        </w:rPr>
        <w:t xml:space="preserve"> </w:t>
      </w:r>
      <w:r>
        <w:rPr>
          <w:spacing w:val="-2"/>
        </w:rPr>
        <w:t>postępowanie</w:t>
      </w:r>
      <w:r>
        <w:rPr>
          <w:spacing w:val="5"/>
        </w:rPr>
        <w:t xml:space="preserve"> </w:t>
      </w:r>
      <w:r>
        <w:rPr>
          <w:spacing w:val="-2"/>
        </w:rPr>
        <w:t>bez</w:t>
      </w:r>
      <w:r>
        <w:rPr>
          <w:spacing w:val="4"/>
        </w:rPr>
        <w:t xml:space="preserve"> </w:t>
      </w:r>
      <w:r>
        <w:rPr>
          <w:spacing w:val="-2"/>
        </w:rPr>
        <w:t>wyboru</w:t>
      </w:r>
      <w:r>
        <w:rPr>
          <w:spacing w:val="3"/>
        </w:rPr>
        <w:t xml:space="preserve"> </w:t>
      </w:r>
      <w:r>
        <w:rPr>
          <w:spacing w:val="-2"/>
        </w:rPr>
        <w:t>jakiejkolwiek</w:t>
      </w:r>
      <w:r>
        <w:rPr>
          <w:spacing w:val="3"/>
        </w:rPr>
        <w:t xml:space="preserve"> </w:t>
      </w:r>
      <w:r>
        <w:rPr>
          <w:spacing w:val="-2"/>
        </w:rPr>
        <w:t>oferty.</w:t>
      </w:r>
    </w:p>
    <w:p w14:paraId="67D2937D" w14:textId="77777777" w:rsidR="002B4E9E" w:rsidRDefault="002B4E9E" w:rsidP="0036394E">
      <w:pPr>
        <w:pStyle w:val="Tekstpodstawowy"/>
        <w:spacing w:before="120"/>
        <w:ind w:left="0" w:right="104"/>
      </w:pPr>
    </w:p>
    <w:p w14:paraId="14710099" w14:textId="77777777" w:rsidR="002B4E9E" w:rsidRDefault="00000000" w:rsidP="0036394E">
      <w:pPr>
        <w:pStyle w:val="Tekstpodstawowy"/>
        <w:spacing w:before="120"/>
        <w:ind w:left="272" w:right="104"/>
      </w:pPr>
      <w:r>
        <w:t>Lista</w:t>
      </w:r>
      <w:r>
        <w:rPr>
          <w:spacing w:val="-6"/>
        </w:rPr>
        <w:t xml:space="preserve"> </w:t>
      </w:r>
      <w:r>
        <w:t>załączników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zapytania</w:t>
      </w:r>
      <w:r>
        <w:rPr>
          <w:spacing w:val="-5"/>
        </w:rPr>
        <w:t xml:space="preserve"> </w:t>
      </w:r>
      <w:r>
        <w:rPr>
          <w:spacing w:val="-2"/>
        </w:rPr>
        <w:t>ofertowego:</w:t>
      </w:r>
    </w:p>
    <w:p w14:paraId="4E30AD6C" w14:textId="3A729378" w:rsidR="002B4E9E" w:rsidRDefault="00000000" w:rsidP="0036394E">
      <w:pPr>
        <w:pStyle w:val="Tekstpodstawowy"/>
        <w:spacing w:before="120"/>
        <w:ind w:left="1843" w:right="104" w:hanging="1559"/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6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856FB0">
        <w:rPr>
          <w:spacing w:val="-5"/>
        </w:rPr>
        <w:t xml:space="preserve"> </w:t>
      </w:r>
      <w:r w:rsidR="00856FB0">
        <w:rPr>
          <w:spacing w:val="-5"/>
        </w:rPr>
        <w:tab/>
      </w:r>
      <w:r>
        <w:t>Formularz</w:t>
      </w:r>
      <w:r w:rsidRPr="00856FB0">
        <w:t xml:space="preserve"> ofertowy</w:t>
      </w:r>
    </w:p>
    <w:p w14:paraId="0EFD9407" w14:textId="75560D78" w:rsidR="00856FB0" w:rsidRDefault="00000000" w:rsidP="0036394E">
      <w:pPr>
        <w:pStyle w:val="Tekstpodstawowy"/>
        <w:spacing w:before="120"/>
        <w:ind w:left="1843" w:right="104" w:hanging="1559"/>
      </w:pPr>
      <w:r>
        <w:t>Załącznik</w:t>
      </w:r>
      <w:r w:rsidRPr="00856FB0">
        <w:t xml:space="preserve"> </w:t>
      </w:r>
      <w:r>
        <w:t>nr</w:t>
      </w:r>
      <w:r w:rsidRPr="00856FB0">
        <w:t xml:space="preserve"> </w:t>
      </w:r>
      <w:r>
        <w:t>2</w:t>
      </w:r>
      <w:r w:rsidRPr="00856FB0">
        <w:t xml:space="preserve"> </w:t>
      </w:r>
      <w:r>
        <w:t>–</w:t>
      </w:r>
      <w:r w:rsidRPr="00856FB0">
        <w:t xml:space="preserve"> </w:t>
      </w:r>
      <w:r w:rsidR="00856FB0" w:rsidRPr="00856FB0">
        <w:t xml:space="preserve"> </w:t>
      </w:r>
      <w:r w:rsidR="00856FB0">
        <w:tab/>
      </w:r>
      <w:r>
        <w:t>Oświadczenie</w:t>
      </w:r>
      <w:r w:rsidRPr="00856FB0">
        <w:t xml:space="preserve"> </w:t>
      </w:r>
      <w:r>
        <w:t>Wykonawcy</w:t>
      </w:r>
      <w:r w:rsidRPr="00856FB0">
        <w:t xml:space="preserve"> </w:t>
      </w:r>
      <w:r>
        <w:t>do</w:t>
      </w:r>
      <w:r w:rsidRPr="00856FB0">
        <w:t xml:space="preserve"> </w:t>
      </w:r>
      <w:r>
        <w:t>dostarczenia</w:t>
      </w:r>
      <w:r w:rsidRPr="00856FB0">
        <w:t xml:space="preserve"> </w:t>
      </w:r>
      <w:r>
        <w:t>fabrycznie</w:t>
      </w:r>
      <w:r w:rsidRPr="00856FB0">
        <w:t xml:space="preserve"> </w:t>
      </w:r>
      <w:r>
        <w:t>nowych</w:t>
      </w:r>
      <w:r w:rsidRPr="00856FB0">
        <w:t xml:space="preserve"> </w:t>
      </w:r>
      <w:r>
        <w:t>środków</w:t>
      </w:r>
      <w:r w:rsidRPr="00856FB0">
        <w:t xml:space="preserve"> </w:t>
      </w:r>
      <w:r>
        <w:t xml:space="preserve">trwałych </w:t>
      </w:r>
    </w:p>
    <w:p w14:paraId="3C79D8C8" w14:textId="0246E89A" w:rsidR="002B4E9E" w:rsidRDefault="00000000" w:rsidP="0036394E">
      <w:pPr>
        <w:pStyle w:val="Tekstpodstawowy"/>
        <w:spacing w:before="120"/>
        <w:ind w:left="1843" w:right="104" w:hanging="1559"/>
      </w:pPr>
      <w:r>
        <w:t xml:space="preserve">Załącznik nr 3 – </w:t>
      </w:r>
      <w:r w:rsidR="00856FB0">
        <w:tab/>
      </w:r>
      <w:r>
        <w:t>Oświadczenie o braku powiązań osobowych lub kapitałowych</w:t>
      </w:r>
    </w:p>
    <w:p w14:paraId="297E549D" w14:textId="05541A99" w:rsidR="002B4E9E" w:rsidRDefault="00000000" w:rsidP="0036394E">
      <w:pPr>
        <w:pStyle w:val="Tekstpodstawowy"/>
        <w:spacing w:before="120"/>
        <w:ind w:left="1843" w:right="104" w:hanging="1559"/>
      </w:pPr>
      <w:r>
        <w:t>Załącznik</w:t>
      </w:r>
      <w:r w:rsidRPr="00856FB0">
        <w:t xml:space="preserve"> </w:t>
      </w:r>
      <w:r>
        <w:t>nr</w:t>
      </w:r>
      <w:r w:rsidRPr="00856FB0">
        <w:t xml:space="preserve"> </w:t>
      </w:r>
      <w:r>
        <w:t>4</w:t>
      </w:r>
      <w:r w:rsidR="00856FB0">
        <w:t xml:space="preserve"> –  </w:t>
      </w:r>
      <w:r w:rsidR="00856FB0">
        <w:tab/>
      </w:r>
      <w:r>
        <w:t>Oświadczenie</w:t>
      </w:r>
      <w:r w:rsidRPr="00856FB0">
        <w:t xml:space="preserve"> </w:t>
      </w:r>
      <w:r>
        <w:t>w trybie</w:t>
      </w:r>
      <w:r w:rsidRPr="00856FB0">
        <w:t xml:space="preserve"> </w:t>
      </w:r>
      <w:r>
        <w:t>art.7</w:t>
      </w:r>
      <w:r w:rsidRPr="00856FB0">
        <w:t xml:space="preserve"> </w:t>
      </w:r>
      <w:r>
        <w:t>ust.</w:t>
      </w:r>
      <w:r w:rsidRPr="00856FB0">
        <w:t xml:space="preserve"> </w:t>
      </w:r>
      <w:r>
        <w:t>1</w:t>
      </w:r>
      <w:r w:rsidRPr="00856FB0">
        <w:t xml:space="preserve"> </w:t>
      </w:r>
      <w:r>
        <w:t>ustawy z</w:t>
      </w:r>
      <w:r w:rsidRPr="00856FB0">
        <w:t xml:space="preserve"> </w:t>
      </w:r>
      <w:r>
        <w:t>dnia</w:t>
      </w:r>
      <w:r w:rsidRPr="00856FB0">
        <w:t xml:space="preserve"> </w:t>
      </w:r>
      <w:r>
        <w:t>13</w:t>
      </w:r>
      <w:r w:rsidRPr="00856FB0">
        <w:t xml:space="preserve"> </w:t>
      </w:r>
      <w:r>
        <w:t>kwietnia</w:t>
      </w:r>
      <w:r w:rsidRPr="00856FB0">
        <w:t xml:space="preserve"> </w:t>
      </w:r>
      <w:r>
        <w:t>2022</w:t>
      </w:r>
      <w:r w:rsidRPr="00856FB0">
        <w:t xml:space="preserve"> </w:t>
      </w:r>
      <w:r>
        <w:t>r.</w:t>
      </w:r>
      <w:r w:rsidRPr="00856FB0">
        <w:t xml:space="preserve"> </w:t>
      </w:r>
      <w:r>
        <w:t xml:space="preserve">o szczególnych </w:t>
      </w:r>
      <w:r w:rsidR="00856FB0">
        <w:t xml:space="preserve"> </w:t>
      </w:r>
      <w:r>
        <w:t>rozwiązaniach w zakresie przeciwdziałania wspieraniu agresji na Ukrainę oraz służących ochronie bezpieczeństwa narodowego (Dz. U. poz. 835).</w:t>
      </w:r>
    </w:p>
    <w:p w14:paraId="3DD06B3A" w14:textId="77777777" w:rsidR="00856FB0" w:rsidRDefault="00000000" w:rsidP="0036394E">
      <w:pPr>
        <w:pStyle w:val="Tekstpodstawowy"/>
        <w:spacing w:before="120"/>
        <w:ind w:left="1843" w:right="104" w:hanging="1559"/>
      </w:pPr>
      <w:r>
        <w:t>Załącznik</w:t>
      </w:r>
      <w:r w:rsidRPr="00856FB0">
        <w:t xml:space="preserve"> </w:t>
      </w:r>
      <w:r>
        <w:t>nr</w:t>
      </w:r>
      <w:r w:rsidRPr="00856FB0">
        <w:t xml:space="preserve"> </w:t>
      </w:r>
      <w:r>
        <w:t>5</w:t>
      </w:r>
      <w:r w:rsidRPr="00856FB0">
        <w:t xml:space="preserve"> </w:t>
      </w:r>
      <w:r>
        <w:t>–</w:t>
      </w:r>
      <w:r w:rsidRPr="00856FB0">
        <w:t xml:space="preserve"> </w:t>
      </w:r>
      <w:r w:rsidR="00856FB0">
        <w:tab/>
      </w:r>
      <w:r>
        <w:t>Oświadczenie</w:t>
      </w:r>
      <w:r w:rsidRPr="00856FB0">
        <w:t xml:space="preserve"> </w:t>
      </w:r>
      <w:r>
        <w:t>-</w:t>
      </w:r>
      <w:r w:rsidRPr="00856FB0">
        <w:t xml:space="preserve"> </w:t>
      </w:r>
      <w:r>
        <w:t>spełnienia</w:t>
      </w:r>
      <w:r w:rsidRPr="00856FB0">
        <w:t xml:space="preserve"> </w:t>
      </w:r>
      <w:r>
        <w:t>wymogów</w:t>
      </w:r>
      <w:r w:rsidRPr="00856FB0">
        <w:t xml:space="preserve"> </w:t>
      </w:r>
      <w:r>
        <w:t>dot.</w:t>
      </w:r>
      <w:r w:rsidRPr="00856FB0">
        <w:t xml:space="preserve"> </w:t>
      </w:r>
      <w:r>
        <w:t>sytuacji</w:t>
      </w:r>
      <w:r w:rsidRPr="00856FB0">
        <w:t xml:space="preserve"> </w:t>
      </w:r>
      <w:r>
        <w:t>finansowej,</w:t>
      </w:r>
      <w:r w:rsidRPr="00856FB0">
        <w:t xml:space="preserve"> </w:t>
      </w:r>
      <w:r>
        <w:t>doświadczenia</w:t>
      </w:r>
      <w:r w:rsidRPr="00856FB0">
        <w:t xml:space="preserve"> </w:t>
      </w:r>
      <w:r>
        <w:t>i</w:t>
      </w:r>
      <w:r w:rsidRPr="00856FB0">
        <w:t xml:space="preserve"> </w:t>
      </w:r>
      <w:r>
        <w:t xml:space="preserve">potencjału </w:t>
      </w:r>
    </w:p>
    <w:p w14:paraId="6E80CA59" w14:textId="0E883EE4" w:rsidR="002B4E9E" w:rsidRDefault="007D268C" w:rsidP="0036394E">
      <w:pPr>
        <w:pStyle w:val="Tekstpodstawowy"/>
        <w:spacing w:before="120"/>
        <w:ind w:left="1843" w:right="104" w:hanging="1559"/>
      </w:pPr>
      <w:r>
        <w:t xml:space="preserve">Załącznik nr </w:t>
      </w:r>
      <w:r w:rsidR="00523731">
        <w:t>6</w:t>
      </w:r>
      <w:r>
        <w:t xml:space="preserve"> – </w:t>
      </w:r>
      <w:r w:rsidR="00856FB0">
        <w:tab/>
      </w:r>
      <w:r w:rsidR="00C637A7">
        <w:t xml:space="preserve">Oświadczenie o wykonaniu obowiązków </w:t>
      </w:r>
      <w:r w:rsidR="009B7981">
        <w:t>informacyjnych</w:t>
      </w:r>
    </w:p>
    <w:p w14:paraId="28AC3249" w14:textId="77777777" w:rsidR="0035056A" w:rsidRDefault="0035056A" w:rsidP="0036394E">
      <w:pPr>
        <w:pStyle w:val="Tekstpodstawowy"/>
        <w:spacing w:before="120"/>
        <w:ind w:left="272" w:right="104"/>
      </w:pPr>
    </w:p>
    <w:p w14:paraId="54CA8DC8" w14:textId="77777777" w:rsidR="0035056A" w:rsidRDefault="0035056A" w:rsidP="0036394E">
      <w:pPr>
        <w:pStyle w:val="Tekstpodstawowy"/>
        <w:spacing w:before="120"/>
        <w:ind w:left="272" w:right="104"/>
      </w:pPr>
    </w:p>
    <w:p w14:paraId="23A8A812" w14:textId="77777777" w:rsidR="0035056A" w:rsidRDefault="0035056A" w:rsidP="0036394E">
      <w:pPr>
        <w:pStyle w:val="Tekstpodstawowy"/>
        <w:spacing w:before="120"/>
        <w:ind w:left="272" w:right="104"/>
      </w:pPr>
    </w:p>
    <w:p w14:paraId="180EB528" w14:textId="77777777" w:rsidR="0035056A" w:rsidRDefault="0035056A" w:rsidP="0036394E">
      <w:pPr>
        <w:pStyle w:val="Tekstpodstawowy"/>
        <w:spacing w:before="120"/>
        <w:ind w:left="272" w:right="104"/>
      </w:pPr>
    </w:p>
    <w:p w14:paraId="259BD380" w14:textId="61FD0EE4" w:rsidR="002B4E9E" w:rsidRDefault="00523731" w:rsidP="0036394E">
      <w:pPr>
        <w:pStyle w:val="Tekstpodstawowy"/>
        <w:spacing w:before="120"/>
        <w:ind w:left="272" w:right="104"/>
      </w:pPr>
      <w:r>
        <w:t xml:space="preserve">Imielin, </w:t>
      </w:r>
      <w:r w:rsidR="00BF5D71">
        <w:t>22</w:t>
      </w:r>
      <w:r>
        <w:t>.10.2024r</w:t>
      </w:r>
    </w:p>
    <w:sectPr w:rsidR="002B4E9E" w:rsidSect="0036394E">
      <w:headerReference w:type="default" r:id="rId11"/>
      <w:footerReference w:type="default" r:id="rId12"/>
      <w:pgSz w:w="11910" w:h="16840"/>
      <w:pgMar w:top="1843" w:right="995" w:bottom="1276" w:left="860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24E81" w14:textId="77777777" w:rsidR="000A25BA" w:rsidRDefault="000A25BA">
      <w:r>
        <w:separator/>
      </w:r>
    </w:p>
  </w:endnote>
  <w:endnote w:type="continuationSeparator" w:id="0">
    <w:p w14:paraId="1C006F4A" w14:textId="77777777" w:rsidR="000A25BA" w:rsidRDefault="000A2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942CF" w14:textId="77777777" w:rsidR="002B4E9E" w:rsidRDefault="00000000">
    <w:pPr>
      <w:pStyle w:val="Tekstpodstawowy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4126A247" wp14:editId="022C66EC">
              <wp:simplePos x="0" y="0"/>
              <wp:positionH relativeFrom="page">
                <wp:posOffset>6275070</wp:posOffset>
              </wp:positionH>
              <wp:positionV relativeFrom="page">
                <wp:posOffset>10192842</wp:posOffset>
              </wp:positionV>
              <wp:extent cx="75882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88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751923" w14:textId="77777777" w:rsidR="002B4E9E" w:rsidRDefault="00000000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Strona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11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26A24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94.1pt;margin-top:802.6pt;width:59.75pt;height:12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gT7kwEAABoDAAAOAAAAZHJzL2Uyb0RvYy54bWysUsGO0zAQvSPxD5bv1GlFoYqaroAVCGkF&#10;SLt8gOvYTUTsMTNuk/49Y2/aIrghLuOxPX7z3htv7yY/iJNF6iE0crmopLDBQNuHQyO/P318tZGC&#10;kg6tHiDYRp4tybvdyxfbMdZ2BR0MrUXBIIHqMTaySynWSpHprNe0gGgDXzpArxNv8aBa1COj+0Gt&#10;quqNGgHbiGAsEZ/eP1/KXcF3zpr01TmySQyNZG6pRCxxn6PabXV9QB273sw09D+w8LoP3PQKda+T&#10;Fkfs/4LyvUEgcGlhwCtwrje2aGA1y+oPNY+djrZoYXMoXm2i/wdrvpwe4zcUaXoPEw+wiKD4AOYH&#10;sTdqjFTPNdlTqomrs9DJoc8rSxD8kL09X/20UxKGD9+uN5vVWgrDV8v16nVV/Fa3xxEpfbLgRU4a&#10;iTyuQkCfHijl9rq+lMxcnttnImnaT1yS0z20Z9Yw8hgbST+PGq0Uw+fAPuWZXxK8JPtLgmn4AOVn&#10;ZCkB3h0TuL50vuHOnXkAhdD8WfKEf9+XqtuX3v0CAAD//wMAUEsDBBQABgAIAAAAIQDetlsC4QAA&#10;AA4BAAAPAAAAZHJzL2Rvd25yZXYueG1sTI/BboMwEETvlfIP1kbqrbGDVAIUE0VVe6pUldBDjwZv&#10;AAWvKXYS+vc1p/a2uzOafZPvZzOwK06utyRhuxHAkBqre2olfFavDwkw5xVpNVhCCT/oYF+s7nKV&#10;aXujEq9H37IQQi5TEjrvx4xz13RolNvYESloJzsZ5cM6tVxP6hbCzcAjIWJuVE/hQ6dGfO6wOR8v&#10;RsLhi8qX/vu9/ihPZV9VqaC3+Czl/Xo+PAHzOPs/Myz4AR2KwFTbC2nHBglpkkTBGoRYPIZpsWzF&#10;bgesXm5RGgEvcv6/RvELAAD//wMAUEsBAi0AFAAGAAgAAAAhALaDOJL+AAAA4QEAABMAAAAAAAAA&#10;AAAAAAAAAAAAAFtDb250ZW50X1R5cGVzXS54bWxQSwECLQAUAAYACAAAACEAOP0h/9YAAACUAQAA&#10;CwAAAAAAAAAAAAAAAAAvAQAAX3JlbHMvLnJlbHNQSwECLQAUAAYACAAAACEAk+IE+5MBAAAaAwAA&#10;DgAAAAAAAAAAAAAAAAAuAgAAZHJzL2Uyb0RvYy54bWxQSwECLQAUAAYACAAAACEA3rZbAuEAAAAO&#10;AQAADwAAAAAAAAAAAAAAAADtAwAAZHJzL2Rvd25yZXYueG1sUEsFBgAAAAAEAAQA8wAAAPsEAAAA&#10;AA==&#10;" filled="f" stroked="f">
              <v:textbox inset="0,0,0,0">
                <w:txbxContent>
                  <w:p w14:paraId="7C751923" w14:textId="77777777" w:rsidR="002B4E9E" w:rsidRDefault="00000000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Strona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10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7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7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7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7"/>
                        <w:sz w:val="20"/>
                      </w:rPr>
                      <w:t>11</w:t>
                    </w:r>
                    <w:r>
                      <w:rPr>
                        <w:b/>
                        <w:spacing w:val="-7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3A19E" w14:textId="77777777" w:rsidR="000A25BA" w:rsidRDefault="000A25BA">
      <w:r>
        <w:separator/>
      </w:r>
    </w:p>
  </w:footnote>
  <w:footnote w:type="continuationSeparator" w:id="0">
    <w:p w14:paraId="14C30209" w14:textId="77777777" w:rsidR="000A25BA" w:rsidRDefault="000A2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61A52" w14:textId="77777777" w:rsidR="002B4E9E" w:rsidRDefault="00000000">
    <w:pPr>
      <w:pStyle w:val="Tekstpodstawowy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401984" behindDoc="1" locked="0" layoutInCell="1" allowOverlap="1" wp14:anchorId="5698727D" wp14:editId="316D1761">
          <wp:simplePos x="0" y="0"/>
          <wp:positionH relativeFrom="page">
            <wp:posOffset>857250</wp:posOffset>
          </wp:positionH>
          <wp:positionV relativeFrom="page">
            <wp:posOffset>450214</wp:posOffset>
          </wp:positionV>
          <wp:extent cx="5755005" cy="419989"/>
          <wp:effectExtent l="0" t="0" r="0" b="0"/>
          <wp:wrapNone/>
          <wp:docPr id="195379429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5005" cy="4199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751A757"/>
    <w:multiLevelType w:val="hybridMultilevel"/>
    <w:tmpl w:val="9116658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04150017">
      <w:start w:val="1"/>
      <w:numFmt w:val="lowerLetter"/>
      <w:lvlText w:val="%3)"/>
      <w:lvlJc w:val="left"/>
      <w:pPr>
        <w:ind w:left="1559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90CE9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19B08B6"/>
    <w:multiLevelType w:val="hybridMultilevel"/>
    <w:tmpl w:val="BA1C50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D6B57"/>
    <w:multiLevelType w:val="hybridMultilevel"/>
    <w:tmpl w:val="593A9488"/>
    <w:lvl w:ilvl="0" w:tplc="04150011">
      <w:start w:val="1"/>
      <w:numFmt w:val="decimal"/>
      <w:lvlText w:val="%1)"/>
      <w:lvlJc w:val="left"/>
      <w:pPr>
        <w:ind w:left="1559" w:hanging="360"/>
      </w:pPr>
    </w:lvl>
    <w:lvl w:ilvl="1" w:tplc="04150019" w:tentative="1">
      <w:start w:val="1"/>
      <w:numFmt w:val="lowerLetter"/>
      <w:lvlText w:val="%2."/>
      <w:lvlJc w:val="left"/>
      <w:pPr>
        <w:ind w:left="2279" w:hanging="360"/>
      </w:pPr>
    </w:lvl>
    <w:lvl w:ilvl="2" w:tplc="0415001B" w:tentative="1">
      <w:start w:val="1"/>
      <w:numFmt w:val="lowerRoman"/>
      <w:lvlText w:val="%3."/>
      <w:lvlJc w:val="right"/>
      <w:pPr>
        <w:ind w:left="2999" w:hanging="180"/>
      </w:pPr>
    </w:lvl>
    <w:lvl w:ilvl="3" w:tplc="0415000F" w:tentative="1">
      <w:start w:val="1"/>
      <w:numFmt w:val="decimal"/>
      <w:lvlText w:val="%4."/>
      <w:lvlJc w:val="left"/>
      <w:pPr>
        <w:ind w:left="3719" w:hanging="360"/>
      </w:pPr>
    </w:lvl>
    <w:lvl w:ilvl="4" w:tplc="04150019" w:tentative="1">
      <w:start w:val="1"/>
      <w:numFmt w:val="lowerLetter"/>
      <w:lvlText w:val="%5."/>
      <w:lvlJc w:val="left"/>
      <w:pPr>
        <w:ind w:left="4439" w:hanging="360"/>
      </w:pPr>
    </w:lvl>
    <w:lvl w:ilvl="5" w:tplc="0415001B" w:tentative="1">
      <w:start w:val="1"/>
      <w:numFmt w:val="lowerRoman"/>
      <w:lvlText w:val="%6."/>
      <w:lvlJc w:val="right"/>
      <w:pPr>
        <w:ind w:left="5159" w:hanging="180"/>
      </w:pPr>
    </w:lvl>
    <w:lvl w:ilvl="6" w:tplc="0415000F" w:tentative="1">
      <w:start w:val="1"/>
      <w:numFmt w:val="decimal"/>
      <w:lvlText w:val="%7."/>
      <w:lvlJc w:val="left"/>
      <w:pPr>
        <w:ind w:left="5879" w:hanging="360"/>
      </w:pPr>
    </w:lvl>
    <w:lvl w:ilvl="7" w:tplc="04150019" w:tentative="1">
      <w:start w:val="1"/>
      <w:numFmt w:val="lowerLetter"/>
      <w:lvlText w:val="%8."/>
      <w:lvlJc w:val="left"/>
      <w:pPr>
        <w:ind w:left="6599" w:hanging="360"/>
      </w:pPr>
    </w:lvl>
    <w:lvl w:ilvl="8" w:tplc="0415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4" w15:restartNumberingAfterBreak="0">
    <w:nsid w:val="19673B6D"/>
    <w:multiLevelType w:val="hybridMultilevel"/>
    <w:tmpl w:val="0686B71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243ABA"/>
    <w:multiLevelType w:val="hybridMultilevel"/>
    <w:tmpl w:val="AEE2C4F8"/>
    <w:lvl w:ilvl="0" w:tplc="04150017">
      <w:start w:val="1"/>
      <w:numFmt w:val="lowerLetter"/>
      <w:lvlText w:val="%1)"/>
      <w:lvlJc w:val="left"/>
      <w:pPr>
        <w:ind w:left="1559" w:hanging="360"/>
      </w:pPr>
    </w:lvl>
    <w:lvl w:ilvl="1" w:tplc="FFFFFFFF" w:tentative="1">
      <w:start w:val="1"/>
      <w:numFmt w:val="lowerLetter"/>
      <w:lvlText w:val="%2."/>
      <w:lvlJc w:val="left"/>
      <w:pPr>
        <w:ind w:left="2279" w:hanging="360"/>
      </w:pPr>
    </w:lvl>
    <w:lvl w:ilvl="2" w:tplc="FFFFFFFF" w:tentative="1">
      <w:start w:val="1"/>
      <w:numFmt w:val="lowerRoman"/>
      <w:lvlText w:val="%3."/>
      <w:lvlJc w:val="right"/>
      <w:pPr>
        <w:ind w:left="2999" w:hanging="180"/>
      </w:pPr>
    </w:lvl>
    <w:lvl w:ilvl="3" w:tplc="FFFFFFFF" w:tentative="1">
      <w:start w:val="1"/>
      <w:numFmt w:val="decimal"/>
      <w:lvlText w:val="%4."/>
      <w:lvlJc w:val="left"/>
      <w:pPr>
        <w:ind w:left="3719" w:hanging="360"/>
      </w:pPr>
    </w:lvl>
    <w:lvl w:ilvl="4" w:tplc="FFFFFFFF" w:tentative="1">
      <w:start w:val="1"/>
      <w:numFmt w:val="lowerLetter"/>
      <w:lvlText w:val="%5."/>
      <w:lvlJc w:val="left"/>
      <w:pPr>
        <w:ind w:left="4439" w:hanging="360"/>
      </w:pPr>
    </w:lvl>
    <w:lvl w:ilvl="5" w:tplc="FFFFFFFF" w:tentative="1">
      <w:start w:val="1"/>
      <w:numFmt w:val="lowerRoman"/>
      <w:lvlText w:val="%6."/>
      <w:lvlJc w:val="right"/>
      <w:pPr>
        <w:ind w:left="5159" w:hanging="180"/>
      </w:pPr>
    </w:lvl>
    <w:lvl w:ilvl="6" w:tplc="FFFFFFFF" w:tentative="1">
      <w:start w:val="1"/>
      <w:numFmt w:val="decimal"/>
      <w:lvlText w:val="%7."/>
      <w:lvlJc w:val="left"/>
      <w:pPr>
        <w:ind w:left="5879" w:hanging="360"/>
      </w:pPr>
    </w:lvl>
    <w:lvl w:ilvl="7" w:tplc="FFFFFFFF" w:tentative="1">
      <w:start w:val="1"/>
      <w:numFmt w:val="lowerLetter"/>
      <w:lvlText w:val="%8."/>
      <w:lvlJc w:val="left"/>
      <w:pPr>
        <w:ind w:left="6599" w:hanging="360"/>
      </w:pPr>
    </w:lvl>
    <w:lvl w:ilvl="8" w:tplc="FFFFFFFF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6" w15:restartNumberingAfterBreak="0">
    <w:nsid w:val="200F23C3"/>
    <w:multiLevelType w:val="hybridMultilevel"/>
    <w:tmpl w:val="AA90E6DC"/>
    <w:lvl w:ilvl="0" w:tplc="E06AF1CC">
      <w:start w:val="1"/>
      <w:numFmt w:val="decimal"/>
      <w:lvlText w:val="%1)"/>
      <w:lvlJc w:val="left"/>
      <w:pPr>
        <w:ind w:left="11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9" w:hanging="360"/>
      </w:pPr>
    </w:lvl>
    <w:lvl w:ilvl="2" w:tplc="0415001B" w:tentative="1">
      <w:start w:val="1"/>
      <w:numFmt w:val="lowerRoman"/>
      <w:lvlText w:val="%3."/>
      <w:lvlJc w:val="right"/>
      <w:pPr>
        <w:ind w:left="2639" w:hanging="180"/>
      </w:pPr>
    </w:lvl>
    <w:lvl w:ilvl="3" w:tplc="0415000F" w:tentative="1">
      <w:start w:val="1"/>
      <w:numFmt w:val="decimal"/>
      <w:lvlText w:val="%4."/>
      <w:lvlJc w:val="left"/>
      <w:pPr>
        <w:ind w:left="3359" w:hanging="360"/>
      </w:pPr>
    </w:lvl>
    <w:lvl w:ilvl="4" w:tplc="04150019" w:tentative="1">
      <w:start w:val="1"/>
      <w:numFmt w:val="lowerLetter"/>
      <w:lvlText w:val="%5."/>
      <w:lvlJc w:val="left"/>
      <w:pPr>
        <w:ind w:left="4079" w:hanging="360"/>
      </w:pPr>
    </w:lvl>
    <w:lvl w:ilvl="5" w:tplc="0415001B" w:tentative="1">
      <w:start w:val="1"/>
      <w:numFmt w:val="lowerRoman"/>
      <w:lvlText w:val="%6."/>
      <w:lvlJc w:val="right"/>
      <w:pPr>
        <w:ind w:left="4799" w:hanging="180"/>
      </w:pPr>
    </w:lvl>
    <w:lvl w:ilvl="6" w:tplc="0415000F" w:tentative="1">
      <w:start w:val="1"/>
      <w:numFmt w:val="decimal"/>
      <w:lvlText w:val="%7."/>
      <w:lvlJc w:val="left"/>
      <w:pPr>
        <w:ind w:left="5519" w:hanging="360"/>
      </w:pPr>
    </w:lvl>
    <w:lvl w:ilvl="7" w:tplc="04150019" w:tentative="1">
      <w:start w:val="1"/>
      <w:numFmt w:val="lowerLetter"/>
      <w:lvlText w:val="%8."/>
      <w:lvlJc w:val="left"/>
      <w:pPr>
        <w:ind w:left="6239" w:hanging="360"/>
      </w:pPr>
    </w:lvl>
    <w:lvl w:ilvl="8" w:tplc="0415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7" w15:restartNumberingAfterBreak="0">
    <w:nsid w:val="227340F6"/>
    <w:multiLevelType w:val="hybridMultilevel"/>
    <w:tmpl w:val="E46A6B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B2FD5"/>
    <w:multiLevelType w:val="hybridMultilevel"/>
    <w:tmpl w:val="826E1AEE"/>
    <w:lvl w:ilvl="0" w:tplc="72E075C0">
      <w:start w:val="1"/>
      <w:numFmt w:val="decimal"/>
      <w:lvlText w:val="%1)"/>
      <w:lvlJc w:val="left"/>
      <w:pPr>
        <w:ind w:left="135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B9EBFD2">
      <w:numFmt w:val="bullet"/>
      <w:lvlText w:val="•"/>
      <w:lvlJc w:val="left"/>
      <w:pPr>
        <w:ind w:left="2254" w:hanging="360"/>
      </w:pPr>
      <w:rPr>
        <w:rFonts w:hint="default"/>
        <w:lang w:val="pl-PL" w:eastAsia="en-US" w:bidi="ar-SA"/>
      </w:rPr>
    </w:lvl>
    <w:lvl w:ilvl="2" w:tplc="6B8C68E6">
      <w:numFmt w:val="bullet"/>
      <w:lvlText w:val="•"/>
      <w:lvlJc w:val="left"/>
      <w:pPr>
        <w:ind w:left="3149" w:hanging="360"/>
      </w:pPr>
      <w:rPr>
        <w:rFonts w:hint="default"/>
        <w:lang w:val="pl-PL" w:eastAsia="en-US" w:bidi="ar-SA"/>
      </w:rPr>
    </w:lvl>
    <w:lvl w:ilvl="3" w:tplc="B8DEB246">
      <w:numFmt w:val="bullet"/>
      <w:lvlText w:val="•"/>
      <w:lvlJc w:val="left"/>
      <w:pPr>
        <w:ind w:left="4043" w:hanging="360"/>
      </w:pPr>
      <w:rPr>
        <w:rFonts w:hint="default"/>
        <w:lang w:val="pl-PL" w:eastAsia="en-US" w:bidi="ar-SA"/>
      </w:rPr>
    </w:lvl>
    <w:lvl w:ilvl="4" w:tplc="953E00BE">
      <w:numFmt w:val="bullet"/>
      <w:lvlText w:val="•"/>
      <w:lvlJc w:val="left"/>
      <w:pPr>
        <w:ind w:left="4938" w:hanging="360"/>
      </w:pPr>
      <w:rPr>
        <w:rFonts w:hint="default"/>
        <w:lang w:val="pl-PL" w:eastAsia="en-US" w:bidi="ar-SA"/>
      </w:rPr>
    </w:lvl>
    <w:lvl w:ilvl="5" w:tplc="BAACC6FA">
      <w:numFmt w:val="bullet"/>
      <w:lvlText w:val="•"/>
      <w:lvlJc w:val="left"/>
      <w:pPr>
        <w:ind w:left="5833" w:hanging="360"/>
      </w:pPr>
      <w:rPr>
        <w:rFonts w:hint="default"/>
        <w:lang w:val="pl-PL" w:eastAsia="en-US" w:bidi="ar-SA"/>
      </w:rPr>
    </w:lvl>
    <w:lvl w:ilvl="6" w:tplc="DA12720A">
      <w:numFmt w:val="bullet"/>
      <w:lvlText w:val="•"/>
      <w:lvlJc w:val="left"/>
      <w:pPr>
        <w:ind w:left="6727" w:hanging="360"/>
      </w:pPr>
      <w:rPr>
        <w:rFonts w:hint="default"/>
        <w:lang w:val="pl-PL" w:eastAsia="en-US" w:bidi="ar-SA"/>
      </w:rPr>
    </w:lvl>
    <w:lvl w:ilvl="7" w:tplc="53A41F84">
      <w:numFmt w:val="bullet"/>
      <w:lvlText w:val="•"/>
      <w:lvlJc w:val="left"/>
      <w:pPr>
        <w:ind w:left="7622" w:hanging="360"/>
      </w:pPr>
      <w:rPr>
        <w:rFonts w:hint="default"/>
        <w:lang w:val="pl-PL" w:eastAsia="en-US" w:bidi="ar-SA"/>
      </w:rPr>
    </w:lvl>
    <w:lvl w:ilvl="8" w:tplc="91528088">
      <w:numFmt w:val="bullet"/>
      <w:lvlText w:val="•"/>
      <w:lvlJc w:val="left"/>
      <w:pPr>
        <w:ind w:left="8517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24B5701A"/>
    <w:multiLevelType w:val="hybridMultilevel"/>
    <w:tmpl w:val="C3B80EC2"/>
    <w:lvl w:ilvl="0" w:tplc="FFFFFFFF">
      <w:start w:val="1"/>
      <w:numFmt w:val="lowerLetter"/>
      <w:lvlText w:val="%1)"/>
      <w:lvlJc w:val="left"/>
      <w:pPr>
        <w:ind w:left="1559" w:hanging="360"/>
      </w:pPr>
    </w:lvl>
    <w:lvl w:ilvl="1" w:tplc="FFFFFFFF" w:tentative="1">
      <w:start w:val="1"/>
      <w:numFmt w:val="lowerLetter"/>
      <w:lvlText w:val="%2."/>
      <w:lvlJc w:val="left"/>
      <w:pPr>
        <w:ind w:left="2279" w:hanging="360"/>
      </w:pPr>
    </w:lvl>
    <w:lvl w:ilvl="2" w:tplc="FFFFFFFF" w:tentative="1">
      <w:start w:val="1"/>
      <w:numFmt w:val="lowerRoman"/>
      <w:lvlText w:val="%3."/>
      <w:lvlJc w:val="right"/>
      <w:pPr>
        <w:ind w:left="2999" w:hanging="180"/>
      </w:pPr>
    </w:lvl>
    <w:lvl w:ilvl="3" w:tplc="FFFFFFFF" w:tentative="1">
      <w:start w:val="1"/>
      <w:numFmt w:val="decimal"/>
      <w:lvlText w:val="%4."/>
      <w:lvlJc w:val="left"/>
      <w:pPr>
        <w:ind w:left="3719" w:hanging="360"/>
      </w:pPr>
    </w:lvl>
    <w:lvl w:ilvl="4" w:tplc="FFFFFFFF" w:tentative="1">
      <w:start w:val="1"/>
      <w:numFmt w:val="lowerLetter"/>
      <w:lvlText w:val="%5."/>
      <w:lvlJc w:val="left"/>
      <w:pPr>
        <w:ind w:left="4439" w:hanging="360"/>
      </w:pPr>
    </w:lvl>
    <w:lvl w:ilvl="5" w:tplc="FFFFFFFF" w:tentative="1">
      <w:start w:val="1"/>
      <w:numFmt w:val="lowerRoman"/>
      <w:lvlText w:val="%6."/>
      <w:lvlJc w:val="right"/>
      <w:pPr>
        <w:ind w:left="5159" w:hanging="180"/>
      </w:pPr>
    </w:lvl>
    <w:lvl w:ilvl="6" w:tplc="FFFFFFFF" w:tentative="1">
      <w:start w:val="1"/>
      <w:numFmt w:val="decimal"/>
      <w:lvlText w:val="%7."/>
      <w:lvlJc w:val="left"/>
      <w:pPr>
        <w:ind w:left="5879" w:hanging="360"/>
      </w:pPr>
    </w:lvl>
    <w:lvl w:ilvl="7" w:tplc="FFFFFFFF" w:tentative="1">
      <w:start w:val="1"/>
      <w:numFmt w:val="lowerLetter"/>
      <w:lvlText w:val="%8."/>
      <w:lvlJc w:val="left"/>
      <w:pPr>
        <w:ind w:left="6599" w:hanging="360"/>
      </w:pPr>
    </w:lvl>
    <w:lvl w:ilvl="8" w:tplc="FFFFFFFF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10" w15:restartNumberingAfterBreak="0">
    <w:nsid w:val="26E852D8"/>
    <w:multiLevelType w:val="hybridMultilevel"/>
    <w:tmpl w:val="C20A6D4C"/>
    <w:lvl w:ilvl="0" w:tplc="9D0EC1DA">
      <w:start w:val="1"/>
      <w:numFmt w:val="decimal"/>
      <w:lvlText w:val="%1)"/>
      <w:lvlJc w:val="left"/>
      <w:pPr>
        <w:ind w:left="99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A02FAAA">
      <w:numFmt w:val="bullet"/>
      <w:lvlText w:val="•"/>
      <w:lvlJc w:val="left"/>
      <w:pPr>
        <w:ind w:left="1930" w:hanging="360"/>
      </w:pPr>
      <w:rPr>
        <w:rFonts w:hint="default"/>
        <w:lang w:val="pl-PL" w:eastAsia="en-US" w:bidi="ar-SA"/>
      </w:rPr>
    </w:lvl>
    <w:lvl w:ilvl="2" w:tplc="CEA2BD9E">
      <w:numFmt w:val="bullet"/>
      <w:lvlText w:val="•"/>
      <w:lvlJc w:val="left"/>
      <w:pPr>
        <w:ind w:left="2861" w:hanging="360"/>
      </w:pPr>
      <w:rPr>
        <w:rFonts w:hint="default"/>
        <w:lang w:val="pl-PL" w:eastAsia="en-US" w:bidi="ar-SA"/>
      </w:rPr>
    </w:lvl>
    <w:lvl w:ilvl="3" w:tplc="D7E85A9E">
      <w:numFmt w:val="bullet"/>
      <w:lvlText w:val="•"/>
      <w:lvlJc w:val="left"/>
      <w:pPr>
        <w:ind w:left="3791" w:hanging="360"/>
      </w:pPr>
      <w:rPr>
        <w:rFonts w:hint="default"/>
        <w:lang w:val="pl-PL" w:eastAsia="en-US" w:bidi="ar-SA"/>
      </w:rPr>
    </w:lvl>
    <w:lvl w:ilvl="4" w:tplc="B228275C">
      <w:numFmt w:val="bullet"/>
      <w:lvlText w:val="•"/>
      <w:lvlJc w:val="left"/>
      <w:pPr>
        <w:ind w:left="4722" w:hanging="360"/>
      </w:pPr>
      <w:rPr>
        <w:rFonts w:hint="default"/>
        <w:lang w:val="pl-PL" w:eastAsia="en-US" w:bidi="ar-SA"/>
      </w:rPr>
    </w:lvl>
    <w:lvl w:ilvl="5" w:tplc="3FB2FD14">
      <w:numFmt w:val="bullet"/>
      <w:lvlText w:val="•"/>
      <w:lvlJc w:val="left"/>
      <w:pPr>
        <w:ind w:left="5653" w:hanging="360"/>
      </w:pPr>
      <w:rPr>
        <w:rFonts w:hint="default"/>
        <w:lang w:val="pl-PL" w:eastAsia="en-US" w:bidi="ar-SA"/>
      </w:rPr>
    </w:lvl>
    <w:lvl w:ilvl="6" w:tplc="B1C08C04">
      <w:numFmt w:val="bullet"/>
      <w:lvlText w:val="•"/>
      <w:lvlJc w:val="left"/>
      <w:pPr>
        <w:ind w:left="6583" w:hanging="360"/>
      </w:pPr>
      <w:rPr>
        <w:rFonts w:hint="default"/>
        <w:lang w:val="pl-PL" w:eastAsia="en-US" w:bidi="ar-SA"/>
      </w:rPr>
    </w:lvl>
    <w:lvl w:ilvl="7" w:tplc="F47862EA">
      <w:numFmt w:val="bullet"/>
      <w:lvlText w:val="•"/>
      <w:lvlJc w:val="left"/>
      <w:pPr>
        <w:ind w:left="7514" w:hanging="360"/>
      </w:pPr>
      <w:rPr>
        <w:rFonts w:hint="default"/>
        <w:lang w:val="pl-PL" w:eastAsia="en-US" w:bidi="ar-SA"/>
      </w:rPr>
    </w:lvl>
    <w:lvl w:ilvl="8" w:tplc="0EE49CAA">
      <w:numFmt w:val="bullet"/>
      <w:lvlText w:val="•"/>
      <w:lvlJc w:val="left"/>
      <w:pPr>
        <w:ind w:left="8445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27703528"/>
    <w:multiLevelType w:val="hybridMultilevel"/>
    <w:tmpl w:val="863A045A"/>
    <w:lvl w:ilvl="0" w:tplc="FFFFFFFF">
      <w:start w:val="1"/>
      <w:numFmt w:val="lowerLetter"/>
      <w:lvlText w:val="%1)"/>
      <w:lvlJc w:val="left"/>
      <w:pPr>
        <w:ind w:left="1559" w:hanging="360"/>
      </w:pPr>
    </w:lvl>
    <w:lvl w:ilvl="1" w:tplc="FFFFFFFF" w:tentative="1">
      <w:start w:val="1"/>
      <w:numFmt w:val="lowerLetter"/>
      <w:lvlText w:val="%2."/>
      <w:lvlJc w:val="left"/>
      <w:pPr>
        <w:ind w:left="2279" w:hanging="360"/>
      </w:pPr>
    </w:lvl>
    <w:lvl w:ilvl="2" w:tplc="FFFFFFFF" w:tentative="1">
      <w:start w:val="1"/>
      <w:numFmt w:val="lowerRoman"/>
      <w:lvlText w:val="%3."/>
      <w:lvlJc w:val="right"/>
      <w:pPr>
        <w:ind w:left="2999" w:hanging="180"/>
      </w:pPr>
    </w:lvl>
    <w:lvl w:ilvl="3" w:tplc="FFFFFFFF" w:tentative="1">
      <w:start w:val="1"/>
      <w:numFmt w:val="decimal"/>
      <w:lvlText w:val="%4."/>
      <w:lvlJc w:val="left"/>
      <w:pPr>
        <w:ind w:left="3719" w:hanging="360"/>
      </w:pPr>
    </w:lvl>
    <w:lvl w:ilvl="4" w:tplc="FFFFFFFF" w:tentative="1">
      <w:start w:val="1"/>
      <w:numFmt w:val="lowerLetter"/>
      <w:lvlText w:val="%5."/>
      <w:lvlJc w:val="left"/>
      <w:pPr>
        <w:ind w:left="4439" w:hanging="360"/>
      </w:pPr>
    </w:lvl>
    <w:lvl w:ilvl="5" w:tplc="FFFFFFFF" w:tentative="1">
      <w:start w:val="1"/>
      <w:numFmt w:val="lowerRoman"/>
      <w:lvlText w:val="%6."/>
      <w:lvlJc w:val="right"/>
      <w:pPr>
        <w:ind w:left="5159" w:hanging="180"/>
      </w:pPr>
    </w:lvl>
    <w:lvl w:ilvl="6" w:tplc="FFFFFFFF" w:tentative="1">
      <w:start w:val="1"/>
      <w:numFmt w:val="decimal"/>
      <w:lvlText w:val="%7."/>
      <w:lvlJc w:val="left"/>
      <w:pPr>
        <w:ind w:left="5879" w:hanging="360"/>
      </w:pPr>
    </w:lvl>
    <w:lvl w:ilvl="7" w:tplc="FFFFFFFF" w:tentative="1">
      <w:start w:val="1"/>
      <w:numFmt w:val="lowerLetter"/>
      <w:lvlText w:val="%8."/>
      <w:lvlJc w:val="left"/>
      <w:pPr>
        <w:ind w:left="6599" w:hanging="360"/>
      </w:pPr>
    </w:lvl>
    <w:lvl w:ilvl="8" w:tplc="FFFFFFFF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12" w15:restartNumberingAfterBreak="0">
    <w:nsid w:val="28E10674"/>
    <w:multiLevelType w:val="hybridMultilevel"/>
    <w:tmpl w:val="86005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12BF9"/>
    <w:multiLevelType w:val="hybridMultilevel"/>
    <w:tmpl w:val="493E2162"/>
    <w:lvl w:ilvl="0" w:tplc="22BC0620">
      <w:numFmt w:val="bullet"/>
      <w:lvlText w:val="•"/>
      <w:lvlJc w:val="left"/>
      <w:pPr>
        <w:ind w:left="698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B96DEEA">
      <w:numFmt w:val="bullet"/>
      <w:lvlText w:val="•"/>
      <w:lvlJc w:val="left"/>
      <w:pPr>
        <w:ind w:left="1660" w:hanging="161"/>
      </w:pPr>
      <w:rPr>
        <w:rFonts w:hint="default"/>
        <w:lang w:val="pl-PL" w:eastAsia="en-US" w:bidi="ar-SA"/>
      </w:rPr>
    </w:lvl>
    <w:lvl w:ilvl="2" w:tplc="76DAFFA6">
      <w:numFmt w:val="bullet"/>
      <w:lvlText w:val="•"/>
      <w:lvlJc w:val="left"/>
      <w:pPr>
        <w:ind w:left="2621" w:hanging="161"/>
      </w:pPr>
      <w:rPr>
        <w:rFonts w:hint="default"/>
        <w:lang w:val="pl-PL" w:eastAsia="en-US" w:bidi="ar-SA"/>
      </w:rPr>
    </w:lvl>
    <w:lvl w:ilvl="3" w:tplc="1106525E">
      <w:numFmt w:val="bullet"/>
      <w:lvlText w:val="•"/>
      <w:lvlJc w:val="left"/>
      <w:pPr>
        <w:ind w:left="3581" w:hanging="161"/>
      </w:pPr>
      <w:rPr>
        <w:rFonts w:hint="default"/>
        <w:lang w:val="pl-PL" w:eastAsia="en-US" w:bidi="ar-SA"/>
      </w:rPr>
    </w:lvl>
    <w:lvl w:ilvl="4" w:tplc="3C58528C">
      <w:numFmt w:val="bullet"/>
      <w:lvlText w:val="•"/>
      <w:lvlJc w:val="left"/>
      <w:pPr>
        <w:ind w:left="4542" w:hanging="161"/>
      </w:pPr>
      <w:rPr>
        <w:rFonts w:hint="default"/>
        <w:lang w:val="pl-PL" w:eastAsia="en-US" w:bidi="ar-SA"/>
      </w:rPr>
    </w:lvl>
    <w:lvl w:ilvl="5" w:tplc="2578C4C2">
      <w:numFmt w:val="bullet"/>
      <w:lvlText w:val="•"/>
      <w:lvlJc w:val="left"/>
      <w:pPr>
        <w:ind w:left="5503" w:hanging="161"/>
      </w:pPr>
      <w:rPr>
        <w:rFonts w:hint="default"/>
        <w:lang w:val="pl-PL" w:eastAsia="en-US" w:bidi="ar-SA"/>
      </w:rPr>
    </w:lvl>
    <w:lvl w:ilvl="6" w:tplc="CF8229F6">
      <w:numFmt w:val="bullet"/>
      <w:lvlText w:val="•"/>
      <w:lvlJc w:val="left"/>
      <w:pPr>
        <w:ind w:left="6463" w:hanging="161"/>
      </w:pPr>
      <w:rPr>
        <w:rFonts w:hint="default"/>
        <w:lang w:val="pl-PL" w:eastAsia="en-US" w:bidi="ar-SA"/>
      </w:rPr>
    </w:lvl>
    <w:lvl w:ilvl="7" w:tplc="308E2B70">
      <w:numFmt w:val="bullet"/>
      <w:lvlText w:val="•"/>
      <w:lvlJc w:val="left"/>
      <w:pPr>
        <w:ind w:left="7424" w:hanging="161"/>
      </w:pPr>
      <w:rPr>
        <w:rFonts w:hint="default"/>
        <w:lang w:val="pl-PL" w:eastAsia="en-US" w:bidi="ar-SA"/>
      </w:rPr>
    </w:lvl>
    <w:lvl w:ilvl="8" w:tplc="AB78A054">
      <w:numFmt w:val="bullet"/>
      <w:lvlText w:val="•"/>
      <w:lvlJc w:val="left"/>
      <w:pPr>
        <w:ind w:left="8385" w:hanging="161"/>
      </w:pPr>
      <w:rPr>
        <w:rFonts w:hint="default"/>
        <w:lang w:val="pl-PL" w:eastAsia="en-US" w:bidi="ar-SA"/>
      </w:rPr>
    </w:lvl>
  </w:abstractNum>
  <w:abstractNum w:abstractNumId="14" w15:restartNumberingAfterBreak="0">
    <w:nsid w:val="2CDB782D"/>
    <w:multiLevelType w:val="hybridMultilevel"/>
    <w:tmpl w:val="6EC021A8"/>
    <w:lvl w:ilvl="0" w:tplc="A7A63F1E">
      <w:start w:val="1"/>
      <w:numFmt w:val="decimal"/>
      <w:lvlText w:val="%1)"/>
      <w:lvlJc w:val="left"/>
      <w:pPr>
        <w:ind w:left="1406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9C4FA66">
      <w:numFmt w:val="bullet"/>
      <w:lvlText w:val="•"/>
      <w:lvlJc w:val="left"/>
      <w:pPr>
        <w:ind w:left="2290" w:hanging="567"/>
      </w:pPr>
      <w:rPr>
        <w:rFonts w:hint="default"/>
        <w:lang w:val="pl-PL" w:eastAsia="en-US" w:bidi="ar-SA"/>
      </w:rPr>
    </w:lvl>
    <w:lvl w:ilvl="2" w:tplc="AFF85222">
      <w:numFmt w:val="bullet"/>
      <w:lvlText w:val="•"/>
      <w:lvlJc w:val="left"/>
      <w:pPr>
        <w:ind w:left="3181" w:hanging="567"/>
      </w:pPr>
      <w:rPr>
        <w:rFonts w:hint="default"/>
        <w:lang w:val="pl-PL" w:eastAsia="en-US" w:bidi="ar-SA"/>
      </w:rPr>
    </w:lvl>
    <w:lvl w:ilvl="3" w:tplc="5F4EA0F8">
      <w:numFmt w:val="bullet"/>
      <w:lvlText w:val="•"/>
      <w:lvlJc w:val="left"/>
      <w:pPr>
        <w:ind w:left="4071" w:hanging="567"/>
      </w:pPr>
      <w:rPr>
        <w:rFonts w:hint="default"/>
        <w:lang w:val="pl-PL" w:eastAsia="en-US" w:bidi="ar-SA"/>
      </w:rPr>
    </w:lvl>
    <w:lvl w:ilvl="4" w:tplc="C814468C">
      <w:numFmt w:val="bullet"/>
      <w:lvlText w:val="•"/>
      <w:lvlJc w:val="left"/>
      <w:pPr>
        <w:ind w:left="4962" w:hanging="567"/>
      </w:pPr>
      <w:rPr>
        <w:rFonts w:hint="default"/>
        <w:lang w:val="pl-PL" w:eastAsia="en-US" w:bidi="ar-SA"/>
      </w:rPr>
    </w:lvl>
    <w:lvl w:ilvl="5" w:tplc="D7A21F34">
      <w:numFmt w:val="bullet"/>
      <w:lvlText w:val="•"/>
      <w:lvlJc w:val="left"/>
      <w:pPr>
        <w:ind w:left="5853" w:hanging="567"/>
      </w:pPr>
      <w:rPr>
        <w:rFonts w:hint="default"/>
        <w:lang w:val="pl-PL" w:eastAsia="en-US" w:bidi="ar-SA"/>
      </w:rPr>
    </w:lvl>
    <w:lvl w:ilvl="6" w:tplc="5CF228D2">
      <w:numFmt w:val="bullet"/>
      <w:lvlText w:val="•"/>
      <w:lvlJc w:val="left"/>
      <w:pPr>
        <w:ind w:left="6743" w:hanging="567"/>
      </w:pPr>
      <w:rPr>
        <w:rFonts w:hint="default"/>
        <w:lang w:val="pl-PL" w:eastAsia="en-US" w:bidi="ar-SA"/>
      </w:rPr>
    </w:lvl>
    <w:lvl w:ilvl="7" w:tplc="857A2D3A">
      <w:numFmt w:val="bullet"/>
      <w:lvlText w:val="•"/>
      <w:lvlJc w:val="left"/>
      <w:pPr>
        <w:ind w:left="7634" w:hanging="567"/>
      </w:pPr>
      <w:rPr>
        <w:rFonts w:hint="default"/>
        <w:lang w:val="pl-PL" w:eastAsia="en-US" w:bidi="ar-SA"/>
      </w:rPr>
    </w:lvl>
    <w:lvl w:ilvl="8" w:tplc="79DC8F86">
      <w:numFmt w:val="bullet"/>
      <w:lvlText w:val="•"/>
      <w:lvlJc w:val="left"/>
      <w:pPr>
        <w:ind w:left="8525" w:hanging="567"/>
      </w:pPr>
      <w:rPr>
        <w:rFonts w:hint="default"/>
        <w:lang w:val="pl-PL" w:eastAsia="en-US" w:bidi="ar-SA"/>
      </w:rPr>
    </w:lvl>
  </w:abstractNum>
  <w:abstractNum w:abstractNumId="15" w15:restartNumberingAfterBreak="0">
    <w:nsid w:val="2E1D4DD7"/>
    <w:multiLevelType w:val="hybridMultilevel"/>
    <w:tmpl w:val="863A045A"/>
    <w:lvl w:ilvl="0" w:tplc="FFFFFFFF">
      <w:start w:val="1"/>
      <w:numFmt w:val="lowerLetter"/>
      <w:lvlText w:val="%1)"/>
      <w:lvlJc w:val="left"/>
      <w:pPr>
        <w:ind w:left="1559" w:hanging="360"/>
      </w:pPr>
    </w:lvl>
    <w:lvl w:ilvl="1" w:tplc="FFFFFFFF" w:tentative="1">
      <w:start w:val="1"/>
      <w:numFmt w:val="lowerLetter"/>
      <w:lvlText w:val="%2."/>
      <w:lvlJc w:val="left"/>
      <w:pPr>
        <w:ind w:left="2279" w:hanging="360"/>
      </w:pPr>
    </w:lvl>
    <w:lvl w:ilvl="2" w:tplc="FFFFFFFF" w:tentative="1">
      <w:start w:val="1"/>
      <w:numFmt w:val="lowerRoman"/>
      <w:lvlText w:val="%3."/>
      <w:lvlJc w:val="right"/>
      <w:pPr>
        <w:ind w:left="2999" w:hanging="180"/>
      </w:pPr>
    </w:lvl>
    <w:lvl w:ilvl="3" w:tplc="FFFFFFFF" w:tentative="1">
      <w:start w:val="1"/>
      <w:numFmt w:val="decimal"/>
      <w:lvlText w:val="%4."/>
      <w:lvlJc w:val="left"/>
      <w:pPr>
        <w:ind w:left="3719" w:hanging="360"/>
      </w:pPr>
    </w:lvl>
    <w:lvl w:ilvl="4" w:tplc="FFFFFFFF" w:tentative="1">
      <w:start w:val="1"/>
      <w:numFmt w:val="lowerLetter"/>
      <w:lvlText w:val="%5."/>
      <w:lvlJc w:val="left"/>
      <w:pPr>
        <w:ind w:left="4439" w:hanging="360"/>
      </w:pPr>
    </w:lvl>
    <w:lvl w:ilvl="5" w:tplc="FFFFFFFF" w:tentative="1">
      <w:start w:val="1"/>
      <w:numFmt w:val="lowerRoman"/>
      <w:lvlText w:val="%6."/>
      <w:lvlJc w:val="right"/>
      <w:pPr>
        <w:ind w:left="5159" w:hanging="180"/>
      </w:pPr>
    </w:lvl>
    <w:lvl w:ilvl="6" w:tplc="FFFFFFFF" w:tentative="1">
      <w:start w:val="1"/>
      <w:numFmt w:val="decimal"/>
      <w:lvlText w:val="%7."/>
      <w:lvlJc w:val="left"/>
      <w:pPr>
        <w:ind w:left="5879" w:hanging="360"/>
      </w:pPr>
    </w:lvl>
    <w:lvl w:ilvl="7" w:tplc="FFFFFFFF" w:tentative="1">
      <w:start w:val="1"/>
      <w:numFmt w:val="lowerLetter"/>
      <w:lvlText w:val="%8."/>
      <w:lvlJc w:val="left"/>
      <w:pPr>
        <w:ind w:left="6599" w:hanging="360"/>
      </w:pPr>
    </w:lvl>
    <w:lvl w:ilvl="8" w:tplc="FFFFFFFF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16" w15:restartNumberingAfterBreak="0">
    <w:nsid w:val="2ECB6767"/>
    <w:multiLevelType w:val="multilevel"/>
    <w:tmpl w:val="4D4E3CF6"/>
    <w:lvl w:ilvl="0">
      <w:start w:val="8"/>
      <w:numFmt w:val="decimal"/>
      <w:lvlText w:val="%1."/>
      <w:lvlJc w:val="left"/>
      <w:pPr>
        <w:ind w:left="495" w:hanging="22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39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1125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1000" w:hanging="28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120" w:hanging="28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1360" w:hanging="28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3149" w:hanging="28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4938" w:hanging="28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727" w:hanging="286"/>
      </w:pPr>
      <w:rPr>
        <w:rFonts w:hint="default"/>
        <w:lang w:val="pl-PL" w:eastAsia="en-US" w:bidi="ar-SA"/>
      </w:rPr>
    </w:lvl>
  </w:abstractNum>
  <w:abstractNum w:abstractNumId="17" w15:restartNumberingAfterBreak="0">
    <w:nsid w:val="301731B4"/>
    <w:multiLevelType w:val="multilevel"/>
    <w:tmpl w:val="2812C3F8"/>
    <w:lvl w:ilvl="0">
      <w:start w:val="4"/>
      <w:numFmt w:val="decimal"/>
      <w:lvlText w:val="%1"/>
      <w:lvlJc w:val="left"/>
      <w:pPr>
        <w:ind w:left="839" w:hanging="567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39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55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503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75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47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19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90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2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46794D13"/>
    <w:multiLevelType w:val="hybridMultilevel"/>
    <w:tmpl w:val="B720DE6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12E7C"/>
    <w:multiLevelType w:val="hybridMultilevel"/>
    <w:tmpl w:val="092AFED2"/>
    <w:lvl w:ilvl="0" w:tplc="44F6F04A">
      <w:start w:val="1"/>
      <w:numFmt w:val="decimal"/>
      <w:lvlText w:val="%1)"/>
      <w:lvlJc w:val="left"/>
      <w:pPr>
        <w:ind w:left="99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A0E923E">
      <w:numFmt w:val="bullet"/>
      <w:lvlText w:val="•"/>
      <w:lvlJc w:val="left"/>
      <w:pPr>
        <w:ind w:left="1930" w:hanging="360"/>
      </w:pPr>
      <w:rPr>
        <w:rFonts w:hint="default"/>
        <w:lang w:val="pl-PL" w:eastAsia="en-US" w:bidi="ar-SA"/>
      </w:rPr>
    </w:lvl>
    <w:lvl w:ilvl="2" w:tplc="E97491C2">
      <w:numFmt w:val="bullet"/>
      <w:lvlText w:val="•"/>
      <w:lvlJc w:val="left"/>
      <w:pPr>
        <w:ind w:left="2861" w:hanging="360"/>
      </w:pPr>
      <w:rPr>
        <w:rFonts w:hint="default"/>
        <w:lang w:val="pl-PL" w:eastAsia="en-US" w:bidi="ar-SA"/>
      </w:rPr>
    </w:lvl>
    <w:lvl w:ilvl="3" w:tplc="221CE270">
      <w:numFmt w:val="bullet"/>
      <w:lvlText w:val="•"/>
      <w:lvlJc w:val="left"/>
      <w:pPr>
        <w:ind w:left="3791" w:hanging="360"/>
      </w:pPr>
      <w:rPr>
        <w:rFonts w:hint="default"/>
        <w:lang w:val="pl-PL" w:eastAsia="en-US" w:bidi="ar-SA"/>
      </w:rPr>
    </w:lvl>
    <w:lvl w:ilvl="4" w:tplc="7612FD9E">
      <w:numFmt w:val="bullet"/>
      <w:lvlText w:val="•"/>
      <w:lvlJc w:val="left"/>
      <w:pPr>
        <w:ind w:left="4722" w:hanging="360"/>
      </w:pPr>
      <w:rPr>
        <w:rFonts w:hint="default"/>
        <w:lang w:val="pl-PL" w:eastAsia="en-US" w:bidi="ar-SA"/>
      </w:rPr>
    </w:lvl>
    <w:lvl w:ilvl="5" w:tplc="2BCED1D8">
      <w:numFmt w:val="bullet"/>
      <w:lvlText w:val="•"/>
      <w:lvlJc w:val="left"/>
      <w:pPr>
        <w:ind w:left="5653" w:hanging="360"/>
      </w:pPr>
      <w:rPr>
        <w:rFonts w:hint="default"/>
        <w:lang w:val="pl-PL" w:eastAsia="en-US" w:bidi="ar-SA"/>
      </w:rPr>
    </w:lvl>
    <w:lvl w:ilvl="6" w:tplc="C6788F26">
      <w:numFmt w:val="bullet"/>
      <w:lvlText w:val="•"/>
      <w:lvlJc w:val="left"/>
      <w:pPr>
        <w:ind w:left="6583" w:hanging="360"/>
      </w:pPr>
      <w:rPr>
        <w:rFonts w:hint="default"/>
        <w:lang w:val="pl-PL" w:eastAsia="en-US" w:bidi="ar-SA"/>
      </w:rPr>
    </w:lvl>
    <w:lvl w:ilvl="7" w:tplc="0EEA8E7C">
      <w:numFmt w:val="bullet"/>
      <w:lvlText w:val="•"/>
      <w:lvlJc w:val="left"/>
      <w:pPr>
        <w:ind w:left="7514" w:hanging="360"/>
      </w:pPr>
      <w:rPr>
        <w:rFonts w:hint="default"/>
        <w:lang w:val="pl-PL" w:eastAsia="en-US" w:bidi="ar-SA"/>
      </w:rPr>
    </w:lvl>
    <w:lvl w:ilvl="8" w:tplc="CE90E278">
      <w:numFmt w:val="bullet"/>
      <w:lvlText w:val="•"/>
      <w:lvlJc w:val="left"/>
      <w:pPr>
        <w:ind w:left="8445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4BC20AF2"/>
    <w:multiLevelType w:val="hybridMultilevel"/>
    <w:tmpl w:val="83D27AE0"/>
    <w:lvl w:ilvl="0" w:tplc="FFFFFFFF">
      <w:start w:val="1"/>
      <w:numFmt w:val="decimal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51ED3782"/>
    <w:multiLevelType w:val="hybridMultilevel"/>
    <w:tmpl w:val="146259E0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0415000D">
      <w:start w:val="1"/>
      <w:numFmt w:val="bullet"/>
      <w:lvlText w:val=""/>
      <w:lvlJc w:val="left"/>
      <w:pPr>
        <w:ind w:left="1559" w:hanging="360"/>
      </w:pPr>
      <w:rPr>
        <w:rFonts w:ascii="Wingdings" w:hAnsi="Wingdings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2A41E83"/>
    <w:multiLevelType w:val="hybridMultilevel"/>
    <w:tmpl w:val="C3B80EC2"/>
    <w:lvl w:ilvl="0" w:tplc="04150017">
      <w:start w:val="1"/>
      <w:numFmt w:val="lowerLetter"/>
      <w:lvlText w:val="%1)"/>
      <w:lvlJc w:val="left"/>
      <w:pPr>
        <w:ind w:left="1559" w:hanging="360"/>
      </w:pPr>
    </w:lvl>
    <w:lvl w:ilvl="1" w:tplc="04150019" w:tentative="1">
      <w:start w:val="1"/>
      <w:numFmt w:val="lowerLetter"/>
      <w:lvlText w:val="%2."/>
      <w:lvlJc w:val="left"/>
      <w:pPr>
        <w:ind w:left="2279" w:hanging="360"/>
      </w:pPr>
    </w:lvl>
    <w:lvl w:ilvl="2" w:tplc="0415001B" w:tentative="1">
      <w:start w:val="1"/>
      <w:numFmt w:val="lowerRoman"/>
      <w:lvlText w:val="%3."/>
      <w:lvlJc w:val="right"/>
      <w:pPr>
        <w:ind w:left="2999" w:hanging="180"/>
      </w:pPr>
    </w:lvl>
    <w:lvl w:ilvl="3" w:tplc="0415000F" w:tentative="1">
      <w:start w:val="1"/>
      <w:numFmt w:val="decimal"/>
      <w:lvlText w:val="%4."/>
      <w:lvlJc w:val="left"/>
      <w:pPr>
        <w:ind w:left="3719" w:hanging="360"/>
      </w:pPr>
    </w:lvl>
    <w:lvl w:ilvl="4" w:tplc="04150019" w:tentative="1">
      <w:start w:val="1"/>
      <w:numFmt w:val="lowerLetter"/>
      <w:lvlText w:val="%5."/>
      <w:lvlJc w:val="left"/>
      <w:pPr>
        <w:ind w:left="4439" w:hanging="360"/>
      </w:pPr>
    </w:lvl>
    <w:lvl w:ilvl="5" w:tplc="0415001B" w:tentative="1">
      <w:start w:val="1"/>
      <w:numFmt w:val="lowerRoman"/>
      <w:lvlText w:val="%6."/>
      <w:lvlJc w:val="right"/>
      <w:pPr>
        <w:ind w:left="5159" w:hanging="180"/>
      </w:pPr>
    </w:lvl>
    <w:lvl w:ilvl="6" w:tplc="0415000F" w:tentative="1">
      <w:start w:val="1"/>
      <w:numFmt w:val="decimal"/>
      <w:lvlText w:val="%7."/>
      <w:lvlJc w:val="left"/>
      <w:pPr>
        <w:ind w:left="5879" w:hanging="360"/>
      </w:pPr>
    </w:lvl>
    <w:lvl w:ilvl="7" w:tplc="04150019" w:tentative="1">
      <w:start w:val="1"/>
      <w:numFmt w:val="lowerLetter"/>
      <w:lvlText w:val="%8."/>
      <w:lvlJc w:val="left"/>
      <w:pPr>
        <w:ind w:left="6599" w:hanging="360"/>
      </w:pPr>
    </w:lvl>
    <w:lvl w:ilvl="8" w:tplc="0415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23" w15:restartNumberingAfterBreak="0">
    <w:nsid w:val="530F2F59"/>
    <w:multiLevelType w:val="multilevel"/>
    <w:tmpl w:val="815E7A64"/>
    <w:lvl w:ilvl="0">
      <w:start w:val="1"/>
      <w:numFmt w:val="bullet"/>
      <w:lvlText w:val=""/>
      <w:lvlJc w:val="left"/>
      <w:pPr>
        <w:ind w:left="993" w:hanging="360"/>
        <w:jc w:val="right"/>
      </w:pPr>
      <w:rPr>
        <w:rFonts w:ascii="Wingdings" w:hAnsi="Wingdings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39" w:hanging="567"/>
      </w:pPr>
      <w:rPr>
        <w:rFonts w:hint="default"/>
        <w:spacing w:val="-1"/>
        <w:w w:val="100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1506" w:hanging="360"/>
      </w:pPr>
    </w:lvl>
    <w:lvl w:ilvl="3">
      <w:numFmt w:val="bullet"/>
      <w:lvlText w:val="•"/>
      <w:lvlJc w:val="left"/>
      <w:pPr>
        <w:ind w:left="1720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946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173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399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26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53" w:hanging="567"/>
      </w:pPr>
      <w:rPr>
        <w:rFonts w:hint="default"/>
        <w:lang w:val="pl-PL" w:eastAsia="en-US" w:bidi="ar-SA"/>
      </w:rPr>
    </w:lvl>
  </w:abstractNum>
  <w:abstractNum w:abstractNumId="24" w15:restartNumberingAfterBreak="0">
    <w:nsid w:val="54BA3DB0"/>
    <w:multiLevelType w:val="hybridMultilevel"/>
    <w:tmpl w:val="83D27AE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5CA900DF"/>
    <w:multiLevelType w:val="hybridMultilevel"/>
    <w:tmpl w:val="E4DA24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430B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E995CE9"/>
    <w:multiLevelType w:val="hybridMultilevel"/>
    <w:tmpl w:val="D0FC10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EB220B2"/>
    <w:multiLevelType w:val="hybridMultilevel"/>
    <w:tmpl w:val="B72A4976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2D1281"/>
    <w:multiLevelType w:val="hybridMultilevel"/>
    <w:tmpl w:val="2500FC7A"/>
    <w:lvl w:ilvl="0" w:tplc="5944E506">
      <w:start w:val="1"/>
      <w:numFmt w:val="decimal"/>
      <w:lvlText w:val="%1)"/>
      <w:lvlJc w:val="left"/>
      <w:pPr>
        <w:ind w:left="83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BD67242">
      <w:start w:val="1"/>
      <w:numFmt w:val="lowerLetter"/>
      <w:lvlText w:val="%2)"/>
      <w:lvlJc w:val="left"/>
      <w:pPr>
        <w:ind w:left="1266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EB0842F0">
      <w:numFmt w:val="bullet"/>
      <w:lvlText w:val="•"/>
      <w:lvlJc w:val="left"/>
      <w:pPr>
        <w:ind w:left="2265" w:hanging="286"/>
      </w:pPr>
      <w:rPr>
        <w:rFonts w:hint="default"/>
        <w:lang w:val="pl-PL" w:eastAsia="en-US" w:bidi="ar-SA"/>
      </w:rPr>
    </w:lvl>
    <w:lvl w:ilvl="3" w:tplc="6522473A">
      <w:numFmt w:val="bullet"/>
      <w:lvlText w:val="•"/>
      <w:lvlJc w:val="left"/>
      <w:pPr>
        <w:ind w:left="3270" w:hanging="286"/>
      </w:pPr>
      <w:rPr>
        <w:rFonts w:hint="default"/>
        <w:lang w:val="pl-PL" w:eastAsia="en-US" w:bidi="ar-SA"/>
      </w:rPr>
    </w:lvl>
    <w:lvl w:ilvl="4" w:tplc="ED30C8BE">
      <w:numFmt w:val="bullet"/>
      <w:lvlText w:val="•"/>
      <w:lvlJc w:val="left"/>
      <w:pPr>
        <w:ind w:left="4275" w:hanging="286"/>
      </w:pPr>
      <w:rPr>
        <w:rFonts w:hint="default"/>
        <w:lang w:val="pl-PL" w:eastAsia="en-US" w:bidi="ar-SA"/>
      </w:rPr>
    </w:lvl>
    <w:lvl w:ilvl="5" w:tplc="BC626FFC">
      <w:numFmt w:val="bullet"/>
      <w:lvlText w:val="•"/>
      <w:lvlJc w:val="left"/>
      <w:pPr>
        <w:ind w:left="5280" w:hanging="286"/>
      </w:pPr>
      <w:rPr>
        <w:rFonts w:hint="default"/>
        <w:lang w:val="pl-PL" w:eastAsia="en-US" w:bidi="ar-SA"/>
      </w:rPr>
    </w:lvl>
    <w:lvl w:ilvl="6" w:tplc="79A4EC04">
      <w:numFmt w:val="bullet"/>
      <w:lvlText w:val="•"/>
      <w:lvlJc w:val="left"/>
      <w:pPr>
        <w:ind w:left="6285" w:hanging="286"/>
      </w:pPr>
      <w:rPr>
        <w:rFonts w:hint="default"/>
        <w:lang w:val="pl-PL" w:eastAsia="en-US" w:bidi="ar-SA"/>
      </w:rPr>
    </w:lvl>
    <w:lvl w:ilvl="7" w:tplc="F208D7DA">
      <w:numFmt w:val="bullet"/>
      <w:lvlText w:val="•"/>
      <w:lvlJc w:val="left"/>
      <w:pPr>
        <w:ind w:left="7290" w:hanging="286"/>
      </w:pPr>
      <w:rPr>
        <w:rFonts w:hint="default"/>
        <w:lang w:val="pl-PL" w:eastAsia="en-US" w:bidi="ar-SA"/>
      </w:rPr>
    </w:lvl>
    <w:lvl w:ilvl="8" w:tplc="5BBEEF58">
      <w:numFmt w:val="bullet"/>
      <w:lvlText w:val="•"/>
      <w:lvlJc w:val="left"/>
      <w:pPr>
        <w:ind w:left="8296" w:hanging="286"/>
      </w:pPr>
      <w:rPr>
        <w:rFonts w:hint="default"/>
        <w:lang w:val="pl-PL" w:eastAsia="en-US" w:bidi="ar-SA"/>
      </w:rPr>
    </w:lvl>
  </w:abstractNum>
  <w:abstractNum w:abstractNumId="30" w15:restartNumberingAfterBreak="0">
    <w:nsid w:val="64C646D9"/>
    <w:multiLevelType w:val="hybridMultilevel"/>
    <w:tmpl w:val="FA3453F4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04150017">
      <w:start w:val="1"/>
      <w:numFmt w:val="lowerLetter"/>
      <w:lvlText w:val="%3)"/>
      <w:lvlJc w:val="left"/>
      <w:pPr>
        <w:ind w:left="360" w:hanging="360"/>
      </w:pPr>
      <w:rPr>
        <w:rFonts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6BA4356E"/>
    <w:multiLevelType w:val="hybridMultilevel"/>
    <w:tmpl w:val="AEE2C4F8"/>
    <w:lvl w:ilvl="0" w:tplc="FFFFFFFF">
      <w:start w:val="1"/>
      <w:numFmt w:val="lowerLetter"/>
      <w:lvlText w:val="%1)"/>
      <w:lvlJc w:val="left"/>
      <w:pPr>
        <w:ind w:left="1559" w:hanging="360"/>
      </w:pPr>
    </w:lvl>
    <w:lvl w:ilvl="1" w:tplc="FFFFFFFF" w:tentative="1">
      <w:start w:val="1"/>
      <w:numFmt w:val="lowerLetter"/>
      <w:lvlText w:val="%2."/>
      <w:lvlJc w:val="left"/>
      <w:pPr>
        <w:ind w:left="2279" w:hanging="360"/>
      </w:pPr>
    </w:lvl>
    <w:lvl w:ilvl="2" w:tplc="FFFFFFFF" w:tentative="1">
      <w:start w:val="1"/>
      <w:numFmt w:val="lowerRoman"/>
      <w:lvlText w:val="%3."/>
      <w:lvlJc w:val="right"/>
      <w:pPr>
        <w:ind w:left="2999" w:hanging="180"/>
      </w:pPr>
    </w:lvl>
    <w:lvl w:ilvl="3" w:tplc="FFFFFFFF" w:tentative="1">
      <w:start w:val="1"/>
      <w:numFmt w:val="decimal"/>
      <w:lvlText w:val="%4."/>
      <w:lvlJc w:val="left"/>
      <w:pPr>
        <w:ind w:left="3719" w:hanging="360"/>
      </w:pPr>
    </w:lvl>
    <w:lvl w:ilvl="4" w:tplc="FFFFFFFF" w:tentative="1">
      <w:start w:val="1"/>
      <w:numFmt w:val="lowerLetter"/>
      <w:lvlText w:val="%5."/>
      <w:lvlJc w:val="left"/>
      <w:pPr>
        <w:ind w:left="4439" w:hanging="360"/>
      </w:pPr>
    </w:lvl>
    <w:lvl w:ilvl="5" w:tplc="FFFFFFFF" w:tentative="1">
      <w:start w:val="1"/>
      <w:numFmt w:val="lowerRoman"/>
      <w:lvlText w:val="%6."/>
      <w:lvlJc w:val="right"/>
      <w:pPr>
        <w:ind w:left="5159" w:hanging="180"/>
      </w:pPr>
    </w:lvl>
    <w:lvl w:ilvl="6" w:tplc="FFFFFFFF" w:tentative="1">
      <w:start w:val="1"/>
      <w:numFmt w:val="decimal"/>
      <w:lvlText w:val="%7."/>
      <w:lvlJc w:val="left"/>
      <w:pPr>
        <w:ind w:left="5879" w:hanging="360"/>
      </w:pPr>
    </w:lvl>
    <w:lvl w:ilvl="7" w:tplc="FFFFFFFF" w:tentative="1">
      <w:start w:val="1"/>
      <w:numFmt w:val="lowerLetter"/>
      <w:lvlText w:val="%8."/>
      <w:lvlJc w:val="left"/>
      <w:pPr>
        <w:ind w:left="6599" w:hanging="360"/>
      </w:pPr>
    </w:lvl>
    <w:lvl w:ilvl="8" w:tplc="FFFFFFFF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32" w15:restartNumberingAfterBreak="0">
    <w:nsid w:val="6F637D4B"/>
    <w:multiLevelType w:val="multilevel"/>
    <w:tmpl w:val="0FBE51D6"/>
    <w:lvl w:ilvl="0">
      <w:start w:val="1"/>
      <w:numFmt w:val="decimal"/>
      <w:lvlText w:val="%1."/>
      <w:lvlJc w:val="left"/>
      <w:pPr>
        <w:ind w:left="993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39" w:hanging="567"/>
      </w:pPr>
      <w:rPr>
        <w:rFonts w:hint="default"/>
        <w:spacing w:val="-1"/>
        <w:w w:val="100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1506" w:hanging="360"/>
      </w:pPr>
    </w:lvl>
    <w:lvl w:ilvl="3">
      <w:numFmt w:val="bullet"/>
      <w:lvlText w:val="•"/>
      <w:lvlJc w:val="left"/>
      <w:pPr>
        <w:ind w:left="1720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946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173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399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26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53" w:hanging="567"/>
      </w:pPr>
      <w:rPr>
        <w:rFonts w:hint="default"/>
        <w:lang w:val="pl-PL" w:eastAsia="en-US" w:bidi="ar-SA"/>
      </w:rPr>
    </w:lvl>
  </w:abstractNum>
  <w:abstractNum w:abstractNumId="33" w15:restartNumberingAfterBreak="0">
    <w:nsid w:val="767360B6"/>
    <w:multiLevelType w:val="hybridMultilevel"/>
    <w:tmpl w:val="09D23CDE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9685B93"/>
    <w:multiLevelType w:val="hybridMultilevel"/>
    <w:tmpl w:val="97C880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B4582F"/>
    <w:multiLevelType w:val="hybridMultilevel"/>
    <w:tmpl w:val="DDCA471C"/>
    <w:lvl w:ilvl="0" w:tplc="1D5EDE62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19" w:hanging="360"/>
      </w:pPr>
    </w:lvl>
    <w:lvl w:ilvl="2" w:tplc="0415001B">
      <w:start w:val="1"/>
      <w:numFmt w:val="lowerRoman"/>
      <w:lvlText w:val="%3."/>
      <w:lvlJc w:val="right"/>
      <w:pPr>
        <w:ind w:left="2639" w:hanging="180"/>
      </w:pPr>
    </w:lvl>
    <w:lvl w:ilvl="3" w:tplc="0415000F" w:tentative="1">
      <w:start w:val="1"/>
      <w:numFmt w:val="decimal"/>
      <w:lvlText w:val="%4."/>
      <w:lvlJc w:val="left"/>
      <w:pPr>
        <w:ind w:left="3359" w:hanging="360"/>
      </w:pPr>
    </w:lvl>
    <w:lvl w:ilvl="4" w:tplc="04150019" w:tentative="1">
      <w:start w:val="1"/>
      <w:numFmt w:val="lowerLetter"/>
      <w:lvlText w:val="%5."/>
      <w:lvlJc w:val="left"/>
      <w:pPr>
        <w:ind w:left="4079" w:hanging="360"/>
      </w:pPr>
    </w:lvl>
    <w:lvl w:ilvl="5" w:tplc="0415001B" w:tentative="1">
      <w:start w:val="1"/>
      <w:numFmt w:val="lowerRoman"/>
      <w:lvlText w:val="%6."/>
      <w:lvlJc w:val="right"/>
      <w:pPr>
        <w:ind w:left="4799" w:hanging="180"/>
      </w:pPr>
    </w:lvl>
    <w:lvl w:ilvl="6" w:tplc="0415000F" w:tentative="1">
      <w:start w:val="1"/>
      <w:numFmt w:val="decimal"/>
      <w:lvlText w:val="%7."/>
      <w:lvlJc w:val="left"/>
      <w:pPr>
        <w:ind w:left="5519" w:hanging="360"/>
      </w:pPr>
    </w:lvl>
    <w:lvl w:ilvl="7" w:tplc="04150019" w:tentative="1">
      <w:start w:val="1"/>
      <w:numFmt w:val="lowerLetter"/>
      <w:lvlText w:val="%8."/>
      <w:lvlJc w:val="left"/>
      <w:pPr>
        <w:ind w:left="6239" w:hanging="360"/>
      </w:pPr>
    </w:lvl>
    <w:lvl w:ilvl="8" w:tplc="0415001B" w:tentative="1">
      <w:start w:val="1"/>
      <w:numFmt w:val="lowerRoman"/>
      <w:lvlText w:val="%9."/>
      <w:lvlJc w:val="right"/>
      <w:pPr>
        <w:ind w:left="6959" w:hanging="180"/>
      </w:pPr>
    </w:lvl>
  </w:abstractNum>
  <w:num w:numId="1" w16cid:durableId="768700492">
    <w:abstractNumId w:val="8"/>
  </w:num>
  <w:num w:numId="2" w16cid:durableId="1463616829">
    <w:abstractNumId w:val="19"/>
  </w:num>
  <w:num w:numId="3" w16cid:durableId="423454160">
    <w:abstractNumId w:val="16"/>
  </w:num>
  <w:num w:numId="4" w16cid:durableId="1974408644">
    <w:abstractNumId w:val="10"/>
  </w:num>
  <w:num w:numId="5" w16cid:durableId="1112018448">
    <w:abstractNumId w:val="29"/>
  </w:num>
  <w:num w:numId="6" w16cid:durableId="1737432516">
    <w:abstractNumId w:val="14"/>
  </w:num>
  <w:num w:numId="7" w16cid:durableId="1488596010">
    <w:abstractNumId w:val="17"/>
  </w:num>
  <w:num w:numId="8" w16cid:durableId="244801827">
    <w:abstractNumId w:val="13"/>
  </w:num>
  <w:num w:numId="9" w16cid:durableId="1382363582">
    <w:abstractNumId w:val="32"/>
  </w:num>
  <w:num w:numId="10" w16cid:durableId="214702792">
    <w:abstractNumId w:val="35"/>
  </w:num>
  <w:num w:numId="11" w16cid:durableId="575894019">
    <w:abstractNumId w:val="7"/>
  </w:num>
  <w:num w:numId="12" w16cid:durableId="463542338">
    <w:abstractNumId w:val="18"/>
  </w:num>
  <w:num w:numId="13" w16cid:durableId="350912008">
    <w:abstractNumId w:val="28"/>
  </w:num>
  <w:num w:numId="14" w16cid:durableId="1469203654">
    <w:abstractNumId w:val="4"/>
  </w:num>
  <w:num w:numId="15" w16cid:durableId="348140902">
    <w:abstractNumId w:val="12"/>
  </w:num>
  <w:num w:numId="16" w16cid:durableId="1560747278">
    <w:abstractNumId w:val="34"/>
  </w:num>
  <w:num w:numId="17" w16cid:durableId="248464334">
    <w:abstractNumId w:val="25"/>
  </w:num>
  <w:num w:numId="18" w16cid:durableId="363478397">
    <w:abstractNumId w:val="0"/>
  </w:num>
  <w:num w:numId="19" w16cid:durableId="443500058">
    <w:abstractNumId w:val="26"/>
  </w:num>
  <w:num w:numId="20" w16cid:durableId="1737194431">
    <w:abstractNumId w:val="3"/>
  </w:num>
  <w:num w:numId="21" w16cid:durableId="408575915">
    <w:abstractNumId w:val="6"/>
  </w:num>
  <w:num w:numId="22" w16cid:durableId="1019283705">
    <w:abstractNumId w:val="5"/>
  </w:num>
  <w:num w:numId="23" w16cid:durableId="233054542">
    <w:abstractNumId w:val="31"/>
  </w:num>
  <w:num w:numId="24" w16cid:durableId="722220618">
    <w:abstractNumId w:val="30"/>
  </w:num>
  <w:num w:numId="25" w16cid:durableId="1642078333">
    <w:abstractNumId w:val="33"/>
  </w:num>
  <w:num w:numId="26" w16cid:durableId="778067787">
    <w:abstractNumId w:val="21"/>
  </w:num>
  <w:num w:numId="27" w16cid:durableId="177356662">
    <w:abstractNumId w:val="22"/>
  </w:num>
  <w:num w:numId="28" w16cid:durableId="1804696100">
    <w:abstractNumId w:val="11"/>
  </w:num>
  <w:num w:numId="29" w16cid:durableId="2043968074">
    <w:abstractNumId w:val="15"/>
  </w:num>
  <w:num w:numId="30" w16cid:durableId="604776631">
    <w:abstractNumId w:val="23"/>
  </w:num>
  <w:num w:numId="31" w16cid:durableId="2135171911">
    <w:abstractNumId w:val="1"/>
  </w:num>
  <w:num w:numId="32" w16cid:durableId="561522668">
    <w:abstractNumId w:val="24"/>
  </w:num>
  <w:num w:numId="33" w16cid:durableId="292710270">
    <w:abstractNumId w:val="2"/>
  </w:num>
  <w:num w:numId="34" w16cid:durableId="792750789">
    <w:abstractNumId w:val="27"/>
  </w:num>
  <w:num w:numId="35" w16cid:durableId="205802092">
    <w:abstractNumId w:val="20"/>
  </w:num>
  <w:num w:numId="36" w16cid:durableId="19472730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9E"/>
    <w:rsid w:val="00006A1E"/>
    <w:rsid w:val="00011E5F"/>
    <w:rsid w:val="000338DF"/>
    <w:rsid w:val="000A25BA"/>
    <w:rsid w:val="000B79B7"/>
    <w:rsid w:val="00105889"/>
    <w:rsid w:val="00186EEA"/>
    <w:rsid w:val="00213B46"/>
    <w:rsid w:val="002A32B5"/>
    <w:rsid w:val="002A4A53"/>
    <w:rsid w:val="002B4E9E"/>
    <w:rsid w:val="003167E5"/>
    <w:rsid w:val="0035056A"/>
    <w:rsid w:val="0036394E"/>
    <w:rsid w:val="003B31B7"/>
    <w:rsid w:val="003F73A4"/>
    <w:rsid w:val="00420A41"/>
    <w:rsid w:val="004A4E59"/>
    <w:rsid w:val="004B7D8E"/>
    <w:rsid w:val="005035A1"/>
    <w:rsid w:val="00523731"/>
    <w:rsid w:val="005251BF"/>
    <w:rsid w:val="00554DD7"/>
    <w:rsid w:val="00574E75"/>
    <w:rsid w:val="005A10AA"/>
    <w:rsid w:val="005A23BE"/>
    <w:rsid w:val="005F366A"/>
    <w:rsid w:val="00612990"/>
    <w:rsid w:val="00613BD5"/>
    <w:rsid w:val="00642FB2"/>
    <w:rsid w:val="00671E30"/>
    <w:rsid w:val="006726EF"/>
    <w:rsid w:val="00722CD1"/>
    <w:rsid w:val="007D268C"/>
    <w:rsid w:val="00856FB0"/>
    <w:rsid w:val="00891AF3"/>
    <w:rsid w:val="00891F5E"/>
    <w:rsid w:val="0098595A"/>
    <w:rsid w:val="0099259A"/>
    <w:rsid w:val="009B7981"/>
    <w:rsid w:val="009D6E14"/>
    <w:rsid w:val="00A07D2D"/>
    <w:rsid w:val="00A36A95"/>
    <w:rsid w:val="00A75EC9"/>
    <w:rsid w:val="00A80584"/>
    <w:rsid w:val="00AB3D1C"/>
    <w:rsid w:val="00B3250E"/>
    <w:rsid w:val="00B700F6"/>
    <w:rsid w:val="00BA4746"/>
    <w:rsid w:val="00BE5B8E"/>
    <w:rsid w:val="00BF5D71"/>
    <w:rsid w:val="00C637A7"/>
    <w:rsid w:val="00C71B64"/>
    <w:rsid w:val="00D03B25"/>
    <w:rsid w:val="00D04319"/>
    <w:rsid w:val="00D43A03"/>
    <w:rsid w:val="00D43A4A"/>
    <w:rsid w:val="00D776AD"/>
    <w:rsid w:val="00D95423"/>
    <w:rsid w:val="00DA63B8"/>
    <w:rsid w:val="00E12BA2"/>
    <w:rsid w:val="00E42388"/>
    <w:rsid w:val="00EC46C2"/>
    <w:rsid w:val="00EC62CB"/>
    <w:rsid w:val="00F6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E5B7B"/>
  <w15:docId w15:val="{E5460909-3194-42FB-A5B5-A2972C9F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9"/>
    </w:pPr>
  </w:style>
  <w:style w:type="paragraph" w:styleId="Tytu">
    <w:name w:val="Title"/>
    <w:basedOn w:val="Normalny"/>
    <w:uiPriority w:val="10"/>
    <w:qFormat/>
    <w:pPr>
      <w:spacing w:before="46"/>
      <w:ind w:right="105"/>
      <w:jc w:val="right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9" w:hanging="567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EC46C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46C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F60C05"/>
    <w:pPr>
      <w:widowControl/>
      <w:autoSpaceDE/>
      <w:autoSpaceDN/>
      <w:spacing w:beforeLines="1" w:afterLines="1"/>
    </w:pPr>
    <w:rPr>
      <w:rFonts w:ascii="Times" w:eastAsiaTheme="minorHAnsi" w:hAnsi="Times" w:cs="Times New Roman"/>
      <w:sz w:val="20"/>
      <w:szCs w:val="20"/>
      <w:lang w:val="cs-CZ"/>
    </w:rPr>
  </w:style>
  <w:style w:type="paragraph" w:customStyle="1" w:styleId="Default">
    <w:name w:val="Default"/>
    <w:rsid w:val="00DA63B8"/>
    <w:pPr>
      <w:widowControl/>
      <w:adjustRightInd w:val="0"/>
    </w:pPr>
    <w:rPr>
      <w:rFonts w:ascii="Trebuchet MS" w:hAnsi="Trebuchet MS" w:cs="Trebuchet MS"/>
      <w:color w:val="000000"/>
      <w:sz w:val="24"/>
      <w:szCs w:val="24"/>
      <w:lang w:val="pl-PL"/>
    </w:rPr>
  </w:style>
  <w:style w:type="paragraph" w:styleId="Poprawka">
    <w:name w:val="Revision"/>
    <w:hidden/>
    <w:uiPriority w:val="99"/>
    <w:semiHidden/>
    <w:rsid w:val="005A10AA"/>
    <w:pPr>
      <w:widowControl/>
      <w:autoSpaceDE/>
      <w:autoSpaceDN/>
    </w:pPr>
    <w:rPr>
      <w:rFonts w:ascii="Calibri" w:eastAsia="Calibri" w:hAnsi="Calibri" w:cs="Calibri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10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10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10AA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0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0AA"/>
    <w:rPr>
      <w:rFonts w:ascii="Calibri" w:eastAsia="Calibri" w:hAnsi="Calibri" w:cs="Calibri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p.slask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D9999-7D64-46A9-9E40-BDF2BECEC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14</Pages>
  <Words>5606</Words>
  <Characters>33640</Characters>
  <Application>Microsoft Office Word</Application>
  <DocSecurity>0</DocSecurity>
  <Lines>280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Biuro</cp:lastModifiedBy>
  <cp:revision>22</cp:revision>
  <cp:lastPrinted>2024-09-20T05:41:00Z</cp:lastPrinted>
  <dcterms:created xsi:type="dcterms:W3CDTF">2024-09-20T04:55:00Z</dcterms:created>
  <dcterms:modified xsi:type="dcterms:W3CDTF">2024-10-22T18:26:00Z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2024-08-23T00:00:00Z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2024-09-19T00:00:00Z</vt:filetime>
  </property>
  <property fmtid="{D5CDD505-2E9C-101B-9397-08002B2CF9AE}" pid="5" name="Producer">
    <vt:lpwstr>Microsoft® Word dla Microsoft 365; modified using OpenPDF 1.3.30</vt:lpwstr>
  </property>
</Properties>
</file>