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F1125" w14:textId="64BE3604" w:rsidR="0061494F" w:rsidRDefault="003818DF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SPECYFIKACJA TECHNICZNA</w:t>
      </w:r>
      <w:r w:rsidR="007208FF">
        <w:rPr>
          <w:rFonts w:ascii="Calibri" w:eastAsia="Calibri" w:hAnsi="Calibri" w:cs="Calibri"/>
          <w:sz w:val="22"/>
          <w:szCs w:val="22"/>
        </w:rPr>
        <w:t xml:space="preserve"> Kurtyna </w:t>
      </w:r>
      <w:proofErr w:type="spellStart"/>
      <w:r w:rsidR="007208FF">
        <w:rPr>
          <w:rFonts w:ascii="Calibri" w:eastAsia="Calibri" w:hAnsi="Calibri" w:cs="Calibri"/>
          <w:sz w:val="22"/>
          <w:szCs w:val="22"/>
        </w:rPr>
        <w:t>Intermodal</w:t>
      </w:r>
      <w:proofErr w:type="spellEnd"/>
      <w:r w:rsidR="007208FF">
        <w:rPr>
          <w:rFonts w:ascii="Calibri" w:eastAsia="Calibri" w:hAnsi="Calibri" w:cs="Calibri"/>
          <w:sz w:val="22"/>
          <w:szCs w:val="22"/>
        </w:rPr>
        <w:t xml:space="preserve"> </w:t>
      </w:r>
    </w:p>
    <w:p w14:paraId="2FBF1126" w14:textId="0B2CA682" w:rsidR="0061494F" w:rsidRDefault="003818DF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NACZEPA TRZYOSIOWA PRZYSTOSOWANA DO TRANSPORTU INTERMODALNEGO, PRZEŁADUNEK PIONOWY </w:t>
      </w:r>
      <w:r w:rsidR="00F05BFA"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z w:val="22"/>
          <w:szCs w:val="22"/>
        </w:rPr>
        <w:t xml:space="preserve"> HUCKEPACK</w:t>
      </w:r>
    </w:p>
    <w:p w14:paraId="5AD7376D" w14:textId="4B4BAC8D" w:rsidR="00F05BFA" w:rsidRDefault="00F05BFA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Wymagany rok produkcji: 2025</w:t>
      </w:r>
    </w:p>
    <w:p w14:paraId="2FBF1127" w14:textId="77777777" w:rsidR="0061494F" w:rsidRDefault="003818DF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WYMIARY I MASY</w:t>
      </w:r>
    </w:p>
    <w:p w14:paraId="2FBF1128" w14:textId="77777777" w:rsidR="0061494F" w:rsidRDefault="003818DF">
      <w:pPr>
        <w:numPr>
          <w:ilvl w:val="0"/>
          <w:numId w:val="7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Długość zabudowy wewnętrzna min. 13620mm</w:t>
      </w:r>
    </w:p>
    <w:p w14:paraId="2FBF1129" w14:textId="77777777" w:rsidR="0061494F" w:rsidRDefault="003818DF">
      <w:pPr>
        <w:numPr>
          <w:ilvl w:val="0"/>
          <w:numId w:val="7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Szerokość zabudowy wewnętrzna min. 2480 mm</w:t>
      </w:r>
    </w:p>
    <w:p w14:paraId="2FBF112A" w14:textId="5D46A02E" w:rsidR="0061494F" w:rsidRDefault="003818DF">
      <w:pPr>
        <w:numPr>
          <w:ilvl w:val="0"/>
          <w:numId w:val="7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Wysokość wewnętrzna zabudowy pod dachem min. 2</w:t>
      </w:r>
      <w:r w:rsidR="00352536">
        <w:rPr>
          <w:rFonts w:ascii="Calibri" w:eastAsia="Calibri" w:hAnsi="Calibri" w:cs="Calibri"/>
          <w:sz w:val="22"/>
          <w:szCs w:val="22"/>
        </w:rPr>
        <w:t>7</w:t>
      </w:r>
      <w:r w:rsidR="00936073">
        <w:rPr>
          <w:rFonts w:ascii="Calibri" w:eastAsia="Calibri" w:hAnsi="Calibri" w:cs="Calibri"/>
          <w:sz w:val="22"/>
          <w:szCs w:val="22"/>
        </w:rPr>
        <w:t>25</w:t>
      </w:r>
      <w:r>
        <w:rPr>
          <w:rFonts w:ascii="Calibri" w:eastAsia="Calibri" w:hAnsi="Calibri" w:cs="Calibri"/>
          <w:sz w:val="22"/>
          <w:szCs w:val="22"/>
        </w:rPr>
        <w:t xml:space="preserve"> mm </w:t>
      </w:r>
    </w:p>
    <w:p w14:paraId="2FBF112B" w14:textId="2B493397" w:rsidR="0061494F" w:rsidRDefault="003818DF">
      <w:pPr>
        <w:numPr>
          <w:ilvl w:val="0"/>
          <w:numId w:val="7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Profil kodyfikacyjny</w:t>
      </w:r>
      <w:r w:rsidR="00A84CBB">
        <w:rPr>
          <w:rFonts w:ascii="Calibri" w:eastAsia="Calibri" w:hAnsi="Calibri" w:cs="Calibri"/>
          <w:sz w:val="22"/>
          <w:szCs w:val="22"/>
        </w:rPr>
        <w:t xml:space="preserve"> do transportu kolejowego </w:t>
      </w:r>
      <w:r>
        <w:rPr>
          <w:rFonts w:ascii="Calibri" w:eastAsia="Calibri" w:hAnsi="Calibri" w:cs="Calibri"/>
          <w:sz w:val="22"/>
          <w:szCs w:val="22"/>
        </w:rPr>
        <w:t xml:space="preserve"> P400</w:t>
      </w:r>
    </w:p>
    <w:p w14:paraId="2FBF112C" w14:textId="77777777" w:rsidR="0061494F" w:rsidRDefault="003818DF">
      <w:pPr>
        <w:numPr>
          <w:ilvl w:val="0"/>
          <w:numId w:val="7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Dopuszczalna masa całkowita(techniczna) 42000 kg.</w:t>
      </w:r>
    </w:p>
    <w:p w14:paraId="2FBF112D" w14:textId="78C6F56A" w:rsidR="0061494F" w:rsidRDefault="000B0161">
      <w:pPr>
        <w:numPr>
          <w:ilvl w:val="0"/>
          <w:numId w:val="7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Przystosowane dla w</w:t>
      </w:r>
      <w:r w:rsidR="003818DF">
        <w:rPr>
          <w:rFonts w:ascii="Calibri" w:eastAsia="Calibri" w:hAnsi="Calibri" w:cs="Calibri"/>
          <w:sz w:val="22"/>
          <w:szCs w:val="22"/>
        </w:rPr>
        <w:t>ysokość siodła</w:t>
      </w:r>
      <w:r>
        <w:rPr>
          <w:rFonts w:ascii="Calibri" w:eastAsia="Calibri" w:hAnsi="Calibri" w:cs="Calibri"/>
          <w:sz w:val="22"/>
          <w:szCs w:val="22"/>
        </w:rPr>
        <w:t xml:space="preserve"> ciągnika </w:t>
      </w:r>
      <w:r w:rsidR="003818DF">
        <w:rPr>
          <w:rFonts w:ascii="Calibri" w:eastAsia="Calibri" w:hAnsi="Calibri" w:cs="Calibri"/>
          <w:sz w:val="22"/>
          <w:szCs w:val="22"/>
        </w:rPr>
        <w:t xml:space="preserve"> </w:t>
      </w:r>
      <w:r w:rsidR="00352536">
        <w:rPr>
          <w:rFonts w:ascii="Calibri" w:eastAsia="Calibri" w:hAnsi="Calibri" w:cs="Calibri"/>
          <w:sz w:val="22"/>
          <w:szCs w:val="22"/>
        </w:rPr>
        <w:t>1</w:t>
      </w:r>
      <w:r w:rsidR="00F63478">
        <w:rPr>
          <w:rFonts w:ascii="Calibri" w:eastAsia="Calibri" w:hAnsi="Calibri" w:cs="Calibri"/>
          <w:sz w:val="22"/>
          <w:szCs w:val="22"/>
        </w:rPr>
        <w:t> </w:t>
      </w:r>
      <w:r w:rsidR="00352536"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1</w:t>
      </w:r>
      <w:r w:rsidR="00352536">
        <w:rPr>
          <w:rFonts w:ascii="Calibri" w:eastAsia="Calibri" w:hAnsi="Calibri" w:cs="Calibri"/>
          <w:sz w:val="22"/>
          <w:szCs w:val="22"/>
        </w:rPr>
        <w:t>0</w:t>
      </w:r>
      <w:r w:rsidR="00F63478">
        <w:rPr>
          <w:rFonts w:ascii="Calibri" w:eastAsia="Calibri" w:hAnsi="Calibri" w:cs="Calibri"/>
          <w:sz w:val="22"/>
          <w:szCs w:val="22"/>
        </w:rPr>
        <w:t>-1 190</w:t>
      </w:r>
      <w:r w:rsidR="003818DF">
        <w:rPr>
          <w:rFonts w:ascii="Calibri" w:eastAsia="Calibri" w:hAnsi="Calibri" w:cs="Calibri"/>
          <w:sz w:val="22"/>
          <w:szCs w:val="22"/>
        </w:rPr>
        <w:t xml:space="preserve"> mm.</w:t>
      </w:r>
    </w:p>
    <w:p w14:paraId="5CBF5C82" w14:textId="77777777" w:rsidR="00590DAD" w:rsidRDefault="00590DAD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2FBF112E" w14:textId="519503CB" w:rsidR="0061494F" w:rsidRDefault="003818DF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PODWOZIE</w:t>
      </w:r>
    </w:p>
    <w:p w14:paraId="2FBF112F" w14:textId="27A12995" w:rsidR="0061494F" w:rsidRDefault="003818DF">
      <w:pPr>
        <w:numPr>
          <w:ilvl w:val="0"/>
          <w:numId w:val="8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Podłoga ze sklejki wodoodpornej gr. 30mm</w:t>
      </w:r>
      <w:r w:rsidR="00352536">
        <w:rPr>
          <w:rFonts w:ascii="Calibri" w:eastAsia="Calibri" w:hAnsi="Calibri" w:cs="Calibri"/>
          <w:sz w:val="22"/>
          <w:szCs w:val="22"/>
        </w:rPr>
        <w:t xml:space="preserve"> plus blacha ryflowana w tyle podłogi </w:t>
      </w:r>
      <w:r>
        <w:rPr>
          <w:rFonts w:ascii="Calibri" w:eastAsia="Calibri" w:hAnsi="Calibri" w:cs="Calibri"/>
          <w:sz w:val="22"/>
          <w:szCs w:val="22"/>
        </w:rPr>
        <w:t xml:space="preserve">,obciążenie na oś wózka </w:t>
      </w:r>
      <w:r w:rsidR="007208FF">
        <w:rPr>
          <w:rFonts w:ascii="Calibri" w:eastAsia="Calibri" w:hAnsi="Calibri" w:cs="Calibri"/>
          <w:sz w:val="22"/>
          <w:szCs w:val="22"/>
        </w:rPr>
        <w:t xml:space="preserve">minimum </w:t>
      </w:r>
      <w:r w:rsidR="00F63478">
        <w:rPr>
          <w:rFonts w:ascii="Calibri" w:eastAsia="Calibri" w:hAnsi="Calibri" w:cs="Calibri"/>
          <w:sz w:val="22"/>
          <w:szCs w:val="22"/>
        </w:rPr>
        <w:t>7200</w:t>
      </w:r>
      <w:r>
        <w:rPr>
          <w:rFonts w:ascii="Calibri" w:eastAsia="Calibri" w:hAnsi="Calibri" w:cs="Calibri"/>
          <w:sz w:val="22"/>
          <w:szCs w:val="22"/>
        </w:rPr>
        <w:t xml:space="preserve"> kg.</w:t>
      </w:r>
    </w:p>
    <w:p w14:paraId="2FBF1130" w14:textId="77777777" w:rsidR="0061494F" w:rsidRDefault="003818DF">
      <w:pPr>
        <w:numPr>
          <w:ilvl w:val="0"/>
          <w:numId w:val="8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Nogi podporowe z dwoma zakresami pracy</w:t>
      </w:r>
    </w:p>
    <w:p w14:paraId="2FBF1131" w14:textId="77777777" w:rsidR="0061494F" w:rsidRDefault="003818DF">
      <w:pPr>
        <w:numPr>
          <w:ilvl w:val="0"/>
          <w:numId w:val="8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Odboje tylne rolkowe</w:t>
      </w:r>
    </w:p>
    <w:p w14:paraId="2969F24D" w14:textId="77777777" w:rsidR="008B570F" w:rsidRDefault="008B570F" w:rsidP="008B570F">
      <w:pPr>
        <w:numPr>
          <w:ilvl w:val="0"/>
          <w:numId w:val="10"/>
        </w:numPr>
        <w:suppressAutoHyphens/>
        <w:autoSpaceDN w:val="0"/>
        <w:spacing w:line="276" w:lineRule="auto"/>
        <w:rPr>
          <w:color w:val="auto"/>
          <w:kern w:val="3"/>
        </w:rPr>
      </w:pPr>
      <w:r>
        <w:rPr>
          <w:rFonts w:ascii="Calibri" w:eastAsia="Calibri" w:hAnsi="Calibri" w:cs="Calibri"/>
          <w:color w:val="auto"/>
          <w:kern w:val="3"/>
          <w:sz w:val="22"/>
          <w:szCs w:val="22"/>
        </w:rPr>
        <w:t xml:space="preserve">Boczne osłony </w:t>
      </w:r>
      <w:proofErr w:type="spellStart"/>
      <w:r>
        <w:rPr>
          <w:rFonts w:ascii="Calibri" w:eastAsia="Calibri" w:hAnsi="Calibri" w:cs="Calibri"/>
          <w:color w:val="auto"/>
          <w:kern w:val="3"/>
          <w:sz w:val="22"/>
          <w:szCs w:val="22"/>
        </w:rPr>
        <w:t>przeciwwjazdowe</w:t>
      </w:r>
      <w:proofErr w:type="spellEnd"/>
      <w:r>
        <w:rPr>
          <w:rFonts w:ascii="Calibri" w:eastAsia="Calibri" w:hAnsi="Calibri" w:cs="Calibri"/>
          <w:color w:val="auto"/>
          <w:kern w:val="3"/>
          <w:sz w:val="22"/>
          <w:szCs w:val="22"/>
        </w:rPr>
        <w:t xml:space="preserve"> zgodne z dyrektywą ECE -R73</w:t>
      </w:r>
    </w:p>
    <w:p w14:paraId="2FBF1133" w14:textId="77777777" w:rsidR="0061494F" w:rsidRDefault="003818DF">
      <w:pPr>
        <w:numPr>
          <w:ilvl w:val="0"/>
          <w:numId w:val="8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Zderzak tylny stalowy , uchylny manualnie bądź po napotkaniu przeszkody</w:t>
      </w:r>
    </w:p>
    <w:p w14:paraId="2FBF1134" w14:textId="77777777" w:rsidR="0061494F" w:rsidRDefault="003818DF">
      <w:pPr>
        <w:numPr>
          <w:ilvl w:val="0"/>
          <w:numId w:val="8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 punkty chwytania umożliwiające pionowy załadunek naczepy na wagon</w:t>
      </w:r>
    </w:p>
    <w:p w14:paraId="2FBF1135" w14:textId="77777777" w:rsidR="0061494F" w:rsidRDefault="003818DF">
      <w:pPr>
        <w:numPr>
          <w:ilvl w:val="0"/>
          <w:numId w:val="8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Dwa kliny pod koła</w:t>
      </w:r>
    </w:p>
    <w:p w14:paraId="2FBF1136" w14:textId="77777777" w:rsidR="0061494F" w:rsidRDefault="003818DF">
      <w:pPr>
        <w:numPr>
          <w:ilvl w:val="0"/>
          <w:numId w:val="8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Uchwyty promowe</w:t>
      </w:r>
    </w:p>
    <w:p w14:paraId="2F94EAED" w14:textId="3A8282DF" w:rsidR="00352536" w:rsidRDefault="00352536">
      <w:pPr>
        <w:numPr>
          <w:ilvl w:val="0"/>
          <w:numId w:val="8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Pojemnik na dokumenty</w:t>
      </w:r>
    </w:p>
    <w:p w14:paraId="2FBF1137" w14:textId="77777777" w:rsidR="0061494F" w:rsidRDefault="003818DF">
      <w:pPr>
        <w:numPr>
          <w:ilvl w:val="0"/>
          <w:numId w:val="8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Drabinka wejściowa z tyłu pojazdu</w:t>
      </w:r>
    </w:p>
    <w:p w14:paraId="03516F8B" w14:textId="77777777" w:rsidR="008B570F" w:rsidRDefault="008B570F" w:rsidP="008B570F">
      <w:pPr>
        <w:numPr>
          <w:ilvl w:val="0"/>
          <w:numId w:val="11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Drabinka wejściowa aluminiowa montowana pod ramę z tyłu pojazdu</w:t>
      </w:r>
    </w:p>
    <w:p w14:paraId="2FBF1138" w14:textId="2258C315" w:rsidR="0061494F" w:rsidRDefault="00352536">
      <w:pPr>
        <w:numPr>
          <w:ilvl w:val="0"/>
          <w:numId w:val="8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Podwójny kosz na</w:t>
      </w:r>
      <w:r w:rsidR="003818DF">
        <w:rPr>
          <w:rFonts w:ascii="Calibri" w:eastAsia="Calibri" w:hAnsi="Calibri" w:cs="Calibri"/>
          <w:sz w:val="22"/>
          <w:szCs w:val="22"/>
        </w:rPr>
        <w:t xml:space="preserve"> koło zapasowe</w:t>
      </w:r>
    </w:p>
    <w:p w14:paraId="2FBF1139" w14:textId="53A6AEA1" w:rsidR="0061494F" w:rsidRDefault="003818DF">
      <w:pPr>
        <w:numPr>
          <w:ilvl w:val="0"/>
          <w:numId w:val="8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bookmarkStart w:id="0" w:name="_Hlk179992880"/>
      <w:r w:rsidR="00AB7E83">
        <w:rPr>
          <w:rFonts w:ascii="Calibri" w:eastAsia="Calibri" w:hAnsi="Calibri" w:cs="Calibri"/>
          <w:sz w:val="22"/>
          <w:szCs w:val="22"/>
        </w:rPr>
        <w:t>Skrzynka narzędziowa sztuk 1 o pojemności 165 litrów</w:t>
      </w:r>
      <w:bookmarkEnd w:id="0"/>
    </w:p>
    <w:p w14:paraId="2FBF113A" w14:textId="77777777" w:rsidR="0061494F" w:rsidRDefault="0061494F" w:rsidP="00590DAD">
      <w:p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</w:p>
    <w:p w14:paraId="2FBF113B" w14:textId="77777777" w:rsidR="0061494F" w:rsidRDefault="003818DF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ZAWIESZENIE</w:t>
      </w:r>
    </w:p>
    <w:p w14:paraId="2FBF113C" w14:textId="77777777" w:rsidR="0061494F" w:rsidRDefault="003818DF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Liczba osi 3, zawieszenie pneumatyczne przystosowane do </w:t>
      </w:r>
      <w:proofErr w:type="spellStart"/>
      <w:r>
        <w:rPr>
          <w:rFonts w:ascii="Calibri" w:eastAsia="Calibri" w:hAnsi="Calibri" w:cs="Calibri"/>
          <w:sz w:val="22"/>
          <w:szCs w:val="22"/>
        </w:rPr>
        <w:t>huckepack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 przeładunek pionowy )</w:t>
      </w:r>
    </w:p>
    <w:p w14:paraId="3A89ADF2" w14:textId="77777777" w:rsidR="000B0161" w:rsidRDefault="000B0161" w:rsidP="000B0161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Agregat  trzyosiowy </w:t>
      </w:r>
      <w:bookmarkStart w:id="1" w:name="_Hlk179991426"/>
      <w:r>
        <w:rPr>
          <w:rFonts w:ascii="Calibri" w:eastAsia="Calibri" w:hAnsi="Calibri" w:cs="Calibri"/>
          <w:sz w:val="22"/>
          <w:szCs w:val="22"/>
        </w:rPr>
        <w:t xml:space="preserve">obciążenie techniczne możliwe </w:t>
      </w:r>
      <w:bookmarkEnd w:id="1"/>
      <w:r>
        <w:rPr>
          <w:rFonts w:ascii="Calibri" w:eastAsia="Calibri" w:hAnsi="Calibri" w:cs="Calibri"/>
          <w:sz w:val="22"/>
          <w:szCs w:val="22"/>
        </w:rPr>
        <w:t>3x 9000 kg. z hamulcem tarczowym</w:t>
      </w:r>
    </w:p>
    <w:p w14:paraId="2FBF113F" w14:textId="77777777" w:rsidR="0061494F" w:rsidRDefault="003818DF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Pierwsza oś podnoszona automatycznie</w:t>
      </w:r>
    </w:p>
    <w:p w14:paraId="2FBF1141" w14:textId="77777777" w:rsidR="0061494F" w:rsidRDefault="0061494F" w:rsidP="00590DAD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2FBF1142" w14:textId="77777777" w:rsidR="0061494F" w:rsidRDefault="003818DF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UKŁAD HAMULCOWY</w:t>
      </w:r>
    </w:p>
    <w:p w14:paraId="2FBF1143" w14:textId="77777777" w:rsidR="0061494F" w:rsidRDefault="003818DF">
      <w:pPr>
        <w:numPr>
          <w:ilvl w:val="0"/>
          <w:numId w:val="6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EBS minimum 2S/2M z programem stabilizacji</w:t>
      </w:r>
    </w:p>
    <w:p w14:paraId="2FBF1146" w14:textId="41768736" w:rsidR="00E121F1" w:rsidRDefault="003818DF" w:rsidP="00590DAD">
      <w:pPr>
        <w:numPr>
          <w:ilvl w:val="0"/>
          <w:numId w:val="6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Dwuobwodowy układ hamulcowy.</w:t>
      </w:r>
    </w:p>
    <w:p w14:paraId="33F71FF9" w14:textId="683F1218" w:rsidR="00A75D7C" w:rsidRDefault="00A75D7C" w:rsidP="00590DAD">
      <w:pPr>
        <w:numPr>
          <w:ilvl w:val="0"/>
          <w:numId w:val="6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automatyczne samo poziomowanie naczepy</w:t>
      </w:r>
    </w:p>
    <w:p w14:paraId="0CF4754F" w14:textId="77777777" w:rsidR="00590DAD" w:rsidRPr="00590DAD" w:rsidRDefault="00590DAD" w:rsidP="0073490E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2FBF1147" w14:textId="77777777" w:rsidR="0061494F" w:rsidRDefault="003818DF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KOŁA I OGUMIENIE</w:t>
      </w:r>
    </w:p>
    <w:p w14:paraId="2FBF1148" w14:textId="6379C4C5" w:rsidR="0061494F" w:rsidRDefault="003818DF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Ogumienie dla transportu dalekobieżnego marki </w:t>
      </w:r>
      <w:proofErr w:type="spellStart"/>
      <w:r>
        <w:rPr>
          <w:rFonts w:ascii="Calibri" w:eastAsia="Calibri" w:hAnsi="Calibri" w:cs="Calibri"/>
          <w:sz w:val="22"/>
          <w:szCs w:val="22"/>
        </w:rPr>
        <w:t>premium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rozmiar opon </w:t>
      </w:r>
      <w:r w:rsidR="009E0D9E">
        <w:rPr>
          <w:rFonts w:ascii="Calibri" w:eastAsia="Calibri" w:hAnsi="Calibri" w:cs="Calibri"/>
          <w:sz w:val="22"/>
          <w:szCs w:val="22"/>
        </w:rPr>
        <w:t xml:space="preserve"> </w:t>
      </w:r>
      <w:r w:rsidR="00352536">
        <w:rPr>
          <w:rFonts w:ascii="Calibri" w:eastAsia="Calibri" w:hAnsi="Calibri" w:cs="Calibri"/>
          <w:sz w:val="22"/>
          <w:szCs w:val="22"/>
        </w:rPr>
        <w:t>385</w:t>
      </w:r>
      <w:r>
        <w:rPr>
          <w:rFonts w:ascii="Calibri" w:eastAsia="Calibri" w:hAnsi="Calibri" w:cs="Calibri"/>
          <w:sz w:val="22"/>
          <w:szCs w:val="22"/>
        </w:rPr>
        <w:t>/</w:t>
      </w:r>
      <w:r w:rsidR="00352536"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5R</w:t>
      </w:r>
      <w:r w:rsidR="00352536">
        <w:rPr>
          <w:rFonts w:ascii="Calibri" w:eastAsia="Calibri" w:hAnsi="Calibri" w:cs="Calibri"/>
          <w:sz w:val="22"/>
          <w:szCs w:val="22"/>
        </w:rPr>
        <w:t>22</w:t>
      </w:r>
      <w:r>
        <w:rPr>
          <w:rFonts w:ascii="Calibri" w:eastAsia="Calibri" w:hAnsi="Calibri" w:cs="Calibri"/>
          <w:sz w:val="22"/>
          <w:szCs w:val="22"/>
        </w:rPr>
        <w:t>.5</w:t>
      </w:r>
      <w:r w:rsidR="009E0D9E">
        <w:rPr>
          <w:rFonts w:ascii="Calibri" w:eastAsia="Calibri" w:hAnsi="Calibri" w:cs="Calibri"/>
          <w:sz w:val="22"/>
          <w:szCs w:val="22"/>
        </w:rPr>
        <w:t xml:space="preserve">, energooszczędne opór toczenia : B, zew. Hałas toczenia 70 </w:t>
      </w:r>
      <w:proofErr w:type="spellStart"/>
      <w:r w:rsidR="009E0D9E">
        <w:rPr>
          <w:rFonts w:ascii="Calibri" w:eastAsia="Calibri" w:hAnsi="Calibri" w:cs="Calibri"/>
          <w:sz w:val="22"/>
          <w:szCs w:val="22"/>
        </w:rPr>
        <w:t>dB</w:t>
      </w:r>
      <w:proofErr w:type="spellEnd"/>
      <w:r w:rsidR="009E0D9E">
        <w:rPr>
          <w:rFonts w:ascii="Calibri" w:eastAsia="Calibri" w:hAnsi="Calibri" w:cs="Calibri"/>
          <w:sz w:val="22"/>
          <w:szCs w:val="22"/>
        </w:rPr>
        <w:t xml:space="preserve">, przyczepność na mokrej nawierzchni : C </w:t>
      </w:r>
    </w:p>
    <w:p w14:paraId="2FBF1149" w14:textId="03C981D7" w:rsidR="0061494F" w:rsidRDefault="003818DF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koło zapasowe szt.</w:t>
      </w:r>
      <w:r w:rsidR="00352536"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FBF114B" w14:textId="0020BF5E" w:rsidR="0061494F" w:rsidRDefault="003818DF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CERTYFIKATY</w:t>
      </w:r>
    </w:p>
    <w:p w14:paraId="2FBF114C" w14:textId="77777777" w:rsidR="0061494F" w:rsidRDefault="003818DF">
      <w:pPr>
        <w:numPr>
          <w:ilvl w:val="0"/>
          <w:numId w:val="3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Certyfikat zabezpieczenia ładunku - XL</w:t>
      </w:r>
    </w:p>
    <w:p w14:paraId="2FBF114D" w14:textId="77777777" w:rsidR="0061494F" w:rsidRDefault="003818DF">
      <w:pPr>
        <w:numPr>
          <w:ilvl w:val="0"/>
          <w:numId w:val="3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Certyfikat do napojów</w:t>
      </w:r>
    </w:p>
    <w:p w14:paraId="2FBF114E" w14:textId="77777777" w:rsidR="0061494F" w:rsidRDefault="003818DF">
      <w:pPr>
        <w:numPr>
          <w:ilvl w:val="0"/>
          <w:numId w:val="3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Kraj dopuszczenia Polska, wymagane posiadanie homologacji</w:t>
      </w:r>
    </w:p>
    <w:p w14:paraId="2FBF114F" w14:textId="77777777" w:rsidR="0061494F" w:rsidRDefault="003818DF">
      <w:pPr>
        <w:numPr>
          <w:ilvl w:val="0"/>
          <w:numId w:val="3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Pojazd zgodny z wymogami UE</w:t>
      </w:r>
    </w:p>
    <w:p w14:paraId="2FBF1150" w14:textId="77777777" w:rsidR="0061494F" w:rsidRDefault="003818DF">
      <w:pPr>
        <w:numPr>
          <w:ilvl w:val="0"/>
          <w:numId w:val="3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Pojazd dopuszczony do transportu koleją do prędkości 140 km/h ( Kod XL)</w:t>
      </w:r>
    </w:p>
    <w:p w14:paraId="2FBF1152" w14:textId="146FEB13" w:rsidR="0061494F" w:rsidRPr="006624A0" w:rsidRDefault="003818DF" w:rsidP="006624A0">
      <w:pPr>
        <w:numPr>
          <w:ilvl w:val="0"/>
          <w:numId w:val="3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Kodyfikacja z naniesieniem kodu ILU oraz technicznej tablicy znamionowej, koszt po stronie dostawcy.</w:t>
      </w:r>
    </w:p>
    <w:p w14:paraId="2FBF1153" w14:textId="77777777" w:rsidR="0061494F" w:rsidRDefault="003818DF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ZABUDOWA</w:t>
      </w:r>
    </w:p>
    <w:p w14:paraId="2FBF1154" w14:textId="77777777" w:rsidR="0061494F" w:rsidRDefault="003818DF">
      <w:pPr>
        <w:numPr>
          <w:ilvl w:val="0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Naczepa kurtynowa </w:t>
      </w:r>
    </w:p>
    <w:p w14:paraId="2FBF1155" w14:textId="77777777" w:rsidR="0061494F" w:rsidRDefault="003818DF">
      <w:pPr>
        <w:numPr>
          <w:ilvl w:val="0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Deski stelażowe aluminiowe, wys. min. 100mm-32 szt.</w:t>
      </w:r>
    </w:p>
    <w:p w14:paraId="2FBF1156" w14:textId="77777777" w:rsidR="0061494F" w:rsidRDefault="003818DF">
      <w:pPr>
        <w:numPr>
          <w:ilvl w:val="0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Deski przypodłogowe aluminiowe min. 150mm-8 szt.</w:t>
      </w:r>
    </w:p>
    <w:p w14:paraId="2FBF1157" w14:textId="1318E9FC" w:rsidR="0061494F" w:rsidRDefault="00A75D7C">
      <w:pPr>
        <w:numPr>
          <w:ilvl w:val="0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Plandeka niebieska wg. RAL 5002</w:t>
      </w:r>
    </w:p>
    <w:p w14:paraId="2FBF1158" w14:textId="7082F8DD" w:rsidR="0061494F" w:rsidRDefault="003818DF">
      <w:pPr>
        <w:numPr>
          <w:ilvl w:val="0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Ściana przednia aluminiowa</w:t>
      </w:r>
      <w:r w:rsidR="00A75D7C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z dolnym profilem stalowym zabezpieczającym przednią ścianę przed uszkodzeniem przez wózek widłowy.</w:t>
      </w:r>
    </w:p>
    <w:p w14:paraId="2FBF1159" w14:textId="70DDA363" w:rsidR="0061494F" w:rsidRDefault="003818DF">
      <w:pPr>
        <w:numPr>
          <w:ilvl w:val="0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Zabezpieczenie ściany wewnątrz blachą stalową do wys. min. 1</w:t>
      </w:r>
      <w:r w:rsidR="00194FC2">
        <w:rPr>
          <w:rFonts w:ascii="Calibri" w:eastAsia="Calibri" w:hAnsi="Calibri" w:cs="Calibri"/>
          <w:sz w:val="22"/>
          <w:szCs w:val="22"/>
        </w:rPr>
        <w:t>250</w:t>
      </w:r>
      <w:r>
        <w:rPr>
          <w:rFonts w:ascii="Calibri" w:eastAsia="Calibri" w:hAnsi="Calibri" w:cs="Calibri"/>
          <w:sz w:val="22"/>
          <w:szCs w:val="22"/>
        </w:rPr>
        <w:t>mm</w:t>
      </w:r>
    </w:p>
    <w:p w14:paraId="2FBF115A" w14:textId="60ECC13E" w:rsidR="0061494F" w:rsidRDefault="003818DF">
      <w:pPr>
        <w:numPr>
          <w:ilvl w:val="0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Dwuskrzydłowe  drzwi aluminiowe </w:t>
      </w:r>
      <w:r w:rsidR="006431B0">
        <w:rPr>
          <w:rFonts w:ascii="Calibri" w:eastAsia="Calibri" w:hAnsi="Calibri" w:cs="Calibri"/>
          <w:sz w:val="22"/>
          <w:szCs w:val="22"/>
        </w:rPr>
        <w:t>o</w:t>
      </w:r>
      <w:r w:rsidR="00A75D7C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wysokości zabudowy z 2 zamkami na skrzydło,</w:t>
      </w:r>
      <w:r w:rsidR="00E121F1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zawiasy łamane umożliwiające otwarcie drzwi pod kątem 270 stopni</w:t>
      </w:r>
    </w:p>
    <w:p w14:paraId="2FBF115B" w14:textId="77777777" w:rsidR="0061494F" w:rsidRDefault="003818DF">
      <w:pPr>
        <w:numPr>
          <w:ilvl w:val="0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Dach przesuwny niezależnie do przodu i do tyłu.</w:t>
      </w:r>
    </w:p>
    <w:p w14:paraId="2FBF115D" w14:textId="77777777" w:rsidR="0061494F" w:rsidRDefault="003818DF">
      <w:pPr>
        <w:numPr>
          <w:ilvl w:val="0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Mechanizm hydrauliczny podnoszenia dachu na czas załadunku minimum 350mm</w:t>
      </w:r>
    </w:p>
    <w:p w14:paraId="2FBF115E" w14:textId="77777777" w:rsidR="0061494F" w:rsidRDefault="003818DF">
      <w:pPr>
        <w:numPr>
          <w:ilvl w:val="0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Pojemnik na dokumenty mocowany na ścianie przedniej</w:t>
      </w:r>
    </w:p>
    <w:p w14:paraId="2FBF115F" w14:textId="77777777" w:rsidR="0061494F" w:rsidRDefault="003818DF">
      <w:pPr>
        <w:numPr>
          <w:ilvl w:val="0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Linka celna na przedniej ścianie</w:t>
      </w:r>
    </w:p>
    <w:p w14:paraId="2FBF1160" w14:textId="77777777" w:rsidR="0061494F" w:rsidRDefault="003818DF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LAKIEROWANIE</w:t>
      </w:r>
    </w:p>
    <w:p w14:paraId="2FBF1161" w14:textId="1C05B698" w:rsidR="0061494F" w:rsidRDefault="003818DF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Zabezpieczenie antykorozyjne podwozia- malowanie </w:t>
      </w:r>
      <w:proofErr w:type="spellStart"/>
      <w:r>
        <w:rPr>
          <w:rFonts w:ascii="Calibri" w:eastAsia="Calibri" w:hAnsi="Calibri" w:cs="Calibri"/>
          <w:sz w:val="22"/>
          <w:szCs w:val="22"/>
        </w:rPr>
        <w:t>KTL+lakier</w:t>
      </w:r>
      <w:proofErr w:type="spellEnd"/>
    </w:p>
    <w:p w14:paraId="2FBF1162" w14:textId="4654C6F1" w:rsidR="0061494F" w:rsidRDefault="003818DF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Kolor ramy </w:t>
      </w:r>
      <w:proofErr w:type="spellStart"/>
      <w:r w:rsidR="008D1A11">
        <w:rPr>
          <w:rFonts w:ascii="Calibri" w:eastAsia="Calibri" w:hAnsi="Calibri" w:cs="Calibri"/>
          <w:sz w:val="22"/>
          <w:szCs w:val="22"/>
        </w:rPr>
        <w:t>grafirowy</w:t>
      </w:r>
      <w:proofErr w:type="spellEnd"/>
      <w:r w:rsidR="00194FC2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RAL</w:t>
      </w:r>
      <w:r w:rsidR="009402DE">
        <w:rPr>
          <w:rFonts w:ascii="Calibri" w:eastAsia="Calibri" w:hAnsi="Calibri" w:cs="Calibri"/>
          <w:sz w:val="22"/>
          <w:szCs w:val="22"/>
        </w:rPr>
        <w:t xml:space="preserve"> 7021</w:t>
      </w:r>
    </w:p>
    <w:p w14:paraId="2FBF1165" w14:textId="59AB7897" w:rsidR="0061494F" w:rsidRPr="00A75D7C" w:rsidRDefault="003818DF" w:rsidP="00A75D7C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Kolor plandeki RAL </w:t>
      </w:r>
      <w:r w:rsidR="00A75D7C"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 xml:space="preserve">002- </w:t>
      </w:r>
      <w:r w:rsidR="00A75D7C">
        <w:rPr>
          <w:rFonts w:ascii="Calibri" w:eastAsia="Calibri" w:hAnsi="Calibri" w:cs="Calibri"/>
          <w:sz w:val="22"/>
          <w:szCs w:val="22"/>
        </w:rPr>
        <w:t xml:space="preserve">niebieski </w:t>
      </w:r>
    </w:p>
    <w:p w14:paraId="2FBF1166" w14:textId="6BC91694" w:rsidR="0061494F" w:rsidRDefault="003818DF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Ściana przednia</w:t>
      </w:r>
      <w:r w:rsidR="006431B0">
        <w:rPr>
          <w:rFonts w:ascii="Calibri" w:eastAsia="Calibri" w:hAnsi="Calibri" w:cs="Calibri"/>
          <w:sz w:val="22"/>
          <w:szCs w:val="22"/>
        </w:rPr>
        <w:t xml:space="preserve">, słupki </w:t>
      </w:r>
      <w:r>
        <w:rPr>
          <w:rFonts w:ascii="Calibri" w:eastAsia="Calibri" w:hAnsi="Calibri" w:cs="Calibri"/>
          <w:sz w:val="22"/>
          <w:szCs w:val="22"/>
        </w:rPr>
        <w:t xml:space="preserve">i drzwi tylne aluminiowe </w:t>
      </w:r>
      <w:r w:rsidR="00A75D7C">
        <w:rPr>
          <w:rFonts w:ascii="Calibri" w:eastAsia="Calibri" w:hAnsi="Calibri" w:cs="Calibri"/>
          <w:sz w:val="22"/>
          <w:szCs w:val="22"/>
        </w:rPr>
        <w:t xml:space="preserve"> </w:t>
      </w:r>
      <w:r w:rsidR="006431B0">
        <w:rPr>
          <w:rFonts w:ascii="Calibri" w:eastAsia="Calibri" w:hAnsi="Calibri" w:cs="Calibri"/>
          <w:sz w:val="22"/>
          <w:szCs w:val="22"/>
        </w:rPr>
        <w:t xml:space="preserve">lakierowane </w:t>
      </w:r>
      <w:r w:rsidR="00A75D7C">
        <w:rPr>
          <w:rFonts w:ascii="Calibri" w:eastAsia="Calibri" w:hAnsi="Calibri" w:cs="Calibri"/>
          <w:sz w:val="22"/>
          <w:szCs w:val="22"/>
        </w:rPr>
        <w:t xml:space="preserve"> na </w:t>
      </w:r>
      <w:r w:rsidR="006431B0">
        <w:rPr>
          <w:rFonts w:ascii="Calibri" w:eastAsia="Calibri" w:hAnsi="Calibri" w:cs="Calibri"/>
          <w:sz w:val="22"/>
          <w:szCs w:val="22"/>
        </w:rPr>
        <w:t>kolor niebieski</w:t>
      </w:r>
      <w:r w:rsidR="00A75D7C">
        <w:rPr>
          <w:rFonts w:ascii="Calibri" w:eastAsia="Calibri" w:hAnsi="Calibri" w:cs="Calibri"/>
          <w:sz w:val="22"/>
          <w:szCs w:val="22"/>
        </w:rPr>
        <w:t xml:space="preserve"> wg RAL 5002</w:t>
      </w:r>
    </w:p>
    <w:p w14:paraId="2FBF1167" w14:textId="77777777" w:rsidR="0061494F" w:rsidRDefault="003818DF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 punkty chwytania umożliwiające pionowy załadunek naczepy na wagon oznaczone kolorem żółtym</w:t>
      </w:r>
    </w:p>
    <w:p w14:paraId="2FBF1168" w14:textId="77777777" w:rsidR="0061494F" w:rsidRDefault="003818DF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uchwyty w kolorze żółtym                                                                                      </w:t>
      </w:r>
    </w:p>
    <w:p w14:paraId="2FBF1169" w14:textId="77777777" w:rsidR="0061494F" w:rsidRDefault="0061494F">
      <w:pPr>
        <w:spacing w:line="276" w:lineRule="auto"/>
        <w:ind w:left="1960"/>
        <w:rPr>
          <w:rFonts w:ascii="Calibri" w:eastAsia="Calibri" w:hAnsi="Calibri" w:cs="Calibri"/>
          <w:sz w:val="22"/>
          <w:szCs w:val="22"/>
        </w:rPr>
      </w:pPr>
    </w:p>
    <w:p w14:paraId="2FBF116A" w14:textId="77777777" w:rsidR="0061494F" w:rsidRDefault="003818DF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ELEKTRYKA</w:t>
      </w:r>
    </w:p>
    <w:p w14:paraId="2FBF116B" w14:textId="77777777" w:rsidR="0061494F" w:rsidRDefault="0061494F">
      <w:pPr>
        <w:spacing w:line="276" w:lineRule="auto"/>
        <w:ind w:left="1960"/>
        <w:rPr>
          <w:rFonts w:ascii="Calibri" w:eastAsia="Calibri" w:hAnsi="Calibri" w:cs="Calibri"/>
          <w:sz w:val="22"/>
          <w:szCs w:val="22"/>
        </w:rPr>
      </w:pPr>
    </w:p>
    <w:p w14:paraId="2FBF116C" w14:textId="77777777" w:rsidR="0061494F" w:rsidRDefault="003818DF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Gniazda przyłączeniowe 2x7+15 PIN</w:t>
      </w:r>
    </w:p>
    <w:p w14:paraId="2FBF116D" w14:textId="77777777" w:rsidR="0061494F" w:rsidRDefault="003818DF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Gniazdo EBS na przedniej ścianie</w:t>
      </w:r>
    </w:p>
    <w:p w14:paraId="2FBF116E" w14:textId="636B3C95" w:rsidR="0061494F" w:rsidRDefault="003818DF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Oświetlenie LED</w:t>
      </w:r>
      <w:r w:rsidR="00536CDE">
        <w:rPr>
          <w:rFonts w:ascii="Calibri" w:eastAsia="Calibri" w:hAnsi="Calibri" w:cs="Calibri"/>
          <w:sz w:val="22"/>
          <w:szCs w:val="22"/>
        </w:rPr>
        <w:t xml:space="preserve"> </w:t>
      </w:r>
    </w:p>
    <w:p w14:paraId="5C8B7ED6" w14:textId="77777777" w:rsidR="00194FC2" w:rsidRPr="00E67826" w:rsidRDefault="00194FC2" w:rsidP="00194FC2">
      <w:pPr>
        <w:numPr>
          <w:ilvl w:val="0"/>
          <w:numId w:val="12"/>
        </w:numPr>
        <w:suppressAutoHyphens/>
        <w:autoSpaceDN w:val="0"/>
        <w:spacing w:line="276" w:lineRule="auto"/>
        <w:rPr>
          <w:color w:val="auto"/>
          <w:kern w:val="3"/>
        </w:rPr>
      </w:pPr>
      <w:bookmarkStart w:id="2" w:name="_Hlk179991518"/>
      <w:r w:rsidRPr="005D2AF3">
        <w:rPr>
          <w:rFonts w:ascii="Calibri" w:eastAsia="Calibri" w:hAnsi="Calibri" w:cs="Calibri"/>
          <w:color w:val="auto"/>
          <w:kern w:val="3"/>
          <w:sz w:val="22"/>
          <w:szCs w:val="22"/>
        </w:rPr>
        <w:t>Układ monitorujący ciśnienie powietrza w oponach zgodnie z UN ECE R 141</w:t>
      </w:r>
    </w:p>
    <w:bookmarkEnd w:id="2"/>
    <w:p w14:paraId="6E8DB939" w14:textId="77777777" w:rsidR="00194FC2" w:rsidRPr="00E67826" w:rsidRDefault="00194FC2" w:rsidP="00194FC2">
      <w:pPr>
        <w:numPr>
          <w:ilvl w:val="0"/>
          <w:numId w:val="12"/>
        </w:numPr>
        <w:suppressAutoHyphens/>
        <w:autoSpaceDN w:val="0"/>
        <w:spacing w:line="276" w:lineRule="auto"/>
        <w:rPr>
          <w:color w:val="auto"/>
          <w:kern w:val="3"/>
        </w:rPr>
      </w:pPr>
      <w:r w:rsidRPr="00E67826">
        <w:rPr>
          <w:rFonts w:ascii="Calibri" w:eastAsia="Calibri" w:hAnsi="Calibri" w:cs="Calibri"/>
          <w:color w:val="000000" w:themeColor="text1"/>
          <w:sz w:val="22"/>
          <w:szCs w:val="22"/>
        </w:rPr>
        <w:t>Sygnalizator dźwiękowy podczas cofania naczepy.</w:t>
      </w:r>
    </w:p>
    <w:p w14:paraId="2FBF1170" w14:textId="77777777" w:rsidR="0061494F" w:rsidRDefault="003818DF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2FBF1171" w14:textId="77777777" w:rsidR="0061494F" w:rsidRDefault="003818DF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GWARANCJA</w:t>
      </w:r>
    </w:p>
    <w:p w14:paraId="2FBF1172" w14:textId="77777777" w:rsidR="0061494F" w:rsidRDefault="0061494F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2FBF1173" w14:textId="479DF4CA" w:rsidR="0061494F" w:rsidRDefault="00015ABB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Min. </w:t>
      </w:r>
      <w:r w:rsidR="003818DF">
        <w:rPr>
          <w:rFonts w:ascii="Calibri" w:eastAsia="Calibri" w:hAnsi="Calibri" w:cs="Calibri"/>
          <w:sz w:val="22"/>
          <w:szCs w:val="22"/>
        </w:rPr>
        <w:t>24 miesiące na kompletny produkt</w:t>
      </w:r>
    </w:p>
    <w:p w14:paraId="2FBF1174" w14:textId="77777777" w:rsidR="0061494F" w:rsidRDefault="003818DF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Assistance 24/7</w:t>
      </w:r>
    </w:p>
    <w:p w14:paraId="2FBF1176" w14:textId="77777777" w:rsidR="0061494F" w:rsidRDefault="0061494F" w:rsidP="00015ABB">
      <w:pPr>
        <w:spacing w:line="276" w:lineRule="auto"/>
        <w:ind w:left="1600"/>
        <w:rPr>
          <w:rFonts w:ascii="Calibri" w:eastAsia="Calibri" w:hAnsi="Calibri" w:cs="Calibri"/>
          <w:sz w:val="22"/>
          <w:szCs w:val="22"/>
        </w:rPr>
      </w:pPr>
    </w:p>
    <w:p w14:paraId="2FBF1177" w14:textId="77777777" w:rsidR="0061494F" w:rsidRDefault="0061494F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2FBF1178" w14:textId="77777777" w:rsidR="0061494F" w:rsidRDefault="0061494F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2FBF1179" w14:textId="77777777" w:rsidR="0061494F" w:rsidRDefault="0061494F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2FBF117A" w14:textId="77777777" w:rsidR="0061494F" w:rsidRDefault="0061494F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2FBF117B" w14:textId="77777777" w:rsidR="0061494F" w:rsidRDefault="0061494F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2FBF117C" w14:textId="77777777" w:rsidR="0061494F" w:rsidRDefault="0061494F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2FBF117D" w14:textId="77777777" w:rsidR="0061494F" w:rsidRDefault="0061494F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2FBF117E" w14:textId="77777777" w:rsidR="0061494F" w:rsidRDefault="003818DF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</w:t>
      </w:r>
    </w:p>
    <w:p w14:paraId="2FBF117F" w14:textId="77777777" w:rsidR="0061494F" w:rsidRDefault="003818DF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</w:t>
      </w:r>
    </w:p>
    <w:p w14:paraId="2FBF1180" w14:textId="77777777" w:rsidR="0061494F" w:rsidRDefault="0061494F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2FBF1181" w14:textId="77777777" w:rsidR="0061494F" w:rsidRDefault="0061494F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2FBF1182" w14:textId="77777777" w:rsidR="0061494F" w:rsidRDefault="0061494F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2FBF1183" w14:textId="77777777" w:rsidR="0061494F" w:rsidRDefault="0061494F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2FBF1184" w14:textId="77777777" w:rsidR="0061494F" w:rsidRDefault="0061494F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2FBF1185" w14:textId="77777777" w:rsidR="0061494F" w:rsidRDefault="0061494F">
      <w:pPr>
        <w:rPr>
          <w:rFonts w:ascii="Calibri" w:eastAsia="Calibri" w:hAnsi="Calibri" w:cs="Calibri"/>
          <w:sz w:val="22"/>
          <w:szCs w:val="22"/>
        </w:rPr>
      </w:pPr>
    </w:p>
    <w:sectPr w:rsidR="0061494F" w:rsidSect="00861A0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CE98C" w14:textId="77777777" w:rsidR="00033EB6" w:rsidRDefault="00033EB6" w:rsidP="0061494F">
      <w:r>
        <w:separator/>
      </w:r>
    </w:p>
  </w:endnote>
  <w:endnote w:type="continuationSeparator" w:id="0">
    <w:p w14:paraId="497BC967" w14:textId="77777777" w:rsidR="00033EB6" w:rsidRDefault="00033EB6" w:rsidP="0061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F118C" w14:textId="70B14263" w:rsidR="0061494F" w:rsidRDefault="006149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  <w:p w14:paraId="2FBF118D" w14:textId="77777777" w:rsidR="0061494F" w:rsidRDefault="006149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CD05B" w14:textId="77777777" w:rsidR="00033EB6" w:rsidRDefault="00033EB6" w:rsidP="0061494F">
      <w:r>
        <w:separator/>
      </w:r>
    </w:p>
  </w:footnote>
  <w:footnote w:type="continuationSeparator" w:id="0">
    <w:p w14:paraId="3FD0A414" w14:textId="77777777" w:rsidR="00033EB6" w:rsidRDefault="00033EB6" w:rsidP="00614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F118A" w14:textId="58A096ED" w:rsidR="0061494F" w:rsidRDefault="006149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  <w:p w14:paraId="2FBF118B" w14:textId="77777777" w:rsidR="0061494F" w:rsidRDefault="006149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E04E4"/>
    <w:multiLevelType w:val="multilevel"/>
    <w:tmpl w:val="933CFE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E0664E"/>
    <w:multiLevelType w:val="multilevel"/>
    <w:tmpl w:val="F9C6D208"/>
    <w:lvl w:ilvl="0">
      <w:start w:val="1"/>
      <w:numFmt w:val="bullet"/>
      <w:lvlText w:val="●"/>
      <w:lvlJc w:val="left"/>
      <w:pPr>
        <w:ind w:left="13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3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DA33F5"/>
    <w:multiLevelType w:val="multilevel"/>
    <w:tmpl w:val="D18A3224"/>
    <w:lvl w:ilvl="0">
      <w:start w:val="1"/>
      <w:numFmt w:val="bullet"/>
      <w:lvlText w:val="●"/>
      <w:lvlJc w:val="left"/>
      <w:pPr>
        <w:ind w:left="17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5920F78"/>
    <w:multiLevelType w:val="multilevel"/>
    <w:tmpl w:val="5BEE3BD0"/>
    <w:lvl w:ilvl="0">
      <w:start w:val="1"/>
      <w:numFmt w:val="bullet"/>
      <w:lvlText w:val="●"/>
      <w:lvlJc w:val="left"/>
      <w:pPr>
        <w:ind w:left="13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3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8660A20"/>
    <w:multiLevelType w:val="multilevel"/>
    <w:tmpl w:val="3DB83C08"/>
    <w:styleLink w:val="WWNum5"/>
    <w:lvl w:ilvl="0">
      <w:numFmt w:val="bullet"/>
      <w:lvlText w:val="●"/>
      <w:lvlJc w:val="left"/>
      <w:pPr>
        <w:ind w:left="196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268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340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412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484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556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62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700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77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F6A742F"/>
    <w:multiLevelType w:val="multilevel"/>
    <w:tmpl w:val="DE7E3430"/>
    <w:styleLink w:val="WWNum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6AA25D0"/>
    <w:multiLevelType w:val="multilevel"/>
    <w:tmpl w:val="A4C00D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A1115A0"/>
    <w:multiLevelType w:val="multilevel"/>
    <w:tmpl w:val="3B744E40"/>
    <w:lvl w:ilvl="0">
      <w:start w:val="1"/>
      <w:numFmt w:val="bullet"/>
      <w:lvlText w:val="●"/>
      <w:lvlJc w:val="left"/>
      <w:pPr>
        <w:ind w:left="10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7480150"/>
    <w:multiLevelType w:val="multilevel"/>
    <w:tmpl w:val="154430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F7F0711"/>
    <w:multiLevelType w:val="multilevel"/>
    <w:tmpl w:val="6A7A3D7E"/>
    <w:lvl w:ilvl="0">
      <w:start w:val="1"/>
      <w:numFmt w:val="bullet"/>
      <w:lvlText w:val="●"/>
      <w:lvlJc w:val="left"/>
      <w:pPr>
        <w:ind w:left="19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6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20" w:hanging="360"/>
      </w:pPr>
      <w:rPr>
        <w:rFonts w:ascii="Noto Sans Symbols" w:eastAsia="Noto Sans Symbols" w:hAnsi="Noto Sans Symbols" w:cs="Noto Sans Symbols"/>
      </w:rPr>
    </w:lvl>
  </w:abstractNum>
  <w:num w:numId="1" w16cid:durableId="1720275090">
    <w:abstractNumId w:val="7"/>
  </w:num>
  <w:num w:numId="2" w16cid:durableId="1371343470">
    <w:abstractNumId w:val="3"/>
  </w:num>
  <w:num w:numId="3" w16cid:durableId="62727754">
    <w:abstractNumId w:val="1"/>
  </w:num>
  <w:num w:numId="4" w16cid:durableId="1724911699">
    <w:abstractNumId w:val="2"/>
  </w:num>
  <w:num w:numId="5" w16cid:durableId="1302928357">
    <w:abstractNumId w:val="9"/>
  </w:num>
  <w:num w:numId="6" w16cid:durableId="1731416727">
    <w:abstractNumId w:val="6"/>
  </w:num>
  <w:num w:numId="7" w16cid:durableId="1756394595">
    <w:abstractNumId w:val="8"/>
  </w:num>
  <w:num w:numId="8" w16cid:durableId="1825928669">
    <w:abstractNumId w:val="0"/>
  </w:num>
  <w:num w:numId="9" w16cid:durableId="56318389">
    <w:abstractNumId w:val="5"/>
  </w:num>
  <w:num w:numId="10" w16cid:durableId="1020930269">
    <w:abstractNumId w:val="5"/>
  </w:num>
  <w:num w:numId="11" w16cid:durableId="1982418466">
    <w:abstractNumId w:val="0"/>
  </w:num>
  <w:num w:numId="12" w16cid:durableId="1324242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94F"/>
    <w:rsid w:val="00015ABB"/>
    <w:rsid w:val="00033EB6"/>
    <w:rsid w:val="000B0161"/>
    <w:rsid w:val="001441BC"/>
    <w:rsid w:val="00194FC2"/>
    <w:rsid w:val="001A4FF7"/>
    <w:rsid w:val="00292893"/>
    <w:rsid w:val="002B6288"/>
    <w:rsid w:val="002F3BD1"/>
    <w:rsid w:val="00316549"/>
    <w:rsid w:val="00341C1F"/>
    <w:rsid w:val="00352536"/>
    <w:rsid w:val="00362F85"/>
    <w:rsid w:val="003818DF"/>
    <w:rsid w:val="003C0D03"/>
    <w:rsid w:val="003F5C08"/>
    <w:rsid w:val="0040412C"/>
    <w:rsid w:val="00454F60"/>
    <w:rsid w:val="00481C77"/>
    <w:rsid w:val="004D6E4A"/>
    <w:rsid w:val="00534227"/>
    <w:rsid w:val="00536CDE"/>
    <w:rsid w:val="00590DAD"/>
    <w:rsid w:val="00601E66"/>
    <w:rsid w:val="0061494F"/>
    <w:rsid w:val="006431B0"/>
    <w:rsid w:val="006624A0"/>
    <w:rsid w:val="006B4E94"/>
    <w:rsid w:val="007208FF"/>
    <w:rsid w:val="0073490E"/>
    <w:rsid w:val="00771C94"/>
    <w:rsid w:val="007B2B06"/>
    <w:rsid w:val="007E26B0"/>
    <w:rsid w:val="008225C2"/>
    <w:rsid w:val="00861A01"/>
    <w:rsid w:val="00865498"/>
    <w:rsid w:val="008762EE"/>
    <w:rsid w:val="008A3AB3"/>
    <w:rsid w:val="008B570F"/>
    <w:rsid w:val="008D1A11"/>
    <w:rsid w:val="00936073"/>
    <w:rsid w:val="009402DE"/>
    <w:rsid w:val="009519EC"/>
    <w:rsid w:val="009E0D9E"/>
    <w:rsid w:val="00A3454F"/>
    <w:rsid w:val="00A61093"/>
    <w:rsid w:val="00A75A5D"/>
    <w:rsid w:val="00A75D7C"/>
    <w:rsid w:val="00A84CBB"/>
    <w:rsid w:val="00AB7E83"/>
    <w:rsid w:val="00BD11A4"/>
    <w:rsid w:val="00BF41F0"/>
    <w:rsid w:val="00BF5D28"/>
    <w:rsid w:val="00D77C26"/>
    <w:rsid w:val="00E121F1"/>
    <w:rsid w:val="00E462E2"/>
    <w:rsid w:val="00F05BFA"/>
    <w:rsid w:val="00F23F8E"/>
    <w:rsid w:val="00F63478"/>
    <w:rsid w:val="00FA2533"/>
    <w:rsid w:val="00FD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F1125"/>
  <w15:docId w15:val="{FE4F4A35-761F-41BF-BBB3-C3AE3CCB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57DC"/>
    <w:rPr>
      <w:color w:val="000000"/>
    </w:rPr>
  </w:style>
  <w:style w:type="paragraph" w:styleId="Nagwek1">
    <w:name w:val="heading 1"/>
    <w:basedOn w:val="Normalny1"/>
    <w:next w:val="Normalny1"/>
    <w:rsid w:val="0061494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61494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61494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61494F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61494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61494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61494F"/>
  </w:style>
  <w:style w:type="table" w:customStyle="1" w:styleId="TableNormal">
    <w:name w:val="Table Normal"/>
    <w:rsid w:val="0061494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61494F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610F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0FCC"/>
  </w:style>
  <w:style w:type="paragraph" w:styleId="Stopka">
    <w:name w:val="footer"/>
    <w:basedOn w:val="Normalny"/>
    <w:link w:val="StopkaZnak"/>
    <w:uiPriority w:val="99"/>
    <w:unhideWhenUsed/>
    <w:rsid w:val="00610F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0FCC"/>
  </w:style>
  <w:style w:type="paragraph" w:styleId="Tekstdymka">
    <w:name w:val="Balloon Text"/>
    <w:basedOn w:val="Normalny"/>
    <w:link w:val="TekstdymkaZnak"/>
    <w:uiPriority w:val="99"/>
    <w:semiHidden/>
    <w:unhideWhenUsed/>
    <w:rsid w:val="007C5A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AE6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Podtytu">
    <w:name w:val="Subtitle"/>
    <w:basedOn w:val="Normalny1"/>
    <w:next w:val="Normalny1"/>
    <w:rsid w:val="0061494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WWNum8">
    <w:name w:val="WWNum8"/>
    <w:rsid w:val="008B570F"/>
    <w:pPr>
      <w:numPr>
        <w:numId w:val="9"/>
      </w:numPr>
    </w:pPr>
  </w:style>
  <w:style w:type="numbering" w:customStyle="1" w:styleId="WWNum5">
    <w:name w:val="WWNum5"/>
    <w:rsid w:val="00194FC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3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A2871D704D74C91C2FC95A67DE68F" ma:contentTypeVersion="17" ma:contentTypeDescription="Utwórz nowy dokument." ma:contentTypeScope="" ma:versionID="16a646dcdc97db7a21bcd85fe4d2cfa4">
  <xsd:schema xmlns:xsd="http://www.w3.org/2001/XMLSchema" xmlns:xs="http://www.w3.org/2001/XMLSchema" xmlns:p="http://schemas.microsoft.com/office/2006/metadata/properties" xmlns:ns2="c191a8ac-75ec-4ce9-bda3-6bc51168812b" xmlns:ns3="04d919eb-baac-4458-bc4f-b036848e8700" targetNamespace="http://schemas.microsoft.com/office/2006/metadata/properties" ma:root="true" ma:fieldsID="ed031be3a6335b1154cb568e8b8bcc71" ns2:_="" ns3:_="">
    <xsd:import namespace="c191a8ac-75ec-4ce9-bda3-6bc51168812b"/>
    <xsd:import namespace="04d919eb-baac-4458-bc4f-b036848e8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a8ac-75ec-4ce9-bda3-6bc511688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9fbee0b-5ce7-431d-9278-834181594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919eb-baac-4458-bc4f-b036848e870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d4a591-56f1-412c-8366-14ddc58d943b}" ma:internalName="TaxCatchAll" ma:showField="CatchAllData" ma:web="04d919eb-baac-4458-bc4f-b036848e8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f7NzA8aDXSzTpV1LX1hzQjTXHQ==">CgMxLjA4AHIhMTBQb0d1X2NPbGhROWdnR3RzdzFyNEowYjctWU8zQnBw</go:docsCustomData>
</go:gDocsCustomXmlDataStorage>
</file>

<file path=customXml/itemProps1.xml><?xml version="1.0" encoding="utf-8"?>
<ds:datastoreItem xmlns:ds="http://schemas.openxmlformats.org/officeDocument/2006/customXml" ds:itemID="{91884EAD-0354-4675-978E-4E39235C4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1a8ac-75ec-4ce9-bda3-6bc51168812b"/>
    <ds:schemaRef ds:uri="04d919eb-baac-4458-bc4f-b036848e8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69044A-8C87-4619-BDEA-79A2947A63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534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Gumkowska</dc:creator>
  <cp:lastModifiedBy>Grzegorz Hołyszewski</cp:lastModifiedBy>
  <cp:revision>14</cp:revision>
  <dcterms:created xsi:type="dcterms:W3CDTF">2024-10-11T12:35:00Z</dcterms:created>
  <dcterms:modified xsi:type="dcterms:W3CDTF">2024-10-18T12:42:00Z</dcterms:modified>
</cp:coreProperties>
</file>