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EBE86A" w14:textId="77777777" w:rsidR="0021200E" w:rsidRPr="00C71573" w:rsidRDefault="0021200E" w:rsidP="0021200E">
      <w:pPr>
        <w:jc w:val="right"/>
        <w:rPr>
          <w:rFonts w:asciiTheme="minorHAnsi" w:hAnsiTheme="minorHAnsi" w:cstheme="minorHAnsi"/>
          <w:b/>
          <w:sz w:val="22"/>
          <w:szCs w:val="22"/>
        </w:rPr>
      </w:pPr>
    </w:p>
    <w:p w14:paraId="6FDB77F8" w14:textId="77777777" w:rsidR="0017560B" w:rsidRPr="00EE211E" w:rsidRDefault="0017560B" w:rsidP="005944BD">
      <w:pPr>
        <w:jc w:val="center"/>
        <w:rPr>
          <w:rFonts w:asciiTheme="minorHAnsi" w:hAnsiTheme="minorHAnsi" w:cstheme="minorHAnsi"/>
          <w:b/>
          <w:sz w:val="22"/>
          <w:szCs w:val="22"/>
        </w:rPr>
      </w:pPr>
    </w:p>
    <w:p w14:paraId="5196505A" w14:textId="77777777" w:rsidR="0017560B" w:rsidRPr="00EE211E" w:rsidRDefault="0017560B" w:rsidP="005944BD">
      <w:pPr>
        <w:jc w:val="center"/>
        <w:rPr>
          <w:rFonts w:asciiTheme="minorHAnsi" w:hAnsiTheme="minorHAnsi" w:cstheme="minorHAnsi"/>
          <w:b/>
          <w:sz w:val="22"/>
          <w:szCs w:val="22"/>
        </w:rPr>
      </w:pPr>
    </w:p>
    <w:p w14:paraId="0E957A78" w14:textId="77777777" w:rsidR="0017560B" w:rsidRPr="00EE211E" w:rsidRDefault="0017560B" w:rsidP="005944BD">
      <w:pPr>
        <w:jc w:val="center"/>
        <w:rPr>
          <w:rFonts w:asciiTheme="minorHAnsi" w:hAnsiTheme="minorHAnsi" w:cstheme="minorHAnsi"/>
          <w:b/>
          <w:sz w:val="22"/>
          <w:szCs w:val="22"/>
        </w:rPr>
      </w:pPr>
    </w:p>
    <w:p w14:paraId="1788050B" w14:textId="77777777" w:rsidR="0017560B" w:rsidRPr="00EE211E" w:rsidRDefault="0017560B" w:rsidP="005944BD">
      <w:pPr>
        <w:jc w:val="center"/>
        <w:rPr>
          <w:rFonts w:asciiTheme="minorHAnsi" w:hAnsiTheme="minorHAnsi" w:cstheme="minorHAnsi"/>
          <w:b/>
          <w:sz w:val="22"/>
          <w:szCs w:val="22"/>
        </w:rPr>
      </w:pPr>
    </w:p>
    <w:p w14:paraId="58363A5B" w14:textId="77777777" w:rsidR="0017560B" w:rsidRPr="00EE211E" w:rsidRDefault="0017560B" w:rsidP="005944BD">
      <w:pPr>
        <w:jc w:val="center"/>
        <w:rPr>
          <w:rFonts w:asciiTheme="minorHAnsi" w:hAnsiTheme="minorHAnsi" w:cstheme="minorHAnsi"/>
          <w:b/>
          <w:sz w:val="22"/>
          <w:szCs w:val="22"/>
        </w:rPr>
      </w:pPr>
    </w:p>
    <w:p w14:paraId="33699A36" w14:textId="77777777" w:rsidR="0017560B" w:rsidRPr="00EE211E" w:rsidRDefault="0017560B" w:rsidP="005944BD">
      <w:pPr>
        <w:jc w:val="center"/>
        <w:rPr>
          <w:rFonts w:asciiTheme="minorHAnsi" w:hAnsiTheme="minorHAnsi" w:cstheme="minorHAnsi"/>
          <w:b/>
          <w:sz w:val="22"/>
          <w:szCs w:val="22"/>
        </w:rPr>
      </w:pPr>
    </w:p>
    <w:p w14:paraId="754DEBB2" w14:textId="77777777" w:rsidR="0017560B" w:rsidRPr="00EE211E" w:rsidRDefault="0017560B" w:rsidP="005944BD">
      <w:pPr>
        <w:jc w:val="center"/>
        <w:rPr>
          <w:rFonts w:asciiTheme="minorHAnsi" w:hAnsiTheme="minorHAnsi" w:cstheme="minorHAnsi"/>
          <w:b/>
          <w:sz w:val="22"/>
          <w:szCs w:val="22"/>
        </w:rPr>
      </w:pPr>
    </w:p>
    <w:p w14:paraId="495802F3" w14:textId="77777777" w:rsidR="0017560B" w:rsidRPr="00EE211E" w:rsidRDefault="0017560B" w:rsidP="0017560B">
      <w:pPr>
        <w:rPr>
          <w:rFonts w:asciiTheme="minorHAnsi" w:hAnsiTheme="minorHAnsi" w:cstheme="minorHAnsi"/>
          <w:b/>
          <w:sz w:val="22"/>
          <w:szCs w:val="22"/>
        </w:rPr>
      </w:pPr>
    </w:p>
    <w:p w14:paraId="507604B6" w14:textId="77777777" w:rsidR="0017560B" w:rsidRPr="00EE211E" w:rsidRDefault="0017560B" w:rsidP="005944BD">
      <w:pPr>
        <w:jc w:val="center"/>
        <w:rPr>
          <w:rFonts w:asciiTheme="minorHAnsi" w:hAnsiTheme="minorHAnsi" w:cstheme="minorHAnsi"/>
          <w:b/>
          <w:sz w:val="22"/>
          <w:szCs w:val="22"/>
        </w:rPr>
      </w:pPr>
    </w:p>
    <w:p w14:paraId="0CF9E120"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693E3355" w14:textId="77777777" w:rsidR="007D3806" w:rsidRDefault="007D3806" w:rsidP="003639B9">
      <w:pPr>
        <w:pStyle w:val="Akapitzlist"/>
        <w:suppressAutoHyphens w:val="0"/>
        <w:spacing w:line="276" w:lineRule="auto"/>
        <w:ind w:left="720"/>
        <w:contextualSpacing/>
        <w:jc w:val="center"/>
        <w:rPr>
          <w:rFonts w:asciiTheme="minorHAnsi" w:hAnsiTheme="minorHAnsi" w:cstheme="minorHAnsi"/>
          <w:b/>
          <w:sz w:val="22"/>
          <w:szCs w:val="22"/>
        </w:rPr>
      </w:pPr>
    </w:p>
    <w:p w14:paraId="12443240" w14:textId="77777777" w:rsidR="007D3806" w:rsidRDefault="007D3806" w:rsidP="005010B2">
      <w:pPr>
        <w:pStyle w:val="Akapitzlist"/>
        <w:suppressAutoHyphens w:val="0"/>
        <w:spacing w:line="276" w:lineRule="auto"/>
        <w:ind w:left="0"/>
        <w:contextualSpacing/>
        <w:jc w:val="center"/>
        <w:rPr>
          <w:rFonts w:asciiTheme="minorHAnsi" w:hAnsiTheme="minorHAnsi" w:cstheme="minorHAnsi"/>
          <w:b/>
          <w:sz w:val="22"/>
          <w:szCs w:val="22"/>
        </w:rPr>
      </w:pPr>
    </w:p>
    <w:p w14:paraId="5A9F8B30" w14:textId="7BFAA76A" w:rsidR="00D96587" w:rsidRPr="00EE211E" w:rsidRDefault="0017560B" w:rsidP="000A1AA7">
      <w:pPr>
        <w:pStyle w:val="Akapitzlist"/>
        <w:suppressAutoHyphens w:val="0"/>
        <w:spacing w:line="276" w:lineRule="auto"/>
        <w:contextualSpacing/>
        <w:jc w:val="center"/>
        <w:rPr>
          <w:rFonts w:asciiTheme="minorHAnsi" w:hAnsiTheme="minorHAnsi" w:cstheme="minorHAnsi"/>
          <w:b/>
          <w:sz w:val="22"/>
          <w:szCs w:val="22"/>
        </w:rPr>
      </w:pPr>
      <w:r w:rsidRPr="00EE211E">
        <w:rPr>
          <w:rFonts w:asciiTheme="minorHAnsi" w:hAnsiTheme="minorHAnsi" w:cstheme="minorHAnsi"/>
          <w:b/>
          <w:sz w:val="22"/>
          <w:szCs w:val="22"/>
        </w:rPr>
        <w:t xml:space="preserve">Zapytanie ofertowe w ramach projektu </w:t>
      </w:r>
      <w:r w:rsidR="0033086E" w:rsidRPr="00EE211E">
        <w:rPr>
          <w:rFonts w:asciiTheme="minorHAnsi" w:hAnsiTheme="minorHAnsi" w:cstheme="minorHAnsi"/>
          <w:b/>
          <w:sz w:val="22"/>
          <w:szCs w:val="22"/>
        </w:rPr>
        <w:br/>
      </w:r>
      <w:r w:rsidR="00D96587" w:rsidRPr="00EE211E">
        <w:rPr>
          <w:rFonts w:asciiTheme="minorHAnsi" w:hAnsiTheme="minorHAnsi" w:cstheme="minorHAnsi"/>
          <w:b/>
          <w:sz w:val="22"/>
          <w:szCs w:val="22"/>
        </w:rPr>
        <w:t>„</w:t>
      </w:r>
      <w:r w:rsidR="00E81693" w:rsidRPr="00E81693">
        <w:rPr>
          <w:rFonts w:asciiTheme="minorHAnsi" w:hAnsiTheme="minorHAnsi" w:cstheme="minorHAnsi"/>
          <w:b/>
          <w:sz w:val="22"/>
          <w:szCs w:val="22"/>
        </w:rPr>
        <w:t>Termomodernizacja kompleksów budynków „Kujawiak” w Solanki Uzdrowisko Inowrocław Sp. z o. o.</w:t>
      </w:r>
      <w:r w:rsidR="00D96587" w:rsidRPr="00EE211E">
        <w:rPr>
          <w:rFonts w:asciiTheme="minorHAnsi" w:hAnsiTheme="minorHAnsi" w:cstheme="minorHAnsi"/>
          <w:b/>
          <w:sz w:val="22"/>
          <w:szCs w:val="22"/>
        </w:rPr>
        <w:t>”</w:t>
      </w:r>
    </w:p>
    <w:p w14:paraId="179B7780" w14:textId="68EFBB40" w:rsidR="00854DE2" w:rsidRPr="00854DE2" w:rsidRDefault="0017560B" w:rsidP="00854DE2">
      <w:pPr>
        <w:suppressAutoHyphens w:val="0"/>
        <w:autoSpaceDE w:val="0"/>
        <w:autoSpaceDN w:val="0"/>
        <w:adjustRightInd w:val="0"/>
        <w:jc w:val="center"/>
        <w:rPr>
          <w:rFonts w:asciiTheme="minorHAnsi" w:hAnsiTheme="minorHAnsi" w:cstheme="minorHAnsi"/>
          <w:b/>
          <w:sz w:val="22"/>
          <w:szCs w:val="22"/>
        </w:rPr>
      </w:pPr>
      <w:r w:rsidRPr="00EE211E">
        <w:rPr>
          <w:rFonts w:asciiTheme="minorHAnsi" w:hAnsiTheme="minorHAnsi" w:cstheme="minorHAnsi"/>
          <w:b/>
          <w:sz w:val="22"/>
          <w:szCs w:val="22"/>
        </w:rPr>
        <w:t xml:space="preserve">planowanego do realizacji </w:t>
      </w:r>
      <w:r w:rsidR="00854DE2" w:rsidRPr="00854DE2">
        <w:rPr>
          <w:rFonts w:asciiTheme="minorHAnsi" w:hAnsiTheme="minorHAnsi" w:cstheme="minorHAnsi"/>
          <w:b/>
          <w:sz w:val="22"/>
          <w:szCs w:val="22"/>
        </w:rPr>
        <w:t xml:space="preserve">w ramach Działania </w:t>
      </w:r>
      <w:r w:rsidR="008F6E97">
        <w:rPr>
          <w:rFonts w:asciiTheme="minorHAnsi" w:hAnsiTheme="minorHAnsi" w:cstheme="minorHAnsi"/>
          <w:b/>
          <w:sz w:val="22"/>
          <w:szCs w:val="22"/>
        </w:rPr>
        <w:t>3</w:t>
      </w:r>
      <w:r w:rsidR="00854DE2" w:rsidRPr="00854DE2">
        <w:rPr>
          <w:rFonts w:asciiTheme="minorHAnsi" w:hAnsiTheme="minorHAnsi" w:cstheme="minorHAnsi"/>
          <w:b/>
          <w:sz w:val="22"/>
          <w:szCs w:val="22"/>
        </w:rPr>
        <w:t>.</w:t>
      </w:r>
      <w:r w:rsidR="008F6E97">
        <w:rPr>
          <w:rFonts w:asciiTheme="minorHAnsi" w:hAnsiTheme="minorHAnsi" w:cstheme="minorHAnsi"/>
          <w:b/>
          <w:sz w:val="22"/>
          <w:szCs w:val="22"/>
        </w:rPr>
        <w:t>01</w:t>
      </w:r>
      <w:r w:rsidR="00854DE2" w:rsidRPr="00854DE2">
        <w:rPr>
          <w:rFonts w:asciiTheme="minorHAnsi" w:hAnsiTheme="minorHAnsi" w:cstheme="minorHAnsi"/>
          <w:b/>
          <w:sz w:val="22"/>
          <w:szCs w:val="22"/>
        </w:rPr>
        <w:t xml:space="preserve"> Programu Fundusze Europejskie dla</w:t>
      </w:r>
    </w:p>
    <w:p w14:paraId="13F83408" w14:textId="2F8E6847" w:rsidR="003639B9" w:rsidRPr="00D52751" w:rsidRDefault="00854DE2" w:rsidP="00854DE2">
      <w:pPr>
        <w:suppressAutoHyphens w:val="0"/>
        <w:autoSpaceDE w:val="0"/>
        <w:autoSpaceDN w:val="0"/>
        <w:adjustRightInd w:val="0"/>
        <w:jc w:val="center"/>
        <w:rPr>
          <w:rFonts w:asciiTheme="minorHAnsi" w:hAnsiTheme="minorHAnsi" w:cstheme="minorHAnsi"/>
          <w:b/>
          <w:sz w:val="22"/>
          <w:szCs w:val="22"/>
        </w:rPr>
      </w:pPr>
      <w:r w:rsidRPr="00854DE2">
        <w:rPr>
          <w:rFonts w:asciiTheme="minorHAnsi" w:hAnsiTheme="minorHAnsi" w:cstheme="minorHAnsi"/>
          <w:b/>
          <w:sz w:val="22"/>
          <w:szCs w:val="22"/>
        </w:rPr>
        <w:t>Nowoczesnej Gospodarki 2021-2027.</w:t>
      </w:r>
    </w:p>
    <w:p w14:paraId="33F0DFAA" w14:textId="77777777" w:rsidR="0017560B" w:rsidRPr="00EE211E" w:rsidRDefault="0017560B" w:rsidP="003639B9">
      <w:pPr>
        <w:suppressAutoHyphens w:val="0"/>
        <w:autoSpaceDE w:val="0"/>
        <w:autoSpaceDN w:val="0"/>
        <w:adjustRightInd w:val="0"/>
        <w:jc w:val="center"/>
        <w:rPr>
          <w:rFonts w:asciiTheme="minorHAnsi" w:hAnsiTheme="minorHAnsi" w:cstheme="minorHAnsi"/>
          <w:b/>
          <w:sz w:val="22"/>
          <w:szCs w:val="22"/>
        </w:rPr>
      </w:pPr>
    </w:p>
    <w:p w14:paraId="3AC13E8C" w14:textId="77777777" w:rsidR="0017560B" w:rsidRPr="00EE211E" w:rsidRDefault="0017560B" w:rsidP="005944BD">
      <w:pPr>
        <w:jc w:val="center"/>
        <w:rPr>
          <w:rFonts w:asciiTheme="minorHAnsi" w:hAnsiTheme="minorHAnsi" w:cstheme="minorHAnsi"/>
          <w:b/>
          <w:sz w:val="22"/>
          <w:szCs w:val="22"/>
        </w:rPr>
      </w:pPr>
    </w:p>
    <w:p w14:paraId="228946C5" w14:textId="77777777" w:rsidR="0017560B" w:rsidRPr="00EE211E" w:rsidRDefault="0017560B" w:rsidP="005944BD">
      <w:pPr>
        <w:jc w:val="center"/>
        <w:rPr>
          <w:rFonts w:asciiTheme="minorHAnsi" w:hAnsiTheme="minorHAnsi" w:cstheme="minorHAnsi"/>
          <w:b/>
          <w:sz w:val="22"/>
          <w:szCs w:val="22"/>
        </w:rPr>
      </w:pPr>
    </w:p>
    <w:p w14:paraId="076CB91B" w14:textId="77777777" w:rsidR="0017560B" w:rsidRPr="00EE211E" w:rsidRDefault="0017560B" w:rsidP="005944BD">
      <w:pPr>
        <w:jc w:val="center"/>
        <w:rPr>
          <w:rFonts w:asciiTheme="minorHAnsi" w:hAnsiTheme="minorHAnsi" w:cstheme="minorHAnsi"/>
          <w:b/>
          <w:sz w:val="22"/>
          <w:szCs w:val="22"/>
        </w:rPr>
      </w:pPr>
    </w:p>
    <w:p w14:paraId="7105E37F" w14:textId="77777777" w:rsidR="0017560B" w:rsidRPr="00EE211E" w:rsidRDefault="0017560B" w:rsidP="005944BD">
      <w:pPr>
        <w:jc w:val="center"/>
        <w:rPr>
          <w:rFonts w:asciiTheme="minorHAnsi" w:hAnsiTheme="minorHAnsi" w:cstheme="minorHAnsi"/>
          <w:b/>
          <w:sz w:val="22"/>
          <w:szCs w:val="22"/>
        </w:rPr>
      </w:pPr>
    </w:p>
    <w:p w14:paraId="09F5832A" w14:textId="77777777" w:rsidR="0017560B" w:rsidRPr="00EE211E" w:rsidRDefault="0017560B" w:rsidP="005944BD">
      <w:pPr>
        <w:jc w:val="center"/>
        <w:rPr>
          <w:rFonts w:asciiTheme="minorHAnsi" w:hAnsiTheme="minorHAnsi" w:cstheme="minorHAnsi"/>
          <w:b/>
          <w:sz w:val="22"/>
          <w:szCs w:val="22"/>
        </w:rPr>
      </w:pPr>
    </w:p>
    <w:p w14:paraId="2AB597D5" w14:textId="77777777" w:rsidR="0017560B" w:rsidRPr="00EE211E" w:rsidRDefault="0017560B" w:rsidP="005944BD">
      <w:pPr>
        <w:jc w:val="center"/>
        <w:rPr>
          <w:rFonts w:asciiTheme="minorHAnsi" w:hAnsiTheme="minorHAnsi" w:cstheme="minorHAnsi"/>
          <w:b/>
          <w:sz w:val="22"/>
          <w:szCs w:val="22"/>
        </w:rPr>
      </w:pPr>
    </w:p>
    <w:p w14:paraId="138E9B5A" w14:textId="77777777" w:rsidR="00106904" w:rsidRPr="00EE211E" w:rsidRDefault="00106904" w:rsidP="005944BD">
      <w:pPr>
        <w:jc w:val="center"/>
        <w:rPr>
          <w:rFonts w:asciiTheme="minorHAnsi" w:hAnsiTheme="minorHAnsi" w:cstheme="minorHAnsi"/>
          <w:b/>
          <w:sz w:val="22"/>
          <w:szCs w:val="22"/>
        </w:rPr>
      </w:pPr>
    </w:p>
    <w:p w14:paraId="60EA7E6C" w14:textId="77777777" w:rsidR="00106904" w:rsidRPr="00EE211E" w:rsidRDefault="00106904" w:rsidP="005944BD">
      <w:pPr>
        <w:jc w:val="center"/>
        <w:rPr>
          <w:rFonts w:asciiTheme="minorHAnsi" w:hAnsiTheme="minorHAnsi" w:cstheme="minorHAnsi"/>
          <w:b/>
          <w:sz w:val="22"/>
          <w:szCs w:val="22"/>
        </w:rPr>
      </w:pPr>
    </w:p>
    <w:p w14:paraId="1F00CDF4" w14:textId="77777777" w:rsidR="00106904" w:rsidRPr="00EE211E" w:rsidRDefault="00106904" w:rsidP="005944BD">
      <w:pPr>
        <w:jc w:val="center"/>
        <w:rPr>
          <w:rFonts w:asciiTheme="minorHAnsi" w:hAnsiTheme="minorHAnsi" w:cstheme="minorHAnsi"/>
          <w:b/>
          <w:sz w:val="22"/>
          <w:szCs w:val="22"/>
        </w:rPr>
      </w:pPr>
    </w:p>
    <w:p w14:paraId="7CE9BF83" w14:textId="77777777" w:rsidR="00106904" w:rsidRPr="00EE211E" w:rsidRDefault="00106904" w:rsidP="005944BD">
      <w:pPr>
        <w:jc w:val="center"/>
        <w:rPr>
          <w:rFonts w:asciiTheme="minorHAnsi" w:hAnsiTheme="minorHAnsi" w:cstheme="minorHAnsi"/>
          <w:b/>
          <w:sz w:val="22"/>
          <w:szCs w:val="22"/>
        </w:rPr>
      </w:pPr>
    </w:p>
    <w:p w14:paraId="2E64F56F" w14:textId="77777777" w:rsidR="00106904" w:rsidRPr="00EE211E" w:rsidRDefault="00106904" w:rsidP="005944BD">
      <w:pPr>
        <w:jc w:val="center"/>
        <w:rPr>
          <w:rFonts w:asciiTheme="minorHAnsi" w:hAnsiTheme="minorHAnsi" w:cstheme="minorHAnsi"/>
          <w:b/>
          <w:sz w:val="22"/>
          <w:szCs w:val="22"/>
        </w:rPr>
      </w:pPr>
    </w:p>
    <w:p w14:paraId="72286C14" w14:textId="77777777" w:rsidR="00106904" w:rsidRPr="00EE211E" w:rsidRDefault="00106904" w:rsidP="005944BD">
      <w:pPr>
        <w:jc w:val="center"/>
        <w:rPr>
          <w:rFonts w:asciiTheme="minorHAnsi" w:hAnsiTheme="minorHAnsi" w:cstheme="minorHAnsi"/>
          <w:b/>
          <w:sz w:val="22"/>
          <w:szCs w:val="22"/>
        </w:rPr>
      </w:pPr>
    </w:p>
    <w:p w14:paraId="13C7236B" w14:textId="77777777" w:rsidR="00106904" w:rsidRPr="00EE211E" w:rsidRDefault="00106904" w:rsidP="005944BD">
      <w:pPr>
        <w:jc w:val="center"/>
        <w:rPr>
          <w:rFonts w:asciiTheme="minorHAnsi" w:hAnsiTheme="minorHAnsi" w:cstheme="minorHAnsi"/>
          <w:b/>
          <w:sz w:val="22"/>
          <w:szCs w:val="22"/>
        </w:rPr>
      </w:pPr>
    </w:p>
    <w:p w14:paraId="59A685EE" w14:textId="77777777" w:rsidR="00106904" w:rsidRPr="00EE211E" w:rsidRDefault="00106904" w:rsidP="005944BD">
      <w:pPr>
        <w:jc w:val="center"/>
        <w:rPr>
          <w:rFonts w:asciiTheme="minorHAnsi" w:hAnsiTheme="minorHAnsi" w:cstheme="minorHAnsi"/>
          <w:b/>
          <w:sz w:val="22"/>
          <w:szCs w:val="22"/>
        </w:rPr>
      </w:pPr>
    </w:p>
    <w:p w14:paraId="646CCEEE" w14:textId="77777777" w:rsidR="00106904" w:rsidRPr="00EE211E" w:rsidRDefault="00106904" w:rsidP="005944BD">
      <w:pPr>
        <w:jc w:val="center"/>
        <w:rPr>
          <w:rFonts w:asciiTheme="minorHAnsi" w:hAnsiTheme="minorHAnsi" w:cstheme="minorHAnsi"/>
          <w:b/>
          <w:sz w:val="22"/>
          <w:szCs w:val="22"/>
        </w:rPr>
      </w:pPr>
    </w:p>
    <w:p w14:paraId="3D4B67A3" w14:textId="77777777" w:rsidR="00106904" w:rsidRPr="00EE211E" w:rsidRDefault="00106904" w:rsidP="005944BD">
      <w:pPr>
        <w:jc w:val="center"/>
        <w:rPr>
          <w:rFonts w:asciiTheme="minorHAnsi" w:hAnsiTheme="minorHAnsi" w:cstheme="minorHAnsi"/>
          <w:b/>
          <w:sz w:val="22"/>
          <w:szCs w:val="22"/>
        </w:rPr>
      </w:pPr>
    </w:p>
    <w:p w14:paraId="10D3B6A1" w14:textId="77777777" w:rsidR="00106904" w:rsidRPr="00EE211E" w:rsidRDefault="00106904" w:rsidP="005944BD">
      <w:pPr>
        <w:jc w:val="center"/>
        <w:rPr>
          <w:rFonts w:asciiTheme="minorHAnsi" w:hAnsiTheme="minorHAnsi" w:cstheme="minorHAnsi"/>
          <w:b/>
          <w:sz w:val="22"/>
          <w:szCs w:val="22"/>
        </w:rPr>
      </w:pPr>
    </w:p>
    <w:p w14:paraId="2511ECDF" w14:textId="77777777" w:rsidR="00106904" w:rsidRPr="00EE211E" w:rsidRDefault="00106904" w:rsidP="005944BD">
      <w:pPr>
        <w:jc w:val="center"/>
        <w:rPr>
          <w:rFonts w:asciiTheme="minorHAnsi" w:hAnsiTheme="minorHAnsi" w:cstheme="minorHAnsi"/>
          <w:b/>
          <w:sz w:val="22"/>
          <w:szCs w:val="22"/>
        </w:rPr>
      </w:pPr>
    </w:p>
    <w:p w14:paraId="3BB8EB32" w14:textId="77777777" w:rsidR="00FD3EE6" w:rsidRDefault="00FD3EE6" w:rsidP="005944BD">
      <w:pPr>
        <w:tabs>
          <w:tab w:val="left" w:pos="4380"/>
        </w:tabs>
        <w:ind w:right="513"/>
        <w:rPr>
          <w:rFonts w:asciiTheme="minorHAnsi" w:hAnsiTheme="minorHAnsi" w:cstheme="minorHAnsi"/>
          <w:b/>
          <w:sz w:val="22"/>
          <w:szCs w:val="22"/>
        </w:rPr>
      </w:pPr>
    </w:p>
    <w:p w14:paraId="4023C23E" w14:textId="77777777" w:rsidR="00EE211E" w:rsidRDefault="00EE211E" w:rsidP="005944BD">
      <w:pPr>
        <w:tabs>
          <w:tab w:val="left" w:pos="4380"/>
        </w:tabs>
        <w:ind w:right="513"/>
        <w:rPr>
          <w:rFonts w:asciiTheme="minorHAnsi" w:hAnsiTheme="minorHAnsi" w:cstheme="minorHAnsi"/>
          <w:b/>
          <w:sz w:val="22"/>
          <w:szCs w:val="22"/>
        </w:rPr>
      </w:pPr>
    </w:p>
    <w:p w14:paraId="36DF9FA3" w14:textId="77777777" w:rsidR="00EE211E" w:rsidRDefault="00EE211E" w:rsidP="005944BD">
      <w:pPr>
        <w:tabs>
          <w:tab w:val="left" w:pos="4380"/>
        </w:tabs>
        <w:ind w:right="513"/>
        <w:rPr>
          <w:rFonts w:asciiTheme="minorHAnsi" w:hAnsiTheme="minorHAnsi" w:cstheme="minorHAnsi"/>
          <w:b/>
          <w:sz w:val="22"/>
          <w:szCs w:val="22"/>
        </w:rPr>
      </w:pPr>
    </w:p>
    <w:p w14:paraId="3BFC0542" w14:textId="77777777" w:rsidR="00EE211E" w:rsidRPr="00EE211E" w:rsidRDefault="00EE211E" w:rsidP="005944BD">
      <w:pPr>
        <w:tabs>
          <w:tab w:val="left" w:pos="4380"/>
        </w:tabs>
        <w:ind w:right="513"/>
        <w:rPr>
          <w:rFonts w:asciiTheme="minorHAnsi" w:hAnsiTheme="minorHAnsi" w:cstheme="minorHAnsi"/>
          <w:b/>
          <w:sz w:val="22"/>
          <w:szCs w:val="22"/>
        </w:rPr>
      </w:pPr>
    </w:p>
    <w:p w14:paraId="4E629509" w14:textId="77777777" w:rsidR="00D52751" w:rsidRDefault="00D52751" w:rsidP="005944BD">
      <w:pPr>
        <w:tabs>
          <w:tab w:val="left" w:pos="4380"/>
        </w:tabs>
        <w:ind w:right="513"/>
        <w:rPr>
          <w:rFonts w:asciiTheme="minorHAnsi" w:hAnsiTheme="minorHAnsi" w:cstheme="minorHAnsi"/>
          <w:sz w:val="22"/>
          <w:szCs w:val="22"/>
        </w:rPr>
      </w:pPr>
    </w:p>
    <w:p w14:paraId="36FC4EDD" w14:textId="77777777" w:rsidR="00D52751" w:rsidRDefault="00D52751" w:rsidP="005944BD">
      <w:pPr>
        <w:tabs>
          <w:tab w:val="left" w:pos="4380"/>
        </w:tabs>
        <w:ind w:right="513"/>
        <w:rPr>
          <w:rFonts w:asciiTheme="minorHAnsi" w:hAnsiTheme="minorHAnsi" w:cstheme="minorHAnsi"/>
          <w:sz w:val="22"/>
          <w:szCs w:val="22"/>
        </w:rPr>
      </w:pPr>
    </w:p>
    <w:p w14:paraId="086A50E6" w14:textId="77777777" w:rsidR="00D52751" w:rsidRDefault="00D52751" w:rsidP="005944BD">
      <w:pPr>
        <w:tabs>
          <w:tab w:val="left" w:pos="4380"/>
        </w:tabs>
        <w:ind w:right="513"/>
        <w:rPr>
          <w:rFonts w:asciiTheme="minorHAnsi" w:hAnsiTheme="minorHAnsi" w:cstheme="minorHAnsi"/>
          <w:sz w:val="22"/>
          <w:szCs w:val="22"/>
        </w:rPr>
      </w:pPr>
    </w:p>
    <w:p w14:paraId="71AE4E82" w14:textId="77777777" w:rsidR="00D52751" w:rsidRDefault="00D52751" w:rsidP="005944BD">
      <w:pPr>
        <w:tabs>
          <w:tab w:val="left" w:pos="4380"/>
        </w:tabs>
        <w:ind w:right="513"/>
        <w:rPr>
          <w:rFonts w:asciiTheme="minorHAnsi" w:hAnsiTheme="minorHAnsi" w:cstheme="minorHAnsi"/>
          <w:sz w:val="22"/>
          <w:szCs w:val="22"/>
        </w:rPr>
      </w:pPr>
    </w:p>
    <w:p w14:paraId="4706D1F4" w14:textId="77777777" w:rsidR="00D52751" w:rsidRDefault="00D52751" w:rsidP="005944BD">
      <w:pPr>
        <w:tabs>
          <w:tab w:val="left" w:pos="4380"/>
        </w:tabs>
        <w:ind w:right="513"/>
        <w:rPr>
          <w:rFonts w:asciiTheme="minorHAnsi" w:hAnsiTheme="minorHAnsi" w:cstheme="minorHAnsi"/>
          <w:sz w:val="22"/>
          <w:szCs w:val="22"/>
        </w:rPr>
      </w:pPr>
    </w:p>
    <w:p w14:paraId="744632C0" w14:textId="77777777" w:rsidR="00854DE2" w:rsidRDefault="00854DE2" w:rsidP="005944BD">
      <w:pPr>
        <w:tabs>
          <w:tab w:val="left" w:pos="4380"/>
        </w:tabs>
        <w:ind w:right="513"/>
        <w:rPr>
          <w:rFonts w:asciiTheme="minorHAnsi" w:hAnsiTheme="minorHAnsi" w:cstheme="minorHAnsi"/>
          <w:sz w:val="22"/>
          <w:szCs w:val="22"/>
        </w:rPr>
      </w:pPr>
    </w:p>
    <w:p w14:paraId="4DA3D25D" w14:textId="77777777" w:rsidR="004F6A9B" w:rsidRDefault="004F6A9B">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EB6ED55" w14:textId="559A5E63" w:rsidR="00F062AD" w:rsidRPr="008E74EF" w:rsidRDefault="004F6A9B" w:rsidP="005944BD">
      <w:pPr>
        <w:tabs>
          <w:tab w:val="left" w:pos="4380"/>
        </w:tabs>
        <w:ind w:right="513"/>
        <w:rPr>
          <w:rFonts w:asciiTheme="minorHAnsi" w:hAnsiTheme="minorHAnsi" w:cstheme="minorHAnsi"/>
          <w:sz w:val="22"/>
          <w:szCs w:val="22"/>
        </w:rPr>
      </w:pPr>
      <w:r>
        <w:rPr>
          <w:rFonts w:asciiTheme="minorHAnsi" w:hAnsiTheme="minorHAnsi" w:cstheme="minorHAnsi"/>
          <w:sz w:val="22"/>
          <w:szCs w:val="22"/>
        </w:rPr>
        <w:lastRenderedPageBreak/>
        <w:t>1</w:t>
      </w:r>
      <w:r w:rsidR="00182C14">
        <w:rPr>
          <w:rFonts w:asciiTheme="minorHAnsi" w:hAnsiTheme="minorHAnsi" w:cstheme="minorHAnsi"/>
          <w:sz w:val="22"/>
          <w:szCs w:val="22"/>
        </w:rPr>
        <w:t>8</w:t>
      </w:r>
      <w:r>
        <w:rPr>
          <w:rFonts w:asciiTheme="minorHAnsi" w:hAnsiTheme="minorHAnsi" w:cstheme="minorHAnsi"/>
          <w:sz w:val="22"/>
          <w:szCs w:val="22"/>
        </w:rPr>
        <w:t>.10.</w:t>
      </w:r>
      <w:r w:rsidR="004462EB">
        <w:rPr>
          <w:rFonts w:asciiTheme="minorHAnsi" w:hAnsiTheme="minorHAnsi" w:cstheme="minorHAnsi"/>
          <w:sz w:val="22"/>
          <w:szCs w:val="22"/>
        </w:rPr>
        <w:t>202</w:t>
      </w:r>
      <w:r w:rsidR="00DA0C67">
        <w:rPr>
          <w:rFonts w:asciiTheme="minorHAnsi" w:hAnsiTheme="minorHAnsi" w:cstheme="minorHAnsi"/>
          <w:sz w:val="22"/>
          <w:szCs w:val="22"/>
        </w:rPr>
        <w:t>4</w:t>
      </w:r>
      <w:r w:rsidR="006442F4" w:rsidRPr="008E74EF">
        <w:rPr>
          <w:rFonts w:asciiTheme="minorHAnsi" w:hAnsiTheme="minorHAnsi" w:cstheme="minorHAnsi"/>
          <w:sz w:val="22"/>
          <w:szCs w:val="22"/>
        </w:rPr>
        <w:t>r.</w:t>
      </w:r>
    </w:p>
    <w:p w14:paraId="29205D2C" w14:textId="05C7DEA3" w:rsidR="004F6A9B" w:rsidRPr="00EE211E" w:rsidRDefault="00F43464" w:rsidP="005944BD">
      <w:pPr>
        <w:tabs>
          <w:tab w:val="left" w:pos="4380"/>
        </w:tabs>
        <w:ind w:right="513"/>
        <w:rPr>
          <w:rFonts w:asciiTheme="minorHAnsi" w:hAnsiTheme="minorHAnsi" w:cstheme="minorHAnsi"/>
          <w:i/>
          <w:sz w:val="22"/>
          <w:szCs w:val="22"/>
        </w:rPr>
      </w:pPr>
      <w:r w:rsidRPr="00EE211E">
        <w:rPr>
          <w:rFonts w:asciiTheme="minorHAnsi" w:hAnsiTheme="minorHAnsi" w:cstheme="minorHAnsi"/>
          <w:i/>
          <w:sz w:val="22"/>
          <w:szCs w:val="22"/>
        </w:rPr>
        <w:t>Data upublicznienia zapytania ofertowego</w:t>
      </w:r>
    </w:p>
    <w:p w14:paraId="14228850" w14:textId="77777777" w:rsidR="00445BB8" w:rsidRDefault="00445BB8" w:rsidP="004F6A9B">
      <w:pPr>
        <w:tabs>
          <w:tab w:val="left" w:pos="4380"/>
        </w:tabs>
        <w:ind w:right="513"/>
        <w:rPr>
          <w:rFonts w:asciiTheme="minorHAnsi" w:hAnsiTheme="minorHAnsi" w:cstheme="minorHAnsi"/>
          <w:b/>
          <w:sz w:val="22"/>
          <w:szCs w:val="22"/>
        </w:rPr>
      </w:pPr>
    </w:p>
    <w:p w14:paraId="10C3434A" w14:textId="4790ABFB" w:rsidR="005944BD" w:rsidRPr="00EE211E" w:rsidRDefault="005944BD" w:rsidP="005944BD">
      <w:pPr>
        <w:tabs>
          <w:tab w:val="left" w:pos="4380"/>
        </w:tabs>
        <w:ind w:right="513"/>
        <w:jc w:val="center"/>
        <w:rPr>
          <w:rFonts w:asciiTheme="minorHAnsi" w:hAnsiTheme="minorHAnsi" w:cstheme="minorHAnsi"/>
          <w:b/>
          <w:sz w:val="22"/>
          <w:szCs w:val="22"/>
        </w:rPr>
      </w:pPr>
      <w:r w:rsidRPr="00EE211E">
        <w:rPr>
          <w:rFonts w:asciiTheme="minorHAnsi" w:hAnsiTheme="minorHAnsi" w:cstheme="minorHAnsi"/>
          <w:b/>
          <w:sz w:val="22"/>
          <w:szCs w:val="22"/>
        </w:rPr>
        <w:t>SEKCJA I: ZAMAWIAJĄCY</w:t>
      </w:r>
    </w:p>
    <w:p w14:paraId="2DF936F0" w14:textId="77777777" w:rsidR="005944BD" w:rsidRPr="00EE211E" w:rsidRDefault="005944BD" w:rsidP="005944BD">
      <w:pPr>
        <w:tabs>
          <w:tab w:val="left" w:pos="4380"/>
        </w:tabs>
        <w:ind w:right="513"/>
        <w:rPr>
          <w:rFonts w:asciiTheme="minorHAnsi" w:hAnsiTheme="minorHAnsi" w:cstheme="minorHAnsi"/>
          <w:sz w:val="22"/>
          <w:szCs w:val="22"/>
        </w:rPr>
      </w:pPr>
    </w:p>
    <w:p w14:paraId="1AEBCA9F" w14:textId="5C11CC75" w:rsidR="005944BD" w:rsidRPr="00354438" w:rsidRDefault="005944BD" w:rsidP="00354438">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I.1. Nazwa i adres Zamawiającego</w:t>
      </w:r>
    </w:p>
    <w:p w14:paraId="5AE9A9FD" w14:textId="4C71C3B2" w:rsidR="008F6E97" w:rsidRPr="008F6E97" w:rsidRDefault="00B70AE3" w:rsidP="008F6E97">
      <w:pPr>
        <w:tabs>
          <w:tab w:val="left" w:pos="4380"/>
        </w:tabs>
        <w:ind w:right="513"/>
        <w:rPr>
          <w:rFonts w:asciiTheme="minorHAnsi" w:hAnsiTheme="minorHAnsi" w:cstheme="minorHAnsi"/>
          <w:color w:val="000000"/>
          <w:sz w:val="22"/>
          <w:szCs w:val="22"/>
        </w:rPr>
      </w:pPr>
      <w:r w:rsidRPr="00B70AE3">
        <w:rPr>
          <w:rFonts w:asciiTheme="minorHAnsi" w:hAnsiTheme="minorHAnsi" w:cstheme="minorHAnsi"/>
          <w:color w:val="000000"/>
          <w:sz w:val="22"/>
          <w:szCs w:val="22"/>
        </w:rPr>
        <w:t>"Solanki" Uzdrowisko Inowrocław Spółka z ograniczoną odpowiedzialnością</w:t>
      </w:r>
    </w:p>
    <w:p w14:paraId="512B32A4" w14:textId="24B227D8" w:rsidR="008F6E97" w:rsidRPr="008F6E97" w:rsidRDefault="008F6E97" w:rsidP="008F6E97">
      <w:pPr>
        <w:tabs>
          <w:tab w:val="left" w:pos="4380"/>
        </w:tabs>
        <w:ind w:right="513"/>
        <w:rPr>
          <w:rFonts w:asciiTheme="minorHAnsi" w:hAnsiTheme="minorHAnsi" w:cstheme="minorHAnsi"/>
          <w:color w:val="000000"/>
          <w:sz w:val="22"/>
          <w:szCs w:val="22"/>
        </w:rPr>
      </w:pPr>
      <w:r w:rsidRPr="008F6E97">
        <w:rPr>
          <w:rFonts w:asciiTheme="minorHAnsi" w:hAnsiTheme="minorHAnsi" w:cstheme="minorHAnsi"/>
          <w:color w:val="000000"/>
          <w:sz w:val="22"/>
          <w:szCs w:val="22"/>
        </w:rPr>
        <w:t xml:space="preserve">ul. </w:t>
      </w:r>
      <w:r w:rsidR="00E81693">
        <w:rPr>
          <w:rFonts w:asciiTheme="minorHAnsi" w:hAnsiTheme="minorHAnsi" w:cstheme="minorHAnsi"/>
          <w:color w:val="000000"/>
          <w:sz w:val="22"/>
          <w:szCs w:val="22"/>
        </w:rPr>
        <w:t>Solankowa 77</w:t>
      </w:r>
    </w:p>
    <w:p w14:paraId="01428E5B" w14:textId="09FACE6A" w:rsidR="008F6E97" w:rsidRPr="008F6E97" w:rsidRDefault="00E81693" w:rsidP="008F6E97">
      <w:pPr>
        <w:tabs>
          <w:tab w:val="left" w:pos="4380"/>
        </w:tabs>
        <w:ind w:right="513"/>
        <w:rPr>
          <w:rFonts w:asciiTheme="minorHAnsi" w:hAnsiTheme="minorHAnsi" w:cstheme="minorHAnsi"/>
          <w:color w:val="000000"/>
          <w:sz w:val="22"/>
          <w:szCs w:val="22"/>
        </w:rPr>
      </w:pPr>
      <w:r>
        <w:rPr>
          <w:rFonts w:asciiTheme="minorHAnsi" w:hAnsiTheme="minorHAnsi" w:cstheme="minorHAnsi"/>
          <w:color w:val="000000"/>
          <w:sz w:val="22"/>
          <w:szCs w:val="22"/>
        </w:rPr>
        <w:t>88</w:t>
      </w:r>
      <w:r w:rsidR="00137283">
        <w:rPr>
          <w:rFonts w:asciiTheme="minorHAnsi" w:hAnsiTheme="minorHAnsi" w:cstheme="minorHAnsi"/>
          <w:color w:val="000000"/>
          <w:sz w:val="22"/>
          <w:szCs w:val="22"/>
        </w:rPr>
        <w:t>-</w:t>
      </w:r>
      <w:r>
        <w:rPr>
          <w:rFonts w:asciiTheme="minorHAnsi" w:hAnsiTheme="minorHAnsi" w:cstheme="minorHAnsi"/>
          <w:color w:val="000000"/>
          <w:sz w:val="22"/>
          <w:szCs w:val="22"/>
        </w:rPr>
        <w:t>1</w:t>
      </w:r>
      <w:r w:rsidR="00137283">
        <w:rPr>
          <w:rFonts w:asciiTheme="minorHAnsi" w:hAnsiTheme="minorHAnsi" w:cstheme="minorHAnsi"/>
          <w:color w:val="000000"/>
          <w:sz w:val="22"/>
          <w:szCs w:val="22"/>
        </w:rPr>
        <w:t>00</w:t>
      </w:r>
      <w:r w:rsidR="008F6E97" w:rsidRPr="008F6E97">
        <w:rPr>
          <w:rFonts w:asciiTheme="minorHAnsi" w:hAnsiTheme="minorHAnsi" w:cstheme="minorHAnsi"/>
          <w:color w:val="000000"/>
          <w:sz w:val="22"/>
          <w:szCs w:val="22"/>
        </w:rPr>
        <w:t xml:space="preserve"> </w:t>
      </w:r>
      <w:r>
        <w:rPr>
          <w:rFonts w:asciiTheme="minorHAnsi" w:hAnsiTheme="minorHAnsi" w:cstheme="minorHAnsi"/>
          <w:color w:val="000000"/>
          <w:sz w:val="22"/>
          <w:szCs w:val="22"/>
        </w:rPr>
        <w:t>Inowrocław</w:t>
      </w:r>
    </w:p>
    <w:p w14:paraId="715BE530" w14:textId="41677E1A" w:rsidR="008F6E97" w:rsidRPr="008F6E97" w:rsidRDefault="008F6E97" w:rsidP="008F6E97">
      <w:pPr>
        <w:tabs>
          <w:tab w:val="left" w:pos="4380"/>
        </w:tabs>
        <w:ind w:right="513"/>
        <w:rPr>
          <w:rFonts w:asciiTheme="minorHAnsi" w:hAnsiTheme="minorHAnsi" w:cstheme="minorHAnsi"/>
          <w:color w:val="000000"/>
          <w:sz w:val="22"/>
          <w:szCs w:val="22"/>
        </w:rPr>
      </w:pPr>
      <w:r w:rsidRPr="008F6E97">
        <w:rPr>
          <w:rFonts w:asciiTheme="minorHAnsi" w:hAnsiTheme="minorHAnsi" w:cstheme="minorHAnsi"/>
          <w:color w:val="000000"/>
          <w:sz w:val="22"/>
          <w:szCs w:val="22"/>
        </w:rPr>
        <w:t xml:space="preserve">NIP: </w:t>
      </w:r>
      <w:r w:rsidR="00E81693" w:rsidRPr="00E81693">
        <w:rPr>
          <w:rFonts w:asciiTheme="minorHAnsi" w:hAnsiTheme="minorHAnsi" w:cstheme="minorHAnsi"/>
          <w:color w:val="000000"/>
          <w:sz w:val="22"/>
          <w:szCs w:val="22"/>
        </w:rPr>
        <w:t>5560800750</w:t>
      </w:r>
    </w:p>
    <w:p w14:paraId="306636B7" w14:textId="094A4D5E" w:rsidR="00D52751" w:rsidRPr="00EE211E" w:rsidRDefault="008F6E97" w:rsidP="008F6E97">
      <w:pPr>
        <w:tabs>
          <w:tab w:val="left" w:pos="4380"/>
        </w:tabs>
        <w:ind w:right="513"/>
        <w:rPr>
          <w:rFonts w:asciiTheme="minorHAnsi" w:hAnsiTheme="minorHAnsi" w:cstheme="minorHAnsi"/>
          <w:sz w:val="22"/>
          <w:szCs w:val="22"/>
        </w:rPr>
      </w:pPr>
      <w:r w:rsidRPr="008F6E97">
        <w:rPr>
          <w:rFonts w:asciiTheme="minorHAnsi" w:hAnsiTheme="minorHAnsi" w:cstheme="minorHAnsi"/>
          <w:color w:val="000000"/>
          <w:sz w:val="22"/>
          <w:szCs w:val="22"/>
        </w:rPr>
        <w:t xml:space="preserve">Tel. </w:t>
      </w:r>
      <w:r w:rsidR="00137283" w:rsidRPr="00137283">
        <w:rPr>
          <w:rFonts w:asciiTheme="minorHAnsi" w:hAnsiTheme="minorHAnsi" w:cstheme="minorHAnsi"/>
          <w:color w:val="000000"/>
          <w:sz w:val="22"/>
          <w:szCs w:val="22"/>
        </w:rPr>
        <w:t>+48</w:t>
      </w:r>
      <w:r w:rsidR="00E81693">
        <w:rPr>
          <w:rFonts w:asciiTheme="minorHAnsi" w:hAnsiTheme="minorHAnsi" w:cstheme="minorHAnsi"/>
          <w:color w:val="000000"/>
          <w:sz w:val="22"/>
          <w:szCs w:val="22"/>
        </w:rPr>
        <w:t> </w:t>
      </w:r>
      <w:r w:rsidR="00E81693" w:rsidRPr="00E81693">
        <w:rPr>
          <w:rFonts w:asciiTheme="minorHAnsi" w:hAnsiTheme="minorHAnsi" w:cstheme="minorHAnsi"/>
          <w:color w:val="000000"/>
          <w:sz w:val="22"/>
          <w:szCs w:val="22"/>
        </w:rPr>
        <w:t>52</w:t>
      </w:r>
      <w:r w:rsidR="00E81693">
        <w:rPr>
          <w:rFonts w:asciiTheme="minorHAnsi" w:hAnsiTheme="minorHAnsi" w:cstheme="minorHAnsi"/>
          <w:color w:val="000000"/>
          <w:sz w:val="22"/>
          <w:szCs w:val="22"/>
        </w:rPr>
        <w:t> </w:t>
      </w:r>
      <w:r w:rsidR="00E81693" w:rsidRPr="00E81693">
        <w:rPr>
          <w:rFonts w:asciiTheme="minorHAnsi" w:hAnsiTheme="minorHAnsi" w:cstheme="minorHAnsi"/>
          <w:color w:val="000000"/>
          <w:sz w:val="22"/>
          <w:szCs w:val="22"/>
        </w:rPr>
        <w:t>356</w:t>
      </w:r>
      <w:r w:rsidR="00E81693">
        <w:rPr>
          <w:rFonts w:asciiTheme="minorHAnsi" w:hAnsiTheme="minorHAnsi" w:cstheme="minorHAnsi"/>
          <w:color w:val="000000"/>
          <w:sz w:val="22"/>
          <w:szCs w:val="22"/>
        </w:rPr>
        <w:t xml:space="preserve"> </w:t>
      </w:r>
      <w:r w:rsidR="00E81693" w:rsidRPr="00E81693">
        <w:rPr>
          <w:rFonts w:asciiTheme="minorHAnsi" w:hAnsiTheme="minorHAnsi" w:cstheme="minorHAnsi"/>
          <w:color w:val="000000"/>
          <w:sz w:val="22"/>
          <w:szCs w:val="22"/>
        </w:rPr>
        <w:t>32</w:t>
      </w:r>
      <w:r w:rsidR="00E81693">
        <w:rPr>
          <w:rFonts w:asciiTheme="minorHAnsi" w:hAnsiTheme="minorHAnsi" w:cstheme="minorHAnsi"/>
          <w:color w:val="000000"/>
          <w:sz w:val="22"/>
          <w:szCs w:val="22"/>
        </w:rPr>
        <w:t xml:space="preserve"> </w:t>
      </w:r>
      <w:r w:rsidR="00E81693" w:rsidRPr="00E81693">
        <w:rPr>
          <w:rFonts w:asciiTheme="minorHAnsi" w:hAnsiTheme="minorHAnsi" w:cstheme="minorHAnsi"/>
          <w:color w:val="000000"/>
          <w:sz w:val="22"/>
          <w:szCs w:val="22"/>
        </w:rPr>
        <w:t>51</w:t>
      </w:r>
    </w:p>
    <w:p w14:paraId="5C4DD7CE" w14:textId="77777777" w:rsidR="002F6B77" w:rsidRPr="00EE211E" w:rsidRDefault="002F6B77" w:rsidP="002F6B77">
      <w:pPr>
        <w:pStyle w:val="Akapitzlist"/>
        <w:tabs>
          <w:tab w:val="left" w:pos="4380"/>
        </w:tabs>
        <w:ind w:left="720" w:right="513"/>
        <w:rPr>
          <w:rFonts w:asciiTheme="minorHAnsi" w:hAnsiTheme="minorHAnsi" w:cstheme="minorHAnsi"/>
          <w:sz w:val="22"/>
          <w:szCs w:val="22"/>
        </w:rPr>
      </w:pPr>
    </w:p>
    <w:p w14:paraId="315CE50F" w14:textId="77777777" w:rsidR="002F6B77" w:rsidRPr="00EE211E" w:rsidRDefault="002F6B77" w:rsidP="002F6B77">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Adres do korespondencji:</w:t>
      </w:r>
    </w:p>
    <w:p w14:paraId="37E82D5F" w14:textId="77777777" w:rsidR="00E81693" w:rsidRPr="00E81693" w:rsidRDefault="00E81693" w:rsidP="00E81693">
      <w:pPr>
        <w:tabs>
          <w:tab w:val="left" w:pos="4380"/>
        </w:tabs>
        <w:ind w:right="513"/>
        <w:rPr>
          <w:rFonts w:asciiTheme="minorHAnsi" w:hAnsiTheme="minorHAnsi" w:cstheme="minorHAnsi"/>
          <w:color w:val="000000"/>
          <w:sz w:val="22"/>
          <w:szCs w:val="22"/>
        </w:rPr>
      </w:pPr>
      <w:r w:rsidRPr="00E81693">
        <w:rPr>
          <w:rFonts w:asciiTheme="minorHAnsi" w:hAnsiTheme="minorHAnsi" w:cstheme="minorHAnsi"/>
          <w:color w:val="000000"/>
          <w:sz w:val="22"/>
          <w:szCs w:val="22"/>
        </w:rPr>
        <w:t>"Solanki" Uzdrowisko Inowrocław Spółka z ograniczoną odpowiedzialnością</w:t>
      </w:r>
    </w:p>
    <w:p w14:paraId="61215607" w14:textId="77777777" w:rsidR="00E81693" w:rsidRPr="00E81693" w:rsidRDefault="00E81693" w:rsidP="00E81693">
      <w:pPr>
        <w:tabs>
          <w:tab w:val="left" w:pos="4380"/>
        </w:tabs>
        <w:ind w:right="513"/>
        <w:rPr>
          <w:rFonts w:asciiTheme="minorHAnsi" w:hAnsiTheme="minorHAnsi" w:cstheme="minorHAnsi"/>
          <w:color w:val="000000"/>
          <w:sz w:val="22"/>
          <w:szCs w:val="22"/>
        </w:rPr>
      </w:pPr>
      <w:r w:rsidRPr="00E81693">
        <w:rPr>
          <w:rFonts w:asciiTheme="minorHAnsi" w:hAnsiTheme="minorHAnsi" w:cstheme="minorHAnsi"/>
          <w:color w:val="000000"/>
          <w:sz w:val="22"/>
          <w:szCs w:val="22"/>
        </w:rPr>
        <w:t>ul. Solankowa 77</w:t>
      </w:r>
    </w:p>
    <w:p w14:paraId="631C3505" w14:textId="56EE2415" w:rsidR="003F57B5" w:rsidRDefault="00E81693" w:rsidP="00E81693">
      <w:pPr>
        <w:tabs>
          <w:tab w:val="left" w:pos="4380"/>
        </w:tabs>
        <w:ind w:right="513"/>
        <w:rPr>
          <w:rFonts w:asciiTheme="minorHAnsi" w:hAnsiTheme="minorHAnsi" w:cstheme="minorHAnsi"/>
          <w:color w:val="000000"/>
          <w:sz w:val="22"/>
          <w:szCs w:val="22"/>
        </w:rPr>
      </w:pPr>
      <w:r w:rsidRPr="00E81693">
        <w:rPr>
          <w:rFonts w:asciiTheme="minorHAnsi" w:hAnsiTheme="minorHAnsi" w:cstheme="minorHAnsi"/>
          <w:color w:val="000000"/>
          <w:sz w:val="22"/>
          <w:szCs w:val="22"/>
        </w:rPr>
        <w:t>88-100 Inowrocław</w:t>
      </w:r>
    </w:p>
    <w:p w14:paraId="4C2AE78B" w14:textId="77777777" w:rsidR="00D52751" w:rsidRPr="00EE211E" w:rsidRDefault="00D52751" w:rsidP="00D52751">
      <w:pPr>
        <w:tabs>
          <w:tab w:val="left" w:pos="4380"/>
        </w:tabs>
        <w:ind w:right="513"/>
        <w:rPr>
          <w:rFonts w:asciiTheme="minorHAnsi" w:hAnsiTheme="minorHAnsi" w:cstheme="minorHAnsi"/>
          <w:sz w:val="22"/>
          <w:szCs w:val="22"/>
        </w:rPr>
      </w:pPr>
    </w:p>
    <w:p w14:paraId="7A394FB7" w14:textId="35178313" w:rsidR="008F6E97" w:rsidRPr="008F6E97" w:rsidRDefault="00A420B8" w:rsidP="008F6E97">
      <w:pPr>
        <w:tabs>
          <w:tab w:val="left" w:pos="4380"/>
        </w:tabs>
        <w:ind w:right="513"/>
        <w:rPr>
          <w:rFonts w:asciiTheme="minorHAnsi" w:hAnsiTheme="minorHAnsi" w:cstheme="minorHAnsi"/>
          <w:sz w:val="22"/>
          <w:szCs w:val="22"/>
        </w:rPr>
      </w:pPr>
      <w:r w:rsidRPr="00EE211E">
        <w:rPr>
          <w:rFonts w:asciiTheme="minorHAnsi" w:hAnsiTheme="minorHAnsi" w:cstheme="minorHAnsi"/>
          <w:sz w:val="22"/>
          <w:szCs w:val="22"/>
        </w:rPr>
        <w:t>Osoba do kontaktu</w:t>
      </w:r>
      <w:r w:rsidR="003F57B5" w:rsidRPr="00EE211E">
        <w:rPr>
          <w:rFonts w:asciiTheme="minorHAnsi" w:hAnsiTheme="minorHAnsi" w:cstheme="minorHAnsi"/>
          <w:sz w:val="22"/>
          <w:szCs w:val="22"/>
        </w:rPr>
        <w:t xml:space="preserve">: </w:t>
      </w:r>
      <w:r w:rsidR="00E81693">
        <w:rPr>
          <w:rFonts w:asciiTheme="minorHAnsi" w:hAnsiTheme="minorHAnsi" w:cstheme="minorHAnsi"/>
          <w:sz w:val="22"/>
          <w:szCs w:val="22"/>
        </w:rPr>
        <w:t>Wojciec</w:t>
      </w:r>
      <w:r w:rsidR="00816BC0">
        <w:rPr>
          <w:rFonts w:asciiTheme="minorHAnsi" w:hAnsiTheme="minorHAnsi" w:cstheme="minorHAnsi"/>
          <w:sz w:val="22"/>
          <w:szCs w:val="22"/>
        </w:rPr>
        <w:t>h</w:t>
      </w:r>
      <w:r w:rsidR="00E81693">
        <w:rPr>
          <w:rFonts w:asciiTheme="minorHAnsi" w:hAnsiTheme="minorHAnsi" w:cstheme="minorHAnsi"/>
          <w:sz w:val="22"/>
          <w:szCs w:val="22"/>
        </w:rPr>
        <w:t xml:space="preserve"> Przybylski</w:t>
      </w:r>
      <w:r w:rsidR="008F6E97" w:rsidRPr="008F6E97">
        <w:rPr>
          <w:rFonts w:asciiTheme="minorHAnsi" w:hAnsiTheme="minorHAnsi" w:cstheme="minorHAnsi"/>
          <w:sz w:val="22"/>
          <w:szCs w:val="22"/>
        </w:rPr>
        <w:t xml:space="preserve"> </w:t>
      </w:r>
    </w:p>
    <w:p w14:paraId="03B41F89" w14:textId="686DF544" w:rsidR="008F6E97"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Tel. </w:t>
      </w:r>
      <w:r w:rsidR="00E81693" w:rsidRPr="00E81693">
        <w:rPr>
          <w:rFonts w:asciiTheme="minorHAnsi" w:hAnsiTheme="minorHAnsi" w:cstheme="minorHAnsi"/>
          <w:sz w:val="22"/>
          <w:szCs w:val="22"/>
          <w:lang w:val="fr-FR"/>
        </w:rPr>
        <w:t>+48</w:t>
      </w:r>
      <w:r w:rsidR="00E81693">
        <w:rPr>
          <w:rFonts w:asciiTheme="minorHAnsi" w:hAnsiTheme="minorHAnsi" w:cstheme="minorHAnsi"/>
          <w:sz w:val="22"/>
          <w:szCs w:val="22"/>
          <w:lang w:val="fr-FR"/>
        </w:rPr>
        <w:t> </w:t>
      </w:r>
      <w:r w:rsidR="00E81693" w:rsidRPr="00E81693">
        <w:rPr>
          <w:rFonts w:asciiTheme="minorHAnsi" w:hAnsiTheme="minorHAnsi" w:cstheme="minorHAnsi"/>
          <w:sz w:val="22"/>
          <w:szCs w:val="22"/>
          <w:lang w:val="fr-FR"/>
        </w:rPr>
        <w:t>519</w:t>
      </w:r>
      <w:r w:rsidR="00E81693">
        <w:rPr>
          <w:rFonts w:asciiTheme="minorHAnsi" w:hAnsiTheme="minorHAnsi" w:cstheme="minorHAnsi"/>
          <w:sz w:val="22"/>
          <w:szCs w:val="22"/>
          <w:lang w:val="fr-FR"/>
        </w:rPr>
        <w:t> </w:t>
      </w:r>
      <w:r w:rsidR="00E81693" w:rsidRPr="00E81693">
        <w:rPr>
          <w:rFonts w:asciiTheme="minorHAnsi" w:hAnsiTheme="minorHAnsi" w:cstheme="minorHAnsi"/>
          <w:sz w:val="22"/>
          <w:szCs w:val="22"/>
          <w:lang w:val="fr-FR"/>
        </w:rPr>
        <w:t>517</w:t>
      </w:r>
      <w:r w:rsidR="00E81693">
        <w:rPr>
          <w:rFonts w:asciiTheme="minorHAnsi" w:hAnsiTheme="minorHAnsi" w:cstheme="minorHAnsi"/>
          <w:sz w:val="22"/>
          <w:szCs w:val="22"/>
          <w:lang w:val="fr-FR"/>
        </w:rPr>
        <w:t xml:space="preserve"> </w:t>
      </w:r>
      <w:r w:rsidR="00E81693" w:rsidRPr="00E81693">
        <w:rPr>
          <w:rFonts w:asciiTheme="minorHAnsi" w:hAnsiTheme="minorHAnsi" w:cstheme="minorHAnsi"/>
          <w:sz w:val="22"/>
          <w:szCs w:val="22"/>
          <w:lang w:val="fr-FR"/>
        </w:rPr>
        <w:t>638</w:t>
      </w:r>
    </w:p>
    <w:p w14:paraId="1D94A3C2" w14:textId="2A4F1F76" w:rsidR="003F57B5" w:rsidRPr="008F6E97" w:rsidRDefault="008F6E97" w:rsidP="008F6E97">
      <w:pPr>
        <w:tabs>
          <w:tab w:val="left" w:pos="4380"/>
        </w:tabs>
        <w:ind w:right="513"/>
        <w:rPr>
          <w:rFonts w:asciiTheme="minorHAnsi" w:hAnsiTheme="minorHAnsi" w:cstheme="minorHAnsi"/>
          <w:sz w:val="22"/>
          <w:szCs w:val="22"/>
          <w:lang w:val="fr-FR"/>
        </w:rPr>
      </w:pPr>
      <w:r w:rsidRPr="008F6E97">
        <w:rPr>
          <w:rFonts w:asciiTheme="minorHAnsi" w:hAnsiTheme="minorHAnsi" w:cstheme="minorHAnsi"/>
          <w:sz w:val="22"/>
          <w:szCs w:val="22"/>
          <w:lang w:val="fr-FR"/>
        </w:rPr>
        <w:t xml:space="preserve">E-mail: </w:t>
      </w:r>
      <w:r w:rsidR="00E81693" w:rsidRPr="00E81693">
        <w:rPr>
          <w:rFonts w:asciiTheme="minorHAnsi" w:hAnsiTheme="minorHAnsi" w:cstheme="minorHAnsi"/>
          <w:sz w:val="22"/>
          <w:szCs w:val="22"/>
          <w:lang w:val="fr-FR"/>
        </w:rPr>
        <w:t>w.przybylski@solanki.pl</w:t>
      </w:r>
    </w:p>
    <w:p w14:paraId="6A5B1D52" w14:textId="77777777" w:rsidR="00424F80" w:rsidRPr="000026E9" w:rsidRDefault="00424F80" w:rsidP="003A622D">
      <w:pPr>
        <w:rPr>
          <w:rFonts w:asciiTheme="minorHAnsi" w:hAnsiTheme="minorHAnsi" w:cstheme="minorHAnsi"/>
          <w:sz w:val="22"/>
          <w:szCs w:val="22"/>
          <w:lang w:val="de-DE"/>
        </w:rPr>
      </w:pPr>
    </w:p>
    <w:p w14:paraId="18E3FD39" w14:textId="41903D58" w:rsidR="00424F80" w:rsidRPr="00EE211E" w:rsidRDefault="008161DA" w:rsidP="003A622D">
      <w:pPr>
        <w:rPr>
          <w:rFonts w:asciiTheme="minorHAnsi" w:hAnsiTheme="minorHAnsi" w:cstheme="minorHAnsi"/>
          <w:b/>
          <w:sz w:val="22"/>
          <w:szCs w:val="22"/>
        </w:rPr>
      </w:pPr>
      <w:r w:rsidRPr="00EE211E">
        <w:rPr>
          <w:rFonts w:asciiTheme="minorHAnsi" w:hAnsiTheme="minorHAnsi" w:cstheme="minorHAnsi"/>
          <w:b/>
          <w:sz w:val="22"/>
          <w:szCs w:val="22"/>
        </w:rPr>
        <w:t>I.2</w:t>
      </w:r>
      <w:r w:rsidR="00424F80" w:rsidRPr="00EE211E">
        <w:rPr>
          <w:rFonts w:asciiTheme="minorHAnsi" w:hAnsiTheme="minorHAnsi" w:cstheme="minorHAnsi"/>
          <w:b/>
          <w:sz w:val="22"/>
          <w:szCs w:val="22"/>
        </w:rPr>
        <w:t>. Określenie kodów CPV dotyczących przedmiotu zamówienia</w:t>
      </w:r>
    </w:p>
    <w:p w14:paraId="45E1708C" w14:textId="77777777" w:rsidR="00814F45" w:rsidRDefault="002F6B77" w:rsidP="00814F45">
      <w:pPr>
        <w:rPr>
          <w:rFonts w:asciiTheme="minorHAnsi" w:hAnsiTheme="minorHAnsi" w:cstheme="minorHAnsi"/>
          <w:sz w:val="22"/>
          <w:szCs w:val="22"/>
        </w:rPr>
      </w:pPr>
      <w:r w:rsidRPr="00EE211E">
        <w:rPr>
          <w:rFonts w:asciiTheme="minorHAnsi" w:hAnsiTheme="minorHAnsi" w:cstheme="minorHAnsi"/>
          <w:sz w:val="22"/>
          <w:szCs w:val="22"/>
        </w:rPr>
        <w:t>CPV przedmiotu zamówienia:</w:t>
      </w:r>
      <w:r w:rsidR="003A45B8" w:rsidRPr="003A45B8">
        <w:rPr>
          <w:rFonts w:asciiTheme="minorHAnsi" w:hAnsiTheme="minorHAnsi" w:cstheme="minorHAnsi"/>
          <w:b/>
          <w:sz w:val="22"/>
          <w:szCs w:val="22"/>
        </w:rPr>
        <w:t xml:space="preserve"> </w:t>
      </w:r>
    </w:p>
    <w:p w14:paraId="46243AB8" w14:textId="5401F6C2" w:rsidR="004F6A9B" w:rsidRDefault="00137283" w:rsidP="00777A00">
      <w:pPr>
        <w:tabs>
          <w:tab w:val="left" w:pos="4380"/>
        </w:tabs>
        <w:ind w:right="513"/>
        <w:rPr>
          <w:rFonts w:asciiTheme="minorHAnsi" w:hAnsiTheme="minorHAnsi" w:cstheme="minorHAnsi"/>
          <w:sz w:val="22"/>
          <w:szCs w:val="22"/>
        </w:rPr>
      </w:pPr>
      <w:r w:rsidRPr="00137283">
        <w:rPr>
          <w:rFonts w:asciiTheme="minorHAnsi" w:hAnsiTheme="minorHAnsi" w:cstheme="minorHAnsi"/>
          <w:sz w:val="22"/>
          <w:szCs w:val="22"/>
        </w:rPr>
        <w:t>45000000-7</w:t>
      </w:r>
      <w:r w:rsidR="00814F45" w:rsidRPr="00814F45">
        <w:rPr>
          <w:rFonts w:asciiTheme="minorHAnsi" w:hAnsiTheme="minorHAnsi" w:cstheme="minorHAnsi"/>
          <w:sz w:val="22"/>
          <w:szCs w:val="22"/>
        </w:rPr>
        <w:t xml:space="preserve"> </w:t>
      </w:r>
      <w:r w:rsidRPr="00137283">
        <w:rPr>
          <w:rFonts w:asciiTheme="minorHAnsi" w:hAnsiTheme="minorHAnsi" w:cstheme="minorHAnsi"/>
          <w:sz w:val="22"/>
          <w:szCs w:val="22"/>
        </w:rPr>
        <w:t>Roboty budowlane</w:t>
      </w:r>
    </w:p>
    <w:p w14:paraId="4413B9FE" w14:textId="77777777" w:rsidR="002A6C09" w:rsidRDefault="002A6C09" w:rsidP="00777A00">
      <w:pPr>
        <w:tabs>
          <w:tab w:val="left" w:pos="4380"/>
        </w:tabs>
        <w:ind w:right="513"/>
        <w:rPr>
          <w:rFonts w:asciiTheme="minorHAnsi" w:hAnsiTheme="minorHAnsi" w:cstheme="minorHAnsi"/>
          <w:b/>
          <w:sz w:val="22"/>
          <w:szCs w:val="22"/>
        </w:rPr>
      </w:pPr>
    </w:p>
    <w:p w14:paraId="4E307218" w14:textId="645373BA" w:rsidR="005944BD" w:rsidRPr="00EE211E" w:rsidRDefault="005944BD" w:rsidP="004F6A9B">
      <w:pPr>
        <w:tabs>
          <w:tab w:val="left" w:pos="4380"/>
        </w:tabs>
        <w:ind w:right="513"/>
        <w:jc w:val="center"/>
        <w:rPr>
          <w:rFonts w:asciiTheme="minorHAnsi" w:hAnsiTheme="minorHAnsi" w:cstheme="minorHAnsi"/>
          <w:sz w:val="22"/>
          <w:szCs w:val="22"/>
        </w:rPr>
      </w:pPr>
      <w:r w:rsidRPr="00EE211E">
        <w:rPr>
          <w:rFonts w:asciiTheme="minorHAnsi" w:hAnsiTheme="minorHAnsi" w:cstheme="minorHAnsi"/>
          <w:b/>
          <w:sz w:val="22"/>
          <w:szCs w:val="22"/>
        </w:rPr>
        <w:t>SEKCJA II: PRZEDMIOT ZAMÓWIENIA</w:t>
      </w:r>
    </w:p>
    <w:p w14:paraId="548F77E9" w14:textId="77777777" w:rsidR="004F6A9B" w:rsidRDefault="004F6A9B" w:rsidP="0017560B">
      <w:pPr>
        <w:tabs>
          <w:tab w:val="left" w:pos="4380"/>
        </w:tabs>
        <w:ind w:right="513"/>
        <w:rPr>
          <w:rFonts w:asciiTheme="minorHAnsi" w:hAnsiTheme="minorHAnsi" w:cstheme="minorHAnsi"/>
          <w:b/>
          <w:sz w:val="22"/>
          <w:szCs w:val="22"/>
        </w:rPr>
      </w:pPr>
    </w:p>
    <w:p w14:paraId="15C29C91" w14:textId="383D4FBA" w:rsidR="0017560B" w:rsidRPr="00EE211E" w:rsidRDefault="005944BD" w:rsidP="0017560B">
      <w:pPr>
        <w:tabs>
          <w:tab w:val="left" w:pos="4380"/>
        </w:tabs>
        <w:ind w:right="513"/>
        <w:rPr>
          <w:rFonts w:asciiTheme="minorHAnsi" w:hAnsiTheme="minorHAnsi" w:cstheme="minorHAnsi"/>
          <w:sz w:val="22"/>
          <w:szCs w:val="22"/>
        </w:rPr>
      </w:pPr>
      <w:r w:rsidRPr="00EE211E">
        <w:rPr>
          <w:rFonts w:asciiTheme="minorHAnsi" w:hAnsiTheme="minorHAnsi" w:cstheme="minorHAnsi"/>
          <w:b/>
          <w:sz w:val="22"/>
          <w:szCs w:val="22"/>
        </w:rPr>
        <w:t xml:space="preserve">II.1. </w:t>
      </w:r>
      <w:r w:rsidR="0017560B" w:rsidRPr="00EE211E">
        <w:rPr>
          <w:rFonts w:asciiTheme="minorHAnsi" w:hAnsiTheme="minorHAnsi" w:cstheme="minorHAnsi"/>
          <w:b/>
          <w:sz w:val="22"/>
          <w:szCs w:val="22"/>
        </w:rPr>
        <w:t>Tryb udzielenia zamówienia</w:t>
      </w:r>
    </w:p>
    <w:p w14:paraId="4EB832A8" w14:textId="77777777" w:rsidR="00FC1E81" w:rsidRDefault="00FC1E81" w:rsidP="00FC1E81">
      <w:pPr>
        <w:tabs>
          <w:tab w:val="left" w:pos="4380"/>
          <w:tab w:val="left" w:pos="8505"/>
        </w:tabs>
        <w:jc w:val="both"/>
        <w:rPr>
          <w:rFonts w:ascii="Calibri" w:hAnsi="Calibri"/>
          <w:sz w:val="22"/>
          <w:szCs w:val="22"/>
        </w:rPr>
      </w:pPr>
      <w:r w:rsidRPr="008F7A7B">
        <w:rPr>
          <w:rFonts w:ascii="Calibri" w:hAnsi="Calibri"/>
          <w:sz w:val="22"/>
          <w:szCs w:val="22"/>
        </w:rPr>
        <w:t>Postępowanie o udzielenie zamówienia prowadzone jest w trybie zapytania ofertowego zgodnie z zasadą konkurencyjności. Sposób ponoszenia wydatków zgodnie z zasadą uczciwej konkurencji.</w:t>
      </w:r>
    </w:p>
    <w:p w14:paraId="77A42AEC" w14:textId="77777777" w:rsidR="00FC1E81" w:rsidRDefault="00FC1E81" w:rsidP="00FC1E81">
      <w:pPr>
        <w:tabs>
          <w:tab w:val="left" w:pos="4380"/>
          <w:tab w:val="left" w:pos="8505"/>
        </w:tabs>
        <w:jc w:val="both"/>
        <w:rPr>
          <w:rFonts w:ascii="Calibri" w:hAnsi="Calibri"/>
          <w:sz w:val="22"/>
          <w:szCs w:val="22"/>
        </w:rPr>
      </w:pPr>
    </w:p>
    <w:p w14:paraId="700FAA59" w14:textId="0C81B6A0" w:rsidR="00FC1E81" w:rsidRPr="00FC1E81" w:rsidRDefault="00FC1E81" w:rsidP="00FC1E81">
      <w:pPr>
        <w:tabs>
          <w:tab w:val="left" w:pos="4380"/>
          <w:tab w:val="left" w:pos="8505"/>
        </w:tabs>
        <w:jc w:val="both"/>
        <w:rPr>
          <w:rFonts w:ascii="Calibri" w:hAnsi="Calibri"/>
          <w:b/>
          <w:sz w:val="22"/>
          <w:szCs w:val="22"/>
        </w:rPr>
      </w:pPr>
      <w:r>
        <w:rPr>
          <w:rFonts w:ascii="Calibri" w:hAnsi="Calibri"/>
          <w:b/>
          <w:sz w:val="22"/>
          <w:szCs w:val="22"/>
        </w:rPr>
        <w:t xml:space="preserve">II.2.  </w:t>
      </w:r>
      <w:r w:rsidRPr="00FC1E81">
        <w:rPr>
          <w:rFonts w:ascii="Calibri" w:hAnsi="Calibri"/>
          <w:sz w:val="22"/>
          <w:szCs w:val="22"/>
        </w:rPr>
        <w:t>Umowa zostanie zawarta w wyniku wyboru oferty przez Zamawiającego.</w:t>
      </w:r>
    </w:p>
    <w:p w14:paraId="3A3A37D5" w14:textId="77777777" w:rsidR="00106904" w:rsidRPr="00EE211E" w:rsidRDefault="00106904" w:rsidP="00106904">
      <w:pPr>
        <w:tabs>
          <w:tab w:val="left" w:pos="4380"/>
        </w:tabs>
        <w:ind w:right="513"/>
        <w:rPr>
          <w:rFonts w:asciiTheme="minorHAnsi" w:hAnsiTheme="minorHAnsi" w:cstheme="minorHAnsi"/>
          <w:sz w:val="22"/>
          <w:szCs w:val="22"/>
        </w:rPr>
      </w:pPr>
    </w:p>
    <w:p w14:paraId="667CB31A" w14:textId="77777777" w:rsidR="002F6B77" w:rsidRDefault="008161DA" w:rsidP="00106904">
      <w:pPr>
        <w:jc w:val="both"/>
        <w:rPr>
          <w:rFonts w:asciiTheme="minorHAnsi" w:hAnsiTheme="minorHAnsi" w:cstheme="minorHAnsi"/>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.1. Nazwa nadana zamówieniu przez Zamawiającego:</w:t>
      </w:r>
      <w:r w:rsidR="002F6B77" w:rsidRPr="00EE211E">
        <w:rPr>
          <w:rFonts w:asciiTheme="minorHAnsi" w:hAnsiTheme="minorHAnsi" w:cstheme="minorHAnsi"/>
          <w:sz w:val="22"/>
          <w:szCs w:val="22"/>
        </w:rPr>
        <w:t xml:space="preserve"> </w:t>
      </w:r>
    </w:p>
    <w:p w14:paraId="405C2DFF" w14:textId="25D91CD6" w:rsidR="00FC1E81" w:rsidRPr="00814F45" w:rsidRDefault="000B48E8" w:rsidP="003B1AB1">
      <w:pPr>
        <w:pStyle w:val="Akapitzlist"/>
        <w:numPr>
          <w:ilvl w:val="0"/>
          <w:numId w:val="11"/>
        </w:numPr>
        <w:suppressAutoHyphens w:val="0"/>
        <w:spacing w:after="120" w:line="276" w:lineRule="auto"/>
        <w:contextualSpacing/>
        <w:jc w:val="both"/>
        <w:rPr>
          <w:rFonts w:asciiTheme="minorHAnsi" w:hAnsiTheme="minorHAnsi" w:cstheme="minorHAnsi"/>
          <w:sz w:val="22"/>
          <w:szCs w:val="22"/>
        </w:rPr>
      </w:pPr>
      <w:r>
        <w:rPr>
          <w:rFonts w:asciiTheme="minorHAnsi" w:hAnsiTheme="minorHAnsi" w:cstheme="minorHAnsi"/>
          <w:sz w:val="22"/>
          <w:szCs w:val="22"/>
        </w:rPr>
        <w:t>Docieplenie ścian zewnętrznych osłonowych</w:t>
      </w:r>
      <w:r w:rsidR="003C237E">
        <w:rPr>
          <w:rFonts w:asciiTheme="minorHAnsi" w:hAnsiTheme="minorHAnsi" w:cstheme="minorHAnsi"/>
          <w:sz w:val="22"/>
          <w:szCs w:val="22"/>
        </w:rPr>
        <w:t>, docieplenie</w:t>
      </w:r>
      <w:r>
        <w:rPr>
          <w:rFonts w:asciiTheme="minorHAnsi" w:hAnsiTheme="minorHAnsi" w:cstheme="minorHAnsi"/>
          <w:sz w:val="22"/>
          <w:szCs w:val="22"/>
        </w:rPr>
        <w:t xml:space="preserve"> ścian zewnętrznych piwnic nad ziemią</w:t>
      </w:r>
      <w:r w:rsidR="003C237E">
        <w:rPr>
          <w:rFonts w:asciiTheme="minorHAnsi" w:hAnsiTheme="minorHAnsi" w:cstheme="minorHAnsi"/>
          <w:sz w:val="22"/>
          <w:szCs w:val="22"/>
        </w:rPr>
        <w:t xml:space="preserve">, </w:t>
      </w:r>
      <w:r>
        <w:rPr>
          <w:rFonts w:asciiTheme="minorHAnsi" w:hAnsiTheme="minorHAnsi" w:cstheme="minorHAnsi"/>
          <w:sz w:val="22"/>
          <w:szCs w:val="22"/>
        </w:rPr>
        <w:t>wymiana stolarki okiennej</w:t>
      </w:r>
      <w:r w:rsidR="00AE6DF0">
        <w:rPr>
          <w:rFonts w:asciiTheme="minorHAnsi" w:hAnsiTheme="minorHAnsi" w:cstheme="minorHAnsi"/>
          <w:sz w:val="22"/>
          <w:szCs w:val="22"/>
        </w:rPr>
        <w:t xml:space="preserve"> w</w:t>
      </w:r>
      <w:r>
        <w:rPr>
          <w:rFonts w:asciiTheme="minorHAnsi" w:hAnsiTheme="minorHAnsi" w:cstheme="minorHAnsi"/>
          <w:sz w:val="22"/>
          <w:szCs w:val="22"/>
        </w:rPr>
        <w:t xml:space="preserve"> </w:t>
      </w:r>
      <w:r w:rsidR="00AE6DF0">
        <w:rPr>
          <w:rFonts w:asciiTheme="minorHAnsi" w:hAnsiTheme="minorHAnsi" w:cstheme="minorHAnsi"/>
          <w:sz w:val="22"/>
          <w:szCs w:val="22"/>
        </w:rPr>
        <w:t xml:space="preserve">budynku </w:t>
      </w:r>
      <w:r>
        <w:rPr>
          <w:rFonts w:asciiTheme="minorHAnsi" w:hAnsiTheme="minorHAnsi" w:cstheme="minorHAnsi"/>
          <w:sz w:val="22"/>
          <w:szCs w:val="22"/>
        </w:rPr>
        <w:t>A</w:t>
      </w:r>
      <w:r w:rsidR="00B6334D">
        <w:rPr>
          <w:rFonts w:asciiTheme="minorHAnsi" w:hAnsiTheme="minorHAnsi" w:cstheme="minorHAnsi"/>
          <w:sz w:val="22"/>
          <w:szCs w:val="22"/>
        </w:rPr>
        <w:t>3</w:t>
      </w:r>
      <w:r>
        <w:rPr>
          <w:rFonts w:asciiTheme="minorHAnsi" w:hAnsiTheme="minorHAnsi" w:cstheme="minorHAnsi"/>
          <w:sz w:val="22"/>
          <w:szCs w:val="22"/>
        </w:rPr>
        <w:t xml:space="preserve"> </w:t>
      </w:r>
      <w:r w:rsidR="00AE6DF0">
        <w:rPr>
          <w:rFonts w:asciiTheme="minorHAnsi" w:hAnsiTheme="minorHAnsi" w:cstheme="minorHAnsi"/>
          <w:sz w:val="22"/>
          <w:szCs w:val="22"/>
        </w:rPr>
        <w:t xml:space="preserve">oraz docieplenie ścian zewnętrznych osłonowych w budynku </w:t>
      </w:r>
      <w:r>
        <w:rPr>
          <w:rFonts w:asciiTheme="minorHAnsi" w:hAnsiTheme="minorHAnsi" w:cstheme="minorHAnsi"/>
          <w:sz w:val="22"/>
          <w:szCs w:val="22"/>
        </w:rPr>
        <w:t>A</w:t>
      </w:r>
      <w:r w:rsidR="00B6334D">
        <w:rPr>
          <w:rFonts w:asciiTheme="minorHAnsi" w:hAnsiTheme="minorHAnsi" w:cstheme="minorHAnsi"/>
          <w:sz w:val="22"/>
          <w:szCs w:val="22"/>
        </w:rPr>
        <w:t>4</w:t>
      </w:r>
      <w:r w:rsidR="00FC1E81" w:rsidRPr="00814F45">
        <w:rPr>
          <w:rFonts w:asciiTheme="minorHAnsi" w:hAnsiTheme="minorHAnsi" w:cstheme="minorHAnsi"/>
          <w:sz w:val="22"/>
          <w:szCs w:val="22"/>
        </w:rPr>
        <w:t xml:space="preserve"> </w:t>
      </w:r>
    </w:p>
    <w:p w14:paraId="07566DFB" w14:textId="2FAAF630" w:rsidR="008A63FE" w:rsidRPr="00FC1E81" w:rsidRDefault="00106904" w:rsidP="00FC1E81">
      <w:pPr>
        <w:suppressAutoHyphens w:val="0"/>
        <w:spacing w:before="120" w:after="120" w:line="276" w:lineRule="auto"/>
        <w:contextualSpacing/>
        <w:jc w:val="both"/>
        <w:rPr>
          <w:rFonts w:asciiTheme="minorHAnsi" w:hAnsiTheme="minorHAnsi" w:cstheme="minorHAnsi"/>
          <w:b/>
          <w:sz w:val="22"/>
          <w:szCs w:val="22"/>
        </w:rPr>
      </w:pPr>
      <w:r w:rsidRPr="00FC1E81">
        <w:rPr>
          <w:rFonts w:asciiTheme="minorHAnsi" w:hAnsiTheme="minorHAnsi" w:cstheme="minorHAnsi"/>
          <w:b/>
          <w:sz w:val="22"/>
          <w:szCs w:val="22"/>
        </w:rPr>
        <w:t>Tytuł projektu:</w:t>
      </w:r>
      <w:r w:rsidRPr="00FC1E81">
        <w:rPr>
          <w:rFonts w:asciiTheme="minorHAnsi" w:hAnsiTheme="minorHAnsi" w:cstheme="minorHAnsi"/>
          <w:sz w:val="22"/>
          <w:szCs w:val="22"/>
        </w:rPr>
        <w:t xml:space="preserve"> </w:t>
      </w:r>
      <w:r w:rsidR="008A63FE" w:rsidRPr="00FC1E81">
        <w:rPr>
          <w:rFonts w:asciiTheme="minorHAnsi" w:hAnsiTheme="minorHAnsi" w:cstheme="minorHAnsi"/>
          <w:sz w:val="22"/>
          <w:szCs w:val="22"/>
        </w:rPr>
        <w:t>„</w:t>
      </w:r>
      <w:r w:rsidR="000B48E8" w:rsidRPr="000B48E8">
        <w:rPr>
          <w:rFonts w:asciiTheme="minorHAnsi" w:hAnsiTheme="minorHAnsi" w:cstheme="minorHAnsi"/>
          <w:sz w:val="22"/>
          <w:szCs w:val="22"/>
        </w:rPr>
        <w:t>Termomodernizacja kompleksów budynków „Kujawiak” w Solanki Uzdrowisko Inowrocław Sp. z o. o.</w:t>
      </w:r>
      <w:r w:rsidR="008A63FE" w:rsidRPr="00FC1E81">
        <w:rPr>
          <w:rFonts w:asciiTheme="minorHAnsi" w:hAnsiTheme="minorHAnsi" w:cstheme="minorHAnsi"/>
          <w:sz w:val="22"/>
          <w:szCs w:val="22"/>
        </w:rPr>
        <w:t>”</w:t>
      </w:r>
    </w:p>
    <w:p w14:paraId="19C5E936" w14:textId="77777777" w:rsidR="00F775A0" w:rsidRPr="00EE211E" w:rsidRDefault="00F775A0" w:rsidP="008A63FE">
      <w:pPr>
        <w:jc w:val="both"/>
        <w:rPr>
          <w:rFonts w:asciiTheme="minorHAnsi" w:hAnsiTheme="minorHAnsi" w:cstheme="minorHAnsi"/>
          <w:sz w:val="22"/>
          <w:szCs w:val="22"/>
        </w:rPr>
      </w:pPr>
    </w:p>
    <w:p w14:paraId="3C2B4C39" w14:textId="0DA05279" w:rsidR="005944BD" w:rsidRPr="00B41558" w:rsidRDefault="008161DA" w:rsidP="005944BD">
      <w:pPr>
        <w:rPr>
          <w:rFonts w:asciiTheme="minorHAnsi" w:hAnsiTheme="minorHAnsi" w:cstheme="minorHAnsi"/>
          <w:b/>
          <w:sz w:val="22"/>
          <w:szCs w:val="22"/>
        </w:rPr>
      </w:pPr>
      <w:r w:rsidRPr="00EE211E">
        <w:rPr>
          <w:rFonts w:asciiTheme="minorHAnsi" w:hAnsiTheme="minorHAnsi" w:cstheme="minorHAnsi"/>
          <w:b/>
          <w:sz w:val="22"/>
          <w:szCs w:val="22"/>
        </w:rPr>
        <w:t>II.2</w:t>
      </w:r>
      <w:r w:rsidR="00106904" w:rsidRPr="00EE211E">
        <w:rPr>
          <w:rFonts w:asciiTheme="minorHAnsi" w:hAnsiTheme="minorHAnsi" w:cstheme="minorHAnsi"/>
          <w:b/>
          <w:sz w:val="22"/>
          <w:szCs w:val="22"/>
        </w:rPr>
        <w:t xml:space="preserve">.2. Określenie przedmiotu zamówienia: </w:t>
      </w:r>
    </w:p>
    <w:p w14:paraId="05C60476" w14:textId="064996F2" w:rsidR="00035146" w:rsidRPr="00814F45" w:rsidRDefault="003C237E" w:rsidP="003B1AB1">
      <w:pPr>
        <w:pStyle w:val="Akapitzlist"/>
        <w:numPr>
          <w:ilvl w:val="0"/>
          <w:numId w:val="11"/>
        </w:numPr>
        <w:spacing w:after="120"/>
        <w:jc w:val="both"/>
        <w:rPr>
          <w:rFonts w:asciiTheme="minorHAnsi" w:hAnsiTheme="minorHAnsi" w:cstheme="minorHAnsi"/>
          <w:sz w:val="22"/>
          <w:szCs w:val="22"/>
        </w:rPr>
      </w:pPr>
      <w:r>
        <w:rPr>
          <w:rFonts w:asciiTheme="minorHAnsi" w:hAnsiTheme="minorHAnsi" w:cstheme="minorHAnsi"/>
          <w:sz w:val="22"/>
          <w:szCs w:val="22"/>
        </w:rPr>
        <w:t>Docieplenie ścian zewnętrznych osłonowych, docieplenie ścian zewnętrznych piwnic nad ziemią, wymiana stolarki okiennej w budynku A3 oraz docieplenie ścian zewnętrznych osłonowych w budynku A4</w:t>
      </w:r>
      <w:r w:rsidR="00D44834" w:rsidRPr="00814F45">
        <w:rPr>
          <w:rFonts w:asciiTheme="minorHAnsi" w:hAnsiTheme="minorHAnsi" w:cstheme="minorHAnsi"/>
          <w:sz w:val="22"/>
          <w:szCs w:val="22"/>
        </w:rPr>
        <w:t xml:space="preserve"> </w:t>
      </w:r>
    </w:p>
    <w:p w14:paraId="18A5D107" w14:textId="15DF46AB" w:rsidR="002F6B77" w:rsidRPr="00EE211E" w:rsidRDefault="002F6B77" w:rsidP="002F6B77">
      <w:pPr>
        <w:jc w:val="both"/>
        <w:rPr>
          <w:rFonts w:asciiTheme="minorHAnsi" w:hAnsiTheme="minorHAnsi" w:cstheme="minorHAnsi"/>
          <w:sz w:val="22"/>
          <w:szCs w:val="22"/>
        </w:rPr>
      </w:pPr>
      <w:r w:rsidRPr="00EE211E">
        <w:rPr>
          <w:rFonts w:asciiTheme="minorHAnsi" w:hAnsiTheme="minorHAnsi" w:cstheme="minorHAnsi"/>
          <w:sz w:val="22"/>
          <w:szCs w:val="22"/>
        </w:rPr>
        <w:t xml:space="preserve">Szczegółowy opis przedmiotu zamówienia znajduje się w </w:t>
      </w:r>
      <w:r w:rsidRPr="00EE211E">
        <w:rPr>
          <w:rFonts w:asciiTheme="minorHAnsi" w:hAnsiTheme="minorHAnsi" w:cstheme="minorHAnsi"/>
          <w:b/>
          <w:sz w:val="22"/>
          <w:szCs w:val="22"/>
        </w:rPr>
        <w:t>załączniku nr 1</w:t>
      </w:r>
      <w:r w:rsidRPr="00EE211E">
        <w:rPr>
          <w:rFonts w:asciiTheme="minorHAnsi" w:hAnsiTheme="minorHAnsi" w:cstheme="minorHAnsi"/>
          <w:sz w:val="22"/>
          <w:szCs w:val="22"/>
        </w:rPr>
        <w:t xml:space="preserve"> do zapytania ofertowego</w:t>
      </w:r>
      <w:r w:rsidR="00B41558">
        <w:rPr>
          <w:rFonts w:asciiTheme="minorHAnsi" w:hAnsiTheme="minorHAnsi" w:cstheme="minorHAnsi"/>
          <w:sz w:val="22"/>
          <w:szCs w:val="22"/>
        </w:rPr>
        <w:t>.</w:t>
      </w:r>
    </w:p>
    <w:p w14:paraId="343DCFDF" w14:textId="77777777" w:rsidR="000B48E8" w:rsidRDefault="000B48E8" w:rsidP="002F6B77">
      <w:pPr>
        <w:jc w:val="both"/>
        <w:rPr>
          <w:rFonts w:asciiTheme="minorHAnsi" w:hAnsiTheme="minorHAnsi" w:cstheme="minorHAnsi"/>
          <w:b/>
          <w:sz w:val="22"/>
          <w:szCs w:val="22"/>
        </w:rPr>
      </w:pPr>
    </w:p>
    <w:p w14:paraId="2D6971BB" w14:textId="37F166A2" w:rsidR="002F6B77" w:rsidRPr="00EE211E" w:rsidRDefault="002F6B77" w:rsidP="002F6B77">
      <w:pPr>
        <w:jc w:val="both"/>
        <w:rPr>
          <w:rFonts w:asciiTheme="minorHAnsi" w:hAnsiTheme="minorHAnsi" w:cstheme="minorHAnsi"/>
          <w:b/>
          <w:sz w:val="22"/>
          <w:szCs w:val="22"/>
        </w:rPr>
      </w:pPr>
      <w:r w:rsidRPr="00EE211E">
        <w:rPr>
          <w:rFonts w:asciiTheme="minorHAnsi" w:hAnsiTheme="minorHAnsi" w:cstheme="minorHAnsi"/>
          <w:b/>
          <w:sz w:val="22"/>
          <w:szCs w:val="22"/>
        </w:rPr>
        <w:t xml:space="preserve">Inne </w:t>
      </w:r>
      <w:r w:rsidR="0076413C" w:rsidRPr="00EE211E">
        <w:rPr>
          <w:rFonts w:asciiTheme="minorHAnsi" w:hAnsiTheme="minorHAnsi" w:cstheme="minorHAnsi"/>
          <w:b/>
          <w:sz w:val="22"/>
          <w:szCs w:val="22"/>
        </w:rPr>
        <w:t>postanowienia</w:t>
      </w:r>
      <w:r w:rsidRPr="00EE211E">
        <w:rPr>
          <w:rFonts w:asciiTheme="minorHAnsi" w:hAnsiTheme="minorHAnsi" w:cstheme="minorHAnsi"/>
          <w:b/>
          <w:sz w:val="22"/>
          <w:szCs w:val="22"/>
        </w:rPr>
        <w:t>:</w:t>
      </w:r>
    </w:p>
    <w:p w14:paraId="27948E2F" w14:textId="0688249A" w:rsidR="00C23876" w:rsidRPr="00200C61" w:rsidRDefault="002F6B77" w:rsidP="004555DD">
      <w:pPr>
        <w:jc w:val="both"/>
        <w:rPr>
          <w:rFonts w:asciiTheme="minorHAnsi" w:hAnsiTheme="minorHAnsi" w:cstheme="minorHAnsi"/>
          <w:sz w:val="22"/>
          <w:szCs w:val="22"/>
        </w:rPr>
      </w:pPr>
      <w:r w:rsidRPr="00EE211E">
        <w:rPr>
          <w:rFonts w:asciiTheme="minorHAnsi" w:hAnsiTheme="minorHAnsi" w:cstheme="minorHAnsi"/>
          <w:sz w:val="22"/>
          <w:szCs w:val="22"/>
        </w:rPr>
        <w:t>Pro</w:t>
      </w:r>
      <w:r w:rsidR="003E14F0" w:rsidRPr="00EE211E">
        <w:rPr>
          <w:rFonts w:asciiTheme="minorHAnsi" w:hAnsiTheme="minorHAnsi" w:cstheme="minorHAnsi"/>
          <w:sz w:val="22"/>
          <w:szCs w:val="22"/>
        </w:rPr>
        <w:t>jekt współfinansowany przez Unię</w:t>
      </w:r>
      <w:r w:rsidRPr="00EE211E">
        <w:rPr>
          <w:rFonts w:asciiTheme="minorHAnsi" w:hAnsiTheme="minorHAnsi" w:cstheme="minorHAnsi"/>
          <w:sz w:val="22"/>
          <w:szCs w:val="22"/>
        </w:rPr>
        <w:t xml:space="preserve"> Europejską ze</w:t>
      </w:r>
      <w:r w:rsidR="0076413C" w:rsidRPr="00EE211E">
        <w:rPr>
          <w:rFonts w:asciiTheme="minorHAnsi" w:hAnsiTheme="minorHAnsi" w:cstheme="minorHAnsi"/>
          <w:sz w:val="22"/>
          <w:szCs w:val="22"/>
        </w:rPr>
        <w:t xml:space="preserve"> środków </w:t>
      </w:r>
      <w:r w:rsidR="004555DD" w:rsidRPr="004555DD">
        <w:rPr>
          <w:rFonts w:asciiTheme="minorHAnsi" w:hAnsiTheme="minorHAnsi" w:cstheme="minorHAnsi"/>
          <w:sz w:val="22"/>
          <w:szCs w:val="22"/>
        </w:rPr>
        <w:t>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354438">
        <w:rPr>
          <w:rFonts w:asciiTheme="minorHAnsi" w:hAnsiTheme="minorHAnsi" w:cstheme="minorHAnsi"/>
          <w:sz w:val="22"/>
          <w:szCs w:val="22"/>
        </w:rPr>
        <w:t>.</w:t>
      </w:r>
    </w:p>
    <w:p w14:paraId="4D3F1C90" w14:textId="77777777" w:rsidR="00200C61" w:rsidRDefault="00200C61" w:rsidP="003E1DC8">
      <w:pPr>
        <w:jc w:val="both"/>
        <w:rPr>
          <w:rFonts w:asciiTheme="minorHAnsi" w:hAnsiTheme="minorHAnsi" w:cstheme="minorHAnsi"/>
          <w:b/>
          <w:bCs/>
          <w:sz w:val="22"/>
          <w:szCs w:val="22"/>
        </w:rPr>
      </w:pPr>
    </w:p>
    <w:p w14:paraId="0F519E9E" w14:textId="1F08432D" w:rsidR="00C23876" w:rsidRDefault="00177E1B" w:rsidP="003E1DC8">
      <w:pPr>
        <w:jc w:val="both"/>
        <w:rPr>
          <w:rFonts w:asciiTheme="minorHAnsi" w:hAnsiTheme="minorHAnsi" w:cstheme="minorHAnsi"/>
          <w:b/>
          <w:sz w:val="22"/>
          <w:szCs w:val="22"/>
        </w:rPr>
      </w:pPr>
      <w:r w:rsidRPr="00EE211E">
        <w:rPr>
          <w:rFonts w:asciiTheme="minorHAnsi" w:hAnsiTheme="minorHAnsi" w:cstheme="minorHAnsi"/>
          <w:b/>
          <w:bCs/>
          <w:sz w:val="22"/>
          <w:szCs w:val="22"/>
        </w:rPr>
        <w:t>II.</w:t>
      </w:r>
      <w:r w:rsidR="008161DA" w:rsidRPr="00EE211E">
        <w:rPr>
          <w:rFonts w:asciiTheme="minorHAnsi" w:hAnsiTheme="minorHAnsi" w:cstheme="minorHAnsi"/>
          <w:b/>
          <w:bCs/>
          <w:sz w:val="22"/>
          <w:szCs w:val="22"/>
        </w:rPr>
        <w:t>2</w:t>
      </w:r>
      <w:r w:rsidR="00106904" w:rsidRPr="00EE211E">
        <w:rPr>
          <w:rFonts w:asciiTheme="minorHAnsi" w:hAnsiTheme="minorHAnsi" w:cstheme="minorHAnsi"/>
          <w:b/>
          <w:bCs/>
          <w:sz w:val="22"/>
          <w:szCs w:val="22"/>
        </w:rPr>
        <w:t>.3</w:t>
      </w:r>
      <w:r w:rsidR="00106904" w:rsidRPr="00EE211E">
        <w:rPr>
          <w:rFonts w:asciiTheme="minorHAnsi" w:hAnsiTheme="minorHAnsi" w:cstheme="minorHAnsi"/>
          <w:b/>
          <w:sz w:val="22"/>
          <w:szCs w:val="22"/>
        </w:rPr>
        <w:t xml:space="preserve"> Warunki</w:t>
      </w:r>
    </w:p>
    <w:p w14:paraId="6BBF761D" w14:textId="0474C43C" w:rsidR="009D7A2A" w:rsidRPr="005010B2" w:rsidRDefault="006105A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 xml:space="preserve">Nie dopuszcza się możliwości </w:t>
      </w:r>
      <w:r w:rsidR="00874FE7" w:rsidRPr="005010B2">
        <w:rPr>
          <w:rFonts w:asciiTheme="minorHAnsi" w:hAnsiTheme="minorHAnsi" w:cstheme="minorHAnsi"/>
          <w:sz w:val="22"/>
          <w:szCs w:val="22"/>
        </w:rPr>
        <w:t xml:space="preserve">złożenia oferty częściowej. </w:t>
      </w:r>
    </w:p>
    <w:p w14:paraId="2B232BE0" w14:textId="0E98DD69" w:rsidR="005944BD"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Nie dopuszcza się możliwości złożenia oferty wariantowej.</w:t>
      </w:r>
    </w:p>
    <w:p w14:paraId="460AD5DD" w14:textId="1438AE77" w:rsidR="002B474B" w:rsidRPr="005010B2" w:rsidRDefault="005944BD" w:rsidP="003B1AB1">
      <w:pPr>
        <w:pStyle w:val="Akapitzlist"/>
        <w:numPr>
          <w:ilvl w:val="0"/>
          <w:numId w:val="12"/>
        </w:numPr>
        <w:ind w:left="426"/>
        <w:jc w:val="both"/>
        <w:rPr>
          <w:rFonts w:asciiTheme="minorHAnsi" w:hAnsiTheme="minorHAnsi" w:cstheme="minorHAnsi"/>
          <w:sz w:val="22"/>
          <w:szCs w:val="22"/>
        </w:rPr>
      </w:pPr>
      <w:r w:rsidRPr="005010B2">
        <w:rPr>
          <w:rFonts w:asciiTheme="minorHAnsi" w:hAnsiTheme="minorHAnsi" w:cstheme="minorHAnsi"/>
          <w:sz w:val="22"/>
          <w:szCs w:val="22"/>
        </w:rPr>
        <w:t>Termin związania ofertą: 90 dni.</w:t>
      </w:r>
    </w:p>
    <w:p w14:paraId="016D9DD0" w14:textId="77777777" w:rsidR="004555DD" w:rsidRDefault="004555DD" w:rsidP="00FC1E81">
      <w:pPr>
        <w:tabs>
          <w:tab w:val="left" w:pos="4380"/>
        </w:tabs>
        <w:ind w:right="510"/>
        <w:rPr>
          <w:rFonts w:asciiTheme="minorHAnsi" w:hAnsiTheme="minorHAnsi" w:cstheme="minorHAnsi"/>
          <w:b/>
          <w:sz w:val="22"/>
          <w:szCs w:val="22"/>
        </w:rPr>
      </w:pPr>
    </w:p>
    <w:p w14:paraId="36BE6DA4" w14:textId="6D8AD080" w:rsidR="005944BD" w:rsidRPr="00EE211E" w:rsidRDefault="005D1D17" w:rsidP="00FC1E81">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II.3</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6192" behindDoc="0" locked="0" layoutInCell="1" allowOverlap="1" wp14:anchorId="7A772585" wp14:editId="47E766A3">
                <wp:simplePos x="0" y="0"/>
                <wp:positionH relativeFrom="column">
                  <wp:posOffset>0</wp:posOffset>
                </wp:positionH>
                <wp:positionV relativeFrom="paragraph">
                  <wp:posOffset>87629</wp:posOffset>
                </wp:positionV>
                <wp:extent cx="2280285" cy="0"/>
                <wp:effectExtent l="0" t="0" r="0" b="0"/>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1D797DA2" id="Line 35" o:spid="_x0000_s1026" style="position:absolute;z-index:25165619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HyYyBpMBAAAWAwAADgAAAAAA&#10;AAAAAAAAAAAuAgAAZHJzL2Uyb0RvYy54bWxQSwECLQAUAAYACAAAACEADqFMwNsAAAAGAQAADwAA&#10;AAAAAAAAAAAAAADtAwAAZHJzL2Rvd25yZXYueG1sUEsFBgAAAAAEAAQA8wAAAPUEAAAAAA==&#10;" stroked="f"/>
            </w:pict>
          </mc:Fallback>
        </mc:AlternateContent>
      </w:r>
      <w:r w:rsidR="003B6C65" w:rsidRPr="00EE211E">
        <w:rPr>
          <w:rFonts w:asciiTheme="minorHAnsi" w:hAnsiTheme="minorHAnsi" w:cstheme="minorHAnsi"/>
          <w:b/>
          <w:sz w:val="22"/>
          <w:szCs w:val="22"/>
        </w:rPr>
        <w:t>Miejsce i termin składania</w:t>
      </w:r>
      <w:r w:rsidR="00106904" w:rsidRPr="00EE211E">
        <w:rPr>
          <w:rFonts w:asciiTheme="minorHAnsi" w:hAnsiTheme="minorHAnsi" w:cstheme="minorHAnsi"/>
          <w:b/>
          <w:sz w:val="22"/>
          <w:szCs w:val="22"/>
        </w:rPr>
        <w:t xml:space="preserve"> ofert: </w:t>
      </w:r>
    </w:p>
    <w:p w14:paraId="6B924086" w14:textId="4B64803E" w:rsidR="00804FEF" w:rsidRPr="008E74EF" w:rsidRDefault="00804FEF" w:rsidP="00FC1E81">
      <w:pPr>
        <w:pStyle w:val="Akapitzlist"/>
        <w:numPr>
          <w:ilvl w:val="0"/>
          <w:numId w:val="2"/>
        </w:numPr>
        <w:jc w:val="both"/>
        <w:rPr>
          <w:rFonts w:asciiTheme="minorHAnsi" w:hAnsiTheme="minorHAnsi" w:cstheme="minorHAnsi"/>
          <w:sz w:val="22"/>
          <w:szCs w:val="22"/>
          <w:u w:val="single"/>
        </w:rPr>
      </w:pPr>
      <w:r w:rsidRPr="008E74EF">
        <w:rPr>
          <w:rFonts w:asciiTheme="minorHAnsi" w:hAnsiTheme="minorHAnsi" w:cstheme="minorHAnsi"/>
          <w:sz w:val="22"/>
          <w:szCs w:val="22"/>
          <w:u w:val="single"/>
        </w:rPr>
        <w:t>Termin składania ofert</w:t>
      </w:r>
      <w:r w:rsidRPr="008E74EF">
        <w:rPr>
          <w:rFonts w:asciiTheme="minorHAnsi" w:hAnsiTheme="minorHAnsi" w:cstheme="minorHAnsi"/>
          <w:sz w:val="22"/>
          <w:szCs w:val="22"/>
        </w:rPr>
        <w:t>:</w:t>
      </w:r>
      <w:r w:rsidR="00F023ED" w:rsidRPr="008E74EF">
        <w:rPr>
          <w:rFonts w:asciiTheme="minorHAnsi" w:hAnsiTheme="minorHAnsi" w:cstheme="minorHAnsi"/>
          <w:sz w:val="22"/>
          <w:szCs w:val="22"/>
        </w:rPr>
        <w:t xml:space="preserve"> </w:t>
      </w:r>
      <w:r w:rsidR="00182C14">
        <w:rPr>
          <w:rFonts w:asciiTheme="minorHAnsi" w:hAnsiTheme="minorHAnsi" w:cstheme="minorHAnsi"/>
          <w:sz w:val="22"/>
          <w:szCs w:val="22"/>
        </w:rPr>
        <w:t>04.11</w:t>
      </w:r>
      <w:r w:rsidR="004F6A9B">
        <w:rPr>
          <w:rFonts w:asciiTheme="minorHAnsi" w:hAnsiTheme="minorHAnsi" w:cstheme="minorHAnsi"/>
          <w:sz w:val="22"/>
          <w:szCs w:val="22"/>
        </w:rPr>
        <w:t>.</w:t>
      </w:r>
      <w:r w:rsidR="004462EB">
        <w:rPr>
          <w:rFonts w:asciiTheme="minorHAnsi" w:hAnsiTheme="minorHAnsi" w:cstheme="minorHAnsi"/>
          <w:sz w:val="22"/>
          <w:szCs w:val="22"/>
        </w:rPr>
        <w:t>202</w:t>
      </w:r>
      <w:r w:rsidR="000B48E8">
        <w:rPr>
          <w:rFonts w:asciiTheme="minorHAnsi" w:hAnsiTheme="minorHAnsi" w:cstheme="minorHAnsi"/>
          <w:sz w:val="22"/>
          <w:szCs w:val="22"/>
        </w:rPr>
        <w:t>4</w:t>
      </w:r>
      <w:r w:rsidR="004462EB">
        <w:rPr>
          <w:rFonts w:asciiTheme="minorHAnsi" w:hAnsiTheme="minorHAnsi" w:cstheme="minorHAnsi"/>
          <w:sz w:val="22"/>
          <w:szCs w:val="22"/>
        </w:rPr>
        <w:t>r.</w:t>
      </w:r>
    </w:p>
    <w:p w14:paraId="64C23B1B" w14:textId="08F1DD54" w:rsidR="003B6C65" w:rsidRPr="00EE211E" w:rsidRDefault="003F57B5" w:rsidP="001B16F5">
      <w:pPr>
        <w:pStyle w:val="Akapitzlist"/>
        <w:numPr>
          <w:ilvl w:val="0"/>
          <w:numId w:val="2"/>
        </w:numPr>
        <w:jc w:val="both"/>
        <w:rPr>
          <w:rFonts w:asciiTheme="minorHAnsi" w:hAnsiTheme="minorHAnsi" w:cstheme="minorHAnsi"/>
          <w:sz w:val="22"/>
          <w:szCs w:val="22"/>
          <w:u w:val="single"/>
        </w:rPr>
      </w:pPr>
      <w:r w:rsidRPr="00EE211E">
        <w:rPr>
          <w:rFonts w:asciiTheme="minorHAnsi" w:hAnsiTheme="minorHAnsi" w:cstheme="minorHAnsi"/>
          <w:sz w:val="22"/>
          <w:szCs w:val="22"/>
          <w:u w:val="single"/>
        </w:rPr>
        <w:t>Miejsce składania ofert</w:t>
      </w:r>
    </w:p>
    <w:p w14:paraId="2C7051A8" w14:textId="4131603E" w:rsidR="003F57B5" w:rsidRPr="00FC1E81" w:rsidRDefault="00354438" w:rsidP="004555DD">
      <w:pPr>
        <w:tabs>
          <w:tab w:val="left" w:pos="4380"/>
        </w:tabs>
        <w:ind w:right="513"/>
        <w:rPr>
          <w:rFonts w:asciiTheme="minorHAnsi" w:hAnsiTheme="minorHAnsi" w:cstheme="minorHAnsi"/>
          <w:color w:val="000000"/>
          <w:sz w:val="22"/>
          <w:szCs w:val="22"/>
        </w:rPr>
      </w:pPr>
      <w:r>
        <w:rPr>
          <w:rFonts w:asciiTheme="minorHAnsi" w:hAnsiTheme="minorHAnsi" w:cstheme="minorHAnsi"/>
          <w:sz w:val="22"/>
          <w:szCs w:val="22"/>
        </w:rPr>
        <w:t xml:space="preserve">        </w:t>
      </w:r>
      <w:r w:rsidR="003F57B5" w:rsidRPr="00EE211E">
        <w:rPr>
          <w:rFonts w:asciiTheme="minorHAnsi" w:hAnsiTheme="minorHAnsi" w:cstheme="minorHAnsi"/>
          <w:sz w:val="22"/>
          <w:szCs w:val="22"/>
        </w:rPr>
        <w:t xml:space="preserve">Ofertę należy złożyć </w:t>
      </w:r>
      <w:r w:rsidR="004555DD">
        <w:rPr>
          <w:rFonts w:asciiTheme="minorHAnsi" w:hAnsiTheme="minorHAnsi" w:cstheme="minorHAnsi"/>
          <w:sz w:val="22"/>
          <w:szCs w:val="22"/>
        </w:rPr>
        <w:t xml:space="preserve">przez portal </w:t>
      </w:r>
      <w:hyperlink r:id="rId8" w:history="1">
        <w:r w:rsidR="004555DD" w:rsidRPr="0052426C">
          <w:rPr>
            <w:rStyle w:val="Hipercze"/>
            <w:rFonts w:asciiTheme="minorHAnsi" w:hAnsiTheme="minorHAnsi" w:cstheme="minorHAnsi"/>
            <w:sz w:val="22"/>
            <w:szCs w:val="22"/>
          </w:rPr>
          <w:t>https://bazakonkurencyjnosci.funduszeeuropejskie.gov.pl</w:t>
        </w:r>
      </w:hyperlink>
      <w:r w:rsidR="004555DD">
        <w:rPr>
          <w:rFonts w:asciiTheme="minorHAnsi" w:hAnsiTheme="minorHAnsi" w:cstheme="minorHAnsi"/>
          <w:sz w:val="22"/>
          <w:szCs w:val="22"/>
        </w:rPr>
        <w:t xml:space="preserve"> </w:t>
      </w:r>
    </w:p>
    <w:p w14:paraId="25573BA8" w14:textId="77777777" w:rsidR="00274FEB" w:rsidRPr="00EE211E" w:rsidRDefault="003E26AA" w:rsidP="001B16F5">
      <w:pPr>
        <w:pStyle w:val="Akapitzlist"/>
        <w:numPr>
          <w:ilvl w:val="0"/>
          <w:numId w:val="2"/>
        </w:numPr>
        <w:jc w:val="both"/>
        <w:rPr>
          <w:rFonts w:asciiTheme="minorHAnsi" w:hAnsiTheme="minorHAnsi" w:cstheme="minorHAnsi"/>
          <w:b/>
          <w:sz w:val="22"/>
          <w:szCs w:val="22"/>
        </w:rPr>
      </w:pPr>
      <w:r w:rsidRPr="00EE211E">
        <w:rPr>
          <w:rFonts w:asciiTheme="minorHAnsi" w:hAnsiTheme="minorHAnsi" w:cstheme="minorHAnsi"/>
          <w:b/>
          <w:sz w:val="22"/>
          <w:szCs w:val="22"/>
        </w:rPr>
        <w:t>Kompletna oferta musi zawierać</w:t>
      </w:r>
      <w:r w:rsidR="00274FEB" w:rsidRPr="00EE211E">
        <w:rPr>
          <w:rFonts w:asciiTheme="minorHAnsi" w:hAnsiTheme="minorHAnsi" w:cstheme="minorHAnsi"/>
          <w:b/>
          <w:sz w:val="22"/>
          <w:szCs w:val="22"/>
        </w:rPr>
        <w:t>:</w:t>
      </w:r>
    </w:p>
    <w:p w14:paraId="1E986517"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Formularz oferty napisany na podstawie wzoru stanowiącego załącznik nr 2 do zapytania ofertowego</w:t>
      </w:r>
    </w:p>
    <w:p w14:paraId="576ADAA7" w14:textId="5B685828" w:rsidR="00AB43E8" w:rsidRPr="00EE211E" w:rsidRDefault="00AB43E8"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Pod</w:t>
      </w:r>
      <w:r w:rsidR="003E26AA" w:rsidRPr="00EE211E">
        <w:rPr>
          <w:rFonts w:asciiTheme="minorHAnsi" w:hAnsiTheme="minorHAnsi" w:cstheme="minorHAnsi"/>
          <w:sz w:val="22"/>
          <w:szCs w:val="22"/>
        </w:rPr>
        <w:t>pisane Oświadczeni</w:t>
      </w:r>
      <w:r w:rsidR="004555DD">
        <w:rPr>
          <w:rFonts w:asciiTheme="minorHAnsi" w:hAnsiTheme="minorHAnsi" w:cstheme="minorHAnsi"/>
          <w:sz w:val="22"/>
          <w:szCs w:val="22"/>
        </w:rPr>
        <w:t>a</w:t>
      </w:r>
      <w:r w:rsidR="003E26AA" w:rsidRPr="00EE211E">
        <w:rPr>
          <w:rFonts w:asciiTheme="minorHAnsi" w:hAnsiTheme="minorHAnsi" w:cstheme="minorHAnsi"/>
          <w:sz w:val="22"/>
          <w:szCs w:val="22"/>
        </w:rPr>
        <w:t xml:space="preserve"> stanowiące </w:t>
      </w:r>
      <w:r w:rsidRPr="00EE211E">
        <w:rPr>
          <w:rFonts w:asciiTheme="minorHAnsi" w:hAnsiTheme="minorHAnsi" w:cstheme="minorHAnsi"/>
          <w:sz w:val="22"/>
          <w:szCs w:val="22"/>
        </w:rPr>
        <w:t>załącznik nr 3</w:t>
      </w:r>
      <w:r w:rsidR="004555DD">
        <w:rPr>
          <w:rFonts w:asciiTheme="minorHAnsi" w:hAnsiTheme="minorHAnsi" w:cstheme="minorHAnsi"/>
          <w:sz w:val="22"/>
          <w:szCs w:val="22"/>
        </w:rPr>
        <w:t xml:space="preserve"> i 4</w:t>
      </w:r>
      <w:r w:rsidRPr="00EE211E">
        <w:rPr>
          <w:rFonts w:asciiTheme="minorHAnsi" w:hAnsiTheme="minorHAnsi" w:cstheme="minorHAnsi"/>
          <w:sz w:val="22"/>
          <w:szCs w:val="22"/>
        </w:rPr>
        <w:t xml:space="preserve"> do zapytania ofertowego</w:t>
      </w:r>
    </w:p>
    <w:p w14:paraId="39531475" w14:textId="77777777" w:rsidR="00274FEB" w:rsidRPr="00EE211E" w:rsidRDefault="00274FEB" w:rsidP="003B1AB1">
      <w:pPr>
        <w:pStyle w:val="Akapitzlist"/>
        <w:numPr>
          <w:ilvl w:val="0"/>
          <w:numId w:val="8"/>
        </w:numPr>
        <w:jc w:val="both"/>
        <w:rPr>
          <w:rFonts w:asciiTheme="minorHAnsi" w:hAnsiTheme="minorHAnsi" w:cstheme="minorHAnsi"/>
          <w:sz w:val="22"/>
          <w:szCs w:val="22"/>
        </w:rPr>
      </w:pPr>
      <w:r w:rsidRPr="00EE211E">
        <w:rPr>
          <w:rFonts w:asciiTheme="minorHAnsi" w:hAnsiTheme="minorHAnsi" w:cstheme="minorHAnsi"/>
          <w:sz w:val="22"/>
          <w:szCs w:val="22"/>
        </w:rPr>
        <w:t xml:space="preserve">Stosowne pełnomocnictwo – </w:t>
      </w:r>
      <w:r w:rsidR="003E26AA" w:rsidRPr="00EE211E">
        <w:rPr>
          <w:rFonts w:asciiTheme="minorHAnsi" w:hAnsiTheme="minorHAnsi" w:cstheme="minorHAnsi"/>
          <w:sz w:val="22"/>
          <w:szCs w:val="22"/>
        </w:rPr>
        <w:t xml:space="preserve">w </w:t>
      </w:r>
      <w:r w:rsidRPr="00EE211E">
        <w:rPr>
          <w:rFonts w:asciiTheme="minorHAnsi" w:hAnsiTheme="minorHAnsi" w:cstheme="minorHAnsi"/>
          <w:sz w:val="22"/>
          <w:szCs w:val="22"/>
        </w:rPr>
        <w:t>przypadku gdy ofertę podpisuje pełnomocnik</w:t>
      </w:r>
    </w:p>
    <w:p w14:paraId="38DCD01A" w14:textId="3CD7BCFE" w:rsidR="009F1475" w:rsidRPr="000E0F0F" w:rsidRDefault="00274FEB" w:rsidP="003B1AB1">
      <w:pPr>
        <w:pStyle w:val="Akapitzlist"/>
        <w:numPr>
          <w:ilvl w:val="0"/>
          <w:numId w:val="8"/>
        </w:numPr>
        <w:jc w:val="both"/>
        <w:rPr>
          <w:rFonts w:asciiTheme="minorHAnsi" w:hAnsiTheme="minorHAnsi" w:cstheme="minorHAnsi"/>
          <w:strike/>
          <w:color w:val="FF0000"/>
          <w:sz w:val="22"/>
          <w:szCs w:val="22"/>
        </w:rPr>
      </w:pPr>
      <w:r w:rsidRPr="003B1AB1">
        <w:rPr>
          <w:rFonts w:asciiTheme="minorHAnsi" w:hAnsiTheme="minorHAnsi" w:cstheme="minorHAnsi"/>
          <w:sz w:val="22"/>
          <w:szCs w:val="22"/>
        </w:rPr>
        <w:t>W przypadku wykonawców wspólnie ubiegających się o udzielenie zamówien</w:t>
      </w:r>
      <w:r w:rsidR="003E26AA" w:rsidRPr="003B1AB1">
        <w:rPr>
          <w:rFonts w:asciiTheme="minorHAnsi" w:hAnsiTheme="minorHAnsi" w:cstheme="minorHAnsi"/>
          <w:sz w:val="22"/>
          <w:szCs w:val="22"/>
        </w:rPr>
        <w:t>ia</w:t>
      </w:r>
      <w:r w:rsidRPr="003B1AB1">
        <w:rPr>
          <w:rFonts w:asciiTheme="minorHAnsi" w:hAnsiTheme="minorHAnsi" w:cstheme="minorHAnsi"/>
          <w:sz w:val="22"/>
          <w:szCs w:val="22"/>
        </w:rPr>
        <w:t>, dokument ustanawiający pełnomocnika do reprezentowania ich w postępowaniu o udzielenie zamówienia albo reprezentowania w postępowaniu i zawarcia umowy</w:t>
      </w:r>
      <w:r w:rsidR="00AE3901" w:rsidRPr="003B1AB1">
        <w:rPr>
          <w:rFonts w:asciiTheme="minorHAnsi" w:hAnsiTheme="minorHAnsi" w:cstheme="minorHAnsi"/>
          <w:sz w:val="22"/>
          <w:szCs w:val="22"/>
        </w:rPr>
        <w:t xml:space="preserve"> w sprawie zapytania ofertowego</w:t>
      </w:r>
    </w:p>
    <w:p w14:paraId="472E986D" w14:textId="345EA404" w:rsidR="00106904" w:rsidRPr="00FC1E81" w:rsidRDefault="00274FEB" w:rsidP="00C23876">
      <w:pPr>
        <w:pStyle w:val="Akapitzlist"/>
        <w:numPr>
          <w:ilvl w:val="0"/>
          <w:numId w:val="2"/>
        </w:numPr>
        <w:jc w:val="both"/>
        <w:rPr>
          <w:rFonts w:asciiTheme="minorHAnsi" w:hAnsiTheme="minorHAnsi" w:cstheme="minorHAnsi"/>
          <w:color w:val="FF6600"/>
          <w:sz w:val="22"/>
          <w:szCs w:val="22"/>
        </w:rPr>
      </w:pPr>
      <w:r w:rsidRPr="00EE211E">
        <w:rPr>
          <w:rFonts w:asciiTheme="minorHAnsi" w:hAnsiTheme="minorHAnsi" w:cstheme="minorHAnsi"/>
          <w:sz w:val="22"/>
          <w:szCs w:val="22"/>
        </w:rPr>
        <w:t xml:space="preserve">Oferty należy złożyć w ciągu </w:t>
      </w:r>
      <w:r w:rsidR="00EA7F04">
        <w:rPr>
          <w:rFonts w:asciiTheme="minorHAnsi" w:hAnsiTheme="minorHAnsi" w:cstheme="minorHAnsi"/>
          <w:sz w:val="22"/>
          <w:szCs w:val="22"/>
        </w:rPr>
        <w:t>1</w:t>
      </w:r>
      <w:r w:rsidR="00182C14">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od daty </w:t>
      </w:r>
      <w:r w:rsidR="005D1D17" w:rsidRPr="00EE211E">
        <w:rPr>
          <w:rFonts w:asciiTheme="minorHAnsi" w:hAnsiTheme="minorHAnsi" w:cstheme="minorHAnsi"/>
          <w:sz w:val="22"/>
          <w:szCs w:val="22"/>
        </w:rPr>
        <w:t>upublicznienia</w:t>
      </w:r>
      <w:r w:rsidR="00106904" w:rsidRPr="00EE211E">
        <w:rPr>
          <w:rFonts w:asciiTheme="minorHAnsi" w:hAnsiTheme="minorHAnsi" w:cstheme="minorHAnsi"/>
          <w:sz w:val="22"/>
          <w:szCs w:val="22"/>
        </w:rPr>
        <w:t xml:space="preserve"> zapytania przez Z</w:t>
      </w:r>
      <w:r w:rsidRPr="00EE211E">
        <w:rPr>
          <w:rFonts w:asciiTheme="minorHAnsi" w:hAnsiTheme="minorHAnsi" w:cstheme="minorHAnsi"/>
          <w:sz w:val="22"/>
          <w:szCs w:val="22"/>
        </w:rPr>
        <w:t xml:space="preserve">amawiającego, przy czym termin </w:t>
      </w:r>
      <w:r w:rsidR="00EA7F04">
        <w:rPr>
          <w:rFonts w:asciiTheme="minorHAnsi" w:hAnsiTheme="minorHAnsi" w:cstheme="minorHAnsi"/>
          <w:sz w:val="22"/>
          <w:szCs w:val="22"/>
        </w:rPr>
        <w:t>1</w:t>
      </w:r>
      <w:r w:rsidR="00182C14">
        <w:rPr>
          <w:rFonts w:asciiTheme="minorHAnsi" w:hAnsiTheme="minorHAnsi" w:cstheme="minorHAnsi"/>
          <w:sz w:val="22"/>
          <w:szCs w:val="22"/>
        </w:rPr>
        <w:t>7</w:t>
      </w:r>
      <w:r w:rsidR="00106904" w:rsidRPr="00EE211E">
        <w:rPr>
          <w:rFonts w:asciiTheme="minorHAnsi" w:hAnsiTheme="minorHAnsi" w:cstheme="minorHAnsi"/>
          <w:sz w:val="22"/>
          <w:szCs w:val="22"/>
        </w:rPr>
        <w:t xml:space="preserve"> dni kalendarzowych biegnie od dnia następnego po dniu upublicznienia zapytania ofertowego i kończy się z upływem ostatniego dnia.</w:t>
      </w:r>
    </w:p>
    <w:p w14:paraId="619A5AEC" w14:textId="77777777" w:rsidR="00106904" w:rsidRPr="00EE211E"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Oferta na wykonanie zadań powinna zawierać co najmniej:</w:t>
      </w:r>
    </w:p>
    <w:p w14:paraId="799EFAF4" w14:textId="08BE4ED2" w:rsidR="00EE131B" w:rsidRPr="00EE131B" w:rsidRDefault="00EE131B" w:rsidP="001B16F5">
      <w:pPr>
        <w:pStyle w:val="Akapitzlist"/>
        <w:numPr>
          <w:ilvl w:val="1"/>
          <w:numId w:val="1"/>
        </w:numPr>
        <w:jc w:val="both"/>
        <w:rPr>
          <w:rFonts w:asciiTheme="minorHAnsi" w:hAnsiTheme="minorHAnsi" w:cstheme="minorHAnsi"/>
          <w:sz w:val="22"/>
          <w:szCs w:val="22"/>
        </w:rPr>
      </w:pPr>
      <w:r w:rsidRPr="00EE131B">
        <w:rPr>
          <w:rFonts w:asciiTheme="minorHAnsi" w:hAnsiTheme="minorHAnsi" w:cstheme="minorHAnsi"/>
          <w:sz w:val="22"/>
          <w:szCs w:val="22"/>
        </w:rPr>
        <w:t xml:space="preserve">cenę </w:t>
      </w:r>
    </w:p>
    <w:p w14:paraId="630E6012" w14:textId="77777777" w:rsidR="00106904" w:rsidRPr="00EE211E" w:rsidRDefault="005D1D17"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opis przedmiotu zapytania ofertowego</w:t>
      </w:r>
    </w:p>
    <w:p w14:paraId="39886F14" w14:textId="325FD882" w:rsidR="00106904" w:rsidRDefault="00106904" w:rsidP="001B16F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 xml:space="preserve">czas </w:t>
      </w:r>
      <w:r w:rsidR="00814F45">
        <w:rPr>
          <w:rFonts w:asciiTheme="minorHAnsi" w:hAnsiTheme="minorHAnsi" w:cstheme="minorHAnsi"/>
          <w:sz w:val="22"/>
          <w:szCs w:val="22"/>
        </w:rPr>
        <w:t>realizacji</w:t>
      </w:r>
    </w:p>
    <w:p w14:paraId="172335D0" w14:textId="6054528B" w:rsidR="004B07A0" w:rsidRPr="004F6A9B" w:rsidRDefault="00A50591" w:rsidP="00146B45">
      <w:pPr>
        <w:numPr>
          <w:ilvl w:val="1"/>
          <w:numId w:val="1"/>
        </w:numPr>
        <w:jc w:val="both"/>
        <w:rPr>
          <w:rFonts w:asciiTheme="minorHAnsi" w:hAnsiTheme="minorHAnsi" w:cstheme="minorHAnsi"/>
          <w:sz w:val="22"/>
          <w:szCs w:val="22"/>
        </w:rPr>
      </w:pPr>
      <w:r w:rsidRPr="004F6A9B">
        <w:rPr>
          <w:rFonts w:asciiTheme="minorHAnsi" w:hAnsiTheme="minorHAnsi" w:cstheme="minorHAnsi"/>
          <w:sz w:val="22"/>
          <w:szCs w:val="22"/>
        </w:rPr>
        <w:t>czas wymiany stolarki okiennej</w:t>
      </w:r>
    </w:p>
    <w:p w14:paraId="1FFA6501" w14:textId="5FAC95C2" w:rsidR="00AB0D24" w:rsidRPr="004F6A9B" w:rsidRDefault="00AB0D24" w:rsidP="00146B45">
      <w:pPr>
        <w:numPr>
          <w:ilvl w:val="1"/>
          <w:numId w:val="1"/>
        </w:numPr>
        <w:jc w:val="both"/>
        <w:rPr>
          <w:rFonts w:asciiTheme="minorHAnsi" w:hAnsiTheme="minorHAnsi" w:cstheme="minorHAnsi"/>
          <w:sz w:val="22"/>
          <w:szCs w:val="22"/>
        </w:rPr>
      </w:pPr>
      <w:r w:rsidRPr="004F6A9B">
        <w:rPr>
          <w:rFonts w:asciiTheme="minorHAnsi" w:hAnsiTheme="minorHAnsi" w:cstheme="minorHAnsi"/>
          <w:sz w:val="22"/>
          <w:szCs w:val="22"/>
        </w:rPr>
        <w:t>okres gwarancji</w:t>
      </w:r>
    </w:p>
    <w:p w14:paraId="7D3B2618" w14:textId="4D0ADA90" w:rsidR="00F775A0" w:rsidRDefault="00951A13" w:rsidP="00146B45">
      <w:pPr>
        <w:numPr>
          <w:ilvl w:val="1"/>
          <w:numId w:val="1"/>
        </w:numPr>
        <w:jc w:val="both"/>
        <w:rPr>
          <w:rFonts w:asciiTheme="minorHAnsi" w:hAnsiTheme="minorHAnsi" w:cstheme="minorHAnsi"/>
          <w:sz w:val="22"/>
          <w:szCs w:val="22"/>
        </w:rPr>
      </w:pPr>
      <w:r w:rsidRPr="00EE211E">
        <w:rPr>
          <w:rFonts w:asciiTheme="minorHAnsi" w:hAnsiTheme="minorHAnsi" w:cstheme="minorHAnsi"/>
          <w:sz w:val="22"/>
          <w:szCs w:val="22"/>
        </w:rPr>
        <w:t>oferta sporządzona w języku polskim</w:t>
      </w:r>
    </w:p>
    <w:p w14:paraId="346FA399" w14:textId="6FDB2B31" w:rsidR="004555DD" w:rsidRPr="00FC1E81" w:rsidRDefault="004555DD" w:rsidP="00B9612E">
      <w:pPr>
        <w:numPr>
          <w:ilvl w:val="1"/>
          <w:numId w:val="1"/>
        </w:numPr>
        <w:jc w:val="both"/>
        <w:rPr>
          <w:rFonts w:asciiTheme="minorHAnsi" w:hAnsiTheme="minorHAnsi" w:cstheme="minorHAnsi"/>
          <w:sz w:val="22"/>
          <w:szCs w:val="22"/>
        </w:rPr>
      </w:pPr>
      <w:r>
        <w:rPr>
          <w:rFonts w:asciiTheme="minorHAnsi" w:hAnsiTheme="minorHAnsi" w:cstheme="minorHAnsi"/>
          <w:sz w:val="22"/>
          <w:szCs w:val="22"/>
        </w:rPr>
        <w:t>oferent może złożyć jedną ofertę</w:t>
      </w:r>
    </w:p>
    <w:p w14:paraId="1525B61F" w14:textId="56D1F565" w:rsidR="00652FD1" w:rsidRPr="00FC1E81" w:rsidRDefault="00652FD1" w:rsidP="00652FD1">
      <w:pPr>
        <w:pStyle w:val="Akapitzlist"/>
        <w:numPr>
          <w:ilvl w:val="0"/>
          <w:numId w:val="2"/>
        </w:numPr>
        <w:jc w:val="both"/>
        <w:rPr>
          <w:rFonts w:ascii="Calibri" w:hAnsi="Calibri" w:cs="Calibri"/>
          <w:sz w:val="22"/>
          <w:szCs w:val="24"/>
        </w:rPr>
      </w:pPr>
      <w:r w:rsidRPr="006D0FE5">
        <w:rPr>
          <w:rFonts w:ascii="Calibri" w:hAnsi="Calibri" w:cs="Calibri"/>
          <w:sz w:val="22"/>
          <w:szCs w:val="24"/>
        </w:rPr>
        <w:t>W przypadku, gdy złożone przez Oferenta dokumenty, oświadczenia dotyczące warunków udziału w postępowaniu zawierają informacje w innych walutach niż określono w niniejszym zapytaniu, Zamawiający jako kurs przeliczeniowy waluty przyjmie kurs NBP z dnia publikacji ogłoszenia o zamówieniu w Bazie Konkurencyjności. Jeżeli w dniu publikacji ogłoszenia o zamówieniu nie będzie opublikowany średni kurs walut przez NBP Zamawiający przyjmie kurs przeliczeniowy z ostatniej opublikowanej tabeli kursów NBP przed dniem publikacji ogłoszenia o zamówieniu w Bazie Konkurencyjności.</w:t>
      </w:r>
    </w:p>
    <w:p w14:paraId="3F8E1A2C" w14:textId="5F6C3834" w:rsidR="00F775A0" w:rsidRPr="00FC1E81" w:rsidRDefault="00106904" w:rsidP="00FC1E81">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 xml:space="preserve">Koszt przygotowania i dostarczenia oferty pokrywa Oferent. </w:t>
      </w:r>
    </w:p>
    <w:p w14:paraId="498EEF70" w14:textId="606C399B" w:rsidR="002A4EFB" w:rsidRDefault="00106904" w:rsidP="001B16F5">
      <w:pPr>
        <w:pStyle w:val="Akapitzlist"/>
        <w:numPr>
          <w:ilvl w:val="0"/>
          <w:numId w:val="2"/>
        </w:numPr>
        <w:jc w:val="both"/>
        <w:rPr>
          <w:rFonts w:asciiTheme="minorHAnsi" w:hAnsiTheme="minorHAnsi" w:cstheme="minorHAnsi"/>
          <w:sz w:val="22"/>
          <w:szCs w:val="22"/>
        </w:rPr>
      </w:pPr>
      <w:r w:rsidRPr="00EE211E">
        <w:rPr>
          <w:rFonts w:asciiTheme="minorHAnsi" w:hAnsiTheme="minorHAnsi" w:cstheme="minorHAnsi"/>
          <w:sz w:val="22"/>
          <w:szCs w:val="22"/>
        </w:rPr>
        <w:t>Oferty</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jakie wpłyną po terminie</w:t>
      </w:r>
      <w:r w:rsidR="002A4EFB" w:rsidRPr="00EE211E">
        <w:rPr>
          <w:rFonts w:asciiTheme="minorHAnsi" w:hAnsiTheme="minorHAnsi" w:cstheme="minorHAnsi"/>
          <w:sz w:val="22"/>
          <w:szCs w:val="22"/>
        </w:rPr>
        <w:t>,</w:t>
      </w:r>
      <w:r w:rsidRPr="00EE211E">
        <w:rPr>
          <w:rFonts w:asciiTheme="minorHAnsi" w:hAnsiTheme="minorHAnsi" w:cstheme="minorHAnsi"/>
          <w:sz w:val="22"/>
          <w:szCs w:val="22"/>
        </w:rPr>
        <w:t xml:space="preserve"> zostaną zwrócone do Oferentów bez ich oceny, jako nieważne</w:t>
      </w:r>
      <w:r w:rsidR="002A4EFB" w:rsidRPr="00EE211E">
        <w:rPr>
          <w:rFonts w:asciiTheme="minorHAnsi" w:hAnsiTheme="minorHAnsi" w:cstheme="minorHAnsi"/>
          <w:sz w:val="22"/>
          <w:szCs w:val="22"/>
        </w:rPr>
        <w:t>.</w:t>
      </w:r>
    </w:p>
    <w:p w14:paraId="7647508C" w14:textId="6F55B25C" w:rsidR="006F770D" w:rsidRPr="00B93617" w:rsidRDefault="006F770D" w:rsidP="006F770D">
      <w:pPr>
        <w:pStyle w:val="Akapitzlist"/>
        <w:numPr>
          <w:ilvl w:val="0"/>
          <w:numId w:val="2"/>
        </w:numPr>
        <w:jc w:val="both"/>
        <w:rPr>
          <w:rFonts w:asciiTheme="minorHAnsi" w:hAnsiTheme="minorHAnsi" w:cstheme="minorHAnsi"/>
          <w:sz w:val="22"/>
          <w:szCs w:val="22"/>
        </w:rPr>
      </w:pPr>
      <w:r w:rsidRPr="00B93617">
        <w:rPr>
          <w:rFonts w:asciiTheme="minorHAnsi" w:hAnsiTheme="minorHAnsi" w:cstheme="minorHAnsi"/>
          <w:sz w:val="22"/>
          <w:szCs w:val="22"/>
        </w:rPr>
        <w:t>Wszelka korespondencja związana z przygotowaniem i złożeniem ofert musi odbywać się za pomocą portalu bazy konkurencyjności.</w:t>
      </w:r>
      <w:r w:rsidR="00D70BB8" w:rsidRPr="00B93617">
        <w:rPr>
          <w:rFonts w:asciiTheme="minorHAnsi" w:hAnsiTheme="minorHAnsi" w:cstheme="minorHAnsi"/>
          <w:sz w:val="22"/>
          <w:szCs w:val="22"/>
        </w:rPr>
        <w:t xml:space="preserve"> </w:t>
      </w:r>
    </w:p>
    <w:p w14:paraId="7EE0E8D1" w14:textId="56366472" w:rsidR="006F770D" w:rsidRDefault="006F770D" w:rsidP="006F770D">
      <w:pPr>
        <w:pStyle w:val="Akapitzlist"/>
        <w:numPr>
          <w:ilvl w:val="0"/>
          <w:numId w:val="2"/>
        </w:numPr>
        <w:jc w:val="both"/>
        <w:rPr>
          <w:rFonts w:asciiTheme="minorHAnsi" w:hAnsiTheme="minorHAnsi" w:cstheme="minorHAnsi"/>
          <w:sz w:val="22"/>
          <w:szCs w:val="22"/>
        </w:rPr>
      </w:pPr>
      <w:r w:rsidRPr="006F770D">
        <w:rPr>
          <w:rFonts w:asciiTheme="minorHAnsi" w:hAnsiTheme="minorHAnsi" w:cstheme="minorHAnsi"/>
          <w:sz w:val="22"/>
          <w:szCs w:val="22"/>
        </w:rPr>
        <w:t>Pytania techniczne i formalne</w:t>
      </w:r>
      <w:r w:rsidR="001C3787">
        <w:rPr>
          <w:rFonts w:asciiTheme="minorHAnsi" w:hAnsiTheme="minorHAnsi" w:cstheme="minorHAnsi"/>
          <w:sz w:val="22"/>
          <w:szCs w:val="22"/>
        </w:rPr>
        <w:t xml:space="preserve"> składa się</w:t>
      </w:r>
      <w:r w:rsidRPr="006F770D">
        <w:rPr>
          <w:rFonts w:asciiTheme="minorHAnsi" w:hAnsiTheme="minorHAnsi" w:cstheme="minorHAnsi"/>
          <w:sz w:val="22"/>
          <w:szCs w:val="22"/>
        </w:rPr>
        <w:t xml:space="preserve"> poprzez portal bazy konkurencyjności. Na pytania techniczne i formalne Zamawiający będzie udzielał odpowiedzi poprzez portal bazy konkurencyjności, pod warunkiem, że pytania wpłyną nie później niż na </w:t>
      </w:r>
      <w:r w:rsidRPr="004F6A9B">
        <w:rPr>
          <w:rFonts w:asciiTheme="minorHAnsi" w:hAnsiTheme="minorHAnsi" w:cstheme="minorHAnsi"/>
          <w:sz w:val="22"/>
          <w:szCs w:val="22"/>
        </w:rPr>
        <w:t xml:space="preserve">2 dni </w:t>
      </w:r>
      <w:r w:rsidRPr="006F770D">
        <w:rPr>
          <w:rFonts w:asciiTheme="minorHAnsi" w:hAnsiTheme="minorHAnsi" w:cstheme="minorHAnsi"/>
          <w:sz w:val="22"/>
          <w:szCs w:val="22"/>
        </w:rPr>
        <w:t xml:space="preserve">przed datą ostateczną złożenia ofert. </w:t>
      </w:r>
    </w:p>
    <w:p w14:paraId="1C43BBD2" w14:textId="02D1AF44" w:rsidR="00A23065" w:rsidRDefault="006F770D" w:rsidP="004F6A9B">
      <w:pPr>
        <w:pStyle w:val="Akapitzlist"/>
        <w:numPr>
          <w:ilvl w:val="0"/>
          <w:numId w:val="2"/>
        </w:numPr>
        <w:jc w:val="both"/>
      </w:pPr>
      <w:r w:rsidRPr="006F770D">
        <w:rPr>
          <w:rFonts w:asciiTheme="minorHAnsi" w:hAnsiTheme="minorHAnsi" w:cstheme="minorHAnsi"/>
          <w:sz w:val="22"/>
          <w:szCs w:val="22"/>
        </w:rPr>
        <w:t>Jeżeli odpowiedzi na pytania lub zgłoszone problemy będą wiązały się ze zmianą warunków zamówienia, wszyscy uczestnicy zapytania zostaną powiadomieni o zmianach.</w:t>
      </w:r>
    </w:p>
    <w:p w14:paraId="3EDCB944" w14:textId="77777777" w:rsidR="00A23065" w:rsidRPr="00EE211E" w:rsidRDefault="00A23065" w:rsidP="005944BD">
      <w:pPr>
        <w:tabs>
          <w:tab w:val="left" w:pos="4380"/>
        </w:tabs>
        <w:ind w:right="513"/>
        <w:rPr>
          <w:rFonts w:asciiTheme="minorHAnsi" w:hAnsiTheme="minorHAnsi" w:cstheme="minorHAnsi"/>
          <w:b/>
          <w:sz w:val="22"/>
          <w:szCs w:val="22"/>
        </w:rPr>
      </w:pPr>
    </w:p>
    <w:p w14:paraId="12121627" w14:textId="55B51588" w:rsidR="00106904" w:rsidRPr="00EE211E" w:rsidRDefault="005D1D17" w:rsidP="00106904">
      <w:pPr>
        <w:tabs>
          <w:tab w:val="left" w:pos="4380"/>
        </w:tabs>
        <w:ind w:right="513"/>
        <w:rPr>
          <w:rFonts w:asciiTheme="minorHAnsi" w:hAnsiTheme="minorHAnsi" w:cstheme="minorHAnsi"/>
          <w:b/>
          <w:sz w:val="22"/>
          <w:szCs w:val="22"/>
        </w:rPr>
      </w:pPr>
      <w:r w:rsidRPr="00EE211E">
        <w:rPr>
          <w:rFonts w:asciiTheme="minorHAnsi" w:hAnsiTheme="minorHAnsi" w:cstheme="minorHAnsi"/>
          <w:b/>
          <w:sz w:val="22"/>
          <w:szCs w:val="22"/>
        </w:rPr>
        <w:t>II.4</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58240" behindDoc="0" locked="0" layoutInCell="1" allowOverlap="1" wp14:anchorId="135956DB" wp14:editId="6565C8A7">
                <wp:simplePos x="0" y="0"/>
                <wp:positionH relativeFrom="column">
                  <wp:posOffset>0</wp:posOffset>
                </wp:positionH>
                <wp:positionV relativeFrom="paragraph">
                  <wp:posOffset>87629</wp:posOffset>
                </wp:positionV>
                <wp:extent cx="2280285" cy="0"/>
                <wp:effectExtent l="0" t="0" r="0" b="0"/>
                <wp:wrapNone/>
                <wp:docPr id="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79538AB4" id="Line 46" o:spid="_x0000_s1026" style="position:absolute;z-index:25165824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sZgNIZMBAAAWAwAADgAAAAAA&#10;AAAAAAAAAAAuAgAAZHJzL2Uyb0RvYy54bWxQSwECLQAUAAYACAAAACEADqFMwNsAAAAGAQAADwAA&#10;AAAAAAAAAAAAAADtAwAAZHJzL2Rvd25yZXYueG1sUEsFBgAAAAAEAAQA8wAAAPUEAAAAAA==&#10;" stroked="f"/>
            </w:pict>
          </mc:Fallback>
        </mc:AlternateContent>
      </w:r>
      <w:r w:rsidR="00106904" w:rsidRPr="00EE211E">
        <w:rPr>
          <w:rFonts w:asciiTheme="minorHAnsi" w:hAnsiTheme="minorHAnsi" w:cstheme="minorHAnsi"/>
          <w:b/>
          <w:sz w:val="22"/>
          <w:szCs w:val="22"/>
        </w:rPr>
        <w:t>Tryb rozpatrzenia ofert:</w:t>
      </w:r>
    </w:p>
    <w:p w14:paraId="44D5E4BB" w14:textId="63696915"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Oferty przedłożone w terminie zostaną przeanalizowane przez Zamawiającego w terminie do 7 dni roboczych od daty </w:t>
      </w:r>
      <w:r w:rsidR="004555DD">
        <w:rPr>
          <w:rFonts w:ascii="Calibri" w:hAnsi="Calibri"/>
          <w:sz w:val="22"/>
          <w:szCs w:val="22"/>
        </w:rPr>
        <w:t>zakończenia postępowania ofertowego</w:t>
      </w:r>
      <w:r w:rsidRPr="008F7A7B">
        <w:rPr>
          <w:rFonts w:ascii="Calibri" w:hAnsi="Calibri"/>
          <w:sz w:val="22"/>
          <w:szCs w:val="22"/>
        </w:rPr>
        <w:t xml:space="preserve">. </w:t>
      </w:r>
    </w:p>
    <w:p w14:paraId="5CB4B2B9"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lastRenderedPageBreak/>
        <w:t xml:space="preserve">Zamawiający w trakcie analizy ofert może wystąpić do Oferenta o dodatkowe wyjaśnienia lub uzupełnienia, jeśli zawarte w ofercie informacje nie pozwolą na obiektywną ocenę oferty. </w:t>
      </w:r>
    </w:p>
    <w:p w14:paraId="1B39466A" w14:textId="77777777" w:rsidR="00FC1E81" w:rsidRPr="008F7A7B" w:rsidRDefault="00FC1E81" w:rsidP="00FC1E81">
      <w:pPr>
        <w:pStyle w:val="Akapitzlist"/>
        <w:numPr>
          <w:ilvl w:val="0"/>
          <w:numId w:val="3"/>
        </w:numPr>
        <w:jc w:val="both"/>
        <w:rPr>
          <w:rFonts w:ascii="Calibri" w:hAnsi="Calibri"/>
          <w:sz w:val="22"/>
          <w:szCs w:val="22"/>
        </w:rPr>
      </w:pPr>
      <w:r w:rsidRPr="008F7A7B">
        <w:rPr>
          <w:rFonts w:ascii="Calibri" w:hAnsi="Calibri"/>
          <w:sz w:val="22"/>
          <w:szCs w:val="22"/>
        </w:rPr>
        <w:t xml:space="preserve">Dla odpowiedzi związanych z wyjaśnieniem oferty, przyjmuje się 2 dni robocze od dnia dostarczenia przez Zamawiającego zapytania/prośby o wyjaśnienie. </w:t>
      </w:r>
    </w:p>
    <w:p w14:paraId="495D0E28" w14:textId="0613425E" w:rsidR="00BB5BA6" w:rsidRDefault="00FC1E81" w:rsidP="006F770D">
      <w:pPr>
        <w:pStyle w:val="Akapitzlist"/>
        <w:numPr>
          <w:ilvl w:val="0"/>
          <w:numId w:val="3"/>
        </w:numPr>
        <w:jc w:val="both"/>
        <w:rPr>
          <w:rFonts w:ascii="Calibri" w:hAnsi="Calibri"/>
          <w:sz w:val="22"/>
          <w:szCs w:val="22"/>
        </w:rPr>
      </w:pPr>
      <w:r w:rsidRPr="008F7A7B">
        <w:rPr>
          <w:rFonts w:ascii="Calibri" w:hAnsi="Calibri"/>
          <w:sz w:val="22"/>
          <w:szCs w:val="22"/>
        </w:rPr>
        <w:t>Po dokonaniu analizy ofert oraz rozpatrzeniu – zgodnie z zasadą konkurencyjności – przedłożonych ofert, Zamawiający poinformuje Oferentów o wyborze najkorzystniejszej oferty poprzez zamieszczenie na stronie internetowej Bazy Konkurencyjności wyniku wyboru oferenta wskazując ofertę, która została wybrana.</w:t>
      </w:r>
    </w:p>
    <w:p w14:paraId="238F9B42" w14:textId="77777777" w:rsidR="00EA7F04" w:rsidRDefault="00EA7F04" w:rsidP="008E74EF">
      <w:pPr>
        <w:tabs>
          <w:tab w:val="left" w:pos="4380"/>
        </w:tabs>
        <w:ind w:right="510"/>
        <w:rPr>
          <w:rFonts w:asciiTheme="minorHAnsi" w:hAnsiTheme="minorHAnsi" w:cstheme="minorHAnsi"/>
          <w:b/>
          <w:sz w:val="22"/>
          <w:szCs w:val="22"/>
        </w:rPr>
      </w:pPr>
    </w:p>
    <w:p w14:paraId="64AD0EB6" w14:textId="7436A37B" w:rsidR="000B48E8" w:rsidRDefault="00177E1B" w:rsidP="008E74EF">
      <w:pPr>
        <w:tabs>
          <w:tab w:val="left" w:pos="4380"/>
        </w:tabs>
        <w:ind w:right="510"/>
        <w:rPr>
          <w:rFonts w:asciiTheme="minorHAnsi" w:hAnsiTheme="minorHAnsi" w:cstheme="minorHAnsi"/>
          <w:b/>
          <w:sz w:val="22"/>
          <w:szCs w:val="22"/>
        </w:rPr>
      </w:pPr>
      <w:r w:rsidRPr="00EE211E">
        <w:rPr>
          <w:rFonts w:asciiTheme="minorHAnsi" w:hAnsiTheme="minorHAnsi" w:cstheme="minorHAnsi"/>
          <w:b/>
          <w:sz w:val="22"/>
          <w:szCs w:val="22"/>
        </w:rPr>
        <w:t>II.</w:t>
      </w:r>
      <w:r w:rsidR="00137283">
        <w:rPr>
          <w:rFonts w:asciiTheme="minorHAnsi" w:hAnsiTheme="minorHAnsi" w:cstheme="minorHAnsi"/>
          <w:b/>
          <w:sz w:val="22"/>
          <w:szCs w:val="22"/>
        </w:rPr>
        <w:t>5</w:t>
      </w:r>
      <w:r w:rsidR="00106904" w:rsidRPr="00EE211E">
        <w:rPr>
          <w:rFonts w:asciiTheme="minorHAnsi" w:hAnsiTheme="minorHAnsi" w:cstheme="minorHAnsi"/>
          <w:b/>
          <w:sz w:val="22"/>
          <w:szCs w:val="22"/>
        </w:rPr>
        <w:t xml:space="preserve">. </w:t>
      </w:r>
      <w:r w:rsidR="00B65930" w:rsidRPr="00EE211E">
        <w:rPr>
          <w:rFonts w:asciiTheme="minorHAnsi" w:hAnsiTheme="minorHAnsi" w:cstheme="minorHAnsi"/>
          <w:noProof/>
          <w:sz w:val="22"/>
          <w:szCs w:val="22"/>
          <w:lang w:eastAsia="pl-PL"/>
        </w:rPr>
        <mc:AlternateContent>
          <mc:Choice Requires="wps">
            <w:drawing>
              <wp:anchor distT="4294967293" distB="4294967293" distL="114300" distR="114300" simplePos="0" relativeHeight="251660288" behindDoc="0" locked="0" layoutInCell="1" allowOverlap="1" wp14:anchorId="0CCF983F" wp14:editId="131059BE">
                <wp:simplePos x="0" y="0"/>
                <wp:positionH relativeFrom="column">
                  <wp:posOffset>0</wp:posOffset>
                </wp:positionH>
                <wp:positionV relativeFrom="paragraph">
                  <wp:posOffset>87629</wp:posOffset>
                </wp:positionV>
                <wp:extent cx="2280285" cy="0"/>
                <wp:effectExtent l="0" t="0" r="0" b="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0285" cy="0"/>
                        </a:xfrm>
                        <a:prstGeom prst="line">
                          <a:avLst/>
                        </a:prstGeom>
                        <a:noFill/>
                        <a:ln>
                          <a:noFill/>
                        </a:ln>
                      </wps:spPr>
                      <wps:bodyPr/>
                    </wps:wsp>
                  </a:graphicData>
                </a:graphic>
                <wp14:sizeRelH relativeFrom="page">
                  <wp14:pctWidth>0</wp14:pctWidth>
                </wp14:sizeRelH>
                <wp14:sizeRelV relativeFrom="page">
                  <wp14:pctHeight>0</wp14:pctHeight>
                </wp14:sizeRelV>
              </wp:anchor>
            </w:drawing>
          </mc:Choice>
          <mc:Fallback>
            <w:pict>
              <v:line w14:anchorId="2CCE98F9" id="Line 4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6.9pt" to="179.5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" stroked="f"/>
            </w:pict>
          </mc:Fallback>
        </mc:AlternateContent>
      </w:r>
      <w:r w:rsidR="000B48E8">
        <w:rPr>
          <w:rFonts w:asciiTheme="minorHAnsi" w:hAnsiTheme="minorHAnsi" w:cstheme="minorHAnsi"/>
          <w:b/>
          <w:sz w:val="22"/>
          <w:szCs w:val="22"/>
        </w:rPr>
        <w:t>Kryteria dopuszczające:</w:t>
      </w:r>
    </w:p>
    <w:p w14:paraId="71C9252C" w14:textId="77777777" w:rsidR="00902667" w:rsidRPr="00902667" w:rsidRDefault="00902667" w:rsidP="003B1AB1">
      <w:pPr>
        <w:pStyle w:val="Akapitzlist"/>
        <w:numPr>
          <w:ilvl w:val="0"/>
          <w:numId w:val="14"/>
        </w:numPr>
        <w:tabs>
          <w:tab w:val="left" w:pos="4380"/>
        </w:tabs>
        <w:ind w:right="510"/>
        <w:rPr>
          <w:rFonts w:asciiTheme="minorHAnsi" w:hAnsiTheme="minorHAnsi" w:cstheme="minorHAnsi"/>
          <w:b/>
          <w:sz w:val="22"/>
          <w:szCs w:val="22"/>
        </w:rPr>
      </w:pPr>
      <w:bookmarkStart w:id="0" w:name="_Hlk178933832"/>
      <w:r w:rsidRPr="00902667">
        <w:rPr>
          <w:rFonts w:asciiTheme="minorHAnsi" w:hAnsiTheme="minorHAnsi" w:cstheme="minorHAnsi"/>
          <w:b/>
          <w:sz w:val="22"/>
          <w:szCs w:val="22"/>
        </w:rPr>
        <w:t>Sytuacja ekonomiczna i finansowa.</w:t>
      </w:r>
    </w:p>
    <w:p w14:paraId="4CA3F1CF" w14:textId="4B9A8796" w:rsidR="00902667" w:rsidRPr="00902667" w:rsidRDefault="00902667" w:rsidP="00902667">
      <w:pPr>
        <w:tabs>
          <w:tab w:val="left" w:pos="4380"/>
        </w:tabs>
        <w:ind w:right="510"/>
        <w:jc w:val="both"/>
        <w:rPr>
          <w:rFonts w:asciiTheme="minorHAnsi" w:hAnsiTheme="minorHAnsi" w:cstheme="minorHAnsi"/>
          <w:bCs/>
          <w:sz w:val="22"/>
          <w:szCs w:val="22"/>
        </w:rPr>
      </w:pPr>
      <w:r w:rsidRPr="00902667">
        <w:rPr>
          <w:rFonts w:asciiTheme="minorHAnsi" w:hAnsiTheme="minorHAnsi" w:cstheme="minorHAnsi"/>
          <w:bCs/>
          <w:sz w:val="22"/>
          <w:szCs w:val="22"/>
        </w:rPr>
        <w:t xml:space="preserve">          Oferent musi </w:t>
      </w:r>
      <w:r w:rsidR="006D560F" w:rsidRPr="00CE1F32">
        <w:rPr>
          <w:rFonts w:asciiTheme="minorHAnsi" w:hAnsiTheme="minorHAnsi" w:cstheme="minorHAnsi"/>
          <w:bCs/>
          <w:sz w:val="22"/>
          <w:szCs w:val="22"/>
        </w:rPr>
        <w:t>przedłożyć</w:t>
      </w:r>
      <w:r w:rsidRPr="00CE1F32">
        <w:rPr>
          <w:rFonts w:asciiTheme="minorHAnsi" w:hAnsiTheme="minorHAnsi" w:cstheme="minorHAnsi"/>
          <w:bCs/>
          <w:sz w:val="22"/>
          <w:szCs w:val="22"/>
        </w:rPr>
        <w:t xml:space="preserve"> :</w:t>
      </w:r>
    </w:p>
    <w:p w14:paraId="48807089" w14:textId="637C3FFF" w:rsidR="00902667" w:rsidRPr="00CE1F32" w:rsidRDefault="006D560F" w:rsidP="003B1AB1">
      <w:pPr>
        <w:pStyle w:val="Akapitzlist"/>
        <w:numPr>
          <w:ilvl w:val="1"/>
          <w:numId w:val="9"/>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 xml:space="preserve">Informację z banku lub spółdzielczej kasy oszczędnościowo-kredytowej potwierdzającej wysokość posiadanych środków finansowych lub zdolność kredytową Wykonawcy, w okresie nie wcześniejszym niż 3 miesiące przed złożeniem oferty </w:t>
      </w:r>
      <w:r w:rsidR="00902667" w:rsidRPr="00CE1F32">
        <w:rPr>
          <w:rFonts w:asciiTheme="minorHAnsi" w:hAnsiTheme="minorHAnsi" w:cstheme="minorHAnsi"/>
          <w:bCs/>
          <w:sz w:val="22"/>
          <w:szCs w:val="22"/>
        </w:rPr>
        <w:t>w wysokości nie mniejszej niż</w:t>
      </w:r>
      <w:r w:rsidRPr="00CE1F32">
        <w:rPr>
          <w:rFonts w:asciiTheme="minorHAnsi" w:hAnsiTheme="minorHAnsi" w:cstheme="minorHAnsi"/>
          <w:bCs/>
          <w:sz w:val="22"/>
          <w:szCs w:val="22"/>
        </w:rPr>
        <w:t xml:space="preserve"> 1.500.000,00 </w:t>
      </w:r>
      <w:r w:rsidR="00902667" w:rsidRPr="00CE1F32">
        <w:rPr>
          <w:rFonts w:asciiTheme="minorHAnsi" w:hAnsiTheme="minorHAnsi" w:cstheme="minorHAnsi"/>
          <w:bCs/>
          <w:sz w:val="22"/>
          <w:szCs w:val="22"/>
        </w:rPr>
        <w:t xml:space="preserve">zł (słownie : </w:t>
      </w:r>
      <w:r w:rsidRPr="00CE1F32">
        <w:rPr>
          <w:rFonts w:asciiTheme="minorHAnsi" w:hAnsiTheme="minorHAnsi" w:cstheme="minorHAnsi"/>
          <w:bCs/>
          <w:sz w:val="22"/>
          <w:szCs w:val="22"/>
        </w:rPr>
        <w:t>milion pięćset tysięcy</w:t>
      </w:r>
      <w:r w:rsidR="00902667" w:rsidRPr="00CE1F32">
        <w:rPr>
          <w:rFonts w:asciiTheme="minorHAnsi" w:hAnsiTheme="minorHAnsi" w:cstheme="minorHAnsi"/>
          <w:bCs/>
          <w:sz w:val="22"/>
          <w:szCs w:val="22"/>
        </w:rPr>
        <w:t xml:space="preserve"> złotych</w:t>
      </w:r>
      <w:r w:rsidRPr="00CE1F32">
        <w:rPr>
          <w:rFonts w:asciiTheme="minorHAnsi" w:hAnsiTheme="minorHAnsi" w:cstheme="minorHAnsi"/>
          <w:bCs/>
          <w:sz w:val="22"/>
          <w:szCs w:val="22"/>
        </w:rPr>
        <w:t xml:space="preserve"> 00/100</w:t>
      </w:r>
      <w:r w:rsidR="00902667" w:rsidRPr="00CE1F32">
        <w:rPr>
          <w:rFonts w:asciiTheme="minorHAnsi" w:hAnsiTheme="minorHAnsi" w:cstheme="minorHAnsi"/>
          <w:bCs/>
          <w:sz w:val="22"/>
          <w:szCs w:val="22"/>
        </w:rPr>
        <w:t>). W celu potwierdzenia, że Wykonawca znajduje się w sytuacji ekonomicznej   i finansowej zdolnej do wykonania zamówienia do oferty należy</w:t>
      </w:r>
      <w:r w:rsidR="00BB00AB" w:rsidRPr="00CE1F32">
        <w:rPr>
          <w:rFonts w:asciiTheme="minorHAnsi" w:hAnsiTheme="minorHAnsi" w:cstheme="minorHAnsi"/>
          <w:bCs/>
          <w:sz w:val="22"/>
          <w:szCs w:val="22"/>
        </w:rPr>
        <w:t xml:space="preserve"> również</w:t>
      </w:r>
      <w:r w:rsidR="00902667" w:rsidRPr="00CE1F32">
        <w:rPr>
          <w:rFonts w:asciiTheme="minorHAnsi" w:hAnsiTheme="minorHAnsi" w:cstheme="minorHAnsi"/>
          <w:bCs/>
          <w:sz w:val="22"/>
          <w:szCs w:val="22"/>
        </w:rPr>
        <w:t xml:space="preserve"> dołączyć :</w:t>
      </w:r>
    </w:p>
    <w:p w14:paraId="026A058D" w14:textId="6FEA6994" w:rsidR="00902667" w:rsidRPr="00CE1F32" w:rsidRDefault="00902667" w:rsidP="003B1AB1">
      <w:pPr>
        <w:pStyle w:val="Akapitzlist"/>
        <w:numPr>
          <w:ilvl w:val="0"/>
          <w:numId w:val="15"/>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Sprawozdanie finansowe za rok 2023 wykonane zgodnie z ustawą</w:t>
      </w:r>
      <w:r w:rsidR="0008711C" w:rsidRPr="00CE1F32">
        <w:rPr>
          <w:rFonts w:asciiTheme="minorHAnsi" w:hAnsiTheme="minorHAnsi" w:cstheme="minorHAnsi"/>
          <w:bCs/>
          <w:sz w:val="22"/>
          <w:szCs w:val="22"/>
        </w:rPr>
        <w:t xml:space="preserve"> </w:t>
      </w:r>
      <w:r w:rsidRPr="00CE1F32">
        <w:rPr>
          <w:rFonts w:asciiTheme="minorHAnsi" w:hAnsiTheme="minorHAnsi" w:cstheme="minorHAnsi"/>
          <w:bCs/>
          <w:sz w:val="22"/>
          <w:szCs w:val="22"/>
        </w:rPr>
        <w:t xml:space="preserve">o rachunkowości oraz bilans i rachunek zysków i strat za pierwsze półrocze 2024r. – wymóg konieczny. Oferent może dla potwierdzenia sytuacji ekonomicznej i finansowej załączyć do oferty inne dokumenty poświadczające spełnienie wymienionego wyżej warunku np. opinia banku, w którym wykonawca prowadzi rachunek </w:t>
      </w:r>
    </w:p>
    <w:p w14:paraId="3863942A" w14:textId="4D634772" w:rsidR="00902667" w:rsidRPr="00CE1F32" w:rsidRDefault="00902667" w:rsidP="003B1AB1">
      <w:pPr>
        <w:pStyle w:val="Akapitzlist"/>
        <w:numPr>
          <w:ilvl w:val="1"/>
          <w:numId w:val="9"/>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Jest ubezpieczony od odpowiedzialności cywilnej w zakresie prowadzonej działalności gospodarczej związanej z przedmiotem zamówienia na kwotę co najmniej</w:t>
      </w:r>
      <w:r w:rsidR="005C27C0" w:rsidRPr="00CE1F32">
        <w:rPr>
          <w:rFonts w:asciiTheme="minorHAnsi" w:hAnsiTheme="minorHAnsi" w:cstheme="minorHAnsi"/>
          <w:bCs/>
          <w:sz w:val="22"/>
          <w:szCs w:val="22"/>
        </w:rPr>
        <w:t xml:space="preserve"> 2.000.000,00</w:t>
      </w:r>
      <w:r w:rsidRPr="00CE1F32">
        <w:rPr>
          <w:rFonts w:asciiTheme="minorHAnsi" w:hAnsiTheme="minorHAnsi" w:cstheme="minorHAnsi"/>
          <w:bCs/>
          <w:sz w:val="22"/>
          <w:szCs w:val="22"/>
        </w:rPr>
        <w:t xml:space="preserve"> zł (słownie : </w:t>
      </w:r>
      <w:r w:rsidR="005C27C0" w:rsidRPr="00CE1F32">
        <w:rPr>
          <w:rFonts w:asciiTheme="minorHAnsi" w:hAnsiTheme="minorHAnsi" w:cstheme="minorHAnsi"/>
          <w:bCs/>
          <w:sz w:val="22"/>
          <w:szCs w:val="22"/>
        </w:rPr>
        <w:t>dwa miliony</w:t>
      </w:r>
      <w:r w:rsidRPr="00CE1F32">
        <w:rPr>
          <w:rFonts w:asciiTheme="minorHAnsi" w:hAnsiTheme="minorHAnsi" w:cstheme="minorHAnsi"/>
          <w:bCs/>
          <w:sz w:val="22"/>
          <w:szCs w:val="22"/>
        </w:rPr>
        <w:t xml:space="preserve"> złotych</w:t>
      </w:r>
      <w:r w:rsidR="005C27C0" w:rsidRPr="00CE1F32">
        <w:rPr>
          <w:rFonts w:asciiTheme="minorHAnsi" w:hAnsiTheme="minorHAnsi" w:cstheme="minorHAnsi"/>
          <w:bCs/>
          <w:sz w:val="22"/>
          <w:szCs w:val="22"/>
        </w:rPr>
        <w:t xml:space="preserve"> 00/100</w:t>
      </w:r>
      <w:r w:rsidRPr="00CE1F32">
        <w:rPr>
          <w:rFonts w:asciiTheme="minorHAnsi" w:hAnsiTheme="minorHAnsi" w:cstheme="minorHAnsi"/>
          <w:bCs/>
          <w:sz w:val="22"/>
          <w:szCs w:val="22"/>
        </w:rPr>
        <w:t>). W celu potwierdzenia, że Wykonawca jest ubezpieczony od odpowiedzialności cywilnej w zakresie prowadzonej działalności do oferty należy dołączyć :</w:t>
      </w:r>
    </w:p>
    <w:p w14:paraId="5F37F3F6" w14:textId="3906EA95" w:rsidR="00902667" w:rsidRPr="00CE1F32" w:rsidRDefault="00902667" w:rsidP="003B1AB1">
      <w:pPr>
        <w:pStyle w:val="Akapitzlist"/>
        <w:numPr>
          <w:ilvl w:val="0"/>
          <w:numId w:val="15"/>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 xml:space="preserve">Polisę, a w przypadku jej braku inny dokument ubezpieczenia potwierdzający, że jest ubezpieczony od odpowiedzialności cywilnej w zakresie prowadzonej działalności na kwotę nie mniejszą niż </w:t>
      </w:r>
      <w:r w:rsidR="001B3832" w:rsidRPr="00CE1F32">
        <w:rPr>
          <w:rFonts w:asciiTheme="minorHAnsi" w:hAnsiTheme="minorHAnsi" w:cstheme="minorHAnsi"/>
          <w:bCs/>
          <w:sz w:val="22"/>
          <w:szCs w:val="22"/>
        </w:rPr>
        <w:t>2.</w:t>
      </w:r>
      <w:r w:rsidRPr="00CE1F32">
        <w:rPr>
          <w:rFonts w:asciiTheme="minorHAnsi" w:hAnsiTheme="minorHAnsi" w:cstheme="minorHAnsi"/>
          <w:bCs/>
          <w:sz w:val="22"/>
          <w:szCs w:val="22"/>
        </w:rPr>
        <w:t>000</w:t>
      </w:r>
      <w:r w:rsidR="001B3832" w:rsidRPr="00CE1F32">
        <w:rPr>
          <w:rFonts w:asciiTheme="minorHAnsi" w:hAnsiTheme="minorHAnsi" w:cstheme="minorHAnsi"/>
          <w:bCs/>
          <w:sz w:val="22"/>
          <w:szCs w:val="22"/>
        </w:rPr>
        <w:t>.</w:t>
      </w:r>
      <w:r w:rsidRPr="00CE1F32">
        <w:rPr>
          <w:rFonts w:asciiTheme="minorHAnsi" w:hAnsiTheme="minorHAnsi" w:cstheme="minorHAnsi"/>
          <w:bCs/>
          <w:sz w:val="22"/>
          <w:szCs w:val="22"/>
        </w:rPr>
        <w:t>000</w:t>
      </w:r>
      <w:r w:rsidR="008746FE" w:rsidRPr="00CE1F32">
        <w:rPr>
          <w:rFonts w:asciiTheme="minorHAnsi" w:hAnsiTheme="minorHAnsi" w:cstheme="minorHAnsi"/>
          <w:bCs/>
          <w:sz w:val="22"/>
          <w:szCs w:val="22"/>
        </w:rPr>
        <w:t>,00</w:t>
      </w:r>
      <w:r w:rsidRPr="00CE1F32">
        <w:rPr>
          <w:rFonts w:asciiTheme="minorHAnsi" w:hAnsiTheme="minorHAnsi" w:cstheme="minorHAnsi"/>
          <w:bCs/>
          <w:sz w:val="22"/>
          <w:szCs w:val="22"/>
        </w:rPr>
        <w:t xml:space="preserve"> zł</w:t>
      </w:r>
      <w:r w:rsidR="0012336B" w:rsidRPr="00CE1F32">
        <w:rPr>
          <w:rFonts w:asciiTheme="minorHAnsi" w:hAnsiTheme="minorHAnsi" w:cstheme="minorHAnsi"/>
          <w:bCs/>
          <w:sz w:val="22"/>
          <w:szCs w:val="22"/>
        </w:rPr>
        <w:t xml:space="preserve"> (słownie : dwa miliony złotych 00/100). </w:t>
      </w:r>
      <w:r w:rsidRPr="00CE1F32">
        <w:rPr>
          <w:rFonts w:asciiTheme="minorHAnsi" w:hAnsiTheme="minorHAnsi" w:cstheme="minorHAnsi"/>
          <w:bCs/>
          <w:sz w:val="22"/>
          <w:szCs w:val="22"/>
        </w:rPr>
        <w:t>Zamawiający dodatkowo wymaga aby w dacie podpisania umowy Wykonawca przedłożył dokument poświadczający, że jest ubezpieczony od odpowiedzialności cywilnej w zakresie prowadzonej działalności na kwotę nie mniejszą niż</w:t>
      </w:r>
      <w:r w:rsidR="008746FE" w:rsidRPr="00CE1F32">
        <w:rPr>
          <w:rFonts w:asciiTheme="minorHAnsi" w:hAnsiTheme="minorHAnsi" w:cstheme="minorHAnsi"/>
          <w:bCs/>
          <w:sz w:val="22"/>
          <w:szCs w:val="22"/>
        </w:rPr>
        <w:t xml:space="preserve"> 2.000.000,00</w:t>
      </w:r>
      <w:r w:rsidRPr="00CE1F32">
        <w:rPr>
          <w:rFonts w:asciiTheme="minorHAnsi" w:hAnsiTheme="minorHAnsi" w:cstheme="minorHAnsi"/>
          <w:bCs/>
          <w:sz w:val="22"/>
          <w:szCs w:val="22"/>
        </w:rPr>
        <w:t xml:space="preserve"> zł</w:t>
      </w:r>
      <w:r w:rsidR="0012336B" w:rsidRPr="00CE1F32">
        <w:rPr>
          <w:rFonts w:asciiTheme="minorHAnsi" w:hAnsiTheme="minorHAnsi" w:cstheme="minorHAnsi"/>
          <w:bCs/>
          <w:sz w:val="22"/>
          <w:szCs w:val="22"/>
        </w:rPr>
        <w:t>.</w:t>
      </w:r>
    </w:p>
    <w:p w14:paraId="00971A02" w14:textId="77777777" w:rsidR="00902667" w:rsidRPr="00902667" w:rsidRDefault="00902667" w:rsidP="00902667">
      <w:pPr>
        <w:pStyle w:val="Akapitzlist"/>
        <w:tabs>
          <w:tab w:val="left" w:pos="4380"/>
        </w:tabs>
        <w:ind w:left="567" w:right="510"/>
        <w:jc w:val="both"/>
        <w:rPr>
          <w:rFonts w:asciiTheme="minorHAnsi" w:hAnsiTheme="minorHAnsi" w:cstheme="minorHAnsi"/>
          <w:bCs/>
          <w:sz w:val="22"/>
          <w:szCs w:val="22"/>
        </w:rPr>
      </w:pPr>
      <w:r w:rsidRPr="00902667">
        <w:rPr>
          <w:rFonts w:asciiTheme="minorHAnsi" w:hAnsiTheme="minorHAnsi" w:cstheme="minorHAnsi"/>
          <w:bCs/>
          <w:sz w:val="22"/>
          <w:szCs w:val="22"/>
        </w:rPr>
        <w:t xml:space="preserve">   Oferent dla potwierdzenia swojej sytuacji finansowej przedstawi dodatkowo:</w:t>
      </w:r>
    </w:p>
    <w:p w14:paraId="3FCD78F2" w14:textId="77777777" w:rsidR="00902667" w:rsidRPr="00902667" w:rsidRDefault="00902667" w:rsidP="003B1AB1">
      <w:pPr>
        <w:pStyle w:val="Akapitzlist"/>
        <w:numPr>
          <w:ilvl w:val="0"/>
          <w:numId w:val="18"/>
        </w:numPr>
        <w:tabs>
          <w:tab w:val="left" w:pos="4380"/>
        </w:tabs>
        <w:ind w:right="510"/>
        <w:jc w:val="both"/>
        <w:rPr>
          <w:rFonts w:asciiTheme="minorHAnsi" w:hAnsiTheme="minorHAnsi" w:cstheme="minorHAnsi"/>
          <w:bCs/>
          <w:sz w:val="22"/>
          <w:szCs w:val="22"/>
        </w:rPr>
      </w:pPr>
      <w:r w:rsidRPr="00902667">
        <w:rPr>
          <w:rFonts w:asciiTheme="minorHAnsi" w:hAnsiTheme="minorHAnsi" w:cstheme="minorHAnsi"/>
          <w:bCs/>
          <w:sz w:val="22"/>
          <w:szCs w:val="22"/>
        </w:rPr>
        <w:t>Oświadczenie, że nie zgłoszono w stosunku do niego wniosku o ogłoszenie upadłości oraz , że nie znajduje się w stanie likwidacji.</w:t>
      </w:r>
    </w:p>
    <w:p w14:paraId="48A5BAED" w14:textId="77777777" w:rsidR="00902667" w:rsidRPr="00902667" w:rsidRDefault="00902667" w:rsidP="003B1AB1">
      <w:pPr>
        <w:pStyle w:val="Akapitzlist"/>
        <w:numPr>
          <w:ilvl w:val="0"/>
          <w:numId w:val="18"/>
        </w:numPr>
        <w:tabs>
          <w:tab w:val="left" w:pos="4380"/>
        </w:tabs>
        <w:ind w:right="510"/>
        <w:jc w:val="both"/>
        <w:rPr>
          <w:rFonts w:asciiTheme="minorHAnsi" w:hAnsiTheme="minorHAnsi" w:cstheme="minorHAnsi"/>
          <w:bCs/>
          <w:sz w:val="22"/>
          <w:szCs w:val="22"/>
        </w:rPr>
      </w:pPr>
      <w:r w:rsidRPr="00902667">
        <w:rPr>
          <w:rFonts w:asciiTheme="minorHAnsi" w:hAnsiTheme="minorHAnsi" w:cstheme="minorHAnsi"/>
          <w:bCs/>
          <w:sz w:val="22"/>
          <w:szCs w:val="22"/>
        </w:rPr>
        <w:t>Aktualne zaświadczenie z właściwego urzędu skarbowego uzyskane nie wcześniej niż 3 miesiące przed złożeniem oferty, stwierdzające, że Wykonawca nie zalega ze zobowiązaniami wobec budżetu państwa.</w:t>
      </w:r>
    </w:p>
    <w:p w14:paraId="1900E154" w14:textId="77777777" w:rsidR="00902667" w:rsidRPr="00902667" w:rsidRDefault="00902667" w:rsidP="003B1AB1">
      <w:pPr>
        <w:pStyle w:val="Akapitzlist"/>
        <w:numPr>
          <w:ilvl w:val="0"/>
          <w:numId w:val="18"/>
        </w:numPr>
        <w:tabs>
          <w:tab w:val="left" w:pos="4380"/>
        </w:tabs>
        <w:ind w:right="510"/>
        <w:jc w:val="both"/>
        <w:rPr>
          <w:rFonts w:asciiTheme="minorHAnsi" w:hAnsiTheme="minorHAnsi" w:cstheme="minorHAnsi"/>
          <w:bCs/>
          <w:sz w:val="22"/>
          <w:szCs w:val="22"/>
        </w:rPr>
      </w:pPr>
      <w:r w:rsidRPr="00902667">
        <w:rPr>
          <w:rFonts w:asciiTheme="minorHAnsi" w:hAnsiTheme="minorHAnsi" w:cstheme="minorHAnsi"/>
          <w:bCs/>
          <w:sz w:val="22"/>
          <w:szCs w:val="22"/>
        </w:rPr>
        <w:t>Aktualne zaświadczenie z właściwego oddziału Zakładu Ubezpieczeń Społecznych, uzyskane nie wcześniej niż na 3 miesiące przed złożeniem oferty, stwierdzające, że przedsiębiorca nie zalega z wpłatą składek na ubezpieczenie społeczne.</w:t>
      </w:r>
    </w:p>
    <w:p w14:paraId="51D11514" w14:textId="77777777" w:rsidR="00902667" w:rsidRPr="00902667" w:rsidRDefault="00902667" w:rsidP="00902667">
      <w:pPr>
        <w:tabs>
          <w:tab w:val="left" w:pos="4380"/>
        </w:tabs>
        <w:ind w:right="510"/>
        <w:rPr>
          <w:rFonts w:asciiTheme="minorHAnsi" w:hAnsiTheme="minorHAnsi" w:cstheme="minorHAnsi"/>
          <w:bCs/>
          <w:sz w:val="22"/>
          <w:szCs w:val="22"/>
        </w:rPr>
      </w:pPr>
    </w:p>
    <w:p w14:paraId="0E5453C0" w14:textId="6A575ED0" w:rsidR="00902667" w:rsidRPr="004F6A9B" w:rsidRDefault="00902667" w:rsidP="004F6A9B">
      <w:pPr>
        <w:pStyle w:val="Akapitzlist"/>
        <w:numPr>
          <w:ilvl w:val="0"/>
          <w:numId w:val="14"/>
        </w:numPr>
        <w:tabs>
          <w:tab w:val="left" w:pos="4380"/>
        </w:tabs>
        <w:ind w:right="510"/>
        <w:rPr>
          <w:rFonts w:asciiTheme="minorHAnsi" w:hAnsiTheme="minorHAnsi" w:cstheme="minorHAnsi"/>
          <w:bCs/>
          <w:sz w:val="22"/>
          <w:szCs w:val="22"/>
        </w:rPr>
      </w:pPr>
      <w:r w:rsidRPr="00902667">
        <w:rPr>
          <w:rFonts w:asciiTheme="minorHAnsi" w:hAnsiTheme="minorHAnsi" w:cstheme="minorHAnsi"/>
          <w:b/>
          <w:sz w:val="22"/>
          <w:szCs w:val="22"/>
        </w:rPr>
        <w:t xml:space="preserve">Wiedza i doświadczenie </w:t>
      </w:r>
    </w:p>
    <w:p w14:paraId="541DB4AE" w14:textId="77777777" w:rsidR="00902667" w:rsidRPr="00902667" w:rsidRDefault="00902667" w:rsidP="00902667">
      <w:pPr>
        <w:tabs>
          <w:tab w:val="left" w:pos="4380"/>
        </w:tabs>
        <w:ind w:left="426" w:right="510"/>
        <w:rPr>
          <w:rFonts w:asciiTheme="minorHAnsi" w:hAnsiTheme="minorHAnsi" w:cstheme="minorHAnsi"/>
          <w:bCs/>
          <w:sz w:val="22"/>
          <w:szCs w:val="22"/>
        </w:rPr>
      </w:pPr>
      <w:r w:rsidRPr="00902667">
        <w:rPr>
          <w:rFonts w:asciiTheme="minorHAnsi" w:hAnsiTheme="minorHAnsi" w:cstheme="minorHAnsi"/>
          <w:bCs/>
          <w:sz w:val="22"/>
          <w:szCs w:val="22"/>
        </w:rPr>
        <w:t>Do składania ofert mogą przystąpić podmioty spełniające następujące warunki:</w:t>
      </w:r>
    </w:p>
    <w:p w14:paraId="12A95F70" w14:textId="77777777" w:rsidR="00902667" w:rsidRPr="00902667" w:rsidRDefault="00902667" w:rsidP="00902667">
      <w:pPr>
        <w:tabs>
          <w:tab w:val="left" w:pos="4380"/>
        </w:tabs>
        <w:ind w:left="426" w:right="510"/>
        <w:rPr>
          <w:rFonts w:asciiTheme="minorHAnsi" w:hAnsiTheme="minorHAnsi" w:cstheme="minorHAnsi"/>
          <w:bCs/>
          <w:color w:val="4F81BD" w:themeColor="accent1"/>
          <w:sz w:val="22"/>
          <w:szCs w:val="22"/>
        </w:rPr>
      </w:pPr>
    </w:p>
    <w:p w14:paraId="06BF1891" w14:textId="6F73B0BE" w:rsidR="00902667" w:rsidRPr="00CE1F32" w:rsidRDefault="00902667" w:rsidP="00902667">
      <w:pPr>
        <w:tabs>
          <w:tab w:val="left" w:pos="4380"/>
        </w:tabs>
        <w:ind w:left="426" w:right="510"/>
        <w:rPr>
          <w:rFonts w:asciiTheme="minorHAnsi" w:hAnsiTheme="minorHAnsi" w:cstheme="minorHAnsi"/>
          <w:bCs/>
          <w:sz w:val="22"/>
          <w:szCs w:val="22"/>
        </w:rPr>
      </w:pPr>
      <w:r w:rsidRPr="00902667">
        <w:rPr>
          <w:rFonts w:asciiTheme="minorHAnsi" w:hAnsiTheme="minorHAnsi" w:cstheme="minorHAnsi"/>
          <w:bCs/>
          <w:sz w:val="22"/>
          <w:szCs w:val="22"/>
        </w:rPr>
        <w:lastRenderedPageBreak/>
        <w:t xml:space="preserve">Oferent wykaże wykonanie w okresie </w:t>
      </w:r>
      <w:r w:rsidRPr="00CE1F32">
        <w:rPr>
          <w:rFonts w:asciiTheme="minorHAnsi" w:hAnsiTheme="minorHAnsi" w:cstheme="minorHAnsi"/>
          <w:bCs/>
          <w:sz w:val="22"/>
          <w:szCs w:val="22"/>
        </w:rPr>
        <w:t xml:space="preserve">ostatnich </w:t>
      </w:r>
      <w:r w:rsidR="0012336B" w:rsidRPr="00CE1F32">
        <w:rPr>
          <w:rFonts w:asciiTheme="minorHAnsi" w:hAnsiTheme="minorHAnsi" w:cstheme="minorHAnsi"/>
          <w:bCs/>
          <w:sz w:val="22"/>
          <w:szCs w:val="22"/>
        </w:rPr>
        <w:t>5</w:t>
      </w:r>
      <w:r w:rsidRPr="00CE1F32">
        <w:rPr>
          <w:rFonts w:asciiTheme="minorHAnsi" w:hAnsiTheme="minorHAnsi" w:cstheme="minorHAnsi"/>
          <w:bCs/>
          <w:sz w:val="22"/>
          <w:szCs w:val="22"/>
        </w:rPr>
        <w:t xml:space="preserve"> lat przed dniem złożenia oferty, a jeżeli okres prowadzenia działalności jest krótszy to w tym okresie :</w:t>
      </w:r>
    </w:p>
    <w:p w14:paraId="6C1E3416" w14:textId="77777777" w:rsidR="00902667" w:rsidRPr="00CE1F32" w:rsidRDefault="00902667" w:rsidP="00902667">
      <w:pPr>
        <w:tabs>
          <w:tab w:val="left" w:pos="4380"/>
        </w:tabs>
        <w:ind w:left="426" w:right="510"/>
        <w:rPr>
          <w:rFonts w:asciiTheme="minorHAnsi" w:hAnsiTheme="minorHAnsi" w:cstheme="minorHAnsi"/>
          <w:bCs/>
          <w:sz w:val="22"/>
          <w:szCs w:val="22"/>
        </w:rPr>
      </w:pPr>
    </w:p>
    <w:p w14:paraId="5DC11FC9" w14:textId="04AF2B56" w:rsidR="00902667" w:rsidRPr="00CE1F32" w:rsidRDefault="00902667" w:rsidP="003B1AB1">
      <w:pPr>
        <w:pStyle w:val="Akapitzlist"/>
        <w:numPr>
          <w:ilvl w:val="0"/>
          <w:numId w:val="19"/>
        </w:numPr>
        <w:tabs>
          <w:tab w:val="left" w:pos="4380"/>
        </w:tabs>
        <w:ind w:right="510"/>
        <w:jc w:val="both"/>
        <w:rPr>
          <w:rFonts w:asciiTheme="minorHAnsi" w:hAnsiTheme="minorHAnsi" w:cstheme="minorHAnsi"/>
          <w:bCs/>
          <w:sz w:val="22"/>
          <w:szCs w:val="22"/>
        </w:rPr>
      </w:pPr>
      <w:r w:rsidRPr="00CE1F32">
        <w:rPr>
          <w:rFonts w:asciiTheme="minorHAnsi" w:hAnsiTheme="minorHAnsi" w:cstheme="minorHAnsi"/>
          <w:bCs/>
          <w:sz w:val="22"/>
          <w:szCs w:val="22"/>
        </w:rPr>
        <w:t xml:space="preserve">Wykonanie </w:t>
      </w:r>
      <w:r w:rsidR="00D671F6" w:rsidRPr="00CE1F32">
        <w:rPr>
          <w:rFonts w:asciiTheme="minorHAnsi" w:hAnsiTheme="minorHAnsi" w:cstheme="minorHAnsi"/>
          <w:bCs/>
          <w:sz w:val="22"/>
          <w:szCs w:val="22"/>
        </w:rPr>
        <w:t xml:space="preserve">co najmniej </w:t>
      </w:r>
      <w:r w:rsidR="000B3070" w:rsidRPr="00CE1F32">
        <w:rPr>
          <w:rFonts w:asciiTheme="minorHAnsi" w:hAnsiTheme="minorHAnsi" w:cstheme="minorHAnsi"/>
          <w:bCs/>
          <w:sz w:val="22"/>
          <w:szCs w:val="22"/>
        </w:rPr>
        <w:t>dwóch</w:t>
      </w:r>
      <w:r w:rsidR="00D671F6" w:rsidRPr="00CE1F32">
        <w:rPr>
          <w:rFonts w:asciiTheme="minorHAnsi" w:hAnsiTheme="minorHAnsi" w:cstheme="minorHAnsi"/>
          <w:bCs/>
          <w:sz w:val="22"/>
          <w:szCs w:val="22"/>
        </w:rPr>
        <w:t xml:space="preserve"> inwestycji na kwotę </w:t>
      </w:r>
      <w:r w:rsidR="000B3070" w:rsidRPr="00CE1F32">
        <w:rPr>
          <w:rFonts w:asciiTheme="minorHAnsi" w:hAnsiTheme="minorHAnsi" w:cstheme="minorHAnsi"/>
          <w:bCs/>
          <w:sz w:val="22"/>
          <w:szCs w:val="22"/>
        </w:rPr>
        <w:t>1.5</w:t>
      </w:r>
      <w:r w:rsidR="00D671F6" w:rsidRPr="00CE1F32">
        <w:rPr>
          <w:rFonts w:asciiTheme="minorHAnsi" w:hAnsiTheme="minorHAnsi" w:cstheme="minorHAnsi"/>
          <w:bCs/>
          <w:sz w:val="22"/>
          <w:szCs w:val="22"/>
        </w:rPr>
        <w:t>00.000,00 z</w:t>
      </w:r>
      <w:r w:rsidR="000B3070" w:rsidRPr="00CE1F32">
        <w:rPr>
          <w:rFonts w:asciiTheme="minorHAnsi" w:hAnsiTheme="minorHAnsi" w:cstheme="minorHAnsi"/>
          <w:bCs/>
          <w:sz w:val="22"/>
          <w:szCs w:val="22"/>
        </w:rPr>
        <w:t xml:space="preserve">ł netto (słownie: </w:t>
      </w:r>
      <w:r w:rsidR="005237A2" w:rsidRPr="00CE1F32">
        <w:rPr>
          <w:rFonts w:asciiTheme="minorHAnsi" w:hAnsiTheme="minorHAnsi" w:cstheme="minorHAnsi"/>
          <w:bCs/>
          <w:sz w:val="22"/>
          <w:szCs w:val="22"/>
        </w:rPr>
        <w:t xml:space="preserve">jeden milion </w:t>
      </w:r>
      <w:r w:rsidR="000B3070" w:rsidRPr="00CE1F32">
        <w:rPr>
          <w:rFonts w:asciiTheme="minorHAnsi" w:hAnsiTheme="minorHAnsi" w:cstheme="minorHAnsi"/>
          <w:bCs/>
          <w:sz w:val="22"/>
          <w:szCs w:val="22"/>
        </w:rPr>
        <w:t>pięćset tysięcy złotych 00/100 netto) każda</w:t>
      </w:r>
      <w:r w:rsidR="00CA2393" w:rsidRPr="00CE1F32">
        <w:rPr>
          <w:rFonts w:asciiTheme="minorHAnsi" w:hAnsiTheme="minorHAnsi" w:cstheme="minorHAnsi"/>
          <w:bCs/>
          <w:sz w:val="22"/>
          <w:szCs w:val="22"/>
        </w:rPr>
        <w:t xml:space="preserve">, która w swoim zakresie obejmowała docieplenia budynku oraz wymianę stolarki </w:t>
      </w:r>
      <w:r w:rsidR="00D671F6" w:rsidRPr="00CE1F32">
        <w:rPr>
          <w:rFonts w:asciiTheme="minorHAnsi" w:hAnsiTheme="minorHAnsi" w:cstheme="minorHAnsi"/>
          <w:bCs/>
          <w:sz w:val="22"/>
          <w:szCs w:val="22"/>
        </w:rPr>
        <w:t xml:space="preserve"> </w:t>
      </w:r>
    </w:p>
    <w:p w14:paraId="54ED3C28" w14:textId="77777777" w:rsidR="00902667" w:rsidRPr="00902667" w:rsidRDefault="00902667" w:rsidP="00902667">
      <w:pPr>
        <w:pStyle w:val="Akapitzlist"/>
        <w:tabs>
          <w:tab w:val="left" w:pos="4380"/>
        </w:tabs>
        <w:ind w:left="360" w:right="510"/>
        <w:jc w:val="both"/>
        <w:rPr>
          <w:rFonts w:asciiTheme="minorHAnsi" w:hAnsiTheme="minorHAnsi" w:cstheme="minorHAnsi"/>
          <w:bCs/>
          <w:sz w:val="22"/>
          <w:szCs w:val="22"/>
        </w:rPr>
      </w:pPr>
    </w:p>
    <w:p w14:paraId="2C29B814" w14:textId="02057B56" w:rsidR="00902667" w:rsidRPr="00902667" w:rsidRDefault="00902667" w:rsidP="00902667">
      <w:pPr>
        <w:pStyle w:val="Akapitzlist"/>
        <w:tabs>
          <w:tab w:val="left" w:pos="4380"/>
        </w:tabs>
        <w:ind w:left="360" w:right="510"/>
        <w:jc w:val="both"/>
        <w:rPr>
          <w:rFonts w:asciiTheme="minorHAnsi" w:hAnsiTheme="minorHAnsi" w:cstheme="minorHAnsi"/>
          <w:bCs/>
          <w:sz w:val="22"/>
          <w:szCs w:val="22"/>
        </w:rPr>
      </w:pPr>
      <w:r w:rsidRPr="00902667">
        <w:rPr>
          <w:rFonts w:asciiTheme="minorHAnsi" w:hAnsiTheme="minorHAnsi" w:cstheme="minorHAnsi"/>
          <w:bCs/>
          <w:sz w:val="22"/>
          <w:szCs w:val="22"/>
        </w:rPr>
        <w:t xml:space="preserve">Powyższy wymóg zostanie zweryfikowany na podstawie referencji </w:t>
      </w:r>
      <w:r w:rsidR="00D671F6">
        <w:rPr>
          <w:rFonts w:asciiTheme="minorHAnsi" w:hAnsiTheme="minorHAnsi" w:cstheme="minorHAnsi"/>
          <w:bCs/>
          <w:sz w:val="22"/>
          <w:szCs w:val="22"/>
        </w:rPr>
        <w:t>oraz</w:t>
      </w:r>
      <w:r w:rsidRPr="00902667">
        <w:rPr>
          <w:rFonts w:asciiTheme="minorHAnsi" w:hAnsiTheme="minorHAnsi" w:cstheme="minorHAnsi"/>
          <w:bCs/>
          <w:sz w:val="22"/>
          <w:szCs w:val="22"/>
        </w:rPr>
        <w:t xml:space="preserve"> innych dokumentów potwierdzających zrealizowanie robót budowlano montażowych </w:t>
      </w:r>
      <w:r w:rsidR="00D671F6">
        <w:rPr>
          <w:rFonts w:asciiTheme="minorHAnsi" w:hAnsiTheme="minorHAnsi" w:cstheme="minorHAnsi"/>
          <w:bCs/>
          <w:sz w:val="22"/>
          <w:szCs w:val="22"/>
        </w:rPr>
        <w:t xml:space="preserve">np. </w:t>
      </w:r>
      <w:r w:rsidRPr="00902667">
        <w:rPr>
          <w:rFonts w:asciiTheme="minorHAnsi" w:hAnsiTheme="minorHAnsi" w:cstheme="minorHAnsi"/>
          <w:bCs/>
          <w:sz w:val="22"/>
          <w:szCs w:val="22"/>
        </w:rPr>
        <w:t xml:space="preserve"> odbiór końcowy robót budowlano-montażowych z wynikiem pozytywnym.</w:t>
      </w:r>
    </w:p>
    <w:p w14:paraId="5787A02B" w14:textId="77777777" w:rsidR="00902667" w:rsidRPr="00902667" w:rsidRDefault="00902667" w:rsidP="00902667">
      <w:pPr>
        <w:tabs>
          <w:tab w:val="left" w:pos="4380"/>
        </w:tabs>
        <w:ind w:right="510"/>
        <w:jc w:val="both"/>
        <w:rPr>
          <w:rFonts w:asciiTheme="minorHAnsi" w:hAnsiTheme="minorHAnsi" w:cstheme="minorHAnsi"/>
          <w:bCs/>
          <w:i/>
          <w:iCs/>
          <w:color w:val="4F81BD" w:themeColor="accent1"/>
          <w:sz w:val="22"/>
          <w:szCs w:val="22"/>
        </w:rPr>
      </w:pPr>
    </w:p>
    <w:p w14:paraId="347B6557" w14:textId="77777777" w:rsidR="00902667" w:rsidRPr="00902667" w:rsidRDefault="00902667" w:rsidP="00902667">
      <w:pPr>
        <w:tabs>
          <w:tab w:val="left" w:pos="4380"/>
        </w:tabs>
        <w:ind w:left="426" w:right="510"/>
        <w:rPr>
          <w:rFonts w:asciiTheme="minorHAnsi" w:hAnsiTheme="minorHAnsi" w:cstheme="minorHAnsi"/>
          <w:bCs/>
          <w:sz w:val="22"/>
          <w:szCs w:val="22"/>
        </w:rPr>
      </w:pPr>
    </w:p>
    <w:p w14:paraId="7CEB9AF6" w14:textId="77777777" w:rsidR="00902667" w:rsidRPr="00902667" w:rsidRDefault="00902667" w:rsidP="00902667">
      <w:pPr>
        <w:pStyle w:val="Akapitzlist"/>
        <w:ind w:left="786" w:firstLine="207"/>
        <w:jc w:val="both"/>
        <w:rPr>
          <w:rFonts w:asciiTheme="minorHAnsi" w:hAnsiTheme="minorHAnsi" w:cstheme="minorHAnsi"/>
          <w:sz w:val="22"/>
          <w:szCs w:val="22"/>
        </w:rPr>
      </w:pPr>
      <w:r w:rsidRPr="00902667">
        <w:rPr>
          <w:rFonts w:asciiTheme="minorHAnsi" w:hAnsiTheme="minorHAnsi" w:cstheme="minorHAnsi"/>
          <w:b/>
          <w:bCs/>
          <w:sz w:val="22"/>
          <w:szCs w:val="22"/>
        </w:rPr>
        <w:t>Poleganie na zdolnościach lub sytuacji innych</w:t>
      </w:r>
      <w:r w:rsidRPr="00902667">
        <w:rPr>
          <w:rFonts w:asciiTheme="minorHAnsi" w:hAnsiTheme="minorHAnsi" w:cstheme="minorHAnsi"/>
          <w:sz w:val="22"/>
          <w:szCs w:val="22"/>
        </w:rPr>
        <w:t xml:space="preserve"> </w:t>
      </w:r>
      <w:r w:rsidRPr="00902667">
        <w:rPr>
          <w:rFonts w:asciiTheme="minorHAnsi" w:hAnsiTheme="minorHAnsi" w:cstheme="minorHAnsi"/>
          <w:b/>
          <w:bCs/>
          <w:sz w:val="22"/>
          <w:szCs w:val="22"/>
        </w:rPr>
        <w:t xml:space="preserve">podmiotów </w:t>
      </w:r>
    </w:p>
    <w:p w14:paraId="75A4BFD5" w14:textId="77777777" w:rsidR="00902667" w:rsidRPr="00902667" w:rsidRDefault="00902667" w:rsidP="00902667">
      <w:pPr>
        <w:jc w:val="both"/>
        <w:rPr>
          <w:rFonts w:asciiTheme="minorHAnsi" w:hAnsiTheme="minorHAnsi" w:cstheme="minorHAnsi"/>
          <w:sz w:val="22"/>
          <w:szCs w:val="22"/>
        </w:rPr>
      </w:pPr>
    </w:p>
    <w:p w14:paraId="4C6040F2" w14:textId="623FEC25"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Wykonawca może w celu potwierdzenia spełniania warunków udziału w postępowaniu, w stosownych sytuacjach oraz w odniesieniu do konkretnego zamówienia, lub jego części, polegać na zdolnościach technicznych lub zawodowych </w:t>
      </w:r>
      <w:r w:rsidRPr="004B07A0">
        <w:rPr>
          <w:rFonts w:asciiTheme="minorHAnsi" w:hAnsiTheme="minorHAnsi" w:cstheme="minorHAnsi"/>
          <w:sz w:val="22"/>
          <w:szCs w:val="22"/>
        </w:rPr>
        <w:t>lub sytuacji finansowej lub ekonomicznej</w:t>
      </w:r>
      <w:r w:rsidR="000D1604" w:rsidRPr="004B07A0">
        <w:rPr>
          <w:rFonts w:asciiTheme="minorHAnsi" w:hAnsiTheme="minorHAnsi" w:cstheme="minorHAnsi"/>
          <w:sz w:val="22"/>
          <w:szCs w:val="22"/>
        </w:rPr>
        <w:t xml:space="preserve"> </w:t>
      </w:r>
      <w:r w:rsidRPr="00902667">
        <w:rPr>
          <w:rFonts w:asciiTheme="minorHAnsi" w:hAnsiTheme="minorHAnsi" w:cstheme="minorHAnsi"/>
          <w:sz w:val="22"/>
          <w:szCs w:val="22"/>
        </w:rPr>
        <w:t xml:space="preserve">innych podmiotów, niezależnie od charakteru prawnego łączących go z nim stosunków prawnych. </w:t>
      </w:r>
    </w:p>
    <w:p w14:paraId="23A8536A" w14:textId="77777777"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p>
    <w:p w14:paraId="0B94D8A3" w14:textId="530FD6B3"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Zamawiający ocenia, czy udostępniane wykonawcy przez inne podmioty zdolności techniczne lub zawodowe </w:t>
      </w:r>
      <w:r w:rsidRPr="004B07A0">
        <w:rPr>
          <w:rFonts w:asciiTheme="minorHAnsi" w:hAnsiTheme="minorHAnsi" w:cstheme="minorHAnsi"/>
          <w:sz w:val="22"/>
          <w:szCs w:val="22"/>
        </w:rPr>
        <w:t xml:space="preserve">lub ich sytuacja finansowa lub ekonomiczna, </w:t>
      </w:r>
      <w:r w:rsidRPr="00902667">
        <w:rPr>
          <w:rFonts w:asciiTheme="minorHAnsi" w:hAnsiTheme="minorHAnsi" w:cstheme="minorHAnsi"/>
          <w:sz w:val="22"/>
          <w:szCs w:val="22"/>
        </w:rPr>
        <w:t>pozwalają na wykazanie przez wykonawcę spełniania warunków udziału w postępowaniu oraz bada, czy nie zachodzą wobec tego podmiotu podstawy wykluczenia.</w:t>
      </w:r>
    </w:p>
    <w:p w14:paraId="6847917F" w14:textId="77777777" w:rsidR="00902667" w:rsidRPr="00902667" w:rsidRDefault="00902667" w:rsidP="003B1AB1">
      <w:pPr>
        <w:pStyle w:val="Akapitzlist"/>
        <w:numPr>
          <w:ilvl w:val="0"/>
          <w:numId w:val="17"/>
        </w:numPr>
        <w:jc w:val="both"/>
        <w:rPr>
          <w:rFonts w:asciiTheme="minorHAnsi" w:hAnsiTheme="minorHAnsi" w:cstheme="minorHAnsi"/>
          <w:sz w:val="22"/>
          <w:szCs w:val="22"/>
        </w:rPr>
      </w:pPr>
      <w:r w:rsidRPr="00902667">
        <w:rPr>
          <w:rFonts w:asciiTheme="minorHAnsi" w:hAnsiTheme="minorHAnsi" w:cstheme="minorHAnsi"/>
          <w:sz w:val="22"/>
          <w:szCs w:val="22"/>
        </w:rPr>
        <w:t xml:space="preserve">W odniesieniu do warunków dotyczących wykształcenia, kwalifikacji zawodowych lub doświadczenia, wykonawcy mogą polegać na zdolnościach innych podmiotów, jeśli podmioty te zrealizują roboty budowlane lub usługi, do realizacji, których te zdolności są wymagane. </w:t>
      </w:r>
    </w:p>
    <w:p w14:paraId="1CA59C64" w14:textId="33737034" w:rsidR="00902667" w:rsidRPr="004B07A0" w:rsidRDefault="00902667" w:rsidP="003B1AB1">
      <w:pPr>
        <w:pStyle w:val="Akapitzlist"/>
        <w:numPr>
          <w:ilvl w:val="0"/>
          <w:numId w:val="17"/>
        </w:numPr>
        <w:jc w:val="both"/>
        <w:rPr>
          <w:rFonts w:asciiTheme="minorHAnsi" w:hAnsiTheme="minorHAnsi" w:cstheme="minorHAnsi"/>
          <w:sz w:val="22"/>
          <w:szCs w:val="22"/>
        </w:rPr>
      </w:pPr>
      <w:r w:rsidRPr="004B07A0">
        <w:rPr>
          <w:rFonts w:asciiTheme="minorHAnsi" w:hAnsiTheme="minorHAnsi" w:cstheme="minorHAnsi"/>
          <w:sz w:val="22"/>
          <w:szCs w:val="22"/>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74E401F6" w14:textId="508BF6AF" w:rsidR="00465D62" w:rsidRPr="002A7C6F" w:rsidRDefault="00902667" w:rsidP="002A7C6F">
      <w:pPr>
        <w:pStyle w:val="Akapitzlist"/>
        <w:numPr>
          <w:ilvl w:val="0"/>
          <w:numId w:val="17"/>
        </w:numPr>
        <w:tabs>
          <w:tab w:val="left" w:pos="4380"/>
        </w:tabs>
        <w:ind w:right="510"/>
        <w:jc w:val="both"/>
        <w:rPr>
          <w:rFonts w:asciiTheme="minorHAnsi" w:hAnsiTheme="minorHAnsi" w:cstheme="minorHAnsi"/>
          <w:bCs/>
          <w:sz w:val="22"/>
          <w:szCs w:val="22"/>
        </w:rPr>
      </w:pPr>
      <w:r w:rsidRPr="00902667">
        <w:rPr>
          <w:rFonts w:asciiTheme="minorHAnsi" w:hAnsiTheme="minorHAnsi" w:cstheme="minorHAnsi"/>
          <w:sz w:val="22"/>
          <w:szCs w:val="22"/>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38226B98" w14:textId="77777777" w:rsidR="00902667" w:rsidRPr="00902667" w:rsidRDefault="00902667" w:rsidP="00902667">
      <w:pPr>
        <w:tabs>
          <w:tab w:val="left" w:pos="4380"/>
        </w:tabs>
        <w:ind w:right="510"/>
        <w:jc w:val="both"/>
        <w:rPr>
          <w:rFonts w:asciiTheme="minorHAnsi" w:hAnsiTheme="minorHAnsi" w:cstheme="minorHAnsi"/>
          <w:bCs/>
          <w:color w:val="4F81BD" w:themeColor="accent1"/>
          <w:sz w:val="22"/>
          <w:szCs w:val="22"/>
        </w:rPr>
      </w:pPr>
    </w:p>
    <w:p w14:paraId="19B43F44" w14:textId="1D11E490" w:rsidR="00CD65C7" w:rsidRPr="00777A00" w:rsidRDefault="00902667" w:rsidP="00777A00">
      <w:pPr>
        <w:pStyle w:val="Akapitzlist"/>
        <w:tabs>
          <w:tab w:val="left" w:pos="993"/>
        </w:tabs>
        <w:ind w:left="786" w:right="510"/>
        <w:jc w:val="both"/>
        <w:rPr>
          <w:rFonts w:asciiTheme="minorHAnsi" w:hAnsiTheme="minorHAnsi" w:cstheme="minorHAnsi"/>
          <w:bCs/>
          <w:color w:val="FF0000"/>
          <w:sz w:val="22"/>
          <w:szCs w:val="22"/>
        </w:rPr>
      </w:pPr>
      <w:r w:rsidRPr="00902667">
        <w:rPr>
          <w:rFonts w:asciiTheme="minorHAnsi" w:hAnsiTheme="minorHAnsi" w:cstheme="minorHAnsi"/>
          <w:bCs/>
          <w:sz w:val="22"/>
          <w:szCs w:val="22"/>
        </w:rPr>
        <w:t>Wskazane powyżej wymagania weryfikowane będą na  podstawie informacji, oświadczeń, referencji oraz  innych dokumentów przedstawionych przez oferentów.</w:t>
      </w:r>
    </w:p>
    <w:bookmarkEnd w:id="0"/>
    <w:p w14:paraId="5C06FE73" w14:textId="77777777" w:rsidR="00CD65C7" w:rsidRDefault="00CD65C7" w:rsidP="008E74EF">
      <w:pPr>
        <w:tabs>
          <w:tab w:val="left" w:pos="4380"/>
        </w:tabs>
        <w:ind w:right="510"/>
        <w:rPr>
          <w:rFonts w:asciiTheme="minorHAnsi" w:hAnsiTheme="minorHAnsi" w:cstheme="minorHAnsi"/>
          <w:b/>
          <w:sz w:val="22"/>
          <w:szCs w:val="22"/>
        </w:rPr>
      </w:pPr>
    </w:p>
    <w:p w14:paraId="7BF3A97C" w14:textId="41D56B7B" w:rsidR="00106904" w:rsidRPr="008E74EF" w:rsidRDefault="000B48E8" w:rsidP="008E74EF">
      <w:pPr>
        <w:tabs>
          <w:tab w:val="left" w:pos="4380"/>
        </w:tabs>
        <w:ind w:right="510"/>
        <w:rPr>
          <w:rFonts w:asciiTheme="minorHAnsi" w:hAnsiTheme="minorHAnsi" w:cstheme="minorHAnsi"/>
          <w:b/>
          <w:sz w:val="22"/>
          <w:szCs w:val="22"/>
        </w:rPr>
      </w:pPr>
      <w:r>
        <w:rPr>
          <w:rFonts w:asciiTheme="minorHAnsi" w:hAnsiTheme="minorHAnsi" w:cstheme="minorHAnsi"/>
          <w:b/>
          <w:sz w:val="22"/>
          <w:szCs w:val="22"/>
        </w:rPr>
        <w:t xml:space="preserve">II.6. </w:t>
      </w:r>
      <w:r w:rsidR="00106904" w:rsidRPr="00EE211E">
        <w:rPr>
          <w:rFonts w:asciiTheme="minorHAnsi" w:hAnsiTheme="minorHAnsi" w:cstheme="minorHAnsi"/>
          <w:b/>
          <w:sz w:val="22"/>
          <w:szCs w:val="22"/>
        </w:rPr>
        <w:t xml:space="preserve">Kryteria oceny ofert: </w:t>
      </w:r>
    </w:p>
    <w:p w14:paraId="4DB9E2F2" w14:textId="77777777"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 xml:space="preserve">W toku dokonywania badania i oceny ofert Zamawiający może żądać udzielenia przez Oferenta wyjaśnień treści złożonych przez niego ofert. </w:t>
      </w:r>
    </w:p>
    <w:p w14:paraId="0F17DC26" w14:textId="37785D65" w:rsidR="007A2DAF"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Zamawiający będzie oceniał oferty, które nie podlegają odrzuceniu, według następujących kryteriów:</w:t>
      </w:r>
    </w:p>
    <w:p w14:paraId="1FA3CB3A" w14:textId="77777777" w:rsidR="007A2DAF" w:rsidRDefault="007A2DAF" w:rsidP="007A2DAF">
      <w:pPr>
        <w:pStyle w:val="Akapitzlist"/>
        <w:ind w:left="720"/>
        <w:jc w:val="both"/>
        <w:rPr>
          <w:rFonts w:asciiTheme="minorHAnsi" w:hAnsiTheme="minorHAnsi" w:cstheme="minorHAnsi"/>
          <w:sz w:val="22"/>
          <w:szCs w:val="22"/>
        </w:rPr>
      </w:pPr>
    </w:p>
    <w:p w14:paraId="2EBA3A41" w14:textId="77777777" w:rsidR="004F6A9B" w:rsidRPr="007A2DAF" w:rsidRDefault="004F6A9B" w:rsidP="007A2DAF">
      <w:pPr>
        <w:pStyle w:val="Akapitzlist"/>
        <w:ind w:left="720"/>
        <w:jc w:val="both"/>
        <w:rPr>
          <w:rFonts w:asciiTheme="minorHAnsi" w:hAnsiTheme="minorHAnsi" w:cstheme="minorHAnsi"/>
          <w:sz w:val="22"/>
          <w:szCs w:val="22"/>
        </w:rPr>
      </w:pPr>
    </w:p>
    <w:p w14:paraId="3A8BF677" w14:textId="15DA1CA5" w:rsidR="00B74B1A" w:rsidRPr="006D0FE5" w:rsidRDefault="007A2DAF" w:rsidP="003B1AB1">
      <w:pPr>
        <w:pStyle w:val="Akapitzlist"/>
        <w:numPr>
          <w:ilvl w:val="0"/>
          <w:numId w:val="10"/>
        </w:numPr>
        <w:suppressAutoHyphens w:val="0"/>
        <w:spacing w:after="120" w:line="276" w:lineRule="auto"/>
        <w:ind w:left="714" w:hanging="357"/>
        <w:rPr>
          <w:rFonts w:asciiTheme="minorHAnsi" w:hAnsiTheme="minorHAnsi" w:cstheme="minorHAnsi"/>
          <w:sz w:val="22"/>
          <w:szCs w:val="22"/>
          <w:lang w:eastAsia="en-US"/>
        </w:rPr>
      </w:pPr>
      <w:r w:rsidRPr="006D0FE5">
        <w:rPr>
          <w:rFonts w:asciiTheme="minorHAnsi" w:hAnsiTheme="minorHAnsi" w:cstheme="minorHAnsi"/>
          <w:b/>
          <w:sz w:val="22"/>
          <w:szCs w:val="22"/>
        </w:rPr>
        <w:lastRenderedPageBreak/>
        <w:t xml:space="preserve">Cena – </w:t>
      </w:r>
      <w:r w:rsidRPr="006D0FE5">
        <w:rPr>
          <w:rFonts w:asciiTheme="minorHAnsi" w:hAnsiTheme="minorHAnsi" w:cstheme="minorHAnsi"/>
          <w:b/>
          <w:sz w:val="22"/>
          <w:szCs w:val="22"/>
          <w:lang w:eastAsia="pl-PL"/>
        </w:rPr>
        <w:t>Ceny ofert brutto</w:t>
      </w:r>
      <w:r w:rsidRPr="006D0FE5">
        <w:rPr>
          <w:rFonts w:asciiTheme="minorHAnsi" w:hAnsiTheme="minorHAnsi" w:cstheme="minorHAnsi"/>
          <w:sz w:val="22"/>
          <w:szCs w:val="22"/>
          <w:lang w:eastAsia="pl-PL"/>
        </w:rPr>
        <w:t xml:space="preserve"> (waga </w:t>
      </w:r>
      <w:r w:rsidR="00DB68E5">
        <w:rPr>
          <w:rFonts w:asciiTheme="minorHAnsi" w:hAnsiTheme="minorHAnsi" w:cstheme="minorHAnsi"/>
          <w:sz w:val="22"/>
          <w:szCs w:val="22"/>
          <w:lang w:eastAsia="pl-PL"/>
        </w:rPr>
        <w:t>60</w:t>
      </w:r>
      <w:r w:rsidRPr="006D0FE5">
        <w:rPr>
          <w:rFonts w:asciiTheme="minorHAnsi" w:hAnsiTheme="minorHAnsi" w:cstheme="minorHAnsi"/>
          <w:sz w:val="22"/>
          <w:szCs w:val="22"/>
          <w:lang w:eastAsia="pl-PL"/>
        </w:rPr>
        <w:t xml:space="preserve"> %) będą oblic</w:t>
      </w:r>
      <w:r w:rsidR="00B74B1A" w:rsidRPr="006D0FE5">
        <w:rPr>
          <w:rFonts w:asciiTheme="minorHAnsi" w:hAnsiTheme="minorHAnsi" w:cstheme="minorHAnsi"/>
          <w:sz w:val="22"/>
          <w:szCs w:val="22"/>
          <w:lang w:eastAsia="pl-PL"/>
        </w:rPr>
        <w:t>zone zgodnie z poniższym wzorem:</w:t>
      </w:r>
    </w:p>
    <w:p w14:paraId="326CE4A9" w14:textId="77777777"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w:t>
      </w:r>
      <w:proofErr w:type="spellStart"/>
      <w:r w:rsidRPr="007A2DAF">
        <w:rPr>
          <w:rFonts w:asciiTheme="minorHAnsi" w:hAnsiTheme="minorHAnsi"/>
          <w:bCs/>
          <w:sz w:val="22"/>
          <w:szCs w:val="22"/>
          <w:lang w:eastAsia="pl-PL"/>
        </w:rPr>
        <w:t>Cn</w:t>
      </w:r>
      <w:proofErr w:type="spellEnd"/>
    </w:p>
    <w:p w14:paraId="168D086E" w14:textId="6D1B90B3" w:rsidR="007A2DAF" w:rsidRP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xml:space="preserve">                                    C = ------------------- x </w:t>
      </w:r>
      <w:r w:rsidR="00DB68E5">
        <w:rPr>
          <w:rFonts w:asciiTheme="minorHAnsi" w:hAnsiTheme="minorHAnsi"/>
          <w:bCs/>
          <w:sz w:val="22"/>
          <w:szCs w:val="22"/>
          <w:lang w:eastAsia="pl-PL"/>
        </w:rPr>
        <w:t>6</w:t>
      </w:r>
      <w:r w:rsidRPr="007A2DAF">
        <w:rPr>
          <w:rFonts w:asciiTheme="minorHAnsi" w:hAnsiTheme="minorHAnsi"/>
          <w:bCs/>
          <w:sz w:val="22"/>
          <w:szCs w:val="22"/>
          <w:lang w:eastAsia="pl-PL"/>
        </w:rPr>
        <w:t>0</w:t>
      </w:r>
    </w:p>
    <w:p w14:paraId="00F7353E" w14:textId="6CEC1127" w:rsidR="007A2DAF" w:rsidRDefault="007A2DAF" w:rsidP="00B74B1A">
      <w:pPr>
        <w:autoSpaceDE w:val="0"/>
        <w:autoSpaceDN w:val="0"/>
        <w:ind w:left="993"/>
        <w:rPr>
          <w:rFonts w:asciiTheme="minorHAnsi" w:hAnsiTheme="minorHAnsi"/>
          <w:bCs/>
          <w:sz w:val="22"/>
          <w:szCs w:val="22"/>
          <w:lang w:eastAsia="pl-PL"/>
        </w:rPr>
      </w:pPr>
      <w:r w:rsidRPr="007A2DAF">
        <w:rPr>
          <w:rFonts w:asciiTheme="minorHAnsi" w:hAnsiTheme="minorHAnsi"/>
          <w:bCs/>
          <w:sz w:val="22"/>
          <w:szCs w:val="22"/>
          <w:lang w:eastAsia="pl-PL"/>
        </w:rPr>
        <w:t>                                                    Co</w:t>
      </w:r>
    </w:p>
    <w:p w14:paraId="375AFEED" w14:textId="77777777" w:rsidR="007A2DAF" w:rsidRPr="007A2DAF" w:rsidRDefault="007A2DAF" w:rsidP="007A2DAF">
      <w:pPr>
        <w:autoSpaceDE w:val="0"/>
        <w:autoSpaceDN w:val="0"/>
        <w:rPr>
          <w:rFonts w:asciiTheme="minorHAnsi" w:hAnsiTheme="minorHAnsi"/>
          <w:bCs/>
          <w:sz w:val="22"/>
          <w:szCs w:val="22"/>
          <w:lang w:eastAsia="pl-PL"/>
        </w:rPr>
      </w:pPr>
    </w:p>
    <w:p w14:paraId="4189816A" w14:textId="77777777" w:rsidR="006D0FE5" w:rsidRDefault="007A2DAF" w:rsidP="006D0FE5">
      <w:pPr>
        <w:autoSpaceDE w:val="0"/>
        <w:autoSpaceDN w:val="0"/>
        <w:ind w:firstLine="708"/>
        <w:rPr>
          <w:rFonts w:asciiTheme="minorHAnsi" w:hAnsiTheme="minorHAnsi"/>
          <w:sz w:val="22"/>
          <w:szCs w:val="22"/>
          <w:lang w:eastAsia="pl-PL"/>
        </w:rPr>
      </w:pPr>
      <w:r w:rsidRPr="007A2DAF">
        <w:rPr>
          <w:rFonts w:asciiTheme="minorHAnsi" w:hAnsiTheme="minorHAnsi"/>
          <w:sz w:val="22"/>
          <w:szCs w:val="22"/>
          <w:lang w:eastAsia="pl-PL"/>
        </w:rPr>
        <w:t>gdzie:</w:t>
      </w:r>
    </w:p>
    <w:p w14:paraId="03EF4093" w14:textId="2D5592AC" w:rsidR="007A2DAF" w:rsidRPr="007A2DAF" w:rsidRDefault="007A2DAF" w:rsidP="006D0FE5">
      <w:pPr>
        <w:autoSpaceDE w:val="0"/>
        <w:autoSpaceDN w:val="0"/>
        <w:ind w:left="709"/>
        <w:rPr>
          <w:rFonts w:asciiTheme="minorHAnsi" w:hAnsiTheme="minorHAnsi"/>
          <w:sz w:val="22"/>
          <w:szCs w:val="22"/>
          <w:lang w:eastAsia="pl-PL"/>
        </w:rPr>
      </w:pPr>
      <w:r w:rsidRPr="007A2DAF">
        <w:rPr>
          <w:rFonts w:asciiTheme="minorHAnsi" w:hAnsiTheme="minorHAnsi"/>
          <w:b/>
          <w:bCs/>
          <w:i/>
          <w:iCs/>
          <w:sz w:val="22"/>
          <w:szCs w:val="22"/>
          <w:lang w:eastAsia="pl-PL"/>
        </w:rPr>
        <w:t xml:space="preserve">C </w:t>
      </w:r>
      <w:r w:rsidRPr="007A2DAF">
        <w:rPr>
          <w:rFonts w:asciiTheme="minorHAnsi" w:hAnsiTheme="minorHAnsi"/>
          <w:sz w:val="22"/>
          <w:szCs w:val="22"/>
          <w:lang w:eastAsia="pl-PL"/>
        </w:rPr>
        <w:t>– oznacza ilość punktów uzyskanych w kryterium „cena oferty brutto” (z dokładnością do</w:t>
      </w:r>
      <w:r w:rsidR="006D0FE5">
        <w:rPr>
          <w:rFonts w:asciiTheme="minorHAnsi" w:hAnsiTheme="minorHAnsi"/>
          <w:sz w:val="22"/>
          <w:szCs w:val="22"/>
          <w:lang w:eastAsia="pl-PL"/>
        </w:rPr>
        <w:t xml:space="preserve"> </w:t>
      </w:r>
      <w:r w:rsidRPr="007A2DAF">
        <w:rPr>
          <w:rFonts w:asciiTheme="minorHAnsi" w:hAnsiTheme="minorHAnsi"/>
          <w:sz w:val="22"/>
          <w:szCs w:val="22"/>
          <w:lang w:eastAsia="pl-PL"/>
        </w:rPr>
        <w:t>dwóch miejsc po przecinku)</w:t>
      </w:r>
    </w:p>
    <w:p w14:paraId="0C8D0170" w14:textId="2DC70B44" w:rsidR="007A2DAF" w:rsidRPr="007A2DAF" w:rsidRDefault="007A2DAF" w:rsidP="006D0FE5">
      <w:pPr>
        <w:autoSpaceDE w:val="0"/>
        <w:autoSpaceDN w:val="0"/>
        <w:ind w:firstLine="708"/>
        <w:rPr>
          <w:rFonts w:asciiTheme="minorHAnsi" w:hAnsiTheme="minorHAnsi"/>
          <w:sz w:val="22"/>
          <w:szCs w:val="22"/>
          <w:lang w:eastAsia="pl-PL"/>
        </w:rPr>
      </w:pPr>
      <w:proofErr w:type="spellStart"/>
      <w:r w:rsidRPr="007A2DAF">
        <w:rPr>
          <w:rFonts w:asciiTheme="minorHAnsi" w:hAnsiTheme="minorHAnsi"/>
          <w:b/>
          <w:bCs/>
          <w:i/>
          <w:iCs/>
          <w:sz w:val="22"/>
          <w:szCs w:val="22"/>
          <w:lang w:eastAsia="pl-PL"/>
        </w:rPr>
        <w:t>C</w:t>
      </w:r>
      <w:r w:rsidR="00023CED">
        <w:rPr>
          <w:rFonts w:asciiTheme="minorHAnsi" w:hAnsiTheme="minorHAnsi"/>
          <w:b/>
          <w:bCs/>
          <w:i/>
          <w:iCs/>
          <w:sz w:val="22"/>
          <w:szCs w:val="22"/>
          <w:lang w:eastAsia="pl-PL"/>
        </w:rPr>
        <w:t>n</w:t>
      </w:r>
      <w:proofErr w:type="spellEnd"/>
      <w:r w:rsidRPr="007A2DAF">
        <w:rPr>
          <w:rFonts w:asciiTheme="minorHAnsi" w:hAnsiTheme="minorHAnsi"/>
          <w:b/>
          <w:bCs/>
          <w:i/>
          <w:iCs/>
          <w:sz w:val="22"/>
          <w:szCs w:val="22"/>
          <w:lang w:eastAsia="pl-PL"/>
        </w:rPr>
        <w:t xml:space="preserve"> </w:t>
      </w:r>
      <w:r w:rsidRPr="007A2DAF">
        <w:rPr>
          <w:rFonts w:asciiTheme="minorHAnsi" w:hAnsiTheme="minorHAnsi"/>
          <w:sz w:val="22"/>
          <w:szCs w:val="22"/>
          <w:lang w:eastAsia="pl-PL"/>
        </w:rPr>
        <w:t>– oznacza łączną cenę brutto najtańszej z ofert.</w:t>
      </w:r>
    </w:p>
    <w:p w14:paraId="2165582D" w14:textId="4CA667FE" w:rsidR="007A2DAF" w:rsidRDefault="007A2DAF" w:rsidP="006D0FE5">
      <w:pPr>
        <w:spacing w:line="360" w:lineRule="auto"/>
        <w:ind w:firstLine="708"/>
        <w:rPr>
          <w:rFonts w:asciiTheme="minorHAnsi" w:hAnsiTheme="minorHAnsi"/>
          <w:sz w:val="22"/>
          <w:szCs w:val="22"/>
          <w:lang w:eastAsia="pl-PL"/>
        </w:rPr>
      </w:pPr>
      <w:r w:rsidRPr="007A2DAF">
        <w:rPr>
          <w:rFonts w:asciiTheme="minorHAnsi" w:hAnsiTheme="minorHAnsi"/>
          <w:b/>
          <w:bCs/>
          <w:i/>
          <w:iCs/>
          <w:sz w:val="22"/>
          <w:szCs w:val="22"/>
          <w:lang w:eastAsia="pl-PL"/>
        </w:rPr>
        <w:t xml:space="preserve">Co </w:t>
      </w:r>
      <w:r w:rsidRPr="007A2DAF">
        <w:rPr>
          <w:rFonts w:asciiTheme="minorHAnsi" w:hAnsiTheme="minorHAnsi"/>
          <w:sz w:val="22"/>
          <w:szCs w:val="22"/>
          <w:lang w:eastAsia="pl-PL"/>
        </w:rPr>
        <w:t xml:space="preserve">– oznacza łączną cenę brutto ocenianej oferty. </w:t>
      </w:r>
    </w:p>
    <w:p w14:paraId="4C644499" w14:textId="5DA7005C" w:rsidR="00FC1E81" w:rsidRPr="00FC1E81" w:rsidRDefault="00FC1E81" w:rsidP="003B1AB1">
      <w:pPr>
        <w:pStyle w:val="Akapitzlist"/>
        <w:numPr>
          <w:ilvl w:val="0"/>
          <w:numId w:val="10"/>
        </w:numPr>
        <w:suppressAutoHyphens w:val="0"/>
        <w:rPr>
          <w:rFonts w:ascii="Calibri" w:hAnsi="Calibri"/>
          <w:sz w:val="22"/>
          <w:szCs w:val="22"/>
          <w:lang w:eastAsia="en-US"/>
        </w:rPr>
      </w:pPr>
      <w:bookmarkStart w:id="1" w:name="_Hlk145586378"/>
      <w:r w:rsidRPr="00FC1E81">
        <w:rPr>
          <w:rFonts w:ascii="Calibri" w:hAnsi="Calibri"/>
          <w:b/>
          <w:sz w:val="22"/>
          <w:szCs w:val="22"/>
        </w:rPr>
        <w:t>Gwarancja</w:t>
      </w:r>
      <w:r w:rsidRPr="00FC1E81">
        <w:rPr>
          <w:rFonts w:ascii="Calibri" w:hAnsi="Calibri"/>
          <w:sz w:val="22"/>
          <w:szCs w:val="22"/>
        </w:rPr>
        <w:t xml:space="preserve">– </w:t>
      </w:r>
      <w:r w:rsidRPr="00FC1E81">
        <w:rPr>
          <w:rFonts w:ascii="Calibri" w:hAnsi="Calibri"/>
          <w:sz w:val="22"/>
          <w:szCs w:val="22"/>
          <w:lang w:eastAsia="pl-PL"/>
        </w:rPr>
        <w:t xml:space="preserve">Gwarancja w miesiącach (waga </w:t>
      </w:r>
      <w:r w:rsidR="00137283">
        <w:rPr>
          <w:rFonts w:ascii="Calibri" w:hAnsi="Calibri"/>
          <w:sz w:val="22"/>
          <w:szCs w:val="22"/>
          <w:lang w:eastAsia="pl-PL"/>
        </w:rPr>
        <w:t>1</w:t>
      </w:r>
      <w:r w:rsidR="00DB68E5">
        <w:rPr>
          <w:rFonts w:ascii="Calibri" w:hAnsi="Calibri"/>
          <w:sz w:val="22"/>
          <w:szCs w:val="22"/>
          <w:lang w:eastAsia="pl-PL"/>
        </w:rPr>
        <w:t>5</w:t>
      </w:r>
      <w:r w:rsidRPr="00FC1E81">
        <w:rPr>
          <w:rFonts w:ascii="Calibri" w:hAnsi="Calibri"/>
          <w:sz w:val="22"/>
          <w:szCs w:val="22"/>
          <w:lang w:eastAsia="pl-PL"/>
        </w:rPr>
        <w:t xml:space="preserve"> %) będą obliczone zgodnie z poniższym wzorem.</w:t>
      </w:r>
    </w:p>
    <w:p w14:paraId="3DA88E2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Go</w:t>
      </w:r>
    </w:p>
    <w:p w14:paraId="06624F94" w14:textId="4B9387B4" w:rsidR="00FC1E81" w:rsidRPr="00FC1E81" w:rsidRDefault="00FC1E81" w:rsidP="00FC1E81">
      <w:pPr>
        <w:suppressAutoHyphens w:val="0"/>
        <w:ind w:left="993"/>
        <w:rPr>
          <w:sz w:val="22"/>
          <w:szCs w:val="22"/>
          <w:lang w:eastAsia="pl-PL"/>
        </w:rPr>
      </w:pPr>
      <w:r w:rsidRPr="00FC1E81">
        <w:rPr>
          <w:rFonts w:ascii="Calibri" w:hAnsi="Calibri"/>
          <w:bCs/>
          <w:sz w:val="22"/>
          <w:szCs w:val="22"/>
          <w:lang w:eastAsia="pl-PL"/>
        </w:rPr>
        <w:t xml:space="preserve">                                    G = ------------------- x </w:t>
      </w:r>
      <w:r w:rsidR="00DB68E5">
        <w:rPr>
          <w:rFonts w:ascii="Calibri" w:hAnsi="Calibri"/>
          <w:bCs/>
          <w:sz w:val="22"/>
          <w:szCs w:val="22"/>
          <w:lang w:eastAsia="pl-PL"/>
        </w:rPr>
        <w:t>15</w:t>
      </w:r>
    </w:p>
    <w:p w14:paraId="04939957" w14:textId="77777777" w:rsidR="00FC1E81" w:rsidRPr="00FC1E81" w:rsidRDefault="00FC1E81" w:rsidP="00FC1E81">
      <w:pPr>
        <w:autoSpaceDE w:val="0"/>
        <w:autoSpaceDN w:val="0"/>
        <w:ind w:left="993"/>
        <w:rPr>
          <w:rFonts w:ascii="Calibri" w:hAnsi="Calibri"/>
          <w:bCs/>
          <w:sz w:val="22"/>
          <w:szCs w:val="22"/>
          <w:lang w:eastAsia="pl-PL"/>
        </w:rPr>
      </w:pPr>
      <w:r w:rsidRPr="00FC1E81">
        <w:rPr>
          <w:rFonts w:ascii="Calibri" w:hAnsi="Calibri"/>
          <w:bCs/>
          <w:sz w:val="22"/>
          <w:szCs w:val="22"/>
          <w:lang w:eastAsia="pl-PL"/>
        </w:rPr>
        <w:t>                                                    GN</w:t>
      </w:r>
    </w:p>
    <w:p w14:paraId="2D6E5767"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sz w:val="22"/>
          <w:szCs w:val="22"/>
          <w:lang w:eastAsia="pl-PL"/>
        </w:rPr>
        <w:t>gdzie:</w:t>
      </w:r>
    </w:p>
    <w:p w14:paraId="7D1BD81D" w14:textId="5D59BB1D"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G</w:t>
      </w:r>
      <w:r w:rsidRPr="008F7A7B">
        <w:rPr>
          <w:rFonts w:ascii="Calibri" w:hAnsi="Calibri"/>
          <w:sz w:val="22"/>
          <w:szCs w:val="22"/>
          <w:lang w:eastAsia="pl-PL"/>
        </w:rPr>
        <w:t>– oznacza ilość punktów uzyskanych w kryterium „Gwarancja” (z dokładnością do dwóch miejsc po przecinku)</w:t>
      </w:r>
    </w:p>
    <w:p w14:paraId="303EDE9A" w14:textId="77777777" w:rsidR="00FC1E81" w:rsidRPr="008F7A7B" w:rsidRDefault="00FC1E81" w:rsidP="00FC1E81">
      <w:pPr>
        <w:autoSpaceDE w:val="0"/>
        <w:autoSpaceDN w:val="0"/>
        <w:ind w:left="709"/>
        <w:rPr>
          <w:rFonts w:ascii="Calibri" w:hAnsi="Calibri"/>
          <w:sz w:val="22"/>
          <w:szCs w:val="22"/>
          <w:lang w:eastAsia="pl-PL"/>
        </w:rPr>
      </w:pPr>
      <w:r w:rsidRPr="008F7A7B">
        <w:rPr>
          <w:rFonts w:ascii="Calibri" w:hAnsi="Calibri"/>
          <w:b/>
          <w:bCs/>
          <w:i/>
          <w:iCs/>
          <w:sz w:val="22"/>
          <w:szCs w:val="22"/>
          <w:lang w:eastAsia="pl-PL"/>
        </w:rPr>
        <w:t xml:space="preserve">GN </w:t>
      </w:r>
      <w:r w:rsidRPr="008F7A7B">
        <w:rPr>
          <w:rFonts w:ascii="Calibri" w:hAnsi="Calibri"/>
          <w:sz w:val="22"/>
          <w:szCs w:val="22"/>
          <w:lang w:eastAsia="pl-PL"/>
        </w:rPr>
        <w:t>– oznacza najdłuższy termin gwarancji.</w:t>
      </w:r>
    </w:p>
    <w:p w14:paraId="05832DBF" w14:textId="2E9A82E9" w:rsidR="00315A1F" w:rsidRDefault="00FC1E81" w:rsidP="00FC1E81">
      <w:pPr>
        <w:ind w:left="709"/>
        <w:jc w:val="both"/>
        <w:rPr>
          <w:rFonts w:ascii="Calibri" w:hAnsi="Calibri"/>
          <w:sz w:val="22"/>
          <w:szCs w:val="22"/>
          <w:lang w:eastAsia="pl-PL"/>
        </w:rPr>
      </w:pPr>
      <w:r w:rsidRPr="008F7A7B">
        <w:rPr>
          <w:rFonts w:ascii="Calibri" w:hAnsi="Calibri"/>
          <w:b/>
          <w:bCs/>
          <w:i/>
          <w:iCs/>
          <w:sz w:val="22"/>
          <w:szCs w:val="22"/>
          <w:lang w:eastAsia="pl-PL"/>
        </w:rPr>
        <w:t xml:space="preserve">Go </w:t>
      </w:r>
      <w:r w:rsidRPr="008F7A7B">
        <w:rPr>
          <w:rFonts w:ascii="Calibri" w:hAnsi="Calibri"/>
          <w:sz w:val="22"/>
          <w:szCs w:val="22"/>
          <w:lang w:eastAsia="pl-PL"/>
        </w:rPr>
        <w:t>– oznacza termin gwarancji z ocenianej oferty.</w:t>
      </w:r>
      <w:bookmarkEnd w:id="1"/>
    </w:p>
    <w:p w14:paraId="1735CB69" w14:textId="77777777" w:rsidR="00315A1F" w:rsidRDefault="00315A1F" w:rsidP="00FC1E81">
      <w:pPr>
        <w:ind w:left="709"/>
        <w:jc w:val="both"/>
        <w:rPr>
          <w:rFonts w:ascii="Calibri" w:hAnsi="Calibri"/>
          <w:sz w:val="22"/>
          <w:szCs w:val="22"/>
          <w:lang w:eastAsia="pl-PL"/>
        </w:rPr>
      </w:pPr>
    </w:p>
    <w:p w14:paraId="483EA393" w14:textId="468D9D62" w:rsidR="00315A1F" w:rsidRPr="00315A1F" w:rsidRDefault="00777A00" w:rsidP="00FC1E81">
      <w:pPr>
        <w:ind w:left="709"/>
        <w:jc w:val="both"/>
        <w:rPr>
          <w:rFonts w:ascii="Calibri" w:hAnsi="Calibri"/>
          <w:sz w:val="22"/>
          <w:szCs w:val="22"/>
          <w:lang w:eastAsia="pl-PL"/>
        </w:rPr>
      </w:pPr>
      <w:r w:rsidRPr="00777A00">
        <w:rPr>
          <w:rFonts w:ascii="Calibri" w:hAnsi="Calibri"/>
          <w:b/>
          <w:bCs/>
          <w:sz w:val="22"/>
          <w:szCs w:val="22"/>
          <w:lang w:eastAsia="pl-PL"/>
        </w:rPr>
        <w:t>Okres gwarancji na Przedmiot Zamówienia musi wynosić minimum 60 miesięcy na roboty budowlane oraz wszelkie materiały użyte do wykonania Przedmiotu Umowy</w:t>
      </w:r>
    </w:p>
    <w:p w14:paraId="4E54D74F" w14:textId="77777777" w:rsidR="00137283" w:rsidRDefault="00137283" w:rsidP="00FC1E81">
      <w:pPr>
        <w:ind w:left="709"/>
        <w:jc w:val="both"/>
        <w:rPr>
          <w:rFonts w:ascii="Calibri" w:hAnsi="Calibri"/>
          <w:sz w:val="22"/>
          <w:szCs w:val="22"/>
          <w:lang w:eastAsia="pl-PL"/>
        </w:rPr>
      </w:pPr>
    </w:p>
    <w:p w14:paraId="24E0BA47" w14:textId="638799CE" w:rsidR="00137283" w:rsidRPr="00717DF0" w:rsidRDefault="00DB68E5" w:rsidP="003B1AB1">
      <w:pPr>
        <w:pStyle w:val="Akapitzlist"/>
        <w:numPr>
          <w:ilvl w:val="0"/>
          <w:numId w:val="10"/>
        </w:numPr>
        <w:suppressAutoHyphens w:val="0"/>
        <w:rPr>
          <w:rFonts w:ascii="Calibri" w:hAnsi="Calibri"/>
          <w:sz w:val="22"/>
          <w:szCs w:val="22"/>
          <w:lang w:eastAsia="en-US"/>
        </w:rPr>
      </w:pPr>
      <w:r w:rsidRPr="00717DF0">
        <w:rPr>
          <w:rFonts w:ascii="Calibri" w:hAnsi="Calibri"/>
          <w:b/>
          <w:sz w:val="22"/>
          <w:szCs w:val="22"/>
        </w:rPr>
        <w:t>Czas wymiany stolarki okiennej</w:t>
      </w:r>
      <w:r w:rsidR="00BD698D" w:rsidRPr="00717DF0">
        <w:rPr>
          <w:rFonts w:ascii="Calibri" w:hAnsi="Calibri"/>
          <w:b/>
          <w:sz w:val="22"/>
          <w:szCs w:val="22"/>
        </w:rPr>
        <w:t xml:space="preserve"> (licząc od dnia </w:t>
      </w:r>
      <w:r w:rsidR="00A83939">
        <w:rPr>
          <w:rFonts w:ascii="Calibri" w:hAnsi="Calibri"/>
          <w:b/>
          <w:sz w:val="22"/>
          <w:szCs w:val="22"/>
        </w:rPr>
        <w:t>02</w:t>
      </w:r>
      <w:r w:rsidR="00BD698D" w:rsidRPr="00717DF0">
        <w:rPr>
          <w:rFonts w:ascii="Calibri" w:hAnsi="Calibri"/>
          <w:b/>
          <w:sz w:val="22"/>
          <w:szCs w:val="22"/>
        </w:rPr>
        <w:t>.</w:t>
      </w:r>
      <w:r w:rsidR="00A83939">
        <w:rPr>
          <w:rFonts w:ascii="Calibri" w:hAnsi="Calibri"/>
          <w:b/>
          <w:sz w:val="22"/>
          <w:szCs w:val="22"/>
        </w:rPr>
        <w:t>01</w:t>
      </w:r>
      <w:r w:rsidR="00BD698D" w:rsidRPr="00717DF0">
        <w:rPr>
          <w:rFonts w:ascii="Calibri" w:hAnsi="Calibri"/>
          <w:b/>
          <w:sz w:val="22"/>
          <w:szCs w:val="22"/>
        </w:rPr>
        <w:t>.202</w:t>
      </w:r>
      <w:r w:rsidR="00A83939">
        <w:rPr>
          <w:rFonts w:ascii="Calibri" w:hAnsi="Calibri"/>
          <w:b/>
          <w:sz w:val="22"/>
          <w:szCs w:val="22"/>
        </w:rPr>
        <w:t>5</w:t>
      </w:r>
      <w:r w:rsidR="00BD698D" w:rsidRPr="00717DF0">
        <w:rPr>
          <w:rFonts w:ascii="Calibri" w:hAnsi="Calibri"/>
          <w:b/>
          <w:sz w:val="22"/>
          <w:szCs w:val="22"/>
        </w:rPr>
        <w:t>r.)</w:t>
      </w:r>
      <w:r w:rsidR="00137283" w:rsidRPr="00717DF0">
        <w:rPr>
          <w:rFonts w:ascii="Calibri" w:hAnsi="Calibri"/>
          <w:b/>
          <w:sz w:val="22"/>
          <w:szCs w:val="22"/>
        </w:rPr>
        <w:t xml:space="preserve"> </w:t>
      </w:r>
      <w:r w:rsidR="00137283" w:rsidRPr="00717DF0">
        <w:rPr>
          <w:rFonts w:ascii="Calibri" w:hAnsi="Calibri"/>
          <w:sz w:val="22"/>
          <w:szCs w:val="22"/>
        </w:rPr>
        <w:t xml:space="preserve">– </w:t>
      </w:r>
      <w:r w:rsidRPr="00717DF0">
        <w:rPr>
          <w:rFonts w:ascii="Calibri" w:hAnsi="Calibri"/>
          <w:sz w:val="22"/>
          <w:szCs w:val="22"/>
          <w:lang w:eastAsia="pl-PL"/>
        </w:rPr>
        <w:t>Czas wymiany stolarki okiennej w dniach</w:t>
      </w:r>
      <w:r w:rsidR="00137283" w:rsidRPr="00717DF0">
        <w:rPr>
          <w:rFonts w:ascii="Calibri" w:hAnsi="Calibri"/>
          <w:sz w:val="22"/>
          <w:szCs w:val="22"/>
          <w:lang w:eastAsia="pl-PL"/>
        </w:rPr>
        <w:t xml:space="preserve"> (waga </w:t>
      </w:r>
      <w:r w:rsidRPr="00717DF0">
        <w:rPr>
          <w:rFonts w:ascii="Calibri" w:hAnsi="Calibri"/>
          <w:sz w:val="22"/>
          <w:szCs w:val="22"/>
          <w:lang w:eastAsia="pl-PL"/>
        </w:rPr>
        <w:t>25</w:t>
      </w:r>
      <w:r w:rsidR="00137283" w:rsidRPr="00717DF0">
        <w:rPr>
          <w:rFonts w:ascii="Calibri" w:hAnsi="Calibri"/>
          <w:sz w:val="22"/>
          <w:szCs w:val="22"/>
          <w:lang w:eastAsia="pl-PL"/>
        </w:rPr>
        <w:t xml:space="preserve"> %) będą obliczone zgodnie z poniższym wzorem.</w:t>
      </w:r>
      <w:r w:rsidR="00514404" w:rsidRPr="00717DF0">
        <w:rPr>
          <w:rFonts w:ascii="Calibri" w:hAnsi="Calibri"/>
          <w:sz w:val="22"/>
          <w:szCs w:val="22"/>
          <w:lang w:eastAsia="pl-PL"/>
        </w:rPr>
        <w:t xml:space="preserve"> </w:t>
      </w:r>
    </w:p>
    <w:p w14:paraId="5C56EAFE" w14:textId="358EF422" w:rsidR="00137283" w:rsidRPr="00717DF0" w:rsidRDefault="00137283" w:rsidP="00137283">
      <w:pPr>
        <w:autoSpaceDE w:val="0"/>
        <w:autoSpaceDN w:val="0"/>
        <w:ind w:left="993"/>
        <w:rPr>
          <w:rFonts w:ascii="Calibri" w:hAnsi="Calibri"/>
          <w:bCs/>
          <w:sz w:val="22"/>
          <w:szCs w:val="22"/>
          <w:lang w:eastAsia="pl-PL"/>
        </w:rPr>
      </w:pPr>
      <w:r w:rsidRPr="00717DF0">
        <w:rPr>
          <w:rFonts w:ascii="Calibri" w:hAnsi="Calibri"/>
          <w:bCs/>
          <w:sz w:val="22"/>
          <w:szCs w:val="22"/>
          <w:lang w:eastAsia="pl-PL"/>
        </w:rPr>
        <w:t>                                                    </w:t>
      </w:r>
      <w:proofErr w:type="spellStart"/>
      <w:r w:rsidR="008F2624" w:rsidRPr="00717DF0">
        <w:rPr>
          <w:rFonts w:ascii="Calibri" w:hAnsi="Calibri"/>
          <w:bCs/>
          <w:sz w:val="22"/>
          <w:szCs w:val="22"/>
          <w:lang w:eastAsia="pl-PL"/>
        </w:rPr>
        <w:t>T</w:t>
      </w:r>
      <w:r w:rsidR="005D1308" w:rsidRPr="00717DF0">
        <w:rPr>
          <w:rFonts w:ascii="Calibri" w:hAnsi="Calibri"/>
          <w:bCs/>
          <w:sz w:val="22"/>
          <w:szCs w:val="22"/>
          <w:lang w:eastAsia="pl-PL"/>
        </w:rPr>
        <w:t>n</w:t>
      </w:r>
      <w:proofErr w:type="spellEnd"/>
    </w:p>
    <w:p w14:paraId="0D81EAC4" w14:textId="52A6F561" w:rsidR="00137283" w:rsidRPr="00717DF0" w:rsidRDefault="00137283" w:rsidP="00137283">
      <w:pPr>
        <w:suppressAutoHyphens w:val="0"/>
        <w:ind w:left="993"/>
        <w:rPr>
          <w:sz w:val="22"/>
          <w:szCs w:val="22"/>
          <w:lang w:eastAsia="pl-PL"/>
        </w:rPr>
      </w:pPr>
      <w:r w:rsidRPr="00717DF0">
        <w:rPr>
          <w:rFonts w:ascii="Calibri" w:hAnsi="Calibri"/>
          <w:bCs/>
          <w:sz w:val="22"/>
          <w:szCs w:val="22"/>
          <w:lang w:eastAsia="pl-PL"/>
        </w:rPr>
        <w:t xml:space="preserve">                                    </w:t>
      </w:r>
      <w:r w:rsidR="0023442A" w:rsidRPr="00717DF0">
        <w:rPr>
          <w:rFonts w:ascii="Calibri" w:hAnsi="Calibri"/>
          <w:bCs/>
          <w:sz w:val="22"/>
          <w:szCs w:val="22"/>
          <w:lang w:eastAsia="pl-PL"/>
        </w:rPr>
        <w:t>T</w:t>
      </w:r>
      <w:r w:rsidRPr="00717DF0">
        <w:rPr>
          <w:rFonts w:ascii="Calibri" w:hAnsi="Calibri"/>
          <w:bCs/>
          <w:sz w:val="22"/>
          <w:szCs w:val="22"/>
          <w:lang w:eastAsia="pl-PL"/>
        </w:rPr>
        <w:t xml:space="preserve"> = ------------------- x </w:t>
      </w:r>
      <w:r w:rsidR="00B56F38" w:rsidRPr="00717DF0">
        <w:rPr>
          <w:rFonts w:ascii="Calibri" w:hAnsi="Calibri"/>
          <w:bCs/>
          <w:sz w:val="22"/>
          <w:szCs w:val="22"/>
          <w:lang w:eastAsia="pl-PL"/>
        </w:rPr>
        <w:t>2</w:t>
      </w:r>
      <w:r w:rsidRPr="00717DF0">
        <w:rPr>
          <w:rFonts w:ascii="Calibri" w:hAnsi="Calibri"/>
          <w:bCs/>
          <w:sz w:val="22"/>
          <w:szCs w:val="22"/>
          <w:lang w:eastAsia="pl-PL"/>
        </w:rPr>
        <w:t>5</w:t>
      </w:r>
    </w:p>
    <w:p w14:paraId="4C182889" w14:textId="24EAE778" w:rsidR="00137283" w:rsidRPr="00717DF0" w:rsidRDefault="00137283" w:rsidP="00137283">
      <w:pPr>
        <w:autoSpaceDE w:val="0"/>
        <w:autoSpaceDN w:val="0"/>
        <w:ind w:left="993"/>
        <w:rPr>
          <w:rFonts w:ascii="Calibri" w:hAnsi="Calibri"/>
          <w:bCs/>
          <w:sz w:val="22"/>
          <w:szCs w:val="22"/>
          <w:lang w:eastAsia="pl-PL"/>
        </w:rPr>
      </w:pPr>
      <w:r w:rsidRPr="00717DF0">
        <w:rPr>
          <w:rFonts w:ascii="Calibri" w:hAnsi="Calibri"/>
          <w:bCs/>
          <w:sz w:val="22"/>
          <w:szCs w:val="22"/>
          <w:lang w:eastAsia="pl-PL"/>
        </w:rPr>
        <w:t xml:space="preserve">                                                    </w:t>
      </w:r>
      <w:r w:rsidR="008F2624" w:rsidRPr="00717DF0">
        <w:rPr>
          <w:rFonts w:ascii="Calibri" w:hAnsi="Calibri"/>
          <w:bCs/>
          <w:sz w:val="22"/>
          <w:szCs w:val="22"/>
          <w:lang w:eastAsia="pl-PL"/>
        </w:rPr>
        <w:t>To</w:t>
      </w:r>
    </w:p>
    <w:p w14:paraId="55D7E69C" w14:textId="77777777" w:rsidR="00137283" w:rsidRPr="00717DF0" w:rsidRDefault="00137283" w:rsidP="00137283">
      <w:pPr>
        <w:autoSpaceDE w:val="0"/>
        <w:autoSpaceDN w:val="0"/>
        <w:ind w:left="709"/>
        <w:rPr>
          <w:rFonts w:ascii="Calibri" w:hAnsi="Calibri"/>
          <w:sz w:val="22"/>
          <w:szCs w:val="22"/>
          <w:lang w:eastAsia="pl-PL"/>
        </w:rPr>
      </w:pPr>
      <w:r w:rsidRPr="00717DF0">
        <w:rPr>
          <w:rFonts w:ascii="Calibri" w:hAnsi="Calibri"/>
          <w:sz w:val="22"/>
          <w:szCs w:val="22"/>
          <w:lang w:eastAsia="pl-PL"/>
        </w:rPr>
        <w:t>gdzie:</w:t>
      </w:r>
    </w:p>
    <w:p w14:paraId="56B6DC84" w14:textId="60C0D564" w:rsidR="00137283" w:rsidRPr="00717DF0" w:rsidRDefault="00422986" w:rsidP="00137283">
      <w:pPr>
        <w:autoSpaceDE w:val="0"/>
        <w:autoSpaceDN w:val="0"/>
        <w:ind w:left="709"/>
        <w:rPr>
          <w:rFonts w:ascii="Calibri" w:hAnsi="Calibri"/>
          <w:sz w:val="22"/>
          <w:szCs w:val="22"/>
          <w:lang w:eastAsia="pl-PL"/>
        </w:rPr>
      </w:pPr>
      <w:r w:rsidRPr="00717DF0">
        <w:rPr>
          <w:rFonts w:ascii="Calibri" w:hAnsi="Calibri"/>
          <w:b/>
          <w:bCs/>
          <w:i/>
          <w:iCs/>
          <w:sz w:val="22"/>
          <w:szCs w:val="22"/>
          <w:lang w:eastAsia="pl-PL"/>
        </w:rPr>
        <w:t xml:space="preserve">T </w:t>
      </w:r>
      <w:r w:rsidR="00137283" w:rsidRPr="00717DF0">
        <w:rPr>
          <w:rFonts w:ascii="Calibri" w:hAnsi="Calibri"/>
          <w:sz w:val="22"/>
          <w:szCs w:val="22"/>
          <w:lang w:eastAsia="pl-PL"/>
        </w:rPr>
        <w:t>– oznacza ilość punktów uzyskanych w kryterium „</w:t>
      </w:r>
      <w:r w:rsidRPr="00717DF0">
        <w:rPr>
          <w:rFonts w:ascii="Calibri" w:hAnsi="Calibri"/>
          <w:sz w:val="22"/>
          <w:szCs w:val="22"/>
          <w:lang w:eastAsia="pl-PL"/>
        </w:rPr>
        <w:t>czas wymiany stolarki okiennej</w:t>
      </w:r>
      <w:r w:rsidR="00137283" w:rsidRPr="00717DF0">
        <w:rPr>
          <w:rFonts w:ascii="Calibri" w:hAnsi="Calibri"/>
          <w:sz w:val="22"/>
          <w:szCs w:val="22"/>
          <w:lang w:eastAsia="pl-PL"/>
        </w:rPr>
        <w:t>” (z dokładnością do dwóch miejsc po przecinku)</w:t>
      </w:r>
    </w:p>
    <w:p w14:paraId="403698BB" w14:textId="4807F310" w:rsidR="00137283" w:rsidRPr="00717DF0" w:rsidRDefault="005331B1" w:rsidP="00137283">
      <w:pPr>
        <w:autoSpaceDE w:val="0"/>
        <w:autoSpaceDN w:val="0"/>
        <w:ind w:left="709"/>
        <w:rPr>
          <w:rFonts w:ascii="Calibri" w:hAnsi="Calibri"/>
          <w:sz w:val="22"/>
          <w:szCs w:val="22"/>
          <w:lang w:eastAsia="pl-PL"/>
        </w:rPr>
      </w:pPr>
      <w:proofErr w:type="spellStart"/>
      <w:r w:rsidRPr="00717DF0">
        <w:rPr>
          <w:rFonts w:ascii="Calibri" w:hAnsi="Calibri"/>
          <w:b/>
          <w:bCs/>
          <w:i/>
          <w:iCs/>
          <w:sz w:val="22"/>
          <w:szCs w:val="22"/>
          <w:lang w:eastAsia="pl-PL"/>
        </w:rPr>
        <w:t>T</w:t>
      </w:r>
      <w:r w:rsidR="005D1308" w:rsidRPr="00717DF0">
        <w:rPr>
          <w:rFonts w:ascii="Calibri" w:hAnsi="Calibri"/>
          <w:b/>
          <w:bCs/>
          <w:i/>
          <w:iCs/>
          <w:sz w:val="22"/>
          <w:szCs w:val="22"/>
          <w:lang w:eastAsia="pl-PL"/>
        </w:rPr>
        <w:t>n</w:t>
      </w:r>
      <w:proofErr w:type="spellEnd"/>
      <w:r w:rsidR="00137283" w:rsidRPr="00717DF0">
        <w:rPr>
          <w:rFonts w:ascii="Calibri" w:hAnsi="Calibri"/>
          <w:b/>
          <w:bCs/>
          <w:i/>
          <w:iCs/>
          <w:sz w:val="22"/>
          <w:szCs w:val="22"/>
          <w:lang w:eastAsia="pl-PL"/>
        </w:rPr>
        <w:t xml:space="preserve"> </w:t>
      </w:r>
      <w:r w:rsidR="00137283" w:rsidRPr="00717DF0">
        <w:rPr>
          <w:rFonts w:ascii="Calibri" w:hAnsi="Calibri"/>
          <w:sz w:val="22"/>
          <w:szCs w:val="22"/>
          <w:lang w:eastAsia="pl-PL"/>
        </w:rPr>
        <w:t xml:space="preserve">– oznacza </w:t>
      </w:r>
      <w:r w:rsidR="005D1308" w:rsidRPr="00717DF0">
        <w:rPr>
          <w:rFonts w:ascii="Calibri" w:hAnsi="Calibri"/>
          <w:sz w:val="22"/>
          <w:szCs w:val="22"/>
          <w:lang w:eastAsia="pl-PL"/>
        </w:rPr>
        <w:t xml:space="preserve">najkrótszy </w:t>
      </w:r>
      <w:r w:rsidRPr="00717DF0">
        <w:rPr>
          <w:rFonts w:ascii="Calibri" w:hAnsi="Calibri"/>
          <w:sz w:val="22"/>
          <w:szCs w:val="22"/>
          <w:lang w:eastAsia="pl-PL"/>
        </w:rPr>
        <w:t>czas wymiany stolarki okiennej z ofert</w:t>
      </w:r>
      <w:r w:rsidR="00137283" w:rsidRPr="00717DF0">
        <w:rPr>
          <w:rFonts w:ascii="Calibri" w:hAnsi="Calibri"/>
          <w:sz w:val="22"/>
          <w:szCs w:val="22"/>
          <w:lang w:eastAsia="pl-PL"/>
        </w:rPr>
        <w:t>.</w:t>
      </w:r>
    </w:p>
    <w:p w14:paraId="5C7AAB99" w14:textId="024BA861" w:rsidR="00514404" w:rsidRDefault="00C9125E" w:rsidP="005331B1">
      <w:pPr>
        <w:ind w:left="709"/>
        <w:jc w:val="both"/>
        <w:rPr>
          <w:rFonts w:ascii="Calibri" w:hAnsi="Calibri"/>
          <w:sz w:val="22"/>
          <w:szCs w:val="22"/>
          <w:lang w:eastAsia="pl-PL"/>
        </w:rPr>
      </w:pPr>
      <w:r w:rsidRPr="00717DF0">
        <w:rPr>
          <w:rFonts w:ascii="Calibri" w:hAnsi="Calibri"/>
          <w:b/>
          <w:bCs/>
          <w:i/>
          <w:iCs/>
          <w:sz w:val="22"/>
          <w:szCs w:val="22"/>
          <w:lang w:eastAsia="pl-PL"/>
        </w:rPr>
        <w:t>T</w:t>
      </w:r>
      <w:r w:rsidR="00137283" w:rsidRPr="00717DF0">
        <w:rPr>
          <w:rFonts w:ascii="Calibri" w:hAnsi="Calibri"/>
          <w:b/>
          <w:bCs/>
          <w:i/>
          <w:iCs/>
          <w:sz w:val="22"/>
          <w:szCs w:val="22"/>
          <w:lang w:eastAsia="pl-PL"/>
        </w:rPr>
        <w:t xml:space="preserve">o </w:t>
      </w:r>
      <w:r w:rsidR="00137283" w:rsidRPr="00717DF0">
        <w:rPr>
          <w:rFonts w:ascii="Calibri" w:hAnsi="Calibri"/>
          <w:sz w:val="22"/>
          <w:szCs w:val="22"/>
          <w:lang w:eastAsia="pl-PL"/>
        </w:rPr>
        <w:t xml:space="preserve">– oznacza </w:t>
      </w:r>
      <w:r w:rsidR="005331B1" w:rsidRPr="00717DF0">
        <w:rPr>
          <w:rFonts w:ascii="Calibri" w:hAnsi="Calibri"/>
          <w:sz w:val="22"/>
          <w:szCs w:val="22"/>
          <w:lang w:eastAsia="pl-PL"/>
        </w:rPr>
        <w:t>czas wymiany stolarki okiennej</w:t>
      </w:r>
      <w:r w:rsidR="00137283" w:rsidRPr="00717DF0">
        <w:rPr>
          <w:rFonts w:ascii="Calibri" w:hAnsi="Calibri"/>
          <w:sz w:val="22"/>
          <w:szCs w:val="22"/>
          <w:lang w:eastAsia="pl-PL"/>
        </w:rPr>
        <w:t xml:space="preserve"> z ocenianej oferty.</w:t>
      </w:r>
    </w:p>
    <w:p w14:paraId="6EC417BB" w14:textId="77777777" w:rsidR="00315A1F" w:rsidRPr="00717DF0" w:rsidRDefault="00315A1F" w:rsidP="005331B1">
      <w:pPr>
        <w:ind w:left="709"/>
        <w:jc w:val="both"/>
        <w:rPr>
          <w:rFonts w:ascii="Calibri" w:hAnsi="Calibri"/>
          <w:sz w:val="22"/>
          <w:szCs w:val="22"/>
          <w:lang w:eastAsia="pl-PL"/>
        </w:rPr>
      </w:pPr>
    </w:p>
    <w:p w14:paraId="2DA822EB" w14:textId="6AD644E9" w:rsidR="00514404" w:rsidRPr="00717DF0" w:rsidRDefault="00514404" w:rsidP="005331B1">
      <w:pPr>
        <w:ind w:left="709"/>
        <w:jc w:val="both"/>
        <w:rPr>
          <w:rFonts w:ascii="Calibri" w:hAnsi="Calibri"/>
          <w:sz w:val="22"/>
          <w:szCs w:val="22"/>
          <w:lang w:eastAsia="pl-PL"/>
        </w:rPr>
      </w:pPr>
      <w:r w:rsidRPr="00777A00">
        <w:rPr>
          <w:rFonts w:ascii="Calibri" w:hAnsi="Calibri"/>
          <w:b/>
          <w:bCs/>
          <w:sz w:val="22"/>
          <w:szCs w:val="22"/>
          <w:lang w:eastAsia="pl-PL"/>
        </w:rPr>
        <w:t>UWAGA:</w:t>
      </w:r>
      <w:r w:rsidRPr="00717DF0">
        <w:rPr>
          <w:rFonts w:ascii="Calibri" w:hAnsi="Calibri"/>
          <w:sz w:val="22"/>
          <w:szCs w:val="22"/>
          <w:lang w:eastAsia="pl-PL"/>
        </w:rPr>
        <w:t xml:space="preserve"> </w:t>
      </w:r>
      <w:r w:rsidR="00596F8E" w:rsidRPr="00717DF0">
        <w:rPr>
          <w:rFonts w:ascii="Calibri" w:hAnsi="Calibri"/>
          <w:sz w:val="22"/>
          <w:szCs w:val="22"/>
          <w:lang w:eastAsia="pl-PL"/>
        </w:rPr>
        <w:t xml:space="preserve">Maksymalny czas wymiany stolarki okiennej to </w:t>
      </w:r>
      <w:r w:rsidR="00C37FEC">
        <w:rPr>
          <w:rFonts w:ascii="Calibri" w:hAnsi="Calibri"/>
          <w:sz w:val="22"/>
          <w:szCs w:val="22"/>
          <w:lang w:eastAsia="pl-PL"/>
        </w:rPr>
        <w:t>46</w:t>
      </w:r>
      <w:r w:rsidR="00C37FEC" w:rsidRPr="00717DF0">
        <w:rPr>
          <w:rFonts w:ascii="Calibri" w:hAnsi="Calibri"/>
          <w:sz w:val="22"/>
          <w:szCs w:val="22"/>
          <w:lang w:eastAsia="pl-PL"/>
        </w:rPr>
        <w:t xml:space="preserve"> </w:t>
      </w:r>
      <w:r w:rsidR="00596F8E" w:rsidRPr="00717DF0">
        <w:rPr>
          <w:rFonts w:ascii="Calibri" w:hAnsi="Calibri"/>
          <w:sz w:val="22"/>
          <w:szCs w:val="22"/>
          <w:lang w:eastAsia="pl-PL"/>
        </w:rPr>
        <w:t xml:space="preserve">dni. </w:t>
      </w:r>
      <w:r w:rsidR="00540262" w:rsidRPr="00717DF0">
        <w:rPr>
          <w:rFonts w:ascii="Calibri" w:hAnsi="Calibri"/>
          <w:sz w:val="22"/>
          <w:szCs w:val="22"/>
          <w:lang w:eastAsia="pl-PL"/>
        </w:rPr>
        <w:t xml:space="preserve">Jeśli Oferent zamierza rozpocząć wymianę stolarki okiennej np. 10.01.2025r. i wykonać prace w ciągu 20 dni w ofercie należy wpisać czas wymiany stolarki okiennej </w:t>
      </w:r>
      <w:r w:rsidR="00436380">
        <w:rPr>
          <w:rFonts w:ascii="Calibri" w:hAnsi="Calibri"/>
          <w:sz w:val="22"/>
          <w:szCs w:val="22"/>
          <w:lang w:eastAsia="pl-PL"/>
        </w:rPr>
        <w:t>28</w:t>
      </w:r>
      <w:r w:rsidR="00540262" w:rsidRPr="00717DF0">
        <w:rPr>
          <w:rFonts w:ascii="Calibri" w:hAnsi="Calibri"/>
          <w:sz w:val="22"/>
          <w:szCs w:val="22"/>
          <w:lang w:eastAsia="pl-PL"/>
        </w:rPr>
        <w:t xml:space="preserve"> dni</w:t>
      </w:r>
      <w:r w:rsidR="00E71F8B" w:rsidRPr="00717DF0">
        <w:rPr>
          <w:rFonts w:ascii="Calibri" w:hAnsi="Calibri"/>
          <w:sz w:val="22"/>
          <w:szCs w:val="22"/>
          <w:lang w:eastAsia="pl-PL"/>
        </w:rPr>
        <w:t xml:space="preserve"> (liczon</w:t>
      </w:r>
      <w:r w:rsidR="003F2DAC" w:rsidRPr="00717DF0">
        <w:rPr>
          <w:rFonts w:ascii="Calibri" w:hAnsi="Calibri"/>
          <w:sz w:val="22"/>
          <w:szCs w:val="22"/>
          <w:lang w:eastAsia="pl-PL"/>
        </w:rPr>
        <w:t>y</w:t>
      </w:r>
      <w:r w:rsidR="00E71F8B" w:rsidRPr="00717DF0">
        <w:rPr>
          <w:rFonts w:ascii="Calibri" w:hAnsi="Calibri"/>
          <w:sz w:val="22"/>
          <w:szCs w:val="22"/>
          <w:lang w:eastAsia="pl-PL"/>
        </w:rPr>
        <w:t xml:space="preserve"> od dnia </w:t>
      </w:r>
      <w:r w:rsidR="00436380">
        <w:rPr>
          <w:rFonts w:ascii="Calibri" w:hAnsi="Calibri"/>
          <w:sz w:val="22"/>
          <w:szCs w:val="22"/>
          <w:lang w:eastAsia="pl-PL"/>
        </w:rPr>
        <w:t>02</w:t>
      </w:r>
      <w:r w:rsidR="00E71F8B" w:rsidRPr="00717DF0">
        <w:rPr>
          <w:rFonts w:ascii="Calibri" w:hAnsi="Calibri"/>
          <w:sz w:val="22"/>
          <w:szCs w:val="22"/>
          <w:lang w:eastAsia="pl-PL"/>
        </w:rPr>
        <w:t>.</w:t>
      </w:r>
      <w:r w:rsidR="00436380">
        <w:rPr>
          <w:rFonts w:ascii="Calibri" w:hAnsi="Calibri"/>
          <w:sz w:val="22"/>
          <w:szCs w:val="22"/>
          <w:lang w:eastAsia="pl-PL"/>
        </w:rPr>
        <w:t>01</w:t>
      </w:r>
      <w:r w:rsidR="00E71F8B" w:rsidRPr="00717DF0">
        <w:rPr>
          <w:rFonts w:ascii="Calibri" w:hAnsi="Calibri"/>
          <w:sz w:val="22"/>
          <w:szCs w:val="22"/>
          <w:lang w:eastAsia="pl-PL"/>
        </w:rPr>
        <w:t>.202</w:t>
      </w:r>
      <w:r w:rsidR="00436380">
        <w:rPr>
          <w:rFonts w:ascii="Calibri" w:hAnsi="Calibri"/>
          <w:sz w:val="22"/>
          <w:szCs w:val="22"/>
          <w:lang w:eastAsia="pl-PL"/>
        </w:rPr>
        <w:t>5</w:t>
      </w:r>
      <w:r w:rsidR="00E71F8B" w:rsidRPr="00717DF0">
        <w:rPr>
          <w:rFonts w:ascii="Calibri" w:hAnsi="Calibri"/>
          <w:sz w:val="22"/>
          <w:szCs w:val="22"/>
          <w:lang w:eastAsia="pl-PL"/>
        </w:rPr>
        <w:t>r.).</w:t>
      </w:r>
      <w:r w:rsidR="007C1A3E" w:rsidRPr="00717DF0">
        <w:rPr>
          <w:rFonts w:ascii="Calibri" w:hAnsi="Calibri"/>
          <w:sz w:val="22"/>
          <w:szCs w:val="22"/>
          <w:lang w:eastAsia="pl-PL"/>
        </w:rPr>
        <w:t xml:space="preserve"> Przez wymianę stolarki okiennej rozumie się </w:t>
      </w:r>
      <w:r w:rsidR="00B40A9E" w:rsidRPr="00717DF0">
        <w:rPr>
          <w:rFonts w:ascii="Calibri" w:hAnsi="Calibri"/>
          <w:sz w:val="22"/>
          <w:szCs w:val="22"/>
          <w:lang w:eastAsia="pl-PL"/>
        </w:rPr>
        <w:t xml:space="preserve">wymianę stolarki okiennej łącznie z obrobieniem otworów w środku budynku (pokoje muszą być gotowe do zamieszkania). </w:t>
      </w:r>
    </w:p>
    <w:p w14:paraId="3C602261" w14:textId="77777777" w:rsidR="00B06DF4" w:rsidRPr="006D0FE5" w:rsidRDefault="00B06DF4" w:rsidP="008752ED">
      <w:pPr>
        <w:jc w:val="both"/>
        <w:rPr>
          <w:rFonts w:asciiTheme="minorHAnsi" w:eastAsia="Calibri" w:hAnsiTheme="minorHAnsi" w:cs="Calibri"/>
          <w:sz w:val="22"/>
          <w:szCs w:val="22"/>
        </w:rPr>
      </w:pPr>
    </w:p>
    <w:p w14:paraId="6D74C5CD" w14:textId="0C953BDD" w:rsidR="00106904" w:rsidRPr="00EE211E"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Do oceny będą br</w:t>
      </w:r>
      <w:r w:rsidR="003E14F0" w:rsidRPr="00EE211E">
        <w:rPr>
          <w:rFonts w:asciiTheme="minorHAnsi" w:hAnsiTheme="minorHAnsi" w:cstheme="minorHAnsi"/>
          <w:sz w:val="22"/>
          <w:szCs w:val="22"/>
        </w:rPr>
        <w:t xml:space="preserve">ane pod uwagę ceny oferty </w:t>
      </w:r>
      <w:r w:rsidR="00CF69AB">
        <w:rPr>
          <w:rFonts w:asciiTheme="minorHAnsi" w:hAnsiTheme="minorHAnsi" w:cstheme="minorHAnsi"/>
          <w:sz w:val="22"/>
          <w:szCs w:val="22"/>
        </w:rPr>
        <w:t>brutto.</w:t>
      </w:r>
    </w:p>
    <w:p w14:paraId="1989C9AB" w14:textId="1A45B403" w:rsidR="002833BC" w:rsidRDefault="00106904" w:rsidP="003B1AB1">
      <w:pPr>
        <w:pStyle w:val="Akapitzlist"/>
        <w:numPr>
          <w:ilvl w:val="0"/>
          <w:numId w:val="4"/>
        </w:numPr>
        <w:jc w:val="both"/>
        <w:rPr>
          <w:rFonts w:asciiTheme="minorHAnsi" w:hAnsiTheme="minorHAnsi" w:cstheme="minorHAnsi"/>
          <w:sz w:val="22"/>
          <w:szCs w:val="22"/>
        </w:rPr>
      </w:pPr>
      <w:r w:rsidRPr="00EE211E">
        <w:rPr>
          <w:rFonts w:asciiTheme="minorHAnsi" w:hAnsiTheme="minorHAnsi" w:cstheme="minorHAnsi"/>
          <w:sz w:val="22"/>
          <w:szCs w:val="22"/>
        </w:rPr>
        <w:t>Za najkorzystniejszą zostanie uznana oferta, która uzyska najwyższą liczbę punktów.</w:t>
      </w:r>
    </w:p>
    <w:p w14:paraId="4BE65AB6" w14:textId="722473E0" w:rsidR="004578D1" w:rsidRPr="004555DD" w:rsidRDefault="004555DD" w:rsidP="003B1AB1">
      <w:pPr>
        <w:pStyle w:val="Akapitzlist"/>
        <w:numPr>
          <w:ilvl w:val="0"/>
          <w:numId w:val="4"/>
        </w:numPr>
        <w:jc w:val="both"/>
        <w:rPr>
          <w:rFonts w:asciiTheme="minorHAnsi" w:hAnsiTheme="minorHAnsi" w:cstheme="minorHAnsi"/>
          <w:sz w:val="22"/>
          <w:szCs w:val="22"/>
        </w:rPr>
      </w:pPr>
      <w:r>
        <w:rPr>
          <w:rFonts w:asciiTheme="minorHAnsi" w:hAnsiTheme="minorHAnsi" w:cstheme="minorHAnsi"/>
          <w:sz w:val="22"/>
          <w:szCs w:val="22"/>
        </w:rPr>
        <w:t>W przypadku równej ilości punktów Zamawiający przeprowadzi negocjacje cenowe z każdym z oferentów.</w:t>
      </w:r>
    </w:p>
    <w:p w14:paraId="2E41F8FB" w14:textId="77777777" w:rsidR="00CE18F7" w:rsidRDefault="00CE18F7" w:rsidP="008E74EF">
      <w:pPr>
        <w:tabs>
          <w:tab w:val="left" w:pos="4380"/>
        </w:tabs>
        <w:ind w:right="510"/>
        <w:rPr>
          <w:rFonts w:asciiTheme="minorHAnsi" w:hAnsiTheme="minorHAnsi" w:cstheme="minorHAnsi"/>
          <w:b/>
          <w:sz w:val="22"/>
          <w:szCs w:val="22"/>
        </w:rPr>
      </w:pPr>
    </w:p>
    <w:p w14:paraId="2771BA09" w14:textId="77777777" w:rsidR="00914A6A" w:rsidRDefault="00914A6A" w:rsidP="008E74EF">
      <w:pPr>
        <w:tabs>
          <w:tab w:val="left" w:pos="4380"/>
        </w:tabs>
        <w:ind w:right="510"/>
        <w:rPr>
          <w:rFonts w:asciiTheme="minorHAnsi" w:hAnsiTheme="minorHAnsi" w:cstheme="minorHAnsi"/>
          <w:b/>
          <w:sz w:val="22"/>
          <w:szCs w:val="22"/>
        </w:rPr>
      </w:pPr>
    </w:p>
    <w:p w14:paraId="14168161" w14:textId="77777777" w:rsidR="00914A6A" w:rsidRDefault="00914A6A" w:rsidP="008E74EF">
      <w:pPr>
        <w:tabs>
          <w:tab w:val="left" w:pos="4380"/>
        </w:tabs>
        <w:ind w:right="510"/>
        <w:rPr>
          <w:rFonts w:asciiTheme="minorHAnsi" w:hAnsiTheme="minorHAnsi" w:cstheme="minorHAnsi"/>
          <w:b/>
          <w:sz w:val="22"/>
          <w:szCs w:val="22"/>
        </w:rPr>
      </w:pPr>
    </w:p>
    <w:p w14:paraId="32E489B3" w14:textId="77777777" w:rsidR="00914A6A" w:rsidRDefault="00914A6A" w:rsidP="008E74EF">
      <w:pPr>
        <w:tabs>
          <w:tab w:val="left" w:pos="4380"/>
        </w:tabs>
        <w:ind w:right="510"/>
        <w:rPr>
          <w:rFonts w:asciiTheme="minorHAnsi" w:hAnsiTheme="minorHAnsi" w:cstheme="minorHAnsi"/>
          <w:b/>
          <w:sz w:val="22"/>
          <w:szCs w:val="22"/>
        </w:rPr>
      </w:pPr>
    </w:p>
    <w:p w14:paraId="54044232" w14:textId="77777777" w:rsidR="008157F7" w:rsidRDefault="008157F7" w:rsidP="008E74EF">
      <w:pPr>
        <w:tabs>
          <w:tab w:val="left" w:pos="4380"/>
        </w:tabs>
        <w:ind w:right="510"/>
        <w:rPr>
          <w:rFonts w:asciiTheme="minorHAnsi" w:hAnsiTheme="minorHAnsi" w:cstheme="minorHAnsi"/>
          <w:b/>
          <w:sz w:val="22"/>
          <w:szCs w:val="22"/>
        </w:rPr>
      </w:pPr>
    </w:p>
    <w:p w14:paraId="40027853" w14:textId="4300D419" w:rsidR="00106904" w:rsidRPr="00EE211E" w:rsidRDefault="00106904" w:rsidP="00874FE7">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lastRenderedPageBreak/>
        <w:t>SEKCJA III: INFORMACJE DODATKOWE</w:t>
      </w:r>
    </w:p>
    <w:p w14:paraId="39CEED02" w14:textId="77777777" w:rsidR="00D24E36" w:rsidRPr="00EE211E" w:rsidRDefault="00D24E36" w:rsidP="007931E7">
      <w:pPr>
        <w:tabs>
          <w:tab w:val="left" w:pos="4380"/>
        </w:tabs>
        <w:ind w:right="510"/>
        <w:jc w:val="both"/>
        <w:rPr>
          <w:rFonts w:asciiTheme="minorHAnsi" w:hAnsiTheme="minorHAnsi" w:cstheme="minorHAnsi"/>
          <w:b/>
          <w:sz w:val="22"/>
          <w:szCs w:val="22"/>
        </w:rPr>
      </w:pPr>
    </w:p>
    <w:p w14:paraId="0E855DA3" w14:textId="43ECDDCB" w:rsidR="00C23876" w:rsidRPr="00FC1E81" w:rsidRDefault="00C00796" w:rsidP="00652FD1">
      <w:pPr>
        <w:tabs>
          <w:tab w:val="left" w:pos="4380"/>
        </w:tabs>
        <w:ind w:right="510"/>
        <w:jc w:val="both"/>
        <w:rPr>
          <w:rFonts w:asciiTheme="minorHAnsi" w:hAnsiTheme="minorHAnsi" w:cstheme="minorHAnsi"/>
          <w:b/>
          <w:sz w:val="22"/>
          <w:szCs w:val="22"/>
        </w:rPr>
      </w:pPr>
      <w:r w:rsidRPr="007A2DAF">
        <w:rPr>
          <w:rFonts w:asciiTheme="minorHAnsi" w:hAnsiTheme="minorHAnsi" w:cstheme="minorHAnsi"/>
          <w:b/>
          <w:sz w:val="22"/>
          <w:szCs w:val="22"/>
        </w:rPr>
        <w:t>III.1</w:t>
      </w:r>
      <w:r w:rsidR="007931E7" w:rsidRPr="007A2DAF">
        <w:rPr>
          <w:rFonts w:asciiTheme="minorHAnsi" w:hAnsiTheme="minorHAnsi" w:cstheme="minorHAnsi"/>
          <w:b/>
          <w:sz w:val="22"/>
          <w:szCs w:val="22"/>
        </w:rPr>
        <w:t>. Inne istotne postanowienia</w:t>
      </w:r>
    </w:p>
    <w:p w14:paraId="02509B46" w14:textId="77777777" w:rsidR="00FC1E81" w:rsidRPr="008F7A7B" w:rsidRDefault="00FC1E81" w:rsidP="00FC1E81">
      <w:pPr>
        <w:tabs>
          <w:tab w:val="left" w:pos="4380"/>
        </w:tabs>
        <w:spacing w:after="120"/>
        <w:jc w:val="both"/>
        <w:rPr>
          <w:rFonts w:ascii="Calibri" w:hAnsi="Calibri"/>
          <w:sz w:val="22"/>
          <w:szCs w:val="22"/>
        </w:rPr>
      </w:pPr>
      <w:r w:rsidRPr="008F7A7B">
        <w:rPr>
          <w:rFonts w:ascii="Calibri" w:hAnsi="Calibri"/>
          <w:sz w:val="22"/>
          <w:szCs w:val="22"/>
        </w:rPr>
        <w:t xml:space="preserve">Jeżeli cena oferty wyda się rażąco niska w stosunku do przedmiotu zamówienia i budzić będzie wątpliwości Zamawiającego co do możliwości wykonania przedmiotu zamówienia zgodnie z wymaganiami określonymi przez Zamawiającego lub wynikającego z odrębnych przepisów, w szczególności jest niższa o 30% od wartości zamówienia lub średniej arytmetycznej cen wszystkich ofert, Zamawiający zwróci się o udzielenie wyjaśnień w określonym terminie dotyczących elementów oferty mających wpływ na wysokość ceny. Obowiązek wykazania, że oferta nie zawiera rażąco niskiej ceny, spoczywa na Wykonawcy/Dostawcy. </w:t>
      </w:r>
    </w:p>
    <w:p w14:paraId="69618872" w14:textId="683D6B0F"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oceniając wyjaśnienia, bierze pod uwagę obiektywne czynniki, w szczególności oszczędność metody wykonania zamówienia, wybrane rozwiązania techniczne, wyjątkowo sprzyjające warunki wykonania zamówienia dostępne dla Wykonawcy, oryginalność projektu wykonawcy oraz wpływ pomocy publicznej udzielonej na podstawie odrębnych przepisów. Zamawiający odrzuca ofertę wykonawcy, który nie złożył wyjaśnień lub jeżeli dokonana ocena wyjaśnień wraz z</w:t>
      </w:r>
      <w:r>
        <w:rPr>
          <w:rFonts w:ascii="Calibri" w:hAnsi="Calibri"/>
          <w:sz w:val="22"/>
          <w:szCs w:val="22"/>
        </w:rPr>
        <w:t xml:space="preserve"> </w:t>
      </w:r>
      <w:r w:rsidRPr="008F7A7B">
        <w:rPr>
          <w:rFonts w:ascii="Calibri" w:hAnsi="Calibri"/>
          <w:sz w:val="22"/>
          <w:szCs w:val="22"/>
        </w:rPr>
        <w:t xml:space="preserve">dostarczonymi dowodami potwierdza, że oferta zawiera rażąco niska cenę w stosunku do przedmiotu zamówienia. </w:t>
      </w:r>
    </w:p>
    <w:p w14:paraId="5DBC6A36" w14:textId="77777777" w:rsidR="00FC1E81" w:rsidRPr="008F7A7B" w:rsidRDefault="00FC1E81" w:rsidP="00FC1E81">
      <w:pPr>
        <w:tabs>
          <w:tab w:val="left" w:pos="4380"/>
        </w:tabs>
        <w:spacing w:before="120" w:after="120"/>
        <w:jc w:val="both"/>
        <w:rPr>
          <w:rFonts w:ascii="Calibri" w:hAnsi="Calibri"/>
          <w:sz w:val="22"/>
          <w:szCs w:val="22"/>
        </w:rPr>
      </w:pPr>
      <w:r w:rsidRPr="008F7A7B">
        <w:rPr>
          <w:rFonts w:ascii="Calibri" w:hAnsi="Calibri"/>
          <w:sz w:val="22"/>
          <w:szCs w:val="22"/>
        </w:rPr>
        <w:t xml:space="preserve">Niniejsze zapytanie oraz określone w nim warunki mogą być przez Zamawiającego zmienione lub odwołane. </w:t>
      </w:r>
    </w:p>
    <w:p w14:paraId="20438092" w14:textId="77777777" w:rsidR="00FC1E81" w:rsidRPr="008F7A7B" w:rsidRDefault="00FC1E81" w:rsidP="00FC1E81">
      <w:pPr>
        <w:tabs>
          <w:tab w:val="left" w:pos="4380"/>
        </w:tabs>
        <w:jc w:val="both"/>
        <w:rPr>
          <w:rFonts w:ascii="Calibri" w:hAnsi="Calibri"/>
          <w:sz w:val="22"/>
          <w:szCs w:val="22"/>
        </w:rPr>
      </w:pPr>
      <w:r w:rsidRPr="008F7A7B">
        <w:rPr>
          <w:rFonts w:ascii="Calibri" w:hAnsi="Calibri"/>
          <w:sz w:val="22"/>
          <w:szCs w:val="22"/>
        </w:rPr>
        <w:t>Zamawiający informuje, że w przypadku nie otrzymania minimum 1 ważnej oferty w terminie określonym w pkt. II.3 niniejszego zapytania ofertowego, Zamawiający dokonuje wyboru dowolnego Wykonawcy, który spełnia wszystkie kryteria i warunki określone w zapytaniu ofertowym.</w:t>
      </w:r>
    </w:p>
    <w:p w14:paraId="58A82A8B" w14:textId="74B87948" w:rsidR="00FC1E81" w:rsidRDefault="00FC1E81" w:rsidP="00FC1E81">
      <w:pPr>
        <w:tabs>
          <w:tab w:val="left" w:pos="4380"/>
        </w:tabs>
        <w:jc w:val="both"/>
        <w:rPr>
          <w:rFonts w:ascii="Calibri" w:hAnsi="Calibri"/>
          <w:sz w:val="22"/>
          <w:szCs w:val="22"/>
        </w:rPr>
      </w:pPr>
      <w:r w:rsidRPr="008F7A7B">
        <w:rPr>
          <w:rFonts w:ascii="Calibri" w:hAnsi="Calibri"/>
          <w:sz w:val="22"/>
          <w:szCs w:val="22"/>
        </w:rPr>
        <w:t>Zamawiający po wyborze najkorzystniejszej oferty niezwłocznie powiadomi o tym fakcie Wykonawców/Dostawców poprzez zamieszczenie informacji na stronie Bazy Konkurencyjności.</w:t>
      </w:r>
    </w:p>
    <w:p w14:paraId="6411C700" w14:textId="190C30FB" w:rsidR="006F770D" w:rsidRDefault="006F770D" w:rsidP="00FC1E81">
      <w:pPr>
        <w:tabs>
          <w:tab w:val="left" w:pos="4380"/>
        </w:tabs>
        <w:jc w:val="both"/>
        <w:rPr>
          <w:rFonts w:ascii="Calibri" w:hAnsi="Calibri"/>
          <w:sz w:val="22"/>
          <w:szCs w:val="22"/>
        </w:rPr>
      </w:pPr>
    </w:p>
    <w:p w14:paraId="03BFC8D5" w14:textId="32F8A05F" w:rsidR="006F770D" w:rsidRPr="008F7A7B" w:rsidRDefault="006F770D" w:rsidP="00FC1E81">
      <w:pPr>
        <w:tabs>
          <w:tab w:val="left" w:pos="4380"/>
        </w:tabs>
        <w:jc w:val="both"/>
        <w:rPr>
          <w:rFonts w:ascii="Calibri" w:hAnsi="Calibri"/>
          <w:sz w:val="22"/>
          <w:szCs w:val="22"/>
        </w:rPr>
      </w:pPr>
      <w:r w:rsidRPr="006F770D">
        <w:rPr>
          <w:rFonts w:ascii="Calibri" w:hAnsi="Calibri"/>
          <w:sz w:val="22"/>
          <w:szCs w:val="22"/>
        </w:rPr>
        <w:t>Zamawiający nie jest zobligowany do prowadzenia postępowania według ustawy o zamówieniach publicznych.</w:t>
      </w:r>
    </w:p>
    <w:p w14:paraId="104BB85F" w14:textId="77777777" w:rsidR="00FC1E81" w:rsidRPr="008F7A7B" w:rsidRDefault="00FC1E81" w:rsidP="00FC1E81">
      <w:pPr>
        <w:tabs>
          <w:tab w:val="left" w:pos="4380"/>
        </w:tabs>
        <w:spacing w:before="120"/>
        <w:jc w:val="both"/>
        <w:rPr>
          <w:rFonts w:ascii="Calibri" w:hAnsi="Calibri"/>
          <w:sz w:val="22"/>
          <w:szCs w:val="22"/>
        </w:rPr>
      </w:pPr>
      <w:r w:rsidRPr="008F7A7B">
        <w:rPr>
          <w:rFonts w:ascii="Calibri" w:hAnsi="Calibri"/>
          <w:sz w:val="22"/>
          <w:szCs w:val="22"/>
        </w:rPr>
        <w:t>Zamawiający</w:t>
      </w:r>
      <w:r>
        <w:rPr>
          <w:rFonts w:ascii="Calibri" w:hAnsi="Calibri"/>
          <w:sz w:val="22"/>
          <w:szCs w:val="22"/>
        </w:rPr>
        <w:t xml:space="preserve"> </w:t>
      </w:r>
      <w:r w:rsidRPr="008F7A7B">
        <w:rPr>
          <w:rFonts w:ascii="Calibri" w:hAnsi="Calibri"/>
          <w:sz w:val="22"/>
          <w:szCs w:val="22"/>
        </w:rPr>
        <w:t>zastrzega sobie prawo anulowania zapytania ofertowego bez podawania przyczyn.</w:t>
      </w:r>
    </w:p>
    <w:p w14:paraId="2E06390B" w14:textId="77777777" w:rsidR="00701168" w:rsidRPr="007A2DAF" w:rsidRDefault="00701168" w:rsidP="007931E7">
      <w:pPr>
        <w:tabs>
          <w:tab w:val="left" w:pos="4380"/>
        </w:tabs>
        <w:ind w:right="510"/>
        <w:jc w:val="both"/>
        <w:rPr>
          <w:rFonts w:asciiTheme="minorHAnsi" w:hAnsiTheme="minorHAnsi" w:cstheme="minorHAnsi"/>
          <w:sz w:val="22"/>
          <w:szCs w:val="22"/>
        </w:rPr>
      </w:pPr>
    </w:p>
    <w:p w14:paraId="57CCECB7" w14:textId="093DD253" w:rsidR="00106904" w:rsidRPr="007A2DAF" w:rsidRDefault="00C00796" w:rsidP="00106904">
      <w:pPr>
        <w:rPr>
          <w:rFonts w:asciiTheme="minorHAnsi" w:hAnsiTheme="minorHAnsi" w:cstheme="minorHAnsi"/>
          <w:b/>
          <w:sz w:val="22"/>
          <w:szCs w:val="22"/>
        </w:rPr>
      </w:pPr>
      <w:r w:rsidRPr="007A2DAF">
        <w:rPr>
          <w:rFonts w:asciiTheme="minorHAnsi" w:hAnsiTheme="minorHAnsi" w:cstheme="minorHAnsi"/>
          <w:b/>
          <w:sz w:val="22"/>
          <w:szCs w:val="22"/>
        </w:rPr>
        <w:t>III.2</w:t>
      </w:r>
      <w:r w:rsidR="00106904" w:rsidRPr="007A2DAF">
        <w:rPr>
          <w:rFonts w:asciiTheme="minorHAnsi" w:hAnsiTheme="minorHAnsi" w:cstheme="minorHAnsi"/>
          <w:b/>
          <w:sz w:val="22"/>
          <w:szCs w:val="22"/>
        </w:rPr>
        <w:t xml:space="preserve">. Finansowanie projektu: </w:t>
      </w:r>
    </w:p>
    <w:p w14:paraId="6BA21161" w14:textId="45D29AF4" w:rsidR="00106904" w:rsidRPr="007A2DAF" w:rsidRDefault="00106904" w:rsidP="004555DD">
      <w:pPr>
        <w:jc w:val="both"/>
        <w:rPr>
          <w:rFonts w:asciiTheme="minorHAnsi" w:hAnsiTheme="minorHAnsi" w:cstheme="minorHAnsi"/>
          <w:sz w:val="22"/>
          <w:szCs w:val="22"/>
        </w:rPr>
      </w:pPr>
      <w:r w:rsidRPr="007A2DAF">
        <w:rPr>
          <w:rFonts w:asciiTheme="minorHAnsi" w:hAnsiTheme="minorHAnsi" w:cstheme="minorHAnsi"/>
          <w:sz w:val="22"/>
          <w:szCs w:val="22"/>
        </w:rPr>
        <w:t xml:space="preserve">Zamawiający informuje, że projekt zamierza realizować z wykorzystaniem funduszy Unii Europejskiej </w:t>
      </w:r>
      <w:r w:rsidR="004555DD" w:rsidRPr="004555DD">
        <w:rPr>
          <w:rFonts w:asciiTheme="minorHAnsi" w:hAnsiTheme="minorHAnsi" w:cstheme="minorHAnsi"/>
          <w:sz w:val="22"/>
          <w:szCs w:val="22"/>
        </w:rPr>
        <w:t>ze środków Programu Fundusze Europejskie dla</w:t>
      </w:r>
      <w:r w:rsidR="004555DD">
        <w:rPr>
          <w:rFonts w:asciiTheme="minorHAnsi" w:hAnsiTheme="minorHAnsi" w:cstheme="minorHAnsi"/>
          <w:sz w:val="22"/>
          <w:szCs w:val="22"/>
        </w:rPr>
        <w:t xml:space="preserve"> </w:t>
      </w:r>
      <w:r w:rsidR="004555DD" w:rsidRPr="004555DD">
        <w:rPr>
          <w:rFonts w:asciiTheme="minorHAnsi" w:hAnsiTheme="minorHAnsi" w:cstheme="minorHAnsi"/>
          <w:sz w:val="22"/>
          <w:szCs w:val="22"/>
        </w:rPr>
        <w:t>Nowoczesnej Gospodarki 2021-2027</w:t>
      </w:r>
      <w:r w:rsidR="005D1D17" w:rsidRPr="007A2DAF">
        <w:rPr>
          <w:rFonts w:asciiTheme="minorHAnsi" w:hAnsiTheme="minorHAnsi" w:cstheme="minorHAnsi"/>
          <w:sz w:val="22"/>
          <w:szCs w:val="22"/>
        </w:rPr>
        <w:t>.</w:t>
      </w:r>
    </w:p>
    <w:p w14:paraId="01F54D92" w14:textId="77777777" w:rsidR="003D7066" w:rsidRPr="007A2DAF" w:rsidRDefault="003D7066" w:rsidP="00106904">
      <w:pPr>
        <w:rPr>
          <w:rFonts w:asciiTheme="minorHAnsi" w:hAnsiTheme="minorHAnsi" w:cstheme="minorHAnsi"/>
          <w:b/>
          <w:sz w:val="22"/>
          <w:szCs w:val="22"/>
        </w:rPr>
      </w:pPr>
    </w:p>
    <w:p w14:paraId="4AC30486" w14:textId="128F47F6" w:rsidR="00106904" w:rsidRPr="00FC1E81" w:rsidRDefault="002833BC" w:rsidP="00FC1E81">
      <w:pPr>
        <w:rPr>
          <w:rFonts w:asciiTheme="minorHAnsi" w:hAnsiTheme="minorHAnsi" w:cstheme="minorHAnsi"/>
          <w:b/>
          <w:sz w:val="22"/>
          <w:szCs w:val="22"/>
        </w:rPr>
      </w:pPr>
      <w:r w:rsidRPr="007A2DAF">
        <w:rPr>
          <w:rFonts w:asciiTheme="minorHAnsi" w:hAnsiTheme="minorHAnsi" w:cstheme="minorHAnsi"/>
          <w:b/>
          <w:sz w:val="22"/>
          <w:szCs w:val="22"/>
        </w:rPr>
        <w:t>III.3</w:t>
      </w:r>
      <w:r w:rsidR="00106904" w:rsidRPr="007A2DAF">
        <w:rPr>
          <w:rFonts w:asciiTheme="minorHAnsi" w:hAnsiTheme="minorHAnsi" w:cstheme="minorHAnsi"/>
          <w:b/>
          <w:sz w:val="22"/>
          <w:szCs w:val="22"/>
        </w:rPr>
        <w:t xml:space="preserve">. Termin </w:t>
      </w:r>
      <w:r w:rsidR="00545794" w:rsidRPr="007A2DAF">
        <w:rPr>
          <w:rFonts w:asciiTheme="minorHAnsi" w:hAnsiTheme="minorHAnsi" w:cstheme="minorHAnsi"/>
          <w:b/>
          <w:sz w:val="22"/>
          <w:szCs w:val="22"/>
        </w:rPr>
        <w:t xml:space="preserve">i miejsce </w:t>
      </w:r>
      <w:r w:rsidR="00106904" w:rsidRPr="007A2DAF">
        <w:rPr>
          <w:rFonts w:asciiTheme="minorHAnsi" w:hAnsiTheme="minorHAnsi" w:cstheme="minorHAnsi"/>
          <w:b/>
          <w:sz w:val="22"/>
          <w:szCs w:val="22"/>
        </w:rPr>
        <w:t>wykonania zamówienia</w:t>
      </w:r>
    </w:p>
    <w:p w14:paraId="36916358" w14:textId="55D37FFA" w:rsidR="00C904F8" w:rsidRPr="001D6A75" w:rsidRDefault="00E4073D"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r w:rsidRPr="001D6A75">
        <w:rPr>
          <w:rFonts w:asciiTheme="minorHAnsi" w:eastAsiaTheme="minorHAnsi" w:hAnsiTheme="minorHAnsi" w:cstheme="minorHAnsi"/>
          <w:sz w:val="22"/>
          <w:szCs w:val="22"/>
          <w:lang w:eastAsia="en-US"/>
        </w:rPr>
        <w:t xml:space="preserve">Termin </w:t>
      </w:r>
      <w:r w:rsidR="00814F45" w:rsidRPr="001D6A75">
        <w:rPr>
          <w:rFonts w:asciiTheme="minorHAnsi" w:eastAsiaTheme="minorHAnsi" w:hAnsiTheme="minorHAnsi" w:cstheme="minorHAnsi"/>
          <w:sz w:val="22"/>
          <w:szCs w:val="22"/>
          <w:lang w:eastAsia="en-US"/>
        </w:rPr>
        <w:t>realizacji</w:t>
      </w:r>
      <w:r w:rsidR="002755A9">
        <w:rPr>
          <w:rFonts w:asciiTheme="minorHAnsi" w:eastAsiaTheme="minorHAnsi" w:hAnsiTheme="minorHAnsi" w:cstheme="minorHAnsi"/>
          <w:sz w:val="22"/>
          <w:szCs w:val="22"/>
          <w:lang w:eastAsia="en-US"/>
        </w:rPr>
        <w:t>:</w:t>
      </w:r>
      <w:r w:rsidR="0083340A" w:rsidRPr="001D6A75">
        <w:rPr>
          <w:rFonts w:asciiTheme="minorHAnsi" w:eastAsiaTheme="minorHAnsi" w:hAnsiTheme="minorHAnsi" w:cstheme="minorHAnsi"/>
          <w:sz w:val="22"/>
          <w:szCs w:val="22"/>
          <w:lang w:eastAsia="en-US"/>
        </w:rPr>
        <w:t xml:space="preserve"> całoś</w:t>
      </w:r>
      <w:r w:rsidR="002755A9">
        <w:rPr>
          <w:rFonts w:asciiTheme="minorHAnsi" w:eastAsiaTheme="minorHAnsi" w:hAnsiTheme="minorHAnsi" w:cstheme="minorHAnsi"/>
          <w:sz w:val="22"/>
          <w:szCs w:val="22"/>
          <w:lang w:eastAsia="en-US"/>
        </w:rPr>
        <w:t>ć</w:t>
      </w:r>
      <w:r w:rsidR="0083340A" w:rsidRPr="001D6A75">
        <w:rPr>
          <w:rFonts w:asciiTheme="minorHAnsi" w:eastAsiaTheme="minorHAnsi" w:hAnsiTheme="minorHAnsi" w:cstheme="minorHAnsi"/>
          <w:sz w:val="22"/>
          <w:szCs w:val="22"/>
          <w:lang w:eastAsia="en-US"/>
        </w:rPr>
        <w:t xml:space="preserve"> prac</w:t>
      </w:r>
      <w:r w:rsidRPr="001D6A75">
        <w:rPr>
          <w:rFonts w:asciiTheme="minorHAnsi" w:eastAsiaTheme="minorHAnsi" w:hAnsiTheme="minorHAnsi" w:cstheme="minorHAnsi"/>
          <w:sz w:val="22"/>
          <w:szCs w:val="22"/>
          <w:lang w:eastAsia="en-US"/>
        </w:rPr>
        <w:t xml:space="preserve"> </w:t>
      </w:r>
      <w:r w:rsidR="00615F76">
        <w:rPr>
          <w:rFonts w:asciiTheme="minorHAnsi" w:eastAsiaTheme="minorHAnsi" w:hAnsiTheme="minorHAnsi" w:cstheme="minorHAnsi"/>
          <w:sz w:val="22"/>
          <w:szCs w:val="22"/>
          <w:lang w:eastAsia="en-US"/>
        </w:rPr>
        <w:t>należy wykonać od 0</w:t>
      </w:r>
      <w:r w:rsidR="00E86A10">
        <w:rPr>
          <w:rFonts w:asciiTheme="minorHAnsi" w:eastAsiaTheme="minorHAnsi" w:hAnsiTheme="minorHAnsi" w:cstheme="minorHAnsi"/>
          <w:sz w:val="22"/>
          <w:szCs w:val="22"/>
          <w:lang w:eastAsia="en-US"/>
        </w:rPr>
        <w:t>2</w:t>
      </w:r>
      <w:r w:rsidR="00615F76">
        <w:rPr>
          <w:rFonts w:asciiTheme="minorHAnsi" w:eastAsiaTheme="minorHAnsi" w:hAnsiTheme="minorHAnsi" w:cstheme="minorHAnsi"/>
          <w:sz w:val="22"/>
          <w:szCs w:val="22"/>
          <w:lang w:eastAsia="en-US"/>
        </w:rPr>
        <w:t>.12.2024r.</w:t>
      </w:r>
      <w:r w:rsidR="00F50218" w:rsidRPr="001D6A75">
        <w:rPr>
          <w:rFonts w:asciiTheme="minorHAnsi" w:eastAsiaTheme="minorHAnsi" w:hAnsiTheme="minorHAnsi" w:cstheme="minorHAnsi"/>
          <w:sz w:val="22"/>
          <w:szCs w:val="22"/>
          <w:lang w:eastAsia="en-US"/>
        </w:rPr>
        <w:t xml:space="preserve"> </w:t>
      </w:r>
      <w:r w:rsidR="00070593" w:rsidRPr="001D6A75">
        <w:rPr>
          <w:rFonts w:asciiTheme="minorHAnsi" w:eastAsiaTheme="minorHAnsi" w:hAnsiTheme="minorHAnsi" w:cstheme="minorHAnsi"/>
          <w:sz w:val="22"/>
          <w:szCs w:val="22"/>
          <w:lang w:eastAsia="en-US"/>
        </w:rPr>
        <w:t xml:space="preserve">do </w:t>
      </w:r>
      <w:r w:rsidR="00963063" w:rsidRPr="001D6A75">
        <w:rPr>
          <w:rFonts w:asciiTheme="minorHAnsi" w:eastAsiaTheme="minorHAnsi" w:hAnsiTheme="minorHAnsi" w:cstheme="minorHAnsi"/>
          <w:sz w:val="22"/>
          <w:szCs w:val="22"/>
          <w:lang w:eastAsia="en-US"/>
        </w:rPr>
        <w:t>30.12</w:t>
      </w:r>
      <w:r w:rsidR="003832EE" w:rsidRPr="001D6A75">
        <w:rPr>
          <w:rFonts w:asciiTheme="minorHAnsi" w:eastAsiaTheme="minorHAnsi" w:hAnsiTheme="minorHAnsi" w:cstheme="minorHAnsi"/>
          <w:sz w:val="22"/>
          <w:szCs w:val="22"/>
          <w:lang w:eastAsia="en-US"/>
        </w:rPr>
        <w:t>.202</w:t>
      </w:r>
      <w:r w:rsidR="00963063" w:rsidRPr="001D6A75">
        <w:rPr>
          <w:rFonts w:asciiTheme="minorHAnsi" w:eastAsiaTheme="minorHAnsi" w:hAnsiTheme="minorHAnsi" w:cstheme="minorHAnsi"/>
          <w:sz w:val="22"/>
          <w:szCs w:val="22"/>
          <w:lang w:eastAsia="en-US"/>
        </w:rPr>
        <w:t>5</w:t>
      </w:r>
      <w:r w:rsidR="0083340A" w:rsidRPr="001D6A75">
        <w:rPr>
          <w:rFonts w:asciiTheme="minorHAnsi" w:eastAsiaTheme="minorHAnsi" w:hAnsiTheme="minorHAnsi" w:cstheme="minorHAnsi"/>
          <w:sz w:val="22"/>
          <w:szCs w:val="22"/>
          <w:lang w:eastAsia="en-US"/>
        </w:rPr>
        <w:t xml:space="preserve">r. z zastrzeżeniem, że wymiana stolarki okiennej w budynku A3 musi nastąpić w terminie od </w:t>
      </w:r>
      <w:r w:rsidR="00615F76">
        <w:rPr>
          <w:rFonts w:asciiTheme="minorHAnsi" w:eastAsiaTheme="minorHAnsi" w:hAnsiTheme="minorHAnsi" w:cstheme="minorHAnsi"/>
          <w:sz w:val="22"/>
          <w:szCs w:val="22"/>
          <w:lang w:eastAsia="en-US"/>
        </w:rPr>
        <w:t>02</w:t>
      </w:r>
      <w:r w:rsidR="0083340A" w:rsidRPr="001D6A75">
        <w:rPr>
          <w:rFonts w:asciiTheme="minorHAnsi" w:eastAsiaTheme="minorHAnsi" w:hAnsiTheme="minorHAnsi" w:cstheme="minorHAnsi"/>
          <w:sz w:val="22"/>
          <w:szCs w:val="22"/>
          <w:lang w:eastAsia="en-US"/>
        </w:rPr>
        <w:t>.</w:t>
      </w:r>
      <w:r w:rsidR="00615F76">
        <w:rPr>
          <w:rFonts w:asciiTheme="minorHAnsi" w:eastAsiaTheme="minorHAnsi" w:hAnsiTheme="minorHAnsi" w:cstheme="minorHAnsi"/>
          <w:sz w:val="22"/>
          <w:szCs w:val="22"/>
          <w:lang w:eastAsia="en-US"/>
        </w:rPr>
        <w:t>01</w:t>
      </w:r>
      <w:r w:rsidR="0083340A" w:rsidRPr="001D6A75">
        <w:rPr>
          <w:rFonts w:asciiTheme="minorHAnsi" w:eastAsiaTheme="minorHAnsi" w:hAnsiTheme="minorHAnsi" w:cstheme="minorHAnsi"/>
          <w:sz w:val="22"/>
          <w:szCs w:val="22"/>
          <w:lang w:eastAsia="en-US"/>
        </w:rPr>
        <w:t>.202</w:t>
      </w:r>
      <w:r w:rsidR="00615F76">
        <w:rPr>
          <w:rFonts w:asciiTheme="minorHAnsi" w:eastAsiaTheme="minorHAnsi" w:hAnsiTheme="minorHAnsi" w:cstheme="minorHAnsi"/>
          <w:sz w:val="22"/>
          <w:szCs w:val="22"/>
          <w:lang w:eastAsia="en-US"/>
        </w:rPr>
        <w:t>5</w:t>
      </w:r>
      <w:r w:rsidR="0083340A" w:rsidRPr="001D6A75">
        <w:rPr>
          <w:rFonts w:asciiTheme="minorHAnsi" w:eastAsiaTheme="minorHAnsi" w:hAnsiTheme="minorHAnsi" w:cstheme="minorHAnsi"/>
          <w:sz w:val="22"/>
          <w:szCs w:val="22"/>
          <w:lang w:eastAsia="en-US"/>
        </w:rPr>
        <w:t>r. do 17.02.2025r.</w:t>
      </w:r>
      <w:r w:rsidR="008031B1" w:rsidRPr="001D6A75">
        <w:rPr>
          <w:rFonts w:asciiTheme="minorHAnsi" w:eastAsiaTheme="minorHAnsi" w:hAnsiTheme="minorHAnsi" w:cstheme="minorHAnsi"/>
          <w:sz w:val="22"/>
          <w:szCs w:val="22"/>
          <w:lang w:eastAsia="en-US"/>
        </w:rPr>
        <w:t xml:space="preserve"> (</w:t>
      </w:r>
      <w:r w:rsidR="00570285">
        <w:rPr>
          <w:rFonts w:asciiTheme="minorHAnsi" w:eastAsiaTheme="minorHAnsi" w:hAnsiTheme="minorHAnsi" w:cstheme="minorHAnsi"/>
          <w:sz w:val="22"/>
          <w:szCs w:val="22"/>
          <w:lang w:eastAsia="en-US"/>
        </w:rPr>
        <w:t>46</w:t>
      </w:r>
      <w:r w:rsidR="008031B1" w:rsidRPr="001D6A75">
        <w:rPr>
          <w:rFonts w:asciiTheme="minorHAnsi" w:eastAsiaTheme="minorHAnsi" w:hAnsiTheme="minorHAnsi" w:cstheme="minorHAnsi"/>
          <w:sz w:val="22"/>
          <w:szCs w:val="22"/>
          <w:lang w:eastAsia="en-US"/>
        </w:rPr>
        <w:t xml:space="preserve"> dni)</w:t>
      </w:r>
      <w:r w:rsidR="0083340A" w:rsidRPr="001D6A75">
        <w:rPr>
          <w:rFonts w:asciiTheme="minorHAnsi" w:eastAsiaTheme="minorHAnsi" w:hAnsiTheme="minorHAnsi" w:cstheme="minorHAnsi"/>
          <w:sz w:val="22"/>
          <w:szCs w:val="22"/>
          <w:lang w:eastAsia="en-US"/>
        </w:rPr>
        <w:t xml:space="preserve"> łącznie z obrobieniem otworów wewnątrz budynku. Termin na wymianę stolarki</w:t>
      </w:r>
      <w:r w:rsidR="00C827DC" w:rsidRPr="001D6A75">
        <w:rPr>
          <w:rFonts w:asciiTheme="minorHAnsi" w:eastAsiaTheme="minorHAnsi" w:hAnsiTheme="minorHAnsi" w:cstheme="minorHAnsi"/>
          <w:sz w:val="22"/>
          <w:szCs w:val="22"/>
          <w:lang w:eastAsia="en-US"/>
        </w:rPr>
        <w:t xml:space="preserve"> okiennej</w:t>
      </w:r>
      <w:r w:rsidR="0083340A" w:rsidRPr="001D6A75">
        <w:rPr>
          <w:rFonts w:asciiTheme="minorHAnsi" w:eastAsiaTheme="minorHAnsi" w:hAnsiTheme="minorHAnsi" w:cstheme="minorHAnsi"/>
          <w:sz w:val="22"/>
          <w:szCs w:val="22"/>
          <w:lang w:eastAsia="en-US"/>
        </w:rPr>
        <w:t xml:space="preserve"> jest podyktowany charakterem działalności Zamawiającego. W innym terminie Zamawiający nie będzie w stanie wyłączyć pokoi do wymiany stolarki</w:t>
      </w:r>
      <w:r w:rsidR="00C827DC" w:rsidRPr="001D6A75">
        <w:rPr>
          <w:rFonts w:asciiTheme="minorHAnsi" w:eastAsiaTheme="minorHAnsi" w:hAnsiTheme="minorHAnsi" w:cstheme="minorHAnsi"/>
          <w:sz w:val="22"/>
          <w:szCs w:val="22"/>
          <w:lang w:eastAsia="en-US"/>
        </w:rPr>
        <w:t xml:space="preserve"> okiennej</w:t>
      </w:r>
      <w:r w:rsidR="0083340A" w:rsidRPr="001D6A75">
        <w:rPr>
          <w:rFonts w:asciiTheme="minorHAnsi" w:eastAsiaTheme="minorHAnsi" w:hAnsiTheme="minorHAnsi" w:cstheme="minorHAnsi"/>
          <w:sz w:val="22"/>
          <w:szCs w:val="22"/>
          <w:lang w:eastAsia="en-US"/>
        </w:rPr>
        <w:t xml:space="preserve">, ponieważ rezerwacje są dokonywane z dużym wyprzedzeniem. Zadeklarowanie przez Wykonawcę możliwości wymiany stolarki okiennej w budynku A3 w terminie od </w:t>
      </w:r>
      <w:r w:rsidR="00C73348">
        <w:rPr>
          <w:rFonts w:asciiTheme="minorHAnsi" w:eastAsiaTheme="minorHAnsi" w:hAnsiTheme="minorHAnsi" w:cstheme="minorHAnsi"/>
          <w:sz w:val="22"/>
          <w:szCs w:val="22"/>
          <w:lang w:eastAsia="en-US"/>
        </w:rPr>
        <w:t>02</w:t>
      </w:r>
      <w:r w:rsidR="0083340A" w:rsidRPr="001D6A75">
        <w:rPr>
          <w:rFonts w:asciiTheme="minorHAnsi" w:eastAsiaTheme="minorHAnsi" w:hAnsiTheme="minorHAnsi" w:cstheme="minorHAnsi"/>
          <w:sz w:val="22"/>
          <w:szCs w:val="22"/>
          <w:lang w:eastAsia="en-US"/>
        </w:rPr>
        <w:t>.</w:t>
      </w:r>
      <w:r w:rsidR="00C73348">
        <w:rPr>
          <w:rFonts w:asciiTheme="minorHAnsi" w:eastAsiaTheme="minorHAnsi" w:hAnsiTheme="minorHAnsi" w:cstheme="minorHAnsi"/>
          <w:sz w:val="22"/>
          <w:szCs w:val="22"/>
          <w:lang w:eastAsia="en-US"/>
        </w:rPr>
        <w:t>01</w:t>
      </w:r>
      <w:r w:rsidR="0083340A" w:rsidRPr="001D6A75">
        <w:rPr>
          <w:rFonts w:asciiTheme="minorHAnsi" w:eastAsiaTheme="minorHAnsi" w:hAnsiTheme="minorHAnsi" w:cstheme="minorHAnsi"/>
          <w:sz w:val="22"/>
          <w:szCs w:val="22"/>
          <w:lang w:eastAsia="en-US"/>
        </w:rPr>
        <w:t>.202</w:t>
      </w:r>
      <w:r w:rsidR="00C73348">
        <w:rPr>
          <w:rFonts w:asciiTheme="minorHAnsi" w:eastAsiaTheme="minorHAnsi" w:hAnsiTheme="minorHAnsi" w:cstheme="minorHAnsi"/>
          <w:sz w:val="22"/>
          <w:szCs w:val="22"/>
          <w:lang w:eastAsia="en-US"/>
        </w:rPr>
        <w:t>5</w:t>
      </w:r>
      <w:r w:rsidR="0083340A" w:rsidRPr="001D6A75">
        <w:rPr>
          <w:rFonts w:asciiTheme="minorHAnsi" w:eastAsiaTheme="minorHAnsi" w:hAnsiTheme="minorHAnsi" w:cstheme="minorHAnsi"/>
          <w:sz w:val="22"/>
          <w:szCs w:val="22"/>
          <w:lang w:eastAsia="en-US"/>
        </w:rPr>
        <w:t>r. do 17.02.2025r. jest zatem warunkiem koniecznym do wzięcia udziału w postępowaniu. Bez wymiany stolarki</w:t>
      </w:r>
      <w:r w:rsidR="00C827DC" w:rsidRPr="001D6A75">
        <w:rPr>
          <w:rFonts w:asciiTheme="minorHAnsi" w:eastAsiaTheme="minorHAnsi" w:hAnsiTheme="minorHAnsi" w:cstheme="minorHAnsi"/>
          <w:sz w:val="22"/>
          <w:szCs w:val="22"/>
          <w:lang w:eastAsia="en-US"/>
        </w:rPr>
        <w:t xml:space="preserve"> okiennej</w:t>
      </w:r>
      <w:r w:rsidR="0083340A" w:rsidRPr="001D6A75">
        <w:rPr>
          <w:rFonts w:asciiTheme="minorHAnsi" w:eastAsiaTheme="minorHAnsi" w:hAnsiTheme="minorHAnsi" w:cstheme="minorHAnsi"/>
          <w:sz w:val="22"/>
          <w:szCs w:val="22"/>
          <w:lang w:eastAsia="en-US"/>
        </w:rPr>
        <w:t xml:space="preserve"> w tym terminie nie będzie możliwości prowadzenia dalszych prac związanym z dociepleniem</w:t>
      </w:r>
      <w:r w:rsidR="00E743D2">
        <w:rPr>
          <w:rFonts w:asciiTheme="minorHAnsi" w:eastAsiaTheme="minorHAnsi" w:hAnsiTheme="minorHAnsi" w:cstheme="minorHAnsi"/>
          <w:sz w:val="22"/>
          <w:szCs w:val="22"/>
          <w:lang w:eastAsia="en-US"/>
        </w:rPr>
        <w:t xml:space="preserve"> budynku A3</w:t>
      </w:r>
      <w:r w:rsidR="0083340A" w:rsidRPr="001D6A75">
        <w:rPr>
          <w:rFonts w:asciiTheme="minorHAnsi" w:eastAsiaTheme="minorHAnsi" w:hAnsiTheme="minorHAnsi" w:cstheme="minorHAnsi"/>
          <w:sz w:val="22"/>
          <w:szCs w:val="22"/>
          <w:lang w:eastAsia="en-US"/>
        </w:rPr>
        <w:t>.</w:t>
      </w:r>
      <w:r w:rsidR="00963063" w:rsidRPr="001D6A75">
        <w:rPr>
          <w:rFonts w:asciiTheme="minorHAnsi" w:eastAsiaTheme="minorHAnsi" w:hAnsiTheme="minorHAnsi" w:cstheme="minorHAnsi"/>
          <w:sz w:val="22"/>
          <w:szCs w:val="22"/>
          <w:lang w:eastAsia="en-US"/>
        </w:rPr>
        <w:t xml:space="preserve"> </w:t>
      </w:r>
      <w:r w:rsidR="00906FF5" w:rsidRPr="001D6A75">
        <w:rPr>
          <w:rFonts w:asciiTheme="minorHAnsi" w:eastAsiaTheme="minorHAnsi" w:hAnsiTheme="minorHAnsi" w:cstheme="minorHAnsi"/>
          <w:sz w:val="22"/>
          <w:szCs w:val="22"/>
          <w:lang w:eastAsia="en-US"/>
        </w:rPr>
        <w:t>Z uwagi na to, że dla Zamawiającego czas wymiany stolarki okiennej jest bardzo ważny (straty spowodowane wyłączeniem pokoi ze sprzedaży) jest zastosowany jako jedno z kryteriów oceny ofert.</w:t>
      </w:r>
    </w:p>
    <w:p w14:paraId="7BDE0E80" w14:textId="77777777" w:rsidR="0083340A" w:rsidRDefault="0083340A" w:rsidP="00C92ABD">
      <w:pPr>
        <w:widowControl w:val="0"/>
        <w:suppressAutoHyphens w:val="0"/>
        <w:autoSpaceDE w:val="0"/>
        <w:autoSpaceDN w:val="0"/>
        <w:adjustRightInd w:val="0"/>
        <w:rPr>
          <w:rFonts w:asciiTheme="minorHAnsi" w:eastAsiaTheme="minorHAnsi" w:hAnsiTheme="minorHAnsi" w:cstheme="minorHAnsi"/>
          <w:sz w:val="22"/>
          <w:szCs w:val="22"/>
          <w:lang w:eastAsia="en-US"/>
        </w:rPr>
      </w:pPr>
    </w:p>
    <w:p w14:paraId="029CF892" w14:textId="791D3C94" w:rsidR="00FA69B9" w:rsidRDefault="00545794" w:rsidP="00CE18F7">
      <w:pPr>
        <w:jc w:val="both"/>
        <w:rPr>
          <w:rFonts w:asciiTheme="minorHAnsi" w:hAnsiTheme="minorHAnsi" w:cstheme="minorHAnsi"/>
          <w:sz w:val="22"/>
          <w:szCs w:val="22"/>
        </w:rPr>
      </w:pPr>
      <w:r w:rsidRPr="007A2DAF">
        <w:rPr>
          <w:rFonts w:asciiTheme="minorHAnsi" w:hAnsiTheme="minorHAnsi" w:cstheme="minorHAnsi"/>
          <w:sz w:val="22"/>
          <w:szCs w:val="22"/>
        </w:rPr>
        <w:t xml:space="preserve">Miejsce </w:t>
      </w:r>
      <w:r w:rsidR="00CE18F7">
        <w:rPr>
          <w:rFonts w:asciiTheme="minorHAnsi" w:hAnsiTheme="minorHAnsi" w:cstheme="minorHAnsi"/>
          <w:sz w:val="22"/>
          <w:szCs w:val="22"/>
        </w:rPr>
        <w:t>realizacji</w:t>
      </w:r>
      <w:r w:rsidRPr="007A2DAF">
        <w:rPr>
          <w:rFonts w:asciiTheme="minorHAnsi" w:hAnsiTheme="minorHAnsi" w:cstheme="minorHAnsi"/>
          <w:sz w:val="22"/>
          <w:szCs w:val="22"/>
        </w:rPr>
        <w:t>:</w:t>
      </w:r>
      <w:bookmarkStart w:id="2" w:name="_Toc354391752"/>
      <w:bookmarkStart w:id="3" w:name="_Toc384818348"/>
      <w:r w:rsidR="002D6E00">
        <w:rPr>
          <w:rFonts w:asciiTheme="minorHAnsi" w:hAnsiTheme="minorHAnsi" w:cstheme="minorHAnsi"/>
          <w:sz w:val="22"/>
          <w:szCs w:val="22"/>
        </w:rPr>
        <w:t xml:space="preserve"> Sanatorium „Kujawiak” – segment A3 oraz A4;</w:t>
      </w:r>
      <w:r w:rsidR="00C92ABD" w:rsidRPr="007A2DAF">
        <w:rPr>
          <w:rFonts w:asciiTheme="minorHAnsi" w:hAnsiTheme="minorHAnsi" w:cstheme="minorHAnsi"/>
          <w:sz w:val="22"/>
          <w:szCs w:val="22"/>
        </w:rPr>
        <w:t xml:space="preserve"> </w:t>
      </w:r>
      <w:bookmarkEnd w:id="2"/>
      <w:bookmarkEnd w:id="3"/>
      <w:r w:rsidR="00FF45EA">
        <w:rPr>
          <w:rFonts w:asciiTheme="minorHAnsi" w:hAnsiTheme="minorHAnsi" w:cstheme="minorHAnsi"/>
          <w:sz w:val="22"/>
          <w:szCs w:val="22"/>
        </w:rPr>
        <w:t>al. Sienkiewicza 50; 88-100 Inowrocław</w:t>
      </w:r>
    </w:p>
    <w:p w14:paraId="5022EB67" w14:textId="77777777" w:rsidR="00070593" w:rsidRDefault="00070593" w:rsidP="00C731A5">
      <w:pPr>
        <w:spacing w:after="200" w:line="360" w:lineRule="auto"/>
        <w:rPr>
          <w:rFonts w:ascii="Calibri" w:eastAsia="Calibri" w:hAnsi="Calibri" w:cs="Calibri"/>
          <w:b/>
          <w:color w:val="000000"/>
          <w:sz w:val="22"/>
          <w:szCs w:val="22"/>
        </w:rPr>
      </w:pPr>
    </w:p>
    <w:p w14:paraId="7A267A7A" w14:textId="58DA7763" w:rsidR="00C731A5" w:rsidRDefault="00C731A5" w:rsidP="00C731A5">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b/>
          <w:color w:val="000000"/>
          <w:sz w:val="22"/>
          <w:szCs w:val="22"/>
        </w:rPr>
        <w:lastRenderedPageBreak/>
        <w:t>III.4. Istotne dla stron postanowienia umowy</w:t>
      </w:r>
    </w:p>
    <w:p w14:paraId="31359BB9" w14:textId="77777777" w:rsidR="00C731A5" w:rsidRPr="00EF659F" w:rsidRDefault="00C731A5" w:rsidP="00C731A5">
      <w:pPr>
        <w:spacing w:after="200" w:line="360" w:lineRule="auto"/>
        <w:rPr>
          <w:rFonts w:ascii="Calibri" w:eastAsia="Calibri" w:hAnsi="Calibri" w:cs="Calibri"/>
          <w:b/>
          <w:color w:val="000000"/>
          <w:sz w:val="22"/>
          <w:szCs w:val="22"/>
          <w:lang w:eastAsia="en-GB"/>
        </w:rPr>
      </w:pPr>
      <w:r w:rsidRPr="00EF659F">
        <w:rPr>
          <w:rFonts w:ascii="Calibri" w:eastAsia="Calibri" w:hAnsi="Calibri" w:cs="Calibri"/>
          <w:color w:val="000000"/>
          <w:sz w:val="22"/>
          <w:szCs w:val="22"/>
        </w:rPr>
        <w:t>Zamawiający dopuszcza zmianę umowy w formie aneksu w przypadku:</w:t>
      </w:r>
    </w:p>
    <w:p w14:paraId="70A3D65B" w14:textId="77777777" w:rsidR="00C731A5" w:rsidRPr="00EF659F" w:rsidRDefault="00C731A5" w:rsidP="003B1AB1">
      <w:pPr>
        <w:numPr>
          <w:ilvl w:val="1"/>
          <w:numId w:val="13"/>
        </w:numPr>
        <w:suppressAutoHyphens w:val="0"/>
        <w:jc w:val="both"/>
        <w:rPr>
          <w:rFonts w:ascii="Calibri" w:eastAsia="Calibri" w:hAnsi="Calibri" w:cs="Calibri"/>
          <w:sz w:val="22"/>
          <w:szCs w:val="22"/>
        </w:rPr>
      </w:pPr>
      <w:r w:rsidRPr="00EF659F">
        <w:rPr>
          <w:rFonts w:ascii="Calibri" w:eastAsia="Calibri" w:hAnsi="Calibri" w:cs="Calibri"/>
          <w:sz w:val="22"/>
          <w:szCs w:val="22"/>
        </w:rPr>
        <w:t>gdy ze strony Instytucji Pośredniczącej pojawi się konieczność zmiany sposobu wykonania zamówienia przez Oferenta,</w:t>
      </w:r>
    </w:p>
    <w:p w14:paraId="58634C34"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istotnych zmian w zakresie przedmiotu i sposobu realizacji Umowy niespowodowanych działaniem lub zaniechaniem którejkolwiek ze Stron Umowy,</w:t>
      </w:r>
    </w:p>
    <w:p w14:paraId="746F5D80"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Zamawiający dopuszcza wprowadzenie zmian w przypadku wystąpienia siły wyższej, co uniemożliwia wykonanie przedmiotu umowy zgodnie z SZ. Przez siłę wyższą rozumie się zdarzenie, którego strony nie mogły przewidzieć, któremu nie mogły zapobiec ani przeciwdziałać, a które uniemożliwia stronom wykonanie w części lub w całości ich zobowiązań, w szczególności: wojna, działania wojenne, działania wrogów zewnętrznych; terroryzm, rewolucję, przewrót wojskowy lub cywilny, wojnę domową; skutki zastosowania amunicji wojskowej, materiałów wybuchowych, skażenie radioaktywne, z wyjątkiem tych, które mogą być spowodowane użyciem ich przez Oferenta; klęski żywiołowe, jak huragany, powodzie, trzęsienie ziemi; bunty, niepokoje, strajki, okupacje budowy przez osoby inne niż pracownicy Oferenta; inne wydarzenia losowe.</w:t>
      </w:r>
    </w:p>
    <w:p w14:paraId="6F62E5F1"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Wytycznych w zakresie kwalifikowalności wydatków w ramach Europejskiego Funduszu Rozwoju Regionalnego</w:t>
      </w:r>
      <w:r>
        <w:rPr>
          <w:rFonts w:ascii="Calibri" w:eastAsia="Calibri" w:hAnsi="Calibri" w:cs="Calibri"/>
          <w:color w:val="000000"/>
          <w:sz w:val="22"/>
          <w:szCs w:val="22"/>
        </w:rPr>
        <w:t xml:space="preserve"> </w:t>
      </w:r>
      <w:r w:rsidRPr="00EF659F">
        <w:rPr>
          <w:rFonts w:ascii="Calibri" w:eastAsia="Calibri" w:hAnsi="Calibri" w:cs="Calibri"/>
          <w:color w:val="000000"/>
          <w:sz w:val="22"/>
          <w:szCs w:val="22"/>
        </w:rPr>
        <w:t>na lata 201</w:t>
      </w:r>
      <w:r>
        <w:rPr>
          <w:rFonts w:ascii="Calibri" w:eastAsia="Calibri" w:hAnsi="Calibri" w:cs="Calibri"/>
          <w:color w:val="000000"/>
          <w:sz w:val="22"/>
          <w:szCs w:val="22"/>
        </w:rPr>
        <w:t>1</w:t>
      </w:r>
      <w:r w:rsidRPr="00EF659F">
        <w:rPr>
          <w:rFonts w:ascii="Calibri" w:eastAsia="Calibri" w:hAnsi="Calibri" w:cs="Calibri"/>
          <w:color w:val="000000"/>
          <w:sz w:val="22"/>
          <w:szCs w:val="22"/>
        </w:rPr>
        <w:t>-202</w:t>
      </w:r>
      <w:r>
        <w:rPr>
          <w:rFonts w:ascii="Calibri" w:eastAsia="Calibri" w:hAnsi="Calibri" w:cs="Calibri"/>
          <w:color w:val="000000"/>
          <w:sz w:val="22"/>
          <w:szCs w:val="22"/>
        </w:rPr>
        <w:t>7</w:t>
      </w:r>
      <w:r w:rsidRPr="00EF659F">
        <w:rPr>
          <w:rFonts w:ascii="Calibri" w:eastAsia="Calibri" w:hAnsi="Calibri" w:cs="Calibri"/>
          <w:color w:val="000000"/>
          <w:sz w:val="22"/>
          <w:szCs w:val="22"/>
        </w:rPr>
        <w:t xml:space="preserve"> lub innych obowiązujących Wytycznych, obowiązująca dla zawartych umów i wymagająca zmiany Umowy zawartej z Wykonawcą.</w:t>
      </w:r>
    </w:p>
    <w:p w14:paraId="401C44DD"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w interpretacjach Wytycznych.</w:t>
      </w:r>
    </w:p>
    <w:p w14:paraId="178AA4EF"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zmiana przepisów prawa powszechnie obowiązującego, skutkująca koniecznością wprowadzenia zmian do zawartej Umowy.</w:t>
      </w:r>
    </w:p>
    <w:p w14:paraId="3CE625B6"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Wynikną rozbieżności i niejasności w Umowie, których nie będzie można usunąć w inny sposób niż poprzez zmianę postanowień Umowy, a zmiana postanowień Umowy spowoduje jednoznaczną interpretację postanowień Umowy przez obie jej strony.</w:t>
      </w:r>
    </w:p>
    <w:p w14:paraId="64419C7E" w14:textId="77777777"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 konieczność likwidacji pomyłek pisarskich i rachunkowych w treści Umowy.</w:t>
      </w:r>
    </w:p>
    <w:p w14:paraId="441D84C2" w14:textId="1BF1DE1D" w:rsidR="00C731A5" w:rsidRPr="00EF659F" w:rsidRDefault="00C731A5" w:rsidP="003B1AB1">
      <w:pPr>
        <w:widowControl w:val="0"/>
        <w:numPr>
          <w:ilvl w:val="1"/>
          <w:numId w:val="13"/>
        </w:numPr>
        <w:suppressAutoHyphens w:val="0"/>
        <w:jc w:val="both"/>
        <w:rPr>
          <w:rFonts w:ascii="Calibri" w:eastAsia="Calibri" w:hAnsi="Calibri" w:cs="Calibri"/>
          <w:color w:val="000000"/>
          <w:sz w:val="22"/>
          <w:szCs w:val="22"/>
        </w:rPr>
      </w:pPr>
      <w:r w:rsidRPr="00EF659F">
        <w:rPr>
          <w:rFonts w:ascii="Calibri" w:eastAsia="Calibri" w:hAnsi="Calibri" w:cs="Calibri"/>
          <w:color w:val="000000"/>
          <w:sz w:val="22"/>
          <w:szCs w:val="22"/>
        </w:rPr>
        <w:t>Nastąpią okoliczności, których Zamawiający działając z należytą starannością nie mógł przewidzieć, a zmiana postanowień w Umowie nie prowadzi do zmiany charakteru Umowy lub w lepszy sposób zabezpieczy cele</w:t>
      </w:r>
      <w:r w:rsidR="001C2D2F">
        <w:rPr>
          <w:rFonts w:ascii="Calibri" w:eastAsia="Calibri" w:hAnsi="Calibri" w:cs="Calibri"/>
          <w:color w:val="000000"/>
          <w:sz w:val="22"/>
          <w:szCs w:val="22"/>
        </w:rPr>
        <w:t xml:space="preserve"> i terminy</w:t>
      </w:r>
      <w:r w:rsidRPr="00EF659F">
        <w:rPr>
          <w:rFonts w:ascii="Calibri" w:eastAsia="Calibri" w:hAnsi="Calibri" w:cs="Calibri"/>
          <w:color w:val="000000"/>
          <w:sz w:val="22"/>
          <w:szCs w:val="22"/>
        </w:rPr>
        <w:t xml:space="preserve"> projektu.</w:t>
      </w:r>
    </w:p>
    <w:p w14:paraId="0FE2826F" w14:textId="77777777" w:rsidR="00444AEA" w:rsidRPr="00EE211E" w:rsidRDefault="00444AEA" w:rsidP="0068389D">
      <w:pPr>
        <w:tabs>
          <w:tab w:val="left" w:pos="4380"/>
        </w:tabs>
        <w:ind w:right="510"/>
        <w:rPr>
          <w:rFonts w:asciiTheme="minorHAnsi" w:hAnsiTheme="minorHAnsi" w:cstheme="minorHAnsi"/>
          <w:b/>
          <w:sz w:val="22"/>
          <w:szCs w:val="22"/>
        </w:rPr>
      </w:pPr>
      <w:bookmarkStart w:id="4" w:name="_Toc354391754"/>
      <w:bookmarkStart w:id="5" w:name="_Toc384818350"/>
    </w:p>
    <w:p w14:paraId="7FB29857" w14:textId="77777777" w:rsidR="00106904" w:rsidRPr="00EE211E" w:rsidRDefault="00106904" w:rsidP="00106904">
      <w:pPr>
        <w:tabs>
          <w:tab w:val="left" w:pos="4380"/>
        </w:tabs>
        <w:ind w:right="510"/>
        <w:jc w:val="center"/>
        <w:rPr>
          <w:rFonts w:asciiTheme="minorHAnsi" w:hAnsiTheme="minorHAnsi" w:cstheme="minorHAnsi"/>
          <w:b/>
          <w:sz w:val="22"/>
          <w:szCs w:val="22"/>
        </w:rPr>
      </w:pPr>
      <w:r w:rsidRPr="00EE211E">
        <w:rPr>
          <w:rFonts w:asciiTheme="minorHAnsi" w:hAnsiTheme="minorHAnsi" w:cstheme="minorHAnsi"/>
          <w:b/>
          <w:sz w:val="22"/>
          <w:szCs w:val="22"/>
        </w:rPr>
        <w:t>SEKCJA IV: Załączniki</w:t>
      </w:r>
      <w:bookmarkEnd w:id="4"/>
      <w:bookmarkEnd w:id="5"/>
    </w:p>
    <w:p w14:paraId="018B2E68" w14:textId="77777777" w:rsidR="00106904" w:rsidRPr="00EE211E" w:rsidRDefault="00106904" w:rsidP="00106904">
      <w:pPr>
        <w:tabs>
          <w:tab w:val="left" w:pos="4380"/>
        </w:tabs>
        <w:ind w:right="510"/>
        <w:jc w:val="center"/>
        <w:rPr>
          <w:rFonts w:asciiTheme="minorHAnsi" w:hAnsiTheme="minorHAnsi" w:cstheme="minorHAnsi"/>
          <w:b/>
          <w:sz w:val="22"/>
          <w:szCs w:val="22"/>
        </w:rPr>
      </w:pPr>
    </w:p>
    <w:p w14:paraId="537FF55E" w14:textId="77777777" w:rsidR="00106904" w:rsidRPr="00EE211E" w:rsidRDefault="00106904"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sidRPr="00EE211E">
        <w:rPr>
          <w:rFonts w:asciiTheme="minorHAnsi" w:hAnsiTheme="minorHAnsi" w:cstheme="minorHAnsi"/>
          <w:sz w:val="22"/>
          <w:szCs w:val="22"/>
        </w:rPr>
        <w:t xml:space="preserve">Załącznik nr </w:t>
      </w:r>
      <w:r w:rsidR="00545794" w:rsidRPr="00EE211E">
        <w:rPr>
          <w:rFonts w:asciiTheme="minorHAnsi" w:hAnsiTheme="minorHAnsi" w:cstheme="minorHAnsi"/>
          <w:sz w:val="22"/>
          <w:szCs w:val="22"/>
        </w:rPr>
        <w:t>1</w:t>
      </w:r>
      <w:r w:rsidRPr="00EE211E">
        <w:rPr>
          <w:rFonts w:asciiTheme="minorHAnsi" w:hAnsiTheme="minorHAnsi" w:cstheme="minorHAnsi"/>
          <w:sz w:val="22"/>
          <w:szCs w:val="22"/>
        </w:rPr>
        <w:t xml:space="preserve"> </w:t>
      </w:r>
      <w:r w:rsidR="00701168" w:rsidRPr="00EE211E">
        <w:rPr>
          <w:rFonts w:asciiTheme="minorHAnsi" w:hAnsiTheme="minorHAnsi" w:cstheme="minorHAnsi"/>
          <w:sz w:val="22"/>
          <w:szCs w:val="22"/>
        </w:rPr>
        <w:t>Szczegółowy opis przedmiotu zamówienia</w:t>
      </w:r>
    </w:p>
    <w:p w14:paraId="6EF4E9B8" w14:textId="5A24EF4C" w:rsidR="00701168" w:rsidRPr="00EE211E"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701168" w:rsidRPr="00EE211E">
        <w:rPr>
          <w:rFonts w:asciiTheme="minorHAnsi" w:hAnsiTheme="minorHAnsi" w:cstheme="minorHAnsi"/>
          <w:sz w:val="22"/>
          <w:szCs w:val="22"/>
        </w:rPr>
        <w:t>r 2 Formularz oferty</w:t>
      </w:r>
    </w:p>
    <w:p w14:paraId="44B72397" w14:textId="17BAAB8E" w:rsidR="00FA69B9" w:rsidRDefault="00CF69AB"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w:t>
      </w:r>
      <w:r w:rsidR="00545794" w:rsidRPr="00EE211E">
        <w:rPr>
          <w:rFonts w:asciiTheme="minorHAnsi" w:hAnsiTheme="minorHAnsi" w:cstheme="minorHAnsi"/>
          <w:sz w:val="22"/>
          <w:szCs w:val="22"/>
        </w:rPr>
        <w:t xml:space="preserve">r </w:t>
      </w:r>
      <w:r w:rsidR="00AB43E8" w:rsidRPr="00EE211E">
        <w:rPr>
          <w:rFonts w:asciiTheme="minorHAnsi" w:hAnsiTheme="minorHAnsi" w:cstheme="minorHAnsi"/>
          <w:sz w:val="22"/>
          <w:szCs w:val="22"/>
        </w:rPr>
        <w:t>3</w:t>
      </w:r>
      <w:r w:rsidR="00106904" w:rsidRPr="00EE211E">
        <w:rPr>
          <w:rFonts w:asciiTheme="minorHAnsi" w:hAnsiTheme="minorHAnsi" w:cstheme="minorHAnsi"/>
          <w:sz w:val="22"/>
          <w:szCs w:val="22"/>
        </w:rPr>
        <w:t xml:space="preserve"> Oświadczenie o braku powiązań pomiędzy podmiotami współpracującymi</w:t>
      </w:r>
    </w:p>
    <w:p w14:paraId="6F54370E" w14:textId="50772CC3" w:rsidR="006F770D" w:rsidRDefault="006F770D"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4 Oświadczenie</w:t>
      </w:r>
    </w:p>
    <w:p w14:paraId="68F87FB9" w14:textId="30C8A5F9" w:rsidR="003A6DF5" w:rsidRDefault="006D7DEC"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Załącznik nr 5 </w:t>
      </w:r>
      <w:r w:rsidR="00005AFA">
        <w:rPr>
          <w:rFonts w:asciiTheme="minorHAnsi" w:hAnsiTheme="minorHAnsi" w:cstheme="minorHAnsi"/>
          <w:sz w:val="22"/>
          <w:szCs w:val="22"/>
        </w:rPr>
        <w:t>Dokumentacja techniczna</w:t>
      </w:r>
    </w:p>
    <w:p w14:paraId="6550C2D3" w14:textId="60EE6E75" w:rsidR="00157F72" w:rsidRDefault="00157F72" w:rsidP="003B1AB1">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6 Przedmiar robót</w:t>
      </w:r>
    </w:p>
    <w:p w14:paraId="2F84AC0F" w14:textId="1392794C" w:rsidR="00776E15" w:rsidRDefault="003A6DF5" w:rsidP="00776E15">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 xml:space="preserve">Załącznik nr </w:t>
      </w:r>
      <w:r w:rsidR="00157F72">
        <w:rPr>
          <w:rFonts w:asciiTheme="minorHAnsi" w:hAnsiTheme="minorHAnsi" w:cstheme="minorHAnsi"/>
          <w:sz w:val="22"/>
          <w:szCs w:val="22"/>
        </w:rPr>
        <w:t>7</w:t>
      </w:r>
      <w:r>
        <w:rPr>
          <w:rFonts w:asciiTheme="minorHAnsi" w:hAnsiTheme="minorHAnsi" w:cstheme="minorHAnsi"/>
          <w:sz w:val="22"/>
          <w:szCs w:val="22"/>
        </w:rPr>
        <w:t xml:space="preserve"> Projekt umowy</w:t>
      </w:r>
    </w:p>
    <w:p w14:paraId="3B1706E9" w14:textId="5DDBE72F" w:rsidR="007A2DAF" w:rsidRPr="00776E15" w:rsidRDefault="00776E15" w:rsidP="00776E15">
      <w:pPr>
        <w:numPr>
          <w:ilvl w:val="0"/>
          <w:numId w:val="6"/>
        </w:numPr>
        <w:tabs>
          <w:tab w:val="clear" w:pos="720"/>
          <w:tab w:val="left" w:pos="284"/>
        </w:tabs>
        <w:suppressAutoHyphens w:val="0"/>
        <w:ind w:left="0" w:firstLine="0"/>
        <w:jc w:val="both"/>
        <w:rPr>
          <w:rFonts w:asciiTheme="minorHAnsi" w:hAnsiTheme="minorHAnsi" w:cstheme="minorHAnsi"/>
          <w:sz w:val="22"/>
          <w:szCs w:val="22"/>
        </w:rPr>
      </w:pPr>
      <w:r>
        <w:rPr>
          <w:rFonts w:asciiTheme="minorHAnsi" w:hAnsiTheme="minorHAnsi" w:cstheme="minorHAnsi"/>
          <w:sz w:val="22"/>
          <w:szCs w:val="22"/>
        </w:rPr>
        <w:t>Załącznik nr 8 Informacja o przetwarzaniu danych osobowych</w:t>
      </w:r>
      <w:r w:rsidR="007A2DAF" w:rsidRPr="00776E15">
        <w:rPr>
          <w:rFonts w:asciiTheme="minorHAnsi" w:hAnsiTheme="minorHAnsi" w:cstheme="minorHAnsi"/>
          <w:b/>
          <w:sz w:val="22"/>
          <w:szCs w:val="22"/>
        </w:rPr>
        <w:br w:type="page"/>
      </w:r>
    </w:p>
    <w:p w14:paraId="1F1F2B81" w14:textId="0D034362" w:rsidR="00E17016" w:rsidRDefault="00E17016" w:rsidP="00E17016">
      <w:pPr>
        <w:textAlignment w:val="top"/>
        <w:rPr>
          <w:rFonts w:asciiTheme="minorHAnsi" w:hAnsiTheme="minorHAnsi" w:cstheme="minorHAnsi"/>
          <w:b/>
          <w:sz w:val="22"/>
          <w:szCs w:val="22"/>
        </w:rPr>
      </w:pPr>
      <w:r>
        <w:rPr>
          <w:rFonts w:asciiTheme="minorHAnsi" w:hAnsiTheme="minorHAnsi" w:cstheme="minorHAnsi"/>
          <w:b/>
          <w:sz w:val="22"/>
          <w:szCs w:val="22"/>
        </w:rPr>
        <w:lastRenderedPageBreak/>
        <w:t>Załącznik nr 1</w:t>
      </w:r>
    </w:p>
    <w:p w14:paraId="7C170AA0" w14:textId="6973EB85" w:rsidR="00C92ABD" w:rsidRPr="00EE211E" w:rsidRDefault="00C92ABD" w:rsidP="00C92ABD">
      <w:pPr>
        <w:jc w:val="center"/>
        <w:textAlignment w:val="top"/>
        <w:rPr>
          <w:rFonts w:asciiTheme="minorHAnsi" w:hAnsiTheme="minorHAnsi" w:cstheme="minorHAnsi"/>
          <w:b/>
          <w:sz w:val="22"/>
          <w:szCs w:val="22"/>
        </w:rPr>
      </w:pPr>
      <w:r w:rsidRPr="00EE211E">
        <w:rPr>
          <w:rFonts w:asciiTheme="minorHAnsi" w:hAnsiTheme="minorHAnsi" w:cstheme="minorHAnsi"/>
          <w:b/>
          <w:sz w:val="22"/>
          <w:szCs w:val="22"/>
        </w:rPr>
        <w:t>SZCZEGÓŁOWY OPIS PRZEDMIOTU ZAMÓWIENIA</w:t>
      </w:r>
    </w:p>
    <w:p w14:paraId="1AFFA88B" w14:textId="77777777" w:rsidR="00E456A2" w:rsidRPr="00AE3901" w:rsidRDefault="00E456A2" w:rsidP="00FE05ED">
      <w:pPr>
        <w:jc w:val="both"/>
        <w:rPr>
          <w:rFonts w:asciiTheme="minorHAnsi" w:hAnsiTheme="minorHAnsi" w:cstheme="minorHAnsi"/>
          <w:b/>
          <w:sz w:val="22"/>
          <w:szCs w:val="22"/>
        </w:rPr>
      </w:pPr>
    </w:p>
    <w:p w14:paraId="32BC0A7D" w14:textId="10491F91" w:rsidR="000836EB" w:rsidRDefault="00BE046E" w:rsidP="00070593">
      <w:pPr>
        <w:jc w:val="both"/>
        <w:rPr>
          <w:rFonts w:asciiTheme="minorHAnsi" w:hAnsiTheme="minorHAnsi" w:cstheme="minorHAnsi"/>
          <w:bCs/>
          <w:sz w:val="22"/>
          <w:szCs w:val="22"/>
        </w:rPr>
      </w:pPr>
      <w:r w:rsidRPr="00EA7F04">
        <w:rPr>
          <w:rFonts w:asciiTheme="minorHAnsi" w:hAnsiTheme="minorHAnsi" w:cstheme="minorHAnsi"/>
          <w:bCs/>
          <w:sz w:val="22"/>
          <w:szCs w:val="22"/>
        </w:rPr>
        <w:t>Przedmiotem zamów</w:t>
      </w:r>
      <w:r w:rsidR="00FE05ED" w:rsidRPr="00EA7F04">
        <w:rPr>
          <w:rFonts w:asciiTheme="minorHAnsi" w:hAnsiTheme="minorHAnsi" w:cstheme="minorHAnsi"/>
          <w:bCs/>
          <w:sz w:val="22"/>
          <w:szCs w:val="22"/>
        </w:rPr>
        <w:t xml:space="preserve">ienia jest </w:t>
      </w:r>
      <w:r w:rsidR="00CE18F7">
        <w:rPr>
          <w:rFonts w:asciiTheme="minorHAnsi" w:hAnsiTheme="minorHAnsi" w:cstheme="minorHAnsi"/>
          <w:bCs/>
          <w:sz w:val="22"/>
          <w:szCs w:val="22"/>
        </w:rPr>
        <w:t>w</w:t>
      </w:r>
      <w:r w:rsidR="00CE18F7" w:rsidRPr="00CE18F7">
        <w:rPr>
          <w:rFonts w:asciiTheme="minorHAnsi" w:hAnsiTheme="minorHAnsi" w:cstheme="minorHAnsi"/>
          <w:bCs/>
          <w:sz w:val="22"/>
          <w:szCs w:val="22"/>
        </w:rPr>
        <w:t xml:space="preserve">ykonanie </w:t>
      </w:r>
      <w:r w:rsidR="00070593">
        <w:rPr>
          <w:rFonts w:asciiTheme="minorHAnsi" w:hAnsiTheme="minorHAnsi" w:cstheme="minorHAnsi"/>
          <w:bCs/>
          <w:sz w:val="22"/>
          <w:szCs w:val="22"/>
        </w:rPr>
        <w:t>d</w:t>
      </w:r>
      <w:r w:rsidR="00070593" w:rsidRPr="00070593">
        <w:rPr>
          <w:rFonts w:asciiTheme="minorHAnsi" w:hAnsiTheme="minorHAnsi" w:cstheme="minorHAnsi"/>
          <w:bCs/>
          <w:sz w:val="22"/>
          <w:szCs w:val="22"/>
        </w:rPr>
        <w:t>ociepleni</w:t>
      </w:r>
      <w:r w:rsidR="00070593">
        <w:rPr>
          <w:rFonts w:asciiTheme="minorHAnsi" w:hAnsiTheme="minorHAnsi" w:cstheme="minorHAnsi"/>
          <w:bCs/>
          <w:sz w:val="22"/>
          <w:szCs w:val="22"/>
        </w:rPr>
        <w:t>a</w:t>
      </w:r>
      <w:r w:rsidR="00070593" w:rsidRPr="00070593">
        <w:rPr>
          <w:rFonts w:asciiTheme="minorHAnsi" w:hAnsiTheme="minorHAnsi" w:cstheme="minorHAnsi"/>
          <w:bCs/>
          <w:sz w:val="22"/>
          <w:szCs w:val="22"/>
        </w:rPr>
        <w:t xml:space="preserve"> ścian zewnętrznych osłonowych i ścian zewnętrznych piwnic nad ziemią oraz wymiana stolarki okiennej budynków A</w:t>
      </w:r>
      <w:r w:rsidR="002E149F">
        <w:rPr>
          <w:rFonts w:asciiTheme="minorHAnsi" w:hAnsiTheme="minorHAnsi" w:cstheme="minorHAnsi"/>
          <w:bCs/>
          <w:sz w:val="22"/>
          <w:szCs w:val="22"/>
        </w:rPr>
        <w:t>3</w:t>
      </w:r>
      <w:r w:rsidR="00070593" w:rsidRPr="00070593">
        <w:rPr>
          <w:rFonts w:asciiTheme="minorHAnsi" w:hAnsiTheme="minorHAnsi" w:cstheme="minorHAnsi"/>
          <w:bCs/>
          <w:sz w:val="22"/>
          <w:szCs w:val="22"/>
        </w:rPr>
        <w:t xml:space="preserve"> i A</w:t>
      </w:r>
      <w:r w:rsidR="002E149F">
        <w:rPr>
          <w:rFonts w:asciiTheme="minorHAnsi" w:hAnsiTheme="minorHAnsi" w:cstheme="minorHAnsi"/>
          <w:bCs/>
          <w:sz w:val="22"/>
          <w:szCs w:val="22"/>
        </w:rPr>
        <w:t>4</w:t>
      </w:r>
      <w:r w:rsidR="00070593">
        <w:rPr>
          <w:rFonts w:asciiTheme="minorHAnsi" w:hAnsiTheme="minorHAnsi" w:cstheme="minorHAnsi"/>
          <w:bCs/>
          <w:sz w:val="22"/>
          <w:szCs w:val="22"/>
        </w:rPr>
        <w:t xml:space="preserve"> zgodnie z poniższym:</w:t>
      </w:r>
    </w:p>
    <w:p w14:paraId="6152BEBD" w14:textId="77777777" w:rsidR="00070593" w:rsidRDefault="00070593" w:rsidP="00070593">
      <w:pPr>
        <w:jc w:val="both"/>
        <w:rPr>
          <w:rFonts w:asciiTheme="minorHAnsi" w:hAnsiTheme="minorHAnsi" w:cstheme="minorHAnsi"/>
          <w:bCs/>
          <w:sz w:val="22"/>
          <w:szCs w:val="22"/>
        </w:rPr>
      </w:pPr>
    </w:p>
    <w:p w14:paraId="57A38CA1" w14:textId="0ACC6380" w:rsidR="00070593"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Budynek A</w:t>
      </w:r>
      <w:r w:rsidR="00B6334D">
        <w:rPr>
          <w:rFonts w:asciiTheme="minorHAnsi" w:hAnsiTheme="minorHAnsi" w:cstheme="minorHAnsi"/>
          <w:bCs/>
          <w:sz w:val="22"/>
          <w:szCs w:val="22"/>
        </w:rPr>
        <w:t>3</w:t>
      </w:r>
      <w:r>
        <w:rPr>
          <w:rFonts w:asciiTheme="minorHAnsi" w:hAnsiTheme="minorHAnsi" w:cstheme="minorHAnsi"/>
          <w:bCs/>
          <w:sz w:val="22"/>
          <w:szCs w:val="22"/>
        </w:rPr>
        <w:t>:</w:t>
      </w:r>
    </w:p>
    <w:p w14:paraId="5E2E99AA" w14:textId="5C24D30B" w:rsidR="00070593"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070593">
        <w:rPr>
          <w:rFonts w:asciiTheme="minorHAnsi" w:hAnsiTheme="minorHAnsi" w:cstheme="minorHAnsi"/>
          <w:bCs/>
          <w:sz w:val="22"/>
          <w:szCs w:val="22"/>
        </w:rPr>
        <w:t xml:space="preserve">Docieplenie ścian zewnętrznych osłonowych styropianem o współczynniku przenikania ciepła λ=0,038 W/(m*K) oraz grubości 0,15 m – 2 </w:t>
      </w:r>
      <w:r w:rsidR="00B6334D">
        <w:rPr>
          <w:rFonts w:asciiTheme="minorHAnsi" w:hAnsiTheme="minorHAnsi" w:cstheme="minorHAnsi"/>
          <w:bCs/>
          <w:sz w:val="22"/>
          <w:szCs w:val="22"/>
        </w:rPr>
        <w:t>879</w:t>
      </w:r>
      <w:r w:rsidRPr="00070593">
        <w:rPr>
          <w:rFonts w:asciiTheme="minorHAnsi" w:hAnsiTheme="minorHAnsi" w:cstheme="minorHAnsi"/>
          <w:bCs/>
          <w:sz w:val="22"/>
          <w:szCs w:val="22"/>
        </w:rPr>
        <w:t>,00 m2</w:t>
      </w:r>
    </w:p>
    <w:p w14:paraId="416AA7C7" w14:textId="1651FF1D" w:rsidR="00070593"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070593">
        <w:rPr>
          <w:rFonts w:asciiTheme="minorHAnsi" w:hAnsiTheme="minorHAnsi" w:cstheme="minorHAnsi"/>
          <w:bCs/>
          <w:sz w:val="22"/>
          <w:szCs w:val="22"/>
        </w:rPr>
        <w:t xml:space="preserve">Docieplenie </w:t>
      </w:r>
      <w:r>
        <w:rPr>
          <w:rFonts w:asciiTheme="minorHAnsi" w:hAnsiTheme="minorHAnsi" w:cstheme="minorHAnsi"/>
          <w:bCs/>
          <w:sz w:val="22"/>
          <w:szCs w:val="22"/>
        </w:rPr>
        <w:t>ś</w:t>
      </w:r>
      <w:r w:rsidRPr="00070593">
        <w:rPr>
          <w:rFonts w:asciiTheme="minorHAnsi" w:hAnsiTheme="minorHAnsi" w:cstheme="minorHAnsi"/>
          <w:bCs/>
          <w:sz w:val="22"/>
          <w:szCs w:val="22"/>
        </w:rPr>
        <w:t>cian zewn</w:t>
      </w:r>
      <w:r>
        <w:rPr>
          <w:rFonts w:asciiTheme="minorHAnsi" w:hAnsiTheme="minorHAnsi" w:cstheme="minorHAnsi"/>
          <w:bCs/>
          <w:sz w:val="22"/>
          <w:szCs w:val="22"/>
        </w:rPr>
        <w:t>ę</w:t>
      </w:r>
      <w:r w:rsidRPr="00070593">
        <w:rPr>
          <w:rFonts w:asciiTheme="minorHAnsi" w:hAnsiTheme="minorHAnsi" w:cstheme="minorHAnsi"/>
          <w:bCs/>
          <w:sz w:val="22"/>
          <w:szCs w:val="22"/>
        </w:rPr>
        <w:t>trznych piwnic styropianem o wsp</w:t>
      </w:r>
      <w:r>
        <w:rPr>
          <w:rFonts w:asciiTheme="minorHAnsi" w:hAnsiTheme="minorHAnsi" w:cstheme="minorHAnsi"/>
          <w:bCs/>
          <w:sz w:val="22"/>
          <w:szCs w:val="22"/>
        </w:rPr>
        <w:t>ół</w:t>
      </w:r>
      <w:r w:rsidRPr="00070593">
        <w:rPr>
          <w:rFonts w:asciiTheme="minorHAnsi" w:hAnsiTheme="minorHAnsi" w:cstheme="minorHAnsi"/>
          <w:bCs/>
          <w:sz w:val="22"/>
          <w:szCs w:val="22"/>
        </w:rPr>
        <w:t>czynniku przenikania ciep</w:t>
      </w:r>
      <w:r>
        <w:rPr>
          <w:rFonts w:asciiTheme="minorHAnsi" w:hAnsiTheme="minorHAnsi" w:cstheme="minorHAnsi"/>
          <w:bCs/>
          <w:sz w:val="22"/>
          <w:szCs w:val="22"/>
        </w:rPr>
        <w:t>ł</w:t>
      </w:r>
      <w:r w:rsidRPr="00070593">
        <w:rPr>
          <w:rFonts w:asciiTheme="minorHAnsi" w:hAnsiTheme="minorHAnsi" w:cstheme="minorHAnsi"/>
          <w:bCs/>
          <w:sz w:val="22"/>
          <w:szCs w:val="22"/>
        </w:rPr>
        <w:t xml:space="preserve">a </w:t>
      </w:r>
      <w:r w:rsidRPr="00070593">
        <w:rPr>
          <w:rFonts w:ascii="Calibri" w:hAnsi="Calibri" w:cs="Calibri"/>
          <w:bCs/>
          <w:sz w:val="22"/>
          <w:szCs w:val="22"/>
        </w:rPr>
        <w:t>λ=</w:t>
      </w:r>
      <w:r w:rsidRPr="00070593">
        <w:rPr>
          <w:rFonts w:asciiTheme="minorHAnsi" w:hAnsiTheme="minorHAnsi" w:cstheme="minorHAnsi"/>
          <w:bCs/>
          <w:sz w:val="22"/>
          <w:szCs w:val="22"/>
        </w:rPr>
        <w:t>0,038 W/(m*K) oraz grubo</w:t>
      </w:r>
      <w:r>
        <w:rPr>
          <w:rFonts w:asciiTheme="minorHAnsi" w:hAnsiTheme="minorHAnsi" w:cstheme="minorHAnsi"/>
          <w:bCs/>
          <w:sz w:val="22"/>
          <w:szCs w:val="22"/>
        </w:rPr>
        <w:t>ś</w:t>
      </w:r>
      <w:r w:rsidRPr="00070593">
        <w:rPr>
          <w:rFonts w:asciiTheme="minorHAnsi" w:hAnsiTheme="minorHAnsi" w:cstheme="minorHAnsi"/>
          <w:bCs/>
          <w:sz w:val="22"/>
          <w:szCs w:val="22"/>
        </w:rPr>
        <w:t>ci 0,15 m . 168,00 m2</w:t>
      </w:r>
    </w:p>
    <w:p w14:paraId="4806B2FC" w14:textId="440D46A3" w:rsidR="00FF2810"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070593">
        <w:rPr>
          <w:rFonts w:asciiTheme="minorHAnsi" w:hAnsiTheme="minorHAnsi" w:cstheme="minorHAnsi"/>
          <w:bCs/>
          <w:sz w:val="22"/>
          <w:szCs w:val="22"/>
        </w:rPr>
        <w:t xml:space="preserve">Wymiana stolarki okiennej na stolarkę o współczynniku U=0,9 – </w:t>
      </w:r>
      <w:r w:rsidR="00B6334D">
        <w:rPr>
          <w:rFonts w:asciiTheme="minorHAnsi" w:hAnsiTheme="minorHAnsi" w:cstheme="minorHAnsi"/>
          <w:bCs/>
          <w:sz w:val="22"/>
          <w:szCs w:val="22"/>
        </w:rPr>
        <w:t>69</w:t>
      </w:r>
      <w:r w:rsidRPr="00070593">
        <w:rPr>
          <w:rFonts w:asciiTheme="minorHAnsi" w:hAnsiTheme="minorHAnsi" w:cstheme="minorHAnsi"/>
          <w:bCs/>
          <w:sz w:val="22"/>
          <w:szCs w:val="22"/>
        </w:rPr>
        <w:t>3,00 m2</w:t>
      </w:r>
    </w:p>
    <w:p w14:paraId="66DD23F5" w14:textId="77777777" w:rsidR="00070593" w:rsidRDefault="00070593" w:rsidP="00070593">
      <w:pPr>
        <w:jc w:val="both"/>
        <w:rPr>
          <w:rFonts w:asciiTheme="minorHAnsi" w:hAnsiTheme="minorHAnsi" w:cstheme="minorHAnsi"/>
          <w:bCs/>
          <w:sz w:val="22"/>
          <w:szCs w:val="22"/>
        </w:rPr>
      </w:pPr>
    </w:p>
    <w:p w14:paraId="7FD723A8" w14:textId="52CAC12A" w:rsidR="00070593"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Budynek A</w:t>
      </w:r>
      <w:r w:rsidR="00B6334D">
        <w:rPr>
          <w:rFonts w:asciiTheme="minorHAnsi" w:hAnsiTheme="minorHAnsi" w:cstheme="minorHAnsi"/>
          <w:bCs/>
          <w:sz w:val="22"/>
          <w:szCs w:val="22"/>
        </w:rPr>
        <w:t>4</w:t>
      </w:r>
      <w:r>
        <w:rPr>
          <w:rFonts w:asciiTheme="minorHAnsi" w:hAnsiTheme="minorHAnsi" w:cstheme="minorHAnsi"/>
          <w:bCs/>
          <w:sz w:val="22"/>
          <w:szCs w:val="22"/>
        </w:rPr>
        <w:t>:</w:t>
      </w:r>
    </w:p>
    <w:p w14:paraId="20E704E7" w14:textId="4E89EC36" w:rsidR="00070593" w:rsidRDefault="00070593" w:rsidP="00070593">
      <w:pPr>
        <w:jc w:val="both"/>
        <w:rPr>
          <w:rFonts w:asciiTheme="minorHAnsi" w:hAnsiTheme="minorHAnsi" w:cstheme="minorHAnsi"/>
          <w:bCs/>
          <w:sz w:val="22"/>
          <w:szCs w:val="22"/>
        </w:rPr>
      </w:pPr>
      <w:r>
        <w:rPr>
          <w:rFonts w:asciiTheme="minorHAnsi" w:hAnsiTheme="minorHAnsi" w:cstheme="minorHAnsi"/>
          <w:bCs/>
          <w:sz w:val="22"/>
          <w:szCs w:val="22"/>
        </w:rPr>
        <w:t xml:space="preserve">- </w:t>
      </w:r>
      <w:r w:rsidRPr="00070593">
        <w:rPr>
          <w:rFonts w:asciiTheme="minorHAnsi" w:hAnsiTheme="minorHAnsi" w:cstheme="minorHAnsi"/>
          <w:bCs/>
          <w:sz w:val="22"/>
          <w:szCs w:val="22"/>
        </w:rPr>
        <w:t xml:space="preserve">Docieplenie ścian zewnętrznych osłonowych styropianem o współczynniku przenikania ciepła λ=0,038 W/(m*K) oraz grubości 0,15 m – </w:t>
      </w:r>
      <w:r w:rsidR="00B6334D">
        <w:rPr>
          <w:rFonts w:asciiTheme="minorHAnsi" w:hAnsiTheme="minorHAnsi" w:cstheme="minorHAnsi"/>
          <w:bCs/>
          <w:sz w:val="22"/>
          <w:szCs w:val="22"/>
        </w:rPr>
        <w:t>866</w:t>
      </w:r>
      <w:r w:rsidRPr="00070593">
        <w:rPr>
          <w:rFonts w:asciiTheme="minorHAnsi" w:hAnsiTheme="minorHAnsi" w:cstheme="minorHAnsi"/>
          <w:bCs/>
          <w:sz w:val="22"/>
          <w:szCs w:val="22"/>
        </w:rPr>
        <w:t>,00 m2</w:t>
      </w:r>
    </w:p>
    <w:p w14:paraId="77AD79B3" w14:textId="77777777" w:rsidR="00070593" w:rsidRPr="00896862" w:rsidRDefault="00070593" w:rsidP="00070593">
      <w:pPr>
        <w:jc w:val="both"/>
        <w:rPr>
          <w:rFonts w:asciiTheme="minorHAnsi" w:hAnsiTheme="minorHAnsi" w:cstheme="minorHAnsi"/>
          <w:bCs/>
          <w:sz w:val="22"/>
          <w:szCs w:val="22"/>
        </w:rPr>
      </w:pPr>
    </w:p>
    <w:p w14:paraId="2A7C01FC" w14:textId="73971C07" w:rsidR="00FF2810" w:rsidRPr="00DD192D" w:rsidRDefault="00FF2810" w:rsidP="00FF2810">
      <w:pPr>
        <w:suppressAutoHyphens w:val="0"/>
        <w:autoSpaceDE w:val="0"/>
        <w:autoSpaceDN w:val="0"/>
        <w:adjustRightInd w:val="0"/>
        <w:rPr>
          <w:rFonts w:ascii="CIDFont+F8" w:eastAsiaTheme="minorHAnsi" w:hAnsi="CIDFont+F8" w:cs="CIDFont+F8"/>
          <w:sz w:val="26"/>
          <w:szCs w:val="26"/>
          <w:lang w:eastAsia="en-US"/>
        </w:rPr>
      </w:pPr>
      <w:r w:rsidRPr="00DD192D">
        <w:rPr>
          <w:rFonts w:asciiTheme="minorHAnsi" w:hAnsiTheme="minorHAnsi" w:cstheme="minorHAnsi"/>
          <w:bCs/>
          <w:sz w:val="22"/>
          <w:szCs w:val="22"/>
        </w:rPr>
        <w:t xml:space="preserve">Opis projektowanych rozwiązań, w tym m.in. właściwości materiałów do zastosowania oraz charakterystyka robót opisane są w </w:t>
      </w:r>
      <w:r w:rsidR="00B95BE8">
        <w:rPr>
          <w:rFonts w:asciiTheme="minorHAnsi" w:hAnsiTheme="minorHAnsi" w:cstheme="minorHAnsi"/>
          <w:bCs/>
          <w:sz w:val="22"/>
          <w:szCs w:val="22"/>
        </w:rPr>
        <w:t>dokumentacji technicznej</w:t>
      </w:r>
      <w:r w:rsidR="00B95BE8" w:rsidRPr="00DD192D">
        <w:rPr>
          <w:rFonts w:asciiTheme="minorHAnsi" w:hAnsiTheme="minorHAnsi" w:cstheme="minorHAnsi"/>
          <w:bCs/>
          <w:sz w:val="22"/>
          <w:szCs w:val="22"/>
        </w:rPr>
        <w:t xml:space="preserve"> </w:t>
      </w:r>
      <w:r w:rsidRPr="00DD192D">
        <w:rPr>
          <w:rFonts w:asciiTheme="minorHAnsi" w:eastAsiaTheme="minorHAnsi" w:hAnsiTheme="minorHAnsi" w:cstheme="minorHAnsi"/>
          <w:sz w:val="22"/>
          <w:szCs w:val="22"/>
          <w:lang w:eastAsia="en-US"/>
        </w:rPr>
        <w:t>„Termomodernizacja kompleksów budynków „Kujawiak” w Solanki Uzdrowisko Inowrocław Sp. z o. o.” – Budynek Sanatorium „Kujawiak” – segment A3 i A4 z dnia 21.08.2024r., który stanowi załącznik n</w:t>
      </w:r>
      <w:r w:rsidR="009F1DCE" w:rsidRPr="00DD192D">
        <w:rPr>
          <w:rFonts w:asciiTheme="minorHAnsi" w:eastAsiaTheme="minorHAnsi" w:hAnsiTheme="minorHAnsi" w:cstheme="minorHAnsi"/>
          <w:sz w:val="22"/>
          <w:szCs w:val="22"/>
          <w:lang w:eastAsia="en-US"/>
        </w:rPr>
        <w:t>r 5</w:t>
      </w:r>
      <w:r w:rsidRPr="00DD192D">
        <w:rPr>
          <w:rFonts w:asciiTheme="minorHAnsi" w:eastAsiaTheme="minorHAnsi" w:hAnsiTheme="minorHAnsi" w:cstheme="minorHAnsi"/>
          <w:sz w:val="22"/>
          <w:szCs w:val="22"/>
          <w:lang w:eastAsia="en-US"/>
        </w:rPr>
        <w:t xml:space="preserve"> do zapytania ofertowego.</w:t>
      </w:r>
      <w:r w:rsidR="007625C1">
        <w:rPr>
          <w:rFonts w:asciiTheme="minorHAnsi" w:eastAsiaTheme="minorHAnsi" w:hAnsiTheme="minorHAnsi" w:cstheme="minorHAnsi"/>
          <w:sz w:val="22"/>
          <w:szCs w:val="22"/>
          <w:lang w:eastAsia="en-US"/>
        </w:rPr>
        <w:t xml:space="preserve"> Szczegółowy zakres robót ujęty jest w „Przedmiarze robót”, </w:t>
      </w:r>
      <w:r w:rsidR="007625C1" w:rsidRPr="00DD192D">
        <w:rPr>
          <w:rFonts w:asciiTheme="minorHAnsi" w:eastAsiaTheme="minorHAnsi" w:hAnsiTheme="minorHAnsi" w:cstheme="minorHAnsi"/>
          <w:sz w:val="22"/>
          <w:szCs w:val="22"/>
          <w:lang w:eastAsia="en-US"/>
        </w:rPr>
        <w:t xml:space="preserve">który stanowi załącznik nr </w:t>
      </w:r>
      <w:r w:rsidR="00A86FBC">
        <w:rPr>
          <w:rFonts w:asciiTheme="minorHAnsi" w:eastAsiaTheme="minorHAnsi" w:hAnsiTheme="minorHAnsi" w:cstheme="minorHAnsi"/>
          <w:sz w:val="22"/>
          <w:szCs w:val="22"/>
          <w:lang w:eastAsia="en-US"/>
        </w:rPr>
        <w:t>6</w:t>
      </w:r>
      <w:r w:rsidR="007625C1" w:rsidRPr="00DD192D">
        <w:rPr>
          <w:rFonts w:asciiTheme="minorHAnsi" w:eastAsiaTheme="minorHAnsi" w:hAnsiTheme="minorHAnsi" w:cstheme="minorHAnsi"/>
          <w:sz w:val="22"/>
          <w:szCs w:val="22"/>
          <w:lang w:eastAsia="en-US"/>
        </w:rPr>
        <w:t xml:space="preserve"> do zapytania ofertowego</w:t>
      </w:r>
      <w:r w:rsidR="007625C1">
        <w:rPr>
          <w:rFonts w:asciiTheme="minorHAnsi" w:eastAsiaTheme="minorHAnsi" w:hAnsiTheme="minorHAnsi" w:cstheme="minorHAnsi"/>
          <w:sz w:val="22"/>
          <w:szCs w:val="22"/>
          <w:lang w:eastAsia="en-US"/>
        </w:rPr>
        <w:t>.</w:t>
      </w:r>
    </w:p>
    <w:p w14:paraId="75128DB2" w14:textId="77777777" w:rsidR="00FF2810" w:rsidRPr="00EA7F04" w:rsidRDefault="00FF2810" w:rsidP="00070593">
      <w:pPr>
        <w:jc w:val="both"/>
        <w:rPr>
          <w:rFonts w:asciiTheme="minorHAnsi" w:hAnsiTheme="minorHAnsi" w:cstheme="minorHAnsi"/>
          <w:bCs/>
          <w:sz w:val="22"/>
          <w:szCs w:val="22"/>
        </w:rPr>
      </w:pPr>
    </w:p>
    <w:p w14:paraId="6BFADF69" w14:textId="28858D86" w:rsidR="007A2DAF" w:rsidRPr="007A2DAF" w:rsidRDefault="007A2DAF" w:rsidP="007A2DAF">
      <w:pPr>
        <w:suppressAutoHyphens w:val="0"/>
        <w:spacing w:after="200" w:line="276" w:lineRule="auto"/>
        <w:rPr>
          <w:rFonts w:ascii="Calibri" w:hAnsi="Calibri"/>
          <w:sz w:val="24"/>
          <w:szCs w:val="24"/>
        </w:rPr>
      </w:pPr>
      <w:r w:rsidRPr="007A2DAF">
        <w:rPr>
          <w:rFonts w:asciiTheme="minorHAnsi" w:hAnsiTheme="minorHAnsi" w:cs="Arial"/>
          <w:b/>
          <w:sz w:val="24"/>
          <w:szCs w:val="24"/>
        </w:rPr>
        <w:t xml:space="preserve">Ilość – </w:t>
      </w:r>
      <w:r w:rsidR="00D545B1">
        <w:rPr>
          <w:rFonts w:asciiTheme="minorHAnsi" w:hAnsiTheme="minorHAnsi" w:cs="Arial"/>
          <w:b/>
          <w:sz w:val="24"/>
          <w:szCs w:val="24"/>
        </w:rPr>
        <w:t>1</w:t>
      </w:r>
      <w:r w:rsidRPr="007A2DAF">
        <w:rPr>
          <w:rFonts w:asciiTheme="minorHAnsi" w:hAnsiTheme="minorHAnsi" w:cs="Arial"/>
          <w:b/>
          <w:sz w:val="24"/>
          <w:szCs w:val="24"/>
        </w:rPr>
        <w:t xml:space="preserve"> </w:t>
      </w:r>
      <w:r w:rsidR="006F770D">
        <w:rPr>
          <w:rFonts w:asciiTheme="minorHAnsi" w:hAnsiTheme="minorHAnsi" w:cs="Arial"/>
          <w:b/>
          <w:sz w:val="24"/>
          <w:szCs w:val="24"/>
        </w:rPr>
        <w:t>komplet</w:t>
      </w:r>
    </w:p>
    <w:p w14:paraId="549BC74A" w14:textId="63D7E6D2" w:rsidR="007D7DBC" w:rsidRPr="00FA50DA" w:rsidRDefault="00FA50DA" w:rsidP="00FA50DA">
      <w:pPr>
        <w:jc w:val="both"/>
        <w:rPr>
          <w:rFonts w:asciiTheme="minorHAnsi" w:hAnsiTheme="minorHAnsi" w:cstheme="minorHAnsi"/>
          <w:bCs/>
          <w:sz w:val="22"/>
          <w:szCs w:val="22"/>
        </w:rPr>
      </w:pPr>
      <w:r w:rsidRPr="00FA50DA">
        <w:rPr>
          <w:rFonts w:asciiTheme="minorHAnsi" w:hAnsiTheme="minorHAnsi" w:cstheme="minorHAnsi"/>
          <w:bCs/>
          <w:sz w:val="22"/>
          <w:szCs w:val="22"/>
        </w:rPr>
        <w:t>Wszystkim wskazaniom znaków towarowych, patentów lub pochodzenia występującym w   dokumentacji dołączonej do niniejszego zapytania ofertowego towarzyszą wyrazy „lub równoważny”, co oznacza, że dopuszcza się  zastosowanie urządzeń i materiałów nie gorszych niż opisywanym w  dokumentacji tj. spełniających wymagania techniczne, funkcjonalne i  jakościowe i estetyczne co najmniej takie jak wskazane w dokumentacji  projektowej lub lepsze. Przedmiar robót należy rozpatrywać łącznie z  wyciągiem z projektu, które zawierają szczegóły realizacyjne. Dokument ten  ma jedynie charakter pomocniczy ułatwiający wykonawcy przygotowanie oferty</w:t>
      </w:r>
    </w:p>
    <w:p w14:paraId="75DC7438" w14:textId="77777777" w:rsidR="007A2DAF" w:rsidRDefault="007A2DAF">
      <w:pPr>
        <w:suppressAutoHyphens w:val="0"/>
        <w:spacing w:after="200" w:line="276" w:lineRule="auto"/>
        <w:rPr>
          <w:rFonts w:asciiTheme="minorHAnsi" w:hAnsiTheme="minorHAnsi" w:cstheme="minorHAnsi"/>
          <w:b/>
          <w:sz w:val="22"/>
          <w:szCs w:val="22"/>
        </w:rPr>
      </w:pPr>
      <w:r>
        <w:rPr>
          <w:rFonts w:asciiTheme="minorHAnsi" w:hAnsiTheme="minorHAnsi" w:cstheme="minorHAnsi"/>
          <w:b/>
          <w:sz w:val="22"/>
          <w:szCs w:val="22"/>
        </w:rPr>
        <w:br w:type="page"/>
      </w:r>
    </w:p>
    <w:p w14:paraId="77394D8D" w14:textId="6E6A0F5E" w:rsidR="00106904" w:rsidRPr="00EE211E" w:rsidRDefault="00106904" w:rsidP="00D24E36">
      <w:pPr>
        <w:suppressAutoHyphens w:val="0"/>
        <w:spacing w:after="200" w:line="276" w:lineRule="auto"/>
        <w:rPr>
          <w:rFonts w:asciiTheme="minorHAnsi" w:hAnsiTheme="minorHAnsi" w:cstheme="minorHAnsi"/>
          <w:b/>
          <w:sz w:val="22"/>
          <w:szCs w:val="22"/>
        </w:rPr>
      </w:pPr>
      <w:r w:rsidRPr="00EE211E">
        <w:rPr>
          <w:rFonts w:asciiTheme="minorHAnsi" w:hAnsiTheme="minorHAnsi" w:cstheme="minorHAnsi"/>
          <w:b/>
          <w:sz w:val="22"/>
          <w:szCs w:val="22"/>
        </w:rPr>
        <w:lastRenderedPageBreak/>
        <w:t xml:space="preserve">Załącznik nr </w:t>
      </w:r>
      <w:r w:rsidR="00C92ABD" w:rsidRPr="00EE211E">
        <w:rPr>
          <w:rFonts w:asciiTheme="minorHAnsi" w:hAnsiTheme="minorHAnsi" w:cstheme="minorHAnsi"/>
          <w:b/>
          <w:sz w:val="22"/>
          <w:szCs w:val="22"/>
        </w:rPr>
        <w:t>2</w:t>
      </w:r>
      <w:r w:rsidRPr="00EE211E">
        <w:rPr>
          <w:rFonts w:asciiTheme="minorHAnsi" w:hAnsiTheme="minorHAnsi" w:cstheme="minorHAnsi"/>
          <w:b/>
          <w:sz w:val="22"/>
          <w:szCs w:val="22"/>
        </w:rPr>
        <w:t xml:space="preserve"> Formularz oferty</w:t>
      </w:r>
    </w:p>
    <w:p w14:paraId="6C611B19" w14:textId="77777777" w:rsidR="00106904" w:rsidRPr="00EE211E" w:rsidRDefault="00106904" w:rsidP="00106904">
      <w:pPr>
        <w:tabs>
          <w:tab w:val="left" w:pos="600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192247"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w:t>
      </w:r>
    </w:p>
    <w:p w14:paraId="6459781B" w14:textId="77777777" w:rsidR="00106904" w:rsidRPr="00EE211E" w:rsidRDefault="00106904" w:rsidP="00106904">
      <w:pPr>
        <w:tabs>
          <w:tab w:val="left" w:pos="6480"/>
        </w:tabs>
        <w:jc w:val="both"/>
        <w:rPr>
          <w:rFonts w:asciiTheme="minorHAnsi" w:hAnsiTheme="minorHAnsi" w:cstheme="minorHAnsi"/>
          <w:sz w:val="22"/>
          <w:szCs w:val="22"/>
        </w:rPr>
      </w:pPr>
      <w:r w:rsidRPr="00EE211E">
        <w:rPr>
          <w:rFonts w:asciiTheme="minorHAnsi" w:hAnsiTheme="minorHAnsi" w:cstheme="minorHAnsi"/>
          <w:sz w:val="22"/>
          <w:szCs w:val="22"/>
        </w:rPr>
        <w:t>………………………………..</w:t>
      </w:r>
      <w:r w:rsidRPr="00EE211E">
        <w:rPr>
          <w:rFonts w:asciiTheme="minorHAnsi" w:hAnsiTheme="minorHAnsi" w:cstheme="minorHAnsi"/>
          <w:sz w:val="22"/>
          <w:szCs w:val="22"/>
        </w:rPr>
        <w:tab/>
      </w:r>
      <w:r w:rsidR="00CE271A">
        <w:rPr>
          <w:rFonts w:asciiTheme="minorHAnsi" w:hAnsiTheme="minorHAnsi" w:cstheme="minorHAnsi"/>
          <w:sz w:val="22"/>
          <w:szCs w:val="22"/>
        </w:rPr>
        <w:t xml:space="preserve">            </w:t>
      </w:r>
      <w:r w:rsidRPr="00EE211E">
        <w:rPr>
          <w:rFonts w:asciiTheme="minorHAnsi" w:hAnsiTheme="minorHAnsi" w:cstheme="minorHAnsi"/>
          <w:sz w:val="22"/>
          <w:szCs w:val="22"/>
        </w:rPr>
        <w:t>(miejscowość i data)</w:t>
      </w:r>
    </w:p>
    <w:p w14:paraId="57617E8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5240996C" w14:textId="77777777" w:rsidR="00106904" w:rsidRPr="00EE211E" w:rsidRDefault="00106904" w:rsidP="00106904">
      <w:pPr>
        <w:jc w:val="both"/>
        <w:rPr>
          <w:rFonts w:asciiTheme="minorHAnsi" w:hAnsiTheme="minorHAnsi" w:cstheme="minorHAnsi"/>
          <w:sz w:val="22"/>
          <w:szCs w:val="22"/>
        </w:rPr>
      </w:pPr>
      <w:r w:rsidRPr="00EE211E">
        <w:rPr>
          <w:rFonts w:asciiTheme="minorHAnsi" w:hAnsiTheme="minorHAnsi" w:cstheme="minorHAnsi"/>
          <w:sz w:val="22"/>
          <w:szCs w:val="22"/>
        </w:rPr>
        <w:t>………………………………...</w:t>
      </w:r>
    </w:p>
    <w:p w14:paraId="134AB8E7" w14:textId="7211A3B8" w:rsidR="00106904" w:rsidRPr="00EE211E" w:rsidRDefault="00106904" w:rsidP="00106904">
      <w:pPr>
        <w:jc w:val="both"/>
        <w:rPr>
          <w:rFonts w:asciiTheme="minorHAnsi" w:hAnsiTheme="minorHAnsi" w:cstheme="minorHAnsi"/>
          <w:i/>
          <w:sz w:val="22"/>
          <w:szCs w:val="22"/>
        </w:rPr>
      </w:pPr>
      <w:r w:rsidRPr="00EE211E">
        <w:rPr>
          <w:rFonts w:asciiTheme="minorHAnsi" w:hAnsiTheme="minorHAnsi" w:cstheme="minorHAnsi"/>
          <w:sz w:val="22"/>
          <w:szCs w:val="22"/>
        </w:rPr>
        <w:t>(</w:t>
      </w:r>
      <w:r w:rsidRPr="00EE211E">
        <w:rPr>
          <w:rFonts w:asciiTheme="minorHAnsi" w:hAnsiTheme="minorHAnsi" w:cstheme="minorHAnsi"/>
          <w:i/>
          <w:sz w:val="22"/>
          <w:szCs w:val="22"/>
        </w:rPr>
        <w:t>nazwa i adres Oferenta)</w:t>
      </w:r>
    </w:p>
    <w:p w14:paraId="34A42247" w14:textId="77777777" w:rsidR="00106904" w:rsidRPr="00EE211E" w:rsidRDefault="00106904" w:rsidP="00106904">
      <w:pPr>
        <w:jc w:val="center"/>
        <w:rPr>
          <w:rFonts w:asciiTheme="minorHAnsi" w:hAnsiTheme="minorHAnsi" w:cstheme="minorHAnsi"/>
          <w:b/>
          <w:sz w:val="22"/>
          <w:szCs w:val="22"/>
        </w:rPr>
      </w:pPr>
      <w:r w:rsidRPr="00EE211E">
        <w:rPr>
          <w:rFonts w:asciiTheme="minorHAnsi" w:hAnsiTheme="minorHAnsi" w:cstheme="minorHAnsi"/>
          <w:b/>
          <w:sz w:val="22"/>
          <w:szCs w:val="22"/>
        </w:rPr>
        <w:t>FORMULARZ OFERTY</w:t>
      </w:r>
    </w:p>
    <w:p w14:paraId="17C3C5A7" w14:textId="77777777" w:rsidR="00C90357" w:rsidRPr="00EE211E" w:rsidRDefault="00C90357" w:rsidP="00106904">
      <w:pPr>
        <w:jc w:val="both"/>
        <w:textAlignment w:val="top"/>
        <w:rPr>
          <w:rFonts w:asciiTheme="minorHAnsi" w:hAnsiTheme="minorHAnsi" w:cstheme="minorHAnsi"/>
          <w:b/>
          <w:sz w:val="22"/>
          <w:szCs w:val="22"/>
        </w:rPr>
      </w:pPr>
    </w:p>
    <w:p w14:paraId="2B3ADD77" w14:textId="77777777" w:rsidR="0054202D" w:rsidRPr="008F7A7B" w:rsidRDefault="0054202D" w:rsidP="0054202D">
      <w:pPr>
        <w:ind w:firstLine="708"/>
        <w:jc w:val="both"/>
        <w:textAlignment w:val="top"/>
        <w:rPr>
          <w:rFonts w:ascii="Calibri" w:hAnsi="Calibri" w:cs="Arial"/>
          <w:b/>
          <w:sz w:val="22"/>
          <w:szCs w:val="22"/>
        </w:rPr>
      </w:pPr>
      <w:r w:rsidRPr="008F7A7B">
        <w:rPr>
          <w:rFonts w:ascii="Calibri" w:hAnsi="Calibri" w:cs="Arial"/>
          <w:b/>
          <w:sz w:val="22"/>
          <w:szCs w:val="22"/>
        </w:rPr>
        <w:t>Składając ofertę w postępowaniu o udzielenie zamówienia prowadzonym w trybie zapytania ofertowego zgodnie z zasadą konkurencyjności. Sposób ponoszenia wydatków zgodnie z zasadą uczciwej konkurencji.</w:t>
      </w:r>
    </w:p>
    <w:p w14:paraId="0C4EE438" w14:textId="77777777" w:rsidR="0054202D" w:rsidRDefault="0054202D" w:rsidP="00106904">
      <w:pPr>
        <w:pStyle w:val="Zwykytekst1"/>
        <w:tabs>
          <w:tab w:val="left" w:leader="dot" w:pos="9072"/>
        </w:tabs>
        <w:jc w:val="both"/>
        <w:rPr>
          <w:rFonts w:asciiTheme="minorHAnsi" w:hAnsiTheme="minorHAnsi" w:cstheme="minorHAnsi"/>
          <w:color w:val="000000"/>
          <w:sz w:val="22"/>
          <w:szCs w:val="22"/>
        </w:rPr>
      </w:pPr>
    </w:p>
    <w:p w14:paraId="0871D11B"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my niżej podpisani:</w:t>
      </w:r>
    </w:p>
    <w:p w14:paraId="116F9F66"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0242D471"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8DC91FF" w14:textId="77777777" w:rsidR="00106904" w:rsidRPr="00EE211E" w:rsidRDefault="00106904" w:rsidP="00106904">
      <w:pPr>
        <w:pStyle w:val="Zwykytekst1"/>
        <w:tabs>
          <w:tab w:val="left" w:leader="dot" w:pos="9072"/>
        </w:tabs>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działając w imieniu i na rzecz:</w:t>
      </w:r>
    </w:p>
    <w:p w14:paraId="20D9BE28"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ab/>
      </w:r>
    </w:p>
    <w:p w14:paraId="5C60B8D4" w14:textId="77777777" w:rsidR="00106904" w:rsidRPr="00EE211E" w:rsidRDefault="00106904" w:rsidP="00106904">
      <w:pPr>
        <w:pStyle w:val="Tekstpodstawowy"/>
        <w:tabs>
          <w:tab w:val="left" w:leader="dot" w:pos="9072"/>
        </w:tabs>
        <w:spacing w:after="0"/>
        <w:jc w:val="both"/>
        <w:rPr>
          <w:rFonts w:asciiTheme="minorHAnsi" w:hAnsiTheme="minorHAnsi" w:cstheme="minorHAnsi"/>
          <w:sz w:val="22"/>
          <w:szCs w:val="22"/>
        </w:rPr>
      </w:pPr>
      <w:r w:rsidRPr="00EE211E">
        <w:rPr>
          <w:rFonts w:asciiTheme="minorHAnsi" w:hAnsiTheme="minorHAnsi" w:cstheme="minorHAnsi"/>
          <w:sz w:val="22"/>
          <w:szCs w:val="22"/>
        </w:rPr>
        <w:t xml:space="preserve"> </w:t>
      </w:r>
      <w:r w:rsidRPr="00EE211E">
        <w:rPr>
          <w:rFonts w:asciiTheme="minorHAnsi" w:hAnsiTheme="minorHAnsi" w:cstheme="minorHAnsi"/>
          <w:sz w:val="22"/>
          <w:szCs w:val="22"/>
        </w:rPr>
        <w:tab/>
      </w:r>
    </w:p>
    <w:p w14:paraId="059F94FB" w14:textId="77777777" w:rsidR="00106904" w:rsidRPr="00EE211E" w:rsidRDefault="00106904" w:rsidP="00106904">
      <w:pPr>
        <w:pStyle w:val="Zwykytekst1"/>
        <w:tabs>
          <w:tab w:val="left" w:leader="dot" w:pos="9072"/>
        </w:tabs>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 xml:space="preserve"> (nazwa (firma) dokładny adres Oferenta/Oferentów); w przypadku składania oferty przez podmioty występujące wspólnie podać nazwy (firmy) i dokładne adresy wszystkich podmiotów składających wspólną ofertę)</w:t>
      </w:r>
    </w:p>
    <w:p w14:paraId="1A644209" w14:textId="55EB5C54" w:rsidR="005846B9" w:rsidRPr="006D7DEC" w:rsidRDefault="00106904" w:rsidP="003B1AB1">
      <w:pPr>
        <w:pStyle w:val="Zwykytekst1"/>
        <w:numPr>
          <w:ilvl w:val="0"/>
          <w:numId w:val="7"/>
        </w:numPr>
        <w:tabs>
          <w:tab w:val="clear" w:pos="720"/>
          <w:tab w:val="num" w:pos="142"/>
        </w:tabs>
        <w:autoSpaceDE w:val="0"/>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SKŁADAMY OFERTĘ</w:t>
      </w:r>
      <w:r w:rsidRPr="00EE211E">
        <w:rPr>
          <w:rFonts w:asciiTheme="minorHAnsi" w:hAnsiTheme="minorHAnsi" w:cstheme="minorHAnsi"/>
          <w:color w:val="000000"/>
          <w:sz w:val="22"/>
          <w:szCs w:val="22"/>
        </w:rPr>
        <w:t xml:space="preserve"> na wykonanie przedmiotu zamówienia zgodnie ze Specyfikacją Zamówienia</w:t>
      </w:r>
      <w:r w:rsidR="007445F4">
        <w:rPr>
          <w:rFonts w:asciiTheme="minorHAnsi" w:hAnsiTheme="minorHAnsi" w:cstheme="minorHAnsi"/>
          <w:color w:val="000000"/>
          <w:sz w:val="22"/>
          <w:szCs w:val="22"/>
        </w:rPr>
        <w:t xml:space="preserve"> w zał. 1</w:t>
      </w:r>
      <w:r w:rsidRPr="00EE211E">
        <w:rPr>
          <w:rFonts w:asciiTheme="minorHAnsi" w:hAnsiTheme="minorHAnsi" w:cstheme="minorHAnsi"/>
          <w:color w:val="000000"/>
          <w:sz w:val="22"/>
          <w:szCs w:val="22"/>
        </w:rPr>
        <w:t xml:space="preserve"> i oświadczamy, że wykonamy go </w:t>
      </w:r>
      <w:r w:rsidR="004954DB" w:rsidRPr="00EE211E">
        <w:rPr>
          <w:rFonts w:asciiTheme="minorHAnsi" w:hAnsiTheme="minorHAnsi" w:cstheme="minorHAnsi"/>
          <w:color w:val="000000"/>
          <w:sz w:val="22"/>
          <w:szCs w:val="22"/>
        </w:rPr>
        <w:t xml:space="preserve">na </w:t>
      </w:r>
      <w:r w:rsidR="005846B9">
        <w:rPr>
          <w:rFonts w:asciiTheme="minorHAnsi" w:hAnsiTheme="minorHAnsi" w:cstheme="minorHAnsi"/>
          <w:color w:val="000000"/>
          <w:sz w:val="22"/>
          <w:szCs w:val="22"/>
        </w:rPr>
        <w:t>warunkach w niej określonych</w:t>
      </w:r>
      <w:r w:rsidR="006D7DEC">
        <w:rPr>
          <w:rFonts w:asciiTheme="minorHAnsi" w:hAnsiTheme="minorHAnsi" w:cstheme="minorHAnsi"/>
          <w:color w:val="000000"/>
          <w:sz w:val="22"/>
          <w:szCs w:val="22"/>
        </w:rPr>
        <w:t>.</w:t>
      </w:r>
    </w:p>
    <w:p w14:paraId="0A0FC368" w14:textId="77777777" w:rsidR="00106904" w:rsidRPr="00DD192D" w:rsidRDefault="00106904" w:rsidP="003B1AB1">
      <w:pPr>
        <w:pStyle w:val="Zwykytekst1"/>
        <w:numPr>
          <w:ilvl w:val="0"/>
          <w:numId w:val="7"/>
        </w:numPr>
        <w:tabs>
          <w:tab w:val="clear" w:pos="720"/>
          <w:tab w:val="num" w:pos="426"/>
          <w:tab w:val="left" w:pos="1418"/>
        </w:tabs>
        <w:autoSpaceDE w:val="0"/>
        <w:ind w:left="426" w:hanging="426"/>
        <w:jc w:val="both"/>
        <w:rPr>
          <w:rFonts w:asciiTheme="minorHAnsi" w:hAnsiTheme="minorHAnsi" w:cstheme="minorHAnsi"/>
          <w:sz w:val="22"/>
          <w:szCs w:val="22"/>
        </w:rPr>
      </w:pPr>
      <w:r w:rsidRPr="00DD192D">
        <w:rPr>
          <w:rFonts w:asciiTheme="minorHAnsi" w:hAnsiTheme="minorHAnsi" w:cstheme="minorHAnsi"/>
          <w:b/>
          <w:sz w:val="22"/>
          <w:szCs w:val="22"/>
        </w:rPr>
        <w:t>OŚWIADCZAMY</w:t>
      </w:r>
      <w:r w:rsidRPr="00DD192D">
        <w:rPr>
          <w:rFonts w:asciiTheme="minorHAnsi" w:hAnsiTheme="minorHAnsi" w:cstheme="minorHAnsi"/>
          <w:sz w:val="22"/>
          <w:szCs w:val="22"/>
        </w:rPr>
        <w:t>, że naszym pełnomocnikiem dla potrzeb niniejszego zamówienia jest: ________________________________________________________________________</w:t>
      </w:r>
    </w:p>
    <w:p w14:paraId="19C8358A" w14:textId="77777777" w:rsidR="00106904" w:rsidRPr="00DD192D" w:rsidRDefault="00106904" w:rsidP="00106904">
      <w:pPr>
        <w:pStyle w:val="Zwykytekst1"/>
        <w:tabs>
          <w:tab w:val="num" w:pos="426"/>
          <w:tab w:val="left" w:pos="1418"/>
          <w:tab w:val="left" w:leader="dot" w:pos="9781"/>
        </w:tabs>
        <w:ind w:left="709" w:hanging="709"/>
        <w:jc w:val="both"/>
        <w:rPr>
          <w:rFonts w:asciiTheme="minorHAnsi" w:hAnsiTheme="minorHAnsi" w:cstheme="minorHAnsi"/>
          <w:sz w:val="22"/>
          <w:szCs w:val="22"/>
        </w:rPr>
      </w:pPr>
      <w:r w:rsidRPr="00DD192D">
        <w:rPr>
          <w:rFonts w:asciiTheme="minorHAnsi" w:hAnsiTheme="minorHAnsi" w:cstheme="minorHAnsi"/>
          <w:sz w:val="22"/>
          <w:szCs w:val="22"/>
        </w:rPr>
        <w:tab/>
        <w:t>________________________________________________________________________</w:t>
      </w:r>
    </w:p>
    <w:p w14:paraId="30BAB0EC" w14:textId="7AF7B644" w:rsidR="00106904" w:rsidRPr="00DD192D" w:rsidRDefault="00106904" w:rsidP="008E74EF">
      <w:pPr>
        <w:pStyle w:val="Zwykytekst1"/>
        <w:tabs>
          <w:tab w:val="left" w:pos="1418"/>
          <w:tab w:val="left" w:leader="dot" w:pos="10069"/>
        </w:tabs>
        <w:ind w:left="2410" w:hanging="283"/>
        <w:jc w:val="both"/>
        <w:rPr>
          <w:rFonts w:asciiTheme="minorHAnsi" w:hAnsiTheme="minorHAnsi" w:cstheme="minorHAnsi"/>
          <w:i/>
          <w:sz w:val="22"/>
          <w:szCs w:val="22"/>
        </w:rPr>
      </w:pPr>
      <w:r w:rsidRPr="00DD192D">
        <w:rPr>
          <w:rFonts w:asciiTheme="minorHAnsi" w:hAnsiTheme="minorHAnsi" w:cstheme="minorHAnsi"/>
          <w:i/>
          <w:sz w:val="22"/>
          <w:szCs w:val="22"/>
        </w:rPr>
        <w:t>(wypełniają jedynie przedsiębiorcy składający wspólną ofertę)</w:t>
      </w:r>
      <w:r w:rsidR="00156A36" w:rsidRPr="00DD192D">
        <w:rPr>
          <w:rFonts w:asciiTheme="minorHAnsi" w:hAnsiTheme="minorHAnsi" w:cstheme="minorHAnsi"/>
          <w:i/>
          <w:sz w:val="22"/>
          <w:szCs w:val="22"/>
        </w:rPr>
        <w:t xml:space="preserve"> </w:t>
      </w:r>
    </w:p>
    <w:p w14:paraId="285D8BBA" w14:textId="3714BCEB" w:rsidR="0054202D" w:rsidRPr="0054202D"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OFERUJEMY</w:t>
      </w:r>
      <w:r w:rsidRPr="00EE211E">
        <w:rPr>
          <w:rFonts w:asciiTheme="minorHAnsi" w:hAnsiTheme="minorHAnsi" w:cstheme="minorHAnsi"/>
          <w:color w:val="000000"/>
          <w:sz w:val="22"/>
          <w:szCs w:val="22"/>
        </w:rPr>
        <w:t xml:space="preserve"> realizację całego przedmiotu zamówienia zgodnie</w:t>
      </w:r>
      <w:r w:rsidR="0054202D">
        <w:rPr>
          <w:rFonts w:asciiTheme="minorHAnsi" w:hAnsiTheme="minorHAnsi" w:cstheme="minorHAnsi"/>
          <w:color w:val="000000"/>
          <w:sz w:val="22"/>
          <w:szCs w:val="22"/>
        </w:rPr>
        <w:t xml:space="preserve"> z opisem przedmiotu zamówienia </w:t>
      </w:r>
      <w:r w:rsidRPr="00EE211E">
        <w:rPr>
          <w:rFonts w:asciiTheme="minorHAnsi" w:hAnsiTheme="minorHAnsi" w:cstheme="minorHAnsi"/>
          <w:color w:val="000000"/>
          <w:sz w:val="22"/>
          <w:szCs w:val="22"/>
        </w:rPr>
        <w:t xml:space="preserve">za łączną CENĘ </w:t>
      </w:r>
      <w:r w:rsidR="00EF233A">
        <w:rPr>
          <w:rFonts w:asciiTheme="minorHAnsi" w:hAnsiTheme="minorHAnsi" w:cstheme="minorHAnsi"/>
          <w:color w:val="000000"/>
          <w:sz w:val="22"/>
          <w:szCs w:val="22"/>
        </w:rPr>
        <w:t>BRUTTO</w:t>
      </w:r>
      <w:r w:rsidRPr="00EE211E">
        <w:rPr>
          <w:rFonts w:asciiTheme="minorHAnsi" w:hAnsiTheme="minorHAnsi" w:cstheme="minorHAnsi"/>
          <w:color w:val="000000"/>
          <w:sz w:val="22"/>
          <w:szCs w:val="22"/>
        </w:rPr>
        <w:t>...........</w:t>
      </w:r>
      <w:r w:rsidR="00EF233A">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00EF233A">
        <w:rPr>
          <w:rFonts w:asciiTheme="minorHAnsi" w:hAnsiTheme="minorHAnsi" w:cstheme="minorHAnsi"/>
          <w:color w:val="000000"/>
          <w:sz w:val="22"/>
          <w:szCs w:val="22"/>
        </w:rPr>
        <w:t>...... (słownie:</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w:t>
      </w:r>
      <w:r w:rsidR="0054202D">
        <w:rPr>
          <w:rFonts w:asciiTheme="minorHAnsi" w:hAnsiTheme="minorHAnsi" w:cstheme="minorHAnsi"/>
          <w:color w:val="000000"/>
          <w:sz w:val="22"/>
          <w:szCs w:val="22"/>
        </w:rPr>
        <w:t>...</w:t>
      </w:r>
      <w:r w:rsidRPr="00EE211E">
        <w:rPr>
          <w:rFonts w:asciiTheme="minorHAnsi" w:hAnsiTheme="minorHAnsi" w:cstheme="minorHAnsi"/>
          <w:color w:val="000000"/>
          <w:sz w:val="22"/>
          <w:szCs w:val="22"/>
        </w:rPr>
        <w:t xml:space="preserve">.......................... </w:t>
      </w:r>
      <w:r w:rsidR="0054202D">
        <w:rPr>
          <w:rFonts w:asciiTheme="minorHAnsi" w:hAnsiTheme="minorHAnsi" w:cstheme="minorHAnsi"/>
          <w:color w:val="000000"/>
          <w:sz w:val="22"/>
          <w:szCs w:val="22"/>
        </w:rPr>
        <w:t xml:space="preserve">………………………………………………………………………) </w:t>
      </w:r>
      <w:r w:rsidR="0054202D" w:rsidRPr="0054202D">
        <w:rPr>
          <w:rFonts w:asciiTheme="minorHAnsi" w:hAnsiTheme="minorHAnsi" w:cstheme="minorHAnsi"/>
          <w:color w:val="000000"/>
          <w:sz w:val="22"/>
          <w:szCs w:val="22"/>
        </w:rPr>
        <w:t>CENĘ NETTO……</w:t>
      </w:r>
      <w:r w:rsidR="0054202D">
        <w:rPr>
          <w:rFonts w:asciiTheme="minorHAnsi" w:hAnsiTheme="minorHAnsi" w:cstheme="minorHAnsi"/>
          <w:color w:val="000000"/>
          <w:sz w:val="22"/>
          <w:szCs w:val="22"/>
        </w:rPr>
        <w:t>.……..</w:t>
      </w:r>
      <w:r w:rsidR="0054202D" w:rsidRPr="0054202D">
        <w:rPr>
          <w:rFonts w:asciiTheme="minorHAnsi" w:hAnsiTheme="minorHAnsi" w:cstheme="minorHAnsi"/>
          <w:color w:val="000000"/>
          <w:sz w:val="22"/>
          <w:szCs w:val="22"/>
        </w:rPr>
        <w:t>……………………</w:t>
      </w:r>
    </w:p>
    <w:p w14:paraId="052213A5" w14:textId="47B63298" w:rsidR="004457FC" w:rsidRDefault="0054202D" w:rsidP="00FA50DA">
      <w:pPr>
        <w:pStyle w:val="Tekstkomentarza"/>
        <w:ind w:left="426"/>
        <w:jc w:val="both"/>
        <w:rPr>
          <w:rFonts w:asciiTheme="minorHAnsi" w:hAnsiTheme="minorHAnsi" w:cstheme="minorHAnsi"/>
          <w:color w:val="000000"/>
          <w:sz w:val="22"/>
          <w:szCs w:val="22"/>
        </w:rPr>
      </w:pPr>
      <w:r w:rsidRPr="0054202D">
        <w:rPr>
          <w:rFonts w:asciiTheme="minorHAnsi" w:hAnsiTheme="minorHAnsi" w:cstheme="minorHAnsi"/>
          <w:color w:val="000000"/>
          <w:sz w:val="22"/>
          <w:szCs w:val="22"/>
        </w:rPr>
        <w:t>(słownie…………………………………………………………………………………………………………………………..</w:t>
      </w:r>
      <w:r>
        <w:rPr>
          <w:rFonts w:asciiTheme="minorHAnsi" w:hAnsiTheme="minorHAnsi" w:cstheme="minorHAnsi"/>
          <w:color w:val="000000"/>
          <w:sz w:val="22"/>
          <w:szCs w:val="22"/>
        </w:rPr>
        <w:t>…………..</w:t>
      </w:r>
      <w:r w:rsidRPr="0054202D">
        <w:rPr>
          <w:rFonts w:asciiTheme="minorHAnsi" w:hAnsiTheme="minorHAnsi" w:cstheme="minorHAnsi"/>
          <w:color w:val="000000"/>
          <w:sz w:val="22"/>
          <w:szCs w:val="22"/>
        </w:rPr>
        <w:t>)</w:t>
      </w:r>
      <w:r w:rsidR="00FA50DA">
        <w:rPr>
          <w:rFonts w:asciiTheme="minorHAnsi" w:hAnsiTheme="minorHAnsi" w:cstheme="minorHAnsi"/>
          <w:color w:val="000000"/>
          <w:sz w:val="22"/>
          <w:szCs w:val="22"/>
        </w:rPr>
        <w:t xml:space="preserve"> w tym:</w:t>
      </w:r>
    </w:p>
    <w:p w14:paraId="5A193951" w14:textId="1D70E56A"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Budynek A</w:t>
      </w:r>
      <w:r w:rsidR="00B6334D">
        <w:rPr>
          <w:rFonts w:asciiTheme="minorHAnsi" w:hAnsiTheme="minorHAnsi" w:cstheme="minorHAnsi"/>
          <w:color w:val="000000"/>
          <w:sz w:val="22"/>
          <w:szCs w:val="22"/>
        </w:rPr>
        <w:t>3</w:t>
      </w:r>
      <w:r w:rsidRPr="00FA50DA">
        <w:rPr>
          <w:rFonts w:asciiTheme="minorHAnsi" w:hAnsiTheme="minorHAnsi" w:cstheme="minorHAnsi"/>
          <w:color w:val="000000"/>
          <w:sz w:val="22"/>
          <w:szCs w:val="22"/>
        </w:rPr>
        <w:t>:</w:t>
      </w:r>
    </w:p>
    <w:p w14:paraId="14B8B604" w14:textId="6E6B9300"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 xml:space="preserve">- Docieplenie ścian zewnętrznych osłonowych </w:t>
      </w:r>
      <w:r>
        <w:rPr>
          <w:rFonts w:asciiTheme="minorHAnsi" w:hAnsiTheme="minorHAnsi" w:cstheme="minorHAnsi"/>
          <w:color w:val="000000"/>
          <w:sz w:val="22"/>
          <w:szCs w:val="22"/>
        </w:rPr>
        <w:t>- ……………………………..</w:t>
      </w:r>
    </w:p>
    <w:p w14:paraId="0D2B65E9" w14:textId="783D6B14"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 xml:space="preserve">- Docieplenie ścian zewnętrznych piwnic </w:t>
      </w:r>
      <w:r>
        <w:rPr>
          <w:rFonts w:asciiTheme="minorHAnsi" w:hAnsiTheme="minorHAnsi" w:cstheme="minorHAnsi"/>
          <w:color w:val="000000"/>
          <w:sz w:val="22"/>
          <w:szCs w:val="22"/>
        </w:rPr>
        <w:t>- ………………………….</w:t>
      </w:r>
    </w:p>
    <w:p w14:paraId="4C018111" w14:textId="6A78ACD5"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 xml:space="preserve">- Wymiana stolarki okiennej </w:t>
      </w:r>
      <w:r>
        <w:rPr>
          <w:rFonts w:asciiTheme="minorHAnsi" w:hAnsiTheme="minorHAnsi" w:cstheme="minorHAnsi"/>
          <w:color w:val="000000"/>
          <w:sz w:val="22"/>
          <w:szCs w:val="22"/>
        </w:rPr>
        <w:t>- ……………………..</w:t>
      </w:r>
    </w:p>
    <w:p w14:paraId="70C144A9" w14:textId="052DDA4D"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Budynek A</w:t>
      </w:r>
      <w:r w:rsidR="00B6334D">
        <w:rPr>
          <w:rFonts w:asciiTheme="minorHAnsi" w:hAnsiTheme="minorHAnsi" w:cstheme="minorHAnsi"/>
          <w:color w:val="000000"/>
          <w:sz w:val="22"/>
          <w:szCs w:val="22"/>
        </w:rPr>
        <w:t>4</w:t>
      </w:r>
      <w:r w:rsidRPr="00FA50DA">
        <w:rPr>
          <w:rFonts w:asciiTheme="minorHAnsi" w:hAnsiTheme="minorHAnsi" w:cstheme="minorHAnsi"/>
          <w:color w:val="000000"/>
          <w:sz w:val="22"/>
          <w:szCs w:val="22"/>
        </w:rPr>
        <w:t>:</w:t>
      </w:r>
    </w:p>
    <w:p w14:paraId="1A15389D" w14:textId="525C3C0F" w:rsidR="00FA50DA" w:rsidRPr="00FA50DA" w:rsidRDefault="00FA50DA" w:rsidP="00FA50DA">
      <w:pPr>
        <w:pStyle w:val="Tekstkomentarza"/>
        <w:ind w:left="426"/>
        <w:jc w:val="both"/>
        <w:rPr>
          <w:rFonts w:asciiTheme="minorHAnsi" w:hAnsiTheme="minorHAnsi" w:cstheme="minorHAnsi"/>
          <w:color w:val="000000"/>
          <w:sz w:val="22"/>
          <w:szCs w:val="22"/>
        </w:rPr>
      </w:pPr>
      <w:r w:rsidRPr="00FA50DA">
        <w:rPr>
          <w:rFonts w:asciiTheme="minorHAnsi" w:hAnsiTheme="minorHAnsi" w:cstheme="minorHAnsi"/>
          <w:color w:val="000000"/>
          <w:sz w:val="22"/>
          <w:szCs w:val="22"/>
        </w:rPr>
        <w:t xml:space="preserve">- Docieplenie ścian zewnętrznych osłonowych </w:t>
      </w:r>
      <w:r>
        <w:rPr>
          <w:rFonts w:asciiTheme="minorHAnsi" w:hAnsiTheme="minorHAnsi" w:cstheme="minorHAnsi"/>
          <w:color w:val="000000"/>
          <w:sz w:val="22"/>
          <w:szCs w:val="22"/>
        </w:rPr>
        <w:t>- ……………………………</w:t>
      </w:r>
    </w:p>
    <w:p w14:paraId="0758667B" w14:textId="6CF694FF" w:rsidR="00D61EE1" w:rsidRPr="008F5055" w:rsidRDefault="00D61EE1"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PROPONOWAN</w:t>
      </w:r>
      <w:r w:rsidR="006C6C1E">
        <w:rPr>
          <w:rFonts w:asciiTheme="minorHAnsi" w:hAnsiTheme="minorHAnsi" w:cstheme="minorHAnsi"/>
          <w:b/>
          <w:color w:val="000000"/>
          <w:sz w:val="22"/>
          <w:szCs w:val="22"/>
        </w:rPr>
        <w:t>A</w:t>
      </w:r>
      <w:r w:rsidRPr="00EE211E">
        <w:rPr>
          <w:rFonts w:asciiTheme="minorHAnsi" w:hAnsiTheme="minorHAnsi" w:cstheme="minorHAnsi"/>
          <w:b/>
          <w:color w:val="000000"/>
          <w:sz w:val="22"/>
          <w:szCs w:val="22"/>
        </w:rPr>
        <w:t xml:space="preserve"> </w:t>
      </w:r>
      <w:r w:rsidRPr="00EE211E">
        <w:rPr>
          <w:rFonts w:asciiTheme="minorHAnsi" w:hAnsiTheme="minorHAnsi" w:cstheme="minorHAnsi"/>
          <w:color w:val="000000"/>
          <w:sz w:val="22"/>
          <w:szCs w:val="22"/>
        </w:rPr>
        <w:t>p</w:t>
      </w:r>
      <w:r w:rsidR="0054202D">
        <w:rPr>
          <w:rFonts w:asciiTheme="minorHAnsi" w:hAnsiTheme="minorHAnsi" w:cstheme="minorHAnsi"/>
          <w:color w:val="000000"/>
          <w:sz w:val="22"/>
          <w:szCs w:val="22"/>
        </w:rPr>
        <w:t xml:space="preserve">rzez nas </w:t>
      </w:r>
      <w:r w:rsidR="00DB5298">
        <w:rPr>
          <w:rFonts w:asciiTheme="minorHAnsi" w:hAnsiTheme="minorHAnsi" w:cstheme="minorHAnsi"/>
          <w:color w:val="000000"/>
          <w:sz w:val="22"/>
          <w:szCs w:val="22"/>
        </w:rPr>
        <w:t xml:space="preserve">data </w:t>
      </w:r>
      <w:r w:rsidR="00AF1E94">
        <w:rPr>
          <w:rFonts w:asciiTheme="minorHAnsi" w:hAnsiTheme="minorHAnsi" w:cstheme="minorHAnsi"/>
          <w:color w:val="000000"/>
          <w:sz w:val="22"/>
          <w:szCs w:val="22"/>
        </w:rPr>
        <w:t>zakończenia realizacji wszystkich prac</w:t>
      </w:r>
      <w:r w:rsidR="003F3BF4">
        <w:rPr>
          <w:rFonts w:asciiTheme="minorHAnsi" w:hAnsiTheme="minorHAnsi" w:cstheme="minorHAnsi"/>
          <w:color w:val="000000"/>
          <w:sz w:val="22"/>
          <w:szCs w:val="22"/>
        </w:rPr>
        <w:t xml:space="preserve">: </w:t>
      </w:r>
      <w:r w:rsidR="003F3BF4" w:rsidRPr="00857543">
        <w:rPr>
          <w:rFonts w:asciiTheme="minorHAnsi" w:hAnsiTheme="minorHAnsi" w:cstheme="minorHAnsi"/>
          <w:sz w:val="22"/>
          <w:szCs w:val="22"/>
        </w:rPr>
        <w:t>…………</w:t>
      </w:r>
      <w:r w:rsidR="00D30B8F" w:rsidRPr="00857543">
        <w:rPr>
          <w:rFonts w:asciiTheme="minorHAnsi" w:hAnsiTheme="minorHAnsi" w:cstheme="minorHAnsi"/>
          <w:sz w:val="22"/>
          <w:szCs w:val="22"/>
        </w:rPr>
        <w:t>………………….</w:t>
      </w:r>
      <w:r w:rsidR="00C827DC" w:rsidRPr="00857543">
        <w:rPr>
          <w:rFonts w:asciiTheme="minorHAnsi" w:hAnsiTheme="minorHAnsi" w:cstheme="minorHAnsi"/>
          <w:sz w:val="22"/>
          <w:szCs w:val="22"/>
        </w:rPr>
        <w:t xml:space="preserve"> </w:t>
      </w:r>
    </w:p>
    <w:p w14:paraId="620792E5" w14:textId="1054D6A0" w:rsidR="008F5055" w:rsidRPr="00914A6A" w:rsidRDefault="008F5055" w:rsidP="003B1AB1">
      <w:pPr>
        <w:pStyle w:val="Tekstkomentarza"/>
        <w:numPr>
          <w:ilvl w:val="0"/>
          <w:numId w:val="7"/>
        </w:numPr>
        <w:tabs>
          <w:tab w:val="clear" w:pos="720"/>
          <w:tab w:val="num" w:pos="426"/>
        </w:tabs>
        <w:ind w:left="426" w:hanging="426"/>
        <w:jc w:val="both"/>
        <w:rPr>
          <w:rFonts w:asciiTheme="minorHAnsi" w:hAnsiTheme="minorHAnsi" w:cstheme="minorHAnsi"/>
          <w:sz w:val="22"/>
          <w:szCs w:val="22"/>
        </w:rPr>
      </w:pPr>
      <w:r w:rsidRPr="00914A6A">
        <w:rPr>
          <w:rFonts w:asciiTheme="minorHAnsi" w:hAnsiTheme="minorHAnsi" w:cstheme="minorHAnsi"/>
          <w:b/>
          <w:sz w:val="22"/>
          <w:szCs w:val="22"/>
        </w:rPr>
        <w:t xml:space="preserve">PROPONOWANY </w:t>
      </w:r>
      <w:r w:rsidRPr="00914A6A">
        <w:rPr>
          <w:rFonts w:asciiTheme="minorHAnsi" w:hAnsiTheme="minorHAnsi" w:cstheme="minorHAnsi"/>
          <w:sz w:val="22"/>
          <w:szCs w:val="22"/>
        </w:rPr>
        <w:t>przez nas czas wymiany stolarki okiennej to……………….. dni</w:t>
      </w:r>
      <w:r w:rsidR="00AF1E94" w:rsidRPr="00914A6A">
        <w:rPr>
          <w:rFonts w:asciiTheme="minorHAnsi" w:hAnsiTheme="minorHAnsi" w:cstheme="minorHAnsi"/>
          <w:sz w:val="22"/>
          <w:szCs w:val="22"/>
        </w:rPr>
        <w:t xml:space="preserve"> (licząc od 02.01.2025r.</w:t>
      </w:r>
      <w:r w:rsidR="00642CBB" w:rsidRPr="00914A6A">
        <w:rPr>
          <w:rFonts w:asciiTheme="minorHAnsi" w:hAnsiTheme="minorHAnsi" w:cstheme="minorHAnsi"/>
          <w:sz w:val="22"/>
          <w:szCs w:val="22"/>
        </w:rPr>
        <w:t>, uwzględniając obrobienie stolarki okiennej w środku budynku</w:t>
      </w:r>
      <w:r w:rsidR="00AF1E94" w:rsidRPr="00914A6A">
        <w:rPr>
          <w:rFonts w:asciiTheme="minorHAnsi" w:hAnsiTheme="minorHAnsi" w:cstheme="minorHAnsi"/>
          <w:sz w:val="22"/>
          <w:szCs w:val="22"/>
        </w:rPr>
        <w:t>)</w:t>
      </w:r>
      <w:r w:rsidR="00A107FC" w:rsidRPr="00914A6A">
        <w:rPr>
          <w:rFonts w:asciiTheme="minorHAnsi" w:hAnsiTheme="minorHAnsi" w:cstheme="minorHAnsi"/>
          <w:sz w:val="22"/>
          <w:szCs w:val="22"/>
        </w:rPr>
        <w:t xml:space="preserve"> – maksymalnie 46 dni</w:t>
      </w:r>
    </w:p>
    <w:p w14:paraId="7654C14D" w14:textId="7502B9FC" w:rsidR="0054202D" w:rsidRDefault="0054202D"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bookmarkStart w:id="6" w:name="_Hlk131582093"/>
      <w:r>
        <w:rPr>
          <w:rFonts w:asciiTheme="minorHAnsi" w:hAnsiTheme="minorHAnsi" w:cstheme="minorHAnsi"/>
          <w:b/>
          <w:color w:val="000000"/>
          <w:sz w:val="22"/>
          <w:szCs w:val="22"/>
        </w:rPr>
        <w:t xml:space="preserve">PROPONOWANY </w:t>
      </w:r>
      <w:r w:rsidRPr="0054202D">
        <w:rPr>
          <w:rFonts w:asciiTheme="minorHAnsi" w:hAnsiTheme="minorHAnsi" w:cstheme="minorHAnsi"/>
          <w:color w:val="000000"/>
          <w:sz w:val="22"/>
          <w:szCs w:val="22"/>
        </w:rPr>
        <w:t xml:space="preserve">przez nas </w:t>
      </w:r>
      <w:r w:rsidR="003F589E">
        <w:rPr>
          <w:rFonts w:asciiTheme="minorHAnsi" w:hAnsiTheme="minorHAnsi" w:cstheme="minorHAnsi"/>
          <w:color w:val="000000"/>
          <w:sz w:val="22"/>
          <w:szCs w:val="22"/>
        </w:rPr>
        <w:t>okres</w:t>
      </w:r>
      <w:r w:rsidRPr="0054202D">
        <w:rPr>
          <w:rFonts w:asciiTheme="minorHAnsi" w:hAnsiTheme="minorHAnsi" w:cstheme="minorHAnsi"/>
          <w:color w:val="000000"/>
          <w:sz w:val="22"/>
          <w:szCs w:val="22"/>
        </w:rPr>
        <w:t xml:space="preserve"> gwarancj</w:t>
      </w:r>
      <w:r w:rsidR="003052D0">
        <w:rPr>
          <w:rFonts w:asciiTheme="minorHAnsi" w:hAnsiTheme="minorHAnsi" w:cstheme="minorHAnsi"/>
          <w:color w:val="000000"/>
          <w:sz w:val="22"/>
          <w:szCs w:val="22"/>
        </w:rPr>
        <w:t xml:space="preserve">i to </w:t>
      </w:r>
      <w:r w:rsidRPr="0054202D">
        <w:rPr>
          <w:rFonts w:asciiTheme="minorHAnsi" w:hAnsiTheme="minorHAnsi" w:cstheme="minorHAnsi"/>
          <w:color w:val="000000"/>
          <w:sz w:val="22"/>
          <w:szCs w:val="22"/>
        </w:rPr>
        <w:t>………………………..miesięcy</w:t>
      </w:r>
      <w:bookmarkEnd w:id="6"/>
      <w:r w:rsidRPr="0054202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p>
    <w:p w14:paraId="65601F60"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zapoznaliśmy się ze Specyfikacją Zamówienia i nie wnosimy do niej zastrzeżeń oraz przyjmujemy warunki w niej zawarte, określ</w:t>
      </w:r>
      <w:r w:rsidR="0068389D" w:rsidRPr="00EE211E">
        <w:rPr>
          <w:rFonts w:asciiTheme="minorHAnsi" w:hAnsiTheme="minorHAnsi" w:cstheme="minorHAnsi"/>
          <w:color w:val="000000"/>
          <w:sz w:val="22"/>
          <w:szCs w:val="22"/>
        </w:rPr>
        <w:t>onymi w Specyfikacji Zamówienia.</w:t>
      </w:r>
    </w:p>
    <w:p w14:paraId="33A08389"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UWAŻAMY SIĘ </w:t>
      </w:r>
      <w:r w:rsidRPr="00EE211E">
        <w:rPr>
          <w:rFonts w:asciiTheme="minorHAnsi" w:hAnsiTheme="minorHAnsi" w:cstheme="minorHAnsi"/>
          <w:color w:val="000000"/>
          <w:sz w:val="22"/>
          <w:szCs w:val="22"/>
        </w:rPr>
        <w:t xml:space="preserve">za związanych niniejszą ofertą przez czas wskazany w Specyfikacji Zamówienia, tj. przez okres 90 dni od upływu terminu składania ofert. </w:t>
      </w:r>
    </w:p>
    <w:p w14:paraId="2FE2FA8F" w14:textId="77777777" w:rsidR="00192247"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OŚWIADCZAMY, </w:t>
      </w:r>
      <w:r w:rsidRPr="00EE211E">
        <w:rPr>
          <w:rFonts w:asciiTheme="minorHAnsi" w:hAnsiTheme="minorHAnsi" w:cstheme="minorHAnsi"/>
          <w:color w:val="000000"/>
          <w:sz w:val="22"/>
          <w:szCs w:val="22"/>
        </w:rPr>
        <w:t>że niniejsza oferta jest jawna, za wyjątkiem informacji zawartych na stronach ……..* , które stanowią tajemnicę przedsiębiorstwa w rozumieniu przepisów ustawy o zwalczaniu nieuczciwej konkurencji i jako takie nie mogą być ogólnodostępne.</w:t>
      </w:r>
    </w:p>
    <w:p w14:paraId="31B306FC"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lastRenderedPageBreak/>
        <w:t xml:space="preserve">WSZELKĄ KORESPONDENCJĘ </w:t>
      </w:r>
      <w:r w:rsidRPr="00EE211E">
        <w:rPr>
          <w:rFonts w:asciiTheme="minorHAnsi" w:hAnsiTheme="minorHAnsi" w:cstheme="minorHAnsi"/>
          <w:color w:val="000000"/>
          <w:sz w:val="22"/>
          <w:szCs w:val="22"/>
        </w:rPr>
        <w:t>w sprawie niniejsze</w:t>
      </w:r>
      <w:r w:rsidR="00794078" w:rsidRPr="00EE211E">
        <w:rPr>
          <w:rFonts w:asciiTheme="minorHAnsi" w:hAnsiTheme="minorHAnsi" w:cstheme="minorHAnsi"/>
          <w:color w:val="000000"/>
          <w:sz w:val="22"/>
          <w:szCs w:val="22"/>
        </w:rPr>
        <w:t>go postępowania należy kierować</w:t>
      </w:r>
      <w:r w:rsidRPr="00EE211E">
        <w:rPr>
          <w:rFonts w:asciiTheme="minorHAnsi" w:hAnsiTheme="minorHAnsi" w:cstheme="minorHAnsi"/>
          <w:color w:val="000000"/>
          <w:sz w:val="22"/>
          <w:szCs w:val="22"/>
        </w:rPr>
        <w:t xml:space="preserve"> do: </w:t>
      </w:r>
    </w:p>
    <w:p w14:paraId="3C1FAC84" w14:textId="77777777" w:rsidR="00106904" w:rsidRPr="00EE211E" w:rsidRDefault="00106904" w:rsidP="00700E9B">
      <w:pPr>
        <w:pStyle w:val="Tekstkomentarza"/>
        <w:ind w:left="426" w:firstLine="282"/>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Imię i nazwisko ……………………………….</w:t>
      </w:r>
    </w:p>
    <w:p w14:paraId="262A1BEC"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w:t>
      </w:r>
    </w:p>
    <w:p w14:paraId="387DE9A7"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Telefon: ………………………………………..</w:t>
      </w:r>
    </w:p>
    <w:p w14:paraId="517978FE"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Fax: …………………………………………….</w:t>
      </w:r>
    </w:p>
    <w:p w14:paraId="3C23937F" w14:textId="77777777" w:rsidR="00106904" w:rsidRPr="00EE211E" w:rsidRDefault="00106904" w:rsidP="00106904">
      <w:pPr>
        <w:pStyle w:val="Zwykytekst1"/>
        <w:tabs>
          <w:tab w:val="left" w:leader="dot" w:pos="9072"/>
        </w:tabs>
        <w:ind w:firstLine="709"/>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Adres e-mail: …………………………………..</w:t>
      </w:r>
    </w:p>
    <w:p w14:paraId="3BDE4634" w14:textId="77777777" w:rsidR="00106904" w:rsidRPr="00EE211E" w:rsidRDefault="00106904" w:rsidP="003B1AB1">
      <w:pPr>
        <w:pStyle w:val="Tekstkomentarza"/>
        <w:numPr>
          <w:ilvl w:val="0"/>
          <w:numId w:val="7"/>
        </w:numPr>
        <w:tabs>
          <w:tab w:val="clear" w:pos="720"/>
          <w:tab w:val="num" w:pos="426"/>
        </w:tabs>
        <w:ind w:left="426" w:hanging="426"/>
        <w:jc w:val="both"/>
        <w:rPr>
          <w:rFonts w:asciiTheme="minorHAnsi" w:hAnsiTheme="minorHAnsi" w:cstheme="minorHAnsi"/>
          <w:color w:val="000000"/>
          <w:sz w:val="22"/>
          <w:szCs w:val="22"/>
        </w:rPr>
      </w:pPr>
      <w:r w:rsidRPr="00EE211E">
        <w:rPr>
          <w:rFonts w:asciiTheme="minorHAnsi" w:hAnsiTheme="minorHAnsi" w:cstheme="minorHAnsi"/>
          <w:b/>
          <w:color w:val="000000"/>
          <w:sz w:val="22"/>
          <w:szCs w:val="22"/>
        </w:rPr>
        <w:t xml:space="preserve">OFERTĘ </w:t>
      </w:r>
      <w:r w:rsidRPr="00EE211E">
        <w:rPr>
          <w:rFonts w:asciiTheme="minorHAnsi" w:hAnsiTheme="minorHAnsi" w:cstheme="minorHAnsi"/>
          <w:color w:val="000000"/>
          <w:sz w:val="22"/>
          <w:szCs w:val="22"/>
        </w:rPr>
        <w:t>niniejszą składamy na _________ kolejno ponumerowanych stronach, oraz dołączamy do niej następujące oświadczenia i dokumenty:</w:t>
      </w:r>
    </w:p>
    <w:p w14:paraId="59381547"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1)........................................................................</w:t>
      </w:r>
      <w:r w:rsidR="00700E9B" w:rsidRPr="00EE211E">
        <w:rPr>
          <w:rFonts w:asciiTheme="minorHAnsi" w:hAnsiTheme="minorHAnsi" w:cstheme="minorHAnsi"/>
          <w:sz w:val="22"/>
          <w:szCs w:val="22"/>
        </w:rPr>
        <w:t>................</w:t>
      </w:r>
    </w:p>
    <w:p w14:paraId="57951D35"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2)…………………………………………………………………………………………</w:t>
      </w:r>
    </w:p>
    <w:p w14:paraId="0E8E60FC"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3)…………………………………………………………………………………………</w:t>
      </w:r>
    </w:p>
    <w:p w14:paraId="072B5826" w14:textId="77777777" w:rsidR="00106904" w:rsidRPr="00EE211E" w:rsidRDefault="00106904" w:rsidP="00106904">
      <w:pPr>
        <w:ind w:left="708"/>
        <w:jc w:val="both"/>
        <w:rPr>
          <w:rFonts w:asciiTheme="minorHAnsi" w:hAnsiTheme="minorHAnsi" w:cstheme="minorHAnsi"/>
          <w:sz w:val="22"/>
          <w:szCs w:val="22"/>
        </w:rPr>
      </w:pPr>
      <w:r w:rsidRPr="00EE211E">
        <w:rPr>
          <w:rFonts w:asciiTheme="minorHAnsi" w:hAnsiTheme="minorHAnsi" w:cstheme="minorHAnsi"/>
          <w:sz w:val="22"/>
          <w:szCs w:val="22"/>
        </w:rPr>
        <w:t>4)…………………………………………………………………………………………</w:t>
      </w:r>
    </w:p>
    <w:p w14:paraId="24E170EA" w14:textId="77777777" w:rsidR="00106904" w:rsidRPr="00EE211E" w:rsidRDefault="00106904" w:rsidP="00106904">
      <w:pPr>
        <w:ind w:left="708"/>
        <w:jc w:val="both"/>
        <w:rPr>
          <w:rFonts w:asciiTheme="minorHAnsi" w:hAnsiTheme="minorHAnsi" w:cstheme="minorHAnsi"/>
          <w:sz w:val="22"/>
          <w:szCs w:val="22"/>
        </w:rPr>
      </w:pPr>
    </w:p>
    <w:p w14:paraId="77B582F1" w14:textId="77777777" w:rsidR="00106904" w:rsidRDefault="00106904" w:rsidP="00106904">
      <w:pPr>
        <w:pStyle w:val="Zwykytekst1"/>
        <w:jc w:val="both"/>
        <w:rPr>
          <w:rFonts w:asciiTheme="minorHAnsi" w:hAnsiTheme="minorHAnsi" w:cstheme="minorHAnsi"/>
          <w:color w:val="000000"/>
          <w:sz w:val="22"/>
          <w:szCs w:val="22"/>
        </w:rPr>
      </w:pPr>
      <w:r w:rsidRPr="00EE211E">
        <w:rPr>
          <w:rFonts w:asciiTheme="minorHAnsi" w:hAnsiTheme="minorHAnsi" w:cstheme="minorHAnsi"/>
          <w:color w:val="000000"/>
          <w:sz w:val="22"/>
          <w:szCs w:val="22"/>
        </w:rPr>
        <w:t>___</w:t>
      </w:r>
      <w:r w:rsidR="009A3E90" w:rsidRPr="00EE211E">
        <w:rPr>
          <w:rFonts w:asciiTheme="minorHAnsi" w:hAnsiTheme="minorHAnsi" w:cstheme="minorHAnsi"/>
          <w:color w:val="000000"/>
          <w:sz w:val="22"/>
          <w:szCs w:val="22"/>
        </w:rPr>
        <w:t>_______________, dnia __ __ ………</w:t>
      </w:r>
      <w:r w:rsidRPr="00EE211E">
        <w:rPr>
          <w:rFonts w:asciiTheme="minorHAnsi" w:hAnsiTheme="minorHAnsi" w:cstheme="minorHAnsi"/>
          <w:color w:val="000000"/>
          <w:sz w:val="22"/>
          <w:szCs w:val="22"/>
        </w:rPr>
        <w:t xml:space="preserve"> roku</w:t>
      </w:r>
    </w:p>
    <w:p w14:paraId="5CEF91A3" w14:textId="77777777" w:rsidR="00354438" w:rsidRDefault="00354438" w:rsidP="00106904">
      <w:pPr>
        <w:pStyle w:val="Zwykytekst1"/>
        <w:jc w:val="both"/>
        <w:rPr>
          <w:rFonts w:asciiTheme="minorHAnsi" w:hAnsiTheme="minorHAnsi" w:cstheme="minorHAnsi"/>
          <w:color w:val="000000"/>
          <w:sz w:val="22"/>
          <w:szCs w:val="22"/>
        </w:rPr>
      </w:pPr>
    </w:p>
    <w:p w14:paraId="6DB2FD58" w14:textId="77777777" w:rsidR="00354438" w:rsidRDefault="00354438" w:rsidP="00106904">
      <w:pPr>
        <w:pStyle w:val="Zwykytekst1"/>
        <w:jc w:val="both"/>
        <w:rPr>
          <w:rFonts w:asciiTheme="minorHAnsi" w:hAnsiTheme="minorHAnsi" w:cstheme="minorHAnsi"/>
          <w:color w:val="000000"/>
          <w:sz w:val="22"/>
          <w:szCs w:val="22"/>
        </w:rPr>
      </w:pPr>
    </w:p>
    <w:p w14:paraId="10890506" w14:textId="77777777" w:rsidR="00A640E0" w:rsidRPr="00EE211E" w:rsidRDefault="00A640E0" w:rsidP="00106904">
      <w:pPr>
        <w:pStyle w:val="Zwykytekst1"/>
        <w:jc w:val="both"/>
        <w:rPr>
          <w:rFonts w:asciiTheme="minorHAnsi" w:hAnsiTheme="minorHAnsi" w:cstheme="minorHAnsi"/>
          <w:color w:val="000000"/>
          <w:sz w:val="22"/>
          <w:szCs w:val="22"/>
        </w:rPr>
      </w:pPr>
    </w:p>
    <w:p w14:paraId="096D51C3" w14:textId="77777777" w:rsidR="00106904" w:rsidRPr="00EE211E" w:rsidRDefault="00106904" w:rsidP="00106904">
      <w:pPr>
        <w:pStyle w:val="Zwykytekst1"/>
        <w:ind w:firstLine="516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________________________________</w:t>
      </w:r>
    </w:p>
    <w:p w14:paraId="3E78B907" w14:textId="06ADFEBA" w:rsidR="00106904" w:rsidRPr="00354438" w:rsidRDefault="00106904" w:rsidP="00354438">
      <w:pPr>
        <w:pStyle w:val="Zwykytekst1"/>
        <w:ind w:firstLine="5580"/>
        <w:jc w:val="both"/>
        <w:rPr>
          <w:rFonts w:asciiTheme="minorHAnsi" w:hAnsiTheme="minorHAnsi" w:cstheme="minorHAnsi"/>
          <w:i/>
          <w:color w:val="000000"/>
          <w:sz w:val="22"/>
          <w:szCs w:val="22"/>
        </w:rPr>
      </w:pPr>
      <w:r w:rsidRPr="00EE211E">
        <w:rPr>
          <w:rFonts w:asciiTheme="minorHAnsi" w:hAnsiTheme="minorHAnsi" w:cstheme="minorHAnsi"/>
          <w:i/>
          <w:color w:val="000000"/>
          <w:sz w:val="22"/>
          <w:szCs w:val="22"/>
        </w:rPr>
        <w:t>(pieczęć i podpis Oferenta)</w:t>
      </w:r>
    </w:p>
    <w:p w14:paraId="385F140A" w14:textId="77777777" w:rsidR="00106904" w:rsidRPr="00EE211E" w:rsidRDefault="00106904" w:rsidP="00106904">
      <w:pPr>
        <w:pStyle w:val="pkt"/>
        <w:tabs>
          <w:tab w:val="right" w:pos="9000"/>
        </w:tabs>
        <w:spacing w:before="0" w:after="0" w:line="360" w:lineRule="auto"/>
        <w:ind w:left="0" w:firstLine="0"/>
        <w:jc w:val="left"/>
        <w:rPr>
          <w:rFonts w:asciiTheme="minorHAnsi" w:hAnsiTheme="minorHAnsi" w:cstheme="minorHAnsi"/>
          <w:b/>
          <w:sz w:val="22"/>
          <w:szCs w:val="22"/>
        </w:rPr>
      </w:pPr>
      <w:r w:rsidRPr="00EE211E">
        <w:rPr>
          <w:rFonts w:asciiTheme="minorHAnsi" w:hAnsiTheme="minorHAnsi" w:cstheme="minorHAnsi"/>
          <w:i/>
          <w:sz w:val="22"/>
          <w:szCs w:val="22"/>
        </w:rPr>
        <w:t>*Niepotrzebne skreślić</w:t>
      </w:r>
      <w:r w:rsidRPr="00EE211E">
        <w:rPr>
          <w:rFonts w:asciiTheme="minorHAnsi" w:hAnsiTheme="minorHAnsi" w:cstheme="minorHAnsi"/>
          <w:sz w:val="22"/>
          <w:szCs w:val="22"/>
        </w:rPr>
        <w:br w:type="page"/>
      </w:r>
    </w:p>
    <w:p w14:paraId="32909CF3" w14:textId="77777777" w:rsidR="00106904" w:rsidRPr="00EF233A" w:rsidRDefault="00C92ABD" w:rsidP="00106904">
      <w:pPr>
        <w:pStyle w:val="Nagwekspisutreci"/>
        <w:rPr>
          <w:rFonts w:asciiTheme="minorHAnsi" w:hAnsiTheme="minorHAnsi" w:cstheme="minorHAnsi"/>
          <w:b w:val="0"/>
          <w:sz w:val="22"/>
          <w:szCs w:val="22"/>
        </w:rPr>
      </w:pPr>
      <w:bookmarkStart w:id="7" w:name="_Toc384818360"/>
      <w:r w:rsidRPr="00EF233A">
        <w:rPr>
          <w:rFonts w:asciiTheme="minorHAnsi" w:hAnsiTheme="minorHAnsi" w:cstheme="minorHAnsi"/>
          <w:sz w:val="22"/>
          <w:szCs w:val="22"/>
        </w:rPr>
        <w:lastRenderedPageBreak/>
        <w:t>Załącznik nr 3</w:t>
      </w:r>
      <w:r w:rsidR="00106904" w:rsidRPr="00EF233A">
        <w:rPr>
          <w:rFonts w:asciiTheme="minorHAnsi" w:hAnsiTheme="minorHAnsi" w:cstheme="minorHAnsi"/>
          <w:sz w:val="22"/>
          <w:szCs w:val="22"/>
        </w:rPr>
        <w:t xml:space="preserve"> Oświadczenie o braku powiązań pomiędzy podmiotami współpracującymi</w:t>
      </w:r>
      <w:bookmarkEnd w:id="7"/>
    </w:p>
    <w:p w14:paraId="70E1DD88" w14:textId="77777777" w:rsidR="00106904" w:rsidRPr="00EF233A" w:rsidRDefault="00106904" w:rsidP="00106904">
      <w:pPr>
        <w:pStyle w:val="Bezodstpw"/>
        <w:ind w:left="350"/>
        <w:rPr>
          <w:rFonts w:asciiTheme="minorHAnsi" w:eastAsia="Times New Roman" w:hAnsiTheme="minorHAnsi" w:cstheme="minorHAnsi"/>
          <w:b/>
        </w:rPr>
      </w:pPr>
    </w:p>
    <w:p w14:paraId="23FCA0A5" w14:textId="33CE369E" w:rsidR="00106904" w:rsidRPr="00EF233A" w:rsidRDefault="006105AD" w:rsidP="006105AD">
      <w:pPr>
        <w:tabs>
          <w:tab w:val="left" w:pos="3030"/>
        </w:tabs>
        <w:jc w:val="both"/>
        <w:rPr>
          <w:rFonts w:asciiTheme="minorHAnsi" w:hAnsiTheme="minorHAnsi" w:cstheme="minorHAnsi"/>
          <w:sz w:val="22"/>
          <w:szCs w:val="22"/>
        </w:rPr>
      </w:pPr>
      <w:r w:rsidRPr="00EF233A">
        <w:rPr>
          <w:rFonts w:asciiTheme="minorHAnsi" w:hAnsiTheme="minorHAnsi" w:cstheme="minorHAnsi"/>
          <w:sz w:val="22"/>
          <w:szCs w:val="22"/>
        </w:rPr>
        <w:tab/>
      </w:r>
    </w:p>
    <w:p w14:paraId="2D0069A5" w14:textId="63B02D2E"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w:t>
      </w:r>
      <w:r w:rsidR="007A22F2">
        <w:rPr>
          <w:rFonts w:asciiTheme="minorHAnsi" w:hAnsiTheme="minorHAnsi" w:cstheme="minorHAnsi"/>
        </w:rPr>
        <w:t>.</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007A22F2">
        <w:rPr>
          <w:rFonts w:asciiTheme="minorHAnsi" w:hAnsiTheme="minorHAnsi" w:cstheme="minorHAnsi"/>
        </w:rPr>
        <w:t xml:space="preserve">     </w:t>
      </w:r>
      <w:r w:rsidR="00700E9B" w:rsidRPr="00EF233A">
        <w:rPr>
          <w:rFonts w:asciiTheme="minorHAnsi" w:hAnsiTheme="minorHAnsi" w:cstheme="minorHAnsi"/>
        </w:rPr>
        <w:t xml:space="preserve">    </w:t>
      </w:r>
      <w:r w:rsidRPr="00EF233A">
        <w:rPr>
          <w:rFonts w:asciiTheme="minorHAnsi" w:hAnsiTheme="minorHAnsi" w:cstheme="minorHAnsi"/>
        </w:rPr>
        <w:t xml:space="preserve">……………………………. </w:t>
      </w:r>
    </w:p>
    <w:p w14:paraId="03E19977" w14:textId="77777777" w:rsidR="00106904" w:rsidRPr="00EF233A" w:rsidRDefault="00106904" w:rsidP="00106904">
      <w:pPr>
        <w:pStyle w:val="Bezodstpw"/>
        <w:rPr>
          <w:rFonts w:asciiTheme="minorHAnsi" w:hAnsiTheme="minorHAnsi" w:cstheme="minorHAnsi"/>
        </w:rPr>
      </w:pPr>
      <w:r w:rsidRPr="00EF233A">
        <w:rPr>
          <w:rFonts w:asciiTheme="minorHAnsi" w:hAnsiTheme="minorHAnsi" w:cstheme="minorHAnsi"/>
        </w:rPr>
        <w:t>Pieczątka Oferenta</w:t>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r>
      <w:r w:rsidRPr="00EF233A">
        <w:rPr>
          <w:rFonts w:asciiTheme="minorHAnsi" w:hAnsiTheme="minorHAnsi" w:cstheme="minorHAnsi"/>
        </w:rPr>
        <w:tab/>
        <w:t>Miejscowość, data</w:t>
      </w:r>
    </w:p>
    <w:p w14:paraId="00C91864" w14:textId="77777777" w:rsidR="00106904" w:rsidRPr="00EF233A" w:rsidRDefault="00106904" w:rsidP="00106904">
      <w:pPr>
        <w:jc w:val="center"/>
        <w:rPr>
          <w:rFonts w:asciiTheme="minorHAnsi" w:hAnsiTheme="minorHAnsi" w:cstheme="minorHAnsi"/>
          <w:b/>
          <w:sz w:val="22"/>
          <w:szCs w:val="22"/>
        </w:rPr>
      </w:pPr>
    </w:p>
    <w:p w14:paraId="3DB9639C" w14:textId="77777777" w:rsidR="00106904" w:rsidRPr="00EF233A" w:rsidRDefault="00106904" w:rsidP="00106904">
      <w:pPr>
        <w:jc w:val="center"/>
        <w:rPr>
          <w:rFonts w:asciiTheme="minorHAnsi" w:hAnsiTheme="minorHAnsi" w:cstheme="minorHAnsi"/>
          <w:b/>
          <w:sz w:val="22"/>
          <w:szCs w:val="22"/>
        </w:rPr>
      </w:pPr>
      <w:r w:rsidRPr="00EF233A">
        <w:rPr>
          <w:rFonts w:asciiTheme="minorHAnsi" w:hAnsiTheme="minorHAnsi" w:cstheme="minorHAnsi"/>
          <w:b/>
          <w:sz w:val="22"/>
          <w:szCs w:val="22"/>
        </w:rPr>
        <w:t>Oświadczenie o braku powiązania pomiędzy podmiotami współpracującymi</w:t>
      </w:r>
    </w:p>
    <w:p w14:paraId="0C2F22C1" w14:textId="77777777" w:rsidR="00106904" w:rsidRPr="00EF233A" w:rsidRDefault="00106904" w:rsidP="00106904">
      <w:pPr>
        <w:jc w:val="both"/>
        <w:rPr>
          <w:rFonts w:asciiTheme="minorHAnsi" w:hAnsiTheme="minorHAnsi" w:cstheme="minorHAnsi"/>
          <w:sz w:val="22"/>
          <w:szCs w:val="22"/>
        </w:rPr>
      </w:pPr>
    </w:p>
    <w:p w14:paraId="07550535" w14:textId="77777777" w:rsidR="00106904" w:rsidRPr="00EF233A" w:rsidRDefault="00106904" w:rsidP="00106904">
      <w:pPr>
        <w:jc w:val="both"/>
        <w:rPr>
          <w:rFonts w:asciiTheme="minorHAnsi" w:hAnsiTheme="minorHAnsi" w:cstheme="minorHAnsi"/>
          <w:sz w:val="22"/>
          <w:szCs w:val="22"/>
        </w:rPr>
      </w:pPr>
    </w:p>
    <w:p w14:paraId="63B5737B"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Oświadczam, iż podmiot składający ofertę nie jest powiązany osobow</w:t>
      </w:r>
      <w:r w:rsidR="00794078" w:rsidRPr="00EF233A">
        <w:rPr>
          <w:rFonts w:asciiTheme="minorHAnsi" w:hAnsiTheme="minorHAnsi" w:cstheme="minorHAnsi"/>
          <w:sz w:val="22"/>
          <w:szCs w:val="22"/>
        </w:rPr>
        <w:t>o lub kapitałowo z Zamawiającym</w:t>
      </w:r>
      <w:r w:rsidRPr="00EF233A">
        <w:rPr>
          <w:rFonts w:asciiTheme="minorHAnsi" w:hAnsiTheme="minorHAnsi" w:cstheme="minorHAnsi"/>
          <w:sz w:val="22"/>
          <w:szCs w:val="22"/>
        </w:rPr>
        <w:t>.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E84B4D5"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uczestniczeniu w spółce jako wspólnik spółki cywilnej lub spółki osobowej,</w:t>
      </w:r>
      <w:r>
        <w:rPr>
          <w:rFonts w:asciiTheme="minorHAnsi" w:hAnsiTheme="minorHAnsi"/>
          <w:sz w:val="22"/>
          <w:szCs w:val="22"/>
        </w:rPr>
        <w:t xml:space="preserve"> </w:t>
      </w:r>
      <w:r w:rsidRPr="003E4EE7">
        <w:rPr>
          <w:rFonts w:asciiTheme="minorHAnsi" w:hAnsiTheme="minorHAnsi"/>
          <w:sz w:val="22"/>
          <w:szCs w:val="22"/>
        </w:rPr>
        <w:t>posiadaniu co najmniej 10% udziałów lub akcji, pełnieniu funkcji członka organu nadzorczego lub</w:t>
      </w:r>
      <w:r>
        <w:rPr>
          <w:rFonts w:asciiTheme="minorHAnsi" w:hAnsiTheme="minorHAnsi"/>
          <w:sz w:val="22"/>
          <w:szCs w:val="22"/>
        </w:rPr>
        <w:t xml:space="preserve"> </w:t>
      </w:r>
      <w:r w:rsidRPr="003E4EE7">
        <w:rPr>
          <w:rFonts w:asciiTheme="minorHAnsi" w:hAnsiTheme="minorHAnsi"/>
          <w:sz w:val="22"/>
          <w:szCs w:val="22"/>
        </w:rPr>
        <w:t>zarządzającego, prokurenta, pełnomocnika,</w:t>
      </w:r>
    </w:p>
    <w:p w14:paraId="32B1F600" w14:textId="77777777" w:rsid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w związku małżeńskim, w stosunku pokrewieństwa lub</w:t>
      </w:r>
      <w:r>
        <w:rPr>
          <w:rFonts w:asciiTheme="minorHAnsi" w:hAnsiTheme="minorHAnsi"/>
          <w:sz w:val="22"/>
          <w:szCs w:val="22"/>
        </w:rPr>
        <w:t xml:space="preserve"> </w:t>
      </w:r>
      <w:r w:rsidRPr="003E4EE7">
        <w:rPr>
          <w:rFonts w:asciiTheme="minorHAnsi" w:hAnsiTheme="minorHAnsi"/>
          <w:sz w:val="22"/>
          <w:szCs w:val="22"/>
        </w:rPr>
        <w:t>powinowactwa w linii prostej, pokrewieństwa lub powinowactwa w linii bocznej</w:t>
      </w:r>
      <w:r>
        <w:rPr>
          <w:rFonts w:asciiTheme="minorHAnsi" w:hAnsiTheme="minorHAnsi"/>
          <w:sz w:val="22"/>
          <w:szCs w:val="22"/>
        </w:rPr>
        <w:t xml:space="preserve"> </w:t>
      </w:r>
      <w:r w:rsidRPr="003E4EE7">
        <w:rPr>
          <w:rFonts w:asciiTheme="minorHAnsi" w:hAnsiTheme="minorHAnsi"/>
          <w:sz w:val="22"/>
          <w:szCs w:val="22"/>
        </w:rPr>
        <w:t>do drugiego stopnia, lub związaniu z tytułu przysposobienia, opieki lub kurateli</w:t>
      </w:r>
      <w:r>
        <w:rPr>
          <w:rFonts w:asciiTheme="minorHAnsi" w:hAnsiTheme="minorHAnsi"/>
          <w:sz w:val="22"/>
          <w:szCs w:val="22"/>
        </w:rPr>
        <w:t xml:space="preserve"> </w:t>
      </w:r>
      <w:r w:rsidRPr="003E4EE7">
        <w:rPr>
          <w:rFonts w:asciiTheme="minorHAnsi" w:hAnsiTheme="minorHAnsi"/>
          <w:sz w:val="22"/>
          <w:szCs w:val="22"/>
        </w:rPr>
        <w:t>albo pozostawaniu we wspólnym pożyciu z wykonawcą, jego zastępcą</w:t>
      </w:r>
      <w:r>
        <w:rPr>
          <w:rFonts w:asciiTheme="minorHAnsi" w:hAnsiTheme="minorHAnsi"/>
          <w:sz w:val="22"/>
          <w:szCs w:val="22"/>
        </w:rPr>
        <w:t xml:space="preserve"> </w:t>
      </w:r>
      <w:r w:rsidRPr="003E4EE7">
        <w:rPr>
          <w:rFonts w:asciiTheme="minorHAnsi" w:hAnsiTheme="minorHAnsi"/>
          <w:sz w:val="22"/>
          <w:szCs w:val="22"/>
        </w:rPr>
        <w:t>prawnym lub członkami organów zarządzających lub organów nadzorczych</w:t>
      </w:r>
      <w:r>
        <w:rPr>
          <w:rFonts w:asciiTheme="minorHAnsi" w:hAnsiTheme="minorHAnsi"/>
          <w:sz w:val="22"/>
          <w:szCs w:val="22"/>
        </w:rPr>
        <w:t xml:space="preserve"> </w:t>
      </w:r>
      <w:r w:rsidRPr="003E4EE7">
        <w:rPr>
          <w:rFonts w:asciiTheme="minorHAnsi" w:hAnsiTheme="minorHAnsi"/>
          <w:sz w:val="22"/>
          <w:szCs w:val="22"/>
        </w:rPr>
        <w:t>wykonawców ubiegających się o udzielenie zamówienia,</w:t>
      </w:r>
    </w:p>
    <w:p w14:paraId="791D82B7" w14:textId="594BA673" w:rsidR="00C80AB6" w:rsidRPr="003E4EE7" w:rsidRDefault="003E4EE7" w:rsidP="003E4EE7">
      <w:pPr>
        <w:pStyle w:val="Akapitzlist"/>
        <w:numPr>
          <w:ilvl w:val="3"/>
          <w:numId w:val="1"/>
        </w:numPr>
        <w:jc w:val="both"/>
        <w:rPr>
          <w:rFonts w:asciiTheme="minorHAnsi" w:hAnsiTheme="minorHAnsi"/>
          <w:sz w:val="22"/>
          <w:szCs w:val="22"/>
        </w:rPr>
      </w:pPr>
      <w:r w:rsidRPr="003E4EE7">
        <w:rPr>
          <w:rFonts w:asciiTheme="minorHAnsi" w:hAnsiTheme="minorHAnsi"/>
          <w:sz w:val="22"/>
          <w:szCs w:val="22"/>
        </w:rPr>
        <w:t>pozostawaniu z wykonawcą w takim stosunku prawnym lub faktycznym, że</w:t>
      </w:r>
      <w:r>
        <w:rPr>
          <w:rFonts w:asciiTheme="minorHAnsi" w:hAnsiTheme="minorHAnsi"/>
          <w:sz w:val="22"/>
          <w:szCs w:val="22"/>
        </w:rPr>
        <w:t xml:space="preserve"> </w:t>
      </w:r>
      <w:r w:rsidRPr="003E4EE7">
        <w:rPr>
          <w:rFonts w:asciiTheme="minorHAnsi" w:hAnsiTheme="minorHAnsi"/>
          <w:sz w:val="22"/>
          <w:szCs w:val="22"/>
        </w:rPr>
        <w:t>istnieje uzasadniona wątpliwość co do ich bezstronności lub niezależności w</w:t>
      </w:r>
      <w:r>
        <w:rPr>
          <w:rFonts w:asciiTheme="minorHAnsi" w:hAnsiTheme="minorHAnsi"/>
          <w:sz w:val="22"/>
          <w:szCs w:val="22"/>
        </w:rPr>
        <w:t xml:space="preserve"> </w:t>
      </w:r>
      <w:r w:rsidRPr="003E4EE7">
        <w:rPr>
          <w:rFonts w:asciiTheme="minorHAnsi" w:hAnsiTheme="minorHAnsi"/>
          <w:sz w:val="22"/>
          <w:szCs w:val="22"/>
        </w:rPr>
        <w:t>związku z postępowaniem o udzielenie zamówienia.</w:t>
      </w:r>
      <w:r w:rsidR="00C80AB6" w:rsidRPr="003E4EE7">
        <w:rPr>
          <w:rFonts w:asciiTheme="minorHAnsi" w:hAnsiTheme="minorHAnsi"/>
          <w:sz w:val="22"/>
          <w:szCs w:val="22"/>
        </w:rPr>
        <w:t xml:space="preserve"> </w:t>
      </w:r>
    </w:p>
    <w:p w14:paraId="72ED7001" w14:textId="77777777" w:rsidR="00106904" w:rsidRPr="00EF233A" w:rsidRDefault="00106904" w:rsidP="00106904">
      <w:pPr>
        <w:jc w:val="both"/>
        <w:rPr>
          <w:rFonts w:asciiTheme="minorHAnsi" w:hAnsiTheme="minorHAnsi" w:cstheme="minorHAnsi"/>
          <w:sz w:val="22"/>
          <w:szCs w:val="22"/>
        </w:rPr>
      </w:pPr>
    </w:p>
    <w:p w14:paraId="19EED2BF" w14:textId="77777777" w:rsidR="00106904" w:rsidRPr="00EF233A" w:rsidRDefault="00106904" w:rsidP="00106904">
      <w:pPr>
        <w:jc w:val="both"/>
        <w:rPr>
          <w:rFonts w:asciiTheme="minorHAnsi" w:hAnsiTheme="minorHAnsi" w:cstheme="minorHAnsi"/>
          <w:sz w:val="22"/>
          <w:szCs w:val="22"/>
        </w:rPr>
      </w:pPr>
      <w:r w:rsidRPr="00EF233A">
        <w:rPr>
          <w:rFonts w:asciiTheme="minorHAnsi" w:hAnsiTheme="minorHAnsi" w:cstheme="minorHAnsi"/>
          <w:sz w:val="22"/>
          <w:szCs w:val="22"/>
        </w:rPr>
        <w:t>Pomiędzy Zamawiającym a Oferentem nie istnieją wymienione powyżej powiązania.</w:t>
      </w:r>
    </w:p>
    <w:p w14:paraId="7A17B0F1" w14:textId="77777777" w:rsidR="00106904" w:rsidRPr="00EF233A" w:rsidRDefault="00106904" w:rsidP="00106904">
      <w:pPr>
        <w:jc w:val="right"/>
        <w:rPr>
          <w:rFonts w:asciiTheme="minorHAnsi" w:hAnsiTheme="minorHAnsi" w:cstheme="minorHAnsi"/>
          <w:sz w:val="22"/>
          <w:szCs w:val="22"/>
        </w:rPr>
      </w:pPr>
    </w:p>
    <w:p w14:paraId="79EBF94B" w14:textId="77777777" w:rsidR="00106904" w:rsidRPr="00EF233A" w:rsidRDefault="00106904" w:rsidP="00106904">
      <w:pPr>
        <w:jc w:val="right"/>
        <w:rPr>
          <w:rFonts w:asciiTheme="minorHAnsi" w:hAnsiTheme="minorHAnsi" w:cstheme="minorHAnsi"/>
          <w:sz w:val="22"/>
          <w:szCs w:val="22"/>
        </w:rPr>
      </w:pPr>
    </w:p>
    <w:p w14:paraId="6CC7BA3D" w14:textId="77777777" w:rsidR="00106904" w:rsidRPr="00EF233A" w:rsidRDefault="00106904" w:rsidP="00106904">
      <w:pPr>
        <w:jc w:val="right"/>
        <w:rPr>
          <w:rFonts w:asciiTheme="minorHAnsi" w:hAnsiTheme="minorHAnsi" w:cstheme="minorHAnsi"/>
          <w:sz w:val="22"/>
          <w:szCs w:val="22"/>
        </w:rPr>
      </w:pPr>
    </w:p>
    <w:p w14:paraId="4540AA13" w14:textId="77777777" w:rsidR="00106904" w:rsidRPr="00EF233A" w:rsidRDefault="00106904" w:rsidP="00106904">
      <w:pPr>
        <w:jc w:val="right"/>
        <w:rPr>
          <w:rFonts w:asciiTheme="minorHAnsi" w:hAnsiTheme="minorHAnsi" w:cstheme="minorHAnsi"/>
          <w:sz w:val="22"/>
          <w:szCs w:val="22"/>
        </w:rPr>
      </w:pPr>
      <w:r w:rsidRPr="00EF233A">
        <w:rPr>
          <w:rFonts w:asciiTheme="minorHAnsi" w:hAnsiTheme="minorHAnsi" w:cstheme="minorHAnsi"/>
          <w:sz w:val="22"/>
          <w:szCs w:val="22"/>
        </w:rPr>
        <w:t>……………………..…………………………</w:t>
      </w:r>
    </w:p>
    <w:p w14:paraId="5CC974BD" w14:textId="77777777" w:rsidR="00106904" w:rsidRPr="00EF233A" w:rsidRDefault="00106904" w:rsidP="00106904">
      <w:pPr>
        <w:ind w:left="5664" w:firstLine="708"/>
        <w:jc w:val="center"/>
        <w:rPr>
          <w:rFonts w:asciiTheme="minorHAnsi" w:hAnsiTheme="minorHAnsi" w:cstheme="minorHAnsi"/>
          <w:sz w:val="22"/>
          <w:szCs w:val="22"/>
        </w:rPr>
      </w:pPr>
      <w:r w:rsidRPr="00EF233A">
        <w:rPr>
          <w:rFonts w:asciiTheme="minorHAnsi" w:hAnsiTheme="minorHAnsi" w:cstheme="minorHAnsi"/>
          <w:sz w:val="22"/>
          <w:szCs w:val="22"/>
        </w:rPr>
        <w:t>Podpis</w:t>
      </w:r>
    </w:p>
    <w:p w14:paraId="37906EB2" w14:textId="77777777" w:rsidR="00106904" w:rsidRPr="00EF233A" w:rsidRDefault="00106904" w:rsidP="00106904">
      <w:pPr>
        <w:jc w:val="both"/>
        <w:rPr>
          <w:rFonts w:asciiTheme="minorHAnsi" w:hAnsiTheme="minorHAnsi" w:cstheme="minorHAnsi"/>
          <w:sz w:val="22"/>
          <w:szCs w:val="22"/>
        </w:rPr>
      </w:pPr>
    </w:p>
    <w:p w14:paraId="3AF37C0E" w14:textId="0C596578" w:rsidR="00D903E8" w:rsidRDefault="00D903E8">
      <w:pPr>
        <w:suppressAutoHyphens w:val="0"/>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14:paraId="43D64026" w14:textId="77777777" w:rsidR="00D903E8" w:rsidRPr="002E4209" w:rsidRDefault="00D903E8" w:rsidP="00D903E8">
      <w:pPr>
        <w:suppressAutoHyphens w:val="0"/>
        <w:spacing w:after="200" w:line="360" w:lineRule="auto"/>
        <w:outlineLvl w:val="1"/>
        <w:rPr>
          <w:rFonts w:ascii="Calibri" w:eastAsia="Calibri" w:hAnsi="Calibri"/>
          <w:sz w:val="22"/>
          <w:szCs w:val="22"/>
        </w:rPr>
      </w:pPr>
      <w:r w:rsidRPr="002E4209">
        <w:rPr>
          <w:rFonts w:ascii="Calibri" w:eastAsia="Calibri" w:hAnsi="Calibri" w:cs="Arial"/>
          <w:b/>
          <w:sz w:val="22"/>
          <w:szCs w:val="22"/>
        </w:rPr>
        <w:lastRenderedPageBreak/>
        <w:t>Załącznik nr  4 Oświadczenie</w:t>
      </w:r>
    </w:p>
    <w:p w14:paraId="0D67D35D" w14:textId="77777777" w:rsidR="00D903E8" w:rsidRPr="002E4209" w:rsidRDefault="00D903E8" w:rsidP="00D903E8">
      <w:pPr>
        <w:suppressAutoHyphens w:val="0"/>
        <w:ind w:left="350"/>
        <w:rPr>
          <w:rFonts w:ascii="Calibri" w:eastAsia="PMingLiU" w:hAnsi="Calibri"/>
          <w:b/>
          <w:sz w:val="22"/>
          <w:szCs w:val="22"/>
          <w:lang w:eastAsia="pl-PL"/>
        </w:rPr>
      </w:pPr>
    </w:p>
    <w:p w14:paraId="63245D4A" w14:textId="77777777" w:rsidR="00D903E8" w:rsidRPr="002E4209" w:rsidRDefault="00D903E8" w:rsidP="00D903E8">
      <w:pPr>
        <w:jc w:val="both"/>
        <w:rPr>
          <w:rFonts w:ascii="Calibri" w:hAnsi="Calibri"/>
          <w:sz w:val="22"/>
          <w:szCs w:val="22"/>
        </w:rPr>
      </w:pPr>
    </w:p>
    <w:p w14:paraId="051BDD2B" w14:textId="77777777" w:rsidR="00D903E8" w:rsidRPr="002E4209" w:rsidRDefault="00D903E8" w:rsidP="00D903E8">
      <w:pPr>
        <w:jc w:val="both"/>
        <w:rPr>
          <w:rFonts w:ascii="Calibri" w:hAnsi="Calibri"/>
          <w:sz w:val="22"/>
          <w:szCs w:val="22"/>
        </w:rPr>
      </w:pPr>
    </w:p>
    <w:p w14:paraId="190062B6"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sz w:val="22"/>
          <w:szCs w:val="22"/>
          <w:lang w:eastAsia="pl-PL"/>
        </w:rPr>
        <w:t xml:space="preserve">…………………………………                                                                                      </w:t>
      </w:r>
      <w:r w:rsidRPr="002E4209">
        <w:rPr>
          <w:rFonts w:ascii="Calibri" w:eastAsia="PMingLiU" w:hAnsi="Calibri"/>
          <w:sz w:val="22"/>
          <w:szCs w:val="22"/>
          <w:lang w:eastAsia="pl-PL"/>
        </w:rPr>
        <w:tab/>
      </w:r>
      <w:r w:rsidRPr="002E4209">
        <w:rPr>
          <w:rFonts w:ascii="Calibri" w:eastAsia="PMingLiU" w:hAnsi="Calibri"/>
          <w:sz w:val="22"/>
          <w:szCs w:val="22"/>
          <w:lang w:eastAsia="pl-PL"/>
        </w:rPr>
        <w:tab/>
        <w:t xml:space="preserve">   ……………………………. </w:t>
      </w:r>
    </w:p>
    <w:p w14:paraId="3ED79A69" w14:textId="77777777" w:rsidR="00D903E8" w:rsidRPr="002E4209" w:rsidRDefault="00D903E8" w:rsidP="00D903E8">
      <w:pPr>
        <w:suppressAutoHyphens w:val="0"/>
        <w:rPr>
          <w:rFonts w:ascii="Calibri" w:eastAsia="PMingLiU" w:hAnsi="Calibri"/>
          <w:sz w:val="22"/>
          <w:szCs w:val="22"/>
          <w:lang w:eastAsia="pl-PL"/>
        </w:rPr>
      </w:pPr>
      <w:r w:rsidRPr="002E4209">
        <w:rPr>
          <w:rFonts w:ascii="Calibri" w:eastAsia="PMingLiU" w:hAnsi="Calibri" w:cs="Calibri"/>
          <w:i/>
          <w:color w:val="000000"/>
          <w:sz w:val="22"/>
          <w:szCs w:val="22"/>
          <w:lang w:eastAsia="pl-PL"/>
        </w:rPr>
        <w:t>Pieczątka Oferenta</w:t>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sz w:val="22"/>
          <w:szCs w:val="22"/>
          <w:lang w:eastAsia="pl-PL"/>
        </w:rPr>
        <w:tab/>
      </w:r>
      <w:r w:rsidRPr="002E4209">
        <w:rPr>
          <w:rFonts w:ascii="Calibri" w:eastAsia="PMingLiU" w:hAnsi="Calibri" w:cs="Calibri"/>
          <w:i/>
          <w:color w:val="000000"/>
          <w:sz w:val="22"/>
          <w:szCs w:val="22"/>
          <w:lang w:eastAsia="pl-PL"/>
        </w:rPr>
        <w:t>Miejscowość, data</w:t>
      </w:r>
    </w:p>
    <w:p w14:paraId="704B941F" w14:textId="77777777" w:rsidR="00D903E8" w:rsidRPr="002E4209" w:rsidRDefault="00D903E8" w:rsidP="00D903E8">
      <w:pPr>
        <w:jc w:val="center"/>
        <w:rPr>
          <w:rFonts w:ascii="Calibri" w:hAnsi="Calibri"/>
          <w:b/>
          <w:sz w:val="22"/>
          <w:szCs w:val="22"/>
        </w:rPr>
      </w:pPr>
    </w:p>
    <w:p w14:paraId="1E7E4B45" w14:textId="77777777" w:rsidR="00D903E8" w:rsidRPr="002E4209" w:rsidRDefault="00D903E8" w:rsidP="00D903E8">
      <w:pPr>
        <w:jc w:val="center"/>
        <w:rPr>
          <w:rFonts w:ascii="Calibri" w:hAnsi="Calibri"/>
          <w:b/>
          <w:sz w:val="22"/>
          <w:szCs w:val="22"/>
        </w:rPr>
      </w:pPr>
    </w:p>
    <w:p w14:paraId="6E1A6005" w14:textId="77777777" w:rsidR="00D903E8" w:rsidRPr="002E4209" w:rsidRDefault="00D903E8" w:rsidP="00D903E8">
      <w:pPr>
        <w:jc w:val="both"/>
        <w:rPr>
          <w:rFonts w:ascii="Calibri" w:hAnsi="Calibri"/>
          <w:sz w:val="22"/>
          <w:szCs w:val="22"/>
        </w:rPr>
      </w:pPr>
      <w:r w:rsidRPr="002E4209">
        <w:rPr>
          <w:rFonts w:ascii="Calibri" w:hAnsi="Calibri"/>
          <w:sz w:val="22"/>
          <w:szCs w:val="22"/>
        </w:rPr>
        <w:t>Oświadczam, że nie jestem:</w:t>
      </w:r>
    </w:p>
    <w:p w14:paraId="04E28460" w14:textId="77777777" w:rsidR="00D903E8" w:rsidRPr="002E4209" w:rsidRDefault="00D903E8" w:rsidP="00D903E8">
      <w:pPr>
        <w:rPr>
          <w:rFonts w:ascii="Calibri" w:hAnsi="Calibri"/>
          <w:sz w:val="22"/>
          <w:szCs w:val="22"/>
        </w:rPr>
      </w:pPr>
    </w:p>
    <w:p w14:paraId="00FD015D" w14:textId="77777777" w:rsidR="00D903E8" w:rsidRPr="002E4209" w:rsidRDefault="00D903E8" w:rsidP="00D903E8">
      <w:pPr>
        <w:rPr>
          <w:rFonts w:ascii="Calibri" w:hAnsi="Calibri"/>
          <w:sz w:val="22"/>
          <w:szCs w:val="22"/>
        </w:rPr>
      </w:pPr>
      <w:r w:rsidRPr="002E4209">
        <w:rPr>
          <w:rFonts w:ascii="Calibri" w:hAnsi="Calibri"/>
          <w:sz w:val="22"/>
          <w:szCs w:val="22"/>
        </w:rPr>
        <w:t>1)</w:t>
      </w:r>
      <w:r w:rsidRPr="002E4209">
        <w:rPr>
          <w:rFonts w:ascii="Calibri" w:hAnsi="Calibri"/>
          <w:sz w:val="22"/>
          <w:szCs w:val="22"/>
        </w:rPr>
        <w:tab/>
        <w:t>wykonawcą wymienionym w wykazach określonych w rozporządzeniu 765/2006 i rozporządzeniu 269/2014 albo wpisanym na listę na podstawie decyzji w sprawie wpisu na listę rozstrzygającej o zastosowaniu środka, o którym mowa w art. 1 pkt 3 z dnia 13 kwietnia 2022 r. o szczególnych rozwiązaniach w zakresie przeciwdziałania wspieraniu agresji na Ukrainę oraz służących ochronie bezpieczeństwa narodowego (Dz.U. poz. 835, dalej: „specustawa”);</w:t>
      </w:r>
    </w:p>
    <w:p w14:paraId="0529FFE4" w14:textId="77777777" w:rsidR="00D903E8" w:rsidRPr="002E4209" w:rsidRDefault="00D903E8" w:rsidP="00D903E8">
      <w:pPr>
        <w:rPr>
          <w:rFonts w:ascii="Calibri" w:hAnsi="Calibri"/>
          <w:sz w:val="22"/>
          <w:szCs w:val="22"/>
        </w:rPr>
      </w:pPr>
      <w:r w:rsidRPr="002E4209">
        <w:rPr>
          <w:rFonts w:ascii="Calibri" w:hAnsi="Calibri"/>
          <w:sz w:val="22"/>
          <w:szCs w:val="22"/>
        </w:rPr>
        <w:t>2)</w:t>
      </w:r>
      <w:r w:rsidRPr="002E4209">
        <w:rPr>
          <w:rFonts w:ascii="Calibri" w:hAnsi="Calibri"/>
          <w:sz w:val="22"/>
          <w:szCs w:val="22"/>
        </w:rPr>
        <w:tab/>
        <w:t>wykonawcą,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specustawy;</w:t>
      </w:r>
    </w:p>
    <w:p w14:paraId="374A7CA9" w14:textId="77777777" w:rsidR="00D903E8" w:rsidRPr="002E4209" w:rsidRDefault="00D903E8" w:rsidP="00D903E8">
      <w:pPr>
        <w:rPr>
          <w:rFonts w:ascii="Calibri" w:hAnsi="Calibri"/>
          <w:sz w:val="22"/>
          <w:szCs w:val="22"/>
        </w:rPr>
      </w:pPr>
      <w:r w:rsidRPr="002E4209">
        <w:rPr>
          <w:rFonts w:ascii="Calibri" w:hAnsi="Calibri"/>
          <w:sz w:val="22"/>
          <w:szCs w:val="22"/>
        </w:rPr>
        <w:t>3)</w:t>
      </w:r>
      <w:r w:rsidRPr="002E4209">
        <w:rPr>
          <w:rFonts w:ascii="Calibri" w:hAnsi="Calibri"/>
          <w:sz w:val="22"/>
          <w:szCs w:val="22"/>
        </w:rPr>
        <w:tab/>
        <w:t>wykonawcą,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specustawy;</w:t>
      </w:r>
    </w:p>
    <w:p w14:paraId="3F9D3286" w14:textId="77777777" w:rsidR="00D903E8" w:rsidRPr="002E4209" w:rsidRDefault="00D903E8" w:rsidP="00D903E8">
      <w:pPr>
        <w:rPr>
          <w:rFonts w:ascii="Calibri" w:hAnsi="Calibri"/>
          <w:sz w:val="22"/>
          <w:szCs w:val="22"/>
        </w:rPr>
      </w:pPr>
      <w:r w:rsidRPr="002E4209">
        <w:rPr>
          <w:rFonts w:ascii="Calibri" w:hAnsi="Calibri"/>
          <w:sz w:val="22"/>
          <w:szCs w:val="22"/>
        </w:rPr>
        <w:t>4)</w:t>
      </w:r>
      <w:r w:rsidRPr="002E4209">
        <w:rPr>
          <w:rFonts w:ascii="Calibri" w:hAnsi="Calibri"/>
          <w:sz w:val="22"/>
          <w:szCs w:val="22"/>
        </w:rPr>
        <w:tab/>
        <w:t>wykonawcą będącym obywatelem rosyjskim lub osobą fizyczną lub prawną, podmiotem lub organem z siedzibą w Rosji;</w:t>
      </w:r>
    </w:p>
    <w:p w14:paraId="0CA81214" w14:textId="77777777" w:rsidR="00D903E8" w:rsidRPr="002E4209" w:rsidRDefault="00D903E8" w:rsidP="00D903E8">
      <w:pPr>
        <w:rPr>
          <w:rFonts w:ascii="Calibri" w:hAnsi="Calibri"/>
          <w:sz w:val="22"/>
          <w:szCs w:val="22"/>
        </w:rPr>
      </w:pPr>
      <w:r w:rsidRPr="002E4209">
        <w:rPr>
          <w:rFonts w:ascii="Calibri" w:hAnsi="Calibri"/>
          <w:sz w:val="22"/>
          <w:szCs w:val="22"/>
        </w:rPr>
        <w:t>5)</w:t>
      </w:r>
      <w:r w:rsidRPr="002E4209">
        <w:rPr>
          <w:rFonts w:ascii="Calibri" w:hAnsi="Calibri"/>
          <w:sz w:val="22"/>
          <w:szCs w:val="22"/>
        </w:rPr>
        <w:tab/>
        <w:t>wykonawcą będącym osobą prawną, podmiotem lub organem, do którego prawa własności bezpośrednio lub pośrednio w ponad 50 % należą do podmiotu, o którym mowa w pkt 4);</w:t>
      </w:r>
    </w:p>
    <w:p w14:paraId="26CA431D" w14:textId="77777777" w:rsidR="00D903E8" w:rsidRPr="002E4209" w:rsidRDefault="00D903E8" w:rsidP="00D903E8">
      <w:pPr>
        <w:rPr>
          <w:rFonts w:ascii="Calibri" w:hAnsi="Calibri"/>
          <w:sz w:val="22"/>
          <w:szCs w:val="22"/>
        </w:rPr>
      </w:pPr>
      <w:r w:rsidRPr="002E4209">
        <w:rPr>
          <w:rFonts w:ascii="Calibri" w:hAnsi="Calibri"/>
          <w:sz w:val="22"/>
          <w:szCs w:val="22"/>
        </w:rPr>
        <w:t>6)</w:t>
      </w:r>
      <w:r w:rsidRPr="002E4209">
        <w:rPr>
          <w:rFonts w:ascii="Calibri" w:hAnsi="Calibri"/>
          <w:sz w:val="22"/>
          <w:szCs w:val="22"/>
        </w:rPr>
        <w:tab/>
        <w:t>wykonawcą będącym osobą fizyczną lub prawną, podmiotem lub organem działającym w imieniu lub pod kierunkiem podmiotów, o których mowa w pkt 4) lub 5);</w:t>
      </w:r>
    </w:p>
    <w:p w14:paraId="387D6BB4" w14:textId="77777777" w:rsidR="00D903E8" w:rsidRPr="002E4209" w:rsidRDefault="00D903E8" w:rsidP="00D903E8">
      <w:pPr>
        <w:rPr>
          <w:rFonts w:ascii="Calibri" w:hAnsi="Calibri"/>
          <w:sz w:val="22"/>
          <w:szCs w:val="22"/>
        </w:rPr>
      </w:pPr>
      <w:r w:rsidRPr="002E4209">
        <w:rPr>
          <w:rFonts w:ascii="Calibri" w:hAnsi="Calibri"/>
          <w:sz w:val="22"/>
          <w:szCs w:val="22"/>
        </w:rPr>
        <w:t>7)</w:t>
      </w:r>
      <w:r w:rsidRPr="002E4209">
        <w:rPr>
          <w:rFonts w:ascii="Calibri" w:hAnsi="Calibri"/>
          <w:sz w:val="22"/>
          <w:szCs w:val="22"/>
        </w:rPr>
        <w:tab/>
        <w:t>wykonawcą, jeżeli jego podwykonawcy, dostawcy lub podmioty, na których zdolnościach polega wykonawca są osobami, o których mowa w pkt 1) do 7), a to w przypadku gdy na takich podwykonawców, dostawców lub podmioty, na których zdolnościach polega wykonawca przypada (łącznie) ponad 10 % wartości zamówienia.</w:t>
      </w:r>
    </w:p>
    <w:p w14:paraId="3E99ACC3" w14:textId="77777777" w:rsidR="00D903E8" w:rsidRPr="002E4209" w:rsidRDefault="00D903E8" w:rsidP="00D903E8">
      <w:pPr>
        <w:rPr>
          <w:rFonts w:ascii="Calibri" w:hAnsi="Calibri"/>
          <w:sz w:val="22"/>
          <w:szCs w:val="22"/>
        </w:rPr>
      </w:pPr>
    </w:p>
    <w:p w14:paraId="28857C8C" w14:textId="77777777" w:rsidR="00D903E8" w:rsidRPr="002E4209" w:rsidRDefault="00D903E8" w:rsidP="00D903E8">
      <w:pPr>
        <w:rPr>
          <w:rFonts w:ascii="Calibri" w:hAnsi="Calibri"/>
          <w:sz w:val="22"/>
          <w:szCs w:val="22"/>
        </w:rPr>
      </w:pPr>
    </w:p>
    <w:p w14:paraId="2407DA2F" w14:textId="77777777" w:rsidR="00D903E8" w:rsidRPr="002E4209" w:rsidRDefault="00D903E8" w:rsidP="00D903E8">
      <w:pPr>
        <w:rPr>
          <w:rFonts w:ascii="Calibri" w:hAnsi="Calibri"/>
          <w:sz w:val="22"/>
          <w:szCs w:val="22"/>
        </w:rPr>
      </w:pPr>
    </w:p>
    <w:p w14:paraId="5C49EFF3" w14:textId="77777777" w:rsidR="00D903E8" w:rsidRPr="002E4209" w:rsidRDefault="00D903E8" w:rsidP="00D903E8">
      <w:pPr>
        <w:jc w:val="right"/>
        <w:rPr>
          <w:rFonts w:ascii="Calibri" w:hAnsi="Calibri"/>
          <w:sz w:val="22"/>
          <w:szCs w:val="22"/>
        </w:rPr>
      </w:pPr>
      <w:r w:rsidRPr="002E4209">
        <w:rPr>
          <w:rFonts w:ascii="Calibri" w:hAnsi="Calibri"/>
          <w:sz w:val="22"/>
          <w:szCs w:val="22"/>
        </w:rPr>
        <w:t>……………………..…………………………</w:t>
      </w:r>
    </w:p>
    <w:p w14:paraId="5B4B7FEA" w14:textId="41181871" w:rsidR="00CE4F6C" w:rsidRPr="00FA50DA" w:rsidRDefault="00D903E8" w:rsidP="00FA50DA">
      <w:pPr>
        <w:ind w:left="5664" w:firstLine="708"/>
        <w:jc w:val="center"/>
        <w:rPr>
          <w:rFonts w:ascii="Calibri" w:eastAsia="PMingLiU" w:hAnsi="Calibri" w:cs="Calibri"/>
          <w:i/>
          <w:color w:val="000000"/>
          <w:sz w:val="22"/>
          <w:szCs w:val="22"/>
          <w:lang w:eastAsia="pl-PL"/>
        </w:rPr>
      </w:pPr>
      <w:r w:rsidRPr="002E4209">
        <w:rPr>
          <w:rFonts w:ascii="Calibri" w:eastAsia="PMingLiU" w:hAnsi="Calibri" w:cs="Calibri"/>
          <w:i/>
          <w:color w:val="000000"/>
          <w:sz w:val="22"/>
          <w:szCs w:val="22"/>
          <w:lang w:eastAsia="pl-PL"/>
        </w:rPr>
        <w:t>Podpis</w:t>
      </w:r>
    </w:p>
    <w:sectPr w:rsidR="00CE4F6C" w:rsidRPr="00FA50DA" w:rsidSect="00857543">
      <w:headerReference w:type="even" r:id="rId9"/>
      <w:headerReference w:type="default" r:id="rId10"/>
      <w:footerReference w:type="default" r:id="rId11"/>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45552" w14:textId="77777777" w:rsidR="002E78BF" w:rsidRDefault="002E78BF" w:rsidP="003A622D">
      <w:r>
        <w:separator/>
      </w:r>
    </w:p>
  </w:endnote>
  <w:endnote w:type="continuationSeparator" w:id="0">
    <w:p w14:paraId="652655D0" w14:textId="77777777" w:rsidR="002E78BF" w:rsidRDefault="002E78BF" w:rsidP="003A6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IDFont+F8">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4318547"/>
      <w:docPartObj>
        <w:docPartGallery w:val="Page Numbers (Bottom of Page)"/>
        <w:docPartUnique/>
      </w:docPartObj>
    </w:sdtPr>
    <w:sdtContent>
      <w:p w14:paraId="2C79BDD0" w14:textId="77777777" w:rsidR="00475D8C" w:rsidRDefault="00475D8C">
        <w:pPr>
          <w:pStyle w:val="Stopka"/>
          <w:jc w:val="right"/>
        </w:pPr>
        <w:r w:rsidRPr="00FC313E">
          <w:rPr>
            <w:rFonts w:asciiTheme="minorHAnsi" w:hAnsiTheme="minorHAnsi"/>
          </w:rPr>
          <w:fldChar w:fldCharType="begin"/>
        </w:r>
        <w:r w:rsidRPr="00FC313E">
          <w:rPr>
            <w:rFonts w:asciiTheme="minorHAnsi" w:hAnsiTheme="minorHAnsi"/>
          </w:rPr>
          <w:instrText xml:space="preserve"> PAGE   \* MERGEFORMAT </w:instrText>
        </w:r>
        <w:r w:rsidRPr="00FC313E">
          <w:rPr>
            <w:rFonts w:asciiTheme="minorHAnsi" w:hAnsiTheme="minorHAnsi"/>
          </w:rPr>
          <w:fldChar w:fldCharType="separate"/>
        </w:r>
        <w:r w:rsidR="008376F7">
          <w:rPr>
            <w:rFonts w:asciiTheme="minorHAnsi" w:hAnsiTheme="minorHAnsi"/>
            <w:noProof/>
          </w:rPr>
          <w:t>11</w:t>
        </w:r>
        <w:r w:rsidRPr="00FC313E">
          <w:rPr>
            <w:rFonts w:asciiTheme="minorHAnsi" w:hAnsiTheme="minorHAnsi"/>
          </w:rPr>
          <w:fldChar w:fldCharType="end"/>
        </w:r>
      </w:p>
    </w:sdtContent>
  </w:sdt>
  <w:p w14:paraId="55739EBE" w14:textId="77777777" w:rsidR="00475D8C" w:rsidRDefault="00475D8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12A893" w14:textId="77777777" w:rsidR="002E78BF" w:rsidRDefault="002E78BF" w:rsidP="003A622D">
      <w:r>
        <w:separator/>
      </w:r>
    </w:p>
  </w:footnote>
  <w:footnote w:type="continuationSeparator" w:id="0">
    <w:p w14:paraId="155DB4AC" w14:textId="77777777" w:rsidR="002E78BF" w:rsidRDefault="002E78BF" w:rsidP="003A6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7" w:rightFromText="187" w:bottomFromText="200" w:vertAnchor="text" w:tblpY="1"/>
      <w:tblW w:w="4937" w:type="pct"/>
      <w:tblLook w:val="04A0" w:firstRow="1" w:lastRow="0" w:firstColumn="1" w:lastColumn="0" w:noHBand="0" w:noVBand="1"/>
    </w:tblPr>
    <w:tblGrid>
      <w:gridCol w:w="3845"/>
      <w:gridCol w:w="1466"/>
      <w:gridCol w:w="3647"/>
    </w:tblGrid>
    <w:tr w:rsidR="00475D8C" w:rsidRPr="008E0D90" w14:paraId="55292849" w14:textId="77777777" w:rsidTr="004D7174">
      <w:trPr>
        <w:trHeight w:val="151"/>
      </w:trPr>
      <w:tc>
        <w:tcPr>
          <w:tcW w:w="2389" w:type="pct"/>
          <w:tcBorders>
            <w:top w:val="nil"/>
            <w:left w:val="nil"/>
            <w:bottom w:val="single" w:sz="4" w:space="0" w:color="4F81BD" w:themeColor="accent1"/>
            <w:right w:val="nil"/>
          </w:tcBorders>
        </w:tcPr>
        <w:p w14:paraId="2ED37F28" w14:textId="77777777" w:rsidR="00475D8C" w:rsidRDefault="00475D8C">
          <w:pPr>
            <w:pStyle w:val="Nagwek"/>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02C1EA5E" w14:textId="77777777" w:rsidR="00475D8C" w:rsidRDefault="00000000">
          <w:pPr>
            <w:pStyle w:val="Bezodstpw"/>
            <w:rPr>
              <w:rFonts w:ascii="Cambria" w:hAnsi="Cambria"/>
              <w:color w:val="4F81BD" w:themeColor="accent1"/>
              <w:szCs w:val="20"/>
            </w:rPr>
          </w:pPr>
          <w:sdt>
            <w:sdtPr>
              <w:rPr>
                <w:rFonts w:ascii="Cambria" w:hAnsi="Cambria"/>
                <w:color w:val="4F81BD" w:themeColor="accent1"/>
              </w:rPr>
              <w:id w:val="95367809"/>
              <w:placeholder>
                <w:docPart w:val="14304F76C11E514D801FDB3A8872DA6B"/>
              </w:placeholder>
              <w:temporary/>
              <w:showingPlcHdr/>
            </w:sdtPr>
            <w:sdtContent>
              <w:r w:rsidR="00475D8C">
                <w:rPr>
                  <w:rFonts w:ascii="Cambria" w:hAnsi="Cambria"/>
                  <w:color w:val="4F81BD" w:themeColor="accent1"/>
                </w:rPr>
                <w:t>[Wpisz tekst]</w:t>
              </w:r>
            </w:sdtContent>
          </w:sdt>
        </w:p>
      </w:tc>
      <w:tc>
        <w:tcPr>
          <w:tcW w:w="2278" w:type="pct"/>
          <w:tcBorders>
            <w:top w:val="nil"/>
            <w:left w:val="nil"/>
            <w:bottom w:val="single" w:sz="4" w:space="0" w:color="4F81BD" w:themeColor="accent1"/>
            <w:right w:val="nil"/>
          </w:tcBorders>
        </w:tcPr>
        <w:p w14:paraId="6448BA8A" w14:textId="77777777" w:rsidR="00475D8C" w:rsidRDefault="00475D8C">
          <w:pPr>
            <w:pStyle w:val="Nagwek"/>
            <w:spacing w:line="276" w:lineRule="auto"/>
            <w:rPr>
              <w:rFonts w:ascii="Cambria" w:eastAsiaTheme="majorEastAsia" w:hAnsi="Cambria" w:cstheme="majorBidi"/>
              <w:b/>
              <w:bCs/>
              <w:color w:val="4F81BD" w:themeColor="accent1"/>
            </w:rPr>
          </w:pPr>
        </w:p>
      </w:tc>
    </w:tr>
    <w:tr w:rsidR="00475D8C" w:rsidRPr="008E0D90" w14:paraId="2A7A8FB6" w14:textId="77777777" w:rsidTr="004D7174">
      <w:trPr>
        <w:trHeight w:val="150"/>
      </w:trPr>
      <w:tc>
        <w:tcPr>
          <w:tcW w:w="2389" w:type="pct"/>
          <w:tcBorders>
            <w:top w:val="single" w:sz="4" w:space="0" w:color="4F81BD" w:themeColor="accent1"/>
            <w:left w:val="nil"/>
            <w:bottom w:val="nil"/>
            <w:right w:val="nil"/>
          </w:tcBorders>
        </w:tcPr>
        <w:p w14:paraId="26FB556F" w14:textId="77777777" w:rsidR="00475D8C" w:rsidRDefault="00475D8C">
          <w:pPr>
            <w:pStyle w:val="Nagwek"/>
            <w:spacing w:line="276" w:lineRule="auto"/>
            <w:rPr>
              <w:rFonts w:ascii="Cambria" w:eastAsiaTheme="majorEastAsia" w:hAnsi="Cambria" w:cstheme="majorBidi"/>
              <w:b/>
              <w:bCs/>
              <w:color w:val="4F81BD" w:themeColor="accent1"/>
            </w:rPr>
          </w:pPr>
        </w:p>
      </w:tc>
      <w:tc>
        <w:tcPr>
          <w:tcW w:w="0" w:type="auto"/>
          <w:vMerge/>
          <w:vAlign w:val="center"/>
          <w:hideMark/>
        </w:tcPr>
        <w:p w14:paraId="13093FCB" w14:textId="77777777" w:rsidR="00475D8C" w:rsidRDefault="00475D8C">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64E118A0" w14:textId="77777777" w:rsidR="00475D8C" w:rsidRDefault="00475D8C">
          <w:pPr>
            <w:pStyle w:val="Nagwek"/>
            <w:spacing w:line="276" w:lineRule="auto"/>
            <w:rPr>
              <w:rFonts w:ascii="Cambria" w:eastAsiaTheme="majorEastAsia" w:hAnsi="Cambria" w:cstheme="majorBidi"/>
              <w:b/>
              <w:bCs/>
              <w:color w:val="4F81BD" w:themeColor="accent1"/>
            </w:rPr>
          </w:pPr>
        </w:p>
      </w:tc>
    </w:tr>
  </w:tbl>
  <w:p w14:paraId="3AE80DF0" w14:textId="77777777" w:rsidR="00475D8C" w:rsidRDefault="00475D8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7998F" w14:textId="15331A5B" w:rsidR="00475D8C" w:rsidRDefault="00475D8C">
    <w:pPr>
      <w:pStyle w:val="Nagwek"/>
    </w:pPr>
    <w:r>
      <w:tab/>
    </w:r>
    <w:r w:rsidR="00445BB8" w:rsidRPr="000D79F3">
      <w:rPr>
        <w:noProof/>
      </w:rPr>
      <w:drawing>
        <wp:inline distT="0" distB="0" distL="0" distR="0" wp14:anchorId="29178EEC" wp14:editId="2BEC8A3F">
          <wp:extent cx="5753100" cy="542925"/>
          <wp:effectExtent l="0" t="0" r="0" b="9525"/>
          <wp:docPr id="121525530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42925"/>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B"/>
    <w:multiLevelType w:val="multilevel"/>
    <w:tmpl w:val="13C6FF48"/>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26"/>
    <w:multiLevelType w:val="singleLevel"/>
    <w:tmpl w:val="C3DECDF8"/>
    <w:lvl w:ilvl="0">
      <w:start w:val="1"/>
      <w:numFmt w:val="decimal"/>
      <w:lvlText w:val="%1."/>
      <w:lvlJc w:val="left"/>
      <w:pPr>
        <w:tabs>
          <w:tab w:val="num" w:pos="720"/>
        </w:tabs>
        <w:ind w:left="720" w:hanging="360"/>
      </w:pPr>
      <w:rPr>
        <w:rFonts w:ascii="Calibri" w:eastAsia="Times New Roman" w:hAnsi="Calibri" w:cs="Times New Roman" w:hint="default"/>
      </w:rPr>
    </w:lvl>
  </w:abstractNum>
  <w:abstractNum w:abstractNumId="2" w15:restartNumberingAfterBreak="0">
    <w:nsid w:val="13A146EA"/>
    <w:multiLevelType w:val="hybridMultilevel"/>
    <w:tmpl w:val="8DDCB246"/>
    <w:lvl w:ilvl="0" w:tplc="A12A626E">
      <w:start w:val="1"/>
      <w:numFmt w:val="lowerLetter"/>
      <w:lvlText w:val="%1)"/>
      <w:lvlJc w:val="left"/>
      <w:pPr>
        <w:ind w:left="1353" w:hanging="360"/>
      </w:pPr>
      <w:rPr>
        <w:color w:val="auto"/>
      </w:rPr>
    </w:lvl>
    <w:lvl w:ilvl="1" w:tplc="04150019">
      <w:start w:val="1"/>
      <w:numFmt w:val="lowerLetter"/>
      <w:lvlText w:val="%2."/>
      <w:lvlJc w:val="left"/>
      <w:pPr>
        <w:ind w:left="2073" w:hanging="360"/>
      </w:pPr>
    </w:lvl>
    <w:lvl w:ilvl="2" w:tplc="0415001B">
      <w:start w:val="1"/>
      <w:numFmt w:val="lowerRoman"/>
      <w:lvlText w:val="%3."/>
      <w:lvlJc w:val="right"/>
      <w:pPr>
        <w:ind w:left="2793" w:hanging="180"/>
      </w:pPr>
    </w:lvl>
    <w:lvl w:ilvl="3" w:tplc="0415000F">
      <w:start w:val="1"/>
      <w:numFmt w:val="decimal"/>
      <w:lvlText w:val="%4."/>
      <w:lvlJc w:val="left"/>
      <w:pPr>
        <w:ind w:left="3513" w:hanging="360"/>
      </w:pPr>
    </w:lvl>
    <w:lvl w:ilvl="4" w:tplc="04150019">
      <w:start w:val="1"/>
      <w:numFmt w:val="lowerLetter"/>
      <w:lvlText w:val="%5."/>
      <w:lvlJc w:val="left"/>
      <w:pPr>
        <w:ind w:left="4233" w:hanging="360"/>
      </w:pPr>
    </w:lvl>
    <w:lvl w:ilvl="5" w:tplc="0415001B">
      <w:start w:val="1"/>
      <w:numFmt w:val="lowerRoman"/>
      <w:lvlText w:val="%6."/>
      <w:lvlJc w:val="right"/>
      <w:pPr>
        <w:ind w:left="4953" w:hanging="180"/>
      </w:pPr>
    </w:lvl>
    <w:lvl w:ilvl="6" w:tplc="0415000F">
      <w:start w:val="1"/>
      <w:numFmt w:val="decimal"/>
      <w:lvlText w:val="%7."/>
      <w:lvlJc w:val="left"/>
      <w:pPr>
        <w:ind w:left="5673" w:hanging="360"/>
      </w:pPr>
    </w:lvl>
    <w:lvl w:ilvl="7" w:tplc="04150019">
      <w:start w:val="1"/>
      <w:numFmt w:val="lowerLetter"/>
      <w:lvlText w:val="%8."/>
      <w:lvlJc w:val="left"/>
      <w:pPr>
        <w:ind w:left="6393" w:hanging="360"/>
      </w:pPr>
    </w:lvl>
    <w:lvl w:ilvl="8" w:tplc="0415001B">
      <w:start w:val="1"/>
      <w:numFmt w:val="lowerRoman"/>
      <w:lvlText w:val="%9."/>
      <w:lvlJc w:val="right"/>
      <w:pPr>
        <w:ind w:left="7113" w:hanging="180"/>
      </w:pPr>
    </w:lvl>
  </w:abstractNum>
  <w:abstractNum w:abstractNumId="3" w15:restartNumberingAfterBreak="0">
    <w:nsid w:val="195C1331"/>
    <w:multiLevelType w:val="hybridMultilevel"/>
    <w:tmpl w:val="F52093CC"/>
    <w:lvl w:ilvl="0" w:tplc="0415000B">
      <w:start w:val="1"/>
      <w:numFmt w:val="bullet"/>
      <w:lvlText w:val=""/>
      <w:lvlJc w:val="left"/>
      <w:pPr>
        <w:ind w:left="1800" w:hanging="360"/>
      </w:pPr>
      <w:rPr>
        <w:rFonts w:ascii="Wingdings" w:hAnsi="Wingdings" w:hint="default"/>
      </w:rPr>
    </w:lvl>
    <w:lvl w:ilvl="1" w:tplc="04150003">
      <w:start w:val="1"/>
      <w:numFmt w:val="bullet"/>
      <w:lvlText w:val="o"/>
      <w:lvlJc w:val="left"/>
      <w:pPr>
        <w:ind w:left="2520" w:hanging="360"/>
      </w:pPr>
      <w:rPr>
        <w:rFonts w:ascii="Courier New" w:hAnsi="Courier New" w:cs="Courier New" w:hint="default"/>
      </w:rPr>
    </w:lvl>
    <w:lvl w:ilvl="2" w:tplc="04150005">
      <w:start w:val="1"/>
      <w:numFmt w:val="bullet"/>
      <w:lvlText w:val=""/>
      <w:lvlJc w:val="left"/>
      <w:pPr>
        <w:ind w:left="3240" w:hanging="360"/>
      </w:pPr>
      <w:rPr>
        <w:rFonts w:ascii="Wingdings" w:hAnsi="Wingdings" w:hint="default"/>
      </w:rPr>
    </w:lvl>
    <w:lvl w:ilvl="3" w:tplc="04150001">
      <w:start w:val="1"/>
      <w:numFmt w:val="bullet"/>
      <w:lvlText w:val=""/>
      <w:lvlJc w:val="left"/>
      <w:pPr>
        <w:ind w:left="3960" w:hanging="360"/>
      </w:pPr>
      <w:rPr>
        <w:rFonts w:ascii="Symbol" w:hAnsi="Symbol" w:hint="default"/>
      </w:rPr>
    </w:lvl>
    <w:lvl w:ilvl="4" w:tplc="04150003">
      <w:start w:val="1"/>
      <w:numFmt w:val="bullet"/>
      <w:lvlText w:val="o"/>
      <w:lvlJc w:val="left"/>
      <w:pPr>
        <w:ind w:left="4680" w:hanging="360"/>
      </w:pPr>
      <w:rPr>
        <w:rFonts w:ascii="Courier New" w:hAnsi="Courier New" w:cs="Courier New" w:hint="default"/>
      </w:rPr>
    </w:lvl>
    <w:lvl w:ilvl="5" w:tplc="04150005">
      <w:start w:val="1"/>
      <w:numFmt w:val="bullet"/>
      <w:lvlText w:val=""/>
      <w:lvlJc w:val="left"/>
      <w:pPr>
        <w:ind w:left="5400" w:hanging="360"/>
      </w:pPr>
      <w:rPr>
        <w:rFonts w:ascii="Wingdings" w:hAnsi="Wingdings" w:hint="default"/>
      </w:rPr>
    </w:lvl>
    <w:lvl w:ilvl="6" w:tplc="04150001">
      <w:start w:val="1"/>
      <w:numFmt w:val="bullet"/>
      <w:lvlText w:val=""/>
      <w:lvlJc w:val="left"/>
      <w:pPr>
        <w:ind w:left="6120" w:hanging="360"/>
      </w:pPr>
      <w:rPr>
        <w:rFonts w:ascii="Symbol" w:hAnsi="Symbol" w:hint="default"/>
      </w:rPr>
    </w:lvl>
    <w:lvl w:ilvl="7" w:tplc="04150003">
      <w:start w:val="1"/>
      <w:numFmt w:val="bullet"/>
      <w:lvlText w:val="o"/>
      <w:lvlJc w:val="left"/>
      <w:pPr>
        <w:ind w:left="6840" w:hanging="360"/>
      </w:pPr>
      <w:rPr>
        <w:rFonts w:ascii="Courier New" w:hAnsi="Courier New" w:cs="Courier New" w:hint="default"/>
      </w:rPr>
    </w:lvl>
    <w:lvl w:ilvl="8" w:tplc="04150005">
      <w:start w:val="1"/>
      <w:numFmt w:val="bullet"/>
      <w:lvlText w:val=""/>
      <w:lvlJc w:val="left"/>
      <w:pPr>
        <w:ind w:left="7560" w:hanging="360"/>
      </w:pPr>
      <w:rPr>
        <w:rFonts w:ascii="Wingdings" w:hAnsi="Wingdings" w:hint="default"/>
      </w:rPr>
    </w:lvl>
  </w:abstractNum>
  <w:abstractNum w:abstractNumId="4" w15:restartNumberingAfterBreak="0">
    <w:nsid w:val="1A1F472B"/>
    <w:multiLevelType w:val="hybridMultilevel"/>
    <w:tmpl w:val="7B828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2011A"/>
    <w:multiLevelType w:val="hybridMultilevel"/>
    <w:tmpl w:val="B6322F0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F45754"/>
    <w:multiLevelType w:val="hybridMultilevel"/>
    <w:tmpl w:val="789EA4EA"/>
    <w:lvl w:ilvl="0" w:tplc="49B04AEC">
      <w:start w:val="1"/>
      <w:numFmt w:val="decimal"/>
      <w:pStyle w:val="Standard"/>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24160EDD"/>
    <w:multiLevelType w:val="multilevel"/>
    <w:tmpl w:val="A846122E"/>
    <w:name w:val="WW8Num522222"/>
    <w:lvl w:ilvl="0">
      <w:start w:val="1"/>
      <w:numFmt w:val="decimal"/>
      <w:lvlText w:val="%1."/>
      <w:lvlJc w:val="left"/>
      <w:pPr>
        <w:tabs>
          <w:tab w:val="num" w:pos="720"/>
        </w:tabs>
        <w:ind w:left="720" w:hanging="360"/>
      </w:pPr>
      <w:rPr>
        <w:rFonts w:ascii="Calibri" w:hAnsi="Calibri" w:cs="Times New Roman" w:hint="default"/>
        <w:b w:val="0"/>
        <w:i w:val="0"/>
        <w:caps w:val="0"/>
        <w:smallCaps w:val="0"/>
        <w:strike w:val="0"/>
        <w:dstrike w:val="0"/>
        <w:vanish w:val="0"/>
        <w:color w:val="000000"/>
        <w:position w:val="0"/>
        <w:sz w:val="24"/>
        <w:szCs w:val="24"/>
        <w:vertAlign w:val="baseline"/>
      </w:rPr>
    </w:lvl>
    <w:lvl w:ilvl="1">
      <w:start w:val="2"/>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670"/>
        </w:tabs>
        <w:ind w:left="2670" w:hanging="690"/>
      </w:pPr>
      <w:rPr>
        <w:rFonts w:cs="Times New Roman" w:hint="default"/>
      </w:rPr>
    </w:lvl>
    <w:lvl w:ilvl="3">
      <w:start w:val="1"/>
      <w:numFmt w:val="lowerLetter"/>
      <w:lvlText w:val="%4."/>
      <w:lvlJc w:val="left"/>
      <w:pPr>
        <w:tabs>
          <w:tab w:val="num" w:pos="3060"/>
        </w:tabs>
        <w:ind w:left="3060" w:hanging="54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8" w15:restartNumberingAfterBreak="0">
    <w:nsid w:val="25AC605D"/>
    <w:multiLevelType w:val="hybridMultilevel"/>
    <w:tmpl w:val="18EA21C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27AD586D"/>
    <w:multiLevelType w:val="hybridMultilevel"/>
    <w:tmpl w:val="256609C6"/>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0A5411A"/>
    <w:multiLevelType w:val="hybridMultilevel"/>
    <w:tmpl w:val="C04220E6"/>
    <w:lvl w:ilvl="0" w:tplc="7836485E">
      <w:start w:val="3"/>
      <w:numFmt w:val="decimal"/>
      <w:lvlText w:val="%1."/>
      <w:lvlJc w:val="left"/>
      <w:pPr>
        <w:tabs>
          <w:tab w:val="num" w:pos="720"/>
        </w:tabs>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6CCEBB88">
      <w:start w:val="1"/>
      <w:numFmt w:val="decimal"/>
      <w:lvlText w:val="%4."/>
      <w:lvlJc w:val="left"/>
      <w:pPr>
        <w:ind w:left="2880" w:hanging="360"/>
      </w:pPr>
      <w:rPr>
        <w:i w:val="0"/>
        <w:iCs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54CE3952"/>
    <w:multiLevelType w:val="multilevel"/>
    <w:tmpl w:val="8ED03494"/>
    <w:lvl w:ilvl="0">
      <w:start w:val="1"/>
      <w:numFmt w:val="decimal"/>
      <w:lvlText w:val="%1."/>
      <w:lvlJc w:val="left"/>
      <w:pPr>
        <w:ind w:left="360" w:hanging="360"/>
      </w:pPr>
      <w:rPr>
        <w:b w:val="0"/>
        <w:i w:val="0"/>
        <w:sz w:val="24"/>
        <w:szCs w:val="24"/>
      </w:rPr>
    </w:lvl>
    <w:lvl w:ilvl="1">
      <w:start w:val="1"/>
      <w:numFmt w:val="lowerLetter"/>
      <w:lvlText w:val="%2)"/>
      <w:lvlJc w:val="left"/>
      <w:pPr>
        <w:ind w:left="792" w:hanging="432"/>
      </w:pPr>
      <w:rPr>
        <w:rFonts w:ascii="Calibri" w:eastAsia="Calibri" w:hAnsi="Calibri" w:cs="Calibri"/>
        <w:b w:val="0"/>
        <w:i w:val="0"/>
        <w:sz w:val="24"/>
        <w:szCs w:val="24"/>
      </w:rPr>
    </w:lvl>
    <w:lvl w:ilvl="2">
      <w:start w:val="1"/>
      <w:numFmt w:val="lowerLetter"/>
      <w:lvlText w:val="%3)"/>
      <w:lvlJc w:val="left"/>
      <w:pPr>
        <w:ind w:left="2489" w:hanging="504"/>
      </w:pPr>
    </w:lvl>
    <w:lvl w:ilvl="3">
      <w:start w:val="1"/>
      <w:numFmt w:val="bullet"/>
      <w:lvlText w:val="−"/>
      <w:lvlJc w:val="left"/>
      <w:pPr>
        <w:ind w:left="1728" w:hanging="647"/>
      </w:pPr>
      <w:rPr>
        <w:rFonts w:ascii="Noto Sans Symbols" w:eastAsia="Noto Sans Symbols" w:hAnsi="Noto Sans Symbols" w:cs="Noto Sans Symbols"/>
      </w:rPr>
    </w:lvl>
    <w:lvl w:ilvl="4">
      <w:start w:val="1"/>
      <w:numFmt w:val="decimal"/>
      <w:lvlText w:val="%1.%2.%3.−.%5."/>
      <w:lvlJc w:val="left"/>
      <w:pPr>
        <w:ind w:left="2232" w:hanging="792"/>
      </w:pPr>
    </w:lvl>
    <w:lvl w:ilvl="5">
      <w:start w:val="1"/>
      <w:numFmt w:val="decimal"/>
      <w:lvlText w:val="%1.%2.%3.−.%5.%6."/>
      <w:lvlJc w:val="left"/>
      <w:pPr>
        <w:ind w:left="2736" w:hanging="935"/>
      </w:pPr>
    </w:lvl>
    <w:lvl w:ilvl="6">
      <w:start w:val="1"/>
      <w:numFmt w:val="decimal"/>
      <w:lvlText w:val="%1.%2.%3.−.%5.%6.%7."/>
      <w:lvlJc w:val="left"/>
      <w:pPr>
        <w:ind w:left="3240" w:hanging="1080"/>
      </w:pPr>
    </w:lvl>
    <w:lvl w:ilvl="7">
      <w:start w:val="1"/>
      <w:numFmt w:val="decimal"/>
      <w:lvlText w:val="%1.%2.%3.−.%5.%6.%7.%8."/>
      <w:lvlJc w:val="left"/>
      <w:pPr>
        <w:ind w:left="3744" w:hanging="1224"/>
      </w:pPr>
    </w:lvl>
    <w:lvl w:ilvl="8">
      <w:start w:val="1"/>
      <w:numFmt w:val="decimal"/>
      <w:lvlText w:val="%1.%2.%3.−.%5.%6.%7.%8.%9."/>
      <w:lvlJc w:val="left"/>
      <w:pPr>
        <w:ind w:left="4320" w:hanging="1440"/>
      </w:pPr>
    </w:lvl>
  </w:abstractNum>
  <w:abstractNum w:abstractNumId="12" w15:restartNumberingAfterBreak="0">
    <w:nsid w:val="5D2A5860"/>
    <w:multiLevelType w:val="hybridMultilevel"/>
    <w:tmpl w:val="643845D2"/>
    <w:lvl w:ilvl="0" w:tplc="1824A664">
      <w:start w:val="1"/>
      <w:numFmt w:val="bullet"/>
      <w:lvlText w:val=""/>
      <w:lvlJc w:val="left"/>
      <w:pPr>
        <w:ind w:left="36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D5850E7"/>
    <w:multiLevelType w:val="hybridMultilevel"/>
    <w:tmpl w:val="B3AA03B0"/>
    <w:lvl w:ilvl="0" w:tplc="DF1A9EF0">
      <w:start w:val="1"/>
      <w:numFmt w:val="decimal"/>
      <w:lvlText w:val="%1."/>
      <w:lvlJc w:val="left"/>
      <w:pPr>
        <w:tabs>
          <w:tab w:val="num" w:pos="360"/>
        </w:tabs>
        <w:ind w:left="360" w:hanging="360"/>
      </w:pPr>
      <w:rPr>
        <w:b/>
        <w:color w:val="auto"/>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60AB4D9D"/>
    <w:multiLevelType w:val="hybridMultilevel"/>
    <w:tmpl w:val="256609C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628015A8"/>
    <w:multiLevelType w:val="hybridMultilevel"/>
    <w:tmpl w:val="70D05CBC"/>
    <w:lvl w:ilvl="0" w:tplc="04162B1C">
      <w:start w:val="1"/>
      <w:numFmt w:val="decimal"/>
      <w:lvlText w:val="%1)"/>
      <w:lvlJc w:val="left"/>
      <w:pPr>
        <w:ind w:left="786" w:hanging="360"/>
      </w:pPr>
      <w:rPr>
        <w:b w:val="0"/>
        <w:bCs/>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6" w15:restartNumberingAfterBreak="0">
    <w:nsid w:val="656D555C"/>
    <w:multiLevelType w:val="hybridMultilevel"/>
    <w:tmpl w:val="97B45012"/>
    <w:lvl w:ilvl="0" w:tplc="0415000F">
      <w:start w:val="1"/>
      <w:numFmt w:val="decimal"/>
      <w:lvlText w:val="%1."/>
      <w:lvlJc w:val="left"/>
      <w:pPr>
        <w:tabs>
          <w:tab w:val="num" w:pos="720"/>
        </w:tabs>
        <w:ind w:left="720" w:hanging="360"/>
      </w:pPr>
    </w:lvl>
    <w:lvl w:ilvl="1" w:tplc="04150019">
      <w:start w:val="1"/>
      <w:numFmt w:val="lowerLetter"/>
      <w:lvlText w:val="%2."/>
      <w:lvlJc w:val="left"/>
      <w:pPr>
        <w:ind w:left="785" w:hanging="360"/>
      </w:pPr>
    </w:lvl>
    <w:lvl w:ilvl="2" w:tplc="0415001B">
      <w:start w:val="1"/>
      <w:numFmt w:val="lowerRoman"/>
      <w:lvlText w:val="%3."/>
      <w:lvlJc w:val="right"/>
      <w:pPr>
        <w:tabs>
          <w:tab w:val="num" w:pos="2160"/>
        </w:tabs>
        <w:ind w:left="2160" w:hanging="180"/>
      </w:pPr>
    </w:lvl>
    <w:lvl w:ilvl="3" w:tplc="4B9037FC">
      <w:start w:val="1"/>
      <w:numFmt w:val="lowerLetter"/>
      <w:lvlText w:val="%4)"/>
      <w:lvlJc w:val="left"/>
      <w:pPr>
        <w:ind w:left="1210" w:hanging="360"/>
      </w:pPr>
      <w:rPr>
        <w:rFonts w:hint="default"/>
        <w:color w:val="auto"/>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70360A4C"/>
    <w:multiLevelType w:val="hybridMultilevel"/>
    <w:tmpl w:val="7924FA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79976B2"/>
    <w:multiLevelType w:val="hybridMultilevel"/>
    <w:tmpl w:val="AA6442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27108480">
    <w:abstractNumId w:val="16"/>
  </w:num>
  <w:num w:numId="2" w16cid:durableId="482507675">
    <w:abstractNumId w:val="13"/>
  </w:num>
  <w:num w:numId="3" w16cid:durableId="333654804">
    <w:abstractNumId w:val="8"/>
  </w:num>
  <w:num w:numId="4" w16cid:durableId="1525090916">
    <w:abstractNumId w:val="4"/>
  </w:num>
  <w:num w:numId="5" w16cid:durableId="1890604401">
    <w:abstractNumId w:val="6"/>
  </w:num>
  <w:num w:numId="6" w16cid:durableId="1402606768">
    <w:abstractNumId w:val="1"/>
  </w:num>
  <w:num w:numId="7" w16cid:durableId="295141272">
    <w:abstractNumId w:val="0"/>
  </w:num>
  <w:num w:numId="8" w16cid:durableId="1658722621">
    <w:abstractNumId w:val="12"/>
  </w:num>
  <w:num w:numId="9" w16cid:durableId="14229913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1468099">
    <w:abstractNumId w:val="5"/>
  </w:num>
  <w:num w:numId="11" w16cid:durableId="2120031171">
    <w:abstractNumId w:val="18"/>
  </w:num>
  <w:num w:numId="12" w16cid:durableId="740101117">
    <w:abstractNumId w:val="17"/>
  </w:num>
  <w:num w:numId="13" w16cid:durableId="390034025">
    <w:abstractNumId w:val="1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969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02657">
    <w:abstractNumId w:val="3"/>
  </w:num>
  <w:num w:numId="16" w16cid:durableId="203865189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00062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4688247">
    <w:abstractNumId w:val="9"/>
  </w:num>
  <w:num w:numId="19" w16cid:durableId="1269389709">
    <w:abstractNumId w:val="14"/>
  </w:num>
  <w:num w:numId="20" w16cid:durableId="114296542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4BD"/>
    <w:rsid w:val="000026E9"/>
    <w:rsid w:val="00005AFA"/>
    <w:rsid w:val="0000605F"/>
    <w:rsid w:val="00006213"/>
    <w:rsid w:val="00006D5B"/>
    <w:rsid w:val="00010E02"/>
    <w:rsid w:val="00013390"/>
    <w:rsid w:val="00015576"/>
    <w:rsid w:val="00015647"/>
    <w:rsid w:val="0001565D"/>
    <w:rsid w:val="00017524"/>
    <w:rsid w:val="00021120"/>
    <w:rsid w:val="00023CED"/>
    <w:rsid w:val="000258B7"/>
    <w:rsid w:val="0002728A"/>
    <w:rsid w:val="00027B30"/>
    <w:rsid w:val="00027D26"/>
    <w:rsid w:val="0003061B"/>
    <w:rsid w:val="00030DA8"/>
    <w:rsid w:val="00034AE4"/>
    <w:rsid w:val="0003500E"/>
    <w:rsid w:val="00035146"/>
    <w:rsid w:val="00036494"/>
    <w:rsid w:val="000367AB"/>
    <w:rsid w:val="00037A78"/>
    <w:rsid w:val="00040E54"/>
    <w:rsid w:val="00056DB9"/>
    <w:rsid w:val="000613F7"/>
    <w:rsid w:val="00065599"/>
    <w:rsid w:val="00070593"/>
    <w:rsid w:val="000737ED"/>
    <w:rsid w:val="000754C3"/>
    <w:rsid w:val="000836EB"/>
    <w:rsid w:val="00084488"/>
    <w:rsid w:val="00084629"/>
    <w:rsid w:val="00085819"/>
    <w:rsid w:val="0008595A"/>
    <w:rsid w:val="0008711C"/>
    <w:rsid w:val="00090C2B"/>
    <w:rsid w:val="00091BEC"/>
    <w:rsid w:val="000933AC"/>
    <w:rsid w:val="00093935"/>
    <w:rsid w:val="00096165"/>
    <w:rsid w:val="000962A0"/>
    <w:rsid w:val="000A00F1"/>
    <w:rsid w:val="000A1AA7"/>
    <w:rsid w:val="000A3903"/>
    <w:rsid w:val="000A4757"/>
    <w:rsid w:val="000A4EA3"/>
    <w:rsid w:val="000A511D"/>
    <w:rsid w:val="000B2220"/>
    <w:rsid w:val="000B3070"/>
    <w:rsid w:val="000B48E8"/>
    <w:rsid w:val="000B4E88"/>
    <w:rsid w:val="000B7713"/>
    <w:rsid w:val="000C4509"/>
    <w:rsid w:val="000C4529"/>
    <w:rsid w:val="000D1604"/>
    <w:rsid w:val="000D5B0B"/>
    <w:rsid w:val="000E0F0F"/>
    <w:rsid w:val="000E1FF2"/>
    <w:rsid w:val="000F0EE6"/>
    <w:rsid w:val="000F17A4"/>
    <w:rsid w:val="000F32E2"/>
    <w:rsid w:val="000F4990"/>
    <w:rsid w:val="000F59B1"/>
    <w:rsid w:val="000F5F78"/>
    <w:rsid w:val="000F6A24"/>
    <w:rsid w:val="000F76CA"/>
    <w:rsid w:val="001003A9"/>
    <w:rsid w:val="00103424"/>
    <w:rsid w:val="00104404"/>
    <w:rsid w:val="00105F1E"/>
    <w:rsid w:val="00106904"/>
    <w:rsid w:val="00106B60"/>
    <w:rsid w:val="00106B95"/>
    <w:rsid w:val="00111F64"/>
    <w:rsid w:val="00115E6D"/>
    <w:rsid w:val="00120CFA"/>
    <w:rsid w:val="0012336B"/>
    <w:rsid w:val="00124A56"/>
    <w:rsid w:val="00125968"/>
    <w:rsid w:val="00126383"/>
    <w:rsid w:val="0012699C"/>
    <w:rsid w:val="001325F1"/>
    <w:rsid w:val="00134FDF"/>
    <w:rsid w:val="00135560"/>
    <w:rsid w:val="00137283"/>
    <w:rsid w:val="0014075E"/>
    <w:rsid w:val="00146B45"/>
    <w:rsid w:val="00146F7F"/>
    <w:rsid w:val="001501A4"/>
    <w:rsid w:val="0015249C"/>
    <w:rsid w:val="0015258D"/>
    <w:rsid w:val="0015522E"/>
    <w:rsid w:val="001558C4"/>
    <w:rsid w:val="00155D5E"/>
    <w:rsid w:val="0015620D"/>
    <w:rsid w:val="00156866"/>
    <w:rsid w:val="00156A36"/>
    <w:rsid w:val="00156F9E"/>
    <w:rsid w:val="00157F72"/>
    <w:rsid w:val="0016423C"/>
    <w:rsid w:val="00167143"/>
    <w:rsid w:val="00171A45"/>
    <w:rsid w:val="00172033"/>
    <w:rsid w:val="001734F4"/>
    <w:rsid w:val="001746B2"/>
    <w:rsid w:val="0017560B"/>
    <w:rsid w:val="00177E1B"/>
    <w:rsid w:val="0018030A"/>
    <w:rsid w:val="001806F2"/>
    <w:rsid w:val="00181167"/>
    <w:rsid w:val="001828F7"/>
    <w:rsid w:val="00182C14"/>
    <w:rsid w:val="001833EC"/>
    <w:rsid w:val="00187EDF"/>
    <w:rsid w:val="00191A9D"/>
    <w:rsid w:val="00192247"/>
    <w:rsid w:val="00193A6B"/>
    <w:rsid w:val="001A07D4"/>
    <w:rsid w:val="001A0E49"/>
    <w:rsid w:val="001A2D7B"/>
    <w:rsid w:val="001A3F4E"/>
    <w:rsid w:val="001A459D"/>
    <w:rsid w:val="001A7A0A"/>
    <w:rsid w:val="001A7BCF"/>
    <w:rsid w:val="001B16F5"/>
    <w:rsid w:val="001B2C35"/>
    <w:rsid w:val="001B3832"/>
    <w:rsid w:val="001B5584"/>
    <w:rsid w:val="001C0A98"/>
    <w:rsid w:val="001C101A"/>
    <w:rsid w:val="001C1590"/>
    <w:rsid w:val="001C2D2F"/>
    <w:rsid w:val="001C3787"/>
    <w:rsid w:val="001C4220"/>
    <w:rsid w:val="001C52FA"/>
    <w:rsid w:val="001C5C7E"/>
    <w:rsid w:val="001C7844"/>
    <w:rsid w:val="001D1F8A"/>
    <w:rsid w:val="001D3909"/>
    <w:rsid w:val="001D6A75"/>
    <w:rsid w:val="001D7FB8"/>
    <w:rsid w:val="001E38B8"/>
    <w:rsid w:val="001E65BF"/>
    <w:rsid w:val="001F0C60"/>
    <w:rsid w:val="001F166A"/>
    <w:rsid w:val="001F265F"/>
    <w:rsid w:val="001F60FD"/>
    <w:rsid w:val="00200C61"/>
    <w:rsid w:val="00200F65"/>
    <w:rsid w:val="00203081"/>
    <w:rsid w:val="002047FD"/>
    <w:rsid w:val="00205FDA"/>
    <w:rsid w:val="0020634B"/>
    <w:rsid w:val="00206553"/>
    <w:rsid w:val="0021200E"/>
    <w:rsid w:val="00214125"/>
    <w:rsid w:val="002143F4"/>
    <w:rsid w:val="002159F6"/>
    <w:rsid w:val="00216640"/>
    <w:rsid w:val="0021683A"/>
    <w:rsid w:val="00216D69"/>
    <w:rsid w:val="00217571"/>
    <w:rsid w:val="002218E6"/>
    <w:rsid w:val="00221C65"/>
    <w:rsid w:val="00223344"/>
    <w:rsid w:val="002251F1"/>
    <w:rsid w:val="00227F89"/>
    <w:rsid w:val="002303B8"/>
    <w:rsid w:val="00230E90"/>
    <w:rsid w:val="00230F8F"/>
    <w:rsid w:val="0023442A"/>
    <w:rsid w:val="00234718"/>
    <w:rsid w:val="00234E25"/>
    <w:rsid w:val="00235C3B"/>
    <w:rsid w:val="002408C8"/>
    <w:rsid w:val="00242D23"/>
    <w:rsid w:val="002464FF"/>
    <w:rsid w:val="002520FE"/>
    <w:rsid w:val="00254E35"/>
    <w:rsid w:val="00255670"/>
    <w:rsid w:val="00256938"/>
    <w:rsid w:val="00256B31"/>
    <w:rsid w:val="002603AC"/>
    <w:rsid w:val="0026253F"/>
    <w:rsid w:val="00262CD9"/>
    <w:rsid w:val="00265949"/>
    <w:rsid w:val="0026614E"/>
    <w:rsid w:val="002715FF"/>
    <w:rsid w:val="002718E4"/>
    <w:rsid w:val="0027294B"/>
    <w:rsid w:val="0027357B"/>
    <w:rsid w:val="00274FEB"/>
    <w:rsid w:val="00275374"/>
    <w:rsid w:val="002755A9"/>
    <w:rsid w:val="002833BC"/>
    <w:rsid w:val="00290794"/>
    <w:rsid w:val="0029254A"/>
    <w:rsid w:val="00292759"/>
    <w:rsid w:val="002A1130"/>
    <w:rsid w:val="002A2192"/>
    <w:rsid w:val="002A3D18"/>
    <w:rsid w:val="002A4EFB"/>
    <w:rsid w:val="002A6151"/>
    <w:rsid w:val="002A6C09"/>
    <w:rsid w:val="002A727D"/>
    <w:rsid w:val="002A7C6F"/>
    <w:rsid w:val="002B474B"/>
    <w:rsid w:val="002B5DCC"/>
    <w:rsid w:val="002B6294"/>
    <w:rsid w:val="002C10CA"/>
    <w:rsid w:val="002C17BA"/>
    <w:rsid w:val="002C37E4"/>
    <w:rsid w:val="002C4236"/>
    <w:rsid w:val="002C75DD"/>
    <w:rsid w:val="002D2C0B"/>
    <w:rsid w:val="002D5E8B"/>
    <w:rsid w:val="002D6E00"/>
    <w:rsid w:val="002D73CC"/>
    <w:rsid w:val="002E149F"/>
    <w:rsid w:val="002E3B84"/>
    <w:rsid w:val="002E4209"/>
    <w:rsid w:val="002E78BF"/>
    <w:rsid w:val="002F0E38"/>
    <w:rsid w:val="002F2FC1"/>
    <w:rsid w:val="002F39E5"/>
    <w:rsid w:val="002F6467"/>
    <w:rsid w:val="002F6B77"/>
    <w:rsid w:val="00303C83"/>
    <w:rsid w:val="00304422"/>
    <w:rsid w:val="003052D0"/>
    <w:rsid w:val="003118B4"/>
    <w:rsid w:val="00313CFD"/>
    <w:rsid w:val="0031482D"/>
    <w:rsid w:val="00314EC7"/>
    <w:rsid w:val="00315A1F"/>
    <w:rsid w:val="00317735"/>
    <w:rsid w:val="00317EFC"/>
    <w:rsid w:val="003201F5"/>
    <w:rsid w:val="0032334E"/>
    <w:rsid w:val="00323C8B"/>
    <w:rsid w:val="0033086E"/>
    <w:rsid w:val="00331E72"/>
    <w:rsid w:val="00331F9C"/>
    <w:rsid w:val="00337F0E"/>
    <w:rsid w:val="00340F31"/>
    <w:rsid w:val="003410E5"/>
    <w:rsid w:val="00342109"/>
    <w:rsid w:val="003427D4"/>
    <w:rsid w:val="00343086"/>
    <w:rsid w:val="00343E80"/>
    <w:rsid w:val="003441BF"/>
    <w:rsid w:val="00346668"/>
    <w:rsid w:val="003479BE"/>
    <w:rsid w:val="00353A80"/>
    <w:rsid w:val="00354438"/>
    <w:rsid w:val="00356DCD"/>
    <w:rsid w:val="00362F3C"/>
    <w:rsid w:val="003639B9"/>
    <w:rsid w:val="00363B8D"/>
    <w:rsid w:val="00376371"/>
    <w:rsid w:val="003832EE"/>
    <w:rsid w:val="003844B6"/>
    <w:rsid w:val="00385791"/>
    <w:rsid w:val="003869B9"/>
    <w:rsid w:val="00390F4D"/>
    <w:rsid w:val="003912EB"/>
    <w:rsid w:val="003938E7"/>
    <w:rsid w:val="003A0A18"/>
    <w:rsid w:val="003A45B8"/>
    <w:rsid w:val="003A5587"/>
    <w:rsid w:val="003A600D"/>
    <w:rsid w:val="003A622D"/>
    <w:rsid w:val="003A6407"/>
    <w:rsid w:val="003A6DF5"/>
    <w:rsid w:val="003B1AB1"/>
    <w:rsid w:val="003B334A"/>
    <w:rsid w:val="003B69B2"/>
    <w:rsid w:val="003B6C65"/>
    <w:rsid w:val="003C046F"/>
    <w:rsid w:val="003C1DF8"/>
    <w:rsid w:val="003C237E"/>
    <w:rsid w:val="003C27AC"/>
    <w:rsid w:val="003C5110"/>
    <w:rsid w:val="003C6F13"/>
    <w:rsid w:val="003C76C0"/>
    <w:rsid w:val="003C7C4A"/>
    <w:rsid w:val="003D0928"/>
    <w:rsid w:val="003D1886"/>
    <w:rsid w:val="003D7066"/>
    <w:rsid w:val="003E0CA4"/>
    <w:rsid w:val="003E14F0"/>
    <w:rsid w:val="003E1DC8"/>
    <w:rsid w:val="003E26AA"/>
    <w:rsid w:val="003E342E"/>
    <w:rsid w:val="003E4AA7"/>
    <w:rsid w:val="003E4EE7"/>
    <w:rsid w:val="003F1C7E"/>
    <w:rsid w:val="003F2DAC"/>
    <w:rsid w:val="003F36EA"/>
    <w:rsid w:val="003F3A20"/>
    <w:rsid w:val="003F3BF4"/>
    <w:rsid w:val="003F57B5"/>
    <w:rsid w:val="003F589E"/>
    <w:rsid w:val="00400A50"/>
    <w:rsid w:val="00406E21"/>
    <w:rsid w:val="00411A25"/>
    <w:rsid w:val="00422986"/>
    <w:rsid w:val="00424F80"/>
    <w:rsid w:val="00427FFE"/>
    <w:rsid w:val="00430AC3"/>
    <w:rsid w:val="00435A6E"/>
    <w:rsid w:val="00435B47"/>
    <w:rsid w:val="00436380"/>
    <w:rsid w:val="004405E5"/>
    <w:rsid w:val="004442E3"/>
    <w:rsid w:val="00444AEA"/>
    <w:rsid w:val="004457FC"/>
    <w:rsid w:val="00445BB8"/>
    <w:rsid w:val="004462EB"/>
    <w:rsid w:val="00453F8A"/>
    <w:rsid w:val="004554CA"/>
    <w:rsid w:val="004555DD"/>
    <w:rsid w:val="004578D1"/>
    <w:rsid w:val="00461CCB"/>
    <w:rsid w:val="00462844"/>
    <w:rsid w:val="00463D1D"/>
    <w:rsid w:val="00465D62"/>
    <w:rsid w:val="004667E8"/>
    <w:rsid w:val="004677F4"/>
    <w:rsid w:val="00467CF1"/>
    <w:rsid w:val="00475BB3"/>
    <w:rsid w:val="00475D8C"/>
    <w:rsid w:val="00480203"/>
    <w:rsid w:val="00484110"/>
    <w:rsid w:val="00486C52"/>
    <w:rsid w:val="004877CB"/>
    <w:rsid w:val="00487A8B"/>
    <w:rsid w:val="00487E05"/>
    <w:rsid w:val="0049024E"/>
    <w:rsid w:val="004911EF"/>
    <w:rsid w:val="00491A16"/>
    <w:rsid w:val="00492F32"/>
    <w:rsid w:val="00493866"/>
    <w:rsid w:val="004954DB"/>
    <w:rsid w:val="00495C35"/>
    <w:rsid w:val="00496896"/>
    <w:rsid w:val="00496945"/>
    <w:rsid w:val="004A1130"/>
    <w:rsid w:val="004A1B96"/>
    <w:rsid w:val="004A30DF"/>
    <w:rsid w:val="004A31BA"/>
    <w:rsid w:val="004A33D7"/>
    <w:rsid w:val="004B07A0"/>
    <w:rsid w:val="004B136E"/>
    <w:rsid w:val="004B1B53"/>
    <w:rsid w:val="004B1DDE"/>
    <w:rsid w:val="004B2F32"/>
    <w:rsid w:val="004C07A1"/>
    <w:rsid w:val="004C0816"/>
    <w:rsid w:val="004C195F"/>
    <w:rsid w:val="004C19EC"/>
    <w:rsid w:val="004C4E59"/>
    <w:rsid w:val="004C69B6"/>
    <w:rsid w:val="004C6C68"/>
    <w:rsid w:val="004C7AC0"/>
    <w:rsid w:val="004D2D28"/>
    <w:rsid w:val="004D3E18"/>
    <w:rsid w:val="004D5AC2"/>
    <w:rsid w:val="004D5B71"/>
    <w:rsid w:val="004D7174"/>
    <w:rsid w:val="004E0CBA"/>
    <w:rsid w:val="004E3689"/>
    <w:rsid w:val="004E579B"/>
    <w:rsid w:val="004E704B"/>
    <w:rsid w:val="004F4461"/>
    <w:rsid w:val="004F5AE5"/>
    <w:rsid w:val="004F6A9B"/>
    <w:rsid w:val="00500DE6"/>
    <w:rsid w:val="005010B2"/>
    <w:rsid w:val="00504617"/>
    <w:rsid w:val="00507AFC"/>
    <w:rsid w:val="00513367"/>
    <w:rsid w:val="00514404"/>
    <w:rsid w:val="00521F2B"/>
    <w:rsid w:val="005233A7"/>
    <w:rsid w:val="005237A2"/>
    <w:rsid w:val="005241E3"/>
    <w:rsid w:val="0052512E"/>
    <w:rsid w:val="00530171"/>
    <w:rsid w:val="005331AE"/>
    <w:rsid w:val="005331B1"/>
    <w:rsid w:val="0053618E"/>
    <w:rsid w:val="00536884"/>
    <w:rsid w:val="005400B8"/>
    <w:rsid w:val="0054020A"/>
    <w:rsid w:val="00540262"/>
    <w:rsid w:val="00540F28"/>
    <w:rsid w:val="0054202D"/>
    <w:rsid w:val="005422CA"/>
    <w:rsid w:val="00543671"/>
    <w:rsid w:val="00543FAC"/>
    <w:rsid w:val="00545794"/>
    <w:rsid w:val="0054592B"/>
    <w:rsid w:val="00547740"/>
    <w:rsid w:val="00550716"/>
    <w:rsid w:val="00551FA3"/>
    <w:rsid w:val="0055654E"/>
    <w:rsid w:val="005568FF"/>
    <w:rsid w:val="005622B2"/>
    <w:rsid w:val="005633F7"/>
    <w:rsid w:val="00564A3A"/>
    <w:rsid w:val="00567AEB"/>
    <w:rsid w:val="00570285"/>
    <w:rsid w:val="0057249F"/>
    <w:rsid w:val="00574BA0"/>
    <w:rsid w:val="00575E1E"/>
    <w:rsid w:val="00580A41"/>
    <w:rsid w:val="00581511"/>
    <w:rsid w:val="00581E4A"/>
    <w:rsid w:val="00582414"/>
    <w:rsid w:val="0058287A"/>
    <w:rsid w:val="005846B9"/>
    <w:rsid w:val="00585645"/>
    <w:rsid w:val="00590815"/>
    <w:rsid w:val="00590943"/>
    <w:rsid w:val="005944BD"/>
    <w:rsid w:val="00594629"/>
    <w:rsid w:val="00596F8E"/>
    <w:rsid w:val="005971DC"/>
    <w:rsid w:val="005A3DE5"/>
    <w:rsid w:val="005A529D"/>
    <w:rsid w:val="005B05F5"/>
    <w:rsid w:val="005B29E9"/>
    <w:rsid w:val="005B6A3C"/>
    <w:rsid w:val="005B7D6C"/>
    <w:rsid w:val="005C155B"/>
    <w:rsid w:val="005C27C0"/>
    <w:rsid w:val="005C2E22"/>
    <w:rsid w:val="005C61A8"/>
    <w:rsid w:val="005C74CC"/>
    <w:rsid w:val="005C7B1B"/>
    <w:rsid w:val="005D0151"/>
    <w:rsid w:val="005D01AE"/>
    <w:rsid w:val="005D1308"/>
    <w:rsid w:val="005D1D17"/>
    <w:rsid w:val="005D5033"/>
    <w:rsid w:val="005D71B6"/>
    <w:rsid w:val="005E39B3"/>
    <w:rsid w:val="005E5B61"/>
    <w:rsid w:val="005E794D"/>
    <w:rsid w:val="005F0301"/>
    <w:rsid w:val="005F2984"/>
    <w:rsid w:val="005F3A5D"/>
    <w:rsid w:val="005F592F"/>
    <w:rsid w:val="005F7139"/>
    <w:rsid w:val="006006BB"/>
    <w:rsid w:val="0060147D"/>
    <w:rsid w:val="00601E9A"/>
    <w:rsid w:val="006034D3"/>
    <w:rsid w:val="0060471B"/>
    <w:rsid w:val="00604B1E"/>
    <w:rsid w:val="00606790"/>
    <w:rsid w:val="006105AD"/>
    <w:rsid w:val="0061076B"/>
    <w:rsid w:val="00614B81"/>
    <w:rsid w:val="00615F76"/>
    <w:rsid w:val="00616B44"/>
    <w:rsid w:val="00623F04"/>
    <w:rsid w:val="00640792"/>
    <w:rsid w:val="00640D1C"/>
    <w:rsid w:val="00641CA5"/>
    <w:rsid w:val="00642CBB"/>
    <w:rsid w:val="006442F4"/>
    <w:rsid w:val="00650103"/>
    <w:rsid w:val="00652FD1"/>
    <w:rsid w:val="00660FA1"/>
    <w:rsid w:val="006620B6"/>
    <w:rsid w:val="00662BB8"/>
    <w:rsid w:val="00665DCF"/>
    <w:rsid w:val="00673329"/>
    <w:rsid w:val="00675231"/>
    <w:rsid w:val="00676C1C"/>
    <w:rsid w:val="00681A71"/>
    <w:rsid w:val="006831BA"/>
    <w:rsid w:val="0068389D"/>
    <w:rsid w:val="006848D2"/>
    <w:rsid w:val="00686845"/>
    <w:rsid w:val="006900F7"/>
    <w:rsid w:val="00690890"/>
    <w:rsid w:val="006908F4"/>
    <w:rsid w:val="006925C2"/>
    <w:rsid w:val="00692F09"/>
    <w:rsid w:val="00693F45"/>
    <w:rsid w:val="00694ECD"/>
    <w:rsid w:val="0069689B"/>
    <w:rsid w:val="00697559"/>
    <w:rsid w:val="00697D4E"/>
    <w:rsid w:val="006A03B5"/>
    <w:rsid w:val="006A29FC"/>
    <w:rsid w:val="006A30B0"/>
    <w:rsid w:val="006A4793"/>
    <w:rsid w:val="006A59A3"/>
    <w:rsid w:val="006A79DC"/>
    <w:rsid w:val="006B1090"/>
    <w:rsid w:val="006B3645"/>
    <w:rsid w:val="006B6F57"/>
    <w:rsid w:val="006C0979"/>
    <w:rsid w:val="006C4157"/>
    <w:rsid w:val="006C4601"/>
    <w:rsid w:val="006C48FE"/>
    <w:rsid w:val="006C5B6D"/>
    <w:rsid w:val="006C5CDB"/>
    <w:rsid w:val="006C6C1E"/>
    <w:rsid w:val="006D01C0"/>
    <w:rsid w:val="006D0FE5"/>
    <w:rsid w:val="006D277B"/>
    <w:rsid w:val="006D2A10"/>
    <w:rsid w:val="006D357D"/>
    <w:rsid w:val="006D5477"/>
    <w:rsid w:val="006D560F"/>
    <w:rsid w:val="006D7DEC"/>
    <w:rsid w:val="006E03BE"/>
    <w:rsid w:val="006E18F0"/>
    <w:rsid w:val="006E433C"/>
    <w:rsid w:val="006E4537"/>
    <w:rsid w:val="006E5F4F"/>
    <w:rsid w:val="006E7019"/>
    <w:rsid w:val="006F0D55"/>
    <w:rsid w:val="006F294E"/>
    <w:rsid w:val="006F671F"/>
    <w:rsid w:val="006F770D"/>
    <w:rsid w:val="006F77A8"/>
    <w:rsid w:val="00700E9B"/>
    <w:rsid w:val="00701168"/>
    <w:rsid w:val="00704700"/>
    <w:rsid w:val="00705E46"/>
    <w:rsid w:val="00710587"/>
    <w:rsid w:val="00711698"/>
    <w:rsid w:val="0071275A"/>
    <w:rsid w:val="00712E1E"/>
    <w:rsid w:val="00714003"/>
    <w:rsid w:val="007153FC"/>
    <w:rsid w:val="007161C7"/>
    <w:rsid w:val="00716B2A"/>
    <w:rsid w:val="0071707B"/>
    <w:rsid w:val="00717763"/>
    <w:rsid w:val="00717DF0"/>
    <w:rsid w:val="00723E23"/>
    <w:rsid w:val="00725831"/>
    <w:rsid w:val="007264E8"/>
    <w:rsid w:val="00726EF2"/>
    <w:rsid w:val="00727DB9"/>
    <w:rsid w:val="00731271"/>
    <w:rsid w:val="00731E8C"/>
    <w:rsid w:val="007362EC"/>
    <w:rsid w:val="0074038C"/>
    <w:rsid w:val="00741007"/>
    <w:rsid w:val="007445F4"/>
    <w:rsid w:val="00744D17"/>
    <w:rsid w:val="00744F64"/>
    <w:rsid w:val="007478EC"/>
    <w:rsid w:val="00752E94"/>
    <w:rsid w:val="00753094"/>
    <w:rsid w:val="0075373C"/>
    <w:rsid w:val="0075410E"/>
    <w:rsid w:val="00756BF9"/>
    <w:rsid w:val="00760E52"/>
    <w:rsid w:val="007625C1"/>
    <w:rsid w:val="0076413C"/>
    <w:rsid w:val="0076419B"/>
    <w:rsid w:val="007644E6"/>
    <w:rsid w:val="00764EE2"/>
    <w:rsid w:val="00766425"/>
    <w:rsid w:val="00766B75"/>
    <w:rsid w:val="00770226"/>
    <w:rsid w:val="0077333E"/>
    <w:rsid w:val="00773A5E"/>
    <w:rsid w:val="00773EC0"/>
    <w:rsid w:val="007753EE"/>
    <w:rsid w:val="00776E15"/>
    <w:rsid w:val="00776EAD"/>
    <w:rsid w:val="00777A00"/>
    <w:rsid w:val="00780033"/>
    <w:rsid w:val="00784FE3"/>
    <w:rsid w:val="007931E7"/>
    <w:rsid w:val="00794078"/>
    <w:rsid w:val="00796560"/>
    <w:rsid w:val="00796C95"/>
    <w:rsid w:val="007A0CBD"/>
    <w:rsid w:val="007A22F2"/>
    <w:rsid w:val="007A2DAF"/>
    <w:rsid w:val="007A2FD7"/>
    <w:rsid w:val="007A471A"/>
    <w:rsid w:val="007A515D"/>
    <w:rsid w:val="007B0407"/>
    <w:rsid w:val="007B1D11"/>
    <w:rsid w:val="007B2B86"/>
    <w:rsid w:val="007B32AF"/>
    <w:rsid w:val="007B5B3C"/>
    <w:rsid w:val="007B625D"/>
    <w:rsid w:val="007B633A"/>
    <w:rsid w:val="007B63DC"/>
    <w:rsid w:val="007C1522"/>
    <w:rsid w:val="007C1A3E"/>
    <w:rsid w:val="007C28A9"/>
    <w:rsid w:val="007C3F2F"/>
    <w:rsid w:val="007C4B55"/>
    <w:rsid w:val="007C754E"/>
    <w:rsid w:val="007D16BC"/>
    <w:rsid w:val="007D2C13"/>
    <w:rsid w:val="007D2DD4"/>
    <w:rsid w:val="007D3806"/>
    <w:rsid w:val="007D48ED"/>
    <w:rsid w:val="007D4F51"/>
    <w:rsid w:val="007D66DD"/>
    <w:rsid w:val="007D7DBC"/>
    <w:rsid w:val="007E4312"/>
    <w:rsid w:val="007E4836"/>
    <w:rsid w:val="007E642F"/>
    <w:rsid w:val="007E7871"/>
    <w:rsid w:val="007F038A"/>
    <w:rsid w:val="007F1D79"/>
    <w:rsid w:val="007F4A99"/>
    <w:rsid w:val="007F76EF"/>
    <w:rsid w:val="007F7C5C"/>
    <w:rsid w:val="008002DC"/>
    <w:rsid w:val="008031B1"/>
    <w:rsid w:val="00804FEF"/>
    <w:rsid w:val="00806380"/>
    <w:rsid w:val="008078D5"/>
    <w:rsid w:val="0081031A"/>
    <w:rsid w:val="00814711"/>
    <w:rsid w:val="00814F45"/>
    <w:rsid w:val="008157F7"/>
    <w:rsid w:val="008161DA"/>
    <w:rsid w:val="00816BC0"/>
    <w:rsid w:val="008202C4"/>
    <w:rsid w:val="008224FD"/>
    <w:rsid w:val="008265CF"/>
    <w:rsid w:val="0083340A"/>
    <w:rsid w:val="00836AAC"/>
    <w:rsid w:val="008376F7"/>
    <w:rsid w:val="00840784"/>
    <w:rsid w:val="00842856"/>
    <w:rsid w:val="00842CB9"/>
    <w:rsid w:val="00844821"/>
    <w:rsid w:val="00854946"/>
    <w:rsid w:val="00854DE2"/>
    <w:rsid w:val="00855EF4"/>
    <w:rsid w:val="00856169"/>
    <w:rsid w:val="00857543"/>
    <w:rsid w:val="00863CBD"/>
    <w:rsid w:val="00866D14"/>
    <w:rsid w:val="00867CA8"/>
    <w:rsid w:val="00870097"/>
    <w:rsid w:val="0087218E"/>
    <w:rsid w:val="00873187"/>
    <w:rsid w:val="00873BCC"/>
    <w:rsid w:val="008746FE"/>
    <w:rsid w:val="00874FE7"/>
    <w:rsid w:val="008752ED"/>
    <w:rsid w:val="008775FF"/>
    <w:rsid w:val="008779FB"/>
    <w:rsid w:val="00877B55"/>
    <w:rsid w:val="008842F7"/>
    <w:rsid w:val="008900C8"/>
    <w:rsid w:val="00896862"/>
    <w:rsid w:val="00897745"/>
    <w:rsid w:val="008A1042"/>
    <w:rsid w:val="008A219D"/>
    <w:rsid w:val="008A5FD5"/>
    <w:rsid w:val="008A63FE"/>
    <w:rsid w:val="008A7711"/>
    <w:rsid w:val="008A7BAD"/>
    <w:rsid w:val="008B275D"/>
    <w:rsid w:val="008B2E80"/>
    <w:rsid w:val="008B3F7A"/>
    <w:rsid w:val="008B3FC8"/>
    <w:rsid w:val="008C08B5"/>
    <w:rsid w:val="008C473C"/>
    <w:rsid w:val="008C7588"/>
    <w:rsid w:val="008D163D"/>
    <w:rsid w:val="008D167B"/>
    <w:rsid w:val="008D240C"/>
    <w:rsid w:val="008D2525"/>
    <w:rsid w:val="008D3CA4"/>
    <w:rsid w:val="008D4D0B"/>
    <w:rsid w:val="008D4DAC"/>
    <w:rsid w:val="008E0A0C"/>
    <w:rsid w:val="008E39A9"/>
    <w:rsid w:val="008E74EF"/>
    <w:rsid w:val="008F1D24"/>
    <w:rsid w:val="008F2624"/>
    <w:rsid w:val="008F3CCE"/>
    <w:rsid w:val="008F4100"/>
    <w:rsid w:val="008F4879"/>
    <w:rsid w:val="008F5055"/>
    <w:rsid w:val="008F6E97"/>
    <w:rsid w:val="008F77BD"/>
    <w:rsid w:val="00900395"/>
    <w:rsid w:val="00900E29"/>
    <w:rsid w:val="00902667"/>
    <w:rsid w:val="00904EAB"/>
    <w:rsid w:val="00905D51"/>
    <w:rsid w:val="00906FF5"/>
    <w:rsid w:val="0090750F"/>
    <w:rsid w:val="00910D72"/>
    <w:rsid w:val="00912F14"/>
    <w:rsid w:val="0091433C"/>
    <w:rsid w:val="00914A6A"/>
    <w:rsid w:val="00915A93"/>
    <w:rsid w:val="0091644F"/>
    <w:rsid w:val="00916615"/>
    <w:rsid w:val="00923564"/>
    <w:rsid w:val="00923966"/>
    <w:rsid w:val="0092659C"/>
    <w:rsid w:val="00926F35"/>
    <w:rsid w:val="009349DE"/>
    <w:rsid w:val="00934E48"/>
    <w:rsid w:val="00935E0E"/>
    <w:rsid w:val="009374A6"/>
    <w:rsid w:val="00942557"/>
    <w:rsid w:val="009457B0"/>
    <w:rsid w:val="00946317"/>
    <w:rsid w:val="00946A07"/>
    <w:rsid w:val="009474E6"/>
    <w:rsid w:val="009474F6"/>
    <w:rsid w:val="009479B4"/>
    <w:rsid w:val="00951A13"/>
    <w:rsid w:val="00951E30"/>
    <w:rsid w:val="00953BB4"/>
    <w:rsid w:val="00953F27"/>
    <w:rsid w:val="00955600"/>
    <w:rsid w:val="0095780B"/>
    <w:rsid w:val="009622F1"/>
    <w:rsid w:val="00963063"/>
    <w:rsid w:val="00970809"/>
    <w:rsid w:val="009728E4"/>
    <w:rsid w:val="009838E3"/>
    <w:rsid w:val="009853D0"/>
    <w:rsid w:val="009908DB"/>
    <w:rsid w:val="00992E55"/>
    <w:rsid w:val="0099490F"/>
    <w:rsid w:val="00995565"/>
    <w:rsid w:val="00995C85"/>
    <w:rsid w:val="00996FB7"/>
    <w:rsid w:val="00997E78"/>
    <w:rsid w:val="009A3E90"/>
    <w:rsid w:val="009A41DB"/>
    <w:rsid w:val="009A6157"/>
    <w:rsid w:val="009A6163"/>
    <w:rsid w:val="009A7368"/>
    <w:rsid w:val="009A7D29"/>
    <w:rsid w:val="009B4F56"/>
    <w:rsid w:val="009B53EE"/>
    <w:rsid w:val="009B673E"/>
    <w:rsid w:val="009B6BC7"/>
    <w:rsid w:val="009C3F4E"/>
    <w:rsid w:val="009C44FE"/>
    <w:rsid w:val="009C58F3"/>
    <w:rsid w:val="009C68A4"/>
    <w:rsid w:val="009D2841"/>
    <w:rsid w:val="009D6033"/>
    <w:rsid w:val="009D691B"/>
    <w:rsid w:val="009D7A2A"/>
    <w:rsid w:val="009E0140"/>
    <w:rsid w:val="009E0E2F"/>
    <w:rsid w:val="009E2A33"/>
    <w:rsid w:val="009E2A72"/>
    <w:rsid w:val="009E5620"/>
    <w:rsid w:val="009E5CFB"/>
    <w:rsid w:val="009E7CAA"/>
    <w:rsid w:val="009F1475"/>
    <w:rsid w:val="009F1DCE"/>
    <w:rsid w:val="009F29C5"/>
    <w:rsid w:val="009F5AD9"/>
    <w:rsid w:val="009F66F9"/>
    <w:rsid w:val="00A01E7B"/>
    <w:rsid w:val="00A02352"/>
    <w:rsid w:val="00A02C15"/>
    <w:rsid w:val="00A0397A"/>
    <w:rsid w:val="00A03D7E"/>
    <w:rsid w:val="00A06539"/>
    <w:rsid w:val="00A06C0C"/>
    <w:rsid w:val="00A06C2C"/>
    <w:rsid w:val="00A107FC"/>
    <w:rsid w:val="00A12657"/>
    <w:rsid w:val="00A12F86"/>
    <w:rsid w:val="00A13189"/>
    <w:rsid w:val="00A1360B"/>
    <w:rsid w:val="00A14E7D"/>
    <w:rsid w:val="00A150F8"/>
    <w:rsid w:val="00A2021D"/>
    <w:rsid w:val="00A23065"/>
    <w:rsid w:val="00A30887"/>
    <w:rsid w:val="00A374F4"/>
    <w:rsid w:val="00A40DA8"/>
    <w:rsid w:val="00A41BEA"/>
    <w:rsid w:val="00A41F78"/>
    <w:rsid w:val="00A420B8"/>
    <w:rsid w:val="00A42B77"/>
    <w:rsid w:val="00A462B1"/>
    <w:rsid w:val="00A472FB"/>
    <w:rsid w:val="00A47EEC"/>
    <w:rsid w:val="00A50591"/>
    <w:rsid w:val="00A52D79"/>
    <w:rsid w:val="00A53115"/>
    <w:rsid w:val="00A55355"/>
    <w:rsid w:val="00A57334"/>
    <w:rsid w:val="00A57610"/>
    <w:rsid w:val="00A61AC1"/>
    <w:rsid w:val="00A640E0"/>
    <w:rsid w:val="00A64850"/>
    <w:rsid w:val="00A6609F"/>
    <w:rsid w:val="00A66BD3"/>
    <w:rsid w:val="00A75DD1"/>
    <w:rsid w:val="00A75F6E"/>
    <w:rsid w:val="00A8340F"/>
    <w:rsid w:val="00A83939"/>
    <w:rsid w:val="00A84ABD"/>
    <w:rsid w:val="00A86FBC"/>
    <w:rsid w:val="00A87C6F"/>
    <w:rsid w:val="00A93827"/>
    <w:rsid w:val="00AA1ACC"/>
    <w:rsid w:val="00AA279A"/>
    <w:rsid w:val="00AB0D24"/>
    <w:rsid w:val="00AB21E9"/>
    <w:rsid w:val="00AB43E8"/>
    <w:rsid w:val="00AB5D46"/>
    <w:rsid w:val="00AB784B"/>
    <w:rsid w:val="00AC0033"/>
    <w:rsid w:val="00AC14E4"/>
    <w:rsid w:val="00AC74FF"/>
    <w:rsid w:val="00AC7B70"/>
    <w:rsid w:val="00AD11B2"/>
    <w:rsid w:val="00AD2088"/>
    <w:rsid w:val="00AD4356"/>
    <w:rsid w:val="00AD4640"/>
    <w:rsid w:val="00AD486A"/>
    <w:rsid w:val="00AD5914"/>
    <w:rsid w:val="00AD69C3"/>
    <w:rsid w:val="00AE0B57"/>
    <w:rsid w:val="00AE3901"/>
    <w:rsid w:val="00AE5225"/>
    <w:rsid w:val="00AE601E"/>
    <w:rsid w:val="00AE6663"/>
    <w:rsid w:val="00AE6DF0"/>
    <w:rsid w:val="00AE7CAC"/>
    <w:rsid w:val="00AE7D39"/>
    <w:rsid w:val="00AF1E94"/>
    <w:rsid w:val="00AF28A0"/>
    <w:rsid w:val="00AF2A68"/>
    <w:rsid w:val="00AF3378"/>
    <w:rsid w:val="00AF7648"/>
    <w:rsid w:val="00B00D07"/>
    <w:rsid w:val="00B031FA"/>
    <w:rsid w:val="00B04C67"/>
    <w:rsid w:val="00B06483"/>
    <w:rsid w:val="00B06DF4"/>
    <w:rsid w:val="00B124FF"/>
    <w:rsid w:val="00B1378E"/>
    <w:rsid w:val="00B14124"/>
    <w:rsid w:val="00B1431E"/>
    <w:rsid w:val="00B1493E"/>
    <w:rsid w:val="00B15341"/>
    <w:rsid w:val="00B20380"/>
    <w:rsid w:val="00B21016"/>
    <w:rsid w:val="00B21850"/>
    <w:rsid w:val="00B226EB"/>
    <w:rsid w:val="00B22B7D"/>
    <w:rsid w:val="00B23234"/>
    <w:rsid w:val="00B23633"/>
    <w:rsid w:val="00B25FBA"/>
    <w:rsid w:val="00B2604D"/>
    <w:rsid w:val="00B2624B"/>
    <w:rsid w:val="00B30A68"/>
    <w:rsid w:val="00B31D10"/>
    <w:rsid w:val="00B361F2"/>
    <w:rsid w:val="00B40A9E"/>
    <w:rsid w:val="00B41558"/>
    <w:rsid w:val="00B42897"/>
    <w:rsid w:val="00B46BF8"/>
    <w:rsid w:val="00B55CE1"/>
    <w:rsid w:val="00B56F38"/>
    <w:rsid w:val="00B62247"/>
    <w:rsid w:val="00B6334D"/>
    <w:rsid w:val="00B63904"/>
    <w:rsid w:val="00B63D9C"/>
    <w:rsid w:val="00B63FB0"/>
    <w:rsid w:val="00B650B5"/>
    <w:rsid w:val="00B65930"/>
    <w:rsid w:val="00B663F1"/>
    <w:rsid w:val="00B66C65"/>
    <w:rsid w:val="00B67A97"/>
    <w:rsid w:val="00B70AE3"/>
    <w:rsid w:val="00B722E8"/>
    <w:rsid w:val="00B7440B"/>
    <w:rsid w:val="00B74B1A"/>
    <w:rsid w:val="00B7588F"/>
    <w:rsid w:val="00B80CAE"/>
    <w:rsid w:val="00B81285"/>
    <w:rsid w:val="00B81EF3"/>
    <w:rsid w:val="00B8343E"/>
    <w:rsid w:val="00B83D29"/>
    <w:rsid w:val="00B85BC4"/>
    <w:rsid w:val="00B86A22"/>
    <w:rsid w:val="00B879D4"/>
    <w:rsid w:val="00B90092"/>
    <w:rsid w:val="00B93617"/>
    <w:rsid w:val="00B939F0"/>
    <w:rsid w:val="00B93EFD"/>
    <w:rsid w:val="00B95BE8"/>
    <w:rsid w:val="00B9612E"/>
    <w:rsid w:val="00BA09B2"/>
    <w:rsid w:val="00BA1E89"/>
    <w:rsid w:val="00BA4C53"/>
    <w:rsid w:val="00BA53F8"/>
    <w:rsid w:val="00BA5602"/>
    <w:rsid w:val="00BB00AB"/>
    <w:rsid w:val="00BB3AF3"/>
    <w:rsid w:val="00BB5BA6"/>
    <w:rsid w:val="00BB70A5"/>
    <w:rsid w:val="00BB7CB4"/>
    <w:rsid w:val="00BC4860"/>
    <w:rsid w:val="00BC7289"/>
    <w:rsid w:val="00BD3E08"/>
    <w:rsid w:val="00BD4D5C"/>
    <w:rsid w:val="00BD698D"/>
    <w:rsid w:val="00BE046E"/>
    <w:rsid w:val="00BE0AF5"/>
    <w:rsid w:val="00BE681A"/>
    <w:rsid w:val="00BF0593"/>
    <w:rsid w:val="00C00796"/>
    <w:rsid w:val="00C015C4"/>
    <w:rsid w:val="00C01F42"/>
    <w:rsid w:val="00C02A4B"/>
    <w:rsid w:val="00C0300D"/>
    <w:rsid w:val="00C035B1"/>
    <w:rsid w:val="00C05041"/>
    <w:rsid w:val="00C059FA"/>
    <w:rsid w:val="00C10B7A"/>
    <w:rsid w:val="00C1204F"/>
    <w:rsid w:val="00C168E8"/>
    <w:rsid w:val="00C169FE"/>
    <w:rsid w:val="00C16A48"/>
    <w:rsid w:val="00C21F57"/>
    <w:rsid w:val="00C23876"/>
    <w:rsid w:val="00C259B0"/>
    <w:rsid w:val="00C303E7"/>
    <w:rsid w:val="00C3286E"/>
    <w:rsid w:val="00C37FEC"/>
    <w:rsid w:val="00C41392"/>
    <w:rsid w:val="00C4607A"/>
    <w:rsid w:val="00C4731F"/>
    <w:rsid w:val="00C53BBE"/>
    <w:rsid w:val="00C54722"/>
    <w:rsid w:val="00C57863"/>
    <w:rsid w:val="00C57BFF"/>
    <w:rsid w:val="00C60AA8"/>
    <w:rsid w:val="00C6144B"/>
    <w:rsid w:val="00C61865"/>
    <w:rsid w:val="00C638FD"/>
    <w:rsid w:val="00C67E22"/>
    <w:rsid w:val="00C71573"/>
    <w:rsid w:val="00C731A5"/>
    <w:rsid w:val="00C73348"/>
    <w:rsid w:val="00C753B2"/>
    <w:rsid w:val="00C75745"/>
    <w:rsid w:val="00C772FE"/>
    <w:rsid w:val="00C80AB6"/>
    <w:rsid w:val="00C80E8F"/>
    <w:rsid w:val="00C827DC"/>
    <w:rsid w:val="00C829C2"/>
    <w:rsid w:val="00C83730"/>
    <w:rsid w:val="00C83B5A"/>
    <w:rsid w:val="00C84152"/>
    <w:rsid w:val="00C901DA"/>
    <w:rsid w:val="00C90357"/>
    <w:rsid w:val="00C904F8"/>
    <w:rsid w:val="00C9125E"/>
    <w:rsid w:val="00C918BC"/>
    <w:rsid w:val="00C92ABD"/>
    <w:rsid w:val="00C953F5"/>
    <w:rsid w:val="00C960BC"/>
    <w:rsid w:val="00C973BF"/>
    <w:rsid w:val="00CA1F41"/>
    <w:rsid w:val="00CA2393"/>
    <w:rsid w:val="00CA3C75"/>
    <w:rsid w:val="00CB0434"/>
    <w:rsid w:val="00CB0FF2"/>
    <w:rsid w:val="00CB2A2B"/>
    <w:rsid w:val="00CB531E"/>
    <w:rsid w:val="00CC00C5"/>
    <w:rsid w:val="00CC4073"/>
    <w:rsid w:val="00CD12B5"/>
    <w:rsid w:val="00CD2820"/>
    <w:rsid w:val="00CD65C7"/>
    <w:rsid w:val="00CE0127"/>
    <w:rsid w:val="00CE18F7"/>
    <w:rsid w:val="00CE1F32"/>
    <w:rsid w:val="00CE271A"/>
    <w:rsid w:val="00CE2E14"/>
    <w:rsid w:val="00CE3C2B"/>
    <w:rsid w:val="00CE4F6C"/>
    <w:rsid w:val="00CE5D5C"/>
    <w:rsid w:val="00CE5E91"/>
    <w:rsid w:val="00CE6E8E"/>
    <w:rsid w:val="00CF18BC"/>
    <w:rsid w:val="00CF22CA"/>
    <w:rsid w:val="00CF42FA"/>
    <w:rsid w:val="00CF5143"/>
    <w:rsid w:val="00CF556D"/>
    <w:rsid w:val="00CF69AB"/>
    <w:rsid w:val="00D050F6"/>
    <w:rsid w:val="00D0588F"/>
    <w:rsid w:val="00D064C9"/>
    <w:rsid w:val="00D10EE5"/>
    <w:rsid w:val="00D11B3C"/>
    <w:rsid w:val="00D1281B"/>
    <w:rsid w:val="00D145DF"/>
    <w:rsid w:val="00D15722"/>
    <w:rsid w:val="00D2287B"/>
    <w:rsid w:val="00D23123"/>
    <w:rsid w:val="00D247BB"/>
    <w:rsid w:val="00D24BC4"/>
    <w:rsid w:val="00D24E36"/>
    <w:rsid w:val="00D25277"/>
    <w:rsid w:val="00D25814"/>
    <w:rsid w:val="00D30B8F"/>
    <w:rsid w:val="00D31264"/>
    <w:rsid w:val="00D344B3"/>
    <w:rsid w:val="00D34579"/>
    <w:rsid w:val="00D3537D"/>
    <w:rsid w:val="00D403B8"/>
    <w:rsid w:val="00D44834"/>
    <w:rsid w:val="00D45310"/>
    <w:rsid w:val="00D45476"/>
    <w:rsid w:val="00D52751"/>
    <w:rsid w:val="00D545B1"/>
    <w:rsid w:val="00D56F0B"/>
    <w:rsid w:val="00D578C1"/>
    <w:rsid w:val="00D61EE1"/>
    <w:rsid w:val="00D620E8"/>
    <w:rsid w:val="00D62461"/>
    <w:rsid w:val="00D664B3"/>
    <w:rsid w:val="00D671F6"/>
    <w:rsid w:val="00D675E8"/>
    <w:rsid w:val="00D70BB8"/>
    <w:rsid w:val="00D73D21"/>
    <w:rsid w:val="00D74F7B"/>
    <w:rsid w:val="00D7784B"/>
    <w:rsid w:val="00D8420B"/>
    <w:rsid w:val="00D85035"/>
    <w:rsid w:val="00D86BF3"/>
    <w:rsid w:val="00D87323"/>
    <w:rsid w:val="00D903E8"/>
    <w:rsid w:val="00D9269A"/>
    <w:rsid w:val="00D935F4"/>
    <w:rsid w:val="00D96587"/>
    <w:rsid w:val="00DA0C67"/>
    <w:rsid w:val="00DA229A"/>
    <w:rsid w:val="00DA2D92"/>
    <w:rsid w:val="00DB0508"/>
    <w:rsid w:val="00DB2999"/>
    <w:rsid w:val="00DB3BEA"/>
    <w:rsid w:val="00DB5298"/>
    <w:rsid w:val="00DB575E"/>
    <w:rsid w:val="00DB5E4E"/>
    <w:rsid w:val="00DB68E5"/>
    <w:rsid w:val="00DC0195"/>
    <w:rsid w:val="00DC0660"/>
    <w:rsid w:val="00DC5839"/>
    <w:rsid w:val="00DC5D9E"/>
    <w:rsid w:val="00DD1392"/>
    <w:rsid w:val="00DD192D"/>
    <w:rsid w:val="00DD3795"/>
    <w:rsid w:val="00DD4357"/>
    <w:rsid w:val="00DD461A"/>
    <w:rsid w:val="00DD4901"/>
    <w:rsid w:val="00DD71EC"/>
    <w:rsid w:val="00DE0E09"/>
    <w:rsid w:val="00DE1D73"/>
    <w:rsid w:val="00DE4005"/>
    <w:rsid w:val="00DE4206"/>
    <w:rsid w:val="00E005D5"/>
    <w:rsid w:val="00E02251"/>
    <w:rsid w:val="00E02F20"/>
    <w:rsid w:val="00E03399"/>
    <w:rsid w:val="00E065C3"/>
    <w:rsid w:val="00E14CB8"/>
    <w:rsid w:val="00E1570D"/>
    <w:rsid w:val="00E16F13"/>
    <w:rsid w:val="00E17016"/>
    <w:rsid w:val="00E1757A"/>
    <w:rsid w:val="00E204E3"/>
    <w:rsid w:val="00E20E00"/>
    <w:rsid w:val="00E216BE"/>
    <w:rsid w:val="00E22A65"/>
    <w:rsid w:val="00E22EF4"/>
    <w:rsid w:val="00E23C89"/>
    <w:rsid w:val="00E263AB"/>
    <w:rsid w:val="00E26721"/>
    <w:rsid w:val="00E272CE"/>
    <w:rsid w:val="00E27CB5"/>
    <w:rsid w:val="00E310B4"/>
    <w:rsid w:val="00E31D34"/>
    <w:rsid w:val="00E32EDA"/>
    <w:rsid w:val="00E33A6D"/>
    <w:rsid w:val="00E377EB"/>
    <w:rsid w:val="00E4073D"/>
    <w:rsid w:val="00E456A2"/>
    <w:rsid w:val="00E45C9F"/>
    <w:rsid w:val="00E45DE5"/>
    <w:rsid w:val="00E54401"/>
    <w:rsid w:val="00E56202"/>
    <w:rsid w:val="00E61D05"/>
    <w:rsid w:val="00E668E7"/>
    <w:rsid w:val="00E67C3F"/>
    <w:rsid w:val="00E71D4C"/>
    <w:rsid w:val="00E71F8B"/>
    <w:rsid w:val="00E72E99"/>
    <w:rsid w:val="00E743D2"/>
    <w:rsid w:val="00E75A6F"/>
    <w:rsid w:val="00E77572"/>
    <w:rsid w:val="00E81069"/>
    <w:rsid w:val="00E81693"/>
    <w:rsid w:val="00E86A10"/>
    <w:rsid w:val="00E87FEB"/>
    <w:rsid w:val="00E9088D"/>
    <w:rsid w:val="00E9164B"/>
    <w:rsid w:val="00E91A96"/>
    <w:rsid w:val="00E92CD7"/>
    <w:rsid w:val="00E94A8B"/>
    <w:rsid w:val="00EA49D3"/>
    <w:rsid w:val="00EA7F04"/>
    <w:rsid w:val="00EB29E7"/>
    <w:rsid w:val="00EB2E75"/>
    <w:rsid w:val="00EB68B8"/>
    <w:rsid w:val="00EB7219"/>
    <w:rsid w:val="00EB72FB"/>
    <w:rsid w:val="00EB7F38"/>
    <w:rsid w:val="00ED1CD1"/>
    <w:rsid w:val="00ED30CD"/>
    <w:rsid w:val="00ED4729"/>
    <w:rsid w:val="00ED505F"/>
    <w:rsid w:val="00ED60D4"/>
    <w:rsid w:val="00ED6EE0"/>
    <w:rsid w:val="00ED7191"/>
    <w:rsid w:val="00ED7445"/>
    <w:rsid w:val="00ED77D4"/>
    <w:rsid w:val="00EE131B"/>
    <w:rsid w:val="00EE211E"/>
    <w:rsid w:val="00EE2C92"/>
    <w:rsid w:val="00EE4FD5"/>
    <w:rsid w:val="00EE56AB"/>
    <w:rsid w:val="00EE6205"/>
    <w:rsid w:val="00EE6559"/>
    <w:rsid w:val="00EE6ADF"/>
    <w:rsid w:val="00EF0BCA"/>
    <w:rsid w:val="00EF233A"/>
    <w:rsid w:val="00EF4431"/>
    <w:rsid w:val="00EF47FA"/>
    <w:rsid w:val="00EF638C"/>
    <w:rsid w:val="00EF6A71"/>
    <w:rsid w:val="00F0158E"/>
    <w:rsid w:val="00F02128"/>
    <w:rsid w:val="00F023ED"/>
    <w:rsid w:val="00F05FBD"/>
    <w:rsid w:val="00F062AD"/>
    <w:rsid w:val="00F105B4"/>
    <w:rsid w:val="00F10CD6"/>
    <w:rsid w:val="00F121BF"/>
    <w:rsid w:val="00F159C0"/>
    <w:rsid w:val="00F209CC"/>
    <w:rsid w:val="00F25304"/>
    <w:rsid w:val="00F262AA"/>
    <w:rsid w:val="00F26923"/>
    <w:rsid w:val="00F32DB6"/>
    <w:rsid w:val="00F33281"/>
    <w:rsid w:val="00F34261"/>
    <w:rsid w:val="00F357AB"/>
    <w:rsid w:val="00F3744C"/>
    <w:rsid w:val="00F43464"/>
    <w:rsid w:val="00F46671"/>
    <w:rsid w:val="00F50218"/>
    <w:rsid w:val="00F50B09"/>
    <w:rsid w:val="00F51680"/>
    <w:rsid w:val="00F543B6"/>
    <w:rsid w:val="00F61C84"/>
    <w:rsid w:val="00F632CD"/>
    <w:rsid w:val="00F63F5D"/>
    <w:rsid w:val="00F6491C"/>
    <w:rsid w:val="00F65D87"/>
    <w:rsid w:val="00F666B4"/>
    <w:rsid w:val="00F66960"/>
    <w:rsid w:val="00F76E46"/>
    <w:rsid w:val="00F774CC"/>
    <w:rsid w:val="00F77599"/>
    <w:rsid w:val="00F775A0"/>
    <w:rsid w:val="00F77ED7"/>
    <w:rsid w:val="00F8305F"/>
    <w:rsid w:val="00F836EE"/>
    <w:rsid w:val="00F8572E"/>
    <w:rsid w:val="00F85E9E"/>
    <w:rsid w:val="00F901C5"/>
    <w:rsid w:val="00F912CF"/>
    <w:rsid w:val="00F95F78"/>
    <w:rsid w:val="00FA0AEC"/>
    <w:rsid w:val="00FA0DB4"/>
    <w:rsid w:val="00FA50DA"/>
    <w:rsid w:val="00FA69B9"/>
    <w:rsid w:val="00FB149A"/>
    <w:rsid w:val="00FB2107"/>
    <w:rsid w:val="00FB558A"/>
    <w:rsid w:val="00FB6984"/>
    <w:rsid w:val="00FB6EA6"/>
    <w:rsid w:val="00FC1E81"/>
    <w:rsid w:val="00FC313E"/>
    <w:rsid w:val="00FC3437"/>
    <w:rsid w:val="00FC3BC4"/>
    <w:rsid w:val="00FC3C67"/>
    <w:rsid w:val="00FC41A4"/>
    <w:rsid w:val="00FC67D3"/>
    <w:rsid w:val="00FC6D08"/>
    <w:rsid w:val="00FC79D9"/>
    <w:rsid w:val="00FD0BA0"/>
    <w:rsid w:val="00FD1B59"/>
    <w:rsid w:val="00FD385A"/>
    <w:rsid w:val="00FD3EE6"/>
    <w:rsid w:val="00FE05ED"/>
    <w:rsid w:val="00FE1168"/>
    <w:rsid w:val="00FE17D8"/>
    <w:rsid w:val="00FE3C20"/>
    <w:rsid w:val="00FF2810"/>
    <w:rsid w:val="00FF3295"/>
    <w:rsid w:val="00FF45EA"/>
    <w:rsid w:val="00FF5316"/>
    <w:rsid w:val="00FF69AD"/>
    <w:rsid w:val="00FF74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38C05B"/>
  <w15:docId w15:val="{1836AB0D-606D-498F-A810-5F3CFFE53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944BD"/>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
    <w:qFormat/>
    <w:rsid w:val="0010690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10690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5">
    <w:name w:val="heading 5"/>
    <w:basedOn w:val="Normalny"/>
    <w:next w:val="Normalny"/>
    <w:link w:val="Nagwek5Znak"/>
    <w:qFormat/>
    <w:rsid w:val="00AE5225"/>
    <w:pPr>
      <w:keepNext/>
      <w:ind w:left="285"/>
      <w:outlineLvl w:val="4"/>
    </w:pPr>
    <w:rPr>
      <w:rFonts w:ascii="Arial" w:hAnsi="Arial" w:cs="Arial"/>
      <w:b/>
      <w:i/>
    </w:rPr>
  </w:style>
  <w:style w:type="paragraph" w:styleId="Nagwek6">
    <w:name w:val="heading 6"/>
    <w:basedOn w:val="Normalny"/>
    <w:next w:val="Normalny"/>
    <w:link w:val="Nagwek6Znak"/>
    <w:uiPriority w:val="9"/>
    <w:semiHidden/>
    <w:unhideWhenUsed/>
    <w:qFormat/>
    <w:rsid w:val="00CE4F6C"/>
    <w:pPr>
      <w:keepNext/>
      <w:keepLines/>
      <w:spacing w:before="4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944BD"/>
    <w:pPr>
      <w:ind w:left="708"/>
    </w:pPr>
  </w:style>
  <w:style w:type="character" w:customStyle="1" w:styleId="Nagwek5Znak">
    <w:name w:val="Nagłówek 5 Znak"/>
    <w:basedOn w:val="Domylnaczcionkaakapitu"/>
    <w:link w:val="Nagwek5"/>
    <w:rsid w:val="00AE5225"/>
    <w:rPr>
      <w:rFonts w:ascii="Arial" w:eastAsia="Times New Roman" w:hAnsi="Arial" w:cs="Arial"/>
      <w:b/>
      <w:i/>
      <w:sz w:val="20"/>
      <w:szCs w:val="20"/>
      <w:lang w:eastAsia="ar-SA"/>
    </w:rPr>
  </w:style>
  <w:style w:type="paragraph" w:styleId="Tekstdymka">
    <w:name w:val="Balloon Text"/>
    <w:basedOn w:val="Normalny"/>
    <w:link w:val="TekstdymkaZnak"/>
    <w:uiPriority w:val="99"/>
    <w:semiHidden/>
    <w:unhideWhenUsed/>
    <w:rsid w:val="00955600"/>
    <w:rPr>
      <w:rFonts w:ascii="Tahoma" w:hAnsi="Tahoma" w:cs="Tahoma"/>
      <w:sz w:val="16"/>
      <w:szCs w:val="16"/>
    </w:rPr>
  </w:style>
  <w:style w:type="character" w:customStyle="1" w:styleId="TekstdymkaZnak">
    <w:name w:val="Tekst dymka Znak"/>
    <w:basedOn w:val="Domylnaczcionkaakapitu"/>
    <w:link w:val="Tekstdymka"/>
    <w:uiPriority w:val="99"/>
    <w:semiHidden/>
    <w:rsid w:val="00955600"/>
    <w:rPr>
      <w:rFonts w:ascii="Tahoma" w:eastAsia="Times New Roman" w:hAnsi="Tahoma" w:cs="Tahoma"/>
      <w:sz w:val="16"/>
      <w:szCs w:val="16"/>
      <w:lang w:eastAsia="ar-SA"/>
    </w:rPr>
  </w:style>
  <w:style w:type="paragraph" w:styleId="Nagwek">
    <w:name w:val="header"/>
    <w:basedOn w:val="Normalny"/>
    <w:link w:val="NagwekZnak"/>
    <w:uiPriority w:val="99"/>
    <w:unhideWhenUsed/>
    <w:rsid w:val="003A622D"/>
    <w:pPr>
      <w:tabs>
        <w:tab w:val="center" w:pos="4536"/>
        <w:tab w:val="right" w:pos="9072"/>
      </w:tabs>
    </w:pPr>
  </w:style>
  <w:style w:type="character" w:customStyle="1" w:styleId="NagwekZnak">
    <w:name w:val="Nagłówek Znak"/>
    <w:basedOn w:val="Domylnaczcionkaakapitu"/>
    <w:link w:val="Nagwek"/>
    <w:uiPriority w:val="99"/>
    <w:rsid w:val="003A622D"/>
    <w:rPr>
      <w:rFonts w:ascii="Times New Roman" w:eastAsia="Times New Roman" w:hAnsi="Times New Roman" w:cs="Times New Roman"/>
      <w:sz w:val="20"/>
      <w:szCs w:val="20"/>
      <w:lang w:eastAsia="ar-SA"/>
    </w:rPr>
  </w:style>
  <w:style w:type="paragraph" w:styleId="Stopka">
    <w:name w:val="footer"/>
    <w:basedOn w:val="Normalny"/>
    <w:link w:val="StopkaZnak"/>
    <w:unhideWhenUsed/>
    <w:rsid w:val="003A622D"/>
    <w:pPr>
      <w:tabs>
        <w:tab w:val="center" w:pos="4536"/>
        <w:tab w:val="right" w:pos="9072"/>
      </w:tabs>
    </w:pPr>
  </w:style>
  <w:style w:type="character" w:customStyle="1" w:styleId="StopkaZnak">
    <w:name w:val="Stopka Znak"/>
    <w:basedOn w:val="Domylnaczcionkaakapitu"/>
    <w:link w:val="Stopka"/>
    <w:uiPriority w:val="99"/>
    <w:rsid w:val="003A622D"/>
    <w:rPr>
      <w:rFonts w:ascii="Times New Roman" w:eastAsia="Times New Roman" w:hAnsi="Times New Roman" w:cs="Times New Roman"/>
      <w:sz w:val="20"/>
      <w:szCs w:val="20"/>
      <w:lang w:eastAsia="ar-SA"/>
    </w:rPr>
  </w:style>
  <w:style w:type="paragraph" w:styleId="Bezodstpw">
    <w:name w:val="No Spacing"/>
    <w:link w:val="BezodstpwZnak"/>
    <w:uiPriority w:val="1"/>
    <w:qFormat/>
    <w:rsid w:val="003A622D"/>
    <w:pPr>
      <w:spacing w:after="0" w:line="240" w:lineRule="auto"/>
    </w:pPr>
    <w:rPr>
      <w:rFonts w:ascii="PMingLiU" w:eastAsiaTheme="minorEastAsia" w:hAnsi="PMingLiU"/>
      <w:lang w:eastAsia="pl-PL"/>
    </w:rPr>
  </w:style>
  <w:style w:type="character" w:customStyle="1" w:styleId="BezodstpwZnak">
    <w:name w:val="Bez odstępów Znak"/>
    <w:basedOn w:val="Domylnaczcionkaakapitu"/>
    <w:link w:val="Bezodstpw"/>
    <w:uiPriority w:val="1"/>
    <w:rsid w:val="003A622D"/>
    <w:rPr>
      <w:rFonts w:ascii="PMingLiU" w:eastAsiaTheme="minorEastAsia" w:hAnsi="PMingLiU"/>
      <w:lang w:eastAsia="pl-PL"/>
    </w:rPr>
  </w:style>
  <w:style w:type="character" w:customStyle="1" w:styleId="Nagwek1Znak">
    <w:name w:val="Nagłówek 1 Znak"/>
    <w:basedOn w:val="Domylnaczcionkaakapitu"/>
    <w:link w:val="Nagwek1"/>
    <w:uiPriority w:val="9"/>
    <w:rsid w:val="00106904"/>
    <w:rPr>
      <w:rFonts w:asciiTheme="majorHAnsi" w:eastAsiaTheme="majorEastAsia" w:hAnsiTheme="majorHAnsi" w:cstheme="majorBidi"/>
      <w:b/>
      <w:bCs/>
      <w:color w:val="365F91" w:themeColor="accent1" w:themeShade="BF"/>
      <w:sz w:val="28"/>
      <w:szCs w:val="28"/>
      <w:lang w:eastAsia="ar-SA"/>
    </w:rPr>
  </w:style>
  <w:style w:type="paragraph" w:styleId="Nagwekspisutreci">
    <w:name w:val="TOC Heading"/>
    <w:basedOn w:val="Nagwek1"/>
    <w:next w:val="Normalny"/>
    <w:uiPriority w:val="39"/>
    <w:qFormat/>
    <w:rsid w:val="00106904"/>
    <w:pPr>
      <w:keepNext w:val="0"/>
      <w:keepLines w:val="0"/>
      <w:suppressAutoHyphens w:val="0"/>
      <w:spacing w:before="0" w:after="200" w:line="360" w:lineRule="auto"/>
      <w:outlineLvl w:val="1"/>
    </w:pPr>
    <w:rPr>
      <w:rFonts w:ascii="Calibri" w:eastAsia="Times New Roman" w:hAnsi="Calibri" w:cs="Times New Roman"/>
      <w:bCs w:val="0"/>
      <w:color w:val="auto"/>
      <w:sz w:val="24"/>
      <w:szCs w:val="24"/>
    </w:rPr>
  </w:style>
  <w:style w:type="character" w:customStyle="1" w:styleId="Nagwek2Znak">
    <w:name w:val="Nagłówek 2 Znak"/>
    <w:basedOn w:val="Domylnaczcionkaakapitu"/>
    <w:link w:val="Nagwek2"/>
    <w:uiPriority w:val="9"/>
    <w:semiHidden/>
    <w:rsid w:val="00106904"/>
    <w:rPr>
      <w:rFonts w:asciiTheme="majorHAnsi" w:eastAsiaTheme="majorEastAsia" w:hAnsiTheme="majorHAnsi" w:cstheme="majorBidi"/>
      <w:b/>
      <w:bCs/>
      <w:color w:val="4F81BD" w:themeColor="accent1"/>
      <w:sz w:val="26"/>
      <w:szCs w:val="26"/>
      <w:lang w:eastAsia="ar-SA"/>
    </w:rPr>
  </w:style>
  <w:style w:type="paragraph" w:customStyle="1" w:styleId="Standard">
    <w:name w:val="Standard"/>
    <w:autoRedefine/>
    <w:uiPriority w:val="99"/>
    <w:rsid w:val="00106904"/>
    <w:pPr>
      <w:widowControl w:val="0"/>
      <w:numPr>
        <w:numId w:val="5"/>
      </w:numPr>
      <w:autoSpaceDE w:val="0"/>
      <w:autoSpaceDN w:val="0"/>
      <w:adjustRightInd w:val="0"/>
      <w:spacing w:after="0" w:line="240" w:lineRule="auto"/>
      <w:ind w:left="714" w:hanging="357"/>
      <w:jc w:val="both"/>
    </w:pPr>
    <w:rPr>
      <w:rFonts w:ascii="Calibri" w:eastAsia="Calibri" w:hAnsi="Calibri" w:cs="Arial"/>
      <w:bCs/>
      <w:color w:val="000000"/>
      <w:sz w:val="20"/>
      <w:szCs w:val="20"/>
      <w:lang w:eastAsia="pl-PL"/>
    </w:rPr>
  </w:style>
  <w:style w:type="paragraph" w:styleId="Tekstpodstawowywcity2">
    <w:name w:val="Body Text Indent 2"/>
    <w:basedOn w:val="Normalny"/>
    <w:link w:val="Tekstpodstawowywcity2Znak"/>
    <w:uiPriority w:val="99"/>
    <w:rsid w:val="00106904"/>
    <w:pPr>
      <w:spacing w:after="120" w:line="480" w:lineRule="auto"/>
      <w:ind w:left="283"/>
    </w:pPr>
    <w:rPr>
      <w:rFonts w:eastAsia="Calibri"/>
      <w:sz w:val="24"/>
      <w:szCs w:val="24"/>
    </w:rPr>
  </w:style>
  <w:style w:type="character" w:customStyle="1" w:styleId="Tekstpodstawowywcity2Znak">
    <w:name w:val="Tekst podstawowy wcięty 2 Znak"/>
    <w:basedOn w:val="Domylnaczcionkaakapitu"/>
    <w:link w:val="Tekstpodstawowywcity2"/>
    <w:uiPriority w:val="99"/>
    <w:rsid w:val="00106904"/>
    <w:rPr>
      <w:rFonts w:ascii="Times New Roman" w:eastAsia="Calibri" w:hAnsi="Times New Roman" w:cs="Times New Roman"/>
      <w:sz w:val="24"/>
      <w:szCs w:val="24"/>
      <w:lang w:eastAsia="ar-SA"/>
    </w:rPr>
  </w:style>
  <w:style w:type="paragraph" w:styleId="Tekstkomentarza">
    <w:name w:val="annotation text"/>
    <w:basedOn w:val="Normalny"/>
    <w:link w:val="TekstkomentarzaZnak"/>
    <w:uiPriority w:val="99"/>
    <w:unhideWhenUsed/>
    <w:rsid w:val="00106904"/>
  </w:style>
  <w:style w:type="character" w:customStyle="1" w:styleId="TekstkomentarzaZnak">
    <w:name w:val="Tekst komentarza Znak"/>
    <w:basedOn w:val="Domylnaczcionkaakapitu"/>
    <w:link w:val="Tekstkomentarza"/>
    <w:uiPriority w:val="99"/>
    <w:rsid w:val="00106904"/>
    <w:rPr>
      <w:rFonts w:ascii="Times New Roman" w:eastAsia="Times New Roman" w:hAnsi="Times New Roman" w:cs="Times New Roman"/>
      <w:sz w:val="20"/>
      <w:szCs w:val="20"/>
      <w:lang w:eastAsia="ar-SA"/>
    </w:rPr>
  </w:style>
  <w:style w:type="paragraph" w:styleId="Tekstpodstawowy">
    <w:name w:val="Body Text"/>
    <w:basedOn w:val="Normalny"/>
    <w:link w:val="TekstpodstawowyZnak"/>
    <w:uiPriority w:val="99"/>
    <w:semiHidden/>
    <w:unhideWhenUsed/>
    <w:rsid w:val="00106904"/>
    <w:pPr>
      <w:spacing w:after="120"/>
    </w:pPr>
  </w:style>
  <w:style w:type="character" w:customStyle="1" w:styleId="TekstpodstawowyZnak">
    <w:name w:val="Tekst podstawowy Znak"/>
    <w:basedOn w:val="Domylnaczcionkaakapitu"/>
    <w:link w:val="Tekstpodstawowy"/>
    <w:uiPriority w:val="99"/>
    <w:semiHidden/>
    <w:rsid w:val="00106904"/>
    <w:rPr>
      <w:rFonts w:ascii="Times New Roman" w:eastAsia="Times New Roman" w:hAnsi="Times New Roman" w:cs="Times New Roman"/>
      <w:sz w:val="20"/>
      <w:szCs w:val="20"/>
      <w:lang w:eastAsia="ar-SA"/>
    </w:rPr>
  </w:style>
  <w:style w:type="paragraph" w:customStyle="1" w:styleId="pkt">
    <w:name w:val="pkt"/>
    <w:basedOn w:val="Normalny"/>
    <w:uiPriority w:val="99"/>
    <w:rsid w:val="00106904"/>
    <w:pPr>
      <w:spacing w:before="60" w:after="60"/>
      <w:ind w:left="851" w:hanging="295"/>
      <w:jc w:val="both"/>
    </w:pPr>
    <w:rPr>
      <w:sz w:val="24"/>
    </w:rPr>
  </w:style>
  <w:style w:type="paragraph" w:customStyle="1" w:styleId="Zwykytekst1">
    <w:name w:val="Zwykły tekst1"/>
    <w:basedOn w:val="Normalny"/>
    <w:uiPriority w:val="99"/>
    <w:rsid w:val="00106904"/>
    <w:rPr>
      <w:rFonts w:ascii="Courier New" w:hAnsi="Courier New" w:cs="Courier New"/>
    </w:rPr>
  </w:style>
  <w:style w:type="character" w:styleId="Odwoaniedokomentarza">
    <w:name w:val="annotation reference"/>
    <w:basedOn w:val="Domylnaczcionkaakapitu"/>
    <w:uiPriority w:val="99"/>
    <w:semiHidden/>
    <w:unhideWhenUsed/>
    <w:rsid w:val="00177E1B"/>
    <w:rPr>
      <w:sz w:val="18"/>
      <w:szCs w:val="18"/>
    </w:rPr>
  </w:style>
  <w:style w:type="paragraph" w:styleId="Tematkomentarza">
    <w:name w:val="annotation subject"/>
    <w:basedOn w:val="Tekstkomentarza"/>
    <w:next w:val="Tekstkomentarza"/>
    <w:link w:val="TematkomentarzaZnak"/>
    <w:uiPriority w:val="99"/>
    <w:semiHidden/>
    <w:unhideWhenUsed/>
    <w:rsid w:val="00177E1B"/>
    <w:rPr>
      <w:b/>
      <w:bCs/>
    </w:rPr>
  </w:style>
  <w:style w:type="character" w:customStyle="1" w:styleId="TematkomentarzaZnak">
    <w:name w:val="Temat komentarza Znak"/>
    <w:basedOn w:val="TekstkomentarzaZnak"/>
    <w:link w:val="Tematkomentarza"/>
    <w:uiPriority w:val="99"/>
    <w:semiHidden/>
    <w:rsid w:val="00177E1B"/>
    <w:rPr>
      <w:rFonts w:ascii="Times New Roman" w:eastAsia="Times New Roman" w:hAnsi="Times New Roman" w:cs="Times New Roman"/>
      <w:b/>
      <w:bCs/>
      <w:sz w:val="20"/>
      <w:szCs w:val="20"/>
      <w:lang w:eastAsia="ar-SA"/>
    </w:rPr>
  </w:style>
  <w:style w:type="character" w:styleId="Hipercze">
    <w:name w:val="Hyperlink"/>
    <w:basedOn w:val="Domylnaczcionkaakapitu"/>
    <w:uiPriority w:val="99"/>
    <w:unhideWhenUsed/>
    <w:rsid w:val="00A13189"/>
    <w:rPr>
      <w:color w:val="0000FF" w:themeColor="hyperlink"/>
      <w:u w:val="single"/>
    </w:rPr>
  </w:style>
  <w:style w:type="character" w:customStyle="1" w:styleId="A4">
    <w:name w:val="A4"/>
    <w:rsid w:val="00463D1D"/>
    <w:rPr>
      <w:rFonts w:cs="Trebuchet MS"/>
      <w:color w:val="000000"/>
      <w:sz w:val="20"/>
      <w:szCs w:val="20"/>
    </w:rPr>
  </w:style>
  <w:style w:type="character" w:customStyle="1" w:styleId="Nagwek6Znak">
    <w:name w:val="Nagłówek 6 Znak"/>
    <w:basedOn w:val="Domylnaczcionkaakapitu"/>
    <w:link w:val="Nagwek6"/>
    <w:uiPriority w:val="9"/>
    <w:semiHidden/>
    <w:rsid w:val="00CE4F6C"/>
    <w:rPr>
      <w:rFonts w:asciiTheme="majorHAnsi" w:eastAsiaTheme="majorEastAsia" w:hAnsiTheme="majorHAnsi" w:cstheme="majorBidi"/>
      <w:color w:val="243F60" w:themeColor="accent1" w:themeShade="7F"/>
      <w:sz w:val="20"/>
      <w:szCs w:val="20"/>
      <w:lang w:eastAsia="ar-SA"/>
    </w:rPr>
  </w:style>
  <w:style w:type="paragraph" w:styleId="Tekstpodstawowy2">
    <w:name w:val="Body Text 2"/>
    <w:basedOn w:val="Normalny"/>
    <w:link w:val="Tekstpodstawowy2Znak"/>
    <w:uiPriority w:val="99"/>
    <w:semiHidden/>
    <w:unhideWhenUsed/>
    <w:rsid w:val="00CE4F6C"/>
    <w:pPr>
      <w:spacing w:after="120" w:line="480" w:lineRule="auto"/>
    </w:pPr>
  </w:style>
  <w:style w:type="character" w:customStyle="1" w:styleId="Tekstpodstawowy2Znak">
    <w:name w:val="Tekst podstawowy 2 Znak"/>
    <w:basedOn w:val="Domylnaczcionkaakapitu"/>
    <w:link w:val="Tekstpodstawowy2"/>
    <w:uiPriority w:val="99"/>
    <w:semiHidden/>
    <w:rsid w:val="00CE4F6C"/>
    <w:rPr>
      <w:rFonts w:ascii="Times New Roman" w:eastAsia="Times New Roman" w:hAnsi="Times New Roman" w:cs="Times New Roman"/>
      <w:sz w:val="20"/>
      <w:szCs w:val="20"/>
      <w:lang w:eastAsia="ar-SA"/>
    </w:rPr>
  </w:style>
  <w:style w:type="paragraph" w:styleId="Tekstpodstawowy3">
    <w:name w:val="Body Text 3"/>
    <w:basedOn w:val="Normalny"/>
    <w:link w:val="Tekstpodstawowy3Znak"/>
    <w:uiPriority w:val="99"/>
    <w:semiHidden/>
    <w:unhideWhenUsed/>
    <w:rsid w:val="00CE4F6C"/>
    <w:pPr>
      <w:spacing w:after="120"/>
    </w:pPr>
    <w:rPr>
      <w:sz w:val="16"/>
      <w:szCs w:val="16"/>
    </w:rPr>
  </w:style>
  <w:style w:type="character" w:customStyle="1" w:styleId="Tekstpodstawowy3Znak">
    <w:name w:val="Tekst podstawowy 3 Znak"/>
    <w:basedOn w:val="Domylnaczcionkaakapitu"/>
    <w:link w:val="Tekstpodstawowy3"/>
    <w:uiPriority w:val="99"/>
    <w:semiHidden/>
    <w:rsid w:val="00CE4F6C"/>
    <w:rPr>
      <w:rFonts w:ascii="Times New Roman" w:eastAsia="Times New Roman" w:hAnsi="Times New Roman" w:cs="Times New Roman"/>
      <w:sz w:val="16"/>
      <w:szCs w:val="16"/>
      <w:lang w:eastAsia="ar-SA"/>
    </w:rPr>
  </w:style>
  <w:style w:type="table" w:styleId="Tabela-Siatka">
    <w:name w:val="Table Grid"/>
    <w:basedOn w:val="Standardowy"/>
    <w:uiPriority w:val="59"/>
    <w:rsid w:val="00495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4954DB"/>
  </w:style>
  <w:style w:type="character" w:customStyle="1" w:styleId="TekstprzypisudolnegoZnak">
    <w:name w:val="Tekst przypisu dolnego Znak"/>
    <w:basedOn w:val="Domylnaczcionkaakapitu"/>
    <w:link w:val="Tekstprzypisudolnego"/>
    <w:uiPriority w:val="99"/>
    <w:semiHidden/>
    <w:rsid w:val="004954DB"/>
    <w:rPr>
      <w:rFonts w:ascii="Times New Roman" w:eastAsia="Times New Roman" w:hAnsi="Times New Roman" w:cs="Times New Roman"/>
      <w:sz w:val="20"/>
      <w:szCs w:val="20"/>
      <w:lang w:eastAsia="ar-SA"/>
    </w:rPr>
  </w:style>
  <w:style w:type="character" w:styleId="Odwoanieprzypisudolnego">
    <w:name w:val="footnote reference"/>
    <w:basedOn w:val="Domylnaczcionkaakapitu"/>
    <w:uiPriority w:val="99"/>
    <w:semiHidden/>
    <w:unhideWhenUsed/>
    <w:rsid w:val="004954DB"/>
    <w:rPr>
      <w:vertAlign w:val="superscript"/>
    </w:rPr>
  </w:style>
  <w:style w:type="paragraph" w:customStyle="1" w:styleId="Default">
    <w:name w:val="Default"/>
    <w:rsid w:val="00084629"/>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A2DAF"/>
    <w:rPr>
      <w:i/>
      <w:iCs/>
    </w:rPr>
  </w:style>
  <w:style w:type="character" w:styleId="Pogrubienie">
    <w:name w:val="Strong"/>
    <w:basedOn w:val="Domylnaczcionkaakapitu"/>
    <w:uiPriority w:val="22"/>
    <w:qFormat/>
    <w:rsid w:val="007A2DAF"/>
    <w:rPr>
      <w:b/>
      <w:bCs/>
    </w:rPr>
  </w:style>
  <w:style w:type="character" w:customStyle="1" w:styleId="Nierozpoznanawzmianka1">
    <w:name w:val="Nierozpoznana wzmianka1"/>
    <w:basedOn w:val="Domylnaczcionkaakapitu"/>
    <w:uiPriority w:val="99"/>
    <w:semiHidden/>
    <w:unhideWhenUsed/>
    <w:rsid w:val="004555DD"/>
    <w:rPr>
      <w:color w:val="605E5C"/>
      <w:shd w:val="clear" w:color="auto" w:fill="E1DFDD"/>
    </w:rPr>
  </w:style>
  <w:style w:type="paragraph" w:styleId="Poprawka">
    <w:name w:val="Revision"/>
    <w:hidden/>
    <w:uiPriority w:val="99"/>
    <w:semiHidden/>
    <w:rsid w:val="00EE6ADF"/>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7898">
      <w:bodyDiv w:val="1"/>
      <w:marLeft w:val="0"/>
      <w:marRight w:val="0"/>
      <w:marTop w:val="0"/>
      <w:marBottom w:val="0"/>
      <w:divBdr>
        <w:top w:val="none" w:sz="0" w:space="0" w:color="auto"/>
        <w:left w:val="none" w:sz="0" w:space="0" w:color="auto"/>
        <w:bottom w:val="none" w:sz="0" w:space="0" w:color="auto"/>
        <w:right w:val="none" w:sz="0" w:space="0" w:color="auto"/>
      </w:divBdr>
    </w:div>
    <w:div w:id="287590442">
      <w:bodyDiv w:val="1"/>
      <w:marLeft w:val="0"/>
      <w:marRight w:val="0"/>
      <w:marTop w:val="0"/>
      <w:marBottom w:val="0"/>
      <w:divBdr>
        <w:top w:val="none" w:sz="0" w:space="0" w:color="auto"/>
        <w:left w:val="none" w:sz="0" w:space="0" w:color="auto"/>
        <w:bottom w:val="none" w:sz="0" w:space="0" w:color="auto"/>
        <w:right w:val="none" w:sz="0" w:space="0" w:color="auto"/>
      </w:divBdr>
      <w:divsChild>
        <w:div w:id="350839108">
          <w:marLeft w:val="0"/>
          <w:marRight w:val="0"/>
          <w:marTop w:val="0"/>
          <w:marBottom w:val="0"/>
          <w:divBdr>
            <w:top w:val="none" w:sz="0" w:space="0" w:color="auto"/>
            <w:left w:val="none" w:sz="0" w:space="0" w:color="auto"/>
            <w:bottom w:val="none" w:sz="0" w:space="0" w:color="auto"/>
            <w:right w:val="none" w:sz="0" w:space="0" w:color="auto"/>
          </w:divBdr>
          <w:divsChild>
            <w:div w:id="1978950677">
              <w:marLeft w:val="0"/>
              <w:marRight w:val="0"/>
              <w:marTop w:val="0"/>
              <w:marBottom w:val="0"/>
              <w:divBdr>
                <w:top w:val="none" w:sz="0" w:space="0" w:color="auto"/>
                <w:left w:val="none" w:sz="0" w:space="0" w:color="auto"/>
                <w:bottom w:val="none" w:sz="0" w:space="0" w:color="auto"/>
                <w:right w:val="none" w:sz="0" w:space="0" w:color="auto"/>
              </w:divBdr>
              <w:divsChild>
                <w:div w:id="1829246827">
                  <w:marLeft w:val="0"/>
                  <w:marRight w:val="0"/>
                  <w:marTop w:val="0"/>
                  <w:marBottom w:val="0"/>
                  <w:divBdr>
                    <w:top w:val="none" w:sz="0" w:space="0" w:color="auto"/>
                    <w:left w:val="none" w:sz="0" w:space="0" w:color="auto"/>
                    <w:bottom w:val="none" w:sz="0" w:space="0" w:color="auto"/>
                    <w:right w:val="none" w:sz="0" w:space="0" w:color="auto"/>
                  </w:divBdr>
                  <w:divsChild>
                    <w:div w:id="886526044">
                      <w:marLeft w:val="0"/>
                      <w:marRight w:val="0"/>
                      <w:marTop w:val="0"/>
                      <w:marBottom w:val="0"/>
                      <w:divBdr>
                        <w:top w:val="none" w:sz="0" w:space="0" w:color="auto"/>
                        <w:left w:val="none" w:sz="0" w:space="0" w:color="auto"/>
                        <w:bottom w:val="none" w:sz="0" w:space="0" w:color="auto"/>
                        <w:right w:val="none" w:sz="0" w:space="0" w:color="auto"/>
                      </w:divBdr>
                      <w:divsChild>
                        <w:div w:id="645473834">
                          <w:marLeft w:val="0"/>
                          <w:marRight w:val="0"/>
                          <w:marTop w:val="0"/>
                          <w:marBottom w:val="0"/>
                          <w:divBdr>
                            <w:top w:val="none" w:sz="0" w:space="0" w:color="auto"/>
                            <w:left w:val="none" w:sz="0" w:space="0" w:color="auto"/>
                            <w:bottom w:val="none" w:sz="0" w:space="0" w:color="auto"/>
                            <w:right w:val="none" w:sz="0" w:space="0" w:color="auto"/>
                          </w:divBdr>
                          <w:divsChild>
                            <w:div w:id="315764163">
                              <w:marLeft w:val="0"/>
                              <w:marRight w:val="0"/>
                              <w:marTop w:val="0"/>
                              <w:marBottom w:val="0"/>
                              <w:divBdr>
                                <w:top w:val="none" w:sz="0" w:space="0" w:color="auto"/>
                                <w:left w:val="none" w:sz="0" w:space="0" w:color="auto"/>
                                <w:bottom w:val="none" w:sz="0" w:space="0" w:color="auto"/>
                                <w:right w:val="none" w:sz="0" w:space="0" w:color="auto"/>
                              </w:divBdr>
                              <w:divsChild>
                                <w:div w:id="55511888">
                                  <w:marLeft w:val="0"/>
                                  <w:marRight w:val="0"/>
                                  <w:marTop w:val="0"/>
                                  <w:marBottom w:val="0"/>
                                  <w:divBdr>
                                    <w:top w:val="none" w:sz="0" w:space="0" w:color="auto"/>
                                    <w:left w:val="none" w:sz="0" w:space="0" w:color="auto"/>
                                    <w:bottom w:val="none" w:sz="0" w:space="0" w:color="auto"/>
                                    <w:right w:val="none" w:sz="0" w:space="0" w:color="auto"/>
                                  </w:divBdr>
                                  <w:divsChild>
                                    <w:div w:id="1655790675">
                                      <w:marLeft w:val="0"/>
                                      <w:marRight w:val="0"/>
                                      <w:marTop w:val="0"/>
                                      <w:marBottom w:val="0"/>
                                      <w:divBdr>
                                        <w:top w:val="none" w:sz="0" w:space="0" w:color="auto"/>
                                        <w:left w:val="none" w:sz="0" w:space="0" w:color="auto"/>
                                        <w:bottom w:val="none" w:sz="0" w:space="0" w:color="auto"/>
                                        <w:right w:val="none" w:sz="0" w:space="0" w:color="auto"/>
                                      </w:divBdr>
                                      <w:divsChild>
                                        <w:div w:id="1893151293">
                                          <w:marLeft w:val="0"/>
                                          <w:marRight w:val="0"/>
                                          <w:marTop w:val="0"/>
                                          <w:marBottom w:val="0"/>
                                          <w:divBdr>
                                            <w:top w:val="none" w:sz="0" w:space="0" w:color="auto"/>
                                            <w:left w:val="none" w:sz="0" w:space="0" w:color="auto"/>
                                            <w:bottom w:val="none" w:sz="0" w:space="0" w:color="auto"/>
                                            <w:right w:val="none" w:sz="0" w:space="0" w:color="auto"/>
                                          </w:divBdr>
                                          <w:divsChild>
                                            <w:div w:id="894390224">
                                              <w:marLeft w:val="0"/>
                                              <w:marRight w:val="0"/>
                                              <w:marTop w:val="0"/>
                                              <w:marBottom w:val="0"/>
                                              <w:divBdr>
                                                <w:top w:val="none" w:sz="0" w:space="0" w:color="auto"/>
                                                <w:left w:val="none" w:sz="0" w:space="0" w:color="auto"/>
                                                <w:bottom w:val="none" w:sz="0" w:space="0" w:color="auto"/>
                                                <w:right w:val="none" w:sz="0" w:space="0" w:color="auto"/>
                                              </w:divBdr>
                                              <w:divsChild>
                                                <w:div w:id="2102797976">
                                                  <w:marLeft w:val="0"/>
                                                  <w:marRight w:val="0"/>
                                                  <w:marTop w:val="0"/>
                                                  <w:marBottom w:val="0"/>
                                                  <w:divBdr>
                                                    <w:top w:val="none" w:sz="0" w:space="0" w:color="auto"/>
                                                    <w:left w:val="none" w:sz="0" w:space="0" w:color="auto"/>
                                                    <w:bottom w:val="none" w:sz="0" w:space="0" w:color="auto"/>
                                                    <w:right w:val="none" w:sz="0" w:space="0" w:color="auto"/>
                                                  </w:divBdr>
                                                  <w:divsChild>
                                                    <w:div w:id="1270696755">
                                                      <w:marLeft w:val="0"/>
                                                      <w:marRight w:val="0"/>
                                                      <w:marTop w:val="0"/>
                                                      <w:marBottom w:val="561"/>
                                                      <w:divBdr>
                                                        <w:top w:val="none" w:sz="0" w:space="0" w:color="auto"/>
                                                        <w:left w:val="none" w:sz="0" w:space="0" w:color="auto"/>
                                                        <w:bottom w:val="none" w:sz="0" w:space="0" w:color="auto"/>
                                                        <w:right w:val="none" w:sz="0" w:space="0" w:color="auto"/>
                                                      </w:divBdr>
                                                      <w:divsChild>
                                                        <w:div w:id="1401171129">
                                                          <w:marLeft w:val="0"/>
                                                          <w:marRight w:val="0"/>
                                                          <w:marTop w:val="0"/>
                                                          <w:marBottom w:val="0"/>
                                                          <w:divBdr>
                                                            <w:top w:val="none" w:sz="0" w:space="0" w:color="auto"/>
                                                            <w:left w:val="none" w:sz="0" w:space="0" w:color="auto"/>
                                                            <w:bottom w:val="none" w:sz="0" w:space="0" w:color="auto"/>
                                                            <w:right w:val="none" w:sz="0" w:space="0" w:color="auto"/>
                                                          </w:divBdr>
                                                          <w:divsChild>
                                                            <w:div w:id="37250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8577119">
      <w:bodyDiv w:val="1"/>
      <w:marLeft w:val="0"/>
      <w:marRight w:val="0"/>
      <w:marTop w:val="0"/>
      <w:marBottom w:val="0"/>
      <w:divBdr>
        <w:top w:val="none" w:sz="0" w:space="0" w:color="auto"/>
        <w:left w:val="none" w:sz="0" w:space="0" w:color="auto"/>
        <w:bottom w:val="none" w:sz="0" w:space="0" w:color="auto"/>
        <w:right w:val="none" w:sz="0" w:space="0" w:color="auto"/>
      </w:divBdr>
    </w:div>
    <w:div w:id="461778201">
      <w:bodyDiv w:val="1"/>
      <w:marLeft w:val="0"/>
      <w:marRight w:val="0"/>
      <w:marTop w:val="0"/>
      <w:marBottom w:val="0"/>
      <w:divBdr>
        <w:top w:val="none" w:sz="0" w:space="0" w:color="auto"/>
        <w:left w:val="none" w:sz="0" w:space="0" w:color="auto"/>
        <w:bottom w:val="none" w:sz="0" w:space="0" w:color="auto"/>
        <w:right w:val="none" w:sz="0" w:space="0" w:color="auto"/>
      </w:divBdr>
    </w:div>
    <w:div w:id="517155068">
      <w:bodyDiv w:val="1"/>
      <w:marLeft w:val="0"/>
      <w:marRight w:val="0"/>
      <w:marTop w:val="0"/>
      <w:marBottom w:val="0"/>
      <w:divBdr>
        <w:top w:val="none" w:sz="0" w:space="0" w:color="auto"/>
        <w:left w:val="none" w:sz="0" w:space="0" w:color="auto"/>
        <w:bottom w:val="none" w:sz="0" w:space="0" w:color="auto"/>
        <w:right w:val="none" w:sz="0" w:space="0" w:color="auto"/>
      </w:divBdr>
    </w:div>
    <w:div w:id="677539129">
      <w:bodyDiv w:val="1"/>
      <w:marLeft w:val="0"/>
      <w:marRight w:val="0"/>
      <w:marTop w:val="0"/>
      <w:marBottom w:val="0"/>
      <w:divBdr>
        <w:top w:val="none" w:sz="0" w:space="0" w:color="auto"/>
        <w:left w:val="none" w:sz="0" w:space="0" w:color="auto"/>
        <w:bottom w:val="none" w:sz="0" w:space="0" w:color="auto"/>
        <w:right w:val="none" w:sz="0" w:space="0" w:color="auto"/>
      </w:divBdr>
    </w:div>
    <w:div w:id="1180698821">
      <w:bodyDiv w:val="1"/>
      <w:marLeft w:val="0"/>
      <w:marRight w:val="0"/>
      <w:marTop w:val="0"/>
      <w:marBottom w:val="0"/>
      <w:divBdr>
        <w:top w:val="none" w:sz="0" w:space="0" w:color="auto"/>
        <w:left w:val="none" w:sz="0" w:space="0" w:color="auto"/>
        <w:bottom w:val="none" w:sz="0" w:space="0" w:color="auto"/>
        <w:right w:val="none" w:sz="0" w:space="0" w:color="auto"/>
      </w:divBdr>
    </w:div>
    <w:div w:id="1430278340">
      <w:bodyDiv w:val="1"/>
      <w:marLeft w:val="0"/>
      <w:marRight w:val="0"/>
      <w:marTop w:val="0"/>
      <w:marBottom w:val="0"/>
      <w:divBdr>
        <w:top w:val="none" w:sz="0" w:space="0" w:color="auto"/>
        <w:left w:val="none" w:sz="0" w:space="0" w:color="auto"/>
        <w:bottom w:val="none" w:sz="0" w:space="0" w:color="auto"/>
        <w:right w:val="none" w:sz="0" w:space="0" w:color="auto"/>
      </w:divBdr>
    </w:div>
    <w:div w:id="1599290365">
      <w:bodyDiv w:val="1"/>
      <w:marLeft w:val="0"/>
      <w:marRight w:val="0"/>
      <w:marTop w:val="0"/>
      <w:marBottom w:val="0"/>
      <w:divBdr>
        <w:top w:val="none" w:sz="0" w:space="0" w:color="auto"/>
        <w:left w:val="none" w:sz="0" w:space="0" w:color="auto"/>
        <w:bottom w:val="none" w:sz="0" w:space="0" w:color="auto"/>
        <w:right w:val="none" w:sz="0" w:space="0" w:color="auto"/>
      </w:divBdr>
    </w:div>
    <w:div w:id="1694457330">
      <w:bodyDiv w:val="1"/>
      <w:marLeft w:val="0"/>
      <w:marRight w:val="0"/>
      <w:marTop w:val="0"/>
      <w:marBottom w:val="0"/>
      <w:divBdr>
        <w:top w:val="none" w:sz="0" w:space="0" w:color="auto"/>
        <w:left w:val="none" w:sz="0" w:space="0" w:color="auto"/>
        <w:bottom w:val="none" w:sz="0" w:space="0" w:color="auto"/>
        <w:right w:val="none" w:sz="0" w:space="0" w:color="auto"/>
      </w:divBdr>
    </w:div>
    <w:div w:id="1713575747">
      <w:bodyDiv w:val="1"/>
      <w:marLeft w:val="0"/>
      <w:marRight w:val="0"/>
      <w:marTop w:val="0"/>
      <w:marBottom w:val="0"/>
      <w:divBdr>
        <w:top w:val="none" w:sz="0" w:space="0" w:color="auto"/>
        <w:left w:val="none" w:sz="0" w:space="0" w:color="auto"/>
        <w:bottom w:val="none" w:sz="0" w:space="0" w:color="auto"/>
        <w:right w:val="none" w:sz="0" w:space="0" w:color="auto"/>
      </w:divBdr>
      <w:divsChild>
        <w:div w:id="115645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2476485">
              <w:marLeft w:val="0"/>
              <w:marRight w:val="0"/>
              <w:marTop w:val="0"/>
              <w:marBottom w:val="0"/>
              <w:divBdr>
                <w:top w:val="none" w:sz="0" w:space="0" w:color="auto"/>
                <w:left w:val="none" w:sz="0" w:space="0" w:color="auto"/>
                <w:bottom w:val="none" w:sz="0" w:space="0" w:color="auto"/>
                <w:right w:val="none" w:sz="0" w:space="0" w:color="auto"/>
              </w:divBdr>
              <w:divsChild>
                <w:div w:id="668217362">
                  <w:marLeft w:val="0"/>
                  <w:marRight w:val="0"/>
                  <w:marTop w:val="0"/>
                  <w:marBottom w:val="0"/>
                  <w:divBdr>
                    <w:top w:val="none" w:sz="0" w:space="0" w:color="auto"/>
                    <w:left w:val="none" w:sz="0" w:space="0" w:color="auto"/>
                    <w:bottom w:val="none" w:sz="0" w:space="0" w:color="auto"/>
                    <w:right w:val="none" w:sz="0" w:space="0" w:color="auto"/>
                  </w:divBdr>
                  <w:divsChild>
                    <w:div w:id="2123842539">
                      <w:marLeft w:val="0"/>
                      <w:marRight w:val="0"/>
                      <w:marTop w:val="0"/>
                      <w:marBottom w:val="0"/>
                      <w:divBdr>
                        <w:top w:val="none" w:sz="0" w:space="0" w:color="auto"/>
                        <w:left w:val="none" w:sz="0" w:space="0" w:color="auto"/>
                        <w:bottom w:val="none" w:sz="0" w:space="0" w:color="auto"/>
                        <w:right w:val="none" w:sz="0" w:space="0" w:color="auto"/>
                      </w:divBdr>
                      <w:divsChild>
                        <w:div w:id="245648055">
                          <w:marLeft w:val="0"/>
                          <w:marRight w:val="0"/>
                          <w:marTop w:val="0"/>
                          <w:marBottom w:val="0"/>
                          <w:divBdr>
                            <w:top w:val="none" w:sz="0" w:space="0" w:color="auto"/>
                            <w:left w:val="none" w:sz="0" w:space="0" w:color="auto"/>
                            <w:bottom w:val="none" w:sz="0" w:space="0" w:color="auto"/>
                            <w:right w:val="none" w:sz="0" w:space="0" w:color="auto"/>
                          </w:divBdr>
                          <w:divsChild>
                            <w:div w:id="80415662">
                              <w:marLeft w:val="0"/>
                              <w:marRight w:val="0"/>
                              <w:marTop w:val="0"/>
                              <w:marBottom w:val="0"/>
                              <w:divBdr>
                                <w:top w:val="none" w:sz="0" w:space="0" w:color="auto"/>
                                <w:left w:val="none" w:sz="0" w:space="0" w:color="auto"/>
                                <w:bottom w:val="none" w:sz="0" w:space="0" w:color="auto"/>
                                <w:right w:val="none" w:sz="0" w:space="0" w:color="auto"/>
                              </w:divBdr>
                              <w:divsChild>
                                <w:div w:id="1515651399">
                                  <w:marLeft w:val="0"/>
                                  <w:marRight w:val="0"/>
                                  <w:marTop w:val="0"/>
                                  <w:marBottom w:val="0"/>
                                  <w:divBdr>
                                    <w:top w:val="none" w:sz="0" w:space="0" w:color="auto"/>
                                    <w:left w:val="none" w:sz="0" w:space="0" w:color="auto"/>
                                    <w:bottom w:val="none" w:sz="0" w:space="0" w:color="auto"/>
                                    <w:right w:val="none" w:sz="0" w:space="0" w:color="auto"/>
                                  </w:divBdr>
                                  <w:divsChild>
                                    <w:div w:id="2234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014857">
      <w:bodyDiv w:val="1"/>
      <w:marLeft w:val="0"/>
      <w:marRight w:val="0"/>
      <w:marTop w:val="0"/>
      <w:marBottom w:val="0"/>
      <w:divBdr>
        <w:top w:val="none" w:sz="0" w:space="0" w:color="auto"/>
        <w:left w:val="none" w:sz="0" w:space="0" w:color="auto"/>
        <w:bottom w:val="none" w:sz="0" w:space="0" w:color="auto"/>
        <w:right w:val="none" w:sz="0" w:space="0" w:color="auto"/>
      </w:divBdr>
    </w:div>
    <w:div w:id="1760564224">
      <w:bodyDiv w:val="1"/>
      <w:marLeft w:val="0"/>
      <w:marRight w:val="0"/>
      <w:marTop w:val="0"/>
      <w:marBottom w:val="0"/>
      <w:divBdr>
        <w:top w:val="none" w:sz="0" w:space="0" w:color="auto"/>
        <w:left w:val="none" w:sz="0" w:space="0" w:color="auto"/>
        <w:bottom w:val="none" w:sz="0" w:space="0" w:color="auto"/>
        <w:right w:val="none" w:sz="0" w:space="0" w:color="auto"/>
      </w:divBdr>
    </w:div>
    <w:div w:id="1830368539">
      <w:bodyDiv w:val="1"/>
      <w:marLeft w:val="0"/>
      <w:marRight w:val="0"/>
      <w:marTop w:val="0"/>
      <w:marBottom w:val="0"/>
      <w:divBdr>
        <w:top w:val="none" w:sz="0" w:space="0" w:color="auto"/>
        <w:left w:val="none" w:sz="0" w:space="0" w:color="auto"/>
        <w:bottom w:val="none" w:sz="0" w:space="0" w:color="auto"/>
        <w:right w:val="none" w:sz="0" w:space="0" w:color="auto"/>
      </w:divBdr>
      <w:divsChild>
        <w:div w:id="29502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349946">
              <w:marLeft w:val="0"/>
              <w:marRight w:val="0"/>
              <w:marTop w:val="0"/>
              <w:marBottom w:val="0"/>
              <w:divBdr>
                <w:top w:val="none" w:sz="0" w:space="0" w:color="auto"/>
                <w:left w:val="none" w:sz="0" w:space="0" w:color="auto"/>
                <w:bottom w:val="none" w:sz="0" w:space="0" w:color="auto"/>
                <w:right w:val="none" w:sz="0" w:space="0" w:color="auto"/>
              </w:divBdr>
              <w:divsChild>
                <w:div w:id="279605922">
                  <w:marLeft w:val="0"/>
                  <w:marRight w:val="0"/>
                  <w:marTop w:val="0"/>
                  <w:marBottom w:val="0"/>
                  <w:divBdr>
                    <w:top w:val="none" w:sz="0" w:space="0" w:color="auto"/>
                    <w:left w:val="none" w:sz="0" w:space="0" w:color="auto"/>
                    <w:bottom w:val="none" w:sz="0" w:space="0" w:color="auto"/>
                    <w:right w:val="none" w:sz="0" w:space="0" w:color="auto"/>
                  </w:divBdr>
                  <w:divsChild>
                    <w:div w:id="628517239">
                      <w:marLeft w:val="0"/>
                      <w:marRight w:val="0"/>
                      <w:marTop w:val="0"/>
                      <w:marBottom w:val="0"/>
                      <w:divBdr>
                        <w:top w:val="none" w:sz="0" w:space="0" w:color="auto"/>
                        <w:left w:val="none" w:sz="0" w:space="0" w:color="auto"/>
                        <w:bottom w:val="none" w:sz="0" w:space="0" w:color="auto"/>
                        <w:right w:val="none" w:sz="0" w:space="0" w:color="auto"/>
                      </w:divBdr>
                      <w:divsChild>
                        <w:div w:id="846362296">
                          <w:marLeft w:val="0"/>
                          <w:marRight w:val="0"/>
                          <w:marTop w:val="0"/>
                          <w:marBottom w:val="0"/>
                          <w:divBdr>
                            <w:top w:val="none" w:sz="0" w:space="0" w:color="auto"/>
                            <w:left w:val="none" w:sz="0" w:space="0" w:color="auto"/>
                            <w:bottom w:val="none" w:sz="0" w:space="0" w:color="auto"/>
                            <w:right w:val="none" w:sz="0" w:space="0" w:color="auto"/>
                          </w:divBdr>
                          <w:divsChild>
                            <w:div w:id="1314988743">
                              <w:marLeft w:val="0"/>
                              <w:marRight w:val="0"/>
                              <w:marTop w:val="0"/>
                              <w:marBottom w:val="0"/>
                              <w:divBdr>
                                <w:top w:val="none" w:sz="0" w:space="0" w:color="auto"/>
                                <w:left w:val="none" w:sz="0" w:space="0" w:color="auto"/>
                                <w:bottom w:val="none" w:sz="0" w:space="0" w:color="auto"/>
                                <w:right w:val="none" w:sz="0" w:space="0" w:color="auto"/>
                              </w:divBdr>
                              <w:divsChild>
                                <w:div w:id="1814063150">
                                  <w:marLeft w:val="0"/>
                                  <w:marRight w:val="0"/>
                                  <w:marTop w:val="0"/>
                                  <w:marBottom w:val="0"/>
                                  <w:divBdr>
                                    <w:top w:val="none" w:sz="0" w:space="0" w:color="auto"/>
                                    <w:left w:val="none" w:sz="0" w:space="0" w:color="auto"/>
                                    <w:bottom w:val="none" w:sz="0" w:space="0" w:color="auto"/>
                                    <w:right w:val="none" w:sz="0" w:space="0" w:color="auto"/>
                                  </w:divBdr>
                                  <w:divsChild>
                                    <w:div w:id="156842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498528">
      <w:bodyDiv w:val="1"/>
      <w:marLeft w:val="0"/>
      <w:marRight w:val="0"/>
      <w:marTop w:val="0"/>
      <w:marBottom w:val="0"/>
      <w:divBdr>
        <w:top w:val="none" w:sz="0" w:space="0" w:color="auto"/>
        <w:left w:val="none" w:sz="0" w:space="0" w:color="auto"/>
        <w:bottom w:val="none" w:sz="0" w:space="0" w:color="auto"/>
        <w:right w:val="none" w:sz="0" w:space="0" w:color="auto"/>
      </w:divBdr>
    </w:div>
    <w:div w:id="1938521076">
      <w:bodyDiv w:val="1"/>
      <w:marLeft w:val="0"/>
      <w:marRight w:val="0"/>
      <w:marTop w:val="0"/>
      <w:marBottom w:val="0"/>
      <w:divBdr>
        <w:top w:val="none" w:sz="0" w:space="0" w:color="auto"/>
        <w:left w:val="none" w:sz="0" w:space="0" w:color="auto"/>
        <w:bottom w:val="none" w:sz="0" w:space="0" w:color="auto"/>
        <w:right w:val="none" w:sz="0" w:space="0" w:color="auto"/>
      </w:divBdr>
    </w:div>
    <w:div w:id="2033264181">
      <w:bodyDiv w:val="1"/>
      <w:marLeft w:val="0"/>
      <w:marRight w:val="0"/>
      <w:marTop w:val="0"/>
      <w:marBottom w:val="0"/>
      <w:divBdr>
        <w:top w:val="none" w:sz="0" w:space="0" w:color="auto"/>
        <w:left w:val="none" w:sz="0" w:space="0" w:color="auto"/>
        <w:bottom w:val="none" w:sz="0" w:space="0" w:color="auto"/>
        <w:right w:val="none" w:sz="0" w:space="0" w:color="auto"/>
      </w:divBdr>
      <w:divsChild>
        <w:div w:id="72241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568879">
              <w:marLeft w:val="0"/>
              <w:marRight w:val="0"/>
              <w:marTop w:val="0"/>
              <w:marBottom w:val="0"/>
              <w:divBdr>
                <w:top w:val="none" w:sz="0" w:space="0" w:color="auto"/>
                <w:left w:val="none" w:sz="0" w:space="0" w:color="auto"/>
                <w:bottom w:val="none" w:sz="0" w:space="0" w:color="auto"/>
                <w:right w:val="none" w:sz="0" w:space="0" w:color="auto"/>
              </w:divBdr>
              <w:divsChild>
                <w:div w:id="1202594905">
                  <w:marLeft w:val="0"/>
                  <w:marRight w:val="0"/>
                  <w:marTop w:val="0"/>
                  <w:marBottom w:val="0"/>
                  <w:divBdr>
                    <w:top w:val="none" w:sz="0" w:space="0" w:color="auto"/>
                    <w:left w:val="none" w:sz="0" w:space="0" w:color="auto"/>
                    <w:bottom w:val="none" w:sz="0" w:space="0" w:color="auto"/>
                    <w:right w:val="none" w:sz="0" w:space="0" w:color="auto"/>
                  </w:divBdr>
                  <w:divsChild>
                    <w:div w:id="1344745881">
                      <w:marLeft w:val="0"/>
                      <w:marRight w:val="0"/>
                      <w:marTop w:val="0"/>
                      <w:marBottom w:val="0"/>
                      <w:divBdr>
                        <w:top w:val="none" w:sz="0" w:space="0" w:color="auto"/>
                        <w:left w:val="none" w:sz="0" w:space="0" w:color="auto"/>
                        <w:bottom w:val="none" w:sz="0" w:space="0" w:color="auto"/>
                        <w:right w:val="none" w:sz="0" w:space="0" w:color="auto"/>
                      </w:divBdr>
                      <w:divsChild>
                        <w:div w:id="500314581">
                          <w:marLeft w:val="0"/>
                          <w:marRight w:val="0"/>
                          <w:marTop w:val="0"/>
                          <w:marBottom w:val="0"/>
                          <w:divBdr>
                            <w:top w:val="none" w:sz="0" w:space="0" w:color="auto"/>
                            <w:left w:val="none" w:sz="0" w:space="0" w:color="auto"/>
                            <w:bottom w:val="none" w:sz="0" w:space="0" w:color="auto"/>
                            <w:right w:val="none" w:sz="0" w:space="0" w:color="auto"/>
                          </w:divBdr>
                          <w:divsChild>
                            <w:div w:id="1190486177">
                              <w:marLeft w:val="0"/>
                              <w:marRight w:val="0"/>
                              <w:marTop w:val="0"/>
                              <w:marBottom w:val="0"/>
                              <w:divBdr>
                                <w:top w:val="none" w:sz="0" w:space="0" w:color="auto"/>
                                <w:left w:val="none" w:sz="0" w:space="0" w:color="auto"/>
                                <w:bottom w:val="none" w:sz="0" w:space="0" w:color="auto"/>
                                <w:right w:val="none" w:sz="0" w:space="0" w:color="auto"/>
                              </w:divBdr>
                              <w:divsChild>
                                <w:div w:id="1820925299">
                                  <w:marLeft w:val="0"/>
                                  <w:marRight w:val="0"/>
                                  <w:marTop w:val="0"/>
                                  <w:marBottom w:val="0"/>
                                  <w:divBdr>
                                    <w:top w:val="none" w:sz="0" w:space="0" w:color="auto"/>
                                    <w:left w:val="none" w:sz="0" w:space="0" w:color="auto"/>
                                    <w:bottom w:val="none" w:sz="0" w:space="0" w:color="auto"/>
                                    <w:right w:val="none" w:sz="0" w:space="0" w:color="auto"/>
                                  </w:divBdr>
                                  <w:divsChild>
                                    <w:div w:id="102663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4304F76C11E514D801FDB3A8872DA6B"/>
        <w:category>
          <w:name w:val="Ogólne"/>
          <w:gallery w:val="placeholder"/>
        </w:category>
        <w:types>
          <w:type w:val="bbPlcHdr"/>
        </w:types>
        <w:behaviors>
          <w:behavior w:val="content"/>
        </w:behaviors>
        <w:guid w:val="{5B2329CF-BF57-3C46-8B48-3BCA239A2CAE}"/>
      </w:docPartPr>
      <w:docPartBody>
        <w:p w:rsidR="005D55E2" w:rsidRDefault="005D55E2" w:rsidP="005D55E2">
          <w:pPr>
            <w:pStyle w:val="14304F76C11E514D801FDB3A8872DA6B"/>
          </w:pPr>
          <w:r>
            <w:t>[Wpisz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EE"/>
    <w:family w:val="swiss"/>
    <w:pitch w:val="variable"/>
    <w:sig w:usb0="00000687" w:usb1="00000000" w:usb2="00000000" w:usb3="00000000" w:csb0="0000009F" w:csb1="00000000"/>
  </w:font>
  <w:font w:name="CIDFont+F8">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D55E2"/>
    <w:rsid w:val="00011241"/>
    <w:rsid w:val="000201CB"/>
    <w:rsid w:val="00044946"/>
    <w:rsid w:val="000B2892"/>
    <w:rsid w:val="000B4B76"/>
    <w:rsid w:val="000B7713"/>
    <w:rsid w:val="000E3079"/>
    <w:rsid w:val="000F637B"/>
    <w:rsid w:val="0010136C"/>
    <w:rsid w:val="00144C9C"/>
    <w:rsid w:val="00164502"/>
    <w:rsid w:val="001D0489"/>
    <w:rsid w:val="001D64BE"/>
    <w:rsid w:val="001E58E8"/>
    <w:rsid w:val="00251FA4"/>
    <w:rsid w:val="00282551"/>
    <w:rsid w:val="00282C78"/>
    <w:rsid w:val="00282EB9"/>
    <w:rsid w:val="002C72AF"/>
    <w:rsid w:val="002E3955"/>
    <w:rsid w:val="00346FD3"/>
    <w:rsid w:val="00347BA0"/>
    <w:rsid w:val="00353962"/>
    <w:rsid w:val="0035568A"/>
    <w:rsid w:val="0037140D"/>
    <w:rsid w:val="00375DF2"/>
    <w:rsid w:val="0039708B"/>
    <w:rsid w:val="0039722D"/>
    <w:rsid w:val="003B12A8"/>
    <w:rsid w:val="003C4115"/>
    <w:rsid w:val="003C56C1"/>
    <w:rsid w:val="003D51D7"/>
    <w:rsid w:val="00420E2A"/>
    <w:rsid w:val="00456CFB"/>
    <w:rsid w:val="00466AAD"/>
    <w:rsid w:val="00482747"/>
    <w:rsid w:val="00486AB2"/>
    <w:rsid w:val="004A19A3"/>
    <w:rsid w:val="004D5140"/>
    <w:rsid w:val="004E6161"/>
    <w:rsid w:val="005065CC"/>
    <w:rsid w:val="00537D3C"/>
    <w:rsid w:val="00554A92"/>
    <w:rsid w:val="00574DE5"/>
    <w:rsid w:val="00580C17"/>
    <w:rsid w:val="005A76D2"/>
    <w:rsid w:val="005C1D98"/>
    <w:rsid w:val="005C62A5"/>
    <w:rsid w:val="005D42AA"/>
    <w:rsid w:val="005D55E2"/>
    <w:rsid w:val="00653F8D"/>
    <w:rsid w:val="0066104E"/>
    <w:rsid w:val="006659B1"/>
    <w:rsid w:val="00687407"/>
    <w:rsid w:val="00690742"/>
    <w:rsid w:val="006E7BAA"/>
    <w:rsid w:val="00705B44"/>
    <w:rsid w:val="00774D92"/>
    <w:rsid w:val="007B2553"/>
    <w:rsid w:val="008022CC"/>
    <w:rsid w:val="00825AB3"/>
    <w:rsid w:val="00831C14"/>
    <w:rsid w:val="00846169"/>
    <w:rsid w:val="00852C4E"/>
    <w:rsid w:val="008B75D9"/>
    <w:rsid w:val="008C2B46"/>
    <w:rsid w:val="008E2D96"/>
    <w:rsid w:val="0094094A"/>
    <w:rsid w:val="009B227E"/>
    <w:rsid w:val="009D0A3B"/>
    <w:rsid w:val="00A320DD"/>
    <w:rsid w:val="00A33B23"/>
    <w:rsid w:val="00A64576"/>
    <w:rsid w:val="00A9735D"/>
    <w:rsid w:val="00AA55EC"/>
    <w:rsid w:val="00AC0838"/>
    <w:rsid w:val="00AC593F"/>
    <w:rsid w:val="00AE61DD"/>
    <w:rsid w:val="00AF0535"/>
    <w:rsid w:val="00B100A4"/>
    <w:rsid w:val="00B73257"/>
    <w:rsid w:val="00B95D1E"/>
    <w:rsid w:val="00B973CE"/>
    <w:rsid w:val="00C04D80"/>
    <w:rsid w:val="00C0681C"/>
    <w:rsid w:val="00C10F9B"/>
    <w:rsid w:val="00C35EF6"/>
    <w:rsid w:val="00C51EAB"/>
    <w:rsid w:val="00C5202C"/>
    <w:rsid w:val="00C60CB2"/>
    <w:rsid w:val="00C701A2"/>
    <w:rsid w:val="00C76A24"/>
    <w:rsid w:val="00CD1736"/>
    <w:rsid w:val="00D25814"/>
    <w:rsid w:val="00D37A11"/>
    <w:rsid w:val="00D53614"/>
    <w:rsid w:val="00D73DA3"/>
    <w:rsid w:val="00DB4995"/>
    <w:rsid w:val="00DE027C"/>
    <w:rsid w:val="00E05707"/>
    <w:rsid w:val="00E46614"/>
    <w:rsid w:val="00E62C58"/>
    <w:rsid w:val="00E71266"/>
    <w:rsid w:val="00E7139C"/>
    <w:rsid w:val="00E72329"/>
    <w:rsid w:val="00E9374F"/>
    <w:rsid w:val="00E97078"/>
    <w:rsid w:val="00F34217"/>
    <w:rsid w:val="00F36470"/>
    <w:rsid w:val="00FE74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8274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14304F76C11E514D801FDB3A8872DA6B">
    <w:name w:val="14304F76C11E514D801FDB3A8872DA6B"/>
    <w:rsid w:val="005D55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3C47A-88C5-4F0D-9344-9B0B8B17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TotalTime>
  <Pages>13</Pages>
  <Words>4083</Words>
  <Characters>24504</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Instytut Energii</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dc:creator>
  <cp:lastModifiedBy>Fodil Ouidir</cp:lastModifiedBy>
  <cp:revision>217</cp:revision>
  <cp:lastPrinted>2024-10-09T08:26:00Z</cp:lastPrinted>
  <dcterms:created xsi:type="dcterms:W3CDTF">2024-10-03T08:35:00Z</dcterms:created>
  <dcterms:modified xsi:type="dcterms:W3CDTF">2024-10-18T07:15:00Z</dcterms:modified>
</cp:coreProperties>
</file>