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1D16" w14:textId="77777777" w:rsidR="00A66C3F" w:rsidRPr="0030356A" w:rsidRDefault="00A66C3F" w:rsidP="00A66C3F">
      <w:pPr>
        <w:pStyle w:val="Nagwek4"/>
        <w:spacing w:before="0" w:after="240"/>
        <w:rPr>
          <w:rStyle w:val="Wyrnienieintensywne"/>
          <w:b w:val="0"/>
          <w:bCs w:val="0"/>
          <w:color w:val="auto"/>
          <w:sz w:val="24"/>
          <w:szCs w:val="24"/>
        </w:rPr>
      </w:pPr>
      <w:bookmarkStart w:id="0" w:name="_Hlk178628475"/>
      <w:r w:rsidRPr="0030356A">
        <w:rPr>
          <w:rStyle w:val="Wyrnienieintensywne"/>
          <w:b w:val="0"/>
          <w:bCs w:val="0"/>
          <w:color w:val="auto"/>
          <w:sz w:val="24"/>
          <w:szCs w:val="24"/>
        </w:rPr>
        <w:t>PROJEKT PN. „ADMINISTROWANIE PRZESTRZENIĄ POWIETRZNĄ PRZYSZŁOŚCI – EDUKACJA POPRZEZ SYMULACJĘ I PRAKTYKĘ NA POTRZEBY GOSPODARKI PRZYSZŁOŚCI” (NR PROJEKTU FERS.01.05-IP.08-0263/23)</w:t>
      </w:r>
    </w:p>
    <w:p w14:paraId="16B7D0C7" w14:textId="416B297D" w:rsidR="00A66C3F" w:rsidRPr="0030356A" w:rsidRDefault="00A66C3F" w:rsidP="00A66C3F">
      <w:pPr>
        <w:pStyle w:val="Tytu"/>
        <w:spacing w:before="600" w:line="240" w:lineRule="auto"/>
        <w:rPr>
          <w:rFonts w:asciiTheme="minorHAnsi" w:hAnsiTheme="minorHAnsi" w:cstheme="minorBidi"/>
          <w:color w:val="auto"/>
        </w:rPr>
      </w:pPr>
      <w:r w:rsidRPr="0030356A">
        <w:rPr>
          <w:rFonts w:asciiTheme="minorHAnsi" w:hAnsiTheme="minorHAnsi" w:cstheme="minorBidi"/>
          <w:caps w:val="0"/>
          <w:color w:val="auto"/>
        </w:rPr>
        <w:t xml:space="preserve">ZAŁACZNIK NR </w:t>
      </w:r>
      <w:r>
        <w:rPr>
          <w:rFonts w:asciiTheme="minorHAnsi" w:hAnsiTheme="minorHAnsi" w:cstheme="minorBidi"/>
          <w:caps w:val="0"/>
          <w:color w:val="auto"/>
        </w:rPr>
        <w:t>2</w:t>
      </w:r>
      <w:r w:rsidRPr="0030356A">
        <w:rPr>
          <w:rFonts w:asciiTheme="minorHAnsi" w:hAnsiTheme="minorHAnsi" w:cstheme="minorBidi"/>
          <w:caps w:val="0"/>
          <w:color w:val="auto"/>
        </w:rPr>
        <w:t xml:space="preserve"> DO ZAPYTANIA OFERTOWEGO NR </w:t>
      </w:r>
      <w:r>
        <w:rPr>
          <w:rFonts w:asciiTheme="minorHAnsi" w:hAnsiTheme="minorHAnsi" w:cstheme="minorBidi"/>
          <w:caps w:val="0"/>
          <w:color w:val="auto"/>
        </w:rPr>
        <w:t>4</w:t>
      </w:r>
      <w:r w:rsidRPr="0030356A">
        <w:rPr>
          <w:rFonts w:asciiTheme="minorHAnsi" w:hAnsiTheme="minorHAnsi" w:cstheme="minorBidi"/>
          <w:caps w:val="0"/>
          <w:color w:val="auto"/>
        </w:rPr>
        <w:t xml:space="preserve">/2024/LOT/UŁA </w:t>
      </w:r>
    </w:p>
    <w:p w14:paraId="7DD66BA5" w14:textId="77777777" w:rsidR="00F9341B" w:rsidRDefault="00F9341B" w:rsidP="00F9341B">
      <w:pPr>
        <w:pStyle w:val="Podtytu"/>
        <w:spacing w:line="276" w:lineRule="auto"/>
        <w:rPr>
          <w:caps w:val="0"/>
          <w:color w:val="auto"/>
          <w:sz w:val="28"/>
          <w:szCs w:val="28"/>
        </w:rPr>
      </w:pPr>
      <w:r w:rsidRPr="00F9341B">
        <w:rPr>
          <w:caps w:val="0"/>
          <w:color w:val="auto"/>
          <w:sz w:val="28"/>
          <w:szCs w:val="28"/>
        </w:rPr>
        <w:t>KONCEPCJA TRZECH SCENARIUSZY – WYCIĄG INFORMACJI</w:t>
      </w:r>
      <w:bookmarkEnd w:id="0"/>
    </w:p>
    <w:p w14:paraId="30F22695" w14:textId="77777777" w:rsidR="000B4EF5" w:rsidRDefault="00F9341B" w:rsidP="000B4EF5">
      <w:pPr>
        <w:pStyle w:val="Tytu"/>
        <w:spacing w:before="600" w:after="240" w:line="240" w:lineRule="auto"/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Załącznik nr 2 została opracowany </w:t>
      </w:r>
      <w:r w:rsid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na podstawie zapisów dokumentu „</w:t>
      </w:r>
      <w:r w:rsidR="00742FC7" w:rsidRPr="00F9341B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KONCEPCJA TRZECH SCENARIUSZY SYMULACJI DYDAKTYCZNYCH</w:t>
      </w:r>
      <w:r w:rsid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</w:t>
      </w:r>
      <w:r w:rsidR="00742FC7" w:rsidRP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MAJĄCYCH STAĆ SIĘ MERYTORYCZNĄ PODSTAWĄ DO IMPLEM</w:t>
      </w:r>
      <w:r w:rsidR="00FF7299" w:rsidRP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ENTACJI ASPEKTU DYDAKTYCZNEGO DO FUNKCJONALNOŚCI WIRTUALNEGO SYMULATORA PILOTAŻU DRONÓW WYKORZYSTUJĄCEGO TECHNOLOGIĘ WIRTUALNEJ RZECZYWISTOŚCI</w:t>
      </w:r>
      <w:r w:rsidR="00742FC7" w:rsidRP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”</w:t>
      </w:r>
      <w:r w:rsidR="00ED0AF6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</w:t>
      </w:r>
      <w:r w:rsid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opracowanego przez Wykonawcę wyłonionego w ramach Zapytani</w:t>
      </w:r>
      <w:r w:rsidR="006E696E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a</w:t>
      </w:r>
      <w:r w:rsid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ofertowego </w:t>
      </w:r>
      <w:r w:rsidR="00742FC7" w:rsidRP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3/2024/LOT/UŁA z dnia 19.07.2024 r.</w:t>
      </w:r>
      <w:r w:rsid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(</w:t>
      </w:r>
      <w:r w:rsidR="00742FC7" w:rsidRP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numer ogłoszenia w Bazie Konkurencyjności: 2024-1368-194134</w:t>
      </w:r>
      <w:r w:rsidR="00742FC7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).</w:t>
      </w:r>
    </w:p>
    <w:p w14:paraId="1970C90E" w14:textId="77777777" w:rsidR="000B4EF5" w:rsidRDefault="00742FC7" w:rsidP="000B4EF5">
      <w:pPr>
        <w:pStyle w:val="Tytu"/>
        <w:spacing w:after="240" w:line="240" w:lineRule="auto"/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Załącznik nr 2 zawiera zmiany poczynione przez Zamawiającego w ustaleniu ze wskazanym powyżej Wykonawcą.</w:t>
      </w:r>
      <w:r w:rsidR="00ED0AF6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</w:t>
      </w:r>
    </w:p>
    <w:p w14:paraId="32797B90" w14:textId="77777777" w:rsidR="000B4EF5" w:rsidRDefault="00ED0AF6" w:rsidP="000B4EF5">
      <w:pPr>
        <w:pStyle w:val="Tytu"/>
        <w:spacing w:line="240" w:lineRule="auto"/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Załącznik nr 2 zawiera w cz. V nowe treści wobec wskazanego powyżej dokumentu – treści określone przez wskazanego powyżej Wykonawcę w porozumieniu z Zamawiającym.</w:t>
      </w:r>
      <w:r w:rsidR="000B4EF5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</w:t>
      </w:r>
    </w:p>
    <w:p w14:paraId="28433FF8" w14:textId="0F98F5AB" w:rsidR="00742FC7" w:rsidRPr="00742FC7" w:rsidRDefault="000B4EF5" w:rsidP="000B4EF5">
      <w:pPr>
        <w:pStyle w:val="Tytu"/>
        <w:spacing w:after="360" w:line="240" w:lineRule="auto"/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UWAGA: treści zawarte w cz. V mają charakter rekomendacji wstępnych, tj.</w:t>
      </w:r>
      <w:r w:rsidRPr="000B4EF5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zakres</w:t>
      </w:r>
      <w:r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y</w:t>
      </w:r>
      <w:r w:rsidRPr="000B4EF5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realizacji czynności </w:t>
      </w:r>
      <w:r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S</w:t>
      </w:r>
      <w:r w:rsidRPr="000B4EF5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ymulatora </w:t>
      </w:r>
      <w:r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VR dla danych scenariuszy symulacji zostaną </w:t>
      </w:r>
      <w:r w:rsidRPr="000B4EF5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doprecyz</w:t>
      </w:r>
      <w:r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>owane</w:t>
      </w:r>
      <w:r w:rsidRPr="000B4EF5"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we współpracy z Zamawiającym</w:t>
      </w:r>
      <w:r>
        <w:rPr>
          <w:rFonts w:asciiTheme="minorHAnsi" w:eastAsiaTheme="minorEastAsia" w:hAnsiTheme="minorHAnsi" w:cstheme="minorBidi"/>
          <w:caps w:val="0"/>
          <w:color w:val="auto"/>
          <w:sz w:val="24"/>
          <w:szCs w:val="24"/>
        </w:rPr>
        <w:t xml:space="preserve"> na etapie realizacji przedmiotu zamówienia.</w:t>
      </w:r>
    </w:p>
    <w:p w14:paraId="2B811963" w14:textId="570132F9" w:rsidR="00522BFD" w:rsidRPr="00E10357" w:rsidRDefault="000276C2" w:rsidP="00A66C3F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ELEMENTY WSPÓLNE SCENARIUSZY</w:t>
      </w:r>
    </w:p>
    <w:p w14:paraId="3E5FBDD5" w14:textId="74A6218F" w:rsidR="00FC08DB" w:rsidRPr="002D2B46" w:rsidRDefault="005E4395" w:rsidP="00A66C3F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>Zapis z całego lotu</w:t>
      </w:r>
      <w:r w:rsidR="007614C7">
        <w:rPr>
          <w:rFonts w:cstheme="minorHAnsi"/>
          <w:sz w:val="24"/>
          <w:szCs w:val="24"/>
        </w:rPr>
        <w:t>, logi + video + alerty</w:t>
      </w:r>
    </w:p>
    <w:p w14:paraId="38DD8FE9" w14:textId="77777777" w:rsidR="002D2B46" w:rsidRPr="000607EA" w:rsidRDefault="002D2B46" w:rsidP="00A66C3F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N</w:t>
      </w:r>
      <w:r w:rsidRPr="005376EB">
        <w:rPr>
          <w:sz w:val="24"/>
          <w:szCs w:val="24"/>
        </w:rPr>
        <w:t xml:space="preserve">agrywanie sesji symulacyjnych i strumieniowanie/odtworzenie sesji uczestnika symulacji z wykorzystaniem istniejącej infrastruktury audio-video </w:t>
      </w:r>
      <w:proofErr w:type="spellStart"/>
      <w:r w:rsidRPr="005376EB">
        <w:rPr>
          <w:sz w:val="24"/>
          <w:szCs w:val="24"/>
        </w:rPr>
        <w:t>sal</w:t>
      </w:r>
      <w:proofErr w:type="spellEnd"/>
      <w:r w:rsidRPr="005376EB">
        <w:rPr>
          <w:sz w:val="24"/>
          <w:szCs w:val="24"/>
        </w:rPr>
        <w:t xml:space="preserve"> </w:t>
      </w:r>
      <w:r>
        <w:rPr>
          <w:sz w:val="24"/>
          <w:szCs w:val="24"/>
        </w:rPr>
        <w:t>dydaktycznych</w:t>
      </w:r>
      <w:r w:rsidRPr="005376EB">
        <w:rPr>
          <w:sz w:val="24"/>
          <w:szCs w:val="24"/>
        </w:rPr>
        <w:t xml:space="preserve"> (rzutniki, telewizory multimedialne)</w:t>
      </w:r>
      <w:r>
        <w:rPr>
          <w:sz w:val="24"/>
          <w:szCs w:val="24"/>
        </w:rPr>
        <w:t>.</w:t>
      </w:r>
    </w:p>
    <w:p w14:paraId="7A234052" w14:textId="3DC9293A" w:rsidR="000607EA" w:rsidRDefault="000607EA" w:rsidP="00A66C3F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>Limitowany czas na wykonanie misji lub poszczególnych etapów</w:t>
      </w:r>
    </w:p>
    <w:p w14:paraId="4FFCD398" w14:textId="24AA6936" w:rsidR="00A36324" w:rsidRDefault="00D03B5C" w:rsidP="00A66C3F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1</w:t>
      </w:r>
      <w:r w:rsidR="007614C7">
        <w:rPr>
          <w:sz w:val="24"/>
          <w:szCs w:val="24"/>
        </w:rPr>
        <w:t xml:space="preserve"> tryb misji –</w:t>
      </w:r>
      <w:r w:rsidR="000B4EF5">
        <w:rPr>
          <w:sz w:val="24"/>
          <w:szCs w:val="24"/>
        </w:rPr>
        <w:t xml:space="preserve"> </w:t>
      </w:r>
      <w:r w:rsidR="007614C7">
        <w:rPr>
          <w:sz w:val="24"/>
          <w:szCs w:val="24"/>
        </w:rPr>
        <w:t xml:space="preserve">SOLO </w:t>
      </w:r>
      <w:r w:rsidR="00AE41A8">
        <w:rPr>
          <w:sz w:val="24"/>
          <w:szCs w:val="24"/>
        </w:rPr>
        <w:t>– każdy z uczestników wykonuje zadania samodzielnie i nie wchodzi w interakcje z innymi uczestnikami we wspólnym środowisku.</w:t>
      </w:r>
    </w:p>
    <w:p w14:paraId="71F632B1" w14:textId="6B14B328" w:rsidR="00287E05" w:rsidRDefault="00E663B3" w:rsidP="00A66C3F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Kolejność wykonywania: sc</w:t>
      </w:r>
      <w:r w:rsidR="00390A7E">
        <w:rPr>
          <w:sz w:val="24"/>
          <w:szCs w:val="24"/>
        </w:rPr>
        <w:t>enariusz</w:t>
      </w:r>
      <w:r>
        <w:rPr>
          <w:sz w:val="24"/>
          <w:szCs w:val="24"/>
        </w:rPr>
        <w:t xml:space="preserve"> 1 , </w:t>
      </w:r>
      <w:r w:rsidR="00390A7E">
        <w:rPr>
          <w:sz w:val="24"/>
          <w:szCs w:val="24"/>
        </w:rPr>
        <w:t>scenariusz</w:t>
      </w:r>
      <w:r>
        <w:rPr>
          <w:sz w:val="24"/>
          <w:szCs w:val="24"/>
        </w:rPr>
        <w:t xml:space="preserve"> 2 , </w:t>
      </w:r>
      <w:r w:rsidR="00390A7E">
        <w:rPr>
          <w:sz w:val="24"/>
          <w:szCs w:val="24"/>
        </w:rPr>
        <w:t>scenariusz</w:t>
      </w:r>
      <w:r>
        <w:rPr>
          <w:sz w:val="24"/>
          <w:szCs w:val="24"/>
        </w:rPr>
        <w:t xml:space="preserve"> 3 </w:t>
      </w:r>
    </w:p>
    <w:p w14:paraId="126F3737" w14:textId="77777777" w:rsidR="00F770A1" w:rsidRPr="00F770A1" w:rsidRDefault="00F770A1" w:rsidP="00F770A1">
      <w:pPr>
        <w:spacing w:before="0" w:after="0"/>
        <w:ind w:left="284"/>
        <w:rPr>
          <w:sz w:val="24"/>
          <w:szCs w:val="24"/>
        </w:rPr>
      </w:pPr>
      <w:r w:rsidRPr="00F770A1">
        <w:rPr>
          <w:sz w:val="24"/>
          <w:szCs w:val="24"/>
        </w:rPr>
        <w:lastRenderedPageBreak/>
        <w:t xml:space="preserve">Poszczególne misje mają budowę kaskadową po zaliczeniu jednego i zdobyciu wiedzy i umiejętności można przejść do następnego w którym te umiejętności są wykorzystywane i zdobywane są nowe.  </w:t>
      </w:r>
    </w:p>
    <w:p w14:paraId="62F71528" w14:textId="77777777" w:rsidR="002D2B46" w:rsidRDefault="002D2B46" w:rsidP="00A66C3F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Zaliczenie łącznie trzech scenariuszy odbywać się będzie na podstawie testu (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 xml:space="preserve">-test i post-test) opartego o wiedzę i umiejętności zdobyte w trakcie trwania scenariuszy – weryfikacja podniesienia kompetencji cyfrowych oraz kompetencji „zielonych” </w:t>
      </w:r>
    </w:p>
    <w:p w14:paraId="3BF382BD" w14:textId="77777777" w:rsidR="002D2B46" w:rsidRDefault="002D2B46" w:rsidP="000B4EF5">
      <w:pPr>
        <w:pStyle w:val="Akapitzlist"/>
        <w:numPr>
          <w:ilvl w:val="1"/>
          <w:numId w:val="1"/>
        </w:numPr>
        <w:spacing w:before="0" w:after="0"/>
        <w:rPr>
          <w:sz w:val="24"/>
          <w:szCs w:val="24"/>
        </w:rPr>
      </w:pPr>
      <w:r w:rsidRPr="00424EDE">
        <w:rPr>
          <w:sz w:val="24"/>
          <w:szCs w:val="24"/>
        </w:rPr>
        <w:t>kompetencje cyfrowe muszą dotyczyć w minimalnym zakresie:</w:t>
      </w:r>
      <w:r>
        <w:rPr>
          <w:sz w:val="24"/>
          <w:szCs w:val="24"/>
        </w:rPr>
        <w:t xml:space="preserve"> </w:t>
      </w:r>
    </w:p>
    <w:p w14:paraId="07EB5306" w14:textId="3F6D6FB7" w:rsidR="002D2B46" w:rsidRDefault="002D2B46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 w:rsidRPr="00424EDE">
        <w:rPr>
          <w:sz w:val="24"/>
          <w:szCs w:val="24"/>
        </w:rPr>
        <w:t xml:space="preserve">zrozumienia zasad pilotażu dronów </w:t>
      </w:r>
      <w:r w:rsidR="00C47E13">
        <w:rPr>
          <w:sz w:val="24"/>
          <w:szCs w:val="24"/>
        </w:rPr>
        <w:t xml:space="preserve">w trybie ręcznym w z wykorzystaniem gogli </w:t>
      </w:r>
    </w:p>
    <w:p w14:paraId="0AA50539" w14:textId="12EE676A" w:rsidR="00C47E13" w:rsidRDefault="00C47E13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zrozumienia ró</w:t>
      </w:r>
      <w:r w:rsidR="00390A7E">
        <w:rPr>
          <w:sz w:val="24"/>
          <w:szCs w:val="24"/>
        </w:rPr>
        <w:t>ż</w:t>
      </w:r>
      <w:r>
        <w:rPr>
          <w:sz w:val="24"/>
          <w:szCs w:val="24"/>
        </w:rPr>
        <w:t>nic między widokami typu VLOS, FPV oraz BVLOS</w:t>
      </w:r>
      <w:r w:rsidR="00D03B5C">
        <w:rPr>
          <w:rStyle w:val="Odwoanieprzypisudolnego"/>
          <w:sz w:val="24"/>
          <w:szCs w:val="24"/>
        </w:rPr>
        <w:footnoteReference w:id="1"/>
      </w:r>
    </w:p>
    <w:p w14:paraId="3302366F" w14:textId="65873FF4" w:rsidR="00C47E13" w:rsidRPr="00424EDE" w:rsidRDefault="00C47E13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poznanie zasad kontroli wykonanych czynności poprzez zas</w:t>
      </w:r>
      <w:r w:rsidR="001D3464">
        <w:rPr>
          <w:sz w:val="24"/>
          <w:szCs w:val="24"/>
        </w:rPr>
        <w:t>t</w:t>
      </w:r>
      <w:r>
        <w:rPr>
          <w:sz w:val="24"/>
          <w:szCs w:val="24"/>
        </w:rPr>
        <w:t xml:space="preserve">osowanie </w:t>
      </w:r>
      <w:proofErr w:type="spellStart"/>
      <w:r>
        <w:rPr>
          <w:sz w:val="24"/>
          <w:szCs w:val="24"/>
        </w:rPr>
        <w:t>check</w:t>
      </w:r>
      <w:proofErr w:type="spellEnd"/>
      <w:r>
        <w:rPr>
          <w:sz w:val="24"/>
          <w:szCs w:val="24"/>
        </w:rPr>
        <w:t>-list kontrolnych</w:t>
      </w:r>
    </w:p>
    <w:p w14:paraId="69DCAFCB" w14:textId="1F5971B6" w:rsidR="002D2B46" w:rsidRPr="00424EDE" w:rsidRDefault="002D2B46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 w:rsidRPr="00424EDE">
        <w:rPr>
          <w:sz w:val="24"/>
          <w:szCs w:val="24"/>
        </w:rPr>
        <w:t>umiejętności wykorzystania technologii bezprzewodowego sterowania dronami poprzez naukę pilotażu dronem w rzeczywistości wirtualnej</w:t>
      </w:r>
      <w:r w:rsidR="00C47E13">
        <w:rPr>
          <w:sz w:val="24"/>
          <w:szCs w:val="24"/>
        </w:rPr>
        <w:t xml:space="preserve"> w różnych trybach lotu z oraz bez wspomagania systemem nawigacji satelitarnej.</w:t>
      </w:r>
    </w:p>
    <w:p w14:paraId="5250FBCD" w14:textId="77777777" w:rsidR="002D2B46" w:rsidRDefault="002D2B46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 w:rsidRPr="00424EDE">
        <w:rPr>
          <w:sz w:val="24"/>
          <w:szCs w:val="24"/>
        </w:rPr>
        <w:t>współdziałania z Instruktorem mającym wpływ na przebieg symulacji</w:t>
      </w:r>
    </w:p>
    <w:p w14:paraId="46AE3447" w14:textId="03B31972" w:rsidR="001D3464" w:rsidRDefault="001D3464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wykorzystanie różnego rodzaju czujników optycznych, które pozwalają na pełne wykorzystanie technologii dronów</w:t>
      </w:r>
    </w:p>
    <w:p w14:paraId="24D2217A" w14:textId="65BAD7D8" w:rsidR="001D3464" w:rsidRDefault="001D3464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poznanie 3 scenariuszy </w:t>
      </w:r>
      <w:r w:rsidR="00AE41A8">
        <w:rPr>
          <w:sz w:val="24"/>
          <w:szCs w:val="24"/>
        </w:rPr>
        <w:t>zastosowania</w:t>
      </w:r>
      <w:r>
        <w:rPr>
          <w:sz w:val="24"/>
          <w:szCs w:val="24"/>
        </w:rPr>
        <w:t xml:space="preserve"> technologii BSP w celach wspierających działania i misje lotnicze typu SAR</w:t>
      </w:r>
      <w:r w:rsidR="008903CE">
        <w:rPr>
          <w:sz w:val="24"/>
          <w:szCs w:val="24"/>
        </w:rPr>
        <w:t xml:space="preserve"> (</w:t>
      </w:r>
      <w:proofErr w:type="spellStart"/>
      <w:r w:rsidR="008903CE">
        <w:rPr>
          <w:sz w:val="24"/>
          <w:szCs w:val="24"/>
        </w:rPr>
        <w:t>Search</w:t>
      </w:r>
      <w:proofErr w:type="spellEnd"/>
      <w:r w:rsidR="008903CE">
        <w:rPr>
          <w:sz w:val="24"/>
          <w:szCs w:val="24"/>
        </w:rPr>
        <w:t xml:space="preserve"> and </w:t>
      </w:r>
      <w:proofErr w:type="spellStart"/>
      <w:r w:rsidR="008903CE">
        <w:rPr>
          <w:sz w:val="24"/>
          <w:szCs w:val="24"/>
        </w:rPr>
        <w:t>Rescue</w:t>
      </w:r>
      <w:proofErr w:type="spellEnd"/>
      <w:r w:rsidR="008903CE">
        <w:rPr>
          <w:sz w:val="24"/>
          <w:szCs w:val="24"/>
        </w:rPr>
        <w:t>)</w:t>
      </w:r>
    </w:p>
    <w:p w14:paraId="07D8C762" w14:textId="77777777" w:rsidR="002D2B46" w:rsidRPr="00424EDE" w:rsidRDefault="002D2B46" w:rsidP="000B4EF5">
      <w:pPr>
        <w:pStyle w:val="Akapitzlist"/>
        <w:numPr>
          <w:ilvl w:val="1"/>
          <w:numId w:val="1"/>
        </w:numPr>
        <w:spacing w:before="0" w:after="0"/>
        <w:rPr>
          <w:sz w:val="24"/>
          <w:szCs w:val="24"/>
        </w:rPr>
      </w:pPr>
      <w:r w:rsidRPr="00424EDE">
        <w:rPr>
          <w:sz w:val="24"/>
          <w:szCs w:val="24"/>
        </w:rPr>
        <w:t>„zielone” kompetencje muszą dotyczyć w minimalnym zakresie:</w:t>
      </w:r>
    </w:p>
    <w:p w14:paraId="2265C143" w14:textId="515BC478" w:rsidR="002D2B46" w:rsidRPr="00424EDE" w:rsidRDefault="002D2B46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 w:rsidRPr="00424EDE">
        <w:rPr>
          <w:sz w:val="24"/>
          <w:szCs w:val="24"/>
        </w:rPr>
        <w:t xml:space="preserve">zrozumienia zmian wynikających z zielonej transformacji i jej wpływu na branże lotniczo-kosmiczną, </w:t>
      </w:r>
      <w:r w:rsidR="00C47E13">
        <w:rPr>
          <w:sz w:val="24"/>
          <w:szCs w:val="24"/>
        </w:rPr>
        <w:t xml:space="preserve">poprzez </w:t>
      </w:r>
      <w:r w:rsidR="001D3464">
        <w:rPr>
          <w:sz w:val="24"/>
          <w:szCs w:val="24"/>
        </w:rPr>
        <w:t xml:space="preserve">zastosowanie symulacji licznika zużytej energii elektrycznej wyrażonej w jednostkach </w:t>
      </w:r>
      <w:proofErr w:type="spellStart"/>
      <w:r w:rsidR="001D3464">
        <w:rPr>
          <w:sz w:val="24"/>
          <w:szCs w:val="24"/>
        </w:rPr>
        <w:t>Wh</w:t>
      </w:r>
      <w:proofErr w:type="spellEnd"/>
      <w:r w:rsidR="001D3464">
        <w:rPr>
          <w:sz w:val="24"/>
          <w:szCs w:val="24"/>
        </w:rPr>
        <w:t xml:space="preserve"> lub </w:t>
      </w:r>
      <w:proofErr w:type="spellStart"/>
      <w:r w:rsidR="001D3464">
        <w:rPr>
          <w:sz w:val="24"/>
          <w:szCs w:val="24"/>
        </w:rPr>
        <w:t>mAh</w:t>
      </w:r>
      <w:proofErr w:type="spellEnd"/>
      <w:r w:rsidR="001D3464">
        <w:rPr>
          <w:sz w:val="24"/>
          <w:szCs w:val="24"/>
        </w:rPr>
        <w:t>.</w:t>
      </w:r>
    </w:p>
    <w:p w14:paraId="5BD96158" w14:textId="212938B1" w:rsidR="004813D3" w:rsidRDefault="002D2B46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 w:rsidRPr="00424EDE">
        <w:rPr>
          <w:sz w:val="24"/>
          <w:szCs w:val="24"/>
        </w:rPr>
        <w:t xml:space="preserve">umiejętności wykorzystania funkcjonalności wirtualnego symulatora w taki sposób, aby zmniejszać negatywne odziaływanie korzystania z dronów na środowisko, </w:t>
      </w:r>
      <w:r w:rsidR="00C47E13">
        <w:rPr>
          <w:sz w:val="24"/>
          <w:szCs w:val="24"/>
        </w:rPr>
        <w:t xml:space="preserve">poprzez monitoring poziomu hałasu emitowanego przez </w:t>
      </w:r>
      <w:proofErr w:type="spellStart"/>
      <w:r w:rsidR="00C47E13">
        <w:rPr>
          <w:sz w:val="24"/>
          <w:szCs w:val="24"/>
        </w:rPr>
        <w:t>drona</w:t>
      </w:r>
      <w:proofErr w:type="spellEnd"/>
      <w:r w:rsidR="00C47E13">
        <w:rPr>
          <w:sz w:val="24"/>
          <w:szCs w:val="24"/>
        </w:rPr>
        <w:t xml:space="preserve"> na poziom</w:t>
      </w:r>
      <w:r w:rsidR="00AE41A8">
        <w:rPr>
          <w:sz w:val="24"/>
          <w:szCs w:val="24"/>
        </w:rPr>
        <w:t>i</w:t>
      </w:r>
      <w:r w:rsidR="00C47E13">
        <w:rPr>
          <w:sz w:val="24"/>
          <w:szCs w:val="24"/>
        </w:rPr>
        <w:t xml:space="preserve">e terenu. </w:t>
      </w:r>
    </w:p>
    <w:p w14:paraId="7484E295" w14:textId="162B7769" w:rsidR="002D2B46" w:rsidRPr="004813D3" w:rsidRDefault="002D2B46" w:rsidP="000B4EF5">
      <w:pPr>
        <w:pStyle w:val="Akapitzlist"/>
        <w:numPr>
          <w:ilvl w:val="2"/>
          <w:numId w:val="1"/>
        </w:numPr>
        <w:spacing w:before="0" w:after="0"/>
        <w:rPr>
          <w:sz w:val="24"/>
          <w:szCs w:val="24"/>
        </w:rPr>
      </w:pPr>
      <w:r w:rsidRPr="004813D3">
        <w:rPr>
          <w:sz w:val="24"/>
          <w:szCs w:val="24"/>
        </w:rPr>
        <w:t>współdziałania z Instruktorem mającym wpływ na przebieg symulacji</w:t>
      </w:r>
      <w:r w:rsidRPr="004813D3" w:rsidDel="00424EDE">
        <w:rPr>
          <w:sz w:val="24"/>
          <w:szCs w:val="24"/>
        </w:rPr>
        <w:t xml:space="preserve"> </w:t>
      </w:r>
      <w:r w:rsidR="00C47E13" w:rsidRPr="004813D3">
        <w:rPr>
          <w:sz w:val="24"/>
          <w:szCs w:val="24"/>
        </w:rPr>
        <w:t>poprzez jego m</w:t>
      </w:r>
      <w:r w:rsidRPr="004813D3">
        <w:rPr>
          <w:sz w:val="24"/>
          <w:szCs w:val="24"/>
        </w:rPr>
        <w:t xml:space="preserve">ożliwość nadawania komunikatów radiowych oraz </w:t>
      </w:r>
      <w:r w:rsidRPr="004813D3">
        <w:rPr>
          <w:sz w:val="24"/>
          <w:szCs w:val="24"/>
        </w:rPr>
        <w:lastRenderedPageBreak/>
        <w:t>alertów tekstowych ręcznie lub automatycznie wyzwalaczem czasowym lub po wystąpieniu</w:t>
      </w:r>
      <w:r w:rsidR="00C47E13" w:rsidRPr="004813D3">
        <w:rPr>
          <w:sz w:val="24"/>
          <w:szCs w:val="24"/>
        </w:rPr>
        <w:t xml:space="preserve"> danego</w:t>
      </w:r>
      <w:r w:rsidRPr="004813D3">
        <w:rPr>
          <w:sz w:val="24"/>
          <w:szCs w:val="24"/>
        </w:rPr>
        <w:t xml:space="preserve"> zdarzenia.</w:t>
      </w:r>
      <w:r w:rsidR="00C47E13" w:rsidRPr="004813D3">
        <w:rPr>
          <w:sz w:val="24"/>
          <w:szCs w:val="24"/>
        </w:rPr>
        <w:t xml:space="preserve"> Komunikaty te mają </w:t>
      </w:r>
      <w:r w:rsidR="000B4EF5" w:rsidRPr="004813D3">
        <w:rPr>
          <w:sz w:val="24"/>
          <w:szCs w:val="24"/>
        </w:rPr>
        <w:t>wpływ</w:t>
      </w:r>
      <w:r w:rsidR="00C47E13" w:rsidRPr="004813D3">
        <w:rPr>
          <w:sz w:val="24"/>
          <w:szCs w:val="24"/>
        </w:rPr>
        <w:t xml:space="preserve"> na przebieg oraz dynamikę przebiegu scenariusza. </w:t>
      </w:r>
    </w:p>
    <w:p w14:paraId="10B56CF9" w14:textId="56C6318F" w:rsidR="00AE41A8" w:rsidRDefault="00044874" w:rsidP="00A66C3F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W</w:t>
      </w:r>
      <w:r w:rsidR="00AE41A8" w:rsidRPr="004813D3">
        <w:rPr>
          <w:sz w:val="24"/>
          <w:szCs w:val="24"/>
        </w:rPr>
        <w:t>spółdziałani</w:t>
      </w:r>
      <w:r w:rsidR="00AE41A8">
        <w:rPr>
          <w:sz w:val="24"/>
          <w:szCs w:val="24"/>
        </w:rPr>
        <w:t>e</w:t>
      </w:r>
      <w:r w:rsidR="00AE41A8" w:rsidRPr="004813D3">
        <w:rPr>
          <w:sz w:val="24"/>
          <w:szCs w:val="24"/>
        </w:rPr>
        <w:t xml:space="preserve"> z Instruktorem mającym wpływ na przebieg symulacji</w:t>
      </w:r>
      <w:r w:rsidR="00AE41A8" w:rsidRPr="004813D3" w:rsidDel="00424EDE">
        <w:rPr>
          <w:sz w:val="24"/>
          <w:szCs w:val="24"/>
        </w:rPr>
        <w:t xml:space="preserve"> </w:t>
      </w:r>
      <w:r w:rsidR="00AE41A8" w:rsidRPr="004813D3">
        <w:rPr>
          <w:sz w:val="24"/>
          <w:szCs w:val="24"/>
        </w:rPr>
        <w:t xml:space="preserve">poprzez możliwość nadawania komunikatów </w:t>
      </w:r>
      <w:r w:rsidR="00AE41A8">
        <w:rPr>
          <w:sz w:val="24"/>
          <w:szCs w:val="24"/>
        </w:rPr>
        <w:t xml:space="preserve">głosowych </w:t>
      </w:r>
      <w:r w:rsidR="00AE41A8" w:rsidRPr="004813D3">
        <w:rPr>
          <w:sz w:val="24"/>
          <w:szCs w:val="24"/>
        </w:rPr>
        <w:t xml:space="preserve">oraz alertów tekstowych </w:t>
      </w:r>
      <w:r w:rsidR="00AE41A8">
        <w:rPr>
          <w:sz w:val="24"/>
          <w:szCs w:val="24"/>
        </w:rPr>
        <w:t>(</w:t>
      </w:r>
      <w:r w:rsidR="00AE41A8" w:rsidRPr="004813D3">
        <w:rPr>
          <w:sz w:val="24"/>
          <w:szCs w:val="24"/>
        </w:rPr>
        <w:t xml:space="preserve">ręcznie </w:t>
      </w:r>
      <w:r w:rsidR="00AE41A8">
        <w:rPr>
          <w:sz w:val="24"/>
          <w:szCs w:val="24"/>
        </w:rPr>
        <w:t>oraz</w:t>
      </w:r>
      <w:r w:rsidR="00AE41A8" w:rsidRPr="004813D3">
        <w:rPr>
          <w:sz w:val="24"/>
          <w:szCs w:val="24"/>
        </w:rPr>
        <w:t xml:space="preserve"> automatycznie </w:t>
      </w:r>
      <w:r w:rsidR="00AE41A8">
        <w:rPr>
          <w:sz w:val="24"/>
          <w:szCs w:val="24"/>
        </w:rPr>
        <w:t xml:space="preserve">tj. </w:t>
      </w:r>
      <w:r w:rsidR="00AE41A8" w:rsidRPr="004813D3">
        <w:rPr>
          <w:sz w:val="24"/>
          <w:szCs w:val="24"/>
        </w:rPr>
        <w:t>wyzwalaczem czasowym lub po wystąpieniu danego zdarzenia</w:t>
      </w:r>
      <w:r w:rsidR="00AE41A8">
        <w:rPr>
          <w:sz w:val="24"/>
          <w:szCs w:val="24"/>
        </w:rPr>
        <w:t>)</w:t>
      </w:r>
      <w:r w:rsidR="00AE41A8" w:rsidRPr="004813D3">
        <w:rPr>
          <w:sz w:val="24"/>
          <w:szCs w:val="24"/>
        </w:rPr>
        <w:t>. Komunikaty te mają wpływ na przebieg oraz dynamikę przebiegu scenariusza.</w:t>
      </w:r>
    </w:p>
    <w:p w14:paraId="70B68DC4" w14:textId="44A7E7A5" w:rsidR="0064685E" w:rsidRDefault="00044874" w:rsidP="00A66C3F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L</w:t>
      </w:r>
      <w:r w:rsidR="0064685E" w:rsidRPr="0064685E">
        <w:rPr>
          <w:sz w:val="24"/>
          <w:szCs w:val="24"/>
        </w:rPr>
        <w:t>ot w warunkach co najmniej VMC</w:t>
      </w:r>
      <w:r w:rsidR="00390A7E">
        <w:rPr>
          <w:sz w:val="24"/>
          <w:szCs w:val="24"/>
        </w:rPr>
        <w:t xml:space="preserve"> (z angielskiego</w:t>
      </w:r>
      <w:r w:rsidR="00F016FF">
        <w:rPr>
          <w:sz w:val="24"/>
          <w:szCs w:val="24"/>
        </w:rPr>
        <w:t xml:space="preserve"> </w:t>
      </w:r>
      <w:r w:rsidR="00F016FF" w:rsidRPr="00D02998">
        <w:rPr>
          <w:sz w:val="24"/>
          <w:szCs w:val="24"/>
        </w:rPr>
        <w:t xml:space="preserve">Visual </w:t>
      </w:r>
      <w:proofErr w:type="spellStart"/>
      <w:r w:rsidR="00F016FF" w:rsidRPr="00D02998">
        <w:rPr>
          <w:sz w:val="24"/>
          <w:szCs w:val="24"/>
        </w:rPr>
        <w:t>Meteorological</w:t>
      </w:r>
      <w:proofErr w:type="spellEnd"/>
      <w:r w:rsidR="00F016FF" w:rsidRPr="00D02998">
        <w:rPr>
          <w:sz w:val="24"/>
          <w:szCs w:val="24"/>
        </w:rPr>
        <w:t xml:space="preserve"> </w:t>
      </w:r>
      <w:proofErr w:type="spellStart"/>
      <w:r w:rsidR="00F016FF" w:rsidRPr="00D02998">
        <w:rPr>
          <w:sz w:val="24"/>
          <w:szCs w:val="24"/>
        </w:rPr>
        <w:t>Conditions</w:t>
      </w:r>
      <w:proofErr w:type="spellEnd"/>
      <w:r w:rsidR="00AE41A8">
        <w:rPr>
          <w:sz w:val="24"/>
          <w:szCs w:val="24"/>
        </w:rPr>
        <w:t>)</w:t>
      </w:r>
      <w:r w:rsidR="00F016FF" w:rsidRPr="00F016FF">
        <w:rPr>
          <w:sz w:val="24"/>
          <w:szCs w:val="24"/>
        </w:rPr>
        <w:t xml:space="preserve">. </w:t>
      </w:r>
      <w:r w:rsidR="00F016FF" w:rsidRPr="00D02998">
        <w:rPr>
          <w:sz w:val="24"/>
          <w:szCs w:val="24"/>
        </w:rPr>
        <w:t>Wizualne warunki meteorologiczne (VMC</w:t>
      </w:r>
      <w:r w:rsidR="00AE41A8">
        <w:rPr>
          <w:sz w:val="24"/>
          <w:szCs w:val="24"/>
        </w:rPr>
        <w:t>*</w:t>
      </w:r>
      <w:r w:rsidR="00AE41A8" w:rsidRPr="00D02998">
        <w:rPr>
          <w:sz w:val="24"/>
          <w:szCs w:val="24"/>
        </w:rPr>
        <w:t xml:space="preserve"> </w:t>
      </w:r>
      <w:r w:rsidR="00F016FF" w:rsidRPr="00D02998">
        <w:rPr>
          <w:sz w:val="24"/>
          <w:szCs w:val="24"/>
        </w:rPr>
        <w:t>to warunki meteorologiczne wyrażone w kategoriach widzialności, odległości od chmur i sufitu równe lub lepsze od określonych minimów</w:t>
      </w:r>
      <w:r>
        <w:rPr>
          <w:sz w:val="24"/>
          <w:szCs w:val="24"/>
        </w:rPr>
        <w:t xml:space="preserve"> </w:t>
      </w:r>
      <w:r w:rsidR="00F016FF" w:rsidRPr="00D02998">
        <w:rPr>
          <w:sz w:val="24"/>
          <w:szCs w:val="24"/>
        </w:rPr>
        <w:t>(Załącznik 2 ICAO: Przepisy ruchu lotniczego)</w:t>
      </w:r>
      <w:r w:rsidR="00F016FF">
        <w:rPr>
          <w:sz w:val="24"/>
          <w:szCs w:val="24"/>
        </w:rPr>
        <w:t>. D</w:t>
      </w:r>
      <w:r w:rsidR="0064685E" w:rsidRPr="00F016FF">
        <w:rPr>
          <w:sz w:val="24"/>
          <w:szCs w:val="24"/>
        </w:rPr>
        <w:t>obra widzialność, bez znacznego wpływu warunków pogodowych na lot BSP, w sezonie letnim, w dzień</w:t>
      </w:r>
      <w:r w:rsidR="00F016FF">
        <w:rPr>
          <w:sz w:val="24"/>
          <w:szCs w:val="24"/>
        </w:rPr>
        <w:t>.</w:t>
      </w:r>
    </w:p>
    <w:p w14:paraId="3280F03B" w14:textId="77777777" w:rsidR="00AE41A8" w:rsidRDefault="00AE41A8" w:rsidP="00F016FF">
      <w:pPr>
        <w:autoSpaceDE w:val="0"/>
        <w:autoSpaceDN w:val="0"/>
        <w:adjustRightInd w:val="0"/>
        <w:spacing w:before="0" w:after="0" w:line="240" w:lineRule="auto"/>
        <w:ind w:firstLine="284"/>
        <w:rPr>
          <w:rFonts w:cstheme="minorHAnsi"/>
          <w:sz w:val="24"/>
          <w:szCs w:val="24"/>
        </w:rPr>
      </w:pPr>
    </w:p>
    <w:p w14:paraId="38AD29C2" w14:textId="1C656523" w:rsidR="00F016FF" w:rsidRPr="00F016FF" w:rsidRDefault="00AE41A8" w:rsidP="000B4EF5">
      <w:pPr>
        <w:autoSpaceDE w:val="0"/>
        <w:autoSpaceDN w:val="0"/>
        <w:adjustRightInd w:val="0"/>
        <w:spacing w:before="0"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F016FF" w:rsidRPr="00F016FF">
        <w:rPr>
          <w:rFonts w:cstheme="minorHAnsi"/>
          <w:sz w:val="24"/>
          <w:szCs w:val="24"/>
        </w:rPr>
        <w:t>VMC są szczegółowo opisane w załączniku 2 ICAO</w:t>
      </w:r>
      <w:r>
        <w:rPr>
          <w:rFonts w:cstheme="minorHAnsi"/>
          <w:sz w:val="24"/>
          <w:szCs w:val="24"/>
        </w:rPr>
        <w:t xml:space="preserve"> oraz przepisach UE dot. ruchu lotniczego (</w:t>
      </w:r>
      <w:proofErr w:type="spellStart"/>
      <w:r>
        <w:rPr>
          <w:rFonts w:cstheme="minorHAnsi"/>
          <w:sz w:val="24"/>
          <w:szCs w:val="24"/>
        </w:rPr>
        <w:t>Standarised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European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Rules</w:t>
      </w:r>
      <w:proofErr w:type="spellEnd"/>
      <w:r>
        <w:rPr>
          <w:rFonts w:cstheme="minorHAnsi"/>
          <w:sz w:val="24"/>
          <w:szCs w:val="24"/>
        </w:rPr>
        <w:t xml:space="preserve"> of the </w:t>
      </w:r>
      <w:proofErr w:type="spellStart"/>
      <w:r>
        <w:rPr>
          <w:rFonts w:cstheme="minorHAnsi"/>
          <w:sz w:val="24"/>
          <w:szCs w:val="24"/>
        </w:rPr>
        <w:t>Air</w:t>
      </w:r>
      <w:proofErr w:type="spellEnd"/>
      <w:r>
        <w:rPr>
          <w:rFonts w:cstheme="minorHAnsi"/>
          <w:sz w:val="24"/>
          <w:szCs w:val="24"/>
        </w:rPr>
        <w:t>)</w:t>
      </w:r>
      <w:r w:rsidR="00F016FF" w:rsidRPr="00F016FF">
        <w:rPr>
          <w:rFonts w:cstheme="minorHAnsi"/>
          <w:sz w:val="24"/>
          <w:szCs w:val="24"/>
        </w:rPr>
        <w:t>. Zasadniczo są to:</w:t>
      </w:r>
    </w:p>
    <w:p w14:paraId="6627D5E2" w14:textId="77777777" w:rsidR="00F016FF" w:rsidRPr="00F016FF" w:rsidRDefault="00F016FF" w:rsidP="00F016FF">
      <w:pPr>
        <w:autoSpaceDE w:val="0"/>
        <w:autoSpaceDN w:val="0"/>
        <w:adjustRightInd w:val="0"/>
        <w:spacing w:before="0" w:after="0" w:line="240" w:lineRule="auto"/>
        <w:ind w:left="284"/>
        <w:rPr>
          <w:rFonts w:cstheme="minorHAnsi"/>
          <w:sz w:val="24"/>
          <w:szCs w:val="24"/>
        </w:rPr>
      </w:pPr>
      <w:r w:rsidRPr="00F016FF">
        <w:rPr>
          <w:rFonts w:cstheme="minorHAnsi"/>
          <w:sz w:val="24"/>
          <w:szCs w:val="24"/>
        </w:rPr>
        <w:t>Na wysokości poniżej 3000 stóp lub 1000 stóp nad terenem, w zależności od tego, która wartość jest wyższa:</w:t>
      </w:r>
    </w:p>
    <w:p w14:paraId="21453A36" w14:textId="77777777" w:rsidR="00F016FF" w:rsidRPr="00F016FF" w:rsidRDefault="00F016FF" w:rsidP="00F016FF">
      <w:pPr>
        <w:pStyle w:val="Akapitzlist"/>
        <w:autoSpaceDE w:val="0"/>
        <w:autoSpaceDN w:val="0"/>
        <w:adjustRightInd w:val="0"/>
        <w:spacing w:before="0" w:after="0" w:line="240" w:lineRule="auto"/>
        <w:ind w:left="644"/>
        <w:rPr>
          <w:rFonts w:cstheme="minorHAnsi"/>
          <w:sz w:val="24"/>
          <w:szCs w:val="24"/>
        </w:rPr>
      </w:pPr>
      <w:r w:rsidRPr="00F016FF">
        <w:rPr>
          <w:rFonts w:cstheme="minorHAnsi"/>
          <w:sz w:val="24"/>
          <w:szCs w:val="24"/>
        </w:rPr>
        <w:t>Bez chmur i z widokiem na powierzchnię</w:t>
      </w:r>
    </w:p>
    <w:p w14:paraId="789CA454" w14:textId="77D6EDCD" w:rsidR="00F016FF" w:rsidRPr="00F016FF" w:rsidRDefault="00F016FF" w:rsidP="00F016FF">
      <w:pPr>
        <w:pStyle w:val="Akapitzlist"/>
        <w:spacing w:before="0" w:after="0"/>
        <w:ind w:left="644"/>
        <w:rPr>
          <w:rFonts w:cstheme="minorHAnsi"/>
          <w:sz w:val="24"/>
          <w:szCs w:val="24"/>
        </w:rPr>
      </w:pPr>
      <w:r w:rsidRPr="00F016FF">
        <w:rPr>
          <w:rFonts w:cstheme="minorHAnsi"/>
          <w:sz w:val="24"/>
          <w:szCs w:val="24"/>
        </w:rPr>
        <w:t>Widoczność w locie 5 km</w:t>
      </w:r>
    </w:p>
    <w:p w14:paraId="2AA2D8E9" w14:textId="77777777" w:rsidR="003302C7" w:rsidRDefault="003302C7" w:rsidP="00E57710">
      <w:pPr>
        <w:spacing w:before="0" w:after="0"/>
        <w:rPr>
          <w:sz w:val="24"/>
          <w:szCs w:val="24"/>
        </w:rPr>
      </w:pPr>
    </w:p>
    <w:p w14:paraId="60F5759E" w14:textId="77777777" w:rsidR="002D2B46" w:rsidRPr="00F016FF" w:rsidRDefault="002D2B46" w:rsidP="002D2B46">
      <w:pPr>
        <w:spacing w:before="0" w:after="0"/>
        <w:rPr>
          <w:b/>
          <w:bCs/>
          <w:sz w:val="24"/>
          <w:szCs w:val="24"/>
        </w:rPr>
      </w:pPr>
      <w:r w:rsidRPr="00F016FF">
        <w:rPr>
          <w:b/>
          <w:bCs/>
          <w:sz w:val="24"/>
          <w:szCs w:val="24"/>
        </w:rPr>
        <w:t>Harmonogram 1 sesji z 6 studentami:</w:t>
      </w:r>
    </w:p>
    <w:p w14:paraId="43AE0F95" w14:textId="5FF6A7A8" w:rsidR="002D2B46" w:rsidRDefault="002D2B46" w:rsidP="00A66C3F">
      <w:pPr>
        <w:pStyle w:val="Akapitzlist"/>
        <w:numPr>
          <w:ilvl w:val="0"/>
          <w:numId w:val="8"/>
        </w:numPr>
        <w:spacing w:before="0"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>-test – 1</w:t>
      </w:r>
      <w:r w:rsidR="006A420A">
        <w:rPr>
          <w:sz w:val="24"/>
          <w:szCs w:val="24"/>
        </w:rPr>
        <w:t>0</w:t>
      </w:r>
      <w:r>
        <w:rPr>
          <w:sz w:val="24"/>
          <w:szCs w:val="24"/>
        </w:rPr>
        <w:t xml:space="preserve"> minut </w:t>
      </w:r>
    </w:p>
    <w:p w14:paraId="07989129" w14:textId="158ABDAC" w:rsidR="002D2B46" w:rsidRPr="00DD4D7A" w:rsidRDefault="002D2B46" w:rsidP="00A66C3F">
      <w:pPr>
        <w:pStyle w:val="Akapitzlist"/>
        <w:numPr>
          <w:ilvl w:val="0"/>
          <w:numId w:val="8"/>
        </w:numPr>
        <w:spacing w:before="0" w:after="0"/>
        <w:rPr>
          <w:sz w:val="24"/>
          <w:szCs w:val="24"/>
        </w:rPr>
      </w:pPr>
      <w:r w:rsidRPr="00DD4D7A">
        <w:rPr>
          <w:sz w:val="24"/>
          <w:szCs w:val="24"/>
        </w:rPr>
        <w:t xml:space="preserve">Briefing wprowadzający </w:t>
      </w:r>
      <w:r w:rsidR="006A420A">
        <w:rPr>
          <w:sz w:val="24"/>
          <w:szCs w:val="24"/>
        </w:rPr>
        <w:t>5</w:t>
      </w:r>
      <w:r w:rsidRPr="00DD4D7A">
        <w:rPr>
          <w:sz w:val="24"/>
          <w:szCs w:val="24"/>
        </w:rPr>
        <w:t xml:space="preserve"> minut</w:t>
      </w:r>
    </w:p>
    <w:p w14:paraId="0305970F" w14:textId="5442B7F0" w:rsidR="002D2B46" w:rsidRPr="00DD4D7A" w:rsidRDefault="002D2B46" w:rsidP="00A66C3F">
      <w:pPr>
        <w:pStyle w:val="Akapitzlist"/>
        <w:numPr>
          <w:ilvl w:val="0"/>
          <w:numId w:val="8"/>
        </w:numPr>
        <w:spacing w:before="0" w:after="0"/>
        <w:rPr>
          <w:sz w:val="24"/>
          <w:szCs w:val="24"/>
        </w:rPr>
      </w:pPr>
      <w:r w:rsidRPr="00DD4D7A">
        <w:rPr>
          <w:sz w:val="24"/>
          <w:szCs w:val="24"/>
        </w:rPr>
        <w:t xml:space="preserve">Misja 1 – 15 minut + </w:t>
      </w:r>
      <w:r w:rsidR="006A420A">
        <w:rPr>
          <w:sz w:val="24"/>
          <w:szCs w:val="24"/>
        </w:rPr>
        <w:t xml:space="preserve">5 minut + </w:t>
      </w:r>
      <w:r w:rsidRPr="00DD4D7A">
        <w:rPr>
          <w:sz w:val="24"/>
          <w:szCs w:val="24"/>
        </w:rPr>
        <w:t>15 minut</w:t>
      </w:r>
    </w:p>
    <w:p w14:paraId="4E6C05A9" w14:textId="037816F6" w:rsidR="002D2B46" w:rsidRPr="00DD4D7A" w:rsidRDefault="002D2B46" w:rsidP="00A66C3F">
      <w:pPr>
        <w:pStyle w:val="Akapitzlist"/>
        <w:numPr>
          <w:ilvl w:val="0"/>
          <w:numId w:val="8"/>
        </w:numPr>
        <w:spacing w:before="0" w:after="0"/>
        <w:rPr>
          <w:sz w:val="24"/>
          <w:szCs w:val="24"/>
        </w:rPr>
      </w:pPr>
      <w:r w:rsidRPr="00DD4D7A">
        <w:rPr>
          <w:sz w:val="24"/>
          <w:szCs w:val="24"/>
        </w:rPr>
        <w:t>Misja 2 – 15 minut +</w:t>
      </w:r>
      <w:r w:rsidR="006A420A">
        <w:rPr>
          <w:sz w:val="24"/>
          <w:szCs w:val="24"/>
        </w:rPr>
        <w:t xml:space="preserve"> 5 minut +</w:t>
      </w:r>
      <w:r w:rsidRPr="00DD4D7A">
        <w:rPr>
          <w:sz w:val="24"/>
          <w:szCs w:val="24"/>
        </w:rPr>
        <w:t xml:space="preserve"> 15 minut</w:t>
      </w:r>
    </w:p>
    <w:p w14:paraId="339811A0" w14:textId="79AD9561" w:rsidR="002D2B46" w:rsidRPr="00DD4D7A" w:rsidRDefault="002D2B46" w:rsidP="00A66C3F">
      <w:pPr>
        <w:pStyle w:val="Akapitzlist"/>
        <w:numPr>
          <w:ilvl w:val="0"/>
          <w:numId w:val="8"/>
        </w:numPr>
        <w:spacing w:before="0" w:after="0"/>
        <w:rPr>
          <w:sz w:val="24"/>
          <w:szCs w:val="24"/>
        </w:rPr>
      </w:pPr>
      <w:r w:rsidRPr="00DD4D7A">
        <w:rPr>
          <w:sz w:val="24"/>
          <w:szCs w:val="24"/>
        </w:rPr>
        <w:t xml:space="preserve">Misja 3 – 15 minut + </w:t>
      </w:r>
      <w:r w:rsidR="006A420A">
        <w:rPr>
          <w:sz w:val="24"/>
          <w:szCs w:val="24"/>
        </w:rPr>
        <w:t>5 minut +</w:t>
      </w:r>
      <w:r w:rsidRPr="00DD4D7A">
        <w:rPr>
          <w:sz w:val="24"/>
          <w:szCs w:val="24"/>
        </w:rPr>
        <w:t>15 minut</w:t>
      </w:r>
    </w:p>
    <w:p w14:paraId="63F69F7D" w14:textId="77777777" w:rsidR="002D2B46" w:rsidRPr="008E696E" w:rsidRDefault="002D2B46" w:rsidP="00A66C3F">
      <w:pPr>
        <w:pStyle w:val="Akapitzlist"/>
        <w:numPr>
          <w:ilvl w:val="0"/>
          <w:numId w:val="8"/>
        </w:numPr>
        <w:spacing w:before="0" w:after="0"/>
        <w:rPr>
          <w:sz w:val="24"/>
          <w:szCs w:val="24"/>
        </w:rPr>
      </w:pPr>
      <w:proofErr w:type="spellStart"/>
      <w:r w:rsidRPr="00DD4D7A">
        <w:rPr>
          <w:sz w:val="24"/>
          <w:szCs w:val="24"/>
        </w:rPr>
        <w:t>Debriefing</w:t>
      </w:r>
      <w:proofErr w:type="spellEnd"/>
      <w:r w:rsidRPr="00DD4D7A">
        <w:rPr>
          <w:sz w:val="24"/>
          <w:szCs w:val="24"/>
        </w:rPr>
        <w:t xml:space="preserve"> zamykający – 5 minut</w:t>
      </w:r>
    </w:p>
    <w:p w14:paraId="5825EE57" w14:textId="63702660" w:rsidR="00837655" w:rsidRPr="00837655" w:rsidRDefault="002D2B46" w:rsidP="00837655">
      <w:pPr>
        <w:pStyle w:val="Akapitzlist"/>
        <w:numPr>
          <w:ilvl w:val="0"/>
          <w:numId w:val="8"/>
        </w:numPr>
        <w:spacing w:before="0" w:after="240"/>
        <w:ind w:left="714" w:hanging="357"/>
        <w:rPr>
          <w:sz w:val="24"/>
          <w:szCs w:val="24"/>
        </w:rPr>
      </w:pPr>
      <w:r>
        <w:rPr>
          <w:sz w:val="24"/>
          <w:szCs w:val="24"/>
        </w:rPr>
        <w:t>Post-t</w:t>
      </w:r>
      <w:r w:rsidRPr="00DD4D7A">
        <w:rPr>
          <w:sz w:val="24"/>
          <w:szCs w:val="24"/>
        </w:rPr>
        <w:t>est – 1</w:t>
      </w:r>
      <w:r w:rsidR="006A420A">
        <w:rPr>
          <w:sz w:val="24"/>
          <w:szCs w:val="24"/>
        </w:rPr>
        <w:t>0</w:t>
      </w:r>
      <w:r w:rsidRPr="00DD4D7A">
        <w:rPr>
          <w:sz w:val="24"/>
          <w:szCs w:val="24"/>
        </w:rPr>
        <w:t xml:space="preserve"> minut </w:t>
      </w:r>
    </w:p>
    <w:p w14:paraId="00100845" w14:textId="236630AF" w:rsidR="000607EA" w:rsidRDefault="002D2B46" w:rsidP="00837655">
      <w:pPr>
        <w:spacing w:before="0" w:after="360"/>
        <w:rPr>
          <w:sz w:val="24"/>
          <w:szCs w:val="24"/>
        </w:rPr>
      </w:pPr>
      <w:r>
        <w:rPr>
          <w:sz w:val="24"/>
          <w:szCs w:val="24"/>
        </w:rPr>
        <w:t>CAŁOŚĆ: 1</w:t>
      </w:r>
      <w:r w:rsidR="006A420A">
        <w:rPr>
          <w:sz w:val="24"/>
          <w:szCs w:val="24"/>
        </w:rPr>
        <w:t>35</w:t>
      </w:r>
      <w:r>
        <w:rPr>
          <w:sz w:val="24"/>
          <w:szCs w:val="24"/>
        </w:rPr>
        <w:t xml:space="preserve"> minut</w:t>
      </w:r>
      <w:r>
        <w:rPr>
          <w:sz w:val="24"/>
          <w:szCs w:val="24"/>
        </w:rPr>
        <w:softHyphen/>
      </w:r>
      <w:r w:rsidR="006A420A">
        <w:rPr>
          <w:sz w:val="24"/>
          <w:szCs w:val="24"/>
        </w:rPr>
        <w:t xml:space="preserve"> – 3 godziny dydaktyczne</w:t>
      </w:r>
    </w:p>
    <w:p w14:paraId="28A0FA8D" w14:textId="17F53362" w:rsidR="000607EA" w:rsidRDefault="00E57710" w:rsidP="000607EA">
      <w:p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b/>
          <w:bCs/>
          <w:sz w:val="24"/>
          <w:szCs w:val="24"/>
        </w:rPr>
        <w:t>Stacja kontroli</w:t>
      </w:r>
      <w:r>
        <w:rPr>
          <w:sz w:val="24"/>
          <w:szCs w:val="24"/>
        </w:rPr>
        <w:t xml:space="preserve"> – podstawow</w:t>
      </w:r>
      <w:r w:rsidR="00184B5E">
        <w:rPr>
          <w:sz w:val="24"/>
          <w:szCs w:val="24"/>
        </w:rPr>
        <w:t>a aparatura sterująca</w:t>
      </w:r>
      <w:r>
        <w:rPr>
          <w:sz w:val="24"/>
          <w:szCs w:val="24"/>
        </w:rPr>
        <w:t xml:space="preserve"> </w:t>
      </w:r>
      <w:r w:rsidR="00120882">
        <w:rPr>
          <w:sz w:val="24"/>
          <w:szCs w:val="24"/>
        </w:rPr>
        <w:t>pozwalająca jak najbardziej zbliżone do rzeczywistego zasymulowanie sterowania dronem.</w:t>
      </w:r>
      <w:r w:rsidR="006045A6">
        <w:rPr>
          <w:sz w:val="24"/>
          <w:szCs w:val="24"/>
        </w:rPr>
        <w:t xml:space="preserve"> W</w:t>
      </w:r>
      <w:r>
        <w:rPr>
          <w:sz w:val="24"/>
          <w:szCs w:val="24"/>
        </w:rPr>
        <w:t>ykorzystywan</w:t>
      </w:r>
      <w:r w:rsidR="006045A6">
        <w:rPr>
          <w:sz w:val="24"/>
          <w:szCs w:val="24"/>
        </w:rPr>
        <w:t>a</w:t>
      </w:r>
      <w:r>
        <w:rPr>
          <w:sz w:val="24"/>
          <w:szCs w:val="24"/>
        </w:rPr>
        <w:t xml:space="preserve"> będzie tak</w:t>
      </w:r>
      <w:r w:rsidR="006045A6">
        <w:rPr>
          <w:sz w:val="24"/>
          <w:szCs w:val="24"/>
        </w:rPr>
        <w:t>a</w:t>
      </w:r>
      <w:r>
        <w:rPr>
          <w:sz w:val="24"/>
          <w:szCs w:val="24"/>
        </w:rPr>
        <w:t xml:space="preserve"> sam</w:t>
      </w:r>
      <w:r w:rsidR="006045A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45A6">
        <w:rPr>
          <w:sz w:val="24"/>
          <w:szCs w:val="24"/>
        </w:rPr>
        <w:t xml:space="preserve">stacja kontroli </w:t>
      </w:r>
      <w:r>
        <w:rPr>
          <w:sz w:val="24"/>
          <w:szCs w:val="24"/>
        </w:rPr>
        <w:t xml:space="preserve">w każdym ze scenariuszy. </w:t>
      </w:r>
      <w:r w:rsidR="00184B5E">
        <w:rPr>
          <w:sz w:val="24"/>
          <w:szCs w:val="24"/>
        </w:rPr>
        <w:t>W kolejnych scenariuszach pojawiać się będą dodatkowe funkcje będące elementami dydaktycznymi i będą one sterowane za pomocą kolejnych manipulatorów potencjometrycznych lub 2-3 pozycyjnych</w:t>
      </w:r>
      <w:r w:rsidR="000607EA">
        <w:rPr>
          <w:sz w:val="24"/>
          <w:szCs w:val="24"/>
        </w:rPr>
        <w:t xml:space="preserve"> oraz przycisków funkcyjnych.</w:t>
      </w:r>
    </w:p>
    <w:p w14:paraId="73FF0F51" w14:textId="3F0E8806" w:rsidR="000607EA" w:rsidRDefault="006045A6" w:rsidP="000607EA">
      <w:pPr>
        <w:tabs>
          <w:tab w:val="left" w:pos="900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Stacja kontro</w:t>
      </w:r>
      <w:r w:rsidR="00A70897">
        <w:rPr>
          <w:sz w:val="24"/>
          <w:szCs w:val="24"/>
        </w:rPr>
        <w:t xml:space="preserve">li powinna posiadać </w:t>
      </w:r>
      <w:r w:rsidR="00A70897" w:rsidRPr="006B1348">
        <w:rPr>
          <w:sz w:val="24"/>
          <w:szCs w:val="24"/>
        </w:rPr>
        <w:t>minimum 1 joystick</w:t>
      </w:r>
      <w:bookmarkStart w:id="2" w:name="_GoBack"/>
      <w:bookmarkEnd w:id="2"/>
      <w:r>
        <w:rPr>
          <w:sz w:val="24"/>
          <w:szCs w:val="24"/>
        </w:rPr>
        <w:t xml:space="preserve"> do sterowania ręcznego. </w:t>
      </w:r>
      <w:r w:rsidR="000607EA">
        <w:rPr>
          <w:sz w:val="24"/>
          <w:szCs w:val="24"/>
        </w:rPr>
        <w:t>Aparatura sterująca</w:t>
      </w:r>
      <w:r w:rsidR="000607EA" w:rsidRPr="0084057D">
        <w:rPr>
          <w:sz w:val="24"/>
          <w:szCs w:val="24"/>
        </w:rPr>
        <w:t xml:space="preserve"> przeznaczony do sterowan</w:t>
      </w:r>
      <w:r w:rsidR="000607EA">
        <w:rPr>
          <w:sz w:val="24"/>
          <w:szCs w:val="24"/>
        </w:rPr>
        <w:t>ia</w:t>
      </w:r>
      <w:r w:rsidR="000607EA" w:rsidRPr="0084057D">
        <w:rPr>
          <w:sz w:val="24"/>
          <w:szCs w:val="24"/>
        </w:rPr>
        <w:t xml:space="preserve"> powin</w:t>
      </w:r>
      <w:r w:rsidR="000607EA">
        <w:rPr>
          <w:sz w:val="24"/>
          <w:szCs w:val="24"/>
        </w:rPr>
        <w:t>na</w:t>
      </w:r>
      <w:r w:rsidR="000607EA" w:rsidRPr="0084057D">
        <w:rPr>
          <w:sz w:val="24"/>
          <w:szCs w:val="24"/>
        </w:rPr>
        <w:t xml:space="preserve"> posiadać możliwość </w:t>
      </w:r>
      <w:r w:rsidR="000607EA">
        <w:rPr>
          <w:sz w:val="24"/>
          <w:szCs w:val="24"/>
        </w:rPr>
        <w:t>niezależnego sterowania:</w:t>
      </w:r>
    </w:p>
    <w:p w14:paraId="1AFB7955" w14:textId="77777777" w:rsidR="000607EA" w:rsidRPr="000607EA" w:rsidRDefault="000607EA" w:rsidP="00A66C3F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0607EA">
        <w:rPr>
          <w:sz w:val="24"/>
          <w:szCs w:val="24"/>
        </w:rPr>
        <w:t>Trybami lotu</w:t>
      </w:r>
    </w:p>
    <w:p w14:paraId="3C6A82BA" w14:textId="77777777" w:rsidR="000607EA" w:rsidRPr="000607EA" w:rsidRDefault="000607EA" w:rsidP="00A66C3F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0607EA">
        <w:rPr>
          <w:sz w:val="24"/>
          <w:szCs w:val="24"/>
        </w:rPr>
        <w:t>Czujnikami optycznymi</w:t>
      </w:r>
    </w:p>
    <w:p w14:paraId="5D25F309" w14:textId="45A87B9B" w:rsidR="000607EA" w:rsidRPr="000607EA" w:rsidRDefault="000607EA" w:rsidP="00A66C3F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0607EA">
        <w:rPr>
          <w:sz w:val="24"/>
          <w:szCs w:val="24"/>
        </w:rPr>
        <w:lastRenderedPageBreak/>
        <w:t xml:space="preserve">Rodzajem mapy </w:t>
      </w:r>
    </w:p>
    <w:p w14:paraId="30AD6310" w14:textId="12C03F5E" w:rsidR="006045A6" w:rsidRDefault="002D2B46" w:rsidP="00A66C3F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0607EA">
        <w:rPr>
          <w:sz w:val="24"/>
          <w:szCs w:val="24"/>
        </w:rPr>
        <w:t>Zmianą widoku</w:t>
      </w:r>
      <w:r w:rsidR="00AE41A8">
        <w:rPr>
          <w:sz w:val="24"/>
          <w:szCs w:val="24"/>
        </w:rPr>
        <w:t>:</w:t>
      </w:r>
      <w:r w:rsidRPr="000607EA">
        <w:rPr>
          <w:sz w:val="24"/>
          <w:szCs w:val="24"/>
        </w:rPr>
        <w:t xml:space="preserve"> </w:t>
      </w:r>
    </w:p>
    <w:p w14:paraId="598EC52F" w14:textId="64E2023F" w:rsidR="006045A6" w:rsidRPr="006045A6" w:rsidRDefault="002D2B46" w:rsidP="00A66C3F">
      <w:pPr>
        <w:pStyle w:val="Akapitzlist"/>
        <w:numPr>
          <w:ilvl w:val="1"/>
          <w:numId w:val="9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0607EA">
        <w:rPr>
          <w:sz w:val="24"/>
          <w:szCs w:val="24"/>
        </w:rPr>
        <w:t>VLOS</w:t>
      </w:r>
      <w:r>
        <w:rPr>
          <w:sz w:val="24"/>
          <w:szCs w:val="24"/>
        </w:rPr>
        <w:t xml:space="preserve"> (</w:t>
      </w:r>
      <w:r w:rsidRPr="006B23D4">
        <w:rPr>
          <w:sz w:val="24"/>
          <w:szCs w:val="24"/>
        </w:rPr>
        <w:t xml:space="preserve">ang. </w:t>
      </w:r>
      <w:r w:rsidRPr="006045A6">
        <w:rPr>
          <w:sz w:val="24"/>
          <w:szCs w:val="24"/>
        </w:rPr>
        <w:t xml:space="preserve">Visual Line of </w:t>
      </w:r>
      <w:proofErr w:type="spellStart"/>
      <w:r w:rsidRPr="006045A6">
        <w:rPr>
          <w:sz w:val="24"/>
          <w:szCs w:val="24"/>
        </w:rPr>
        <w:t>Sight</w:t>
      </w:r>
      <w:proofErr w:type="spellEnd"/>
      <w:r w:rsidR="006045A6" w:rsidRPr="006045A6">
        <w:rPr>
          <w:sz w:val="24"/>
          <w:szCs w:val="24"/>
        </w:rPr>
        <w:t>) –</w:t>
      </w:r>
      <w:r w:rsidRPr="006045A6">
        <w:rPr>
          <w:sz w:val="24"/>
          <w:szCs w:val="24"/>
        </w:rPr>
        <w:t xml:space="preserve"> </w:t>
      </w:r>
      <w:r w:rsidR="006045A6" w:rsidRPr="006045A6">
        <w:rPr>
          <w:sz w:val="24"/>
          <w:szCs w:val="24"/>
        </w:rPr>
        <w:t xml:space="preserve">widok w </w:t>
      </w:r>
      <w:r w:rsidR="006045A6" w:rsidRPr="0064685E">
        <w:rPr>
          <w:sz w:val="24"/>
          <w:szCs w:val="24"/>
        </w:rPr>
        <w:t>którym dron jest obserwowany</w:t>
      </w:r>
      <w:r w:rsidR="006045A6">
        <w:rPr>
          <w:sz w:val="24"/>
          <w:szCs w:val="24"/>
        </w:rPr>
        <w:t xml:space="preserve"> gołym okiem</w:t>
      </w:r>
      <w:r w:rsidR="006045A6" w:rsidRPr="0064685E">
        <w:rPr>
          <w:sz w:val="24"/>
          <w:szCs w:val="24"/>
        </w:rPr>
        <w:t xml:space="preserve"> z pozy</w:t>
      </w:r>
      <w:r w:rsidR="006045A6">
        <w:rPr>
          <w:sz w:val="24"/>
          <w:szCs w:val="24"/>
        </w:rPr>
        <w:t>cji pilota stojącego na ziemi</w:t>
      </w:r>
    </w:p>
    <w:p w14:paraId="5D98E18B" w14:textId="4D6D07BE" w:rsidR="006045A6" w:rsidRDefault="002D2B46" w:rsidP="00A66C3F">
      <w:pPr>
        <w:pStyle w:val="Akapitzlist"/>
        <w:numPr>
          <w:ilvl w:val="1"/>
          <w:numId w:val="9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64685E">
        <w:rPr>
          <w:sz w:val="24"/>
          <w:szCs w:val="24"/>
        </w:rPr>
        <w:t xml:space="preserve">FPV (ang. First Person </w:t>
      </w:r>
      <w:proofErr w:type="spellStart"/>
      <w:r w:rsidRPr="0064685E">
        <w:rPr>
          <w:sz w:val="24"/>
          <w:szCs w:val="24"/>
        </w:rPr>
        <w:t>View</w:t>
      </w:r>
      <w:proofErr w:type="spellEnd"/>
      <w:r w:rsidRPr="0064685E">
        <w:rPr>
          <w:sz w:val="24"/>
          <w:szCs w:val="24"/>
        </w:rPr>
        <w:t xml:space="preserve"> - w dosłownym tłumaczeniu: „widok z pierwszej osoby”, </w:t>
      </w:r>
      <w:r w:rsidR="006045A6">
        <w:rPr>
          <w:sz w:val="24"/>
          <w:szCs w:val="24"/>
        </w:rPr>
        <w:t xml:space="preserve">widok z pokładu </w:t>
      </w:r>
      <w:proofErr w:type="spellStart"/>
      <w:r w:rsidR="006045A6">
        <w:rPr>
          <w:sz w:val="24"/>
          <w:szCs w:val="24"/>
        </w:rPr>
        <w:t>drona</w:t>
      </w:r>
      <w:proofErr w:type="spellEnd"/>
      <w:r w:rsidR="006045A6">
        <w:rPr>
          <w:sz w:val="24"/>
          <w:szCs w:val="24"/>
        </w:rPr>
        <w:t xml:space="preserve"> wygenerowany w trakcie lotu poprzez </w:t>
      </w:r>
      <w:r w:rsidRPr="0064685E">
        <w:rPr>
          <w:sz w:val="24"/>
          <w:szCs w:val="24"/>
        </w:rPr>
        <w:t xml:space="preserve">wykorzystanie kamery FPV </w:t>
      </w:r>
      <w:r w:rsidR="006045A6">
        <w:rPr>
          <w:sz w:val="24"/>
          <w:szCs w:val="24"/>
        </w:rPr>
        <w:t xml:space="preserve">zamontowanej na </w:t>
      </w:r>
      <w:r w:rsidRPr="0064685E">
        <w:rPr>
          <w:sz w:val="24"/>
          <w:szCs w:val="24"/>
        </w:rPr>
        <w:t>bezzałogowym statk</w:t>
      </w:r>
      <w:r w:rsidR="006045A6">
        <w:rPr>
          <w:sz w:val="24"/>
          <w:szCs w:val="24"/>
        </w:rPr>
        <w:t>u</w:t>
      </w:r>
      <w:r w:rsidRPr="0064685E">
        <w:rPr>
          <w:sz w:val="24"/>
          <w:szCs w:val="24"/>
        </w:rPr>
        <w:t xml:space="preserve"> powietrznym w celu umożliwienia </w:t>
      </w:r>
      <w:r w:rsidR="006045A6">
        <w:rPr>
          <w:sz w:val="24"/>
          <w:szCs w:val="24"/>
        </w:rPr>
        <w:t>pilotowi</w:t>
      </w:r>
      <w:r w:rsidRPr="0064685E">
        <w:rPr>
          <w:sz w:val="24"/>
          <w:szCs w:val="24"/>
        </w:rPr>
        <w:t xml:space="preserve"> podglądu na żywo, poprzez transmisję sygnału do monitora lub gogli) </w:t>
      </w:r>
    </w:p>
    <w:p w14:paraId="2FEE7DD1" w14:textId="75ACE0C5" w:rsidR="002D2B46" w:rsidRPr="0064685E" w:rsidRDefault="002D2B46" w:rsidP="00A66C3F">
      <w:pPr>
        <w:pStyle w:val="Akapitzlist"/>
        <w:numPr>
          <w:ilvl w:val="1"/>
          <w:numId w:val="9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64685E">
        <w:rPr>
          <w:sz w:val="24"/>
          <w:szCs w:val="24"/>
        </w:rPr>
        <w:t xml:space="preserve">BVLOS (ang. Beyond Visual Line of </w:t>
      </w:r>
      <w:proofErr w:type="spellStart"/>
      <w:r w:rsidRPr="0064685E">
        <w:rPr>
          <w:sz w:val="24"/>
          <w:szCs w:val="24"/>
        </w:rPr>
        <w:t>Sight</w:t>
      </w:r>
      <w:proofErr w:type="spellEnd"/>
      <w:r w:rsidRPr="0064685E">
        <w:rPr>
          <w:sz w:val="24"/>
          <w:szCs w:val="24"/>
        </w:rPr>
        <w:t xml:space="preserve"> </w:t>
      </w:r>
      <w:r w:rsidR="006045A6" w:rsidRPr="006045A6">
        <w:rPr>
          <w:sz w:val="24"/>
          <w:szCs w:val="24"/>
        </w:rPr>
        <w:t>)</w:t>
      </w:r>
      <w:r w:rsidRPr="0064685E">
        <w:rPr>
          <w:sz w:val="24"/>
          <w:szCs w:val="24"/>
        </w:rPr>
        <w:t xml:space="preserve">- </w:t>
      </w:r>
      <w:r w:rsidR="006045A6" w:rsidRPr="006045A6">
        <w:rPr>
          <w:sz w:val="24"/>
          <w:szCs w:val="24"/>
        </w:rPr>
        <w:t>widok</w:t>
      </w:r>
      <w:r w:rsidR="006045A6" w:rsidRPr="0064685E">
        <w:rPr>
          <w:sz w:val="24"/>
          <w:szCs w:val="24"/>
        </w:rPr>
        <w:t xml:space="preserve"> w którym pilot widzi obraz na żywo </w:t>
      </w:r>
      <w:r w:rsidR="006045A6">
        <w:rPr>
          <w:sz w:val="24"/>
          <w:szCs w:val="24"/>
        </w:rPr>
        <w:t xml:space="preserve">z pokładu </w:t>
      </w:r>
      <w:proofErr w:type="spellStart"/>
      <w:r w:rsidR="006045A6">
        <w:rPr>
          <w:sz w:val="24"/>
          <w:szCs w:val="24"/>
        </w:rPr>
        <w:t>drona</w:t>
      </w:r>
      <w:proofErr w:type="spellEnd"/>
      <w:r w:rsidR="006045A6">
        <w:rPr>
          <w:sz w:val="24"/>
          <w:szCs w:val="24"/>
        </w:rPr>
        <w:t xml:space="preserve"> wraz z </w:t>
      </w:r>
      <w:proofErr w:type="spellStart"/>
      <w:r w:rsidR="006045A6">
        <w:rPr>
          <w:sz w:val="24"/>
          <w:szCs w:val="24"/>
        </w:rPr>
        <w:t>paramatrami</w:t>
      </w:r>
      <w:proofErr w:type="spellEnd"/>
      <w:r w:rsidR="006045A6">
        <w:rPr>
          <w:sz w:val="24"/>
          <w:szCs w:val="24"/>
        </w:rPr>
        <w:t xml:space="preserve"> </w:t>
      </w:r>
      <w:proofErr w:type="spellStart"/>
      <w:r w:rsidR="006045A6">
        <w:rPr>
          <w:sz w:val="24"/>
          <w:szCs w:val="24"/>
        </w:rPr>
        <w:t>drona</w:t>
      </w:r>
      <w:proofErr w:type="spellEnd"/>
      <w:r w:rsidR="006045A6">
        <w:rPr>
          <w:sz w:val="24"/>
          <w:szCs w:val="24"/>
        </w:rPr>
        <w:t>, informacjami nawigacyjnymi i zobrazowaniem pozycji na mapie.</w:t>
      </w:r>
    </w:p>
    <w:p w14:paraId="7E4C1DDC" w14:textId="6B9ACBD6" w:rsidR="000607EA" w:rsidRDefault="000607EA" w:rsidP="00A66C3F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0607EA">
        <w:rPr>
          <w:sz w:val="24"/>
          <w:szCs w:val="24"/>
        </w:rPr>
        <w:t>Zdalnego uruchomienia mechanizmu zwalniającego mocowanie ładunku</w:t>
      </w:r>
    </w:p>
    <w:p w14:paraId="62C16A95" w14:textId="5AAFBB8B" w:rsidR="00837655" w:rsidRPr="00837655" w:rsidRDefault="000607EA" w:rsidP="00837655">
      <w:pPr>
        <w:pStyle w:val="Akapitzlist"/>
        <w:numPr>
          <w:ilvl w:val="0"/>
          <w:numId w:val="9"/>
        </w:numPr>
        <w:tabs>
          <w:tab w:val="left" w:pos="900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Uruchamianie urządzeń dodatkowych</w:t>
      </w:r>
    </w:p>
    <w:p w14:paraId="766DFA31" w14:textId="19E7AFAD" w:rsidR="002D2B46" w:rsidRPr="0058652A" w:rsidRDefault="002D2B46" w:rsidP="002D2B46">
      <w:pPr>
        <w:tabs>
          <w:tab w:val="left" w:pos="900"/>
        </w:tabs>
        <w:spacing w:before="120" w:after="0"/>
        <w:rPr>
          <w:b/>
          <w:bCs/>
          <w:sz w:val="24"/>
          <w:szCs w:val="24"/>
        </w:rPr>
      </w:pPr>
      <w:r w:rsidRPr="0058652A">
        <w:rPr>
          <w:b/>
          <w:bCs/>
          <w:sz w:val="24"/>
          <w:szCs w:val="24"/>
        </w:rPr>
        <w:t>Wymagania parametrów pilotażowych BSP:</w:t>
      </w:r>
      <w:r w:rsidR="0064685E">
        <w:rPr>
          <w:b/>
          <w:bCs/>
          <w:sz w:val="24"/>
          <w:szCs w:val="24"/>
        </w:rPr>
        <w:t>*</w:t>
      </w:r>
    </w:p>
    <w:p w14:paraId="74241578" w14:textId="77777777" w:rsidR="002D2B46" w:rsidRPr="0058652A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>Przekątna śmigieł – 900 mm</w:t>
      </w:r>
    </w:p>
    <w:p w14:paraId="27589D8C" w14:textId="77777777" w:rsidR="002D2B46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 xml:space="preserve">Maksymalna masa startowa 20kg </w:t>
      </w:r>
    </w:p>
    <w:p w14:paraId="0DA0CE91" w14:textId="77777777" w:rsidR="002D2B46" w:rsidRPr="0058652A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>Maksymalna prędkość</w:t>
      </w:r>
      <w:r w:rsidRPr="0058652A">
        <w:rPr>
          <w:sz w:val="24"/>
          <w:szCs w:val="24"/>
        </w:rPr>
        <w:tab/>
        <w:t>23 m/s</w:t>
      </w:r>
    </w:p>
    <w:p w14:paraId="6D2147D2" w14:textId="77777777" w:rsidR="002D2B46" w:rsidRPr="0058652A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>Maksymalna prędkość wznoszenia</w:t>
      </w:r>
      <w:r w:rsidRPr="0058652A">
        <w:rPr>
          <w:sz w:val="24"/>
          <w:szCs w:val="24"/>
        </w:rPr>
        <w:tab/>
        <w:t>6 m/s</w:t>
      </w:r>
    </w:p>
    <w:p w14:paraId="30CD3781" w14:textId="77777777" w:rsidR="002D2B46" w:rsidRPr="0058652A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>Maksymalna prędkość opadania (pionowa)</w:t>
      </w:r>
      <w:r w:rsidRPr="0058652A">
        <w:rPr>
          <w:sz w:val="24"/>
          <w:szCs w:val="24"/>
        </w:rPr>
        <w:tab/>
        <w:t>5 m/s</w:t>
      </w:r>
    </w:p>
    <w:p w14:paraId="4BD71F36" w14:textId="77777777" w:rsidR="002D2B46" w:rsidRPr="0058652A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>Maksymalna prędkość opadania (w przechyle)</w:t>
      </w:r>
      <w:r w:rsidRPr="0058652A">
        <w:rPr>
          <w:sz w:val="24"/>
          <w:szCs w:val="24"/>
        </w:rPr>
        <w:tab/>
        <w:t>7 m/s</w:t>
      </w:r>
    </w:p>
    <w:p w14:paraId="16D5422C" w14:textId="77777777" w:rsidR="002D2B46" w:rsidRPr="0058652A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 xml:space="preserve">Maksymalny pułap (m n.p.m.) – 5000 m </w:t>
      </w:r>
    </w:p>
    <w:p w14:paraId="0E584683" w14:textId="77777777" w:rsidR="002D2B46" w:rsidRPr="0058652A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>Maksymalna odległość transmisji (bez przeszkód i zakłóceń) – 8km</w:t>
      </w:r>
    </w:p>
    <w:p w14:paraId="6B95CFBA" w14:textId="77777777" w:rsidR="002D2B46" w:rsidRPr="0058652A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>FOV</w:t>
      </w:r>
      <w:r w:rsidRPr="0058652A">
        <w:rPr>
          <w:sz w:val="24"/>
          <w:szCs w:val="24"/>
        </w:rPr>
        <w:tab/>
        <w:t>Do przodu/do tyłu/w dół: 65° (poziomo), 50° (pionowo)</w:t>
      </w:r>
    </w:p>
    <w:p w14:paraId="6D4EFEFD" w14:textId="77777777" w:rsidR="002D2B46" w:rsidRPr="0058652A" w:rsidRDefault="002D2B46" w:rsidP="002D2B46">
      <w:pPr>
        <w:pStyle w:val="Akapitzlist"/>
        <w:tabs>
          <w:tab w:val="left" w:pos="900"/>
        </w:tabs>
        <w:spacing w:before="120" w:after="0"/>
        <w:ind w:left="1440"/>
        <w:rPr>
          <w:sz w:val="24"/>
          <w:szCs w:val="24"/>
        </w:rPr>
      </w:pPr>
      <w:r w:rsidRPr="0058652A">
        <w:rPr>
          <w:sz w:val="24"/>
          <w:szCs w:val="24"/>
        </w:rPr>
        <w:t>W lewo/w prawo/w górę: 75° (poziomo), 60° (pionowo)</w:t>
      </w:r>
    </w:p>
    <w:p w14:paraId="0A9929D2" w14:textId="77777777" w:rsidR="002D2B46" w:rsidRDefault="002D2B46" w:rsidP="00A66C3F">
      <w:pPr>
        <w:pStyle w:val="Akapitzlist"/>
        <w:numPr>
          <w:ilvl w:val="0"/>
          <w:numId w:val="10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58652A">
        <w:rPr>
          <w:sz w:val="24"/>
          <w:szCs w:val="24"/>
        </w:rPr>
        <w:t>Czas lotu na jednej baterii: 55 minut</w:t>
      </w:r>
      <w:r>
        <w:rPr>
          <w:sz w:val="24"/>
          <w:szCs w:val="24"/>
        </w:rPr>
        <w:t xml:space="preserve"> – bez obciążenia</w:t>
      </w:r>
    </w:p>
    <w:p w14:paraId="30E62526" w14:textId="5F4AFF93" w:rsidR="002D2B46" w:rsidRDefault="00837655" w:rsidP="00A66C3F">
      <w:pPr>
        <w:pStyle w:val="Akapitzlist"/>
        <w:numPr>
          <w:ilvl w:val="0"/>
          <w:numId w:val="11"/>
        </w:numPr>
        <w:tabs>
          <w:tab w:val="left" w:pos="900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minut</w:t>
      </w:r>
      <w:r w:rsidR="002D2B46">
        <w:rPr>
          <w:sz w:val="24"/>
          <w:szCs w:val="24"/>
        </w:rPr>
        <w:t xml:space="preserve"> z pełnym obciążeniem</w:t>
      </w:r>
    </w:p>
    <w:p w14:paraId="2966F888" w14:textId="52AFC7C5" w:rsidR="0064685E" w:rsidRPr="00837655" w:rsidRDefault="0064685E" w:rsidP="00837655">
      <w:p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 w:rsidRPr="00837655">
        <w:rPr>
          <w:rFonts w:cstheme="minorHAnsi"/>
          <w:color w:val="1D1C1D"/>
          <w:sz w:val="24"/>
          <w:szCs w:val="24"/>
          <w:shd w:val="clear" w:color="auto" w:fill="F8F8F8"/>
        </w:rPr>
        <w:t>*dane są podane przykładowo i wykonawca może przyjąć inne, właściwie dla realizacji scenariusza</w:t>
      </w:r>
    </w:p>
    <w:p w14:paraId="1FC2F9AF" w14:textId="77777777" w:rsidR="00184B5E" w:rsidRPr="00837655" w:rsidRDefault="00184B5E" w:rsidP="00E57710">
      <w:pPr>
        <w:spacing w:before="0" w:after="0"/>
        <w:rPr>
          <w:rFonts w:cstheme="minorHAnsi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2281"/>
        <w:gridCol w:w="2205"/>
        <w:gridCol w:w="2419"/>
      </w:tblGrid>
      <w:tr w:rsidR="00221CDA" w:rsidRPr="00837655" w14:paraId="5D13211A" w14:textId="77777777" w:rsidTr="0064685E">
        <w:trPr>
          <w:trHeight w:val="180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76716C"/>
              <w:right w:val="single" w:sz="6" w:space="0" w:color="4C4C4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23CA0" w14:textId="77777777" w:rsidR="00184B5E" w:rsidRPr="005759C9" w:rsidRDefault="00184B5E" w:rsidP="00184B5E">
            <w:pPr>
              <w:spacing w:before="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pl-PL"/>
              </w:rPr>
              <w:t>ELEMENT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C818B" w14:textId="77777777" w:rsidR="00184B5E" w:rsidRPr="005759C9" w:rsidRDefault="00184B5E" w:rsidP="00184B5E">
            <w:pPr>
              <w:spacing w:before="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pl-PL"/>
              </w:rPr>
              <w:t>Scenariusz 1 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28CE9" w14:textId="77777777" w:rsidR="00184B5E" w:rsidRPr="005759C9" w:rsidRDefault="00184B5E" w:rsidP="00184B5E">
            <w:pPr>
              <w:spacing w:before="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pl-PL"/>
              </w:rPr>
              <w:t>Scenariusz 2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49134" w14:textId="77777777" w:rsidR="00184B5E" w:rsidRPr="005759C9" w:rsidRDefault="00184B5E" w:rsidP="00184B5E">
            <w:pPr>
              <w:spacing w:before="0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pl-PL"/>
              </w:rPr>
              <w:t>Scenariusz 3</w:t>
            </w:r>
          </w:p>
        </w:tc>
      </w:tr>
      <w:tr w:rsidR="00221CDA" w:rsidRPr="00837655" w14:paraId="351E54D9" w14:textId="77777777" w:rsidTr="0064685E">
        <w:trPr>
          <w:trHeight w:val="165"/>
        </w:trPr>
        <w:tc>
          <w:tcPr>
            <w:tcW w:w="2151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9B88A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misji</w:t>
            </w:r>
          </w:p>
        </w:tc>
        <w:tc>
          <w:tcPr>
            <w:tcW w:w="2281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954A8" w14:textId="6AF65110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Plac manewrowy</w:t>
            </w:r>
            <w:r w:rsidR="00F330C9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05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198A9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SAR - PATROLOWY</w:t>
            </w:r>
          </w:p>
        </w:tc>
        <w:tc>
          <w:tcPr>
            <w:tcW w:w="2419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A46E4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SAR - paczka</w:t>
            </w:r>
          </w:p>
        </w:tc>
      </w:tr>
      <w:tr w:rsidR="00221CDA" w:rsidRPr="00837655" w14:paraId="33056C4B" w14:textId="77777777" w:rsidTr="0064685E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9CF43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Sposób sterowania 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133A6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Ręczny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7603E" w14:textId="65815337" w:rsidR="00184B5E" w:rsidRPr="005759C9" w:rsidRDefault="00C02835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Ręczny / </w:t>
            </w:r>
            <w:r w:rsidR="00184B5E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Automatyczny 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3E498" w14:textId="60AF3651" w:rsidR="00184B5E" w:rsidRPr="005759C9" w:rsidRDefault="00C02835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Ręczny / </w:t>
            </w:r>
            <w:r w:rsidR="00184B5E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Automatyczny </w:t>
            </w:r>
          </w:p>
        </w:tc>
      </w:tr>
      <w:tr w:rsidR="00221CDA" w:rsidRPr="00837655" w14:paraId="63D5C3D6" w14:textId="77777777" w:rsidTr="0064685E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84140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Point of </w:t>
            </w:r>
            <w:proofErr w:type="spellStart"/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view</w:t>
            </w:r>
            <w:proofErr w:type="spellEnd"/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C2372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VLOS z ziemi / FPV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8952B" w14:textId="4253A815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FPV + </w:t>
            </w:r>
            <w:r w:rsidR="00AF22AC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BVLOS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F7AC7" w14:textId="6E32019A" w:rsidR="00184B5E" w:rsidRPr="005759C9" w:rsidRDefault="00AF22AC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BVLOS</w:t>
            </w:r>
            <w:r w:rsidR="00184B5E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+ FPV</w:t>
            </w:r>
          </w:p>
        </w:tc>
      </w:tr>
      <w:tr w:rsidR="00221CDA" w:rsidRPr="00837655" w14:paraId="476DDD46" w14:textId="77777777" w:rsidTr="0064685E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6D4A4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Czas misji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860A2" w14:textId="30DBD50C" w:rsidR="00184B5E" w:rsidRPr="005759C9" w:rsidRDefault="00C02835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</w:t>
            </w:r>
            <w:r w:rsidR="00184B5E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minut</w:t>
            </w:r>
            <w:r w:rsidR="002B0BD2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(2 x 15-20 ) 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00484" w14:textId="116995D7" w:rsidR="00184B5E" w:rsidRPr="005759C9" w:rsidRDefault="00C02835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  <w:r w:rsidR="00184B5E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 minut</w:t>
            </w:r>
            <w:r w:rsidR="002B0BD2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(2 x 15-20 )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9F161" w14:textId="1D3B7C6F" w:rsidR="00184B5E" w:rsidRPr="005759C9" w:rsidRDefault="00C02835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  <w:r w:rsidR="00184B5E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 minut</w:t>
            </w:r>
            <w:r w:rsidR="002B0BD2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(2 x 15-20 )</w:t>
            </w:r>
          </w:p>
        </w:tc>
      </w:tr>
      <w:tr w:rsidR="00221CDA" w:rsidRPr="00837655" w14:paraId="4363F9D8" w14:textId="77777777" w:rsidTr="0064685E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E8F2F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7E639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Kampus uczelni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804FA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Teren zalesiony / góry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3D6CA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Teren zalesiony / góry</w:t>
            </w:r>
          </w:p>
        </w:tc>
      </w:tr>
      <w:tr w:rsidR="00221CDA" w:rsidRPr="00837655" w14:paraId="06EE7EC8" w14:textId="77777777" w:rsidTr="0064685E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BF0B9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Ocena osiągnięcia zakładanych efektów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EB2DC" w14:textId="59380519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Test z wiedzy zdobytej w trakcie ćwiczeń</w:t>
            </w:r>
            <w:r w:rsidR="0058652A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 </w:t>
            </w:r>
            <w:r w:rsidR="00221CDA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wykonywanych czynności, </w:t>
            </w:r>
            <w:r w:rsidR="0058652A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podstawowych manewrów, trybów lotu oraz </w:t>
            </w:r>
            <w:r w:rsidR="00221CDA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parametrów pilotażowych.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090F8" w14:textId="08511CFB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Test z wiedzy zdobytej w trakcie ćwiczeń</w:t>
            </w:r>
            <w:r w:rsidR="00221CDA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 zakresu trybów lotu, czujników optycznych i analizy obrazu. 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63511" w14:textId="42984DBF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Test z wiedzy zdobytej w trakcie ćwiczeń</w:t>
            </w:r>
            <w:r w:rsidR="00221CDA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 zakresu nawigacji, lotów automatycznych, sterowania dronem z ładunkiem.</w:t>
            </w:r>
          </w:p>
        </w:tc>
      </w:tr>
      <w:tr w:rsidR="00221CDA" w:rsidRPr="00184B5E" w14:paraId="35292AF3" w14:textId="77777777" w:rsidTr="0064685E">
        <w:trPr>
          <w:trHeight w:val="19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27B94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Zgodność z wymaganiami regulacyjnymi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B83BA" w14:textId="1BDF1DFD" w:rsidR="00184B5E" w:rsidRPr="005759C9" w:rsidRDefault="00AF22AC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NSTS-01, </w:t>
            </w:r>
            <w:r w:rsidR="00184B5E"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NSTS-0</w:t>
            </w: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961CB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NSTS-06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1F8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97FD1" w14:textId="6D0BE31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NSTS-06 </w:t>
            </w:r>
          </w:p>
        </w:tc>
      </w:tr>
      <w:tr w:rsidR="00221CDA" w:rsidRPr="00184B5E" w14:paraId="08B8E32F" w14:textId="77777777" w:rsidTr="0064685E">
        <w:trPr>
          <w:trHeight w:val="165"/>
        </w:trPr>
        <w:tc>
          <w:tcPr>
            <w:tcW w:w="21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6184B2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Dron</w:t>
            </w:r>
          </w:p>
        </w:tc>
        <w:tc>
          <w:tcPr>
            <w:tcW w:w="2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C6107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Multirotor</w:t>
            </w:r>
            <w:proofErr w:type="spellEnd"/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&lt; 25kg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32482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Multirotor</w:t>
            </w:r>
            <w:proofErr w:type="spellEnd"/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&lt; 25kg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C5655" w14:textId="77777777" w:rsidR="00184B5E" w:rsidRPr="005759C9" w:rsidRDefault="00184B5E" w:rsidP="00184B5E">
            <w:pPr>
              <w:spacing w:before="0"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Multirotor</w:t>
            </w:r>
            <w:proofErr w:type="spellEnd"/>
            <w:r w:rsidRPr="005759C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&lt; 25kg</w:t>
            </w:r>
          </w:p>
        </w:tc>
      </w:tr>
    </w:tbl>
    <w:p w14:paraId="62A2CD02" w14:textId="31673835" w:rsidR="00A55CB4" w:rsidRDefault="00A55CB4" w:rsidP="0084057D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759C9">
        <w:rPr>
          <w:rFonts w:eastAsia="Times New Roman" w:cstheme="minorHAnsi"/>
          <w:color w:val="000000"/>
          <w:sz w:val="24"/>
          <w:szCs w:val="24"/>
          <w:lang w:eastAsia="pl-PL"/>
        </w:rPr>
        <w:t>Zgodność z wymaganiami regulacyjnymi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oznacza, że scenariusz ma odwzorowywać lot wykonywany zgodnie z odpowiednim (wskazanym powyżej) Krajowym Scenariuszem Standardowym (tzw. NSTS),  opublikowanym jako Wytyczne dla użytkowników dronów przez Prezesa Urzędu Lotnictwa Cywilnego. </w:t>
      </w:r>
    </w:p>
    <w:p w14:paraId="6AAA51C8" w14:textId="04BAC4D0" w:rsidR="00A55CB4" w:rsidRPr="000B4EF5" w:rsidRDefault="00A55CB4" w:rsidP="000B4EF5">
      <w:pPr>
        <w:spacing w:after="36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Jako równoważne dla Krajowych Scenariuszy Standardowych można przyjąć wymagania zawarte w Scenariuszach Standardowych EASA (tzw. STS) lub w tzw. PDRA </w:t>
      </w:r>
      <w:r w:rsidRPr="00A55CB4">
        <w:rPr>
          <w:rFonts w:eastAsia="Times New Roman" w:cstheme="minorHAnsi"/>
          <w:color w:val="000000"/>
          <w:sz w:val="24"/>
          <w:szCs w:val="24"/>
          <w:lang w:eastAsia="pl-PL"/>
        </w:rPr>
        <w:t>(</w:t>
      </w:r>
      <w:proofErr w:type="spellStart"/>
      <w:r w:rsidRPr="000B4EF5">
        <w:rPr>
          <w:rFonts w:eastAsia="Times New Roman" w:cstheme="minorHAnsi"/>
          <w:color w:val="000000"/>
          <w:sz w:val="24"/>
          <w:szCs w:val="24"/>
          <w:lang w:eastAsia="pl-PL"/>
        </w:rPr>
        <w:t>Predefined</w:t>
      </w:r>
      <w:proofErr w:type="spellEnd"/>
      <w:r w:rsidRPr="000B4EF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0B4EF5">
        <w:rPr>
          <w:rFonts w:eastAsia="Times New Roman" w:cstheme="minorHAnsi"/>
          <w:color w:val="000000"/>
          <w:sz w:val="24"/>
          <w:szCs w:val="24"/>
          <w:lang w:eastAsia="pl-PL"/>
        </w:rPr>
        <w:t>Risk</w:t>
      </w:r>
      <w:proofErr w:type="spellEnd"/>
      <w:r w:rsidRPr="000B4EF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0B4EF5">
        <w:rPr>
          <w:rFonts w:eastAsia="Times New Roman" w:cstheme="minorHAnsi"/>
          <w:color w:val="000000"/>
          <w:sz w:val="24"/>
          <w:szCs w:val="24"/>
          <w:lang w:eastAsia="pl-PL"/>
        </w:rPr>
        <w:t>Assessment</w:t>
      </w:r>
      <w:proofErr w:type="spellEnd"/>
      <w:r w:rsidRPr="000B4EF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 opracowanych przez EASA.</w:t>
      </w:r>
    </w:p>
    <w:p w14:paraId="6FCAAEFF" w14:textId="15EB6C51" w:rsidR="001E1759" w:rsidRPr="00E10357" w:rsidRDefault="000276C2" w:rsidP="00A66C3F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SCENARIUSZ 1 – lot VLOS</w:t>
      </w:r>
      <w:r w:rsidR="00F2779C">
        <w:rPr>
          <w:rFonts w:cstheme="minorHAnsi"/>
          <w:caps w:val="0"/>
          <w:color w:val="auto"/>
          <w:sz w:val="28"/>
          <w:szCs w:val="28"/>
        </w:rPr>
        <w:t xml:space="preserve"> + FPV</w:t>
      </w:r>
      <w:r>
        <w:rPr>
          <w:rFonts w:cstheme="minorHAnsi"/>
          <w:caps w:val="0"/>
          <w:color w:val="auto"/>
          <w:sz w:val="28"/>
          <w:szCs w:val="28"/>
        </w:rPr>
        <w:t xml:space="preserve"> – kampus uczelni</w:t>
      </w:r>
    </w:p>
    <w:p w14:paraId="5253AB2C" w14:textId="77777777" w:rsidR="00184B5E" w:rsidRPr="00184B5E" w:rsidRDefault="00184B5E" w:rsidP="00184B5E">
      <w:p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 w:rsidRPr="00184B5E">
        <w:rPr>
          <w:rFonts w:cstheme="minorHAnsi"/>
          <w:sz w:val="24"/>
          <w:szCs w:val="24"/>
        </w:rPr>
        <w:t xml:space="preserve">Scenariusz pierwszy ma za zadanie zaznajomienia studenta z podstawowymi manewrami Dronem w zasięgu wzroku. </w:t>
      </w:r>
    </w:p>
    <w:p w14:paraId="6EDA98EA" w14:textId="0A318B0B" w:rsidR="00184B5E" w:rsidRPr="00184B5E" w:rsidRDefault="00184B5E" w:rsidP="00A66C3F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 w:rsidRPr="00184B5E">
        <w:rPr>
          <w:rFonts w:cstheme="minorHAnsi"/>
          <w:sz w:val="24"/>
          <w:szCs w:val="24"/>
        </w:rPr>
        <w:t xml:space="preserve">Wykonanie </w:t>
      </w:r>
      <w:proofErr w:type="spellStart"/>
      <w:r w:rsidRPr="00184B5E">
        <w:rPr>
          <w:rFonts w:cstheme="minorHAnsi"/>
          <w:sz w:val="24"/>
          <w:szCs w:val="24"/>
        </w:rPr>
        <w:t>check</w:t>
      </w:r>
      <w:proofErr w:type="spellEnd"/>
      <w:r w:rsidRPr="00184B5E">
        <w:rPr>
          <w:rFonts w:cstheme="minorHAnsi"/>
          <w:sz w:val="24"/>
          <w:szCs w:val="24"/>
        </w:rPr>
        <w:t>-listy</w:t>
      </w:r>
      <w:r w:rsidR="00F770A1">
        <w:rPr>
          <w:rFonts w:cstheme="minorHAnsi"/>
          <w:sz w:val="24"/>
          <w:szCs w:val="24"/>
        </w:rPr>
        <w:t xml:space="preserve"> kontrolnej</w:t>
      </w:r>
    </w:p>
    <w:p w14:paraId="5329325B" w14:textId="4734F90F" w:rsidR="00184B5E" w:rsidRDefault="00184B5E" w:rsidP="00A66C3F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 w:rsidRPr="00184B5E">
        <w:rPr>
          <w:rFonts w:cstheme="minorHAnsi"/>
          <w:sz w:val="24"/>
          <w:szCs w:val="24"/>
        </w:rPr>
        <w:t xml:space="preserve">Pokazanie podstawowych manewrów i </w:t>
      </w:r>
      <w:r w:rsidR="00F770A1">
        <w:rPr>
          <w:rFonts w:cstheme="minorHAnsi"/>
          <w:sz w:val="24"/>
          <w:szCs w:val="24"/>
        </w:rPr>
        <w:t>f</w:t>
      </w:r>
      <w:r w:rsidRPr="00184B5E">
        <w:rPr>
          <w:rFonts w:cstheme="minorHAnsi"/>
          <w:sz w:val="24"/>
          <w:szCs w:val="24"/>
        </w:rPr>
        <w:t>igur</w:t>
      </w:r>
    </w:p>
    <w:p w14:paraId="7AAAA80C" w14:textId="1FC7D4AD" w:rsidR="00F770A1" w:rsidRDefault="00F770A1" w:rsidP="00A66C3F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Start i zawis</w:t>
      </w:r>
    </w:p>
    <w:p w14:paraId="5CB7E566" w14:textId="306FFE6E" w:rsidR="00F770A1" w:rsidRDefault="00F770A1" w:rsidP="00A66C3F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Lot po prostej </w:t>
      </w:r>
      <w:r w:rsidR="00120882">
        <w:rPr>
          <w:rFonts w:cstheme="minorHAnsi"/>
          <w:sz w:val="24"/>
          <w:szCs w:val="24"/>
        </w:rPr>
        <w:t xml:space="preserve">w poziomie </w:t>
      </w:r>
      <w:r>
        <w:rPr>
          <w:rFonts w:cstheme="minorHAnsi"/>
          <w:sz w:val="24"/>
          <w:szCs w:val="24"/>
        </w:rPr>
        <w:t xml:space="preserve">ze wznoszeniem i </w:t>
      </w:r>
      <w:r w:rsidR="00120882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opadaniem</w:t>
      </w:r>
    </w:p>
    <w:p w14:paraId="1D5558BC" w14:textId="17068AB7" w:rsidR="00F770A1" w:rsidRDefault="00F770A1" w:rsidP="00A66C3F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Zakręty w poziomie ze wznoszeniem i opadaniem</w:t>
      </w:r>
    </w:p>
    <w:p w14:paraId="4F039BE7" w14:textId="36817E97" w:rsidR="00F770A1" w:rsidRPr="00184B5E" w:rsidRDefault="00F770A1" w:rsidP="00A66C3F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Zniżanie</w:t>
      </w:r>
      <w:r w:rsidR="00120882">
        <w:rPr>
          <w:rFonts w:cstheme="minorHAnsi"/>
          <w:sz w:val="24"/>
          <w:szCs w:val="24"/>
        </w:rPr>
        <w:t xml:space="preserve"> z i bez prędkości postępowej</w:t>
      </w:r>
      <w:r>
        <w:rPr>
          <w:rFonts w:cstheme="minorHAnsi"/>
          <w:sz w:val="24"/>
          <w:szCs w:val="24"/>
        </w:rPr>
        <w:t xml:space="preserve"> i lądowanie</w:t>
      </w:r>
    </w:p>
    <w:p w14:paraId="6E7DB5E1" w14:textId="648CD054" w:rsidR="00184B5E" w:rsidRPr="00184B5E" w:rsidRDefault="00184B5E" w:rsidP="00A66C3F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 w:rsidRPr="00184B5E">
        <w:rPr>
          <w:rFonts w:cstheme="minorHAnsi"/>
          <w:sz w:val="24"/>
          <w:szCs w:val="24"/>
        </w:rPr>
        <w:t>Pokazanie różnic w trybach lotu</w:t>
      </w:r>
      <w:r w:rsidR="00312A9F">
        <w:rPr>
          <w:rFonts w:cstheme="minorHAnsi"/>
          <w:sz w:val="24"/>
          <w:szCs w:val="24"/>
        </w:rPr>
        <w:t xml:space="preserve"> – tryb</w:t>
      </w:r>
      <w:r w:rsidR="00120882">
        <w:rPr>
          <w:rFonts w:cstheme="minorHAnsi"/>
          <w:sz w:val="24"/>
          <w:szCs w:val="24"/>
        </w:rPr>
        <w:t xml:space="preserve"> pierwszy,</w:t>
      </w:r>
      <w:r w:rsidR="00312A9F">
        <w:rPr>
          <w:rFonts w:cstheme="minorHAnsi"/>
          <w:sz w:val="24"/>
          <w:szCs w:val="24"/>
        </w:rPr>
        <w:t xml:space="preserve"> w którym wykorzystywany jest lokalizator GPS w celu pozycjonowania oraz określania dokładnego położenia i jego utrzymania</w:t>
      </w:r>
      <w:r w:rsidRPr="00184B5E">
        <w:rPr>
          <w:rFonts w:cstheme="minorHAnsi"/>
          <w:sz w:val="24"/>
          <w:szCs w:val="24"/>
        </w:rPr>
        <w:t xml:space="preserve"> / ATTI</w:t>
      </w:r>
      <w:r w:rsidR="00312A9F">
        <w:rPr>
          <w:rFonts w:cstheme="minorHAnsi"/>
          <w:sz w:val="24"/>
          <w:szCs w:val="24"/>
        </w:rPr>
        <w:t xml:space="preserve"> – tryb bez automatycznego utrzymywania położenia w oparciu o nawigację </w:t>
      </w:r>
      <w:r w:rsidR="00120882">
        <w:rPr>
          <w:rFonts w:cstheme="minorHAnsi"/>
          <w:sz w:val="24"/>
          <w:szCs w:val="24"/>
        </w:rPr>
        <w:t>s</w:t>
      </w:r>
      <w:r w:rsidR="00312A9F">
        <w:rPr>
          <w:rFonts w:cstheme="minorHAnsi"/>
          <w:sz w:val="24"/>
          <w:szCs w:val="24"/>
        </w:rPr>
        <w:t>atelitarną</w:t>
      </w:r>
      <w:r w:rsidR="00120882">
        <w:rPr>
          <w:rFonts w:cstheme="minorHAnsi"/>
          <w:sz w:val="24"/>
          <w:szCs w:val="24"/>
        </w:rPr>
        <w:t xml:space="preserve">, </w:t>
      </w:r>
    </w:p>
    <w:p w14:paraId="6E7F1DB3" w14:textId="50550660" w:rsidR="00AF22AC" w:rsidRDefault="00184B5E" w:rsidP="00A66C3F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 w:rsidRPr="00184B5E">
        <w:rPr>
          <w:rFonts w:cstheme="minorHAnsi"/>
          <w:sz w:val="24"/>
          <w:szCs w:val="24"/>
        </w:rPr>
        <w:t>Pokazanie różnicy w locie VLOS</w:t>
      </w:r>
      <w:r w:rsidR="004750B2">
        <w:rPr>
          <w:rFonts w:cstheme="minorHAnsi"/>
          <w:sz w:val="24"/>
          <w:szCs w:val="24"/>
        </w:rPr>
        <w:t>,</w:t>
      </w:r>
      <w:r w:rsidRPr="00184B5E">
        <w:rPr>
          <w:rFonts w:cstheme="minorHAnsi"/>
          <w:sz w:val="24"/>
          <w:szCs w:val="24"/>
        </w:rPr>
        <w:t xml:space="preserve"> FPV</w:t>
      </w:r>
    </w:p>
    <w:p w14:paraId="143B9664" w14:textId="3E0A53ED" w:rsidR="00184B5E" w:rsidRPr="00184B5E" w:rsidRDefault="00184B5E" w:rsidP="00A66C3F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 w:rsidRPr="00184B5E">
        <w:rPr>
          <w:rFonts w:cstheme="minorHAnsi"/>
          <w:sz w:val="24"/>
          <w:szCs w:val="24"/>
        </w:rPr>
        <w:t xml:space="preserve">Pokazanie poziomu hałasu </w:t>
      </w:r>
      <w:r w:rsidR="00F770A1">
        <w:rPr>
          <w:rFonts w:cstheme="minorHAnsi"/>
          <w:sz w:val="24"/>
          <w:szCs w:val="24"/>
        </w:rPr>
        <w:t xml:space="preserve">na ziemi </w:t>
      </w:r>
      <w:r w:rsidRPr="00184B5E">
        <w:rPr>
          <w:rFonts w:cstheme="minorHAnsi"/>
          <w:sz w:val="24"/>
          <w:szCs w:val="24"/>
        </w:rPr>
        <w:t xml:space="preserve">w zależności od wysokości / odległości </w:t>
      </w:r>
    </w:p>
    <w:p w14:paraId="368F0354" w14:textId="3D720246" w:rsidR="000607EA" w:rsidRDefault="00E663B3" w:rsidP="00044874">
      <w:pPr>
        <w:spacing w:after="360"/>
        <w:rPr>
          <w:sz w:val="24"/>
          <w:szCs w:val="24"/>
        </w:rPr>
      </w:pPr>
      <w:r>
        <w:rPr>
          <w:sz w:val="24"/>
          <w:szCs w:val="24"/>
        </w:rPr>
        <w:t>Scenariusz polegające na nauce obsługi sterowania oraz wykonywania podstawowych manewrów pilotażowych Dron</w:t>
      </w:r>
      <w:r w:rsidR="00F2779C">
        <w:rPr>
          <w:sz w:val="24"/>
          <w:szCs w:val="24"/>
        </w:rPr>
        <w:t xml:space="preserve">ami </w:t>
      </w:r>
      <w:r>
        <w:rPr>
          <w:sz w:val="24"/>
          <w:szCs w:val="24"/>
        </w:rPr>
        <w:t xml:space="preserve">w zasięgu wzroku poza zasięgiem wzroku oraz w trybie </w:t>
      </w:r>
      <w:r>
        <w:rPr>
          <w:sz w:val="24"/>
          <w:szCs w:val="24"/>
        </w:rPr>
        <w:lastRenderedPageBreak/>
        <w:t>FPV. Etap treningowy dla kolejnych scenariuszy. Wyko</w:t>
      </w:r>
      <w:r w:rsidR="00184B5E">
        <w:rPr>
          <w:sz w:val="24"/>
          <w:szCs w:val="24"/>
        </w:rPr>
        <w:t>n</w:t>
      </w:r>
      <w:r>
        <w:rPr>
          <w:sz w:val="24"/>
          <w:szCs w:val="24"/>
        </w:rPr>
        <w:t xml:space="preserve">anie </w:t>
      </w:r>
      <w:proofErr w:type="spellStart"/>
      <w:r>
        <w:rPr>
          <w:sz w:val="24"/>
          <w:szCs w:val="24"/>
        </w:rPr>
        <w:t>ch</w:t>
      </w:r>
      <w:r w:rsidR="00B847C8">
        <w:rPr>
          <w:sz w:val="24"/>
          <w:szCs w:val="24"/>
        </w:rPr>
        <w:t>e</w:t>
      </w:r>
      <w:r>
        <w:rPr>
          <w:sz w:val="24"/>
          <w:szCs w:val="24"/>
        </w:rPr>
        <w:t>ck</w:t>
      </w:r>
      <w:proofErr w:type="spellEnd"/>
      <w:r>
        <w:rPr>
          <w:sz w:val="24"/>
          <w:szCs w:val="24"/>
        </w:rPr>
        <w:t>-listy kontrolnej w odpowiednej kolejności,</w:t>
      </w:r>
      <w:r w:rsidR="00DD4D7A">
        <w:rPr>
          <w:sz w:val="24"/>
          <w:szCs w:val="24"/>
        </w:rPr>
        <w:t xml:space="preserve"> która powinna wyświetlać się jako lista czynności. </w:t>
      </w:r>
      <w:r>
        <w:rPr>
          <w:sz w:val="24"/>
          <w:szCs w:val="24"/>
        </w:rPr>
        <w:t>Wykonanie zestawu ćwiczeń</w:t>
      </w:r>
      <w:r w:rsidR="004813D3">
        <w:rPr>
          <w:sz w:val="24"/>
          <w:szCs w:val="24"/>
        </w:rPr>
        <w:t>,</w:t>
      </w:r>
      <w:r>
        <w:rPr>
          <w:sz w:val="24"/>
          <w:szCs w:val="24"/>
        </w:rPr>
        <w:t xml:space="preserve"> które definiują umiejętność sterowania. Wykonanie lotu podobnego do kręgu </w:t>
      </w:r>
      <w:proofErr w:type="spellStart"/>
      <w:r>
        <w:rPr>
          <w:sz w:val="24"/>
          <w:szCs w:val="24"/>
        </w:rPr>
        <w:t>nadlotniskowego</w:t>
      </w:r>
      <w:proofErr w:type="spellEnd"/>
      <w:r>
        <w:rPr>
          <w:sz w:val="24"/>
          <w:szCs w:val="24"/>
        </w:rPr>
        <w:t>, który zawiera wszystkie elementy praktyczne ze scenariusza NSTS-0</w:t>
      </w:r>
      <w:r w:rsidR="00AF22A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B847C8">
        <w:rPr>
          <w:sz w:val="24"/>
          <w:szCs w:val="24"/>
        </w:rPr>
        <w:t xml:space="preserve">Scenariusz 1 </w:t>
      </w:r>
      <w:r w:rsidR="00F770A1">
        <w:rPr>
          <w:sz w:val="24"/>
          <w:szCs w:val="24"/>
        </w:rPr>
        <w:t>to</w:t>
      </w:r>
      <w:r w:rsidR="00B847C8">
        <w:rPr>
          <w:sz w:val="24"/>
          <w:szCs w:val="24"/>
        </w:rPr>
        <w:t xml:space="preserve"> wstęp i trening przed kolejnym</w:t>
      </w:r>
      <w:r w:rsidR="00F770A1">
        <w:rPr>
          <w:sz w:val="24"/>
          <w:szCs w:val="24"/>
        </w:rPr>
        <w:t>i</w:t>
      </w:r>
      <w:r w:rsidR="00B847C8">
        <w:rPr>
          <w:sz w:val="24"/>
          <w:szCs w:val="24"/>
        </w:rPr>
        <w:t xml:space="preserve"> scenariusz</w:t>
      </w:r>
      <w:r w:rsidR="00F770A1">
        <w:rPr>
          <w:sz w:val="24"/>
          <w:szCs w:val="24"/>
        </w:rPr>
        <w:t>ami</w:t>
      </w:r>
      <w:r w:rsidR="00B847C8">
        <w:rPr>
          <w:sz w:val="24"/>
          <w:szCs w:val="24"/>
        </w:rPr>
        <w:t>.</w:t>
      </w:r>
    </w:p>
    <w:p w14:paraId="7FCA8242" w14:textId="5EB3DB0E" w:rsidR="000276C2" w:rsidRPr="00E10357" w:rsidRDefault="000276C2" w:rsidP="00A66C3F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SCENARIUSZ 2 –</w:t>
      </w:r>
      <w:r w:rsidR="00F2779C">
        <w:rPr>
          <w:rFonts w:cstheme="minorHAnsi"/>
          <w:caps w:val="0"/>
          <w:color w:val="auto"/>
          <w:sz w:val="28"/>
          <w:szCs w:val="28"/>
        </w:rPr>
        <w:t xml:space="preserve"> </w:t>
      </w:r>
      <w:r>
        <w:rPr>
          <w:rFonts w:cstheme="minorHAnsi"/>
          <w:caps w:val="0"/>
          <w:color w:val="auto"/>
          <w:sz w:val="28"/>
          <w:szCs w:val="28"/>
        </w:rPr>
        <w:t>BVLOS – SAR</w:t>
      </w:r>
      <w:r w:rsidR="005E4395">
        <w:rPr>
          <w:rFonts w:cstheme="minorHAnsi"/>
          <w:caps w:val="0"/>
          <w:color w:val="auto"/>
          <w:sz w:val="28"/>
          <w:szCs w:val="28"/>
        </w:rPr>
        <w:t xml:space="preserve"> na lądzie </w:t>
      </w:r>
    </w:p>
    <w:p w14:paraId="7B240617" w14:textId="150796AC" w:rsidR="001E1759" w:rsidRDefault="00F2779C" w:rsidP="00184B5E">
      <w:pPr>
        <w:tabs>
          <w:tab w:val="left" w:pos="900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Scenariusz lotu patrolowego </w:t>
      </w:r>
      <w:proofErr w:type="spellStart"/>
      <w:r>
        <w:rPr>
          <w:sz w:val="24"/>
          <w:szCs w:val="24"/>
        </w:rPr>
        <w:t>multirotorem</w:t>
      </w:r>
      <w:proofErr w:type="spellEnd"/>
      <w:r>
        <w:rPr>
          <w:sz w:val="24"/>
          <w:szCs w:val="24"/>
        </w:rPr>
        <w:t>, mający na celu obserwację terenu i rozpoznanie obiektów, oraz określenie lokalizacji dla kolejnych etapów scenariuszy.</w:t>
      </w:r>
      <w:r w:rsidR="00184B5E">
        <w:rPr>
          <w:sz w:val="24"/>
          <w:szCs w:val="24"/>
        </w:rPr>
        <w:t xml:space="preserve"> </w:t>
      </w:r>
      <w:r w:rsidR="00AF22AC">
        <w:rPr>
          <w:sz w:val="24"/>
          <w:szCs w:val="24"/>
        </w:rPr>
        <w:t xml:space="preserve">Odbywa się w środowisku górzystym częściowo zalesionym i symuluje akcję ratowniczą służb typu GOPR lub podobnych, wykonujących działania typu SAR w górach. </w:t>
      </w:r>
      <w:r w:rsidR="00184B5E">
        <w:rPr>
          <w:rFonts w:cstheme="minorHAnsi"/>
          <w:sz w:val="24"/>
          <w:szCs w:val="24"/>
        </w:rPr>
        <w:t>Scenariusz 2 ma za zadanie pokazanie zastosowania różnego rodzaju kamer.</w:t>
      </w:r>
      <w:r>
        <w:rPr>
          <w:sz w:val="24"/>
          <w:szCs w:val="24"/>
        </w:rPr>
        <w:t xml:space="preserve"> Proponowana misja SAR ma za zadanie </w:t>
      </w:r>
      <w:r w:rsidR="00E57710">
        <w:rPr>
          <w:sz w:val="24"/>
          <w:szCs w:val="24"/>
        </w:rPr>
        <w:t>lot</w:t>
      </w:r>
      <w:r w:rsidR="004F0F4B" w:rsidRPr="00B42265">
        <w:rPr>
          <w:sz w:val="24"/>
          <w:szCs w:val="24"/>
        </w:rPr>
        <w:t xml:space="preserve"> nad określonym obszarem </w:t>
      </w:r>
      <w:r w:rsidR="00E57710">
        <w:rPr>
          <w:sz w:val="24"/>
          <w:szCs w:val="24"/>
        </w:rPr>
        <w:t xml:space="preserve">w celu </w:t>
      </w:r>
      <w:r w:rsidR="004F0F4B" w:rsidRPr="00B42265">
        <w:rPr>
          <w:sz w:val="24"/>
          <w:szCs w:val="24"/>
        </w:rPr>
        <w:t>poszukiwawczo-ratowniczej osób zaginionych</w:t>
      </w:r>
      <w:r w:rsidR="00AF22AC">
        <w:rPr>
          <w:sz w:val="24"/>
          <w:szCs w:val="24"/>
        </w:rPr>
        <w:t xml:space="preserve"> z </w:t>
      </w:r>
      <w:r w:rsidR="00B42265" w:rsidRPr="00B42265">
        <w:rPr>
          <w:sz w:val="24"/>
          <w:szCs w:val="24"/>
        </w:rPr>
        <w:t xml:space="preserve">wykorzystaniem kamery termowizyjnej oraz </w:t>
      </w:r>
      <w:r w:rsidR="00AF22AC">
        <w:rPr>
          <w:sz w:val="24"/>
          <w:szCs w:val="24"/>
        </w:rPr>
        <w:t xml:space="preserve">kamery w zakresie światła widzialnego i </w:t>
      </w:r>
      <w:r w:rsidR="00B42265" w:rsidRPr="00B42265">
        <w:rPr>
          <w:sz w:val="24"/>
          <w:szCs w:val="24"/>
        </w:rPr>
        <w:t>dalmierza laserowego. Celem misji jest namierzenie osób oraz określnie ich dokładnej lokalizacji</w:t>
      </w:r>
      <w:r w:rsidR="00184B5E">
        <w:rPr>
          <w:sz w:val="24"/>
          <w:szCs w:val="24"/>
        </w:rPr>
        <w:t xml:space="preserve"> na mapie.</w:t>
      </w:r>
      <w:r w:rsidR="00AF22AC">
        <w:rPr>
          <w:sz w:val="24"/>
          <w:szCs w:val="24"/>
        </w:rPr>
        <w:t xml:space="preserve"> </w:t>
      </w:r>
    </w:p>
    <w:p w14:paraId="593244B8" w14:textId="38357922" w:rsidR="003B390A" w:rsidRDefault="003B390A" w:rsidP="00184B5E">
      <w:pPr>
        <w:tabs>
          <w:tab w:val="left" w:pos="900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W trakcie trwania misji istnieje możliwość przełączania podglądu obrazu pochodzącego z różnych czujników za pomocą jednego z manipulatorów aparatury sterującej w sposób dostosowany do środowiska VR.</w:t>
      </w:r>
    </w:p>
    <w:p w14:paraId="2B10FA44" w14:textId="4D9170A4" w:rsidR="00E05B4E" w:rsidRDefault="003B390A" w:rsidP="00E05B4E">
      <w:pPr>
        <w:tabs>
          <w:tab w:val="left" w:pos="900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Symulowane obrazy </w:t>
      </w:r>
      <w:r w:rsidR="00AF22AC">
        <w:rPr>
          <w:sz w:val="24"/>
          <w:szCs w:val="24"/>
        </w:rPr>
        <w:t>muszą</w:t>
      </w:r>
      <w:r>
        <w:rPr>
          <w:sz w:val="24"/>
          <w:szCs w:val="24"/>
        </w:rPr>
        <w:t xml:space="preserve"> </w:t>
      </w:r>
      <w:r w:rsidR="00E05B4E">
        <w:rPr>
          <w:sz w:val="24"/>
          <w:szCs w:val="24"/>
        </w:rPr>
        <w:t>odzwierciedlać rzeczywiste parametry detektorów zastosowanych w symulacji takich jak:</w:t>
      </w:r>
    </w:p>
    <w:p w14:paraId="0C6C393D" w14:textId="4C0F9ED4" w:rsidR="00E05B4E" w:rsidRPr="00E05B4E" w:rsidRDefault="00E05B4E" w:rsidP="00A66C3F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E05B4E">
        <w:rPr>
          <w:sz w:val="24"/>
          <w:szCs w:val="24"/>
        </w:rPr>
        <w:t xml:space="preserve">Zakres pomiarowy (np. zakres temperatur) </w:t>
      </w:r>
    </w:p>
    <w:p w14:paraId="5D8C650B" w14:textId="11AD145F" w:rsidR="00E05B4E" w:rsidRPr="00E05B4E" w:rsidRDefault="00E05B4E" w:rsidP="00A66C3F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E05B4E">
        <w:rPr>
          <w:sz w:val="24"/>
          <w:szCs w:val="24"/>
        </w:rPr>
        <w:t>Ogniskowa i pole widzenia</w:t>
      </w:r>
    </w:p>
    <w:p w14:paraId="089CBCE5" w14:textId="2EE89326" w:rsidR="00E05B4E" w:rsidRPr="00E05B4E" w:rsidRDefault="00E05B4E" w:rsidP="00A66C3F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E05B4E">
        <w:rPr>
          <w:sz w:val="24"/>
          <w:szCs w:val="24"/>
        </w:rPr>
        <w:t xml:space="preserve">Rozdzielczość </w:t>
      </w:r>
    </w:p>
    <w:p w14:paraId="7AB07BBC" w14:textId="301B59DD" w:rsidR="00E05B4E" w:rsidRPr="00E05B4E" w:rsidRDefault="00E05B4E" w:rsidP="00A66C3F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E05B4E">
        <w:rPr>
          <w:sz w:val="24"/>
          <w:szCs w:val="24"/>
        </w:rPr>
        <w:t>Czułość termiczna</w:t>
      </w:r>
    </w:p>
    <w:p w14:paraId="274A5E43" w14:textId="3A942A12" w:rsidR="00E05B4E" w:rsidRPr="00E05B4E" w:rsidRDefault="00E05B4E" w:rsidP="00A66C3F">
      <w:pPr>
        <w:pStyle w:val="Akapitzlist"/>
        <w:numPr>
          <w:ilvl w:val="0"/>
          <w:numId w:val="4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E05B4E">
        <w:rPr>
          <w:sz w:val="24"/>
          <w:szCs w:val="24"/>
        </w:rPr>
        <w:t>Zakres spektralny</w:t>
      </w:r>
    </w:p>
    <w:p w14:paraId="3A2DD156" w14:textId="713B10C3" w:rsidR="00E05B4E" w:rsidRDefault="00E05B4E" w:rsidP="00E05B4E">
      <w:pPr>
        <w:tabs>
          <w:tab w:val="left" w:pos="900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Obraz oparty o powyższe parametry powinien uwzględniać także wysokość na jakiej znajduje się dron wykonujący misję.</w:t>
      </w:r>
    </w:p>
    <w:p w14:paraId="51E4F340" w14:textId="59CE195C" w:rsidR="00F330C9" w:rsidRDefault="00312A9F" w:rsidP="00044874">
      <w:pPr>
        <w:tabs>
          <w:tab w:val="left" w:pos="900"/>
        </w:tabs>
        <w:spacing w:before="120" w:after="360"/>
        <w:rPr>
          <w:sz w:val="24"/>
          <w:szCs w:val="24"/>
        </w:rPr>
      </w:pPr>
      <w:r>
        <w:rPr>
          <w:sz w:val="24"/>
          <w:szCs w:val="24"/>
        </w:rPr>
        <w:t>Instruktor ma</w:t>
      </w:r>
      <w:r w:rsidR="00241F76">
        <w:rPr>
          <w:sz w:val="24"/>
          <w:szCs w:val="24"/>
        </w:rPr>
        <w:t xml:space="preserve"> możliwość określania wymiarów obszaru</w:t>
      </w:r>
      <w:r w:rsidR="00741986">
        <w:rPr>
          <w:sz w:val="24"/>
          <w:szCs w:val="24"/>
        </w:rPr>
        <w:t xml:space="preserve">, </w:t>
      </w:r>
      <w:r w:rsidR="00241F76">
        <w:rPr>
          <w:sz w:val="24"/>
          <w:szCs w:val="24"/>
        </w:rPr>
        <w:t>nad którym jest wykonywana</w:t>
      </w:r>
      <w:r>
        <w:rPr>
          <w:sz w:val="24"/>
          <w:szCs w:val="24"/>
        </w:rPr>
        <w:t xml:space="preserve"> misja</w:t>
      </w:r>
      <w:r w:rsidR="00241F76">
        <w:rPr>
          <w:sz w:val="24"/>
          <w:szCs w:val="24"/>
        </w:rPr>
        <w:t xml:space="preserve"> oraz liczby i rozmieszczenia obiektów poszukiwanych.</w:t>
      </w:r>
      <w:r>
        <w:rPr>
          <w:sz w:val="24"/>
          <w:szCs w:val="24"/>
        </w:rPr>
        <w:t xml:space="preserve"> </w:t>
      </w:r>
    </w:p>
    <w:p w14:paraId="6010CE65" w14:textId="43D484F0" w:rsidR="004218EB" w:rsidRPr="00E10357" w:rsidRDefault="004218EB" w:rsidP="00A66C3F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 xml:space="preserve">SCENARIUSZ </w:t>
      </w:r>
      <w:r w:rsidR="0084057D">
        <w:rPr>
          <w:rFonts w:cstheme="minorHAnsi"/>
          <w:caps w:val="0"/>
          <w:color w:val="auto"/>
          <w:sz w:val="28"/>
          <w:szCs w:val="28"/>
        </w:rPr>
        <w:t>3 – lot IFR / BVLOS – SAR</w:t>
      </w:r>
    </w:p>
    <w:p w14:paraId="374DC9BC" w14:textId="77777777" w:rsidR="0084057D" w:rsidRDefault="0084057D" w:rsidP="004218EB">
      <w:p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 xml:space="preserve">Scenariusz transportu paczki do określonych punktów z poprzedniej misji, w których odnaleziono zaginione osoby, lądowanie lub zrzut ładunku oraz powrót do bazy. Istotnym elementem będzie tu umiejętna nawigacja oraz precyzyjny zrzut do punktu. </w:t>
      </w:r>
    </w:p>
    <w:p w14:paraId="5DDF8BB5" w14:textId="77777777" w:rsidR="0084057D" w:rsidRDefault="0084057D" w:rsidP="004218EB">
      <w:p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Etapy misji to</w:t>
      </w:r>
      <w:r>
        <w:rPr>
          <w:sz w:val="24"/>
          <w:szCs w:val="24"/>
        </w:rPr>
        <w:t>:</w:t>
      </w:r>
      <w:r w:rsidRPr="0084057D">
        <w:rPr>
          <w:sz w:val="24"/>
          <w:szCs w:val="24"/>
        </w:rPr>
        <w:t xml:space="preserve"> </w:t>
      </w:r>
    </w:p>
    <w:p w14:paraId="5DB62EE0" w14:textId="77777777" w:rsidR="0084057D" w:rsidRPr="0084057D" w:rsidRDefault="0084057D" w:rsidP="00A66C3F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lastRenderedPageBreak/>
        <w:t xml:space="preserve">planowanie trasy, </w:t>
      </w:r>
    </w:p>
    <w:p w14:paraId="490FBBE5" w14:textId="77777777" w:rsidR="0084057D" w:rsidRPr="0084057D" w:rsidRDefault="0084057D" w:rsidP="00A66C3F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 xml:space="preserve">lot nawigacyjny, </w:t>
      </w:r>
    </w:p>
    <w:p w14:paraId="7DCCF61D" w14:textId="77777777" w:rsidR="0084057D" w:rsidRPr="0084057D" w:rsidRDefault="0084057D" w:rsidP="00A66C3F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 xml:space="preserve">precyzyjne dostarczenie ładunku, </w:t>
      </w:r>
    </w:p>
    <w:p w14:paraId="25398099" w14:textId="77777777" w:rsidR="0084057D" w:rsidRPr="0084057D" w:rsidRDefault="0084057D" w:rsidP="00A66C3F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 xml:space="preserve">zrzut, </w:t>
      </w:r>
    </w:p>
    <w:p w14:paraId="12286E30" w14:textId="19692674" w:rsidR="0084057D" w:rsidRPr="005759C9" w:rsidRDefault="0084057D" w:rsidP="004218EB">
      <w:pPr>
        <w:pStyle w:val="Akapitzlist"/>
        <w:numPr>
          <w:ilvl w:val="0"/>
          <w:numId w:val="7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 xml:space="preserve">powrót </w:t>
      </w:r>
      <w:r w:rsidR="00F330C9">
        <w:rPr>
          <w:sz w:val="24"/>
          <w:szCs w:val="24"/>
        </w:rPr>
        <w:t>lub</w:t>
      </w:r>
      <w:r w:rsidRPr="0084057D">
        <w:rPr>
          <w:sz w:val="24"/>
          <w:szCs w:val="24"/>
        </w:rPr>
        <w:t xml:space="preserve"> lądowanie. </w:t>
      </w:r>
    </w:p>
    <w:p w14:paraId="3B63C61D" w14:textId="53FEFC99" w:rsidR="0084057D" w:rsidRDefault="0084057D" w:rsidP="004218EB">
      <w:p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 xml:space="preserve">Misja </w:t>
      </w:r>
      <w:r w:rsidR="002D2B46">
        <w:rPr>
          <w:sz w:val="24"/>
          <w:szCs w:val="24"/>
        </w:rPr>
        <w:t>symuluje</w:t>
      </w:r>
      <w:r w:rsidRPr="0084057D">
        <w:rPr>
          <w:sz w:val="24"/>
          <w:szCs w:val="24"/>
        </w:rPr>
        <w:t xml:space="preserve">: </w:t>
      </w:r>
    </w:p>
    <w:p w14:paraId="14AA58C5" w14:textId="03D27481" w:rsidR="0084057D" w:rsidRPr="0084057D" w:rsidRDefault="0084057D" w:rsidP="00A66C3F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obraz kamer z poprzednich misji</w:t>
      </w:r>
    </w:p>
    <w:p w14:paraId="16A07EFB" w14:textId="4679A600" w:rsidR="0084057D" w:rsidRPr="0084057D" w:rsidRDefault="0084057D" w:rsidP="00A66C3F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obraz z map ( satelitarna, topograficzna</w:t>
      </w:r>
      <w:r w:rsidR="001D3464">
        <w:rPr>
          <w:sz w:val="24"/>
          <w:szCs w:val="24"/>
        </w:rPr>
        <w:t>,</w:t>
      </w:r>
      <w:r w:rsidRPr="0084057D">
        <w:rPr>
          <w:sz w:val="24"/>
          <w:szCs w:val="24"/>
        </w:rPr>
        <w:t xml:space="preserve"> </w:t>
      </w:r>
      <w:proofErr w:type="spellStart"/>
      <w:r w:rsidRPr="0084057D">
        <w:rPr>
          <w:sz w:val="24"/>
          <w:szCs w:val="24"/>
        </w:rPr>
        <w:t>ortofotomapa</w:t>
      </w:r>
      <w:proofErr w:type="spellEnd"/>
      <w:r w:rsidRPr="0084057D">
        <w:rPr>
          <w:sz w:val="24"/>
          <w:szCs w:val="24"/>
        </w:rPr>
        <w:t xml:space="preserve"> </w:t>
      </w:r>
      <w:r w:rsidR="001D3464">
        <w:rPr>
          <w:sz w:val="24"/>
          <w:szCs w:val="24"/>
        </w:rPr>
        <w:t>)</w:t>
      </w:r>
    </w:p>
    <w:p w14:paraId="15FA5EDE" w14:textId="77777777" w:rsidR="0084057D" w:rsidRPr="0084057D" w:rsidRDefault="0084057D" w:rsidP="00A66C3F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 xml:space="preserve">przeszkody terenowe z podanymi wysokościami </w:t>
      </w:r>
    </w:p>
    <w:p w14:paraId="0ED50274" w14:textId="77777777" w:rsidR="0084057D" w:rsidRPr="0084057D" w:rsidRDefault="0084057D" w:rsidP="00A66C3F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widok parametrów BSP oraz danych nawigacyjnych</w:t>
      </w:r>
    </w:p>
    <w:p w14:paraId="6E80A913" w14:textId="77777777" w:rsidR="0084057D" w:rsidRPr="0084057D" w:rsidRDefault="0084057D" w:rsidP="00A66C3F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możliwość naniesienia współrzędnych punktu z poprzedniej misji</w:t>
      </w:r>
    </w:p>
    <w:p w14:paraId="773046D5" w14:textId="71F4EDE1" w:rsidR="0084057D" w:rsidRPr="0084057D" w:rsidRDefault="0084057D" w:rsidP="00A66C3F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wykonanie zrzutu ładunku z wybranej wysokości</w:t>
      </w:r>
    </w:p>
    <w:p w14:paraId="1FCB643D" w14:textId="782D5A76" w:rsidR="0084057D" w:rsidRDefault="0084057D" w:rsidP="004218EB">
      <w:p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 xml:space="preserve">W trakcie lotu </w:t>
      </w:r>
      <w:r w:rsidR="002D2B46">
        <w:rPr>
          <w:sz w:val="24"/>
          <w:szCs w:val="24"/>
        </w:rPr>
        <w:t>widoczne są</w:t>
      </w:r>
      <w:r w:rsidRPr="0084057D">
        <w:rPr>
          <w:sz w:val="24"/>
          <w:szCs w:val="24"/>
        </w:rPr>
        <w:t xml:space="preserve"> wszystkie niezbędne parametry stanu BSP takie jak:</w:t>
      </w:r>
    </w:p>
    <w:p w14:paraId="4D21719D" w14:textId="3168F52C" w:rsidR="0084057D" w:rsidRDefault="0084057D" w:rsidP="00A66C3F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Pr="0084057D">
        <w:rPr>
          <w:sz w:val="24"/>
          <w:szCs w:val="24"/>
        </w:rPr>
        <w:t>ysokość</w:t>
      </w:r>
    </w:p>
    <w:p w14:paraId="12AD46F9" w14:textId="67A7D62F" w:rsidR="0084057D" w:rsidRDefault="0084057D" w:rsidP="00A66C3F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Pr="0084057D">
        <w:rPr>
          <w:sz w:val="24"/>
          <w:szCs w:val="24"/>
        </w:rPr>
        <w:t>dległość</w:t>
      </w:r>
    </w:p>
    <w:p w14:paraId="15BBB14B" w14:textId="77777777" w:rsidR="0084057D" w:rsidRDefault="0084057D" w:rsidP="00A66C3F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jakość sygnału</w:t>
      </w:r>
    </w:p>
    <w:p w14:paraId="5779231A" w14:textId="7473B38A" w:rsidR="0084057D" w:rsidRPr="0084057D" w:rsidRDefault="0084057D" w:rsidP="00A66C3F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stan baterii</w:t>
      </w:r>
    </w:p>
    <w:p w14:paraId="256CCE1E" w14:textId="68DF3ECD" w:rsidR="0084057D" w:rsidRDefault="0084057D" w:rsidP="00A66C3F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 xml:space="preserve">liczba </w:t>
      </w:r>
      <w:proofErr w:type="spellStart"/>
      <w:r w:rsidRPr="0084057D">
        <w:rPr>
          <w:sz w:val="24"/>
          <w:szCs w:val="24"/>
        </w:rPr>
        <w:t>satelit</w:t>
      </w:r>
      <w:proofErr w:type="spellEnd"/>
    </w:p>
    <w:p w14:paraId="08295093" w14:textId="37C54174" w:rsidR="0084057D" w:rsidRDefault="0084057D" w:rsidP="00A66C3F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tryb lotu</w:t>
      </w:r>
    </w:p>
    <w:p w14:paraId="5562B4F4" w14:textId="06911D9A" w:rsidR="0084057D" w:rsidRDefault="0084057D" w:rsidP="00A66C3F">
      <w:pPr>
        <w:pStyle w:val="Akapitzlist"/>
        <w:numPr>
          <w:ilvl w:val="0"/>
          <w:numId w:val="5"/>
        </w:numPr>
        <w:tabs>
          <w:tab w:val="left" w:pos="900"/>
        </w:tabs>
        <w:spacing w:before="120" w:after="0"/>
        <w:rPr>
          <w:sz w:val="24"/>
          <w:szCs w:val="24"/>
        </w:rPr>
      </w:pPr>
      <w:r w:rsidRPr="0084057D">
        <w:rPr>
          <w:sz w:val="24"/>
          <w:szCs w:val="24"/>
        </w:rPr>
        <w:t>zużycie baterii</w:t>
      </w:r>
    </w:p>
    <w:p w14:paraId="0E29D3CE" w14:textId="78DEECCA" w:rsidR="004218EB" w:rsidRDefault="0084057D" w:rsidP="00044874">
      <w:pPr>
        <w:pStyle w:val="Akapitzlist"/>
        <w:numPr>
          <w:ilvl w:val="0"/>
          <w:numId w:val="5"/>
        </w:numPr>
        <w:tabs>
          <w:tab w:val="left" w:pos="900"/>
        </w:tabs>
        <w:spacing w:before="120" w:after="360"/>
        <w:ind w:left="714" w:hanging="357"/>
        <w:rPr>
          <w:sz w:val="24"/>
          <w:szCs w:val="24"/>
        </w:rPr>
      </w:pPr>
      <w:r w:rsidRPr="0084057D">
        <w:rPr>
          <w:sz w:val="24"/>
          <w:szCs w:val="24"/>
        </w:rPr>
        <w:t>poziom hałasu</w:t>
      </w:r>
    </w:p>
    <w:p w14:paraId="350E88FD" w14:textId="007701E3" w:rsidR="00ED0AF6" w:rsidRPr="00E10357" w:rsidRDefault="00044874" w:rsidP="00ED0AF6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bookmarkStart w:id="3" w:name="_Hlk178946324"/>
      <w:r>
        <w:rPr>
          <w:rFonts w:cstheme="minorHAnsi"/>
          <w:caps w:val="0"/>
          <w:color w:val="auto"/>
          <w:sz w:val="28"/>
          <w:szCs w:val="28"/>
        </w:rPr>
        <w:t>REKOMENDACJE WSTĘPNE -</w:t>
      </w:r>
      <w:r w:rsidR="00ED0AF6" w:rsidRPr="00ED0AF6">
        <w:rPr>
          <w:rFonts w:cstheme="minorHAnsi"/>
          <w:caps w:val="0"/>
          <w:color w:val="auto"/>
          <w:sz w:val="28"/>
          <w:szCs w:val="28"/>
        </w:rPr>
        <w:t xml:space="preserve"> ZAKRES REALIZACJI CZYNNOŚCI SYMULATORA</w:t>
      </w:r>
    </w:p>
    <w:p w14:paraId="71403625" w14:textId="7CB4351B" w:rsidR="00ED0AF6" w:rsidRPr="00044874" w:rsidRDefault="00041796" w:rsidP="0004487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044874">
        <w:rPr>
          <w:rFonts w:eastAsiaTheme="minorHAnsi" w:cstheme="minorHAnsi"/>
          <w:sz w:val="24"/>
          <w:szCs w:val="24"/>
        </w:rPr>
        <w:t>Zakres realizacji czynności wskazany poniżej to zakres wstępny, zostanie doprecyzowany we współpracy z Zamawiającym</w:t>
      </w:r>
      <w:r w:rsidR="00C44A83">
        <w:rPr>
          <w:rFonts w:eastAsiaTheme="minorHAnsi" w:cstheme="minorHAnsi"/>
          <w:sz w:val="24"/>
          <w:szCs w:val="24"/>
        </w:rPr>
        <w:t xml:space="preserve"> na etapie realizacji przedmiotu zamówienia</w:t>
      </w:r>
      <w:r w:rsidRPr="00044874">
        <w:rPr>
          <w:rFonts w:eastAsiaTheme="minorHAnsi" w:cstheme="minorHAnsi"/>
          <w:sz w:val="24"/>
          <w:szCs w:val="24"/>
        </w:rPr>
        <w:t>.</w:t>
      </w:r>
    </w:p>
    <w:bookmarkEnd w:id="3"/>
    <w:p w14:paraId="438D8DF8" w14:textId="77777777" w:rsidR="00041796" w:rsidRPr="00044874" w:rsidRDefault="00041796" w:rsidP="00ED0AF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</w:p>
    <w:tbl>
      <w:tblPr>
        <w:tblStyle w:val="Tabela-Siatka"/>
        <w:tblW w:w="9498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10"/>
        <w:gridCol w:w="8788"/>
      </w:tblGrid>
      <w:tr w:rsidR="00ED0AF6" w:rsidRPr="00044874" w14:paraId="028213AE" w14:textId="77777777" w:rsidTr="00ED0AF6">
        <w:tc>
          <w:tcPr>
            <w:tcW w:w="710" w:type="dxa"/>
            <w:shd w:val="clear" w:color="auto" w:fill="E5E5E5"/>
          </w:tcPr>
          <w:p w14:paraId="4F53A19D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>Etap</w:t>
            </w:r>
          </w:p>
        </w:tc>
        <w:tc>
          <w:tcPr>
            <w:tcW w:w="8788" w:type="dxa"/>
            <w:shd w:val="clear" w:color="auto" w:fill="E5E5E5"/>
          </w:tcPr>
          <w:p w14:paraId="566BD974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b/>
                <w:sz w:val="24"/>
                <w:szCs w:val="24"/>
              </w:rPr>
            </w:pPr>
            <w:r w:rsidRPr="00044874">
              <w:rPr>
                <w:rFonts w:cstheme="minorHAnsi"/>
                <w:b/>
                <w:sz w:val="24"/>
                <w:szCs w:val="24"/>
              </w:rPr>
              <w:t xml:space="preserve">Zakres: realizacja czynności symulatora w zakresie SCENARIUSZ 1 – lot VLOS + FPV – kampus uczelni </w:t>
            </w:r>
          </w:p>
        </w:tc>
      </w:tr>
      <w:tr w:rsidR="00ED0AF6" w:rsidRPr="00044874" w14:paraId="2D59FFB9" w14:textId="77777777" w:rsidTr="00ED0AF6">
        <w:tc>
          <w:tcPr>
            <w:tcW w:w="710" w:type="dxa"/>
          </w:tcPr>
          <w:p w14:paraId="5339BA33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>1 / 4</w:t>
            </w:r>
          </w:p>
        </w:tc>
        <w:tc>
          <w:tcPr>
            <w:tcW w:w="8788" w:type="dxa"/>
          </w:tcPr>
          <w:p w14:paraId="68A91503" w14:textId="77777777" w:rsidR="00ED0AF6" w:rsidRPr="00044874" w:rsidRDefault="00ED0AF6" w:rsidP="00ED0AF6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zapoznaje się z komunikatem informującym go o typie misji oraz związaną z nią rolą pilota, w którą się wciela oraz okoliczności symulowanego zdarzenia i swoich zadań.</w:t>
            </w:r>
          </w:p>
          <w:p w14:paraId="399806CE" w14:textId="77777777" w:rsidR="00ED0AF6" w:rsidRPr="00044874" w:rsidRDefault="00ED0AF6" w:rsidP="00ED0AF6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rozpoczyna symulację.</w:t>
            </w:r>
          </w:p>
          <w:p w14:paraId="1849EA33" w14:textId="2C5AB2A3" w:rsidR="00ED0AF6" w:rsidRPr="00044874" w:rsidRDefault="00ED0AF6" w:rsidP="00ED0AF6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znajduje się na kampusie uczelni, jego celem jest </w:t>
            </w:r>
            <w:r w:rsidR="00A55CB4" w:rsidRPr="00044874">
              <w:rPr>
                <w:rFonts w:cstheme="minorHAnsi"/>
                <w:sz w:val="24"/>
                <w:szCs w:val="24"/>
              </w:rPr>
              <w:t>wykonanie</w:t>
            </w:r>
            <w:r w:rsidRPr="00044874">
              <w:rPr>
                <w:rFonts w:cstheme="minorHAnsi"/>
                <w:sz w:val="24"/>
                <w:szCs w:val="24"/>
              </w:rPr>
              <w:t xml:space="preserve"> czynności sprawdzających oraz lotu dronem VLOS oraz FPV. </w:t>
            </w:r>
          </w:p>
          <w:p w14:paraId="66AA6670" w14:textId="7172DE2B" w:rsidR="00ED0AF6" w:rsidRPr="00044874" w:rsidRDefault="00ED0AF6" w:rsidP="00ED0AF6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Pierwszym zadaniem użytkownika jest zdobycie informacji przedstartowych</w:t>
            </w:r>
            <w:r w:rsidR="00044874">
              <w:rPr>
                <w:rFonts w:cstheme="minorHAnsi"/>
                <w:sz w:val="24"/>
                <w:szCs w:val="24"/>
              </w:rPr>
              <w:t>.</w:t>
            </w:r>
          </w:p>
          <w:p w14:paraId="3228D491" w14:textId="74FF9781" w:rsidR="00ED0AF6" w:rsidRPr="00044874" w:rsidRDefault="00ED0AF6" w:rsidP="00ED0AF6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lastRenderedPageBreak/>
              <w:t xml:space="preserve">Użytkownik w celu zdobycia wiadomości porusza się po planszy i podchodzi do </w:t>
            </w:r>
            <w:r w:rsidR="00A55CB4" w:rsidRPr="00044874">
              <w:rPr>
                <w:rFonts w:cstheme="minorHAnsi"/>
                <w:sz w:val="24"/>
                <w:szCs w:val="24"/>
              </w:rPr>
              <w:t xml:space="preserve">BSP </w:t>
            </w:r>
            <w:r w:rsidRPr="00044874">
              <w:rPr>
                <w:rFonts w:cstheme="minorHAnsi"/>
                <w:sz w:val="24"/>
                <w:szCs w:val="24"/>
              </w:rPr>
              <w:t xml:space="preserve">oraz konsoli sterującej. </w:t>
            </w:r>
          </w:p>
          <w:p w14:paraId="636F9E82" w14:textId="77777777" w:rsidR="00ED0AF6" w:rsidRPr="00044874" w:rsidRDefault="00ED0AF6" w:rsidP="00ED0AF6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Przy konsoli uzyskuje szereg informacji na temat BSP oraz otoczenia.</w:t>
            </w:r>
          </w:p>
          <w:p w14:paraId="4C20C747" w14:textId="77777777" w:rsidR="00ED0AF6" w:rsidRPr="00044874" w:rsidRDefault="00ED0AF6" w:rsidP="00ED0AF6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 wykorzystaniem stacji sterującej manipuluje przełącznikami.</w:t>
            </w:r>
          </w:p>
          <w:p w14:paraId="5E2D2490" w14:textId="7058A4CB" w:rsidR="008903CE" w:rsidRPr="00044874" w:rsidRDefault="00ED0AF6" w:rsidP="00ED0AF6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Przy pomocy instrukcji prowadzącego użytkownik otrzymuje polecenia co do szczegółowych zadań do wykonania</w:t>
            </w:r>
            <w:r w:rsidR="00F356F6" w:rsidRPr="00044874">
              <w:rPr>
                <w:rFonts w:cstheme="minorHAnsi"/>
                <w:sz w:val="24"/>
                <w:szCs w:val="24"/>
              </w:rPr>
              <w:t xml:space="preserve"> (np.</w:t>
            </w:r>
            <w:r w:rsidR="00044874">
              <w:rPr>
                <w:rFonts w:cstheme="minorHAnsi"/>
                <w:sz w:val="24"/>
                <w:szCs w:val="24"/>
              </w:rPr>
              <w:t xml:space="preserve"> </w:t>
            </w:r>
            <w:r w:rsidR="00F356F6" w:rsidRPr="00044874">
              <w:rPr>
                <w:rFonts w:cstheme="minorHAnsi"/>
                <w:sz w:val="24"/>
                <w:szCs w:val="24"/>
              </w:rPr>
              <w:t>zapoznanie się z sytuacjami awaryjnymi)</w:t>
            </w:r>
          </w:p>
          <w:p w14:paraId="79903BFB" w14:textId="19444B29" w:rsidR="00ED0AF6" w:rsidRPr="00044874" w:rsidRDefault="008903CE" w:rsidP="00044874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zgłasza lot przy użyciu telefonu / uproszczonej aplikacji (zgłoś lot)</w:t>
            </w:r>
            <w:r w:rsidR="0004487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D0AF6" w:rsidRPr="00044874" w14:paraId="7A6476A1" w14:textId="77777777" w:rsidTr="00ED0AF6">
        <w:tc>
          <w:tcPr>
            <w:tcW w:w="710" w:type="dxa"/>
          </w:tcPr>
          <w:p w14:paraId="70B439A4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2 / 4</w:t>
            </w:r>
          </w:p>
        </w:tc>
        <w:tc>
          <w:tcPr>
            <w:tcW w:w="8788" w:type="dxa"/>
          </w:tcPr>
          <w:p w14:paraId="4D1435D3" w14:textId="2A8C9CB7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wykonuje start oraz zawis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1B61B333" w14:textId="5DB595DA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Użytkownik wykonuje </w:t>
            </w:r>
            <w:r w:rsidR="00041796" w:rsidRPr="00044874">
              <w:rPr>
                <w:rFonts w:cstheme="minorHAnsi"/>
                <w:bCs/>
                <w:sz w:val="24"/>
                <w:szCs w:val="24"/>
              </w:rPr>
              <w:t>l</w:t>
            </w:r>
            <w:r w:rsidRPr="00044874">
              <w:rPr>
                <w:rFonts w:cstheme="minorHAnsi"/>
                <w:bCs/>
                <w:sz w:val="24"/>
                <w:szCs w:val="24"/>
              </w:rPr>
              <w:t>ot po prostej w poziomie ze wznoszeniem i z opadaniem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  <w:r w:rsidRPr="00044874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E247350" w14:textId="2158A378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wykonuje zakręty w poziomie ze wznoszeniem i opadaniem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76877FD" w14:textId="6396D06B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Użytkownik wykonuje zniżanie z i bez </w:t>
            </w:r>
            <w:proofErr w:type="spellStart"/>
            <w:r w:rsidRPr="00044874">
              <w:rPr>
                <w:rFonts w:cstheme="minorHAnsi"/>
                <w:bCs/>
                <w:sz w:val="24"/>
                <w:szCs w:val="24"/>
              </w:rPr>
              <w:t>prędkości</w:t>
            </w:r>
            <w:proofErr w:type="spellEnd"/>
            <w:r w:rsidRPr="00044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44874">
              <w:rPr>
                <w:rFonts w:cstheme="minorHAnsi"/>
                <w:bCs/>
                <w:sz w:val="24"/>
                <w:szCs w:val="24"/>
              </w:rPr>
              <w:t>postępowej</w:t>
            </w:r>
            <w:proofErr w:type="spellEnd"/>
            <w:r w:rsidRPr="00044874">
              <w:rPr>
                <w:rFonts w:cstheme="minorHAnsi"/>
                <w:bCs/>
                <w:sz w:val="24"/>
                <w:szCs w:val="24"/>
              </w:rPr>
              <w:t xml:space="preserve"> i </w:t>
            </w:r>
            <w:proofErr w:type="spellStart"/>
            <w:r w:rsidRPr="00044874">
              <w:rPr>
                <w:rFonts w:cstheme="minorHAnsi"/>
                <w:bCs/>
                <w:sz w:val="24"/>
                <w:szCs w:val="24"/>
              </w:rPr>
              <w:t>lądowanie</w:t>
            </w:r>
            <w:proofErr w:type="spellEnd"/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DCFFA07" w14:textId="052B121A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wykonuje lot VLOS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5EB7C591" w14:textId="40C6D579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Na podstawie komunikatu wyświetlanego na konsoli lub dronie użytkownik orientuje się, co do trybu lotu i z wykorzystaniem manipulatorów zmienia go z GPS na </w:t>
            </w:r>
            <w:r w:rsidR="00041796" w:rsidRPr="00044874">
              <w:rPr>
                <w:rFonts w:cstheme="minorHAnsi"/>
                <w:bCs/>
                <w:sz w:val="24"/>
                <w:szCs w:val="24"/>
              </w:rPr>
              <w:t xml:space="preserve">bez </w:t>
            </w:r>
            <w:r w:rsidRPr="00044874">
              <w:rPr>
                <w:rFonts w:cstheme="minorHAnsi"/>
                <w:bCs/>
                <w:sz w:val="24"/>
                <w:szCs w:val="24"/>
              </w:rPr>
              <w:t>GPS.</w:t>
            </w:r>
          </w:p>
          <w:p w14:paraId="4B234296" w14:textId="2571DC99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wykonuje z wykorzystaniem konsoli i gogli lot FPV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2BE5873" w14:textId="77777777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Użytkownik monitoruje parametry lotu, stan baterii oraz poziom hałasu na ziemi w zależności od wysokości i odległości </w:t>
            </w:r>
            <w:proofErr w:type="spellStart"/>
            <w:r w:rsidRPr="00044874">
              <w:rPr>
                <w:rFonts w:cstheme="minorHAnsi"/>
                <w:bCs/>
                <w:sz w:val="24"/>
                <w:szCs w:val="24"/>
              </w:rPr>
              <w:t>drona</w:t>
            </w:r>
            <w:proofErr w:type="spellEnd"/>
            <w:r w:rsidRP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7B53F317" w14:textId="77777777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wraca do miejsca startu.</w:t>
            </w:r>
          </w:p>
          <w:p w14:paraId="5EA1A5DA" w14:textId="77777777" w:rsidR="00ED0AF6" w:rsidRPr="00044874" w:rsidRDefault="00ED0AF6" w:rsidP="00ED0AF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wykonuje lądowanie.</w:t>
            </w:r>
          </w:p>
        </w:tc>
      </w:tr>
      <w:tr w:rsidR="00ED0AF6" w:rsidRPr="00044874" w14:paraId="72080671" w14:textId="77777777" w:rsidTr="00ED0AF6">
        <w:tc>
          <w:tcPr>
            <w:tcW w:w="710" w:type="dxa"/>
          </w:tcPr>
          <w:p w14:paraId="7B2807E7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>3 / 4</w:t>
            </w:r>
          </w:p>
        </w:tc>
        <w:tc>
          <w:tcPr>
            <w:tcW w:w="8788" w:type="dxa"/>
          </w:tcPr>
          <w:p w14:paraId="49C42E37" w14:textId="06287A74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Użytkownik dowiaduje się, że musi wykonać krąg w trybie </w:t>
            </w:r>
            <w:r w:rsidR="00041796" w:rsidRPr="00044874">
              <w:rPr>
                <w:rFonts w:cstheme="minorHAnsi"/>
                <w:bCs/>
                <w:sz w:val="24"/>
                <w:szCs w:val="24"/>
              </w:rPr>
              <w:t>FPV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  <w:r w:rsidR="00041796" w:rsidRPr="00044874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62DD338" w14:textId="77777777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Użytkownik wykonuje </w:t>
            </w:r>
            <w:proofErr w:type="spellStart"/>
            <w:r w:rsidRPr="00044874">
              <w:rPr>
                <w:rFonts w:cstheme="minorHAnsi"/>
                <w:bCs/>
                <w:sz w:val="24"/>
                <w:szCs w:val="24"/>
              </w:rPr>
              <w:t>chceck</w:t>
            </w:r>
            <w:proofErr w:type="spellEnd"/>
            <w:r w:rsidRPr="00044874">
              <w:rPr>
                <w:rFonts w:cstheme="minorHAnsi"/>
                <w:bCs/>
                <w:sz w:val="24"/>
                <w:szCs w:val="24"/>
              </w:rPr>
              <w:t xml:space="preserve"> listę kontrolna.</w:t>
            </w:r>
          </w:p>
          <w:p w14:paraId="270CB9A7" w14:textId="63A3E76F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sprawdza stan sprzętu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E3AF8E3" w14:textId="2F7C0C1E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sprawdza parametry na konsoli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76ADF4D" w14:textId="5F81DA0E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sprawdza otoczenie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A0567B6" w14:textId="1729BCE9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wydaje odpowiednie komunikaty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C6889AF" w14:textId="5C22E24C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Użytkownik uruchamia </w:t>
            </w:r>
            <w:proofErr w:type="spellStart"/>
            <w:r w:rsidRPr="00044874">
              <w:rPr>
                <w:rFonts w:cstheme="minorHAnsi"/>
                <w:bCs/>
                <w:sz w:val="24"/>
                <w:szCs w:val="24"/>
              </w:rPr>
              <w:t>drona</w:t>
            </w:r>
            <w:proofErr w:type="spellEnd"/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176CCDF" w14:textId="6AE2DFBF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sprawdza poziom hałasu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59E8019" w14:textId="00D04E38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Użytkownik wykonuje krąg w trybie </w:t>
            </w:r>
            <w:r w:rsidR="00946C00" w:rsidRPr="00044874">
              <w:rPr>
                <w:rFonts w:cstheme="minorHAnsi"/>
                <w:bCs/>
                <w:sz w:val="24"/>
                <w:szCs w:val="24"/>
              </w:rPr>
              <w:t>FPV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CA506F0" w14:textId="5748719C" w:rsidR="00ED0AF6" w:rsidRPr="00044874" w:rsidRDefault="00ED0AF6" w:rsidP="00ED0AF6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ląduje w miejscu wyznaczonym przez prowadzącego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ED0AF6" w:rsidRPr="00044874" w14:paraId="6EA6626C" w14:textId="77777777" w:rsidTr="00ED0AF6">
        <w:tc>
          <w:tcPr>
            <w:tcW w:w="710" w:type="dxa"/>
          </w:tcPr>
          <w:p w14:paraId="38EC146A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>4 / 4</w:t>
            </w:r>
          </w:p>
        </w:tc>
        <w:tc>
          <w:tcPr>
            <w:tcW w:w="8788" w:type="dxa"/>
          </w:tcPr>
          <w:p w14:paraId="53D7E79F" w14:textId="08A79D1B" w:rsidR="00ED0AF6" w:rsidRPr="00044874" w:rsidRDefault="00ED0AF6" w:rsidP="00ED0AF6">
            <w:pPr>
              <w:pStyle w:val="Akapitzlist"/>
              <w:numPr>
                <w:ilvl w:val="0"/>
                <w:numId w:val="14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Użytkownik wykonuje </w:t>
            </w:r>
            <w:proofErr w:type="spellStart"/>
            <w:r w:rsidRPr="00044874">
              <w:rPr>
                <w:rFonts w:cstheme="minorHAnsi"/>
                <w:bCs/>
                <w:sz w:val="24"/>
                <w:szCs w:val="24"/>
              </w:rPr>
              <w:t>check</w:t>
            </w:r>
            <w:proofErr w:type="spellEnd"/>
            <w:r w:rsidRPr="00044874">
              <w:rPr>
                <w:rFonts w:cstheme="minorHAnsi"/>
                <w:bCs/>
                <w:sz w:val="24"/>
                <w:szCs w:val="24"/>
              </w:rPr>
              <w:t xml:space="preserve"> listę kontrolną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0B2B1A3B" w14:textId="7AE31309" w:rsidR="00ED0AF6" w:rsidRPr="00044874" w:rsidRDefault="00ED0AF6" w:rsidP="00ED0AF6">
            <w:pPr>
              <w:pStyle w:val="Akapitzlist"/>
              <w:numPr>
                <w:ilvl w:val="0"/>
                <w:numId w:val="14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 xml:space="preserve">Użytkownik wyłącza </w:t>
            </w:r>
            <w:proofErr w:type="spellStart"/>
            <w:r w:rsidRPr="00044874">
              <w:rPr>
                <w:rFonts w:cstheme="minorHAnsi"/>
                <w:bCs/>
                <w:sz w:val="24"/>
                <w:szCs w:val="24"/>
              </w:rPr>
              <w:t>drona</w:t>
            </w:r>
            <w:proofErr w:type="spellEnd"/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7B5107D5" w14:textId="0EEB6865" w:rsidR="008903CE" w:rsidRPr="00044874" w:rsidRDefault="008903CE" w:rsidP="00044874">
            <w:pPr>
              <w:pStyle w:val="Akapitzlist"/>
              <w:numPr>
                <w:ilvl w:val="0"/>
                <w:numId w:val="14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zgłasza koniec lotu (telefon, uproszczona aplikacja, zgłoś zakończenie lotu)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</w:tbl>
    <w:p w14:paraId="1E472418" w14:textId="77777777" w:rsidR="00ED0AF6" w:rsidRPr="00044874" w:rsidRDefault="00ED0AF6" w:rsidP="00ED0AF6">
      <w:pPr>
        <w:tabs>
          <w:tab w:val="left" w:pos="851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498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647"/>
      </w:tblGrid>
      <w:tr w:rsidR="00ED0AF6" w:rsidRPr="00044874" w14:paraId="7A14C138" w14:textId="77777777" w:rsidTr="00ED0AF6">
        <w:tc>
          <w:tcPr>
            <w:tcW w:w="851" w:type="dxa"/>
            <w:shd w:val="clear" w:color="auto" w:fill="E5E5E5"/>
          </w:tcPr>
          <w:p w14:paraId="2A40619F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>Etap</w:t>
            </w:r>
          </w:p>
        </w:tc>
        <w:tc>
          <w:tcPr>
            <w:tcW w:w="8647" w:type="dxa"/>
            <w:shd w:val="clear" w:color="auto" w:fill="E5E5E5"/>
          </w:tcPr>
          <w:p w14:paraId="02EDDBC5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 xml:space="preserve">Zakres: realizacja czynności symulatora w zakresie SCENARIUSZ 2 – BVLOS – SAR na </w:t>
            </w:r>
            <w:proofErr w:type="spellStart"/>
            <w:r w:rsidRPr="00044874">
              <w:rPr>
                <w:rFonts w:cstheme="minorHAnsi"/>
                <w:b/>
                <w:bCs/>
                <w:sz w:val="24"/>
                <w:szCs w:val="24"/>
              </w:rPr>
              <w:t>lądzie</w:t>
            </w:r>
            <w:proofErr w:type="spellEnd"/>
            <w:r w:rsidRPr="0004487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D0AF6" w:rsidRPr="00044874" w14:paraId="6738BB38" w14:textId="77777777" w:rsidTr="00ED0AF6">
        <w:tc>
          <w:tcPr>
            <w:tcW w:w="851" w:type="dxa"/>
          </w:tcPr>
          <w:p w14:paraId="09458B71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>1 / 2</w:t>
            </w:r>
          </w:p>
        </w:tc>
        <w:tc>
          <w:tcPr>
            <w:tcW w:w="8647" w:type="dxa"/>
          </w:tcPr>
          <w:p w14:paraId="3140B1A9" w14:textId="77777777" w:rsidR="00ED0AF6" w:rsidRPr="00044874" w:rsidRDefault="00ED0AF6" w:rsidP="00ED0AF6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rozpoczyna symulację.</w:t>
            </w:r>
          </w:p>
          <w:p w14:paraId="19EC7A89" w14:textId="77777777" w:rsidR="00ED0AF6" w:rsidRPr="00044874" w:rsidRDefault="00ED0AF6" w:rsidP="00ED0AF6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zapoznaje się z komunikatem informującym go o typie misji oraz związaną z nią rolą pilota, w którą się wciela oraz okoliczności symulowanego zdarzenia i swoich zadań.</w:t>
            </w:r>
          </w:p>
          <w:p w14:paraId="2025A0F4" w14:textId="77777777" w:rsidR="00ED0AF6" w:rsidRPr="00044874" w:rsidRDefault="00ED0AF6" w:rsidP="00ED0AF6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lastRenderedPageBreak/>
              <w:t xml:space="preserve">Użytkownik rozgląda się po miejscu w celu zaobserwowania sytuacji przestrzennej. </w:t>
            </w:r>
          </w:p>
          <w:p w14:paraId="5E9C798B" w14:textId="35D2C3FA" w:rsidR="00ED0AF6" w:rsidRPr="00044874" w:rsidRDefault="00ED0AF6" w:rsidP="00ED0AF6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znajduje się w biurze służb </w:t>
            </w:r>
            <w:r w:rsidR="00946C00" w:rsidRPr="00044874">
              <w:rPr>
                <w:rFonts w:cstheme="minorHAnsi"/>
                <w:sz w:val="24"/>
                <w:szCs w:val="24"/>
              </w:rPr>
              <w:t xml:space="preserve">np. </w:t>
            </w:r>
            <w:r w:rsidRPr="00044874">
              <w:rPr>
                <w:rFonts w:cstheme="minorHAnsi"/>
                <w:sz w:val="24"/>
                <w:szCs w:val="24"/>
              </w:rPr>
              <w:t>GOPR przed konsolą sterująca dronem.</w:t>
            </w:r>
          </w:p>
          <w:p w14:paraId="33EFBF96" w14:textId="77777777" w:rsidR="00ED0AF6" w:rsidRPr="00044874" w:rsidRDefault="00ED0AF6" w:rsidP="00ED0AF6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Pierwszym zadaniem użytkownika jest zdobycie informacji przedstartowych </w:t>
            </w:r>
          </w:p>
          <w:p w14:paraId="0F959B29" w14:textId="77777777" w:rsidR="00ED0AF6" w:rsidRPr="00044874" w:rsidRDefault="00ED0AF6" w:rsidP="00ED0AF6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w celu zdobycia wiadomości porusza się po planszy i podchodzi do </w:t>
            </w:r>
            <w:proofErr w:type="spellStart"/>
            <w:r w:rsidRPr="00044874">
              <w:rPr>
                <w:rFonts w:cstheme="minorHAnsi"/>
                <w:sz w:val="24"/>
                <w:szCs w:val="24"/>
              </w:rPr>
              <w:t>drona</w:t>
            </w:r>
            <w:proofErr w:type="spellEnd"/>
            <w:r w:rsidRPr="00044874">
              <w:rPr>
                <w:rFonts w:cstheme="minorHAnsi"/>
                <w:sz w:val="24"/>
                <w:szCs w:val="24"/>
              </w:rPr>
              <w:t xml:space="preserve"> oraz konsoli sterującej. </w:t>
            </w:r>
          </w:p>
          <w:p w14:paraId="796E3A2D" w14:textId="77777777" w:rsidR="00ED0AF6" w:rsidRPr="00044874" w:rsidRDefault="00ED0AF6" w:rsidP="00ED0AF6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Przy konsoli uzyskuje szereg informacji na temat BSP oraz otoczenia.</w:t>
            </w:r>
          </w:p>
          <w:p w14:paraId="14BAB8BA" w14:textId="77777777" w:rsidR="00ED0AF6" w:rsidRPr="00044874" w:rsidRDefault="00ED0AF6" w:rsidP="00ED0AF6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 wykorzystaniem stacji sterującej manipuluje przełącznikami.</w:t>
            </w:r>
          </w:p>
          <w:p w14:paraId="5A4D6C18" w14:textId="06797EFC" w:rsidR="00ED0AF6" w:rsidRPr="00044874" w:rsidRDefault="00ED0AF6" w:rsidP="00ED0AF6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zapoznaje się z dostępnymi czujnikami optycznymi na dronie</w:t>
            </w:r>
            <w:r w:rsidR="0004487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D0AF6" w:rsidRPr="00044874" w14:paraId="0D0F1F61" w14:textId="77777777" w:rsidTr="00ED0AF6">
        <w:tc>
          <w:tcPr>
            <w:tcW w:w="851" w:type="dxa"/>
          </w:tcPr>
          <w:p w14:paraId="06733FC5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2 / 2</w:t>
            </w:r>
          </w:p>
        </w:tc>
        <w:tc>
          <w:tcPr>
            <w:tcW w:w="8647" w:type="dxa"/>
          </w:tcPr>
          <w:p w14:paraId="0E6215AD" w14:textId="2BDA7828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dowiaduje się, że musi wykonać lot patrolowy SAR</w:t>
            </w:r>
            <w:r w:rsidR="00044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3E64EA9" w14:textId="77777777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uzyskuje informacje co do wielkości powierzchni obszaru poszukiwań.</w:t>
            </w:r>
          </w:p>
          <w:p w14:paraId="156487CF" w14:textId="77777777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otrzymuje informacje co do ilości i ostatniego położenia osób poszukiwanych. </w:t>
            </w:r>
          </w:p>
          <w:p w14:paraId="4CBABE94" w14:textId="77777777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otrzymuje informacje meteo.</w:t>
            </w:r>
          </w:p>
          <w:p w14:paraId="332E1E51" w14:textId="10DC26E0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otrzymuje informacje co parametrów detektorów (</w:t>
            </w:r>
            <w:r w:rsidR="00044874">
              <w:rPr>
                <w:rFonts w:cstheme="minorHAnsi"/>
                <w:sz w:val="24"/>
                <w:szCs w:val="24"/>
              </w:rPr>
              <w:t>z</w:t>
            </w:r>
            <w:r w:rsidRPr="00044874">
              <w:rPr>
                <w:rFonts w:cstheme="minorHAnsi"/>
                <w:sz w:val="24"/>
                <w:szCs w:val="24"/>
              </w:rPr>
              <w:t>akres pomiarowy</w:t>
            </w:r>
            <w:r w:rsidR="00044874">
              <w:rPr>
                <w:rFonts w:cstheme="minorHAnsi"/>
                <w:sz w:val="24"/>
                <w:szCs w:val="24"/>
              </w:rPr>
              <w:t xml:space="preserve">, </w:t>
            </w:r>
            <w:r w:rsidRPr="00044874">
              <w:rPr>
                <w:rFonts w:cstheme="minorHAnsi"/>
                <w:sz w:val="24"/>
                <w:szCs w:val="24"/>
              </w:rPr>
              <w:t>np. zakres temperatur, ogniskowa i pole widzenia, rozdzielczoś</w:t>
            </w:r>
            <w:r w:rsidR="00044874">
              <w:rPr>
                <w:rFonts w:cstheme="minorHAnsi"/>
                <w:sz w:val="24"/>
                <w:szCs w:val="24"/>
              </w:rPr>
              <w:t>ć</w:t>
            </w:r>
            <w:r w:rsidRPr="00044874">
              <w:rPr>
                <w:rFonts w:cstheme="minorHAnsi"/>
                <w:sz w:val="24"/>
                <w:szCs w:val="24"/>
              </w:rPr>
              <w:t>, czułoś</w:t>
            </w:r>
            <w:r w:rsidR="00044874">
              <w:rPr>
                <w:rFonts w:cstheme="minorHAnsi"/>
                <w:sz w:val="24"/>
                <w:szCs w:val="24"/>
              </w:rPr>
              <w:t>ć</w:t>
            </w:r>
            <w:r w:rsidRPr="00044874">
              <w:rPr>
                <w:rFonts w:cstheme="minorHAnsi"/>
                <w:sz w:val="24"/>
                <w:szCs w:val="24"/>
              </w:rPr>
              <w:t xml:space="preserve"> termiczna, zakres spektralny. </w:t>
            </w:r>
          </w:p>
          <w:p w14:paraId="0B4DC825" w14:textId="77777777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dokonuje konfiguracji ustawień.</w:t>
            </w:r>
          </w:p>
          <w:p w14:paraId="4203E831" w14:textId="77777777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planuje przelot, wysokość, czas trwania z uwzględnieniem pojemności baterii. </w:t>
            </w:r>
          </w:p>
          <w:p w14:paraId="2AEF74D9" w14:textId="40E4FAE5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kieruje się w stronę ostatniej znanej pozycji zaginionych</w:t>
            </w:r>
            <w:r w:rsidR="00044874">
              <w:rPr>
                <w:rFonts w:cstheme="minorHAnsi"/>
                <w:sz w:val="24"/>
                <w:szCs w:val="24"/>
              </w:rPr>
              <w:t>.</w:t>
            </w:r>
          </w:p>
          <w:p w14:paraId="3F626287" w14:textId="77777777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wykonuje lot patrolowy na wyznaczonym obszarze.</w:t>
            </w:r>
          </w:p>
          <w:p w14:paraId="3C6AA9A3" w14:textId="77777777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próbuje odnaleźć w jak największa liczbę zaginionych w jak naj krótszym czasie, które w zależności od wybranej na początku misji  będą mniej lub bardziej widoczne. </w:t>
            </w:r>
          </w:p>
          <w:p w14:paraId="62FAAED3" w14:textId="77777777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odnajduje zaginionych i zaznacza ich współrzędne na mapie.</w:t>
            </w:r>
          </w:p>
          <w:p w14:paraId="324B47D2" w14:textId="6804244C" w:rsidR="00ED0AF6" w:rsidRPr="00044874" w:rsidRDefault="00ED0AF6" w:rsidP="00ED0AF6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podejmuje decyzję o powrocie do miejsca startu na podstawie dostępnych informacji. </w:t>
            </w:r>
          </w:p>
        </w:tc>
      </w:tr>
    </w:tbl>
    <w:p w14:paraId="0C133182" w14:textId="77777777" w:rsidR="00ED0AF6" w:rsidRPr="00044874" w:rsidRDefault="00ED0AF6" w:rsidP="00ED0AF6">
      <w:pPr>
        <w:tabs>
          <w:tab w:val="left" w:pos="851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498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647"/>
      </w:tblGrid>
      <w:tr w:rsidR="00ED0AF6" w:rsidRPr="00044874" w14:paraId="3727FFC0" w14:textId="77777777" w:rsidTr="00ED0AF6">
        <w:tc>
          <w:tcPr>
            <w:tcW w:w="851" w:type="dxa"/>
            <w:shd w:val="clear" w:color="auto" w:fill="E5E5E5"/>
          </w:tcPr>
          <w:p w14:paraId="575EFB54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 xml:space="preserve">Etap </w:t>
            </w:r>
          </w:p>
        </w:tc>
        <w:tc>
          <w:tcPr>
            <w:tcW w:w="8647" w:type="dxa"/>
            <w:shd w:val="clear" w:color="auto" w:fill="E5E5E5"/>
          </w:tcPr>
          <w:p w14:paraId="71DC9AB5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 xml:space="preserve">Zakres: realizacja czynności symulatora w zakresie SCENARIUSZ 3 – lot IFR / BVLOS – SAR </w:t>
            </w:r>
          </w:p>
        </w:tc>
      </w:tr>
      <w:tr w:rsidR="00ED0AF6" w:rsidRPr="00044874" w14:paraId="44970B11" w14:textId="77777777" w:rsidTr="00ED0AF6">
        <w:tc>
          <w:tcPr>
            <w:tcW w:w="851" w:type="dxa"/>
          </w:tcPr>
          <w:p w14:paraId="148B351B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>1 / 4</w:t>
            </w:r>
          </w:p>
        </w:tc>
        <w:tc>
          <w:tcPr>
            <w:tcW w:w="8647" w:type="dxa"/>
          </w:tcPr>
          <w:p w14:paraId="3B8103CE" w14:textId="77777777" w:rsidR="00ED0AF6" w:rsidRPr="00044874" w:rsidRDefault="00ED0AF6" w:rsidP="00ED0AF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zapoznaje się z komunikatem informującym go o typie misji oraz związaną z nią rolą pilota, w którą się wciela oraz okoliczności symulowanego zdarzenia i swoich zadań.</w:t>
            </w:r>
          </w:p>
          <w:p w14:paraId="5F7BDC1D" w14:textId="77777777" w:rsidR="00ED0AF6" w:rsidRPr="00044874" w:rsidRDefault="00ED0AF6" w:rsidP="00ED0AF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rozpoczyna symulację.</w:t>
            </w:r>
          </w:p>
          <w:p w14:paraId="2DB81C0E" w14:textId="77777777" w:rsidR="00ED0AF6" w:rsidRPr="00044874" w:rsidRDefault="00ED0AF6" w:rsidP="00ED0AF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znajduje się w górach na akcji typu SAR, jego celem jest wykonanie czynności sprawdzających oraz dostarczenie paczki / paczek ratujących życie. </w:t>
            </w:r>
          </w:p>
          <w:p w14:paraId="0B18FE8F" w14:textId="77777777" w:rsidR="00ED0AF6" w:rsidRPr="00044874" w:rsidRDefault="00ED0AF6" w:rsidP="00ED0AF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Pierwszym zadaniem użytkownika jest zdobycie informacji przedstartowych </w:t>
            </w:r>
          </w:p>
          <w:p w14:paraId="58EA73A3" w14:textId="77777777" w:rsidR="00ED0AF6" w:rsidRPr="00044874" w:rsidRDefault="00ED0AF6" w:rsidP="00ED0AF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w celu zdobycia wiadomości porusza się po planszy i podchodzi do </w:t>
            </w:r>
            <w:proofErr w:type="spellStart"/>
            <w:r w:rsidRPr="00044874">
              <w:rPr>
                <w:rFonts w:cstheme="minorHAnsi"/>
                <w:sz w:val="24"/>
                <w:szCs w:val="24"/>
              </w:rPr>
              <w:t>drona</w:t>
            </w:r>
            <w:proofErr w:type="spellEnd"/>
            <w:r w:rsidRPr="00044874">
              <w:rPr>
                <w:rFonts w:cstheme="minorHAnsi"/>
                <w:sz w:val="24"/>
                <w:szCs w:val="24"/>
              </w:rPr>
              <w:t xml:space="preserve"> oraz konsoli sterującej. </w:t>
            </w:r>
          </w:p>
          <w:p w14:paraId="35631D31" w14:textId="77777777" w:rsidR="00ED0AF6" w:rsidRPr="00044874" w:rsidRDefault="00ED0AF6" w:rsidP="00ED0AF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Przy konsoli uzyskuje szereg informacji na temat BSP oraz otoczenia.</w:t>
            </w:r>
          </w:p>
          <w:p w14:paraId="3663A6A3" w14:textId="77777777" w:rsidR="00ED0AF6" w:rsidRPr="00044874" w:rsidRDefault="00ED0AF6" w:rsidP="00ED0AF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 wykorzystaniem stacji sterującej manipuluje przełącznikami.</w:t>
            </w:r>
          </w:p>
          <w:p w14:paraId="27FC79C8" w14:textId="77777777" w:rsidR="00ED0AF6" w:rsidRPr="00044874" w:rsidRDefault="00ED0AF6" w:rsidP="00ED0AF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Przy pomocy instrukcji prowadzącego użytkownik otrzymuje polecenia co do szczegółowych zadań do wykonania.</w:t>
            </w:r>
          </w:p>
          <w:p w14:paraId="64845AAA" w14:textId="5D365B28" w:rsidR="00ED0AF6" w:rsidRPr="00044874" w:rsidRDefault="00ED0AF6" w:rsidP="00ED0AF6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lastRenderedPageBreak/>
              <w:t>Misja wykonywana jest na czas.</w:t>
            </w:r>
          </w:p>
        </w:tc>
      </w:tr>
      <w:tr w:rsidR="00ED0AF6" w:rsidRPr="00044874" w14:paraId="34AC8918" w14:textId="77777777" w:rsidTr="00ED0AF6">
        <w:tc>
          <w:tcPr>
            <w:tcW w:w="851" w:type="dxa"/>
          </w:tcPr>
          <w:p w14:paraId="719066CF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2 / 4</w:t>
            </w:r>
          </w:p>
        </w:tc>
        <w:tc>
          <w:tcPr>
            <w:tcW w:w="8647" w:type="dxa"/>
          </w:tcPr>
          <w:p w14:paraId="4BC51905" w14:textId="77777777" w:rsidR="00ED0AF6" w:rsidRPr="00044874" w:rsidRDefault="00ED0AF6" w:rsidP="00ED0AF6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przygotowuje ładunek.</w:t>
            </w:r>
          </w:p>
          <w:p w14:paraId="635DBE8A" w14:textId="77777777" w:rsidR="00ED0AF6" w:rsidRPr="00044874" w:rsidRDefault="00ED0AF6" w:rsidP="00ED0AF6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bCs/>
                <w:sz w:val="24"/>
                <w:szCs w:val="24"/>
              </w:rPr>
              <w:t>Użytkownik zapoznaje się z dostępnymi widokami mapy oraz punktami do dostarczenia paczek.</w:t>
            </w:r>
          </w:p>
          <w:p w14:paraId="6DFC6799" w14:textId="77777777" w:rsidR="00ED0AF6" w:rsidRPr="00044874" w:rsidRDefault="00ED0AF6" w:rsidP="00ED0AF6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otrzymuje informacje meteo.</w:t>
            </w:r>
          </w:p>
          <w:p w14:paraId="071F4FDF" w14:textId="42049BD2" w:rsidR="00ED0AF6" w:rsidRPr="00044874" w:rsidRDefault="00ED0AF6" w:rsidP="00ED0AF6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planuje </w:t>
            </w:r>
            <w:r w:rsidR="00946C00" w:rsidRPr="00044874">
              <w:rPr>
                <w:rFonts w:cstheme="minorHAnsi"/>
                <w:sz w:val="24"/>
                <w:szCs w:val="24"/>
              </w:rPr>
              <w:t xml:space="preserve">trasę przelotu </w:t>
            </w:r>
            <w:r w:rsidRPr="00044874">
              <w:rPr>
                <w:rFonts w:cstheme="minorHAnsi"/>
                <w:sz w:val="24"/>
                <w:szCs w:val="24"/>
              </w:rPr>
              <w:t>, wysokość, czas trwania z uwzględnieniem pojemności baterii.</w:t>
            </w:r>
          </w:p>
          <w:p w14:paraId="5747D814" w14:textId="77777777" w:rsidR="00ED0AF6" w:rsidRPr="00044874" w:rsidRDefault="00ED0AF6" w:rsidP="00ED0AF6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dokonuje konfiguracji ustawień.</w:t>
            </w:r>
          </w:p>
          <w:p w14:paraId="7A396EB3" w14:textId="341FB2BC" w:rsidR="00ED0AF6" w:rsidRPr="00044874" w:rsidRDefault="00ED0AF6" w:rsidP="00ED0AF6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decyduje ile paczek na raz zabrać na podstawie danych technicznych</w:t>
            </w:r>
            <w:r w:rsidR="00044874">
              <w:rPr>
                <w:rFonts w:cstheme="minorHAnsi"/>
                <w:sz w:val="24"/>
                <w:szCs w:val="24"/>
              </w:rPr>
              <w:t xml:space="preserve"> </w:t>
            </w:r>
            <w:r w:rsidRPr="00044874">
              <w:rPr>
                <w:rFonts w:cstheme="minorHAnsi"/>
                <w:sz w:val="24"/>
                <w:szCs w:val="24"/>
              </w:rPr>
              <w:t xml:space="preserve">oraz sytuacji. </w:t>
            </w:r>
          </w:p>
          <w:p w14:paraId="0858B767" w14:textId="77777777" w:rsidR="00ED0AF6" w:rsidRPr="00044874" w:rsidRDefault="00ED0AF6" w:rsidP="00ED0AF6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 wykorzystaniem stacji sterującej manipuluje przełącznikami.</w:t>
            </w:r>
          </w:p>
          <w:p w14:paraId="4E808CF6" w14:textId="77777777" w:rsidR="00ED0AF6" w:rsidRPr="00044874" w:rsidRDefault="00ED0AF6" w:rsidP="00ED0AF6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zapoznaje się z mechanizmem zwalniającym ładunek.</w:t>
            </w:r>
          </w:p>
        </w:tc>
      </w:tr>
      <w:tr w:rsidR="00ED0AF6" w:rsidRPr="00044874" w14:paraId="7CE7D95F" w14:textId="77777777" w:rsidTr="00ED0AF6">
        <w:tc>
          <w:tcPr>
            <w:tcW w:w="851" w:type="dxa"/>
          </w:tcPr>
          <w:p w14:paraId="5A141B62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>3 / 4</w:t>
            </w:r>
          </w:p>
        </w:tc>
        <w:tc>
          <w:tcPr>
            <w:tcW w:w="8647" w:type="dxa"/>
          </w:tcPr>
          <w:p w14:paraId="506B6B3F" w14:textId="102B5B56" w:rsidR="00ED0AF6" w:rsidRPr="00044874" w:rsidRDefault="00ED0AF6" w:rsidP="00ED0AF6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wykonuje sta</w:t>
            </w:r>
            <w:r w:rsidR="00946C00" w:rsidRPr="00044874">
              <w:rPr>
                <w:rFonts w:cstheme="minorHAnsi"/>
                <w:sz w:val="24"/>
                <w:szCs w:val="24"/>
              </w:rPr>
              <w:t>r</w:t>
            </w:r>
            <w:r w:rsidRPr="00044874">
              <w:rPr>
                <w:rFonts w:cstheme="minorHAnsi"/>
                <w:sz w:val="24"/>
                <w:szCs w:val="24"/>
              </w:rPr>
              <w:t>t oraz lot zgodnie z zaplanowaną trasą</w:t>
            </w:r>
            <w:r w:rsidR="00044874">
              <w:rPr>
                <w:rFonts w:cstheme="minorHAnsi"/>
                <w:sz w:val="24"/>
                <w:szCs w:val="24"/>
              </w:rPr>
              <w:t>.</w:t>
            </w:r>
          </w:p>
          <w:p w14:paraId="56E02392" w14:textId="77777777" w:rsidR="00ED0AF6" w:rsidRPr="00044874" w:rsidRDefault="00ED0AF6" w:rsidP="00ED0AF6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każdorazowo dokonuje celowanego zrzutu paczki wykorzystując manipulatory aparatury sterującej.</w:t>
            </w:r>
          </w:p>
          <w:p w14:paraId="6FC16B22" w14:textId="04ACF051" w:rsidR="00ED0AF6" w:rsidRPr="00044874" w:rsidRDefault="00ED0AF6" w:rsidP="00ED0AF6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działa przy ostatniej paczce pod silną presją czasu</w:t>
            </w:r>
            <w:r w:rsidR="00044874">
              <w:rPr>
                <w:rFonts w:cstheme="minorHAnsi"/>
                <w:sz w:val="24"/>
                <w:szCs w:val="24"/>
              </w:rPr>
              <w:t>.</w:t>
            </w:r>
          </w:p>
          <w:p w14:paraId="6A37E20C" w14:textId="77777777" w:rsidR="00ED0AF6" w:rsidRPr="00044874" w:rsidRDefault="00ED0AF6" w:rsidP="00ED0AF6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Użytkownik po dostarczeniu paczek próbuje wrócić do miejsca startu.</w:t>
            </w:r>
          </w:p>
        </w:tc>
      </w:tr>
      <w:tr w:rsidR="00ED0AF6" w:rsidRPr="00044874" w14:paraId="5388C943" w14:textId="77777777" w:rsidTr="00ED0AF6">
        <w:tc>
          <w:tcPr>
            <w:tcW w:w="851" w:type="dxa"/>
          </w:tcPr>
          <w:p w14:paraId="658B0ABE" w14:textId="77777777" w:rsidR="00ED0AF6" w:rsidRPr="00044874" w:rsidRDefault="00ED0AF6" w:rsidP="00ED0AF6">
            <w:pPr>
              <w:tabs>
                <w:tab w:val="left" w:pos="851"/>
              </w:tabs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b/>
                <w:bCs/>
                <w:sz w:val="24"/>
                <w:szCs w:val="24"/>
              </w:rPr>
              <w:t>4 / 4</w:t>
            </w:r>
          </w:p>
        </w:tc>
        <w:tc>
          <w:tcPr>
            <w:tcW w:w="8647" w:type="dxa"/>
          </w:tcPr>
          <w:p w14:paraId="22281755" w14:textId="77777777" w:rsidR="00ED0AF6" w:rsidRPr="00044874" w:rsidRDefault="00ED0AF6" w:rsidP="00ED0AF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otrzymuje informację zwrotną na temat czasu trwania, ilości kilometrów, </w:t>
            </w:r>
          </w:p>
          <w:p w14:paraId="7713D877" w14:textId="77777777" w:rsidR="00ED0AF6" w:rsidRPr="00044874" w:rsidRDefault="00ED0AF6" w:rsidP="00ED0AF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 xml:space="preserve">Użytkownik otrzymuje informację zwrotną na temat wyniku misji, ilości dostarczonych paczek. </w:t>
            </w:r>
          </w:p>
          <w:p w14:paraId="4F643D19" w14:textId="77777777" w:rsidR="00ED0AF6" w:rsidRPr="00044874" w:rsidRDefault="00ED0AF6" w:rsidP="00ED0AF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044874">
              <w:rPr>
                <w:rFonts w:cstheme="minorHAnsi"/>
                <w:sz w:val="24"/>
                <w:szCs w:val="24"/>
              </w:rPr>
              <w:t>Symulacja kończy się.</w:t>
            </w:r>
          </w:p>
        </w:tc>
      </w:tr>
    </w:tbl>
    <w:p w14:paraId="419DFFBC" w14:textId="77777777" w:rsidR="00ED0AF6" w:rsidRPr="00044874" w:rsidRDefault="00ED0AF6" w:rsidP="00ED0AF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</w:p>
    <w:p w14:paraId="5CAFE4A6" w14:textId="6399F860" w:rsidR="00F356F6" w:rsidRPr="00044874" w:rsidRDefault="00946C00" w:rsidP="009F000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044874">
        <w:rPr>
          <w:rFonts w:eastAsiaTheme="minorHAnsi" w:cstheme="minorHAnsi"/>
          <w:sz w:val="24"/>
          <w:szCs w:val="24"/>
        </w:rPr>
        <w:t xml:space="preserve">W każdym </w:t>
      </w:r>
      <w:r w:rsidR="00F356F6" w:rsidRPr="00044874">
        <w:rPr>
          <w:rFonts w:eastAsiaTheme="minorHAnsi" w:cstheme="minorHAnsi"/>
          <w:sz w:val="24"/>
          <w:szCs w:val="24"/>
        </w:rPr>
        <w:t>z tych</w:t>
      </w:r>
      <w:r w:rsidRPr="00044874">
        <w:rPr>
          <w:rFonts w:eastAsiaTheme="minorHAnsi" w:cstheme="minorHAnsi"/>
          <w:sz w:val="24"/>
          <w:szCs w:val="24"/>
        </w:rPr>
        <w:t xml:space="preserve"> scenariuszy, </w:t>
      </w:r>
      <w:r w:rsidR="009F0003">
        <w:rPr>
          <w:rFonts w:eastAsiaTheme="minorHAnsi" w:cstheme="minorHAnsi"/>
          <w:sz w:val="24"/>
          <w:szCs w:val="24"/>
        </w:rPr>
        <w:t>S</w:t>
      </w:r>
      <w:r w:rsidRPr="00044874">
        <w:rPr>
          <w:rFonts w:eastAsiaTheme="minorHAnsi" w:cstheme="minorHAnsi"/>
          <w:sz w:val="24"/>
          <w:szCs w:val="24"/>
        </w:rPr>
        <w:t>ymulator</w:t>
      </w:r>
      <w:r w:rsidR="009F0003">
        <w:rPr>
          <w:rFonts w:eastAsiaTheme="minorHAnsi" w:cstheme="minorHAnsi"/>
          <w:sz w:val="24"/>
          <w:szCs w:val="24"/>
        </w:rPr>
        <w:t xml:space="preserve"> VR</w:t>
      </w:r>
      <w:r w:rsidRPr="00044874">
        <w:rPr>
          <w:rFonts w:eastAsiaTheme="minorHAnsi" w:cstheme="minorHAnsi"/>
          <w:sz w:val="24"/>
          <w:szCs w:val="24"/>
        </w:rPr>
        <w:t xml:space="preserve"> pozwala na to, aby Instruktor zdecydował o pokazaniu Użytkownikowi (pilotowi) sytuacji </w:t>
      </w:r>
      <w:r w:rsidR="00F356F6" w:rsidRPr="00044874">
        <w:rPr>
          <w:rFonts w:eastAsiaTheme="minorHAnsi" w:cstheme="minorHAnsi"/>
          <w:sz w:val="24"/>
          <w:szCs w:val="24"/>
        </w:rPr>
        <w:t xml:space="preserve">nietypowych oraz </w:t>
      </w:r>
      <w:r w:rsidRPr="00044874">
        <w:rPr>
          <w:rFonts w:eastAsiaTheme="minorHAnsi" w:cstheme="minorHAnsi"/>
          <w:sz w:val="24"/>
          <w:szCs w:val="24"/>
        </w:rPr>
        <w:t xml:space="preserve">awaryjnych, właściwych dla rodzaju lotu. </w:t>
      </w:r>
    </w:p>
    <w:p w14:paraId="43443BC0" w14:textId="3C535781" w:rsidR="00946C00" w:rsidRPr="00044874" w:rsidRDefault="00946C00" w:rsidP="009F000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044874">
        <w:rPr>
          <w:rFonts w:eastAsiaTheme="minorHAnsi" w:cstheme="minorHAnsi"/>
          <w:sz w:val="24"/>
          <w:szCs w:val="24"/>
        </w:rPr>
        <w:t xml:space="preserve">Sytuacje te mają umożliwić zapoznanie się ze specyfiką </w:t>
      </w:r>
      <w:r w:rsidR="00F356F6" w:rsidRPr="00044874">
        <w:rPr>
          <w:rFonts w:eastAsiaTheme="minorHAnsi" w:cstheme="minorHAnsi"/>
          <w:sz w:val="24"/>
          <w:szCs w:val="24"/>
        </w:rPr>
        <w:t>operacji</w:t>
      </w:r>
      <w:r w:rsidRPr="00044874">
        <w:rPr>
          <w:rFonts w:eastAsiaTheme="minorHAnsi" w:cstheme="minorHAnsi"/>
          <w:sz w:val="24"/>
          <w:szCs w:val="24"/>
        </w:rPr>
        <w:t xml:space="preserve"> oraz procedurami awaryjnymi stosowanymi w celu zapewnienia bezpieczeństwa (</w:t>
      </w:r>
      <w:r w:rsidR="00F356F6" w:rsidRPr="00044874">
        <w:rPr>
          <w:rFonts w:eastAsiaTheme="minorHAnsi" w:cstheme="minorHAnsi"/>
          <w:sz w:val="24"/>
          <w:szCs w:val="24"/>
        </w:rPr>
        <w:t xml:space="preserve">np. systemy awaryjne, tryby lotu awaryjne, </w:t>
      </w:r>
      <w:proofErr w:type="spellStart"/>
      <w:r w:rsidR="00F356F6" w:rsidRPr="00044874">
        <w:rPr>
          <w:rFonts w:eastAsiaTheme="minorHAnsi" w:cstheme="minorHAnsi"/>
          <w:sz w:val="24"/>
          <w:szCs w:val="24"/>
        </w:rPr>
        <w:t>etc</w:t>
      </w:r>
      <w:proofErr w:type="spellEnd"/>
      <w:r w:rsidR="00F356F6" w:rsidRPr="00044874">
        <w:rPr>
          <w:rFonts w:eastAsiaTheme="minorHAnsi" w:cstheme="minorHAnsi"/>
          <w:sz w:val="24"/>
          <w:szCs w:val="24"/>
        </w:rPr>
        <w:t>) właściwymi dla danego scenariusza</w:t>
      </w:r>
      <w:r w:rsidR="00765C93">
        <w:rPr>
          <w:rFonts w:eastAsiaTheme="minorHAnsi" w:cstheme="minorHAnsi"/>
          <w:sz w:val="24"/>
          <w:szCs w:val="24"/>
        </w:rPr>
        <w:t>.</w:t>
      </w:r>
    </w:p>
    <w:p w14:paraId="692F2A10" w14:textId="32539C4A" w:rsidR="00F356F6" w:rsidRPr="00044874" w:rsidRDefault="00F356F6" w:rsidP="009F000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044874">
        <w:rPr>
          <w:rFonts w:eastAsiaTheme="minorHAnsi" w:cstheme="minorHAnsi"/>
          <w:sz w:val="24"/>
          <w:szCs w:val="24"/>
        </w:rPr>
        <w:t>Przykładowo, użytkownik (pilot) może napotkać na utrudnienia związane z:</w:t>
      </w:r>
    </w:p>
    <w:p w14:paraId="29F2DCFE" w14:textId="6450C8F3" w:rsidR="00F356F6" w:rsidRPr="00044874" w:rsidRDefault="00F356F6" w:rsidP="009F000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044874">
        <w:rPr>
          <w:rFonts w:eastAsiaTheme="minorHAnsi" w:cstheme="minorHAnsi"/>
          <w:sz w:val="24"/>
          <w:szCs w:val="24"/>
        </w:rPr>
        <w:t>1. podmuchem wiatru, termiką</w:t>
      </w:r>
      <w:r w:rsidR="00765C93">
        <w:rPr>
          <w:rFonts w:eastAsiaTheme="minorHAnsi" w:cstheme="minorHAnsi"/>
          <w:sz w:val="24"/>
          <w:szCs w:val="24"/>
        </w:rPr>
        <w:t>;</w:t>
      </w:r>
      <w:r w:rsidRPr="00044874">
        <w:rPr>
          <w:rFonts w:eastAsiaTheme="minorHAnsi" w:cstheme="minorHAnsi"/>
          <w:sz w:val="24"/>
          <w:szCs w:val="24"/>
        </w:rPr>
        <w:t xml:space="preserve"> </w:t>
      </w:r>
    </w:p>
    <w:p w14:paraId="32E26CAA" w14:textId="70B8AC4B" w:rsidR="00F356F6" w:rsidRPr="00044874" w:rsidRDefault="00F356F6" w:rsidP="009F000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044874">
        <w:rPr>
          <w:rFonts w:eastAsiaTheme="minorHAnsi" w:cstheme="minorHAnsi"/>
          <w:sz w:val="24"/>
          <w:szCs w:val="24"/>
        </w:rPr>
        <w:t xml:space="preserve">2. </w:t>
      </w:r>
      <w:r w:rsidRPr="00044874">
        <w:rPr>
          <w:rFonts w:cstheme="minorHAnsi"/>
          <w:sz w:val="24"/>
          <w:szCs w:val="24"/>
        </w:rPr>
        <w:t>a</w:t>
      </w:r>
      <w:r w:rsidR="00946C00" w:rsidRPr="00044874">
        <w:rPr>
          <w:rFonts w:cstheme="minorHAnsi"/>
          <w:sz w:val="24"/>
          <w:szCs w:val="24"/>
        </w:rPr>
        <w:t xml:space="preserve">warią poszczególnych elementów systemu </w:t>
      </w:r>
      <w:r w:rsidRPr="00044874">
        <w:rPr>
          <w:rFonts w:cstheme="minorHAnsi"/>
          <w:sz w:val="24"/>
          <w:szCs w:val="24"/>
        </w:rPr>
        <w:t>BSP</w:t>
      </w:r>
      <w:r w:rsidR="00946C00" w:rsidRPr="00044874">
        <w:rPr>
          <w:rFonts w:cstheme="minorHAnsi"/>
          <w:sz w:val="24"/>
          <w:szCs w:val="24"/>
        </w:rPr>
        <w:t xml:space="preserve"> takimi jak systemy optyczne, systemy nawigacyjne, urządzenia sterujące</w:t>
      </w:r>
      <w:r w:rsidR="00765C93">
        <w:rPr>
          <w:rFonts w:cstheme="minorHAnsi"/>
          <w:sz w:val="24"/>
          <w:szCs w:val="24"/>
        </w:rPr>
        <w:t>;</w:t>
      </w:r>
    </w:p>
    <w:p w14:paraId="6A6F5278" w14:textId="77B6AA16" w:rsidR="00F356F6" w:rsidRPr="00044874" w:rsidRDefault="00F356F6" w:rsidP="009F000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</w:rPr>
      </w:pPr>
      <w:r w:rsidRPr="00044874">
        <w:rPr>
          <w:rFonts w:eastAsiaTheme="minorHAnsi" w:cstheme="minorHAnsi"/>
          <w:sz w:val="24"/>
          <w:szCs w:val="24"/>
        </w:rPr>
        <w:t>3.</w:t>
      </w:r>
      <w:r w:rsidR="00946C00" w:rsidRPr="00044874">
        <w:rPr>
          <w:rFonts w:cstheme="minorHAnsi"/>
          <w:sz w:val="24"/>
          <w:szCs w:val="24"/>
        </w:rPr>
        <w:t xml:space="preserve"> łącznością i transmisją danych</w:t>
      </w:r>
      <w:r w:rsidR="00765C93">
        <w:rPr>
          <w:rFonts w:cstheme="minorHAnsi"/>
          <w:sz w:val="24"/>
          <w:szCs w:val="24"/>
        </w:rPr>
        <w:t>;</w:t>
      </w:r>
    </w:p>
    <w:p w14:paraId="077E2A47" w14:textId="08A60367" w:rsidR="00946C00" w:rsidRPr="00765C93" w:rsidRDefault="00F356F6" w:rsidP="00765C93">
      <w:pPr>
        <w:autoSpaceDE w:val="0"/>
        <w:autoSpaceDN w:val="0"/>
        <w:adjustRightInd w:val="0"/>
        <w:spacing w:after="480" w:line="240" w:lineRule="auto"/>
        <w:rPr>
          <w:rFonts w:eastAsiaTheme="minorHAnsi" w:cstheme="minorHAnsi"/>
          <w:sz w:val="24"/>
          <w:szCs w:val="24"/>
        </w:rPr>
      </w:pPr>
      <w:r w:rsidRPr="00044874">
        <w:rPr>
          <w:rFonts w:eastAsiaTheme="minorHAnsi" w:cstheme="minorHAnsi"/>
          <w:sz w:val="24"/>
          <w:szCs w:val="24"/>
        </w:rPr>
        <w:t xml:space="preserve">4. </w:t>
      </w:r>
      <w:r w:rsidR="00946C00" w:rsidRPr="00044874">
        <w:rPr>
          <w:rFonts w:cstheme="minorHAnsi"/>
          <w:sz w:val="24"/>
          <w:szCs w:val="24"/>
        </w:rPr>
        <w:t>Użytkownik napotyka na utrudnienia związane z błędnie określoną pozycją</w:t>
      </w:r>
      <w:r w:rsidR="00765C93">
        <w:rPr>
          <w:rFonts w:cstheme="minorHAnsi"/>
          <w:sz w:val="24"/>
          <w:szCs w:val="24"/>
        </w:rPr>
        <w:t>.</w:t>
      </w:r>
    </w:p>
    <w:p w14:paraId="62BD9E57" w14:textId="034D3906" w:rsidR="00F2779C" w:rsidRPr="000C1BFD" w:rsidRDefault="00475ADB" w:rsidP="0084057D">
      <w:pPr>
        <w:tabs>
          <w:tab w:val="left" w:pos="900"/>
        </w:tabs>
        <w:spacing w:before="120" w:after="0"/>
        <w:jc w:val="right"/>
        <w:rPr>
          <w:rFonts w:cstheme="minorHAnsi"/>
          <w:sz w:val="24"/>
          <w:szCs w:val="24"/>
        </w:rPr>
      </w:pPr>
      <w:r w:rsidRPr="000C1BFD">
        <w:rPr>
          <w:rFonts w:cstheme="minorHAnsi"/>
          <w:sz w:val="24"/>
          <w:szCs w:val="24"/>
        </w:rPr>
        <w:t>#FunduszeUE #FunduszeEuropejskie</w:t>
      </w:r>
    </w:p>
    <w:sectPr w:rsidR="00F2779C" w:rsidRPr="000C1BFD" w:rsidSect="000C1BFD">
      <w:headerReference w:type="default" r:id="rId8"/>
      <w:footerReference w:type="default" r:id="rId9"/>
      <w:pgSz w:w="11906" w:h="16838"/>
      <w:pgMar w:top="334" w:right="1417" w:bottom="426" w:left="1417" w:header="114" w:footer="8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A220B" w14:textId="77777777" w:rsidR="0072223A" w:rsidRDefault="0072223A">
      <w:pPr>
        <w:spacing w:before="0" w:after="0" w:line="240" w:lineRule="auto"/>
      </w:pPr>
      <w:r>
        <w:separator/>
      </w:r>
    </w:p>
  </w:endnote>
  <w:endnote w:type="continuationSeparator" w:id="0">
    <w:p w14:paraId="70149A68" w14:textId="77777777" w:rsidR="0072223A" w:rsidRDefault="007222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EF8B7F1" w:rsidR="00E8676C" w:rsidRPr="00594D17" w:rsidRDefault="00E8676C" w:rsidP="00C3150E">
            <w:pPr>
              <w:pStyle w:val="Stopka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6B1348">
              <w:rPr>
                <w:noProof/>
                <w:sz w:val="24"/>
                <w:szCs w:val="24"/>
              </w:rPr>
              <w:t>10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6B1348">
              <w:rPr>
                <w:noProof/>
                <w:sz w:val="24"/>
                <w:szCs w:val="24"/>
              </w:rPr>
              <w:t>10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E8676C" w:rsidRDefault="00E86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77F78" w14:textId="77777777" w:rsidR="0072223A" w:rsidRDefault="0072223A">
      <w:r>
        <w:separator/>
      </w:r>
    </w:p>
  </w:footnote>
  <w:footnote w:type="continuationSeparator" w:id="0">
    <w:p w14:paraId="06D3FF11" w14:textId="77777777" w:rsidR="0072223A" w:rsidRDefault="0072223A">
      <w:r>
        <w:continuationSeparator/>
      </w:r>
    </w:p>
  </w:footnote>
  <w:footnote w:id="1">
    <w:p w14:paraId="5F021BCE" w14:textId="504B8DEC" w:rsidR="00D03B5C" w:rsidRPr="00D03B5C" w:rsidRDefault="00D03B5C">
      <w:pPr>
        <w:pStyle w:val="Tekstprzypisudolnego"/>
        <w:rPr>
          <w:sz w:val="24"/>
          <w:szCs w:val="24"/>
        </w:rPr>
      </w:pPr>
      <w:r w:rsidRPr="00D03B5C">
        <w:rPr>
          <w:rStyle w:val="Odwoanieprzypisudolnego"/>
          <w:sz w:val="24"/>
          <w:szCs w:val="24"/>
        </w:rPr>
        <w:footnoteRef/>
      </w:r>
      <w:r w:rsidRPr="00D03B5C">
        <w:rPr>
          <w:sz w:val="24"/>
          <w:szCs w:val="24"/>
        </w:rPr>
        <w:t xml:space="preserve"> </w:t>
      </w:r>
      <w:r w:rsidR="003302C7" w:rsidRPr="003302C7">
        <w:rPr>
          <w:sz w:val="24"/>
          <w:szCs w:val="24"/>
        </w:rPr>
        <w:t xml:space="preserve">dalej „VLOS” – ang. Visual Line of </w:t>
      </w:r>
      <w:proofErr w:type="spellStart"/>
      <w:r w:rsidR="003302C7" w:rsidRPr="003302C7">
        <w:rPr>
          <w:sz w:val="24"/>
          <w:szCs w:val="24"/>
        </w:rPr>
        <w:t>Sight</w:t>
      </w:r>
      <w:proofErr w:type="spellEnd"/>
      <w:r w:rsidR="003302C7" w:rsidRPr="003302C7">
        <w:rPr>
          <w:sz w:val="24"/>
          <w:szCs w:val="24"/>
        </w:rPr>
        <w:t xml:space="preserve"> - operacji, podczas której pilot jest w stanie utrzymywać stały kontakt wzrokowy z bezzałogowym statkiem powietrznym okiem nieuzbrojonym</w:t>
      </w:r>
      <w:r w:rsidR="003302C7">
        <w:rPr>
          <w:sz w:val="24"/>
          <w:szCs w:val="24"/>
        </w:rPr>
        <w:t xml:space="preserve">; dalej </w:t>
      </w:r>
      <w:r w:rsidRPr="006B23D4">
        <w:rPr>
          <w:sz w:val="24"/>
          <w:szCs w:val="24"/>
        </w:rPr>
        <w:t xml:space="preserve">„BVLOS” – ang. Beyond Visual Line of </w:t>
      </w:r>
      <w:proofErr w:type="spellStart"/>
      <w:r w:rsidRPr="006B23D4">
        <w:rPr>
          <w:sz w:val="24"/>
          <w:szCs w:val="24"/>
        </w:rPr>
        <w:t>Sight</w:t>
      </w:r>
      <w:proofErr w:type="spellEnd"/>
      <w:r w:rsidRPr="006B23D4">
        <w:rPr>
          <w:sz w:val="24"/>
          <w:szCs w:val="24"/>
        </w:rPr>
        <w:t xml:space="preserve"> - operacje poza zasięgiem wzroku operatora </w:t>
      </w:r>
      <w:bookmarkStart w:id="1" w:name="_Hlk171581521"/>
      <w:r w:rsidRPr="006B23D4">
        <w:rPr>
          <w:sz w:val="24"/>
          <w:szCs w:val="24"/>
        </w:rPr>
        <w:t>bezzałogowego statku powietrznego</w:t>
      </w:r>
      <w:bookmarkEnd w:id="1"/>
      <w:r w:rsidRPr="006B23D4">
        <w:rPr>
          <w:sz w:val="24"/>
          <w:szCs w:val="24"/>
        </w:rPr>
        <w:t xml:space="preserve">; </w:t>
      </w:r>
      <w:r w:rsidR="003302C7">
        <w:rPr>
          <w:sz w:val="24"/>
          <w:szCs w:val="24"/>
        </w:rPr>
        <w:t xml:space="preserve">dalej </w:t>
      </w:r>
      <w:r w:rsidRPr="006B23D4">
        <w:rPr>
          <w:sz w:val="24"/>
          <w:szCs w:val="24"/>
        </w:rPr>
        <w:t xml:space="preserve">„FPV” –  ang. First Person </w:t>
      </w:r>
      <w:proofErr w:type="spellStart"/>
      <w:r w:rsidRPr="006B23D4">
        <w:rPr>
          <w:sz w:val="24"/>
          <w:szCs w:val="24"/>
        </w:rPr>
        <w:t>View</w:t>
      </w:r>
      <w:proofErr w:type="spellEnd"/>
      <w:r w:rsidRPr="006B23D4">
        <w:rPr>
          <w:sz w:val="24"/>
          <w:szCs w:val="24"/>
        </w:rPr>
        <w:t xml:space="preserve"> - w dosłownym tłumaczeniu: „widok z pierwszej osoby”, wykorzystanie kamery FPV podczas latania bezzałogowym statkiem powietrznym w celu umożliwienia operatorowi podglądu na żywo, poprzez transmisję sygnału do monitora lub gogli</w:t>
      </w:r>
      <w:r w:rsidR="003302C7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E4183" w14:textId="7BD42AE1" w:rsidR="00E8676C" w:rsidRDefault="00A66C3F" w:rsidP="00FA631F">
    <w:pPr>
      <w:pStyle w:val="Nagwek"/>
      <w:spacing w:after="240"/>
      <w:rPr>
        <w:sz w:val="2"/>
        <w:lang w:eastAsia="pl-PL"/>
      </w:rPr>
    </w:pPr>
    <w:r w:rsidRPr="0030356A">
      <w:rPr>
        <w:noProof/>
        <w:lang w:eastAsia="pl-PL"/>
      </w:rPr>
      <w:drawing>
        <wp:inline distT="0" distB="0" distL="0" distR="0" wp14:anchorId="157DFBF7" wp14:editId="0810BD22">
          <wp:extent cx="5760720" cy="1138555"/>
          <wp:effectExtent l="0" t="0" r="0" b="4445"/>
          <wp:docPr id="4120174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17492" name="Obraz 1" descr="Obraz zawierający tekst, Czcionka, biały, zrzut ekran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676C"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8E3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6F1F"/>
    <w:multiLevelType w:val="hybridMultilevel"/>
    <w:tmpl w:val="A41E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7EB9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530"/>
    <w:multiLevelType w:val="hybridMultilevel"/>
    <w:tmpl w:val="3FA87DCC"/>
    <w:lvl w:ilvl="0" w:tplc="13DC3FBA">
      <w:start w:val="25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5590840"/>
    <w:multiLevelType w:val="hybridMultilevel"/>
    <w:tmpl w:val="235CC4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10EB"/>
    <w:multiLevelType w:val="hybridMultilevel"/>
    <w:tmpl w:val="77EC0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126EF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131236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F60D6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DA422B"/>
    <w:multiLevelType w:val="hybridMultilevel"/>
    <w:tmpl w:val="4F54A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F13B9"/>
    <w:multiLevelType w:val="hybridMultilevel"/>
    <w:tmpl w:val="B308A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02F5A"/>
    <w:multiLevelType w:val="multilevel"/>
    <w:tmpl w:val="7922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1A35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0B6730"/>
    <w:multiLevelType w:val="hybridMultilevel"/>
    <w:tmpl w:val="235CC4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122B0B"/>
    <w:multiLevelType w:val="multilevel"/>
    <w:tmpl w:val="7922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849D6"/>
    <w:multiLevelType w:val="multilevel"/>
    <w:tmpl w:val="7922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66B0B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6455AF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F45192"/>
    <w:multiLevelType w:val="hybridMultilevel"/>
    <w:tmpl w:val="161A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2"/>
  </w:num>
  <w:num w:numId="5">
    <w:abstractNumId w:val="7"/>
  </w:num>
  <w:num w:numId="6">
    <w:abstractNumId w:val="17"/>
  </w:num>
  <w:num w:numId="7">
    <w:abstractNumId w:val="16"/>
  </w:num>
  <w:num w:numId="8">
    <w:abstractNumId w:val="13"/>
  </w:num>
  <w:num w:numId="9">
    <w:abstractNumId w:val="20"/>
  </w:num>
  <w:num w:numId="10">
    <w:abstractNumId w:val="1"/>
  </w:num>
  <w:num w:numId="11">
    <w:abstractNumId w:val="4"/>
  </w:num>
  <w:num w:numId="12">
    <w:abstractNumId w:val="2"/>
  </w:num>
  <w:num w:numId="13">
    <w:abstractNumId w:val="14"/>
  </w:num>
  <w:num w:numId="14">
    <w:abstractNumId w:val="9"/>
  </w:num>
  <w:num w:numId="15">
    <w:abstractNumId w:val="19"/>
  </w:num>
  <w:num w:numId="16">
    <w:abstractNumId w:val="8"/>
  </w:num>
  <w:num w:numId="17">
    <w:abstractNumId w:val="18"/>
  </w:num>
  <w:num w:numId="18">
    <w:abstractNumId w:val="10"/>
  </w:num>
  <w:num w:numId="19">
    <w:abstractNumId w:val="0"/>
  </w:num>
  <w:num w:numId="20">
    <w:abstractNumId w:val="15"/>
  </w:num>
  <w:num w:numId="2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97"/>
    <w:rsid w:val="00000498"/>
    <w:rsid w:val="000009C9"/>
    <w:rsid w:val="00002054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22293"/>
    <w:rsid w:val="00022C61"/>
    <w:rsid w:val="00022EEE"/>
    <w:rsid w:val="00026564"/>
    <w:rsid w:val="000273AC"/>
    <w:rsid w:val="000276C2"/>
    <w:rsid w:val="00027F40"/>
    <w:rsid w:val="00030BB5"/>
    <w:rsid w:val="00030D37"/>
    <w:rsid w:val="00031674"/>
    <w:rsid w:val="000348D2"/>
    <w:rsid w:val="000348F3"/>
    <w:rsid w:val="00040292"/>
    <w:rsid w:val="00041796"/>
    <w:rsid w:val="000427B9"/>
    <w:rsid w:val="000430ED"/>
    <w:rsid w:val="00044874"/>
    <w:rsid w:val="00044D72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07EA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69F3"/>
    <w:rsid w:val="0008044F"/>
    <w:rsid w:val="00085F85"/>
    <w:rsid w:val="00095B67"/>
    <w:rsid w:val="000A11F2"/>
    <w:rsid w:val="000A22FE"/>
    <w:rsid w:val="000A2898"/>
    <w:rsid w:val="000A3194"/>
    <w:rsid w:val="000B05A9"/>
    <w:rsid w:val="000B30A6"/>
    <w:rsid w:val="000B4601"/>
    <w:rsid w:val="000B4EF5"/>
    <w:rsid w:val="000B63E8"/>
    <w:rsid w:val="000BFC89"/>
    <w:rsid w:val="000C185A"/>
    <w:rsid w:val="000C1BFD"/>
    <w:rsid w:val="000C3CAA"/>
    <w:rsid w:val="000C4311"/>
    <w:rsid w:val="000C551F"/>
    <w:rsid w:val="000C5754"/>
    <w:rsid w:val="000C7617"/>
    <w:rsid w:val="000C7729"/>
    <w:rsid w:val="000C7ED4"/>
    <w:rsid w:val="000D23C8"/>
    <w:rsid w:val="000D35E1"/>
    <w:rsid w:val="000D5BF3"/>
    <w:rsid w:val="000D5F62"/>
    <w:rsid w:val="000E1A6A"/>
    <w:rsid w:val="000E2322"/>
    <w:rsid w:val="000E3673"/>
    <w:rsid w:val="000E3985"/>
    <w:rsid w:val="000E3FB8"/>
    <w:rsid w:val="000E532F"/>
    <w:rsid w:val="000E5B80"/>
    <w:rsid w:val="000E6A53"/>
    <w:rsid w:val="000E70BE"/>
    <w:rsid w:val="000E74E8"/>
    <w:rsid w:val="000E7968"/>
    <w:rsid w:val="000F0C82"/>
    <w:rsid w:val="000F15BF"/>
    <w:rsid w:val="000F344A"/>
    <w:rsid w:val="000F44D0"/>
    <w:rsid w:val="000F4563"/>
    <w:rsid w:val="000F5D4F"/>
    <w:rsid w:val="000F5EA2"/>
    <w:rsid w:val="000F664C"/>
    <w:rsid w:val="00100A62"/>
    <w:rsid w:val="0010278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882"/>
    <w:rsid w:val="00120E74"/>
    <w:rsid w:val="00122A93"/>
    <w:rsid w:val="00123382"/>
    <w:rsid w:val="00125021"/>
    <w:rsid w:val="00125537"/>
    <w:rsid w:val="001257A3"/>
    <w:rsid w:val="0012614D"/>
    <w:rsid w:val="00126808"/>
    <w:rsid w:val="00127B75"/>
    <w:rsid w:val="00127CEA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415F"/>
    <w:rsid w:val="00184B5E"/>
    <w:rsid w:val="00184D83"/>
    <w:rsid w:val="00185528"/>
    <w:rsid w:val="0018639D"/>
    <w:rsid w:val="00186C12"/>
    <w:rsid w:val="00187189"/>
    <w:rsid w:val="0018765C"/>
    <w:rsid w:val="00192306"/>
    <w:rsid w:val="00195E56"/>
    <w:rsid w:val="00196593"/>
    <w:rsid w:val="00197174"/>
    <w:rsid w:val="001A0C1D"/>
    <w:rsid w:val="001A0EB4"/>
    <w:rsid w:val="001A1AEA"/>
    <w:rsid w:val="001A2A0D"/>
    <w:rsid w:val="001A3B7B"/>
    <w:rsid w:val="001A60D6"/>
    <w:rsid w:val="001A6F16"/>
    <w:rsid w:val="001A788B"/>
    <w:rsid w:val="001B03FB"/>
    <w:rsid w:val="001B2FE6"/>
    <w:rsid w:val="001B3383"/>
    <w:rsid w:val="001B34DE"/>
    <w:rsid w:val="001B3D44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010A"/>
    <w:rsid w:val="001C28D9"/>
    <w:rsid w:val="001C4065"/>
    <w:rsid w:val="001C56FA"/>
    <w:rsid w:val="001C5C04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3464"/>
    <w:rsid w:val="001D4B73"/>
    <w:rsid w:val="001D5F95"/>
    <w:rsid w:val="001D62EE"/>
    <w:rsid w:val="001D6E54"/>
    <w:rsid w:val="001D79C5"/>
    <w:rsid w:val="001E084A"/>
    <w:rsid w:val="001E1759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3B06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2F51"/>
    <w:rsid w:val="002070EE"/>
    <w:rsid w:val="0020742C"/>
    <w:rsid w:val="00210678"/>
    <w:rsid w:val="00210A7E"/>
    <w:rsid w:val="00210C7D"/>
    <w:rsid w:val="00212783"/>
    <w:rsid w:val="00214C3D"/>
    <w:rsid w:val="00215A87"/>
    <w:rsid w:val="002162EC"/>
    <w:rsid w:val="002173BA"/>
    <w:rsid w:val="00220F12"/>
    <w:rsid w:val="00221CDA"/>
    <w:rsid w:val="00221E92"/>
    <w:rsid w:val="002222FA"/>
    <w:rsid w:val="00222C97"/>
    <w:rsid w:val="0022387D"/>
    <w:rsid w:val="0022495D"/>
    <w:rsid w:val="00226587"/>
    <w:rsid w:val="0023023D"/>
    <w:rsid w:val="00230362"/>
    <w:rsid w:val="00230F1B"/>
    <w:rsid w:val="00230FEF"/>
    <w:rsid w:val="00231F70"/>
    <w:rsid w:val="00232873"/>
    <w:rsid w:val="00235696"/>
    <w:rsid w:val="002379C8"/>
    <w:rsid w:val="00237FC2"/>
    <w:rsid w:val="002407C6"/>
    <w:rsid w:val="00240CB5"/>
    <w:rsid w:val="0024114D"/>
    <w:rsid w:val="00241B0E"/>
    <w:rsid w:val="00241F76"/>
    <w:rsid w:val="0024235D"/>
    <w:rsid w:val="00242D20"/>
    <w:rsid w:val="00243EC9"/>
    <w:rsid w:val="00245497"/>
    <w:rsid w:val="002456FB"/>
    <w:rsid w:val="00245924"/>
    <w:rsid w:val="00245ADF"/>
    <w:rsid w:val="00252572"/>
    <w:rsid w:val="00254FE5"/>
    <w:rsid w:val="0025766F"/>
    <w:rsid w:val="002604BF"/>
    <w:rsid w:val="0026113F"/>
    <w:rsid w:val="00262772"/>
    <w:rsid w:val="002637ED"/>
    <w:rsid w:val="00263908"/>
    <w:rsid w:val="00264B91"/>
    <w:rsid w:val="002666AB"/>
    <w:rsid w:val="002667B6"/>
    <w:rsid w:val="00267E30"/>
    <w:rsid w:val="002700FF"/>
    <w:rsid w:val="00270C6E"/>
    <w:rsid w:val="0027325F"/>
    <w:rsid w:val="002746F8"/>
    <w:rsid w:val="002756D6"/>
    <w:rsid w:val="00275703"/>
    <w:rsid w:val="002766BC"/>
    <w:rsid w:val="00276775"/>
    <w:rsid w:val="00277739"/>
    <w:rsid w:val="00277798"/>
    <w:rsid w:val="00281257"/>
    <w:rsid w:val="00282038"/>
    <w:rsid w:val="00282ED0"/>
    <w:rsid w:val="0028399D"/>
    <w:rsid w:val="00285C30"/>
    <w:rsid w:val="00287E05"/>
    <w:rsid w:val="0029121D"/>
    <w:rsid w:val="0029131E"/>
    <w:rsid w:val="00294C2B"/>
    <w:rsid w:val="00294E93"/>
    <w:rsid w:val="0029593C"/>
    <w:rsid w:val="00296831"/>
    <w:rsid w:val="00296AA4"/>
    <w:rsid w:val="00296E45"/>
    <w:rsid w:val="00297711"/>
    <w:rsid w:val="002A2969"/>
    <w:rsid w:val="002A3343"/>
    <w:rsid w:val="002A49EB"/>
    <w:rsid w:val="002A7805"/>
    <w:rsid w:val="002A7D26"/>
    <w:rsid w:val="002B09F3"/>
    <w:rsid w:val="002B0BD2"/>
    <w:rsid w:val="002B21C9"/>
    <w:rsid w:val="002B2290"/>
    <w:rsid w:val="002B6208"/>
    <w:rsid w:val="002B7D46"/>
    <w:rsid w:val="002C1BF3"/>
    <w:rsid w:val="002C47EB"/>
    <w:rsid w:val="002C62F2"/>
    <w:rsid w:val="002C6CA2"/>
    <w:rsid w:val="002C7C26"/>
    <w:rsid w:val="002D087C"/>
    <w:rsid w:val="002D1325"/>
    <w:rsid w:val="002D2076"/>
    <w:rsid w:val="002D2A79"/>
    <w:rsid w:val="002D2B46"/>
    <w:rsid w:val="002D39DF"/>
    <w:rsid w:val="002D5589"/>
    <w:rsid w:val="002D6410"/>
    <w:rsid w:val="002D77C2"/>
    <w:rsid w:val="002D7FDE"/>
    <w:rsid w:val="002E0342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A9F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3BB7"/>
    <w:rsid w:val="0032481C"/>
    <w:rsid w:val="00324FEE"/>
    <w:rsid w:val="00325583"/>
    <w:rsid w:val="00327240"/>
    <w:rsid w:val="00327508"/>
    <w:rsid w:val="00327B09"/>
    <w:rsid w:val="003302C7"/>
    <w:rsid w:val="003309C6"/>
    <w:rsid w:val="003316B6"/>
    <w:rsid w:val="00333C2B"/>
    <w:rsid w:val="003340BA"/>
    <w:rsid w:val="0033464F"/>
    <w:rsid w:val="0033657C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5CCF"/>
    <w:rsid w:val="003661A3"/>
    <w:rsid w:val="00366682"/>
    <w:rsid w:val="003673E4"/>
    <w:rsid w:val="00367AA5"/>
    <w:rsid w:val="003706B1"/>
    <w:rsid w:val="00370A73"/>
    <w:rsid w:val="00372549"/>
    <w:rsid w:val="00372D31"/>
    <w:rsid w:val="003745E9"/>
    <w:rsid w:val="00375473"/>
    <w:rsid w:val="003765C6"/>
    <w:rsid w:val="0038005B"/>
    <w:rsid w:val="00380FBD"/>
    <w:rsid w:val="00381097"/>
    <w:rsid w:val="00383A84"/>
    <w:rsid w:val="00384FD5"/>
    <w:rsid w:val="00390A7E"/>
    <w:rsid w:val="00390ACC"/>
    <w:rsid w:val="00390B92"/>
    <w:rsid w:val="00390E5F"/>
    <w:rsid w:val="0039335B"/>
    <w:rsid w:val="00394B29"/>
    <w:rsid w:val="003A0E01"/>
    <w:rsid w:val="003A0E1F"/>
    <w:rsid w:val="003A17CF"/>
    <w:rsid w:val="003A1B11"/>
    <w:rsid w:val="003A25C3"/>
    <w:rsid w:val="003A39F5"/>
    <w:rsid w:val="003A6485"/>
    <w:rsid w:val="003B1B5E"/>
    <w:rsid w:val="003B390A"/>
    <w:rsid w:val="003B57A5"/>
    <w:rsid w:val="003B7BBC"/>
    <w:rsid w:val="003C0816"/>
    <w:rsid w:val="003C26FD"/>
    <w:rsid w:val="003C2DF0"/>
    <w:rsid w:val="003C46A0"/>
    <w:rsid w:val="003C6ACC"/>
    <w:rsid w:val="003D0CBF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271A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18EB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60321"/>
    <w:rsid w:val="00461966"/>
    <w:rsid w:val="00462065"/>
    <w:rsid w:val="00464B4B"/>
    <w:rsid w:val="004676CC"/>
    <w:rsid w:val="00467D32"/>
    <w:rsid w:val="0047014D"/>
    <w:rsid w:val="004743C3"/>
    <w:rsid w:val="00474C7A"/>
    <w:rsid w:val="004750B2"/>
    <w:rsid w:val="00475ADB"/>
    <w:rsid w:val="00476CD8"/>
    <w:rsid w:val="004770DE"/>
    <w:rsid w:val="004778C6"/>
    <w:rsid w:val="00477AC2"/>
    <w:rsid w:val="004813D3"/>
    <w:rsid w:val="00481E11"/>
    <w:rsid w:val="00482395"/>
    <w:rsid w:val="004839AF"/>
    <w:rsid w:val="00484C8A"/>
    <w:rsid w:val="0048549E"/>
    <w:rsid w:val="00487C69"/>
    <w:rsid w:val="004939B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C7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C6B6E"/>
    <w:rsid w:val="004D0423"/>
    <w:rsid w:val="004D0DC9"/>
    <w:rsid w:val="004D14C0"/>
    <w:rsid w:val="004D19DA"/>
    <w:rsid w:val="004D2CE1"/>
    <w:rsid w:val="004D3874"/>
    <w:rsid w:val="004D4685"/>
    <w:rsid w:val="004D49D2"/>
    <w:rsid w:val="004D5EA9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F0F4B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59BB"/>
    <w:rsid w:val="005363F3"/>
    <w:rsid w:val="00536AA7"/>
    <w:rsid w:val="005427D9"/>
    <w:rsid w:val="0054358B"/>
    <w:rsid w:val="0054376B"/>
    <w:rsid w:val="0055019B"/>
    <w:rsid w:val="005513DA"/>
    <w:rsid w:val="00553650"/>
    <w:rsid w:val="005554FD"/>
    <w:rsid w:val="0056031F"/>
    <w:rsid w:val="0056047B"/>
    <w:rsid w:val="00562207"/>
    <w:rsid w:val="00564741"/>
    <w:rsid w:val="005667D9"/>
    <w:rsid w:val="00570218"/>
    <w:rsid w:val="00571BE0"/>
    <w:rsid w:val="005720FE"/>
    <w:rsid w:val="00572968"/>
    <w:rsid w:val="005759C9"/>
    <w:rsid w:val="00576B62"/>
    <w:rsid w:val="00576BC9"/>
    <w:rsid w:val="00577FBF"/>
    <w:rsid w:val="00580ED6"/>
    <w:rsid w:val="00582E60"/>
    <w:rsid w:val="005831F7"/>
    <w:rsid w:val="00584170"/>
    <w:rsid w:val="00584CC9"/>
    <w:rsid w:val="00584E19"/>
    <w:rsid w:val="00585747"/>
    <w:rsid w:val="0058652A"/>
    <w:rsid w:val="0059018E"/>
    <w:rsid w:val="00590A29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395"/>
    <w:rsid w:val="005E440B"/>
    <w:rsid w:val="005E7BF1"/>
    <w:rsid w:val="005F0221"/>
    <w:rsid w:val="005F0950"/>
    <w:rsid w:val="005F256A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3AB7"/>
    <w:rsid w:val="006045A6"/>
    <w:rsid w:val="006055EE"/>
    <w:rsid w:val="00605A12"/>
    <w:rsid w:val="0060747C"/>
    <w:rsid w:val="0060785E"/>
    <w:rsid w:val="00610380"/>
    <w:rsid w:val="00610D99"/>
    <w:rsid w:val="00612B31"/>
    <w:rsid w:val="00612E6C"/>
    <w:rsid w:val="00616056"/>
    <w:rsid w:val="006223AA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8B33"/>
    <w:rsid w:val="006417A8"/>
    <w:rsid w:val="00641C57"/>
    <w:rsid w:val="00641DD1"/>
    <w:rsid w:val="006423AD"/>
    <w:rsid w:val="00642F03"/>
    <w:rsid w:val="006465B0"/>
    <w:rsid w:val="0064685E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5A0F"/>
    <w:rsid w:val="00655BA0"/>
    <w:rsid w:val="006638AF"/>
    <w:rsid w:val="00665DF6"/>
    <w:rsid w:val="0067204F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B5"/>
    <w:rsid w:val="006A420A"/>
    <w:rsid w:val="006A5D5C"/>
    <w:rsid w:val="006A7DCF"/>
    <w:rsid w:val="006B09E0"/>
    <w:rsid w:val="006B1348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3773"/>
    <w:rsid w:val="006C5327"/>
    <w:rsid w:val="006C63A1"/>
    <w:rsid w:val="006C7B50"/>
    <w:rsid w:val="006D0CB1"/>
    <w:rsid w:val="006D2DC2"/>
    <w:rsid w:val="006D38EE"/>
    <w:rsid w:val="006D43F2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696E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11A5A"/>
    <w:rsid w:val="00712160"/>
    <w:rsid w:val="007132C0"/>
    <w:rsid w:val="00713DD7"/>
    <w:rsid w:val="00714636"/>
    <w:rsid w:val="007169C6"/>
    <w:rsid w:val="007171BA"/>
    <w:rsid w:val="0072223A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473C"/>
    <w:rsid w:val="00735597"/>
    <w:rsid w:val="00736F9A"/>
    <w:rsid w:val="00740C45"/>
    <w:rsid w:val="0074139D"/>
    <w:rsid w:val="007415F6"/>
    <w:rsid w:val="00741986"/>
    <w:rsid w:val="00742903"/>
    <w:rsid w:val="0074299C"/>
    <w:rsid w:val="00742FC7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56D07"/>
    <w:rsid w:val="00760886"/>
    <w:rsid w:val="007614C7"/>
    <w:rsid w:val="00761F2D"/>
    <w:rsid w:val="00762CB7"/>
    <w:rsid w:val="00762E5F"/>
    <w:rsid w:val="00765C93"/>
    <w:rsid w:val="00765FEB"/>
    <w:rsid w:val="0076663A"/>
    <w:rsid w:val="0076743D"/>
    <w:rsid w:val="00767920"/>
    <w:rsid w:val="00767FF1"/>
    <w:rsid w:val="0077327A"/>
    <w:rsid w:val="007733F0"/>
    <w:rsid w:val="00773E80"/>
    <w:rsid w:val="00774344"/>
    <w:rsid w:val="00774B1A"/>
    <w:rsid w:val="00775A21"/>
    <w:rsid w:val="00775F72"/>
    <w:rsid w:val="0078240A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7A46"/>
    <w:rsid w:val="007A7ABB"/>
    <w:rsid w:val="007B089A"/>
    <w:rsid w:val="007B1040"/>
    <w:rsid w:val="007B3456"/>
    <w:rsid w:val="007B38C0"/>
    <w:rsid w:val="007B419C"/>
    <w:rsid w:val="007B49F4"/>
    <w:rsid w:val="007B6A24"/>
    <w:rsid w:val="007B71EC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9C"/>
    <w:rsid w:val="00800742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2733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37655"/>
    <w:rsid w:val="0084057D"/>
    <w:rsid w:val="008405F7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201B"/>
    <w:rsid w:val="00852BCE"/>
    <w:rsid w:val="00854864"/>
    <w:rsid w:val="00854DA5"/>
    <w:rsid w:val="008612B0"/>
    <w:rsid w:val="0086279F"/>
    <w:rsid w:val="00862A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750"/>
    <w:rsid w:val="00880EF5"/>
    <w:rsid w:val="00881333"/>
    <w:rsid w:val="008813ED"/>
    <w:rsid w:val="00881CD1"/>
    <w:rsid w:val="0088256E"/>
    <w:rsid w:val="0088550F"/>
    <w:rsid w:val="0088617B"/>
    <w:rsid w:val="00886977"/>
    <w:rsid w:val="00886AD4"/>
    <w:rsid w:val="008903CE"/>
    <w:rsid w:val="00891ABB"/>
    <w:rsid w:val="00892E9A"/>
    <w:rsid w:val="008938E1"/>
    <w:rsid w:val="00893CF5"/>
    <w:rsid w:val="00893D3B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5AE"/>
    <w:rsid w:val="008A5C99"/>
    <w:rsid w:val="008A6233"/>
    <w:rsid w:val="008A6A26"/>
    <w:rsid w:val="008A73F1"/>
    <w:rsid w:val="008B3830"/>
    <w:rsid w:val="008B6554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96E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6A68"/>
    <w:rsid w:val="008F6C8A"/>
    <w:rsid w:val="008F73F5"/>
    <w:rsid w:val="008F7D02"/>
    <w:rsid w:val="0090060D"/>
    <w:rsid w:val="009008BE"/>
    <w:rsid w:val="00900E94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50CE"/>
    <w:rsid w:val="009166C8"/>
    <w:rsid w:val="00921869"/>
    <w:rsid w:val="009228A0"/>
    <w:rsid w:val="00923691"/>
    <w:rsid w:val="00925727"/>
    <w:rsid w:val="0092590D"/>
    <w:rsid w:val="00926DA5"/>
    <w:rsid w:val="0092793A"/>
    <w:rsid w:val="00927E11"/>
    <w:rsid w:val="00930A33"/>
    <w:rsid w:val="00932294"/>
    <w:rsid w:val="00932426"/>
    <w:rsid w:val="00934DCE"/>
    <w:rsid w:val="00935362"/>
    <w:rsid w:val="009358C1"/>
    <w:rsid w:val="00936925"/>
    <w:rsid w:val="009409DB"/>
    <w:rsid w:val="009428DD"/>
    <w:rsid w:val="00943CA2"/>
    <w:rsid w:val="00944338"/>
    <w:rsid w:val="00945093"/>
    <w:rsid w:val="00946C00"/>
    <w:rsid w:val="00950DCC"/>
    <w:rsid w:val="00951246"/>
    <w:rsid w:val="00954D59"/>
    <w:rsid w:val="0095591D"/>
    <w:rsid w:val="009610E8"/>
    <w:rsid w:val="00961122"/>
    <w:rsid w:val="00961C3B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952"/>
    <w:rsid w:val="00993B16"/>
    <w:rsid w:val="00994722"/>
    <w:rsid w:val="009955C8"/>
    <w:rsid w:val="00996805"/>
    <w:rsid w:val="00997D45"/>
    <w:rsid w:val="009A1179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7F0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7D90"/>
    <w:rsid w:val="009D7E33"/>
    <w:rsid w:val="009E090B"/>
    <w:rsid w:val="009E1546"/>
    <w:rsid w:val="009E228B"/>
    <w:rsid w:val="009E3163"/>
    <w:rsid w:val="009E4F92"/>
    <w:rsid w:val="009E59C0"/>
    <w:rsid w:val="009F0003"/>
    <w:rsid w:val="009F0142"/>
    <w:rsid w:val="009F07F5"/>
    <w:rsid w:val="009F3555"/>
    <w:rsid w:val="009F473D"/>
    <w:rsid w:val="009F4BF5"/>
    <w:rsid w:val="009F574D"/>
    <w:rsid w:val="009F6184"/>
    <w:rsid w:val="00A01C62"/>
    <w:rsid w:val="00A03841"/>
    <w:rsid w:val="00A05572"/>
    <w:rsid w:val="00A056CD"/>
    <w:rsid w:val="00A07887"/>
    <w:rsid w:val="00A07AAE"/>
    <w:rsid w:val="00A10E21"/>
    <w:rsid w:val="00A136A7"/>
    <w:rsid w:val="00A139B9"/>
    <w:rsid w:val="00A20041"/>
    <w:rsid w:val="00A2122D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416A4"/>
    <w:rsid w:val="00A43A4D"/>
    <w:rsid w:val="00A46C71"/>
    <w:rsid w:val="00A5031B"/>
    <w:rsid w:val="00A5062E"/>
    <w:rsid w:val="00A5346E"/>
    <w:rsid w:val="00A5548A"/>
    <w:rsid w:val="00A55CB4"/>
    <w:rsid w:val="00A567EC"/>
    <w:rsid w:val="00A57057"/>
    <w:rsid w:val="00A64C75"/>
    <w:rsid w:val="00A66C10"/>
    <w:rsid w:val="00A66C3F"/>
    <w:rsid w:val="00A67F13"/>
    <w:rsid w:val="00A70897"/>
    <w:rsid w:val="00A717D8"/>
    <w:rsid w:val="00A719B8"/>
    <w:rsid w:val="00A740DB"/>
    <w:rsid w:val="00A74858"/>
    <w:rsid w:val="00A76293"/>
    <w:rsid w:val="00A76B0E"/>
    <w:rsid w:val="00A81D94"/>
    <w:rsid w:val="00A82543"/>
    <w:rsid w:val="00A83367"/>
    <w:rsid w:val="00A8556A"/>
    <w:rsid w:val="00A85AF4"/>
    <w:rsid w:val="00A90CA9"/>
    <w:rsid w:val="00A921F1"/>
    <w:rsid w:val="00A92C6C"/>
    <w:rsid w:val="00A936A0"/>
    <w:rsid w:val="00A9393D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41A8"/>
    <w:rsid w:val="00AE5876"/>
    <w:rsid w:val="00AE5C83"/>
    <w:rsid w:val="00AF08C3"/>
    <w:rsid w:val="00AF1219"/>
    <w:rsid w:val="00AF22AC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103A"/>
    <w:rsid w:val="00B214FC"/>
    <w:rsid w:val="00B2200B"/>
    <w:rsid w:val="00B26C09"/>
    <w:rsid w:val="00B35B30"/>
    <w:rsid w:val="00B35CE2"/>
    <w:rsid w:val="00B40067"/>
    <w:rsid w:val="00B416D1"/>
    <w:rsid w:val="00B42265"/>
    <w:rsid w:val="00B42636"/>
    <w:rsid w:val="00B42A69"/>
    <w:rsid w:val="00B439CF"/>
    <w:rsid w:val="00B44408"/>
    <w:rsid w:val="00B513FE"/>
    <w:rsid w:val="00B522ED"/>
    <w:rsid w:val="00B53AEC"/>
    <w:rsid w:val="00B5553A"/>
    <w:rsid w:val="00B567AE"/>
    <w:rsid w:val="00B60B53"/>
    <w:rsid w:val="00B61F2F"/>
    <w:rsid w:val="00B62241"/>
    <w:rsid w:val="00B63FE9"/>
    <w:rsid w:val="00B644ED"/>
    <w:rsid w:val="00B64756"/>
    <w:rsid w:val="00B647F4"/>
    <w:rsid w:val="00B67383"/>
    <w:rsid w:val="00B67465"/>
    <w:rsid w:val="00B729C1"/>
    <w:rsid w:val="00B737AF"/>
    <w:rsid w:val="00B73A05"/>
    <w:rsid w:val="00B80A64"/>
    <w:rsid w:val="00B821FD"/>
    <w:rsid w:val="00B847C8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6559"/>
    <w:rsid w:val="00BA6AC0"/>
    <w:rsid w:val="00BA6B81"/>
    <w:rsid w:val="00BB30C9"/>
    <w:rsid w:val="00BB73C8"/>
    <w:rsid w:val="00BB7A79"/>
    <w:rsid w:val="00BB7BDA"/>
    <w:rsid w:val="00BC1C17"/>
    <w:rsid w:val="00BC26F3"/>
    <w:rsid w:val="00BC2E54"/>
    <w:rsid w:val="00BC34F6"/>
    <w:rsid w:val="00BC38A5"/>
    <w:rsid w:val="00BC4AF7"/>
    <w:rsid w:val="00BC6384"/>
    <w:rsid w:val="00BC74A8"/>
    <w:rsid w:val="00BC7FFB"/>
    <w:rsid w:val="00BD2052"/>
    <w:rsid w:val="00BE079A"/>
    <w:rsid w:val="00BE0AB1"/>
    <w:rsid w:val="00BE1AA8"/>
    <w:rsid w:val="00BE4356"/>
    <w:rsid w:val="00BE4661"/>
    <w:rsid w:val="00BE5346"/>
    <w:rsid w:val="00BE5CB3"/>
    <w:rsid w:val="00BE6A35"/>
    <w:rsid w:val="00BE79D5"/>
    <w:rsid w:val="00BF2100"/>
    <w:rsid w:val="00BF30DE"/>
    <w:rsid w:val="00BF4BF2"/>
    <w:rsid w:val="00BF5A14"/>
    <w:rsid w:val="00BF6C32"/>
    <w:rsid w:val="00BF75ED"/>
    <w:rsid w:val="00C01451"/>
    <w:rsid w:val="00C027D0"/>
    <w:rsid w:val="00C02835"/>
    <w:rsid w:val="00C03189"/>
    <w:rsid w:val="00C03690"/>
    <w:rsid w:val="00C03887"/>
    <w:rsid w:val="00C0447E"/>
    <w:rsid w:val="00C04815"/>
    <w:rsid w:val="00C053EA"/>
    <w:rsid w:val="00C055E6"/>
    <w:rsid w:val="00C064D9"/>
    <w:rsid w:val="00C0678D"/>
    <w:rsid w:val="00C06D4E"/>
    <w:rsid w:val="00C073EC"/>
    <w:rsid w:val="00C1077F"/>
    <w:rsid w:val="00C10FBA"/>
    <w:rsid w:val="00C1148E"/>
    <w:rsid w:val="00C14748"/>
    <w:rsid w:val="00C155D2"/>
    <w:rsid w:val="00C15D15"/>
    <w:rsid w:val="00C20C64"/>
    <w:rsid w:val="00C23CFE"/>
    <w:rsid w:val="00C23D2A"/>
    <w:rsid w:val="00C23D7C"/>
    <w:rsid w:val="00C27B55"/>
    <w:rsid w:val="00C3150E"/>
    <w:rsid w:val="00C32017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4A83"/>
    <w:rsid w:val="00C45526"/>
    <w:rsid w:val="00C46C6A"/>
    <w:rsid w:val="00C47E13"/>
    <w:rsid w:val="00C47E6F"/>
    <w:rsid w:val="00C50B05"/>
    <w:rsid w:val="00C50F70"/>
    <w:rsid w:val="00C51117"/>
    <w:rsid w:val="00C5218C"/>
    <w:rsid w:val="00C52366"/>
    <w:rsid w:val="00C528E2"/>
    <w:rsid w:val="00C53F8B"/>
    <w:rsid w:val="00C5535A"/>
    <w:rsid w:val="00C56E2C"/>
    <w:rsid w:val="00C5733E"/>
    <w:rsid w:val="00C624CC"/>
    <w:rsid w:val="00C6301A"/>
    <w:rsid w:val="00C63685"/>
    <w:rsid w:val="00C658BE"/>
    <w:rsid w:val="00C65BF2"/>
    <w:rsid w:val="00C65DBD"/>
    <w:rsid w:val="00C67386"/>
    <w:rsid w:val="00C673BD"/>
    <w:rsid w:val="00C72928"/>
    <w:rsid w:val="00C73965"/>
    <w:rsid w:val="00C73F54"/>
    <w:rsid w:val="00C8006E"/>
    <w:rsid w:val="00C80307"/>
    <w:rsid w:val="00C80C6E"/>
    <w:rsid w:val="00C81545"/>
    <w:rsid w:val="00C8158E"/>
    <w:rsid w:val="00C81A5C"/>
    <w:rsid w:val="00C81DB6"/>
    <w:rsid w:val="00C8262D"/>
    <w:rsid w:val="00C848CF"/>
    <w:rsid w:val="00C86313"/>
    <w:rsid w:val="00C866D8"/>
    <w:rsid w:val="00C9505A"/>
    <w:rsid w:val="00C955A3"/>
    <w:rsid w:val="00C956E4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E0F7E"/>
    <w:rsid w:val="00CE16D6"/>
    <w:rsid w:val="00CE17C0"/>
    <w:rsid w:val="00CE1809"/>
    <w:rsid w:val="00CE1D5C"/>
    <w:rsid w:val="00CE6422"/>
    <w:rsid w:val="00CE65EA"/>
    <w:rsid w:val="00CF1B6F"/>
    <w:rsid w:val="00CF2591"/>
    <w:rsid w:val="00CF2FE2"/>
    <w:rsid w:val="00CF4A5A"/>
    <w:rsid w:val="00CF4E2B"/>
    <w:rsid w:val="00CF6553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B5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0A79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2FC6"/>
    <w:rsid w:val="00D33B9A"/>
    <w:rsid w:val="00D33DE0"/>
    <w:rsid w:val="00D34759"/>
    <w:rsid w:val="00D355F0"/>
    <w:rsid w:val="00D36758"/>
    <w:rsid w:val="00D36D7D"/>
    <w:rsid w:val="00D36E33"/>
    <w:rsid w:val="00D37562"/>
    <w:rsid w:val="00D376F0"/>
    <w:rsid w:val="00D40110"/>
    <w:rsid w:val="00D41606"/>
    <w:rsid w:val="00D43159"/>
    <w:rsid w:val="00D43ABA"/>
    <w:rsid w:val="00D442F8"/>
    <w:rsid w:val="00D46118"/>
    <w:rsid w:val="00D502F7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7255"/>
    <w:rsid w:val="00D67534"/>
    <w:rsid w:val="00D70487"/>
    <w:rsid w:val="00D7070E"/>
    <w:rsid w:val="00D70DF2"/>
    <w:rsid w:val="00D7223A"/>
    <w:rsid w:val="00D7327E"/>
    <w:rsid w:val="00D73917"/>
    <w:rsid w:val="00D75244"/>
    <w:rsid w:val="00D7650B"/>
    <w:rsid w:val="00D80BF9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4BA"/>
    <w:rsid w:val="00DB31CC"/>
    <w:rsid w:val="00DB333B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486C"/>
    <w:rsid w:val="00DC4D93"/>
    <w:rsid w:val="00DC5059"/>
    <w:rsid w:val="00DC5279"/>
    <w:rsid w:val="00DC718B"/>
    <w:rsid w:val="00DC729A"/>
    <w:rsid w:val="00DD0772"/>
    <w:rsid w:val="00DD1871"/>
    <w:rsid w:val="00DD4D7A"/>
    <w:rsid w:val="00DD5C32"/>
    <w:rsid w:val="00DD6CE2"/>
    <w:rsid w:val="00DD7995"/>
    <w:rsid w:val="00DD7FBD"/>
    <w:rsid w:val="00DE269B"/>
    <w:rsid w:val="00DE2C6C"/>
    <w:rsid w:val="00DE3432"/>
    <w:rsid w:val="00DE4054"/>
    <w:rsid w:val="00DE508B"/>
    <w:rsid w:val="00DE5461"/>
    <w:rsid w:val="00DE6803"/>
    <w:rsid w:val="00DE6834"/>
    <w:rsid w:val="00DE6F43"/>
    <w:rsid w:val="00DF03FF"/>
    <w:rsid w:val="00DF3704"/>
    <w:rsid w:val="00DF4DAC"/>
    <w:rsid w:val="00DF5BE7"/>
    <w:rsid w:val="00DF6579"/>
    <w:rsid w:val="00DF68E4"/>
    <w:rsid w:val="00E00ECE"/>
    <w:rsid w:val="00E03DF5"/>
    <w:rsid w:val="00E0461C"/>
    <w:rsid w:val="00E05583"/>
    <w:rsid w:val="00E05B4E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B26"/>
    <w:rsid w:val="00E23D17"/>
    <w:rsid w:val="00E25E42"/>
    <w:rsid w:val="00E27AB0"/>
    <w:rsid w:val="00E300CC"/>
    <w:rsid w:val="00E30335"/>
    <w:rsid w:val="00E322F7"/>
    <w:rsid w:val="00E33FC0"/>
    <w:rsid w:val="00E35297"/>
    <w:rsid w:val="00E35C24"/>
    <w:rsid w:val="00E36225"/>
    <w:rsid w:val="00E36D1A"/>
    <w:rsid w:val="00E40473"/>
    <w:rsid w:val="00E43B67"/>
    <w:rsid w:val="00E44A0D"/>
    <w:rsid w:val="00E4599E"/>
    <w:rsid w:val="00E462CC"/>
    <w:rsid w:val="00E465EE"/>
    <w:rsid w:val="00E474C5"/>
    <w:rsid w:val="00E47BE4"/>
    <w:rsid w:val="00E5093C"/>
    <w:rsid w:val="00E54E80"/>
    <w:rsid w:val="00E57710"/>
    <w:rsid w:val="00E57FB4"/>
    <w:rsid w:val="00E6155B"/>
    <w:rsid w:val="00E6161E"/>
    <w:rsid w:val="00E61FA6"/>
    <w:rsid w:val="00E62D23"/>
    <w:rsid w:val="00E663B3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768"/>
    <w:rsid w:val="00E769D5"/>
    <w:rsid w:val="00E80847"/>
    <w:rsid w:val="00E8098D"/>
    <w:rsid w:val="00E80B27"/>
    <w:rsid w:val="00E81B5D"/>
    <w:rsid w:val="00E82A5F"/>
    <w:rsid w:val="00E8676C"/>
    <w:rsid w:val="00E87C25"/>
    <w:rsid w:val="00E907CE"/>
    <w:rsid w:val="00E92858"/>
    <w:rsid w:val="00E92ACD"/>
    <w:rsid w:val="00E92E44"/>
    <w:rsid w:val="00E92E59"/>
    <w:rsid w:val="00EA1016"/>
    <w:rsid w:val="00EA16E0"/>
    <w:rsid w:val="00EA1AEE"/>
    <w:rsid w:val="00EA3620"/>
    <w:rsid w:val="00EA3995"/>
    <w:rsid w:val="00EA48A4"/>
    <w:rsid w:val="00EA63E2"/>
    <w:rsid w:val="00EA69FB"/>
    <w:rsid w:val="00EB3E32"/>
    <w:rsid w:val="00EB494D"/>
    <w:rsid w:val="00EC029D"/>
    <w:rsid w:val="00EC0F45"/>
    <w:rsid w:val="00EC14CD"/>
    <w:rsid w:val="00EC2524"/>
    <w:rsid w:val="00EC2F9D"/>
    <w:rsid w:val="00EC3F5D"/>
    <w:rsid w:val="00EC5DE1"/>
    <w:rsid w:val="00EC6A60"/>
    <w:rsid w:val="00EC7C27"/>
    <w:rsid w:val="00EC7FD7"/>
    <w:rsid w:val="00ED0AF6"/>
    <w:rsid w:val="00ED0F93"/>
    <w:rsid w:val="00ED0F96"/>
    <w:rsid w:val="00ED1443"/>
    <w:rsid w:val="00ED154B"/>
    <w:rsid w:val="00ED1707"/>
    <w:rsid w:val="00ED181D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6FF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59B"/>
    <w:rsid w:val="00F1391B"/>
    <w:rsid w:val="00F14364"/>
    <w:rsid w:val="00F145F8"/>
    <w:rsid w:val="00F14758"/>
    <w:rsid w:val="00F15639"/>
    <w:rsid w:val="00F16B80"/>
    <w:rsid w:val="00F216AA"/>
    <w:rsid w:val="00F21F76"/>
    <w:rsid w:val="00F23644"/>
    <w:rsid w:val="00F2498B"/>
    <w:rsid w:val="00F2779C"/>
    <w:rsid w:val="00F321D2"/>
    <w:rsid w:val="00F32EC0"/>
    <w:rsid w:val="00F330C9"/>
    <w:rsid w:val="00F35039"/>
    <w:rsid w:val="00F356F6"/>
    <w:rsid w:val="00F35868"/>
    <w:rsid w:val="00F35A8B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BCA"/>
    <w:rsid w:val="00F72D51"/>
    <w:rsid w:val="00F7406D"/>
    <w:rsid w:val="00F7434C"/>
    <w:rsid w:val="00F760E6"/>
    <w:rsid w:val="00F770A1"/>
    <w:rsid w:val="00F808E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41B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4F5"/>
    <w:rsid w:val="00FA0EA5"/>
    <w:rsid w:val="00FA6131"/>
    <w:rsid w:val="00FA631F"/>
    <w:rsid w:val="00FA76B2"/>
    <w:rsid w:val="00FB093B"/>
    <w:rsid w:val="00FB1852"/>
    <w:rsid w:val="00FB23F6"/>
    <w:rsid w:val="00FB7592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287F"/>
    <w:rsid w:val="00FD4B04"/>
    <w:rsid w:val="00FD5BE8"/>
    <w:rsid w:val="00FD6966"/>
    <w:rsid w:val="00FD7BDB"/>
    <w:rsid w:val="00FE090D"/>
    <w:rsid w:val="00FE34F4"/>
    <w:rsid w:val="00FE38A9"/>
    <w:rsid w:val="00FE3CF1"/>
    <w:rsid w:val="00FE5603"/>
    <w:rsid w:val="00FE7930"/>
    <w:rsid w:val="00FF293B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C0BD2C32-30A0-488F-8730-0FC55EF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0194-89D6-47D0-93CE-8B765CBB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2784</Words>
  <Characters>16708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Magdalena Machnicka</cp:lastModifiedBy>
  <cp:revision>8</cp:revision>
  <cp:lastPrinted>2024-10-04T11:01:00Z</cp:lastPrinted>
  <dcterms:created xsi:type="dcterms:W3CDTF">2024-10-04T11:47:00Z</dcterms:created>
  <dcterms:modified xsi:type="dcterms:W3CDTF">2024-10-10T08:06:00Z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