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8A397" w14:textId="77777777" w:rsidR="00BC0202" w:rsidRPr="00232D7F" w:rsidRDefault="00BC0202" w:rsidP="00232D7F">
      <w:pPr>
        <w:spacing w:after="0" w:line="288" w:lineRule="auto"/>
        <w:ind w:left="284"/>
        <w:rPr>
          <w:rFonts w:ascii="Arial Narrow" w:hAnsi="Arial Narrow" w:cstheme="minorHAnsi"/>
          <w:b/>
          <w:bCs/>
          <w:sz w:val="20"/>
          <w:szCs w:val="20"/>
        </w:rPr>
      </w:pPr>
    </w:p>
    <w:p w14:paraId="333F541D"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p>
    <w:p w14:paraId="123FD152" w14:textId="79A375A1" w:rsidR="00BC0202" w:rsidRPr="00232D7F" w:rsidRDefault="00BC0202" w:rsidP="00232D7F">
      <w:pPr>
        <w:spacing w:after="0" w:line="288" w:lineRule="auto"/>
        <w:jc w:val="center"/>
        <w:rPr>
          <w:rFonts w:ascii="Arial Narrow" w:hAnsi="Arial Narrow" w:cstheme="minorHAnsi"/>
          <w:b/>
          <w:bCs/>
          <w:color w:val="000000" w:themeColor="text1"/>
          <w:sz w:val="32"/>
          <w:szCs w:val="32"/>
          <w:u w:val="single"/>
        </w:rPr>
      </w:pPr>
      <w:r w:rsidRPr="00232D7F">
        <w:rPr>
          <w:rFonts w:ascii="Arial Narrow" w:hAnsi="Arial Narrow" w:cstheme="minorHAnsi"/>
          <w:b/>
          <w:bCs/>
          <w:color w:val="000000" w:themeColor="text1"/>
          <w:sz w:val="32"/>
          <w:szCs w:val="32"/>
          <w:u w:val="single"/>
        </w:rPr>
        <w:t>Zamawiający:</w:t>
      </w:r>
    </w:p>
    <w:p w14:paraId="354DF175"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„Przemysłówka” Przedsiębiorstwo Budownictwa Przemysłowego Holding  Sp. z o.o.</w:t>
      </w:r>
    </w:p>
    <w:p w14:paraId="0A34F7F7"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Ul. Mickiewicza 21-23</w:t>
      </w:r>
    </w:p>
    <w:p w14:paraId="2D1965C5"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0"/>
          <w:szCs w:val="30"/>
          <w:u w:val="single"/>
        </w:rPr>
      </w:pPr>
      <w:r w:rsidRPr="00232D7F">
        <w:rPr>
          <w:rFonts w:ascii="Arial Narrow" w:hAnsi="Arial Narrow" w:cstheme="minorHAnsi"/>
          <w:b/>
          <w:bCs/>
          <w:color w:val="000000" w:themeColor="text1"/>
          <w:sz w:val="30"/>
          <w:szCs w:val="30"/>
          <w:u w:val="single"/>
        </w:rPr>
        <w:t>10-508 Olsztyn</w:t>
      </w:r>
    </w:p>
    <w:p w14:paraId="42620265" w14:textId="77777777" w:rsidR="00BC0202" w:rsidRPr="00232D7F" w:rsidRDefault="00BC0202" w:rsidP="00232D7F">
      <w:pPr>
        <w:spacing w:after="0" w:line="288" w:lineRule="auto"/>
        <w:ind w:left="284"/>
        <w:jc w:val="center"/>
        <w:rPr>
          <w:rFonts w:ascii="Arial Narrow" w:hAnsi="Arial Narrow" w:cstheme="minorHAnsi"/>
          <w:color w:val="000000" w:themeColor="text1"/>
          <w:sz w:val="36"/>
          <w:szCs w:val="36"/>
          <w:u w:val="single"/>
        </w:rPr>
      </w:pPr>
    </w:p>
    <w:p w14:paraId="4502AFA3" w14:textId="77777777" w:rsidR="00BC0202" w:rsidRPr="00232D7F" w:rsidRDefault="00BC0202" w:rsidP="00232D7F">
      <w:pPr>
        <w:spacing w:after="0" w:line="288" w:lineRule="auto"/>
        <w:ind w:left="284"/>
        <w:jc w:val="center"/>
        <w:rPr>
          <w:rFonts w:ascii="Arial Narrow" w:hAnsi="Arial Narrow" w:cstheme="minorHAnsi"/>
          <w:color w:val="000000" w:themeColor="text1"/>
          <w:sz w:val="36"/>
          <w:szCs w:val="36"/>
          <w:u w:val="single"/>
        </w:rPr>
      </w:pPr>
    </w:p>
    <w:p w14:paraId="1318DCFB" w14:textId="0EE4A91D" w:rsidR="00BC0202" w:rsidRPr="00232D7F" w:rsidRDefault="00BC0202" w:rsidP="00232D7F">
      <w:pPr>
        <w:spacing w:after="0" w:line="288" w:lineRule="auto"/>
        <w:ind w:left="284"/>
        <w:jc w:val="center"/>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SPECYFIKACJA TECHNICZNA</w:t>
      </w:r>
    </w:p>
    <w:p w14:paraId="3BE237B7" w14:textId="77777777" w:rsidR="00BC0202" w:rsidRPr="00232D7F" w:rsidRDefault="00BC0202" w:rsidP="00232D7F">
      <w:pPr>
        <w:spacing w:after="0" w:line="288" w:lineRule="auto"/>
        <w:ind w:left="284"/>
        <w:jc w:val="center"/>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DOSTAWA SPRZĘTU KOMPUTEROWEGO WRAZ Z OPRAGRAMOWANIEM DLA PRZEMYSŁÓWKA HOLDING SP. Z O.O. W OLSZTYNIE</w:t>
      </w:r>
    </w:p>
    <w:p w14:paraId="70803999" w14:textId="77777777" w:rsidR="00BC0202" w:rsidRPr="00232D7F" w:rsidRDefault="00BC0202" w:rsidP="00232D7F">
      <w:pPr>
        <w:spacing w:after="0" w:line="288" w:lineRule="auto"/>
        <w:ind w:left="284"/>
        <w:rPr>
          <w:rFonts w:ascii="Arial Narrow" w:hAnsi="Arial Narrow" w:cstheme="minorHAnsi"/>
          <w:b/>
          <w:bCs/>
          <w:color w:val="000000" w:themeColor="text1"/>
          <w:sz w:val="36"/>
          <w:szCs w:val="36"/>
          <w:u w:val="single"/>
        </w:rPr>
      </w:pPr>
    </w:p>
    <w:p w14:paraId="022EA5C9" w14:textId="77777777" w:rsidR="00BC0202" w:rsidRPr="00232D7F" w:rsidRDefault="00BC0202" w:rsidP="00232D7F">
      <w:pPr>
        <w:spacing w:after="0" w:line="288" w:lineRule="auto"/>
        <w:ind w:left="284"/>
        <w:rPr>
          <w:rFonts w:ascii="Arial Narrow" w:hAnsi="Arial Narrow" w:cstheme="minorHAnsi"/>
          <w:b/>
          <w:bCs/>
          <w:color w:val="000000" w:themeColor="text1"/>
          <w:sz w:val="36"/>
          <w:szCs w:val="36"/>
          <w:u w:val="single"/>
        </w:rPr>
      </w:pPr>
      <w:r w:rsidRPr="00232D7F">
        <w:rPr>
          <w:rFonts w:ascii="Arial Narrow" w:hAnsi="Arial Narrow" w:cstheme="minorHAnsi"/>
          <w:b/>
          <w:bCs/>
          <w:color w:val="000000" w:themeColor="text1"/>
          <w:sz w:val="36"/>
          <w:szCs w:val="36"/>
          <w:u w:val="single"/>
        </w:rPr>
        <w:t>WYMAGANIA OGÓLNE</w:t>
      </w:r>
    </w:p>
    <w:p w14:paraId="529AC598" w14:textId="77777777" w:rsidR="00BC0202" w:rsidRPr="00232D7F" w:rsidRDefault="00BC0202" w:rsidP="00232D7F">
      <w:pPr>
        <w:spacing w:after="0" w:line="288" w:lineRule="auto"/>
        <w:ind w:left="284"/>
        <w:rPr>
          <w:rFonts w:ascii="Arial Narrow" w:hAnsi="Arial Narrow" w:cstheme="minorHAnsi"/>
          <w:color w:val="000000" w:themeColor="text1"/>
          <w:sz w:val="36"/>
          <w:szCs w:val="36"/>
          <w:u w:val="single"/>
        </w:rPr>
      </w:pPr>
    </w:p>
    <w:p w14:paraId="169B2D31"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 xml:space="preserve">Kod CPV: 30213000-5 - Komputery osobiste </w:t>
      </w:r>
    </w:p>
    <w:p w14:paraId="5A217A87"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30213100-6 - Komputery przenośne</w:t>
      </w:r>
    </w:p>
    <w:p w14:paraId="5166830E"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30231300-0  Monitory ekranowe</w:t>
      </w:r>
    </w:p>
    <w:p w14:paraId="64BE8D25"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30237000-9 - Części, akcesoria i wyroby do komputerów</w:t>
      </w:r>
    </w:p>
    <w:p w14:paraId="7D39B534" w14:textId="77777777" w:rsidR="00BC0202" w:rsidRPr="00232D7F" w:rsidRDefault="00BC0202" w:rsidP="00232D7F">
      <w:pPr>
        <w:spacing w:after="0" w:line="288" w:lineRule="auto"/>
        <w:ind w:left="284"/>
        <w:rPr>
          <w:rFonts w:ascii="Arial Narrow" w:hAnsi="Arial Narrow" w:cstheme="minorHAnsi"/>
          <w:color w:val="000000" w:themeColor="text1"/>
          <w:sz w:val="24"/>
          <w:szCs w:val="24"/>
          <w:u w:val="single"/>
        </w:rPr>
      </w:pPr>
      <w:r w:rsidRPr="00232D7F">
        <w:rPr>
          <w:rFonts w:ascii="Arial Narrow" w:hAnsi="Arial Narrow" w:cstheme="minorHAnsi"/>
          <w:color w:val="000000" w:themeColor="text1"/>
          <w:sz w:val="24"/>
          <w:szCs w:val="24"/>
          <w:u w:val="single"/>
        </w:rPr>
        <w:t>Kod CPV: 48624000-8  Pakiety oprogramowania dla systemów operacyjnych komputerów osobistych (PC)</w:t>
      </w:r>
    </w:p>
    <w:p w14:paraId="2701F85E" w14:textId="29E99A42" w:rsidR="00BC0202" w:rsidRPr="00232D7F" w:rsidRDefault="00BC0202" w:rsidP="00232D7F">
      <w:pPr>
        <w:rPr>
          <w:rFonts w:ascii="Arial Narrow" w:hAnsi="Arial Narrow" w:cstheme="minorHAnsi"/>
          <w:b/>
          <w:bCs/>
          <w:color w:val="000000" w:themeColor="text1"/>
          <w:sz w:val="24"/>
          <w:szCs w:val="24"/>
        </w:rPr>
      </w:pPr>
    </w:p>
    <w:p w14:paraId="0F13B25B"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p>
    <w:p w14:paraId="09FB8918" w14:textId="77777777" w:rsidR="00BC0202" w:rsidRPr="00232D7F" w:rsidRDefault="00BC0202" w:rsidP="00232D7F">
      <w:pPr>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br w:type="page"/>
      </w:r>
    </w:p>
    <w:p w14:paraId="7AFC6C51" w14:textId="01ADF779"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lastRenderedPageBreak/>
        <w:t>1. Wstęp</w:t>
      </w:r>
    </w:p>
    <w:p w14:paraId="40D45331"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Niniejszy dokument stanowi szczegółowy opis przedmiotu zamówienia na zakup SPRZĘTU KOMPUTEROWEGO WRAZ Z OPRAGRAMOWANIEM DLA PRZEMYSŁÓWKA HOLDING SP. Z O.O. W OLSZTYNIE</w:t>
      </w:r>
    </w:p>
    <w:p w14:paraId="2C884AB4"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03A6B54F"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2.  Przedmiot zamówienia</w:t>
      </w:r>
    </w:p>
    <w:p w14:paraId="2D8649FA"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Przedmiotem zamówienia jest zakup sprzętu dla Przemysłówka Holding Sp. z o.o. w Olsztynie :</w:t>
      </w:r>
    </w:p>
    <w:p w14:paraId="13D0D117"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Komputer przenośny  – Laptop w konfiguracji z RAM 32 GB I SSD 1000 GB  wraz z oprogramowanie  (ilość: 5 sztuk)</w:t>
      </w:r>
    </w:p>
    <w:p w14:paraId="4CF22DF4"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Monitor komputerowy– Monitor komputerowy– 27'' Standard matrycy: QHD  (ilość: 5 sztuk)</w:t>
      </w:r>
    </w:p>
    <w:p w14:paraId="01D9D83D" w14:textId="4B22DDD2" w:rsidR="00BC0202" w:rsidRPr="00880276" w:rsidRDefault="00880276" w:rsidP="008B4CB3">
      <w:pPr>
        <w:pStyle w:val="Akapitzlist"/>
        <w:numPr>
          <w:ilvl w:val="0"/>
          <w:numId w:val="3"/>
        </w:numPr>
        <w:spacing w:after="0" w:line="288" w:lineRule="auto"/>
        <w:rPr>
          <w:rFonts w:ascii="Arial Narrow" w:hAnsi="Arial Narrow" w:cstheme="minorHAnsi"/>
          <w:color w:val="000000" w:themeColor="text1"/>
        </w:rPr>
      </w:pPr>
      <w:r w:rsidRPr="00880276">
        <w:rPr>
          <w:rFonts w:ascii="Arial Narrow" w:hAnsi="Arial Narrow" w:cstheme="minorHAnsi"/>
          <w:color w:val="000000" w:themeColor="text1"/>
        </w:rPr>
        <w:t xml:space="preserve">Mysz bezprzewodowa + klawiatura bezprzewodowa (w zestawie) </w:t>
      </w:r>
      <w:r>
        <w:rPr>
          <w:rFonts w:ascii="Arial Narrow" w:hAnsi="Arial Narrow" w:cstheme="minorHAnsi"/>
          <w:color w:val="000000" w:themeColor="text1"/>
        </w:rPr>
        <w:t>-</w:t>
      </w:r>
      <w:r w:rsidR="00BC0202" w:rsidRPr="00880276">
        <w:rPr>
          <w:rFonts w:ascii="Arial Narrow" w:hAnsi="Arial Narrow" w:cstheme="minorHAnsi"/>
          <w:color w:val="000000" w:themeColor="text1"/>
        </w:rPr>
        <w:t xml:space="preserve"> ( ilość: 5 sztuk)</w:t>
      </w:r>
    </w:p>
    <w:p w14:paraId="1D495389"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Router 5G + mocna antena zewnętrzna (ilość: 2 sztuk)</w:t>
      </w:r>
    </w:p>
    <w:p w14:paraId="21166B2B" w14:textId="77777777" w:rsidR="00BC0202" w:rsidRPr="00232D7F" w:rsidRDefault="00BC0202" w:rsidP="00232D7F">
      <w:pPr>
        <w:pStyle w:val="Akapitzlist"/>
        <w:numPr>
          <w:ilvl w:val="0"/>
          <w:numId w:val="3"/>
        </w:numPr>
        <w:spacing w:after="0" w:line="288" w:lineRule="auto"/>
        <w:rPr>
          <w:rFonts w:ascii="Arial Narrow" w:hAnsi="Arial Narrow" w:cstheme="minorHAnsi"/>
          <w:color w:val="000000" w:themeColor="text1"/>
        </w:rPr>
      </w:pPr>
      <w:r w:rsidRPr="00232D7F">
        <w:rPr>
          <w:rFonts w:ascii="Arial Narrow" w:hAnsi="Arial Narrow" w:cstheme="minorHAnsi"/>
          <w:color w:val="000000" w:themeColor="text1"/>
        </w:rPr>
        <w:t>Office 2021 dla Użytkowników Domowych i &amp; Małych Firm lub równoważna ( 5 sztuk)</w:t>
      </w:r>
    </w:p>
    <w:p w14:paraId="741A042B"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251EE4A0"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3. Termin realizacji</w:t>
      </w:r>
    </w:p>
    <w:p w14:paraId="2D35A378"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wymaga, aby dostawa do Zamawiającego nastąpiła w terminach określonych w zapytaniu ofertowym.</w:t>
      </w:r>
    </w:p>
    <w:p w14:paraId="7DCD0829" w14:textId="77777777" w:rsidR="00BC0202" w:rsidRPr="00232D7F" w:rsidRDefault="00BC0202" w:rsidP="00232D7F">
      <w:pPr>
        <w:spacing w:after="0" w:line="288" w:lineRule="auto"/>
        <w:ind w:left="284"/>
        <w:rPr>
          <w:rFonts w:ascii="Arial Narrow" w:hAnsi="Arial Narrow" w:cstheme="minorHAnsi"/>
          <w:b/>
          <w:bCs/>
          <w:color w:val="000000" w:themeColor="text1"/>
        </w:rPr>
      </w:pPr>
    </w:p>
    <w:p w14:paraId="3DBEF75E" w14:textId="77777777" w:rsidR="00BC0202" w:rsidRPr="00232D7F" w:rsidRDefault="00BC0202" w:rsidP="00232D7F">
      <w:pPr>
        <w:spacing w:after="0" w:line="288" w:lineRule="auto"/>
        <w:ind w:left="284"/>
        <w:rPr>
          <w:rFonts w:ascii="Arial Narrow" w:hAnsi="Arial Narrow" w:cstheme="minorHAnsi"/>
          <w:b/>
          <w:bCs/>
          <w:color w:val="000000" w:themeColor="text1"/>
          <w:sz w:val="24"/>
          <w:szCs w:val="24"/>
        </w:rPr>
      </w:pPr>
      <w:r w:rsidRPr="00232D7F">
        <w:rPr>
          <w:rFonts w:ascii="Arial Narrow" w:hAnsi="Arial Narrow" w:cstheme="minorHAnsi"/>
          <w:b/>
          <w:bCs/>
          <w:color w:val="000000" w:themeColor="text1"/>
          <w:sz w:val="24"/>
          <w:szCs w:val="24"/>
        </w:rPr>
        <w:t>4. Wymagania</w:t>
      </w:r>
    </w:p>
    <w:p w14:paraId="6224AF55"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informuje, że dopuszcza dostawę produktów jakościowo równoważnych, spełniających równoważne do opisanych parametry. Przez produkty równoważne Zamawiający rozumie produkty o parametrach takich samych lub wyższych.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34673615"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 xml:space="preserve">Opisane parametry są minimalnymi. </w:t>
      </w:r>
    </w:p>
    <w:p w14:paraId="7692942C" w14:textId="77777777" w:rsidR="00BC0202" w:rsidRPr="00232D7F" w:rsidRDefault="00BC0202" w:rsidP="00232D7F">
      <w:pPr>
        <w:spacing w:after="0" w:line="288" w:lineRule="auto"/>
        <w:ind w:left="284"/>
        <w:rPr>
          <w:rFonts w:ascii="Arial Narrow" w:hAnsi="Arial Narrow" w:cstheme="minorHAnsi"/>
          <w:color w:val="000000" w:themeColor="text1"/>
        </w:rPr>
      </w:pPr>
    </w:p>
    <w:p w14:paraId="704B664D" w14:textId="77777777" w:rsidR="00BC0202" w:rsidRPr="00232D7F" w:rsidRDefault="00BC0202" w:rsidP="00232D7F">
      <w:pPr>
        <w:spacing w:after="0" w:line="288" w:lineRule="auto"/>
        <w:ind w:left="284"/>
        <w:rPr>
          <w:rFonts w:ascii="Arial Narrow" w:hAnsi="Arial Narrow" w:cstheme="minorHAnsi"/>
          <w:b/>
          <w:bCs/>
          <w:color w:val="000000" w:themeColor="text1"/>
          <w:u w:val="single"/>
        </w:rPr>
      </w:pPr>
      <w:r w:rsidRPr="00232D7F">
        <w:rPr>
          <w:rFonts w:ascii="Arial Narrow" w:hAnsi="Arial Narrow" w:cstheme="minorHAnsi"/>
          <w:b/>
          <w:bCs/>
          <w:color w:val="000000" w:themeColor="text1"/>
          <w:u w:val="single"/>
        </w:rPr>
        <w:t xml:space="preserve">UWAGA: </w:t>
      </w:r>
    </w:p>
    <w:p w14:paraId="17A07DCE" w14:textId="77777777" w:rsidR="00BC0202" w:rsidRPr="00232D7F" w:rsidRDefault="00BC0202" w:rsidP="00232D7F">
      <w:pPr>
        <w:spacing w:after="0" w:line="288" w:lineRule="auto"/>
        <w:ind w:left="284"/>
        <w:rPr>
          <w:rFonts w:ascii="Arial Narrow" w:hAnsi="Arial Narrow" w:cstheme="minorHAnsi"/>
          <w:color w:val="000000" w:themeColor="text1"/>
        </w:rPr>
      </w:pPr>
      <w:r w:rsidRPr="00232D7F">
        <w:rPr>
          <w:rFonts w:ascii="Arial Narrow" w:hAnsi="Arial Narrow" w:cstheme="minorHAnsi"/>
          <w:color w:val="000000" w:themeColor="text1"/>
        </w:rPr>
        <w:t>Zamawiający wymaga fabrycznie nowego systemu operacyjnego, nieużywanego oraz nieaktywowanego nigdy wcześniej na innym urządzeniu. Zamawiający wymaga, aby oprogramowanie systemowe było zainstalowane na dostarczonych komputerach. Oprogramowanie musi spełniać wszystkie wymagania odnośnie legalności. Zamawiający wymaga wszystkich dostępnych atrybutów potwierdzających legalność oprogramowania. Zamawiający zastrzega możliwość sprawdzenia legalności zainstalowanego oprogramowania w dowolnej formie weryfikacji oprogramowania, w szczególności np. zwrócenia się do producenta w zakresie zbadania czy oprogramowanie nie było wcześniej aktywowane.</w:t>
      </w:r>
    </w:p>
    <w:p w14:paraId="483DF4B8" w14:textId="77777777" w:rsidR="00BC0202" w:rsidRPr="00232D7F" w:rsidRDefault="00BC0202" w:rsidP="00232D7F">
      <w:pPr>
        <w:rPr>
          <w:rFonts w:ascii="Arial Narrow" w:hAnsi="Arial Narrow" w:cstheme="minorHAnsi"/>
          <w:b/>
          <w:bCs/>
          <w:sz w:val="20"/>
          <w:szCs w:val="20"/>
        </w:rPr>
      </w:pPr>
      <w:r w:rsidRPr="00232D7F">
        <w:rPr>
          <w:rFonts w:ascii="Arial Narrow" w:hAnsi="Arial Narrow" w:cstheme="minorHAnsi"/>
          <w:b/>
          <w:bCs/>
          <w:sz w:val="20"/>
          <w:szCs w:val="20"/>
        </w:rPr>
        <w:br w:type="page"/>
      </w:r>
    </w:p>
    <w:p w14:paraId="4D86590A" w14:textId="3DF7D661" w:rsidR="00D16277" w:rsidRPr="00232D7F" w:rsidRDefault="00D16277" w:rsidP="00232D7F">
      <w:pPr>
        <w:spacing w:after="0" w:line="288" w:lineRule="auto"/>
        <w:ind w:left="284"/>
        <w:rPr>
          <w:rFonts w:ascii="Arial Narrow" w:hAnsi="Arial Narrow" w:cstheme="minorHAnsi"/>
          <w:b/>
          <w:bCs/>
          <w:sz w:val="20"/>
          <w:szCs w:val="20"/>
        </w:rPr>
      </w:pPr>
    </w:p>
    <w:tbl>
      <w:tblPr>
        <w:tblStyle w:val="Tabela-Siatka"/>
        <w:tblW w:w="0" w:type="auto"/>
        <w:tblInd w:w="279" w:type="dxa"/>
        <w:tblLook w:val="04A0" w:firstRow="1" w:lastRow="0" w:firstColumn="1" w:lastColumn="0" w:noHBand="0" w:noVBand="1"/>
      </w:tblPr>
      <w:tblGrid>
        <w:gridCol w:w="2268"/>
        <w:gridCol w:w="3827"/>
        <w:gridCol w:w="4111"/>
      </w:tblGrid>
      <w:tr w:rsidR="002C3C37" w:rsidRPr="00232D7F" w14:paraId="699B6770" w14:textId="77777777" w:rsidTr="00F3668D">
        <w:trPr>
          <w:trHeight w:val="1346"/>
        </w:trPr>
        <w:tc>
          <w:tcPr>
            <w:tcW w:w="2268" w:type="dxa"/>
            <w:vAlign w:val="center"/>
          </w:tcPr>
          <w:p w14:paraId="14C0591A" w14:textId="77D46A3E" w:rsidR="002C3C37" w:rsidRPr="00232D7F" w:rsidRDefault="002C3C37" w:rsidP="002C3C37">
            <w:pPr>
              <w:spacing w:line="288" w:lineRule="auto"/>
              <w:ind w:left="284"/>
              <w:jc w:val="center"/>
              <w:rPr>
                <w:rFonts w:ascii="Arial Narrow" w:hAnsi="Arial Narrow" w:cstheme="minorHAnsi"/>
                <w:b/>
                <w:bCs/>
                <w:sz w:val="20"/>
                <w:szCs w:val="20"/>
              </w:rPr>
            </w:pPr>
            <w:r>
              <w:rPr>
                <w:rFonts w:ascii="Arial Narrow" w:hAnsi="Arial Narrow" w:cstheme="minorHAnsi"/>
                <w:b/>
                <w:bCs/>
                <w:sz w:val="20"/>
                <w:szCs w:val="20"/>
              </w:rPr>
              <w:t>PRODUKT</w:t>
            </w:r>
            <w:r w:rsidR="001A6D04">
              <w:rPr>
                <w:rFonts w:ascii="Arial Narrow" w:hAnsi="Arial Narrow" w:cstheme="minorHAnsi"/>
                <w:b/>
                <w:bCs/>
                <w:sz w:val="20"/>
                <w:szCs w:val="20"/>
              </w:rPr>
              <w:t>:</w:t>
            </w:r>
          </w:p>
        </w:tc>
        <w:tc>
          <w:tcPr>
            <w:tcW w:w="3827" w:type="dxa"/>
            <w:vAlign w:val="center"/>
          </w:tcPr>
          <w:p w14:paraId="0525304F" w14:textId="2AFCBCD8" w:rsidR="00A454FC" w:rsidRDefault="002C3C37" w:rsidP="002C3C37">
            <w:pPr>
              <w:spacing w:line="288" w:lineRule="auto"/>
              <w:jc w:val="center"/>
              <w:rPr>
                <w:rFonts w:ascii="Arial Narrow" w:hAnsi="Arial Narrow" w:cstheme="minorHAnsi"/>
                <w:b/>
                <w:bCs/>
                <w:sz w:val="20"/>
                <w:szCs w:val="20"/>
              </w:rPr>
            </w:pPr>
            <w:r>
              <w:rPr>
                <w:rFonts w:ascii="Arial Narrow" w:hAnsi="Arial Narrow" w:cstheme="minorHAnsi"/>
                <w:b/>
                <w:bCs/>
                <w:sz w:val="20"/>
                <w:szCs w:val="20"/>
              </w:rPr>
              <w:t xml:space="preserve">SPECYFIKACJA </w:t>
            </w:r>
            <w:r w:rsidR="00A454FC">
              <w:rPr>
                <w:rFonts w:ascii="Arial Narrow" w:hAnsi="Arial Narrow" w:cstheme="minorHAnsi"/>
                <w:b/>
                <w:bCs/>
                <w:sz w:val="20"/>
                <w:szCs w:val="20"/>
              </w:rPr>
              <w:t>WYMAGANA</w:t>
            </w:r>
            <w:r w:rsidR="001A6D04">
              <w:rPr>
                <w:rFonts w:ascii="Arial Narrow" w:hAnsi="Arial Narrow" w:cstheme="minorHAnsi"/>
                <w:b/>
                <w:bCs/>
                <w:sz w:val="20"/>
                <w:szCs w:val="20"/>
              </w:rPr>
              <w:t>:</w:t>
            </w:r>
          </w:p>
          <w:p w14:paraId="3226F497" w14:textId="01B12D58" w:rsidR="002C3C37" w:rsidRPr="00232D7F" w:rsidRDefault="002C3C37" w:rsidP="002C3C37">
            <w:pPr>
              <w:spacing w:line="288" w:lineRule="auto"/>
              <w:jc w:val="center"/>
              <w:rPr>
                <w:rFonts w:ascii="Arial Narrow" w:hAnsi="Arial Narrow" w:cstheme="minorHAnsi"/>
                <w:b/>
                <w:bCs/>
                <w:sz w:val="20"/>
                <w:szCs w:val="20"/>
              </w:rPr>
            </w:pPr>
            <w:r>
              <w:rPr>
                <w:rFonts w:ascii="Arial Narrow" w:hAnsi="Arial Narrow" w:cstheme="minorHAnsi"/>
                <w:b/>
                <w:bCs/>
                <w:sz w:val="20"/>
                <w:szCs w:val="20"/>
              </w:rPr>
              <w:t xml:space="preserve"> (minimalna)</w:t>
            </w:r>
          </w:p>
        </w:tc>
        <w:tc>
          <w:tcPr>
            <w:tcW w:w="4111" w:type="dxa"/>
            <w:vAlign w:val="center"/>
          </w:tcPr>
          <w:p w14:paraId="082095D8" w14:textId="77777777" w:rsidR="002C3C37" w:rsidRPr="00DB2F75" w:rsidRDefault="002C3C37" w:rsidP="00F3668D">
            <w:pPr>
              <w:spacing w:line="288" w:lineRule="auto"/>
              <w:jc w:val="center"/>
              <w:rPr>
                <w:rFonts w:ascii="Arial Narrow" w:hAnsi="Arial Narrow" w:cstheme="minorHAnsi"/>
                <w:b/>
                <w:bCs/>
                <w:sz w:val="20"/>
                <w:szCs w:val="20"/>
              </w:rPr>
            </w:pPr>
            <w:r w:rsidRPr="00DB2F75">
              <w:rPr>
                <w:rFonts w:ascii="Arial Narrow" w:hAnsi="Arial Narrow" w:cstheme="minorHAnsi"/>
                <w:b/>
                <w:bCs/>
                <w:sz w:val="20"/>
                <w:szCs w:val="20"/>
              </w:rPr>
              <w:t>S</w:t>
            </w:r>
            <w:r w:rsidR="00CD3382" w:rsidRPr="00DB2F75">
              <w:rPr>
                <w:rFonts w:ascii="Arial Narrow" w:hAnsi="Arial Narrow" w:cstheme="minorHAnsi"/>
                <w:b/>
                <w:bCs/>
                <w:sz w:val="20"/>
                <w:szCs w:val="20"/>
              </w:rPr>
              <w:t xml:space="preserve">PECYFIKACJA </w:t>
            </w:r>
            <w:r w:rsidR="00F432ED" w:rsidRPr="00DB2F75">
              <w:rPr>
                <w:rFonts w:ascii="Arial Narrow" w:hAnsi="Arial Narrow" w:cstheme="minorHAnsi"/>
                <w:b/>
                <w:bCs/>
                <w:sz w:val="20"/>
                <w:szCs w:val="20"/>
              </w:rPr>
              <w:t>OFERTOWA</w:t>
            </w:r>
          </w:p>
          <w:p w14:paraId="1B821CE6" w14:textId="357CED26" w:rsidR="00F432ED" w:rsidRPr="00232D7F" w:rsidRDefault="00F432ED" w:rsidP="00F3668D">
            <w:pPr>
              <w:spacing w:line="288" w:lineRule="auto"/>
              <w:jc w:val="center"/>
              <w:rPr>
                <w:rFonts w:ascii="Arial Narrow" w:hAnsi="Arial Narrow" w:cstheme="minorHAnsi"/>
                <w:b/>
                <w:bCs/>
                <w:sz w:val="20"/>
                <w:szCs w:val="20"/>
              </w:rPr>
            </w:pPr>
            <w:r w:rsidRPr="00DB2F75">
              <w:rPr>
                <w:rFonts w:ascii="Arial Narrow" w:hAnsi="Arial Narrow" w:cstheme="minorHAnsi"/>
                <w:color w:val="FF0000"/>
                <w:sz w:val="20"/>
                <w:szCs w:val="20"/>
              </w:rPr>
              <w:t xml:space="preserve">(należy podać parametry proponowanego produktu  </w:t>
            </w:r>
            <w:r w:rsidR="00A454FC" w:rsidRPr="00DB2F75">
              <w:rPr>
                <w:rFonts w:ascii="Arial Narrow" w:hAnsi="Arial Narrow" w:cstheme="minorHAnsi"/>
                <w:color w:val="FF0000"/>
                <w:sz w:val="20"/>
                <w:szCs w:val="20"/>
              </w:rPr>
              <w:t xml:space="preserve">w odniesieniu do wymaganych </w:t>
            </w:r>
            <w:r w:rsidR="00F3668D" w:rsidRPr="00DB2F75">
              <w:rPr>
                <w:rFonts w:ascii="Arial Narrow" w:hAnsi="Arial Narrow" w:cstheme="minorHAnsi"/>
                <w:color w:val="FF0000"/>
                <w:sz w:val="20"/>
                <w:szCs w:val="20"/>
              </w:rPr>
              <w:t>przez Zamawiającego)</w:t>
            </w:r>
          </w:p>
        </w:tc>
      </w:tr>
      <w:tr w:rsidR="00A304F9" w:rsidRPr="00232D7F" w14:paraId="15692D18" w14:textId="74440E42" w:rsidTr="0008264E">
        <w:tc>
          <w:tcPr>
            <w:tcW w:w="2268" w:type="dxa"/>
            <w:vAlign w:val="center"/>
          </w:tcPr>
          <w:p w14:paraId="3612ADB9" w14:textId="77777777" w:rsidR="00A304F9" w:rsidRPr="00232D7F" w:rsidRDefault="00A304F9" w:rsidP="00232D7F">
            <w:pPr>
              <w:spacing w:line="288" w:lineRule="auto"/>
              <w:ind w:left="284"/>
              <w:rPr>
                <w:rFonts w:ascii="Arial Narrow" w:hAnsi="Arial Narrow" w:cstheme="minorHAnsi"/>
                <w:b/>
                <w:bCs/>
                <w:sz w:val="20"/>
                <w:szCs w:val="20"/>
              </w:rPr>
            </w:pPr>
            <w:r w:rsidRPr="00232D7F">
              <w:rPr>
                <w:rFonts w:ascii="Arial Narrow" w:hAnsi="Arial Narrow" w:cstheme="minorHAnsi"/>
                <w:b/>
                <w:bCs/>
                <w:sz w:val="20"/>
                <w:szCs w:val="20"/>
              </w:rPr>
              <w:t>Komputer przenośny  – Laptop w konfiguracji z RAM 32 GB I SSD 1000 GB  wraz z oprogramowanie</w:t>
            </w:r>
          </w:p>
        </w:tc>
        <w:tc>
          <w:tcPr>
            <w:tcW w:w="3827" w:type="dxa"/>
          </w:tcPr>
          <w:p w14:paraId="059F6AED"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559909EF"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Procesor</w:t>
            </w:r>
          </w:p>
          <w:p w14:paraId="6B1F04CA"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 xml:space="preserve">64bit, osiągający w teście </w:t>
            </w:r>
            <w:proofErr w:type="spellStart"/>
            <w:r w:rsidRPr="00232D7F">
              <w:rPr>
                <w:rFonts w:ascii="Arial Narrow" w:hAnsi="Arial Narrow"/>
                <w:sz w:val="20"/>
                <w:szCs w:val="20"/>
              </w:rPr>
              <w:t>PassMark</w:t>
            </w:r>
            <w:proofErr w:type="spellEnd"/>
            <w:r w:rsidRPr="00232D7F">
              <w:rPr>
                <w:rFonts w:ascii="Arial Narrow" w:hAnsi="Arial Narrow"/>
                <w:sz w:val="20"/>
                <w:szCs w:val="20"/>
              </w:rPr>
              <w:t xml:space="preserve"> www.cpubenchmark.net wynik nie gorszy niż 14800 punktów (wynik średni na dzień nie wcześniejszy niż data opublikowania dokumentacji przetargowej). Wyniki testów nie mogą być osiągnięte przez tak zwany </w:t>
            </w:r>
            <w:proofErr w:type="spellStart"/>
            <w:r w:rsidRPr="00232D7F">
              <w:rPr>
                <w:rFonts w:ascii="Arial Narrow" w:hAnsi="Arial Narrow"/>
                <w:sz w:val="20"/>
                <w:szCs w:val="20"/>
              </w:rPr>
              <w:t>overclocking</w:t>
            </w:r>
            <w:proofErr w:type="spellEnd"/>
            <w:r w:rsidRPr="00232D7F">
              <w:rPr>
                <w:rFonts w:ascii="Arial Narrow" w:hAnsi="Arial Narrow"/>
                <w:sz w:val="20"/>
                <w:szCs w:val="20"/>
              </w:rPr>
              <w:t xml:space="preserve"> (</w:t>
            </w:r>
            <w:proofErr w:type="spellStart"/>
            <w:r w:rsidRPr="00232D7F">
              <w:rPr>
                <w:rFonts w:ascii="Arial Narrow" w:hAnsi="Arial Narrow"/>
                <w:sz w:val="20"/>
                <w:szCs w:val="20"/>
              </w:rPr>
              <w:t>przetaktowywanie</w:t>
            </w:r>
            <w:proofErr w:type="spellEnd"/>
            <w:r w:rsidRPr="00232D7F">
              <w:rPr>
                <w:rFonts w:ascii="Arial Narrow" w:hAnsi="Arial Narrow"/>
                <w:sz w:val="20"/>
                <w:szCs w:val="20"/>
              </w:rPr>
              <w:t>).</w:t>
            </w:r>
          </w:p>
          <w:p w14:paraId="2007B9F6"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BIOS</w:t>
            </w:r>
          </w:p>
          <w:p w14:paraId="6375E084" w14:textId="77777777" w:rsidR="00A304F9" w:rsidRPr="00232D7F" w:rsidRDefault="00A304F9" w:rsidP="00232D7F">
            <w:pPr>
              <w:spacing w:line="288" w:lineRule="auto"/>
              <w:rPr>
                <w:rFonts w:ascii="Arial Narrow" w:hAnsi="Arial Narrow"/>
                <w:sz w:val="20"/>
                <w:szCs w:val="20"/>
              </w:rPr>
            </w:pPr>
            <w:r w:rsidRPr="00232D7F">
              <w:rPr>
                <w:rFonts w:ascii="Arial Narrow" w:hAnsi="Arial Narrow"/>
                <w:sz w:val="20"/>
                <w:szCs w:val="20"/>
              </w:rPr>
              <w:t>Musi zawierać trwałą informację z nazwą komputera, numerem seryjnym i adresem mac widocznym w programie setup (program konfiguracyjny BIOS dostępny przy starcie komputera przed załadowaniem system operacyjnego.). Klucz licencyjny systemu operacyjnego zapisany w BIOS.</w:t>
            </w:r>
          </w:p>
          <w:p w14:paraId="3C33131A"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Matryca</w:t>
            </w:r>
          </w:p>
          <w:p w14:paraId="0E709C8C" w14:textId="77777777" w:rsidR="00A304F9" w:rsidRPr="00232D7F" w:rsidRDefault="00A304F9" w:rsidP="00232D7F">
            <w:pPr>
              <w:spacing w:line="288" w:lineRule="auto"/>
              <w:rPr>
                <w:rFonts w:ascii="Arial Narrow" w:hAnsi="Arial Narrow" w:cstheme="minorHAnsi"/>
                <w:sz w:val="20"/>
                <w:szCs w:val="20"/>
                <w:u w:val="single"/>
              </w:rPr>
            </w:pPr>
            <w:r w:rsidRPr="00232D7F">
              <w:rPr>
                <w:rFonts w:ascii="Arial Narrow" w:hAnsi="Arial Narrow"/>
                <w:sz w:val="20"/>
                <w:szCs w:val="20"/>
              </w:rPr>
              <w:t>Matowa (</w:t>
            </w:r>
            <w:proofErr w:type="spellStart"/>
            <w:r w:rsidRPr="00232D7F">
              <w:rPr>
                <w:rFonts w:ascii="Arial Narrow" w:hAnsi="Arial Narrow"/>
                <w:sz w:val="20"/>
                <w:szCs w:val="20"/>
              </w:rPr>
              <w:t>anti-glare</w:t>
            </w:r>
            <w:proofErr w:type="spellEnd"/>
            <w:r w:rsidRPr="00232D7F">
              <w:rPr>
                <w:rFonts w:ascii="Arial Narrow" w:hAnsi="Arial Narrow"/>
                <w:sz w:val="20"/>
                <w:szCs w:val="20"/>
              </w:rPr>
              <w:t>), o przekątnej min. 15, max 15,6” i rozdzielczości min. 1920x1080 (</w:t>
            </w:r>
            <w:proofErr w:type="spellStart"/>
            <w:r w:rsidRPr="00232D7F">
              <w:rPr>
                <w:rFonts w:ascii="Arial Narrow" w:hAnsi="Arial Narrow"/>
                <w:sz w:val="20"/>
                <w:szCs w:val="20"/>
              </w:rPr>
              <w:t>full</w:t>
            </w:r>
            <w:proofErr w:type="spellEnd"/>
            <w:r w:rsidRPr="00232D7F">
              <w:rPr>
                <w:rFonts w:ascii="Arial Narrow" w:hAnsi="Arial Narrow"/>
                <w:sz w:val="20"/>
                <w:szCs w:val="20"/>
              </w:rPr>
              <w:t xml:space="preserve"> HD), technologia IPS</w:t>
            </w:r>
          </w:p>
          <w:p w14:paraId="11326102"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Pamięć RAM</w:t>
            </w:r>
          </w:p>
          <w:p w14:paraId="54C03B6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Zainstalowana pojemność pamięci RAM: 32 GB</w:t>
            </w:r>
          </w:p>
          <w:p w14:paraId="6DB3C8A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Częstotliwość pamięci RAM: 3200 MHz.</w:t>
            </w:r>
          </w:p>
          <w:p w14:paraId="2526115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wykonania pamięci RAM: SODIMM DDR4</w:t>
            </w:r>
          </w:p>
          <w:p w14:paraId="407388D3"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Dysk</w:t>
            </w:r>
          </w:p>
          <w:p w14:paraId="2B54E12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Ilość zainstalowanych dysków: 1 </w:t>
            </w:r>
            <w:proofErr w:type="spellStart"/>
            <w:r w:rsidRPr="00232D7F">
              <w:rPr>
                <w:rFonts w:ascii="Arial Narrow" w:hAnsi="Arial Narrow" w:cstheme="minorHAnsi"/>
                <w:sz w:val="20"/>
                <w:szCs w:val="20"/>
              </w:rPr>
              <w:t>szt</w:t>
            </w:r>
            <w:proofErr w:type="spellEnd"/>
          </w:p>
          <w:p w14:paraId="724EF24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dysku: SSD</w:t>
            </w:r>
          </w:p>
          <w:p w14:paraId="59B18ED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Pojemność dysku podstawowego: 1000 GB</w:t>
            </w:r>
          </w:p>
          <w:p w14:paraId="0BC0E00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Interfejs: 1 x M.2 </w:t>
            </w:r>
          </w:p>
          <w:p w14:paraId="015F99A2"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Karta graficzna</w:t>
            </w:r>
          </w:p>
          <w:p w14:paraId="4B957F98"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Karta Graficzna dedykowana, </w:t>
            </w:r>
            <w:r w:rsidRPr="00232D7F">
              <w:rPr>
                <w:rFonts w:ascii="Arial Narrow" w:hAnsi="Arial Narrow"/>
                <w:sz w:val="20"/>
                <w:szCs w:val="20"/>
              </w:rPr>
              <w:t xml:space="preserve">wspierająca co najmniej DirectX 12, </w:t>
            </w:r>
            <w:proofErr w:type="spellStart"/>
            <w:r w:rsidRPr="00232D7F">
              <w:rPr>
                <w:rFonts w:ascii="Arial Narrow" w:hAnsi="Arial Narrow"/>
                <w:sz w:val="20"/>
                <w:szCs w:val="20"/>
              </w:rPr>
              <w:t>OpenGL</w:t>
            </w:r>
            <w:proofErr w:type="spellEnd"/>
            <w:r w:rsidRPr="00232D7F">
              <w:rPr>
                <w:rFonts w:ascii="Arial Narrow" w:hAnsi="Arial Narrow"/>
                <w:sz w:val="20"/>
                <w:szCs w:val="20"/>
              </w:rPr>
              <w:t xml:space="preserve"> 4.5, wyposażona w co najmniej 4 GB RAM, osiągająca w teście </w:t>
            </w:r>
            <w:proofErr w:type="spellStart"/>
            <w:r w:rsidRPr="00232D7F">
              <w:rPr>
                <w:rFonts w:ascii="Arial Narrow" w:hAnsi="Arial Narrow"/>
                <w:sz w:val="20"/>
                <w:szCs w:val="20"/>
              </w:rPr>
              <w:t>PassMark</w:t>
            </w:r>
            <w:proofErr w:type="spellEnd"/>
            <w:r w:rsidRPr="00232D7F">
              <w:rPr>
                <w:rFonts w:ascii="Arial Narrow" w:hAnsi="Arial Narrow"/>
                <w:sz w:val="20"/>
                <w:szCs w:val="20"/>
              </w:rPr>
              <w:t xml:space="preserve"> </w:t>
            </w:r>
            <w:proofErr w:type="spellStart"/>
            <w:r w:rsidRPr="00232D7F">
              <w:rPr>
                <w:rFonts w:ascii="Arial Narrow" w:hAnsi="Arial Narrow"/>
                <w:sz w:val="20"/>
                <w:szCs w:val="20"/>
              </w:rPr>
              <w:t>Videocard</w:t>
            </w:r>
            <w:proofErr w:type="spellEnd"/>
            <w:r w:rsidRPr="00232D7F">
              <w:rPr>
                <w:rFonts w:ascii="Arial Narrow" w:hAnsi="Arial Narrow"/>
                <w:sz w:val="20"/>
                <w:szCs w:val="20"/>
              </w:rPr>
              <w:t xml:space="preserve"> </w:t>
            </w:r>
            <w:proofErr w:type="spellStart"/>
            <w:r w:rsidRPr="00232D7F">
              <w:rPr>
                <w:rFonts w:ascii="Arial Narrow" w:hAnsi="Arial Narrow"/>
                <w:sz w:val="20"/>
                <w:szCs w:val="20"/>
              </w:rPr>
              <w:t>Benchmarks</w:t>
            </w:r>
            <w:proofErr w:type="spellEnd"/>
            <w:r w:rsidRPr="00232D7F">
              <w:rPr>
                <w:rFonts w:ascii="Arial Narrow" w:hAnsi="Arial Narrow"/>
                <w:sz w:val="20"/>
                <w:szCs w:val="20"/>
              </w:rPr>
              <w:t xml:space="preserve"> wynik nie gorszy niż 7500 punktów (wynik średni na dzień nie wcześniejszy niż data opublikowania dokumentacji przetargowej)</w:t>
            </w:r>
          </w:p>
          <w:p w14:paraId="414CB659" w14:textId="77777777" w:rsidR="00A304F9" w:rsidRPr="00232D7F" w:rsidRDefault="00A304F9" w:rsidP="00232D7F">
            <w:pPr>
              <w:spacing w:line="288" w:lineRule="auto"/>
              <w:rPr>
                <w:rFonts w:ascii="Arial Narrow" w:hAnsi="Arial Narrow" w:cstheme="minorHAnsi"/>
                <w:b/>
                <w:bCs/>
                <w:color w:val="000000" w:themeColor="text1"/>
                <w:sz w:val="20"/>
                <w:szCs w:val="20"/>
                <w:u w:val="single"/>
              </w:rPr>
            </w:pPr>
            <w:r w:rsidRPr="00232D7F">
              <w:rPr>
                <w:rFonts w:ascii="Arial Narrow" w:hAnsi="Arial Narrow" w:cstheme="minorHAnsi"/>
                <w:b/>
                <w:bCs/>
                <w:color w:val="000000" w:themeColor="text1"/>
                <w:sz w:val="20"/>
                <w:szCs w:val="20"/>
                <w:u w:val="single"/>
              </w:rPr>
              <w:t>Komunikacja</w:t>
            </w:r>
          </w:p>
          <w:p w14:paraId="36FC484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Karta sieciowa przewodowa zintegrowana: 10/100/1000 </w:t>
            </w:r>
            <w:proofErr w:type="spellStart"/>
            <w:r w:rsidRPr="00232D7F">
              <w:rPr>
                <w:rFonts w:ascii="Arial Narrow" w:hAnsi="Arial Narrow" w:cstheme="minorHAnsi"/>
                <w:sz w:val="20"/>
                <w:szCs w:val="20"/>
              </w:rPr>
              <w:t>Mbps</w:t>
            </w:r>
            <w:proofErr w:type="spellEnd"/>
          </w:p>
          <w:p w14:paraId="076CA9E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lastRenderedPageBreak/>
              <w:t xml:space="preserve">Typ bezprzewodowej karty sieciowej: </w:t>
            </w:r>
            <w:proofErr w:type="spellStart"/>
            <w:r w:rsidRPr="00232D7F">
              <w:rPr>
                <w:rFonts w:ascii="Arial Narrow" w:hAnsi="Arial Narrow" w:cstheme="minorHAnsi"/>
                <w:sz w:val="20"/>
                <w:szCs w:val="20"/>
              </w:rPr>
              <w:t>WiFi</w:t>
            </w:r>
            <w:proofErr w:type="spellEnd"/>
            <w:r w:rsidRPr="00232D7F">
              <w:rPr>
                <w:rFonts w:ascii="Arial Narrow" w:hAnsi="Arial Narrow" w:cstheme="minorHAnsi"/>
                <w:sz w:val="20"/>
                <w:szCs w:val="20"/>
              </w:rPr>
              <w:t xml:space="preserve"> 6E (802.11 </w:t>
            </w:r>
            <w:proofErr w:type="spellStart"/>
            <w:r w:rsidRPr="00232D7F">
              <w:rPr>
                <w:rFonts w:ascii="Arial Narrow" w:hAnsi="Arial Narrow" w:cstheme="minorHAnsi"/>
                <w:sz w:val="20"/>
                <w:szCs w:val="20"/>
              </w:rPr>
              <w:t>ax</w:t>
            </w:r>
            <w:proofErr w:type="spellEnd"/>
            <w:r w:rsidRPr="00232D7F">
              <w:rPr>
                <w:rFonts w:ascii="Arial Narrow" w:hAnsi="Arial Narrow" w:cstheme="minorHAnsi"/>
                <w:sz w:val="20"/>
                <w:szCs w:val="20"/>
              </w:rPr>
              <w:t>)</w:t>
            </w:r>
          </w:p>
          <w:p w14:paraId="6EBDBC0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Bluetooth: 5.3</w:t>
            </w:r>
          </w:p>
          <w:p w14:paraId="7FE4627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Interfejsy: WE/WY</w:t>
            </w:r>
          </w:p>
          <w:p w14:paraId="77A15E8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HDMI min 1 </w:t>
            </w:r>
            <w:proofErr w:type="spellStart"/>
            <w:r w:rsidRPr="00232D7F">
              <w:rPr>
                <w:rFonts w:ascii="Arial Narrow" w:hAnsi="Arial Narrow" w:cstheme="minorHAnsi"/>
                <w:sz w:val="20"/>
                <w:szCs w:val="20"/>
              </w:rPr>
              <w:t>szt</w:t>
            </w:r>
            <w:proofErr w:type="spellEnd"/>
            <w:r w:rsidRPr="00232D7F">
              <w:rPr>
                <w:rFonts w:ascii="Arial Narrow" w:hAnsi="Arial Narrow" w:cstheme="minorHAnsi"/>
                <w:sz w:val="20"/>
                <w:szCs w:val="20"/>
              </w:rPr>
              <w:t xml:space="preserve"> - HDMI 2.1</w:t>
            </w:r>
          </w:p>
          <w:p w14:paraId="04B4DE1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USB 3.2 Gen 1 (5 </w:t>
            </w:r>
            <w:proofErr w:type="spellStart"/>
            <w:r w:rsidRPr="00232D7F">
              <w:rPr>
                <w:rFonts w:ascii="Arial Narrow" w:hAnsi="Arial Narrow" w:cstheme="minorHAnsi"/>
                <w:sz w:val="20"/>
                <w:szCs w:val="20"/>
              </w:rPr>
              <w:t>Gbps</w:t>
            </w:r>
            <w:proofErr w:type="spellEnd"/>
            <w:r w:rsidRPr="00232D7F">
              <w:rPr>
                <w:rFonts w:ascii="Arial Narrow" w:hAnsi="Arial Narrow" w:cstheme="minorHAnsi"/>
                <w:sz w:val="20"/>
                <w:szCs w:val="20"/>
              </w:rPr>
              <w:t xml:space="preserve">)- 2 </w:t>
            </w:r>
            <w:proofErr w:type="spellStart"/>
            <w:r w:rsidRPr="00232D7F">
              <w:rPr>
                <w:rFonts w:ascii="Arial Narrow" w:hAnsi="Arial Narrow" w:cstheme="minorHAnsi"/>
                <w:sz w:val="20"/>
                <w:szCs w:val="20"/>
              </w:rPr>
              <w:t>szt</w:t>
            </w:r>
            <w:proofErr w:type="spellEnd"/>
          </w:p>
          <w:p w14:paraId="29B8682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USB 3.2 Gen 2 typ C (10 </w:t>
            </w:r>
            <w:proofErr w:type="spellStart"/>
            <w:r w:rsidRPr="00232D7F">
              <w:rPr>
                <w:rFonts w:ascii="Arial Narrow" w:hAnsi="Arial Narrow" w:cstheme="minorHAnsi"/>
                <w:sz w:val="20"/>
                <w:szCs w:val="20"/>
              </w:rPr>
              <w:t>Gbps</w:t>
            </w:r>
            <w:proofErr w:type="spellEnd"/>
            <w:r w:rsidRPr="00232D7F">
              <w:rPr>
                <w:rFonts w:ascii="Arial Narrow" w:hAnsi="Arial Narrow" w:cstheme="minorHAnsi"/>
                <w:sz w:val="20"/>
                <w:szCs w:val="20"/>
              </w:rPr>
              <w:t xml:space="preserve">): 1 </w:t>
            </w:r>
            <w:proofErr w:type="spellStart"/>
            <w:r w:rsidRPr="00232D7F">
              <w:rPr>
                <w:rFonts w:ascii="Arial Narrow" w:hAnsi="Arial Narrow" w:cstheme="minorHAnsi"/>
                <w:sz w:val="20"/>
                <w:szCs w:val="20"/>
              </w:rPr>
              <w:t>szt</w:t>
            </w:r>
            <w:proofErr w:type="spellEnd"/>
            <w:r w:rsidRPr="00232D7F">
              <w:rPr>
                <w:rFonts w:ascii="Arial Narrow" w:hAnsi="Arial Narrow" w:cstheme="minorHAnsi"/>
                <w:sz w:val="20"/>
                <w:szCs w:val="20"/>
              </w:rPr>
              <w:t xml:space="preserve"> (z Display Port)</w:t>
            </w:r>
          </w:p>
          <w:p w14:paraId="5981B587"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Multimedia</w:t>
            </w:r>
          </w:p>
          <w:p w14:paraId="601DF11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Karta dźwiękowa:</w:t>
            </w:r>
            <w:r w:rsidRPr="00232D7F">
              <w:rPr>
                <w:rFonts w:ascii="Arial Narrow" w:hAnsi="Arial Narrow" w:cstheme="minorHAnsi"/>
                <w:sz w:val="20"/>
                <w:szCs w:val="20"/>
              </w:rPr>
              <w:tab/>
              <w:t>HD Audio</w:t>
            </w:r>
          </w:p>
          <w:p w14:paraId="77B681D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Ilość głośników: 2</w:t>
            </w:r>
          </w:p>
          <w:p w14:paraId="2F9F7BA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Kamera: 0,9 </w:t>
            </w:r>
            <w:proofErr w:type="spellStart"/>
            <w:r w:rsidRPr="00232D7F">
              <w:rPr>
                <w:rFonts w:ascii="Arial Narrow" w:hAnsi="Arial Narrow" w:cstheme="minorHAnsi"/>
                <w:sz w:val="20"/>
                <w:szCs w:val="20"/>
              </w:rPr>
              <w:t>Mpix</w:t>
            </w:r>
            <w:proofErr w:type="spellEnd"/>
          </w:p>
          <w:p w14:paraId="1456B29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Przesłona kamery Tak</w:t>
            </w:r>
          </w:p>
          <w:p w14:paraId="5D0F3D2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Wbudowany mikrofon Tak</w:t>
            </w:r>
          </w:p>
          <w:p w14:paraId="2CA9CE45"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Klawiatura / Urządzenia wskazujące</w:t>
            </w:r>
          </w:p>
          <w:p w14:paraId="095B036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Układ klawiatury</w:t>
            </w:r>
            <w:r w:rsidRPr="00232D7F">
              <w:rPr>
                <w:rFonts w:ascii="Arial Narrow" w:hAnsi="Arial Narrow" w:cstheme="minorHAnsi"/>
                <w:sz w:val="20"/>
                <w:szCs w:val="20"/>
              </w:rPr>
              <w:tab/>
            </w:r>
            <w:proofErr w:type="spellStart"/>
            <w:r w:rsidRPr="00232D7F">
              <w:rPr>
                <w:rFonts w:ascii="Arial Narrow" w:hAnsi="Arial Narrow" w:cstheme="minorHAnsi"/>
                <w:sz w:val="20"/>
                <w:szCs w:val="20"/>
              </w:rPr>
              <w:t>Qwerty</w:t>
            </w:r>
            <w:proofErr w:type="spellEnd"/>
            <w:r w:rsidRPr="00232D7F">
              <w:rPr>
                <w:rFonts w:ascii="Arial Narrow" w:hAnsi="Arial Narrow" w:cstheme="minorHAnsi"/>
                <w:sz w:val="20"/>
                <w:szCs w:val="20"/>
              </w:rPr>
              <w:t xml:space="preserve"> (International)</w:t>
            </w:r>
          </w:p>
          <w:p w14:paraId="039DAA09"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Panel numeryczny klawiatury: Tak</w:t>
            </w:r>
          </w:p>
          <w:p w14:paraId="5290D02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Typ urządzenia wskazującego: </w:t>
            </w:r>
            <w:proofErr w:type="spellStart"/>
            <w:r w:rsidRPr="00232D7F">
              <w:rPr>
                <w:rFonts w:ascii="Arial Narrow" w:hAnsi="Arial Narrow" w:cstheme="minorHAnsi"/>
                <w:sz w:val="20"/>
                <w:szCs w:val="20"/>
              </w:rPr>
              <w:t>Touchpad</w:t>
            </w:r>
            <w:proofErr w:type="spellEnd"/>
          </w:p>
          <w:p w14:paraId="188EE49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Podświetlanie klawiatury - TAK</w:t>
            </w:r>
          </w:p>
          <w:p w14:paraId="3CE4BFC3"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System operacyjny</w:t>
            </w:r>
          </w:p>
          <w:p w14:paraId="2E9D712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Wersja systemu operacyjnego: Windows 11 Pro</w:t>
            </w:r>
          </w:p>
          <w:p w14:paraId="690BEDA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Architektura systemu: 64 bit</w:t>
            </w:r>
          </w:p>
          <w:p w14:paraId="09A8970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Wersja językowa systemu operacyjnego: polska</w:t>
            </w:r>
          </w:p>
          <w:p w14:paraId="23B7ABD6" w14:textId="77777777" w:rsidR="00A304F9" w:rsidRPr="00AD21F7" w:rsidRDefault="00A304F9" w:rsidP="00232D7F">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Akumulator</w:t>
            </w:r>
          </w:p>
          <w:p w14:paraId="5847E99D" w14:textId="77777777" w:rsidR="00A304F9" w:rsidRPr="00AD21F7" w:rsidRDefault="00A304F9" w:rsidP="00232D7F">
            <w:pPr>
              <w:spacing w:line="288" w:lineRule="auto"/>
              <w:rPr>
                <w:rFonts w:ascii="Arial Narrow" w:hAnsi="Arial Narrow" w:cstheme="minorHAnsi"/>
                <w:sz w:val="20"/>
                <w:szCs w:val="20"/>
              </w:rPr>
            </w:pPr>
            <w:r w:rsidRPr="00AD21F7">
              <w:rPr>
                <w:rFonts w:ascii="Arial Narrow" w:hAnsi="Arial Narrow" w:cstheme="minorHAnsi"/>
                <w:sz w:val="20"/>
                <w:szCs w:val="20"/>
              </w:rPr>
              <w:t>Ilość komór baterii: 3 komorowa</w:t>
            </w:r>
          </w:p>
          <w:p w14:paraId="59DA00B4" w14:textId="77777777" w:rsidR="00A304F9" w:rsidRPr="00AD21F7" w:rsidRDefault="00A304F9" w:rsidP="00232D7F">
            <w:pPr>
              <w:spacing w:line="288" w:lineRule="auto"/>
              <w:rPr>
                <w:rFonts w:ascii="Arial Narrow" w:hAnsi="Arial Narrow" w:cstheme="minorHAnsi"/>
                <w:b/>
                <w:sz w:val="20"/>
                <w:szCs w:val="20"/>
                <w:u w:val="single"/>
              </w:rPr>
            </w:pPr>
            <w:r w:rsidRPr="00AD21F7">
              <w:rPr>
                <w:rFonts w:ascii="Arial Narrow" w:hAnsi="Arial Narrow" w:cstheme="minorHAnsi"/>
                <w:b/>
                <w:sz w:val="20"/>
                <w:szCs w:val="20"/>
                <w:u w:val="single"/>
              </w:rPr>
              <w:t xml:space="preserve">Gwarancja: </w:t>
            </w:r>
          </w:p>
          <w:p w14:paraId="1B59DCF9" w14:textId="77777777" w:rsidR="00A304F9" w:rsidRPr="00AD21F7" w:rsidRDefault="00A304F9" w:rsidP="00232D7F">
            <w:pPr>
              <w:spacing w:line="288" w:lineRule="auto"/>
              <w:rPr>
                <w:rFonts w:ascii="Arial Narrow" w:hAnsi="Arial Narrow"/>
                <w:sz w:val="20"/>
                <w:szCs w:val="20"/>
              </w:rPr>
            </w:pPr>
            <w:r w:rsidRPr="00AD21F7">
              <w:rPr>
                <w:rFonts w:ascii="Arial Narrow" w:hAnsi="Arial Narrow"/>
                <w:sz w:val="20"/>
                <w:szCs w:val="20"/>
              </w:rPr>
              <w:t>minimum 36 miesięcy gwarancji producenta świadczonej na miejscu u klienta realizowanej przez producenta lub podmiot mający status autoryzowanego serwisu producenta.</w:t>
            </w:r>
          </w:p>
          <w:p w14:paraId="617EFF4B" w14:textId="77777777" w:rsidR="00A304F9" w:rsidRPr="00AD21F7" w:rsidRDefault="00A304F9" w:rsidP="00232D7F">
            <w:pPr>
              <w:spacing w:line="288" w:lineRule="auto"/>
              <w:rPr>
                <w:rFonts w:ascii="Arial Narrow" w:hAnsi="Arial Narrow"/>
                <w:sz w:val="20"/>
                <w:szCs w:val="20"/>
              </w:rPr>
            </w:pPr>
          </w:p>
          <w:p w14:paraId="6014BAFC" w14:textId="77777777" w:rsidR="00A304F9" w:rsidRPr="00AD21F7" w:rsidRDefault="00A304F9" w:rsidP="00232D7F">
            <w:pPr>
              <w:spacing w:line="288" w:lineRule="auto"/>
              <w:rPr>
                <w:rFonts w:ascii="Arial Narrow" w:hAnsi="Arial Narrow"/>
                <w:sz w:val="20"/>
                <w:szCs w:val="20"/>
              </w:rPr>
            </w:pPr>
            <w:r w:rsidRPr="00AD21F7">
              <w:rPr>
                <w:rFonts w:ascii="Arial Narrow" w:hAnsi="Arial Narrow"/>
                <w:sz w:val="20"/>
                <w:szCs w:val="20"/>
              </w:rPr>
              <w:t xml:space="preserve">W przypadku awarii dysk twardy zostaje u Zamawiającego – do oferty należy załączyć warunki gwarancji potwierdzające spełnienie wymogu lub oświadczenie producenta komputera albo Wykonawcy o spełnieniu tego warunku. </w:t>
            </w:r>
          </w:p>
          <w:p w14:paraId="16562E1D" w14:textId="77777777" w:rsidR="00A304F9" w:rsidRPr="00AD21F7" w:rsidRDefault="00A304F9" w:rsidP="00232D7F">
            <w:pPr>
              <w:spacing w:line="288" w:lineRule="auto"/>
              <w:rPr>
                <w:rFonts w:ascii="Arial Narrow" w:hAnsi="Arial Narrow"/>
                <w:sz w:val="20"/>
                <w:szCs w:val="20"/>
              </w:rPr>
            </w:pPr>
          </w:p>
          <w:p w14:paraId="0333DCD7" w14:textId="77777777" w:rsidR="00A304F9" w:rsidRPr="00232D7F" w:rsidRDefault="00A304F9" w:rsidP="00232D7F">
            <w:pPr>
              <w:spacing w:line="288" w:lineRule="auto"/>
              <w:rPr>
                <w:rFonts w:ascii="Arial Narrow" w:hAnsi="Arial Narrow" w:cstheme="minorHAnsi"/>
                <w:sz w:val="20"/>
                <w:szCs w:val="20"/>
              </w:rPr>
            </w:pPr>
            <w:r w:rsidRPr="00AD21F7">
              <w:rPr>
                <w:rFonts w:ascii="Arial Narrow" w:hAnsi="Arial Narrow"/>
                <w:sz w:val="20"/>
                <w:szCs w:val="20"/>
              </w:rPr>
              <w:t>Zgłoszenie awarii sprzętu następuje drogą telefoniczną lub poprzez dedykowany portal techniczny producenta, umożliwiający Zamawiającemu zgłaszanie awarii oraz samodzielne zamawianie zamiennych komponentów.</w:t>
            </w:r>
          </w:p>
          <w:p w14:paraId="77ABD076" w14:textId="77777777" w:rsidR="00A304F9" w:rsidRPr="00232D7F" w:rsidRDefault="00A304F9" w:rsidP="00232D7F">
            <w:pPr>
              <w:spacing w:line="288" w:lineRule="auto"/>
              <w:rPr>
                <w:rFonts w:ascii="Arial Narrow" w:hAnsi="Arial Narrow" w:cstheme="minorHAnsi"/>
                <w:sz w:val="20"/>
                <w:szCs w:val="20"/>
              </w:rPr>
            </w:pPr>
          </w:p>
        </w:tc>
        <w:tc>
          <w:tcPr>
            <w:tcW w:w="4111" w:type="dxa"/>
          </w:tcPr>
          <w:p w14:paraId="71E3EDE3" w14:textId="77777777" w:rsidR="00A304F9" w:rsidRPr="00232D7F" w:rsidRDefault="00A304F9" w:rsidP="00232D7F">
            <w:pPr>
              <w:spacing w:line="288" w:lineRule="auto"/>
              <w:rPr>
                <w:rFonts w:ascii="Arial Narrow" w:hAnsi="Arial Narrow" w:cstheme="minorHAnsi"/>
                <w:b/>
                <w:bCs/>
                <w:sz w:val="20"/>
                <w:szCs w:val="20"/>
              </w:rPr>
            </w:pPr>
          </w:p>
        </w:tc>
      </w:tr>
      <w:tr w:rsidR="00232D7F" w:rsidRPr="00232D7F" w14:paraId="2030BBD5" w14:textId="77777777" w:rsidTr="0008264E">
        <w:trPr>
          <w:trHeight w:val="548"/>
        </w:trPr>
        <w:tc>
          <w:tcPr>
            <w:tcW w:w="2268" w:type="dxa"/>
            <w:vAlign w:val="center"/>
          </w:tcPr>
          <w:p w14:paraId="4369DC72" w14:textId="77777777" w:rsidR="00232D7F" w:rsidRPr="00232D7F" w:rsidRDefault="00232D7F" w:rsidP="00746D42">
            <w:pPr>
              <w:spacing w:line="288" w:lineRule="auto"/>
              <w:ind w:left="284"/>
              <w:rPr>
                <w:rFonts w:ascii="Arial Narrow" w:hAnsi="Arial Narrow" w:cstheme="minorHAnsi"/>
                <w:b/>
                <w:bCs/>
                <w:color w:val="000000" w:themeColor="text1"/>
                <w:sz w:val="20"/>
                <w:szCs w:val="20"/>
              </w:rPr>
            </w:pPr>
            <w:r w:rsidRPr="00232D7F">
              <w:rPr>
                <w:rFonts w:ascii="Arial Narrow" w:hAnsi="Arial Narrow" w:cstheme="minorHAnsi"/>
                <w:b/>
                <w:bCs/>
                <w:color w:val="000000" w:themeColor="text1"/>
                <w:sz w:val="20"/>
                <w:szCs w:val="20"/>
              </w:rPr>
              <w:t>Office 2021 dla Użytkowników Domowych i &amp; Małych Firm lub równoważna</w:t>
            </w:r>
          </w:p>
        </w:tc>
        <w:tc>
          <w:tcPr>
            <w:tcW w:w="7938" w:type="dxa"/>
            <w:gridSpan w:val="2"/>
          </w:tcPr>
          <w:p w14:paraId="4F3ADCAD" w14:textId="77777777" w:rsidR="00232D7F" w:rsidRPr="00232D7F" w:rsidRDefault="00232D7F" w:rsidP="00746D42">
            <w:pPr>
              <w:spacing w:line="288" w:lineRule="auto"/>
              <w:rPr>
                <w:rFonts w:ascii="Arial Narrow" w:hAnsi="Arial Narrow" w:cstheme="minorHAnsi"/>
                <w:i/>
                <w:iCs/>
                <w:color w:val="000000" w:themeColor="text1"/>
                <w:sz w:val="20"/>
                <w:szCs w:val="20"/>
              </w:rPr>
            </w:pPr>
            <w:r w:rsidRPr="00232D7F">
              <w:rPr>
                <w:rFonts w:ascii="Arial Narrow" w:hAnsi="Arial Narrow" w:cstheme="minorHAnsi"/>
                <w:i/>
                <w:iCs/>
                <w:color w:val="000000" w:themeColor="text1"/>
                <w:sz w:val="20"/>
                <w:szCs w:val="20"/>
              </w:rPr>
              <w:t>podać dokładnie nazwę:</w:t>
            </w:r>
          </w:p>
        </w:tc>
      </w:tr>
      <w:tr w:rsidR="00A304F9" w:rsidRPr="00232D7F" w14:paraId="628212E8" w14:textId="7A8AAB76" w:rsidTr="0008264E">
        <w:tc>
          <w:tcPr>
            <w:tcW w:w="2268" w:type="dxa"/>
            <w:vAlign w:val="center"/>
          </w:tcPr>
          <w:p w14:paraId="62E48E8B" w14:textId="42DF858A" w:rsidR="00A304F9" w:rsidRPr="00232D7F" w:rsidRDefault="00232D7F" w:rsidP="00232D7F">
            <w:pPr>
              <w:spacing w:line="288" w:lineRule="auto"/>
              <w:ind w:left="284"/>
              <w:rPr>
                <w:rFonts w:ascii="Arial Narrow" w:hAnsi="Arial Narrow" w:cstheme="minorHAnsi"/>
                <w:b/>
                <w:bCs/>
                <w:sz w:val="20"/>
                <w:szCs w:val="20"/>
              </w:rPr>
            </w:pPr>
            <w:r w:rsidRPr="00232D7F">
              <w:rPr>
                <w:rFonts w:ascii="Arial Narrow" w:hAnsi="Arial Narrow" w:cstheme="minorHAnsi"/>
                <w:b/>
                <w:bCs/>
                <w:color w:val="000000" w:themeColor="text1"/>
                <w:sz w:val="20"/>
                <w:szCs w:val="20"/>
              </w:rPr>
              <w:lastRenderedPageBreak/>
              <w:t xml:space="preserve">Monitor komputerowy– Monitor komputerowy– 27'' Standard matrycy: QHD  </w:t>
            </w:r>
          </w:p>
        </w:tc>
        <w:tc>
          <w:tcPr>
            <w:tcW w:w="3827" w:type="dxa"/>
          </w:tcPr>
          <w:p w14:paraId="753D52B8"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4C9B5015"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Klasa produktu: </w:t>
            </w:r>
            <w:r w:rsidRPr="00232D7F">
              <w:rPr>
                <w:rFonts w:ascii="Arial Narrow" w:hAnsi="Arial Narrow" w:cstheme="minorHAnsi"/>
                <w:sz w:val="20"/>
                <w:szCs w:val="20"/>
              </w:rPr>
              <w:tab/>
              <w:t>Monitor</w:t>
            </w:r>
          </w:p>
          <w:p w14:paraId="7D5C1D8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Matryca</w:t>
            </w:r>
          </w:p>
          <w:p w14:paraId="51E6A7F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Przekątna matrycy:</w:t>
            </w:r>
            <w:r w:rsidRPr="00232D7F">
              <w:rPr>
                <w:rFonts w:ascii="Arial Narrow" w:hAnsi="Arial Narrow" w:cstheme="minorHAnsi"/>
                <w:sz w:val="20"/>
                <w:szCs w:val="20"/>
              </w:rPr>
              <w:tab/>
              <w:t>27''</w:t>
            </w:r>
          </w:p>
          <w:p w14:paraId="18C60DB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Standard matrycy:</w:t>
            </w:r>
            <w:r w:rsidRPr="00232D7F">
              <w:rPr>
                <w:rFonts w:ascii="Arial Narrow" w:hAnsi="Arial Narrow" w:cstheme="minorHAnsi"/>
                <w:sz w:val="20"/>
                <w:szCs w:val="20"/>
              </w:rPr>
              <w:tab/>
              <w:t>QHD</w:t>
            </w:r>
          </w:p>
          <w:p w14:paraId="0107EEC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Rozdzielczość matrycy:</w:t>
            </w:r>
            <w:r w:rsidRPr="00232D7F">
              <w:rPr>
                <w:rFonts w:ascii="Arial Narrow" w:hAnsi="Arial Narrow" w:cstheme="minorHAnsi"/>
                <w:sz w:val="20"/>
                <w:szCs w:val="20"/>
              </w:rPr>
              <w:tab/>
              <w:t>2560 x 1440</w:t>
            </w:r>
          </w:p>
          <w:p w14:paraId="286134D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Format obrazu:</w:t>
            </w:r>
            <w:r w:rsidRPr="00232D7F">
              <w:rPr>
                <w:rFonts w:ascii="Arial Narrow" w:hAnsi="Arial Narrow" w:cstheme="minorHAnsi"/>
                <w:sz w:val="20"/>
                <w:szCs w:val="20"/>
              </w:rPr>
              <w:tab/>
              <w:t>16:9</w:t>
            </w:r>
          </w:p>
          <w:p w14:paraId="343429E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Powłoka matrycy:</w:t>
            </w:r>
            <w:r w:rsidRPr="00232D7F">
              <w:rPr>
                <w:rFonts w:ascii="Arial Narrow" w:hAnsi="Arial Narrow" w:cstheme="minorHAnsi"/>
                <w:sz w:val="20"/>
                <w:szCs w:val="20"/>
              </w:rPr>
              <w:tab/>
              <w:t>Matowa</w:t>
            </w:r>
          </w:p>
          <w:p w14:paraId="5038E23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ekranu:</w:t>
            </w:r>
            <w:r w:rsidRPr="00232D7F">
              <w:rPr>
                <w:rFonts w:ascii="Arial Narrow" w:hAnsi="Arial Narrow" w:cstheme="minorHAnsi"/>
                <w:sz w:val="20"/>
                <w:szCs w:val="20"/>
              </w:rPr>
              <w:tab/>
              <w:t>IPS Black</w:t>
            </w:r>
          </w:p>
          <w:p w14:paraId="314C39C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Kontrast:</w:t>
            </w:r>
            <w:r w:rsidRPr="00232D7F">
              <w:rPr>
                <w:rFonts w:ascii="Arial Narrow" w:hAnsi="Arial Narrow" w:cstheme="minorHAnsi"/>
                <w:sz w:val="20"/>
                <w:szCs w:val="20"/>
              </w:rPr>
              <w:tab/>
              <w:t>2000:1</w:t>
            </w:r>
          </w:p>
          <w:p w14:paraId="54507F5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Jasność matrycy:</w:t>
            </w:r>
            <w:r w:rsidRPr="00232D7F">
              <w:rPr>
                <w:rFonts w:ascii="Arial Narrow" w:hAnsi="Arial Narrow" w:cstheme="minorHAnsi"/>
                <w:sz w:val="20"/>
                <w:szCs w:val="20"/>
              </w:rPr>
              <w:tab/>
              <w:t>350 nit</w:t>
            </w:r>
          </w:p>
          <w:p w14:paraId="2F334CA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Czas reakcji matrycy: 5 ms</w:t>
            </w:r>
          </w:p>
          <w:p w14:paraId="5E11A200" w14:textId="4916FDB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Częstotliwość odświeżania matrycy120 </w:t>
            </w:r>
            <w:proofErr w:type="spellStart"/>
            <w:r w:rsidRPr="00232D7F">
              <w:rPr>
                <w:rFonts w:ascii="Arial Narrow" w:hAnsi="Arial Narrow" w:cstheme="minorHAnsi"/>
                <w:sz w:val="20"/>
                <w:szCs w:val="20"/>
              </w:rPr>
              <w:t>Hz</w:t>
            </w:r>
            <w:proofErr w:type="spellEnd"/>
          </w:p>
          <w:p w14:paraId="6580BE54" w14:textId="788CB55F"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Kąt widzenia pionowy:</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178 stopni</w:t>
            </w:r>
          </w:p>
          <w:p w14:paraId="17127EAD" w14:textId="0FA7CB1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Kąt widzenia poziomy:</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178 stopni</w:t>
            </w:r>
          </w:p>
          <w:p w14:paraId="3B926460"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Interfejsy WE/WY</w:t>
            </w:r>
          </w:p>
          <w:p w14:paraId="7A21932F" w14:textId="784188E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Display Port: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 xml:space="preserve">2 </w:t>
            </w:r>
            <w:proofErr w:type="spellStart"/>
            <w:r w:rsidRPr="00232D7F">
              <w:rPr>
                <w:rFonts w:ascii="Arial Narrow" w:hAnsi="Arial Narrow" w:cstheme="minorHAnsi"/>
                <w:sz w:val="20"/>
                <w:szCs w:val="20"/>
              </w:rPr>
              <w:t>szt</w:t>
            </w:r>
            <w:proofErr w:type="spellEnd"/>
            <w:r w:rsidRPr="00232D7F">
              <w:rPr>
                <w:rFonts w:ascii="Arial Narrow" w:hAnsi="Arial Narrow" w:cstheme="minorHAnsi"/>
                <w:sz w:val="20"/>
                <w:szCs w:val="20"/>
              </w:rPr>
              <w:t xml:space="preserve"> - DP 1.4</w:t>
            </w:r>
          </w:p>
          <w:p w14:paraId="751869E2" w14:textId="052D16F4"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HDMI:</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 xml:space="preserve">1 </w:t>
            </w:r>
            <w:proofErr w:type="spellStart"/>
            <w:r w:rsidRPr="00232D7F">
              <w:rPr>
                <w:rFonts w:ascii="Arial Narrow" w:hAnsi="Arial Narrow" w:cstheme="minorHAnsi"/>
                <w:sz w:val="20"/>
                <w:szCs w:val="20"/>
              </w:rPr>
              <w:t>szt</w:t>
            </w:r>
            <w:proofErr w:type="spellEnd"/>
          </w:p>
          <w:p w14:paraId="44A2EE06" w14:textId="31A41073"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USB 3.2 Gen 2 (10 </w:t>
            </w:r>
            <w:proofErr w:type="spellStart"/>
            <w:r w:rsidRPr="00232D7F">
              <w:rPr>
                <w:rFonts w:ascii="Arial Narrow" w:hAnsi="Arial Narrow" w:cstheme="minorHAnsi"/>
                <w:sz w:val="20"/>
                <w:szCs w:val="20"/>
              </w:rPr>
              <w:t>Gbps</w:t>
            </w:r>
            <w:proofErr w:type="spellEnd"/>
            <w:r w:rsidRPr="00232D7F">
              <w:rPr>
                <w:rFonts w:ascii="Arial Narrow" w:hAnsi="Arial Narrow" w:cstheme="minorHAnsi"/>
                <w:sz w:val="20"/>
                <w:szCs w:val="20"/>
              </w:rPr>
              <w:t xml:space="preserve">):3 </w:t>
            </w:r>
            <w:proofErr w:type="spellStart"/>
            <w:r w:rsidRPr="00232D7F">
              <w:rPr>
                <w:rFonts w:ascii="Arial Narrow" w:hAnsi="Arial Narrow" w:cstheme="minorHAnsi"/>
                <w:sz w:val="20"/>
                <w:szCs w:val="20"/>
              </w:rPr>
              <w:t>szt</w:t>
            </w:r>
            <w:proofErr w:type="spellEnd"/>
          </w:p>
          <w:p w14:paraId="39923DD0" w14:textId="63904B42"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USB 3.2 Gen 2 typ C (10 </w:t>
            </w:r>
            <w:proofErr w:type="spellStart"/>
            <w:r w:rsidRPr="00232D7F">
              <w:rPr>
                <w:rFonts w:ascii="Arial Narrow" w:hAnsi="Arial Narrow" w:cstheme="minorHAnsi"/>
                <w:sz w:val="20"/>
                <w:szCs w:val="20"/>
              </w:rPr>
              <w:t>Gbps</w:t>
            </w:r>
            <w:proofErr w:type="spellEnd"/>
            <w:r w:rsidRPr="00232D7F">
              <w:rPr>
                <w:rFonts w:ascii="Arial Narrow" w:hAnsi="Arial Narrow" w:cstheme="minorHAnsi"/>
                <w:sz w:val="20"/>
                <w:szCs w:val="20"/>
              </w:rPr>
              <w: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 xml:space="preserve">2 </w:t>
            </w:r>
            <w:proofErr w:type="spellStart"/>
            <w:r w:rsidRPr="00232D7F">
              <w:rPr>
                <w:rFonts w:ascii="Arial Narrow" w:hAnsi="Arial Narrow" w:cstheme="minorHAnsi"/>
                <w:sz w:val="20"/>
                <w:szCs w:val="20"/>
              </w:rPr>
              <w:t>szt</w:t>
            </w:r>
            <w:proofErr w:type="spellEnd"/>
          </w:p>
          <w:p w14:paraId="3A5A220A" w14:textId="4F5CC1EA"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Wyjście słuchawkowe:</w:t>
            </w:r>
            <w:r w:rsidR="00232D7F" w:rsidRPr="00232D7F">
              <w:rPr>
                <w:rFonts w:ascii="Arial Narrow" w:hAnsi="Arial Narrow" w:cstheme="minorHAnsi"/>
                <w:sz w:val="20"/>
                <w:szCs w:val="20"/>
              </w:rPr>
              <w:t xml:space="preserve"> </w:t>
            </w:r>
            <w:proofErr w:type="spellStart"/>
            <w:r w:rsidRPr="00232D7F">
              <w:rPr>
                <w:rFonts w:ascii="Arial Narrow" w:hAnsi="Arial Narrow" w:cstheme="minorHAnsi"/>
                <w:sz w:val="20"/>
                <w:szCs w:val="20"/>
              </w:rPr>
              <w:t>Minijack</w:t>
            </w:r>
            <w:proofErr w:type="spellEnd"/>
          </w:p>
          <w:p w14:paraId="2ED8AC6E"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Klasa energetyczna</w:t>
            </w:r>
          </w:p>
          <w:p w14:paraId="495BC6C9" w14:textId="5273FBC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Klasa energetyczna (tryb SDR):F</w:t>
            </w:r>
          </w:p>
          <w:p w14:paraId="60E5EA2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Pobór mocy w trybie SDR:</w:t>
            </w:r>
            <w:r w:rsidRPr="00232D7F">
              <w:rPr>
                <w:rFonts w:ascii="Arial Narrow" w:hAnsi="Arial Narrow" w:cstheme="minorHAnsi"/>
                <w:sz w:val="20"/>
                <w:szCs w:val="20"/>
              </w:rPr>
              <w:tab/>
              <w:t>23,9 W</w:t>
            </w:r>
          </w:p>
          <w:p w14:paraId="6F54D1E7" w14:textId="5F120C70"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Pobór mocy w trybie czuwania:</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0,5 W</w:t>
            </w:r>
          </w:p>
          <w:p w14:paraId="24056EC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Właściwości fizyczne</w:t>
            </w:r>
          </w:p>
          <w:p w14:paraId="7F7866E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Montaż na ścianie (VESA):</w:t>
            </w:r>
            <w:r w:rsidRPr="00232D7F">
              <w:rPr>
                <w:rFonts w:ascii="Arial Narrow" w:hAnsi="Arial Narrow" w:cstheme="minorHAnsi"/>
                <w:sz w:val="20"/>
                <w:szCs w:val="20"/>
              </w:rPr>
              <w:tab/>
              <w:t>Tak</w:t>
            </w:r>
          </w:p>
          <w:p w14:paraId="4910306A" w14:textId="6BD95DB1"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Możliwość pochylenia panelu (</w:t>
            </w:r>
            <w:proofErr w:type="spellStart"/>
            <w:r w:rsidRPr="00232D7F">
              <w:rPr>
                <w:rFonts w:ascii="Arial Narrow" w:hAnsi="Arial Narrow" w:cstheme="minorHAnsi"/>
                <w:sz w:val="20"/>
                <w:szCs w:val="20"/>
              </w:rPr>
              <w:t>tilt</w:t>
            </w:r>
            <w:proofErr w:type="spellEnd"/>
            <w:r w:rsidRPr="00232D7F">
              <w:rPr>
                <w:rFonts w:ascii="Arial Narrow" w:hAnsi="Arial Narrow" w:cstheme="minorHAnsi"/>
                <w:sz w:val="20"/>
                <w:szCs w:val="20"/>
              </w:rPr>
              <w: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Tak</w:t>
            </w:r>
          </w:p>
          <w:p w14:paraId="0D1E287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Obrotowa podstawa (</w:t>
            </w:r>
            <w:proofErr w:type="spellStart"/>
            <w:r w:rsidRPr="00232D7F">
              <w:rPr>
                <w:rFonts w:ascii="Arial Narrow" w:hAnsi="Arial Narrow" w:cstheme="minorHAnsi"/>
                <w:sz w:val="20"/>
                <w:szCs w:val="20"/>
              </w:rPr>
              <w:t>swivel</w:t>
            </w:r>
            <w:proofErr w:type="spellEnd"/>
            <w:r w:rsidRPr="00232D7F">
              <w:rPr>
                <w:rFonts w:ascii="Arial Narrow" w:hAnsi="Arial Narrow" w:cstheme="minorHAnsi"/>
                <w:sz w:val="20"/>
                <w:szCs w:val="20"/>
              </w:rPr>
              <w:t>):</w:t>
            </w:r>
            <w:r w:rsidRPr="00232D7F">
              <w:rPr>
                <w:rFonts w:ascii="Arial Narrow" w:hAnsi="Arial Narrow" w:cstheme="minorHAnsi"/>
                <w:sz w:val="20"/>
                <w:szCs w:val="20"/>
              </w:rPr>
              <w:tab/>
              <w:t>Tak</w:t>
            </w:r>
          </w:p>
          <w:p w14:paraId="5902AAB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Panel obrotowy (</w:t>
            </w:r>
            <w:proofErr w:type="spellStart"/>
            <w:r w:rsidRPr="00232D7F">
              <w:rPr>
                <w:rFonts w:ascii="Arial Narrow" w:hAnsi="Arial Narrow" w:cstheme="minorHAnsi"/>
                <w:sz w:val="20"/>
                <w:szCs w:val="20"/>
              </w:rPr>
              <w:t>pivot</w:t>
            </w:r>
            <w:proofErr w:type="spellEnd"/>
            <w:r w:rsidRPr="00232D7F">
              <w:rPr>
                <w:rFonts w:ascii="Arial Narrow" w:hAnsi="Arial Narrow" w:cstheme="minorHAnsi"/>
                <w:sz w:val="20"/>
                <w:szCs w:val="20"/>
              </w:rPr>
              <w:t>):</w:t>
            </w:r>
            <w:r w:rsidRPr="00232D7F">
              <w:rPr>
                <w:rFonts w:ascii="Arial Narrow" w:hAnsi="Arial Narrow" w:cstheme="minorHAnsi"/>
                <w:sz w:val="20"/>
                <w:szCs w:val="20"/>
              </w:rPr>
              <w:tab/>
              <w:t>Tak</w:t>
            </w:r>
          </w:p>
          <w:p w14:paraId="565C9170" w14:textId="3FFFD1E0"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Regulacja wysokości (</w:t>
            </w:r>
            <w:proofErr w:type="spellStart"/>
            <w:r w:rsidRPr="00232D7F">
              <w:rPr>
                <w:rFonts w:ascii="Arial Narrow" w:hAnsi="Arial Narrow" w:cstheme="minorHAnsi"/>
                <w:sz w:val="20"/>
                <w:szCs w:val="20"/>
              </w:rPr>
              <w:t>height</w:t>
            </w:r>
            <w:proofErr w:type="spellEnd"/>
            <w:r w:rsidRPr="00232D7F">
              <w:rPr>
                <w:rFonts w:ascii="Arial Narrow" w:hAnsi="Arial Narrow" w:cstheme="minorHAnsi"/>
                <w:sz w:val="20"/>
                <w:szCs w:val="20"/>
              </w:rPr>
              <w:t xml:space="preserve"> </w:t>
            </w:r>
            <w:proofErr w:type="spellStart"/>
            <w:r w:rsidRPr="00232D7F">
              <w:rPr>
                <w:rFonts w:ascii="Arial Narrow" w:hAnsi="Arial Narrow" w:cstheme="minorHAnsi"/>
                <w:sz w:val="20"/>
                <w:szCs w:val="20"/>
              </w:rPr>
              <w:t>adjustment</w:t>
            </w:r>
            <w:proofErr w:type="spellEnd"/>
            <w:r w:rsidRPr="00232D7F">
              <w:rPr>
                <w:rFonts w:ascii="Arial Narrow" w:hAnsi="Arial Narrow" w:cstheme="minorHAnsi"/>
                <w:sz w:val="20"/>
                <w:szCs w:val="20"/>
              </w:rPr>
              <w:t>):</w:t>
            </w:r>
            <w:r w:rsidR="00232D7F" w:rsidRPr="00232D7F">
              <w:rPr>
                <w:rFonts w:ascii="Arial Narrow" w:hAnsi="Arial Narrow" w:cstheme="minorHAnsi"/>
                <w:sz w:val="20"/>
                <w:szCs w:val="20"/>
              </w:rPr>
              <w:t xml:space="preserve"> </w:t>
            </w:r>
            <w:r w:rsidRPr="00232D7F">
              <w:rPr>
                <w:rFonts w:ascii="Arial Narrow" w:hAnsi="Arial Narrow" w:cstheme="minorHAnsi"/>
                <w:sz w:val="20"/>
                <w:szCs w:val="20"/>
              </w:rPr>
              <w:t>Tak</w:t>
            </w:r>
          </w:p>
          <w:p w14:paraId="384456CC" w14:textId="77777777" w:rsidR="00A304F9" w:rsidRPr="00232D7F" w:rsidRDefault="00A304F9" w:rsidP="00232D7F">
            <w:pPr>
              <w:spacing w:line="288" w:lineRule="auto"/>
              <w:rPr>
                <w:rFonts w:ascii="Arial Narrow" w:hAnsi="Arial Narrow" w:cstheme="minorHAnsi"/>
                <w:sz w:val="20"/>
                <w:szCs w:val="20"/>
              </w:rPr>
            </w:pPr>
          </w:p>
          <w:p w14:paraId="30C2932C" w14:textId="77777777" w:rsidR="00A304F9" w:rsidRPr="00AD21F7" w:rsidRDefault="00A304F9" w:rsidP="00232D7F">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6B6A27B4" w14:textId="2E47D027" w:rsidR="00A304F9" w:rsidRPr="00232D7F" w:rsidRDefault="00A304F9" w:rsidP="00232D7F">
            <w:pPr>
              <w:spacing w:line="288" w:lineRule="auto"/>
              <w:rPr>
                <w:rFonts w:ascii="Arial Narrow" w:hAnsi="Arial Narrow" w:cstheme="minorHAnsi"/>
                <w:sz w:val="20"/>
                <w:szCs w:val="20"/>
              </w:rPr>
            </w:pPr>
            <w:r w:rsidRPr="00AD21F7">
              <w:rPr>
                <w:rFonts w:ascii="Arial Narrow" w:hAnsi="Arial Narrow"/>
                <w:sz w:val="20"/>
                <w:szCs w:val="20"/>
              </w:rPr>
              <w:t>36 miesięcy gwarancji producenta realizowanej w systemie „</w:t>
            </w:r>
            <w:proofErr w:type="spellStart"/>
            <w:r w:rsidRPr="00AD21F7">
              <w:rPr>
                <w:rFonts w:ascii="Arial Narrow" w:hAnsi="Arial Narrow"/>
                <w:sz w:val="20"/>
                <w:szCs w:val="20"/>
              </w:rPr>
              <w:t>door</w:t>
            </w:r>
            <w:proofErr w:type="spellEnd"/>
            <w:r w:rsidRPr="00AD21F7">
              <w:rPr>
                <w:rFonts w:ascii="Arial Narrow" w:hAnsi="Arial Narrow"/>
                <w:sz w:val="20"/>
                <w:szCs w:val="20"/>
              </w:rPr>
              <w:t xml:space="preserve"> to </w:t>
            </w:r>
            <w:proofErr w:type="spellStart"/>
            <w:r w:rsidRPr="00AD21F7">
              <w:rPr>
                <w:rFonts w:ascii="Arial Narrow" w:hAnsi="Arial Narrow"/>
                <w:sz w:val="20"/>
                <w:szCs w:val="20"/>
              </w:rPr>
              <w:t>door</w:t>
            </w:r>
            <w:proofErr w:type="spellEnd"/>
            <w:r w:rsidRPr="00AD21F7">
              <w:rPr>
                <w:rFonts w:ascii="Arial Narrow" w:hAnsi="Arial Narrow"/>
                <w:sz w:val="20"/>
                <w:szCs w:val="20"/>
              </w:rPr>
              <w:t>”, realizowanej przez producenta lub podmiot mający status autoryzowanego serwisu producenta, w odniesieniu do każdego z monitorów, licząc od dnia odbioru danego monitora bez uwag.</w:t>
            </w:r>
          </w:p>
        </w:tc>
        <w:tc>
          <w:tcPr>
            <w:tcW w:w="4111" w:type="dxa"/>
          </w:tcPr>
          <w:p w14:paraId="34E0C142" w14:textId="77777777" w:rsidR="00A304F9" w:rsidRPr="00232D7F" w:rsidRDefault="00A304F9" w:rsidP="00232D7F">
            <w:pPr>
              <w:spacing w:line="288" w:lineRule="auto"/>
              <w:rPr>
                <w:rFonts w:ascii="Arial Narrow" w:hAnsi="Arial Narrow" w:cstheme="minorHAnsi"/>
                <w:b/>
                <w:bCs/>
                <w:sz w:val="20"/>
                <w:szCs w:val="20"/>
              </w:rPr>
            </w:pPr>
          </w:p>
        </w:tc>
      </w:tr>
      <w:tr w:rsidR="00A304F9" w:rsidRPr="00232D7F" w14:paraId="3DD2C2D2" w14:textId="2DB36D98" w:rsidTr="0008264E">
        <w:tc>
          <w:tcPr>
            <w:tcW w:w="2268" w:type="dxa"/>
            <w:vAlign w:val="center"/>
          </w:tcPr>
          <w:p w14:paraId="6F531BE9" w14:textId="652C03A0" w:rsidR="00A304F9" w:rsidRPr="00232D7F" w:rsidRDefault="005A25F0" w:rsidP="00232D7F">
            <w:pPr>
              <w:spacing w:line="288" w:lineRule="auto"/>
              <w:rPr>
                <w:rFonts w:ascii="Arial Narrow" w:hAnsi="Arial Narrow" w:cstheme="minorHAnsi"/>
                <w:b/>
                <w:bCs/>
                <w:sz w:val="20"/>
                <w:szCs w:val="20"/>
              </w:rPr>
            </w:pPr>
            <w:r w:rsidRPr="00232D7F">
              <w:rPr>
                <w:rFonts w:ascii="Arial Narrow" w:hAnsi="Arial Narrow"/>
                <w:sz w:val="20"/>
                <w:szCs w:val="20"/>
              </w:rPr>
              <w:br w:type="page"/>
            </w:r>
            <w:r w:rsidR="00A304F9" w:rsidRPr="00232D7F">
              <w:rPr>
                <w:rFonts w:ascii="Arial Narrow" w:hAnsi="Arial Narrow" w:cstheme="minorHAnsi"/>
                <w:b/>
                <w:bCs/>
                <w:sz w:val="20"/>
                <w:szCs w:val="20"/>
              </w:rPr>
              <w:t>Router 5G + mocna antena zewnętrzna</w:t>
            </w:r>
          </w:p>
          <w:p w14:paraId="62629F2C" w14:textId="77777777" w:rsidR="00A304F9" w:rsidRPr="00232D7F" w:rsidRDefault="00A304F9" w:rsidP="00232D7F">
            <w:pPr>
              <w:spacing w:line="288" w:lineRule="auto"/>
              <w:ind w:left="284"/>
              <w:rPr>
                <w:rFonts w:ascii="Arial Narrow" w:hAnsi="Arial Narrow" w:cstheme="minorHAnsi"/>
                <w:b/>
                <w:bCs/>
                <w:sz w:val="20"/>
                <w:szCs w:val="20"/>
              </w:rPr>
            </w:pPr>
          </w:p>
        </w:tc>
        <w:tc>
          <w:tcPr>
            <w:tcW w:w="3827" w:type="dxa"/>
          </w:tcPr>
          <w:p w14:paraId="6420B00F" w14:textId="53DF0A9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Jednostka zewnętrzna:</w:t>
            </w:r>
          </w:p>
          <w:p w14:paraId="0182013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Standard sieci:  NSA&amp;SA 5G</w:t>
            </w:r>
            <w:r w:rsidRPr="00232D7F">
              <w:rPr>
                <w:rFonts w:ascii="Arial Narrow" w:eastAsia="MS Gothic" w:hAnsi="Arial Narrow" w:cs="MS Gothic"/>
                <w:sz w:val="20"/>
                <w:szCs w:val="20"/>
              </w:rPr>
              <w:t>：</w:t>
            </w:r>
            <w:r w:rsidRPr="00232D7F">
              <w:rPr>
                <w:rFonts w:ascii="Arial Narrow" w:hAnsi="Arial Narrow" w:cstheme="minorHAnsi"/>
                <w:sz w:val="20"/>
                <w:szCs w:val="20"/>
              </w:rPr>
              <w:t>n1/3/7/8/20/38/41/77/78</w:t>
            </w:r>
          </w:p>
          <w:p w14:paraId="73745C2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LTE</w:t>
            </w:r>
            <w:r w:rsidRPr="00232D7F">
              <w:rPr>
                <w:rFonts w:ascii="Arial Narrow" w:eastAsia="MS Gothic" w:hAnsi="Arial Narrow" w:cs="MS Gothic"/>
                <w:sz w:val="20"/>
                <w:szCs w:val="20"/>
              </w:rPr>
              <w:t>：</w:t>
            </w:r>
            <w:r w:rsidRPr="00232D7F">
              <w:rPr>
                <w:rFonts w:ascii="Arial Narrow" w:hAnsi="Arial Narrow" w:cstheme="minorHAnsi"/>
                <w:sz w:val="20"/>
                <w:szCs w:val="20"/>
              </w:rPr>
              <w:t>B1/3/7/8/20/28/38</w:t>
            </w:r>
          </w:p>
          <w:p w14:paraId="51FF926A"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UMTS</w:t>
            </w:r>
            <w:r w:rsidRPr="00232D7F">
              <w:rPr>
                <w:rFonts w:ascii="Arial Narrow" w:eastAsia="MS Gothic" w:hAnsi="Arial Narrow" w:cs="MS Gothic"/>
                <w:sz w:val="20"/>
                <w:szCs w:val="20"/>
              </w:rPr>
              <w:t>：</w:t>
            </w:r>
            <w:r w:rsidRPr="00232D7F">
              <w:rPr>
                <w:rFonts w:ascii="Arial Narrow" w:hAnsi="Arial Narrow" w:cstheme="minorHAnsi"/>
                <w:sz w:val="20"/>
                <w:szCs w:val="20"/>
              </w:rPr>
              <w:t>B1/8</w:t>
            </w:r>
          </w:p>
          <w:p w14:paraId="54A0E0DF"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Interfejs: 1 x WAN 2.5G </w:t>
            </w:r>
            <w:proofErr w:type="spellStart"/>
            <w:r w:rsidRPr="00232D7F">
              <w:rPr>
                <w:rFonts w:ascii="Arial Narrow" w:hAnsi="Arial Narrow" w:cstheme="minorHAnsi"/>
                <w:sz w:val="20"/>
                <w:szCs w:val="20"/>
              </w:rPr>
              <w:t>PoE</w:t>
            </w:r>
            <w:proofErr w:type="spellEnd"/>
          </w:p>
          <w:p w14:paraId="3ADFA839"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Antena: Antena kierunkowa: 6.5 </w:t>
            </w:r>
            <w:proofErr w:type="spellStart"/>
            <w:r w:rsidRPr="00232D7F">
              <w:rPr>
                <w:rFonts w:ascii="Arial Narrow" w:hAnsi="Arial Narrow" w:cstheme="minorHAnsi"/>
                <w:sz w:val="20"/>
                <w:szCs w:val="20"/>
              </w:rPr>
              <w:t>dBi</w:t>
            </w:r>
            <w:proofErr w:type="spellEnd"/>
          </w:p>
          <w:p w14:paraId="31456B0C" w14:textId="2EA634D3"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              Antena dookólna: 4 </w:t>
            </w:r>
            <w:proofErr w:type="spellStart"/>
            <w:r w:rsidRPr="00232D7F">
              <w:rPr>
                <w:rFonts w:ascii="Arial Narrow" w:hAnsi="Arial Narrow" w:cstheme="minorHAnsi"/>
                <w:sz w:val="20"/>
                <w:szCs w:val="20"/>
              </w:rPr>
              <w:t>dBi</w:t>
            </w:r>
            <w:proofErr w:type="spellEnd"/>
          </w:p>
          <w:p w14:paraId="4F288B1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Pozostałe parametry: Ręczny wybór pasm, tryb </w:t>
            </w:r>
            <w:proofErr w:type="spellStart"/>
            <w:r w:rsidRPr="00232D7F">
              <w:rPr>
                <w:rFonts w:ascii="Arial Narrow" w:hAnsi="Arial Narrow" w:cstheme="minorHAnsi"/>
                <w:sz w:val="20"/>
                <w:szCs w:val="20"/>
              </w:rPr>
              <w:t>bridge</w:t>
            </w:r>
            <w:proofErr w:type="spellEnd"/>
          </w:p>
          <w:p w14:paraId="616DDCF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lastRenderedPageBreak/>
              <w:t>Praca autonomiczna lub z dowolnym routerem mającym port LAN RJ45</w:t>
            </w:r>
          </w:p>
          <w:p w14:paraId="4EC37647"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Załączone akcesoria: adapter POE, kabel zasilający, kabel LAN, zestaw montażowy</w:t>
            </w:r>
          </w:p>
          <w:p w14:paraId="3B9D6D9E" w14:textId="77777777" w:rsidR="00A304F9" w:rsidRPr="00232D7F" w:rsidRDefault="00A304F9" w:rsidP="00232D7F">
            <w:pPr>
              <w:spacing w:line="288" w:lineRule="auto"/>
              <w:rPr>
                <w:rFonts w:ascii="Arial Narrow" w:hAnsi="Arial Narrow" w:cstheme="minorHAnsi"/>
                <w:b/>
                <w:bCs/>
                <w:sz w:val="20"/>
                <w:szCs w:val="20"/>
              </w:rPr>
            </w:pPr>
          </w:p>
          <w:p w14:paraId="2183087D"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Jednostka wewnętrzna:</w:t>
            </w:r>
          </w:p>
          <w:p w14:paraId="3AE95ED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Chipset: IPQ5018 + QCN6102 +QCA8337</w:t>
            </w:r>
          </w:p>
          <w:p w14:paraId="25E7C66E"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Częstotliwość pracy: 2,4GHz&amp;5GHz</w:t>
            </w:r>
          </w:p>
          <w:p w14:paraId="47B4348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Technologia </w:t>
            </w:r>
            <w:proofErr w:type="spellStart"/>
            <w:r w:rsidRPr="00232D7F">
              <w:rPr>
                <w:rFonts w:ascii="Arial Narrow" w:hAnsi="Arial Narrow" w:cstheme="minorHAnsi"/>
                <w:sz w:val="20"/>
                <w:szCs w:val="20"/>
              </w:rPr>
              <w:t>Wi</w:t>
            </w:r>
            <w:proofErr w:type="spellEnd"/>
            <w:r w:rsidRPr="00232D7F">
              <w:rPr>
                <w:rFonts w:ascii="Arial Narrow" w:hAnsi="Arial Narrow" w:cstheme="minorHAnsi"/>
                <w:sz w:val="20"/>
                <w:szCs w:val="20"/>
              </w:rPr>
              <w:t xml:space="preserve"> – Fi: 802.11 a/b/g/n/</w:t>
            </w:r>
            <w:proofErr w:type="spellStart"/>
            <w:r w:rsidRPr="00232D7F">
              <w:rPr>
                <w:rFonts w:ascii="Arial Narrow" w:hAnsi="Arial Narrow" w:cstheme="minorHAnsi"/>
                <w:sz w:val="20"/>
                <w:szCs w:val="20"/>
              </w:rPr>
              <w:t>ac</w:t>
            </w:r>
            <w:proofErr w:type="spellEnd"/>
            <w:r w:rsidRPr="00232D7F">
              <w:rPr>
                <w:rFonts w:ascii="Arial Narrow" w:hAnsi="Arial Narrow" w:cstheme="minorHAnsi"/>
                <w:sz w:val="20"/>
                <w:szCs w:val="20"/>
              </w:rPr>
              <w:t>/</w:t>
            </w:r>
            <w:proofErr w:type="spellStart"/>
            <w:r w:rsidRPr="00232D7F">
              <w:rPr>
                <w:rFonts w:ascii="Arial Narrow" w:hAnsi="Arial Narrow" w:cstheme="minorHAnsi"/>
                <w:sz w:val="20"/>
                <w:szCs w:val="20"/>
              </w:rPr>
              <w:t>ax</w:t>
            </w:r>
            <w:proofErr w:type="spellEnd"/>
          </w:p>
          <w:p w14:paraId="674F7B8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Technologia agregacji pasm: 2,4GHz 2x2 MIMO</w:t>
            </w:r>
          </w:p>
          <w:p w14:paraId="6F42C02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5GHz 2x2 MIMO</w:t>
            </w:r>
          </w:p>
          <w:p w14:paraId="6ED1CD3D"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Antena: zewnętrzna 4 </w:t>
            </w:r>
            <w:proofErr w:type="spellStart"/>
            <w:r w:rsidRPr="00232D7F">
              <w:rPr>
                <w:rFonts w:ascii="Arial Narrow" w:hAnsi="Arial Narrow" w:cstheme="minorHAnsi"/>
                <w:sz w:val="20"/>
                <w:szCs w:val="20"/>
              </w:rPr>
              <w:t>szt</w:t>
            </w:r>
            <w:proofErr w:type="spellEnd"/>
          </w:p>
          <w:p w14:paraId="01BB84CA" w14:textId="77777777" w:rsidR="00A304F9" w:rsidRPr="002C3C37" w:rsidRDefault="00A304F9" w:rsidP="00232D7F">
            <w:pPr>
              <w:spacing w:line="288" w:lineRule="auto"/>
              <w:rPr>
                <w:rFonts w:ascii="Arial Narrow" w:hAnsi="Arial Narrow" w:cstheme="minorHAnsi"/>
                <w:sz w:val="20"/>
                <w:szCs w:val="20"/>
                <w:lang w:val="it-IT"/>
              </w:rPr>
            </w:pPr>
            <w:r w:rsidRPr="002C3C37">
              <w:rPr>
                <w:rFonts w:ascii="Arial Narrow" w:hAnsi="Arial Narrow" w:cstheme="minorHAnsi"/>
                <w:sz w:val="20"/>
                <w:szCs w:val="20"/>
                <w:lang w:val="it-IT"/>
              </w:rPr>
              <w:t>Interfejsy: 2xWAN/LAN 2xLAN</w:t>
            </w:r>
          </w:p>
          <w:p w14:paraId="11E1F4F4" w14:textId="77777777" w:rsidR="00A304F9" w:rsidRPr="002C3C37" w:rsidRDefault="00A304F9" w:rsidP="00232D7F">
            <w:pPr>
              <w:spacing w:line="288" w:lineRule="auto"/>
              <w:rPr>
                <w:rFonts w:ascii="Arial Narrow" w:hAnsi="Arial Narrow" w:cstheme="minorHAnsi"/>
                <w:sz w:val="20"/>
                <w:szCs w:val="20"/>
                <w:lang w:val="it-IT"/>
              </w:rPr>
            </w:pPr>
            <w:r w:rsidRPr="002C3C37">
              <w:rPr>
                <w:rFonts w:ascii="Arial Narrow" w:hAnsi="Arial Narrow" w:cstheme="minorHAnsi"/>
                <w:sz w:val="20"/>
                <w:szCs w:val="20"/>
                <w:lang w:val="it-IT"/>
              </w:rPr>
              <w:t>4 x 1000Mbps RJ45</w:t>
            </w:r>
          </w:p>
          <w:p w14:paraId="247EF7A2"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1 x DC470 12V</w:t>
            </w:r>
          </w:p>
          <w:p w14:paraId="26B03CFB" w14:textId="77777777" w:rsidR="00A304F9"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Załączone akcesoria: Router, zasilacz, przewód LAN RJ45 1.5m</w:t>
            </w:r>
          </w:p>
          <w:p w14:paraId="3C057ECF" w14:textId="77777777" w:rsidR="00AD21F7" w:rsidRPr="00AD21F7" w:rsidRDefault="00AD21F7" w:rsidP="00AD21F7">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550F0F82" w14:textId="7E6C9F80" w:rsidR="00AD21F7" w:rsidRPr="00232D7F" w:rsidRDefault="00AD21F7" w:rsidP="00AD21F7">
            <w:pPr>
              <w:spacing w:line="288" w:lineRule="auto"/>
              <w:rPr>
                <w:rFonts w:ascii="Arial Narrow" w:hAnsi="Arial Narrow" w:cstheme="minorHAnsi"/>
                <w:sz w:val="20"/>
                <w:szCs w:val="20"/>
              </w:rPr>
            </w:pPr>
            <w:r>
              <w:rPr>
                <w:rFonts w:ascii="Arial Narrow" w:hAnsi="Arial Narrow"/>
                <w:sz w:val="20"/>
                <w:szCs w:val="20"/>
              </w:rPr>
              <w:t>min. 24</w:t>
            </w:r>
            <w:r w:rsidRPr="00AD21F7">
              <w:rPr>
                <w:rFonts w:ascii="Arial Narrow" w:hAnsi="Arial Narrow"/>
                <w:sz w:val="20"/>
                <w:szCs w:val="20"/>
              </w:rPr>
              <w:t xml:space="preserve"> miesięcy gwarancji</w:t>
            </w:r>
          </w:p>
        </w:tc>
        <w:tc>
          <w:tcPr>
            <w:tcW w:w="4111" w:type="dxa"/>
          </w:tcPr>
          <w:p w14:paraId="57802108" w14:textId="77777777" w:rsidR="00A304F9" w:rsidRPr="00232D7F" w:rsidRDefault="00A304F9" w:rsidP="00232D7F">
            <w:pPr>
              <w:spacing w:line="288" w:lineRule="auto"/>
              <w:rPr>
                <w:rFonts w:ascii="Arial Narrow" w:hAnsi="Arial Narrow" w:cstheme="minorHAnsi"/>
                <w:b/>
                <w:bCs/>
                <w:sz w:val="20"/>
                <w:szCs w:val="20"/>
              </w:rPr>
            </w:pPr>
          </w:p>
        </w:tc>
      </w:tr>
      <w:tr w:rsidR="00A304F9" w:rsidRPr="00232D7F" w14:paraId="1F6E055B" w14:textId="4BCCE3C6" w:rsidTr="00AD21F7">
        <w:tc>
          <w:tcPr>
            <w:tcW w:w="2268" w:type="dxa"/>
            <w:vAlign w:val="center"/>
          </w:tcPr>
          <w:p w14:paraId="70763ADF" w14:textId="7C4E286C" w:rsidR="00A304F9" w:rsidRPr="00232D7F" w:rsidRDefault="00937BE8" w:rsidP="00232D7F">
            <w:pPr>
              <w:spacing w:line="288" w:lineRule="auto"/>
              <w:ind w:left="284"/>
              <w:rPr>
                <w:rFonts w:ascii="Arial Narrow" w:hAnsi="Arial Narrow" w:cstheme="minorHAnsi"/>
                <w:b/>
                <w:bCs/>
                <w:sz w:val="20"/>
                <w:szCs w:val="20"/>
              </w:rPr>
            </w:pPr>
            <w:r w:rsidRPr="00880276">
              <w:rPr>
                <w:rFonts w:ascii="Arial Narrow" w:hAnsi="Arial Narrow" w:cstheme="minorHAnsi"/>
                <w:b/>
                <w:bCs/>
                <w:sz w:val="20"/>
                <w:szCs w:val="20"/>
              </w:rPr>
              <w:t>Mysz bezprzewodowa + klawiatura bezprzewodowa (w zestawie)</w:t>
            </w:r>
          </w:p>
        </w:tc>
        <w:tc>
          <w:tcPr>
            <w:tcW w:w="3827" w:type="dxa"/>
          </w:tcPr>
          <w:p w14:paraId="02BD7DBE" w14:textId="77777777" w:rsidR="00A304F9" w:rsidRPr="00232D7F" w:rsidRDefault="00A304F9" w:rsidP="00232D7F">
            <w:pPr>
              <w:spacing w:line="288" w:lineRule="auto"/>
              <w:rPr>
                <w:rFonts w:ascii="Arial Narrow" w:hAnsi="Arial Narrow" w:cstheme="minorHAnsi"/>
                <w:b/>
                <w:bCs/>
                <w:sz w:val="20"/>
                <w:szCs w:val="20"/>
              </w:rPr>
            </w:pPr>
            <w:r w:rsidRPr="00232D7F">
              <w:rPr>
                <w:rFonts w:ascii="Arial Narrow" w:hAnsi="Arial Narrow" w:cstheme="minorHAnsi"/>
                <w:b/>
                <w:bCs/>
                <w:sz w:val="20"/>
                <w:szCs w:val="20"/>
              </w:rPr>
              <w:t>Specyfikacja techniczna</w:t>
            </w:r>
          </w:p>
          <w:p w14:paraId="3A8D97E6"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Zestaw: mysz i klawiatura</w:t>
            </w:r>
          </w:p>
          <w:p w14:paraId="65091D09"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Klawiatura</w:t>
            </w:r>
          </w:p>
          <w:p w14:paraId="29ABC1E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klawiatury: membranowa</w:t>
            </w:r>
          </w:p>
          <w:p w14:paraId="3D39A5E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Rodzaj: radiowa</w:t>
            </w:r>
          </w:p>
          <w:p w14:paraId="679DC470"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podłączenia: bezprzewodowa</w:t>
            </w:r>
          </w:p>
          <w:p w14:paraId="2A85E7C3"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Klawiatura numeryczna: TAK</w:t>
            </w:r>
          </w:p>
          <w:p w14:paraId="6E18ECF8"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Klawisze multimedialne: TAK</w:t>
            </w:r>
          </w:p>
          <w:p w14:paraId="35D04E98"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Regulowana wysokość klawiatury</w:t>
            </w:r>
          </w:p>
          <w:p w14:paraId="1363DF89"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Konstrukcja odporna na zalanie</w:t>
            </w:r>
          </w:p>
          <w:p w14:paraId="798334BA" w14:textId="77777777" w:rsidR="00232D7F" w:rsidRPr="00232D7F"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 xml:space="preserve">Wskaźnik </w:t>
            </w:r>
            <w:proofErr w:type="spellStart"/>
            <w:r w:rsidRPr="00232D7F">
              <w:rPr>
                <w:rFonts w:ascii="Arial Narrow" w:hAnsi="Arial Narrow" w:cstheme="minorHAnsi"/>
                <w:sz w:val="20"/>
                <w:szCs w:val="20"/>
              </w:rPr>
              <w:t>Caps</w:t>
            </w:r>
            <w:proofErr w:type="spellEnd"/>
            <w:r w:rsidRPr="00232D7F">
              <w:rPr>
                <w:rFonts w:ascii="Arial Narrow" w:hAnsi="Arial Narrow" w:cstheme="minorHAnsi"/>
                <w:sz w:val="20"/>
                <w:szCs w:val="20"/>
              </w:rPr>
              <w:t xml:space="preserve"> Lock</w:t>
            </w:r>
          </w:p>
          <w:p w14:paraId="33044FBC" w14:textId="5BF79FCF" w:rsidR="00A304F9" w:rsidRPr="00AD21F7" w:rsidRDefault="00232D7F" w:rsidP="00232D7F">
            <w:pPr>
              <w:spacing w:line="288" w:lineRule="auto"/>
              <w:rPr>
                <w:rFonts w:ascii="Arial Narrow" w:hAnsi="Arial Narrow" w:cstheme="minorHAnsi"/>
                <w:sz w:val="20"/>
                <w:szCs w:val="20"/>
              </w:rPr>
            </w:pPr>
            <w:r w:rsidRPr="00232D7F">
              <w:rPr>
                <w:rFonts w:ascii="Arial Narrow" w:hAnsi="Arial Narrow" w:cstheme="minorHAnsi"/>
                <w:sz w:val="20"/>
                <w:szCs w:val="20"/>
              </w:rPr>
              <w:t>Wyłącznik zasilania</w:t>
            </w:r>
          </w:p>
          <w:p w14:paraId="3C89D149" w14:textId="77777777" w:rsidR="00A304F9" w:rsidRPr="00232D7F" w:rsidRDefault="00A304F9" w:rsidP="00232D7F">
            <w:pPr>
              <w:spacing w:line="288" w:lineRule="auto"/>
              <w:rPr>
                <w:rFonts w:ascii="Arial Narrow" w:hAnsi="Arial Narrow" w:cstheme="minorHAnsi"/>
                <w:b/>
                <w:bCs/>
                <w:sz w:val="20"/>
                <w:szCs w:val="20"/>
                <w:u w:val="single"/>
              </w:rPr>
            </w:pPr>
            <w:r w:rsidRPr="00232D7F">
              <w:rPr>
                <w:rFonts w:ascii="Arial Narrow" w:hAnsi="Arial Narrow" w:cstheme="minorHAnsi"/>
                <w:b/>
                <w:bCs/>
                <w:sz w:val="20"/>
                <w:szCs w:val="20"/>
                <w:u w:val="single"/>
              </w:rPr>
              <w:t>Mysz</w:t>
            </w:r>
          </w:p>
          <w:p w14:paraId="0E2EB26B"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Sensor: optyczny</w:t>
            </w:r>
          </w:p>
          <w:p w14:paraId="307F5EA1"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Rodzaj: bezprzewodowa</w:t>
            </w:r>
          </w:p>
          <w:p w14:paraId="215E235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Typ podłączenia: radiowy</w:t>
            </w:r>
          </w:p>
          <w:p w14:paraId="337E0304" w14:textId="77777777" w:rsidR="00A304F9" w:rsidRPr="00232D7F"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Liczba przycisków:3</w:t>
            </w:r>
          </w:p>
          <w:p w14:paraId="0AB6F46F" w14:textId="77777777" w:rsidR="00A304F9" w:rsidRDefault="00A304F9" w:rsidP="00232D7F">
            <w:pPr>
              <w:spacing w:line="288" w:lineRule="auto"/>
              <w:rPr>
                <w:rFonts w:ascii="Arial Narrow" w:hAnsi="Arial Narrow" w:cstheme="minorHAnsi"/>
                <w:sz w:val="20"/>
                <w:szCs w:val="20"/>
              </w:rPr>
            </w:pPr>
            <w:r w:rsidRPr="00232D7F">
              <w:rPr>
                <w:rFonts w:ascii="Arial Narrow" w:hAnsi="Arial Narrow" w:cstheme="minorHAnsi"/>
                <w:sz w:val="20"/>
                <w:szCs w:val="20"/>
              </w:rPr>
              <w:t>Liczba rolek:  1</w:t>
            </w:r>
          </w:p>
          <w:p w14:paraId="42866C6E" w14:textId="77777777" w:rsidR="00AD21F7" w:rsidRPr="00AD21F7" w:rsidRDefault="00AD21F7" w:rsidP="00AD21F7">
            <w:pPr>
              <w:spacing w:line="288" w:lineRule="auto"/>
              <w:rPr>
                <w:rFonts w:ascii="Arial Narrow" w:hAnsi="Arial Narrow" w:cstheme="minorHAnsi"/>
                <w:b/>
                <w:bCs/>
                <w:sz w:val="20"/>
                <w:szCs w:val="20"/>
                <w:u w:val="single"/>
              </w:rPr>
            </w:pPr>
            <w:r w:rsidRPr="00AD21F7">
              <w:rPr>
                <w:rFonts w:ascii="Arial Narrow" w:hAnsi="Arial Narrow" w:cstheme="minorHAnsi"/>
                <w:b/>
                <w:bCs/>
                <w:sz w:val="20"/>
                <w:szCs w:val="20"/>
                <w:u w:val="single"/>
              </w:rPr>
              <w:t>Gwarancja:</w:t>
            </w:r>
          </w:p>
          <w:p w14:paraId="04467E75" w14:textId="39FA8CC8" w:rsidR="00AD21F7" w:rsidRPr="00232D7F" w:rsidRDefault="00AD21F7" w:rsidP="00AD21F7">
            <w:pPr>
              <w:spacing w:line="288" w:lineRule="auto"/>
              <w:rPr>
                <w:rFonts w:ascii="Arial Narrow" w:hAnsi="Arial Narrow" w:cstheme="minorHAnsi"/>
                <w:sz w:val="20"/>
                <w:szCs w:val="20"/>
              </w:rPr>
            </w:pPr>
            <w:r>
              <w:rPr>
                <w:rFonts w:ascii="Arial Narrow" w:hAnsi="Arial Narrow"/>
                <w:sz w:val="20"/>
                <w:szCs w:val="20"/>
              </w:rPr>
              <w:t>min. 24</w:t>
            </w:r>
            <w:r w:rsidRPr="00AD21F7">
              <w:rPr>
                <w:rFonts w:ascii="Arial Narrow" w:hAnsi="Arial Narrow"/>
                <w:sz w:val="20"/>
                <w:szCs w:val="20"/>
              </w:rPr>
              <w:t xml:space="preserve"> miesięcy gwarancji</w:t>
            </w:r>
          </w:p>
        </w:tc>
        <w:tc>
          <w:tcPr>
            <w:tcW w:w="4111" w:type="dxa"/>
          </w:tcPr>
          <w:p w14:paraId="0E4AFF9F" w14:textId="77777777" w:rsidR="00A304F9" w:rsidRPr="00232D7F" w:rsidRDefault="00A304F9" w:rsidP="00232D7F">
            <w:pPr>
              <w:spacing w:line="288" w:lineRule="auto"/>
              <w:rPr>
                <w:rFonts w:ascii="Arial Narrow" w:hAnsi="Arial Narrow" w:cstheme="minorHAnsi"/>
                <w:b/>
                <w:bCs/>
                <w:sz w:val="20"/>
                <w:szCs w:val="20"/>
              </w:rPr>
            </w:pPr>
          </w:p>
        </w:tc>
      </w:tr>
    </w:tbl>
    <w:p w14:paraId="5AD02609" w14:textId="77777777" w:rsidR="00ED2A68" w:rsidRPr="00232D7F" w:rsidRDefault="00ED2A68" w:rsidP="00232D7F">
      <w:pPr>
        <w:rPr>
          <w:rFonts w:ascii="Arial Narrow" w:hAnsi="Arial Narrow"/>
          <w:sz w:val="20"/>
          <w:szCs w:val="20"/>
        </w:rPr>
      </w:pPr>
    </w:p>
    <w:p w14:paraId="7E500706" w14:textId="77777777" w:rsidR="00ED2A68" w:rsidRDefault="00ED2A68" w:rsidP="00232D7F">
      <w:pPr>
        <w:rPr>
          <w:rFonts w:ascii="Arial Narrow" w:hAnsi="Arial Narrow"/>
          <w:sz w:val="20"/>
          <w:szCs w:val="20"/>
        </w:rPr>
      </w:pPr>
    </w:p>
    <w:p w14:paraId="3A49A8E0" w14:textId="77777777" w:rsidR="002A4A7E" w:rsidRDefault="002A4A7E" w:rsidP="00232D7F">
      <w:pPr>
        <w:rPr>
          <w:rFonts w:ascii="Arial Narrow" w:hAnsi="Arial Narrow"/>
          <w:sz w:val="20"/>
          <w:szCs w:val="20"/>
        </w:rPr>
      </w:pPr>
    </w:p>
    <w:p w14:paraId="5BD634F8" w14:textId="2A363169" w:rsidR="002A4A7E" w:rsidRDefault="002A4A7E" w:rsidP="00232D7F">
      <w:pPr>
        <w:rPr>
          <w:rFonts w:ascii="Arial Narrow" w:hAnsi="Arial Narrow"/>
          <w:sz w:val="20"/>
          <w:szCs w:val="20"/>
        </w:rPr>
      </w:pPr>
      <w:r>
        <w:rPr>
          <w:rFonts w:ascii="Arial Narrow" w:hAnsi="Arial Narrow"/>
          <w:sz w:val="20"/>
          <w:szCs w:val="20"/>
        </w:rPr>
        <w:t xml:space="preserve">       Data sporządzenia…………………………………………</w:t>
      </w:r>
    </w:p>
    <w:p w14:paraId="681E92B5" w14:textId="0B535D4D" w:rsidR="002A4A7E" w:rsidRPr="00232D7F" w:rsidRDefault="002A4A7E" w:rsidP="00232D7F">
      <w:pPr>
        <w:rPr>
          <w:rFonts w:ascii="Arial Narrow" w:hAnsi="Arial Narrow"/>
          <w:sz w:val="20"/>
          <w:szCs w:val="20"/>
        </w:rPr>
      </w:pPr>
      <w:r>
        <w:rPr>
          <w:rFonts w:ascii="Arial Narrow" w:hAnsi="Arial Narrow"/>
          <w:sz w:val="20"/>
          <w:szCs w:val="20"/>
        </w:rPr>
        <w:t xml:space="preserve">       Podpis ………………………………………………………..</w:t>
      </w:r>
    </w:p>
    <w:sectPr w:rsidR="002A4A7E" w:rsidRPr="00232D7F" w:rsidSect="00BC0202">
      <w:headerReference w:type="default" r:id="rId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E5866" w14:textId="77777777" w:rsidR="00EA3DBF" w:rsidRDefault="00EA3DBF" w:rsidP="00BC0202">
      <w:pPr>
        <w:spacing w:after="0" w:line="240" w:lineRule="auto"/>
      </w:pPr>
      <w:r>
        <w:separator/>
      </w:r>
    </w:p>
  </w:endnote>
  <w:endnote w:type="continuationSeparator" w:id="0">
    <w:p w14:paraId="0AA6DD75" w14:textId="77777777" w:rsidR="00EA3DBF" w:rsidRDefault="00EA3DBF" w:rsidP="00BC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BC6B" w14:textId="77777777" w:rsidR="00EA3DBF" w:rsidRDefault="00EA3DBF" w:rsidP="00BC0202">
      <w:pPr>
        <w:spacing w:after="0" w:line="240" w:lineRule="auto"/>
      </w:pPr>
      <w:r>
        <w:separator/>
      </w:r>
    </w:p>
  </w:footnote>
  <w:footnote w:type="continuationSeparator" w:id="0">
    <w:p w14:paraId="6BFC7496" w14:textId="77777777" w:rsidR="00EA3DBF" w:rsidRDefault="00EA3DBF" w:rsidP="00BC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C8E1" w14:textId="3E3081C5" w:rsidR="00BC0202" w:rsidRDefault="00BC0202" w:rsidP="00BC0202">
    <w:pPr>
      <w:pStyle w:val="Nagwek"/>
      <w:jc w:val="center"/>
    </w:pPr>
    <w:r>
      <w:rPr>
        <w:noProof/>
        <w:lang w:eastAsia="pl-PL"/>
      </w:rPr>
      <w:drawing>
        <wp:inline distT="0" distB="0" distL="0" distR="0" wp14:anchorId="65EF4372" wp14:editId="26FB674C">
          <wp:extent cx="5760720" cy="671830"/>
          <wp:effectExtent l="0" t="0" r="0" b="0"/>
          <wp:docPr id="1778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93179"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671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3D9C"/>
    <w:multiLevelType w:val="multilevel"/>
    <w:tmpl w:val="9F3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70C04"/>
    <w:multiLevelType w:val="multilevel"/>
    <w:tmpl w:val="58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40396"/>
    <w:multiLevelType w:val="hybridMultilevel"/>
    <w:tmpl w:val="90241C9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394935440">
    <w:abstractNumId w:val="1"/>
  </w:num>
  <w:num w:numId="2" w16cid:durableId="497044121">
    <w:abstractNumId w:val="0"/>
  </w:num>
  <w:num w:numId="3" w16cid:durableId="129610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77"/>
    <w:rsid w:val="0008264E"/>
    <w:rsid w:val="00090471"/>
    <w:rsid w:val="001A6D04"/>
    <w:rsid w:val="00203351"/>
    <w:rsid w:val="00232D7F"/>
    <w:rsid w:val="002A4A7E"/>
    <w:rsid w:val="002C0589"/>
    <w:rsid w:val="002C3C37"/>
    <w:rsid w:val="0032596F"/>
    <w:rsid w:val="00344A51"/>
    <w:rsid w:val="00355DC4"/>
    <w:rsid w:val="004128D9"/>
    <w:rsid w:val="004176E6"/>
    <w:rsid w:val="00441574"/>
    <w:rsid w:val="004E4A2C"/>
    <w:rsid w:val="004F0911"/>
    <w:rsid w:val="005A25F0"/>
    <w:rsid w:val="00631E58"/>
    <w:rsid w:val="00703B75"/>
    <w:rsid w:val="007A4EFD"/>
    <w:rsid w:val="007F3942"/>
    <w:rsid w:val="008727D1"/>
    <w:rsid w:val="00880276"/>
    <w:rsid w:val="008A14E6"/>
    <w:rsid w:val="009252C0"/>
    <w:rsid w:val="00937BE8"/>
    <w:rsid w:val="00A02433"/>
    <w:rsid w:val="00A04AD0"/>
    <w:rsid w:val="00A25CE2"/>
    <w:rsid w:val="00A304F9"/>
    <w:rsid w:val="00A454FC"/>
    <w:rsid w:val="00A5571B"/>
    <w:rsid w:val="00A67065"/>
    <w:rsid w:val="00AD21F7"/>
    <w:rsid w:val="00BB3779"/>
    <w:rsid w:val="00BC0202"/>
    <w:rsid w:val="00C55FE1"/>
    <w:rsid w:val="00CC792A"/>
    <w:rsid w:val="00CD3382"/>
    <w:rsid w:val="00D16277"/>
    <w:rsid w:val="00D606B4"/>
    <w:rsid w:val="00DB2F75"/>
    <w:rsid w:val="00DB690F"/>
    <w:rsid w:val="00E8193D"/>
    <w:rsid w:val="00E875DD"/>
    <w:rsid w:val="00EA3DBF"/>
    <w:rsid w:val="00ED2A68"/>
    <w:rsid w:val="00F14D7E"/>
    <w:rsid w:val="00F3668D"/>
    <w:rsid w:val="00F432ED"/>
    <w:rsid w:val="00F74917"/>
    <w:rsid w:val="00FC5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C10A"/>
  <w15:chartTrackingRefBased/>
  <w15:docId w15:val="{07AC00D7-1012-471E-8E44-DCF6E569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6277"/>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162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0202"/>
    <w:pPr>
      <w:ind w:left="720"/>
      <w:contextualSpacing/>
    </w:pPr>
  </w:style>
  <w:style w:type="paragraph" w:styleId="Nagwek">
    <w:name w:val="header"/>
    <w:basedOn w:val="Normalny"/>
    <w:link w:val="NagwekZnak"/>
    <w:uiPriority w:val="99"/>
    <w:unhideWhenUsed/>
    <w:rsid w:val="00BC0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202"/>
    <w:rPr>
      <w:kern w:val="2"/>
      <w14:ligatures w14:val="standardContextual"/>
    </w:rPr>
  </w:style>
  <w:style w:type="paragraph" w:styleId="Stopka">
    <w:name w:val="footer"/>
    <w:basedOn w:val="Normalny"/>
    <w:link w:val="StopkaZnak"/>
    <w:uiPriority w:val="99"/>
    <w:unhideWhenUsed/>
    <w:rsid w:val="00BC0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020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447578">
      <w:bodyDiv w:val="1"/>
      <w:marLeft w:val="0"/>
      <w:marRight w:val="0"/>
      <w:marTop w:val="0"/>
      <w:marBottom w:val="0"/>
      <w:divBdr>
        <w:top w:val="none" w:sz="0" w:space="0" w:color="auto"/>
        <w:left w:val="none" w:sz="0" w:space="0" w:color="auto"/>
        <w:bottom w:val="none" w:sz="0" w:space="0" w:color="auto"/>
        <w:right w:val="none" w:sz="0" w:space="0" w:color="auto"/>
      </w:divBdr>
    </w:div>
    <w:div w:id="1255168400">
      <w:bodyDiv w:val="1"/>
      <w:marLeft w:val="0"/>
      <w:marRight w:val="0"/>
      <w:marTop w:val="0"/>
      <w:marBottom w:val="0"/>
      <w:divBdr>
        <w:top w:val="none" w:sz="0" w:space="0" w:color="auto"/>
        <w:left w:val="none" w:sz="0" w:space="0" w:color="auto"/>
        <w:bottom w:val="none" w:sz="0" w:space="0" w:color="auto"/>
        <w:right w:val="none" w:sz="0" w:space="0" w:color="auto"/>
      </w:divBdr>
    </w:div>
    <w:div w:id="1712730091">
      <w:bodyDiv w:val="1"/>
      <w:marLeft w:val="0"/>
      <w:marRight w:val="0"/>
      <w:marTop w:val="0"/>
      <w:marBottom w:val="0"/>
      <w:divBdr>
        <w:top w:val="none" w:sz="0" w:space="0" w:color="auto"/>
        <w:left w:val="none" w:sz="0" w:space="0" w:color="auto"/>
        <w:bottom w:val="none" w:sz="0" w:space="0" w:color="auto"/>
        <w:right w:val="none" w:sz="0" w:space="0" w:color="auto"/>
      </w:divBdr>
    </w:div>
    <w:div w:id="17590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8DD5-AB71-4C1A-9434-BAA67FA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7270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cp:keywords/>
  <dc:description/>
  <cp:lastModifiedBy>AgnieszkaK</cp:lastModifiedBy>
  <cp:revision>2</cp:revision>
  <dcterms:created xsi:type="dcterms:W3CDTF">2024-10-10T06:58:00Z</dcterms:created>
  <dcterms:modified xsi:type="dcterms:W3CDTF">2024-10-10T06:58:00Z</dcterms:modified>
</cp:coreProperties>
</file>