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A1" w:rsidRPr="00C450B3" w:rsidRDefault="00D368A1" w:rsidP="00DA4E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368A1" w:rsidRPr="00C450B3" w:rsidRDefault="00D368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88"/>
        <w:rPr>
          <w:rFonts w:ascii="Times New Roman" w:hAnsi="Times New Roman" w:cs="Times New Roman"/>
          <w:color w:val="000000"/>
          <w:sz w:val="20"/>
          <w:szCs w:val="20"/>
        </w:rPr>
      </w:pPr>
    </w:p>
    <w:p w:rsidR="00D368A1" w:rsidRPr="00C450B3" w:rsidRDefault="00D368A1" w:rsidP="00D368A1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68A1" w:rsidRPr="00C450B3" w:rsidRDefault="00D368A1" w:rsidP="00D368A1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C450B3">
        <w:rPr>
          <w:rFonts w:ascii="Times New Roman" w:hAnsi="Times New Roman" w:cs="Times New Roman"/>
          <w:b/>
          <w:i/>
        </w:rPr>
        <w:t xml:space="preserve">Załącznik nr 2 do zapytania </w:t>
      </w:r>
      <w:r w:rsidR="00DA4EC6" w:rsidRPr="00C450B3">
        <w:rPr>
          <w:rStyle w:val="markedcontent"/>
          <w:rFonts w:ascii="Times New Roman" w:hAnsi="Times New Roman" w:cs="Times New Roman"/>
          <w:b/>
        </w:rPr>
        <w:t>ZP/2/2024</w:t>
      </w:r>
    </w:p>
    <w:p w:rsidR="00D368A1" w:rsidRPr="00C450B3" w:rsidRDefault="00D368A1" w:rsidP="00D368A1">
      <w:pPr>
        <w:pStyle w:val="Nagwek4"/>
        <w:keepLines w:val="0"/>
        <w:numPr>
          <w:ilvl w:val="3"/>
          <w:numId w:val="2"/>
        </w:numPr>
        <w:suppressAutoHyphens/>
        <w:spacing w:before="0" w:after="0" w:line="240" w:lineRule="auto"/>
        <w:ind w:left="862" w:hanging="862"/>
        <w:jc w:val="center"/>
        <w:rPr>
          <w:rFonts w:ascii="Times New Roman" w:hAnsi="Times New Roman" w:cs="Times New Roman"/>
        </w:rPr>
      </w:pPr>
    </w:p>
    <w:p w:rsidR="00D368A1" w:rsidRPr="00C450B3" w:rsidRDefault="00D368A1" w:rsidP="00D368A1">
      <w:pPr>
        <w:pStyle w:val="Nagwek4"/>
        <w:keepLines w:val="0"/>
        <w:numPr>
          <w:ilvl w:val="3"/>
          <w:numId w:val="2"/>
        </w:numPr>
        <w:suppressAutoHyphens/>
        <w:spacing w:before="0" w:after="0" w:line="240" w:lineRule="auto"/>
        <w:ind w:left="862" w:hanging="862"/>
        <w:jc w:val="center"/>
        <w:rPr>
          <w:rFonts w:ascii="Times New Roman" w:hAnsi="Times New Roman" w:cs="Times New Roman"/>
        </w:rPr>
      </w:pPr>
      <w:r w:rsidRPr="00C450B3">
        <w:rPr>
          <w:rFonts w:ascii="Times New Roman" w:hAnsi="Times New Roman" w:cs="Times New Roman"/>
        </w:rPr>
        <w:t xml:space="preserve">SZCZEGÓŁOWY OPIS PRZEDMIOTU ZAMÓWIENIA </w:t>
      </w:r>
    </w:p>
    <w:p w:rsidR="00D368A1" w:rsidRPr="00281AAF" w:rsidRDefault="00D368A1" w:rsidP="00281AAF">
      <w:pPr>
        <w:pStyle w:val="Nagwek4"/>
        <w:keepLines w:val="0"/>
        <w:numPr>
          <w:ilvl w:val="3"/>
          <w:numId w:val="2"/>
        </w:numPr>
        <w:suppressAutoHyphens/>
        <w:spacing w:before="0" w:after="0" w:line="240" w:lineRule="auto"/>
        <w:ind w:left="862" w:hanging="862"/>
        <w:jc w:val="center"/>
        <w:rPr>
          <w:rFonts w:ascii="Times New Roman" w:hAnsi="Times New Roman" w:cs="Times New Roman"/>
        </w:rPr>
      </w:pPr>
      <w:r w:rsidRPr="00C450B3">
        <w:rPr>
          <w:rFonts w:ascii="Times New Roman" w:hAnsi="Times New Roman" w:cs="Times New Roman"/>
        </w:rPr>
        <w:t>ORAZ WZÓR SZCZEGÓŁOWEGO FORMULARZA CENOWEGO</w:t>
      </w:r>
      <w:r w:rsidR="00FE624B">
        <w:rPr>
          <w:rFonts w:ascii="Times New Roman" w:hAnsi="Times New Roman" w:cs="Times New Roman"/>
        </w:rPr>
        <w:t xml:space="preserve"> ( należy złożyć wraz z ofertą) </w:t>
      </w:r>
    </w:p>
    <w:p w:rsidR="0067146D" w:rsidRPr="00C450B3" w:rsidRDefault="00DA4EC6" w:rsidP="00DA4E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wyposażenia meblowego</w:t>
      </w:r>
      <w:r w:rsidRPr="00C450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, </w:t>
      </w:r>
      <w:r w:rsidRPr="00C45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wyposażenia przedszkola</w:t>
      </w:r>
      <w:r w:rsidRPr="00C450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, </w:t>
      </w:r>
      <w:r w:rsidRPr="00C45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monitora interaktywnego</w:t>
      </w:r>
      <w:r w:rsidRPr="00C450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, </w:t>
      </w:r>
      <w:r w:rsidRPr="00C45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Dostawa laptopa oraz </w:t>
      </w:r>
      <w:r w:rsidR="00FE624B" w:rsidRPr="00FE6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tabletów.</w:t>
      </w:r>
      <w:r w:rsidRPr="00C450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C450B3">
        <w:rPr>
          <w:rFonts w:ascii="Times New Roman" w:hAnsi="Times New Roman" w:cs="Times New Roman"/>
          <w:b/>
          <w:sz w:val="24"/>
          <w:szCs w:val="24"/>
        </w:rPr>
        <w:t>dla Przedszkola Niepublicznego „ Akademia Małego Geniusza”.</w:t>
      </w:r>
    </w:p>
    <w:p w:rsidR="00DA4EC6" w:rsidRPr="00C450B3" w:rsidRDefault="00DA4EC6" w:rsidP="00DA4EC6">
      <w:pPr>
        <w:suppressAutoHyphens/>
        <w:ind w:left="709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eastAsia="en-US"/>
        </w:rPr>
      </w:pPr>
      <w:r w:rsidRPr="00C450B3">
        <w:rPr>
          <w:rFonts w:ascii="Times New Roman" w:hAnsi="Times New Roman" w:cs="Times New Roman"/>
          <w:sz w:val="24"/>
          <w:szCs w:val="24"/>
        </w:rPr>
        <w:t>Dostawa realizowana w ramach realizacji projektu „Poprawa dostępności edukacji przedszkolnej w Akademii Małego Geniusza w Sanoku”, współfinansowanego ze środków Unii Europejskiej w ramach programu Fundusze Europejskie dla Podkarpacia 2021-2027. Priorytet: „PRZYJAZNA PRZESTRZEŃ SPOŁECZNA”. Działanie: „Edukacja”</w:t>
      </w:r>
    </w:p>
    <w:p w:rsidR="00DA4EC6" w:rsidRPr="00C450B3" w:rsidRDefault="00DA4EC6" w:rsidP="00281A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600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"/>
        <w:gridCol w:w="1770"/>
        <w:gridCol w:w="6970"/>
        <w:gridCol w:w="1134"/>
        <w:gridCol w:w="992"/>
        <w:gridCol w:w="992"/>
        <w:gridCol w:w="992"/>
        <w:gridCol w:w="2410"/>
      </w:tblGrid>
      <w:tr w:rsidR="00D368A1" w:rsidRPr="00C450B3" w:rsidTr="00DA4EC6">
        <w:trPr>
          <w:trHeight w:val="508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9" w:right="-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0" w:right="-1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Nazwa 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głównych parametrów technicznych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Jednostka miary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Wartość brutto </w:t>
            </w: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Marka i model oferowanego produktu</w:t>
            </w:r>
          </w:p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( należy uzupełnić obowiązkowo) </w:t>
            </w:r>
          </w:p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W przypadku braku uzupełnia oferta zostanie odrzucona</w:t>
            </w:r>
          </w:p>
        </w:tc>
      </w:tr>
      <w:tr w:rsidR="00D368A1" w:rsidRPr="00C450B3" w:rsidTr="00DA4EC6">
        <w:trPr>
          <w:trHeight w:val="163"/>
          <w:jc w:val="center"/>
        </w:trPr>
        <w:tc>
          <w:tcPr>
            <w:tcW w:w="11614" w:type="dxa"/>
            <w:gridSpan w:val="5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Zadanie I Dostawa wyposażenia meblowego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Stół typ 1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Blat wysokiej jakości ze sklejki brzozowej pokrytej filmem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melaminowym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9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Średnica 140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Okrągły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blat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right="16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okrągłych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nóg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drewna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bukowego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pokrytych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lakierem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bezbarwnym,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dokręcanymi końcówkami regulującymi wysokość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Nogi wkręcane na śrubę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wewnętrzną</w:t>
            </w:r>
          </w:p>
          <w:p w:rsidR="00D368A1" w:rsidRPr="00C450B3" w:rsidRDefault="00D368A1" w:rsidP="0048101F">
            <w:pPr>
              <w:tabs>
                <w:tab w:val="left" w:pos="836"/>
              </w:tabs>
              <w:spacing w:line="240" w:lineRule="auto"/>
              <w:ind w:left="353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de-DE"/>
              </w:rPr>
              <w:t>-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ab/>
            </w:r>
            <w:proofErr w:type="spell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Normy</w:t>
            </w:r>
            <w:proofErr w:type="spell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PN-EN 1729-1:2007, PN-EN 1729-2:2007, PN-F-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de-DE"/>
              </w:rPr>
              <w:t>06009:2001,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gramStart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lub</w:t>
            </w:r>
            <w:proofErr w:type="gramEnd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równoważny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Stół typ 2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Blat wysokiej jakości ze sklejki brzozowej pokrytej filmem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melaminowym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  <w:tab w:val="left" w:pos="89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Średnica 106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Okrągły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blat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right="163" w:hanging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okrągłych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nóg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drewna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bukowego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pokrytych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lakierem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bezbarwnym,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dokręcanymi końcówkami regulującymi wysokość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Nogi wkręcane na śrubę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wewnętrzną</w:t>
            </w:r>
          </w:p>
          <w:p w:rsidR="00D368A1" w:rsidRPr="00C450B3" w:rsidRDefault="00D368A1" w:rsidP="00887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line="240" w:lineRule="auto"/>
              <w:ind w:left="353" w:hanging="3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de-DE"/>
              </w:rPr>
              <w:t>-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      </w:t>
            </w:r>
            <w:proofErr w:type="spell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Normy</w:t>
            </w:r>
            <w:proofErr w:type="spell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PN-EN 1729-1:2007, PN-EN 1729-2:2007, PN-F-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de-DE"/>
              </w:rPr>
              <w:t>06009:2001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 w:rsidP="00A82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18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Krzesełka typ 1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016B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naturalna sklejka liściasta klasy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I/I</w:t>
            </w:r>
          </w:p>
          <w:p w:rsidR="00D368A1" w:rsidRPr="00C450B3" w:rsidRDefault="00D368A1" w:rsidP="00016B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pokrycie lakierem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wodnym,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bezbarwnym</w:t>
            </w:r>
          </w:p>
          <w:p w:rsidR="00D368A1" w:rsidRPr="00C450B3" w:rsidRDefault="00D368A1" w:rsidP="00016B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wysokość siedziska 25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016B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certyfikat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wydany przez Polskie Centrum Badań i Certyfikacji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S.A.</w:t>
            </w:r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gramStart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lub</w:t>
            </w:r>
            <w:proofErr w:type="gramEnd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równoważny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Krzesełka typ 2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naturalna sklejka liściasta klasy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I/I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2" w:line="240" w:lineRule="auto"/>
              <w:ind w:left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pokrycie lakierem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wodnym,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bezbarwnym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2" w:line="240" w:lineRule="auto"/>
              <w:ind w:left="35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wysokość siedziska 31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4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    certyfikat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wydany przez Polskie Centrum Badań i Certyfikacji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S.A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gramStart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lub</w:t>
            </w:r>
            <w:proofErr w:type="gramEnd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równoważny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Krzesełka typ 3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naturalna sklejka liściasta klasy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I/I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pokrycie lakierem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wodnym,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bezbarwnym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wysokość siedziska 34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4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2" w:hanging="3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    certyfikat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wydany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Polskie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Centrum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Badań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Certyfikacji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S.A.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gramStart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lub</w:t>
            </w:r>
            <w:proofErr w:type="gramEnd"/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równoważny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315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Biurko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343" w:right="85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Konstrukcja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szafki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laminowanej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wiórowej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kolorze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jasnego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dębu wykończonej obrzeżem PCV w kolorze płyty,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76" w:lineRule="exact"/>
              <w:ind w:left="34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wymiary ok: szerokość 130 cm, głębokość 60 cm, wysokość 75,4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1" w:line="240" w:lineRule="auto"/>
              <w:ind w:left="34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fronty drzwiczek, szuflad – wykonane z płyty MDF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lakierowanej</w:t>
            </w:r>
          </w:p>
          <w:p w:rsidR="00D368A1" w:rsidRPr="00C450B3" w:rsidRDefault="00D368A1" w:rsidP="002A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1" w:right="338" w:firstLine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mebel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wymagający </w:t>
            </w:r>
            <w:r w:rsidRPr="00C450B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skręcenia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315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BA2386">
            <w:pPr>
              <w:ind w:left="-5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Szafki moduł 3x3 typ 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right="-99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Konstrukcja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szafki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laminowanej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wiórowej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kolorze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jasnego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dębu wykończonej obrzeżem PCV w kolorze płyty.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Wymiary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ok: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szerokość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głębokość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3 półki, 3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szuflady</w:t>
            </w:r>
          </w:p>
          <w:p w:rsidR="00D368A1" w:rsidRPr="00C450B3" w:rsidRDefault="00D368A1" w:rsidP="0048101F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3" w:hanging="353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PN-EN 14749:2007, PN-F06009:2001, PN-F-06010-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  <w:lang w:val="de-DE"/>
              </w:rPr>
              <w:t>05:1990</w:t>
            </w:r>
            <w:r w:rsidR="00FE624B" w:rsidRPr="00C450B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  <w:r w:rsidR="00FE624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lub równoważny</w:t>
            </w:r>
          </w:p>
          <w:p w:rsidR="00D368A1" w:rsidRPr="00C450B3" w:rsidRDefault="00D368A1" w:rsidP="0048101F">
            <w:pPr>
              <w:widowControl w:val="0"/>
              <w:autoSpaceDE w:val="0"/>
              <w:autoSpaceDN w:val="0"/>
              <w:spacing w:line="240" w:lineRule="auto"/>
              <w:ind w:right="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mebel</w:t>
            </w:r>
            <w:proofErr w:type="gramEnd"/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wymagający</w:t>
            </w:r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skręcenia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315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Szafki moduł 3x3 typ 2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right="-9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Konstrukcja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szafki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laminowanej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wiórowej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kolorze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jasnego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dębu wykończonej obrzeżem PCV w kolorze płyty.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right="-9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Wymiary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ok: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szerokość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głębokość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368A1" w:rsidRPr="00C450B3" w:rsidRDefault="00D368A1" w:rsidP="002A6F1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2" w:right="-9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półek</w:t>
            </w:r>
          </w:p>
          <w:p w:rsidR="00D368A1" w:rsidRPr="00C450B3" w:rsidRDefault="00D368A1" w:rsidP="0048101F">
            <w:pPr>
              <w:pStyle w:val="Akapitzlist"/>
              <w:numPr>
                <w:ilvl w:val="0"/>
                <w:numId w:val="1"/>
              </w:numPr>
              <w:tabs>
                <w:tab w:val="left" w:pos="836"/>
              </w:tabs>
              <w:spacing w:line="240" w:lineRule="auto"/>
              <w:ind w:left="353" w:right="-96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PN-EN 14749:2007, PN-F06009:2001, PN-F-06010-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  <w:lang w:val="de-DE"/>
              </w:rPr>
              <w:t>05:1990</w:t>
            </w:r>
          </w:p>
          <w:p w:rsidR="00D368A1" w:rsidRPr="00C450B3" w:rsidRDefault="00D368A1" w:rsidP="002A6F18">
            <w:pPr>
              <w:widowControl w:val="0"/>
              <w:tabs>
                <w:tab w:val="left" w:pos="836"/>
              </w:tabs>
              <w:autoSpaceDE w:val="0"/>
              <w:autoSpaceDN w:val="0"/>
              <w:spacing w:line="240" w:lineRule="auto"/>
              <w:ind w:left="352" w:righ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mebel</w:t>
            </w:r>
            <w:proofErr w:type="gramEnd"/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wymagający</w:t>
            </w:r>
            <w:r w:rsidRPr="00C450B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skręcenia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315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Szuflada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front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lakierowany,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podcięciem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otwierania,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wnętrza szuflad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białe.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Prowadnice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rolkowe.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Wymiar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57×27</w:t>
            </w:r>
          </w:p>
          <w:p w:rsidR="00D368A1" w:rsidRPr="00C450B3" w:rsidRDefault="00D368A1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Moduły 3×3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68A1" w:rsidRPr="00C450B3" w:rsidTr="00DA4EC6">
        <w:trPr>
          <w:trHeight w:val="315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Drzwiczki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 w:rsidP="00F962C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front z płyty lakierowanej, z podcięciem do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otwierania.</w:t>
            </w:r>
          </w:p>
          <w:p w:rsidR="00D368A1" w:rsidRPr="00C450B3" w:rsidRDefault="00D368A1" w:rsidP="00F962C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drzwiczki wyposażone w zawiasy wewnętrzne w kolorze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aluminium.</w:t>
            </w:r>
          </w:p>
          <w:p w:rsidR="00D368A1" w:rsidRPr="00C450B3" w:rsidRDefault="00D368A1" w:rsidP="00F962C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Wymiary </w:t>
            </w: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 27×27, moduły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368A1" w:rsidRPr="00C450B3" w:rsidRDefault="00D36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27E2C" w:rsidRPr="00C450B3" w:rsidRDefault="00F27E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600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"/>
        <w:gridCol w:w="1770"/>
        <w:gridCol w:w="6970"/>
        <w:gridCol w:w="1134"/>
        <w:gridCol w:w="992"/>
        <w:gridCol w:w="992"/>
        <w:gridCol w:w="992"/>
        <w:gridCol w:w="2410"/>
      </w:tblGrid>
      <w:tr w:rsidR="00DA4EC6" w:rsidRPr="00C450B3" w:rsidTr="00C450B3">
        <w:trPr>
          <w:trHeight w:val="163"/>
        </w:trPr>
        <w:tc>
          <w:tcPr>
            <w:tcW w:w="16008" w:type="dxa"/>
            <w:gridSpan w:val="8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F27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Zadanie II Dostawa wyposażenia przedszkola</w:t>
            </w:r>
          </w:p>
          <w:p w:rsidR="00DA4EC6" w:rsidRPr="00C450B3" w:rsidRDefault="00DA4EC6" w:rsidP="00F27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</w:t>
            </w:r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450B3">
            <w:pPr>
              <w:spacing w:before="182"/>
              <w:ind w:left="-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450B3">
            <w:pPr>
              <w:pStyle w:val="Akapitzlist"/>
              <w:widowControl w:val="0"/>
              <w:tabs>
                <w:tab w:val="left" w:pos="353"/>
              </w:tabs>
              <w:autoSpaceDE w:val="0"/>
              <w:autoSpaceDN w:val="0"/>
              <w:spacing w:line="240" w:lineRule="auto"/>
              <w:ind w:left="353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głównych parametrów technicznych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2410" w:type="dxa"/>
          </w:tcPr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Marka i model oferowanego produktu</w:t>
            </w:r>
          </w:p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( należy uzupełnić obowiązkowo)</w:t>
            </w:r>
          </w:p>
          <w:p w:rsidR="00DA4EC6" w:rsidRPr="00C450B3" w:rsidRDefault="00DA4EC6" w:rsidP="00C4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W przypadku braku uzupełnia oferta zostanie odrzucona</w:t>
            </w: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48101F">
            <w:pPr>
              <w:spacing w:before="182"/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Szatnia rogowa,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wysoka</w:t>
            </w: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wykonana</w:t>
            </w:r>
            <w:proofErr w:type="gramEnd"/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trudnopalnej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tonacji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klonu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drewno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jasne,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ABS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sklejka.</w:t>
            </w:r>
          </w:p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right="124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Wyposażona w półeczkę, miejsce na naklejenie znaczka oraz przegródki z haczykami na ubrania i worki.</w:t>
            </w:r>
          </w:p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Półeczka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buty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ażurowa</w:t>
            </w:r>
          </w:p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ławeczki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cm.</w:t>
            </w:r>
          </w:p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szatnia</w:t>
            </w:r>
            <w:proofErr w:type="gramEnd"/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narożna</w:t>
            </w:r>
          </w:p>
          <w:p w:rsidR="00DA4EC6" w:rsidRPr="00C450B3" w:rsidRDefault="00DA4EC6" w:rsidP="00D443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Wym.  ok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80 x 80 x 124.5 / 131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spacing w:before="181"/>
              <w:ind w:left="-5" w:firstLine="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Szatnia prosta, wysoka typ 1 </w:t>
            </w:r>
            <w:bookmarkEnd w:id="0"/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13E16">
            <w:pPr>
              <w:widowControl w:val="0"/>
              <w:tabs>
                <w:tab w:val="left" w:pos="894"/>
              </w:tabs>
              <w:autoSpaceDE w:val="0"/>
              <w:autoSpaceDN w:val="0"/>
              <w:spacing w:line="240" w:lineRule="auto"/>
              <w:ind w:left="-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Szatnia korpus z laminowanej płyty wiórowej o grubości ok. 18 mm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 wybarwieniu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klon. Krawędzie zabezpieczone są doklejką.  Wymiary skrytki (szer. / wys.) ok: 23,8 / 50,8 cm,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 (szerokość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głębokość / wysokość) ok:51 / 30 / 166 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48101F">
            <w:pPr>
              <w:spacing w:before="181"/>
              <w:ind w:left="-5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Szatnia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prosta, wysoka typ 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C72DD">
            <w:pPr>
              <w:widowControl w:val="0"/>
              <w:tabs>
                <w:tab w:val="left" w:pos="836"/>
              </w:tabs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Szatnia przedszkolna z ośmioma przegrodami korpus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 laminowanej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płyty wiórowej o grubości 18 mm. Krawędzie  zabezpieczone są doklejką. Tylną część wypełnia biała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płyta  HDF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Wymiary skrytki (szer. / wys.) ok: 23,8 / 50,8 cm, </w:t>
            </w:r>
            <w:proofErr w:type="gramStart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wymiary  (szerokość</w:t>
            </w:r>
            <w:proofErr w:type="gramEnd"/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głębokość / wysokość) ok: 101 / 30 / 166 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18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7C7C50">
            <w:pPr>
              <w:pStyle w:val="Tekstpodstawowy"/>
              <w:spacing w:before="180"/>
              <w:ind w:left="0" w:firstLine="0"/>
              <w:rPr>
                <w:sz w:val="20"/>
                <w:szCs w:val="20"/>
              </w:rPr>
            </w:pPr>
            <w:r w:rsidRPr="00C450B3">
              <w:rPr>
                <w:sz w:val="20"/>
                <w:szCs w:val="20"/>
              </w:rPr>
              <w:t>Drzwiczki</w:t>
            </w:r>
            <w:r w:rsidRPr="00C450B3">
              <w:rPr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do</w:t>
            </w:r>
            <w:r w:rsidRPr="00C450B3">
              <w:rPr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spacing w:val="-2"/>
                <w:sz w:val="20"/>
                <w:szCs w:val="20"/>
              </w:rPr>
              <w:t>szatni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Drzwiczki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drewnianą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gałką,</w:t>
            </w:r>
          </w:p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  <w:proofErr w:type="gramEnd"/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trudnopalnej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tonacji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brzozy,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mm.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CD64F3">
            <w:pPr>
              <w:pStyle w:val="Tekstpodstawowy"/>
              <w:spacing w:before="1"/>
              <w:ind w:left="-5" w:firstLine="0"/>
              <w:rPr>
                <w:sz w:val="20"/>
                <w:szCs w:val="20"/>
              </w:rPr>
            </w:pPr>
            <w:r w:rsidRPr="00C450B3">
              <w:rPr>
                <w:sz w:val="20"/>
                <w:szCs w:val="20"/>
              </w:rPr>
              <w:t>Materac</w:t>
            </w:r>
            <w:r w:rsidRPr="00C450B3">
              <w:rPr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spacing w:val="-2"/>
                <w:sz w:val="20"/>
                <w:szCs w:val="20"/>
              </w:rPr>
              <w:t>antypoślizgowy</w:t>
            </w: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obszyty</w:t>
            </w:r>
            <w:proofErr w:type="gramEnd"/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trwałą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tkaniną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PVC,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niezawierającą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łatwą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utrzymania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czystości,</w:t>
            </w:r>
          </w:p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podłoże</w:t>
            </w:r>
            <w:proofErr w:type="gramEnd"/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antypoślizgowe</w:t>
            </w:r>
          </w:p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Pr="00C450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swobodnego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upadku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m.</w:t>
            </w:r>
          </w:p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Gęstość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pianki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160kg/m3.</w:t>
            </w:r>
          </w:p>
          <w:p w:rsidR="00DA4EC6" w:rsidRPr="00C450B3" w:rsidRDefault="00DA4EC6" w:rsidP="007C7C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52" w:hanging="35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materaca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szary.</w:t>
            </w:r>
          </w:p>
          <w:p w:rsidR="00DA4EC6" w:rsidRPr="00C450B3" w:rsidRDefault="00DA4EC6" w:rsidP="007C7C50">
            <w:pPr>
              <w:pStyle w:val="Tekstpodstawowy"/>
              <w:tabs>
                <w:tab w:val="left" w:pos="894"/>
              </w:tabs>
              <w:spacing w:before="0"/>
              <w:ind w:left="352" w:hanging="352"/>
              <w:rPr>
                <w:sz w:val="20"/>
                <w:szCs w:val="20"/>
              </w:rPr>
            </w:pPr>
            <w:r w:rsidRPr="00C450B3">
              <w:rPr>
                <w:spacing w:val="-10"/>
                <w:sz w:val="20"/>
                <w:szCs w:val="20"/>
              </w:rPr>
              <w:t>-</w:t>
            </w:r>
            <w:r w:rsidRPr="00C450B3">
              <w:rPr>
                <w:sz w:val="20"/>
                <w:szCs w:val="20"/>
              </w:rPr>
              <w:tab/>
              <w:t>wym.159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x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159</w:t>
            </w:r>
            <w:r w:rsidRPr="00C450B3">
              <w:rPr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x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8</w:t>
            </w:r>
            <w:r w:rsidRPr="00C450B3">
              <w:rPr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spacing w:val="-5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sala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doświadczania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świata</w:t>
            </w: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77" w:line="259" w:lineRule="auto"/>
              <w:ind w:left="70" w:right="109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Projektor przestrzenny. Wyświetla na ścianie lub suficie poruszający się obraz o szerokości do 1,5 m. Wielofunkcyjny panel z lampkami, które uruchamia się na różne sposoby naciskając, przełączając, obracając, ciągnąc i przesuwając, 1szt. wym. 80 x 25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 cm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5"/>
              </w:tabs>
              <w:autoSpaceDE w:val="0"/>
              <w:autoSpaceDN w:val="0"/>
              <w:spacing w:line="264" w:lineRule="exact"/>
              <w:ind w:left="70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Kurtyna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światłowodowa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Światłowody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mają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osłonę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PVC,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wiązek,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1" w:line="259" w:lineRule="auto"/>
              <w:ind w:left="70" w:right="113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Oparcie do białych puf wykonane z pianki, z drewnianym stelażem, pokryte trwałą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tkaniną PCV, Można mocować w pionie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poziomie,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Pufa wklęsła biała wykonana z pianki, pokrytej trwałą tkaniną PCV, łatwą do utrzymania w czystości. Długość boku 60 cm, wys. 35,5 cm, 3 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17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Pufa wypukła biała wykonana z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pianki,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pokrytej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trwałą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tkaniną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PCV,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łatwą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utrzymania w czystości. Długość boku 61 cm, dł. z wypukleniem 71 cm, wys. 35,5 cm, 4 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16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Pufa fala biała wykonana z pianki, pokrytej trwałą tkaniną PCV, łatwą do utrzymania w czystości. Długości boków 40 i 120 cm, pufa w kształcie fali, wys. 35,5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cm , 7 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12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Lampa UV, 1 szt. Zestaw ultrafiolet: świetlówka UV 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długości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oprawa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(lampa). Oprawa wyposażona jest we włącznik ON/OFF na obudowie oraz w przewód zasilający zakończony wtyczką sieciową. Dane techniczne: świetlówka UV T8 15W (1 szt. w komplecie z oprawą), zasilanie: 230Vac – 50Hz, wymiary oprawy: 475x 100x 45mm.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5"/>
              </w:tabs>
              <w:autoSpaceDE w:val="0"/>
              <w:autoSpaceDN w:val="0"/>
              <w:spacing w:line="264" w:lineRule="exact"/>
              <w:ind w:left="70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Kolumna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wodna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19" w:line="259" w:lineRule="auto"/>
              <w:ind w:left="70" w:right="121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Magiczna kula, 1 szt. Dane techniczne: wymiary 40 x 40 x 40 cm, dł. kabla zasilającego 1,85 m, 16 kolorów, temp. użytkowania od -14 do +35 stopni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Celsjusza.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20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Panel manipulacyjny, 1 szt. Myszki mają frezowane linie, po których można przesuwać drewnianymi sztyftami, które zostały zamocowane na sznurku. •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 35 x 35 cm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12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Panel manipulacyjny, 1 szt. Panel został wyposażony w drążek z koralikami do przesuwania oraz w drewniane figury na sznureczkach do dopasowywania. •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 35 x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35 cm</w:t>
            </w:r>
          </w:p>
          <w:p w:rsidR="00DA4EC6" w:rsidRPr="00C450B3" w:rsidRDefault="00DA4EC6" w:rsidP="00887C2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5"/>
              </w:tabs>
              <w:autoSpaceDE w:val="0"/>
              <w:autoSpaceDN w:val="0"/>
              <w:spacing w:line="264" w:lineRule="exact"/>
              <w:ind w:left="70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r w:rsidRPr="00C450B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sensoryczny,</w:t>
            </w:r>
            <w:r w:rsidRPr="00C450B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którym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umieszczone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materiały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różnych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fakturach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wym.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1" w:line="259" w:lineRule="auto"/>
              <w:ind w:left="70" w:right="109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Gruszka mała szara Miękka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wygodna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gruszka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wypełniona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granulatem,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dopasowująca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się kształtem do osoby siedzącej. Pokryta trwałą tkaniną PCV bez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, którą łatwo utrzymać w czystości.,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60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, wys. 80 cm, wyrób medyczny - klasa I, 3 szt.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70" w:right="110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Lustro, 1 szt. Lustro zostało podklejone specjalną folią, która uniemożliwia stłuczenie na drobne elementy. •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 120 x 80 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Ścianka wspinaczkowa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887C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70" w:hanging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Kolorowe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wspinaczkowe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tematyce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gór</w:t>
            </w:r>
          </w:p>
          <w:p w:rsidR="00DA4EC6" w:rsidRPr="00C450B3" w:rsidRDefault="00DA4EC6" w:rsidP="00887C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70" w:hanging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Ścianki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sklejki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mm.</w:t>
            </w:r>
          </w:p>
          <w:p w:rsidR="00DA4EC6" w:rsidRPr="00C450B3" w:rsidRDefault="00DA4EC6" w:rsidP="00887C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70" w:hanging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Uchwyty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tworzywa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sztucznego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różnych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kolorach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kształtach.</w:t>
            </w:r>
          </w:p>
          <w:p w:rsidR="00DA4EC6" w:rsidRPr="00C450B3" w:rsidRDefault="00DA4EC6" w:rsidP="00887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 w:right="338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wspinaczkowa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złożona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elementów.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Stolik podświetlany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09" w:hanging="19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Zmieniający</w:t>
            </w:r>
            <w:r w:rsidRPr="00C450B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kolory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stolik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podwyższoną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krawędzią.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Wytrzymała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lekka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konstrukcja.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09" w:hanging="19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Stolik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podświetlany,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kolory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światła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zmienia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pilota.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09" w:hanging="19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wodoodporny</w:t>
            </w:r>
            <w:proofErr w:type="gramEnd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09" w:hanging="19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  <w:proofErr w:type="gramEnd"/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zasilania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A+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09" w:hanging="19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uniwersalny</w:t>
            </w:r>
            <w:proofErr w:type="gramEnd"/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niskim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napięciem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zasilania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sieciowego.</w:t>
            </w:r>
          </w:p>
          <w:p w:rsidR="00DA4EC6" w:rsidRPr="00C450B3" w:rsidRDefault="00DA4EC6" w:rsidP="0097713A">
            <w:pPr>
              <w:widowControl w:val="0"/>
              <w:autoSpaceDE w:val="0"/>
              <w:autoSpaceDN w:val="0"/>
              <w:spacing w:line="240" w:lineRule="auto"/>
              <w:ind w:left="209" w:right="85" w:hanging="1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śr.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gramEnd"/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•.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pow.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robocza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Lustro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logopedyczne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lustro</w:t>
            </w:r>
            <w:proofErr w:type="gramEnd"/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podklejone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specjalną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folią,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która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uniemożliwia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stłuczenie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drobne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elementy,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rama</w:t>
            </w:r>
            <w:proofErr w:type="gram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sklejki.</w:t>
            </w:r>
          </w:p>
          <w:p w:rsidR="00DA4EC6" w:rsidRPr="00C450B3" w:rsidRDefault="00DA4EC6" w:rsidP="009771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Mocowane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ściany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wkrętów.</w:t>
            </w:r>
          </w:p>
          <w:p w:rsidR="00DA4EC6" w:rsidRPr="00C450B3" w:rsidRDefault="00DA4EC6" w:rsidP="0097713A">
            <w:pPr>
              <w:widowControl w:val="0"/>
              <w:tabs>
                <w:tab w:val="left" w:pos="836"/>
              </w:tabs>
              <w:autoSpaceDE w:val="0"/>
              <w:autoSpaceDN w:val="0"/>
              <w:spacing w:line="240" w:lineRule="auto"/>
              <w:ind w:left="210" w:right="-96" w:hanging="2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lustra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ramą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Duży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piasku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BIO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elementów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zabaw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piaskiem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stonowanych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kolorach,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59" w:lineRule="auto"/>
              <w:ind w:left="211" w:right="113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wykonany</w:t>
            </w:r>
            <w:proofErr w:type="gramEnd"/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materiałów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recyklingu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przynajmniej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polietylenu uzyskanego z trzciny cukrowej).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wiaderko</w:t>
            </w:r>
            <w:proofErr w:type="gramEnd"/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śr.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gram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łopatka</w:t>
            </w:r>
            <w:proofErr w:type="gram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łopatka</w:t>
            </w:r>
            <w:proofErr w:type="gram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0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grabki</w:t>
            </w:r>
            <w:proofErr w:type="gram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dł.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łopatka</w:t>
            </w:r>
            <w:proofErr w:type="gram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okrągłym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dnem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konewka</w:t>
            </w:r>
            <w:proofErr w:type="gram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wym.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sitko</w:t>
            </w:r>
            <w:proofErr w:type="gramEnd"/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śr.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211" w:hanging="21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foremki</w:t>
            </w:r>
            <w:proofErr w:type="gramEnd"/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różnych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kształtach,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 małego alpinisty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zjeżdżalnią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ścianką,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wspinać.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przesuwanki</w:t>
            </w:r>
            <w:proofErr w:type="spellEnd"/>
            <w:proofErr w:type="gramEnd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zjeżdżalnia</w:t>
            </w:r>
            <w:proofErr w:type="gramEnd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lustro</w:t>
            </w:r>
            <w:proofErr w:type="gramEnd"/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duża</w:t>
            </w:r>
            <w:proofErr w:type="gramEnd"/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aplikacja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misia,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brzuch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pokryty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futerkiem.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right="110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wykonany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lakierowanej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sklejki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mm,</w:t>
            </w:r>
            <w:r w:rsidRPr="00C450B3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drewna,</w:t>
            </w:r>
            <w:r w:rsidRPr="00C450B3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laminowanej</w:t>
            </w:r>
            <w:r w:rsidRPr="00C450B3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oraz kolorowej płyty MDF,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ślizg</w:t>
            </w:r>
            <w:proofErr w:type="gramEnd"/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zjeżdżalni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lakierowanej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sklejki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pokrytej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laminatem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HPL.</w:t>
            </w:r>
          </w:p>
          <w:p w:rsidR="00DA4EC6" w:rsidRPr="00C450B3" w:rsidRDefault="00DA4EC6" w:rsidP="0048101F">
            <w:pPr>
              <w:pStyle w:val="Tekstpodstawowy"/>
              <w:tabs>
                <w:tab w:val="left" w:pos="836"/>
              </w:tabs>
              <w:spacing w:before="0"/>
              <w:ind w:left="353" w:hanging="353"/>
              <w:rPr>
                <w:sz w:val="20"/>
                <w:szCs w:val="20"/>
              </w:rPr>
            </w:pPr>
            <w:r w:rsidRPr="00C450B3">
              <w:rPr>
                <w:spacing w:val="-10"/>
                <w:sz w:val="20"/>
                <w:szCs w:val="20"/>
              </w:rPr>
              <w:t>-</w:t>
            </w:r>
            <w:r w:rsidRPr="00C450B3">
              <w:rPr>
                <w:sz w:val="20"/>
                <w:szCs w:val="20"/>
              </w:rPr>
              <w:tab/>
              <w:t>wym.</w:t>
            </w:r>
            <w:r w:rsidRPr="00C450B3">
              <w:rPr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209,2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x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186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x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z w:val="20"/>
                <w:szCs w:val="20"/>
              </w:rPr>
              <w:t>209,5</w:t>
            </w:r>
            <w:r w:rsidRPr="00C450B3">
              <w:rPr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barierek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cm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podestów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ścianki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wspinaczkowej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cm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podestów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zjeżdżalni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 Lodziarnia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wyglądzie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lodziarni,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wysuwaną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półką.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Wykonany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tonacji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brzozy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Daszek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kółka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MDF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mm,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półka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płyty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MDF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Słupki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lakierowanej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sklejki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całości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blat</w:t>
            </w:r>
            <w:proofErr w:type="gramEnd"/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blatu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półka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białej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płyty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wysuwanej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półki: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cm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3" w:hanging="33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wysuwana</w:t>
            </w:r>
            <w:proofErr w:type="gramEnd"/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półka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wys.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3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97713A">
            <w:pPr>
              <w:spacing w:line="275" w:lineRule="exact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piankowy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Tor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przeszkód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 w:line="259" w:lineRule="auto"/>
              <w:ind w:left="353" w:right="11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wysoka, wym. 60 x 30 x 60 cm, wytrzymała tkanina PCV bez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Pokrowiec starannie dopasowany do kształtu pianki, trwałe, podwójne szwy, gęstość pianki: 25 kg/m3, tkanina łatwa w utrzymaniu czystości.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Wyprodukowane w Polsce. - 4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 •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59" w:lineRule="auto"/>
              <w:ind w:left="353" w:right="11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mała, wym. 60 x 20 x 40 cm wytrzymała tkanina PCV bez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Pokrowiec starannie dopasowany do kształtu pianki, trwałe, podwójne szwy, gęstość pianki: 25 kg/m3, tkanina łatwa w utrzymaniu czystości. Wyprodukowane w Polsce. - 2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938"/>
              </w:tabs>
              <w:autoSpaceDE w:val="0"/>
              <w:autoSpaceDN w:val="0"/>
              <w:spacing w:line="259" w:lineRule="auto"/>
              <w:ind w:left="353" w:right="11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półkole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, wym. 120 x 30 x 60 cm wytrzymała tkanina PCV bez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Pokrowiec starannie dopasowany do kształtu pianki, trwałe, podwójne szwy, gęstość pianki: 25 kg/m3, tkanina łatwa w utrzymaniu czystości. Wyprodukowane w Polsce. - 1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907"/>
              </w:tabs>
              <w:autoSpaceDE w:val="0"/>
              <w:autoSpaceDN w:val="0"/>
              <w:spacing w:line="259" w:lineRule="auto"/>
              <w:ind w:left="353" w:right="1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sześciokąt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, wym. 120 x 30 cm, śr.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otworu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wytrzymała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tkanina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PCV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Pokrowiec starannie dopasowany do kształtu pianki, trwałe, podwójne szwy, gęstość pianki: 25 kg/m3, tkanina łatwa w utrzymaniu czystości. Wyprodukowane w Polsce. - 1 </w:t>
            </w:r>
            <w:proofErr w:type="gramStart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</w:t>
            </w:r>
            <w:proofErr w:type="gram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59" w:lineRule="auto"/>
              <w:ind w:left="353" w:right="11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belka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cienka, wym. 100 x 20 x 20 cm, wytrzymała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tkanina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PCV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Pokrowiec starannie dopasowany do kształtu pianki, trwałe, podwójne szwy, gęstość pianki: 25 kg/m3, tkanina łatwa w utrzymaniu czystości. Wyprodukowane w Polsce. - 1 </w:t>
            </w:r>
            <w:proofErr w:type="spellStart"/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proofErr w:type="gramEnd"/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907"/>
              </w:tabs>
              <w:autoSpaceDE w:val="0"/>
              <w:autoSpaceDN w:val="0"/>
              <w:spacing w:line="259" w:lineRule="auto"/>
              <w:ind w:left="353" w:right="11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Materac piankowy pokryty trwałą tkaniną PCV niezawierającą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ftalanów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 120 x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 7 cm, Wyrób medyczny klasy 1 - 3 szt.</w:t>
            </w:r>
          </w:p>
          <w:p w:rsidR="00DA4EC6" w:rsidRPr="00C450B3" w:rsidRDefault="00DA4EC6" w:rsidP="00363C9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ind w:left="353" w:hanging="3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całego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zestawu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zestawu</w:t>
            </w:r>
            <w:proofErr w:type="spell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1309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Statek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manipulacyjno</w:t>
            </w:r>
            <w:proofErr w:type="spellEnd"/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sensoryczny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181" w:line="259" w:lineRule="auto"/>
              <w:ind w:left="353" w:right="124" w:hanging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zabaw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kształcie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statku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wyposażony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bulaje,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ruchome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koła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zębate,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środku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siedzisko.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59" w:lineRule="auto"/>
              <w:ind w:left="353" w:right="116" w:hanging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Kącik wykonany z lakierowanej sklejki o gr. 18 mm, wyposażony w piankowe materace pokryte trwałą tkaniną PCV.</w:t>
            </w:r>
          </w:p>
          <w:p w:rsidR="00DA4EC6" w:rsidRPr="00C450B3" w:rsidRDefault="00DA4EC6" w:rsidP="0048101F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64" w:lineRule="exact"/>
              <w:ind w:left="353" w:hanging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wys.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masztu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1309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Spaghetti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do ćwiczeń ręki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right="117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 sznureczków do nauki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pisania,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chwytu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pisarskiego,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nacisku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mięśni drobnych dłoni.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zawiera: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drewnianych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tablic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rzepem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długopisów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sztalug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sznureczków</w:t>
            </w:r>
            <w:proofErr w:type="gram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róznych</w:t>
            </w:r>
            <w:proofErr w:type="spellEnd"/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długościach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kolorach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filcowych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elementów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dopełniających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obrazek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pojemniczków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filce</w:t>
            </w:r>
          </w:p>
          <w:p w:rsidR="00DA4EC6" w:rsidRPr="00C450B3" w:rsidRDefault="00DA4EC6" w:rsidP="00BA238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210" w:hanging="21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pracy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4EC6" w:rsidRPr="00C450B3" w:rsidRDefault="00DA4EC6" w:rsidP="00BA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316E0" w:rsidRPr="00C450B3" w:rsidRDefault="00B316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:rsidR="00B316E0" w:rsidRPr="00C450B3" w:rsidRDefault="00B316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61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"/>
        <w:gridCol w:w="1770"/>
        <w:gridCol w:w="6970"/>
        <w:gridCol w:w="1134"/>
        <w:gridCol w:w="992"/>
        <w:gridCol w:w="992"/>
        <w:gridCol w:w="992"/>
        <w:gridCol w:w="2552"/>
      </w:tblGrid>
      <w:tr w:rsidR="00DA4EC6" w:rsidRPr="00C450B3" w:rsidTr="00DA4EC6">
        <w:trPr>
          <w:trHeight w:val="163"/>
          <w:jc w:val="center"/>
        </w:trPr>
        <w:tc>
          <w:tcPr>
            <w:tcW w:w="16150" w:type="dxa"/>
            <w:gridSpan w:val="8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B316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Zadanie III Dostawa monitora interaktywnego </w:t>
            </w:r>
          </w:p>
        </w:tc>
      </w:tr>
      <w:tr w:rsidR="00DA4EC6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</w:t>
            </w:r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DA4EC6">
            <w:pPr>
              <w:spacing w:before="182"/>
              <w:ind w:left="-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DA4EC6">
            <w:pPr>
              <w:pStyle w:val="Tekstpodstawowy"/>
              <w:spacing w:before="181"/>
              <w:ind w:left="116" w:firstLine="0"/>
              <w:jc w:val="center"/>
              <w:rPr>
                <w:b/>
                <w:sz w:val="20"/>
                <w:szCs w:val="20"/>
              </w:rPr>
            </w:pPr>
            <w:r w:rsidRPr="00C450B3">
              <w:rPr>
                <w:b/>
                <w:color w:val="000000"/>
                <w:sz w:val="20"/>
                <w:szCs w:val="20"/>
              </w:rPr>
              <w:t>Opis głównych parametrów technicznych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:rsidR="00DA4EC6" w:rsidRPr="00C450B3" w:rsidRDefault="00C450B3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2552" w:type="dxa"/>
            <w:vAlign w:val="center"/>
          </w:tcPr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Marka i model oferowanego produktu</w:t>
            </w:r>
          </w:p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( należy uzupełnić obowiązkowo)</w:t>
            </w:r>
          </w:p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W przypadku braku uzupełnia oferta zostanie odrzucona</w:t>
            </w:r>
          </w:p>
        </w:tc>
      </w:tr>
      <w:tr w:rsidR="00DA4EC6" w:rsidRPr="00C450B3" w:rsidTr="00DA4EC6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spacing w:before="182"/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Monitor interaktywny </w:t>
            </w: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B316E0">
            <w:pPr>
              <w:pStyle w:val="Tekstpodstawowy"/>
              <w:spacing w:before="181"/>
              <w:ind w:left="116" w:firstLine="0"/>
              <w:rPr>
                <w:sz w:val="20"/>
                <w:szCs w:val="20"/>
              </w:rPr>
            </w:pPr>
            <w:r w:rsidRPr="00C450B3">
              <w:rPr>
                <w:sz w:val="20"/>
                <w:szCs w:val="20"/>
              </w:rPr>
              <w:t>Monitor</w:t>
            </w:r>
            <w:r w:rsidRPr="00C450B3">
              <w:rPr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spacing w:val="-2"/>
                <w:sz w:val="20"/>
                <w:szCs w:val="20"/>
              </w:rPr>
              <w:t>interaktywny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181" w:line="240" w:lineRule="auto"/>
              <w:ind w:left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pilot,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1" w:line="240" w:lineRule="auto"/>
              <w:ind w:left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pisak,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0" w:line="240" w:lineRule="auto"/>
              <w:ind w:left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przewód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zasilający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3m,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77" w:line="240" w:lineRule="auto"/>
              <w:ind w:left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przewód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USB-C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before="21" w:line="240" w:lineRule="auto"/>
              <w:ind w:left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przewód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plug-and-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play</w:t>
            </w:r>
            <w:proofErr w:type="spellEnd"/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drukarek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dysków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twardych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itp</w:t>
            </w:r>
            <w:proofErr w:type="spellEnd"/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3m,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1" w:line="240" w:lineRule="auto"/>
              <w:ind w:left="353" w:hanging="35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Przewód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3m,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0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szt.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cali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0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Rozdzielczość: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4K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3840x2160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Kontrast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4000:1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Jasność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cd/m2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Głębia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kolorów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bit+FRC</w:t>
            </w:r>
            <w:proofErr w:type="spellEnd"/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reakcji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10ms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Technologia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dotyku</w:t>
            </w:r>
            <w:r w:rsidRPr="00C450B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dotyku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Windows,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Android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Proporcje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obrazu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16:9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żywotności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godzin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Slot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OPS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Kąt</w:t>
            </w:r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widzenia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178°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Ekran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szyba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hartowana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Przednia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kamera: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48M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Docu</w:t>
            </w:r>
            <w:proofErr w:type="spellEnd"/>
            <w:r w:rsidRPr="00C450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Camera:3840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2160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Video/Audio: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PAL/NTSC/SECAM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0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Napięcie</w:t>
            </w:r>
            <w:r w:rsidRPr="00C450B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robocze: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100-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240V,50/60Hz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Głośniki</w:t>
            </w:r>
            <w:r w:rsidRPr="00C450B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2x20W,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1x15W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(głośnik</w:t>
            </w:r>
            <w:r w:rsidRPr="00C450B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przodu)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637"/>
              </w:tabs>
              <w:autoSpaceDE w:val="0"/>
              <w:autoSpaceDN w:val="0"/>
              <w:spacing w:before="21" w:line="259" w:lineRule="auto"/>
              <w:ind w:left="495" w:right="116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Przód: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HDMI1(2.0)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(3.0,</w:t>
            </w:r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C450B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x1,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USB3.0(Public)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x1,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450B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x1,Type C(USB2.0,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65W)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Wejścia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AV: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x2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(2.0),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(DP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1.2),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x1</w:t>
            </w:r>
            <w:r w:rsidRPr="00C450B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Wyjścia</w:t>
            </w:r>
          </w:p>
          <w:p w:rsidR="00DA4EC6" w:rsidRPr="00C450B3" w:rsidRDefault="00DA4EC6" w:rsidP="00B316E0">
            <w:pPr>
              <w:pStyle w:val="Tekstpodstawowy"/>
              <w:tabs>
                <w:tab w:val="left" w:pos="637"/>
              </w:tabs>
              <w:spacing w:before="0" w:line="259" w:lineRule="auto"/>
              <w:ind w:left="495" w:hanging="425"/>
              <w:rPr>
                <w:sz w:val="20"/>
                <w:szCs w:val="20"/>
                <w:lang w:val="en-US"/>
              </w:rPr>
            </w:pPr>
            <w:r w:rsidRPr="00C450B3">
              <w:rPr>
                <w:sz w:val="20"/>
                <w:szCs w:val="20"/>
                <w:lang w:val="en-US"/>
              </w:rPr>
              <w:t>AV: Earphone x1, HDMI Out(2.0)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x1,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SPDIF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Out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x1,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AC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Out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0B3">
              <w:rPr>
                <w:sz w:val="20"/>
                <w:szCs w:val="20"/>
                <w:lang w:val="en-US"/>
              </w:rPr>
              <w:t>Inne</w:t>
            </w:r>
            <w:proofErr w:type="spellEnd"/>
            <w:r w:rsidRPr="00C450B3">
              <w:rPr>
                <w:sz w:val="20"/>
                <w:szCs w:val="20"/>
                <w:lang w:val="en-US"/>
              </w:rPr>
              <w:t>: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USB</w:t>
            </w:r>
            <w:r w:rsidRPr="00C450B3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3.0(Android) x1,</w:t>
            </w:r>
            <w:r w:rsidRPr="00C450B3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USB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3.0(Public)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x1,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TYPE-C(2.0,5V2A)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x1,Touch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USB(3.0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Type-B)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x3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,</w:t>
            </w:r>
            <w:r w:rsidRPr="00C450B3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RS232</w:t>
            </w:r>
            <w:r w:rsidRPr="00C450B3">
              <w:rPr>
                <w:spacing w:val="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pacing w:val="-5"/>
                <w:sz w:val="20"/>
                <w:szCs w:val="20"/>
                <w:lang w:val="en-US"/>
              </w:rPr>
              <w:t>x1,</w:t>
            </w:r>
          </w:p>
          <w:p w:rsidR="00DA4EC6" w:rsidRPr="00C450B3" w:rsidRDefault="00DA4EC6" w:rsidP="00B316E0">
            <w:pPr>
              <w:pStyle w:val="Tekstpodstawowy"/>
              <w:tabs>
                <w:tab w:val="left" w:pos="637"/>
              </w:tabs>
              <w:spacing w:before="0" w:line="264" w:lineRule="exact"/>
              <w:ind w:left="495" w:hanging="425"/>
              <w:rPr>
                <w:sz w:val="20"/>
                <w:szCs w:val="20"/>
                <w:lang w:val="en-US"/>
              </w:rPr>
            </w:pPr>
            <w:r w:rsidRPr="00C450B3">
              <w:rPr>
                <w:sz w:val="20"/>
                <w:szCs w:val="20"/>
                <w:lang w:val="en-US"/>
              </w:rPr>
              <w:t>OPS</w:t>
            </w:r>
            <w:r w:rsidRPr="00C450B3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Slots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x1,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Type-C(For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camera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USB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z w:val="20"/>
                <w:szCs w:val="20"/>
                <w:lang w:val="en-US"/>
              </w:rPr>
              <w:t>2.0)</w:t>
            </w:r>
            <w:r w:rsidRPr="00C450B3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C450B3">
              <w:rPr>
                <w:spacing w:val="-5"/>
                <w:sz w:val="20"/>
                <w:szCs w:val="20"/>
                <w:lang w:val="en-US"/>
              </w:rPr>
              <w:t>x1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450B3" w:rsidRPr="00C450B3" w:rsidRDefault="00C450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600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"/>
        <w:gridCol w:w="1770"/>
        <w:gridCol w:w="6970"/>
        <w:gridCol w:w="1134"/>
        <w:gridCol w:w="992"/>
        <w:gridCol w:w="992"/>
        <w:gridCol w:w="992"/>
        <w:gridCol w:w="2410"/>
      </w:tblGrid>
      <w:tr w:rsidR="00DA4EC6" w:rsidRPr="00C450B3" w:rsidTr="00C450B3">
        <w:trPr>
          <w:trHeight w:val="163"/>
          <w:jc w:val="center"/>
        </w:trPr>
        <w:tc>
          <w:tcPr>
            <w:tcW w:w="16008" w:type="dxa"/>
            <w:gridSpan w:val="8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Zadanie IV Dostawa laptopa oraz tabletu</w:t>
            </w:r>
          </w:p>
          <w:p w:rsidR="00DA4EC6" w:rsidRPr="00C450B3" w:rsidRDefault="00DA4EC6" w:rsidP="003E5C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</w:t>
            </w:r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spacing w:before="182"/>
              <w:ind w:left="-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b/>
                <w:color w:val="040404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głównych parametrów technicznych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</w:t>
            </w:r>
            <w:proofErr w:type="gramEnd"/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.m.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C450B3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:rsidR="00DA4EC6" w:rsidRPr="00C450B3" w:rsidRDefault="00C450B3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:rsidR="00DA4EC6" w:rsidRPr="00C450B3" w:rsidRDefault="00C450B3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2410" w:type="dxa"/>
            <w:vAlign w:val="center"/>
          </w:tcPr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Marka i model oferowanego produktu</w:t>
            </w:r>
          </w:p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( należy uzupełnić obowiązkowo) </w:t>
            </w:r>
          </w:p>
          <w:p w:rsidR="00DA4EC6" w:rsidRPr="00C450B3" w:rsidRDefault="00DA4EC6" w:rsidP="00DA4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W przypadku braku uzupełnia oferta zostanie odrzucona</w:t>
            </w:r>
          </w:p>
        </w:tc>
      </w:tr>
      <w:tr w:rsidR="00DA4EC6" w:rsidRPr="00C450B3" w:rsidTr="00C450B3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spacing w:before="182"/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Procesor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12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RDZENI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i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16</w:t>
            </w:r>
            <w:r w:rsidRPr="00C450B3">
              <w:rPr>
                <w:rFonts w:ascii="Times New Roman" w:hAnsi="Times New Roman" w:cs="Times New Roman"/>
                <w:color w:val="040404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2"/>
                <w:sz w:val="20"/>
                <w:szCs w:val="20"/>
              </w:rPr>
              <w:t>wątków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EKRAN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O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ROZMIARZE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2"/>
                <w:sz w:val="20"/>
                <w:szCs w:val="20"/>
              </w:rPr>
              <w:t>15,6",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ODŚWIEŻANIE</w:t>
            </w:r>
            <w:r w:rsidRPr="00C450B3">
              <w:rPr>
                <w:rFonts w:ascii="Times New Roman" w:hAnsi="Times New Roman" w:cs="Times New Roman"/>
                <w:color w:val="040404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EKRANU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144</w:t>
            </w:r>
            <w:r w:rsidRPr="00C450B3">
              <w:rPr>
                <w:rFonts w:ascii="Times New Roman" w:hAnsi="Times New Roman" w:cs="Times New Roman"/>
                <w:color w:val="040404"/>
                <w:spacing w:val="-6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HZ,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hdmi</w:t>
            </w:r>
            <w:proofErr w:type="spellEnd"/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>2.1,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USB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3.0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lub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nowsze,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dysk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SSD</w:t>
            </w:r>
            <w:r w:rsidRPr="00C450B3">
              <w:rPr>
                <w:rFonts w:ascii="Times New Roman" w:hAnsi="Times New Roman" w:cs="Times New Roman"/>
                <w:color w:val="040404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>M.2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Ram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min</w:t>
            </w:r>
            <w:r w:rsidRPr="00C450B3">
              <w:rPr>
                <w:rFonts w:ascii="Times New Roman" w:hAnsi="Times New Roman" w:cs="Times New Roman"/>
                <w:color w:val="040404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16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DDR5,</w:t>
            </w:r>
            <w:r w:rsidRPr="00C450B3">
              <w:rPr>
                <w:rFonts w:ascii="Times New Roman" w:hAnsi="Times New Roman" w:cs="Times New Roman"/>
                <w:color w:val="040404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4800</w:t>
            </w:r>
            <w:r w:rsidRPr="00C450B3">
              <w:rPr>
                <w:rFonts w:ascii="Times New Roman" w:hAnsi="Times New Roman" w:cs="Times New Roman"/>
                <w:color w:val="040404"/>
                <w:spacing w:val="-3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>MHz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Pamięć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karty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graficznej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8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GB</w:t>
            </w:r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pacing w:val="-2"/>
                <w:sz w:val="20"/>
                <w:szCs w:val="20"/>
              </w:rPr>
              <w:t>GDDR6</w:t>
            </w:r>
          </w:p>
          <w:p w:rsidR="00DA4EC6" w:rsidRPr="00C450B3" w:rsidRDefault="00DA4EC6" w:rsidP="00B316E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836"/>
              </w:tabs>
              <w:autoSpaceDE w:val="0"/>
              <w:autoSpaceDN w:val="0"/>
              <w:spacing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Matryca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z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pokryciem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barw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color w:val="040404"/>
                <w:sz w:val="20"/>
                <w:szCs w:val="20"/>
              </w:rPr>
              <w:t>100%</w:t>
            </w:r>
            <w:r w:rsidRPr="00C450B3">
              <w:rPr>
                <w:rFonts w:ascii="Times New Roman" w:hAnsi="Times New Roman" w:cs="Times New Roman"/>
                <w:color w:val="040404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50B3">
              <w:rPr>
                <w:rFonts w:ascii="Times New Roman" w:hAnsi="Times New Roman" w:cs="Times New Roman"/>
                <w:color w:val="040404"/>
                <w:spacing w:val="-4"/>
                <w:sz w:val="20"/>
                <w:szCs w:val="20"/>
              </w:rPr>
              <w:t>sRGB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EC6" w:rsidRPr="00C450B3" w:rsidTr="00C450B3">
        <w:trPr>
          <w:trHeight w:val="292"/>
          <w:jc w:val="center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spacing w:before="18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 xml:space="preserve">Tablet </w:t>
            </w:r>
          </w:p>
        </w:tc>
        <w:tc>
          <w:tcPr>
            <w:tcW w:w="6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67146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before="77" w:line="240" w:lineRule="auto"/>
              <w:ind w:left="495" w:hanging="425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Minimalne</w:t>
            </w:r>
            <w:r w:rsidRPr="00C450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parametry: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12.4”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6/128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Czarny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50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50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Pen</w:t>
            </w:r>
          </w:p>
          <w:p w:rsidR="00DA4EC6" w:rsidRPr="00C450B3" w:rsidRDefault="00DA4EC6" w:rsidP="003E5C7D">
            <w:pPr>
              <w:widowControl w:val="0"/>
              <w:tabs>
                <w:tab w:val="left" w:pos="894"/>
              </w:tabs>
              <w:autoSpaceDE w:val="0"/>
              <w:autoSpaceDN w:val="0"/>
              <w:spacing w:line="240" w:lineRule="auto"/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A4EC6" w:rsidRPr="00C450B3" w:rsidRDefault="00DA4EC6" w:rsidP="003E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316E0" w:rsidRPr="00C450B3" w:rsidRDefault="00B316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:rsidR="00B316E0" w:rsidRPr="00C450B3" w:rsidRDefault="00B316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:rsidR="00281AAF" w:rsidRPr="00E220E5" w:rsidRDefault="00281AAF" w:rsidP="00281AAF">
      <w:pPr>
        <w:ind w:left="5784" w:right="1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220E5">
        <w:rPr>
          <w:rFonts w:ascii="Times New Roman" w:hAnsi="Times New Roman" w:cs="Times New Roman"/>
          <w:i/>
          <w:sz w:val="20"/>
          <w:szCs w:val="20"/>
        </w:rPr>
        <w:t>…………………………………………</w:t>
      </w:r>
    </w:p>
    <w:p w:rsidR="00281AAF" w:rsidRPr="00E220E5" w:rsidRDefault="00281AAF" w:rsidP="00281AAF">
      <w:pPr>
        <w:ind w:left="5784" w:right="83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220E5">
        <w:rPr>
          <w:rFonts w:ascii="Times New Roman" w:hAnsi="Times New Roman" w:cs="Times New Roman"/>
          <w:i/>
          <w:sz w:val="20"/>
          <w:szCs w:val="20"/>
        </w:rPr>
        <w:t>Podpis osoby</w:t>
      </w:r>
      <w:r w:rsidRPr="00E220E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220E5">
        <w:rPr>
          <w:rFonts w:ascii="Times New Roman" w:hAnsi="Times New Roman" w:cs="Times New Roman"/>
          <w:i/>
          <w:sz w:val="20"/>
          <w:szCs w:val="20"/>
        </w:rPr>
        <w:t>upoważnionej</w:t>
      </w:r>
      <w:r w:rsidRPr="00E220E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220E5">
        <w:rPr>
          <w:rFonts w:ascii="Times New Roman" w:hAnsi="Times New Roman" w:cs="Times New Roman"/>
          <w:i/>
          <w:sz w:val="20"/>
          <w:szCs w:val="20"/>
        </w:rPr>
        <w:t>po</w:t>
      </w:r>
      <w:r w:rsidRPr="00E220E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220E5">
        <w:rPr>
          <w:rFonts w:ascii="Times New Roman" w:hAnsi="Times New Roman" w:cs="Times New Roman"/>
          <w:i/>
          <w:sz w:val="20"/>
          <w:szCs w:val="20"/>
        </w:rPr>
        <w:t>stronie</w:t>
      </w:r>
      <w:r w:rsidRPr="00E220E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220E5">
        <w:rPr>
          <w:rFonts w:ascii="Times New Roman" w:hAnsi="Times New Roman" w:cs="Times New Roman"/>
          <w:i/>
          <w:sz w:val="20"/>
          <w:szCs w:val="20"/>
        </w:rPr>
        <w:t>Wykonawcy</w:t>
      </w:r>
    </w:p>
    <w:p w:rsidR="00281AAF" w:rsidRPr="00E220E5" w:rsidRDefault="00281AAF" w:rsidP="00281AAF">
      <w:pPr>
        <w:tabs>
          <w:tab w:val="left" w:pos="0"/>
        </w:tabs>
        <w:spacing w:line="264" w:lineRule="auto"/>
        <w:ind w:left="720" w:right="1"/>
        <w:jc w:val="right"/>
        <w:rPr>
          <w:rFonts w:ascii="Times New Roman" w:eastAsia="Cambria" w:hAnsi="Times New Roman" w:cs="Times New Roman"/>
          <w:i/>
          <w:color w:val="FF0000"/>
          <w:sz w:val="20"/>
          <w:szCs w:val="20"/>
        </w:rPr>
      </w:pPr>
      <w:r w:rsidRPr="00E220E5">
        <w:rPr>
          <w:rFonts w:ascii="Times New Roman" w:eastAsia="Cambria" w:hAnsi="Times New Roman" w:cs="Times New Roman"/>
          <w:i/>
          <w:color w:val="FF0000"/>
          <w:sz w:val="20"/>
          <w:szCs w:val="20"/>
        </w:rPr>
        <w:lastRenderedPageBreak/>
        <w:t>Dokument należy sporządzić w postaci elektronicznej i podpisać kwalifikowanym</w:t>
      </w:r>
    </w:p>
    <w:p w:rsidR="00B316E0" w:rsidRPr="00281AAF" w:rsidRDefault="00281AAF" w:rsidP="00281AAF">
      <w:pPr>
        <w:tabs>
          <w:tab w:val="left" w:pos="0"/>
        </w:tabs>
        <w:spacing w:line="264" w:lineRule="auto"/>
        <w:ind w:left="720" w:right="1"/>
        <w:jc w:val="right"/>
        <w:rPr>
          <w:rFonts w:ascii="Times New Roman" w:eastAsia="Cambria" w:hAnsi="Times New Roman" w:cs="Times New Roman"/>
          <w:sz w:val="20"/>
          <w:szCs w:val="20"/>
          <w:highlight w:val="yellow"/>
        </w:rPr>
      </w:pPr>
      <w:r w:rsidRPr="00E220E5">
        <w:rPr>
          <w:rFonts w:ascii="Times New Roman" w:eastAsia="Cambria" w:hAnsi="Times New Roman" w:cs="Times New Roman"/>
          <w:i/>
          <w:color w:val="FF0000"/>
          <w:sz w:val="20"/>
          <w:szCs w:val="20"/>
        </w:rPr>
        <w:t xml:space="preserve">podpisem elektronicznym lub podpisem zaufanym lub podpisem osobistym ( </w:t>
      </w:r>
      <w:proofErr w:type="gramStart"/>
      <w:r w:rsidRPr="00E220E5">
        <w:rPr>
          <w:rFonts w:ascii="Times New Roman" w:eastAsia="Cambria" w:hAnsi="Times New Roman" w:cs="Times New Roman"/>
          <w:i/>
          <w:color w:val="FF0000"/>
          <w:sz w:val="20"/>
          <w:szCs w:val="20"/>
        </w:rPr>
        <w:t>e-dowód) .</w:t>
      </w:r>
      <w:proofErr w:type="gramEnd"/>
    </w:p>
    <w:sectPr w:rsidR="00B316E0" w:rsidRPr="00281AAF">
      <w:headerReference w:type="default" r:id="rId7"/>
      <w:type w:val="continuous"/>
      <w:pgSz w:w="16820" w:h="11900" w:orient="landscape"/>
      <w:pgMar w:top="1037" w:right="463" w:bottom="1401" w:left="364" w:header="0" w:footer="720" w:gutter="0"/>
      <w:cols w:space="708" w:equalWidth="0">
        <w:col w:w="15992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5A" w:rsidRDefault="0091735A" w:rsidP="00887C23">
      <w:pPr>
        <w:spacing w:line="240" w:lineRule="auto"/>
      </w:pPr>
      <w:r>
        <w:separator/>
      </w:r>
    </w:p>
  </w:endnote>
  <w:endnote w:type="continuationSeparator" w:id="0">
    <w:p w:rsidR="0091735A" w:rsidRDefault="0091735A" w:rsidP="00887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5A" w:rsidRDefault="0091735A" w:rsidP="00887C23">
      <w:pPr>
        <w:spacing w:line="240" w:lineRule="auto"/>
      </w:pPr>
      <w:r>
        <w:separator/>
      </w:r>
    </w:p>
  </w:footnote>
  <w:footnote w:type="continuationSeparator" w:id="0">
    <w:p w:rsidR="0091735A" w:rsidRDefault="0091735A" w:rsidP="00887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23" w:rsidRDefault="00887C23" w:rsidP="00887C23">
    <w:pPr>
      <w:pStyle w:val="Nagwek"/>
      <w:jc w:val="center"/>
    </w:pPr>
    <w:r w:rsidRPr="0048101F">
      <w:rPr>
        <w:rFonts w:asciiTheme="majorHAnsi" w:hAnsiTheme="majorHAnsi" w:cstheme="majorHAnsi"/>
        <w:b/>
        <w:noProof/>
        <w:color w:val="000000"/>
        <w:sz w:val="20"/>
        <w:szCs w:val="20"/>
      </w:rPr>
      <w:drawing>
        <wp:inline distT="19050" distB="19050" distL="19050" distR="19050" wp14:anchorId="02D4C78E" wp14:editId="37F83594">
          <wp:extent cx="7473600" cy="676800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8621" cy="688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B1DB2"/>
    <w:multiLevelType w:val="hybridMultilevel"/>
    <w:tmpl w:val="FD86CA86"/>
    <w:lvl w:ilvl="0" w:tplc="EB388994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9952670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710340A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BB0A0E2C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2338674C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32FA1738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34842560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4E1E3572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DB480C90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CC"/>
    <w:rsid w:val="00016B57"/>
    <w:rsid w:val="00043310"/>
    <w:rsid w:val="0008417F"/>
    <w:rsid w:val="00281AAF"/>
    <w:rsid w:val="002A6F18"/>
    <w:rsid w:val="003108CC"/>
    <w:rsid w:val="00363C91"/>
    <w:rsid w:val="00412248"/>
    <w:rsid w:val="00433A12"/>
    <w:rsid w:val="0048101F"/>
    <w:rsid w:val="004F11CF"/>
    <w:rsid w:val="00512964"/>
    <w:rsid w:val="00575578"/>
    <w:rsid w:val="00654E4F"/>
    <w:rsid w:val="0067146D"/>
    <w:rsid w:val="007C7C50"/>
    <w:rsid w:val="00887C23"/>
    <w:rsid w:val="00913E16"/>
    <w:rsid w:val="0091735A"/>
    <w:rsid w:val="0097713A"/>
    <w:rsid w:val="009C72DD"/>
    <w:rsid w:val="00A71AB9"/>
    <w:rsid w:val="00A82D48"/>
    <w:rsid w:val="00B316E0"/>
    <w:rsid w:val="00BA2386"/>
    <w:rsid w:val="00C450B3"/>
    <w:rsid w:val="00CD64F3"/>
    <w:rsid w:val="00D368A1"/>
    <w:rsid w:val="00D4438E"/>
    <w:rsid w:val="00DA4EC6"/>
    <w:rsid w:val="00F27E2C"/>
    <w:rsid w:val="00F962CD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59A28-996F-7D40-B816-3A741A37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8417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C7C50"/>
    <w:pPr>
      <w:widowControl w:val="0"/>
      <w:autoSpaceDE w:val="0"/>
      <w:autoSpaceDN w:val="0"/>
      <w:spacing w:before="21" w:line="240" w:lineRule="auto"/>
      <w:ind w:left="836"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7C50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7C2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C23"/>
  </w:style>
  <w:style w:type="paragraph" w:styleId="Stopka">
    <w:name w:val="footer"/>
    <w:basedOn w:val="Normalny"/>
    <w:link w:val="StopkaZnak"/>
    <w:uiPriority w:val="99"/>
    <w:unhideWhenUsed/>
    <w:rsid w:val="00887C2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C23"/>
  </w:style>
  <w:style w:type="character" w:customStyle="1" w:styleId="size">
    <w:name w:val="size"/>
    <w:rsid w:val="00D368A1"/>
  </w:style>
  <w:style w:type="character" w:customStyle="1" w:styleId="colour">
    <w:name w:val="colour"/>
    <w:rsid w:val="00D368A1"/>
  </w:style>
  <w:style w:type="character" w:customStyle="1" w:styleId="markedcontent">
    <w:name w:val="markedcontent"/>
    <w:rsid w:val="00DA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53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0382">
                  <w:blockQuote w:val="1"/>
                  <w:marLeft w:val="10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6" w:color="FFA500"/>
                    <w:bottom w:val="none" w:sz="0" w:space="0" w:color="auto"/>
                    <w:right w:val="none" w:sz="0" w:space="0" w:color="auto"/>
                  </w:divBdr>
                  <w:divsChild>
                    <w:div w:id="16549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2002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48692398607</cp:lastModifiedBy>
  <cp:revision>4</cp:revision>
  <dcterms:created xsi:type="dcterms:W3CDTF">2024-10-08T19:33:00Z</dcterms:created>
  <dcterms:modified xsi:type="dcterms:W3CDTF">2024-10-08T20:45:00Z</dcterms:modified>
</cp:coreProperties>
</file>