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A86BC" w14:textId="77777777" w:rsidR="00252DBA" w:rsidRPr="00683830" w:rsidRDefault="00252DBA" w:rsidP="00D323CB">
      <w:pPr>
        <w:spacing w:after="0"/>
        <w:rPr>
          <w:rFonts w:ascii="Verdana" w:hAnsi="Verdana"/>
          <w:sz w:val="16"/>
          <w:szCs w:val="16"/>
        </w:rPr>
      </w:pPr>
    </w:p>
    <w:p w14:paraId="5BF4710A" w14:textId="77777777" w:rsidR="00036C47" w:rsidRPr="00683830" w:rsidRDefault="00036C47" w:rsidP="00D323CB">
      <w:pPr>
        <w:spacing w:after="0"/>
        <w:jc w:val="center"/>
        <w:rPr>
          <w:rFonts w:ascii="Verdana" w:hAnsi="Verdana"/>
          <w:b/>
          <w:sz w:val="16"/>
          <w:szCs w:val="16"/>
        </w:rPr>
      </w:pPr>
    </w:p>
    <w:p w14:paraId="434ED20C" w14:textId="77777777" w:rsidR="00DB31B1" w:rsidRPr="00683830" w:rsidRDefault="00DB31B1" w:rsidP="00D323CB">
      <w:pPr>
        <w:spacing w:after="0"/>
        <w:jc w:val="center"/>
        <w:rPr>
          <w:rFonts w:ascii="Verdana" w:hAnsi="Verdana"/>
          <w:b/>
          <w:sz w:val="16"/>
          <w:szCs w:val="16"/>
        </w:rPr>
      </w:pPr>
    </w:p>
    <w:p w14:paraId="02F655BA" w14:textId="12F983A9" w:rsidR="00252DBA" w:rsidRPr="00683830" w:rsidRDefault="00252DBA" w:rsidP="00D323CB">
      <w:pPr>
        <w:spacing w:after="0"/>
        <w:jc w:val="center"/>
        <w:rPr>
          <w:rFonts w:ascii="Verdana" w:hAnsi="Verdana"/>
          <w:b/>
          <w:sz w:val="20"/>
          <w:szCs w:val="20"/>
        </w:rPr>
      </w:pPr>
      <w:r w:rsidRPr="00683830">
        <w:rPr>
          <w:rFonts w:ascii="Verdana" w:hAnsi="Verdana"/>
          <w:b/>
          <w:sz w:val="20"/>
          <w:szCs w:val="20"/>
        </w:rPr>
        <w:t>ZAPYTANIE OFERTOWE</w:t>
      </w:r>
      <w:r w:rsidR="00167961" w:rsidRPr="00683830">
        <w:rPr>
          <w:rFonts w:ascii="Verdana" w:hAnsi="Verdana"/>
          <w:b/>
          <w:sz w:val="20"/>
          <w:szCs w:val="20"/>
        </w:rPr>
        <w:t xml:space="preserve"> nr </w:t>
      </w:r>
      <w:r w:rsidR="008A7766" w:rsidRPr="00683830">
        <w:rPr>
          <w:rFonts w:ascii="Verdana" w:hAnsi="Verdana"/>
          <w:b/>
          <w:sz w:val="20"/>
          <w:szCs w:val="20"/>
        </w:rPr>
        <w:t>1</w:t>
      </w:r>
      <w:r w:rsidR="00167961" w:rsidRPr="00683830">
        <w:rPr>
          <w:rFonts w:ascii="Verdana" w:hAnsi="Verdana"/>
          <w:b/>
          <w:sz w:val="20"/>
          <w:szCs w:val="20"/>
        </w:rPr>
        <w:t>/20</w:t>
      </w:r>
      <w:r w:rsidR="00F3534D" w:rsidRPr="00683830">
        <w:rPr>
          <w:rFonts w:ascii="Verdana" w:hAnsi="Verdana"/>
          <w:b/>
          <w:sz w:val="20"/>
          <w:szCs w:val="20"/>
        </w:rPr>
        <w:t>2</w:t>
      </w:r>
      <w:r w:rsidR="00EF0881" w:rsidRPr="00683830">
        <w:rPr>
          <w:rFonts w:ascii="Verdana" w:hAnsi="Verdana"/>
          <w:b/>
          <w:sz w:val="20"/>
          <w:szCs w:val="20"/>
        </w:rPr>
        <w:t>4</w:t>
      </w:r>
    </w:p>
    <w:p w14:paraId="4728408C" w14:textId="6BDE36F2" w:rsidR="00167961" w:rsidRPr="00683830" w:rsidRDefault="00167961" w:rsidP="00D323CB">
      <w:pPr>
        <w:spacing w:after="0"/>
        <w:jc w:val="center"/>
        <w:rPr>
          <w:rFonts w:ascii="Verdana" w:hAnsi="Verdana"/>
          <w:b/>
          <w:sz w:val="20"/>
          <w:szCs w:val="20"/>
        </w:rPr>
      </w:pPr>
      <w:r w:rsidRPr="00683830">
        <w:rPr>
          <w:rFonts w:ascii="Verdana" w:hAnsi="Verdana"/>
          <w:b/>
          <w:sz w:val="20"/>
          <w:szCs w:val="20"/>
        </w:rPr>
        <w:t xml:space="preserve">z dnia </w:t>
      </w:r>
      <w:r w:rsidR="00683830" w:rsidRPr="00683830">
        <w:rPr>
          <w:rFonts w:ascii="Verdana" w:hAnsi="Verdana"/>
          <w:b/>
          <w:sz w:val="20"/>
          <w:szCs w:val="20"/>
        </w:rPr>
        <w:t>0</w:t>
      </w:r>
      <w:r w:rsidR="00B355FF">
        <w:rPr>
          <w:rFonts w:ascii="Verdana" w:hAnsi="Verdana"/>
          <w:b/>
          <w:sz w:val="20"/>
          <w:szCs w:val="20"/>
        </w:rPr>
        <w:t>8</w:t>
      </w:r>
      <w:r w:rsidR="00EB2422" w:rsidRPr="00683830">
        <w:rPr>
          <w:rFonts w:ascii="Verdana" w:hAnsi="Verdana"/>
          <w:b/>
          <w:sz w:val="20"/>
          <w:szCs w:val="20"/>
        </w:rPr>
        <w:t>.</w:t>
      </w:r>
      <w:r w:rsidR="00683830" w:rsidRPr="00683830">
        <w:rPr>
          <w:rFonts w:ascii="Verdana" w:hAnsi="Verdana"/>
          <w:b/>
          <w:sz w:val="20"/>
          <w:szCs w:val="20"/>
        </w:rPr>
        <w:t>10</w:t>
      </w:r>
      <w:r w:rsidR="00EB2422" w:rsidRPr="00683830">
        <w:rPr>
          <w:rFonts w:ascii="Verdana" w:hAnsi="Verdana"/>
          <w:b/>
          <w:sz w:val="20"/>
          <w:szCs w:val="20"/>
        </w:rPr>
        <w:t>.</w:t>
      </w:r>
      <w:r w:rsidR="0020588F" w:rsidRPr="00683830">
        <w:rPr>
          <w:rFonts w:ascii="Verdana" w:hAnsi="Verdana"/>
          <w:b/>
          <w:sz w:val="20"/>
          <w:szCs w:val="20"/>
        </w:rPr>
        <w:t>202</w:t>
      </w:r>
      <w:r w:rsidR="00EF0881" w:rsidRPr="00683830">
        <w:rPr>
          <w:rFonts w:ascii="Verdana" w:hAnsi="Verdana"/>
          <w:b/>
          <w:sz w:val="20"/>
          <w:szCs w:val="20"/>
        </w:rPr>
        <w:t>4</w:t>
      </w:r>
      <w:r w:rsidR="00F21802" w:rsidRPr="00683830">
        <w:rPr>
          <w:rFonts w:ascii="Verdana" w:hAnsi="Verdana"/>
          <w:b/>
          <w:sz w:val="20"/>
          <w:szCs w:val="20"/>
        </w:rPr>
        <w:t xml:space="preserve"> r.</w:t>
      </w:r>
    </w:p>
    <w:p w14:paraId="601DD400" w14:textId="4151CC13" w:rsidR="009F5E0D" w:rsidRPr="00683830" w:rsidRDefault="009F5E0D" w:rsidP="00D323CB">
      <w:pPr>
        <w:spacing w:after="0"/>
        <w:jc w:val="center"/>
        <w:rPr>
          <w:rFonts w:ascii="Verdana" w:hAnsi="Verdana"/>
          <w:b/>
          <w:sz w:val="20"/>
          <w:szCs w:val="20"/>
        </w:rPr>
      </w:pPr>
      <w:r w:rsidRPr="00683830">
        <w:rPr>
          <w:rFonts w:ascii="Verdana" w:hAnsi="Verdana"/>
          <w:b/>
          <w:sz w:val="20"/>
          <w:szCs w:val="20"/>
        </w:rPr>
        <w:t>na</w:t>
      </w:r>
    </w:p>
    <w:p w14:paraId="749E5F4E" w14:textId="03829CD3" w:rsidR="008A7766" w:rsidRPr="00683830" w:rsidRDefault="008C0A35" w:rsidP="00D323CB">
      <w:pPr>
        <w:spacing w:after="0"/>
        <w:jc w:val="center"/>
        <w:rPr>
          <w:rFonts w:ascii="Verdana" w:hAnsi="Verdana"/>
          <w:b/>
          <w:sz w:val="20"/>
          <w:szCs w:val="20"/>
        </w:rPr>
      </w:pPr>
      <w:bookmarkStart w:id="0" w:name="_Hlk175053695"/>
      <w:r w:rsidRPr="00683830">
        <w:rPr>
          <w:rFonts w:ascii="Verdana" w:hAnsi="Verdana"/>
          <w:b/>
          <w:sz w:val="20"/>
          <w:szCs w:val="20"/>
        </w:rPr>
        <w:t>zrobotyzowane stanowisko do spawania</w:t>
      </w:r>
    </w:p>
    <w:p w14:paraId="00A6DE82" w14:textId="77777777" w:rsidR="009B2B56" w:rsidRPr="00683830" w:rsidRDefault="009B2B56" w:rsidP="00D323CB">
      <w:pPr>
        <w:spacing w:after="0"/>
        <w:jc w:val="center"/>
        <w:rPr>
          <w:rFonts w:ascii="Verdana" w:hAnsi="Verdana"/>
          <w:b/>
          <w:sz w:val="20"/>
          <w:szCs w:val="20"/>
        </w:rPr>
      </w:pPr>
      <w:bookmarkStart w:id="1" w:name="_Hlk51273581"/>
      <w:bookmarkStart w:id="2" w:name="_Hlk106911858"/>
      <w:bookmarkStart w:id="3" w:name="_Hlk518584035"/>
      <w:bookmarkEnd w:id="0"/>
    </w:p>
    <w:p w14:paraId="3DA8BE2B" w14:textId="7E3A07CE" w:rsidR="008C0A35" w:rsidRPr="00683830" w:rsidRDefault="008C0A35" w:rsidP="00D323CB">
      <w:pPr>
        <w:spacing w:after="0"/>
        <w:jc w:val="center"/>
        <w:rPr>
          <w:rFonts w:ascii="Verdana" w:hAnsi="Verdana"/>
          <w:b/>
          <w:sz w:val="20"/>
          <w:szCs w:val="20"/>
        </w:rPr>
      </w:pPr>
      <w:bookmarkStart w:id="4" w:name="_Hlk153263007"/>
      <w:bookmarkEnd w:id="1"/>
      <w:bookmarkEnd w:id="2"/>
      <w:r w:rsidRPr="00683830">
        <w:rPr>
          <w:rFonts w:ascii="Verdana" w:hAnsi="Verdana"/>
          <w:b/>
          <w:sz w:val="20"/>
          <w:szCs w:val="20"/>
        </w:rPr>
        <w:t xml:space="preserve">Program regionalny „Fundusze Europejskie </w:t>
      </w:r>
    </w:p>
    <w:p w14:paraId="34D5180D" w14:textId="134A6758" w:rsidR="00B762A4" w:rsidRPr="00683830" w:rsidRDefault="008C0A35" w:rsidP="00D323CB">
      <w:pPr>
        <w:spacing w:after="0"/>
        <w:jc w:val="center"/>
        <w:rPr>
          <w:rFonts w:ascii="Verdana" w:hAnsi="Verdana"/>
          <w:b/>
          <w:sz w:val="20"/>
          <w:szCs w:val="20"/>
        </w:rPr>
      </w:pPr>
      <w:r w:rsidRPr="00683830">
        <w:rPr>
          <w:rFonts w:ascii="Verdana" w:hAnsi="Verdana"/>
          <w:b/>
          <w:sz w:val="20"/>
          <w:szCs w:val="20"/>
        </w:rPr>
        <w:t>dla Warmii i Mazur 2021-2027”</w:t>
      </w:r>
    </w:p>
    <w:p w14:paraId="391D2C88" w14:textId="77792E61" w:rsidR="008C0A35" w:rsidRPr="00683830" w:rsidRDefault="008C0A35" w:rsidP="00D323CB">
      <w:pPr>
        <w:spacing w:after="0"/>
        <w:jc w:val="center"/>
        <w:rPr>
          <w:rFonts w:ascii="Verdana" w:hAnsi="Verdana"/>
          <w:b/>
          <w:sz w:val="20"/>
          <w:szCs w:val="20"/>
        </w:rPr>
      </w:pPr>
      <w:r w:rsidRPr="00683830">
        <w:rPr>
          <w:rFonts w:ascii="Verdana" w:hAnsi="Verdana"/>
          <w:b/>
          <w:sz w:val="20"/>
          <w:szCs w:val="20"/>
        </w:rPr>
        <w:t>FEWM.01.12-IP.02-001/24</w:t>
      </w:r>
    </w:p>
    <w:p w14:paraId="54BFFB16" w14:textId="77777777" w:rsidR="00036C47" w:rsidRPr="00683830" w:rsidRDefault="00036C47" w:rsidP="00D323CB">
      <w:pPr>
        <w:spacing w:after="0"/>
        <w:jc w:val="center"/>
        <w:rPr>
          <w:rFonts w:ascii="Verdana" w:hAnsi="Verdana"/>
          <w:b/>
          <w:color w:val="385623" w:themeColor="accent6" w:themeShade="80"/>
          <w:sz w:val="20"/>
          <w:szCs w:val="20"/>
        </w:rPr>
      </w:pPr>
    </w:p>
    <w:p w14:paraId="53C6745D" w14:textId="77777777" w:rsidR="008A7766" w:rsidRPr="00683830" w:rsidRDefault="008A7766" w:rsidP="00D323CB">
      <w:pPr>
        <w:spacing w:after="0"/>
        <w:jc w:val="center"/>
        <w:rPr>
          <w:rFonts w:ascii="Verdana" w:hAnsi="Verdana"/>
          <w:b/>
          <w:color w:val="385623" w:themeColor="accent6" w:themeShade="80"/>
          <w:sz w:val="20"/>
          <w:szCs w:val="20"/>
        </w:rPr>
      </w:pPr>
    </w:p>
    <w:p w14:paraId="479D5D18" w14:textId="77777777" w:rsidR="008A7766" w:rsidRPr="00683830" w:rsidRDefault="008A7766" w:rsidP="00D323CB">
      <w:pPr>
        <w:spacing w:after="0"/>
        <w:jc w:val="center"/>
        <w:rPr>
          <w:rFonts w:ascii="Verdana" w:hAnsi="Verdana"/>
          <w:b/>
          <w:color w:val="385623" w:themeColor="accent6" w:themeShade="80"/>
          <w:sz w:val="20"/>
          <w:szCs w:val="20"/>
        </w:rPr>
      </w:pPr>
    </w:p>
    <w:p w14:paraId="6253D862" w14:textId="77777777" w:rsidR="00036C47" w:rsidRPr="00683830" w:rsidRDefault="00036C47" w:rsidP="00D323CB">
      <w:pPr>
        <w:spacing w:after="0"/>
        <w:jc w:val="center"/>
        <w:rPr>
          <w:rFonts w:ascii="Verdana" w:hAnsi="Verdana"/>
          <w:b/>
          <w:color w:val="385623" w:themeColor="accent6" w:themeShade="80"/>
          <w:sz w:val="20"/>
          <w:szCs w:val="20"/>
        </w:rPr>
      </w:pPr>
    </w:p>
    <w:p w14:paraId="514D4958" w14:textId="77777777" w:rsidR="00036C47" w:rsidRPr="00683830" w:rsidRDefault="00036C47" w:rsidP="00D323CB">
      <w:pPr>
        <w:spacing w:after="0"/>
        <w:jc w:val="center"/>
        <w:rPr>
          <w:rFonts w:ascii="Verdana" w:hAnsi="Verdana"/>
          <w:b/>
          <w:color w:val="385623" w:themeColor="accent6" w:themeShade="80"/>
          <w:sz w:val="20"/>
          <w:szCs w:val="20"/>
        </w:rPr>
      </w:pPr>
    </w:p>
    <w:p w14:paraId="21DB4F2F" w14:textId="77777777" w:rsidR="00DB31B1" w:rsidRPr="00683830" w:rsidRDefault="00DB31B1" w:rsidP="00D323CB">
      <w:pPr>
        <w:spacing w:after="0"/>
        <w:jc w:val="center"/>
        <w:rPr>
          <w:rFonts w:ascii="Verdana" w:hAnsi="Verdana"/>
          <w:b/>
          <w:color w:val="385623" w:themeColor="accent6" w:themeShade="80"/>
          <w:sz w:val="20"/>
          <w:szCs w:val="20"/>
        </w:rPr>
      </w:pPr>
    </w:p>
    <w:p w14:paraId="50B80C5E" w14:textId="77777777" w:rsidR="00DB31B1" w:rsidRPr="00683830" w:rsidRDefault="00DB31B1" w:rsidP="00D323CB">
      <w:pPr>
        <w:spacing w:after="0"/>
        <w:jc w:val="center"/>
        <w:rPr>
          <w:rFonts w:ascii="Verdana" w:hAnsi="Verdana"/>
          <w:b/>
          <w:color w:val="385623" w:themeColor="accent6" w:themeShade="80"/>
          <w:sz w:val="20"/>
          <w:szCs w:val="20"/>
        </w:rPr>
      </w:pPr>
    </w:p>
    <w:p w14:paraId="2F506CEE" w14:textId="77777777" w:rsidR="00036C47" w:rsidRPr="00683830" w:rsidRDefault="00036C47" w:rsidP="00D323CB">
      <w:pPr>
        <w:spacing w:after="0"/>
        <w:jc w:val="center"/>
        <w:rPr>
          <w:rFonts w:ascii="Verdana" w:hAnsi="Verdana"/>
          <w:b/>
          <w:color w:val="385623" w:themeColor="accent6" w:themeShade="80"/>
          <w:sz w:val="20"/>
          <w:szCs w:val="20"/>
        </w:rPr>
      </w:pPr>
    </w:p>
    <w:p w14:paraId="532B8F61" w14:textId="77777777" w:rsidR="00DB31B1" w:rsidRPr="00683830" w:rsidRDefault="00DB31B1" w:rsidP="00D323CB">
      <w:pPr>
        <w:spacing w:after="0"/>
        <w:jc w:val="center"/>
        <w:rPr>
          <w:rFonts w:ascii="Verdana" w:hAnsi="Verdana"/>
          <w:b/>
          <w:color w:val="385623" w:themeColor="accent6" w:themeShade="80"/>
          <w:sz w:val="20"/>
          <w:szCs w:val="20"/>
        </w:rPr>
      </w:pPr>
    </w:p>
    <w:p w14:paraId="2F048634" w14:textId="77777777" w:rsidR="00DB31B1" w:rsidRPr="00683830" w:rsidRDefault="00DB31B1" w:rsidP="00D323CB">
      <w:pPr>
        <w:spacing w:after="0"/>
        <w:jc w:val="center"/>
        <w:rPr>
          <w:rFonts w:ascii="Verdana" w:hAnsi="Verdana"/>
          <w:b/>
          <w:color w:val="385623" w:themeColor="accent6" w:themeShade="80"/>
          <w:sz w:val="20"/>
          <w:szCs w:val="20"/>
        </w:rPr>
      </w:pPr>
    </w:p>
    <w:p w14:paraId="7125F903" w14:textId="77777777" w:rsidR="008A7766" w:rsidRPr="00683830" w:rsidRDefault="008A7766" w:rsidP="00D323CB">
      <w:pPr>
        <w:spacing w:after="0"/>
        <w:jc w:val="center"/>
        <w:rPr>
          <w:rFonts w:ascii="Verdana" w:hAnsi="Verdana"/>
          <w:b/>
          <w:color w:val="385623" w:themeColor="accent6" w:themeShade="80"/>
          <w:sz w:val="20"/>
          <w:szCs w:val="20"/>
        </w:rPr>
      </w:pPr>
    </w:p>
    <w:p w14:paraId="1253D235" w14:textId="77777777" w:rsidR="008A7766" w:rsidRPr="00683830" w:rsidRDefault="008A7766" w:rsidP="00D323CB">
      <w:pPr>
        <w:spacing w:after="0"/>
        <w:jc w:val="center"/>
        <w:rPr>
          <w:rFonts w:ascii="Verdana" w:hAnsi="Verdana"/>
          <w:b/>
          <w:color w:val="385623" w:themeColor="accent6" w:themeShade="80"/>
          <w:sz w:val="20"/>
          <w:szCs w:val="20"/>
        </w:rPr>
      </w:pPr>
    </w:p>
    <w:p w14:paraId="799D4247" w14:textId="77777777" w:rsidR="008A7766" w:rsidRPr="00683830" w:rsidRDefault="008A7766" w:rsidP="00D323CB">
      <w:pPr>
        <w:spacing w:after="0"/>
        <w:jc w:val="center"/>
        <w:rPr>
          <w:rFonts w:ascii="Verdana" w:hAnsi="Verdana"/>
          <w:b/>
          <w:color w:val="385623" w:themeColor="accent6" w:themeShade="80"/>
          <w:sz w:val="20"/>
          <w:szCs w:val="20"/>
        </w:rPr>
      </w:pPr>
    </w:p>
    <w:p w14:paraId="4930F12E" w14:textId="77777777" w:rsidR="008A7766" w:rsidRPr="00683830" w:rsidRDefault="008A7766" w:rsidP="00D323CB">
      <w:pPr>
        <w:spacing w:after="0"/>
        <w:jc w:val="center"/>
        <w:rPr>
          <w:rFonts w:ascii="Verdana" w:hAnsi="Verdana"/>
          <w:b/>
          <w:color w:val="385623" w:themeColor="accent6" w:themeShade="80"/>
          <w:sz w:val="20"/>
          <w:szCs w:val="20"/>
        </w:rPr>
      </w:pPr>
    </w:p>
    <w:p w14:paraId="472CD9C9" w14:textId="77777777" w:rsidR="008A7766" w:rsidRDefault="008A7766" w:rsidP="00D323CB">
      <w:pPr>
        <w:spacing w:after="0"/>
        <w:jc w:val="center"/>
        <w:rPr>
          <w:rFonts w:ascii="Verdana" w:hAnsi="Verdana"/>
          <w:b/>
          <w:color w:val="385623" w:themeColor="accent6" w:themeShade="80"/>
          <w:sz w:val="20"/>
          <w:szCs w:val="20"/>
        </w:rPr>
      </w:pPr>
    </w:p>
    <w:p w14:paraId="1DA58098" w14:textId="77777777" w:rsidR="00D323CB" w:rsidRDefault="00D323CB" w:rsidP="00D323CB">
      <w:pPr>
        <w:spacing w:after="0"/>
        <w:jc w:val="center"/>
        <w:rPr>
          <w:rFonts w:ascii="Verdana" w:hAnsi="Verdana"/>
          <w:b/>
          <w:color w:val="385623" w:themeColor="accent6" w:themeShade="80"/>
          <w:sz w:val="20"/>
          <w:szCs w:val="20"/>
        </w:rPr>
      </w:pPr>
    </w:p>
    <w:p w14:paraId="331F3EC0" w14:textId="77777777" w:rsidR="00D323CB" w:rsidRDefault="00D323CB" w:rsidP="00D323CB">
      <w:pPr>
        <w:spacing w:after="0"/>
        <w:jc w:val="center"/>
        <w:rPr>
          <w:rFonts w:ascii="Verdana" w:hAnsi="Verdana"/>
          <w:b/>
          <w:color w:val="385623" w:themeColor="accent6" w:themeShade="80"/>
          <w:sz w:val="20"/>
          <w:szCs w:val="20"/>
        </w:rPr>
      </w:pPr>
    </w:p>
    <w:p w14:paraId="199D8C66" w14:textId="77777777" w:rsidR="00D323CB" w:rsidRDefault="00D323CB" w:rsidP="00D323CB">
      <w:pPr>
        <w:spacing w:after="0"/>
        <w:jc w:val="center"/>
        <w:rPr>
          <w:rFonts w:ascii="Verdana" w:hAnsi="Verdana"/>
          <w:b/>
          <w:color w:val="385623" w:themeColor="accent6" w:themeShade="80"/>
          <w:sz w:val="20"/>
          <w:szCs w:val="20"/>
        </w:rPr>
      </w:pPr>
    </w:p>
    <w:p w14:paraId="7C60EF79" w14:textId="77777777" w:rsidR="00D323CB" w:rsidRDefault="00D323CB" w:rsidP="00D323CB">
      <w:pPr>
        <w:spacing w:after="0"/>
        <w:jc w:val="center"/>
        <w:rPr>
          <w:rFonts w:ascii="Verdana" w:hAnsi="Verdana"/>
          <w:b/>
          <w:color w:val="385623" w:themeColor="accent6" w:themeShade="80"/>
          <w:sz w:val="20"/>
          <w:szCs w:val="20"/>
        </w:rPr>
      </w:pPr>
    </w:p>
    <w:p w14:paraId="1BEC0F71" w14:textId="77777777" w:rsidR="00D323CB" w:rsidRDefault="00D323CB" w:rsidP="00D323CB">
      <w:pPr>
        <w:spacing w:after="0"/>
        <w:jc w:val="center"/>
        <w:rPr>
          <w:rFonts w:ascii="Verdana" w:hAnsi="Verdana"/>
          <w:b/>
          <w:color w:val="385623" w:themeColor="accent6" w:themeShade="80"/>
          <w:sz w:val="20"/>
          <w:szCs w:val="20"/>
        </w:rPr>
      </w:pPr>
    </w:p>
    <w:p w14:paraId="3EFCD1FC" w14:textId="77777777" w:rsidR="00D323CB" w:rsidRDefault="00D323CB" w:rsidP="00D323CB">
      <w:pPr>
        <w:spacing w:after="0"/>
        <w:jc w:val="center"/>
        <w:rPr>
          <w:rFonts w:ascii="Verdana" w:hAnsi="Verdana"/>
          <w:b/>
          <w:color w:val="385623" w:themeColor="accent6" w:themeShade="80"/>
          <w:sz w:val="20"/>
          <w:szCs w:val="20"/>
        </w:rPr>
      </w:pPr>
    </w:p>
    <w:p w14:paraId="06EAC88D" w14:textId="77777777" w:rsidR="00D323CB" w:rsidRDefault="00D323CB" w:rsidP="00D323CB">
      <w:pPr>
        <w:spacing w:after="0"/>
        <w:jc w:val="center"/>
        <w:rPr>
          <w:rFonts w:ascii="Verdana" w:hAnsi="Verdana"/>
          <w:b/>
          <w:color w:val="385623" w:themeColor="accent6" w:themeShade="80"/>
          <w:sz w:val="20"/>
          <w:szCs w:val="20"/>
        </w:rPr>
      </w:pPr>
    </w:p>
    <w:p w14:paraId="75F76712" w14:textId="77777777" w:rsidR="00D323CB" w:rsidRDefault="00D323CB" w:rsidP="00D323CB">
      <w:pPr>
        <w:spacing w:after="0"/>
        <w:jc w:val="center"/>
        <w:rPr>
          <w:rFonts w:ascii="Verdana" w:hAnsi="Verdana"/>
          <w:b/>
          <w:color w:val="385623" w:themeColor="accent6" w:themeShade="80"/>
          <w:sz w:val="20"/>
          <w:szCs w:val="20"/>
        </w:rPr>
      </w:pPr>
    </w:p>
    <w:p w14:paraId="61212FF6" w14:textId="77777777" w:rsidR="00D323CB" w:rsidRDefault="00D323CB" w:rsidP="00D323CB">
      <w:pPr>
        <w:spacing w:after="0"/>
        <w:jc w:val="center"/>
        <w:rPr>
          <w:rFonts w:ascii="Verdana" w:hAnsi="Verdana"/>
          <w:b/>
          <w:color w:val="385623" w:themeColor="accent6" w:themeShade="80"/>
          <w:sz w:val="20"/>
          <w:szCs w:val="20"/>
        </w:rPr>
      </w:pPr>
    </w:p>
    <w:p w14:paraId="34705E00" w14:textId="77777777" w:rsidR="00D323CB" w:rsidRDefault="00D323CB" w:rsidP="00D323CB">
      <w:pPr>
        <w:spacing w:after="0"/>
        <w:jc w:val="center"/>
        <w:rPr>
          <w:rFonts w:ascii="Verdana" w:hAnsi="Verdana"/>
          <w:b/>
          <w:color w:val="385623" w:themeColor="accent6" w:themeShade="80"/>
          <w:sz w:val="20"/>
          <w:szCs w:val="20"/>
        </w:rPr>
      </w:pPr>
    </w:p>
    <w:p w14:paraId="18B0E3AC" w14:textId="77777777" w:rsidR="00D323CB" w:rsidRDefault="00D323CB" w:rsidP="00D323CB">
      <w:pPr>
        <w:spacing w:after="0"/>
        <w:jc w:val="center"/>
        <w:rPr>
          <w:rFonts w:ascii="Verdana" w:hAnsi="Verdana"/>
          <w:b/>
          <w:color w:val="385623" w:themeColor="accent6" w:themeShade="80"/>
          <w:sz w:val="20"/>
          <w:szCs w:val="20"/>
        </w:rPr>
      </w:pPr>
    </w:p>
    <w:p w14:paraId="059DBEEA" w14:textId="77777777" w:rsidR="00D323CB" w:rsidRDefault="00D323CB" w:rsidP="00D323CB">
      <w:pPr>
        <w:spacing w:after="0"/>
        <w:jc w:val="center"/>
        <w:rPr>
          <w:rFonts w:ascii="Verdana" w:hAnsi="Verdana"/>
          <w:b/>
          <w:color w:val="385623" w:themeColor="accent6" w:themeShade="80"/>
          <w:sz w:val="20"/>
          <w:szCs w:val="20"/>
        </w:rPr>
      </w:pPr>
    </w:p>
    <w:p w14:paraId="3202709C" w14:textId="77777777" w:rsidR="00D323CB" w:rsidRDefault="00D323CB" w:rsidP="00D323CB">
      <w:pPr>
        <w:spacing w:after="0"/>
        <w:jc w:val="center"/>
        <w:rPr>
          <w:rFonts w:ascii="Verdana" w:hAnsi="Verdana"/>
          <w:b/>
          <w:color w:val="385623" w:themeColor="accent6" w:themeShade="80"/>
          <w:sz w:val="20"/>
          <w:szCs w:val="20"/>
        </w:rPr>
      </w:pPr>
    </w:p>
    <w:p w14:paraId="75DBF3A6" w14:textId="77777777" w:rsidR="00D323CB" w:rsidRDefault="00D323CB" w:rsidP="00D323CB">
      <w:pPr>
        <w:spacing w:after="0"/>
        <w:jc w:val="center"/>
        <w:rPr>
          <w:rFonts w:ascii="Verdana" w:hAnsi="Verdana"/>
          <w:b/>
          <w:color w:val="385623" w:themeColor="accent6" w:themeShade="80"/>
          <w:sz w:val="20"/>
          <w:szCs w:val="20"/>
        </w:rPr>
      </w:pPr>
    </w:p>
    <w:p w14:paraId="519188A8" w14:textId="77777777" w:rsidR="00D323CB" w:rsidRDefault="00D323CB" w:rsidP="00D323CB">
      <w:pPr>
        <w:spacing w:after="0"/>
        <w:jc w:val="center"/>
        <w:rPr>
          <w:rFonts w:ascii="Verdana" w:hAnsi="Verdana"/>
          <w:b/>
          <w:color w:val="385623" w:themeColor="accent6" w:themeShade="80"/>
          <w:sz w:val="20"/>
          <w:szCs w:val="20"/>
        </w:rPr>
      </w:pPr>
    </w:p>
    <w:p w14:paraId="14D2AD0D" w14:textId="77777777" w:rsidR="00D323CB" w:rsidRDefault="00D323CB" w:rsidP="00D323CB">
      <w:pPr>
        <w:spacing w:after="0"/>
        <w:jc w:val="center"/>
        <w:rPr>
          <w:rFonts w:ascii="Verdana" w:hAnsi="Verdana"/>
          <w:b/>
          <w:color w:val="385623" w:themeColor="accent6" w:themeShade="80"/>
          <w:sz w:val="20"/>
          <w:szCs w:val="20"/>
        </w:rPr>
      </w:pPr>
    </w:p>
    <w:p w14:paraId="165DC8F7" w14:textId="77777777" w:rsidR="00D323CB" w:rsidRPr="00683830" w:rsidRDefault="00D323CB" w:rsidP="00D323CB">
      <w:pPr>
        <w:spacing w:after="0"/>
        <w:jc w:val="center"/>
        <w:rPr>
          <w:rFonts w:ascii="Verdana" w:hAnsi="Verdana"/>
          <w:b/>
          <w:color w:val="385623" w:themeColor="accent6" w:themeShade="80"/>
          <w:sz w:val="20"/>
          <w:szCs w:val="20"/>
        </w:rPr>
      </w:pPr>
    </w:p>
    <w:p w14:paraId="3D64A0DB" w14:textId="77777777" w:rsidR="008A7766" w:rsidRPr="00683830" w:rsidRDefault="008A7766" w:rsidP="00D323CB">
      <w:pPr>
        <w:spacing w:after="0"/>
        <w:jc w:val="center"/>
        <w:rPr>
          <w:rFonts w:ascii="Verdana" w:hAnsi="Verdana"/>
          <w:b/>
          <w:color w:val="385623" w:themeColor="accent6" w:themeShade="80"/>
          <w:sz w:val="20"/>
          <w:szCs w:val="20"/>
        </w:rPr>
      </w:pPr>
    </w:p>
    <w:p w14:paraId="20EED174" w14:textId="77777777" w:rsidR="008A7766" w:rsidRPr="00683830" w:rsidRDefault="008A7766" w:rsidP="00D323CB">
      <w:pPr>
        <w:spacing w:after="0"/>
        <w:jc w:val="center"/>
        <w:rPr>
          <w:rFonts w:ascii="Verdana" w:hAnsi="Verdana"/>
          <w:b/>
          <w:color w:val="385623" w:themeColor="accent6" w:themeShade="80"/>
          <w:sz w:val="20"/>
          <w:szCs w:val="20"/>
        </w:rPr>
      </w:pPr>
    </w:p>
    <w:p w14:paraId="703AE472" w14:textId="77777777" w:rsidR="008A7766" w:rsidRPr="00683830" w:rsidRDefault="008A7766" w:rsidP="00D323CB">
      <w:pPr>
        <w:spacing w:after="0"/>
        <w:jc w:val="center"/>
        <w:rPr>
          <w:rFonts w:ascii="Verdana" w:hAnsi="Verdana"/>
          <w:b/>
          <w:color w:val="385623" w:themeColor="accent6" w:themeShade="80"/>
          <w:sz w:val="20"/>
          <w:szCs w:val="20"/>
        </w:rPr>
      </w:pPr>
    </w:p>
    <w:p w14:paraId="5DF66DCC" w14:textId="77777777" w:rsidR="00036C47" w:rsidRPr="00683830" w:rsidRDefault="00036C47" w:rsidP="00D323CB">
      <w:pPr>
        <w:spacing w:after="0"/>
        <w:jc w:val="center"/>
        <w:rPr>
          <w:rFonts w:ascii="Verdana" w:hAnsi="Verdana"/>
          <w:b/>
          <w:color w:val="385623" w:themeColor="accent6" w:themeShade="80"/>
          <w:sz w:val="20"/>
          <w:szCs w:val="20"/>
        </w:rPr>
      </w:pPr>
    </w:p>
    <w:p w14:paraId="779F03FA" w14:textId="77777777" w:rsidR="00036C47" w:rsidRPr="00683830" w:rsidRDefault="00036C47" w:rsidP="00D323CB">
      <w:pPr>
        <w:spacing w:after="0"/>
        <w:jc w:val="center"/>
        <w:rPr>
          <w:rFonts w:ascii="Verdana" w:hAnsi="Verdana"/>
          <w:b/>
          <w:color w:val="385623" w:themeColor="accent6" w:themeShade="80"/>
          <w:sz w:val="20"/>
          <w:szCs w:val="20"/>
        </w:rPr>
      </w:pPr>
    </w:p>
    <w:p w14:paraId="3E9A996D" w14:textId="77777777" w:rsidR="008A7766" w:rsidRPr="00683830" w:rsidRDefault="008A7766" w:rsidP="00D323CB">
      <w:pPr>
        <w:spacing w:after="0"/>
        <w:jc w:val="center"/>
        <w:rPr>
          <w:rFonts w:ascii="Verdana" w:hAnsi="Verdana"/>
          <w:bCs/>
          <w:color w:val="385623" w:themeColor="accent6" w:themeShade="80"/>
          <w:sz w:val="20"/>
          <w:szCs w:val="20"/>
        </w:rPr>
      </w:pPr>
    </w:p>
    <w:p w14:paraId="3CA0FBFF" w14:textId="77777777" w:rsidR="008A7766" w:rsidRPr="00683830" w:rsidRDefault="008A7766" w:rsidP="00D323CB">
      <w:pPr>
        <w:spacing w:after="0"/>
        <w:jc w:val="center"/>
        <w:rPr>
          <w:rFonts w:ascii="Verdana" w:hAnsi="Verdana"/>
          <w:bCs/>
          <w:color w:val="385623" w:themeColor="accent6" w:themeShade="80"/>
          <w:sz w:val="20"/>
          <w:szCs w:val="20"/>
        </w:rPr>
      </w:pPr>
    </w:p>
    <w:p w14:paraId="48390E95" w14:textId="77777777" w:rsidR="008A7766" w:rsidRPr="00683830" w:rsidRDefault="008A7766" w:rsidP="00D323CB">
      <w:pPr>
        <w:spacing w:after="0"/>
        <w:jc w:val="center"/>
        <w:rPr>
          <w:rFonts w:ascii="Verdana" w:hAnsi="Verdana"/>
          <w:bCs/>
          <w:color w:val="385623" w:themeColor="accent6" w:themeShade="80"/>
          <w:sz w:val="20"/>
          <w:szCs w:val="20"/>
        </w:rPr>
      </w:pPr>
    </w:p>
    <w:p w14:paraId="28E66842" w14:textId="7824CA34" w:rsidR="00036C47" w:rsidRPr="00683830" w:rsidRDefault="00B355FF" w:rsidP="00D323CB">
      <w:pPr>
        <w:spacing w:after="0"/>
        <w:jc w:val="center"/>
        <w:rPr>
          <w:rFonts w:ascii="Verdana" w:hAnsi="Verdana"/>
          <w:bCs/>
          <w:color w:val="385623" w:themeColor="accent6" w:themeShade="80"/>
          <w:sz w:val="20"/>
          <w:szCs w:val="20"/>
        </w:rPr>
      </w:pPr>
      <w:r>
        <w:rPr>
          <w:rFonts w:ascii="Verdana" w:hAnsi="Verdana"/>
          <w:bCs/>
          <w:color w:val="385623" w:themeColor="accent6" w:themeShade="80"/>
          <w:sz w:val="20"/>
          <w:szCs w:val="20"/>
        </w:rPr>
        <w:t>8</w:t>
      </w:r>
      <w:r w:rsidR="009B2B56" w:rsidRPr="00683830">
        <w:rPr>
          <w:rFonts w:ascii="Verdana" w:hAnsi="Verdana"/>
          <w:bCs/>
          <w:color w:val="385623" w:themeColor="accent6" w:themeShade="80"/>
          <w:sz w:val="20"/>
          <w:szCs w:val="20"/>
        </w:rPr>
        <w:t xml:space="preserve"> </w:t>
      </w:r>
      <w:bookmarkStart w:id="5" w:name="_GoBack"/>
      <w:r w:rsidR="00683830" w:rsidRPr="00683830">
        <w:rPr>
          <w:rFonts w:ascii="Verdana" w:hAnsi="Verdana"/>
          <w:bCs/>
          <w:color w:val="385623" w:themeColor="accent6" w:themeShade="80"/>
          <w:sz w:val="20"/>
          <w:szCs w:val="20"/>
        </w:rPr>
        <w:t>paź</w:t>
      </w:r>
      <w:bookmarkEnd w:id="5"/>
      <w:r w:rsidR="00683830" w:rsidRPr="00683830">
        <w:rPr>
          <w:rFonts w:ascii="Verdana" w:hAnsi="Verdana"/>
          <w:bCs/>
          <w:color w:val="385623" w:themeColor="accent6" w:themeShade="80"/>
          <w:sz w:val="20"/>
          <w:szCs w:val="20"/>
        </w:rPr>
        <w:t xml:space="preserve">dziernik </w:t>
      </w:r>
      <w:r w:rsidR="009B2B56" w:rsidRPr="00683830">
        <w:rPr>
          <w:rFonts w:ascii="Verdana" w:hAnsi="Verdana"/>
          <w:bCs/>
          <w:color w:val="385623" w:themeColor="accent6" w:themeShade="80"/>
          <w:sz w:val="20"/>
          <w:szCs w:val="20"/>
        </w:rPr>
        <w:t>2024</w:t>
      </w:r>
    </w:p>
    <w:p w14:paraId="1D5E2BF4" w14:textId="2A1DFEFA" w:rsidR="00036C47" w:rsidRPr="00683830" w:rsidRDefault="00036C47" w:rsidP="00D323CB">
      <w:pPr>
        <w:spacing w:after="0"/>
        <w:jc w:val="center"/>
        <w:rPr>
          <w:rFonts w:ascii="Verdana" w:hAnsi="Verdana"/>
          <w:b/>
          <w:color w:val="385623" w:themeColor="accent6" w:themeShade="80"/>
          <w:sz w:val="20"/>
          <w:szCs w:val="20"/>
        </w:rPr>
      </w:pPr>
    </w:p>
    <w:p w14:paraId="1CFD1BF3" w14:textId="3525FAFE" w:rsidR="008A7766" w:rsidRPr="00683830" w:rsidRDefault="008A7766" w:rsidP="00D323CB">
      <w:pPr>
        <w:spacing w:after="0"/>
        <w:rPr>
          <w:rFonts w:ascii="Verdana" w:hAnsi="Verdana"/>
          <w:b/>
          <w:color w:val="385623" w:themeColor="accent6" w:themeShade="80"/>
          <w:sz w:val="20"/>
          <w:szCs w:val="20"/>
        </w:rPr>
      </w:pPr>
    </w:p>
    <w:sdt>
      <w:sdtPr>
        <w:rPr>
          <w:rFonts w:asciiTheme="minorHAnsi" w:eastAsiaTheme="minorEastAsia" w:hAnsiTheme="minorHAnsi" w:cstheme="minorBidi"/>
          <w:color w:val="auto"/>
          <w:sz w:val="20"/>
          <w:szCs w:val="20"/>
        </w:rPr>
        <w:id w:val="1068848876"/>
        <w:docPartObj>
          <w:docPartGallery w:val="Table of Contents"/>
          <w:docPartUnique/>
        </w:docPartObj>
      </w:sdtPr>
      <w:sdtEndPr>
        <w:rPr>
          <w:b/>
          <w:bCs/>
        </w:rPr>
      </w:sdtEndPr>
      <w:sdtContent>
        <w:p w14:paraId="2B4A0E17" w14:textId="30B7F9F6" w:rsidR="00036C47" w:rsidRPr="00683830" w:rsidRDefault="00036C47" w:rsidP="00D323CB">
          <w:pPr>
            <w:pStyle w:val="Nagwekspisutreci"/>
            <w:spacing w:after="0"/>
            <w:rPr>
              <w:sz w:val="32"/>
              <w:szCs w:val="32"/>
            </w:rPr>
          </w:pPr>
          <w:r w:rsidRPr="00683830">
            <w:rPr>
              <w:sz w:val="32"/>
              <w:szCs w:val="32"/>
            </w:rPr>
            <w:t>Spis treści</w:t>
          </w:r>
        </w:p>
        <w:p w14:paraId="5C78C0A6" w14:textId="2F530EB2" w:rsidR="00D323CB" w:rsidRDefault="00036C47" w:rsidP="00D323CB">
          <w:pPr>
            <w:pStyle w:val="Spistreci1"/>
            <w:tabs>
              <w:tab w:val="left" w:pos="420"/>
              <w:tab w:val="right" w:leader="dot" w:pos="9062"/>
            </w:tabs>
            <w:spacing w:after="0"/>
            <w:rPr>
              <w:noProof/>
              <w:kern w:val="2"/>
              <w:sz w:val="24"/>
              <w:szCs w:val="24"/>
              <w:lang w:eastAsia="pl-PL"/>
              <w14:ligatures w14:val="standardContextual"/>
            </w:rPr>
          </w:pPr>
          <w:r w:rsidRPr="00683830">
            <w:rPr>
              <w:sz w:val="20"/>
              <w:szCs w:val="20"/>
            </w:rPr>
            <w:fldChar w:fldCharType="begin"/>
          </w:r>
          <w:r w:rsidRPr="00683830">
            <w:rPr>
              <w:sz w:val="20"/>
              <w:szCs w:val="20"/>
            </w:rPr>
            <w:instrText xml:space="preserve"> TOC \o "1-3" \h \z \u </w:instrText>
          </w:r>
          <w:r w:rsidRPr="00683830">
            <w:rPr>
              <w:sz w:val="20"/>
              <w:szCs w:val="20"/>
            </w:rPr>
            <w:fldChar w:fldCharType="separate"/>
          </w:r>
          <w:hyperlink w:anchor="_Toc178700980" w:history="1">
            <w:r w:rsidR="00D323CB" w:rsidRPr="00D80919">
              <w:rPr>
                <w:rStyle w:val="Hipercze"/>
                <w:noProof/>
              </w:rPr>
              <w:t>I.</w:t>
            </w:r>
            <w:r w:rsidR="00D323CB">
              <w:rPr>
                <w:noProof/>
                <w:kern w:val="2"/>
                <w:sz w:val="24"/>
                <w:szCs w:val="24"/>
                <w:lang w:eastAsia="pl-PL"/>
                <w14:ligatures w14:val="standardContextual"/>
              </w:rPr>
              <w:tab/>
            </w:r>
            <w:r w:rsidR="00D323CB" w:rsidRPr="00D80919">
              <w:rPr>
                <w:rStyle w:val="Hipercze"/>
                <w:noProof/>
              </w:rPr>
              <w:t>NAZWA I ADRES ZAMAWIAJĄCEGO</w:t>
            </w:r>
            <w:r w:rsidR="00D323CB">
              <w:rPr>
                <w:noProof/>
                <w:webHidden/>
              </w:rPr>
              <w:tab/>
            </w:r>
            <w:r w:rsidR="00D323CB">
              <w:rPr>
                <w:noProof/>
                <w:webHidden/>
              </w:rPr>
              <w:fldChar w:fldCharType="begin"/>
            </w:r>
            <w:r w:rsidR="00D323CB">
              <w:rPr>
                <w:noProof/>
                <w:webHidden/>
              </w:rPr>
              <w:instrText xml:space="preserve"> PAGEREF _Toc178700980 \h </w:instrText>
            </w:r>
            <w:r w:rsidR="00D323CB">
              <w:rPr>
                <w:noProof/>
                <w:webHidden/>
              </w:rPr>
            </w:r>
            <w:r w:rsidR="00D323CB">
              <w:rPr>
                <w:noProof/>
                <w:webHidden/>
              </w:rPr>
              <w:fldChar w:fldCharType="separate"/>
            </w:r>
            <w:r w:rsidR="00D323CB">
              <w:rPr>
                <w:noProof/>
                <w:webHidden/>
              </w:rPr>
              <w:t>3</w:t>
            </w:r>
            <w:r w:rsidR="00D323CB">
              <w:rPr>
                <w:noProof/>
                <w:webHidden/>
              </w:rPr>
              <w:fldChar w:fldCharType="end"/>
            </w:r>
          </w:hyperlink>
        </w:p>
        <w:p w14:paraId="1F839798" w14:textId="2B2D9E72" w:rsidR="00D323CB" w:rsidRDefault="00E91CE8" w:rsidP="00D323CB">
          <w:pPr>
            <w:pStyle w:val="Spistreci1"/>
            <w:tabs>
              <w:tab w:val="left" w:pos="420"/>
              <w:tab w:val="right" w:leader="dot" w:pos="9062"/>
            </w:tabs>
            <w:spacing w:after="0"/>
            <w:rPr>
              <w:noProof/>
              <w:kern w:val="2"/>
              <w:sz w:val="24"/>
              <w:szCs w:val="24"/>
              <w:lang w:eastAsia="pl-PL"/>
              <w14:ligatures w14:val="standardContextual"/>
            </w:rPr>
          </w:pPr>
          <w:hyperlink w:anchor="_Toc178700981" w:history="1">
            <w:r w:rsidR="00D323CB" w:rsidRPr="00D80919">
              <w:rPr>
                <w:rStyle w:val="Hipercze"/>
                <w:noProof/>
              </w:rPr>
              <w:t>II.</w:t>
            </w:r>
            <w:r w:rsidR="00D323CB">
              <w:rPr>
                <w:noProof/>
                <w:kern w:val="2"/>
                <w:sz w:val="24"/>
                <w:szCs w:val="24"/>
                <w:lang w:eastAsia="pl-PL"/>
                <w14:ligatures w14:val="standardContextual"/>
              </w:rPr>
              <w:tab/>
            </w:r>
            <w:r w:rsidR="00D323CB" w:rsidRPr="00D80919">
              <w:rPr>
                <w:rStyle w:val="Hipercze"/>
                <w:noProof/>
              </w:rPr>
              <w:t>TRYB UDZIELENIA ZAMÓWIENIA</w:t>
            </w:r>
            <w:r w:rsidR="00D323CB">
              <w:rPr>
                <w:noProof/>
                <w:webHidden/>
              </w:rPr>
              <w:tab/>
            </w:r>
            <w:r w:rsidR="00D323CB">
              <w:rPr>
                <w:noProof/>
                <w:webHidden/>
              </w:rPr>
              <w:fldChar w:fldCharType="begin"/>
            </w:r>
            <w:r w:rsidR="00D323CB">
              <w:rPr>
                <w:noProof/>
                <w:webHidden/>
              </w:rPr>
              <w:instrText xml:space="preserve"> PAGEREF _Toc178700981 \h </w:instrText>
            </w:r>
            <w:r w:rsidR="00D323CB">
              <w:rPr>
                <w:noProof/>
                <w:webHidden/>
              </w:rPr>
            </w:r>
            <w:r w:rsidR="00D323CB">
              <w:rPr>
                <w:noProof/>
                <w:webHidden/>
              </w:rPr>
              <w:fldChar w:fldCharType="separate"/>
            </w:r>
            <w:r w:rsidR="00D323CB">
              <w:rPr>
                <w:noProof/>
                <w:webHidden/>
              </w:rPr>
              <w:t>3</w:t>
            </w:r>
            <w:r w:rsidR="00D323CB">
              <w:rPr>
                <w:noProof/>
                <w:webHidden/>
              </w:rPr>
              <w:fldChar w:fldCharType="end"/>
            </w:r>
          </w:hyperlink>
        </w:p>
        <w:p w14:paraId="165B5C4B" w14:textId="24AD7556" w:rsidR="00D323CB" w:rsidRDefault="00E91CE8" w:rsidP="00D323CB">
          <w:pPr>
            <w:pStyle w:val="Spistreci1"/>
            <w:tabs>
              <w:tab w:val="left" w:pos="720"/>
              <w:tab w:val="right" w:leader="dot" w:pos="9062"/>
            </w:tabs>
            <w:spacing w:after="0"/>
            <w:rPr>
              <w:noProof/>
              <w:kern w:val="2"/>
              <w:sz w:val="24"/>
              <w:szCs w:val="24"/>
              <w:lang w:eastAsia="pl-PL"/>
              <w14:ligatures w14:val="standardContextual"/>
            </w:rPr>
          </w:pPr>
          <w:hyperlink w:anchor="_Toc178700982" w:history="1">
            <w:r w:rsidR="00D323CB" w:rsidRPr="00D80919">
              <w:rPr>
                <w:rStyle w:val="Hipercze"/>
                <w:noProof/>
              </w:rPr>
              <w:t>III.</w:t>
            </w:r>
            <w:r w:rsidR="00D323CB">
              <w:rPr>
                <w:noProof/>
                <w:kern w:val="2"/>
                <w:sz w:val="24"/>
                <w:szCs w:val="24"/>
                <w:lang w:eastAsia="pl-PL"/>
                <w14:ligatures w14:val="standardContextual"/>
              </w:rPr>
              <w:tab/>
            </w:r>
            <w:r w:rsidR="00D323CB" w:rsidRPr="00D80919">
              <w:rPr>
                <w:rStyle w:val="Hipercze"/>
                <w:noProof/>
              </w:rPr>
              <w:t>OPIS PRZEDMIOTU ZAMÓWIENIA</w:t>
            </w:r>
            <w:r w:rsidR="00D323CB">
              <w:rPr>
                <w:noProof/>
                <w:webHidden/>
              </w:rPr>
              <w:tab/>
            </w:r>
            <w:r w:rsidR="00D323CB">
              <w:rPr>
                <w:noProof/>
                <w:webHidden/>
              </w:rPr>
              <w:fldChar w:fldCharType="begin"/>
            </w:r>
            <w:r w:rsidR="00D323CB">
              <w:rPr>
                <w:noProof/>
                <w:webHidden/>
              </w:rPr>
              <w:instrText xml:space="preserve"> PAGEREF _Toc178700982 \h </w:instrText>
            </w:r>
            <w:r w:rsidR="00D323CB">
              <w:rPr>
                <w:noProof/>
                <w:webHidden/>
              </w:rPr>
            </w:r>
            <w:r w:rsidR="00D323CB">
              <w:rPr>
                <w:noProof/>
                <w:webHidden/>
              </w:rPr>
              <w:fldChar w:fldCharType="separate"/>
            </w:r>
            <w:r w:rsidR="00D323CB">
              <w:rPr>
                <w:noProof/>
                <w:webHidden/>
              </w:rPr>
              <w:t>3</w:t>
            </w:r>
            <w:r w:rsidR="00D323CB">
              <w:rPr>
                <w:noProof/>
                <w:webHidden/>
              </w:rPr>
              <w:fldChar w:fldCharType="end"/>
            </w:r>
          </w:hyperlink>
        </w:p>
        <w:p w14:paraId="49F053F4" w14:textId="4F5BF07E" w:rsidR="00D323CB" w:rsidRDefault="00E91CE8" w:rsidP="00D323CB">
          <w:pPr>
            <w:pStyle w:val="Spistreci1"/>
            <w:tabs>
              <w:tab w:val="left" w:pos="720"/>
              <w:tab w:val="right" w:leader="dot" w:pos="9062"/>
            </w:tabs>
            <w:spacing w:after="0"/>
            <w:rPr>
              <w:noProof/>
              <w:kern w:val="2"/>
              <w:sz w:val="24"/>
              <w:szCs w:val="24"/>
              <w:lang w:eastAsia="pl-PL"/>
              <w14:ligatures w14:val="standardContextual"/>
            </w:rPr>
          </w:pPr>
          <w:hyperlink w:anchor="_Toc178700983" w:history="1">
            <w:r w:rsidR="00D323CB" w:rsidRPr="00D80919">
              <w:rPr>
                <w:rStyle w:val="Hipercze"/>
                <w:noProof/>
              </w:rPr>
              <w:t>IV.</w:t>
            </w:r>
            <w:r w:rsidR="00D323CB">
              <w:rPr>
                <w:noProof/>
                <w:kern w:val="2"/>
                <w:sz w:val="24"/>
                <w:szCs w:val="24"/>
                <w:lang w:eastAsia="pl-PL"/>
                <w14:ligatures w14:val="standardContextual"/>
              </w:rPr>
              <w:tab/>
            </w:r>
            <w:r w:rsidR="00D323CB" w:rsidRPr="00D80919">
              <w:rPr>
                <w:rStyle w:val="Hipercze"/>
                <w:noProof/>
              </w:rPr>
              <w:t>WARUNKI UDZIAŁU W POSTĘPOWANIU</w:t>
            </w:r>
            <w:r w:rsidR="00D323CB">
              <w:rPr>
                <w:noProof/>
                <w:webHidden/>
              </w:rPr>
              <w:tab/>
            </w:r>
            <w:r w:rsidR="00D323CB">
              <w:rPr>
                <w:noProof/>
                <w:webHidden/>
              </w:rPr>
              <w:fldChar w:fldCharType="begin"/>
            </w:r>
            <w:r w:rsidR="00D323CB">
              <w:rPr>
                <w:noProof/>
                <w:webHidden/>
              </w:rPr>
              <w:instrText xml:space="preserve"> PAGEREF _Toc178700983 \h </w:instrText>
            </w:r>
            <w:r w:rsidR="00D323CB">
              <w:rPr>
                <w:noProof/>
                <w:webHidden/>
              </w:rPr>
            </w:r>
            <w:r w:rsidR="00D323CB">
              <w:rPr>
                <w:noProof/>
                <w:webHidden/>
              </w:rPr>
              <w:fldChar w:fldCharType="separate"/>
            </w:r>
            <w:r w:rsidR="00D323CB">
              <w:rPr>
                <w:noProof/>
                <w:webHidden/>
              </w:rPr>
              <w:t>5</w:t>
            </w:r>
            <w:r w:rsidR="00D323CB">
              <w:rPr>
                <w:noProof/>
                <w:webHidden/>
              </w:rPr>
              <w:fldChar w:fldCharType="end"/>
            </w:r>
          </w:hyperlink>
        </w:p>
        <w:p w14:paraId="23D1A603" w14:textId="69D963CE" w:rsidR="00D323CB" w:rsidRDefault="00E91CE8" w:rsidP="00D323CB">
          <w:pPr>
            <w:pStyle w:val="Spistreci1"/>
            <w:tabs>
              <w:tab w:val="left" w:pos="420"/>
              <w:tab w:val="right" w:leader="dot" w:pos="9062"/>
            </w:tabs>
            <w:spacing w:after="0"/>
            <w:rPr>
              <w:noProof/>
              <w:kern w:val="2"/>
              <w:sz w:val="24"/>
              <w:szCs w:val="24"/>
              <w:lang w:eastAsia="pl-PL"/>
              <w14:ligatures w14:val="standardContextual"/>
            </w:rPr>
          </w:pPr>
          <w:hyperlink w:anchor="_Toc178700984" w:history="1">
            <w:r w:rsidR="00D323CB" w:rsidRPr="00D80919">
              <w:rPr>
                <w:rStyle w:val="Hipercze"/>
                <w:noProof/>
              </w:rPr>
              <w:t>1)</w:t>
            </w:r>
            <w:r w:rsidR="00D323CB">
              <w:rPr>
                <w:noProof/>
                <w:kern w:val="2"/>
                <w:sz w:val="24"/>
                <w:szCs w:val="24"/>
                <w:lang w:eastAsia="pl-PL"/>
                <w14:ligatures w14:val="standardContextual"/>
              </w:rPr>
              <w:tab/>
            </w:r>
            <w:r w:rsidR="00D323CB" w:rsidRPr="00D80919">
              <w:rPr>
                <w:rStyle w:val="Hipercze"/>
                <w:noProof/>
              </w:rPr>
              <w:t>O udzielenie zamówienia mogą ubiegać się Wykonawcy, którzy spełniają warunki udziału w postępowaniu dotyczące doświadczenia.</w:t>
            </w:r>
            <w:r w:rsidR="00D323CB">
              <w:rPr>
                <w:noProof/>
                <w:webHidden/>
              </w:rPr>
              <w:tab/>
            </w:r>
            <w:r w:rsidR="00D323CB">
              <w:rPr>
                <w:noProof/>
                <w:webHidden/>
              </w:rPr>
              <w:fldChar w:fldCharType="begin"/>
            </w:r>
            <w:r w:rsidR="00D323CB">
              <w:rPr>
                <w:noProof/>
                <w:webHidden/>
              </w:rPr>
              <w:instrText xml:space="preserve"> PAGEREF _Toc178700984 \h </w:instrText>
            </w:r>
            <w:r w:rsidR="00D323CB">
              <w:rPr>
                <w:noProof/>
                <w:webHidden/>
              </w:rPr>
            </w:r>
            <w:r w:rsidR="00D323CB">
              <w:rPr>
                <w:noProof/>
                <w:webHidden/>
              </w:rPr>
              <w:fldChar w:fldCharType="separate"/>
            </w:r>
            <w:r w:rsidR="00D323CB">
              <w:rPr>
                <w:noProof/>
                <w:webHidden/>
              </w:rPr>
              <w:t>5</w:t>
            </w:r>
            <w:r w:rsidR="00D323CB">
              <w:rPr>
                <w:noProof/>
                <w:webHidden/>
              </w:rPr>
              <w:fldChar w:fldCharType="end"/>
            </w:r>
          </w:hyperlink>
        </w:p>
        <w:p w14:paraId="3CDA89EC" w14:textId="54C767D7" w:rsidR="00D323CB" w:rsidRDefault="00E91CE8" w:rsidP="00D323CB">
          <w:pPr>
            <w:pStyle w:val="Spistreci1"/>
            <w:tabs>
              <w:tab w:val="left" w:pos="420"/>
              <w:tab w:val="right" w:leader="dot" w:pos="9062"/>
            </w:tabs>
            <w:spacing w:after="0"/>
            <w:rPr>
              <w:noProof/>
              <w:kern w:val="2"/>
              <w:sz w:val="24"/>
              <w:szCs w:val="24"/>
              <w:lang w:eastAsia="pl-PL"/>
              <w14:ligatures w14:val="standardContextual"/>
            </w:rPr>
          </w:pPr>
          <w:hyperlink w:anchor="_Toc178700985" w:history="1">
            <w:r w:rsidR="00D323CB" w:rsidRPr="00D80919">
              <w:rPr>
                <w:rStyle w:val="Hipercze"/>
                <w:noProof/>
              </w:rPr>
              <w:t>2)</w:t>
            </w:r>
            <w:r w:rsidR="00D323CB">
              <w:rPr>
                <w:noProof/>
                <w:kern w:val="2"/>
                <w:sz w:val="24"/>
                <w:szCs w:val="24"/>
                <w:lang w:eastAsia="pl-PL"/>
                <w14:ligatures w14:val="standardContextual"/>
              </w:rPr>
              <w:tab/>
            </w:r>
            <w:r w:rsidR="00D323CB" w:rsidRPr="00D80919">
              <w:rPr>
                <w:rStyle w:val="Hipercze"/>
                <w:noProof/>
              </w:rPr>
              <w:t>Wykonawca spełni postawiony powyżej warunek udziału w zakresie doświadczenia jeżeli wykaże, że w okresie ostatnich roku przed upływem terminu składania ofert, a jeżeli okres prowadzenia działalności jest krótszy - w tym okresie - realizował dostawy urządzeń zgodnych (podobnych) z przedmiotem niniejszego zamówienia (co najmniej 2 zamówienia na 2 urządzenia o podobnych parametrach – warunek: różni odbiorcy).</w:t>
            </w:r>
            <w:r w:rsidR="00D323CB">
              <w:rPr>
                <w:noProof/>
                <w:webHidden/>
              </w:rPr>
              <w:tab/>
            </w:r>
            <w:r w:rsidR="00D323CB">
              <w:rPr>
                <w:noProof/>
                <w:webHidden/>
              </w:rPr>
              <w:fldChar w:fldCharType="begin"/>
            </w:r>
            <w:r w:rsidR="00D323CB">
              <w:rPr>
                <w:noProof/>
                <w:webHidden/>
              </w:rPr>
              <w:instrText xml:space="preserve"> PAGEREF _Toc178700985 \h </w:instrText>
            </w:r>
            <w:r w:rsidR="00D323CB">
              <w:rPr>
                <w:noProof/>
                <w:webHidden/>
              </w:rPr>
            </w:r>
            <w:r w:rsidR="00D323CB">
              <w:rPr>
                <w:noProof/>
                <w:webHidden/>
              </w:rPr>
              <w:fldChar w:fldCharType="separate"/>
            </w:r>
            <w:r w:rsidR="00D323CB">
              <w:rPr>
                <w:noProof/>
                <w:webHidden/>
              </w:rPr>
              <w:t>5</w:t>
            </w:r>
            <w:r w:rsidR="00D323CB">
              <w:rPr>
                <w:noProof/>
                <w:webHidden/>
              </w:rPr>
              <w:fldChar w:fldCharType="end"/>
            </w:r>
          </w:hyperlink>
        </w:p>
        <w:p w14:paraId="26E9EB7E" w14:textId="10710D5C" w:rsidR="00D323CB" w:rsidRDefault="00E91CE8" w:rsidP="00D323CB">
          <w:pPr>
            <w:pStyle w:val="Spistreci1"/>
            <w:tabs>
              <w:tab w:val="left" w:pos="420"/>
              <w:tab w:val="right" w:leader="dot" w:pos="9062"/>
            </w:tabs>
            <w:spacing w:after="0"/>
            <w:rPr>
              <w:noProof/>
              <w:kern w:val="2"/>
              <w:sz w:val="24"/>
              <w:szCs w:val="24"/>
              <w:lang w:eastAsia="pl-PL"/>
              <w14:ligatures w14:val="standardContextual"/>
            </w:rPr>
          </w:pPr>
          <w:hyperlink w:anchor="_Toc178700986" w:history="1">
            <w:r w:rsidR="00D323CB" w:rsidRPr="00D80919">
              <w:rPr>
                <w:rStyle w:val="Hipercze"/>
                <w:noProof/>
              </w:rPr>
              <w:t>3)</w:t>
            </w:r>
            <w:r w:rsidR="00D323CB">
              <w:rPr>
                <w:noProof/>
                <w:kern w:val="2"/>
                <w:sz w:val="24"/>
                <w:szCs w:val="24"/>
                <w:lang w:eastAsia="pl-PL"/>
                <w14:ligatures w14:val="standardContextual"/>
              </w:rPr>
              <w:tab/>
            </w:r>
            <w:r w:rsidR="00D323CB" w:rsidRPr="00D80919">
              <w:rPr>
                <w:rStyle w:val="Hipercze"/>
                <w:noProof/>
              </w:rPr>
              <w:t>Ocena spełniania powyższego warunku zostanie dokonana na podstawie złożonego przez Wykonawcę wykazu dostaw (w formie wypełnionej przez Wykonawcę tabeli w formularzu ofertowym). Oferta Wykonawcy, który nie wykaże spełnienia warunków udziału w postępowaniu nie będzie brana pod uwagę w procesie oceny ofert.</w:t>
            </w:r>
            <w:r w:rsidR="00D323CB">
              <w:rPr>
                <w:noProof/>
                <w:webHidden/>
              </w:rPr>
              <w:tab/>
            </w:r>
            <w:r w:rsidR="00D323CB">
              <w:rPr>
                <w:noProof/>
                <w:webHidden/>
              </w:rPr>
              <w:fldChar w:fldCharType="begin"/>
            </w:r>
            <w:r w:rsidR="00D323CB">
              <w:rPr>
                <w:noProof/>
                <w:webHidden/>
              </w:rPr>
              <w:instrText xml:space="preserve"> PAGEREF _Toc178700986 \h </w:instrText>
            </w:r>
            <w:r w:rsidR="00D323CB">
              <w:rPr>
                <w:noProof/>
                <w:webHidden/>
              </w:rPr>
            </w:r>
            <w:r w:rsidR="00D323CB">
              <w:rPr>
                <w:noProof/>
                <w:webHidden/>
              </w:rPr>
              <w:fldChar w:fldCharType="separate"/>
            </w:r>
            <w:r w:rsidR="00D323CB">
              <w:rPr>
                <w:noProof/>
                <w:webHidden/>
              </w:rPr>
              <w:t>5</w:t>
            </w:r>
            <w:r w:rsidR="00D323CB">
              <w:rPr>
                <w:noProof/>
                <w:webHidden/>
              </w:rPr>
              <w:fldChar w:fldCharType="end"/>
            </w:r>
          </w:hyperlink>
        </w:p>
        <w:p w14:paraId="76FC028F" w14:textId="22B6BF08" w:rsidR="00D323CB" w:rsidRDefault="00E91CE8" w:rsidP="00D323CB">
          <w:pPr>
            <w:pStyle w:val="Spistreci1"/>
            <w:tabs>
              <w:tab w:val="left" w:pos="420"/>
              <w:tab w:val="right" w:leader="dot" w:pos="9062"/>
            </w:tabs>
            <w:spacing w:after="0"/>
            <w:rPr>
              <w:noProof/>
              <w:kern w:val="2"/>
              <w:sz w:val="24"/>
              <w:szCs w:val="24"/>
              <w:lang w:eastAsia="pl-PL"/>
              <w14:ligatures w14:val="standardContextual"/>
            </w:rPr>
          </w:pPr>
          <w:hyperlink w:anchor="_Toc178700987" w:history="1">
            <w:r w:rsidR="00D323CB" w:rsidRPr="00D80919">
              <w:rPr>
                <w:rStyle w:val="Hipercze"/>
                <w:noProof/>
              </w:rPr>
              <w:t>4)</w:t>
            </w:r>
            <w:r w:rsidR="00D323CB">
              <w:rPr>
                <w:noProof/>
                <w:kern w:val="2"/>
                <w:sz w:val="24"/>
                <w:szCs w:val="24"/>
                <w:lang w:eastAsia="pl-PL"/>
                <w14:ligatures w14:val="standardContextual"/>
              </w:rPr>
              <w:tab/>
            </w:r>
            <w:r w:rsidR="00D323CB" w:rsidRPr="00D80919">
              <w:rPr>
                <w:rStyle w:val="Hipercze"/>
                <w:noProof/>
              </w:rPr>
              <w:t>Informacje na temat doświadczenia Wykonawcy wymaganego do realizacji przedmiotu umowy należy przedstawić w formularzu oferty.</w:t>
            </w:r>
            <w:r w:rsidR="00D323CB">
              <w:rPr>
                <w:noProof/>
                <w:webHidden/>
              </w:rPr>
              <w:tab/>
            </w:r>
            <w:r w:rsidR="00D323CB">
              <w:rPr>
                <w:noProof/>
                <w:webHidden/>
              </w:rPr>
              <w:fldChar w:fldCharType="begin"/>
            </w:r>
            <w:r w:rsidR="00D323CB">
              <w:rPr>
                <w:noProof/>
                <w:webHidden/>
              </w:rPr>
              <w:instrText xml:space="preserve"> PAGEREF _Toc178700987 \h </w:instrText>
            </w:r>
            <w:r w:rsidR="00D323CB">
              <w:rPr>
                <w:noProof/>
                <w:webHidden/>
              </w:rPr>
            </w:r>
            <w:r w:rsidR="00D323CB">
              <w:rPr>
                <w:noProof/>
                <w:webHidden/>
              </w:rPr>
              <w:fldChar w:fldCharType="separate"/>
            </w:r>
            <w:r w:rsidR="00D323CB">
              <w:rPr>
                <w:noProof/>
                <w:webHidden/>
              </w:rPr>
              <w:t>5</w:t>
            </w:r>
            <w:r w:rsidR="00D323CB">
              <w:rPr>
                <w:noProof/>
                <w:webHidden/>
              </w:rPr>
              <w:fldChar w:fldCharType="end"/>
            </w:r>
          </w:hyperlink>
        </w:p>
        <w:p w14:paraId="3CFB1439" w14:textId="461A667D" w:rsidR="00D323CB" w:rsidRDefault="00E91CE8" w:rsidP="00D323CB">
          <w:pPr>
            <w:pStyle w:val="Spistreci1"/>
            <w:tabs>
              <w:tab w:val="left" w:pos="720"/>
              <w:tab w:val="right" w:leader="dot" w:pos="9062"/>
            </w:tabs>
            <w:spacing w:after="0"/>
            <w:rPr>
              <w:noProof/>
              <w:kern w:val="2"/>
              <w:sz w:val="24"/>
              <w:szCs w:val="24"/>
              <w:lang w:eastAsia="pl-PL"/>
              <w14:ligatures w14:val="standardContextual"/>
            </w:rPr>
          </w:pPr>
          <w:hyperlink w:anchor="_Toc178700988" w:history="1">
            <w:r w:rsidR="00D323CB" w:rsidRPr="00D80919">
              <w:rPr>
                <w:rStyle w:val="Hipercze"/>
                <w:noProof/>
              </w:rPr>
              <w:t>V.</w:t>
            </w:r>
            <w:r w:rsidR="00D323CB">
              <w:rPr>
                <w:noProof/>
                <w:kern w:val="2"/>
                <w:sz w:val="24"/>
                <w:szCs w:val="24"/>
                <w:lang w:eastAsia="pl-PL"/>
                <w14:ligatures w14:val="standardContextual"/>
              </w:rPr>
              <w:tab/>
            </w:r>
            <w:r w:rsidR="00D323CB" w:rsidRPr="00D80919">
              <w:rPr>
                <w:rStyle w:val="Hipercze"/>
                <w:noProof/>
              </w:rPr>
              <w:t>OPIS KRYTERIÓW, KTÓRYMI ZAMAWIAJĄCY BĘDZIE SIĘ KIEROWAŁ PRZY WYBORZE OFERTY, WRAZ Z PODANIEM ZNACZENIA TYCH KRYTERIÓW I SPOSOBU OCENY OFERT</w:t>
            </w:r>
            <w:r w:rsidR="00D323CB">
              <w:rPr>
                <w:noProof/>
                <w:webHidden/>
              </w:rPr>
              <w:tab/>
            </w:r>
            <w:r w:rsidR="00D323CB">
              <w:rPr>
                <w:noProof/>
                <w:webHidden/>
              </w:rPr>
              <w:fldChar w:fldCharType="begin"/>
            </w:r>
            <w:r w:rsidR="00D323CB">
              <w:rPr>
                <w:noProof/>
                <w:webHidden/>
              </w:rPr>
              <w:instrText xml:space="preserve"> PAGEREF _Toc178700988 \h </w:instrText>
            </w:r>
            <w:r w:rsidR="00D323CB">
              <w:rPr>
                <w:noProof/>
                <w:webHidden/>
              </w:rPr>
            </w:r>
            <w:r w:rsidR="00D323CB">
              <w:rPr>
                <w:noProof/>
                <w:webHidden/>
              </w:rPr>
              <w:fldChar w:fldCharType="separate"/>
            </w:r>
            <w:r w:rsidR="00D323CB">
              <w:rPr>
                <w:noProof/>
                <w:webHidden/>
              </w:rPr>
              <w:t>5</w:t>
            </w:r>
            <w:r w:rsidR="00D323CB">
              <w:rPr>
                <w:noProof/>
                <w:webHidden/>
              </w:rPr>
              <w:fldChar w:fldCharType="end"/>
            </w:r>
          </w:hyperlink>
        </w:p>
        <w:p w14:paraId="07439452" w14:textId="7E7CED6D" w:rsidR="00D323CB" w:rsidRDefault="00E91CE8" w:rsidP="00D323CB">
          <w:pPr>
            <w:pStyle w:val="Spistreci1"/>
            <w:tabs>
              <w:tab w:val="left" w:pos="720"/>
              <w:tab w:val="right" w:leader="dot" w:pos="9062"/>
            </w:tabs>
            <w:spacing w:after="0"/>
            <w:rPr>
              <w:noProof/>
              <w:kern w:val="2"/>
              <w:sz w:val="24"/>
              <w:szCs w:val="24"/>
              <w:lang w:eastAsia="pl-PL"/>
              <w14:ligatures w14:val="standardContextual"/>
            </w:rPr>
          </w:pPr>
          <w:hyperlink w:anchor="_Toc178700989" w:history="1">
            <w:r w:rsidR="00D323CB" w:rsidRPr="00D80919">
              <w:rPr>
                <w:rStyle w:val="Hipercze"/>
                <w:noProof/>
              </w:rPr>
              <w:t>VI.</w:t>
            </w:r>
            <w:r w:rsidR="00D323CB">
              <w:rPr>
                <w:noProof/>
                <w:kern w:val="2"/>
                <w:sz w:val="24"/>
                <w:szCs w:val="24"/>
                <w:lang w:eastAsia="pl-PL"/>
                <w14:ligatures w14:val="standardContextual"/>
              </w:rPr>
              <w:tab/>
            </w:r>
            <w:r w:rsidR="00D323CB" w:rsidRPr="00D80919">
              <w:rPr>
                <w:rStyle w:val="Hipercze"/>
                <w:noProof/>
              </w:rPr>
              <w:t>INFORMACJA NA TEMAT ZAKRESU WYKLUCZENIA,  W TYM ZAKAZU KONFLIKTU INTERESÓW</w:t>
            </w:r>
            <w:r w:rsidR="00D323CB">
              <w:rPr>
                <w:noProof/>
                <w:webHidden/>
              </w:rPr>
              <w:tab/>
            </w:r>
            <w:r w:rsidR="00D323CB">
              <w:rPr>
                <w:noProof/>
                <w:webHidden/>
              </w:rPr>
              <w:fldChar w:fldCharType="begin"/>
            </w:r>
            <w:r w:rsidR="00D323CB">
              <w:rPr>
                <w:noProof/>
                <w:webHidden/>
              </w:rPr>
              <w:instrText xml:space="preserve"> PAGEREF _Toc178700989 \h </w:instrText>
            </w:r>
            <w:r w:rsidR="00D323CB">
              <w:rPr>
                <w:noProof/>
                <w:webHidden/>
              </w:rPr>
            </w:r>
            <w:r w:rsidR="00D323CB">
              <w:rPr>
                <w:noProof/>
                <w:webHidden/>
              </w:rPr>
              <w:fldChar w:fldCharType="separate"/>
            </w:r>
            <w:r w:rsidR="00D323CB">
              <w:rPr>
                <w:noProof/>
                <w:webHidden/>
              </w:rPr>
              <w:t>5</w:t>
            </w:r>
            <w:r w:rsidR="00D323CB">
              <w:rPr>
                <w:noProof/>
                <w:webHidden/>
              </w:rPr>
              <w:fldChar w:fldCharType="end"/>
            </w:r>
          </w:hyperlink>
        </w:p>
        <w:p w14:paraId="469DB773" w14:textId="711EC7C7" w:rsidR="00D323CB" w:rsidRDefault="00E91CE8" w:rsidP="00D323CB">
          <w:pPr>
            <w:pStyle w:val="Spistreci1"/>
            <w:tabs>
              <w:tab w:val="left" w:pos="720"/>
              <w:tab w:val="right" w:leader="dot" w:pos="9062"/>
            </w:tabs>
            <w:spacing w:after="0"/>
            <w:rPr>
              <w:noProof/>
              <w:kern w:val="2"/>
              <w:sz w:val="24"/>
              <w:szCs w:val="24"/>
              <w:lang w:eastAsia="pl-PL"/>
              <w14:ligatures w14:val="standardContextual"/>
            </w:rPr>
          </w:pPr>
          <w:hyperlink w:anchor="_Toc178700990" w:history="1">
            <w:r w:rsidR="00D323CB" w:rsidRPr="00D80919">
              <w:rPr>
                <w:rStyle w:val="Hipercze"/>
                <w:noProof/>
              </w:rPr>
              <w:t>VII.</w:t>
            </w:r>
            <w:r w:rsidR="00D323CB">
              <w:rPr>
                <w:noProof/>
                <w:kern w:val="2"/>
                <w:sz w:val="24"/>
                <w:szCs w:val="24"/>
                <w:lang w:eastAsia="pl-PL"/>
                <w14:ligatures w14:val="standardContextual"/>
              </w:rPr>
              <w:tab/>
            </w:r>
            <w:r w:rsidR="00D323CB" w:rsidRPr="00D80919">
              <w:rPr>
                <w:rStyle w:val="Hipercze"/>
                <w:noProof/>
              </w:rPr>
              <w:t>OPIS SPOSOBU OBLICZENIA CENY</w:t>
            </w:r>
            <w:r w:rsidR="00D323CB">
              <w:rPr>
                <w:noProof/>
                <w:webHidden/>
              </w:rPr>
              <w:tab/>
            </w:r>
            <w:r w:rsidR="00D323CB">
              <w:rPr>
                <w:noProof/>
                <w:webHidden/>
              </w:rPr>
              <w:fldChar w:fldCharType="begin"/>
            </w:r>
            <w:r w:rsidR="00D323CB">
              <w:rPr>
                <w:noProof/>
                <w:webHidden/>
              </w:rPr>
              <w:instrText xml:space="preserve"> PAGEREF _Toc178700990 \h </w:instrText>
            </w:r>
            <w:r w:rsidR="00D323CB">
              <w:rPr>
                <w:noProof/>
                <w:webHidden/>
              </w:rPr>
            </w:r>
            <w:r w:rsidR="00D323CB">
              <w:rPr>
                <w:noProof/>
                <w:webHidden/>
              </w:rPr>
              <w:fldChar w:fldCharType="separate"/>
            </w:r>
            <w:r w:rsidR="00D323CB">
              <w:rPr>
                <w:noProof/>
                <w:webHidden/>
              </w:rPr>
              <w:t>6</w:t>
            </w:r>
            <w:r w:rsidR="00D323CB">
              <w:rPr>
                <w:noProof/>
                <w:webHidden/>
              </w:rPr>
              <w:fldChar w:fldCharType="end"/>
            </w:r>
          </w:hyperlink>
        </w:p>
        <w:p w14:paraId="2B939051" w14:textId="06B8722A" w:rsidR="00D323CB" w:rsidRDefault="00E91CE8" w:rsidP="00D323CB">
          <w:pPr>
            <w:pStyle w:val="Spistreci1"/>
            <w:tabs>
              <w:tab w:val="left" w:pos="720"/>
              <w:tab w:val="right" w:leader="dot" w:pos="9062"/>
            </w:tabs>
            <w:spacing w:after="0"/>
            <w:rPr>
              <w:noProof/>
              <w:kern w:val="2"/>
              <w:sz w:val="24"/>
              <w:szCs w:val="24"/>
              <w:lang w:eastAsia="pl-PL"/>
              <w14:ligatures w14:val="standardContextual"/>
            </w:rPr>
          </w:pPr>
          <w:hyperlink w:anchor="_Toc178700991" w:history="1">
            <w:r w:rsidR="00D323CB" w:rsidRPr="00D80919">
              <w:rPr>
                <w:rStyle w:val="Hipercze"/>
                <w:noProof/>
              </w:rPr>
              <w:t>VIII.</w:t>
            </w:r>
            <w:r w:rsidR="00D323CB">
              <w:rPr>
                <w:noProof/>
                <w:kern w:val="2"/>
                <w:sz w:val="24"/>
                <w:szCs w:val="24"/>
                <w:lang w:eastAsia="pl-PL"/>
                <w14:ligatures w14:val="standardContextual"/>
              </w:rPr>
              <w:tab/>
            </w:r>
            <w:r w:rsidR="00D323CB" w:rsidRPr="00D80919">
              <w:rPr>
                <w:rStyle w:val="Hipercze"/>
                <w:noProof/>
              </w:rPr>
              <w:t>RAŻĄCO NISKA CENA</w:t>
            </w:r>
            <w:r w:rsidR="00D323CB">
              <w:rPr>
                <w:noProof/>
                <w:webHidden/>
              </w:rPr>
              <w:tab/>
            </w:r>
            <w:r w:rsidR="00D323CB">
              <w:rPr>
                <w:noProof/>
                <w:webHidden/>
              </w:rPr>
              <w:fldChar w:fldCharType="begin"/>
            </w:r>
            <w:r w:rsidR="00D323CB">
              <w:rPr>
                <w:noProof/>
                <w:webHidden/>
              </w:rPr>
              <w:instrText xml:space="preserve"> PAGEREF _Toc178700991 \h </w:instrText>
            </w:r>
            <w:r w:rsidR="00D323CB">
              <w:rPr>
                <w:noProof/>
                <w:webHidden/>
              </w:rPr>
            </w:r>
            <w:r w:rsidR="00D323CB">
              <w:rPr>
                <w:noProof/>
                <w:webHidden/>
              </w:rPr>
              <w:fldChar w:fldCharType="separate"/>
            </w:r>
            <w:r w:rsidR="00D323CB">
              <w:rPr>
                <w:noProof/>
                <w:webHidden/>
              </w:rPr>
              <w:t>7</w:t>
            </w:r>
            <w:r w:rsidR="00D323CB">
              <w:rPr>
                <w:noProof/>
                <w:webHidden/>
              </w:rPr>
              <w:fldChar w:fldCharType="end"/>
            </w:r>
          </w:hyperlink>
        </w:p>
        <w:p w14:paraId="57144F96" w14:textId="08412036" w:rsidR="00D323CB" w:rsidRDefault="00E91CE8" w:rsidP="00D323CB">
          <w:pPr>
            <w:pStyle w:val="Spistreci1"/>
            <w:tabs>
              <w:tab w:val="left" w:pos="720"/>
              <w:tab w:val="right" w:leader="dot" w:pos="9062"/>
            </w:tabs>
            <w:spacing w:after="0"/>
            <w:rPr>
              <w:noProof/>
              <w:kern w:val="2"/>
              <w:sz w:val="24"/>
              <w:szCs w:val="24"/>
              <w:lang w:eastAsia="pl-PL"/>
              <w14:ligatures w14:val="standardContextual"/>
            </w:rPr>
          </w:pPr>
          <w:hyperlink w:anchor="_Toc178700992" w:history="1">
            <w:r w:rsidR="00D323CB" w:rsidRPr="00D80919">
              <w:rPr>
                <w:rStyle w:val="Hipercze"/>
                <w:noProof/>
              </w:rPr>
              <w:t>IX.</w:t>
            </w:r>
            <w:r w:rsidR="00D323CB">
              <w:rPr>
                <w:noProof/>
                <w:kern w:val="2"/>
                <w:sz w:val="24"/>
                <w:szCs w:val="24"/>
                <w:lang w:eastAsia="pl-PL"/>
                <w14:ligatures w14:val="standardContextual"/>
              </w:rPr>
              <w:tab/>
            </w:r>
            <w:r w:rsidR="00D323CB" w:rsidRPr="00D80919">
              <w:rPr>
                <w:rStyle w:val="Hipercze"/>
                <w:noProof/>
              </w:rPr>
              <w:t>SPOSÓB, MIEJSCE I TERMIN SKŁADANIA OFERT</w:t>
            </w:r>
            <w:r w:rsidR="00D323CB">
              <w:rPr>
                <w:noProof/>
                <w:webHidden/>
              </w:rPr>
              <w:tab/>
            </w:r>
            <w:r w:rsidR="00D323CB">
              <w:rPr>
                <w:noProof/>
                <w:webHidden/>
              </w:rPr>
              <w:fldChar w:fldCharType="begin"/>
            </w:r>
            <w:r w:rsidR="00D323CB">
              <w:rPr>
                <w:noProof/>
                <w:webHidden/>
              </w:rPr>
              <w:instrText xml:space="preserve"> PAGEREF _Toc178700992 \h </w:instrText>
            </w:r>
            <w:r w:rsidR="00D323CB">
              <w:rPr>
                <w:noProof/>
                <w:webHidden/>
              </w:rPr>
            </w:r>
            <w:r w:rsidR="00D323CB">
              <w:rPr>
                <w:noProof/>
                <w:webHidden/>
              </w:rPr>
              <w:fldChar w:fldCharType="separate"/>
            </w:r>
            <w:r w:rsidR="00D323CB">
              <w:rPr>
                <w:noProof/>
                <w:webHidden/>
              </w:rPr>
              <w:t>7</w:t>
            </w:r>
            <w:r w:rsidR="00D323CB">
              <w:rPr>
                <w:noProof/>
                <w:webHidden/>
              </w:rPr>
              <w:fldChar w:fldCharType="end"/>
            </w:r>
          </w:hyperlink>
        </w:p>
        <w:p w14:paraId="413E175E" w14:textId="0DE38F23" w:rsidR="00D323CB" w:rsidRDefault="00E91CE8" w:rsidP="00D323CB">
          <w:pPr>
            <w:pStyle w:val="Spistreci1"/>
            <w:tabs>
              <w:tab w:val="left" w:pos="420"/>
              <w:tab w:val="right" w:leader="dot" w:pos="9062"/>
            </w:tabs>
            <w:spacing w:after="0"/>
            <w:rPr>
              <w:noProof/>
              <w:kern w:val="2"/>
              <w:sz w:val="24"/>
              <w:szCs w:val="24"/>
              <w:lang w:eastAsia="pl-PL"/>
              <w14:ligatures w14:val="standardContextual"/>
            </w:rPr>
          </w:pPr>
          <w:hyperlink w:anchor="_Toc178700993" w:history="1">
            <w:r w:rsidR="00D323CB" w:rsidRPr="00D80919">
              <w:rPr>
                <w:rStyle w:val="Hipercze"/>
                <w:noProof/>
              </w:rPr>
              <w:t>X.</w:t>
            </w:r>
            <w:r w:rsidR="00D323CB">
              <w:rPr>
                <w:noProof/>
                <w:kern w:val="2"/>
                <w:sz w:val="24"/>
                <w:szCs w:val="24"/>
                <w:lang w:eastAsia="pl-PL"/>
                <w14:ligatures w14:val="standardContextual"/>
              </w:rPr>
              <w:tab/>
            </w:r>
            <w:r w:rsidR="00D323CB" w:rsidRPr="00D80919">
              <w:rPr>
                <w:rStyle w:val="Hipercze"/>
                <w:noProof/>
              </w:rPr>
              <w:t>INFORMACJE DODATKOWE:</w:t>
            </w:r>
            <w:r w:rsidR="00D323CB">
              <w:rPr>
                <w:noProof/>
                <w:webHidden/>
              </w:rPr>
              <w:tab/>
            </w:r>
            <w:r w:rsidR="00D323CB">
              <w:rPr>
                <w:noProof/>
                <w:webHidden/>
              </w:rPr>
              <w:fldChar w:fldCharType="begin"/>
            </w:r>
            <w:r w:rsidR="00D323CB">
              <w:rPr>
                <w:noProof/>
                <w:webHidden/>
              </w:rPr>
              <w:instrText xml:space="preserve"> PAGEREF _Toc178700993 \h </w:instrText>
            </w:r>
            <w:r w:rsidR="00D323CB">
              <w:rPr>
                <w:noProof/>
                <w:webHidden/>
              </w:rPr>
            </w:r>
            <w:r w:rsidR="00D323CB">
              <w:rPr>
                <w:noProof/>
                <w:webHidden/>
              </w:rPr>
              <w:fldChar w:fldCharType="separate"/>
            </w:r>
            <w:r w:rsidR="00D323CB">
              <w:rPr>
                <w:noProof/>
                <w:webHidden/>
              </w:rPr>
              <w:t>8</w:t>
            </w:r>
            <w:r w:rsidR="00D323CB">
              <w:rPr>
                <w:noProof/>
                <w:webHidden/>
              </w:rPr>
              <w:fldChar w:fldCharType="end"/>
            </w:r>
          </w:hyperlink>
        </w:p>
        <w:p w14:paraId="06133DE1" w14:textId="358A268E" w:rsidR="00D323CB" w:rsidRDefault="00E91CE8" w:rsidP="00D323CB">
          <w:pPr>
            <w:pStyle w:val="Spistreci1"/>
            <w:tabs>
              <w:tab w:val="left" w:pos="720"/>
              <w:tab w:val="right" w:leader="dot" w:pos="9062"/>
            </w:tabs>
            <w:spacing w:after="0"/>
            <w:rPr>
              <w:noProof/>
              <w:kern w:val="2"/>
              <w:sz w:val="24"/>
              <w:szCs w:val="24"/>
              <w:lang w:eastAsia="pl-PL"/>
              <w14:ligatures w14:val="standardContextual"/>
            </w:rPr>
          </w:pPr>
          <w:hyperlink w:anchor="_Toc178700994" w:history="1">
            <w:r w:rsidR="00D323CB" w:rsidRPr="00D80919">
              <w:rPr>
                <w:rStyle w:val="Hipercze"/>
                <w:noProof/>
              </w:rPr>
              <w:t>XI.</w:t>
            </w:r>
            <w:r w:rsidR="00D323CB">
              <w:rPr>
                <w:noProof/>
                <w:kern w:val="2"/>
                <w:sz w:val="24"/>
                <w:szCs w:val="24"/>
                <w:lang w:eastAsia="pl-PL"/>
                <w14:ligatures w14:val="standardContextual"/>
              </w:rPr>
              <w:tab/>
            </w:r>
            <w:r w:rsidR="00D323CB" w:rsidRPr="00D80919">
              <w:rPr>
                <w:rStyle w:val="Hipercze"/>
                <w:noProof/>
              </w:rPr>
              <w:t>WARUNKI ZMIANY UMOWY ZAWARTEJ W WYNIKU PRZEPROWADZONEGO ZAPYTANIA OFERTOWEGO</w:t>
            </w:r>
            <w:r w:rsidR="00D323CB">
              <w:rPr>
                <w:noProof/>
                <w:webHidden/>
              </w:rPr>
              <w:tab/>
            </w:r>
            <w:r w:rsidR="00D323CB">
              <w:rPr>
                <w:noProof/>
                <w:webHidden/>
              </w:rPr>
              <w:fldChar w:fldCharType="begin"/>
            </w:r>
            <w:r w:rsidR="00D323CB">
              <w:rPr>
                <w:noProof/>
                <w:webHidden/>
              </w:rPr>
              <w:instrText xml:space="preserve"> PAGEREF _Toc178700994 \h </w:instrText>
            </w:r>
            <w:r w:rsidR="00D323CB">
              <w:rPr>
                <w:noProof/>
                <w:webHidden/>
              </w:rPr>
            </w:r>
            <w:r w:rsidR="00D323CB">
              <w:rPr>
                <w:noProof/>
                <w:webHidden/>
              </w:rPr>
              <w:fldChar w:fldCharType="separate"/>
            </w:r>
            <w:r w:rsidR="00D323CB">
              <w:rPr>
                <w:noProof/>
                <w:webHidden/>
              </w:rPr>
              <w:t>8</w:t>
            </w:r>
            <w:r w:rsidR="00D323CB">
              <w:rPr>
                <w:noProof/>
                <w:webHidden/>
              </w:rPr>
              <w:fldChar w:fldCharType="end"/>
            </w:r>
          </w:hyperlink>
        </w:p>
        <w:p w14:paraId="2B399437" w14:textId="1BD3FA5F" w:rsidR="00D323CB" w:rsidRDefault="00E91CE8" w:rsidP="00D323CB">
          <w:pPr>
            <w:pStyle w:val="Spistreci1"/>
            <w:tabs>
              <w:tab w:val="left" w:pos="720"/>
              <w:tab w:val="right" w:leader="dot" w:pos="9062"/>
            </w:tabs>
            <w:spacing w:after="0"/>
            <w:rPr>
              <w:noProof/>
              <w:kern w:val="2"/>
              <w:sz w:val="24"/>
              <w:szCs w:val="24"/>
              <w:lang w:eastAsia="pl-PL"/>
              <w14:ligatures w14:val="standardContextual"/>
            </w:rPr>
          </w:pPr>
          <w:hyperlink w:anchor="_Toc178700995" w:history="1">
            <w:r w:rsidR="00D323CB" w:rsidRPr="00D80919">
              <w:rPr>
                <w:rStyle w:val="Hipercze"/>
                <w:noProof/>
              </w:rPr>
              <w:t>XII.</w:t>
            </w:r>
            <w:r w:rsidR="00D323CB">
              <w:rPr>
                <w:noProof/>
                <w:kern w:val="2"/>
                <w:sz w:val="24"/>
                <w:szCs w:val="24"/>
                <w:lang w:eastAsia="pl-PL"/>
                <w14:ligatures w14:val="standardContextual"/>
              </w:rPr>
              <w:tab/>
            </w:r>
            <w:r w:rsidR="00D323CB" w:rsidRPr="00D80919">
              <w:rPr>
                <w:rStyle w:val="Hipercze"/>
                <w:noProof/>
              </w:rPr>
              <w:t>KLAUZULA INFORMACYJNA</w:t>
            </w:r>
            <w:r w:rsidR="00D323CB">
              <w:rPr>
                <w:noProof/>
                <w:webHidden/>
              </w:rPr>
              <w:tab/>
            </w:r>
            <w:r w:rsidR="00D323CB">
              <w:rPr>
                <w:noProof/>
                <w:webHidden/>
              </w:rPr>
              <w:fldChar w:fldCharType="begin"/>
            </w:r>
            <w:r w:rsidR="00D323CB">
              <w:rPr>
                <w:noProof/>
                <w:webHidden/>
              </w:rPr>
              <w:instrText xml:space="preserve"> PAGEREF _Toc178700995 \h </w:instrText>
            </w:r>
            <w:r w:rsidR="00D323CB">
              <w:rPr>
                <w:noProof/>
                <w:webHidden/>
              </w:rPr>
            </w:r>
            <w:r w:rsidR="00D323CB">
              <w:rPr>
                <w:noProof/>
                <w:webHidden/>
              </w:rPr>
              <w:fldChar w:fldCharType="separate"/>
            </w:r>
            <w:r w:rsidR="00D323CB">
              <w:rPr>
                <w:noProof/>
                <w:webHidden/>
              </w:rPr>
              <w:t>9</w:t>
            </w:r>
            <w:r w:rsidR="00D323CB">
              <w:rPr>
                <w:noProof/>
                <w:webHidden/>
              </w:rPr>
              <w:fldChar w:fldCharType="end"/>
            </w:r>
          </w:hyperlink>
        </w:p>
        <w:p w14:paraId="5AF7D3A7" w14:textId="2248B817" w:rsidR="00D323CB" w:rsidRDefault="00E91CE8" w:rsidP="00D323CB">
          <w:pPr>
            <w:pStyle w:val="Spistreci1"/>
            <w:tabs>
              <w:tab w:val="left" w:pos="720"/>
              <w:tab w:val="right" w:leader="dot" w:pos="9062"/>
            </w:tabs>
            <w:spacing w:after="0"/>
            <w:rPr>
              <w:noProof/>
              <w:kern w:val="2"/>
              <w:sz w:val="24"/>
              <w:szCs w:val="24"/>
              <w:lang w:eastAsia="pl-PL"/>
              <w14:ligatures w14:val="standardContextual"/>
            </w:rPr>
          </w:pPr>
          <w:hyperlink w:anchor="_Toc178700996" w:history="1">
            <w:r w:rsidR="00D323CB" w:rsidRPr="00D80919">
              <w:rPr>
                <w:rStyle w:val="Hipercze"/>
                <w:noProof/>
              </w:rPr>
              <w:t>XIII.</w:t>
            </w:r>
            <w:r w:rsidR="00D323CB">
              <w:rPr>
                <w:noProof/>
                <w:kern w:val="2"/>
                <w:sz w:val="24"/>
                <w:szCs w:val="24"/>
                <w:lang w:eastAsia="pl-PL"/>
                <w14:ligatures w14:val="standardContextual"/>
              </w:rPr>
              <w:tab/>
            </w:r>
            <w:r w:rsidR="00D323CB" w:rsidRPr="00D80919">
              <w:rPr>
                <w:rStyle w:val="Hipercze"/>
                <w:noProof/>
              </w:rPr>
              <w:t>WADIUM</w:t>
            </w:r>
            <w:r w:rsidR="00D323CB">
              <w:rPr>
                <w:noProof/>
                <w:webHidden/>
              </w:rPr>
              <w:tab/>
            </w:r>
            <w:r w:rsidR="00D323CB">
              <w:rPr>
                <w:noProof/>
                <w:webHidden/>
              </w:rPr>
              <w:fldChar w:fldCharType="begin"/>
            </w:r>
            <w:r w:rsidR="00D323CB">
              <w:rPr>
                <w:noProof/>
                <w:webHidden/>
              </w:rPr>
              <w:instrText xml:space="preserve"> PAGEREF _Toc178700996 \h </w:instrText>
            </w:r>
            <w:r w:rsidR="00D323CB">
              <w:rPr>
                <w:noProof/>
                <w:webHidden/>
              </w:rPr>
            </w:r>
            <w:r w:rsidR="00D323CB">
              <w:rPr>
                <w:noProof/>
                <w:webHidden/>
              </w:rPr>
              <w:fldChar w:fldCharType="separate"/>
            </w:r>
            <w:r w:rsidR="00D323CB">
              <w:rPr>
                <w:noProof/>
                <w:webHidden/>
              </w:rPr>
              <w:t>9</w:t>
            </w:r>
            <w:r w:rsidR="00D323CB">
              <w:rPr>
                <w:noProof/>
                <w:webHidden/>
              </w:rPr>
              <w:fldChar w:fldCharType="end"/>
            </w:r>
          </w:hyperlink>
        </w:p>
        <w:p w14:paraId="707F870E" w14:textId="5B9E91E3" w:rsidR="00D323CB" w:rsidRDefault="00E91CE8" w:rsidP="00D323CB">
          <w:pPr>
            <w:pStyle w:val="Spistreci1"/>
            <w:tabs>
              <w:tab w:val="left" w:pos="720"/>
              <w:tab w:val="right" w:leader="dot" w:pos="9062"/>
            </w:tabs>
            <w:spacing w:after="0"/>
            <w:rPr>
              <w:noProof/>
              <w:kern w:val="2"/>
              <w:sz w:val="24"/>
              <w:szCs w:val="24"/>
              <w:lang w:eastAsia="pl-PL"/>
              <w14:ligatures w14:val="standardContextual"/>
            </w:rPr>
          </w:pPr>
          <w:hyperlink w:anchor="_Toc178700997" w:history="1">
            <w:r w:rsidR="00D323CB" w:rsidRPr="00D80919">
              <w:rPr>
                <w:rStyle w:val="Hipercze"/>
                <w:noProof/>
              </w:rPr>
              <w:t>XIV.</w:t>
            </w:r>
            <w:r w:rsidR="00D323CB">
              <w:rPr>
                <w:noProof/>
                <w:kern w:val="2"/>
                <w:sz w:val="24"/>
                <w:szCs w:val="24"/>
                <w:lang w:eastAsia="pl-PL"/>
                <w14:ligatures w14:val="standardContextual"/>
              </w:rPr>
              <w:tab/>
            </w:r>
            <w:r w:rsidR="00D323CB" w:rsidRPr="00D80919">
              <w:rPr>
                <w:rStyle w:val="Hipercze"/>
                <w:noProof/>
              </w:rPr>
              <w:t>WYMAGANIA DOTYCZĄCE ZABEZPIECZENIA NALEŻYTEGO WYKONANIA UMOWY</w:t>
            </w:r>
            <w:r w:rsidR="00D323CB">
              <w:rPr>
                <w:noProof/>
                <w:webHidden/>
              </w:rPr>
              <w:tab/>
            </w:r>
            <w:r w:rsidR="00D323CB">
              <w:rPr>
                <w:noProof/>
                <w:webHidden/>
              </w:rPr>
              <w:fldChar w:fldCharType="begin"/>
            </w:r>
            <w:r w:rsidR="00D323CB">
              <w:rPr>
                <w:noProof/>
                <w:webHidden/>
              </w:rPr>
              <w:instrText xml:space="preserve"> PAGEREF _Toc178700997 \h </w:instrText>
            </w:r>
            <w:r w:rsidR="00D323CB">
              <w:rPr>
                <w:noProof/>
                <w:webHidden/>
              </w:rPr>
            </w:r>
            <w:r w:rsidR="00D323CB">
              <w:rPr>
                <w:noProof/>
                <w:webHidden/>
              </w:rPr>
              <w:fldChar w:fldCharType="separate"/>
            </w:r>
            <w:r w:rsidR="00D323CB">
              <w:rPr>
                <w:noProof/>
                <w:webHidden/>
              </w:rPr>
              <w:t>10</w:t>
            </w:r>
            <w:r w:rsidR="00D323CB">
              <w:rPr>
                <w:noProof/>
                <w:webHidden/>
              </w:rPr>
              <w:fldChar w:fldCharType="end"/>
            </w:r>
          </w:hyperlink>
        </w:p>
        <w:p w14:paraId="676D18AC" w14:textId="1E7F2CEA" w:rsidR="00D323CB" w:rsidRDefault="00E91CE8" w:rsidP="00D323CB">
          <w:pPr>
            <w:pStyle w:val="Spistreci1"/>
            <w:tabs>
              <w:tab w:val="left" w:pos="720"/>
              <w:tab w:val="right" w:leader="dot" w:pos="9062"/>
            </w:tabs>
            <w:spacing w:after="0"/>
            <w:rPr>
              <w:noProof/>
              <w:kern w:val="2"/>
              <w:sz w:val="24"/>
              <w:szCs w:val="24"/>
              <w:lang w:eastAsia="pl-PL"/>
              <w14:ligatures w14:val="standardContextual"/>
            </w:rPr>
          </w:pPr>
          <w:hyperlink w:anchor="_Toc178700998" w:history="1">
            <w:r w:rsidR="00D323CB" w:rsidRPr="00D80919">
              <w:rPr>
                <w:rStyle w:val="Hipercze"/>
                <w:noProof/>
              </w:rPr>
              <w:t>XV.</w:t>
            </w:r>
            <w:r w:rsidR="00D323CB">
              <w:rPr>
                <w:noProof/>
                <w:kern w:val="2"/>
                <w:sz w:val="24"/>
                <w:szCs w:val="24"/>
                <w:lang w:eastAsia="pl-PL"/>
                <w14:ligatures w14:val="standardContextual"/>
              </w:rPr>
              <w:tab/>
            </w:r>
            <w:r w:rsidR="00D323CB" w:rsidRPr="00D80919">
              <w:rPr>
                <w:rStyle w:val="Hipercze"/>
                <w:noProof/>
              </w:rPr>
              <w:t>ZAŁĄCZNIKI – FORMULARZ I OŚWIADCZENIA</w:t>
            </w:r>
            <w:r w:rsidR="00D323CB">
              <w:rPr>
                <w:noProof/>
                <w:webHidden/>
              </w:rPr>
              <w:tab/>
            </w:r>
            <w:r w:rsidR="00D323CB">
              <w:rPr>
                <w:noProof/>
                <w:webHidden/>
              </w:rPr>
              <w:fldChar w:fldCharType="begin"/>
            </w:r>
            <w:r w:rsidR="00D323CB">
              <w:rPr>
                <w:noProof/>
                <w:webHidden/>
              </w:rPr>
              <w:instrText xml:space="preserve"> PAGEREF _Toc178700998 \h </w:instrText>
            </w:r>
            <w:r w:rsidR="00D323CB">
              <w:rPr>
                <w:noProof/>
                <w:webHidden/>
              </w:rPr>
            </w:r>
            <w:r w:rsidR="00D323CB">
              <w:rPr>
                <w:noProof/>
                <w:webHidden/>
              </w:rPr>
              <w:fldChar w:fldCharType="separate"/>
            </w:r>
            <w:r w:rsidR="00D323CB">
              <w:rPr>
                <w:noProof/>
                <w:webHidden/>
              </w:rPr>
              <w:t>10</w:t>
            </w:r>
            <w:r w:rsidR="00D323CB">
              <w:rPr>
                <w:noProof/>
                <w:webHidden/>
              </w:rPr>
              <w:fldChar w:fldCharType="end"/>
            </w:r>
          </w:hyperlink>
        </w:p>
        <w:p w14:paraId="530B5169" w14:textId="5F587099" w:rsidR="00036C47" w:rsidRPr="00683830" w:rsidRDefault="00036C47" w:rsidP="00D323CB">
          <w:pPr>
            <w:spacing w:after="0"/>
            <w:rPr>
              <w:sz w:val="20"/>
              <w:szCs w:val="20"/>
            </w:rPr>
          </w:pPr>
          <w:r w:rsidRPr="00683830">
            <w:rPr>
              <w:b/>
              <w:bCs/>
              <w:sz w:val="20"/>
              <w:szCs w:val="20"/>
            </w:rPr>
            <w:fldChar w:fldCharType="end"/>
          </w:r>
        </w:p>
      </w:sdtContent>
    </w:sdt>
    <w:p w14:paraId="682FB035" w14:textId="72E5220C" w:rsidR="00AF1AE9" w:rsidRPr="00683830" w:rsidRDefault="00AF1AE9" w:rsidP="00D323CB">
      <w:pPr>
        <w:spacing w:after="0"/>
        <w:rPr>
          <w:rFonts w:ascii="Verdana" w:hAnsi="Verdana"/>
          <w:b/>
          <w:color w:val="385623" w:themeColor="accent6" w:themeShade="80"/>
          <w:sz w:val="20"/>
          <w:szCs w:val="20"/>
        </w:rPr>
      </w:pPr>
      <w:r w:rsidRPr="00683830">
        <w:rPr>
          <w:rFonts w:ascii="Verdana" w:hAnsi="Verdana"/>
          <w:b/>
          <w:color w:val="385623" w:themeColor="accent6" w:themeShade="80"/>
          <w:sz w:val="20"/>
          <w:szCs w:val="20"/>
        </w:rPr>
        <w:br w:type="page"/>
      </w:r>
    </w:p>
    <w:p w14:paraId="390173FB" w14:textId="33894F58" w:rsidR="009C5A77" w:rsidRPr="00683830" w:rsidRDefault="00DC30C4" w:rsidP="00D323CB">
      <w:pPr>
        <w:pStyle w:val="Styl1"/>
        <w:spacing w:after="0"/>
        <w:ind w:left="284"/>
        <w:rPr>
          <w:sz w:val="24"/>
          <w:szCs w:val="24"/>
        </w:rPr>
      </w:pPr>
      <w:bookmarkStart w:id="6" w:name="_Toc178700980"/>
      <w:bookmarkEnd w:id="3"/>
      <w:bookmarkEnd w:id="4"/>
      <w:r w:rsidRPr="00683830">
        <w:rPr>
          <w:sz w:val="24"/>
          <w:szCs w:val="24"/>
        </w:rPr>
        <w:lastRenderedPageBreak/>
        <w:t>NAZWA I ADRES ZAMAWIAJĄCEGO</w:t>
      </w:r>
      <w:bookmarkEnd w:id="6"/>
    </w:p>
    <w:p w14:paraId="79A6CE18" w14:textId="1AAEE75E" w:rsidR="008A7766" w:rsidRPr="00683830" w:rsidRDefault="008C0A35" w:rsidP="00D323CB">
      <w:pPr>
        <w:spacing w:after="0" w:line="240" w:lineRule="auto"/>
        <w:rPr>
          <w:rFonts w:ascii="Verdana" w:eastAsia="Times New Roman" w:hAnsi="Verdana" w:cs="Times New Roman"/>
          <w:bCs/>
          <w:sz w:val="16"/>
          <w:szCs w:val="16"/>
          <w:lang w:eastAsia="pl-PL"/>
        </w:rPr>
      </w:pPr>
      <w:r w:rsidRPr="00683830">
        <w:rPr>
          <w:rFonts w:ascii="Verdana" w:eastAsia="Times New Roman" w:hAnsi="Verdana" w:cs="Times New Roman"/>
          <w:b/>
          <w:bCs/>
          <w:sz w:val="16"/>
          <w:szCs w:val="16"/>
          <w:lang w:eastAsia="pl-PL"/>
        </w:rPr>
        <w:t>ACOTANK SPÓŁKA Z OGRANICZONĄ ODPOWIEDZIALNOŚCIĄ</w:t>
      </w:r>
    </w:p>
    <w:p w14:paraId="2A5D4DE9" w14:textId="2E53F2DB" w:rsidR="00530F3D" w:rsidRPr="00683830" w:rsidRDefault="00DC30C4" w:rsidP="00D323CB">
      <w:pPr>
        <w:pStyle w:val="Styl1"/>
        <w:spacing w:after="0"/>
        <w:ind w:left="284"/>
        <w:rPr>
          <w:sz w:val="24"/>
          <w:szCs w:val="24"/>
        </w:rPr>
      </w:pPr>
      <w:bookmarkStart w:id="7" w:name="_Toc178700981"/>
      <w:r w:rsidRPr="00683830">
        <w:rPr>
          <w:sz w:val="24"/>
          <w:szCs w:val="24"/>
        </w:rPr>
        <w:t>TRYB UDZIELENIA ZAMÓWIENIA</w:t>
      </w:r>
      <w:bookmarkEnd w:id="7"/>
    </w:p>
    <w:p w14:paraId="7BC1EE19" w14:textId="1A49A5D5" w:rsidR="00530F3D" w:rsidRPr="00683830" w:rsidRDefault="00530F3D" w:rsidP="00D323CB">
      <w:pPr>
        <w:autoSpaceDE w:val="0"/>
        <w:spacing w:after="0" w:line="240" w:lineRule="auto"/>
        <w:jc w:val="both"/>
        <w:rPr>
          <w:rFonts w:ascii="Verdana" w:hAnsi="Verdana" w:cs="Calibri"/>
          <w:sz w:val="16"/>
          <w:szCs w:val="16"/>
        </w:rPr>
      </w:pPr>
      <w:r w:rsidRPr="00683830">
        <w:rPr>
          <w:rFonts w:ascii="Verdana" w:hAnsi="Verdana" w:cs="Calibri"/>
          <w:sz w:val="16"/>
          <w:szCs w:val="16"/>
        </w:rPr>
        <w:t xml:space="preserve">Zamówienie zostanie udzielone zgodnie z Wytycznymi </w:t>
      </w:r>
      <w:r w:rsidR="000B7A06" w:rsidRPr="00683830">
        <w:rPr>
          <w:rFonts w:ascii="Verdana" w:hAnsi="Verdana" w:cs="Calibri"/>
          <w:sz w:val="16"/>
          <w:szCs w:val="16"/>
        </w:rPr>
        <w:t xml:space="preserve"> dotyczącymi kwalifikowalności wydatków na lata 2021-2027 </w:t>
      </w:r>
      <w:r w:rsidR="0086533D" w:rsidRPr="00683830">
        <w:rPr>
          <w:rFonts w:ascii="Verdana" w:hAnsi="Verdana" w:cs="Calibri"/>
          <w:sz w:val="16"/>
          <w:szCs w:val="16"/>
        </w:rPr>
        <w:t xml:space="preserve">-zasada konkurencyjności </w:t>
      </w:r>
      <w:r w:rsidR="000B7A06" w:rsidRPr="00683830">
        <w:rPr>
          <w:rFonts w:ascii="Verdana" w:hAnsi="Verdana" w:cs="Calibri"/>
          <w:sz w:val="16"/>
          <w:szCs w:val="16"/>
        </w:rPr>
        <w:t xml:space="preserve">– </w:t>
      </w:r>
      <w:r w:rsidR="000B7A06" w:rsidRPr="00D323CB">
        <w:rPr>
          <w:rFonts w:ascii="Verdana" w:hAnsi="Verdana" w:cs="Calibri"/>
          <w:b/>
          <w:bCs/>
          <w:sz w:val="16"/>
          <w:szCs w:val="16"/>
        </w:rPr>
        <w:t xml:space="preserve">zamówienie o wartości </w:t>
      </w:r>
      <w:r w:rsidR="00EF0881" w:rsidRPr="00D323CB">
        <w:rPr>
          <w:rFonts w:ascii="Verdana" w:hAnsi="Verdana" w:cs="Calibri"/>
          <w:b/>
          <w:bCs/>
          <w:sz w:val="16"/>
          <w:szCs w:val="16"/>
          <w:u w:val="single"/>
        </w:rPr>
        <w:t>poniżej</w:t>
      </w:r>
      <w:r w:rsidR="0086533D" w:rsidRPr="00D323CB">
        <w:rPr>
          <w:rFonts w:ascii="Verdana" w:hAnsi="Verdana" w:cs="Calibri"/>
          <w:b/>
          <w:bCs/>
          <w:sz w:val="16"/>
          <w:szCs w:val="16"/>
          <w:u w:val="single"/>
        </w:rPr>
        <w:t xml:space="preserve"> progów unijnych</w:t>
      </w:r>
      <w:r w:rsidR="000B7A06" w:rsidRPr="00D323CB">
        <w:rPr>
          <w:rFonts w:ascii="Verdana" w:hAnsi="Verdana" w:cs="Calibri"/>
          <w:b/>
          <w:bCs/>
          <w:sz w:val="16"/>
          <w:szCs w:val="16"/>
        </w:rPr>
        <w:t>.</w:t>
      </w:r>
    </w:p>
    <w:p w14:paraId="5B349AF3" w14:textId="1D90D103" w:rsidR="0032754C" w:rsidRPr="00683830" w:rsidRDefault="00DC30C4" w:rsidP="00D323CB">
      <w:pPr>
        <w:pStyle w:val="Styl1"/>
        <w:spacing w:after="0"/>
        <w:ind w:left="284"/>
        <w:rPr>
          <w:sz w:val="24"/>
          <w:szCs w:val="24"/>
        </w:rPr>
      </w:pPr>
      <w:bookmarkStart w:id="8" w:name="_Toc178700982"/>
      <w:r w:rsidRPr="00683830">
        <w:rPr>
          <w:sz w:val="24"/>
          <w:szCs w:val="24"/>
        </w:rPr>
        <w:t>OPIS PRZEDMIOTU ZAMÓWIENIA</w:t>
      </w:r>
      <w:bookmarkEnd w:id="8"/>
    </w:p>
    <w:p w14:paraId="23E1495A" w14:textId="1768C2AC" w:rsidR="00EF0881" w:rsidRPr="00683830" w:rsidRDefault="00562321" w:rsidP="00D323CB">
      <w:pPr>
        <w:pStyle w:val="Akapitzlist"/>
        <w:numPr>
          <w:ilvl w:val="0"/>
          <w:numId w:val="21"/>
        </w:numPr>
        <w:spacing w:after="0" w:line="240" w:lineRule="auto"/>
        <w:contextualSpacing w:val="0"/>
        <w:jc w:val="both"/>
        <w:rPr>
          <w:rFonts w:ascii="Verdana" w:hAnsi="Verdana"/>
          <w:sz w:val="16"/>
          <w:szCs w:val="16"/>
        </w:rPr>
      </w:pPr>
      <w:r w:rsidRPr="00683830">
        <w:rPr>
          <w:rFonts w:ascii="Verdana" w:hAnsi="Verdana"/>
          <w:sz w:val="16"/>
          <w:szCs w:val="16"/>
        </w:rPr>
        <w:t xml:space="preserve">Przedmiotem zamówienia </w:t>
      </w:r>
      <w:r w:rsidR="00EF0881" w:rsidRPr="00683830">
        <w:rPr>
          <w:rFonts w:ascii="Verdana" w:hAnsi="Verdana"/>
          <w:sz w:val="16"/>
          <w:szCs w:val="16"/>
        </w:rPr>
        <w:t xml:space="preserve">jest </w:t>
      </w:r>
      <w:r w:rsidR="008C0A35" w:rsidRPr="00683830">
        <w:rPr>
          <w:rFonts w:ascii="Verdana" w:hAnsi="Verdana"/>
          <w:sz w:val="16"/>
          <w:szCs w:val="16"/>
        </w:rPr>
        <w:t>zrobotyzowane stanowisko do spawania w celu realizacji projektu współfinansowanego ze środków Unii Europejskiej w ramach Programu regionalnego „Fundusze Europejskie dla Warmii i Mazur 2021-2027” FEWM.01.12-IP.02-001/24</w:t>
      </w:r>
    </w:p>
    <w:p w14:paraId="7DA1660B" w14:textId="126DEE40" w:rsidR="0004014D" w:rsidRPr="00683830" w:rsidRDefault="00EB2422" w:rsidP="00D323CB">
      <w:pPr>
        <w:pStyle w:val="Akapitzlist"/>
        <w:numPr>
          <w:ilvl w:val="0"/>
          <w:numId w:val="21"/>
        </w:numPr>
        <w:spacing w:after="0" w:line="240" w:lineRule="auto"/>
        <w:contextualSpacing w:val="0"/>
        <w:jc w:val="both"/>
        <w:rPr>
          <w:rFonts w:ascii="Verdana" w:hAnsi="Verdana"/>
          <w:sz w:val="16"/>
          <w:szCs w:val="16"/>
        </w:rPr>
      </w:pPr>
      <w:r w:rsidRPr="00683830">
        <w:rPr>
          <w:rFonts w:ascii="Verdana" w:hAnsi="Verdana"/>
          <w:sz w:val="16"/>
          <w:szCs w:val="16"/>
        </w:rPr>
        <w:t>Przedmiotem</w:t>
      </w:r>
      <w:r w:rsidR="008C0A35" w:rsidRPr="00683830">
        <w:rPr>
          <w:rFonts w:ascii="Verdana" w:hAnsi="Verdana"/>
          <w:sz w:val="16"/>
          <w:szCs w:val="16"/>
        </w:rPr>
        <w:t xml:space="preserve"> zamówienia jest zrobotyzowane stanowisko do spawania</w:t>
      </w:r>
      <w:r w:rsidRPr="00683830">
        <w:rPr>
          <w:rFonts w:ascii="Verdana" w:hAnsi="Verdana"/>
          <w:sz w:val="16"/>
          <w:szCs w:val="16"/>
        </w:rPr>
        <w:t xml:space="preserve">, </w:t>
      </w:r>
      <w:r w:rsidR="008A7766" w:rsidRPr="00683830">
        <w:rPr>
          <w:rFonts w:ascii="Verdana" w:hAnsi="Verdana"/>
          <w:sz w:val="16"/>
          <w:szCs w:val="16"/>
        </w:rPr>
        <w:t>zgodnie ze specyfikacją</w:t>
      </w:r>
      <w:r w:rsidR="008C0A35" w:rsidRPr="00683830">
        <w:rPr>
          <w:rFonts w:ascii="Verdana" w:hAnsi="Verdana"/>
          <w:sz w:val="16"/>
          <w:szCs w:val="16"/>
        </w:rPr>
        <w:t xml:space="preserve"> o</w:t>
      </w:r>
      <w:r w:rsidR="008A7766" w:rsidRPr="00683830">
        <w:rPr>
          <w:rFonts w:ascii="Verdana" w:hAnsi="Verdana"/>
          <w:sz w:val="16"/>
          <w:szCs w:val="16"/>
        </w:rPr>
        <w:t>pisan</w:t>
      </w:r>
      <w:r w:rsidR="008C0A35" w:rsidRPr="00683830">
        <w:rPr>
          <w:rFonts w:ascii="Verdana" w:hAnsi="Verdana"/>
          <w:sz w:val="16"/>
          <w:szCs w:val="16"/>
        </w:rPr>
        <w:t>ą</w:t>
      </w:r>
      <w:r w:rsidRPr="00683830">
        <w:rPr>
          <w:rFonts w:ascii="Verdana" w:hAnsi="Verdana"/>
          <w:sz w:val="16"/>
          <w:szCs w:val="16"/>
        </w:rPr>
        <w:t xml:space="preserve"> szczegółowo poniżej.</w:t>
      </w:r>
    </w:p>
    <w:p w14:paraId="79E4F314" w14:textId="77777777" w:rsidR="004F72A7" w:rsidRPr="00683830" w:rsidRDefault="004F72A7"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Robot spawalniczy 6 osiowy o maksymalnym zasięgu w poziomie min. 2m – ustawiony na postumencie</w:t>
      </w:r>
    </w:p>
    <w:p w14:paraId="5F4E3D2D" w14:textId="77777777" w:rsidR="004F72A7" w:rsidRPr="00683830" w:rsidRDefault="004F72A7"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Minimalny udźwig robota 12kg</w:t>
      </w:r>
    </w:p>
    <w:p w14:paraId="578DCB60" w14:textId="0973B837" w:rsidR="004F72A7" w:rsidRPr="00683830" w:rsidRDefault="004F72A7"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Powtarzalność ruchów robota wg ISO 9283 , + /- 0,03 mm</w:t>
      </w:r>
    </w:p>
    <w:p w14:paraId="75C00E85" w14:textId="77777777" w:rsidR="004F72A7" w:rsidRPr="00683830" w:rsidRDefault="004F72A7"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przelotowy nadgarstek robota</w:t>
      </w:r>
    </w:p>
    <w:p w14:paraId="63F9ECB1" w14:textId="77777777" w:rsidR="004F72A7" w:rsidRPr="00683830" w:rsidRDefault="004F72A7"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przewody i pakiet palnika spawalniczego poprowadzone wewnątrz ramienia robota</w:t>
      </w:r>
    </w:p>
    <w:p w14:paraId="05FA1D31" w14:textId="2AC8F7AA" w:rsidR="004F72A7" w:rsidRPr="00683830" w:rsidRDefault="004F72A7"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Pozycjoner 2 osiowy umożliwiający zamontowanie detali wg specyfikacji zamawiającego. Maksymalne obciążenie pozycjonera w każdej płaszczyźnie pracy min. 1.5t. Pozycjoner musi umożliwiać obrót elementu o średnicy 2.</w:t>
      </w:r>
      <w:r w:rsidR="00B46A83" w:rsidRPr="00683830">
        <w:rPr>
          <w:rFonts w:ascii="Verdana" w:hAnsi="Verdana"/>
          <w:sz w:val="16"/>
          <w:szCs w:val="16"/>
        </w:rPr>
        <w:t>6</w:t>
      </w:r>
      <w:r w:rsidRPr="00683830">
        <w:rPr>
          <w:rFonts w:ascii="Verdana" w:hAnsi="Verdana"/>
          <w:sz w:val="16"/>
          <w:szCs w:val="16"/>
        </w:rPr>
        <w:t>m i wysokości 1m</w:t>
      </w:r>
    </w:p>
    <w:p w14:paraId="673EA0F0" w14:textId="2941D969" w:rsidR="004F72A7" w:rsidRPr="00683830" w:rsidRDefault="004F72A7" w:rsidP="00D323CB">
      <w:pPr>
        <w:pStyle w:val="Akapitzlist"/>
        <w:numPr>
          <w:ilvl w:val="0"/>
          <w:numId w:val="31"/>
        </w:numPr>
        <w:spacing w:after="0"/>
        <w:rPr>
          <w:rFonts w:ascii="Verdana" w:hAnsi="Verdana"/>
          <w:sz w:val="16"/>
          <w:szCs w:val="16"/>
        </w:rPr>
      </w:pPr>
      <w:r w:rsidRPr="00683830">
        <w:rPr>
          <w:rFonts w:ascii="Verdana" w:hAnsi="Verdana"/>
          <w:sz w:val="16"/>
          <w:szCs w:val="16"/>
        </w:rPr>
        <w:t>Stanowisko musi gwarantować wykonanie wszystkich spoin elementów wyszczególnionych w załączniku – modele 3D elementów dostępne na zapytanie.</w:t>
      </w:r>
      <w:r w:rsidR="00683830" w:rsidRPr="00683830">
        <w:rPr>
          <w:rFonts w:ascii="Verdana" w:hAnsi="Verdana"/>
          <w:sz w:val="16"/>
          <w:szCs w:val="16"/>
        </w:rPr>
        <w:t xml:space="preserve"> W przypadku klap zbiornika (poz. 17,18) oraz ram przód i tył (poz. 23 i 24) – w celu zapewnienia wykonania wszystkich spoin możliwe spawanie w 2 zamocowaniach.</w:t>
      </w:r>
    </w:p>
    <w:p w14:paraId="68B1039B" w14:textId="77777777" w:rsidR="004F72A7" w:rsidRPr="00683830" w:rsidRDefault="004F72A7"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System szukania detalu łuską i drutem</w:t>
      </w:r>
    </w:p>
    <w:p w14:paraId="69E44B24" w14:textId="77777777" w:rsidR="004F72A7" w:rsidRPr="00683830" w:rsidRDefault="004F72A7"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System laserowy do śledzenia złącza spawanego – przed i w trakcie spawania</w:t>
      </w:r>
    </w:p>
    <w:p w14:paraId="76238B40" w14:textId="77777777" w:rsidR="004F72A7" w:rsidRPr="00683830" w:rsidRDefault="004F72A7"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Stacja do czyszczenia palnika i obcinania drutu</w:t>
      </w:r>
    </w:p>
    <w:p w14:paraId="4CA21B06" w14:textId="77777777" w:rsidR="004F72A7" w:rsidRPr="00683830" w:rsidRDefault="004F72A7"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Ogrodzenie zabezpieczające spełniające wymagania oznaczenia CE</w:t>
      </w:r>
    </w:p>
    <w:p w14:paraId="5F993FD8" w14:textId="77777777" w:rsidR="00B46A83" w:rsidRPr="00683830" w:rsidRDefault="00B46A83" w:rsidP="00D323CB">
      <w:pPr>
        <w:pStyle w:val="v1msolistparagraph"/>
        <w:numPr>
          <w:ilvl w:val="0"/>
          <w:numId w:val="31"/>
        </w:numPr>
        <w:shd w:val="clear" w:color="auto" w:fill="FFFFFF"/>
        <w:spacing w:before="0" w:beforeAutospacing="0" w:after="0" w:afterAutospacing="0"/>
        <w:rPr>
          <w:rFonts w:ascii="Verdana" w:eastAsiaTheme="minorEastAsia" w:hAnsi="Verdana" w:cstheme="minorBidi"/>
          <w:sz w:val="16"/>
          <w:szCs w:val="16"/>
          <w:lang w:eastAsia="en-US"/>
        </w:rPr>
      </w:pPr>
      <w:r w:rsidRPr="00683830">
        <w:rPr>
          <w:rFonts w:ascii="Verdana" w:eastAsiaTheme="minorEastAsia" w:hAnsi="Verdana" w:cstheme="minorBidi"/>
          <w:sz w:val="16"/>
          <w:szCs w:val="16"/>
          <w:lang w:eastAsia="en-US"/>
        </w:rPr>
        <w:t>Certyfikacja całego stanowiska na zgodność z :</w:t>
      </w:r>
    </w:p>
    <w:p w14:paraId="1533311D" w14:textId="77777777" w:rsidR="00B46A83" w:rsidRPr="00683830" w:rsidRDefault="00B46A83" w:rsidP="00D323CB">
      <w:pPr>
        <w:pStyle w:val="v1msonormal"/>
        <w:shd w:val="clear" w:color="auto" w:fill="FFFFFF"/>
        <w:spacing w:before="0" w:beforeAutospacing="0" w:after="0" w:afterAutospacing="0"/>
        <w:ind w:left="360"/>
        <w:rPr>
          <w:rFonts w:ascii="Verdana" w:eastAsiaTheme="minorEastAsia" w:hAnsi="Verdana" w:cstheme="minorBidi"/>
          <w:sz w:val="16"/>
          <w:szCs w:val="16"/>
          <w:lang w:eastAsia="en-US"/>
        </w:rPr>
      </w:pPr>
      <w:r w:rsidRPr="00683830">
        <w:rPr>
          <w:rFonts w:ascii="Verdana" w:eastAsiaTheme="minorEastAsia" w:hAnsi="Verdana" w:cstheme="minorBidi"/>
          <w:sz w:val="16"/>
          <w:szCs w:val="16"/>
          <w:lang w:eastAsia="en-US"/>
        </w:rPr>
        <w:t>- 006/42/WE dyrektywa maszynowa</w:t>
      </w:r>
    </w:p>
    <w:p w14:paraId="67EFF1BC" w14:textId="77777777" w:rsidR="00B46A83" w:rsidRPr="00683830" w:rsidRDefault="00B46A83" w:rsidP="00D323CB">
      <w:pPr>
        <w:pStyle w:val="v1msonormal"/>
        <w:shd w:val="clear" w:color="auto" w:fill="FFFFFF"/>
        <w:spacing w:before="0" w:beforeAutospacing="0" w:after="0" w:afterAutospacing="0"/>
        <w:ind w:firstLine="360"/>
        <w:rPr>
          <w:rFonts w:ascii="Verdana" w:eastAsiaTheme="minorEastAsia" w:hAnsi="Verdana" w:cstheme="minorBidi"/>
          <w:sz w:val="16"/>
          <w:szCs w:val="16"/>
          <w:lang w:eastAsia="en-US"/>
        </w:rPr>
      </w:pPr>
      <w:r w:rsidRPr="00683830">
        <w:rPr>
          <w:rFonts w:ascii="Verdana" w:eastAsiaTheme="minorEastAsia" w:hAnsi="Verdana" w:cstheme="minorBidi"/>
          <w:sz w:val="16"/>
          <w:szCs w:val="16"/>
          <w:lang w:eastAsia="en-US"/>
        </w:rPr>
        <w:t>- 2004/108/WE – kompatybilność elektromagnetyczna (EMCD)</w:t>
      </w:r>
    </w:p>
    <w:p w14:paraId="32250BC7" w14:textId="543B2171" w:rsidR="00B46A83" w:rsidRPr="00683830" w:rsidRDefault="00B46A83" w:rsidP="00D323CB">
      <w:pPr>
        <w:pStyle w:val="v1msonormal"/>
        <w:shd w:val="clear" w:color="auto" w:fill="FFFFFF"/>
        <w:spacing w:before="0" w:beforeAutospacing="0" w:after="0" w:afterAutospacing="0"/>
        <w:ind w:firstLine="360"/>
        <w:rPr>
          <w:rFonts w:ascii="Verdana" w:eastAsiaTheme="minorEastAsia" w:hAnsi="Verdana" w:cstheme="minorBidi"/>
          <w:sz w:val="16"/>
          <w:szCs w:val="16"/>
          <w:lang w:eastAsia="en-US"/>
        </w:rPr>
      </w:pPr>
      <w:r w:rsidRPr="00683830">
        <w:rPr>
          <w:rFonts w:ascii="Verdana" w:eastAsiaTheme="minorEastAsia" w:hAnsi="Verdana" w:cstheme="minorBidi"/>
          <w:sz w:val="16"/>
          <w:szCs w:val="16"/>
          <w:lang w:eastAsia="en-US"/>
        </w:rPr>
        <w:t>- 2006/95/WE – dyrektywa niskonapięciowa (LVD)</w:t>
      </w:r>
    </w:p>
    <w:p w14:paraId="01F389ED" w14:textId="77777777" w:rsidR="004F72A7" w:rsidRPr="00683830" w:rsidRDefault="004F72A7"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Funkcja wykrywania kolizji robota z elementem spawanym</w:t>
      </w:r>
    </w:p>
    <w:p w14:paraId="76FF0D48" w14:textId="77777777" w:rsidR="004F72A7" w:rsidRPr="00683830" w:rsidRDefault="004F72A7"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Źródło prądu o max prądzie spawania min. 400A, dostosowane do spawania stali nierdzewnej i węglowej metodami MIG/MAG umożliwiające:</w:t>
      </w:r>
    </w:p>
    <w:p w14:paraId="31AD683D" w14:textId="77777777" w:rsidR="004F72A7" w:rsidRPr="00683830" w:rsidRDefault="004F72A7"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 Spawanie łukiem zwarciowym</w:t>
      </w:r>
    </w:p>
    <w:p w14:paraId="6484B7E9" w14:textId="04C18270" w:rsidR="004F72A7" w:rsidRPr="00683830" w:rsidRDefault="004F72A7"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 Spawanie łukiem natryskowym</w:t>
      </w:r>
    </w:p>
    <w:p w14:paraId="529057FC" w14:textId="77777777" w:rsidR="004F72A7" w:rsidRPr="00683830" w:rsidRDefault="004F72A7"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 Spawanie pulsacyjne z jednym pulsem i z podwójnym pulsem.</w:t>
      </w:r>
    </w:p>
    <w:p w14:paraId="068C3F6F" w14:textId="77777777" w:rsidR="004F72A7" w:rsidRPr="00683830" w:rsidRDefault="004F72A7"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 Spawanie materiałów w procesie niskoenergetycznym, synergicznym</w:t>
      </w:r>
    </w:p>
    <w:p w14:paraId="4D6A337B" w14:textId="77777777" w:rsidR="004F72A7" w:rsidRPr="00683830" w:rsidRDefault="004F72A7"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 Spawanie drutem co najmniej o średnicach: 0,8 mm; 1,0 mm; 1,2 mm</w:t>
      </w:r>
    </w:p>
    <w:p w14:paraId="586D415B" w14:textId="66A1A3CA" w:rsidR="004F72A7" w:rsidRPr="00683830" w:rsidRDefault="004F72A7"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Oprogramowanie umożliwiające programowanie robota w trybie off-</w:t>
      </w:r>
      <w:proofErr w:type="spellStart"/>
      <w:r w:rsidRPr="00683830">
        <w:rPr>
          <w:rFonts w:ascii="Verdana" w:hAnsi="Verdana"/>
          <w:sz w:val="16"/>
          <w:szCs w:val="16"/>
        </w:rPr>
        <w:t>line</w:t>
      </w:r>
      <w:proofErr w:type="spellEnd"/>
      <w:r w:rsidRPr="00683830">
        <w:rPr>
          <w:rFonts w:ascii="Verdana" w:hAnsi="Verdana"/>
          <w:sz w:val="16"/>
          <w:szCs w:val="16"/>
        </w:rPr>
        <w:t xml:space="preserve"> </w:t>
      </w:r>
    </w:p>
    <w:p w14:paraId="2D38572C" w14:textId="5AEEE72B" w:rsidR="004F72A7" w:rsidRPr="00683830" w:rsidRDefault="004F72A7"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Konsola programująca robota z przewodem o długości min. 10m</w:t>
      </w:r>
    </w:p>
    <w:p w14:paraId="4BF0112D" w14:textId="344CFEEF" w:rsidR="00B46A83" w:rsidRPr="00683830" w:rsidRDefault="00B46A83"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Spawanie w cyklu 320A / 100%</w:t>
      </w:r>
    </w:p>
    <w:p w14:paraId="17FFED12" w14:textId="36A62A65" w:rsidR="00B46A83" w:rsidRPr="00683830" w:rsidRDefault="00B46A83"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szkolenie z zakresu programowania robota w trybie off-</w:t>
      </w:r>
      <w:proofErr w:type="spellStart"/>
      <w:r w:rsidRPr="00683830">
        <w:rPr>
          <w:rFonts w:ascii="Verdana" w:hAnsi="Verdana"/>
          <w:sz w:val="16"/>
          <w:szCs w:val="16"/>
        </w:rPr>
        <w:t>line</w:t>
      </w:r>
      <w:proofErr w:type="spellEnd"/>
      <w:r w:rsidRPr="00683830">
        <w:rPr>
          <w:rFonts w:ascii="Verdana" w:hAnsi="Verdana"/>
          <w:sz w:val="16"/>
          <w:szCs w:val="16"/>
        </w:rPr>
        <w:t xml:space="preserve"> – min. 4 dni dla 3 osób</w:t>
      </w:r>
    </w:p>
    <w:p w14:paraId="268E9721" w14:textId="0421BC21" w:rsidR="00B46A83" w:rsidRPr="00683830" w:rsidRDefault="00B46A83" w:rsidP="00D323CB">
      <w:pPr>
        <w:pStyle w:val="Akapitzlist"/>
        <w:numPr>
          <w:ilvl w:val="0"/>
          <w:numId w:val="31"/>
        </w:numPr>
        <w:spacing w:after="0" w:line="240" w:lineRule="auto"/>
        <w:jc w:val="both"/>
        <w:rPr>
          <w:rFonts w:ascii="Verdana" w:hAnsi="Verdana"/>
          <w:sz w:val="16"/>
          <w:szCs w:val="16"/>
        </w:rPr>
      </w:pPr>
      <w:r w:rsidRPr="00683830">
        <w:rPr>
          <w:rFonts w:ascii="Verdana" w:hAnsi="Verdana"/>
          <w:sz w:val="16"/>
          <w:szCs w:val="16"/>
        </w:rPr>
        <w:t>szkolenie dla operatora z zakresu obsługi, programowania i konserwacji robota – min. 4 dni dla 2 osób</w:t>
      </w:r>
    </w:p>
    <w:p w14:paraId="2F3D4DF1" w14:textId="77777777" w:rsidR="001E0485" w:rsidRPr="00683830" w:rsidRDefault="001E0485" w:rsidP="00D323CB">
      <w:pPr>
        <w:pStyle w:val="Akapitzlist"/>
        <w:spacing w:after="0" w:line="240" w:lineRule="auto"/>
        <w:ind w:left="426"/>
        <w:jc w:val="both"/>
        <w:rPr>
          <w:rFonts w:ascii="Verdana" w:hAnsi="Verdana"/>
          <w:sz w:val="16"/>
          <w:szCs w:val="16"/>
          <w:u w:val="single"/>
        </w:rPr>
      </w:pPr>
    </w:p>
    <w:p w14:paraId="5D728E9D" w14:textId="253CF986" w:rsidR="00C07B6A" w:rsidRPr="00683830" w:rsidRDefault="00C07B6A" w:rsidP="00D323CB">
      <w:pPr>
        <w:pStyle w:val="Akapitzlist"/>
        <w:spacing w:after="0" w:line="240" w:lineRule="auto"/>
        <w:ind w:left="426"/>
        <w:jc w:val="both"/>
        <w:rPr>
          <w:rFonts w:ascii="Verdana" w:hAnsi="Verdana"/>
          <w:sz w:val="16"/>
          <w:szCs w:val="16"/>
          <w:u w:val="single"/>
        </w:rPr>
      </w:pPr>
      <w:r w:rsidRPr="00683830">
        <w:rPr>
          <w:rFonts w:ascii="Verdana" w:hAnsi="Verdana"/>
          <w:sz w:val="16"/>
          <w:szCs w:val="16"/>
          <w:u w:val="single"/>
        </w:rPr>
        <w:t>Pozostałe wymagania:</w:t>
      </w:r>
    </w:p>
    <w:p w14:paraId="5D41BBFA" w14:textId="77777777" w:rsidR="00111B4D" w:rsidRPr="00683830" w:rsidRDefault="00111B4D" w:rsidP="00D323CB">
      <w:pPr>
        <w:pStyle w:val="Akapitzlist"/>
        <w:spacing w:after="0" w:line="240" w:lineRule="auto"/>
        <w:ind w:left="1080"/>
        <w:jc w:val="both"/>
        <w:rPr>
          <w:rFonts w:ascii="Verdana" w:hAnsi="Verdana"/>
          <w:sz w:val="16"/>
          <w:szCs w:val="16"/>
        </w:rPr>
      </w:pPr>
    </w:p>
    <w:p w14:paraId="1339C197" w14:textId="256992FB" w:rsidR="00BC313F" w:rsidRPr="00683830" w:rsidRDefault="00BC313F" w:rsidP="00D323CB">
      <w:pPr>
        <w:pStyle w:val="Akapitzlist"/>
        <w:numPr>
          <w:ilvl w:val="0"/>
          <w:numId w:val="20"/>
        </w:numPr>
        <w:spacing w:after="0" w:line="240" w:lineRule="auto"/>
        <w:ind w:left="709"/>
        <w:jc w:val="both"/>
        <w:rPr>
          <w:rFonts w:ascii="Verdana" w:hAnsi="Verdana"/>
          <w:sz w:val="16"/>
          <w:szCs w:val="16"/>
        </w:rPr>
      </w:pPr>
      <w:r w:rsidRPr="00683830">
        <w:rPr>
          <w:rFonts w:ascii="Verdana" w:hAnsi="Verdana"/>
          <w:sz w:val="16"/>
          <w:szCs w:val="16"/>
        </w:rPr>
        <w:t xml:space="preserve">Wszystkie wymagania określone w dokumentach wskazanych powyżej stanowią wymagania minimalne, a ich spełnienie jest obligatoryjne. </w:t>
      </w:r>
    </w:p>
    <w:p w14:paraId="282F635F" w14:textId="11DB6C13" w:rsidR="00BC313F" w:rsidRPr="00683830" w:rsidRDefault="00BC313F" w:rsidP="00D323CB">
      <w:pPr>
        <w:pStyle w:val="Akapitzlist"/>
        <w:numPr>
          <w:ilvl w:val="0"/>
          <w:numId w:val="20"/>
        </w:numPr>
        <w:spacing w:after="0" w:line="240" w:lineRule="auto"/>
        <w:ind w:left="709"/>
        <w:jc w:val="both"/>
        <w:rPr>
          <w:rFonts w:ascii="Verdana" w:hAnsi="Verdana"/>
          <w:sz w:val="16"/>
          <w:szCs w:val="16"/>
        </w:rPr>
      </w:pPr>
      <w:r w:rsidRPr="00683830">
        <w:rPr>
          <w:rFonts w:ascii="Verdana" w:hAnsi="Verdana"/>
          <w:sz w:val="16"/>
          <w:szCs w:val="16"/>
        </w:rPr>
        <w:t xml:space="preserve">Realizacja zamówienia podlega prawu polskiemu. </w:t>
      </w:r>
    </w:p>
    <w:p w14:paraId="6884B176" w14:textId="77777777" w:rsidR="007D2418" w:rsidRPr="00683830" w:rsidRDefault="00BC313F" w:rsidP="00D323CB">
      <w:pPr>
        <w:pStyle w:val="Akapitzlist"/>
        <w:numPr>
          <w:ilvl w:val="0"/>
          <w:numId w:val="20"/>
        </w:numPr>
        <w:spacing w:after="0" w:line="240" w:lineRule="auto"/>
        <w:ind w:left="709"/>
        <w:jc w:val="both"/>
        <w:rPr>
          <w:rFonts w:ascii="Verdana" w:hAnsi="Verdana"/>
          <w:sz w:val="16"/>
          <w:szCs w:val="16"/>
        </w:rPr>
      </w:pPr>
      <w:r w:rsidRPr="00683830">
        <w:rPr>
          <w:rFonts w:ascii="Verdana" w:hAnsi="Verdana"/>
          <w:sz w:val="16"/>
          <w:szCs w:val="16"/>
        </w:rPr>
        <w:t>Ewentualne wskazanie nazw zwyczajowych czy producentów w zamieszczonych elementach opisu przedmiotu zamówienia służy wyłącznie określeniu cech technicznych i jakościowych. Zamawiający dopuszcza rozwiązania równoważne opisywanym. Wykonawca, który powołuje się na rozwiązania równoważne opisywanym przez zamawiającego, jest obowiązany wykazać, że oferowane przez niego dostawy, usługi lub roboty budowlane spełniają wymagania określone przez zamawiającego. W takiej sytuacji zamawiający wymaga złożenia stosownych dokumentów, potwierdzających spełnienie wymagań.</w:t>
      </w:r>
    </w:p>
    <w:p w14:paraId="175C9758" w14:textId="7CAE767B" w:rsidR="007D2418" w:rsidRPr="00683830" w:rsidRDefault="007D2418" w:rsidP="00D323CB">
      <w:pPr>
        <w:pStyle w:val="Akapitzlist"/>
        <w:numPr>
          <w:ilvl w:val="0"/>
          <w:numId w:val="20"/>
        </w:numPr>
        <w:spacing w:after="0" w:line="240" w:lineRule="auto"/>
        <w:ind w:left="709"/>
        <w:jc w:val="both"/>
        <w:rPr>
          <w:rFonts w:ascii="Verdana" w:hAnsi="Verdana"/>
          <w:sz w:val="16"/>
          <w:szCs w:val="16"/>
        </w:rPr>
      </w:pPr>
      <w:r w:rsidRPr="00683830">
        <w:rPr>
          <w:rFonts w:ascii="Verdana" w:hAnsi="Verdana"/>
          <w:sz w:val="16"/>
          <w:szCs w:val="16"/>
        </w:rPr>
        <w:t xml:space="preserve">Wymagany okres gwarancji </w:t>
      </w:r>
      <w:r w:rsidR="008C0A35" w:rsidRPr="00683830">
        <w:rPr>
          <w:rFonts w:ascii="Verdana" w:hAnsi="Verdana"/>
          <w:sz w:val="16"/>
          <w:szCs w:val="16"/>
        </w:rPr>
        <w:t xml:space="preserve">na robota </w:t>
      </w:r>
      <w:r w:rsidR="001946F1" w:rsidRPr="00683830">
        <w:rPr>
          <w:rFonts w:ascii="Verdana" w:hAnsi="Verdana"/>
          <w:sz w:val="16"/>
          <w:szCs w:val="16"/>
        </w:rPr>
        <w:t>stanowiące</w:t>
      </w:r>
      <w:r w:rsidR="008C0A35" w:rsidRPr="00683830">
        <w:rPr>
          <w:rFonts w:ascii="Verdana" w:hAnsi="Verdana"/>
          <w:sz w:val="16"/>
          <w:szCs w:val="16"/>
        </w:rPr>
        <w:t>go</w:t>
      </w:r>
      <w:r w:rsidRPr="00683830">
        <w:rPr>
          <w:rFonts w:ascii="Verdana" w:hAnsi="Verdana"/>
          <w:sz w:val="16"/>
          <w:szCs w:val="16"/>
        </w:rPr>
        <w:t xml:space="preserve"> przedmiot zamówienia: </w:t>
      </w:r>
    </w:p>
    <w:p w14:paraId="3F4A24D8" w14:textId="5C344BBD" w:rsidR="00986E44" w:rsidRPr="00683830" w:rsidRDefault="001946F1" w:rsidP="00D323CB">
      <w:pPr>
        <w:pStyle w:val="Akapitzlist"/>
        <w:spacing w:after="0" w:line="240" w:lineRule="auto"/>
        <w:jc w:val="both"/>
        <w:rPr>
          <w:rFonts w:ascii="Verdana" w:hAnsi="Verdana"/>
          <w:b/>
          <w:bCs/>
          <w:sz w:val="16"/>
          <w:szCs w:val="16"/>
        </w:rPr>
      </w:pPr>
      <w:r w:rsidRPr="00683830">
        <w:rPr>
          <w:rFonts w:ascii="Verdana" w:hAnsi="Verdana"/>
          <w:b/>
          <w:bCs/>
          <w:sz w:val="16"/>
          <w:szCs w:val="16"/>
        </w:rPr>
        <w:t>2 lata – okres minimalny</w:t>
      </w:r>
    </w:p>
    <w:p w14:paraId="5E90626C" w14:textId="77777777" w:rsidR="00501591" w:rsidRPr="00683830" w:rsidRDefault="00F62E67" w:rsidP="00D323CB">
      <w:pPr>
        <w:pStyle w:val="Akapitzlist"/>
        <w:numPr>
          <w:ilvl w:val="0"/>
          <w:numId w:val="20"/>
        </w:numPr>
        <w:spacing w:after="0"/>
        <w:ind w:left="708"/>
        <w:rPr>
          <w:rFonts w:ascii="Verdana" w:eastAsia="Times New Roman" w:hAnsi="Verdana" w:cstheme="minorHAnsi"/>
          <w:bCs/>
          <w:sz w:val="16"/>
          <w:szCs w:val="16"/>
          <w:lang w:eastAsia="pl-PL"/>
        </w:rPr>
      </w:pPr>
      <w:r w:rsidRPr="00683830">
        <w:rPr>
          <w:rFonts w:ascii="Verdana" w:hAnsi="Verdana"/>
          <w:sz w:val="16"/>
          <w:szCs w:val="16"/>
        </w:rPr>
        <w:t>Słownik</w:t>
      </w:r>
      <w:r w:rsidR="00530F3D" w:rsidRPr="00683830">
        <w:rPr>
          <w:rFonts w:ascii="Verdana" w:hAnsi="Verdana"/>
          <w:sz w:val="16"/>
          <w:szCs w:val="16"/>
        </w:rPr>
        <w:t xml:space="preserve"> kod</w:t>
      </w:r>
      <w:r w:rsidRPr="00683830">
        <w:rPr>
          <w:rFonts w:ascii="Verdana" w:hAnsi="Verdana"/>
          <w:sz w:val="16"/>
          <w:szCs w:val="16"/>
        </w:rPr>
        <w:t>ów</w:t>
      </w:r>
      <w:r w:rsidR="00530F3D" w:rsidRPr="00683830">
        <w:rPr>
          <w:rFonts w:ascii="Verdana" w:hAnsi="Verdana"/>
          <w:sz w:val="16"/>
          <w:szCs w:val="16"/>
        </w:rPr>
        <w:t xml:space="preserve"> CPV</w:t>
      </w:r>
      <w:r w:rsidRPr="00683830">
        <w:rPr>
          <w:rFonts w:ascii="Verdana" w:hAnsi="Verdana"/>
          <w:sz w:val="16"/>
          <w:szCs w:val="16"/>
        </w:rPr>
        <w:t xml:space="preserve"> dla przedmiotowego zamówienia</w:t>
      </w:r>
      <w:r w:rsidR="0032754C" w:rsidRPr="00683830">
        <w:rPr>
          <w:rFonts w:ascii="Verdana" w:eastAsia="Times New Roman" w:hAnsi="Verdana" w:cstheme="minorHAnsi"/>
          <w:bCs/>
          <w:sz w:val="16"/>
          <w:szCs w:val="16"/>
          <w:lang w:eastAsia="pl-PL"/>
        </w:rPr>
        <w:t xml:space="preserve">: </w:t>
      </w:r>
    </w:p>
    <w:p w14:paraId="670E6ED5" w14:textId="6192FA12" w:rsidR="008C0A35" w:rsidRPr="00D323CB" w:rsidRDefault="008C0A35" w:rsidP="00D323CB">
      <w:pPr>
        <w:pStyle w:val="Akapitzlist"/>
        <w:spacing w:after="0"/>
        <w:ind w:left="708"/>
        <w:rPr>
          <w:rFonts w:ascii="Verdana" w:eastAsia="Times New Roman" w:hAnsi="Verdana" w:cstheme="minorHAnsi"/>
          <w:b/>
          <w:sz w:val="16"/>
          <w:szCs w:val="16"/>
          <w:lang w:eastAsia="pl-PL"/>
        </w:rPr>
      </w:pPr>
      <w:r w:rsidRPr="00D323CB">
        <w:rPr>
          <w:rFonts w:ascii="Verdana" w:eastAsia="Times New Roman" w:hAnsi="Verdana" w:cstheme="minorHAnsi"/>
          <w:b/>
          <w:sz w:val="16"/>
          <w:szCs w:val="16"/>
          <w:lang w:eastAsia="pl-PL"/>
        </w:rPr>
        <w:t>Kod:</w:t>
      </w:r>
    </w:p>
    <w:p w14:paraId="2FBEDC56" w14:textId="77777777" w:rsidR="008C0A35" w:rsidRPr="00D323CB" w:rsidRDefault="008C0A35" w:rsidP="00D323CB">
      <w:pPr>
        <w:spacing w:after="0"/>
        <w:ind w:left="708"/>
        <w:rPr>
          <w:rFonts w:ascii="Verdana" w:eastAsia="Times New Roman" w:hAnsi="Verdana" w:cstheme="minorHAnsi"/>
          <w:b/>
          <w:sz w:val="16"/>
          <w:szCs w:val="16"/>
          <w:lang w:eastAsia="pl-PL"/>
        </w:rPr>
      </w:pPr>
      <w:r w:rsidRPr="00D323CB">
        <w:rPr>
          <w:rFonts w:ascii="Verdana" w:eastAsia="Times New Roman" w:hAnsi="Verdana" w:cstheme="minorHAnsi"/>
          <w:b/>
          <w:sz w:val="16"/>
          <w:szCs w:val="16"/>
          <w:lang w:eastAsia="pl-PL"/>
        </w:rPr>
        <w:t>42662000-4</w:t>
      </w:r>
    </w:p>
    <w:p w14:paraId="4817ABDA" w14:textId="77777777" w:rsidR="008C0A35" w:rsidRPr="00D323CB" w:rsidRDefault="008C0A35" w:rsidP="00D323CB">
      <w:pPr>
        <w:spacing w:after="0"/>
        <w:ind w:left="708"/>
        <w:rPr>
          <w:rFonts w:ascii="Verdana" w:eastAsia="Times New Roman" w:hAnsi="Verdana" w:cstheme="minorHAnsi"/>
          <w:b/>
          <w:sz w:val="16"/>
          <w:szCs w:val="16"/>
          <w:lang w:eastAsia="pl-PL"/>
        </w:rPr>
      </w:pPr>
      <w:r w:rsidRPr="00D323CB">
        <w:rPr>
          <w:rFonts w:ascii="Verdana" w:eastAsia="Times New Roman" w:hAnsi="Verdana" w:cstheme="minorHAnsi"/>
          <w:b/>
          <w:sz w:val="16"/>
          <w:szCs w:val="16"/>
          <w:lang w:eastAsia="pl-PL"/>
        </w:rPr>
        <w:t>Pełna nazwa:</w:t>
      </w:r>
    </w:p>
    <w:p w14:paraId="5A3A86E7" w14:textId="4F28B784" w:rsidR="008C0A35" w:rsidRPr="00D323CB" w:rsidRDefault="008C0A35" w:rsidP="00D323CB">
      <w:pPr>
        <w:spacing w:after="0"/>
        <w:ind w:left="708"/>
        <w:rPr>
          <w:rFonts w:ascii="Verdana" w:eastAsia="Times New Roman" w:hAnsi="Verdana" w:cstheme="minorHAnsi"/>
          <w:b/>
          <w:sz w:val="16"/>
          <w:szCs w:val="16"/>
          <w:lang w:eastAsia="pl-PL"/>
        </w:rPr>
      </w:pPr>
      <w:r w:rsidRPr="00D323CB">
        <w:rPr>
          <w:rFonts w:ascii="Verdana" w:eastAsia="Times New Roman" w:hAnsi="Verdana" w:cstheme="minorHAnsi"/>
          <w:b/>
          <w:sz w:val="16"/>
          <w:szCs w:val="16"/>
          <w:lang w:eastAsia="pl-PL"/>
        </w:rPr>
        <w:t>Sprzęt spawalniczy</w:t>
      </w:r>
    </w:p>
    <w:p w14:paraId="50E15743" w14:textId="110E282F" w:rsidR="005B4723" w:rsidRPr="00683830" w:rsidRDefault="003044F5" w:rsidP="00D323CB">
      <w:pPr>
        <w:pStyle w:val="Akapitzlist"/>
        <w:numPr>
          <w:ilvl w:val="0"/>
          <w:numId w:val="20"/>
        </w:numPr>
        <w:spacing w:after="0"/>
        <w:ind w:left="709"/>
        <w:rPr>
          <w:rFonts w:ascii="Verdana" w:eastAsia="Times New Roman" w:hAnsi="Verdana" w:cstheme="minorHAnsi"/>
          <w:bCs/>
          <w:sz w:val="16"/>
          <w:szCs w:val="16"/>
          <w:lang w:eastAsia="pl-PL"/>
        </w:rPr>
      </w:pPr>
      <w:r w:rsidRPr="00683830">
        <w:rPr>
          <w:rFonts w:ascii="Verdana" w:eastAsia="Times New Roman" w:hAnsi="Verdana" w:cstheme="minorHAnsi"/>
          <w:bCs/>
          <w:sz w:val="16"/>
          <w:szCs w:val="16"/>
          <w:lang w:eastAsia="pl-PL"/>
        </w:rPr>
        <w:t xml:space="preserve">Planowany termin realizacji zamówienia: </w:t>
      </w:r>
      <w:r w:rsidR="00683830" w:rsidRPr="00683830">
        <w:rPr>
          <w:rFonts w:ascii="Verdana" w:eastAsia="Times New Roman" w:hAnsi="Verdana" w:cstheme="minorHAnsi"/>
          <w:bCs/>
          <w:sz w:val="16"/>
          <w:szCs w:val="16"/>
          <w:lang w:eastAsia="pl-PL"/>
        </w:rPr>
        <w:t>16 tygodni od daty zawarcia umowy do dostawy, uruchomienia i konfiguracji u Zamawiającego.</w:t>
      </w:r>
    </w:p>
    <w:p w14:paraId="658E4E5E" w14:textId="5C35FB7D" w:rsidR="007D2418" w:rsidRPr="00D323CB" w:rsidRDefault="007D2418" w:rsidP="00D323CB">
      <w:pPr>
        <w:spacing w:after="0"/>
        <w:ind w:left="709"/>
        <w:rPr>
          <w:rFonts w:ascii="Verdana" w:eastAsia="Times New Roman" w:hAnsi="Verdana" w:cstheme="minorHAnsi"/>
          <w:b/>
          <w:sz w:val="16"/>
          <w:szCs w:val="16"/>
          <w:lang w:eastAsia="pl-PL"/>
        </w:rPr>
      </w:pPr>
      <w:r w:rsidRPr="00D323CB">
        <w:rPr>
          <w:rFonts w:ascii="Verdana" w:eastAsia="Times New Roman" w:hAnsi="Verdana" w:cstheme="minorHAnsi"/>
          <w:b/>
          <w:sz w:val="16"/>
          <w:szCs w:val="16"/>
          <w:lang w:eastAsia="pl-PL"/>
        </w:rPr>
        <w:lastRenderedPageBreak/>
        <w:t xml:space="preserve">Miejsce realizacji zamówienia: </w:t>
      </w:r>
    </w:p>
    <w:p w14:paraId="3D159A21" w14:textId="000C8E65" w:rsidR="00501591" w:rsidRPr="00D323CB" w:rsidRDefault="008C0A35" w:rsidP="00D323CB">
      <w:pPr>
        <w:spacing w:after="0"/>
        <w:ind w:left="709"/>
        <w:rPr>
          <w:rFonts w:ascii="Verdana" w:eastAsia="Times New Roman" w:hAnsi="Verdana" w:cstheme="minorHAnsi"/>
          <w:b/>
          <w:sz w:val="16"/>
          <w:szCs w:val="16"/>
          <w:lang w:eastAsia="pl-PL"/>
        </w:rPr>
      </w:pPr>
      <w:r w:rsidRPr="00D323CB">
        <w:rPr>
          <w:rFonts w:ascii="Verdana" w:eastAsia="Times New Roman" w:hAnsi="Verdana" w:cstheme="minorHAnsi"/>
          <w:b/>
          <w:sz w:val="16"/>
          <w:szCs w:val="16"/>
          <w:lang w:eastAsia="pl-PL"/>
        </w:rPr>
        <w:t>82-300 Elbląg, ul. Rosnowskiego 3, województwo warmińsko-mazurskie</w:t>
      </w:r>
    </w:p>
    <w:p w14:paraId="5A54D91B" w14:textId="1E8AA2BE" w:rsidR="00B46A83" w:rsidRPr="00683830" w:rsidRDefault="00B46A83" w:rsidP="00D323CB">
      <w:pPr>
        <w:pStyle w:val="Akapitzlist"/>
        <w:numPr>
          <w:ilvl w:val="0"/>
          <w:numId w:val="20"/>
        </w:numPr>
        <w:spacing w:after="0"/>
        <w:ind w:left="709"/>
        <w:rPr>
          <w:rFonts w:ascii="Verdana" w:eastAsia="Times New Roman" w:hAnsi="Verdana" w:cstheme="minorHAnsi"/>
          <w:bCs/>
          <w:sz w:val="16"/>
          <w:szCs w:val="16"/>
          <w:lang w:eastAsia="pl-PL"/>
        </w:rPr>
      </w:pPr>
      <w:r w:rsidRPr="00683830">
        <w:rPr>
          <w:rFonts w:ascii="Verdana" w:eastAsia="Times New Roman" w:hAnsi="Verdana" w:cstheme="minorHAnsi"/>
          <w:bCs/>
          <w:sz w:val="16"/>
          <w:szCs w:val="16"/>
          <w:lang w:eastAsia="pl-PL"/>
        </w:rPr>
        <w:t>Planowany rodzaj rozliczenia: zaliczka 40% w ciągu 14 dni od daty podpisania umowy, następnie 50% po dostawie przedmiotu zamówienia do Zamawiającego, 10% po uruchomieniu i podpisaniu protokołu odbioru.</w:t>
      </w:r>
    </w:p>
    <w:p w14:paraId="4C0120C7" w14:textId="2064C347" w:rsidR="00B46A83" w:rsidRPr="00683830" w:rsidRDefault="00B46A83" w:rsidP="00D323CB">
      <w:pPr>
        <w:pStyle w:val="Akapitzlist"/>
        <w:numPr>
          <w:ilvl w:val="0"/>
          <w:numId w:val="20"/>
        </w:numPr>
        <w:spacing w:after="0"/>
        <w:ind w:left="709"/>
        <w:rPr>
          <w:rFonts w:ascii="Verdana" w:eastAsia="Times New Roman" w:hAnsi="Verdana" w:cstheme="minorHAnsi"/>
          <w:bCs/>
          <w:sz w:val="16"/>
          <w:szCs w:val="16"/>
          <w:lang w:eastAsia="pl-PL"/>
        </w:rPr>
      </w:pPr>
      <w:r w:rsidRPr="00683830">
        <w:rPr>
          <w:rFonts w:ascii="Verdana" w:eastAsia="Times New Roman" w:hAnsi="Verdana" w:cstheme="minorHAnsi"/>
          <w:bCs/>
          <w:sz w:val="16"/>
          <w:szCs w:val="16"/>
          <w:lang w:eastAsia="pl-PL"/>
        </w:rPr>
        <w:t xml:space="preserve">Planowany termin podpisania umowy: </w:t>
      </w:r>
      <w:r w:rsidRPr="00D323CB">
        <w:rPr>
          <w:rFonts w:ascii="Verdana" w:eastAsia="Times New Roman" w:hAnsi="Verdana" w:cstheme="minorHAnsi"/>
          <w:b/>
          <w:sz w:val="16"/>
          <w:szCs w:val="16"/>
          <w:lang w:eastAsia="pl-PL"/>
        </w:rPr>
        <w:t>październik 2024 r.</w:t>
      </w:r>
    </w:p>
    <w:p w14:paraId="218BBF1B" w14:textId="77FA59D3" w:rsidR="005B4723" w:rsidRPr="00683830" w:rsidRDefault="005B4723" w:rsidP="00D323CB">
      <w:pPr>
        <w:pStyle w:val="Akapitzlist"/>
        <w:numPr>
          <w:ilvl w:val="0"/>
          <w:numId w:val="20"/>
        </w:numPr>
        <w:spacing w:after="0"/>
        <w:ind w:left="709"/>
        <w:rPr>
          <w:rFonts w:ascii="Verdana" w:eastAsia="Times New Roman" w:hAnsi="Verdana" w:cstheme="minorHAnsi"/>
          <w:bCs/>
          <w:sz w:val="16"/>
          <w:szCs w:val="16"/>
          <w:lang w:eastAsia="pl-PL"/>
        </w:rPr>
      </w:pPr>
      <w:r w:rsidRPr="00683830">
        <w:rPr>
          <w:rFonts w:ascii="Verdana" w:eastAsia="Times New Roman" w:hAnsi="Verdana" w:cstheme="minorHAnsi"/>
          <w:bCs/>
          <w:sz w:val="16"/>
          <w:szCs w:val="16"/>
          <w:lang w:eastAsia="pl-PL"/>
        </w:rPr>
        <w:t>Rozwiązania równoważne</w:t>
      </w:r>
    </w:p>
    <w:p w14:paraId="28A3D671" w14:textId="74E519FC" w:rsidR="002D14D2" w:rsidRPr="00683830" w:rsidRDefault="002D14D2" w:rsidP="00D323CB">
      <w:pPr>
        <w:spacing w:after="0"/>
        <w:ind w:left="709"/>
        <w:jc w:val="both"/>
        <w:rPr>
          <w:rFonts w:ascii="Verdana" w:eastAsia="Times New Roman" w:hAnsi="Verdana" w:cstheme="minorHAnsi"/>
          <w:bCs/>
          <w:sz w:val="16"/>
          <w:szCs w:val="16"/>
          <w:lang w:eastAsia="pl-PL"/>
        </w:rPr>
      </w:pPr>
      <w:r w:rsidRPr="00683830">
        <w:rPr>
          <w:rFonts w:ascii="Verdana" w:eastAsia="Times New Roman" w:hAnsi="Verdana" w:cstheme="minorHAnsi"/>
          <w:bCs/>
          <w:sz w:val="16"/>
          <w:szCs w:val="16"/>
          <w:lang w:eastAsia="pl-PL"/>
        </w:rPr>
        <w:t xml:space="preserve">Zamawiający dopuszcza rozwiązania równoważne opisywanym (nie znaczy, że identyczne </w:t>
      </w:r>
      <w:r w:rsidR="001946F1" w:rsidRPr="00683830">
        <w:rPr>
          <w:rFonts w:ascii="Verdana" w:eastAsia="Times New Roman" w:hAnsi="Verdana" w:cstheme="minorHAnsi"/>
          <w:bCs/>
          <w:sz w:val="16"/>
          <w:szCs w:val="16"/>
          <w:lang w:eastAsia="pl-PL"/>
        </w:rPr>
        <w:t xml:space="preserve">z </w:t>
      </w:r>
      <w:r w:rsidRPr="00683830">
        <w:rPr>
          <w:rFonts w:ascii="Verdana" w:eastAsia="Times New Roman" w:hAnsi="Verdana" w:cstheme="minorHAnsi"/>
          <w:bCs/>
          <w:sz w:val="16"/>
          <w:szCs w:val="16"/>
          <w:lang w:eastAsia="pl-PL"/>
        </w:rPr>
        <w:t xml:space="preserve">opisywanym), a więc przykładowo takie, które spełniają te same funkcje przy zastosowaniu innej technologii. Wykonawca, który powołuje się na rozwiązania równoważne jest obowiązany wykazać, że oferowane przez niego dostawy, usługi lub roboty budowlane spełniają wymagania określone przez Zamawiającego. W takiej sytuacji w celu wykazania równoważności Zamawiający wymaga złożenia stosownych dokumentów takich jak deklaracje zgodności, aprobaty techniczne, atesty, certyfikaty, karty techniczne, projekty warsztatowe czy wykonawcze itp. lub innych dokumentów potwierdzających spełnienie wymagań wskazanych w Dokumentacji Projektowej, których wybór leży po stronie Wykonawcy. </w:t>
      </w:r>
    </w:p>
    <w:p w14:paraId="30668518" w14:textId="5FBCA325" w:rsidR="002D14D2" w:rsidRPr="00683830" w:rsidRDefault="002D14D2" w:rsidP="00D323CB">
      <w:pPr>
        <w:pStyle w:val="Akapitzlist"/>
        <w:spacing w:after="0" w:line="240" w:lineRule="auto"/>
        <w:ind w:left="709"/>
        <w:contextualSpacing w:val="0"/>
        <w:jc w:val="both"/>
        <w:rPr>
          <w:rFonts w:ascii="Verdana" w:eastAsia="Times New Roman" w:hAnsi="Verdana" w:cstheme="minorHAnsi"/>
          <w:bCs/>
          <w:sz w:val="16"/>
          <w:szCs w:val="16"/>
          <w:lang w:eastAsia="pl-PL"/>
        </w:rPr>
      </w:pPr>
      <w:r w:rsidRPr="00683830">
        <w:rPr>
          <w:rFonts w:ascii="Verdana" w:eastAsia="Times New Roman" w:hAnsi="Verdana" w:cstheme="minorHAnsi"/>
          <w:bCs/>
          <w:sz w:val="16"/>
          <w:szCs w:val="16"/>
          <w:lang w:eastAsia="pl-PL"/>
        </w:rPr>
        <w:t xml:space="preserve">Dopuszczenie rozwiązania równoważnego nie oznacza, iż inne zaproponowane w ramach tej równoważności roboty, czy urządzenie, ma spełniać wszystkie parametry konkretnego urządzenia, określonego producenta, przyjęte przez projektanta. Wykazanie równoważności nie polega również na dowodzeniu, że zaoferowany produkt jest lepszy, lub że nie jest gorszy niż ten, którego wymaga zamawiający, ale że umożliwia uzyskanie efektu założonego przez Zamawiającego za pomocą innych rozwiązań technicznych. </w:t>
      </w:r>
    </w:p>
    <w:p w14:paraId="680CAD9A" w14:textId="538F3E9D" w:rsidR="002D14D2" w:rsidRPr="00683830" w:rsidRDefault="002D14D2" w:rsidP="00D323CB">
      <w:pPr>
        <w:pStyle w:val="Akapitzlist"/>
        <w:spacing w:after="0" w:line="240" w:lineRule="auto"/>
        <w:ind w:left="709"/>
        <w:contextualSpacing w:val="0"/>
        <w:jc w:val="both"/>
        <w:rPr>
          <w:rFonts w:ascii="Verdana" w:eastAsia="Times New Roman" w:hAnsi="Verdana" w:cstheme="minorHAnsi"/>
          <w:bCs/>
          <w:sz w:val="16"/>
          <w:szCs w:val="16"/>
          <w:lang w:eastAsia="pl-PL"/>
        </w:rPr>
      </w:pPr>
      <w:r w:rsidRPr="00683830">
        <w:rPr>
          <w:rFonts w:ascii="Verdana" w:eastAsia="Times New Roman" w:hAnsi="Verdana" w:cstheme="minorHAnsi"/>
          <w:bCs/>
          <w:sz w:val="16"/>
          <w:szCs w:val="16"/>
          <w:lang w:eastAsia="pl-PL"/>
        </w:rPr>
        <w:t xml:space="preserve">W przypadku użycia w </w:t>
      </w:r>
      <w:r w:rsidR="00F62E67" w:rsidRPr="00683830">
        <w:rPr>
          <w:rFonts w:ascii="Verdana" w:eastAsia="Times New Roman" w:hAnsi="Verdana" w:cstheme="minorHAnsi"/>
          <w:bCs/>
          <w:sz w:val="16"/>
          <w:szCs w:val="16"/>
          <w:lang w:eastAsia="pl-PL"/>
        </w:rPr>
        <w:t>zapytaniu ofertowym</w:t>
      </w:r>
      <w:r w:rsidRPr="00683830">
        <w:rPr>
          <w:rFonts w:ascii="Verdana" w:eastAsia="Times New Roman" w:hAnsi="Verdana" w:cstheme="minorHAnsi"/>
          <w:bCs/>
          <w:sz w:val="16"/>
          <w:szCs w:val="16"/>
          <w:lang w:eastAsia="pl-PL"/>
        </w:rPr>
        <w:t xml:space="preserve"> lub załącznikach</w:t>
      </w:r>
      <w:r w:rsidR="00F62E67" w:rsidRPr="00683830">
        <w:rPr>
          <w:rFonts w:ascii="Verdana" w:eastAsia="Times New Roman" w:hAnsi="Verdana" w:cstheme="minorHAnsi"/>
          <w:bCs/>
          <w:sz w:val="16"/>
          <w:szCs w:val="16"/>
          <w:lang w:eastAsia="pl-PL"/>
        </w:rPr>
        <w:t>-</w:t>
      </w:r>
      <w:r w:rsidRPr="00683830">
        <w:rPr>
          <w:rFonts w:ascii="Verdana" w:eastAsia="Times New Roman" w:hAnsi="Verdana" w:cstheme="minorHAnsi"/>
          <w:bCs/>
          <w:sz w:val="16"/>
          <w:szCs w:val="16"/>
          <w:lang w:eastAsia="pl-PL"/>
        </w:rPr>
        <w:t xml:space="preserve">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 dokumentacji projektowej towarzyszy wyraz „lub równoważne". </w:t>
      </w:r>
    </w:p>
    <w:p w14:paraId="496CDC83" w14:textId="2ECA6E43" w:rsidR="002D14D2" w:rsidRPr="00683830" w:rsidRDefault="002D14D2" w:rsidP="00D323CB">
      <w:pPr>
        <w:pStyle w:val="Akapitzlist"/>
        <w:spacing w:after="0" w:line="240" w:lineRule="auto"/>
        <w:ind w:left="709"/>
        <w:contextualSpacing w:val="0"/>
        <w:jc w:val="both"/>
        <w:rPr>
          <w:rFonts w:ascii="Verdana" w:eastAsia="Times New Roman" w:hAnsi="Verdana" w:cstheme="minorHAnsi"/>
          <w:bCs/>
          <w:sz w:val="16"/>
          <w:szCs w:val="16"/>
          <w:lang w:eastAsia="pl-PL"/>
        </w:rPr>
      </w:pPr>
      <w:r w:rsidRPr="00683830">
        <w:rPr>
          <w:rFonts w:ascii="Verdana" w:eastAsia="Times New Roman" w:hAnsi="Verdana" w:cstheme="minorHAnsi"/>
          <w:bCs/>
          <w:sz w:val="16"/>
          <w:szCs w:val="16"/>
          <w:lang w:eastAsia="pl-PL"/>
        </w:rPr>
        <w:t xml:space="preserve">W przypadku, gdy w </w:t>
      </w:r>
      <w:r w:rsidR="00F62E67" w:rsidRPr="00683830">
        <w:rPr>
          <w:rFonts w:ascii="Verdana" w:eastAsia="Times New Roman" w:hAnsi="Verdana" w:cstheme="minorHAnsi"/>
          <w:bCs/>
          <w:sz w:val="16"/>
          <w:szCs w:val="16"/>
          <w:lang w:eastAsia="pl-PL"/>
        </w:rPr>
        <w:t>zapytaniu ofertowym</w:t>
      </w:r>
      <w:r w:rsidRPr="00683830">
        <w:rPr>
          <w:rFonts w:ascii="Verdana" w:eastAsia="Times New Roman" w:hAnsi="Verdana" w:cstheme="minorHAnsi"/>
          <w:bCs/>
          <w:sz w:val="16"/>
          <w:szCs w:val="16"/>
          <w:lang w:eastAsia="pl-PL"/>
        </w:rPr>
        <w:t xml:space="preserve">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zobowiązany wykazać w Ofercie i w trakcie realizacji zamówienia, że zastosowane przez niego urządzenia i materiały spełniają wymagania określone przez Zamawiającego.</w:t>
      </w:r>
    </w:p>
    <w:p w14:paraId="7054792F" w14:textId="7471C009" w:rsidR="002D14D2" w:rsidRPr="00683830" w:rsidRDefault="002D14D2" w:rsidP="00D323CB">
      <w:pPr>
        <w:pStyle w:val="Akapitzlist"/>
        <w:spacing w:after="0" w:line="240" w:lineRule="auto"/>
        <w:ind w:left="709"/>
        <w:contextualSpacing w:val="0"/>
        <w:jc w:val="both"/>
        <w:rPr>
          <w:rFonts w:ascii="Verdana" w:eastAsia="Times New Roman" w:hAnsi="Verdana" w:cstheme="minorHAnsi"/>
          <w:bCs/>
          <w:sz w:val="16"/>
          <w:szCs w:val="16"/>
          <w:lang w:eastAsia="pl-PL"/>
        </w:rPr>
      </w:pPr>
      <w:r w:rsidRPr="00683830">
        <w:rPr>
          <w:rFonts w:ascii="Verdana" w:eastAsia="Times New Roman" w:hAnsi="Verdana" w:cstheme="minorHAnsi"/>
          <w:bCs/>
          <w:sz w:val="16"/>
          <w:szCs w:val="16"/>
          <w:lang w:eastAsia="pl-PL"/>
        </w:rPr>
        <w:t xml:space="preserve">Użycie w </w:t>
      </w:r>
      <w:r w:rsidR="00F62E67" w:rsidRPr="00683830">
        <w:rPr>
          <w:rFonts w:ascii="Verdana" w:eastAsia="Times New Roman" w:hAnsi="Verdana" w:cstheme="minorHAnsi"/>
          <w:bCs/>
          <w:sz w:val="16"/>
          <w:szCs w:val="16"/>
          <w:lang w:eastAsia="pl-PL"/>
        </w:rPr>
        <w:t>zapytaniu ofertowym</w:t>
      </w:r>
      <w:r w:rsidRPr="00683830">
        <w:rPr>
          <w:rFonts w:ascii="Verdana" w:eastAsia="Times New Roman" w:hAnsi="Verdana" w:cstheme="minorHAnsi"/>
          <w:bCs/>
          <w:sz w:val="16"/>
          <w:szCs w:val="16"/>
          <w:lang w:eastAsia="pl-PL"/>
        </w:rPr>
        <w:t xml:space="preserve"> lub załącznikach środków dowodowych oznacza, że Zamawiający akceptuje także wszystkie inne środki dowodowe potwierdzające, że dane roboty budowlane, dostawy lub usługi spełniają równoważne wymagania. W przypadku, gdy Wykonawca z przyczyn od niego niezależnych nie może uzyskać określonego przez Zamawiającego środka dowodowego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środka dowodowego lub określone wymagania wskazane przez Zamawiającego. </w:t>
      </w:r>
    </w:p>
    <w:p w14:paraId="53410706" w14:textId="61A3622F" w:rsidR="00D5526A" w:rsidRPr="00683830" w:rsidRDefault="002D14D2" w:rsidP="00D323CB">
      <w:pPr>
        <w:pStyle w:val="Akapitzlist"/>
        <w:spacing w:after="0" w:line="240" w:lineRule="auto"/>
        <w:ind w:left="709"/>
        <w:contextualSpacing w:val="0"/>
        <w:jc w:val="both"/>
        <w:rPr>
          <w:rFonts w:ascii="Verdana" w:eastAsia="Times New Roman" w:hAnsi="Verdana" w:cstheme="minorHAnsi"/>
          <w:bCs/>
          <w:sz w:val="16"/>
          <w:szCs w:val="16"/>
          <w:lang w:eastAsia="pl-PL"/>
        </w:rPr>
      </w:pPr>
      <w:r w:rsidRPr="00683830">
        <w:rPr>
          <w:rFonts w:ascii="Verdana" w:eastAsia="Times New Roman" w:hAnsi="Verdana" w:cstheme="minorHAnsi"/>
          <w:bCs/>
          <w:sz w:val="16"/>
          <w:szCs w:val="16"/>
          <w:lang w:eastAsia="pl-PL"/>
        </w:rPr>
        <w:t xml:space="preserve">Użycie w </w:t>
      </w:r>
      <w:r w:rsidR="00F62E67" w:rsidRPr="00683830">
        <w:rPr>
          <w:rFonts w:ascii="Verdana" w:eastAsia="Times New Roman" w:hAnsi="Verdana" w:cstheme="minorHAnsi"/>
          <w:bCs/>
          <w:sz w:val="16"/>
          <w:szCs w:val="16"/>
          <w:lang w:eastAsia="pl-PL"/>
        </w:rPr>
        <w:t>zapytaniu ofertowym</w:t>
      </w:r>
      <w:r w:rsidRPr="00683830">
        <w:rPr>
          <w:rFonts w:ascii="Verdana" w:eastAsia="Times New Roman" w:hAnsi="Verdana" w:cstheme="minorHAnsi"/>
          <w:bCs/>
          <w:sz w:val="16"/>
          <w:szCs w:val="16"/>
          <w:lang w:eastAsia="pl-PL"/>
        </w:rPr>
        <w:t xml:space="preserve">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14:paraId="1D1FC3C4" w14:textId="2FE0B374" w:rsidR="003044F5" w:rsidRPr="00683830" w:rsidRDefault="003044F5" w:rsidP="00D323CB">
      <w:pPr>
        <w:pStyle w:val="Styl1"/>
        <w:spacing w:after="0"/>
        <w:ind w:left="284"/>
        <w:rPr>
          <w:sz w:val="24"/>
          <w:szCs w:val="24"/>
        </w:rPr>
      </w:pPr>
      <w:bookmarkStart w:id="9" w:name="_Toc178700983"/>
      <w:r w:rsidRPr="00683830">
        <w:rPr>
          <w:sz w:val="24"/>
          <w:szCs w:val="24"/>
        </w:rPr>
        <w:lastRenderedPageBreak/>
        <w:t>WARUNKI UDZIAŁU W POSTĘPOWANIU</w:t>
      </w:r>
      <w:bookmarkEnd w:id="9"/>
    </w:p>
    <w:p w14:paraId="140804EF" w14:textId="2A46890C" w:rsidR="00F32734" w:rsidRPr="00F32734" w:rsidRDefault="00F32734" w:rsidP="00D323CB">
      <w:pPr>
        <w:pStyle w:val="Styl1"/>
        <w:numPr>
          <w:ilvl w:val="0"/>
          <w:numId w:val="33"/>
        </w:numPr>
        <w:spacing w:before="0" w:after="0"/>
        <w:ind w:left="567"/>
        <w:rPr>
          <w:rFonts w:eastAsiaTheme="minorEastAsia" w:cstheme="minorBidi"/>
          <w:b w:val="0"/>
          <w:color w:val="auto"/>
          <w:sz w:val="16"/>
          <w:szCs w:val="16"/>
        </w:rPr>
      </w:pPr>
      <w:bookmarkStart w:id="10" w:name="_Toc178700984"/>
      <w:bookmarkStart w:id="11" w:name="_Toc282721363"/>
      <w:bookmarkStart w:id="12" w:name="_Toc395266077"/>
      <w:r w:rsidRPr="00F32734">
        <w:rPr>
          <w:rFonts w:eastAsiaTheme="minorEastAsia" w:cstheme="minorBidi"/>
          <w:b w:val="0"/>
          <w:color w:val="auto"/>
          <w:sz w:val="16"/>
          <w:szCs w:val="16"/>
        </w:rPr>
        <w:t>O</w:t>
      </w:r>
      <w:r>
        <w:rPr>
          <w:rFonts w:eastAsiaTheme="minorEastAsia" w:cstheme="minorBidi"/>
          <w:b w:val="0"/>
          <w:color w:val="auto"/>
          <w:sz w:val="16"/>
          <w:szCs w:val="16"/>
        </w:rPr>
        <w:t xml:space="preserve"> </w:t>
      </w:r>
      <w:r w:rsidRPr="00F32734">
        <w:rPr>
          <w:rFonts w:eastAsiaTheme="minorEastAsia" w:cstheme="minorBidi"/>
          <w:b w:val="0"/>
          <w:color w:val="auto"/>
          <w:sz w:val="16"/>
          <w:szCs w:val="16"/>
        </w:rPr>
        <w:t>udzielenie zamówienia mogą ubiegać się Wykonawcy, którzy spełniają warunki udziału w postępowaniu dotyczące doświadczenia.</w:t>
      </w:r>
      <w:bookmarkEnd w:id="10"/>
    </w:p>
    <w:p w14:paraId="12B20604" w14:textId="132AD862" w:rsidR="00F32734" w:rsidRPr="00D323CB" w:rsidRDefault="00F32734" w:rsidP="00D323CB">
      <w:pPr>
        <w:pStyle w:val="Styl1"/>
        <w:numPr>
          <w:ilvl w:val="0"/>
          <w:numId w:val="33"/>
        </w:numPr>
        <w:spacing w:before="0" w:after="0"/>
        <w:ind w:left="567"/>
        <w:rPr>
          <w:rFonts w:eastAsiaTheme="minorEastAsia" w:cstheme="minorBidi"/>
          <w:bCs/>
          <w:color w:val="auto"/>
          <w:sz w:val="16"/>
          <w:szCs w:val="16"/>
        </w:rPr>
      </w:pPr>
      <w:bookmarkStart w:id="13" w:name="_Toc178700985"/>
      <w:r w:rsidRPr="00F32734">
        <w:rPr>
          <w:rFonts w:eastAsiaTheme="minorEastAsia" w:cstheme="minorBidi"/>
          <w:b w:val="0"/>
          <w:color w:val="auto"/>
          <w:sz w:val="16"/>
          <w:szCs w:val="16"/>
        </w:rPr>
        <w:t xml:space="preserve">Wykonawca spełni postawiony powyżej warunek udziału w zakresie doświadczenia jeżeli wykaże, że </w:t>
      </w:r>
      <w:r w:rsidRPr="00D323CB">
        <w:rPr>
          <w:rFonts w:eastAsiaTheme="minorEastAsia" w:cstheme="minorBidi"/>
          <w:bCs/>
          <w:color w:val="auto"/>
          <w:sz w:val="16"/>
          <w:szCs w:val="16"/>
        </w:rPr>
        <w:t>w okresie ostatn</w:t>
      </w:r>
      <w:r w:rsidR="00D323CB" w:rsidRPr="00D323CB">
        <w:rPr>
          <w:rFonts w:eastAsiaTheme="minorEastAsia" w:cstheme="minorBidi"/>
          <w:bCs/>
          <w:color w:val="auto"/>
          <w:sz w:val="16"/>
          <w:szCs w:val="16"/>
        </w:rPr>
        <w:t>iego</w:t>
      </w:r>
      <w:r w:rsidRPr="00D323CB">
        <w:rPr>
          <w:rFonts w:eastAsiaTheme="minorEastAsia" w:cstheme="minorBidi"/>
          <w:bCs/>
          <w:color w:val="auto"/>
          <w:sz w:val="16"/>
          <w:szCs w:val="16"/>
        </w:rPr>
        <w:t xml:space="preserve"> roku przed upływem terminu składania ofert, a jeżeli okres prowadzenia działalności jest krótszy - w tym okresie - realizował dostawy urządzeń zgodnych (podobnych) z przedmiotem niniejszego zamówienia (co najmniej 2 zamówienia na 2 urządzenia o podobnych parametrach – warunek: różni odbiorcy).</w:t>
      </w:r>
      <w:bookmarkEnd w:id="13"/>
      <w:r w:rsidRPr="00D323CB">
        <w:rPr>
          <w:rFonts w:eastAsiaTheme="minorEastAsia" w:cstheme="minorBidi"/>
          <w:bCs/>
          <w:color w:val="auto"/>
          <w:sz w:val="16"/>
          <w:szCs w:val="16"/>
        </w:rPr>
        <w:t xml:space="preserve"> </w:t>
      </w:r>
    </w:p>
    <w:p w14:paraId="529D7BFA" w14:textId="29D04EBD" w:rsidR="00F32734" w:rsidRPr="00F32734" w:rsidRDefault="00F32734" w:rsidP="00D323CB">
      <w:pPr>
        <w:pStyle w:val="Styl1"/>
        <w:numPr>
          <w:ilvl w:val="0"/>
          <w:numId w:val="33"/>
        </w:numPr>
        <w:spacing w:before="0" w:after="0"/>
        <w:ind w:left="567"/>
        <w:rPr>
          <w:rFonts w:eastAsiaTheme="minorEastAsia" w:cstheme="minorBidi"/>
          <w:b w:val="0"/>
          <w:color w:val="auto"/>
          <w:sz w:val="16"/>
          <w:szCs w:val="16"/>
        </w:rPr>
      </w:pPr>
      <w:bookmarkStart w:id="14" w:name="_Toc178700986"/>
      <w:r w:rsidRPr="00F32734">
        <w:rPr>
          <w:rFonts w:eastAsiaTheme="minorEastAsia" w:cstheme="minorBidi"/>
          <w:b w:val="0"/>
          <w:color w:val="auto"/>
          <w:sz w:val="16"/>
          <w:szCs w:val="16"/>
        </w:rPr>
        <w:t xml:space="preserve">Ocena spełniania powyższego warunku zostanie dokonana na podstawie złożonego przez Wykonawcę wykazu </w:t>
      </w:r>
      <w:r>
        <w:rPr>
          <w:rFonts w:eastAsiaTheme="minorEastAsia" w:cstheme="minorBidi"/>
          <w:b w:val="0"/>
          <w:color w:val="auto"/>
          <w:sz w:val="16"/>
          <w:szCs w:val="16"/>
        </w:rPr>
        <w:t>dostaw</w:t>
      </w:r>
      <w:r w:rsidRPr="00F32734">
        <w:rPr>
          <w:rFonts w:eastAsiaTheme="minorEastAsia" w:cstheme="minorBidi"/>
          <w:b w:val="0"/>
          <w:color w:val="auto"/>
          <w:sz w:val="16"/>
          <w:szCs w:val="16"/>
        </w:rPr>
        <w:t xml:space="preserve"> (w formie wypełnionej przez Wykonawcę tabeli w formularzu ofertowym). Oferta Wykonawcy, który nie wykaże spełnienia warunków udziału w postępowaniu nie będzie brana pod uwagę w procesie oceny ofert.</w:t>
      </w:r>
      <w:bookmarkEnd w:id="14"/>
    </w:p>
    <w:p w14:paraId="7EAA0C52" w14:textId="77777777" w:rsidR="00F32734" w:rsidRPr="00F32734" w:rsidRDefault="00F32734" w:rsidP="00D323CB">
      <w:pPr>
        <w:pStyle w:val="Styl1"/>
        <w:numPr>
          <w:ilvl w:val="0"/>
          <w:numId w:val="33"/>
        </w:numPr>
        <w:spacing w:before="0" w:after="0"/>
        <w:ind w:left="567"/>
        <w:rPr>
          <w:rFonts w:eastAsiaTheme="minorEastAsia" w:cstheme="minorBidi"/>
          <w:b w:val="0"/>
          <w:color w:val="auto"/>
          <w:sz w:val="16"/>
          <w:szCs w:val="16"/>
        </w:rPr>
      </w:pPr>
      <w:bookmarkStart w:id="15" w:name="_Toc178700987"/>
      <w:r w:rsidRPr="00F32734">
        <w:rPr>
          <w:rFonts w:eastAsiaTheme="minorEastAsia" w:cstheme="minorBidi"/>
          <w:b w:val="0"/>
          <w:color w:val="auto"/>
          <w:sz w:val="16"/>
          <w:szCs w:val="16"/>
        </w:rPr>
        <w:t>Informacje na temat doświadczenia Wykonawcy wymaganego do realizacji przedmiotu umowy należy przedstawić w formularzu oferty.</w:t>
      </w:r>
      <w:bookmarkEnd w:id="15"/>
    </w:p>
    <w:p w14:paraId="1681D2E5" w14:textId="3966EBC8" w:rsidR="00A723D5" w:rsidRPr="00683830" w:rsidRDefault="00A723D5" w:rsidP="00D323CB">
      <w:pPr>
        <w:pStyle w:val="Styl1"/>
        <w:spacing w:after="0"/>
        <w:ind w:left="284"/>
        <w:rPr>
          <w:sz w:val="24"/>
          <w:szCs w:val="24"/>
        </w:rPr>
      </w:pPr>
      <w:bookmarkStart w:id="16" w:name="_Toc178700988"/>
      <w:r w:rsidRPr="00683830">
        <w:rPr>
          <w:sz w:val="24"/>
          <w:szCs w:val="24"/>
        </w:rPr>
        <w:t>OPIS KRYTERIÓW, KTÓRYMI ZAMAWIAJĄCY BĘDZIE SIĘ KIEROWAŁ PRZY WYBORZE OFERTY, WRAZ Z PODANIEM ZNACZENIA TYCH KRYTERIÓW I SPOSOBU OCENY OFERT</w:t>
      </w:r>
      <w:bookmarkEnd w:id="11"/>
      <w:bookmarkEnd w:id="12"/>
      <w:bookmarkEnd w:id="16"/>
    </w:p>
    <w:p w14:paraId="008E531B" w14:textId="3675D757" w:rsidR="00A723D5" w:rsidRPr="00683830" w:rsidRDefault="00A723D5" w:rsidP="00D323CB">
      <w:pPr>
        <w:pStyle w:val="Akapitzlist2"/>
        <w:autoSpaceDE w:val="0"/>
        <w:adjustRightInd w:val="0"/>
        <w:ind w:left="709" w:hanging="425"/>
        <w:jc w:val="both"/>
        <w:rPr>
          <w:rFonts w:ascii="Verdana" w:hAnsi="Verdana" w:cs="Calibri"/>
          <w:sz w:val="16"/>
          <w:szCs w:val="16"/>
          <w:lang w:eastAsia="en-US"/>
        </w:rPr>
      </w:pPr>
      <w:r w:rsidRPr="00683830">
        <w:rPr>
          <w:rFonts w:ascii="Verdana" w:hAnsi="Verdana" w:cs="Calibri"/>
          <w:sz w:val="16"/>
          <w:szCs w:val="16"/>
          <w:lang w:eastAsia="en-US"/>
        </w:rPr>
        <w:t xml:space="preserve">1) </w:t>
      </w:r>
      <w:r w:rsidR="00CD3122" w:rsidRPr="00683830">
        <w:rPr>
          <w:rFonts w:ascii="Verdana" w:hAnsi="Verdana" w:cs="Calibri"/>
          <w:sz w:val="16"/>
          <w:szCs w:val="16"/>
          <w:lang w:eastAsia="en-US"/>
        </w:rPr>
        <w:tab/>
      </w:r>
      <w:r w:rsidRPr="00683830">
        <w:rPr>
          <w:rFonts w:ascii="Verdana" w:hAnsi="Verdana" w:cs="Calibri"/>
          <w:sz w:val="16"/>
          <w:szCs w:val="16"/>
          <w:lang w:eastAsia="en-US"/>
        </w:rPr>
        <w:t>Za ofertę najkorzystniejszą zostanie uznana oferta</w:t>
      </w:r>
      <w:r w:rsidR="00CD3122" w:rsidRPr="00683830">
        <w:rPr>
          <w:rFonts w:ascii="Verdana" w:hAnsi="Verdana" w:cs="Calibri"/>
          <w:sz w:val="16"/>
          <w:szCs w:val="16"/>
          <w:lang w:eastAsia="en-US"/>
        </w:rPr>
        <w:t>, która odpowiada postanowieniom zapytania ofertowego (w szczególności opisowi przedmiotu zamówienia)</w:t>
      </w:r>
      <w:r w:rsidR="009F4D45" w:rsidRPr="00683830">
        <w:rPr>
          <w:rFonts w:ascii="Verdana" w:hAnsi="Verdana" w:cs="Calibri"/>
          <w:sz w:val="16"/>
          <w:szCs w:val="16"/>
          <w:lang w:eastAsia="en-US"/>
        </w:rPr>
        <w:t>, została złożona przez Wykonawcę, który nie podlega wykluczeniu oraz spełnia warunki udziału w postępowaniu</w:t>
      </w:r>
      <w:r w:rsidR="00CD3122" w:rsidRPr="00683830">
        <w:rPr>
          <w:rFonts w:ascii="Verdana" w:hAnsi="Verdana" w:cs="Calibri"/>
          <w:sz w:val="16"/>
          <w:szCs w:val="16"/>
          <w:lang w:eastAsia="en-US"/>
        </w:rPr>
        <w:t xml:space="preserve"> oraz uzyska największą liczbę</w:t>
      </w:r>
      <w:r w:rsidRPr="00683830">
        <w:rPr>
          <w:rFonts w:ascii="Verdana" w:hAnsi="Verdana" w:cs="Calibri"/>
          <w:sz w:val="16"/>
          <w:szCs w:val="16"/>
          <w:lang w:eastAsia="en-US"/>
        </w:rPr>
        <w:t xml:space="preserve"> punktów w kryteri</w:t>
      </w:r>
      <w:r w:rsidR="00CD3122" w:rsidRPr="00683830">
        <w:rPr>
          <w:rFonts w:ascii="Verdana" w:hAnsi="Verdana" w:cs="Calibri"/>
          <w:sz w:val="16"/>
          <w:szCs w:val="16"/>
          <w:lang w:eastAsia="en-US"/>
        </w:rPr>
        <w:t>um</w:t>
      </w:r>
      <w:r w:rsidRPr="00683830">
        <w:rPr>
          <w:rFonts w:ascii="Verdana" w:hAnsi="Verdana" w:cs="Calibri"/>
          <w:sz w:val="16"/>
          <w:szCs w:val="16"/>
          <w:lang w:eastAsia="en-US"/>
        </w:rPr>
        <w:t>:</w:t>
      </w:r>
    </w:p>
    <w:p w14:paraId="3A42F601" w14:textId="173B9DAD" w:rsidR="005D1967" w:rsidRPr="00683830" w:rsidRDefault="005D1967" w:rsidP="00D323CB">
      <w:pPr>
        <w:pStyle w:val="Akapitzlist"/>
        <w:spacing w:after="0" w:line="240" w:lineRule="auto"/>
        <w:jc w:val="both"/>
        <w:rPr>
          <w:rFonts w:ascii="Verdana" w:hAnsi="Verdana"/>
          <w:kern w:val="3"/>
          <w:sz w:val="16"/>
          <w:szCs w:val="16"/>
        </w:rPr>
      </w:pPr>
      <w:bookmarkStart w:id="17" w:name="_Hlk156802492"/>
      <w:r w:rsidRPr="00683830">
        <w:rPr>
          <w:rFonts w:ascii="Verdana" w:hAnsi="Verdana"/>
          <w:kern w:val="3"/>
          <w:sz w:val="16"/>
          <w:szCs w:val="16"/>
        </w:rPr>
        <w:t>Kryterium 1 –</w:t>
      </w:r>
      <w:r w:rsidRPr="00683830">
        <w:rPr>
          <w:rFonts w:ascii="Verdana" w:hAnsi="Verdana"/>
          <w:kern w:val="3"/>
          <w:sz w:val="16"/>
          <w:szCs w:val="16"/>
          <w:lang w:val="it-IT"/>
        </w:rPr>
        <w:t xml:space="preserve">cena oferty </w:t>
      </w:r>
      <w:r w:rsidR="00F32734">
        <w:rPr>
          <w:rFonts w:ascii="Verdana" w:hAnsi="Verdana"/>
          <w:kern w:val="3"/>
          <w:sz w:val="16"/>
          <w:szCs w:val="16"/>
          <w:lang w:val="it-IT"/>
        </w:rPr>
        <w:t>netto</w:t>
      </w:r>
      <w:r w:rsidRPr="00683830">
        <w:rPr>
          <w:rFonts w:ascii="Verdana" w:hAnsi="Verdana"/>
          <w:kern w:val="3"/>
          <w:sz w:val="16"/>
          <w:szCs w:val="16"/>
          <w:lang w:val="it-IT"/>
        </w:rPr>
        <w:t xml:space="preserve"> </w:t>
      </w:r>
      <w:r w:rsidRPr="00683830">
        <w:rPr>
          <w:rFonts w:ascii="Verdana" w:hAnsi="Verdana"/>
          <w:kern w:val="3"/>
          <w:sz w:val="16"/>
          <w:szCs w:val="16"/>
        </w:rPr>
        <w:t xml:space="preserve">– waga kryterium </w:t>
      </w:r>
      <w:r w:rsidR="001E0485" w:rsidRPr="00683830">
        <w:rPr>
          <w:rFonts w:ascii="Verdana" w:hAnsi="Verdana"/>
          <w:kern w:val="3"/>
          <w:sz w:val="16"/>
          <w:szCs w:val="16"/>
        </w:rPr>
        <w:t xml:space="preserve">100 </w:t>
      </w:r>
      <w:r w:rsidRPr="00683830">
        <w:rPr>
          <w:rFonts w:ascii="Verdana" w:hAnsi="Verdana"/>
          <w:kern w:val="3"/>
          <w:sz w:val="16"/>
          <w:szCs w:val="16"/>
        </w:rPr>
        <w:t>%</w:t>
      </w:r>
    </w:p>
    <w:p w14:paraId="05FAA410" w14:textId="50943A88" w:rsidR="00A723D5" w:rsidRPr="00683830" w:rsidRDefault="00A723D5" w:rsidP="00D323CB">
      <w:pPr>
        <w:suppressAutoHyphens/>
        <w:autoSpaceDE w:val="0"/>
        <w:autoSpaceDN w:val="0"/>
        <w:adjustRightInd w:val="0"/>
        <w:spacing w:after="0" w:line="240" w:lineRule="auto"/>
        <w:ind w:left="284"/>
        <w:jc w:val="both"/>
        <w:textAlignment w:val="baseline"/>
        <w:rPr>
          <w:rFonts w:ascii="Verdana" w:eastAsia="SimSun" w:hAnsi="Verdana" w:cs="Calibri"/>
          <w:b/>
          <w:kern w:val="3"/>
          <w:sz w:val="16"/>
          <w:szCs w:val="16"/>
        </w:rPr>
      </w:pPr>
      <w:r w:rsidRPr="00683830">
        <w:rPr>
          <w:rFonts w:ascii="Verdana" w:eastAsia="SimSun" w:hAnsi="Verdana" w:cs="Calibri"/>
          <w:kern w:val="3"/>
          <w:sz w:val="16"/>
          <w:szCs w:val="16"/>
        </w:rPr>
        <w:t>2)</w:t>
      </w:r>
      <w:r w:rsidRPr="00683830">
        <w:rPr>
          <w:rFonts w:ascii="Verdana" w:eastAsia="SimSun" w:hAnsi="Verdana" w:cs="Calibri"/>
          <w:b/>
          <w:kern w:val="3"/>
          <w:sz w:val="16"/>
          <w:szCs w:val="16"/>
        </w:rPr>
        <w:t xml:space="preserve"> </w:t>
      </w:r>
      <w:r w:rsidR="00CD3122" w:rsidRPr="00683830">
        <w:rPr>
          <w:rFonts w:ascii="Verdana" w:eastAsia="SimSun" w:hAnsi="Verdana" w:cs="Calibri"/>
          <w:b/>
          <w:kern w:val="3"/>
          <w:sz w:val="16"/>
          <w:szCs w:val="16"/>
        </w:rPr>
        <w:tab/>
      </w:r>
      <w:r w:rsidRPr="00683830">
        <w:rPr>
          <w:rFonts w:ascii="Verdana" w:eastAsia="SimSun" w:hAnsi="Verdana" w:cs="Calibri"/>
          <w:b/>
          <w:kern w:val="3"/>
          <w:sz w:val="16"/>
          <w:szCs w:val="16"/>
        </w:rPr>
        <w:t xml:space="preserve">Kryterium 1 „Cena oferty </w:t>
      </w:r>
      <w:r w:rsidR="00F32734">
        <w:rPr>
          <w:rFonts w:ascii="Verdana" w:eastAsia="SimSun" w:hAnsi="Verdana" w:cs="Calibri"/>
          <w:b/>
          <w:kern w:val="3"/>
          <w:sz w:val="16"/>
          <w:szCs w:val="16"/>
        </w:rPr>
        <w:t>netto</w:t>
      </w:r>
      <w:r w:rsidRPr="00683830">
        <w:rPr>
          <w:rFonts w:ascii="Verdana" w:eastAsia="SimSun" w:hAnsi="Verdana" w:cs="Calibri"/>
          <w:b/>
          <w:kern w:val="3"/>
          <w:sz w:val="16"/>
          <w:szCs w:val="16"/>
        </w:rPr>
        <w:t>” C:</w:t>
      </w:r>
    </w:p>
    <w:p w14:paraId="7B74AC50" w14:textId="0248555D" w:rsidR="00A723D5" w:rsidRPr="00683830" w:rsidRDefault="00A723D5" w:rsidP="00D323CB">
      <w:pPr>
        <w:spacing w:after="0" w:line="240" w:lineRule="auto"/>
        <w:ind w:left="720"/>
        <w:contextualSpacing/>
        <w:jc w:val="both"/>
        <w:rPr>
          <w:rFonts w:ascii="Verdana" w:eastAsia="Times New Roman" w:hAnsi="Verdana" w:cs="Times New Roman"/>
          <w:b/>
          <w:sz w:val="16"/>
          <w:szCs w:val="16"/>
          <w:lang w:eastAsia="pl-PL"/>
        </w:rPr>
      </w:pPr>
      <w:r w:rsidRPr="00683830">
        <w:rPr>
          <w:rFonts w:ascii="Verdana" w:eastAsia="Times New Roman" w:hAnsi="Verdana" w:cs="Times New Roman"/>
          <w:b/>
          <w:sz w:val="16"/>
          <w:szCs w:val="16"/>
          <w:lang w:eastAsia="pl-PL"/>
        </w:rPr>
        <w:t xml:space="preserve">Kryterium 1 –cena oferty </w:t>
      </w:r>
      <w:r w:rsidR="00F32734">
        <w:rPr>
          <w:rFonts w:ascii="Verdana" w:eastAsia="Times New Roman" w:hAnsi="Verdana" w:cs="Times New Roman"/>
          <w:b/>
          <w:sz w:val="16"/>
          <w:szCs w:val="16"/>
          <w:lang w:eastAsia="pl-PL"/>
        </w:rPr>
        <w:t>netto</w:t>
      </w:r>
      <w:r w:rsidRPr="00683830">
        <w:rPr>
          <w:rFonts w:ascii="Verdana" w:eastAsia="Times New Roman" w:hAnsi="Verdana" w:cs="Times New Roman"/>
          <w:b/>
          <w:sz w:val="16"/>
          <w:szCs w:val="16"/>
          <w:lang w:eastAsia="pl-PL"/>
        </w:rPr>
        <w:t xml:space="preserve"> C – waga kryterium </w:t>
      </w:r>
      <w:r w:rsidR="001E0485" w:rsidRPr="00683830">
        <w:rPr>
          <w:rFonts w:ascii="Verdana" w:eastAsia="Times New Roman" w:hAnsi="Verdana" w:cs="Times New Roman"/>
          <w:b/>
          <w:sz w:val="16"/>
          <w:szCs w:val="16"/>
          <w:lang w:eastAsia="pl-PL"/>
        </w:rPr>
        <w:t>10</w:t>
      </w:r>
      <w:r w:rsidR="00A55BB9" w:rsidRPr="00683830">
        <w:rPr>
          <w:rFonts w:ascii="Verdana" w:eastAsia="Times New Roman" w:hAnsi="Verdana" w:cs="Times New Roman"/>
          <w:b/>
          <w:sz w:val="16"/>
          <w:szCs w:val="16"/>
          <w:lang w:eastAsia="pl-PL"/>
        </w:rPr>
        <w:t>0</w:t>
      </w:r>
      <w:r w:rsidRPr="00683830">
        <w:rPr>
          <w:rFonts w:ascii="Verdana" w:eastAsia="Times New Roman" w:hAnsi="Verdana" w:cs="Times New Roman"/>
          <w:b/>
          <w:sz w:val="16"/>
          <w:szCs w:val="16"/>
          <w:lang w:eastAsia="pl-PL"/>
        </w:rPr>
        <w:t>%.</w:t>
      </w:r>
    </w:p>
    <w:bookmarkEnd w:id="17"/>
    <w:p w14:paraId="4832606E" w14:textId="345797E3" w:rsidR="00415FCE" w:rsidRPr="00683830" w:rsidRDefault="00415FCE" w:rsidP="00D323CB">
      <w:pPr>
        <w:spacing w:after="0" w:line="240" w:lineRule="auto"/>
        <w:ind w:left="709"/>
        <w:jc w:val="both"/>
        <w:rPr>
          <w:rFonts w:ascii="Verdana" w:eastAsia="Calibri" w:hAnsi="Verdana" w:cs="Times New Roman"/>
          <w:sz w:val="16"/>
          <w:szCs w:val="16"/>
        </w:rPr>
      </w:pPr>
      <w:r w:rsidRPr="00683830">
        <w:rPr>
          <w:rFonts w:ascii="Verdana" w:eastAsia="Calibri" w:hAnsi="Verdana" w:cs="Times New Roman"/>
          <w:sz w:val="16"/>
          <w:szCs w:val="16"/>
        </w:rPr>
        <w:t>W celu dokonania oceny oferty w kryterium 1 Zamawiający najniższą cenę oferty (</w:t>
      </w:r>
      <w:r w:rsidR="00F32734">
        <w:rPr>
          <w:rFonts w:ascii="Verdana" w:eastAsia="Calibri" w:hAnsi="Verdana" w:cs="Times New Roman"/>
          <w:sz w:val="16"/>
          <w:szCs w:val="16"/>
        </w:rPr>
        <w:t>netto</w:t>
      </w:r>
      <w:r w:rsidRPr="00683830">
        <w:rPr>
          <w:rFonts w:ascii="Verdana" w:eastAsia="Calibri" w:hAnsi="Verdana" w:cs="Times New Roman"/>
          <w:sz w:val="16"/>
          <w:szCs w:val="16"/>
        </w:rPr>
        <w:t>) podzieli przez łączną cenę oferty badanej (</w:t>
      </w:r>
      <w:r w:rsidR="00F32734">
        <w:rPr>
          <w:rFonts w:ascii="Verdana" w:eastAsia="Calibri" w:hAnsi="Verdana" w:cs="Times New Roman"/>
          <w:sz w:val="16"/>
          <w:szCs w:val="16"/>
        </w:rPr>
        <w:t>netto</w:t>
      </w:r>
      <w:r w:rsidR="009E6047" w:rsidRPr="00683830">
        <w:rPr>
          <w:rFonts w:ascii="Verdana" w:eastAsia="Calibri" w:hAnsi="Verdana" w:cs="Times New Roman"/>
          <w:sz w:val="16"/>
          <w:szCs w:val="16"/>
        </w:rPr>
        <w:t>), następnie pomnoży przez 10</w:t>
      </w:r>
      <w:r w:rsidRPr="00683830">
        <w:rPr>
          <w:rFonts w:ascii="Verdana" w:eastAsia="Calibri" w:hAnsi="Verdana" w:cs="Times New Roman"/>
          <w:sz w:val="16"/>
          <w:szCs w:val="16"/>
        </w:rPr>
        <w:t xml:space="preserve">0 pkt i przez wagę danego kryterium – </w:t>
      </w:r>
      <w:r w:rsidR="001E0485" w:rsidRPr="00683830">
        <w:rPr>
          <w:rFonts w:ascii="Verdana" w:eastAsia="Calibri" w:hAnsi="Verdana" w:cs="Times New Roman"/>
          <w:sz w:val="16"/>
          <w:szCs w:val="16"/>
        </w:rPr>
        <w:t>10</w:t>
      </w:r>
      <w:r w:rsidR="00A55BB9" w:rsidRPr="00683830">
        <w:rPr>
          <w:rFonts w:ascii="Verdana" w:eastAsia="Calibri" w:hAnsi="Verdana" w:cs="Times New Roman"/>
          <w:sz w:val="16"/>
          <w:szCs w:val="16"/>
        </w:rPr>
        <w:t>0</w:t>
      </w:r>
      <w:r w:rsidRPr="00683830">
        <w:rPr>
          <w:rFonts w:ascii="Verdana" w:eastAsia="Calibri" w:hAnsi="Verdana" w:cs="Times New Roman"/>
          <w:sz w:val="16"/>
          <w:szCs w:val="16"/>
        </w:rPr>
        <w:t xml:space="preserve"> % (im niższa cena oferty – tym wyższa liczba uzyskanych punktów).</w:t>
      </w:r>
    </w:p>
    <w:p w14:paraId="4FAA4011" w14:textId="61DAE927" w:rsidR="00415FCE" w:rsidRPr="00683830" w:rsidRDefault="00415FCE" w:rsidP="00D323CB">
      <w:pPr>
        <w:shd w:val="clear" w:color="auto" w:fill="D9D9D9"/>
        <w:spacing w:after="0" w:line="276" w:lineRule="auto"/>
        <w:ind w:left="709"/>
        <w:rPr>
          <w:rFonts w:ascii="Verdana" w:eastAsia="Calibri" w:hAnsi="Verdana" w:cs="Times New Roman"/>
          <w:sz w:val="16"/>
          <w:szCs w:val="16"/>
        </w:rPr>
      </w:pPr>
      <w:r w:rsidRPr="00683830">
        <w:rPr>
          <w:rFonts w:ascii="Verdana" w:eastAsia="Calibri" w:hAnsi="Verdana" w:cs="Times New Roman"/>
          <w:sz w:val="16"/>
          <w:szCs w:val="16"/>
        </w:rPr>
        <w:tab/>
      </w:r>
      <w:r w:rsidRPr="00683830">
        <w:rPr>
          <w:rFonts w:ascii="Verdana" w:eastAsia="Calibri" w:hAnsi="Verdana" w:cs="Times New Roman"/>
          <w:sz w:val="16"/>
          <w:szCs w:val="16"/>
        </w:rPr>
        <w:tab/>
        <w:t xml:space="preserve">cena oferty </w:t>
      </w:r>
      <w:r w:rsidR="00F32734">
        <w:rPr>
          <w:rFonts w:ascii="Verdana" w:eastAsia="Calibri" w:hAnsi="Verdana" w:cs="Times New Roman"/>
          <w:sz w:val="16"/>
          <w:szCs w:val="16"/>
        </w:rPr>
        <w:t>netto</w:t>
      </w:r>
      <w:r w:rsidRPr="00683830">
        <w:rPr>
          <w:rFonts w:ascii="Verdana" w:eastAsia="Calibri" w:hAnsi="Verdana" w:cs="Times New Roman"/>
          <w:sz w:val="16"/>
          <w:szCs w:val="16"/>
        </w:rPr>
        <w:t xml:space="preserve"> (najniższa)</w:t>
      </w:r>
    </w:p>
    <w:p w14:paraId="5168996D" w14:textId="31234561" w:rsidR="00415FCE" w:rsidRPr="00683830" w:rsidRDefault="00415FCE" w:rsidP="00D323CB">
      <w:pPr>
        <w:shd w:val="clear" w:color="auto" w:fill="D9D9D9"/>
        <w:spacing w:after="0" w:line="276" w:lineRule="auto"/>
        <w:ind w:left="709"/>
        <w:rPr>
          <w:rFonts w:ascii="Verdana" w:eastAsia="Calibri" w:hAnsi="Verdana" w:cs="Times New Roman"/>
          <w:sz w:val="16"/>
          <w:szCs w:val="16"/>
        </w:rPr>
      </w:pPr>
      <w:r w:rsidRPr="00683830">
        <w:rPr>
          <w:rFonts w:ascii="Verdana" w:eastAsia="Calibri" w:hAnsi="Verdana" w:cs="Times New Roman"/>
          <w:sz w:val="16"/>
          <w:szCs w:val="16"/>
        </w:rPr>
        <w:tab/>
        <w:t xml:space="preserve">L. pkt.= -----------------------------------------             x 100 pkt x </w:t>
      </w:r>
      <w:r w:rsidR="001E0485" w:rsidRPr="00683830">
        <w:rPr>
          <w:rFonts w:ascii="Verdana" w:eastAsia="Calibri" w:hAnsi="Verdana" w:cs="Times New Roman"/>
          <w:sz w:val="16"/>
          <w:szCs w:val="16"/>
        </w:rPr>
        <w:t>10</w:t>
      </w:r>
      <w:r w:rsidRPr="00683830">
        <w:rPr>
          <w:rFonts w:ascii="Verdana" w:eastAsia="Calibri" w:hAnsi="Verdana" w:cs="Times New Roman"/>
          <w:sz w:val="16"/>
          <w:szCs w:val="16"/>
        </w:rPr>
        <w:t>0 %</w:t>
      </w:r>
    </w:p>
    <w:p w14:paraId="34D2CEDA" w14:textId="7C56334F" w:rsidR="00415FCE" w:rsidRPr="00683830" w:rsidRDefault="00415FCE" w:rsidP="00D323CB">
      <w:pPr>
        <w:shd w:val="clear" w:color="auto" w:fill="D9D9D9"/>
        <w:spacing w:after="0" w:line="276" w:lineRule="auto"/>
        <w:ind w:left="709"/>
        <w:rPr>
          <w:rFonts w:ascii="Verdana" w:eastAsia="Calibri" w:hAnsi="Verdana" w:cs="Times New Roman"/>
          <w:sz w:val="16"/>
          <w:szCs w:val="16"/>
        </w:rPr>
      </w:pPr>
      <w:r w:rsidRPr="00683830">
        <w:rPr>
          <w:rFonts w:ascii="Verdana" w:eastAsia="Calibri" w:hAnsi="Verdana" w:cs="Times New Roman"/>
          <w:sz w:val="16"/>
          <w:szCs w:val="16"/>
        </w:rPr>
        <w:tab/>
      </w:r>
      <w:r w:rsidRPr="00683830">
        <w:rPr>
          <w:rFonts w:ascii="Verdana" w:eastAsia="Calibri" w:hAnsi="Verdana" w:cs="Times New Roman"/>
          <w:sz w:val="16"/>
          <w:szCs w:val="16"/>
        </w:rPr>
        <w:tab/>
        <w:t xml:space="preserve"> cena oferty badanej </w:t>
      </w:r>
      <w:r w:rsidR="00F32734">
        <w:rPr>
          <w:rFonts w:ascii="Verdana" w:eastAsia="Calibri" w:hAnsi="Verdana" w:cs="Times New Roman"/>
          <w:sz w:val="16"/>
          <w:szCs w:val="16"/>
        </w:rPr>
        <w:t>netto</w:t>
      </w:r>
      <w:r w:rsidRPr="00683830">
        <w:rPr>
          <w:rFonts w:ascii="Verdana" w:eastAsia="Calibri" w:hAnsi="Verdana" w:cs="Times New Roman"/>
          <w:sz w:val="16"/>
          <w:szCs w:val="16"/>
        </w:rPr>
        <w:t xml:space="preserve"> (x)</w:t>
      </w:r>
    </w:p>
    <w:p w14:paraId="16565C63" w14:textId="04FBF606" w:rsidR="00415FCE" w:rsidRPr="00683830" w:rsidRDefault="00415FCE" w:rsidP="00D323CB">
      <w:pPr>
        <w:spacing w:after="0" w:line="240" w:lineRule="auto"/>
        <w:ind w:left="709"/>
        <w:jc w:val="both"/>
        <w:rPr>
          <w:rFonts w:ascii="Verdana" w:eastAsia="Calibri" w:hAnsi="Verdana" w:cs="Times New Roman"/>
          <w:sz w:val="16"/>
          <w:szCs w:val="16"/>
        </w:rPr>
      </w:pPr>
      <w:r w:rsidRPr="00683830">
        <w:rPr>
          <w:rFonts w:ascii="Verdana" w:eastAsia="Calibri" w:hAnsi="Verdana" w:cs="Times New Roman"/>
          <w:sz w:val="16"/>
          <w:szCs w:val="16"/>
        </w:rPr>
        <w:t xml:space="preserve">Ocena punktowa w kryterium „Cena oferty </w:t>
      </w:r>
      <w:r w:rsidR="00F32734">
        <w:rPr>
          <w:rFonts w:ascii="Verdana" w:eastAsia="Calibri" w:hAnsi="Verdana" w:cs="Times New Roman"/>
          <w:sz w:val="16"/>
          <w:szCs w:val="16"/>
        </w:rPr>
        <w:t>netto</w:t>
      </w:r>
      <w:r w:rsidRPr="00683830">
        <w:rPr>
          <w:rFonts w:ascii="Verdana" w:eastAsia="Calibri" w:hAnsi="Verdana" w:cs="Times New Roman"/>
          <w:sz w:val="16"/>
          <w:szCs w:val="16"/>
        </w:rPr>
        <w:t xml:space="preserve">” dokonana zostanie na podstawie ceny oferty </w:t>
      </w:r>
      <w:r w:rsidR="00F32734">
        <w:rPr>
          <w:rFonts w:ascii="Verdana" w:eastAsia="Calibri" w:hAnsi="Verdana" w:cs="Times New Roman"/>
          <w:sz w:val="16"/>
          <w:szCs w:val="16"/>
        </w:rPr>
        <w:t>netto</w:t>
      </w:r>
      <w:r w:rsidRPr="00683830">
        <w:rPr>
          <w:rFonts w:ascii="Verdana" w:eastAsia="Calibri" w:hAnsi="Verdana" w:cs="Times New Roman"/>
          <w:sz w:val="16"/>
          <w:szCs w:val="16"/>
        </w:rPr>
        <w:t xml:space="preserve"> wskazanej przez Wykonawcę w formularzu ofertowym i przeliczona według wzoru opisanego powyżej.</w:t>
      </w:r>
    </w:p>
    <w:p w14:paraId="0A22F79E" w14:textId="6BBD68FA" w:rsidR="00415FCE" w:rsidRPr="00683830" w:rsidRDefault="00415FCE" w:rsidP="00D323CB">
      <w:pPr>
        <w:spacing w:after="0" w:line="276" w:lineRule="auto"/>
        <w:ind w:left="709"/>
        <w:jc w:val="both"/>
        <w:rPr>
          <w:rFonts w:ascii="Verdana" w:eastAsia="Calibri" w:hAnsi="Verdana" w:cs="Times New Roman"/>
          <w:sz w:val="16"/>
          <w:szCs w:val="16"/>
        </w:rPr>
      </w:pPr>
      <w:r w:rsidRPr="00683830">
        <w:rPr>
          <w:rFonts w:ascii="Verdana" w:eastAsia="Calibri" w:hAnsi="Verdana" w:cs="Times New Roman"/>
          <w:sz w:val="16"/>
          <w:szCs w:val="16"/>
        </w:rPr>
        <w:t xml:space="preserve">W ramach kryterium 1 oferta Wykonawcy może otrzymać maksymalnie </w:t>
      </w:r>
      <w:r w:rsidR="001E0485" w:rsidRPr="00683830">
        <w:rPr>
          <w:rFonts w:ascii="Verdana" w:eastAsia="Calibri" w:hAnsi="Verdana" w:cs="Times New Roman"/>
          <w:sz w:val="16"/>
          <w:szCs w:val="16"/>
        </w:rPr>
        <w:t>10</w:t>
      </w:r>
      <w:r w:rsidRPr="00683830">
        <w:rPr>
          <w:rFonts w:ascii="Verdana" w:eastAsia="Calibri" w:hAnsi="Verdana" w:cs="Times New Roman"/>
          <w:sz w:val="16"/>
          <w:szCs w:val="16"/>
        </w:rPr>
        <w:t>0 punktów.</w:t>
      </w:r>
    </w:p>
    <w:p w14:paraId="67FDEB45" w14:textId="789F115D" w:rsidR="00415FCE" w:rsidRPr="00683830" w:rsidRDefault="00415FCE" w:rsidP="00D323CB">
      <w:pPr>
        <w:pStyle w:val="Styl1"/>
        <w:spacing w:after="0"/>
        <w:ind w:left="284"/>
        <w:rPr>
          <w:sz w:val="24"/>
          <w:szCs w:val="24"/>
        </w:rPr>
      </w:pPr>
      <w:bookmarkStart w:id="18" w:name="_Toc178700989"/>
      <w:r w:rsidRPr="00683830">
        <w:rPr>
          <w:sz w:val="24"/>
          <w:szCs w:val="24"/>
        </w:rPr>
        <w:t>INFORMACJA NA TEMAT ZAKRESU WYKLUCZENIA</w:t>
      </w:r>
      <w:r w:rsidR="008F5399" w:rsidRPr="00683830">
        <w:rPr>
          <w:sz w:val="24"/>
          <w:szCs w:val="24"/>
        </w:rPr>
        <w:t>,  W TYM ZAKAZU KONFLIKTU INTERESÓW</w:t>
      </w:r>
      <w:bookmarkEnd w:id="18"/>
    </w:p>
    <w:p w14:paraId="1337A590" w14:textId="77777777" w:rsidR="00415FCE" w:rsidRPr="00683830" w:rsidRDefault="00415FCE" w:rsidP="00D323CB">
      <w:pPr>
        <w:tabs>
          <w:tab w:val="left" w:pos="567"/>
        </w:tabs>
        <w:suppressAutoHyphens/>
        <w:autoSpaceDN w:val="0"/>
        <w:spacing w:after="0" w:line="240" w:lineRule="auto"/>
        <w:ind w:right="-113"/>
        <w:jc w:val="both"/>
        <w:textAlignment w:val="baseline"/>
        <w:rPr>
          <w:rFonts w:ascii="Verdana" w:eastAsia="SimSun" w:hAnsi="Verdana" w:cs="Calibri"/>
          <w:kern w:val="3"/>
          <w:sz w:val="16"/>
          <w:szCs w:val="16"/>
        </w:rPr>
      </w:pPr>
      <w:r w:rsidRPr="00683830">
        <w:rPr>
          <w:rFonts w:ascii="Verdana" w:eastAsia="SimSun" w:hAnsi="Verdana" w:cs="Calibri"/>
          <w:kern w:val="3"/>
          <w:sz w:val="16"/>
          <w:szCs w:val="16"/>
        </w:rPr>
        <w:t>W celu uniknięcia konfliktów interesów zamówienie nie może być udzielone przez Zamawiającego  podmiotom powiązanym z nim osobowo lub kapitałowo.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w:t>
      </w:r>
    </w:p>
    <w:p w14:paraId="58D74394" w14:textId="77777777" w:rsidR="00415FCE" w:rsidRPr="00683830" w:rsidRDefault="00415FCE" w:rsidP="00D323CB">
      <w:pPr>
        <w:numPr>
          <w:ilvl w:val="0"/>
          <w:numId w:val="1"/>
        </w:numPr>
        <w:tabs>
          <w:tab w:val="left" w:pos="993"/>
        </w:tabs>
        <w:suppressAutoHyphens/>
        <w:autoSpaceDN w:val="0"/>
        <w:spacing w:after="0" w:line="240" w:lineRule="auto"/>
        <w:ind w:left="709" w:right="-113" w:hanging="709"/>
        <w:jc w:val="both"/>
        <w:textAlignment w:val="baseline"/>
        <w:rPr>
          <w:rFonts w:ascii="Verdana" w:eastAsia="Times New Roman" w:hAnsi="Verdana" w:cs="Calibri"/>
          <w:sz w:val="16"/>
          <w:szCs w:val="16"/>
          <w:lang w:eastAsia="pl-PL"/>
        </w:rPr>
      </w:pPr>
      <w:bookmarkStart w:id="19" w:name="_Hlk153266017"/>
      <w:r w:rsidRPr="00683830">
        <w:rPr>
          <w:rFonts w:ascii="Verdana" w:eastAsia="Times New Roman" w:hAnsi="Verdana" w:cs="Calibri"/>
          <w:sz w:val="16"/>
          <w:szCs w:val="16"/>
          <w:lang w:eastAsia="pl-PL"/>
        </w:rPr>
        <w:t>uczestniczeniu w spółce jako wspólnik spółki cywilnej lub spółki osobowej,</w:t>
      </w:r>
    </w:p>
    <w:p w14:paraId="7BCA3940" w14:textId="71608AE7" w:rsidR="005300AA" w:rsidRPr="00683830" w:rsidRDefault="004F5055" w:rsidP="00D323CB">
      <w:pPr>
        <w:pStyle w:val="Akapitzlist"/>
        <w:numPr>
          <w:ilvl w:val="0"/>
          <w:numId w:val="1"/>
        </w:numPr>
        <w:tabs>
          <w:tab w:val="left" w:pos="993"/>
        </w:tabs>
        <w:spacing w:after="0"/>
        <w:ind w:left="709" w:hanging="709"/>
        <w:rPr>
          <w:rFonts w:ascii="Verdana" w:eastAsia="Times New Roman" w:hAnsi="Verdana" w:cs="Calibri"/>
          <w:sz w:val="16"/>
          <w:szCs w:val="16"/>
          <w:lang w:eastAsia="pl-PL"/>
        </w:rPr>
      </w:pPr>
      <w:r w:rsidRPr="00683830">
        <w:rPr>
          <w:rFonts w:ascii="Verdana" w:eastAsia="Times New Roman" w:hAnsi="Verdana" w:cs="Calibri"/>
          <w:sz w:val="16"/>
          <w:szCs w:val="16"/>
          <w:lang w:eastAsia="pl-PL"/>
        </w:rPr>
        <w:t>posiadaniu co najmniej 10% udziałów lub akcji (o ile niższy próg nie wynika z przepisów prawa), pełnieniu funkcji członka organu nadzorczego lub zarządzającego, prokurenta, pełnomocnika</w:t>
      </w:r>
      <w:r w:rsidR="005300AA" w:rsidRPr="00683830">
        <w:rPr>
          <w:rFonts w:ascii="Verdana" w:eastAsia="Times New Roman" w:hAnsi="Verdana" w:cs="Calibri"/>
          <w:sz w:val="16"/>
          <w:szCs w:val="16"/>
          <w:lang w:eastAsia="pl-PL"/>
        </w:rPr>
        <w:t>,</w:t>
      </w:r>
    </w:p>
    <w:p w14:paraId="540ED5BB" w14:textId="77777777" w:rsidR="00415FCE" w:rsidRPr="00683830" w:rsidRDefault="00415FCE" w:rsidP="00D323CB">
      <w:pPr>
        <w:numPr>
          <w:ilvl w:val="0"/>
          <w:numId w:val="1"/>
        </w:numPr>
        <w:tabs>
          <w:tab w:val="left" w:pos="993"/>
        </w:tabs>
        <w:suppressAutoHyphens/>
        <w:autoSpaceDN w:val="0"/>
        <w:spacing w:after="0" w:line="240" w:lineRule="auto"/>
        <w:ind w:left="709" w:right="-113" w:hanging="709"/>
        <w:jc w:val="both"/>
        <w:textAlignment w:val="baseline"/>
        <w:rPr>
          <w:rFonts w:ascii="Verdana" w:eastAsia="Times New Roman" w:hAnsi="Verdana" w:cs="Calibri"/>
          <w:sz w:val="16"/>
          <w:szCs w:val="16"/>
          <w:lang w:eastAsia="pl-PL"/>
        </w:rPr>
      </w:pPr>
      <w:r w:rsidRPr="00683830">
        <w:rPr>
          <w:rFonts w:ascii="Verdana" w:eastAsia="Times New Roman" w:hAnsi="Verdana" w:cs="Calibri"/>
          <w:sz w:val="16"/>
          <w:szCs w:val="16"/>
          <w:lang w:eastAsia="pl-PL"/>
        </w:rPr>
        <w:t>pełnienia funkcji członka organu nadzorczego lub zarządzającego, prokurenta, pełnomocnika,</w:t>
      </w:r>
    </w:p>
    <w:p w14:paraId="582A44BE" w14:textId="20788983" w:rsidR="00415FCE" w:rsidRPr="00683830" w:rsidRDefault="004F5055" w:rsidP="00D323CB">
      <w:pPr>
        <w:numPr>
          <w:ilvl w:val="0"/>
          <w:numId w:val="1"/>
        </w:numPr>
        <w:tabs>
          <w:tab w:val="left" w:pos="993"/>
        </w:tabs>
        <w:suppressAutoHyphens/>
        <w:autoSpaceDN w:val="0"/>
        <w:spacing w:after="0" w:line="240" w:lineRule="auto"/>
        <w:ind w:left="709" w:right="-113" w:hanging="709"/>
        <w:jc w:val="both"/>
        <w:textAlignment w:val="baseline"/>
        <w:rPr>
          <w:rFonts w:ascii="Verdana" w:eastAsia="Times New Roman" w:hAnsi="Verdana" w:cs="Calibri"/>
          <w:sz w:val="16"/>
          <w:szCs w:val="16"/>
          <w:lang w:eastAsia="pl-PL"/>
        </w:rPr>
      </w:pPr>
      <w:r w:rsidRPr="00683830">
        <w:rPr>
          <w:rFonts w:ascii="Verdana" w:eastAsia="Times New Roman" w:hAnsi="Verdana" w:cs="Calibri"/>
          <w:sz w:val="16"/>
          <w:szCs w:val="16"/>
          <w:lang w:eastAsia="pl-PL"/>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A0BB81B" w14:textId="34A04CE0" w:rsidR="004F5055" w:rsidRPr="00683830" w:rsidRDefault="004F5055" w:rsidP="00D323CB">
      <w:pPr>
        <w:numPr>
          <w:ilvl w:val="0"/>
          <w:numId w:val="1"/>
        </w:numPr>
        <w:tabs>
          <w:tab w:val="left" w:pos="993"/>
        </w:tabs>
        <w:suppressAutoHyphens/>
        <w:autoSpaceDN w:val="0"/>
        <w:spacing w:after="0" w:line="240" w:lineRule="auto"/>
        <w:ind w:left="709" w:right="-113" w:hanging="709"/>
        <w:jc w:val="both"/>
        <w:textAlignment w:val="baseline"/>
        <w:rPr>
          <w:rFonts w:ascii="Verdana" w:eastAsia="Times New Roman" w:hAnsi="Verdana" w:cs="Calibri"/>
          <w:sz w:val="16"/>
          <w:szCs w:val="16"/>
          <w:lang w:eastAsia="pl-PL"/>
        </w:rPr>
      </w:pPr>
      <w:r w:rsidRPr="00683830">
        <w:rPr>
          <w:rFonts w:ascii="Verdana" w:eastAsia="Times New Roman" w:hAnsi="Verdana" w:cs="Calibri"/>
          <w:sz w:val="16"/>
          <w:szCs w:val="16"/>
          <w:lang w:eastAsia="pl-PL"/>
        </w:rPr>
        <w:t>pozostawaniu z wykonawcą w takim stosunku prawnym lub faktycznym, że istnieje uzasadniona wątpliwość co do ich bezstronności lub niezależności w związku z postępowaniem o udzielenie zamówienia</w:t>
      </w:r>
    </w:p>
    <w:bookmarkEnd w:id="19"/>
    <w:p w14:paraId="689C16BF" w14:textId="18017E37" w:rsidR="00415FCE" w:rsidRPr="00683830" w:rsidRDefault="00415FCE" w:rsidP="00D323CB">
      <w:pPr>
        <w:tabs>
          <w:tab w:val="left" w:pos="567"/>
        </w:tabs>
        <w:suppressAutoHyphens/>
        <w:autoSpaceDN w:val="0"/>
        <w:spacing w:after="0" w:line="240" w:lineRule="auto"/>
        <w:ind w:right="-113"/>
        <w:jc w:val="both"/>
        <w:textAlignment w:val="baseline"/>
        <w:rPr>
          <w:rFonts w:ascii="Verdana" w:eastAsia="SimSun" w:hAnsi="Verdana" w:cs="Calibri"/>
          <w:kern w:val="3"/>
          <w:sz w:val="16"/>
          <w:szCs w:val="16"/>
        </w:rPr>
      </w:pPr>
      <w:r w:rsidRPr="00683830">
        <w:rPr>
          <w:rFonts w:ascii="Verdana" w:eastAsia="SimSun" w:hAnsi="Verdana" w:cs="Calibri"/>
          <w:kern w:val="3"/>
          <w:sz w:val="16"/>
          <w:szCs w:val="16"/>
        </w:rPr>
        <w:t>Wykonawca wraz z ofertą zobowiązany jest złożyć oświadczenie o niepozostawianiu z Zamawiającym w żadnym ze stosunków opisanych powyżej – zgodnie z Załącznikiem nr 2</w:t>
      </w:r>
      <w:r w:rsidR="00D5526A" w:rsidRPr="00683830">
        <w:rPr>
          <w:rFonts w:ascii="Verdana" w:eastAsia="SimSun" w:hAnsi="Verdana" w:cs="Calibri"/>
          <w:kern w:val="3"/>
          <w:sz w:val="16"/>
          <w:szCs w:val="16"/>
        </w:rPr>
        <w:t>.</w:t>
      </w:r>
    </w:p>
    <w:p w14:paraId="05F92F6B" w14:textId="77777777" w:rsidR="00AF609F" w:rsidRPr="00683830" w:rsidRDefault="00AF609F" w:rsidP="00D323CB">
      <w:pPr>
        <w:spacing w:after="0" w:line="240" w:lineRule="auto"/>
        <w:jc w:val="both"/>
        <w:rPr>
          <w:rFonts w:ascii="Verdana" w:eastAsia="Times New Roman" w:hAnsi="Verdana" w:cs="Arial"/>
          <w:b/>
          <w:kern w:val="32"/>
          <w:sz w:val="16"/>
          <w:szCs w:val="16"/>
          <w:lang w:eastAsia="pl-PL"/>
        </w:rPr>
      </w:pPr>
      <w:bookmarkStart w:id="20" w:name="_Hlk102626909"/>
      <w:r w:rsidRPr="00683830">
        <w:rPr>
          <w:rFonts w:ascii="Verdana" w:eastAsia="Times New Roman" w:hAnsi="Verdana" w:cs="Arial"/>
          <w:b/>
          <w:kern w:val="32"/>
          <w:sz w:val="16"/>
          <w:szCs w:val="16"/>
          <w:lang w:eastAsia="pl-PL"/>
        </w:rPr>
        <w:t xml:space="preserve">Z postępowania o udzielenie zamówienia wyklucza się Wykonawców, w stosunku do których zachodzi którakolwiek z okoliczności wskazanych: w art. 7 ust. 1 </w:t>
      </w:r>
      <w:bookmarkStart w:id="21" w:name="_Hlk102627427"/>
      <w:r w:rsidRPr="00683830">
        <w:rPr>
          <w:rFonts w:ascii="Verdana" w:eastAsia="Times New Roman" w:hAnsi="Verdana" w:cs="Arial"/>
          <w:b/>
          <w:i/>
          <w:iCs/>
          <w:kern w:val="32"/>
          <w:sz w:val="16"/>
          <w:szCs w:val="16"/>
          <w:lang w:eastAsia="pl-PL"/>
        </w:rPr>
        <w:t>ustawy o szczególnych rozwiązaniach w zakresie przeciwdziałania wspieraniu agresji na Ukrainę oraz służących ochronie bezpieczeństwa narodowego</w:t>
      </w:r>
      <w:bookmarkEnd w:id="21"/>
      <w:r w:rsidRPr="00683830">
        <w:rPr>
          <w:rFonts w:ascii="Verdana" w:eastAsia="Times New Roman" w:hAnsi="Verdana" w:cs="Arial"/>
          <w:b/>
          <w:kern w:val="32"/>
          <w:sz w:val="16"/>
          <w:szCs w:val="16"/>
          <w:lang w:eastAsia="pl-PL"/>
        </w:rPr>
        <w:t>, tj.:</w:t>
      </w:r>
    </w:p>
    <w:p w14:paraId="439CC0D0" w14:textId="77777777" w:rsidR="00AF609F" w:rsidRPr="00683830" w:rsidRDefault="00AF609F" w:rsidP="00D323CB">
      <w:pPr>
        <w:numPr>
          <w:ilvl w:val="0"/>
          <w:numId w:val="14"/>
        </w:numPr>
        <w:shd w:val="clear" w:color="auto" w:fill="FFFFFF"/>
        <w:spacing w:after="0" w:line="240" w:lineRule="auto"/>
        <w:ind w:left="851"/>
        <w:jc w:val="both"/>
        <w:rPr>
          <w:rFonts w:ascii="Verdana" w:eastAsia="Times New Roman" w:hAnsi="Verdana" w:cs="Arial"/>
          <w:sz w:val="16"/>
          <w:szCs w:val="16"/>
          <w:lang w:eastAsia="pl-PL"/>
        </w:rPr>
      </w:pPr>
      <w:r w:rsidRPr="00683830">
        <w:rPr>
          <w:rFonts w:ascii="Verdana" w:eastAsia="Times New Roman" w:hAnsi="Verdana" w:cs="Arial"/>
          <w:sz w:val="16"/>
          <w:szCs w:val="16"/>
          <w:lang w:eastAsia="pl-PL"/>
        </w:rPr>
        <w:t xml:space="preserve">wykonawcę oraz uczestnika konkursu </w:t>
      </w:r>
      <w:bookmarkStart w:id="22" w:name="_Hlk102627368"/>
      <w:r w:rsidRPr="00683830">
        <w:rPr>
          <w:rFonts w:ascii="Verdana" w:eastAsia="Times New Roman" w:hAnsi="Verdana" w:cs="Arial"/>
          <w:sz w:val="16"/>
          <w:szCs w:val="16"/>
          <w:lang w:eastAsia="pl-PL"/>
        </w:rPr>
        <w:t xml:space="preserve">wymienionego w wykazach określonych w </w:t>
      </w:r>
      <w:hyperlink r:id="rId8" w:anchor="/document/67607987?cm=DOCUMENT" w:history="1">
        <w:r w:rsidRPr="00683830">
          <w:rPr>
            <w:rFonts w:ascii="Verdana" w:eastAsia="Times New Roman" w:hAnsi="Verdana" w:cs="Arial"/>
            <w:sz w:val="16"/>
            <w:szCs w:val="16"/>
            <w:lang w:eastAsia="pl-PL"/>
          </w:rPr>
          <w:t>rozporządzeniu</w:t>
        </w:r>
      </w:hyperlink>
      <w:r w:rsidRPr="00683830">
        <w:rPr>
          <w:rFonts w:ascii="Verdana" w:eastAsia="Times New Roman" w:hAnsi="Verdana" w:cs="Arial"/>
          <w:sz w:val="16"/>
          <w:szCs w:val="16"/>
          <w:lang w:eastAsia="pl-PL"/>
        </w:rPr>
        <w:t xml:space="preserve"> 765/2006 i </w:t>
      </w:r>
      <w:hyperlink r:id="rId9" w:anchor="/document/68410867?cm=DOCUMENT" w:history="1">
        <w:r w:rsidRPr="00683830">
          <w:rPr>
            <w:rFonts w:ascii="Verdana" w:eastAsia="Times New Roman" w:hAnsi="Verdana" w:cs="Arial"/>
            <w:sz w:val="16"/>
            <w:szCs w:val="16"/>
            <w:lang w:eastAsia="pl-PL"/>
          </w:rPr>
          <w:t>rozporządzeniu</w:t>
        </w:r>
      </w:hyperlink>
      <w:r w:rsidRPr="00683830">
        <w:rPr>
          <w:rFonts w:ascii="Verdana" w:eastAsia="Times New Roman" w:hAnsi="Verdana" w:cs="Arial"/>
          <w:sz w:val="16"/>
          <w:szCs w:val="16"/>
          <w:lang w:eastAsia="pl-PL"/>
        </w:rPr>
        <w:t xml:space="preserve"> 269/2014 albo wpisanego na listę na podstawie decyzji w sprawie wpisu na listę rozstrzygającej o zastosowaniu środka, o którym mowa w art. 1 pkt 3 ww. ustawy;</w:t>
      </w:r>
    </w:p>
    <w:p w14:paraId="6F9DB417" w14:textId="77777777" w:rsidR="00AF609F" w:rsidRPr="00683830" w:rsidRDefault="00AF609F" w:rsidP="00D323CB">
      <w:pPr>
        <w:numPr>
          <w:ilvl w:val="0"/>
          <w:numId w:val="14"/>
        </w:numPr>
        <w:shd w:val="clear" w:color="auto" w:fill="FFFFFF"/>
        <w:spacing w:after="0" w:line="240" w:lineRule="auto"/>
        <w:ind w:left="851"/>
        <w:jc w:val="both"/>
        <w:rPr>
          <w:rFonts w:ascii="Verdana" w:eastAsia="Times New Roman" w:hAnsi="Verdana" w:cs="Arial"/>
          <w:sz w:val="16"/>
          <w:szCs w:val="16"/>
          <w:lang w:eastAsia="pl-PL"/>
        </w:rPr>
      </w:pPr>
      <w:r w:rsidRPr="00683830">
        <w:rPr>
          <w:rFonts w:ascii="Verdana" w:eastAsia="Times New Roman" w:hAnsi="Verdana" w:cs="Arial"/>
          <w:sz w:val="16"/>
          <w:szCs w:val="16"/>
          <w:lang w:eastAsia="pl-PL"/>
        </w:rPr>
        <w:t xml:space="preserve">wykonawcę oraz uczestnika konkursu, którego beneficjentem rzeczywistym w rozumieniu </w:t>
      </w:r>
      <w:hyperlink r:id="rId10" w:anchor="/document/18708093?cm=DOCUMENT" w:history="1">
        <w:r w:rsidRPr="00683830">
          <w:rPr>
            <w:rFonts w:ascii="Verdana" w:eastAsia="Times New Roman" w:hAnsi="Verdana" w:cs="Arial"/>
            <w:sz w:val="16"/>
            <w:szCs w:val="16"/>
            <w:lang w:eastAsia="pl-PL"/>
          </w:rPr>
          <w:t>ustawy</w:t>
        </w:r>
      </w:hyperlink>
      <w:r w:rsidRPr="00683830">
        <w:rPr>
          <w:rFonts w:ascii="Verdana" w:eastAsia="Times New Roman" w:hAnsi="Verdana" w:cs="Arial"/>
          <w:sz w:val="16"/>
          <w:szCs w:val="16"/>
          <w:lang w:eastAsia="pl-PL"/>
        </w:rPr>
        <w:t xml:space="preserve"> z dnia 1 marca 2018 r. o przeciwdziałaniu praniu pieniędzy oraz finansowaniu terroryzmu (Dz. U. z 2022 r. poz. 593 i 655) jest osoba wymieniona w wykazach określonych w </w:t>
      </w:r>
      <w:hyperlink r:id="rId11" w:anchor="/document/67607987?cm=DOCUMENT" w:history="1">
        <w:r w:rsidRPr="00683830">
          <w:rPr>
            <w:rFonts w:ascii="Verdana" w:eastAsia="Times New Roman" w:hAnsi="Verdana" w:cs="Arial"/>
            <w:sz w:val="16"/>
            <w:szCs w:val="16"/>
            <w:lang w:eastAsia="pl-PL"/>
          </w:rPr>
          <w:t>rozporządzeniu</w:t>
        </w:r>
      </w:hyperlink>
      <w:r w:rsidRPr="00683830">
        <w:rPr>
          <w:rFonts w:ascii="Verdana" w:eastAsia="Times New Roman" w:hAnsi="Verdana" w:cs="Arial"/>
          <w:sz w:val="16"/>
          <w:szCs w:val="16"/>
          <w:lang w:eastAsia="pl-PL"/>
        </w:rPr>
        <w:t xml:space="preserve"> 765/2006 i </w:t>
      </w:r>
      <w:hyperlink r:id="rId12" w:anchor="/document/68410867?cm=DOCUMENT" w:history="1">
        <w:r w:rsidRPr="00683830">
          <w:rPr>
            <w:rFonts w:ascii="Verdana" w:eastAsia="Times New Roman" w:hAnsi="Verdana" w:cs="Arial"/>
            <w:sz w:val="16"/>
            <w:szCs w:val="16"/>
            <w:lang w:eastAsia="pl-PL"/>
          </w:rPr>
          <w:t>rozporządzeniu</w:t>
        </w:r>
      </w:hyperlink>
      <w:r w:rsidRPr="00683830">
        <w:rPr>
          <w:rFonts w:ascii="Verdana" w:eastAsia="Times New Roman" w:hAnsi="Verdana" w:cs="Arial"/>
          <w:sz w:val="16"/>
          <w:szCs w:val="16"/>
          <w:lang w:eastAsia="pl-PL"/>
        </w:rPr>
        <w:t xml:space="preserve"> 269/2014 albo wpisana na listę lub będąca takim beneficjentem rzeczywistym od dnia </w:t>
      </w:r>
      <w:r w:rsidRPr="00683830">
        <w:rPr>
          <w:rFonts w:ascii="Verdana" w:eastAsia="Times New Roman" w:hAnsi="Verdana" w:cs="Arial"/>
          <w:sz w:val="16"/>
          <w:szCs w:val="16"/>
          <w:lang w:eastAsia="pl-PL"/>
        </w:rPr>
        <w:lastRenderedPageBreak/>
        <w:t>24 lutego 2022 r., o ile została wpisana na listę na podstawie decyzji w sprawie wpisu na listę rozstrzygającej o zastosowaniu środka, o którym mowa w art. 1 pkt 3;</w:t>
      </w:r>
    </w:p>
    <w:p w14:paraId="1012CFF8" w14:textId="77777777" w:rsidR="00AF609F" w:rsidRPr="00683830" w:rsidRDefault="00AF609F" w:rsidP="00D323CB">
      <w:pPr>
        <w:numPr>
          <w:ilvl w:val="0"/>
          <w:numId w:val="14"/>
        </w:numPr>
        <w:shd w:val="clear" w:color="auto" w:fill="FFFFFF"/>
        <w:spacing w:after="0" w:line="240" w:lineRule="auto"/>
        <w:ind w:left="851"/>
        <w:jc w:val="both"/>
        <w:rPr>
          <w:rFonts w:ascii="Verdana" w:eastAsia="Times New Roman" w:hAnsi="Verdana" w:cs="Arial"/>
          <w:sz w:val="16"/>
          <w:szCs w:val="16"/>
          <w:lang w:eastAsia="pl-PL"/>
        </w:rPr>
      </w:pPr>
      <w:r w:rsidRPr="00683830">
        <w:rPr>
          <w:rFonts w:ascii="Verdana" w:eastAsia="Times New Roman" w:hAnsi="Verdana" w:cs="Arial"/>
          <w:sz w:val="16"/>
          <w:szCs w:val="16"/>
          <w:lang w:eastAsia="pl-PL"/>
        </w:rPr>
        <w:t xml:space="preserve">wykonawcę oraz uczestnika konkursu, którego jednostką dominującą w rozumieniu </w:t>
      </w:r>
      <w:hyperlink r:id="rId13" w:anchor="/document/16796295?unitId=art(3)ust(1)pkt(37)&amp;cm=DOCUMENT" w:history="1">
        <w:r w:rsidRPr="00683830">
          <w:rPr>
            <w:rFonts w:ascii="Verdana" w:eastAsia="Times New Roman" w:hAnsi="Verdana" w:cs="Arial"/>
            <w:sz w:val="16"/>
            <w:szCs w:val="16"/>
            <w:lang w:eastAsia="pl-PL"/>
          </w:rPr>
          <w:t>art. 3 ust. 1 pkt 37</w:t>
        </w:r>
      </w:hyperlink>
      <w:r w:rsidRPr="00683830">
        <w:rPr>
          <w:rFonts w:ascii="Verdana" w:eastAsia="Times New Roman" w:hAnsi="Verdana" w:cs="Arial"/>
          <w:sz w:val="16"/>
          <w:szCs w:val="16"/>
          <w:lang w:eastAsia="pl-PL"/>
        </w:rPr>
        <w:t xml:space="preserve"> ustawy z dnia 29 września 1994 r. o rachunkowości (Dz. U. z 2021 r. poz. 217, 2105 i 2106) jest podmiot wymieniony w wykazach określonych w </w:t>
      </w:r>
      <w:hyperlink r:id="rId14" w:anchor="/document/67607987?cm=DOCUMENT" w:history="1">
        <w:r w:rsidRPr="00683830">
          <w:rPr>
            <w:rFonts w:ascii="Verdana" w:eastAsia="Times New Roman" w:hAnsi="Verdana" w:cs="Arial"/>
            <w:sz w:val="16"/>
            <w:szCs w:val="16"/>
            <w:lang w:eastAsia="pl-PL"/>
          </w:rPr>
          <w:t>rozporządzeniu</w:t>
        </w:r>
      </w:hyperlink>
      <w:r w:rsidRPr="00683830">
        <w:rPr>
          <w:rFonts w:ascii="Verdana" w:eastAsia="Times New Roman" w:hAnsi="Verdana" w:cs="Arial"/>
          <w:sz w:val="16"/>
          <w:szCs w:val="16"/>
          <w:lang w:eastAsia="pl-PL"/>
        </w:rPr>
        <w:t xml:space="preserve"> 765/2006 i </w:t>
      </w:r>
      <w:hyperlink r:id="rId15" w:anchor="/document/68410867?cm=DOCUMENT" w:history="1">
        <w:r w:rsidRPr="00683830">
          <w:rPr>
            <w:rFonts w:ascii="Verdana" w:eastAsia="Times New Roman" w:hAnsi="Verdana" w:cs="Arial"/>
            <w:sz w:val="16"/>
            <w:szCs w:val="16"/>
            <w:lang w:eastAsia="pl-PL"/>
          </w:rPr>
          <w:t>rozporządzeniu</w:t>
        </w:r>
      </w:hyperlink>
      <w:r w:rsidRPr="00683830">
        <w:rPr>
          <w:rFonts w:ascii="Verdana" w:eastAsia="Times New Roman" w:hAnsi="Verdana" w:cs="Arial"/>
          <w:sz w:val="16"/>
          <w:szCs w:val="16"/>
          <w:lang w:eastAsia="pl-PL"/>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bookmarkEnd w:id="20"/>
    <w:bookmarkEnd w:id="22"/>
    <w:p w14:paraId="54860FA4" w14:textId="77777777" w:rsidR="00AF609F" w:rsidRPr="00683830" w:rsidRDefault="00AF609F" w:rsidP="00D323CB">
      <w:pPr>
        <w:tabs>
          <w:tab w:val="left" w:pos="567"/>
        </w:tabs>
        <w:suppressAutoHyphens/>
        <w:autoSpaceDN w:val="0"/>
        <w:spacing w:after="0" w:line="240" w:lineRule="auto"/>
        <w:ind w:right="-113"/>
        <w:jc w:val="both"/>
        <w:textAlignment w:val="baseline"/>
        <w:rPr>
          <w:rFonts w:ascii="Verdana" w:eastAsia="SimSun" w:hAnsi="Verdana" w:cs="Calibri"/>
          <w:kern w:val="3"/>
          <w:sz w:val="16"/>
          <w:szCs w:val="16"/>
        </w:rPr>
      </w:pPr>
      <w:r w:rsidRPr="00683830">
        <w:rPr>
          <w:rFonts w:ascii="Verdana" w:eastAsia="SimSun" w:hAnsi="Verdana" w:cs="Calibri"/>
          <w:kern w:val="3"/>
          <w:sz w:val="16"/>
          <w:szCs w:val="16"/>
        </w:rPr>
        <w:t>Wykonawca wraz z ofertą zobowiązany jest złożyć oświadczenie zgodnie z Załącznikiem nr 2.</w:t>
      </w:r>
    </w:p>
    <w:p w14:paraId="0C53CD57" w14:textId="77777777" w:rsidR="00AF609F" w:rsidRPr="00683830" w:rsidRDefault="00AF609F" w:rsidP="00D323CB">
      <w:pPr>
        <w:tabs>
          <w:tab w:val="left" w:pos="567"/>
        </w:tabs>
        <w:suppressAutoHyphens/>
        <w:autoSpaceDN w:val="0"/>
        <w:spacing w:after="0" w:line="240" w:lineRule="auto"/>
        <w:ind w:right="-113"/>
        <w:jc w:val="both"/>
        <w:textAlignment w:val="baseline"/>
        <w:rPr>
          <w:rFonts w:ascii="Verdana" w:eastAsia="SimSun" w:hAnsi="Verdana" w:cs="Calibri"/>
          <w:kern w:val="3"/>
          <w:sz w:val="16"/>
          <w:szCs w:val="16"/>
        </w:rPr>
      </w:pPr>
    </w:p>
    <w:p w14:paraId="1F8C8080" w14:textId="471783F4" w:rsidR="004F5055" w:rsidRPr="00683830" w:rsidRDefault="004F5055" w:rsidP="00D323CB">
      <w:pPr>
        <w:tabs>
          <w:tab w:val="left" w:pos="567"/>
        </w:tabs>
        <w:suppressAutoHyphens/>
        <w:autoSpaceDN w:val="0"/>
        <w:spacing w:after="0" w:line="240" w:lineRule="auto"/>
        <w:ind w:right="-113"/>
        <w:jc w:val="both"/>
        <w:textAlignment w:val="baseline"/>
        <w:rPr>
          <w:rFonts w:ascii="Verdana" w:eastAsia="SimSun" w:hAnsi="Verdana" w:cs="Calibri"/>
          <w:kern w:val="3"/>
          <w:sz w:val="16"/>
          <w:szCs w:val="16"/>
        </w:rPr>
      </w:pPr>
      <w:r w:rsidRPr="00683830">
        <w:rPr>
          <w:rFonts w:ascii="Verdana" w:eastAsia="SimSun" w:hAnsi="Verdana" w:cs="Calibri"/>
          <w:kern w:val="3"/>
          <w:sz w:val="16"/>
          <w:szCs w:val="16"/>
        </w:rPr>
        <w:t xml:space="preserve">Z powstępowania o zamówienie </w:t>
      </w:r>
      <w:r w:rsidRPr="00D323CB">
        <w:rPr>
          <w:rFonts w:ascii="Verdana" w:eastAsia="SimSun" w:hAnsi="Verdana" w:cs="Calibri"/>
          <w:b/>
          <w:bCs/>
          <w:kern w:val="3"/>
          <w:sz w:val="16"/>
          <w:szCs w:val="16"/>
        </w:rPr>
        <w:t>wyklucza się również wykonawców, którzy nie spełniają warunków udziału w postępowaniu, lub nie wykazali, że te warunki spełniają.</w:t>
      </w:r>
    </w:p>
    <w:p w14:paraId="305BFA16" w14:textId="295F7D55" w:rsidR="004F5055" w:rsidRPr="00683830" w:rsidRDefault="004F5055" w:rsidP="00D323CB">
      <w:pPr>
        <w:tabs>
          <w:tab w:val="left" w:pos="567"/>
        </w:tabs>
        <w:suppressAutoHyphens/>
        <w:autoSpaceDN w:val="0"/>
        <w:spacing w:after="0" w:line="240" w:lineRule="auto"/>
        <w:ind w:right="-113"/>
        <w:jc w:val="both"/>
        <w:textAlignment w:val="baseline"/>
        <w:rPr>
          <w:rFonts w:ascii="Verdana" w:eastAsia="SimSun" w:hAnsi="Verdana" w:cs="Calibri"/>
          <w:kern w:val="3"/>
          <w:sz w:val="16"/>
          <w:szCs w:val="16"/>
        </w:rPr>
      </w:pPr>
      <w:r w:rsidRPr="00683830">
        <w:rPr>
          <w:rFonts w:ascii="Verdana" w:eastAsia="SimSun" w:hAnsi="Verdana" w:cs="Calibri"/>
          <w:kern w:val="3"/>
          <w:sz w:val="16"/>
          <w:szCs w:val="16"/>
        </w:rPr>
        <w:t>Oferta Wykonawcy wykluczonego nie jest brana pod uwagę w procesie oceny ofert wg kryteriów.</w:t>
      </w:r>
    </w:p>
    <w:p w14:paraId="793CFE17" w14:textId="587C51B4" w:rsidR="004F5055" w:rsidRPr="00683830" w:rsidRDefault="004F5055" w:rsidP="00D323CB">
      <w:pPr>
        <w:tabs>
          <w:tab w:val="left" w:pos="567"/>
        </w:tabs>
        <w:suppressAutoHyphens/>
        <w:autoSpaceDN w:val="0"/>
        <w:spacing w:after="0" w:line="240" w:lineRule="auto"/>
        <w:ind w:right="-113"/>
        <w:jc w:val="both"/>
        <w:textAlignment w:val="baseline"/>
        <w:rPr>
          <w:rFonts w:ascii="Verdana" w:eastAsia="SimSun" w:hAnsi="Verdana" w:cs="Calibri"/>
          <w:kern w:val="3"/>
          <w:sz w:val="16"/>
          <w:szCs w:val="16"/>
        </w:rPr>
      </w:pPr>
      <w:r w:rsidRPr="00683830">
        <w:rPr>
          <w:rFonts w:ascii="Verdana" w:eastAsia="SimSun" w:hAnsi="Verdana" w:cs="Calibri"/>
          <w:kern w:val="3"/>
          <w:sz w:val="16"/>
          <w:szCs w:val="16"/>
        </w:rPr>
        <w:t>Zamawiający może wezwać Wykonawcę do uzupełnienia dokumentów potwierdzających spełnianie warunków udziału w postępowaniu</w:t>
      </w:r>
      <w:r w:rsidR="00811492" w:rsidRPr="00683830">
        <w:rPr>
          <w:rFonts w:ascii="Verdana" w:eastAsia="SimSun" w:hAnsi="Verdana" w:cs="Calibri"/>
          <w:kern w:val="3"/>
          <w:sz w:val="16"/>
          <w:szCs w:val="16"/>
        </w:rPr>
        <w:t xml:space="preserve"> lub dokumentów potwierdzających, iż nie podlega wykluczeniu z postępowania</w:t>
      </w:r>
      <w:r w:rsidR="005D1967" w:rsidRPr="00683830">
        <w:rPr>
          <w:rFonts w:ascii="Verdana" w:eastAsia="SimSun" w:hAnsi="Verdana" w:cs="Calibri"/>
          <w:kern w:val="3"/>
          <w:sz w:val="16"/>
          <w:szCs w:val="16"/>
        </w:rPr>
        <w:t>, lub innych dokumentów, które są niezbędne dla prowadzonego post</w:t>
      </w:r>
      <w:r w:rsidR="00016EA6" w:rsidRPr="00683830">
        <w:rPr>
          <w:rFonts w:ascii="Verdana" w:eastAsia="SimSun" w:hAnsi="Verdana" w:cs="Calibri"/>
          <w:kern w:val="3"/>
          <w:sz w:val="16"/>
          <w:szCs w:val="16"/>
        </w:rPr>
        <w:t>ę</w:t>
      </w:r>
      <w:r w:rsidR="005D1967" w:rsidRPr="00683830">
        <w:rPr>
          <w:rFonts w:ascii="Verdana" w:eastAsia="SimSun" w:hAnsi="Verdana" w:cs="Calibri"/>
          <w:kern w:val="3"/>
          <w:sz w:val="16"/>
          <w:szCs w:val="16"/>
        </w:rPr>
        <w:t>powan</w:t>
      </w:r>
      <w:r w:rsidR="00016EA6" w:rsidRPr="00683830">
        <w:rPr>
          <w:rFonts w:ascii="Verdana" w:eastAsia="SimSun" w:hAnsi="Verdana" w:cs="Calibri"/>
          <w:kern w:val="3"/>
          <w:sz w:val="16"/>
          <w:szCs w:val="16"/>
        </w:rPr>
        <w:t>i</w:t>
      </w:r>
      <w:r w:rsidR="005D1967" w:rsidRPr="00683830">
        <w:rPr>
          <w:rFonts w:ascii="Verdana" w:eastAsia="SimSun" w:hAnsi="Verdana" w:cs="Calibri"/>
          <w:kern w:val="3"/>
          <w:sz w:val="16"/>
          <w:szCs w:val="16"/>
        </w:rPr>
        <w:t>a</w:t>
      </w:r>
      <w:r w:rsidRPr="00683830">
        <w:rPr>
          <w:rFonts w:ascii="Verdana" w:eastAsia="SimSun" w:hAnsi="Verdana" w:cs="Calibri"/>
          <w:kern w:val="3"/>
          <w:sz w:val="16"/>
          <w:szCs w:val="16"/>
        </w:rPr>
        <w:t>.</w:t>
      </w:r>
      <w:r w:rsidR="007332AC" w:rsidRPr="00683830">
        <w:rPr>
          <w:rFonts w:ascii="Verdana" w:eastAsia="SimSun" w:hAnsi="Verdana" w:cs="Calibri"/>
          <w:kern w:val="3"/>
          <w:sz w:val="16"/>
          <w:szCs w:val="16"/>
        </w:rPr>
        <w:t xml:space="preserve"> </w:t>
      </w:r>
    </w:p>
    <w:p w14:paraId="5EBAE062" w14:textId="77777777" w:rsidR="00415FCE" w:rsidRPr="00683830" w:rsidRDefault="00415FCE" w:rsidP="00D323CB">
      <w:pPr>
        <w:pStyle w:val="Styl1"/>
        <w:spacing w:after="0"/>
        <w:ind w:left="284"/>
        <w:rPr>
          <w:sz w:val="24"/>
          <w:szCs w:val="24"/>
        </w:rPr>
      </w:pPr>
      <w:bookmarkStart w:id="23" w:name="_Toc178700990"/>
      <w:r w:rsidRPr="00683830">
        <w:rPr>
          <w:sz w:val="24"/>
          <w:szCs w:val="24"/>
        </w:rPr>
        <w:t>OPIS SPOSOBU OBLICZENIA CENY</w:t>
      </w:r>
      <w:bookmarkEnd w:id="23"/>
    </w:p>
    <w:p w14:paraId="675EF8EF" w14:textId="77777777" w:rsidR="005D1967" w:rsidRPr="00683830" w:rsidRDefault="005D1967" w:rsidP="00D323CB">
      <w:pPr>
        <w:pStyle w:val="Akapitzlist"/>
        <w:numPr>
          <w:ilvl w:val="0"/>
          <w:numId w:val="30"/>
        </w:numPr>
        <w:spacing w:after="0" w:line="240" w:lineRule="auto"/>
        <w:jc w:val="both"/>
        <w:rPr>
          <w:rFonts w:ascii="Verdana" w:eastAsia="Calibri" w:hAnsi="Verdana" w:cs="Times New Roman"/>
          <w:sz w:val="16"/>
          <w:szCs w:val="16"/>
        </w:rPr>
      </w:pPr>
      <w:r w:rsidRPr="00683830">
        <w:rPr>
          <w:rFonts w:ascii="Verdana" w:eastAsia="Calibri" w:hAnsi="Verdana" w:cs="Times New Roman"/>
          <w:sz w:val="16"/>
          <w:szCs w:val="16"/>
        </w:rPr>
        <w:t>Cenę oferty należy podać w „Formularzu ofertowym” (Załącznik nr 1 do zapytania ofertowego).</w:t>
      </w:r>
    </w:p>
    <w:p w14:paraId="4180D373" w14:textId="77777777" w:rsidR="005D1967" w:rsidRPr="00683830" w:rsidRDefault="005D1967" w:rsidP="00D323CB">
      <w:pPr>
        <w:pStyle w:val="Akapitzlist"/>
        <w:numPr>
          <w:ilvl w:val="0"/>
          <w:numId w:val="30"/>
        </w:numPr>
        <w:spacing w:after="0" w:line="240" w:lineRule="auto"/>
        <w:jc w:val="both"/>
        <w:rPr>
          <w:rFonts w:ascii="Verdana" w:eastAsia="Calibri" w:hAnsi="Verdana" w:cs="Times New Roman"/>
          <w:sz w:val="16"/>
          <w:szCs w:val="16"/>
        </w:rPr>
      </w:pPr>
      <w:r w:rsidRPr="00683830">
        <w:rPr>
          <w:rFonts w:ascii="Verdana" w:eastAsia="Calibri" w:hAnsi="Verdana" w:cs="Times New Roman"/>
          <w:sz w:val="16"/>
          <w:szCs w:val="16"/>
        </w:rPr>
        <w:t>Opis sposobu obliczenia ceny oferty: należy oszacować łączną wartość całego przedmiotu zamówienia i wpisać w formularzu ofertowym cenę: netto, brutto oraz stawkę i wartość podatku VAT.</w:t>
      </w:r>
    </w:p>
    <w:p w14:paraId="063CA877" w14:textId="77777777" w:rsidR="005D1967" w:rsidRPr="00683830" w:rsidRDefault="005D1967" w:rsidP="00D323CB">
      <w:pPr>
        <w:pStyle w:val="Akapitzlist"/>
        <w:numPr>
          <w:ilvl w:val="0"/>
          <w:numId w:val="30"/>
        </w:numPr>
        <w:spacing w:after="0" w:line="240" w:lineRule="auto"/>
        <w:jc w:val="both"/>
        <w:rPr>
          <w:rFonts w:ascii="Verdana" w:eastAsia="Calibri" w:hAnsi="Verdana" w:cs="Times New Roman"/>
          <w:sz w:val="16"/>
          <w:szCs w:val="16"/>
        </w:rPr>
      </w:pPr>
      <w:r w:rsidRPr="00683830">
        <w:rPr>
          <w:rFonts w:ascii="Verdana" w:eastAsia="Calibri" w:hAnsi="Verdana" w:cs="Times New Roman"/>
          <w:sz w:val="16"/>
          <w:szCs w:val="16"/>
        </w:rPr>
        <w:t>W cenie oferty należy ująć wszelkie inne koszty niezbędne do prawidłowej realizacji przedmiotu zamówienia z punktu widzenia celu, jakiemu ma służyć;</w:t>
      </w:r>
    </w:p>
    <w:p w14:paraId="60178DDB" w14:textId="55303203" w:rsidR="005D1967" w:rsidRPr="00683830" w:rsidRDefault="005D1967" w:rsidP="00D323CB">
      <w:pPr>
        <w:pStyle w:val="Akapitzlist"/>
        <w:numPr>
          <w:ilvl w:val="0"/>
          <w:numId w:val="30"/>
        </w:numPr>
        <w:spacing w:after="0" w:line="240" w:lineRule="auto"/>
        <w:jc w:val="both"/>
        <w:rPr>
          <w:rFonts w:ascii="Verdana" w:eastAsia="Calibri" w:hAnsi="Verdana" w:cs="Times New Roman"/>
          <w:sz w:val="16"/>
          <w:szCs w:val="16"/>
        </w:rPr>
      </w:pPr>
      <w:r w:rsidRPr="00683830">
        <w:rPr>
          <w:rFonts w:ascii="Verdana" w:eastAsia="Calibri" w:hAnsi="Verdana" w:cs="Times New Roman"/>
          <w:sz w:val="16"/>
          <w:szCs w:val="16"/>
        </w:rPr>
        <w:t>Cena oferty musi być wyrażona w złotych polskich (PLN)</w:t>
      </w:r>
      <w:r w:rsidR="00F32734">
        <w:rPr>
          <w:rFonts w:ascii="Verdana" w:eastAsia="Calibri" w:hAnsi="Verdana" w:cs="Times New Roman"/>
          <w:sz w:val="16"/>
          <w:szCs w:val="16"/>
        </w:rPr>
        <w:t xml:space="preserve"> oraz euro (EUR)</w:t>
      </w:r>
      <w:r w:rsidRPr="00683830">
        <w:rPr>
          <w:rFonts w:ascii="Verdana" w:eastAsia="Calibri" w:hAnsi="Verdana" w:cs="Times New Roman"/>
          <w:sz w:val="16"/>
          <w:szCs w:val="16"/>
        </w:rPr>
        <w:t>.</w:t>
      </w:r>
    </w:p>
    <w:p w14:paraId="4FC21424" w14:textId="3D04A856" w:rsidR="005D1967" w:rsidRPr="00683830" w:rsidRDefault="005D1967" w:rsidP="00D323CB">
      <w:pPr>
        <w:pStyle w:val="Akapitzlist"/>
        <w:numPr>
          <w:ilvl w:val="0"/>
          <w:numId w:val="30"/>
        </w:numPr>
        <w:spacing w:after="0" w:line="240" w:lineRule="auto"/>
        <w:jc w:val="both"/>
        <w:rPr>
          <w:rFonts w:ascii="Verdana" w:eastAsia="Calibri" w:hAnsi="Verdana" w:cs="Times New Roman"/>
          <w:sz w:val="16"/>
          <w:szCs w:val="16"/>
        </w:rPr>
      </w:pPr>
      <w:r w:rsidRPr="00683830">
        <w:rPr>
          <w:rFonts w:ascii="Verdana" w:eastAsia="Calibri" w:hAnsi="Verdana" w:cs="Times New Roman"/>
          <w:sz w:val="16"/>
          <w:szCs w:val="16"/>
        </w:rPr>
        <w:t>Cena podana w ofercie powinna być wyliczona z uwzględnieniem wszystkich kosztów, które poniesie Zamawiający w trakcie realizacji zamówienia wraz z podatkiem VAT, z dokładnością do dwóch miejsc po przecinku (zasada zaokrąglenia – poniżej 5 należy końcówkę pominąć, powyżej i równe 5 należy zaokrąglić w górę).</w:t>
      </w:r>
    </w:p>
    <w:p w14:paraId="638B8F6E" w14:textId="2039A67D" w:rsidR="005D1967" w:rsidRPr="00683830" w:rsidRDefault="005D1967" w:rsidP="00D323CB">
      <w:pPr>
        <w:pStyle w:val="Akapitzlist"/>
        <w:numPr>
          <w:ilvl w:val="0"/>
          <w:numId w:val="30"/>
        </w:numPr>
        <w:spacing w:after="0" w:line="240" w:lineRule="auto"/>
        <w:jc w:val="both"/>
        <w:rPr>
          <w:rFonts w:ascii="Verdana" w:eastAsia="Calibri" w:hAnsi="Verdana" w:cs="Times New Roman"/>
          <w:sz w:val="16"/>
          <w:szCs w:val="16"/>
        </w:rPr>
      </w:pPr>
      <w:r w:rsidRPr="00683830">
        <w:rPr>
          <w:rFonts w:ascii="Verdana" w:eastAsia="Calibri" w:hAnsi="Verdana" w:cs="Times New Roman"/>
          <w:sz w:val="16"/>
          <w:szCs w:val="16"/>
        </w:rPr>
        <w:t>Rozliczenia między Zamawiającym a Wykonawcą będą prowadzone w PLN</w:t>
      </w:r>
      <w:r w:rsidR="00F32734">
        <w:rPr>
          <w:rFonts w:ascii="Verdana" w:eastAsia="Calibri" w:hAnsi="Verdana" w:cs="Times New Roman"/>
          <w:sz w:val="16"/>
          <w:szCs w:val="16"/>
        </w:rPr>
        <w:t xml:space="preserve"> lub EUR, w zależności od postanowień umowy w przedmiotowym zakresie</w:t>
      </w:r>
      <w:r w:rsidRPr="00683830">
        <w:rPr>
          <w:rFonts w:ascii="Verdana" w:eastAsia="Calibri" w:hAnsi="Verdana" w:cs="Times New Roman"/>
          <w:sz w:val="16"/>
          <w:szCs w:val="16"/>
        </w:rPr>
        <w:t>.</w:t>
      </w:r>
    </w:p>
    <w:p w14:paraId="7C0A6472" w14:textId="77777777" w:rsidR="005D1967" w:rsidRPr="00683830" w:rsidRDefault="005D1967" w:rsidP="00D323CB">
      <w:pPr>
        <w:pStyle w:val="Akapitzlist"/>
        <w:numPr>
          <w:ilvl w:val="0"/>
          <w:numId w:val="30"/>
        </w:numPr>
        <w:spacing w:after="0" w:line="240" w:lineRule="auto"/>
        <w:jc w:val="both"/>
        <w:rPr>
          <w:rFonts w:ascii="Verdana" w:eastAsia="Calibri" w:hAnsi="Verdana" w:cs="Times New Roman"/>
          <w:sz w:val="16"/>
          <w:szCs w:val="16"/>
        </w:rPr>
      </w:pPr>
      <w:r w:rsidRPr="00683830">
        <w:rPr>
          <w:rFonts w:ascii="Verdana" w:eastAsia="Calibri" w:hAnsi="Verdana" w:cs="Times New Roman"/>
          <w:sz w:val="16"/>
          <w:szCs w:val="16"/>
        </w:rPr>
        <w:t>Cena oferty będzie niezmienna przez cały czas realizacji przedmiotu zamówienia i Wykonawca nie może żądać jej podwyższenia, chociażby w czasie zawarcia umowy nie można było przewidzieć rozmiaru lub kosztów usługi. Wskazana w formularzu ofertowym wartość netto jest obowiązująca w całym okresie ważności oferty oraz w trakcie realizacji umowy, z zastrzeżeniem ust. 8 poniżej.</w:t>
      </w:r>
    </w:p>
    <w:p w14:paraId="35BC626D" w14:textId="77777777" w:rsidR="005D1967" w:rsidRPr="00683830" w:rsidRDefault="005D1967" w:rsidP="00D323CB">
      <w:pPr>
        <w:pStyle w:val="Akapitzlist"/>
        <w:numPr>
          <w:ilvl w:val="0"/>
          <w:numId w:val="30"/>
        </w:numPr>
        <w:spacing w:after="0" w:line="240" w:lineRule="auto"/>
        <w:jc w:val="both"/>
        <w:rPr>
          <w:rFonts w:ascii="Verdana" w:eastAsia="Calibri" w:hAnsi="Verdana" w:cs="Times New Roman"/>
          <w:sz w:val="16"/>
          <w:szCs w:val="16"/>
        </w:rPr>
      </w:pPr>
      <w:r w:rsidRPr="00683830">
        <w:rPr>
          <w:rFonts w:ascii="Verdana" w:eastAsia="Calibri" w:hAnsi="Verdana" w:cs="Times New Roman"/>
          <w:sz w:val="16"/>
          <w:szCs w:val="16"/>
        </w:rPr>
        <w:t xml:space="preserve">W przypadku zmiany stawki podatku od towarów i usług, zmianie ulegnie Wynagrodzenie brutto Wykonawcy, wynagrodzenie netto pozostanie bez zmian. </w:t>
      </w:r>
    </w:p>
    <w:p w14:paraId="1718B090" w14:textId="77777777" w:rsidR="005D1967" w:rsidRPr="00683830" w:rsidRDefault="005D1967" w:rsidP="00D323CB">
      <w:pPr>
        <w:pStyle w:val="Akapitzlist"/>
        <w:numPr>
          <w:ilvl w:val="0"/>
          <w:numId w:val="30"/>
        </w:numPr>
        <w:spacing w:after="0" w:line="240" w:lineRule="auto"/>
        <w:jc w:val="both"/>
        <w:rPr>
          <w:rFonts w:ascii="Verdana" w:eastAsia="Calibri" w:hAnsi="Verdana" w:cs="Times New Roman"/>
          <w:sz w:val="16"/>
          <w:szCs w:val="16"/>
        </w:rPr>
      </w:pPr>
      <w:r w:rsidRPr="00683830">
        <w:rPr>
          <w:rFonts w:ascii="Verdana" w:eastAsia="Calibri" w:hAnsi="Verdana" w:cs="Times New Roman"/>
          <w:sz w:val="16"/>
          <w:szCs w:val="16"/>
        </w:rPr>
        <w:t>Cena ofertowa podana w Formularzu ofertowym (Załącznik nr 1) jest ceną ostateczną, kompletną, zawierającą wszystkie koszty, które ponosi Zamawiający w całym okresie realizacji zamówienia i zostanie wprowadzona do umowy jako obowiązująca Strony przez cały okres realizacji zamówienia, z zastrzeżeniem ust. 8 powyżej.</w:t>
      </w:r>
    </w:p>
    <w:p w14:paraId="293A4A4C" w14:textId="77777777" w:rsidR="005D1967" w:rsidRPr="00683830" w:rsidRDefault="005D1967" w:rsidP="00D323CB">
      <w:pPr>
        <w:pStyle w:val="Akapitzlist"/>
        <w:numPr>
          <w:ilvl w:val="0"/>
          <w:numId w:val="30"/>
        </w:numPr>
        <w:spacing w:after="0" w:line="240" w:lineRule="auto"/>
        <w:jc w:val="both"/>
        <w:rPr>
          <w:rFonts w:ascii="Verdana" w:eastAsia="Calibri" w:hAnsi="Verdana" w:cs="Times New Roman"/>
          <w:sz w:val="16"/>
          <w:szCs w:val="16"/>
        </w:rPr>
      </w:pPr>
      <w:r w:rsidRPr="00683830">
        <w:rPr>
          <w:rFonts w:ascii="Verdana" w:eastAsia="Calibri" w:hAnsi="Verdana" w:cs="Times New Roman"/>
          <w:sz w:val="16"/>
          <w:szCs w:val="16"/>
        </w:rPr>
        <w:t>W przypadku pominięcia przez Wykonawcę przy wycenie jakiejkolwiek części zamówienia i jej nie ujęcia w cenie oferty, Wykonawcy nie przysługują względem Zamawiającego żadne roszczenia z powyższego tytułu, a w szczególności roszczenie o dodatkowe wynagrodzenie.</w:t>
      </w:r>
    </w:p>
    <w:p w14:paraId="3C41121D" w14:textId="77777777" w:rsidR="005D1967" w:rsidRPr="00683830" w:rsidRDefault="005D1967" w:rsidP="00D323CB">
      <w:pPr>
        <w:pStyle w:val="Akapitzlist"/>
        <w:numPr>
          <w:ilvl w:val="0"/>
          <w:numId w:val="30"/>
        </w:numPr>
        <w:spacing w:after="0" w:line="240" w:lineRule="auto"/>
        <w:jc w:val="both"/>
        <w:rPr>
          <w:rFonts w:ascii="Verdana" w:eastAsia="Calibri" w:hAnsi="Verdana" w:cs="Times New Roman"/>
          <w:sz w:val="16"/>
          <w:szCs w:val="16"/>
        </w:rPr>
      </w:pPr>
      <w:r w:rsidRPr="00683830">
        <w:rPr>
          <w:rFonts w:ascii="Verdana" w:eastAsia="Calibri" w:hAnsi="Verdana" w:cs="Times New Roman"/>
          <w:sz w:val="16"/>
          <w:szCs w:val="16"/>
        </w:rPr>
        <w:t>Wykonawca musi przewidzieć wszystkie okoliczności, które mogą wpłynąć na cenę zamówienia.</w:t>
      </w:r>
    </w:p>
    <w:p w14:paraId="2760A779" w14:textId="77777777" w:rsidR="005D1967" w:rsidRPr="00683830" w:rsidRDefault="005D1967" w:rsidP="00D323CB">
      <w:pPr>
        <w:pStyle w:val="Akapitzlist"/>
        <w:numPr>
          <w:ilvl w:val="0"/>
          <w:numId w:val="30"/>
        </w:numPr>
        <w:spacing w:after="0" w:line="240" w:lineRule="auto"/>
        <w:jc w:val="both"/>
        <w:rPr>
          <w:rFonts w:ascii="Verdana" w:eastAsia="Calibri" w:hAnsi="Verdana" w:cs="Times New Roman"/>
          <w:sz w:val="16"/>
          <w:szCs w:val="16"/>
        </w:rPr>
      </w:pPr>
      <w:r w:rsidRPr="00683830">
        <w:rPr>
          <w:rFonts w:ascii="Verdana" w:eastAsia="Calibri" w:hAnsi="Verdana" w:cs="Times New Roman"/>
          <w:sz w:val="16"/>
          <w:szCs w:val="16"/>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dostawy, która będzie prowadzić do jego powstania, oraz wskazując ich wartość bez kwoty podatku.</w:t>
      </w:r>
    </w:p>
    <w:p w14:paraId="420584A1" w14:textId="77777777" w:rsidR="005D1967" w:rsidRPr="00683830" w:rsidRDefault="005D1967" w:rsidP="00D323CB">
      <w:pPr>
        <w:pStyle w:val="Akapitzlist"/>
        <w:numPr>
          <w:ilvl w:val="0"/>
          <w:numId w:val="30"/>
        </w:numPr>
        <w:spacing w:after="0" w:line="240" w:lineRule="auto"/>
        <w:jc w:val="both"/>
        <w:rPr>
          <w:rFonts w:ascii="Verdana" w:eastAsia="Calibri" w:hAnsi="Verdana" w:cs="Times New Roman"/>
          <w:sz w:val="16"/>
          <w:szCs w:val="16"/>
        </w:rPr>
      </w:pPr>
      <w:r w:rsidRPr="00683830">
        <w:rPr>
          <w:rFonts w:ascii="Verdana" w:eastAsia="Calibri" w:hAnsi="Verdana" w:cs="Times New Roman"/>
          <w:sz w:val="16"/>
          <w:szCs w:val="16"/>
        </w:rPr>
        <w:t>Prawidłowe ustalenie stawki podatku VAT leży po stronie Wykonawcy. Należy przyjąć obowiązującą stawkę podatku VAT zgodnie z ustawą z dnia 11 marca 2004 r. o podatku od towarów i usług (</w:t>
      </w:r>
      <w:proofErr w:type="spellStart"/>
      <w:r w:rsidRPr="00683830">
        <w:rPr>
          <w:rFonts w:ascii="Verdana" w:eastAsia="Calibri" w:hAnsi="Verdana" w:cs="Times New Roman"/>
          <w:sz w:val="16"/>
          <w:szCs w:val="16"/>
        </w:rPr>
        <w:t>t.j</w:t>
      </w:r>
      <w:proofErr w:type="spellEnd"/>
      <w:r w:rsidRPr="00683830">
        <w:rPr>
          <w:rFonts w:ascii="Verdana" w:eastAsia="Calibri" w:hAnsi="Verdana" w:cs="Times New Roman"/>
          <w:sz w:val="16"/>
          <w:szCs w:val="16"/>
        </w:rPr>
        <w:t xml:space="preserve">. Dz. U. z 2004 r Nr 54, poz. 535 z </w:t>
      </w:r>
      <w:proofErr w:type="spellStart"/>
      <w:r w:rsidRPr="00683830">
        <w:rPr>
          <w:rFonts w:ascii="Verdana" w:eastAsia="Calibri" w:hAnsi="Verdana" w:cs="Times New Roman"/>
          <w:sz w:val="16"/>
          <w:szCs w:val="16"/>
        </w:rPr>
        <w:t>póź</w:t>
      </w:r>
      <w:proofErr w:type="spellEnd"/>
      <w:r w:rsidRPr="00683830">
        <w:rPr>
          <w:rFonts w:ascii="Verdana" w:eastAsia="Calibri" w:hAnsi="Verdana" w:cs="Times New Roman"/>
          <w:sz w:val="16"/>
          <w:szCs w:val="16"/>
        </w:rPr>
        <w:t>. zm.).</w:t>
      </w:r>
    </w:p>
    <w:p w14:paraId="1A0D7491" w14:textId="389CB158" w:rsidR="00EF3AC9" w:rsidRPr="00683830" w:rsidRDefault="00EF3AC9" w:rsidP="00D323CB">
      <w:pPr>
        <w:pStyle w:val="Styl1"/>
        <w:spacing w:after="0"/>
        <w:ind w:left="284"/>
        <w:rPr>
          <w:sz w:val="24"/>
          <w:szCs w:val="24"/>
        </w:rPr>
      </w:pPr>
      <w:bookmarkStart w:id="24" w:name="_Toc178700991"/>
      <w:r w:rsidRPr="00683830">
        <w:rPr>
          <w:sz w:val="24"/>
          <w:szCs w:val="24"/>
        </w:rPr>
        <w:t>RAŻĄCO NISKA CENA</w:t>
      </w:r>
      <w:bookmarkEnd w:id="24"/>
    </w:p>
    <w:p w14:paraId="31DE4EE6" w14:textId="5C7885F1" w:rsidR="00EF3AC9" w:rsidRPr="00683830" w:rsidRDefault="00EF3AC9" w:rsidP="00D323CB">
      <w:pPr>
        <w:pStyle w:val="Akapitzlist"/>
        <w:numPr>
          <w:ilvl w:val="0"/>
          <w:numId w:val="18"/>
        </w:numPr>
        <w:spacing w:after="0" w:line="240" w:lineRule="auto"/>
        <w:contextualSpacing w:val="0"/>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w:t>
      </w:r>
    </w:p>
    <w:p w14:paraId="3885A11A" w14:textId="7809F2B1" w:rsidR="00EF3AC9" w:rsidRPr="00683830" w:rsidRDefault="00EF3AC9" w:rsidP="00D323CB">
      <w:pPr>
        <w:pStyle w:val="Akapitzlist"/>
        <w:numPr>
          <w:ilvl w:val="0"/>
          <w:numId w:val="18"/>
        </w:numPr>
        <w:spacing w:after="0" w:line="240" w:lineRule="auto"/>
        <w:contextualSpacing w:val="0"/>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W przypadku gdy cena całkowita oferty złożonej w terminie jest niższa o co najmniej 30% od:</w:t>
      </w:r>
    </w:p>
    <w:p w14:paraId="79822A39" w14:textId="58730F4D" w:rsidR="00EF3AC9" w:rsidRPr="00683830" w:rsidRDefault="00EF3AC9" w:rsidP="00D323CB">
      <w:pPr>
        <w:spacing w:after="0"/>
        <w:ind w:left="1134" w:hanging="426"/>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1)</w:t>
      </w:r>
      <w:r w:rsidRPr="00683830">
        <w:rPr>
          <w:rFonts w:ascii="Verdana" w:eastAsia="Times New Roman" w:hAnsi="Verdana" w:cs="Times New Roman"/>
          <w:sz w:val="16"/>
          <w:szCs w:val="16"/>
          <w:lang w:eastAsia="pl-PL"/>
        </w:rPr>
        <w:tab/>
        <w:t>wartości zamówienia powiększonej o należny podatek od towarów i usług, ustalonej przed wszczęciem postępowania lub średniej arytmetycznej cen wszystkich złożonych ofert niepodlegających odrzuceniu, Zamawiający zwraca się o udzielenie wyjaśnień, o których mowa w ust. 1, chyba że rozbieżność wynika z okoliczności oczywistych, które nie wymagają wyjaśnienia;</w:t>
      </w:r>
    </w:p>
    <w:p w14:paraId="119ACD5D" w14:textId="26494511" w:rsidR="00EF3AC9" w:rsidRPr="00683830" w:rsidRDefault="00EF3AC9" w:rsidP="00D323CB">
      <w:pPr>
        <w:spacing w:after="0"/>
        <w:ind w:left="1134" w:hanging="426"/>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2)</w:t>
      </w:r>
      <w:r w:rsidRPr="00683830">
        <w:rPr>
          <w:rFonts w:ascii="Verdana" w:eastAsia="Times New Roman" w:hAnsi="Verdana" w:cs="Times New Roman"/>
          <w:sz w:val="16"/>
          <w:szCs w:val="16"/>
          <w:lang w:eastAsia="pl-PL"/>
        </w:rPr>
        <w:tab/>
        <w:t xml:space="preserve">wartości zamówienia powiększonej o należny podatek od towarów i usług, zaktualizowanej z uwzględnieniem okoliczności, które nastąpiły po wszczęciu postępowania, w szczególności istotnej </w:t>
      </w:r>
      <w:r w:rsidRPr="00683830">
        <w:rPr>
          <w:rFonts w:ascii="Verdana" w:eastAsia="Times New Roman" w:hAnsi="Verdana" w:cs="Times New Roman"/>
          <w:sz w:val="16"/>
          <w:szCs w:val="16"/>
          <w:lang w:eastAsia="pl-PL"/>
        </w:rPr>
        <w:lastRenderedPageBreak/>
        <w:t>zmiany cen rynkowych, Zamawiający może zwrócić się o udzielenie wyjaśnień, o których mowa w ust. 1.</w:t>
      </w:r>
    </w:p>
    <w:p w14:paraId="7AC5179D" w14:textId="7DEC0162" w:rsidR="00EF3AC9" w:rsidRPr="00683830" w:rsidRDefault="00EF3AC9" w:rsidP="00D323CB">
      <w:pPr>
        <w:pStyle w:val="Akapitzlist"/>
        <w:numPr>
          <w:ilvl w:val="0"/>
          <w:numId w:val="18"/>
        </w:numPr>
        <w:spacing w:after="0" w:line="240" w:lineRule="auto"/>
        <w:contextualSpacing w:val="0"/>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Wyjaśnienia, o których mowa w ust. 1, mogą dotyczyć w szczególności:</w:t>
      </w:r>
    </w:p>
    <w:p w14:paraId="7627D007" w14:textId="77777777" w:rsidR="00EF3AC9" w:rsidRPr="00683830" w:rsidRDefault="00EF3AC9" w:rsidP="00D323CB">
      <w:pPr>
        <w:spacing w:after="0"/>
        <w:ind w:left="1134" w:hanging="426"/>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1)</w:t>
      </w:r>
      <w:r w:rsidRPr="00683830">
        <w:rPr>
          <w:rFonts w:ascii="Verdana" w:eastAsia="Times New Roman" w:hAnsi="Verdana" w:cs="Times New Roman"/>
          <w:sz w:val="16"/>
          <w:szCs w:val="16"/>
          <w:lang w:eastAsia="pl-PL"/>
        </w:rPr>
        <w:tab/>
        <w:t>zarządzania procesem produkcji, świadczonych usług lub metody budowy;</w:t>
      </w:r>
    </w:p>
    <w:p w14:paraId="70648F41" w14:textId="77777777" w:rsidR="00EF3AC9" w:rsidRPr="00683830" w:rsidRDefault="00EF3AC9" w:rsidP="00D323CB">
      <w:pPr>
        <w:spacing w:after="0"/>
        <w:ind w:left="1134" w:hanging="426"/>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2)</w:t>
      </w:r>
      <w:r w:rsidRPr="00683830">
        <w:rPr>
          <w:rFonts w:ascii="Verdana" w:eastAsia="Times New Roman" w:hAnsi="Verdana" w:cs="Times New Roman"/>
          <w:sz w:val="16"/>
          <w:szCs w:val="16"/>
          <w:lang w:eastAsia="pl-PL"/>
        </w:rPr>
        <w:tab/>
        <w:t>wybranych rozwiązań technicznych, wyjątkowo korzystnych warunków dostaw, usług albo związanych z realizacją robót budowlanych;</w:t>
      </w:r>
    </w:p>
    <w:p w14:paraId="5CD8B469" w14:textId="77777777" w:rsidR="00EF3AC9" w:rsidRPr="00683830" w:rsidRDefault="00EF3AC9" w:rsidP="00D323CB">
      <w:pPr>
        <w:spacing w:after="0"/>
        <w:ind w:left="1134" w:hanging="426"/>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3)</w:t>
      </w:r>
      <w:r w:rsidRPr="00683830">
        <w:rPr>
          <w:rFonts w:ascii="Verdana" w:eastAsia="Times New Roman" w:hAnsi="Verdana" w:cs="Times New Roman"/>
          <w:sz w:val="16"/>
          <w:szCs w:val="16"/>
          <w:lang w:eastAsia="pl-PL"/>
        </w:rPr>
        <w:tab/>
        <w:t>oryginalności dostaw, usług lub robót budowlanych oferowanych przez wykonawcę;</w:t>
      </w:r>
    </w:p>
    <w:p w14:paraId="008E0D78" w14:textId="77777777" w:rsidR="00EF3AC9" w:rsidRPr="00683830" w:rsidRDefault="00EF3AC9" w:rsidP="00D323CB">
      <w:pPr>
        <w:spacing w:after="0"/>
        <w:ind w:left="1134" w:hanging="426"/>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4)</w:t>
      </w:r>
      <w:r w:rsidRPr="00683830">
        <w:rPr>
          <w:rFonts w:ascii="Verdana" w:eastAsia="Times New Roman" w:hAnsi="Verdana" w:cs="Times New Roman"/>
          <w:sz w:val="16"/>
          <w:szCs w:val="16"/>
          <w:lang w:eastAsia="pl-PL"/>
        </w:rPr>
        <w:tab/>
        <w:t>zgodności z przepisami dotyczącymi kosztów pracy, których wartość przyjęta do ustalenia ceny nie może być niższa od minimalnego wynagrodzenia za pracę albo minimalnej stawki godzinowej, ustalonych na podstawie przepisów ustawy z dnia 10 października 2002 r. o minimalnym wynagrodzeniu za pracę (Dz. U. z 2020 r. poz. 2207) lub przepisów odrębnych właściwych dla spraw, z którymi związane jest realizowane zamówienie;</w:t>
      </w:r>
    </w:p>
    <w:p w14:paraId="64A76898" w14:textId="77777777" w:rsidR="00EF3AC9" w:rsidRPr="00683830" w:rsidRDefault="00EF3AC9" w:rsidP="00D323CB">
      <w:pPr>
        <w:spacing w:after="0"/>
        <w:ind w:left="1134" w:hanging="426"/>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5)</w:t>
      </w:r>
      <w:r w:rsidRPr="00683830">
        <w:rPr>
          <w:rFonts w:ascii="Verdana" w:eastAsia="Times New Roman" w:hAnsi="Verdana" w:cs="Times New Roman"/>
          <w:sz w:val="16"/>
          <w:szCs w:val="16"/>
          <w:lang w:eastAsia="pl-PL"/>
        </w:rPr>
        <w:tab/>
        <w:t>zgodności z prawem w rozumieniu przepisów o postępowaniu w sprawach dotyczących pomocy publicznej;</w:t>
      </w:r>
    </w:p>
    <w:p w14:paraId="05646B50" w14:textId="77777777" w:rsidR="00EF3AC9" w:rsidRPr="00683830" w:rsidRDefault="00EF3AC9" w:rsidP="00D323CB">
      <w:pPr>
        <w:spacing w:after="0"/>
        <w:ind w:left="1134" w:hanging="426"/>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6)</w:t>
      </w:r>
      <w:r w:rsidRPr="00683830">
        <w:rPr>
          <w:rFonts w:ascii="Verdana" w:eastAsia="Times New Roman" w:hAnsi="Verdana" w:cs="Times New Roman"/>
          <w:sz w:val="16"/>
          <w:szCs w:val="16"/>
          <w:lang w:eastAsia="pl-PL"/>
        </w:rPr>
        <w:tab/>
        <w:t>zgodności z przepisami z zakresu prawa pracy i zabezpieczenia społecznego, obowiązującymi w miejscu, w którym realizowane jest zamówienie;</w:t>
      </w:r>
    </w:p>
    <w:p w14:paraId="78757DB4" w14:textId="77777777" w:rsidR="00EF3AC9" w:rsidRPr="00683830" w:rsidRDefault="00EF3AC9" w:rsidP="00D323CB">
      <w:pPr>
        <w:spacing w:after="0"/>
        <w:ind w:left="1134" w:hanging="426"/>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7)</w:t>
      </w:r>
      <w:r w:rsidRPr="00683830">
        <w:rPr>
          <w:rFonts w:ascii="Verdana" w:eastAsia="Times New Roman" w:hAnsi="Verdana" w:cs="Times New Roman"/>
          <w:sz w:val="16"/>
          <w:szCs w:val="16"/>
          <w:lang w:eastAsia="pl-PL"/>
        </w:rPr>
        <w:tab/>
        <w:t>zgodności z przepisami z zakresu ochrony środowiska;</w:t>
      </w:r>
    </w:p>
    <w:p w14:paraId="4E645195" w14:textId="77777777" w:rsidR="00EF3AC9" w:rsidRPr="00683830" w:rsidRDefault="00EF3AC9" w:rsidP="00D323CB">
      <w:pPr>
        <w:spacing w:after="0"/>
        <w:ind w:left="1134" w:hanging="426"/>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8)</w:t>
      </w:r>
      <w:r w:rsidRPr="00683830">
        <w:rPr>
          <w:rFonts w:ascii="Verdana" w:eastAsia="Times New Roman" w:hAnsi="Verdana" w:cs="Times New Roman"/>
          <w:sz w:val="16"/>
          <w:szCs w:val="16"/>
          <w:lang w:eastAsia="pl-PL"/>
        </w:rPr>
        <w:tab/>
        <w:t>wypełniania obowiązków związanych z powierzeniem wykonania części zamówienia podwykonawcy.</w:t>
      </w:r>
    </w:p>
    <w:p w14:paraId="3E68490A" w14:textId="3A992314" w:rsidR="00EF3AC9" w:rsidRPr="00683830" w:rsidRDefault="00EF3AC9" w:rsidP="00D323CB">
      <w:pPr>
        <w:pStyle w:val="Akapitzlist"/>
        <w:numPr>
          <w:ilvl w:val="0"/>
          <w:numId w:val="18"/>
        </w:numPr>
        <w:spacing w:after="0" w:line="240" w:lineRule="auto"/>
        <w:contextualSpacing w:val="0"/>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Obowiązek wykazania, że oferta nie zawiera rażąco niskiej ceny lub kosztu spoczywa na Wykonawcy.</w:t>
      </w:r>
    </w:p>
    <w:p w14:paraId="41C6CAB1" w14:textId="7BFE2EFF" w:rsidR="00EF3AC9" w:rsidRPr="00683830" w:rsidRDefault="00EF3AC9" w:rsidP="00D323CB">
      <w:pPr>
        <w:pStyle w:val="Akapitzlist"/>
        <w:numPr>
          <w:ilvl w:val="0"/>
          <w:numId w:val="18"/>
        </w:numPr>
        <w:spacing w:after="0" w:line="240" w:lineRule="auto"/>
        <w:contextualSpacing w:val="0"/>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 xml:space="preserve">Odrzuceniu, jako oferta z rażąco niską ceną lub kosztem, podlega oferta </w:t>
      </w:r>
      <w:r w:rsidR="00306DDE" w:rsidRPr="00683830">
        <w:rPr>
          <w:rFonts w:ascii="Verdana" w:eastAsia="Times New Roman" w:hAnsi="Verdana" w:cs="Times New Roman"/>
          <w:sz w:val="16"/>
          <w:szCs w:val="16"/>
          <w:lang w:eastAsia="pl-PL"/>
        </w:rPr>
        <w:t>W</w:t>
      </w:r>
      <w:r w:rsidRPr="00683830">
        <w:rPr>
          <w:rFonts w:ascii="Verdana" w:eastAsia="Times New Roman" w:hAnsi="Verdana" w:cs="Times New Roman"/>
          <w:sz w:val="16"/>
          <w:szCs w:val="16"/>
          <w:lang w:eastAsia="pl-PL"/>
        </w:rPr>
        <w:t xml:space="preserve">ykonawcy, który nie udzielił wyjaśnień w wyznaczonym terminie, lub jeżeli złożone wyjaśnienia wraz </w:t>
      </w:r>
      <w:r w:rsidR="00306DDE" w:rsidRPr="00683830">
        <w:rPr>
          <w:rFonts w:ascii="Verdana" w:eastAsia="Times New Roman" w:hAnsi="Verdana" w:cs="Times New Roman"/>
          <w:sz w:val="16"/>
          <w:szCs w:val="16"/>
          <w:lang w:eastAsia="pl-PL"/>
        </w:rPr>
        <w:br/>
      </w:r>
      <w:r w:rsidRPr="00683830">
        <w:rPr>
          <w:rFonts w:ascii="Verdana" w:eastAsia="Times New Roman" w:hAnsi="Verdana" w:cs="Times New Roman"/>
          <w:sz w:val="16"/>
          <w:szCs w:val="16"/>
          <w:lang w:eastAsia="pl-PL"/>
        </w:rPr>
        <w:t>z dowodami nie uzasadniają podanej w ofercie ceny lub kosztu.</w:t>
      </w:r>
    </w:p>
    <w:p w14:paraId="0453A3F9" w14:textId="54AD5E74" w:rsidR="00E1058E" w:rsidRPr="00683830" w:rsidRDefault="00E1058E" w:rsidP="00D323CB">
      <w:pPr>
        <w:pStyle w:val="Styl1"/>
        <w:spacing w:after="0"/>
        <w:ind w:left="284"/>
        <w:rPr>
          <w:sz w:val="24"/>
          <w:szCs w:val="24"/>
        </w:rPr>
      </w:pPr>
      <w:bookmarkStart w:id="25" w:name="_Toc178700992"/>
      <w:r w:rsidRPr="00683830">
        <w:rPr>
          <w:sz w:val="24"/>
          <w:szCs w:val="24"/>
        </w:rPr>
        <w:t>SPOSÓB, MIEJSCE I TERMIN SKŁADANIA OFERT</w:t>
      </w:r>
      <w:bookmarkEnd w:id="25"/>
    </w:p>
    <w:p w14:paraId="17C630E5" w14:textId="05A81E22" w:rsidR="00E1058E" w:rsidRPr="00683830" w:rsidRDefault="00E1058E" w:rsidP="00D323CB">
      <w:pPr>
        <w:pStyle w:val="Akapitzlist"/>
        <w:numPr>
          <w:ilvl w:val="2"/>
          <w:numId w:val="2"/>
        </w:numPr>
        <w:tabs>
          <w:tab w:val="left" w:pos="284"/>
        </w:tabs>
        <w:suppressAutoHyphens/>
        <w:autoSpaceDN w:val="0"/>
        <w:spacing w:after="0" w:line="240" w:lineRule="auto"/>
        <w:ind w:left="567" w:right="-112" w:hanging="425"/>
        <w:contextualSpacing w:val="0"/>
        <w:jc w:val="both"/>
        <w:textAlignment w:val="baseline"/>
        <w:rPr>
          <w:rFonts w:ascii="Verdana" w:eastAsia="SimSun" w:hAnsi="Verdana" w:cs="Calibri"/>
          <w:kern w:val="3"/>
          <w:sz w:val="16"/>
          <w:szCs w:val="16"/>
        </w:rPr>
      </w:pPr>
      <w:r w:rsidRPr="00683830">
        <w:rPr>
          <w:rFonts w:ascii="Verdana" w:eastAsia="SimSun" w:hAnsi="Verdana" w:cs="Calibri"/>
          <w:bCs/>
          <w:kern w:val="3"/>
          <w:sz w:val="16"/>
          <w:szCs w:val="16"/>
        </w:rPr>
        <w:t>Oferta powinna zawierać:</w:t>
      </w:r>
    </w:p>
    <w:p w14:paraId="294E85D4" w14:textId="42705E2E" w:rsidR="00E1058E" w:rsidRPr="00683830" w:rsidRDefault="00E1058E" w:rsidP="00D323CB">
      <w:pPr>
        <w:pStyle w:val="Akapitzlist"/>
        <w:numPr>
          <w:ilvl w:val="0"/>
          <w:numId w:val="4"/>
        </w:numPr>
        <w:spacing w:after="0" w:line="240" w:lineRule="auto"/>
        <w:ind w:left="993"/>
        <w:contextualSpacing w:val="0"/>
        <w:jc w:val="both"/>
        <w:rPr>
          <w:rFonts w:ascii="Verdana" w:hAnsi="Verdana"/>
          <w:sz w:val="16"/>
          <w:szCs w:val="16"/>
        </w:rPr>
      </w:pPr>
      <w:r w:rsidRPr="00683830">
        <w:rPr>
          <w:rFonts w:ascii="Verdana" w:hAnsi="Verdana"/>
          <w:sz w:val="16"/>
          <w:szCs w:val="16"/>
        </w:rPr>
        <w:t xml:space="preserve">Formularz ofertowy wzór - załącznik nr 1 do zapytania ofertowego – wypełniony </w:t>
      </w:r>
      <w:r w:rsidR="00F21802" w:rsidRPr="00683830">
        <w:rPr>
          <w:rFonts w:ascii="Verdana" w:hAnsi="Verdana"/>
          <w:sz w:val="16"/>
          <w:szCs w:val="16"/>
        </w:rPr>
        <w:br/>
      </w:r>
      <w:r w:rsidRPr="00683830">
        <w:rPr>
          <w:rFonts w:ascii="Verdana" w:hAnsi="Verdana"/>
          <w:sz w:val="16"/>
          <w:szCs w:val="16"/>
        </w:rPr>
        <w:t>i podpisany przez Wykonawcę,</w:t>
      </w:r>
    </w:p>
    <w:p w14:paraId="38221F19" w14:textId="3038FF70" w:rsidR="00E1058E" w:rsidRPr="00683830" w:rsidRDefault="00E1058E" w:rsidP="00D323CB">
      <w:pPr>
        <w:pStyle w:val="Akapitzlist"/>
        <w:numPr>
          <w:ilvl w:val="0"/>
          <w:numId w:val="4"/>
        </w:numPr>
        <w:spacing w:after="0" w:line="240" w:lineRule="auto"/>
        <w:ind w:left="993"/>
        <w:contextualSpacing w:val="0"/>
        <w:jc w:val="both"/>
        <w:rPr>
          <w:rFonts w:ascii="Verdana" w:hAnsi="Verdana"/>
          <w:sz w:val="16"/>
          <w:szCs w:val="16"/>
        </w:rPr>
      </w:pPr>
      <w:r w:rsidRPr="00683830">
        <w:rPr>
          <w:rFonts w:ascii="Verdana" w:hAnsi="Verdana"/>
          <w:sz w:val="16"/>
          <w:szCs w:val="16"/>
        </w:rPr>
        <w:t>Oświadczenie - załącznik nr 2 do zapytania ofertowego – wypełniony i podpisany przez Wykonawcę</w:t>
      </w:r>
      <w:r w:rsidR="00203C21" w:rsidRPr="00683830">
        <w:rPr>
          <w:rFonts w:ascii="Verdana" w:hAnsi="Verdana"/>
          <w:sz w:val="16"/>
          <w:szCs w:val="16"/>
        </w:rPr>
        <w:t>,</w:t>
      </w:r>
    </w:p>
    <w:p w14:paraId="348DECB4" w14:textId="519B419C" w:rsidR="00203C21" w:rsidRPr="00683830" w:rsidRDefault="00203C21" w:rsidP="00D323CB">
      <w:pPr>
        <w:pStyle w:val="Akapitzlist"/>
        <w:numPr>
          <w:ilvl w:val="0"/>
          <w:numId w:val="4"/>
        </w:numPr>
        <w:spacing w:after="0" w:line="240" w:lineRule="auto"/>
        <w:ind w:left="993"/>
        <w:contextualSpacing w:val="0"/>
        <w:jc w:val="both"/>
        <w:rPr>
          <w:rFonts w:ascii="Verdana" w:hAnsi="Verdana"/>
          <w:sz w:val="16"/>
          <w:szCs w:val="16"/>
        </w:rPr>
      </w:pPr>
      <w:r w:rsidRPr="00683830">
        <w:rPr>
          <w:rFonts w:ascii="Verdana" w:hAnsi="Verdana"/>
          <w:sz w:val="16"/>
          <w:szCs w:val="16"/>
        </w:rPr>
        <w:t>W przypadku Wykonawców, którzy prowadzą działalność gospodarczą poza terenem RP – dokument rejestrowy Wykonawcy. Zapis ten nie ma zastosowania do Wykonawców z terenu RP</w:t>
      </w:r>
      <w:r w:rsidR="004754F5" w:rsidRPr="00683830">
        <w:rPr>
          <w:rFonts w:ascii="Verdana" w:hAnsi="Verdana"/>
          <w:sz w:val="16"/>
          <w:szCs w:val="16"/>
        </w:rPr>
        <w:t>.</w:t>
      </w:r>
    </w:p>
    <w:p w14:paraId="6F156408" w14:textId="6B9644E1" w:rsidR="00A55BB9" w:rsidRPr="00683830" w:rsidRDefault="00A55BB9" w:rsidP="00D323CB">
      <w:pPr>
        <w:pStyle w:val="Akapitzlist"/>
        <w:numPr>
          <w:ilvl w:val="2"/>
          <w:numId w:val="2"/>
        </w:numPr>
        <w:tabs>
          <w:tab w:val="left" w:pos="555"/>
        </w:tabs>
        <w:spacing w:after="0" w:line="240" w:lineRule="auto"/>
        <w:ind w:left="567" w:hanging="425"/>
        <w:contextualSpacing w:val="0"/>
        <w:jc w:val="both"/>
        <w:rPr>
          <w:rFonts w:ascii="Verdana" w:eastAsia="Times New Roman" w:hAnsi="Verdana" w:cstheme="minorHAnsi"/>
          <w:sz w:val="16"/>
          <w:szCs w:val="16"/>
          <w:lang w:eastAsia="pl-PL"/>
        </w:rPr>
      </w:pPr>
      <w:r w:rsidRPr="00683830">
        <w:rPr>
          <w:rFonts w:ascii="Verdana" w:eastAsia="Times New Roman" w:hAnsi="Verdana" w:cstheme="minorHAnsi"/>
          <w:sz w:val="16"/>
          <w:szCs w:val="16"/>
          <w:lang w:eastAsia="pl-PL"/>
        </w:rPr>
        <w:t>Wykonawca może złożyć wraz z ofertą, inne, niż wskazane powyżej załączniki wg własnego wyboru.</w:t>
      </w:r>
    </w:p>
    <w:p w14:paraId="19B13FD7" w14:textId="50D4E1FC" w:rsidR="00F21802" w:rsidRPr="00683830" w:rsidRDefault="00F21802" w:rsidP="00D323CB">
      <w:pPr>
        <w:pStyle w:val="Akapitzlist"/>
        <w:numPr>
          <w:ilvl w:val="2"/>
          <w:numId w:val="2"/>
        </w:numPr>
        <w:tabs>
          <w:tab w:val="left" w:pos="555"/>
        </w:tabs>
        <w:spacing w:after="0" w:line="240" w:lineRule="auto"/>
        <w:ind w:left="567" w:hanging="425"/>
        <w:contextualSpacing w:val="0"/>
        <w:jc w:val="both"/>
        <w:rPr>
          <w:rFonts w:ascii="Verdana" w:eastAsia="Times New Roman" w:hAnsi="Verdana" w:cstheme="minorHAnsi"/>
          <w:b/>
          <w:sz w:val="16"/>
          <w:szCs w:val="16"/>
          <w:lang w:eastAsia="pl-PL"/>
        </w:rPr>
      </w:pPr>
      <w:r w:rsidRPr="00683830">
        <w:rPr>
          <w:rFonts w:ascii="Verdana" w:eastAsia="Times New Roman" w:hAnsi="Verdana" w:cstheme="minorHAnsi"/>
          <w:sz w:val="16"/>
          <w:szCs w:val="16"/>
          <w:lang w:eastAsia="pl-PL"/>
        </w:rPr>
        <w:t xml:space="preserve">Oferty należy składać </w:t>
      </w:r>
      <w:r w:rsidR="003D32B7" w:rsidRPr="00683830">
        <w:rPr>
          <w:rFonts w:ascii="Verdana" w:eastAsia="Times New Roman" w:hAnsi="Verdana" w:cstheme="minorHAnsi"/>
          <w:b/>
          <w:bCs/>
          <w:sz w:val="16"/>
          <w:szCs w:val="16"/>
          <w:u w:val="single"/>
          <w:lang w:eastAsia="pl-PL"/>
        </w:rPr>
        <w:t xml:space="preserve">wyłącznie </w:t>
      </w:r>
      <w:r w:rsidRPr="00683830">
        <w:rPr>
          <w:rFonts w:ascii="Verdana" w:eastAsia="Times New Roman" w:hAnsi="Verdana" w:cstheme="minorHAnsi"/>
          <w:b/>
          <w:bCs/>
          <w:sz w:val="16"/>
          <w:szCs w:val="16"/>
          <w:u w:val="single"/>
          <w:lang w:eastAsia="pl-PL"/>
        </w:rPr>
        <w:t xml:space="preserve">w formie </w:t>
      </w:r>
      <w:r w:rsidR="00623CEA" w:rsidRPr="00683830">
        <w:rPr>
          <w:rFonts w:ascii="Verdana" w:eastAsia="Times New Roman" w:hAnsi="Verdana" w:cstheme="minorHAnsi"/>
          <w:b/>
          <w:bCs/>
          <w:sz w:val="16"/>
          <w:szCs w:val="16"/>
          <w:u w:val="single"/>
          <w:lang w:eastAsia="pl-PL"/>
        </w:rPr>
        <w:t xml:space="preserve">elektronicznej </w:t>
      </w:r>
      <w:r w:rsidR="003D32B7" w:rsidRPr="00683830">
        <w:rPr>
          <w:rFonts w:ascii="Verdana" w:eastAsia="Times New Roman" w:hAnsi="Verdana" w:cstheme="minorHAnsi"/>
          <w:b/>
          <w:bCs/>
          <w:sz w:val="16"/>
          <w:szCs w:val="16"/>
          <w:u w:val="single"/>
          <w:lang w:eastAsia="pl-PL"/>
        </w:rPr>
        <w:t>i wyłącznie w Bazie konkurencyjności</w:t>
      </w:r>
      <w:r w:rsidR="003D32B7" w:rsidRPr="00683830">
        <w:rPr>
          <w:rFonts w:ascii="Verdana" w:eastAsia="Times New Roman" w:hAnsi="Verdana" w:cstheme="minorHAnsi"/>
          <w:sz w:val="16"/>
          <w:szCs w:val="16"/>
          <w:lang w:eastAsia="pl-PL"/>
        </w:rPr>
        <w:t xml:space="preserve"> </w:t>
      </w:r>
      <w:r w:rsidRPr="00683830">
        <w:rPr>
          <w:rFonts w:ascii="Verdana" w:eastAsia="Times New Roman" w:hAnsi="Verdana" w:cstheme="minorHAnsi"/>
          <w:sz w:val="16"/>
          <w:szCs w:val="16"/>
          <w:lang w:eastAsia="pl-PL"/>
        </w:rPr>
        <w:t xml:space="preserve">w terminie do dnia </w:t>
      </w:r>
      <w:r w:rsidR="00B355FF">
        <w:rPr>
          <w:rFonts w:ascii="Verdana" w:eastAsia="Times New Roman" w:hAnsi="Verdana" w:cstheme="minorHAnsi"/>
          <w:b/>
          <w:bCs/>
          <w:sz w:val="16"/>
          <w:szCs w:val="16"/>
          <w:lang w:eastAsia="pl-PL"/>
        </w:rPr>
        <w:t>16</w:t>
      </w:r>
      <w:r w:rsidR="004F72A7" w:rsidRPr="00683830">
        <w:rPr>
          <w:rFonts w:ascii="Verdana" w:eastAsia="Times New Roman" w:hAnsi="Verdana" w:cstheme="minorHAnsi"/>
          <w:b/>
          <w:bCs/>
          <w:sz w:val="16"/>
          <w:szCs w:val="16"/>
          <w:lang w:eastAsia="pl-PL"/>
        </w:rPr>
        <w:t xml:space="preserve"> października </w:t>
      </w:r>
      <w:r w:rsidR="00811492" w:rsidRPr="00683830">
        <w:rPr>
          <w:rFonts w:ascii="Verdana" w:eastAsia="Times New Roman" w:hAnsi="Verdana" w:cstheme="minorHAnsi"/>
          <w:b/>
          <w:bCs/>
          <w:sz w:val="16"/>
          <w:szCs w:val="16"/>
          <w:lang w:eastAsia="pl-PL"/>
        </w:rPr>
        <w:t>2024 r.</w:t>
      </w:r>
      <w:r w:rsidR="00CE7A97">
        <w:rPr>
          <w:rFonts w:ascii="Verdana" w:eastAsia="Times New Roman" w:hAnsi="Verdana" w:cstheme="minorHAnsi"/>
          <w:b/>
          <w:bCs/>
          <w:sz w:val="16"/>
          <w:szCs w:val="16"/>
          <w:lang w:eastAsia="pl-PL"/>
        </w:rPr>
        <w:t xml:space="preserve"> do godz. 23.59</w:t>
      </w:r>
    </w:p>
    <w:p w14:paraId="4341EC0B" w14:textId="7822AC77" w:rsidR="00504D02" w:rsidRPr="00683830" w:rsidRDefault="00B80281" w:rsidP="00D323CB">
      <w:pPr>
        <w:pStyle w:val="Akapitzlist"/>
        <w:numPr>
          <w:ilvl w:val="2"/>
          <w:numId w:val="2"/>
        </w:numPr>
        <w:spacing w:after="0" w:line="240" w:lineRule="auto"/>
        <w:ind w:left="567" w:hanging="425"/>
        <w:contextualSpacing w:val="0"/>
        <w:jc w:val="both"/>
        <w:rPr>
          <w:rFonts w:ascii="Verdana" w:eastAsia="Times New Roman" w:hAnsi="Verdana" w:cstheme="minorHAnsi"/>
          <w:sz w:val="16"/>
          <w:szCs w:val="16"/>
          <w:lang w:eastAsia="pl-PL"/>
        </w:rPr>
      </w:pPr>
      <w:r w:rsidRPr="00683830">
        <w:rPr>
          <w:rFonts w:ascii="Verdana" w:eastAsia="Times New Roman" w:hAnsi="Verdana" w:cstheme="minorHAnsi"/>
          <w:sz w:val="16"/>
          <w:szCs w:val="16"/>
          <w:lang w:eastAsia="pl-PL"/>
        </w:rPr>
        <w:t>Oferty złożone po terminie</w:t>
      </w:r>
      <w:r w:rsidR="003D32B7" w:rsidRPr="00683830">
        <w:rPr>
          <w:rFonts w:ascii="Verdana" w:eastAsia="Times New Roman" w:hAnsi="Verdana" w:cstheme="minorHAnsi"/>
          <w:sz w:val="16"/>
          <w:szCs w:val="16"/>
          <w:lang w:eastAsia="pl-PL"/>
        </w:rPr>
        <w:t>, oferty niezgodne z treścią zapytania ofertowego oraz oferty wykonawców wykluczonych z postępowania</w:t>
      </w:r>
      <w:r w:rsidRPr="00683830">
        <w:rPr>
          <w:rFonts w:ascii="Verdana" w:eastAsia="Times New Roman" w:hAnsi="Verdana" w:cstheme="minorHAnsi"/>
          <w:sz w:val="16"/>
          <w:szCs w:val="16"/>
          <w:lang w:eastAsia="pl-PL"/>
        </w:rPr>
        <w:t xml:space="preserve"> nie będą brane pod uwagę podczas badania i oceny ofert – zostaną odrzuc</w:t>
      </w:r>
      <w:r w:rsidR="003D32B7" w:rsidRPr="00683830">
        <w:rPr>
          <w:rFonts w:ascii="Verdana" w:eastAsia="Times New Roman" w:hAnsi="Verdana" w:cstheme="minorHAnsi"/>
          <w:sz w:val="16"/>
          <w:szCs w:val="16"/>
          <w:lang w:eastAsia="pl-PL"/>
        </w:rPr>
        <w:t>one</w:t>
      </w:r>
      <w:r w:rsidRPr="00683830">
        <w:rPr>
          <w:rFonts w:ascii="Verdana" w:eastAsia="Times New Roman" w:hAnsi="Verdana" w:cstheme="minorHAnsi"/>
          <w:sz w:val="16"/>
          <w:szCs w:val="16"/>
          <w:lang w:eastAsia="pl-PL"/>
        </w:rPr>
        <w:t>.</w:t>
      </w:r>
      <w:r w:rsidR="004754F5" w:rsidRPr="00683830">
        <w:rPr>
          <w:rFonts w:ascii="Verdana" w:eastAsia="Times New Roman" w:hAnsi="Verdana" w:cstheme="minorHAnsi"/>
          <w:sz w:val="16"/>
          <w:szCs w:val="16"/>
          <w:lang w:eastAsia="pl-PL"/>
        </w:rPr>
        <w:t xml:space="preserve"> Oferty, które nie będą zawierać wszystkich wymaganych elementów – zostaną odrzucone jako niezgodne z treścią zapytania ofertowego.</w:t>
      </w:r>
      <w:r w:rsidR="003D32B7" w:rsidRPr="00683830">
        <w:rPr>
          <w:rFonts w:ascii="Verdana" w:eastAsia="Times New Roman" w:hAnsi="Verdana" w:cstheme="minorHAnsi"/>
          <w:sz w:val="16"/>
          <w:szCs w:val="16"/>
          <w:lang w:eastAsia="pl-PL"/>
        </w:rPr>
        <w:t xml:space="preserve"> Oferty, których wartość zostanie uznana za rażąco niską </w:t>
      </w:r>
      <w:r w:rsidR="00306DDE" w:rsidRPr="00683830">
        <w:rPr>
          <w:rFonts w:ascii="Verdana" w:eastAsia="Times New Roman" w:hAnsi="Verdana" w:cstheme="minorHAnsi"/>
          <w:sz w:val="16"/>
          <w:szCs w:val="16"/>
          <w:lang w:eastAsia="pl-PL"/>
        </w:rPr>
        <w:t xml:space="preserve">lub co do których ceny lub kosztu nie zostały udzielone wyjaśnienia lub udzielone wyjaśnienia wraz z dowodami nie uzasadniają ceny - </w:t>
      </w:r>
      <w:r w:rsidR="003D32B7" w:rsidRPr="00683830">
        <w:rPr>
          <w:rFonts w:ascii="Verdana" w:eastAsia="Times New Roman" w:hAnsi="Verdana" w:cstheme="minorHAnsi"/>
          <w:sz w:val="16"/>
          <w:szCs w:val="16"/>
          <w:lang w:eastAsia="pl-PL"/>
        </w:rPr>
        <w:t>zostaną odrzucone.</w:t>
      </w:r>
    </w:p>
    <w:p w14:paraId="034E9A19" w14:textId="77777777" w:rsidR="00504D02" w:rsidRPr="00683830" w:rsidRDefault="0032754C" w:rsidP="00D323CB">
      <w:pPr>
        <w:pStyle w:val="Akapitzlist"/>
        <w:numPr>
          <w:ilvl w:val="2"/>
          <w:numId w:val="2"/>
        </w:numPr>
        <w:spacing w:after="0" w:line="240" w:lineRule="auto"/>
        <w:ind w:left="567" w:hanging="425"/>
        <w:contextualSpacing w:val="0"/>
        <w:jc w:val="both"/>
        <w:rPr>
          <w:rFonts w:ascii="Verdana" w:eastAsia="Times New Roman" w:hAnsi="Verdana" w:cstheme="minorHAnsi"/>
          <w:sz w:val="16"/>
          <w:szCs w:val="16"/>
          <w:lang w:eastAsia="pl-PL"/>
        </w:rPr>
      </w:pPr>
      <w:r w:rsidRPr="00683830">
        <w:rPr>
          <w:rFonts w:ascii="Verdana" w:hAnsi="Verdana"/>
          <w:sz w:val="16"/>
          <w:szCs w:val="16"/>
        </w:rPr>
        <w:t xml:space="preserve">Wykonawca może dokonać zmian w </w:t>
      </w:r>
      <w:r w:rsidR="00504D02" w:rsidRPr="00683830">
        <w:rPr>
          <w:rFonts w:ascii="Verdana" w:hAnsi="Verdana"/>
          <w:sz w:val="16"/>
          <w:szCs w:val="16"/>
        </w:rPr>
        <w:t>złożonej</w:t>
      </w:r>
      <w:r w:rsidRPr="00683830">
        <w:rPr>
          <w:rFonts w:ascii="Verdana" w:hAnsi="Verdana"/>
          <w:sz w:val="16"/>
          <w:szCs w:val="16"/>
        </w:rPr>
        <w:t xml:space="preserve"> ofercie przed upływem wyznaczonego terminu składania ofert. </w:t>
      </w:r>
    </w:p>
    <w:p w14:paraId="37696B48" w14:textId="4652C4A9" w:rsidR="00EF3AC9" w:rsidRPr="00683830" w:rsidRDefault="00EF3AC9" w:rsidP="00D323CB">
      <w:pPr>
        <w:pStyle w:val="Akapitzlist"/>
        <w:numPr>
          <w:ilvl w:val="2"/>
          <w:numId w:val="2"/>
        </w:numPr>
        <w:spacing w:after="0" w:line="240" w:lineRule="auto"/>
        <w:ind w:left="567" w:hanging="425"/>
        <w:contextualSpacing w:val="0"/>
        <w:jc w:val="both"/>
        <w:rPr>
          <w:rFonts w:ascii="Verdana" w:eastAsia="Times New Roman" w:hAnsi="Verdana" w:cstheme="minorHAnsi"/>
          <w:sz w:val="16"/>
          <w:szCs w:val="16"/>
          <w:lang w:eastAsia="pl-PL"/>
        </w:rPr>
      </w:pPr>
      <w:r w:rsidRPr="00683830">
        <w:rPr>
          <w:rFonts w:ascii="Verdana" w:hAnsi="Verdana"/>
          <w:sz w:val="16"/>
          <w:szCs w:val="16"/>
        </w:rPr>
        <w:t xml:space="preserve">Instrukcje </w:t>
      </w:r>
      <w:proofErr w:type="spellStart"/>
      <w:r w:rsidRPr="00683830">
        <w:rPr>
          <w:rFonts w:ascii="Verdana" w:hAnsi="Verdana"/>
          <w:sz w:val="16"/>
          <w:szCs w:val="16"/>
        </w:rPr>
        <w:t>dot</w:t>
      </w:r>
      <w:proofErr w:type="spellEnd"/>
      <w:r w:rsidRPr="00683830">
        <w:rPr>
          <w:rFonts w:ascii="Verdana" w:hAnsi="Verdana"/>
          <w:sz w:val="16"/>
          <w:szCs w:val="16"/>
        </w:rPr>
        <w:t xml:space="preserve"> składania ofert, zakładania konta znajdują się w Bazie konkurencyjności: </w:t>
      </w:r>
      <w:hyperlink r:id="rId16" w:history="1">
        <w:r w:rsidRPr="00683830">
          <w:rPr>
            <w:rStyle w:val="Hipercze"/>
            <w:rFonts w:ascii="Verdana" w:hAnsi="Verdana"/>
            <w:sz w:val="16"/>
            <w:szCs w:val="16"/>
          </w:rPr>
          <w:t>https://bazakonkurencyjnosci.funduszeeuropejskie.gov.pl/regulamin</w:t>
        </w:r>
      </w:hyperlink>
    </w:p>
    <w:p w14:paraId="3E6BE4B2" w14:textId="3B24A4E5" w:rsidR="00504D02" w:rsidRPr="00683830" w:rsidRDefault="0032754C" w:rsidP="00D323CB">
      <w:pPr>
        <w:pStyle w:val="Akapitzlist"/>
        <w:numPr>
          <w:ilvl w:val="2"/>
          <w:numId w:val="2"/>
        </w:numPr>
        <w:spacing w:after="0" w:line="240" w:lineRule="auto"/>
        <w:ind w:left="567" w:hanging="425"/>
        <w:contextualSpacing w:val="0"/>
        <w:jc w:val="both"/>
        <w:rPr>
          <w:rFonts w:ascii="Verdana" w:eastAsia="Times New Roman" w:hAnsi="Verdana" w:cstheme="minorHAnsi"/>
          <w:sz w:val="16"/>
          <w:szCs w:val="16"/>
          <w:lang w:eastAsia="pl-PL"/>
        </w:rPr>
      </w:pPr>
      <w:r w:rsidRPr="00683830">
        <w:rPr>
          <w:rFonts w:ascii="Verdana" w:hAnsi="Verdana"/>
          <w:sz w:val="16"/>
          <w:szCs w:val="16"/>
        </w:rPr>
        <w:t xml:space="preserve">Zamawiający może zażądać </w:t>
      </w:r>
      <w:r w:rsidR="00504D02" w:rsidRPr="00683830">
        <w:rPr>
          <w:rFonts w:ascii="Verdana" w:hAnsi="Verdana"/>
          <w:sz w:val="16"/>
          <w:szCs w:val="16"/>
        </w:rPr>
        <w:t xml:space="preserve">od Wykonawcy złożenia </w:t>
      </w:r>
      <w:r w:rsidRPr="00683830">
        <w:rPr>
          <w:rFonts w:ascii="Verdana" w:hAnsi="Verdana"/>
          <w:sz w:val="16"/>
          <w:szCs w:val="16"/>
        </w:rPr>
        <w:t xml:space="preserve">wyjaśnień poszczególnych opisów lub uzupełnienia braków </w:t>
      </w:r>
      <w:r w:rsidR="00504D02" w:rsidRPr="00683830">
        <w:rPr>
          <w:rFonts w:ascii="Verdana" w:hAnsi="Verdana"/>
          <w:sz w:val="16"/>
          <w:szCs w:val="16"/>
        </w:rPr>
        <w:t>w złożonej ofercie</w:t>
      </w:r>
      <w:r w:rsidR="00EF3AC9" w:rsidRPr="00683830">
        <w:rPr>
          <w:rFonts w:ascii="Verdana" w:hAnsi="Verdana"/>
          <w:sz w:val="16"/>
          <w:szCs w:val="16"/>
        </w:rPr>
        <w:t xml:space="preserve">, ale wyłącznie takich, które zostały określone w sekcji zapytania ofertowego </w:t>
      </w:r>
      <w:proofErr w:type="spellStart"/>
      <w:r w:rsidR="00EF3AC9" w:rsidRPr="00683830">
        <w:rPr>
          <w:rFonts w:ascii="Verdana" w:hAnsi="Verdana"/>
          <w:sz w:val="16"/>
          <w:szCs w:val="16"/>
        </w:rPr>
        <w:t>dot</w:t>
      </w:r>
      <w:proofErr w:type="spellEnd"/>
      <w:r w:rsidR="00EF3AC9" w:rsidRPr="00683830">
        <w:rPr>
          <w:rFonts w:ascii="Verdana" w:hAnsi="Verdana"/>
          <w:sz w:val="16"/>
          <w:szCs w:val="16"/>
        </w:rPr>
        <w:t xml:space="preserve"> warunków udziału w postępowaniu l</w:t>
      </w:r>
      <w:r w:rsidR="00761902" w:rsidRPr="00683830">
        <w:rPr>
          <w:rFonts w:ascii="Verdana" w:hAnsi="Verdana"/>
          <w:sz w:val="16"/>
          <w:szCs w:val="16"/>
        </w:rPr>
        <w:t>u</w:t>
      </w:r>
      <w:r w:rsidR="00EF3AC9" w:rsidRPr="00683830">
        <w:rPr>
          <w:rFonts w:ascii="Verdana" w:hAnsi="Verdana"/>
          <w:sz w:val="16"/>
          <w:szCs w:val="16"/>
        </w:rPr>
        <w:t>b takich, które po uzupełnienie nie spowodują zmiany treści złożonej oferty</w:t>
      </w:r>
      <w:r w:rsidRPr="00683830">
        <w:rPr>
          <w:rFonts w:ascii="Verdana" w:hAnsi="Verdana"/>
          <w:sz w:val="16"/>
          <w:szCs w:val="16"/>
        </w:rPr>
        <w:t>.</w:t>
      </w:r>
      <w:r w:rsidR="00EF3AC9" w:rsidRPr="00683830">
        <w:rPr>
          <w:rFonts w:ascii="Verdana" w:hAnsi="Verdana"/>
          <w:sz w:val="16"/>
          <w:szCs w:val="16"/>
        </w:rPr>
        <w:t xml:space="preserve"> W przypadku braku zapisów kluczowych w ofercie, których nie można uzupełnić, bowiem zmienią treść oferty już po złożeniu, oferta zostanie odrzucona bez wezwania do uzupełnienia.</w:t>
      </w:r>
    </w:p>
    <w:p w14:paraId="1FECC66C" w14:textId="50FB0617" w:rsidR="00504D02" w:rsidRPr="00683830" w:rsidRDefault="0032754C" w:rsidP="00D323CB">
      <w:pPr>
        <w:pStyle w:val="Akapitzlist"/>
        <w:numPr>
          <w:ilvl w:val="2"/>
          <w:numId w:val="2"/>
        </w:numPr>
        <w:spacing w:after="0" w:line="240" w:lineRule="auto"/>
        <w:ind w:left="567" w:hanging="425"/>
        <w:contextualSpacing w:val="0"/>
        <w:jc w:val="both"/>
        <w:rPr>
          <w:rFonts w:ascii="Verdana" w:eastAsia="Times New Roman" w:hAnsi="Verdana" w:cstheme="minorHAnsi"/>
          <w:sz w:val="16"/>
          <w:szCs w:val="16"/>
          <w:lang w:eastAsia="pl-PL"/>
        </w:rPr>
      </w:pPr>
      <w:r w:rsidRPr="00683830">
        <w:rPr>
          <w:rFonts w:ascii="Verdana" w:hAnsi="Verdana"/>
          <w:sz w:val="16"/>
          <w:szCs w:val="16"/>
        </w:rPr>
        <w:t xml:space="preserve">Oferty mogą być składane </w:t>
      </w:r>
      <w:r w:rsidR="00A55BB9" w:rsidRPr="00683830">
        <w:rPr>
          <w:rFonts w:ascii="Verdana" w:hAnsi="Verdana"/>
          <w:sz w:val="16"/>
          <w:szCs w:val="16"/>
        </w:rPr>
        <w:t xml:space="preserve">wyłącznie </w:t>
      </w:r>
      <w:r w:rsidRPr="00683830">
        <w:rPr>
          <w:rFonts w:ascii="Verdana" w:hAnsi="Verdana"/>
          <w:sz w:val="16"/>
          <w:szCs w:val="16"/>
        </w:rPr>
        <w:t>w języku polski</w:t>
      </w:r>
      <w:r w:rsidR="00A55BB9" w:rsidRPr="00683830">
        <w:rPr>
          <w:rFonts w:ascii="Verdana" w:hAnsi="Verdana"/>
          <w:sz w:val="16"/>
          <w:szCs w:val="16"/>
        </w:rPr>
        <w:t>m</w:t>
      </w:r>
      <w:r w:rsidRPr="00683830">
        <w:rPr>
          <w:rFonts w:ascii="Verdana" w:hAnsi="Verdana"/>
          <w:sz w:val="16"/>
          <w:szCs w:val="16"/>
        </w:rPr>
        <w:t>.</w:t>
      </w:r>
    </w:p>
    <w:p w14:paraId="0D02FCD6" w14:textId="3F53E8D7" w:rsidR="00504D02" w:rsidRPr="00683830" w:rsidRDefault="00504D02" w:rsidP="00D323CB">
      <w:pPr>
        <w:pStyle w:val="Styl1"/>
        <w:spacing w:after="0"/>
        <w:ind w:left="284"/>
        <w:rPr>
          <w:sz w:val="24"/>
          <w:szCs w:val="24"/>
        </w:rPr>
      </w:pPr>
      <w:bookmarkStart w:id="26" w:name="_Toc178700993"/>
      <w:r w:rsidRPr="00683830">
        <w:rPr>
          <w:sz w:val="24"/>
          <w:szCs w:val="24"/>
        </w:rPr>
        <w:t>INFORMACJE DODATKOWE:</w:t>
      </w:r>
      <w:bookmarkEnd w:id="26"/>
    </w:p>
    <w:p w14:paraId="46AA4993" w14:textId="07F39676" w:rsidR="00504D02" w:rsidRPr="00D323CB" w:rsidRDefault="00504D02" w:rsidP="00D323CB">
      <w:pPr>
        <w:numPr>
          <w:ilvl w:val="0"/>
          <w:numId w:val="5"/>
        </w:numPr>
        <w:tabs>
          <w:tab w:val="left" w:pos="567"/>
        </w:tabs>
        <w:suppressAutoHyphens/>
        <w:autoSpaceDN w:val="0"/>
        <w:spacing w:after="0" w:line="240" w:lineRule="auto"/>
        <w:ind w:left="567" w:hanging="283"/>
        <w:jc w:val="both"/>
        <w:textAlignment w:val="baseline"/>
        <w:rPr>
          <w:rFonts w:ascii="Verdana" w:eastAsia="Times New Roman" w:hAnsi="Verdana" w:cs="Calibri"/>
          <w:b/>
          <w:bCs/>
          <w:sz w:val="16"/>
          <w:szCs w:val="16"/>
          <w:lang w:eastAsia="pl-PL"/>
        </w:rPr>
      </w:pPr>
      <w:r w:rsidRPr="00D323CB">
        <w:rPr>
          <w:rFonts w:ascii="Verdana" w:eastAsia="Times New Roman" w:hAnsi="Verdana" w:cs="Calibri"/>
          <w:b/>
          <w:bCs/>
          <w:sz w:val="16"/>
          <w:szCs w:val="16"/>
          <w:lang w:eastAsia="pl-PL"/>
        </w:rPr>
        <w:t>Zamawiający dopuszcza możliwość unieważnienia niniejszego postępowania - zapytania ofertowego bez podania przyczyny</w:t>
      </w:r>
      <w:r w:rsidR="00306DDE" w:rsidRPr="00D323CB">
        <w:rPr>
          <w:rFonts w:ascii="Verdana" w:eastAsia="Times New Roman" w:hAnsi="Verdana" w:cs="Calibri"/>
          <w:b/>
          <w:bCs/>
          <w:sz w:val="16"/>
          <w:szCs w:val="16"/>
          <w:lang w:eastAsia="pl-PL"/>
        </w:rPr>
        <w:t xml:space="preserve"> w każdym czasie</w:t>
      </w:r>
      <w:r w:rsidRPr="00D323CB">
        <w:rPr>
          <w:rFonts w:ascii="Verdana" w:eastAsia="Times New Roman" w:hAnsi="Verdana" w:cs="Calibri"/>
          <w:b/>
          <w:bCs/>
          <w:sz w:val="16"/>
          <w:szCs w:val="16"/>
          <w:lang w:eastAsia="pl-PL"/>
        </w:rPr>
        <w:t xml:space="preserve">. </w:t>
      </w:r>
    </w:p>
    <w:p w14:paraId="503E78FF" w14:textId="77777777" w:rsidR="00504D02" w:rsidRPr="00D323CB" w:rsidRDefault="00504D02" w:rsidP="00D323CB">
      <w:pPr>
        <w:numPr>
          <w:ilvl w:val="0"/>
          <w:numId w:val="5"/>
        </w:numPr>
        <w:tabs>
          <w:tab w:val="left" w:pos="567"/>
        </w:tabs>
        <w:suppressAutoHyphens/>
        <w:autoSpaceDN w:val="0"/>
        <w:spacing w:after="0" w:line="240" w:lineRule="auto"/>
        <w:ind w:left="567" w:right="-97" w:hanging="283"/>
        <w:jc w:val="both"/>
        <w:textAlignment w:val="baseline"/>
        <w:rPr>
          <w:rFonts w:ascii="Verdana" w:eastAsia="SimSun" w:hAnsi="Verdana" w:cs="Calibri"/>
          <w:b/>
          <w:bCs/>
          <w:kern w:val="3"/>
          <w:sz w:val="16"/>
          <w:szCs w:val="16"/>
          <w:lang w:eastAsia="pl-PL"/>
        </w:rPr>
      </w:pPr>
      <w:r w:rsidRPr="00D323CB">
        <w:rPr>
          <w:rFonts w:ascii="Verdana" w:eastAsia="SimSun" w:hAnsi="Verdana" w:cs="Calibri"/>
          <w:b/>
          <w:bCs/>
          <w:kern w:val="3"/>
          <w:sz w:val="16"/>
          <w:szCs w:val="16"/>
          <w:lang w:eastAsia="pl-PL"/>
        </w:rPr>
        <w:t xml:space="preserve">Zamawiający </w:t>
      </w:r>
      <w:r w:rsidRPr="00D323CB">
        <w:rPr>
          <w:rFonts w:ascii="Verdana" w:eastAsia="SimSun" w:hAnsi="Verdana" w:cs="Calibri"/>
          <w:b/>
          <w:bCs/>
          <w:kern w:val="3"/>
          <w:sz w:val="16"/>
          <w:szCs w:val="16"/>
          <w:u w:val="single"/>
          <w:lang w:eastAsia="pl-PL"/>
        </w:rPr>
        <w:t>nie dopuszcza</w:t>
      </w:r>
      <w:r w:rsidRPr="00D323CB">
        <w:rPr>
          <w:rFonts w:ascii="Verdana" w:eastAsia="SimSun" w:hAnsi="Verdana" w:cs="Calibri"/>
          <w:b/>
          <w:bCs/>
          <w:kern w:val="3"/>
          <w:sz w:val="16"/>
          <w:szCs w:val="16"/>
          <w:lang w:eastAsia="pl-PL"/>
        </w:rPr>
        <w:t xml:space="preserve"> składania ofert częściowych</w:t>
      </w:r>
    </w:p>
    <w:p w14:paraId="07B49D04" w14:textId="77777777" w:rsidR="00504D02" w:rsidRPr="00D323CB" w:rsidRDefault="00504D02" w:rsidP="00D323CB">
      <w:pPr>
        <w:numPr>
          <w:ilvl w:val="0"/>
          <w:numId w:val="5"/>
        </w:numPr>
        <w:tabs>
          <w:tab w:val="left" w:pos="567"/>
        </w:tabs>
        <w:suppressAutoHyphens/>
        <w:autoSpaceDN w:val="0"/>
        <w:spacing w:after="0" w:line="240" w:lineRule="auto"/>
        <w:ind w:left="567" w:right="-97" w:hanging="283"/>
        <w:jc w:val="both"/>
        <w:textAlignment w:val="baseline"/>
        <w:rPr>
          <w:rFonts w:ascii="Verdana" w:eastAsia="SimSun" w:hAnsi="Verdana" w:cs="Calibri"/>
          <w:b/>
          <w:bCs/>
          <w:kern w:val="3"/>
          <w:sz w:val="16"/>
          <w:szCs w:val="16"/>
        </w:rPr>
      </w:pPr>
      <w:r w:rsidRPr="00D323CB">
        <w:rPr>
          <w:rFonts w:ascii="Verdana" w:eastAsia="SimSun" w:hAnsi="Verdana" w:cs="Calibri"/>
          <w:b/>
          <w:bCs/>
          <w:kern w:val="3"/>
          <w:sz w:val="16"/>
          <w:szCs w:val="16"/>
        </w:rPr>
        <w:t xml:space="preserve">Zamawiający </w:t>
      </w:r>
      <w:r w:rsidRPr="00D323CB">
        <w:rPr>
          <w:rFonts w:ascii="Verdana" w:eastAsia="SimSun" w:hAnsi="Verdana" w:cs="Calibri"/>
          <w:b/>
          <w:bCs/>
          <w:kern w:val="3"/>
          <w:sz w:val="16"/>
          <w:szCs w:val="16"/>
          <w:u w:val="single"/>
        </w:rPr>
        <w:t>nie dopuszcza</w:t>
      </w:r>
      <w:r w:rsidRPr="00D323CB">
        <w:rPr>
          <w:rFonts w:ascii="Verdana" w:eastAsia="SimSun" w:hAnsi="Verdana" w:cs="Calibri"/>
          <w:b/>
          <w:bCs/>
          <w:kern w:val="3"/>
          <w:sz w:val="16"/>
          <w:szCs w:val="16"/>
        </w:rPr>
        <w:t xml:space="preserve"> składania ofert wariantowych.</w:t>
      </w:r>
    </w:p>
    <w:p w14:paraId="36F855C8" w14:textId="77777777" w:rsidR="00504D02" w:rsidRPr="00683830" w:rsidRDefault="00504D02" w:rsidP="00D323CB">
      <w:pPr>
        <w:numPr>
          <w:ilvl w:val="0"/>
          <w:numId w:val="5"/>
        </w:numPr>
        <w:tabs>
          <w:tab w:val="left" w:pos="567"/>
        </w:tabs>
        <w:suppressAutoHyphens/>
        <w:autoSpaceDN w:val="0"/>
        <w:spacing w:after="0" w:line="240" w:lineRule="auto"/>
        <w:ind w:left="567" w:right="-112" w:hanging="283"/>
        <w:jc w:val="both"/>
        <w:textAlignment w:val="baseline"/>
        <w:rPr>
          <w:rFonts w:ascii="Verdana" w:eastAsia="SimSun" w:hAnsi="Verdana" w:cs="Calibri"/>
          <w:kern w:val="3"/>
          <w:sz w:val="16"/>
          <w:szCs w:val="16"/>
        </w:rPr>
      </w:pPr>
      <w:r w:rsidRPr="00683830">
        <w:rPr>
          <w:rFonts w:ascii="Verdana" w:eastAsia="SimSun" w:hAnsi="Verdana" w:cs="Calibri"/>
          <w:kern w:val="3"/>
          <w:sz w:val="16"/>
          <w:szCs w:val="16"/>
        </w:rPr>
        <w:t>Wykonawca ponosi wszelkie koszty związane z przygotowaniem i złożeniem oferty.</w:t>
      </w:r>
    </w:p>
    <w:p w14:paraId="5D9B3CE1" w14:textId="07F50C34" w:rsidR="00504D02" w:rsidRPr="00683830" w:rsidRDefault="00504D02" w:rsidP="00D323CB">
      <w:pPr>
        <w:numPr>
          <w:ilvl w:val="0"/>
          <w:numId w:val="5"/>
        </w:numPr>
        <w:tabs>
          <w:tab w:val="left" w:pos="567"/>
        </w:tabs>
        <w:suppressAutoHyphens/>
        <w:autoSpaceDN w:val="0"/>
        <w:spacing w:after="0" w:line="240" w:lineRule="auto"/>
        <w:ind w:left="567" w:right="-112" w:hanging="283"/>
        <w:jc w:val="both"/>
        <w:textAlignment w:val="baseline"/>
        <w:rPr>
          <w:rFonts w:ascii="Verdana" w:eastAsia="SimSun" w:hAnsi="Verdana" w:cs="Calibri"/>
          <w:kern w:val="3"/>
          <w:sz w:val="16"/>
          <w:szCs w:val="16"/>
        </w:rPr>
      </w:pPr>
      <w:r w:rsidRPr="00683830">
        <w:rPr>
          <w:rFonts w:ascii="Verdana" w:eastAsia="SimSun" w:hAnsi="Verdana" w:cs="Calibri"/>
          <w:kern w:val="3"/>
          <w:sz w:val="16"/>
          <w:szCs w:val="16"/>
        </w:rPr>
        <w:t xml:space="preserve">Okres związania ofertą wynosi </w:t>
      </w:r>
      <w:r w:rsidR="000D6808" w:rsidRPr="00D323CB">
        <w:rPr>
          <w:rFonts w:ascii="Verdana" w:eastAsia="SimSun" w:hAnsi="Verdana" w:cs="Calibri"/>
          <w:b/>
          <w:bCs/>
          <w:kern w:val="3"/>
          <w:sz w:val="16"/>
          <w:szCs w:val="16"/>
        </w:rPr>
        <w:t>6</w:t>
      </w:r>
      <w:r w:rsidRPr="00D323CB">
        <w:rPr>
          <w:rFonts w:ascii="Verdana" w:eastAsia="SimSun" w:hAnsi="Verdana" w:cs="Calibri"/>
          <w:b/>
          <w:bCs/>
          <w:kern w:val="3"/>
          <w:sz w:val="16"/>
          <w:szCs w:val="16"/>
        </w:rPr>
        <w:t>0 dni</w:t>
      </w:r>
      <w:r w:rsidRPr="00683830">
        <w:rPr>
          <w:rFonts w:ascii="Verdana" w:eastAsia="SimSun" w:hAnsi="Verdana" w:cs="Calibri"/>
          <w:kern w:val="3"/>
          <w:sz w:val="16"/>
          <w:szCs w:val="16"/>
        </w:rPr>
        <w:t xml:space="preserve"> (termin liczony od daty, w której upływa termin składania ofert).</w:t>
      </w:r>
    </w:p>
    <w:p w14:paraId="272021A8" w14:textId="2173D16F" w:rsidR="00AD03F4" w:rsidRPr="00683830" w:rsidRDefault="00AD03F4" w:rsidP="00D323CB">
      <w:pPr>
        <w:numPr>
          <w:ilvl w:val="0"/>
          <w:numId w:val="5"/>
        </w:numPr>
        <w:tabs>
          <w:tab w:val="left" w:pos="567"/>
        </w:tabs>
        <w:suppressAutoHyphens/>
        <w:autoSpaceDN w:val="0"/>
        <w:spacing w:after="0" w:line="240" w:lineRule="auto"/>
        <w:ind w:left="567" w:right="-112" w:hanging="283"/>
        <w:jc w:val="both"/>
        <w:textAlignment w:val="baseline"/>
        <w:rPr>
          <w:rFonts w:ascii="Verdana" w:eastAsia="SimSun" w:hAnsi="Verdana" w:cs="Calibri"/>
          <w:kern w:val="3"/>
          <w:sz w:val="16"/>
          <w:szCs w:val="16"/>
        </w:rPr>
      </w:pPr>
      <w:r w:rsidRPr="00683830">
        <w:rPr>
          <w:rFonts w:ascii="Verdana" w:eastAsia="SimSun" w:hAnsi="Verdana" w:cs="Calibri"/>
          <w:kern w:val="3"/>
          <w:sz w:val="16"/>
          <w:szCs w:val="16"/>
        </w:rPr>
        <w:t xml:space="preserve">Wykonawcy mogą zadawać pytania </w:t>
      </w:r>
      <w:r w:rsidRPr="00683830">
        <w:rPr>
          <w:rFonts w:ascii="Verdana" w:eastAsia="SimSun" w:hAnsi="Verdana" w:cs="Calibri"/>
          <w:b/>
          <w:bCs/>
          <w:kern w:val="3"/>
          <w:sz w:val="16"/>
          <w:szCs w:val="16"/>
        </w:rPr>
        <w:t>WYŁĄCZNIE</w:t>
      </w:r>
      <w:r w:rsidRPr="00683830">
        <w:rPr>
          <w:rFonts w:ascii="Verdana" w:eastAsia="SimSun" w:hAnsi="Verdana" w:cs="Calibri"/>
          <w:kern w:val="3"/>
          <w:sz w:val="16"/>
          <w:szCs w:val="16"/>
        </w:rPr>
        <w:t xml:space="preserve"> przez Bazę konkurencyjności</w:t>
      </w:r>
      <w:r w:rsidR="00255AED" w:rsidRPr="00683830">
        <w:rPr>
          <w:rFonts w:ascii="Verdana" w:eastAsia="SimSun" w:hAnsi="Verdana" w:cs="Calibri"/>
          <w:kern w:val="3"/>
          <w:sz w:val="16"/>
          <w:szCs w:val="16"/>
        </w:rPr>
        <w:t>. Odpowiedzi będą udzielane przez Zamawiającego także w Bazie konkurencyjności.</w:t>
      </w:r>
      <w:r w:rsidR="004F72A7" w:rsidRPr="00683830">
        <w:rPr>
          <w:rFonts w:ascii="Verdana" w:eastAsia="SimSun" w:hAnsi="Verdana" w:cs="Calibri"/>
          <w:kern w:val="3"/>
          <w:sz w:val="16"/>
          <w:szCs w:val="16"/>
        </w:rPr>
        <w:t xml:space="preserve"> </w:t>
      </w:r>
      <w:r w:rsidR="00E45E65" w:rsidRPr="00683830">
        <w:rPr>
          <w:rFonts w:ascii="Verdana" w:eastAsia="SimSun" w:hAnsi="Verdana" w:cs="Calibri"/>
          <w:kern w:val="3"/>
          <w:sz w:val="16"/>
          <w:szCs w:val="16"/>
        </w:rPr>
        <w:t>Wszelkiego rodzaju sugestie czy pisma dotyczące zmiany opisu przedmiotu zamówienia</w:t>
      </w:r>
      <w:r w:rsidR="00761902" w:rsidRPr="00683830">
        <w:rPr>
          <w:rFonts w:ascii="Verdana" w:eastAsia="SimSun" w:hAnsi="Verdana" w:cs="Calibri"/>
          <w:kern w:val="3"/>
          <w:sz w:val="16"/>
          <w:szCs w:val="16"/>
        </w:rPr>
        <w:t>/warunków udziału w postępowaniu</w:t>
      </w:r>
      <w:r w:rsidR="00E45E65" w:rsidRPr="00683830">
        <w:rPr>
          <w:rFonts w:ascii="Verdana" w:eastAsia="SimSun" w:hAnsi="Verdana" w:cs="Calibri"/>
          <w:kern w:val="3"/>
          <w:sz w:val="16"/>
          <w:szCs w:val="16"/>
        </w:rPr>
        <w:t xml:space="preserve"> zostaną pozostawione bez rozpatrzenia, bowiem nie będą stanowić pytań dot</w:t>
      </w:r>
      <w:r w:rsidR="004A2F5F" w:rsidRPr="00683830">
        <w:rPr>
          <w:rFonts w:ascii="Verdana" w:eastAsia="SimSun" w:hAnsi="Verdana" w:cs="Calibri"/>
          <w:kern w:val="3"/>
          <w:sz w:val="16"/>
          <w:szCs w:val="16"/>
        </w:rPr>
        <w:t>.</w:t>
      </w:r>
      <w:r w:rsidR="00E45E65" w:rsidRPr="00683830">
        <w:rPr>
          <w:rFonts w:ascii="Verdana" w:eastAsia="SimSun" w:hAnsi="Verdana" w:cs="Calibri"/>
          <w:kern w:val="3"/>
          <w:sz w:val="16"/>
          <w:szCs w:val="16"/>
        </w:rPr>
        <w:t xml:space="preserve"> wyjaśnienia treści zapytania ofertowego.</w:t>
      </w:r>
    </w:p>
    <w:p w14:paraId="76D95430" w14:textId="14D6EC91" w:rsidR="00306DDE" w:rsidRPr="00683830" w:rsidRDefault="00306DDE" w:rsidP="00D323CB">
      <w:pPr>
        <w:numPr>
          <w:ilvl w:val="0"/>
          <w:numId w:val="5"/>
        </w:numPr>
        <w:tabs>
          <w:tab w:val="left" w:pos="567"/>
        </w:tabs>
        <w:suppressAutoHyphens/>
        <w:autoSpaceDN w:val="0"/>
        <w:spacing w:after="0" w:line="240" w:lineRule="auto"/>
        <w:ind w:left="567" w:right="-112" w:hanging="283"/>
        <w:jc w:val="both"/>
        <w:textAlignment w:val="baseline"/>
        <w:rPr>
          <w:rFonts w:ascii="Verdana" w:eastAsia="SimSun" w:hAnsi="Verdana" w:cs="Calibri"/>
          <w:kern w:val="3"/>
          <w:sz w:val="16"/>
          <w:szCs w:val="16"/>
        </w:rPr>
      </w:pPr>
      <w:r w:rsidRPr="00683830">
        <w:rPr>
          <w:rFonts w:ascii="Verdana" w:eastAsia="SimSun" w:hAnsi="Verdana" w:cs="Calibri"/>
          <w:kern w:val="3"/>
          <w:sz w:val="16"/>
          <w:szCs w:val="16"/>
        </w:rPr>
        <w:t xml:space="preserve">Wykonawcy mogą składać oferty </w:t>
      </w:r>
      <w:r w:rsidRPr="00683830">
        <w:rPr>
          <w:rFonts w:ascii="Verdana" w:eastAsia="SimSun" w:hAnsi="Verdana" w:cs="Calibri"/>
          <w:b/>
          <w:bCs/>
          <w:kern w:val="3"/>
          <w:sz w:val="16"/>
          <w:szCs w:val="16"/>
        </w:rPr>
        <w:t>WYŁĄCZNIE</w:t>
      </w:r>
      <w:r w:rsidRPr="00683830">
        <w:rPr>
          <w:rFonts w:ascii="Verdana" w:eastAsia="SimSun" w:hAnsi="Verdana" w:cs="Calibri"/>
          <w:kern w:val="3"/>
          <w:sz w:val="16"/>
          <w:szCs w:val="16"/>
        </w:rPr>
        <w:t xml:space="preserve">  poprzez Bazę konkurencyjności. Złożenie oferty w inny sposób nie będzie wiążące i nie zostanie uznane za skuteczne złożenie oferty.</w:t>
      </w:r>
    </w:p>
    <w:p w14:paraId="2B85FD5B" w14:textId="5ECAAF4A" w:rsidR="003E7D1B" w:rsidRPr="00683830" w:rsidRDefault="003E7D1B" w:rsidP="00D323CB">
      <w:pPr>
        <w:pStyle w:val="Styl1"/>
        <w:spacing w:after="0"/>
        <w:ind w:left="284"/>
        <w:rPr>
          <w:sz w:val="24"/>
          <w:szCs w:val="24"/>
        </w:rPr>
      </w:pPr>
      <w:bookmarkStart w:id="27" w:name="_Toc178700994"/>
      <w:r w:rsidRPr="00683830">
        <w:rPr>
          <w:sz w:val="24"/>
          <w:szCs w:val="24"/>
        </w:rPr>
        <w:lastRenderedPageBreak/>
        <w:t>WARUNKI ZMIANY UMOWY ZAWARTEJ W WYNIKU PRZEPROWADZONEGO ZAPYTANIA OFERTOWEGO</w:t>
      </w:r>
      <w:bookmarkEnd w:id="27"/>
    </w:p>
    <w:p w14:paraId="4E556539" w14:textId="19D646CC" w:rsidR="003E7D1B" w:rsidRPr="00683830" w:rsidRDefault="003E7D1B" w:rsidP="00D323CB">
      <w:pPr>
        <w:numPr>
          <w:ilvl w:val="0"/>
          <w:numId w:val="6"/>
        </w:numPr>
        <w:autoSpaceDE w:val="0"/>
        <w:autoSpaceDN w:val="0"/>
        <w:adjustRightInd w:val="0"/>
        <w:spacing w:after="0" w:line="240" w:lineRule="auto"/>
        <w:ind w:left="567" w:hanging="567"/>
        <w:jc w:val="both"/>
        <w:rPr>
          <w:rFonts w:ascii="Verdana" w:eastAsia="Calibri" w:hAnsi="Verdana" w:cs="Calibri"/>
          <w:color w:val="000000"/>
          <w:sz w:val="16"/>
          <w:szCs w:val="16"/>
        </w:rPr>
      </w:pPr>
      <w:r w:rsidRPr="00683830">
        <w:rPr>
          <w:rFonts w:ascii="Verdana" w:eastAsia="Calibri" w:hAnsi="Verdana" w:cs="Calibri"/>
          <w:color w:val="000000"/>
          <w:sz w:val="16"/>
          <w:szCs w:val="16"/>
        </w:rPr>
        <w:t xml:space="preserve">Wybrany Wykonawca jest zobowiązany do zawarcia umowy w terminie i miejscu </w:t>
      </w:r>
      <w:r w:rsidR="0039461C" w:rsidRPr="00683830">
        <w:rPr>
          <w:rFonts w:ascii="Verdana" w:eastAsia="Calibri" w:hAnsi="Verdana" w:cs="Calibri"/>
          <w:color w:val="000000"/>
          <w:sz w:val="16"/>
          <w:szCs w:val="16"/>
        </w:rPr>
        <w:t>uzgodnionym z Zamawiającym.</w:t>
      </w:r>
    </w:p>
    <w:p w14:paraId="073CA373" w14:textId="3D382890" w:rsidR="003E7D1B" w:rsidRPr="00683830" w:rsidRDefault="003E7D1B" w:rsidP="00D323CB">
      <w:pPr>
        <w:numPr>
          <w:ilvl w:val="0"/>
          <w:numId w:val="6"/>
        </w:numPr>
        <w:autoSpaceDE w:val="0"/>
        <w:autoSpaceDN w:val="0"/>
        <w:adjustRightInd w:val="0"/>
        <w:spacing w:after="0" w:line="240" w:lineRule="auto"/>
        <w:ind w:left="567" w:hanging="567"/>
        <w:jc w:val="both"/>
        <w:rPr>
          <w:rFonts w:ascii="Verdana" w:eastAsia="Calibri" w:hAnsi="Verdana" w:cs="Calibri"/>
          <w:color w:val="000000"/>
          <w:sz w:val="16"/>
          <w:szCs w:val="16"/>
        </w:rPr>
      </w:pPr>
      <w:r w:rsidRPr="00683830">
        <w:rPr>
          <w:rFonts w:ascii="Verdana" w:eastAsia="Calibri" w:hAnsi="Verdana" w:cs="Calibri"/>
          <w:color w:val="000000"/>
          <w:sz w:val="16"/>
          <w:szCs w:val="16"/>
        </w:rPr>
        <w:t>Zamawiający przewiduje zmian</w:t>
      </w:r>
      <w:r w:rsidR="00A55BB9" w:rsidRPr="00683830">
        <w:rPr>
          <w:rFonts w:ascii="Verdana" w:eastAsia="Calibri" w:hAnsi="Verdana" w:cs="Calibri"/>
          <w:color w:val="000000"/>
          <w:sz w:val="16"/>
          <w:szCs w:val="16"/>
        </w:rPr>
        <w:t>ę</w:t>
      </w:r>
      <w:r w:rsidRPr="00683830">
        <w:rPr>
          <w:rFonts w:ascii="Verdana" w:eastAsia="Calibri" w:hAnsi="Verdana" w:cs="Calibri"/>
          <w:color w:val="000000"/>
          <w:sz w:val="16"/>
          <w:szCs w:val="16"/>
        </w:rPr>
        <w:t xml:space="preserve"> warunków umowy zawartej w wyniku przeprowadzonego zapytania ofertowego w następujących przypadkach: </w:t>
      </w:r>
    </w:p>
    <w:p w14:paraId="3C571745" w14:textId="33917015" w:rsidR="003E7D1B" w:rsidRPr="00683830" w:rsidRDefault="003E7D1B" w:rsidP="00D323CB">
      <w:pPr>
        <w:numPr>
          <w:ilvl w:val="0"/>
          <w:numId w:val="9"/>
        </w:numPr>
        <w:spacing w:after="0" w:line="240" w:lineRule="auto"/>
        <w:ind w:left="993"/>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gdy nastąpi zmiana powszechnie obowiązujących przepisów prawa w zakresie mającym wpływ na realizację przedmiotu zamówienia, w tym zmiana stawek podatku VAT. W przypadku zmiany wysokości obowiązującej stawki podatku VAT w sytuacji, gdy w trakcie realizacji przedmiotu zamówienia nastąpi zmiana stawki podatku VAT dla dostaw</w:t>
      </w:r>
      <w:r w:rsidR="005300AA" w:rsidRPr="00683830">
        <w:rPr>
          <w:rFonts w:ascii="Verdana" w:eastAsia="Times New Roman" w:hAnsi="Verdana" w:cs="Times New Roman"/>
          <w:sz w:val="16"/>
          <w:szCs w:val="16"/>
          <w:lang w:eastAsia="pl-PL"/>
        </w:rPr>
        <w:t>/usług</w:t>
      </w:r>
      <w:r w:rsidRPr="00683830">
        <w:rPr>
          <w:rFonts w:ascii="Verdana" w:eastAsia="Times New Roman" w:hAnsi="Verdana" w:cs="Times New Roman"/>
          <w:sz w:val="16"/>
          <w:szCs w:val="16"/>
          <w:lang w:eastAsia="pl-PL"/>
        </w:rPr>
        <w:t xml:space="preserve"> objętych przedmiotem zamówienia. W takim przypadku Zamawiający dopuszcza możliwość zmiany wysokości wynagrodzenia Wykonawcy, o kwotę równą różnicy w kwocie podatku;</w:t>
      </w:r>
    </w:p>
    <w:p w14:paraId="74247726" w14:textId="36E3F83A" w:rsidR="003E7D1B" w:rsidRPr="00683830" w:rsidRDefault="003E7D1B" w:rsidP="00D323CB">
      <w:pPr>
        <w:numPr>
          <w:ilvl w:val="0"/>
          <w:numId w:val="9"/>
        </w:numPr>
        <w:spacing w:after="0" w:line="240" w:lineRule="auto"/>
        <w:ind w:left="993"/>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 xml:space="preserve">gdy konieczność wprowadzenia zmian będzie następstwem zmian wprowadzonych w umowach pomiędzy Zamawiającym, a inną niż Wykonawca stroną, w szczególności instytucją Zarządzającą, Pośredniczącą I </w:t>
      </w:r>
      <w:proofErr w:type="spellStart"/>
      <w:r w:rsidRPr="00683830">
        <w:rPr>
          <w:rFonts w:ascii="Verdana" w:eastAsia="Times New Roman" w:hAnsi="Verdana" w:cs="Times New Roman"/>
          <w:sz w:val="16"/>
          <w:szCs w:val="16"/>
          <w:lang w:eastAsia="pl-PL"/>
        </w:rPr>
        <w:t>i</w:t>
      </w:r>
      <w:proofErr w:type="spellEnd"/>
      <w:r w:rsidRPr="00683830">
        <w:rPr>
          <w:rFonts w:ascii="Verdana" w:eastAsia="Times New Roman" w:hAnsi="Verdana" w:cs="Times New Roman"/>
          <w:sz w:val="16"/>
          <w:szCs w:val="16"/>
          <w:lang w:eastAsia="pl-PL"/>
        </w:rPr>
        <w:t xml:space="preserve"> II stopnia, a także innymi instytucjami, które na podstawie przepisów prawa mogą wpływać na realizację zamówienia;</w:t>
      </w:r>
    </w:p>
    <w:p w14:paraId="35FBD8C7" w14:textId="77777777" w:rsidR="003E7D1B" w:rsidRPr="00683830" w:rsidRDefault="003E7D1B" w:rsidP="00D323CB">
      <w:pPr>
        <w:numPr>
          <w:ilvl w:val="0"/>
          <w:numId w:val="9"/>
        </w:numPr>
        <w:spacing w:after="0" w:line="240" w:lineRule="auto"/>
        <w:ind w:left="993"/>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lub terminu zakończenia realizacji przedmiotu umowy;</w:t>
      </w:r>
    </w:p>
    <w:p w14:paraId="68B24323" w14:textId="200DA632" w:rsidR="00FF7A77" w:rsidRPr="00683830" w:rsidRDefault="00FF7A77" w:rsidP="00D323CB">
      <w:pPr>
        <w:numPr>
          <w:ilvl w:val="0"/>
          <w:numId w:val="9"/>
        </w:numPr>
        <w:spacing w:after="0" w:line="240" w:lineRule="auto"/>
        <w:ind w:left="993"/>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gdy zaistnieje konieczność zamiany pracownika skierowanego do realizacji zamówienia</w:t>
      </w:r>
      <w:r w:rsidR="00242AC1" w:rsidRPr="00683830">
        <w:rPr>
          <w:rFonts w:ascii="Verdana" w:eastAsia="Times New Roman" w:hAnsi="Verdana" w:cs="Times New Roman"/>
          <w:sz w:val="16"/>
          <w:szCs w:val="16"/>
          <w:lang w:eastAsia="pl-PL"/>
        </w:rPr>
        <w:t>, a wskazanego w formularzu oferty -</w:t>
      </w:r>
      <w:r w:rsidRPr="00683830">
        <w:rPr>
          <w:rFonts w:ascii="Verdana" w:eastAsia="Times New Roman" w:hAnsi="Verdana" w:cs="Times New Roman"/>
          <w:sz w:val="16"/>
          <w:szCs w:val="16"/>
          <w:lang w:eastAsia="pl-PL"/>
        </w:rPr>
        <w:t xml:space="preserve"> na innego pracownika – w takim przypadku nowy pracownik musi spełnić minimalne wymagania, jakie wskazano w tym zapytaniu ofertowym</w:t>
      </w:r>
      <w:r w:rsidR="00242AC1" w:rsidRPr="00683830">
        <w:rPr>
          <w:rFonts w:ascii="Verdana" w:eastAsia="Times New Roman" w:hAnsi="Verdana" w:cs="Times New Roman"/>
          <w:sz w:val="16"/>
          <w:szCs w:val="16"/>
          <w:lang w:eastAsia="pl-PL"/>
        </w:rPr>
        <w:t>;</w:t>
      </w:r>
    </w:p>
    <w:p w14:paraId="51865442" w14:textId="4E1A396E" w:rsidR="003E7D1B" w:rsidRPr="00683830" w:rsidRDefault="003E7D1B" w:rsidP="00D323CB">
      <w:pPr>
        <w:pStyle w:val="Akapitzlist"/>
        <w:numPr>
          <w:ilvl w:val="0"/>
          <w:numId w:val="9"/>
        </w:numPr>
        <w:spacing w:after="0" w:line="240" w:lineRule="auto"/>
        <w:ind w:left="993"/>
        <w:contextualSpacing w:val="0"/>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w przypadku uzgodnienia pomiędzy Stronami skrócenia</w:t>
      </w:r>
      <w:r w:rsidR="00242AC1" w:rsidRPr="00683830">
        <w:rPr>
          <w:rFonts w:ascii="Verdana" w:eastAsia="Times New Roman" w:hAnsi="Verdana" w:cs="Times New Roman"/>
          <w:sz w:val="16"/>
          <w:szCs w:val="16"/>
          <w:lang w:eastAsia="pl-PL"/>
        </w:rPr>
        <w:t xml:space="preserve"> lub wydłużenia</w:t>
      </w:r>
      <w:r w:rsidRPr="00683830">
        <w:rPr>
          <w:rFonts w:ascii="Verdana" w:eastAsia="Times New Roman" w:hAnsi="Verdana" w:cs="Times New Roman"/>
          <w:sz w:val="16"/>
          <w:szCs w:val="16"/>
          <w:lang w:eastAsia="pl-PL"/>
        </w:rPr>
        <w:t xml:space="preserve"> terminu realizacji przedmiotu umowy, Zamawiający dopuszcza zmianę skutkującą skróceniem</w:t>
      </w:r>
      <w:r w:rsidR="00242AC1" w:rsidRPr="00683830">
        <w:rPr>
          <w:rFonts w:ascii="Verdana" w:eastAsia="Times New Roman" w:hAnsi="Verdana" w:cs="Times New Roman"/>
          <w:sz w:val="16"/>
          <w:szCs w:val="16"/>
          <w:lang w:eastAsia="pl-PL"/>
        </w:rPr>
        <w:t xml:space="preserve"> lub wydłużeniem</w:t>
      </w:r>
      <w:r w:rsidRPr="00683830">
        <w:rPr>
          <w:rFonts w:ascii="Verdana" w:eastAsia="Times New Roman" w:hAnsi="Verdana" w:cs="Times New Roman"/>
          <w:sz w:val="16"/>
          <w:szCs w:val="16"/>
          <w:lang w:eastAsia="pl-PL"/>
        </w:rPr>
        <w:t xml:space="preserve"> terminu realizacji przedmiotu umowy o uzgodniony okres;</w:t>
      </w:r>
    </w:p>
    <w:p w14:paraId="1442D2CB" w14:textId="35065825" w:rsidR="003E7D1B" w:rsidRPr="00683830" w:rsidRDefault="003E7D1B" w:rsidP="00D323CB">
      <w:pPr>
        <w:pStyle w:val="Akapitzlist"/>
        <w:numPr>
          <w:ilvl w:val="0"/>
          <w:numId w:val="9"/>
        </w:numPr>
        <w:spacing w:after="0" w:line="240" w:lineRule="auto"/>
        <w:ind w:left="993"/>
        <w:contextualSpacing w:val="0"/>
        <w:jc w:val="both"/>
        <w:rPr>
          <w:rFonts w:ascii="Verdana" w:eastAsia="Times New Roman" w:hAnsi="Verdana" w:cs="Times New Roman"/>
          <w:sz w:val="16"/>
          <w:szCs w:val="16"/>
          <w:lang w:eastAsia="pl-PL"/>
        </w:rPr>
      </w:pPr>
      <w:r w:rsidRPr="00683830">
        <w:rPr>
          <w:rFonts w:ascii="Verdana" w:eastAsia="Calibri" w:hAnsi="Verdana" w:cs="Times New Roman"/>
          <w:sz w:val="16"/>
          <w:szCs w:val="16"/>
        </w:rPr>
        <w:t>zmiany terminu realizacji przedmiotu umowy w przypadku wystąpienia co najmniej jednej z niżej wymienionych okoliczności:</w:t>
      </w:r>
    </w:p>
    <w:p w14:paraId="629D645A" w14:textId="1EF61BC5" w:rsidR="003E7D1B" w:rsidRPr="00683830" w:rsidRDefault="003E7D1B" w:rsidP="00D323CB">
      <w:pPr>
        <w:numPr>
          <w:ilvl w:val="0"/>
          <w:numId w:val="10"/>
        </w:numPr>
        <w:spacing w:after="0" w:line="240" w:lineRule="auto"/>
        <w:ind w:left="1418"/>
        <w:jc w:val="both"/>
        <w:rPr>
          <w:rFonts w:ascii="Verdana" w:eastAsia="Calibri" w:hAnsi="Verdana" w:cs="Times New Roman"/>
          <w:sz w:val="16"/>
          <w:szCs w:val="16"/>
        </w:rPr>
      </w:pPr>
      <w:r w:rsidRPr="00683830">
        <w:rPr>
          <w:rFonts w:ascii="Verdana" w:eastAsia="Calibri" w:hAnsi="Verdana" w:cs="Times New Roman"/>
          <w:sz w:val="16"/>
          <w:szCs w:val="16"/>
        </w:rPr>
        <w:t>opóźnienia w realizacji dostawy</w:t>
      </w:r>
      <w:r w:rsidR="00EA789C" w:rsidRPr="00683830">
        <w:rPr>
          <w:rFonts w:ascii="Verdana" w:eastAsia="Calibri" w:hAnsi="Verdana" w:cs="Times New Roman"/>
          <w:sz w:val="16"/>
          <w:szCs w:val="16"/>
        </w:rPr>
        <w:t>/usługi</w:t>
      </w:r>
      <w:r w:rsidRPr="00683830">
        <w:rPr>
          <w:rFonts w:ascii="Verdana" w:eastAsia="Calibri" w:hAnsi="Verdana" w:cs="Times New Roman"/>
          <w:sz w:val="16"/>
          <w:szCs w:val="16"/>
        </w:rPr>
        <w:t xml:space="preserve"> z przyczyn technicznych lub technologicznych, </w:t>
      </w:r>
    </w:p>
    <w:p w14:paraId="18C15CBD" w14:textId="77777777" w:rsidR="003E7D1B" w:rsidRPr="00683830" w:rsidRDefault="003E7D1B" w:rsidP="00D323CB">
      <w:pPr>
        <w:numPr>
          <w:ilvl w:val="0"/>
          <w:numId w:val="10"/>
        </w:numPr>
        <w:spacing w:after="0" w:line="240" w:lineRule="auto"/>
        <w:ind w:left="1418"/>
        <w:jc w:val="both"/>
        <w:rPr>
          <w:rFonts w:ascii="Verdana" w:eastAsia="Calibri" w:hAnsi="Verdana" w:cs="Times New Roman"/>
          <w:sz w:val="16"/>
          <w:szCs w:val="16"/>
        </w:rPr>
      </w:pPr>
      <w:r w:rsidRPr="00683830">
        <w:rPr>
          <w:rFonts w:ascii="Verdana" w:eastAsia="Calibri" w:hAnsi="Verdana" w:cs="Times New Roman"/>
          <w:sz w:val="16"/>
          <w:szCs w:val="16"/>
        </w:rPr>
        <w:t>wystąpienia nagłego, niezależnego od Stron zdarzenia zewnętrznego (siły wyższej),</w:t>
      </w:r>
    </w:p>
    <w:p w14:paraId="063F7F16" w14:textId="0C0A5201" w:rsidR="00242AC1" w:rsidRPr="00683830" w:rsidRDefault="00242AC1" w:rsidP="00D323CB">
      <w:pPr>
        <w:numPr>
          <w:ilvl w:val="0"/>
          <w:numId w:val="10"/>
        </w:numPr>
        <w:spacing w:after="0" w:line="240" w:lineRule="auto"/>
        <w:ind w:left="1418"/>
        <w:jc w:val="both"/>
        <w:rPr>
          <w:rFonts w:ascii="Verdana" w:eastAsia="Calibri" w:hAnsi="Verdana" w:cs="Times New Roman"/>
          <w:sz w:val="16"/>
          <w:szCs w:val="16"/>
        </w:rPr>
      </w:pPr>
      <w:r w:rsidRPr="00683830">
        <w:rPr>
          <w:rFonts w:ascii="Verdana" w:eastAsia="Calibri" w:hAnsi="Verdana" w:cs="Times New Roman"/>
          <w:sz w:val="16"/>
          <w:szCs w:val="16"/>
        </w:rPr>
        <w:t>przyczyn leżących po stronie Zamawiającego, uniemożliwiających rozpoczęcie lub kontynuację robót.</w:t>
      </w:r>
    </w:p>
    <w:p w14:paraId="64F6763F" w14:textId="77777777" w:rsidR="003E7D1B" w:rsidRPr="00683830" w:rsidRDefault="003E7D1B" w:rsidP="00D323CB">
      <w:pPr>
        <w:spacing w:after="0" w:line="240" w:lineRule="auto"/>
        <w:ind w:left="709" w:firstLine="284"/>
        <w:jc w:val="both"/>
        <w:rPr>
          <w:rFonts w:ascii="Verdana" w:eastAsia="Calibri" w:hAnsi="Verdana" w:cs="Times New Roman"/>
          <w:sz w:val="16"/>
          <w:szCs w:val="16"/>
        </w:rPr>
      </w:pPr>
      <w:r w:rsidRPr="00683830">
        <w:rPr>
          <w:rFonts w:ascii="Verdana" w:eastAsia="Calibri" w:hAnsi="Verdana" w:cs="Times New Roman"/>
          <w:sz w:val="16"/>
          <w:szCs w:val="16"/>
        </w:rPr>
        <w:t>W okolicznościach wyżej wymienionych Strony ustalają nowe terminy umowne;</w:t>
      </w:r>
    </w:p>
    <w:p w14:paraId="1625CAAB" w14:textId="326A73D6" w:rsidR="00F8446F" w:rsidRPr="00683830" w:rsidRDefault="00F8446F" w:rsidP="00D323CB">
      <w:pPr>
        <w:pStyle w:val="Akapitzlist"/>
        <w:numPr>
          <w:ilvl w:val="0"/>
          <w:numId w:val="9"/>
        </w:numPr>
        <w:spacing w:after="0" w:line="240" w:lineRule="auto"/>
        <w:ind w:left="993"/>
        <w:jc w:val="both"/>
        <w:rPr>
          <w:rFonts w:ascii="Verdana" w:eastAsia="Calibri" w:hAnsi="Verdana" w:cs="Times New Roman"/>
          <w:sz w:val="16"/>
          <w:szCs w:val="16"/>
        </w:rPr>
      </w:pPr>
      <w:r w:rsidRPr="00683830">
        <w:rPr>
          <w:rFonts w:ascii="Verdana" w:eastAsia="Calibri" w:hAnsi="Verdana" w:cs="Times New Roman"/>
          <w:sz w:val="16"/>
          <w:szCs w:val="16"/>
        </w:rPr>
        <w:t>termin wykonania przedmiotu umowy może ulec przedłużeniu także w następujących przypadkach:</w:t>
      </w:r>
    </w:p>
    <w:p w14:paraId="42DCCA34" w14:textId="2037303D" w:rsidR="00F8446F" w:rsidRPr="00683830" w:rsidRDefault="00F8446F" w:rsidP="00D323CB">
      <w:pPr>
        <w:pStyle w:val="Akapitzlist"/>
        <w:numPr>
          <w:ilvl w:val="0"/>
          <w:numId w:val="19"/>
        </w:numPr>
        <w:spacing w:after="0" w:line="240" w:lineRule="auto"/>
        <w:ind w:left="1418"/>
        <w:jc w:val="both"/>
        <w:rPr>
          <w:rFonts w:ascii="Verdana" w:eastAsia="Calibri" w:hAnsi="Verdana" w:cs="Times New Roman"/>
          <w:sz w:val="16"/>
          <w:szCs w:val="16"/>
        </w:rPr>
      </w:pPr>
      <w:r w:rsidRPr="00683830">
        <w:rPr>
          <w:rFonts w:ascii="Verdana" w:eastAsia="Calibri" w:hAnsi="Verdana" w:cs="Times New Roman"/>
          <w:sz w:val="16"/>
          <w:szCs w:val="16"/>
        </w:rPr>
        <w:t>wstrzymania przez Wykonawcę robót na żądanie Inwestora, chyba że wstrzymanie to nastąpiło wskutek okoliczności zawinionych przez Wykonawcę lub zawieszenia Robót;</w:t>
      </w:r>
    </w:p>
    <w:p w14:paraId="2B45FCB1" w14:textId="47C2DA9B" w:rsidR="00F8446F" w:rsidRPr="00683830" w:rsidRDefault="00F8446F" w:rsidP="00D323CB">
      <w:pPr>
        <w:pStyle w:val="Akapitzlist"/>
        <w:numPr>
          <w:ilvl w:val="0"/>
          <w:numId w:val="19"/>
        </w:numPr>
        <w:spacing w:after="0" w:line="240" w:lineRule="auto"/>
        <w:ind w:left="1418"/>
        <w:jc w:val="both"/>
        <w:rPr>
          <w:rFonts w:ascii="Verdana" w:eastAsia="Calibri" w:hAnsi="Verdana" w:cs="Times New Roman"/>
          <w:sz w:val="16"/>
          <w:szCs w:val="16"/>
        </w:rPr>
      </w:pPr>
      <w:r w:rsidRPr="00683830">
        <w:rPr>
          <w:rFonts w:ascii="Verdana" w:eastAsia="Calibri" w:hAnsi="Verdana" w:cs="Times New Roman"/>
          <w:sz w:val="16"/>
          <w:szCs w:val="16"/>
        </w:rPr>
        <w:t>wydania przez sądy lub organy administracji aktów administracyjnych podlegających wykonani</w:t>
      </w:r>
      <w:r w:rsidR="00661A60" w:rsidRPr="00683830">
        <w:rPr>
          <w:rFonts w:ascii="Verdana" w:eastAsia="Calibri" w:hAnsi="Verdana" w:cs="Times New Roman"/>
          <w:sz w:val="16"/>
          <w:szCs w:val="16"/>
        </w:rPr>
        <w:t>u</w:t>
      </w:r>
      <w:r w:rsidRPr="00683830">
        <w:rPr>
          <w:rFonts w:ascii="Verdana" w:eastAsia="Calibri" w:hAnsi="Verdana" w:cs="Times New Roman"/>
          <w:sz w:val="16"/>
          <w:szCs w:val="16"/>
        </w:rPr>
        <w:t>, jeżeli wydanie takich aktów nastąpiło na skutek okoliczności nie  zawinionych przez Wykonawcę.</w:t>
      </w:r>
    </w:p>
    <w:p w14:paraId="36FBD6F0" w14:textId="4B9216F6" w:rsidR="00F8446F" w:rsidRPr="00683830" w:rsidRDefault="00F8446F" w:rsidP="00D323CB">
      <w:pPr>
        <w:pStyle w:val="Akapitzlist"/>
        <w:spacing w:after="0" w:line="240" w:lineRule="auto"/>
        <w:ind w:left="993"/>
        <w:jc w:val="both"/>
        <w:rPr>
          <w:rFonts w:ascii="Verdana" w:eastAsia="Calibri" w:hAnsi="Verdana" w:cs="Times New Roman"/>
          <w:sz w:val="16"/>
          <w:szCs w:val="16"/>
        </w:rPr>
      </w:pPr>
      <w:r w:rsidRPr="00683830">
        <w:rPr>
          <w:rFonts w:ascii="Verdana" w:eastAsia="Calibri" w:hAnsi="Verdana" w:cs="Times New Roman"/>
          <w:sz w:val="16"/>
          <w:szCs w:val="16"/>
        </w:rPr>
        <w:t>W przypadkach opisanych w punktach powyżej przedłużenie czasu wykonania przedmiotu umowy nastąpi o okres wstrzymania robót.</w:t>
      </w:r>
    </w:p>
    <w:p w14:paraId="627590F1" w14:textId="79CBD463" w:rsidR="003E7D1B" w:rsidRPr="00683830" w:rsidRDefault="003E7D1B" w:rsidP="00D323CB">
      <w:pPr>
        <w:pStyle w:val="Akapitzlist"/>
        <w:numPr>
          <w:ilvl w:val="0"/>
          <w:numId w:val="9"/>
        </w:numPr>
        <w:spacing w:after="0" w:line="240" w:lineRule="auto"/>
        <w:ind w:left="993" w:hanging="426"/>
        <w:contextualSpacing w:val="0"/>
        <w:jc w:val="both"/>
        <w:rPr>
          <w:rFonts w:ascii="Verdana" w:eastAsia="Calibri" w:hAnsi="Verdana" w:cs="Times New Roman"/>
          <w:sz w:val="16"/>
          <w:szCs w:val="16"/>
        </w:rPr>
      </w:pPr>
      <w:r w:rsidRPr="00683830">
        <w:rPr>
          <w:rFonts w:ascii="Verdana" w:eastAsia="Calibri" w:hAnsi="Verdana" w:cs="Times New Roman"/>
          <w:sz w:val="16"/>
          <w:szCs w:val="16"/>
        </w:rPr>
        <w:t xml:space="preserve">zmiany parametrów </w:t>
      </w:r>
      <w:r w:rsidR="00A55BB9" w:rsidRPr="00683830">
        <w:rPr>
          <w:rFonts w:ascii="Verdana" w:eastAsia="Calibri" w:hAnsi="Verdana" w:cs="Times New Roman"/>
          <w:sz w:val="16"/>
          <w:szCs w:val="16"/>
        </w:rPr>
        <w:t>przedmiotu umowy</w:t>
      </w:r>
      <w:r w:rsidRPr="00683830">
        <w:rPr>
          <w:rFonts w:ascii="Verdana" w:eastAsia="Calibri" w:hAnsi="Verdana" w:cs="Times New Roman"/>
          <w:sz w:val="16"/>
          <w:szCs w:val="16"/>
        </w:rPr>
        <w:t xml:space="preserve"> – w sytuacji aktualizacji rozwiązań projektowych z uwagi na postęp technologiczny lub zmiany obowiązujących przepisów;</w:t>
      </w:r>
    </w:p>
    <w:p w14:paraId="35CB1CB5" w14:textId="77777777" w:rsidR="00AA7754" w:rsidRPr="00683830" w:rsidRDefault="003E7D1B" w:rsidP="00D323CB">
      <w:pPr>
        <w:pStyle w:val="Akapitzlist"/>
        <w:numPr>
          <w:ilvl w:val="0"/>
          <w:numId w:val="9"/>
        </w:numPr>
        <w:spacing w:after="0" w:line="240" w:lineRule="auto"/>
        <w:ind w:left="993" w:hanging="426"/>
        <w:contextualSpacing w:val="0"/>
        <w:jc w:val="both"/>
        <w:rPr>
          <w:rFonts w:ascii="Verdana" w:eastAsia="Calibri" w:hAnsi="Verdana" w:cs="Times New Roman"/>
          <w:sz w:val="16"/>
          <w:szCs w:val="16"/>
        </w:rPr>
      </w:pPr>
      <w:r w:rsidRPr="00683830">
        <w:rPr>
          <w:rFonts w:ascii="Verdana" w:eastAsia="Times New Roman" w:hAnsi="Verdana" w:cs="Times New Roman"/>
          <w:sz w:val="16"/>
          <w:szCs w:val="16"/>
          <w:lang w:eastAsia="pl-PL"/>
        </w:rPr>
        <w:t>w przypadku, gdy w umowie znajdują się oczywiste błędy pisarskie lub rachunkowe, Zamawiający dopuszcza zmiany postanowień umowy, w których występują takie oczywiste błędy pisarskie lub rachunkowe</w:t>
      </w:r>
      <w:r w:rsidR="002F417A" w:rsidRPr="00683830">
        <w:rPr>
          <w:rFonts w:ascii="Verdana" w:eastAsia="Times New Roman" w:hAnsi="Verdana" w:cs="Times New Roman"/>
          <w:sz w:val="16"/>
          <w:szCs w:val="16"/>
          <w:lang w:eastAsia="pl-PL"/>
        </w:rPr>
        <w:t>;</w:t>
      </w:r>
    </w:p>
    <w:p w14:paraId="15EF96E3" w14:textId="30F280E8" w:rsidR="00645A54" w:rsidRPr="00683830" w:rsidRDefault="002F417A" w:rsidP="00D323CB">
      <w:pPr>
        <w:pStyle w:val="Akapitzlist"/>
        <w:numPr>
          <w:ilvl w:val="0"/>
          <w:numId w:val="9"/>
        </w:numPr>
        <w:spacing w:after="0" w:line="240" w:lineRule="auto"/>
        <w:ind w:left="993" w:hanging="426"/>
        <w:contextualSpacing w:val="0"/>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w przypadku</w:t>
      </w:r>
      <w:r w:rsidRPr="00683830">
        <w:rPr>
          <w:sz w:val="20"/>
          <w:szCs w:val="20"/>
        </w:rPr>
        <w:t xml:space="preserve"> </w:t>
      </w:r>
      <w:r w:rsidRPr="00683830">
        <w:rPr>
          <w:rFonts w:ascii="Verdana" w:eastAsia="Times New Roman" w:hAnsi="Verdana" w:cs="Times New Roman"/>
          <w:sz w:val="16"/>
          <w:szCs w:val="16"/>
          <w:lang w:eastAsia="pl-PL"/>
        </w:rPr>
        <w:t xml:space="preserve">podjęcia przez Zamawiającego decyzji o: zaniechaniu części </w:t>
      </w:r>
      <w:r w:rsidR="001562F5" w:rsidRPr="00683830">
        <w:rPr>
          <w:rFonts w:ascii="Verdana" w:eastAsia="Times New Roman" w:hAnsi="Verdana" w:cs="Times New Roman"/>
          <w:sz w:val="16"/>
          <w:szCs w:val="16"/>
          <w:lang w:eastAsia="pl-PL"/>
        </w:rPr>
        <w:t>prac</w:t>
      </w:r>
      <w:r w:rsidRPr="00683830">
        <w:rPr>
          <w:rFonts w:ascii="Verdana" w:eastAsia="Times New Roman" w:hAnsi="Verdana" w:cs="Times New Roman"/>
          <w:sz w:val="16"/>
          <w:szCs w:val="16"/>
          <w:lang w:eastAsia="pl-PL"/>
        </w:rPr>
        <w:t xml:space="preserve">, wykonaniu </w:t>
      </w:r>
      <w:r w:rsidR="001562F5" w:rsidRPr="00683830">
        <w:rPr>
          <w:rFonts w:ascii="Verdana" w:eastAsia="Times New Roman" w:hAnsi="Verdana" w:cs="Times New Roman"/>
          <w:sz w:val="16"/>
          <w:szCs w:val="16"/>
          <w:lang w:eastAsia="pl-PL"/>
        </w:rPr>
        <w:t>prac</w:t>
      </w:r>
      <w:r w:rsidRPr="00683830">
        <w:rPr>
          <w:rFonts w:ascii="Verdana" w:eastAsia="Times New Roman" w:hAnsi="Verdana" w:cs="Times New Roman"/>
          <w:sz w:val="16"/>
          <w:szCs w:val="16"/>
          <w:lang w:eastAsia="pl-PL"/>
        </w:rPr>
        <w:t xml:space="preserve"> zamiennych, wykonaniu </w:t>
      </w:r>
      <w:r w:rsidR="001562F5" w:rsidRPr="00683830">
        <w:rPr>
          <w:rFonts w:ascii="Verdana" w:eastAsia="Times New Roman" w:hAnsi="Verdana" w:cs="Times New Roman"/>
          <w:sz w:val="16"/>
          <w:szCs w:val="16"/>
          <w:lang w:eastAsia="pl-PL"/>
        </w:rPr>
        <w:t>prac</w:t>
      </w:r>
      <w:r w:rsidRPr="00683830">
        <w:rPr>
          <w:rFonts w:ascii="Verdana" w:eastAsia="Times New Roman" w:hAnsi="Verdana" w:cs="Times New Roman"/>
          <w:sz w:val="16"/>
          <w:szCs w:val="16"/>
          <w:lang w:eastAsia="pl-PL"/>
        </w:rPr>
        <w:t xml:space="preserve"> dodatkowych i/lub zmianach optymalizacyjnych</w:t>
      </w:r>
      <w:r w:rsidR="00AA7754" w:rsidRPr="00683830">
        <w:rPr>
          <w:rFonts w:ascii="Verdana" w:eastAsia="Times New Roman" w:hAnsi="Verdana" w:cs="Times New Roman"/>
          <w:sz w:val="16"/>
          <w:szCs w:val="16"/>
          <w:lang w:eastAsia="pl-PL"/>
        </w:rPr>
        <w:t>.</w:t>
      </w:r>
    </w:p>
    <w:p w14:paraId="2B0F31BD" w14:textId="7FE708E7" w:rsidR="00661A60" w:rsidRPr="00683830" w:rsidRDefault="00661A60" w:rsidP="00D323CB">
      <w:pPr>
        <w:pStyle w:val="Akapitzlist"/>
        <w:numPr>
          <w:ilvl w:val="0"/>
          <w:numId w:val="9"/>
        </w:numPr>
        <w:spacing w:after="0" w:line="240" w:lineRule="auto"/>
        <w:ind w:left="993" w:hanging="426"/>
        <w:contextualSpacing w:val="0"/>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eastAsia="pl-PL"/>
        </w:rPr>
        <w:t>W innych przypadkach i okolicznościach wymienionych w Wytycznych dotyczących kwalifikowalności wydatków na la</w:t>
      </w:r>
      <w:r w:rsidR="001562F5" w:rsidRPr="00683830">
        <w:rPr>
          <w:rFonts w:ascii="Verdana" w:eastAsia="Times New Roman" w:hAnsi="Verdana" w:cs="Times New Roman"/>
          <w:sz w:val="16"/>
          <w:szCs w:val="16"/>
          <w:lang w:eastAsia="pl-PL"/>
        </w:rPr>
        <w:t>t</w:t>
      </w:r>
      <w:r w:rsidRPr="00683830">
        <w:rPr>
          <w:rFonts w:ascii="Verdana" w:eastAsia="Times New Roman" w:hAnsi="Verdana" w:cs="Times New Roman"/>
          <w:sz w:val="16"/>
          <w:szCs w:val="16"/>
          <w:lang w:eastAsia="pl-PL"/>
        </w:rPr>
        <w:t>a 2021-2027.</w:t>
      </w:r>
    </w:p>
    <w:p w14:paraId="1853D630" w14:textId="36D3D580" w:rsidR="00F8446F" w:rsidRPr="00683830" w:rsidRDefault="00F8446F" w:rsidP="00D323CB">
      <w:pPr>
        <w:pStyle w:val="Akapitzlist"/>
        <w:numPr>
          <w:ilvl w:val="0"/>
          <w:numId w:val="6"/>
        </w:numPr>
        <w:spacing w:after="0"/>
        <w:ind w:left="567" w:hanging="567"/>
        <w:jc w:val="both"/>
        <w:rPr>
          <w:rFonts w:ascii="Verdana" w:eastAsia="Calibri" w:hAnsi="Verdana" w:cs="Times New Roman"/>
          <w:sz w:val="16"/>
          <w:szCs w:val="16"/>
        </w:rPr>
      </w:pPr>
      <w:r w:rsidRPr="00683830">
        <w:rPr>
          <w:rFonts w:ascii="Verdana" w:eastAsia="Calibri" w:hAnsi="Verdana" w:cs="Times New Roman"/>
          <w:sz w:val="16"/>
          <w:szCs w:val="16"/>
        </w:rPr>
        <w:t>Ustala się, iż stan pandemii/epidemii Covid 19, lub stan zagrożenia pandemią/epidemią Covid 19 nie będzie okolicznością, na którą Wykonawca może powołać się jako uzasadniającą przedłużenie terminów określonych w Umowie, lub uzasadniających brak winy Wykonawcy w niedotrzymaniu terminów.</w:t>
      </w:r>
    </w:p>
    <w:p w14:paraId="38A5A682" w14:textId="178B0C9A" w:rsidR="000F395E" w:rsidRPr="00683830" w:rsidRDefault="008A5FD3" w:rsidP="00D323CB">
      <w:pPr>
        <w:pStyle w:val="Styl1"/>
        <w:spacing w:after="0"/>
        <w:ind w:left="284"/>
        <w:rPr>
          <w:sz w:val="24"/>
          <w:szCs w:val="24"/>
        </w:rPr>
      </w:pPr>
      <w:bookmarkStart w:id="28" w:name="_Toc178700995"/>
      <w:r w:rsidRPr="00683830">
        <w:rPr>
          <w:sz w:val="24"/>
          <w:szCs w:val="24"/>
        </w:rPr>
        <w:t>KLAUZULA INFORMACYJNA</w:t>
      </w:r>
      <w:bookmarkEnd w:id="28"/>
    </w:p>
    <w:p w14:paraId="55C43F8A" w14:textId="77777777" w:rsidR="005238FC" w:rsidRPr="00683830" w:rsidRDefault="005238FC" w:rsidP="00D323CB">
      <w:pPr>
        <w:spacing w:after="0"/>
        <w:jc w:val="both"/>
        <w:rPr>
          <w:rFonts w:ascii="Verdana" w:hAnsi="Verdana"/>
          <w:sz w:val="16"/>
          <w:szCs w:val="16"/>
        </w:rPr>
      </w:pPr>
      <w:r w:rsidRPr="00683830">
        <w:rPr>
          <w:rFonts w:ascii="Verdana" w:hAnsi="Verdana"/>
          <w:sz w:val="16"/>
          <w:szCs w:val="16"/>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jako „RODO”, informuję, że: </w:t>
      </w:r>
    </w:p>
    <w:p w14:paraId="64C67755" w14:textId="53260226" w:rsidR="005238FC" w:rsidRPr="00683830" w:rsidRDefault="005238FC" w:rsidP="00D323CB">
      <w:pPr>
        <w:pStyle w:val="Akapitzlist"/>
        <w:numPr>
          <w:ilvl w:val="0"/>
          <w:numId w:val="11"/>
        </w:numPr>
        <w:spacing w:after="0"/>
        <w:ind w:left="851" w:hanging="349"/>
        <w:contextualSpacing w:val="0"/>
        <w:jc w:val="both"/>
        <w:rPr>
          <w:rFonts w:ascii="Verdana" w:hAnsi="Verdana"/>
          <w:sz w:val="16"/>
          <w:szCs w:val="16"/>
        </w:rPr>
      </w:pPr>
      <w:r w:rsidRPr="00683830">
        <w:rPr>
          <w:rFonts w:ascii="Verdana" w:hAnsi="Verdana"/>
          <w:sz w:val="16"/>
          <w:szCs w:val="16"/>
        </w:rPr>
        <w:t xml:space="preserve">administratorem Pani/Pana danych osobowych jest  </w:t>
      </w:r>
      <w:proofErr w:type="spellStart"/>
      <w:r w:rsidR="004F72A7" w:rsidRPr="00683830">
        <w:rPr>
          <w:rFonts w:ascii="Verdana" w:hAnsi="Verdana"/>
          <w:sz w:val="16"/>
          <w:szCs w:val="16"/>
        </w:rPr>
        <w:t>Acotank</w:t>
      </w:r>
      <w:proofErr w:type="spellEnd"/>
      <w:r w:rsidR="004F72A7" w:rsidRPr="00683830">
        <w:rPr>
          <w:rFonts w:ascii="Verdana" w:hAnsi="Verdana"/>
          <w:sz w:val="16"/>
          <w:szCs w:val="16"/>
        </w:rPr>
        <w:t xml:space="preserve"> Sp. z o.o. z siedzibą w Elblągu, ul. Rosnowskiego 3, 82-300 Elbląg</w:t>
      </w:r>
    </w:p>
    <w:p w14:paraId="2CDCEECB" w14:textId="03053479" w:rsidR="005238FC" w:rsidRPr="00683830" w:rsidRDefault="005238FC" w:rsidP="00D323CB">
      <w:pPr>
        <w:pStyle w:val="Akapitzlist"/>
        <w:numPr>
          <w:ilvl w:val="0"/>
          <w:numId w:val="11"/>
        </w:numPr>
        <w:spacing w:after="0"/>
        <w:ind w:left="851"/>
        <w:contextualSpacing w:val="0"/>
        <w:jc w:val="both"/>
        <w:rPr>
          <w:rFonts w:ascii="Verdana" w:hAnsi="Verdana"/>
          <w:sz w:val="16"/>
          <w:szCs w:val="16"/>
        </w:rPr>
      </w:pPr>
      <w:r w:rsidRPr="00683830">
        <w:rPr>
          <w:rFonts w:ascii="Verdana" w:hAnsi="Verdana"/>
          <w:sz w:val="16"/>
          <w:szCs w:val="16"/>
        </w:rPr>
        <w:t xml:space="preserve">Pani/Pana dane osobowe przetwarzane będą na podstawie art. 6 ust. 1 lit. c RODO w celu związanym z postępowaniem o udzielenie zamówienia nr </w:t>
      </w:r>
      <w:r w:rsidR="00F23018" w:rsidRPr="00683830">
        <w:rPr>
          <w:rFonts w:ascii="Verdana" w:hAnsi="Verdana"/>
          <w:sz w:val="16"/>
          <w:szCs w:val="16"/>
        </w:rPr>
        <w:t>2</w:t>
      </w:r>
      <w:r w:rsidR="004D1C3F" w:rsidRPr="00683830">
        <w:rPr>
          <w:rFonts w:ascii="Verdana" w:hAnsi="Verdana"/>
          <w:sz w:val="16"/>
          <w:szCs w:val="16"/>
        </w:rPr>
        <w:t>/ZO/20</w:t>
      </w:r>
      <w:r w:rsidR="005300AA" w:rsidRPr="00683830">
        <w:rPr>
          <w:rFonts w:ascii="Verdana" w:hAnsi="Verdana"/>
          <w:sz w:val="16"/>
          <w:szCs w:val="16"/>
        </w:rPr>
        <w:t>2</w:t>
      </w:r>
      <w:r w:rsidR="0042502B" w:rsidRPr="00683830">
        <w:rPr>
          <w:rFonts w:ascii="Verdana" w:hAnsi="Verdana"/>
          <w:sz w:val="16"/>
          <w:szCs w:val="16"/>
        </w:rPr>
        <w:t>4</w:t>
      </w:r>
      <w:r w:rsidRPr="00683830">
        <w:rPr>
          <w:rFonts w:ascii="Verdana" w:hAnsi="Verdana"/>
          <w:sz w:val="16"/>
          <w:szCs w:val="16"/>
        </w:rPr>
        <w:t xml:space="preserve"> prowadzonym </w:t>
      </w:r>
      <w:r w:rsidR="004D1C3F" w:rsidRPr="00683830">
        <w:rPr>
          <w:rFonts w:ascii="Verdana" w:hAnsi="Verdana"/>
          <w:sz w:val="16"/>
          <w:szCs w:val="16"/>
        </w:rPr>
        <w:t>zgodnie z zasadą konkurencyjności w</w:t>
      </w:r>
      <w:r w:rsidRPr="00683830">
        <w:rPr>
          <w:rFonts w:ascii="Verdana" w:hAnsi="Verdana"/>
          <w:sz w:val="16"/>
          <w:szCs w:val="16"/>
        </w:rPr>
        <w:t xml:space="preserve"> formie zapytania ofertowego;</w:t>
      </w:r>
    </w:p>
    <w:p w14:paraId="32C19F57" w14:textId="5F468DED" w:rsidR="005238FC" w:rsidRPr="00683830" w:rsidRDefault="005238FC" w:rsidP="00D323CB">
      <w:pPr>
        <w:pStyle w:val="Akapitzlist"/>
        <w:numPr>
          <w:ilvl w:val="0"/>
          <w:numId w:val="11"/>
        </w:numPr>
        <w:spacing w:after="0"/>
        <w:ind w:left="851"/>
        <w:contextualSpacing w:val="0"/>
        <w:jc w:val="both"/>
        <w:rPr>
          <w:rFonts w:ascii="Verdana" w:hAnsi="Verdana"/>
          <w:sz w:val="16"/>
          <w:szCs w:val="16"/>
        </w:rPr>
      </w:pPr>
      <w:r w:rsidRPr="00683830">
        <w:rPr>
          <w:rFonts w:ascii="Verdana" w:hAnsi="Verdana"/>
          <w:sz w:val="16"/>
          <w:szCs w:val="16"/>
        </w:rPr>
        <w:t xml:space="preserve">odbiorcami Pani/Pana danych osobowych będą osoby lub podmioty, którym udostępniona zostanie dokumentacja postępowania w oparciu o Wytyczne </w:t>
      </w:r>
      <w:r w:rsidR="003A18CB" w:rsidRPr="00683830">
        <w:rPr>
          <w:rFonts w:ascii="Verdana" w:hAnsi="Verdana"/>
          <w:sz w:val="16"/>
          <w:szCs w:val="16"/>
        </w:rPr>
        <w:t>dotyczące kwalifikowalności wydatków na lata 2021-2027</w:t>
      </w:r>
      <w:r w:rsidRPr="00683830">
        <w:rPr>
          <w:rFonts w:ascii="Verdana" w:hAnsi="Verdana"/>
          <w:sz w:val="16"/>
          <w:szCs w:val="16"/>
        </w:rPr>
        <w:t>;</w:t>
      </w:r>
    </w:p>
    <w:p w14:paraId="490A8BEB" w14:textId="23FB488F" w:rsidR="005238FC" w:rsidRPr="00683830" w:rsidRDefault="005238FC" w:rsidP="00D323CB">
      <w:pPr>
        <w:pStyle w:val="Akapitzlist"/>
        <w:numPr>
          <w:ilvl w:val="0"/>
          <w:numId w:val="11"/>
        </w:numPr>
        <w:spacing w:after="0"/>
        <w:ind w:left="851"/>
        <w:contextualSpacing w:val="0"/>
        <w:jc w:val="both"/>
        <w:rPr>
          <w:rFonts w:ascii="Verdana" w:hAnsi="Verdana"/>
          <w:sz w:val="16"/>
          <w:szCs w:val="16"/>
        </w:rPr>
      </w:pPr>
      <w:r w:rsidRPr="00683830">
        <w:rPr>
          <w:rFonts w:ascii="Verdana" w:hAnsi="Verdana"/>
          <w:sz w:val="16"/>
          <w:szCs w:val="16"/>
        </w:rPr>
        <w:t>Pani/Pana dane osobowe będą przechowywane zgodnie z zasadami archiwizacji dokumentów objętych umową o dofinansowanie;</w:t>
      </w:r>
    </w:p>
    <w:p w14:paraId="34A6A2DE" w14:textId="37353A7E" w:rsidR="005238FC" w:rsidRPr="00683830" w:rsidRDefault="005238FC" w:rsidP="00D323CB">
      <w:pPr>
        <w:pStyle w:val="Akapitzlist"/>
        <w:numPr>
          <w:ilvl w:val="0"/>
          <w:numId w:val="11"/>
        </w:numPr>
        <w:spacing w:after="0"/>
        <w:ind w:left="851"/>
        <w:contextualSpacing w:val="0"/>
        <w:jc w:val="both"/>
        <w:rPr>
          <w:rFonts w:ascii="Verdana" w:hAnsi="Verdana"/>
          <w:sz w:val="16"/>
          <w:szCs w:val="16"/>
        </w:rPr>
      </w:pPr>
      <w:r w:rsidRPr="00683830">
        <w:rPr>
          <w:rFonts w:ascii="Verdana" w:hAnsi="Verdana"/>
          <w:sz w:val="16"/>
          <w:szCs w:val="16"/>
        </w:rPr>
        <w:lastRenderedPageBreak/>
        <w:t xml:space="preserve">obowiązek podania przez Panią/Pana danych osobowych bezpośrednio Pani/Pana dotyczących jest wymogiem określonym Wytycznymi </w:t>
      </w:r>
      <w:r w:rsidR="003A18CB" w:rsidRPr="00683830">
        <w:rPr>
          <w:rFonts w:ascii="Verdana" w:hAnsi="Verdana"/>
          <w:sz w:val="16"/>
          <w:szCs w:val="16"/>
        </w:rPr>
        <w:t>dotyczącymi kwalifikowalności wydatków na lata 2021-2027</w:t>
      </w:r>
      <w:r w:rsidRPr="00683830">
        <w:rPr>
          <w:rFonts w:ascii="Verdana" w:hAnsi="Verdana"/>
          <w:sz w:val="16"/>
          <w:szCs w:val="16"/>
        </w:rPr>
        <w:t>, związanym z udziałem w postępowaniu o udzielenie zamówienia;</w:t>
      </w:r>
    </w:p>
    <w:p w14:paraId="77C2F915" w14:textId="14FE9C50" w:rsidR="005238FC" w:rsidRPr="00683830" w:rsidRDefault="005238FC" w:rsidP="00D323CB">
      <w:pPr>
        <w:pStyle w:val="Akapitzlist"/>
        <w:numPr>
          <w:ilvl w:val="0"/>
          <w:numId w:val="11"/>
        </w:numPr>
        <w:spacing w:after="0"/>
        <w:ind w:left="851"/>
        <w:contextualSpacing w:val="0"/>
        <w:jc w:val="both"/>
        <w:rPr>
          <w:rFonts w:ascii="Verdana" w:hAnsi="Verdana"/>
          <w:sz w:val="16"/>
          <w:szCs w:val="16"/>
        </w:rPr>
      </w:pPr>
      <w:r w:rsidRPr="00683830">
        <w:rPr>
          <w:rFonts w:ascii="Verdana" w:hAnsi="Verdana"/>
          <w:sz w:val="16"/>
          <w:szCs w:val="16"/>
        </w:rPr>
        <w:t>w odniesieniu do Pani/Pana danych osobowych decyzje nie będą podejmowane w sposób zautomatyzowany, stosowanie do art. 22 RODO;</w:t>
      </w:r>
    </w:p>
    <w:p w14:paraId="0DDAA40D" w14:textId="225014E3" w:rsidR="005238FC" w:rsidRPr="00683830" w:rsidRDefault="005238FC" w:rsidP="00D323CB">
      <w:pPr>
        <w:pStyle w:val="Akapitzlist"/>
        <w:numPr>
          <w:ilvl w:val="0"/>
          <w:numId w:val="11"/>
        </w:numPr>
        <w:spacing w:after="0"/>
        <w:ind w:left="851"/>
        <w:contextualSpacing w:val="0"/>
        <w:jc w:val="both"/>
        <w:rPr>
          <w:rFonts w:ascii="Verdana" w:hAnsi="Verdana"/>
          <w:sz w:val="16"/>
          <w:szCs w:val="16"/>
        </w:rPr>
      </w:pPr>
      <w:r w:rsidRPr="00683830">
        <w:rPr>
          <w:rFonts w:ascii="Verdana" w:hAnsi="Verdana"/>
          <w:sz w:val="16"/>
          <w:szCs w:val="16"/>
        </w:rPr>
        <w:t>posiada Pani/Pan:</w:t>
      </w:r>
    </w:p>
    <w:p w14:paraId="17D43F4C" w14:textId="5C113686" w:rsidR="005238FC" w:rsidRPr="00683830" w:rsidRDefault="005238FC" w:rsidP="00D323CB">
      <w:pPr>
        <w:pStyle w:val="Akapitzlist"/>
        <w:numPr>
          <w:ilvl w:val="0"/>
          <w:numId w:val="12"/>
        </w:numPr>
        <w:spacing w:after="0"/>
        <w:ind w:left="1418"/>
        <w:contextualSpacing w:val="0"/>
        <w:jc w:val="both"/>
        <w:rPr>
          <w:rFonts w:ascii="Verdana" w:hAnsi="Verdana"/>
          <w:sz w:val="16"/>
          <w:szCs w:val="16"/>
        </w:rPr>
      </w:pPr>
      <w:r w:rsidRPr="00683830">
        <w:rPr>
          <w:rFonts w:ascii="Verdana" w:hAnsi="Verdana"/>
          <w:sz w:val="16"/>
          <w:szCs w:val="16"/>
        </w:rPr>
        <w:t>na podstawie art. 15 RODO prawo dostępu do danych osobowych Pani/Pana dotyczących;</w:t>
      </w:r>
    </w:p>
    <w:p w14:paraId="448CFF68" w14:textId="2C13581C" w:rsidR="005238FC" w:rsidRPr="00683830" w:rsidRDefault="005238FC" w:rsidP="00D323CB">
      <w:pPr>
        <w:pStyle w:val="Akapitzlist"/>
        <w:numPr>
          <w:ilvl w:val="0"/>
          <w:numId w:val="12"/>
        </w:numPr>
        <w:spacing w:after="0"/>
        <w:ind w:left="1418"/>
        <w:contextualSpacing w:val="0"/>
        <w:jc w:val="both"/>
        <w:rPr>
          <w:rFonts w:ascii="Verdana" w:hAnsi="Verdana"/>
          <w:sz w:val="16"/>
          <w:szCs w:val="16"/>
        </w:rPr>
      </w:pPr>
      <w:r w:rsidRPr="00683830">
        <w:rPr>
          <w:rFonts w:ascii="Verdana" w:hAnsi="Verdana"/>
          <w:sz w:val="16"/>
          <w:szCs w:val="16"/>
        </w:rPr>
        <w:t>na podstawie art. 16 RODO prawo do sprostowania Pani/Pana danych osobowych;</w:t>
      </w:r>
    </w:p>
    <w:p w14:paraId="702F067B" w14:textId="2CFC7841" w:rsidR="005238FC" w:rsidRPr="00683830" w:rsidRDefault="005238FC" w:rsidP="00D323CB">
      <w:pPr>
        <w:pStyle w:val="Akapitzlist"/>
        <w:numPr>
          <w:ilvl w:val="0"/>
          <w:numId w:val="12"/>
        </w:numPr>
        <w:spacing w:after="0"/>
        <w:ind w:left="1418"/>
        <w:contextualSpacing w:val="0"/>
        <w:jc w:val="both"/>
        <w:rPr>
          <w:rFonts w:ascii="Verdana" w:hAnsi="Verdana"/>
          <w:sz w:val="16"/>
          <w:szCs w:val="16"/>
        </w:rPr>
      </w:pPr>
      <w:r w:rsidRPr="00683830">
        <w:rPr>
          <w:rFonts w:ascii="Verdana" w:hAnsi="Verdana"/>
          <w:sz w:val="16"/>
          <w:szCs w:val="16"/>
        </w:rPr>
        <w:t>na podstawie art. 18 RODO prawo żądania od administratora ograniczenia przetwarzania danych osobowych z zastrzeżeniem przypadków, o których mowa w art. 18 ust. 2 RODO;</w:t>
      </w:r>
    </w:p>
    <w:p w14:paraId="57188462" w14:textId="4E0AE84F" w:rsidR="005238FC" w:rsidRPr="00683830" w:rsidRDefault="005238FC" w:rsidP="00D323CB">
      <w:pPr>
        <w:pStyle w:val="Akapitzlist"/>
        <w:numPr>
          <w:ilvl w:val="0"/>
          <w:numId w:val="12"/>
        </w:numPr>
        <w:spacing w:after="0"/>
        <w:ind w:left="1418"/>
        <w:contextualSpacing w:val="0"/>
        <w:jc w:val="both"/>
        <w:rPr>
          <w:rFonts w:ascii="Verdana" w:hAnsi="Verdana"/>
          <w:sz w:val="16"/>
          <w:szCs w:val="16"/>
        </w:rPr>
      </w:pPr>
      <w:r w:rsidRPr="00683830">
        <w:rPr>
          <w:rFonts w:ascii="Verdana" w:hAnsi="Verdana"/>
          <w:sz w:val="16"/>
          <w:szCs w:val="16"/>
        </w:rPr>
        <w:t>prawo do wniesienia skargi do Prezesa Urzędu Ochrony Danych Osobowych, gdy uzna Pani/Pan, że przetwarzanie danych osobowych Pani/Pana dotyczących narusza przepisy RODO;</w:t>
      </w:r>
    </w:p>
    <w:p w14:paraId="629B8C6D" w14:textId="218612BB" w:rsidR="005238FC" w:rsidRPr="00683830" w:rsidRDefault="005238FC" w:rsidP="00D323CB">
      <w:pPr>
        <w:pStyle w:val="Akapitzlist"/>
        <w:numPr>
          <w:ilvl w:val="0"/>
          <w:numId w:val="11"/>
        </w:numPr>
        <w:spacing w:after="0"/>
        <w:ind w:left="851"/>
        <w:contextualSpacing w:val="0"/>
        <w:jc w:val="both"/>
        <w:rPr>
          <w:rFonts w:ascii="Verdana" w:hAnsi="Verdana"/>
          <w:sz w:val="16"/>
          <w:szCs w:val="16"/>
        </w:rPr>
      </w:pPr>
      <w:r w:rsidRPr="00683830">
        <w:rPr>
          <w:rFonts w:ascii="Verdana" w:hAnsi="Verdana"/>
          <w:sz w:val="16"/>
          <w:szCs w:val="16"/>
        </w:rPr>
        <w:t>nie przysługuje Pani/Panu:</w:t>
      </w:r>
    </w:p>
    <w:p w14:paraId="04670FDD" w14:textId="792B3B33" w:rsidR="005238FC" w:rsidRPr="00683830" w:rsidRDefault="005238FC" w:rsidP="00D323CB">
      <w:pPr>
        <w:pStyle w:val="Akapitzlist"/>
        <w:numPr>
          <w:ilvl w:val="0"/>
          <w:numId w:val="13"/>
        </w:numPr>
        <w:spacing w:after="0"/>
        <w:ind w:left="1418"/>
        <w:contextualSpacing w:val="0"/>
        <w:jc w:val="both"/>
        <w:rPr>
          <w:rFonts w:ascii="Verdana" w:hAnsi="Verdana"/>
          <w:sz w:val="16"/>
          <w:szCs w:val="16"/>
        </w:rPr>
      </w:pPr>
      <w:r w:rsidRPr="00683830">
        <w:rPr>
          <w:rFonts w:ascii="Verdana" w:hAnsi="Verdana"/>
          <w:sz w:val="16"/>
          <w:szCs w:val="16"/>
        </w:rPr>
        <w:t>w związku z art. 17 ust. 3 lit. b, d lub e RODO prawo do usunięcia danych osobowych;</w:t>
      </w:r>
    </w:p>
    <w:p w14:paraId="00D831BC" w14:textId="07446F7F" w:rsidR="005238FC" w:rsidRPr="00683830" w:rsidRDefault="005238FC" w:rsidP="00D323CB">
      <w:pPr>
        <w:pStyle w:val="Akapitzlist"/>
        <w:numPr>
          <w:ilvl w:val="0"/>
          <w:numId w:val="13"/>
        </w:numPr>
        <w:spacing w:after="0"/>
        <w:ind w:left="1418"/>
        <w:contextualSpacing w:val="0"/>
        <w:jc w:val="both"/>
        <w:rPr>
          <w:rFonts w:ascii="Verdana" w:hAnsi="Verdana"/>
          <w:sz w:val="16"/>
          <w:szCs w:val="16"/>
        </w:rPr>
      </w:pPr>
      <w:r w:rsidRPr="00683830">
        <w:rPr>
          <w:rFonts w:ascii="Verdana" w:hAnsi="Verdana"/>
          <w:sz w:val="16"/>
          <w:szCs w:val="16"/>
        </w:rPr>
        <w:t>prawo do przenoszenia danych osobowych, o którym mowa w art. 20 RODO;</w:t>
      </w:r>
    </w:p>
    <w:p w14:paraId="00F89F5D" w14:textId="6599B04C" w:rsidR="005238FC" w:rsidRPr="00683830" w:rsidRDefault="005238FC" w:rsidP="00D323CB">
      <w:pPr>
        <w:pStyle w:val="Akapitzlist"/>
        <w:numPr>
          <w:ilvl w:val="0"/>
          <w:numId w:val="13"/>
        </w:numPr>
        <w:spacing w:after="0"/>
        <w:ind w:left="1418"/>
        <w:contextualSpacing w:val="0"/>
        <w:jc w:val="both"/>
        <w:rPr>
          <w:rFonts w:ascii="Verdana" w:hAnsi="Verdana"/>
          <w:sz w:val="16"/>
          <w:szCs w:val="16"/>
        </w:rPr>
      </w:pPr>
      <w:r w:rsidRPr="00683830">
        <w:rPr>
          <w:rFonts w:ascii="Verdana" w:hAnsi="Verdana"/>
          <w:sz w:val="16"/>
          <w:szCs w:val="16"/>
        </w:rPr>
        <w:t>na podstawie art. 21 RODO prawo sprzeciwu, wobec przetwarzania danych osobowych, gdyż podstawą prawną przetwarzania Pani/Pana danych osobowych jest art. 6 ust. 1 lit. c RODO.</w:t>
      </w:r>
    </w:p>
    <w:p w14:paraId="422653C6" w14:textId="32831F08" w:rsidR="009618ED" w:rsidRPr="00683830" w:rsidRDefault="009618ED" w:rsidP="00D323CB">
      <w:pPr>
        <w:pStyle w:val="Styl1"/>
        <w:spacing w:after="0"/>
        <w:ind w:left="284"/>
        <w:rPr>
          <w:sz w:val="24"/>
          <w:szCs w:val="24"/>
        </w:rPr>
      </w:pPr>
      <w:bookmarkStart w:id="29" w:name="_Toc178700996"/>
      <w:bookmarkStart w:id="30" w:name="_Toc41296069"/>
      <w:r w:rsidRPr="00683830">
        <w:rPr>
          <w:sz w:val="24"/>
          <w:szCs w:val="24"/>
        </w:rPr>
        <w:t>WADIUM</w:t>
      </w:r>
      <w:bookmarkEnd w:id="29"/>
    </w:p>
    <w:p w14:paraId="71DAFBC1" w14:textId="0F02B8C4" w:rsidR="009618ED" w:rsidRPr="00683830" w:rsidRDefault="009618ED" w:rsidP="00D323CB">
      <w:pPr>
        <w:spacing w:after="0" w:line="240" w:lineRule="auto"/>
        <w:jc w:val="both"/>
        <w:rPr>
          <w:rFonts w:ascii="Verdana" w:eastAsia="Batang" w:hAnsi="Verdana" w:cs="Times New Roman"/>
          <w:bCs/>
          <w:sz w:val="16"/>
          <w:szCs w:val="16"/>
          <w:lang w:eastAsia="pl-PL"/>
        </w:rPr>
      </w:pPr>
      <w:r w:rsidRPr="00683830">
        <w:rPr>
          <w:rFonts w:ascii="Verdana" w:eastAsia="Batang" w:hAnsi="Verdana" w:cs="Times New Roman"/>
          <w:bCs/>
          <w:sz w:val="16"/>
          <w:szCs w:val="16"/>
          <w:lang w:eastAsia="pl-PL"/>
        </w:rPr>
        <w:t>Zamawiający</w:t>
      </w:r>
      <w:r w:rsidR="00F23018" w:rsidRPr="00683830">
        <w:rPr>
          <w:rFonts w:ascii="Verdana" w:eastAsia="Batang" w:hAnsi="Verdana" w:cs="Times New Roman"/>
          <w:bCs/>
          <w:sz w:val="16"/>
          <w:szCs w:val="16"/>
          <w:lang w:eastAsia="pl-PL"/>
        </w:rPr>
        <w:t xml:space="preserve"> </w:t>
      </w:r>
      <w:r w:rsidR="00F23018" w:rsidRPr="00683830">
        <w:rPr>
          <w:rFonts w:ascii="Verdana" w:eastAsia="Batang" w:hAnsi="Verdana" w:cs="Times New Roman"/>
          <w:b/>
          <w:sz w:val="16"/>
          <w:szCs w:val="16"/>
          <w:lang w:eastAsia="pl-PL"/>
        </w:rPr>
        <w:t>nie</w:t>
      </w:r>
      <w:r w:rsidRPr="00683830">
        <w:rPr>
          <w:rFonts w:ascii="Verdana" w:eastAsia="Batang" w:hAnsi="Verdana" w:cs="Times New Roman"/>
          <w:b/>
          <w:sz w:val="16"/>
          <w:szCs w:val="16"/>
          <w:lang w:eastAsia="pl-PL"/>
        </w:rPr>
        <w:t xml:space="preserve"> wymaga</w:t>
      </w:r>
      <w:r w:rsidRPr="00683830">
        <w:rPr>
          <w:rFonts w:ascii="Verdana" w:eastAsia="Batang" w:hAnsi="Verdana" w:cs="Times New Roman"/>
          <w:bCs/>
          <w:sz w:val="16"/>
          <w:szCs w:val="16"/>
          <w:lang w:eastAsia="pl-PL"/>
        </w:rPr>
        <w:t xml:space="preserve"> od Wykonawców wniesienia wadium.</w:t>
      </w:r>
    </w:p>
    <w:p w14:paraId="495BCC6D" w14:textId="6906BA4F" w:rsidR="003A18CB" w:rsidRPr="00683830" w:rsidRDefault="003A18CB" w:rsidP="00D323CB">
      <w:pPr>
        <w:pStyle w:val="Styl1"/>
        <w:spacing w:after="0"/>
        <w:ind w:left="284"/>
        <w:rPr>
          <w:sz w:val="24"/>
          <w:szCs w:val="24"/>
        </w:rPr>
      </w:pPr>
      <w:bookmarkStart w:id="31" w:name="_Toc178700997"/>
      <w:r w:rsidRPr="00683830">
        <w:rPr>
          <w:sz w:val="24"/>
          <w:szCs w:val="24"/>
        </w:rPr>
        <w:t>WYMAGANIA DOTYCZĄCE ZABEZPIECZENIA NALEŻYTEGO WYKONANIA UMOWY</w:t>
      </w:r>
      <w:bookmarkEnd w:id="30"/>
      <w:bookmarkEnd w:id="31"/>
    </w:p>
    <w:p w14:paraId="11FDE822" w14:textId="42E3EC9E" w:rsidR="00F23018" w:rsidRPr="00683830" w:rsidRDefault="00F23018" w:rsidP="00D323CB">
      <w:pPr>
        <w:tabs>
          <w:tab w:val="left" w:pos="907"/>
        </w:tabs>
        <w:spacing w:after="0" w:line="240" w:lineRule="auto"/>
        <w:jc w:val="both"/>
        <w:rPr>
          <w:rFonts w:ascii="Verdana" w:eastAsia="Batang" w:hAnsi="Verdana" w:cs="Times New Roman"/>
          <w:color w:val="000000"/>
          <w:sz w:val="16"/>
          <w:szCs w:val="22"/>
          <w:lang w:val="x-none" w:eastAsia="x-none"/>
        </w:rPr>
      </w:pPr>
      <w:r w:rsidRPr="00683830">
        <w:rPr>
          <w:rFonts w:ascii="Verdana" w:eastAsia="Batang" w:hAnsi="Verdana" w:cs="Times New Roman"/>
          <w:color w:val="000000"/>
          <w:sz w:val="16"/>
          <w:szCs w:val="22"/>
          <w:lang w:val="x-none" w:eastAsia="x-none"/>
        </w:rPr>
        <w:t xml:space="preserve">Zamawiający </w:t>
      </w:r>
      <w:r w:rsidRPr="00683830">
        <w:rPr>
          <w:rFonts w:ascii="Verdana" w:eastAsia="Batang" w:hAnsi="Verdana" w:cs="Times New Roman"/>
          <w:b/>
          <w:bCs/>
          <w:color w:val="000000"/>
          <w:sz w:val="16"/>
          <w:szCs w:val="22"/>
          <w:lang w:val="x-none" w:eastAsia="x-none"/>
        </w:rPr>
        <w:t>nie wymaga</w:t>
      </w:r>
      <w:r w:rsidRPr="00683830">
        <w:rPr>
          <w:rFonts w:ascii="Verdana" w:eastAsia="Batang" w:hAnsi="Verdana" w:cs="Times New Roman"/>
          <w:color w:val="000000"/>
          <w:sz w:val="16"/>
          <w:szCs w:val="22"/>
          <w:lang w:val="x-none" w:eastAsia="x-none"/>
        </w:rPr>
        <w:t xml:space="preserve"> od Wykonawcy wniesienia zabezpieczenia należytego wykonania umowy.</w:t>
      </w:r>
    </w:p>
    <w:p w14:paraId="28A23A93" w14:textId="69F2598F" w:rsidR="00EF3443" w:rsidRPr="00683830" w:rsidRDefault="00EF3443" w:rsidP="00D323CB">
      <w:pPr>
        <w:pStyle w:val="Styl1"/>
        <w:spacing w:after="0"/>
        <w:ind w:left="284"/>
        <w:rPr>
          <w:sz w:val="24"/>
          <w:szCs w:val="24"/>
        </w:rPr>
      </w:pPr>
      <w:bookmarkStart w:id="32" w:name="_Toc178700998"/>
      <w:r w:rsidRPr="00683830">
        <w:rPr>
          <w:sz w:val="24"/>
          <w:szCs w:val="24"/>
        </w:rPr>
        <w:t>ZAŁĄCZNIKI – FORMULARZ I OŚWIADCZENIA</w:t>
      </w:r>
      <w:bookmarkEnd w:id="32"/>
    </w:p>
    <w:p w14:paraId="5A811DCE" w14:textId="5E24FCF1" w:rsidR="003E7D1B" w:rsidRPr="00683830" w:rsidRDefault="003E7D1B" w:rsidP="00D323CB">
      <w:pPr>
        <w:tabs>
          <w:tab w:val="left" w:pos="284"/>
          <w:tab w:val="left" w:pos="567"/>
        </w:tabs>
        <w:suppressAutoHyphens/>
        <w:autoSpaceDN w:val="0"/>
        <w:spacing w:after="0" w:line="240" w:lineRule="auto"/>
        <w:jc w:val="both"/>
        <w:textAlignment w:val="baseline"/>
        <w:rPr>
          <w:rFonts w:ascii="Verdana" w:eastAsia="Calibri" w:hAnsi="Verdana" w:cs="Calibri"/>
          <w:sz w:val="16"/>
          <w:szCs w:val="16"/>
        </w:rPr>
      </w:pPr>
      <w:r w:rsidRPr="00683830">
        <w:rPr>
          <w:rFonts w:ascii="Verdana" w:eastAsia="Calibri" w:hAnsi="Verdana" w:cs="Calibri"/>
          <w:sz w:val="16"/>
          <w:szCs w:val="16"/>
        </w:rPr>
        <w:t>Załączniki do zapytania ofertowego</w:t>
      </w:r>
      <w:r w:rsidR="00EF3443" w:rsidRPr="00683830">
        <w:rPr>
          <w:rFonts w:ascii="Verdana" w:eastAsia="Calibri" w:hAnsi="Verdana" w:cs="Calibri"/>
          <w:sz w:val="16"/>
          <w:szCs w:val="16"/>
        </w:rPr>
        <w:t xml:space="preserve"> stanowią</w:t>
      </w:r>
      <w:r w:rsidRPr="00683830">
        <w:rPr>
          <w:rFonts w:ascii="Verdana" w:eastAsia="Calibri" w:hAnsi="Verdana" w:cs="Calibri"/>
          <w:sz w:val="16"/>
          <w:szCs w:val="16"/>
        </w:rPr>
        <w:t>:</w:t>
      </w:r>
    </w:p>
    <w:p w14:paraId="26614580" w14:textId="77777777" w:rsidR="003E7D1B" w:rsidRPr="00683830" w:rsidRDefault="003E7D1B" w:rsidP="00D323CB">
      <w:pPr>
        <w:numPr>
          <w:ilvl w:val="0"/>
          <w:numId w:val="7"/>
        </w:numPr>
        <w:tabs>
          <w:tab w:val="left" w:pos="284"/>
          <w:tab w:val="left" w:pos="567"/>
        </w:tabs>
        <w:suppressAutoHyphens/>
        <w:autoSpaceDN w:val="0"/>
        <w:spacing w:after="0" w:line="240" w:lineRule="auto"/>
        <w:jc w:val="both"/>
        <w:textAlignment w:val="baseline"/>
        <w:rPr>
          <w:rFonts w:ascii="Verdana" w:eastAsia="Times New Roman" w:hAnsi="Verdana" w:cs="Calibri"/>
          <w:sz w:val="16"/>
          <w:szCs w:val="16"/>
          <w:lang w:eastAsia="pl-PL"/>
        </w:rPr>
      </w:pPr>
      <w:r w:rsidRPr="00683830">
        <w:rPr>
          <w:rFonts w:ascii="Verdana" w:eastAsia="Times New Roman" w:hAnsi="Verdana" w:cs="Calibri"/>
          <w:sz w:val="16"/>
          <w:szCs w:val="16"/>
          <w:lang w:eastAsia="pl-PL"/>
        </w:rPr>
        <w:t>Formularz oferty – załącznik nr 1</w:t>
      </w:r>
    </w:p>
    <w:p w14:paraId="1EC7EF22" w14:textId="14725065" w:rsidR="003E7D1B" w:rsidRPr="00683830" w:rsidRDefault="003E7D1B" w:rsidP="00D323CB">
      <w:pPr>
        <w:numPr>
          <w:ilvl w:val="0"/>
          <w:numId w:val="7"/>
        </w:numPr>
        <w:tabs>
          <w:tab w:val="left" w:pos="284"/>
          <w:tab w:val="left" w:pos="567"/>
        </w:tabs>
        <w:suppressAutoHyphens/>
        <w:autoSpaceDN w:val="0"/>
        <w:spacing w:after="0" w:line="240" w:lineRule="auto"/>
        <w:jc w:val="both"/>
        <w:textAlignment w:val="baseline"/>
        <w:rPr>
          <w:rFonts w:ascii="Verdana" w:eastAsia="Times New Roman" w:hAnsi="Verdana" w:cs="Calibri"/>
          <w:sz w:val="16"/>
          <w:szCs w:val="16"/>
          <w:lang w:eastAsia="pl-PL"/>
        </w:rPr>
      </w:pPr>
      <w:r w:rsidRPr="00683830">
        <w:rPr>
          <w:rFonts w:ascii="Verdana" w:eastAsia="Times New Roman" w:hAnsi="Verdana" w:cs="Calibri"/>
          <w:sz w:val="16"/>
          <w:szCs w:val="16"/>
          <w:lang w:eastAsia="pl-PL"/>
        </w:rPr>
        <w:t>Oświadczenie Wykonawcy – załącznik nr 2</w:t>
      </w:r>
    </w:p>
    <w:p w14:paraId="31E746C5" w14:textId="77777777" w:rsidR="00EF3443" w:rsidRPr="00683830" w:rsidRDefault="00EF3443" w:rsidP="00D323CB">
      <w:pPr>
        <w:tabs>
          <w:tab w:val="left" w:pos="284"/>
          <w:tab w:val="left" w:pos="567"/>
        </w:tabs>
        <w:suppressAutoHyphens/>
        <w:autoSpaceDN w:val="0"/>
        <w:spacing w:after="0" w:line="240" w:lineRule="auto"/>
        <w:jc w:val="both"/>
        <w:textAlignment w:val="baseline"/>
        <w:rPr>
          <w:rFonts w:ascii="Verdana" w:eastAsia="Times New Roman" w:hAnsi="Verdana" w:cs="Calibri"/>
          <w:sz w:val="16"/>
          <w:szCs w:val="16"/>
          <w:lang w:eastAsia="pl-PL"/>
        </w:rPr>
      </w:pPr>
    </w:p>
    <w:p w14:paraId="642C2573" w14:textId="02AF7D00" w:rsidR="00AF1AE9" w:rsidRPr="00683830" w:rsidRDefault="00AF1AE9" w:rsidP="00D323CB">
      <w:pPr>
        <w:spacing w:after="0"/>
        <w:rPr>
          <w:rFonts w:ascii="Verdana" w:eastAsia="Times New Roman" w:hAnsi="Verdana" w:cs="Calibri"/>
          <w:sz w:val="16"/>
          <w:szCs w:val="16"/>
          <w:lang w:eastAsia="pl-PL"/>
        </w:rPr>
      </w:pPr>
      <w:r w:rsidRPr="00683830">
        <w:rPr>
          <w:rFonts w:ascii="Verdana" w:eastAsia="Times New Roman" w:hAnsi="Verdana" w:cs="Calibri"/>
          <w:sz w:val="16"/>
          <w:szCs w:val="16"/>
          <w:lang w:eastAsia="pl-PL"/>
        </w:rPr>
        <w:br w:type="page"/>
      </w:r>
    </w:p>
    <w:p w14:paraId="34D04AC6" w14:textId="77777777" w:rsidR="00AF1AE9" w:rsidRPr="00683830" w:rsidRDefault="00AF1AE9" w:rsidP="00D323CB">
      <w:pPr>
        <w:tabs>
          <w:tab w:val="left" w:pos="284"/>
          <w:tab w:val="left" w:pos="567"/>
        </w:tabs>
        <w:suppressAutoHyphens/>
        <w:spacing w:after="0" w:line="240" w:lineRule="auto"/>
        <w:ind w:left="4956"/>
        <w:jc w:val="both"/>
        <w:rPr>
          <w:rFonts w:ascii="Verdana" w:eastAsia="Verdana" w:hAnsi="Verdana" w:cs="Verdana"/>
          <w:sz w:val="16"/>
          <w:szCs w:val="16"/>
        </w:rPr>
      </w:pPr>
      <w:r w:rsidRPr="00683830">
        <w:rPr>
          <w:rFonts w:ascii="Verdana" w:hAnsi="Verdana"/>
          <w:sz w:val="16"/>
          <w:szCs w:val="16"/>
        </w:rPr>
        <w:lastRenderedPageBreak/>
        <w:t>Załącznik nr 1 do Zapytania ofertowego</w:t>
      </w:r>
    </w:p>
    <w:p w14:paraId="35D14D65" w14:textId="77777777" w:rsidR="00AF1AE9" w:rsidRPr="00683830" w:rsidRDefault="00AF1AE9" w:rsidP="00D323CB">
      <w:pPr>
        <w:tabs>
          <w:tab w:val="left" w:pos="284"/>
          <w:tab w:val="left" w:pos="567"/>
        </w:tabs>
        <w:suppressAutoHyphens/>
        <w:spacing w:after="0" w:line="240" w:lineRule="auto"/>
        <w:jc w:val="both"/>
        <w:rPr>
          <w:rFonts w:ascii="Verdana" w:eastAsia="Verdana" w:hAnsi="Verdana" w:cs="Verdana"/>
          <w:sz w:val="16"/>
          <w:szCs w:val="16"/>
        </w:rPr>
      </w:pPr>
    </w:p>
    <w:p w14:paraId="3992EFC3" w14:textId="030FDF2D" w:rsidR="00AF1AE9" w:rsidRPr="00683830" w:rsidRDefault="00AF1AE9" w:rsidP="00D323CB">
      <w:pPr>
        <w:tabs>
          <w:tab w:val="left" w:pos="284"/>
          <w:tab w:val="left" w:pos="567"/>
        </w:tabs>
        <w:suppressAutoHyphens/>
        <w:spacing w:after="0" w:line="240" w:lineRule="auto"/>
        <w:jc w:val="both"/>
        <w:rPr>
          <w:rFonts w:ascii="Verdana" w:eastAsia="Verdana" w:hAnsi="Verdana" w:cs="Verdana"/>
          <w:b/>
          <w:bCs/>
          <w:sz w:val="16"/>
          <w:szCs w:val="16"/>
          <w:u w:val="single"/>
        </w:rPr>
      </w:pPr>
      <w:r w:rsidRPr="00683830">
        <w:rPr>
          <w:rFonts w:ascii="Verdana" w:hAnsi="Verdana"/>
          <w:b/>
          <w:bCs/>
          <w:sz w:val="16"/>
          <w:szCs w:val="16"/>
          <w:u w:val="single"/>
        </w:rPr>
        <w:t xml:space="preserve">Nr sprawy: </w:t>
      </w:r>
      <w:r w:rsidR="000D6808" w:rsidRPr="00683830">
        <w:rPr>
          <w:rFonts w:ascii="Verdana" w:hAnsi="Verdana"/>
          <w:b/>
          <w:bCs/>
          <w:sz w:val="16"/>
          <w:szCs w:val="16"/>
          <w:u w:val="single"/>
        </w:rPr>
        <w:t>1/</w:t>
      </w:r>
      <w:r w:rsidRPr="00683830">
        <w:rPr>
          <w:rFonts w:ascii="Verdana" w:hAnsi="Verdana"/>
          <w:b/>
          <w:bCs/>
          <w:sz w:val="16"/>
          <w:szCs w:val="16"/>
          <w:u w:val="single"/>
        </w:rPr>
        <w:t>2024</w:t>
      </w:r>
    </w:p>
    <w:p w14:paraId="5504DE09" w14:textId="77777777" w:rsidR="00AF1AE9" w:rsidRPr="00683830" w:rsidRDefault="00AF1AE9" w:rsidP="00D323CB">
      <w:pPr>
        <w:spacing w:after="0" w:line="240" w:lineRule="auto"/>
        <w:ind w:left="5664"/>
        <w:rPr>
          <w:rFonts w:ascii="Verdana" w:eastAsia="Verdana" w:hAnsi="Verdana" w:cs="Verdana"/>
          <w:b/>
          <w:bCs/>
          <w:sz w:val="16"/>
          <w:szCs w:val="16"/>
          <w:u w:val="single"/>
        </w:rPr>
      </w:pPr>
      <w:bookmarkStart w:id="33" w:name="_Hlk518587100"/>
      <w:r w:rsidRPr="00683830">
        <w:rPr>
          <w:rFonts w:ascii="Verdana" w:hAnsi="Verdana"/>
          <w:b/>
          <w:bCs/>
          <w:sz w:val="16"/>
          <w:szCs w:val="16"/>
          <w:u w:val="single"/>
          <w:lang w:val="de-DE"/>
        </w:rPr>
        <w:t>ZAMAWIAJ</w:t>
      </w:r>
      <w:r w:rsidRPr="00683830">
        <w:rPr>
          <w:rFonts w:ascii="Verdana" w:hAnsi="Verdana"/>
          <w:b/>
          <w:bCs/>
          <w:sz w:val="16"/>
          <w:szCs w:val="16"/>
          <w:u w:val="single"/>
        </w:rPr>
        <w:t>ĄCY</w:t>
      </w:r>
      <w:bookmarkEnd w:id="33"/>
    </w:p>
    <w:p w14:paraId="0ED535D7" w14:textId="3C3083CA" w:rsidR="000D6808" w:rsidRPr="00683830" w:rsidRDefault="004F72A7" w:rsidP="00D323CB">
      <w:pPr>
        <w:tabs>
          <w:tab w:val="left" w:pos="284"/>
          <w:tab w:val="left" w:pos="567"/>
        </w:tabs>
        <w:suppressAutoHyphens/>
        <w:spacing w:after="0" w:line="240" w:lineRule="auto"/>
        <w:ind w:left="5664"/>
        <w:rPr>
          <w:rFonts w:ascii="Verdana" w:hAnsi="Verdana"/>
          <w:b/>
          <w:bCs/>
          <w:sz w:val="18"/>
          <w:szCs w:val="18"/>
        </w:rPr>
      </w:pPr>
      <w:proofErr w:type="spellStart"/>
      <w:r w:rsidRPr="00683830">
        <w:rPr>
          <w:rFonts w:ascii="Verdana" w:hAnsi="Verdana"/>
          <w:b/>
          <w:bCs/>
          <w:sz w:val="18"/>
          <w:szCs w:val="18"/>
        </w:rPr>
        <w:t>Acotank</w:t>
      </w:r>
      <w:proofErr w:type="spellEnd"/>
      <w:r w:rsidRPr="00683830">
        <w:rPr>
          <w:rFonts w:ascii="Verdana" w:hAnsi="Verdana"/>
          <w:b/>
          <w:bCs/>
          <w:sz w:val="18"/>
          <w:szCs w:val="18"/>
        </w:rPr>
        <w:t xml:space="preserve"> Sp. z o.o.</w:t>
      </w:r>
    </w:p>
    <w:p w14:paraId="2F1386CC" w14:textId="31CF0448" w:rsidR="004F72A7" w:rsidRPr="00683830" w:rsidRDefault="004F72A7" w:rsidP="00D323CB">
      <w:pPr>
        <w:tabs>
          <w:tab w:val="left" w:pos="284"/>
          <w:tab w:val="left" w:pos="567"/>
        </w:tabs>
        <w:suppressAutoHyphens/>
        <w:spacing w:after="0" w:line="240" w:lineRule="auto"/>
        <w:ind w:left="5664"/>
        <w:rPr>
          <w:rFonts w:ascii="Verdana" w:hAnsi="Verdana"/>
          <w:b/>
          <w:bCs/>
          <w:sz w:val="18"/>
          <w:szCs w:val="18"/>
        </w:rPr>
      </w:pPr>
      <w:r w:rsidRPr="00683830">
        <w:rPr>
          <w:rFonts w:ascii="Verdana" w:hAnsi="Verdana"/>
          <w:b/>
          <w:bCs/>
          <w:sz w:val="18"/>
          <w:szCs w:val="18"/>
        </w:rPr>
        <w:t>Ul. Rosnowskiego 3</w:t>
      </w:r>
    </w:p>
    <w:p w14:paraId="6311BC74" w14:textId="5198FB02" w:rsidR="004F72A7" w:rsidRPr="00683830" w:rsidRDefault="004F72A7" w:rsidP="00D323CB">
      <w:pPr>
        <w:tabs>
          <w:tab w:val="left" w:pos="284"/>
          <w:tab w:val="left" w:pos="567"/>
        </w:tabs>
        <w:suppressAutoHyphens/>
        <w:spacing w:after="0" w:line="240" w:lineRule="auto"/>
        <w:ind w:left="5664"/>
        <w:rPr>
          <w:rFonts w:ascii="Verdana" w:hAnsi="Verdana"/>
          <w:b/>
          <w:bCs/>
          <w:sz w:val="18"/>
          <w:szCs w:val="18"/>
        </w:rPr>
      </w:pPr>
      <w:r w:rsidRPr="00683830">
        <w:rPr>
          <w:rFonts w:ascii="Verdana" w:hAnsi="Verdana"/>
          <w:b/>
          <w:bCs/>
          <w:sz w:val="18"/>
          <w:szCs w:val="18"/>
        </w:rPr>
        <w:t>82-300 Elbląg</w:t>
      </w:r>
    </w:p>
    <w:p w14:paraId="2BB13990" w14:textId="77777777" w:rsidR="004F72A7" w:rsidRPr="00683830" w:rsidRDefault="004F72A7" w:rsidP="00D323CB">
      <w:pPr>
        <w:tabs>
          <w:tab w:val="left" w:pos="284"/>
          <w:tab w:val="left" w:pos="567"/>
        </w:tabs>
        <w:suppressAutoHyphens/>
        <w:spacing w:after="0" w:line="240" w:lineRule="auto"/>
        <w:ind w:left="5664"/>
        <w:rPr>
          <w:rFonts w:ascii="Verdana" w:eastAsia="Verdana" w:hAnsi="Verdana" w:cs="Verdana"/>
          <w:b/>
          <w:bCs/>
          <w:sz w:val="18"/>
          <w:szCs w:val="18"/>
        </w:rPr>
      </w:pPr>
    </w:p>
    <w:p w14:paraId="1D15B6B6" w14:textId="77777777" w:rsidR="00AF1AE9" w:rsidRPr="00683830" w:rsidRDefault="00AF1AE9" w:rsidP="00D323CB">
      <w:pPr>
        <w:tabs>
          <w:tab w:val="left" w:pos="284"/>
          <w:tab w:val="left" w:pos="567"/>
        </w:tabs>
        <w:suppressAutoHyphens/>
        <w:spacing w:after="0" w:line="240" w:lineRule="auto"/>
        <w:jc w:val="center"/>
        <w:rPr>
          <w:rFonts w:ascii="Verdana" w:eastAsia="Verdana" w:hAnsi="Verdana" w:cs="Verdana"/>
          <w:b/>
          <w:bCs/>
          <w:sz w:val="16"/>
          <w:szCs w:val="16"/>
        </w:rPr>
      </w:pPr>
      <w:r w:rsidRPr="00683830">
        <w:rPr>
          <w:rFonts w:ascii="Verdana" w:hAnsi="Verdana"/>
          <w:b/>
          <w:bCs/>
          <w:sz w:val="16"/>
          <w:szCs w:val="16"/>
          <w:lang w:val="de-DE"/>
        </w:rPr>
        <w:t>FORMULARZ OFERTY</w:t>
      </w:r>
    </w:p>
    <w:tbl>
      <w:tblPr>
        <w:tblW w:w="95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2"/>
        <w:gridCol w:w="2126"/>
        <w:gridCol w:w="2126"/>
        <w:gridCol w:w="1559"/>
        <w:gridCol w:w="2022"/>
      </w:tblGrid>
      <w:tr w:rsidR="00AF1AE9" w:rsidRPr="00683830" w14:paraId="113F3A6B" w14:textId="77777777" w:rsidTr="00184A30">
        <w:trPr>
          <w:trHeight w:val="280"/>
        </w:trPr>
        <w:tc>
          <w:tcPr>
            <w:tcW w:w="9535"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650F265A" w14:textId="77777777" w:rsidR="00AF1AE9" w:rsidRPr="00683830" w:rsidRDefault="00AF1AE9" w:rsidP="00D323CB">
            <w:pPr>
              <w:spacing w:after="0" w:line="240" w:lineRule="auto"/>
              <w:ind w:left="11"/>
              <w:jc w:val="center"/>
              <w:rPr>
                <w:rFonts w:ascii="Verdana" w:hAnsi="Verdana" w:cs="Times New Roman"/>
                <w:sz w:val="16"/>
                <w:szCs w:val="16"/>
              </w:rPr>
            </w:pPr>
            <w:r w:rsidRPr="00683830">
              <w:rPr>
                <w:rFonts w:ascii="Verdana" w:hAnsi="Verdana" w:cs="Times New Roman"/>
                <w:sz w:val="16"/>
                <w:szCs w:val="16"/>
              </w:rPr>
              <w:t>Dane Wykonawcy</w:t>
            </w:r>
          </w:p>
        </w:tc>
      </w:tr>
      <w:tr w:rsidR="00AF1AE9" w:rsidRPr="00683830" w14:paraId="4CEA757C" w14:textId="77777777" w:rsidTr="00184A30">
        <w:trPr>
          <w:trHeight w:val="398"/>
        </w:trPr>
        <w:tc>
          <w:tcPr>
            <w:tcW w:w="17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B0C7AE" w14:textId="77777777" w:rsidR="00AF1AE9" w:rsidRPr="00683830" w:rsidRDefault="00AF1AE9" w:rsidP="00D323CB">
            <w:pPr>
              <w:spacing w:after="0" w:line="240" w:lineRule="auto"/>
              <w:ind w:left="11"/>
              <w:jc w:val="center"/>
              <w:rPr>
                <w:rFonts w:ascii="Verdana" w:hAnsi="Verdana" w:cs="Times New Roman"/>
                <w:sz w:val="16"/>
                <w:szCs w:val="16"/>
              </w:rPr>
            </w:pPr>
            <w:r w:rsidRPr="00683830">
              <w:rPr>
                <w:rFonts w:ascii="Verdana" w:hAnsi="Verdana" w:cs="Times New Roman"/>
                <w:sz w:val="16"/>
                <w:szCs w:val="16"/>
              </w:rPr>
              <w:t>Pełna nazwa:</w:t>
            </w:r>
          </w:p>
        </w:tc>
        <w:tc>
          <w:tcPr>
            <w:tcW w:w="7833" w:type="dxa"/>
            <w:gridSpan w:val="4"/>
            <w:tcBorders>
              <w:top w:val="single" w:sz="4" w:space="0" w:color="auto"/>
              <w:left w:val="single" w:sz="4" w:space="0" w:color="auto"/>
              <w:bottom w:val="single" w:sz="4" w:space="0" w:color="auto"/>
              <w:right w:val="single" w:sz="4" w:space="0" w:color="auto"/>
            </w:tcBorders>
            <w:vAlign w:val="center"/>
          </w:tcPr>
          <w:p w14:paraId="35E92984" w14:textId="77777777" w:rsidR="00AF1AE9" w:rsidRPr="00683830" w:rsidRDefault="00AF1AE9" w:rsidP="00D323CB">
            <w:pPr>
              <w:spacing w:after="0" w:line="240" w:lineRule="auto"/>
              <w:ind w:left="11"/>
              <w:rPr>
                <w:rFonts w:ascii="Verdana" w:hAnsi="Verdana" w:cs="Times New Roman"/>
                <w:sz w:val="16"/>
                <w:szCs w:val="16"/>
              </w:rPr>
            </w:pPr>
          </w:p>
        </w:tc>
      </w:tr>
      <w:tr w:rsidR="00AF1AE9" w:rsidRPr="00683830" w14:paraId="222B738D" w14:textId="77777777" w:rsidTr="00184A30">
        <w:trPr>
          <w:trHeight w:val="347"/>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9A9E94A" w14:textId="77777777" w:rsidR="00AF1AE9" w:rsidRPr="00683830" w:rsidRDefault="00AF1AE9" w:rsidP="00D323CB">
            <w:pPr>
              <w:spacing w:after="0" w:line="240" w:lineRule="auto"/>
              <w:ind w:left="11"/>
              <w:jc w:val="center"/>
              <w:rPr>
                <w:rFonts w:ascii="Verdana" w:hAnsi="Verdana" w:cs="Times New Roman"/>
                <w:sz w:val="16"/>
                <w:szCs w:val="16"/>
              </w:rPr>
            </w:pPr>
            <w:r w:rsidRPr="00683830">
              <w:rPr>
                <w:rFonts w:ascii="Verdana" w:hAnsi="Verdana" w:cs="Times New Roman"/>
                <w:sz w:val="16"/>
                <w:szCs w:val="16"/>
              </w:rPr>
              <w:t>Adres:</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6667B484" w14:textId="77777777" w:rsidR="00AF1AE9" w:rsidRPr="00683830" w:rsidRDefault="00AF1AE9" w:rsidP="00D323CB">
            <w:pPr>
              <w:spacing w:after="0" w:line="240" w:lineRule="auto"/>
              <w:ind w:left="11"/>
              <w:rPr>
                <w:rFonts w:ascii="Verdana" w:hAnsi="Verdana"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338516BA" w14:textId="77777777" w:rsidR="00AF1AE9" w:rsidRPr="00683830" w:rsidRDefault="00AF1AE9" w:rsidP="00D323CB">
            <w:pPr>
              <w:spacing w:after="0" w:line="240" w:lineRule="auto"/>
              <w:ind w:left="11"/>
              <w:jc w:val="center"/>
              <w:rPr>
                <w:rFonts w:ascii="Verdana" w:hAnsi="Verdana" w:cs="Times New Roman"/>
                <w:sz w:val="16"/>
                <w:szCs w:val="16"/>
              </w:rPr>
            </w:pPr>
          </w:p>
        </w:tc>
        <w:tc>
          <w:tcPr>
            <w:tcW w:w="2022" w:type="dxa"/>
            <w:tcBorders>
              <w:top w:val="single" w:sz="4" w:space="0" w:color="auto"/>
              <w:left w:val="single" w:sz="4" w:space="0" w:color="auto"/>
              <w:bottom w:val="single" w:sz="4" w:space="0" w:color="auto"/>
              <w:right w:val="single" w:sz="4" w:space="0" w:color="auto"/>
            </w:tcBorders>
            <w:vAlign w:val="center"/>
          </w:tcPr>
          <w:p w14:paraId="13C5B131" w14:textId="77777777" w:rsidR="00AF1AE9" w:rsidRPr="00683830" w:rsidRDefault="00AF1AE9" w:rsidP="00D323CB">
            <w:pPr>
              <w:spacing w:after="0" w:line="240" w:lineRule="auto"/>
              <w:ind w:left="11"/>
              <w:jc w:val="center"/>
              <w:rPr>
                <w:rFonts w:ascii="Verdana" w:hAnsi="Verdana" w:cs="Times New Roman"/>
                <w:sz w:val="16"/>
                <w:szCs w:val="16"/>
              </w:rPr>
            </w:pPr>
          </w:p>
        </w:tc>
      </w:tr>
      <w:tr w:rsidR="00AF1AE9" w:rsidRPr="00683830" w14:paraId="3B405E92" w14:textId="77777777" w:rsidTr="00184A30">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CBE63" w14:textId="77777777" w:rsidR="00AF1AE9" w:rsidRPr="00683830" w:rsidRDefault="00AF1AE9" w:rsidP="00D323CB">
            <w:pPr>
              <w:spacing w:after="0" w:line="240" w:lineRule="auto"/>
              <w:rPr>
                <w:rFonts w:ascii="Verdana" w:hAnsi="Verdana" w:cs="Times New Roman"/>
                <w:sz w:val="16"/>
                <w:szCs w:val="16"/>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620D7D2" w14:textId="77777777" w:rsidR="00AF1AE9" w:rsidRPr="00683830" w:rsidRDefault="00AF1AE9" w:rsidP="00D323CB">
            <w:pPr>
              <w:spacing w:after="0" w:line="240" w:lineRule="auto"/>
              <w:ind w:left="11"/>
              <w:jc w:val="center"/>
              <w:rPr>
                <w:rFonts w:ascii="Verdana" w:hAnsi="Verdana" w:cs="Times New Roman"/>
                <w:i/>
                <w:sz w:val="12"/>
                <w:szCs w:val="16"/>
              </w:rPr>
            </w:pPr>
            <w:r w:rsidRPr="00683830">
              <w:rPr>
                <w:rFonts w:ascii="Verdana" w:hAnsi="Verdana" w:cs="Times New Roman"/>
                <w:i/>
                <w:sz w:val="12"/>
                <w:szCs w:val="16"/>
              </w:rPr>
              <w:t>ulica</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0476DF" w14:textId="77777777" w:rsidR="00AF1AE9" w:rsidRPr="00683830" w:rsidRDefault="00AF1AE9" w:rsidP="00D323CB">
            <w:pPr>
              <w:spacing w:after="0" w:line="240" w:lineRule="auto"/>
              <w:ind w:left="11"/>
              <w:jc w:val="center"/>
              <w:rPr>
                <w:rFonts w:ascii="Verdana" w:hAnsi="Verdana" w:cs="Times New Roman"/>
                <w:i/>
                <w:sz w:val="12"/>
                <w:szCs w:val="16"/>
              </w:rPr>
            </w:pPr>
            <w:r w:rsidRPr="00683830">
              <w:rPr>
                <w:rFonts w:ascii="Verdana" w:hAnsi="Verdana" w:cs="Times New Roman"/>
                <w:i/>
                <w:sz w:val="12"/>
                <w:szCs w:val="16"/>
              </w:rPr>
              <w:t>kod pocztowy</w:t>
            </w:r>
          </w:p>
        </w:tc>
        <w:tc>
          <w:tcPr>
            <w:tcW w:w="20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510BD9" w14:textId="77777777" w:rsidR="00AF1AE9" w:rsidRPr="00683830" w:rsidRDefault="00AF1AE9" w:rsidP="00D323CB">
            <w:pPr>
              <w:spacing w:after="0" w:line="240" w:lineRule="auto"/>
              <w:ind w:left="11"/>
              <w:jc w:val="center"/>
              <w:rPr>
                <w:rFonts w:ascii="Verdana" w:hAnsi="Verdana" w:cs="Times New Roman"/>
                <w:i/>
                <w:sz w:val="12"/>
                <w:szCs w:val="16"/>
              </w:rPr>
            </w:pPr>
            <w:r w:rsidRPr="00683830">
              <w:rPr>
                <w:rFonts w:ascii="Verdana" w:hAnsi="Verdana" w:cs="Times New Roman"/>
                <w:i/>
                <w:sz w:val="12"/>
                <w:szCs w:val="16"/>
              </w:rPr>
              <w:t>miejscowość</w:t>
            </w:r>
          </w:p>
        </w:tc>
      </w:tr>
      <w:tr w:rsidR="00AF1AE9" w:rsidRPr="00683830" w14:paraId="3870201E" w14:textId="77777777" w:rsidTr="00184A30">
        <w:trPr>
          <w:trHeight w:val="324"/>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F78DF9B" w14:textId="77777777" w:rsidR="00AF1AE9" w:rsidRPr="00683830" w:rsidRDefault="00AF1AE9" w:rsidP="00D323CB">
            <w:pPr>
              <w:spacing w:after="0" w:line="240" w:lineRule="auto"/>
              <w:ind w:left="11"/>
              <w:jc w:val="center"/>
              <w:rPr>
                <w:rFonts w:ascii="Verdana" w:hAnsi="Verdana" w:cs="Times New Roman"/>
                <w:sz w:val="16"/>
                <w:szCs w:val="16"/>
              </w:rPr>
            </w:pPr>
            <w:r w:rsidRPr="00683830">
              <w:rPr>
                <w:rFonts w:ascii="Verdana" w:hAnsi="Verdana" w:cs="Times New Roman"/>
                <w:sz w:val="16"/>
                <w:szCs w:val="16"/>
              </w:rPr>
              <w:t>Dane kontaktowe:</w:t>
            </w:r>
          </w:p>
        </w:tc>
        <w:tc>
          <w:tcPr>
            <w:tcW w:w="2126" w:type="dxa"/>
            <w:tcBorders>
              <w:top w:val="single" w:sz="4" w:space="0" w:color="auto"/>
              <w:left w:val="single" w:sz="4" w:space="0" w:color="auto"/>
              <w:bottom w:val="single" w:sz="4" w:space="0" w:color="auto"/>
              <w:right w:val="single" w:sz="4" w:space="0" w:color="auto"/>
            </w:tcBorders>
            <w:vAlign w:val="center"/>
          </w:tcPr>
          <w:p w14:paraId="4B270B9C" w14:textId="77777777" w:rsidR="00AF1AE9" w:rsidRPr="00683830" w:rsidRDefault="00AF1AE9" w:rsidP="00D323CB">
            <w:pPr>
              <w:spacing w:after="0" w:line="240" w:lineRule="auto"/>
              <w:ind w:left="11"/>
              <w:jc w:val="center"/>
              <w:rPr>
                <w:rFonts w:ascii="Verdana" w:hAnsi="Verdana"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33F53265" w14:textId="77777777" w:rsidR="00AF1AE9" w:rsidRPr="00683830" w:rsidRDefault="00AF1AE9" w:rsidP="00D323CB">
            <w:pPr>
              <w:spacing w:after="0" w:line="240" w:lineRule="auto"/>
              <w:ind w:left="11"/>
              <w:jc w:val="center"/>
              <w:rPr>
                <w:rFonts w:ascii="Verdana" w:hAnsi="Verdana" w:cs="Times New Roman"/>
                <w:sz w:val="16"/>
                <w:szCs w:val="16"/>
              </w:rPr>
            </w:pPr>
          </w:p>
        </w:tc>
        <w:tc>
          <w:tcPr>
            <w:tcW w:w="3581" w:type="dxa"/>
            <w:gridSpan w:val="2"/>
            <w:tcBorders>
              <w:top w:val="single" w:sz="4" w:space="0" w:color="auto"/>
              <w:left w:val="single" w:sz="4" w:space="0" w:color="auto"/>
              <w:bottom w:val="single" w:sz="4" w:space="0" w:color="auto"/>
              <w:right w:val="single" w:sz="4" w:space="0" w:color="auto"/>
            </w:tcBorders>
            <w:vAlign w:val="center"/>
          </w:tcPr>
          <w:p w14:paraId="609B148C" w14:textId="77777777" w:rsidR="00AF1AE9" w:rsidRPr="00683830" w:rsidRDefault="00AF1AE9" w:rsidP="00D323CB">
            <w:pPr>
              <w:spacing w:after="0" w:line="240" w:lineRule="auto"/>
              <w:ind w:left="11"/>
              <w:jc w:val="center"/>
              <w:rPr>
                <w:rFonts w:ascii="Verdana" w:hAnsi="Verdana" w:cs="Times New Roman"/>
                <w:sz w:val="16"/>
                <w:szCs w:val="16"/>
              </w:rPr>
            </w:pPr>
          </w:p>
        </w:tc>
      </w:tr>
      <w:tr w:rsidR="00AF1AE9" w:rsidRPr="00683830" w14:paraId="2B7F0654" w14:textId="77777777" w:rsidTr="00184A30">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8CEFE5" w14:textId="77777777" w:rsidR="00AF1AE9" w:rsidRPr="00683830" w:rsidRDefault="00AF1AE9" w:rsidP="00D323CB">
            <w:pPr>
              <w:spacing w:after="0" w:line="240" w:lineRule="auto"/>
              <w:rPr>
                <w:rFonts w:ascii="Verdana" w:hAnsi="Verdana"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DC0B97" w14:textId="77777777" w:rsidR="00AF1AE9" w:rsidRPr="00683830" w:rsidRDefault="00AF1AE9" w:rsidP="00D323CB">
            <w:pPr>
              <w:spacing w:after="0" w:line="240" w:lineRule="auto"/>
              <w:ind w:left="11"/>
              <w:jc w:val="center"/>
              <w:rPr>
                <w:rFonts w:ascii="Verdana" w:hAnsi="Verdana" w:cs="Times New Roman"/>
                <w:i/>
                <w:sz w:val="12"/>
                <w:szCs w:val="16"/>
              </w:rPr>
            </w:pPr>
            <w:r w:rsidRPr="00683830">
              <w:rPr>
                <w:rFonts w:ascii="Verdana" w:hAnsi="Verdana" w:cs="Times New Roman"/>
                <w:i/>
                <w:sz w:val="12"/>
                <w:szCs w:val="16"/>
              </w:rPr>
              <w:t>telefon</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B5932C" w14:textId="77777777" w:rsidR="00AF1AE9" w:rsidRPr="00683830" w:rsidRDefault="00AF1AE9" w:rsidP="00D323CB">
            <w:pPr>
              <w:spacing w:after="0" w:line="240" w:lineRule="auto"/>
              <w:ind w:left="11"/>
              <w:jc w:val="center"/>
              <w:rPr>
                <w:rFonts w:ascii="Verdana" w:hAnsi="Verdana" w:cs="Times New Roman"/>
                <w:i/>
                <w:sz w:val="12"/>
                <w:szCs w:val="16"/>
              </w:rPr>
            </w:pPr>
            <w:r w:rsidRPr="00683830">
              <w:rPr>
                <w:rFonts w:ascii="Verdana" w:hAnsi="Verdana" w:cs="Times New Roman"/>
                <w:i/>
                <w:sz w:val="12"/>
                <w:szCs w:val="16"/>
              </w:rPr>
              <w:t>fax</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5DBC771" w14:textId="77777777" w:rsidR="00AF1AE9" w:rsidRPr="00683830" w:rsidRDefault="00AF1AE9" w:rsidP="00D323CB">
            <w:pPr>
              <w:spacing w:after="0" w:line="240" w:lineRule="auto"/>
              <w:ind w:left="11"/>
              <w:jc w:val="center"/>
              <w:rPr>
                <w:rFonts w:ascii="Verdana" w:hAnsi="Verdana" w:cs="Times New Roman"/>
                <w:i/>
                <w:sz w:val="12"/>
                <w:szCs w:val="16"/>
              </w:rPr>
            </w:pPr>
            <w:r w:rsidRPr="00683830">
              <w:rPr>
                <w:rFonts w:ascii="Verdana" w:hAnsi="Verdana" w:cs="Times New Roman"/>
                <w:i/>
                <w:sz w:val="12"/>
                <w:szCs w:val="16"/>
              </w:rPr>
              <w:t>e-mail</w:t>
            </w:r>
          </w:p>
        </w:tc>
      </w:tr>
      <w:tr w:rsidR="00AF1AE9" w:rsidRPr="00683830" w14:paraId="2D478105" w14:textId="77777777" w:rsidTr="00184A30">
        <w:trPr>
          <w:trHeight w:val="288"/>
        </w:trPr>
        <w:tc>
          <w:tcPr>
            <w:tcW w:w="1702" w:type="dxa"/>
            <w:vMerge w:val="restart"/>
            <w:tcBorders>
              <w:top w:val="single" w:sz="4" w:space="0" w:color="auto"/>
              <w:left w:val="single" w:sz="4" w:space="0" w:color="auto"/>
              <w:right w:val="single" w:sz="4" w:space="0" w:color="auto"/>
            </w:tcBorders>
            <w:shd w:val="clear" w:color="auto" w:fill="F2F2F2"/>
            <w:vAlign w:val="center"/>
          </w:tcPr>
          <w:p w14:paraId="43229AE8" w14:textId="77777777" w:rsidR="00AF1AE9" w:rsidRPr="00683830" w:rsidRDefault="00AF1AE9" w:rsidP="00D323CB">
            <w:pPr>
              <w:spacing w:after="0" w:line="240" w:lineRule="auto"/>
              <w:ind w:left="11"/>
              <w:jc w:val="center"/>
              <w:rPr>
                <w:rFonts w:ascii="Verdana" w:hAnsi="Verdana" w:cs="Times New Roman"/>
                <w:sz w:val="16"/>
                <w:szCs w:val="16"/>
              </w:rPr>
            </w:pPr>
            <w:r w:rsidRPr="00683830">
              <w:rPr>
                <w:rFonts w:ascii="Verdana" w:hAnsi="Verdana" w:cs="Times New Roman"/>
                <w:sz w:val="16"/>
                <w:szCs w:val="16"/>
              </w:rPr>
              <w:t>NIP/VAT</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219DA0AE" w14:textId="77777777" w:rsidR="00AF1AE9" w:rsidRPr="00683830" w:rsidRDefault="00AF1AE9" w:rsidP="00D323CB">
            <w:pPr>
              <w:spacing w:after="0" w:line="240" w:lineRule="auto"/>
              <w:ind w:left="11"/>
              <w:jc w:val="center"/>
              <w:rPr>
                <w:rFonts w:ascii="Verdana" w:hAnsi="Verdana" w:cs="Times New Roman"/>
                <w:sz w:val="16"/>
                <w:szCs w:val="16"/>
              </w:rPr>
            </w:pPr>
          </w:p>
        </w:tc>
        <w:tc>
          <w:tcPr>
            <w:tcW w:w="1559" w:type="dxa"/>
            <w:tcBorders>
              <w:top w:val="single" w:sz="4" w:space="0" w:color="auto"/>
              <w:left w:val="single" w:sz="4" w:space="0" w:color="auto"/>
              <w:bottom w:val="single" w:sz="4" w:space="0" w:color="auto"/>
              <w:right w:val="nil"/>
            </w:tcBorders>
            <w:vAlign w:val="center"/>
          </w:tcPr>
          <w:p w14:paraId="372A0A5A" w14:textId="77777777" w:rsidR="00AF1AE9" w:rsidRPr="00683830" w:rsidRDefault="00AF1AE9" w:rsidP="00D323CB">
            <w:pPr>
              <w:spacing w:after="0" w:line="240" w:lineRule="auto"/>
              <w:ind w:left="11"/>
              <w:jc w:val="right"/>
              <w:rPr>
                <w:rFonts w:ascii="Verdana" w:hAnsi="Verdana" w:cs="Times New Roman"/>
                <w:sz w:val="16"/>
                <w:szCs w:val="16"/>
              </w:rPr>
            </w:pPr>
            <w:r w:rsidRPr="00683830">
              <w:rPr>
                <w:rFonts w:ascii="Verdana" w:hAnsi="Verdana" w:cs="Times New Roman"/>
                <w:sz w:val="14"/>
                <w:szCs w:val="14"/>
              </w:rPr>
              <w:t>Podatnik VAT:</w:t>
            </w:r>
          </w:p>
        </w:tc>
        <w:tc>
          <w:tcPr>
            <w:tcW w:w="2022" w:type="dxa"/>
            <w:tcBorders>
              <w:top w:val="single" w:sz="4" w:space="0" w:color="auto"/>
              <w:left w:val="nil"/>
              <w:bottom w:val="single" w:sz="4" w:space="0" w:color="auto"/>
              <w:right w:val="single" w:sz="4" w:space="0" w:color="auto"/>
            </w:tcBorders>
            <w:vAlign w:val="center"/>
          </w:tcPr>
          <w:p w14:paraId="62DC020C" w14:textId="77777777" w:rsidR="00AF1AE9" w:rsidRPr="00683830" w:rsidRDefault="00AF1AE9" w:rsidP="00D323CB">
            <w:pPr>
              <w:spacing w:before="60" w:after="0" w:line="240" w:lineRule="auto"/>
              <w:ind w:left="11"/>
              <w:jc w:val="center"/>
              <w:rPr>
                <w:rFonts w:ascii="Verdana" w:hAnsi="Verdana" w:cs="Times New Roman"/>
                <w:sz w:val="16"/>
                <w:szCs w:val="16"/>
              </w:rPr>
            </w:pPr>
            <w:r w:rsidRPr="00683830">
              <w:rPr>
                <w:rFonts w:cs="Times New Roman"/>
                <w:b/>
                <w:sz w:val="16"/>
                <w:szCs w:val="16"/>
              </w:rPr>
              <w:fldChar w:fldCharType="begin">
                <w:ffData>
                  <w:name w:val="Wybór1"/>
                  <w:enabled/>
                  <w:calcOnExit w:val="0"/>
                  <w:checkBox>
                    <w:size w:val="20"/>
                    <w:default w:val="0"/>
                  </w:checkBox>
                </w:ffData>
              </w:fldChar>
            </w:r>
            <w:r w:rsidRPr="00683830">
              <w:rPr>
                <w:rFonts w:cs="Times New Roman"/>
                <w:b/>
                <w:sz w:val="16"/>
                <w:szCs w:val="16"/>
              </w:rPr>
              <w:instrText xml:space="preserve"> FORMCHECKBOX </w:instrText>
            </w:r>
            <w:r w:rsidR="00E91CE8">
              <w:rPr>
                <w:rFonts w:cs="Times New Roman"/>
                <w:b/>
                <w:sz w:val="16"/>
                <w:szCs w:val="16"/>
              </w:rPr>
            </w:r>
            <w:r w:rsidR="00E91CE8">
              <w:rPr>
                <w:rFonts w:cs="Times New Roman"/>
                <w:b/>
                <w:sz w:val="16"/>
                <w:szCs w:val="16"/>
              </w:rPr>
              <w:fldChar w:fldCharType="separate"/>
            </w:r>
            <w:r w:rsidRPr="00683830">
              <w:rPr>
                <w:rFonts w:cs="Times New Roman"/>
                <w:b/>
                <w:sz w:val="16"/>
                <w:szCs w:val="16"/>
              </w:rPr>
              <w:fldChar w:fldCharType="end"/>
            </w:r>
            <w:r w:rsidRPr="00683830">
              <w:rPr>
                <w:rFonts w:cs="Times New Roman"/>
                <w:b/>
                <w:sz w:val="16"/>
                <w:szCs w:val="16"/>
              </w:rPr>
              <w:t xml:space="preserve"> </w:t>
            </w:r>
            <w:r w:rsidRPr="00683830">
              <w:rPr>
                <w:rFonts w:ascii="Verdana" w:hAnsi="Verdana" w:cs="Times New Roman"/>
                <w:sz w:val="14"/>
                <w:szCs w:val="16"/>
              </w:rPr>
              <w:t xml:space="preserve">TAK     </w:t>
            </w:r>
            <w:r w:rsidRPr="00683830">
              <w:rPr>
                <w:rFonts w:cs="Times New Roman"/>
                <w:b/>
                <w:sz w:val="16"/>
                <w:szCs w:val="16"/>
              </w:rPr>
              <w:fldChar w:fldCharType="begin">
                <w:ffData>
                  <w:name w:val="Wybór1"/>
                  <w:enabled/>
                  <w:calcOnExit w:val="0"/>
                  <w:checkBox>
                    <w:size w:val="20"/>
                    <w:default w:val="0"/>
                  </w:checkBox>
                </w:ffData>
              </w:fldChar>
            </w:r>
            <w:r w:rsidRPr="00683830">
              <w:rPr>
                <w:rFonts w:cs="Times New Roman"/>
                <w:b/>
                <w:sz w:val="16"/>
                <w:szCs w:val="16"/>
              </w:rPr>
              <w:instrText xml:space="preserve"> FORMCHECKBOX </w:instrText>
            </w:r>
            <w:r w:rsidR="00E91CE8">
              <w:rPr>
                <w:rFonts w:cs="Times New Roman"/>
                <w:b/>
                <w:sz w:val="16"/>
                <w:szCs w:val="16"/>
              </w:rPr>
            </w:r>
            <w:r w:rsidR="00E91CE8">
              <w:rPr>
                <w:rFonts w:cs="Times New Roman"/>
                <w:b/>
                <w:sz w:val="16"/>
                <w:szCs w:val="16"/>
              </w:rPr>
              <w:fldChar w:fldCharType="separate"/>
            </w:r>
            <w:r w:rsidRPr="00683830">
              <w:rPr>
                <w:rFonts w:cs="Times New Roman"/>
                <w:b/>
                <w:sz w:val="16"/>
                <w:szCs w:val="16"/>
              </w:rPr>
              <w:fldChar w:fldCharType="end"/>
            </w:r>
            <w:r w:rsidRPr="00683830">
              <w:rPr>
                <w:rFonts w:cs="Times New Roman"/>
                <w:b/>
                <w:sz w:val="16"/>
                <w:szCs w:val="16"/>
              </w:rPr>
              <w:t xml:space="preserve"> </w:t>
            </w:r>
            <w:r w:rsidRPr="00683830">
              <w:rPr>
                <w:rFonts w:ascii="Verdana" w:hAnsi="Verdana" w:cs="Times New Roman"/>
                <w:sz w:val="14"/>
                <w:szCs w:val="16"/>
              </w:rPr>
              <w:t>NIE</w:t>
            </w:r>
          </w:p>
        </w:tc>
      </w:tr>
      <w:tr w:rsidR="00AF1AE9" w:rsidRPr="00683830" w14:paraId="0E5ED8F5" w14:textId="77777777" w:rsidTr="00184A30">
        <w:trPr>
          <w:trHeight w:val="38"/>
        </w:trPr>
        <w:tc>
          <w:tcPr>
            <w:tcW w:w="1702" w:type="dxa"/>
            <w:vMerge/>
            <w:tcBorders>
              <w:left w:val="single" w:sz="4" w:space="0" w:color="auto"/>
              <w:right w:val="single" w:sz="4" w:space="0" w:color="auto"/>
            </w:tcBorders>
            <w:shd w:val="clear" w:color="auto" w:fill="F2F2F2"/>
            <w:vAlign w:val="center"/>
            <w:hideMark/>
          </w:tcPr>
          <w:p w14:paraId="2B2D5D8E" w14:textId="77777777" w:rsidR="00AF1AE9" w:rsidRPr="00683830" w:rsidRDefault="00AF1AE9" w:rsidP="00D323CB">
            <w:pPr>
              <w:spacing w:after="0" w:line="240" w:lineRule="auto"/>
              <w:ind w:left="11"/>
              <w:jc w:val="center"/>
              <w:rPr>
                <w:rFonts w:ascii="Verdana" w:hAnsi="Verdana" w:cs="Times New Roman"/>
                <w:sz w:val="16"/>
                <w:szCs w:val="16"/>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6AE808" w14:textId="77777777" w:rsidR="00AF1AE9" w:rsidRPr="00683830" w:rsidRDefault="00AF1AE9" w:rsidP="00D323CB">
            <w:pPr>
              <w:spacing w:after="0" w:line="240" w:lineRule="auto"/>
              <w:ind w:left="11"/>
              <w:jc w:val="center"/>
              <w:rPr>
                <w:rFonts w:ascii="Verdana" w:hAnsi="Verdana" w:cs="Times New Roman"/>
                <w:i/>
                <w:sz w:val="12"/>
                <w:szCs w:val="16"/>
              </w:rPr>
            </w:pPr>
            <w:r w:rsidRPr="00683830">
              <w:rPr>
                <w:rFonts w:ascii="Verdana" w:hAnsi="Verdana" w:cs="Times New Roman"/>
                <w:i/>
                <w:sz w:val="12"/>
                <w:szCs w:val="16"/>
              </w:rPr>
              <w:t>numer NIP</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E542D68" w14:textId="77777777" w:rsidR="00AF1AE9" w:rsidRPr="00683830" w:rsidRDefault="00AF1AE9" w:rsidP="00D323CB">
            <w:pPr>
              <w:spacing w:after="0" w:line="240" w:lineRule="auto"/>
              <w:ind w:left="11"/>
              <w:jc w:val="center"/>
              <w:rPr>
                <w:rFonts w:ascii="Verdana" w:hAnsi="Verdana" w:cs="Times New Roman"/>
                <w:i/>
                <w:sz w:val="12"/>
                <w:szCs w:val="16"/>
              </w:rPr>
            </w:pPr>
            <w:r w:rsidRPr="00683830">
              <w:rPr>
                <w:rFonts w:ascii="Verdana" w:hAnsi="Verdana" w:cs="Times New Roman"/>
                <w:i/>
                <w:sz w:val="12"/>
                <w:szCs w:val="16"/>
              </w:rPr>
              <w:t>Oświadczenie w sprawie podatku VAT</w:t>
            </w:r>
          </w:p>
        </w:tc>
      </w:tr>
      <w:tr w:rsidR="00AF1AE9" w:rsidRPr="00683830" w14:paraId="6EC577F2" w14:textId="77777777" w:rsidTr="00184A30">
        <w:trPr>
          <w:trHeight w:val="468"/>
        </w:trPr>
        <w:tc>
          <w:tcPr>
            <w:tcW w:w="1702" w:type="dxa"/>
            <w:vMerge w:val="restart"/>
            <w:tcBorders>
              <w:left w:val="single" w:sz="4" w:space="0" w:color="auto"/>
              <w:right w:val="single" w:sz="4" w:space="0" w:color="auto"/>
            </w:tcBorders>
            <w:shd w:val="clear" w:color="auto" w:fill="F2F2F2"/>
            <w:vAlign w:val="center"/>
          </w:tcPr>
          <w:p w14:paraId="67B5F13D" w14:textId="77777777" w:rsidR="00AF1AE9" w:rsidRPr="00683830" w:rsidRDefault="00AF1AE9" w:rsidP="00D323CB">
            <w:pPr>
              <w:spacing w:after="0" w:line="240" w:lineRule="auto"/>
              <w:ind w:left="11"/>
              <w:jc w:val="center"/>
              <w:rPr>
                <w:rFonts w:ascii="Verdana" w:hAnsi="Verdana" w:cs="Times New Roman"/>
                <w:sz w:val="16"/>
                <w:szCs w:val="16"/>
              </w:rPr>
            </w:pPr>
            <w:r w:rsidRPr="00683830">
              <w:rPr>
                <w:rFonts w:ascii="Verdana" w:hAnsi="Verdana" w:cs="Times New Roman"/>
                <w:sz w:val="16"/>
                <w:szCs w:val="16"/>
              </w:rPr>
              <w:t>Reprezentacja Wykonawcy:</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4A0E1" w14:textId="77777777" w:rsidR="00AF1AE9" w:rsidRPr="00683830" w:rsidRDefault="00AF1AE9" w:rsidP="00D323CB">
            <w:pPr>
              <w:spacing w:after="0" w:line="240" w:lineRule="auto"/>
              <w:ind w:left="11"/>
              <w:rPr>
                <w:rFonts w:ascii="Verdana" w:hAnsi="Verdana" w:cs="Times New Roman"/>
                <w:sz w:val="16"/>
                <w:szCs w:val="16"/>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CAAE9" w14:textId="77777777" w:rsidR="00AF1AE9" w:rsidRPr="00683830" w:rsidRDefault="00AF1AE9" w:rsidP="00D323CB">
            <w:pPr>
              <w:spacing w:after="0" w:line="240" w:lineRule="auto"/>
              <w:ind w:left="11"/>
              <w:rPr>
                <w:rFonts w:ascii="Verdana" w:hAnsi="Verdana" w:cs="Times New Roman"/>
                <w:i/>
                <w:sz w:val="12"/>
                <w:szCs w:val="16"/>
              </w:rPr>
            </w:pPr>
          </w:p>
        </w:tc>
      </w:tr>
      <w:tr w:rsidR="00AF1AE9" w:rsidRPr="00683830" w14:paraId="7FC5D206" w14:textId="77777777" w:rsidTr="00184A30">
        <w:trPr>
          <w:trHeight w:val="38"/>
        </w:trPr>
        <w:tc>
          <w:tcPr>
            <w:tcW w:w="1702" w:type="dxa"/>
            <w:vMerge/>
            <w:tcBorders>
              <w:left w:val="single" w:sz="4" w:space="0" w:color="auto"/>
              <w:bottom w:val="single" w:sz="4" w:space="0" w:color="auto"/>
              <w:right w:val="single" w:sz="4" w:space="0" w:color="auto"/>
            </w:tcBorders>
            <w:shd w:val="clear" w:color="auto" w:fill="F2F2F2"/>
            <w:vAlign w:val="center"/>
          </w:tcPr>
          <w:p w14:paraId="28976DCF" w14:textId="77777777" w:rsidR="00AF1AE9" w:rsidRPr="00683830" w:rsidRDefault="00AF1AE9" w:rsidP="00D323CB">
            <w:pPr>
              <w:spacing w:after="0" w:line="240" w:lineRule="auto"/>
              <w:ind w:left="11"/>
              <w:jc w:val="center"/>
              <w:rPr>
                <w:rFonts w:ascii="Verdana" w:hAnsi="Verdana" w:cs="Times New Roman"/>
                <w:sz w:val="16"/>
                <w:szCs w:val="16"/>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45C7172" w14:textId="77777777" w:rsidR="00AF1AE9" w:rsidRPr="00683830" w:rsidRDefault="00AF1AE9" w:rsidP="00D323CB">
            <w:pPr>
              <w:spacing w:after="0" w:line="240" w:lineRule="auto"/>
              <w:ind w:left="11"/>
              <w:jc w:val="center"/>
              <w:rPr>
                <w:rFonts w:ascii="Verdana" w:hAnsi="Verdana" w:cs="Times New Roman"/>
                <w:i/>
                <w:sz w:val="12"/>
                <w:szCs w:val="16"/>
              </w:rPr>
            </w:pPr>
            <w:r w:rsidRPr="00683830">
              <w:rPr>
                <w:rFonts w:ascii="Verdana" w:hAnsi="Verdana" w:cs="Times New Roman"/>
                <w:i/>
                <w:sz w:val="12"/>
                <w:szCs w:val="16"/>
              </w:rPr>
              <w:t xml:space="preserve">imię i nazwisko, stanowisko osoby/osób </w:t>
            </w:r>
          </w:p>
          <w:p w14:paraId="7978F4AF" w14:textId="77777777" w:rsidR="00AF1AE9" w:rsidRPr="00683830" w:rsidRDefault="00AF1AE9" w:rsidP="00D323CB">
            <w:pPr>
              <w:spacing w:after="0" w:line="240" w:lineRule="auto"/>
              <w:ind w:left="11"/>
              <w:jc w:val="center"/>
              <w:rPr>
                <w:rFonts w:ascii="Verdana" w:hAnsi="Verdana" w:cs="Times New Roman"/>
                <w:i/>
                <w:sz w:val="12"/>
                <w:szCs w:val="16"/>
              </w:rPr>
            </w:pPr>
            <w:r w:rsidRPr="00683830">
              <w:rPr>
                <w:rFonts w:ascii="Verdana" w:hAnsi="Verdana" w:cs="Times New Roman"/>
                <w:i/>
                <w:sz w:val="12"/>
                <w:szCs w:val="16"/>
              </w:rPr>
              <w:t>uprawnionych do reprezentacji Wykonawcy</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04FC859" w14:textId="77777777" w:rsidR="00AF1AE9" w:rsidRPr="00683830" w:rsidRDefault="00AF1AE9" w:rsidP="00D323CB">
            <w:pPr>
              <w:spacing w:after="0" w:line="240" w:lineRule="auto"/>
              <w:ind w:left="11"/>
              <w:jc w:val="center"/>
              <w:rPr>
                <w:rFonts w:ascii="Verdana" w:hAnsi="Verdana" w:cs="Times New Roman"/>
                <w:i/>
                <w:sz w:val="12"/>
                <w:szCs w:val="16"/>
              </w:rPr>
            </w:pPr>
            <w:r w:rsidRPr="00683830">
              <w:rPr>
                <w:rFonts w:ascii="Verdana" w:hAnsi="Verdana" w:cs="Times New Roman"/>
                <w:i/>
                <w:sz w:val="12"/>
                <w:szCs w:val="16"/>
              </w:rPr>
              <w:t>podstawa upoważnienia do reprezentacji</w:t>
            </w:r>
          </w:p>
        </w:tc>
      </w:tr>
      <w:tr w:rsidR="00AF1AE9" w:rsidRPr="00683830" w14:paraId="0B09D864" w14:textId="77777777" w:rsidTr="00184A30">
        <w:trPr>
          <w:trHeight w:val="280"/>
        </w:trPr>
        <w:tc>
          <w:tcPr>
            <w:tcW w:w="9535"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63172C42" w14:textId="77777777" w:rsidR="00AF1AE9" w:rsidRPr="00683830" w:rsidRDefault="00AF1AE9" w:rsidP="00D323CB">
            <w:pPr>
              <w:spacing w:after="0" w:line="276" w:lineRule="auto"/>
              <w:ind w:left="11"/>
              <w:jc w:val="center"/>
              <w:rPr>
                <w:rFonts w:ascii="Verdana" w:eastAsia="Times New Roman" w:hAnsi="Verdana" w:cs="Times New Roman"/>
                <w:sz w:val="16"/>
                <w:szCs w:val="16"/>
              </w:rPr>
            </w:pPr>
          </w:p>
        </w:tc>
      </w:tr>
      <w:tr w:rsidR="00AF1AE9" w:rsidRPr="00683830" w14:paraId="57FF57E0" w14:textId="77777777" w:rsidTr="00184A30">
        <w:trPr>
          <w:trHeight w:val="280"/>
        </w:trPr>
        <w:tc>
          <w:tcPr>
            <w:tcW w:w="9535"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13BF23D6" w14:textId="77777777" w:rsidR="00AF1AE9" w:rsidRPr="00683830" w:rsidRDefault="00AF1AE9" w:rsidP="00D323CB">
            <w:pPr>
              <w:spacing w:after="0" w:line="276" w:lineRule="auto"/>
              <w:ind w:left="11"/>
              <w:jc w:val="center"/>
              <w:rPr>
                <w:rFonts w:ascii="Verdana" w:eastAsia="Times New Roman" w:hAnsi="Verdana" w:cs="Times New Roman"/>
                <w:sz w:val="16"/>
                <w:szCs w:val="16"/>
              </w:rPr>
            </w:pPr>
            <w:r w:rsidRPr="00683830">
              <w:rPr>
                <w:rFonts w:ascii="Verdana" w:eastAsia="Times New Roman" w:hAnsi="Verdana" w:cs="Times New Roman"/>
                <w:sz w:val="16"/>
                <w:szCs w:val="16"/>
              </w:rPr>
              <w:t>Dane Wykonawcy*</w:t>
            </w:r>
          </w:p>
          <w:p w14:paraId="26CE825D" w14:textId="77777777" w:rsidR="00AF1AE9" w:rsidRPr="00683830" w:rsidRDefault="00AF1AE9" w:rsidP="00D323CB">
            <w:pPr>
              <w:spacing w:after="0" w:line="240" w:lineRule="auto"/>
              <w:jc w:val="center"/>
              <w:rPr>
                <w:rFonts w:ascii="Verdana" w:eastAsia="Times New Roman" w:hAnsi="Verdana" w:cs="Times New Roman"/>
                <w:i/>
                <w:color w:val="FF0000"/>
                <w:sz w:val="16"/>
                <w:szCs w:val="16"/>
              </w:rPr>
            </w:pPr>
            <w:r w:rsidRPr="00683830">
              <w:rPr>
                <w:rFonts w:ascii="Verdana" w:eastAsia="Times New Roman" w:hAnsi="Verdana" w:cs="Times New Roman"/>
                <w:i/>
                <w:color w:val="FF0000"/>
                <w:sz w:val="16"/>
                <w:szCs w:val="16"/>
              </w:rPr>
              <w:t>*Wypełniać w przypadku oferty wspólnej – w takim przypadku należy wskazać pełnomocnika.</w:t>
            </w:r>
          </w:p>
          <w:p w14:paraId="5B6BF769" w14:textId="77777777" w:rsidR="00AF1AE9" w:rsidRPr="00683830" w:rsidRDefault="00AF1AE9" w:rsidP="00D323CB">
            <w:pPr>
              <w:spacing w:after="0" w:line="276" w:lineRule="auto"/>
              <w:ind w:left="11"/>
              <w:jc w:val="center"/>
              <w:rPr>
                <w:rFonts w:ascii="Verdana" w:eastAsia="Times New Roman" w:hAnsi="Verdana" w:cs="Times New Roman"/>
                <w:sz w:val="16"/>
                <w:szCs w:val="16"/>
              </w:rPr>
            </w:pPr>
          </w:p>
        </w:tc>
      </w:tr>
      <w:tr w:rsidR="00AF1AE9" w:rsidRPr="00683830" w14:paraId="448F8340" w14:textId="77777777" w:rsidTr="00184A30">
        <w:trPr>
          <w:trHeight w:val="346"/>
        </w:trPr>
        <w:tc>
          <w:tcPr>
            <w:tcW w:w="17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DB1951" w14:textId="77777777" w:rsidR="00AF1AE9" w:rsidRPr="00683830" w:rsidRDefault="00AF1AE9" w:rsidP="00D323CB">
            <w:pPr>
              <w:spacing w:after="0" w:line="240" w:lineRule="auto"/>
              <w:ind w:left="11"/>
              <w:jc w:val="center"/>
              <w:rPr>
                <w:rFonts w:ascii="Verdana" w:eastAsia="Times New Roman" w:hAnsi="Verdana" w:cs="Times New Roman"/>
                <w:sz w:val="16"/>
                <w:szCs w:val="16"/>
              </w:rPr>
            </w:pPr>
            <w:r w:rsidRPr="00683830">
              <w:rPr>
                <w:rFonts w:ascii="Verdana" w:eastAsia="Times New Roman" w:hAnsi="Verdana" w:cs="Times New Roman"/>
                <w:sz w:val="16"/>
                <w:szCs w:val="16"/>
              </w:rPr>
              <w:t>Pełna nazwa:</w:t>
            </w:r>
          </w:p>
        </w:tc>
        <w:tc>
          <w:tcPr>
            <w:tcW w:w="7833" w:type="dxa"/>
            <w:gridSpan w:val="4"/>
            <w:tcBorders>
              <w:top w:val="single" w:sz="4" w:space="0" w:color="auto"/>
              <w:left w:val="single" w:sz="4" w:space="0" w:color="auto"/>
              <w:bottom w:val="single" w:sz="4" w:space="0" w:color="auto"/>
              <w:right w:val="single" w:sz="4" w:space="0" w:color="auto"/>
            </w:tcBorders>
            <w:vAlign w:val="center"/>
          </w:tcPr>
          <w:p w14:paraId="65673CAC" w14:textId="77777777" w:rsidR="00AF1AE9" w:rsidRPr="00683830" w:rsidRDefault="00AF1AE9" w:rsidP="00D323CB">
            <w:pPr>
              <w:spacing w:after="0" w:line="276" w:lineRule="auto"/>
              <w:ind w:left="11"/>
              <w:rPr>
                <w:rFonts w:ascii="Verdana" w:eastAsia="Times New Roman" w:hAnsi="Verdana" w:cs="Times New Roman"/>
                <w:sz w:val="16"/>
                <w:szCs w:val="16"/>
              </w:rPr>
            </w:pPr>
          </w:p>
        </w:tc>
      </w:tr>
      <w:tr w:rsidR="00AF1AE9" w:rsidRPr="00683830" w14:paraId="67562B37" w14:textId="77777777" w:rsidTr="00184A30">
        <w:trPr>
          <w:trHeight w:val="347"/>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0AB1640" w14:textId="77777777" w:rsidR="00AF1AE9" w:rsidRPr="00683830" w:rsidRDefault="00AF1AE9" w:rsidP="00D323CB">
            <w:pPr>
              <w:spacing w:after="0" w:line="240" w:lineRule="auto"/>
              <w:ind w:left="11"/>
              <w:jc w:val="center"/>
              <w:rPr>
                <w:rFonts w:ascii="Verdana" w:eastAsia="Times New Roman" w:hAnsi="Verdana" w:cs="Times New Roman"/>
                <w:sz w:val="16"/>
                <w:szCs w:val="16"/>
              </w:rPr>
            </w:pPr>
            <w:r w:rsidRPr="00683830">
              <w:rPr>
                <w:rFonts w:ascii="Verdana" w:eastAsia="Times New Roman" w:hAnsi="Verdana" w:cs="Times New Roman"/>
                <w:sz w:val="16"/>
                <w:szCs w:val="16"/>
              </w:rPr>
              <w:t>Adres:</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4E817396" w14:textId="77777777" w:rsidR="00AF1AE9" w:rsidRPr="00683830" w:rsidRDefault="00AF1AE9" w:rsidP="00D323CB">
            <w:pPr>
              <w:spacing w:after="0" w:line="276" w:lineRule="auto"/>
              <w:ind w:left="11"/>
              <w:rPr>
                <w:rFonts w:ascii="Verdana" w:eastAsia="Times New Roman" w:hAnsi="Verdana"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573C0F44" w14:textId="77777777" w:rsidR="00AF1AE9" w:rsidRPr="00683830" w:rsidRDefault="00AF1AE9" w:rsidP="00D323CB">
            <w:pPr>
              <w:spacing w:after="0" w:line="276" w:lineRule="auto"/>
              <w:ind w:left="11"/>
              <w:jc w:val="center"/>
              <w:rPr>
                <w:rFonts w:ascii="Verdana" w:eastAsia="Times New Roman" w:hAnsi="Verdana" w:cs="Times New Roman"/>
                <w:sz w:val="16"/>
                <w:szCs w:val="16"/>
              </w:rPr>
            </w:pPr>
          </w:p>
        </w:tc>
        <w:tc>
          <w:tcPr>
            <w:tcW w:w="2022" w:type="dxa"/>
            <w:tcBorders>
              <w:top w:val="single" w:sz="4" w:space="0" w:color="auto"/>
              <w:left w:val="single" w:sz="4" w:space="0" w:color="auto"/>
              <w:bottom w:val="single" w:sz="4" w:space="0" w:color="auto"/>
              <w:right w:val="single" w:sz="4" w:space="0" w:color="auto"/>
            </w:tcBorders>
            <w:vAlign w:val="center"/>
          </w:tcPr>
          <w:p w14:paraId="36229260" w14:textId="77777777" w:rsidR="00AF1AE9" w:rsidRPr="00683830" w:rsidRDefault="00AF1AE9" w:rsidP="00D323CB">
            <w:pPr>
              <w:spacing w:after="0" w:line="276" w:lineRule="auto"/>
              <w:ind w:left="11"/>
              <w:jc w:val="center"/>
              <w:rPr>
                <w:rFonts w:ascii="Verdana" w:eastAsia="Times New Roman" w:hAnsi="Verdana" w:cs="Times New Roman"/>
                <w:sz w:val="16"/>
                <w:szCs w:val="16"/>
              </w:rPr>
            </w:pPr>
          </w:p>
        </w:tc>
      </w:tr>
      <w:tr w:rsidR="00AF1AE9" w:rsidRPr="00683830" w14:paraId="7D7EB989" w14:textId="77777777" w:rsidTr="00184A30">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C4BB9D" w14:textId="77777777" w:rsidR="00AF1AE9" w:rsidRPr="00683830" w:rsidRDefault="00AF1AE9" w:rsidP="00D323CB">
            <w:pPr>
              <w:spacing w:after="0" w:line="240" w:lineRule="auto"/>
              <w:rPr>
                <w:rFonts w:ascii="Verdana" w:eastAsia="Times New Roman" w:hAnsi="Verdana" w:cs="Times New Roman"/>
                <w:sz w:val="16"/>
                <w:szCs w:val="16"/>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5E5FAF" w14:textId="77777777" w:rsidR="00AF1AE9" w:rsidRPr="00683830" w:rsidRDefault="00AF1AE9" w:rsidP="00D323CB">
            <w:pPr>
              <w:spacing w:after="0" w:line="240" w:lineRule="auto"/>
              <w:ind w:left="11"/>
              <w:jc w:val="center"/>
              <w:rPr>
                <w:rFonts w:ascii="Verdana" w:eastAsia="Times New Roman" w:hAnsi="Verdana" w:cs="Times New Roman"/>
                <w:i/>
                <w:sz w:val="12"/>
                <w:szCs w:val="16"/>
              </w:rPr>
            </w:pPr>
            <w:r w:rsidRPr="00683830">
              <w:rPr>
                <w:rFonts w:ascii="Verdana" w:eastAsia="Times New Roman" w:hAnsi="Verdana" w:cs="Times New Roman"/>
                <w:i/>
                <w:sz w:val="12"/>
                <w:szCs w:val="16"/>
              </w:rPr>
              <w:t>ulica</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899AE8" w14:textId="77777777" w:rsidR="00AF1AE9" w:rsidRPr="00683830" w:rsidRDefault="00AF1AE9" w:rsidP="00D323CB">
            <w:pPr>
              <w:spacing w:after="0" w:line="240" w:lineRule="auto"/>
              <w:ind w:left="11"/>
              <w:jc w:val="center"/>
              <w:rPr>
                <w:rFonts w:ascii="Verdana" w:eastAsia="Times New Roman" w:hAnsi="Verdana" w:cs="Times New Roman"/>
                <w:i/>
                <w:sz w:val="12"/>
                <w:szCs w:val="16"/>
              </w:rPr>
            </w:pPr>
            <w:r w:rsidRPr="00683830">
              <w:rPr>
                <w:rFonts w:ascii="Verdana" w:eastAsia="Times New Roman" w:hAnsi="Verdana" w:cs="Times New Roman"/>
                <w:i/>
                <w:sz w:val="12"/>
                <w:szCs w:val="16"/>
              </w:rPr>
              <w:t>kod pocztowy</w:t>
            </w:r>
          </w:p>
        </w:tc>
        <w:tc>
          <w:tcPr>
            <w:tcW w:w="20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08AA6C" w14:textId="77777777" w:rsidR="00AF1AE9" w:rsidRPr="00683830" w:rsidRDefault="00AF1AE9" w:rsidP="00D323CB">
            <w:pPr>
              <w:spacing w:after="0" w:line="240" w:lineRule="auto"/>
              <w:ind w:left="11"/>
              <w:jc w:val="center"/>
              <w:rPr>
                <w:rFonts w:ascii="Verdana" w:eastAsia="Times New Roman" w:hAnsi="Verdana" w:cs="Times New Roman"/>
                <w:i/>
                <w:sz w:val="12"/>
                <w:szCs w:val="16"/>
              </w:rPr>
            </w:pPr>
            <w:r w:rsidRPr="00683830">
              <w:rPr>
                <w:rFonts w:ascii="Verdana" w:eastAsia="Times New Roman" w:hAnsi="Verdana" w:cs="Times New Roman"/>
                <w:i/>
                <w:sz w:val="12"/>
                <w:szCs w:val="16"/>
              </w:rPr>
              <w:t>miejscowość</w:t>
            </w:r>
          </w:p>
        </w:tc>
      </w:tr>
      <w:tr w:rsidR="00AF1AE9" w:rsidRPr="00683830" w14:paraId="5709FDA2" w14:textId="77777777" w:rsidTr="00184A30">
        <w:trPr>
          <w:trHeight w:val="324"/>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1A0C7D7" w14:textId="77777777" w:rsidR="00AF1AE9" w:rsidRPr="00683830" w:rsidRDefault="00AF1AE9" w:rsidP="00D323CB">
            <w:pPr>
              <w:spacing w:after="0" w:line="240" w:lineRule="auto"/>
              <w:ind w:left="11"/>
              <w:jc w:val="center"/>
              <w:rPr>
                <w:rFonts w:ascii="Verdana" w:eastAsia="Times New Roman" w:hAnsi="Verdana" w:cs="Times New Roman"/>
                <w:sz w:val="16"/>
                <w:szCs w:val="16"/>
              </w:rPr>
            </w:pPr>
            <w:r w:rsidRPr="00683830">
              <w:rPr>
                <w:rFonts w:ascii="Verdana" w:eastAsia="Times New Roman" w:hAnsi="Verdana" w:cs="Times New Roman"/>
                <w:sz w:val="16"/>
                <w:szCs w:val="16"/>
              </w:rPr>
              <w:t>Dane kontaktowe:</w:t>
            </w:r>
          </w:p>
        </w:tc>
        <w:tc>
          <w:tcPr>
            <w:tcW w:w="2126" w:type="dxa"/>
            <w:tcBorders>
              <w:top w:val="single" w:sz="4" w:space="0" w:color="auto"/>
              <w:left w:val="single" w:sz="4" w:space="0" w:color="auto"/>
              <w:bottom w:val="single" w:sz="4" w:space="0" w:color="auto"/>
              <w:right w:val="single" w:sz="4" w:space="0" w:color="auto"/>
            </w:tcBorders>
            <w:vAlign w:val="center"/>
          </w:tcPr>
          <w:p w14:paraId="101F3B61" w14:textId="77777777" w:rsidR="00AF1AE9" w:rsidRPr="00683830" w:rsidRDefault="00AF1AE9" w:rsidP="00D323CB">
            <w:pPr>
              <w:spacing w:after="0" w:line="276" w:lineRule="auto"/>
              <w:ind w:left="11"/>
              <w:jc w:val="center"/>
              <w:rPr>
                <w:rFonts w:ascii="Verdana" w:eastAsia="Times New Roman" w:hAnsi="Verdana"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1935BB87" w14:textId="77777777" w:rsidR="00AF1AE9" w:rsidRPr="00683830" w:rsidRDefault="00AF1AE9" w:rsidP="00D323CB">
            <w:pPr>
              <w:spacing w:after="0" w:line="276" w:lineRule="auto"/>
              <w:ind w:left="11"/>
              <w:jc w:val="center"/>
              <w:rPr>
                <w:rFonts w:ascii="Verdana" w:eastAsia="Times New Roman" w:hAnsi="Verdana" w:cs="Times New Roman"/>
                <w:sz w:val="16"/>
                <w:szCs w:val="16"/>
              </w:rPr>
            </w:pPr>
          </w:p>
        </w:tc>
        <w:tc>
          <w:tcPr>
            <w:tcW w:w="3581" w:type="dxa"/>
            <w:gridSpan w:val="2"/>
            <w:tcBorders>
              <w:top w:val="single" w:sz="4" w:space="0" w:color="auto"/>
              <w:left w:val="single" w:sz="4" w:space="0" w:color="auto"/>
              <w:bottom w:val="single" w:sz="4" w:space="0" w:color="auto"/>
              <w:right w:val="single" w:sz="4" w:space="0" w:color="auto"/>
            </w:tcBorders>
            <w:vAlign w:val="center"/>
          </w:tcPr>
          <w:p w14:paraId="3D67ED5E" w14:textId="77777777" w:rsidR="00AF1AE9" w:rsidRPr="00683830" w:rsidRDefault="00AF1AE9" w:rsidP="00D323CB">
            <w:pPr>
              <w:spacing w:after="0" w:line="276" w:lineRule="auto"/>
              <w:ind w:left="11"/>
              <w:jc w:val="center"/>
              <w:rPr>
                <w:rFonts w:ascii="Verdana" w:eastAsia="Times New Roman" w:hAnsi="Verdana" w:cs="Times New Roman"/>
                <w:sz w:val="16"/>
                <w:szCs w:val="16"/>
              </w:rPr>
            </w:pPr>
          </w:p>
        </w:tc>
      </w:tr>
      <w:tr w:rsidR="00AF1AE9" w:rsidRPr="00683830" w14:paraId="4D66CEF5" w14:textId="77777777" w:rsidTr="00184A30">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542723" w14:textId="77777777" w:rsidR="00AF1AE9" w:rsidRPr="00683830" w:rsidRDefault="00AF1AE9" w:rsidP="00D323CB">
            <w:pPr>
              <w:spacing w:after="0" w:line="240" w:lineRule="auto"/>
              <w:rPr>
                <w:rFonts w:ascii="Verdana" w:eastAsia="Times New Roman" w:hAnsi="Verdana"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6E4A25" w14:textId="77777777" w:rsidR="00AF1AE9" w:rsidRPr="00683830" w:rsidRDefault="00AF1AE9" w:rsidP="00D323CB">
            <w:pPr>
              <w:spacing w:after="0" w:line="240" w:lineRule="auto"/>
              <w:ind w:left="11"/>
              <w:jc w:val="center"/>
              <w:rPr>
                <w:rFonts w:ascii="Verdana" w:eastAsia="Times New Roman" w:hAnsi="Verdana" w:cs="Times New Roman"/>
                <w:i/>
                <w:sz w:val="12"/>
                <w:szCs w:val="16"/>
              </w:rPr>
            </w:pPr>
            <w:r w:rsidRPr="00683830">
              <w:rPr>
                <w:rFonts w:ascii="Verdana" w:eastAsia="Times New Roman" w:hAnsi="Verdana" w:cs="Times New Roman"/>
                <w:i/>
                <w:sz w:val="12"/>
                <w:szCs w:val="16"/>
              </w:rPr>
              <w:t>telefon</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1F64E1" w14:textId="77777777" w:rsidR="00AF1AE9" w:rsidRPr="00683830" w:rsidRDefault="00AF1AE9" w:rsidP="00D323CB">
            <w:pPr>
              <w:spacing w:after="0" w:line="240" w:lineRule="auto"/>
              <w:ind w:left="11"/>
              <w:jc w:val="center"/>
              <w:rPr>
                <w:rFonts w:ascii="Verdana" w:eastAsia="Times New Roman" w:hAnsi="Verdana" w:cs="Times New Roman"/>
                <w:i/>
                <w:sz w:val="12"/>
                <w:szCs w:val="16"/>
              </w:rPr>
            </w:pPr>
            <w:r w:rsidRPr="00683830">
              <w:rPr>
                <w:rFonts w:ascii="Verdana" w:eastAsia="Times New Roman" w:hAnsi="Verdana" w:cs="Times New Roman"/>
                <w:i/>
                <w:sz w:val="12"/>
                <w:szCs w:val="16"/>
              </w:rPr>
              <w:t>fax</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16DD3E4" w14:textId="77777777" w:rsidR="00AF1AE9" w:rsidRPr="00683830" w:rsidRDefault="00AF1AE9" w:rsidP="00D323CB">
            <w:pPr>
              <w:spacing w:after="0" w:line="240" w:lineRule="auto"/>
              <w:ind w:left="11"/>
              <w:jc w:val="center"/>
              <w:rPr>
                <w:rFonts w:ascii="Verdana" w:eastAsia="Times New Roman" w:hAnsi="Verdana" w:cs="Times New Roman"/>
                <w:i/>
                <w:sz w:val="12"/>
                <w:szCs w:val="16"/>
              </w:rPr>
            </w:pPr>
            <w:r w:rsidRPr="00683830">
              <w:rPr>
                <w:rFonts w:ascii="Verdana" w:eastAsia="Times New Roman" w:hAnsi="Verdana" w:cs="Times New Roman"/>
                <w:i/>
                <w:sz w:val="12"/>
                <w:szCs w:val="16"/>
              </w:rPr>
              <w:t>e-mail</w:t>
            </w:r>
          </w:p>
        </w:tc>
      </w:tr>
      <w:tr w:rsidR="00AF1AE9" w:rsidRPr="00683830" w14:paraId="0D5944B3" w14:textId="77777777" w:rsidTr="00184A30">
        <w:trPr>
          <w:trHeight w:val="288"/>
        </w:trPr>
        <w:tc>
          <w:tcPr>
            <w:tcW w:w="1702" w:type="dxa"/>
            <w:vMerge w:val="restart"/>
            <w:tcBorders>
              <w:top w:val="single" w:sz="4" w:space="0" w:color="auto"/>
              <w:left w:val="single" w:sz="4" w:space="0" w:color="auto"/>
              <w:right w:val="single" w:sz="4" w:space="0" w:color="auto"/>
            </w:tcBorders>
            <w:shd w:val="clear" w:color="auto" w:fill="F2F2F2"/>
            <w:vAlign w:val="center"/>
          </w:tcPr>
          <w:p w14:paraId="7C1E73E1" w14:textId="77777777" w:rsidR="00AF1AE9" w:rsidRPr="00683830" w:rsidRDefault="00AF1AE9" w:rsidP="00D323CB">
            <w:pPr>
              <w:spacing w:after="0" w:line="240" w:lineRule="auto"/>
              <w:ind w:left="11"/>
              <w:jc w:val="center"/>
              <w:rPr>
                <w:rFonts w:ascii="Verdana" w:eastAsia="Times New Roman" w:hAnsi="Verdana" w:cs="Times New Roman"/>
                <w:sz w:val="16"/>
                <w:szCs w:val="16"/>
              </w:rPr>
            </w:pPr>
            <w:r w:rsidRPr="00683830">
              <w:rPr>
                <w:rFonts w:ascii="Verdana" w:eastAsia="Times New Roman" w:hAnsi="Verdana" w:cs="Times New Roman"/>
                <w:sz w:val="16"/>
                <w:szCs w:val="16"/>
              </w:rPr>
              <w:t>NIP/REGON/VAT</w:t>
            </w:r>
          </w:p>
        </w:tc>
        <w:tc>
          <w:tcPr>
            <w:tcW w:w="2126" w:type="dxa"/>
            <w:tcBorders>
              <w:top w:val="single" w:sz="4" w:space="0" w:color="auto"/>
              <w:left w:val="single" w:sz="4" w:space="0" w:color="auto"/>
              <w:bottom w:val="single" w:sz="4" w:space="0" w:color="auto"/>
              <w:right w:val="single" w:sz="4" w:space="0" w:color="auto"/>
            </w:tcBorders>
            <w:vAlign w:val="center"/>
          </w:tcPr>
          <w:p w14:paraId="375067A4" w14:textId="77777777" w:rsidR="00AF1AE9" w:rsidRPr="00683830" w:rsidRDefault="00AF1AE9" w:rsidP="00D323CB">
            <w:pPr>
              <w:spacing w:after="0" w:line="276" w:lineRule="auto"/>
              <w:ind w:left="11"/>
              <w:jc w:val="center"/>
              <w:rPr>
                <w:rFonts w:ascii="Verdana" w:eastAsia="Times New Roman" w:hAnsi="Verdana"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22A4BD72" w14:textId="77777777" w:rsidR="00AF1AE9" w:rsidRPr="00683830" w:rsidRDefault="00AF1AE9" w:rsidP="00D323CB">
            <w:pPr>
              <w:spacing w:after="0" w:line="276" w:lineRule="auto"/>
              <w:ind w:left="11"/>
              <w:jc w:val="center"/>
              <w:rPr>
                <w:rFonts w:ascii="Verdana" w:eastAsia="Times New Roman" w:hAnsi="Verdana" w:cs="Times New Roman"/>
                <w:sz w:val="16"/>
                <w:szCs w:val="16"/>
              </w:rPr>
            </w:pPr>
          </w:p>
        </w:tc>
        <w:tc>
          <w:tcPr>
            <w:tcW w:w="1559" w:type="dxa"/>
            <w:tcBorders>
              <w:top w:val="single" w:sz="4" w:space="0" w:color="auto"/>
              <w:left w:val="single" w:sz="4" w:space="0" w:color="auto"/>
              <w:bottom w:val="single" w:sz="4" w:space="0" w:color="auto"/>
              <w:right w:val="nil"/>
            </w:tcBorders>
            <w:vAlign w:val="center"/>
          </w:tcPr>
          <w:p w14:paraId="2504811A" w14:textId="77777777" w:rsidR="00AF1AE9" w:rsidRPr="00683830" w:rsidRDefault="00AF1AE9" w:rsidP="00D323CB">
            <w:pPr>
              <w:spacing w:after="0" w:line="276" w:lineRule="auto"/>
              <w:ind w:left="11"/>
              <w:jc w:val="right"/>
              <w:rPr>
                <w:rFonts w:ascii="Verdana" w:eastAsia="Times New Roman" w:hAnsi="Verdana" w:cs="Times New Roman"/>
                <w:sz w:val="16"/>
                <w:szCs w:val="16"/>
              </w:rPr>
            </w:pPr>
            <w:r w:rsidRPr="00683830">
              <w:rPr>
                <w:rFonts w:ascii="Verdana" w:eastAsia="Times New Roman" w:hAnsi="Verdana" w:cs="Times New Roman"/>
                <w:sz w:val="14"/>
                <w:szCs w:val="14"/>
              </w:rPr>
              <w:t>Podatnik VAT:</w:t>
            </w:r>
          </w:p>
        </w:tc>
        <w:tc>
          <w:tcPr>
            <w:tcW w:w="2022" w:type="dxa"/>
            <w:tcBorders>
              <w:top w:val="single" w:sz="4" w:space="0" w:color="auto"/>
              <w:left w:val="nil"/>
              <w:bottom w:val="single" w:sz="4" w:space="0" w:color="auto"/>
              <w:right w:val="single" w:sz="4" w:space="0" w:color="auto"/>
            </w:tcBorders>
            <w:vAlign w:val="center"/>
          </w:tcPr>
          <w:p w14:paraId="38D98F3F" w14:textId="77777777" w:rsidR="00AF1AE9" w:rsidRPr="00683830" w:rsidRDefault="00AF1AE9" w:rsidP="00D323CB">
            <w:pPr>
              <w:spacing w:before="60" w:after="0" w:line="240" w:lineRule="auto"/>
              <w:ind w:left="11"/>
              <w:jc w:val="center"/>
              <w:rPr>
                <w:rFonts w:ascii="Verdana" w:eastAsia="Times New Roman" w:hAnsi="Verdana" w:cs="Times New Roman"/>
                <w:sz w:val="16"/>
                <w:szCs w:val="16"/>
              </w:rPr>
            </w:pPr>
            <w:r w:rsidRPr="00683830">
              <w:rPr>
                <w:rFonts w:ascii="Times New Roman" w:eastAsia="Times New Roman" w:hAnsi="Times New Roman" w:cs="Times New Roman"/>
                <w:b/>
                <w:sz w:val="16"/>
                <w:szCs w:val="16"/>
              </w:rPr>
              <w:fldChar w:fldCharType="begin">
                <w:ffData>
                  <w:name w:val="Wybór1"/>
                  <w:enabled/>
                  <w:calcOnExit w:val="0"/>
                  <w:checkBox>
                    <w:size w:val="20"/>
                    <w:default w:val="0"/>
                  </w:checkBox>
                </w:ffData>
              </w:fldChar>
            </w:r>
            <w:r w:rsidRPr="00683830">
              <w:rPr>
                <w:rFonts w:ascii="Times New Roman" w:eastAsia="Times New Roman" w:hAnsi="Times New Roman" w:cs="Times New Roman"/>
                <w:b/>
                <w:sz w:val="16"/>
                <w:szCs w:val="16"/>
              </w:rPr>
              <w:instrText xml:space="preserve"> FORMCHECKBOX </w:instrText>
            </w:r>
            <w:r w:rsidR="00E91CE8">
              <w:rPr>
                <w:rFonts w:ascii="Times New Roman" w:eastAsia="Times New Roman" w:hAnsi="Times New Roman" w:cs="Times New Roman"/>
                <w:b/>
                <w:sz w:val="16"/>
                <w:szCs w:val="16"/>
              </w:rPr>
            </w:r>
            <w:r w:rsidR="00E91CE8">
              <w:rPr>
                <w:rFonts w:ascii="Times New Roman" w:eastAsia="Times New Roman" w:hAnsi="Times New Roman" w:cs="Times New Roman"/>
                <w:b/>
                <w:sz w:val="16"/>
                <w:szCs w:val="16"/>
              </w:rPr>
              <w:fldChar w:fldCharType="separate"/>
            </w:r>
            <w:r w:rsidRPr="00683830">
              <w:rPr>
                <w:rFonts w:ascii="Times New Roman" w:eastAsia="Times New Roman" w:hAnsi="Times New Roman" w:cs="Times New Roman"/>
                <w:b/>
                <w:sz w:val="16"/>
                <w:szCs w:val="16"/>
              </w:rPr>
              <w:fldChar w:fldCharType="end"/>
            </w:r>
            <w:r w:rsidRPr="00683830">
              <w:rPr>
                <w:rFonts w:ascii="Times New Roman" w:eastAsia="Times New Roman" w:hAnsi="Times New Roman" w:cs="Times New Roman"/>
                <w:b/>
                <w:sz w:val="16"/>
                <w:szCs w:val="16"/>
              </w:rPr>
              <w:t xml:space="preserve"> </w:t>
            </w:r>
            <w:r w:rsidRPr="00683830">
              <w:rPr>
                <w:rFonts w:ascii="Verdana" w:eastAsia="Times New Roman" w:hAnsi="Verdana" w:cs="Times New Roman"/>
                <w:sz w:val="14"/>
                <w:szCs w:val="16"/>
              </w:rPr>
              <w:t xml:space="preserve">TAK     </w:t>
            </w:r>
            <w:r w:rsidRPr="00683830">
              <w:rPr>
                <w:rFonts w:ascii="Times New Roman" w:eastAsia="Times New Roman" w:hAnsi="Times New Roman" w:cs="Times New Roman"/>
                <w:b/>
                <w:sz w:val="16"/>
                <w:szCs w:val="16"/>
              </w:rPr>
              <w:fldChar w:fldCharType="begin">
                <w:ffData>
                  <w:name w:val="Wybór1"/>
                  <w:enabled/>
                  <w:calcOnExit w:val="0"/>
                  <w:checkBox>
                    <w:size w:val="20"/>
                    <w:default w:val="0"/>
                  </w:checkBox>
                </w:ffData>
              </w:fldChar>
            </w:r>
            <w:r w:rsidRPr="00683830">
              <w:rPr>
                <w:rFonts w:ascii="Times New Roman" w:eastAsia="Times New Roman" w:hAnsi="Times New Roman" w:cs="Times New Roman"/>
                <w:b/>
                <w:sz w:val="16"/>
                <w:szCs w:val="16"/>
              </w:rPr>
              <w:instrText xml:space="preserve"> FORMCHECKBOX </w:instrText>
            </w:r>
            <w:r w:rsidR="00E91CE8">
              <w:rPr>
                <w:rFonts w:ascii="Times New Roman" w:eastAsia="Times New Roman" w:hAnsi="Times New Roman" w:cs="Times New Roman"/>
                <w:b/>
                <w:sz w:val="16"/>
                <w:szCs w:val="16"/>
              </w:rPr>
            </w:r>
            <w:r w:rsidR="00E91CE8">
              <w:rPr>
                <w:rFonts w:ascii="Times New Roman" w:eastAsia="Times New Roman" w:hAnsi="Times New Roman" w:cs="Times New Roman"/>
                <w:b/>
                <w:sz w:val="16"/>
                <w:szCs w:val="16"/>
              </w:rPr>
              <w:fldChar w:fldCharType="separate"/>
            </w:r>
            <w:r w:rsidRPr="00683830">
              <w:rPr>
                <w:rFonts w:ascii="Times New Roman" w:eastAsia="Times New Roman" w:hAnsi="Times New Roman" w:cs="Times New Roman"/>
                <w:b/>
                <w:sz w:val="16"/>
                <w:szCs w:val="16"/>
              </w:rPr>
              <w:fldChar w:fldCharType="end"/>
            </w:r>
            <w:r w:rsidRPr="00683830">
              <w:rPr>
                <w:rFonts w:ascii="Times New Roman" w:eastAsia="Times New Roman" w:hAnsi="Times New Roman" w:cs="Times New Roman"/>
                <w:b/>
                <w:sz w:val="16"/>
                <w:szCs w:val="16"/>
              </w:rPr>
              <w:t xml:space="preserve"> </w:t>
            </w:r>
            <w:r w:rsidRPr="00683830">
              <w:rPr>
                <w:rFonts w:ascii="Verdana" w:eastAsia="Times New Roman" w:hAnsi="Verdana" w:cs="Times New Roman"/>
                <w:sz w:val="14"/>
                <w:szCs w:val="16"/>
              </w:rPr>
              <w:t>NIE</w:t>
            </w:r>
          </w:p>
        </w:tc>
      </w:tr>
      <w:tr w:rsidR="00AF1AE9" w:rsidRPr="00683830" w14:paraId="3DE3E05F" w14:textId="77777777" w:rsidTr="00184A30">
        <w:trPr>
          <w:trHeight w:val="38"/>
        </w:trPr>
        <w:tc>
          <w:tcPr>
            <w:tcW w:w="1702" w:type="dxa"/>
            <w:vMerge/>
            <w:tcBorders>
              <w:left w:val="single" w:sz="4" w:space="0" w:color="auto"/>
              <w:right w:val="single" w:sz="4" w:space="0" w:color="auto"/>
            </w:tcBorders>
            <w:shd w:val="clear" w:color="auto" w:fill="F2F2F2"/>
            <w:vAlign w:val="center"/>
            <w:hideMark/>
          </w:tcPr>
          <w:p w14:paraId="34AD2E37" w14:textId="77777777" w:rsidR="00AF1AE9" w:rsidRPr="00683830" w:rsidRDefault="00AF1AE9" w:rsidP="00D323CB">
            <w:pPr>
              <w:spacing w:after="0" w:line="240" w:lineRule="auto"/>
              <w:ind w:left="11"/>
              <w:jc w:val="center"/>
              <w:rPr>
                <w:rFonts w:ascii="Verdana" w:eastAsia="Times New Roman" w:hAnsi="Verdana"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72D2CDBE" w14:textId="77777777" w:rsidR="00AF1AE9" w:rsidRPr="00683830" w:rsidRDefault="00AF1AE9" w:rsidP="00D323CB">
            <w:pPr>
              <w:spacing w:after="0" w:line="240" w:lineRule="auto"/>
              <w:ind w:left="11"/>
              <w:jc w:val="center"/>
              <w:rPr>
                <w:rFonts w:ascii="Verdana" w:eastAsia="Times New Roman" w:hAnsi="Verdana" w:cs="Times New Roman"/>
                <w:i/>
                <w:sz w:val="12"/>
                <w:szCs w:val="16"/>
              </w:rPr>
            </w:pPr>
            <w:r w:rsidRPr="00683830">
              <w:rPr>
                <w:rFonts w:ascii="Verdana" w:eastAsia="Times New Roman" w:hAnsi="Verdana" w:cs="Times New Roman"/>
                <w:i/>
                <w:sz w:val="12"/>
                <w:szCs w:val="16"/>
              </w:rPr>
              <w:t>numer NIP</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1C2BE318" w14:textId="77777777" w:rsidR="00AF1AE9" w:rsidRPr="00683830" w:rsidRDefault="00AF1AE9" w:rsidP="00D323CB">
            <w:pPr>
              <w:spacing w:after="0" w:line="240" w:lineRule="auto"/>
              <w:ind w:left="11"/>
              <w:jc w:val="center"/>
              <w:rPr>
                <w:rFonts w:ascii="Verdana" w:eastAsia="Times New Roman" w:hAnsi="Verdana" w:cs="Times New Roman"/>
                <w:i/>
                <w:sz w:val="12"/>
                <w:szCs w:val="16"/>
              </w:rPr>
            </w:pPr>
            <w:r w:rsidRPr="00683830">
              <w:rPr>
                <w:rFonts w:ascii="Verdana" w:eastAsia="Times New Roman" w:hAnsi="Verdana" w:cs="Times New Roman"/>
                <w:i/>
                <w:sz w:val="12"/>
                <w:szCs w:val="16"/>
              </w:rPr>
              <w:t>numer REGON</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AB3C6F1" w14:textId="77777777" w:rsidR="00AF1AE9" w:rsidRPr="00683830" w:rsidRDefault="00AF1AE9" w:rsidP="00D323CB">
            <w:pPr>
              <w:spacing w:after="0" w:line="240" w:lineRule="auto"/>
              <w:ind w:left="11"/>
              <w:jc w:val="center"/>
              <w:rPr>
                <w:rFonts w:ascii="Verdana" w:eastAsia="Times New Roman" w:hAnsi="Verdana" w:cs="Times New Roman"/>
                <w:i/>
                <w:sz w:val="12"/>
                <w:szCs w:val="16"/>
              </w:rPr>
            </w:pPr>
            <w:r w:rsidRPr="00683830">
              <w:rPr>
                <w:rFonts w:ascii="Verdana" w:eastAsia="Times New Roman" w:hAnsi="Verdana" w:cs="Times New Roman"/>
                <w:i/>
                <w:sz w:val="12"/>
                <w:szCs w:val="16"/>
              </w:rPr>
              <w:t>Oświadczenie w sprawie podatku VAT</w:t>
            </w:r>
          </w:p>
        </w:tc>
      </w:tr>
      <w:tr w:rsidR="00AF1AE9" w:rsidRPr="00683830" w14:paraId="5B1573B0" w14:textId="77777777" w:rsidTr="00184A30">
        <w:trPr>
          <w:trHeight w:val="468"/>
        </w:trPr>
        <w:tc>
          <w:tcPr>
            <w:tcW w:w="1702" w:type="dxa"/>
            <w:vMerge w:val="restart"/>
            <w:tcBorders>
              <w:left w:val="single" w:sz="4" w:space="0" w:color="auto"/>
              <w:right w:val="single" w:sz="4" w:space="0" w:color="auto"/>
            </w:tcBorders>
            <w:shd w:val="clear" w:color="auto" w:fill="F2F2F2"/>
            <w:vAlign w:val="center"/>
          </w:tcPr>
          <w:p w14:paraId="6A2367AA" w14:textId="77777777" w:rsidR="00AF1AE9" w:rsidRPr="00683830" w:rsidRDefault="00AF1AE9" w:rsidP="00D323CB">
            <w:pPr>
              <w:spacing w:after="0" w:line="240" w:lineRule="auto"/>
              <w:ind w:left="11"/>
              <w:jc w:val="center"/>
              <w:rPr>
                <w:rFonts w:ascii="Verdana" w:eastAsia="Times New Roman" w:hAnsi="Verdana" w:cs="Times New Roman"/>
                <w:sz w:val="16"/>
                <w:szCs w:val="16"/>
              </w:rPr>
            </w:pPr>
            <w:r w:rsidRPr="00683830">
              <w:rPr>
                <w:rFonts w:ascii="Verdana" w:eastAsia="Times New Roman" w:hAnsi="Verdana" w:cs="Times New Roman"/>
                <w:sz w:val="16"/>
                <w:szCs w:val="16"/>
              </w:rPr>
              <w:t>Reprezentacja Wykonawcy:</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CC5B6" w14:textId="77777777" w:rsidR="00AF1AE9" w:rsidRPr="00683830" w:rsidRDefault="00AF1AE9" w:rsidP="00D323CB">
            <w:pPr>
              <w:spacing w:after="0" w:line="276" w:lineRule="auto"/>
              <w:ind w:left="11"/>
              <w:rPr>
                <w:rFonts w:ascii="Verdana" w:eastAsia="Times New Roman" w:hAnsi="Verdana" w:cs="Times New Roman"/>
                <w:sz w:val="16"/>
                <w:szCs w:val="16"/>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9D8F7" w14:textId="77777777" w:rsidR="00AF1AE9" w:rsidRPr="00683830" w:rsidRDefault="00AF1AE9" w:rsidP="00D323CB">
            <w:pPr>
              <w:spacing w:after="0" w:line="240" w:lineRule="auto"/>
              <w:ind w:left="11"/>
              <w:rPr>
                <w:rFonts w:ascii="Verdana" w:eastAsia="Times New Roman" w:hAnsi="Verdana" w:cs="Times New Roman"/>
                <w:i/>
                <w:sz w:val="12"/>
                <w:szCs w:val="16"/>
              </w:rPr>
            </w:pPr>
          </w:p>
        </w:tc>
      </w:tr>
      <w:tr w:rsidR="00AF1AE9" w:rsidRPr="00683830" w14:paraId="4D682CCC" w14:textId="77777777" w:rsidTr="00184A30">
        <w:trPr>
          <w:trHeight w:val="538"/>
        </w:trPr>
        <w:tc>
          <w:tcPr>
            <w:tcW w:w="1702" w:type="dxa"/>
            <w:vMerge/>
            <w:tcBorders>
              <w:left w:val="single" w:sz="4" w:space="0" w:color="auto"/>
              <w:bottom w:val="single" w:sz="4" w:space="0" w:color="auto"/>
              <w:right w:val="single" w:sz="4" w:space="0" w:color="auto"/>
            </w:tcBorders>
            <w:shd w:val="clear" w:color="auto" w:fill="F2F2F2"/>
            <w:vAlign w:val="center"/>
          </w:tcPr>
          <w:p w14:paraId="61041FCC" w14:textId="77777777" w:rsidR="00AF1AE9" w:rsidRPr="00683830" w:rsidRDefault="00AF1AE9" w:rsidP="00D323CB">
            <w:pPr>
              <w:spacing w:after="0" w:line="240" w:lineRule="auto"/>
              <w:ind w:left="11"/>
              <w:jc w:val="center"/>
              <w:rPr>
                <w:rFonts w:ascii="Verdana" w:eastAsia="Times New Roman" w:hAnsi="Verdana" w:cs="Times New Roman"/>
                <w:sz w:val="16"/>
                <w:szCs w:val="16"/>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644AE6C" w14:textId="77777777" w:rsidR="00AF1AE9" w:rsidRPr="00683830" w:rsidRDefault="00AF1AE9" w:rsidP="00D323CB">
            <w:pPr>
              <w:spacing w:after="0" w:line="240" w:lineRule="auto"/>
              <w:ind w:left="11"/>
              <w:jc w:val="center"/>
              <w:rPr>
                <w:rFonts w:ascii="Verdana" w:eastAsia="Times New Roman" w:hAnsi="Verdana" w:cs="Times New Roman"/>
                <w:i/>
                <w:sz w:val="12"/>
                <w:szCs w:val="16"/>
              </w:rPr>
            </w:pPr>
            <w:r w:rsidRPr="00683830">
              <w:rPr>
                <w:rFonts w:ascii="Verdana" w:eastAsia="Times New Roman" w:hAnsi="Verdana" w:cs="Times New Roman"/>
                <w:i/>
                <w:sz w:val="12"/>
                <w:szCs w:val="16"/>
              </w:rPr>
              <w:t xml:space="preserve">imię i nazwisko, stanowisko osoby/osób </w:t>
            </w:r>
          </w:p>
          <w:p w14:paraId="43E452DB" w14:textId="77777777" w:rsidR="00AF1AE9" w:rsidRPr="00683830" w:rsidRDefault="00AF1AE9" w:rsidP="00D323CB">
            <w:pPr>
              <w:spacing w:after="0" w:line="240" w:lineRule="auto"/>
              <w:ind w:left="11"/>
              <w:jc w:val="center"/>
              <w:rPr>
                <w:rFonts w:ascii="Verdana" w:eastAsia="Times New Roman" w:hAnsi="Verdana" w:cs="Times New Roman"/>
                <w:i/>
                <w:sz w:val="12"/>
                <w:szCs w:val="16"/>
              </w:rPr>
            </w:pPr>
            <w:r w:rsidRPr="00683830">
              <w:rPr>
                <w:rFonts w:ascii="Verdana" w:eastAsia="Times New Roman" w:hAnsi="Verdana" w:cs="Times New Roman"/>
                <w:i/>
                <w:sz w:val="12"/>
                <w:szCs w:val="16"/>
              </w:rPr>
              <w:t>uprawnionych do reprezentacji Wykonawcy</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94B6B82" w14:textId="77777777" w:rsidR="00AF1AE9" w:rsidRPr="00683830" w:rsidRDefault="00AF1AE9" w:rsidP="00D323CB">
            <w:pPr>
              <w:spacing w:after="0" w:line="240" w:lineRule="auto"/>
              <w:ind w:left="11"/>
              <w:jc w:val="center"/>
              <w:rPr>
                <w:rFonts w:ascii="Verdana" w:eastAsia="Times New Roman" w:hAnsi="Verdana" w:cs="Times New Roman"/>
                <w:i/>
                <w:sz w:val="12"/>
                <w:szCs w:val="16"/>
              </w:rPr>
            </w:pPr>
            <w:r w:rsidRPr="00683830">
              <w:rPr>
                <w:rFonts w:ascii="Verdana" w:eastAsia="Times New Roman" w:hAnsi="Verdana" w:cs="Times New Roman"/>
                <w:i/>
                <w:sz w:val="12"/>
                <w:szCs w:val="16"/>
              </w:rPr>
              <w:t>podstawa upoważnienia do reprezentacji</w:t>
            </w:r>
          </w:p>
        </w:tc>
      </w:tr>
    </w:tbl>
    <w:p w14:paraId="308B6E65" w14:textId="77777777" w:rsidR="00AF1AE9" w:rsidRPr="00683830" w:rsidRDefault="00AF1AE9" w:rsidP="00D323CB">
      <w:pPr>
        <w:widowControl w:val="0"/>
        <w:tabs>
          <w:tab w:val="left" w:pos="284"/>
          <w:tab w:val="left" w:pos="567"/>
        </w:tabs>
        <w:suppressAutoHyphens/>
        <w:spacing w:after="0" w:line="240" w:lineRule="auto"/>
        <w:ind w:left="70" w:hanging="70"/>
        <w:jc w:val="center"/>
        <w:rPr>
          <w:rFonts w:ascii="Verdana" w:eastAsia="Verdana" w:hAnsi="Verdana" w:cs="Verdana"/>
          <w:b/>
          <w:bCs/>
          <w:sz w:val="16"/>
          <w:szCs w:val="16"/>
        </w:rPr>
      </w:pPr>
    </w:p>
    <w:p w14:paraId="7016DBD3" w14:textId="77777777" w:rsidR="00AF1AE9" w:rsidRPr="00683830" w:rsidRDefault="00AF1AE9" w:rsidP="00D323CB">
      <w:pPr>
        <w:suppressAutoHyphens/>
        <w:spacing w:after="0" w:line="240" w:lineRule="auto"/>
        <w:jc w:val="center"/>
        <w:rPr>
          <w:rFonts w:ascii="Verdana" w:eastAsia="Verdana" w:hAnsi="Verdana" w:cs="Verdana"/>
          <w:i/>
          <w:iCs/>
          <w:color w:val="FF0000"/>
          <w:kern w:val="3"/>
          <w:sz w:val="14"/>
          <w:szCs w:val="14"/>
          <w:u w:color="FF0000"/>
        </w:rPr>
      </w:pPr>
      <w:r w:rsidRPr="00683830">
        <w:rPr>
          <w:rFonts w:ascii="Verdana" w:hAnsi="Verdana"/>
          <w:i/>
          <w:iCs/>
          <w:color w:val="FF0000"/>
          <w:kern w:val="3"/>
          <w:sz w:val="14"/>
          <w:szCs w:val="14"/>
          <w:u w:color="FF0000"/>
        </w:rPr>
        <w:t>Wykonawca wypełnia białe pola</w:t>
      </w:r>
    </w:p>
    <w:p w14:paraId="5F080CDC" w14:textId="3724B91B" w:rsidR="00AF1AE9" w:rsidRPr="00683830" w:rsidRDefault="00AF1AE9" w:rsidP="00D323CB">
      <w:pPr>
        <w:tabs>
          <w:tab w:val="center" w:pos="4536"/>
          <w:tab w:val="right" w:pos="9046"/>
        </w:tabs>
        <w:suppressAutoHyphens/>
        <w:spacing w:after="0" w:line="240" w:lineRule="auto"/>
        <w:jc w:val="both"/>
        <w:rPr>
          <w:rFonts w:ascii="Verdana" w:eastAsia="Verdana" w:hAnsi="Verdana" w:cs="Verdana"/>
          <w:b/>
          <w:bCs/>
          <w:sz w:val="16"/>
          <w:szCs w:val="16"/>
        </w:rPr>
      </w:pPr>
      <w:r w:rsidRPr="00683830">
        <w:rPr>
          <w:rFonts w:ascii="Verdana" w:hAnsi="Verdana"/>
          <w:sz w:val="16"/>
          <w:szCs w:val="16"/>
        </w:rPr>
        <w:t xml:space="preserve">W odpowiedzi na do zapytanie ofertowe Zamawiającego, zgłaszamy przystąpienie do udziału w niniejszym postępowaniu na </w:t>
      </w:r>
      <w:r w:rsidR="004F72A7" w:rsidRPr="00683830">
        <w:rPr>
          <w:rFonts w:ascii="Verdana" w:hAnsi="Verdana"/>
          <w:b/>
          <w:bCs/>
          <w:sz w:val="16"/>
          <w:szCs w:val="16"/>
        </w:rPr>
        <w:t>zrobotyzowane stanowisko do spawania</w:t>
      </w:r>
      <w:r w:rsidR="00D057FA" w:rsidRPr="00683830">
        <w:rPr>
          <w:rFonts w:ascii="Verdana" w:hAnsi="Verdana"/>
          <w:b/>
          <w:bCs/>
          <w:sz w:val="16"/>
          <w:szCs w:val="16"/>
        </w:rPr>
        <w:t>,</w:t>
      </w:r>
      <w:r w:rsidR="000D6808" w:rsidRPr="00683830">
        <w:rPr>
          <w:rFonts w:ascii="Verdana" w:hAnsi="Verdana"/>
          <w:b/>
          <w:bCs/>
          <w:sz w:val="16"/>
          <w:szCs w:val="16"/>
        </w:rPr>
        <w:t xml:space="preserve"> </w:t>
      </w:r>
      <w:r w:rsidRPr="00683830">
        <w:rPr>
          <w:rFonts w:ascii="Verdana" w:hAnsi="Verdana"/>
          <w:b/>
          <w:bCs/>
          <w:sz w:val="16"/>
          <w:szCs w:val="16"/>
        </w:rPr>
        <w:t xml:space="preserve">w celu realizacji projektu współfinansowanego ze środków Unii Europejskiej w ramach </w:t>
      </w:r>
      <w:r w:rsidR="004F72A7" w:rsidRPr="00683830">
        <w:rPr>
          <w:rFonts w:ascii="Verdana" w:hAnsi="Verdana"/>
          <w:b/>
          <w:bCs/>
          <w:sz w:val="16"/>
          <w:szCs w:val="16"/>
        </w:rPr>
        <w:t>Programu regionalnego „Fundusze Europejskie dla Warmii i Mazur 2021-2027”, FEWM.01.12-IP.02-001/24.</w:t>
      </w:r>
    </w:p>
    <w:p w14:paraId="52E22AB0" w14:textId="58444AFD" w:rsidR="00AF1AE9" w:rsidRPr="00683830" w:rsidRDefault="00AF1AE9" w:rsidP="00D323CB">
      <w:pPr>
        <w:suppressAutoHyphens/>
        <w:spacing w:after="0" w:line="240" w:lineRule="auto"/>
        <w:jc w:val="both"/>
        <w:rPr>
          <w:rFonts w:ascii="Verdana" w:eastAsia="Verdana" w:hAnsi="Verdana" w:cs="Verdana"/>
          <w:sz w:val="16"/>
          <w:szCs w:val="16"/>
        </w:rPr>
      </w:pPr>
      <w:r w:rsidRPr="00683830">
        <w:rPr>
          <w:rFonts w:ascii="Verdana" w:hAnsi="Verdana"/>
          <w:sz w:val="16"/>
          <w:szCs w:val="16"/>
        </w:rPr>
        <w:t xml:space="preserve">Na podstawie </w:t>
      </w:r>
      <w:proofErr w:type="spellStart"/>
      <w:r w:rsidRPr="00683830">
        <w:rPr>
          <w:rFonts w:ascii="Verdana" w:hAnsi="Verdana"/>
          <w:sz w:val="16"/>
          <w:szCs w:val="16"/>
        </w:rPr>
        <w:t>warunk</w:t>
      </w:r>
      <w:proofErr w:type="spellEnd"/>
      <w:r w:rsidRPr="00683830">
        <w:rPr>
          <w:rFonts w:ascii="Verdana" w:hAnsi="Verdana"/>
          <w:sz w:val="16"/>
          <w:szCs w:val="16"/>
          <w:lang w:val="es-ES_tradnl"/>
        </w:rPr>
        <w:t>ó</w:t>
      </w:r>
      <w:r w:rsidRPr="00683830">
        <w:rPr>
          <w:rFonts w:ascii="Verdana" w:hAnsi="Verdana"/>
          <w:sz w:val="16"/>
          <w:szCs w:val="16"/>
        </w:rPr>
        <w:t xml:space="preserve">w </w:t>
      </w:r>
      <w:proofErr w:type="spellStart"/>
      <w:r w:rsidRPr="00683830">
        <w:rPr>
          <w:rFonts w:ascii="Verdana" w:hAnsi="Verdana"/>
          <w:sz w:val="16"/>
          <w:szCs w:val="16"/>
        </w:rPr>
        <w:t>zam</w:t>
      </w:r>
      <w:proofErr w:type="spellEnd"/>
      <w:r w:rsidRPr="00683830">
        <w:rPr>
          <w:rFonts w:ascii="Verdana" w:hAnsi="Verdana"/>
          <w:sz w:val="16"/>
          <w:szCs w:val="16"/>
          <w:lang w:val="es-ES_tradnl"/>
        </w:rPr>
        <w:t>ó</w:t>
      </w:r>
      <w:proofErr w:type="spellStart"/>
      <w:r w:rsidRPr="00683830">
        <w:rPr>
          <w:rFonts w:ascii="Verdana" w:hAnsi="Verdana"/>
          <w:sz w:val="16"/>
          <w:szCs w:val="16"/>
        </w:rPr>
        <w:t>wienia</w:t>
      </w:r>
      <w:proofErr w:type="spellEnd"/>
      <w:r w:rsidRPr="00683830">
        <w:rPr>
          <w:rFonts w:ascii="Verdana" w:hAnsi="Verdana"/>
          <w:sz w:val="16"/>
          <w:szCs w:val="16"/>
        </w:rPr>
        <w:t xml:space="preserve"> przedstawionych w zapytaniu ofertowym oraz w załącznikach do zapytania ofertowego, zgodnie z obowiązującymi przepisami i normami, oferujemy wykonanie przedmiotowego </w:t>
      </w:r>
      <w:proofErr w:type="spellStart"/>
      <w:r w:rsidRPr="00683830">
        <w:rPr>
          <w:rFonts w:ascii="Verdana" w:hAnsi="Verdana"/>
          <w:sz w:val="16"/>
          <w:szCs w:val="16"/>
        </w:rPr>
        <w:t>zam</w:t>
      </w:r>
      <w:proofErr w:type="spellEnd"/>
      <w:r w:rsidRPr="00683830">
        <w:rPr>
          <w:rFonts w:ascii="Verdana" w:hAnsi="Verdana"/>
          <w:sz w:val="16"/>
          <w:szCs w:val="16"/>
          <w:lang w:val="es-ES_tradnl"/>
        </w:rPr>
        <w:t>ó</w:t>
      </w:r>
      <w:proofErr w:type="spellStart"/>
      <w:r w:rsidRPr="00683830">
        <w:rPr>
          <w:rFonts w:ascii="Verdana" w:hAnsi="Verdana"/>
          <w:sz w:val="16"/>
          <w:szCs w:val="16"/>
        </w:rPr>
        <w:t>wienia</w:t>
      </w:r>
      <w:proofErr w:type="spellEnd"/>
      <w:r w:rsidRPr="00683830">
        <w:rPr>
          <w:rFonts w:ascii="Verdana" w:hAnsi="Verdana"/>
          <w:sz w:val="16"/>
          <w:szCs w:val="16"/>
        </w:rPr>
        <w:t xml:space="preserve"> </w:t>
      </w:r>
      <w:r w:rsidRPr="00683830">
        <w:rPr>
          <w:rFonts w:ascii="Verdana" w:hAnsi="Verdana"/>
          <w:b/>
          <w:bCs/>
          <w:sz w:val="16"/>
          <w:szCs w:val="16"/>
        </w:rPr>
        <w:t xml:space="preserve">w cenie brutto za całość przedmiotu </w:t>
      </w:r>
      <w:proofErr w:type="spellStart"/>
      <w:r w:rsidRPr="00683830">
        <w:rPr>
          <w:rFonts w:ascii="Verdana" w:hAnsi="Verdana"/>
          <w:b/>
          <w:bCs/>
          <w:sz w:val="16"/>
          <w:szCs w:val="16"/>
        </w:rPr>
        <w:t>zam</w:t>
      </w:r>
      <w:proofErr w:type="spellEnd"/>
      <w:r w:rsidRPr="00683830">
        <w:rPr>
          <w:rFonts w:ascii="Verdana" w:hAnsi="Verdana"/>
          <w:b/>
          <w:bCs/>
          <w:sz w:val="16"/>
          <w:szCs w:val="16"/>
          <w:lang w:val="es-ES_tradnl"/>
        </w:rPr>
        <w:t>ó</w:t>
      </w:r>
      <w:proofErr w:type="spellStart"/>
      <w:r w:rsidRPr="00683830">
        <w:rPr>
          <w:rFonts w:ascii="Verdana" w:hAnsi="Verdana"/>
          <w:b/>
          <w:bCs/>
          <w:sz w:val="16"/>
          <w:szCs w:val="16"/>
        </w:rPr>
        <w:t>wienia</w:t>
      </w:r>
      <w:proofErr w:type="spellEnd"/>
      <w:r w:rsidRPr="00683830">
        <w:rPr>
          <w:rFonts w:ascii="Verdana" w:hAnsi="Verdana"/>
          <w:sz w:val="16"/>
          <w:szCs w:val="16"/>
        </w:rPr>
        <w:t xml:space="preserve">: </w:t>
      </w:r>
    </w:p>
    <w:p w14:paraId="498C88D0" w14:textId="77777777" w:rsidR="00AF1AE9" w:rsidRPr="00683830" w:rsidRDefault="00AF1AE9" w:rsidP="00D323CB">
      <w:pPr>
        <w:suppressAutoHyphens/>
        <w:spacing w:after="0" w:line="240" w:lineRule="auto"/>
        <w:jc w:val="both"/>
        <w:rPr>
          <w:rFonts w:ascii="Verdana" w:eastAsia="Verdana" w:hAnsi="Verdana" w:cs="Verdana"/>
          <w:sz w:val="16"/>
          <w:szCs w:val="16"/>
        </w:rPr>
      </w:pPr>
    </w:p>
    <w:tbl>
      <w:tblPr>
        <w:tblW w:w="936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
        <w:gridCol w:w="4712"/>
        <w:gridCol w:w="57"/>
        <w:gridCol w:w="1077"/>
        <w:gridCol w:w="850"/>
        <w:gridCol w:w="2552"/>
        <w:gridCol w:w="57"/>
      </w:tblGrid>
      <w:tr w:rsidR="00AF1AE9" w:rsidRPr="00683830" w14:paraId="53834DDA" w14:textId="77777777" w:rsidTr="00184A30">
        <w:trPr>
          <w:gridBefore w:val="1"/>
          <w:wBefore w:w="57" w:type="dxa"/>
          <w:trHeight w:val="464"/>
        </w:trPr>
        <w:tc>
          <w:tcPr>
            <w:tcW w:w="4769" w:type="dxa"/>
            <w:gridSpan w:val="2"/>
            <w:tcBorders>
              <w:top w:val="nil"/>
              <w:left w:val="nil"/>
              <w:bottom w:val="nil"/>
              <w:right w:val="single" w:sz="18" w:space="0" w:color="2E74B5"/>
            </w:tcBorders>
            <w:shd w:val="clear" w:color="auto" w:fill="auto"/>
            <w:vAlign w:val="center"/>
          </w:tcPr>
          <w:p w14:paraId="74E4AF93" w14:textId="337B3659" w:rsidR="00AF1AE9" w:rsidRPr="00683830" w:rsidRDefault="00AF1AE9" w:rsidP="00D323CB">
            <w:pPr>
              <w:spacing w:after="0"/>
              <w:jc w:val="right"/>
              <w:rPr>
                <w:rFonts w:ascii="Verdana" w:eastAsia="Times New Roman" w:hAnsi="Verdana" w:cs="Times New Roman"/>
                <w:sz w:val="16"/>
                <w:szCs w:val="16"/>
                <w:lang w:bidi="en-US"/>
              </w:rPr>
            </w:pPr>
            <w:r w:rsidRPr="00683830">
              <w:rPr>
                <w:rFonts w:ascii="Verdana" w:eastAsia="Times New Roman" w:hAnsi="Verdana" w:cs="Times New Roman"/>
                <w:sz w:val="16"/>
                <w:szCs w:val="16"/>
                <w:lang w:bidi="en-US"/>
              </w:rPr>
              <w:t>brutto</w:t>
            </w:r>
          </w:p>
        </w:tc>
        <w:tc>
          <w:tcPr>
            <w:tcW w:w="4536" w:type="dxa"/>
            <w:gridSpan w:val="4"/>
            <w:tcBorders>
              <w:top w:val="single" w:sz="18" w:space="0" w:color="2E74B5"/>
              <w:left w:val="single" w:sz="18" w:space="0" w:color="2E74B5"/>
              <w:bottom w:val="single" w:sz="18" w:space="0" w:color="2E74B5"/>
              <w:right w:val="single" w:sz="18" w:space="0" w:color="2E74B5"/>
            </w:tcBorders>
            <w:vAlign w:val="center"/>
          </w:tcPr>
          <w:p w14:paraId="04307EF6" w14:textId="77777777" w:rsidR="00AF1AE9" w:rsidRPr="00683830" w:rsidRDefault="00AF1AE9" w:rsidP="00D323CB">
            <w:pPr>
              <w:spacing w:after="0"/>
              <w:rPr>
                <w:rFonts w:ascii="Verdana" w:eastAsia="Times New Roman" w:hAnsi="Verdana" w:cs="Times New Roman"/>
                <w:sz w:val="16"/>
                <w:szCs w:val="16"/>
                <w:lang w:bidi="en-US"/>
              </w:rPr>
            </w:pPr>
            <w:r w:rsidRPr="00683830">
              <w:rPr>
                <w:rFonts w:ascii="Verdana" w:eastAsia="Times New Roman" w:hAnsi="Verdana" w:cs="Times New Roman"/>
                <w:sz w:val="16"/>
                <w:szCs w:val="16"/>
                <w:lang w:bidi="en-US"/>
              </w:rPr>
              <w:t>zł</w:t>
            </w:r>
          </w:p>
        </w:tc>
      </w:tr>
      <w:tr w:rsidR="00683830" w:rsidRPr="00683830" w14:paraId="3775F489" w14:textId="77777777" w:rsidTr="00184A30">
        <w:trPr>
          <w:gridBefore w:val="1"/>
          <w:wBefore w:w="57" w:type="dxa"/>
          <w:trHeight w:val="464"/>
        </w:trPr>
        <w:tc>
          <w:tcPr>
            <w:tcW w:w="4769" w:type="dxa"/>
            <w:gridSpan w:val="2"/>
            <w:tcBorders>
              <w:top w:val="nil"/>
              <w:left w:val="nil"/>
              <w:bottom w:val="nil"/>
              <w:right w:val="single" w:sz="18" w:space="0" w:color="2E74B5"/>
            </w:tcBorders>
            <w:shd w:val="clear" w:color="auto" w:fill="auto"/>
            <w:vAlign w:val="center"/>
          </w:tcPr>
          <w:p w14:paraId="5745C005" w14:textId="4E945952" w:rsidR="00683830" w:rsidRPr="00683830" w:rsidRDefault="00683830" w:rsidP="00D323CB">
            <w:pPr>
              <w:spacing w:after="0"/>
              <w:jc w:val="right"/>
              <w:rPr>
                <w:rFonts w:ascii="Verdana" w:eastAsia="Times New Roman" w:hAnsi="Verdana" w:cs="Times New Roman"/>
                <w:sz w:val="16"/>
                <w:szCs w:val="16"/>
                <w:lang w:bidi="en-US"/>
              </w:rPr>
            </w:pPr>
            <w:r w:rsidRPr="00683830">
              <w:rPr>
                <w:rFonts w:ascii="Verdana" w:eastAsia="Times New Roman" w:hAnsi="Verdana" w:cs="Times New Roman"/>
                <w:sz w:val="16"/>
                <w:szCs w:val="16"/>
                <w:lang w:bidi="en-US"/>
              </w:rPr>
              <w:t>brutto</w:t>
            </w:r>
          </w:p>
        </w:tc>
        <w:tc>
          <w:tcPr>
            <w:tcW w:w="4536" w:type="dxa"/>
            <w:gridSpan w:val="4"/>
            <w:tcBorders>
              <w:top w:val="single" w:sz="18" w:space="0" w:color="2E74B5"/>
              <w:left w:val="single" w:sz="18" w:space="0" w:color="2E74B5"/>
              <w:bottom w:val="single" w:sz="18" w:space="0" w:color="2E74B5"/>
              <w:right w:val="single" w:sz="18" w:space="0" w:color="2E74B5"/>
            </w:tcBorders>
            <w:vAlign w:val="center"/>
          </w:tcPr>
          <w:p w14:paraId="29E453F7" w14:textId="3A8B9C50" w:rsidR="00683830" w:rsidRPr="00683830" w:rsidRDefault="00683830" w:rsidP="00D323CB">
            <w:pPr>
              <w:spacing w:after="0"/>
              <w:rPr>
                <w:rFonts w:ascii="Verdana" w:eastAsia="Times New Roman" w:hAnsi="Verdana" w:cs="Times New Roman"/>
                <w:sz w:val="16"/>
                <w:szCs w:val="16"/>
                <w:lang w:bidi="en-US"/>
              </w:rPr>
            </w:pPr>
            <w:r w:rsidRPr="00683830">
              <w:rPr>
                <w:rFonts w:ascii="Verdana" w:eastAsia="Times New Roman" w:hAnsi="Verdana" w:cs="Times New Roman"/>
                <w:sz w:val="16"/>
                <w:szCs w:val="16"/>
                <w:lang w:bidi="en-US"/>
              </w:rPr>
              <w:t>euro</w:t>
            </w:r>
          </w:p>
        </w:tc>
      </w:tr>
      <w:tr w:rsidR="00AF1AE9" w:rsidRPr="00683830" w14:paraId="7EE10816" w14:textId="77777777" w:rsidTr="00184A30">
        <w:trPr>
          <w:gridAfter w:val="1"/>
          <w:wAfter w:w="57" w:type="dxa"/>
          <w:trHeight w:val="315"/>
        </w:trPr>
        <w:tc>
          <w:tcPr>
            <w:tcW w:w="4769" w:type="dxa"/>
            <w:gridSpan w:val="2"/>
            <w:tcBorders>
              <w:top w:val="nil"/>
              <w:left w:val="nil"/>
              <w:bottom w:val="single" w:sz="4" w:space="0" w:color="auto"/>
              <w:right w:val="nil"/>
            </w:tcBorders>
            <w:shd w:val="clear" w:color="auto" w:fill="auto"/>
            <w:vAlign w:val="center"/>
          </w:tcPr>
          <w:p w14:paraId="6F4E7DA8" w14:textId="77777777" w:rsidR="00AF1AE9" w:rsidRPr="00683830" w:rsidRDefault="00AF1AE9" w:rsidP="00D323CB">
            <w:pPr>
              <w:pStyle w:val="Bezodstpw"/>
              <w:jc w:val="center"/>
              <w:rPr>
                <w:sz w:val="16"/>
                <w:szCs w:val="16"/>
              </w:rPr>
            </w:pPr>
          </w:p>
        </w:tc>
        <w:tc>
          <w:tcPr>
            <w:tcW w:w="1984" w:type="dxa"/>
            <w:gridSpan w:val="3"/>
            <w:tcBorders>
              <w:top w:val="single" w:sz="18" w:space="0" w:color="2E74B5"/>
              <w:left w:val="nil"/>
              <w:bottom w:val="single" w:sz="4" w:space="0" w:color="auto"/>
              <w:right w:val="nil"/>
            </w:tcBorders>
            <w:vAlign w:val="center"/>
          </w:tcPr>
          <w:p w14:paraId="31379197" w14:textId="77777777" w:rsidR="00AF1AE9" w:rsidRPr="00683830" w:rsidRDefault="00AF1AE9" w:rsidP="00D323CB">
            <w:pPr>
              <w:pStyle w:val="Bezodstpw"/>
              <w:rPr>
                <w:sz w:val="16"/>
                <w:szCs w:val="16"/>
              </w:rPr>
            </w:pPr>
          </w:p>
        </w:tc>
        <w:tc>
          <w:tcPr>
            <w:tcW w:w="2552" w:type="dxa"/>
            <w:tcBorders>
              <w:top w:val="single" w:sz="18" w:space="0" w:color="2E74B5"/>
              <w:left w:val="nil"/>
              <w:bottom w:val="single" w:sz="4" w:space="0" w:color="auto"/>
              <w:right w:val="nil"/>
            </w:tcBorders>
            <w:vAlign w:val="center"/>
          </w:tcPr>
          <w:p w14:paraId="3BD91590" w14:textId="77777777" w:rsidR="00AF1AE9" w:rsidRPr="00683830" w:rsidRDefault="00AF1AE9" w:rsidP="00D323CB">
            <w:pPr>
              <w:pStyle w:val="Bezodstpw"/>
              <w:jc w:val="right"/>
              <w:rPr>
                <w:sz w:val="14"/>
                <w:szCs w:val="20"/>
              </w:rPr>
            </w:pPr>
          </w:p>
          <w:p w14:paraId="121D08A3" w14:textId="77777777" w:rsidR="00AF1AE9" w:rsidRPr="00683830" w:rsidRDefault="00AF1AE9" w:rsidP="00D323CB">
            <w:pPr>
              <w:pStyle w:val="Bezodstpw"/>
              <w:jc w:val="right"/>
              <w:rPr>
                <w:sz w:val="16"/>
                <w:szCs w:val="16"/>
              </w:rPr>
            </w:pPr>
            <w:r w:rsidRPr="00683830">
              <w:rPr>
                <w:sz w:val="14"/>
                <w:szCs w:val="20"/>
              </w:rPr>
              <w:t>w tym:</w:t>
            </w:r>
          </w:p>
        </w:tc>
      </w:tr>
      <w:tr w:rsidR="00AF1AE9" w:rsidRPr="00683830" w14:paraId="7AE2ED2C" w14:textId="77777777" w:rsidTr="00184A30">
        <w:trPr>
          <w:gridAfter w:val="1"/>
          <w:wAfter w:w="57" w:type="dxa"/>
          <w:trHeight w:val="315"/>
        </w:trPr>
        <w:tc>
          <w:tcPr>
            <w:tcW w:w="4769"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A004103" w14:textId="77777777" w:rsidR="00AF1AE9" w:rsidRPr="00683830" w:rsidRDefault="00AF1AE9" w:rsidP="00D323CB">
            <w:pPr>
              <w:pStyle w:val="Bezodstpw"/>
              <w:jc w:val="center"/>
              <w:rPr>
                <w:b/>
                <w:bCs/>
                <w:sz w:val="16"/>
                <w:szCs w:val="16"/>
              </w:rPr>
            </w:pPr>
            <w:r w:rsidRPr="00683830">
              <w:rPr>
                <w:b/>
                <w:bCs/>
                <w:sz w:val="16"/>
                <w:szCs w:val="16"/>
              </w:rPr>
              <w:t>Cena netto</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6CABDE0" w14:textId="77777777" w:rsidR="00AF1AE9" w:rsidRPr="00683830" w:rsidRDefault="00AF1AE9" w:rsidP="00D323CB">
            <w:pPr>
              <w:pStyle w:val="Bezodstpw"/>
              <w:jc w:val="center"/>
              <w:rPr>
                <w:b/>
                <w:bCs/>
                <w:sz w:val="16"/>
                <w:szCs w:val="16"/>
              </w:rPr>
            </w:pPr>
            <w:r w:rsidRPr="00683830">
              <w:rPr>
                <w:b/>
                <w:bCs/>
                <w:sz w:val="16"/>
                <w:szCs w:val="16"/>
              </w:rPr>
              <w:t>Podatek VAT</w:t>
            </w:r>
          </w:p>
        </w:tc>
      </w:tr>
      <w:tr w:rsidR="00AF1AE9" w:rsidRPr="00683830" w14:paraId="0C2CEB1E" w14:textId="77777777" w:rsidTr="00683830">
        <w:trPr>
          <w:gridAfter w:val="1"/>
          <w:wAfter w:w="57" w:type="dxa"/>
          <w:trHeight w:val="496"/>
        </w:trPr>
        <w:tc>
          <w:tcPr>
            <w:tcW w:w="4769" w:type="dxa"/>
            <w:gridSpan w:val="2"/>
            <w:tcBorders>
              <w:top w:val="single" w:sz="4" w:space="0" w:color="auto"/>
              <w:bottom w:val="single" w:sz="4" w:space="0" w:color="auto"/>
            </w:tcBorders>
            <w:shd w:val="clear" w:color="auto" w:fill="auto"/>
            <w:vAlign w:val="center"/>
          </w:tcPr>
          <w:p w14:paraId="6EB1B707" w14:textId="77777777" w:rsidR="00AF1AE9" w:rsidRPr="00683830" w:rsidRDefault="00AF1AE9" w:rsidP="00D323CB">
            <w:pPr>
              <w:pStyle w:val="Bezodstpw"/>
              <w:jc w:val="right"/>
              <w:rPr>
                <w:sz w:val="16"/>
                <w:szCs w:val="16"/>
              </w:rPr>
            </w:pPr>
            <w:r w:rsidRPr="00683830">
              <w:rPr>
                <w:sz w:val="16"/>
                <w:szCs w:val="16"/>
              </w:rPr>
              <w:t xml:space="preserve"> zł</w:t>
            </w:r>
          </w:p>
        </w:tc>
        <w:tc>
          <w:tcPr>
            <w:tcW w:w="1134" w:type="dxa"/>
            <w:gridSpan w:val="2"/>
            <w:tcBorders>
              <w:top w:val="single" w:sz="4" w:space="0" w:color="auto"/>
              <w:bottom w:val="single" w:sz="4" w:space="0" w:color="auto"/>
            </w:tcBorders>
            <w:vAlign w:val="center"/>
          </w:tcPr>
          <w:p w14:paraId="32C78619" w14:textId="77777777" w:rsidR="00AF1AE9" w:rsidRPr="00683830" w:rsidRDefault="00AF1AE9" w:rsidP="00D323CB">
            <w:pPr>
              <w:pStyle w:val="Bezodstpw"/>
              <w:jc w:val="right"/>
              <w:rPr>
                <w:w w:val="90"/>
                <w:sz w:val="16"/>
                <w:szCs w:val="16"/>
              </w:rPr>
            </w:pPr>
            <w:r w:rsidRPr="00683830">
              <w:rPr>
                <w:w w:val="90"/>
                <w:sz w:val="16"/>
                <w:szCs w:val="16"/>
              </w:rPr>
              <w:t>%</w:t>
            </w:r>
          </w:p>
        </w:tc>
        <w:tc>
          <w:tcPr>
            <w:tcW w:w="3402" w:type="dxa"/>
            <w:gridSpan w:val="2"/>
            <w:tcBorders>
              <w:top w:val="single" w:sz="4" w:space="0" w:color="auto"/>
              <w:bottom w:val="single" w:sz="4" w:space="0" w:color="auto"/>
            </w:tcBorders>
            <w:vAlign w:val="center"/>
          </w:tcPr>
          <w:p w14:paraId="2B703EFB" w14:textId="77777777" w:rsidR="00AF1AE9" w:rsidRPr="00683830" w:rsidRDefault="00AF1AE9" w:rsidP="00D323CB">
            <w:pPr>
              <w:pStyle w:val="Bezodstpw"/>
              <w:jc w:val="right"/>
              <w:rPr>
                <w:sz w:val="16"/>
                <w:szCs w:val="16"/>
              </w:rPr>
            </w:pPr>
            <w:r w:rsidRPr="00683830">
              <w:rPr>
                <w:sz w:val="16"/>
                <w:szCs w:val="16"/>
              </w:rPr>
              <w:t>zł</w:t>
            </w:r>
          </w:p>
        </w:tc>
      </w:tr>
      <w:tr w:rsidR="00683830" w:rsidRPr="00683830" w14:paraId="3B2DF7D4" w14:textId="77777777" w:rsidTr="00184A30">
        <w:trPr>
          <w:gridAfter w:val="1"/>
          <w:wAfter w:w="57" w:type="dxa"/>
          <w:trHeight w:val="496"/>
        </w:trPr>
        <w:tc>
          <w:tcPr>
            <w:tcW w:w="4769" w:type="dxa"/>
            <w:gridSpan w:val="2"/>
            <w:tcBorders>
              <w:top w:val="single" w:sz="4" w:space="0" w:color="auto"/>
            </w:tcBorders>
            <w:shd w:val="clear" w:color="auto" w:fill="auto"/>
            <w:vAlign w:val="center"/>
          </w:tcPr>
          <w:p w14:paraId="7126A688" w14:textId="6241317C" w:rsidR="00683830" w:rsidRPr="00683830" w:rsidRDefault="00683830" w:rsidP="00D323CB">
            <w:pPr>
              <w:pStyle w:val="Bezodstpw"/>
              <w:jc w:val="right"/>
              <w:rPr>
                <w:sz w:val="16"/>
                <w:szCs w:val="16"/>
              </w:rPr>
            </w:pPr>
            <w:r w:rsidRPr="00683830">
              <w:rPr>
                <w:sz w:val="16"/>
                <w:szCs w:val="16"/>
              </w:rPr>
              <w:t>euro</w:t>
            </w:r>
          </w:p>
        </w:tc>
        <w:tc>
          <w:tcPr>
            <w:tcW w:w="1134" w:type="dxa"/>
            <w:gridSpan w:val="2"/>
            <w:tcBorders>
              <w:top w:val="single" w:sz="4" w:space="0" w:color="auto"/>
            </w:tcBorders>
            <w:vAlign w:val="center"/>
          </w:tcPr>
          <w:p w14:paraId="72CFB41A" w14:textId="7A144553" w:rsidR="00683830" w:rsidRPr="00683830" w:rsidRDefault="00683830" w:rsidP="00D323CB">
            <w:pPr>
              <w:pStyle w:val="Bezodstpw"/>
              <w:jc w:val="right"/>
              <w:rPr>
                <w:w w:val="90"/>
                <w:sz w:val="16"/>
                <w:szCs w:val="16"/>
              </w:rPr>
            </w:pPr>
            <w:r w:rsidRPr="00683830">
              <w:rPr>
                <w:w w:val="90"/>
                <w:sz w:val="16"/>
                <w:szCs w:val="16"/>
              </w:rPr>
              <w:t>%</w:t>
            </w:r>
          </w:p>
        </w:tc>
        <w:tc>
          <w:tcPr>
            <w:tcW w:w="3402" w:type="dxa"/>
            <w:gridSpan w:val="2"/>
            <w:tcBorders>
              <w:top w:val="single" w:sz="4" w:space="0" w:color="auto"/>
            </w:tcBorders>
            <w:vAlign w:val="center"/>
          </w:tcPr>
          <w:p w14:paraId="253D4933" w14:textId="0DE5CFA4" w:rsidR="00683830" w:rsidRPr="00683830" w:rsidRDefault="00683830" w:rsidP="00D323CB">
            <w:pPr>
              <w:pStyle w:val="Bezodstpw"/>
              <w:jc w:val="right"/>
              <w:rPr>
                <w:sz w:val="16"/>
                <w:szCs w:val="16"/>
              </w:rPr>
            </w:pPr>
            <w:r w:rsidRPr="00683830">
              <w:rPr>
                <w:sz w:val="16"/>
                <w:szCs w:val="16"/>
              </w:rPr>
              <w:t>euro</w:t>
            </w:r>
          </w:p>
        </w:tc>
      </w:tr>
    </w:tbl>
    <w:p w14:paraId="5E27AB25" w14:textId="77777777" w:rsidR="00AF1AE9" w:rsidRPr="00683830" w:rsidRDefault="00AF1AE9" w:rsidP="00D323CB">
      <w:pPr>
        <w:widowControl w:val="0"/>
        <w:suppressAutoHyphens/>
        <w:spacing w:after="0" w:line="240" w:lineRule="auto"/>
        <w:jc w:val="right"/>
        <w:rPr>
          <w:rFonts w:ascii="Verdana" w:eastAsia="Verdana" w:hAnsi="Verdana" w:cs="Verdana"/>
          <w:b/>
          <w:bCs/>
          <w:sz w:val="16"/>
          <w:szCs w:val="16"/>
        </w:rPr>
      </w:pPr>
    </w:p>
    <w:p w14:paraId="2B160370" w14:textId="77777777" w:rsidR="00AF1AE9" w:rsidRPr="00683830" w:rsidRDefault="00AF1AE9" w:rsidP="00D323CB">
      <w:pPr>
        <w:suppressAutoHyphens/>
        <w:spacing w:after="0" w:line="240" w:lineRule="auto"/>
        <w:jc w:val="both"/>
        <w:rPr>
          <w:rFonts w:ascii="Verdana" w:eastAsia="Verdana" w:hAnsi="Verdana" w:cs="Verdana"/>
          <w:b/>
          <w:bCs/>
          <w:sz w:val="16"/>
          <w:szCs w:val="16"/>
        </w:rPr>
      </w:pPr>
    </w:p>
    <w:p w14:paraId="068EB4BC" w14:textId="77777777" w:rsidR="00AF1AE9" w:rsidRPr="00683830" w:rsidRDefault="00AF1AE9" w:rsidP="00D323CB">
      <w:pPr>
        <w:suppressAutoHyphens/>
        <w:spacing w:after="0" w:line="240" w:lineRule="auto"/>
        <w:jc w:val="both"/>
        <w:rPr>
          <w:rFonts w:ascii="Verdana" w:eastAsia="Verdana" w:hAnsi="Verdana" w:cs="Verdana"/>
          <w:b/>
          <w:bCs/>
          <w:sz w:val="16"/>
          <w:szCs w:val="16"/>
        </w:rPr>
      </w:pPr>
    </w:p>
    <w:p w14:paraId="2BB849FE" w14:textId="4EFDBCC0" w:rsidR="00AF1AE9" w:rsidRPr="00683830" w:rsidRDefault="00AF1AE9" w:rsidP="00D323CB">
      <w:pPr>
        <w:suppressAutoHyphens/>
        <w:spacing w:after="0" w:line="240" w:lineRule="auto"/>
        <w:jc w:val="both"/>
        <w:rPr>
          <w:rFonts w:ascii="Verdana" w:hAnsi="Verdana"/>
          <w:b/>
          <w:bCs/>
          <w:sz w:val="16"/>
          <w:szCs w:val="16"/>
        </w:rPr>
      </w:pPr>
      <w:r w:rsidRPr="00683830">
        <w:rPr>
          <w:rFonts w:ascii="Verdana" w:hAnsi="Verdana"/>
          <w:b/>
          <w:bCs/>
          <w:sz w:val="16"/>
          <w:szCs w:val="16"/>
        </w:rPr>
        <w:t>Parametry oferowanego przedmiotu zamówienia</w:t>
      </w:r>
      <w:r w:rsidR="000D6808" w:rsidRPr="00683830">
        <w:rPr>
          <w:rFonts w:ascii="Verdana" w:hAnsi="Verdana"/>
          <w:b/>
          <w:bCs/>
          <w:sz w:val="16"/>
          <w:szCs w:val="16"/>
        </w:rPr>
        <w:t>:</w:t>
      </w:r>
    </w:p>
    <w:p w14:paraId="470B6D0F" w14:textId="77777777" w:rsidR="000D6808" w:rsidRPr="00683830" w:rsidRDefault="000D6808" w:rsidP="00D323CB">
      <w:pPr>
        <w:suppressAutoHyphens/>
        <w:spacing w:after="0" w:line="240" w:lineRule="auto"/>
        <w:jc w:val="both"/>
        <w:rPr>
          <w:rFonts w:ascii="Verdana" w:eastAsia="Verdana" w:hAnsi="Verdana" w:cs="Verdana"/>
          <w:b/>
          <w:bCs/>
          <w:sz w:val="16"/>
          <w:szCs w:val="16"/>
        </w:rPr>
      </w:pPr>
    </w:p>
    <w:p w14:paraId="57FB69DE" w14:textId="3AF9CAB1" w:rsidR="00AF1AE9" w:rsidRPr="00683830" w:rsidRDefault="000D6808" w:rsidP="00D323CB">
      <w:pPr>
        <w:suppressAutoHyphens/>
        <w:spacing w:after="0" w:line="240" w:lineRule="auto"/>
        <w:jc w:val="both"/>
        <w:rPr>
          <w:rFonts w:ascii="Verdana" w:hAnsi="Verdana"/>
          <w:b/>
          <w:bCs/>
          <w:sz w:val="16"/>
          <w:szCs w:val="16"/>
        </w:rPr>
      </w:pPr>
      <w:r w:rsidRPr="00683830">
        <w:rPr>
          <w:rFonts w:ascii="Verdana" w:hAnsi="Verdana"/>
          <w:b/>
          <w:bCs/>
          <w:sz w:val="16"/>
          <w:szCs w:val="16"/>
        </w:rPr>
        <w:lastRenderedPageBreak/>
        <w:t>………………………………………………………………………………………………………………………………………………………………………………………………………………………………………………………………</w:t>
      </w:r>
    </w:p>
    <w:p w14:paraId="35EC2C74" w14:textId="77777777" w:rsidR="000D6808" w:rsidRPr="00683830" w:rsidRDefault="000D6808" w:rsidP="00D323CB">
      <w:pPr>
        <w:suppressAutoHyphens/>
        <w:spacing w:after="0" w:line="240" w:lineRule="auto"/>
        <w:jc w:val="both"/>
        <w:rPr>
          <w:rFonts w:ascii="Verdana" w:eastAsia="Verdana" w:hAnsi="Verdana" w:cs="Verdana"/>
          <w:b/>
          <w:bCs/>
          <w:sz w:val="16"/>
          <w:szCs w:val="16"/>
        </w:rPr>
      </w:pPr>
      <w:r w:rsidRPr="00683830">
        <w:rPr>
          <w:rFonts w:ascii="Verdana" w:hAnsi="Verdana"/>
          <w:b/>
          <w:bCs/>
          <w:sz w:val="16"/>
          <w:szCs w:val="16"/>
        </w:rPr>
        <w:t>………………………………………………………………………………………………………………………………………………………………………………………………………………………………………………………………</w:t>
      </w:r>
    </w:p>
    <w:p w14:paraId="48622714" w14:textId="77777777" w:rsidR="000D6808" w:rsidRPr="00683830" w:rsidRDefault="000D6808" w:rsidP="00D323CB">
      <w:pPr>
        <w:suppressAutoHyphens/>
        <w:spacing w:after="0" w:line="240" w:lineRule="auto"/>
        <w:jc w:val="both"/>
        <w:rPr>
          <w:rFonts w:ascii="Verdana" w:eastAsia="Verdana" w:hAnsi="Verdana" w:cs="Verdana"/>
          <w:b/>
          <w:bCs/>
          <w:sz w:val="16"/>
          <w:szCs w:val="16"/>
        </w:rPr>
      </w:pPr>
      <w:r w:rsidRPr="00683830">
        <w:rPr>
          <w:rFonts w:ascii="Verdana" w:hAnsi="Verdana"/>
          <w:b/>
          <w:bCs/>
          <w:sz w:val="16"/>
          <w:szCs w:val="16"/>
        </w:rPr>
        <w:t>………………………………………………………………………………………………………………………………………………………………………………………………………………………………………………………………</w:t>
      </w:r>
    </w:p>
    <w:p w14:paraId="2CDA28F6" w14:textId="77777777" w:rsidR="000D6808" w:rsidRPr="00683830" w:rsidRDefault="000D6808" w:rsidP="00D323CB">
      <w:pPr>
        <w:suppressAutoHyphens/>
        <w:spacing w:after="0" w:line="240" w:lineRule="auto"/>
        <w:jc w:val="both"/>
        <w:rPr>
          <w:rFonts w:ascii="Verdana" w:eastAsia="Verdana" w:hAnsi="Verdana" w:cs="Verdana"/>
          <w:b/>
          <w:bCs/>
          <w:sz w:val="16"/>
          <w:szCs w:val="16"/>
        </w:rPr>
      </w:pPr>
      <w:r w:rsidRPr="00683830">
        <w:rPr>
          <w:rFonts w:ascii="Verdana" w:hAnsi="Verdana"/>
          <w:b/>
          <w:bCs/>
          <w:sz w:val="16"/>
          <w:szCs w:val="16"/>
        </w:rPr>
        <w:t>………………………………………………………………………………………………………………………………………………………………………………………………………………………………………………………………</w:t>
      </w:r>
    </w:p>
    <w:p w14:paraId="78FA13E5" w14:textId="77777777" w:rsidR="000D6808" w:rsidRPr="00683830" w:rsidRDefault="000D6808" w:rsidP="00D323CB">
      <w:pPr>
        <w:suppressAutoHyphens/>
        <w:spacing w:after="0" w:line="240" w:lineRule="auto"/>
        <w:jc w:val="both"/>
        <w:rPr>
          <w:rFonts w:ascii="Verdana" w:eastAsia="Verdana" w:hAnsi="Verdana" w:cs="Verdana"/>
          <w:b/>
          <w:bCs/>
          <w:sz w:val="16"/>
          <w:szCs w:val="16"/>
        </w:rPr>
      </w:pPr>
    </w:p>
    <w:p w14:paraId="3B1EC32C" w14:textId="77777777" w:rsidR="00AF1AE9" w:rsidRPr="00683830" w:rsidRDefault="00AF1AE9" w:rsidP="00D323CB">
      <w:pPr>
        <w:suppressAutoHyphens/>
        <w:spacing w:after="0" w:line="240" w:lineRule="auto"/>
        <w:jc w:val="both"/>
        <w:rPr>
          <w:rFonts w:ascii="Verdana" w:eastAsia="Verdana" w:hAnsi="Verdana" w:cs="Verdana"/>
          <w:b/>
          <w:bCs/>
          <w:sz w:val="16"/>
          <w:szCs w:val="16"/>
        </w:rPr>
      </w:pPr>
    </w:p>
    <w:p w14:paraId="641010BC" w14:textId="16DE0346" w:rsidR="00AF1AE9" w:rsidRPr="00683830" w:rsidRDefault="00AF1AE9" w:rsidP="00D323CB">
      <w:pPr>
        <w:suppressAutoHyphens/>
        <w:spacing w:after="0" w:line="480" w:lineRule="auto"/>
        <w:jc w:val="both"/>
        <w:rPr>
          <w:rFonts w:ascii="Verdana" w:hAnsi="Verdana"/>
          <w:b/>
          <w:bCs/>
          <w:sz w:val="16"/>
          <w:szCs w:val="16"/>
        </w:rPr>
      </w:pPr>
      <w:r w:rsidRPr="00683830">
        <w:rPr>
          <w:rFonts w:ascii="Verdana" w:hAnsi="Verdana"/>
          <w:b/>
          <w:bCs/>
          <w:sz w:val="16"/>
          <w:szCs w:val="16"/>
        </w:rPr>
        <w:t>Oferowany okres gwarancji wynosi:</w:t>
      </w:r>
    </w:p>
    <w:p w14:paraId="49FBA48D" w14:textId="77777777" w:rsidR="00862C76" w:rsidRPr="00683830" w:rsidRDefault="00862C76" w:rsidP="00D323CB">
      <w:pPr>
        <w:suppressAutoHyphens/>
        <w:spacing w:after="0" w:line="240" w:lineRule="auto"/>
        <w:jc w:val="both"/>
        <w:rPr>
          <w:rFonts w:ascii="Verdana" w:eastAsia="Verdana" w:hAnsi="Verdana" w:cs="Verdana"/>
          <w:b/>
          <w:bCs/>
          <w:sz w:val="16"/>
          <w:szCs w:val="16"/>
        </w:rPr>
      </w:pPr>
      <w:r w:rsidRPr="00683830">
        <w:rPr>
          <w:rFonts w:ascii="Verdana" w:hAnsi="Verdana"/>
          <w:b/>
          <w:bCs/>
          <w:sz w:val="16"/>
          <w:szCs w:val="16"/>
        </w:rPr>
        <w:t>………………………………………………………………………………………………………………………………………………………………………………………………………………………………………………………………</w:t>
      </w:r>
    </w:p>
    <w:p w14:paraId="637ACC17" w14:textId="4C755E0D" w:rsidR="00AF1AE9" w:rsidRDefault="00AF1AE9" w:rsidP="00D323CB">
      <w:pPr>
        <w:suppressAutoHyphens/>
        <w:spacing w:after="0" w:line="480" w:lineRule="auto"/>
        <w:jc w:val="both"/>
        <w:rPr>
          <w:rFonts w:ascii="Verdana" w:hAnsi="Verdana"/>
          <w:b/>
          <w:bCs/>
          <w:sz w:val="16"/>
          <w:szCs w:val="16"/>
        </w:rPr>
      </w:pPr>
      <w:r w:rsidRPr="00683830">
        <w:rPr>
          <w:rFonts w:ascii="Verdana" w:hAnsi="Verdana"/>
          <w:b/>
          <w:bCs/>
          <w:sz w:val="16"/>
          <w:szCs w:val="16"/>
        </w:rPr>
        <w:t xml:space="preserve">- w latach, licząc od dnia </w:t>
      </w:r>
      <w:r w:rsidR="0042278F" w:rsidRPr="00683830">
        <w:rPr>
          <w:rFonts w:ascii="Verdana" w:hAnsi="Verdana"/>
          <w:b/>
          <w:bCs/>
          <w:sz w:val="16"/>
          <w:szCs w:val="16"/>
        </w:rPr>
        <w:t xml:space="preserve">podpisania </w:t>
      </w:r>
      <w:r w:rsidR="001E0485" w:rsidRPr="00683830">
        <w:rPr>
          <w:rFonts w:ascii="Verdana" w:hAnsi="Verdana"/>
          <w:b/>
          <w:bCs/>
          <w:sz w:val="16"/>
          <w:szCs w:val="16"/>
        </w:rPr>
        <w:t xml:space="preserve">protokołu </w:t>
      </w:r>
      <w:r w:rsidRPr="00683830">
        <w:rPr>
          <w:rFonts w:ascii="Verdana" w:hAnsi="Verdana"/>
          <w:b/>
          <w:bCs/>
          <w:sz w:val="16"/>
          <w:szCs w:val="16"/>
        </w:rPr>
        <w:t xml:space="preserve">odbioru przez Strony bez zastrzeżeń. </w:t>
      </w:r>
    </w:p>
    <w:p w14:paraId="309F0C6A" w14:textId="77777777" w:rsidR="00D323CB" w:rsidRDefault="00D323CB" w:rsidP="00D323CB">
      <w:pPr>
        <w:suppressAutoHyphens/>
        <w:spacing w:after="0" w:line="480" w:lineRule="auto"/>
        <w:jc w:val="both"/>
        <w:rPr>
          <w:rFonts w:ascii="Verdana" w:hAnsi="Verdana"/>
          <w:b/>
          <w:bCs/>
          <w:sz w:val="16"/>
          <w:szCs w:val="16"/>
        </w:rPr>
      </w:pPr>
    </w:p>
    <w:p w14:paraId="05511671" w14:textId="77777777" w:rsidR="00D323CB" w:rsidRPr="00D323CB" w:rsidRDefault="00D323CB" w:rsidP="00D323CB">
      <w:pPr>
        <w:suppressAutoHyphens/>
        <w:spacing w:after="0" w:line="480" w:lineRule="auto"/>
        <w:jc w:val="both"/>
        <w:rPr>
          <w:rFonts w:ascii="Verdana" w:hAnsi="Verdana"/>
          <w:b/>
          <w:bCs/>
          <w:sz w:val="16"/>
          <w:szCs w:val="16"/>
          <w:u w:val="single"/>
        </w:rPr>
      </w:pPr>
      <w:r w:rsidRPr="00D323CB">
        <w:rPr>
          <w:rFonts w:ascii="Verdana" w:hAnsi="Verdana"/>
          <w:b/>
          <w:bCs/>
          <w:sz w:val="16"/>
          <w:szCs w:val="16"/>
          <w:u w:val="single"/>
        </w:rPr>
        <w:t>POTWIERDZENIE SPEŁNIANIA WARUNKÓW UDZIAŁU W POSTĘPOWANIU</w:t>
      </w:r>
    </w:p>
    <w:p w14:paraId="4192EE09" w14:textId="77777777" w:rsidR="00D323CB" w:rsidRPr="00D323CB" w:rsidRDefault="00D323CB" w:rsidP="00D323CB">
      <w:pPr>
        <w:suppressAutoHyphens/>
        <w:spacing w:after="0" w:line="480" w:lineRule="auto"/>
        <w:jc w:val="both"/>
        <w:rPr>
          <w:rFonts w:ascii="Verdana" w:hAnsi="Verdana"/>
          <w:b/>
          <w:bCs/>
          <w:i/>
          <w:iCs/>
          <w:sz w:val="16"/>
          <w:szCs w:val="16"/>
        </w:rPr>
      </w:pPr>
      <w:r w:rsidRPr="00D323CB">
        <w:rPr>
          <w:rFonts w:ascii="Verdana" w:hAnsi="Verdana"/>
          <w:b/>
          <w:bCs/>
          <w:i/>
          <w:iCs/>
          <w:sz w:val="16"/>
          <w:szCs w:val="16"/>
        </w:rPr>
        <w:t>1)</w:t>
      </w:r>
      <w:r w:rsidRPr="00D323CB">
        <w:rPr>
          <w:rFonts w:ascii="Verdana" w:hAnsi="Verdana"/>
          <w:b/>
          <w:bCs/>
          <w:i/>
          <w:iCs/>
          <w:sz w:val="16"/>
          <w:szCs w:val="16"/>
        </w:rPr>
        <w:tab/>
        <w:t>O udzielenie zamówienia mogą ubiegać się Wykonawcy, którzy spełniają warunki udziału w postępowaniu dotyczące doświadczenia.</w:t>
      </w:r>
    </w:p>
    <w:p w14:paraId="02E57F9A" w14:textId="3CC294F4" w:rsidR="00D323CB" w:rsidRPr="00D323CB" w:rsidRDefault="00D323CB" w:rsidP="00D323CB">
      <w:pPr>
        <w:suppressAutoHyphens/>
        <w:spacing w:after="0" w:line="480" w:lineRule="auto"/>
        <w:jc w:val="both"/>
        <w:rPr>
          <w:rFonts w:ascii="Verdana" w:hAnsi="Verdana"/>
          <w:b/>
          <w:bCs/>
          <w:sz w:val="16"/>
          <w:szCs w:val="16"/>
        </w:rPr>
      </w:pPr>
      <w:r w:rsidRPr="00D323CB">
        <w:rPr>
          <w:rFonts w:ascii="Verdana" w:hAnsi="Verdana"/>
          <w:b/>
          <w:bCs/>
          <w:i/>
          <w:iCs/>
          <w:sz w:val="16"/>
          <w:szCs w:val="16"/>
        </w:rPr>
        <w:t>2)</w:t>
      </w:r>
      <w:r w:rsidRPr="00D323CB">
        <w:rPr>
          <w:rFonts w:ascii="Verdana" w:hAnsi="Verdana"/>
          <w:b/>
          <w:bCs/>
          <w:i/>
          <w:iCs/>
          <w:sz w:val="16"/>
          <w:szCs w:val="16"/>
        </w:rPr>
        <w:tab/>
        <w:t>Wykonawca spełni postawiony powyżej warunek udziału w zakresie doświadczenia jeżeli wykaże, że w okresie ostatniego roku przed upływem terminu składania ofert, a jeżeli okres prowadzenia działalności jest krótszy - w tym okresie - realizował dostawy urządzeń zgodnych (podobnych) z przedmiotem niniejszego zamówienia (co najmniej 2 zamówienia na 2 urządzenia o podobnych parametrach – warunek: różni odbiorcy).</w:t>
      </w:r>
    </w:p>
    <w:tbl>
      <w:tblPr>
        <w:tblStyle w:val="Tabela-Siatka"/>
        <w:tblW w:w="9057" w:type="dxa"/>
        <w:tblLook w:val="04A0" w:firstRow="1" w:lastRow="0" w:firstColumn="1" w:lastColumn="0" w:noHBand="0" w:noVBand="1"/>
      </w:tblPr>
      <w:tblGrid>
        <w:gridCol w:w="561"/>
        <w:gridCol w:w="4872"/>
        <w:gridCol w:w="1812"/>
        <w:gridCol w:w="1812"/>
      </w:tblGrid>
      <w:tr w:rsidR="00D323CB" w:rsidRPr="00D323CB" w14:paraId="542EE551" w14:textId="77777777" w:rsidTr="00D323CB">
        <w:tc>
          <w:tcPr>
            <w:tcW w:w="56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395CDA3D" w14:textId="77777777" w:rsidR="00D323CB" w:rsidRPr="00D323CB" w:rsidRDefault="00D323CB" w:rsidP="00D323CB">
            <w:pPr>
              <w:suppressAutoHyphens/>
              <w:spacing w:line="480" w:lineRule="auto"/>
              <w:jc w:val="both"/>
              <w:rPr>
                <w:rFonts w:ascii="Verdana" w:hAnsi="Verdana"/>
                <w:b/>
                <w:bCs/>
                <w:sz w:val="16"/>
                <w:szCs w:val="16"/>
              </w:rPr>
            </w:pPr>
            <w:proofErr w:type="spellStart"/>
            <w:r w:rsidRPr="00D323CB">
              <w:rPr>
                <w:rFonts w:ascii="Verdana" w:hAnsi="Verdana"/>
                <w:b/>
                <w:bCs/>
                <w:sz w:val="16"/>
                <w:szCs w:val="16"/>
              </w:rPr>
              <w:t>lp</w:t>
            </w:r>
            <w:proofErr w:type="spellEnd"/>
          </w:p>
        </w:tc>
        <w:tc>
          <w:tcPr>
            <w:tcW w:w="487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3A2D1ED8" w14:textId="77777777" w:rsidR="00D323CB" w:rsidRPr="00D323CB" w:rsidRDefault="00D323CB" w:rsidP="00D323CB">
            <w:pPr>
              <w:suppressAutoHyphens/>
              <w:spacing w:line="480" w:lineRule="auto"/>
              <w:jc w:val="both"/>
              <w:rPr>
                <w:rFonts w:ascii="Verdana" w:hAnsi="Verdana"/>
                <w:b/>
                <w:bCs/>
                <w:sz w:val="16"/>
                <w:szCs w:val="16"/>
              </w:rPr>
            </w:pPr>
            <w:r w:rsidRPr="00D323CB">
              <w:rPr>
                <w:rFonts w:ascii="Verdana" w:hAnsi="Verdana"/>
                <w:b/>
                <w:bCs/>
                <w:sz w:val="16"/>
                <w:szCs w:val="16"/>
              </w:rPr>
              <w:t>Opis zrealizowanej dostawy</w:t>
            </w:r>
          </w:p>
          <w:p w14:paraId="7005164A" w14:textId="3841C5ED" w:rsidR="00D323CB" w:rsidRPr="00D323CB" w:rsidRDefault="00D323CB" w:rsidP="00D323CB">
            <w:pPr>
              <w:suppressAutoHyphens/>
              <w:spacing w:line="480" w:lineRule="auto"/>
              <w:jc w:val="both"/>
              <w:rPr>
                <w:rFonts w:ascii="Verdana" w:hAnsi="Verdana"/>
                <w:b/>
                <w:bCs/>
                <w:sz w:val="16"/>
                <w:szCs w:val="16"/>
              </w:rPr>
            </w:pPr>
            <w:r w:rsidRPr="00D323CB">
              <w:rPr>
                <w:rFonts w:ascii="Verdana" w:hAnsi="Verdana"/>
                <w:b/>
                <w:bCs/>
                <w:sz w:val="16"/>
                <w:szCs w:val="16"/>
              </w:rPr>
              <w:t>UWAGA: opis musi zawierać dane pozwalające na ustalenie czy Wykonawca spełnia wskazany powyżej warunek czy go nie spełnia (co najmniej 2 zamówienia na 2 urządzenia o podobnych parametrach – warunek: różni odbiorcy</w:t>
            </w:r>
          </w:p>
        </w:tc>
        <w:tc>
          <w:tcPr>
            <w:tcW w:w="181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0E34FC36" w14:textId="77777777" w:rsidR="00D323CB" w:rsidRPr="00D323CB" w:rsidRDefault="00D323CB" w:rsidP="00D323CB">
            <w:pPr>
              <w:suppressAutoHyphens/>
              <w:spacing w:line="480" w:lineRule="auto"/>
              <w:jc w:val="both"/>
              <w:rPr>
                <w:rFonts w:ascii="Verdana" w:hAnsi="Verdana"/>
                <w:b/>
                <w:bCs/>
                <w:sz w:val="16"/>
                <w:szCs w:val="16"/>
              </w:rPr>
            </w:pPr>
            <w:r w:rsidRPr="00D323CB">
              <w:rPr>
                <w:rFonts w:ascii="Verdana" w:hAnsi="Verdana"/>
                <w:b/>
                <w:bCs/>
                <w:sz w:val="16"/>
                <w:szCs w:val="16"/>
              </w:rPr>
              <w:t>Data realizacji</w:t>
            </w:r>
          </w:p>
        </w:tc>
        <w:tc>
          <w:tcPr>
            <w:tcW w:w="181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21BC69AD" w14:textId="2F597053" w:rsidR="00D323CB" w:rsidRPr="00D323CB" w:rsidRDefault="00D323CB" w:rsidP="00D323CB">
            <w:pPr>
              <w:suppressAutoHyphens/>
              <w:spacing w:line="480" w:lineRule="auto"/>
              <w:jc w:val="both"/>
              <w:rPr>
                <w:rFonts w:ascii="Verdana" w:hAnsi="Verdana"/>
                <w:b/>
                <w:bCs/>
                <w:sz w:val="16"/>
                <w:szCs w:val="16"/>
              </w:rPr>
            </w:pPr>
            <w:r w:rsidRPr="00D323CB">
              <w:rPr>
                <w:rFonts w:ascii="Verdana" w:hAnsi="Verdana"/>
                <w:b/>
                <w:bCs/>
                <w:sz w:val="16"/>
                <w:szCs w:val="16"/>
              </w:rPr>
              <w:t>Podmiot, na rzecz którego dostawy zostały wykonane</w:t>
            </w:r>
            <w:r>
              <w:rPr>
                <w:rFonts w:ascii="Verdana" w:hAnsi="Verdana"/>
                <w:b/>
                <w:bCs/>
                <w:sz w:val="16"/>
                <w:szCs w:val="16"/>
              </w:rPr>
              <w:t xml:space="preserve"> (nazwa, adres, osoba kontaktowa, numer telefonu)</w:t>
            </w:r>
          </w:p>
        </w:tc>
      </w:tr>
      <w:tr w:rsidR="00D323CB" w:rsidRPr="00D323CB" w14:paraId="198D2FE6" w14:textId="77777777" w:rsidTr="00D323CB">
        <w:trPr>
          <w:trHeight w:val="1684"/>
        </w:trPr>
        <w:tc>
          <w:tcPr>
            <w:tcW w:w="561" w:type="dxa"/>
            <w:tcBorders>
              <w:top w:val="single" w:sz="4" w:space="0" w:color="auto"/>
              <w:left w:val="single" w:sz="4" w:space="0" w:color="auto"/>
              <w:bottom w:val="single" w:sz="4" w:space="0" w:color="auto"/>
              <w:right w:val="single" w:sz="4" w:space="0" w:color="auto"/>
            </w:tcBorders>
            <w:hideMark/>
          </w:tcPr>
          <w:p w14:paraId="26203B9B" w14:textId="77777777" w:rsidR="00D323CB" w:rsidRPr="00D323CB" w:rsidRDefault="00D323CB" w:rsidP="00D323CB">
            <w:pPr>
              <w:suppressAutoHyphens/>
              <w:spacing w:line="480" w:lineRule="auto"/>
              <w:jc w:val="both"/>
              <w:rPr>
                <w:rFonts w:ascii="Verdana" w:hAnsi="Verdana"/>
                <w:b/>
                <w:bCs/>
                <w:sz w:val="16"/>
                <w:szCs w:val="16"/>
              </w:rPr>
            </w:pPr>
            <w:r w:rsidRPr="00D323CB">
              <w:rPr>
                <w:rFonts w:ascii="Verdana" w:hAnsi="Verdana"/>
                <w:b/>
                <w:bCs/>
                <w:sz w:val="16"/>
                <w:szCs w:val="16"/>
              </w:rPr>
              <w:t>1</w:t>
            </w:r>
          </w:p>
        </w:tc>
        <w:tc>
          <w:tcPr>
            <w:tcW w:w="4872" w:type="dxa"/>
            <w:tcBorders>
              <w:top w:val="single" w:sz="4" w:space="0" w:color="auto"/>
              <w:left w:val="single" w:sz="4" w:space="0" w:color="auto"/>
              <w:bottom w:val="single" w:sz="4" w:space="0" w:color="auto"/>
              <w:right w:val="single" w:sz="4" w:space="0" w:color="auto"/>
            </w:tcBorders>
          </w:tcPr>
          <w:p w14:paraId="3D9B615B" w14:textId="77777777" w:rsidR="00D323CB" w:rsidRPr="00D323CB" w:rsidRDefault="00D323CB" w:rsidP="00D323CB">
            <w:pPr>
              <w:suppressAutoHyphens/>
              <w:spacing w:line="480" w:lineRule="auto"/>
              <w:jc w:val="both"/>
              <w:rPr>
                <w:rFonts w:ascii="Verdana" w:hAnsi="Verdana"/>
                <w:b/>
                <w:bCs/>
                <w:sz w:val="16"/>
                <w:szCs w:val="16"/>
              </w:rPr>
            </w:pPr>
          </w:p>
        </w:tc>
        <w:tc>
          <w:tcPr>
            <w:tcW w:w="1812" w:type="dxa"/>
            <w:tcBorders>
              <w:top w:val="single" w:sz="4" w:space="0" w:color="auto"/>
              <w:left w:val="single" w:sz="4" w:space="0" w:color="auto"/>
              <w:bottom w:val="single" w:sz="4" w:space="0" w:color="auto"/>
              <w:right w:val="single" w:sz="4" w:space="0" w:color="auto"/>
            </w:tcBorders>
          </w:tcPr>
          <w:p w14:paraId="0CF2B4CE" w14:textId="77777777" w:rsidR="00D323CB" w:rsidRPr="00D323CB" w:rsidRDefault="00D323CB" w:rsidP="00D323CB">
            <w:pPr>
              <w:suppressAutoHyphens/>
              <w:spacing w:line="480" w:lineRule="auto"/>
              <w:jc w:val="both"/>
              <w:rPr>
                <w:rFonts w:ascii="Verdana" w:hAnsi="Verdana"/>
                <w:b/>
                <w:bCs/>
                <w:sz w:val="16"/>
                <w:szCs w:val="16"/>
              </w:rPr>
            </w:pPr>
          </w:p>
        </w:tc>
        <w:tc>
          <w:tcPr>
            <w:tcW w:w="1812" w:type="dxa"/>
            <w:tcBorders>
              <w:top w:val="single" w:sz="4" w:space="0" w:color="auto"/>
              <w:left w:val="single" w:sz="4" w:space="0" w:color="auto"/>
              <w:bottom w:val="single" w:sz="4" w:space="0" w:color="auto"/>
              <w:right w:val="single" w:sz="4" w:space="0" w:color="auto"/>
            </w:tcBorders>
          </w:tcPr>
          <w:p w14:paraId="560F0705" w14:textId="77777777" w:rsidR="00D323CB" w:rsidRPr="00D323CB" w:rsidRDefault="00D323CB" w:rsidP="00D323CB">
            <w:pPr>
              <w:suppressAutoHyphens/>
              <w:spacing w:line="480" w:lineRule="auto"/>
              <w:jc w:val="both"/>
              <w:rPr>
                <w:rFonts w:ascii="Verdana" w:hAnsi="Verdana"/>
                <w:b/>
                <w:bCs/>
                <w:sz w:val="16"/>
                <w:szCs w:val="16"/>
              </w:rPr>
            </w:pPr>
          </w:p>
        </w:tc>
      </w:tr>
      <w:tr w:rsidR="00D323CB" w:rsidRPr="00D323CB" w14:paraId="2A0D7881" w14:textId="77777777" w:rsidTr="00D323CB">
        <w:trPr>
          <w:trHeight w:val="1947"/>
        </w:trPr>
        <w:tc>
          <w:tcPr>
            <w:tcW w:w="561" w:type="dxa"/>
            <w:tcBorders>
              <w:top w:val="single" w:sz="4" w:space="0" w:color="auto"/>
              <w:left w:val="single" w:sz="4" w:space="0" w:color="auto"/>
              <w:bottom w:val="single" w:sz="4" w:space="0" w:color="auto"/>
              <w:right w:val="single" w:sz="4" w:space="0" w:color="auto"/>
            </w:tcBorders>
            <w:hideMark/>
          </w:tcPr>
          <w:p w14:paraId="58733F4E" w14:textId="77777777" w:rsidR="00D323CB" w:rsidRPr="00D323CB" w:rsidRDefault="00D323CB" w:rsidP="00D323CB">
            <w:pPr>
              <w:suppressAutoHyphens/>
              <w:spacing w:line="480" w:lineRule="auto"/>
              <w:jc w:val="both"/>
              <w:rPr>
                <w:rFonts w:ascii="Verdana" w:hAnsi="Verdana"/>
                <w:b/>
                <w:bCs/>
                <w:sz w:val="16"/>
                <w:szCs w:val="16"/>
              </w:rPr>
            </w:pPr>
            <w:r w:rsidRPr="00D323CB">
              <w:rPr>
                <w:rFonts w:ascii="Verdana" w:hAnsi="Verdana"/>
                <w:b/>
                <w:bCs/>
                <w:sz w:val="16"/>
                <w:szCs w:val="16"/>
              </w:rPr>
              <w:t>2</w:t>
            </w:r>
          </w:p>
        </w:tc>
        <w:tc>
          <w:tcPr>
            <w:tcW w:w="4872" w:type="dxa"/>
            <w:tcBorders>
              <w:top w:val="single" w:sz="4" w:space="0" w:color="auto"/>
              <w:left w:val="single" w:sz="4" w:space="0" w:color="auto"/>
              <w:bottom w:val="single" w:sz="4" w:space="0" w:color="auto"/>
              <w:right w:val="single" w:sz="4" w:space="0" w:color="auto"/>
            </w:tcBorders>
          </w:tcPr>
          <w:p w14:paraId="58506861" w14:textId="77777777" w:rsidR="00D323CB" w:rsidRPr="00D323CB" w:rsidRDefault="00D323CB" w:rsidP="00D323CB">
            <w:pPr>
              <w:suppressAutoHyphens/>
              <w:spacing w:line="480" w:lineRule="auto"/>
              <w:jc w:val="both"/>
              <w:rPr>
                <w:rFonts w:ascii="Verdana" w:hAnsi="Verdana"/>
                <w:b/>
                <w:bCs/>
                <w:sz w:val="16"/>
                <w:szCs w:val="16"/>
              </w:rPr>
            </w:pPr>
          </w:p>
        </w:tc>
        <w:tc>
          <w:tcPr>
            <w:tcW w:w="1812" w:type="dxa"/>
            <w:tcBorders>
              <w:top w:val="single" w:sz="4" w:space="0" w:color="auto"/>
              <w:left w:val="single" w:sz="4" w:space="0" w:color="auto"/>
              <w:bottom w:val="single" w:sz="4" w:space="0" w:color="auto"/>
              <w:right w:val="single" w:sz="4" w:space="0" w:color="auto"/>
            </w:tcBorders>
          </w:tcPr>
          <w:p w14:paraId="1FC1314C" w14:textId="77777777" w:rsidR="00D323CB" w:rsidRPr="00D323CB" w:rsidRDefault="00D323CB" w:rsidP="00D323CB">
            <w:pPr>
              <w:suppressAutoHyphens/>
              <w:spacing w:line="480" w:lineRule="auto"/>
              <w:jc w:val="both"/>
              <w:rPr>
                <w:rFonts w:ascii="Verdana" w:hAnsi="Verdana"/>
                <w:b/>
                <w:bCs/>
                <w:sz w:val="16"/>
                <w:szCs w:val="16"/>
              </w:rPr>
            </w:pPr>
          </w:p>
        </w:tc>
        <w:tc>
          <w:tcPr>
            <w:tcW w:w="1812" w:type="dxa"/>
            <w:tcBorders>
              <w:top w:val="single" w:sz="4" w:space="0" w:color="auto"/>
              <w:left w:val="single" w:sz="4" w:space="0" w:color="auto"/>
              <w:bottom w:val="single" w:sz="4" w:space="0" w:color="auto"/>
              <w:right w:val="single" w:sz="4" w:space="0" w:color="auto"/>
            </w:tcBorders>
          </w:tcPr>
          <w:p w14:paraId="518D0534" w14:textId="77777777" w:rsidR="00D323CB" w:rsidRPr="00D323CB" w:rsidRDefault="00D323CB" w:rsidP="00D323CB">
            <w:pPr>
              <w:suppressAutoHyphens/>
              <w:spacing w:line="480" w:lineRule="auto"/>
              <w:jc w:val="both"/>
              <w:rPr>
                <w:rFonts w:ascii="Verdana" w:hAnsi="Verdana"/>
                <w:b/>
                <w:bCs/>
                <w:sz w:val="16"/>
                <w:szCs w:val="16"/>
              </w:rPr>
            </w:pPr>
          </w:p>
        </w:tc>
      </w:tr>
    </w:tbl>
    <w:p w14:paraId="4490C71E" w14:textId="77777777" w:rsidR="00D323CB" w:rsidRPr="00683830" w:rsidRDefault="00D323CB" w:rsidP="00D323CB">
      <w:pPr>
        <w:suppressAutoHyphens/>
        <w:spacing w:after="0" w:line="480" w:lineRule="auto"/>
        <w:jc w:val="both"/>
        <w:rPr>
          <w:rFonts w:ascii="Verdana" w:hAnsi="Verdana"/>
          <w:b/>
          <w:bCs/>
          <w:sz w:val="16"/>
          <w:szCs w:val="16"/>
        </w:rPr>
      </w:pPr>
    </w:p>
    <w:p w14:paraId="77836991" w14:textId="77777777" w:rsidR="00D323CB" w:rsidRDefault="00D323CB" w:rsidP="00D323CB">
      <w:pPr>
        <w:spacing w:after="0" w:line="259" w:lineRule="auto"/>
        <w:jc w:val="both"/>
        <w:rPr>
          <w:rFonts w:ascii="Verdana" w:eastAsiaTheme="minorHAnsi" w:hAnsi="Verdana"/>
          <w:b/>
          <w:sz w:val="16"/>
          <w:szCs w:val="16"/>
          <w:lang w:bidi="en-US"/>
        </w:rPr>
      </w:pPr>
    </w:p>
    <w:p w14:paraId="4CFB7070" w14:textId="77777777" w:rsidR="00D323CB" w:rsidRDefault="00D323CB" w:rsidP="00D323CB">
      <w:pPr>
        <w:spacing w:after="0" w:line="259" w:lineRule="auto"/>
        <w:jc w:val="both"/>
        <w:rPr>
          <w:rFonts w:ascii="Verdana" w:eastAsiaTheme="minorHAnsi" w:hAnsi="Verdana"/>
          <w:b/>
          <w:sz w:val="16"/>
          <w:szCs w:val="16"/>
          <w:lang w:bidi="en-US"/>
        </w:rPr>
      </w:pPr>
    </w:p>
    <w:p w14:paraId="4116DEB5" w14:textId="0775CB0D" w:rsidR="00AF1AE9" w:rsidRPr="00683830" w:rsidRDefault="00AF1AE9" w:rsidP="00D323CB">
      <w:pPr>
        <w:spacing w:after="0" w:line="259" w:lineRule="auto"/>
        <w:jc w:val="both"/>
        <w:rPr>
          <w:rFonts w:ascii="Verdana" w:eastAsiaTheme="minorHAnsi" w:hAnsi="Verdana"/>
          <w:b/>
          <w:sz w:val="16"/>
          <w:szCs w:val="16"/>
          <w:lang w:bidi="en-US"/>
        </w:rPr>
      </w:pPr>
      <w:r w:rsidRPr="00683830">
        <w:rPr>
          <w:rFonts w:ascii="Verdana" w:eastAsiaTheme="minorHAnsi" w:hAnsi="Verdana"/>
          <w:b/>
          <w:sz w:val="16"/>
          <w:szCs w:val="16"/>
          <w:lang w:bidi="en-US"/>
        </w:rPr>
        <w:lastRenderedPageBreak/>
        <w:t>Oświadczamy, że:</w:t>
      </w:r>
    </w:p>
    <w:p w14:paraId="256A91BC" w14:textId="77777777" w:rsidR="00AF1AE9" w:rsidRPr="00683830" w:rsidRDefault="00AF1AE9" w:rsidP="00D323CB">
      <w:pPr>
        <w:tabs>
          <w:tab w:val="left" w:pos="993"/>
        </w:tabs>
        <w:spacing w:before="60" w:after="0" w:line="276" w:lineRule="auto"/>
        <w:ind w:left="426" w:hanging="426"/>
        <w:jc w:val="both"/>
        <w:rPr>
          <w:rFonts w:ascii="Verdana" w:eastAsiaTheme="minorHAnsi" w:hAnsi="Verdana"/>
          <w:bCs/>
          <w:sz w:val="16"/>
          <w:szCs w:val="16"/>
        </w:rPr>
      </w:pPr>
      <w:r w:rsidRPr="00683830">
        <w:rPr>
          <w:rFonts w:ascii="Verdana" w:eastAsiaTheme="minorHAnsi" w:hAnsi="Verdana"/>
          <w:b/>
          <w:sz w:val="20"/>
          <w:szCs w:val="16"/>
        </w:rPr>
        <w:fldChar w:fldCharType="begin">
          <w:ffData>
            <w:name w:val=""/>
            <w:enabled/>
            <w:calcOnExit w:val="0"/>
            <w:checkBox>
              <w:size w:val="20"/>
              <w:default w:val="0"/>
            </w:checkBox>
          </w:ffData>
        </w:fldChar>
      </w:r>
      <w:r w:rsidRPr="00683830">
        <w:rPr>
          <w:rFonts w:ascii="Verdana" w:eastAsiaTheme="minorHAnsi" w:hAnsi="Verdana"/>
          <w:b/>
          <w:sz w:val="20"/>
          <w:szCs w:val="16"/>
        </w:rPr>
        <w:instrText xml:space="preserve"> FORMCHECKBOX </w:instrText>
      </w:r>
      <w:r w:rsidR="00E91CE8">
        <w:rPr>
          <w:rFonts w:ascii="Verdana" w:eastAsiaTheme="minorHAnsi" w:hAnsi="Verdana"/>
          <w:b/>
          <w:sz w:val="20"/>
          <w:szCs w:val="16"/>
        </w:rPr>
      </w:r>
      <w:r w:rsidR="00E91CE8">
        <w:rPr>
          <w:rFonts w:ascii="Verdana" w:eastAsiaTheme="minorHAnsi" w:hAnsi="Verdana"/>
          <w:b/>
          <w:sz w:val="20"/>
          <w:szCs w:val="16"/>
        </w:rPr>
        <w:fldChar w:fldCharType="separate"/>
      </w:r>
      <w:r w:rsidRPr="00683830">
        <w:rPr>
          <w:rFonts w:ascii="Verdana" w:eastAsiaTheme="minorHAnsi" w:hAnsi="Verdana"/>
          <w:b/>
          <w:sz w:val="20"/>
          <w:szCs w:val="16"/>
        </w:rPr>
        <w:fldChar w:fldCharType="end"/>
      </w:r>
      <w:r w:rsidRPr="00683830">
        <w:rPr>
          <w:rFonts w:ascii="Verdana" w:eastAsiaTheme="minorHAnsi" w:hAnsi="Verdana"/>
          <w:b/>
          <w:sz w:val="16"/>
          <w:szCs w:val="16"/>
        </w:rPr>
        <w:t xml:space="preserve"> </w:t>
      </w:r>
      <w:r w:rsidRPr="00683830">
        <w:rPr>
          <w:rFonts w:ascii="Verdana" w:eastAsiaTheme="minorHAnsi" w:hAnsi="Verdana"/>
          <w:b/>
          <w:bCs/>
          <w:sz w:val="16"/>
          <w:szCs w:val="16"/>
        </w:rPr>
        <w:t>żadna z informacji</w:t>
      </w:r>
      <w:r w:rsidRPr="00683830">
        <w:rPr>
          <w:rFonts w:ascii="Verdana" w:eastAsiaTheme="minorHAnsi" w:hAnsi="Verdana"/>
          <w:bCs/>
          <w:sz w:val="16"/>
          <w:szCs w:val="16"/>
        </w:rPr>
        <w:t xml:space="preserve"> zawartych w ofercie </w:t>
      </w:r>
      <w:r w:rsidRPr="00683830">
        <w:rPr>
          <w:rFonts w:ascii="Verdana" w:eastAsiaTheme="minorHAnsi" w:hAnsi="Verdana"/>
          <w:b/>
          <w:bCs/>
          <w:sz w:val="16"/>
          <w:szCs w:val="16"/>
        </w:rPr>
        <w:t>nie stanowi tajemnicy przedsiębiorstwa</w:t>
      </w:r>
      <w:r w:rsidRPr="00683830">
        <w:rPr>
          <w:rFonts w:ascii="Verdana" w:eastAsiaTheme="minorHAnsi" w:hAnsi="Verdana"/>
          <w:bCs/>
          <w:sz w:val="16"/>
          <w:szCs w:val="16"/>
        </w:rPr>
        <w:t xml:space="preserve"> w rozumieniu </w:t>
      </w:r>
      <w:r w:rsidRPr="00683830">
        <w:rPr>
          <w:rFonts w:ascii="Verdana" w:eastAsiaTheme="minorHAnsi" w:hAnsi="Verdana"/>
          <w:sz w:val="16"/>
          <w:szCs w:val="16"/>
        </w:rPr>
        <w:t>przepisów</w:t>
      </w:r>
      <w:r w:rsidRPr="00683830">
        <w:rPr>
          <w:rFonts w:ascii="Verdana" w:eastAsiaTheme="minorHAnsi" w:hAnsi="Verdana"/>
          <w:bCs/>
          <w:sz w:val="16"/>
          <w:szCs w:val="16"/>
        </w:rPr>
        <w:t xml:space="preserve"> o zwalczaniu nieuczciwej konkurencji,</w:t>
      </w:r>
    </w:p>
    <w:p w14:paraId="046593D2" w14:textId="77777777" w:rsidR="00AF1AE9" w:rsidRPr="00683830" w:rsidRDefault="00AF1AE9" w:rsidP="00D323CB">
      <w:pPr>
        <w:spacing w:before="60" w:after="0" w:line="276" w:lineRule="auto"/>
        <w:ind w:left="426" w:hanging="426"/>
        <w:jc w:val="both"/>
        <w:rPr>
          <w:rFonts w:ascii="Verdana" w:eastAsiaTheme="minorHAnsi" w:hAnsi="Verdana"/>
          <w:bCs/>
          <w:sz w:val="16"/>
          <w:szCs w:val="16"/>
        </w:rPr>
      </w:pPr>
      <w:r w:rsidRPr="00683830">
        <w:rPr>
          <w:rFonts w:ascii="Verdana" w:eastAsiaTheme="minorHAnsi" w:hAnsi="Verdana"/>
          <w:b/>
          <w:sz w:val="20"/>
          <w:szCs w:val="16"/>
        </w:rPr>
        <w:fldChar w:fldCharType="begin">
          <w:ffData>
            <w:name w:val=""/>
            <w:enabled/>
            <w:calcOnExit w:val="0"/>
            <w:checkBox>
              <w:size w:val="20"/>
              <w:default w:val="0"/>
            </w:checkBox>
          </w:ffData>
        </w:fldChar>
      </w:r>
      <w:r w:rsidRPr="00683830">
        <w:rPr>
          <w:rFonts w:ascii="Verdana" w:eastAsiaTheme="minorHAnsi" w:hAnsi="Verdana"/>
          <w:b/>
          <w:sz w:val="20"/>
          <w:szCs w:val="16"/>
        </w:rPr>
        <w:instrText xml:space="preserve"> FORMCHECKBOX </w:instrText>
      </w:r>
      <w:r w:rsidR="00E91CE8">
        <w:rPr>
          <w:rFonts w:ascii="Verdana" w:eastAsiaTheme="minorHAnsi" w:hAnsi="Verdana"/>
          <w:b/>
          <w:sz w:val="20"/>
          <w:szCs w:val="16"/>
        </w:rPr>
      </w:r>
      <w:r w:rsidR="00E91CE8">
        <w:rPr>
          <w:rFonts w:ascii="Verdana" w:eastAsiaTheme="minorHAnsi" w:hAnsi="Verdana"/>
          <w:b/>
          <w:sz w:val="20"/>
          <w:szCs w:val="16"/>
        </w:rPr>
        <w:fldChar w:fldCharType="separate"/>
      </w:r>
      <w:r w:rsidRPr="00683830">
        <w:rPr>
          <w:rFonts w:ascii="Verdana" w:eastAsiaTheme="minorHAnsi" w:hAnsi="Verdana"/>
          <w:b/>
          <w:sz w:val="20"/>
          <w:szCs w:val="16"/>
        </w:rPr>
        <w:fldChar w:fldCharType="end"/>
      </w:r>
      <w:r w:rsidRPr="00683830">
        <w:rPr>
          <w:rFonts w:ascii="Verdana" w:eastAsiaTheme="minorHAnsi" w:hAnsi="Verdana"/>
          <w:b/>
          <w:sz w:val="16"/>
          <w:szCs w:val="16"/>
        </w:rPr>
        <w:t xml:space="preserve"> </w:t>
      </w:r>
      <w:r w:rsidRPr="00683830">
        <w:rPr>
          <w:rFonts w:ascii="Verdana" w:eastAsiaTheme="minorHAnsi" w:hAnsi="Verdana"/>
          <w:b/>
          <w:sz w:val="16"/>
          <w:szCs w:val="16"/>
        </w:rPr>
        <w:tab/>
      </w:r>
      <w:r w:rsidRPr="00683830">
        <w:rPr>
          <w:rFonts w:ascii="Verdana" w:eastAsiaTheme="minorHAnsi" w:hAnsi="Verdana"/>
          <w:b/>
          <w:bCs/>
          <w:sz w:val="16"/>
          <w:szCs w:val="16"/>
        </w:rPr>
        <w:t>wskazane poniżej informacje</w:t>
      </w:r>
      <w:r w:rsidRPr="00683830">
        <w:rPr>
          <w:rFonts w:ascii="Verdana" w:eastAsiaTheme="minorHAnsi" w:hAnsi="Verdana"/>
          <w:bCs/>
          <w:sz w:val="16"/>
          <w:szCs w:val="16"/>
        </w:rPr>
        <w:t xml:space="preserve"> zawarte w ofercie </w:t>
      </w:r>
      <w:r w:rsidRPr="00683830">
        <w:rPr>
          <w:rFonts w:ascii="Verdana" w:eastAsiaTheme="minorHAnsi" w:hAnsi="Verdana"/>
          <w:b/>
          <w:bCs/>
          <w:sz w:val="16"/>
          <w:szCs w:val="16"/>
        </w:rPr>
        <w:t>stanowią tajemnicę przedsiębiorstwa</w:t>
      </w:r>
      <w:r w:rsidRPr="00683830">
        <w:rPr>
          <w:rFonts w:ascii="Verdana" w:eastAsiaTheme="minorHAnsi" w:hAnsi="Verdana"/>
          <w:bCs/>
          <w:sz w:val="16"/>
          <w:szCs w:val="16"/>
        </w:rPr>
        <w:t xml:space="preserve"> w rozumieniu przepisów o zwalczaniu nieuczciwej konkurencji i w związku z niniejszym nie mogą być udostępnione, w szczególności innym uczestnikom postępowania:</w:t>
      </w:r>
    </w:p>
    <w:p w14:paraId="47E48D72" w14:textId="77777777" w:rsidR="00AF1AE9" w:rsidRPr="00683830" w:rsidRDefault="00AF1AE9" w:rsidP="00D323CB">
      <w:pPr>
        <w:spacing w:before="60" w:after="0" w:line="276" w:lineRule="auto"/>
        <w:ind w:left="426" w:hanging="426"/>
        <w:jc w:val="both"/>
        <w:rPr>
          <w:rFonts w:ascii="Verdana" w:eastAsiaTheme="minorHAnsi" w:hAnsi="Verdan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5908"/>
        <w:gridCol w:w="1307"/>
        <w:gridCol w:w="1181"/>
      </w:tblGrid>
      <w:tr w:rsidR="00AF1AE9" w:rsidRPr="00683830" w14:paraId="0CE14185" w14:textId="77777777" w:rsidTr="00184A30">
        <w:tc>
          <w:tcPr>
            <w:tcW w:w="567" w:type="dxa"/>
            <w:vMerge w:val="restart"/>
            <w:shd w:val="clear" w:color="auto" w:fill="ACB9CA" w:themeFill="text2" w:themeFillTint="66"/>
            <w:vAlign w:val="center"/>
          </w:tcPr>
          <w:p w14:paraId="2613240F" w14:textId="77777777" w:rsidR="00AF1AE9" w:rsidRPr="00683830" w:rsidRDefault="00AF1AE9" w:rsidP="00D323CB">
            <w:pPr>
              <w:spacing w:after="0" w:line="276" w:lineRule="auto"/>
              <w:rPr>
                <w:rFonts w:ascii="Verdana" w:eastAsiaTheme="minorHAnsi" w:hAnsi="Verdana"/>
                <w:b/>
                <w:sz w:val="16"/>
                <w:szCs w:val="16"/>
                <w:lang w:val="en-US" w:bidi="en-US"/>
              </w:rPr>
            </w:pPr>
            <w:r w:rsidRPr="00683830">
              <w:rPr>
                <w:rFonts w:ascii="Verdana" w:eastAsiaTheme="minorHAnsi" w:hAnsi="Verdana"/>
                <w:b/>
                <w:sz w:val="16"/>
                <w:szCs w:val="16"/>
                <w:lang w:val="en-US" w:bidi="en-US"/>
              </w:rPr>
              <w:t>Lp.</w:t>
            </w:r>
          </w:p>
        </w:tc>
        <w:tc>
          <w:tcPr>
            <w:tcW w:w="6521" w:type="dxa"/>
            <w:vMerge w:val="restart"/>
            <w:shd w:val="clear" w:color="auto" w:fill="ACB9CA" w:themeFill="text2" w:themeFillTint="66"/>
            <w:vAlign w:val="center"/>
          </w:tcPr>
          <w:p w14:paraId="475B1E87" w14:textId="77777777" w:rsidR="00AF1AE9" w:rsidRPr="00683830" w:rsidRDefault="00AF1AE9" w:rsidP="00D323CB">
            <w:pPr>
              <w:spacing w:after="0" w:line="276" w:lineRule="auto"/>
              <w:rPr>
                <w:rFonts w:ascii="Verdana" w:eastAsiaTheme="minorHAnsi" w:hAnsi="Verdana"/>
                <w:b/>
                <w:sz w:val="16"/>
                <w:szCs w:val="16"/>
                <w:lang w:val="en-US" w:bidi="en-US"/>
              </w:rPr>
            </w:pPr>
            <w:r w:rsidRPr="00683830">
              <w:rPr>
                <w:rFonts w:ascii="Verdana" w:eastAsiaTheme="minorHAnsi" w:hAnsi="Verdana"/>
                <w:b/>
                <w:sz w:val="16"/>
                <w:szCs w:val="16"/>
                <w:lang w:val="en-US" w:bidi="en-US"/>
              </w:rPr>
              <w:t xml:space="preserve">Oznaczenie </w:t>
            </w:r>
            <w:proofErr w:type="spellStart"/>
            <w:r w:rsidRPr="00683830">
              <w:rPr>
                <w:rFonts w:ascii="Verdana" w:eastAsiaTheme="minorHAnsi" w:hAnsi="Verdana"/>
                <w:b/>
                <w:sz w:val="16"/>
                <w:szCs w:val="16"/>
                <w:lang w:val="en-US" w:bidi="en-US"/>
              </w:rPr>
              <w:t>rodzaju</w:t>
            </w:r>
            <w:proofErr w:type="spellEnd"/>
            <w:r w:rsidRPr="00683830">
              <w:rPr>
                <w:rFonts w:ascii="Verdana" w:eastAsiaTheme="minorHAnsi" w:hAnsi="Verdana"/>
                <w:b/>
                <w:sz w:val="16"/>
                <w:szCs w:val="16"/>
                <w:lang w:val="en-US" w:bidi="en-US"/>
              </w:rPr>
              <w:t xml:space="preserve">, </w:t>
            </w:r>
            <w:proofErr w:type="spellStart"/>
            <w:r w:rsidRPr="00683830">
              <w:rPr>
                <w:rFonts w:ascii="Verdana" w:eastAsiaTheme="minorHAnsi" w:hAnsi="Verdana"/>
                <w:b/>
                <w:sz w:val="16"/>
                <w:szCs w:val="16"/>
                <w:lang w:val="en-US" w:bidi="en-US"/>
              </w:rPr>
              <w:t>nazwy</w:t>
            </w:r>
            <w:proofErr w:type="spellEnd"/>
            <w:r w:rsidRPr="00683830">
              <w:rPr>
                <w:rFonts w:ascii="Verdana" w:eastAsiaTheme="minorHAnsi" w:hAnsi="Verdana"/>
                <w:b/>
                <w:sz w:val="16"/>
                <w:szCs w:val="16"/>
                <w:lang w:val="en-US" w:bidi="en-US"/>
              </w:rPr>
              <w:t xml:space="preserve"> </w:t>
            </w:r>
            <w:proofErr w:type="spellStart"/>
            <w:r w:rsidRPr="00683830">
              <w:rPr>
                <w:rFonts w:ascii="Verdana" w:eastAsiaTheme="minorHAnsi" w:hAnsi="Verdana"/>
                <w:b/>
                <w:sz w:val="16"/>
                <w:szCs w:val="16"/>
                <w:lang w:val="en-US" w:bidi="en-US"/>
              </w:rPr>
              <w:t>informacji</w:t>
            </w:r>
            <w:proofErr w:type="spellEnd"/>
          </w:p>
        </w:tc>
        <w:tc>
          <w:tcPr>
            <w:tcW w:w="2693" w:type="dxa"/>
            <w:gridSpan w:val="2"/>
            <w:shd w:val="clear" w:color="auto" w:fill="ACB9CA" w:themeFill="text2" w:themeFillTint="66"/>
          </w:tcPr>
          <w:p w14:paraId="0DAEFB09" w14:textId="77777777" w:rsidR="00AF1AE9" w:rsidRPr="00683830" w:rsidRDefault="00AF1AE9" w:rsidP="00D323CB">
            <w:pPr>
              <w:spacing w:after="0" w:line="276" w:lineRule="auto"/>
              <w:jc w:val="center"/>
              <w:rPr>
                <w:rFonts w:ascii="Verdana" w:eastAsiaTheme="minorHAnsi" w:hAnsi="Verdana"/>
                <w:b/>
                <w:sz w:val="16"/>
                <w:szCs w:val="16"/>
                <w:lang w:bidi="en-US"/>
              </w:rPr>
            </w:pPr>
            <w:r w:rsidRPr="00683830">
              <w:rPr>
                <w:rFonts w:ascii="Verdana" w:eastAsiaTheme="minorHAnsi" w:hAnsi="Verdana"/>
                <w:b/>
                <w:sz w:val="16"/>
                <w:szCs w:val="16"/>
                <w:lang w:bidi="en-US"/>
              </w:rPr>
              <w:t xml:space="preserve">Numery stron w ofercie </w:t>
            </w:r>
          </w:p>
        </w:tc>
      </w:tr>
      <w:tr w:rsidR="00AF1AE9" w:rsidRPr="00683830" w14:paraId="1354A8A1" w14:textId="77777777" w:rsidTr="00184A30">
        <w:tc>
          <w:tcPr>
            <w:tcW w:w="567" w:type="dxa"/>
            <w:vMerge/>
            <w:shd w:val="clear" w:color="auto" w:fill="ACB9CA" w:themeFill="text2" w:themeFillTint="66"/>
          </w:tcPr>
          <w:p w14:paraId="389B361A" w14:textId="77777777" w:rsidR="00AF1AE9" w:rsidRPr="00683830" w:rsidRDefault="00AF1AE9" w:rsidP="00D323CB">
            <w:pPr>
              <w:spacing w:after="0" w:line="276" w:lineRule="auto"/>
              <w:rPr>
                <w:rFonts w:ascii="Verdana" w:eastAsiaTheme="minorHAnsi" w:hAnsi="Verdana"/>
                <w:b/>
                <w:sz w:val="14"/>
                <w:szCs w:val="14"/>
                <w:lang w:bidi="en-US"/>
              </w:rPr>
            </w:pPr>
          </w:p>
        </w:tc>
        <w:tc>
          <w:tcPr>
            <w:tcW w:w="6521" w:type="dxa"/>
            <w:vMerge/>
            <w:shd w:val="clear" w:color="auto" w:fill="ACB9CA" w:themeFill="text2" w:themeFillTint="66"/>
          </w:tcPr>
          <w:p w14:paraId="3577526C" w14:textId="77777777" w:rsidR="00AF1AE9" w:rsidRPr="00683830" w:rsidRDefault="00AF1AE9" w:rsidP="00D323CB">
            <w:pPr>
              <w:spacing w:after="0" w:line="276" w:lineRule="auto"/>
              <w:rPr>
                <w:rFonts w:ascii="Verdana" w:eastAsiaTheme="minorHAnsi" w:hAnsi="Verdana"/>
                <w:b/>
                <w:sz w:val="14"/>
                <w:szCs w:val="14"/>
                <w:lang w:bidi="en-US"/>
              </w:rPr>
            </w:pPr>
          </w:p>
        </w:tc>
        <w:tc>
          <w:tcPr>
            <w:tcW w:w="1417" w:type="dxa"/>
            <w:shd w:val="clear" w:color="auto" w:fill="ACB9CA" w:themeFill="text2" w:themeFillTint="66"/>
          </w:tcPr>
          <w:p w14:paraId="3DA1BDF2" w14:textId="77777777" w:rsidR="00AF1AE9" w:rsidRPr="00683830" w:rsidRDefault="00AF1AE9" w:rsidP="00D323CB">
            <w:pPr>
              <w:spacing w:after="0" w:line="276" w:lineRule="auto"/>
              <w:jc w:val="center"/>
              <w:rPr>
                <w:rFonts w:ascii="Verdana" w:eastAsiaTheme="minorHAnsi" w:hAnsi="Verdana"/>
                <w:b/>
                <w:sz w:val="16"/>
                <w:szCs w:val="16"/>
                <w:lang w:val="en-US" w:bidi="en-US"/>
              </w:rPr>
            </w:pPr>
            <w:r w:rsidRPr="00683830">
              <w:rPr>
                <w:rFonts w:ascii="Verdana" w:eastAsiaTheme="minorHAnsi" w:hAnsi="Verdana"/>
                <w:b/>
                <w:sz w:val="16"/>
                <w:szCs w:val="16"/>
                <w:lang w:val="en-US" w:bidi="en-US"/>
              </w:rPr>
              <w:t>od</w:t>
            </w:r>
          </w:p>
        </w:tc>
        <w:tc>
          <w:tcPr>
            <w:tcW w:w="1276" w:type="dxa"/>
            <w:shd w:val="clear" w:color="auto" w:fill="ACB9CA" w:themeFill="text2" w:themeFillTint="66"/>
          </w:tcPr>
          <w:p w14:paraId="0100B60C" w14:textId="77777777" w:rsidR="00AF1AE9" w:rsidRPr="00683830" w:rsidRDefault="00AF1AE9" w:rsidP="00D323CB">
            <w:pPr>
              <w:spacing w:after="0" w:line="276" w:lineRule="auto"/>
              <w:jc w:val="center"/>
              <w:rPr>
                <w:rFonts w:ascii="Verdana" w:eastAsiaTheme="minorHAnsi" w:hAnsi="Verdana"/>
                <w:b/>
                <w:sz w:val="16"/>
                <w:szCs w:val="16"/>
                <w:lang w:val="en-US" w:bidi="en-US"/>
              </w:rPr>
            </w:pPr>
            <w:r w:rsidRPr="00683830">
              <w:rPr>
                <w:rFonts w:ascii="Verdana" w:eastAsiaTheme="minorHAnsi" w:hAnsi="Verdana"/>
                <w:b/>
                <w:sz w:val="16"/>
                <w:szCs w:val="16"/>
                <w:lang w:val="en-US" w:bidi="en-US"/>
              </w:rPr>
              <w:t>do</w:t>
            </w:r>
          </w:p>
        </w:tc>
      </w:tr>
      <w:tr w:rsidR="00AF1AE9" w:rsidRPr="00683830" w14:paraId="77D865B5" w14:textId="77777777" w:rsidTr="00184A30">
        <w:trPr>
          <w:trHeight w:val="361"/>
        </w:trPr>
        <w:tc>
          <w:tcPr>
            <w:tcW w:w="567" w:type="dxa"/>
            <w:shd w:val="clear" w:color="auto" w:fill="ACB9CA" w:themeFill="text2" w:themeFillTint="66"/>
          </w:tcPr>
          <w:p w14:paraId="31D5D9CB" w14:textId="77777777" w:rsidR="00AF1AE9" w:rsidRPr="00683830" w:rsidRDefault="00AF1AE9" w:rsidP="00D323CB">
            <w:pPr>
              <w:spacing w:after="0" w:line="276" w:lineRule="auto"/>
              <w:rPr>
                <w:rFonts w:ascii="Verdana" w:eastAsiaTheme="minorHAnsi" w:hAnsi="Verdana"/>
                <w:sz w:val="16"/>
                <w:szCs w:val="16"/>
                <w:lang w:val="en-US" w:bidi="en-US"/>
              </w:rPr>
            </w:pPr>
            <w:r w:rsidRPr="00683830">
              <w:rPr>
                <w:rFonts w:ascii="Verdana" w:eastAsiaTheme="minorHAnsi" w:hAnsi="Verdana"/>
                <w:sz w:val="16"/>
                <w:szCs w:val="16"/>
                <w:lang w:val="en-US" w:bidi="en-US"/>
              </w:rPr>
              <w:t>1.</w:t>
            </w:r>
          </w:p>
        </w:tc>
        <w:tc>
          <w:tcPr>
            <w:tcW w:w="6521" w:type="dxa"/>
            <w:shd w:val="clear" w:color="auto" w:fill="auto"/>
          </w:tcPr>
          <w:p w14:paraId="741113A7" w14:textId="77777777" w:rsidR="00AF1AE9" w:rsidRPr="00683830" w:rsidRDefault="00AF1AE9" w:rsidP="00D323CB">
            <w:pPr>
              <w:spacing w:after="0" w:line="276" w:lineRule="auto"/>
              <w:rPr>
                <w:rFonts w:ascii="Verdana" w:eastAsiaTheme="minorHAnsi" w:hAnsi="Verdana"/>
                <w:sz w:val="20"/>
                <w:szCs w:val="20"/>
                <w:lang w:val="en-US" w:bidi="en-US"/>
              </w:rPr>
            </w:pPr>
          </w:p>
        </w:tc>
        <w:tc>
          <w:tcPr>
            <w:tcW w:w="1417" w:type="dxa"/>
            <w:shd w:val="clear" w:color="auto" w:fill="auto"/>
          </w:tcPr>
          <w:p w14:paraId="4E2BDA20" w14:textId="77777777" w:rsidR="00AF1AE9" w:rsidRPr="00683830" w:rsidRDefault="00AF1AE9" w:rsidP="00D323CB">
            <w:pPr>
              <w:spacing w:after="0" w:line="276" w:lineRule="auto"/>
              <w:rPr>
                <w:rFonts w:ascii="Verdana" w:eastAsiaTheme="minorHAnsi" w:hAnsi="Verdana"/>
                <w:sz w:val="20"/>
                <w:szCs w:val="20"/>
                <w:lang w:val="en-US" w:bidi="en-US"/>
              </w:rPr>
            </w:pPr>
          </w:p>
        </w:tc>
        <w:tc>
          <w:tcPr>
            <w:tcW w:w="1276" w:type="dxa"/>
            <w:shd w:val="clear" w:color="auto" w:fill="auto"/>
          </w:tcPr>
          <w:p w14:paraId="035BE7CD" w14:textId="77777777" w:rsidR="00AF1AE9" w:rsidRPr="00683830" w:rsidRDefault="00AF1AE9" w:rsidP="00D323CB">
            <w:pPr>
              <w:spacing w:after="0" w:line="276" w:lineRule="auto"/>
              <w:rPr>
                <w:rFonts w:ascii="Verdana" w:eastAsiaTheme="minorHAnsi" w:hAnsi="Verdana"/>
                <w:sz w:val="20"/>
                <w:szCs w:val="20"/>
                <w:lang w:val="en-US" w:bidi="en-US"/>
              </w:rPr>
            </w:pPr>
          </w:p>
        </w:tc>
      </w:tr>
      <w:tr w:rsidR="00AF1AE9" w:rsidRPr="00683830" w14:paraId="36A6B4BE" w14:textId="77777777" w:rsidTr="00184A30">
        <w:trPr>
          <w:trHeight w:val="361"/>
        </w:trPr>
        <w:tc>
          <w:tcPr>
            <w:tcW w:w="567" w:type="dxa"/>
            <w:shd w:val="clear" w:color="auto" w:fill="ACB9CA" w:themeFill="text2" w:themeFillTint="66"/>
          </w:tcPr>
          <w:p w14:paraId="43C2C079" w14:textId="77777777" w:rsidR="00AF1AE9" w:rsidRPr="00683830" w:rsidRDefault="00AF1AE9" w:rsidP="00D323CB">
            <w:pPr>
              <w:spacing w:after="0" w:line="276" w:lineRule="auto"/>
              <w:rPr>
                <w:rFonts w:ascii="Verdana" w:eastAsiaTheme="minorHAnsi" w:hAnsi="Verdana"/>
                <w:sz w:val="16"/>
                <w:szCs w:val="16"/>
                <w:lang w:val="en-US" w:bidi="en-US"/>
              </w:rPr>
            </w:pPr>
            <w:r w:rsidRPr="00683830">
              <w:rPr>
                <w:rFonts w:ascii="Verdana" w:eastAsiaTheme="minorHAnsi" w:hAnsi="Verdana"/>
                <w:sz w:val="16"/>
                <w:szCs w:val="16"/>
                <w:lang w:val="en-US" w:bidi="en-US"/>
              </w:rPr>
              <w:t>2.</w:t>
            </w:r>
          </w:p>
        </w:tc>
        <w:tc>
          <w:tcPr>
            <w:tcW w:w="6521" w:type="dxa"/>
            <w:shd w:val="clear" w:color="auto" w:fill="auto"/>
          </w:tcPr>
          <w:p w14:paraId="215EB534" w14:textId="77777777" w:rsidR="00AF1AE9" w:rsidRPr="00683830" w:rsidRDefault="00AF1AE9" w:rsidP="00D323CB">
            <w:pPr>
              <w:spacing w:after="0" w:line="276" w:lineRule="auto"/>
              <w:rPr>
                <w:rFonts w:ascii="Verdana" w:eastAsiaTheme="minorHAnsi" w:hAnsi="Verdana"/>
                <w:sz w:val="20"/>
                <w:szCs w:val="20"/>
                <w:lang w:val="en-US" w:bidi="en-US"/>
              </w:rPr>
            </w:pPr>
          </w:p>
        </w:tc>
        <w:tc>
          <w:tcPr>
            <w:tcW w:w="1417" w:type="dxa"/>
            <w:shd w:val="clear" w:color="auto" w:fill="auto"/>
          </w:tcPr>
          <w:p w14:paraId="495A5E29" w14:textId="77777777" w:rsidR="00AF1AE9" w:rsidRPr="00683830" w:rsidRDefault="00AF1AE9" w:rsidP="00D323CB">
            <w:pPr>
              <w:spacing w:after="0" w:line="276" w:lineRule="auto"/>
              <w:rPr>
                <w:rFonts w:ascii="Verdana" w:eastAsiaTheme="minorHAnsi" w:hAnsi="Verdana"/>
                <w:sz w:val="20"/>
                <w:szCs w:val="20"/>
                <w:lang w:val="en-US" w:bidi="en-US"/>
              </w:rPr>
            </w:pPr>
          </w:p>
        </w:tc>
        <w:tc>
          <w:tcPr>
            <w:tcW w:w="1276" w:type="dxa"/>
            <w:shd w:val="clear" w:color="auto" w:fill="auto"/>
          </w:tcPr>
          <w:p w14:paraId="2ADB35AB" w14:textId="77777777" w:rsidR="00AF1AE9" w:rsidRPr="00683830" w:rsidRDefault="00AF1AE9" w:rsidP="00D323CB">
            <w:pPr>
              <w:spacing w:after="0" w:line="276" w:lineRule="auto"/>
              <w:rPr>
                <w:rFonts w:ascii="Verdana" w:eastAsiaTheme="minorHAnsi" w:hAnsi="Verdana"/>
                <w:sz w:val="20"/>
                <w:szCs w:val="20"/>
                <w:lang w:val="en-US" w:bidi="en-US"/>
              </w:rPr>
            </w:pPr>
          </w:p>
        </w:tc>
      </w:tr>
      <w:tr w:rsidR="00AF1AE9" w:rsidRPr="00683830" w14:paraId="77100182" w14:textId="77777777" w:rsidTr="00184A30">
        <w:trPr>
          <w:trHeight w:val="361"/>
        </w:trPr>
        <w:tc>
          <w:tcPr>
            <w:tcW w:w="567" w:type="dxa"/>
            <w:shd w:val="clear" w:color="auto" w:fill="ACB9CA" w:themeFill="text2" w:themeFillTint="66"/>
          </w:tcPr>
          <w:p w14:paraId="3470ABC6" w14:textId="77777777" w:rsidR="00AF1AE9" w:rsidRPr="00683830" w:rsidRDefault="00AF1AE9" w:rsidP="00D323CB">
            <w:pPr>
              <w:spacing w:after="0" w:line="276" w:lineRule="auto"/>
              <w:rPr>
                <w:rFonts w:ascii="Verdana" w:eastAsiaTheme="minorHAnsi" w:hAnsi="Verdana"/>
                <w:sz w:val="16"/>
                <w:szCs w:val="16"/>
                <w:lang w:val="en-US" w:bidi="en-US"/>
              </w:rPr>
            </w:pPr>
            <w:r w:rsidRPr="00683830">
              <w:rPr>
                <w:rFonts w:ascii="Verdana" w:eastAsiaTheme="minorHAnsi" w:hAnsi="Verdana"/>
                <w:sz w:val="16"/>
                <w:szCs w:val="16"/>
                <w:lang w:val="en-US" w:bidi="en-US"/>
              </w:rPr>
              <w:t>3.</w:t>
            </w:r>
          </w:p>
        </w:tc>
        <w:tc>
          <w:tcPr>
            <w:tcW w:w="6521" w:type="dxa"/>
            <w:shd w:val="clear" w:color="auto" w:fill="auto"/>
          </w:tcPr>
          <w:p w14:paraId="617AA118" w14:textId="77777777" w:rsidR="00AF1AE9" w:rsidRPr="00683830" w:rsidRDefault="00AF1AE9" w:rsidP="00D323CB">
            <w:pPr>
              <w:spacing w:after="0" w:line="276" w:lineRule="auto"/>
              <w:rPr>
                <w:rFonts w:ascii="Verdana" w:eastAsiaTheme="minorHAnsi" w:hAnsi="Verdana"/>
                <w:sz w:val="20"/>
                <w:szCs w:val="20"/>
                <w:lang w:val="en-US" w:bidi="en-US"/>
              </w:rPr>
            </w:pPr>
          </w:p>
        </w:tc>
        <w:tc>
          <w:tcPr>
            <w:tcW w:w="1417" w:type="dxa"/>
            <w:shd w:val="clear" w:color="auto" w:fill="auto"/>
          </w:tcPr>
          <w:p w14:paraId="38831193" w14:textId="77777777" w:rsidR="00AF1AE9" w:rsidRPr="00683830" w:rsidRDefault="00AF1AE9" w:rsidP="00D323CB">
            <w:pPr>
              <w:spacing w:after="0" w:line="276" w:lineRule="auto"/>
              <w:rPr>
                <w:rFonts w:ascii="Verdana" w:eastAsiaTheme="minorHAnsi" w:hAnsi="Verdana"/>
                <w:sz w:val="20"/>
                <w:szCs w:val="20"/>
                <w:lang w:val="en-US" w:bidi="en-US"/>
              </w:rPr>
            </w:pPr>
          </w:p>
        </w:tc>
        <w:tc>
          <w:tcPr>
            <w:tcW w:w="1276" w:type="dxa"/>
            <w:shd w:val="clear" w:color="auto" w:fill="auto"/>
          </w:tcPr>
          <w:p w14:paraId="174617E9" w14:textId="77777777" w:rsidR="00AF1AE9" w:rsidRPr="00683830" w:rsidRDefault="00AF1AE9" w:rsidP="00D323CB">
            <w:pPr>
              <w:spacing w:after="0" w:line="276" w:lineRule="auto"/>
              <w:rPr>
                <w:rFonts w:ascii="Verdana" w:eastAsiaTheme="minorHAnsi" w:hAnsi="Verdana"/>
                <w:sz w:val="20"/>
                <w:szCs w:val="20"/>
                <w:lang w:val="en-US" w:bidi="en-US"/>
              </w:rPr>
            </w:pPr>
          </w:p>
        </w:tc>
      </w:tr>
      <w:tr w:rsidR="00AF1AE9" w:rsidRPr="00683830" w14:paraId="378040A2" w14:textId="77777777" w:rsidTr="00184A30">
        <w:trPr>
          <w:trHeight w:val="361"/>
        </w:trPr>
        <w:tc>
          <w:tcPr>
            <w:tcW w:w="567" w:type="dxa"/>
            <w:shd w:val="clear" w:color="auto" w:fill="ACB9CA" w:themeFill="text2" w:themeFillTint="66"/>
          </w:tcPr>
          <w:p w14:paraId="3C16DD73" w14:textId="77777777" w:rsidR="00AF1AE9" w:rsidRPr="00683830" w:rsidRDefault="00AF1AE9" w:rsidP="00D323CB">
            <w:pPr>
              <w:spacing w:after="0" w:line="276" w:lineRule="auto"/>
              <w:rPr>
                <w:rFonts w:ascii="Verdana" w:eastAsiaTheme="minorHAnsi" w:hAnsi="Verdana"/>
                <w:sz w:val="16"/>
                <w:szCs w:val="16"/>
                <w:lang w:val="en-US" w:bidi="en-US"/>
              </w:rPr>
            </w:pPr>
            <w:r w:rsidRPr="00683830">
              <w:rPr>
                <w:rFonts w:ascii="Verdana" w:eastAsiaTheme="minorHAnsi" w:hAnsi="Verdana"/>
                <w:sz w:val="16"/>
                <w:szCs w:val="16"/>
                <w:lang w:val="en-US" w:bidi="en-US"/>
              </w:rPr>
              <w:t>4.</w:t>
            </w:r>
          </w:p>
        </w:tc>
        <w:tc>
          <w:tcPr>
            <w:tcW w:w="6521" w:type="dxa"/>
            <w:shd w:val="clear" w:color="auto" w:fill="auto"/>
          </w:tcPr>
          <w:p w14:paraId="543A5D1E" w14:textId="77777777" w:rsidR="00AF1AE9" w:rsidRPr="00683830" w:rsidRDefault="00AF1AE9" w:rsidP="00D323CB">
            <w:pPr>
              <w:spacing w:after="0" w:line="276" w:lineRule="auto"/>
              <w:rPr>
                <w:rFonts w:ascii="Verdana" w:eastAsiaTheme="minorHAnsi" w:hAnsi="Verdana"/>
                <w:sz w:val="20"/>
                <w:szCs w:val="20"/>
                <w:lang w:val="en-US" w:bidi="en-US"/>
              </w:rPr>
            </w:pPr>
          </w:p>
        </w:tc>
        <w:tc>
          <w:tcPr>
            <w:tcW w:w="1417" w:type="dxa"/>
            <w:shd w:val="clear" w:color="auto" w:fill="auto"/>
          </w:tcPr>
          <w:p w14:paraId="5E1327A8" w14:textId="77777777" w:rsidR="00AF1AE9" w:rsidRPr="00683830" w:rsidRDefault="00AF1AE9" w:rsidP="00D323CB">
            <w:pPr>
              <w:spacing w:after="0" w:line="276" w:lineRule="auto"/>
              <w:rPr>
                <w:rFonts w:ascii="Verdana" w:eastAsiaTheme="minorHAnsi" w:hAnsi="Verdana"/>
                <w:sz w:val="20"/>
                <w:szCs w:val="20"/>
                <w:lang w:val="en-US" w:bidi="en-US"/>
              </w:rPr>
            </w:pPr>
          </w:p>
        </w:tc>
        <w:tc>
          <w:tcPr>
            <w:tcW w:w="1276" w:type="dxa"/>
            <w:shd w:val="clear" w:color="auto" w:fill="auto"/>
          </w:tcPr>
          <w:p w14:paraId="1FE5371E" w14:textId="77777777" w:rsidR="00AF1AE9" w:rsidRPr="00683830" w:rsidRDefault="00AF1AE9" w:rsidP="00D323CB">
            <w:pPr>
              <w:spacing w:after="0" w:line="276" w:lineRule="auto"/>
              <w:rPr>
                <w:rFonts w:ascii="Verdana" w:eastAsiaTheme="minorHAnsi" w:hAnsi="Verdana"/>
                <w:sz w:val="20"/>
                <w:szCs w:val="20"/>
                <w:lang w:val="en-US" w:bidi="en-US"/>
              </w:rPr>
            </w:pPr>
          </w:p>
        </w:tc>
      </w:tr>
    </w:tbl>
    <w:p w14:paraId="4E3C4C4F" w14:textId="77777777" w:rsidR="00AF1AE9" w:rsidRPr="00683830" w:rsidRDefault="00AF1AE9" w:rsidP="00D323CB">
      <w:pPr>
        <w:spacing w:before="60" w:after="0" w:line="276" w:lineRule="auto"/>
        <w:ind w:left="709"/>
        <w:jc w:val="both"/>
        <w:rPr>
          <w:rFonts w:ascii="Verdana" w:eastAsiaTheme="minorHAnsi" w:hAnsi="Verdana"/>
          <w:sz w:val="16"/>
          <w:szCs w:val="16"/>
        </w:rPr>
      </w:pPr>
    </w:p>
    <w:p w14:paraId="7A485B25" w14:textId="77777777" w:rsidR="00AF1AE9" w:rsidRPr="00683830" w:rsidRDefault="00AF1AE9" w:rsidP="00D323CB">
      <w:pPr>
        <w:spacing w:before="60" w:after="0" w:line="276" w:lineRule="auto"/>
        <w:jc w:val="both"/>
        <w:rPr>
          <w:rFonts w:ascii="Verdana" w:eastAsiaTheme="minorHAnsi" w:hAnsi="Verdana"/>
          <w:sz w:val="16"/>
          <w:szCs w:val="16"/>
        </w:rPr>
      </w:pPr>
      <w:r w:rsidRPr="00683830">
        <w:rPr>
          <w:rFonts w:ascii="Verdana" w:eastAsiaTheme="minorHAnsi" w:hAnsi="Verdana"/>
          <w:sz w:val="16"/>
          <w:szCs w:val="16"/>
        </w:rPr>
        <w:t xml:space="preserve">Uzasadnienia zastrzeżenia dokumentów: </w:t>
      </w:r>
    </w:p>
    <w:p w14:paraId="44DDA296" w14:textId="77777777" w:rsidR="00AF1AE9" w:rsidRPr="00683830" w:rsidRDefault="00AF1AE9" w:rsidP="00D323CB">
      <w:pPr>
        <w:spacing w:before="60" w:after="0" w:line="480" w:lineRule="auto"/>
        <w:jc w:val="both"/>
        <w:rPr>
          <w:rFonts w:ascii="Verdana" w:eastAsiaTheme="minorHAnsi" w:hAnsi="Verdana"/>
          <w:sz w:val="16"/>
          <w:szCs w:val="16"/>
        </w:rPr>
      </w:pPr>
      <w:r w:rsidRPr="00683830">
        <w:rPr>
          <w:rFonts w:ascii="Verdana" w:eastAsiaTheme="minorHAnsi" w:hAnsi="Verdana"/>
          <w:sz w:val="16"/>
          <w:szCs w:val="16"/>
        </w:rPr>
        <w:t>…………………………………………………………………………………………………………………………………………………………………</w:t>
      </w:r>
    </w:p>
    <w:p w14:paraId="05B32FFC" w14:textId="77777777" w:rsidR="00AF1AE9" w:rsidRPr="00683830" w:rsidRDefault="00AF1AE9" w:rsidP="00D323CB">
      <w:pPr>
        <w:spacing w:before="60" w:after="0" w:line="480" w:lineRule="auto"/>
        <w:jc w:val="both"/>
        <w:rPr>
          <w:rFonts w:ascii="Verdana" w:eastAsiaTheme="minorHAnsi" w:hAnsi="Verdana"/>
          <w:sz w:val="16"/>
          <w:szCs w:val="16"/>
        </w:rPr>
      </w:pPr>
      <w:r w:rsidRPr="00683830">
        <w:rPr>
          <w:rFonts w:ascii="Verdana" w:eastAsiaTheme="minorHAnsi" w:hAnsi="Verdana"/>
          <w:sz w:val="16"/>
          <w:szCs w:val="16"/>
        </w:rPr>
        <w:t>………………………………………………………………………………………………………………………………………………………………….</w:t>
      </w:r>
    </w:p>
    <w:p w14:paraId="464481B5" w14:textId="77777777" w:rsidR="00AF1AE9" w:rsidRPr="00683830" w:rsidRDefault="00AF1AE9" w:rsidP="00D323CB">
      <w:pPr>
        <w:spacing w:before="60" w:after="0" w:line="480" w:lineRule="auto"/>
        <w:jc w:val="both"/>
        <w:rPr>
          <w:rFonts w:ascii="Verdana" w:eastAsiaTheme="minorHAnsi" w:hAnsi="Verdana"/>
          <w:sz w:val="16"/>
          <w:szCs w:val="16"/>
        </w:rPr>
      </w:pPr>
      <w:r w:rsidRPr="00683830">
        <w:rPr>
          <w:rFonts w:ascii="Verdana" w:eastAsiaTheme="minorHAnsi" w:hAnsi="Verdana"/>
          <w:sz w:val="16"/>
          <w:szCs w:val="16"/>
        </w:rPr>
        <w:t>………………………………………………………………………………………………………………………………………………………………….</w:t>
      </w:r>
    </w:p>
    <w:p w14:paraId="4D30C835" w14:textId="77777777" w:rsidR="00AF1AE9" w:rsidRPr="00683830" w:rsidRDefault="00AF1AE9" w:rsidP="00D323CB">
      <w:pPr>
        <w:suppressAutoHyphens/>
        <w:spacing w:after="0" w:line="240" w:lineRule="auto"/>
        <w:jc w:val="both"/>
        <w:rPr>
          <w:rFonts w:ascii="Verdana" w:eastAsia="Times New Roman" w:hAnsi="Verdana" w:cs="Arial"/>
          <w:b/>
          <w:sz w:val="16"/>
          <w:szCs w:val="16"/>
          <w:lang w:eastAsia="pl-PL"/>
        </w:rPr>
      </w:pPr>
    </w:p>
    <w:p w14:paraId="230A8A35" w14:textId="77777777" w:rsidR="00AF1AE9" w:rsidRPr="00683830" w:rsidRDefault="00AF1AE9" w:rsidP="00D323CB">
      <w:pPr>
        <w:suppressAutoHyphens/>
        <w:spacing w:after="0" w:line="480" w:lineRule="auto"/>
        <w:rPr>
          <w:rFonts w:ascii="Verdana" w:eastAsia="Verdana" w:hAnsi="Verdana" w:cs="Verdana"/>
          <w:sz w:val="16"/>
          <w:szCs w:val="16"/>
        </w:rPr>
      </w:pPr>
      <w:r w:rsidRPr="00683830">
        <w:rPr>
          <w:rFonts w:ascii="Verdana" w:hAnsi="Verdana"/>
          <w:sz w:val="16"/>
          <w:szCs w:val="16"/>
          <w:u w:val="single"/>
        </w:rPr>
        <w:t>Oświadczamy, że</w:t>
      </w:r>
      <w:r w:rsidRPr="00683830">
        <w:rPr>
          <w:rFonts w:ascii="Verdana" w:hAnsi="Verdana"/>
          <w:sz w:val="16"/>
          <w:szCs w:val="16"/>
        </w:rPr>
        <w:t>:</w:t>
      </w:r>
    </w:p>
    <w:p w14:paraId="6664D81C" w14:textId="07AD9700" w:rsidR="00AF1AE9" w:rsidRPr="00683830" w:rsidRDefault="00AF1AE9" w:rsidP="00D323CB">
      <w:pPr>
        <w:numPr>
          <w:ilvl w:val="0"/>
          <w:numId w:val="25"/>
        </w:numPr>
        <w:pBdr>
          <w:top w:val="nil"/>
          <w:left w:val="nil"/>
          <w:bottom w:val="nil"/>
          <w:right w:val="nil"/>
          <w:between w:val="nil"/>
          <w:bar w:val="nil"/>
        </w:pBdr>
        <w:suppressAutoHyphens/>
        <w:spacing w:after="0" w:line="240" w:lineRule="auto"/>
        <w:ind w:left="709" w:hanging="709"/>
        <w:jc w:val="both"/>
        <w:rPr>
          <w:rFonts w:ascii="Verdana" w:hAnsi="Verdana"/>
          <w:sz w:val="16"/>
          <w:szCs w:val="16"/>
        </w:rPr>
      </w:pPr>
      <w:r w:rsidRPr="00683830">
        <w:rPr>
          <w:rFonts w:ascii="Verdana" w:hAnsi="Verdana"/>
          <w:sz w:val="16"/>
          <w:szCs w:val="16"/>
        </w:rPr>
        <w:t xml:space="preserve">zapoznaliśmy się ze szczegółowymi warunkami </w:t>
      </w:r>
      <w:proofErr w:type="spellStart"/>
      <w:r w:rsidRPr="00683830">
        <w:rPr>
          <w:rFonts w:ascii="Verdana" w:hAnsi="Verdana"/>
          <w:sz w:val="16"/>
          <w:szCs w:val="16"/>
        </w:rPr>
        <w:t>zam</w:t>
      </w:r>
      <w:proofErr w:type="spellEnd"/>
      <w:r w:rsidRPr="00683830">
        <w:rPr>
          <w:rFonts w:ascii="Verdana" w:hAnsi="Verdana"/>
          <w:sz w:val="16"/>
          <w:szCs w:val="16"/>
          <w:lang w:val="es-ES_tradnl"/>
        </w:rPr>
        <w:t>ó</w:t>
      </w:r>
      <w:proofErr w:type="spellStart"/>
      <w:r w:rsidRPr="00683830">
        <w:rPr>
          <w:rFonts w:ascii="Verdana" w:hAnsi="Verdana"/>
          <w:sz w:val="16"/>
          <w:szCs w:val="16"/>
        </w:rPr>
        <w:t>wienia</w:t>
      </w:r>
      <w:proofErr w:type="spellEnd"/>
      <w:r w:rsidR="00683830" w:rsidRPr="00683830">
        <w:rPr>
          <w:rFonts w:ascii="Verdana" w:hAnsi="Verdana"/>
          <w:sz w:val="16"/>
          <w:szCs w:val="16"/>
        </w:rPr>
        <w:t xml:space="preserve"> </w:t>
      </w:r>
      <w:r w:rsidRPr="00683830">
        <w:rPr>
          <w:rFonts w:ascii="Verdana" w:hAnsi="Verdana"/>
          <w:sz w:val="16"/>
          <w:szCs w:val="16"/>
        </w:rPr>
        <w:t>zawartymi w zapytaniu ofertowym i w załącznikach do niego i akceptujemy je bez zastrzeżeń;</w:t>
      </w:r>
    </w:p>
    <w:p w14:paraId="45C3A79A" w14:textId="77777777" w:rsidR="00AF1AE9" w:rsidRPr="00683830" w:rsidRDefault="00AF1AE9" w:rsidP="00D323CB">
      <w:pPr>
        <w:pStyle w:val="Akapitzlist"/>
        <w:numPr>
          <w:ilvl w:val="0"/>
          <w:numId w:val="26"/>
        </w:numPr>
        <w:pBdr>
          <w:top w:val="nil"/>
          <w:left w:val="nil"/>
          <w:bottom w:val="nil"/>
          <w:right w:val="nil"/>
          <w:between w:val="nil"/>
          <w:bar w:val="nil"/>
        </w:pBdr>
        <w:spacing w:after="0" w:line="240" w:lineRule="auto"/>
        <w:contextualSpacing w:val="0"/>
        <w:jc w:val="both"/>
        <w:rPr>
          <w:rFonts w:ascii="Verdana" w:hAnsi="Verdana"/>
          <w:sz w:val="16"/>
          <w:szCs w:val="16"/>
        </w:rPr>
      </w:pPr>
      <w:r w:rsidRPr="00683830">
        <w:rPr>
          <w:rFonts w:ascii="Verdana" w:hAnsi="Verdana"/>
          <w:sz w:val="16"/>
          <w:szCs w:val="16"/>
        </w:rPr>
        <w:t xml:space="preserve">w przypadku wyboru naszej oferty zobowiązujemy się do zawarcia pisemnej umowy zawierającej pełny zakres przedmiotu </w:t>
      </w:r>
      <w:proofErr w:type="spellStart"/>
      <w:r w:rsidRPr="00683830">
        <w:rPr>
          <w:rFonts w:ascii="Verdana" w:hAnsi="Verdana"/>
          <w:sz w:val="16"/>
          <w:szCs w:val="16"/>
        </w:rPr>
        <w:t>zam</w:t>
      </w:r>
      <w:proofErr w:type="spellEnd"/>
      <w:r w:rsidRPr="00683830">
        <w:rPr>
          <w:rFonts w:ascii="Verdana" w:hAnsi="Verdana"/>
          <w:sz w:val="16"/>
          <w:szCs w:val="16"/>
          <w:lang w:val="es-ES_tradnl"/>
        </w:rPr>
        <w:t>ó</w:t>
      </w:r>
      <w:proofErr w:type="spellStart"/>
      <w:r w:rsidRPr="00683830">
        <w:rPr>
          <w:rFonts w:ascii="Verdana" w:hAnsi="Verdana"/>
          <w:sz w:val="16"/>
          <w:szCs w:val="16"/>
        </w:rPr>
        <w:t>wienia</w:t>
      </w:r>
      <w:proofErr w:type="spellEnd"/>
      <w:r w:rsidRPr="00683830">
        <w:rPr>
          <w:rFonts w:ascii="Verdana" w:hAnsi="Verdana"/>
          <w:sz w:val="16"/>
          <w:szCs w:val="16"/>
        </w:rPr>
        <w:t xml:space="preserve">, zgodnie ze złożoną </w:t>
      </w:r>
      <w:r w:rsidRPr="00683830">
        <w:rPr>
          <w:rFonts w:ascii="Verdana" w:hAnsi="Verdana"/>
          <w:sz w:val="16"/>
          <w:szCs w:val="16"/>
          <w:lang w:val="pt-PT"/>
        </w:rPr>
        <w:t>ofert</w:t>
      </w:r>
      <w:r w:rsidRPr="00683830">
        <w:rPr>
          <w:rFonts w:ascii="Verdana" w:hAnsi="Verdana"/>
          <w:sz w:val="16"/>
          <w:szCs w:val="16"/>
        </w:rPr>
        <w:t>ą, na warunkach określonych w zapytaniu ofertowym, w miejscu i w czasie wskazanym przez Zamawiającego</w:t>
      </w:r>
    </w:p>
    <w:p w14:paraId="7E019B54" w14:textId="77777777" w:rsidR="00AF1AE9" w:rsidRPr="00683830" w:rsidRDefault="00AF1AE9" w:rsidP="00D323CB">
      <w:pPr>
        <w:pStyle w:val="Akapitzlist"/>
        <w:numPr>
          <w:ilvl w:val="0"/>
          <w:numId w:val="26"/>
        </w:numPr>
        <w:pBdr>
          <w:top w:val="nil"/>
          <w:left w:val="nil"/>
          <w:bottom w:val="nil"/>
          <w:right w:val="nil"/>
          <w:between w:val="nil"/>
          <w:bar w:val="nil"/>
        </w:pBdr>
        <w:spacing w:after="0" w:line="240" w:lineRule="auto"/>
        <w:contextualSpacing w:val="0"/>
        <w:jc w:val="both"/>
        <w:rPr>
          <w:rFonts w:ascii="Verdana" w:hAnsi="Verdana"/>
          <w:sz w:val="16"/>
          <w:szCs w:val="16"/>
        </w:rPr>
      </w:pPr>
      <w:r w:rsidRPr="00683830">
        <w:rPr>
          <w:rFonts w:ascii="Verdana" w:hAnsi="Verdana"/>
          <w:sz w:val="16"/>
          <w:szCs w:val="16"/>
        </w:rPr>
        <w:t xml:space="preserve">zaoferowany przez nas przedmiot </w:t>
      </w:r>
      <w:proofErr w:type="spellStart"/>
      <w:r w:rsidRPr="00683830">
        <w:rPr>
          <w:rFonts w:ascii="Verdana" w:hAnsi="Verdana"/>
          <w:sz w:val="16"/>
          <w:szCs w:val="16"/>
        </w:rPr>
        <w:t>zam</w:t>
      </w:r>
      <w:proofErr w:type="spellEnd"/>
      <w:r w:rsidRPr="00683830">
        <w:rPr>
          <w:rFonts w:ascii="Verdana" w:hAnsi="Verdana"/>
          <w:sz w:val="16"/>
          <w:szCs w:val="16"/>
          <w:lang w:val="es-ES_tradnl"/>
        </w:rPr>
        <w:t>ó</w:t>
      </w:r>
      <w:proofErr w:type="spellStart"/>
      <w:r w:rsidRPr="00683830">
        <w:rPr>
          <w:rFonts w:ascii="Verdana" w:hAnsi="Verdana"/>
          <w:sz w:val="16"/>
          <w:szCs w:val="16"/>
        </w:rPr>
        <w:t>wienia</w:t>
      </w:r>
      <w:proofErr w:type="spellEnd"/>
      <w:r w:rsidRPr="00683830">
        <w:rPr>
          <w:rFonts w:ascii="Verdana" w:hAnsi="Verdana"/>
          <w:sz w:val="16"/>
          <w:szCs w:val="16"/>
        </w:rPr>
        <w:t xml:space="preserve"> spełnia minimalne wymagania określone w zapytaniu ofertowym – Opisie przedmiotu </w:t>
      </w:r>
      <w:proofErr w:type="spellStart"/>
      <w:r w:rsidRPr="00683830">
        <w:rPr>
          <w:rFonts w:ascii="Verdana" w:hAnsi="Verdana"/>
          <w:sz w:val="16"/>
          <w:szCs w:val="16"/>
        </w:rPr>
        <w:t>zam</w:t>
      </w:r>
      <w:proofErr w:type="spellEnd"/>
      <w:r w:rsidRPr="00683830">
        <w:rPr>
          <w:rFonts w:ascii="Verdana" w:hAnsi="Verdana"/>
          <w:sz w:val="16"/>
          <w:szCs w:val="16"/>
          <w:lang w:val="es-ES_tradnl"/>
        </w:rPr>
        <w:t>ó</w:t>
      </w:r>
      <w:proofErr w:type="spellStart"/>
      <w:r w:rsidRPr="00683830">
        <w:rPr>
          <w:rFonts w:ascii="Verdana" w:hAnsi="Verdana"/>
          <w:sz w:val="16"/>
          <w:szCs w:val="16"/>
        </w:rPr>
        <w:t>wienia</w:t>
      </w:r>
      <w:proofErr w:type="spellEnd"/>
    </w:p>
    <w:p w14:paraId="1EB0E44C" w14:textId="77777777" w:rsidR="00AF1AE9" w:rsidRPr="00683830" w:rsidRDefault="00AF1AE9" w:rsidP="00D323CB">
      <w:pPr>
        <w:pStyle w:val="Akapitzlist"/>
        <w:numPr>
          <w:ilvl w:val="0"/>
          <w:numId w:val="25"/>
        </w:numPr>
        <w:pBdr>
          <w:top w:val="nil"/>
          <w:left w:val="nil"/>
          <w:bottom w:val="nil"/>
          <w:right w:val="nil"/>
          <w:between w:val="nil"/>
          <w:bar w:val="nil"/>
        </w:pBdr>
        <w:spacing w:after="0" w:line="240" w:lineRule="auto"/>
        <w:ind w:hanging="720"/>
        <w:contextualSpacing w:val="0"/>
        <w:jc w:val="both"/>
        <w:rPr>
          <w:rFonts w:ascii="Verdana" w:hAnsi="Verdana"/>
          <w:sz w:val="16"/>
          <w:szCs w:val="16"/>
        </w:rPr>
      </w:pPr>
      <w:r w:rsidRPr="00683830">
        <w:rPr>
          <w:rFonts w:ascii="Verdana" w:hAnsi="Verdana"/>
          <w:sz w:val="16"/>
          <w:szCs w:val="16"/>
        </w:rPr>
        <w:t xml:space="preserve">w cenie naszej oferty zostały uwzględnione wszystkie koszty wykonania </w:t>
      </w:r>
      <w:proofErr w:type="spellStart"/>
      <w:r w:rsidRPr="00683830">
        <w:rPr>
          <w:rFonts w:ascii="Verdana" w:hAnsi="Verdana"/>
          <w:sz w:val="16"/>
          <w:szCs w:val="16"/>
        </w:rPr>
        <w:t>zam</w:t>
      </w:r>
      <w:proofErr w:type="spellEnd"/>
      <w:r w:rsidRPr="00683830">
        <w:rPr>
          <w:rFonts w:ascii="Verdana" w:hAnsi="Verdana"/>
          <w:sz w:val="16"/>
          <w:szCs w:val="16"/>
          <w:lang w:val="es-ES_tradnl"/>
        </w:rPr>
        <w:t>ó</w:t>
      </w:r>
      <w:proofErr w:type="spellStart"/>
      <w:r w:rsidRPr="00683830">
        <w:rPr>
          <w:rFonts w:ascii="Verdana" w:hAnsi="Verdana"/>
          <w:sz w:val="16"/>
          <w:szCs w:val="16"/>
        </w:rPr>
        <w:t>wienia</w:t>
      </w:r>
      <w:proofErr w:type="spellEnd"/>
      <w:r w:rsidRPr="00683830">
        <w:rPr>
          <w:rFonts w:ascii="Verdana" w:hAnsi="Verdana"/>
          <w:sz w:val="16"/>
          <w:szCs w:val="16"/>
        </w:rPr>
        <w:t>;</w:t>
      </w:r>
    </w:p>
    <w:p w14:paraId="0332F7FA" w14:textId="77777777" w:rsidR="00AF1AE9" w:rsidRPr="00683830" w:rsidRDefault="00AF1AE9" w:rsidP="00D323CB">
      <w:pPr>
        <w:numPr>
          <w:ilvl w:val="0"/>
          <w:numId w:val="25"/>
        </w:numPr>
        <w:pBdr>
          <w:top w:val="nil"/>
          <w:left w:val="nil"/>
          <w:bottom w:val="nil"/>
          <w:right w:val="nil"/>
          <w:between w:val="nil"/>
          <w:bar w:val="nil"/>
        </w:pBdr>
        <w:suppressAutoHyphens/>
        <w:spacing w:after="0" w:line="240" w:lineRule="auto"/>
        <w:jc w:val="both"/>
        <w:rPr>
          <w:rFonts w:ascii="Verdana" w:hAnsi="Verdana"/>
          <w:sz w:val="16"/>
          <w:szCs w:val="16"/>
        </w:rPr>
      </w:pPr>
      <w:r w:rsidRPr="00683830">
        <w:rPr>
          <w:rFonts w:ascii="Verdana" w:hAnsi="Verdana"/>
          <w:sz w:val="16"/>
          <w:szCs w:val="16"/>
        </w:rPr>
        <w:t xml:space="preserve">zrealizujemy przedmiot </w:t>
      </w:r>
      <w:proofErr w:type="spellStart"/>
      <w:r w:rsidRPr="00683830">
        <w:rPr>
          <w:rFonts w:ascii="Verdana" w:hAnsi="Verdana"/>
          <w:sz w:val="16"/>
          <w:szCs w:val="16"/>
        </w:rPr>
        <w:t>zam</w:t>
      </w:r>
      <w:proofErr w:type="spellEnd"/>
      <w:r w:rsidRPr="00683830">
        <w:rPr>
          <w:rFonts w:ascii="Verdana" w:hAnsi="Verdana"/>
          <w:sz w:val="16"/>
          <w:szCs w:val="16"/>
          <w:lang w:val="es-ES_tradnl"/>
        </w:rPr>
        <w:t>ó</w:t>
      </w:r>
      <w:proofErr w:type="spellStart"/>
      <w:r w:rsidRPr="00683830">
        <w:rPr>
          <w:rFonts w:ascii="Verdana" w:hAnsi="Verdana"/>
          <w:sz w:val="16"/>
          <w:szCs w:val="16"/>
        </w:rPr>
        <w:t>wienia</w:t>
      </w:r>
      <w:proofErr w:type="spellEnd"/>
      <w:r w:rsidRPr="00683830">
        <w:rPr>
          <w:rFonts w:ascii="Verdana" w:hAnsi="Verdana"/>
          <w:sz w:val="16"/>
          <w:szCs w:val="16"/>
        </w:rPr>
        <w:t xml:space="preserve"> w terminie określonym w zapytaniu ofertowym;</w:t>
      </w:r>
    </w:p>
    <w:p w14:paraId="555FE66B" w14:textId="77777777" w:rsidR="00AF1AE9" w:rsidRPr="00683830" w:rsidRDefault="00AF1AE9" w:rsidP="00D323CB">
      <w:pPr>
        <w:numPr>
          <w:ilvl w:val="0"/>
          <w:numId w:val="25"/>
        </w:numPr>
        <w:pBdr>
          <w:top w:val="nil"/>
          <w:left w:val="nil"/>
          <w:bottom w:val="nil"/>
          <w:right w:val="nil"/>
          <w:between w:val="nil"/>
          <w:bar w:val="nil"/>
        </w:pBdr>
        <w:suppressAutoHyphens/>
        <w:spacing w:after="0" w:line="240" w:lineRule="auto"/>
        <w:ind w:left="709" w:hanging="709"/>
        <w:jc w:val="both"/>
        <w:rPr>
          <w:rFonts w:ascii="Verdana" w:hAnsi="Verdana"/>
          <w:sz w:val="16"/>
          <w:szCs w:val="16"/>
        </w:rPr>
      </w:pPr>
      <w:r w:rsidRPr="00683830">
        <w:rPr>
          <w:rFonts w:ascii="Verdana" w:hAnsi="Verdana"/>
          <w:sz w:val="16"/>
          <w:szCs w:val="16"/>
        </w:rPr>
        <w:t xml:space="preserve">uzyskaliśmy wszelkie informacje i wyjaśnienia niezbędne do przygotowania oferty i właściwego wykonania </w:t>
      </w:r>
      <w:proofErr w:type="spellStart"/>
      <w:r w:rsidRPr="00683830">
        <w:rPr>
          <w:rFonts w:ascii="Verdana" w:hAnsi="Verdana"/>
          <w:sz w:val="16"/>
          <w:szCs w:val="16"/>
        </w:rPr>
        <w:t>zam</w:t>
      </w:r>
      <w:proofErr w:type="spellEnd"/>
      <w:r w:rsidRPr="00683830">
        <w:rPr>
          <w:rFonts w:ascii="Verdana" w:hAnsi="Verdana"/>
          <w:sz w:val="16"/>
          <w:szCs w:val="16"/>
          <w:lang w:val="es-ES_tradnl"/>
        </w:rPr>
        <w:t>ó</w:t>
      </w:r>
      <w:proofErr w:type="spellStart"/>
      <w:r w:rsidRPr="00683830">
        <w:rPr>
          <w:rFonts w:ascii="Verdana" w:hAnsi="Verdana"/>
          <w:sz w:val="16"/>
          <w:szCs w:val="16"/>
        </w:rPr>
        <w:t>wienia</w:t>
      </w:r>
      <w:proofErr w:type="spellEnd"/>
      <w:r w:rsidRPr="00683830">
        <w:rPr>
          <w:rFonts w:ascii="Verdana" w:hAnsi="Verdana"/>
          <w:sz w:val="16"/>
          <w:szCs w:val="16"/>
        </w:rPr>
        <w:t>, i uznajemy się za związanych określonymi w niej postanowieniami i zasadami;</w:t>
      </w:r>
    </w:p>
    <w:p w14:paraId="5B178458" w14:textId="6789095E" w:rsidR="00AF1AE9" w:rsidRPr="00683830" w:rsidRDefault="00AF1AE9" w:rsidP="00D323CB">
      <w:pPr>
        <w:numPr>
          <w:ilvl w:val="0"/>
          <w:numId w:val="25"/>
        </w:numPr>
        <w:pBdr>
          <w:top w:val="nil"/>
          <w:left w:val="nil"/>
          <w:bottom w:val="nil"/>
          <w:right w:val="nil"/>
          <w:between w:val="nil"/>
          <w:bar w:val="nil"/>
        </w:pBdr>
        <w:suppressAutoHyphens/>
        <w:spacing w:after="0" w:line="240" w:lineRule="auto"/>
        <w:ind w:left="709" w:hanging="709"/>
        <w:jc w:val="both"/>
        <w:rPr>
          <w:rFonts w:ascii="Verdana" w:hAnsi="Verdana"/>
          <w:sz w:val="16"/>
          <w:szCs w:val="16"/>
        </w:rPr>
      </w:pPr>
      <w:r w:rsidRPr="00683830">
        <w:rPr>
          <w:rFonts w:ascii="Verdana" w:hAnsi="Verdana"/>
          <w:sz w:val="16"/>
          <w:szCs w:val="16"/>
        </w:rPr>
        <w:t xml:space="preserve">jesteśmy związani niniejszą </w:t>
      </w:r>
      <w:r w:rsidRPr="00683830">
        <w:rPr>
          <w:rFonts w:ascii="Verdana" w:hAnsi="Verdana"/>
          <w:sz w:val="16"/>
          <w:szCs w:val="16"/>
          <w:lang w:val="pt-PT"/>
        </w:rPr>
        <w:t>ofert</w:t>
      </w:r>
      <w:r w:rsidRPr="00683830">
        <w:rPr>
          <w:rFonts w:ascii="Verdana" w:hAnsi="Verdana"/>
          <w:sz w:val="16"/>
          <w:szCs w:val="16"/>
        </w:rPr>
        <w:t xml:space="preserve">ą przez okres </w:t>
      </w:r>
      <w:r w:rsidR="00862C76" w:rsidRPr="00683830">
        <w:rPr>
          <w:rFonts w:ascii="Verdana" w:hAnsi="Verdana"/>
          <w:sz w:val="16"/>
          <w:szCs w:val="16"/>
        </w:rPr>
        <w:t>6</w:t>
      </w:r>
      <w:r w:rsidRPr="00683830">
        <w:rPr>
          <w:rFonts w:ascii="Verdana" w:hAnsi="Verdana"/>
          <w:sz w:val="16"/>
          <w:szCs w:val="16"/>
        </w:rPr>
        <w:t>0 dni od dnia składania ofert, wskazanego w zapytaniu ofertowym;</w:t>
      </w:r>
    </w:p>
    <w:p w14:paraId="303CFCE9" w14:textId="77777777" w:rsidR="00AF1AE9" w:rsidRPr="00683830" w:rsidRDefault="00AF1AE9" w:rsidP="00D323CB">
      <w:pPr>
        <w:numPr>
          <w:ilvl w:val="0"/>
          <w:numId w:val="25"/>
        </w:numPr>
        <w:pBdr>
          <w:top w:val="nil"/>
          <w:left w:val="nil"/>
          <w:bottom w:val="nil"/>
          <w:right w:val="nil"/>
          <w:between w:val="nil"/>
          <w:bar w:val="nil"/>
        </w:pBdr>
        <w:suppressAutoHyphens/>
        <w:spacing w:after="0" w:line="240" w:lineRule="auto"/>
        <w:ind w:left="709" w:hanging="709"/>
        <w:jc w:val="both"/>
        <w:rPr>
          <w:rFonts w:ascii="Verdana" w:hAnsi="Verdana"/>
          <w:sz w:val="16"/>
          <w:szCs w:val="16"/>
        </w:rPr>
      </w:pPr>
      <w:r w:rsidRPr="00683830">
        <w:rPr>
          <w:rFonts w:ascii="Verdana" w:hAnsi="Verdana"/>
          <w:sz w:val="16"/>
          <w:szCs w:val="16"/>
        </w:rPr>
        <w:t xml:space="preserve">cena podana w formularzu ofertowym jest ceną ostateczną, kompletną, zawierającą wszystkie koszty, </w:t>
      </w:r>
      <w:proofErr w:type="spellStart"/>
      <w:r w:rsidRPr="00683830">
        <w:rPr>
          <w:rFonts w:ascii="Verdana" w:hAnsi="Verdana"/>
          <w:sz w:val="16"/>
          <w:szCs w:val="16"/>
        </w:rPr>
        <w:t>kt</w:t>
      </w:r>
      <w:proofErr w:type="spellEnd"/>
      <w:r w:rsidRPr="00683830">
        <w:rPr>
          <w:rFonts w:ascii="Verdana" w:hAnsi="Verdana"/>
          <w:sz w:val="16"/>
          <w:szCs w:val="16"/>
          <w:lang w:val="es-ES_tradnl"/>
        </w:rPr>
        <w:t>ó</w:t>
      </w:r>
      <w:r w:rsidRPr="00683830">
        <w:rPr>
          <w:rFonts w:ascii="Verdana" w:hAnsi="Verdana"/>
          <w:sz w:val="16"/>
          <w:szCs w:val="16"/>
        </w:rPr>
        <w:t xml:space="preserve">re ponosi Zamawiający w całym okresie realizacji </w:t>
      </w:r>
      <w:proofErr w:type="spellStart"/>
      <w:r w:rsidRPr="00683830">
        <w:rPr>
          <w:rFonts w:ascii="Verdana" w:hAnsi="Verdana"/>
          <w:sz w:val="16"/>
          <w:szCs w:val="16"/>
        </w:rPr>
        <w:t>zam</w:t>
      </w:r>
      <w:proofErr w:type="spellEnd"/>
      <w:r w:rsidRPr="00683830">
        <w:rPr>
          <w:rFonts w:ascii="Verdana" w:hAnsi="Verdana"/>
          <w:sz w:val="16"/>
          <w:szCs w:val="16"/>
          <w:lang w:val="es-ES_tradnl"/>
        </w:rPr>
        <w:t>ó</w:t>
      </w:r>
      <w:proofErr w:type="spellStart"/>
      <w:r w:rsidRPr="00683830">
        <w:rPr>
          <w:rFonts w:ascii="Verdana" w:hAnsi="Verdana"/>
          <w:sz w:val="16"/>
          <w:szCs w:val="16"/>
        </w:rPr>
        <w:t>wienia</w:t>
      </w:r>
      <w:proofErr w:type="spellEnd"/>
      <w:r w:rsidRPr="00683830">
        <w:rPr>
          <w:rFonts w:ascii="Verdana" w:hAnsi="Verdana"/>
          <w:sz w:val="16"/>
          <w:szCs w:val="16"/>
        </w:rPr>
        <w:t>;</w:t>
      </w:r>
    </w:p>
    <w:p w14:paraId="383F221B" w14:textId="77777777" w:rsidR="00A06518" w:rsidRPr="00683830" w:rsidRDefault="00A06518" w:rsidP="00D323CB">
      <w:pPr>
        <w:numPr>
          <w:ilvl w:val="0"/>
          <w:numId w:val="8"/>
        </w:numPr>
        <w:tabs>
          <w:tab w:val="left" w:pos="709"/>
        </w:tabs>
        <w:suppressAutoHyphens/>
        <w:spacing w:after="0" w:line="240" w:lineRule="auto"/>
        <w:ind w:hanging="720"/>
        <w:jc w:val="both"/>
        <w:rPr>
          <w:rFonts w:ascii="Verdana" w:eastAsia="Calibri" w:hAnsi="Verdana" w:cs="Times New Roman"/>
          <w:sz w:val="16"/>
          <w:szCs w:val="16"/>
        </w:rPr>
      </w:pPr>
      <w:r w:rsidRPr="00683830">
        <w:rPr>
          <w:rFonts w:ascii="Verdana" w:eastAsia="Calibri" w:hAnsi="Verdana" w:cs="Times New Roman"/>
          <w:sz w:val="16"/>
          <w:szCs w:val="16"/>
        </w:rPr>
        <w:t>wyrażamy zgodę na opublikowanie informacji dotyczących niniejszego postępowania na stronach internetowych wskazanych przez Instytucję Zarządzającą/Pośredniczącą FENG 2021-2027, w tym w szczególności wyników postępowania;</w:t>
      </w:r>
    </w:p>
    <w:p w14:paraId="690C40B7" w14:textId="77777777" w:rsidR="00A06518" w:rsidRPr="00683830" w:rsidRDefault="00A06518" w:rsidP="00D323CB">
      <w:pPr>
        <w:numPr>
          <w:ilvl w:val="0"/>
          <w:numId w:val="8"/>
        </w:numPr>
        <w:spacing w:before="60" w:after="0" w:line="240" w:lineRule="auto"/>
        <w:ind w:left="709" w:hanging="709"/>
        <w:contextualSpacing/>
        <w:jc w:val="both"/>
        <w:rPr>
          <w:rFonts w:ascii="Verdana" w:eastAsia="Times New Roman" w:hAnsi="Verdana" w:cs="Times New Roman"/>
          <w:sz w:val="16"/>
          <w:szCs w:val="16"/>
          <w:lang w:eastAsia="pl-PL"/>
        </w:rPr>
      </w:pPr>
      <w:r w:rsidRPr="00683830">
        <w:rPr>
          <w:rFonts w:ascii="Verdana" w:eastAsia="Times New Roman" w:hAnsi="Verdana" w:cs="Times New Roman"/>
          <w:sz w:val="16"/>
          <w:szCs w:val="16"/>
          <w:lang w:bidi="en-US"/>
        </w:rPr>
        <w:t xml:space="preserve">Oświadczamy, że złożona oferta </w:t>
      </w:r>
    </w:p>
    <w:p w14:paraId="161B8B1E" w14:textId="77777777" w:rsidR="00A06518" w:rsidRPr="00683830" w:rsidRDefault="00A06518" w:rsidP="00D323CB">
      <w:pPr>
        <w:spacing w:before="60" w:after="0" w:line="240" w:lineRule="auto"/>
        <w:ind w:left="1134" w:hanging="425"/>
        <w:jc w:val="both"/>
        <w:rPr>
          <w:rFonts w:ascii="Verdana" w:eastAsia="Times New Roman" w:hAnsi="Verdana" w:cs="Times New Roman"/>
          <w:sz w:val="16"/>
          <w:szCs w:val="16"/>
          <w:lang w:eastAsia="pl-PL"/>
        </w:rPr>
      </w:pPr>
      <w:r w:rsidRPr="00683830">
        <w:rPr>
          <w:rFonts w:ascii="Verdana" w:eastAsia="Times New Roman" w:hAnsi="Verdana" w:cs="Times New Roman"/>
          <w:b/>
          <w:sz w:val="18"/>
          <w:szCs w:val="16"/>
          <w:lang w:eastAsia="pl-PL"/>
        </w:rPr>
        <w:fldChar w:fldCharType="begin">
          <w:ffData>
            <w:name w:val=""/>
            <w:enabled/>
            <w:calcOnExit w:val="0"/>
            <w:checkBox>
              <w:size w:val="20"/>
              <w:default w:val="0"/>
            </w:checkBox>
          </w:ffData>
        </w:fldChar>
      </w:r>
      <w:r w:rsidRPr="00683830">
        <w:rPr>
          <w:rFonts w:ascii="Verdana" w:eastAsia="Times New Roman" w:hAnsi="Verdana" w:cs="Times New Roman"/>
          <w:b/>
          <w:sz w:val="18"/>
          <w:szCs w:val="16"/>
          <w:lang w:eastAsia="pl-PL"/>
        </w:rPr>
        <w:instrText xml:space="preserve"> FORMCHECKBOX </w:instrText>
      </w:r>
      <w:r w:rsidR="00E91CE8">
        <w:rPr>
          <w:rFonts w:ascii="Verdana" w:eastAsia="Times New Roman" w:hAnsi="Verdana" w:cs="Times New Roman"/>
          <w:b/>
          <w:sz w:val="18"/>
          <w:szCs w:val="16"/>
          <w:lang w:eastAsia="pl-PL"/>
        </w:rPr>
      </w:r>
      <w:r w:rsidR="00E91CE8">
        <w:rPr>
          <w:rFonts w:ascii="Verdana" w:eastAsia="Times New Roman" w:hAnsi="Verdana" w:cs="Times New Roman"/>
          <w:b/>
          <w:sz w:val="18"/>
          <w:szCs w:val="16"/>
          <w:lang w:eastAsia="pl-PL"/>
        </w:rPr>
        <w:fldChar w:fldCharType="separate"/>
      </w:r>
      <w:r w:rsidRPr="00683830">
        <w:rPr>
          <w:rFonts w:ascii="Verdana" w:eastAsia="Times New Roman" w:hAnsi="Verdana" w:cs="Times New Roman"/>
          <w:b/>
          <w:sz w:val="18"/>
          <w:szCs w:val="16"/>
          <w:lang w:eastAsia="pl-PL"/>
        </w:rPr>
        <w:fldChar w:fldCharType="end"/>
      </w:r>
      <w:r w:rsidRPr="00683830">
        <w:rPr>
          <w:rFonts w:ascii="Verdana" w:eastAsia="Times New Roman" w:hAnsi="Verdana" w:cs="Times New Roman"/>
          <w:b/>
          <w:sz w:val="16"/>
          <w:szCs w:val="16"/>
          <w:lang w:eastAsia="pl-PL"/>
        </w:rPr>
        <w:t xml:space="preserve"> </w:t>
      </w:r>
      <w:r w:rsidRPr="00683830">
        <w:rPr>
          <w:rFonts w:ascii="Verdana" w:eastAsia="Times New Roman" w:hAnsi="Verdana" w:cs="Times New Roman"/>
          <w:b/>
          <w:bCs/>
          <w:sz w:val="16"/>
          <w:szCs w:val="16"/>
          <w:lang w:eastAsia="pl-PL"/>
        </w:rPr>
        <w:t>nie</w:t>
      </w:r>
      <w:r w:rsidRPr="00683830">
        <w:rPr>
          <w:rFonts w:ascii="Verdana" w:eastAsia="Times New Roman" w:hAnsi="Verdana" w:cs="Times New Roman"/>
          <w:b/>
          <w:sz w:val="16"/>
          <w:szCs w:val="16"/>
          <w:lang w:eastAsia="pl-PL"/>
        </w:rPr>
        <w:t xml:space="preserve"> prowadzi</w:t>
      </w:r>
      <w:r w:rsidRPr="00683830">
        <w:rPr>
          <w:rFonts w:ascii="Verdana" w:eastAsia="Times New Roman" w:hAnsi="Verdana" w:cs="Times New Roman"/>
          <w:sz w:val="16"/>
          <w:szCs w:val="16"/>
          <w:lang w:eastAsia="pl-PL"/>
        </w:rPr>
        <w:t xml:space="preserve"> do powstania u Zamawiającego obowiązku podatkowego zgodnie z przepisami o podatku od towarów i usług;</w:t>
      </w:r>
    </w:p>
    <w:p w14:paraId="39B4C12F" w14:textId="77777777" w:rsidR="00A06518" w:rsidRPr="00683830" w:rsidRDefault="00A06518" w:rsidP="00D323CB">
      <w:pPr>
        <w:spacing w:before="60" w:after="0" w:line="240" w:lineRule="auto"/>
        <w:ind w:left="1134" w:hanging="425"/>
        <w:jc w:val="both"/>
        <w:rPr>
          <w:rFonts w:ascii="Verdana" w:eastAsia="Times New Roman" w:hAnsi="Verdana" w:cs="Times New Roman"/>
          <w:sz w:val="16"/>
          <w:szCs w:val="16"/>
          <w:lang w:eastAsia="pl-PL"/>
        </w:rPr>
      </w:pPr>
      <w:r w:rsidRPr="00683830">
        <w:rPr>
          <w:rFonts w:ascii="Verdana" w:eastAsia="Times New Roman" w:hAnsi="Verdana" w:cs="Times New Roman"/>
          <w:b/>
          <w:sz w:val="18"/>
          <w:szCs w:val="16"/>
          <w:lang w:eastAsia="pl-PL"/>
        </w:rPr>
        <w:fldChar w:fldCharType="begin">
          <w:ffData>
            <w:name w:val=""/>
            <w:enabled/>
            <w:calcOnExit w:val="0"/>
            <w:checkBox>
              <w:size w:val="20"/>
              <w:default w:val="0"/>
            </w:checkBox>
          </w:ffData>
        </w:fldChar>
      </w:r>
      <w:r w:rsidRPr="00683830">
        <w:rPr>
          <w:rFonts w:ascii="Verdana" w:eastAsia="Times New Roman" w:hAnsi="Verdana" w:cs="Times New Roman"/>
          <w:b/>
          <w:sz w:val="18"/>
          <w:szCs w:val="16"/>
          <w:lang w:eastAsia="pl-PL"/>
        </w:rPr>
        <w:instrText xml:space="preserve"> FORMCHECKBOX </w:instrText>
      </w:r>
      <w:r w:rsidR="00E91CE8">
        <w:rPr>
          <w:rFonts w:ascii="Verdana" w:eastAsia="Times New Roman" w:hAnsi="Verdana" w:cs="Times New Roman"/>
          <w:b/>
          <w:sz w:val="18"/>
          <w:szCs w:val="16"/>
          <w:lang w:eastAsia="pl-PL"/>
        </w:rPr>
      </w:r>
      <w:r w:rsidR="00E91CE8">
        <w:rPr>
          <w:rFonts w:ascii="Verdana" w:eastAsia="Times New Roman" w:hAnsi="Verdana" w:cs="Times New Roman"/>
          <w:b/>
          <w:sz w:val="18"/>
          <w:szCs w:val="16"/>
          <w:lang w:eastAsia="pl-PL"/>
        </w:rPr>
        <w:fldChar w:fldCharType="separate"/>
      </w:r>
      <w:r w:rsidRPr="00683830">
        <w:rPr>
          <w:rFonts w:ascii="Verdana" w:eastAsia="Times New Roman" w:hAnsi="Verdana" w:cs="Times New Roman"/>
          <w:b/>
          <w:sz w:val="18"/>
          <w:szCs w:val="16"/>
          <w:lang w:eastAsia="pl-PL"/>
        </w:rPr>
        <w:fldChar w:fldCharType="end"/>
      </w:r>
      <w:r w:rsidRPr="00683830">
        <w:rPr>
          <w:rFonts w:ascii="Verdana" w:eastAsia="Times New Roman" w:hAnsi="Verdana" w:cs="Times New Roman"/>
          <w:b/>
          <w:sz w:val="16"/>
          <w:szCs w:val="16"/>
          <w:lang w:eastAsia="pl-PL"/>
        </w:rPr>
        <w:t xml:space="preserve"> </w:t>
      </w:r>
      <w:r w:rsidRPr="00683830">
        <w:rPr>
          <w:rFonts w:ascii="Verdana" w:eastAsia="Times New Roman" w:hAnsi="Verdana" w:cs="Times New Roman"/>
          <w:b/>
          <w:sz w:val="16"/>
          <w:szCs w:val="16"/>
          <w:lang w:eastAsia="pl-PL"/>
        </w:rPr>
        <w:tab/>
        <w:t>prowadzi</w:t>
      </w:r>
      <w:r w:rsidRPr="00683830">
        <w:rPr>
          <w:rFonts w:ascii="Verdana" w:eastAsia="Times New Roman" w:hAnsi="Verdana" w:cs="Times New Roman"/>
          <w:sz w:val="16"/>
          <w:szCs w:val="16"/>
          <w:lang w:eastAsia="pl-PL"/>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p w14:paraId="66640642" w14:textId="77777777" w:rsidR="00A06518" w:rsidRPr="00683830" w:rsidRDefault="00A06518" w:rsidP="00D323CB">
      <w:pPr>
        <w:spacing w:before="60" w:after="0" w:line="240" w:lineRule="auto"/>
        <w:ind w:left="1134" w:hanging="425"/>
        <w:jc w:val="both"/>
        <w:rPr>
          <w:rFonts w:ascii="Verdana" w:eastAsia="Times New Roman" w:hAnsi="Verdana" w:cs="Times New Roman"/>
          <w:sz w:val="16"/>
          <w:szCs w:val="16"/>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1914"/>
        <w:gridCol w:w="2976"/>
        <w:gridCol w:w="3370"/>
      </w:tblGrid>
      <w:tr w:rsidR="00A06518" w:rsidRPr="00683830" w14:paraId="3790BB36" w14:textId="77777777" w:rsidTr="00184A30">
        <w:tc>
          <w:tcPr>
            <w:tcW w:w="709" w:type="dxa"/>
            <w:shd w:val="clear" w:color="auto" w:fill="ACB9CA" w:themeFill="text2" w:themeFillTint="66"/>
            <w:vAlign w:val="center"/>
          </w:tcPr>
          <w:p w14:paraId="2650F82E" w14:textId="77777777" w:rsidR="00A06518" w:rsidRPr="00683830" w:rsidRDefault="00A06518" w:rsidP="00D323CB">
            <w:pPr>
              <w:spacing w:before="60" w:after="0" w:line="240" w:lineRule="auto"/>
              <w:jc w:val="center"/>
              <w:rPr>
                <w:rFonts w:ascii="Verdana" w:eastAsia="Times New Roman" w:hAnsi="Verdana" w:cs="Times New Roman"/>
                <w:sz w:val="16"/>
                <w:szCs w:val="16"/>
                <w:lang w:val="en-US" w:bidi="en-US"/>
              </w:rPr>
            </w:pPr>
            <w:r w:rsidRPr="00683830">
              <w:rPr>
                <w:rFonts w:ascii="Verdana" w:eastAsia="Times New Roman" w:hAnsi="Verdana" w:cs="Times New Roman"/>
                <w:sz w:val="16"/>
                <w:szCs w:val="16"/>
                <w:lang w:val="en-US" w:bidi="en-US"/>
              </w:rPr>
              <w:t>Lp.</w:t>
            </w:r>
          </w:p>
        </w:tc>
        <w:tc>
          <w:tcPr>
            <w:tcW w:w="1985" w:type="dxa"/>
            <w:shd w:val="clear" w:color="auto" w:fill="ACB9CA" w:themeFill="text2" w:themeFillTint="66"/>
            <w:vAlign w:val="center"/>
          </w:tcPr>
          <w:p w14:paraId="0B4DCD43" w14:textId="77777777" w:rsidR="00A06518" w:rsidRPr="00683830" w:rsidRDefault="00A06518" w:rsidP="00D323CB">
            <w:pPr>
              <w:spacing w:before="60" w:after="0" w:line="240" w:lineRule="auto"/>
              <w:jc w:val="center"/>
              <w:rPr>
                <w:rFonts w:ascii="Verdana" w:eastAsia="Times New Roman" w:hAnsi="Verdana" w:cs="Times New Roman"/>
                <w:sz w:val="16"/>
                <w:szCs w:val="16"/>
                <w:lang w:bidi="en-US"/>
              </w:rPr>
            </w:pPr>
            <w:r w:rsidRPr="00683830">
              <w:rPr>
                <w:rFonts w:ascii="Verdana" w:eastAsia="Times New Roman" w:hAnsi="Verdana" w:cs="Times New Roman"/>
                <w:sz w:val="16"/>
                <w:szCs w:val="16"/>
                <w:lang w:bidi="en-US"/>
              </w:rPr>
              <w:t>Nazwa (rodzaj) towaru lub usługi</w:t>
            </w:r>
          </w:p>
        </w:tc>
        <w:tc>
          <w:tcPr>
            <w:tcW w:w="3118" w:type="dxa"/>
            <w:shd w:val="clear" w:color="auto" w:fill="ACB9CA" w:themeFill="text2" w:themeFillTint="66"/>
            <w:vAlign w:val="center"/>
          </w:tcPr>
          <w:p w14:paraId="42C840EE" w14:textId="77777777" w:rsidR="00A06518" w:rsidRPr="00683830" w:rsidRDefault="00A06518" w:rsidP="00D323CB">
            <w:pPr>
              <w:spacing w:before="60" w:after="0" w:line="240" w:lineRule="auto"/>
              <w:jc w:val="center"/>
              <w:rPr>
                <w:rFonts w:ascii="Verdana" w:eastAsia="Times New Roman" w:hAnsi="Verdana" w:cs="Times New Roman"/>
                <w:sz w:val="16"/>
                <w:szCs w:val="16"/>
                <w:lang w:bidi="en-US"/>
              </w:rPr>
            </w:pPr>
            <w:r w:rsidRPr="00683830">
              <w:rPr>
                <w:rFonts w:ascii="Verdana" w:eastAsia="Times New Roman" w:hAnsi="Verdana" w:cs="Times New Roman"/>
                <w:sz w:val="16"/>
                <w:szCs w:val="16"/>
                <w:lang w:bidi="en-US"/>
              </w:rPr>
              <w:t>Wartość bez kwoty podatku VAT</w:t>
            </w:r>
          </w:p>
        </w:tc>
        <w:tc>
          <w:tcPr>
            <w:tcW w:w="3510" w:type="dxa"/>
            <w:shd w:val="clear" w:color="auto" w:fill="ACB9CA" w:themeFill="text2" w:themeFillTint="66"/>
            <w:vAlign w:val="center"/>
          </w:tcPr>
          <w:p w14:paraId="176FD024" w14:textId="77777777" w:rsidR="00A06518" w:rsidRPr="00683830" w:rsidRDefault="00A06518" w:rsidP="00D323CB">
            <w:pPr>
              <w:spacing w:before="60" w:after="0" w:line="240" w:lineRule="auto"/>
              <w:jc w:val="center"/>
              <w:rPr>
                <w:rFonts w:ascii="Verdana" w:eastAsia="Times New Roman" w:hAnsi="Verdana" w:cs="Times New Roman"/>
                <w:sz w:val="16"/>
                <w:szCs w:val="16"/>
                <w:lang w:bidi="en-US"/>
              </w:rPr>
            </w:pPr>
            <w:r w:rsidRPr="00683830">
              <w:rPr>
                <w:rFonts w:ascii="Verdana" w:eastAsia="Times New Roman" w:hAnsi="Verdana" w:cs="Times New Roman"/>
                <w:sz w:val="16"/>
                <w:szCs w:val="16"/>
                <w:lang w:eastAsia="pl-PL"/>
              </w:rPr>
              <w:t>Stawka podatku od towarów i usług, która zgodnie z wiedzą Wykonawcy, będzie miała zastosowanie</w:t>
            </w:r>
          </w:p>
        </w:tc>
      </w:tr>
      <w:tr w:rsidR="00A06518" w:rsidRPr="00683830" w14:paraId="140B5C2C" w14:textId="77777777" w:rsidTr="00184A30">
        <w:trPr>
          <w:trHeight w:val="511"/>
        </w:trPr>
        <w:tc>
          <w:tcPr>
            <w:tcW w:w="709" w:type="dxa"/>
            <w:shd w:val="clear" w:color="auto" w:fill="ACB9CA" w:themeFill="text2" w:themeFillTint="66"/>
            <w:vAlign w:val="center"/>
          </w:tcPr>
          <w:p w14:paraId="466AE10E" w14:textId="77777777" w:rsidR="00A06518" w:rsidRPr="00683830" w:rsidRDefault="00A06518" w:rsidP="00D323CB">
            <w:pPr>
              <w:numPr>
                <w:ilvl w:val="0"/>
                <w:numId w:val="16"/>
              </w:numPr>
              <w:spacing w:after="0" w:line="240" w:lineRule="auto"/>
              <w:rPr>
                <w:rFonts w:ascii="Verdana" w:eastAsia="Times New Roman" w:hAnsi="Verdana" w:cs="Times New Roman"/>
                <w:sz w:val="16"/>
                <w:szCs w:val="16"/>
                <w:lang w:bidi="en-US"/>
              </w:rPr>
            </w:pPr>
          </w:p>
        </w:tc>
        <w:tc>
          <w:tcPr>
            <w:tcW w:w="1985" w:type="dxa"/>
            <w:shd w:val="clear" w:color="auto" w:fill="auto"/>
          </w:tcPr>
          <w:p w14:paraId="0D48B925" w14:textId="77777777" w:rsidR="00A06518" w:rsidRPr="00683830" w:rsidRDefault="00A06518" w:rsidP="00D323CB">
            <w:pPr>
              <w:spacing w:after="0" w:line="240" w:lineRule="auto"/>
              <w:rPr>
                <w:rFonts w:ascii="Verdana" w:eastAsia="Times New Roman" w:hAnsi="Verdana" w:cs="Times New Roman"/>
                <w:sz w:val="16"/>
                <w:szCs w:val="16"/>
                <w:lang w:bidi="en-US"/>
              </w:rPr>
            </w:pPr>
          </w:p>
        </w:tc>
        <w:tc>
          <w:tcPr>
            <w:tcW w:w="3118" w:type="dxa"/>
            <w:shd w:val="clear" w:color="auto" w:fill="auto"/>
          </w:tcPr>
          <w:p w14:paraId="39F378DD" w14:textId="77777777" w:rsidR="00A06518" w:rsidRPr="00683830" w:rsidRDefault="00A06518" w:rsidP="00D323CB">
            <w:pPr>
              <w:spacing w:after="0" w:line="240" w:lineRule="auto"/>
              <w:rPr>
                <w:rFonts w:ascii="Verdana" w:eastAsia="Times New Roman" w:hAnsi="Verdana" w:cs="Times New Roman"/>
                <w:sz w:val="16"/>
                <w:szCs w:val="16"/>
                <w:lang w:bidi="en-US"/>
              </w:rPr>
            </w:pPr>
          </w:p>
        </w:tc>
        <w:tc>
          <w:tcPr>
            <w:tcW w:w="3510" w:type="dxa"/>
          </w:tcPr>
          <w:p w14:paraId="4C708782" w14:textId="77777777" w:rsidR="00A06518" w:rsidRPr="00683830" w:rsidRDefault="00A06518" w:rsidP="00D323CB">
            <w:pPr>
              <w:spacing w:after="0" w:line="240" w:lineRule="auto"/>
              <w:rPr>
                <w:rFonts w:ascii="Verdana" w:eastAsia="Times New Roman" w:hAnsi="Verdana" w:cs="Times New Roman"/>
                <w:sz w:val="16"/>
                <w:szCs w:val="16"/>
                <w:lang w:bidi="en-US"/>
              </w:rPr>
            </w:pPr>
          </w:p>
        </w:tc>
      </w:tr>
      <w:tr w:rsidR="00A06518" w:rsidRPr="00683830" w14:paraId="2E38C9AF" w14:textId="77777777" w:rsidTr="00184A30">
        <w:trPr>
          <w:trHeight w:val="561"/>
        </w:trPr>
        <w:tc>
          <w:tcPr>
            <w:tcW w:w="709" w:type="dxa"/>
            <w:shd w:val="clear" w:color="auto" w:fill="ACB9CA" w:themeFill="text2" w:themeFillTint="66"/>
            <w:vAlign w:val="center"/>
          </w:tcPr>
          <w:p w14:paraId="12DBC493" w14:textId="77777777" w:rsidR="00A06518" w:rsidRPr="00683830" w:rsidRDefault="00A06518" w:rsidP="00D323CB">
            <w:pPr>
              <w:numPr>
                <w:ilvl w:val="0"/>
                <w:numId w:val="16"/>
              </w:numPr>
              <w:spacing w:after="0" w:line="240" w:lineRule="auto"/>
              <w:rPr>
                <w:rFonts w:ascii="Verdana" w:eastAsia="Times New Roman" w:hAnsi="Verdana" w:cs="Times New Roman"/>
                <w:sz w:val="16"/>
                <w:szCs w:val="16"/>
                <w:lang w:bidi="en-US"/>
              </w:rPr>
            </w:pPr>
          </w:p>
        </w:tc>
        <w:tc>
          <w:tcPr>
            <w:tcW w:w="1985" w:type="dxa"/>
            <w:shd w:val="clear" w:color="auto" w:fill="auto"/>
          </w:tcPr>
          <w:p w14:paraId="141104E9" w14:textId="77777777" w:rsidR="00A06518" w:rsidRPr="00683830" w:rsidRDefault="00A06518" w:rsidP="00D323CB">
            <w:pPr>
              <w:spacing w:after="0" w:line="240" w:lineRule="auto"/>
              <w:rPr>
                <w:rFonts w:ascii="Verdana" w:eastAsia="Times New Roman" w:hAnsi="Verdana" w:cs="Times New Roman"/>
                <w:sz w:val="16"/>
                <w:szCs w:val="16"/>
                <w:lang w:bidi="en-US"/>
              </w:rPr>
            </w:pPr>
          </w:p>
        </w:tc>
        <w:tc>
          <w:tcPr>
            <w:tcW w:w="3118" w:type="dxa"/>
            <w:shd w:val="clear" w:color="auto" w:fill="auto"/>
          </w:tcPr>
          <w:p w14:paraId="6BF61963" w14:textId="77777777" w:rsidR="00A06518" w:rsidRPr="00683830" w:rsidRDefault="00A06518" w:rsidP="00D323CB">
            <w:pPr>
              <w:spacing w:after="0" w:line="240" w:lineRule="auto"/>
              <w:rPr>
                <w:rFonts w:ascii="Verdana" w:eastAsia="Times New Roman" w:hAnsi="Verdana" w:cs="Times New Roman"/>
                <w:sz w:val="16"/>
                <w:szCs w:val="16"/>
                <w:lang w:bidi="en-US"/>
              </w:rPr>
            </w:pPr>
          </w:p>
        </w:tc>
        <w:tc>
          <w:tcPr>
            <w:tcW w:w="3510" w:type="dxa"/>
          </w:tcPr>
          <w:p w14:paraId="5B38D463" w14:textId="77777777" w:rsidR="00A06518" w:rsidRPr="00683830" w:rsidRDefault="00A06518" w:rsidP="00D323CB">
            <w:pPr>
              <w:spacing w:after="0" w:line="240" w:lineRule="auto"/>
              <w:rPr>
                <w:rFonts w:ascii="Verdana" w:eastAsia="Times New Roman" w:hAnsi="Verdana" w:cs="Times New Roman"/>
                <w:sz w:val="16"/>
                <w:szCs w:val="16"/>
                <w:lang w:bidi="en-US"/>
              </w:rPr>
            </w:pPr>
          </w:p>
        </w:tc>
      </w:tr>
      <w:tr w:rsidR="00A06518" w:rsidRPr="00683830" w14:paraId="648E0365" w14:textId="77777777" w:rsidTr="00184A30">
        <w:trPr>
          <w:trHeight w:val="553"/>
        </w:trPr>
        <w:tc>
          <w:tcPr>
            <w:tcW w:w="709" w:type="dxa"/>
            <w:shd w:val="clear" w:color="auto" w:fill="ACB9CA" w:themeFill="text2" w:themeFillTint="66"/>
            <w:vAlign w:val="center"/>
          </w:tcPr>
          <w:p w14:paraId="539E11BE" w14:textId="77777777" w:rsidR="00A06518" w:rsidRPr="00683830" w:rsidRDefault="00A06518" w:rsidP="00D323CB">
            <w:pPr>
              <w:numPr>
                <w:ilvl w:val="0"/>
                <w:numId w:val="16"/>
              </w:numPr>
              <w:spacing w:after="0" w:line="240" w:lineRule="auto"/>
              <w:rPr>
                <w:rFonts w:ascii="Verdana" w:eastAsia="Times New Roman" w:hAnsi="Verdana" w:cs="Times New Roman"/>
                <w:sz w:val="16"/>
                <w:szCs w:val="16"/>
                <w:lang w:bidi="en-US"/>
              </w:rPr>
            </w:pPr>
          </w:p>
        </w:tc>
        <w:tc>
          <w:tcPr>
            <w:tcW w:w="1985" w:type="dxa"/>
            <w:shd w:val="clear" w:color="auto" w:fill="auto"/>
          </w:tcPr>
          <w:p w14:paraId="721B97B0" w14:textId="77777777" w:rsidR="00A06518" w:rsidRPr="00683830" w:rsidRDefault="00A06518" w:rsidP="00D323CB">
            <w:pPr>
              <w:spacing w:after="0" w:line="240" w:lineRule="auto"/>
              <w:rPr>
                <w:rFonts w:ascii="Verdana" w:eastAsia="Times New Roman" w:hAnsi="Verdana" w:cs="Times New Roman"/>
                <w:sz w:val="16"/>
                <w:szCs w:val="16"/>
                <w:lang w:bidi="en-US"/>
              </w:rPr>
            </w:pPr>
          </w:p>
        </w:tc>
        <w:tc>
          <w:tcPr>
            <w:tcW w:w="3118" w:type="dxa"/>
            <w:shd w:val="clear" w:color="auto" w:fill="auto"/>
          </w:tcPr>
          <w:p w14:paraId="279729D5" w14:textId="77777777" w:rsidR="00A06518" w:rsidRPr="00683830" w:rsidRDefault="00A06518" w:rsidP="00D323CB">
            <w:pPr>
              <w:spacing w:after="0" w:line="240" w:lineRule="auto"/>
              <w:rPr>
                <w:rFonts w:ascii="Verdana" w:eastAsia="Times New Roman" w:hAnsi="Verdana" w:cs="Times New Roman"/>
                <w:sz w:val="16"/>
                <w:szCs w:val="16"/>
                <w:lang w:bidi="en-US"/>
              </w:rPr>
            </w:pPr>
          </w:p>
        </w:tc>
        <w:tc>
          <w:tcPr>
            <w:tcW w:w="3510" w:type="dxa"/>
          </w:tcPr>
          <w:p w14:paraId="6D2CA39F" w14:textId="77777777" w:rsidR="00A06518" w:rsidRPr="00683830" w:rsidRDefault="00A06518" w:rsidP="00D323CB">
            <w:pPr>
              <w:spacing w:after="0" w:line="240" w:lineRule="auto"/>
              <w:rPr>
                <w:rFonts w:ascii="Verdana" w:eastAsia="Times New Roman" w:hAnsi="Verdana" w:cs="Times New Roman"/>
                <w:sz w:val="16"/>
                <w:szCs w:val="16"/>
                <w:lang w:bidi="en-US"/>
              </w:rPr>
            </w:pPr>
          </w:p>
        </w:tc>
      </w:tr>
      <w:tr w:rsidR="00A06518" w:rsidRPr="00683830" w14:paraId="6CB4C8DC" w14:textId="77777777" w:rsidTr="00184A30">
        <w:trPr>
          <w:trHeight w:val="561"/>
        </w:trPr>
        <w:tc>
          <w:tcPr>
            <w:tcW w:w="709" w:type="dxa"/>
            <w:shd w:val="clear" w:color="auto" w:fill="ACB9CA" w:themeFill="text2" w:themeFillTint="66"/>
            <w:vAlign w:val="center"/>
          </w:tcPr>
          <w:p w14:paraId="3725249D" w14:textId="77777777" w:rsidR="00A06518" w:rsidRPr="00683830" w:rsidRDefault="00A06518" w:rsidP="00D323CB">
            <w:pPr>
              <w:numPr>
                <w:ilvl w:val="0"/>
                <w:numId w:val="16"/>
              </w:numPr>
              <w:spacing w:after="0" w:line="240" w:lineRule="auto"/>
              <w:rPr>
                <w:rFonts w:ascii="Verdana" w:eastAsia="Times New Roman" w:hAnsi="Verdana" w:cs="Times New Roman"/>
                <w:sz w:val="16"/>
                <w:szCs w:val="16"/>
                <w:lang w:bidi="en-US"/>
              </w:rPr>
            </w:pPr>
          </w:p>
        </w:tc>
        <w:tc>
          <w:tcPr>
            <w:tcW w:w="1985" w:type="dxa"/>
            <w:shd w:val="clear" w:color="auto" w:fill="auto"/>
          </w:tcPr>
          <w:p w14:paraId="26FA7C98" w14:textId="77777777" w:rsidR="00A06518" w:rsidRPr="00683830" w:rsidRDefault="00A06518" w:rsidP="00D323CB">
            <w:pPr>
              <w:spacing w:after="0" w:line="240" w:lineRule="auto"/>
              <w:rPr>
                <w:rFonts w:ascii="Verdana" w:eastAsia="Times New Roman" w:hAnsi="Verdana" w:cs="Times New Roman"/>
                <w:sz w:val="16"/>
                <w:szCs w:val="16"/>
                <w:lang w:bidi="en-US"/>
              </w:rPr>
            </w:pPr>
          </w:p>
        </w:tc>
        <w:tc>
          <w:tcPr>
            <w:tcW w:w="3118" w:type="dxa"/>
            <w:shd w:val="clear" w:color="auto" w:fill="auto"/>
          </w:tcPr>
          <w:p w14:paraId="728A99B9" w14:textId="77777777" w:rsidR="00A06518" w:rsidRPr="00683830" w:rsidRDefault="00A06518" w:rsidP="00D323CB">
            <w:pPr>
              <w:spacing w:after="0" w:line="240" w:lineRule="auto"/>
              <w:rPr>
                <w:rFonts w:ascii="Verdana" w:eastAsia="Times New Roman" w:hAnsi="Verdana" w:cs="Times New Roman"/>
                <w:sz w:val="16"/>
                <w:szCs w:val="16"/>
                <w:lang w:bidi="en-US"/>
              </w:rPr>
            </w:pPr>
          </w:p>
        </w:tc>
        <w:tc>
          <w:tcPr>
            <w:tcW w:w="3510" w:type="dxa"/>
          </w:tcPr>
          <w:p w14:paraId="4A384B7D" w14:textId="77777777" w:rsidR="00A06518" w:rsidRPr="00683830" w:rsidRDefault="00A06518" w:rsidP="00D323CB">
            <w:pPr>
              <w:spacing w:after="0" w:line="240" w:lineRule="auto"/>
              <w:rPr>
                <w:rFonts w:ascii="Verdana" w:eastAsia="Times New Roman" w:hAnsi="Verdana" w:cs="Times New Roman"/>
                <w:sz w:val="16"/>
                <w:szCs w:val="16"/>
                <w:lang w:bidi="en-US"/>
              </w:rPr>
            </w:pPr>
          </w:p>
        </w:tc>
      </w:tr>
    </w:tbl>
    <w:p w14:paraId="6E8A8094" w14:textId="77777777" w:rsidR="00A06518" w:rsidRPr="00683830" w:rsidRDefault="00A06518" w:rsidP="00D323CB">
      <w:pPr>
        <w:tabs>
          <w:tab w:val="left" w:pos="709"/>
        </w:tabs>
        <w:suppressAutoHyphens/>
        <w:spacing w:after="0" w:line="240" w:lineRule="auto"/>
        <w:ind w:left="720"/>
        <w:jc w:val="both"/>
        <w:rPr>
          <w:rFonts w:ascii="Verdana" w:eastAsia="Calibri" w:hAnsi="Verdana" w:cs="Times New Roman"/>
          <w:sz w:val="16"/>
          <w:szCs w:val="16"/>
        </w:rPr>
      </w:pPr>
    </w:p>
    <w:p w14:paraId="527393E4" w14:textId="77777777" w:rsidR="00A06518" w:rsidRPr="00683830" w:rsidRDefault="00A06518" w:rsidP="00D323CB">
      <w:pPr>
        <w:tabs>
          <w:tab w:val="left" w:pos="709"/>
        </w:tabs>
        <w:suppressAutoHyphens/>
        <w:spacing w:after="0" w:line="240" w:lineRule="auto"/>
        <w:ind w:left="720"/>
        <w:jc w:val="both"/>
        <w:rPr>
          <w:rFonts w:ascii="Verdana" w:eastAsia="Calibri" w:hAnsi="Verdana" w:cs="Times New Roman"/>
          <w:sz w:val="16"/>
          <w:szCs w:val="16"/>
        </w:rPr>
      </w:pPr>
    </w:p>
    <w:p w14:paraId="36FD81D9" w14:textId="77777777" w:rsidR="00A06518" w:rsidRPr="00683830" w:rsidRDefault="00A06518" w:rsidP="00D323CB">
      <w:pPr>
        <w:numPr>
          <w:ilvl w:val="0"/>
          <w:numId w:val="8"/>
        </w:numPr>
        <w:spacing w:after="0" w:line="259" w:lineRule="auto"/>
        <w:ind w:left="709" w:hanging="709"/>
        <w:contextualSpacing/>
        <w:jc w:val="both"/>
        <w:rPr>
          <w:rFonts w:ascii="Verdana" w:eastAsia="Calibri" w:hAnsi="Verdana" w:cs="Times New Roman"/>
          <w:sz w:val="16"/>
          <w:szCs w:val="16"/>
        </w:rPr>
      </w:pPr>
      <w:r w:rsidRPr="00683830">
        <w:rPr>
          <w:rFonts w:ascii="Verdana" w:eastAsia="Calibri" w:hAnsi="Verdana" w:cs="Times New Roman"/>
          <w:sz w:val="16"/>
          <w:szCs w:val="16"/>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366B2A83" w14:textId="77777777" w:rsidR="00A06518" w:rsidRPr="00683830" w:rsidRDefault="00A06518" w:rsidP="00D323CB">
      <w:pPr>
        <w:numPr>
          <w:ilvl w:val="0"/>
          <w:numId w:val="8"/>
        </w:numPr>
        <w:tabs>
          <w:tab w:val="left" w:pos="709"/>
        </w:tabs>
        <w:suppressAutoHyphens/>
        <w:spacing w:after="0" w:line="240" w:lineRule="auto"/>
        <w:ind w:hanging="720"/>
        <w:jc w:val="both"/>
        <w:rPr>
          <w:rFonts w:ascii="Verdana" w:eastAsia="Calibri" w:hAnsi="Verdana" w:cs="Times New Roman"/>
          <w:sz w:val="16"/>
          <w:szCs w:val="16"/>
        </w:rPr>
      </w:pPr>
      <w:r w:rsidRPr="00683830">
        <w:rPr>
          <w:rFonts w:ascii="Verdana" w:eastAsia="Calibri" w:hAnsi="Verdana" w:cs="Times New Roman"/>
          <w:sz w:val="16"/>
          <w:szCs w:val="16"/>
        </w:rPr>
        <w:t>wszystkie oświadczenia i informacje są kompletne i prawdziwe.</w:t>
      </w:r>
    </w:p>
    <w:p w14:paraId="484AC4C6" w14:textId="77777777" w:rsidR="00A06518" w:rsidRPr="00683830" w:rsidRDefault="00A06518" w:rsidP="00D323CB">
      <w:pPr>
        <w:tabs>
          <w:tab w:val="left" w:pos="709"/>
        </w:tabs>
        <w:suppressAutoHyphens/>
        <w:spacing w:after="0" w:line="240" w:lineRule="auto"/>
        <w:jc w:val="both"/>
        <w:rPr>
          <w:rFonts w:ascii="Verdana" w:eastAsia="Calibri" w:hAnsi="Verdana" w:cs="Times New Roman"/>
          <w:sz w:val="16"/>
          <w:szCs w:val="16"/>
        </w:rPr>
      </w:pPr>
    </w:p>
    <w:p w14:paraId="481D815D" w14:textId="77777777" w:rsidR="00AF1AE9" w:rsidRPr="00683830" w:rsidRDefault="00AF1AE9" w:rsidP="00D323CB">
      <w:pPr>
        <w:tabs>
          <w:tab w:val="left" w:pos="709"/>
        </w:tabs>
        <w:suppressAutoHyphens/>
        <w:spacing w:after="0" w:line="240" w:lineRule="auto"/>
        <w:ind w:left="720"/>
        <w:jc w:val="both"/>
        <w:rPr>
          <w:rFonts w:ascii="Verdana" w:eastAsia="Verdana" w:hAnsi="Verdana" w:cs="Verdana"/>
          <w:sz w:val="16"/>
          <w:szCs w:val="16"/>
        </w:rPr>
      </w:pPr>
    </w:p>
    <w:p w14:paraId="2EF8A0DB" w14:textId="77777777" w:rsidR="00AF1AE9" w:rsidRPr="00683830" w:rsidRDefault="00AF1AE9" w:rsidP="00D323CB">
      <w:pPr>
        <w:tabs>
          <w:tab w:val="left" w:pos="709"/>
        </w:tabs>
        <w:suppressAutoHyphens/>
        <w:spacing w:after="0" w:line="240" w:lineRule="auto"/>
        <w:ind w:left="720"/>
        <w:jc w:val="both"/>
        <w:rPr>
          <w:rFonts w:ascii="Verdana" w:eastAsia="Verdana" w:hAnsi="Verdana" w:cs="Verdana"/>
          <w:sz w:val="16"/>
          <w:szCs w:val="16"/>
        </w:rPr>
      </w:pPr>
    </w:p>
    <w:p w14:paraId="133FC3C2" w14:textId="77777777" w:rsidR="00AF1AE9" w:rsidRPr="00683830" w:rsidRDefault="00AF1AE9" w:rsidP="00D323CB">
      <w:pPr>
        <w:suppressAutoHyphens/>
        <w:spacing w:after="0" w:line="240" w:lineRule="auto"/>
        <w:ind w:left="360"/>
        <w:rPr>
          <w:rFonts w:ascii="Verdana" w:eastAsia="Verdana" w:hAnsi="Verdana" w:cs="Verdana"/>
          <w:kern w:val="3"/>
          <w:sz w:val="16"/>
          <w:szCs w:val="16"/>
        </w:rPr>
      </w:pPr>
      <w:r w:rsidRPr="00683830">
        <w:rPr>
          <w:rFonts w:ascii="Verdana" w:hAnsi="Verdana"/>
          <w:kern w:val="3"/>
          <w:sz w:val="16"/>
          <w:szCs w:val="16"/>
          <w:lang w:val="fr-FR"/>
        </w:rPr>
        <w:t xml:space="preserve">Data : </w:t>
      </w:r>
      <w:r w:rsidRPr="00683830">
        <w:rPr>
          <w:rFonts w:ascii="Verdana" w:hAnsi="Verdana"/>
          <w:kern w:val="3"/>
          <w:sz w:val="16"/>
          <w:szCs w:val="16"/>
        </w:rPr>
        <w:t>……………………</w:t>
      </w:r>
    </w:p>
    <w:p w14:paraId="1045A6EC" w14:textId="77777777" w:rsidR="00AF1AE9" w:rsidRPr="00683830" w:rsidRDefault="00AF1AE9" w:rsidP="00D323CB">
      <w:pPr>
        <w:suppressAutoHyphens/>
        <w:spacing w:after="0" w:line="240" w:lineRule="auto"/>
        <w:ind w:left="360"/>
        <w:jc w:val="right"/>
        <w:rPr>
          <w:rFonts w:ascii="Verdana" w:eastAsia="Verdana" w:hAnsi="Verdana" w:cs="Verdana"/>
          <w:kern w:val="3"/>
          <w:sz w:val="16"/>
          <w:szCs w:val="16"/>
        </w:rPr>
      </w:pPr>
      <w:r w:rsidRPr="00683830">
        <w:rPr>
          <w:rFonts w:ascii="Verdana" w:eastAsia="Verdana" w:hAnsi="Verdana" w:cs="Verdana"/>
          <w:kern w:val="3"/>
          <w:sz w:val="16"/>
          <w:szCs w:val="16"/>
        </w:rPr>
        <w:tab/>
      </w:r>
      <w:r w:rsidRPr="00683830">
        <w:rPr>
          <w:rFonts w:ascii="Verdana" w:eastAsia="Verdana" w:hAnsi="Verdana" w:cs="Verdana"/>
          <w:kern w:val="3"/>
          <w:sz w:val="16"/>
          <w:szCs w:val="16"/>
        </w:rPr>
        <w:tab/>
        <w:t>...............................................................................</w:t>
      </w:r>
    </w:p>
    <w:p w14:paraId="5B215D1C" w14:textId="77777777" w:rsidR="00AF1AE9" w:rsidRPr="00683830" w:rsidRDefault="00AF1AE9" w:rsidP="00D323CB">
      <w:pPr>
        <w:suppressAutoHyphens/>
        <w:spacing w:after="0" w:line="240" w:lineRule="auto"/>
        <w:ind w:left="5664"/>
        <w:rPr>
          <w:rFonts w:ascii="Verdana" w:eastAsia="Verdana" w:hAnsi="Verdana" w:cs="Verdana"/>
          <w:i/>
          <w:iCs/>
          <w:sz w:val="12"/>
          <w:szCs w:val="12"/>
        </w:rPr>
      </w:pPr>
      <w:r w:rsidRPr="00683830">
        <w:rPr>
          <w:rFonts w:ascii="Verdana" w:hAnsi="Verdana"/>
          <w:i/>
          <w:iCs/>
          <w:kern w:val="3"/>
          <w:sz w:val="12"/>
          <w:szCs w:val="12"/>
        </w:rPr>
        <w:t xml:space="preserve">(podpis i pieczęć osób wskazanych w dokumencie uprawniającym do występowania w obrocie prawnym </w:t>
      </w:r>
      <w:r w:rsidRPr="00683830">
        <w:rPr>
          <w:rFonts w:ascii="Verdana" w:hAnsi="Verdana"/>
          <w:i/>
          <w:iCs/>
          <w:sz w:val="12"/>
          <w:szCs w:val="12"/>
        </w:rPr>
        <w:t>lub posiadających pełnomocnictwo)</w:t>
      </w:r>
    </w:p>
    <w:p w14:paraId="29FDEFE9" w14:textId="77777777" w:rsidR="00AF1AE9" w:rsidRPr="00683830" w:rsidRDefault="00AF1AE9" w:rsidP="00D323CB">
      <w:pPr>
        <w:spacing w:after="0"/>
        <w:rPr>
          <w:sz w:val="20"/>
          <w:szCs w:val="20"/>
        </w:rPr>
      </w:pPr>
      <w:r w:rsidRPr="00683830">
        <w:rPr>
          <w:rFonts w:ascii="Arial Unicode MS" w:eastAsia="Arial Unicode MS" w:hAnsi="Arial Unicode MS" w:cs="Arial Unicode MS"/>
          <w:sz w:val="16"/>
          <w:szCs w:val="16"/>
        </w:rPr>
        <w:br w:type="page"/>
      </w:r>
    </w:p>
    <w:p w14:paraId="555F81FA" w14:textId="2D8D84A8" w:rsidR="00AF1AE9" w:rsidRPr="00683830" w:rsidRDefault="00AF1AE9" w:rsidP="00D323CB">
      <w:pPr>
        <w:tabs>
          <w:tab w:val="left" w:pos="284"/>
          <w:tab w:val="left" w:pos="567"/>
        </w:tabs>
        <w:suppressAutoHyphens/>
        <w:spacing w:after="0" w:line="240" w:lineRule="auto"/>
        <w:ind w:left="4956"/>
        <w:jc w:val="both"/>
        <w:rPr>
          <w:rFonts w:ascii="Verdana" w:eastAsia="Verdana" w:hAnsi="Verdana" w:cs="Verdana"/>
          <w:sz w:val="16"/>
          <w:szCs w:val="16"/>
        </w:rPr>
      </w:pPr>
      <w:bookmarkStart w:id="34" w:name="_Hlk24836082"/>
      <w:bookmarkStart w:id="35" w:name="_Hlk60602763"/>
      <w:r w:rsidRPr="00683830">
        <w:rPr>
          <w:rFonts w:ascii="Verdana" w:hAnsi="Verdana"/>
          <w:sz w:val="16"/>
          <w:szCs w:val="16"/>
        </w:rPr>
        <w:lastRenderedPageBreak/>
        <w:t>Załącznik nr 2 do Zapytania ofertowego</w:t>
      </w:r>
    </w:p>
    <w:p w14:paraId="3EB1709E" w14:textId="40258261" w:rsidR="00AF1AE9" w:rsidRPr="00683830" w:rsidRDefault="00AF1AE9" w:rsidP="00D323CB">
      <w:pPr>
        <w:tabs>
          <w:tab w:val="left" w:pos="284"/>
          <w:tab w:val="left" w:pos="567"/>
        </w:tabs>
        <w:suppressAutoHyphens/>
        <w:spacing w:after="0" w:line="240" w:lineRule="auto"/>
        <w:jc w:val="both"/>
        <w:rPr>
          <w:rFonts w:ascii="Verdana" w:eastAsia="Verdana" w:hAnsi="Verdana" w:cs="Verdana"/>
          <w:sz w:val="16"/>
          <w:szCs w:val="16"/>
        </w:rPr>
      </w:pPr>
      <w:r w:rsidRPr="00683830">
        <w:rPr>
          <w:rFonts w:ascii="Verdana" w:hAnsi="Verdana"/>
          <w:sz w:val="16"/>
          <w:szCs w:val="16"/>
        </w:rPr>
        <w:t xml:space="preserve">Nr sprawy: </w:t>
      </w:r>
      <w:r w:rsidR="00862C76" w:rsidRPr="00683830">
        <w:rPr>
          <w:rFonts w:ascii="Verdana" w:hAnsi="Verdana"/>
          <w:sz w:val="16"/>
          <w:szCs w:val="16"/>
        </w:rPr>
        <w:t>1</w:t>
      </w:r>
      <w:r w:rsidRPr="00683830">
        <w:rPr>
          <w:rFonts w:ascii="Verdana" w:hAnsi="Verdana"/>
          <w:sz w:val="16"/>
          <w:szCs w:val="16"/>
        </w:rPr>
        <w:t>/202</w:t>
      </w:r>
      <w:r w:rsidR="00A06518" w:rsidRPr="00683830">
        <w:rPr>
          <w:rFonts w:ascii="Verdana" w:hAnsi="Verdana"/>
          <w:sz w:val="16"/>
          <w:szCs w:val="16"/>
        </w:rPr>
        <w:t>4</w:t>
      </w:r>
    </w:p>
    <w:p w14:paraId="2B57BCFD" w14:textId="77777777" w:rsidR="00AF1AE9" w:rsidRPr="00683830" w:rsidRDefault="00AF1AE9" w:rsidP="00D323CB">
      <w:pPr>
        <w:spacing w:after="0" w:line="240" w:lineRule="auto"/>
        <w:ind w:left="4956" w:firstLine="708"/>
        <w:rPr>
          <w:rFonts w:ascii="Verdana" w:eastAsia="Verdana" w:hAnsi="Verdana" w:cs="Verdana"/>
          <w:b/>
          <w:bCs/>
          <w:sz w:val="16"/>
          <w:szCs w:val="16"/>
          <w:u w:val="single"/>
        </w:rPr>
      </w:pPr>
      <w:r w:rsidRPr="00683830">
        <w:rPr>
          <w:rFonts w:ascii="Verdana" w:hAnsi="Verdana"/>
          <w:b/>
          <w:bCs/>
          <w:sz w:val="16"/>
          <w:szCs w:val="16"/>
          <w:u w:val="single"/>
          <w:lang w:val="de-DE"/>
        </w:rPr>
        <w:t>ZAMAWIAJ</w:t>
      </w:r>
      <w:r w:rsidRPr="00683830">
        <w:rPr>
          <w:rFonts w:ascii="Verdana" w:hAnsi="Verdana"/>
          <w:b/>
          <w:bCs/>
          <w:sz w:val="16"/>
          <w:szCs w:val="16"/>
          <w:u w:val="single"/>
        </w:rPr>
        <w:t>ĄCY</w:t>
      </w:r>
    </w:p>
    <w:p w14:paraId="3A1E4527" w14:textId="77777777" w:rsidR="001E0485" w:rsidRPr="00683830" w:rsidRDefault="001E0485" w:rsidP="00D323CB">
      <w:pPr>
        <w:tabs>
          <w:tab w:val="left" w:pos="284"/>
          <w:tab w:val="left" w:pos="567"/>
        </w:tabs>
        <w:suppressAutoHyphens/>
        <w:spacing w:after="0" w:line="240" w:lineRule="auto"/>
        <w:ind w:left="5664"/>
        <w:rPr>
          <w:rFonts w:ascii="Verdana" w:hAnsi="Verdana"/>
          <w:b/>
          <w:bCs/>
          <w:sz w:val="18"/>
          <w:szCs w:val="18"/>
        </w:rPr>
      </w:pPr>
      <w:r w:rsidRPr="00683830">
        <w:rPr>
          <w:rFonts w:ascii="Verdana" w:hAnsi="Verdana"/>
          <w:b/>
          <w:bCs/>
          <w:sz w:val="18"/>
          <w:szCs w:val="18"/>
        </w:rPr>
        <w:t>Acotank Sp. z o.o.</w:t>
      </w:r>
    </w:p>
    <w:p w14:paraId="364FB79E" w14:textId="77777777" w:rsidR="001E0485" w:rsidRPr="00683830" w:rsidRDefault="001E0485" w:rsidP="00D323CB">
      <w:pPr>
        <w:tabs>
          <w:tab w:val="left" w:pos="284"/>
          <w:tab w:val="left" w:pos="567"/>
        </w:tabs>
        <w:suppressAutoHyphens/>
        <w:spacing w:after="0" w:line="240" w:lineRule="auto"/>
        <w:ind w:left="5664"/>
        <w:rPr>
          <w:rFonts w:ascii="Verdana" w:hAnsi="Verdana"/>
          <w:b/>
          <w:bCs/>
          <w:sz w:val="18"/>
          <w:szCs w:val="18"/>
        </w:rPr>
      </w:pPr>
      <w:r w:rsidRPr="00683830">
        <w:rPr>
          <w:rFonts w:ascii="Verdana" w:hAnsi="Verdana"/>
          <w:b/>
          <w:bCs/>
          <w:sz w:val="18"/>
          <w:szCs w:val="18"/>
        </w:rPr>
        <w:t>Ul. Rosnowskiego 3</w:t>
      </w:r>
    </w:p>
    <w:p w14:paraId="2B44090F" w14:textId="77777777" w:rsidR="001E0485" w:rsidRPr="00683830" w:rsidRDefault="001E0485" w:rsidP="00D323CB">
      <w:pPr>
        <w:tabs>
          <w:tab w:val="left" w:pos="284"/>
          <w:tab w:val="left" w:pos="567"/>
        </w:tabs>
        <w:suppressAutoHyphens/>
        <w:spacing w:after="0" w:line="240" w:lineRule="auto"/>
        <w:ind w:left="5664"/>
        <w:rPr>
          <w:rFonts w:ascii="Verdana" w:hAnsi="Verdana"/>
          <w:b/>
          <w:bCs/>
          <w:sz w:val="18"/>
          <w:szCs w:val="18"/>
        </w:rPr>
      </w:pPr>
      <w:r w:rsidRPr="00683830">
        <w:rPr>
          <w:rFonts w:ascii="Verdana" w:hAnsi="Verdana"/>
          <w:b/>
          <w:bCs/>
          <w:sz w:val="18"/>
          <w:szCs w:val="18"/>
        </w:rPr>
        <w:t>82-300 Elbląg</w:t>
      </w:r>
    </w:p>
    <w:p w14:paraId="33492A61" w14:textId="77777777" w:rsidR="00862C76" w:rsidRPr="00683830" w:rsidRDefault="00862C76" w:rsidP="00D323CB">
      <w:pPr>
        <w:tabs>
          <w:tab w:val="left" w:pos="284"/>
          <w:tab w:val="left" w:pos="567"/>
        </w:tabs>
        <w:suppressAutoHyphens/>
        <w:spacing w:after="0" w:line="240" w:lineRule="auto"/>
        <w:ind w:left="4956"/>
        <w:jc w:val="both"/>
        <w:rPr>
          <w:rFonts w:ascii="Verdana" w:eastAsia="Verdana" w:hAnsi="Verdana" w:cs="Verdana"/>
          <w:b/>
          <w:bCs/>
          <w:sz w:val="16"/>
          <w:szCs w:val="16"/>
        </w:rPr>
      </w:pP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24"/>
        <w:gridCol w:w="7138"/>
      </w:tblGrid>
      <w:tr w:rsidR="00AF1AE9" w:rsidRPr="00683830" w14:paraId="6B992A6B" w14:textId="77777777" w:rsidTr="00862C76">
        <w:trPr>
          <w:trHeight w:val="395"/>
        </w:trPr>
        <w:tc>
          <w:tcPr>
            <w:tcW w:w="192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B0170C5" w14:textId="77777777" w:rsidR="00AF1AE9" w:rsidRPr="00683830" w:rsidRDefault="00AF1AE9" w:rsidP="00D323CB">
            <w:pPr>
              <w:spacing w:before="60" w:line="276" w:lineRule="auto"/>
              <w:rPr>
                <w:sz w:val="18"/>
                <w:szCs w:val="18"/>
              </w:rPr>
            </w:pPr>
            <w:r w:rsidRPr="00683830">
              <w:rPr>
                <w:rFonts w:ascii="Verdana" w:hAnsi="Verdana"/>
                <w:sz w:val="14"/>
                <w:szCs w:val="14"/>
              </w:rPr>
              <w:t xml:space="preserve">Nazwa Wykonawcy </w:t>
            </w:r>
          </w:p>
        </w:tc>
        <w:tc>
          <w:tcPr>
            <w:tcW w:w="7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502B48" w14:textId="77777777" w:rsidR="00AF1AE9" w:rsidRPr="00683830" w:rsidRDefault="00AF1AE9" w:rsidP="00D323CB">
            <w:pPr>
              <w:rPr>
                <w:sz w:val="18"/>
                <w:szCs w:val="18"/>
              </w:rPr>
            </w:pPr>
          </w:p>
        </w:tc>
      </w:tr>
      <w:tr w:rsidR="00AF1AE9" w:rsidRPr="00683830" w14:paraId="1EEEBFE4" w14:textId="77777777" w:rsidTr="00862C76">
        <w:trPr>
          <w:trHeight w:val="319"/>
        </w:trPr>
        <w:tc>
          <w:tcPr>
            <w:tcW w:w="192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DFD2CBA" w14:textId="77777777" w:rsidR="00AF1AE9" w:rsidRPr="00683830" w:rsidRDefault="00AF1AE9" w:rsidP="00D323CB">
            <w:pPr>
              <w:spacing w:before="60" w:line="276" w:lineRule="auto"/>
              <w:rPr>
                <w:sz w:val="18"/>
                <w:szCs w:val="18"/>
              </w:rPr>
            </w:pPr>
            <w:r w:rsidRPr="00683830">
              <w:rPr>
                <w:rFonts w:ascii="Verdana" w:hAnsi="Verdana"/>
                <w:sz w:val="14"/>
                <w:szCs w:val="14"/>
              </w:rPr>
              <w:t xml:space="preserve">Adres Wykonawcy </w:t>
            </w:r>
          </w:p>
        </w:tc>
        <w:tc>
          <w:tcPr>
            <w:tcW w:w="7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A9BE1A" w14:textId="77777777" w:rsidR="00AF1AE9" w:rsidRPr="00683830" w:rsidRDefault="00AF1AE9" w:rsidP="00D323CB">
            <w:pPr>
              <w:rPr>
                <w:sz w:val="18"/>
                <w:szCs w:val="18"/>
              </w:rPr>
            </w:pPr>
          </w:p>
        </w:tc>
      </w:tr>
    </w:tbl>
    <w:p w14:paraId="48445C81" w14:textId="77777777" w:rsidR="00AF1AE9" w:rsidRPr="00683830" w:rsidRDefault="00AF1AE9" w:rsidP="00D323CB">
      <w:pPr>
        <w:widowControl w:val="0"/>
        <w:suppressAutoHyphens/>
        <w:spacing w:after="0" w:line="240" w:lineRule="auto"/>
        <w:jc w:val="both"/>
        <w:rPr>
          <w:rFonts w:ascii="Verdana" w:eastAsia="Verdana" w:hAnsi="Verdana" w:cs="Verdana"/>
          <w:b/>
          <w:bCs/>
          <w:kern w:val="3"/>
          <w:sz w:val="16"/>
          <w:szCs w:val="16"/>
          <w:u w:val="single"/>
        </w:rPr>
      </w:pPr>
    </w:p>
    <w:bookmarkEnd w:id="34"/>
    <w:bookmarkEnd w:id="35"/>
    <w:p w14:paraId="3B072BBB" w14:textId="77777777" w:rsidR="00AF1AE9" w:rsidRPr="00683830" w:rsidRDefault="00AF1AE9" w:rsidP="00D323CB">
      <w:pPr>
        <w:keepNext/>
        <w:suppressAutoHyphens/>
        <w:spacing w:after="0" w:line="240" w:lineRule="auto"/>
        <w:jc w:val="center"/>
        <w:rPr>
          <w:rFonts w:ascii="Verdana" w:eastAsia="Verdana" w:hAnsi="Verdana" w:cs="Verdana"/>
          <w:kern w:val="3"/>
          <w:sz w:val="16"/>
          <w:szCs w:val="16"/>
        </w:rPr>
      </w:pPr>
      <w:r w:rsidRPr="00683830">
        <w:rPr>
          <w:rFonts w:ascii="Verdana" w:hAnsi="Verdana"/>
          <w:b/>
          <w:bCs/>
          <w:kern w:val="3"/>
          <w:sz w:val="16"/>
          <w:szCs w:val="16"/>
        </w:rPr>
        <w:t>OŚ</w:t>
      </w:r>
      <w:r w:rsidRPr="00683830">
        <w:rPr>
          <w:rFonts w:ascii="Verdana" w:hAnsi="Verdana"/>
          <w:b/>
          <w:bCs/>
          <w:kern w:val="3"/>
          <w:sz w:val="16"/>
          <w:szCs w:val="16"/>
          <w:lang w:val="en-US"/>
        </w:rPr>
        <w:t>WIADCZENIE</w:t>
      </w:r>
    </w:p>
    <w:p w14:paraId="3E1A3105" w14:textId="77777777" w:rsidR="004B17D7" w:rsidRPr="00683830" w:rsidRDefault="004B17D7" w:rsidP="00D323CB">
      <w:pPr>
        <w:suppressAutoHyphens/>
        <w:autoSpaceDN w:val="0"/>
        <w:spacing w:after="0" w:line="240" w:lineRule="auto"/>
        <w:ind w:right="-112"/>
        <w:jc w:val="both"/>
        <w:textAlignment w:val="baseline"/>
        <w:rPr>
          <w:rFonts w:ascii="Verdana" w:eastAsia="SimSun" w:hAnsi="Verdana" w:cs="Calibri"/>
          <w:kern w:val="3"/>
          <w:sz w:val="16"/>
          <w:szCs w:val="16"/>
        </w:rPr>
      </w:pPr>
      <w:r w:rsidRPr="00683830">
        <w:rPr>
          <w:rFonts w:ascii="Verdana" w:eastAsia="SimSun" w:hAnsi="Verdana" w:cs="Calibri"/>
          <w:kern w:val="3"/>
          <w:sz w:val="16"/>
          <w:szCs w:val="16"/>
        </w:rPr>
        <w:t xml:space="preserve">Niniejszym oświadczam/my, że </w:t>
      </w:r>
      <w:r w:rsidRPr="00683830">
        <w:rPr>
          <w:rFonts w:ascii="Verdana" w:eastAsia="SimSun" w:hAnsi="Verdana" w:cs="Calibri"/>
          <w:kern w:val="3"/>
          <w:sz w:val="16"/>
          <w:szCs w:val="16"/>
          <w:u w:val="single"/>
        </w:rPr>
        <w:t>nie istnieją</w:t>
      </w:r>
      <w:r w:rsidRPr="00683830">
        <w:rPr>
          <w:rFonts w:ascii="Verdana" w:eastAsia="SimSun" w:hAnsi="Verdana" w:cs="Calibri"/>
          <w:kern w:val="3"/>
          <w:sz w:val="16"/>
          <w:szCs w:val="16"/>
        </w:rPr>
        <w:t xml:space="preserve">  pomiędzy nami a Zamawiającym wzajemne powiązania osobowe lub kapitałowe, przez które rozumie się powiązania między Zamawiającym lub osobami upoważnionymi do zaciągania zobowiązań w imieniu Zamawiającego lub osobami wykonującymi </w:t>
      </w:r>
      <w:r w:rsidRPr="00683830">
        <w:rPr>
          <w:rFonts w:ascii="Verdana" w:eastAsia="SimSun" w:hAnsi="Verdana" w:cs="Calibri"/>
          <w:kern w:val="3"/>
          <w:sz w:val="16"/>
          <w:szCs w:val="16"/>
        </w:rPr>
        <w:br/>
        <w:t>w imieniu Zamawiającego czynności związanych z przygotowaniem i przeprowadzeniem procedury wyboru wykonawcy a Wykonawcą, polegające w szczególności na:</w:t>
      </w:r>
    </w:p>
    <w:p w14:paraId="0DD77412" w14:textId="77777777" w:rsidR="004B17D7" w:rsidRPr="00683830" w:rsidRDefault="004B17D7" w:rsidP="00D323CB">
      <w:pPr>
        <w:numPr>
          <w:ilvl w:val="0"/>
          <w:numId w:val="28"/>
        </w:numPr>
        <w:tabs>
          <w:tab w:val="left" w:pos="567"/>
        </w:tabs>
        <w:suppressAutoHyphens/>
        <w:autoSpaceDN w:val="0"/>
        <w:spacing w:after="0" w:line="240" w:lineRule="auto"/>
        <w:ind w:left="567" w:right="-113" w:hanging="567"/>
        <w:jc w:val="both"/>
        <w:textAlignment w:val="baseline"/>
        <w:rPr>
          <w:rFonts w:ascii="Verdana" w:eastAsia="Times New Roman" w:hAnsi="Verdana" w:cs="Calibri"/>
          <w:sz w:val="16"/>
          <w:szCs w:val="16"/>
          <w:lang w:eastAsia="pl-PL"/>
        </w:rPr>
      </w:pPr>
      <w:r w:rsidRPr="00683830">
        <w:rPr>
          <w:rFonts w:ascii="Verdana" w:eastAsia="Times New Roman" w:hAnsi="Verdana" w:cs="Calibri"/>
          <w:sz w:val="16"/>
          <w:szCs w:val="16"/>
          <w:lang w:eastAsia="pl-PL"/>
        </w:rPr>
        <w:t>uczestniczeniu w spółce jako wspólnik spółki cywilnej lub spółki osobowej,</w:t>
      </w:r>
    </w:p>
    <w:p w14:paraId="1D8C958E" w14:textId="77777777" w:rsidR="004B17D7" w:rsidRPr="00683830" w:rsidRDefault="004B17D7" w:rsidP="00D323CB">
      <w:pPr>
        <w:numPr>
          <w:ilvl w:val="0"/>
          <w:numId w:val="28"/>
        </w:numPr>
        <w:tabs>
          <w:tab w:val="left" w:pos="567"/>
        </w:tabs>
        <w:spacing w:after="0" w:line="240" w:lineRule="auto"/>
        <w:ind w:left="567" w:hanging="567"/>
        <w:jc w:val="both"/>
        <w:rPr>
          <w:rFonts w:ascii="Verdana" w:eastAsia="Times New Roman" w:hAnsi="Verdana" w:cs="Calibri"/>
          <w:sz w:val="16"/>
          <w:szCs w:val="16"/>
          <w:lang w:eastAsia="pl-PL"/>
        </w:rPr>
      </w:pPr>
      <w:r w:rsidRPr="00683830">
        <w:rPr>
          <w:rFonts w:ascii="Verdana" w:eastAsia="Times New Roman" w:hAnsi="Verdana" w:cs="Calibri"/>
          <w:sz w:val="16"/>
          <w:szCs w:val="16"/>
          <w:lang w:eastAsia="pl-PL"/>
        </w:rPr>
        <w:t>posiadaniu co najmniej 10% udziałów lub akcji (o ile niższy próg nie wynika z przepisów prawa), pełnieniu funkcji członka organu nadzorczego lub zarządzającego, prokurenta, pełnomocnika,</w:t>
      </w:r>
    </w:p>
    <w:p w14:paraId="35523936" w14:textId="77777777" w:rsidR="004B17D7" w:rsidRPr="00683830" w:rsidRDefault="004B17D7" w:rsidP="00D323CB">
      <w:pPr>
        <w:numPr>
          <w:ilvl w:val="0"/>
          <w:numId w:val="28"/>
        </w:numPr>
        <w:tabs>
          <w:tab w:val="left" w:pos="567"/>
        </w:tabs>
        <w:suppressAutoHyphens/>
        <w:autoSpaceDN w:val="0"/>
        <w:spacing w:after="0" w:line="240" w:lineRule="auto"/>
        <w:ind w:left="567" w:right="-113" w:hanging="567"/>
        <w:jc w:val="both"/>
        <w:textAlignment w:val="baseline"/>
        <w:rPr>
          <w:rFonts w:ascii="Verdana" w:eastAsia="Times New Roman" w:hAnsi="Verdana" w:cs="Calibri"/>
          <w:sz w:val="16"/>
          <w:szCs w:val="16"/>
          <w:lang w:eastAsia="pl-PL"/>
        </w:rPr>
      </w:pPr>
      <w:r w:rsidRPr="00683830">
        <w:rPr>
          <w:rFonts w:ascii="Verdana" w:eastAsia="Times New Roman" w:hAnsi="Verdana" w:cs="Calibri"/>
          <w:sz w:val="16"/>
          <w:szCs w:val="16"/>
          <w:lang w:eastAsia="pl-PL"/>
        </w:rPr>
        <w:t>pełnienia funkcji członka organu nadzorczego lub zarządzającego, prokurenta, pełnomocnika,</w:t>
      </w:r>
    </w:p>
    <w:p w14:paraId="2E69912E" w14:textId="77777777" w:rsidR="004B17D7" w:rsidRPr="00683830" w:rsidRDefault="004B17D7" w:rsidP="00D323CB">
      <w:pPr>
        <w:numPr>
          <w:ilvl w:val="0"/>
          <w:numId w:val="28"/>
        </w:numPr>
        <w:tabs>
          <w:tab w:val="left" w:pos="567"/>
        </w:tabs>
        <w:suppressAutoHyphens/>
        <w:autoSpaceDN w:val="0"/>
        <w:spacing w:after="0" w:line="240" w:lineRule="auto"/>
        <w:ind w:left="567" w:right="-113" w:hanging="567"/>
        <w:jc w:val="both"/>
        <w:textAlignment w:val="baseline"/>
        <w:rPr>
          <w:rFonts w:ascii="Verdana" w:eastAsia="Times New Roman" w:hAnsi="Verdana" w:cs="Calibri"/>
          <w:sz w:val="16"/>
          <w:szCs w:val="16"/>
          <w:lang w:eastAsia="pl-PL"/>
        </w:rPr>
      </w:pPr>
      <w:r w:rsidRPr="00683830">
        <w:rPr>
          <w:rFonts w:ascii="Verdana" w:eastAsia="Times New Roman" w:hAnsi="Verdana" w:cs="Calibri"/>
          <w:sz w:val="16"/>
          <w:szCs w:val="16"/>
          <w:lang w:eastAsia="pl-PL"/>
        </w:rPr>
        <w:t xml:space="preserve">pozostawaniu w związku małżeńskim, w stosunku pokrewieństwa lub powinowactwa w linii prostej, pokrewieństwa lub powinowactwa w linii bocznej do drugiego stopnia, lub związaniu </w:t>
      </w:r>
      <w:r w:rsidRPr="00683830">
        <w:rPr>
          <w:rFonts w:ascii="Verdana" w:eastAsia="Times New Roman" w:hAnsi="Verdana" w:cs="Calibri"/>
          <w:sz w:val="16"/>
          <w:szCs w:val="16"/>
          <w:lang w:eastAsia="pl-PL"/>
        </w:rPr>
        <w:br/>
        <w:t xml:space="preserve">z tytułu przysposobienia, opieki lub kurateli albo pozostawaniu we wspólnym pożyciu </w:t>
      </w:r>
      <w:r w:rsidRPr="00683830">
        <w:rPr>
          <w:rFonts w:ascii="Verdana" w:eastAsia="Times New Roman" w:hAnsi="Verdana" w:cs="Calibri"/>
          <w:sz w:val="16"/>
          <w:szCs w:val="16"/>
          <w:lang w:eastAsia="pl-PL"/>
        </w:rPr>
        <w:br/>
        <w:t>z wykonawcą, jego zastępcą prawnym lub członkami organów zarządzających lub organów nadzorczych wykonawców ubiegających się o udzielenie zamówienia,</w:t>
      </w:r>
    </w:p>
    <w:p w14:paraId="22F34CE8" w14:textId="77777777" w:rsidR="004B17D7" w:rsidRPr="00683830" w:rsidRDefault="004B17D7" w:rsidP="00D323CB">
      <w:pPr>
        <w:numPr>
          <w:ilvl w:val="0"/>
          <w:numId w:val="28"/>
        </w:numPr>
        <w:tabs>
          <w:tab w:val="left" w:pos="567"/>
        </w:tabs>
        <w:suppressAutoHyphens/>
        <w:autoSpaceDN w:val="0"/>
        <w:spacing w:after="0" w:line="240" w:lineRule="auto"/>
        <w:ind w:left="567" w:right="-113" w:hanging="567"/>
        <w:jc w:val="both"/>
        <w:textAlignment w:val="baseline"/>
        <w:rPr>
          <w:rFonts w:ascii="Verdana" w:eastAsia="Times New Roman" w:hAnsi="Verdana" w:cs="Calibri"/>
          <w:sz w:val="16"/>
          <w:szCs w:val="16"/>
          <w:lang w:eastAsia="pl-PL"/>
        </w:rPr>
      </w:pPr>
      <w:r w:rsidRPr="00683830">
        <w:rPr>
          <w:rFonts w:ascii="Verdana" w:eastAsia="Times New Roman" w:hAnsi="Verdana" w:cs="Calibri"/>
          <w:sz w:val="16"/>
          <w:szCs w:val="16"/>
          <w:lang w:eastAsia="pl-PL"/>
        </w:rPr>
        <w:t>pozostawaniu z wykonawcą w takim stosunku prawnym lub faktycznym, że istnieje uzasadniona wątpliwość co do ich bezstronności lub niezależności w związku z postępowaniem o udzielenie zamówienia</w:t>
      </w:r>
    </w:p>
    <w:p w14:paraId="6ADA26C9" w14:textId="77777777" w:rsidR="004B17D7" w:rsidRPr="00683830" w:rsidRDefault="004B17D7" w:rsidP="00D323CB">
      <w:pPr>
        <w:suppressAutoHyphens/>
        <w:autoSpaceDN w:val="0"/>
        <w:spacing w:after="0" w:line="240" w:lineRule="auto"/>
        <w:textAlignment w:val="baseline"/>
        <w:rPr>
          <w:rFonts w:ascii="Verdana" w:eastAsia="SimSun" w:hAnsi="Verdana" w:cs="Times New Roman"/>
          <w:kern w:val="3"/>
          <w:sz w:val="16"/>
          <w:szCs w:val="16"/>
        </w:rPr>
      </w:pPr>
      <w:r w:rsidRPr="00683830">
        <w:rPr>
          <w:rFonts w:ascii="Verdana" w:eastAsia="SimSun" w:hAnsi="Verdana" w:cs="Calibri"/>
          <w:kern w:val="3"/>
          <w:sz w:val="16"/>
          <w:szCs w:val="16"/>
        </w:rPr>
        <w:t>Niniejszym oświadczam/my, że podmiot, w imieniu którego składane jest oświadczenie:</w:t>
      </w:r>
    </w:p>
    <w:p w14:paraId="4E0EEA4D" w14:textId="77777777" w:rsidR="004B17D7" w:rsidRPr="00683830" w:rsidRDefault="004B17D7" w:rsidP="00D323CB">
      <w:pPr>
        <w:suppressAutoHyphens/>
        <w:autoSpaceDN w:val="0"/>
        <w:spacing w:after="0" w:line="240" w:lineRule="auto"/>
        <w:ind w:left="567" w:hanging="567"/>
        <w:jc w:val="both"/>
        <w:textAlignment w:val="baseline"/>
        <w:rPr>
          <w:rFonts w:ascii="Verdana" w:eastAsia="SimSun" w:hAnsi="Verdana" w:cs="Times New Roman"/>
          <w:kern w:val="3"/>
          <w:sz w:val="16"/>
          <w:szCs w:val="16"/>
        </w:rPr>
      </w:pPr>
      <w:r w:rsidRPr="00683830">
        <w:rPr>
          <w:rFonts w:ascii="Verdana" w:eastAsia="SimSun" w:hAnsi="Verdana" w:cs="Times New Roman"/>
          <w:kern w:val="3"/>
          <w:sz w:val="16"/>
          <w:szCs w:val="16"/>
        </w:rPr>
        <w:t>1)</w:t>
      </w:r>
      <w:r w:rsidRPr="00683830">
        <w:rPr>
          <w:rFonts w:ascii="Verdana" w:eastAsia="SimSun" w:hAnsi="Verdana" w:cs="Times New Roman"/>
          <w:kern w:val="3"/>
          <w:sz w:val="16"/>
          <w:szCs w:val="16"/>
        </w:rPr>
        <w:tab/>
      </w:r>
      <w:r w:rsidRPr="00683830">
        <w:rPr>
          <w:rFonts w:ascii="Verdana" w:eastAsia="SimSun" w:hAnsi="Verdana" w:cs="Times New Roman"/>
          <w:b/>
          <w:bCs/>
          <w:kern w:val="3"/>
          <w:sz w:val="16"/>
          <w:szCs w:val="16"/>
        </w:rPr>
        <w:t>Nie jest</w:t>
      </w:r>
      <w:r w:rsidRPr="00683830">
        <w:rPr>
          <w:rFonts w:ascii="Verdana" w:eastAsia="SimSun" w:hAnsi="Verdana" w:cs="Times New Roman"/>
          <w:kern w:val="3"/>
          <w:sz w:val="16"/>
          <w:szCs w:val="16"/>
        </w:rPr>
        <w:t xml:space="preserve"> wymieniony w wykazach określonych w rozporządzeniu 765/2006 i rozporządzeniu 269/2014 oraz nie jest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2D3F5A6D" w14:textId="77777777" w:rsidR="004B17D7" w:rsidRPr="00683830" w:rsidRDefault="004B17D7" w:rsidP="00D323CB">
      <w:pPr>
        <w:suppressAutoHyphens/>
        <w:autoSpaceDN w:val="0"/>
        <w:spacing w:after="0" w:line="240" w:lineRule="auto"/>
        <w:ind w:left="567" w:hanging="567"/>
        <w:jc w:val="both"/>
        <w:textAlignment w:val="baseline"/>
        <w:rPr>
          <w:rFonts w:ascii="Verdana" w:eastAsia="SimSun" w:hAnsi="Verdana" w:cs="Times New Roman"/>
          <w:kern w:val="3"/>
          <w:sz w:val="16"/>
          <w:szCs w:val="16"/>
        </w:rPr>
      </w:pPr>
      <w:r w:rsidRPr="00683830">
        <w:rPr>
          <w:rFonts w:ascii="Verdana" w:eastAsia="SimSun" w:hAnsi="Verdana" w:cs="Times New Roman"/>
          <w:kern w:val="3"/>
          <w:sz w:val="16"/>
          <w:szCs w:val="16"/>
        </w:rPr>
        <w:t>2)</w:t>
      </w:r>
      <w:r w:rsidRPr="00683830">
        <w:rPr>
          <w:rFonts w:ascii="Verdana" w:eastAsia="SimSun" w:hAnsi="Verdana" w:cs="Times New Roman"/>
          <w:kern w:val="3"/>
          <w:sz w:val="16"/>
          <w:szCs w:val="16"/>
        </w:rPr>
        <w:tab/>
        <w:t xml:space="preserve">którego beneficjentem rzeczywistym w rozumieniu ustawy z dnia 1 marca 2018 r. </w:t>
      </w:r>
      <w:r w:rsidRPr="00683830">
        <w:rPr>
          <w:rFonts w:ascii="Verdana" w:eastAsia="SimSun" w:hAnsi="Verdana" w:cs="Times New Roman"/>
          <w:kern w:val="3"/>
          <w:sz w:val="16"/>
          <w:szCs w:val="16"/>
        </w:rPr>
        <w:br/>
        <w:t xml:space="preserve">o przeciwdziałaniu praniu pieniędzy oraz finansowaniu terroryzmu (Dz. U. z 2022 r. poz. 593 </w:t>
      </w:r>
      <w:r w:rsidRPr="00683830">
        <w:rPr>
          <w:rFonts w:ascii="Verdana" w:eastAsia="SimSun" w:hAnsi="Verdana" w:cs="Times New Roman"/>
          <w:kern w:val="3"/>
          <w:sz w:val="16"/>
          <w:szCs w:val="16"/>
        </w:rPr>
        <w:br/>
        <w:t xml:space="preserve">i 655) </w:t>
      </w:r>
      <w:r w:rsidRPr="00683830">
        <w:rPr>
          <w:rFonts w:ascii="Verdana" w:eastAsia="SimSun" w:hAnsi="Verdana" w:cs="Times New Roman"/>
          <w:b/>
          <w:bCs/>
          <w:kern w:val="3"/>
          <w:sz w:val="16"/>
          <w:szCs w:val="16"/>
        </w:rPr>
        <w:t>nie jest</w:t>
      </w:r>
      <w:r w:rsidRPr="00683830">
        <w:rPr>
          <w:rFonts w:ascii="Verdana" w:eastAsia="SimSun" w:hAnsi="Verdana" w:cs="Times New Roman"/>
          <w:kern w:val="3"/>
          <w:sz w:val="16"/>
          <w:szCs w:val="16"/>
        </w:rPr>
        <w:t xml:space="preserve"> osoba wymieniona w wykazach określonych w rozporządzeniu 765/2006 </w:t>
      </w:r>
      <w:r w:rsidRPr="00683830">
        <w:rPr>
          <w:rFonts w:ascii="Verdana" w:eastAsia="SimSun" w:hAnsi="Verdana" w:cs="Times New Roman"/>
          <w:kern w:val="3"/>
          <w:sz w:val="16"/>
          <w:szCs w:val="16"/>
        </w:rPr>
        <w:br/>
        <w:t xml:space="preserve">i rozporządzeniu 269/2014 albo wpisana na listę lub będąca takim beneficjentem rzeczywistym od dnia 24 lutego 2022 r., o ile została wpisana na listę na podstawie decyzji w sprawie wpisu na listę rozstrzygającej o zastosowaniu środka, o którym mowa w art. 1 pkt 3 </w:t>
      </w:r>
      <w:proofErr w:type="spellStart"/>
      <w:r w:rsidRPr="00683830">
        <w:rPr>
          <w:rFonts w:ascii="Verdana" w:eastAsia="SimSun" w:hAnsi="Verdana" w:cs="Times New Roman"/>
          <w:kern w:val="3"/>
          <w:sz w:val="16"/>
          <w:szCs w:val="16"/>
        </w:rPr>
        <w:t>ww</w:t>
      </w:r>
      <w:proofErr w:type="spellEnd"/>
      <w:r w:rsidRPr="00683830">
        <w:rPr>
          <w:rFonts w:ascii="Verdana" w:eastAsia="SimSun" w:hAnsi="Verdana" w:cs="Times New Roman"/>
          <w:kern w:val="3"/>
          <w:sz w:val="16"/>
          <w:szCs w:val="16"/>
        </w:rPr>
        <w:t xml:space="preserve"> ustawy;</w:t>
      </w:r>
    </w:p>
    <w:p w14:paraId="727CC1E4" w14:textId="77777777" w:rsidR="004B17D7" w:rsidRPr="00683830" w:rsidRDefault="004B17D7" w:rsidP="00D323CB">
      <w:pPr>
        <w:suppressAutoHyphens/>
        <w:autoSpaceDN w:val="0"/>
        <w:spacing w:after="0" w:line="240" w:lineRule="auto"/>
        <w:ind w:left="567" w:hanging="567"/>
        <w:jc w:val="both"/>
        <w:textAlignment w:val="baseline"/>
        <w:rPr>
          <w:rFonts w:ascii="Verdana" w:eastAsia="SimSun" w:hAnsi="Verdana" w:cs="Times New Roman"/>
          <w:kern w:val="3"/>
          <w:sz w:val="16"/>
          <w:szCs w:val="16"/>
        </w:rPr>
      </w:pPr>
      <w:r w:rsidRPr="00683830">
        <w:rPr>
          <w:rFonts w:ascii="Verdana" w:eastAsia="SimSun" w:hAnsi="Verdana" w:cs="Times New Roman"/>
          <w:kern w:val="3"/>
          <w:sz w:val="16"/>
          <w:szCs w:val="16"/>
        </w:rPr>
        <w:t>3)</w:t>
      </w:r>
      <w:r w:rsidRPr="00683830">
        <w:rPr>
          <w:rFonts w:ascii="Verdana" w:eastAsia="SimSun" w:hAnsi="Verdana" w:cs="Times New Roman"/>
          <w:kern w:val="3"/>
          <w:sz w:val="16"/>
          <w:szCs w:val="16"/>
        </w:rPr>
        <w:tab/>
        <w:t xml:space="preserve">którego jednostką dominującą w rozumieniu art. 3 ust. 1 pkt 37 ustawy z dnia 29 września 1994 r. o rachunkowości (Dz. U. z 2021 r. poz. 217, 2105 i 2106) </w:t>
      </w:r>
      <w:r w:rsidRPr="00683830">
        <w:rPr>
          <w:rFonts w:ascii="Verdana" w:eastAsia="SimSun" w:hAnsi="Verdana" w:cs="Times New Roman"/>
          <w:b/>
          <w:bCs/>
          <w:kern w:val="3"/>
          <w:sz w:val="16"/>
          <w:szCs w:val="16"/>
        </w:rPr>
        <w:t>nie jest</w:t>
      </w:r>
      <w:r w:rsidRPr="00683830">
        <w:rPr>
          <w:rFonts w:ascii="Verdana" w:eastAsia="SimSun" w:hAnsi="Verdana" w:cs="Times New Roman"/>
          <w:kern w:val="3"/>
          <w:sz w:val="16"/>
          <w:szCs w:val="16"/>
        </w:rPr>
        <w:t xml:space="preserve">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78CEBBC" w14:textId="77777777" w:rsidR="00683830" w:rsidRDefault="00683830" w:rsidP="00D323CB">
      <w:pPr>
        <w:suppressAutoHyphens/>
        <w:autoSpaceDN w:val="0"/>
        <w:spacing w:after="0" w:line="240" w:lineRule="auto"/>
        <w:ind w:left="360" w:right="-178"/>
        <w:textAlignment w:val="baseline"/>
        <w:rPr>
          <w:rFonts w:ascii="Verdana" w:eastAsia="SimSun" w:hAnsi="Verdana" w:cs="Calibri"/>
          <w:kern w:val="3"/>
          <w:sz w:val="16"/>
          <w:szCs w:val="16"/>
        </w:rPr>
      </w:pPr>
    </w:p>
    <w:p w14:paraId="2DFD8A7F" w14:textId="77777777" w:rsidR="00683830" w:rsidRDefault="00683830" w:rsidP="00D323CB">
      <w:pPr>
        <w:suppressAutoHyphens/>
        <w:autoSpaceDN w:val="0"/>
        <w:spacing w:after="0" w:line="240" w:lineRule="auto"/>
        <w:ind w:left="360" w:right="-178"/>
        <w:textAlignment w:val="baseline"/>
        <w:rPr>
          <w:rFonts w:ascii="Verdana" w:eastAsia="SimSun" w:hAnsi="Verdana" w:cs="Calibri"/>
          <w:kern w:val="3"/>
          <w:sz w:val="16"/>
          <w:szCs w:val="16"/>
        </w:rPr>
      </w:pPr>
    </w:p>
    <w:p w14:paraId="71FB012C" w14:textId="77777777" w:rsidR="00683830" w:rsidRDefault="00683830" w:rsidP="00D323CB">
      <w:pPr>
        <w:suppressAutoHyphens/>
        <w:autoSpaceDN w:val="0"/>
        <w:spacing w:after="0" w:line="240" w:lineRule="auto"/>
        <w:ind w:left="360" w:right="-178"/>
        <w:textAlignment w:val="baseline"/>
        <w:rPr>
          <w:rFonts w:ascii="Verdana" w:eastAsia="SimSun" w:hAnsi="Verdana" w:cs="Calibri"/>
          <w:kern w:val="3"/>
          <w:sz w:val="16"/>
          <w:szCs w:val="16"/>
        </w:rPr>
      </w:pPr>
    </w:p>
    <w:p w14:paraId="751519EA" w14:textId="72B70300" w:rsidR="004B17D7" w:rsidRPr="00683830" w:rsidRDefault="004B17D7" w:rsidP="00D323CB">
      <w:pPr>
        <w:suppressAutoHyphens/>
        <w:autoSpaceDN w:val="0"/>
        <w:spacing w:after="0" w:line="240" w:lineRule="auto"/>
        <w:ind w:left="360" w:right="-178"/>
        <w:textAlignment w:val="baseline"/>
        <w:rPr>
          <w:rFonts w:ascii="Verdana" w:eastAsia="SimSun" w:hAnsi="Verdana" w:cs="Times New Roman"/>
          <w:kern w:val="3"/>
          <w:sz w:val="16"/>
          <w:szCs w:val="16"/>
        </w:rPr>
      </w:pPr>
      <w:r w:rsidRPr="00683830">
        <w:rPr>
          <w:rFonts w:ascii="Verdana" w:eastAsia="SimSun" w:hAnsi="Verdana" w:cs="Calibri"/>
          <w:kern w:val="3"/>
          <w:sz w:val="16"/>
          <w:szCs w:val="16"/>
        </w:rPr>
        <w:t>Data : …………………….</w:t>
      </w:r>
    </w:p>
    <w:p w14:paraId="45901D4B" w14:textId="77777777" w:rsidR="004B17D7" w:rsidRPr="00683830" w:rsidRDefault="004B17D7" w:rsidP="00D323CB">
      <w:pPr>
        <w:suppressAutoHyphens/>
        <w:autoSpaceDN w:val="0"/>
        <w:spacing w:after="0" w:line="240" w:lineRule="auto"/>
        <w:ind w:left="360" w:right="-178"/>
        <w:jc w:val="right"/>
        <w:textAlignment w:val="baseline"/>
        <w:rPr>
          <w:rFonts w:ascii="Verdana" w:eastAsia="SimSun" w:hAnsi="Verdana" w:cs="Times New Roman"/>
          <w:kern w:val="3"/>
          <w:sz w:val="16"/>
          <w:szCs w:val="16"/>
        </w:rPr>
      </w:pPr>
      <w:r w:rsidRPr="00683830">
        <w:rPr>
          <w:rFonts w:ascii="Verdana" w:eastAsia="SimSun" w:hAnsi="Verdana" w:cs="Times New Roman"/>
          <w:kern w:val="3"/>
          <w:sz w:val="16"/>
          <w:szCs w:val="16"/>
        </w:rPr>
        <w:tab/>
      </w:r>
      <w:r w:rsidRPr="00683830">
        <w:rPr>
          <w:rFonts w:ascii="Verdana" w:eastAsia="SimSun" w:hAnsi="Verdana" w:cs="Times New Roman"/>
          <w:kern w:val="3"/>
          <w:sz w:val="16"/>
          <w:szCs w:val="16"/>
        </w:rPr>
        <w:tab/>
      </w:r>
      <w:r w:rsidRPr="00683830">
        <w:rPr>
          <w:rFonts w:ascii="Verdana" w:eastAsia="SimSun" w:hAnsi="Verdana" w:cs="Times New Roman"/>
          <w:kern w:val="3"/>
          <w:sz w:val="16"/>
          <w:szCs w:val="16"/>
        </w:rPr>
        <w:tab/>
      </w:r>
      <w:r w:rsidRPr="00683830">
        <w:rPr>
          <w:rFonts w:ascii="Verdana" w:eastAsia="SimSun" w:hAnsi="Verdana" w:cs="Times New Roman"/>
          <w:kern w:val="3"/>
          <w:sz w:val="16"/>
          <w:szCs w:val="16"/>
        </w:rPr>
        <w:tab/>
      </w:r>
      <w:r w:rsidRPr="00683830">
        <w:rPr>
          <w:rFonts w:ascii="Verdana" w:eastAsia="SimSun" w:hAnsi="Verdana" w:cs="Calibri"/>
          <w:kern w:val="3"/>
          <w:sz w:val="16"/>
          <w:szCs w:val="16"/>
        </w:rPr>
        <w:t>...............................................................................</w:t>
      </w:r>
    </w:p>
    <w:p w14:paraId="215B2791" w14:textId="5373BCB9" w:rsidR="00EF3443" w:rsidRPr="00683830" w:rsidRDefault="004B17D7" w:rsidP="00D323CB">
      <w:pPr>
        <w:suppressAutoHyphens/>
        <w:autoSpaceDN w:val="0"/>
        <w:spacing w:after="0" w:line="240" w:lineRule="auto"/>
        <w:ind w:left="5664" w:right="-178"/>
        <w:textAlignment w:val="baseline"/>
        <w:rPr>
          <w:rFonts w:ascii="Verdana" w:eastAsia="Times New Roman" w:hAnsi="Verdana" w:cs="Calibri"/>
          <w:sz w:val="16"/>
          <w:szCs w:val="16"/>
          <w:lang w:eastAsia="pl-PL"/>
        </w:rPr>
      </w:pPr>
      <w:r w:rsidRPr="00683830">
        <w:rPr>
          <w:rFonts w:ascii="Verdana" w:eastAsia="SimSun" w:hAnsi="Verdana" w:cs="Calibri"/>
          <w:i/>
          <w:kern w:val="3"/>
          <w:sz w:val="12"/>
          <w:szCs w:val="12"/>
        </w:rPr>
        <w:t>(podpis i  pieczęć  osób wskazanych w dokumencie uprawniającym do występowania w obrocie prawnym lub posiadających pełnomocnictwo)</w:t>
      </w:r>
    </w:p>
    <w:sectPr w:rsidR="00EF3443" w:rsidRPr="00683830" w:rsidSect="004B17D7">
      <w:headerReference w:type="default" r:id="rId17"/>
      <w:pgSz w:w="11906" w:h="16838"/>
      <w:pgMar w:top="993" w:right="1417" w:bottom="851" w:left="1417" w:header="426"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F5095" w14:textId="77777777" w:rsidR="00E91CE8" w:rsidRDefault="00E91CE8" w:rsidP="00B762A4">
      <w:pPr>
        <w:spacing w:after="0" w:line="240" w:lineRule="auto"/>
      </w:pPr>
      <w:r>
        <w:separator/>
      </w:r>
    </w:p>
  </w:endnote>
  <w:endnote w:type="continuationSeparator" w:id="0">
    <w:p w14:paraId="1063F322" w14:textId="77777777" w:rsidR="00E91CE8" w:rsidRDefault="00E91CE8" w:rsidP="00B7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98647" w14:textId="77777777" w:rsidR="00E91CE8" w:rsidRDefault="00E91CE8" w:rsidP="00B762A4">
      <w:pPr>
        <w:spacing w:after="0" w:line="240" w:lineRule="auto"/>
      </w:pPr>
      <w:r>
        <w:separator/>
      </w:r>
    </w:p>
  </w:footnote>
  <w:footnote w:type="continuationSeparator" w:id="0">
    <w:p w14:paraId="2379580F" w14:textId="77777777" w:rsidR="00E91CE8" w:rsidRDefault="00E91CE8" w:rsidP="00B76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92A57" w14:textId="7632D9F1" w:rsidR="00184A30" w:rsidRDefault="00184A30">
    <w:pPr>
      <w:pStyle w:val="Nagwek"/>
    </w:pPr>
    <w:r>
      <w:rPr>
        <w:noProof/>
        <w:lang w:eastAsia="pl-PL"/>
      </w:rPr>
      <w:drawing>
        <wp:inline distT="0" distB="0" distL="0" distR="0" wp14:anchorId="17DFF514" wp14:editId="0C8533A3">
          <wp:extent cx="5760720" cy="622300"/>
          <wp:effectExtent l="0" t="0" r="0" b="0"/>
          <wp:docPr id="20864047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04752" name="Obraz 208640475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22300"/>
                  </a:xfrm>
                  <a:prstGeom prst="rect">
                    <a:avLst/>
                  </a:prstGeom>
                </pic:spPr>
              </pic:pic>
            </a:graphicData>
          </a:graphic>
        </wp:inline>
      </w:drawing>
    </w:r>
  </w:p>
  <w:p w14:paraId="59BAB6DC" w14:textId="77777777" w:rsidR="00184A30" w:rsidRDefault="00184A3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5"/>
    <w:multiLevelType w:val="singleLevel"/>
    <w:tmpl w:val="00000025"/>
    <w:name w:val="WW8Num37"/>
    <w:lvl w:ilvl="0">
      <w:start w:val="1"/>
      <w:numFmt w:val="decimal"/>
      <w:lvlText w:val="%1."/>
      <w:lvlJc w:val="left"/>
      <w:pPr>
        <w:tabs>
          <w:tab w:val="num" w:pos="0"/>
        </w:tabs>
        <w:ind w:left="720" w:hanging="360"/>
      </w:pPr>
      <w:rPr>
        <w:rFonts w:ascii="Verdana" w:hAnsi="Verdana" w:cs="Verdana"/>
        <w:sz w:val="18"/>
        <w:szCs w:val="18"/>
      </w:rPr>
    </w:lvl>
  </w:abstractNum>
  <w:abstractNum w:abstractNumId="1" w15:restartNumberingAfterBreak="0">
    <w:nsid w:val="073B1928"/>
    <w:multiLevelType w:val="hybridMultilevel"/>
    <w:tmpl w:val="ED4C429A"/>
    <w:lvl w:ilvl="0" w:tplc="23F48E9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95C2C88"/>
    <w:multiLevelType w:val="hybridMultilevel"/>
    <w:tmpl w:val="16341784"/>
    <w:styleLink w:val="Zaimportowanystyl16"/>
    <w:lvl w:ilvl="0" w:tplc="8038472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089BB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325D7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40418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1EADD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7C31B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D6020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6E034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7E65A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A8A13E5"/>
    <w:multiLevelType w:val="hybridMultilevel"/>
    <w:tmpl w:val="9342EA82"/>
    <w:lvl w:ilvl="0" w:tplc="561CCF84">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4" w15:restartNumberingAfterBreak="0">
    <w:nsid w:val="18830C08"/>
    <w:multiLevelType w:val="hybridMultilevel"/>
    <w:tmpl w:val="A69C3A82"/>
    <w:styleLink w:val="Zaimportowanystyl7"/>
    <w:lvl w:ilvl="0" w:tplc="FEAE08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78B07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3CF95A">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82DB2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3E982A">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102C78">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B814C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C48356">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F8EEC8">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B58364A"/>
    <w:multiLevelType w:val="hybridMultilevel"/>
    <w:tmpl w:val="DA7EA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6523E5"/>
    <w:multiLevelType w:val="hybridMultilevel"/>
    <w:tmpl w:val="8054A72E"/>
    <w:lvl w:ilvl="0" w:tplc="F8C2EF50">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7" w15:restartNumberingAfterBreak="0">
    <w:nsid w:val="20A2291D"/>
    <w:multiLevelType w:val="hybridMultilevel"/>
    <w:tmpl w:val="FEDE4CA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231E7A3D"/>
    <w:multiLevelType w:val="multilevel"/>
    <w:tmpl w:val="1BE0D3E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9" w15:restartNumberingAfterBreak="0">
    <w:nsid w:val="28A7590E"/>
    <w:multiLevelType w:val="hybridMultilevel"/>
    <w:tmpl w:val="08B8D34C"/>
    <w:lvl w:ilvl="0" w:tplc="04150017">
      <w:start w:val="1"/>
      <w:numFmt w:val="lowerLetter"/>
      <w:lvlText w:val="%1)"/>
      <w:lvlJc w:val="left"/>
      <w:pPr>
        <w:ind w:left="720" w:hanging="360"/>
      </w:pPr>
      <w:rPr>
        <w:i w:val="0"/>
      </w:rPr>
    </w:lvl>
    <w:lvl w:ilvl="1" w:tplc="A9BC04B0">
      <w:start w:val="1"/>
      <w:numFmt w:val="lowerLetter"/>
      <w:lvlText w:val="%2)"/>
      <w:lvlJc w:val="left"/>
      <w:pPr>
        <w:ind w:left="1710" w:hanging="63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DE69F9"/>
    <w:multiLevelType w:val="hybridMultilevel"/>
    <w:tmpl w:val="ED4C429A"/>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DD031DD"/>
    <w:multiLevelType w:val="hybridMultilevel"/>
    <w:tmpl w:val="39F6E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207EE8"/>
    <w:multiLevelType w:val="hybridMultilevel"/>
    <w:tmpl w:val="2EBEAC3A"/>
    <w:numStyleLink w:val="Zaimportowanystyl15"/>
  </w:abstractNum>
  <w:abstractNum w:abstractNumId="13" w15:restartNumberingAfterBreak="0">
    <w:nsid w:val="3F415993"/>
    <w:multiLevelType w:val="hybridMultilevel"/>
    <w:tmpl w:val="272C3E34"/>
    <w:lvl w:ilvl="0" w:tplc="74788F1C">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707C98"/>
    <w:multiLevelType w:val="hybridMultilevel"/>
    <w:tmpl w:val="D520ABF0"/>
    <w:lvl w:ilvl="0" w:tplc="04150011">
      <w:start w:val="1"/>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067B43"/>
    <w:multiLevelType w:val="multilevel"/>
    <w:tmpl w:val="0EE25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136167"/>
    <w:multiLevelType w:val="hybridMultilevel"/>
    <w:tmpl w:val="5B8430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DE4C74"/>
    <w:multiLevelType w:val="hybridMultilevel"/>
    <w:tmpl w:val="02C22F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4C7DD0"/>
    <w:multiLevelType w:val="hybridMultilevel"/>
    <w:tmpl w:val="F8A22A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DF40B0"/>
    <w:multiLevelType w:val="hybridMultilevel"/>
    <w:tmpl w:val="1AE40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7F0365"/>
    <w:multiLevelType w:val="hybridMultilevel"/>
    <w:tmpl w:val="ADF2C35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FA757A8"/>
    <w:multiLevelType w:val="hybridMultilevel"/>
    <w:tmpl w:val="3AE4C042"/>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2" w15:restartNumberingAfterBreak="0">
    <w:nsid w:val="618F7CDF"/>
    <w:multiLevelType w:val="hybridMultilevel"/>
    <w:tmpl w:val="AD74CEA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6D617DA1"/>
    <w:multiLevelType w:val="hybridMultilevel"/>
    <w:tmpl w:val="FFB0B6F4"/>
    <w:lvl w:ilvl="0" w:tplc="523C3064">
      <w:start w:val="1"/>
      <w:numFmt w:val="upperRoman"/>
      <w:pStyle w:val="Styl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614F35"/>
    <w:multiLevelType w:val="multilevel"/>
    <w:tmpl w:val="35D21D90"/>
    <w:styleLink w:val="WWNum10"/>
    <w:lvl w:ilvl="0">
      <w:start w:val="1"/>
      <w:numFmt w:val="decimal"/>
      <w:lvlText w:val="%1."/>
      <w:lvlJc w:val="left"/>
      <w:pPr>
        <w:ind w:left="360" w:hanging="360"/>
      </w:pPr>
      <w:rPr>
        <w:b w:val="0"/>
        <w:bCs w:val="0"/>
        <w:i w:val="0"/>
        <w:iCs w:val="0"/>
        <w:sz w:val="18"/>
        <w:szCs w:val="18"/>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6E922501"/>
    <w:multiLevelType w:val="hybridMultilevel"/>
    <w:tmpl w:val="E0D635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9F07D2"/>
    <w:multiLevelType w:val="multilevel"/>
    <w:tmpl w:val="1BE0D3EA"/>
    <w:styleLink w:val="WWNum1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7" w15:restartNumberingAfterBreak="0">
    <w:nsid w:val="70E6047B"/>
    <w:multiLevelType w:val="hybridMultilevel"/>
    <w:tmpl w:val="FF7614FE"/>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8" w15:restartNumberingAfterBreak="0">
    <w:nsid w:val="73042F5C"/>
    <w:multiLevelType w:val="hybridMultilevel"/>
    <w:tmpl w:val="4C301C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3E09ED"/>
    <w:multiLevelType w:val="hybridMultilevel"/>
    <w:tmpl w:val="F5E01E16"/>
    <w:lvl w:ilvl="0" w:tplc="FFFFFFFF">
      <w:start w:val="1"/>
      <w:numFmt w:val="decimal"/>
      <w:lvlText w:val="%1)"/>
      <w:lvlJc w:val="left"/>
      <w:pPr>
        <w:ind w:left="502" w:hanging="360"/>
      </w:pPr>
      <w:rPr>
        <w:rFonts w:cs="Times New Roman"/>
        <w:b/>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30" w15:restartNumberingAfterBreak="0">
    <w:nsid w:val="770B30F3"/>
    <w:multiLevelType w:val="hybridMultilevel"/>
    <w:tmpl w:val="2EBEAC3A"/>
    <w:styleLink w:val="Zaimportowanystyl15"/>
    <w:lvl w:ilvl="0" w:tplc="D37E060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92244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44EEB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B0C9F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8229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E6664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9A4C5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82737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C8085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8133AFE"/>
    <w:multiLevelType w:val="singleLevel"/>
    <w:tmpl w:val="04150011"/>
    <w:lvl w:ilvl="0">
      <w:start w:val="1"/>
      <w:numFmt w:val="decimal"/>
      <w:lvlText w:val="%1)"/>
      <w:lvlJc w:val="left"/>
      <w:pPr>
        <w:ind w:left="720" w:hanging="360"/>
      </w:pPr>
      <w:rPr>
        <w:b w:val="0"/>
        <w:bCs w:val="0"/>
        <w:i w:val="0"/>
        <w:iCs w:val="0"/>
        <w:sz w:val="18"/>
        <w:szCs w:val="18"/>
      </w:rPr>
    </w:lvl>
  </w:abstractNum>
  <w:num w:numId="1">
    <w:abstractNumId w:val="26"/>
  </w:num>
  <w:num w:numId="2">
    <w:abstractNumId w:val="2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3)"/>
        <w:lvlJc w:val="left"/>
        <w:pPr>
          <w:ind w:left="2160" w:hanging="180"/>
        </w:pPr>
        <w:rPr>
          <w:b w:val="0"/>
        </w:rPr>
      </w:lvl>
    </w:lvlOverride>
  </w:num>
  <w:num w:numId="3">
    <w:abstractNumId w:val="24"/>
  </w:num>
  <w:num w:numId="4">
    <w:abstractNumId w:val="11"/>
  </w:num>
  <w:num w:numId="5">
    <w:abstractNumId w:val="31"/>
  </w:num>
  <w:num w:numId="6">
    <w:abstractNumId w:val="19"/>
  </w:num>
  <w:num w:numId="7">
    <w:abstractNumId w:val="28"/>
  </w:num>
  <w:num w:numId="8">
    <w:abstractNumId w:val="18"/>
  </w:num>
  <w:num w:numId="9">
    <w:abstractNumId w:val="9"/>
  </w:num>
  <w:num w:numId="10">
    <w:abstractNumId w:val="21"/>
  </w:num>
  <w:num w:numId="11">
    <w:abstractNumId w:val="14"/>
  </w:num>
  <w:num w:numId="12">
    <w:abstractNumId w:val="6"/>
  </w:num>
  <w:num w:numId="13">
    <w:abstractNumId w:val="3"/>
  </w:num>
  <w:num w:numId="14">
    <w:abstractNumId w:val="29"/>
  </w:num>
  <w:num w:numId="15">
    <w:abstractNumId w:val="16"/>
  </w:num>
  <w:num w:numId="16">
    <w:abstractNumId w:val="22"/>
  </w:num>
  <w:num w:numId="17">
    <w:abstractNumId w:val="23"/>
  </w:num>
  <w:num w:numId="18">
    <w:abstractNumId w:val="17"/>
  </w:num>
  <w:num w:numId="19">
    <w:abstractNumId w:val="27"/>
  </w:num>
  <w:num w:numId="20">
    <w:abstractNumId w:val="13"/>
  </w:num>
  <w:num w:numId="21">
    <w:abstractNumId w:val="25"/>
  </w:num>
  <w:num w:numId="22">
    <w:abstractNumId w:val="1"/>
  </w:num>
  <w:num w:numId="23">
    <w:abstractNumId w:val="4"/>
  </w:num>
  <w:num w:numId="24">
    <w:abstractNumId w:val="30"/>
  </w:num>
  <w:num w:numId="25">
    <w:abstractNumId w:val="12"/>
  </w:num>
  <w:num w:numId="26">
    <w:abstractNumId w:val="12"/>
    <w:lvlOverride w:ilvl="0">
      <w:lvl w:ilvl="0" w:tplc="B434CB1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35889DC">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39422B0">
        <w:start w:val="1"/>
        <w:numFmt w:val="lowerRoman"/>
        <w:lvlText w:val="%3."/>
        <w:lvlJc w:val="left"/>
        <w:pPr>
          <w:ind w:left="2160" w:hanging="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84F422">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ED8E194">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2CC5018">
        <w:start w:val="1"/>
        <w:numFmt w:val="lowerRoman"/>
        <w:lvlText w:val="%6."/>
        <w:lvlJc w:val="left"/>
        <w:pPr>
          <w:ind w:left="4320" w:hanging="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F8CA948">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8842974">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B06D8DC">
        <w:start w:val="1"/>
        <w:numFmt w:val="lowerRoman"/>
        <w:lvlText w:val="%9."/>
        <w:lvlJc w:val="left"/>
        <w:pPr>
          <w:ind w:left="6480" w:hanging="6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
  </w:num>
  <w:num w:numId="28">
    <w:abstractNumId w:val="8"/>
  </w:num>
  <w:num w:numId="29">
    <w:abstractNumId w:val="10"/>
  </w:num>
  <w:num w:numId="30">
    <w:abstractNumId w:val="7"/>
  </w:num>
  <w:num w:numId="31">
    <w:abstractNumId w:val="5"/>
  </w:num>
  <w:num w:numId="32">
    <w:abstractNumId w:val="15"/>
  </w:num>
  <w:num w:numId="33">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19D"/>
    <w:rsid w:val="00001EF2"/>
    <w:rsid w:val="00002882"/>
    <w:rsid w:val="00016EA6"/>
    <w:rsid w:val="000243B8"/>
    <w:rsid w:val="00024CC6"/>
    <w:rsid w:val="00031096"/>
    <w:rsid w:val="000314E3"/>
    <w:rsid w:val="00036C47"/>
    <w:rsid w:val="0004014D"/>
    <w:rsid w:val="00047532"/>
    <w:rsid w:val="00052F3E"/>
    <w:rsid w:val="00054DD0"/>
    <w:rsid w:val="000631E5"/>
    <w:rsid w:val="000754B1"/>
    <w:rsid w:val="00082D15"/>
    <w:rsid w:val="00084386"/>
    <w:rsid w:val="00087DF0"/>
    <w:rsid w:val="00094CD9"/>
    <w:rsid w:val="00095E8F"/>
    <w:rsid w:val="00096DE6"/>
    <w:rsid w:val="000A2F68"/>
    <w:rsid w:val="000A30B5"/>
    <w:rsid w:val="000A5A05"/>
    <w:rsid w:val="000B6009"/>
    <w:rsid w:val="000B7A06"/>
    <w:rsid w:val="000C1E34"/>
    <w:rsid w:val="000C455A"/>
    <w:rsid w:val="000D2FA8"/>
    <w:rsid w:val="000D5BB1"/>
    <w:rsid w:val="000D6808"/>
    <w:rsid w:val="000E1C08"/>
    <w:rsid w:val="000E2430"/>
    <w:rsid w:val="000F395E"/>
    <w:rsid w:val="00111879"/>
    <w:rsid w:val="00111B4D"/>
    <w:rsid w:val="00121226"/>
    <w:rsid w:val="00121FB4"/>
    <w:rsid w:val="00135A60"/>
    <w:rsid w:val="001365C7"/>
    <w:rsid w:val="001562F5"/>
    <w:rsid w:val="00167961"/>
    <w:rsid w:val="001706D8"/>
    <w:rsid w:val="00173A46"/>
    <w:rsid w:val="00184A30"/>
    <w:rsid w:val="001946F1"/>
    <w:rsid w:val="001A2C0F"/>
    <w:rsid w:val="001A405D"/>
    <w:rsid w:val="001A546D"/>
    <w:rsid w:val="001B1275"/>
    <w:rsid w:val="001B530D"/>
    <w:rsid w:val="001C118F"/>
    <w:rsid w:val="001C3D32"/>
    <w:rsid w:val="001E0485"/>
    <w:rsid w:val="001E31B1"/>
    <w:rsid w:val="001E4BEE"/>
    <w:rsid w:val="001F6574"/>
    <w:rsid w:val="00203C21"/>
    <w:rsid w:val="0020588F"/>
    <w:rsid w:val="00205E46"/>
    <w:rsid w:val="00207ABB"/>
    <w:rsid w:val="00221631"/>
    <w:rsid w:val="00225124"/>
    <w:rsid w:val="00230FD7"/>
    <w:rsid w:val="00231AF0"/>
    <w:rsid w:val="00241BAC"/>
    <w:rsid w:val="00242AC1"/>
    <w:rsid w:val="0024776C"/>
    <w:rsid w:val="00252DBA"/>
    <w:rsid w:val="00253CAB"/>
    <w:rsid w:val="00255AED"/>
    <w:rsid w:val="0026492B"/>
    <w:rsid w:val="002658FC"/>
    <w:rsid w:val="00282F09"/>
    <w:rsid w:val="00286B9E"/>
    <w:rsid w:val="002A02EA"/>
    <w:rsid w:val="002A3A8E"/>
    <w:rsid w:val="002B419D"/>
    <w:rsid w:val="002B7F72"/>
    <w:rsid w:val="002C389F"/>
    <w:rsid w:val="002C4EDB"/>
    <w:rsid w:val="002D14D2"/>
    <w:rsid w:val="002D6747"/>
    <w:rsid w:val="002E19EE"/>
    <w:rsid w:val="002F2BAC"/>
    <w:rsid w:val="002F417A"/>
    <w:rsid w:val="00301F90"/>
    <w:rsid w:val="00303740"/>
    <w:rsid w:val="003044F5"/>
    <w:rsid w:val="00306DDE"/>
    <w:rsid w:val="003075F4"/>
    <w:rsid w:val="003221CB"/>
    <w:rsid w:val="003254E2"/>
    <w:rsid w:val="0032754C"/>
    <w:rsid w:val="0033058A"/>
    <w:rsid w:val="0033472C"/>
    <w:rsid w:val="00363CCB"/>
    <w:rsid w:val="0037620F"/>
    <w:rsid w:val="00381AB1"/>
    <w:rsid w:val="0038490D"/>
    <w:rsid w:val="0039461C"/>
    <w:rsid w:val="00397926"/>
    <w:rsid w:val="00397990"/>
    <w:rsid w:val="00397BD0"/>
    <w:rsid w:val="003A18CB"/>
    <w:rsid w:val="003A4375"/>
    <w:rsid w:val="003A51BA"/>
    <w:rsid w:val="003A74F6"/>
    <w:rsid w:val="003B33EF"/>
    <w:rsid w:val="003C1D49"/>
    <w:rsid w:val="003C2E6D"/>
    <w:rsid w:val="003C34F8"/>
    <w:rsid w:val="003D041D"/>
    <w:rsid w:val="003D32B7"/>
    <w:rsid w:val="003D63F7"/>
    <w:rsid w:val="003D72F3"/>
    <w:rsid w:val="003E1731"/>
    <w:rsid w:val="003E7D1B"/>
    <w:rsid w:val="003E7F20"/>
    <w:rsid w:val="00407B07"/>
    <w:rsid w:val="00410E8A"/>
    <w:rsid w:val="00411855"/>
    <w:rsid w:val="00412FA6"/>
    <w:rsid w:val="00415FCE"/>
    <w:rsid w:val="0042278F"/>
    <w:rsid w:val="004246E3"/>
    <w:rsid w:val="0042502B"/>
    <w:rsid w:val="004351DB"/>
    <w:rsid w:val="00436229"/>
    <w:rsid w:val="004627E0"/>
    <w:rsid w:val="00463142"/>
    <w:rsid w:val="00473552"/>
    <w:rsid w:val="004754F5"/>
    <w:rsid w:val="00481EAB"/>
    <w:rsid w:val="00496E21"/>
    <w:rsid w:val="00497E42"/>
    <w:rsid w:val="004A0EAD"/>
    <w:rsid w:val="004A2F5F"/>
    <w:rsid w:val="004B092C"/>
    <w:rsid w:val="004B0D06"/>
    <w:rsid w:val="004B17D7"/>
    <w:rsid w:val="004C252B"/>
    <w:rsid w:val="004D0AA7"/>
    <w:rsid w:val="004D1C3F"/>
    <w:rsid w:val="004D51C2"/>
    <w:rsid w:val="004E12F1"/>
    <w:rsid w:val="004E419C"/>
    <w:rsid w:val="004F3341"/>
    <w:rsid w:val="004F5055"/>
    <w:rsid w:val="004F5323"/>
    <w:rsid w:val="004F72A7"/>
    <w:rsid w:val="00501591"/>
    <w:rsid w:val="00501AF8"/>
    <w:rsid w:val="00504D02"/>
    <w:rsid w:val="00517AD5"/>
    <w:rsid w:val="005238FC"/>
    <w:rsid w:val="005300AA"/>
    <w:rsid w:val="00530F3D"/>
    <w:rsid w:val="005468AF"/>
    <w:rsid w:val="00561201"/>
    <w:rsid w:val="00562321"/>
    <w:rsid w:val="005712BA"/>
    <w:rsid w:val="005845C4"/>
    <w:rsid w:val="0058755A"/>
    <w:rsid w:val="00590001"/>
    <w:rsid w:val="00590470"/>
    <w:rsid w:val="00593791"/>
    <w:rsid w:val="005A6119"/>
    <w:rsid w:val="005B45A7"/>
    <w:rsid w:val="005B4723"/>
    <w:rsid w:val="005B651A"/>
    <w:rsid w:val="005C38DC"/>
    <w:rsid w:val="005D1967"/>
    <w:rsid w:val="005E16A5"/>
    <w:rsid w:val="00617C01"/>
    <w:rsid w:val="00623CEA"/>
    <w:rsid w:val="00626EE5"/>
    <w:rsid w:val="00645A54"/>
    <w:rsid w:val="006469DC"/>
    <w:rsid w:val="00650DED"/>
    <w:rsid w:val="00654A16"/>
    <w:rsid w:val="00661A04"/>
    <w:rsid w:val="00661A60"/>
    <w:rsid w:val="00673291"/>
    <w:rsid w:val="00674541"/>
    <w:rsid w:val="0067473C"/>
    <w:rsid w:val="00683830"/>
    <w:rsid w:val="00683F2E"/>
    <w:rsid w:val="0069440F"/>
    <w:rsid w:val="006A41E4"/>
    <w:rsid w:val="006A7A1D"/>
    <w:rsid w:val="006B4092"/>
    <w:rsid w:val="006B6F67"/>
    <w:rsid w:val="006C0D2F"/>
    <w:rsid w:val="006C1B8B"/>
    <w:rsid w:val="006D14D4"/>
    <w:rsid w:val="006E2FCE"/>
    <w:rsid w:val="006F0EE6"/>
    <w:rsid w:val="007079B7"/>
    <w:rsid w:val="00710247"/>
    <w:rsid w:val="007332AC"/>
    <w:rsid w:val="007362B7"/>
    <w:rsid w:val="007448B3"/>
    <w:rsid w:val="007458A6"/>
    <w:rsid w:val="007469EB"/>
    <w:rsid w:val="00752BBD"/>
    <w:rsid w:val="007560AB"/>
    <w:rsid w:val="007612DF"/>
    <w:rsid w:val="00761902"/>
    <w:rsid w:val="00764ED8"/>
    <w:rsid w:val="007A0F34"/>
    <w:rsid w:val="007B6FEE"/>
    <w:rsid w:val="007C4167"/>
    <w:rsid w:val="007D0692"/>
    <w:rsid w:val="007D2418"/>
    <w:rsid w:val="007D37ED"/>
    <w:rsid w:val="007D66FD"/>
    <w:rsid w:val="007F755C"/>
    <w:rsid w:val="00810C96"/>
    <w:rsid w:val="00811492"/>
    <w:rsid w:val="00815A85"/>
    <w:rsid w:val="008160C9"/>
    <w:rsid w:val="008170EB"/>
    <w:rsid w:val="00820C02"/>
    <w:rsid w:val="00820FA0"/>
    <w:rsid w:val="008270AC"/>
    <w:rsid w:val="008303EE"/>
    <w:rsid w:val="00846749"/>
    <w:rsid w:val="00852E30"/>
    <w:rsid w:val="00862C76"/>
    <w:rsid w:val="0086533D"/>
    <w:rsid w:val="00867651"/>
    <w:rsid w:val="008766A2"/>
    <w:rsid w:val="00882B27"/>
    <w:rsid w:val="008A5FD3"/>
    <w:rsid w:val="008A6BF6"/>
    <w:rsid w:val="008A7766"/>
    <w:rsid w:val="008B39E0"/>
    <w:rsid w:val="008C0A35"/>
    <w:rsid w:val="008E6C6E"/>
    <w:rsid w:val="008E6EF2"/>
    <w:rsid w:val="008F4188"/>
    <w:rsid w:val="008F5399"/>
    <w:rsid w:val="0091692E"/>
    <w:rsid w:val="00926104"/>
    <w:rsid w:val="0093581D"/>
    <w:rsid w:val="00937FD2"/>
    <w:rsid w:val="0095249B"/>
    <w:rsid w:val="009566A4"/>
    <w:rsid w:val="009618ED"/>
    <w:rsid w:val="00967D9F"/>
    <w:rsid w:val="00970A63"/>
    <w:rsid w:val="00983E41"/>
    <w:rsid w:val="00986E44"/>
    <w:rsid w:val="00996B30"/>
    <w:rsid w:val="009A07EC"/>
    <w:rsid w:val="009A0FDE"/>
    <w:rsid w:val="009A7CC6"/>
    <w:rsid w:val="009B2B56"/>
    <w:rsid w:val="009B4139"/>
    <w:rsid w:val="009C23FD"/>
    <w:rsid w:val="009C5A77"/>
    <w:rsid w:val="009D4782"/>
    <w:rsid w:val="009D580E"/>
    <w:rsid w:val="009E6047"/>
    <w:rsid w:val="009E671A"/>
    <w:rsid w:val="009F0814"/>
    <w:rsid w:val="009F1587"/>
    <w:rsid w:val="009F4D45"/>
    <w:rsid w:val="009F5E0D"/>
    <w:rsid w:val="009F703E"/>
    <w:rsid w:val="00A06518"/>
    <w:rsid w:val="00A17C56"/>
    <w:rsid w:val="00A24959"/>
    <w:rsid w:val="00A30DB6"/>
    <w:rsid w:val="00A323E9"/>
    <w:rsid w:val="00A356DF"/>
    <w:rsid w:val="00A36F2F"/>
    <w:rsid w:val="00A40125"/>
    <w:rsid w:val="00A450DF"/>
    <w:rsid w:val="00A45232"/>
    <w:rsid w:val="00A55BB9"/>
    <w:rsid w:val="00A56C3F"/>
    <w:rsid w:val="00A64836"/>
    <w:rsid w:val="00A65129"/>
    <w:rsid w:val="00A723D5"/>
    <w:rsid w:val="00A726F0"/>
    <w:rsid w:val="00A77CB7"/>
    <w:rsid w:val="00A84B69"/>
    <w:rsid w:val="00A84F2F"/>
    <w:rsid w:val="00A93281"/>
    <w:rsid w:val="00AA2BA0"/>
    <w:rsid w:val="00AA7754"/>
    <w:rsid w:val="00AA7A05"/>
    <w:rsid w:val="00AB47E7"/>
    <w:rsid w:val="00AB4B2C"/>
    <w:rsid w:val="00AB5DEA"/>
    <w:rsid w:val="00AC1E05"/>
    <w:rsid w:val="00AD03F4"/>
    <w:rsid w:val="00AD456E"/>
    <w:rsid w:val="00AD614E"/>
    <w:rsid w:val="00AE098C"/>
    <w:rsid w:val="00AE59B8"/>
    <w:rsid w:val="00AF1AE9"/>
    <w:rsid w:val="00AF609F"/>
    <w:rsid w:val="00AF68E6"/>
    <w:rsid w:val="00B226AB"/>
    <w:rsid w:val="00B267CC"/>
    <w:rsid w:val="00B27153"/>
    <w:rsid w:val="00B32422"/>
    <w:rsid w:val="00B355FF"/>
    <w:rsid w:val="00B37716"/>
    <w:rsid w:val="00B46A83"/>
    <w:rsid w:val="00B518D4"/>
    <w:rsid w:val="00B51D26"/>
    <w:rsid w:val="00B55FD4"/>
    <w:rsid w:val="00B605D3"/>
    <w:rsid w:val="00B608C0"/>
    <w:rsid w:val="00B65DAD"/>
    <w:rsid w:val="00B66D5C"/>
    <w:rsid w:val="00B703F1"/>
    <w:rsid w:val="00B71EA4"/>
    <w:rsid w:val="00B75A63"/>
    <w:rsid w:val="00B762A4"/>
    <w:rsid w:val="00B80281"/>
    <w:rsid w:val="00B8505F"/>
    <w:rsid w:val="00B85FCE"/>
    <w:rsid w:val="00B975CC"/>
    <w:rsid w:val="00B97DC0"/>
    <w:rsid w:val="00BA1D5D"/>
    <w:rsid w:val="00BA42FC"/>
    <w:rsid w:val="00BA4FF2"/>
    <w:rsid w:val="00BA720F"/>
    <w:rsid w:val="00BB0A3E"/>
    <w:rsid w:val="00BB7E9D"/>
    <w:rsid w:val="00BC313F"/>
    <w:rsid w:val="00BD1B9F"/>
    <w:rsid w:val="00BD5948"/>
    <w:rsid w:val="00C06D18"/>
    <w:rsid w:val="00C07B6A"/>
    <w:rsid w:val="00C4210A"/>
    <w:rsid w:val="00C46E45"/>
    <w:rsid w:val="00C52206"/>
    <w:rsid w:val="00C61A83"/>
    <w:rsid w:val="00C63D7A"/>
    <w:rsid w:val="00C67D23"/>
    <w:rsid w:val="00C7455E"/>
    <w:rsid w:val="00C74B8A"/>
    <w:rsid w:val="00C75F72"/>
    <w:rsid w:val="00C77C48"/>
    <w:rsid w:val="00C84AA9"/>
    <w:rsid w:val="00C927FF"/>
    <w:rsid w:val="00CA430B"/>
    <w:rsid w:val="00CB34E9"/>
    <w:rsid w:val="00CB437B"/>
    <w:rsid w:val="00CD3122"/>
    <w:rsid w:val="00CD4B62"/>
    <w:rsid w:val="00CD62CA"/>
    <w:rsid w:val="00CE7A97"/>
    <w:rsid w:val="00D05424"/>
    <w:rsid w:val="00D057FA"/>
    <w:rsid w:val="00D323CB"/>
    <w:rsid w:val="00D3550A"/>
    <w:rsid w:val="00D35904"/>
    <w:rsid w:val="00D52882"/>
    <w:rsid w:val="00D5526A"/>
    <w:rsid w:val="00D570E8"/>
    <w:rsid w:val="00D8188C"/>
    <w:rsid w:val="00D83C22"/>
    <w:rsid w:val="00D87577"/>
    <w:rsid w:val="00D94A96"/>
    <w:rsid w:val="00D9715D"/>
    <w:rsid w:val="00DA23D9"/>
    <w:rsid w:val="00DA3496"/>
    <w:rsid w:val="00DA4554"/>
    <w:rsid w:val="00DB31B1"/>
    <w:rsid w:val="00DB479F"/>
    <w:rsid w:val="00DC30C4"/>
    <w:rsid w:val="00DC60CC"/>
    <w:rsid w:val="00DD4C2B"/>
    <w:rsid w:val="00DD727A"/>
    <w:rsid w:val="00DD7B43"/>
    <w:rsid w:val="00DE167F"/>
    <w:rsid w:val="00DF416E"/>
    <w:rsid w:val="00E04851"/>
    <w:rsid w:val="00E07134"/>
    <w:rsid w:val="00E1058E"/>
    <w:rsid w:val="00E13B4B"/>
    <w:rsid w:val="00E14F43"/>
    <w:rsid w:val="00E208AC"/>
    <w:rsid w:val="00E27555"/>
    <w:rsid w:val="00E30959"/>
    <w:rsid w:val="00E36B42"/>
    <w:rsid w:val="00E446D6"/>
    <w:rsid w:val="00E45E65"/>
    <w:rsid w:val="00E50042"/>
    <w:rsid w:val="00E66A27"/>
    <w:rsid w:val="00E677D8"/>
    <w:rsid w:val="00E70D41"/>
    <w:rsid w:val="00E76705"/>
    <w:rsid w:val="00E80015"/>
    <w:rsid w:val="00E91CE8"/>
    <w:rsid w:val="00EA4B62"/>
    <w:rsid w:val="00EA789C"/>
    <w:rsid w:val="00EB2422"/>
    <w:rsid w:val="00ED358D"/>
    <w:rsid w:val="00ED4869"/>
    <w:rsid w:val="00EE5E0D"/>
    <w:rsid w:val="00EF0881"/>
    <w:rsid w:val="00EF2ACF"/>
    <w:rsid w:val="00EF3443"/>
    <w:rsid w:val="00EF3AC9"/>
    <w:rsid w:val="00F00E1B"/>
    <w:rsid w:val="00F107DF"/>
    <w:rsid w:val="00F17A48"/>
    <w:rsid w:val="00F21802"/>
    <w:rsid w:val="00F23018"/>
    <w:rsid w:val="00F32734"/>
    <w:rsid w:val="00F3534D"/>
    <w:rsid w:val="00F40FD8"/>
    <w:rsid w:val="00F62E67"/>
    <w:rsid w:val="00F7564A"/>
    <w:rsid w:val="00F8446F"/>
    <w:rsid w:val="00FA7FAF"/>
    <w:rsid w:val="00FB30D2"/>
    <w:rsid w:val="00FC10DE"/>
    <w:rsid w:val="00FD7E0C"/>
    <w:rsid w:val="00FE752B"/>
    <w:rsid w:val="00FF2840"/>
    <w:rsid w:val="00FF39C2"/>
    <w:rsid w:val="00FF799F"/>
    <w:rsid w:val="00FF7A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C3BFC"/>
  <w15:chartTrackingRefBased/>
  <w15:docId w15:val="{962BA81C-1532-4091-97D4-5CFB472B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pl-PL"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2B56"/>
  </w:style>
  <w:style w:type="paragraph" w:styleId="Nagwek1">
    <w:name w:val="heading 1"/>
    <w:basedOn w:val="Normalny"/>
    <w:next w:val="Normalny"/>
    <w:link w:val="Nagwek1Znak"/>
    <w:uiPriority w:val="9"/>
    <w:qFormat/>
    <w:rsid w:val="004F532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Nagwek2">
    <w:name w:val="heading 2"/>
    <w:basedOn w:val="Normalny"/>
    <w:next w:val="Normalny"/>
    <w:link w:val="Nagwek2Znak"/>
    <w:uiPriority w:val="9"/>
    <w:semiHidden/>
    <w:unhideWhenUsed/>
    <w:qFormat/>
    <w:rsid w:val="004F532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Nagwek3">
    <w:name w:val="heading 3"/>
    <w:basedOn w:val="Normalny"/>
    <w:next w:val="Normalny"/>
    <w:link w:val="Nagwek3Znak"/>
    <w:uiPriority w:val="9"/>
    <w:unhideWhenUsed/>
    <w:qFormat/>
    <w:rsid w:val="004F532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gwek4">
    <w:name w:val="heading 4"/>
    <w:basedOn w:val="Normalny"/>
    <w:next w:val="Normalny"/>
    <w:link w:val="Nagwek4Znak"/>
    <w:uiPriority w:val="9"/>
    <w:semiHidden/>
    <w:unhideWhenUsed/>
    <w:qFormat/>
    <w:rsid w:val="004F5323"/>
    <w:pPr>
      <w:keepNext/>
      <w:keepLines/>
      <w:spacing w:before="80" w:after="0"/>
      <w:outlineLvl w:val="3"/>
    </w:pPr>
    <w:rPr>
      <w:rFonts w:asciiTheme="majorHAnsi" w:eastAsiaTheme="majorEastAsia" w:hAnsiTheme="majorHAnsi" w:cstheme="majorBidi"/>
      <w:sz w:val="24"/>
      <w:szCs w:val="24"/>
    </w:rPr>
  </w:style>
  <w:style w:type="paragraph" w:styleId="Nagwek5">
    <w:name w:val="heading 5"/>
    <w:basedOn w:val="Normalny"/>
    <w:next w:val="Normalny"/>
    <w:link w:val="Nagwek5Znak"/>
    <w:uiPriority w:val="9"/>
    <w:semiHidden/>
    <w:unhideWhenUsed/>
    <w:qFormat/>
    <w:rsid w:val="004F5323"/>
    <w:pPr>
      <w:keepNext/>
      <w:keepLines/>
      <w:spacing w:before="80" w:after="0"/>
      <w:outlineLvl w:val="4"/>
    </w:pPr>
    <w:rPr>
      <w:rFonts w:asciiTheme="majorHAnsi" w:eastAsiaTheme="majorEastAsia" w:hAnsiTheme="majorHAnsi" w:cstheme="majorBidi"/>
      <w:i/>
      <w:iCs/>
      <w:sz w:val="22"/>
      <w:szCs w:val="22"/>
    </w:rPr>
  </w:style>
  <w:style w:type="paragraph" w:styleId="Nagwek6">
    <w:name w:val="heading 6"/>
    <w:basedOn w:val="Normalny"/>
    <w:next w:val="Normalny"/>
    <w:link w:val="Nagwek6Znak"/>
    <w:uiPriority w:val="9"/>
    <w:semiHidden/>
    <w:unhideWhenUsed/>
    <w:qFormat/>
    <w:rsid w:val="004F5323"/>
    <w:pPr>
      <w:keepNext/>
      <w:keepLines/>
      <w:spacing w:before="80" w:after="0"/>
      <w:outlineLvl w:val="5"/>
    </w:pPr>
    <w:rPr>
      <w:rFonts w:asciiTheme="majorHAnsi" w:eastAsiaTheme="majorEastAsia" w:hAnsiTheme="majorHAnsi" w:cstheme="majorBidi"/>
      <w:color w:val="595959" w:themeColor="text1" w:themeTint="A6"/>
    </w:rPr>
  </w:style>
  <w:style w:type="paragraph" w:styleId="Nagwek7">
    <w:name w:val="heading 7"/>
    <w:basedOn w:val="Normalny"/>
    <w:next w:val="Normalny"/>
    <w:link w:val="Nagwek7Znak"/>
    <w:uiPriority w:val="9"/>
    <w:semiHidden/>
    <w:unhideWhenUsed/>
    <w:qFormat/>
    <w:rsid w:val="004F5323"/>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gwek8">
    <w:name w:val="heading 8"/>
    <w:basedOn w:val="Normalny"/>
    <w:next w:val="Normalny"/>
    <w:link w:val="Nagwek8Znak"/>
    <w:uiPriority w:val="9"/>
    <w:semiHidden/>
    <w:unhideWhenUsed/>
    <w:qFormat/>
    <w:rsid w:val="004F532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gwek9">
    <w:name w:val="heading 9"/>
    <w:basedOn w:val="Normalny"/>
    <w:next w:val="Normalny"/>
    <w:link w:val="Nagwek9Znak"/>
    <w:uiPriority w:val="9"/>
    <w:semiHidden/>
    <w:unhideWhenUsed/>
    <w:qFormat/>
    <w:rsid w:val="004F532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762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62A4"/>
  </w:style>
  <w:style w:type="paragraph" w:styleId="Stopka">
    <w:name w:val="footer"/>
    <w:basedOn w:val="Normalny"/>
    <w:link w:val="StopkaZnak"/>
    <w:uiPriority w:val="99"/>
    <w:unhideWhenUsed/>
    <w:rsid w:val="00B762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2A4"/>
  </w:style>
  <w:style w:type="paragraph" w:customStyle="1" w:styleId="Default">
    <w:name w:val="Default"/>
    <w:rsid w:val="00B762A4"/>
    <w:pPr>
      <w:autoSpaceDE w:val="0"/>
      <w:autoSpaceDN w:val="0"/>
      <w:adjustRightInd w:val="0"/>
      <w:spacing w:after="0" w:line="240" w:lineRule="auto"/>
    </w:pPr>
    <w:rPr>
      <w:rFonts w:ascii="Verdana" w:hAnsi="Verdana" w:cs="Verdana"/>
      <w:color w:val="000000"/>
      <w:sz w:val="24"/>
      <w:szCs w:val="24"/>
    </w:rPr>
  </w:style>
  <w:style w:type="paragraph" w:styleId="Akapitzlist">
    <w:name w:val="List Paragraph"/>
    <w:aliases w:val="normalny tekst,wypunktowanie,L1,Numerowanie,Akapit z listą5,List Paragraph,CW_Lista,Eko punkty,punk 1,ASIA"/>
    <w:basedOn w:val="Normalny"/>
    <w:link w:val="AkapitzlistZnak"/>
    <w:qFormat/>
    <w:rsid w:val="00252DBA"/>
    <w:pPr>
      <w:ind w:left="720"/>
      <w:contextualSpacing/>
    </w:pPr>
  </w:style>
  <w:style w:type="character" w:customStyle="1" w:styleId="Nagwek3Znak">
    <w:name w:val="Nagłówek 3 Znak"/>
    <w:basedOn w:val="Domylnaczcionkaakapitu"/>
    <w:link w:val="Nagwek3"/>
    <w:uiPriority w:val="9"/>
    <w:rsid w:val="004F5323"/>
    <w:rPr>
      <w:rFonts w:asciiTheme="majorHAnsi" w:eastAsiaTheme="majorEastAsia" w:hAnsiTheme="majorHAnsi" w:cstheme="majorBidi"/>
      <w:color w:val="404040" w:themeColor="text1" w:themeTint="BF"/>
      <w:sz w:val="26"/>
      <w:szCs w:val="26"/>
    </w:rPr>
  </w:style>
  <w:style w:type="paragraph" w:styleId="NormalnyWeb">
    <w:name w:val="Normal (Web)"/>
    <w:basedOn w:val="Normalny"/>
    <w:uiPriority w:val="99"/>
    <w:semiHidden/>
    <w:unhideWhenUsed/>
    <w:rsid w:val="009C5A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F5323"/>
    <w:rPr>
      <w:b/>
      <w:bCs/>
    </w:rPr>
  </w:style>
  <w:style w:type="character" w:styleId="Hipercze">
    <w:name w:val="Hyperlink"/>
    <w:basedOn w:val="Domylnaczcionkaakapitu"/>
    <w:uiPriority w:val="99"/>
    <w:unhideWhenUsed/>
    <w:rsid w:val="0032754C"/>
    <w:rPr>
      <w:color w:val="0563C1" w:themeColor="hyperlink"/>
      <w:u w:val="single"/>
    </w:rPr>
  </w:style>
  <w:style w:type="character" w:customStyle="1" w:styleId="Nierozpoznanawzmianka1">
    <w:name w:val="Nierozpoznana wzmianka1"/>
    <w:basedOn w:val="Domylnaczcionkaakapitu"/>
    <w:uiPriority w:val="99"/>
    <w:semiHidden/>
    <w:unhideWhenUsed/>
    <w:rsid w:val="0032754C"/>
    <w:rPr>
      <w:color w:val="605E5C"/>
      <w:shd w:val="clear" w:color="auto" w:fill="E1DFDD"/>
    </w:rPr>
  </w:style>
  <w:style w:type="paragraph" w:styleId="Tekstdymka">
    <w:name w:val="Balloon Text"/>
    <w:basedOn w:val="Normalny"/>
    <w:link w:val="TekstdymkaZnak"/>
    <w:uiPriority w:val="99"/>
    <w:semiHidden/>
    <w:unhideWhenUsed/>
    <w:rsid w:val="007560A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0AB"/>
    <w:rPr>
      <w:rFonts w:ascii="Segoe UI" w:hAnsi="Segoe UI" w:cs="Segoe UI"/>
      <w:sz w:val="18"/>
      <w:szCs w:val="18"/>
    </w:rPr>
  </w:style>
  <w:style w:type="character" w:customStyle="1" w:styleId="AkapitzlistZnak">
    <w:name w:val="Akapit z listą Znak"/>
    <w:aliases w:val="normalny tekst Znak,wypunktowanie Znak,L1 Znak,Numerowanie Znak,Akapit z listą5 Znak,List Paragraph Znak,CW_Lista Znak,Eko punkty Znak,punk 1 Znak,ASIA Znak"/>
    <w:link w:val="Akapitzlist"/>
    <w:qFormat/>
    <w:locked/>
    <w:rsid w:val="003044F5"/>
  </w:style>
  <w:style w:type="paragraph" w:customStyle="1" w:styleId="Akapitzlist2">
    <w:name w:val="Akapit z listą2"/>
    <w:basedOn w:val="Normalny"/>
    <w:rsid w:val="00A723D5"/>
    <w:pPr>
      <w:suppressAutoHyphens/>
      <w:autoSpaceDN w:val="0"/>
      <w:spacing w:after="0" w:line="240" w:lineRule="auto"/>
      <w:ind w:left="720"/>
      <w:textAlignment w:val="baseline"/>
    </w:pPr>
    <w:rPr>
      <w:rFonts w:ascii="Times New Roman" w:eastAsia="SimSun" w:hAnsi="Times New Roman" w:cs="Times New Roman"/>
      <w:kern w:val="3"/>
      <w:sz w:val="24"/>
      <w:szCs w:val="24"/>
      <w:lang w:eastAsia="pl-PL"/>
    </w:rPr>
  </w:style>
  <w:style w:type="numbering" w:customStyle="1" w:styleId="WWNum12">
    <w:name w:val="WWNum12"/>
    <w:rsid w:val="00415FCE"/>
    <w:pPr>
      <w:numPr>
        <w:numId w:val="1"/>
      </w:numPr>
    </w:pPr>
  </w:style>
  <w:style w:type="numbering" w:customStyle="1" w:styleId="WWNum10">
    <w:name w:val="WWNum10"/>
    <w:rsid w:val="00E1058E"/>
    <w:pPr>
      <w:numPr>
        <w:numId w:val="3"/>
      </w:numPr>
    </w:pPr>
  </w:style>
  <w:style w:type="table" w:styleId="Tabela-Siatka">
    <w:name w:val="Table Grid"/>
    <w:basedOn w:val="Standardowy"/>
    <w:uiPriority w:val="39"/>
    <w:rsid w:val="001B1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31AF0"/>
    <w:rPr>
      <w:sz w:val="16"/>
      <w:szCs w:val="16"/>
    </w:rPr>
  </w:style>
  <w:style w:type="paragraph" w:styleId="Tekstkomentarza">
    <w:name w:val="annotation text"/>
    <w:basedOn w:val="Normalny"/>
    <w:link w:val="TekstkomentarzaZnak"/>
    <w:uiPriority w:val="99"/>
    <w:unhideWhenUsed/>
    <w:rsid w:val="00231AF0"/>
    <w:pPr>
      <w:spacing w:line="240" w:lineRule="auto"/>
    </w:pPr>
    <w:rPr>
      <w:sz w:val="20"/>
      <w:szCs w:val="20"/>
    </w:rPr>
  </w:style>
  <w:style w:type="character" w:customStyle="1" w:styleId="TekstkomentarzaZnak">
    <w:name w:val="Tekst komentarza Znak"/>
    <w:basedOn w:val="Domylnaczcionkaakapitu"/>
    <w:link w:val="Tekstkomentarza"/>
    <w:uiPriority w:val="99"/>
    <w:rsid w:val="00231AF0"/>
    <w:rPr>
      <w:sz w:val="20"/>
      <w:szCs w:val="20"/>
    </w:rPr>
  </w:style>
  <w:style w:type="paragraph" w:styleId="Tematkomentarza">
    <w:name w:val="annotation subject"/>
    <w:basedOn w:val="Tekstkomentarza"/>
    <w:next w:val="Tekstkomentarza"/>
    <w:link w:val="TematkomentarzaZnak"/>
    <w:uiPriority w:val="99"/>
    <w:semiHidden/>
    <w:unhideWhenUsed/>
    <w:rsid w:val="00231AF0"/>
    <w:rPr>
      <w:b/>
      <w:bCs/>
    </w:rPr>
  </w:style>
  <w:style w:type="character" w:customStyle="1" w:styleId="TematkomentarzaZnak">
    <w:name w:val="Temat komentarza Znak"/>
    <w:basedOn w:val="TekstkomentarzaZnak"/>
    <w:link w:val="Tematkomentarza"/>
    <w:uiPriority w:val="99"/>
    <w:semiHidden/>
    <w:rsid w:val="00231AF0"/>
    <w:rPr>
      <w:b/>
      <w:bCs/>
      <w:sz w:val="20"/>
      <w:szCs w:val="20"/>
    </w:rPr>
  </w:style>
  <w:style w:type="character" w:customStyle="1" w:styleId="UnresolvedMention">
    <w:name w:val="Unresolved Mention"/>
    <w:basedOn w:val="Domylnaczcionkaakapitu"/>
    <w:uiPriority w:val="99"/>
    <w:semiHidden/>
    <w:unhideWhenUsed/>
    <w:rsid w:val="00BB7E9D"/>
    <w:rPr>
      <w:color w:val="605E5C"/>
      <w:shd w:val="clear" w:color="auto" w:fill="E1DFDD"/>
    </w:rPr>
  </w:style>
  <w:style w:type="character" w:customStyle="1" w:styleId="Nagwek5Znak">
    <w:name w:val="Nagłówek 5 Znak"/>
    <w:basedOn w:val="Domylnaczcionkaakapitu"/>
    <w:link w:val="Nagwek5"/>
    <w:uiPriority w:val="9"/>
    <w:semiHidden/>
    <w:rsid w:val="004F5323"/>
    <w:rPr>
      <w:rFonts w:asciiTheme="majorHAnsi" w:eastAsiaTheme="majorEastAsia" w:hAnsiTheme="majorHAnsi" w:cstheme="majorBidi"/>
      <w:i/>
      <w:iCs/>
      <w:sz w:val="22"/>
      <w:szCs w:val="22"/>
    </w:rPr>
  </w:style>
  <w:style w:type="paragraph" w:customStyle="1" w:styleId="AbsatzTableFormat">
    <w:name w:val="AbsatzTableFormat"/>
    <w:basedOn w:val="Normalny"/>
    <w:rsid w:val="00E07134"/>
    <w:pPr>
      <w:suppressAutoHyphens/>
      <w:spacing w:after="0" w:line="240" w:lineRule="auto"/>
    </w:pPr>
    <w:rPr>
      <w:rFonts w:ascii="Arial" w:eastAsia="MS Mincho" w:hAnsi="Arial" w:cs="Arial"/>
      <w:szCs w:val="20"/>
      <w:lang w:eastAsia="ar-SA"/>
    </w:rPr>
  </w:style>
  <w:style w:type="table" w:styleId="Tabelasiatki5ciemnaakcent3">
    <w:name w:val="Grid Table 5 Dark Accent 3"/>
    <w:basedOn w:val="Standardowy"/>
    <w:uiPriority w:val="50"/>
    <w:rsid w:val="00F62E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Nagwek1Znak">
    <w:name w:val="Nagłówek 1 Znak"/>
    <w:basedOn w:val="Domylnaczcionkaakapitu"/>
    <w:link w:val="Nagwek1"/>
    <w:uiPriority w:val="9"/>
    <w:rsid w:val="004F5323"/>
    <w:rPr>
      <w:rFonts w:asciiTheme="majorHAnsi" w:eastAsiaTheme="majorEastAsia" w:hAnsiTheme="majorHAnsi" w:cstheme="majorBidi"/>
      <w:color w:val="2F5496" w:themeColor="accent1" w:themeShade="BF"/>
      <w:sz w:val="36"/>
      <w:szCs w:val="36"/>
    </w:rPr>
  </w:style>
  <w:style w:type="character" w:customStyle="1" w:styleId="Nagwek2Znak">
    <w:name w:val="Nagłówek 2 Znak"/>
    <w:basedOn w:val="Domylnaczcionkaakapitu"/>
    <w:link w:val="Nagwek2"/>
    <w:uiPriority w:val="9"/>
    <w:semiHidden/>
    <w:rsid w:val="004F5323"/>
    <w:rPr>
      <w:rFonts w:asciiTheme="majorHAnsi" w:eastAsiaTheme="majorEastAsia" w:hAnsiTheme="majorHAnsi"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F5323"/>
    <w:rPr>
      <w:rFonts w:asciiTheme="majorHAnsi" w:eastAsiaTheme="majorEastAsia" w:hAnsiTheme="majorHAnsi" w:cstheme="majorBidi"/>
      <w:sz w:val="24"/>
      <w:szCs w:val="24"/>
    </w:rPr>
  </w:style>
  <w:style w:type="character" w:customStyle="1" w:styleId="Nagwek6Znak">
    <w:name w:val="Nagłówek 6 Znak"/>
    <w:basedOn w:val="Domylnaczcionkaakapitu"/>
    <w:link w:val="Nagwek6"/>
    <w:uiPriority w:val="9"/>
    <w:semiHidden/>
    <w:rsid w:val="004F5323"/>
    <w:rPr>
      <w:rFonts w:asciiTheme="majorHAnsi" w:eastAsiaTheme="majorEastAsia" w:hAnsiTheme="majorHAnsi" w:cstheme="majorBidi"/>
      <w:color w:val="595959" w:themeColor="text1" w:themeTint="A6"/>
    </w:rPr>
  </w:style>
  <w:style w:type="character" w:customStyle="1" w:styleId="Nagwek7Znak">
    <w:name w:val="Nagłówek 7 Znak"/>
    <w:basedOn w:val="Domylnaczcionkaakapitu"/>
    <w:link w:val="Nagwek7"/>
    <w:uiPriority w:val="9"/>
    <w:semiHidden/>
    <w:rsid w:val="004F5323"/>
    <w:rPr>
      <w:rFonts w:asciiTheme="majorHAnsi" w:eastAsiaTheme="majorEastAsia" w:hAnsiTheme="majorHAnsi" w:cstheme="majorBidi"/>
      <w:i/>
      <w:iCs/>
      <w:color w:val="595959" w:themeColor="text1" w:themeTint="A6"/>
    </w:rPr>
  </w:style>
  <w:style w:type="character" w:customStyle="1" w:styleId="Nagwek8Znak">
    <w:name w:val="Nagłówek 8 Znak"/>
    <w:basedOn w:val="Domylnaczcionkaakapitu"/>
    <w:link w:val="Nagwek8"/>
    <w:uiPriority w:val="9"/>
    <w:semiHidden/>
    <w:rsid w:val="004F5323"/>
    <w:rPr>
      <w:rFonts w:asciiTheme="majorHAnsi" w:eastAsiaTheme="majorEastAsia" w:hAnsiTheme="majorHAnsi" w:cstheme="majorBidi"/>
      <w:smallCaps/>
      <w:color w:val="595959" w:themeColor="text1" w:themeTint="A6"/>
    </w:rPr>
  </w:style>
  <w:style w:type="character" w:customStyle="1" w:styleId="Nagwek9Znak">
    <w:name w:val="Nagłówek 9 Znak"/>
    <w:basedOn w:val="Domylnaczcionkaakapitu"/>
    <w:link w:val="Nagwek9"/>
    <w:uiPriority w:val="9"/>
    <w:semiHidden/>
    <w:rsid w:val="004F5323"/>
    <w:rPr>
      <w:rFonts w:asciiTheme="majorHAnsi" w:eastAsiaTheme="majorEastAsia" w:hAnsiTheme="majorHAnsi" w:cstheme="majorBidi"/>
      <w:i/>
      <w:iCs/>
      <w:smallCaps/>
      <w:color w:val="595959" w:themeColor="text1" w:themeTint="A6"/>
    </w:rPr>
  </w:style>
  <w:style w:type="paragraph" w:styleId="Legenda">
    <w:name w:val="caption"/>
    <w:basedOn w:val="Normalny"/>
    <w:next w:val="Normalny"/>
    <w:uiPriority w:val="35"/>
    <w:semiHidden/>
    <w:unhideWhenUsed/>
    <w:qFormat/>
    <w:rsid w:val="004F5323"/>
    <w:pPr>
      <w:spacing w:line="240" w:lineRule="auto"/>
    </w:pPr>
    <w:rPr>
      <w:b/>
      <w:bCs/>
      <w:color w:val="404040" w:themeColor="text1" w:themeTint="BF"/>
      <w:sz w:val="20"/>
      <w:szCs w:val="20"/>
    </w:rPr>
  </w:style>
  <w:style w:type="paragraph" w:styleId="Tytu">
    <w:name w:val="Title"/>
    <w:basedOn w:val="Normalny"/>
    <w:next w:val="Normalny"/>
    <w:link w:val="TytuZnak"/>
    <w:uiPriority w:val="10"/>
    <w:qFormat/>
    <w:rsid w:val="004F532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ytuZnak">
    <w:name w:val="Tytuł Znak"/>
    <w:basedOn w:val="Domylnaczcionkaakapitu"/>
    <w:link w:val="Tytu"/>
    <w:uiPriority w:val="10"/>
    <w:rsid w:val="004F5323"/>
    <w:rPr>
      <w:rFonts w:asciiTheme="majorHAnsi" w:eastAsiaTheme="majorEastAsia" w:hAnsiTheme="majorHAnsi" w:cstheme="majorBidi"/>
      <w:color w:val="2F5496" w:themeColor="accent1" w:themeShade="BF"/>
      <w:spacing w:val="-7"/>
      <w:sz w:val="80"/>
      <w:szCs w:val="80"/>
    </w:rPr>
  </w:style>
  <w:style w:type="paragraph" w:styleId="Podtytu">
    <w:name w:val="Subtitle"/>
    <w:basedOn w:val="Normalny"/>
    <w:next w:val="Normalny"/>
    <w:link w:val="PodtytuZnak"/>
    <w:uiPriority w:val="11"/>
    <w:qFormat/>
    <w:rsid w:val="004F532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tytuZnak">
    <w:name w:val="Podtytuł Znak"/>
    <w:basedOn w:val="Domylnaczcionkaakapitu"/>
    <w:link w:val="Podtytu"/>
    <w:uiPriority w:val="11"/>
    <w:rsid w:val="004F5323"/>
    <w:rPr>
      <w:rFonts w:asciiTheme="majorHAnsi" w:eastAsiaTheme="majorEastAsia" w:hAnsiTheme="majorHAnsi" w:cstheme="majorBidi"/>
      <w:color w:val="404040" w:themeColor="text1" w:themeTint="BF"/>
      <w:sz w:val="30"/>
      <w:szCs w:val="30"/>
    </w:rPr>
  </w:style>
  <w:style w:type="character" w:styleId="Uwydatnienie">
    <w:name w:val="Emphasis"/>
    <w:basedOn w:val="Domylnaczcionkaakapitu"/>
    <w:uiPriority w:val="20"/>
    <w:qFormat/>
    <w:rsid w:val="004F5323"/>
    <w:rPr>
      <w:i/>
      <w:iCs/>
    </w:rPr>
  </w:style>
  <w:style w:type="paragraph" w:styleId="Bezodstpw">
    <w:name w:val="No Spacing"/>
    <w:qFormat/>
    <w:rsid w:val="004F5323"/>
    <w:pPr>
      <w:spacing w:after="0" w:line="240" w:lineRule="auto"/>
    </w:pPr>
  </w:style>
  <w:style w:type="paragraph" w:styleId="Cytat">
    <w:name w:val="Quote"/>
    <w:basedOn w:val="Normalny"/>
    <w:next w:val="Normalny"/>
    <w:link w:val="CytatZnak"/>
    <w:uiPriority w:val="29"/>
    <w:qFormat/>
    <w:rsid w:val="004F5323"/>
    <w:pPr>
      <w:spacing w:before="240" w:after="240" w:line="252" w:lineRule="auto"/>
      <w:ind w:left="864" w:right="864"/>
      <w:jc w:val="center"/>
    </w:pPr>
    <w:rPr>
      <w:i/>
      <w:iCs/>
    </w:rPr>
  </w:style>
  <w:style w:type="character" w:customStyle="1" w:styleId="CytatZnak">
    <w:name w:val="Cytat Znak"/>
    <w:basedOn w:val="Domylnaczcionkaakapitu"/>
    <w:link w:val="Cytat"/>
    <w:uiPriority w:val="29"/>
    <w:rsid w:val="004F5323"/>
    <w:rPr>
      <w:i/>
      <w:iCs/>
    </w:rPr>
  </w:style>
  <w:style w:type="paragraph" w:styleId="Cytatintensywny">
    <w:name w:val="Intense Quote"/>
    <w:basedOn w:val="Normalny"/>
    <w:next w:val="Normalny"/>
    <w:link w:val="CytatintensywnyZnak"/>
    <w:uiPriority w:val="30"/>
    <w:qFormat/>
    <w:rsid w:val="004F532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CytatintensywnyZnak">
    <w:name w:val="Cytat intensywny Znak"/>
    <w:basedOn w:val="Domylnaczcionkaakapitu"/>
    <w:link w:val="Cytatintensywny"/>
    <w:uiPriority w:val="30"/>
    <w:rsid w:val="004F5323"/>
    <w:rPr>
      <w:rFonts w:asciiTheme="majorHAnsi" w:eastAsiaTheme="majorEastAsia" w:hAnsiTheme="majorHAnsi" w:cstheme="majorBidi"/>
      <w:color w:val="4472C4" w:themeColor="accent1"/>
      <w:sz w:val="28"/>
      <w:szCs w:val="28"/>
    </w:rPr>
  </w:style>
  <w:style w:type="character" w:styleId="Wyrnieniedelikatne">
    <w:name w:val="Subtle Emphasis"/>
    <w:basedOn w:val="Domylnaczcionkaakapitu"/>
    <w:uiPriority w:val="19"/>
    <w:qFormat/>
    <w:rsid w:val="004F5323"/>
    <w:rPr>
      <w:i/>
      <w:iCs/>
      <w:color w:val="595959" w:themeColor="text1" w:themeTint="A6"/>
    </w:rPr>
  </w:style>
  <w:style w:type="character" w:styleId="Wyrnienieintensywne">
    <w:name w:val="Intense Emphasis"/>
    <w:basedOn w:val="Domylnaczcionkaakapitu"/>
    <w:uiPriority w:val="21"/>
    <w:qFormat/>
    <w:rsid w:val="004F5323"/>
    <w:rPr>
      <w:b/>
      <w:bCs/>
      <w:i/>
      <w:iCs/>
    </w:rPr>
  </w:style>
  <w:style w:type="character" w:styleId="Odwoaniedelikatne">
    <w:name w:val="Subtle Reference"/>
    <w:basedOn w:val="Domylnaczcionkaakapitu"/>
    <w:uiPriority w:val="31"/>
    <w:qFormat/>
    <w:rsid w:val="004F5323"/>
    <w:rPr>
      <w:smallCaps/>
      <w:color w:val="404040" w:themeColor="text1" w:themeTint="BF"/>
    </w:rPr>
  </w:style>
  <w:style w:type="character" w:styleId="Odwoanieintensywne">
    <w:name w:val="Intense Reference"/>
    <w:basedOn w:val="Domylnaczcionkaakapitu"/>
    <w:uiPriority w:val="32"/>
    <w:qFormat/>
    <w:rsid w:val="004F5323"/>
    <w:rPr>
      <w:b/>
      <w:bCs/>
      <w:smallCaps/>
      <w:u w:val="single"/>
    </w:rPr>
  </w:style>
  <w:style w:type="character" w:styleId="Tytuksiki">
    <w:name w:val="Book Title"/>
    <w:basedOn w:val="Domylnaczcionkaakapitu"/>
    <w:uiPriority w:val="33"/>
    <w:qFormat/>
    <w:rsid w:val="004F5323"/>
    <w:rPr>
      <w:b/>
      <w:bCs/>
      <w:smallCaps/>
    </w:rPr>
  </w:style>
  <w:style w:type="paragraph" w:styleId="Nagwekspisutreci">
    <w:name w:val="TOC Heading"/>
    <w:basedOn w:val="Nagwek1"/>
    <w:next w:val="Normalny"/>
    <w:uiPriority w:val="39"/>
    <w:unhideWhenUsed/>
    <w:qFormat/>
    <w:rsid w:val="004F5323"/>
    <w:pPr>
      <w:outlineLvl w:val="9"/>
    </w:pPr>
  </w:style>
  <w:style w:type="paragraph" w:styleId="Tekstpodstawowy2">
    <w:name w:val="Body Text 2"/>
    <w:basedOn w:val="Normalny"/>
    <w:link w:val="Tekstpodstawowy2Znak"/>
    <w:semiHidden/>
    <w:unhideWhenUsed/>
    <w:rsid w:val="0033472C"/>
    <w:pPr>
      <w:spacing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33472C"/>
    <w:rPr>
      <w:rFonts w:ascii="Times New Roman" w:eastAsia="Times New Roman" w:hAnsi="Times New Roman" w:cs="Times New Roman"/>
      <w:sz w:val="24"/>
      <w:szCs w:val="24"/>
      <w:lang w:eastAsia="pl-PL"/>
    </w:rPr>
  </w:style>
  <w:style w:type="paragraph" w:styleId="Poprawka">
    <w:name w:val="Revision"/>
    <w:hidden/>
    <w:uiPriority w:val="99"/>
    <w:semiHidden/>
    <w:rsid w:val="002F417A"/>
    <w:pPr>
      <w:spacing w:after="0" w:line="240" w:lineRule="auto"/>
    </w:pPr>
  </w:style>
  <w:style w:type="character" w:styleId="UyteHipercze">
    <w:name w:val="FollowedHyperlink"/>
    <w:basedOn w:val="Domylnaczcionkaakapitu"/>
    <w:uiPriority w:val="99"/>
    <w:semiHidden/>
    <w:unhideWhenUsed/>
    <w:rsid w:val="00811492"/>
    <w:rPr>
      <w:color w:val="954F72" w:themeColor="followedHyperlink"/>
      <w:u w:val="single"/>
    </w:rPr>
  </w:style>
  <w:style w:type="paragraph" w:styleId="Spistreci1">
    <w:name w:val="toc 1"/>
    <w:basedOn w:val="Normalny"/>
    <w:next w:val="Normalny"/>
    <w:autoRedefine/>
    <w:uiPriority w:val="39"/>
    <w:unhideWhenUsed/>
    <w:rsid w:val="00036C47"/>
    <w:pPr>
      <w:spacing w:after="100"/>
    </w:pPr>
  </w:style>
  <w:style w:type="paragraph" w:styleId="Spistreci3">
    <w:name w:val="toc 3"/>
    <w:basedOn w:val="Normalny"/>
    <w:next w:val="Normalny"/>
    <w:autoRedefine/>
    <w:uiPriority w:val="39"/>
    <w:unhideWhenUsed/>
    <w:rsid w:val="00036C47"/>
    <w:pPr>
      <w:spacing w:after="100"/>
      <w:ind w:left="420"/>
    </w:pPr>
  </w:style>
  <w:style w:type="paragraph" w:styleId="Tekstpodstawowy">
    <w:name w:val="Body Text"/>
    <w:basedOn w:val="Normalny"/>
    <w:link w:val="TekstpodstawowyZnak"/>
    <w:uiPriority w:val="99"/>
    <w:semiHidden/>
    <w:unhideWhenUsed/>
    <w:rsid w:val="00AF1AE9"/>
  </w:style>
  <w:style w:type="character" w:customStyle="1" w:styleId="TekstpodstawowyZnak">
    <w:name w:val="Tekst podstawowy Znak"/>
    <w:basedOn w:val="Domylnaczcionkaakapitu"/>
    <w:link w:val="Tekstpodstawowy"/>
    <w:uiPriority w:val="99"/>
    <w:semiHidden/>
    <w:rsid w:val="00AF1AE9"/>
  </w:style>
  <w:style w:type="table" w:customStyle="1" w:styleId="TableNormal">
    <w:name w:val="Table Normal"/>
    <w:rsid w:val="00AF1A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numbering" w:customStyle="1" w:styleId="Zaimportowanystyl7">
    <w:name w:val="Zaimportowany styl 7"/>
    <w:rsid w:val="00AF1AE9"/>
    <w:pPr>
      <w:numPr>
        <w:numId w:val="23"/>
      </w:numPr>
    </w:pPr>
  </w:style>
  <w:style w:type="numbering" w:customStyle="1" w:styleId="Zaimportowanystyl15">
    <w:name w:val="Zaimportowany styl 15"/>
    <w:rsid w:val="00AF1AE9"/>
    <w:pPr>
      <w:numPr>
        <w:numId w:val="24"/>
      </w:numPr>
    </w:pPr>
  </w:style>
  <w:style w:type="numbering" w:customStyle="1" w:styleId="Zaimportowanystyl16">
    <w:name w:val="Zaimportowany styl 16"/>
    <w:rsid w:val="00AF1AE9"/>
    <w:pPr>
      <w:numPr>
        <w:numId w:val="27"/>
      </w:numPr>
    </w:pPr>
  </w:style>
  <w:style w:type="numbering" w:customStyle="1" w:styleId="WWNum121">
    <w:name w:val="WWNum121"/>
    <w:rsid w:val="004B17D7"/>
  </w:style>
  <w:style w:type="paragraph" w:customStyle="1" w:styleId="Styl1">
    <w:name w:val="Styl1"/>
    <w:basedOn w:val="Nagwek1"/>
    <w:qFormat/>
    <w:rsid w:val="009B2B56"/>
    <w:pPr>
      <w:numPr>
        <w:numId w:val="17"/>
      </w:numPr>
      <w:pBdr>
        <w:bottom w:val="single" w:sz="4" w:space="1" w:color="385623" w:themeColor="accent6" w:themeShade="80"/>
      </w:pBdr>
    </w:pPr>
    <w:rPr>
      <w:rFonts w:ascii="Verdana" w:hAnsi="Verdana"/>
      <w:b/>
      <w:color w:val="385623" w:themeColor="accent6" w:themeShade="80"/>
      <w:sz w:val="28"/>
      <w:szCs w:val="28"/>
    </w:rPr>
  </w:style>
  <w:style w:type="paragraph" w:customStyle="1" w:styleId="v1msolistparagraph">
    <w:name w:val="v1msolistparagraph"/>
    <w:basedOn w:val="Normalny"/>
    <w:rsid w:val="00B46A8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v1msonormal">
    <w:name w:val="v1msonormal"/>
    <w:basedOn w:val="Normalny"/>
    <w:rsid w:val="00B46A8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0938">
      <w:bodyDiv w:val="1"/>
      <w:marLeft w:val="0"/>
      <w:marRight w:val="0"/>
      <w:marTop w:val="0"/>
      <w:marBottom w:val="0"/>
      <w:divBdr>
        <w:top w:val="none" w:sz="0" w:space="0" w:color="auto"/>
        <w:left w:val="none" w:sz="0" w:space="0" w:color="auto"/>
        <w:bottom w:val="none" w:sz="0" w:space="0" w:color="auto"/>
        <w:right w:val="none" w:sz="0" w:space="0" w:color="auto"/>
      </w:divBdr>
    </w:div>
    <w:div w:id="228812489">
      <w:bodyDiv w:val="1"/>
      <w:marLeft w:val="0"/>
      <w:marRight w:val="0"/>
      <w:marTop w:val="0"/>
      <w:marBottom w:val="0"/>
      <w:divBdr>
        <w:top w:val="none" w:sz="0" w:space="0" w:color="auto"/>
        <w:left w:val="none" w:sz="0" w:space="0" w:color="auto"/>
        <w:bottom w:val="none" w:sz="0" w:space="0" w:color="auto"/>
        <w:right w:val="none" w:sz="0" w:space="0" w:color="auto"/>
      </w:divBdr>
    </w:div>
    <w:div w:id="382490570">
      <w:bodyDiv w:val="1"/>
      <w:marLeft w:val="0"/>
      <w:marRight w:val="0"/>
      <w:marTop w:val="0"/>
      <w:marBottom w:val="0"/>
      <w:divBdr>
        <w:top w:val="none" w:sz="0" w:space="0" w:color="auto"/>
        <w:left w:val="none" w:sz="0" w:space="0" w:color="auto"/>
        <w:bottom w:val="none" w:sz="0" w:space="0" w:color="auto"/>
        <w:right w:val="none" w:sz="0" w:space="0" w:color="auto"/>
      </w:divBdr>
    </w:div>
    <w:div w:id="436945234">
      <w:bodyDiv w:val="1"/>
      <w:marLeft w:val="0"/>
      <w:marRight w:val="0"/>
      <w:marTop w:val="0"/>
      <w:marBottom w:val="0"/>
      <w:divBdr>
        <w:top w:val="none" w:sz="0" w:space="0" w:color="auto"/>
        <w:left w:val="none" w:sz="0" w:space="0" w:color="auto"/>
        <w:bottom w:val="none" w:sz="0" w:space="0" w:color="auto"/>
        <w:right w:val="none" w:sz="0" w:space="0" w:color="auto"/>
      </w:divBdr>
    </w:div>
    <w:div w:id="518470309">
      <w:bodyDiv w:val="1"/>
      <w:marLeft w:val="0"/>
      <w:marRight w:val="0"/>
      <w:marTop w:val="0"/>
      <w:marBottom w:val="0"/>
      <w:divBdr>
        <w:top w:val="none" w:sz="0" w:space="0" w:color="auto"/>
        <w:left w:val="none" w:sz="0" w:space="0" w:color="auto"/>
        <w:bottom w:val="none" w:sz="0" w:space="0" w:color="auto"/>
        <w:right w:val="none" w:sz="0" w:space="0" w:color="auto"/>
      </w:divBdr>
      <w:divsChild>
        <w:div w:id="1385906466">
          <w:marLeft w:val="0"/>
          <w:marRight w:val="0"/>
          <w:marTop w:val="0"/>
          <w:marBottom w:val="0"/>
          <w:divBdr>
            <w:top w:val="none" w:sz="0" w:space="0" w:color="auto"/>
            <w:left w:val="none" w:sz="0" w:space="0" w:color="auto"/>
            <w:bottom w:val="none" w:sz="0" w:space="0" w:color="auto"/>
            <w:right w:val="none" w:sz="0" w:space="0" w:color="auto"/>
          </w:divBdr>
        </w:div>
        <w:div w:id="1455901884">
          <w:marLeft w:val="0"/>
          <w:marRight w:val="0"/>
          <w:marTop w:val="0"/>
          <w:marBottom w:val="0"/>
          <w:divBdr>
            <w:top w:val="none" w:sz="0" w:space="0" w:color="auto"/>
            <w:left w:val="none" w:sz="0" w:space="0" w:color="auto"/>
            <w:bottom w:val="none" w:sz="0" w:space="0" w:color="auto"/>
            <w:right w:val="none" w:sz="0" w:space="0" w:color="auto"/>
          </w:divBdr>
        </w:div>
        <w:div w:id="1931351183">
          <w:marLeft w:val="0"/>
          <w:marRight w:val="0"/>
          <w:marTop w:val="0"/>
          <w:marBottom w:val="0"/>
          <w:divBdr>
            <w:top w:val="none" w:sz="0" w:space="0" w:color="auto"/>
            <w:left w:val="none" w:sz="0" w:space="0" w:color="auto"/>
            <w:bottom w:val="none" w:sz="0" w:space="0" w:color="auto"/>
            <w:right w:val="none" w:sz="0" w:space="0" w:color="auto"/>
          </w:divBdr>
        </w:div>
        <w:div w:id="856042489">
          <w:marLeft w:val="0"/>
          <w:marRight w:val="0"/>
          <w:marTop w:val="0"/>
          <w:marBottom w:val="0"/>
          <w:divBdr>
            <w:top w:val="none" w:sz="0" w:space="0" w:color="auto"/>
            <w:left w:val="none" w:sz="0" w:space="0" w:color="auto"/>
            <w:bottom w:val="none" w:sz="0" w:space="0" w:color="auto"/>
            <w:right w:val="none" w:sz="0" w:space="0" w:color="auto"/>
          </w:divBdr>
        </w:div>
        <w:div w:id="1920669856">
          <w:marLeft w:val="0"/>
          <w:marRight w:val="0"/>
          <w:marTop w:val="0"/>
          <w:marBottom w:val="0"/>
          <w:divBdr>
            <w:top w:val="none" w:sz="0" w:space="0" w:color="auto"/>
            <w:left w:val="none" w:sz="0" w:space="0" w:color="auto"/>
            <w:bottom w:val="none" w:sz="0" w:space="0" w:color="auto"/>
            <w:right w:val="none" w:sz="0" w:space="0" w:color="auto"/>
          </w:divBdr>
        </w:div>
        <w:div w:id="1166215281">
          <w:marLeft w:val="0"/>
          <w:marRight w:val="0"/>
          <w:marTop w:val="0"/>
          <w:marBottom w:val="0"/>
          <w:divBdr>
            <w:top w:val="none" w:sz="0" w:space="0" w:color="auto"/>
            <w:left w:val="none" w:sz="0" w:space="0" w:color="auto"/>
            <w:bottom w:val="none" w:sz="0" w:space="0" w:color="auto"/>
            <w:right w:val="none" w:sz="0" w:space="0" w:color="auto"/>
          </w:divBdr>
        </w:div>
        <w:div w:id="1508978890">
          <w:marLeft w:val="0"/>
          <w:marRight w:val="0"/>
          <w:marTop w:val="0"/>
          <w:marBottom w:val="0"/>
          <w:divBdr>
            <w:top w:val="none" w:sz="0" w:space="0" w:color="auto"/>
            <w:left w:val="none" w:sz="0" w:space="0" w:color="auto"/>
            <w:bottom w:val="none" w:sz="0" w:space="0" w:color="auto"/>
            <w:right w:val="none" w:sz="0" w:space="0" w:color="auto"/>
          </w:divBdr>
        </w:div>
        <w:div w:id="1388529855">
          <w:marLeft w:val="0"/>
          <w:marRight w:val="0"/>
          <w:marTop w:val="0"/>
          <w:marBottom w:val="0"/>
          <w:divBdr>
            <w:top w:val="none" w:sz="0" w:space="0" w:color="auto"/>
            <w:left w:val="none" w:sz="0" w:space="0" w:color="auto"/>
            <w:bottom w:val="none" w:sz="0" w:space="0" w:color="auto"/>
            <w:right w:val="none" w:sz="0" w:space="0" w:color="auto"/>
          </w:divBdr>
        </w:div>
        <w:div w:id="1967806746">
          <w:marLeft w:val="0"/>
          <w:marRight w:val="0"/>
          <w:marTop w:val="0"/>
          <w:marBottom w:val="0"/>
          <w:divBdr>
            <w:top w:val="none" w:sz="0" w:space="0" w:color="auto"/>
            <w:left w:val="none" w:sz="0" w:space="0" w:color="auto"/>
            <w:bottom w:val="none" w:sz="0" w:space="0" w:color="auto"/>
            <w:right w:val="none" w:sz="0" w:space="0" w:color="auto"/>
          </w:divBdr>
        </w:div>
        <w:div w:id="1751149034">
          <w:marLeft w:val="0"/>
          <w:marRight w:val="0"/>
          <w:marTop w:val="0"/>
          <w:marBottom w:val="0"/>
          <w:divBdr>
            <w:top w:val="none" w:sz="0" w:space="0" w:color="auto"/>
            <w:left w:val="none" w:sz="0" w:space="0" w:color="auto"/>
            <w:bottom w:val="none" w:sz="0" w:space="0" w:color="auto"/>
            <w:right w:val="none" w:sz="0" w:space="0" w:color="auto"/>
          </w:divBdr>
        </w:div>
        <w:div w:id="1526169269">
          <w:marLeft w:val="0"/>
          <w:marRight w:val="0"/>
          <w:marTop w:val="0"/>
          <w:marBottom w:val="0"/>
          <w:divBdr>
            <w:top w:val="none" w:sz="0" w:space="0" w:color="auto"/>
            <w:left w:val="none" w:sz="0" w:space="0" w:color="auto"/>
            <w:bottom w:val="none" w:sz="0" w:space="0" w:color="auto"/>
            <w:right w:val="none" w:sz="0" w:space="0" w:color="auto"/>
          </w:divBdr>
        </w:div>
        <w:div w:id="124541836">
          <w:marLeft w:val="0"/>
          <w:marRight w:val="0"/>
          <w:marTop w:val="0"/>
          <w:marBottom w:val="0"/>
          <w:divBdr>
            <w:top w:val="none" w:sz="0" w:space="0" w:color="auto"/>
            <w:left w:val="none" w:sz="0" w:space="0" w:color="auto"/>
            <w:bottom w:val="none" w:sz="0" w:space="0" w:color="auto"/>
            <w:right w:val="none" w:sz="0" w:space="0" w:color="auto"/>
          </w:divBdr>
        </w:div>
        <w:div w:id="616256923">
          <w:marLeft w:val="0"/>
          <w:marRight w:val="0"/>
          <w:marTop w:val="0"/>
          <w:marBottom w:val="0"/>
          <w:divBdr>
            <w:top w:val="none" w:sz="0" w:space="0" w:color="auto"/>
            <w:left w:val="none" w:sz="0" w:space="0" w:color="auto"/>
            <w:bottom w:val="none" w:sz="0" w:space="0" w:color="auto"/>
            <w:right w:val="none" w:sz="0" w:space="0" w:color="auto"/>
          </w:divBdr>
        </w:div>
        <w:div w:id="1018778042">
          <w:marLeft w:val="0"/>
          <w:marRight w:val="0"/>
          <w:marTop w:val="0"/>
          <w:marBottom w:val="0"/>
          <w:divBdr>
            <w:top w:val="none" w:sz="0" w:space="0" w:color="auto"/>
            <w:left w:val="none" w:sz="0" w:space="0" w:color="auto"/>
            <w:bottom w:val="none" w:sz="0" w:space="0" w:color="auto"/>
            <w:right w:val="none" w:sz="0" w:space="0" w:color="auto"/>
          </w:divBdr>
        </w:div>
        <w:div w:id="1813012404">
          <w:marLeft w:val="0"/>
          <w:marRight w:val="0"/>
          <w:marTop w:val="0"/>
          <w:marBottom w:val="0"/>
          <w:divBdr>
            <w:top w:val="none" w:sz="0" w:space="0" w:color="auto"/>
            <w:left w:val="none" w:sz="0" w:space="0" w:color="auto"/>
            <w:bottom w:val="none" w:sz="0" w:space="0" w:color="auto"/>
            <w:right w:val="none" w:sz="0" w:space="0" w:color="auto"/>
          </w:divBdr>
        </w:div>
        <w:div w:id="852568413">
          <w:marLeft w:val="0"/>
          <w:marRight w:val="0"/>
          <w:marTop w:val="0"/>
          <w:marBottom w:val="0"/>
          <w:divBdr>
            <w:top w:val="none" w:sz="0" w:space="0" w:color="auto"/>
            <w:left w:val="none" w:sz="0" w:space="0" w:color="auto"/>
            <w:bottom w:val="none" w:sz="0" w:space="0" w:color="auto"/>
            <w:right w:val="none" w:sz="0" w:space="0" w:color="auto"/>
          </w:divBdr>
        </w:div>
        <w:div w:id="1722093255">
          <w:marLeft w:val="0"/>
          <w:marRight w:val="0"/>
          <w:marTop w:val="0"/>
          <w:marBottom w:val="0"/>
          <w:divBdr>
            <w:top w:val="none" w:sz="0" w:space="0" w:color="auto"/>
            <w:left w:val="none" w:sz="0" w:space="0" w:color="auto"/>
            <w:bottom w:val="none" w:sz="0" w:space="0" w:color="auto"/>
            <w:right w:val="none" w:sz="0" w:space="0" w:color="auto"/>
          </w:divBdr>
        </w:div>
        <w:div w:id="1823809544">
          <w:marLeft w:val="0"/>
          <w:marRight w:val="0"/>
          <w:marTop w:val="0"/>
          <w:marBottom w:val="0"/>
          <w:divBdr>
            <w:top w:val="none" w:sz="0" w:space="0" w:color="auto"/>
            <w:left w:val="none" w:sz="0" w:space="0" w:color="auto"/>
            <w:bottom w:val="none" w:sz="0" w:space="0" w:color="auto"/>
            <w:right w:val="none" w:sz="0" w:space="0" w:color="auto"/>
          </w:divBdr>
        </w:div>
        <w:div w:id="1941832764">
          <w:marLeft w:val="0"/>
          <w:marRight w:val="0"/>
          <w:marTop w:val="0"/>
          <w:marBottom w:val="0"/>
          <w:divBdr>
            <w:top w:val="none" w:sz="0" w:space="0" w:color="auto"/>
            <w:left w:val="none" w:sz="0" w:space="0" w:color="auto"/>
            <w:bottom w:val="none" w:sz="0" w:space="0" w:color="auto"/>
            <w:right w:val="none" w:sz="0" w:space="0" w:color="auto"/>
          </w:divBdr>
        </w:div>
        <w:div w:id="2081127009">
          <w:marLeft w:val="0"/>
          <w:marRight w:val="0"/>
          <w:marTop w:val="0"/>
          <w:marBottom w:val="0"/>
          <w:divBdr>
            <w:top w:val="none" w:sz="0" w:space="0" w:color="auto"/>
            <w:left w:val="none" w:sz="0" w:space="0" w:color="auto"/>
            <w:bottom w:val="none" w:sz="0" w:space="0" w:color="auto"/>
            <w:right w:val="none" w:sz="0" w:space="0" w:color="auto"/>
          </w:divBdr>
        </w:div>
        <w:div w:id="33501203">
          <w:marLeft w:val="0"/>
          <w:marRight w:val="0"/>
          <w:marTop w:val="0"/>
          <w:marBottom w:val="0"/>
          <w:divBdr>
            <w:top w:val="none" w:sz="0" w:space="0" w:color="auto"/>
            <w:left w:val="none" w:sz="0" w:space="0" w:color="auto"/>
            <w:bottom w:val="none" w:sz="0" w:space="0" w:color="auto"/>
            <w:right w:val="none" w:sz="0" w:space="0" w:color="auto"/>
          </w:divBdr>
        </w:div>
        <w:div w:id="1511405778">
          <w:marLeft w:val="0"/>
          <w:marRight w:val="0"/>
          <w:marTop w:val="0"/>
          <w:marBottom w:val="0"/>
          <w:divBdr>
            <w:top w:val="none" w:sz="0" w:space="0" w:color="auto"/>
            <w:left w:val="none" w:sz="0" w:space="0" w:color="auto"/>
            <w:bottom w:val="none" w:sz="0" w:space="0" w:color="auto"/>
            <w:right w:val="none" w:sz="0" w:space="0" w:color="auto"/>
          </w:divBdr>
        </w:div>
        <w:div w:id="1969579914">
          <w:marLeft w:val="0"/>
          <w:marRight w:val="0"/>
          <w:marTop w:val="0"/>
          <w:marBottom w:val="0"/>
          <w:divBdr>
            <w:top w:val="none" w:sz="0" w:space="0" w:color="auto"/>
            <w:left w:val="none" w:sz="0" w:space="0" w:color="auto"/>
            <w:bottom w:val="none" w:sz="0" w:space="0" w:color="auto"/>
            <w:right w:val="none" w:sz="0" w:space="0" w:color="auto"/>
          </w:divBdr>
        </w:div>
        <w:div w:id="917593909">
          <w:marLeft w:val="0"/>
          <w:marRight w:val="0"/>
          <w:marTop w:val="0"/>
          <w:marBottom w:val="0"/>
          <w:divBdr>
            <w:top w:val="none" w:sz="0" w:space="0" w:color="auto"/>
            <w:left w:val="none" w:sz="0" w:space="0" w:color="auto"/>
            <w:bottom w:val="none" w:sz="0" w:space="0" w:color="auto"/>
            <w:right w:val="none" w:sz="0" w:space="0" w:color="auto"/>
          </w:divBdr>
        </w:div>
        <w:div w:id="636842525">
          <w:marLeft w:val="0"/>
          <w:marRight w:val="0"/>
          <w:marTop w:val="0"/>
          <w:marBottom w:val="0"/>
          <w:divBdr>
            <w:top w:val="none" w:sz="0" w:space="0" w:color="auto"/>
            <w:left w:val="none" w:sz="0" w:space="0" w:color="auto"/>
            <w:bottom w:val="none" w:sz="0" w:space="0" w:color="auto"/>
            <w:right w:val="none" w:sz="0" w:space="0" w:color="auto"/>
          </w:divBdr>
        </w:div>
        <w:div w:id="2019768238">
          <w:marLeft w:val="0"/>
          <w:marRight w:val="0"/>
          <w:marTop w:val="0"/>
          <w:marBottom w:val="0"/>
          <w:divBdr>
            <w:top w:val="none" w:sz="0" w:space="0" w:color="auto"/>
            <w:left w:val="none" w:sz="0" w:space="0" w:color="auto"/>
            <w:bottom w:val="none" w:sz="0" w:space="0" w:color="auto"/>
            <w:right w:val="none" w:sz="0" w:space="0" w:color="auto"/>
          </w:divBdr>
        </w:div>
        <w:div w:id="344670018">
          <w:marLeft w:val="0"/>
          <w:marRight w:val="0"/>
          <w:marTop w:val="0"/>
          <w:marBottom w:val="0"/>
          <w:divBdr>
            <w:top w:val="none" w:sz="0" w:space="0" w:color="auto"/>
            <w:left w:val="none" w:sz="0" w:space="0" w:color="auto"/>
            <w:bottom w:val="none" w:sz="0" w:space="0" w:color="auto"/>
            <w:right w:val="none" w:sz="0" w:space="0" w:color="auto"/>
          </w:divBdr>
        </w:div>
        <w:div w:id="1493447694">
          <w:marLeft w:val="0"/>
          <w:marRight w:val="0"/>
          <w:marTop w:val="0"/>
          <w:marBottom w:val="0"/>
          <w:divBdr>
            <w:top w:val="none" w:sz="0" w:space="0" w:color="auto"/>
            <w:left w:val="none" w:sz="0" w:space="0" w:color="auto"/>
            <w:bottom w:val="none" w:sz="0" w:space="0" w:color="auto"/>
            <w:right w:val="none" w:sz="0" w:space="0" w:color="auto"/>
          </w:divBdr>
        </w:div>
        <w:div w:id="610631320">
          <w:marLeft w:val="0"/>
          <w:marRight w:val="0"/>
          <w:marTop w:val="0"/>
          <w:marBottom w:val="0"/>
          <w:divBdr>
            <w:top w:val="none" w:sz="0" w:space="0" w:color="auto"/>
            <w:left w:val="none" w:sz="0" w:space="0" w:color="auto"/>
            <w:bottom w:val="none" w:sz="0" w:space="0" w:color="auto"/>
            <w:right w:val="none" w:sz="0" w:space="0" w:color="auto"/>
          </w:divBdr>
        </w:div>
        <w:div w:id="1268660259">
          <w:marLeft w:val="0"/>
          <w:marRight w:val="0"/>
          <w:marTop w:val="0"/>
          <w:marBottom w:val="0"/>
          <w:divBdr>
            <w:top w:val="none" w:sz="0" w:space="0" w:color="auto"/>
            <w:left w:val="none" w:sz="0" w:space="0" w:color="auto"/>
            <w:bottom w:val="none" w:sz="0" w:space="0" w:color="auto"/>
            <w:right w:val="none" w:sz="0" w:space="0" w:color="auto"/>
          </w:divBdr>
        </w:div>
        <w:div w:id="925655152">
          <w:marLeft w:val="0"/>
          <w:marRight w:val="0"/>
          <w:marTop w:val="0"/>
          <w:marBottom w:val="0"/>
          <w:divBdr>
            <w:top w:val="none" w:sz="0" w:space="0" w:color="auto"/>
            <w:left w:val="none" w:sz="0" w:space="0" w:color="auto"/>
            <w:bottom w:val="none" w:sz="0" w:space="0" w:color="auto"/>
            <w:right w:val="none" w:sz="0" w:space="0" w:color="auto"/>
          </w:divBdr>
        </w:div>
        <w:div w:id="1099563217">
          <w:marLeft w:val="0"/>
          <w:marRight w:val="0"/>
          <w:marTop w:val="0"/>
          <w:marBottom w:val="0"/>
          <w:divBdr>
            <w:top w:val="none" w:sz="0" w:space="0" w:color="auto"/>
            <w:left w:val="none" w:sz="0" w:space="0" w:color="auto"/>
            <w:bottom w:val="none" w:sz="0" w:space="0" w:color="auto"/>
            <w:right w:val="none" w:sz="0" w:space="0" w:color="auto"/>
          </w:divBdr>
        </w:div>
        <w:div w:id="1361708118">
          <w:marLeft w:val="0"/>
          <w:marRight w:val="0"/>
          <w:marTop w:val="0"/>
          <w:marBottom w:val="0"/>
          <w:divBdr>
            <w:top w:val="none" w:sz="0" w:space="0" w:color="auto"/>
            <w:left w:val="none" w:sz="0" w:space="0" w:color="auto"/>
            <w:bottom w:val="none" w:sz="0" w:space="0" w:color="auto"/>
            <w:right w:val="none" w:sz="0" w:space="0" w:color="auto"/>
          </w:divBdr>
        </w:div>
        <w:div w:id="1511287355">
          <w:marLeft w:val="0"/>
          <w:marRight w:val="0"/>
          <w:marTop w:val="0"/>
          <w:marBottom w:val="0"/>
          <w:divBdr>
            <w:top w:val="none" w:sz="0" w:space="0" w:color="auto"/>
            <w:left w:val="none" w:sz="0" w:space="0" w:color="auto"/>
            <w:bottom w:val="none" w:sz="0" w:space="0" w:color="auto"/>
            <w:right w:val="none" w:sz="0" w:space="0" w:color="auto"/>
          </w:divBdr>
        </w:div>
        <w:div w:id="2090617072">
          <w:marLeft w:val="0"/>
          <w:marRight w:val="0"/>
          <w:marTop w:val="0"/>
          <w:marBottom w:val="0"/>
          <w:divBdr>
            <w:top w:val="none" w:sz="0" w:space="0" w:color="auto"/>
            <w:left w:val="none" w:sz="0" w:space="0" w:color="auto"/>
            <w:bottom w:val="none" w:sz="0" w:space="0" w:color="auto"/>
            <w:right w:val="none" w:sz="0" w:space="0" w:color="auto"/>
          </w:divBdr>
        </w:div>
        <w:div w:id="885994452">
          <w:marLeft w:val="0"/>
          <w:marRight w:val="0"/>
          <w:marTop w:val="0"/>
          <w:marBottom w:val="0"/>
          <w:divBdr>
            <w:top w:val="none" w:sz="0" w:space="0" w:color="auto"/>
            <w:left w:val="none" w:sz="0" w:space="0" w:color="auto"/>
            <w:bottom w:val="none" w:sz="0" w:space="0" w:color="auto"/>
            <w:right w:val="none" w:sz="0" w:space="0" w:color="auto"/>
          </w:divBdr>
        </w:div>
        <w:div w:id="1475413323">
          <w:marLeft w:val="0"/>
          <w:marRight w:val="0"/>
          <w:marTop w:val="0"/>
          <w:marBottom w:val="0"/>
          <w:divBdr>
            <w:top w:val="none" w:sz="0" w:space="0" w:color="auto"/>
            <w:left w:val="none" w:sz="0" w:space="0" w:color="auto"/>
            <w:bottom w:val="none" w:sz="0" w:space="0" w:color="auto"/>
            <w:right w:val="none" w:sz="0" w:space="0" w:color="auto"/>
          </w:divBdr>
        </w:div>
        <w:div w:id="165831956">
          <w:marLeft w:val="0"/>
          <w:marRight w:val="0"/>
          <w:marTop w:val="0"/>
          <w:marBottom w:val="0"/>
          <w:divBdr>
            <w:top w:val="none" w:sz="0" w:space="0" w:color="auto"/>
            <w:left w:val="none" w:sz="0" w:space="0" w:color="auto"/>
            <w:bottom w:val="none" w:sz="0" w:space="0" w:color="auto"/>
            <w:right w:val="none" w:sz="0" w:space="0" w:color="auto"/>
          </w:divBdr>
        </w:div>
        <w:div w:id="1145053265">
          <w:marLeft w:val="0"/>
          <w:marRight w:val="0"/>
          <w:marTop w:val="0"/>
          <w:marBottom w:val="0"/>
          <w:divBdr>
            <w:top w:val="none" w:sz="0" w:space="0" w:color="auto"/>
            <w:left w:val="none" w:sz="0" w:space="0" w:color="auto"/>
            <w:bottom w:val="none" w:sz="0" w:space="0" w:color="auto"/>
            <w:right w:val="none" w:sz="0" w:space="0" w:color="auto"/>
          </w:divBdr>
        </w:div>
        <w:div w:id="1313632458">
          <w:marLeft w:val="0"/>
          <w:marRight w:val="0"/>
          <w:marTop w:val="0"/>
          <w:marBottom w:val="0"/>
          <w:divBdr>
            <w:top w:val="none" w:sz="0" w:space="0" w:color="auto"/>
            <w:left w:val="none" w:sz="0" w:space="0" w:color="auto"/>
            <w:bottom w:val="none" w:sz="0" w:space="0" w:color="auto"/>
            <w:right w:val="none" w:sz="0" w:space="0" w:color="auto"/>
          </w:divBdr>
        </w:div>
        <w:div w:id="545915138">
          <w:marLeft w:val="0"/>
          <w:marRight w:val="0"/>
          <w:marTop w:val="0"/>
          <w:marBottom w:val="0"/>
          <w:divBdr>
            <w:top w:val="none" w:sz="0" w:space="0" w:color="auto"/>
            <w:left w:val="none" w:sz="0" w:space="0" w:color="auto"/>
            <w:bottom w:val="none" w:sz="0" w:space="0" w:color="auto"/>
            <w:right w:val="none" w:sz="0" w:space="0" w:color="auto"/>
          </w:divBdr>
        </w:div>
      </w:divsChild>
    </w:div>
    <w:div w:id="558519607">
      <w:bodyDiv w:val="1"/>
      <w:marLeft w:val="0"/>
      <w:marRight w:val="0"/>
      <w:marTop w:val="0"/>
      <w:marBottom w:val="0"/>
      <w:divBdr>
        <w:top w:val="none" w:sz="0" w:space="0" w:color="auto"/>
        <w:left w:val="none" w:sz="0" w:space="0" w:color="auto"/>
        <w:bottom w:val="none" w:sz="0" w:space="0" w:color="auto"/>
        <w:right w:val="none" w:sz="0" w:space="0" w:color="auto"/>
      </w:divBdr>
      <w:divsChild>
        <w:div w:id="2092919896">
          <w:marLeft w:val="0"/>
          <w:marRight w:val="0"/>
          <w:marTop w:val="0"/>
          <w:marBottom w:val="0"/>
          <w:divBdr>
            <w:top w:val="none" w:sz="0" w:space="0" w:color="auto"/>
            <w:left w:val="none" w:sz="0" w:space="0" w:color="auto"/>
            <w:bottom w:val="none" w:sz="0" w:space="0" w:color="auto"/>
            <w:right w:val="none" w:sz="0" w:space="0" w:color="auto"/>
          </w:divBdr>
        </w:div>
      </w:divsChild>
    </w:div>
    <w:div w:id="603340461">
      <w:bodyDiv w:val="1"/>
      <w:marLeft w:val="0"/>
      <w:marRight w:val="0"/>
      <w:marTop w:val="0"/>
      <w:marBottom w:val="0"/>
      <w:divBdr>
        <w:top w:val="none" w:sz="0" w:space="0" w:color="auto"/>
        <w:left w:val="none" w:sz="0" w:space="0" w:color="auto"/>
        <w:bottom w:val="none" w:sz="0" w:space="0" w:color="auto"/>
        <w:right w:val="none" w:sz="0" w:space="0" w:color="auto"/>
      </w:divBdr>
    </w:div>
    <w:div w:id="636256132">
      <w:bodyDiv w:val="1"/>
      <w:marLeft w:val="0"/>
      <w:marRight w:val="0"/>
      <w:marTop w:val="0"/>
      <w:marBottom w:val="0"/>
      <w:divBdr>
        <w:top w:val="none" w:sz="0" w:space="0" w:color="auto"/>
        <w:left w:val="none" w:sz="0" w:space="0" w:color="auto"/>
        <w:bottom w:val="none" w:sz="0" w:space="0" w:color="auto"/>
        <w:right w:val="none" w:sz="0" w:space="0" w:color="auto"/>
      </w:divBdr>
    </w:div>
    <w:div w:id="646393912">
      <w:bodyDiv w:val="1"/>
      <w:marLeft w:val="0"/>
      <w:marRight w:val="0"/>
      <w:marTop w:val="0"/>
      <w:marBottom w:val="0"/>
      <w:divBdr>
        <w:top w:val="none" w:sz="0" w:space="0" w:color="auto"/>
        <w:left w:val="none" w:sz="0" w:space="0" w:color="auto"/>
        <w:bottom w:val="none" w:sz="0" w:space="0" w:color="auto"/>
        <w:right w:val="none" w:sz="0" w:space="0" w:color="auto"/>
      </w:divBdr>
    </w:div>
    <w:div w:id="870461246">
      <w:bodyDiv w:val="1"/>
      <w:marLeft w:val="0"/>
      <w:marRight w:val="0"/>
      <w:marTop w:val="0"/>
      <w:marBottom w:val="0"/>
      <w:divBdr>
        <w:top w:val="none" w:sz="0" w:space="0" w:color="auto"/>
        <w:left w:val="none" w:sz="0" w:space="0" w:color="auto"/>
        <w:bottom w:val="none" w:sz="0" w:space="0" w:color="auto"/>
        <w:right w:val="none" w:sz="0" w:space="0" w:color="auto"/>
      </w:divBdr>
    </w:div>
    <w:div w:id="1054549490">
      <w:bodyDiv w:val="1"/>
      <w:marLeft w:val="0"/>
      <w:marRight w:val="0"/>
      <w:marTop w:val="0"/>
      <w:marBottom w:val="0"/>
      <w:divBdr>
        <w:top w:val="none" w:sz="0" w:space="0" w:color="auto"/>
        <w:left w:val="none" w:sz="0" w:space="0" w:color="auto"/>
        <w:bottom w:val="none" w:sz="0" w:space="0" w:color="auto"/>
        <w:right w:val="none" w:sz="0" w:space="0" w:color="auto"/>
      </w:divBdr>
      <w:divsChild>
        <w:div w:id="904023393">
          <w:marLeft w:val="0"/>
          <w:marRight w:val="0"/>
          <w:marTop w:val="0"/>
          <w:marBottom w:val="0"/>
          <w:divBdr>
            <w:top w:val="none" w:sz="0" w:space="0" w:color="auto"/>
            <w:left w:val="none" w:sz="0" w:space="0" w:color="auto"/>
            <w:bottom w:val="none" w:sz="0" w:space="0" w:color="auto"/>
            <w:right w:val="none" w:sz="0" w:space="0" w:color="auto"/>
          </w:divBdr>
        </w:div>
        <w:div w:id="591354561">
          <w:marLeft w:val="0"/>
          <w:marRight w:val="0"/>
          <w:marTop w:val="0"/>
          <w:marBottom w:val="0"/>
          <w:divBdr>
            <w:top w:val="none" w:sz="0" w:space="0" w:color="auto"/>
            <w:left w:val="none" w:sz="0" w:space="0" w:color="auto"/>
            <w:bottom w:val="none" w:sz="0" w:space="0" w:color="auto"/>
            <w:right w:val="none" w:sz="0" w:space="0" w:color="auto"/>
          </w:divBdr>
        </w:div>
      </w:divsChild>
    </w:div>
    <w:div w:id="1087532139">
      <w:bodyDiv w:val="1"/>
      <w:marLeft w:val="0"/>
      <w:marRight w:val="0"/>
      <w:marTop w:val="0"/>
      <w:marBottom w:val="0"/>
      <w:divBdr>
        <w:top w:val="none" w:sz="0" w:space="0" w:color="auto"/>
        <w:left w:val="none" w:sz="0" w:space="0" w:color="auto"/>
        <w:bottom w:val="none" w:sz="0" w:space="0" w:color="auto"/>
        <w:right w:val="none" w:sz="0" w:space="0" w:color="auto"/>
      </w:divBdr>
    </w:div>
    <w:div w:id="1104573721">
      <w:bodyDiv w:val="1"/>
      <w:marLeft w:val="0"/>
      <w:marRight w:val="0"/>
      <w:marTop w:val="0"/>
      <w:marBottom w:val="0"/>
      <w:divBdr>
        <w:top w:val="none" w:sz="0" w:space="0" w:color="auto"/>
        <w:left w:val="none" w:sz="0" w:space="0" w:color="auto"/>
        <w:bottom w:val="none" w:sz="0" w:space="0" w:color="auto"/>
        <w:right w:val="none" w:sz="0" w:space="0" w:color="auto"/>
      </w:divBdr>
    </w:div>
    <w:div w:id="1239945656">
      <w:bodyDiv w:val="1"/>
      <w:marLeft w:val="0"/>
      <w:marRight w:val="0"/>
      <w:marTop w:val="0"/>
      <w:marBottom w:val="0"/>
      <w:divBdr>
        <w:top w:val="none" w:sz="0" w:space="0" w:color="auto"/>
        <w:left w:val="none" w:sz="0" w:space="0" w:color="auto"/>
        <w:bottom w:val="none" w:sz="0" w:space="0" w:color="auto"/>
        <w:right w:val="none" w:sz="0" w:space="0" w:color="auto"/>
      </w:divBdr>
    </w:div>
    <w:div w:id="1320189217">
      <w:bodyDiv w:val="1"/>
      <w:marLeft w:val="0"/>
      <w:marRight w:val="0"/>
      <w:marTop w:val="0"/>
      <w:marBottom w:val="0"/>
      <w:divBdr>
        <w:top w:val="none" w:sz="0" w:space="0" w:color="auto"/>
        <w:left w:val="none" w:sz="0" w:space="0" w:color="auto"/>
        <w:bottom w:val="none" w:sz="0" w:space="0" w:color="auto"/>
        <w:right w:val="none" w:sz="0" w:space="0" w:color="auto"/>
      </w:divBdr>
    </w:div>
    <w:div w:id="1341083768">
      <w:bodyDiv w:val="1"/>
      <w:marLeft w:val="0"/>
      <w:marRight w:val="0"/>
      <w:marTop w:val="0"/>
      <w:marBottom w:val="0"/>
      <w:divBdr>
        <w:top w:val="none" w:sz="0" w:space="0" w:color="auto"/>
        <w:left w:val="none" w:sz="0" w:space="0" w:color="auto"/>
        <w:bottom w:val="none" w:sz="0" w:space="0" w:color="auto"/>
        <w:right w:val="none" w:sz="0" w:space="0" w:color="auto"/>
      </w:divBdr>
    </w:div>
    <w:div w:id="1376198658">
      <w:bodyDiv w:val="1"/>
      <w:marLeft w:val="0"/>
      <w:marRight w:val="0"/>
      <w:marTop w:val="0"/>
      <w:marBottom w:val="0"/>
      <w:divBdr>
        <w:top w:val="none" w:sz="0" w:space="0" w:color="auto"/>
        <w:left w:val="none" w:sz="0" w:space="0" w:color="auto"/>
        <w:bottom w:val="none" w:sz="0" w:space="0" w:color="auto"/>
        <w:right w:val="none" w:sz="0" w:space="0" w:color="auto"/>
      </w:divBdr>
    </w:div>
    <w:div w:id="1605379080">
      <w:bodyDiv w:val="1"/>
      <w:marLeft w:val="0"/>
      <w:marRight w:val="0"/>
      <w:marTop w:val="0"/>
      <w:marBottom w:val="0"/>
      <w:divBdr>
        <w:top w:val="none" w:sz="0" w:space="0" w:color="auto"/>
        <w:left w:val="none" w:sz="0" w:space="0" w:color="auto"/>
        <w:bottom w:val="none" w:sz="0" w:space="0" w:color="auto"/>
        <w:right w:val="none" w:sz="0" w:space="0" w:color="auto"/>
      </w:divBdr>
    </w:div>
    <w:div w:id="1606309870">
      <w:bodyDiv w:val="1"/>
      <w:marLeft w:val="0"/>
      <w:marRight w:val="0"/>
      <w:marTop w:val="0"/>
      <w:marBottom w:val="0"/>
      <w:divBdr>
        <w:top w:val="none" w:sz="0" w:space="0" w:color="auto"/>
        <w:left w:val="none" w:sz="0" w:space="0" w:color="auto"/>
        <w:bottom w:val="none" w:sz="0" w:space="0" w:color="auto"/>
        <w:right w:val="none" w:sz="0" w:space="0" w:color="auto"/>
      </w:divBdr>
      <w:divsChild>
        <w:div w:id="244655745">
          <w:marLeft w:val="0"/>
          <w:marRight w:val="0"/>
          <w:marTop w:val="0"/>
          <w:marBottom w:val="0"/>
          <w:divBdr>
            <w:top w:val="none" w:sz="0" w:space="0" w:color="auto"/>
            <w:left w:val="none" w:sz="0" w:space="0" w:color="auto"/>
            <w:bottom w:val="none" w:sz="0" w:space="0" w:color="auto"/>
            <w:right w:val="none" w:sz="0" w:space="0" w:color="auto"/>
          </w:divBdr>
        </w:div>
        <w:div w:id="674383752">
          <w:marLeft w:val="0"/>
          <w:marRight w:val="0"/>
          <w:marTop w:val="0"/>
          <w:marBottom w:val="0"/>
          <w:divBdr>
            <w:top w:val="none" w:sz="0" w:space="0" w:color="auto"/>
            <w:left w:val="none" w:sz="0" w:space="0" w:color="auto"/>
            <w:bottom w:val="none" w:sz="0" w:space="0" w:color="auto"/>
            <w:right w:val="none" w:sz="0" w:space="0" w:color="auto"/>
          </w:divBdr>
        </w:div>
        <w:div w:id="1470976435">
          <w:marLeft w:val="0"/>
          <w:marRight w:val="0"/>
          <w:marTop w:val="0"/>
          <w:marBottom w:val="0"/>
          <w:divBdr>
            <w:top w:val="none" w:sz="0" w:space="0" w:color="auto"/>
            <w:left w:val="none" w:sz="0" w:space="0" w:color="auto"/>
            <w:bottom w:val="none" w:sz="0" w:space="0" w:color="auto"/>
            <w:right w:val="none" w:sz="0" w:space="0" w:color="auto"/>
          </w:divBdr>
        </w:div>
        <w:div w:id="1479567774">
          <w:marLeft w:val="0"/>
          <w:marRight w:val="0"/>
          <w:marTop w:val="0"/>
          <w:marBottom w:val="0"/>
          <w:divBdr>
            <w:top w:val="none" w:sz="0" w:space="0" w:color="auto"/>
            <w:left w:val="none" w:sz="0" w:space="0" w:color="auto"/>
            <w:bottom w:val="none" w:sz="0" w:space="0" w:color="auto"/>
            <w:right w:val="none" w:sz="0" w:space="0" w:color="auto"/>
          </w:divBdr>
        </w:div>
        <w:div w:id="125634326">
          <w:marLeft w:val="0"/>
          <w:marRight w:val="0"/>
          <w:marTop w:val="0"/>
          <w:marBottom w:val="0"/>
          <w:divBdr>
            <w:top w:val="none" w:sz="0" w:space="0" w:color="auto"/>
            <w:left w:val="none" w:sz="0" w:space="0" w:color="auto"/>
            <w:bottom w:val="none" w:sz="0" w:space="0" w:color="auto"/>
            <w:right w:val="none" w:sz="0" w:space="0" w:color="auto"/>
          </w:divBdr>
        </w:div>
        <w:div w:id="1710761439">
          <w:marLeft w:val="0"/>
          <w:marRight w:val="0"/>
          <w:marTop w:val="0"/>
          <w:marBottom w:val="0"/>
          <w:divBdr>
            <w:top w:val="none" w:sz="0" w:space="0" w:color="auto"/>
            <w:left w:val="none" w:sz="0" w:space="0" w:color="auto"/>
            <w:bottom w:val="none" w:sz="0" w:space="0" w:color="auto"/>
            <w:right w:val="none" w:sz="0" w:space="0" w:color="auto"/>
          </w:divBdr>
        </w:div>
        <w:div w:id="1686781489">
          <w:marLeft w:val="0"/>
          <w:marRight w:val="0"/>
          <w:marTop w:val="0"/>
          <w:marBottom w:val="0"/>
          <w:divBdr>
            <w:top w:val="none" w:sz="0" w:space="0" w:color="auto"/>
            <w:left w:val="none" w:sz="0" w:space="0" w:color="auto"/>
            <w:bottom w:val="none" w:sz="0" w:space="0" w:color="auto"/>
            <w:right w:val="none" w:sz="0" w:space="0" w:color="auto"/>
          </w:divBdr>
        </w:div>
        <w:div w:id="1736390835">
          <w:marLeft w:val="0"/>
          <w:marRight w:val="0"/>
          <w:marTop w:val="0"/>
          <w:marBottom w:val="0"/>
          <w:divBdr>
            <w:top w:val="none" w:sz="0" w:space="0" w:color="auto"/>
            <w:left w:val="none" w:sz="0" w:space="0" w:color="auto"/>
            <w:bottom w:val="none" w:sz="0" w:space="0" w:color="auto"/>
            <w:right w:val="none" w:sz="0" w:space="0" w:color="auto"/>
          </w:divBdr>
        </w:div>
        <w:div w:id="1045330645">
          <w:marLeft w:val="0"/>
          <w:marRight w:val="0"/>
          <w:marTop w:val="0"/>
          <w:marBottom w:val="0"/>
          <w:divBdr>
            <w:top w:val="none" w:sz="0" w:space="0" w:color="auto"/>
            <w:left w:val="none" w:sz="0" w:space="0" w:color="auto"/>
            <w:bottom w:val="none" w:sz="0" w:space="0" w:color="auto"/>
            <w:right w:val="none" w:sz="0" w:space="0" w:color="auto"/>
          </w:divBdr>
        </w:div>
        <w:div w:id="1952589086">
          <w:marLeft w:val="0"/>
          <w:marRight w:val="0"/>
          <w:marTop w:val="0"/>
          <w:marBottom w:val="0"/>
          <w:divBdr>
            <w:top w:val="none" w:sz="0" w:space="0" w:color="auto"/>
            <w:left w:val="none" w:sz="0" w:space="0" w:color="auto"/>
            <w:bottom w:val="none" w:sz="0" w:space="0" w:color="auto"/>
            <w:right w:val="none" w:sz="0" w:space="0" w:color="auto"/>
          </w:divBdr>
        </w:div>
        <w:div w:id="145246602">
          <w:marLeft w:val="0"/>
          <w:marRight w:val="0"/>
          <w:marTop w:val="0"/>
          <w:marBottom w:val="0"/>
          <w:divBdr>
            <w:top w:val="none" w:sz="0" w:space="0" w:color="auto"/>
            <w:left w:val="none" w:sz="0" w:space="0" w:color="auto"/>
            <w:bottom w:val="none" w:sz="0" w:space="0" w:color="auto"/>
            <w:right w:val="none" w:sz="0" w:space="0" w:color="auto"/>
          </w:divBdr>
        </w:div>
        <w:div w:id="1071536277">
          <w:marLeft w:val="0"/>
          <w:marRight w:val="0"/>
          <w:marTop w:val="0"/>
          <w:marBottom w:val="0"/>
          <w:divBdr>
            <w:top w:val="none" w:sz="0" w:space="0" w:color="auto"/>
            <w:left w:val="none" w:sz="0" w:space="0" w:color="auto"/>
            <w:bottom w:val="none" w:sz="0" w:space="0" w:color="auto"/>
            <w:right w:val="none" w:sz="0" w:space="0" w:color="auto"/>
          </w:divBdr>
        </w:div>
        <w:div w:id="1828284613">
          <w:marLeft w:val="0"/>
          <w:marRight w:val="0"/>
          <w:marTop w:val="0"/>
          <w:marBottom w:val="0"/>
          <w:divBdr>
            <w:top w:val="none" w:sz="0" w:space="0" w:color="auto"/>
            <w:left w:val="none" w:sz="0" w:space="0" w:color="auto"/>
            <w:bottom w:val="none" w:sz="0" w:space="0" w:color="auto"/>
            <w:right w:val="none" w:sz="0" w:space="0" w:color="auto"/>
          </w:divBdr>
        </w:div>
        <w:div w:id="2093355372">
          <w:marLeft w:val="0"/>
          <w:marRight w:val="0"/>
          <w:marTop w:val="0"/>
          <w:marBottom w:val="0"/>
          <w:divBdr>
            <w:top w:val="none" w:sz="0" w:space="0" w:color="auto"/>
            <w:left w:val="none" w:sz="0" w:space="0" w:color="auto"/>
            <w:bottom w:val="none" w:sz="0" w:space="0" w:color="auto"/>
            <w:right w:val="none" w:sz="0" w:space="0" w:color="auto"/>
          </w:divBdr>
        </w:div>
        <w:div w:id="1787390202">
          <w:marLeft w:val="0"/>
          <w:marRight w:val="0"/>
          <w:marTop w:val="0"/>
          <w:marBottom w:val="0"/>
          <w:divBdr>
            <w:top w:val="none" w:sz="0" w:space="0" w:color="auto"/>
            <w:left w:val="none" w:sz="0" w:space="0" w:color="auto"/>
            <w:bottom w:val="none" w:sz="0" w:space="0" w:color="auto"/>
            <w:right w:val="none" w:sz="0" w:space="0" w:color="auto"/>
          </w:divBdr>
        </w:div>
        <w:div w:id="1955091734">
          <w:marLeft w:val="0"/>
          <w:marRight w:val="0"/>
          <w:marTop w:val="0"/>
          <w:marBottom w:val="0"/>
          <w:divBdr>
            <w:top w:val="none" w:sz="0" w:space="0" w:color="auto"/>
            <w:left w:val="none" w:sz="0" w:space="0" w:color="auto"/>
            <w:bottom w:val="none" w:sz="0" w:space="0" w:color="auto"/>
            <w:right w:val="none" w:sz="0" w:space="0" w:color="auto"/>
          </w:divBdr>
        </w:div>
        <w:div w:id="1579943278">
          <w:marLeft w:val="0"/>
          <w:marRight w:val="0"/>
          <w:marTop w:val="0"/>
          <w:marBottom w:val="0"/>
          <w:divBdr>
            <w:top w:val="none" w:sz="0" w:space="0" w:color="auto"/>
            <w:left w:val="none" w:sz="0" w:space="0" w:color="auto"/>
            <w:bottom w:val="none" w:sz="0" w:space="0" w:color="auto"/>
            <w:right w:val="none" w:sz="0" w:space="0" w:color="auto"/>
          </w:divBdr>
        </w:div>
        <w:div w:id="1649749411">
          <w:marLeft w:val="0"/>
          <w:marRight w:val="0"/>
          <w:marTop w:val="0"/>
          <w:marBottom w:val="0"/>
          <w:divBdr>
            <w:top w:val="none" w:sz="0" w:space="0" w:color="auto"/>
            <w:left w:val="none" w:sz="0" w:space="0" w:color="auto"/>
            <w:bottom w:val="none" w:sz="0" w:space="0" w:color="auto"/>
            <w:right w:val="none" w:sz="0" w:space="0" w:color="auto"/>
          </w:divBdr>
        </w:div>
        <w:div w:id="1807971129">
          <w:marLeft w:val="0"/>
          <w:marRight w:val="0"/>
          <w:marTop w:val="0"/>
          <w:marBottom w:val="0"/>
          <w:divBdr>
            <w:top w:val="none" w:sz="0" w:space="0" w:color="auto"/>
            <w:left w:val="none" w:sz="0" w:space="0" w:color="auto"/>
            <w:bottom w:val="none" w:sz="0" w:space="0" w:color="auto"/>
            <w:right w:val="none" w:sz="0" w:space="0" w:color="auto"/>
          </w:divBdr>
        </w:div>
        <w:div w:id="2126461554">
          <w:marLeft w:val="0"/>
          <w:marRight w:val="0"/>
          <w:marTop w:val="0"/>
          <w:marBottom w:val="0"/>
          <w:divBdr>
            <w:top w:val="none" w:sz="0" w:space="0" w:color="auto"/>
            <w:left w:val="none" w:sz="0" w:space="0" w:color="auto"/>
            <w:bottom w:val="none" w:sz="0" w:space="0" w:color="auto"/>
            <w:right w:val="none" w:sz="0" w:space="0" w:color="auto"/>
          </w:divBdr>
        </w:div>
        <w:div w:id="983051106">
          <w:marLeft w:val="0"/>
          <w:marRight w:val="0"/>
          <w:marTop w:val="0"/>
          <w:marBottom w:val="0"/>
          <w:divBdr>
            <w:top w:val="none" w:sz="0" w:space="0" w:color="auto"/>
            <w:left w:val="none" w:sz="0" w:space="0" w:color="auto"/>
            <w:bottom w:val="none" w:sz="0" w:space="0" w:color="auto"/>
            <w:right w:val="none" w:sz="0" w:space="0" w:color="auto"/>
          </w:divBdr>
        </w:div>
        <w:div w:id="1781411259">
          <w:marLeft w:val="0"/>
          <w:marRight w:val="0"/>
          <w:marTop w:val="0"/>
          <w:marBottom w:val="0"/>
          <w:divBdr>
            <w:top w:val="none" w:sz="0" w:space="0" w:color="auto"/>
            <w:left w:val="none" w:sz="0" w:space="0" w:color="auto"/>
            <w:bottom w:val="none" w:sz="0" w:space="0" w:color="auto"/>
            <w:right w:val="none" w:sz="0" w:space="0" w:color="auto"/>
          </w:divBdr>
        </w:div>
        <w:div w:id="1644504398">
          <w:marLeft w:val="0"/>
          <w:marRight w:val="0"/>
          <w:marTop w:val="0"/>
          <w:marBottom w:val="0"/>
          <w:divBdr>
            <w:top w:val="none" w:sz="0" w:space="0" w:color="auto"/>
            <w:left w:val="none" w:sz="0" w:space="0" w:color="auto"/>
            <w:bottom w:val="none" w:sz="0" w:space="0" w:color="auto"/>
            <w:right w:val="none" w:sz="0" w:space="0" w:color="auto"/>
          </w:divBdr>
        </w:div>
        <w:div w:id="958335523">
          <w:marLeft w:val="0"/>
          <w:marRight w:val="0"/>
          <w:marTop w:val="0"/>
          <w:marBottom w:val="0"/>
          <w:divBdr>
            <w:top w:val="none" w:sz="0" w:space="0" w:color="auto"/>
            <w:left w:val="none" w:sz="0" w:space="0" w:color="auto"/>
            <w:bottom w:val="none" w:sz="0" w:space="0" w:color="auto"/>
            <w:right w:val="none" w:sz="0" w:space="0" w:color="auto"/>
          </w:divBdr>
        </w:div>
        <w:div w:id="1985041452">
          <w:marLeft w:val="0"/>
          <w:marRight w:val="0"/>
          <w:marTop w:val="0"/>
          <w:marBottom w:val="0"/>
          <w:divBdr>
            <w:top w:val="none" w:sz="0" w:space="0" w:color="auto"/>
            <w:left w:val="none" w:sz="0" w:space="0" w:color="auto"/>
            <w:bottom w:val="none" w:sz="0" w:space="0" w:color="auto"/>
            <w:right w:val="none" w:sz="0" w:space="0" w:color="auto"/>
          </w:divBdr>
        </w:div>
        <w:div w:id="839974926">
          <w:marLeft w:val="0"/>
          <w:marRight w:val="0"/>
          <w:marTop w:val="0"/>
          <w:marBottom w:val="0"/>
          <w:divBdr>
            <w:top w:val="none" w:sz="0" w:space="0" w:color="auto"/>
            <w:left w:val="none" w:sz="0" w:space="0" w:color="auto"/>
            <w:bottom w:val="none" w:sz="0" w:space="0" w:color="auto"/>
            <w:right w:val="none" w:sz="0" w:space="0" w:color="auto"/>
          </w:divBdr>
        </w:div>
        <w:div w:id="534999683">
          <w:marLeft w:val="0"/>
          <w:marRight w:val="0"/>
          <w:marTop w:val="0"/>
          <w:marBottom w:val="0"/>
          <w:divBdr>
            <w:top w:val="none" w:sz="0" w:space="0" w:color="auto"/>
            <w:left w:val="none" w:sz="0" w:space="0" w:color="auto"/>
            <w:bottom w:val="none" w:sz="0" w:space="0" w:color="auto"/>
            <w:right w:val="none" w:sz="0" w:space="0" w:color="auto"/>
          </w:divBdr>
        </w:div>
        <w:div w:id="1100569208">
          <w:marLeft w:val="0"/>
          <w:marRight w:val="0"/>
          <w:marTop w:val="0"/>
          <w:marBottom w:val="0"/>
          <w:divBdr>
            <w:top w:val="none" w:sz="0" w:space="0" w:color="auto"/>
            <w:left w:val="none" w:sz="0" w:space="0" w:color="auto"/>
            <w:bottom w:val="none" w:sz="0" w:space="0" w:color="auto"/>
            <w:right w:val="none" w:sz="0" w:space="0" w:color="auto"/>
          </w:divBdr>
        </w:div>
        <w:div w:id="1471241689">
          <w:marLeft w:val="0"/>
          <w:marRight w:val="0"/>
          <w:marTop w:val="0"/>
          <w:marBottom w:val="0"/>
          <w:divBdr>
            <w:top w:val="none" w:sz="0" w:space="0" w:color="auto"/>
            <w:left w:val="none" w:sz="0" w:space="0" w:color="auto"/>
            <w:bottom w:val="none" w:sz="0" w:space="0" w:color="auto"/>
            <w:right w:val="none" w:sz="0" w:space="0" w:color="auto"/>
          </w:divBdr>
        </w:div>
        <w:div w:id="1725376002">
          <w:marLeft w:val="0"/>
          <w:marRight w:val="0"/>
          <w:marTop w:val="0"/>
          <w:marBottom w:val="0"/>
          <w:divBdr>
            <w:top w:val="none" w:sz="0" w:space="0" w:color="auto"/>
            <w:left w:val="none" w:sz="0" w:space="0" w:color="auto"/>
            <w:bottom w:val="none" w:sz="0" w:space="0" w:color="auto"/>
            <w:right w:val="none" w:sz="0" w:space="0" w:color="auto"/>
          </w:divBdr>
        </w:div>
        <w:div w:id="474759752">
          <w:marLeft w:val="0"/>
          <w:marRight w:val="0"/>
          <w:marTop w:val="0"/>
          <w:marBottom w:val="0"/>
          <w:divBdr>
            <w:top w:val="none" w:sz="0" w:space="0" w:color="auto"/>
            <w:left w:val="none" w:sz="0" w:space="0" w:color="auto"/>
            <w:bottom w:val="none" w:sz="0" w:space="0" w:color="auto"/>
            <w:right w:val="none" w:sz="0" w:space="0" w:color="auto"/>
          </w:divBdr>
        </w:div>
        <w:div w:id="1656837457">
          <w:marLeft w:val="0"/>
          <w:marRight w:val="0"/>
          <w:marTop w:val="0"/>
          <w:marBottom w:val="0"/>
          <w:divBdr>
            <w:top w:val="none" w:sz="0" w:space="0" w:color="auto"/>
            <w:left w:val="none" w:sz="0" w:space="0" w:color="auto"/>
            <w:bottom w:val="none" w:sz="0" w:space="0" w:color="auto"/>
            <w:right w:val="none" w:sz="0" w:space="0" w:color="auto"/>
          </w:divBdr>
        </w:div>
        <w:div w:id="327103963">
          <w:marLeft w:val="0"/>
          <w:marRight w:val="0"/>
          <w:marTop w:val="0"/>
          <w:marBottom w:val="0"/>
          <w:divBdr>
            <w:top w:val="none" w:sz="0" w:space="0" w:color="auto"/>
            <w:left w:val="none" w:sz="0" w:space="0" w:color="auto"/>
            <w:bottom w:val="none" w:sz="0" w:space="0" w:color="auto"/>
            <w:right w:val="none" w:sz="0" w:space="0" w:color="auto"/>
          </w:divBdr>
        </w:div>
        <w:div w:id="540481600">
          <w:marLeft w:val="0"/>
          <w:marRight w:val="0"/>
          <w:marTop w:val="0"/>
          <w:marBottom w:val="0"/>
          <w:divBdr>
            <w:top w:val="none" w:sz="0" w:space="0" w:color="auto"/>
            <w:left w:val="none" w:sz="0" w:space="0" w:color="auto"/>
            <w:bottom w:val="none" w:sz="0" w:space="0" w:color="auto"/>
            <w:right w:val="none" w:sz="0" w:space="0" w:color="auto"/>
          </w:divBdr>
        </w:div>
        <w:div w:id="1636177676">
          <w:marLeft w:val="0"/>
          <w:marRight w:val="0"/>
          <w:marTop w:val="0"/>
          <w:marBottom w:val="0"/>
          <w:divBdr>
            <w:top w:val="none" w:sz="0" w:space="0" w:color="auto"/>
            <w:left w:val="none" w:sz="0" w:space="0" w:color="auto"/>
            <w:bottom w:val="none" w:sz="0" w:space="0" w:color="auto"/>
            <w:right w:val="none" w:sz="0" w:space="0" w:color="auto"/>
          </w:divBdr>
        </w:div>
        <w:div w:id="1046877124">
          <w:marLeft w:val="0"/>
          <w:marRight w:val="0"/>
          <w:marTop w:val="0"/>
          <w:marBottom w:val="0"/>
          <w:divBdr>
            <w:top w:val="none" w:sz="0" w:space="0" w:color="auto"/>
            <w:left w:val="none" w:sz="0" w:space="0" w:color="auto"/>
            <w:bottom w:val="none" w:sz="0" w:space="0" w:color="auto"/>
            <w:right w:val="none" w:sz="0" w:space="0" w:color="auto"/>
          </w:divBdr>
        </w:div>
      </w:divsChild>
    </w:div>
    <w:div w:id="1844079380">
      <w:bodyDiv w:val="1"/>
      <w:marLeft w:val="0"/>
      <w:marRight w:val="0"/>
      <w:marTop w:val="0"/>
      <w:marBottom w:val="0"/>
      <w:divBdr>
        <w:top w:val="none" w:sz="0" w:space="0" w:color="auto"/>
        <w:left w:val="none" w:sz="0" w:space="0" w:color="auto"/>
        <w:bottom w:val="none" w:sz="0" w:space="0" w:color="auto"/>
        <w:right w:val="none" w:sz="0" w:space="0" w:color="auto"/>
      </w:divBdr>
    </w:div>
    <w:div w:id="211000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azakonkurencyjnosci.funduszeeuropejskie.gov.pl/regulam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327C3-5631-4DED-B0A0-9F854348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6268</Words>
  <Characters>37612</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Miłosz Nowak</dc:creator>
  <cp:keywords/>
  <dc:description/>
  <cp:lastModifiedBy>Kamińska-Kopeć Natalia [PGE Baltica Sp. z o.o.]</cp:lastModifiedBy>
  <cp:revision>6</cp:revision>
  <cp:lastPrinted>2019-11-29T12:27:00Z</cp:lastPrinted>
  <dcterms:created xsi:type="dcterms:W3CDTF">2024-10-01T16:56:00Z</dcterms:created>
  <dcterms:modified xsi:type="dcterms:W3CDTF">2024-10-08T12:06:00Z</dcterms:modified>
</cp:coreProperties>
</file>