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FA" w:rsidRPr="00F5378A" w:rsidRDefault="00F143FA" w:rsidP="00F143FA">
      <w:pPr>
        <w:pStyle w:val="Default"/>
        <w:spacing w:line="23" w:lineRule="atLeast"/>
        <w:rPr>
          <w:rFonts w:ascii="Times New Roman" w:hAnsi="Times New Roman" w:cs="Times New Roman"/>
          <w:b/>
          <w:sz w:val="22"/>
          <w:szCs w:val="22"/>
        </w:rPr>
      </w:pP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Załącznik</w:t>
      </w:r>
      <w:r w:rsidRPr="00F5378A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nr</w:t>
      </w:r>
      <w:r w:rsidRPr="00F5378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1</w:t>
      </w:r>
      <w:r w:rsidRPr="00F5378A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do</w:t>
      </w:r>
      <w:r w:rsidRPr="00F5378A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Zapytania</w:t>
      </w:r>
      <w:r w:rsidRPr="00F5378A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ofertowego</w:t>
      </w:r>
      <w:r w:rsidRPr="00F5378A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i/>
          <w:spacing w:val="-2"/>
          <w:sz w:val="22"/>
          <w:szCs w:val="22"/>
        </w:rPr>
        <w:t>nr</w:t>
      </w:r>
      <w:r w:rsidRPr="00F5378A">
        <w:rPr>
          <w:rFonts w:ascii="Times New Roman" w:hAnsi="Times New Roman" w:cs="Times New Roman"/>
          <w:i/>
          <w:spacing w:val="5"/>
          <w:sz w:val="22"/>
          <w:szCs w:val="22"/>
        </w:rPr>
        <w:t xml:space="preserve"> </w:t>
      </w:r>
      <w:r w:rsidRPr="00F5378A">
        <w:rPr>
          <w:rFonts w:ascii="Times New Roman" w:eastAsia="Times New Roman" w:hAnsi="Times New Roman" w:cs="Times New Roman"/>
          <w:b/>
          <w:spacing w:val="2"/>
          <w:kern w:val="2"/>
          <w:sz w:val="22"/>
          <w:szCs w:val="22"/>
          <w:lang w:eastAsia="pl-PL"/>
        </w:rPr>
        <w:t>1/FESL.05.04/EFS+/2024</w:t>
      </w:r>
    </w:p>
    <w:p w:rsidR="00F143FA" w:rsidRPr="00F5378A" w:rsidRDefault="00F143FA" w:rsidP="00F143FA">
      <w:pPr>
        <w:pStyle w:val="Standard"/>
        <w:spacing w:before="49"/>
        <w:ind w:left="256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Textbody"/>
        <w:spacing w:before="202" w:after="0" w:line="360" w:lineRule="auto"/>
        <w:ind w:left="256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Obowiązkowe elementy</w:t>
      </w:r>
      <w:r w:rsidRPr="00F5378A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 wykonania w ramach każdego z etapów oraz wytyczne w zakresie przygotowania diagnozy, przygotowania IPD, realizacji IPD</w:t>
      </w:r>
    </w:p>
    <w:p w:rsidR="00F143FA" w:rsidRPr="00F5378A" w:rsidRDefault="00F143FA" w:rsidP="00F143FA">
      <w:pPr>
        <w:pStyle w:val="Nagwek3"/>
        <w:spacing w:line="360" w:lineRule="auto"/>
        <w:ind w:right="1759"/>
        <w:jc w:val="both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Nagwek3"/>
        <w:spacing w:line="360" w:lineRule="auto"/>
        <w:ind w:right="1759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  <w:u w:val="none"/>
        </w:rPr>
        <w:t>Minimalny</w:t>
      </w:r>
      <w:r w:rsidRPr="00F5378A">
        <w:rPr>
          <w:rFonts w:ascii="Times New Roman" w:hAnsi="Times New Roman" w:cs="Times New Roman"/>
          <w:spacing w:val="-7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zakres</w:t>
      </w:r>
      <w:r w:rsidRPr="00F5378A">
        <w:rPr>
          <w:rFonts w:ascii="Times New Roman" w:hAnsi="Times New Roman" w:cs="Times New Roman"/>
          <w:spacing w:val="-7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IPD</w:t>
      </w:r>
      <w:r w:rsidRPr="00F5378A">
        <w:rPr>
          <w:rFonts w:ascii="Times New Roman" w:hAnsi="Times New Roman" w:cs="Times New Roman"/>
          <w:spacing w:val="-8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w</w:t>
      </w:r>
      <w:r w:rsidRPr="00F5378A">
        <w:rPr>
          <w:rFonts w:ascii="Times New Roman" w:hAnsi="Times New Roman" w:cs="Times New Roman"/>
          <w:spacing w:val="-6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projekcie</w:t>
      </w:r>
      <w:r w:rsidRPr="00F5378A">
        <w:rPr>
          <w:rFonts w:ascii="Times New Roman" w:hAnsi="Times New Roman" w:cs="Times New Roman"/>
          <w:spacing w:val="-6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musi</w:t>
      </w:r>
      <w:r w:rsidRPr="00F5378A">
        <w:rPr>
          <w:rFonts w:ascii="Times New Roman" w:hAnsi="Times New Roman" w:cs="Times New Roman"/>
          <w:spacing w:val="-8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obejmować</w:t>
      </w:r>
      <w:r w:rsidRPr="00F5378A">
        <w:rPr>
          <w:rFonts w:ascii="Times New Roman" w:hAnsi="Times New Roman" w:cs="Times New Roman"/>
          <w:spacing w:val="-6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minimum</w:t>
      </w:r>
      <w:r w:rsidRPr="00F5378A">
        <w:rPr>
          <w:rFonts w:ascii="Times New Roman" w:hAnsi="Times New Roman" w:cs="Times New Roman"/>
          <w:spacing w:val="-6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cztery</w:t>
      </w:r>
      <w:r w:rsidRPr="00F5378A">
        <w:rPr>
          <w:rFonts w:ascii="Times New Roman" w:hAnsi="Times New Roman" w:cs="Times New Roman"/>
          <w:spacing w:val="-7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zasadnicze</w:t>
      </w:r>
      <w:r w:rsidRPr="00F5378A">
        <w:rPr>
          <w:rFonts w:ascii="Times New Roman" w:hAnsi="Times New Roman" w:cs="Times New Roman"/>
          <w:spacing w:val="-6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etapy</w:t>
      </w:r>
      <w:r w:rsidRPr="00F5378A">
        <w:rPr>
          <w:rFonts w:ascii="Times New Roman" w:hAnsi="Times New Roman" w:cs="Times New Roman"/>
          <w:b w:val="0"/>
          <w:sz w:val="22"/>
          <w:szCs w:val="22"/>
          <w:u w:val="none"/>
        </w:rPr>
        <w:t>:</w:t>
      </w:r>
    </w:p>
    <w:p w:rsidR="00F143FA" w:rsidRPr="00F5378A" w:rsidRDefault="00F143FA" w:rsidP="00F143FA">
      <w:pPr>
        <w:pStyle w:val="Nagwek3"/>
        <w:spacing w:line="360" w:lineRule="auto"/>
        <w:ind w:right="1759"/>
        <w:jc w:val="both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Nagwek3"/>
        <w:spacing w:line="360" w:lineRule="auto"/>
        <w:ind w:right="1759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  <w:u w:val="none"/>
        </w:rPr>
        <w:t>Etap I - Przeprowadzenie diagnozy sytuacji zawodowej Uczestnika/</w:t>
      </w:r>
      <w:proofErr w:type="spellStart"/>
      <w:r w:rsidRPr="00F5378A">
        <w:rPr>
          <w:rFonts w:ascii="Times New Roman" w:hAnsi="Times New Roman" w:cs="Times New Roman"/>
          <w:sz w:val="22"/>
          <w:szCs w:val="22"/>
          <w:u w:val="none"/>
        </w:rPr>
        <w:t>czki</w:t>
      </w:r>
      <w:proofErr w:type="spellEnd"/>
      <w:r w:rsidRPr="00F5378A">
        <w:rPr>
          <w:rFonts w:ascii="Times New Roman" w:hAnsi="Times New Roman" w:cs="Times New Roman"/>
          <w:sz w:val="22"/>
          <w:szCs w:val="22"/>
          <w:u w:val="none"/>
        </w:rPr>
        <w:t xml:space="preserve"> Projektu</w:t>
      </w:r>
      <w:r w:rsidRPr="00F5378A">
        <w:rPr>
          <w:rFonts w:ascii="Times New Roman" w:hAnsi="Times New Roman" w:cs="Times New Roman"/>
          <w:b w:val="0"/>
          <w:sz w:val="22"/>
          <w:szCs w:val="22"/>
          <w:u w:val="none"/>
        </w:rPr>
        <w:t>.</w:t>
      </w:r>
    </w:p>
    <w:p w:rsidR="00F143FA" w:rsidRPr="00F5378A" w:rsidRDefault="00F143FA" w:rsidP="00F143FA">
      <w:pPr>
        <w:pStyle w:val="Textbody"/>
        <w:spacing w:line="244" w:lineRule="exact"/>
        <w:ind w:left="256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Diagnoza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sytuacji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zawodowej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Uczestnika/</w:t>
      </w:r>
      <w:proofErr w:type="spellStart"/>
      <w:r w:rsidRPr="00F5378A">
        <w:rPr>
          <w:rFonts w:ascii="Times New Roman" w:hAnsi="Times New Roman" w:cs="Times New Roman"/>
          <w:spacing w:val="-2"/>
          <w:sz w:val="22"/>
          <w:szCs w:val="22"/>
        </w:rPr>
        <w:t>czki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Projektu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powinna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obejmować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co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najmniej:</w:t>
      </w:r>
    </w:p>
    <w:p w:rsidR="00F143FA" w:rsidRPr="00F5378A" w:rsidRDefault="00F143FA" w:rsidP="00F143FA">
      <w:pPr>
        <w:pStyle w:val="Akapitzlist"/>
        <w:numPr>
          <w:ilvl w:val="0"/>
          <w:numId w:val="4"/>
        </w:numPr>
        <w:tabs>
          <w:tab w:val="left" w:pos="1500"/>
        </w:tabs>
        <w:spacing w:before="123" w:line="360" w:lineRule="auto"/>
        <w:ind w:right="123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Analizę potencjału uczestnika uwzględniającą co najmniej: wykształcenie, przebyte kursy i szkolenia, doświadczenie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zawodowe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(staż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pracy,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wykonywane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zawody,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zajmowane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stanowiska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pracy,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opis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wykonywanych zadań), zainteresowania, posiadane umiejętności i kompetencje, cechy osobowości.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1479"/>
        </w:tabs>
        <w:spacing w:before="1" w:line="360" w:lineRule="auto"/>
        <w:ind w:right="125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Analizę uwarunkowań zdrowotnych i społecznych uczestnika (przeciwwskazania do wykonywania pracy, sytuacja rodzinna, konieczność sprawowania opieki nad dzieckiem lub członkiem rodziny).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1446"/>
        </w:tabs>
        <w:spacing w:line="352" w:lineRule="auto"/>
        <w:ind w:right="123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Ustalenie problemu zawodowego, w tym m.in.: deficytów w zakresie posiadanych kompetencji/kwalifikacji, przyczyn pozostawania w niekorzystnej sytuacji na rynku pracy.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1460"/>
        </w:tabs>
        <w:spacing w:before="4" w:line="360" w:lineRule="auto"/>
        <w:ind w:right="122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Opis predyspozycji/ preferencji zawodowych uczestnika (z wykorzystaniem co najmniej jednego narzędzia diagnostycznego, opis wyników badania).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1491"/>
        </w:tabs>
        <w:spacing w:line="360" w:lineRule="auto"/>
        <w:ind w:right="122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Określenie kierunków rozwoju uczestnika projektu, w tym: kierunku (obszaru) szkolenia zawodowego pozwalającego nabyć kompetencje zawodowe i/lub uzyskać kwalifikacje zawodowe w celu poprawy sytuacji na rynku pracy.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900"/>
        </w:tabs>
        <w:ind w:left="450" w:hanging="194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Podpis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potwierdzający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wykonanie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akceptujący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diagnozę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sporządzoną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na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piśmie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przez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doradcę.</w:t>
      </w:r>
    </w:p>
    <w:p w:rsidR="00F143FA" w:rsidRPr="00F5378A" w:rsidRDefault="00F143FA" w:rsidP="00F143FA">
      <w:pPr>
        <w:pStyle w:val="Akapitzlist"/>
        <w:numPr>
          <w:ilvl w:val="0"/>
          <w:numId w:val="1"/>
        </w:numPr>
        <w:tabs>
          <w:tab w:val="left" w:pos="1426"/>
        </w:tabs>
        <w:spacing w:before="121" w:line="360" w:lineRule="auto"/>
        <w:ind w:right="1363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Poświadczone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podpisem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daty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spotkań,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podczas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których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została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dokonana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diagnoza. Wytyczne do przygotowania diagnozy:</w:t>
      </w:r>
    </w:p>
    <w:p w:rsidR="00F143FA" w:rsidRPr="00F5378A" w:rsidRDefault="00F143FA" w:rsidP="00F143FA">
      <w:pPr>
        <w:pStyle w:val="Akapitzlist"/>
        <w:numPr>
          <w:ilvl w:val="1"/>
          <w:numId w:val="1"/>
        </w:numPr>
        <w:tabs>
          <w:tab w:val="left" w:pos="1539"/>
        </w:tabs>
        <w:spacing w:line="352" w:lineRule="auto"/>
        <w:ind w:right="126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Diagnoza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sytuacji</w:t>
      </w:r>
      <w:r w:rsidRPr="00F5378A">
        <w:rPr>
          <w:rFonts w:ascii="Times New Roman" w:hAnsi="Times New Roman" w:cs="Times New Roman"/>
          <w:spacing w:val="72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zawodowej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powinna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być</w:t>
      </w:r>
      <w:r w:rsidRPr="00F5378A">
        <w:rPr>
          <w:rFonts w:ascii="Times New Roman" w:hAnsi="Times New Roman" w:cs="Times New Roman"/>
          <w:spacing w:val="72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przygotowana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przez</w:t>
      </w:r>
      <w:r w:rsidRPr="00F5378A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doradcę</w:t>
      </w:r>
      <w:r w:rsidRPr="00F5378A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zawodowego z wykorzystaniem narzędzi diagnostycznych.</w:t>
      </w:r>
    </w:p>
    <w:p w:rsidR="00F143FA" w:rsidRPr="00F5378A" w:rsidRDefault="00F143FA" w:rsidP="00F143FA">
      <w:pPr>
        <w:pStyle w:val="Akapitzlist"/>
        <w:numPr>
          <w:ilvl w:val="1"/>
          <w:numId w:val="1"/>
        </w:numPr>
        <w:tabs>
          <w:tab w:val="left" w:pos="1437"/>
        </w:tabs>
        <w:spacing w:before="2" w:line="360" w:lineRule="auto"/>
        <w:ind w:right="123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Do przeprowadzenia diagnozy rekomendowane jest zastosowanie przynajmniej jednego wystandaryzowanego </w:t>
      </w:r>
      <w:r w:rsidRPr="00F5378A">
        <w:rPr>
          <w:rFonts w:ascii="Times New Roman" w:hAnsi="Times New Roman" w:cs="Times New Roman"/>
          <w:sz w:val="22"/>
          <w:szCs w:val="22"/>
        </w:rPr>
        <w:t>narzędzia – testu (posiadającego jasno określone normy opisane w metodyce wykorzystania testu) do badania preferencji/ predyspozycji/ kompetencji zawodowych.</w:t>
      </w:r>
    </w:p>
    <w:p w:rsidR="00F143FA" w:rsidRPr="00F5378A" w:rsidRDefault="00F143FA" w:rsidP="00F143FA">
      <w:pPr>
        <w:pStyle w:val="Akapitzlist"/>
        <w:numPr>
          <w:ilvl w:val="1"/>
          <w:numId w:val="1"/>
        </w:numPr>
        <w:tabs>
          <w:tab w:val="left" w:pos="1551"/>
        </w:tabs>
        <w:spacing w:before="1" w:line="360" w:lineRule="auto"/>
        <w:ind w:right="118" w:firstLine="45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 xml:space="preserve">Diagnoza powinna być przygotowana w postaci dokumentu potwierdzającego jej przebieg, wyniki przeprowadzonych badań i ustalenia określone w punktach 1-7. Dokument powinien </w:t>
      </w:r>
      <w:r w:rsidRPr="00F5378A">
        <w:rPr>
          <w:rFonts w:ascii="Times New Roman" w:hAnsi="Times New Roman" w:cs="Times New Roman"/>
          <w:sz w:val="22"/>
          <w:szCs w:val="22"/>
        </w:rPr>
        <w:lastRenderedPageBreak/>
        <w:t>być opatrzony podpisem uczestnika, potwierdzającym zapoznanie się z diagnozą oraz podpisem doradcy zawodowego.</w:t>
      </w:r>
    </w:p>
    <w:p w:rsidR="00F143FA" w:rsidRPr="00F5378A" w:rsidRDefault="00F143FA" w:rsidP="00F143FA">
      <w:pPr>
        <w:pStyle w:val="Akapitzlist"/>
        <w:tabs>
          <w:tab w:val="left" w:pos="831"/>
        </w:tabs>
        <w:spacing w:before="1" w:line="360" w:lineRule="auto"/>
        <w:ind w:left="256" w:right="118" w:firstLine="45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Nagwek3"/>
        <w:spacing w:line="242" w:lineRule="exact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  <w:u w:val="none"/>
        </w:rPr>
        <w:t>Etap</w:t>
      </w:r>
      <w:r w:rsidRPr="00F5378A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II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–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Przygotowanie</w:t>
      </w:r>
      <w:r w:rsidRPr="00F5378A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IPD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przez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doradcę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zawodowego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z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udziałem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Uczestnika/</w:t>
      </w:r>
      <w:proofErr w:type="spellStart"/>
      <w:r w:rsidRPr="00F5378A">
        <w:rPr>
          <w:rFonts w:ascii="Times New Roman" w:hAnsi="Times New Roman" w:cs="Times New Roman"/>
          <w:sz w:val="22"/>
          <w:szCs w:val="22"/>
          <w:u w:val="none"/>
        </w:rPr>
        <w:t>czki</w:t>
      </w:r>
      <w:proofErr w:type="spellEnd"/>
      <w:r w:rsidRPr="00F5378A">
        <w:rPr>
          <w:rFonts w:ascii="Times New Roman" w:hAnsi="Times New Roman" w:cs="Times New Roman"/>
          <w:spacing w:val="-10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  <w:u w:val="none"/>
        </w:rPr>
        <w:t>Projektu</w:t>
      </w:r>
      <w:r w:rsidRPr="00F5378A">
        <w:rPr>
          <w:rFonts w:ascii="Times New Roman" w:hAnsi="Times New Roman" w:cs="Times New Roman"/>
          <w:b w:val="0"/>
          <w:spacing w:val="-2"/>
          <w:sz w:val="22"/>
          <w:szCs w:val="22"/>
          <w:u w:val="none"/>
        </w:rPr>
        <w:t>.</w:t>
      </w:r>
    </w:p>
    <w:p w:rsidR="00F143FA" w:rsidRPr="00F5378A" w:rsidRDefault="00F143FA" w:rsidP="00F143FA">
      <w:pPr>
        <w:pStyle w:val="Textbody"/>
        <w:spacing w:before="123" w:after="0" w:line="360" w:lineRule="auto"/>
        <w:ind w:left="256" w:right="113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Przygotowanie IPD ma na celu wyznaczenie realistycznych celów zawodowych i wytyczenie opartej na nich indywidualnej ścieżki rozwoju zawodowego, zmotywowanie Uczestnika/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czki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 Projektu do podjęcia działań zorientowanych na osiągnięcie celów zawodowych, zaplanowanie działań rozwojowych prowadzących do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realizacji celów.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Kierunek rozwoju Uczestnika/</w:t>
      </w:r>
      <w:proofErr w:type="spellStart"/>
      <w:r w:rsidRPr="00F5378A">
        <w:rPr>
          <w:rFonts w:ascii="Times New Roman" w:hAnsi="Times New Roman" w:cs="Times New Roman"/>
          <w:spacing w:val="-2"/>
          <w:sz w:val="22"/>
          <w:szCs w:val="22"/>
        </w:rPr>
        <w:t>czki</w:t>
      </w:r>
      <w:proofErr w:type="spellEnd"/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Projektu powinien wynikać nie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tylko z jego/jej</w:t>
      </w:r>
      <w:r w:rsidRPr="00F537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aktualnego stanu wiedzy, doświadczenia, zdolności czy predyspozycji do wykonywania danego zawodu, ale także z sytuacji na rynku </w:t>
      </w:r>
      <w:r w:rsidRPr="00F5378A">
        <w:rPr>
          <w:rFonts w:ascii="Times New Roman" w:hAnsi="Times New Roman" w:cs="Times New Roman"/>
          <w:sz w:val="22"/>
          <w:szCs w:val="22"/>
        </w:rPr>
        <w:t>pracy.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przygotowaniu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powinno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się</w:t>
      </w:r>
      <w:r w:rsidRPr="00F5378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uwzględnić</w:t>
      </w:r>
      <w:r w:rsidRPr="00F5378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trendy</w:t>
      </w:r>
      <w:r w:rsidRPr="00F5378A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panujące</w:t>
      </w:r>
      <w:r w:rsidRPr="00F5378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na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rynku</w:t>
      </w:r>
      <w:r w:rsidRPr="00F5378A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pracy,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pożądane</w:t>
      </w:r>
      <w:r w:rsidRPr="00F5378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na</w:t>
      </w:r>
      <w:r w:rsidRPr="00F5378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rynkuumiejętności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>, zawody i kompetencje przy jednoczesnym uwzględnieniu potrzeb i możliwości Uczestnika/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czki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 Projektu. IPD powinno obejmować co najmniej:</w:t>
      </w:r>
    </w:p>
    <w:p w:rsidR="00F143FA" w:rsidRPr="00F5378A" w:rsidRDefault="00F143FA" w:rsidP="00F143FA">
      <w:pPr>
        <w:pStyle w:val="Akapitzlist"/>
        <w:numPr>
          <w:ilvl w:val="0"/>
          <w:numId w:val="5"/>
        </w:numPr>
        <w:tabs>
          <w:tab w:val="left" w:pos="1453"/>
        </w:tabs>
        <w:spacing w:line="360" w:lineRule="auto"/>
        <w:ind w:right="120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 xml:space="preserve">Ustalenie i opis celu strategicznego (poprawa sytuacji na rynku pracy) i celów szczegółowych (etapowych)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realizowanych w ramach poszczególnych działań rozwojowych (np. nabycie doświadczenia zawodowego; nabycie </w:t>
      </w:r>
      <w:r w:rsidRPr="00F5378A">
        <w:rPr>
          <w:rFonts w:ascii="Times New Roman" w:hAnsi="Times New Roman" w:cs="Times New Roman"/>
          <w:sz w:val="22"/>
          <w:szCs w:val="22"/>
        </w:rPr>
        <w:t xml:space="preserve">kompetencji zawodowych lub uzyskanie określonych kwalifikacji zawodowych). Opis celów powinien być wykonany z użyciem metody SMART, tj. cel powinien być skonkretyzowany (ang.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Specific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), mierzalny (ang.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Measurable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), osiągalny (ang.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Achievable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), istotny (ang.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Relevant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 xml:space="preserve">), określony w czasie (ang. </w:t>
      </w:r>
      <w:proofErr w:type="spellStart"/>
      <w:r w:rsidRPr="00F5378A">
        <w:rPr>
          <w:rFonts w:ascii="Times New Roman" w:hAnsi="Times New Roman" w:cs="Times New Roman"/>
          <w:sz w:val="22"/>
          <w:szCs w:val="22"/>
        </w:rPr>
        <w:t>Timebound</w:t>
      </w:r>
      <w:proofErr w:type="spellEnd"/>
      <w:r w:rsidRPr="00F5378A">
        <w:rPr>
          <w:rFonts w:ascii="Times New Roman" w:hAnsi="Times New Roman" w:cs="Times New Roman"/>
          <w:sz w:val="22"/>
          <w:szCs w:val="22"/>
        </w:rPr>
        <w:t>). 27</w:t>
      </w:r>
    </w:p>
    <w:p w:rsidR="00F143FA" w:rsidRPr="00F5378A" w:rsidRDefault="00F143FA" w:rsidP="00F143FA">
      <w:pPr>
        <w:pStyle w:val="Akapitzlist"/>
        <w:numPr>
          <w:ilvl w:val="0"/>
          <w:numId w:val="2"/>
        </w:numPr>
        <w:tabs>
          <w:tab w:val="left" w:pos="1522"/>
        </w:tabs>
        <w:spacing w:line="352" w:lineRule="auto"/>
        <w:ind w:right="126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Określenie poszczególnych działań rozwojowych prowadzących do realizacji celów, w tym działań realizowanych w ramach projektu oraz działań do samodzielnej realizacji przez uczestnika.</w:t>
      </w:r>
    </w:p>
    <w:p w:rsidR="00F143FA" w:rsidRPr="00F5378A" w:rsidRDefault="00F143FA" w:rsidP="00F143FA">
      <w:pPr>
        <w:pStyle w:val="Akapitzlist"/>
        <w:numPr>
          <w:ilvl w:val="0"/>
          <w:numId w:val="2"/>
        </w:numPr>
        <w:tabs>
          <w:tab w:val="left" w:pos="900"/>
        </w:tabs>
        <w:spacing w:before="2"/>
        <w:ind w:left="450" w:hanging="194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Ustalenie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terminów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każdego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działania.</w:t>
      </w:r>
    </w:p>
    <w:p w:rsidR="00F143FA" w:rsidRPr="00F5378A" w:rsidRDefault="00F143FA" w:rsidP="00F143FA">
      <w:pPr>
        <w:pStyle w:val="Akapitzlist"/>
        <w:numPr>
          <w:ilvl w:val="0"/>
          <w:numId w:val="2"/>
        </w:numPr>
        <w:tabs>
          <w:tab w:val="left" w:pos="900"/>
        </w:tabs>
        <w:spacing w:before="121"/>
        <w:ind w:left="450" w:hanging="194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Określenie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oczekiwanych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rezultatów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działań.</w:t>
      </w:r>
    </w:p>
    <w:p w:rsidR="00F143FA" w:rsidRPr="00F5378A" w:rsidRDefault="00F143FA" w:rsidP="00F143FA">
      <w:pPr>
        <w:pStyle w:val="Akapitzlist"/>
        <w:numPr>
          <w:ilvl w:val="0"/>
          <w:numId w:val="2"/>
        </w:numPr>
        <w:tabs>
          <w:tab w:val="left" w:pos="900"/>
        </w:tabs>
        <w:spacing w:before="123"/>
        <w:ind w:left="450" w:hanging="194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Pisemną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zgodę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na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proponowane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działania.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Wytyczne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do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przygotowania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>IPD:</w:t>
      </w:r>
    </w:p>
    <w:p w:rsidR="00F143FA" w:rsidRPr="00F5378A" w:rsidRDefault="00F143FA" w:rsidP="00F143FA">
      <w:pPr>
        <w:pStyle w:val="Akapitzlist"/>
        <w:numPr>
          <w:ilvl w:val="1"/>
          <w:numId w:val="2"/>
        </w:numPr>
        <w:tabs>
          <w:tab w:val="left" w:pos="912"/>
        </w:tabs>
        <w:spacing w:before="121"/>
        <w:ind w:left="456" w:hanging="20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Diagnoza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stanowi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integralną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część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procesu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przygotowania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>IPD.</w:t>
      </w:r>
    </w:p>
    <w:p w:rsidR="00F143FA" w:rsidRPr="00F5378A" w:rsidRDefault="00F143FA" w:rsidP="00F143FA">
      <w:pPr>
        <w:pStyle w:val="Akapitzlist"/>
        <w:numPr>
          <w:ilvl w:val="1"/>
          <w:numId w:val="2"/>
        </w:numPr>
        <w:tabs>
          <w:tab w:val="left" w:pos="719"/>
        </w:tabs>
        <w:spacing w:before="123" w:line="360" w:lineRule="auto"/>
        <w:ind w:left="256" w:right="119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powinien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być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przygotowany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formie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dokumentu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zawierającego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pisemne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ustalenia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między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uczestnikiem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a doradcą zawodowym, obejmującego co najmniej treści wymienione w punktach 1-5.</w:t>
      </w:r>
    </w:p>
    <w:p w:rsidR="00F143FA" w:rsidRPr="00F5378A" w:rsidRDefault="00F143FA" w:rsidP="00F143FA">
      <w:pPr>
        <w:pStyle w:val="Akapitzlist"/>
        <w:numPr>
          <w:ilvl w:val="1"/>
          <w:numId w:val="2"/>
        </w:numPr>
        <w:tabs>
          <w:tab w:val="left" w:pos="716"/>
        </w:tabs>
        <w:spacing w:line="360" w:lineRule="auto"/>
        <w:ind w:left="256" w:right="128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IPD powinien być opatrzony podpisem uczestnika, potwierdzającym zapoznanie się z zakresem i kolejnością działań oraz podpisem doradcy zawodowego.</w:t>
      </w:r>
    </w:p>
    <w:p w:rsidR="00F143FA" w:rsidRPr="00F5378A" w:rsidRDefault="00F143FA" w:rsidP="00F143FA">
      <w:pPr>
        <w:pStyle w:val="Akapitzlist"/>
        <w:numPr>
          <w:ilvl w:val="1"/>
          <w:numId w:val="2"/>
        </w:numPr>
        <w:tabs>
          <w:tab w:val="left" w:pos="719"/>
        </w:tabs>
        <w:spacing w:line="360" w:lineRule="auto"/>
        <w:ind w:left="256" w:right="122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powinien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być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przygotowany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zgodnie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zasadą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indywidualizacji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wsparcia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uczestnika.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Każdy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będzie miał opracowaną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swoją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własną,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niepowtarzalną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ścieżkę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rozwoju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zawodowego,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odpowiadającą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jego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potrzebom, preferencjom i możliwościom.</w:t>
      </w:r>
    </w:p>
    <w:p w:rsidR="00F143FA" w:rsidRPr="00F5378A" w:rsidRDefault="00F143FA" w:rsidP="00F143FA">
      <w:pPr>
        <w:pStyle w:val="Akapitzlist"/>
        <w:tabs>
          <w:tab w:val="left" w:pos="719"/>
        </w:tabs>
        <w:spacing w:line="360" w:lineRule="auto"/>
        <w:ind w:left="256" w:right="122" w:firstLine="0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Nagwek3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  <w:u w:val="none"/>
        </w:rPr>
        <w:t>Etap</w:t>
      </w:r>
      <w:r w:rsidRPr="00F5378A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III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–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Realizacja</w:t>
      </w:r>
      <w:r w:rsidRPr="00F5378A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IPD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przez</w:t>
      </w:r>
      <w:r w:rsidRPr="00F5378A">
        <w:rPr>
          <w:rFonts w:ascii="Times New Roman" w:hAnsi="Times New Roman" w:cs="Times New Roman"/>
          <w:spacing w:val="-10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Uczestnika/</w:t>
      </w:r>
      <w:proofErr w:type="spellStart"/>
      <w:r w:rsidRPr="00F5378A">
        <w:rPr>
          <w:rFonts w:ascii="Times New Roman" w:hAnsi="Times New Roman" w:cs="Times New Roman"/>
          <w:sz w:val="22"/>
          <w:szCs w:val="22"/>
          <w:u w:val="none"/>
        </w:rPr>
        <w:t>czkę</w:t>
      </w:r>
      <w:proofErr w:type="spellEnd"/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Projektu</w:t>
      </w:r>
      <w:r w:rsidRPr="00F5378A">
        <w:rPr>
          <w:rFonts w:ascii="Times New Roman" w:hAnsi="Times New Roman" w:cs="Times New Roman"/>
          <w:spacing w:val="-10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ze</w:t>
      </w:r>
      <w:r w:rsidRPr="00F5378A">
        <w:rPr>
          <w:rFonts w:ascii="Times New Roman" w:hAnsi="Times New Roman" w:cs="Times New Roman"/>
          <w:spacing w:val="-9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wsparciem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  <w:u w:val="none"/>
        </w:rPr>
        <w:t>doradcy</w:t>
      </w:r>
      <w:r w:rsidRPr="00F5378A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  <w:u w:val="none"/>
        </w:rPr>
        <w:t>zawodowego</w:t>
      </w:r>
      <w:r w:rsidRPr="00F5378A">
        <w:rPr>
          <w:rFonts w:ascii="Times New Roman" w:hAnsi="Times New Roman" w:cs="Times New Roman"/>
          <w:b w:val="0"/>
          <w:spacing w:val="-2"/>
          <w:sz w:val="22"/>
          <w:szCs w:val="22"/>
          <w:u w:val="none"/>
        </w:rPr>
        <w:t>.</w:t>
      </w:r>
    </w:p>
    <w:p w:rsidR="00F143FA" w:rsidRPr="00F5378A" w:rsidRDefault="00F143FA" w:rsidP="00F143FA">
      <w:pPr>
        <w:pStyle w:val="Textbody"/>
        <w:spacing w:before="123" w:after="0" w:line="352" w:lineRule="auto"/>
        <w:ind w:left="256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Realizacja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ma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celu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ukończenie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przez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zaplanowanych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działań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oraz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doprowadzenie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uczestnika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do osiągnięcia założonych celów, w tym celów szczegółowych i celu strategicznego.</w:t>
      </w:r>
    </w:p>
    <w:p w:rsidR="00F143FA" w:rsidRPr="00F5378A" w:rsidRDefault="00F143FA" w:rsidP="00F143FA">
      <w:pPr>
        <w:pStyle w:val="Textbody"/>
        <w:spacing w:before="5" w:after="0"/>
        <w:ind w:left="256"/>
        <w:jc w:val="both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Wytyczne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do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>IPD:</w:t>
      </w:r>
    </w:p>
    <w:p w:rsidR="00F143FA" w:rsidRPr="00F5378A" w:rsidRDefault="00F143FA" w:rsidP="00F143FA">
      <w:pPr>
        <w:pStyle w:val="Akapitzlist"/>
        <w:numPr>
          <w:ilvl w:val="0"/>
          <w:numId w:val="6"/>
        </w:numPr>
        <w:tabs>
          <w:tab w:val="left" w:pos="900"/>
        </w:tabs>
        <w:spacing w:before="123"/>
        <w:ind w:left="450" w:hanging="194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lastRenderedPageBreak/>
        <w:t>Zapewnienie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wsparcia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doradcy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zawodowego</w:t>
      </w:r>
      <w:r w:rsidRPr="00F5378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czasie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>IPD.</w:t>
      </w:r>
    </w:p>
    <w:p w:rsidR="00F143FA" w:rsidRPr="00F5378A" w:rsidRDefault="00F143FA" w:rsidP="00F143FA">
      <w:pPr>
        <w:pStyle w:val="Akapitzlist"/>
        <w:numPr>
          <w:ilvl w:val="0"/>
          <w:numId w:val="3"/>
        </w:numPr>
        <w:tabs>
          <w:tab w:val="left" w:pos="783"/>
        </w:tabs>
        <w:spacing w:before="121" w:line="360" w:lineRule="auto"/>
        <w:ind w:left="256" w:right="127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Monitorowanie realizacji IPD poprzez prowadzenie z uczestnikiem spotkań przynajmniej po każdym zrealizowanym działaniu rozwojowym ustalonym w IPD. Spotkania monitorujące zwiększą szansę na efektywną realizację planowanych działań. W trackie spotkań monitorujących z uczestnikiem należy omówić:</w:t>
      </w:r>
    </w:p>
    <w:p w:rsidR="00F143FA" w:rsidRPr="00F5378A" w:rsidRDefault="00F143FA" w:rsidP="00F143FA">
      <w:pPr>
        <w:pStyle w:val="Akapitzlist"/>
        <w:numPr>
          <w:ilvl w:val="1"/>
          <w:numId w:val="3"/>
        </w:numPr>
        <w:tabs>
          <w:tab w:val="left" w:pos="1854"/>
        </w:tabs>
        <w:ind w:left="927" w:hanging="105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faktyczne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efekty,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jakie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przyniosły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zrealizowane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działania,</w:t>
      </w:r>
    </w:p>
    <w:p w:rsidR="00F143FA" w:rsidRPr="00F5378A" w:rsidRDefault="00F143FA" w:rsidP="00F143FA">
      <w:pPr>
        <w:pStyle w:val="Akapitzlist"/>
        <w:numPr>
          <w:ilvl w:val="1"/>
          <w:numId w:val="3"/>
        </w:numPr>
        <w:tabs>
          <w:tab w:val="left" w:pos="1854"/>
        </w:tabs>
        <w:spacing w:before="121"/>
        <w:ind w:left="927" w:hanging="105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czy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postęp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realizowanych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obszarach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następuje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oczekiwany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sposób,</w:t>
      </w:r>
    </w:p>
    <w:p w:rsidR="00F143FA" w:rsidRPr="00F5378A" w:rsidRDefault="00F143FA" w:rsidP="00F143FA">
      <w:pPr>
        <w:pStyle w:val="Akapitzlist"/>
        <w:numPr>
          <w:ilvl w:val="1"/>
          <w:numId w:val="3"/>
        </w:numPr>
        <w:tabs>
          <w:tab w:val="left" w:pos="1854"/>
        </w:tabs>
        <w:spacing w:before="123"/>
        <w:ind w:left="927" w:hanging="105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pacing w:val="-2"/>
          <w:sz w:val="22"/>
          <w:szCs w:val="22"/>
        </w:rPr>
        <w:t>które</w:t>
      </w:r>
      <w:r w:rsidRPr="00F5378A">
        <w:rPr>
          <w:rFonts w:ascii="Times New Roman" w:hAnsi="Times New Roman" w:cs="Times New Roman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zaplanowanych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działań</w:t>
      </w:r>
      <w:r w:rsidRPr="00F5378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należy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zmodyfikować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lub</w:t>
      </w:r>
      <w:r w:rsidRPr="00F5378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zastąpić</w:t>
      </w:r>
      <w:r w:rsidRPr="00F537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innymi,</w:t>
      </w:r>
    </w:p>
    <w:p w:rsidR="00F143FA" w:rsidRPr="00F5378A" w:rsidRDefault="00F143FA" w:rsidP="00F143FA">
      <w:pPr>
        <w:pStyle w:val="Akapitzlist"/>
        <w:numPr>
          <w:ilvl w:val="1"/>
          <w:numId w:val="3"/>
        </w:numPr>
        <w:tabs>
          <w:tab w:val="left" w:pos="1854"/>
        </w:tabs>
        <w:spacing w:before="124"/>
        <w:ind w:left="927" w:hanging="105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sz w:val="22"/>
          <w:szCs w:val="22"/>
        </w:rPr>
        <w:t>czy</w:t>
      </w:r>
      <w:r w:rsidRPr="00F5378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należy</w:t>
      </w:r>
      <w:r w:rsidRPr="00F5378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uzupełnić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zaplanowane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działania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o</w:t>
      </w:r>
      <w:r w:rsidRPr="00F5378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nowe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formy</w:t>
      </w:r>
      <w:r w:rsidRPr="00F5378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pacing w:val="-2"/>
          <w:sz w:val="22"/>
          <w:szCs w:val="22"/>
        </w:rPr>
        <w:t>wsparcia.</w:t>
      </w:r>
    </w:p>
    <w:p w:rsidR="00F143FA" w:rsidRPr="00F5378A" w:rsidRDefault="00F143FA" w:rsidP="00F143FA">
      <w:pPr>
        <w:pStyle w:val="Akapitzlist"/>
        <w:numPr>
          <w:ilvl w:val="0"/>
          <w:numId w:val="3"/>
        </w:numPr>
        <w:tabs>
          <w:tab w:val="left" w:pos="716"/>
        </w:tabs>
        <w:spacing w:before="120" w:line="360" w:lineRule="auto"/>
        <w:ind w:left="256" w:right="128" w:firstLine="0"/>
        <w:rPr>
          <w:rFonts w:ascii="Times New Roman" w:hAnsi="Times New Roman" w:cs="Times New Roman"/>
          <w:sz w:val="22"/>
          <w:szCs w:val="22"/>
        </w:rPr>
      </w:pPr>
      <w:r w:rsidRPr="00F5378A">
        <w:rPr>
          <w:rFonts w:ascii="Times New Roman" w:hAnsi="Times New Roman" w:cs="Times New Roman"/>
          <w:sz w:val="22"/>
          <w:szCs w:val="22"/>
        </w:rPr>
        <w:t>Monitorowanie realizacji IPD powinno odbywać się również podczas udziału uczestnika w szkoleniu, podczas odbywania stażu, czy wykonywania pracy zawodowej.</w:t>
      </w:r>
    </w:p>
    <w:p w:rsidR="00F143FA" w:rsidRPr="00F5378A" w:rsidRDefault="00F143FA" w:rsidP="00F143FA">
      <w:pPr>
        <w:pStyle w:val="Akapitzlist"/>
        <w:tabs>
          <w:tab w:val="left" w:pos="716"/>
        </w:tabs>
        <w:spacing w:before="120" w:line="360" w:lineRule="auto"/>
        <w:ind w:left="256" w:right="128" w:firstLine="0"/>
        <w:rPr>
          <w:rFonts w:ascii="Times New Roman" w:hAnsi="Times New Roman" w:cs="Times New Roman"/>
          <w:sz w:val="22"/>
          <w:szCs w:val="22"/>
        </w:rPr>
      </w:pPr>
    </w:p>
    <w:p w:rsidR="00F143FA" w:rsidRPr="00F5378A" w:rsidRDefault="00F143FA" w:rsidP="00F143FA">
      <w:pPr>
        <w:pStyle w:val="Akapitzlist"/>
        <w:tabs>
          <w:tab w:val="left" w:pos="716"/>
        </w:tabs>
        <w:spacing w:before="120" w:line="360" w:lineRule="auto"/>
        <w:ind w:left="256" w:right="128" w:firstLine="0"/>
        <w:rPr>
          <w:rFonts w:ascii="Times New Roman" w:hAnsi="Times New Roman" w:cs="Times New Roman"/>
        </w:rPr>
      </w:pP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Etap</w:t>
      </w:r>
      <w:r w:rsidRPr="00F5378A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IV</w:t>
      </w:r>
      <w:r w:rsidRPr="00F5378A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-</w:t>
      </w:r>
      <w:r w:rsidRPr="00F537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Zakończenie</w:t>
      </w:r>
      <w:r w:rsidRPr="00F5378A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IPD.</w:t>
      </w:r>
      <w:r w:rsidRPr="00F5378A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Podsumowanie</w:t>
      </w:r>
      <w:r w:rsidRPr="00F5378A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b/>
          <w:bCs/>
          <w:spacing w:val="-2"/>
          <w:sz w:val="22"/>
          <w:szCs w:val="22"/>
        </w:rPr>
        <w:t>działań.</w:t>
      </w:r>
    </w:p>
    <w:p w:rsidR="00F143FA" w:rsidRPr="00F5378A" w:rsidRDefault="00F143FA" w:rsidP="00F143FA">
      <w:pPr>
        <w:pStyle w:val="Akapitzlist"/>
        <w:numPr>
          <w:ilvl w:val="0"/>
          <w:numId w:val="3"/>
        </w:numPr>
        <w:tabs>
          <w:tab w:val="left" w:pos="716"/>
        </w:tabs>
        <w:spacing w:before="120" w:line="360" w:lineRule="auto"/>
        <w:ind w:left="256" w:right="128" w:firstLine="0"/>
        <w:rPr>
          <w:rFonts w:ascii="Times New Roman" w:hAnsi="Times New Roman" w:cs="Times New Roman"/>
        </w:rPr>
        <w:sectPr w:rsidR="00F143FA" w:rsidRPr="00F5378A">
          <w:headerReference w:type="default" r:id="rId7"/>
          <w:footerReference w:type="default" r:id="rId8"/>
          <w:pgSz w:w="11906" w:h="16838"/>
          <w:pgMar w:top="1360" w:right="1300" w:bottom="1560" w:left="1160" w:header="164" w:footer="1378" w:gutter="0"/>
          <w:cols w:space="708"/>
        </w:sectPr>
      </w:pPr>
      <w:r w:rsidRPr="00F5378A">
        <w:rPr>
          <w:rFonts w:ascii="Times New Roman" w:hAnsi="Times New Roman" w:cs="Times New Roman"/>
          <w:sz w:val="22"/>
          <w:szCs w:val="22"/>
        </w:rPr>
        <w:t>Zakończenie</w:t>
      </w:r>
      <w:r w:rsidRPr="00F5378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wymaga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podsumowania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objętych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planem</w:t>
      </w:r>
      <w:r w:rsidRPr="00F5378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działań,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ich</w:t>
      </w:r>
      <w:r w:rsidRPr="00F5378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przebiegu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</w:t>
      </w:r>
      <w:r w:rsidRPr="00F537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wyników.</w:t>
      </w:r>
      <w:r w:rsidRPr="00F537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ramach podsumowania należy przeanalizować informacje, które pozwolą stwierdzić na ile IPD był trafny, skutecznie, sprawnie i terminowo zrealizowany, w jakim stopniu uczestnik zaangażował się w jego wykonanie. Kluczową informacją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jest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wynik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końcowy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IPD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ewentualne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powody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zakończenia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współpracy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(np.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rezygnacja</w:t>
      </w:r>
      <w:r w:rsidRPr="00F5378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przez uczestnika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z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realizacji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IPD).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W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przypadku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ewentualnego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niepowodzenia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należy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uwzględnić</w:t>
      </w:r>
      <w:r w:rsidRPr="00F5378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>działania</w:t>
      </w:r>
      <w:r w:rsidRPr="00F5378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5378A">
        <w:rPr>
          <w:rFonts w:ascii="Times New Roman" w:hAnsi="Times New Roman" w:cs="Times New Roman"/>
          <w:sz w:val="22"/>
          <w:szCs w:val="22"/>
        </w:rPr>
        <w:t xml:space="preserve">zaplanowane i niezrealizowane (z podaniem przyczyny zaniechania). Spotkanie podsumowujące uczestnika z doradcą zawodowym zamyka proces pracy </w:t>
      </w:r>
      <w:r w:rsidR="00250CEA">
        <w:rPr>
          <w:rFonts w:ascii="Times New Roman" w:hAnsi="Times New Roman" w:cs="Times New Roman"/>
          <w:sz w:val="22"/>
          <w:szCs w:val="22"/>
        </w:rPr>
        <w:t>z uczestnikiem i kończy IPD.</w:t>
      </w:r>
      <w:bookmarkStart w:id="0" w:name="_GoBack"/>
      <w:bookmarkEnd w:id="0"/>
    </w:p>
    <w:p w:rsidR="00034410" w:rsidRDefault="00034410">
      <w:pPr>
        <w:rPr>
          <w:rFonts w:hint="eastAsia"/>
        </w:rPr>
      </w:pPr>
    </w:p>
    <w:sectPr w:rsidR="0003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0CE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50C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6D3" w:rsidRDefault="00250CEA">
    <w:pPr>
      <w:pStyle w:val="Textbody"/>
      <w:spacing w:line="12" w:lineRule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0CE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50C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6D3" w:rsidRDefault="00F143FA">
    <w:pPr>
      <w:pStyle w:val="Textbody"/>
      <w:spacing w:line="12" w:lineRule="auto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46F2702" wp14:editId="47384E1E">
          <wp:simplePos x="0" y="0"/>
          <wp:positionH relativeFrom="page">
            <wp:posOffset>993239</wp:posOffset>
          </wp:positionH>
          <wp:positionV relativeFrom="page">
            <wp:posOffset>104040</wp:posOffset>
          </wp:positionV>
          <wp:extent cx="5664964" cy="604436"/>
          <wp:effectExtent l="0" t="0" r="0" b="5164"/>
          <wp:wrapNone/>
          <wp:docPr id="1" name="Image 1 kopia 1 kopia 1 kopia 1 kopia 1 kopia 1 kopia 1 kopia 1 kopia 1 kopia 1 kopia 1 kopia 1 kopia 1 kopia 1 kopia 1 kopia 1 kopia 1 kopia 1 kopi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4964" cy="604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E20"/>
    <w:multiLevelType w:val="multilevel"/>
    <w:tmpl w:val="F35CCDE2"/>
    <w:styleLink w:val="WWNum17"/>
    <w:lvl w:ilvl="0">
      <w:start w:val="1"/>
      <w:numFmt w:val="decimal"/>
      <w:lvlText w:val="%1."/>
      <w:lvlJc w:val="left"/>
      <w:pPr>
        <w:ind w:left="256" w:hanging="223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57" w:hanging="202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458" w:hanging="20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456" w:hanging="20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55" w:hanging="20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53" w:hanging="20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452" w:hanging="20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50" w:hanging="20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49" w:hanging="202"/>
      </w:pPr>
      <w:rPr>
        <w:lang w:val="pl-PL" w:eastAsia="en-US" w:bidi="ar-SA"/>
      </w:rPr>
    </w:lvl>
  </w:abstractNum>
  <w:abstractNum w:abstractNumId="1" w15:restartNumberingAfterBreak="0">
    <w:nsid w:val="04B23F86"/>
    <w:multiLevelType w:val="multilevel"/>
    <w:tmpl w:val="73B42700"/>
    <w:styleLink w:val="WWNum18"/>
    <w:lvl w:ilvl="0">
      <w:start w:val="1"/>
      <w:numFmt w:val="decimal"/>
      <w:lvlText w:val="%1."/>
      <w:lvlJc w:val="left"/>
      <w:pPr>
        <w:ind w:left="452" w:hanging="19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-"/>
      <w:lvlJc w:val="left"/>
      <w:pPr>
        <w:ind w:left="928" w:hanging="10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67" w:hanging="10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14" w:hanging="10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62" w:hanging="10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09" w:hanging="10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56" w:hanging="10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04" w:hanging="10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1" w:hanging="106"/>
      </w:pPr>
      <w:rPr>
        <w:lang w:val="pl-PL" w:eastAsia="en-US" w:bidi="ar-SA"/>
      </w:rPr>
    </w:lvl>
  </w:abstractNum>
  <w:abstractNum w:abstractNumId="2" w15:restartNumberingAfterBreak="0">
    <w:nsid w:val="1A7815A0"/>
    <w:multiLevelType w:val="multilevel"/>
    <w:tmpl w:val="880CCAEA"/>
    <w:styleLink w:val="WWNum16"/>
    <w:lvl w:ilvl="0">
      <w:start w:val="1"/>
      <w:numFmt w:val="decimal"/>
      <w:lvlText w:val="%1."/>
      <w:lvlJc w:val="left"/>
      <w:pPr>
        <w:ind w:left="256" w:hanging="27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56" w:hanging="31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097" w:hanging="3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15" w:hanging="3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34" w:hanging="3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53" w:hanging="3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1" w:hanging="3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90" w:hanging="3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9" w:hanging="310"/>
      </w:pPr>
      <w:rPr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FA"/>
    <w:rsid w:val="00034410"/>
    <w:rsid w:val="00250CEA"/>
    <w:rsid w:val="00F1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03B8"/>
  <w15:chartTrackingRefBased/>
  <w15:docId w15:val="{A1526340-ED8A-460E-9677-5AB098C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143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link w:val="Nagwek3Znak"/>
    <w:rsid w:val="00F143FA"/>
    <w:pPr>
      <w:ind w:left="256"/>
      <w:outlineLvl w:val="2"/>
    </w:pPr>
    <w:rPr>
      <w:rFonts w:ascii="Calibri" w:eastAsia="Calibri" w:hAnsi="Calibri" w:cs="Calibri"/>
      <w:b/>
      <w:bCs/>
      <w:sz w:val="20"/>
      <w:szCs w:val="20"/>
      <w:u w:val="single" w:color="00000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143FA"/>
    <w:rPr>
      <w:rFonts w:ascii="Calibri" w:eastAsia="Calibri" w:hAnsi="Calibri" w:cs="Calibri"/>
      <w:b/>
      <w:bCs/>
      <w:kern w:val="3"/>
      <w:sz w:val="20"/>
      <w:szCs w:val="20"/>
      <w:u w:val="single" w:color="000000"/>
    </w:rPr>
  </w:style>
  <w:style w:type="paragraph" w:customStyle="1" w:styleId="Standard">
    <w:name w:val="Standard"/>
    <w:rsid w:val="00F143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43FA"/>
    <w:pPr>
      <w:spacing w:after="140" w:line="276" w:lineRule="auto"/>
    </w:pPr>
  </w:style>
  <w:style w:type="paragraph" w:styleId="Akapitzlist">
    <w:name w:val="List Paragraph"/>
    <w:basedOn w:val="Standard"/>
    <w:rsid w:val="00F143FA"/>
    <w:pPr>
      <w:ind w:left="976" w:hanging="360"/>
      <w:jc w:val="both"/>
    </w:pPr>
    <w:rPr>
      <w:rFonts w:ascii="Calibri" w:eastAsia="Calibri" w:hAnsi="Calibri" w:cs="Calibri"/>
      <w:lang w:eastAsia="en-US" w:bidi="ar-SA"/>
    </w:rPr>
  </w:style>
  <w:style w:type="paragraph" w:customStyle="1" w:styleId="Default">
    <w:name w:val="Default"/>
    <w:qFormat/>
    <w:rsid w:val="00F143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numbering" w:customStyle="1" w:styleId="WWNum16">
    <w:name w:val="WWNum16"/>
    <w:basedOn w:val="Bezlisty"/>
    <w:rsid w:val="00F143FA"/>
    <w:pPr>
      <w:numPr>
        <w:numId w:val="1"/>
      </w:numPr>
    </w:pPr>
  </w:style>
  <w:style w:type="numbering" w:customStyle="1" w:styleId="WWNum17">
    <w:name w:val="WWNum17"/>
    <w:basedOn w:val="Bezlisty"/>
    <w:rsid w:val="00F143FA"/>
    <w:pPr>
      <w:numPr>
        <w:numId w:val="2"/>
      </w:numPr>
    </w:pPr>
  </w:style>
  <w:style w:type="numbering" w:customStyle="1" w:styleId="WWNum18">
    <w:name w:val="WWNum18"/>
    <w:basedOn w:val="Bezlisty"/>
    <w:rsid w:val="00F143F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Welon-Pawlak</dc:creator>
  <cp:keywords/>
  <dc:description/>
  <cp:lastModifiedBy>Agnieszka Welon-Pawlak</cp:lastModifiedBy>
  <cp:revision>2</cp:revision>
  <dcterms:created xsi:type="dcterms:W3CDTF">2024-10-07T06:45:00Z</dcterms:created>
  <dcterms:modified xsi:type="dcterms:W3CDTF">2024-10-07T06:51:00Z</dcterms:modified>
</cp:coreProperties>
</file>