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9F65" w14:textId="77777777" w:rsidR="007D7058" w:rsidRDefault="00FB3270" w:rsidP="00FB3270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64533941"/>
      <w:r w:rsidRPr="00FC09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7D70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</w:p>
    <w:p w14:paraId="62C70E44" w14:textId="64B8B6E9" w:rsidR="00FB3270" w:rsidRPr="00FC096C" w:rsidRDefault="00FB3270" w:rsidP="00FB3270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C09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</w:t>
      </w:r>
      <w:r w:rsidR="007D705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formularza ofertowego.</w:t>
      </w:r>
    </w:p>
    <w:p w14:paraId="097B3F44" w14:textId="6E539956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5259875"/>
      <w:r w:rsidRPr="00FC0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zamówienia. Wymagania szczegółowe dla pojazdu typu quad</w:t>
      </w:r>
      <w:r w:rsidR="00D82B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wraz z pługiem śnieżnym i przyczepką do transportu</w:t>
      </w:r>
      <w:r w:rsidRPr="00FC0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25D3A0F" w14:textId="77777777" w:rsidR="00067A16" w:rsidRDefault="00067A16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89073F" w14:textId="5262956C" w:rsidR="00067A16" w:rsidRDefault="00067A16" w:rsidP="00067A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ogólne:</w:t>
      </w:r>
    </w:p>
    <w:p w14:paraId="2B0B2E0C" w14:textId="182E5B00" w:rsidR="00067A16" w:rsidRPr="00FC096C" w:rsidRDefault="00EA78CE" w:rsidP="00067A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Dostawca</w:t>
      </w:r>
      <w:r w:rsidR="00067A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dostarczy w pełni gotowy do użycia pojaz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wraz z wyposażeniem do siedziby OSP w Tarnowcu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Tarnowiec 202, 38-204 Tarnowiec. W monecie przekazania Dostawca </w:t>
      </w:r>
      <w:r w:rsidR="00BF4D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dokona przeszkolenia z używania sprzętu minimum 2 osoby wskazane przez Zamawiającego.  Dostawca sprzętu </w:t>
      </w:r>
      <w:r w:rsidR="000650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dokona prezentacji pojazdu. Pojazd dostarczony ma być pełni gotowy do pracy. </w:t>
      </w:r>
    </w:p>
    <w:p w14:paraId="5836D125" w14:textId="1D4E04F4" w:rsidR="00FB3270" w:rsidRPr="00FC096C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1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5"/>
        <w:gridCol w:w="8324"/>
        <w:gridCol w:w="5085"/>
      </w:tblGrid>
      <w:tr w:rsidR="00F96441" w:rsidRPr="00FC096C" w14:paraId="6EBCE525" w14:textId="77777777" w:rsidTr="00327792">
        <w:trPr>
          <w:trHeight w:val="504"/>
          <w:tblHeader/>
        </w:trPr>
        <w:tc>
          <w:tcPr>
            <w:tcW w:w="209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A02502F" w14:textId="77777777" w:rsidR="00FB3270" w:rsidRPr="00FC096C" w:rsidRDefault="00FB3270" w:rsidP="00105295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pl-PL"/>
              </w:rPr>
            </w:pPr>
            <w:r w:rsidRPr="00FC096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974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55CAE973" w14:textId="77777777" w:rsidR="00FB3270" w:rsidRPr="00FC096C" w:rsidRDefault="00FB3270" w:rsidP="00105295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pl-PL"/>
              </w:rPr>
            </w:pPr>
            <w:r w:rsidRPr="00FC096C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Wymagane parametry techniczno-użytkowe</w:t>
            </w:r>
          </w:p>
        </w:tc>
        <w:tc>
          <w:tcPr>
            <w:tcW w:w="1817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646ABA77" w14:textId="77777777" w:rsidR="00FB3270" w:rsidRPr="00FC096C" w:rsidRDefault="00FB3270" w:rsidP="00105295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C096C">
              <w:rPr>
                <w:rFonts w:ascii="Times New Roman" w:hAnsi="Times New Roman" w:cs="Times New Roman"/>
                <w:b/>
              </w:rPr>
              <w:t>Wypełnia Wykonawca</w:t>
            </w:r>
          </w:p>
          <w:p w14:paraId="6D805154" w14:textId="77777777" w:rsidR="00FB3270" w:rsidRPr="00FC096C" w:rsidRDefault="00FB3270" w:rsidP="00105295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pl-PL"/>
              </w:rPr>
            </w:pPr>
            <w:r w:rsidRPr="00FC096C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podając proponowane rozwiązania i/lub parametry techniczne i/lub potwierdzając spełnienie wymagań</w:t>
            </w:r>
          </w:p>
        </w:tc>
      </w:tr>
      <w:tr w:rsidR="00F96441" w:rsidRPr="00FC096C" w14:paraId="095EDB9D" w14:textId="77777777" w:rsidTr="00327792">
        <w:tc>
          <w:tcPr>
            <w:tcW w:w="209" w:type="pct"/>
            <w:tcBorders>
              <w:top w:val="nil"/>
            </w:tcBorders>
          </w:tcPr>
          <w:p w14:paraId="5FAFB05B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sz w:val="20"/>
                <w:lang w:val="pl-PL"/>
              </w:rPr>
              <w:t>1.</w:t>
            </w:r>
          </w:p>
        </w:tc>
        <w:tc>
          <w:tcPr>
            <w:tcW w:w="2974" w:type="pct"/>
            <w:tcBorders>
              <w:top w:val="nil"/>
            </w:tcBorders>
          </w:tcPr>
          <w:p w14:paraId="720D6CE5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sz w:val="20"/>
                <w:lang w:val="pl-PL"/>
              </w:rPr>
              <w:t xml:space="preserve">WYMAGANIA OGÓLNE </w:t>
            </w:r>
          </w:p>
        </w:tc>
        <w:tc>
          <w:tcPr>
            <w:tcW w:w="1817" w:type="pct"/>
            <w:tcBorders>
              <w:top w:val="nil"/>
            </w:tcBorders>
          </w:tcPr>
          <w:p w14:paraId="0817853B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F96441" w:rsidRPr="00FC096C" w14:paraId="205D3972" w14:textId="77777777" w:rsidTr="00327792">
        <w:trPr>
          <w:trHeight w:val="412"/>
        </w:trPr>
        <w:tc>
          <w:tcPr>
            <w:tcW w:w="209" w:type="pct"/>
            <w:tcBorders>
              <w:top w:val="nil"/>
            </w:tcBorders>
          </w:tcPr>
          <w:p w14:paraId="171BCBD6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1.1 </w:t>
            </w:r>
          </w:p>
        </w:tc>
        <w:tc>
          <w:tcPr>
            <w:tcW w:w="2974" w:type="pct"/>
            <w:tcBorders>
              <w:top w:val="nil"/>
            </w:tcBorders>
          </w:tcPr>
          <w:p w14:paraId="20679441" w14:textId="2E942F3A" w:rsidR="00FB3270" w:rsidRPr="00FC096C" w:rsidRDefault="00FB3270" w:rsidP="002E662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Pojazd fabrycznie nowy, rok produkcji 202</w:t>
            </w:r>
            <w:r w:rsidR="00797F6A" w:rsidRPr="00FC096C">
              <w:rPr>
                <w:rFonts w:ascii="Times New Roman" w:hAnsi="Times New Roman"/>
                <w:sz w:val="20"/>
                <w:lang w:val="pl-PL"/>
              </w:rPr>
              <w:t>4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(wraz ze wszystkimi urządzeniami dodatkowymi, w tym oponami)</w:t>
            </w:r>
            <w:r w:rsidR="002E662B">
              <w:rPr>
                <w:rFonts w:ascii="Times New Roman" w:hAnsi="Times New Roman"/>
                <w:sz w:val="20"/>
                <w:lang w:val="pl-PL"/>
              </w:rPr>
              <w:t xml:space="preserve">. Zamawiający dopuszcza również dostawę </w:t>
            </w:r>
            <w:proofErr w:type="spellStart"/>
            <w:r w:rsidR="002E662B">
              <w:rPr>
                <w:rFonts w:ascii="Times New Roman" w:hAnsi="Times New Roman"/>
                <w:sz w:val="20"/>
                <w:lang w:val="pl-PL"/>
              </w:rPr>
              <w:t>quada</w:t>
            </w:r>
            <w:proofErr w:type="spellEnd"/>
            <w:r w:rsidR="002E662B">
              <w:rPr>
                <w:rFonts w:ascii="Times New Roman" w:hAnsi="Times New Roman"/>
                <w:sz w:val="20"/>
                <w:lang w:val="pl-PL"/>
              </w:rPr>
              <w:t xml:space="preserve"> o roku produkcji 2023 przy założeniu, że będzie to quad z roku modelowego</w:t>
            </w:r>
            <w:r w:rsidR="008A0EEA">
              <w:rPr>
                <w:rFonts w:ascii="Times New Roman" w:hAnsi="Times New Roman"/>
                <w:sz w:val="20"/>
                <w:lang w:val="pl-PL"/>
              </w:rPr>
              <w:t xml:space="preserve"> nie starszego niż</w:t>
            </w:r>
            <w:r w:rsidR="002E662B">
              <w:rPr>
                <w:rFonts w:ascii="Times New Roman" w:hAnsi="Times New Roman"/>
                <w:sz w:val="20"/>
                <w:lang w:val="pl-PL"/>
              </w:rPr>
              <w:t xml:space="preserve"> 2024. </w:t>
            </w:r>
          </w:p>
        </w:tc>
        <w:tc>
          <w:tcPr>
            <w:tcW w:w="1817" w:type="pct"/>
            <w:tcBorders>
              <w:top w:val="nil"/>
            </w:tcBorders>
          </w:tcPr>
          <w:p w14:paraId="4C267291" w14:textId="77777777" w:rsidR="00FB3270" w:rsidRDefault="00CE2D2E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sz w:val="20"/>
                <w:lang w:val="pl-PL"/>
              </w:rPr>
            </w:pPr>
            <w:r w:rsidRPr="001A774D">
              <w:rPr>
                <w:rFonts w:ascii="Times New Roman" w:hAnsi="Times New Roman"/>
                <w:i/>
                <w:sz w:val="20"/>
                <w:lang w:val="pl-PL"/>
              </w:rPr>
              <w:t>Należy wpisa</w:t>
            </w:r>
            <w:r w:rsidR="001A774D" w:rsidRPr="001A774D">
              <w:rPr>
                <w:rFonts w:ascii="Times New Roman" w:hAnsi="Times New Roman"/>
                <w:i/>
                <w:sz w:val="20"/>
                <w:lang w:val="pl-PL"/>
              </w:rPr>
              <w:t>ć rok produkcji</w:t>
            </w:r>
            <w:r w:rsidR="006555D6">
              <w:rPr>
                <w:rFonts w:ascii="Times New Roman" w:hAnsi="Times New Roman"/>
                <w:i/>
                <w:sz w:val="20"/>
                <w:lang w:val="pl-PL"/>
              </w:rPr>
              <w:t xml:space="preserve"> całości: …………….</w:t>
            </w:r>
          </w:p>
          <w:p w14:paraId="40AF4E57" w14:textId="3BCA2FE6" w:rsidR="002E662B" w:rsidRPr="001A774D" w:rsidRDefault="002E662B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>Należy wpisać rok modelowy …………………..</w:t>
            </w:r>
          </w:p>
        </w:tc>
      </w:tr>
      <w:tr w:rsidR="00F96441" w:rsidRPr="00FC096C" w14:paraId="25CD12C5" w14:textId="77777777" w:rsidTr="00327792">
        <w:trPr>
          <w:trHeight w:val="970"/>
        </w:trPr>
        <w:tc>
          <w:tcPr>
            <w:tcW w:w="209" w:type="pct"/>
            <w:tcBorders>
              <w:top w:val="nil"/>
            </w:tcBorders>
          </w:tcPr>
          <w:p w14:paraId="33719C16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1.2</w:t>
            </w:r>
          </w:p>
        </w:tc>
        <w:tc>
          <w:tcPr>
            <w:tcW w:w="2974" w:type="pct"/>
            <w:tcBorders>
              <w:top w:val="nil"/>
            </w:tcBorders>
          </w:tcPr>
          <w:p w14:paraId="287DD162" w14:textId="6334CB79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Pojazd musi spełniać wymagania polskich przepisów o ruchu drogowym, z uwzględnieniem wymagań dotyczących pojazdów uprzywilejowanych, zgodnie z ustawą z dnia 20 czerwca 1997 r. „Prawo o ruchu drogowym</w:t>
            </w:r>
            <w:r w:rsidR="001A774D">
              <w:rPr>
                <w:rFonts w:ascii="Times New Roman" w:hAnsi="Times New Roman"/>
                <w:sz w:val="20"/>
                <w:lang w:val="pl-PL"/>
              </w:rPr>
              <w:t xml:space="preserve">” (Dz. U. z 2012 r., poz.1137, 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z </w:t>
            </w:r>
            <w:proofErr w:type="spellStart"/>
            <w:r w:rsidRPr="00FC096C">
              <w:rPr>
                <w:rFonts w:ascii="Times New Roman" w:hAnsi="Times New Roman"/>
                <w:sz w:val="20"/>
                <w:lang w:val="pl-PL"/>
              </w:rPr>
              <w:t>późn</w:t>
            </w:r>
            <w:proofErr w:type="spellEnd"/>
            <w:r w:rsidRPr="00FC096C">
              <w:rPr>
                <w:rFonts w:ascii="Times New Roman" w:hAnsi="Times New Roman"/>
                <w:sz w:val="20"/>
                <w:lang w:val="pl-PL"/>
              </w:rPr>
              <w:t>. zm.), wraz z przepisami wykonawczymi do ustawy.</w:t>
            </w:r>
          </w:p>
        </w:tc>
        <w:tc>
          <w:tcPr>
            <w:tcW w:w="1817" w:type="pct"/>
            <w:tcBorders>
              <w:top w:val="nil"/>
            </w:tcBorders>
          </w:tcPr>
          <w:p w14:paraId="2B1F295C" w14:textId="557E1726" w:rsidR="00FB3270" w:rsidRDefault="00EE6FD1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Zaznaczyć:</w:t>
            </w:r>
          </w:p>
          <w:p w14:paraId="614ADE53" w14:textId="77777777" w:rsidR="00EE6FD1" w:rsidRDefault="00EE6FD1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</w:p>
          <w:p w14:paraId="037E8B91" w14:textId="79434D49" w:rsidR="00EE6FD1" w:rsidRDefault="00EE6FD1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TAK / NIE</w:t>
            </w:r>
          </w:p>
          <w:p w14:paraId="7DD66AD3" w14:textId="0058CA88" w:rsidR="00EE6FD1" w:rsidRPr="00FC096C" w:rsidRDefault="00EE6FD1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</w:p>
        </w:tc>
      </w:tr>
      <w:tr w:rsidR="00F96441" w:rsidRPr="00FC096C" w14:paraId="3B126553" w14:textId="77777777" w:rsidTr="00327792">
        <w:trPr>
          <w:trHeight w:val="829"/>
        </w:trPr>
        <w:tc>
          <w:tcPr>
            <w:tcW w:w="209" w:type="pct"/>
            <w:tcBorders>
              <w:top w:val="nil"/>
            </w:tcBorders>
          </w:tcPr>
          <w:p w14:paraId="4755DB9E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1.3</w:t>
            </w:r>
          </w:p>
        </w:tc>
        <w:tc>
          <w:tcPr>
            <w:tcW w:w="2974" w:type="pct"/>
            <w:tcBorders>
              <w:top w:val="nil"/>
            </w:tcBorders>
          </w:tcPr>
          <w:p w14:paraId="43D72440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Podwozie pojazdu bazowego musi posiadać świadectwo homologacji.</w:t>
            </w:r>
          </w:p>
        </w:tc>
        <w:tc>
          <w:tcPr>
            <w:tcW w:w="1817" w:type="pct"/>
            <w:tcBorders>
              <w:top w:val="nil"/>
            </w:tcBorders>
          </w:tcPr>
          <w:p w14:paraId="424B0321" w14:textId="77777777" w:rsidR="006555D6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sz w:val="20"/>
                <w:lang w:val="pl-PL"/>
              </w:rPr>
              <w:t>Należy podać</w:t>
            </w:r>
            <w:r w:rsidR="006555D6">
              <w:rPr>
                <w:rFonts w:ascii="Times New Roman" w:hAnsi="Times New Roman"/>
                <w:i/>
                <w:sz w:val="20"/>
                <w:lang w:val="pl-PL"/>
              </w:rPr>
              <w:t>:</w:t>
            </w:r>
          </w:p>
          <w:p w14:paraId="40ED04A9" w14:textId="36ED3F77" w:rsidR="006555D6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sz w:val="20"/>
                <w:lang w:val="pl-PL"/>
              </w:rPr>
              <w:t xml:space="preserve"> markę</w:t>
            </w:r>
            <w:r w:rsidR="00EE6FD1">
              <w:rPr>
                <w:rFonts w:ascii="Times New Roman" w:hAnsi="Times New Roman"/>
                <w:i/>
                <w:sz w:val="20"/>
                <w:lang w:val="pl-PL"/>
              </w:rPr>
              <w:t xml:space="preserve"> pojazdu</w:t>
            </w:r>
            <w:r w:rsidR="006555D6">
              <w:rPr>
                <w:rFonts w:ascii="Times New Roman" w:hAnsi="Times New Roman"/>
                <w:i/>
                <w:sz w:val="20"/>
                <w:lang w:val="pl-PL"/>
              </w:rPr>
              <w:t>:…………………..</w:t>
            </w:r>
          </w:p>
          <w:p w14:paraId="2F967BA6" w14:textId="7CF6E78D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sz w:val="20"/>
                <w:lang w:val="pl-PL"/>
              </w:rPr>
              <w:t xml:space="preserve"> typ i model oferowanego pojazdu bazowego</w:t>
            </w:r>
            <w:r w:rsidR="006555D6">
              <w:rPr>
                <w:rFonts w:ascii="Times New Roman" w:hAnsi="Times New Roman"/>
                <w:i/>
                <w:sz w:val="20"/>
                <w:lang w:val="pl-PL"/>
              </w:rPr>
              <w:t>: ……………………</w:t>
            </w:r>
          </w:p>
        </w:tc>
      </w:tr>
      <w:tr w:rsidR="00F96441" w:rsidRPr="00FC096C" w14:paraId="1FBF2117" w14:textId="77777777" w:rsidTr="00327792">
        <w:trPr>
          <w:trHeight w:val="1264"/>
        </w:trPr>
        <w:tc>
          <w:tcPr>
            <w:tcW w:w="209" w:type="pct"/>
            <w:tcBorders>
              <w:top w:val="nil"/>
            </w:tcBorders>
          </w:tcPr>
          <w:p w14:paraId="4BC5E8B5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1.4</w:t>
            </w:r>
          </w:p>
        </w:tc>
        <w:tc>
          <w:tcPr>
            <w:tcW w:w="2974" w:type="pct"/>
            <w:tcBorders>
              <w:top w:val="nil"/>
            </w:tcBorders>
          </w:tcPr>
          <w:p w14:paraId="027D5381" w14:textId="77777777" w:rsidR="00FB3270" w:rsidRPr="00FC096C" w:rsidRDefault="00FB3270" w:rsidP="00105295">
            <w:pPr>
              <w:pStyle w:val="Tekstpodstawowy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Pojazd musi być oznakowany numerami operacyjnymi Państwowej Straży Pożarnej oraz napisem STRAŻ zgodnie 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br/>
              <w:t>z zarządzeniem nr 1 Komendanta Głównego Państwowej Straży Pożarnej z dnia 24 stycznia 2020 r. w sprawie gospodarki transportowej w jednostkach organizacyjnych Państwowej Straży Pożarnej (Dz. Urz. KG PSP, poz. 3, ze zmianami). Dane dotyczące oznaczenia zostaną przekazane w trakcie realizacji zamówienia.</w:t>
            </w:r>
          </w:p>
        </w:tc>
        <w:tc>
          <w:tcPr>
            <w:tcW w:w="1817" w:type="pct"/>
            <w:tcBorders>
              <w:top w:val="nil"/>
            </w:tcBorders>
          </w:tcPr>
          <w:p w14:paraId="3CCFC1E9" w14:textId="77777777" w:rsidR="006555D6" w:rsidRPr="006555D6" w:rsidRDefault="006555D6" w:rsidP="006555D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6555D6">
              <w:rPr>
                <w:rFonts w:ascii="Times New Roman" w:hAnsi="Times New Roman"/>
                <w:sz w:val="20"/>
                <w:lang w:val="pl-PL"/>
              </w:rPr>
              <w:t>Zaznaczyć:</w:t>
            </w:r>
          </w:p>
          <w:p w14:paraId="094EE9CE" w14:textId="77777777" w:rsidR="006555D6" w:rsidRPr="006555D6" w:rsidRDefault="006555D6" w:rsidP="006555D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</w:p>
          <w:p w14:paraId="1CF936FC" w14:textId="336C355D" w:rsidR="00FB3270" w:rsidRPr="00FC096C" w:rsidRDefault="006555D6" w:rsidP="006555D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6555D6">
              <w:rPr>
                <w:rFonts w:ascii="Times New Roman" w:hAnsi="Times New Roman"/>
                <w:sz w:val="20"/>
                <w:lang w:val="pl-PL"/>
              </w:rPr>
              <w:t>TAK / NIE</w:t>
            </w:r>
          </w:p>
        </w:tc>
      </w:tr>
      <w:tr w:rsidR="00F96441" w:rsidRPr="00FC096C" w14:paraId="16B78FC2" w14:textId="77777777" w:rsidTr="00327792">
        <w:trPr>
          <w:trHeight w:val="1138"/>
        </w:trPr>
        <w:tc>
          <w:tcPr>
            <w:tcW w:w="209" w:type="pct"/>
            <w:tcBorders>
              <w:top w:val="nil"/>
            </w:tcBorders>
          </w:tcPr>
          <w:p w14:paraId="636B6C91" w14:textId="30EF08E5" w:rsidR="00FB3270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>
              <w:rPr>
                <w:rFonts w:ascii="Times New Roman" w:hAnsi="Times New Roman"/>
                <w:sz w:val="20"/>
                <w:lang w:val="pl-PL"/>
              </w:rPr>
              <w:t>1.5</w:t>
            </w:r>
          </w:p>
        </w:tc>
        <w:tc>
          <w:tcPr>
            <w:tcW w:w="2974" w:type="pct"/>
            <w:tcBorders>
              <w:top w:val="nil"/>
            </w:tcBorders>
          </w:tcPr>
          <w:p w14:paraId="2B30DAA2" w14:textId="02DA018E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Quad powinien posiadać świadectwo homologacji kategorii „ciężki czterokołowiec terenowy L7e-B1“ lub T3b zgodnie z ustawą z dnia 20 </w:t>
            </w:r>
            <w:r w:rsidR="00FC096C" w:rsidRPr="00FC096C">
              <w:rPr>
                <w:rFonts w:ascii="Times New Roman" w:hAnsi="Times New Roman"/>
                <w:sz w:val="20"/>
                <w:lang w:val="pl-PL"/>
              </w:rPr>
              <w:t>czerwca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1997 r. Prawo o ruchu drogowym (Dz. U. 2021 poz. 450) oraz Rozporządzenia Parlamentu Europejskiego i Rady (UE0 nr 168/213 z dnia 15 stycznia 2013 r. W sprawie homologacji i nadzoru rynku pojazdów dwu- lub trzykołowych oraz czterokołowców. </w:t>
            </w:r>
          </w:p>
        </w:tc>
        <w:tc>
          <w:tcPr>
            <w:tcW w:w="1817" w:type="pct"/>
            <w:tcBorders>
              <w:top w:val="nil"/>
            </w:tcBorders>
          </w:tcPr>
          <w:p w14:paraId="0E344979" w14:textId="77777777" w:rsidR="008F6D69" w:rsidRPr="008F6D69" w:rsidRDefault="008F6D69" w:rsidP="008F6D69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8F6D69">
              <w:rPr>
                <w:rFonts w:ascii="Times New Roman" w:hAnsi="Times New Roman"/>
                <w:sz w:val="20"/>
                <w:lang w:val="pl-PL"/>
              </w:rPr>
              <w:t>Zaznaczyć:</w:t>
            </w:r>
          </w:p>
          <w:p w14:paraId="06F3550B" w14:textId="77777777" w:rsidR="008F6D69" w:rsidRPr="008F6D69" w:rsidRDefault="008F6D69" w:rsidP="008F6D69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</w:p>
          <w:p w14:paraId="0C40382B" w14:textId="40122F4F" w:rsidR="00FB3270" w:rsidRPr="00FC096C" w:rsidRDefault="008F6D69" w:rsidP="008F6D69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8F6D69">
              <w:rPr>
                <w:rFonts w:ascii="Times New Roman" w:hAnsi="Times New Roman"/>
                <w:sz w:val="20"/>
                <w:lang w:val="pl-PL"/>
              </w:rPr>
              <w:t>TAK / NIE</w:t>
            </w:r>
          </w:p>
        </w:tc>
      </w:tr>
      <w:tr w:rsidR="00F96441" w:rsidRPr="00FC096C" w14:paraId="10B1E4AC" w14:textId="77777777" w:rsidTr="00327792">
        <w:trPr>
          <w:trHeight w:val="1962"/>
        </w:trPr>
        <w:tc>
          <w:tcPr>
            <w:tcW w:w="209" w:type="pct"/>
            <w:tcBorders>
              <w:top w:val="nil"/>
            </w:tcBorders>
          </w:tcPr>
          <w:p w14:paraId="1B12B98E" w14:textId="55CC46BC" w:rsidR="00FB3270" w:rsidRPr="00FC096C" w:rsidRDefault="00FB3270" w:rsidP="001A7E3A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lastRenderedPageBreak/>
              <w:t>1.</w:t>
            </w:r>
            <w:r w:rsidR="001A7E3A">
              <w:rPr>
                <w:rFonts w:ascii="Times New Roman" w:hAnsi="Times New Roman"/>
                <w:sz w:val="20"/>
                <w:lang w:val="pl-PL"/>
              </w:rPr>
              <w:t>6</w:t>
            </w:r>
            <w:bookmarkStart w:id="2" w:name="_GoBack"/>
            <w:bookmarkEnd w:id="2"/>
          </w:p>
        </w:tc>
        <w:tc>
          <w:tcPr>
            <w:tcW w:w="2974" w:type="pct"/>
            <w:tcBorders>
              <w:top w:val="nil"/>
            </w:tcBorders>
          </w:tcPr>
          <w:p w14:paraId="38653947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Dane pojazdu:</w:t>
            </w:r>
          </w:p>
          <w:p w14:paraId="1E533794" w14:textId="7A659A05" w:rsidR="00FB3270" w:rsidRPr="00FC096C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pojazd 2 osobowy</w:t>
            </w:r>
            <w:r w:rsidR="00797F6A" w:rsidRPr="00FC096C">
              <w:rPr>
                <w:rFonts w:ascii="Times New Roman" w:hAnsi="Times New Roman"/>
                <w:sz w:val="20"/>
                <w:lang w:val="pl-PL"/>
              </w:rPr>
              <w:t xml:space="preserve"> (miejsca dla kierowcy i pasażera – montowane fabrycznie)</w:t>
            </w:r>
          </w:p>
          <w:p w14:paraId="7987F9FC" w14:textId="41DEE9B0" w:rsidR="00FB3270" w:rsidRPr="00FC096C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="00FC096C">
              <w:rPr>
                <w:rFonts w:ascii="Times New Roman" w:hAnsi="Times New Roman"/>
                <w:sz w:val="20"/>
                <w:lang w:val="pl-PL"/>
              </w:rPr>
              <w:t>f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>abryczne podwyższenie (stopka) dla pasażera po obu stronach,</w:t>
            </w:r>
          </w:p>
          <w:p w14:paraId="708E34DA" w14:textId="2C334967" w:rsidR="00FB3270" w:rsidRPr="00FC096C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rozstaw osi min. 14</w:t>
            </w:r>
            <w:r w:rsidR="00712388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5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0 mm,</w:t>
            </w:r>
          </w:p>
          <w:p w14:paraId="1A8E7639" w14:textId="514364A7" w:rsidR="00FB3270" w:rsidRPr="00FC096C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długość</w:t>
            </w:r>
            <w:r w:rsidR="00797F6A" w:rsidRPr="00FC096C">
              <w:rPr>
                <w:rFonts w:ascii="Times New Roman" w:hAnsi="Times New Roman"/>
                <w:sz w:val="20"/>
                <w:lang w:val="pl-PL"/>
              </w:rPr>
              <w:t xml:space="preserve"> maksymalna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pojazdu </w:t>
            </w:r>
            <w:r w:rsidR="00797F6A" w:rsidRPr="00FC096C">
              <w:rPr>
                <w:rFonts w:ascii="Times New Roman" w:hAnsi="Times New Roman"/>
                <w:sz w:val="20"/>
                <w:lang w:val="pl-PL"/>
              </w:rPr>
              <w:t>2500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mm (bez </w:t>
            </w:r>
            <w:proofErr w:type="spellStart"/>
            <w:r w:rsidRPr="00FC096C">
              <w:rPr>
                <w:rFonts w:ascii="Times New Roman" w:hAnsi="Times New Roman"/>
                <w:sz w:val="20"/>
                <w:lang w:val="pl-PL"/>
              </w:rPr>
              <w:t>orurowań</w:t>
            </w:r>
            <w:proofErr w:type="spellEnd"/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 i innych dodatkowych elementów).</w:t>
            </w:r>
          </w:p>
          <w:p w14:paraId="665A3941" w14:textId="5C13039C" w:rsidR="00FB3270" w:rsidRPr="00FC096C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Szerokość min. 1</w:t>
            </w:r>
            <w:r w:rsidR="001912AF" w:rsidRPr="00FC096C">
              <w:rPr>
                <w:rFonts w:ascii="Times New Roman" w:hAnsi="Times New Roman"/>
                <w:sz w:val="20"/>
                <w:lang w:val="pl-PL"/>
              </w:rPr>
              <w:t>2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>00 mm</w:t>
            </w:r>
          </w:p>
          <w:p w14:paraId="4E2CDE5A" w14:textId="4A51661C" w:rsidR="00FB3270" w:rsidRPr="00FC096C" w:rsidRDefault="00FB3270" w:rsidP="00797F6A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wysokość pojazdu max 1</w:t>
            </w:r>
            <w:r w:rsidR="00797F6A" w:rsidRPr="00FC096C">
              <w:rPr>
                <w:rFonts w:ascii="Times New Roman" w:hAnsi="Times New Roman"/>
                <w:sz w:val="20"/>
                <w:lang w:val="pl-PL"/>
              </w:rPr>
              <w:t>6</w:t>
            </w:r>
            <w:r w:rsidRPr="00FC096C">
              <w:rPr>
                <w:rFonts w:ascii="Times New Roman" w:hAnsi="Times New Roman"/>
                <w:sz w:val="20"/>
                <w:lang w:val="pl-PL"/>
              </w:rPr>
              <w:t xml:space="preserve">00 </w:t>
            </w:r>
          </w:p>
          <w:p w14:paraId="1D69F838" w14:textId="5C5BDE40" w:rsidR="00FB3270" w:rsidRPr="00FC096C" w:rsidRDefault="00FB3270" w:rsidP="00FC096C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sz w:val="20"/>
                <w:lang w:val="pl-PL"/>
              </w:rPr>
              <w:t>prześwit min. 270 mm</w:t>
            </w:r>
          </w:p>
        </w:tc>
        <w:tc>
          <w:tcPr>
            <w:tcW w:w="1817" w:type="pct"/>
            <w:tcBorders>
              <w:top w:val="nil"/>
            </w:tcBorders>
          </w:tcPr>
          <w:p w14:paraId="679B292B" w14:textId="77777777" w:rsidR="008F6D69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sz w:val="20"/>
                <w:lang w:val="pl-PL"/>
              </w:rPr>
              <w:t>Należy podać</w:t>
            </w:r>
            <w:r w:rsidR="008F6D69">
              <w:rPr>
                <w:rFonts w:ascii="Times New Roman" w:hAnsi="Times New Roman"/>
                <w:i/>
                <w:sz w:val="20"/>
                <w:lang w:val="pl-PL"/>
              </w:rPr>
              <w:t>:</w:t>
            </w:r>
          </w:p>
          <w:p w14:paraId="67D6E2A5" w14:textId="2218055C" w:rsidR="008F6D69" w:rsidRDefault="008F6D69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 xml:space="preserve"> - rozstaw osi: ………………………</w:t>
            </w:r>
          </w:p>
          <w:p w14:paraId="056434C5" w14:textId="5E8EA46B" w:rsidR="00FB3270" w:rsidRDefault="008F6D69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>-  długość pojazdu: …………………..</w:t>
            </w:r>
          </w:p>
          <w:p w14:paraId="25A2DC5E" w14:textId="4F112A3C" w:rsidR="005E3064" w:rsidRDefault="005E3064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>- szerokość pojazdu: ………………….</w:t>
            </w:r>
          </w:p>
          <w:p w14:paraId="608E1836" w14:textId="424FEC5F" w:rsidR="005E3064" w:rsidRDefault="005E3064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>- wysokość pojazdu: ……………………</w:t>
            </w:r>
          </w:p>
          <w:p w14:paraId="0F2BC1F2" w14:textId="32983186" w:rsidR="005E3064" w:rsidRPr="00FC096C" w:rsidRDefault="005E3064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sz w:val="20"/>
                <w:lang w:val="pl-PL"/>
              </w:rPr>
              <w:t>- prześwit pojazdu: ……………………..</w:t>
            </w:r>
          </w:p>
          <w:p w14:paraId="70492B6D" w14:textId="77777777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  <w:lang w:val="pl-PL"/>
              </w:rPr>
            </w:pPr>
          </w:p>
          <w:p w14:paraId="4213E7D6" w14:textId="77777777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FF0000"/>
                <w:sz w:val="20"/>
                <w:lang w:val="pl-PL"/>
              </w:rPr>
            </w:pPr>
          </w:p>
        </w:tc>
      </w:tr>
      <w:tr w:rsidR="00F96441" w:rsidRPr="00FC096C" w14:paraId="42189AB7" w14:textId="77777777" w:rsidTr="00327792">
        <w:trPr>
          <w:trHeight w:val="417"/>
        </w:trPr>
        <w:tc>
          <w:tcPr>
            <w:tcW w:w="209" w:type="pct"/>
            <w:tcBorders>
              <w:top w:val="nil"/>
            </w:tcBorders>
          </w:tcPr>
          <w:p w14:paraId="139E4B7E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color w:val="auto"/>
                <w:sz w:val="20"/>
                <w:lang w:val="pl-PL"/>
              </w:rPr>
              <w:t>2.</w:t>
            </w:r>
          </w:p>
        </w:tc>
        <w:tc>
          <w:tcPr>
            <w:tcW w:w="2974" w:type="pct"/>
            <w:tcBorders>
              <w:top w:val="nil"/>
            </w:tcBorders>
          </w:tcPr>
          <w:p w14:paraId="3AC2CC4F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color w:val="auto"/>
                <w:sz w:val="20"/>
                <w:lang w:val="pl-PL"/>
              </w:rPr>
              <w:t>PODWOZIE</w:t>
            </w:r>
          </w:p>
        </w:tc>
        <w:tc>
          <w:tcPr>
            <w:tcW w:w="1817" w:type="pct"/>
            <w:tcBorders>
              <w:top w:val="nil"/>
            </w:tcBorders>
          </w:tcPr>
          <w:p w14:paraId="5E24BAA1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</w:tr>
      <w:tr w:rsidR="00F96441" w:rsidRPr="00FC096C" w14:paraId="03F63221" w14:textId="77777777" w:rsidTr="00327792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44F42B5B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2.1</w:t>
            </w:r>
          </w:p>
        </w:tc>
        <w:tc>
          <w:tcPr>
            <w:tcW w:w="2974" w:type="pct"/>
            <w:tcBorders>
              <w:top w:val="nil"/>
            </w:tcBorders>
          </w:tcPr>
          <w:p w14:paraId="663029D5" w14:textId="175A9E2C" w:rsidR="00FB3270" w:rsidRPr="00FC096C" w:rsidRDefault="00FB3270" w:rsidP="00105295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Silnik </w:t>
            </w:r>
            <w:r w:rsidR="001912AF" w:rsidRPr="00FC096C">
              <w:rPr>
                <w:rFonts w:ascii="Times New Roman" w:hAnsi="Times New Roman" w:cs="Times New Roman"/>
                <w:sz w:val="20"/>
                <w:szCs w:val="20"/>
              </w:rPr>
              <w:t>2 cylindrowy w układzie V, z wtryskiem paliwa, chłodzony cieczą o mocy minimum 75 KM</w:t>
            </w: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12AF" w:rsidRPr="00FC096C">
              <w:rPr>
                <w:rFonts w:ascii="Times New Roman" w:hAnsi="Times New Roman" w:cs="Times New Roman"/>
                <w:sz w:val="20"/>
                <w:szCs w:val="20"/>
              </w:rPr>
              <w:t>Rozruch elektryczny.</w:t>
            </w:r>
          </w:p>
        </w:tc>
        <w:tc>
          <w:tcPr>
            <w:tcW w:w="1817" w:type="pct"/>
            <w:tcBorders>
              <w:top w:val="nil"/>
            </w:tcBorders>
          </w:tcPr>
          <w:p w14:paraId="7DC0AAB3" w14:textId="77777777" w:rsidR="00FB3270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</w:t>
            </w:r>
            <w:r w:rsidR="001D1353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ży podać moc znamionową silnika w KM: …………………………… KM</w:t>
            </w: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</w:t>
            </w:r>
          </w:p>
          <w:p w14:paraId="60C1C02C" w14:textId="24E886C8" w:rsidR="005A1D58" w:rsidRPr="00FC096C" w:rsidRDefault="005A1D58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</w:tc>
      </w:tr>
      <w:tr w:rsidR="00F96441" w:rsidRPr="00FC096C" w14:paraId="70C23E6F" w14:textId="77777777" w:rsidTr="00327792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16EDBCCF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2.2</w:t>
            </w:r>
          </w:p>
        </w:tc>
        <w:tc>
          <w:tcPr>
            <w:tcW w:w="2974" w:type="pct"/>
            <w:tcBorders>
              <w:top w:val="nil"/>
            </w:tcBorders>
          </w:tcPr>
          <w:p w14:paraId="39711A1B" w14:textId="77777777" w:rsidR="00FB3270" w:rsidRPr="00FC096C" w:rsidRDefault="00FB3270" w:rsidP="00105295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Pobór powietrza do filtra od góry. Wyprowadzenie układu musi uniemożliwiać zassanie wody do silnika w momencie pokonywania przeszkody wodnej.</w:t>
            </w:r>
          </w:p>
        </w:tc>
        <w:tc>
          <w:tcPr>
            <w:tcW w:w="1817" w:type="pct"/>
            <w:tcBorders>
              <w:top w:val="nil"/>
            </w:tcBorders>
          </w:tcPr>
          <w:p w14:paraId="50C97E2A" w14:textId="77777777" w:rsidR="001D1353" w:rsidRPr="001D1353" w:rsidRDefault="001D1353" w:rsidP="001D135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1D1353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5CF9FB5B" w14:textId="77777777" w:rsidR="001D1353" w:rsidRPr="001D1353" w:rsidRDefault="001D1353" w:rsidP="001D135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43034D88" w14:textId="7D2CB3B0" w:rsidR="00FB3270" w:rsidRPr="00FC096C" w:rsidRDefault="001D1353" w:rsidP="001D135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1D1353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43458D19" w14:textId="77777777" w:rsidTr="00327792">
        <w:tc>
          <w:tcPr>
            <w:tcW w:w="209" w:type="pct"/>
          </w:tcPr>
          <w:p w14:paraId="66E214F8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2.3</w:t>
            </w:r>
          </w:p>
        </w:tc>
        <w:tc>
          <w:tcPr>
            <w:tcW w:w="2974" w:type="pct"/>
          </w:tcPr>
          <w:p w14:paraId="0A4B569F" w14:textId="09F2CA50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Pojemność silnika (cm</w:t>
            </w:r>
            <w:r w:rsidRPr="00FC096C">
              <w:rPr>
                <w:rFonts w:ascii="Times New Roman" w:hAnsi="Times New Roman"/>
                <w:color w:val="auto"/>
                <w:sz w:val="20"/>
                <w:vertAlign w:val="superscript"/>
                <w:lang w:val="pl-PL"/>
              </w:rPr>
              <w:t>3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): minimum: </w:t>
            </w:r>
            <w:r w:rsidR="001912AF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900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.</w:t>
            </w:r>
          </w:p>
        </w:tc>
        <w:tc>
          <w:tcPr>
            <w:tcW w:w="1817" w:type="pct"/>
          </w:tcPr>
          <w:p w14:paraId="0746D427" w14:textId="69918CA5" w:rsidR="00FB3270" w:rsidRPr="00FC096C" w:rsidRDefault="001D1353" w:rsidP="00105295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Należy podać pojemność silnika: ……………… cm3</w:t>
            </w:r>
          </w:p>
        </w:tc>
      </w:tr>
      <w:tr w:rsidR="00F96441" w:rsidRPr="00FC096C" w14:paraId="6DAD3E16" w14:textId="77777777" w:rsidTr="00327792">
        <w:tc>
          <w:tcPr>
            <w:tcW w:w="209" w:type="pct"/>
          </w:tcPr>
          <w:p w14:paraId="20009202" w14:textId="64BE731A" w:rsidR="00853754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2.4</w:t>
            </w:r>
          </w:p>
        </w:tc>
        <w:tc>
          <w:tcPr>
            <w:tcW w:w="2974" w:type="pct"/>
          </w:tcPr>
          <w:p w14:paraId="50EE23FA" w14:textId="28345FA3" w:rsidR="00853754" w:rsidRPr="00FC096C" w:rsidRDefault="00853754" w:rsidP="00105295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Zapłon wyposażony w system zabezpieczający , kodowany cyfrowo</w:t>
            </w:r>
          </w:p>
        </w:tc>
        <w:tc>
          <w:tcPr>
            <w:tcW w:w="1817" w:type="pct"/>
          </w:tcPr>
          <w:p w14:paraId="12B66E08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7BA7D9AE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5AE71213" w14:textId="7156F1ED" w:rsidR="00853754" w:rsidRPr="00FC096C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42A9221D" w14:textId="77777777" w:rsidTr="00327792">
        <w:tc>
          <w:tcPr>
            <w:tcW w:w="209" w:type="pct"/>
          </w:tcPr>
          <w:p w14:paraId="67F38D19" w14:textId="1F91796A" w:rsidR="00853754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2.5</w:t>
            </w:r>
          </w:p>
        </w:tc>
        <w:tc>
          <w:tcPr>
            <w:tcW w:w="2974" w:type="pct"/>
          </w:tcPr>
          <w:p w14:paraId="0578DD9D" w14:textId="32792FAF" w:rsidR="00853754" w:rsidRDefault="00853754" w:rsidP="00105295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Komplet 2 zrywek z zakodowanym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lang w:val="pl-PL"/>
              </w:rPr>
              <w:t>immobilaizerem</w:t>
            </w:r>
            <w:proofErr w:type="spellEnd"/>
          </w:p>
        </w:tc>
        <w:tc>
          <w:tcPr>
            <w:tcW w:w="1817" w:type="pct"/>
          </w:tcPr>
          <w:p w14:paraId="3AB9FE9B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0C696192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08DA883C" w14:textId="41D0C8AC" w:rsidR="00853754" w:rsidRPr="00FC096C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1D03CE12" w14:textId="77777777" w:rsidTr="00327792">
        <w:tc>
          <w:tcPr>
            <w:tcW w:w="209" w:type="pct"/>
          </w:tcPr>
          <w:p w14:paraId="23D039F1" w14:textId="5A894A1B" w:rsidR="00FB3270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2.6</w:t>
            </w:r>
          </w:p>
        </w:tc>
        <w:tc>
          <w:tcPr>
            <w:tcW w:w="2974" w:type="pct"/>
          </w:tcPr>
          <w:p w14:paraId="064B9A1C" w14:textId="77777777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Skrzynia biegów automatyczna bezstopniowa z biegiem wstecznym.</w:t>
            </w:r>
          </w:p>
        </w:tc>
        <w:tc>
          <w:tcPr>
            <w:tcW w:w="1817" w:type="pct"/>
          </w:tcPr>
          <w:p w14:paraId="70910B62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076E92B6" w14:textId="77777777" w:rsidR="001D3610" w:rsidRPr="001D3610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1D63E98F" w14:textId="37FEF701" w:rsidR="00FB3270" w:rsidRPr="00FC096C" w:rsidRDefault="001D3610" w:rsidP="001D3610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D3610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31DCE87" w14:textId="77777777" w:rsidTr="00327792">
        <w:tc>
          <w:tcPr>
            <w:tcW w:w="209" w:type="pct"/>
          </w:tcPr>
          <w:p w14:paraId="4A1358DC" w14:textId="44963DF6" w:rsidR="00FC096C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2.7</w:t>
            </w:r>
          </w:p>
        </w:tc>
        <w:tc>
          <w:tcPr>
            <w:tcW w:w="2974" w:type="pct"/>
          </w:tcPr>
          <w:p w14:paraId="6344D2FA" w14:textId="44D3D9EE" w:rsidR="00FC096C" w:rsidRPr="00FC096C" w:rsidRDefault="00FC096C" w:rsidP="00105295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Układ napędowy 4x4 . Napęd na stałe na tylną oś, napęd osi przedniej dołączany. </w:t>
            </w:r>
          </w:p>
        </w:tc>
        <w:tc>
          <w:tcPr>
            <w:tcW w:w="1817" w:type="pct"/>
          </w:tcPr>
          <w:p w14:paraId="62587886" w14:textId="77777777" w:rsidR="00FF2DDB" w:rsidRPr="00FF2DDB" w:rsidRDefault="00FF2DDB" w:rsidP="00FF2DDB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7714A0F7" w14:textId="77777777" w:rsidR="00FF2DDB" w:rsidRPr="00FF2DDB" w:rsidRDefault="00FF2DDB" w:rsidP="00FF2DDB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625E9F9A" w14:textId="6D702055" w:rsidR="00FC096C" w:rsidRPr="00FC096C" w:rsidRDefault="00FF2DDB" w:rsidP="00FF2DDB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3574F853" w14:textId="77777777" w:rsidTr="00327792">
        <w:tc>
          <w:tcPr>
            <w:tcW w:w="209" w:type="pct"/>
          </w:tcPr>
          <w:p w14:paraId="36054814" w14:textId="609E832E" w:rsidR="00FB3270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2.8</w:t>
            </w:r>
          </w:p>
        </w:tc>
        <w:tc>
          <w:tcPr>
            <w:tcW w:w="2974" w:type="pct"/>
          </w:tcPr>
          <w:p w14:paraId="03AB024F" w14:textId="08312FFA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Hydrauliczny układ hamulcowy</w:t>
            </w:r>
            <w:r w:rsidR="00FC096C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wyposażony w system ABS</w:t>
            </w:r>
          </w:p>
        </w:tc>
        <w:tc>
          <w:tcPr>
            <w:tcW w:w="1817" w:type="pct"/>
          </w:tcPr>
          <w:p w14:paraId="152EF141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44EA0FC6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52843869" w14:textId="626BEB81" w:rsidR="00FB3270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40BF165B" w14:textId="77777777" w:rsidTr="00327792">
        <w:tc>
          <w:tcPr>
            <w:tcW w:w="209" w:type="pct"/>
          </w:tcPr>
          <w:p w14:paraId="63675C5F" w14:textId="07500710" w:rsidR="00FB3270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lastRenderedPageBreak/>
              <w:t>2.9</w:t>
            </w:r>
          </w:p>
        </w:tc>
        <w:tc>
          <w:tcPr>
            <w:tcW w:w="2974" w:type="pct"/>
          </w:tcPr>
          <w:p w14:paraId="0F4F88A6" w14:textId="18C7BA7C" w:rsidR="00FB3270" w:rsidRPr="00FC096C" w:rsidRDefault="001A7E3A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A7E3A">
              <w:rPr>
                <w:sz w:val="20"/>
              </w:rPr>
              <w:t>Oś przednia – hamulce tarczowe wentylowane na</w:t>
            </w:r>
            <w:r>
              <w:rPr>
                <w:sz w:val="20"/>
              </w:rPr>
              <w:t xml:space="preserve"> obu kołach, </w:t>
            </w:r>
            <w:r w:rsidRPr="001A7E3A">
              <w:rPr>
                <w:sz w:val="20"/>
              </w:rPr>
              <w:t>o średnicy min. 210mm, zacisk dwutłoczkowy</w:t>
            </w:r>
          </w:p>
        </w:tc>
        <w:tc>
          <w:tcPr>
            <w:tcW w:w="1817" w:type="pct"/>
          </w:tcPr>
          <w:p w14:paraId="3ECB7D8A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1F9BE1B0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7939FD80" w14:textId="3A2DEC83" w:rsidR="00FB3270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1B5D4037" w14:textId="77777777" w:rsidTr="00327792">
        <w:tc>
          <w:tcPr>
            <w:tcW w:w="209" w:type="pct"/>
          </w:tcPr>
          <w:p w14:paraId="7DC96876" w14:textId="499D1DFA" w:rsidR="00FB3270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2.10</w:t>
            </w:r>
          </w:p>
        </w:tc>
        <w:tc>
          <w:tcPr>
            <w:tcW w:w="2974" w:type="pct"/>
          </w:tcPr>
          <w:p w14:paraId="32B97B0B" w14:textId="6AF670B5" w:rsidR="00FB3270" w:rsidRPr="00FC096C" w:rsidRDefault="001A7E3A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A7E3A">
              <w:rPr>
                <w:sz w:val="20"/>
              </w:rPr>
              <w:t>Oś tylna – hamulec tarczowy  wentylowany, o średnicy min. 210mm, zacisk dwutłoczkowy</w:t>
            </w:r>
          </w:p>
        </w:tc>
        <w:tc>
          <w:tcPr>
            <w:tcW w:w="1817" w:type="pct"/>
          </w:tcPr>
          <w:p w14:paraId="76EFDD79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6B105C79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10B2185C" w14:textId="6DB885EA" w:rsidR="00FB3270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00541132" w14:textId="77777777" w:rsidTr="00327792">
        <w:tc>
          <w:tcPr>
            <w:tcW w:w="209" w:type="pct"/>
          </w:tcPr>
          <w:p w14:paraId="637539B2" w14:textId="08540C04" w:rsidR="00FB3270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2.11</w:t>
            </w:r>
          </w:p>
        </w:tc>
        <w:tc>
          <w:tcPr>
            <w:tcW w:w="2974" w:type="pct"/>
          </w:tcPr>
          <w:p w14:paraId="233358F4" w14:textId="7C340136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Układ kierowniczy z</w:t>
            </w:r>
            <w:r w:rsidR="00FC096C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trójstopniowym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wspomaganiem.</w:t>
            </w:r>
          </w:p>
        </w:tc>
        <w:tc>
          <w:tcPr>
            <w:tcW w:w="1817" w:type="pct"/>
          </w:tcPr>
          <w:p w14:paraId="1DCF663B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3891A1FA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03E842B7" w14:textId="45FFC4AB" w:rsidR="00FB3270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702B8F0F" w14:textId="77777777" w:rsidTr="00327792">
        <w:tc>
          <w:tcPr>
            <w:tcW w:w="209" w:type="pct"/>
          </w:tcPr>
          <w:p w14:paraId="222D3FD5" w14:textId="2D2F3445" w:rsidR="00FC096C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2.12</w:t>
            </w:r>
          </w:p>
        </w:tc>
        <w:tc>
          <w:tcPr>
            <w:tcW w:w="2974" w:type="pct"/>
          </w:tcPr>
          <w:p w14:paraId="3CF6872D" w14:textId="7C784528" w:rsidR="00FC096C" w:rsidRPr="00FC096C" w:rsidRDefault="00FC096C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Przekładnia napędowa CVT, P/R/N/H/L z trójstopniowym systemem hamowania silnikiem </w:t>
            </w:r>
          </w:p>
        </w:tc>
        <w:tc>
          <w:tcPr>
            <w:tcW w:w="1817" w:type="pct"/>
          </w:tcPr>
          <w:p w14:paraId="79BF1E13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33F1A974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58AC970C" w14:textId="58FE8601" w:rsidR="00FC096C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4611457" w14:textId="77777777" w:rsidTr="00327792">
        <w:tc>
          <w:tcPr>
            <w:tcW w:w="209" w:type="pct"/>
          </w:tcPr>
          <w:p w14:paraId="14090543" w14:textId="3E27CFD6" w:rsidR="00FC096C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2.13</w:t>
            </w:r>
          </w:p>
        </w:tc>
        <w:tc>
          <w:tcPr>
            <w:tcW w:w="2974" w:type="pct"/>
          </w:tcPr>
          <w:p w14:paraId="391BA31F" w14:textId="0E238AA9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Zawieszenie przednie – niezależne , podwójne wahacze poprzeczne, skok min. 230mm, amortyzatory olejowe</w:t>
            </w:r>
          </w:p>
        </w:tc>
        <w:tc>
          <w:tcPr>
            <w:tcW w:w="1817" w:type="pct"/>
          </w:tcPr>
          <w:p w14:paraId="311CAE7D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345EB838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744DB68C" w14:textId="30CE08C6" w:rsidR="00FC096C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7F021D6" w14:textId="77777777" w:rsidTr="00327792">
        <w:tc>
          <w:tcPr>
            <w:tcW w:w="209" w:type="pct"/>
          </w:tcPr>
          <w:p w14:paraId="14503C1C" w14:textId="2624823A" w:rsidR="00783908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2.14</w:t>
            </w:r>
          </w:p>
        </w:tc>
        <w:tc>
          <w:tcPr>
            <w:tcW w:w="2974" w:type="pct"/>
          </w:tcPr>
          <w:p w14:paraId="651EB4A5" w14:textId="1A4675B3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Zawieszenie tylne – niezależne TTI, wahacze wleczone, skok min. 250mm , amortyzatory olejowe </w:t>
            </w:r>
          </w:p>
        </w:tc>
        <w:tc>
          <w:tcPr>
            <w:tcW w:w="1817" w:type="pct"/>
          </w:tcPr>
          <w:p w14:paraId="58394D97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29627A98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6604F9CD" w14:textId="4205D071" w:rsidR="00783908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0E76F11" w14:textId="77777777" w:rsidTr="00327792">
        <w:tc>
          <w:tcPr>
            <w:tcW w:w="209" w:type="pct"/>
          </w:tcPr>
          <w:p w14:paraId="6D0D977B" w14:textId="65A2F017" w:rsidR="00783908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2.15</w:t>
            </w:r>
          </w:p>
        </w:tc>
        <w:tc>
          <w:tcPr>
            <w:tcW w:w="2974" w:type="pct"/>
          </w:tcPr>
          <w:p w14:paraId="3D79326F" w14:textId="23D879EA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Felgi aluminiowe 14 calowe wyposażone w opony radialne, uniwersalne, terenowe o rozmiarach 26x8x14 oraz 26x10x14</w:t>
            </w:r>
          </w:p>
        </w:tc>
        <w:tc>
          <w:tcPr>
            <w:tcW w:w="1817" w:type="pct"/>
          </w:tcPr>
          <w:p w14:paraId="171EC6BE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12BB1C86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6D90A3C3" w14:textId="2F420EAE" w:rsidR="00783908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3CB31503" w14:textId="77777777" w:rsidTr="00327792">
        <w:tc>
          <w:tcPr>
            <w:tcW w:w="209" w:type="pct"/>
          </w:tcPr>
          <w:p w14:paraId="2569E6E3" w14:textId="2E24A604" w:rsidR="00783908" w:rsidRPr="00FC096C" w:rsidRDefault="001D361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2.16</w:t>
            </w:r>
          </w:p>
        </w:tc>
        <w:tc>
          <w:tcPr>
            <w:tcW w:w="2974" w:type="pct"/>
          </w:tcPr>
          <w:p w14:paraId="70FB286B" w14:textId="77777777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Wyświetlacz o przekątnej min. 4 cale zawierający :</w:t>
            </w:r>
          </w:p>
          <w:p w14:paraId="59A73983" w14:textId="29DD0DCD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prędkościomierz</w:t>
            </w:r>
          </w:p>
          <w:p w14:paraId="218E9115" w14:textId="77777777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obrotomierz</w:t>
            </w:r>
          </w:p>
          <w:p w14:paraId="1DA75EC5" w14:textId="77777777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przebieg</w:t>
            </w:r>
          </w:p>
          <w:p w14:paraId="50D99041" w14:textId="58DCCE24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temperaturę</w:t>
            </w:r>
          </w:p>
          <w:p w14:paraId="5574259A" w14:textId="77777777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licznik drogi i godzin pracy</w:t>
            </w:r>
          </w:p>
          <w:p w14:paraId="36FE6847" w14:textId="77777777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centrum diagnostyczne</w:t>
            </w:r>
          </w:p>
          <w:p w14:paraId="6ACB664F" w14:textId="3F4EB0DA" w:rsidR="00783908" w:rsidRDefault="00783908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- rodzaj napędu</w:t>
            </w:r>
          </w:p>
        </w:tc>
        <w:tc>
          <w:tcPr>
            <w:tcW w:w="1817" w:type="pct"/>
          </w:tcPr>
          <w:p w14:paraId="3327479A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04F2A36F" w14:textId="77777777" w:rsidR="00FF2DDB" w:rsidRPr="00FF2DDB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1820C85B" w14:textId="6B748D8C" w:rsidR="00783908" w:rsidRPr="00FC096C" w:rsidRDefault="00FF2DDB" w:rsidP="00FF2DDB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F2DDB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7348BCA" w14:textId="77777777" w:rsidTr="00327792">
        <w:tc>
          <w:tcPr>
            <w:tcW w:w="209" w:type="pct"/>
          </w:tcPr>
          <w:p w14:paraId="34244CCF" w14:textId="6ECE067D" w:rsidR="00FB3270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2.17</w:t>
            </w:r>
          </w:p>
        </w:tc>
        <w:tc>
          <w:tcPr>
            <w:tcW w:w="2974" w:type="pct"/>
          </w:tcPr>
          <w:p w14:paraId="6FA36A07" w14:textId="3BB019B9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Kolor</w:t>
            </w:r>
            <w:r w:rsidR="00712388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: nadwozie – fabrycznie czerwony, elementy podwozia - czarne</w:t>
            </w:r>
          </w:p>
        </w:tc>
        <w:tc>
          <w:tcPr>
            <w:tcW w:w="1817" w:type="pct"/>
          </w:tcPr>
          <w:p w14:paraId="34BC53CE" w14:textId="77777777" w:rsidR="00292BCD" w:rsidRPr="00292BCD" w:rsidRDefault="00292BCD" w:rsidP="00292BC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292BCD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37E7C274" w14:textId="77777777" w:rsidR="00292BCD" w:rsidRPr="00292BCD" w:rsidRDefault="00292BCD" w:rsidP="00292BC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6B278C0C" w14:textId="511BB3F5" w:rsidR="00FB3270" w:rsidRPr="00FC096C" w:rsidRDefault="00292BCD" w:rsidP="00292BC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292BCD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7E2D1EC4" w14:textId="77777777" w:rsidTr="00327792">
        <w:trPr>
          <w:trHeight w:val="679"/>
        </w:trPr>
        <w:tc>
          <w:tcPr>
            <w:tcW w:w="209" w:type="pct"/>
          </w:tcPr>
          <w:p w14:paraId="65E39FB8" w14:textId="3F3C422E" w:rsidR="00FB3270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lastRenderedPageBreak/>
              <w:t>2.18</w:t>
            </w:r>
          </w:p>
        </w:tc>
        <w:tc>
          <w:tcPr>
            <w:tcW w:w="2974" w:type="pct"/>
          </w:tcPr>
          <w:p w14:paraId="68733FCA" w14:textId="0E50F4E5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Pojemność </w:t>
            </w:r>
            <w:r w:rsidR="00FC096C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zbiornika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paliwa minimum </w:t>
            </w:r>
            <w:r w:rsidR="00712388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20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litrów. Wlew zbiornika powinien być przystosowany do współpracy ze </w:t>
            </w:r>
            <w:r w:rsidR="00FC096C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standardowym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 sprzętem do napełniania (np. Kanistry, końcówki wlewowe dystrybutorów)</w:t>
            </w:r>
          </w:p>
        </w:tc>
        <w:tc>
          <w:tcPr>
            <w:tcW w:w="1817" w:type="pct"/>
          </w:tcPr>
          <w:p w14:paraId="28632271" w14:textId="5F6667EB" w:rsidR="00FB3270" w:rsidRPr="00684BFD" w:rsidRDefault="00684BFD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684BFD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</w:t>
            </w:r>
            <w:r w:rsidR="00292BCD" w:rsidRPr="00684BFD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podać pojemność zbiornika paliwa w litrach: ………………. </w:t>
            </w:r>
            <w:r w:rsidRPr="00684BFD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L.</w:t>
            </w:r>
          </w:p>
        </w:tc>
      </w:tr>
      <w:tr w:rsidR="00F96441" w:rsidRPr="00FC096C" w14:paraId="7C6FAB6E" w14:textId="77777777" w:rsidTr="00327792">
        <w:trPr>
          <w:trHeight w:val="1114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3D9D" w14:textId="3F891689" w:rsidR="00FB3270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2.19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285FB" w14:textId="5BE6B445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Quad wyposażony w hak holowniczy kulowy oraz gniazdo elektryczne umożliwiające podłączenie oświetlenia ciągnionej przyczepy (we wszystkich układach 13/7 </w:t>
            </w:r>
            <w:proofErr w:type="spellStart"/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pinów</w:t>
            </w:r>
            <w:proofErr w:type="spellEnd"/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; dopuszczalne zastosowanie adapterów)</w:t>
            </w:r>
            <w:r w:rsidR="00712388"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. Gniazdo elektryczne do przyczepki w wykonaniu wodoszczelnym uniemożliwiającym zalanie oraz zabezpieczone przed uszkodzeniem podczas trudnych warunków użytkowania (terenowych, brodzenia w wodzie, itp.).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BCEF5B" w14:textId="77777777" w:rsidR="00684BFD" w:rsidRPr="00684BFD" w:rsidRDefault="00684BFD" w:rsidP="00684BF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684BFD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2C374A5B" w14:textId="77777777" w:rsidR="00684BFD" w:rsidRPr="00684BFD" w:rsidRDefault="00684BFD" w:rsidP="00684BF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4CDAAEC5" w14:textId="602C45CC" w:rsidR="00FB3270" w:rsidRPr="00FC096C" w:rsidRDefault="00684BFD" w:rsidP="00684BFD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684BFD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5A417716" w14:textId="77777777" w:rsidTr="00327792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0A26E" w14:textId="6A90CC1A" w:rsidR="00FB3270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2.20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43F63" w14:textId="18862059" w:rsidR="00FB3270" w:rsidRPr="00FC096C" w:rsidRDefault="00FB3270" w:rsidP="00105295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Z przodu pojazdu zamontowana wyciągarka elektryczna o sile uciągu min. 1</w:t>
            </w:r>
            <w:r w:rsidR="00853754">
              <w:rPr>
                <w:rFonts w:ascii="Times New Roman" w:hAnsi="Times New Roman"/>
                <w:color w:val="auto"/>
                <w:sz w:val="20"/>
                <w:lang w:val="pl-PL"/>
              </w:rPr>
              <w:t>5</w:t>
            </w: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 xml:space="preserve">00 kg. </w:t>
            </w:r>
            <w:r w:rsidR="00853754" w:rsidRPr="00853754">
              <w:rPr>
                <w:rFonts w:ascii="Times New Roman" w:hAnsi="Times New Roman"/>
                <w:color w:val="auto"/>
                <w:sz w:val="20"/>
                <w:lang w:val="pl-PL"/>
              </w:rPr>
              <w:t>Sterowana z manipulatora na kierownicy oraz dodatkowego pilota przewodowego. Lina syntetyczna o długości minimum 15 metrów i szerokości minimum 4.6mm. Wykonana w szczelności minimum IP68, Wyposażona w przekładnię 3 stopniową, planetarną oraz hamulec mechaniczny. Zamontowany dodatkowy wyłącznik napięcia do wyciągarki.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8304C17" w14:textId="77777777" w:rsidR="00684BFD" w:rsidRDefault="00842450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podać</w:t>
            </w:r>
            <w:r w:rsidR="00684BFD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:</w:t>
            </w:r>
          </w:p>
          <w:p w14:paraId="5F532AF5" w14:textId="77777777" w:rsidR="00684BFD" w:rsidRDefault="00684BFD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-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mark</w:t>
            </w: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ę wyciągarki: ……………..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,</w:t>
            </w:r>
          </w:p>
          <w:p w14:paraId="6FCF0C2C" w14:textId="40EA9853" w:rsidR="00842450" w:rsidRPr="00FC096C" w:rsidRDefault="00684BFD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-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typ i model </w:t>
            </w:r>
            <w:r w:rsidR="00576611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wyciągarki: ………………….,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.</w:t>
            </w:r>
          </w:p>
          <w:p w14:paraId="3F70823F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</w:tr>
      <w:tr w:rsidR="00105295" w:rsidRPr="00FC096C" w14:paraId="798F46F9" w14:textId="77777777" w:rsidTr="00327792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6AB38" w14:textId="37F7D5F6" w:rsidR="00105295" w:rsidRPr="00FC096C" w:rsidRDefault="001A7E3A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2.21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33B77" w14:textId="578249F7" w:rsidR="00105295" w:rsidRDefault="00A26835" w:rsidP="00105295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Fabryczny schowek o pojemności minimum 20 litrów zamontowany z tyłu pojazdu.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FBD8AE" w14:textId="77777777" w:rsidR="00105295" w:rsidRDefault="005A1D58" w:rsidP="005A1D58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podać:</w:t>
            </w:r>
          </w:p>
          <w:p w14:paraId="130D1FF2" w14:textId="6F4B1884" w:rsidR="005A1D58" w:rsidRPr="00FC096C" w:rsidRDefault="005A1D58" w:rsidP="005A1D58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- pojemność schowka tylnego w l: …………l.</w:t>
            </w:r>
          </w:p>
        </w:tc>
      </w:tr>
      <w:tr w:rsidR="00F96441" w:rsidRPr="00FC096C" w14:paraId="51DAD9A9" w14:textId="77777777" w:rsidTr="00327792">
        <w:trPr>
          <w:trHeight w:val="295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4DC3B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color w:val="auto"/>
                <w:sz w:val="20"/>
                <w:lang w:val="pl-PL"/>
              </w:rPr>
              <w:t>3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F1824C" w14:textId="77777777" w:rsidR="00FB3270" w:rsidRPr="00FC096C" w:rsidRDefault="00FB3270" w:rsidP="00105295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/>
                <w:color w:val="auto"/>
                <w:sz w:val="20"/>
                <w:lang w:val="pl-PL"/>
              </w:rPr>
              <w:t>WYPOSAŻENIE DODATKOWE POJAZDU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2086A9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</w:tr>
      <w:tr w:rsidR="00F96441" w:rsidRPr="00FC096C" w14:paraId="65953D4E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D012F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color w:val="auto"/>
                <w:sz w:val="20"/>
                <w:lang w:val="pl-PL"/>
              </w:rPr>
              <w:t>3.1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D30DE" w14:textId="77777777" w:rsidR="00853754" w:rsidRDefault="00853754" w:rsidP="00105295">
            <w:pPr>
              <w:pStyle w:val="Styl1"/>
              <w:rPr>
                <w:sz w:val="20"/>
                <w:szCs w:val="20"/>
              </w:rPr>
            </w:pPr>
            <w:r w:rsidRPr="00853754">
              <w:rPr>
                <w:sz w:val="20"/>
                <w:szCs w:val="20"/>
              </w:rPr>
              <w:t xml:space="preserve">Pojazd musi być wyposażony w urządzenia sygnalizacyjno-ostrzegawcze i świetlne stanowiące elementy pojazdu uprzywilejowanego: </w:t>
            </w:r>
          </w:p>
          <w:p w14:paraId="780BD9AE" w14:textId="77777777" w:rsidR="00853754" w:rsidRDefault="00853754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53754">
              <w:rPr>
                <w:sz w:val="20"/>
                <w:szCs w:val="20"/>
              </w:rPr>
              <w:t xml:space="preserve">6 lamp kierunkowych LED (minimum 4 diody w lampie) o kolorze światła niebieskim (miejsce zamontowania lamp do ustalenia na etapie realizacji z zamawiającym), </w:t>
            </w:r>
          </w:p>
          <w:p w14:paraId="1E394B5D" w14:textId="2BE264D9" w:rsidR="00FB3270" w:rsidRPr="00FC096C" w:rsidRDefault="00853754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53754">
              <w:rPr>
                <w:sz w:val="20"/>
                <w:szCs w:val="20"/>
              </w:rPr>
              <w:t>generator sygnałów dźwiękowych z dwoma głośnikami (sterownik sygnałów świetlnych i dźwiękowych pozwalające na obsługę przez kierującego pojazdem).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B63418" w14:textId="77777777" w:rsidR="005B21A9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podać</w:t>
            </w:r>
            <w:r w:rsidR="005B21A9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:</w:t>
            </w:r>
          </w:p>
          <w:p w14:paraId="365345E4" w14:textId="77777777" w:rsidR="005B21A9" w:rsidRDefault="005B21A9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markę, typ i model lamp kierunkowych LED: ………………………………………….</w:t>
            </w:r>
          </w:p>
          <w:p w14:paraId="651D0CD4" w14:textId="6E2CC3D1" w:rsidR="00FB3270" w:rsidRPr="00FC096C" w:rsidRDefault="00327792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m</w:t>
            </w:r>
            <w:r w:rsidR="005B21A9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arkę, typ i model </w:t>
            </w: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generatora sygnałów dźwiękowych: …………………………………</w:t>
            </w:r>
            <w:r w:rsidR="00FB327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.</w:t>
            </w:r>
          </w:p>
          <w:p w14:paraId="268208B8" w14:textId="77777777" w:rsidR="00FB3270" w:rsidRPr="00FC096C" w:rsidRDefault="00FB3270" w:rsidP="00105295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</w:tc>
      </w:tr>
      <w:tr w:rsidR="00F96441" w:rsidRPr="00FC096C" w14:paraId="0E339BB5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2D618C" w14:textId="16C7A067" w:rsidR="00F96441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3.2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41DD5" w14:textId="63E70C71" w:rsidR="00F96441" w:rsidRPr="00853754" w:rsidRDefault="00F96441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Wielofunkcyjny bagażnik przedni i tylni z systemem szybkiego mocowania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98B1C7" w14:textId="77777777" w:rsidR="002E3A1A" w:rsidRPr="002E3A1A" w:rsidRDefault="002E3A1A" w:rsidP="002E3A1A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color w:val="auto"/>
                <w:sz w:val="20"/>
                <w:lang w:val="pl-PL"/>
              </w:rPr>
              <w:t>Zaznaczyć:</w:t>
            </w:r>
          </w:p>
          <w:p w14:paraId="46E8F7EF" w14:textId="77777777" w:rsidR="002E3A1A" w:rsidRPr="002E3A1A" w:rsidRDefault="002E3A1A" w:rsidP="002E3A1A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</w:p>
          <w:p w14:paraId="50F97CBF" w14:textId="727C6117" w:rsidR="00F96441" w:rsidRPr="00FC096C" w:rsidRDefault="002E3A1A" w:rsidP="002E3A1A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5AA5F71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5DB799" w14:textId="32A85B71" w:rsidR="00FB3270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3.3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92F65" w14:textId="6672FC9B" w:rsidR="00FB3270" w:rsidRPr="00FC096C" w:rsidRDefault="0026034F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Tylni</w:t>
            </w:r>
            <w:r w:rsidR="00F96441">
              <w:rPr>
                <w:sz w:val="20"/>
                <w:szCs w:val="20"/>
              </w:rPr>
              <w:t xml:space="preserve"> dodatkowy zderzak typu BUMPER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DB5A42" w14:textId="77777777" w:rsidR="009657B5" w:rsidRPr="009657B5" w:rsidRDefault="009657B5" w:rsidP="009657B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9657B5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5A228518" w14:textId="77777777" w:rsidR="009657B5" w:rsidRPr="009657B5" w:rsidRDefault="009657B5" w:rsidP="009657B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777BDBC0" w14:textId="7958D1DE" w:rsidR="00FB3270" w:rsidRPr="00FC096C" w:rsidRDefault="009657B5" w:rsidP="009657B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9657B5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39D37D89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C78057" w14:textId="1B2D3CA8" w:rsidR="00F96441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3.4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33FB4" w14:textId="45C4F2AE" w:rsidR="00F96441" w:rsidRDefault="00F96441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Kufer tylni z systemem szybkiego mocowania o pojemności min. 120 l.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CFFBBC6" w14:textId="0B849CB2" w:rsidR="00F96441" w:rsidRPr="00FC096C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podać pojemność kufra w l: …………………………. l</w:t>
            </w:r>
          </w:p>
        </w:tc>
      </w:tr>
      <w:tr w:rsidR="00F96441" w:rsidRPr="00FC096C" w14:paraId="6DB0D53D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24382A" w14:textId="241AB440" w:rsidR="00F96441" w:rsidRPr="001A7E3A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 w:rsidRPr="001A7E3A">
              <w:rPr>
                <w:rFonts w:ascii="Times New Roman" w:hAnsi="Times New Roman"/>
                <w:color w:val="auto"/>
                <w:sz w:val="20"/>
                <w:lang w:val="pl-PL"/>
              </w:rPr>
              <w:t>3.5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B84D1" w14:textId="2DD29329" w:rsidR="001C0B38" w:rsidRPr="001A7E3A" w:rsidRDefault="001A7E3A" w:rsidP="001A7E3A">
            <w:pPr>
              <w:pStyle w:val="Styl1"/>
              <w:rPr>
                <w:sz w:val="20"/>
                <w:szCs w:val="20"/>
              </w:rPr>
            </w:pPr>
            <w:r w:rsidRPr="001A7E3A">
              <w:rPr>
                <w:sz w:val="20"/>
              </w:rPr>
              <w:t xml:space="preserve">Pług do odgarniania śniegu o szerokości lemiesza co najmniej 150cm, dolna guma zgarniająca o grubości minimum 12mm, regulacja kąta odchylenia lemiesza w co najmniej 5 ustawieniach, ślizgi do pracy na luźnych nawierzchniach, sprężyny zapobiegające wyłamaniu pługa po uderzeniu w przeszkodę. Podnoszony przy pomocy wyciągarki i gotowy do zamontowania do </w:t>
            </w:r>
            <w:proofErr w:type="spellStart"/>
            <w:r w:rsidRPr="001A7E3A">
              <w:rPr>
                <w:sz w:val="20"/>
              </w:rPr>
              <w:t>quada</w:t>
            </w:r>
            <w:proofErr w:type="spellEnd"/>
            <w:r w:rsidRPr="001A7E3A">
              <w:rPr>
                <w:sz w:val="20"/>
              </w:rPr>
              <w:t xml:space="preserve">  (wykonane </w:t>
            </w:r>
            <w:r w:rsidRPr="001A7E3A">
              <w:rPr>
                <w:sz w:val="20"/>
              </w:rPr>
              <w:lastRenderedPageBreak/>
              <w:t>uchwyty/mocowania po stronie dostawcy).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2BD581D" w14:textId="77777777" w:rsidR="002E3A1A" w:rsidRPr="002E3A1A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lastRenderedPageBreak/>
              <w:t>Zaznaczyć:</w:t>
            </w:r>
          </w:p>
          <w:p w14:paraId="24EA2C8D" w14:textId="77777777" w:rsidR="002E3A1A" w:rsidRPr="002E3A1A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19730C70" w14:textId="46BBD2CC" w:rsidR="00F96441" w:rsidRPr="00FC096C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03F5D56A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1FB402" w14:textId="5B21D25B" w:rsidR="00F96441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3.6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AF605" w14:textId="77777777" w:rsidR="00F96441" w:rsidRDefault="00F96441" w:rsidP="00105295">
            <w:pPr>
              <w:pStyle w:val="Styl1"/>
              <w:rPr>
                <w:sz w:val="20"/>
                <w:szCs w:val="20"/>
              </w:rPr>
            </w:pPr>
            <w:r w:rsidRPr="00F96441">
              <w:rPr>
                <w:sz w:val="20"/>
                <w:szCs w:val="20"/>
              </w:rPr>
              <w:t>Osłony podwozia wykonane z blachy aluminiowej  o grubości co najmniej 4mm, ciętej w technologii CNC. Zestaw osłon ma zawierać: osłonę przodu, osłonę środkową wraz z podstopniami, osłonę tylnego mostu, osłony wahaczy przednich i tylnych.</w:t>
            </w:r>
          </w:p>
          <w:p w14:paraId="0D499043" w14:textId="5823DDF2" w:rsidR="001C0B38" w:rsidRDefault="001C0B38" w:rsidP="00105295">
            <w:pPr>
              <w:pStyle w:val="Styl1"/>
              <w:rPr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AD79A79" w14:textId="77777777" w:rsidR="002E3A1A" w:rsidRPr="002E3A1A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7C4DE57A" w14:textId="77777777" w:rsidR="002E3A1A" w:rsidRPr="002E3A1A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5A302485" w14:textId="53696B23" w:rsidR="00F96441" w:rsidRPr="00FC096C" w:rsidRDefault="002E3A1A" w:rsidP="002E3A1A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2E3A1A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842450" w:rsidRPr="00FC096C" w14:paraId="3E152AD5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CB7137" w14:textId="3C40719D" w:rsidR="00842450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3.7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31E9A" w14:textId="21CDC0FE" w:rsidR="00842450" w:rsidRPr="00F96441" w:rsidRDefault="00842450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42450">
              <w:rPr>
                <w:sz w:val="20"/>
                <w:szCs w:val="20"/>
              </w:rPr>
              <w:t>edykowane (oryginalne) grzane manetki z kciukiem, przełącznik sterowania podgrzewaniem zamontowany na kierownicy.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8967245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4EAA8C5E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3F79C8B2" w14:textId="7FD7E10A" w:rsidR="00842450" w:rsidRPr="00FC096C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842450" w:rsidRPr="00FC096C" w14:paraId="07191CB5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DC5074" w14:textId="62E95964" w:rsidR="00842450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3.8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7720D" w14:textId="623C017C" w:rsidR="00842450" w:rsidRDefault="00842450" w:rsidP="00105295">
            <w:pPr>
              <w:pStyle w:val="Styl1"/>
              <w:rPr>
                <w:sz w:val="20"/>
                <w:szCs w:val="20"/>
              </w:rPr>
            </w:pPr>
            <w:r w:rsidRPr="00842450">
              <w:rPr>
                <w:sz w:val="20"/>
                <w:szCs w:val="20"/>
              </w:rPr>
              <w:t>Kierownica wyposażona w dedykowane owiewki (osłony dłoni).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09949F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6297653C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5AAF0329" w14:textId="6513A7F4" w:rsidR="00842450" w:rsidRPr="00FC096C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26034F" w:rsidRPr="00FC096C" w14:paraId="39612AA3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83182D" w14:textId="2E4FF9E2" w:rsidR="0026034F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3.9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33A4E" w14:textId="18A4842F" w:rsidR="0026034F" w:rsidRPr="00842450" w:rsidRDefault="0026034F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Orurowanie bagażnika przedniego z systemem szybkiego montowania.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DE708CF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0349CC4A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2320B8E0" w14:textId="412ED341" w:rsidR="0026034F" w:rsidRPr="00FC096C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26034F" w:rsidRPr="00FC096C" w14:paraId="5B7EBB87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06B4F7" w14:textId="09D19812" w:rsidR="0026034F" w:rsidRPr="00FC096C" w:rsidRDefault="00AE56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3.10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9721F" w14:textId="43DDF028" w:rsidR="0026034F" w:rsidRDefault="0026034F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Zaczep holowniczy z </w:t>
            </w:r>
            <w:r w:rsidR="003B5586">
              <w:rPr>
                <w:sz w:val="20"/>
                <w:szCs w:val="20"/>
              </w:rPr>
              <w:t xml:space="preserve">blokadą montowany w miejsce oryginalnego haka holowniczego. 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8F15D2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1A44FB13" w14:textId="77777777" w:rsidR="00E04BFF" w:rsidRPr="00E04BFF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1C7BFBFC" w14:textId="43D5FD7E" w:rsidR="0026034F" w:rsidRPr="00FC096C" w:rsidRDefault="00E04BFF" w:rsidP="00E04BFF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842450" w:rsidRPr="00FC096C" w14:paraId="7F17CD1F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45386B" w14:textId="3AECD517" w:rsidR="00842450" w:rsidRPr="00FC096C" w:rsidRDefault="001C0B38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3.11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22D74" w14:textId="18C80246" w:rsidR="00842450" w:rsidRPr="00842450" w:rsidRDefault="00842450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Dodatkowe </w:t>
            </w:r>
            <w:r w:rsidRPr="00842450">
              <w:rPr>
                <w:sz w:val="20"/>
                <w:szCs w:val="20"/>
              </w:rPr>
              <w:t xml:space="preserve"> halogeny LED zamontowane w przedniej i tylnej części pojazdu. W przedniej części pojazdu halogen LED wyposażony w co najmniej 12 diod </w:t>
            </w:r>
            <w:proofErr w:type="spellStart"/>
            <w:r w:rsidRPr="00842450">
              <w:rPr>
                <w:sz w:val="20"/>
                <w:szCs w:val="20"/>
              </w:rPr>
              <w:t>led</w:t>
            </w:r>
            <w:proofErr w:type="spellEnd"/>
            <w:r w:rsidRPr="00842450">
              <w:rPr>
                <w:sz w:val="20"/>
                <w:szCs w:val="20"/>
              </w:rPr>
              <w:t xml:space="preserve">, szerokości min 380 mm, wysokości max 40mm oraz mocy strumienia światła nie mniej niż 4400Lm.  W tylnej części pojazdu 2 halogeny </w:t>
            </w:r>
            <w:proofErr w:type="spellStart"/>
            <w:r w:rsidRPr="00842450">
              <w:rPr>
                <w:sz w:val="20"/>
                <w:szCs w:val="20"/>
              </w:rPr>
              <w:t>led</w:t>
            </w:r>
            <w:proofErr w:type="spellEnd"/>
            <w:r w:rsidRPr="00842450">
              <w:rPr>
                <w:sz w:val="20"/>
                <w:szCs w:val="20"/>
              </w:rPr>
              <w:t xml:space="preserve"> wyposażone w co najmniej 4 diody </w:t>
            </w:r>
            <w:proofErr w:type="spellStart"/>
            <w:r w:rsidRPr="00842450">
              <w:rPr>
                <w:sz w:val="20"/>
                <w:szCs w:val="20"/>
              </w:rPr>
              <w:t>led</w:t>
            </w:r>
            <w:proofErr w:type="spellEnd"/>
            <w:r w:rsidRPr="00842450">
              <w:rPr>
                <w:sz w:val="20"/>
                <w:szCs w:val="20"/>
              </w:rPr>
              <w:t>, szerokości max 85mm wysokości max 85 mm oraz strumieniu świetlnym min 3000 Lm. Halogeny w klasie szczelności minimum IP67K. Dokładne miejsce montażu do ustalenia w trakcie realizacji. Halogeny włączane osobnymi włącznikami hermetycznymi, podświetlanymi. Miejsce lokalizacji wyłączników do ustalenia na etapie realizacji.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9CE80A" w14:textId="77777777" w:rsidR="00E04BFF" w:rsidRDefault="00842450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</w:t>
            </w:r>
            <w:r w:rsidR="00E04BF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ać: </w:t>
            </w:r>
          </w:p>
          <w:p w14:paraId="716239E1" w14:textId="77777777" w:rsidR="0036398F" w:rsidRDefault="00E04BFF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- 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markę, typ i model </w:t>
            </w:r>
            <w:r w:rsidR="0036398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halogenu o strumieniu światła minimum 4400 lm: …………………………………………………………</w:t>
            </w:r>
          </w:p>
          <w:p w14:paraId="26830D29" w14:textId="6101C8A0" w:rsidR="00842450" w:rsidRPr="00FC096C" w:rsidRDefault="0036398F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- markę, typ i model halogenu </w:t>
            </w:r>
            <w:r w:rsidR="0034678F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o strumieniu światła minimum 3000</w:t>
            </w: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lm:  ………………………………………………………..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.</w:t>
            </w:r>
          </w:p>
          <w:p w14:paraId="76E660AD" w14:textId="77777777" w:rsidR="00842450" w:rsidRPr="00FC096C" w:rsidRDefault="0084245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</w:tc>
      </w:tr>
      <w:tr w:rsidR="00842450" w:rsidRPr="00FC096C" w14:paraId="39D7B10D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7EC562" w14:textId="129B6B1C" w:rsidR="00842450" w:rsidRPr="00FC096C" w:rsidRDefault="001C0B38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3.12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6FEB8" w14:textId="4847BBB8" w:rsidR="00842450" w:rsidRDefault="008E7F21" w:rsidP="00105295">
            <w:pPr>
              <w:pStyle w:val="Styl1"/>
              <w:rPr>
                <w:sz w:val="20"/>
                <w:szCs w:val="20"/>
              </w:rPr>
            </w:pPr>
            <w:r w:rsidRPr="008E7F21">
              <w:rPr>
                <w:sz w:val="20"/>
                <w:szCs w:val="20"/>
              </w:rPr>
              <w:t xml:space="preserve">2 kaski szczękowe, modułowe, w kolorze czerwono-czarnym. Wyposażone w podwójny system podnoszenia szczęki z homologowanym mechanizmem blokady. Blenda przeciwsłoneczna VPS z ochroną minimum UV 400nm i automatycznym systemem zamykania. Wizjer i blenda pokryte dodatkową warstwą zapobiegającą zarysowaniom </w:t>
            </w:r>
            <w:proofErr w:type="spellStart"/>
            <w:r w:rsidRPr="008E7F21">
              <w:rPr>
                <w:sz w:val="20"/>
                <w:szCs w:val="20"/>
              </w:rPr>
              <w:t>powłoki.Wizjer</w:t>
            </w:r>
            <w:proofErr w:type="spellEnd"/>
            <w:r w:rsidRPr="008E7F21">
              <w:rPr>
                <w:sz w:val="20"/>
                <w:szCs w:val="20"/>
              </w:rPr>
              <w:t xml:space="preserve"> wyposażony w </w:t>
            </w:r>
            <w:proofErr w:type="spellStart"/>
            <w:r w:rsidRPr="008E7F21">
              <w:rPr>
                <w:sz w:val="20"/>
                <w:szCs w:val="20"/>
              </w:rPr>
              <w:t>Pinlock</w:t>
            </w:r>
            <w:proofErr w:type="spellEnd"/>
            <w:r w:rsidRPr="008E7F21">
              <w:rPr>
                <w:sz w:val="20"/>
                <w:szCs w:val="20"/>
              </w:rPr>
              <w:t xml:space="preserve">. Możliwość regulacji pozycji wyściółki. Kaski mają posiadać podwójną homologacje P/J jako kask otwarty i zamknięty. Kask ma spełniać wymogi normy UN/ECE 22-06. Minimum 3 wloty powietrza do wentylacji kasku. Kaski dostarczone z dedykowanymi interkomami </w:t>
            </w:r>
            <w:proofErr w:type="spellStart"/>
            <w:r w:rsidRPr="008E7F21">
              <w:rPr>
                <w:sz w:val="20"/>
                <w:szCs w:val="20"/>
              </w:rPr>
              <w:t>bluetooth</w:t>
            </w:r>
            <w:proofErr w:type="spellEnd"/>
            <w:r w:rsidRPr="008E7F21">
              <w:rPr>
                <w:sz w:val="20"/>
                <w:szCs w:val="20"/>
              </w:rPr>
              <w:t>. Rozmiar kasków do ustalenia na etapie realizacji.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A74FBE" w14:textId="6569B232" w:rsidR="000E28BE" w:rsidRDefault="003B5586" w:rsidP="003B558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Należy podać</w:t>
            </w:r>
            <w:r w:rsidR="000E28BE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:</w:t>
            </w:r>
          </w:p>
          <w:p w14:paraId="4639F918" w14:textId="77777777" w:rsidR="000E28BE" w:rsidRDefault="000E28BE" w:rsidP="003B558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- </w:t>
            </w:r>
            <w:r w:rsidR="003B5586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markę, typ i model </w:t>
            </w:r>
            <w:proofErr w:type="spellStart"/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kaska</w:t>
            </w:r>
            <w:proofErr w:type="spellEnd"/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szczękowego: …………………….</w:t>
            </w:r>
          </w:p>
          <w:p w14:paraId="722FA244" w14:textId="5127E4BE" w:rsidR="003B5586" w:rsidRPr="00FC096C" w:rsidRDefault="000E28BE" w:rsidP="003B5586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- markę i model </w:t>
            </w:r>
            <w:r w:rsidR="00AE56F1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interkomu: …………………………………….</w:t>
            </w:r>
            <w:r w:rsidR="003B5586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.</w:t>
            </w:r>
          </w:p>
          <w:p w14:paraId="1D46A293" w14:textId="77777777" w:rsidR="00842450" w:rsidRPr="00FC096C" w:rsidRDefault="00842450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</w:tc>
      </w:tr>
      <w:tr w:rsidR="00842450" w:rsidRPr="00FC096C" w14:paraId="064CAAA1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394A7D" w14:textId="52A95BBA" w:rsidR="00842450" w:rsidRPr="00FC096C" w:rsidRDefault="001C0B38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3.13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B79A6" w14:textId="606AE150" w:rsidR="00842450" w:rsidRPr="00F96441" w:rsidRDefault="00842450" w:rsidP="00105295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42450">
              <w:rPr>
                <w:sz w:val="20"/>
                <w:szCs w:val="20"/>
              </w:rPr>
              <w:t xml:space="preserve">odatkowo przenośna wyciągarka o uciągu co najmniej 340kg. Możliwość zasilania z przenośnej wkrętarki/wiertarki. Wyposażona w linę syntetyczną o długości minimum 12 metrów o średnicy </w:t>
            </w:r>
            <w:r w:rsidRPr="00842450">
              <w:rPr>
                <w:sz w:val="20"/>
                <w:szCs w:val="20"/>
              </w:rPr>
              <w:lastRenderedPageBreak/>
              <w:t>minimum 4mm, dwa zintegrowane, obustronne ślizgi oraz haki zamontowane z obu stron oraz sprzęgło z wolnym biegiem.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DD2E969" w14:textId="77777777" w:rsidR="001C0B38" w:rsidRDefault="00842450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lastRenderedPageBreak/>
              <w:t>Należy podać</w:t>
            </w:r>
            <w:r w:rsidR="001C0B38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:</w:t>
            </w:r>
          </w:p>
          <w:p w14:paraId="0C9CA0BC" w14:textId="7BFD5B6D" w:rsidR="00842450" w:rsidRPr="00FC096C" w:rsidRDefault="001C0B38" w:rsidP="00842450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- 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 xml:space="preserve"> markę, typ i model </w:t>
            </w:r>
            <w:r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wyciągarki: …………………………..</w:t>
            </w:r>
            <w:r w:rsidR="00842450" w:rsidRPr="00FC096C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.</w:t>
            </w:r>
          </w:p>
          <w:p w14:paraId="0FA69FC9" w14:textId="77777777" w:rsidR="00842450" w:rsidRPr="00FC096C" w:rsidRDefault="00842450" w:rsidP="00105295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</w:tc>
      </w:tr>
      <w:tr w:rsidR="00F96441" w:rsidRPr="00FC096C" w14:paraId="4453EDC3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1C5448" w14:textId="279BD14D" w:rsidR="00FB3270" w:rsidRPr="00FC096C" w:rsidRDefault="001C0B38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3.14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A2D04" w14:textId="0AE4BB9B" w:rsidR="00FB3270" w:rsidRPr="00FC096C" w:rsidRDefault="00FB3270" w:rsidP="00105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Pojazd powinien być wyposażony w </w:t>
            </w:r>
            <w:r w:rsidR="003B5586">
              <w:rPr>
                <w:rFonts w:ascii="Times New Roman" w:hAnsi="Times New Roman" w:cs="Times New Roman"/>
                <w:sz w:val="20"/>
                <w:szCs w:val="20"/>
              </w:rPr>
              <w:t xml:space="preserve">dodatkowy </w:t>
            </w: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wyłącznik prądu umieszczony przy akumulatorze</w:t>
            </w:r>
            <w:r w:rsidR="003B5586">
              <w:rPr>
                <w:rFonts w:ascii="Times New Roman" w:hAnsi="Times New Roman" w:cs="Times New Roman"/>
                <w:sz w:val="20"/>
                <w:szCs w:val="20"/>
              </w:rPr>
              <w:t xml:space="preserve"> oraz wyciągarce.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DACB6C" w14:textId="77777777" w:rsidR="003E69A3" w:rsidRPr="003E69A3" w:rsidRDefault="003E69A3" w:rsidP="003E69A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3E69A3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Zaznaczyć:</w:t>
            </w:r>
          </w:p>
          <w:p w14:paraId="0FBAB5CB" w14:textId="77777777" w:rsidR="003E69A3" w:rsidRPr="003E69A3" w:rsidRDefault="003E69A3" w:rsidP="003E69A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</w:p>
          <w:p w14:paraId="15FDCAA6" w14:textId="08DCF222" w:rsidR="00FB3270" w:rsidRPr="00FC096C" w:rsidRDefault="003E69A3" w:rsidP="003E69A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  <w:lang w:val="pl-PL"/>
              </w:rPr>
            </w:pPr>
            <w:r w:rsidRPr="003E69A3">
              <w:rPr>
                <w:rFonts w:ascii="Times New Roman" w:hAnsi="Times New Roman"/>
                <w:i/>
                <w:color w:val="auto"/>
                <w:sz w:val="20"/>
                <w:lang w:val="pl-PL"/>
              </w:rPr>
              <w:t>TAK / NIE</w:t>
            </w:r>
          </w:p>
        </w:tc>
      </w:tr>
      <w:tr w:rsidR="00F96441" w:rsidRPr="00FC096C" w14:paraId="64C3FE40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7D955" w14:textId="403D7F09" w:rsidR="00FB3270" w:rsidRPr="00FC096C" w:rsidRDefault="003E69A3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color w:val="auto"/>
                <w:sz w:val="20"/>
                <w:lang w:val="pl-PL"/>
              </w:rPr>
              <w:t>3.15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505F" w14:textId="77777777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dostawy, informację o spełnieniu warunków do poruszania się po drogach publicznych i podstawie prawnej do użytkowania pojazdu.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87714A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1D11E73F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D12B9" w14:textId="52E11AAD" w:rsidR="00FB3270" w:rsidRPr="00FC096C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B3270" w:rsidRPr="00FC096C" w14:paraId="1A294D3D" w14:textId="77777777" w:rsidTr="00105295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DBC30" w14:textId="584D9C7F" w:rsidR="00FB3270" w:rsidRPr="00FC096C" w:rsidRDefault="003B5586" w:rsidP="0010529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Przyczepka</w:t>
            </w:r>
          </w:p>
        </w:tc>
      </w:tr>
      <w:tr w:rsidR="00F96441" w:rsidRPr="00FC096C" w14:paraId="5A616537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84E1CC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4.1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71146" w14:textId="77777777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Pojazd musi spełniać wymagania polskich przepisów o ruchu drogowym, zgodnie z ustawą z dnia 20 czerwca 1997 r. „Prawo o ruchu drogowym” (Dz. U. z 2012 r., poz.1137, z </w:t>
            </w:r>
            <w:proofErr w:type="spellStart"/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. zm.), wraz z przepisami wykonawczymi do ustawy.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8F2BFBB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23B23C42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E6CD1" w14:textId="07BE62DB" w:rsidR="00FB3270" w:rsidRPr="00FC096C" w:rsidRDefault="003E69A3" w:rsidP="003E69A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73BD472A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74E045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4.2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CA97B" w14:textId="6526032D" w:rsidR="00FB3270" w:rsidRPr="00FC096C" w:rsidRDefault="003B558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6092656"/>
            <w:r w:rsidRPr="003B5586">
              <w:rPr>
                <w:rFonts w:ascii="Times New Roman" w:hAnsi="Times New Roman" w:cs="Times New Roman"/>
                <w:sz w:val="20"/>
                <w:szCs w:val="20"/>
              </w:rPr>
              <w:t xml:space="preserve">Przyczepka </w:t>
            </w:r>
            <w:bookmarkEnd w:id="3"/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>oraz podzespoły (w tym opony), a także całość wyposażenia fabrycznie nowy, rok produkcji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E50494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7CED7BE7" w14:textId="77777777" w:rsidR="003E69A3" w:rsidRPr="003E69A3" w:rsidRDefault="003E69A3" w:rsidP="003E69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EBB88" w14:textId="3DB745ED" w:rsidR="00FB3270" w:rsidRPr="00FC096C" w:rsidRDefault="003E69A3" w:rsidP="003E69A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9A3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793A9BA7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6012B7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4.3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AC514" w14:textId="375CF817" w:rsidR="00FB3270" w:rsidRPr="00FC096C" w:rsidRDefault="003B558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B5586">
              <w:rPr>
                <w:rFonts w:ascii="Times New Roman" w:hAnsi="Times New Roman" w:cs="Times New Roman"/>
                <w:sz w:val="20"/>
                <w:szCs w:val="20"/>
              </w:rPr>
              <w:t>Przyczepka</w:t>
            </w:r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 powinna być wyposażona w numer identyfikacyjny oraz tabliczkę znamionową, zgodnie z wymaganiami przepisów krajowych.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9AEB5D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24444600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77EDD" w14:textId="6A3E212C" w:rsidR="00FB3270" w:rsidRPr="00FC096C" w:rsidRDefault="004641F1" w:rsidP="004641F1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03523CDF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725EC9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4.4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B2E72" w14:textId="3CA909B0" w:rsidR="00FB3270" w:rsidRPr="00FC096C" w:rsidRDefault="003B558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B5586">
              <w:rPr>
                <w:rFonts w:ascii="Times New Roman" w:hAnsi="Times New Roman" w:cs="Times New Roman"/>
                <w:sz w:val="20"/>
                <w:szCs w:val="20"/>
              </w:rPr>
              <w:t>Przyczepka</w:t>
            </w:r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 przystosowana do przewozu </w:t>
            </w:r>
            <w:proofErr w:type="spellStart"/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którego dotyczy postępowanie.</w:t>
            </w:r>
            <w:r w:rsidR="0046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979863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7EBDC27C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194B1" w14:textId="50DB1BE9" w:rsidR="00FB3270" w:rsidRPr="00FC096C" w:rsidRDefault="004641F1" w:rsidP="004641F1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2477413B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5E014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4.5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2010F" w14:textId="034D2770" w:rsidR="00FB3270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Wyposażenie </w:t>
            </w:r>
            <w:r w:rsidR="003B558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B5586" w:rsidRPr="003B5586">
              <w:rPr>
                <w:rFonts w:ascii="Times New Roman" w:hAnsi="Times New Roman" w:cs="Times New Roman"/>
                <w:sz w:val="20"/>
                <w:szCs w:val="20"/>
              </w:rPr>
              <w:t>rzyczepk</w:t>
            </w:r>
            <w:r w:rsidR="003B55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016821A" w14:textId="42C93C80" w:rsidR="004C3106" w:rsidRPr="00FC096C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C5401" w:rsidRPr="00BC5401">
              <w:rPr>
                <w:rFonts w:ascii="Times New Roman" w:hAnsi="Times New Roman" w:cs="Times New Roman"/>
                <w:sz w:val="20"/>
                <w:szCs w:val="20"/>
              </w:rPr>
              <w:t>konstrukcja ramy wykonana z profili zamkniętych stalowych, spawana i cynkowana ogniowo, rama wzmocniona (góra burty z profilu, zastrzały przy błotnikach, dodatkowa poprzeczka pod podłogą).</w:t>
            </w:r>
          </w:p>
          <w:p w14:paraId="4D0F8A36" w14:textId="13952815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- burty skrzyni ładunkowej z każdej strony min. </w:t>
            </w:r>
            <w:r w:rsidR="003B558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 cm.</w:t>
            </w:r>
          </w:p>
          <w:p w14:paraId="68360824" w14:textId="77777777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- pełna wodoodporna podłoga przestrzeni ładunkowej.</w:t>
            </w:r>
          </w:p>
          <w:p w14:paraId="7BE334B3" w14:textId="13AD41DE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C3106">
              <w:rPr>
                <w:rFonts w:ascii="Times New Roman" w:hAnsi="Times New Roman" w:cs="Times New Roman"/>
                <w:sz w:val="20"/>
                <w:szCs w:val="20"/>
              </w:rPr>
              <w:t>zamontowany na stałe trap wjazdowy, ażurowy na tylnej burcie</w:t>
            </w:r>
          </w:p>
          <w:p w14:paraId="5669BF3F" w14:textId="0C9993CC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C3106">
              <w:rPr>
                <w:rFonts w:ascii="Times New Roman" w:hAnsi="Times New Roman" w:cs="Times New Roman"/>
                <w:sz w:val="20"/>
                <w:szCs w:val="20"/>
              </w:rPr>
              <w:t xml:space="preserve">burta przedni i tylna otwierana i </w:t>
            </w:r>
            <w:proofErr w:type="spellStart"/>
            <w:r w:rsidR="004C3106">
              <w:rPr>
                <w:rFonts w:ascii="Times New Roman" w:hAnsi="Times New Roman" w:cs="Times New Roman"/>
                <w:sz w:val="20"/>
                <w:szCs w:val="20"/>
              </w:rPr>
              <w:t>demontowalna</w:t>
            </w:r>
            <w:proofErr w:type="spellEnd"/>
          </w:p>
          <w:p w14:paraId="18187E8B" w14:textId="77777777" w:rsidR="00FB3270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4C3106">
              <w:rPr>
                <w:rFonts w:ascii="Times New Roman" w:hAnsi="Times New Roman" w:cs="Times New Roman"/>
                <w:sz w:val="20"/>
                <w:szCs w:val="20"/>
              </w:rPr>
              <w:t>koło manewrowe z przodu</w:t>
            </w:r>
          </w:p>
          <w:p w14:paraId="17C9B230" w14:textId="77777777" w:rsidR="004C3106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nadkola metalowe z osłonami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przeciwbłotnymi</w:t>
            </w:r>
            <w:proofErr w:type="spellEnd"/>
          </w:p>
          <w:p w14:paraId="4C343A72" w14:textId="77777777" w:rsidR="004C3106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stopka podporowa z tyłu (2 sztuki)</w:t>
            </w:r>
          </w:p>
          <w:p w14:paraId="7269F3B1" w14:textId="77777777" w:rsidR="004C3106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kliny pod koła</w:t>
            </w:r>
          </w:p>
          <w:p w14:paraId="31DAB66B" w14:textId="11995DC9" w:rsidR="004C3106" w:rsidRPr="00FC096C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 uchwytów wewnątrz (typu UP-01) i 6 na zewnątrz skrzyni ładunkowej do mocowania ładunku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77804D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Zaznaczyć:</w:t>
            </w:r>
          </w:p>
          <w:p w14:paraId="0E81B669" w14:textId="77777777" w:rsidR="004641F1" w:rsidRPr="004641F1" w:rsidRDefault="004641F1" w:rsidP="004641F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4FB3E" w14:textId="213F829C" w:rsidR="00FB3270" w:rsidRPr="00FC096C" w:rsidRDefault="004641F1" w:rsidP="004641F1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1F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765E3153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E47C2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4.6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3905A" w14:textId="7FC313CC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Dopuszczalna masa całkowita </w:t>
            </w:r>
            <w:r w:rsidR="003B5586" w:rsidRPr="003B5586">
              <w:rPr>
                <w:rFonts w:ascii="Times New Roman" w:hAnsi="Times New Roman" w:cs="Times New Roman"/>
                <w:sz w:val="20"/>
                <w:szCs w:val="20"/>
              </w:rPr>
              <w:t xml:space="preserve">Przyczepka </w:t>
            </w: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– do 750 kg.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25B359" w14:textId="2EB012B0" w:rsidR="00FB3270" w:rsidRPr="00FC096C" w:rsidRDefault="00DA09FC" w:rsidP="004641F1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podać: masę całkowitą przyczepki w kg: …………… kg</w:t>
            </w:r>
          </w:p>
        </w:tc>
      </w:tr>
      <w:tr w:rsidR="004C3106" w:rsidRPr="00FC096C" w14:paraId="3CD07C15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28F9E" w14:textId="6C4A29E6" w:rsidR="004C3106" w:rsidRPr="00FC096C" w:rsidRDefault="004641F1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4.7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C5D3E" w14:textId="1A396A9C" w:rsidR="004C3106" w:rsidRPr="00FC096C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C3106">
              <w:rPr>
                <w:rFonts w:ascii="Times New Roman" w:hAnsi="Times New Roman" w:cs="Times New Roman"/>
                <w:sz w:val="20"/>
                <w:szCs w:val="20"/>
              </w:rPr>
              <w:t xml:space="preserve">Przyczepa wyposażona w niezbędny sprzęt potrzebny do zabezpieczenia </w:t>
            </w:r>
            <w:proofErr w:type="spellStart"/>
            <w:r w:rsidRPr="004C3106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4C3106">
              <w:rPr>
                <w:rFonts w:ascii="Times New Roman" w:hAnsi="Times New Roman" w:cs="Times New Roman"/>
                <w:sz w:val="20"/>
                <w:szCs w:val="20"/>
              </w:rPr>
              <w:t xml:space="preserve"> na czas transportu.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D5B9BE" w14:textId="77777777" w:rsidR="00DA09FC" w:rsidRPr="00481A91" w:rsidRDefault="00DA09FC" w:rsidP="00DA09F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1D437475" w14:textId="77777777" w:rsidR="00DA09FC" w:rsidRPr="00481A91" w:rsidRDefault="00DA09FC" w:rsidP="00DA09F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1D9E2" w14:textId="3FD77C74" w:rsidR="004C3106" w:rsidRPr="00FC096C" w:rsidRDefault="00DA09FC" w:rsidP="00DA09F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1DD95DB2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EA9803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4.8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692DD" w14:textId="77777777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Instalacja elektryczna, a przede wszystkim połączenia przewodów, powinny być zabezpieczone przed dostępem do wody. Przewody i wiązki przewodów powinny być poprowadzone w taki sposób, aby uniemożliwić przypadkowe uszkodzenie (przerwanie). Niedopuszczalne jest zastosowanie „swobodnie zwisających przewodów”.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C78DA6A" w14:textId="77777777" w:rsidR="00481A91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235FF1F2" w14:textId="77777777" w:rsidR="00481A91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D238C" w14:textId="32D197CC" w:rsidR="00FB3270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383FD446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EC331B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4.9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16A8D" w14:textId="06D650F8" w:rsidR="00FB3270" w:rsidRPr="00FC096C" w:rsidRDefault="004C3106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Przyczepka</w:t>
            </w:r>
            <w:r w:rsidR="00FB3270" w:rsidRPr="00FC096C">
              <w:rPr>
                <w:rFonts w:ascii="Times New Roman" w:hAnsi="Times New Roman" w:cs="Times New Roman"/>
                <w:sz w:val="20"/>
                <w:szCs w:val="20"/>
              </w:rPr>
              <w:t xml:space="preserve"> powinna być wyposażona we wszystkie światła wymagane przepisami rozporządzenia Ministra Infrastruktury i Budownictwa z 27.10.2016 r. w sprawie ogłoszenia jednolitego tekstu rozporządzenia Ministra Infrastruktury w sprawie warunków technicznych pojazdów oraz zakresu ich niezbędnego wyposażenia (Dz. U. 2016, poz. 2022).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Tylne lampy i oświetlenie obrysowe w wykonaniu LED.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0506ED" w14:textId="77777777" w:rsidR="00481A91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29E765F3" w14:textId="77777777" w:rsidR="00481A91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1719A" w14:textId="2D3EE96E" w:rsidR="00FB3270" w:rsidRPr="00481A91" w:rsidRDefault="00481A91" w:rsidP="00481A91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81A91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F96441" w:rsidRPr="00FC096C" w14:paraId="7735C83B" w14:textId="77777777" w:rsidTr="00327792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BF452C" w14:textId="77777777" w:rsidR="00FB3270" w:rsidRPr="00FC096C" w:rsidRDefault="00FB3270" w:rsidP="00105295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  <w:lang w:val="pl-PL"/>
              </w:rPr>
            </w:pPr>
            <w:r w:rsidRPr="00FC096C">
              <w:rPr>
                <w:rFonts w:ascii="Times New Roman" w:hAnsi="Times New Roman"/>
                <w:bCs/>
                <w:color w:val="auto"/>
                <w:sz w:val="20"/>
                <w:lang w:val="pl-PL"/>
              </w:rPr>
              <w:t>4.10</w:t>
            </w:r>
          </w:p>
        </w:tc>
        <w:tc>
          <w:tcPr>
            <w:tcW w:w="297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D4B86" w14:textId="77777777" w:rsidR="00FB3270" w:rsidRPr="00FC096C" w:rsidRDefault="00FB3270" w:rsidP="0010529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C096C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</w:t>
            </w:r>
          </w:p>
        </w:tc>
        <w:tc>
          <w:tcPr>
            <w:tcW w:w="1817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5CDB7C" w14:textId="77777777" w:rsidR="003D375F" w:rsidRPr="003D375F" w:rsidRDefault="003D375F" w:rsidP="003D375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D375F">
              <w:rPr>
                <w:rFonts w:ascii="Times New Roman" w:hAnsi="Times New Roman" w:cs="Times New Roman"/>
                <w:sz w:val="20"/>
                <w:szCs w:val="20"/>
              </w:rPr>
              <w:t>Zaznaczyć:</w:t>
            </w:r>
          </w:p>
          <w:p w14:paraId="525CF62B" w14:textId="77777777" w:rsidR="003D375F" w:rsidRPr="003D375F" w:rsidRDefault="003D375F" w:rsidP="003D375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49C4" w14:textId="535CAC75" w:rsidR="00FB3270" w:rsidRPr="00FC096C" w:rsidRDefault="003D375F" w:rsidP="003D375F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75F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</w:tbl>
    <w:p w14:paraId="654F6C27" w14:textId="77777777" w:rsidR="00FB3270" w:rsidRPr="00FC096C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F50396" w14:textId="77777777" w:rsidR="00FB3270" w:rsidRPr="00FC096C" w:rsidRDefault="00FB3270" w:rsidP="00FB3270">
      <w:pPr>
        <w:pStyle w:val="Tekstpodstawowy"/>
        <w:jc w:val="center"/>
        <w:outlineLvl w:val="0"/>
        <w:rPr>
          <w:rFonts w:ascii="Times New Roman" w:hAnsi="Times New Roman"/>
          <w:szCs w:val="24"/>
          <w:lang w:val="pl-PL"/>
        </w:rPr>
      </w:pPr>
    </w:p>
    <w:p w14:paraId="7C976F26" w14:textId="77777777" w:rsidR="00FB3270" w:rsidRPr="00FC096C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589006F4" w14:textId="77777777" w:rsidR="00FB3270" w:rsidRPr="00FC096C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2867AC1D" w14:textId="77777777" w:rsidR="00FB3270" w:rsidRPr="00FC096C" w:rsidRDefault="00FB3270" w:rsidP="00FB3270">
      <w:pPr>
        <w:jc w:val="both"/>
        <w:rPr>
          <w:rFonts w:ascii="Times New Roman" w:hAnsi="Times New Roman" w:cs="Times New Roman"/>
          <w:sz w:val="24"/>
          <w:szCs w:val="24"/>
        </w:rPr>
      </w:pPr>
      <w:r w:rsidRPr="00FC096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FC09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..........................................................................................................</w:t>
      </w:r>
    </w:p>
    <w:p w14:paraId="2C429679" w14:textId="08359C92" w:rsidR="00FB3270" w:rsidRPr="00FC096C" w:rsidRDefault="003D56F9" w:rsidP="00FB3270">
      <w:pPr>
        <w:pStyle w:val="Tekstpodstawowywcity3"/>
        <w:ind w:left="4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3270" w:rsidRPr="00FC096C">
        <w:rPr>
          <w:rFonts w:ascii="Times New Roman" w:hAnsi="Times New Roman" w:cs="Times New Roman"/>
          <w:sz w:val="24"/>
          <w:szCs w:val="24"/>
        </w:rPr>
        <w:t>(podpis(y) osób uprawnionych do reprezentacji;</w:t>
      </w:r>
    </w:p>
    <w:p w14:paraId="119373CE" w14:textId="77777777" w:rsidR="00FB3270" w:rsidRPr="00FC096C" w:rsidRDefault="00FB3270" w:rsidP="00FB3270">
      <w:pPr>
        <w:pStyle w:val="Tekstpodstawowywcity3"/>
        <w:ind w:left="6738" w:firstLine="72"/>
        <w:jc w:val="both"/>
        <w:rPr>
          <w:rFonts w:ascii="Times New Roman" w:hAnsi="Times New Roman" w:cs="Times New Roman"/>
          <w:sz w:val="24"/>
          <w:szCs w:val="24"/>
        </w:rPr>
      </w:pPr>
      <w:r w:rsidRPr="00FC096C">
        <w:rPr>
          <w:rFonts w:ascii="Times New Roman" w:hAnsi="Times New Roman" w:cs="Times New Roman"/>
          <w:sz w:val="24"/>
          <w:szCs w:val="24"/>
        </w:rPr>
        <w:lastRenderedPageBreak/>
        <w:t xml:space="preserve">  w przypadku oferty wspólnej - podpis pełnomocnika wykonawców)</w:t>
      </w:r>
    </w:p>
    <w:p w14:paraId="60CE6320" w14:textId="77777777" w:rsidR="00FB3270" w:rsidRPr="00FC096C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68BDB2CA" w14:textId="79F3237F" w:rsidR="00FB3270" w:rsidRPr="00FC096C" w:rsidRDefault="00FB3270" w:rsidP="003D56F9">
      <w:pPr>
        <w:jc w:val="both"/>
        <w:rPr>
          <w:rFonts w:ascii="Times New Roman" w:hAnsi="Times New Roman" w:cs="Times New Roman"/>
          <w:sz w:val="24"/>
          <w:szCs w:val="24"/>
        </w:rPr>
      </w:pPr>
      <w:r w:rsidRPr="00FC096C">
        <w:rPr>
          <w:rFonts w:ascii="Times New Roman" w:hAnsi="Times New Roman" w:cs="Times New Roman"/>
          <w:b/>
          <w:sz w:val="24"/>
          <w:szCs w:val="24"/>
        </w:rPr>
        <w:t>Uwaga:</w:t>
      </w:r>
      <w:r w:rsidRPr="00FC096C">
        <w:rPr>
          <w:rFonts w:ascii="Times New Roman" w:hAnsi="Times New Roman" w:cs="Times New Roman"/>
          <w:sz w:val="24"/>
          <w:szCs w:val="24"/>
        </w:rPr>
        <w:t xml:space="preserve"> Wykonawca wypełnia kolumnę „Propozycje Wykonawcy”, podając konkretny parametr lub wpisując np. wersję rozwiązania lub wyraz „spełnia”.</w:t>
      </w:r>
      <w:r w:rsidR="003D375F">
        <w:rPr>
          <w:rFonts w:ascii="Times New Roman" w:hAnsi="Times New Roman" w:cs="Times New Roman"/>
          <w:sz w:val="24"/>
          <w:szCs w:val="24"/>
        </w:rPr>
        <w:t xml:space="preserve"> Tam gdzie nie wymaga się podania parametrów wykonawca zaznacza słowo TAK lub NIE</w:t>
      </w:r>
      <w:r w:rsidR="002F18A7">
        <w:rPr>
          <w:rFonts w:ascii="Times New Roman" w:hAnsi="Times New Roman" w:cs="Times New Roman"/>
          <w:sz w:val="24"/>
          <w:szCs w:val="24"/>
        </w:rPr>
        <w:t xml:space="preserve"> (sposób zaznaczenia</w:t>
      </w:r>
      <w:r w:rsidR="00285368">
        <w:rPr>
          <w:rFonts w:ascii="Times New Roman" w:hAnsi="Times New Roman" w:cs="Times New Roman"/>
          <w:sz w:val="24"/>
          <w:szCs w:val="24"/>
        </w:rPr>
        <w:t xml:space="preserve"> opcji musi być czytelny)</w:t>
      </w:r>
      <w:r w:rsidR="002F18A7">
        <w:rPr>
          <w:rFonts w:ascii="Times New Roman" w:hAnsi="Times New Roman" w:cs="Times New Roman"/>
          <w:sz w:val="24"/>
          <w:szCs w:val="24"/>
        </w:rPr>
        <w:t xml:space="preserve">  </w:t>
      </w:r>
      <w:r w:rsidR="003D375F">
        <w:rPr>
          <w:rFonts w:ascii="Times New Roman" w:hAnsi="Times New Roman" w:cs="Times New Roman"/>
          <w:sz w:val="24"/>
          <w:szCs w:val="24"/>
        </w:rPr>
        <w:t xml:space="preserve"> na potwierdzenie spełnienia danych technicznych.</w:t>
      </w:r>
    </w:p>
    <w:p w14:paraId="5080EC5D" w14:textId="04532977" w:rsidR="00FB3270" w:rsidRPr="00FC096C" w:rsidRDefault="00FB3270" w:rsidP="003D56F9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C096C">
        <w:rPr>
          <w:rFonts w:ascii="Times New Roman" w:hAnsi="Times New Roman" w:cs="Times New Roman"/>
          <w:spacing w:val="-1"/>
          <w:sz w:val="24"/>
          <w:szCs w:val="24"/>
        </w:rPr>
        <w:t xml:space="preserve"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</w:t>
      </w:r>
      <w:r w:rsidR="003D56F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FC096C">
        <w:rPr>
          <w:rFonts w:ascii="Times New Roman" w:hAnsi="Times New Roman" w:cs="Times New Roman"/>
          <w:spacing w:val="-1"/>
          <w:sz w:val="24"/>
          <w:szCs w:val="24"/>
        </w:rPr>
        <w:t>z lepszymi parametrami, od tych, które określono w powyższej tabeli (w przypadku, gdy nie określono, że są to wymagania minimalne).</w:t>
      </w:r>
    </w:p>
    <w:p w14:paraId="65089E59" w14:textId="431C6FD3" w:rsidR="00FB3270" w:rsidRPr="00CA3394" w:rsidRDefault="00FB3270" w:rsidP="003D56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FB3270" w:rsidRPr="00CA3394" w:rsidSect="00105295">
          <w:headerReference w:type="default" r:id="rId8"/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  <w:r w:rsidRPr="00FC096C">
        <w:rPr>
          <w:rFonts w:ascii="Times New Roman" w:hAnsi="Times New Roman" w:cs="Times New Roman"/>
          <w:sz w:val="24"/>
          <w:szCs w:val="24"/>
        </w:rPr>
        <w:t xml:space="preserve"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</w:t>
      </w:r>
      <w:r w:rsidR="00CA3394">
        <w:rPr>
          <w:rFonts w:ascii="Times New Roman" w:hAnsi="Times New Roman" w:cs="Times New Roman"/>
          <w:sz w:val="24"/>
          <w:szCs w:val="24"/>
        </w:rPr>
        <w:t>obowiązkowy do złożenia oferty.</w:t>
      </w:r>
    </w:p>
    <w:bookmarkEnd w:id="0"/>
    <w:p w14:paraId="3C3126D1" w14:textId="77777777" w:rsidR="00FB3270" w:rsidRDefault="00FB3270"/>
    <w:sectPr w:rsidR="00FB3270" w:rsidSect="0010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63C16" w14:textId="77777777" w:rsidR="00593000" w:rsidRDefault="00593000" w:rsidP="00FC096C">
      <w:pPr>
        <w:spacing w:after="0" w:line="240" w:lineRule="auto"/>
      </w:pPr>
      <w:r>
        <w:separator/>
      </w:r>
    </w:p>
  </w:endnote>
  <w:endnote w:type="continuationSeparator" w:id="0">
    <w:p w14:paraId="1600AA71" w14:textId="77777777" w:rsidR="00593000" w:rsidRDefault="00593000" w:rsidP="00FC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FF0D0" w14:textId="77777777" w:rsidR="00593000" w:rsidRDefault="00593000" w:rsidP="00FC096C">
      <w:pPr>
        <w:spacing w:after="0" w:line="240" w:lineRule="auto"/>
      </w:pPr>
      <w:r>
        <w:separator/>
      </w:r>
    </w:p>
  </w:footnote>
  <w:footnote w:type="continuationSeparator" w:id="0">
    <w:p w14:paraId="2BE996BA" w14:textId="77777777" w:rsidR="00593000" w:rsidRDefault="00593000" w:rsidP="00FC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F1FB" w14:textId="4BBD9C6D" w:rsidR="00A6783F" w:rsidRDefault="00A6783F">
    <w:pPr>
      <w:pStyle w:val="Nagwek"/>
    </w:pPr>
    <w:r>
      <w:rPr>
        <w:noProof/>
        <w:lang w:eastAsia="pl-PL"/>
      </w:rPr>
      <w:drawing>
        <wp:inline distT="0" distB="0" distL="0" distR="0" wp14:anchorId="6E23AD4D" wp14:editId="5346C928">
          <wp:extent cx="8372475" cy="53657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24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2"/>
  </w:num>
  <w:num w:numId="5">
    <w:abstractNumId w:val="11"/>
  </w:num>
  <w:num w:numId="6">
    <w:abstractNumId w:val="24"/>
  </w:num>
  <w:num w:numId="7">
    <w:abstractNumId w:val="3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5"/>
  </w:num>
  <w:num w:numId="12">
    <w:abstractNumId w:val="2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9"/>
  </w:num>
  <w:num w:numId="17">
    <w:abstractNumId w:val="22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25"/>
  </w:num>
  <w:num w:numId="25">
    <w:abstractNumId w:val="0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A03F7EE-4C96-4986-AFBF-5F4FE557F834}"/>
  </w:docVars>
  <w:rsids>
    <w:rsidRoot w:val="00FB3270"/>
    <w:rsid w:val="0006505D"/>
    <w:rsid w:val="00067A16"/>
    <w:rsid w:val="000E28BE"/>
    <w:rsid w:val="00105295"/>
    <w:rsid w:val="001912AF"/>
    <w:rsid w:val="001A774D"/>
    <w:rsid w:val="001A7E3A"/>
    <w:rsid w:val="001C0B38"/>
    <w:rsid w:val="001D1353"/>
    <w:rsid w:val="001D3610"/>
    <w:rsid w:val="0026034F"/>
    <w:rsid w:val="00285368"/>
    <w:rsid w:val="00292BCD"/>
    <w:rsid w:val="002E3A1A"/>
    <w:rsid w:val="002E662B"/>
    <w:rsid w:val="002F18A7"/>
    <w:rsid w:val="0030096B"/>
    <w:rsid w:val="00327792"/>
    <w:rsid w:val="0034678F"/>
    <w:rsid w:val="0036398F"/>
    <w:rsid w:val="003B5586"/>
    <w:rsid w:val="003D375F"/>
    <w:rsid w:val="003D56F9"/>
    <w:rsid w:val="003E69A3"/>
    <w:rsid w:val="00411867"/>
    <w:rsid w:val="00455398"/>
    <w:rsid w:val="004641F1"/>
    <w:rsid w:val="00481A91"/>
    <w:rsid w:val="004C3106"/>
    <w:rsid w:val="00576611"/>
    <w:rsid w:val="00593000"/>
    <w:rsid w:val="005A1D58"/>
    <w:rsid w:val="005B21A9"/>
    <w:rsid w:val="005E3064"/>
    <w:rsid w:val="006555D6"/>
    <w:rsid w:val="00684BFD"/>
    <w:rsid w:val="00712388"/>
    <w:rsid w:val="00783908"/>
    <w:rsid w:val="00797F6A"/>
    <w:rsid w:val="007D7058"/>
    <w:rsid w:val="00842450"/>
    <w:rsid w:val="00844995"/>
    <w:rsid w:val="00853754"/>
    <w:rsid w:val="008A0EEA"/>
    <w:rsid w:val="008E7F21"/>
    <w:rsid w:val="008F6D69"/>
    <w:rsid w:val="009657B5"/>
    <w:rsid w:val="009841AA"/>
    <w:rsid w:val="009E3FD5"/>
    <w:rsid w:val="00A26835"/>
    <w:rsid w:val="00A6783F"/>
    <w:rsid w:val="00AE56F1"/>
    <w:rsid w:val="00B663EE"/>
    <w:rsid w:val="00BC5401"/>
    <w:rsid w:val="00BF4D07"/>
    <w:rsid w:val="00C624EA"/>
    <w:rsid w:val="00CA3394"/>
    <w:rsid w:val="00CE2D2E"/>
    <w:rsid w:val="00D32EC2"/>
    <w:rsid w:val="00D82BD5"/>
    <w:rsid w:val="00DA09FC"/>
    <w:rsid w:val="00E04BFF"/>
    <w:rsid w:val="00E72108"/>
    <w:rsid w:val="00EA78CE"/>
    <w:rsid w:val="00EE6FD1"/>
    <w:rsid w:val="00F96441"/>
    <w:rsid w:val="00FB3270"/>
    <w:rsid w:val="00FC096C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5924"/>
  <w15:chartTrackingRefBased/>
  <w15:docId w15:val="{0A0CBBBE-61E4-4774-A51B-8A15477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7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FB3270"/>
    <w:pPr>
      <w:ind w:left="720"/>
      <w:contextualSpacing/>
    </w:pPr>
  </w:style>
  <w:style w:type="paragraph" w:customStyle="1" w:styleId="Domylnie">
    <w:name w:val="Domyślnie"/>
    <w:rsid w:val="00FB3270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B3270"/>
  </w:style>
  <w:style w:type="paragraph" w:styleId="Tekstpodstawowy">
    <w:name w:val="Body Text"/>
    <w:basedOn w:val="Normalny"/>
    <w:link w:val="TekstpodstawowyZnak"/>
    <w:rsid w:val="00FB327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70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32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3270"/>
    <w:rPr>
      <w:sz w:val="16"/>
      <w:szCs w:val="16"/>
    </w:rPr>
  </w:style>
  <w:style w:type="paragraph" w:styleId="Zwykytekst">
    <w:name w:val="Plain Text"/>
    <w:basedOn w:val="Normalny"/>
    <w:link w:val="ZwykytekstZnak"/>
    <w:rsid w:val="00FB32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3270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FB327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9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9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9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83F"/>
  </w:style>
  <w:style w:type="paragraph" w:styleId="Stopka">
    <w:name w:val="footer"/>
    <w:basedOn w:val="Normalny"/>
    <w:link w:val="StopkaZnak"/>
    <w:uiPriority w:val="99"/>
    <w:unhideWhenUsed/>
    <w:rsid w:val="00A6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03F7EE-4C96-4986-AFBF-5F4FE557F8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Aneta Dzwonkowicz</cp:lastModifiedBy>
  <cp:revision>2</cp:revision>
  <dcterms:created xsi:type="dcterms:W3CDTF">2024-09-26T07:16:00Z</dcterms:created>
  <dcterms:modified xsi:type="dcterms:W3CDTF">2024-09-26T07:16:00Z</dcterms:modified>
</cp:coreProperties>
</file>