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5B0" w:rsidRDefault="00CF05B0" w:rsidP="00CF05B0">
      <w:pPr>
        <w:pStyle w:val="Nagwek"/>
        <w:jc w:val="right"/>
      </w:pPr>
      <w:r w:rsidRPr="008A68B4">
        <w:rPr>
          <w:b/>
        </w:rPr>
        <w:t>Załącznik nr 2</w:t>
      </w:r>
      <w:r>
        <w:t xml:space="preserve"> </w:t>
      </w:r>
      <w:r w:rsidR="00DC0E16">
        <w:t xml:space="preserve">do zapytania ofertowego nr </w:t>
      </w:r>
      <w:proofErr w:type="spellStart"/>
      <w:r w:rsidR="00DC0E16">
        <w:t>ZO.02.2024</w:t>
      </w:r>
      <w:proofErr w:type="spellEnd"/>
      <w:r w:rsidR="00DC0E16">
        <w:t>/</w:t>
      </w:r>
      <w:proofErr w:type="spellStart"/>
      <w:r w:rsidR="00DC0E16">
        <w:t>PK</w:t>
      </w:r>
      <w:proofErr w:type="spellEnd"/>
      <w:r w:rsidR="00DC0E16">
        <w:t xml:space="preserve"> </w:t>
      </w:r>
      <w:r w:rsidR="00DA4E87">
        <w:t xml:space="preserve">– </w:t>
      </w:r>
      <w:bookmarkStart w:id="0" w:name="_GoBack"/>
      <w:r w:rsidR="00DA4E87">
        <w:t>Szczegółowy o</w:t>
      </w:r>
      <w:r>
        <w:t>pis przedmiotu zamówienia</w:t>
      </w:r>
      <w:r w:rsidR="00A20F47">
        <w:t xml:space="preserve"> </w:t>
      </w:r>
      <w:bookmarkEnd w:id="0"/>
    </w:p>
    <w:p w:rsidR="00CF05B0" w:rsidRDefault="00CF05B0" w:rsidP="00CF05B0">
      <w:pPr>
        <w:pStyle w:val="Nagwek"/>
        <w:jc w:val="right"/>
      </w:pPr>
    </w:p>
    <w:p w:rsidR="00CF05B0" w:rsidRDefault="00AA6706" w:rsidP="00AA6706">
      <w:pPr>
        <w:pStyle w:val="Nagwek"/>
        <w:jc w:val="center"/>
        <w:rPr>
          <w:b/>
          <w:i/>
        </w:rPr>
      </w:pPr>
      <w:r w:rsidRPr="00AA6706">
        <w:rPr>
          <w:b/>
          <w:i/>
        </w:rPr>
        <w:t xml:space="preserve">Zakup </w:t>
      </w:r>
      <w:r w:rsidR="00DC0E16">
        <w:rPr>
          <w:b/>
          <w:i/>
        </w:rPr>
        <w:t xml:space="preserve">cyfrowych pracowni językowych i </w:t>
      </w:r>
      <w:r w:rsidRPr="00AA6706">
        <w:rPr>
          <w:b/>
          <w:i/>
        </w:rPr>
        <w:t>pomocy dydaktycznych</w:t>
      </w:r>
      <w:r>
        <w:rPr>
          <w:b/>
          <w:i/>
        </w:rPr>
        <w:t xml:space="preserve"> w ramach </w:t>
      </w:r>
      <w:r w:rsidR="007A6D6A">
        <w:rPr>
          <w:b/>
          <w:i/>
        </w:rPr>
        <w:t>realizacji</w:t>
      </w:r>
      <w:r w:rsidR="00CF05B0" w:rsidRPr="00C64D0C">
        <w:rPr>
          <w:b/>
          <w:i/>
        </w:rPr>
        <w:t xml:space="preserve"> projektu pn. „</w:t>
      </w:r>
      <w:r w:rsidR="00CF05B0" w:rsidRPr="00C64D0C">
        <w:rPr>
          <w:b/>
          <w:i/>
          <w:lang w:bidi="pl-PL"/>
        </w:rPr>
        <w:t>Projekt „Działania w celu poprawy jakości kształcenia uczniów 5 szkół podstawowych z terenu Gminy Tuszów Narodowy”.</w:t>
      </w:r>
    </w:p>
    <w:p w:rsidR="00CF05B0" w:rsidRDefault="008A68B4" w:rsidP="00CF05B0">
      <w:pPr>
        <w:pStyle w:val="Nagwek"/>
        <w:rPr>
          <w:b/>
          <w:u w:val="single"/>
          <w:lang w:bidi="pl-PL"/>
        </w:rPr>
      </w:pPr>
      <w:r>
        <w:rPr>
          <w:lang w:bidi="pl-PL"/>
        </w:rPr>
        <w:t>Cyfrowa pracownia językowa oraz p</w:t>
      </w:r>
      <w:r w:rsidR="00AA6706">
        <w:rPr>
          <w:lang w:bidi="pl-PL"/>
        </w:rPr>
        <w:t>omoce dydaktyczne</w:t>
      </w:r>
      <w:r w:rsidR="00CF05B0" w:rsidRPr="00CF05B0">
        <w:rPr>
          <w:lang w:bidi="pl-PL"/>
        </w:rPr>
        <w:t xml:space="preserve"> muszą: </w:t>
      </w:r>
      <w:r w:rsidR="00CF05B0" w:rsidRPr="00CF05B0">
        <w:rPr>
          <w:lang w:bidi="pl-PL"/>
        </w:rPr>
        <w:br/>
        <w:t xml:space="preserve">1) być fabrycznie nowe i nieużywane; </w:t>
      </w:r>
      <w:r w:rsidR="00CF05B0" w:rsidRPr="00CF05B0">
        <w:rPr>
          <w:lang w:bidi="pl-PL"/>
        </w:rPr>
        <w:br/>
        <w:t xml:space="preserve">2) być dostarczone w oryginalnych opakowaniach producenta; </w:t>
      </w:r>
      <w:r w:rsidR="00CF05B0" w:rsidRPr="00CF05B0">
        <w:rPr>
          <w:lang w:bidi="pl-PL"/>
        </w:rPr>
        <w:br/>
        <w:t xml:space="preserve">3) posiadać stosowne certyfikaty, atesty dopuszczające je do sprzedaży i użytkowania na terenie Polski; </w:t>
      </w:r>
      <w:r w:rsidR="00CF05B0" w:rsidRPr="00CF05B0">
        <w:rPr>
          <w:lang w:bidi="pl-PL"/>
        </w:rPr>
        <w:br/>
        <w:t>4) być dedykowane na polski rynek oraz posiadać polską instrukcję oraz (jeśli jest oryginalnie załączona) inną dokumentację.</w:t>
      </w:r>
      <w:r w:rsidR="00633283">
        <w:rPr>
          <w:lang w:bidi="pl-PL"/>
        </w:rPr>
        <w:br/>
      </w:r>
    </w:p>
    <w:p w:rsidR="00D675ED" w:rsidRPr="00D675ED" w:rsidRDefault="00D675ED" w:rsidP="00D675ED">
      <w:pPr>
        <w:pStyle w:val="Nagwek"/>
        <w:jc w:val="both"/>
        <w:rPr>
          <w:lang w:bidi="pl-PL"/>
        </w:rPr>
      </w:pPr>
      <w:r w:rsidRPr="00D675ED">
        <w:rPr>
          <w:lang w:bidi="pl-PL"/>
        </w:rPr>
        <w:t xml:space="preserve">Zamawiający informuje, że dopuszcza dostawę produktów jakościowo równoważnych, spełniających równoważne do opisanych parametry. Przez produkty równoważne Zamawiający rozumie produkty </w:t>
      </w:r>
      <w:r>
        <w:rPr>
          <w:lang w:bidi="pl-PL"/>
        </w:rPr>
        <w:br/>
      </w:r>
      <w:r w:rsidRPr="00D675ED">
        <w:rPr>
          <w:lang w:bidi="pl-PL"/>
        </w:rPr>
        <w:t>o parametrach takich samych lub wyższych. O ile w opisie przedmiotu zamówienia Zamawiający wskazuje nazwy własne wskazujące na rozwiązania funkcjonalne konkretnych produktów, producentów, oznacza to, że Wykonawca ma prawo przyjąć rozwiązania wskazane przez Zamawiającego lub równoważne wykazując równoważność zastosowanych produktów. Wszystkie określenia i nazwy służą jedynie do określenia parametrów jakościowych produktów. Zamawiający uzna, że oferta jest równoważna, jeżeli przedstawia przedmiot zamówienia o właściwościach funkcjonalnych, jakościowych i merytorycznych takich samych lub lepszych od tych, które zostały określone w opisie przedmiotu zamówienia.</w:t>
      </w:r>
    </w:p>
    <w:p w:rsidR="00D675ED" w:rsidRPr="00D675ED" w:rsidRDefault="00D675ED" w:rsidP="00D675ED">
      <w:pPr>
        <w:pStyle w:val="Nagwek"/>
        <w:jc w:val="both"/>
        <w:rPr>
          <w:b/>
          <w:bCs/>
          <w:u w:val="single"/>
          <w:lang w:bidi="pl-PL"/>
        </w:rPr>
      </w:pPr>
      <w:r w:rsidRPr="00D675ED">
        <w:rPr>
          <w:b/>
          <w:lang w:bidi="pl-PL"/>
        </w:rPr>
        <w:t xml:space="preserve">Opisane parametry </w:t>
      </w:r>
      <w:r w:rsidRPr="00D675ED">
        <w:rPr>
          <w:b/>
          <w:bCs/>
          <w:lang w:bidi="pl-PL"/>
        </w:rPr>
        <w:t xml:space="preserve">są minimalnymi. </w:t>
      </w:r>
    </w:p>
    <w:p w:rsidR="004654A4" w:rsidRDefault="004654A4" w:rsidP="00D675ED">
      <w:pPr>
        <w:jc w:val="center"/>
        <w:rPr>
          <w:b/>
          <w:sz w:val="24"/>
          <w:szCs w:val="24"/>
        </w:rPr>
      </w:pPr>
    </w:p>
    <w:p w:rsidR="00CF05B0" w:rsidRPr="00CF05B0" w:rsidRDefault="004654A4" w:rsidP="00D675ED">
      <w:pPr>
        <w:jc w:val="center"/>
        <w:rPr>
          <w:b/>
          <w:sz w:val="24"/>
          <w:szCs w:val="24"/>
        </w:rPr>
      </w:pPr>
      <w:r>
        <w:rPr>
          <w:b/>
          <w:sz w:val="24"/>
          <w:szCs w:val="24"/>
        </w:rPr>
        <w:t>CZĘŚĆ 1: Dostawa i montaż</w:t>
      </w:r>
      <w:r w:rsidR="00AA6706" w:rsidRPr="00AA6706">
        <w:rPr>
          <w:b/>
          <w:sz w:val="24"/>
          <w:szCs w:val="24"/>
        </w:rPr>
        <w:t xml:space="preserve"> cyfrowej pracowni językowej.</w:t>
      </w:r>
      <w:r w:rsidR="00CF05B0" w:rsidRPr="00CF05B0">
        <w:rPr>
          <w:b/>
          <w:sz w:val="24"/>
          <w:szCs w:val="24"/>
        </w:rPr>
        <w:br/>
      </w:r>
    </w:p>
    <w:tbl>
      <w:tblPr>
        <w:tblStyle w:val="Tabela-Siatka"/>
        <w:tblpPr w:leftFromText="141" w:rightFromText="141" w:vertAnchor="text" w:horzAnchor="margin" w:tblpXSpec="center" w:tblpY="-305"/>
        <w:tblW w:w="9464" w:type="dxa"/>
        <w:tblLayout w:type="fixed"/>
        <w:tblLook w:val="04A0" w:firstRow="1" w:lastRow="0" w:firstColumn="1" w:lastColumn="0" w:noHBand="0" w:noVBand="1"/>
      </w:tblPr>
      <w:tblGrid>
        <w:gridCol w:w="534"/>
        <w:gridCol w:w="8221"/>
        <w:gridCol w:w="709"/>
      </w:tblGrid>
      <w:tr w:rsidR="004654A4" w:rsidTr="004654A4">
        <w:tc>
          <w:tcPr>
            <w:tcW w:w="534" w:type="dxa"/>
            <w:shd w:val="clear" w:color="auto" w:fill="D9D9D9" w:themeFill="background1" w:themeFillShade="D9"/>
          </w:tcPr>
          <w:p w:rsidR="004654A4" w:rsidRDefault="004654A4" w:rsidP="00F768BD">
            <w:r>
              <w:t>Lp.</w:t>
            </w:r>
          </w:p>
        </w:tc>
        <w:tc>
          <w:tcPr>
            <w:tcW w:w="8221" w:type="dxa"/>
            <w:shd w:val="clear" w:color="auto" w:fill="D9D9D9" w:themeFill="background1" w:themeFillShade="D9"/>
          </w:tcPr>
          <w:p w:rsidR="004654A4" w:rsidRDefault="004654A4" w:rsidP="00F768BD">
            <w:r>
              <w:t>Parametry</w:t>
            </w:r>
          </w:p>
        </w:tc>
        <w:tc>
          <w:tcPr>
            <w:tcW w:w="709" w:type="dxa"/>
            <w:shd w:val="clear" w:color="auto" w:fill="D9D9D9" w:themeFill="background1" w:themeFillShade="D9"/>
          </w:tcPr>
          <w:p w:rsidR="004654A4" w:rsidRDefault="004654A4" w:rsidP="00F768BD">
            <w:r>
              <w:t xml:space="preserve">Ilość </w:t>
            </w:r>
          </w:p>
        </w:tc>
      </w:tr>
      <w:tr w:rsidR="004654A4" w:rsidTr="004654A4">
        <w:trPr>
          <w:trHeight w:val="1120"/>
        </w:trPr>
        <w:tc>
          <w:tcPr>
            <w:tcW w:w="534" w:type="dxa"/>
          </w:tcPr>
          <w:p w:rsidR="004654A4" w:rsidRDefault="004654A4" w:rsidP="00F768BD"/>
          <w:p w:rsidR="004654A4" w:rsidRDefault="004654A4" w:rsidP="00F768BD">
            <w:r>
              <w:t>1.</w:t>
            </w:r>
          </w:p>
        </w:tc>
        <w:tc>
          <w:tcPr>
            <w:tcW w:w="8221" w:type="dxa"/>
          </w:tcPr>
          <w:p w:rsidR="004654A4" w:rsidRPr="00AA6706" w:rsidRDefault="004654A4" w:rsidP="00AA6706">
            <w:pPr>
              <w:rPr>
                <w:b/>
              </w:rPr>
            </w:pPr>
            <w:r>
              <w:rPr>
                <w:b/>
              </w:rPr>
              <w:t xml:space="preserve">- </w:t>
            </w:r>
            <w:r w:rsidRPr="00633283">
              <w:t>pracownia na 12 stanowisk,</w:t>
            </w:r>
          </w:p>
          <w:p w:rsidR="004654A4" w:rsidRPr="00AA6706" w:rsidRDefault="004654A4" w:rsidP="00AA6706">
            <w:r w:rsidRPr="00AA6706">
              <w:t>-  jednostka sterująca z wbudowanym wzmacniaczem audio,</w:t>
            </w:r>
          </w:p>
          <w:p w:rsidR="004654A4" w:rsidRPr="00AA6706" w:rsidRDefault="004654A4" w:rsidP="00AA6706">
            <w:r w:rsidRPr="00AA6706">
              <w:t xml:space="preserve">- program do sterowania pracownią z komputera, </w:t>
            </w:r>
          </w:p>
          <w:p w:rsidR="004654A4" w:rsidRPr="00AA6706" w:rsidRDefault="004654A4" w:rsidP="00AA6706">
            <w:r w:rsidRPr="00AA6706">
              <w:t>- oprogramowania magnetofonu cyfrowego z trenerem wymowy,</w:t>
            </w:r>
            <w:r w:rsidRPr="00AA6706">
              <w:br/>
              <w:t xml:space="preserve"> - słuchawki z mikrofonem, </w:t>
            </w:r>
          </w:p>
          <w:p w:rsidR="004654A4" w:rsidRPr="00AA6706" w:rsidRDefault="004654A4" w:rsidP="00AA6706">
            <w:r w:rsidRPr="00AA6706">
              <w:t>- uchwyty do słuchawek,</w:t>
            </w:r>
            <w:r w:rsidRPr="00AA6706">
              <w:br/>
              <w:t>- głośniki do zabudowy w biurku,</w:t>
            </w:r>
          </w:p>
          <w:p w:rsidR="004654A4" w:rsidRDefault="004654A4" w:rsidP="00AA6706">
            <w:pPr>
              <w:jc w:val="both"/>
            </w:pPr>
            <w:r w:rsidRPr="00AA6706">
              <w:t>-</w:t>
            </w:r>
            <w:r>
              <w:t xml:space="preserve"> </w:t>
            </w:r>
            <w:r w:rsidRPr="00AA6706">
              <w:t>stoliki (rozmiar V wg. wskazań sanepidu) wraz z dostosowanymi kanałami kablowymi,</w:t>
            </w:r>
          </w:p>
          <w:p w:rsidR="004654A4" w:rsidRDefault="004654A4" w:rsidP="00AA6706">
            <w:pPr>
              <w:jc w:val="both"/>
            </w:pPr>
            <w:r w:rsidRPr="00AA6706">
              <w:t>-  krzesła dostosowane do stolików (rozmiar V wg. wskazań sanepidu),</w:t>
            </w:r>
            <w:r>
              <w:br/>
              <w:t xml:space="preserve">- </w:t>
            </w:r>
            <w:r w:rsidRPr="00AA6706">
              <w:t>dostawa i montaż w 4 szkołach na terenie gminy, co obejmuje dostarczenie, rozładunek, montaż i uruchomienie zakupionych przez zamawiającego prac</w:t>
            </w:r>
            <w:r>
              <w:t xml:space="preserve">owni w miejscach dostawy, </w:t>
            </w:r>
            <w:r w:rsidRPr="00AA6706">
              <w:t>instalację oprogramowania do pracowni, przeprowadzenie w miejscu dostawy</w:t>
            </w:r>
          </w:p>
          <w:p w:rsidR="004654A4" w:rsidRDefault="004654A4" w:rsidP="00AA6706">
            <w:pPr>
              <w:jc w:val="both"/>
            </w:pPr>
            <w:r w:rsidRPr="00AA6706">
              <w:t>na dostarczonym sprzęcie instruktażu w zakresie korzystania z pracowni językowej dla minimum 1 pracownika z każdej szkoły, zapewnienie serwisu gwarancyjnego w każdej z lokalizacji, gdzie dostarczone</w:t>
            </w:r>
            <w:r>
              <w:t xml:space="preserve"> </w:t>
            </w:r>
            <w:r w:rsidRPr="00AA6706">
              <w:t>zostaną pracownie językowe.</w:t>
            </w:r>
          </w:p>
        </w:tc>
        <w:tc>
          <w:tcPr>
            <w:tcW w:w="709" w:type="dxa"/>
          </w:tcPr>
          <w:p w:rsidR="004654A4" w:rsidRDefault="004654A4" w:rsidP="00F768BD">
            <w:r>
              <w:br/>
              <w:t xml:space="preserve">4 </w:t>
            </w:r>
            <w:proofErr w:type="spellStart"/>
            <w:r>
              <w:t>kpl</w:t>
            </w:r>
            <w:proofErr w:type="spellEnd"/>
            <w:r>
              <w:t>.</w:t>
            </w:r>
          </w:p>
        </w:tc>
      </w:tr>
    </w:tbl>
    <w:p w:rsidR="00CF05B0" w:rsidRPr="00CF05B0" w:rsidRDefault="00AA6706" w:rsidP="00DC0E16">
      <w:pPr>
        <w:rPr>
          <w:b/>
          <w:sz w:val="24"/>
          <w:szCs w:val="24"/>
        </w:rPr>
      </w:pPr>
      <w:r>
        <w:rPr>
          <w:b/>
          <w:sz w:val="24"/>
          <w:szCs w:val="24"/>
        </w:rPr>
        <w:t>CZĘŚĆ 2:</w:t>
      </w:r>
      <w:r w:rsidRPr="00AA6706">
        <w:t xml:space="preserve"> </w:t>
      </w:r>
      <w:r w:rsidR="004654A4">
        <w:rPr>
          <w:b/>
          <w:sz w:val="24"/>
          <w:szCs w:val="24"/>
        </w:rPr>
        <w:t xml:space="preserve">Dostawa </w:t>
      </w:r>
      <w:r w:rsidRPr="00AA6706">
        <w:rPr>
          <w:b/>
          <w:sz w:val="24"/>
          <w:szCs w:val="24"/>
        </w:rPr>
        <w:t>sprzętu</w:t>
      </w:r>
      <w:r w:rsidR="004654A4">
        <w:rPr>
          <w:b/>
          <w:sz w:val="24"/>
          <w:szCs w:val="24"/>
        </w:rPr>
        <w:t xml:space="preserve"> nagłaśniającego</w:t>
      </w:r>
      <w:r>
        <w:rPr>
          <w:b/>
          <w:sz w:val="24"/>
          <w:szCs w:val="24"/>
        </w:rPr>
        <w:t xml:space="preserve"> i instrumentów muzycznych.</w:t>
      </w:r>
      <w:r w:rsidR="00CF05B0">
        <w:rPr>
          <w:b/>
          <w:sz w:val="24"/>
          <w:szCs w:val="24"/>
        </w:rPr>
        <w:br/>
      </w:r>
    </w:p>
    <w:tbl>
      <w:tblPr>
        <w:tblStyle w:val="Tabela-Siatka"/>
        <w:tblpPr w:leftFromText="141" w:rightFromText="141" w:vertAnchor="text" w:horzAnchor="margin" w:tblpXSpec="center" w:tblpY="-305"/>
        <w:tblW w:w="10774" w:type="dxa"/>
        <w:tblLayout w:type="fixed"/>
        <w:tblLook w:val="04A0" w:firstRow="1" w:lastRow="0" w:firstColumn="1" w:lastColumn="0" w:noHBand="0" w:noVBand="1"/>
      </w:tblPr>
      <w:tblGrid>
        <w:gridCol w:w="534"/>
        <w:gridCol w:w="1984"/>
        <w:gridCol w:w="7371"/>
        <w:gridCol w:w="885"/>
      </w:tblGrid>
      <w:tr w:rsidR="00CF05B0" w:rsidTr="00633283">
        <w:tc>
          <w:tcPr>
            <w:tcW w:w="534" w:type="dxa"/>
            <w:shd w:val="clear" w:color="auto" w:fill="BFBFBF" w:themeFill="background1" w:themeFillShade="BF"/>
          </w:tcPr>
          <w:p w:rsidR="00CF05B0" w:rsidRDefault="00CF05B0" w:rsidP="00F768BD">
            <w:r>
              <w:lastRenderedPageBreak/>
              <w:t>Lp.</w:t>
            </w:r>
          </w:p>
        </w:tc>
        <w:tc>
          <w:tcPr>
            <w:tcW w:w="1984" w:type="dxa"/>
            <w:shd w:val="clear" w:color="auto" w:fill="BFBFBF" w:themeFill="background1" w:themeFillShade="BF"/>
          </w:tcPr>
          <w:p w:rsidR="00CF05B0" w:rsidRDefault="00CF05B0" w:rsidP="00F768BD">
            <w:r>
              <w:t>Nazwa</w:t>
            </w:r>
          </w:p>
        </w:tc>
        <w:tc>
          <w:tcPr>
            <w:tcW w:w="7371" w:type="dxa"/>
            <w:shd w:val="clear" w:color="auto" w:fill="BFBFBF" w:themeFill="background1" w:themeFillShade="BF"/>
          </w:tcPr>
          <w:p w:rsidR="00CF05B0" w:rsidRDefault="00CF05B0" w:rsidP="00F768BD">
            <w:pPr>
              <w:rPr>
                <w:b/>
              </w:rPr>
            </w:pPr>
            <w:r>
              <w:rPr>
                <w:b/>
              </w:rPr>
              <w:t>Parametry</w:t>
            </w:r>
          </w:p>
        </w:tc>
        <w:tc>
          <w:tcPr>
            <w:tcW w:w="885" w:type="dxa"/>
            <w:shd w:val="clear" w:color="auto" w:fill="BFBFBF" w:themeFill="background1" w:themeFillShade="BF"/>
          </w:tcPr>
          <w:p w:rsidR="00CF05B0" w:rsidRDefault="00CF05B0" w:rsidP="00F768BD">
            <w:r>
              <w:t>Ilość</w:t>
            </w:r>
          </w:p>
        </w:tc>
      </w:tr>
      <w:tr w:rsidR="00CF05B0" w:rsidTr="00633283">
        <w:tc>
          <w:tcPr>
            <w:tcW w:w="534" w:type="dxa"/>
          </w:tcPr>
          <w:p w:rsidR="00CF05B0" w:rsidRDefault="00AA6706" w:rsidP="00F768BD">
            <w:r>
              <w:t>1.</w:t>
            </w:r>
          </w:p>
        </w:tc>
        <w:tc>
          <w:tcPr>
            <w:tcW w:w="1984" w:type="dxa"/>
          </w:tcPr>
          <w:p w:rsidR="00CF05B0" w:rsidRPr="00176311" w:rsidRDefault="00AA6706" w:rsidP="00AA6706">
            <w:r w:rsidRPr="00176311">
              <w:t xml:space="preserve">Przenośny zestaw nagłaśniający </w:t>
            </w:r>
          </w:p>
        </w:tc>
        <w:tc>
          <w:tcPr>
            <w:tcW w:w="7371" w:type="dxa"/>
          </w:tcPr>
          <w:p w:rsidR="00CF05B0" w:rsidRDefault="00AA6706" w:rsidP="00F768BD">
            <w:r w:rsidRPr="00AA6706">
              <w:t xml:space="preserve">min. wymagania:  2 mikrofony bezprzewodowe 2 x </w:t>
            </w:r>
            <w:proofErr w:type="spellStart"/>
            <w:r w:rsidRPr="00AA6706">
              <w:t>400W</w:t>
            </w:r>
            <w:proofErr w:type="spellEnd"/>
            <w:r w:rsidRPr="00AA6706">
              <w:t xml:space="preserve">, wzmacniacz, mikser z 6 wejściami mikrofonowymi lub instrumentalnymi, odtwarzaczem </w:t>
            </w:r>
            <w:proofErr w:type="spellStart"/>
            <w:r w:rsidRPr="00AA6706">
              <w:t>mp3</w:t>
            </w:r>
            <w:proofErr w:type="spellEnd"/>
            <w:r w:rsidRPr="00AA6706">
              <w:t xml:space="preserve"> i Bluetooth, efektami na mikrofon i instrumenty, dwa mikrofony bezprzewodowe oraz dwie kolumny pasywne. Moc ciągła 2 x 300 W </w:t>
            </w:r>
            <w:proofErr w:type="spellStart"/>
            <w:r w:rsidRPr="00AA6706">
              <w:t>RMS</w:t>
            </w:r>
            <w:proofErr w:type="spellEnd"/>
            <w:r w:rsidRPr="00AA6706">
              <w:t>, moc maksymalna 1200</w:t>
            </w:r>
          </w:p>
        </w:tc>
        <w:tc>
          <w:tcPr>
            <w:tcW w:w="885" w:type="dxa"/>
          </w:tcPr>
          <w:p w:rsidR="00CF05B0" w:rsidRDefault="00AA6706" w:rsidP="00F768BD">
            <w:r w:rsidRPr="00AA6706">
              <w:t xml:space="preserve">3 </w:t>
            </w:r>
            <w:proofErr w:type="spellStart"/>
            <w:r w:rsidRPr="00AA6706">
              <w:t>kpl</w:t>
            </w:r>
            <w:proofErr w:type="spellEnd"/>
            <w:r>
              <w:t>.</w:t>
            </w:r>
          </w:p>
        </w:tc>
      </w:tr>
      <w:tr w:rsidR="00AA6706" w:rsidTr="00633283">
        <w:tc>
          <w:tcPr>
            <w:tcW w:w="534" w:type="dxa"/>
          </w:tcPr>
          <w:p w:rsidR="00AA6706" w:rsidRDefault="00AA6706" w:rsidP="00F768BD">
            <w:r>
              <w:t>2.</w:t>
            </w:r>
          </w:p>
        </w:tc>
        <w:tc>
          <w:tcPr>
            <w:tcW w:w="1984" w:type="dxa"/>
          </w:tcPr>
          <w:p w:rsidR="00AA6706" w:rsidRPr="00176311" w:rsidRDefault="00AA6706" w:rsidP="00AA6706">
            <w:r w:rsidRPr="00176311">
              <w:t>Dzwonki chromatyczne drewniane</w:t>
            </w:r>
          </w:p>
          <w:p w:rsidR="00AA6706" w:rsidRPr="00176311" w:rsidRDefault="00AA6706" w:rsidP="00AA6706"/>
        </w:tc>
        <w:tc>
          <w:tcPr>
            <w:tcW w:w="7371" w:type="dxa"/>
          </w:tcPr>
          <w:p w:rsidR="00AA6706" w:rsidRPr="00AA6706" w:rsidRDefault="00AA6706" w:rsidP="00AA6706">
            <w:r w:rsidRPr="00AA6706">
              <w:t xml:space="preserve">- 27 tonów </w:t>
            </w:r>
            <w:r w:rsidRPr="00AA6706">
              <w:br/>
              <w:t xml:space="preserve">- 2 pełne oktawy z półtonami </w:t>
            </w:r>
            <w:r w:rsidRPr="00AA6706">
              <w:br/>
              <w:t xml:space="preserve">-  pałeczki w zestawie - 2 szt. </w:t>
            </w:r>
            <w:r w:rsidRPr="00AA6706">
              <w:br/>
              <w:t>-  min. wym. 42 x 24,5 cm</w:t>
            </w:r>
            <w:r w:rsidRPr="00AA6706">
              <w:br/>
              <w:t>- pokrowiec</w:t>
            </w:r>
          </w:p>
        </w:tc>
        <w:tc>
          <w:tcPr>
            <w:tcW w:w="885" w:type="dxa"/>
          </w:tcPr>
          <w:p w:rsidR="00AA6706" w:rsidRPr="00AA6706" w:rsidRDefault="00AA6706" w:rsidP="00F768BD">
            <w:r>
              <w:t>19 szt.</w:t>
            </w:r>
          </w:p>
        </w:tc>
      </w:tr>
      <w:tr w:rsidR="00AA6706" w:rsidTr="00633283">
        <w:tc>
          <w:tcPr>
            <w:tcW w:w="534" w:type="dxa"/>
          </w:tcPr>
          <w:p w:rsidR="00AA6706" w:rsidRDefault="00AA6706" w:rsidP="00AA6706">
            <w:r>
              <w:t>3.</w:t>
            </w:r>
          </w:p>
          <w:p w:rsidR="00AA6706" w:rsidRDefault="00AA6706" w:rsidP="00AA6706"/>
        </w:tc>
        <w:tc>
          <w:tcPr>
            <w:tcW w:w="1984" w:type="dxa"/>
          </w:tcPr>
          <w:p w:rsidR="00AA6706" w:rsidRPr="00176311" w:rsidRDefault="00AA6706" w:rsidP="00AA6706">
            <w:r w:rsidRPr="00176311">
              <w:t>Flet prosty</w:t>
            </w:r>
          </w:p>
        </w:tc>
        <w:tc>
          <w:tcPr>
            <w:tcW w:w="7371" w:type="dxa"/>
          </w:tcPr>
          <w:p w:rsidR="00AA6706" w:rsidRDefault="00AA6706" w:rsidP="00AA6706">
            <w:r>
              <w:t>-w</w:t>
            </w:r>
            <w:r w:rsidRPr="005617B6">
              <w:t>ykonany z wysokiej jakości tworzywa</w:t>
            </w:r>
          </w:p>
          <w:p w:rsidR="00AA6706" w:rsidRPr="005617B6" w:rsidRDefault="00AA6706" w:rsidP="00AA6706">
            <w:r>
              <w:t>- t</w:t>
            </w:r>
            <w:r w:rsidRPr="005617B6">
              <w:t xml:space="preserve">rzy częściowy rozkładany korpus </w:t>
            </w:r>
          </w:p>
          <w:p w:rsidR="00AA6706" w:rsidRPr="00B94A76" w:rsidRDefault="00AA6706" w:rsidP="00AA6706">
            <w:r>
              <w:t>- etui</w:t>
            </w:r>
          </w:p>
        </w:tc>
        <w:tc>
          <w:tcPr>
            <w:tcW w:w="885" w:type="dxa"/>
          </w:tcPr>
          <w:p w:rsidR="00AA6706" w:rsidRDefault="00AA6706" w:rsidP="00AA6706">
            <w:r>
              <w:t>29 szt.</w:t>
            </w:r>
          </w:p>
        </w:tc>
      </w:tr>
      <w:tr w:rsidR="00AA6706" w:rsidTr="00633283">
        <w:tc>
          <w:tcPr>
            <w:tcW w:w="534" w:type="dxa"/>
          </w:tcPr>
          <w:p w:rsidR="00AA6706" w:rsidRDefault="00AA6706" w:rsidP="00AA6706"/>
          <w:p w:rsidR="00AA6706" w:rsidRDefault="00AA6706" w:rsidP="00AA6706">
            <w:r>
              <w:t>4.</w:t>
            </w:r>
          </w:p>
        </w:tc>
        <w:tc>
          <w:tcPr>
            <w:tcW w:w="1984" w:type="dxa"/>
          </w:tcPr>
          <w:p w:rsidR="00AA6706" w:rsidRPr="00176311" w:rsidRDefault="00AA6706" w:rsidP="00AA6706"/>
          <w:p w:rsidR="00AA6706" w:rsidRPr="00176311" w:rsidRDefault="00AA6706" w:rsidP="00AA6706">
            <w:r w:rsidRPr="00176311">
              <w:t xml:space="preserve">Rurki bum </w:t>
            </w:r>
            <w:proofErr w:type="spellStart"/>
            <w:r w:rsidRPr="00176311">
              <w:t>bum</w:t>
            </w:r>
            <w:proofErr w:type="spellEnd"/>
          </w:p>
        </w:tc>
        <w:tc>
          <w:tcPr>
            <w:tcW w:w="7371" w:type="dxa"/>
          </w:tcPr>
          <w:p w:rsidR="00AA6706" w:rsidRDefault="00AA6706" w:rsidP="00AA6706">
            <w:r>
              <w:t>-</w:t>
            </w:r>
            <w:r w:rsidRPr="00B94A76">
              <w:t xml:space="preserve"> zestaw klasowy</w:t>
            </w:r>
          </w:p>
          <w:p w:rsidR="00AA6706" w:rsidRPr="005617B6" w:rsidRDefault="00AA6706" w:rsidP="00AA6706">
            <w:r>
              <w:t xml:space="preserve">- </w:t>
            </w:r>
            <w:r w:rsidRPr="005617B6">
              <w:t xml:space="preserve">Zatyczka </w:t>
            </w:r>
            <w:proofErr w:type="spellStart"/>
            <w:r w:rsidRPr="005617B6">
              <w:t>octavator</w:t>
            </w:r>
            <w:proofErr w:type="spellEnd"/>
            <w:r w:rsidRPr="005617B6">
              <w:t xml:space="preserve">: 8 </w:t>
            </w:r>
            <w:proofErr w:type="spellStart"/>
            <w:r w:rsidRPr="005617B6">
              <w:t>szt</w:t>
            </w:r>
            <w:proofErr w:type="spellEnd"/>
          </w:p>
          <w:p w:rsidR="00AA6706" w:rsidRPr="005617B6" w:rsidRDefault="00AA6706" w:rsidP="00AA6706">
            <w:r>
              <w:t xml:space="preserve">- </w:t>
            </w:r>
            <w:r w:rsidRPr="005617B6">
              <w:t xml:space="preserve">Zatyczki </w:t>
            </w:r>
            <w:proofErr w:type="spellStart"/>
            <w:r w:rsidRPr="005617B6">
              <w:t>oktawator</w:t>
            </w:r>
            <w:proofErr w:type="spellEnd"/>
            <w:r w:rsidRPr="005617B6">
              <w:t xml:space="preserve"> można stosować na wszystkie dostępne Bum </w:t>
            </w:r>
            <w:proofErr w:type="spellStart"/>
            <w:r w:rsidRPr="005617B6">
              <w:t>Bum</w:t>
            </w:r>
            <w:proofErr w:type="spellEnd"/>
            <w:r w:rsidRPr="005617B6">
              <w:t xml:space="preserve"> Rurki.</w:t>
            </w:r>
          </w:p>
          <w:p w:rsidR="00AA6706" w:rsidRPr="005617B6" w:rsidRDefault="00AA6706" w:rsidP="00AA6706">
            <w:r>
              <w:t xml:space="preserve">- </w:t>
            </w:r>
            <w:r w:rsidRPr="005617B6">
              <w:t xml:space="preserve">rurka pojedyncza C' : 3 </w:t>
            </w:r>
            <w:proofErr w:type="spellStart"/>
            <w:r w:rsidRPr="005617B6">
              <w:t>szt</w:t>
            </w:r>
            <w:proofErr w:type="spellEnd"/>
          </w:p>
          <w:p w:rsidR="00AA6706" w:rsidRPr="005617B6" w:rsidRDefault="00AA6706" w:rsidP="00AA6706">
            <w:r>
              <w:t xml:space="preserve">- </w:t>
            </w:r>
            <w:r w:rsidRPr="005617B6">
              <w:t xml:space="preserve">rurka pojedyncza Cis' : 2 </w:t>
            </w:r>
            <w:proofErr w:type="spellStart"/>
            <w:r w:rsidRPr="005617B6">
              <w:t>szt</w:t>
            </w:r>
            <w:proofErr w:type="spellEnd"/>
          </w:p>
          <w:p w:rsidR="00AA6706" w:rsidRPr="005617B6" w:rsidRDefault="00AA6706" w:rsidP="00AA6706">
            <w:r>
              <w:t xml:space="preserve">- </w:t>
            </w:r>
            <w:r w:rsidRPr="005617B6">
              <w:t xml:space="preserve">rurka pojedyncza D' : 3 </w:t>
            </w:r>
            <w:proofErr w:type="spellStart"/>
            <w:r w:rsidRPr="005617B6">
              <w:t>szt</w:t>
            </w:r>
            <w:proofErr w:type="spellEnd"/>
          </w:p>
          <w:p w:rsidR="00AA6706" w:rsidRPr="005617B6" w:rsidRDefault="00AA6706" w:rsidP="00AA6706">
            <w:r>
              <w:t xml:space="preserve">- </w:t>
            </w:r>
            <w:r w:rsidRPr="005617B6">
              <w:t xml:space="preserve">rurka pojedyncza </w:t>
            </w:r>
            <w:proofErr w:type="spellStart"/>
            <w:r w:rsidRPr="005617B6">
              <w:t>Dis</w:t>
            </w:r>
            <w:proofErr w:type="spellEnd"/>
            <w:r w:rsidRPr="005617B6">
              <w:t xml:space="preserve">' : 2 </w:t>
            </w:r>
            <w:proofErr w:type="spellStart"/>
            <w:r w:rsidRPr="005617B6">
              <w:t>szt</w:t>
            </w:r>
            <w:proofErr w:type="spellEnd"/>
          </w:p>
          <w:p w:rsidR="00AA6706" w:rsidRPr="005617B6" w:rsidRDefault="00AA6706" w:rsidP="00AA6706">
            <w:r>
              <w:t xml:space="preserve">- </w:t>
            </w:r>
            <w:r w:rsidRPr="005617B6">
              <w:t xml:space="preserve">rurka pojedyncza E': 3 </w:t>
            </w:r>
            <w:proofErr w:type="spellStart"/>
            <w:r w:rsidRPr="005617B6">
              <w:t>szt</w:t>
            </w:r>
            <w:proofErr w:type="spellEnd"/>
          </w:p>
          <w:p w:rsidR="00AA6706" w:rsidRDefault="00AA6706" w:rsidP="00AA6706">
            <w:r>
              <w:t xml:space="preserve">- </w:t>
            </w:r>
            <w:r w:rsidRPr="005617B6">
              <w:t xml:space="preserve">rurka pojedyncza F' : 3 </w:t>
            </w:r>
            <w:proofErr w:type="spellStart"/>
            <w:r w:rsidRPr="005617B6">
              <w:t>szt</w:t>
            </w:r>
            <w:proofErr w:type="spellEnd"/>
          </w:p>
          <w:p w:rsidR="00AA6706" w:rsidRPr="005617B6" w:rsidRDefault="00AA6706" w:rsidP="00AA6706">
            <w:r>
              <w:t xml:space="preserve">- </w:t>
            </w:r>
            <w:r w:rsidRPr="005617B6">
              <w:t xml:space="preserve">rurka pojedyncza Fis' : 2 </w:t>
            </w:r>
            <w:proofErr w:type="spellStart"/>
            <w:r w:rsidRPr="005617B6">
              <w:t>szt</w:t>
            </w:r>
            <w:proofErr w:type="spellEnd"/>
          </w:p>
          <w:p w:rsidR="00AA6706" w:rsidRPr="005617B6" w:rsidRDefault="00AA6706" w:rsidP="00AA6706">
            <w:r>
              <w:t xml:space="preserve">- </w:t>
            </w:r>
            <w:r w:rsidRPr="005617B6">
              <w:t xml:space="preserve">rurka pojedyncza G' : 3 </w:t>
            </w:r>
            <w:proofErr w:type="spellStart"/>
            <w:r w:rsidRPr="005617B6">
              <w:t>szt</w:t>
            </w:r>
            <w:proofErr w:type="spellEnd"/>
          </w:p>
          <w:p w:rsidR="00AA6706" w:rsidRPr="005617B6" w:rsidRDefault="00AA6706" w:rsidP="00AA6706">
            <w:r>
              <w:t xml:space="preserve">- </w:t>
            </w:r>
            <w:r w:rsidRPr="005617B6">
              <w:t xml:space="preserve">rurka pojedyncza Gis' : 2 </w:t>
            </w:r>
            <w:proofErr w:type="spellStart"/>
            <w:r w:rsidRPr="005617B6">
              <w:t>szt</w:t>
            </w:r>
            <w:proofErr w:type="spellEnd"/>
          </w:p>
          <w:p w:rsidR="00AA6706" w:rsidRPr="005617B6" w:rsidRDefault="00AA6706" w:rsidP="00AA6706">
            <w:r>
              <w:t xml:space="preserve">- </w:t>
            </w:r>
            <w:r w:rsidRPr="005617B6">
              <w:t xml:space="preserve">rurka pojedyncza A' : 3 </w:t>
            </w:r>
            <w:proofErr w:type="spellStart"/>
            <w:r w:rsidRPr="005617B6">
              <w:t>szt</w:t>
            </w:r>
            <w:proofErr w:type="spellEnd"/>
          </w:p>
          <w:p w:rsidR="00AA6706" w:rsidRPr="005617B6" w:rsidRDefault="00AA6706" w:rsidP="00AA6706">
            <w:r>
              <w:t xml:space="preserve">- </w:t>
            </w:r>
            <w:r w:rsidRPr="005617B6">
              <w:t xml:space="preserve">rurka pojedyncza </w:t>
            </w:r>
            <w:proofErr w:type="spellStart"/>
            <w:r w:rsidRPr="005617B6">
              <w:t>Ais</w:t>
            </w:r>
            <w:proofErr w:type="spellEnd"/>
            <w:r w:rsidRPr="005617B6">
              <w:t xml:space="preserve">' : 2 </w:t>
            </w:r>
            <w:proofErr w:type="spellStart"/>
            <w:r w:rsidRPr="005617B6">
              <w:t>szt</w:t>
            </w:r>
            <w:proofErr w:type="spellEnd"/>
          </w:p>
          <w:p w:rsidR="00AA6706" w:rsidRPr="005617B6" w:rsidRDefault="00AA6706" w:rsidP="00AA6706">
            <w:r>
              <w:t xml:space="preserve">- </w:t>
            </w:r>
            <w:r w:rsidRPr="005617B6">
              <w:t xml:space="preserve">rurka pojedyncza B' : 3 </w:t>
            </w:r>
            <w:proofErr w:type="spellStart"/>
            <w:r w:rsidRPr="005617B6">
              <w:t>szt</w:t>
            </w:r>
            <w:proofErr w:type="spellEnd"/>
          </w:p>
          <w:p w:rsidR="00AA6706" w:rsidRPr="005617B6" w:rsidRDefault="00AA6706" w:rsidP="00AA6706">
            <w:r>
              <w:t xml:space="preserve">- </w:t>
            </w:r>
            <w:r w:rsidRPr="005617B6">
              <w:t xml:space="preserve">rurka pojedyncza C'' : 3 </w:t>
            </w:r>
            <w:proofErr w:type="spellStart"/>
            <w:r w:rsidRPr="005617B6">
              <w:t>szt</w:t>
            </w:r>
            <w:proofErr w:type="spellEnd"/>
          </w:p>
          <w:p w:rsidR="00AA6706" w:rsidRPr="005617B6" w:rsidRDefault="00AA6706" w:rsidP="00AA6706">
            <w:r>
              <w:t xml:space="preserve">- </w:t>
            </w:r>
            <w:r w:rsidRPr="005617B6">
              <w:t xml:space="preserve">rurka pojedyncza Cis'' : 1 </w:t>
            </w:r>
            <w:proofErr w:type="spellStart"/>
            <w:r w:rsidRPr="005617B6">
              <w:t>szt</w:t>
            </w:r>
            <w:proofErr w:type="spellEnd"/>
          </w:p>
          <w:p w:rsidR="00AA6706" w:rsidRPr="005617B6" w:rsidRDefault="00AA6706" w:rsidP="00AA6706">
            <w:r>
              <w:t xml:space="preserve">- </w:t>
            </w:r>
            <w:r w:rsidRPr="005617B6">
              <w:t xml:space="preserve">rurka pojedyncza D'' : 1 </w:t>
            </w:r>
            <w:proofErr w:type="spellStart"/>
            <w:r w:rsidRPr="005617B6">
              <w:t>szt</w:t>
            </w:r>
            <w:proofErr w:type="spellEnd"/>
          </w:p>
          <w:p w:rsidR="00AA6706" w:rsidRPr="005617B6" w:rsidRDefault="00AA6706" w:rsidP="00AA6706">
            <w:r>
              <w:t xml:space="preserve">- </w:t>
            </w:r>
            <w:r w:rsidRPr="005617B6">
              <w:t xml:space="preserve">rurka pojedyncza </w:t>
            </w:r>
            <w:proofErr w:type="spellStart"/>
            <w:r w:rsidRPr="005617B6">
              <w:t>Dis</w:t>
            </w:r>
            <w:proofErr w:type="spellEnd"/>
            <w:r w:rsidRPr="005617B6">
              <w:t xml:space="preserve">'' : 1 </w:t>
            </w:r>
            <w:proofErr w:type="spellStart"/>
            <w:r w:rsidRPr="005617B6">
              <w:t>szt</w:t>
            </w:r>
            <w:proofErr w:type="spellEnd"/>
          </w:p>
          <w:p w:rsidR="00AA6706" w:rsidRPr="005617B6" w:rsidRDefault="00AA6706" w:rsidP="00AA6706">
            <w:r>
              <w:t xml:space="preserve">- </w:t>
            </w:r>
            <w:r w:rsidRPr="005617B6">
              <w:t xml:space="preserve">rurka pojedyncza E'' : 1 </w:t>
            </w:r>
            <w:proofErr w:type="spellStart"/>
            <w:r w:rsidRPr="005617B6">
              <w:t>szt</w:t>
            </w:r>
            <w:proofErr w:type="spellEnd"/>
          </w:p>
          <w:p w:rsidR="00AA6706" w:rsidRPr="005617B6" w:rsidRDefault="00AA6706" w:rsidP="00AA6706">
            <w:r>
              <w:t xml:space="preserve">- </w:t>
            </w:r>
            <w:r w:rsidRPr="005617B6">
              <w:t xml:space="preserve">rurka pojedyncza F'' : 1 </w:t>
            </w:r>
            <w:proofErr w:type="spellStart"/>
            <w:r w:rsidRPr="005617B6">
              <w:t>szt</w:t>
            </w:r>
            <w:proofErr w:type="spellEnd"/>
          </w:p>
          <w:p w:rsidR="00AA6706" w:rsidRPr="005617B6" w:rsidRDefault="00AA6706" w:rsidP="00AA6706">
            <w:r>
              <w:t xml:space="preserve">- </w:t>
            </w:r>
            <w:r w:rsidRPr="005617B6">
              <w:t xml:space="preserve">rurka pojedyncza Fis'' : 1 </w:t>
            </w:r>
            <w:proofErr w:type="spellStart"/>
            <w:r w:rsidRPr="005617B6">
              <w:t>szt</w:t>
            </w:r>
            <w:proofErr w:type="spellEnd"/>
          </w:p>
          <w:p w:rsidR="00AA6706" w:rsidRDefault="00AA6706" w:rsidP="00AA6706">
            <w:r>
              <w:t xml:space="preserve">- </w:t>
            </w:r>
            <w:r w:rsidRPr="005617B6">
              <w:t xml:space="preserve">rurka pojedyncza G'' : 1 </w:t>
            </w:r>
            <w:proofErr w:type="spellStart"/>
            <w:r w:rsidRPr="005617B6">
              <w:t>szt</w:t>
            </w:r>
            <w:proofErr w:type="spellEnd"/>
          </w:p>
          <w:p w:rsidR="00AA6706" w:rsidRDefault="00AA6706" w:rsidP="00AA6706">
            <w:r>
              <w:t xml:space="preserve">- </w:t>
            </w:r>
            <w:r w:rsidRPr="005617B6">
              <w:t xml:space="preserve">Worek na rurki: 1 </w:t>
            </w:r>
            <w:proofErr w:type="spellStart"/>
            <w:r w:rsidRPr="005617B6">
              <w:t>szt</w:t>
            </w:r>
            <w:proofErr w:type="spellEnd"/>
          </w:p>
        </w:tc>
        <w:tc>
          <w:tcPr>
            <w:tcW w:w="885" w:type="dxa"/>
          </w:tcPr>
          <w:p w:rsidR="00AA6706" w:rsidRDefault="00AA6706" w:rsidP="00AA6706"/>
          <w:p w:rsidR="00AA6706" w:rsidRDefault="00AA6706" w:rsidP="00AA6706"/>
          <w:p w:rsidR="00AA6706" w:rsidRDefault="00AA6706" w:rsidP="00AA6706">
            <w:r>
              <w:t xml:space="preserve">2 </w:t>
            </w:r>
            <w:proofErr w:type="spellStart"/>
            <w:r>
              <w:t>kpl</w:t>
            </w:r>
            <w:proofErr w:type="spellEnd"/>
          </w:p>
        </w:tc>
      </w:tr>
      <w:tr w:rsidR="00AA6706" w:rsidTr="00633283">
        <w:tc>
          <w:tcPr>
            <w:tcW w:w="534" w:type="dxa"/>
          </w:tcPr>
          <w:p w:rsidR="00AA6706" w:rsidRDefault="007A6D6A" w:rsidP="00AA6706">
            <w:r>
              <w:t>5.</w:t>
            </w:r>
          </w:p>
        </w:tc>
        <w:tc>
          <w:tcPr>
            <w:tcW w:w="1984" w:type="dxa"/>
          </w:tcPr>
          <w:p w:rsidR="00AA6706" w:rsidRPr="00176311" w:rsidRDefault="007A6D6A" w:rsidP="00AA6706">
            <w:proofErr w:type="spellStart"/>
            <w:r w:rsidRPr="00176311">
              <w:t>Cajon</w:t>
            </w:r>
            <w:proofErr w:type="spellEnd"/>
          </w:p>
        </w:tc>
        <w:tc>
          <w:tcPr>
            <w:tcW w:w="7371" w:type="dxa"/>
          </w:tcPr>
          <w:p w:rsidR="00AA6706" w:rsidRPr="00110443" w:rsidRDefault="00AA6706" w:rsidP="00AA6706">
            <w:r w:rsidRPr="00110443">
              <w:t>- płyta przednia</w:t>
            </w:r>
            <w:r w:rsidRPr="00110443">
              <w:tab/>
              <w:t>Brzoza</w:t>
            </w:r>
          </w:p>
          <w:p w:rsidR="00AA6706" w:rsidRPr="00110443" w:rsidRDefault="00AA6706" w:rsidP="00AA6706">
            <w:r w:rsidRPr="00110443">
              <w:t>- naciąg</w:t>
            </w:r>
            <w:r w:rsidRPr="00110443">
              <w:tab/>
              <w:t>Sprężyna werblowa 20 spirali</w:t>
            </w:r>
          </w:p>
          <w:p w:rsidR="00AA6706" w:rsidRPr="00110443" w:rsidRDefault="00AA6706" w:rsidP="00AA6706">
            <w:r w:rsidRPr="00110443">
              <w:t>- wymiary 450 x 300 x 300 mm</w:t>
            </w:r>
          </w:p>
        </w:tc>
        <w:tc>
          <w:tcPr>
            <w:tcW w:w="885" w:type="dxa"/>
          </w:tcPr>
          <w:p w:rsidR="00AA6706" w:rsidRDefault="00AA6706" w:rsidP="00AA6706">
            <w:r>
              <w:t>2</w:t>
            </w:r>
            <w:r w:rsidRPr="00B94A76">
              <w:t xml:space="preserve"> </w:t>
            </w:r>
            <w:proofErr w:type="spellStart"/>
            <w:r w:rsidRPr="00B94A76">
              <w:t>szt</w:t>
            </w:r>
            <w:proofErr w:type="spellEnd"/>
          </w:p>
        </w:tc>
      </w:tr>
      <w:tr w:rsidR="00AA6706" w:rsidTr="00633283">
        <w:tc>
          <w:tcPr>
            <w:tcW w:w="534" w:type="dxa"/>
          </w:tcPr>
          <w:p w:rsidR="00AA6706" w:rsidRDefault="007A6D6A" w:rsidP="00AA6706">
            <w:r>
              <w:t>6.</w:t>
            </w:r>
          </w:p>
        </w:tc>
        <w:tc>
          <w:tcPr>
            <w:tcW w:w="1984" w:type="dxa"/>
          </w:tcPr>
          <w:p w:rsidR="00AA6706" w:rsidRPr="00176311" w:rsidRDefault="007A6D6A" w:rsidP="00AA6706">
            <w:r w:rsidRPr="00176311">
              <w:t>Trójkąt</w:t>
            </w:r>
          </w:p>
        </w:tc>
        <w:tc>
          <w:tcPr>
            <w:tcW w:w="7371" w:type="dxa"/>
          </w:tcPr>
          <w:p w:rsidR="00AA6706" w:rsidRPr="00110443" w:rsidRDefault="00633283" w:rsidP="00AA6706">
            <w:pPr>
              <w:rPr>
                <w:color w:val="FF0000"/>
              </w:rPr>
            </w:pPr>
            <w:r>
              <w:t xml:space="preserve">- </w:t>
            </w:r>
            <w:r w:rsidR="00AA6706" w:rsidRPr="00110443">
              <w:t xml:space="preserve"> długość boku </w:t>
            </w:r>
            <w:proofErr w:type="spellStart"/>
            <w:r w:rsidR="00AA6706" w:rsidRPr="00110443">
              <w:t>20cm</w:t>
            </w:r>
            <w:proofErr w:type="spellEnd"/>
            <w:r w:rsidR="00AA6706" w:rsidRPr="00110443">
              <w:t xml:space="preserve"> - 8", w zestawie metalowa pałka zakończona gumowym uchwytem </w:t>
            </w:r>
          </w:p>
        </w:tc>
        <w:tc>
          <w:tcPr>
            <w:tcW w:w="885" w:type="dxa"/>
          </w:tcPr>
          <w:p w:rsidR="00AA6706" w:rsidRDefault="00AA6706" w:rsidP="00AA6706">
            <w:r>
              <w:t>3 szt.</w:t>
            </w:r>
          </w:p>
        </w:tc>
      </w:tr>
      <w:tr w:rsidR="00AA6706" w:rsidTr="00633283">
        <w:tc>
          <w:tcPr>
            <w:tcW w:w="534" w:type="dxa"/>
          </w:tcPr>
          <w:p w:rsidR="00AA6706" w:rsidRDefault="007A6D6A" w:rsidP="00AA6706">
            <w:r>
              <w:t>7.</w:t>
            </w:r>
          </w:p>
        </w:tc>
        <w:tc>
          <w:tcPr>
            <w:tcW w:w="1984" w:type="dxa"/>
          </w:tcPr>
          <w:p w:rsidR="007A6D6A" w:rsidRPr="00176311" w:rsidRDefault="007A6D6A" w:rsidP="007A6D6A">
            <w:pPr>
              <w:rPr>
                <w:bCs/>
              </w:rPr>
            </w:pPr>
            <w:r w:rsidRPr="00176311">
              <w:t>Werbel marszowy</w:t>
            </w:r>
          </w:p>
          <w:p w:rsidR="00AA6706" w:rsidRPr="00176311" w:rsidRDefault="00AA6706" w:rsidP="00AA6706"/>
        </w:tc>
        <w:tc>
          <w:tcPr>
            <w:tcW w:w="7371" w:type="dxa"/>
          </w:tcPr>
          <w:p w:rsidR="00AA6706" w:rsidRPr="002438EB" w:rsidRDefault="00AA6706" w:rsidP="00AA6706">
            <w:r>
              <w:t>- b</w:t>
            </w:r>
            <w:r w:rsidRPr="002438EB">
              <w:t>ęben marszowy</w:t>
            </w:r>
            <w:r>
              <w:t xml:space="preserve"> min.</w:t>
            </w:r>
            <w:r w:rsidRPr="002438EB">
              <w:t xml:space="preserve"> 14" x 5,5" z metalową obudową</w:t>
            </w:r>
          </w:p>
          <w:p w:rsidR="00AA6706" w:rsidRPr="002438EB" w:rsidRDefault="00AA6706" w:rsidP="00AA6706">
            <w:r>
              <w:t>- komplet nosideł</w:t>
            </w:r>
            <w:r w:rsidRPr="002438EB">
              <w:t xml:space="preserve"> na werbel</w:t>
            </w:r>
          </w:p>
          <w:p w:rsidR="00AA6706" w:rsidRDefault="00AA6706" w:rsidP="00AA6706">
            <w:r>
              <w:t>-  w</w:t>
            </w:r>
            <w:r w:rsidRPr="002438EB">
              <w:t>aga: ok. 5 kg</w:t>
            </w:r>
          </w:p>
        </w:tc>
        <w:tc>
          <w:tcPr>
            <w:tcW w:w="885" w:type="dxa"/>
          </w:tcPr>
          <w:p w:rsidR="00AA6706" w:rsidRDefault="00AA6706" w:rsidP="00AA6706">
            <w:r>
              <w:t xml:space="preserve">1 </w:t>
            </w:r>
            <w:proofErr w:type="spellStart"/>
            <w:r>
              <w:t>szt</w:t>
            </w:r>
            <w:proofErr w:type="spellEnd"/>
          </w:p>
        </w:tc>
      </w:tr>
      <w:tr w:rsidR="00AA6706" w:rsidTr="00633283">
        <w:tc>
          <w:tcPr>
            <w:tcW w:w="534" w:type="dxa"/>
          </w:tcPr>
          <w:p w:rsidR="00AA6706" w:rsidRDefault="007A6D6A" w:rsidP="00AA6706">
            <w:r>
              <w:t>8.</w:t>
            </w:r>
          </w:p>
        </w:tc>
        <w:tc>
          <w:tcPr>
            <w:tcW w:w="1984" w:type="dxa"/>
          </w:tcPr>
          <w:p w:rsidR="00AA6706" w:rsidRPr="00176311" w:rsidRDefault="007A6D6A" w:rsidP="00AA6706">
            <w:r w:rsidRPr="00176311">
              <w:rPr>
                <w:bCs/>
              </w:rPr>
              <w:t>Gitara basowa</w:t>
            </w:r>
          </w:p>
        </w:tc>
        <w:tc>
          <w:tcPr>
            <w:tcW w:w="7371" w:type="dxa"/>
          </w:tcPr>
          <w:p w:rsidR="00AA6706" w:rsidRPr="00AA6706" w:rsidRDefault="00AA6706" w:rsidP="00AA6706">
            <w:pPr>
              <w:rPr>
                <w:bCs/>
              </w:rPr>
            </w:pPr>
          </w:p>
          <w:p w:rsidR="00AA6706" w:rsidRPr="00AA6706" w:rsidRDefault="00AA6706" w:rsidP="00AA6706">
            <w:pPr>
              <w:rPr>
                <w:bCs/>
              </w:rPr>
            </w:pPr>
            <w:r w:rsidRPr="00AA6706">
              <w:rPr>
                <w:bCs/>
              </w:rPr>
              <w:t>- gitara basowa (gryfu przykręcany, podstrunnica palisander, 24 progi, menzura 34",  przetworniki single-</w:t>
            </w:r>
            <w:proofErr w:type="spellStart"/>
            <w:r w:rsidRPr="00AA6706">
              <w:rPr>
                <w:bCs/>
              </w:rPr>
              <w:t>coil</w:t>
            </w:r>
            <w:proofErr w:type="spellEnd"/>
            <w:r w:rsidRPr="00AA6706">
              <w:rPr>
                <w:bCs/>
              </w:rPr>
              <w:t>/single-</w:t>
            </w:r>
            <w:proofErr w:type="spellStart"/>
            <w:r w:rsidRPr="00AA6706">
              <w:rPr>
                <w:bCs/>
              </w:rPr>
              <w:t>coil</w:t>
            </w:r>
            <w:proofErr w:type="spellEnd"/>
            <w:r w:rsidRPr="00AA6706">
              <w:rPr>
                <w:bCs/>
              </w:rPr>
              <w:t xml:space="preserve"> (s/s)</w:t>
            </w:r>
          </w:p>
          <w:p w:rsidR="00AA6706" w:rsidRPr="00AA6706" w:rsidRDefault="00AA6706" w:rsidP="00AA6706">
            <w:pPr>
              <w:rPr>
                <w:bCs/>
              </w:rPr>
            </w:pPr>
            <w:r w:rsidRPr="00AA6706">
              <w:rPr>
                <w:bCs/>
              </w:rPr>
              <w:t xml:space="preserve">pasywna elektronika, 4 struny, style muzyczne reggae, blues, metal, alternatywna, rock, </w:t>
            </w:r>
            <w:proofErr w:type="spellStart"/>
            <w:r w:rsidRPr="00AA6706">
              <w:rPr>
                <w:bCs/>
              </w:rPr>
              <w:t>funk</w:t>
            </w:r>
            <w:proofErr w:type="spellEnd"/>
            <w:r w:rsidRPr="00AA6706">
              <w:rPr>
                <w:bCs/>
              </w:rPr>
              <w:t xml:space="preserve">) </w:t>
            </w:r>
          </w:p>
          <w:p w:rsidR="00AA6706" w:rsidRPr="00AA6706" w:rsidRDefault="00AA6706" w:rsidP="00AA6706">
            <w:pPr>
              <w:rPr>
                <w:bCs/>
              </w:rPr>
            </w:pPr>
            <w:r w:rsidRPr="00AA6706">
              <w:rPr>
                <w:bCs/>
              </w:rPr>
              <w:t xml:space="preserve">- wzmacniacz - 2 </w:t>
            </w:r>
            <w:proofErr w:type="spellStart"/>
            <w:r w:rsidRPr="00AA6706">
              <w:rPr>
                <w:bCs/>
              </w:rPr>
              <w:t>szt</w:t>
            </w:r>
            <w:proofErr w:type="spellEnd"/>
            <w:r w:rsidRPr="00AA6706">
              <w:rPr>
                <w:bCs/>
              </w:rPr>
              <w:t xml:space="preserve">  (</w:t>
            </w:r>
            <w:proofErr w:type="spellStart"/>
            <w:r w:rsidRPr="00AA6706">
              <w:rPr>
                <w:bCs/>
              </w:rPr>
              <w:t>20W</w:t>
            </w:r>
            <w:proofErr w:type="spellEnd"/>
            <w:r w:rsidRPr="00AA6706">
              <w:rPr>
                <w:bCs/>
              </w:rPr>
              <w:t>, głośnik 8”,</w:t>
            </w:r>
            <w:proofErr w:type="spellStart"/>
            <w:r w:rsidRPr="00AA6706">
              <w:rPr>
                <w:bCs/>
              </w:rPr>
              <w:t>preamp</w:t>
            </w:r>
            <w:proofErr w:type="spellEnd"/>
            <w:r w:rsidRPr="00AA6706">
              <w:rPr>
                <w:bCs/>
              </w:rPr>
              <w:t xml:space="preserve"> klasy A, </w:t>
            </w:r>
            <w:r w:rsidRPr="00AA6706">
              <w:rPr>
                <w:bCs/>
              </w:rPr>
              <w:br/>
              <w:t xml:space="preserve">3 pasmowy </w:t>
            </w:r>
            <w:proofErr w:type="spellStart"/>
            <w:r w:rsidRPr="00AA6706">
              <w:rPr>
                <w:bCs/>
              </w:rPr>
              <w:t>EQ</w:t>
            </w:r>
            <w:proofErr w:type="spellEnd"/>
            <w:r w:rsidRPr="00AA6706">
              <w:rPr>
                <w:bCs/>
              </w:rPr>
              <w:t xml:space="preserve"> </w:t>
            </w:r>
            <w:proofErr w:type="spellStart"/>
            <w:r w:rsidRPr="00AA6706">
              <w:rPr>
                <w:bCs/>
              </w:rPr>
              <w:t>bass</w:t>
            </w:r>
            <w:proofErr w:type="spellEnd"/>
            <w:r w:rsidRPr="00AA6706">
              <w:rPr>
                <w:bCs/>
              </w:rPr>
              <w:t xml:space="preserve">, </w:t>
            </w:r>
            <w:proofErr w:type="spellStart"/>
            <w:r w:rsidRPr="00AA6706">
              <w:rPr>
                <w:bCs/>
              </w:rPr>
              <w:t>middle</w:t>
            </w:r>
            <w:proofErr w:type="spellEnd"/>
            <w:r w:rsidRPr="00AA6706">
              <w:rPr>
                <w:bCs/>
              </w:rPr>
              <w:t xml:space="preserve">, </w:t>
            </w:r>
            <w:proofErr w:type="spellStart"/>
            <w:r w:rsidRPr="00AA6706">
              <w:rPr>
                <w:bCs/>
              </w:rPr>
              <w:t>treble</w:t>
            </w:r>
            <w:proofErr w:type="spellEnd"/>
            <w:r w:rsidRPr="00AA6706">
              <w:rPr>
                <w:bCs/>
              </w:rPr>
              <w:t xml:space="preserve">;  automatyczny kompresor, 2 wejścia na aktywny i pasywny instrument (mogą być używane jednocześnie), wejście </w:t>
            </w:r>
            <w:proofErr w:type="spellStart"/>
            <w:r w:rsidRPr="00AA6706">
              <w:rPr>
                <w:bCs/>
              </w:rPr>
              <w:t>Aux</w:t>
            </w:r>
            <w:proofErr w:type="spellEnd"/>
            <w:r w:rsidRPr="00AA6706">
              <w:rPr>
                <w:bCs/>
              </w:rPr>
              <w:t xml:space="preserve"> mały </w:t>
            </w:r>
            <w:proofErr w:type="spellStart"/>
            <w:r w:rsidRPr="00AA6706">
              <w:rPr>
                <w:bCs/>
              </w:rPr>
              <w:t>jack</w:t>
            </w:r>
            <w:proofErr w:type="spellEnd"/>
            <w:r w:rsidRPr="00AA6706">
              <w:rPr>
                <w:bCs/>
              </w:rPr>
              <w:t xml:space="preserve"> dla </w:t>
            </w:r>
            <w:proofErr w:type="spellStart"/>
            <w:r w:rsidRPr="00AA6706">
              <w:rPr>
                <w:bCs/>
              </w:rPr>
              <w:t>MP</w:t>
            </w:r>
            <w:proofErr w:type="spellEnd"/>
            <w:r w:rsidRPr="00AA6706">
              <w:rPr>
                <w:bCs/>
              </w:rPr>
              <w:t xml:space="preserve"> 3, CD, wyjście na słuchawki)</w:t>
            </w:r>
          </w:p>
          <w:p w:rsidR="00AA6706" w:rsidRDefault="00AA6706" w:rsidP="00AA6706">
            <w:pPr>
              <w:rPr>
                <w:b/>
              </w:rPr>
            </w:pPr>
            <w:r w:rsidRPr="00AA6706">
              <w:rPr>
                <w:bCs/>
              </w:rPr>
              <w:t>- okablowanie</w:t>
            </w:r>
            <w:r w:rsidRPr="00AA6706">
              <w:rPr>
                <w:bCs/>
              </w:rPr>
              <w:br/>
              <w:t>-statyw</w:t>
            </w:r>
            <w:r w:rsidRPr="00AA6706">
              <w:rPr>
                <w:bCs/>
              </w:rPr>
              <w:br/>
              <w:t>- tuner</w:t>
            </w:r>
          </w:p>
        </w:tc>
        <w:tc>
          <w:tcPr>
            <w:tcW w:w="885" w:type="dxa"/>
          </w:tcPr>
          <w:p w:rsidR="00AA6706" w:rsidRDefault="00AA6706" w:rsidP="00AA6706">
            <w:r>
              <w:t xml:space="preserve"> 1</w:t>
            </w:r>
            <w:r w:rsidR="00BC156C">
              <w:t xml:space="preserve"> </w:t>
            </w:r>
            <w:proofErr w:type="spellStart"/>
            <w:r>
              <w:t>kpl</w:t>
            </w:r>
            <w:proofErr w:type="spellEnd"/>
          </w:p>
        </w:tc>
      </w:tr>
      <w:tr w:rsidR="00AA6706" w:rsidTr="00633283">
        <w:tc>
          <w:tcPr>
            <w:tcW w:w="534" w:type="dxa"/>
          </w:tcPr>
          <w:p w:rsidR="00AA6706" w:rsidRDefault="007A6D6A" w:rsidP="00AA6706">
            <w:r>
              <w:t>9.</w:t>
            </w:r>
          </w:p>
        </w:tc>
        <w:tc>
          <w:tcPr>
            <w:tcW w:w="1984" w:type="dxa"/>
          </w:tcPr>
          <w:p w:rsidR="00AA6706" w:rsidRPr="00176311" w:rsidRDefault="007A6D6A" w:rsidP="00AA6706">
            <w:r w:rsidRPr="00176311">
              <w:t xml:space="preserve">Gitara elektroakustyczna </w:t>
            </w:r>
            <w:r w:rsidRPr="00176311">
              <w:br/>
              <w:t>6-</w:t>
            </w:r>
            <w:proofErr w:type="spellStart"/>
            <w:r w:rsidRPr="00176311">
              <w:t>cio</w:t>
            </w:r>
            <w:proofErr w:type="spellEnd"/>
            <w:r w:rsidRPr="00176311">
              <w:t xml:space="preserve"> strunowa</w:t>
            </w:r>
          </w:p>
        </w:tc>
        <w:tc>
          <w:tcPr>
            <w:tcW w:w="7371" w:type="dxa"/>
          </w:tcPr>
          <w:p w:rsidR="00AA6706" w:rsidRPr="004575F7" w:rsidRDefault="00AA6706" w:rsidP="00AA6706">
            <w:r w:rsidRPr="00031BC2">
              <w:t>min. parametry:</w:t>
            </w:r>
            <w:r w:rsidRPr="00031BC2">
              <w:br/>
            </w:r>
            <w:r>
              <w:t>- p</w:t>
            </w:r>
            <w:r w:rsidRPr="004575F7">
              <w:t>łyta rezonansowa</w:t>
            </w:r>
            <w:r>
              <w:t>, boki i tył: l</w:t>
            </w:r>
            <w:r w:rsidRPr="004575F7">
              <w:t>ipa</w:t>
            </w:r>
          </w:p>
          <w:p w:rsidR="00AA6706" w:rsidRPr="004575F7" w:rsidRDefault="00AA6706" w:rsidP="00AA6706">
            <w:r>
              <w:t xml:space="preserve">- </w:t>
            </w:r>
            <w:proofErr w:type="spellStart"/>
            <w:r>
              <w:t>b</w:t>
            </w:r>
            <w:r w:rsidRPr="004575F7">
              <w:t>inding</w:t>
            </w:r>
            <w:proofErr w:type="spellEnd"/>
            <w:r w:rsidRPr="004575F7">
              <w:t> (góra i dół): ABS</w:t>
            </w:r>
          </w:p>
          <w:p w:rsidR="00AA6706" w:rsidRDefault="00AA6706" w:rsidP="00AA6706">
            <w:r>
              <w:t>- n</w:t>
            </w:r>
            <w:r w:rsidRPr="004575F7">
              <w:t>akładka gryfu i mostek: Naturalny orzech</w:t>
            </w:r>
          </w:p>
          <w:p w:rsidR="00AA6706" w:rsidRPr="004575F7" w:rsidRDefault="00AA6706" w:rsidP="00AA6706">
            <w:r>
              <w:t xml:space="preserve">- </w:t>
            </w:r>
            <w:r w:rsidRPr="004575F7">
              <w:t>lejowe czarny chrom</w:t>
            </w:r>
          </w:p>
          <w:p w:rsidR="00AA6706" w:rsidRPr="00B94A76" w:rsidRDefault="00AA6706" w:rsidP="00AA6706">
            <w:r>
              <w:t>- e</w:t>
            </w:r>
            <w:r w:rsidRPr="004575F7">
              <w:t>lektronika: </w:t>
            </w:r>
            <w:proofErr w:type="spellStart"/>
            <w:r w:rsidRPr="004575F7">
              <w:t>MINGS</w:t>
            </w:r>
            <w:proofErr w:type="spellEnd"/>
            <w:r w:rsidRPr="004575F7">
              <w:t xml:space="preserve"> </w:t>
            </w:r>
            <w:proofErr w:type="spellStart"/>
            <w:r w:rsidRPr="004575F7">
              <w:t>G03</w:t>
            </w:r>
            <w:proofErr w:type="spellEnd"/>
            <w:r>
              <w:br/>
              <w:t>- futerał</w:t>
            </w:r>
          </w:p>
        </w:tc>
        <w:tc>
          <w:tcPr>
            <w:tcW w:w="885" w:type="dxa"/>
          </w:tcPr>
          <w:p w:rsidR="00AA6706" w:rsidRDefault="00AA6706" w:rsidP="00AA6706">
            <w:r>
              <w:t xml:space="preserve">1 </w:t>
            </w:r>
            <w:proofErr w:type="spellStart"/>
            <w:r>
              <w:t>szt</w:t>
            </w:r>
            <w:proofErr w:type="spellEnd"/>
          </w:p>
        </w:tc>
      </w:tr>
      <w:tr w:rsidR="00AA6706" w:rsidTr="00633283">
        <w:trPr>
          <w:trHeight w:val="1020"/>
        </w:trPr>
        <w:tc>
          <w:tcPr>
            <w:tcW w:w="534" w:type="dxa"/>
          </w:tcPr>
          <w:p w:rsidR="00AA6706" w:rsidRDefault="007A6D6A" w:rsidP="00AA6706">
            <w:r>
              <w:t>10.</w:t>
            </w:r>
          </w:p>
        </w:tc>
        <w:tc>
          <w:tcPr>
            <w:tcW w:w="1984" w:type="dxa"/>
          </w:tcPr>
          <w:p w:rsidR="00AA6706" w:rsidRPr="00176311" w:rsidRDefault="007A6D6A" w:rsidP="00AA6706">
            <w:r w:rsidRPr="00176311">
              <w:t>Pianino elektryczne cyfrowe</w:t>
            </w:r>
          </w:p>
        </w:tc>
        <w:tc>
          <w:tcPr>
            <w:tcW w:w="7371" w:type="dxa"/>
          </w:tcPr>
          <w:p w:rsidR="00AA6706" w:rsidRDefault="00AA6706" w:rsidP="00AA6706">
            <w:r>
              <w:t>min. parametry:</w:t>
            </w:r>
            <w:r w:rsidRPr="00031BC2">
              <w:rPr>
                <w:b/>
              </w:rPr>
              <w:br/>
            </w:r>
            <w:r>
              <w:t>- statyw</w:t>
            </w:r>
            <w:r>
              <w:br/>
              <w:t>-futerał</w:t>
            </w:r>
          </w:p>
          <w:p w:rsidR="00AA6706" w:rsidRPr="00B94A76" w:rsidRDefault="00AA6706" w:rsidP="00AA6706">
            <w:r>
              <w:t>- stojakiem</w:t>
            </w:r>
          </w:p>
        </w:tc>
        <w:tc>
          <w:tcPr>
            <w:tcW w:w="885" w:type="dxa"/>
          </w:tcPr>
          <w:p w:rsidR="00AA6706" w:rsidRDefault="00AA6706" w:rsidP="00AA6706">
            <w:r>
              <w:t xml:space="preserve">3 </w:t>
            </w:r>
            <w:proofErr w:type="spellStart"/>
            <w:r>
              <w:t>kpl</w:t>
            </w:r>
            <w:proofErr w:type="spellEnd"/>
          </w:p>
        </w:tc>
      </w:tr>
      <w:tr w:rsidR="00AA6706" w:rsidTr="00633283">
        <w:tc>
          <w:tcPr>
            <w:tcW w:w="534" w:type="dxa"/>
          </w:tcPr>
          <w:p w:rsidR="00AA6706" w:rsidRDefault="007A6D6A" w:rsidP="00AA6706">
            <w:r>
              <w:t>11.</w:t>
            </w:r>
          </w:p>
        </w:tc>
        <w:tc>
          <w:tcPr>
            <w:tcW w:w="1984" w:type="dxa"/>
          </w:tcPr>
          <w:p w:rsidR="00AA6706" w:rsidRPr="00176311" w:rsidRDefault="007A6D6A" w:rsidP="00AA6706">
            <w:r w:rsidRPr="00176311">
              <w:t>Keyboard</w:t>
            </w:r>
          </w:p>
        </w:tc>
        <w:tc>
          <w:tcPr>
            <w:tcW w:w="7371" w:type="dxa"/>
          </w:tcPr>
          <w:p w:rsidR="00AA6706" w:rsidRPr="004575F7" w:rsidRDefault="00AA6706" w:rsidP="00AA6706">
            <w:r>
              <w:t>min. parametry:</w:t>
            </w:r>
            <w:r>
              <w:br/>
            </w:r>
            <w:r>
              <w:rPr>
                <w:rFonts w:ascii="Times New Roman" w:eastAsia="Times New Roman" w:hAnsi="Symbol" w:cs="Times New Roman"/>
                <w:sz w:val="24"/>
                <w:szCs w:val="24"/>
                <w:lang w:eastAsia="pl-PL"/>
              </w:rPr>
              <w:t>-</w:t>
            </w:r>
            <w:r>
              <w:t xml:space="preserve"> k</w:t>
            </w:r>
            <w:r w:rsidRPr="004575F7">
              <w:t>lawiatura dynamiczna z 76 klawiszami (</w:t>
            </w:r>
            <w:proofErr w:type="spellStart"/>
            <w:r w:rsidRPr="004575F7">
              <w:t>PSR-EW425</w:t>
            </w:r>
            <w:proofErr w:type="spellEnd"/>
            <w:r w:rsidRPr="004575F7">
              <w:t>) lub 61 klawiszami</w:t>
            </w:r>
            <w:r>
              <w:t xml:space="preserve"> </w:t>
            </w:r>
            <w:r w:rsidRPr="004575F7">
              <w:t>(</w:t>
            </w:r>
            <w:proofErr w:type="spellStart"/>
            <w:r w:rsidRPr="004575F7">
              <w:t>PSR-E473</w:t>
            </w:r>
            <w:proofErr w:type="spellEnd"/>
            <w:r w:rsidRPr="004575F7">
              <w:t>)</w:t>
            </w:r>
          </w:p>
          <w:p w:rsidR="00AA6706" w:rsidRPr="004575F7" w:rsidRDefault="00AA6706" w:rsidP="00AA6706">
            <w:r>
              <w:t>-</w:t>
            </w:r>
            <w:r w:rsidRPr="004575F7">
              <w:t xml:space="preserve"> 820 brzmień, w tym Super </w:t>
            </w:r>
            <w:proofErr w:type="spellStart"/>
            <w:r w:rsidRPr="004575F7">
              <w:t>Articulation</w:t>
            </w:r>
            <w:proofErr w:type="spellEnd"/>
            <w:r w:rsidRPr="004575F7">
              <w:t xml:space="preserve"> Lite</w:t>
            </w:r>
          </w:p>
          <w:p w:rsidR="00AA6706" w:rsidRPr="004575F7" w:rsidRDefault="00AA6706" w:rsidP="00AA6706">
            <w:r>
              <w:t xml:space="preserve">- </w:t>
            </w:r>
            <w:r w:rsidRPr="004575F7">
              <w:t>290 stylów automatycznego akompaniamentu</w:t>
            </w:r>
          </w:p>
          <w:p w:rsidR="00AA6706" w:rsidRPr="004575F7" w:rsidRDefault="00AA6706" w:rsidP="00AA6706">
            <w:r>
              <w:t>- f</w:t>
            </w:r>
            <w:r w:rsidRPr="004575F7">
              <w:t xml:space="preserve">unkcja </w:t>
            </w:r>
            <w:proofErr w:type="spellStart"/>
            <w:r w:rsidRPr="004575F7">
              <w:t>Quick</w:t>
            </w:r>
            <w:proofErr w:type="spellEnd"/>
            <w:r w:rsidRPr="004575F7">
              <w:t xml:space="preserve"> </w:t>
            </w:r>
            <w:proofErr w:type="spellStart"/>
            <w:r w:rsidRPr="004575F7">
              <w:t>Sampling</w:t>
            </w:r>
            <w:proofErr w:type="spellEnd"/>
            <w:r w:rsidRPr="004575F7">
              <w:t xml:space="preserve"> I Groove </w:t>
            </w:r>
            <w:proofErr w:type="spellStart"/>
            <w:r w:rsidRPr="004575F7">
              <w:t>Creator</w:t>
            </w:r>
            <w:proofErr w:type="spellEnd"/>
          </w:p>
          <w:p w:rsidR="00AA6706" w:rsidRPr="004575F7" w:rsidRDefault="00AA6706" w:rsidP="00AA6706">
            <w:r>
              <w:t>- p</w:t>
            </w:r>
            <w:r w:rsidRPr="004575F7">
              <w:t>rogramowalne pokrętła sterujące parametrami w czasie rzeczywistym,</w:t>
            </w:r>
          </w:p>
          <w:p w:rsidR="00AA6706" w:rsidRPr="004575F7" w:rsidRDefault="00AA6706" w:rsidP="00AA6706">
            <w:r>
              <w:t xml:space="preserve">- </w:t>
            </w:r>
            <w:r w:rsidRPr="004575F7">
              <w:t xml:space="preserve">funkcja Motion </w:t>
            </w:r>
            <w:proofErr w:type="spellStart"/>
            <w:r w:rsidRPr="004575F7">
              <w:t>Effect</w:t>
            </w:r>
            <w:proofErr w:type="spellEnd"/>
            <w:r w:rsidRPr="004575F7">
              <w:t xml:space="preserve">, kółko </w:t>
            </w:r>
            <w:proofErr w:type="spellStart"/>
            <w:r w:rsidRPr="004575F7">
              <w:t>pitch</w:t>
            </w:r>
            <w:proofErr w:type="spellEnd"/>
            <w:r w:rsidRPr="004575F7">
              <w:t xml:space="preserve"> </w:t>
            </w:r>
            <w:proofErr w:type="spellStart"/>
            <w:r w:rsidRPr="004575F7">
              <w:t>bend</w:t>
            </w:r>
            <w:proofErr w:type="spellEnd"/>
          </w:p>
          <w:p w:rsidR="00AA6706" w:rsidRPr="004575F7" w:rsidRDefault="00AA6706" w:rsidP="00AA6706">
            <w:r>
              <w:t>- w</w:t>
            </w:r>
            <w:r w:rsidRPr="004575F7">
              <w:t xml:space="preserve">ejście mikrofonowe i wyjścia </w:t>
            </w:r>
            <w:proofErr w:type="spellStart"/>
            <w:r w:rsidRPr="004575F7">
              <w:t>L&amp;R</w:t>
            </w:r>
            <w:proofErr w:type="spellEnd"/>
            <w:r w:rsidRPr="004575F7">
              <w:t xml:space="preserve"> do podłączenia systemu PA</w:t>
            </w:r>
          </w:p>
          <w:p w:rsidR="00AA6706" w:rsidRPr="00B94A76" w:rsidRDefault="00AA6706" w:rsidP="00AA6706">
            <w:r>
              <w:t>-</w:t>
            </w:r>
            <w:r w:rsidRPr="004575F7">
              <w:t xml:space="preserve"> Mega </w:t>
            </w:r>
            <w:proofErr w:type="spellStart"/>
            <w:r w:rsidRPr="004575F7">
              <w:t>Boost</w:t>
            </w:r>
            <w:proofErr w:type="spellEnd"/>
            <w:r w:rsidRPr="00B94A76">
              <w:tab/>
            </w:r>
          </w:p>
        </w:tc>
        <w:tc>
          <w:tcPr>
            <w:tcW w:w="885" w:type="dxa"/>
          </w:tcPr>
          <w:p w:rsidR="00AA6706" w:rsidRDefault="007A6D6A" w:rsidP="00AA6706">
            <w:r>
              <w:br/>
            </w:r>
            <w:r>
              <w:br/>
            </w:r>
            <w:r w:rsidR="00AA6706">
              <w:t xml:space="preserve">1 </w:t>
            </w:r>
            <w:proofErr w:type="spellStart"/>
            <w:r w:rsidR="00AA6706">
              <w:t>szt</w:t>
            </w:r>
            <w:proofErr w:type="spellEnd"/>
          </w:p>
        </w:tc>
      </w:tr>
    </w:tbl>
    <w:p w:rsidR="007A6D6A" w:rsidRPr="007A6D6A" w:rsidRDefault="007A6D6A" w:rsidP="007A6D6A">
      <w:pPr>
        <w:jc w:val="center"/>
        <w:rPr>
          <w:b/>
          <w:sz w:val="24"/>
          <w:szCs w:val="24"/>
        </w:rPr>
      </w:pPr>
      <w:r>
        <w:rPr>
          <w:b/>
          <w:sz w:val="24"/>
          <w:szCs w:val="24"/>
        </w:rPr>
        <w:br/>
        <w:t>CZĘŚĆ 3</w:t>
      </w:r>
      <w:r w:rsidR="004654A4">
        <w:rPr>
          <w:b/>
          <w:sz w:val="24"/>
          <w:szCs w:val="24"/>
        </w:rPr>
        <w:t>: Dostawa</w:t>
      </w:r>
      <w:r w:rsidRPr="007A6D6A">
        <w:rPr>
          <w:b/>
          <w:sz w:val="24"/>
          <w:szCs w:val="24"/>
        </w:rPr>
        <w:t xml:space="preserve"> </w:t>
      </w:r>
      <w:r>
        <w:rPr>
          <w:b/>
          <w:sz w:val="24"/>
          <w:szCs w:val="24"/>
        </w:rPr>
        <w:t>matematycznych pomocy dydaktycznych.</w:t>
      </w:r>
      <w:r>
        <w:rPr>
          <w:b/>
          <w:sz w:val="24"/>
          <w:szCs w:val="24"/>
        </w:rPr>
        <w:br/>
      </w:r>
    </w:p>
    <w:tbl>
      <w:tblPr>
        <w:tblStyle w:val="Tabela-Siatka"/>
        <w:tblpPr w:leftFromText="141" w:rightFromText="141" w:vertAnchor="text" w:horzAnchor="margin" w:tblpXSpec="center" w:tblpY="-305"/>
        <w:tblW w:w="10774" w:type="dxa"/>
        <w:tblLayout w:type="fixed"/>
        <w:tblLook w:val="04A0" w:firstRow="1" w:lastRow="0" w:firstColumn="1" w:lastColumn="0" w:noHBand="0" w:noVBand="1"/>
      </w:tblPr>
      <w:tblGrid>
        <w:gridCol w:w="534"/>
        <w:gridCol w:w="2727"/>
        <w:gridCol w:w="6770"/>
        <w:gridCol w:w="743"/>
      </w:tblGrid>
      <w:tr w:rsidR="007A6D6A" w:rsidTr="00633283">
        <w:tc>
          <w:tcPr>
            <w:tcW w:w="534" w:type="dxa"/>
            <w:shd w:val="clear" w:color="auto" w:fill="D9D9D9" w:themeFill="background1" w:themeFillShade="D9"/>
          </w:tcPr>
          <w:p w:rsidR="007A6D6A" w:rsidRDefault="007A6D6A" w:rsidP="00F768BD">
            <w:r>
              <w:t>Lp.</w:t>
            </w:r>
          </w:p>
        </w:tc>
        <w:tc>
          <w:tcPr>
            <w:tcW w:w="2727" w:type="dxa"/>
            <w:shd w:val="clear" w:color="auto" w:fill="D9D9D9" w:themeFill="background1" w:themeFillShade="D9"/>
          </w:tcPr>
          <w:p w:rsidR="007A6D6A" w:rsidRDefault="007A6D6A" w:rsidP="00F768BD">
            <w:r>
              <w:t xml:space="preserve">Nazwa </w:t>
            </w:r>
          </w:p>
        </w:tc>
        <w:tc>
          <w:tcPr>
            <w:tcW w:w="6770" w:type="dxa"/>
            <w:shd w:val="clear" w:color="auto" w:fill="D9D9D9" w:themeFill="background1" w:themeFillShade="D9"/>
          </w:tcPr>
          <w:p w:rsidR="007A6D6A" w:rsidRDefault="007A6D6A" w:rsidP="00F768BD">
            <w:r>
              <w:t>Parametry</w:t>
            </w:r>
          </w:p>
        </w:tc>
        <w:tc>
          <w:tcPr>
            <w:tcW w:w="743" w:type="dxa"/>
            <w:shd w:val="clear" w:color="auto" w:fill="D9D9D9" w:themeFill="background1" w:themeFillShade="D9"/>
          </w:tcPr>
          <w:p w:rsidR="007A6D6A" w:rsidRDefault="007A6D6A" w:rsidP="00F768BD">
            <w:r>
              <w:t xml:space="preserve">Ilość </w:t>
            </w:r>
          </w:p>
        </w:tc>
      </w:tr>
      <w:tr w:rsidR="007A6D6A" w:rsidTr="00633283">
        <w:trPr>
          <w:trHeight w:val="1120"/>
        </w:trPr>
        <w:tc>
          <w:tcPr>
            <w:tcW w:w="534" w:type="dxa"/>
          </w:tcPr>
          <w:p w:rsidR="007A6D6A" w:rsidRDefault="007A6D6A" w:rsidP="007A6D6A"/>
          <w:p w:rsidR="007A6D6A" w:rsidRDefault="007A6D6A" w:rsidP="007A6D6A">
            <w:r>
              <w:t>1.</w:t>
            </w:r>
          </w:p>
        </w:tc>
        <w:tc>
          <w:tcPr>
            <w:tcW w:w="2727" w:type="dxa"/>
          </w:tcPr>
          <w:p w:rsidR="007A6D6A" w:rsidRDefault="007A6D6A" w:rsidP="007A6D6A"/>
          <w:p w:rsidR="007A6D6A" w:rsidRPr="00AA6706" w:rsidRDefault="007A6D6A" w:rsidP="007A6D6A">
            <w:r>
              <w:t>Programy komputerowe</w:t>
            </w:r>
          </w:p>
        </w:tc>
        <w:tc>
          <w:tcPr>
            <w:tcW w:w="6770" w:type="dxa"/>
          </w:tcPr>
          <w:p w:rsidR="007A6D6A" w:rsidRDefault="007A6D6A" w:rsidP="007A6D6A">
            <w:pPr>
              <w:rPr>
                <w:bCs/>
              </w:rPr>
            </w:pPr>
            <w:r>
              <w:t>-„</w:t>
            </w:r>
            <w:r w:rsidRPr="000F29A5">
              <w:rPr>
                <w:bCs/>
              </w:rPr>
              <w:t xml:space="preserve">Matematyka zadania tekstowe - licencja na 60 PC”, </w:t>
            </w:r>
            <w:r>
              <w:rPr>
                <w:bCs/>
              </w:rPr>
              <w:br/>
              <w:t xml:space="preserve">- </w:t>
            </w:r>
            <w:r w:rsidRPr="000F29A5">
              <w:rPr>
                <w:bCs/>
              </w:rPr>
              <w:t>„Interaktywne zadania i ćwiczenia przedmiotowe”,</w:t>
            </w:r>
          </w:p>
          <w:p w:rsidR="007A6D6A" w:rsidRDefault="007A6D6A" w:rsidP="007A6D6A">
            <w:r>
              <w:rPr>
                <w:bCs/>
              </w:rPr>
              <w:t xml:space="preserve">- </w:t>
            </w:r>
            <w:r w:rsidRPr="000F29A5">
              <w:rPr>
                <w:bCs/>
              </w:rPr>
              <w:t xml:space="preserve">„Węzły matematyki”, </w:t>
            </w:r>
            <w:r>
              <w:rPr>
                <w:bCs/>
              </w:rPr>
              <w:br/>
              <w:t>-</w:t>
            </w:r>
            <w:r w:rsidRPr="000F29A5">
              <w:rPr>
                <w:bCs/>
              </w:rPr>
              <w:t xml:space="preserve">„Multimedialna Pracowania Przedmiotowa”, </w:t>
            </w:r>
            <w:r>
              <w:rPr>
                <w:bCs/>
              </w:rPr>
              <w:br/>
              <w:t xml:space="preserve">- </w:t>
            </w:r>
            <w:r w:rsidRPr="000F29A5">
              <w:rPr>
                <w:bCs/>
              </w:rPr>
              <w:t>Pakiet „</w:t>
            </w:r>
            <w:proofErr w:type="spellStart"/>
            <w:r w:rsidRPr="000F29A5">
              <w:rPr>
                <w:bCs/>
              </w:rPr>
              <w:t>Didakta</w:t>
            </w:r>
            <w:proofErr w:type="spellEnd"/>
            <w:r w:rsidRPr="000F29A5">
              <w:rPr>
                <w:bCs/>
              </w:rPr>
              <w:t xml:space="preserve"> Matematyka</w:t>
            </w:r>
            <w:r w:rsidRPr="00633283">
              <w:rPr>
                <w:b/>
                <w:bCs/>
              </w:rPr>
              <w:t xml:space="preserve">” </w:t>
            </w:r>
            <w:r w:rsidRPr="00883541">
              <w:rPr>
                <w:b/>
                <w:bCs/>
                <w:color w:val="FF0000"/>
              </w:rPr>
              <w:t xml:space="preserve"> </w:t>
            </w:r>
          </w:p>
        </w:tc>
        <w:tc>
          <w:tcPr>
            <w:tcW w:w="743" w:type="dxa"/>
          </w:tcPr>
          <w:p w:rsidR="007A6D6A" w:rsidRDefault="007A6D6A" w:rsidP="007A6D6A"/>
          <w:p w:rsidR="007A6D6A" w:rsidRDefault="007A6D6A" w:rsidP="007A6D6A"/>
          <w:p w:rsidR="007A6D6A" w:rsidRDefault="007A6D6A" w:rsidP="007A6D6A">
            <w:r>
              <w:t xml:space="preserve">1 </w:t>
            </w:r>
            <w:proofErr w:type="spellStart"/>
            <w:r>
              <w:t>kpl</w:t>
            </w:r>
            <w:proofErr w:type="spellEnd"/>
          </w:p>
        </w:tc>
      </w:tr>
      <w:tr w:rsidR="007A6D6A" w:rsidTr="00633283">
        <w:trPr>
          <w:trHeight w:val="788"/>
        </w:trPr>
        <w:tc>
          <w:tcPr>
            <w:tcW w:w="534" w:type="dxa"/>
          </w:tcPr>
          <w:p w:rsidR="007A6D6A" w:rsidRDefault="00176311" w:rsidP="007A6D6A">
            <w:r>
              <w:t>2.</w:t>
            </w:r>
          </w:p>
        </w:tc>
        <w:tc>
          <w:tcPr>
            <w:tcW w:w="2727" w:type="dxa"/>
          </w:tcPr>
          <w:p w:rsidR="007A6D6A" w:rsidRPr="00176311" w:rsidRDefault="007A6D6A" w:rsidP="007A6D6A">
            <w:r w:rsidRPr="00176311">
              <w:t>Bryły konstrukcyjne</w:t>
            </w:r>
          </w:p>
        </w:tc>
        <w:tc>
          <w:tcPr>
            <w:tcW w:w="6770" w:type="dxa"/>
          </w:tcPr>
          <w:p w:rsidR="007A6D6A" w:rsidRDefault="007A6D6A" w:rsidP="007A6D6A">
            <w:r w:rsidRPr="00041BC6">
              <w:t>–</w:t>
            </w:r>
            <w:r>
              <w:t xml:space="preserve">  plastikowy zestaw </w:t>
            </w:r>
            <w:r w:rsidRPr="00041BC6">
              <w:t>do budowy dwu- i trójwymiarowych</w:t>
            </w:r>
            <w:r w:rsidRPr="00041BC6">
              <w:rPr>
                <w:b/>
              </w:rPr>
              <w:t xml:space="preserve"> </w:t>
            </w:r>
            <w:r>
              <w:t xml:space="preserve">kształtów, zawierający min. </w:t>
            </w:r>
            <w:r w:rsidRPr="00041BC6">
              <w:t xml:space="preserve">122 patyczki i krzywe o trzech różnych długościach (13,5 cm, 8,5 cm i 5,5 cm), </w:t>
            </w:r>
            <w:r>
              <w:t xml:space="preserve">oraz </w:t>
            </w:r>
            <w:r w:rsidRPr="00041BC6">
              <w:t>48 łączników o długości 2,5 cm</w:t>
            </w:r>
          </w:p>
        </w:tc>
        <w:tc>
          <w:tcPr>
            <w:tcW w:w="743" w:type="dxa"/>
          </w:tcPr>
          <w:p w:rsidR="007A6D6A" w:rsidRDefault="007A6D6A" w:rsidP="007A6D6A">
            <w:r>
              <w:t xml:space="preserve">1 </w:t>
            </w:r>
            <w:proofErr w:type="spellStart"/>
            <w:r>
              <w:t>kpl</w:t>
            </w:r>
            <w:proofErr w:type="spellEnd"/>
          </w:p>
        </w:tc>
      </w:tr>
      <w:tr w:rsidR="007A6D6A" w:rsidRPr="00176311" w:rsidTr="00633283">
        <w:trPr>
          <w:trHeight w:val="1120"/>
        </w:trPr>
        <w:tc>
          <w:tcPr>
            <w:tcW w:w="534" w:type="dxa"/>
          </w:tcPr>
          <w:p w:rsidR="007A6D6A" w:rsidRPr="00176311" w:rsidRDefault="00176311" w:rsidP="007A6D6A">
            <w:r w:rsidRPr="00176311">
              <w:t>3.</w:t>
            </w:r>
          </w:p>
        </w:tc>
        <w:tc>
          <w:tcPr>
            <w:tcW w:w="2727" w:type="dxa"/>
          </w:tcPr>
          <w:p w:rsidR="007A6D6A" w:rsidRPr="00176311" w:rsidRDefault="007A6D6A" w:rsidP="007A6D6A">
            <w:proofErr w:type="spellStart"/>
            <w:r w:rsidRPr="00176311">
              <w:rPr>
                <w:bCs/>
              </w:rPr>
              <w:t>Polydron</w:t>
            </w:r>
            <w:proofErr w:type="spellEnd"/>
            <w:r w:rsidRPr="00176311">
              <w:rPr>
                <w:bCs/>
              </w:rPr>
              <w:t xml:space="preserve"> zestaw startowy</w:t>
            </w:r>
          </w:p>
        </w:tc>
        <w:tc>
          <w:tcPr>
            <w:tcW w:w="6770" w:type="dxa"/>
          </w:tcPr>
          <w:p w:rsidR="007A6D6A" w:rsidRPr="00176311" w:rsidRDefault="007A6D6A" w:rsidP="007A6D6A">
            <w:pPr>
              <w:jc w:val="both"/>
              <w:rPr>
                <w:bCs/>
              </w:rPr>
            </w:pPr>
            <w:r w:rsidRPr="00176311">
              <w:rPr>
                <w:bCs/>
              </w:rPr>
              <w:t xml:space="preserve">umożliwia wybudowanie 3 podstawowych figur </w:t>
            </w:r>
            <w:r w:rsidRPr="00176311">
              <w:t>- sześcian, prostopadłościan i graniastosłup o podstawie trójkąta lub pięciokąta. Umożliwia złożenie wszystkich brył Platona. Zawartość min.: 40 kwadratów, 100 trójkątów równobocznych,  24 pięciokąty</w:t>
            </w:r>
          </w:p>
        </w:tc>
        <w:tc>
          <w:tcPr>
            <w:tcW w:w="743" w:type="dxa"/>
          </w:tcPr>
          <w:p w:rsidR="007A6D6A" w:rsidRPr="00176311" w:rsidRDefault="007A6D6A" w:rsidP="007A6D6A">
            <w:r w:rsidRPr="00176311">
              <w:t xml:space="preserve">1 </w:t>
            </w:r>
            <w:proofErr w:type="spellStart"/>
            <w:r w:rsidRPr="00176311">
              <w:t>kpl</w:t>
            </w:r>
            <w:proofErr w:type="spellEnd"/>
          </w:p>
        </w:tc>
      </w:tr>
      <w:tr w:rsidR="007A6D6A" w:rsidRPr="00176311" w:rsidTr="00633283">
        <w:trPr>
          <w:trHeight w:val="533"/>
        </w:trPr>
        <w:tc>
          <w:tcPr>
            <w:tcW w:w="534" w:type="dxa"/>
          </w:tcPr>
          <w:p w:rsidR="007A6D6A" w:rsidRPr="00176311" w:rsidRDefault="00176311" w:rsidP="007A6D6A">
            <w:r w:rsidRPr="00176311">
              <w:t>4.</w:t>
            </w:r>
          </w:p>
        </w:tc>
        <w:tc>
          <w:tcPr>
            <w:tcW w:w="2727" w:type="dxa"/>
          </w:tcPr>
          <w:p w:rsidR="007A6D6A" w:rsidRPr="00176311" w:rsidRDefault="007A6D6A" w:rsidP="007A6D6A">
            <w:r w:rsidRPr="00176311">
              <w:rPr>
                <w:bCs/>
              </w:rPr>
              <w:t>Bryły szkieletowe zestaw do budowy duży zestaw</w:t>
            </w:r>
          </w:p>
        </w:tc>
        <w:tc>
          <w:tcPr>
            <w:tcW w:w="6770" w:type="dxa"/>
          </w:tcPr>
          <w:p w:rsidR="007A6D6A" w:rsidRPr="00176311" w:rsidRDefault="00633283" w:rsidP="007A6D6A">
            <w:pPr>
              <w:jc w:val="both"/>
              <w:rPr>
                <w:bCs/>
              </w:rPr>
            </w:pPr>
            <w:r>
              <w:rPr>
                <w:bCs/>
              </w:rPr>
              <w:t xml:space="preserve">- </w:t>
            </w:r>
            <w:r w:rsidR="007A6D6A" w:rsidRPr="00176311">
              <w:rPr>
                <w:bCs/>
              </w:rPr>
              <w:t xml:space="preserve">zestaw zawiera min. 28 szt. kulek o </w:t>
            </w:r>
            <w:r>
              <w:rPr>
                <w:bCs/>
              </w:rPr>
              <w:t xml:space="preserve">średnicy min. 6,0 cm z otworami, </w:t>
            </w:r>
            <w:r w:rsidR="007A6D6A" w:rsidRPr="00176311">
              <w:rPr>
                <w:bCs/>
              </w:rPr>
              <w:t>min 49 szt. rurek łącznikowych o długości min. 38 cm każda</w:t>
            </w:r>
          </w:p>
        </w:tc>
        <w:tc>
          <w:tcPr>
            <w:tcW w:w="743" w:type="dxa"/>
          </w:tcPr>
          <w:p w:rsidR="007A6D6A" w:rsidRPr="00176311" w:rsidRDefault="007A6D6A" w:rsidP="007A6D6A">
            <w:r w:rsidRPr="00176311">
              <w:t xml:space="preserve">1 </w:t>
            </w:r>
            <w:proofErr w:type="spellStart"/>
            <w:r w:rsidRPr="00176311">
              <w:t>kpl</w:t>
            </w:r>
            <w:proofErr w:type="spellEnd"/>
          </w:p>
        </w:tc>
      </w:tr>
      <w:tr w:rsidR="007A6D6A" w:rsidRPr="00176311" w:rsidTr="00633283">
        <w:trPr>
          <w:trHeight w:val="774"/>
        </w:trPr>
        <w:tc>
          <w:tcPr>
            <w:tcW w:w="534" w:type="dxa"/>
          </w:tcPr>
          <w:p w:rsidR="007A6D6A" w:rsidRPr="00176311" w:rsidRDefault="00176311" w:rsidP="007A6D6A">
            <w:r w:rsidRPr="00176311">
              <w:t>5.</w:t>
            </w:r>
          </w:p>
        </w:tc>
        <w:tc>
          <w:tcPr>
            <w:tcW w:w="2727" w:type="dxa"/>
          </w:tcPr>
          <w:p w:rsidR="007A6D6A" w:rsidRPr="00176311" w:rsidRDefault="007A6D6A" w:rsidP="007A6D6A">
            <w:r w:rsidRPr="00176311">
              <w:rPr>
                <w:bCs/>
              </w:rPr>
              <w:t xml:space="preserve">Elementy do budowy szkieletów brył  </w:t>
            </w:r>
          </w:p>
        </w:tc>
        <w:tc>
          <w:tcPr>
            <w:tcW w:w="6770" w:type="dxa"/>
          </w:tcPr>
          <w:p w:rsidR="007A6D6A" w:rsidRPr="00176311" w:rsidRDefault="00633283" w:rsidP="00633283">
            <w:pPr>
              <w:jc w:val="both"/>
              <w:rPr>
                <w:bCs/>
              </w:rPr>
            </w:pPr>
            <w:r>
              <w:rPr>
                <w:bCs/>
              </w:rPr>
              <w:t>- z</w:t>
            </w:r>
            <w:r w:rsidR="007A6D6A" w:rsidRPr="00176311">
              <w:rPr>
                <w:bCs/>
              </w:rPr>
              <w:t>estaw do budowania wielokątów z plastikowych patyczków min. 680 szt. oraz łączników min. 406 szt. do tworz</w:t>
            </w:r>
            <w:r>
              <w:rPr>
                <w:bCs/>
              </w:rPr>
              <w:t xml:space="preserve">enia modeli szkieletów </w:t>
            </w:r>
            <w:proofErr w:type="spellStart"/>
            <w:r>
              <w:rPr>
                <w:bCs/>
              </w:rPr>
              <w:t>2D</w:t>
            </w:r>
            <w:proofErr w:type="spellEnd"/>
            <w:r>
              <w:rPr>
                <w:bCs/>
              </w:rPr>
              <w:t xml:space="preserve"> i </w:t>
            </w:r>
            <w:proofErr w:type="spellStart"/>
            <w:r>
              <w:rPr>
                <w:bCs/>
              </w:rPr>
              <w:t>3D</w:t>
            </w:r>
            <w:proofErr w:type="spellEnd"/>
          </w:p>
        </w:tc>
        <w:tc>
          <w:tcPr>
            <w:tcW w:w="743" w:type="dxa"/>
          </w:tcPr>
          <w:p w:rsidR="007A6D6A" w:rsidRPr="00176311" w:rsidRDefault="007A6D6A" w:rsidP="007A6D6A">
            <w:r w:rsidRPr="00176311">
              <w:t xml:space="preserve">1 </w:t>
            </w:r>
            <w:proofErr w:type="spellStart"/>
            <w:r w:rsidRPr="00176311">
              <w:t>kpl</w:t>
            </w:r>
            <w:proofErr w:type="spellEnd"/>
          </w:p>
        </w:tc>
      </w:tr>
      <w:tr w:rsidR="007A6D6A" w:rsidRPr="00176311" w:rsidTr="00633283">
        <w:trPr>
          <w:trHeight w:val="774"/>
        </w:trPr>
        <w:tc>
          <w:tcPr>
            <w:tcW w:w="534" w:type="dxa"/>
          </w:tcPr>
          <w:p w:rsidR="007A6D6A" w:rsidRPr="00176311" w:rsidRDefault="00176311" w:rsidP="007A6D6A">
            <w:r w:rsidRPr="00176311">
              <w:t>6.</w:t>
            </w:r>
          </w:p>
        </w:tc>
        <w:tc>
          <w:tcPr>
            <w:tcW w:w="2727" w:type="dxa"/>
          </w:tcPr>
          <w:p w:rsidR="007A6D6A" w:rsidRPr="00176311" w:rsidRDefault="007A6D6A" w:rsidP="007A6D6A">
            <w:r w:rsidRPr="00176311">
              <w:rPr>
                <w:bCs/>
              </w:rPr>
              <w:t>Tabliczka mnożenia typu ABACO</w:t>
            </w:r>
          </w:p>
        </w:tc>
        <w:tc>
          <w:tcPr>
            <w:tcW w:w="6770" w:type="dxa"/>
          </w:tcPr>
          <w:p w:rsidR="007A6D6A" w:rsidRPr="00176311" w:rsidRDefault="007A6D6A" w:rsidP="007A6D6A">
            <w:pPr>
              <w:jc w:val="both"/>
              <w:rPr>
                <w:bCs/>
              </w:rPr>
            </w:pPr>
            <w:r w:rsidRPr="00176311">
              <w:rPr>
                <w:bCs/>
              </w:rPr>
              <w:t>-wykonana z mocnego tworzywa sztucznego lub drewna tabliczka mnożenia w formie liczydła kulkowego, mnożenie w zakresie od 1 do 100.</w:t>
            </w:r>
            <w:r w:rsidRPr="00176311">
              <w:rPr>
                <w:bCs/>
              </w:rPr>
              <w:br/>
              <w:t>- min. wymiary: 22 x 22 x 2 cm).</w:t>
            </w:r>
          </w:p>
          <w:p w:rsidR="007A6D6A" w:rsidRPr="00176311" w:rsidRDefault="007A6D6A" w:rsidP="007A6D6A">
            <w:pPr>
              <w:jc w:val="both"/>
              <w:rPr>
                <w:bCs/>
              </w:rPr>
            </w:pPr>
            <w:r w:rsidRPr="00176311">
              <w:rPr>
                <w:bCs/>
              </w:rPr>
              <w:t xml:space="preserve">(opis działania: najpierw kuleczka jest odwrócona, dziecko rozwiązuje w myśli   działanie, a po przekręceniu kuleczki może sprawdzić wyniki). </w:t>
            </w:r>
          </w:p>
        </w:tc>
        <w:tc>
          <w:tcPr>
            <w:tcW w:w="743" w:type="dxa"/>
          </w:tcPr>
          <w:p w:rsidR="007A6D6A" w:rsidRPr="00176311" w:rsidRDefault="007A6D6A" w:rsidP="007A6D6A">
            <w:proofErr w:type="spellStart"/>
            <w:r w:rsidRPr="00176311">
              <w:t>1kpl</w:t>
            </w:r>
            <w:proofErr w:type="spellEnd"/>
          </w:p>
        </w:tc>
      </w:tr>
      <w:tr w:rsidR="007A6D6A" w:rsidRPr="00176311" w:rsidTr="00633283">
        <w:trPr>
          <w:trHeight w:val="774"/>
        </w:trPr>
        <w:tc>
          <w:tcPr>
            <w:tcW w:w="534" w:type="dxa"/>
          </w:tcPr>
          <w:p w:rsidR="007A6D6A" w:rsidRPr="00176311" w:rsidRDefault="00176311" w:rsidP="007A6D6A">
            <w:r w:rsidRPr="00176311">
              <w:t>7.</w:t>
            </w:r>
          </w:p>
        </w:tc>
        <w:tc>
          <w:tcPr>
            <w:tcW w:w="2727" w:type="dxa"/>
          </w:tcPr>
          <w:p w:rsidR="007A6D6A" w:rsidRPr="00176311" w:rsidRDefault="007A6D6A" w:rsidP="007A6D6A">
            <w:r w:rsidRPr="00176311">
              <w:rPr>
                <w:bCs/>
              </w:rPr>
              <w:t>Zestaw pizza do nauki ułamków</w:t>
            </w:r>
          </w:p>
        </w:tc>
        <w:tc>
          <w:tcPr>
            <w:tcW w:w="6770" w:type="dxa"/>
          </w:tcPr>
          <w:p w:rsidR="007A6D6A" w:rsidRPr="00176311" w:rsidRDefault="00633283" w:rsidP="00633283">
            <w:pPr>
              <w:rPr>
                <w:bCs/>
              </w:rPr>
            </w:pPr>
            <w:r>
              <w:rPr>
                <w:bCs/>
              </w:rPr>
              <w:t xml:space="preserve">- </w:t>
            </w:r>
            <w:r w:rsidR="007A6D6A" w:rsidRPr="00176311">
              <w:rPr>
                <w:bCs/>
              </w:rPr>
              <w:t xml:space="preserve">magnetyczny zestaw, </w:t>
            </w:r>
            <w:r>
              <w:rPr>
                <w:bCs/>
              </w:rPr>
              <w:br/>
              <w:t xml:space="preserve">- </w:t>
            </w:r>
            <w:r w:rsidR="007A6D6A" w:rsidRPr="00176311">
              <w:rPr>
                <w:bCs/>
              </w:rPr>
              <w:t>32 elementy,</w:t>
            </w:r>
            <w:r w:rsidR="007A6D6A" w:rsidRPr="00176311">
              <w:t xml:space="preserve"> w tym </w:t>
            </w:r>
            <w:r w:rsidR="007A6D6A" w:rsidRPr="00176311">
              <w:rPr>
                <w:bCs/>
              </w:rPr>
              <w:t>1 pizzę jako całość oraz pizzę w kawałkach reprezentujące  ułamki, elementy zestawu różnią się rodzajem składników oraz ilością kawałków, każda pizza ma nadru</w:t>
            </w:r>
            <w:r>
              <w:rPr>
                <w:bCs/>
              </w:rPr>
              <w:t>kowane zapisy ułamka zwykłego.</w:t>
            </w:r>
            <w:r>
              <w:rPr>
                <w:bCs/>
              </w:rPr>
              <w:br/>
              <w:t>- m</w:t>
            </w:r>
            <w:r w:rsidR="007A6D6A" w:rsidRPr="00176311">
              <w:rPr>
                <w:bCs/>
              </w:rPr>
              <w:t>ogą być używane na wszystkich powierzchniach magnetycznych lub na stole</w:t>
            </w:r>
          </w:p>
        </w:tc>
        <w:tc>
          <w:tcPr>
            <w:tcW w:w="743" w:type="dxa"/>
          </w:tcPr>
          <w:p w:rsidR="007A6D6A" w:rsidRPr="00176311" w:rsidRDefault="007A6D6A" w:rsidP="007A6D6A"/>
          <w:p w:rsidR="007A6D6A" w:rsidRPr="00176311" w:rsidRDefault="007A6D6A" w:rsidP="007A6D6A"/>
          <w:p w:rsidR="007A6D6A" w:rsidRPr="00176311" w:rsidRDefault="007A6D6A" w:rsidP="007A6D6A">
            <w:r w:rsidRPr="00176311">
              <w:t xml:space="preserve">1 </w:t>
            </w:r>
            <w:proofErr w:type="spellStart"/>
            <w:r w:rsidRPr="00176311">
              <w:t>kpl</w:t>
            </w:r>
            <w:proofErr w:type="spellEnd"/>
          </w:p>
        </w:tc>
      </w:tr>
      <w:tr w:rsidR="007A6D6A" w:rsidRPr="00176311" w:rsidTr="00633283">
        <w:trPr>
          <w:trHeight w:val="774"/>
        </w:trPr>
        <w:tc>
          <w:tcPr>
            <w:tcW w:w="534" w:type="dxa"/>
          </w:tcPr>
          <w:p w:rsidR="007A6D6A" w:rsidRPr="00176311" w:rsidRDefault="00176311" w:rsidP="007A6D6A">
            <w:r w:rsidRPr="00176311">
              <w:t>8.</w:t>
            </w:r>
          </w:p>
        </w:tc>
        <w:tc>
          <w:tcPr>
            <w:tcW w:w="2727" w:type="dxa"/>
          </w:tcPr>
          <w:p w:rsidR="007A6D6A" w:rsidRPr="00176311" w:rsidRDefault="007A6D6A" w:rsidP="007A6D6A">
            <w:r w:rsidRPr="00176311">
              <w:rPr>
                <w:bCs/>
              </w:rPr>
              <w:t>Ułamki magnetyczne z sortownikiem koła</w:t>
            </w:r>
          </w:p>
        </w:tc>
        <w:tc>
          <w:tcPr>
            <w:tcW w:w="6770" w:type="dxa"/>
          </w:tcPr>
          <w:p w:rsidR="007A6D6A" w:rsidRPr="00176311" w:rsidRDefault="007A6D6A" w:rsidP="00DC0E16">
            <w:pPr>
              <w:rPr>
                <w:bCs/>
              </w:rPr>
            </w:pPr>
            <w:r w:rsidRPr="00176311">
              <w:rPr>
                <w:bCs/>
              </w:rPr>
              <w:t>- wykonanie z elastycznego tworzywa sztucznego, na całej powierzchni pokryte od spodu powierzchnią magnetyczną,</w:t>
            </w:r>
            <w:r w:rsidRPr="00176311">
              <w:rPr>
                <w:bCs/>
              </w:rPr>
              <w:br/>
              <w:t>- zestaw zawiera 1 koło i 50 ułamków, powierzchnia jest gładka, zmywalna).</w:t>
            </w:r>
          </w:p>
        </w:tc>
        <w:tc>
          <w:tcPr>
            <w:tcW w:w="743" w:type="dxa"/>
          </w:tcPr>
          <w:p w:rsidR="007A6D6A" w:rsidRPr="00176311" w:rsidRDefault="007A6D6A" w:rsidP="007A6D6A">
            <w:r w:rsidRPr="00176311">
              <w:t xml:space="preserve">1 </w:t>
            </w:r>
            <w:proofErr w:type="spellStart"/>
            <w:r w:rsidRPr="00176311">
              <w:t>kpl</w:t>
            </w:r>
            <w:proofErr w:type="spellEnd"/>
          </w:p>
        </w:tc>
      </w:tr>
      <w:tr w:rsidR="007A6D6A" w:rsidRPr="00176311" w:rsidTr="00633283">
        <w:trPr>
          <w:trHeight w:val="532"/>
        </w:trPr>
        <w:tc>
          <w:tcPr>
            <w:tcW w:w="534" w:type="dxa"/>
          </w:tcPr>
          <w:p w:rsidR="007A6D6A" w:rsidRPr="00176311" w:rsidRDefault="00176311" w:rsidP="007A6D6A">
            <w:r w:rsidRPr="00176311">
              <w:t>9.</w:t>
            </w:r>
          </w:p>
        </w:tc>
        <w:tc>
          <w:tcPr>
            <w:tcW w:w="2727" w:type="dxa"/>
          </w:tcPr>
          <w:p w:rsidR="007A6D6A" w:rsidRPr="00176311" w:rsidRDefault="007A6D6A" w:rsidP="007A6D6A">
            <w:r w:rsidRPr="00176311">
              <w:rPr>
                <w:bCs/>
              </w:rPr>
              <w:t>Metr sześcienny</w:t>
            </w:r>
          </w:p>
        </w:tc>
        <w:tc>
          <w:tcPr>
            <w:tcW w:w="6770" w:type="dxa"/>
          </w:tcPr>
          <w:p w:rsidR="007A6D6A" w:rsidRPr="00176311" w:rsidRDefault="007A6D6A" w:rsidP="007A6D6A">
            <w:pPr>
              <w:jc w:val="both"/>
              <w:rPr>
                <w:bCs/>
              </w:rPr>
            </w:pPr>
            <w:r w:rsidRPr="00176311">
              <w:rPr>
                <w:bCs/>
              </w:rPr>
              <w:t>- 12 prętów o długości 100 cm oraz 8 złączek, pozwala na bardzo oryginalną prezentację objętości jednego metra sześciennego.</w:t>
            </w:r>
          </w:p>
        </w:tc>
        <w:tc>
          <w:tcPr>
            <w:tcW w:w="743" w:type="dxa"/>
          </w:tcPr>
          <w:p w:rsidR="007A6D6A" w:rsidRPr="00176311" w:rsidRDefault="007A6D6A" w:rsidP="007A6D6A">
            <w:r w:rsidRPr="00176311">
              <w:t xml:space="preserve">1 </w:t>
            </w:r>
            <w:proofErr w:type="spellStart"/>
            <w:r w:rsidRPr="00176311">
              <w:t>kpl</w:t>
            </w:r>
            <w:proofErr w:type="spellEnd"/>
          </w:p>
        </w:tc>
      </w:tr>
      <w:tr w:rsidR="007A6D6A" w:rsidRPr="00176311" w:rsidTr="00633283">
        <w:trPr>
          <w:trHeight w:val="774"/>
        </w:trPr>
        <w:tc>
          <w:tcPr>
            <w:tcW w:w="534" w:type="dxa"/>
          </w:tcPr>
          <w:p w:rsidR="007A6D6A" w:rsidRPr="00176311" w:rsidRDefault="00176311" w:rsidP="007A6D6A">
            <w:r w:rsidRPr="00176311">
              <w:t>10.</w:t>
            </w:r>
          </w:p>
        </w:tc>
        <w:tc>
          <w:tcPr>
            <w:tcW w:w="2727" w:type="dxa"/>
          </w:tcPr>
          <w:p w:rsidR="007A6D6A" w:rsidRPr="00176311" w:rsidRDefault="00176311" w:rsidP="007A6D6A">
            <w:r w:rsidRPr="00176311">
              <w:rPr>
                <w:bCs/>
              </w:rPr>
              <w:t>Bryły szkieletowe do samodzielnego montażu</w:t>
            </w:r>
          </w:p>
        </w:tc>
        <w:tc>
          <w:tcPr>
            <w:tcW w:w="6770" w:type="dxa"/>
          </w:tcPr>
          <w:p w:rsidR="00176311" w:rsidRPr="00176311" w:rsidRDefault="007A6D6A" w:rsidP="007A6D6A">
            <w:pPr>
              <w:jc w:val="both"/>
              <w:rPr>
                <w:bCs/>
              </w:rPr>
            </w:pPr>
            <w:r w:rsidRPr="00176311">
              <w:rPr>
                <w:bCs/>
              </w:rPr>
              <w:t xml:space="preserve">– zestaw z tworzywa sztucznego, do tworzenia graniastosłupów i ostrosłupów oraz brył ściętych, </w:t>
            </w:r>
          </w:p>
          <w:p w:rsidR="007A6D6A" w:rsidRPr="00176311" w:rsidRDefault="00176311" w:rsidP="007A6D6A">
            <w:pPr>
              <w:jc w:val="both"/>
              <w:rPr>
                <w:bCs/>
              </w:rPr>
            </w:pPr>
            <w:r w:rsidRPr="00176311">
              <w:rPr>
                <w:bCs/>
              </w:rPr>
              <w:t xml:space="preserve">- </w:t>
            </w:r>
            <w:r w:rsidR="007A6D6A" w:rsidRPr="00176311">
              <w:rPr>
                <w:bCs/>
              </w:rPr>
              <w:t xml:space="preserve">zawiera min. 180 kolorowych kulek o średnicy 1,6 cm z otworami i 180 patyczków o długości od 1,6 do 7,5 cm. </w:t>
            </w:r>
          </w:p>
        </w:tc>
        <w:tc>
          <w:tcPr>
            <w:tcW w:w="743" w:type="dxa"/>
          </w:tcPr>
          <w:p w:rsidR="007A6D6A" w:rsidRPr="00176311" w:rsidRDefault="007A6D6A" w:rsidP="007A6D6A">
            <w:r w:rsidRPr="00176311">
              <w:t xml:space="preserve">2 </w:t>
            </w:r>
            <w:proofErr w:type="spellStart"/>
            <w:r w:rsidRPr="00176311">
              <w:t>kpl</w:t>
            </w:r>
            <w:proofErr w:type="spellEnd"/>
          </w:p>
        </w:tc>
      </w:tr>
      <w:tr w:rsidR="007A6D6A" w:rsidRPr="00176311" w:rsidTr="00633283">
        <w:trPr>
          <w:trHeight w:val="774"/>
        </w:trPr>
        <w:tc>
          <w:tcPr>
            <w:tcW w:w="534" w:type="dxa"/>
          </w:tcPr>
          <w:p w:rsidR="007A6D6A" w:rsidRPr="00176311" w:rsidRDefault="00176311" w:rsidP="007A6D6A">
            <w:r w:rsidRPr="00176311">
              <w:t>11.</w:t>
            </w:r>
          </w:p>
        </w:tc>
        <w:tc>
          <w:tcPr>
            <w:tcW w:w="2727" w:type="dxa"/>
          </w:tcPr>
          <w:p w:rsidR="007A6D6A" w:rsidRPr="00176311" w:rsidRDefault="00176311" w:rsidP="007A6D6A">
            <w:r w:rsidRPr="00176311">
              <w:rPr>
                <w:bCs/>
              </w:rPr>
              <w:t>Pomoce magnetyczne i listwy</w:t>
            </w:r>
          </w:p>
        </w:tc>
        <w:tc>
          <w:tcPr>
            <w:tcW w:w="6770" w:type="dxa"/>
          </w:tcPr>
          <w:p w:rsidR="007A6D6A" w:rsidRPr="00176311" w:rsidRDefault="007A6D6A" w:rsidP="007A6D6A">
            <w:pPr>
              <w:jc w:val="both"/>
              <w:rPr>
                <w:bCs/>
              </w:rPr>
            </w:pPr>
            <w:r w:rsidRPr="00176311">
              <w:rPr>
                <w:bCs/>
              </w:rPr>
              <w:t xml:space="preserve">– zestaw przyborów magnetycznych do tablicy, z tworzywa sztucznego, </w:t>
            </w:r>
            <w:r w:rsidR="00176311" w:rsidRPr="00176311">
              <w:rPr>
                <w:bCs/>
              </w:rPr>
              <w:br/>
              <w:t>- zawiera</w:t>
            </w:r>
            <w:r w:rsidRPr="00176311">
              <w:rPr>
                <w:bCs/>
              </w:rPr>
              <w:t xml:space="preserve"> min. kątomierz 50 cm, liniał tablicowy 100 cm, ekierka prostokątna 60 cm, ekierka równoramienna 60 cm, cyrkiel tablicowy – stopka na przyssawki. </w:t>
            </w:r>
          </w:p>
        </w:tc>
        <w:tc>
          <w:tcPr>
            <w:tcW w:w="743" w:type="dxa"/>
          </w:tcPr>
          <w:p w:rsidR="007A6D6A" w:rsidRPr="00176311" w:rsidRDefault="007A6D6A" w:rsidP="007A6D6A">
            <w:r w:rsidRPr="00176311">
              <w:t xml:space="preserve">1 </w:t>
            </w:r>
            <w:proofErr w:type="spellStart"/>
            <w:r w:rsidRPr="00176311">
              <w:t>kpl</w:t>
            </w:r>
            <w:proofErr w:type="spellEnd"/>
          </w:p>
        </w:tc>
      </w:tr>
    </w:tbl>
    <w:p w:rsidR="007A6D6A" w:rsidRPr="00176311" w:rsidRDefault="007A6D6A" w:rsidP="007A6D6A">
      <w:pPr>
        <w:jc w:val="both"/>
        <w:rPr>
          <w:sz w:val="24"/>
          <w:szCs w:val="24"/>
        </w:rPr>
      </w:pPr>
    </w:p>
    <w:p w:rsidR="00176311" w:rsidRPr="00CF05B0" w:rsidRDefault="00176311" w:rsidP="00176311">
      <w:pPr>
        <w:jc w:val="center"/>
        <w:rPr>
          <w:b/>
          <w:sz w:val="24"/>
          <w:szCs w:val="24"/>
        </w:rPr>
      </w:pPr>
      <w:r>
        <w:rPr>
          <w:b/>
          <w:sz w:val="24"/>
          <w:szCs w:val="24"/>
        </w:rPr>
        <w:t>CZĘŚĆ 4</w:t>
      </w:r>
      <w:r w:rsidR="004654A4">
        <w:rPr>
          <w:b/>
          <w:sz w:val="24"/>
          <w:szCs w:val="24"/>
        </w:rPr>
        <w:t>: Dostawa</w:t>
      </w:r>
      <w:r>
        <w:rPr>
          <w:b/>
          <w:sz w:val="24"/>
          <w:szCs w:val="24"/>
        </w:rPr>
        <w:t xml:space="preserve"> sprzętu gimnastycznego.</w:t>
      </w:r>
      <w:r>
        <w:rPr>
          <w:b/>
          <w:sz w:val="24"/>
          <w:szCs w:val="24"/>
        </w:rPr>
        <w:br/>
      </w:r>
    </w:p>
    <w:tbl>
      <w:tblPr>
        <w:tblStyle w:val="Tabela-Siatka"/>
        <w:tblpPr w:leftFromText="141" w:rightFromText="141" w:vertAnchor="text" w:horzAnchor="margin" w:tblpXSpec="center" w:tblpY="-305"/>
        <w:tblW w:w="10774" w:type="dxa"/>
        <w:tblLayout w:type="fixed"/>
        <w:tblLook w:val="04A0" w:firstRow="1" w:lastRow="0" w:firstColumn="1" w:lastColumn="0" w:noHBand="0" w:noVBand="1"/>
      </w:tblPr>
      <w:tblGrid>
        <w:gridCol w:w="534"/>
        <w:gridCol w:w="2268"/>
        <w:gridCol w:w="7229"/>
        <w:gridCol w:w="743"/>
      </w:tblGrid>
      <w:tr w:rsidR="00176311" w:rsidTr="00633283">
        <w:tc>
          <w:tcPr>
            <w:tcW w:w="534" w:type="dxa"/>
            <w:shd w:val="clear" w:color="auto" w:fill="D9D9D9" w:themeFill="background1" w:themeFillShade="D9"/>
          </w:tcPr>
          <w:p w:rsidR="00176311" w:rsidRDefault="00176311" w:rsidP="00F768BD">
            <w:r>
              <w:t>Lp.</w:t>
            </w:r>
          </w:p>
        </w:tc>
        <w:tc>
          <w:tcPr>
            <w:tcW w:w="2268" w:type="dxa"/>
            <w:shd w:val="clear" w:color="auto" w:fill="D9D9D9" w:themeFill="background1" w:themeFillShade="D9"/>
          </w:tcPr>
          <w:p w:rsidR="00176311" w:rsidRDefault="00176311" w:rsidP="00F768BD">
            <w:r>
              <w:t xml:space="preserve">Nazwa </w:t>
            </w:r>
          </w:p>
        </w:tc>
        <w:tc>
          <w:tcPr>
            <w:tcW w:w="7229" w:type="dxa"/>
            <w:shd w:val="clear" w:color="auto" w:fill="D9D9D9" w:themeFill="background1" w:themeFillShade="D9"/>
          </w:tcPr>
          <w:p w:rsidR="00176311" w:rsidRDefault="00176311" w:rsidP="00F768BD">
            <w:r>
              <w:t>Parametry</w:t>
            </w:r>
          </w:p>
        </w:tc>
        <w:tc>
          <w:tcPr>
            <w:tcW w:w="743" w:type="dxa"/>
            <w:shd w:val="clear" w:color="auto" w:fill="D9D9D9" w:themeFill="background1" w:themeFillShade="D9"/>
          </w:tcPr>
          <w:p w:rsidR="00176311" w:rsidRDefault="00176311" w:rsidP="00F768BD">
            <w:r>
              <w:t xml:space="preserve">Ilość </w:t>
            </w:r>
          </w:p>
        </w:tc>
      </w:tr>
      <w:tr w:rsidR="00176311" w:rsidTr="00633283">
        <w:trPr>
          <w:trHeight w:val="1120"/>
        </w:trPr>
        <w:tc>
          <w:tcPr>
            <w:tcW w:w="534" w:type="dxa"/>
          </w:tcPr>
          <w:p w:rsidR="00176311" w:rsidRDefault="00176311" w:rsidP="00176311"/>
          <w:p w:rsidR="00176311" w:rsidRDefault="00176311" w:rsidP="00176311">
            <w:r>
              <w:t>1.</w:t>
            </w:r>
          </w:p>
        </w:tc>
        <w:tc>
          <w:tcPr>
            <w:tcW w:w="2268" w:type="dxa"/>
          </w:tcPr>
          <w:p w:rsidR="00176311" w:rsidRPr="00DC0E16" w:rsidRDefault="00176311" w:rsidP="00176311">
            <w:r>
              <w:rPr>
                <w:b/>
              </w:rPr>
              <w:br/>
            </w:r>
            <w:r w:rsidRPr="00DC0E16">
              <w:t xml:space="preserve">ławka gimnastyczna </w:t>
            </w:r>
          </w:p>
          <w:p w:rsidR="00176311" w:rsidRDefault="00176311" w:rsidP="00176311"/>
        </w:tc>
        <w:tc>
          <w:tcPr>
            <w:tcW w:w="7229" w:type="dxa"/>
          </w:tcPr>
          <w:p w:rsidR="00176311" w:rsidRDefault="00633283" w:rsidP="00176311">
            <w:r>
              <w:t xml:space="preserve">- wym. </w:t>
            </w:r>
            <w:proofErr w:type="spellStart"/>
            <w:r>
              <w:t>2,5x0,22x0,30cm</w:t>
            </w:r>
            <w:proofErr w:type="spellEnd"/>
            <w:r>
              <w:t xml:space="preserve"> </w:t>
            </w:r>
          </w:p>
          <w:p w:rsidR="00176311" w:rsidRDefault="00176311" w:rsidP="00176311">
            <w:r>
              <w:t xml:space="preserve">- </w:t>
            </w:r>
            <w:r w:rsidR="00633283">
              <w:t>p</w:t>
            </w:r>
            <w:r w:rsidRPr="000939B7">
              <w:t xml:space="preserve">łyta górna oraz belka </w:t>
            </w:r>
            <w:r>
              <w:t>drewniana</w:t>
            </w:r>
            <w:r w:rsidRPr="000939B7">
              <w:t>, a podpory środkowe i nogi z kształtowników stalowych,</w:t>
            </w:r>
            <w:r w:rsidRPr="000939B7">
              <w:br/>
            </w:r>
            <w:r w:rsidR="00633283">
              <w:t>- n</w:t>
            </w:r>
            <w:r>
              <w:t>ogi</w:t>
            </w:r>
            <w:r w:rsidRPr="000939B7">
              <w:t xml:space="preserve"> wyposażone są w antypoślizgo</w:t>
            </w:r>
            <w:r w:rsidR="00633283">
              <w:t>we, niebrudzące podłogi stopki</w:t>
            </w:r>
            <w:r w:rsidR="00633283">
              <w:br/>
              <w:t xml:space="preserve">- krawędzie  </w:t>
            </w:r>
            <w:r w:rsidR="00D675ED">
              <w:t xml:space="preserve">m </w:t>
            </w:r>
            <w:r w:rsidRPr="000939B7">
              <w:t>zaokrąglone</w:t>
            </w:r>
            <w:r>
              <w:t xml:space="preserve"> </w:t>
            </w:r>
          </w:p>
        </w:tc>
        <w:tc>
          <w:tcPr>
            <w:tcW w:w="743" w:type="dxa"/>
          </w:tcPr>
          <w:p w:rsidR="00176311" w:rsidRDefault="00176311" w:rsidP="00176311">
            <w:r>
              <w:t>3 szt.</w:t>
            </w:r>
          </w:p>
        </w:tc>
      </w:tr>
      <w:tr w:rsidR="00176311" w:rsidTr="00633283">
        <w:trPr>
          <w:trHeight w:val="756"/>
        </w:trPr>
        <w:tc>
          <w:tcPr>
            <w:tcW w:w="534" w:type="dxa"/>
          </w:tcPr>
          <w:p w:rsidR="00176311" w:rsidRDefault="00176311" w:rsidP="00176311">
            <w:r>
              <w:t>2.</w:t>
            </w:r>
          </w:p>
        </w:tc>
        <w:tc>
          <w:tcPr>
            <w:tcW w:w="2268" w:type="dxa"/>
          </w:tcPr>
          <w:p w:rsidR="00176311" w:rsidRDefault="00176311" w:rsidP="00176311">
            <w:pPr>
              <w:rPr>
                <w:b/>
              </w:rPr>
            </w:pPr>
            <w:r w:rsidRPr="00E641E5">
              <w:t>materac gimnastyczny</w:t>
            </w:r>
          </w:p>
        </w:tc>
        <w:tc>
          <w:tcPr>
            <w:tcW w:w="7229" w:type="dxa"/>
          </w:tcPr>
          <w:p w:rsidR="00176311" w:rsidRPr="00E641E5" w:rsidRDefault="00176311" w:rsidP="00176311">
            <w:r w:rsidRPr="00E641E5">
              <w:t xml:space="preserve">- </w:t>
            </w:r>
            <w:r w:rsidRPr="00E641E5">
              <w:rPr>
                <w:bCs/>
              </w:rPr>
              <w:t>antypoślizgowy o wymiarach 200 x 120 x 10 cm. </w:t>
            </w:r>
            <w:r w:rsidRPr="00E641E5">
              <w:br/>
              <w:t xml:space="preserve">- wypełniony elastyczną </w:t>
            </w:r>
            <w:r w:rsidRPr="00E641E5">
              <w:rPr>
                <w:bCs/>
              </w:rPr>
              <w:t>pianką min. T-25  </w:t>
            </w:r>
            <w:r w:rsidRPr="00E641E5">
              <w:t> </w:t>
            </w:r>
          </w:p>
          <w:p w:rsidR="00176311" w:rsidRPr="00E641E5" w:rsidRDefault="00176311" w:rsidP="00176311">
            <w:r>
              <w:t>- wzmocnione narożniki</w:t>
            </w:r>
          </w:p>
        </w:tc>
        <w:tc>
          <w:tcPr>
            <w:tcW w:w="743" w:type="dxa"/>
          </w:tcPr>
          <w:p w:rsidR="00176311" w:rsidRDefault="00176311" w:rsidP="00176311">
            <w:r>
              <w:t>3 szt.</w:t>
            </w:r>
          </w:p>
        </w:tc>
      </w:tr>
      <w:tr w:rsidR="00176311" w:rsidTr="00633283">
        <w:trPr>
          <w:trHeight w:val="191"/>
        </w:trPr>
        <w:tc>
          <w:tcPr>
            <w:tcW w:w="534" w:type="dxa"/>
          </w:tcPr>
          <w:p w:rsidR="00176311" w:rsidRDefault="00176311" w:rsidP="00176311">
            <w:r>
              <w:t>3.</w:t>
            </w:r>
          </w:p>
        </w:tc>
        <w:tc>
          <w:tcPr>
            <w:tcW w:w="2268" w:type="dxa"/>
          </w:tcPr>
          <w:p w:rsidR="00176311" w:rsidRDefault="00176311" w:rsidP="00176311">
            <w:pPr>
              <w:rPr>
                <w:b/>
              </w:rPr>
            </w:pPr>
            <w:r w:rsidRPr="000F29A5">
              <w:t>hula hop</w:t>
            </w:r>
          </w:p>
        </w:tc>
        <w:tc>
          <w:tcPr>
            <w:tcW w:w="7229" w:type="dxa"/>
          </w:tcPr>
          <w:p w:rsidR="00176311" w:rsidRDefault="00176311" w:rsidP="00176311">
            <w:r>
              <w:t xml:space="preserve">-  </w:t>
            </w:r>
            <w:r w:rsidRPr="000939B7">
              <w:t>śr. 50 cm</w:t>
            </w:r>
            <w:r>
              <w:t>,</w:t>
            </w:r>
            <w:r>
              <w:br/>
              <w:t>- materiał: tworzywo sztuczne</w:t>
            </w:r>
          </w:p>
        </w:tc>
        <w:tc>
          <w:tcPr>
            <w:tcW w:w="743" w:type="dxa"/>
          </w:tcPr>
          <w:p w:rsidR="00176311" w:rsidRDefault="00176311" w:rsidP="00176311">
            <w:r>
              <w:t>9 szt.</w:t>
            </w:r>
          </w:p>
        </w:tc>
      </w:tr>
      <w:tr w:rsidR="00176311" w:rsidTr="00633283">
        <w:trPr>
          <w:trHeight w:val="191"/>
        </w:trPr>
        <w:tc>
          <w:tcPr>
            <w:tcW w:w="534" w:type="dxa"/>
          </w:tcPr>
          <w:p w:rsidR="00176311" w:rsidRDefault="00176311" w:rsidP="00176311">
            <w:r>
              <w:t>4.</w:t>
            </w:r>
          </w:p>
        </w:tc>
        <w:tc>
          <w:tcPr>
            <w:tcW w:w="2268" w:type="dxa"/>
          </w:tcPr>
          <w:p w:rsidR="00176311" w:rsidRDefault="00176311" w:rsidP="00176311">
            <w:pPr>
              <w:rPr>
                <w:b/>
              </w:rPr>
            </w:pPr>
            <w:r w:rsidRPr="000F29A5">
              <w:t>piłka fitness</w:t>
            </w:r>
          </w:p>
        </w:tc>
        <w:tc>
          <w:tcPr>
            <w:tcW w:w="7229" w:type="dxa"/>
          </w:tcPr>
          <w:p w:rsidR="00176311" w:rsidRDefault="00633283" w:rsidP="00176311">
            <w:r>
              <w:t xml:space="preserve">- rozmiar </w:t>
            </w:r>
            <w:proofErr w:type="spellStart"/>
            <w:r>
              <w:t>GM.55</w:t>
            </w:r>
            <w:proofErr w:type="spellEnd"/>
            <w:r>
              <w:t xml:space="preserve"> </w:t>
            </w:r>
            <w:r>
              <w:br/>
              <w:t xml:space="preserve">- w zestawie pompką </w:t>
            </w:r>
            <w:r>
              <w:br/>
              <w:t xml:space="preserve">- </w:t>
            </w:r>
            <w:r w:rsidR="00176311">
              <w:t>systemem ABS</w:t>
            </w:r>
            <w:r w:rsidR="00176311" w:rsidRPr="0042228F">
              <w:t xml:space="preserve"> </w:t>
            </w:r>
            <w:proofErr w:type="spellStart"/>
            <w:r w:rsidR="00176311">
              <w:t>zapobiegajcy</w:t>
            </w:r>
            <w:proofErr w:type="spellEnd"/>
            <w:r w:rsidR="00176311" w:rsidRPr="0042228F">
              <w:t xml:space="preserve"> rozerwaniu i nagłej utracie powietrza nawet podczas mechanicznego uszkodzenia.</w:t>
            </w:r>
          </w:p>
        </w:tc>
        <w:tc>
          <w:tcPr>
            <w:tcW w:w="743" w:type="dxa"/>
          </w:tcPr>
          <w:p w:rsidR="00176311" w:rsidRDefault="00176311" w:rsidP="00176311">
            <w:r>
              <w:t>3 szt.</w:t>
            </w:r>
          </w:p>
        </w:tc>
      </w:tr>
      <w:tr w:rsidR="00176311" w:rsidTr="00633283">
        <w:trPr>
          <w:trHeight w:val="191"/>
        </w:trPr>
        <w:tc>
          <w:tcPr>
            <w:tcW w:w="534" w:type="dxa"/>
          </w:tcPr>
          <w:p w:rsidR="00176311" w:rsidRDefault="00176311" w:rsidP="00176311">
            <w:r>
              <w:t>5.</w:t>
            </w:r>
          </w:p>
        </w:tc>
        <w:tc>
          <w:tcPr>
            <w:tcW w:w="2268" w:type="dxa"/>
          </w:tcPr>
          <w:p w:rsidR="00176311" w:rsidRDefault="00176311" w:rsidP="00176311">
            <w:pPr>
              <w:rPr>
                <w:b/>
              </w:rPr>
            </w:pPr>
            <w:r w:rsidRPr="000F29A5">
              <w:t>Skakanka</w:t>
            </w:r>
          </w:p>
        </w:tc>
        <w:tc>
          <w:tcPr>
            <w:tcW w:w="7229" w:type="dxa"/>
          </w:tcPr>
          <w:p w:rsidR="00176311" w:rsidRPr="000F29A5" w:rsidRDefault="00176311" w:rsidP="00176311">
            <w:r>
              <w:t>- sznurkowa o dł. 2 m</w:t>
            </w:r>
          </w:p>
        </w:tc>
        <w:tc>
          <w:tcPr>
            <w:tcW w:w="743" w:type="dxa"/>
          </w:tcPr>
          <w:p w:rsidR="00176311" w:rsidRDefault="00176311" w:rsidP="00176311">
            <w:r w:rsidRPr="000F29A5">
              <w:t xml:space="preserve">9 </w:t>
            </w:r>
            <w:proofErr w:type="spellStart"/>
            <w:r w:rsidRPr="000F29A5">
              <w:t>szt</w:t>
            </w:r>
            <w:proofErr w:type="spellEnd"/>
          </w:p>
        </w:tc>
      </w:tr>
      <w:tr w:rsidR="00176311" w:rsidTr="00633283">
        <w:trPr>
          <w:trHeight w:val="191"/>
        </w:trPr>
        <w:tc>
          <w:tcPr>
            <w:tcW w:w="534" w:type="dxa"/>
          </w:tcPr>
          <w:p w:rsidR="00176311" w:rsidRDefault="00176311" w:rsidP="00176311">
            <w:r>
              <w:t>6.</w:t>
            </w:r>
          </w:p>
        </w:tc>
        <w:tc>
          <w:tcPr>
            <w:tcW w:w="2268" w:type="dxa"/>
          </w:tcPr>
          <w:p w:rsidR="00176311" w:rsidRDefault="00176311" w:rsidP="00176311">
            <w:pPr>
              <w:rPr>
                <w:b/>
              </w:rPr>
            </w:pPr>
            <w:r>
              <w:t>hantle</w:t>
            </w:r>
          </w:p>
        </w:tc>
        <w:tc>
          <w:tcPr>
            <w:tcW w:w="7229" w:type="dxa"/>
          </w:tcPr>
          <w:p w:rsidR="00176311" w:rsidRPr="00F2157B" w:rsidRDefault="00633283" w:rsidP="00176311">
            <w:pPr>
              <w:rPr>
                <w:b/>
                <w:bCs/>
              </w:rPr>
            </w:pPr>
            <w:r>
              <w:rPr>
                <w:bCs/>
              </w:rPr>
              <w:t>-</w:t>
            </w:r>
            <w:r w:rsidR="00176311" w:rsidRPr="00284C51">
              <w:rPr>
                <w:bCs/>
              </w:rPr>
              <w:t xml:space="preserve">ciężarki 2 x 1 kg, </w:t>
            </w:r>
            <w:r>
              <w:rPr>
                <w:bCs/>
              </w:rPr>
              <w:br/>
              <w:t xml:space="preserve">- </w:t>
            </w:r>
            <w:r w:rsidR="00176311" w:rsidRPr="00284C51">
              <w:rPr>
                <w:bCs/>
              </w:rPr>
              <w:t>wykonane z winylu</w:t>
            </w:r>
          </w:p>
        </w:tc>
        <w:tc>
          <w:tcPr>
            <w:tcW w:w="743" w:type="dxa"/>
          </w:tcPr>
          <w:p w:rsidR="00176311" w:rsidRPr="000F29A5" w:rsidRDefault="00176311" w:rsidP="00176311">
            <w:r>
              <w:t xml:space="preserve">3 </w:t>
            </w:r>
            <w:proofErr w:type="spellStart"/>
            <w:r>
              <w:t>kpl</w:t>
            </w:r>
            <w:proofErr w:type="spellEnd"/>
            <w:r w:rsidRPr="000F29A5">
              <w:t>.</w:t>
            </w:r>
          </w:p>
        </w:tc>
      </w:tr>
      <w:tr w:rsidR="00176311" w:rsidTr="00633283">
        <w:trPr>
          <w:trHeight w:val="191"/>
        </w:trPr>
        <w:tc>
          <w:tcPr>
            <w:tcW w:w="534" w:type="dxa"/>
          </w:tcPr>
          <w:p w:rsidR="00176311" w:rsidRDefault="00176311" w:rsidP="00176311">
            <w:r>
              <w:t>7.</w:t>
            </w:r>
          </w:p>
        </w:tc>
        <w:tc>
          <w:tcPr>
            <w:tcW w:w="2268" w:type="dxa"/>
          </w:tcPr>
          <w:p w:rsidR="00176311" w:rsidRDefault="00176311" w:rsidP="00176311">
            <w:pPr>
              <w:rPr>
                <w:b/>
              </w:rPr>
            </w:pPr>
            <w:r w:rsidRPr="000F29A5">
              <w:t xml:space="preserve">wałek do masażu  </w:t>
            </w:r>
          </w:p>
        </w:tc>
        <w:tc>
          <w:tcPr>
            <w:tcW w:w="7229" w:type="dxa"/>
          </w:tcPr>
          <w:p w:rsidR="00176311" w:rsidRPr="00176311" w:rsidRDefault="00176311" w:rsidP="00176311">
            <w:r w:rsidRPr="00176311">
              <w:t xml:space="preserve">- wym. dł. 33 cm </w:t>
            </w:r>
            <w:proofErr w:type="spellStart"/>
            <w:r w:rsidRPr="00176311">
              <w:t>śr.13</w:t>
            </w:r>
            <w:proofErr w:type="spellEnd"/>
            <w:r w:rsidRPr="00176311">
              <w:t xml:space="preserve"> cm</w:t>
            </w:r>
            <w:r w:rsidRPr="00176311">
              <w:br/>
            </w:r>
            <w:r w:rsidRPr="00176311">
              <w:rPr>
                <w:bCs/>
              </w:rPr>
              <w:t>- wykonany z wytrzymałego materiału</w:t>
            </w:r>
            <w:r w:rsidRPr="00176311">
              <w:t>, odp</w:t>
            </w:r>
            <w:r w:rsidR="00633283">
              <w:t>ornego na uszkodzenie i nacisk</w:t>
            </w:r>
            <w:r w:rsidRPr="00176311">
              <w:br/>
            </w:r>
            <w:r w:rsidR="00633283">
              <w:t xml:space="preserve">- </w:t>
            </w:r>
            <w:r w:rsidRPr="00176311">
              <w:t>łatwy w czyszczeniu</w:t>
            </w:r>
          </w:p>
        </w:tc>
        <w:tc>
          <w:tcPr>
            <w:tcW w:w="743" w:type="dxa"/>
          </w:tcPr>
          <w:p w:rsidR="00176311" w:rsidRPr="000F29A5" w:rsidRDefault="00176311" w:rsidP="00176311">
            <w:r w:rsidRPr="000F29A5">
              <w:t>3 szt.</w:t>
            </w:r>
          </w:p>
        </w:tc>
      </w:tr>
      <w:tr w:rsidR="00176311" w:rsidTr="00633283">
        <w:trPr>
          <w:trHeight w:val="191"/>
        </w:trPr>
        <w:tc>
          <w:tcPr>
            <w:tcW w:w="534" w:type="dxa"/>
          </w:tcPr>
          <w:p w:rsidR="00176311" w:rsidRDefault="00176311" w:rsidP="00176311">
            <w:r>
              <w:t>8.</w:t>
            </w:r>
          </w:p>
        </w:tc>
        <w:tc>
          <w:tcPr>
            <w:tcW w:w="2268" w:type="dxa"/>
          </w:tcPr>
          <w:p w:rsidR="00176311" w:rsidRDefault="00176311" w:rsidP="00176311">
            <w:pPr>
              <w:rPr>
                <w:b/>
              </w:rPr>
            </w:pPr>
            <w:r>
              <w:t>guma do ćwiczeń</w:t>
            </w:r>
          </w:p>
        </w:tc>
        <w:tc>
          <w:tcPr>
            <w:tcW w:w="7229" w:type="dxa"/>
          </w:tcPr>
          <w:p w:rsidR="00176311" w:rsidRDefault="00176311" w:rsidP="00176311">
            <w:r>
              <w:t xml:space="preserve">- wym. 15/2 cm </w:t>
            </w:r>
            <w:r>
              <w:br/>
              <w:t>- opór materiał 5-7 kg</w:t>
            </w:r>
            <w:r>
              <w:br/>
              <w:t>- materiał :</w:t>
            </w:r>
            <w:r w:rsidRPr="00D31997">
              <w:t>lateks</w:t>
            </w:r>
          </w:p>
        </w:tc>
        <w:tc>
          <w:tcPr>
            <w:tcW w:w="743" w:type="dxa"/>
          </w:tcPr>
          <w:p w:rsidR="00176311" w:rsidRPr="000F29A5" w:rsidRDefault="00176311" w:rsidP="00176311">
            <w:r>
              <w:t>6 szt.</w:t>
            </w:r>
          </w:p>
        </w:tc>
      </w:tr>
      <w:tr w:rsidR="00176311" w:rsidTr="00633283">
        <w:trPr>
          <w:trHeight w:val="191"/>
        </w:trPr>
        <w:tc>
          <w:tcPr>
            <w:tcW w:w="534" w:type="dxa"/>
          </w:tcPr>
          <w:p w:rsidR="00176311" w:rsidRDefault="00176311" w:rsidP="00176311">
            <w:r>
              <w:t>9.</w:t>
            </w:r>
          </w:p>
        </w:tc>
        <w:tc>
          <w:tcPr>
            <w:tcW w:w="2268" w:type="dxa"/>
          </w:tcPr>
          <w:p w:rsidR="00176311" w:rsidRDefault="00176311" w:rsidP="00176311">
            <w:pPr>
              <w:rPr>
                <w:b/>
              </w:rPr>
            </w:pPr>
            <w:r w:rsidRPr="000F29A5">
              <w:t>woreczki do ćwiczeń równowagi</w:t>
            </w:r>
          </w:p>
        </w:tc>
        <w:tc>
          <w:tcPr>
            <w:tcW w:w="7229" w:type="dxa"/>
          </w:tcPr>
          <w:p w:rsidR="00176311" w:rsidRDefault="00176311" w:rsidP="00176311">
            <w:r>
              <w:t>- wym.</w:t>
            </w:r>
            <w:r w:rsidRPr="00E641E5">
              <w:t xml:space="preserve"> 10 cm x 12 cm</w:t>
            </w:r>
          </w:p>
          <w:p w:rsidR="00176311" w:rsidRPr="000F29A5" w:rsidRDefault="00176311" w:rsidP="00176311">
            <w:r>
              <w:t>- waga 100 g,</w:t>
            </w:r>
            <w:r>
              <w:br/>
              <w:t xml:space="preserve">- </w:t>
            </w:r>
            <w:r w:rsidRPr="00E641E5">
              <w:t>10 sztuk</w:t>
            </w:r>
            <w:r>
              <w:t xml:space="preserve"> </w:t>
            </w:r>
          </w:p>
        </w:tc>
        <w:tc>
          <w:tcPr>
            <w:tcW w:w="743" w:type="dxa"/>
          </w:tcPr>
          <w:p w:rsidR="00176311" w:rsidRDefault="00176311" w:rsidP="00176311">
            <w:r>
              <w:t xml:space="preserve">3 </w:t>
            </w:r>
            <w:proofErr w:type="spellStart"/>
            <w:r>
              <w:t>kpl</w:t>
            </w:r>
            <w:proofErr w:type="spellEnd"/>
          </w:p>
        </w:tc>
      </w:tr>
      <w:tr w:rsidR="00176311" w:rsidTr="00633283">
        <w:trPr>
          <w:trHeight w:val="191"/>
        </w:trPr>
        <w:tc>
          <w:tcPr>
            <w:tcW w:w="534" w:type="dxa"/>
          </w:tcPr>
          <w:p w:rsidR="00176311" w:rsidRDefault="00176311" w:rsidP="00176311">
            <w:r>
              <w:t>10.</w:t>
            </w:r>
          </w:p>
        </w:tc>
        <w:tc>
          <w:tcPr>
            <w:tcW w:w="2268" w:type="dxa"/>
          </w:tcPr>
          <w:p w:rsidR="00176311" w:rsidRDefault="00176311" w:rsidP="00176311">
            <w:pPr>
              <w:rPr>
                <w:b/>
              </w:rPr>
            </w:pPr>
            <w:r>
              <w:t xml:space="preserve">mata masująca,  </w:t>
            </w:r>
          </w:p>
        </w:tc>
        <w:tc>
          <w:tcPr>
            <w:tcW w:w="7229" w:type="dxa"/>
          </w:tcPr>
          <w:p w:rsidR="00176311" w:rsidRPr="000F29A5" w:rsidRDefault="00176311" w:rsidP="00176311">
            <w:r>
              <w:t xml:space="preserve">- </w:t>
            </w:r>
            <w:r w:rsidRPr="007068FA">
              <w:t>wyposażona w miękkie wypustki, zapewniające</w:t>
            </w:r>
            <w:r>
              <w:t xml:space="preserve"> efekt dodatkowej stymulacji</w:t>
            </w:r>
            <w:r>
              <w:br/>
              <w:t>- wykonana z PCV</w:t>
            </w:r>
            <w:r>
              <w:br/>
              <w:t>- min. rozmiar: 120/60 cm</w:t>
            </w:r>
          </w:p>
        </w:tc>
        <w:tc>
          <w:tcPr>
            <w:tcW w:w="743" w:type="dxa"/>
          </w:tcPr>
          <w:p w:rsidR="00176311" w:rsidRDefault="00176311" w:rsidP="00176311">
            <w:r>
              <w:t xml:space="preserve">3 </w:t>
            </w:r>
            <w:proofErr w:type="spellStart"/>
            <w:r>
              <w:t>kpl</w:t>
            </w:r>
            <w:proofErr w:type="spellEnd"/>
          </w:p>
        </w:tc>
      </w:tr>
      <w:tr w:rsidR="00176311" w:rsidTr="00633283">
        <w:trPr>
          <w:trHeight w:val="191"/>
        </w:trPr>
        <w:tc>
          <w:tcPr>
            <w:tcW w:w="534" w:type="dxa"/>
          </w:tcPr>
          <w:p w:rsidR="00176311" w:rsidRDefault="00176311" w:rsidP="00176311">
            <w:r>
              <w:t>11.</w:t>
            </w:r>
          </w:p>
        </w:tc>
        <w:tc>
          <w:tcPr>
            <w:tcW w:w="2268" w:type="dxa"/>
          </w:tcPr>
          <w:p w:rsidR="00176311" w:rsidRDefault="00176311" w:rsidP="00176311">
            <w:pPr>
              <w:rPr>
                <w:b/>
              </w:rPr>
            </w:pPr>
            <w:r w:rsidRPr="000F29A5">
              <w:t>zestaw do balansowania</w:t>
            </w:r>
          </w:p>
        </w:tc>
        <w:tc>
          <w:tcPr>
            <w:tcW w:w="7229" w:type="dxa"/>
          </w:tcPr>
          <w:p w:rsidR="00176311" w:rsidRPr="000F29A5" w:rsidRDefault="00A20F47" w:rsidP="00176311">
            <w:r>
              <w:t xml:space="preserve">- </w:t>
            </w:r>
            <w:r w:rsidR="00176311">
              <w:t xml:space="preserve">min. wymagania: </w:t>
            </w:r>
            <w:r w:rsidR="00176311" w:rsidRPr="00D31997">
              <w:t>3</w:t>
            </w:r>
            <w:r w:rsidR="00176311">
              <w:t xml:space="preserve"> szt. duże</w:t>
            </w:r>
            <w:r w:rsidR="00176311" w:rsidRPr="00D31997">
              <w:t xml:space="preserve"> stopni</w:t>
            </w:r>
            <w:r w:rsidR="00176311">
              <w:t xml:space="preserve">e o wys. 24 cm i śr. 40 cm,  2 szt. małe </w:t>
            </w:r>
            <w:r w:rsidR="00176311" w:rsidRPr="00D31997">
              <w:t>sto</w:t>
            </w:r>
            <w:r>
              <w:t xml:space="preserve">pnie o wys. 10 cm i śr. 27 cm  </w:t>
            </w:r>
            <w:r w:rsidR="00176311" w:rsidRPr="00D31997">
              <w:t>5 szt. deseczek łączących stopnie o wym. 72 x 13 x 3 cm</w:t>
            </w:r>
            <w:r w:rsidR="00176311">
              <w:t>,</w:t>
            </w:r>
            <w:r>
              <w:br/>
              <w:t>-</w:t>
            </w:r>
            <w:r w:rsidR="00176311">
              <w:t xml:space="preserve"> materiał: tworzywo</w:t>
            </w:r>
          </w:p>
        </w:tc>
        <w:tc>
          <w:tcPr>
            <w:tcW w:w="743" w:type="dxa"/>
          </w:tcPr>
          <w:p w:rsidR="00176311" w:rsidRDefault="00176311" w:rsidP="00176311">
            <w:r>
              <w:t xml:space="preserve">3 </w:t>
            </w:r>
            <w:proofErr w:type="spellStart"/>
            <w:r>
              <w:t>kpl</w:t>
            </w:r>
            <w:proofErr w:type="spellEnd"/>
          </w:p>
        </w:tc>
      </w:tr>
    </w:tbl>
    <w:p w:rsidR="00D208AA" w:rsidRDefault="00D208AA" w:rsidP="00176311">
      <w:pPr>
        <w:jc w:val="both"/>
        <w:rPr>
          <w:b/>
          <w:sz w:val="24"/>
          <w:szCs w:val="24"/>
        </w:rPr>
      </w:pPr>
    </w:p>
    <w:p w:rsidR="00176311" w:rsidRDefault="00176311" w:rsidP="00176311">
      <w:pPr>
        <w:jc w:val="both"/>
        <w:rPr>
          <w:b/>
          <w:sz w:val="24"/>
          <w:szCs w:val="24"/>
        </w:rPr>
      </w:pPr>
    </w:p>
    <w:p w:rsidR="00176311" w:rsidRPr="00CF05B0" w:rsidRDefault="00176311" w:rsidP="00176311">
      <w:pPr>
        <w:jc w:val="both"/>
        <w:rPr>
          <w:b/>
          <w:sz w:val="24"/>
          <w:szCs w:val="24"/>
        </w:rPr>
      </w:pPr>
    </w:p>
    <w:sectPr w:rsidR="00176311" w:rsidRPr="00CF05B0" w:rsidSect="00DC0E16">
      <w:headerReference w:type="default" r:id="rId7"/>
      <w:pgSz w:w="11906" w:h="16838"/>
      <w:pgMar w:top="709" w:right="1274"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DEE" w:rsidRDefault="00497DEE" w:rsidP="008A68B4">
      <w:pPr>
        <w:spacing w:after="0" w:line="240" w:lineRule="auto"/>
      </w:pPr>
      <w:r>
        <w:separator/>
      </w:r>
    </w:p>
  </w:endnote>
  <w:endnote w:type="continuationSeparator" w:id="0">
    <w:p w:rsidR="00497DEE" w:rsidRDefault="00497DEE" w:rsidP="008A6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DEE" w:rsidRDefault="00497DEE" w:rsidP="008A68B4">
      <w:pPr>
        <w:spacing w:after="0" w:line="240" w:lineRule="auto"/>
      </w:pPr>
      <w:r>
        <w:separator/>
      </w:r>
    </w:p>
  </w:footnote>
  <w:footnote w:type="continuationSeparator" w:id="0">
    <w:p w:rsidR="00497DEE" w:rsidRDefault="00497DEE" w:rsidP="008A68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8B4" w:rsidRDefault="008A68B4">
    <w:pPr>
      <w:pStyle w:val="Nagwek"/>
    </w:pPr>
    <w:r w:rsidRPr="008A68B4">
      <w:rPr>
        <w:rFonts w:ascii="Calibri" w:eastAsia="Calibri" w:hAnsi="Calibri" w:cs="Times New Roman"/>
        <w:b/>
        <w:noProof/>
        <w:sz w:val="28"/>
        <w:lang w:eastAsia="pl-PL"/>
      </w:rPr>
      <w:drawing>
        <wp:inline distT="0" distB="0" distL="0" distR="0" wp14:anchorId="4DB5BBBC" wp14:editId="4FEFEE3E">
          <wp:extent cx="5850255" cy="473481"/>
          <wp:effectExtent l="0" t="0" r="0" b="0"/>
          <wp:docPr id="1" name="Obraz 1" descr="C:\Users\Sebastian.Uram\AppData\Local\Microsoft\Windows\INetCache\Content.Word\fe-rp-ue-pdk-FE-2021-2027-dla-Podkarpacia-poziom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ebastian.Uram\AppData\Local\Microsoft\Windows\INetCache\Content.Word\fe-rp-ue-pdk-FE-2021-2027-dla-Podkarpacia-poziom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473481"/>
                  </a:xfrm>
                  <a:prstGeom prst="rect">
                    <a:avLst/>
                  </a:prstGeom>
                  <a:noFill/>
                  <a:ln>
                    <a:noFill/>
                  </a:ln>
                </pic:spPr>
              </pic:pic>
            </a:graphicData>
          </a:graphic>
        </wp:inline>
      </w:drawing>
    </w:r>
  </w:p>
  <w:p w:rsidR="008A68B4" w:rsidRDefault="008A68B4">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5B0"/>
    <w:rsid w:val="00176311"/>
    <w:rsid w:val="004654A4"/>
    <w:rsid w:val="00497DEE"/>
    <w:rsid w:val="00633283"/>
    <w:rsid w:val="007A6D6A"/>
    <w:rsid w:val="008A68B4"/>
    <w:rsid w:val="00986712"/>
    <w:rsid w:val="00A20F47"/>
    <w:rsid w:val="00AA6706"/>
    <w:rsid w:val="00BC156C"/>
    <w:rsid w:val="00CF05B0"/>
    <w:rsid w:val="00D208AA"/>
    <w:rsid w:val="00D675ED"/>
    <w:rsid w:val="00DA4E87"/>
    <w:rsid w:val="00DC0E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F05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F05B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F05B0"/>
  </w:style>
  <w:style w:type="table" w:styleId="Tabela-Siatka">
    <w:name w:val="Table Grid"/>
    <w:basedOn w:val="Standardowy"/>
    <w:uiPriority w:val="59"/>
    <w:rsid w:val="00CF0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8A68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68B4"/>
  </w:style>
  <w:style w:type="paragraph" w:styleId="Tekstdymka">
    <w:name w:val="Balloon Text"/>
    <w:basedOn w:val="Normalny"/>
    <w:link w:val="TekstdymkaZnak"/>
    <w:uiPriority w:val="99"/>
    <w:semiHidden/>
    <w:unhideWhenUsed/>
    <w:rsid w:val="008A68B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A68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F05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F05B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F05B0"/>
  </w:style>
  <w:style w:type="table" w:styleId="Tabela-Siatka">
    <w:name w:val="Table Grid"/>
    <w:basedOn w:val="Standardowy"/>
    <w:uiPriority w:val="59"/>
    <w:rsid w:val="00CF0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8A68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68B4"/>
  </w:style>
  <w:style w:type="paragraph" w:styleId="Tekstdymka">
    <w:name w:val="Balloon Text"/>
    <w:basedOn w:val="Normalny"/>
    <w:link w:val="TekstdymkaZnak"/>
    <w:uiPriority w:val="99"/>
    <w:semiHidden/>
    <w:unhideWhenUsed/>
    <w:rsid w:val="008A68B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A68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1424</Words>
  <Characters>8548</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Kasprzak</dc:creator>
  <cp:lastModifiedBy>Katarzyna Kasprzak</cp:lastModifiedBy>
  <cp:revision>7</cp:revision>
  <dcterms:created xsi:type="dcterms:W3CDTF">2024-09-23T08:56:00Z</dcterms:created>
  <dcterms:modified xsi:type="dcterms:W3CDTF">2024-09-25T12:11:00Z</dcterms:modified>
</cp:coreProperties>
</file>