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4E55BE" w14:textId="56FEBCD1" w:rsidR="00110116" w:rsidRPr="000848FB" w:rsidRDefault="009F7C49" w:rsidP="009F7C49">
      <w:pPr>
        <w:tabs>
          <w:tab w:val="left" w:pos="2940"/>
          <w:tab w:val="center" w:pos="4869"/>
        </w:tabs>
        <w:spacing w:after="5" w:line="249" w:lineRule="auto"/>
        <w:rPr>
          <w:rFonts w:asciiTheme="minorHAnsi" w:hAnsiTheme="minorHAnsi" w:cstheme="minorHAnsi"/>
        </w:rPr>
      </w:pPr>
      <w:r>
        <w:rPr>
          <w:rFonts w:asciiTheme="minorHAnsi" w:hAnsiTheme="minorHAnsi" w:cstheme="minorHAnsi"/>
          <w:b/>
        </w:rPr>
        <w:tab/>
      </w:r>
      <w:r>
        <w:rPr>
          <w:rFonts w:asciiTheme="minorHAnsi" w:hAnsiTheme="minorHAnsi" w:cstheme="minorHAnsi"/>
          <w:b/>
        </w:rPr>
        <w:tab/>
      </w:r>
      <w:r w:rsidR="00110116" w:rsidRPr="000848FB">
        <w:rPr>
          <w:rFonts w:asciiTheme="minorHAnsi" w:hAnsiTheme="minorHAnsi" w:cstheme="minorHAnsi"/>
          <w:b/>
        </w:rPr>
        <w:t>ZAPYTANIE OFERTOWE</w:t>
      </w:r>
    </w:p>
    <w:p w14:paraId="7E3C435F" w14:textId="77777777" w:rsidR="00110116" w:rsidRPr="000848FB" w:rsidRDefault="00110116" w:rsidP="00110116">
      <w:pPr>
        <w:spacing w:after="0"/>
        <w:ind w:left="148"/>
        <w:jc w:val="center"/>
        <w:rPr>
          <w:rFonts w:asciiTheme="minorHAnsi" w:hAnsiTheme="minorHAnsi" w:cstheme="minorHAnsi"/>
        </w:rPr>
      </w:pPr>
      <w:r w:rsidRPr="000848FB">
        <w:rPr>
          <w:rFonts w:asciiTheme="minorHAnsi" w:hAnsiTheme="minorHAnsi" w:cstheme="minorHAnsi"/>
          <w:b/>
        </w:rPr>
        <w:t xml:space="preserve"> </w:t>
      </w:r>
    </w:p>
    <w:p w14:paraId="293BDEAC" w14:textId="362CCED8" w:rsidR="009C33E0" w:rsidRDefault="00110116" w:rsidP="00110116">
      <w:pPr>
        <w:spacing w:after="5" w:line="249" w:lineRule="auto"/>
        <w:ind w:left="112" w:right="43" w:hanging="10"/>
        <w:jc w:val="center"/>
        <w:rPr>
          <w:rFonts w:asciiTheme="minorHAnsi" w:hAnsiTheme="minorHAnsi" w:cstheme="minorHAnsi"/>
          <w:b/>
        </w:rPr>
      </w:pPr>
      <w:bookmarkStart w:id="0" w:name="_Hlk509837731"/>
      <w:r w:rsidRPr="000848FB">
        <w:rPr>
          <w:rFonts w:asciiTheme="minorHAnsi" w:hAnsiTheme="minorHAnsi" w:cstheme="minorHAnsi"/>
          <w:b/>
        </w:rPr>
        <w:t xml:space="preserve"> w sprawie zamówienia na </w:t>
      </w:r>
      <w:r w:rsidR="00A53054">
        <w:rPr>
          <w:rFonts w:asciiTheme="minorHAnsi" w:hAnsiTheme="minorHAnsi" w:cstheme="minorHAnsi"/>
          <w:b/>
        </w:rPr>
        <w:t>usługę</w:t>
      </w:r>
    </w:p>
    <w:p w14:paraId="6850EAA3" w14:textId="477C2249" w:rsidR="009C33E0" w:rsidRDefault="00B37C5D" w:rsidP="00110116">
      <w:pPr>
        <w:spacing w:after="5" w:line="249" w:lineRule="auto"/>
        <w:ind w:left="112" w:right="43" w:hanging="10"/>
        <w:jc w:val="center"/>
        <w:rPr>
          <w:rFonts w:asciiTheme="minorHAnsi" w:hAnsiTheme="minorHAnsi" w:cstheme="minorHAnsi"/>
          <w:b/>
        </w:rPr>
      </w:pPr>
      <w:r>
        <w:rPr>
          <w:rFonts w:asciiTheme="minorHAnsi" w:hAnsiTheme="minorHAnsi" w:cstheme="minorHAnsi"/>
          <w:b/>
        </w:rPr>
        <w:t xml:space="preserve"> </w:t>
      </w:r>
      <w:r w:rsidR="00DB5FBD">
        <w:rPr>
          <w:rFonts w:asciiTheme="minorHAnsi" w:hAnsiTheme="minorHAnsi" w:cstheme="minorHAnsi"/>
          <w:b/>
        </w:rPr>
        <w:t>WYJAZD NA BASEN,</w:t>
      </w:r>
      <w:r w:rsidR="009C7DE6">
        <w:rPr>
          <w:rFonts w:asciiTheme="minorHAnsi" w:hAnsiTheme="minorHAnsi" w:cstheme="minorHAnsi"/>
          <w:b/>
        </w:rPr>
        <w:t>NNW,</w:t>
      </w:r>
      <w:r w:rsidR="00DB5FBD">
        <w:rPr>
          <w:rFonts w:asciiTheme="minorHAnsi" w:hAnsiTheme="minorHAnsi" w:cstheme="minorHAnsi"/>
          <w:b/>
        </w:rPr>
        <w:t xml:space="preserve"> BILETY</w:t>
      </w:r>
      <w:r w:rsidR="00ED091C">
        <w:rPr>
          <w:rFonts w:asciiTheme="minorHAnsi" w:hAnsiTheme="minorHAnsi" w:cstheme="minorHAnsi"/>
          <w:b/>
        </w:rPr>
        <w:t>, N</w:t>
      </w:r>
      <w:r w:rsidR="00B7785B">
        <w:rPr>
          <w:rFonts w:asciiTheme="minorHAnsi" w:hAnsiTheme="minorHAnsi" w:cstheme="minorHAnsi"/>
          <w:b/>
        </w:rPr>
        <w:t xml:space="preserve">AUKA PŁYWANIA WRAZ Z DOJAZDEM </w:t>
      </w:r>
      <w:r w:rsidR="00B02F26">
        <w:rPr>
          <w:rFonts w:asciiTheme="minorHAnsi" w:hAnsiTheme="minorHAnsi" w:cstheme="minorHAnsi"/>
          <w:b/>
        </w:rPr>
        <w:t>ORAZ</w:t>
      </w:r>
    </w:p>
    <w:p w14:paraId="68F17C2F" w14:textId="3430E995" w:rsidR="001568FF" w:rsidRPr="000848FB" w:rsidRDefault="00EF603C" w:rsidP="00110116">
      <w:pPr>
        <w:spacing w:after="5" w:line="249" w:lineRule="auto"/>
        <w:ind w:left="112" w:right="43" w:hanging="10"/>
        <w:jc w:val="center"/>
        <w:rPr>
          <w:rFonts w:asciiTheme="minorHAnsi" w:hAnsiTheme="minorHAnsi" w:cstheme="minorHAnsi"/>
          <w:b/>
          <w:i/>
        </w:rPr>
      </w:pPr>
      <w:r>
        <w:rPr>
          <w:rFonts w:asciiTheme="minorHAnsi" w:hAnsiTheme="minorHAnsi" w:cstheme="minorHAnsi"/>
          <w:b/>
        </w:rPr>
        <w:t xml:space="preserve">WYJAZD EDUKACYJNY </w:t>
      </w:r>
      <w:r w:rsidR="00920A11">
        <w:rPr>
          <w:rFonts w:asciiTheme="minorHAnsi" w:hAnsiTheme="minorHAnsi" w:cstheme="minorHAnsi"/>
          <w:b/>
        </w:rPr>
        <w:t xml:space="preserve">, </w:t>
      </w:r>
      <w:r w:rsidR="00115782">
        <w:rPr>
          <w:rFonts w:asciiTheme="minorHAnsi" w:hAnsiTheme="minorHAnsi" w:cstheme="minorHAnsi"/>
          <w:b/>
        </w:rPr>
        <w:t>BILETY ( WSTĘP + WARSZTATY)</w:t>
      </w:r>
      <w:r w:rsidR="008312AB">
        <w:rPr>
          <w:rFonts w:asciiTheme="minorHAnsi" w:hAnsiTheme="minorHAnsi" w:cstheme="minorHAnsi"/>
          <w:b/>
        </w:rPr>
        <w:t>, WYŻYWIENIE, NNW, DOJAZD</w:t>
      </w:r>
      <w:r w:rsidR="00896B51">
        <w:rPr>
          <w:rFonts w:asciiTheme="minorHAnsi" w:hAnsiTheme="minorHAnsi" w:cstheme="minorHAnsi"/>
          <w:b/>
        </w:rPr>
        <w:br/>
      </w:r>
      <w:r w:rsidR="00110116" w:rsidRPr="000848FB">
        <w:rPr>
          <w:rFonts w:asciiTheme="minorHAnsi" w:hAnsiTheme="minorHAnsi" w:cstheme="minorHAnsi"/>
          <w:b/>
        </w:rPr>
        <w:t xml:space="preserve"> </w:t>
      </w:r>
      <w:bookmarkStart w:id="1" w:name="_Hlk61955349"/>
      <w:bookmarkEnd w:id="0"/>
      <w:r w:rsidR="00110116" w:rsidRPr="000848FB">
        <w:rPr>
          <w:rFonts w:asciiTheme="minorHAnsi" w:hAnsiTheme="minorHAnsi" w:cstheme="minorHAnsi"/>
          <w:b/>
          <w:i/>
        </w:rPr>
        <w:t>„</w:t>
      </w:r>
      <w:r w:rsidR="00896B51">
        <w:rPr>
          <w:rFonts w:asciiTheme="minorHAnsi" w:hAnsiTheme="minorHAnsi" w:cstheme="minorHAnsi"/>
          <w:b/>
        </w:rPr>
        <w:t xml:space="preserve">Gmina Białośliwie wspiera przedszkolaków </w:t>
      </w:r>
      <w:r w:rsidR="001568FF" w:rsidRPr="000848FB">
        <w:rPr>
          <w:rFonts w:asciiTheme="minorHAnsi" w:hAnsiTheme="minorHAnsi" w:cstheme="minorHAnsi"/>
          <w:b/>
          <w:i/>
        </w:rPr>
        <w:t>”</w:t>
      </w:r>
    </w:p>
    <w:p w14:paraId="13360DD7" w14:textId="157A1E53" w:rsidR="00110116" w:rsidRPr="000848FB" w:rsidRDefault="00110116" w:rsidP="00110116">
      <w:pPr>
        <w:spacing w:after="5" w:line="249" w:lineRule="auto"/>
        <w:ind w:left="112" w:right="43" w:hanging="10"/>
        <w:jc w:val="center"/>
        <w:rPr>
          <w:rFonts w:asciiTheme="minorHAnsi" w:hAnsiTheme="minorHAnsi" w:cstheme="minorHAnsi"/>
        </w:rPr>
      </w:pPr>
      <w:r w:rsidRPr="008F7C51">
        <w:rPr>
          <w:rFonts w:asciiTheme="minorHAnsi" w:hAnsiTheme="minorHAnsi" w:cstheme="minorHAnsi"/>
          <w:b/>
        </w:rPr>
        <w:t xml:space="preserve">z </w:t>
      </w:r>
      <w:r w:rsidRPr="008F7C51">
        <w:rPr>
          <w:rFonts w:asciiTheme="minorHAnsi" w:hAnsiTheme="minorHAnsi" w:cstheme="minorHAnsi"/>
          <w:b/>
          <w:color w:val="auto"/>
        </w:rPr>
        <w:t>dnia</w:t>
      </w:r>
      <w:r w:rsidR="00855858" w:rsidRPr="008F7C51">
        <w:rPr>
          <w:rFonts w:asciiTheme="minorHAnsi" w:hAnsiTheme="minorHAnsi" w:cstheme="minorHAnsi"/>
          <w:b/>
          <w:color w:val="auto"/>
        </w:rPr>
        <w:t xml:space="preserve"> </w:t>
      </w:r>
      <w:r w:rsidR="009F7C49">
        <w:rPr>
          <w:rFonts w:asciiTheme="minorHAnsi" w:hAnsiTheme="minorHAnsi" w:cstheme="minorHAnsi"/>
          <w:b/>
          <w:color w:val="auto"/>
        </w:rPr>
        <w:t>2</w:t>
      </w:r>
      <w:r w:rsidR="00664CE4">
        <w:rPr>
          <w:rFonts w:asciiTheme="minorHAnsi" w:hAnsiTheme="minorHAnsi" w:cstheme="minorHAnsi"/>
          <w:b/>
          <w:color w:val="auto"/>
        </w:rPr>
        <w:t>6</w:t>
      </w:r>
      <w:r w:rsidR="0098431B" w:rsidRPr="008F7C51">
        <w:rPr>
          <w:rFonts w:asciiTheme="minorHAnsi" w:hAnsiTheme="minorHAnsi" w:cstheme="minorHAnsi"/>
          <w:b/>
          <w:color w:val="auto"/>
        </w:rPr>
        <w:t>.</w:t>
      </w:r>
      <w:r w:rsidR="006A7884" w:rsidRPr="008F7C51">
        <w:rPr>
          <w:rFonts w:asciiTheme="minorHAnsi" w:hAnsiTheme="minorHAnsi" w:cstheme="minorHAnsi"/>
          <w:b/>
          <w:color w:val="auto"/>
        </w:rPr>
        <w:t>0</w:t>
      </w:r>
      <w:r w:rsidR="001D0BD4">
        <w:rPr>
          <w:rFonts w:asciiTheme="minorHAnsi" w:hAnsiTheme="minorHAnsi" w:cstheme="minorHAnsi"/>
          <w:b/>
          <w:color w:val="auto"/>
        </w:rPr>
        <w:t>9</w:t>
      </w:r>
      <w:r w:rsidR="006A7884" w:rsidRPr="008F7C51">
        <w:rPr>
          <w:rFonts w:asciiTheme="minorHAnsi" w:hAnsiTheme="minorHAnsi" w:cstheme="minorHAnsi"/>
          <w:b/>
          <w:color w:val="auto"/>
        </w:rPr>
        <w:t>.2024</w:t>
      </w:r>
      <w:r w:rsidR="000C27C3" w:rsidRPr="008F7C51">
        <w:rPr>
          <w:rFonts w:asciiTheme="minorHAnsi" w:hAnsiTheme="minorHAnsi" w:cstheme="minorHAnsi"/>
          <w:b/>
          <w:color w:val="auto"/>
        </w:rPr>
        <w:t>r</w:t>
      </w:r>
      <w:r w:rsidR="00582CCA" w:rsidRPr="008F7C51">
        <w:rPr>
          <w:rFonts w:asciiTheme="minorHAnsi" w:hAnsiTheme="minorHAnsi" w:cstheme="minorHAnsi"/>
          <w:b/>
          <w:color w:val="auto"/>
        </w:rPr>
        <w:t>.</w:t>
      </w:r>
    </w:p>
    <w:bookmarkEnd w:id="1"/>
    <w:p w14:paraId="1BBDA0C3" w14:textId="77777777" w:rsidR="00110116" w:rsidRPr="000848FB" w:rsidRDefault="00110116" w:rsidP="00110116">
      <w:pPr>
        <w:spacing w:after="0"/>
        <w:ind w:left="101"/>
        <w:rPr>
          <w:rFonts w:asciiTheme="minorHAnsi" w:hAnsiTheme="minorHAnsi" w:cstheme="minorHAnsi"/>
        </w:rPr>
      </w:pPr>
    </w:p>
    <w:p w14:paraId="54CD2065" w14:textId="7D1AE830" w:rsidR="00110116" w:rsidRPr="000848FB" w:rsidRDefault="000969B4" w:rsidP="00110116">
      <w:pPr>
        <w:spacing w:after="0"/>
        <w:ind w:left="96" w:hanging="10"/>
        <w:rPr>
          <w:rFonts w:asciiTheme="minorHAnsi" w:hAnsiTheme="minorHAnsi" w:cstheme="minorHAnsi"/>
        </w:rPr>
      </w:pPr>
      <w:r>
        <w:rPr>
          <w:rFonts w:asciiTheme="minorHAnsi" w:hAnsiTheme="minorHAnsi" w:cstheme="minorHAnsi"/>
        </w:rPr>
        <w:t xml:space="preserve">Samorządowe Przedszkole w Białośliwiu </w:t>
      </w:r>
      <w:r w:rsidR="00110116" w:rsidRPr="000848FB">
        <w:rPr>
          <w:rFonts w:asciiTheme="minorHAnsi" w:hAnsiTheme="minorHAnsi" w:cstheme="minorHAnsi"/>
        </w:rPr>
        <w:t xml:space="preserve">jako </w:t>
      </w:r>
      <w:r>
        <w:rPr>
          <w:rFonts w:asciiTheme="minorHAnsi" w:hAnsiTheme="minorHAnsi" w:cstheme="minorHAnsi"/>
        </w:rPr>
        <w:t xml:space="preserve">Realizator </w:t>
      </w:r>
      <w:r w:rsidR="00110116" w:rsidRPr="000848FB">
        <w:rPr>
          <w:rFonts w:asciiTheme="minorHAnsi" w:hAnsiTheme="minorHAnsi" w:cstheme="minorHAnsi"/>
        </w:rPr>
        <w:t xml:space="preserve">projektu </w:t>
      </w:r>
      <w:r w:rsidR="00110116" w:rsidRPr="000848FB">
        <w:rPr>
          <w:rFonts w:asciiTheme="minorHAnsi" w:hAnsiTheme="minorHAnsi" w:cstheme="minorHAnsi"/>
          <w:u w:val="single" w:color="000000"/>
        </w:rPr>
        <w:t>zaprasza do składania ofert</w:t>
      </w:r>
      <w:r w:rsidR="00110116" w:rsidRPr="000848FB">
        <w:rPr>
          <w:rFonts w:asciiTheme="minorHAnsi" w:hAnsiTheme="minorHAnsi" w:cstheme="minorHAnsi"/>
        </w:rPr>
        <w:t xml:space="preserve"> na realizację przedmiotu niniejszego zapytania ofertowego.  </w:t>
      </w:r>
    </w:p>
    <w:p w14:paraId="5C60AE70" w14:textId="77777777" w:rsidR="00110116" w:rsidRPr="000848FB" w:rsidRDefault="00110116" w:rsidP="00110116">
      <w:pPr>
        <w:spacing w:after="0"/>
        <w:ind w:left="101"/>
        <w:rPr>
          <w:rFonts w:asciiTheme="minorHAnsi" w:hAnsiTheme="minorHAnsi" w:cstheme="minorHAnsi"/>
        </w:rPr>
      </w:pPr>
      <w:r w:rsidRPr="000848FB">
        <w:rPr>
          <w:rFonts w:asciiTheme="minorHAnsi" w:hAnsiTheme="minorHAnsi" w:cstheme="minorHAnsi"/>
        </w:rPr>
        <w:t xml:space="preserve"> </w:t>
      </w:r>
    </w:p>
    <w:p w14:paraId="0410E02C" w14:textId="77777777" w:rsidR="00110116" w:rsidRPr="000848FB" w:rsidRDefault="00110116" w:rsidP="00110116">
      <w:pPr>
        <w:numPr>
          <w:ilvl w:val="0"/>
          <w:numId w:val="1"/>
        </w:numPr>
        <w:spacing w:after="0"/>
        <w:ind w:hanging="222"/>
        <w:rPr>
          <w:rFonts w:asciiTheme="minorHAnsi" w:hAnsiTheme="minorHAnsi" w:cstheme="minorHAnsi"/>
        </w:rPr>
      </w:pPr>
      <w:r w:rsidRPr="000848FB">
        <w:rPr>
          <w:rFonts w:asciiTheme="minorHAnsi" w:hAnsiTheme="minorHAnsi" w:cstheme="minorHAnsi"/>
          <w:b/>
          <w:u w:val="single" w:color="000000"/>
        </w:rPr>
        <w:t>ZAMAWIAJĄCY</w:t>
      </w:r>
      <w:r w:rsidRPr="000848FB">
        <w:rPr>
          <w:rFonts w:asciiTheme="minorHAnsi" w:hAnsiTheme="minorHAnsi" w:cstheme="minorHAnsi"/>
          <w:b/>
        </w:rPr>
        <w:t xml:space="preserve"> </w:t>
      </w:r>
    </w:p>
    <w:p w14:paraId="1674B787" w14:textId="77777777" w:rsidR="00110116" w:rsidRPr="000848FB" w:rsidRDefault="00110116" w:rsidP="00110116">
      <w:pPr>
        <w:spacing w:after="0"/>
        <w:ind w:left="101"/>
        <w:rPr>
          <w:rFonts w:asciiTheme="minorHAnsi" w:hAnsiTheme="minorHAnsi" w:cstheme="minorHAnsi"/>
        </w:rPr>
      </w:pPr>
      <w:r w:rsidRPr="000848FB">
        <w:rPr>
          <w:rFonts w:asciiTheme="minorHAnsi" w:hAnsiTheme="minorHAnsi" w:cstheme="minorHAnsi"/>
        </w:rPr>
        <w:t xml:space="preserve">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15"/>
        <w:gridCol w:w="6619"/>
      </w:tblGrid>
      <w:tr w:rsidR="00110116" w:rsidRPr="000848FB" w14:paraId="2F57E2EC" w14:textId="77777777" w:rsidTr="00EB2723">
        <w:tc>
          <w:tcPr>
            <w:tcW w:w="9834" w:type="dxa"/>
            <w:gridSpan w:val="2"/>
            <w:shd w:val="clear" w:color="auto" w:fill="D9D9D9" w:themeFill="background1" w:themeFillShade="D9"/>
            <w:vAlign w:val="center"/>
          </w:tcPr>
          <w:p w14:paraId="16B16AB8" w14:textId="77777777" w:rsidR="00110116" w:rsidRPr="000848FB" w:rsidRDefault="00110116" w:rsidP="0038222E">
            <w:pPr>
              <w:spacing w:after="0" w:line="240" w:lineRule="auto"/>
              <w:rPr>
                <w:rFonts w:asciiTheme="minorHAnsi" w:eastAsia="Times New Roman" w:hAnsiTheme="minorHAnsi" w:cstheme="minorHAnsi"/>
                <w:b/>
                <w:bCs/>
                <w:color w:val="auto"/>
              </w:rPr>
            </w:pPr>
            <w:bookmarkStart w:id="2" w:name="_Hlk61955293"/>
            <w:r w:rsidRPr="000848FB">
              <w:rPr>
                <w:rFonts w:asciiTheme="minorHAnsi" w:eastAsia="Times New Roman" w:hAnsiTheme="minorHAnsi" w:cstheme="minorHAnsi"/>
                <w:b/>
                <w:bCs/>
                <w:color w:val="auto"/>
              </w:rPr>
              <w:t>Zamawiający:</w:t>
            </w:r>
          </w:p>
        </w:tc>
      </w:tr>
      <w:tr w:rsidR="00110116" w:rsidRPr="000848FB" w14:paraId="5DCD6D2F" w14:textId="77777777" w:rsidTr="00EB2723">
        <w:tc>
          <w:tcPr>
            <w:tcW w:w="3215" w:type="dxa"/>
            <w:shd w:val="clear" w:color="auto" w:fill="D9D9D9" w:themeFill="background1" w:themeFillShade="D9"/>
            <w:vAlign w:val="center"/>
          </w:tcPr>
          <w:p w14:paraId="59A9358D" w14:textId="77777777" w:rsidR="00110116" w:rsidRPr="000848FB" w:rsidRDefault="00110116" w:rsidP="0038222E">
            <w:pPr>
              <w:spacing w:after="0" w:line="240" w:lineRule="auto"/>
              <w:rPr>
                <w:rFonts w:asciiTheme="minorHAnsi" w:eastAsia="Times New Roman" w:hAnsiTheme="minorHAnsi" w:cstheme="minorHAnsi"/>
                <w:color w:val="auto"/>
              </w:rPr>
            </w:pPr>
            <w:r w:rsidRPr="000848FB">
              <w:rPr>
                <w:rFonts w:asciiTheme="minorHAnsi" w:eastAsia="Times New Roman" w:hAnsiTheme="minorHAnsi" w:cstheme="minorHAnsi"/>
                <w:color w:val="auto"/>
              </w:rPr>
              <w:t>Nazwa</w:t>
            </w:r>
          </w:p>
        </w:tc>
        <w:tc>
          <w:tcPr>
            <w:tcW w:w="6619" w:type="dxa"/>
            <w:vAlign w:val="center"/>
          </w:tcPr>
          <w:p w14:paraId="4B783671" w14:textId="50FB797C" w:rsidR="00110116" w:rsidRPr="000848FB" w:rsidRDefault="00610604" w:rsidP="0038222E">
            <w:pPr>
              <w:spacing w:after="0" w:line="240" w:lineRule="auto"/>
              <w:rPr>
                <w:rFonts w:asciiTheme="minorHAnsi" w:eastAsia="Times New Roman" w:hAnsiTheme="minorHAnsi" w:cstheme="minorHAnsi"/>
                <w:color w:val="auto"/>
              </w:rPr>
            </w:pPr>
            <w:r>
              <w:rPr>
                <w:rFonts w:asciiTheme="minorHAnsi" w:eastAsia="Times New Roman" w:hAnsiTheme="minorHAnsi" w:cstheme="minorHAnsi"/>
                <w:color w:val="auto"/>
              </w:rPr>
              <w:t xml:space="preserve">SAMORZĄDOWE PRZEDSZKOLE W BIAŁOŚLIWU </w:t>
            </w:r>
            <w:r w:rsidR="00FA513C">
              <w:rPr>
                <w:rFonts w:asciiTheme="minorHAnsi" w:eastAsia="Times New Roman" w:hAnsiTheme="minorHAnsi" w:cstheme="minorHAnsi"/>
                <w:color w:val="auto"/>
              </w:rPr>
              <w:t>„MALI ODKRYWCY”</w:t>
            </w:r>
            <w:r w:rsidR="00110116" w:rsidRPr="000848FB">
              <w:rPr>
                <w:rFonts w:asciiTheme="minorHAnsi" w:eastAsia="Times New Roman" w:hAnsiTheme="minorHAnsi" w:cstheme="minorHAnsi"/>
                <w:color w:val="auto"/>
              </w:rPr>
              <w:t xml:space="preserve"> </w:t>
            </w:r>
          </w:p>
        </w:tc>
      </w:tr>
      <w:tr w:rsidR="00110116" w:rsidRPr="000848FB" w14:paraId="3688AF16" w14:textId="77777777" w:rsidTr="00EB2723">
        <w:tc>
          <w:tcPr>
            <w:tcW w:w="3215" w:type="dxa"/>
            <w:shd w:val="clear" w:color="auto" w:fill="D9D9D9" w:themeFill="background1" w:themeFillShade="D9"/>
            <w:vAlign w:val="center"/>
          </w:tcPr>
          <w:p w14:paraId="2CE27FA3" w14:textId="77777777" w:rsidR="00110116" w:rsidRPr="000848FB" w:rsidRDefault="00110116" w:rsidP="0038222E">
            <w:pPr>
              <w:spacing w:after="0" w:line="240" w:lineRule="auto"/>
              <w:rPr>
                <w:rFonts w:asciiTheme="minorHAnsi" w:eastAsia="Times New Roman" w:hAnsiTheme="minorHAnsi" w:cstheme="minorHAnsi"/>
                <w:color w:val="auto"/>
              </w:rPr>
            </w:pPr>
            <w:r w:rsidRPr="000848FB">
              <w:rPr>
                <w:rFonts w:asciiTheme="minorHAnsi" w:eastAsia="Times New Roman" w:hAnsiTheme="minorHAnsi" w:cstheme="minorHAnsi"/>
                <w:color w:val="auto"/>
              </w:rPr>
              <w:t>Forma prawna</w:t>
            </w:r>
          </w:p>
        </w:tc>
        <w:tc>
          <w:tcPr>
            <w:tcW w:w="6619" w:type="dxa"/>
            <w:vAlign w:val="center"/>
          </w:tcPr>
          <w:p w14:paraId="084768B5" w14:textId="3E4C9870" w:rsidR="00110116" w:rsidRPr="000848FB" w:rsidRDefault="00306041" w:rsidP="0038222E">
            <w:pPr>
              <w:spacing w:after="0" w:line="240" w:lineRule="auto"/>
              <w:rPr>
                <w:rFonts w:asciiTheme="minorHAnsi" w:eastAsia="Times New Roman" w:hAnsiTheme="minorHAnsi" w:cstheme="minorHAnsi"/>
                <w:color w:val="auto"/>
              </w:rPr>
            </w:pPr>
            <w:r>
              <w:rPr>
                <w:rFonts w:asciiTheme="minorHAnsi" w:eastAsia="Times New Roman" w:hAnsiTheme="minorHAnsi" w:cstheme="minorHAnsi"/>
                <w:color w:val="auto"/>
              </w:rPr>
              <w:t>Przedszkole Publiczne</w:t>
            </w:r>
          </w:p>
        </w:tc>
      </w:tr>
      <w:tr w:rsidR="00110116" w:rsidRPr="000848FB" w14:paraId="3FBE617C" w14:textId="77777777" w:rsidTr="00EB2723">
        <w:tc>
          <w:tcPr>
            <w:tcW w:w="3215" w:type="dxa"/>
            <w:shd w:val="clear" w:color="auto" w:fill="D9D9D9" w:themeFill="background1" w:themeFillShade="D9"/>
            <w:vAlign w:val="center"/>
          </w:tcPr>
          <w:p w14:paraId="34B1B5D6" w14:textId="77777777" w:rsidR="00110116" w:rsidRPr="000848FB" w:rsidRDefault="00110116" w:rsidP="0038222E">
            <w:pPr>
              <w:spacing w:after="0" w:line="240" w:lineRule="auto"/>
              <w:rPr>
                <w:rFonts w:asciiTheme="minorHAnsi" w:eastAsia="Times New Roman" w:hAnsiTheme="minorHAnsi" w:cstheme="minorHAnsi"/>
                <w:color w:val="auto"/>
                <w:lang w:val="de-DE"/>
              </w:rPr>
            </w:pPr>
            <w:proofErr w:type="spellStart"/>
            <w:r w:rsidRPr="000848FB">
              <w:rPr>
                <w:rFonts w:asciiTheme="minorHAnsi" w:eastAsia="Times New Roman" w:hAnsiTheme="minorHAnsi" w:cstheme="minorHAnsi"/>
                <w:color w:val="auto"/>
                <w:lang w:val="de-DE"/>
              </w:rPr>
              <w:t>Numer</w:t>
            </w:r>
            <w:proofErr w:type="spellEnd"/>
            <w:r w:rsidRPr="000848FB">
              <w:rPr>
                <w:rFonts w:asciiTheme="minorHAnsi" w:eastAsia="Times New Roman" w:hAnsiTheme="minorHAnsi" w:cstheme="minorHAnsi"/>
                <w:color w:val="auto"/>
                <w:lang w:val="de-DE"/>
              </w:rPr>
              <w:t xml:space="preserve"> REGON</w:t>
            </w:r>
          </w:p>
        </w:tc>
        <w:tc>
          <w:tcPr>
            <w:tcW w:w="6619" w:type="dxa"/>
            <w:vAlign w:val="center"/>
          </w:tcPr>
          <w:p w14:paraId="20999A3A" w14:textId="170BA0C9" w:rsidR="00110116" w:rsidRPr="00306041" w:rsidRDefault="008A2283" w:rsidP="0038222E">
            <w:pPr>
              <w:spacing w:after="0" w:line="240" w:lineRule="auto"/>
              <w:rPr>
                <w:rFonts w:asciiTheme="minorHAnsi" w:eastAsia="Times New Roman" w:hAnsiTheme="minorHAnsi" w:cstheme="minorHAnsi"/>
                <w:color w:val="auto"/>
                <w:lang w:val="de-DE"/>
              </w:rPr>
            </w:pPr>
            <w:r w:rsidRPr="00306041">
              <w:rPr>
                <w:rFonts w:asciiTheme="minorHAnsi" w:eastAsia="Times New Roman" w:hAnsiTheme="minorHAnsi" w:cstheme="minorHAnsi"/>
                <w:color w:val="auto"/>
              </w:rPr>
              <w:t>301601726</w:t>
            </w:r>
          </w:p>
        </w:tc>
      </w:tr>
      <w:tr w:rsidR="00110116" w:rsidRPr="000848FB" w14:paraId="0F6C09F1" w14:textId="77777777" w:rsidTr="00EB2723">
        <w:tc>
          <w:tcPr>
            <w:tcW w:w="3215" w:type="dxa"/>
            <w:shd w:val="clear" w:color="auto" w:fill="D9D9D9" w:themeFill="background1" w:themeFillShade="D9"/>
            <w:vAlign w:val="center"/>
          </w:tcPr>
          <w:p w14:paraId="05AEB7A7" w14:textId="77777777" w:rsidR="00110116" w:rsidRPr="000848FB" w:rsidRDefault="00110116" w:rsidP="0038222E">
            <w:pPr>
              <w:spacing w:after="0" w:line="240" w:lineRule="auto"/>
              <w:rPr>
                <w:rFonts w:asciiTheme="minorHAnsi" w:eastAsia="Times New Roman" w:hAnsiTheme="minorHAnsi" w:cstheme="minorHAnsi"/>
                <w:color w:val="auto"/>
              </w:rPr>
            </w:pPr>
            <w:r w:rsidRPr="000848FB">
              <w:rPr>
                <w:rFonts w:asciiTheme="minorHAnsi" w:eastAsia="Times New Roman" w:hAnsiTheme="minorHAnsi" w:cstheme="minorHAnsi"/>
                <w:color w:val="auto"/>
              </w:rPr>
              <w:t>Numer NIP</w:t>
            </w:r>
          </w:p>
        </w:tc>
        <w:tc>
          <w:tcPr>
            <w:tcW w:w="6619" w:type="dxa"/>
            <w:vAlign w:val="center"/>
          </w:tcPr>
          <w:p w14:paraId="1AC840D6" w14:textId="6228ED0F" w:rsidR="00110116" w:rsidRPr="00C57256" w:rsidRDefault="00B347D4" w:rsidP="0038222E">
            <w:pPr>
              <w:spacing w:after="0" w:line="240" w:lineRule="auto"/>
              <w:rPr>
                <w:rFonts w:asciiTheme="minorHAnsi" w:eastAsia="Times New Roman" w:hAnsiTheme="minorHAnsi" w:cstheme="minorHAnsi"/>
                <w:color w:val="auto"/>
              </w:rPr>
            </w:pPr>
            <w:r w:rsidRPr="00C57256">
              <w:rPr>
                <w:rFonts w:asciiTheme="minorHAnsi" w:eastAsia="Times New Roman" w:hAnsiTheme="minorHAnsi" w:cstheme="minorHAnsi"/>
                <w:color w:val="auto"/>
              </w:rPr>
              <w:t>7642649786</w:t>
            </w:r>
          </w:p>
        </w:tc>
      </w:tr>
      <w:tr w:rsidR="00110116" w:rsidRPr="000848FB" w14:paraId="519B0CF4" w14:textId="77777777" w:rsidTr="00EB2723">
        <w:tc>
          <w:tcPr>
            <w:tcW w:w="9834" w:type="dxa"/>
            <w:gridSpan w:val="2"/>
            <w:shd w:val="clear" w:color="auto" w:fill="D9D9D9" w:themeFill="background1" w:themeFillShade="D9"/>
            <w:vAlign w:val="center"/>
          </w:tcPr>
          <w:p w14:paraId="3EC61EDE" w14:textId="77777777" w:rsidR="00110116" w:rsidRPr="00C57256" w:rsidRDefault="00110116" w:rsidP="0038222E">
            <w:pPr>
              <w:spacing w:after="0" w:line="240" w:lineRule="auto"/>
              <w:rPr>
                <w:rFonts w:asciiTheme="minorHAnsi" w:eastAsia="Times New Roman" w:hAnsiTheme="minorHAnsi" w:cstheme="minorHAnsi"/>
                <w:b/>
                <w:bCs/>
                <w:color w:val="auto"/>
              </w:rPr>
            </w:pPr>
            <w:r w:rsidRPr="00C57256">
              <w:rPr>
                <w:rFonts w:asciiTheme="minorHAnsi" w:eastAsia="Times New Roman" w:hAnsiTheme="minorHAnsi" w:cstheme="minorHAnsi"/>
                <w:b/>
                <w:bCs/>
                <w:color w:val="auto"/>
              </w:rPr>
              <w:t>Dane teleadresowe  Zamawiającego:</w:t>
            </w:r>
          </w:p>
        </w:tc>
      </w:tr>
      <w:tr w:rsidR="00110116" w:rsidRPr="000848FB" w14:paraId="0D6C60F5" w14:textId="77777777" w:rsidTr="00EB2723">
        <w:tc>
          <w:tcPr>
            <w:tcW w:w="3215" w:type="dxa"/>
            <w:shd w:val="clear" w:color="auto" w:fill="D9D9D9" w:themeFill="background1" w:themeFillShade="D9"/>
            <w:vAlign w:val="center"/>
          </w:tcPr>
          <w:p w14:paraId="444CD278" w14:textId="77777777" w:rsidR="00110116" w:rsidRPr="000848FB" w:rsidRDefault="00110116" w:rsidP="0038222E">
            <w:pPr>
              <w:spacing w:after="0" w:line="240" w:lineRule="auto"/>
              <w:rPr>
                <w:rFonts w:asciiTheme="minorHAnsi" w:eastAsia="Times New Roman" w:hAnsiTheme="minorHAnsi" w:cstheme="minorHAnsi"/>
                <w:color w:val="auto"/>
              </w:rPr>
            </w:pPr>
            <w:r w:rsidRPr="000848FB">
              <w:rPr>
                <w:rFonts w:asciiTheme="minorHAnsi" w:eastAsia="Times New Roman" w:hAnsiTheme="minorHAnsi" w:cstheme="minorHAnsi"/>
                <w:color w:val="auto"/>
              </w:rPr>
              <w:t>Adres do korespondencji</w:t>
            </w:r>
          </w:p>
        </w:tc>
        <w:tc>
          <w:tcPr>
            <w:tcW w:w="6619" w:type="dxa"/>
            <w:vAlign w:val="center"/>
          </w:tcPr>
          <w:p w14:paraId="523319AA" w14:textId="404EB4D1" w:rsidR="00110116" w:rsidRPr="00C57256" w:rsidRDefault="00370635" w:rsidP="0038222E">
            <w:pPr>
              <w:spacing w:after="0" w:line="240" w:lineRule="auto"/>
              <w:rPr>
                <w:rFonts w:asciiTheme="minorHAnsi" w:eastAsia="Times New Roman" w:hAnsiTheme="minorHAnsi" w:cstheme="minorHAnsi"/>
                <w:color w:val="auto"/>
              </w:rPr>
            </w:pPr>
            <w:r w:rsidRPr="00C57256">
              <w:rPr>
                <w:rFonts w:asciiTheme="minorHAnsi" w:eastAsia="Times New Roman" w:hAnsiTheme="minorHAnsi" w:cstheme="minorHAnsi"/>
                <w:color w:val="auto"/>
              </w:rPr>
              <w:t xml:space="preserve">Ul. </w:t>
            </w:r>
            <w:r w:rsidR="00B347D4" w:rsidRPr="00C57256">
              <w:rPr>
                <w:rFonts w:asciiTheme="minorHAnsi" w:eastAsia="Times New Roman" w:hAnsiTheme="minorHAnsi" w:cstheme="minorHAnsi"/>
                <w:color w:val="auto"/>
              </w:rPr>
              <w:t>Podgórna 45A</w:t>
            </w:r>
            <w:r w:rsidR="00AB1C05" w:rsidRPr="00C57256">
              <w:rPr>
                <w:rFonts w:asciiTheme="minorHAnsi" w:eastAsia="Times New Roman" w:hAnsiTheme="minorHAnsi" w:cstheme="minorHAnsi"/>
                <w:color w:val="auto"/>
              </w:rPr>
              <w:t xml:space="preserve">, </w:t>
            </w:r>
            <w:r w:rsidR="00B347D4" w:rsidRPr="00C57256">
              <w:rPr>
                <w:rFonts w:asciiTheme="minorHAnsi" w:eastAsia="Times New Roman" w:hAnsiTheme="minorHAnsi" w:cstheme="minorHAnsi"/>
                <w:color w:val="auto"/>
              </w:rPr>
              <w:t>89-340 Białośliwie</w:t>
            </w:r>
          </w:p>
        </w:tc>
      </w:tr>
      <w:tr w:rsidR="00110116" w:rsidRPr="000848FB" w14:paraId="5CB5D9E8" w14:textId="77777777" w:rsidTr="00EB2723">
        <w:tc>
          <w:tcPr>
            <w:tcW w:w="3215" w:type="dxa"/>
            <w:shd w:val="clear" w:color="auto" w:fill="D9D9D9" w:themeFill="background1" w:themeFillShade="D9"/>
            <w:vAlign w:val="center"/>
          </w:tcPr>
          <w:p w14:paraId="11D05473" w14:textId="77777777" w:rsidR="00110116" w:rsidRPr="000848FB" w:rsidRDefault="00110116" w:rsidP="0038222E">
            <w:pPr>
              <w:spacing w:after="0" w:line="240" w:lineRule="auto"/>
              <w:rPr>
                <w:rFonts w:asciiTheme="minorHAnsi" w:eastAsia="Times New Roman" w:hAnsiTheme="minorHAnsi" w:cstheme="minorHAnsi"/>
                <w:color w:val="auto"/>
              </w:rPr>
            </w:pPr>
            <w:r w:rsidRPr="000848FB">
              <w:rPr>
                <w:rFonts w:asciiTheme="minorHAnsi" w:eastAsia="Times New Roman" w:hAnsiTheme="minorHAnsi" w:cstheme="minorHAnsi"/>
                <w:color w:val="auto"/>
              </w:rPr>
              <w:t>E-mail</w:t>
            </w:r>
          </w:p>
        </w:tc>
        <w:tc>
          <w:tcPr>
            <w:tcW w:w="6619" w:type="dxa"/>
            <w:vAlign w:val="center"/>
          </w:tcPr>
          <w:p w14:paraId="00447129" w14:textId="3D09F8BA" w:rsidR="00110116" w:rsidRPr="00C57256" w:rsidRDefault="00031816" w:rsidP="0038222E">
            <w:pPr>
              <w:spacing w:after="0" w:line="240" w:lineRule="auto"/>
              <w:rPr>
                <w:rFonts w:asciiTheme="minorHAnsi" w:eastAsia="Times New Roman" w:hAnsiTheme="minorHAnsi" w:cstheme="minorHAnsi"/>
                <w:color w:val="auto"/>
              </w:rPr>
            </w:pPr>
            <w:hyperlink r:id="rId8" w:history="1">
              <w:r w:rsidR="001A7F72" w:rsidRPr="00C57256">
                <w:rPr>
                  <w:rStyle w:val="Hipercze"/>
                  <w:rFonts w:asciiTheme="minorHAnsi" w:eastAsia="Times New Roman" w:hAnsiTheme="minorHAnsi" w:cstheme="minorHAnsi"/>
                  <w:color w:val="auto"/>
                </w:rPr>
                <w:t>samorzadoweprzedszkole@O2.pl</w:t>
              </w:r>
            </w:hyperlink>
            <w:r w:rsidR="001A7F72" w:rsidRPr="00C57256">
              <w:rPr>
                <w:rFonts w:asciiTheme="minorHAnsi" w:eastAsia="Times New Roman" w:hAnsiTheme="minorHAnsi" w:cstheme="minorHAnsi"/>
                <w:color w:val="auto"/>
                <w:u w:val="single"/>
              </w:rPr>
              <w:t xml:space="preserve"> </w:t>
            </w:r>
          </w:p>
        </w:tc>
      </w:tr>
      <w:tr w:rsidR="00110116" w:rsidRPr="000848FB" w14:paraId="4BC5E69A" w14:textId="77777777" w:rsidTr="00EB2723">
        <w:tc>
          <w:tcPr>
            <w:tcW w:w="3215" w:type="dxa"/>
            <w:shd w:val="clear" w:color="auto" w:fill="D9D9D9" w:themeFill="background1" w:themeFillShade="D9"/>
            <w:vAlign w:val="center"/>
          </w:tcPr>
          <w:p w14:paraId="477572F9" w14:textId="77777777" w:rsidR="00110116" w:rsidRPr="000848FB" w:rsidRDefault="00110116" w:rsidP="0038222E">
            <w:pPr>
              <w:spacing w:after="0" w:line="240" w:lineRule="auto"/>
              <w:rPr>
                <w:rFonts w:asciiTheme="minorHAnsi" w:eastAsia="Times New Roman" w:hAnsiTheme="minorHAnsi" w:cstheme="minorHAnsi"/>
                <w:color w:val="auto"/>
              </w:rPr>
            </w:pPr>
            <w:r w:rsidRPr="000848FB">
              <w:rPr>
                <w:rFonts w:asciiTheme="minorHAnsi" w:eastAsia="Times New Roman" w:hAnsiTheme="minorHAnsi" w:cstheme="minorHAnsi"/>
                <w:color w:val="auto"/>
              </w:rPr>
              <w:t>Tel.</w:t>
            </w:r>
          </w:p>
        </w:tc>
        <w:tc>
          <w:tcPr>
            <w:tcW w:w="6619" w:type="dxa"/>
            <w:vAlign w:val="center"/>
          </w:tcPr>
          <w:p w14:paraId="7FC88C93" w14:textId="533B727B" w:rsidR="00110116" w:rsidRPr="00C57256" w:rsidRDefault="001A7F72" w:rsidP="0038222E">
            <w:pPr>
              <w:spacing w:after="0" w:line="240" w:lineRule="auto"/>
              <w:rPr>
                <w:rFonts w:asciiTheme="minorHAnsi" w:eastAsia="Times New Roman" w:hAnsiTheme="minorHAnsi" w:cstheme="minorHAnsi"/>
                <w:color w:val="auto"/>
              </w:rPr>
            </w:pPr>
            <w:r w:rsidRPr="00C57256">
              <w:rPr>
                <w:color w:val="auto"/>
              </w:rPr>
              <w:t>509 722 604</w:t>
            </w:r>
          </w:p>
        </w:tc>
      </w:tr>
      <w:tr w:rsidR="00110116" w:rsidRPr="000848FB" w14:paraId="39CFB7A2" w14:textId="77777777" w:rsidTr="00EB2723">
        <w:tc>
          <w:tcPr>
            <w:tcW w:w="3215" w:type="dxa"/>
            <w:shd w:val="clear" w:color="auto" w:fill="D9D9D9" w:themeFill="background1" w:themeFillShade="D9"/>
            <w:vAlign w:val="center"/>
          </w:tcPr>
          <w:p w14:paraId="022C7DE3" w14:textId="77777777" w:rsidR="00110116" w:rsidRPr="000848FB" w:rsidRDefault="00110116" w:rsidP="0038222E">
            <w:pPr>
              <w:spacing w:after="0" w:line="240" w:lineRule="auto"/>
              <w:rPr>
                <w:rFonts w:asciiTheme="minorHAnsi" w:eastAsia="Times New Roman" w:hAnsiTheme="minorHAnsi" w:cstheme="minorHAnsi"/>
                <w:color w:val="auto"/>
              </w:rPr>
            </w:pPr>
            <w:r w:rsidRPr="000848FB">
              <w:rPr>
                <w:rFonts w:asciiTheme="minorHAnsi" w:eastAsia="Times New Roman" w:hAnsiTheme="minorHAnsi" w:cstheme="minorHAnsi"/>
                <w:color w:val="auto"/>
              </w:rPr>
              <w:t>Godziny pracy</w:t>
            </w:r>
          </w:p>
        </w:tc>
        <w:tc>
          <w:tcPr>
            <w:tcW w:w="6619" w:type="dxa"/>
            <w:vAlign w:val="center"/>
          </w:tcPr>
          <w:p w14:paraId="7FE61C11" w14:textId="7955EE53" w:rsidR="00110116" w:rsidRPr="00C57256" w:rsidRDefault="00110116" w:rsidP="0038222E">
            <w:pPr>
              <w:spacing w:after="0" w:line="240" w:lineRule="auto"/>
              <w:rPr>
                <w:rFonts w:asciiTheme="minorHAnsi" w:eastAsia="Times New Roman" w:hAnsiTheme="minorHAnsi" w:cstheme="minorHAnsi"/>
                <w:color w:val="auto"/>
              </w:rPr>
            </w:pPr>
            <w:r w:rsidRPr="00C57256">
              <w:rPr>
                <w:rFonts w:asciiTheme="minorHAnsi" w:eastAsia="Times New Roman" w:hAnsiTheme="minorHAnsi" w:cstheme="minorHAnsi"/>
                <w:color w:val="auto"/>
              </w:rPr>
              <w:t xml:space="preserve">8.00 </w:t>
            </w:r>
            <w:r w:rsidR="00133322" w:rsidRPr="00C57256">
              <w:rPr>
                <w:rFonts w:asciiTheme="minorHAnsi" w:eastAsia="Times New Roman" w:hAnsiTheme="minorHAnsi" w:cstheme="minorHAnsi"/>
                <w:color w:val="auto"/>
              </w:rPr>
              <w:t>–</w:t>
            </w:r>
            <w:r w:rsidRPr="00C57256">
              <w:rPr>
                <w:rFonts w:asciiTheme="minorHAnsi" w:eastAsia="Times New Roman" w:hAnsiTheme="minorHAnsi" w:cstheme="minorHAnsi"/>
                <w:color w:val="auto"/>
              </w:rPr>
              <w:t xml:space="preserve"> 1</w:t>
            </w:r>
            <w:r w:rsidR="00133322" w:rsidRPr="00C57256">
              <w:rPr>
                <w:rFonts w:asciiTheme="minorHAnsi" w:eastAsia="Times New Roman" w:hAnsiTheme="minorHAnsi" w:cstheme="minorHAnsi"/>
                <w:color w:val="auto"/>
              </w:rPr>
              <w:t>6:00</w:t>
            </w:r>
          </w:p>
        </w:tc>
      </w:tr>
      <w:tr w:rsidR="00110116" w:rsidRPr="000848FB" w14:paraId="3F1D436D" w14:textId="77777777" w:rsidTr="00EB2723">
        <w:tc>
          <w:tcPr>
            <w:tcW w:w="9834" w:type="dxa"/>
            <w:gridSpan w:val="2"/>
            <w:shd w:val="clear" w:color="auto" w:fill="D9D9D9" w:themeFill="background1" w:themeFillShade="D9"/>
            <w:vAlign w:val="center"/>
          </w:tcPr>
          <w:p w14:paraId="70C48B34" w14:textId="77777777" w:rsidR="00110116" w:rsidRPr="00C57256" w:rsidRDefault="00110116" w:rsidP="0038222E">
            <w:pPr>
              <w:spacing w:after="0" w:line="240" w:lineRule="auto"/>
              <w:rPr>
                <w:rFonts w:asciiTheme="minorHAnsi" w:eastAsia="Times New Roman" w:hAnsiTheme="minorHAnsi" w:cstheme="minorHAnsi"/>
                <w:b/>
                <w:color w:val="auto"/>
              </w:rPr>
            </w:pPr>
            <w:r w:rsidRPr="00C57256">
              <w:rPr>
                <w:rFonts w:asciiTheme="minorHAnsi" w:eastAsia="Times New Roman" w:hAnsiTheme="minorHAnsi" w:cstheme="minorHAnsi"/>
                <w:b/>
                <w:color w:val="auto"/>
              </w:rPr>
              <w:t xml:space="preserve">Dane biura projektu/dane do kontaktu Zamawiającego  </w:t>
            </w:r>
          </w:p>
        </w:tc>
      </w:tr>
      <w:tr w:rsidR="00370635" w:rsidRPr="000848FB" w14:paraId="5C6F5FCD" w14:textId="77777777" w:rsidTr="00EB2723">
        <w:tc>
          <w:tcPr>
            <w:tcW w:w="3215" w:type="dxa"/>
            <w:shd w:val="clear" w:color="auto" w:fill="D9D9D9" w:themeFill="background1" w:themeFillShade="D9"/>
            <w:vAlign w:val="center"/>
          </w:tcPr>
          <w:p w14:paraId="60B0780C" w14:textId="77777777" w:rsidR="00370635" w:rsidRPr="000848FB" w:rsidRDefault="00370635" w:rsidP="00370635">
            <w:pPr>
              <w:spacing w:after="0" w:line="240" w:lineRule="auto"/>
              <w:rPr>
                <w:rFonts w:asciiTheme="minorHAnsi" w:eastAsia="Times New Roman" w:hAnsiTheme="minorHAnsi" w:cstheme="minorHAnsi"/>
                <w:color w:val="auto"/>
              </w:rPr>
            </w:pPr>
            <w:r w:rsidRPr="000848FB">
              <w:rPr>
                <w:rFonts w:asciiTheme="minorHAnsi" w:eastAsia="Times New Roman" w:hAnsiTheme="minorHAnsi" w:cstheme="minorHAnsi"/>
                <w:color w:val="auto"/>
              </w:rPr>
              <w:t>Adres do korespondencji</w:t>
            </w:r>
          </w:p>
        </w:tc>
        <w:tc>
          <w:tcPr>
            <w:tcW w:w="6619" w:type="dxa"/>
            <w:vAlign w:val="center"/>
          </w:tcPr>
          <w:p w14:paraId="6CFA6130" w14:textId="259129CF" w:rsidR="00370635" w:rsidRPr="00C57256" w:rsidRDefault="00370635" w:rsidP="00370635">
            <w:pPr>
              <w:spacing w:after="0" w:line="240" w:lineRule="auto"/>
              <w:rPr>
                <w:rFonts w:asciiTheme="minorHAnsi" w:eastAsia="Times New Roman" w:hAnsiTheme="minorHAnsi" w:cstheme="minorHAnsi"/>
                <w:color w:val="auto"/>
              </w:rPr>
            </w:pPr>
            <w:r w:rsidRPr="00C57256">
              <w:rPr>
                <w:rFonts w:asciiTheme="minorHAnsi" w:eastAsia="Times New Roman" w:hAnsiTheme="minorHAnsi" w:cstheme="minorHAnsi"/>
                <w:color w:val="auto"/>
              </w:rPr>
              <w:t>Ul. Podgórna 45A, 89-340 Białośliwie</w:t>
            </w:r>
          </w:p>
        </w:tc>
      </w:tr>
      <w:tr w:rsidR="00370635" w:rsidRPr="000848FB" w14:paraId="7536E68B" w14:textId="77777777" w:rsidTr="00EB2723">
        <w:tc>
          <w:tcPr>
            <w:tcW w:w="3215" w:type="dxa"/>
            <w:shd w:val="clear" w:color="auto" w:fill="D9D9D9" w:themeFill="background1" w:themeFillShade="D9"/>
            <w:vAlign w:val="center"/>
          </w:tcPr>
          <w:p w14:paraId="37BB34EF" w14:textId="77777777" w:rsidR="00370635" w:rsidRPr="000848FB" w:rsidRDefault="00370635" w:rsidP="00370635">
            <w:pPr>
              <w:spacing w:after="0" w:line="240" w:lineRule="auto"/>
              <w:rPr>
                <w:rFonts w:asciiTheme="minorHAnsi" w:eastAsia="Times New Roman" w:hAnsiTheme="minorHAnsi" w:cstheme="minorHAnsi"/>
                <w:color w:val="auto"/>
              </w:rPr>
            </w:pPr>
            <w:r w:rsidRPr="000848FB">
              <w:rPr>
                <w:rFonts w:asciiTheme="minorHAnsi" w:eastAsia="Times New Roman" w:hAnsiTheme="minorHAnsi" w:cstheme="minorHAnsi"/>
                <w:color w:val="auto"/>
              </w:rPr>
              <w:t>E-mail</w:t>
            </w:r>
          </w:p>
        </w:tc>
        <w:tc>
          <w:tcPr>
            <w:tcW w:w="6619" w:type="dxa"/>
          </w:tcPr>
          <w:p w14:paraId="23EA7929" w14:textId="219ADF07" w:rsidR="00370635" w:rsidRPr="003F0309" w:rsidRDefault="00031816" w:rsidP="00370635">
            <w:pPr>
              <w:spacing w:after="0" w:line="240" w:lineRule="auto"/>
              <w:rPr>
                <w:rFonts w:asciiTheme="minorHAnsi" w:eastAsia="Times New Roman" w:hAnsiTheme="minorHAnsi" w:cstheme="minorHAnsi"/>
                <w:color w:val="auto"/>
              </w:rPr>
            </w:pPr>
            <w:hyperlink r:id="rId9" w:tgtFrame="_blank" w:tooltip="mailto:stankiewicz.projektyefs@gmail.com" w:history="1">
              <w:r w:rsidR="007E71B8">
                <w:rPr>
                  <w:rStyle w:val="Hipercze"/>
                  <w:rFonts w:asciiTheme="minorHAnsi" w:eastAsia="Times New Roman" w:hAnsiTheme="minorHAnsi" w:cstheme="minorHAnsi"/>
                </w:rPr>
                <w:t>p</w:t>
              </w:r>
              <w:r w:rsidR="007E71B8">
                <w:rPr>
                  <w:rStyle w:val="Hipercze"/>
                  <w:rFonts w:eastAsia="Times New Roman"/>
                </w:rPr>
                <w:t>pmaliodkrywcy_zp@op.pl</w:t>
              </w:r>
            </w:hyperlink>
          </w:p>
        </w:tc>
      </w:tr>
      <w:tr w:rsidR="00370635" w:rsidRPr="000848FB" w14:paraId="7E2D7A53" w14:textId="77777777" w:rsidTr="00EB2723">
        <w:tc>
          <w:tcPr>
            <w:tcW w:w="3215" w:type="dxa"/>
            <w:shd w:val="clear" w:color="auto" w:fill="D9D9D9" w:themeFill="background1" w:themeFillShade="D9"/>
            <w:vAlign w:val="center"/>
          </w:tcPr>
          <w:p w14:paraId="56375BBB" w14:textId="77777777" w:rsidR="00370635" w:rsidRPr="007E71B8" w:rsidRDefault="00370635" w:rsidP="00370635">
            <w:pPr>
              <w:spacing w:after="0" w:line="240" w:lineRule="auto"/>
              <w:rPr>
                <w:rFonts w:asciiTheme="minorHAnsi" w:eastAsia="Times New Roman" w:hAnsiTheme="minorHAnsi" w:cstheme="minorHAnsi"/>
                <w:color w:val="auto"/>
              </w:rPr>
            </w:pPr>
            <w:r w:rsidRPr="007E71B8">
              <w:rPr>
                <w:rFonts w:asciiTheme="minorHAnsi" w:eastAsia="Times New Roman" w:hAnsiTheme="minorHAnsi" w:cstheme="minorHAnsi"/>
                <w:color w:val="auto"/>
              </w:rPr>
              <w:t>Tel.</w:t>
            </w:r>
          </w:p>
        </w:tc>
        <w:tc>
          <w:tcPr>
            <w:tcW w:w="6619" w:type="dxa"/>
          </w:tcPr>
          <w:p w14:paraId="24C6EAE1" w14:textId="580995D3" w:rsidR="00370635" w:rsidRPr="007E71B8" w:rsidRDefault="00017FE2" w:rsidP="00370635">
            <w:pPr>
              <w:spacing w:after="0" w:line="240" w:lineRule="auto"/>
              <w:rPr>
                <w:rFonts w:asciiTheme="minorHAnsi" w:eastAsia="Times New Roman" w:hAnsiTheme="minorHAnsi" w:cstheme="minorHAnsi"/>
                <w:color w:val="auto"/>
              </w:rPr>
            </w:pPr>
            <w:r>
              <w:rPr>
                <w:rFonts w:asciiTheme="minorHAnsi" w:eastAsia="Times New Roman" w:hAnsiTheme="minorHAnsi" w:cstheme="minorHAnsi"/>
                <w:color w:val="auto"/>
              </w:rPr>
              <w:t>731 676 763</w:t>
            </w:r>
          </w:p>
        </w:tc>
      </w:tr>
      <w:tr w:rsidR="00370635" w:rsidRPr="000848FB" w14:paraId="23E60908" w14:textId="77777777" w:rsidTr="00EB2723">
        <w:tc>
          <w:tcPr>
            <w:tcW w:w="3215" w:type="dxa"/>
            <w:shd w:val="clear" w:color="auto" w:fill="D9D9D9" w:themeFill="background1" w:themeFillShade="D9"/>
            <w:vAlign w:val="center"/>
          </w:tcPr>
          <w:p w14:paraId="31BAB206" w14:textId="77777777" w:rsidR="00370635" w:rsidRPr="000848FB" w:rsidRDefault="00370635" w:rsidP="00370635">
            <w:pPr>
              <w:spacing w:after="0" w:line="240" w:lineRule="auto"/>
              <w:rPr>
                <w:rFonts w:asciiTheme="minorHAnsi" w:eastAsia="Times New Roman" w:hAnsiTheme="minorHAnsi" w:cstheme="minorHAnsi"/>
                <w:color w:val="auto"/>
              </w:rPr>
            </w:pPr>
            <w:r w:rsidRPr="000848FB">
              <w:rPr>
                <w:rFonts w:asciiTheme="minorHAnsi" w:eastAsia="Times New Roman" w:hAnsiTheme="minorHAnsi" w:cstheme="minorHAnsi"/>
                <w:color w:val="auto"/>
              </w:rPr>
              <w:t>Godziny pracy</w:t>
            </w:r>
          </w:p>
        </w:tc>
        <w:tc>
          <w:tcPr>
            <w:tcW w:w="6619" w:type="dxa"/>
          </w:tcPr>
          <w:p w14:paraId="624C4AFF" w14:textId="2E037871" w:rsidR="00370635" w:rsidRPr="000848FB" w:rsidRDefault="003F0309" w:rsidP="00370635">
            <w:pPr>
              <w:spacing w:after="0" w:line="240" w:lineRule="auto"/>
              <w:rPr>
                <w:rFonts w:asciiTheme="minorHAnsi" w:eastAsia="Times New Roman" w:hAnsiTheme="minorHAnsi" w:cstheme="minorHAnsi"/>
                <w:color w:val="auto"/>
              </w:rPr>
            </w:pPr>
            <w:r w:rsidRPr="00C57256">
              <w:rPr>
                <w:rFonts w:asciiTheme="minorHAnsi" w:eastAsia="Times New Roman" w:hAnsiTheme="minorHAnsi" w:cstheme="minorHAnsi"/>
                <w:color w:val="auto"/>
              </w:rPr>
              <w:t>8.00 – 16:00</w:t>
            </w:r>
          </w:p>
        </w:tc>
      </w:tr>
      <w:tr w:rsidR="00370635" w:rsidRPr="000848FB" w14:paraId="22629505" w14:textId="77777777" w:rsidTr="00EB2723">
        <w:tc>
          <w:tcPr>
            <w:tcW w:w="3215" w:type="dxa"/>
            <w:shd w:val="clear" w:color="auto" w:fill="D9D9D9" w:themeFill="background1" w:themeFillShade="D9"/>
            <w:vAlign w:val="center"/>
          </w:tcPr>
          <w:p w14:paraId="4AF53D11" w14:textId="77777777" w:rsidR="00370635" w:rsidRPr="000848FB" w:rsidRDefault="00370635" w:rsidP="00370635">
            <w:pPr>
              <w:spacing w:after="0" w:line="240" w:lineRule="auto"/>
              <w:rPr>
                <w:rFonts w:asciiTheme="minorHAnsi" w:eastAsia="Times New Roman" w:hAnsiTheme="minorHAnsi" w:cstheme="minorHAnsi"/>
                <w:color w:val="auto"/>
              </w:rPr>
            </w:pPr>
            <w:r w:rsidRPr="000848FB">
              <w:rPr>
                <w:rFonts w:asciiTheme="minorHAnsi" w:eastAsia="Times New Roman" w:hAnsiTheme="minorHAnsi" w:cstheme="minorHAnsi"/>
                <w:color w:val="auto"/>
              </w:rPr>
              <w:t>Osoba do kontaktu (przedstawiciel Zamawiającego)</w:t>
            </w:r>
          </w:p>
        </w:tc>
        <w:tc>
          <w:tcPr>
            <w:tcW w:w="6619" w:type="dxa"/>
            <w:vAlign w:val="center"/>
          </w:tcPr>
          <w:p w14:paraId="3D3481C1" w14:textId="7FA8A190" w:rsidR="00370635" w:rsidRPr="000848FB" w:rsidRDefault="008020F2" w:rsidP="00370635">
            <w:pPr>
              <w:spacing w:after="0" w:line="240" w:lineRule="auto"/>
              <w:rPr>
                <w:rFonts w:asciiTheme="minorHAnsi" w:eastAsia="Times New Roman" w:hAnsiTheme="minorHAnsi" w:cstheme="minorHAnsi"/>
                <w:color w:val="auto"/>
              </w:rPr>
            </w:pPr>
            <w:r>
              <w:rPr>
                <w:rFonts w:asciiTheme="minorHAnsi" w:eastAsia="Times New Roman" w:hAnsiTheme="minorHAnsi" w:cstheme="minorHAnsi"/>
                <w:color w:val="auto"/>
              </w:rPr>
              <w:t xml:space="preserve">Marta Frąckowiak </w:t>
            </w:r>
          </w:p>
        </w:tc>
      </w:tr>
      <w:bookmarkEnd w:id="2"/>
    </w:tbl>
    <w:p w14:paraId="3AFB945E" w14:textId="77777777" w:rsidR="00110116" w:rsidRPr="000848FB" w:rsidRDefault="00110116" w:rsidP="00110116">
      <w:pPr>
        <w:spacing w:after="0"/>
        <w:rPr>
          <w:rFonts w:asciiTheme="minorHAnsi" w:hAnsiTheme="minorHAnsi" w:cstheme="minorHAnsi"/>
        </w:rPr>
      </w:pPr>
    </w:p>
    <w:p w14:paraId="0B56FDEA" w14:textId="77777777" w:rsidR="00C57256" w:rsidRPr="00C57256" w:rsidRDefault="00C57256" w:rsidP="00C57256">
      <w:pPr>
        <w:spacing w:after="0"/>
        <w:ind w:left="315"/>
        <w:rPr>
          <w:rFonts w:asciiTheme="minorHAnsi" w:hAnsiTheme="minorHAnsi" w:cstheme="minorHAnsi"/>
        </w:rPr>
      </w:pPr>
    </w:p>
    <w:p w14:paraId="76FA7075" w14:textId="77777777" w:rsidR="00C57256" w:rsidRPr="00C57256" w:rsidRDefault="00C57256" w:rsidP="00C57256">
      <w:pPr>
        <w:spacing w:after="0"/>
        <w:ind w:left="315"/>
        <w:rPr>
          <w:rFonts w:asciiTheme="minorHAnsi" w:hAnsiTheme="minorHAnsi" w:cstheme="minorHAnsi"/>
        </w:rPr>
      </w:pPr>
    </w:p>
    <w:p w14:paraId="6077B2C9" w14:textId="2357B654" w:rsidR="00110116" w:rsidRPr="000848FB" w:rsidRDefault="00110116" w:rsidP="00110116">
      <w:pPr>
        <w:numPr>
          <w:ilvl w:val="0"/>
          <w:numId w:val="1"/>
        </w:numPr>
        <w:spacing w:after="0"/>
        <w:ind w:hanging="222"/>
        <w:rPr>
          <w:rFonts w:asciiTheme="minorHAnsi" w:hAnsiTheme="minorHAnsi" w:cstheme="minorHAnsi"/>
        </w:rPr>
      </w:pPr>
      <w:r w:rsidRPr="000848FB">
        <w:rPr>
          <w:rFonts w:asciiTheme="minorHAnsi" w:hAnsiTheme="minorHAnsi" w:cstheme="minorHAnsi"/>
          <w:b/>
          <w:u w:val="single" w:color="000000"/>
        </w:rPr>
        <w:t>ZAPYTANIE OFERTOWE</w:t>
      </w:r>
      <w:r w:rsidRPr="000848FB">
        <w:rPr>
          <w:rFonts w:asciiTheme="minorHAnsi" w:hAnsiTheme="minorHAnsi" w:cstheme="minorHAnsi"/>
          <w:b/>
        </w:rPr>
        <w:t xml:space="preserve">  </w:t>
      </w:r>
      <w:r w:rsidRPr="000848FB">
        <w:rPr>
          <w:rFonts w:asciiTheme="minorHAnsi" w:hAnsiTheme="minorHAnsi" w:cstheme="minorHAnsi"/>
        </w:rPr>
        <w:t xml:space="preserve"> </w:t>
      </w:r>
    </w:p>
    <w:p w14:paraId="6B12C4A6" w14:textId="77777777" w:rsidR="00110116" w:rsidRPr="000848FB" w:rsidRDefault="00110116" w:rsidP="00110116">
      <w:pPr>
        <w:spacing w:after="0"/>
        <w:ind w:left="101"/>
        <w:rPr>
          <w:rFonts w:asciiTheme="minorHAnsi" w:hAnsiTheme="minorHAnsi" w:cstheme="minorHAnsi"/>
        </w:rPr>
      </w:pPr>
      <w:r w:rsidRPr="000848FB">
        <w:rPr>
          <w:rFonts w:asciiTheme="minorHAnsi" w:hAnsiTheme="minorHAnsi" w:cstheme="minorHAnsi"/>
        </w:rPr>
        <w:t xml:space="preserve"> </w:t>
      </w:r>
    </w:p>
    <w:tbl>
      <w:tblPr>
        <w:tblStyle w:val="TableGrid"/>
        <w:tblW w:w="9918" w:type="dxa"/>
        <w:tblInd w:w="0" w:type="dxa"/>
        <w:tblCellMar>
          <w:top w:w="46" w:type="dxa"/>
          <w:left w:w="108" w:type="dxa"/>
          <w:right w:w="58" w:type="dxa"/>
        </w:tblCellMar>
        <w:tblLook w:val="04A0" w:firstRow="1" w:lastRow="0" w:firstColumn="1" w:lastColumn="0" w:noHBand="0" w:noVBand="1"/>
      </w:tblPr>
      <w:tblGrid>
        <w:gridCol w:w="3181"/>
        <w:gridCol w:w="6737"/>
      </w:tblGrid>
      <w:tr w:rsidR="00110116" w:rsidRPr="000848FB" w14:paraId="578E7537" w14:textId="77777777" w:rsidTr="00282606">
        <w:trPr>
          <w:trHeight w:val="723"/>
        </w:trPr>
        <w:tc>
          <w:tcPr>
            <w:tcW w:w="3181" w:type="dxa"/>
            <w:tcBorders>
              <w:top w:val="single" w:sz="4" w:space="0" w:color="A6A6A6"/>
              <w:left w:val="single" w:sz="4" w:space="0" w:color="A6A6A6"/>
              <w:bottom w:val="single" w:sz="4" w:space="0" w:color="A6A6A6"/>
              <w:right w:val="single" w:sz="4" w:space="0" w:color="A6A6A6"/>
            </w:tcBorders>
          </w:tcPr>
          <w:p w14:paraId="4A0F0944" w14:textId="77777777" w:rsidR="00110116" w:rsidRPr="000848FB" w:rsidRDefault="00110116" w:rsidP="000A4C5A">
            <w:pPr>
              <w:rPr>
                <w:rFonts w:asciiTheme="minorHAnsi" w:hAnsiTheme="minorHAnsi" w:cstheme="minorHAnsi"/>
              </w:rPr>
            </w:pPr>
            <w:r w:rsidRPr="000848FB">
              <w:rPr>
                <w:rFonts w:asciiTheme="minorHAnsi" w:hAnsiTheme="minorHAnsi" w:cstheme="minorHAnsi"/>
              </w:rPr>
              <w:t xml:space="preserve">Tytuł zapytania </w:t>
            </w:r>
          </w:p>
        </w:tc>
        <w:tc>
          <w:tcPr>
            <w:tcW w:w="6737" w:type="dxa"/>
            <w:tcBorders>
              <w:top w:val="single" w:sz="4" w:space="0" w:color="A6A6A6"/>
              <w:left w:val="single" w:sz="4" w:space="0" w:color="A6A6A6"/>
              <w:bottom w:val="single" w:sz="4" w:space="0" w:color="A6A6A6"/>
              <w:right w:val="single" w:sz="4" w:space="0" w:color="A6A6A6"/>
            </w:tcBorders>
          </w:tcPr>
          <w:p w14:paraId="4870F62C" w14:textId="77777777" w:rsidR="000E7884" w:rsidRDefault="00110116" w:rsidP="001405D3">
            <w:pPr>
              <w:ind w:right="48"/>
              <w:jc w:val="both"/>
              <w:rPr>
                <w:rFonts w:asciiTheme="minorHAnsi" w:hAnsiTheme="minorHAnsi" w:cstheme="minorHAnsi"/>
                <w:color w:val="auto"/>
              </w:rPr>
            </w:pPr>
            <w:r w:rsidRPr="00C57256">
              <w:rPr>
                <w:rFonts w:asciiTheme="minorHAnsi" w:hAnsiTheme="minorHAnsi" w:cstheme="minorHAnsi"/>
                <w:color w:val="auto"/>
              </w:rPr>
              <w:t>Przedmiotem niniejszego zamówienia jest</w:t>
            </w:r>
            <w:r w:rsidR="0078784F">
              <w:rPr>
                <w:rFonts w:asciiTheme="minorHAnsi" w:hAnsiTheme="minorHAnsi" w:cstheme="minorHAnsi"/>
                <w:color w:val="auto"/>
              </w:rPr>
              <w:t xml:space="preserve"> </w:t>
            </w:r>
            <w:r w:rsidR="000E7884">
              <w:rPr>
                <w:rFonts w:asciiTheme="minorHAnsi" w:hAnsiTheme="minorHAnsi" w:cstheme="minorHAnsi"/>
                <w:color w:val="auto"/>
              </w:rPr>
              <w:t>usługa:</w:t>
            </w:r>
          </w:p>
          <w:p w14:paraId="49696315" w14:textId="77777777" w:rsidR="007A6CAC" w:rsidRDefault="007A6CAC" w:rsidP="001405D3">
            <w:pPr>
              <w:ind w:right="48"/>
              <w:jc w:val="both"/>
              <w:rPr>
                <w:rFonts w:asciiTheme="minorHAnsi" w:hAnsiTheme="minorHAnsi" w:cstheme="minorHAnsi"/>
                <w:color w:val="auto"/>
              </w:rPr>
            </w:pPr>
          </w:p>
          <w:p w14:paraId="7F76ADFB" w14:textId="26B04FA4" w:rsidR="00E361F7" w:rsidRDefault="0030519C" w:rsidP="00CB56E1">
            <w:pPr>
              <w:pStyle w:val="Akapitzlist"/>
              <w:numPr>
                <w:ilvl w:val="0"/>
                <w:numId w:val="16"/>
              </w:numPr>
              <w:ind w:right="48"/>
              <w:jc w:val="both"/>
              <w:rPr>
                <w:rFonts w:asciiTheme="minorHAnsi" w:hAnsiTheme="minorHAnsi" w:cstheme="minorHAnsi"/>
                <w:color w:val="auto"/>
              </w:rPr>
            </w:pPr>
            <w:r w:rsidRPr="000E7884">
              <w:rPr>
                <w:rFonts w:asciiTheme="minorHAnsi" w:hAnsiTheme="minorHAnsi" w:cstheme="minorHAnsi"/>
                <w:color w:val="auto"/>
              </w:rPr>
              <w:t xml:space="preserve">wyjazd na basen </w:t>
            </w:r>
            <w:r w:rsidR="00624C96" w:rsidRPr="000E7884">
              <w:rPr>
                <w:rFonts w:asciiTheme="minorHAnsi" w:hAnsiTheme="minorHAnsi" w:cstheme="minorHAnsi"/>
                <w:color w:val="auto"/>
              </w:rPr>
              <w:t>,</w:t>
            </w:r>
            <w:r w:rsidR="00F87E03">
              <w:rPr>
                <w:rFonts w:asciiTheme="minorHAnsi" w:hAnsiTheme="minorHAnsi" w:cstheme="minorHAnsi"/>
                <w:color w:val="auto"/>
              </w:rPr>
              <w:t xml:space="preserve">NNW, </w:t>
            </w:r>
            <w:r w:rsidR="00624C96" w:rsidRPr="000E7884">
              <w:rPr>
                <w:rFonts w:asciiTheme="minorHAnsi" w:hAnsiTheme="minorHAnsi" w:cstheme="minorHAnsi"/>
                <w:color w:val="auto"/>
              </w:rPr>
              <w:t xml:space="preserve"> bilety + nauka pływania wraz z dojazdem </w:t>
            </w:r>
          </w:p>
          <w:p w14:paraId="5B93C4FE" w14:textId="77777777" w:rsidR="00E361F7" w:rsidRDefault="00E361F7" w:rsidP="00E361F7">
            <w:pPr>
              <w:pStyle w:val="Akapitzlist"/>
              <w:ind w:left="770" w:right="48"/>
              <w:jc w:val="both"/>
              <w:rPr>
                <w:rFonts w:asciiTheme="minorHAnsi" w:hAnsiTheme="minorHAnsi" w:cstheme="minorHAnsi"/>
                <w:color w:val="auto"/>
              </w:rPr>
            </w:pPr>
            <w:r>
              <w:rPr>
                <w:rFonts w:asciiTheme="minorHAnsi" w:hAnsiTheme="minorHAnsi" w:cstheme="minorHAnsi"/>
                <w:color w:val="auto"/>
              </w:rPr>
              <w:t>(przedszkole – basen – przedszkole)</w:t>
            </w:r>
          </w:p>
          <w:p w14:paraId="0FCC7C28" w14:textId="032FAB73" w:rsidR="00E361F7" w:rsidRDefault="008C0690" w:rsidP="00CB56E1">
            <w:pPr>
              <w:pStyle w:val="Akapitzlist"/>
              <w:numPr>
                <w:ilvl w:val="0"/>
                <w:numId w:val="16"/>
              </w:numPr>
              <w:ind w:right="48"/>
              <w:jc w:val="both"/>
              <w:rPr>
                <w:rFonts w:asciiTheme="minorHAnsi" w:hAnsiTheme="minorHAnsi" w:cstheme="minorHAnsi"/>
                <w:color w:val="auto"/>
              </w:rPr>
            </w:pPr>
            <w:r>
              <w:rPr>
                <w:rFonts w:asciiTheme="minorHAnsi" w:hAnsiTheme="minorHAnsi" w:cstheme="minorHAnsi"/>
                <w:color w:val="auto"/>
              </w:rPr>
              <w:t xml:space="preserve">wyjazdy edukacyjne , bilety( wstęp + </w:t>
            </w:r>
            <w:r w:rsidR="007A6CAC">
              <w:rPr>
                <w:rFonts w:asciiTheme="minorHAnsi" w:hAnsiTheme="minorHAnsi" w:cstheme="minorHAnsi"/>
                <w:color w:val="auto"/>
              </w:rPr>
              <w:t>warsztaty</w:t>
            </w:r>
            <w:r>
              <w:rPr>
                <w:rFonts w:asciiTheme="minorHAnsi" w:hAnsiTheme="minorHAnsi" w:cstheme="minorHAnsi"/>
                <w:color w:val="auto"/>
              </w:rPr>
              <w:t>), wyżywienie, NN</w:t>
            </w:r>
            <w:r w:rsidR="007A6CAC">
              <w:rPr>
                <w:rFonts w:asciiTheme="minorHAnsi" w:hAnsiTheme="minorHAnsi" w:cstheme="minorHAnsi"/>
                <w:color w:val="auto"/>
              </w:rPr>
              <w:t xml:space="preserve">W, dojazd  (przedszkole – </w:t>
            </w:r>
            <w:r w:rsidR="009C7DE6">
              <w:rPr>
                <w:rFonts w:asciiTheme="minorHAnsi" w:hAnsiTheme="minorHAnsi" w:cstheme="minorHAnsi"/>
                <w:color w:val="auto"/>
              </w:rPr>
              <w:t>Brama Poznania</w:t>
            </w:r>
            <w:r w:rsidR="00A15A49">
              <w:rPr>
                <w:rFonts w:asciiTheme="minorHAnsi" w:hAnsiTheme="minorHAnsi" w:cstheme="minorHAnsi"/>
                <w:color w:val="auto"/>
              </w:rPr>
              <w:t xml:space="preserve"> ICHOT</w:t>
            </w:r>
            <w:r w:rsidR="007A6CAC">
              <w:rPr>
                <w:rFonts w:asciiTheme="minorHAnsi" w:hAnsiTheme="minorHAnsi" w:cstheme="minorHAnsi"/>
                <w:color w:val="auto"/>
              </w:rPr>
              <w:t>– przedszkole)</w:t>
            </w:r>
          </w:p>
          <w:p w14:paraId="6EA75779" w14:textId="77777777" w:rsidR="00B94A99" w:rsidRPr="007A6CAC" w:rsidRDefault="00B94A99" w:rsidP="00B94A99">
            <w:pPr>
              <w:pStyle w:val="Akapitzlist"/>
              <w:ind w:left="770" w:right="48"/>
              <w:jc w:val="both"/>
              <w:rPr>
                <w:rFonts w:asciiTheme="minorHAnsi" w:hAnsiTheme="minorHAnsi" w:cstheme="minorHAnsi"/>
                <w:color w:val="auto"/>
              </w:rPr>
            </w:pPr>
          </w:p>
          <w:p w14:paraId="3DE3645F" w14:textId="2AF839C1" w:rsidR="00110116" w:rsidRPr="000E7884" w:rsidRDefault="00591712" w:rsidP="007A6CAC">
            <w:pPr>
              <w:pStyle w:val="Akapitzlist"/>
              <w:ind w:left="770" w:right="48"/>
              <w:jc w:val="both"/>
              <w:rPr>
                <w:rFonts w:asciiTheme="minorHAnsi" w:hAnsiTheme="minorHAnsi" w:cstheme="minorHAnsi"/>
                <w:color w:val="auto"/>
              </w:rPr>
            </w:pPr>
            <w:r w:rsidRPr="000E7884">
              <w:rPr>
                <w:rFonts w:asciiTheme="minorHAnsi" w:hAnsiTheme="minorHAnsi" w:cstheme="minorHAnsi"/>
                <w:color w:val="auto"/>
              </w:rPr>
              <w:t xml:space="preserve">dla </w:t>
            </w:r>
            <w:r w:rsidR="00374CE4" w:rsidRPr="000E7884">
              <w:rPr>
                <w:rFonts w:asciiTheme="minorHAnsi" w:hAnsiTheme="minorHAnsi" w:cstheme="minorHAnsi"/>
                <w:color w:val="auto"/>
              </w:rPr>
              <w:t>uczniów</w:t>
            </w:r>
            <w:r w:rsidR="0044610C" w:rsidRPr="000E7884">
              <w:rPr>
                <w:rFonts w:asciiTheme="minorHAnsi" w:hAnsiTheme="minorHAnsi" w:cstheme="minorHAnsi"/>
                <w:color w:val="auto"/>
              </w:rPr>
              <w:t xml:space="preserve"> przedszkola</w:t>
            </w:r>
            <w:r w:rsidR="00374CE4" w:rsidRPr="000E7884">
              <w:rPr>
                <w:rFonts w:asciiTheme="minorHAnsi" w:hAnsiTheme="minorHAnsi" w:cstheme="minorHAnsi"/>
                <w:color w:val="auto"/>
              </w:rPr>
              <w:t xml:space="preserve"> </w:t>
            </w:r>
            <w:r w:rsidR="00110116" w:rsidRPr="000E7884">
              <w:rPr>
                <w:rFonts w:asciiTheme="minorHAnsi" w:hAnsiTheme="minorHAnsi" w:cstheme="minorHAnsi"/>
                <w:color w:val="auto"/>
              </w:rPr>
              <w:t xml:space="preserve">zgodnie ze specyfikacją przedstawioną poniżej.  </w:t>
            </w:r>
          </w:p>
        </w:tc>
      </w:tr>
      <w:tr w:rsidR="00110116" w:rsidRPr="000848FB" w14:paraId="0D730CC3" w14:textId="77777777" w:rsidTr="00282606">
        <w:trPr>
          <w:trHeight w:val="783"/>
        </w:trPr>
        <w:tc>
          <w:tcPr>
            <w:tcW w:w="3181" w:type="dxa"/>
            <w:tcBorders>
              <w:top w:val="single" w:sz="4" w:space="0" w:color="A6A6A6"/>
              <w:left w:val="single" w:sz="4" w:space="0" w:color="A6A6A6"/>
              <w:bottom w:val="single" w:sz="4" w:space="0" w:color="A6A6A6"/>
              <w:right w:val="single" w:sz="4" w:space="0" w:color="A6A6A6"/>
            </w:tcBorders>
          </w:tcPr>
          <w:p w14:paraId="0F339D9E" w14:textId="77777777" w:rsidR="00110116" w:rsidRPr="000848FB" w:rsidRDefault="00110116" w:rsidP="000A4C5A">
            <w:pPr>
              <w:rPr>
                <w:rFonts w:asciiTheme="minorHAnsi" w:hAnsiTheme="minorHAnsi" w:cstheme="minorHAnsi"/>
              </w:rPr>
            </w:pPr>
            <w:r w:rsidRPr="000848FB">
              <w:rPr>
                <w:rFonts w:asciiTheme="minorHAnsi" w:hAnsiTheme="minorHAnsi" w:cstheme="minorHAnsi"/>
              </w:rPr>
              <w:t xml:space="preserve">Publikacja zapytania </w:t>
            </w:r>
          </w:p>
        </w:tc>
        <w:tc>
          <w:tcPr>
            <w:tcW w:w="6737" w:type="dxa"/>
            <w:tcBorders>
              <w:top w:val="single" w:sz="4" w:space="0" w:color="A6A6A6"/>
              <w:left w:val="single" w:sz="4" w:space="0" w:color="A6A6A6"/>
              <w:bottom w:val="single" w:sz="4" w:space="0" w:color="A6A6A6"/>
              <w:right w:val="single" w:sz="4" w:space="0" w:color="A6A6A6"/>
            </w:tcBorders>
          </w:tcPr>
          <w:p w14:paraId="4A3279AF" w14:textId="0F4E39BC" w:rsidR="0038222E" w:rsidRPr="00C57256" w:rsidRDefault="00110116" w:rsidP="000A4C5A">
            <w:pPr>
              <w:ind w:right="50"/>
              <w:jc w:val="both"/>
              <w:rPr>
                <w:rFonts w:asciiTheme="minorHAnsi" w:hAnsiTheme="minorHAnsi" w:cstheme="minorHAnsi"/>
                <w:color w:val="auto"/>
              </w:rPr>
            </w:pPr>
            <w:r w:rsidRPr="00C57256">
              <w:rPr>
                <w:rFonts w:asciiTheme="minorHAnsi" w:hAnsiTheme="minorHAnsi" w:cstheme="minorHAnsi"/>
                <w:color w:val="auto"/>
              </w:rPr>
              <w:t xml:space="preserve">Zapytanie ofertowe jest dostępne na stronie internetowej </w:t>
            </w:r>
            <w:hyperlink r:id="rId10" w:history="1">
              <w:r w:rsidRPr="00C57256">
                <w:rPr>
                  <w:rStyle w:val="Hipercze"/>
                  <w:rFonts w:asciiTheme="minorHAnsi" w:hAnsiTheme="minorHAnsi" w:cstheme="minorHAnsi"/>
                  <w:color w:val="auto"/>
                </w:rPr>
                <w:t>https://bazakonkurencyjnosci.funduszeeuropejskie.gov.pl/</w:t>
              </w:r>
            </w:hyperlink>
          </w:p>
        </w:tc>
      </w:tr>
      <w:tr w:rsidR="00110116" w:rsidRPr="000848FB" w14:paraId="1EA7616F" w14:textId="77777777" w:rsidTr="00282606">
        <w:trPr>
          <w:trHeight w:val="783"/>
        </w:trPr>
        <w:tc>
          <w:tcPr>
            <w:tcW w:w="3181" w:type="dxa"/>
            <w:tcBorders>
              <w:top w:val="single" w:sz="4" w:space="0" w:color="A6A6A6"/>
              <w:left w:val="single" w:sz="4" w:space="0" w:color="A6A6A6"/>
              <w:bottom w:val="single" w:sz="4" w:space="0" w:color="A6A6A6"/>
              <w:right w:val="single" w:sz="4" w:space="0" w:color="A6A6A6"/>
            </w:tcBorders>
          </w:tcPr>
          <w:p w14:paraId="11BD54AF" w14:textId="77777777" w:rsidR="00110116" w:rsidRPr="000848FB" w:rsidRDefault="00110116" w:rsidP="000A4C5A">
            <w:pPr>
              <w:rPr>
                <w:rFonts w:asciiTheme="minorHAnsi" w:hAnsiTheme="minorHAnsi" w:cstheme="minorHAnsi"/>
              </w:rPr>
            </w:pPr>
            <w:r w:rsidRPr="000848FB">
              <w:rPr>
                <w:rFonts w:asciiTheme="minorHAnsi" w:hAnsiTheme="minorHAnsi" w:cstheme="minorHAnsi"/>
              </w:rPr>
              <w:lastRenderedPageBreak/>
              <w:t>Charakter prawny zapytania</w:t>
            </w:r>
          </w:p>
        </w:tc>
        <w:tc>
          <w:tcPr>
            <w:tcW w:w="6737" w:type="dxa"/>
            <w:tcBorders>
              <w:top w:val="single" w:sz="4" w:space="0" w:color="A6A6A6"/>
              <w:left w:val="single" w:sz="4" w:space="0" w:color="A6A6A6"/>
              <w:bottom w:val="single" w:sz="4" w:space="0" w:color="A6A6A6"/>
              <w:right w:val="single" w:sz="4" w:space="0" w:color="A6A6A6"/>
            </w:tcBorders>
          </w:tcPr>
          <w:p w14:paraId="276667C3" w14:textId="7A958E34" w:rsidR="00110116" w:rsidRPr="000848FB" w:rsidRDefault="00110116" w:rsidP="000A4C5A">
            <w:pPr>
              <w:ind w:right="50"/>
              <w:jc w:val="both"/>
              <w:rPr>
                <w:rFonts w:asciiTheme="minorHAnsi" w:hAnsiTheme="minorHAnsi" w:cstheme="minorHAnsi"/>
              </w:rPr>
            </w:pPr>
            <w:r w:rsidRPr="000848FB">
              <w:rPr>
                <w:rFonts w:asciiTheme="minorHAnsi" w:hAnsiTheme="minorHAnsi" w:cstheme="minorHAnsi"/>
                <w:color w:val="auto"/>
              </w:rPr>
              <w:t xml:space="preserve">Zapytanie ofertowe realizowane jest zgodnie z zasadami konkurencyjności określonej w </w:t>
            </w:r>
            <w:r w:rsidRPr="000848FB">
              <w:rPr>
                <w:rFonts w:asciiTheme="minorHAnsi" w:hAnsiTheme="minorHAnsi" w:cstheme="minorHAnsi"/>
                <w:i/>
                <w:iCs/>
                <w:color w:val="auto"/>
              </w:rPr>
              <w:t xml:space="preserve">Wytycznych w zakresie kwalifikowalności wydatków w ramach </w:t>
            </w:r>
            <w:r w:rsidR="0036641B" w:rsidRPr="000848FB">
              <w:rPr>
                <w:rFonts w:asciiTheme="minorHAnsi" w:hAnsiTheme="minorHAnsi" w:cstheme="minorHAnsi"/>
              </w:rPr>
              <w:t xml:space="preserve">środków </w:t>
            </w:r>
            <w:r w:rsidR="00037B20" w:rsidRPr="000848FB">
              <w:rPr>
                <w:rFonts w:asciiTheme="minorHAnsi" w:hAnsiTheme="minorHAnsi" w:cstheme="minorHAnsi"/>
                <w:color w:val="222222"/>
                <w:shd w:val="clear" w:color="auto" w:fill="FFFFFF"/>
              </w:rPr>
              <w:t xml:space="preserve">dla EFS+, EFRR, FS i FST </w:t>
            </w:r>
            <w:r w:rsidR="0036641B" w:rsidRPr="000848FB">
              <w:rPr>
                <w:rFonts w:asciiTheme="minorHAnsi" w:hAnsiTheme="minorHAnsi" w:cstheme="minorHAnsi"/>
              </w:rPr>
              <w:t>na lata 2021-2027</w:t>
            </w:r>
          </w:p>
        </w:tc>
      </w:tr>
      <w:tr w:rsidR="00110116" w:rsidRPr="000848FB" w14:paraId="6F5A9B47" w14:textId="77777777" w:rsidTr="00282606">
        <w:trPr>
          <w:trHeight w:val="783"/>
        </w:trPr>
        <w:tc>
          <w:tcPr>
            <w:tcW w:w="9918" w:type="dxa"/>
            <w:gridSpan w:val="2"/>
            <w:tcBorders>
              <w:top w:val="single" w:sz="4" w:space="0" w:color="A6A6A6"/>
              <w:bottom w:val="single" w:sz="4" w:space="0" w:color="A6A6A6"/>
            </w:tcBorders>
          </w:tcPr>
          <w:p w14:paraId="7222B401" w14:textId="77777777" w:rsidR="008A1309" w:rsidRDefault="008A1309" w:rsidP="00F63449">
            <w:pPr>
              <w:jc w:val="both"/>
              <w:rPr>
                <w:rFonts w:asciiTheme="minorHAnsi" w:hAnsiTheme="minorHAnsi" w:cstheme="minorHAnsi"/>
                <w:b/>
                <w:bCs/>
                <w:u w:val="single"/>
              </w:rPr>
            </w:pPr>
          </w:p>
          <w:p w14:paraId="04AF15E3" w14:textId="77777777" w:rsidR="00C57256" w:rsidRDefault="00C57256" w:rsidP="00F63449">
            <w:pPr>
              <w:jc w:val="both"/>
              <w:rPr>
                <w:rFonts w:asciiTheme="minorHAnsi" w:hAnsiTheme="minorHAnsi" w:cstheme="minorHAnsi"/>
                <w:b/>
                <w:bCs/>
                <w:u w:val="single"/>
              </w:rPr>
            </w:pPr>
          </w:p>
          <w:p w14:paraId="06EF9458" w14:textId="77777777" w:rsidR="00C57256" w:rsidRPr="000848FB" w:rsidRDefault="00C57256" w:rsidP="00F63449">
            <w:pPr>
              <w:jc w:val="both"/>
              <w:rPr>
                <w:rFonts w:asciiTheme="minorHAnsi" w:hAnsiTheme="minorHAnsi" w:cstheme="minorHAnsi"/>
                <w:b/>
                <w:bCs/>
                <w:u w:val="single"/>
              </w:rPr>
            </w:pPr>
          </w:p>
          <w:p w14:paraId="386086AC" w14:textId="77777777" w:rsidR="008A1309" w:rsidRPr="000848FB" w:rsidRDefault="008A1309" w:rsidP="00F63449">
            <w:pPr>
              <w:jc w:val="both"/>
              <w:rPr>
                <w:rFonts w:asciiTheme="minorHAnsi" w:hAnsiTheme="minorHAnsi" w:cstheme="minorHAnsi"/>
                <w:b/>
                <w:bCs/>
                <w:u w:val="single"/>
              </w:rPr>
            </w:pPr>
          </w:p>
          <w:p w14:paraId="6A1B3525" w14:textId="73BD6C31" w:rsidR="00110116" w:rsidRPr="000848FB" w:rsidRDefault="00110116" w:rsidP="00D54A1A">
            <w:pPr>
              <w:pStyle w:val="Akapitzlist"/>
              <w:numPr>
                <w:ilvl w:val="0"/>
                <w:numId w:val="1"/>
              </w:numPr>
              <w:tabs>
                <w:tab w:val="left" w:pos="318"/>
              </w:tabs>
              <w:ind w:left="34"/>
              <w:jc w:val="both"/>
              <w:rPr>
                <w:rFonts w:asciiTheme="minorHAnsi" w:hAnsiTheme="minorHAnsi" w:cstheme="minorHAnsi"/>
                <w:b/>
                <w:bCs/>
                <w:u w:val="single"/>
              </w:rPr>
            </w:pPr>
            <w:r w:rsidRPr="000848FB">
              <w:rPr>
                <w:rFonts w:asciiTheme="minorHAnsi" w:hAnsiTheme="minorHAnsi" w:cstheme="minorHAnsi"/>
                <w:b/>
                <w:bCs/>
                <w:u w:val="single"/>
              </w:rPr>
              <w:t xml:space="preserve">OPIS PRZEDMIOTU ZAPYTANIA (ZAMÓWIENIA) </w:t>
            </w:r>
          </w:p>
          <w:p w14:paraId="30D2C347" w14:textId="77777777" w:rsidR="00110116" w:rsidRPr="000848FB" w:rsidRDefault="00110116" w:rsidP="000A4C5A">
            <w:pPr>
              <w:pStyle w:val="Akapitzlist"/>
              <w:ind w:left="315"/>
              <w:jc w:val="both"/>
              <w:rPr>
                <w:rFonts w:asciiTheme="minorHAnsi" w:hAnsiTheme="minorHAnsi" w:cstheme="minorHAnsi"/>
                <w:b/>
                <w:bCs/>
                <w:u w:val="single"/>
              </w:rPr>
            </w:pPr>
          </w:p>
          <w:p w14:paraId="209A57C8" w14:textId="77777777" w:rsidR="00110116" w:rsidRPr="000848FB" w:rsidRDefault="00110116" w:rsidP="000A4C5A">
            <w:pPr>
              <w:jc w:val="both"/>
              <w:rPr>
                <w:rFonts w:asciiTheme="minorHAnsi" w:hAnsiTheme="minorHAnsi" w:cstheme="minorHAnsi"/>
                <w:b/>
                <w:bCs/>
                <w:u w:val="single"/>
              </w:rPr>
            </w:pPr>
            <w:r w:rsidRPr="000848FB">
              <w:rPr>
                <w:rFonts w:asciiTheme="minorHAnsi" w:hAnsiTheme="minorHAnsi" w:cstheme="minorHAnsi"/>
                <w:b/>
                <w:bCs/>
                <w:u w:val="single"/>
              </w:rPr>
              <w:t>3.1 Przedmiot zamówienia – informacje podstawowe:</w:t>
            </w:r>
          </w:p>
          <w:p w14:paraId="5C265717" w14:textId="77777777" w:rsidR="00110116" w:rsidRPr="000848FB" w:rsidRDefault="00110116" w:rsidP="000A4C5A">
            <w:pPr>
              <w:pStyle w:val="Akapitzlist"/>
              <w:ind w:left="315"/>
              <w:jc w:val="both"/>
              <w:rPr>
                <w:rFonts w:asciiTheme="minorHAnsi" w:hAnsiTheme="minorHAnsi" w:cstheme="minorHAnsi"/>
                <w:u w:val="single"/>
              </w:rPr>
            </w:pPr>
          </w:p>
          <w:p w14:paraId="45E7F97A" w14:textId="77777777" w:rsidR="00110116" w:rsidRPr="000848FB" w:rsidRDefault="00110116" w:rsidP="000A4C5A">
            <w:pPr>
              <w:rPr>
                <w:rFonts w:asciiTheme="minorHAnsi" w:hAnsiTheme="minorHAnsi" w:cstheme="minorHAnsi"/>
              </w:rPr>
            </w:pPr>
          </w:p>
        </w:tc>
      </w:tr>
      <w:tr w:rsidR="00110116" w:rsidRPr="000848FB" w14:paraId="6153E218" w14:textId="77777777" w:rsidTr="00282606">
        <w:trPr>
          <w:trHeight w:val="1892"/>
        </w:trPr>
        <w:tc>
          <w:tcPr>
            <w:tcW w:w="3181" w:type="dxa"/>
            <w:tcBorders>
              <w:top w:val="single" w:sz="4" w:space="0" w:color="A6A6A6"/>
              <w:left w:val="single" w:sz="4" w:space="0" w:color="A6A6A6"/>
              <w:bottom w:val="single" w:sz="4" w:space="0" w:color="A6A6A6"/>
              <w:right w:val="single" w:sz="4" w:space="0" w:color="A6A6A6"/>
            </w:tcBorders>
          </w:tcPr>
          <w:p w14:paraId="0203EA75" w14:textId="77777777" w:rsidR="00110116" w:rsidRPr="000848FB" w:rsidRDefault="00110116" w:rsidP="000A4C5A">
            <w:pPr>
              <w:rPr>
                <w:rFonts w:asciiTheme="minorHAnsi" w:hAnsiTheme="minorHAnsi" w:cstheme="minorHAnsi"/>
              </w:rPr>
            </w:pPr>
            <w:r w:rsidRPr="000848FB">
              <w:rPr>
                <w:rFonts w:asciiTheme="minorHAnsi" w:hAnsiTheme="minorHAnsi" w:cstheme="minorHAnsi"/>
              </w:rPr>
              <w:t>Zwięzłe określenie przedmiotu zamówienia</w:t>
            </w:r>
          </w:p>
        </w:tc>
        <w:tc>
          <w:tcPr>
            <w:tcW w:w="6737" w:type="dxa"/>
            <w:tcBorders>
              <w:top w:val="single" w:sz="4" w:space="0" w:color="A6A6A6"/>
              <w:left w:val="single" w:sz="4" w:space="0" w:color="A6A6A6"/>
              <w:bottom w:val="single" w:sz="4" w:space="0" w:color="A6A6A6"/>
              <w:right w:val="single" w:sz="4" w:space="0" w:color="A6A6A6"/>
            </w:tcBorders>
          </w:tcPr>
          <w:p w14:paraId="314FF5A0" w14:textId="77777777" w:rsidR="00B94A99" w:rsidRDefault="00110116" w:rsidP="00433917">
            <w:pPr>
              <w:ind w:right="49"/>
              <w:jc w:val="both"/>
              <w:rPr>
                <w:rFonts w:asciiTheme="minorHAnsi" w:hAnsiTheme="minorHAnsi" w:cstheme="minorHAnsi"/>
              </w:rPr>
            </w:pPr>
            <w:r w:rsidRPr="000848FB">
              <w:rPr>
                <w:rFonts w:asciiTheme="minorHAnsi" w:hAnsiTheme="minorHAnsi" w:cstheme="minorHAnsi"/>
              </w:rPr>
              <w:t xml:space="preserve">Przedmiotem zamówienia jest </w:t>
            </w:r>
            <w:r w:rsidR="0078784F">
              <w:rPr>
                <w:rFonts w:asciiTheme="minorHAnsi" w:hAnsiTheme="minorHAnsi" w:cstheme="minorHAnsi"/>
              </w:rPr>
              <w:t xml:space="preserve">usługa </w:t>
            </w:r>
            <w:r w:rsidR="00B94A99">
              <w:rPr>
                <w:rFonts w:asciiTheme="minorHAnsi" w:hAnsiTheme="minorHAnsi" w:cstheme="minorHAnsi"/>
              </w:rPr>
              <w:t>:</w:t>
            </w:r>
          </w:p>
          <w:p w14:paraId="3251F147" w14:textId="60657337" w:rsidR="00B94A99" w:rsidRDefault="00B94A99" w:rsidP="00CB56E1">
            <w:pPr>
              <w:pStyle w:val="Akapitzlist"/>
              <w:numPr>
                <w:ilvl w:val="0"/>
                <w:numId w:val="16"/>
              </w:numPr>
              <w:spacing w:after="160" w:line="259" w:lineRule="auto"/>
              <w:ind w:right="48"/>
              <w:jc w:val="both"/>
              <w:rPr>
                <w:rFonts w:asciiTheme="minorHAnsi" w:hAnsiTheme="minorHAnsi" w:cstheme="minorHAnsi"/>
                <w:color w:val="auto"/>
              </w:rPr>
            </w:pPr>
            <w:r w:rsidRPr="000E7884">
              <w:rPr>
                <w:rFonts w:asciiTheme="minorHAnsi" w:hAnsiTheme="minorHAnsi" w:cstheme="minorHAnsi"/>
                <w:color w:val="auto"/>
              </w:rPr>
              <w:t xml:space="preserve">wyjazd na basen , </w:t>
            </w:r>
            <w:r w:rsidR="00A15A49">
              <w:rPr>
                <w:rFonts w:asciiTheme="minorHAnsi" w:hAnsiTheme="minorHAnsi" w:cstheme="minorHAnsi"/>
                <w:color w:val="auto"/>
              </w:rPr>
              <w:t xml:space="preserve">NNW, </w:t>
            </w:r>
            <w:r w:rsidRPr="000E7884">
              <w:rPr>
                <w:rFonts w:asciiTheme="minorHAnsi" w:hAnsiTheme="minorHAnsi" w:cstheme="minorHAnsi"/>
                <w:color w:val="auto"/>
              </w:rPr>
              <w:t xml:space="preserve">bilety + nauka pływania wraz z dojazdem </w:t>
            </w:r>
          </w:p>
          <w:p w14:paraId="0CA200D2" w14:textId="77777777" w:rsidR="00B94A99" w:rsidRDefault="00B94A99" w:rsidP="00B94A99">
            <w:pPr>
              <w:pStyle w:val="Akapitzlist"/>
              <w:ind w:left="770" w:right="48"/>
              <w:jc w:val="both"/>
              <w:rPr>
                <w:rFonts w:asciiTheme="minorHAnsi" w:hAnsiTheme="minorHAnsi" w:cstheme="minorHAnsi"/>
                <w:color w:val="auto"/>
              </w:rPr>
            </w:pPr>
            <w:r>
              <w:rPr>
                <w:rFonts w:asciiTheme="minorHAnsi" w:hAnsiTheme="minorHAnsi" w:cstheme="minorHAnsi"/>
                <w:color w:val="auto"/>
              </w:rPr>
              <w:t>(przedszkole – basen – przedszkole)</w:t>
            </w:r>
          </w:p>
          <w:p w14:paraId="14E66B21" w14:textId="1F32095B" w:rsidR="00B94A99" w:rsidRDefault="00B94A99" w:rsidP="00CB56E1">
            <w:pPr>
              <w:pStyle w:val="Akapitzlist"/>
              <w:numPr>
                <w:ilvl w:val="0"/>
                <w:numId w:val="16"/>
              </w:numPr>
              <w:spacing w:after="160" w:line="259" w:lineRule="auto"/>
              <w:ind w:right="48"/>
              <w:jc w:val="both"/>
              <w:rPr>
                <w:rFonts w:asciiTheme="minorHAnsi" w:hAnsiTheme="minorHAnsi" w:cstheme="minorHAnsi"/>
                <w:color w:val="auto"/>
              </w:rPr>
            </w:pPr>
            <w:r>
              <w:rPr>
                <w:rFonts w:asciiTheme="minorHAnsi" w:hAnsiTheme="minorHAnsi" w:cstheme="minorHAnsi"/>
                <w:color w:val="auto"/>
              </w:rPr>
              <w:t xml:space="preserve">wyjazdy edukacyjne , bilety( wstęp + warsztaty), wyżywienie, NNW, dojazd  (przedszkole – </w:t>
            </w:r>
            <w:r w:rsidR="009C7DE6">
              <w:rPr>
                <w:rFonts w:asciiTheme="minorHAnsi" w:hAnsiTheme="minorHAnsi" w:cstheme="minorHAnsi"/>
                <w:color w:val="auto"/>
              </w:rPr>
              <w:t>brama Poznania</w:t>
            </w:r>
            <w:r w:rsidR="00A15A49">
              <w:rPr>
                <w:rFonts w:asciiTheme="minorHAnsi" w:hAnsiTheme="minorHAnsi" w:cstheme="minorHAnsi"/>
                <w:color w:val="auto"/>
              </w:rPr>
              <w:t xml:space="preserve"> ICHOT</w:t>
            </w:r>
            <w:r w:rsidR="009C7DE6">
              <w:rPr>
                <w:rFonts w:asciiTheme="minorHAnsi" w:hAnsiTheme="minorHAnsi" w:cstheme="minorHAnsi"/>
                <w:color w:val="auto"/>
              </w:rPr>
              <w:t xml:space="preserve"> </w:t>
            </w:r>
            <w:r>
              <w:rPr>
                <w:rFonts w:asciiTheme="minorHAnsi" w:hAnsiTheme="minorHAnsi" w:cstheme="minorHAnsi"/>
                <w:color w:val="auto"/>
              </w:rPr>
              <w:t xml:space="preserve">– przedszkole) </w:t>
            </w:r>
          </w:p>
          <w:p w14:paraId="3996980C" w14:textId="461B0047" w:rsidR="00282606" w:rsidRPr="00B94A99" w:rsidRDefault="00AD3F0D" w:rsidP="00B94A99">
            <w:pPr>
              <w:pStyle w:val="Akapitzlist"/>
              <w:spacing w:after="160" w:line="259" w:lineRule="auto"/>
              <w:ind w:left="770" w:right="48"/>
              <w:jc w:val="both"/>
              <w:rPr>
                <w:rFonts w:asciiTheme="minorHAnsi" w:hAnsiTheme="minorHAnsi" w:cstheme="minorHAnsi"/>
                <w:color w:val="auto"/>
              </w:rPr>
            </w:pPr>
            <w:r w:rsidRPr="00B94A99">
              <w:rPr>
                <w:rFonts w:asciiTheme="minorHAnsi" w:hAnsiTheme="minorHAnsi" w:cstheme="minorHAnsi"/>
              </w:rPr>
              <w:t xml:space="preserve">dla uczniów </w:t>
            </w:r>
            <w:r w:rsidR="00CC5243" w:rsidRPr="00B94A99">
              <w:rPr>
                <w:rFonts w:asciiTheme="minorHAnsi" w:hAnsiTheme="minorHAnsi" w:cstheme="minorHAnsi"/>
              </w:rPr>
              <w:t>Samorządowego Przedszkola w Białośliwiu „Mali Odkrywcy”.</w:t>
            </w:r>
          </w:p>
        </w:tc>
      </w:tr>
      <w:tr w:rsidR="00110116" w:rsidRPr="000848FB" w14:paraId="3D9DB56E" w14:textId="77777777" w:rsidTr="00282606">
        <w:trPr>
          <w:trHeight w:val="864"/>
        </w:trPr>
        <w:tc>
          <w:tcPr>
            <w:tcW w:w="3181" w:type="dxa"/>
            <w:tcBorders>
              <w:top w:val="single" w:sz="4" w:space="0" w:color="A6A6A6"/>
              <w:left w:val="single" w:sz="4" w:space="0" w:color="A6A6A6"/>
              <w:bottom w:val="single" w:sz="4" w:space="0" w:color="A6A6A6"/>
              <w:right w:val="single" w:sz="4" w:space="0" w:color="A6A6A6"/>
            </w:tcBorders>
          </w:tcPr>
          <w:p w14:paraId="6A159579" w14:textId="77777777" w:rsidR="00110116" w:rsidRPr="000848FB" w:rsidRDefault="00110116" w:rsidP="000A4C5A">
            <w:pPr>
              <w:rPr>
                <w:rFonts w:asciiTheme="minorHAnsi" w:hAnsiTheme="minorHAnsi" w:cstheme="minorHAnsi"/>
              </w:rPr>
            </w:pPr>
            <w:r w:rsidRPr="000848FB">
              <w:rPr>
                <w:rFonts w:asciiTheme="minorHAnsi" w:hAnsiTheme="minorHAnsi" w:cstheme="minorHAnsi"/>
              </w:rPr>
              <w:t>Wspólny Słownik Zamówień (kod-y CPV przedmiotu zamówienia)</w:t>
            </w:r>
          </w:p>
        </w:tc>
        <w:tc>
          <w:tcPr>
            <w:tcW w:w="6737" w:type="dxa"/>
            <w:tcBorders>
              <w:top w:val="single" w:sz="4" w:space="0" w:color="A6A6A6"/>
              <w:left w:val="single" w:sz="4" w:space="0" w:color="A6A6A6"/>
              <w:bottom w:val="single" w:sz="4" w:space="0" w:color="A6A6A6"/>
              <w:right w:val="single" w:sz="4" w:space="0" w:color="A6A6A6"/>
            </w:tcBorders>
          </w:tcPr>
          <w:p w14:paraId="59142C3B" w14:textId="126095B0" w:rsidR="00110116" w:rsidRPr="000848FB" w:rsidRDefault="00A66A51" w:rsidP="000A4C5A">
            <w:pPr>
              <w:jc w:val="both"/>
              <w:rPr>
                <w:rFonts w:asciiTheme="minorHAnsi" w:hAnsiTheme="minorHAnsi" w:cstheme="minorHAnsi"/>
                <w:color w:val="auto"/>
              </w:rPr>
            </w:pPr>
            <w:r>
              <w:rPr>
                <w:rFonts w:asciiTheme="minorHAnsi" w:hAnsiTheme="minorHAnsi" w:cstheme="minorHAnsi"/>
                <w:color w:val="auto"/>
              </w:rPr>
              <w:t>92600000</w:t>
            </w:r>
            <w:r w:rsidR="00110116" w:rsidRPr="000848FB">
              <w:rPr>
                <w:rFonts w:asciiTheme="minorHAnsi" w:hAnsiTheme="minorHAnsi" w:cstheme="minorHAnsi"/>
                <w:color w:val="auto"/>
              </w:rPr>
              <w:t>-</w:t>
            </w:r>
            <w:r>
              <w:rPr>
                <w:rFonts w:asciiTheme="minorHAnsi" w:hAnsiTheme="minorHAnsi" w:cstheme="minorHAnsi"/>
                <w:color w:val="auto"/>
              </w:rPr>
              <w:t>7</w:t>
            </w:r>
            <w:r w:rsidR="00110116" w:rsidRPr="000848FB">
              <w:rPr>
                <w:rFonts w:asciiTheme="minorHAnsi" w:hAnsiTheme="minorHAnsi" w:cstheme="minorHAnsi"/>
                <w:color w:val="auto"/>
              </w:rPr>
              <w:t xml:space="preserve"> Usługi </w:t>
            </w:r>
            <w:r>
              <w:rPr>
                <w:rFonts w:asciiTheme="minorHAnsi" w:hAnsiTheme="minorHAnsi" w:cstheme="minorHAnsi"/>
                <w:color w:val="auto"/>
              </w:rPr>
              <w:t>sportowe</w:t>
            </w:r>
          </w:p>
          <w:p w14:paraId="75F1B523" w14:textId="6FA0BC6B" w:rsidR="00110116" w:rsidRPr="000848FB" w:rsidRDefault="00E33400" w:rsidP="000A4C5A">
            <w:pPr>
              <w:jc w:val="both"/>
              <w:rPr>
                <w:rFonts w:asciiTheme="minorHAnsi" w:hAnsiTheme="minorHAnsi" w:cstheme="minorHAnsi"/>
                <w:color w:val="auto"/>
              </w:rPr>
            </w:pPr>
            <w:r w:rsidRPr="00E33400">
              <w:rPr>
                <w:rFonts w:asciiTheme="minorHAnsi" w:hAnsiTheme="minorHAnsi" w:cstheme="minorHAnsi"/>
                <w:color w:val="auto"/>
              </w:rPr>
              <w:t>92000000-</w:t>
            </w:r>
            <w:r w:rsidR="00A66A51">
              <w:rPr>
                <w:rFonts w:asciiTheme="minorHAnsi" w:hAnsiTheme="minorHAnsi" w:cstheme="minorHAnsi"/>
                <w:color w:val="auto"/>
              </w:rPr>
              <w:t>1</w:t>
            </w:r>
            <w:r w:rsidR="00A66A51" w:rsidRPr="000848FB">
              <w:rPr>
                <w:rFonts w:asciiTheme="minorHAnsi" w:hAnsiTheme="minorHAnsi" w:cstheme="minorHAnsi"/>
                <w:color w:val="auto"/>
              </w:rPr>
              <w:t xml:space="preserve"> </w:t>
            </w:r>
            <w:r w:rsidR="00110116" w:rsidRPr="000848FB">
              <w:rPr>
                <w:rFonts w:asciiTheme="minorHAnsi" w:hAnsiTheme="minorHAnsi" w:cstheme="minorHAnsi"/>
                <w:color w:val="auto"/>
              </w:rPr>
              <w:t xml:space="preserve">Usługi </w:t>
            </w:r>
            <w:r w:rsidR="00A66A51">
              <w:rPr>
                <w:rFonts w:asciiTheme="minorHAnsi" w:hAnsiTheme="minorHAnsi" w:cstheme="minorHAnsi"/>
                <w:color w:val="auto"/>
              </w:rPr>
              <w:t xml:space="preserve">rekreacyjne, kulturalne </w:t>
            </w:r>
            <w:r w:rsidR="00F90584">
              <w:rPr>
                <w:rFonts w:asciiTheme="minorHAnsi" w:hAnsiTheme="minorHAnsi" w:cstheme="minorHAnsi"/>
                <w:color w:val="auto"/>
              </w:rPr>
              <w:t>i sportowe</w:t>
            </w:r>
          </w:p>
          <w:p w14:paraId="09BA5B9F" w14:textId="77777777" w:rsidR="00110116" w:rsidRDefault="00612425" w:rsidP="000A4C5A">
            <w:pPr>
              <w:jc w:val="both"/>
              <w:rPr>
                <w:rFonts w:asciiTheme="minorHAnsi" w:hAnsiTheme="minorHAnsi" w:cstheme="minorHAnsi"/>
                <w:color w:val="auto"/>
              </w:rPr>
            </w:pPr>
            <w:r>
              <w:rPr>
                <w:rFonts w:asciiTheme="minorHAnsi" w:hAnsiTheme="minorHAnsi" w:cstheme="minorHAnsi"/>
                <w:color w:val="auto"/>
              </w:rPr>
              <w:t>22459000-2</w:t>
            </w:r>
            <w:r w:rsidR="00110116" w:rsidRPr="000848FB">
              <w:rPr>
                <w:rFonts w:asciiTheme="minorHAnsi" w:hAnsiTheme="minorHAnsi" w:cstheme="minorHAnsi"/>
                <w:color w:val="auto"/>
              </w:rPr>
              <w:t xml:space="preserve"> </w:t>
            </w:r>
            <w:r>
              <w:rPr>
                <w:rFonts w:asciiTheme="minorHAnsi" w:hAnsiTheme="minorHAnsi" w:cstheme="minorHAnsi"/>
                <w:color w:val="auto"/>
              </w:rPr>
              <w:t>Bilety</w:t>
            </w:r>
          </w:p>
          <w:p w14:paraId="17C0E764" w14:textId="77777777" w:rsidR="008744C8" w:rsidRDefault="00031816" w:rsidP="000A4C5A">
            <w:pPr>
              <w:jc w:val="both"/>
              <w:rPr>
                <w:rFonts w:asciiTheme="minorHAnsi" w:hAnsiTheme="minorHAnsi" w:cstheme="minorHAnsi"/>
              </w:rPr>
            </w:pPr>
            <w:hyperlink r:id="rId11" w:history="1">
              <w:r w:rsidR="008744C8" w:rsidRPr="005921BB">
                <w:rPr>
                  <w:rStyle w:val="Hipercze"/>
                  <w:rFonts w:asciiTheme="minorHAnsi" w:hAnsiTheme="minorHAnsi" w:cstheme="minorHAnsi"/>
                  <w:color w:val="auto"/>
                  <w:u w:val="none"/>
                </w:rPr>
                <w:t>60000000-8</w:t>
              </w:r>
            </w:hyperlink>
            <w:r w:rsidR="003D4C61">
              <w:rPr>
                <w:rFonts w:asciiTheme="minorHAnsi" w:hAnsiTheme="minorHAnsi" w:cstheme="minorHAnsi"/>
              </w:rPr>
              <w:t xml:space="preserve"> </w:t>
            </w:r>
            <w:r w:rsidR="003D4C61" w:rsidRPr="003D4C61">
              <w:rPr>
                <w:rFonts w:asciiTheme="minorHAnsi" w:hAnsiTheme="minorHAnsi" w:cstheme="minorHAnsi"/>
              </w:rPr>
              <w:t xml:space="preserve">Usługi transportowe </w:t>
            </w:r>
          </w:p>
          <w:p w14:paraId="54BEFA85" w14:textId="0F08014E" w:rsidR="005921BB" w:rsidRPr="000848FB" w:rsidRDefault="005921BB" w:rsidP="000A4C5A">
            <w:pPr>
              <w:jc w:val="both"/>
              <w:rPr>
                <w:rFonts w:asciiTheme="minorHAnsi" w:hAnsiTheme="minorHAnsi" w:cstheme="minorHAnsi"/>
              </w:rPr>
            </w:pPr>
            <w:r>
              <w:rPr>
                <w:rFonts w:asciiTheme="minorHAnsi" w:hAnsiTheme="minorHAnsi" w:cstheme="minorHAnsi"/>
              </w:rPr>
              <w:t>6351100</w:t>
            </w:r>
            <w:r w:rsidR="000C66EB">
              <w:rPr>
                <w:rFonts w:asciiTheme="minorHAnsi" w:hAnsiTheme="minorHAnsi" w:cstheme="minorHAnsi"/>
              </w:rPr>
              <w:t>0</w:t>
            </w:r>
            <w:r>
              <w:rPr>
                <w:rFonts w:asciiTheme="minorHAnsi" w:hAnsiTheme="minorHAnsi" w:cstheme="minorHAnsi"/>
              </w:rPr>
              <w:t>-4 Organizacja wycieczek</w:t>
            </w:r>
          </w:p>
        </w:tc>
      </w:tr>
    </w:tbl>
    <w:p w14:paraId="66461320" w14:textId="77777777" w:rsidR="00110116" w:rsidRDefault="00110116" w:rsidP="00110116">
      <w:pPr>
        <w:spacing w:after="0"/>
        <w:ind w:left="101"/>
        <w:rPr>
          <w:rFonts w:asciiTheme="minorHAnsi" w:hAnsiTheme="minorHAnsi" w:cstheme="minorHAnsi"/>
          <w:b/>
        </w:rPr>
      </w:pPr>
      <w:r w:rsidRPr="000848FB">
        <w:rPr>
          <w:rFonts w:asciiTheme="minorHAnsi" w:hAnsiTheme="minorHAnsi" w:cstheme="minorHAnsi"/>
          <w:b/>
        </w:rPr>
        <w:t xml:space="preserve"> </w:t>
      </w:r>
    </w:p>
    <w:p w14:paraId="53E0B41B" w14:textId="77777777" w:rsidR="00EA5B9C" w:rsidRPr="000848FB" w:rsidRDefault="00EA5B9C" w:rsidP="00110116">
      <w:pPr>
        <w:spacing w:after="0"/>
        <w:ind w:left="101"/>
        <w:rPr>
          <w:rFonts w:asciiTheme="minorHAnsi" w:hAnsiTheme="minorHAnsi" w:cstheme="minorHAnsi"/>
        </w:rPr>
      </w:pPr>
    </w:p>
    <w:p w14:paraId="4A2A8830" w14:textId="77777777" w:rsidR="00110116" w:rsidRDefault="00110116" w:rsidP="00110116">
      <w:pPr>
        <w:spacing w:after="0"/>
        <w:rPr>
          <w:rFonts w:asciiTheme="minorHAnsi" w:hAnsiTheme="minorHAnsi" w:cstheme="minorHAnsi"/>
          <w:b/>
        </w:rPr>
      </w:pPr>
      <w:r w:rsidRPr="000848FB">
        <w:rPr>
          <w:rFonts w:asciiTheme="minorHAnsi" w:hAnsiTheme="minorHAnsi" w:cstheme="minorHAnsi"/>
          <w:b/>
          <w:u w:val="single" w:color="000000"/>
        </w:rPr>
        <w:t>3.2.Szczegółowy opis przedmiotu zamówienia:</w:t>
      </w:r>
      <w:r w:rsidRPr="000848FB">
        <w:rPr>
          <w:rFonts w:asciiTheme="minorHAnsi" w:hAnsiTheme="minorHAnsi" w:cstheme="minorHAnsi"/>
          <w:b/>
        </w:rPr>
        <w:t xml:space="preserve"> </w:t>
      </w:r>
    </w:p>
    <w:p w14:paraId="552CBA7D" w14:textId="77777777" w:rsidR="00EA5B9C" w:rsidRPr="000848FB" w:rsidRDefault="00EA5B9C" w:rsidP="00110116">
      <w:pPr>
        <w:spacing w:after="0"/>
        <w:rPr>
          <w:rFonts w:asciiTheme="minorHAnsi" w:hAnsiTheme="minorHAnsi" w:cstheme="minorHAnsi"/>
          <w:b/>
        </w:rPr>
      </w:pPr>
    </w:p>
    <w:tbl>
      <w:tblPr>
        <w:tblStyle w:val="TableGrid"/>
        <w:tblW w:w="9918" w:type="dxa"/>
        <w:tblInd w:w="0" w:type="dxa"/>
        <w:tblCellMar>
          <w:top w:w="45" w:type="dxa"/>
        </w:tblCellMar>
        <w:tblLook w:val="04A0" w:firstRow="1" w:lastRow="0" w:firstColumn="1" w:lastColumn="0" w:noHBand="0" w:noVBand="1"/>
      </w:tblPr>
      <w:tblGrid>
        <w:gridCol w:w="809"/>
        <w:gridCol w:w="9109"/>
      </w:tblGrid>
      <w:tr w:rsidR="00110116" w:rsidRPr="000848FB" w14:paraId="50963151" w14:textId="77777777" w:rsidTr="00F01F36">
        <w:trPr>
          <w:trHeight w:val="434"/>
        </w:trPr>
        <w:tc>
          <w:tcPr>
            <w:tcW w:w="809" w:type="dxa"/>
            <w:tcBorders>
              <w:top w:val="single" w:sz="4" w:space="0" w:color="auto"/>
              <w:left w:val="single" w:sz="4" w:space="0" w:color="auto"/>
              <w:bottom w:val="single" w:sz="4" w:space="0" w:color="auto"/>
              <w:right w:val="single" w:sz="4" w:space="0" w:color="auto"/>
            </w:tcBorders>
          </w:tcPr>
          <w:p w14:paraId="35C0CE60" w14:textId="77777777" w:rsidR="00110116" w:rsidRPr="000848FB" w:rsidRDefault="00110116" w:rsidP="000A4C5A">
            <w:pPr>
              <w:ind w:left="108"/>
              <w:rPr>
                <w:rFonts w:asciiTheme="minorHAnsi" w:hAnsiTheme="minorHAnsi" w:cstheme="minorHAnsi"/>
              </w:rPr>
            </w:pPr>
            <w:r w:rsidRPr="000848FB">
              <w:rPr>
                <w:rFonts w:asciiTheme="minorHAnsi" w:hAnsiTheme="minorHAnsi" w:cstheme="minorHAnsi"/>
              </w:rPr>
              <w:t>3.2.1</w:t>
            </w:r>
          </w:p>
          <w:p w14:paraId="40BA0AB2" w14:textId="77777777" w:rsidR="00110116" w:rsidRPr="000848FB" w:rsidRDefault="00110116" w:rsidP="000A4C5A">
            <w:pPr>
              <w:ind w:left="108"/>
              <w:rPr>
                <w:rFonts w:asciiTheme="minorHAnsi" w:hAnsiTheme="minorHAnsi" w:cstheme="minorHAnsi"/>
              </w:rPr>
            </w:pPr>
          </w:p>
          <w:p w14:paraId="3C3935FE" w14:textId="77777777" w:rsidR="00110116" w:rsidRPr="000848FB" w:rsidRDefault="00110116" w:rsidP="000A4C5A">
            <w:pPr>
              <w:ind w:left="108"/>
              <w:rPr>
                <w:rFonts w:asciiTheme="minorHAnsi" w:hAnsiTheme="minorHAnsi" w:cstheme="minorHAnsi"/>
              </w:rPr>
            </w:pPr>
            <w:r w:rsidRPr="000848FB">
              <w:rPr>
                <w:rFonts w:asciiTheme="minorHAnsi" w:hAnsiTheme="minorHAnsi" w:cstheme="minorHAnsi"/>
              </w:rPr>
              <w:t xml:space="preserve"> </w:t>
            </w:r>
          </w:p>
        </w:tc>
        <w:tc>
          <w:tcPr>
            <w:tcW w:w="9109" w:type="dxa"/>
            <w:tcBorders>
              <w:top w:val="single" w:sz="4" w:space="0" w:color="auto"/>
              <w:left w:val="single" w:sz="4" w:space="0" w:color="auto"/>
              <w:bottom w:val="single" w:sz="4" w:space="0" w:color="auto"/>
              <w:right w:val="single" w:sz="4" w:space="0" w:color="auto"/>
            </w:tcBorders>
          </w:tcPr>
          <w:p w14:paraId="2A1875B2" w14:textId="636C9871" w:rsidR="00227B99" w:rsidRDefault="000C66EB" w:rsidP="000C66EB">
            <w:pPr>
              <w:ind w:right="49"/>
              <w:rPr>
                <w:rFonts w:asciiTheme="minorHAnsi" w:hAnsiTheme="minorHAnsi" w:cstheme="minorHAnsi"/>
                <w:b/>
                <w:bCs/>
              </w:rPr>
            </w:pPr>
            <w:r>
              <w:rPr>
                <w:rFonts w:asciiTheme="minorHAnsi" w:hAnsiTheme="minorHAnsi" w:cstheme="minorHAnsi"/>
                <w:b/>
                <w:bCs/>
              </w:rPr>
              <w:t>Niniejsze postępowanie zostało podzielone na dwie części:</w:t>
            </w:r>
          </w:p>
          <w:p w14:paraId="532143C4" w14:textId="77777777" w:rsidR="000C66EB" w:rsidRDefault="000C66EB" w:rsidP="000C66EB">
            <w:pPr>
              <w:ind w:right="49"/>
              <w:rPr>
                <w:rFonts w:asciiTheme="minorHAnsi" w:hAnsiTheme="minorHAnsi" w:cstheme="minorHAnsi"/>
                <w:b/>
                <w:bCs/>
              </w:rPr>
            </w:pPr>
          </w:p>
          <w:p w14:paraId="1260BA47" w14:textId="77777777" w:rsidR="000C66EB" w:rsidRDefault="000C66EB" w:rsidP="000C66EB">
            <w:pPr>
              <w:ind w:right="49"/>
              <w:rPr>
                <w:rFonts w:asciiTheme="minorHAnsi" w:hAnsiTheme="minorHAnsi" w:cstheme="minorHAnsi"/>
                <w:b/>
                <w:bCs/>
              </w:rPr>
            </w:pPr>
          </w:p>
          <w:p w14:paraId="27AF8241" w14:textId="402C2D52" w:rsidR="00BF1BA4" w:rsidRDefault="000C66EB" w:rsidP="00BF1BA4">
            <w:pPr>
              <w:ind w:right="49"/>
              <w:rPr>
                <w:rFonts w:asciiTheme="minorHAnsi" w:hAnsiTheme="minorHAnsi" w:cstheme="minorHAnsi"/>
                <w:b/>
                <w:bCs/>
                <w:u w:val="single"/>
              </w:rPr>
            </w:pPr>
            <w:r w:rsidRPr="00ED4930">
              <w:rPr>
                <w:rFonts w:asciiTheme="minorHAnsi" w:hAnsiTheme="minorHAnsi" w:cstheme="minorHAnsi"/>
                <w:b/>
                <w:bCs/>
                <w:u w:val="single"/>
              </w:rPr>
              <w:t>CZĘŚĆ I</w:t>
            </w:r>
            <w:r w:rsidR="00ED4930" w:rsidRPr="00ED4930">
              <w:rPr>
                <w:rFonts w:asciiTheme="minorHAnsi" w:hAnsiTheme="minorHAnsi" w:cstheme="minorHAnsi"/>
                <w:b/>
                <w:bCs/>
                <w:u w:val="single"/>
              </w:rPr>
              <w:t xml:space="preserve"> -  </w:t>
            </w:r>
            <w:r w:rsidR="00BF1BA4" w:rsidRPr="00ED4930">
              <w:rPr>
                <w:rFonts w:asciiTheme="minorHAnsi" w:hAnsiTheme="minorHAnsi" w:cstheme="minorHAnsi"/>
                <w:b/>
                <w:bCs/>
                <w:u w:val="single"/>
              </w:rPr>
              <w:t>Wyjazd na basen</w:t>
            </w:r>
            <w:r w:rsidR="000C6501">
              <w:rPr>
                <w:rFonts w:asciiTheme="minorHAnsi" w:hAnsiTheme="minorHAnsi" w:cstheme="minorHAnsi"/>
                <w:b/>
                <w:bCs/>
                <w:u w:val="single"/>
              </w:rPr>
              <w:t>, NNW</w:t>
            </w:r>
            <w:r w:rsidR="00BF1BA4" w:rsidRPr="00ED4930">
              <w:rPr>
                <w:rFonts w:asciiTheme="minorHAnsi" w:hAnsiTheme="minorHAnsi" w:cstheme="minorHAnsi"/>
                <w:b/>
                <w:bCs/>
                <w:u w:val="single"/>
              </w:rPr>
              <w:t xml:space="preserve"> , bilety + nauka pływania</w:t>
            </w:r>
          </w:p>
          <w:p w14:paraId="37628EFD" w14:textId="7C260323" w:rsidR="00D644DE" w:rsidRPr="00ED4930" w:rsidRDefault="00D644DE" w:rsidP="00BF1BA4">
            <w:pPr>
              <w:ind w:right="49"/>
              <w:rPr>
                <w:rFonts w:asciiTheme="minorHAnsi" w:hAnsiTheme="minorHAnsi" w:cstheme="minorHAnsi"/>
                <w:b/>
                <w:bCs/>
                <w:u w:val="single"/>
              </w:rPr>
            </w:pPr>
          </w:p>
          <w:p w14:paraId="6CB0CDBF" w14:textId="77777777" w:rsidR="00787845" w:rsidRPr="00ED4930" w:rsidRDefault="00787845" w:rsidP="00787845">
            <w:pPr>
              <w:ind w:right="49"/>
              <w:rPr>
                <w:rFonts w:asciiTheme="minorHAnsi" w:hAnsiTheme="minorHAnsi" w:cstheme="minorHAnsi"/>
                <w:b/>
                <w:bCs/>
                <w:u w:val="single"/>
              </w:rPr>
            </w:pPr>
          </w:p>
          <w:p w14:paraId="7150B0CB" w14:textId="05B8A860" w:rsidR="00646B30" w:rsidRPr="00DD0378" w:rsidRDefault="00C86E19" w:rsidP="00CB56E1">
            <w:pPr>
              <w:pStyle w:val="Akapitzlist"/>
              <w:numPr>
                <w:ilvl w:val="0"/>
                <w:numId w:val="14"/>
              </w:numPr>
              <w:ind w:right="49"/>
              <w:rPr>
                <w:rFonts w:asciiTheme="minorHAnsi" w:hAnsiTheme="minorHAnsi" w:cstheme="minorHAnsi"/>
              </w:rPr>
            </w:pPr>
            <w:r>
              <w:rPr>
                <w:rFonts w:asciiTheme="minorHAnsi" w:hAnsiTheme="minorHAnsi" w:cstheme="minorHAnsi"/>
              </w:rPr>
              <w:t xml:space="preserve">Liczba dzieci objętych wsparciem – 80 </w:t>
            </w:r>
            <w:r w:rsidR="00F04E51">
              <w:rPr>
                <w:rFonts w:asciiTheme="minorHAnsi" w:hAnsiTheme="minorHAnsi" w:cstheme="minorHAnsi"/>
              </w:rPr>
              <w:t>uczestników projektu</w:t>
            </w:r>
            <w:r w:rsidR="00BF155C">
              <w:rPr>
                <w:rFonts w:asciiTheme="minorHAnsi" w:hAnsiTheme="minorHAnsi" w:cstheme="minorHAnsi"/>
              </w:rPr>
              <w:t xml:space="preserve"> w wieku przedszkolnym </w:t>
            </w:r>
          </w:p>
          <w:p w14:paraId="0610422E" w14:textId="77777777" w:rsidR="00A15A49" w:rsidRDefault="008509F7" w:rsidP="00CB56E1">
            <w:pPr>
              <w:pStyle w:val="Akapitzlist"/>
              <w:numPr>
                <w:ilvl w:val="0"/>
                <w:numId w:val="14"/>
              </w:numPr>
              <w:ind w:right="49"/>
              <w:rPr>
                <w:rFonts w:asciiTheme="minorHAnsi" w:hAnsiTheme="minorHAnsi" w:cstheme="minorHAnsi"/>
              </w:rPr>
            </w:pPr>
            <w:r>
              <w:rPr>
                <w:rFonts w:asciiTheme="minorHAnsi" w:hAnsiTheme="minorHAnsi" w:cstheme="minorHAnsi"/>
              </w:rPr>
              <w:t>D</w:t>
            </w:r>
            <w:r w:rsidR="002029E0" w:rsidRPr="00DD0378">
              <w:rPr>
                <w:rFonts w:asciiTheme="minorHAnsi" w:hAnsiTheme="minorHAnsi" w:cstheme="minorHAnsi"/>
              </w:rPr>
              <w:t xml:space="preserve">owóz </w:t>
            </w:r>
            <w:r w:rsidR="006D5793">
              <w:rPr>
                <w:rFonts w:asciiTheme="minorHAnsi" w:hAnsiTheme="minorHAnsi" w:cstheme="minorHAnsi"/>
              </w:rPr>
              <w:t xml:space="preserve">przedszkole - </w:t>
            </w:r>
            <w:r w:rsidR="002029E0" w:rsidRPr="00DD0378">
              <w:rPr>
                <w:rFonts w:asciiTheme="minorHAnsi" w:hAnsiTheme="minorHAnsi" w:cstheme="minorHAnsi"/>
              </w:rPr>
              <w:t>basen</w:t>
            </w:r>
            <w:r w:rsidR="006D5793">
              <w:rPr>
                <w:rFonts w:asciiTheme="minorHAnsi" w:hAnsiTheme="minorHAnsi" w:cstheme="minorHAnsi"/>
              </w:rPr>
              <w:t xml:space="preserve"> – przedszkole </w:t>
            </w:r>
            <w:r w:rsidR="007438F0">
              <w:rPr>
                <w:rFonts w:asciiTheme="minorHAnsi" w:hAnsiTheme="minorHAnsi" w:cstheme="minorHAnsi"/>
              </w:rPr>
              <w:t xml:space="preserve"> </w:t>
            </w:r>
            <w:r w:rsidR="00C71839">
              <w:rPr>
                <w:rFonts w:asciiTheme="minorHAnsi" w:hAnsiTheme="minorHAnsi" w:cstheme="minorHAnsi"/>
              </w:rPr>
              <w:t xml:space="preserve"> - </w:t>
            </w:r>
            <w:r w:rsidR="002029E0" w:rsidRPr="00DD0378">
              <w:rPr>
                <w:rFonts w:asciiTheme="minorHAnsi" w:hAnsiTheme="minorHAnsi" w:cstheme="minorHAnsi"/>
              </w:rPr>
              <w:t xml:space="preserve"> </w:t>
            </w:r>
            <w:r w:rsidR="001B3102" w:rsidRPr="00DD0378">
              <w:rPr>
                <w:rFonts w:asciiTheme="minorHAnsi" w:hAnsiTheme="minorHAnsi" w:cstheme="minorHAnsi"/>
              </w:rPr>
              <w:t xml:space="preserve">4 razy w miesiącu, </w:t>
            </w:r>
            <w:r w:rsidR="00993848" w:rsidRPr="00DD0378">
              <w:rPr>
                <w:rFonts w:asciiTheme="minorHAnsi" w:hAnsiTheme="minorHAnsi" w:cstheme="minorHAnsi"/>
              </w:rPr>
              <w:t>średnio</w:t>
            </w:r>
            <w:r w:rsidR="004908FF" w:rsidRPr="00DD0378">
              <w:rPr>
                <w:rFonts w:asciiTheme="minorHAnsi" w:hAnsiTheme="minorHAnsi" w:cstheme="minorHAnsi"/>
              </w:rPr>
              <w:t xml:space="preserve"> </w:t>
            </w:r>
            <w:r w:rsidR="00DE2D59" w:rsidRPr="00DD0378">
              <w:rPr>
                <w:rFonts w:asciiTheme="minorHAnsi" w:hAnsiTheme="minorHAnsi" w:cstheme="minorHAnsi"/>
              </w:rPr>
              <w:t>1 raz w tygodniu</w:t>
            </w:r>
          </w:p>
          <w:p w14:paraId="19F3AA20" w14:textId="5D9DB406" w:rsidR="00C71839" w:rsidRDefault="00F15219" w:rsidP="00A15A49">
            <w:pPr>
              <w:pStyle w:val="Akapitzlist"/>
              <w:ind w:left="825" w:right="49"/>
              <w:rPr>
                <w:rFonts w:asciiTheme="minorHAnsi" w:hAnsiTheme="minorHAnsi" w:cstheme="minorHAnsi"/>
              </w:rPr>
            </w:pPr>
            <w:r>
              <w:rPr>
                <w:rFonts w:asciiTheme="minorHAnsi" w:hAnsiTheme="minorHAnsi" w:cstheme="minorHAnsi"/>
              </w:rPr>
              <w:t xml:space="preserve"> ( poniedziałek – piątek) </w:t>
            </w:r>
            <w:r w:rsidR="00DE2D59" w:rsidRPr="00DD0378">
              <w:rPr>
                <w:rFonts w:asciiTheme="minorHAnsi" w:hAnsiTheme="minorHAnsi" w:cstheme="minorHAnsi"/>
              </w:rPr>
              <w:t xml:space="preserve"> na 1,5h zajęć</w:t>
            </w:r>
          </w:p>
          <w:p w14:paraId="459A35B9" w14:textId="753960F8" w:rsidR="001E7DD2" w:rsidRPr="00F267C4" w:rsidRDefault="00C71839" w:rsidP="00CB56E1">
            <w:pPr>
              <w:pStyle w:val="Akapitzlist"/>
              <w:numPr>
                <w:ilvl w:val="0"/>
                <w:numId w:val="14"/>
              </w:numPr>
              <w:ind w:right="49"/>
              <w:rPr>
                <w:rFonts w:asciiTheme="minorHAnsi" w:hAnsiTheme="minorHAnsi" w:cstheme="minorHAnsi"/>
              </w:rPr>
            </w:pPr>
            <w:r>
              <w:rPr>
                <w:rFonts w:asciiTheme="minorHAnsi" w:hAnsiTheme="minorHAnsi" w:cstheme="minorHAnsi"/>
              </w:rPr>
              <w:t>Termin ś</w:t>
            </w:r>
            <w:r w:rsidR="00F267C4">
              <w:rPr>
                <w:rFonts w:asciiTheme="minorHAnsi" w:hAnsiTheme="minorHAnsi" w:cstheme="minorHAnsi"/>
              </w:rPr>
              <w:t xml:space="preserve">wiadczenia usługi - </w:t>
            </w:r>
            <w:r w:rsidR="00DE2D59" w:rsidRPr="00DD0378">
              <w:rPr>
                <w:rFonts w:asciiTheme="minorHAnsi" w:hAnsiTheme="minorHAnsi" w:cstheme="minorHAnsi"/>
              </w:rPr>
              <w:t xml:space="preserve"> </w:t>
            </w:r>
            <w:r w:rsidR="007E71B8">
              <w:rPr>
                <w:rFonts w:asciiTheme="minorHAnsi" w:hAnsiTheme="minorHAnsi" w:cstheme="minorHAnsi"/>
              </w:rPr>
              <w:t xml:space="preserve">śr. </w:t>
            </w:r>
            <w:r w:rsidR="00F267C4">
              <w:rPr>
                <w:rFonts w:asciiTheme="minorHAnsi" w:hAnsiTheme="minorHAnsi" w:cstheme="minorHAnsi"/>
              </w:rPr>
              <w:t xml:space="preserve">16 miesięcy </w:t>
            </w:r>
            <w:r w:rsidR="00DE2D59" w:rsidRPr="00F267C4">
              <w:rPr>
                <w:rFonts w:asciiTheme="minorHAnsi" w:hAnsiTheme="minorHAnsi" w:cstheme="minorHAnsi"/>
              </w:rPr>
              <w:t xml:space="preserve">od </w:t>
            </w:r>
            <w:r w:rsidR="007E71B8">
              <w:rPr>
                <w:rFonts w:asciiTheme="minorHAnsi" w:hAnsiTheme="minorHAnsi" w:cstheme="minorHAnsi"/>
              </w:rPr>
              <w:t xml:space="preserve">dnia zawarcia umowy  do </w:t>
            </w:r>
            <w:r w:rsidR="00DE2D59" w:rsidRPr="00F267C4">
              <w:rPr>
                <w:rFonts w:asciiTheme="minorHAnsi" w:hAnsiTheme="minorHAnsi" w:cstheme="minorHAnsi"/>
              </w:rPr>
              <w:t>31.12.2025r</w:t>
            </w:r>
            <w:r w:rsidR="00B81CBA">
              <w:rPr>
                <w:rFonts w:asciiTheme="minorHAnsi" w:hAnsiTheme="minorHAnsi" w:cstheme="minorHAnsi"/>
              </w:rPr>
              <w:t>.</w:t>
            </w:r>
            <w:r w:rsidR="00B35909" w:rsidRPr="00F267C4">
              <w:rPr>
                <w:rFonts w:asciiTheme="minorHAnsi" w:hAnsiTheme="minorHAnsi" w:cstheme="minorHAnsi"/>
              </w:rPr>
              <w:t xml:space="preserve"> </w:t>
            </w:r>
          </w:p>
          <w:p w14:paraId="7F456D1B" w14:textId="08008394" w:rsidR="00A27B65" w:rsidRDefault="00F703BA" w:rsidP="00CB56E1">
            <w:pPr>
              <w:pStyle w:val="Akapitzlist"/>
              <w:numPr>
                <w:ilvl w:val="0"/>
                <w:numId w:val="14"/>
              </w:numPr>
              <w:ind w:right="49"/>
              <w:rPr>
                <w:rFonts w:asciiTheme="minorHAnsi" w:hAnsiTheme="minorHAnsi" w:cstheme="minorHAnsi"/>
              </w:rPr>
            </w:pPr>
            <w:r>
              <w:rPr>
                <w:rFonts w:asciiTheme="minorHAnsi" w:hAnsiTheme="minorHAnsi" w:cstheme="minorHAnsi"/>
              </w:rPr>
              <w:t>Rezerwacje i z</w:t>
            </w:r>
            <w:r w:rsidR="00A27B65">
              <w:rPr>
                <w:rFonts w:asciiTheme="minorHAnsi" w:hAnsiTheme="minorHAnsi" w:cstheme="minorHAnsi"/>
              </w:rPr>
              <w:t xml:space="preserve">akup biletów </w:t>
            </w:r>
            <w:r w:rsidR="00811487">
              <w:rPr>
                <w:rFonts w:asciiTheme="minorHAnsi" w:hAnsiTheme="minorHAnsi" w:cstheme="minorHAnsi"/>
              </w:rPr>
              <w:t xml:space="preserve">wstępu </w:t>
            </w:r>
            <w:r w:rsidR="00A27B65">
              <w:rPr>
                <w:rFonts w:asciiTheme="minorHAnsi" w:hAnsiTheme="minorHAnsi" w:cstheme="minorHAnsi"/>
              </w:rPr>
              <w:t>na basen – 80 sztuk miesięcznie</w:t>
            </w:r>
          </w:p>
          <w:p w14:paraId="35C95785" w14:textId="77777777" w:rsidR="00C71839" w:rsidRDefault="00C71839" w:rsidP="00CB56E1">
            <w:pPr>
              <w:pStyle w:val="Akapitzlist"/>
              <w:numPr>
                <w:ilvl w:val="0"/>
                <w:numId w:val="14"/>
              </w:numPr>
              <w:ind w:right="49"/>
              <w:rPr>
                <w:rFonts w:asciiTheme="minorHAnsi" w:hAnsiTheme="minorHAnsi" w:cstheme="minorHAnsi"/>
              </w:rPr>
            </w:pPr>
            <w:r>
              <w:rPr>
                <w:rFonts w:asciiTheme="minorHAnsi" w:hAnsiTheme="minorHAnsi" w:cstheme="minorHAnsi"/>
              </w:rPr>
              <w:t xml:space="preserve">Ilość grup - </w:t>
            </w:r>
            <w:r w:rsidR="00227B99">
              <w:rPr>
                <w:rFonts w:asciiTheme="minorHAnsi" w:hAnsiTheme="minorHAnsi" w:cstheme="minorHAnsi"/>
              </w:rPr>
              <w:t>8 grup po 10 osób</w:t>
            </w:r>
          </w:p>
          <w:p w14:paraId="3B2EF44F" w14:textId="4AB77B15" w:rsidR="00B81CBA" w:rsidRDefault="00B81CBA" w:rsidP="00CB56E1">
            <w:pPr>
              <w:pStyle w:val="Akapitzlist"/>
              <w:numPr>
                <w:ilvl w:val="0"/>
                <w:numId w:val="14"/>
              </w:numPr>
              <w:ind w:right="49"/>
              <w:rPr>
                <w:rFonts w:asciiTheme="minorHAnsi" w:hAnsiTheme="minorHAnsi" w:cstheme="minorHAnsi"/>
              </w:rPr>
            </w:pPr>
            <w:r>
              <w:rPr>
                <w:rFonts w:asciiTheme="minorHAnsi" w:hAnsiTheme="minorHAnsi" w:cstheme="minorHAnsi"/>
              </w:rPr>
              <w:t>Z</w:t>
            </w:r>
            <w:r w:rsidRPr="00DD0378">
              <w:rPr>
                <w:rFonts w:asciiTheme="minorHAnsi" w:hAnsiTheme="minorHAnsi" w:cstheme="minorHAnsi"/>
              </w:rPr>
              <w:t>ajęcia na basenie muszą być prowadzone przez instruktora pływania</w:t>
            </w:r>
            <w:r w:rsidR="00F57C7F">
              <w:rPr>
                <w:rFonts w:asciiTheme="minorHAnsi" w:hAnsiTheme="minorHAnsi" w:cstheme="minorHAnsi"/>
              </w:rPr>
              <w:t>, które</w:t>
            </w:r>
            <w:r w:rsidR="003A6B68">
              <w:rPr>
                <w:rFonts w:asciiTheme="minorHAnsi" w:hAnsiTheme="minorHAnsi" w:cstheme="minorHAnsi"/>
              </w:rPr>
              <w:t xml:space="preserve"> będą polegały na nauce i doskonaleniu pływania dzieci w </w:t>
            </w:r>
            <w:r w:rsidR="00E9397C">
              <w:rPr>
                <w:rFonts w:asciiTheme="minorHAnsi" w:hAnsiTheme="minorHAnsi" w:cstheme="minorHAnsi"/>
              </w:rPr>
              <w:t>wi</w:t>
            </w:r>
            <w:r w:rsidR="003A6B68">
              <w:rPr>
                <w:rFonts w:asciiTheme="minorHAnsi" w:hAnsiTheme="minorHAnsi" w:cstheme="minorHAnsi"/>
              </w:rPr>
              <w:t>eku przedszkolnym</w:t>
            </w:r>
          </w:p>
          <w:p w14:paraId="684A57D4" w14:textId="4FA9D15F" w:rsidR="00BD7F23" w:rsidRDefault="00944F41" w:rsidP="00CB56E1">
            <w:pPr>
              <w:pStyle w:val="Akapitzlist"/>
              <w:numPr>
                <w:ilvl w:val="0"/>
                <w:numId w:val="14"/>
              </w:numPr>
              <w:ind w:right="49"/>
              <w:rPr>
                <w:rFonts w:asciiTheme="minorHAnsi" w:hAnsiTheme="minorHAnsi" w:cstheme="minorHAnsi"/>
              </w:rPr>
            </w:pPr>
            <w:r>
              <w:rPr>
                <w:rFonts w:asciiTheme="minorHAnsi" w:hAnsiTheme="minorHAnsi" w:cstheme="minorHAnsi"/>
              </w:rPr>
              <w:t>Miejsce zbiórki – Samorządowe Przedszkole w Białośliwiu  „Mali Odkrywcy”</w:t>
            </w:r>
            <w:r w:rsidR="00552A8F">
              <w:rPr>
                <w:rFonts w:asciiTheme="minorHAnsi" w:hAnsiTheme="minorHAnsi" w:cstheme="minorHAnsi"/>
              </w:rPr>
              <w:t xml:space="preserve"> ul. Podgórna 45A, Białośliwie 89 – 340 Białośliwie </w:t>
            </w:r>
          </w:p>
          <w:p w14:paraId="3EE8359E" w14:textId="6F71B442" w:rsidR="00944F41" w:rsidRDefault="00DA3629" w:rsidP="00CB56E1">
            <w:pPr>
              <w:pStyle w:val="Akapitzlist"/>
              <w:numPr>
                <w:ilvl w:val="0"/>
                <w:numId w:val="14"/>
              </w:numPr>
              <w:ind w:right="49"/>
              <w:rPr>
                <w:rFonts w:asciiTheme="minorHAnsi" w:hAnsiTheme="minorHAnsi" w:cstheme="minorHAnsi"/>
              </w:rPr>
            </w:pPr>
            <w:r>
              <w:rPr>
                <w:rFonts w:asciiTheme="minorHAnsi" w:hAnsiTheme="minorHAnsi" w:cstheme="minorHAnsi"/>
              </w:rPr>
              <w:t>Ubezpieczenie</w:t>
            </w:r>
            <w:r w:rsidR="00BD7F23">
              <w:rPr>
                <w:rFonts w:asciiTheme="minorHAnsi" w:hAnsiTheme="minorHAnsi" w:cstheme="minorHAnsi"/>
              </w:rPr>
              <w:t xml:space="preserve"> </w:t>
            </w:r>
            <w:r w:rsidR="003E104D">
              <w:rPr>
                <w:rFonts w:asciiTheme="minorHAnsi" w:hAnsiTheme="minorHAnsi" w:cstheme="minorHAnsi"/>
              </w:rPr>
              <w:t xml:space="preserve">od następstw nieszczęśliwych wypadków (NNW) w zakresie </w:t>
            </w:r>
            <w:r>
              <w:rPr>
                <w:rFonts w:asciiTheme="minorHAnsi" w:hAnsiTheme="minorHAnsi" w:cstheme="minorHAnsi"/>
              </w:rPr>
              <w:t>każdego z wyjazdów</w:t>
            </w:r>
            <w:r w:rsidR="00BD7F23">
              <w:rPr>
                <w:rFonts w:asciiTheme="minorHAnsi" w:hAnsiTheme="minorHAnsi" w:cstheme="minorHAnsi"/>
              </w:rPr>
              <w:t xml:space="preserve"> </w:t>
            </w:r>
            <w:r w:rsidR="00944F41">
              <w:rPr>
                <w:rFonts w:asciiTheme="minorHAnsi" w:hAnsiTheme="minorHAnsi" w:cstheme="minorHAnsi"/>
              </w:rPr>
              <w:t xml:space="preserve"> </w:t>
            </w:r>
          </w:p>
          <w:p w14:paraId="46449184" w14:textId="57F85563" w:rsidR="00F15219" w:rsidRDefault="00F15219" w:rsidP="00CB56E1">
            <w:pPr>
              <w:pStyle w:val="Akapitzlist"/>
              <w:numPr>
                <w:ilvl w:val="0"/>
                <w:numId w:val="14"/>
              </w:numPr>
              <w:ind w:right="49"/>
              <w:rPr>
                <w:rFonts w:asciiTheme="minorHAnsi" w:hAnsiTheme="minorHAnsi" w:cstheme="minorHAnsi"/>
              </w:rPr>
            </w:pPr>
            <w:r>
              <w:rPr>
                <w:rFonts w:asciiTheme="minorHAnsi" w:hAnsiTheme="minorHAnsi" w:cstheme="minorHAnsi"/>
              </w:rPr>
              <w:lastRenderedPageBreak/>
              <w:t xml:space="preserve">Opiekę w trakcie trwania każdego wyjazdu zapewnia Zamawiający </w:t>
            </w:r>
          </w:p>
          <w:p w14:paraId="02896627" w14:textId="58992B39" w:rsidR="00E80E8C" w:rsidRDefault="00E80E8C" w:rsidP="00CB56E1">
            <w:pPr>
              <w:pStyle w:val="Akapitzlist"/>
              <w:numPr>
                <w:ilvl w:val="0"/>
                <w:numId w:val="14"/>
              </w:numPr>
              <w:ind w:right="49"/>
              <w:rPr>
                <w:rFonts w:asciiTheme="minorHAnsi" w:hAnsiTheme="minorHAnsi" w:cstheme="minorHAnsi"/>
              </w:rPr>
            </w:pPr>
            <w:r>
              <w:rPr>
                <w:rFonts w:asciiTheme="minorHAnsi" w:hAnsiTheme="minorHAnsi" w:cstheme="minorHAnsi"/>
              </w:rPr>
              <w:t xml:space="preserve">Wszystkie terminy muszą być uzgadniane z Zamawiającym </w:t>
            </w:r>
          </w:p>
          <w:p w14:paraId="11162774" w14:textId="040F550E" w:rsidR="007F61DB" w:rsidRDefault="007F61DB" w:rsidP="00CB56E1">
            <w:pPr>
              <w:pStyle w:val="Akapitzlist"/>
              <w:numPr>
                <w:ilvl w:val="0"/>
                <w:numId w:val="14"/>
              </w:numPr>
              <w:ind w:right="49"/>
              <w:rPr>
                <w:rFonts w:asciiTheme="minorHAnsi" w:hAnsiTheme="minorHAnsi" w:cstheme="minorHAnsi"/>
              </w:rPr>
            </w:pPr>
            <w:r>
              <w:rPr>
                <w:rFonts w:asciiTheme="minorHAnsi" w:hAnsiTheme="minorHAnsi" w:cstheme="minorHAnsi"/>
              </w:rPr>
              <w:t xml:space="preserve">Wykonawca zapewni transport z miejsca </w:t>
            </w:r>
            <w:r w:rsidR="00863134">
              <w:rPr>
                <w:rFonts w:asciiTheme="minorHAnsi" w:hAnsiTheme="minorHAnsi" w:cstheme="minorHAnsi"/>
              </w:rPr>
              <w:t>zbiórki</w:t>
            </w:r>
            <w:r w:rsidR="00487413">
              <w:rPr>
                <w:rFonts w:asciiTheme="minorHAnsi" w:hAnsiTheme="minorHAnsi" w:cstheme="minorHAnsi"/>
              </w:rPr>
              <w:t xml:space="preserve"> - ul. Podgórna 45A, Białośliwie 89 – 340 Białośliwie</w:t>
            </w:r>
            <w:r>
              <w:rPr>
                <w:rFonts w:asciiTheme="minorHAnsi" w:hAnsiTheme="minorHAnsi" w:cstheme="minorHAnsi"/>
              </w:rPr>
              <w:t xml:space="preserve"> do celu wycieczki</w:t>
            </w:r>
            <w:r w:rsidR="00863134">
              <w:rPr>
                <w:rFonts w:asciiTheme="minorHAnsi" w:hAnsiTheme="minorHAnsi" w:cstheme="minorHAnsi"/>
              </w:rPr>
              <w:t xml:space="preserve"> ( basen) i z powrotem do miejsca zbiórki, przy czym przewóz powinien </w:t>
            </w:r>
            <w:r w:rsidR="00FB541E">
              <w:rPr>
                <w:rFonts w:asciiTheme="minorHAnsi" w:hAnsiTheme="minorHAnsi" w:cstheme="minorHAnsi"/>
              </w:rPr>
              <w:t>z</w:t>
            </w:r>
            <w:r w:rsidR="00863134">
              <w:rPr>
                <w:rFonts w:asciiTheme="minorHAnsi" w:hAnsiTheme="minorHAnsi" w:cstheme="minorHAnsi"/>
              </w:rPr>
              <w:t>ostać zrealizowany</w:t>
            </w:r>
            <w:r w:rsidR="00580810">
              <w:rPr>
                <w:rFonts w:asciiTheme="minorHAnsi" w:hAnsiTheme="minorHAnsi" w:cstheme="minorHAnsi"/>
              </w:rPr>
              <w:t xml:space="preserve"> sprawnymi technicznie pojazdem, spełniającym</w:t>
            </w:r>
            <w:r w:rsidR="00EA7E77">
              <w:rPr>
                <w:rFonts w:asciiTheme="minorHAnsi" w:hAnsiTheme="minorHAnsi" w:cstheme="minorHAnsi"/>
              </w:rPr>
              <w:t xml:space="preserve"> </w:t>
            </w:r>
            <w:r w:rsidR="00EA7E77" w:rsidRPr="00EA7E77">
              <w:rPr>
                <w:rFonts w:asciiTheme="minorHAnsi" w:hAnsiTheme="minorHAnsi" w:cstheme="minorHAnsi"/>
              </w:rPr>
              <w:t>warunki określone w Rozporządzeniu Ministra Infrastruktury z dnia 31 grudnia 2002 r. w sprawie warunk</w:t>
            </w:r>
            <w:r w:rsidR="00FB541E">
              <w:rPr>
                <w:rFonts w:asciiTheme="minorHAnsi" w:hAnsiTheme="minorHAnsi" w:cstheme="minorHAnsi"/>
              </w:rPr>
              <w:t>ów</w:t>
            </w:r>
            <w:r w:rsidR="00EA7E77" w:rsidRPr="00EA7E77">
              <w:rPr>
                <w:rFonts w:asciiTheme="minorHAnsi" w:hAnsiTheme="minorHAnsi" w:cstheme="minorHAnsi"/>
              </w:rPr>
              <w:t xml:space="preserve"> technicznych </w:t>
            </w:r>
            <w:r w:rsidR="00FB541E" w:rsidRPr="00EA7E77">
              <w:rPr>
                <w:rFonts w:asciiTheme="minorHAnsi" w:hAnsiTheme="minorHAnsi" w:cstheme="minorHAnsi"/>
              </w:rPr>
              <w:t>pojazdów</w:t>
            </w:r>
            <w:r w:rsidR="00EA7E77" w:rsidRPr="00EA7E77">
              <w:rPr>
                <w:rFonts w:asciiTheme="minorHAnsi" w:hAnsiTheme="minorHAnsi" w:cstheme="minorHAnsi"/>
              </w:rPr>
              <w:t xml:space="preserve"> oraz zakresu ich niezbędnego </w:t>
            </w:r>
            <w:r w:rsidR="00FB541E" w:rsidRPr="00EA7E77">
              <w:rPr>
                <w:rFonts w:asciiTheme="minorHAnsi" w:hAnsiTheme="minorHAnsi" w:cstheme="minorHAnsi"/>
              </w:rPr>
              <w:t>wyposażenia</w:t>
            </w:r>
            <w:r w:rsidR="00EA7E77" w:rsidRPr="00EA7E77">
              <w:rPr>
                <w:rFonts w:asciiTheme="minorHAnsi" w:hAnsiTheme="minorHAnsi" w:cstheme="minorHAnsi"/>
              </w:rPr>
              <w:t xml:space="preserve"> (</w:t>
            </w:r>
            <w:proofErr w:type="spellStart"/>
            <w:r w:rsidR="00EA7E77" w:rsidRPr="00EA7E77">
              <w:rPr>
                <w:rFonts w:asciiTheme="minorHAnsi" w:hAnsiTheme="minorHAnsi" w:cstheme="minorHAnsi"/>
              </w:rPr>
              <w:t>t.j</w:t>
            </w:r>
            <w:proofErr w:type="spellEnd"/>
            <w:r w:rsidR="00EA7E77" w:rsidRPr="00EA7E77">
              <w:rPr>
                <w:rFonts w:asciiTheme="minorHAnsi" w:hAnsiTheme="minorHAnsi" w:cstheme="minorHAnsi"/>
              </w:rPr>
              <w:t xml:space="preserve">. Dz.U. 2016 poz. 2022 ze zm.), z </w:t>
            </w:r>
            <w:r w:rsidR="00FB541E" w:rsidRPr="00EA7E77">
              <w:rPr>
                <w:rFonts w:asciiTheme="minorHAnsi" w:hAnsiTheme="minorHAnsi" w:cstheme="minorHAnsi"/>
              </w:rPr>
              <w:t>ważną</w:t>
            </w:r>
            <w:r w:rsidR="00EA7E77" w:rsidRPr="00EA7E77">
              <w:rPr>
                <w:rFonts w:asciiTheme="minorHAnsi" w:hAnsiTheme="minorHAnsi" w:cstheme="minorHAnsi"/>
              </w:rPr>
              <w:t xml:space="preserve"> polisą OC, przeznaczony do przewozu </w:t>
            </w:r>
            <w:r w:rsidR="00FB541E" w:rsidRPr="00EA7E77">
              <w:rPr>
                <w:rFonts w:asciiTheme="minorHAnsi" w:hAnsiTheme="minorHAnsi" w:cstheme="minorHAnsi"/>
              </w:rPr>
              <w:t>osób</w:t>
            </w:r>
            <w:r w:rsidR="00EA7E77" w:rsidRPr="00EA7E77">
              <w:rPr>
                <w:rFonts w:asciiTheme="minorHAnsi" w:hAnsiTheme="minorHAnsi" w:cstheme="minorHAnsi"/>
              </w:rPr>
              <w:t xml:space="preserve">, </w:t>
            </w:r>
            <w:r w:rsidR="00FB541E" w:rsidRPr="00EA7E77">
              <w:rPr>
                <w:rFonts w:asciiTheme="minorHAnsi" w:hAnsiTheme="minorHAnsi" w:cstheme="minorHAnsi"/>
              </w:rPr>
              <w:t>wyposażony</w:t>
            </w:r>
            <w:r w:rsidR="00EA7E77" w:rsidRPr="00EA7E77">
              <w:rPr>
                <w:rFonts w:asciiTheme="minorHAnsi" w:hAnsiTheme="minorHAnsi" w:cstheme="minorHAnsi"/>
              </w:rPr>
              <w:t xml:space="preserve"> w klimatyzację, w przypadku wystąpienia takiej </w:t>
            </w:r>
            <w:r w:rsidR="00FB541E" w:rsidRPr="00EA7E77">
              <w:rPr>
                <w:rFonts w:asciiTheme="minorHAnsi" w:hAnsiTheme="minorHAnsi" w:cstheme="minorHAnsi"/>
              </w:rPr>
              <w:t>okoliczności</w:t>
            </w:r>
            <w:r w:rsidR="00EA7E77" w:rsidRPr="00EA7E77">
              <w:rPr>
                <w:rFonts w:asciiTheme="minorHAnsi" w:hAnsiTheme="minorHAnsi" w:cstheme="minorHAnsi"/>
              </w:rPr>
              <w:t xml:space="preserve">, jak np. awaria pojazdu </w:t>
            </w:r>
            <w:r w:rsidR="00FB541E" w:rsidRPr="00EA7E77">
              <w:rPr>
                <w:rFonts w:asciiTheme="minorHAnsi" w:hAnsiTheme="minorHAnsi" w:cstheme="minorHAnsi"/>
              </w:rPr>
              <w:t>przewożącego</w:t>
            </w:r>
            <w:r w:rsidR="00EA7E77" w:rsidRPr="00EA7E77">
              <w:rPr>
                <w:rFonts w:asciiTheme="minorHAnsi" w:hAnsiTheme="minorHAnsi" w:cstheme="minorHAnsi"/>
              </w:rPr>
              <w:t xml:space="preserve"> </w:t>
            </w:r>
            <w:r w:rsidR="00FB541E" w:rsidRPr="00EA7E77">
              <w:rPr>
                <w:rFonts w:asciiTheme="minorHAnsi" w:hAnsiTheme="minorHAnsi" w:cstheme="minorHAnsi"/>
              </w:rPr>
              <w:t>uczestników</w:t>
            </w:r>
            <w:r w:rsidR="00EA7E77" w:rsidRPr="00EA7E77">
              <w:rPr>
                <w:rFonts w:asciiTheme="minorHAnsi" w:hAnsiTheme="minorHAnsi" w:cstheme="minorHAnsi"/>
              </w:rPr>
              <w:t xml:space="preserve">, Wykonawca zapewni inny, sprawny technicznie, spełniający </w:t>
            </w:r>
            <w:r w:rsidR="00FB541E" w:rsidRPr="00EA7E77">
              <w:rPr>
                <w:rFonts w:asciiTheme="minorHAnsi" w:hAnsiTheme="minorHAnsi" w:cstheme="minorHAnsi"/>
              </w:rPr>
              <w:t>powyższe</w:t>
            </w:r>
            <w:r w:rsidR="00EA7E77" w:rsidRPr="00EA7E77">
              <w:rPr>
                <w:rFonts w:asciiTheme="minorHAnsi" w:hAnsiTheme="minorHAnsi" w:cstheme="minorHAnsi"/>
              </w:rPr>
              <w:t xml:space="preserve"> wymagania pojazd,</w:t>
            </w:r>
            <w:r w:rsidR="00580810">
              <w:rPr>
                <w:rFonts w:asciiTheme="minorHAnsi" w:hAnsiTheme="minorHAnsi" w:cstheme="minorHAnsi"/>
              </w:rPr>
              <w:t xml:space="preserve"> </w:t>
            </w:r>
          </w:p>
          <w:p w14:paraId="7D89F842" w14:textId="1E0ADD24" w:rsidR="001A113E" w:rsidRDefault="001A113E" w:rsidP="00CB56E1">
            <w:pPr>
              <w:pStyle w:val="Akapitzlist"/>
              <w:numPr>
                <w:ilvl w:val="0"/>
                <w:numId w:val="14"/>
              </w:numPr>
              <w:ind w:right="49"/>
              <w:rPr>
                <w:rFonts w:asciiTheme="minorHAnsi" w:hAnsiTheme="minorHAnsi" w:cstheme="minorHAnsi"/>
              </w:rPr>
            </w:pPr>
            <w:r>
              <w:rPr>
                <w:rFonts w:asciiTheme="minorHAnsi" w:hAnsiTheme="minorHAnsi" w:cstheme="minorHAnsi"/>
              </w:rPr>
              <w:t xml:space="preserve">Basen musi znajdować się </w:t>
            </w:r>
            <w:r w:rsidR="000F7A9F">
              <w:rPr>
                <w:rFonts w:asciiTheme="minorHAnsi" w:hAnsiTheme="minorHAnsi" w:cstheme="minorHAnsi"/>
              </w:rPr>
              <w:t xml:space="preserve">maksymalnie </w:t>
            </w:r>
            <w:r>
              <w:rPr>
                <w:rFonts w:asciiTheme="minorHAnsi" w:hAnsiTheme="minorHAnsi" w:cstheme="minorHAnsi"/>
              </w:rPr>
              <w:t>w odległości</w:t>
            </w:r>
            <w:r w:rsidR="000F7A9F">
              <w:rPr>
                <w:rFonts w:asciiTheme="minorHAnsi" w:hAnsiTheme="minorHAnsi" w:cstheme="minorHAnsi"/>
              </w:rPr>
              <w:t xml:space="preserve"> 50 km</w:t>
            </w:r>
            <w:r>
              <w:rPr>
                <w:rFonts w:asciiTheme="minorHAnsi" w:hAnsiTheme="minorHAnsi" w:cstheme="minorHAnsi"/>
              </w:rPr>
              <w:t xml:space="preserve"> od </w:t>
            </w:r>
            <w:r w:rsidR="00552A8F">
              <w:rPr>
                <w:rFonts w:asciiTheme="minorHAnsi" w:hAnsiTheme="minorHAnsi" w:cstheme="minorHAnsi"/>
              </w:rPr>
              <w:t xml:space="preserve"> Samorządowe</w:t>
            </w:r>
            <w:r w:rsidR="003A67C3">
              <w:rPr>
                <w:rFonts w:asciiTheme="minorHAnsi" w:hAnsiTheme="minorHAnsi" w:cstheme="minorHAnsi"/>
              </w:rPr>
              <w:t>go</w:t>
            </w:r>
            <w:r w:rsidR="00552A8F">
              <w:rPr>
                <w:rFonts w:asciiTheme="minorHAnsi" w:hAnsiTheme="minorHAnsi" w:cstheme="minorHAnsi"/>
              </w:rPr>
              <w:t xml:space="preserve"> Przedszkol</w:t>
            </w:r>
            <w:r w:rsidR="003A67C3">
              <w:rPr>
                <w:rFonts w:asciiTheme="minorHAnsi" w:hAnsiTheme="minorHAnsi" w:cstheme="minorHAnsi"/>
              </w:rPr>
              <w:t>a</w:t>
            </w:r>
            <w:r w:rsidR="00552A8F">
              <w:rPr>
                <w:rFonts w:asciiTheme="minorHAnsi" w:hAnsiTheme="minorHAnsi" w:cstheme="minorHAnsi"/>
              </w:rPr>
              <w:t xml:space="preserve"> w Białośliwiu  „Mali Odkrywcy”  ul. Podgórna 45A, Białośliwie 89 – 340 Białośliwie</w:t>
            </w:r>
          </w:p>
          <w:p w14:paraId="480D1399" w14:textId="4107BB11" w:rsidR="00743EE5" w:rsidRPr="004D1CF0" w:rsidRDefault="00124B76" w:rsidP="00CB56E1">
            <w:pPr>
              <w:pStyle w:val="Akapitzlist"/>
              <w:numPr>
                <w:ilvl w:val="0"/>
                <w:numId w:val="14"/>
              </w:numPr>
              <w:spacing w:after="160" w:line="259" w:lineRule="auto"/>
              <w:ind w:right="49"/>
              <w:rPr>
                <w:rFonts w:asciiTheme="minorHAnsi" w:hAnsiTheme="minorHAnsi" w:cstheme="minorHAnsi"/>
              </w:rPr>
            </w:pPr>
            <w:r>
              <w:rPr>
                <w:rFonts w:asciiTheme="minorHAnsi" w:hAnsiTheme="minorHAnsi" w:cstheme="minorHAnsi"/>
              </w:rPr>
              <w:t>Poniesienie innych, niewymienionych kosztów powyżej kosztów , pozostających w bezpośrednim związku z realizacją przedmiotu umowy</w:t>
            </w:r>
          </w:p>
          <w:p w14:paraId="5E11E784" w14:textId="3E55E6ED" w:rsidR="003A67C3" w:rsidRDefault="00027198" w:rsidP="003A67C3">
            <w:pPr>
              <w:pStyle w:val="Akapitzlist"/>
              <w:numPr>
                <w:ilvl w:val="0"/>
                <w:numId w:val="14"/>
              </w:numPr>
              <w:ind w:right="49"/>
              <w:rPr>
                <w:rFonts w:asciiTheme="minorHAnsi" w:hAnsiTheme="minorHAnsi" w:cstheme="minorHAnsi"/>
              </w:rPr>
            </w:pPr>
            <w:r>
              <w:rPr>
                <w:rFonts w:asciiTheme="minorHAnsi" w:hAnsiTheme="minorHAnsi" w:cstheme="minorHAnsi"/>
              </w:rPr>
              <w:t>Basen musi się znajdować na terenie</w:t>
            </w:r>
            <w:r w:rsidR="004D1CF0">
              <w:rPr>
                <w:rFonts w:asciiTheme="minorHAnsi" w:hAnsiTheme="minorHAnsi" w:cstheme="minorHAnsi"/>
              </w:rPr>
              <w:t xml:space="preserve"> : województwo wielkopolskie, powiat pilski, Gmina Białośliwie</w:t>
            </w:r>
            <w:r>
              <w:rPr>
                <w:rFonts w:asciiTheme="minorHAnsi" w:hAnsiTheme="minorHAnsi" w:cstheme="minorHAnsi"/>
              </w:rPr>
              <w:t>, maksymalnie 50</w:t>
            </w:r>
            <w:r w:rsidR="003A67C3">
              <w:rPr>
                <w:rFonts w:asciiTheme="minorHAnsi" w:hAnsiTheme="minorHAnsi" w:cstheme="minorHAnsi"/>
              </w:rPr>
              <w:t xml:space="preserve"> </w:t>
            </w:r>
            <w:r>
              <w:rPr>
                <w:rFonts w:asciiTheme="minorHAnsi" w:hAnsiTheme="minorHAnsi" w:cstheme="minorHAnsi"/>
              </w:rPr>
              <w:t xml:space="preserve">km od </w:t>
            </w:r>
            <w:r w:rsidR="003A67C3">
              <w:rPr>
                <w:rFonts w:asciiTheme="minorHAnsi" w:hAnsiTheme="minorHAnsi" w:cstheme="minorHAnsi"/>
              </w:rPr>
              <w:t>Samorządowego Przedszkola w Białośliwiu  „Mali Odkrywcy”  ul. Podgórna 45A, Białośliwie 89 – 340 Białośliwie</w:t>
            </w:r>
          </w:p>
          <w:p w14:paraId="29CED8F3" w14:textId="1D046810" w:rsidR="004D1CF0" w:rsidRDefault="004D1CF0" w:rsidP="003A67C3">
            <w:pPr>
              <w:pStyle w:val="Akapitzlist"/>
              <w:ind w:left="825" w:right="49"/>
              <w:rPr>
                <w:rFonts w:asciiTheme="minorHAnsi" w:hAnsiTheme="minorHAnsi" w:cstheme="minorHAnsi"/>
              </w:rPr>
            </w:pPr>
          </w:p>
          <w:p w14:paraId="586F27EF" w14:textId="77777777" w:rsidR="00124B76" w:rsidRPr="00DD0378" w:rsidRDefault="00124B76" w:rsidP="00124B76">
            <w:pPr>
              <w:pStyle w:val="Akapitzlist"/>
              <w:ind w:left="825" w:right="49"/>
              <w:rPr>
                <w:rFonts w:asciiTheme="minorHAnsi" w:hAnsiTheme="minorHAnsi" w:cstheme="minorHAnsi"/>
              </w:rPr>
            </w:pPr>
          </w:p>
          <w:p w14:paraId="397C55FC" w14:textId="0DF65720" w:rsidR="00EA5B9C" w:rsidRDefault="00B81CBA" w:rsidP="00B81CBA">
            <w:pPr>
              <w:ind w:right="49"/>
              <w:rPr>
                <w:rFonts w:asciiTheme="minorHAnsi" w:hAnsiTheme="minorHAnsi" w:cstheme="minorHAnsi"/>
                <w:color w:val="auto"/>
              </w:rPr>
            </w:pPr>
            <w:r>
              <w:rPr>
                <w:rFonts w:asciiTheme="minorHAnsi" w:hAnsiTheme="minorHAnsi" w:cstheme="minorHAnsi"/>
                <w:color w:val="auto"/>
              </w:rPr>
              <w:t xml:space="preserve"> </w:t>
            </w:r>
          </w:p>
          <w:p w14:paraId="55C26971" w14:textId="77777777" w:rsidR="00EA5B9C" w:rsidRPr="00544779" w:rsidRDefault="00EA5B9C" w:rsidP="00B81CBA">
            <w:pPr>
              <w:ind w:right="49"/>
              <w:rPr>
                <w:rFonts w:asciiTheme="minorHAnsi" w:hAnsiTheme="minorHAnsi" w:cstheme="minorHAnsi"/>
                <w:color w:val="auto"/>
              </w:rPr>
            </w:pPr>
          </w:p>
          <w:p w14:paraId="4E3EB9FC" w14:textId="6B610508" w:rsidR="00AF2646" w:rsidRPr="00BF1BA4" w:rsidRDefault="0029657B" w:rsidP="0029657B">
            <w:pPr>
              <w:ind w:right="49"/>
              <w:rPr>
                <w:rFonts w:asciiTheme="minorHAnsi" w:hAnsiTheme="minorHAnsi" w:cstheme="minorHAnsi"/>
                <w:u w:val="single"/>
              </w:rPr>
            </w:pPr>
            <w:r>
              <w:rPr>
                <w:rFonts w:asciiTheme="minorHAnsi" w:hAnsiTheme="minorHAnsi" w:cstheme="minorHAnsi"/>
              </w:rPr>
              <w:t xml:space="preserve"> </w:t>
            </w:r>
            <w:r w:rsidR="00E0672D">
              <w:rPr>
                <w:rFonts w:asciiTheme="minorHAnsi" w:hAnsiTheme="minorHAnsi" w:cstheme="minorHAnsi"/>
              </w:rPr>
              <w:t xml:space="preserve">  </w:t>
            </w:r>
            <w:r w:rsidR="00FE10A5" w:rsidRPr="00BF1BA4">
              <w:rPr>
                <w:rFonts w:asciiTheme="minorHAnsi" w:hAnsiTheme="minorHAnsi" w:cstheme="minorHAnsi"/>
                <w:u w:val="single"/>
              </w:rPr>
              <w:t>Oczekiwane efekty</w:t>
            </w:r>
            <w:r w:rsidR="00714C08" w:rsidRPr="00BF1BA4">
              <w:rPr>
                <w:rFonts w:asciiTheme="minorHAnsi" w:hAnsiTheme="minorHAnsi" w:cstheme="minorHAnsi"/>
                <w:u w:val="single"/>
              </w:rPr>
              <w:t xml:space="preserve"> uczenia się </w:t>
            </w:r>
            <w:r w:rsidR="005D15AB" w:rsidRPr="00BF1BA4">
              <w:rPr>
                <w:rFonts w:asciiTheme="minorHAnsi" w:hAnsiTheme="minorHAnsi" w:cstheme="minorHAnsi"/>
                <w:u w:val="single"/>
              </w:rPr>
              <w:t>:</w:t>
            </w:r>
          </w:p>
          <w:p w14:paraId="6AA803AB" w14:textId="77777777" w:rsidR="005D15AB" w:rsidRDefault="005D15AB" w:rsidP="0029657B">
            <w:pPr>
              <w:ind w:right="49"/>
              <w:rPr>
                <w:rFonts w:asciiTheme="minorHAnsi" w:hAnsiTheme="minorHAnsi" w:cstheme="minorHAnsi"/>
              </w:rPr>
            </w:pPr>
          </w:p>
          <w:p w14:paraId="596BC697" w14:textId="1FB607E5" w:rsidR="001501C5" w:rsidRDefault="001501C5" w:rsidP="00CB56E1">
            <w:pPr>
              <w:pStyle w:val="Akapitzlist"/>
              <w:numPr>
                <w:ilvl w:val="0"/>
                <w:numId w:val="14"/>
              </w:numPr>
              <w:ind w:right="49"/>
              <w:rPr>
                <w:rFonts w:asciiTheme="minorHAnsi" w:hAnsiTheme="minorHAnsi" w:cstheme="minorHAnsi"/>
              </w:rPr>
            </w:pPr>
            <w:r>
              <w:rPr>
                <w:rFonts w:asciiTheme="minorHAnsi" w:hAnsiTheme="minorHAnsi" w:cstheme="minorHAnsi"/>
              </w:rPr>
              <w:t>Utrwalenie poprawnej postawy</w:t>
            </w:r>
          </w:p>
          <w:p w14:paraId="1B6AB1C6" w14:textId="3B3BB65A" w:rsidR="001501C5" w:rsidRDefault="001501C5" w:rsidP="00A37A99">
            <w:pPr>
              <w:pStyle w:val="Akapitzlist"/>
              <w:numPr>
                <w:ilvl w:val="0"/>
                <w:numId w:val="14"/>
              </w:numPr>
              <w:ind w:right="49"/>
              <w:rPr>
                <w:rFonts w:asciiTheme="minorHAnsi" w:hAnsiTheme="minorHAnsi" w:cstheme="minorHAnsi"/>
              </w:rPr>
            </w:pPr>
            <w:r>
              <w:rPr>
                <w:rFonts w:asciiTheme="minorHAnsi" w:hAnsiTheme="minorHAnsi" w:cstheme="minorHAnsi"/>
              </w:rPr>
              <w:t>Korekcja skoliozy</w:t>
            </w:r>
            <w:r w:rsidR="00A37A99">
              <w:rPr>
                <w:rFonts w:asciiTheme="minorHAnsi" w:hAnsiTheme="minorHAnsi" w:cstheme="minorHAnsi"/>
              </w:rPr>
              <w:t xml:space="preserve"> i innych skrzywień kręgosłupa</w:t>
            </w:r>
          </w:p>
          <w:p w14:paraId="23EA6216" w14:textId="2B6AC528" w:rsidR="003721A3" w:rsidRDefault="003C17D2" w:rsidP="00A37A99">
            <w:pPr>
              <w:pStyle w:val="Akapitzlist"/>
              <w:numPr>
                <w:ilvl w:val="0"/>
                <w:numId w:val="14"/>
              </w:numPr>
              <w:ind w:right="49"/>
              <w:rPr>
                <w:rFonts w:asciiTheme="minorHAnsi" w:hAnsiTheme="minorHAnsi" w:cstheme="minorHAnsi"/>
              </w:rPr>
            </w:pPr>
            <w:r>
              <w:rPr>
                <w:rFonts w:asciiTheme="minorHAnsi" w:hAnsiTheme="minorHAnsi" w:cstheme="minorHAnsi"/>
              </w:rPr>
              <w:t>Poprawa elastyczności i zakresu ruchu</w:t>
            </w:r>
          </w:p>
          <w:p w14:paraId="1E38A200" w14:textId="700D5632" w:rsidR="003C17D2" w:rsidRDefault="003C17D2" w:rsidP="00A37A99">
            <w:pPr>
              <w:pStyle w:val="Akapitzlist"/>
              <w:numPr>
                <w:ilvl w:val="0"/>
                <w:numId w:val="14"/>
              </w:numPr>
              <w:ind w:right="49"/>
              <w:rPr>
                <w:rFonts w:asciiTheme="minorHAnsi" w:hAnsiTheme="minorHAnsi" w:cstheme="minorHAnsi"/>
              </w:rPr>
            </w:pPr>
            <w:r>
              <w:rPr>
                <w:rFonts w:asciiTheme="minorHAnsi" w:hAnsiTheme="minorHAnsi" w:cstheme="minorHAnsi"/>
              </w:rPr>
              <w:t>Poprawa równowagi i koordynacji</w:t>
            </w:r>
          </w:p>
          <w:p w14:paraId="32305099" w14:textId="223FFB21" w:rsidR="00EF7625" w:rsidRPr="00A37A99" w:rsidRDefault="00EF7625" w:rsidP="00A37A99">
            <w:pPr>
              <w:pStyle w:val="Akapitzlist"/>
              <w:numPr>
                <w:ilvl w:val="0"/>
                <w:numId w:val="14"/>
              </w:numPr>
              <w:ind w:right="49"/>
              <w:rPr>
                <w:rFonts w:asciiTheme="minorHAnsi" w:hAnsiTheme="minorHAnsi" w:cstheme="minorHAnsi"/>
              </w:rPr>
            </w:pPr>
            <w:r>
              <w:rPr>
                <w:rFonts w:asciiTheme="minorHAnsi" w:hAnsiTheme="minorHAnsi" w:cstheme="minorHAnsi"/>
              </w:rPr>
              <w:t>Redukcja napięcia mięśniowego</w:t>
            </w:r>
          </w:p>
          <w:p w14:paraId="07CC5C26" w14:textId="77777777" w:rsidR="0031522D" w:rsidRDefault="0031522D" w:rsidP="0031522D">
            <w:pPr>
              <w:ind w:right="49"/>
              <w:rPr>
                <w:rFonts w:asciiTheme="minorHAnsi" w:hAnsiTheme="minorHAnsi" w:cstheme="minorHAnsi"/>
              </w:rPr>
            </w:pPr>
          </w:p>
          <w:p w14:paraId="4D1C403C" w14:textId="77777777" w:rsidR="0031522D" w:rsidRDefault="0031522D" w:rsidP="0031522D">
            <w:pPr>
              <w:ind w:right="49"/>
              <w:rPr>
                <w:rFonts w:asciiTheme="minorHAnsi" w:hAnsiTheme="minorHAnsi" w:cstheme="minorHAnsi"/>
              </w:rPr>
            </w:pPr>
          </w:p>
          <w:p w14:paraId="24FF0B0F" w14:textId="781C4698" w:rsidR="0031522D" w:rsidRDefault="0031522D" w:rsidP="0031522D">
            <w:pPr>
              <w:ind w:right="49"/>
              <w:rPr>
                <w:rFonts w:asciiTheme="minorHAnsi" w:hAnsiTheme="minorHAnsi" w:cstheme="minorHAnsi"/>
                <w:u w:val="single"/>
              </w:rPr>
            </w:pPr>
            <w:r>
              <w:rPr>
                <w:rFonts w:asciiTheme="minorHAnsi" w:hAnsiTheme="minorHAnsi" w:cstheme="minorHAnsi"/>
              </w:rPr>
              <w:t xml:space="preserve">    </w:t>
            </w:r>
            <w:r w:rsidRPr="0031522D">
              <w:rPr>
                <w:rFonts w:asciiTheme="minorHAnsi" w:hAnsiTheme="minorHAnsi" w:cstheme="minorHAnsi"/>
                <w:u w:val="single"/>
              </w:rPr>
              <w:t>Sposób dokumentacji usługi:</w:t>
            </w:r>
          </w:p>
          <w:p w14:paraId="2AC44D3B" w14:textId="77777777" w:rsidR="0031522D" w:rsidRDefault="0031522D" w:rsidP="0031522D">
            <w:pPr>
              <w:ind w:right="49"/>
              <w:rPr>
                <w:rFonts w:asciiTheme="minorHAnsi" w:hAnsiTheme="minorHAnsi" w:cstheme="minorHAnsi"/>
                <w:u w:val="single"/>
              </w:rPr>
            </w:pPr>
          </w:p>
          <w:p w14:paraId="1E1592A8" w14:textId="139460E9" w:rsidR="0031522D" w:rsidRDefault="0031522D" w:rsidP="00CB56E1">
            <w:pPr>
              <w:pStyle w:val="Akapitzlist"/>
              <w:numPr>
                <w:ilvl w:val="0"/>
                <w:numId w:val="14"/>
              </w:numPr>
              <w:ind w:right="49"/>
              <w:rPr>
                <w:rFonts w:asciiTheme="minorHAnsi" w:hAnsiTheme="minorHAnsi" w:cstheme="minorHAnsi"/>
              </w:rPr>
            </w:pPr>
            <w:r w:rsidRPr="00BA65F1">
              <w:rPr>
                <w:rFonts w:asciiTheme="minorHAnsi" w:hAnsiTheme="minorHAnsi" w:cstheme="minorHAnsi"/>
              </w:rPr>
              <w:t xml:space="preserve">Dokumentacja usług </w:t>
            </w:r>
            <w:r w:rsidR="00BA65F1" w:rsidRPr="00BA65F1">
              <w:rPr>
                <w:rFonts w:asciiTheme="minorHAnsi" w:hAnsiTheme="minorHAnsi" w:cstheme="minorHAnsi"/>
              </w:rPr>
              <w:t>prowadzona</w:t>
            </w:r>
            <w:r w:rsidR="00BA65F1">
              <w:rPr>
                <w:rFonts w:asciiTheme="minorHAnsi" w:hAnsiTheme="minorHAnsi" w:cstheme="minorHAnsi"/>
              </w:rPr>
              <w:t xml:space="preserve"> w formie papierowej i elektronicznej – obejmuje prowadzenie </w:t>
            </w:r>
            <w:r w:rsidR="00CD4B1B">
              <w:rPr>
                <w:rFonts w:asciiTheme="minorHAnsi" w:hAnsiTheme="minorHAnsi" w:cstheme="minorHAnsi"/>
              </w:rPr>
              <w:t>dokumentacji</w:t>
            </w:r>
            <w:r w:rsidR="00BA65F1">
              <w:rPr>
                <w:rFonts w:asciiTheme="minorHAnsi" w:hAnsiTheme="minorHAnsi" w:cstheme="minorHAnsi"/>
              </w:rPr>
              <w:t xml:space="preserve"> zgodnie z wzorami przekazywanymi przez Zamawiającego.</w:t>
            </w:r>
            <w:r w:rsidR="00BA65F1" w:rsidRPr="00BA65F1">
              <w:rPr>
                <w:rFonts w:asciiTheme="minorHAnsi" w:hAnsiTheme="minorHAnsi" w:cstheme="minorHAnsi"/>
              </w:rPr>
              <w:t xml:space="preserve"> </w:t>
            </w:r>
          </w:p>
          <w:p w14:paraId="19EE9D61" w14:textId="77777777" w:rsidR="00CD4B1B" w:rsidRDefault="00CD4B1B" w:rsidP="00CD4B1B">
            <w:pPr>
              <w:ind w:right="49"/>
              <w:rPr>
                <w:rFonts w:asciiTheme="minorHAnsi" w:hAnsiTheme="minorHAnsi" w:cstheme="minorHAnsi"/>
              </w:rPr>
            </w:pPr>
          </w:p>
          <w:p w14:paraId="105035D1" w14:textId="77777777" w:rsidR="00CD4B1B" w:rsidRDefault="00CD4B1B" w:rsidP="00CD4B1B">
            <w:pPr>
              <w:ind w:right="49"/>
              <w:rPr>
                <w:rFonts w:asciiTheme="minorHAnsi" w:hAnsiTheme="minorHAnsi" w:cstheme="minorHAnsi"/>
              </w:rPr>
            </w:pPr>
          </w:p>
          <w:p w14:paraId="10225839" w14:textId="6CE80452" w:rsidR="00CD4B1B" w:rsidRDefault="007B5536" w:rsidP="00CD4B1B">
            <w:pPr>
              <w:ind w:right="49"/>
              <w:rPr>
                <w:rFonts w:asciiTheme="minorHAnsi" w:hAnsiTheme="minorHAnsi" w:cstheme="minorHAnsi"/>
              </w:rPr>
            </w:pPr>
            <w:r>
              <w:rPr>
                <w:rFonts w:asciiTheme="minorHAnsi" w:hAnsiTheme="minorHAnsi" w:cstheme="minorHAnsi"/>
              </w:rPr>
              <w:t xml:space="preserve">Zleceniodawca zastrzega </w:t>
            </w:r>
            <w:r w:rsidR="00040949">
              <w:rPr>
                <w:rFonts w:asciiTheme="minorHAnsi" w:hAnsiTheme="minorHAnsi" w:cstheme="minorHAnsi"/>
              </w:rPr>
              <w:t>sobie</w:t>
            </w:r>
            <w:r>
              <w:rPr>
                <w:rFonts w:asciiTheme="minorHAnsi" w:hAnsiTheme="minorHAnsi" w:cstheme="minorHAnsi"/>
              </w:rPr>
              <w:t xml:space="preserve"> prawo do </w:t>
            </w:r>
            <w:r w:rsidR="00040949">
              <w:rPr>
                <w:rFonts w:asciiTheme="minorHAnsi" w:hAnsiTheme="minorHAnsi" w:cstheme="minorHAnsi"/>
              </w:rPr>
              <w:t>zmiany</w:t>
            </w:r>
            <w:r>
              <w:rPr>
                <w:rFonts w:asciiTheme="minorHAnsi" w:hAnsiTheme="minorHAnsi" w:cstheme="minorHAnsi"/>
              </w:rPr>
              <w:t xml:space="preserve"> term</w:t>
            </w:r>
            <w:r w:rsidR="00040949">
              <w:rPr>
                <w:rFonts w:asciiTheme="minorHAnsi" w:hAnsiTheme="minorHAnsi" w:cstheme="minorHAnsi"/>
              </w:rPr>
              <w:t>inu realizacji usługi, jednak nie p</w:t>
            </w:r>
            <w:r w:rsidR="00CB56E1">
              <w:rPr>
                <w:rFonts w:asciiTheme="minorHAnsi" w:hAnsiTheme="minorHAnsi" w:cstheme="minorHAnsi"/>
              </w:rPr>
              <w:t>óź</w:t>
            </w:r>
            <w:r w:rsidR="00040949">
              <w:rPr>
                <w:rFonts w:asciiTheme="minorHAnsi" w:hAnsiTheme="minorHAnsi" w:cstheme="minorHAnsi"/>
              </w:rPr>
              <w:t>niej niż do      31.12.2025</w:t>
            </w:r>
            <w:r w:rsidR="00163285">
              <w:rPr>
                <w:rFonts w:asciiTheme="minorHAnsi" w:hAnsiTheme="minorHAnsi" w:cstheme="minorHAnsi"/>
              </w:rPr>
              <w:t xml:space="preserve"> </w:t>
            </w:r>
          </w:p>
          <w:p w14:paraId="44CC8CC7" w14:textId="77777777" w:rsidR="00435F14" w:rsidRDefault="00435F14" w:rsidP="00CD4B1B">
            <w:pPr>
              <w:ind w:right="49"/>
              <w:rPr>
                <w:rFonts w:asciiTheme="minorHAnsi" w:hAnsiTheme="minorHAnsi" w:cstheme="minorHAnsi"/>
              </w:rPr>
            </w:pPr>
          </w:p>
          <w:p w14:paraId="4A585A4D" w14:textId="77777777" w:rsidR="00435F14" w:rsidRPr="00120787" w:rsidRDefault="00435F14" w:rsidP="00CD4B1B">
            <w:pPr>
              <w:ind w:right="49"/>
              <w:rPr>
                <w:rFonts w:asciiTheme="minorHAnsi" w:hAnsiTheme="minorHAnsi" w:cstheme="minorHAnsi"/>
                <w:b/>
                <w:bCs/>
                <w:u w:val="single"/>
              </w:rPr>
            </w:pPr>
          </w:p>
          <w:p w14:paraId="45ABB11C" w14:textId="4E969676" w:rsidR="00435F14" w:rsidRDefault="00435F14" w:rsidP="00CD4B1B">
            <w:pPr>
              <w:ind w:right="49"/>
              <w:rPr>
                <w:rFonts w:asciiTheme="minorHAnsi" w:hAnsiTheme="minorHAnsi" w:cstheme="minorHAnsi"/>
                <w:b/>
                <w:bCs/>
                <w:u w:val="single"/>
              </w:rPr>
            </w:pPr>
            <w:r w:rsidRPr="00120787">
              <w:rPr>
                <w:rFonts w:asciiTheme="minorHAnsi" w:hAnsiTheme="minorHAnsi" w:cstheme="minorHAnsi"/>
                <w:b/>
                <w:bCs/>
                <w:u w:val="single"/>
              </w:rPr>
              <w:t xml:space="preserve">CZĘŚĆ II - </w:t>
            </w:r>
            <w:r w:rsidR="00120787" w:rsidRPr="00120787">
              <w:rPr>
                <w:rFonts w:asciiTheme="minorHAnsi" w:hAnsiTheme="minorHAnsi" w:cstheme="minorHAnsi"/>
                <w:b/>
                <w:bCs/>
                <w:u w:val="single"/>
              </w:rPr>
              <w:t>W</w:t>
            </w:r>
            <w:r w:rsidR="009C7DE6" w:rsidRPr="00120787">
              <w:rPr>
                <w:rFonts w:asciiTheme="minorHAnsi" w:hAnsiTheme="minorHAnsi" w:cstheme="minorHAnsi"/>
                <w:b/>
                <w:bCs/>
                <w:u w:val="single"/>
              </w:rPr>
              <w:t xml:space="preserve">yjazdy edukacyjne , bilety( wstęp + warsztaty), wyżywienie, NNW, dojazd  (przedszkole – </w:t>
            </w:r>
            <w:r w:rsidR="00120787" w:rsidRPr="00120787">
              <w:rPr>
                <w:rFonts w:asciiTheme="minorHAnsi" w:hAnsiTheme="minorHAnsi" w:cstheme="minorHAnsi"/>
                <w:b/>
                <w:bCs/>
                <w:u w:val="single"/>
              </w:rPr>
              <w:t>Brama Poznania</w:t>
            </w:r>
            <w:r w:rsidR="00811487">
              <w:rPr>
                <w:rFonts w:asciiTheme="minorHAnsi" w:hAnsiTheme="minorHAnsi" w:cstheme="minorHAnsi"/>
                <w:b/>
                <w:bCs/>
                <w:u w:val="single"/>
              </w:rPr>
              <w:t xml:space="preserve"> ICHOT</w:t>
            </w:r>
            <w:r w:rsidR="009C7DE6" w:rsidRPr="00120787">
              <w:rPr>
                <w:rFonts w:asciiTheme="minorHAnsi" w:hAnsiTheme="minorHAnsi" w:cstheme="minorHAnsi"/>
                <w:b/>
                <w:bCs/>
                <w:u w:val="single"/>
              </w:rPr>
              <w:t xml:space="preserve"> – przedszkole)</w:t>
            </w:r>
          </w:p>
          <w:p w14:paraId="0A48D93A" w14:textId="77777777" w:rsidR="00120787" w:rsidRDefault="00120787" w:rsidP="00CD4B1B">
            <w:pPr>
              <w:ind w:right="49"/>
              <w:rPr>
                <w:rFonts w:asciiTheme="minorHAnsi" w:hAnsiTheme="minorHAnsi" w:cstheme="minorHAnsi"/>
                <w:b/>
                <w:bCs/>
                <w:u w:val="single"/>
              </w:rPr>
            </w:pPr>
          </w:p>
          <w:p w14:paraId="6EAF340E" w14:textId="05A9F839" w:rsidR="00120787" w:rsidRDefault="00120787" w:rsidP="00CB56E1">
            <w:pPr>
              <w:pStyle w:val="Akapitzlist"/>
              <w:numPr>
                <w:ilvl w:val="0"/>
                <w:numId w:val="14"/>
              </w:numPr>
              <w:ind w:right="49"/>
              <w:rPr>
                <w:rFonts w:asciiTheme="minorHAnsi" w:hAnsiTheme="minorHAnsi" w:cstheme="minorHAnsi"/>
              </w:rPr>
            </w:pPr>
            <w:r w:rsidRPr="002741F4">
              <w:rPr>
                <w:rFonts w:asciiTheme="minorHAnsi" w:hAnsiTheme="minorHAnsi" w:cstheme="minorHAnsi"/>
              </w:rPr>
              <w:t>Liczba dzieci objętych wsparciem</w:t>
            </w:r>
            <w:r w:rsidR="002741F4">
              <w:rPr>
                <w:rFonts w:asciiTheme="minorHAnsi" w:hAnsiTheme="minorHAnsi" w:cstheme="minorHAnsi"/>
              </w:rPr>
              <w:t xml:space="preserve"> – 147 </w:t>
            </w:r>
            <w:r w:rsidR="00405CEE">
              <w:rPr>
                <w:rFonts w:asciiTheme="minorHAnsi" w:hAnsiTheme="minorHAnsi" w:cstheme="minorHAnsi"/>
              </w:rPr>
              <w:t>uczestników</w:t>
            </w:r>
            <w:r w:rsidR="009158FB">
              <w:rPr>
                <w:rFonts w:asciiTheme="minorHAnsi" w:hAnsiTheme="minorHAnsi" w:cstheme="minorHAnsi"/>
              </w:rPr>
              <w:t xml:space="preserve"> projektu</w:t>
            </w:r>
            <w:r w:rsidR="00CD4378">
              <w:rPr>
                <w:rFonts w:asciiTheme="minorHAnsi" w:hAnsiTheme="minorHAnsi" w:cstheme="minorHAnsi"/>
              </w:rPr>
              <w:t xml:space="preserve"> w wieku przedszkolnym </w:t>
            </w:r>
            <w:r w:rsidR="009158FB">
              <w:rPr>
                <w:rFonts w:asciiTheme="minorHAnsi" w:hAnsiTheme="minorHAnsi" w:cstheme="minorHAnsi"/>
              </w:rPr>
              <w:t xml:space="preserve"> </w:t>
            </w:r>
          </w:p>
          <w:p w14:paraId="4223043A" w14:textId="0EFFB0B3" w:rsidR="008D027D" w:rsidRDefault="004B1643" w:rsidP="00CB56E1">
            <w:pPr>
              <w:pStyle w:val="Akapitzlist"/>
              <w:numPr>
                <w:ilvl w:val="0"/>
                <w:numId w:val="14"/>
              </w:numPr>
              <w:ind w:right="49"/>
              <w:rPr>
                <w:rFonts w:asciiTheme="minorHAnsi" w:hAnsiTheme="minorHAnsi" w:cstheme="minorHAnsi"/>
              </w:rPr>
            </w:pPr>
            <w:r>
              <w:rPr>
                <w:rFonts w:asciiTheme="minorHAnsi" w:hAnsiTheme="minorHAnsi" w:cstheme="minorHAnsi"/>
              </w:rPr>
              <w:t xml:space="preserve">5 wyjazdów </w:t>
            </w:r>
            <w:r w:rsidR="008D027D">
              <w:rPr>
                <w:rFonts w:asciiTheme="minorHAnsi" w:hAnsiTheme="minorHAnsi" w:cstheme="minorHAnsi"/>
              </w:rPr>
              <w:t>( grupy po</w:t>
            </w:r>
            <w:r w:rsidR="005A2B14">
              <w:rPr>
                <w:rFonts w:asciiTheme="minorHAnsi" w:hAnsiTheme="minorHAnsi" w:cstheme="minorHAnsi"/>
              </w:rPr>
              <w:t xml:space="preserve"> ok.</w:t>
            </w:r>
            <w:r w:rsidR="008D027D">
              <w:rPr>
                <w:rFonts w:asciiTheme="minorHAnsi" w:hAnsiTheme="minorHAnsi" w:cstheme="minorHAnsi"/>
              </w:rPr>
              <w:t xml:space="preserve"> 30 uczniów) </w:t>
            </w:r>
            <w:r>
              <w:rPr>
                <w:rFonts w:asciiTheme="minorHAnsi" w:hAnsiTheme="minorHAnsi" w:cstheme="minorHAnsi"/>
              </w:rPr>
              <w:t xml:space="preserve">w okresie </w:t>
            </w:r>
            <w:r w:rsidR="00D83531">
              <w:rPr>
                <w:rFonts w:asciiTheme="minorHAnsi" w:hAnsiTheme="minorHAnsi" w:cstheme="minorHAnsi"/>
              </w:rPr>
              <w:t>od</w:t>
            </w:r>
            <w:r w:rsidR="00B57A44">
              <w:rPr>
                <w:rFonts w:asciiTheme="minorHAnsi" w:hAnsiTheme="minorHAnsi" w:cstheme="minorHAnsi"/>
              </w:rPr>
              <w:t xml:space="preserve"> dnia </w:t>
            </w:r>
            <w:r w:rsidR="00D83531">
              <w:rPr>
                <w:rFonts w:asciiTheme="minorHAnsi" w:hAnsiTheme="minorHAnsi" w:cstheme="minorHAnsi"/>
              </w:rPr>
              <w:t>zawarcia umowy do</w:t>
            </w:r>
            <w:r>
              <w:rPr>
                <w:rFonts w:asciiTheme="minorHAnsi" w:hAnsiTheme="minorHAnsi" w:cstheme="minorHAnsi"/>
              </w:rPr>
              <w:t xml:space="preserve"> 31.12.20</w:t>
            </w:r>
            <w:r w:rsidR="008D027D">
              <w:rPr>
                <w:rFonts w:asciiTheme="minorHAnsi" w:hAnsiTheme="minorHAnsi" w:cstheme="minorHAnsi"/>
              </w:rPr>
              <w:t>25</w:t>
            </w:r>
          </w:p>
          <w:p w14:paraId="48CB6A97" w14:textId="19BA0023" w:rsidR="00262159" w:rsidRPr="002741F4" w:rsidRDefault="00262159" w:rsidP="00CB56E1">
            <w:pPr>
              <w:pStyle w:val="Akapitzlist"/>
              <w:numPr>
                <w:ilvl w:val="0"/>
                <w:numId w:val="14"/>
              </w:numPr>
              <w:ind w:right="49"/>
              <w:rPr>
                <w:rFonts w:asciiTheme="minorHAnsi" w:hAnsiTheme="minorHAnsi" w:cstheme="minorHAnsi"/>
              </w:rPr>
            </w:pPr>
            <w:r>
              <w:rPr>
                <w:rFonts w:asciiTheme="minorHAnsi" w:hAnsiTheme="minorHAnsi" w:cstheme="minorHAnsi"/>
              </w:rPr>
              <w:t xml:space="preserve">Dowóz </w:t>
            </w:r>
            <w:r w:rsidR="001F4E5E">
              <w:rPr>
                <w:rFonts w:asciiTheme="minorHAnsi" w:hAnsiTheme="minorHAnsi" w:cstheme="minorHAnsi"/>
              </w:rPr>
              <w:t>przedszkole – Brama Poznania</w:t>
            </w:r>
            <w:r w:rsidR="008C2D19">
              <w:rPr>
                <w:rFonts w:asciiTheme="minorHAnsi" w:hAnsiTheme="minorHAnsi" w:cstheme="minorHAnsi"/>
              </w:rPr>
              <w:t xml:space="preserve"> ICHOT</w:t>
            </w:r>
            <w:r w:rsidR="001F4E5E">
              <w:rPr>
                <w:rFonts w:asciiTheme="minorHAnsi" w:hAnsiTheme="minorHAnsi" w:cstheme="minorHAnsi"/>
              </w:rPr>
              <w:t xml:space="preserve"> - przedszkole</w:t>
            </w:r>
          </w:p>
          <w:p w14:paraId="519E69A2" w14:textId="0D998A45" w:rsidR="002741F4" w:rsidRDefault="00262159" w:rsidP="00CB56E1">
            <w:pPr>
              <w:pStyle w:val="Akapitzlist"/>
              <w:numPr>
                <w:ilvl w:val="0"/>
                <w:numId w:val="14"/>
              </w:numPr>
              <w:ind w:right="49"/>
              <w:rPr>
                <w:rFonts w:asciiTheme="minorHAnsi" w:hAnsiTheme="minorHAnsi" w:cstheme="minorHAnsi"/>
              </w:rPr>
            </w:pPr>
            <w:r>
              <w:rPr>
                <w:rFonts w:asciiTheme="minorHAnsi" w:hAnsiTheme="minorHAnsi" w:cstheme="minorHAnsi"/>
              </w:rPr>
              <w:t>Wyjazdy jednodniowe do Bramy Poznania</w:t>
            </w:r>
            <w:r w:rsidR="00920068">
              <w:rPr>
                <w:rFonts w:asciiTheme="minorHAnsi" w:hAnsiTheme="minorHAnsi" w:cstheme="minorHAnsi"/>
              </w:rPr>
              <w:t xml:space="preserve"> ICHOT</w:t>
            </w:r>
          </w:p>
          <w:p w14:paraId="4E469513" w14:textId="6A75E05A" w:rsidR="0031522D" w:rsidRPr="00E80E8C" w:rsidRDefault="00AE022F" w:rsidP="00CB56E1">
            <w:pPr>
              <w:pStyle w:val="Akapitzlist"/>
              <w:numPr>
                <w:ilvl w:val="0"/>
                <w:numId w:val="14"/>
              </w:numPr>
              <w:ind w:right="49"/>
              <w:rPr>
                <w:rFonts w:asciiTheme="minorHAnsi" w:hAnsiTheme="minorHAnsi" w:cstheme="minorHAnsi"/>
                <w:b/>
                <w:bCs/>
                <w:u w:val="single"/>
              </w:rPr>
            </w:pPr>
            <w:r w:rsidRPr="008C2D19">
              <w:rPr>
                <w:rFonts w:asciiTheme="minorHAnsi" w:hAnsiTheme="minorHAnsi" w:cstheme="minorHAnsi"/>
              </w:rPr>
              <w:lastRenderedPageBreak/>
              <w:t>Wykonawca zobowi</w:t>
            </w:r>
            <w:r w:rsidR="00920068" w:rsidRPr="008C2D19">
              <w:rPr>
                <w:rFonts w:asciiTheme="minorHAnsi" w:hAnsiTheme="minorHAnsi" w:cstheme="minorHAnsi"/>
              </w:rPr>
              <w:t xml:space="preserve">ązuje </w:t>
            </w:r>
            <w:r w:rsidR="001D1373">
              <w:rPr>
                <w:rFonts w:asciiTheme="minorHAnsi" w:hAnsiTheme="minorHAnsi" w:cstheme="minorHAnsi"/>
              </w:rPr>
              <w:t xml:space="preserve">się do </w:t>
            </w:r>
            <w:r w:rsidR="00920068" w:rsidRPr="008C2D19">
              <w:rPr>
                <w:rFonts w:asciiTheme="minorHAnsi" w:hAnsiTheme="minorHAnsi" w:cstheme="minorHAnsi"/>
              </w:rPr>
              <w:t xml:space="preserve"> </w:t>
            </w:r>
            <w:r w:rsidR="00406C8B">
              <w:t>zakupu biletów ,w ramach którego organizowane są zajęcia warsztatowe, terenowe i  zwiedzanie ekspozycji</w:t>
            </w:r>
            <w:r w:rsidR="003E14A2">
              <w:t xml:space="preserve"> </w:t>
            </w:r>
            <w:r w:rsidR="001D1373">
              <w:t>prowadzone przez pracowników ICHOT</w:t>
            </w:r>
          </w:p>
          <w:p w14:paraId="0E448C52" w14:textId="77777777" w:rsidR="00E80E8C" w:rsidRDefault="00E80E8C" w:rsidP="00CB56E1">
            <w:pPr>
              <w:pStyle w:val="Akapitzlist"/>
              <w:numPr>
                <w:ilvl w:val="0"/>
                <w:numId w:val="14"/>
              </w:numPr>
              <w:spacing w:after="160" w:line="259" w:lineRule="auto"/>
              <w:ind w:right="49"/>
              <w:rPr>
                <w:rFonts w:asciiTheme="minorHAnsi" w:hAnsiTheme="minorHAnsi" w:cstheme="minorHAnsi"/>
              </w:rPr>
            </w:pPr>
            <w:r>
              <w:rPr>
                <w:rFonts w:asciiTheme="minorHAnsi" w:hAnsiTheme="minorHAnsi" w:cstheme="minorHAnsi"/>
              </w:rPr>
              <w:t xml:space="preserve">Wszystkie terminy muszą być uzgadniane z Zamawiającym </w:t>
            </w:r>
          </w:p>
          <w:p w14:paraId="264811FF" w14:textId="3D349BA2" w:rsidR="00F85C64" w:rsidRPr="00F85C64" w:rsidRDefault="00F85C64" w:rsidP="00CB56E1">
            <w:pPr>
              <w:pStyle w:val="Akapitzlist"/>
              <w:numPr>
                <w:ilvl w:val="0"/>
                <w:numId w:val="14"/>
              </w:numPr>
              <w:ind w:right="49"/>
              <w:rPr>
                <w:rFonts w:asciiTheme="minorHAnsi" w:hAnsiTheme="minorHAnsi" w:cstheme="minorHAnsi"/>
              </w:rPr>
            </w:pPr>
            <w:r>
              <w:rPr>
                <w:rFonts w:asciiTheme="minorHAnsi" w:hAnsiTheme="minorHAnsi" w:cstheme="minorHAnsi"/>
              </w:rPr>
              <w:t xml:space="preserve">Opiekę w trakcie trwania każdego wyjazdu zapewnia Zamawiający </w:t>
            </w:r>
          </w:p>
          <w:p w14:paraId="35A80336" w14:textId="0CE320BC" w:rsidR="00E80E8C" w:rsidRDefault="00FA1187" w:rsidP="00CB56E1">
            <w:pPr>
              <w:pStyle w:val="Akapitzlist"/>
              <w:numPr>
                <w:ilvl w:val="0"/>
                <w:numId w:val="14"/>
              </w:numPr>
              <w:ind w:right="49"/>
              <w:rPr>
                <w:rFonts w:asciiTheme="minorHAnsi" w:hAnsiTheme="minorHAnsi" w:cstheme="minorHAnsi"/>
              </w:rPr>
            </w:pPr>
            <w:r w:rsidRPr="00FA1187">
              <w:rPr>
                <w:rFonts w:asciiTheme="minorHAnsi" w:hAnsiTheme="minorHAnsi" w:cstheme="minorHAnsi"/>
              </w:rPr>
              <w:t xml:space="preserve">Zapewnienie </w:t>
            </w:r>
            <w:r>
              <w:rPr>
                <w:rFonts w:asciiTheme="minorHAnsi" w:hAnsiTheme="minorHAnsi" w:cstheme="minorHAnsi"/>
              </w:rPr>
              <w:t xml:space="preserve">każdemu dziecku </w:t>
            </w:r>
            <w:r w:rsidR="00BD7F23">
              <w:rPr>
                <w:rFonts w:asciiTheme="minorHAnsi" w:hAnsiTheme="minorHAnsi" w:cstheme="minorHAnsi"/>
              </w:rPr>
              <w:t>obiadu, w skład którego wchodzi zupa i drugie danie z dodatkami</w:t>
            </w:r>
            <w:r w:rsidR="009C1BFC">
              <w:rPr>
                <w:rFonts w:asciiTheme="minorHAnsi" w:hAnsiTheme="minorHAnsi" w:cstheme="minorHAnsi"/>
              </w:rPr>
              <w:t xml:space="preserve"> </w:t>
            </w:r>
            <w:r w:rsidR="0046060D">
              <w:rPr>
                <w:rFonts w:asciiTheme="minorHAnsi" w:hAnsiTheme="minorHAnsi" w:cstheme="minorHAnsi"/>
              </w:rPr>
              <w:t xml:space="preserve">np.: </w:t>
            </w:r>
            <w:r w:rsidR="0046060D" w:rsidRPr="0046060D">
              <w:rPr>
                <w:rFonts w:asciiTheme="minorHAnsi" w:hAnsiTheme="minorHAnsi" w:cstheme="minorHAnsi"/>
              </w:rPr>
              <w:t>zupa (co najmniej 300 ml), drugie danie (mięso np. porcja kurczaka, ryby itp. co najmniej 130g, ziemniaki/frytki/makaron co najmniej 150g, surówka co najmniej 150g), kompot lub sok owocowy (co najmniej 250 ml),</w:t>
            </w:r>
            <w:r w:rsidR="0046060D">
              <w:rPr>
                <w:rFonts w:asciiTheme="minorHAnsi" w:hAnsiTheme="minorHAnsi" w:cstheme="minorHAnsi"/>
              </w:rPr>
              <w:t xml:space="preserve"> </w:t>
            </w:r>
          </w:p>
          <w:p w14:paraId="5FAC0C43" w14:textId="77777777" w:rsidR="00DA3629" w:rsidRDefault="00DA3629" w:rsidP="00CB56E1">
            <w:pPr>
              <w:pStyle w:val="Akapitzlist"/>
              <w:numPr>
                <w:ilvl w:val="0"/>
                <w:numId w:val="14"/>
              </w:numPr>
              <w:ind w:right="49"/>
              <w:rPr>
                <w:rFonts w:asciiTheme="minorHAnsi" w:hAnsiTheme="minorHAnsi" w:cstheme="minorHAnsi"/>
              </w:rPr>
            </w:pPr>
            <w:r>
              <w:rPr>
                <w:rFonts w:asciiTheme="minorHAnsi" w:hAnsiTheme="minorHAnsi" w:cstheme="minorHAnsi"/>
              </w:rPr>
              <w:t>Ubezpieczenie od następstw nieszczęśliwych wypadków (NNW) w zakresie każdego z wyjazdów</w:t>
            </w:r>
          </w:p>
          <w:p w14:paraId="4E333D65" w14:textId="08C4994D" w:rsidR="00CE440A" w:rsidRDefault="009158FB" w:rsidP="00CE440A">
            <w:pPr>
              <w:pStyle w:val="Akapitzlist"/>
              <w:numPr>
                <w:ilvl w:val="0"/>
                <w:numId w:val="14"/>
              </w:numPr>
              <w:ind w:right="49"/>
              <w:rPr>
                <w:rFonts w:asciiTheme="minorHAnsi" w:hAnsiTheme="minorHAnsi" w:cstheme="minorHAnsi"/>
              </w:rPr>
            </w:pPr>
            <w:r w:rsidRPr="009158FB">
              <w:rPr>
                <w:rFonts w:asciiTheme="minorHAnsi" w:hAnsiTheme="minorHAnsi" w:cstheme="minorHAnsi"/>
              </w:rPr>
              <w:t xml:space="preserve">Wykonawca zapewni transport z miejsca zbiórki </w:t>
            </w:r>
            <w:r w:rsidR="00CE440A">
              <w:rPr>
                <w:rFonts w:asciiTheme="minorHAnsi" w:hAnsiTheme="minorHAnsi" w:cstheme="minorHAnsi"/>
              </w:rPr>
              <w:t xml:space="preserve"> - Samorządowe Przedszkole w Białośliwiu  „Mali Odkrywcy”  ul. Podgórna 45A, Białośliwie 89 – 340 Białośliwie</w:t>
            </w:r>
          </w:p>
          <w:p w14:paraId="69EF829F" w14:textId="1EC73857" w:rsidR="009158FB" w:rsidRPr="009158FB" w:rsidRDefault="009158FB" w:rsidP="0095309A">
            <w:pPr>
              <w:pStyle w:val="Akapitzlist"/>
              <w:ind w:left="825" w:right="49"/>
              <w:jc w:val="both"/>
              <w:rPr>
                <w:rFonts w:asciiTheme="minorHAnsi" w:hAnsiTheme="minorHAnsi" w:cstheme="minorHAnsi"/>
              </w:rPr>
            </w:pPr>
            <w:r w:rsidRPr="009158FB">
              <w:rPr>
                <w:rFonts w:asciiTheme="minorHAnsi" w:hAnsiTheme="minorHAnsi" w:cstheme="minorHAnsi"/>
              </w:rPr>
              <w:t xml:space="preserve">do celu wycieczki ( </w:t>
            </w:r>
            <w:r>
              <w:rPr>
                <w:rFonts w:asciiTheme="minorHAnsi" w:hAnsiTheme="minorHAnsi" w:cstheme="minorHAnsi"/>
              </w:rPr>
              <w:t>Brama Poznania ICHOT</w:t>
            </w:r>
            <w:r w:rsidRPr="009158FB">
              <w:rPr>
                <w:rFonts w:asciiTheme="minorHAnsi" w:hAnsiTheme="minorHAnsi" w:cstheme="minorHAnsi"/>
              </w:rPr>
              <w:t>) i z powrotem do miejsca zbiórki, przy czym przewóz powinien zostać zrealizowany sprawnymi technicznie pojazdem, spełniającym warunki określone w Rozporządzeniu Ministra Infrastruktury z dnia 31 grudnia 2002 r. w sprawie warunków technicznych pojazdów oraz zakresu ich niezbędnego wyposażenia (</w:t>
            </w:r>
            <w:proofErr w:type="spellStart"/>
            <w:r w:rsidRPr="009158FB">
              <w:rPr>
                <w:rFonts w:asciiTheme="minorHAnsi" w:hAnsiTheme="minorHAnsi" w:cstheme="minorHAnsi"/>
              </w:rPr>
              <w:t>t.j</w:t>
            </w:r>
            <w:proofErr w:type="spellEnd"/>
            <w:r w:rsidRPr="009158FB">
              <w:rPr>
                <w:rFonts w:asciiTheme="minorHAnsi" w:hAnsiTheme="minorHAnsi" w:cstheme="minorHAnsi"/>
              </w:rPr>
              <w:t xml:space="preserve">. Dz.U. 2016 poz. 2022 ze zm.), z ważną polisą OC, przeznaczony do przewozu osób, wyposażony w klimatyzację, w przypadku wystąpienia takiej okoliczności, jak np. awaria pojazdu przewożącego uczestników, Wykonawca zapewni inny, sprawny technicznie, spełniający powyższe wymagania pojazd, </w:t>
            </w:r>
          </w:p>
          <w:p w14:paraId="2472EA60" w14:textId="77777777" w:rsidR="009158FB" w:rsidRPr="009158FB" w:rsidRDefault="009158FB" w:rsidP="00CB56E1">
            <w:pPr>
              <w:pStyle w:val="Akapitzlist"/>
              <w:numPr>
                <w:ilvl w:val="0"/>
                <w:numId w:val="14"/>
              </w:numPr>
              <w:ind w:right="49"/>
              <w:rPr>
                <w:rFonts w:asciiTheme="minorHAnsi" w:hAnsiTheme="minorHAnsi" w:cstheme="minorHAnsi"/>
              </w:rPr>
            </w:pPr>
            <w:r w:rsidRPr="009158FB">
              <w:rPr>
                <w:rFonts w:asciiTheme="minorHAnsi" w:hAnsiTheme="minorHAnsi" w:cstheme="minorHAnsi"/>
              </w:rPr>
              <w:t>Poniesienie innych, niewymienionych kosztów powyżej kosztów , pozostających w bezpośrednim związku z realizacją przedmiotu umowy</w:t>
            </w:r>
          </w:p>
          <w:p w14:paraId="495BE79A" w14:textId="77777777" w:rsidR="00D54B0D" w:rsidRDefault="00D54B0D" w:rsidP="00D54B0D">
            <w:pPr>
              <w:ind w:right="49"/>
              <w:rPr>
                <w:rFonts w:asciiTheme="minorHAnsi" w:hAnsiTheme="minorHAnsi" w:cstheme="minorHAnsi"/>
              </w:rPr>
            </w:pPr>
          </w:p>
          <w:p w14:paraId="1AA1545E" w14:textId="77777777" w:rsidR="00D54B0D" w:rsidRDefault="00D54B0D" w:rsidP="00D54B0D">
            <w:pPr>
              <w:ind w:right="49"/>
              <w:rPr>
                <w:rFonts w:asciiTheme="minorHAnsi" w:hAnsiTheme="minorHAnsi" w:cstheme="minorHAnsi"/>
              </w:rPr>
            </w:pPr>
          </w:p>
          <w:p w14:paraId="65CF69BB" w14:textId="77777777" w:rsidR="00CA0527" w:rsidRDefault="00586FF1" w:rsidP="00586FF1">
            <w:pPr>
              <w:ind w:right="49"/>
              <w:rPr>
                <w:rFonts w:asciiTheme="minorHAnsi" w:hAnsiTheme="minorHAnsi" w:cstheme="minorHAnsi"/>
              </w:rPr>
            </w:pPr>
            <w:r>
              <w:rPr>
                <w:rFonts w:asciiTheme="minorHAnsi" w:hAnsiTheme="minorHAnsi" w:cstheme="minorHAnsi"/>
              </w:rPr>
              <w:t xml:space="preserve">Wycieczka pobudzi m.in. kompetencje obywatelskie </w:t>
            </w:r>
            <w:r w:rsidR="003D5193">
              <w:rPr>
                <w:rFonts w:asciiTheme="minorHAnsi" w:hAnsiTheme="minorHAnsi" w:cstheme="minorHAnsi"/>
              </w:rPr>
              <w:t xml:space="preserve">, kompetencje osobiste, społeczne  w zakresie uczenia się, kompetencje w zakresie świadomości i ekspresji kulturalnej. </w:t>
            </w:r>
          </w:p>
          <w:p w14:paraId="75AF013B" w14:textId="77777777" w:rsidR="00F65509" w:rsidRDefault="00F65509" w:rsidP="00586FF1">
            <w:pPr>
              <w:ind w:right="49"/>
              <w:rPr>
                <w:rFonts w:asciiTheme="minorHAnsi" w:hAnsiTheme="minorHAnsi" w:cstheme="minorHAnsi"/>
              </w:rPr>
            </w:pPr>
          </w:p>
          <w:p w14:paraId="28082073" w14:textId="77777777" w:rsidR="00F65509" w:rsidRDefault="00F65509" w:rsidP="00F65509">
            <w:pPr>
              <w:ind w:right="49"/>
              <w:rPr>
                <w:rFonts w:asciiTheme="minorHAnsi" w:hAnsiTheme="minorHAnsi" w:cstheme="minorHAnsi"/>
              </w:rPr>
            </w:pPr>
          </w:p>
          <w:p w14:paraId="3549952D" w14:textId="77777777" w:rsidR="00F65509" w:rsidRDefault="00F65509" w:rsidP="00F65509">
            <w:pPr>
              <w:ind w:right="49"/>
              <w:rPr>
                <w:rFonts w:asciiTheme="minorHAnsi" w:hAnsiTheme="minorHAnsi" w:cstheme="minorHAnsi"/>
              </w:rPr>
            </w:pPr>
          </w:p>
          <w:p w14:paraId="5AD1AC79" w14:textId="77777777" w:rsidR="00F65509" w:rsidRDefault="00F65509" w:rsidP="00F65509">
            <w:pPr>
              <w:ind w:right="49"/>
              <w:rPr>
                <w:rFonts w:asciiTheme="minorHAnsi" w:hAnsiTheme="minorHAnsi" w:cstheme="minorHAnsi"/>
                <w:u w:val="single"/>
              </w:rPr>
            </w:pPr>
            <w:r>
              <w:rPr>
                <w:rFonts w:asciiTheme="minorHAnsi" w:hAnsiTheme="minorHAnsi" w:cstheme="minorHAnsi"/>
              </w:rPr>
              <w:t xml:space="preserve">    </w:t>
            </w:r>
            <w:r w:rsidRPr="0031522D">
              <w:rPr>
                <w:rFonts w:asciiTheme="minorHAnsi" w:hAnsiTheme="minorHAnsi" w:cstheme="minorHAnsi"/>
                <w:u w:val="single"/>
              </w:rPr>
              <w:t>Sposób dokumentacji usługi:</w:t>
            </w:r>
          </w:p>
          <w:p w14:paraId="38D28FD9" w14:textId="77777777" w:rsidR="00F65509" w:rsidRDefault="00F65509" w:rsidP="00F65509">
            <w:pPr>
              <w:ind w:right="49"/>
              <w:rPr>
                <w:rFonts w:asciiTheme="minorHAnsi" w:hAnsiTheme="minorHAnsi" w:cstheme="minorHAnsi"/>
                <w:u w:val="single"/>
              </w:rPr>
            </w:pPr>
          </w:p>
          <w:p w14:paraId="00E55546" w14:textId="77777777" w:rsidR="00F65509" w:rsidRDefault="00F65509" w:rsidP="00CB56E1">
            <w:pPr>
              <w:pStyle w:val="Akapitzlist"/>
              <w:numPr>
                <w:ilvl w:val="0"/>
                <w:numId w:val="14"/>
              </w:numPr>
              <w:ind w:right="49"/>
              <w:rPr>
                <w:rFonts w:asciiTheme="minorHAnsi" w:hAnsiTheme="minorHAnsi" w:cstheme="minorHAnsi"/>
              </w:rPr>
            </w:pPr>
            <w:r w:rsidRPr="00BA65F1">
              <w:rPr>
                <w:rFonts w:asciiTheme="minorHAnsi" w:hAnsiTheme="minorHAnsi" w:cstheme="minorHAnsi"/>
              </w:rPr>
              <w:t>Dokumentacja usług prowadzona</w:t>
            </w:r>
            <w:r>
              <w:rPr>
                <w:rFonts w:asciiTheme="minorHAnsi" w:hAnsiTheme="minorHAnsi" w:cstheme="minorHAnsi"/>
              </w:rPr>
              <w:t xml:space="preserve"> w formie papierowej i elektronicznej – obejmuje prowadzenie dokumentacji zgodnie z wzorami przekazywanymi przez Zamawiającego.</w:t>
            </w:r>
            <w:r w:rsidRPr="00BA65F1">
              <w:rPr>
                <w:rFonts w:asciiTheme="minorHAnsi" w:hAnsiTheme="minorHAnsi" w:cstheme="minorHAnsi"/>
              </w:rPr>
              <w:t xml:space="preserve"> </w:t>
            </w:r>
          </w:p>
          <w:p w14:paraId="7904FEF2" w14:textId="77777777" w:rsidR="00F65509" w:rsidRDefault="00F65509" w:rsidP="00F65509">
            <w:pPr>
              <w:ind w:right="49"/>
              <w:rPr>
                <w:rFonts w:asciiTheme="minorHAnsi" w:hAnsiTheme="minorHAnsi" w:cstheme="minorHAnsi"/>
              </w:rPr>
            </w:pPr>
          </w:p>
          <w:p w14:paraId="4FB583AC" w14:textId="77777777" w:rsidR="00F65509" w:rsidRDefault="00F65509" w:rsidP="00F65509">
            <w:pPr>
              <w:ind w:right="49"/>
              <w:rPr>
                <w:rFonts w:asciiTheme="minorHAnsi" w:hAnsiTheme="minorHAnsi" w:cstheme="minorHAnsi"/>
              </w:rPr>
            </w:pPr>
          </w:p>
          <w:p w14:paraId="0189494F" w14:textId="77777777" w:rsidR="00F65509" w:rsidRDefault="00F65509" w:rsidP="00F65509">
            <w:pPr>
              <w:ind w:right="49"/>
              <w:rPr>
                <w:rFonts w:asciiTheme="minorHAnsi" w:hAnsiTheme="minorHAnsi" w:cstheme="minorHAnsi"/>
              </w:rPr>
            </w:pPr>
            <w:r>
              <w:rPr>
                <w:rFonts w:asciiTheme="minorHAnsi" w:hAnsiTheme="minorHAnsi" w:cstheme="minorHAnsi"/>
              </w:rPr>
              <w:t xml:space="preserve">Zleceniodawca zastrzega sobie prawo do zmiany terminu realizacji usługi, jednak nie próżniej niż do      31.12.2025 </w:t>
            </w:r>
          </w:p>
          <w:p w14:paraId="326A032A" w14:textId="77777777" w:rsidR="00F65509" w:rsidRDefault="00F65509" w:rsidP="00586FF1">
            <w:pPr>
              <w:ind w:right="49"/>
              <w:rPr>
                <w:rFonts w:asciiTheme="minorHAnsi" w:hAnsiTheme="minorHAnsi" w:cstheme="minorHAnsi"/>
              </w:rPr>
            </w:pPr>
          </w:p>
          <w:p w14:paraId="080F2F61" w14:textId="77777777" w:rsidR="00F65509" w:rsidRDefault="00F65509" w:rsidP="00586FF1">
            <w:pPr>
              <w:ind w:right="49"/>
              <w:rPr>
                <w:rFonts w:asciiTheme="minorHAnsi" w:hAnsiTheme="minorHAnsi" w:cstheme="minorHAnsi"/>
              </w:rPr>
            </w:pPr>
          </w:p>
          <w:p w14:paraId="0906451D" w14:textId="2554663F" w:rsidR="00F65509" w:rsidRPr="00040949" w:rsidRDefault="00F65509" w:rsidP="00586FF1">
            <w:pPr>
              <w:ind w:right="49"/>
              <w:rPr>
                <w:rFonts w:asciiTheme="minorHAnsi" w:hAnsiTheme="minorHAnsi" w:cstheme="minorHAnsi"/>
                <w:color w:val="auto"/>
              </w:rPr>
            </w:pPr>
          </w:p>
        </w:tc>
      </w:tr>
      <w:tr w:rsidR="00110116" w:rsidRPr="000848FB" w14:paraId="4A7C72AF" w14:textId="77777777" w:rsidTr="003B287D">
        <w:trPr>
          <w:trHeight w:val="15"/>
        </w:trPr>
        <w:tc>
          <w:tcPr>
            <w:tcW w:w="809" w:type="dxa"/>
            <w:tcBorders>
              <w:top w:val="single" w:sz="4" w:space="0" w:color="auto"/>
              <w:left w:val="single" w:sz="4" w:space="0" w:color="auto"/>
              <w:bottom w:val="single" w:sz="4" w:space="0" w:color="auto"/>
              <w:right w:val="single" w:sz="4" w:space="0" w:color="auto"/>
            </w:tcBorders>
          </w:tcPr>
          <w:p w14:paraId="2CEECAB7" w14:textId="7BB4124E" w:rsidR="00110116" w:rsidRPr="000848FB" w:rsidRDefault="00CF22F6" w:rsidP="000A4C5A">
            <w:pPr>
              <w:ind w:left="108"/>
              <w:rPr>
                <w:rFonts w:asciiTheme="minorHAnsi" w:hAnsiTheme="minorHAnsi" w:cstheme="minorHAnsi"/>
              </w:rPr>
            </w:pPr>
            <w:r>
              <w:rPr>
                <w:rFonts w:asciiTheme="minorHAnsi" w:hAnsiTheme="minorHAnsi" w:cstheme="minorHAnsi"/>
              </w:rPr>
              <w:lastRenderedPageBreak/>
              <w:t>3.2.2</w:t>
            </w:r>
          </w:p>
        </w:tc>
        <w:tc>
          <w:tcPr>
            <w:tcW w:w="9109" w:type="dxa"/>
            <w:tcBorders>
              <w:top w:val="single" w:sz="4" w:space="0" w:color="auto"/>
              <w:left w:val="single" w:sz="4" w:space="0" w:color="auto"/>
              <w:bottom w:val="single" w:sz="4" w:space="0" w:color="auto"/>
              <w:right w:val="single" w:sz="4" w:space="0" w:color="auto"/>
            </w:tcBorders>
          </w:tcPr>
          <w:p w14:paraId="5FE3A399" w14:textId="77777777" w:rsidR="00110116" w:rsidRPr="000848FB" w:rsidRDefault="00110116" w:rsidP="000A4C5A">
            <w:pPr>
              <w:ind w:right="49"/>
              <w:jc w:val="both"/>
              <w:rPr>
                <w:rFonts w:asciiTheme="minorHAnsi" w:hAnsiTheme="minorHAnsi" w:cstheme="minorHAnsi"/>
              </w:rPr>
            </w:pPr>
            <w:r w:rsidRPr="000848FB">
              <w:rPr>
                <w:rFonts w:asciiTheme="minorHAnsi" w:hAnsiTheme="minorHAnsi" w:cstheme="minorHAnsi"/>
              </w:rPr>
              <w:t xml:space="preserve">  Wymagania od wykonawców dot. wykonania zamówienia:</w:t>
            </w:r>
          </w:p>
          <w:p w14:paraId="3B080B9C" w14:textId="77777777" w:rsidR="00110116" w:rsidRPr="000848FB" w:rsidRDefault="00110116" w:rsidP="000A4C5A">
            <w:pPr>
              <w:jc w:val="both"/>
              <w:rPr>
                <w:rFonts w:asciiTheme="minorHAnsi" w:hAnsiTheme="minorHAnsi" w:cstheme="minorHAnsi"/>
              </w:rPr>
            </w:pPr>
          </w:p>
          <w:p w14:paraId="47FBA62E" w14:textId="7D635C9D" w:rsidR="001A3AEB" w:rsidRDefault="001A3AEB" w:rsidP="00CB56E1">
            <w:pPr>
              <w:pStyle w:val="Akapitzlist"/>
              <w:numPr>
                <w:ilvl w:val="0"/>
                <w:numId w:val="3"/>
              </w:numPr>
              <w:jc w:val="both"/>
              <w:rPr>
                <w:rFonts w:asciiTheme="minorHAnsi" w:hAnsiTheme="minorHAnsi" w:cstheme="minorHAnsi"/>
              </w:rPr>
            </w:pPr>
            <w:r w:rsidRPr="00F03DF6">
              <w:rPr>
                <w:rFonts w:asciiTheme="minorHAnsi" w:hAnsiTheme="minorHAnsi" w:cstheme="minorHAnsi"/>
                <w:b/>
                <w:bCs/>
              </w:rPr>
              <w:t xml:space="preserve">Przeprowadzenie </w:t>
            </w:r>
            <w:r w:rsidR="0078784F" w:rsidRPr="00F03DF6">
              <w:rPr>
                <w:rFonts w:asciiTheme="minorHAnsi" w:hAnsiTheme="minorHAnsi" w:cstheme="minorHAnsi"/>
                <w:b/>
                <w:bCs/>
              </w:rPr>
              <w:t>usługi</w:t>
            </w:r>
            <w:r w:rsidRPr="00F03DF6">
              <w:rPr>
                <w:rFonts w:asciiTheme="minorHAnsi" w:hAnsiTheme="minorHAnsi" w:cstheme="minorHAnsi"/>
                <w:b/>
                <w:bCs/>
              </w:rPr>
              <w:t xml:space="preserve"> zgodnie</w:t>
            </w:r>
            <w:r>
              <w:rPr>
                <w:rFonts w:asciiTheme="minorHAnsi" w:hAnsiTheme="minorHAnsi" w:cstheme="minorHAnsi"/>
              </w:rPr>
              <w:t xml:space="preserve"> z ramowym programem </w:t>
            </w:r>
            <w:r w:rsidR="00EF62E9">
              <w:rPr>
                <w:rFonts w:asciiTheme="minorHAnsi" w:hAnsiTheme="minorHAnsi" w:cstheme="minorHAnsi"/>
              </w:rPr>
              <w:t>wskazanym w punkcie 3.2.1</w:t>
            </w:r>
          </w:p>
          <w:p w14:paraId="54F1B256" w14:textId="462F30B9" w:rsidR="00EF62E9" w:rsidRPr="00195422" w:rsidRDefault="00EF62E9" w:rsidP="00CB56E1">
            <w:pPr>
              <w:pStyle w:val="Akapitzlist"/>
              <w:numPr>
                <w:ilvl w:val="0"/>
                <w:numId w:val="3"/>
              </w:numPr>
              <w:jc w:val="both"/>
              <w:rPr>
                <w:rFonts w:asciiTheme="minorHAnsi" w:hAnsiTheme="minorHAnsi" w:cstheme="minorHAnsi"/>
              </w:rPr>
            </w:pPr>
            <w:r w:rsidRPr="00F03DF6">
              <w:rPr>
                <w:rFonts w:asciiTheme="minorHAnsi" w:hAnsiTheme="minorHAnsi" w:cstheme="minorHAnsi"/>
                <w:b/>
                <w:bCs/>
              </w:rPr>
              <w:t>Zapewnie</w:t>
            </w:r>
            <w:r w:rsidR="00152EF1" w:rsidRPr="00F03DF6">
              <w:rPr>
                <w:rFonts w:asciiTheme="minorHAnsi" w:hAnsiTheme="minorHAnsi" w:cstheme="minorHAnsi"/>
                <w:b/>
                <w:bCs/>
              </w:rPr>
              <w:t>nie kadry prowadzącej</w:t>
            </w:r>
            <w:r w:rsidR="00152EF1" w:rsidRPr="00195422">
              <w:rPr>
                <w:rFonts w:asciiTheme="minorHAnsi" w:hAnsiTheme="minorHAnsi" w:cstheme="minorHAnsi"/>
              </w:rPr>
              <w:t xml:space="preserve"> </w:t>
            </w:r>
            <w:r w:rsidR="00CF22F6">
              <w:rPr>
                <w:rFonts w:asciiTheme="minorHAnsi" w:hAnsiTheme="minorHAnsi" w:cstheme="minorHAnsi"/>
              </w:rPr>
              <w:t>u</w:t>
            </w:r>
            <w:r w:rsidR="00BF02E3">
              <w:rPr>
                <w:rFonts w:asciiTheme="minorHAnsi" w:hAnsiTheme="minorHAnsi" w:cstheme="minorHAnsi"/>
              </w:rPr>
              <w:t>sługę</w:t>
            </w:r>
            <w:r w:rsidR="00152EF1" w:rsidRPr="00195422">
              <w:rPr>
                <w:rFonts w:asciiTheme="minorHAnsi" w:hAnsiTheme="minorHAnsi" w:cstheme="minorHAnsi"/>
              </w:rPr>
              <w:t xml:space="preserve"> spełniającej wymogi </w:t>
            </w:r>
            <w:r w:rsidR="00432C1E" w:rsidRPr="00195422">
              <w:rPr>
                <w:rFonts w:asciiTheme="minorHAnsi" w:hAnsiTheme="minorHAnsi" w:cstheme="minorHAnsi"/>
              </w:rPr>
              <w:t>wskazane w pkt. 3.</w:t>
            </w:r>
            <w:r w:rsidR="00D75CA0" w:rsidRPr="00195422">
              <w:rPr>
                <w:rFonts w:asciiTheme="minorHAnsi" w:hAnsiTheme="minorHAnsi" w:cstheme="minorHAnsi"/>
              </w:rPr>
              <w:t>4.2</w:t>
            </w:r>
          </w:p>
          <w:p w14:paraId="7EBB0F4E" w14:textId="0C32E609" w:rsidR="00576AE0" w:rsidRPr="00132EE9" w:rsidRDefault="00893452" w:rsidP="00CB56E1">
            <w:pPr>
              <w:pStyle w:val="Akapitzlist"/>
              <w:numPr>
                <w:ilvl w:val="0"/>
                <w:numId w:val="3"/>
              </w:numPr>
              <w:jc w:val="both"/>
              <w:rPr>
                <w:rFonts w:asciiTheme="minorHAnsi" w:hAnsiTheme="minorHAnsi" w:cstheme="minorHAnsi"/>
                <w:b/>
                <w:bCs/>
              </w:rPr>
            </w:pPr>
            <w:r w:rsidRPr="00132EE9">
              <w:rPr>
                <w:rFonts w:asciiTheme="minorHAnsi" w:hAnsiTheme="minorHAnsi" w:cstheme="minorHAnsi"/>
                <w:b/>
                <w:bCs/>
              </w:rPr>
              <w:t xml:space="preserve">Prowadzenia dokumentacji z przebiegu </w:t>
            </w:r>
            <w:r w:rsidR="00F03DF6" w:rsidRPr="00132EE9">
              <w:rPr>
                <w:rFonts w:asciiTheme="minorHAnsi" w:hAnsiTheme="minorHAnsi" w:cstheme="minorHAnsi"/>
                <w:b/>
                <w:bCs/>
              </w:rPr>
              <w:t>zajęć</w:t>
            </w:r>
            <w:r w:rsidR="00132EE9" w:rsidRPr="00132EE9">
              <w:rPr>
                <w:rFonts w:asciiTheme="minorHAnsi" w:hAnsiTheme="minorHAnsi" w:cstheme="minorHAnsi"/>
                <w:b/>
                <w:bCs/>
              </w:rPr>
              <w:t xml:space="preserve"> w postaci</w:t>
            </w:r>
            <w:r w:rsidRPr="00132EE9">
              <w:rPr>
                <w:rFonts w:asciiTheme="minorHAnsi" w:hAnsiTheme="minorHAnsi" w:cstheme="minorHAnsi"/>
                <w:b/>
                <w:bCs/>
              </w:rPr>
              <w:t>:</w:t>
            </w:r>
          </w:p>
          <w:p w14:paraId="2AC03006" w14:textId="3DC610F5" w:rsidR="00195422" w:rsidRPr="001E0627" w:rsidRDefault="00DB427A" w:rsidP="00CB56E1">
            <w:pPr>
              <w:pStyle w:val="Akapitzlist"/>
              <w:numPr>
                <w:ilvl w:val="1"/>
                <w:numId w:val="3"/>
              </w:numPr>
              <w:jc w:val="both"/>
              <w:rPr>
                <w:rFonts w:asciiTheme="minorHAnsi" w:hAnsiTheme="minorHAnsi" w:cstheme="minorHAnsi"/>
              </w:rPr>
            </w:pPr>
            <w:r w:rsidRPr="001E0627">
              <w:rPr>
                <w:rFonts w:asciiTheme="minorHAnsi" w:hAnsiTheme="minorHAnsi" w:cstheme="minorHAnsi"/>
              </w:rPr>
              <w:t xml:space="preserve">Program zajęć uwzględniający minimum: nazwę zajęć, łączną liczbę godzin, czas trwania i sposób organizacji zajęć, miejsce realizacji zajęć, imię i nazwisko osoby prowadzącej zajęcia, cele kształcenia, opis efektów uczenia się, </w:t>
            </w:r>
            <w:r w:rsidR="00322464" w:rsidRPr="001E0627">
              <w:rPr>
                <w:rFonts w:asciiTheme="minorHAnsi" w:hAnsiTheme="minorHAnsi" w:cstheme="minorHAnsi"/>
              </w:rPr>
              <w:t>konspekt</w:t>
            </w:r>
            <w:r w:rsidRPr="001E0627">
              <w:rPr>
                <w:rFonts w:asciiTheme="minorHAnsi" w:hAnsiTheme="minorHAnsi" w:cstheme="minorHAnsi"/>
              </w:rPr>
              <w:t xml:space="preserve"> </w:t>
            </w:r>
            <w:r w:rsidR="00322464" w:rsidRPr="001E0627">
              <w:rPr>
                <w:rFonts w:asciiTheme="minorHAnsi" w:hAnsiTheme="minorHAnsi" w:cstheme="minorHAnsi"/>
              </w:rPr>
              <w:t>zajęć</w:t>
            </w:r>
          </w:p>
          <w:p w14:paraId="6549A2E4" w14:textId="551B04FF" w:rsidR="00592580" w:rsidRPr="001E0627" w:rsidRDefault="00592580" w:rsidP="00CB56E1">
            <w:pPr>
              <w:pStyle w:val="Akapitzlist"/>
              <w:numPr>
                <w:ilvl w:val="1"/>
                <w:numId w:val="3"/>
              </w:numPr>
              <w:rPr>
                <w:rFonts w:asciiTheme="minorHAnsi" w:hAnsiTheme="minorHAnsi" w:cstheme="minorHAnsi"/>
              </w:rPr>
            </w:pPr>
            <w:r w:rsidRPr="001E0627">
              <w:rPr>
                <w:rFonts w:asciiTheme="minorHAnsi" w:hAnsiTheme="minorHAnsi" w:cstheme="minorHAnsi"/>
              </w:rPr>
              <w:lastRenderedPageBreak/>
              <w:t xml:space="preserve">Harmonogram zajęć uwzględniający minimum: termin i miejsce realizacji zajęć, nazwę zajęć, imię i nazwisko </w:t>
            </w:r>
            <w:r w:rsidR="00016A04" w:rsidRPr="001E0627">
              <w:rPr>
                <w:rFonts w:asciiTheme="minorHAnsi" w:hAnsiTheme="minorHAnsi" w:cstheme="minorHAnsi"/>
              </w:rPr>
              <w:t>trenera</w:t>
            </w:r>
            <w:r w:rsidR="00016A04">
              <w:rPr>
                <w:rFonts w:asciiTheme="minorHAnsi" w:hAnsiTheme="minorHAnsi" w:cstheme="minorHAnsi"/>
              </w:rPr>
              <w:t>/instruktora/wykonawcy</w:t>
            </w:r>
            <w:r w:rsidR="00DE47AC">
              <w:rPr>
                <w:rFonts w:asciiTheme="minorHAnsi" w:hAnsiTheme="minorHAnsi" w:cstheme="minorHAnsi"/>
              </w:rPr>
              <w:t xml:space="preserve"> </w:t>
            </w:r>
            <w:r w:rsidRPr="001E0627">
              <w:rPr>
                <w:rFonts w:asciiTheme="minorHAnsi" w:hAnsiTheme="minorHAnsi" w:cstheme="minorHAnsi"/>
              </w:rPr>
              <w:t>godziny realizacji zajęć. Harmonogram musi zostać uzgodniony z Zamawiającym niezwłocznie po podpisaniu umowy.</w:t>
            </w:r>
          </w:p>
          <w:p w14:paraId="05EBE76E" w14:textId="09B21D95" w:rsidR="00254787" w:rsidRPr="001E0627" w:rsidRDefault="00125824" w:rsidP="00CB56E1">
            <w:pPr>
              <w:pStyle w:val="Akapitzlist"/>
              <w:numPr>
                <w:ilvl w:val="1"/>
                <w:numId w:val="3"/>
              </w:numPr>
              <w:jc w:val="both"/>
              <w:rPr>
                <w:rFonts w:asciiTheme="minorHAnsi" w:hAnsiTheme="minorHAnsi" w:cstheme="minorHAnsi"/>
              </w:rPr>
            </w:pPr>
            <w:r w:rsidRPr="001E0627">
              <w:rPr>
                <w:rFonts w:asciiTheme="minorHAnsi" w:hAnsiTheme="minorHAnsi" w:cstheme="minorHAnsi"/>
              </w:rPr>
              <w:t>dziennik zajęć edukacyjnych zawierają</w:t>
            </w:r>
            <w:r w:rsidR="004B7ABC" w:rsidRPr="001E0627">
              <w:rPr>
                <w:rFonts w:asciiTheme="minorHAnsi" w:hAnsiTheme="minorHAnsi" w:cstheme="minorHAnsi"/>
              </w:rPr>
              <w:t>cy</w:t>
            </w:r>
            <w:r w:rsidRPr="001E0627">
              <w:rPr>
                <w:rFonts w:asciiTheme="minorHAnsi" w:hAnsiTheme="minorHAnsi" w:cstheme="minorHAnsi"/>
              </w:rPr>
              <w:t xml:space="preserve"> tematy i wymiar godzin zajęć edukacyjnych</w:t>
            </w:r>
          </w:p>
          <w:p w14:paraId="2CAB6DD5" w14:textId="1C4BB4C8" w:rsidR="00333E22" w:rsidRDefault="00254787" w:rsidP="00CB56E1">
            <w:pPr>
              <w:pStyle w:val="Akapitzlist"/>
              <w:numPr>
                <w:ilvl w:val="1"/>
                <w:numId w:val="3"/>
              </w:numPr>
              <w:jc w:val="both"/>
              <w:rPr>
                <w:rFonts w:asciiTheme="minorHAnsi" w:hAnsiTheme="minorHAnsi" w:cstheme="minorHAnsi"/>
              </w:rPr>
            </w:pPr>
            <w:r w:rsidRPr="001E0627">
              <w:rPr>
                <w:rFonts w:asciiTheme="minorHAnsi" w:hAnsiTheme="minorHAnsi" w:cstheme="minorHAnsi"/>
              </w:rPr>
              <w:t>l</w:t>
            </w:r>
            <w:r w:rsidR="00125824" w:rsidRPr="001E0627">
              <w:rPr>
                <w:rFonts w:asciiTheme="minorHAnsi" w:hAnsiTheme="minorHAnsi" w:cstheme="minorHAnsi"/>
              </w:rPr>
              <w:t>ist</w:t>
            </w:r>
            <w:r w:rsidR="004B7ABC" w:rsidRPr="001E0627">
              <w:rPr>
                <w:rFonts w:asciiTheme="minorHAnsi" w:hAnsiTheme="minorHAnsi" w:cstheme="minorHAnsi"/>
              </w:rPr>
              <w:t>a</w:t>
            </w:r>
            <w:r w:rsidR="00125824" w:rsidRPr="001E0627">
              <w:rPr>
                <w:rFonts w:asciiTheme="minorHAnsi" w:hAnsiTheme="minorHAnsi" w:cstheme="minorHAnsi"/>
              </w:rPr>
              <w:t xml:space="preserve"> obecności zawierając</w:t>
            </w:r>
            <w:r w:rsidR="004B7ABC" w:rsidRPr="001E0627">
              <w:rPr>
                <w:rFonts w:asciiTheme="minorHAnsi" w:hAnsiTheme="minorHAnsi" w:cstheme="minorHAnsi"/>
              </w:rPr>
              <w:t>a</w:t>
            </w:r>
            <w:r w:rsidR="00125824" w:rsidRPr="001E0627">
              <w:rPr>
                <w:rFonts w:asciiTheme="minorHAnsi" w:hAnsiTheme="minorHAnsi" w:cstheme="minorHAnsi"/>
              </w:rPr>
              <w:t xml:space="preserve">: imię, nazwisko i podpis </w:t>
            </w:r>
            <w:r w:rsidRPr="001E0627">
              <w:rPr>
                <w:rFonts w:asciiTheme="minorHAnsi" w:hAnsiTheme="minorHAnsi" w:cstheme="minorHAnsi"/>
              </w:rPr>
              <w:t>trenera</w:t>
            </w:r>
            <w:r w:rsidR="00132EE9">
              <w:rPr>
                <w:rFonts w:asciiTheme="minorHAnsi" w:hAnsiTheme="minorHAnsi" w:cstheme="minorHAnsi"/>
              </w:rPr>
              <w:t>/</w:t>
            </w:r>
            <w:r w:rsidR="00BD1E94">
              <w:rPr>
                <w:rFonts w:asciiTheme="minorHAnsi" w:hAnsiTheme="minorHAnsi" w:cstheme="minorHAnsi"/>
              </w:rPr>
              <w:t>instruktora</w:t>
            </w:r>
            <w:r w:rsidR="00132EE9">
              <w:rPr>
                <w:rFonts w:asciiTheme="minorHAnsi" w:hAnsiTheme="minorHAnsi" w:cstheme="minorHAnsi"/>
              </w:rPr>
              <w:t>/wykonawcy</w:t>
            </w:r>
          </w:p>
          <w:p w14:paraId="025A05ED" w14:textId="78109A9E" w:rsidR="00254787" w:rsidRPr="001E0627" w:rsidRDefault="00254787" w:rsidP="00CB56E1">
            <w:pPr>
              <w:pStyle w:val="Akapitzlist"/>
              <w:numPr>
                <w:ilvl w:val="1"/>
                <w:numId w:val="3"/>
              </w:numPr>
              <w:jc w:val="both"/>
              <w:rPr>
                <w:rFonts w:asciiTheme="minorHAnsi" w:hAnsiTheme="minorHAnsi" w:cstheme="minorHAnsi"/>
              </w:rPr>
            </w:pPr>
            <w:r w:rsidRPr="001E0627">
              <w:rPr>
                <w:rFonts w:asciiTheme="minorHAnsi" w:hAnsiTheme="minorHAnsi" w:cstheme="minorHAnsi"/>
              </w:rPr>
              <w:t>dokumentacj</w:t>
            </w:r>
            <w:r w:rsidR="00C144E6" w:rsidRPr="001E0627">
              <w:rPr>
                <w:rFonts w:asciiTheme="minorHAnsi" w:hAnsiTheme="minorHAnsi" w:cstheme="minorHAnsi"/>
              </w:rPr>
              <w:t>a</w:t>
            </w:r>
            <w:r w:rsidRPr="001E0627">
              <w:rPr>
                <w:rFonts w:asciiTheme="minorHAnsi" w:hAnsiTheme="minorHAnsi" w:cstheme="minorHAnsi"/>
              </w:rPr>
              <w:t xml:space="preserve"> fotograficzn</w:t>
            </w:r>
            <w:r w:rsidR="00C144E6" w:rsidRPr="001E0627">
              <w:rPr>
                <w:rFonts w:asciiTheme="minorHAnsi" w:hAnsiTheme="minorHAnsi" w:cstheme="minorHAnsi"/>
              </w:rPr>
              <w:t>a</w:t>
            </w:r>
            <w:r w:rsidRPr="001E0627">
              <w:rPr>
                <w:rFonts w:asciiTheme="minorHAnsi" w:hAnsiTheme="minorHAnsi" w:cstheme="minorHAnsi"/>
              </w:rPr>
              <w:t xml:space="preserve"> - min. </w:t>
            </w:r>
            <w:r w:rsidR="00C144E6" w:rsidRPr="001E0627">
              <w:rPr>
                <w:rFonts w:asciiTheme="minorHAnsi" w:hAnsiTheme="minorHAnsi" w:cstheme="minorHAnsi"/>
              </w:rPr>
              <w:t>5</w:t>
            </w:r>
            <w:r w:rsidRPr="001E0627">
              <w:rPr>
                <w:rFonts w:asciiTheme="minorHAnsi" w:hAnsiTheme="minorHAnsi" w:cstheme="minorHAnsi"/>
              </w:rPr>
              <w:t xml:space="preserve"> zdjęć, </w:t>
            </w:r>
          </w:p>
          <w:p w14:paraId="73754A41" w14:textId="19032742" w:rsidR="00254787" w:rsidRPr="00B036A7" w:rsidRDefault="00276C97" w:rsidP="00CB56E1">
            <w:pPr>
              <w:pStyle w:val="Akapitzlist"/>
              <w:numPr>
                <w:ilvl w:val="1"/>
                <w:numId w:val="3"/>
              </w:numPr>
              <w:jc w:val="both"/>
              <w:rPr>
                <w:rFonts w:asciiTheme="minorHAnsi" w:hAnsiTheme="minorHAnsi" w:cstheme="minorHAnsi"/>
              </w:rPr>
            </w:pPr>
            <w:r w:rsidRPr="00B036A7">
              <w:rPr>
                <w:rFonts w:asciiTheme="minorHAnsi" w:hAnsiTheme="minorHAnsi" w:cstheme="minorHAnsi"/>
              </w:rPr>
              <w:t>protokół zdawczo-odbiorczy, potwierdzający wykonanie usługi</w:t>
            </w:r>
          </w:p>
          <w:p w14:paraId="3648BB61" w14:textId="0BF6210A" w:rsidR="00110116" w:rsidRPr="00B036A7" w:rsidRDefault="00110116" w:rsidP="00CB56E1">
            <w:pPr>
              <w:pStyle w:val="Akapitzlist"/>
              <w:numPr>
                <w:ilvl w:val="0"/>
                <w:numId w:val="3"/>
              </w:numPr>
              <w:jc w:val="both"/>
              <w:rPr>
                <w:rFonts w:asciiTheme="minorHAnsi" w:hAnsiTheme="minorHAnsi" w:cstheme="minorHAnsi"/>
              </w:rPr>
            </w:pPr>
            <w:r w:rsidRPr="00B036A7">
              <w:rPr>
                <w:rFonts w:asciiTheme="minorHAnsi" w:hAnsiTheme="minorHAnsi" w:cstheme="minorHAnsi"/>
              </w:rPr>
              <w:t xml:space="preserve">Oznaczenia zgodnie z obowiązującymi </w:t>
            </w:r>
            <w:r w:rsidR="001A3AEB" w:rsidRPr="00B036A7">
              <w:rPr>
                <w:rFonts w:asciiTheme="minorHAnsi" w:hAnsiTheme="minorHAnsi" w:cstheme="minorHAnsi"/>
              </w:rPr>
              <w:t>Wytycznymi dotyczącymi informacji i promocji Funduszy Europejskich na lata 2021-202</w:t>
            </w:r>
            <w:r w:rsidR="00305EA1">
              <w:rPr>
                <w:rFonts w:asciiTheme="minorHAnsi" w:hAnsiTheme="minorHAnsi" w:cstheme="minorHAnsi"/>
              </w:rPr>
              <w:t>7</w:t>
            </w:r>
            <w:r w:rsidRPr="00B036A7">
              <w:rPr>
                <w:rFonts w:asciiTheme="minorHAnsi" w:hAnsiTheme="minorHAnsi" w:cstheme="minorHAnsi"/>
              </w:rPr>
              <w:t xml:space="preserve"> wszelkich materiałów, które otrzymują uczestnicy </w:t>
            </w:r>
            <w:r w:rsidR="001B459D">
              <w:rPr>
                <w:rFonts w:asciiTheme="minorHAnsi" w:hAnsiTheme="minorHAnsi" w:cstheme="minorHAnsi"/>
              </w:rPr>
              <w:t>wyjazdów</w:t>
            </w:r>
            <w:r w:rsidR="00AF6AB8">
              <w:rPr>
                <w:rFonts w:asciiTheme="minorHAnsi" w:hAnsiTheme="minorHAnsi" w:cstheme="minorHAnsi"/>
              </w:rPr>
              <w:t xml:space="preserve"> na basen oraz wyjazdu</w:t>
            </w:r>
            <w:r w:rsidR="00210E97">
              <w:rPr>
                <w:rFonts w:asciiTheme="minorHAnsi" w:hAnsiTheme="minorHAnsi" w:cstheme="minorHAnsi"/>
              </w:rPr>
              <w:t xml:space="preserve"> </w:t>
            </w:r>
            <w:r w:rsidR="001B459D">
              <w:rPr>
                <w:rFonts w:asciiTheme="minorHAnsi" w:hAnsiTheme="minorHAnsi" w:cstheme="minorHAnsi"/>
              </w:rPr>
              <w:t xml:space="preserve">edukacyjnego </w:t>
            </w:r>
            <w:r w:rsidRPr="00B036A7">
              <w:rPr>
                <w:rFonts w:asciiTheme="minorHAnsi" w:hAnsiTheme="minorHAnsi" w:cstheme="minorHAnsi"/>
              </w:rPr>
              <w:t xml:space="preserve">, w szczególności: publikacji, materiałów dydaktycznych, prezentacji, materiałów audiowizualnych, itp.) oraz dokumentów związanych z realizacją </w:t>
            </w:r>
            <w:r w:rsidR="005871F3" w:rsidRPr="00B036A7">
              <w:rPr>
                <w:rFonts w:asciiTheme="minorHAnsi" w:hAnsiTheme="minorHAnsi" w:cstheme="minorHAnsi"/>
              </w:rPr>
              <w:t>usługi</w:t>
            </w:r>
            <w:r w:rsidRPr="00B036A7">
              <w:rPr>
                <w:rFonts w:asciiTheme="minorHAnsi" w:hAnsiTheme="minorHAnsi" w:cstheme="minorHAnsi"/>
              </w:rPr>
              <w:t xml:space="preserve">, (jeżeli jest to możliwe) </w:t>
            </w:r>
          </w:p>
          <w:p w14:paraId="5B8DF30C" w14:textId="74AD2A8D" w:rsidR="00110116" w:rsidRDefault="002C1D26" w:rsidP="00CB56E1">
            <w:pPr>
              <w:pStyle w:val="Akapitzlist"/>
              <w:numPr>
                <w:ilvl w:val="0"/>
                <w:numId w:val="3"/>
              </w:numPr>
              <w:jc w:val="both"/>
              <w:rPr>
                <w:rFonts w:asciiTheme="minorHAnsi" w:hAnsiTheme="minorHAnsi" w:cstheme="minorHAnsi"/>
              </w:rPr>
            </w:pPr>
            <w:r w:rsidRPr="00B036A7">
              <w:rPr>
                <w:rFonts w:asciiTheme="minorHAnsi" w:hAnsiTheme="minorHAnsi" w:cstheme="minorHAnsi"/>
              </w:rPr>
              <w:t>Zamawiający wymaga, aby Wykonawca przy realizacji zamówienia zapewnił standardy dostępności dla osób niepełnosprawnych</w:t>
            </w:r>
          </w:p>
          <w:p w14:paraId="043D2B5D" w14:textId="77777777" w:rsidR="003B287D" w:rsidRDefault="003B287D" w:rsidP="003B287D">
            <w:pPr>
              <w:jc w:val="both"/>
              <w:rPr>
                <w:rFonts w:asciiTheme="minorHAnsi" w:hAnsiTheme="minorHAnsi" w:cstheme="minorHAnsi"/>
              </w:rPr>
            </w:pPr>
          </w:p>
          <w:p w14:paraId="283A2745" w14:textId="77777777" w:rsidR="003B287D" w:rsidRDefault="003B287D" w:rsidP="003B287D">
            <w:pPr>
              <w:jc w:val="both"/>
              <w:rPr>
                <w:rFonts w:asciiTheme="minorHAnsi" w:hAnsiTheme="minorHAnsi" w:cstheme="minorHAnsi"/>
              </w:rPr>
            </w:pPr>
          </w:p>
          <w:p w14:paraId="7EC2C0E2" w14:textId="77777777" w:rsidR="003B287D" w:rsidRDefault="003B287D" w:rsidP="003B287D">
            <w:pPr>
              <w:jc w:val="both"/>
              <w:rPr>
                <w:rFonts w:asciiTheme="minorHAnsi" w:hAnsiTheme="minorHAnsi" w:cstheme="minorHAnsi"/>
              </w:rPr>
            </w:pPr>
          </w:p>
          <w:p w14:paraId="7FD59B68" w14:textId="77777777" w:rsidR="003B287D" w:rsidRPr="003B287D" w:rsidRDefault="003B287D" w:rsidP="003B287D">
            <w:pPr>
              <w:jc w:val="both"/>
              <w:rPr>
                <w:rFonts w:asciiTheme="minorHAnsi" w:hAnsiTheme="minorHAnsi" w:cstheme="minorHAnsi"/>
              </w:rPr>
            </w:pPr>
          </w:p>
          <w:p w14:paraId="7F1CF051" w14:textId="77777777" w:rsidR="00110116" w:rsidRDefault="00110116" w:rsidP="000A4C5A">
            <w:pPr>
              <w:jc w:val="both"/>
              <w:rPr>
                <w:rFonts w:asciiTheme="minorHAnsi" w:hAnsiTheme="minorHAnsi" w:cstheme="minorHAnsi"/>
              </w:rPr>
            </w:pPr>
            <w:r w:rsidRPr="000848FB">
              <w:rPr>
                <w:rFonts w:asciiTheme="minorHAnsi" w:hAnsiTheme="minorHAnsi" w:cstheme="minorHAnsi"/>
              </w:rPr>
              <w:t xml:space="preserve">Wszystkie powyższe wymogi winny zostać zrealizowane i zapewnione w </w:t>
            </w:r>
            <w:r w:rsidRPr="000848FB">
              <w:rPr>
                <w:rFonts w:asciiTheme="minorHAnsi" w:hAnsiTheme="minorHAnsi" w:cstheme="minorHAnsi"/>
                <w:color w:val="auto"/>
              </w:rPr>
              <w:t xml:space="preserve">ramach kwoty jednostkowej </w:t>
            </w:r>
            <w:r w:rsidRPr="000848FB">
              <w:rPr>
                <w:rFonts w:asciiTheme="minorHAnsi" w:hAnsiTheme="minorHAnsi" w:cstheme="minorHAnsi"/>
              </w:rPr>
              <w:t>brutto podanej w formularzu Oferty złożonej w odpowiedzi na niniejsze zapytanie ofertowe.</w:t>
            </w:r>
            <w:r w:rsidR="00F10726" w:rsidRPr="000848FB">
              <w:rPr>
                <w:rFonts w:asciiTheme="minorHAnsi" w:hAnsiTheme="minorHAnsi" w:cstheme="minorHAnsi"/>
              </w:rPr>
              <w:t xml:space="preserve"> </w:t>
            </w:r>
            <w:r w:rsidRPr="000848FB">
              <w:rPr>
                <w:rFonts w:asciiTheme="minorHAnsi" w:hAnsiTheme="minorHAnsi" w:cstheme="minorHAnsi"/>
              </w:rPr>
              <w:t xml:space="preserve">Zamawiający zastrzega sobie oraz organom nadzoru i kontroli Zamawiającego możliwość kontroli realizacji </w:t>
            </w:r>
            <w:r w:rsidR="00127AEC">
              <w:rPr>
                <w:rFonts w:asciiTheme="minorHAnsi" w:hAnsiTheme="minorHAnsi" w:cstheme="minorHAnsi"/>
              </w:rPr>
              <w:t>usługi</w:t>
            </w:r>
            <w:r w:rsidRPr="000848FB">
              <w:rPr>
                <w:rFonts w:asciiTheme="minorHAnsi" w:hAnsiTheme="minorHAnsi" w:cstheme="minorHAnsi"/>
              </w:rPr>
              <w:t xml:space="preserve"> w każdym czasie, a także prawo wglądu do dokumentacji związanej z realizacją.</w:t>
            </w:r>
          </w:p>
          <w:p w14:paraId="6A66AD8A" w14:textId="77777777" w:rsidR="00127AEC" w:rsidRDefault="00127AEC" w:rsidP="000A4C5A">
            <w:pPr>
              <w:jc w:val="both"/>
              <w:rPr>
                <w:rFonts w:asciiTheme="minorHAnsi" w:hAnsiTheme="minorHAnsi" w:cstheme="minorHAnsi"/>
              </w:rPr>
            </w:pPr>
          </w:p>
          <w:p w14:paraId="3ADEF5C8" w14:textId="77777777" w:rsidR="003B287D" w:rsidRDefault="003B287D" w:rsidP="000A4C5A">
            <w:pPr>
              <w:jc w:val="both"/>
              <w:rPr>
                <w:rFonts w:asciiTheme="minorHAnsi" w:hAnsiTheme="minorHAnsi" w:cstheme="minorHAnsi"/>
                <w:b/>
                <w:bCs/>
              </w:rPr>
            </w:pPr>
          </w:p>
          <w:p w14:paraId="36E8F8FF" w14:textId="77777777" w:rsidR="003B287D" w:rsidRDefault="003B287D" w:rsidP="000A4C5A">
            <w:pPr>
              <w:jc w:val="both"/>
              <w:rPr>
                <w:rFonts w:asciiTheme="minorHAnsi" w:hAnsiTheme="minorHAnsi" w:cstheme="minorHAnsi"/>
                <w:b/>
                <w:bCs/>
              </w:rPr>
            </w:pPr>
          </w:p>
          <w:p w14:paraId="7EEB788B" w14:textId="77777777" w:rsidR="003B287D" w:rsidRDefault="003B287D" w:rsidP="000A4C5A">
            <w:pPr>
              <w:jc w:val="both"/>
              <w:rPr>
                <w:rFonts w:asciiTheme="minorHAnsi" w:hAnsiTheme="minorHAnsi" w:cstheme="minorHAnsi"/>
                <w:b/>
                <w:bCs/>
              </w:rPr>
            </w:pPr>
          </w:p>
          <w:p w14:paraId="6C09AE9B" w14:textId="6622087F" w:rsidR="00127AEC" w:rsidRPr="000848FB" w:rsidRDefault="00127AEC" w:rsidP="003B287D">
            <w:pPr>
              <w:jc w:val="both"/>
              <w:rPr>
                <w:rFonts w:asciiTheme="minorHAnsi" w:hAnsiTheme="minorHAnsi" w:cstheme="minorHAnsi"/>
              </w:rPr>
            </w:pPr>
          </w:p>
        </w:tc>
      </w:tr>
    </w:tbl>
    <w:tbl>
      <w:tblPr>
        <w:tblW w:w="9869" w:type="dxa"/>
        <w:tblInd w:w="-5" w:type="dxa"/>
        <w:tblCellMar>
          <w:top w:w="45" w:type="dxa"/>
        </w:tblCellMar>
        <w:tblLook w:val="04A0" w:firstRow="1" w:lastRow="0" w:firstColumn="1" w:lastColumn="0" w:noHBand="0" w:noVBand="1"/>
      </w:tblPr>
      <w:tblGrid>
        <w:gridCol w:w="851"/>
        <w:gridCol w:w="9018"/>
      </w:tblGrid>
      <w:tr w:rsidR="00110116" w:rsidRPr="000848FB" w14:paraId="53422C09" w14:textId="77777777" w:rsidTr="008A1309">
        <w:trPr>
          <w:trHeight w:val="293"/>
        </w:trPr>
        <w:tc>
          <w:tcPr>
            <w:tcW w:w="851" w:type="dxa"/>
            <w:tcBorders>
              <w:top w:val="single" w:sz="4" w:space="0" w:color="auto"/>
              <w:left w:val="single" w:sz="4" w:space="0" w:color="auto"/>
              <w:bottom w:val="single" w:sz="4" w:space="0" w:color="auto"/>
              <w:right w:val="single" w:sz="4" w:space="0" w:color="auto"/>
            </w:tcBorders>
          </w:tcPr>
          <w:p w14:paraId="0E7511A4" w14:textId="6779FDC0" w:rsidR="00110116" w:rsidRPr="000848FB" w:rsidRDefault="00110116" w:rsidP="000A4C5A">
            <w:pPr>
              <w:ind w:left="101"/>
              <w:rPr>
                <w:rFonts w:asciiTheme="minorHAnsi" w:hAnsiTheme="minorHAnsi" w:cstheme="minorHAnsi"/>
              </w:rPr>
            </w:pPr>
            <w:r w:rsidRPr="000848FB">
              <w:rPr>
                <w:rFonts w:asciiTheme="minorHAnsi" w:hAnsiTheme="minorHAnsi" w:cstheme="minorHAnsi"/>
              </w:rPr>
              <w:lastRenderedPageBreak/>
              <w:t>3.2.</w:t>
            </w:r>
            <w:r w:rsidR="00AC1C7E">
              <w:rPr>
                <w:rFonts w:asciiTheme="minorHAnsi" w:hAnsiTheme="minorHAnsi" w:cstheme="minorHAnsi"/>
              </w:rPr>
              <w:t>3</w:t>
            </w:r>
          </w:p>
        </w:tc>
        <w:tc>
          <w:tcPr>
            <w:tcW w:w="9018" w:type="dxa"/>
            <w:tcBorders>
              <w:top w:val="single" w:sz="4" w:space="0" w:color="auto"/>
              <w:left w:val="single" w:sz="4" w:space="0" w:color="auto"/>
              <w:bottom w:val="single" w:sz="4" w:space="0" w:color="auto"/>
              <w:right w:val="single" w:sz="4" w:space="0" w:color="auto"/>
            </w:tcBorders>
          </w:tcPr>
          <w:p w14:paraId="3C3266CB" w14:textId="77777777" w:rsidR="00110116" w:rsidRPr="000848FB" w:rsidRDefault="00110116" w:rsidP="00AC1C7E">
            <w:pPr>
              <w:spacing w:after="0"/>
              <w:ind w:left="101"/>
              <w:rPr>
                <w:rFonts w:asciiTheme="minorHAnsi" w:hAnsiTheme="minorHAnsi" w:cstheme="minorHAnsi"/>
              </w:rPr>
            </w:pPr>
            <w:r w:rsidRPr="000848FB">
              <w:rPr>
                <w:rFonts w:asciiTheme="minorHAnsi" w:hAnsiTheme="minorHAnsi" w:cstheme="minorHAnsi"/>
              </w:rPr>
              <w:t xml:space="preserve">Forma zatrudnienia: </w:t>
            </w:r>
          </w:p>
          <w:p w14:paraId="749E45A5" w14:textId="77777777" w:rsidR="00110116" w:rsidRPr="000848FB" w:rsidRDefault="00110116" w:rsidP="00CB56E1">
            <w:pPr>
              <w:numPr>
                <w:ilvl w:val="0"/>
                <w:numId w:val="4"/>
              </w:numPr>
              <w:spacing w:after="0"/>
              <w:rPr>
                <w:rFonts w:asciiTheme="minorHAnsi" w:hAnsiTheme="minorHAnsi" w:cstheme="minorHAnsi"/>
              </w:rPr>
            </w:pPr>
            <w:r w:rsidRPr="000848FB">
              <w:rPr>
                <w:rFonts w:asciiTheme="minorHAnsi" w:hAnsiTheme="minorHAnsi" w:cstheme="minorHAnsi"/>
              </w:rPr>
              <w:t xml:space="preserve">umowa o świadczenie usług z osobą prowadzącą jednoosobową działalność gospodarczą; </w:t>
            </w:r>
          </w:p>
          <w:p w14:paraId="76E2CB37" w14:textId="77777777" w:rsidR="00110116" w:rsidRPr="000848FB" w:rsidRDefault="00110116" w:rsidP="00AC1C7E">
            <w:pPr>
              <w:spacing w:after="0"/>
              <w:ind w:left="681"/>
              <w:rPr>
                <w:rFonts w:asciiTheme="minorHAnsi" w:hAnsiTheme="minorHAnsi" w:cstheme="minorHAnsi"/>
              </w:rPr>
            </w:pPr>
            <w:r w:rsidRPr="000848FB">
              <w:rPr>
                <w:rFonts w:asciiTheme="minorHAnsi" w:hAnsiTheme="minorHAnsi" w:cstheme="minorHAnsi"/>
              </w:rPr>
              <w:t>lub</w:t>
            </w:r>
          </w:p>
          <w:p w14:paraId="759AFBFB" w14:textId="77777777" w:rsidR="00110116" w:rsidRPr="000848FB" w:rsidRDefault="00110116" w:rsidP="00CB56E1">
            <w:pPr>
              <w:numPr>
                <w:ilvl w:val="0"/>
                <w:numId w:val="4"/>
              </w:numPr>
              <w:spacing w:after="0"/>
              <w:rPr>
                <w:rFonts w:asciiTheme="minorHAnsi" w:hAnsiTheme="minorHAnsi" w:cstheme="minorHAnsi"/>
              </w:rPr>
            </w:pPr>
            <w:r w:rsidRPr="000848FB">
              <w:rPr>
                <w:rFonts w:asciiTheme="minorHAnsi" w:hAnsiTheme="minorHAnsi" w:cstheme="minorHAnsi"/>
              </w:rPr>
              <w:t xml:space="preserve">umowa o świadczenie usług z innym podmiotem uprawnionym to realizacji usług; </w:t>
            </w:r>
          </w:p>
          <w:p w14:paraId="55C1C7E4" w14:textId="77777777" w:rsidR="00110116" w:rsidRPr="000848FB" w:rsidRDefault="00110116" w:rsidP="00AC1C7E">
            <w:pPr>
              <w:spacing w:after="0"/>
              <w:ind w:left="681"/>
              <w:rPr>
                <w:rFonts w:asciiTheme="minorHAnsi" w:hAnsiTheme="minorHAnsi" w:cstheme="minorHAnsi"/>
              </w:rPr>
            </w:pPr>
            <w:r w:rsidRPr="000848FB">
              <w:rPr>
                <w:rFonts w:asciiTheme="minorHAnsi" w:hAnsiTheme="minorHAnsi" w:cstheme="minorHAnsi"/>
              </w:rPr>
              <w:t xml:space="preserve">lub </w:t>
            </w:r>
          </w:p>
          <w:p w14:paraId="061E4B7A" w14:textId="2354168D" w:rsidR="00110116" w:rsidRPr="000848FB" w:rsidRDefault="00110116" w:rsidP="00CB56E1">
            <w:pPr>
              <w:numPr>
                <w:ilvl w:val="0"/>
                <w:numId w:val="4"/>
              </w:numPr>
              <w:spacing w:after="0"/>
              <w:rPr>
                <w:rFonts w:asciiTheme="minorHAnsi" w:hAnsiTheme="minorHAnsi" w:cstheme="minorHAnsi"/>
              </w:rPr>
            </w:pPr>
            <w:r w:rsidRPr="000848FB">
              <w:rPr>
                <w:rFonts w:asciiTheme="minorHAnsi" w:hAnsiTheme="minorHAnsi" w:cstheme="minorHAnsi"/>
              </w:rPr>
              <w:t xml:space="preserve">umowa zlecenie z osobą fizyczną </w:t>
            </w:r>
            <w:r w:rsidR="00301AB9" w:rsidRPr="000848FB">
              <w:rPr>
                <w:rFonts w:asciiTheme="minorHAnsi" w:hAnsiTheme="minorHAnsi" w:cstheme="minorHAnsi"/>
              </w:rPr>
              <w:t>nie</w:t>
            </w:r>
            <w:r w:rsidRPr="000848FB">
              <w:rPr>
                <w:rFonts w:asciiTheme="minorHAnsi" w:hAnsiTheme="minorHAnsi" w:cstheme="minorHAnsi"/>
              </w:rPr>
              <w:t>prowadzącą działalnoś</w:t>
            </w:r>
            <w:r w:rsidR="00301AB9" w:rsidRPr="000848FB">
              <w:rPr>
                <w:rFonts w:asciiTheme="minorHAnsi" w:hAnsiTheme="minorHAnsi" w:cstheme="minorHAnsi"/>
              </w:rPr>
              <w:t>ci</w:t>
            </w:r>
            <w:r w:rsidRPr="000848FB">
              <w:rPr>
                <w:rFonts w:asciiTheme="minorHAnsi" w:hAnsiTheme="minorHAnsi" w:cstheme="minorHAnsi"/>
              </w:rPr>
              <w:t xml:space="preserve"> </w:t>
            </w:r>
          </w:p>
        </w:tc>
      </w:tr>
      <w:tr w:rsidR="003B287D" w:rsidRPr="000848FB" w14:paraId="3F8F21CD" w14:textId="77777777" w:rsidTr="008A1309">
        <w:trPr>
          <w:trHeight w:val="293"/>
        </w:trPr>
        <w:tc>
          <w:tcPr>
            <w:tcW w:w="851" w:type="dxa"/>
            <w:tcBorders>
              <w:top w:val="single" w:sz="4" w:space="0" w:color="auto"/>
              <w:left w:val="single" w:sz="4" w:space="0" w:color="auto"/>
              <w:bottom w:val="single" w:sz="4" w:space="0" w:color="auto"/>
              <w:right w:val="single" w:sz="4" w:space="0" w:color="auto"/>
            </w:tcBorders>
          </w:tcPr>
          <w:p w14:paraId="18A94BB7" w14:textId="15B83B60" w:rsidR="003B287D" w:rsidRPr="000848FB" w:rsidRDefault="003B287D" w:rsidP="000A4C5A">
            <w:pPr>
              <w:ind w:left="101"/>
              <w:rPr>
                <w:rFonts w:asciiTheme="minorHAnsi" w:hAnsiTheme="minorHAnsi" w:cstheme="minorHAnsi"/>
              </w:rPr>
            </w:pPr>
            <w:r>
              <w:rPr>
                <w:rFonts w:asciiTheme="minorHAnsi" w:hAnsiTheme="minorHAnsi" w:cstheme="minorHAnsi"/>
              </w:rPr>
              <w:t>3.2.4</w:t>
            </w:r>
          </w:p>
        </w:tc>
        <w:tc>
          <w:tcPr>
            <w:tcW w:w="9018" w:type="dxa"/>
            <w:tcBorders>
              <w:top w:val="single" w:sz="4" w:space="0" w:color="auto"/>
              <w:left w:val="single" w:sz="4" w:space="0" w:color="auto"/>
              <w:bottom w:val="single" w:sz="4" w:space="0" w:color="auto"/>
              <w:right w:val="single" w:sz="4" w:space="0" w:color="auto"/>
            </w:tcBorders>
          </w:tcPr>
          <w:p w14:paraId="20881770" w14:textId="77777777" w:rsidR="003B287D" w:rsidRDefault="003B287D" w:rsidP="003B287D">
            <w:pPr>
              <w:jc w:val="both"/>
              <w:rPr>
                <w:rFonts w:asciiTheme="minorHAnsi" w:hAnsiTheme="minorHAnsi" w:cstheme="minorHAnsi"/>
              </w:rPr>
            </w:pPr>
            <w:r w:rsidRPr="003B287D">
              <w:rPr>
                <w:rFonts w:asciiTheme="minorHAnsi" w:hAnsiTheme="minorHAnsi" w:cstheme="minorHAnsi"/>
                <w:b/>
                <w:bCs/>
              </w:rPr>
              <w:t>Aspekty społeczne</w:t>
            </w:r>
            <w:r w:rsidRPr="003B287D">
              <w:rPr>
                <w:rFonts w:asciiTheme="minorHAnsi" w:hAnsiTheme="minorHAnsi" w:cstheme="minorHAnsi"/>
              </w:rPr>
              <w:t xml:space="preserve"> </w:t>
            </w:r>
          </w:p>
          <w:p w14:paraId="1FF7F942" w14:textId="77777777" w:rsidR="003B287D" w:rsidRDefault="003B287D" w:rsidP="003B287D">
            <w:pPr>
              <w:jc w:val="both"/>
              <w:rPr>
                <w:rFonts w:asciiTheme="minorHAnsi" w:hAnsiTheme="minorHAnsi" w:cstheme="minorHAnsi"/>
              </w:rPr>
            </w:pPr>
          </w:p>
          <w:p w14:paraId="46C3A279" w14:textId="77777777" w:rsidR="00316D64" w:rsidRDefault="00316D64" w:rsidP="00A05843">
            <w:pPr>
              <w:spacing w:after="0" w:line="256" w:lineRule="auto"/>
              <w:rPr>
                <w:rFonts w:asciiTheme="minorHAnsi" w:eastAsiaTheme="minorEastAsia" w:hAnsiTheme="minorHAnsi" w:cstheme="minorHAnsi"/>
                <w:color w:val="auto"/>
                <w:lang w:eastAsia="en-US"/>
              </w:rPr>
            </w:pPr>
            <w:r>
              <w:t>Wykonawca otrzyma punkty jeśli zatrudni do realizacji zamówienia min.  1 osobę , która spełniałaby  jedną z poniższych przesłanek do realizacji zamówienia</w:t>
            </w:r>
            <w:r>
              <w:rPr>
                <w:rFonts w:asciiTheme="minorHAnsi" w:eastAsiaTheme="minorEastAsia" w:hAnsiTheme="minorHAnsi" w:cstheme="minorHAnsi"/>
                <w:color w:val="auto"/>
                <w:lang w:eastAsia="en-US"/>
              </w:rPr>
              <w:t xml:space="preserve"> </w:t>
            </w:r>
          </w:p>
          <w:p w14:paraId="696FF576" w14:textId="77777777" w:rsidR="00316D64" w:rsidRDefault="00316D64" w:rsidP="00A05843">
            <w:pPr>
              <w:spacing w:after="0" w:line="256" w:lineRule="auto"/>
              <w:rPr>
                <w:rFonts w:asciiTheme="minorHAnsi" w:eastAsiaTheme="minorEastAsia" w:hAnsiTheme="minorHAnsi" w:cstheme="minorHAnsi"/>
                <w:color w:val="auto"/>
                <w:lang w:eastAsia="en-US"/>
              </w:rPr>
            </w:pPr>
          </w:p>
          <w:p w14:paraId="068B2D8A" w14:textId="5A3CCC21" w:rsidR="008D291D" w:rsidRPr="00A05843" w:rsidRDefault="00A05843" w:rsidP="00A05843">
            <w:pPr>
              <w:spacing w:after="0" w:line="256" w:lineRule="auto"/>
              <w:rPr>
                <w:rFonts w:asciiTheme="minorHAnsi" w:eastAsiaTheme="minorEastAsia" w:hAnsiTheme="minorHAnsi" w:cstheme="minorHAnsi"/>
                <w:color w:val="auto"/>
                <w:lang w:eastAsia="en-US"/>
              </w:rPr>
            </w:pPr>
            <w:r>
              <w:rPr>
                <w:rFonts w:asciiTheme="minorHAnsi" w:eastAsiaTheme="minorEastAsia" w:hAnsiTheme="minorHAnsi" w:cstheme="minorHAnsi"/>
                <w:color w:val="auto"/>
                <w:lang w:eastAsia="en-US"/>
              </w:rPr>
              <w:t xml:space="preserve">- </w:t>
            </w:r>
            <w:r w:rsidR="008D291D" w:rsidRPr="00A05843">
              <w:rPr>
                <w:rFonts w:asciiTheme="minorHAnsi" w:eastAsiaTheme="minorEastAsia" w:hAnsiTheme="minorHAnsi" w:cstheme="minorHAnsi"/>
                <w:color w:val="auto"/>
                <w:lang w:eastAsia="en-US"/>
              </w:rPr>
              <w:t>osoba bezrobotna w rozumieniu ustawy z dnia 20 kwietnia 2004 r. o promocji zatrudnienia i instytucjach rynku pracy,</w:t>
            </w:r>
            <w:r>
              <w:rPr>
                <w:rFonts w:asciiTheme="minorHAnsi" w:eastAsiaTheme="minorEastAsia" w:hAnsiTheme="minorHAnsi" w:cstheme="minorHAnsi"/>
                <w:color w:val="auto"/>
                <w:lang w:eastAsia="en-US"/>
              </w:rPr>
              <w:br/>
            </w:r>
          </w:p>
          <w:p w14:paraId="14A5A58F" w14:textId="0EC1F16E" w:rsidR="008D291D" w:rsidRPr="00A05843" w:rsidRDefault="00A05843" w:rsidP="00A05843">
            <w:pPr>
              <w:spacing w:after="0" w:line="256" w:lineRule="auto"/>
              <w:rPr>
                <w:rFonts w:asciiTheme="minorHAnsi" w:eastAsiaTheme="minorEastAsia" w:hAnsiTheme="minorHAnsi" w:cstheme="minorHAnsi"/>
                <w:color w:val="auto"/>
                <w:lang w:eastAsia="en-US"/>
              </w:rPr>
            </w:pPr>
            <w:r>
              <w:rPr>
                <w:rFonts w:asciiTheme="minorHAnsi" w:eastAsiaTheme="minorEastAsia" w:hAnsiTheme="minorHAnsi" w:cstheme="minorHAnsi"/>
                <w:color w:val="auto"/>
                <w:lang w:eastAsia="en-US"/>
              </w:rPr>
              <w:t xml:space="preserve">-  </w:t>
            </w:r>
            <w:r w:rsidR="008D291D" w:rsidRPr="00A05843">
              <w:rPr>
                <w:rFonts w:asciiTheme="minorHAnsi" w:eastAsiaTheme="minorEastAsia" w:hAnsiTheme="minorHAnsi" w:cstheme="minorHAnsi"/>
                <w:color w:val="auto"/>
                <w:lang w:eastAsia="en-US"/>
              </w:rPr>
              <w:t>osoba poszukująca pracy, niepozostająca w zatrudnieniu lub niewykonująca innej pracy zarobkowej, w rozumieniu ustawy z dnia 20 kwietnia 2004 r. o promocji zatrudnienia i instytucjach rynku pracy,</w:t>
            </w:r>
            <w:r>
              <w:rPr>
                <w:rFonts w:asciiTheme="minorHAnsi" w:eastAsiaTheme="minorEastAsia" w:hAnsiTheme="minorHAnsi" w:cstheme="minorHAnsi"/>
                <w:color w:val="auto"/>
                <w:lang w:eastAsia="en-US"/>
              </w:rPr>
              <w:br/>
            </w:r>
          </w:p>
          <w:p w14:paraId="31CD08C3" w14:textId="063A9F8D" w:rsidR="008D291D" w:rsidRDefault="00A05843" w:rsidP="00A05843">
            <w:pPr>
              <w:spacing w:after="0" w:line="256" w:lineRule="auto"/>
              <w:rPr>
                <w:rFonts w:asciiTheme="minorHAnsi" w:eastAsiaTheme="minorEastAsia" w:hAnsiTheme="minorHAnsi" w:cstheme="minorHAnsi"/>
                <w:color w:val="auto"/>
                <w:lang w:eastAsia="en-US"/>
              </w:rPr>
            </w:pPr>
            <w:r>
              <w:rPr>
                <w:rFonts w:asciiTheme="minorHAnsi" w:eastAsiaTheme="minorEastAsia" w:hAnsiTheme="minorHAnsi" w:cstheme="minorHAnsi"/>
                <w:color w:val="auto"/>
                <w:lang w:eastAsia="en-US"/>
              </w:rPr>
              <w:lastRenderedPageBreak/>
              <w:t xml:space="preserve">- </w:t>
            </w:r>
            <w:r w:rsidR="008D291D" w:rsidRPr="00A05843">
              <w:rPr>
                <w:rFonts w:asciiTheme="minorHAnsi" w:eastAsiaTheme="minorEastAsia" w:hAnsiTheme="minorHAnsi" w:cstheme="minorHAnsi"/>
                <w:color w:val="auto"/>
                <w:lang w:eastAsia="en-US"/>
              </w:rPr>
              <w:t>osoba usamodzielniana, o której mowa w art. 140 ust. 1 i 2 ustawy z dnia 9 czerwca 2011 r. o wspieraniu rodziny i systemie pieczy zastępczej,</w:t>
            </w:r>
          </w:p>
          <w:p w14:paraId="5DFEC532" w14:textId="77777777" w:rsidR="00A05843" w:rsidRPr="00A05843" w:rsidRDefault="00A05843" w:rsidP="00A05843">
            <w:pPr>
              <w:spacing w:after="0" w:line="256" w:lineRule="auto"/>
              <w:rPr>
                <w:rFonts w:asciiTheme="minorHAnsi" w:eastAsiaTheme="minorEastAsia" w:hAnsiTheme="minorHAnsi" w:cstheme="minorHAnsi"/>
                <w:color w:val="auto"/>
                <w:lang w:eastAsia="en-US"/>
              </w:rPr>
            </w:pPr>
          </w:p>
          <w:p w14:paraId="21D5E1F4" w14:textId="2C14DF06" w:rsidR="008D291D" w:rsidRDefault="00A05843" w:rsidP="00A05843">
            <w:pPr>
              <w:spacing w:after="0" w:line="256" w:lineRule="auto"/>
              <w:rPr>
                <w:rFonts w:asciiTheme="minorHAnsi" w:eastAsiaTheme="minorEastAsia" w:hAnsiTheme="minorHAnsi" w:cstheme="minorHAnsi"/>
                <w:color w:val="auto"/>
                <w:lang w:eastAsia="en-US"/>
              </w:rPr>
            </w:pPr>
            <w:r>
              <w:rPr>
                <w:rFonts w:asciiTheme="minorHAnsi" w:eastAsiaTheme="minorEastAsia" w:hAnsiTheme="minorHAnsi" w:cstheme="minorHAnsi"/>
                <w:color w:val="auto"/>
                <w:lang w:eastAsia="en-US"/>
              </w:rPr>
              <w:t xml:space="preserve">- </w:t>
            </w:r>
            <w:r w:rsidR="008D291D" w:rsidRPr="00A05843">
              <w:rPr>
                <w:rFonts w:asciiTheme="minorHAnsi" w:eastAsiaTheme="minorEastAsia" w:hAnsiTheme="minorHAnsi" w:cstheme="minorHAnsi"/>
                <w:color w:val="auto"/>
                <w:lang w:eastAsia="en-US"/>
              </w:rPr>
              <w:t>osoba młodociana, o której mowa w przepisach prawa pracy, w celu przygotowania zawodowego,</w:t>
            </w:r>
          </w:p>
          <w:p w14:paraId="561A3B9D" w14:textId="77777777" w:rsidR="00A05843" w:rsidRPr="00A05843" w:rsidRDefault="00A05843" w:rsidP="00A05843">
            <w:pPr>
              <w:spacing w:after="0" w:line="256" w:lineRule="auto"/>
              <w:rPr>
                <w:rFonts w:asciiTheme="minorHAnsi" w:eastAsiaTheme="minorEastAsia" w:hAnsiTheme="minorHAnsi" w:cstheme="minorHAnsi"/>
                <w:color w:val="auto"/>
                <w:lang w:eastAsia="en-US"/>
              </w:rPr>
            </w:pPr>
          </w:p>
          <w:p w14:paraId="254A2190" w14:textId="35918EB0" w:rsidR="008D291D" w:rsidRDefault="00A05843" w:rsidP="00A05843">
            <w:pPr>
              <w:spacing w:after="0" w:line="256" w:lineRule="auto"/>
              <w:rPr>
                <w:rFonts w:asciiTheme="minorHAnsi" w:eastAsiaTheme="minorEastAsia" w:hAnsiTheme="minorHAnsi" w:cstheme="minorHAnsi"/>
                <w:color w:val="auto"/>
                <w:lang w:eastAsia="en-US"/>
              </w:rPr>
            </w:pPr>
            <w:r>
              <w:rPr>
                <w:rFonts w:asciiTheme="minorHAnsi" w:eastAsiaTheme="minorEastAsia" w:hAnsiTheme="minorHAnsi" w:cstheme="minorHAnsi"/>
                <w:color w:val="auto"/>
                <w:lang w:eastAsia="en-US"/>
              </w:rPr>
              <w:t xml:space="preserve">- </w:t>
            </w:r>
            <w:r w:rsidR="008D291D" w:rsidRPr="00A05843">
              <w:rPr>
                <w:rFonts w:asciiTheme="minorHAnsi" w:eastAsiaTheme="minorEastAsia" w:hAnsiTheme="minorHAnsi" w:cstheme="minorHAnsi"/>
                <w:color w:val="auto"/>
                <w:lang w:eastAsia="en-US"/>
              </w:rPr>
              <w:t>osoba z niepełnosprawnościami w rozumieniu ustawy z dnia 27 sierpnia 1997 r. o rehabilitacji zawodowej i społecznej oraz zatrudnianiu osób niepełnosprawnych,</w:t>
            </w:r>
          </w:p>
          <w:p w14:paraId="1C1CEC03" w14:textId="77777777" w:rsidR="002D0A30" w:rsidRPr="00A05843" w:rsidRDefault="002D0A30" w:rsidP="00A05843">
            <w:pPr>
              <w:spacing w:after="0" w:line="256" w:lineRule="auto"/>
              <w:rPr>
                <w:rFonts w:asciiTheme="minorHAnsi" w:eastAsiaTheme="minorEastAsia" w:hAnsiTheme="minorHAnsi" w:cstheme="minorHAnsi"/>
                <w:color w:val="auto"/>
                <w:lang w:eastAsia="en-US"/>
              </w:rPr>
            </w:pPr>
          </w:p>
          <w:p w14:paraId="27F65593" w14:textId="31FF2264" w:rsidR="008D291D" w:rsidRDefault="00A05843" w:rsidP="00A05843">
            <w:pPr>
              <w:spacing w:after="0" w:line="256" w:lineRule="auto"/>
              <w:rPr>
                <w:rFonts w:asciiTheme="minorHAnsi" w:eastAsiaTheme="minorEastAsia" w:hAnsiTheme="minorHAnsi" w:cstheme="minorHAnsi"/>
                <w:color w:val="auto"/>
                <w:lang w:eastAsia="en-US"/>
              </w:rPr>
            </w:pPr>
            <w:r>
              <w:rPr>
                <w:rFonts w:asciiTheme="minorHAnsi" w:eastAsiaTheme="minorEastAsia" w:hAnsiTheme="minorHAnsi" w:cstheme="minorHAnsi"/>
                <w:color w:val="auto"/>
                <w:lang w:eastAsia="en-US"/>
              </w:rPr>
              <w:t xml:space="preserve">- </w:t>
            </w:r>
            <w:r w:rsidR="008D291D" w:rsidRPr="00A05843">
              <w:rPr>
                <w:rFonts w:asciiTheme="minorHAnsi" w:eastAsiaTheme="minorEastAsia" w:hAnsiTheme="minorHAnsi" w:cstheme="minorHAnsi"/>
                <w:color w:val="auto"/>
                <w:lang w:eastAsia="en-US"/>
              </w:rPr>
              <w:t>inna osoba niż określone w lit. a-e, o której mowa w ustawie z dnia 13 czerwca 2003 r. o zatrudnieniu socjalnym (Dz. U. z 2022 r. poz. 2241) lub we właściwych przepisach państw członkowskich Unii Europejskiej lub Europejskiego Obszaru Gospodarczego,</w:t>
            </w:r>
          </w:p>
          <w:p w14:paraId="3F07018E" w14:textId="77777777" w:rsidR="00A05843" w:rsidRPr="00A05843" w:rsidRDefault="00A05843" w:rsidP="00A05843">
            <w:pPr>
              <w:spacing w:after="0" w:line="256" w:lineRule="auto"/>
              <w:rPr>
                <w:rFonts w:asciiTheme="minorHAnsi" w:eastAsiaTheme="minorEastAsia" w:hAnsiTheme="minorHAnsi" w:cstheme="minorHAnsi"/>
                <w:color w:val="auto"/>
                <w:lang w:eastAsia="en-US"/>
              </w:rPr>
            </w:pPr>
          </w:p>
          <w:p w14:paraId="303DAE16" w14:textId="44408F39" w:rsidR="008D291D" w:rsidRPr="00A05843" w:rsidRDefault="00A05843" w:rsidP="00A05843">
            <w:pPr>
              <w:spacing w:after="0" w:line="256" w:lineRule="auto"/>
              <w:rPr>
                <w:rFonts w:asciiTheme="minorHAnsi" w:eastAsiaTheme="minorEastAsia" w:hAnsiTheme="minorHAnsi" w:cstheme="minorHAnsi"/>
                <w:color w:val="auto"/>
                <w:lang w:eastAsia="en-US"/>
              </w:rPr>
            </w:pPr>
            <w:r>
              <w:rPr>
                <w:rFonts w:asciiTheme="minorHAnsi" w:eastAsiaTheme="minorEastAsia" w:hAnsiTheme="minorHAnsi" w:cstheme="minorHAnsi"/>
                <w:color w:val="auto"/>
                <w:lang w:eastAsia="en-US"/>
              </w:rPr>
              <w:t xml:space="preserve">- </w:t>
            </w:r>
            <w:r w:rsidR="008D291D" w:rsidRPr="00A05843">
              <w:rPr>
                <w:rFonts w:asciiTheme="minorHAnsi" w:eastAsiaTheme="minorEastAsia" w:hAnsiTheme="minorHAnsi" w:cstheme="minorHAnsi"/>
                <w:color w:val="auto"/>
                <w:lang w:eastAsia="en-US"/>
              </w:rPr>
              <w:t>osoba do 30. roku życia oraz po ukończeniu 50. roku życia, posiadająca status osoby poszukującej pracy, bez zatrudnienia.</w:t>
            </w:r>
          </w:p>
          <w:p w14:paraId="492042F7" w14:textId="77777777" w:rsidR="008D291D" w:rsidRPr="008D291D" w:rsidRDefault="008D291D" w:rsidP="008D291D">
            <w:pPr>
              <w:pStyle w:val="Akapitzlist"/>
              <w:spacing w:after="0" w:line="256" w:lineRule="auto"/>
              <w:rPr>
                <w:rFonts w:asciiTheme="minorHAnsi" w:eastAsiaTheme="minorEastAsia" w:hAnsiTheme="minorHAnsi" w:cstheme="minorHAnsi"/>
                <w:color w:val="auto"/>
                <w:lang w:eastAsia="en-US"/>
              </w:rPr>
            </w:pPr>
          </w:p>
          <w:p w14:paraId="494C58FC" w14:textId="77777777" w:rsidR="008D291D" w:rsidRPr="003704E7" w:rsidRDefault="008D291D" w:rsidP="008D291D">
            <w:pPr>
              <w:spacing w:after="0" w:line="256" w:lineRule="auto"/>
              <w:rPr>
                <w:rFonts w:asciiTheme="minorHAnsi" w:eastAsiaTheme="minorEastAsia" w:hAnsiTheme="minorHAnsi" w:cstheme="minorHAnsi"/>
                <w:color w:val="auto"/>
                <w:lang w:eastAsia="en-US"/>
              </w:rPr>
            </w:pPr>
          </w:p>
          <w:p w14:paraId="10FE90F8" w14:textId="77777777" w:rsidR="008D291D" w:rsidRDefault="008D291D" w:rsidP="008D291D">
            <w:pPr>
              <w:spacing w:after="0" w:line="256" w:lineRule="auto"/>
              <w:rPr>
                <w:rFonts w:asciiTheme="minorHAnsi" w:eastAsiaTheme="minorEastAsia" w:hAnsiTheme="minorHAnsi" w:cstheme="minorHAnsi"/>
                <w:color w:val="auto"/>
                <w:lang w:eastAsia="en-US"/>
              </w:rPr>
            </w:pPr>
            <w:r w:rsidRPr="003704E7">
              <w:rPr>
                <w:rFonts w:asciiTheme="minorHAnsi" w:eastAsiaTheme="minorEastAsia" w:hAnsiTheme="minorHAnsi" w:cstheme="minorHAnsi"/>
                <w:color w:val="auto"/>
                <w:lang w:eastAsia="en-US"/>
              </w:rPr>
              <w:t>i która brałaby udział w realizacji  zamówieni</w:t>
            </w:r>
            <w:r>
              <w:rPr>
                <w:rFonts w:asciiTheme="minorHAnsi" w:eastAsiaTheme="minorEastAsia" w:hAnsiTheme="minorHAnsi" w:cstheme="minorHAnsi"/>
                <w:color w:val="auto"/>
                <w:lang w:eastAsia="en-US"/>
              </w:rPr>
              <w:t>a.</w:t>
            </w:r>
          </w:p>
          <w:p w14:paraId="110C3045" w14:textId="77777777" w:rsidR="008D291D" w:rsidRDefault="008D291D" w:rsidP="008D291D">
            <w:pPr>
              <w:spacing w:after="0" w:line="256" w:lineRule="auto"/>
              <w:rPr>
                <w:rFonts w:asciiTheme="minorHAnsi" w:eastAsiaTheme="minorEastAsia" w:hAnsiTheme="minorHAnsi" w:cstheme="minorHAnsi"/>
                <w:b/>
                <w:bCs/>
                <w:color w:val="auto"/>
                <w:lang w:eastAsia="en-US"/>
              </w:rPr>
            </w:pPr>
          </w:p>
          <w:p w14:paraId="1BA4870F" w14:textId="77777777" w:rsidR="008D291D" w:rsidRPr="008256C5" w:rsidRDefault="008D291D" w:rsidP="008D291D">
            <w:pPr>
              <w:spacing w:after="0" w:line="240" w:lineRule="auto"/>
              <w:rPr>
                <w:rFonts w:eastAsia="Aptos"/>
              </w:rPr>
            </w:pPr>
            <w:r w:rsidRPr="008256C5">
              <w:rPr>
                <w:rFonts w:eastAsia="Aptos"/>
              </w:rPr>
              <w:t xml:space="preserve">Zatrudnienie winno obowiązywać od dnia podpisania umowy do dnia podpisania protokołu odbioru końcowego bez uwag. </w:t>
            </w:r>
            <w:r>
              <w:rPr>
                <w:rFonts w:eastAsia="Aptos"/>
              </w:rPr>
              <w:t xml:space="preserve">Oferent </w:t>
            </w:r>
            <w:r w:rsidRPr="008256C5">
              <w:rPr>
                <w:rFonts w:eastAsia="Aptos"/>
              </w:rPr>
              <w:t xml:space="preserve">zatrudnia ww. osobę na podstawie stosunku pracy /lub umowy zlecenia lub umowy o dzieło. </w:t>
            </w:r>
          </w:p>
          <w:p w14:paraId="31CA78F5" w14:textId="77777777" w:rsidR="003B287D" w:rsidRPr="000848FB" w:rsidRDefault="003B287D" w:rsidP="00A05843">
            <w:pPr>
              <w:jc w:val="both"/>
              <w:rPr>
                <w:rFonts w:asciiTheme="minorHAnsi" w:hAnsiTheme="minorHAnsi" w:cstheme="minorHAnsi"/>
              </w:rPr>
            </w:pPr>
          </w:p>
        </w:tc>
      </w:tr>
    </w:tbl>
    <w:p w14:paraId="2CA02F43" w14:textId="77777777" w:rsidR="00282606" w:rsidRPr="000848FB" w:rsidRDefault="00282606" w:rsidP="00630727">
      <w:pPr>
        <w:spacing w:after="0"/>
        <w:rPr>
          <w:rFonts w:asciiTheme="minorHAnsi" w:hAnsiTheme="minorHAnsi" w:cstheme="minorHAnsi"/>
          <w:b/>
          <w:u w:val="single"/>
        </w:rPr>
      </w:pPr>
    </w:p>
    <w:p w14:paraId="1841D696" w14:textId="77777777" w:rsidR="00282606" w:rsidRPr="000848FB" w:rsidRDefault="00282606" w:rsidP="00630727">
      <w:pPr>
        <w:spacing w:after="0"/>
        <w:rPr>
          <w:rFonts w:asciiTheme="minorHAnsi" w:hAnsiTheme="minorHAnsi" w:cstheme="minorHAnsi"/>
          <w:b/>
          <w:u w:val="single"/>
        </w:rPr>
      </w:pPr>
    </w:p>
    <w:p w14:paraId="30D209A4" w14:textId="77777777" w:rsidR="00110116" w:rsidRPr="000848FB" w:rsidRDefault="00110116" w:rsidP="00630727">
      <w:pPr>
        <w:spacing w:after="0"/>
        <w:rPr>
          <w:rFonts w:asciiTheme="minorHAnsi" w:hAnsiTheme="minorHAnsi" w:cstheme="minorHAnsi"/>
        </w:rPr>
      </w:pPr>
      <w:r w:rsidRPr="000848FB">
        <w:rPr>
          <w:rFonts w:asciiTheme="minorHAnsi" w:hAnsiTheme="minorHAnsi" w:cstheme="minorHAnsi"/>
          <w:b/>
          <w:u w:val="single"/>
        </w:rPr>
        <w:t>3.3 Ogólne postanowienia dot. realizacji przedmiotu zapytania:</w:t>
      </w:r>
      <w:r w:rsidRPr="000848FB">
        <w:rPr>
          <w:rFonts w:asciiTheme="minorHAnsi" w:hAnsiTheme="minorHAnsi" w:cstheme="minorHAnsi"/>
          <w:b/>
        </w:rPr>
        <w:t xml:space="preserve"> </w:t>
      </w:r>
    </w:p>
    <w:p w14:paraId="04C8A78E" w14:textId="77777777" w:rsidR="00110116" w:rsidRPr="000848FB" w:rsidRDefault="00110116" w:rsidP="00110116">
      <w:pPr>
        <w:spacing w:after="0"/>
        <w:ind w:left="101"/>
        <w:rPr>
          <w:rFonts w:asciiTheme="minorHAnsi" w:hAnsiTheme="minorHAnsi" w:cstheme="minorHAnsi"/>
        </w:rPr>
      </w:pPr>
      <w:r w:rsidRPr="000848FB">
        <w:rPr>
          <w:rFonts w:asciiTheme="minorHAnsi" w:hAnsiTheme="minorHAnsi" w:cstheme="minorHAnsi"/>
        </w:rPr>
        <w:t xml:space="preserve"> </w:t>
      </w:r>
    </w:p>
    <w:tbl>
      <w:tblPr>
        <w:tblW w:w="9734" w:type="dxa"/>
        <w:tblCellMar>
          <w:top w:w="46" w:type="dxa"/>
          <w:left w:w="106" w:type="dxa"/>
          <w:right w:w="9" w:type="dxa"/>
        </w:tblCellMar>
        <w:tblLook w:val="04A0" w:firstRow="1" w:lastRow="0" w:firstColumn="1" w:lastColumn="0" w:noHBand="0" w:noVBand="1"/>
      </w:tblPr>
      <w:tblGrid>
        <w:gridCol w:w="784"/>
        <w:gridCol w:w="8950"/>
      </w:tblGrid>
      <w:tr w:rsidR="00110116" w:rsidRPr="000848FB" w14:paraId="76AEE677" w14:textId="77777777" w:rsidTr="00A72A5D">
        <w:trPr>
          <w:trHeight w:val="2696"/>
        </w:trPr>
        <w:tc>
          <w:tcPr>
            <w:tcW w:w="784" w:type="dxa"/>
            <w:tcBorders>
              <w:top w:val="single" w:sz="4" w:space="0" w:color="A6A6A6"/>
              <w:left w:val="single" w:sz="4" w:space="0" w:color="A6A6A6"/>
              <w:bottom w:val="single" w:sz="4" w:space="0" w:color="A6A6A6"/>
              <w:right w:val="single" w:sz="4" w:space="0" w:color="A6A6A6"/>
            </w:tcBorders>
          </w:tcPr>
          <w:p w14:paraId="11BD088E" w14:textId="364BC942" w:rsidR="00110116" w:rsidRPr="000848FB" w:rsidRDefault="00110116" w:rsidP="000A4C5A">
            <w:pPr>
              <w:ind w:left="101"/>
              <w:rPr>
                <w:rFonts w:asciiTheme="minorHAnsi" w:hAnsiTheme="minorHAnsi" w:cstheme="minorHAnsi"/>
              </w:rPr>
            </w:pPr>
            <w:r w:rsidRPr="000848FB">
              <w:rPr>
                <w:rFonts w:asciiTheme="minorHAnsi" w:hAnsiTheme="minorHAnsi" w:cstheme="minorHAnsi"/>
              </w:rPr>
              <w:t>3.3.</w:t>
            </w:r>
            <w:r w:rsidR="00A27D87" w:rsidRPr="000848FB">
              <w:rPr>
                <w:rFonts w:asciiTheme="minorHAnsi" w:hAnsiTheme="minorHAnsi" w:cstheme="minorHAnsi"/>
              </w:rPr>
              <w:t xml:space="preserve">1 </w:t>
            </w:r>
          </w:p>
        </w:tc>
        <w:tc>
          <w:tcPr>
            <w:tcW w:w="8950" w:type="dxa"/>
            <w:tcBorders>
              <w:top w:val="single" w:sz="4" w:space="0" w:color="A6A6A6"/>
              <w:left w:val="single" w:sz="4" w:space="0" w:color="A6A6A6"/>
              <w:bottom w:val="single" w:sz="4" w:space="0" w:color="A6A6A6"/>
              <w:right w:val="single" w:sz="4" w:space="0" w:color="A6A6A6"/>
            </w:tcBorders>
          </w:tcPr>
          <w:p w14:paraId="1BFDE7B6" w14:textId="4E3135E8" w:rsidR="00110116" w:rsidRPr="00EE71AB" w:rsidRDefault="00B271A4" w:rsidP="00EE71AB">
            <w:pPr>
              <w:ind w:left="101"/>
            </w:pPr>
            <w:r w:rsidRPr="00294631">
              <w:t>U</w:t>
            </w:r>
            <w:r w:rsidR="00E1746E" w:rsidRPr="00294631">
              <w:t>mowa zostanie podpisana z Wykonawcą, którego oferta została wybrana jako najkorzystniejsza. Zamawiający przewiduje możliwość unieważnienia postępowania bez podania przyczyny.</w:t>
            </w:r>
            <w:r w:rsidR="00EE71AB">
              <w:t xml:space="preserve"> </w:t>
            </w:r>
            <w:r w:rsidR="00110116" w:rsidRPr="00294631">
              <w:rPr>
                <w:rFonts w:asciiTheme="minorHAnsi" w:hAnsiTheme="minorHAnsi" w:cstheme="minorHAnsi"/>
              </w:rPr>
              <w:t>Umowa poza istotnymi elementami umowy może zawierać inne klauzule, w tym w szczególności</w:t>
            </w:r>
            <w:r w:rsidR="00110116" w:rsidRPr="000848FB">
              <w:rPr>
                <w:rFonts w:asciiTheme="minorHAnsi" w:hAnsiTheme="minorHAnsi" w:cstheme="minorHAnsi"/>
              </w:rPr>
              <w:t xml:space="preserve"> zabezpieczające prawidłowe wykonanie umowy i dobro Projektu, w szczególności m.in. dotyczące obowiązku zachowania poufności, przekazania bez dodatkowego wynagrodzenia powstałych praw autorskich, możliwości odstąpienia, rozwiązania lub wypowiedzenia umowy przez Zamawiającego w przypadku naruszenia umowy (w tym w przypadku zastrzeżeń co do jakości i terminów realizacji elementów zamówienia),kary umowne lub inne ogólnie przyjęte (w profesjonalnym obrocie)  zabezpieczenia należytej współpracy i prawidłowego wykonania umowy, z uwzględnieniem uwarunkowań Projektu. </w:t>
            </w:r>
            <w:r w:rsidR="00110116" w:rsidRPr="000848FB">
              <w:rPr>
                <w:rFonts w:asciiTheme="minorHAnsi" w:hAnsiTheme="minorHAnsi" w:cstheme="minorHAnsi"/>
                <w:i/>
              </w:rPr>
              <w:t xml:space="preserve"> </w:t>
            </w:r>
          </w:p>
        </w:tc>
      </w:tr>
      <w:tr w:rsidR="00110116" w:rsidRPr="000848FB" w14:paraId="25ED2783" w14:textId="77777777" w:rsidTr="00A72A5D">
        <w:trPr>
          <w:trHeight w:val="2427"/>
        </w:trPr>
        <w:tc>
          <w:tcPr>
            <w:tcW w:w="784" w:type="dxa"/>
            <w:tcBorders>
              <w:top w:val="single" w:sz="4" w:space="0" w:color="A6A6A6"/>
              <w:left w:val="single" w:sz="4" w:space="0" w:color="A6A6A6"/>
              <w:bottom w:val="single" w:sz="4" w:space="0" w:color="A6A6A6"/>
              <w:right w:val="single" w:sz="4" w:space="0" w:color="A6A6A6"/>
            </w:tcBorders>
          </w:tcPr>
          <w:p w14:paraId="2ECC49A9" w14:textId="0008B9B8" w:rsidR="00110116" w:rsidRPr="000848FB" w:rsidRDefault="00110116" w:rsidP="000A4C5A">
            <w:pPr>
              <w:ind w:left="101"/>
              <w:rPr>
                <w:rFonts w:asciiTheme="minorHAnsi" w:hAnsiTheme="minorHAnsi" w:cstheme="minorHAnsi"/>
              </w:rPr>
            </w:pPr>
            <w:r w:rsidRPr="000848FB">
              <w:rPr>
                <w:rFonts w:asciiTheme="minorHAnsi" w:hAnsiTheme="minorHAnsi" w:cstheme="minorHAnsi"/>
              </w:rPr>
              <w:t>3.3.</w:t>
            </w:r>
            <w:r w:rsidR="00A27D87" w:rsidRPr="000848FB">
              <w:rPr>
                <w:rFonts w:asciiTheme="minorHAnsi" w:hAnsiTheme="minorHAnsi" w:cstheme="minorHAnsi"/>
              </w:rPr>
              <w:t xml:space="preserve">2 </w:t>
            </w:r>
          </w:p>
        </w:tc>
        <w:tc>
          <w:tcPr>
            <w:tcW w:w="8950" w:type="dxa"/>
            <w:tcBorders>
              <w:top w:val="single" w:sz="4" w:space="0" w:color="A6A6A6"/>
              <w:left w:val="single" w:sz="4" w:space="0" w:color="A6A6A6"/>
              <w:bottom w:val="single" w:sz="4" w:space="0" w:color="A6A6A6"/>
              <w:right w:val="single" w:sz="4" w:space="0" w:color="A6A6A6"/>
            </w:tcBorders>
          </w:tcPr>
          <w:p w14:paraId="6E32978E" w14:textId="1606B3AC" w:rsidR="00110116" w:rsidRPr="000848FB" w:rsidRDefault="00110116" w:rsidP="000A4C5A">
            <w:pPr>
              <w:ind w:left="101"/>
              <w:rPr>
                <w:rFonts w:asciiTheme="minorHAnsi" w:hAnsiTheme="minorHAnsi" w:cstheme="minorHAnsi"/>
              </w:rPr>
            </w:pPr>
            <w:r w:rsidRPr="000848FB">
              <w:rPr>
                <w:rFonts w:asciiTheme="minorHAnsi" w:hAnsiTheme="minorHAnsi" w:cstheme="minorHAnsi"/>
              </w:rPr>
              <w:t xml:space="preserve">Na każdym etapie realizacji zamówienia </w:t>
            </w:r>
            <w:r w:rsidRPr="000848FB">
              <w:rPr>
                <w:rFonts w:asciiTheme="minorHAnsi" w:hAnsiTheme="minorHAnsi" w:cstheme="minorHAnsi"/>
                <w:u w:val="single"/>
              </w:rPr>
              <w:t>Oferent zobowiązany</w:t>
            </w:r>
            <w:r w:rsidRPr="000848FB">
              <w:rPr>
                <w:rFonts w:asciiTheme="minorHAnsi" w:hAnsiTheme="minorHAnsi" w:cstheme="minorHAnsi"/>
              </w:rPr>
              <w:t xml:space="preserve"> będzie do kontaktu </w:t>
            </w:r>
            <w:r w:rsidRPr="000848FB">
              <w:rPr>
                <w:rFonts w:asciiTheme="minorHAnsi" w:hAnsiTheme="minorHAnsi" w:cstheme="minorHAnsi"/>
              </w:rPr>
              <w:br/>
              <w:t xml:space="preserve">z przedstawicielem Zamawiającego, informowania o bieżących działaniach i ewentualnych utrudnieniach w realizacji przedmiotu zamówienia. W trakcie realizacji zamówienia niezbędne dokumenty i informacje zostaną udostępnione Oferentowi. Oferent będzie zobowiązany do realizacji zamówienia zgodnie z treścią zapytania ofertowego i złożonej oferty, postanowieniami umowy, a także zgodnie z powszechnie obowiązującymi przepisami prawa oraz w sposób uwzględniający prawne, organizacyjne </w:t>
            </w:r>
            <w:r w:rsidRPr="000848FB">
              <w:rPr>
                <w:rFonts w:asciiTheme="minorHAnsi" w:hAnsiTheme="minorHAnsi" w:cstheme="minorHAnsi"/>
              </w:rPr>
              <w:br/>
            </w:r>
            <w:r w:rsidRPr="000848FB">
              <w:rPr>
                <w:rFonts w:asciiTheme="minorHAnsi" w:hAnsiTheme="minorHAnsi" w:cstheme="minorHAnsi"/>
              </w:rPr>
              <w:lastRenderedPageBreak/>
              <w:t xml:space="preserve">i finansowe uwarunkowania Projektu finansowanego ze środków UE – w celu prawidłowej realizacji przedmiotu zamówienia w ramach Projektu. </w:t>
            </w:r>
          </w:p>
        </w:tc>
      </w:tr>
      <w:tr w:rsidR="00110116" w:rsidRPr="000848FB" w14:paraId="27CF4A1A" w14:textId="77777777" w:rsidTr="00A72A5D">
        <w:trPr>
          <w:trHeight w:val="1622"/>
        </w:trPr>
        <w:tc>
          <w:tcPr>
            <w:tcW w:w="784" w:type="dxa"/>
            <w:tcBorders>
              <w:top w:val="single" w:sz="4" w:space="0" w:color="A6A6A6"/>
              <w:left w:val="single" w:sz="4" w:space="0" w:color="A6A6A6"/>
              <w:bottom w:val="single" w:sz="4" w:space="0" w:color="A6A6A6"/>
              <w:right w:val="single" w:sz="4" w:space="0" w:color="A6A6A6"/>
            </w:tcBorders>
          </w:tcPr>
          <w:p w14:paraId="1611890F" w14:textId="78853E84" w:rsidR="00110116" w:rsidRPr="000848FB" w:rsidRDefault="00110116" w:rsidP="000A4C5A">
            <w:pPr>
              <w:ind w:left="101"/>
              <w:rPr>
                <w:rFonts w:asciiTheme="minorHAnsi" w:hAnsiTheme="minorHAnsi" w:cstheme="minorHAnsi"/>
              </w:rPr>
            </w:pPr>
            <w:r w:rsidRPr="000848FB">
              <w:rPr>
                <w:rFonts w:asciiTheme="minorHAnsi" w:hAnsiTheme="minorHAnsi" w:cstheme="minorHAnsi"/>
              </w:rPr>
              <w:lastRenderedPageBreak/>
              <w:t>3.3.</w:t>
            </w:r>
            <w:r w:rsidR="00A27D87" w:rsidRPr="000848FB">
              <w:rPr>
                <w:rFonts w:asciiTheme="minorHAnsi" w:hAnsiTheme="minorHAnsi" w:cstheme="minorHAnsi"/>
              </w:rPr>
              <w:t xml:space="preserve">3 </w:t>
            </w:r>
          </w:p>
        </w:tc>
        <w:tc>
          <w:tcPr>
            <w:tcW w:w="8950" w:type="dxa"/>
            <w:tcBorders>
              <w:top w:val="single" w:sz="4" w:space="0" w:color="A6A6A6"/>
              <w:left w:val="single" w:sz="4" w:space="0" w:color="A6A6A6"/>
              <w:bottom w:val="single" w:sz="4" w:space="0" w:color="A6A6A6"/>
              <w:right w:val="single" w:sz="4" w:space="0" w:color="A6A6A6"/>
            </w:tcBorders>
          </w:tcPr>
          <w:p w14:paraId="2A91AF65" w14:textId="54F9EE20" w:rsidR="006B2DF6" w:rsidRPr="006B2DF6" w:rsidRDefault="00110116" w:rsidP="006B2DF6">
            <w:pPr>
              <w:rPr>
                <w:rFonts w:asciiTheme="minorHAnsi" w:hAnsiTheme="minorHAnsi" w:cstheme="minorHAnsi"/>
              </w:rPr>
            </w:pPr>
            <w:r w:rsidRPr="000848FB">
              <w:rPr>
                <w:rFonts w:asciiTheme="minorHAnsi" w:hAnsiTheme="minorHAnsi" w:cstheme="minorHAnsi"/>
                <w:u w:val="single"/>
              </w:rPr>
              <w:t>Cena brutto</w:t>
            </w:r>
            <w:r w:rsidRPr="000848FB">
              <w:rPr>
                <w:rFonts w:asciiTheme="minorHAnsi" w:hAnsiTheme="minorHAnsi" w:cstheme="minorHAnsi"/>
              </w:rPr>
              <w:t xml:space="preserve"> przedmiotu zamówienia – wynagrodzenie Oferenta obejmuje wszelkie wydatki związane z realizacją przedmiotu zapytania, w tym wszelkie daniny o charakterze publicznoprawnym i inne (w tym w szczególności podatki pośrednie, bezpośrednie, związane </w:t>
            </w:r>
            <w:r w:rsidRPr="000848FB">
              <w:rPr>
                <w:rFonts w:asciiTheme="minorHAnsi" w:hAnsiTheme="minorHAnsi" w:cstheme="minorHAnsi"/>
              </w:rPr>
              <w:br/>
              <w:t xml:space="preserve">z obowiązkowymi ubezpieczeniami). </w:t>
            </w:r>
            <w:r w:rsidRPr="009A5DED">
              <w:rPr>
                <w:rFonts w:asciiTheme="minorHAnsi" w:hAnsiTheme="minorHAnsi" w:cstheme="minorHAnsi"/>
              </w:rPr>
              <w:t xml:space="preserve">Wynagrodzenie (cena) nie będzie podlegało podwyższeniu </w:t>
            </w:r>
            <w:r w:rsidRPr="009A5DED">
              <w:rPr>
                <w:rFonts w:asciiTheme="minorHAnsi" w:hAnsiTheme="minorHAnsi" w:cstheme="minorHAnsi"/>
              </w:rPr>
              <w:br/>
              <w:t xml:space="preserve">,chyba że </w:t>
            </w:r>
            <w:r w:rsidR="006B2DF6" w:rsidRPr="009A5DED">
              <w:rPr>
                <w:rFonts w:asciiTheme="minorHAnsi" w:hAnsiTheme="minorHAnsi" w:cstheme="minorHAnsi"/>
              </w:rPr>
              <w:t xml:space="preserve">nastąpi zwiększenie/ rozszerzenia ilości  osób uczestniczących w </w:t>
            </w:r>
            <w:r w:rsidR="00CD299F" w:rsidRPr="009A5DED">
              <w:rPr>
                <w:rFonts w:asciiTheme="minorHAnsi" w:hAnsiTheme="minorHAnsi" w:cstheme="minorHAnsi"/>
              </w:rPr>
              <w:t>usłudze</w:t>
            </w:r>
            <w:r w:rsidR="006B2DF6" w:rsidRPr="009A5DED">
              <w:rPr>
                <w:rFonts w:asciiTheme="minorHAnsi" w:hAnsiTheme="minorHAnsi" w:cstheme="minorHAnsi"/>
              </w:rPr>
              <w:t xml:space="preserve"> o 10% osób w przypadku powstania oszczędności w projekcie lub w przypadku zdiagnozowania dodatkowych potrzeb uczestników projektu, które nie były znane na moment ogłaszania przedmiotowego zapytania ofertowego</w:t>
            </w:r>
          </w:p>
          <w:p w14:paraId="39C3CE54" w14:textId="32028D0F" w:rsidR="00110116" w:rsidRPr="000848FB" w:rsidRDefault="00110116" w:rsidP="000A4C5A">
            <w:pPr>
              <w:ind w:left="101"/>
              <w:rPr>
                <w:rFonts w:asciiTheme="minorHAnsi" w:hAnsiTheme="minorHAnsi" w:cstheme="minorHAnsi"/>
              </w:rPr>
            </w:pPr>
          </w:p>
        </w:tc>
      </w:tr>
      <w:tr w:rsidR="00110116" w:rsidRPr="000848FB" w14:paraId="72195D83" w14:textId="77777777" w:rsidTr="00A72A5D">
        <w:trPr>
          <w:trHeight w:val="725"/>
        </w:trPr>
        <w:tc>
          <w:tcPr>
            <w:tcW w:w="784" w:type="dxa"/>
            <w:tcBorders>
              <w:top w:val="single" w:sz="4" w:space="0" w:color="A6A6A6"/>
              <w:left w:val="single" w:sz="4" w:space="0" w:color="A6A6A6"/>
              <w:bottom w:val="single" w:sz="4" w:space="0" w:color="A6A6A6"/>
              <w:right w:val="single" w:sz="4" w:space="0" w:color="A6A6A6"/>
            </w:tcBorders>
          </w:tcPr>
          <w:p w14:paraId="565A9C43" w14:textId="71612B2A" w:rsidR="00110116" w:rsidRPr="000848FB" w:rsidRDefault="00110116" w:rsidP="000A4C5A">
            <w:pPr>
              <w:ind w:left="101"/>
              <w:rPr>
                <w:rFonts w:asciiTheme="minorHAnsi" w:hAnsiTheme="minorHAnsi" w:cstheme="minorHAnsi"/>
              </w:rPr>
            </w:pPr>
            <w:r w:rsidRPr="000848FB">
              <w:rPr>
                <w:rFonts w:asciiTheme="minorHAnsi" w:hAnsiTheme="minorHAnsi" w:cstheme="minorHAnsi"/>
              </w:rPr>
              <w:t>3.3.</w:t>
            </w:r>
            <w:r w:rsidR="00A27D87" w:rsidRPr="000848FB">
              <w:rPr>
                <w:rFonts w:asciiTheme="minorHAnsi" w:hAnsiTheme="minorHAnsi" w:cstheme="minorHAnsi"/>
              </w:rPr>
              <w:t>4</w:t>
            </w:r>
          </w:p>
        </w:tc>
        <w:tc>
          <w:tcPr>
            <w:tcW w:w="8950" w:type="dxa"/>
            <w:tcBorders>
              <w:top w:val="single" w:sz="4" w:space="0" w:color="A6A6A6"/>
              <w:left w:val="single" w:sz="4" w:space="0" w:color="A6A6A6"/>
              <w:bottom w:val="single" w:sz="4" w:space="0" w:color="A6A6A6"/>
              <w:right w:val="single" w:sz="4" w:space="0" w:color="A6A6A6"/>
            </w:tcBorders>
          </w:tcPr>
          <w:p w14:paraId="6D29A7DB" w14:textId="77777777" w:rsidR="00110116" w:rsidRPr="000848FB" w:rsidRDefault="00110116" w:rsidP="000A4C5A">
            <w:pPr>
              <w:ind w:left="101"/>
              <w:rPr>
                <w:rFonts w:asciiTheme="minorHAnsi" w:hAnsiTheme="minorHAnsi" w:cstheme="minorHAnsi"/>
              </w:rPr>
            </w:pPr>
            <w:r w:rsidRPr="000848FB">
              <w:rPr>
                <w:rFonts w:asciiTheme="minorHAnsi" w:hAnsiTheme="minorHAnsi" w:cstheme="minorHAnsi"/>
              </w:rPr>
              <w:t xml:space="preserve">Oferent zobowiązany będzie dołączyć do dokumentu potwierdzającego sprzedaż dokument (protokół) potwierdzający wykonanie przedmiotu zamówienia. </w:t>
            </w:r>
          </w:p>
        </w:tc>
      </w:tr>
      <w:tr w:rsidR="00110116" w:rsidRPr="000848FB" w14:paraId="354B4CD2" w14:textId="77777777" w:rsidTr="00167DA4">
        <w:trPr>
          <w:trHeight w:val="278"/>
        </w:trPr>
        <w:tc>
          <w:tcPr>
            <w:tcW w:w="784" w:type="dxa"/>
            <w:tcBorders>
              <w:top w:val="single" w:sz="4" w:space="0" w:color="A6A6A6"/>
              <w:left w:val="single" w:sz="4" w:space="0" w:color="A6A6A6"/>
              <w:bottom w:val="single" w:sz="4" w:space="0" w:color="A6A6A6"/>
              <w:right w:val="single" w:sz="4" w:space="0" w:color="A6A6A6"/>
            </w:tcBorders>
          </w:tcPr>
          <w:p w14:paraId="7315D852" w14:textId="7DE7BB14" w:rsidR="00110116" w:rsidRPr="000848FB" w:rsidRDefault="00110116" w:rsidP="000A4C5A">
            <w:pPr>
              <w:ind w:left="101"/>
              <w:rPr>
                <w:rFonts w:asciiTheme="minorHAnsi" w:hAnsiTheme="minorHAnsi" w:cstheme="minorHAnsi"/>
              </w:rPr>
            </w:pPr>
            <w:r w:rsidRPr="000848FB">
              <w:rPr>
                <w:rFonts w:asciiTheme="minorHAnsi" w:hAnsiTheme="minorHAnsi" w:cstheme="minorHAnsi"/>
              </w:rPr>
              <w:t>3.3.</w:t>
            </w:r>
            <w:r w:rsidR="00A72A5D" w:rsidRPr="000848FB">
              <w:rPr>
                <w:rFonts w:asciiTheme="minorHAnsi" w:hAnsiTheme="minorHAnsi" w:cstheme="minorHAnsi"/>
              </w:rPr>
              <w:t>5</w:t>
            </w:r>
          </w:p>
        </w:tc>
        <w:tc>
          <w:tcPr>
            <w:tcW w:w="8950" w:type="dxa"/>
            <w:tcBorders>
              <w:top w:val="single" w:sz="4" w:space="0" w:color="A6A6A6"/>
              <w:left w:val="single" w:sz="4" w:space="0" w:color="A6A6A6"/>
              <w:bottom w:val="single" w:sz="4" w:space="0" w:color="A6A6A6"/>
              <w:right w:val="single" w:sz="4" w:space="0" w:color="A6A6A6"/>
            </w:tcBorders>
            <w:shd w:val="clear" w:color="auto" w:fill="auto"/>
          </w:tcPr>
          <w:p w14:paraId="583A2CAD" w14:textId="77777777" w:rsidR="00527EE9" w:rsidRPr="00527EE9" w:rsidRDefault="00527EE9" w:rsidP="00527EE9">
            <w:pPr>
              <w:rPr>
                <w:rFonts w:asciiTheme="minorHAnsi" w:hAnsiTheme="minorHAnsi" w:cstheme="minorHAnsi"/>
              </w:rPr>
            </w:pPr>
            <w:r w:rsidRPr="00527EE9">
              <w:rPr>
                <w:rFonts w:asciiTheme="minorHAnsi" w:hAnsiTheme="minorHAnsi" w:cstheme="minorHAnsi"/>
                <w:b/>
                <w:bCs/>
                <w:lang w:eastAsia="en-US"/>
              </w:rPr>
              <w:t>Zamawiający dopuszcza składanie ofert częściowych.</w:t>
            </w:r>
          </w:p>
          <w:p w14:paraId="4AD0C516" w14:textId="77777777" w:rsidR="00527EE9" w:rsidRPr="00527EE9" w:rsidRDefault="00527EE9" w:rsidP="00CB56E1">
            <w:pPr>
              <w:pStyle w:val="Akapitzlist"/>
              <w:numPr>
                <w:ilvl w:val="0"/>
                <w:numId w:val="17"/>
              </w:numPr>
              <w:spacing w:after="0" w:line="240" w:lineRule="auto"/>
              <w:contextualSpacing w:val="0"/>
              <w:rPr>
                <w:rFonts w:asciiTheme="minorHAnsi" w:hAnsiTheme="minorHAnsi" w:cstheme="minorHAnsi"/>
                <w:lang w:eastAsia="en-US"/>
              </w:rPr>
            </w:pPr>
            <w:r w:rsidRPr="00527EE9">
              <w:rPr>
                <w:rFonts w:asciiTheme="minorHAnsi" w:hAnsiTheme="minorHAnsi" w:cstheme="minorHAnsi"/>
                <w:lang w:eastAsia="en-US"/>
              </w:rPr>
              <w:t>Oferent ma możliwość złożenia oddzielnej oferty na realizację określonej części zamówienia wskazanej w pkt 3.2.1.</w:t>
            </w:r>
          </w:p>
          <w:p w14:paraId="4625A779" w14:textId="7290A3E3" w:rsidR="00527EE9" w:rsidRPr="00527EE9" w:rsidRDefault="00527EE9" w:rsidP="00CB56E1">
            <w:pPr>
              <w:pStyle w:val="Akapitzlist"/>
              <w:numPr>
                <w:ilvl w:val="0"/>
                <w:numId w:val="17"/>
              </w:numPr>
              <w:spacing w:after="0" w:line="240" w:lineRule="auto"/>
              <w:contextualSpacing w:val="0"/>
              <w:rPr>
                <w:rFonts w:asciiTheme="minorHAnsi" w:hAnsiTheme="minorHAnsi" w:cstheme="minorHAnsi"/>
              </w:rPr>
            </w:pPr>
            <w:r w:rsidRPr="00527EE9">
              <w:rPr>
                <w:rFonts w:asciiTheme="minorHAnsi" w:hAnsiTheme="minorHAnsi" w:cstheme="minorHAnsi"/>
                <w:lang w:eastAsia="en-US"/>
              </w:rPr>
              <w:t xml:space="preserve">Oferenci mogą składać oferty obejmujące minimum </w:t>
            </w:r>
            <w:r w:rsidR="00316D64">
              <w:rPr>
                <w:rFonts w:asciiTheme="minorHAnsi" w:hAnsiTheme="minorHAnsi" w:cstheme="minorHAnsi"/>
                <w:lang w:eastAsia="en-US"/>
              </w:rPr>
              <w:t>jedną część</w:t>
            </w:r>
            <w:r w:rsidRPr="00527EE9">
              <w:rPr>
                <w:rFonts w:asciiTheme="minorHAnsi" w:hAnsiTheme="minorHAnsi" w:cstheme="minorHAnsi"/>
                <w:lang w:eastAsia="en-US"/>
              </w:rPr>
              <w:t xml:space="preserve"> stanowiące przedmiot zamówienia.</w:t>
            </w:r>
          </w:p>
          <w:p w14:paraId="2D969590" w14:textId="136035F2" w:rsidR="00527EE9" w:rsidRPr="00527EE9" w:rsidRDefault="00527EE9" w:rsidP="00CB56E1">
            <w:pPr>
              <w:pStyle w:val="Akapitzlist"/>
              <w:numPr>
                <w:ilvl w:val="0"/>
                <w:numId w:val="17"/>
              </w:numPr>
              <w:spacing w:after="0" w:line="240" w:lineRule="auto"/>
              <w:contextualSpacing w:val="0"/>
              <w:rPr>
                <w:rFonts w:asciiTheme="minorHAnsi" w:hAnsiTheme="minorHAnsi" w:cstheme="minorHAnsi"/>
              </w:rPr>
            </w:pPr>
            <w:r w:rsidRPr="00527EE9">
              <w:rPr>
                <w:rFonts w:asciiTheme="minorHAnsi" w:hAnsiTheme="minorHAnsi" w:cstheme="minorHAnsi"/>
              </w:rPr>
              <w:t xml:space="preserve">Zamawiający wyłoni maksymalnie </w:t>
            </w:r>
            <w:r w:rsidR="00E676D0">
              <w:rPr>
                <w:rFonts w:asciiTheme="minorHAnsi" w:hAnsiTheme="minorHAnsi" w:cstheme="minorHAnsi"/>
              </w:rPr>
              <w:t>2</w:t>
            </w:r>
            <w:r w:rsidRPr="00527EE9">
              <w:rPr>
                <w:rFonts w:asciiTheme="minorHAnsi" w:hAnsiTheme="minorHAnsi" w:cstheme="minorHAnsi"/>
              </w:rPr>
              <w:t xml:space="preserve"> wykonawców zamówienia (1 wykonawca do realizacji każdej części zamówienia). </w:t>
            </w:r>
          </w:p>
          <w:p w14:paraId="04F48F88" w14:textId="77777777" w:rsidR="00527EE9" w:rsidRPr="00527EE9" w:rsidRDefault="00527EE9" w:rsidP="00CB56E1">
            <w:pPr>
              <w:pStyle w:val="Akapitzlist"/>
              <w:numPr>
                <w:ilvl w:val="0"/>
                <w:numId w:val="17"/>
              </w:numPr>
              <w:spacing w:after="0" w:line="240" w:lineRule="auto"/>
              <w:contextualSpacing w:val="0"/>
              <w:rPr>
                <w:rFonts w:asciiTheme="minorHAnsi" w:hAnsiTheme="minorHAnsi" w:cstheme="minorHAnsi"/>
              </w:rPr>
            </w:pPr>
            <w:r w:rsidRPr="00527EE9">
              <w:rPr>
                <w:rFonts w:asciiTheme="minorHAnsi" w:hAnsiTheme="minorHAnsi" w:cstheme="minorHAnsi"/>
              </w:rPr>
              <w:t xml:space="preserve">Zamawiający dopuszcza możliwość wyłonienia i udzielenia zamówienia temu samemu wykonawcy na wszystkie określone części zamówienia. </w:t>
            </w:r>
          </w:p>
          <w:p w14:paraId="3532FC32" w14:textId="77777777" w:rsidR="00527EE9" w:rsidRPr="00527EE9" w:rsidRDefault="00527EE9" w:rsidP="00CB56E1">
            <w:pPr>
              <w:pStyle w:val="Akapitzlist"/>
              <w:numPr>
                <w:ilvl w:val="0"/>
                <w:numId w:val="17"/>
              </w:numPr>
              <w:spacing w:after="0" w:line="240" w:lineRule="auto"/>
              <w:contextualSpacing w:val="0"/>
              <w:rPr>
                <w:rFonts w:asciiTheme="minorHAnsi" w:hAnsiTheme="minorHAnsi" w:cstheme="minorHAnsi"/>
                <w:lang w:eastAsia="en-US"/>
              </w:rPr>
            </w:pPr>
            <w:r w:rsidRPr="00527EE9">
              <w:rPr>
                <w:rFonts w:asciiTheme="minorHAnsi" w:hAnsiTheme="minorHAnsi" w:cstheme="minorHAnsi"/>
                <w:lang w:eastAsia="en-US"/>
              </w:rPr>
              <w:t>Zamawiający nie dopuszcza możliwości dzielenia przedmiotu zamówienia na części mniejsze niż jedna z opisanych części zamówienia.</w:t>
            </w:r>
          </w:p>
          <w:p w14:paraId="0001CEF4" w14:textId="77777777" w:rsidR="00527EE9" w:rsidRPr="00527EE9" w:rsidRDefault="00527EE9" w:rsidP="00CB56E1">
            <w:pPr>
              <w:pStyle w:val="Akapitzlist"/>
              <w:numPr>
                <w:ilvl w:val="0"/>
                <w:numId w:val="17"/>
              </w:numPr>
              <w:spacing w:after="0" w:line="240" w:lineRule="auto"/>
              <w:contextualSpacing w:val="0"/>
              <w:rPr>
                <w:rFonts w:asciiTheme="minorHAnsi" w:hAnsiTheme="minorHAnsi" w:cstheme="minorHAnsi"/>
                <w:lang w:eastAsia="en-US"/>
              </w:rPr>
            </w:pPr>
            <w:r w:rsidRPr="00527EE9">
              <w:rPr>
                <w:rFonts w:asciiTheme="minorHAnsi" w:hAnsiTheme="minorHAnsi" w:cstheme="minorHAnsi"/>
                <w:lang w:eastAsia="en-US"/>
              </w:rPr>
              <w:t>Oferty będą oceniane w podziale na poszczególne części zamówienia.</w:t>
            </w:r>
          </w:p>
          <w:p w14:paraId="79B524A2" w14:textId="74BED68F" w:rsidR="00110116" w:rsidRPr="00645CA3" w:rsidRDefault="00110116" w:rsidP="000A4C5A">
            <w:pPr>
              <w:ind w:left="101"/>
              <w:rPr>
                <w:rFonts w:asciiTheme="minorHAnsi" w:hAnsiTheme="minorHAnsi" w:cstheme="minorHAnsi"/>
                <w:b/>
              </w:rPr>
            </w:pPr>
          </w:p>
        </w:tc>
      </w:tr>
      <w:tr w:rsidR="00110116" w:rsidRPr="000848FB" w14:paraId="6FF5D63C" w14:textId="77777777" w:rsidTr="00A72A5D">
        <w:trPr>
          <w:trHeight w:val="278"/>
        </w:trPr>
        <w:tc>
          <w:tcPr>
            <w:tcW w:w="784" w:type="dxa"/>
            <w:tcBorders>
              <w:top w:val="single" w:sz="4" w:space="0" w:color="A6A6A6"/>
              <w:left w:val="single" w:sz="4" w:space="0" w:color="A6A6A6"/>
              <w:bottom w:val="single" w:sz="4" w:space="0" w:color="A6A6A6"/>
              <w:right w:val="single" w:sz="4" w:space="0" w:color="A6A6A6"/>
            </w:tcBorders>
          </w:tcPr>
          <w:p w14:paraId="24CED268" w14:textId="7428B3CE" w:rsidR="00110116" w:rsidRPr="000848FB" w:rsidRDefault="00110116" w:rsidP="000A4C5A">
            <w:pPr>
              <w:ind w:left="101"/>
              <w:rPr>
                <w:rFonts w:asciiTheme="minorHAnsi" w:hAnsiTheme="minorHAnsi" w:cstheme="minorHAnsi"/>
              </w:rPr>
            </w:pPr>
            <w:r w:rsidRPr="000848FB">
              <w:rPr>
                <w:rFonts w:asciiTheme="minorHAnsi" w:hAnsiTheme="minorHAnsi" w:cstheme="minorHAnsi"/>
              </w:rPr>
              <w:t>3.3.</w:t>
            </w:r>
            <w:r w:rsidR="00A72A5D" w:rsidRPr="000848FB">
              <w:rPr>
                <w:rFonts w:asciiTheme="minorHAnsi" w:hAnsiTheme="minorHAnsi" w:cstheme="minorHAnsi"/>
              </w:rPr>
              <w:t>6</w:t>
            </w:r>
          </w:p>
        </w:tc>
        <w:tc>
          <w:tcPr>
            <w:tcW w:w="8950" w:type="dxa"/>
            <w:tcBorders>
              <w:top w:val="single" w:sz="4" w:space="0" w:color="A6A6A6"/>
              <w:left w:val="single" w:sz="4" w:space="0" w:color="A6A6A6"/>
              <w:bottom w:val="single" w:sz="4" w:space="0" w:color="A6A6A6"/>
              <w:right w:val="single" w:sz="4" w:space="0" w:color="A6A6A6"/>
            </w:tcBorders>
          </w:tcPr>
          <w:p w14:paraId="2D6AA983" w14:textId="77777777" w:rsidR="00110116" w:rsidRPr="00645CA3" w:rsidRDefault="00110116" w:rsidP="000A4C5A">
            <w:pPr>
              <w:ind w:left="101"/>
              <w:rPr>
                <w:rFonts w:asciiTheme="minorHAnsi" w:hAnsiTheme="minorHAnsi" w:cstheme="minorHAnsi"/>
                <w:b/>
              </w:rPr>
            </w:pPr>
            <w:r w:rsidRPr="00645CA3">
              <w:rPr>
                <w:rFonts w:asciiTheme="minorHAnsi" w:hAnsiTheme="minorHAnsi" w:cstheme="minorHAnsi"/>
                <w:b/>
              </w:rPr>
              <w:t>Zamawiający nie dopuszcza składania ofert wariantowych.</w:t>
            </w:r>
          </w:p>
        </w:tc>
      </w:tr>
      <w:tr w:rsidR="00110116" w:rsidRPr="000848FB" w14:paraId="633FC6ED" w14:textId="77777777" w:rsidTr="008B6177">
        <w:trPr>
          <w:trHeight w:val="139"/>
        </w:trPr>
        <w:tc>
          <w:tcPr>
            <w:tcW w:w="784" w:type="dxa"/>
            <w:tcBorders>
              <w:top w:val="single" w:sz="4" w:space="0" w:color="A6A6A6"/>
              <w:left w:val="single" w:sz="4" w:space="0" w:color="A6A6A6"/>
              <w:bottom w:val="single" w:sz="4" w:space="0" w:color="A6A6A6"/>
              <w:right w:val="single" w:sz="4" w:space="0" w:color="A6A6A6"/>
            </w:tcBorders>
          </w:tcPr>
          <w:p w14:paraId="4528BF39" w14:textId="74988304" w:rsidR="00110116" w:rsidRPr="000848FB" w:rsidRDefault="00AF2386" w:rsidP="00AF2386">
            <w:pPr>
              <w:rPr>
                <w:rFonts w:asciiTheme="minorHAnsi" w:hAnsiTheme="minorHAnsi" w:cstheme="minorHAnsi"/>
              </w:rPr>
            </w:pPr>
            <w:r w:rsidRPr="000848FB">
              <w:rPr>
                <w:rFonts w:asciiTheme="minorHAnsi" w:hAnsiTheme="minorHAnsi" w:cstheme="minorHAnsi"/>
              </w:rPr>
              <w:t>3.3.</w:t>
            </w:r>
            <w:r w:rsidR="00A72A5D" w:rsidRPr="000848FB">
              <w:rPr>
                <w:rFonts w:asciiTheme="minorHAnsi" w:hAnsiTheme="minorHAnsi" w:cstheme="minorHAnsi"/>
              </w:rPr>
              <w:t>7</w:t>
            </w:r>
          </w:p>
        </w:tc>
        <w:tc>
          <w:tcPr>
            <w:tcW w:w="8950" w:type="dxa"/>
            <w:tcBorders>
              <w:top w:val="single" w:sz="4" w:space="0" w:color="A6A6A6"/>
              <w:left w:val="single" w:sz="4" w:space="0" w:color="A6A6A6"/>
              <w:bottom w:val="single" w:sz="4" w:space="0" w:color="A6A6A6"/>
              <w:right w:val="single" w:sz="4" w:space="0" w:color="A6A6A6"/>
            </w:tcBorders>
          </w:tcPr>
          <w:p w14:paraId="473CB843" w14:textId="77777777" w:rsidR="00110116" w:rsidRPr="000848FB" w:rsidRDefault="00110116" w:rsidP="00CD402F">
            <w:pPr>
              <w:spacing w:after="0"/>
              <w:ind w:left="101"/>
              <w:jc w:val="both"/>
              <w:rPr>
                <w:rFonts w:asciiTheme="minorHAnsi" w:hAnsiTheme="minorHAnsi" w:cstheme="minorHAnsi"/>
              </w:rPr>
            </w:pPr>
            <w:r w:rsidRPr="000848FB">
              <w:rPr>
                <w:rFonts w:asciiTheme="minorHAnsi" w:hAnsiTheme="minorHAnsi" w:cstheme="minorHAnsi"/>
              </w:rPr>
              <w:t xml:space="preserve">Zamawiający zastrzega sobie możliwość zmian w zakresie niniejszego zapytania po podpisaniu umowy z wykonawcą w zakresie: </w:t>
            </w:r>
          </w:p>
          <w:p w14:paraId="1A8A2DB1" w14:textId="4293F339" w:rsidR="00587B65" w:rsidRPr="000848FB" w:rsidRDefault="00110116" w:rsidP="00CB56E1">
            <w:pPr>
              <w:pStyle w:val="Akapitzlist"/>
              <w:numPr>
                <w:ilvl w:val="0"/>
                <w:numId w:val="6"/>
              </w:numPr>
              <w:spacing w:after="0"/>
              <w:jc w:val="both"/>
              <w:rPr>
                <w:rFonts w:asciiTheme="minorHAnsi" w:hAnsiTheme="minorHAnsi" w:cstheme="minorHAnsi"/>
              </w:rPr>
            </w:pPr>
            <w:r w:rsidRPr="000848FB">
              <w:rPr>
                <w:rFonts w:asciiTheme="minorHAnsi" w:hAnsiTheme="minorHAnsi" w:cstheme="minorHAnsi"/>
              </w:rPr>
              <w:t>Zwiększenia/ rozszerzenia</w:t>
            </w:r>
            <w:r w:rsidR="005E6E62" w:rsidRPr="000848FB">
              <w:rPr>
                <w:rFonts w:asciiTheme="minorHAnsi" w:hAnsiTheme="minorHAnsi" w:cstheme="minorHAnsi"/>
              </w:rPr>
              <w:t xml:space="preserve"> </w:t>
            </w:r>
            <w:r w:rsidRPr="000848FB">
              <w:rPr>
                <w:rFonts w:asciiTheme="minorHAnsi" w:hAnsiTheme="minorHAnsi" w:cstheme="minorHAnsi"/>
              </w:rPr>
              <w:t xml:space="preserve">ilości  osób uczestniczących w </w:t>
            </w:r>
            <w:r w:rsidR="001B459D">
              <w:rPr>
                <w:rFonts w:asciiTheme="minorHAnsi" w:hAnsiTheme="minorHAnsi" w:cstheme="minorHAnsi"/>
              </w:rPr>
              <w:t>wyjazdach na basen oraz wyjazdach edukacyjnych</w:t>
            </w:r>
            <w:r w:rsidR="009438D8" w:rsidRPr="000848FB">
              <w:rPr>
                <w:rFonts w:asciiTheme="minorHAnsi" w:hAnsiTheme="minorHAnsi" w:cstheme="minorHAnsi"/>
              </w:rPr>
              <w:t xml:space="preserve"> o </w:t>
            </w:r>
            <w:r w:rsidR="00EF3639" w:rsidRPr="000848FB">
              <w:rPr>
                <w:rFonts w:asciiTheme="minorHAnsi" w:hAnsiTheme="minorHAnsi" w:cstheme="minorHAnsi"/>
              </w:rPr>
              <w:t>10%</w:t>
            </w:r>
            <w:r w:rsidR="009438D8" w:rsidRPr="000848FB">
              <w:rPr>
                <w:rFonts w:asciiTheme="minorHAnsi" w:hAnsiTheme="minorHAnsi" w:cstheme="minorHAnsi"/>
              </w:rPr>
              <w:t xml:space="preserve"> osób w przypadku powstania oszczędności w projekcie lub w przypadku zd</w:t>
            </w:r>
            <w:r w:rsidR="00DC1469" w:rsidRPr="000848FB">
              <w:rPr>
                <w:rFonts w:asciiTheme="minorHAnsi" w:hAnsiTheme="minorHAnsi" w:cstheme="minorHAnsi"/>
              </w:rPr>
              <w:t>iagnozowania dodatkowych potrzeb uczestników projektu, które nie były znane na moment ogłaszania przedmiotowego zapytania ofertowego</w:t>
            </w:r>
          </w:p>
          <w:p w14:paraId="17A6E825" w14:textId="41255EEB" w:rsidR="000C21A2" w:rsidRDefault="00DC36D2" w:rsidP="00CB56E1">
            <w:pPr>
              <w:pStyle w:val="Akapitzlist"/>
              <w:numPr>
                <w:ilvl w:val="0"/>
                <w:numId w:val="6"/>
              </w:numPr>
              <w:spacing w:after="0"/>
              <w:jc w:val="both"/>
              <w:rPr>
                <w:rFonts w:asciiTheme="minorHAnsi" w:hAnsiTheme="minorHAnsi" w:cstheme="minorHAnsi"/>
              </w:rPr>
            </w:pPr>
            <w:r w:rsidRPr="000848FB">
              <w:rPr>
                <w:rFonts w:asciiTheme="minorHAnsi" w:hAnsiTheme="minorHAnsi" w:cstheme="minorHAnsi"/>
              </w:rPr>
              <w:t>P</w:t>
            </w:r>
            <w:r w:rsidR="00AA410E" w:rsidRPr="000848FB">
              <w:rPr>
                <w:rFonts w:asciiTheme="minorHAnsi" w:hAnsiTheme="minorHAnsi" w:cstheme="minorHAnsi"/>
              </w:rPr>
              <w:t>rzedłuże</w:t>
            </w:r>
            <w:r w:rsidRPr="000848FB">
              <w:rPr>
                <w:rFonts w:asciiTheme="minorHAnsi" w:hAnsiTheme="minorHAnsi" w:cstheme="minorHAnsi"/>
              </w:rPr>
              <w:t xml:space="preserve">nia terminu realizacji </w:t>
            </w:r>
            <w:r w:rsidR="001B459D">
              <w:rPr>
                <w:rFonts w:asciiTheme="minorHAnsi" w:hAnsiTheme="minorHAnsi" w:cstheme="minorHAnsi"/>
              </w:rPr>
              <w:t>wyjazdów na basen oraz wyjazdów edukacyjnych</w:t>
            </w:r>
            <w:r w:rsidRPr="000848FB">
              <w:rPr>
                <w:rFonts w:asciiTheme="minorHAnsi" w:hAnsiTheme="minorHAnsi" w:cstheme="minorHAnsi"/>
              </w:rPr>
              <w:t>, w przypadku wystąpienia nieprzewidzianych sytuacji</w:t>
            </w:r>
          </w:p>
          <w:p w14:paraId="5815EFEC" w14:textId="77777777" w:rsidR="000C21A2" w:rsidRPr="000C21A2" w:rsidRDefault="00495FA9" w:rsidP="00CB56E1">
            <w:pPr>
              <w:pStyle w:val="Akapitzlist"/>
              <w:numPr>
                <w:ilvl w:val="0"/>
                <w:numId w:val="6"/>
              </w:numPr>
              <w:spacing w:after="0"/>
              <w:jc w:val="both"/>
              <w:rPr>
                <w:rFonts w:asciiTheme="minorHAnsi" w:hAnsiTheme="minorHAnsi" w:cstheme="minorHAnsi"/>
              </w:rPr>
            </w:pPr>
            <w:r w:rsidRPr="000C21A2">
              <w:rPr>
                <w:rFonts w:asciiTheme="minorHAnsi" w:eastAsiaTheme="minorHAnsi" w:hAnsiTheme="minorHAnsi" w:cstheme="minorHAnsi"/>
                <w:color w:val="auto"/>
                <w:lang w:eastAsia="en-US"/>
              </w:rPr>
              <w:lastRenderedPageBreak/>
              <w:t>zmiany dotyczą realizacji dodatkowych dostaw, usług lub robót budowlanych</w:t>
            </w:r>
            <w:r w:rsidR="000C21A2">
              <w:rPr>
                <w:rFonts w:asciiTheme="minorHAnsi" w:eastAsiaTheme="minorHAnsi" w:hAnsiTheme="minorHAnsi" w:cstheme="minorHAnsi"/>
                <w:color w:val="auto"/>
                <w:lang w:eastAsia="en-US"/>
              </w:rPr>
              <w:t xml:space="preserve"> </w:t>
            </w:r>
            <w:r w:rsidRPr="000C21A2">
              <w:rPr>
                <w:rFonts w:asciiTheme="minorHAnsi" w:eastAsiaTheme="minorHAnsi" w:hAnsiTheme="minorHAnsi" w:cstheme="minorHAnsi"/>
                <w:color w:val="auto"/>
                <w:lang w:eastAsia="en-US"/>
              </w:rPr>
              <w:t>od dotychczasowego wykonawcy, nieobjętych zamówieniem podstawowym, o</w:t>
            </w:r>
            <w:r w:rsidR="000C21A2">
              <w:rPr>
                <w:rFonts w:asciiTheme="minorHAnsi" w:eastAsiaTheme="minorHAnsi" w:hAnsiTheme="minorHAnsi" w:cstheme="minorHAnsi"/>
                <w:color w:val="auto"/>
                <w:lang w:eastAsia="en-US"/>
              </w:rPr>
              <w:t xml:space="preserve"> </w:t>
            </w:r>
            <w:r w:rsidRPr="000C21A2">
              <w:rPr>
                <w:rFonts w:asciiTheme="minorHAnsi" w:eastAsiaTheme="minorHAnsi" w:hAnsiTheme="minorHAnsi" w:cstheme="minorHAnsi"/>
                <w:color w:val="auto"/>
                <w:lang w:eastAsia="en-US"/>
              </w:rPr>
              <w:t>ile stały się niezbędne i zostały spełnione łącznie następujące warunki:</w:t>
            </w:r>
          </w:p>
          <w:p w14:paraId="4ED9088F" w14:textId="77777777" w:rsidR="00024EBC" w:rsidRPr="00024EBC" w:rsidRDefault="00495FA9" w:rsidP="00CB56E1">
            <w:pPr>
              <w:pStyle w:val="Akapitzlist"/>
              <w:numPr>
                <w:ilvl w:val="1"/>
                <w:numId w:val="6"/>
              </w:numPr>
              <w:spacing w:after="0"/>
              <w:jc w:val="both"/>
              <w:rPr>
                <w:rFonts w:asciiTheme="minorHAnsi" w:hAnsiTheme="minorHAnsi" w:cstheme="minorHAnsi"/>
              </w:rPr>
            </w:pPr>
            <w:r w:rsidRPr="000C21A2">
              <w:rPr>
                <w:rFonts w:asciiTheme="minorHAnsi" w:eastAsiaTheme="minorHAnsi" w:hAnsiTheme="minorHAnsi" w:cstheme="minorHAnsi"/>
                <w:color w:val="auto"/>
                <w:lang w:eastAsia="en-US"/>
              </w:rPr>
              <w:t>zmiana wykonawcy nie może zostać dokonana z powodów ekonomicznych</w:t>
            </w:r>
            <w:r w:rsidR="00024EBC">
              <w:rPr>
                <w:rFonts w:asciiTheme="minorHAnsi" w:eastAsiaTheme="minorHAnsi" w:hAnsiTheme="minorHAnsi" w:cstheme="minorHAnsi"/>
                <w:color w:val="auto"/>
                <w:lang w:eastAsia="en-US"/>
              </w:rPr>
              <w:t xml:space="preserve"> </w:t>
            </w:r>
            <w:r w:rsidRPr="00024EBC">
              <w:rPr>
                <w:rFonts w:asciiTheme="minorHAnsi" w:eastAsiaTheme="minorHAnsi" w:hAnsiTheme="minorHAnsi" w:cstheme="minorHAnsi"/>
                <w:color w:val="auto"/>
                <w:lang w:eastAsia="en-US"/>
              </w:rPr>
              <w:t>lub technicznych, w szczególności dotyczących zamienności lub</w:t>
            </w:r>
            <w:r w:rsidR="00A808AD" w:rsidRPr="00024EBC">
              <w:rPr>
                <w:rFonts w:asciiTheme="minorHAnsi" w:eastAsiaTheme="minorHAnsi" w:hAnsiTheme="minorHAnsi" w:cstheme="minorHAnsi"/>
                <w:color w:val="auto"/>
                <w:lang w:eastAsia="en-US"/>
              </w:rPr>
              <w:t xml:space="preserve"> </w:t>
            </w:r>
            <w:r w:rsidR="00024EBC">
              <w:rPr>
                <w:rFonts w:asciiTheme="minorHAnsi" w:eastAsiaTheme="minorHAnsi" w:hAnsiTheme="minorHAnsi" w:cstheme="minorHAnsi"/>
                <w:color w:val="auto"/>
                <w:lang w:eastAsia="en-US"/>
              </w:rPr>
              <w:t xml:space="preserve"> </w:t>
            </w:r>
            <w:r w:rsidRPr="00024EBC">
              <w:rPr>
                <w:rFonts w:asciiTheme="minorHAnsi" w:eastAsiaTheme="minorHAnsi" w:hAnsiTheme="minorHAnsi" w:cstheme="minorHAnsi"/>
                <w:color w:val="auto"/>
                <w:lang w:eastAsia="en-US"/>
              </w:rPr>
              <w:t xml:space="preserve">interoperacyjności </w:t>
            </w:r>
            <w:r w:rsidR="00A808AD" w:rsidRPr="00024EBC">
              <w:rPr>
                <w:rFonts w:asciiTheme="minorHAnsi" w:eastAsiaTheme="minorHAnsi" w:hAnsiTheme="minorHAnsi" w:cstheme="minorHAnsi"/>
                <w:color w:val="auto"/>
                <w:lang w:eastAsia="en-US"/>
              </w:rPr>
              <w:t xml:space="preserve"> </w:t>
            </w:r>
            <w:r w:rsidRPr="00024EBC">
              <w:rPr>
                <w:rFonts w:asciiTheme="minorHAnsi" w:eastAsiaTheme="minorHAnsi" w:hAnsiTheme="minorHAnsi" w:cstheme="minorHAnsi"/>
                <w:color w:val="auto"/>
                <w:lang w:eastAsia="en-US"/>
              </w:rPr>
              <w:t>sprzętu, usług lub instalacji, zamówionych w ramach</w:t>
            </w:r>
            <w:r w:rsidR="00024EBC">
              <w:rPr>
                <w:rFonts w:asciiTheme="minorHAnsi" w:eastAsiaTheme="minorHAnsi" w:hAnsiTheme="minorHAnsi" w:cstheme="minorHAnsi"/>
                <w:color w:val="auto"/>
                <w:lang w:eastAsia="en-US"/>
              </w:rPr>
              <w:t xml:space="preserve"> </w:t>
            </w:r>
            <w:r w:rsidRPr="00024EBC">
              <w:rPr>
                <w:rFonts w:asciiTheme="minorHAnsi" w:eastAsiaTheme="minorHAnsi" w:hAnsiTheme="minorHAnsi" w:cstheme="minorHAnsi"/>
                <w:color w:val="auto"/>
                <w:lang w:eastAsia="en-US"/>
              </w:rPr>
              <w:t>zamówienia podstawowego,</w:t>
            </w:r>
          </w:p>
          <w:p w14:paraId="66AE8A84" w14:textId="77777777" w:rsidR="00024EBC" w:rsidRPr="00024EBC" w:rsidRDefault="00495FA9" w:rsidP="00CB56E1">
            <w:pPr>
              <w:pStyle w:val="Akapitzlist"/>
              <w:numPr>
                <w:ilvl w:val="1"/>
                <w:numId w:val="6"/>
              </w:numPr>
              <w:spacing w:after="0"/>
              <w:jc w:val="both"/>
              <w:rPr>
                <w:rFonts w:asciiTheme="minorHAnsi" w:hAnsiTheme="minorHAnsi" w:cstheme="minorHAnsi"/>
              </w:rPr>
            </w:pPr>
            <w:r w:rsidRPr="00024EBC">
              <w:rPr>
                <w:rFonts w:asciiTheme="minorHAnsi" w:eastAsiaTheme="minorHAnsi" w:hAnsiTheme="minorHAnsi" w:cstheme="minorHAnsi"/>
                <w:color w:val="auto"/>
                <w:lang w:eastAsia="en-US"/>
              </w:rPr>
              <w:t>zmiana wykonawcy spowodowałaby istotną niedogodność lub znaczne</w:t>
            </w:r>
            <w:r w:rsidR="00024EBC">
              <w:rPr>
                <w:rFonts w:asciiTheme="minorHAnsi" w:eastAsiaTheme="minorHAnsi" w:hAnsiTheme="minorHAnsi" w:cstheme="minorHAnsi"/>
                <w:color w:val="auto"/>
                <w:lang w:eastAsia="en-US"/>
              </w:rPr>
              <w:t xml:space="preserve"> </w:t>
            </w:r>
            <w:r w:rsidRPr="00024EBC">
              <w:rPr>
                <w:rFonts w:asciiTheme="minorHAnsi" w:eastAsiaTheme="minorHAnsi" w:hAnsiTheme="minorHAnsi" w:cstheme="minorHAnsi"/>
                <w:color w:val="auto"/>
                <w:lang w:eastAsia="en-US"/>
              </w:rPr>
              <w:t>zwiększenie kosztów dla zamawiającego,</w:t>
            </w:r>
          </w:p>
          <w:p w14:paraId="18A2BFB4" w14:textId="77777777" w:rsidR="00BE4B0F" w:rsidRPr="00BE4B0F" w:rsidRDefault="00495FA9" w:rsidP="00CB56E1">
            <w:pPr>
              <w:pStyle w:val="Akapitzlist"/>
              <w:numPr>
                <w:ilvl w:val="1"/>
                <w:numId w:val="6"/>
              </w:numPr>
              <w:spacing w:after="0"/>
              <w:jc w:val="both"/>
              <w:rPr>
                <w:rFonts w:asciiTheme="minorHAnsi" w:hAnsiTheme="minorHAnsi" w:cstheme="minorHAnsi"/>
              </w:rPr>
            </w:pPr>
            <w:r w:rsidRPr="00024EBC">
              <w:rPr>
                <w:rFonts w:asciiTheme="minorHAnsi" w:eastAsiaTheme="minorHAnsi" w:hAnsiTheme="minorHAnsi" w:cstheme="minorHAnsi"/>
                <w:color w:val="auto"/>
                <w:lang w:eastAsia="en-US"/>
              </w:rPr>
              <w:t>wartość zmian nie przekracza 50% wartości zamówienia określonej</w:t>
            </w:r>
            <w:r w:rsidR="00024EBC">
              <w:rPr>
                <w:rFonts w:asciiTheme="minorHAnsi" w:eastAsiaTheme="minorHAnsi" w:hAnsiTheme="minorHAnsi" w:cstheme="minorHAnsi"/>
                <w:color w:val="auto"/>
                <w:lang w:eastAsia="en-US"/>
              </w:rPr>
              <w:t xml:space="preserve"> </w:t>
            </w:r>
            <w:r w:rsidRPr="00024EBC">
              <w:rPr>
                <w:rFonts w:asciiTheme="minorHAnsi" w:eastAsiaTheme="minorHAnsi" w:hAnsiTheme="minorHAnsi" w:cstheme="minorHAnsi"/>
                <w:color w:val="auto"/>
                <w:lang w:eastAsia="en-US"/>
              </w:rPr>
              <w:t>pierwotnie w umowie,</w:t>
            </w:r>
          </w:p>
          <w:p w14:paraId="147B4707" w14:textId="77777777" w:rsidR="00BE4B0F" w:rsidRPr="00BE4B0F" w:rsidRDefault="00495FA9" w:rsidP="00CB56E1">
            <w:pPr>
              <w:pStyle w:val="Akapitzlist"/>
              <w:numPr>
                <w:ilvl w:val="0"/>
                <w:numId w:val="6"/>
              </w:numPr>
              <w:spacing w:after="0"/>
              <w:jc w:val="both"/>
              <w:rPr>
                <w:rFonts w:asciiTheme="minorHAnsi" w:hAnsiTheme="minorHAnsi" w:cstheme="minorHAnsi"/>
              </w:rPr>
            </w:pPr>
            <w:r w:rsidRPr="00BE4B0F">
              <w:rPr>
                <w:rFonts w:asciiTheme="minorHAnsi" w:eastAsiaTheme="minorHAnsi" w:hAnsiTheme="minorHAnsi" w:cstheme="minorHAnsi"/>
                <w:color w:val="auto"/>
                <w:lang w:eastAsia="en-US"/>
              </w:rPr>
              <w:t>zmiana nie prowadzi do zmiany ogólnego charakteru umowy i zostały</w:t>
            </w:r>
            <w:r w:rsidR="00BE4B0F">
              <w:rPr>
                <w:rFonts w:asciiTheme="minorHAnsi" w:eastAsiaTheme="minorHAnsi" w:hAnsiTheme="minorHAnsi" w:cstheme="minorHAnsi"/>
                <w:color w:val="auto"/>
                <w:lang w:eastAsia="en-US"/>
              </w:rPr>
              <w:t xml:space="preserve"> </w:t>
            </w:r>
            <w:r w:rsidRPr="00BE4B0F">
              <w:rPr>
                <w:rFonts w:asciiTheme="minorHAnsi" w:eastAsiaTheme="minorHAnsi" w:hAnsiTheme="minorHAnsi" w:cstheme="minorHAnsi"/>
                <w:color w:val="auto"/>
                <w:lang w:eastAsia="en-US"/>
              </w:rPr>
              <w:t>spełnione łącznie następujące warunki:</w:t>
            </w:r>
          </w:p>
          <w:p w14:paraId="3A990EDF" w14:textId="77777777" w:rsidR="00BE4B0F" w:rsidRPr="00BE4B0F" w:rsidRDefault="00495FA9" w:rsidP="00CB56E1">
            <w:pPr>
              <w:pStyle w:val="Akapitzlist"/>
              <w:numPr>
                <w:ilvl w:val="1"/>
                <w:numId w:val="6"/>
              </w:numPr>
              <w:spacing w:after="0"/>
              <w:jc w:val="both"/>
              <w:rPr>
                <w:rFonts w:asciiTheme="minorHAnsi" w:hAnsiTheme="minorHAnsi" w:cstheme="minorHAnsi"/>
              </w:rPr>
            </w:pPr>
            <w:r w:rsidRPr="00BE4B0F">
              <w:rPr>
                <w:rFonts w:asciiTheme="minorHAnsi" w:eastAsiaTheme="minorHAnsi" w:hAnsiTheme="minorHAnsi" w:cstheme="minorHAnsi"/>
                <w:color w:val="auto"/>
                <w:lang w:eastAsia="en-US"/>
              </w:rPr>
              <w:t>konieczność zmiany umowy spowodowana jest okolicznościami, których</w:t>
            </w:r>
            <w:r w:rsidR="00BE4B0F">
              <w:rPr>
                <w:rFonts w:asciiTheme="minorHAnsi" w:eastAsiaTheme="minorHAnsi" w:hAnsiTheme="minorHAnsi" w:cstheme="minorHAnsi"/>
                <w:color w:val="auto"/>
                <w:lang w:eastAsia="en-US"/>
              </w:rPr>
              <w:t xml:space="preserve"> </w:t>
            </w:r>
            <w:r w:rsidRPr="00BE4B0F">
              <w:rPr>
                <w:rFonts w:asciiTheme="minorHAnsi" w:eastAsiaTheme="minorHAnsi" w:hAnsiTheme="minorHAnsi" w:cstheme="minorHAnsi"/>
                <w:color w:val="auto"/>
                <w:lang w:eastAsia="en-US"/>
              </w:rPr>
              <w:t>zamawiający, działając z należytą starannością, nie mógł przewidzieć,</w:t>
            </w:r>
          </w:p>
          <w:p w14:paraId="222E80B9" w14:textId="77777777" w:rsidR="00BE4B0F" w:rsidRPr="00BE4B0F" w:rsidRDefault="00495FA9" w:rsidP="00CB56E1">
            <w:pPr>
              <w:pStyle w:val="Akapitzlist"/>
              <w:numPr>
                <w:ilvl w:val="1"/>
                <w:numId w:val="6"/>
              </w:numPr>
              <w:spacing w:after="0"/>
              <w:jc w:val="both"/>
              <w:rPr>
                <w:rFonts w:asciiTheme="minorHAnsi" w:hAnsiTheme="minorHAnsi" w:cstheme="minorHAnsi"/>
              </w:rPr>
            </w:pPr>
            <w:r w:rsidRPr="00BE4B0F">
              <w:rPr>
                <w:rFonts w:asciiTheme="minorHAnsi" w:eastAsiaTheme="minorHAnsi" w:hAnsiTheme="minorHAnsi" w:cstheme="minorHAnsi"/>
                <w:color w:val="auto"/>
                <w:lang w:eastAsia="en-US"/>
              </w:rPr>
              <w:t>wartość zmian nie przekracza 50% wartości zamówienia określonej</w:t>
            </w:r>
            <w:r w:rsidR="00BE4B0F">
              <w:rPr>
                <w:rFonts w:asciiTheme="minorHAnsi" w:eastAsiaTheme="minorHAnsi" w:hAnsiTheme="minorHAnsi" w:cstheme="minorHAnsi"/>
                <w:color w:val="auto"/>
                <w:lang w:eastAsia="en-US"/>
              </w:rPr>
              <w:t xml:space="preserve"> </w:t>
            </w:r>
            <w:r w:rsidRPr="00BE4B0F">
              <w:rPr>
                <w:rFonts w:asciiTheme="minorHAnsi" w:eastAsiaTheme="minorHAnsi" w:hAnsiTheme="minorHAnsi" w:cstheme="minorHAnsi"/>
                <w:color w:val="auto"/>
                <w:lang w:eastAsia="en-US"/>
              </w:rPr>
              <w:t>pierwotnie w umowie,</w:t>
            </w:r>
          </w:p>
          <w:p w14:paraId="47C1C3AE" w14:textId="77777777" w:rsidR="00BE4B0F" w:rsidRPr="00BE4B0F" w:rsidRDefault="00495FA9" w:rsidP="00CB56E1">
            <w:pPr>
              <w:pStyle w:val="Akapitzlist"/>
              <w:numPr>
                <w:ilvl w:val="0"/>
                <w:numId w:val="6"/>
              </w:numPr>
              <w:spacing w:after="0"/>
              <w:jc w:val="both"/>
              <w:rPr>
                <w:rFonts w:asciiTheme="minorHAnsi" w:hAnsiTheme="minorHAnsi" w:cstheme="minorHAnsi"/>
              </w:rPr>
            </w:pPr>
            <w:r w:rsidRPr="00BE4B0F">
              <w:rPr>
                <w:rFonts w:asciiTheme="minorHAnsi" w:eastAsiaTheme="minorHAnsi" w:hAnsiTheme="minorHAnsi" w:cstheme="minorHAnsi"/>
                <w:color w:val="auto"/>
                <w:lang w:eastAsia="en-US"/>
              </w:rPr>
              <w:t>wykonawcę, któremu zamawiający udzielił zamówienia, ma zastąpić nowy</w:t>
            </w:r>
            <w:r w:rsidR="00BE4B0F">
              <w:rPr>
                <w:rFonts w:asciiTheme="minorHAnsi" w:eastAsiaTheme="minorHAnsi" w:hAnsiTheme="minorHAnsi" w:cstheme="minorHAnsi"/>
                <w:color w:val="auto"/>
                <w:lang w:eastAsia="en-US"/>
              </w:rPr>
              <w:t xml:space="preserve"> </w:t>
            </w:r>
            <w:r w:rsidRPr="00BE4B0F">
              <w:rPr>
                <w:rFonts w:asciiTheme="minorHAnsi" w:eastAsiaTheme="minorHAnsi" w:hAnsiTheme="minorHAnsi" w:cstheme="minorHAnsi"/>
                <w:color w:val="auto"/>
                <w:lang w:eastAsia="en-US"/>
              </w:rPr>
              <w:t>wykonawca:</w:t>
            </w:r>
          </w:p>
          <w:p w14:paraId="7D381693" w14:textId="77777777" w:rsidR="00BE4B0F" w:rsidRPr="00BE4B0F" w:rsidRDefault="00495FA9" w:rsidP="00CB56E1">
            <w:pPr>
              <w:pStyle w:val="Akapitzlist"/>
              <w:numPr>
                <w:ilvl w:val="1"/>
                <w:numId w:val="6"/>
              </w:numPr>
              <w:spacing w:after="0"/>
              <w:jc w:val="both"/>
              <w:rPr>
                <w:rFonts w:asciiTheme="minorHAnsi" w:hAnsiTheme="minorHAnsi" w:cstheme="minorHAnsi"/>
              </w:rPr>
            </w:pPr>
            <w:r w:rsidRPr="00BE4B0F">
              <w:rPr>
                <w:rFonts w:asciiTheme="minorHAnsi" w:eastAsiaTheme="minorHAnsi" w:hAnsiTheme="minorHAnsi" w:cstheme="minorHAnsi"/>
                <w:color w:val="auto"/>
                <w:lang w:eastAsia="en-US"/>
              </w:rPr>
              <w:t>w wyniku sukcesji, wstępując w prawa i obowiązki wykonawcy, w</w:t>
            </w:r>
            <w:r w:rsidR="00BE4B0F">
              <w:rPr>
                <w:rFonts w:asciiTheme="minorHAnsi" w:eastAsiaTheme="minorHAnsi" w:hAnsiTheme="minorHAnsi" w:cstheme="minorHAnsi"/>
                <w:color w:val="auto"/>
                <w:lang w:eastAsia="en-US"/>
              </w:rPr>
              <w:t xml:space="preserve"> </w:t>
            </w:r>
            <w:r w:rsidRPr="00BE4B0F">
              <w:rPr>
                <w:rFonts w:asciiTheme="minorHAnsi" w:eastAsiaTheme="minorHAnsi" w:hAnsiTheme="minorHAnsi" w:cstheme="minorHAnsi"/>
                <w:color w:val="auto"/>
                <w:lang w:eastAsia="en-US"/>
              </w:rPr>
              <w:t>następstwie przejęcia, połączenia, podziału, przekształcenia, upadłości,</w:t>
            </w:r>
            <w:r w:rsidR="00BE4B0F">
              <w:rPr>
                <w:rFonts w:asciiTheme="minorHAnsi" w:eastAsiaTheme="minorHAnsi" w:hAnsiTheme="minorHAnsi" w:cstheme="minorHAnsi"/>
                <w:color w:val="auto"/>
                <w:lang w:eastAsia="en-US"/>
              </w:rPr>
              <w:t xml:space="preserve"> </w:t>
            </w:r>
            <w:r w:rsidRPr="00BE4B0F">
              <w:rPr>
                <w:rFonts w:asciiTheme="minorHAnsi" w:eastAsiaTheme="minorHAnsi" w:hAnsiTheme="minorHAnsi" w:cstheme="minorHAnsi"/>
                <w:color w:val="auto"/>
                <w:lang w:eastAsia="en-US"/>
              </w:rPr>
              <w:t>restrukturyzacji, dziedziczenia lub nabycia dotychczasowego wykonawcy</w:t>
            </w:r>
            <w:r w:rsidR="00BE4B0F">
              <w:rPr>
                <w:rFonts w:asciiTheme="minorHAnsi" w:eastAsiaTheme="minorHAnsi" w:hAnsiTheme="minorHAnsi" w:cstheme="minorHAnsi"/>
                <w:color w:val="auto"/>
                <w:lang w:eastAsia="en-US"/>
              </w:rPr>
              <w:t xml:space="preserve"> </w:t>
            </w:r>
            <w:r w:rsidRPr="00BE4B0F">
              <w:rPr>
                <w:rFonts w:asciiTheme="minorHAnsi" w:eastAsiaTheme="minorHAnsi" w:hAnsiTheme="minorHAnsi" w:cstheme="minorHAnsi"/>
                <w:color w:val="auto"/>
                <w:lang w:eastAsia="en-US"/>
              </w:rPr>
              <w:t>lub jego przedsiębiorstwa, o ile nowy wykonawca spełnia warunki udziału</w:t>
            </w:r>
            <w:r w:rsidR="00BE4B0F">
              <w:rPr>
                <w:rFonts w:asciiTheme="minorHAnsi" w:eastAsiaTheme="minorHAnsi" w:hAnsiTheme="minorHAnsi" w:cstheme="minorHAnsi"/>
                <w:color w:val="auto"/>
                <w:lang w:eastAsia="en-US"/>
              </w:rPr>
              <w:t xml:space="preserve"> </w:t>
            </w:r>
            <w:r w:rsidRPr="00BE4B0F">
              <w:rPr>
                <w:rFonts w:asciiTheme="minorHAnsi" w:eastAsiaTheme="minorHAnsi" w:hAnsiTheme="minorHAnsi" w:cstheme="minorHAnsi"/>
                <w:color w:val="auto"/>
                <w:lang w:eastAsia="en-US"/>
              </w:rPr>
              <w:t>w postępowaniu oraz nie pociąga to za sobą innych istotnych zmian</w:t>
            </w:r>
            <w:r w:rsidR="00BE4B0F">
              <w:rPr>
                <w:rFonts w:asciiTheme="minorHAnsi" w:eastAsiaTheme="minorHAnsi" w:hAnsiTheme="minorHAnsi" w:cstheme="minorHAnsi"/>
                <w:color w:val="auto"/>
                <w:lang w:eastAsia="en-US"/>
              </w:rPr>
              <w:t xml:space="preserve"> </w:t>
            </w:r>
            <w:r w:rsidRPr="00BE4B0F">
              <w:rPr>
                <w:rFonts w:asciiTheme="minorHAnsi" w:eastAsiaTheme="minorHAnsi" w:hAnsiTheme="minorHAnsi" w:cstheme="minorHAnsi"/>
                <w:color w:val="auto"/>
                <w:lang w:eastAsia="en-US"/>
              </w:rPr>
              <w:t>umowy, a także nie ma na celu uniknięcia stosowania zasady</w:t>
            </w:r>
            <w:r w:rsidR="00BE4B0F">
              <w:rPr>
                <w:rFonts w:asciiTheme="minorHAnsi" w:eastAsiaTheme="minorHAnsi" w:hAnsiTheme="minorHAnsi" w:cstheme="minorHAnsi"/>
                <w:color w:val="auto"/>
                <w:lang w:eastAsia="en-US"/>
              </w:rPr>
              <w:t xml:space="preserve"> </w:t>
            </w:r>
            <w:r w:rsidRPr="00BE4B0F">
              <w:rPr>
                <w:rFonts w:asciiTheme="minorHAnsi" w:eastAsiaTheme="minorHAnsi" w:hAnsiTheme="minorHAnsi" w:cstheme="minorHAnsi"/>
                <w:color w:val="auto"/>
                <w:lang w:eastAsia="en-US"/>
              </w:rPr>
              <w:t>konkurencyjności, lub</w:t>
            </w:r>
          </w:p>
          <w:p w14:paraId="0ABB4EB2" w14:textId="77777777" w:rsidR="00BE4B0F" w:rsidRPr="00BE4B0F" w:rsidRDefault="00495FA9" w:rsidP="00CB56E1">
            <w:pPr>
              <w:pStyle w:val="Akapitzlist"/>
              <w:numPr>
                <w:ilvl w:val="1"/>
                <w:numId w:val="6"/>
              </w:numPr>
              <w:spacing w:after="0"/>
              <w:jc w:val="both"/>
              <w:rPr>
                <w:rFonts w:asciiTheme="minorHAnsi" w:hAnsiTheme="minorHAnsi" w:cstheme="minorHAnsi"/>
              </w:rPr>
            </w:pPr>
            <w:r w:rsidRPr="00BE4B0F">
              <w:rPr>
                <w:rFonts w:asciiTheme="minorHAnsi" w:eastAsiaTheme="minorHAnsi" w:hAnsiTheme="minorHAnsi" w:cstheme="minorHAnsi"/>
                <w:color w:val="auto"/>
                <w:lang w:eastAsia="en-US"/>
              </w:rPr>
              <w:t>w wyniku przejęcia przez zamawiającego zobowiązań wykonawcy</w:t>
            </w:r>
            <w:r w:rsidR="00BE4B0F">
              <w:rPr>
                <w:rFonts w:asciiTheme="minorHAnsi" w:eastAsiaTheme="minorHAnsi" w:hAnsiTheme="minorHAnsi" w:cstheme="minorHAnsi"/>
                <w:color w:val="auto"/>
                <w:lang w:eastAsia="en-US"/>
              </w:rPr>
              <w:t xml:space="preserve"> </w:t>
            </w:r>
            <w:r w:rsidRPr="00BE4B0F">
              <w:rPr>
                <w:rFonts w:asciiTheme="minorHAnsi" w:eastAsiaTheme="minorHAnsi" w:hAnsiTheme="minorHAnsi" w:cstheme="minorHAnsi"/>
                <w:color w:val="auto"/>
                <w:lang w:eastAsia="en-US"/>
              </w:rPr>
              <w:t>względem jego podwykonawców – w przypadku zmiany podwykonawcy,</w:t>
            </w:r>
            <w:r w:rsidR="00BE4B0F">
              <w:rPr>
                <w:rFonts w:asciiTheme="minorHAnsi" w:eastAsiaTheme="minorHAnsi" w:hAnsiTheme="minorHAnsi" w:cstheme="minorHAnsi"/>
                <w:color w:val="auto"/>
                <w:lang w:eastAsia="en-US"/>
              </w:rPr>
              <w:t xml:space="preserve"> </w:t>
            </w:r>
            <w:r w:rsidRPr="00BE4B0F">
              <w:rPr>
                <w:rFonts w:asciiTheme="minorHAnsi" w:eastAsiaTheme="minorHAnsi" w:hAnsiTheme="minorHAnsi" w:cstheme="minorHAnsi"/>
                <w:color w:val="auto"/>
                <w:lang w:eastAsia="en-US"/>
              </w:rPr>
              <w:t>zamawiający może zawrzeć umowę z nowym podwykonawcą bez zmiany</w:t>
            </w:r>
            <w:r w:rsidR="00BE4B0F">
              <w:rPr>
                <w:rFonts w:asciiTheme="minorHAnsi" w:eastAsiaTheme="minorHAnsi" w:hAnsiTheme="minorHAnsi" w:cstheme="minorHAnsi"/>
                <w:color w:val="auto"/>
                <w:lang w:eastAsia="en-US"/>
              </w:rPr>
              <w:t xml:space="preserve"> </w:t>
            </w:r>
            <w:r w:rsidRPr="00BE4B0F">
              <w:rPr>
                <w:rFonts w:asciiTheme="minorHAnsi" w:eastAsiaTheme="minorHAnsi" w:hAnsiTheme="minorHAnsi" w:cstheme="minorHAnsi"/>
                <w:color w:val="auto"/>
                <w:lang w:eastAsia="en-US"/>
              </w:rPr>
              <w:t>warunków realizacji zamówienia z uwzględnieniem dokonanych płatności z</w:t>
            </w:r>
            <w:r w:rsidR="00BE4B0F">
              <w:rPr>
                <w:rFonts w:asciiTheme="minorHAnsi" w:eastAsiaTheme="minorHAnsi" w:hAnsiTheme="minorHAnsi" w:cstheme="minorHAnsi"/>
                <w:color w:val="auto"/>
                <w:lang w:eastAsia="en-US"/>
              </w:rPr>
              <w:t xml:space="preserve"> </w:t>
            </w:r>
            <w:r w:rsidRPr="00BE4B0F">
              <w:rPr>
                <w:rFonts w:asciiTheme="minorHAnsi" w:eastAsiaTheme="minorHAnsi" w:hAnsiTheme="minorHAnsi" w:cstheme="minorHAnsi"/>
                <w:color w:val="auto"/>
                <w:lang w:eastAsia="en-US"/>
              </w:rPr>
              <w:t>tytułu dotychczas zrealizowanych prac,</w:t>
            </w:r>
          </w:p>
          <w:p w14:paraId="46606F5B" w14:textId="4035F998" w:rsidR="00C933DE" w:rsidRPr="00FD43C7" w:rsidRDefault="00495FA9" w:rsidP="00CB56E1">
            <w:pPr>
              <w:pStyle w:val="Akapitzlist"/>
              <w:numPr>
                <w:ilvl w:val="0"/>
                <w:numId w:val="6"/>
              </w:numPr>
              <w:spacing w:after="0"/>
              <w:jc w:val="both"/>
              <w:rPr>
                <w:rFonts w:asciiTheme="minorHAnsi" w:hAnsiTheme="minorHAnsi" w:cstheme="minorHAnsi"/>
              </w:rPr>
            </w:pPr>
            <w:r w:rsidRPr="00BE4B0F">
              <w:rPr>
                <w:rFonts w:asciiTheme="minorHAnsi" w:eastAsiaTheme="minorHAnsi" w:hAnsiTheme="minorHAnsi" w:cstheme="minorHAnsi"/>
                <w:color w:val="auto"/>
                <w:lang w:eastAsia="en-US"/>
              </w:rPr>
              <w:t>zmiana nie prowadzi do zmiany ogólnego charakteru umowy, a łączna wartość</w:t>
            </w:r>
            <w:r w:rsidR="00FD43C7">
              <w:rPr>
                <w:rFonts w:asciiTheme="minorHAnsi" w:eastAsiaTheme="minorHAnsi" w:hAnsiTheme="minorHAnsi" w:cstheme="minorHAnsi"/>
                <w:color w:val="auto"/>
                <w:lang w:eastAsia="en-US"/>
              </w:rPr>
              <w:t xml:space="preserve"> </w:t>
            </w:r>
            <w:r w:rsidRPr="00BE4B0F">
              <w:rPr>
                <w:rFonts w:asciiTheme="minorHAnsi" w:eastAsiaTheme="minorHAnsi" w:hAnsiTheme="minorHAnsi" w:cstheme="minorHAnsi"/>
                <w:color w:val="auto"/>
                <w:lang w:eastAsia="en-US"/>
              </w:rPr>
              <w:t>zmian jest mniejsza niż 5 382 000 EUR w przypadku robót budowlanych, a</w:t>
            </w:r>
            <w:r w:rsidR="00FD43C7">
              <w:rPr>
                <w:rFonts w:asciiTheme="minorHAnsi" w:eastAsiaTheme="minorHAnsi" w:hAnsiTheme="minorHAnsi" w:cstheme="minorHAnsi"/>
                <w:color w:val="auto"/>
                <w:lang w:eastAsia="en-US"/>
              </w:rPr>
              <w:t xml:space="preserve"> </w:t>
            </w:r>
            <w:r w:rsidRPr="00FD43C7">
              <w:rPr>
                <w:rFonts w:asciiTheme="minorHAnsi" w:eastAsiaTheme="minorHAnsi" w:hAnsiTheme="minorHAnsi" w:cstheme="minorHAnsi"/>
                <w:color w:val="auto"/>
                <w:lang w:eastAsia="en-US"/>
              </w:rPr>
              <w:t>140 000 EUR w przypadku dostaw i usług i jednocześnie jest mniejsza od</w:t>
            </w:r>
            <w:r w:rsidR="00FD43C7">
              <w:rPr>
                <w:rFonts w:asciiTheme="minorHAnsi" w:eastAsiaTheme="minorHAnsi" w:hAnsiTheme="minorHAnsi" w:cstheme="minorHAnsi"/>
                <w:color w:val="auto"/>
                <w:lang w:eastAsia="en-US"/>
              </w:rPr>
              <w:t xml:space="preserve"> </w:t>
            </w:r>
            <w:r w:rsidRPr="00FD43C7">
              <w:rPr>
                <w:rFonts w:asciiTheme="minorHAnsi" w:eastAsiaTheme="minorHAnsi" w:hAnsiTheme="minorHAnsi" w:cstheme="minorHAnsi"/>
                <w:color w:val="auto"/>
                <w:lang w:eastAsia="en-US"/>
              </w:rPr>
              <w:t>10% wartości zamówienia określonej pierwotnie w umowie w przypadku</w:t>
            </w:r>
            <w:r w:rsidR="00FD43C7">
              <w:rPr>
                <w:rFonts w:asciiTheme="minorHAnsi" w:eastAsiaTheme="minorHAnsi" w:hAnsiTheme="minorHAnsi" w:cstheme="minorHAnsi"/>
                <w:color w:val="auto"/>
                <w:lang w:eastAsia="en-US"/>
              </w:rPr>
              <w:t xml:space="preserve"> </w:t>
            </w:r>
            <w:r w:rsidRPr="00FD43C7">
              <w:rPr>
                <w:rFonts w:asciiTheme="minorHAnsi" w:eastAsiaTheme="minorHAnsi" w:hAnsiTheme="minorHAnsi" w:cstheme="minorHAnsi"/>
                <w:color w:val="auto"/>
                <w:lang w:eastAsia="en-US"/>
              </w:rPr>
              <w:t>zamówień na usługi lub dostawy albo, w przypadku zamówień na roboty</w:t>
            </w:r>
            <w:r w:rsidR="00C933DE" w:rsidRPr="00FD43C7">
              <w:rPr>
                <w:rFonts w:asciiTheme="minorHAnsi" w:eastAsiaTheme="minorHAnsi" w:hAnsiTheme="minorHAnsi" w:cstheme="minorHAnsi"/>
                <w:color w:val="auto"/>
                <w:lang w:eastAsia="en-US"/>
              </w:rPr>
              <w:t xml:space="preserve"> budowlane,</w:t>
            </w:r>
            <w:r w:rsidR="00FD43C7">
              <w:rPr>
                <w:rFonts w:asciiTheme="minorHAnsi" w:eastAsiaTheme="minorHAnsi" w:hAnsiTheme="minorHAnsi" w:cstheme="minorHAnsi"/>
                <w:color w:val="auto"/>
                <w:lang w:eastAsia="en-US"/>
              </w:rPr>
              <w:t xml:space="preserve"> </w:t>
            </w:r>
            <w:r w:rsidR="00C933DE" w:rsidRPr="00FD43C7">
              <w:rPr>
                <w:rFonts w:asciiTheme="minorHAnsi" w:eastAsiaTheme="minorHAnsi" w:hAnsiTheme="minorHAnsi" w:cstheme="minorHAnsi"/>
                <w:color w:val="auto"/>
                <w:lang w:eastAsia="en-US"/>
              </w:rPr>
              <w:t xml:space="preserve">jest </w:t>
            </w:r>
            <w:r w:rsidR="00DC238C" w:rsidRPr="00FD43C7">
              <w:rPr>
                <w:rFonts w:asciiTheme="minorHAnsi" w:eastAsiaTheme="minorHAnsi" w:hAnsiTheme="minorHAnsi" w:cstheme="minorHAnsi"/>
                <w:color w:val="auto"/>
                <w:lang w:eastAsia="en-US"/>
              </w:rPr>
              <w:t xml:space="preserve"> </w:t>
            </w:r>
            <w:r w:rsidR="00C933DE" w:rsidRPr="00FD43C7">
              <w:rPr>
                <w:rFonts w:asciiTheme="minorHAnsi" w:eastAsiaTheme="minorHAnsi" w:hAnsiTheme="minorHAnsi" w:cstheme="minorHAnsi"/>
                <w:color w:val="auto"/>
                <w:lang w:eastAsia="en-US"/>
              </w:rPr>
              <w:t>mniejsza od 15% wartości zamówienia określonej pierwotnie</w:t>
            </w:r>
            <w:r w:rsidR="00FD43C7">
              <w:rPr>
                <w:rFonts w:asciiTheme="minorHAnsi" w:eastAsiaTheme="minorHAnsi" w:hAnsiTheme="minorHAnsi" w:cstheme="minorHAnsi"/>
                <w:color w:val="auto"/>
                <w:lang w:eastAsia="en-US"/>
              </w:rPr>
              <w:t xml:space="preserve"> </w:t>
            </w:r>
            <w:r w:rsidR="00C933DE" w:rsidRPr="00FD43C7">
              <w:rPr>
                <w:rFonts w:asciiTheme="minorHAnsi" w:eastAsiaTheme="minorHAnsi" w:hAnsiTheme="minorHAnsi" w:cstheme="minorHAnsi"/>
                <w:color w:val="auto"/>
                <w:lang w:eastAsia="en-US"/>
              </w:rPr>
              <w:t>w umowie.</w:t>
            </w:r>
          </w:p>
          <w:p w14:paraId="53F26692" w14:textId="2025D4A5" w:rsidR="00495FA9" w:rsidRPr="000848FB" w:rsidRDefault="00495FA9" w:rsidP="00A808AD">
            <w:pPr>
              <w:autoSpaceDE w:val="0"/>
              <w:autoSpaceDN w:val="0"/>
              <w:adjustRightInd w:val="0"/>
              <w:spacing w:after="0" w:line="240" w:lineRule="auto"/>
              <w:jc w:val="both"/>
              <w:rPr>
                <w:rFonts w:asciiTheme="minorHAnsi" w:eastAsiaTheme="minorHAnsi" w:hAnsiTheme="minorHAnsi" w:cstheme="minorHAnsi"/>
                <w:color w:val="auto"/>
                <w:lang w:eastAsia="en-US"/>
              </w:rPr>
            </w:pPr>
          </w:p>
          <w:p w14:paraId="5D38B334" w14:textId="4E5DCA80" w:rsidR="002D5290" w:rsidRPr="000848FB" w:rsidRDefault="002D5290" w:rsidP="008B6177">
            <w:pPr>
              <w:ind w:left="101"/>
              <w:jc w:val="both"/>
              <w:rPr>
                <w:rFonts w:asciiTheme="minorHAnsi" w:hAnsiTheme="minorHAnsi" w:cstheme="minorHAnsi"/>
              </w:rPr>
            </w:pPr>
          </w:p>
        </w:tc>
      </w:tr>
      <w:tr w:rsidR="008B6177" w:rsidRPr="000848FB" w14:paraId="14686FE3" w14:textId="77777777" w:rsidTr="00A72A5D">
        <w:trPr>
          <w:trHeight w:val="1142"/>
        </w:trPr>
        <w:tc>
          <w:tcPr>
            <w:tcW w:w="784" w:type="dxa"/>
            <w:tcBorders>
              <w:top w:val="single" w:sz="4" w:space="0" w:color="A6A6A6"/>
              <w:left w:val="single" w:sz="4" w:space="0" w:color="A6A6A6"/>
              <w:bottom w:val="single" w:sz="4" w:space="0" w:color="A6A6A6"/>
              <w:right w:val="single" w:sz="4" w:space="0" w:color="A6A6A6"/>
            </w:tcBorders>
          </w:tcPr>
          <w:p w14:paraId="0C6E00D5" w14:textId="4E9EA913" w:rsidR="008B6177" w:rsidRPr="000848FB" w:rsidRDefault="008B6177" w:rsidP="00AF2386">
            <w:pPr>
              <w:rPr>
                <w:rFonts w:asciiTheme="minorHAnsi" w:hAnsiTheme="minorHAnsi" w:cstheme="minorHAnsi"/>
              </w:rPr>
            </w:pPr>
            <w:r>
              <w:rPr>
                <w:rFonts w:asciiTheme="minorHAnsi" w:hAnsiTheme="minorHAnsi" w:cstheme="minorHAnsi"/>
              </w:rPr>
              <w:lastRenderedPageBreak/>
              <w:t>3.3.8</w:t>
            </w:r>
          </w:p>
        </w:tc>
        <w:tc>
          <w:tcPr>
            <w:tcW w:w="8950" w:type="dxa"/>
            <w:tcBorders>
              <w:top w:val="single" w:sz="4" w:space="0" w:color="A6A6A6"/>
              <w:left w:val="single" w:sz="4" w:space="0" w:color="A6A6A6"/>
              <w:bottom w:val="single" w:sz="4" w:space="0" w:color="A6A6A6"/>
              <w:right w:val="single" w:sz="4" w:space="0" w:color="A6A6A6"/>
            </w:tcBorders>
          </w:tcPr>
          <w:p w14:paraId="2DFB4A51" w14:textId="77777777" w:rsidR="008B6177" w:rsidRPr="008B6177" w:rsidRDefault="008B6177" w:rsidP="008B6177">
            <w:pPr>
              <w:ind w:left="101"/>
              <w:jc w:val="both"/>
              <w:rPr>
                <w:rFonts w:asciiTheme="minorHAnsi" w:hAnsiTheme="minorHAnsi" w:cstheme="minorHAnsi"/>
              </w:rPr>
            </w:pPr>
            <w:r w:rsidRPr="008B6177">
              <w:rPr>
                <w:rFonts w:asciiTheme="minorHAnsi" w:hAnsiTheme="minorHAnsi" w:cstheme="minorHAnsi"/>
              </w:rPr>
              <w:t>INFORMACJA NT. ZAKAZU KONFLIKTU INTERESÓW:</w:t>
            </w:r>
          </w:p>
          <w:p w14:paraId="1C5EDDFF" w14:textId="77777777" w:rsidR="008B6177" w:rsidRPr="008B6177" w:rsidRDefault="008B6177" w:rsidP="008B6177">
            <w:pPr>
              <w:ind w:left="101"/>
              <w:jc w:val="both"/>
              <w:rPr>
                <w:rFonts w:asciiTheme="minorHAnsi" w:hAnsiTheme="minorHAnsi" w:cstheme="minorHAnsi"/>
              </w:rPr>
            </w:pPr>
          </w:p>
          <w:p w14:paraId="3DEF4146" w14:textId="7DE9725E" w:rsidR="008B6177" w:rsidRPr="008B6177" w:rsidRDefault="008B6177" w:rsidP="008B6177">
            <w:pPr>
              <w:ind w:left="101"/>
              <w:jc w:val="both"/>
              <w:rPr>
                <w:rFonts w:asciiTheme="minorHAnsi" w:hAnsiTheme="minorHAnsi" w:cstheme="minorHAnsi"/>
              </w:rPr>
            </w:pPr>
            <w:r w:rsidRPr="008B6177">
              <w:rPr>
                <w:rFonts w:asciiTheme="minorHAnsi" w:hAnsiTheme="minorHAnsi" w:cstheme="minorHAnsi"/>
              </w:rPr>
              <w:t>Konflikt interesów oznacza każdą sytuację, w której osoby biorące udział w przygotowaniu lub prowadzeniu postępowania o udzielenie zamówienia lub mogące wpłynąć na wynik tego postępowania mają, bezpośrednio lub pośrednio, interes finansowy, ekonomiczny lub inny interes osobisty, który postrzegać można jako zagrażający ich bezstronności i niezależności w związku z postępowaniem o udzielenie Zamówienia.</w:t>
            </w:r>
          </w:p>
          <w:p w14:paraId="29B22B01" w14:textId="5F70C920" w:rsidR="008B6177" w:rsidRPr="008B6177" w:rsidRDefault="008B6177" w:rsidP="008B6177">
            <w:pPr>
              <w:ind w:left="101"/>
              <w:jc w:val="both"/>
              <w:rPr>
                <w:rFonts w:asciiTheme="minorHAnsi" w:hAnsiTheme="minorHAnsi" w:cstheme="minorHAnsi"/>
              </w:rPr>
            </w:pPr>
            <w:r w:rsidRPr="008B6177">
              <w:rPr>
                <w:rFonts w:asciiTheme="minorHAnsi" w:hAnsiTheme="minorHAnsi" w:cstheme="minorHAnsi"/>
              </w:rPr>
              <w:lastRenderedPageBreak/>
              <w:t>Zamówienia nie mogą być udzielane podmiotom powiązanym osobowo lub kapitałowo z Zamawiającym.</w:t>
            </w:r>
          </w:p>
          <w:p w14:paraId="33287DA3" w14:textId="77777777" w:rsidR="008B6177" w:rsidRPr="008B6177" w:rsidRDefault="008B6177" w:rsidP="008B6177">
            <w:pPr>
              <w:ind w:left="101"/>
              <w:jc w:val="both"/>
              <w:rPr>
                <w:rFonts w:asciiTheme="minorHAnsi" w:hAnsiTheme="minorHAnsi" w:cstheme="minorHAnsi"/>
              </w:rPr>
            </w:pPr>
            <w:r w:rsidRPr="008B6177">
              <w:rPr>
                <w:rFonts w:asciiTheme="minorHAnsi" w:hAnsiTheme="minorHAnsi" w:cstheme="minorHAnsi"/>
              </w:rPr>
              <w:t>Czynności związane z przygotowaniem oraz przeprowadzeniem postępowania o udzielenie zamówienia wykonują osoby zapewniające bezstronność i obiektywizm. Osoby te składają oświadczenie w formie pisemnej lub w formie elektronicznej (w rozumieniu odpowiednio art. 78 i art. 78 Kodeksu cywilnego) o braku istnienia albo braku wpływu powiązań osobowych lub kapitałowych z wykonawcami na bezstronność postępowania, polegających na:</w:t>
            </w:r>
          </w:p>
          <w:p w14:paraId="33689980" w14:textId="77777777" w:rsidR="008B6177" w:rsidRPr="008B6177" w:rsidRDefault="008B6177" w:rsidP="008B6177">
            <w:pPr>
              <w:ind w:left="101"/>
              <w:jc w:val="both"/>
              <w:rPr>
                <w:rFonts w:asciiTheme="minorHAnsi" w:hAnsiTheme="minorHAnsi" w:cstheme="minorHAnsi"/>
              </w:rPr>
            </w:pPr>
            <w:r w:rsidRPr="008B6177">
              <w:rPr>
                <w:rFonts w:asciiTheme="minorHAnsi" w:hAnsiTheme="minorHAnsi" w:cstheme="minorHAnsi"/>
              </w:rPr>
              <w:t>a) 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4ED5A1AF" w14:textId="77777777" w:rsidR="008B6177" w:rsidRPr="008B6177" w:rsidRDefault="008B6177" w:rsidP="008B6177">
            <w:pPr>
              <w:ind w:left="101"/>
              <w:jc w:val="both"/>
              <w:rPr>
                <w:rFonts w:asciiTheme="minorHAnsi" w:hAnsiTheme="minorHAnsi" w:cstheme="minorHAnsi"/>
              </w:rPr>
            </w:pPr>
            <w:r w:rsidRPr="008B6177">
              <w:rPr>
                <w:rFonts w:asciiTheme="minorHAnsi" w:hAnsiTheme="minorHAnsi" w:cstheme="minorHAnsi"/>
              </w:rPr>
              <w:t>b) 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74A89CC6" w14:textId="77777777" w:rsidR="008B6177" w:rsidRPr="008B6177" w:rsidRDefault="008B6177" w:rsidP="008B6177">
            <w:pPr>
              <w:ind w:left="101"/>
              <w:jc w:val="both"/>
              <w:rPr>
                <w:rFonts w:asciiTheme="minorHAnsi" w:hAnsiTheme="minorHAnsi" w:cstheme="minorHAnsi"/>
              </w:rPr>
            </w:pPr>
            <w:r w:rsidRPr="008B6177">
              <w:rPr>
                <w:rFonts w:asciiTheme="minorHAnsi" w:hAnsiTheme="minorHAnsi" w:cstheme="minorHAnsi"/>
              </w:rPr>
              <w:t>c) pozostawaniu z wykonawcą w takim stosunku prawnym lub faktycznym, że istnieje uzasadniona wątpliwość co do ich bezstronności lub niezależności w związku z postępowaniem o udzielenie zamówienia.</w:t>
            </w:r>
          </w:p>
          <w:p w14:paraId="7322AD8A" w14:textId="77777777" w:rsidR="008B6177" w:rsidRPr="000848FB" w:rsidRDefault="008B6177" w:rsidP="00CD402F">
            <w:pPr>
              <w:spacing w:after="0"/>
              <w:ind w:left="101"/>
              <w:jc w:val="both"/>
              <w:rPr>
                <w:rFonts w:asciiTheme="minorHAnsi" w:hAnsiTheme="minorHAnsi" w:cstheme="minorHAnsi"/>
              </w:rPr>
            </w:pPr>
          </w:p>
        </w:tc>
      </w:tr>
    </w:tbl>
    <w:p w14:paraId="20BF67AA" w14:textId="77777777" w:rsidR="000049C7" w:rsidRPr="000848FB" w:rsidRDefault="000049C7" w:rsidP="00110116">
      <w:pPr>
        <w:spacing w:after="0"/>
        <w:ind w:left="101"/>
        <w:rPr>
          <w:rFonts w:asciiTheme="minorHAnsi" w:hAnsiTheme="minorHAnsi" w:cstheme="minorHAnsi"/>
          <w:b/>
          <w:u w:val="single"/>
        </w:rPr>
      </w:pPr>
    </w:p>
    <w:p w14:paraId="69F89802" w14:textId="77777777" w:rsidR="000049C7" w:rsidRPr="000848FB" w:rsidRDefault="000049C7" w:rsidP="00110116">
      <w:pPr>
        <w:spacing w:after="0"/>
        <w:ind w:left="101"/>
        <w:rPr>
          <w:rFonts w:asciiTheme="minorHAnsi" w:hAnsiTheme="minorHAnsi" w:cstheme="minorHAnsi"/>
          <w:b/>
          <w:u w:val="single"/>
        </w:rPr>
      </w:pPr>
    </w:p>
    <w:p w14:paraId="00EC67DC" w14:textId="77777777" w:rsidR="00110116" w:rsidRPr="000848FB" w:rsidRDefault="00110116" w:rsidP="00110116">
      <w:pPr>
        <w:spacing w:after="0"/>
        <w:ind w:left="101"/>
        <w:rPr>
          <w:rFonts w:asciiTheme="minorHAnsi" w:hAnsiTheme="minorHAnsi" w:cstheme="minorHAnsi"/>
          <w:b/>
          <w:u w:val="single"/>
        </w:rPr>
      </w:pPr>
      <w:r w:rsidRPr="000848FB">
        <w:rPr>
          <w:rFonts w:asciiTheme="minorHAnsi" w:hAnsiTheme="minorHAnsi" w:cstheme="minorHAnsi"/>
          <w:b/>
          <w:u w:val="single"/>
        </w:rPr>
        <w:t>3.4 Wymagania wobec Oferenta:</w:t>
      </w:r>
      <w:r w:rsidRPr="000848FB">
        <w:rPr>
          <w:rFonts w:asciiTheme="minorHAnsi" w:hAnsiTheme="minorHAnsi" w:cstheme="minorHAnsi"/>
          <w:b/>
        </w:rPr>
        <w:t xml:space="preserve"> </w:t>
      </w:r>
    </w:p>
    <w:p w14:paraId="08592251" w14:textId="77777777" w:rsidR="00110116" w:rsidRPr="000848FB" w:rsidRDefault="00110116" w:rsidP="00110116">
      <w:pPr>
        <w:spacing w:after="0"/>
        <w:ind w:left="101"/>
        <w:rPr>
          <w:rFonts w:asciiTheme="minorHAnsi" w:hAnsiTheme="minorHAnsi" w:cstheme="minorHAnsi"/>
        </w:rPr>
      </w:pPr>
      <w:r w:rsidRPr="000848FB">
        <w:rPr>
          <w:rFonts w:asciiTheme="minorHAnsi" w:hAnsiTheme="minorHAnsi" w:cstheme="minorHAnsi"/>
        </w:rPr>
        <w:t xml:space="preserve"> </w:t>
      </w:r>
    </w:p>
    <w:tbl>
      <w:tblPr>
        <w:tblW w:w="9734" w:type="dxa"/>
        <w:tblCellMar>
          <w:top w:w="46" w:type="dxa"/>
          <w:left w:w="106" w:type="dxa"/>
          <w:right w:w="58" w:type="dxa"/>
        </w:tblCellMar>
        <w:tblLook w:val="04A0" w:firstRow="1" w:lastRow="0" w:firstColumn="1" w:lastColumn="0" w:noHBand="0" w:noVBand="1"/>
      </w:tblPr>
      <w:tblGrid>
        <w:gridCol w:w="773"/>
        <w:gridCol w:w="8961"/>
      </w:tblGrid>
      <w:tr w:rsidR="00110116" w:rsidRPr="000848FB" w14:paraId="659B67F1" w14:textId="77777777" w:rsidTr="000A4C5A">
        <w:trPr>
          <w:trHeight w:val="447"/>
        </w:trPr>
        <w:tc>
          <w:tcPr>
            <w:tcW w:w="773" w:type="dxa"/>
            <w:tcBorders>
              <w:top w:val="single" w:sz="4" w:space="0" w:color="A6A6A6"/>
              <w:left w:val="single" w:sz="4" w:space="0" w:color="A6A6A6"/>
              <w:bottom w:val="single" w:sz="4" w:space="0" w:color="A6A6A6"/>
              <w:right w:val="single" w:sz="4" w:space="0" w:color="A6A6A6"/>
            </w:tcBorders>
          </w:tcPr>
          <w:p w14:paraId="5E86242A" w14:textId="77777777" w:rsidR="00110116" w:rsidRPr="000848FB" w:rsidRDefault="00110116" w:rsidP="000A4C5A">
            <w:pPr>
              <w:ind w:left="101"/>
              <w:rPr>
                <w:rFonts w:asciiTheme="minorHAnsi" w:hAnsiTheme="minorHAnsi" w:cstheme="minorHAnsi"/>
              </w:rPr>
            </w:pPr>
            <w:r w:rsidRPr="000848FB">
              <w:rPr>
                <w:rFonts w:asciiTheme="minorHAnsi" w:hAnsiTheme="minorHAnsi" w:cstheme="minorHAnsi"/>
              </w:rPr>
              <w:t xml:space="preserve">3.4.1 </w:t>
            </w:r>
          </w:p>
        </w:tc>
        <w:tc>
          <w:tcPr>
            <w:tcW w:w="8961" w:type="dxa"/>
            <w:tcBorders>
              <w:top w:val="single" w:sz="4" w:space="0" w:color="A6A6A6"/>
              <w:left w:val="single" w:sz="4" w:space="0" w:color="A6A6A6"/>
              <w:bottom w:val="single" w:sz="4" w:space="0" w:color="A6A6A6"/>
              <w:right w:val="single" w:sz="4" w:space="0" w:color="A6A6A6"/>
            </w:tcBorders>
          </w:tcPr>
          <w:p w14:paraId="5B264113" w14:textId="77777777" w:rsidR="00110116" w:rsidRPr="000848FB" w:rsidRDefault="00110116" w:rsidP="000A4C5A">
            <w:pPr>
              <w:ind w:left="101"/>
              <w:rPr>
                <w:rFonts w:asciiTheme="minorHAnsi" w:hAnsiTheme="minorHAnsi" w:cstheme="minorHAnsi"/>
              </w:rPr>
            </w:pPr>
            <w:r w:rsidRPr="000848FB">
              <w:rPr>
                <w:rFonts w:asciiTheme="minorHAnsi" w:hAnsiTheme="minorHAnsi" w:cstheme="minorHAnsi"/>
              </w:rPr>
              <w:t xml:space="preserve">Oferent powinien posiadać niezbędne </w:t>
            </w:r>
            <w:r w:rsidRPr="000848FB">
              <w:rPr>
                <w:rFonts w:asciiTheme="minorHAnsi" w:hAnsiTheme="minorHAnsi" w:cstheme="minorHAnsi"/>
                <w:u w:val="single"/>
              </w:rPr>
              <w:t>uprawnienia i</w:t>
            </w:r>
            <w:r w:rsidRPr="000848FB">
              <w:rPr>
                <w:rFonts w:asciiTheme="minorHAnsi" w:hAnsiTheme="minorHAnsi" w:cstheme="minorHAnsi"/>
              </w:rPr>
              <w:t xml:space="preserve"> </w:t>
            </w:r>
            <w:r w:rsidRPr="000848FB">
              <w:rPr>
                <w:rFonts w:asciiTheme="minorHAnsi" w:hAnsiTheme="minorHAnsi" w:cstheme="minorHAnsi"/>
                <w:u w:val="single"/>
              </w:rPr>
              <w:t>zasoby niezbędne do niezakłóconej realizacji</w:t>
            </w:r>
            <w:r w:rsidRPr="000848FB">
              <w:rPr>
                <w:rFonts w:asciiTheme="minorHAnsi" w:hAnsiTheme="minorHAnsi" w:cstheme="minorHAnsi"/>
              </w:rPr>
              <w:t xml:space="preserve"> przedmiotu zamówienia, w szczególności niezbędne środki techniczno-organizacyjne, niezbędne doświadczenie, kwalifikacje oraz potencjał osobowy i finansowy.  </w:t>
            </w:r>
          </w:p>
        </w:tc>
      </w:tr>
      <w:tr w:rsidR="00110116" w:rsidRPr="000848FB" w14:paraId="73656BCD" w14:textId="77777777" w:rsidTr="000A4C5A">
        <w:trPr>
          <w:trHeight w:val="278"/>
        </w:trPr>
        <w:tc>
          <w:tcPr>
            <w:tcW w:w="773" w:type="dxa"/>
            <w:tcBorders>
              <w:top w:val="single" w:sz="4" w:space="0" w:color="A6A6A6"/>
              <w:left w:val="single" w:sz="4" w:space="0" w:color="A6A6A6"/>
              <w:bottom w:val="single" w:sz="4" w:space="0" w:color="A6A6A6"/>
              <w:right w:val="single" w:sz="4" w:space="0" w:color="A6A6A6"/>
            </w:tcBorders>
          </w:tcPr>
          <w:p w14:paraId="15EF73ED" w14:textId="77777777" w:rsidR="00110116" w:rsidRPr="000848FB" w:rsidRDefault="00110116" w:rsidP="000A4C5A">
            <w:pPr>
              <w:ind w:left="101"/>
              <w:rPr>
                <w:rFonts w:asciiTheme="minorHAnsi" w:hAnsiTheme="minorHAnsi" w:cstheme="minorHAnsi"/>
              </w:rPr>
            </w:pPr>
            <w:r w:rsidRPr="000848FB">
              <w:rPr>
                <w:rFonts w:asciiTheme="minorHAnsi" w:hAnsiTheme="minorHAnsi" w:cstheme="minorHAnsi"/>
              </w:rPr>
              <w:t xml:space="preserve">3.4.2 </w:t>
            </w:r>
          </w:p>
        </w:tc>
        <w:tc>
          <w:tcPr>
            <w:tcW w:w="8961" w:type="dxa"/>
            <w:tcBorders>
              <w:top w:val="single" w:sz="4" w:space="0" w:color="A6A6A6"/>
              <w:left w:val="single" w:sz="4" w:space="0" w:color="A6A6A6"/>
              <w:bottom w:val="single" w:sz="4" w:space="0" w:color="A6A6A6"/>
              <w:right w:val="single" w:sz="4" w:space="0" w:color="A6A6A6"/>
            </w:tcBorders>
          </w:tcPr>
          <w:p w14:paraId="1E3F09BD" w14:textId="77777777" w:rsidR="00110116" w:rsidRPr="000848FB" w:rsidRDefault="00110116" w:rsidP="000A4C5A">
            <w:pPr>
              <w:ind w:left="101"/>
              <w:rPr>
                <w:rFonts w:asciiTheme="minorHAnsi" w:hAnsiTheme="minorHAnsi" w:cstheme="minorHAnsi"/>
              </w:rPr>
            </w:pPr>
            <w:r w:rsidRPr="000848FB">
              <w:rPr>
                <w:rFonts w:asciiTheme="minorHAnsi" w:hAnsiTheme="minorHAnsi" w:cstheme="minorHAnsi"/>
              </w:rPr>
              <w:t>Oferent powinien spełniać  łącznie następujące warunki:</w:t>
            </w:r>
            <w:r w:rsidRPr="000848FB">
              <w:rPr>
                <w:rFonts w:asciiTheme="minorHAnsi" w:hAnsiTheme="minorHAnsi" w:cstheme="minorHAnsi"/>
                <w:i/>
              </w:rPr>
              <w:t xml:space="preserve"> </w:t>
            </w:r>
          </w:p>
        </w:tc>
      </w:tr>
      <w:tr w:rsidR="00110116" w:rsidRPr="000848FB" w14:paraId="336965E4" w14:textId="77777777" w:rsidTr="000A4C5A">
        <w:trPr>
          <w:trHeight w:val="278"/>
        </w:trPr>
        <w:tc>
          <w:tcPr>
            <w:tcW w:w="773" w:type="dxa"/>
            <w:tcBorders>
              <w:top w:val="single" w:sz="4" w:space="0" w:color="A6A6A6"/>
              <w:left w:val="single" w:sz="4" w:space="0" w:color="A6A6A6"/>
              <w:bottom w:val="single" w:sz="4" w:space="0" w:color="A6A6A6"/>
              <w:right w:val="single" w:sz="4" w:space="0" w:color="A6A6A6"/>
            </w:tcBorders>
          </w:tcPr>
          <w:p w14:paraId="14E59701" w14:textId="77777777" w:rsidR="00110116" w:rsidRPr="000848FB" w:rsidRDefault="00110116" w:rsidP="000A4C5A">
            <w:pPr>
              <w:ind w:left="101"/>
              <w:rPr>
                <w:rFonts w:asciiTheme="minorHAnsi" w:hAnsiTheme="minorHAnsi" w:cstheme="minorHAnsi"/>
              </w:rPr>
            </w:pPr>
            <w:r w:rsidRPr="000848FB">
              <w:rPr>
                <w:rFonts w:asciiTheme="minorHAnsi" w:hAnsiTheme="minorHAnsi" w:cstheme="minorHAnsi"/>
              </w:rPr>
              <w:t xml:space="preserve"> </w:t>
            </w:r>
          </w:p>
        </w:tc>
        <w:tc>
          <w:tcPr>
            <w:tcW w:w="8961" w:type="dxa"/>
            <w:tcBorders>
              <w:top w:val="single" w:sz="4" w:space="0" w:color="A6A6A6"/>
              <w:left w:val="single" w:sz="4" w:space="0" w:color="A6A6A6"/>
              <w:bottom w:val="single" w:sz="4" w:space="0" w:color="A6A6A6"/>
              <w:right w:val="single" w:sz="4" w:space="0" w:color="A6A6A6"/>
            </w:tcBorders>
          </w:tcPr>
          <w:p w14:paraId="4F904893" w14:textId="77777777" w:rsidR="007A410D" w:rsidRPr="00867294" w:rsidRDefault="007A410D" w:rsidP="00CB56E1">
            <w:pPr>
              <w:pStyle w:val="Akapitzlist"/>
              <w:numPr>
                <w:ilvl w:val="0"/>
                <w:numId w:val="7"/>
              </w:numPr>
              <w:rPr>
                <w:rFonts w:asciiTheme="minorHAnsi" w:hAnsiTheme="minorHAnsi" w:cstheme="minorHAnsi"/>
                <w:u w:val="single"/>
              </w:rPr>
            </w:pPr>
            <w:r w:rsidRPr="00867294">
              <w:rPr>
                <w:rFonts w:asciiTheme="minorHAnsi" w:hAnsiTheme="minorHAnsi" w:cstheme="minorHAnsi"/>
                <w:u w:val="single"/>
              </w:rPr>
              <w:t xml:space="preserve">Cześć I </w:t>
            </w:r>
          </w:p>
          <w:p w14:paraId="46DEBAD5" w14:textId="07BF4394" w:rsidR="00110116" w:rsidRPr="000848FB" w:rsidRDefault="00110116" w:rsidP="007A410D">
            <w:pPr>
              <w:pStyle w:val="Akapitzlist"/>
              <w:rPr>
                <w:rFonts w:asciiTheme="minorHAnsi" w:hAnsiTheme="minorHAnsi" w:cstheme="minorHAnsi"/>
              </w:rPr>
            </w:pPr>
            <w:r w:rsidRPr="000848FB">
              <w:rPr>
                <w:rFonts w:asciiTheme="minorHAnsi" w:hAnsiTheme="minorHAnsi" w:cstheme="minorHAnsi"/>
              </w:rPr>
              <w:t>Dysponować personelem jeżeli usługa nie będzie wykonywana osobiście lub osobiście spełniać poniższe wymagania:</w:t>
            </w:r>
          </w:p>
          <w:p w14:paraId="7B9D5BEF" w14:textId="6CA6F4BD" w:rsidR="00110116" w:rsidRPr="000848FB" w:rsidRDefault="00C516E9" w:rsidP="00CB56E1">
            <w:pPr>
              <w:pStyle w:val="Akapitzlist"/>
              <w:numPr>
                <w:ilvl w:val="1"/>
                <w:numId w:val="7"/>
              </w:numPr>
              <w:rPr>
                <w:rFonts w:asciiTheme="minorHAnsi" w:hAnsiTheme="minorHAnsi" w:cstheme="minorHAnsi"/>
              </w:rPr>
            </w:pPr>
            <w:r>
              <w:rPr>
                <w:rFonts w:asciiTheme="minorHAnsi" w:hAnsiTheme="minorHAnsi" w:cstheme="minorHAnsi"/>
              </w:rPr>
              <w:t xml:space="preserve">Instruktorzy pływania </w:t>
            </w:r>
            <w:r w:rsidR="00110116" w:rsidRPr="000848FB">
              <w:rPr>
                <w:rFonts w:asciiTheme="minorHAnsi" w:hAnsiTheme="minorHAnsi" w:cstheme="minorHAnsi"/>
              </w:rPr>
              <w:t>muszą posiadać doświadczenie umożliwiające przeprowadzenie danego wsparcia</w:t>
            </w:r>
          </w:p>
          <w:p w14:paraId="5ECC9E76" w14:textId="55B5DC90" w:rsidR="00A24006" w:rsidRPr="000848FB" w:rsidRDefault="00C516E9" w:rsidP="00CB56E1">
            <w:pPr>
              <w:pStyle w:val="Akapitzlist"/>
              <w:numPr>
                <w:ilvl w:val="1"/>
                <w:numId w:val="7"/>
              </w:numPr>
              <w:rPr>
                <w:rFonts w:asciiTheme="minorHAnsi" w:hAnsiTheme="minorHAnsi" w:cstheme="minorHAnsi"/>
              </w:rPr>
            </w:pPr>
            <w:r>
              <w:rPr>
                <w:rFonts w:asciiTheme="minorHAnsi" w:hAnsiTheme="minorHAnsi" w:cstheme="minorHAnsi"/>
              </w:rPr>
              <w:t xml:space="preserve">Instruktorzy pływania </w:t>
            </w:r>
            <w:r w:rsidR="00A24006">
              <w:rPr>
                <w:rFonts w:asciiTheme="minorHAnsi" w:hAnsiTheme="minorHAnsi" w:cstheme="minorHAnsi"/>
              </w:rPr>
              <w:t xml:space="preserve">muszą posiadać  legitymację  </w:t>
            </w:r>
            <w:r w:rsidR="00D84631">
              <w:rPr>
                <w:rFonts w:asciiTheme="minorHAnsi" w:hAnsiTheme="minorHAnsi" w:cstheme="minorHAnsi"/>
              </w:rPr>
              <w:t>poświadczającą</w:t>
            </w:r>
            <w:r w:rsidR="00A24006">
              <w:rPr>
                <w:rFonts w:asciiTheme="minorHAnsi" w:hAnsiTheme="minorHAnsi" w:cstheme="minorHAnsi"/>
              </w:rPr>
              <w:t xml:space="preserve"> </w:t>
            </w:r>
            <w:r w:rsidR="00D84631">
              <w:rPr>
                <w:rFonts w:asciiTheme="minorHAnsi" w:hAnsiTheme="minorHAnsi" w:cstheme="minorHAnsi"/>
              </w:rPr>
              <w:t xml:space="preserve">uprawnienia zawodowe oraz certyfikat instruktorski </w:t>
            </w:r>
          </w:p>
          <w:p w14:paraId="578BC0BE" w14:textId="2D6E9A44" w:rsidR="00110116" w:rsidRPr="000848FB" w:rsidRDefault="00110116" w:rsidP="00CB56E1">
            <w:pPr>
              <w:pStyle w:val="Akapitzlist"/>
              <w:numPr>
                <w:ilvl w:val="1"/>
                <w:numId w:val="7"/>
              </w:numPr>
              <w:rPr>
                <w:rFonts w:asciiTheme="minorHAnsi" w:hAnsiTheme="minorHAnsi" w:cstheme="minorHAnsi"/>
              </w:rPr>
            </w:pPr>
            <w:r w:rsidRPr="000848FB">
              <w:rPr>
                <w:rFonts w:asciiTheme="minorHAnsi" w:hAnsiTheme="minorHAnsi" w:cstheme="minorHAnsi"/>
              </w:rPr>
              <w:t>w przypadku oferenta posiadającego formę jednoosobowa działalność gospodarcza lub inny podmiot prawny  ważny wpis do Rejestru Instytucji Szkoleniowych (RIS)</w:t>
            </w:r>
            <w:r w:rsidR="00D74F06">
              <w:rPr>
                <w:rFonts w:asciiTheme="minorHAnsi" w:hAnsiTheme="minorHAnsi" w:cstheme="minorHAnsi"/>
              </w:rPr>
              <w:t>, jeżeli jest to wymagane na gruncie obowiązujących przepisów prawa</w:t>
            </w:r>
          </w:p>
          <w:p w14:paraId="276E2C91" w14:textId="77777777" w:rsidR="00110116" w:rsidRPr="000848FB" w:rsidRDefault="00110116" w:rsidP="00CB56E1">
            <w:pPr>
              <w:pStyle w:val="Akapitzlist"/>
              <w:numPr>
                <w:ilvl w:val="0"/>
                <w:numId w:val="7"/>
              </w:numPr>
              <w:rPr>
                <w:rFonts w:asciiTheme="minorHAnsi" w:hAnsiTheme="minorHAnsi" w:cstheme="minorHAnsi"/>
              </w:rPr>
            </w:pPr>
            <w:r w:rsidRPr="000848FB">
              <w:rPr>
                <w:rFonts w:asciiTheme="minorHAnsi" w:hAnsiTheme="minorHAnsi" w:cstheme="minorHAnsi"/>
              </w:rPr>
              <w:t>Zamawiający uzna, że Oferent, który złożył ofertę posiada ww. doświadczenie i kwalifikacje</w:t>
            </w:r>
          </w:p>
          <w:p w14:paraId="1B6EE927" w14:textId="5E8BD48C" w:rsidR="003C4C80" w:rsidRPr="003C4C80" w:rsidRDefault="006D3145" w:rsidP="00CB56E1">
            <w:pPr>
              <w:pStyle w:val="Akapitzlist"/>
              <w:numPr>
                <w:ilvl w:val="0"/>
                <w:numId w:val="7"/>
              </w:numPr>
              <w:rPr>
                <w:rFonts w:asciiTheme="minorHAnsi" w:hAnsiTheme="minorHAnsi" w:cstheme="minorHAnsi"/>
              </w:rPr>
            </w:pPr>
            <w:r w:rsidRPr="00E30761">
              <w:rPr>
                <w:rFonts w:asciiTheme="minorHAnsi" w:hAnsiTheme="minorHAnsi" w:cstheme="minorHAnsi"/>
              </w:rPr>
              <w:t xml:space="preserve">Zamawiający informuje, że dokumentów na potwierdzenie spełniania warunków udziału w postępowaniu będzie wymagał wyłącznie od </w:t>
            </w:r>
            <w:r w:rsidR="00E87B04" w:rsidRPr="00E30761">
              <w:rPr>
                <w:rFonts w:asciiTheme="minorHAnsi" w:hAnsiTheme="minorHAnsi" w:cstheme="minorHAnsi"/>
              </w:rPr>
              <w:t>Oferenta</w:t>
            </w:r>
            <w:r w:rsidRPr="00E30761">
              <w:rPr>
                <w:rFonts w:asciiTheme="minorHAnsi" w:hAnsiTheme="minorHAnsi" w:cstheme="minorHAnsi"/>
              </w:rPr>
              <w:t xml:space="preserve">, którego oferta uzyskała </w:t>
            </w:r>
            <w:r w:rsidRPr="00E30761">
              <w:rPr>
                <w:rFonts w:asciiTheme="minorHAnsi" w:hAnsiTheme="minorHAnsi" w:cstheme="minorHAnsi"/>
              </w:rPr>
              <w:lastRenderedPageBreak/>
              <w:t>najwyższą liczbę punktów</w:t>
            </w:r>
            <w:r w:rsidR="00110116" w:rsidRPr="00E30761">
              <w:rPr>
                <w:rFonts w:asciiTheme="minorHAnsi" w:hAnsiTheme="minorHAnsi" w:cstheme="minorHAnsi"/>
              </w:rPr>
              <w:t>.</w:t>
            </w:r>
            <w:r w:rsidR="001A2C86" w:rsidRPr="00E30761">
              <w:t xml:space="preserve"> </w:t>
            </w:r>
            <w:r w:rsidR="001A2C86" w:rsidRPr="00E30761">
              <w:rPr>
                <w:rFonts w:asciiTheme="minorHAnsi" w:hAnsiTheme="minorHAnsi" w:cstheme="minorHAnsi"/>
              </w:rPr>
              <w:t>Oferent jest zobowiązany przedstawić dokumenty w nieprzekraczalnym  terminie 5 dni roboczych od dnia przesłania żądania (termin liczy się od dnia następnego po dniu przesłania żądania).</w:t>
            </w:r>
            <w:r w:rsidR="00F1727D" w:rsidRPr="00E30761">
              <w:rPr>
                <w:rFonts w:asciiTheme="minorHAnsi" w:hAnsiTheme="minorHAnsi" w:cstheme="minorHAnsi"/>
              </w:rPr>
              <w:t xml:space="preserve"> Doświadczenie będzie weryfikowan</w:t>
            </w:r>
            <w:r w:rsidR="00D6206B" w:rsidRPr="00E30761">
              <w:rPr>
                <w:rFonts w:asciiTheme="minorHAnsi" w:hAnsiTheme="minorHAnsi" w:cstheme="minorHAnsi"/>
              </w:rPr>
              <w:t>e</w:t>
            </w:r>
            <w:r w:rsidR="00F1727D" w:rsidRPr="00E30761">
              <w:rPr>
                <w:rFonts w:asciiTheme="minorHAnsi" w:hAnsiTheme="minorHAnsi" w:cstheme="minorHAnsi"/>
              </w:rPr>
              <w:t xml:space="preserve"> na podstawie </w:t>
            </w:r>
            <w:r w:rsidR="003C4C80" w:rsidRPr="003C4C80">
              <w:rPr>
                <w:rFonts w:asciiTheme="minorHAnsi" w:hAnsiTheme="minorHAnsi" w:cstheme="minorHAnsi"/>
              </w:rPr>
              <w:t>legitymacj</w:t>
            </w:r>
            <w:r w:rsidR="003C4C80">
              <w:rPr>
                <w:rFonts w:asciiTheme="minorHAnsi" w:hAnsiTheme="minorHAnsi" w:cstheme="minorHAnsi"/>
              </w:rPr>
              <w:t>i</w:t>
            </w:r>
            <w:r w:rsidR="003C4C80" w:rsidRPr="003C4C80">
              <w:rPr>
                <w:rFonts w:asciiTheme="minorHAnsi" w:hAnsiTheme="minorHAnsi" w:cstheme="minorHAnsi"/>
              </w:rPr>
              <w:t xml:space="preserve">  poświadczając</w:t>
            </w:r>
            <w:r w:rsidR="003C4C80">
              <w:rPr>
                <w:rFonts w:asciiTheme="minorHAnsi" w:hAnsiTheme="minorHAnsi" w:cstheme="minorHAnsi"/>
              </w:rPr>
              <w:t>ej</w:t>
            </w:r>
            <w:r w:rsidR="003C4C80" w:rsidRPr="003C4C80">
              <w:rPr>
                <w:rFonts w:asciiTheme="minorHAnsi" w:hAnsiTheme="minorHAnsi" w:cstheme="minorHAnsi"/>
              </w:rPr>
              <w:t xml:space="preserve"> uprawnienia zawodowe oraz certyfikat instruktorski</w:t>
            </w:r>
            <w:r w:rsidR="00283C4E">
              <w:rPr>
                <w:rFonts w:asciiTheme="minorHAnsi" w:hAnsiTheme="minorHAnsi" w:cstheme="minorHAnsi"/>
              </w:rPr>
              <w:t xml:space="preserve">. </w:t>
            </w:r>
            <w:r w:rsidR="00327BF1">
              <w:rPr>
                <w:rFonts w:asciiTheme="minorHAnsi" w:hAnsiTheme="minorHAnsi" w:cstheme="minorHAnsi"/>
              </w:rPr>
              <w:t xml:space="preserve">Niekaralność będzie </w:t>
            </w:r>
            <w:r w:rsidR="00305A06">
              <w:rPr>
                <w:rFonts w:asciiTheme="minorHAnsi" w:hAnsiTheme="minorHAnsi" w:cstheme="minorHAnsi"/>
              </w:rPr>
              <w:t>weryfikowana</w:t>
            </w:r>
            <w:r w:rsidR="00327BF1">
              <w:rPr>
                <w:rFonts w:asciiTheme="minorHAnsi" w:hAnsiTheme="minorHAnsi" w:cstheme="minorHAnsi"/>
              </w:rPr>
              <w:t xml:space="preserve"> na podstawie </w:t>
            </w:r>
            <w:r w:rsidR="00305A06">
              <w:rPr>
                <w:rFonts w:asciiTheme="minorHAnsi" w:hAnsiTheme="minorHAnsi" w:cstheme="minorHAnsi"/>
              </w:rPr>
              <w:t>zaświadczenia</w:t>
            </w:r>
            <w:r w:rsidR="00327BF1">
              <w:rPr>
                <w:rFonts w:asciiTheme="minorHAnsi" w:hAnsiTheme="minorHAnsi" w:cstheme="minorHAnsi"/>
              </w:rPr>
              <w:t xml:space="preserve"> </w:t>
            </w:r>
            <w:r w:rsidR="00305A06">
              <w:rPr>
                <w:rFonts w:asciiTheme="minorHAnsi" w:hAnsiTheme="minorHAnsi" w:cstheme="minorHAnsi"/>
              </w:rPr>
              <w:t xml:space="preserve">o niekaralności oraz danych z Rejestru Sprawców Przestępstw na Tle Seksualnym. </w:t>
            </w:r>
          </w:p>
          <w:p w14:paraId="29C14651" w14:textId="77777777" w:rsidR="00110116" w:rsidRDefault="001A2C86" w:rsidP="00CB56E1">
            <w:pPr>
              <w:pStyle w:val="Akapitzlist"/>
              <w:numPr>
                <w:ilvl w:val="0"/>
                <w:numId w:val="7"/>
              </w:numPr>
              <w:rPr>
                <w:rFonts w:asciiTheme="minorHAnsi" w:hAnsiTheme="minorHAnsi" w:cstheme="minorHAnsi"/>
              </w:rPr>
            </w:pPr>
            <w:r w:rsidRPr="00977BDC">
              <w:rPr>
                <w:rFonts w:asciiTheme="minorHAnsi" w:hAnsiTheme="minorHAnsi" w:cstheme="minorHAnsi"/>
              </w:rPr>
              <w:t>W przypadku nieprzesłania w terminie kompletnych dokumentów potwierdzających spełnienie warunków udziału w postępowaniu</w:t>
            </w:r>
            <w:r w:rsidR="00855D68" w:rsidRPr="00977BDC">
              <w:rPr>
                <w:rFonts w:asciiTheme="minorHAnsi" w:hAnsiTheme="minorHAnsi" w:cstheme="minorHAnsi"/>
              </w:rPr>
              <w:t xml:space="preserve">, </w:t>
            </w:r>
            <w:r w:rsidR="00F1681E" w:rsidRPr="00977BDC">
              <w:rPr>
                <w:rFonts w:asciiTheme="minorHAnsi" w:hAnsiTheme="minorHAnsi" w:cstheme="minorHAnsi"/>
              </w:rPr>
              <w:t xml:space="preserve">Zamawiający </w:t>
            </w:r>
            <w:r w:rsidR="00855D68" w:rsidRPr="00977BDC">
              <w:rPr>
                <w:rFonts w:asciiTheme="minorHAnsi" w:hAnsiTheme="minorHAnsi" w:cstheme="minorHAnsi"/>
              </w:rPr>
              <w:t>uzna</w:t>
            </w:r>
            <w:r w:rsidR="00F1681E" w:rsidRPr="00977BDC">
              <w:rPr>
                <w:rFonts w:asciiTheme="minorHAnsi" w:hAnsiTheme="minorHAnsi" w:cstheme="minorHAnsi"/>
              </w:rPr>
              <w:t>, że Oferent nie spełnił warunków udziału w postępowaniu</w:t>
            </w:r>
            <w:r w:rsidR="00BB4DD0" w:rsidRPr="00977BDC">
              <w:rPr>
                <w:rFonts w:asciiTheme="minorHAnsi" w:hAnsiTheme="minorHAnsi" w:cstheme="minorHAnsi"/>
              </w:rPr>
              <w:t xml:space="preserve">. W takiej sytuacji </w:t>
            </w:r>
            <w:r w:rsidR="00A4726D" w:rsidRPr="00977BDC">
              <w:rPr>
                <w:rFonts w:asciiTheme="minorHAnsi" w:hAnsiTheme="minorHAnsi" w:cstheme="minorHAnsi"/>
              </w:rPr>
              <w:t>Zamawiający może wybrać najkorzystniejszą spośród pozostałych ofert.</w:t>
            </w:r>
          </w:p>
          <w:p w14:paraId="48B06D99" w14:textId="3622C0D5" w:rsidR="003D117C" w:rsidRPr="000848FB" w:rsidRDefault="00684F49" w:rsidP="00CB56E1">
            <w:pPr>
              <w:pStyle w:val="Akapitzlist"/>
              <w:numPr>
                <w:ilvl w:val="0"/>
                <w:numId w:val="7"/>
              </w:numPr>
              <w:rPr>
                <w:rFonts w:asciiTheme="minorHAnsi" w:hAnsiTheme="minorHAnsi" w:cstheme="minorHAnsi"/>
              </w:rPr>
            </w:pPr>
            <w:r>
              <w:rPr>
                <w:rFonts w:asciiTheme="minorHAnsi" w:hAnsiTheme="minorHAnsi" w:cstheme="minorHAnsi"/>
              </w:rPr>
              <w:t xml:space="preserve">W przypadku oferenta posiadającego formę prawną jednoosobowa działalność </w:t>
            </w:r>
            <w:r w:rsidR="003B6143">
              <w:rPr>
                <w:rFonts w:asciiTheme="minorHAnsi" w:hAnsiTheme="minorHAnsi" w:cstheme="minorHAnsi"/>
              </w:rPr>
              <w:t>gospodarcza</w:t>
            </w:r>
            <w:r>
              <w:rPr>
                <w:rFonts w:asciiTheme="minorHAnsi" w:hAnsiTheme="minorHAnsi" w:cstheme="minorHAnsi"/>
              </w:rPr>
              <w:t xml:space="preserve"> lub inny </w:t>
            </w:r>
            <w:r w:rsidR="003B6143">
              <w:rPr>
                <w:rFonts w:asciiTheme="minorHAnsi" w:hAnsiTheme="minorHAnsi" w:cstheme="minorHAnsi"/>
              </w:rPr>
              <w:t xml:space="preserve">podmiot prawny  musi posiadać ważny wpis do Rejestru organizatorów turystyki i </w:t>
            </w:r>
            <w:r w:rsidR="006C0969">
              <w:rPr>
                <w:rFonts w:asciiTheme="minorHAnsi" w:hAnsiTheme="minorHAnsi" w:cstheme="minorHAnsi"/>
              </w:rPr>
              <w:t>p</w:t>
            </w:r>
            <w:r w:rsidR="003B6143">
              <w:rPr>
                <w:rFonts w:asciiTheme="minorHAnsi" w:hAnsiTheme="minorHAnsi" w:cstheme="minorHAnsi"/>
              </w:rPr>
              <w:t>rzedsiębiorców ułatwiających nabywanie powiąza</w:t>
            </w:r>
            <w:r w:rsidR="008F57A1">
              <w:rPr>
                <w:rFonts w:asciiTheme="minorHAnsi" w:hAnsiTheme="minorHAnsi" w:cstheme="minorHAnsi"/>
              </w:rPr>
              <w:t xml:space="preserve">nych usług turystycznych, jeżeli </w:t>
            </w:r>
            <w:r w:rsidR="006C0969">
              <w:rPr>
                <w:rFonts w:asciiTheme="minorHAnsi" w:hAnsiTheme="minorHAnsi" w:cstheme="minorHAnsi"/>
              </w:rPr>
              <w:t>j</w:t>
            </w:r>
            <w:r w:rsidR="008F57A1">
              <w:rPr>
                <w:rFonts w:asciiTheme="minorHAnsi" w:hAnsiTheme="minorHAnsi" w:cstheme="minorHAnsi"/>
              </w:rPr>
              <w:t xml:space="preserve">est to wymagane na gruncie przepisów prawa ( dotyczy podmiotów, których profil działalności obejmuje PKD 79.12.z </w:t>
            </w:r>
            <w:r w:rsidR="00C97879">
              <w:rPr>
                <w:rFonts w:asciiTheme="minorHAnsi" w:hAnsiTheme="minorHAnsi" w:cstheme="minorHAnsi"/>
              </w:rPr>
              <w:t>lub</w:t>
            </w:r>
            <w:r w:rsidR="008F57A1">
              <w:rPr>
                <w:rFonts w:asciiTheme="minorHAnsi" w:hAnsiTheme="minorHAnsi" w:cstheme="minorHAnsi"/>
              </w:rPr>
              <w:t xml:space="preserve"> 79,11.B</w:t>
            </w:r>
          </w:p>
        </w:tc>
      </w:tr>
      <w:tr w:rsidR="00110116" w:rsidRPr="000848FB" w14:paraId="105CB899" w14:textId="77777777" w:rsidTr="00630727">
        <w:trPr>
          <w:trHeight w:val="3815"/>
        </w:trPr>
        <w:tc>
          <w:tcPr>
            <w:tcW w:w="773" w:type="dxa"/>
            <w:tcBorders>
              <w:top w:val="single" w:sz="4" w:space="0" w:color="A6A6A6"/>
              <w:left w:val="single" w:sz="4" w:space="0" w:color="A6A6A6"/>
              <w:right w:val="single" w:sz="4" w:space="0" w:color="A6A6A6"/>
            </w:tcBorders>
          </w:tcPr>
          <w:p w14:paraId="6D76B777" w14:textId="77777777" w:rsidR="00110116" w:rsidRPr="000848FB" w:rsidRDefault="00110116" w:rsidP="000A4C5A">
            <w:pPr>
              <w:ind w:left="101"/>
              <w:rPr>
                <w:rFonts w:asciiTheme="minorHAnsi" w:hAnsiTheme="minorHAnsi" w:cstheme="minorHAnsi"/>
              </w:rPr>
            </w:pPr>
            <w:r w:rsidRPr="000848FB">
              <w:rPr>
                <w:rFonts w:asciiTheme="minorHAnsi" w:hAnsiTheme="minorHAnsi" w:cstheme="minorHAnsi"/>
              </w:rPr>
              <w:lastRenderedPageBreak/>
              <w:t xml:space="preserve">3.4.3 </w:t>
            </w:r>
          </w:p>
          <w:p w14:paraId="7E692FB0" w14:textId="77777777" w:rsidR="00110116" w:rsidRPr="000848FB" w:rsidRDefault="00110116" w:rsidP="000A4C5A">
            <w:pPr>
              <w:ind w:left="101"/>
              <w:rPr>
                <w:rFonts w:asciiTheme="minorHAnsi" w:hAnsiTheme="minorHAnsi" w:cstheme="minorHAnsi"/>
              </w:rPr>
            </w:pPr>
            <w:r w:rsidRPr="000848FB">
              <w:rPr>
                <w:rFonts w:asciiTheme="minorHAnsi" w:hAnsiTheme="minorHAnsi" w:cstheme="minorHAnsi"/>
              </w:rPr>
              <w:t xml:space="preserve"> </w:t>
            </w:r>
          </w:p>
        </w:tc>
        <w:tc>
          <w:tcPr>
            <w:tcW w:w="8961" w:type="dxa"/>
            <w:tcBorders>
              <w:top w:val="single" w:sz="4" w:space="0" w:color="A6A6A6"/>
              <w:left w:val="single" w:sz="4" w:space="0" w:color="A6A6A6"/>
              <w:right w:val="single" w:sz="4" w:space="0" w:color="A6A6A6"/>
            </w:tcBorders>
          </w:tcPr>
          <w:p w14:paraId="24575CAA" w14:textId="77777777" w:rsidR="00110116" w:rsidRPr="000848FB" w:rsidRDefault="00110116" w:rsidP="000A4C5A">
            <w:pPr>
              <w:ind w:left="101"/>
              <w:rPr>
                <w:rFonts w:asciiTheme="minorHAnsi" w:hAnsiTheme="minorHAnsi" w:cstheme="minorHAnsi"/>
              </w:rPr>
            </w:pPr>
            <w:r w:rsidRPr="000848FB">
              <w:rPr>
                <w:rFonts w:asciiTheme="minorHAnsi" w:hAnsiTheme="minorHAnsi" w:cstheme="minorHAnsi"/>
              </w:rPr>
              <w:t xml:space="preserve">W zapytaniu ofertowym nie mogą brać udziału:  </w:t>
            </w:r>
          </w:p>
          <w:p w14:paraId="468AA49F" w14:textId="77777777" w:rsidR="00110116" w:rsidRPr="000848FB" w:rsidRDefault="00110116" w:rsidP="00CB56E1">
            <w:pPr>
              <w:pStyle w:val="Akapitzlist"/>
              <w:numPr>
                <w:ilvl w:val="0"/>
                <w:numId w:val="8"/>
              </w:numPr>
              <w:rPr>
                <w:rFonts w:asciiTheme="minorHAnsi" w:hAnsiTheme="minorHAnsi" w:cstheme="minorHAnsi"/>
                <w:bCs/>
              </w:rPr>
            </w:pPr>
            <w:r w:rsidRPr="000848FB">
              <w:rPr>
                <w:rFonts w:asciiTheme="minorHAnsi" w:hAnsiTheme="minorHAnsi" w:cstheme="minorHAnsi"/>
                <w:bCs/>
              </w:rPr>
              <w:t xml:space="preserve">Oferenci, którzy w ciągu ostatnich 3 lat przed wszczęciem postępowania wyrządzili Zamawiającemu szkodę przez to że nie wykonali lub nie należycie wykonali zobowiązanie wobec Zamawiającego, chyba ze było to następstwem okoliczności, za które Oferent nie ponosił odpowiedzialności; </w:t>
            </w:r>
          </w:p>
          <w:p w14:paraId="4FDA50CF" w14:textId="77777777" w:rsidR="00110116" w:rsidRPr="000848FB" w:rsidRDefault="00110116" w:rsidP="00CB56E1">
            <w:pPr>
              <w:pStyle w:val="Akapitzlist"/>
              <w:numPr>
                <w:ilvl w:val="0"/>
                <w:numId w:val="8"/>
              </w:numPr>
              <w:rPr>
                <w:rFonts w:asciiTheme="minorHAnsi" w:hAnsiTheme="minorHAnsi" w:cstheme="minorHAnsi"/>
                <w:bCs/>
              </w:rPr>
            </w:pPr>
            <w:r w:rsidRPr="000848FB">
              <w:rPr>
                <w:rFonts w:asciiTheme="minorHAnsi" w:hAnsiTheme="minorHAnsi" w:cstheme="minorHAnsi"/>
                <w:bCs/>
              </w:rPr>
              <w:t xml:space="preserve">Oferenci, którzy w ciągu ostatnich 3 lat przed wszczęciem postępowania uchylili się od podpisania umowy z Zamawiającym pomimo wyboru ich oferty; </w:t>
            </w:r>
          </w:p>
          <w:p w14:paraId="31842739" w14:textId="77777777" w:rsidR="00110116" w:rsidRPr="000848FB" w:rsidRDefault="00110116" w:rsidP="00CB56E1">
            <w:pPr>
              <w:pStyle w:val="Akapitzlist"/>
              <w:numPr>
                <w:ilvl w:val="0"/>
                <w:numId w:val="8"/>
              </w:numPr>
              <w:rPr>
                <w:rFonts w:asciiTheme="minorHAnsi" w:hAnsiTheme="minorHAnsi" w:cstheme="minorHAnsi"/>
              </w:rPr>
            </w:pPr>
            <w:r w:rsidRPr="000848FB">
              <w:rPr>
                <w:rFonts w:asciiTheme="minorHAnsi" w:hAnsiTheme="minorHAnsi" w:cstheme="minorHAnsi"/>
                <w:bCs/>
              </w:rPr>
              <w:t>Oferenci, którzy nie spełniają warunków udziału w postępowaniu, tj. nie posiadają uprawnień do wykonywania określonej działalności, nie posiadają niezbędnej wiedzy i doświadczeń zgodnie z warunkami udziału w nin. Postępowaniu bądź znajdują się w sytuacji ekonomicznej i finansowej mogącej budzić poważne wątpliwości co do możliwości prawidłowego wykonania zamówienia lub są powiązani osobowo lub kapitałowo z Zamawiającym.</w:t>
            </w:r>
            <w:r w:rsidRPr="000848FB">
              <w:rPr>
                <w:rFonts w:asciiTheme="minorHAnsi" w:hAnsiTheme="minorHAnsi" w:cstheme="minorHAnsi"/>
              </w:rPr>
              <w:t xml:space="preserve"> </w:t>
            </w:r>
          </w:p>
          <w:p w14:paraId="76317348" w14:textId="736B6811" w:rsidR="00AB4612" w:rsidRPr="000848FB" w:rsidRDefault="00AB4612" w:rsidP="00CB56E1">
            <w:pPr>
              <w:pStyle w:val="Akapitzlist"/>
              <w:numPr>
                <w:ilvl w:val="0"/>
                <w:numId w:val="8"/>
              </w:numPr>
              <w:rPr>
                <w:rFonts w:asciiTheme="minorHAnsi" w:hAnsiTheme="minorHAnsi" w:cstheme="minorHAnsi"/>
              </w:rPr>
            </w:pPr>
            <w:r w:rsidRPr="000848FB">
              <w:rPr>
                <w:rFonts w:asciiTheme="minorHAnsi" w:hAnsiTheme="minorHAnsi" w:cstheme="minorHAnsi"/>
              </w:rPr>
              <w:t>Oferenci oraz uczestnicy konkursu wymieni</w:t>
            </w:r>
            <w:r w:rsidR="00882A4D" w:rsidRPr="000848FB">
              <w:rPr>
                <w:rFonts w:asciiTheme="minorHAnsi" w:hAnsiTheme="minorHAnsi" w:cstheme="minorHAnsi"/>
              </w:rPr>
              <w:t>eni</w:t>
            </w:r>
            <w:r w:rsidRPr="000848FB">
              <w:rPr>
                <w:rFonts w:asciiTheme="minorHAnsi" w:hAnsiTheme="minorHAnsi" w:cstheme="minorHAnsi"/>
              </w:rPr>
              <w:t xml:space="preserve"> w wykazach określonych w rozporządzeniu 765/2006 i rozporządzeniu 269/2014 albo wpisan</w:t>
            </w:r>
            <w:r w:rsidR="00882A4D" w:rsidRPr="000848FB">
              <w:rPr>
                <w:rFonts w:asciiTheme="minorHAnsi" w:hAnsiTheme="minorHAnsi" w:cstheme="minorHAnsi"/>
              </w:rPr>
              <w:t>i</w:t>
            </w:r>
            <w:r w:rsidRPr="000848FB">
              <w:rPr>
                <w:rFonts w:asciiTheme="minorHAnsi" w:hAnsiTheme="minorHAnsi" w:cstheme="minorHAnsi"/>
              </w:rPr>
              <w:t xml:space="preserve"> na listę na podstawie decyzji w sprawie wpisu na listę rozstrzygającej o zastosowaniu środka, o którym mowa w art. 1 pkt 3;</w:t>
            </w:r>
          </w:p>
          <w:p w14:paraId="5E1FD758" w14:textId="5DC34C86" w:rsidR="00AB4612" w:rsidRPr="000848FB" w:rsidRDefault="00882A4D" w:rsidP="00CB56E1">
            <w:pPr>
              <w:pStyle w:val="Akapitzlist"/>
              <w:numPr>
                <w:ilvl w:val="0"/>
                <w:numId w:val="8"/>
              </w:numPr>
              <w:rPr>
                <w:rFonts w:asciiTheme="minorHAnsi" w:hAnsiTheme="minorHAnsi" w:cstheme="minorHAnsi"/>
              </w:rPr>
            </w:pPr>
            <w:r w:rsidRPr="000848FB">
              <w:rPr>
                <w:rFonts w:asciiTheme="minorHAnsi" w:hAnsiTheme="minorHAnsi" w:cstheme="minorHAnsi"/>
              </w:rPr>
              <w:t>Oferenci</w:t>
            </w:r>
            <w:r w:rsidR="00AB4612" w:rsidRPr="000848FB">
              <w:rPr>
                <w:rFonts w:asciiTheme="minorHAnsi" w:hAnsiTheme="minorHAnsi" w:cstheme="minorHAnsi"/>
              </w:rPr>
              <w:t xml:space="preserve"> oraz uczestni</w:t>
            </w:r>
            <w:r w:rsidRPr="000848FB">
              <w:rPr>
                <w:rFonts w:asciiTheme="minorHAnsi" w:hAnsiTheme="minorHAnsi" w:cstheme="minorHAnsi"/>
              </w:rPr>
              <w:t>cy</w:t>
            </w:r>
            <w:r w:rsidR="00AB4612" w:rsidRPr="000848FB">
              <w:rPr>
                <w:rFonts w:asciiTheme="minorHAnsi" w:hAnsiTheme="minorHAnsi" w:cstheme="minorHAnsi"/>
              </w:rPr>
              <w:t xml:space="preserve"> konkursu, którego beneficjentem rzeczywistym w rozumieniu ustawy z dnia 1 marca 2018 r.</w:t>
            </w:r>
            <w:r w:rsidRPr="000848FB">
              <w:rPr>
                <w:rFonts w:asciiTheme="minorHAnsi" w:hAnsiTheme="minorHAnsi" w:cstheme="minorHAnsi"/>
              </w:rPr>
              <w:t xml:space="preserve"> </w:t>
            </w:r>
            <w:r w:rsidR="00AB4612" w:rsidRPr="000848FB">
              <w:rPr>
                <w:rFonts w:asciiTheme="minorHAnsi" w:hAnsiTheme="minorHAnsi" w:cstheme="minorHAnsi"/>
              </w:rPr>
              <w:t xml:space="preserve">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t>
            </w:r>
            <w:r w:rsidR="00841C3E" w:rsidRPr="000848FB">
              <w:rPr>
                <w:rFonts w:asciiTheme="minorHAnsi" w:hAnsiTheme="minorHAnsi" w:cstheme="minorHAnsi"/>
              </w:rPr>
              <w:t xml:space="preserve"> </w:t>
            </w:r>
            <w:r w:rsidR="00AB4612" w:rsidRPr="000848FB">
              <w:rPr>
                <w:rFonts w:asciiTheme="minorHAnsi" w:hAnsiTheme="minorHAnsi" w:cstheme="minorHAnsi"/>
              </w:rPr>
              <w:t>w sprawie wpisu na listę rozstrzygającej o zastosowaniu środka, o którym mowa w art. 1 pkt 3;</w:t>
            </w:r>
          </w:p>
          <w:p w14:paraId="5CBF089F" w14:textId="74D153D6" w:rsidR="00AB4612" w:rsidRPr="000848FB" w:rsidRDefault="00841C3E" w:rsidP="00CB56E1">
            <w:pPr>
              <w:pStyle w:val="Akapitzlist"/>
              <w:numPr>
                <w:ilvl w:val="0"/>
                <w:numId w:val="8"/>
              </w:numPr>
              <w:rPr>
                <w:rFonts w:asciiTheme="minorHAnsi" w:hAnsiTheme="minorHAnsi" w:cstheme="minorHAnsi"/>
              </w:rPr>
            </w:pPr>
            <w:r w:rsidRPr="000848FB">
              <w:rPr>
                <w:rFonts w:asciiTheme="minorHAnsi" w:hAnsiTheme="minorHAnsi" w:cstheme="minorHAnsi"/>
              </w:rPr>
              <w:t>Oferenci</w:t>
            </w:r>
            <w:r w:rsidR="00AB4612" w:rsidRPr="000848FB">
              <w:rPr>
                <w:rFonts w:asciiTheme="minorHAnsi" w:hAnsiTheme="minorHAnsi" w:cstheme="minorHAnsi"/>
              </w:rPr>
              <w:t xml:space="preserve"> oraz uczestni</w:t>
            </w:r>
            <w:r w:rsidRPr="000848FB">
              <w:rPr>
                <w:rFonts w:asciiTheme="minorHAnsi" w:hAnsiTheme="minorHAnsi" w:cstheme="minorHAnsi"/>
              </w:rPr>
              <w:t xml:space="preserve">cy </w:t>
            </w:r>
            <w:r w:rsidR="00AB4612" w:rsidRPr="000848FB">
              <w:rPr>
                <w:rFonts w:asciiTheme="minorHAnsi" w:hAnsiTheme="minorHAnsi" w:cstheme="minorHAnsi"/>
              </w:rPr>
              <w:t xml:space="preserve">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w:t>
            </w:r>
          </w:p>
          <w:p w14:paraId="27BA9441" w14:textId="43D87948" w:rsidR="00AB4612" w:rsidRPr="000848FB" w:rsidRDefault="00AB4612" w:rsidP="00841C3E">
            <w:pPr>
              <w:pStyle w:val="Akapitzlist"/>
              <w:ind w:left="821"/>
              <w:rPr>
                <w:rFonts w:asciiTheme="minorHAnsi" w:hAnsiTheme="minorHAnsi" w:cstheme="minorHAnsi"/>
              </w:rPr>
            </w:pPr>
            <w:r w:rsidRPr="000848FB">
              <w:rPr>
                <w:rFonts w:asciiTheme="minorHAnsi" w:hAnsiTheme="minorHAnsi" w:cstheme="minorHAnsi"/>
              </w:rPr>
              <w:lastRenderedPageBreak/>
              <w:t>dominującą od dnia 24 lutego 2022 r., o ile został wpisany na listę na podstawie decyzji w sprawie wpisu na listę rozstrzygającej o zastosowaniu środka, o którym mowa w art. 1 pk</w:t>
            </w:r>
            <w:r w:rsidR="00765169" w:rsidRPr="000848FB">
              <w:rPr>
                <w:rFonts w:asciiTheme="minorHAnsi" w:hAnsiTheme="minorHAnsi" w:cstheme="minorHAnsi"/>
              </w:rPr>
              <w:t>t. 3</w:t>
            </w:r>
          </w:p>
          <w:p w14:paraId="38634DC0" w14:textId="77777777" w:rsidR="003E5C5F" w:rsidRPr="000848FB" w:rsidRDefault="00AE25F4" w:rsidP="00CB56E1">
            <w:pPr>
              <w:pStyle w:val="Akapitzlist"/>
              <w:numPr>
                <w:ilvl w:val="0"/>
                <w:numId w:val="8"/>
              </w:numPr>
              <w:rPr>
                <w:rFonts w:asciiTheme="minorHAnsi" w:hAnsiTheme="minorHAnsi" w:cstheme="minorHAnsi"/>
              </w:rPr>
            </w:pPr>
            <w:r w:rsidRPr="000848FB">
              <w:rPr>
                <w:rFonts w:asciiTheme="minorHAnsi" w:hAnsiTheme="minorHAnsi" w:cstheme="minorHAnsi"/>
              </w:rPr>
              <w:t xml:space="preserve">Rosyjscy wykonawcy i podwykonawcy </w:t>
            </w:r>
            <w:r w:rsidR="006366A4" w:rsidRPr="000848FB">
              <w:rPr>
                <w:rFonts w:asciiTheme="minorHAnsi" w:hAnsiTheme="minorHAnsi" w:cstheme="minorHAnsi"/>
              </w:rPr>
              <w:t xml:space="preserve">– na podstawie </w:t>
            </w:r>
            <w:r w:rsidRPr="000848FB">
              <w:rPr>
                <w:rFonts w:asciiTheme="minorHAnsi" w:hAnsiTheme="minorHAnsi" w:cstheme="minorHAnsi"/>
              </w:rPr>
              <w:t xml:space="preserve">rozporządzenie (UE) 2022/576 w sprawie zmiany rozporządzenia (UE) nr 833/2014 dotyczącego środków ograniczających w związku z działaniami Rosji destabilizującymi sytuację na Ukrainie (Dz. Urz. UE nr L 111 z 8.4.2022, str. 1). </w:t>
            </w:r>
          </w:p>
          <w:p w14:paraId="4B417821" w14:textId="52B004B5" w:rsidR="001E0133" w:rsidRPr="000848FB" w:rsidRDefault="001D3B61" w:rsidP="00CB56E1">
            <w:pPr>
              <w:pStyle w:val="Akapitzlist"/>
              <w:numPr>
                <w:ilvl w:val="0"/>
                <w:numId w:val="8"/>
              </w:numPr>
              <w:rPr>
                <w:rFonts w:asciiTheme="minorHAnsi" w:hAnsiTheme="minorHAnsi" w:cstheme="minorHAnsi"/>
              </w:rPr>
            </w:pPr>
            <w:r w:rsidRPr="000848FB">
              <w:rPr>
                <w:rFonts w:asciiTheme="minorHAnsi" w:hAnsiTheme="minorHAnsi" w:cstheme="minorHAnsi"/>
              </w:rPr>
              <w:t xml:space="preserve">Oferenci wymienieni w </w:t>
            </w:r>
            <w:r w:rsidR="001E0133" w:rsidRPr="000848FB">
              <w:rPr>
                <w:rFonts w:asciiTheme="minorHAnsi" w:hAnsiTheme="minorHAnsi" w:cstheme="minorHAnsi"/>
              </w:rPr>
              <w:t>Komunika</w:t>
            </w:r>
            <w:r w:rsidRPr="000848FB">
              <w:rPr>
                <w:rFonts w:asciiTheme="minorHAnsi" w:hAnsiTheme="minorHAnsi" w:cstheme="minorHAnsi"/>
              </w:rPr>
              <w:t xml:space="preserve">cie </w:t>
            </w:r>
            <w:r w:rsidR="001E0133" w:rsidRPr="000848FB">
              <w:rPr>
                <w:rFonts w:asciiTheme="minorHAnsi" w:hAnsiTheme="minorHAnsi" w:cstheme="minorHAnsi"/>
              </w:rPr>
              <w:t>Komisji „Tymczasowe kryzysowe ramy środków pomocy państwa w celu wsparcia gospodarki po agresji Rosji wobec Ukrainy” (Dz. U. UE C 131 z 24.3.2022 str. 1),</w:t>
            </w:r>
          </w:p>
          <w:p w14:paraId="055B085E" w14:textId="244C628F" w:rsidR="00B9447D" w:rsidRPr="000848FB" w:rsidRDefault="001D3B61" w:rsidP="00CB56E1">
            <w:pPr>
              <w:pStyle w:val="Akapitzlist"/>
              <w:numPr>
                <w:ilvl w:val="0"/>
                <w:numId w:val="8"/>
              </w:numPr>
              <w:rPr>
                <w:rFonts w:asciiTheme="minorHAnsi" w:hAnsiTheme="minorHAnsi" w:cstheme="minorHAnsi"/>
              </w:rPr>
            </w:pPr>
            <w:r w:rsidRPr="000848FB">
              <w:rPr>
                <w:rFonts w:asciiTheme="minorHAnsi" w:hAnsiTheme="minorHAnsi" w:cstheme="minorHAnsi"/>
              </w:rPr>
              <w:t xml:space="preserve">Oferenci wymienieni w </w:t>
            </w:r>
            <w:r w:rsidR="001E0133" w:rsidRPr="000848FB">
              <w:rPr>
                <w:rFonts w:asciiTheme="minorHAnsi" w:hAnsiTheme="minorHAnsi" w:cstheme="minorHAnsi"/>
              </w:rPr>
              <w:t>Ustaw</w:t>
            </w:r>
            <w:r w:rsidRPr="000848FB">
              <w:rPr>
                <w:rFonts w:asciiTheme="minorHAnsi" w:hAnsiTheme="minorHAnsi" w:cstheme="minorHAnsi"/>
              </w:rPr>
              <w:t>ie</w:t>
            </w:r>
            <w:r w:rsidR="001E0133" w:rsidRPr="000848FB">
              <w:rPr>
                <w:rFonts w:asciiTheme="minorHAnsi" w:hAnsiTheme="minorHAnsi" w:cstheme="minorHAnsi"/>
              </w:rPr>
              <w:t xml:space="preserve"> z dnia 13 kwietnia 2022 r. o szczególnych rozwiązaniach w zakresie przeciwdziałania wspieraniu agresji na Ukrainę oraz służących ochronie bezpieczeństwa narodowego (Dz. U. z 2022 r., poz. 835).</w:t>
            </w:r>
          </w:p>
        </w:tc>
      </w:tr>
      <w:tr w:rsidR="00110116" w:rsidRPr="000848FB" w14:paraId="2C5AD695" w14:textId="77777777" w:rsidTr="000A4C5A">
        <w:trPr>
          <w:trHeight w:val="816"/>
        </w:trPr>
        <w:tc>
          <w:tcPr>
            <w:tcW w:w="773" w:type="dxa"/>
            <w:tcBorders>
              <w:top w:val="single" w:sz="4" w:space="0" w:color="A6A6A6"/>
              <w:left w:val="single" w:sz="4" w:space="0" w:color="A6A6A6"/>
              <w:bottom w:val="single" w:sz="4" w:space="0" w:color="A6A6A6"/>
              <w:right w:val="single" w:sz="4" w:space="0" w:color="A6A6A6"/>
            </w:tcBorders>
          </w:tcPr>
          <w:p w14:paraId="50226CC5" w14:textId="77777777" w:rsidR="00110116" w:rsidRPr="000848FB" w:rsidRDefault="00110116" w:rsidP="000A4C5A">
            <w:pPr>
              <w:ind w:left="101"/>
              <w:rPr>
                <w:rFonts w:asciiTheme="minorHAnsi" w:hAnsiTheme="minorHAnsi" w:cstheme="minorHAnsi"/>
              </w:rPr>
            </w:pPr>
            <w:r w:rsidRPr="000848FB">
              <w:rPr>
                <w:rFonts w:asciiTheme="minorHAnsi" w:hAnsiTheme="minorHAnsi" w:cstheme="minorHAnsi"/>
              </w:rPr>
              <w:lastRenderedPageBreak/>
              <w:t xml:space="preserve">3.4.4  </w:t>
            </w:r>
          </w:p>
        </w:tc>
        <w:tc>
          <w:tcPr>
            <w:tcW w:w="8961" w:type="dxa"/>
            <w:tcBorders>
              <w:top w:val="single" w:sz="4" w:space="0" w:color="A6A6A6"/>
              <w:left w:val="single" w:sz="4" w:space="0" w:color="A6A6A6"/>
              <w:bottom w:val="single" w:sz="4" w:space="0" w:color="A6A6A6"/>
              <w:right w:val="single" w:sz="4" w:space="0" w:color="A6A6A6"/>
            </w:tcBorders>
          </w:tcPr>
          <w:p w14:paraId="53B39B54" w14:textId="77777777" w:rsidR="00110116" w:rsidRPr="000848FB" w:rsidRDefault="00110116" w:rsidP="000A4C5A">
            <w:pPr>
              <w:ind w:left="101"/>
              <w:rPr>
                <w:rFonts w:asciiTheme="minorHAnsi" w:hAnsiTheme="minorHAnsi" w:cstheme="minorHAnsi"/>
                <w:bCs/>
              </w:rPr>
            </w:pPr>
            <w:r w:rsidRPr="000848FB">
              <w:rPr>
                <w:rFonts w:asciiTheme="minorHAnsi" w:hAnsiTheme="minorHAnsi" w:cstheme="minorHAnsi"/>
                <w:bCs/>
              </w:rPr>
              <w:t xml:space="preserve">Ocena spełnienia powyższych warunków oparta będzie o zasadę spełnia – nie spełnia (1-0) i zostanie przeprowadzona w oparciu o złożone dokumenty i oświadczenia Oferenta wymienione w punkcie 3.5. </w:t>
            </w:r>
          </w:p>
        </w:tc>
      </w:tr>
      <w:tr w:rsidR="00110116" w:rsidRPr="000848FB" w14:paraId="010CF162" w14:textId="77777777" w:rsidTr="000A4C5A">
        <w:trPr>
          <w:trHeight w:val="570"/>
        </w:trPr>
        <w:tc>
          <w:tcPr>
            <w:tcW w:w="773" w:type="dxa"/>
            <w:tcBorders>
              <w:top w:val="single" w:sz="4" w:space="0" w:color="A6A6A6"/>
              <w:left w:val="single" w:sz="4" w:space="0" w:color="A6A6A6"/>
              <w:bottom w:val="single" w:sz="4" w:space="0" w:color="A6A6A6"/>
              <w:right w:val="single" w:sz="4" w:space="0" w:color="A6A6A6"/>
            </w:tcBorders>
          </w:tcPr>
          <w:p w14:paraId="33E6EFA4" w14:textId="77777777" w:rsidR="00110116" w:rsidRPr="000848FB" w:rsidRDefault="00110116" w:rsidP="000A4C5A">
            <w:pPr>
              <w:ind w:left="101"/>
              <w:rPr>
                <w:rFonts w:asciiTheme="minorHAnsi" w:hAnsiTheme="minorHAnsi" w:cstheme="minorHAnsi"/>
              </w:rPr>
            </w:pPr>
            <w:r w:rsidRPr="000848FB">
              <w:rPr>
                <w:rFonts w:asciiTheme="minorHAnsi" w:hAnsiTheme="minorHAnsi" w:cstheme="minorHAnsi"/>
              </w:rPr>
              <w:t xml:space="preserve">3.4.5 </w:t>
            </w:r>
          </w:p>
        </w:tc>
        <w:tc>
          <w:tcPr>
            <w:tcW w:w="8961" w:type="dxa"/>
            <w:tcBorders>
              <w:top w:val="single" w:sz="4" w:space="0" w:color="A6A6A6"/>
              <w:left w:val="single" w:sz="4" w:space="0" w:color="A6A6A6"/>
              <w:bottom w:val="single" w:sz="4" w:space="0" w:color="A6A6A6"/>
              <w:right w:val="single" w:sz="4" w:space="0" w:color="A6A6A6"/>
            </w:tcBorders>
          </w:tcPr>
          <w:p w14:paraId="3D84346E" w14:textId="77777777" w:rsidR="00110116" w:rsidRPr="000848FB" w:rsidRDefault="00110116" w:rsidP="000A4C5A">
            <w:pPr>
              <w:ind w:left="101"/>
              <w:rPr>
                <w:rFonts w:asciiTheme="minorHAnsi" w:hAnsiTheme="minorHAnsi" w:cstheme="minorHAnsi"/>
              </w:rPr>
            </w:pPr>
            <w:r w:rsidRPr="000848FB">
              <w:rPr>
                <w:rFonts w:asciiTheme="minorHAnsi" w:hAnsiTheme="minorHAnsi" w:cstheme="minorHAnsi"/>
              </w:rPr>
              <w:t xml:space="preserve">Wadium </w:t>
            </w:r>
          </w:p>
          <w:p w14:paraId="13DC2F3D" w14:textId="79996DBD" w:rsidR="0010738F" w:rsidRPr="000848FB" w:rsidRDefault="00110116" w:rsidP="000A6EF3">
            <w:pPr>
              <w:ind w:left="101"/>
              <w:rPr>
                <w:rFonts w:asciiTheme="minorHAnsi" w:hAnsiTheme="minorHAnsi" w:cstheme="minorHAnsi"/>
              </w:rPr>
            </w:pPr>
            <w:r w:rsidRPr="000848FB">
              <w:rPr>
                <w:rFonts w:asciiTheme="minorHAnsi" w:hAnsiTheme="minorHAnsi" w:cstheme="minorHAnsi"/>
                <w:b/>
              </w:rPr>
              <w:t xml:space="preserve">Nie dotyczy </w:t>
            </w:r>
          </w:p>
        </w:tc>
      </w:tr>
    </w:tbl>
    <w:p w14:paraId="6894F53F" w14:textId="77777777" w:rsidR="000049C7" w:rsidRPr="000848FB" w:rsidRDefault="00110116" w:rsidP="00282606">
      <w:pPr>
        <w:spacing w:after="0"/>
        <w:ind w:left="101"/>
        <w:rPr>
          <w:rFonts w:asciiTheme="minorHAnsi" w:hAnsiTheme="minorHAnsi" w:cstheme="minorHAnsi"/>
          <w:b/>
        </w:rPr>
      </w:pPr>
      <w:r w:rsidRPr="000848FB">
        <w:rPr>
          <w:rFonts w:asciiTheme="minorHAnsi" w:hAnsiTheme="minorHAnsi" w:cstheme="minorHAnsi"/>
          <w:b/>
        </w:rPr>
        <w:t xml:space="preserve"> </w:t>
      </w:r>
    </w:p>
    <w:p w14:paraId="20FD6787" w14:textId="77777777" w:rsidR="008A1309" w:rsidRPr="000848FB" w:rsidRDefault="008A1309" w:rsidP="008A1309">
      <w:pPr>
        <w:spacing w:after="0"/>
        <w:rPr>
          <w:rFonts w:asciiTheme="minorHAnsi" w:hAnsiTheme="minorHAnsi" w:cstheme="minorHAnsi"/>
          <w:b/>
        </w:rPr>
      </w:pPr>
    </w:p>
    <w:p w14:paraId="34796176" w14:textId="77777777" w:rsidR="00110116" w:rsidRPr="000848FB" w:rsidRDefault="00110116" w:rsidP="00CB56E1">
      <w:pPr>
        <w:pStyle w:val="Akapitzlist"/>
        <w:numPr>
          <w:ilvl w:val="1"/>
          <w:numId w:val="9"/>
        </w:numPr>
        <w:spacing w:after="0"/>
        <w:rPr>
          <w:rFonts w:asciiTheme="minorHAnsi" w:hAnsiTheme="minorHAnsi" w:cstheme="minorHAnsi"/>
        </w:rPr>
      </w:pPr>
      <w:r w:rsidRPr="000848FB">
        <w:rPr>
          <w:rFonts w:asciiTheme="minorHAnsi" w:hAnsiTheme="minorHAnsi" w:cstheme="minorHAnsi"/>
          <w:b/>
          <w:u w:val="single"/>
        </w:rPr>
        <w:t>Wymagane oświadczenia i dokumenty:</w:t>
      </w:r>
      <w:r w:rsidRPr="000848FB">
        <w:rPr>
          <w:rFonts w:asciiTheme="minorHAnsi" w:hAnsiTheme="minorHAnsi" w:cstheme="minorHAnsi"/>
          <w:b/>
        </w:rPr>
        <w:t xml:space="preserve"> </w:t>
      </w:r>
    </w:p>
    <w:p w14:paraId="2F9CC748" w14:textId="77777777" w:rsidR="00282606" w:rsidRPr="000848FB" w:rsidRDefault="00282606" w:rsidP="00282606">
      <w:pPr>
        <w:pStyle w:val="Akapitzlist"/>
        <w:spacing w:after="0"/>
        <w:rPr>
          <w:rFonts w:asciiTheme="minorHAnsi" w:hAnsiTheme="minorHAnsi" w:cstheme="minorHAnsi"/>
        </w:rPr>
      </w:pPr>
    </w:p>
    <w:tbl>
      <w:tblPr>
        <w:tblW w:w="9734" w:type="dxa"/>
        <w:tblCellMar>
          <w:top w:w="46" w:type="dxa"/>
          <w:left w:w="106" w:type="dxa"/>
          <w:right w:w="58" w:type="dxa"/>
        </w:tblCellMar>
        <w:tblLook w:val="04A0" w:firstRow="1" w:lastRow="0" w:firstColumn="1" w:lastColumn="0" w:noHBand="0" w:noVBand="1"/>
      </w:tblPr>
      <w:tblGrid>
        <w:gridCol w:w="846"/>
        <w:gridCol w:w="8888"/>
      </w:tblGrid>
      <w:tr w:rsidR="00110116" w:rsidRPr="000848FB" w14:paraId="45044211" w14:textId="77777777" w:rsidTr="00AF09C6">
        <w:trPr>
          <w:trHeight w:val="1300"/>
        </w:trPr>
        <w:tc>
          <w:tcPr>
            <w:tcW w:w="846" w:type="dxa"/>
            <w:tcBorders>
              <w:top w:val="single" w:sz="4" w:space="0" w:color="A6A6A6"/>
              <w:left w:val="single" w:sz="4" w:space="0" w:color="A6A6A6"/>
              <w:right w:val="single" w:sz="4" w:space="0" w:color="A6A6A6"/>
            </w:tcBorders>
          </w:tcPr>
          <w:p w14:paraId="2C95DFB6" w14:textId="5FC074B9" w:rsidR="00110116" w:rsidRPr="00426B02" w:rsidRDefault="00426B02" w:rsidP="00426B02">
            <w:pPr>
              <w:rPr>
                <w:rFonts w:asciiTheme="minorHAnsi" w:hAnsiTheme="minorHAnsi" w:cstheme="minorHAnsi"/>
                <w:bCs/>
              </w:rPr>
            </w:pPr>
            <w:r w:rsidRPr="00426B02">
              <w:rPr>
                <w:rFonts w:asciiTheme="minorHAnsi" w:hAnsiTheme="minorHAnsi" w:cstheme="minorHAnsi"/>
                <w:bCs/>
              </w:rPr>
              <w:t>3</w:t>
            </w:r>
            <w:r w:rsidR="00AF09C6" w:rsidRPr="00426B02">
              <w:rPr>
                <w:rFonts w:asciiTheme="minorHAnsi" w:hAnsiTheme="minorHAnsi" w:cstheme="minorHAnsi"/>
                <w:bCs/>
              </w:rPr>
              <w:t>.5.1</w:t>
            </w:r>
          </w:p>
        </w:tc>
        <w:tc>
          <w:tcPr>
            <w:tcW w:w="8888" w:type="dxa"/>
            <w:tcBorders>
              <w:top w:val="single" w:sz="4" w:space="0" w:color="A6A6A6"/>
              <w:left w:val="single" w:sz="4" w:space="0" w:color="A6A6A6"/>
              <w:right w:val="single" w:sz="4" w:space="0" w:color="A6A6A6"/>
            </w:tcBorders>
          </w:tcPr>
          <w:p w14:paraId="0CB418B2" w14:textId="65941C23" w:rsidR="00110116" w:rsidRPr="000848FB" w:rsidRDefault="00110116" w:rsidP="000A4C5A">
            <w:pPr>
              <w:spacing w:after="0"/>
              <w:ind w:left="101"/>
              <w:rPr>
                <w:rFonts w:asciiTheme="minorHAnsi" w:hAnsiTheme="minorHAnsi" w:cstheme="minorHAnsi"/>
                <w:bCs/>
                <w:i/>
              </w:rPr>
            </w:pPr>
            <w:r w:rsidRPr="000848FB">
              <w:rPr>
                <w:rFonts w:asciiTheme="minorHAnsi" w:hAnsiTheme="minorHAnsi" w:cstheme="minorHAnsi"/>
                <w:bCs/>
              </w:rPr>
              <w:t>Zamawiający wymaga złożenia w Ofercie następujących oświadczeń i dokumentów, a mianowicie:</w:t>
            </w:r>
            <w:r w:rsidRPr="000848FB">
              <w:rPr>
                <w:rFonts w:asciiTheme="minorHAnsi" w:hAnsiTheme="minorHAnsi" w:cstheme="minorHAnsi"/>
                <w:bCs/>
                <w:i/>
              </w:rPr>
              <w:t xml:space="preserve"> </w:t>
            </w:r>
          </w:p>
          <w:p w14:paraId="74241464" w14:textId="74D1CBDB" w:rsidR="00110116" w:rsidRPr="000848FB" w:rsidRDefault="00110116" w:rsidP="00CB56E1">
            <w:pPr>
              <w:pStyle w:val="Akapitzlist"/>
              <w:numPr>
                <w:ilvl w:val="0"/>
                <w:numId w:val="10"/>
              </w:numPr>
              <w:spacing w:after="0"/>
              <w:rPr>
                <w:rFonts w:asciiTheme="minorHAnsi" w:hAnsiTheme="minorHAnsi" w:cstheme="minorHAnsi"/>
                <w:bCs/>
              </w:rPr>
            </w:pPr>
            <w:r w:rsidRPr="000848FB">
              <w:rPr>
                <w:rFonts w:asciiTheme="minorHAnsi" w:hAnsiTheme="minorHAnsi" w:cstheme="minorHAnsi"/>
                <w:bCs/>
              </w:rPr>
              <w:t xml:space="preserve">aktualnego odpisu z właściwego </w:t>
            </w:r>
            <w:r w:rsidRPr="000848FB">
              <w:rPr>
                <w:rFonts w:asciiTheme="minorHAnsi" w:hAnsiTheme="minorHAnsi" w:cstheme="minorHAnsi"/>
                <w:bCs/>
                <w:u w:val="single"/>
              </w:rPr>
              <w:t>rejestru</w:t>
            </w:r>
            <w:r w:rsidRPr="000848FB">
              <w:rPr>
                <w:rFonts w:asciiTheme="minorHAnsi" w:hAnsiTheme="minorHAnsi" w:cstheme="minorHAnsi"/>
                <w:bCs/>
              </w:rPr>
              <w:t xml:space="preserve"> (KRS) lub zaświadczenia o wpisie do ewidencji działalności gospodarczej (CEIDG); </w:t>
            </w:r>
            <w:r w:rsidR="0010738F" w:rsidRPr="000848FB">
              <w:rPr>
                <w:rFonts w:asciiTheme="minorHAnsi" w:hAnsiTheme="minorHAnsi" w:cstheme="minorHAnsi"/>
                <w:bCs/>
              </w:rPr>
              <w:t>(jeżeli dotyczy)</w:t>
            </w:r>
          </w:p>
          <w:p w14:paraId="272F3538" w14:textId="77777777" w:rsidR="00110116" w:rsidRPr="000848FB" w:rsidRDefault="00110116" w:rsidP="00CB56E1">
            <w:pPr>
              <w:pStyle w:val="Akapitzlist"/>
              <w:numPr>
                <w:ilvl w:val="0"/>
                <w:numId w:val="10"/>
              </w:numPr>
              <w:spacing w:after="0"/>
              <w:rPr>
                <w:rFonts w:asciiTheme="minorHAnsi" w:hAnsiTheme="minorHAnsi" w:cstheme="minorHAnsi"/>
                <w:bCs/>
              </w:rPr>
            </w:pPr>
            <w:r w:rsidRPr="000848FB">
              <w:rPr>
                <w:rFonts w:asciiTheme="minorHAnsi" w:hAnsiTheme="minorHAnsi" w:cstheme="minorHAnsi"/>
                <w:bCs/>
                <w:u w:val="single"/>
              </w:rPr>
              <w:t>oświadczeń</w:t>
            </w:r>
            <w:r w:rsidRPr="000848FB">
              <w:rPr>
                <w:rFonts w:asciiTheme="minorHAnsi" w:hAnsiTheme="minorHAnsi" w:cstheme="minorHAnsi"/>
                <w:bCs/>
              </w:rPr>
              <w:t xml:space="preserve"> Oferenta, że nie zachodzą okoliczności wyłączające go z ubiegania się o zamówienie, w szczególności: </w:t>
            </w:r>
          </w:p>
          <w:p w14:paraId="7E1F0EB9" w14:textId="272E2E3C" w:rsidR="00B5059D" w:rsidRPr="00B5059D" w:rsidRDefault="00B5059D" w:rsidP="00CB56E1">
            <w:pPr>
              <w:pStyle w:val="Akapitzlist"/>
              <w:numPr>
                <w:ilvl w:val="1"/>
                <w:numId w:val="10"/>
              </w:numPr>
              <w:spacing w:after="0"/>
              <w:rPr>
                <w:rFonts w:asciiTheme="minorHAnsi" w:hAnsiTheme="minorHAnsi" w:cstheme="minorHAnsi"/>
                <w:bCs/>
              </w:rPr>
            </w:pPr>
            <w:r w:rsidRPr="00B5059D">
              <w:rPr>
                <w:rFonts w:asciiTheme="minorHAnsi" w:hAnsiTheme="minorHAnsi" w:cstheme="minorHAnsi"/>
                <w:bCs/>
              </w:rPr>
              <w:t>w ciągu ostatnich 3 lat przed wszczęciem postępowania</w:t>
            </w:r>
            <w:r>
              <w:rPr>
                <w:rFonts w:asciiTheme="minorHAnsi" w:hAnsiTheme="minorHAnsi" w:cstheme="minorHAnsi"/>
                <w:bCs/>
              </w:rPr>
              <w:t xml:space="preserve"> Oferent</w:t>
            </w:r>
            <w:r w:rsidRPr="00B5059D">
              <w:rPr>
                <w:rFonts w:asciiTheme="minorHAnsi" w:hAnsiTheme="minorHAnsi" w:cstheme="minorHAnsi"/>
                <w:bCs/>
              </w:rPr>
              <w:t xml:space="preserve"> nie wyrządził Zamawiającemu szkody, przez to że nie wykonał on lub nienależycie wykonał zobowiązanie, chyba ze było to następstwem okoliczności, za które Oferent nie ponosił odpowiedzialności; </w:t>
            </w:r>
          </w:p>
          <w:p w14:paraId="3EFACF5C" w14:textId="68ADC378" w:rsidR="00122143" w:rsidRDefault="00B5059D" w:rsidP="00CB56E1">
            <w:pPr>
              <w:pStyle w:val="Akapitzlist"/>
              <w:numPr>
                <w:ilvl w:val="1"/>
                <w:numId w:val="10"/>
              </w:numPr>
              <w:spacing w:after="0"/>
              <w:rPr>
                <w:rFonts w:asciiTheme="minorHAnsi" w:hAnsiTheme="minorHAnsi" w:cstheme="minorHAnsi"/>
                <w:bCs/>
              </w:rPr>
            </w:pPr>
            <w:r w:rsidRPr="00B5059D">
              <w:rPr>
                <w:rFonts w:asciiTheme="minorHAnsi" w:hAnsiTheme="minorHAnsi" w:cstheme="minorHAnsi"/>
                <w:bCs/>
              </w:rPr>
              <w:t xml:space="preserve">w ciągu ostatnich 3 lat przed wszczęciem postępowania </w:t>
            </w:r>
            <w:r w:rsidR="00DB32E6">
              <w:rPr>
                <w:rFonts w:asciiTheme="minorHAnsi" w:hAnsiTheme="minorHAnsi" w:cstheme="minorHAnsi"/>
                <w:bCs/>
              </w:rPr>
              <w:t xml:space="preserve">Oferent </w:t>
            </w:r>
            <w:r w:rsidRPr="00B5059D">
              <w:rPr>
                <w:rFonts w:asciiTheme="minorHAnsi" w:hAnsiTheme="minorHAnsi" w:cstheme="minorHAnsi"/>
                <w:bCs/>
              </w:rPr>
              <w:t xml:space="preserve">nie uchylił się od podpisania umowy z Zamawiającym mimo wyboru </w:t>
            </w:r>
            <w:r w:rsidR="000E6096">
              <w:rPr>
                <w:rFonts w:asciiTheme="minorHAnsi" w:hAnsiTheme="minorHAnsi" w:cstheme="minorHAnsi"/>
                <w:bCs/>
              </w:rPr>
              <w:t>jego</w:t>
            </w:r>
            <w:r w:rsidRPr="00B5059D">
              <w:rPr>
                <w:rFonts w:asciiTheme="minorHAnsi" w:hAnsiTheme="minorHAnsi" w:cstheme="minorHAnsi"/>
                <w:bCs/>
              </w:rPr>
              <w:t xml:space="preserve"> oferty</w:t>
            </w:r>
          </w:p>
          <w:p w14:paraId="5919669B" w14:textId="493630CC" w:rsidR="00110116" w:rsidRPr="000848FB" w:rsidRDefault="00110116" w:rsidP="00CB56E1">
            <w:pPr>
              <w:pStyle w:val="Akapitzlist"/>
              <w:numPr>
                <w:ilvl w:val="1"/>
                <w:numId w:val="10"/>
              </w:numPr>
              <w:spacing w:after="0"/>
              <w:rPr>
                <w:rFonts w:asciiTheme="minorHAnsi" w:hAnsiTheme="minorHAnsi" w:cstheme="minorHAnsi"/>
                <w:bCs/>
              </w:rPr>
            </w:pPr>
            <w:r w:rsidRPr="000848FB">
              <w:rPr>
                <w:rFonts w:asciiTheme="minorHAnsi" w:hAnsiTheme="minorHAnsi" w:cstheme="minorHAnsi"/>
                <w:bCs/>
              </w:rPr>
              <w:t xml:space="preserve">wobec Oferenta nie wszczęto postępowania upadłościowego, ani nie ogłoszono jego upadłości, </w:t>
            </w:r>
          </w:p>
          <w:p w14:paraId="3E822A2A" w14:textId="77777777" w:rsidR="00110116" w:rsidRPr="000848FB" w:rsidRDefault="00110116" w:rsidP="00CB56E1">
            <w:pPr>
              <w:pStyle w:val="Akapitzlist"/>
              <w:numPr>
                <w:ilvl w:val="1"/>
                <w:numId w:val="10"/>
              </w:numPr>
              <w:spacing w:after="0"/>
              <w:rPr>
                <w:rFonts w:asciiTheme="minorHAnsi" w:hAnsiTheme="minorHAnsi" w:cstheme="minorHAnsi"/>
                <w:bCs/>
              </w:rPr>
            </w:pPr>
            <w:r w:rsidRPr="000848FB">
              <w:rPr>
                <w:rFonts w:asciiTheme="minorHAnsi" w:hAnsiTheme="minorHAnsi" w:cstheme="minorHAnsi"/>
                <w:bCs/>
              </w:rPr>
              <w:t xml:space="preserve">Oferent nie zalega z opłacaniem podatków, opłat lub składek na ubezpieczenie społeczne, </w:t>
            </w:r>
          </w:p>
          <w:p w14:paraId="22986FA4" w14:textId="77777777" w:rsidR="00110116" w:rsidRPr="000848FB" w:rsidRDefault="00110116" w:rsidP="00CB56E1">
            <w:pPr>
              <w:pStyle w:val="Akapitzlist"/>
              <w:numPr>
                <w:ilvl w:val="1"/>
                <w:numId w:val="10"/>
              </w:numPr>
              <w:spacing w:after="0"/>
              <w:rPr>
                <w:rFonts w:asciiTheme="minorHAnsi" w:hAnsiTheme="minorHAnsi" w:cstheme="minorHAnsi"/>
                <w:bCs/>
              </w:rPr>
            </w:pPr>
            <w:r w:rsidRPr="000848FB">
              <w:rPr>
                <w:rFonts w:asciiTheme="minorHAnsi" w:hAnsiTheme="minorHAnsi" w:cstheme="minorHAnsi"/>
                <w:bCs/>
              </w:rPr>
              <w:t xml:space="preserve">Oferent nie jest osobą fizyczną prawomocnie skazaną za przestępstwo popełnione w związku z postępowaniem o udzielenie zamówienia publicznego lub za inne przestępstwo popełnione w celu osiągnięcia korzyści majątkowych, </w:t>
            </w:r>
          </w:p>
          <w:p w14:paraId="4CFFAD03" w14:textId="77777777" w:rsidR="00110116" w:rsidRPr="000848FB" w:rsidRDefault="00110116" w:rsidP="00CB56E1">
            <w:pPr>
              <w:pStyle w:val="Akapitzlist"/>
              <w:numPr>
                <w:ilvl w:val="1"/>
                <w:numId w:val="10"/>
              </w:numPr>
              <w:spacing w:after="0"/>
              <w:rPr>
                <w:rFonts w:asciiTheme="minorHAnsi" w:hAnsiTheme="minorHAnsi" w:cstheme="minorHAnsi"/>
                <w:bCs/>
              </w:rPr>
            </w:pPr>
            <w:r w:rsidRPr="000848FB">
              <w:rPr>
                <w:rFonts w:asciiTheme="minorHAnsi" w:hAnsiTheme="minorHAnsi" w:cstheme="minorHAnsi"/>
                <w:bCs/>
              </w:rPr>
              <w:t xml:space="preserve">Oferent nie jest osobą prawną, której urzędujących członków władz skazano za przestępstwo popełnione w związku z postępowaniem o udzielenie zamówienia  </w:t>
            </w:r>
            <w:r w:rsidRPr="000848FB">
              <w:rPr>
                <w:rFonts w:asciiTheme="minorHAnsi" w:hAnsiTheme="minorHAnsi" w:cstheme="minorHAnsi"/>
                <w:bCs/>
              </w:rPr>
              <w:lastRenderedPageBreak/>
              <w:t xml:space="preserve">publicznego albo inne przestępstwo popełnione w celu osiągnięcia korzyści majątkowych, </w:t>
            </w:r>
          </w:p>
          <w:p w14:paraId="6539863C" w14:textId="77777777" w:rsidR="00CA26CE" w:rsidRPr="000848FB" w:rsidRDefault="00110116" w:rsidP="00CB56E1">
            <w:pPr>
              <w:pStyle w:val="Akapitzlist"/>
              <w:numPr>
                <w:ilvl w:val="1"/>
                <w:numId w:val="10"/>
              </w:numPr>
              <w:spacing w:after="0"/>
              <w:rPr>
                <w:rFonts w:asciiTheme="minorHAnsi" w:hAnsiTheme="minorHAnsi" w:cstheme="minorHAnsi"/>
                <w:bCs/>
              </w:rPr>
            </w:pPr>
            <w:r w:rsidRPr="000848FB">
              <w:rPr>
                <w:rFonts w:asciiTheme="minorHAnsi" w:hAnsiTheme="minorHAnsi" w:cstheme="minorHAnsi"/>
                <w:bCs/>
              </w:rPr>
              <w:t>Oferent znajduje się w sytuacji ekonomicznej i finansowej zapewniającej niezakłóconą realizację zamówienia</w:t>
            </w:r>
          </w:p>
          <w:p w14:paraId="132B959C" w14:textId="77777777" w:rsidR="00CA26CE" w:rsidRPr="000848FB" w:rsidRDefault="00CA26CE" w:rsidP="00CB56E1">
            <w:pPr>
              <w:pStyle w:val="Akapitzlist"/>
              <w:numPr>
                <w:ilvl w:val="1"/>
                <w:numId w:val="10"/>
              </w:numPr>
              <w:rPr>
                <w:rFonts w:asciiTheme="minorHAnsi" w:hAnsiTheme="minorHAnsi" w:cstheme="minorHAnsi"/>
                <w:bCs/>
              </w:rPr>
            </w:pPr>
            <w:r w:rsidRPr="000848FB">
              <w:rPr>
                <w:rFonts w:asciiTheme="minorHAnsi" w:hAnsiTheme="minorHAnsi" w:cstheme="minorHAnsi"/>
                <w:bCs/>
              </w:rPr>
              <w:t>Oferenci wykluczeni na podstawie przepisów o charakterze sankcyjnym  wpływającymi na ograniczenie finansowego wspierania podmiotów związanych z Federacją Rosyjską</w:t>
            </w:r>
          </w:p>
          <w:p w14:paraId="31497E34" w14:textId="75002190" w:rsidR="00110116" w:rsidRPr="000848FB" w:rsidRDefault="00110116" w:rsidP="00CB56E1">
            <w:pPr>
              <w:pStyle w:val="Akapitzlist"/>
              <w:numPr>
                <w:ilvl w:val="1"/>
                <w:numId w:val="10"/>
              </w:numPr>
              <w:spacing w:after="0"/>
              <w:rPr>
                <w:rFonts w:asciiTheme="minorHAnsi" w:hAnsiTheme="minorHAnsi" w:cstheme="minorHAnsi"/>
                <w:bCs/>
              </w:rPr>
            </w:pPr>
            <w:r w:rsidRPr="000848FB">
              <w:rPr>
                <w:rFonts w:asciiTheme="minorHAnsi" w:hAnsiTheme="minorHAnsi" w:cstheme="minorHAnsi"/>
                <w:bCs/>
              </w:rPr>
              <w:t>Oferent nie jest powiązany osobowo ani kapitałowo z Zamawiającym*.</w:t>
            </w:r>
          </w:p>
          <w:p w14:paraId="6B7B712C" w14:textId="77777777" w:rsidR="00110116" w:rsidRPr="000848FB" w:rsidRDefault="00110116" w:rsidP="000A4C5A">
            <w:pPr>
              <w:pStyle w:val="Akapitzlist"/>
              <w:spacing w:after="0"/>
              <w:ind w:left="1541"/>
              <w:rPr>
                <w:rFonts w:asciiTheme="minorHAnsi" w:hAnsiTheme="minorHAnsi" w:cstheme="minorHAnsi"/>
                <w:bCs/>
              </w:rPr>
            </w:pPr>
          </w:p>
          <w:p w14:paraId="79B18E7B" w14:textId="77777777" w:rsidR="00110116" w:rsidRPr="000848FB" w:rsidRDefault="00110116" w:rsidP="000A4C5A">
            <w:pPr>
              <w:ind w:left="101"/>
              <w:rPr>
                <w:rFonts w:asciiTheme="minorHAnsi" w:hAnsiTheme="minorHAnsi" w:cstheme="minorHAnsi"/>
                <w:bCs/>
                <w:i/>
                <w:iCs/>
              </w:rPr>
            </w:pPr>
            <w:r w:rsidRPr="000848FB">
              <w:rPr>
                <w:rFonts w:asciiTheme="minorHAnsi" w:hAnsiTheme="minorHAnsi" w:cstheme="minorHAnsi"/>
                <w:bCs/>
                <w:i/>
                <w:iCs/>
              </w:rPr>
              <w:t xml:space="preserve">*Przez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   </w:t>
            </w:r>
          </w:p>
          <w:p w14:paraId="3DA2A01B" w14:textId="4FDA5C0F" w:rsidR="001C316C" w:rsidRPr="004F191A" w:rsidRDefault="001C316C" w:rsidP="00CB56E1">
            <w:pPr>
              <w:pStyle w:val="Akapitzlist"/>
              <w:numPr>
                <w:ilvl w:val="0"/>
                <w:numId w:val="11"/>
              </w:numPr>
              <w:rPr>
                <w:rFonts w:asciiTheme="minorHAnsi" w:hAnsiTheme="minorHAnsi" w:cstheme="minorHAnsi"/>
                <w:bCs/>
              </w:rPr>
            </w:pPr>
            <w:r w:rsidRPr="004F191A">
              <w:rPr>
                <w:rFonts w:asciiTheme="minorHAnsi" w:hAnsiTheme="minorHAnsi" w:cstheme="minorHAnsi"/>
                <w:bCs/>
              </w:rPr>
              <w:t>uczestniczeniu w spółce jako wspólnik spółki cywilnej lub spółki osobowej,</w:t>
            </w:r>
            <w:r w:rsidR="0074422D">
              <w:rPr>
                <w:rFonts w:asciiTheme="minorHAnsi" w:hAnsiTheme="minorHAnsi" w:cstheme="minorHAnsi"/>
                <w:bCs/>
              </w:rPr>
              <w:t xml:space="preserve"> </w:t>
            </w:r>
            <w:r w:rsidRPr="004F191A">
              <w:rPr>
                <w:rFonts w:asciiTheme="minorHAnsi" w:hAnsiTheme="minorHAnsi" w:cstheme="minorHAnsi"/>
                <w:bCs/>
              </w:rPr>
              <w:t>posiadaniu co najmniej 10% udziałów lub akcji (o ile niższy próg nie wynika z</w:t>
            </w:r>
            <w:r w:rsidR="004F191A">
              <w:rPr>
                <w:rFonts w:asciiTheme="minorHAnsi" w:hAnsiTheme="minorHAnsi" w:cstheme="minorHAnsi"/>
                <w:bCs/>
              </w:rPr>
              <w:t xml:space="preserve"> </w:t>
            </w:r>
            <w:r w:rsidRPr="004F191A">
              <w:rPr>
                <w:rFonts w:asciiTheme="minorHAnsi" w:hAnsiTheme="minorHAnsi" w:cstheme="minorHAnsi"/>
                <w:bCs/>
              </w:rPr>
              <w:t>przepisów prawa), pełnieniu funkcji członka organu nadzorczego lub</w:t>
            </w:r>
            <w:r w:rsidR="004F191A">
              <w:rPr>
                <w:rFonts w:asciiTheme="minorHAnsi" w:hAnsiTheme="minorHAnsi" w:cstheme="minorHAnsi"/>
                <w:bCs/>
              </w:rPr>
              <w:t xml:space="preserve"> </w:t>
            </w:r>
            <w:r w:rsidRPr="004F191A">
              <w:rPr>
                <w:rFonts w:asciiTheme="minorHAnsi" w:hAnsiTheme="minorHAnsi" w:cstheme="minorHAnsi"/>
                <w:bCs/>
              </w:rPr>
              <w:t>zarządzającego, prokurenta, pełnomocnika,</w:t>
            </w:r>
          </w:p>
          <w:p w14:paraId="24C68367" w14:textId="50FF64FD" w:rsidR="001C316C" w:rsidRPr="004F191A" w:rsidRDefault="001C316C" w:rsidP="00CB56E1">
            <w:pPr>
              <w:pStyle w:val="Akapitzlist"/>
              <w:numPr>
                <w:ilvl w:val="0"/>
                <w:numId w:val="11"/>
              </w:numPr>
              <w:rPr>
                <w:rFonts w:asciiTheme="minorHAnsi" w:hAnsiTheme="minorHAnsi" w:cstheme="minorHAnsi"/>
                <w:bCs/>
              </w:rPr>
            </w:pPr>
            <w:r w:rsidRPr="004F191A">
              <w:rPr>
                <w:rFonts w:asciiTheme="minorHAnsi" w:hAnsiTheme="minorHAnsi" w:cstheme="minorHAnsi"/>
                <w:bCs/>
              </w:rPr>
              <w:t xml:space="preserve"> pozostawaniu w związku małżeńskim, w stosunku pokrewieństwa lub</w:t>
            </w:r>
            <w:r w:rsidR="004F191A">
              <w:rPr>
                <w:rFonts w:asciiTheme="minorHAnsi" w:hAnsiTheme="minorHAnsi" w:cstheme="minorHAnsi"/>
                <w:bCs/>
              </w:rPr>
              <w:t xml:space="preserve"> </w:t>
            </w:r>
            <w:r w:rsidRPr="004F191A">
              <w:rPr>
                <w:rFonts w:asciiTheme="minorHAnsi" w:hAnsiTheme="minorHAnsi" w:cstheme="minorHAnsi"/>
                <w:bCs/>
              </w:rPr>
              <w:t>powinowactwa w linii prostej, pokrewieństwa lub powinowactwa w linii bocznej</w:t>
            </w:r>
            <w:r w:rsidR="004F191A">
              <w:rPr>
                <w:rFonts w:asciiTheme="minorHAnsi" w:hAnsiTheme="minorHAnsi" w:cstheme="minorHAnsi"/>
                <w:bCs/>
              </w:rPr>
              <w:t xml:space="preserve"> </w:t>
            </w:r>
            <w:r w:rsidRPr="004F191A">
              <w:rPr>
                <w:rFonts w:asciiTheme="minorHAnsi" w:hAnsiTheme="minorHAnsi" w:cstheme="minorHAnsi"/>
                <w:bCs/>
              </w:rPr>
              <w:t>do drugiego stopnia, lub związaniu z tytułu przysposobienia, opieki lub kurateli</w:t>
            </w:r>
            <w:r w:rsidR="004F191A">
              <w:rPr>
                <w:rFonts w:asciiTheme="minorHAnsi" w:hAnsiTheme="minorHAnsi" w:cstheme="minorHAnsi"/>
                <w:bCs/>
              </w:rPr>
              <w:t xml:space="preserve"> </w:t>
            </w:r>
            <w:r w:rsidRPr="004F191A">
              <w:rPr>
                <w:rFonts w:asciiTheme="minorHAnsi" w:hAnsiTheme="minorHAnsi" w:cstheme="minorHAnsi"/>
                <w:bCs/>
              </w:rPr>
              <w:t>albo pozostawaniu we wspólnym pożyciu z wykonawcą, jego zastępcą</w:t>
            </w:r>
            <w:r w:rsidR="004F191A">
              <w:rPr>
                <w:rFonts w:asciiTheme="minorHAnsi" w:hAnsiTheme="minorHAnsi" w:cstheme="minorHAnsi"/>
                <w:bCs/>
              </w:rPr>
              <w:t xml:space="preserve"> </w:t>
            </w:r>
            <w:r w:rsidRPr="004F191A">
              <w:rPr>
                <w:rFonts w:asciiTheme="minorHAnsi" w:hAnsiTheme="minorHAnsi" w:cstheme="minorHAnsi"/>
                <w:bCs/>
              </w:rPr>
              <w:t>prawnym lub członkami organów zarządzających lub organów nadzorczyc</w:t>
            </w:r>
            <w:r w:rsidR="003C6F17">
              <w:rPr>
                <w:rFonts w:asciiTheme="minorHAnsi" w:hAnsiTheme="minorHAnsi" w:cstheme="minorHAnsi"/>
                <w:bCs/>
              </w:rPr>
              <w:t xml:space="preserve">h </w:t>
            </w:r>
            <w:r w:rsidRPr="004F191A">
              <w:rPr>
                <w:rFonts w:asciiTheme="minorHAnsi" w:hAnsiTheme="minorHAnsi" w:cstheme="minorHAnsi"/>
                <w:bCs/>
              </w:rPr>
              <w:t>wykonawców ubiegających się o udzielenie zamówienia,</w:t>
            </w:r>
          </w:p>
          <w:p w14:paraId="54A63C86" w14:textId="77777777" w:rsidR="00617252" w:rsidRPr="00977BDC" w:rsidRDefault="001C316C" w:rsidP="00CB56E1">
            <w:pPr>
              <w:pStyle w:val="Akapitzlist"/>
              <w:numPr>
                <w:ilvl w:val="0"/>
                <w:numId w:val="11"/>
              </w:numPr>
              <w:rPr>
                <w:rFonts w:asciiTheme="minorHAnsi" w:hAnsiTheme="minorHAnsi" w:cstheme="minorHAnsi"/>
                <w:bCs/>
              </w:rPr>
            </w:pPr>
            <w:r w:rsidRPr="004F191A">
              <w:rPr>
                <w:rFonts w:asciiTheme="minorHAnsi" w:hAnsiTheme="minorHAnsi" w:cstheme="minorHAnsi"/>
                <w:bCs/>
              </w:rPr>
              <w:t>pozostawaniu z wykonawcą w takim stosunku prawnym lub faktycznym, że</w:t>
            </w:r>
            <w:r w:rsidR="003C6F17">
              <w:rPr>
                <w:rFonts w:asciiTheme="minorHAnsi" w:hAnsiTheme="minorHAnsi" w:cstheme="minorHAnsi"/>
                <w:bCs/>
              </w:rPr>
              <w:t xml:space="preserve"> </w:t>
            </w:r>
            <w:r w:rsidRPr="003C6F17">
              <w:rPr>
                <w:rFonts w:asciiTheme="minorHAnsi" w:hAnsiTheme="minorHAnsi" w:cstheme="minorHAnsi"/>
                <w:bCs/>
              </w:rPr>
              <w:t>istnieje uzasadniona wątpliwość co do ich bezstronności lub niezależności w</w:t>
            </w:r>
            <w:r w:rsidR="003C6F17">
              <w:rPr>
                <w:rFonts w:asciiTheme="minorHAnsi" w:hAnsiTheme="minorHAnsi" w:cstheme="minorHAnsi"/>
                <w:bCs/>
              </w:rPr>
              <w:t xml:space="preserve"> </w:t>
            </w:r>
            <w:r w:rsidRPr="003C6F17">
              <w:rPr>
                <w:rFonts w:asciiTheme="minorHAnsi" w:hAnsiTheme="minorHAnsi" w:cstheme="minorHAnsi"/>
                <w:bCs/>
              </w:rPr>
              <w:t>związku z postępowaniem o udzielenie zamówienia</w:t>
            </w:r>
            <w:r w:rsidRPr="003C6F17">
              <w:rPr>
                <w:rFonts w:asciiTheme="minorHAnsi" w:hAnsiTheme="minorHAnsi" w:cstheme="minorHAnsi"/>
                <w:bCs/>
                <w:i/>
                <w:iCs/>
              </w:rPr>
              <w:t>.</w:t>
            </w:r>
          </w:p>
          <w:p w14:paraId="14C1B9F8" w14:textId="6708132B" w:rsidR="00977BDC" w:rsidRPr="00D51E3B" w:rsidRDefault="00977BDC" w:rsidP="00CB56E1">
            <w:pPr>
              <w:pStyle w:val="Akapitzlist"/>
              <w:numPr>
                <w:ilvl w:val="0"/>
                <w:numId w:val="10"/>
              </w:numPr>
              <w:rPr>
                <w:rFonts w:asciiTheme="minorHAnsi" w:hAnsiTheme="minorHAnsi" w:cstheme="minorHAnsi"/>
                <w:bCs/>
              </w:rPr>
            </w:pPr>
            <w:r w:rsidRPr="00D51E3B">
              <w:rPr>
                <w:rFonts w:asciiTheme="minorHAnsi" w:hAnsiTheme="minorHAnsi" w:cstheme="minorHAnsi"/>
                <w:bCs/>
              </w:rPr>
              <w:t>oświadczenie oferenta dot. ochrony danych osobowych</w:t>
            </w:r>
          </w:p>
          <w:p w14:paraId="47B9FBF8" w14:textId="736A9FB3" w:rsidR="00977BDC" w:rsidRPr="00977BDC" w:rsidRDefault="00977BDC" w:rsidP="001A19AB">
            <w:pPr>
              <w:pStyle w:val="Akapitzlist"/>
              <w:ind w:left="821"/>
              <w:rPr>
                <w:rFonts w:asciiTheme="minorHAnsi" w:hAnsiTheme="minorHAnsi" w:cstheme="minorHAnsi"/>
                <w:bCs/>
              </w:rPr>
            </w:pPr>
          </w:p>
        </w:tc>
      </w:tr>
      <w:tr w:rsidR="00110116" w:rsidRPr="000848FB" w14:paraId="40413B3A" w14:textId="77777777" w:rsidTr="00AF09C6">
        <w:trPr>
          <w:trHeight w:val="816"/>
        </w:trPr>
        <w:tc>
          <w:tcPr>
            <w:tcW w:w="846" w:type="dxa"/>
            <w:tcBorders>
              <w:top w:val="single" w:sz="4" w:space="0" w:color="A6A6A6"/>
              <w:left w:val="single" w:sz="4" w:space="0" w:color="A6A6A6"/>
              <w:bottom w:val="single" w:sz="4" w:space="0" w:color="A6A6A6"/>
              <w:right w:val="single" w:sz="4" w:space="0" w:color="A6A6A6"/>
            </w:tcBorders>
          </w:tcPr>
          <w:p w14:paraId="4F67725F" w14:textId="77777777" w:rsidR="00110116" w:rsidRPr="000848FB" w:rsidRDefault="00110116" w:rsidP="000A4C5A">
            <w:pPr>
              <w:ind w:left="101"/>
              <w:rPr>
                <w:rFonts w:asciiTheme="minorHAnsi" w:hAnsiTheme="minorHAnsi" w:cstheme="minorHAnsi"/>
              </w:rPr>
            </w:pPr>
            <w:r w:rsidRPr="000848FB">
              <w:rPr>
                <w:rFonts w:asciiTheme="minorHAnsi" w:hAnsiTheme="minorHAnsi" w:cstheme="minorHAnsi"/>
              </w:rPr>
              <w:lastRenderedPageBreak/>
              <w:t xml:space="preserve">3.5.2  </w:t>
            </w:r>
          </w:p>
        </w:tc>
        <w:tc>
          <w:tcPr>
            <w:tcW w:w="8888" w:type="dxa"/>
            <w:tcBorders>
              <w:top w:val="single" w:sz="4" w:space="0" w:color="A6A6A6"/>
              <w:left w:val="single" w:sz="4" w:space="0" w:color="A6A6A6"/>
              <w:bottom w:val="single" w:sz="4" w:space="0" w:color="A6A6A6"/>
              <w:right w:val="single" w:sz="4" w:space="0" w:color="A6A6A6"/>
            </w:tcBorders>
          </w:tcPr>
          <w:p w14:paraId="4E9B8B71" w14:textId="5C7D9242" w:rsidR="00110116" w:rsidRPr="00F4720A" w:rsidRDefault="00F4720A" w:rsidP="000A4C5A">
            <w:pPr>
              <w:ind w:left="101"/>
              <w:rPr>
                <w:rFonts w:asciiTheme="minorHAnsi" w:hAnsiTheme="minorHAnsi" w:cstheme="minorHAnsi"/>
                <w:b/>
              </w:rPr>
            </w:pPr>
            <w:r w:rsidRPr="00F4720A">
              <w:rPr>
                <w:rFonts w:asciiTheme="minorHAnsi" w:hAnsiTheme="minorHAnsi" w:cstheme="minorHAnsi"/>
                <w:b/>
              </w:rPr>
              <w:t xml:space="preserve">Dokumenty, o których mowa w pkt 3.5.1 należy przedstawić w formie oryginału podpisanego w formie elektronicznej (kwalifikowanym podpisem elektronicznym, podpisem zaufanym lub podpisem osobistym) przez osobę/osoby uprawnione do reprezentacji Oferenta </w:t>
            </w:r>
          </w:p>
        </w:tc>
      </w:tr>
      <w:tr w:rsidR="00110116" w:rsidRPr="000848FB" w14:paraId="5B28D0C9" w14:textId="77777777" w:rsidTr="00AF09C6">
        <w:trPr>
          <w:trHeight w:val="1620"/>
        </w:trPr>
        <w:tc>
          <w:tcPr>
            <w:tcW w:w="846" w:type="dxa"/>
            <w:tcBorders>
              <w:top w:val="single" w:sz="4" w:space="0" w:color="A6A6A6"/>
              <w:left w:val="single" w:sz="4" w:space="0" w:color="A6A6A6"/>
              <w:bottom w:val="single" w:sz="4" w:space="0" w:color="A6A6A6"/>
              <w:right w:val="single" w:sz="4" w:space="0" w:color="A6A6A6"/>
            </w:tcBorders>
          </w:tcPr>
          <w:p w14:paraId="2189FD5C" w14:textId="77777777" w:rsidR="00110116" w:rsidRPr="000848FB" w:rsidRDefault="00110116" w:rsidP="000A4C5A">
            <w:pPr>
              <w:ind w:left="101"/>
              <w:rPr>
                <w:rFonts w:asciiTheme="minorHAnsi" w:hAnsiTheme="minorHAnsi" w:cstheme="minorHAnsi"/>
              </w:rPr>
            </w:pPr>
            <w:r w:rsidRPr="000848FB">
              <w:rPr>
                <w:rFonts w:asciiTheme="minorHAnsi" w:hAnsiTheme="minorHAnsi" w:cstheme="minorHAnsi"/>
              </w:rPr>
              <w:t xml:space="preserve">3.5.3  </w:t>
            </w:r>
          </w:p>
        </w:tc>
        <w:tc>
          <w:tcPr>
            <w:tcW w:w="8888" w:type="dxa"/>
            <w:tcBorders>
              <w:top w:val="single" w:sz="4" w:space="0" w:color="A6A6A6"/>
              <w:left w:val="single" w:sz="4" w:space="0" w:color="A6A6A6"/>
              <w:bottom w:val="single" w:sz="4" w:space="0" w:color="A6A6A6"/>
              <w:right w:val="single" w:sz="4" w:space="0" w:color="A6A6A6"/>
            </w:tcBorders>
          </w:tcPr>
          <w:p w14:paraId="45C96B5E" w14:textId="527252BE" w:rsidR="00110116" w:rsidRPr="000848FB" w:rsidRDefault="001A5995" w:rsidP="000A4C5A">
            <w:pPr>
              <w:ind w:left="101"/>
              <w:rPr>
                <w:rFonts w:asciiTheme="minorHAnsi" w:hAnsiTheme="minorHAnsi" w:cstheme="minorHAnsi"/>
                <w:bCs/>
              </w:rPr>
            </w:pPr>
            <w:r w:rsidRPr="001A5995">
              <w:rPr>
                <w:rFonts w:asciiTheme="minorHAnsi" w:hAnsiTheme="minorHAnsi" w:cstheme="minorHAnsi"/>
                <w:b/>
                <w:bCs/>
              </w:rPr>
              <w:t>Zamawiający dokona sprawdzenia spełnienia przez Oferentów wymogów określonych w zapytaniu ofertowym w zakresie kompletności i jakości oferty, a mianowicie pod uwagę będą brane oferty w rozumieniu Kodeksu cywilnego, zawierające komplet ważnych oświadczeń i dokumentów wymaganych w niniejszym zapytaniu ofertowym; oferent ponosi negatywne konsekwencje nie przedłożenia kompletnej oferty, zgodnej z wymogami zapytania ofertowego i Kodeksu cywilnego.</w:t>
            </w:r>
            <w:r>
              <w:rPr>
                <w:rFonts w:asciiTheme="minorHAnsi" w:hAnsiTheme="minorHAnsi" w:cstheme="minorHAnsi"/>
                <w:b/>
                <w:bCs/>
              </w:rPr>
              <w:t xml:space="preserve"> </w:t>
            </w:r>
          </w:p>
        </w:tc>
      </w:tr>
      <w:tr w:rsidR="00110116" w:rsidRPr="000848FB" w14:paraId="455D7368" w14:textId="77777777" w:rsidTr="00AF09C6">
        <w:trPr>
          <w:trHeight w:val="816"/>
        </w:trPr>
        <w:tc>
          <w:tcPr>
            <w:tcW w:w="846" w:type="dxa"/>
            <w:tcBorders>
              <w:top w:val="single" w:sz="4" w:space="0" w:color="A6A6A6"/>
              <w:left w:val="single" w:sz="4" w:space="0" w:color="A6A6A6"/>
              <w:bottom w:val="single" w:sz="4" w:space="0" w:color="A6A6A6"/>
              <w:right w:val="single" w:sz="4" w:space="0" w:color="A6A6A6"/>
            </w:tcBorders>
          </w:tcPr>
          <w:p w14:paraId="47DE8E7A" w14:textId="77777777" w:rsidR="00110116" w:rsidRPr="000848FB" w:rsidRDefault="00110116" w:rsidP="000A4C5A">
            <w:pPr>
              <w:ind w:left="101"/>
              <w:rPr>
                <w:rFonts w:asciiTheme="minorHAnsi" w:hAnsiTheme="minorHAnsi" w:cstheme="minorHAnsi"/>
              </w:rPr>
            </w:pPr>
            <w:r w:rsidRPr="000848FB">
              <w:rPr>
                <w:rFonts w:asciiTheme="minorHAnsi" w:hAnsiTheme="minorHAnsi" w:cstheme="minorHAnsi"/>
              </w:rPr>
              <w:t xml:space="preserve">3.5.4  </w:t>
            </w:r>
          </w:p>
        </w:tc>
        <w:tc>
          <w:tcPr>
            <w:tcW w:w="8888" w:type="dxa"/>
            <w:tcBorders>
              <w:top w:val="single" w:sz="4" w:space="0" w:color="A6A6A6"/>
              <w:left w:val="single" w:sz="4" w:space="0" w:color="A6A6A6"/>
              <w:bottom w:val="single" w:sz="4" w:space="0" w:color="A6A6A6"/>
              <w:right w:val="single" w:sz="4" w:space="0" w:color="A6A6A6"/>
            </w:tcBorders>
          </w:tcPr>
          <w:p w14:paraId="400CC7E5" w14:textId="45CC0FBC" w:rsidR="00110116" w:rsidRPr="001A5995" w:rsidRDefault="00110116" w:rsidP="000A4C5A">
            <w:pPr>
              <w:ind w:left="101"/>
              <w:rPr>
                <w:rFonts w:asciiTheme="minorHAnsi" w:hAnsiTheme="minorHAnsi" w:cstheme="minorHAnsi"/>
                <w:b/>
              </w:rPr>
            </w:pPr>
            <w:r w:rsidRPr="001A5995">
              <w:rPr>
                <w:rFonts w:asciiTheme="minorHAnsi" w:hAnsiTheme="minorHAnsi" w:cstheme="minorHAnsi"/>
                <w:b/>
              </w:rPr>
              <w:t xml:space="preserve">Zamawiający zastrzega sobie prawo szczegółowego sprawdzenia stanu faktycznego z przedłożonymi dokumentami i oświadczeniami, w tym również poprzez wezwanie Oferenta do wyjaśnienia treści dokumentów. </w:t>
            </w:r>
          </w:p>
        </w:tc>
      </w:tr>
    </w:tbl>
    <w:p w14:paraId="2D21471B" w14:textId="77777777" w:rsidR="002A60A8" w:rsidRDefault="002A60A8" w:rsidP="00110116">
      <w:pPr>
        <w:spacing w:after="0"/>
        <w:rPr>
          <w:rFonts w:asciiTheme="minorHAnsi" w:hAnsiTheme="minorHAnsi" w:cstheme="minorHAnsi"/>
          <w:b/>
        </w:rPr>
      </w:pPr>
    </w:p>
    <w:p w14:paraId="14CFE3BD" w14:textId="77777777" w:rsidR="001A19AB" w:rsidRDefault="001A19AB" w:rsidP="00110116">
      <w:pPr>
        <w:spacing w:after="0"/>
        <w:rPr>
          <w:rFonts w:asciiTheme="minorHAnsi" w:hAnsiTheme="minorHAnsi" w:cstheme="minorHAnsi"/>
          <w:b/>
        </w:rPr>
      </w:pPr>
    </w:p>
    <w:p w14:paraId="3E79BBB7" w14:textId="77777777" w:rsidR="001A19AB" w:rsidRDefault="001A19AB" w:rsidP="00110116">
      <w:pPr>
        <w:spacing w:after="0"/>
        <w:rPr>
          <w:rFonts w:asciiTheme="minorHAnsi" w:hAnsiTheme="minorHAnsi" w:cstheme="minorHAnsi"/>
          <w:b/>
        </w:rPr>
      </w:pPr>
    </w:p>
    <w:p w14:paraId="644E61A2" w14:textId="77777777" w:rsidR="001A19AB" w:rsidRDefault="001A19AB" w:rsidP="00110116">
      <w:pPr>
        <w:spacing w:after="0"/>
        <w:rPr>
          <w:rFonts w:asciiTheme="minorHAnsi" w:hAnsiTheme="minorHAnsi" w:cstheme="minorHAnsi"/>
          <w:b/>
        </w:rPr>
      </w:pPr>
    </w:p>
    <w:p w14:paraId="7A2ECE16" w14:textId="77777777" w:rsidR="001A19AB" w:rsidRDefault="001A19AB" w:rsidP="00110116">
      <w:pPr>
        <w:spacing w:after="0"/>
        <w:rPr>
          <w:rFonts w:asciiTheme="minorHAnsi" w:hAnsiTheme="minorHAnsi" w:cstheme="minorHAnsi"/>
          <w:b/>
        </w:rPr>
      </w:pPr>
    </w:p>
    <w:p w14:paraId="0BDE15BD" w14:textId="77777777" w:rsidR="001A19AB" w:rsidRPr="000848FB" w:rsidRDefault="001A19AB" w:rsidP="00110116">
      <w:pPr>
        <w:spacing w:after="0"/>
        <w:rPr>
          <w:rFonts w:asciiTheme="minorHAnsi" w:hAnsiTheme="minorHAnsi" w:cstheme="minorHAnsi"/>
          <w:b/>
        </w:rPr>
      </w:pPr>
    </w:p>
    <w:p w14:paraId="70B1A6FB" w14:textId="345CEF26" w:rsidR="00110116" w:rsidRPr="000848FB" w:rsidRDefault="00110116" w:rsidP="00CB56E1">
      <w:pPr>
        <w:pStyle w:val="Akapitzlist"/>
        <w:numPr>
          <w:ilvl w:val="1"/>
          <w:numId w:val="9"/>
        </w:numPr>
        <w:spacing w:after="0"/>
        <w:rPr>
          <w:rFonts w:asciiTheme="minorHAnsi" w:hAnsiTheme="minorHAnsi" w:cstheme="minorHAnsi"/>
        </w:rPr>
      </w:pPr>
      <w:r w:rsidRPr="000848FB">
        <w:rPr>
          <w:rFonts w:asciiTheme="minorHAnsi" w:hAnsiTheme="minorHAnsi" w:cstheme="minorHAnsi"/>
          <w:b/>
          <w:u w:val="single"/>
        </w:rPr>
        <w:t>Termin(y) realizacji przedmiotu zamówienia</w:t>
      </w:r>
      <w:r w:rsidRPr="000848FB">
        <w:rPr>
          <w:rFonts w:asciiTheme="minorHAnsi" w:hAnsiTheme="minorHAnsi" w:cstheme="minorHAnsi"/>
          <w:b/>
        </w:rPr>
        <w:t xml:space="preserve"> </w:t>
      </w:r>
    </w:p>
    <w:p w14:paraId="6A5FD2A8" w14:textId="77777777" w:rsidR="00110116" w:rsidRPr="000848FB" w:rsidRDefault="00110116" w:rsidP="00110116">
      <w:pPr>
        <w:spacing w:after="0"/>
        <w:ind w:left="101"/>
        <w:rPr>
          <w:rFonts w:asciiTheme="minorHAnsi" w:hAnsiTheme="minorHAnsi" w:cstheme="minorHAnsi"/>
        </w:rPr>
      </w:pPr>
    </w:p>
    <w:tbl>
      <w:tblPr>
        <w:tblW w:w="9105" w:type="dxa"/>
        <w:tblCellMar>
          <w:top w:w="46" w:type="dxa"/>
          <w:right w:w="115" w:type="dxa"/>
        </w:tblCellMar>
        <w:tblLook w:val="04A0" w:firstRow="1" w:lastRow="0" w:firstColumn="1" w:lastColumn="0" w:noHBand="0" w:noVBand="1"/>
      </w:tblPr>
      <w:tblGrid>
        <w:gridCol w:w="770"/>
        <w:gridCol w:w="8335"/>
      </w:tblGrid>
      <w:tr w:rsidR="00110116" w:rsidRPr="000848FB" w14:paraId="2E723383" w14:textId="77777777" w:rsidTr="000A4C5A">
        <w:trPr>
          <w:trHeight w:val="278"/>
        </w:trPr>
        <w:tc>
          <w:tcPr>
            <w:tcW w:w="708" w:type="dxa"/>
            <w:tcBorders>
              <w:top w:val="single" w:sz="4" w:space="0" w:color="A6A6A6"/>
              <w:left w:val="single" w:sz="4" w:space="0" w:color="A6A6A6"/>
              <w:bottom w:val="single" w:sz="4" w:space="0" w:color="A6A6A6"/>
              <w:right w:val="single" w:sz="4" w:space="0" w:color="A6A6A6"/>
            </w:tcBorders>
          </w:tcPr>
          <w:p w14:paraId="79217163" w14:textId="64F456D1" w:rsidR="00110116" w:rsidRPr="000848FB" w:rsidRDefault="00475AA1" w:rsidP="000A4C5A">
            <w:pPr>
              <w:ind w:left="101"/>
              <w:rPr>
                <w:rFonts w:asciiTheme="minorHAnsi" w:hAnsiTheme="minorHAnsi" w:cstheme="minorHAnsi"/>
              </w:rPr>
            </w:pPr>
            <w:r w:rsidRPr="000848FB">
              <w:rPr>
                <w:rFonts w:asciiTheme="minorHAnsi" w:hAnsiTheme="minorHAnsi" w:cstheme="minorHAnsi"/>
              </w:rPr>
              <w:t>3.6.1</w:t>
            </w:r>
            <w:r w:rsidR="00110116" w:rsidRPr="000848FB">
              <w:rPr>
                <w:rFonts w:asciiTheme="minorHAnsi" w:hAnsiTheme="minorHAnsi" w:cstheme="minorHAnsi"/>
              </w:rPr>
              <w:t xml:space="preserve"> </w:t>
            </w:r>
          </w:p>
        </w:tc>
        <w:tc>
          <w:tcPr>
            <w:tcW w:w="8397" w:type="dxa"/>
            <w:tcBorders>
              <w:top w:val="single" w:sz="4" w:space="0" w:color="A6A6A6"/>
              <w:left w:val="single" w:sz="4" w:space="0" w:color="A6A6A6"/>
              <w:bottom w:val="single" w:sz="4" w:space="0" w:color="A6A6A6"/>
              <w:right w:val="single" w:sz="4" w:space="0" w:color="A6A6A6"/>
            </w:tcBorders>
          </w:tcPr>
          <w:p w14:paraId="791AE596" w14:textId="668C8A6B" w:rsidR="00A610D6" w:rsidRPr="00A610D6" w:rsidRDefault="00A610D6" w:rsidP="00A610D6">
            <w:pPr>
              <w:ind w:left="101"/>
              <w:rPr>
                <w:rFonts w:asciiTheme="minorHAnsi" w:hAnsiTheme="minorHAnsi" w:cstheme="minorHAnsi"/>
              </w:rPr>
            </w:pPr>
            <w:r w:rsidRPr="00A610D6">
              <w:rPr>
                <w:rFonts w:asciiTheme="minorHAnsi" w:hAnsiTheme="minorHAnsi" w:cstheme="minorHAnsi"/>
              </w:rPr>
              <w:t xml:space="preserve">Przedmiot zamówienia realizowany będzie od momentu podpisania umowy do 31 </w:t>
            </w:r>
            <w:r w:rsidR="00441E72">
              <w:rPr>
                <w:rFonts w:asciiTheme="minorHAnsi" w:hAnsiTheme="minorHAnsi" w:cstheme="minorHAnsi"/>
              </w:rPr>
              <w:t>grudnia</w:t>
            </w:r>
            <w:r w:rsidRPr="00A610D6">
              <w:rPr>
                <w:rFonts w:asciiTheme="minorHAnsi" w:hAnsiTheme="minorHAnsi" w:cstheme="minorHAnsi"/>
              </w:rPr>
              <w:t xml:space="preserve"> 2025 r.  Planowane podpisanie umowy: </w:t>
            </w:r>
            <w:r w:rsidR="00031816">
              <w:rPr>
                <w:rFonts w:asciiTheme="minorHAnsi" w:hAnsiTheme="minorHAnsi" w:cstheme="minorHAnsi"/>
              </w:rPr>
              <w:t>październik</w:t>
            </w:r>
            <w:r w:rsidRPr="00A610D6">
              <w:rPr>
                <w:rFonts w:asciiTheme="minorHAnsi" w:hAnsiTheme="minorHAnsi" w:cstheme="minorHAnsi"/>
              </w:rPr>
              <w:t xml:space="preserve"> 2024 r. </w:t>
            </w:r>
          </w:p>
          <w:p w14:paraId="6F598755" w14:textId="7E32A0AC" w:rsidR="00A610D6" w:rsidRPr="00A610D6" w:rsidRDefault="00A610D6" w:rsidP="00A610D6">
            <w:pPr>
              <w:rPr>
                <w:rFonts w:asciiTheme="minorHAnsi" w:hAnsiTheme="minorHAnsi" w:cstheme="minorHAnsi"/>
              </w:rPr>
            </w:pPr>
          </w:p>
          <w:p w14:paraId="7568EA67" w14:textId="21C5B0A1" w:rsidR="00A610D6" w:rsidRPr="00A610D6" w:rsidRDefault="00A610D6" w:rsidP="00A610D6">
            <w:pPr>
              <w:ind w:left="101"/>
              <w:rPr>
                <w:rFonts w:asciiTheme="minorHAnsi" w:hAnsiTheme="minorHAnsi" w:cstheme="minorHAnsi"/>
              </w:rPr>
            </w:pPr>
            <w:r w:rsidRPr="00A610D6">
              <w:rPr>
                <w:rFonts w:asciiTheme="minorHAnsi" w:hAnsiTheme="minorHAnsi" w:cstheme="minorHAnsi"/>
              </w:rPr>
              <w:t xml:space="preserve">Zamawiający zastrzega sobie prawo do zmiany terminu realizacji zamówienia, przy czym ustala się, że usługa będzie realizowana nie dłużej niż do 31.12.2025 r.  </w:t>
            </w:r>
          </w:p>
          <w:p w14:paraId="54F56422" w14:textId="77777777" w:rsidR="00A610D6" w:rsidRPr="00A610D6" w:rsidRDefault="00A610D6" w:rsidP="00A610D6">
            <w:pPr>
              <w:ind w:left="101"/>
              <w:rPr>
                <w:rFonts w:asciiTheme="minorHAnsi" w:hAnsiTheme="minorHAnsi" w:cstheme="minorHAnsi"/>
              </w:rPr>
            </w:pPr>
          </w:p>
          <w:p w14:paraId="1307D48F" w14:textId="524FC436" w:rsidR="00110116" w:rsidRPr="000848FB" w:rsidRDefault="00A610D6" w:rsidP="00A610D6">
            <w:pPr>
              <w:ind w:left="101"/>
              <w:rPr>
                <w:rFonts w:asciiTheme="minorHAnsi" w:hAnsiTheme="minorHAnsi" w:cstheme="minorHAnsi"/>
              </w:rPr>
            </w:pPr>
            <w:r w:rsidRPr="00A610D6">
              <w:rPr>
                <w:rFonts w:asciiTheme="minorHAnsi" w:hAnsiTheme="minorHAnsi" w:cstheme="minorHAnsi"/>
              </w:rPr>
              <w:t>Zmiany terminów realizacji wymagały będą aneksowania umowy zawartej pomiędzy Zamawiającym a Wykonawc</w:t>
            </w:r>
            <w:r w:rsidR="00441E72">
              <w:rPr>
                <w:rFonts w:asciiTheme="minorHAnsi" w:hAnsiTheme="minorHAnsi" w:cstheme="minorHAnsi"/>
              </w:rPr>
              <w:t>ą</w:t>
            </w:r>
          </w:p>
        </w:tc>
      </w:tr>
    </w:tbl>
    <w:p w14:paraId="4F41DAC0" w14:textId="77777777" w:rsidR="00441E72" w:rsidRDefault="00441E72" w:rsidP="00110116">
      <w:pPr>
        <w:spacing w:after="0"/>
        <w:ind w:left="101"/>
        <w:rPr>
          <w:rFonts w:asciiTheme="minorHAnsi" w:hAnsiTheme="minorHAnsi" w:cstheme="minorHAnsi"/>
        </w:rPr>
      </w:pPr>
    </w:p>
    <w:p w14:paraId="7F4D6720" w14:textId="77777777" w:rsidR="00441E72" w:rsidRDefault="00441E72" w:rsidP="0097124E">
      <w:pPr>
        <w:spacing w:after="0"/>
        <w:rPr>
          <w:rFonts w:asciiTheme="minorHAnsi" w:hAnsiTheme="minorHAnsi" w:cstheme="minorHAnsi"/>
        </w:rPr>
      </w:pPr>
    </w:p>
    <w:p w14:paraId="23DF9E8F" w14:textId="77777777" w:rsidR="000C6D79" w:rsidRDefault="000C6D79" w:rsidP="0097124E">
      <w:pPr>
        <w:spacing w:after="0"/>
        <w:rPr>
          <w:rFonts w:asciiTheme="minorHAnsi" w:hAnsiTheme="minorHAnsi" w:cstheme="minorHAnsi"/>
        </w:rPr>
      </w:pPr>
    </w:p>
    <w:p w14:paraId="2F7C25E9" w14:textId="77777777" w:rsidR="000C6D79" w:rsidRDefault="000C6D79" w:rsidP="0097124E">
      <w:pPr>
        <w:spacing w:after="0"/>
        <w:rPr>
          <w:rFonts w:asciiTheme="minorHAnsi" w:hAnsiTheme="minorHAnsi" w:cstheme="minorHAnsi"/>
        </w:rPr>
      </w:pPr>
    </w:p>
    <w:p w14:paraId="1E2D7E48" w14:textId="77777777" w:rsidR="000C6D79" w:rsidRDefault="000C6D79" w:rsidP="0097124E">
      <w:pPr>
        <w:spacing w:after="0"/>
        <w:rPr>
          <w:rFonts w:asciiTheme="minorHAnsi" w:hAnsiTheme="minorHAnsi" w:cstheme="minorHAnsi"/>
        </w:rPr>
      </w:pPr>
    </w:p>
    <w:p w14:paraId="6E2EFFF4" w14:textId="4E070B68" w:rsidR="00110116" w:rsidRPr="000848FB" w:rsidRDefault="00110116" w:rsidP="00110116">
      <w:pPr>
        <w:spacing w:after="0"/>
        <w:ind w:left="101"/>
        <w:rPr>
          <w:rFonts w:asciiTheme="minorHAnsi" w:hAnsiTheme="minorHAnsi" w:cstheme="minorHAnsi"/>
        </w:rPr>
      </w:pPr>
      <w:r w:rsidRPr="000848FB">
        <w:rPr>
          <w:rFonts w:asciiTheme="minorHAnsi" w:hAnsiTheme="minorHAnsi" w:cstheme="minorHAnsi"/>
        </w:rPr>
        <w:t xml:space="preserve"> </w:t>
      </w:r>
    </w:p>
    <w:p w14:paraId="1C1E2BE7" w14:textId="551F21ED" w:rsidR="00110116" w:rsidRPr="000848FB" w:rsidRDefault="00110116" w:rsidP="00110116">
      <w:pPr>
        <w:spacing w:after="0"/>
        <w:rPr>
          <w:rFonts w:asciiTheme="minorHAnsi" w:hAnsiTheme="minorHAnsi" w:cstheme="minorHAnsi"/>
        </w:rPr>
      </w:pPr>
      <w:r w:rsidRPr="000848FB">
        <w:rPr>
          <w:rFonts w:asciiTheme="minorHAnsi" w:hAnsiTheme="minorHAnsi" w:cstheme="minorHAnsi"/>
          <w:b/>
          <w:u w:val="single"/>
        </w:rPr>
        <w:t>4.  KRYTERIA OCENY OFERT</w:t>
      </w:r>
      <w:r w:rsidRPr="000848FB">
        <w:rPr>
          <w:rFonts w:asciiTheme="minorHAnsi" w:hAnsiTheme="minorHAnsi" w:cstheme="minorHAnsi"/>
          <w:b/>
        </w:rPr>
        <w:t xml:space="preserve"> </w:t>
      </w:r>
      <w:r w:rsidR="001A19AB">
        <w:rPr>
          <w:rFonts w:asciiTheme="minorHAnsi" w:hAnsiTheme="minorHAnsi" w:cstheme="minorHAnsi"/>
          <w:b/>
        </w:rPr>
        <w:t xml:space="preserve"> DLA CZĘŚCI I </w:t>
      </w:r>
      <w:proofErr w:type="spellStart"/>
      <w:r w:rsidR="001A19AB">
        <w:rPr>
          <w:rFonts w:asciiTheme="minorHAnsi" w:hAnsiTheme="minorHAnsi" w:cstheme="minorHAnsi"/>
          <w:b/>
        </w:rPr>
        <w:t>i</w:t>
      </w:r>
      <w:proofErr w:type="spellEnd"/>
      <w:r w:rsidR="001A19AB">
        <w:rPr>
          <w:rFonts w:asciiTheme="minorHAnsi" w:hAnsiTheme="minorHAnsi" w:cstheme="minorHAnsi"/>
          <w:b/>
        </w:rPr>
        <w:t xml:space="preserve"> II ZAMÓWIENIA </w:t>
      </w:r>
      <w:r w:rsidRPr="000848FB">
        <w:rPr>
          <w:rFonts w:asciiTheme="minorHAnsi" w:hAnsiTheme="minorHAnsi" w:cstheme="minorHAnsi"/>
        </w:rPr>
        <w:t xml:space="preserve"> </w:t>
      </w:r>
    </w:p>
    <w:p w14:paraId="4C8704EC" w14:textId="77777777" w:rsidR="00110116" w:rsidRPr="000848FB" w:rsidRDefault="00110116" w:rsidP="00110116">
      <w:pPr>
        <w:spacing w:after="0"/>
        <w:ind w:left="101"/>
        <w:rPr>
          <w:rFonts w:asciiTheme="minorHAnsi" w:hAnsiTheme="minorHAnsi" w:cstheme="minorHAnsi"/>
        </w:rPr>
      </w:pPr>
      <w:r w:rsidRPr="000848FB">
        <w:rPr>
          <w:rFonts w:asciiTheme="minorHAnsi" w:hAnsiTheme="minorHAnsi" w:cstheme="minorHAnsi"/>
        </w:rPr>
        <w:t xml:space="preserve"> </w:t>
      </w:r>
    </w:p>
    <w:p w14:paraId="72D4C0ED" w14:textId="3639F5B2" w:rsidR="00110116" w:rsidRPr="0017575F" w:rsidRDefault="00110116" w:rsidP="00110116">
      <w:pPr>
        <w:spacing w:after="0"/>
        <w:ind w:left="101"/>
        <w:rPr>
          <w:rFonts w:asciiTheme="minorHAnsi" w:hAnsiTheme="minorHAnsi" w:cstheme="minorHAnsi"/>
        </w:rPr>
      </w:pPr>
      <w:r w:rsidRPr="000848FB">
        <w:rPr>
          <w:rFonts w:asciiTheme="minorHAnsi" w:hAnsiTheme="minorHAnsi" w:cstheme="minorHAnsi"/>
        </w:rPr>
        <w:t>W przypadku złożenia ofert przez więcej niż jednego Oferenta Zamawiający dokona oceny ważnych ofert na podstawie poniżej przedstawionych kryteriów oceny ofert</w:t>
      </w:r>
      <w:r w:rsidRPr="0017575F">
        <w:rPr>
          <w:rFonts w:asciiTheme="minorHAnsi" w:hAnsiTheme="minorHAnsi" w:cstheme="minorHAnsi"/>
        </w:rPr>
        <w:t xml:space="preserve">. </w:t>
      </w:r>
      <w:r w:rsidR="0017575F" w:rsidRPr="0017575F">
        <w:rPr>
          <w:rFonts w:asciiTheme="minorHAnsi" w:hAnsiTheme="minorHAnsi" w:cstheme="minorHAnsi"/>
        </w:rPr>
        <w:t xml:space="preserve"> </w:t>
      </w:r>
    </w:p>
    <w:p w14:paraId="66FA3337" w14:textId="77777777" w:rsidR="00110116" w:rsidRPr="000848FB" w:rsidRDefault="00110116" w:rsidP="00110116">
      <w:pPr>
        <w:spacing w:after="0"/>
        <w:ind w:left="101"/>
        <w:rPr>
          <w:rFonts w:asciiTheme="minorHAnsi" w:hAnsiTheme="minorHAnsi" w:cstheme="minorHAnsi"/>
        </w:rPr>
      </w:pPr>
    </w:p>
    <w:tbl>
      <w:tblPr>
        <w:tblW w:w="0" w:type="auto"/>
        <w:tblInd w:w="-106" w:type="dxa"/>
        <w:tblCellMar>
          <w:left w:w="0" w:type="dxa"/>
          <w:right w:w="0" w:type="dxa"/>
        </w:tblCellMar>
        <w:tblLook w:val="04A0" w:firstRow="1" w:lastRow="0" w:firstColumn="1" w:lastColumn="0" w:noHBand="0" w:noVBand="1"/>
      </w:tblPr>
      <w:tblGrid>
        <w:gridCol w:w="2625"/>
        <w:gridCol w:w="737"/>
        <w:gridCol w:w="6371"/>
      </w:tblGrid>
      <w:tr w:rsidR="00110116" w:rsidRPr="000848FB" w14:paraId="684D8CA1" w14:textId="77777777" w:rsidTr="000A4C5A">
        <w:tc>
          <w:tcPr>
            <w:tcW w:w="2625" w:type="dxa"/>
            <w:tcBorders>
              <w:top w:val="single" w:sz="8" w:space="0" w:color="A6A6A6"/>
              <w:left w:val="single" w:sz="8" w:space="0" w:color="A6A6A6"/>
              <w:bottom w:val="single" w:sz="8" w:space="0" w:color="A6A6A6"/>
              <w:right w:val="single" w:sz="8" w:space="0" w:color="A6A6A6"/>
            </w:tcBorders>
            <w:tcMar>
              <w:top w:w="0" w:type="dxa"/>
              <w:left w:w="108" w:type="dxa"/>
              <w:bottom w:w="0" w:type="dxa"/>
              <w:right w:w="108" w:type="dxa"/>
            </w:tcMar>
            <w:hideMark/>
          </w:tcPr>
          <w:p w14:paraId="278BAD35" w14:textId="77777777" w:rsidR="00110116" w:rsidRPr="00B74E89" w:rsidRDefault="00110116" w:rsidP="000A4C5A">
            <w:pPr>
              <w:jc w:val="both"/>
              <w:rPr>
                <w:rFonts w:asciiTheme="minorHAnsi" w:eastAsiaTheme="minorHAnsi" w:hAnsiTheme="minorHAnsi" w:cstheme="minorHAnsi"/>
                <w:color w:val="auto"/>
              </w:rPr>
            </w:pPr>
            <w:r w:rsidRPr="00B74E89">
              <w:rPr>
                <w:rFonts w:asciiTheme="minorHAnsi" w:hAnsiTheme="minorHAnsi" w:cstheme="minorHAnsi"/>
              </w:rPr>
              <w:t xml:space="preserve">Kryterium </w:t>
            </w:r>
          </w:p>
        </w:tc>
        <w:tc>
          <w:tcPr>
            <w:tcW w:w="737" w:type="dxa"/>
            <w:tcBorders>
              <w:top w:val="single" w:sz="8" w:space="0" w:color="A6A6A6"/>
              <w:left w:val="nil"/>
              <w:bottom w:val="single" w:sz="8" w:space="0" w:color="A6A6A6"/>
              <w:right w:val="single" w:sz="8" w:space="0" w:color="A6A6A6"/>
            </w:tcBorders>
            <w:tcMar>
              <w:top w:w="0" w:type="dxa"/>
              <w:left w:w="108" w:type="dxa"/>
              <w:bottom w:w="0" w:type="dxa"/>
              <w:right w:w="108" w:type="dxa"/>
            </w:tcMar>
            <w:hideMark/>
          </w:tcPr>
          <w:p w14:paraId="34809722" w14:textId="77777777" w:rsidR="00110116" w:rsidRPr="00B74E89" w:rsidRDefault="00110116" w:rsidP="000A4C5A">
            <w:pPr>
              <w:jc w:val="both"/>
              <w:rPr>
                <w:rFonts w:asciiTheme="minorHAnsi" w:hAnsiTheme="minorHAnsi" w:cstheme="minorHAnsi"/>
              </w:rPr>
            </w:pPr>
            <w:r w:rsidRPr="00B74E89">
              <w:rPr>
                <w:rFonts w:asciiTheme="minorHAnsi" w:hAnsiTheme="minorHAnsi" w:cstheme="minorHAnsi"/>
              </w:rPr>
              <w:t xml:space="preserve">Waga </w:t>
            </w:r>
          </w:p>
        </w:tc>
        <w:tc>
          <w:tcPr>
            <w:tcW w:w="6371" w:type="dxa"/>
            <w:tcBorders>
              <w:top w:val="single" w:sz="8" w:space="0" w:color="A6A6A6"/>
              <w:left w:val="nil"/>
              <w:bottom w:val="single" w:sz="8" w:space="0" w:color="A6A6A6"/>
              <w:right w:val="single" w:sz="8" w:space="0" w:color="A6A6A6"/>
            </w:tcBorders>
            <w:tcMar>
              <w:top w:w="0" w:type="dxa"/>
              <w:left w:w="108" w:type="dxa"/>
              <w:bottom w:w="0" w:type="dxa"/>
              <w:right w:w="108" w:type="dxa"/>
            </w:tcMar>
            <w:hideMark/>
          </w:tcPr>
          <w:p w14:paraId="4432B4C4" w14:textId="77777777" w:rsidR="00110116" w:rsidRPr="00B74E89" w:rsidRDefault="00110116" w:rsidP="000A4C5A">
            <w:pPr>
              <w:jc w:val="both"/>
              <w:rPr>
                <w:rFonts w:asciiTheme="minorHAnsi" w:hAnsiTheme="minorHAnsi" w:cstheme="minorHAnsi"/>
              </w:rPr>
            </w:pPr>
            <w:r w:rsidRPr="00B74E89">
              <w:rPr>
                <w:rFonts w:asciiTheme="minorHAnsi" w:hAnsiTheme="minorHAnsi" w:cstheme="minorHAnsi"/>
              </w:rPr>
              <w:t xml:space="preserve">Opis kryterium i sposobu przyznawania punktów </w:t>
            </w:r>
          </w:p>
        </w:tc>
      </w:tr>
      <w:tr w:rsidR="00110116" w:rsidRPr="000848FB" w14:paraId="0C9880E7" w14:textId="77777777" w:rsidTr="000A4C5A">
        <w:tc>
          <w:tcPr>
            <w:tcW w:w="2625" w:type="dxa"/>
            <w:tcBorders>
              <w:top w:val="nil"/>
              <w:left w:val="single" w:sz="8" w:space="0" w:color="A6A6A6"/>
              <w:bottom w:val="single" w:sz="8" w:space="0" w:color="A6A6A6"/>
              <w:right w:val="single" w:sz="8" w:space="0" w:color="A6A6A6"/>
            </w:tcBorders>
            <w:tcMar>
              <w:top w:w="0" w:type="dxa"/>
              <w:left w:w="108" w:type="dxa"/>
              <w:bottom w:w="0" w:type="dxa"/>
              <w:right w:w="108" w:type="dxa"/>
            </w:tcMar>
            <w:hideMark/>
          </w:tcPr>
          <w:p w14:paraId="0218FCFF" w14:textId="348F8620" w:rsidR="00110116" w:rsidRPr="00B74E89" w:rsidRDefault="00110116" w:rsidP="000A4C5A">
            <w:pPr>
              <w:jc w:val="both"/>
              <w:rPr>
                <w:rFonts w:asciiTheme="minorHAnsi" w:hAnsiTheme="minorHAnsi" w:cstheme="minorHAnsi"/>
              </w:rPr>
            </w:pPr>
            <w:r w:rsidRPr="00B74E89">
              <w:rPr>
                <w:rFonts w:asciiTheme="minorHAnsi" w:hAnsiTheme="minorHAnsi" w:cstheme="minorHAnsi"/>
              </w:rPr>
              <w:t xml:space="preserve">1. Cena </w:t>
            </w:r>
            <w:r w:rsidR="00617252" w:rsidRPr="00B74E89">
              <w:rPr>
                <w:rFonts w:asciiTheme="minorHAnsi" w:hAnsiTheme="minorHAnsi" w:cstheme="minorHAnsi"/>
              </w:rPr>
              <w:t xml:space="preserve">całkowita  części zamówienia </w:t>
            </w:r>
          </w:p>
        </w:tc>
        <w:tc>
          <w:tcPr>
            <w:tcW w:w="737" w:type="dxa"/>
            <w:tcBorders>
              <w:top w:val="nil"/>
              <w:left w:val="nil"/>
              <w:bottom w:val="single" w:sz="8" w:space="0" w:color="A6A6A6"/>
              <w:right w:val="single" w:sz="8" w:space="0" w:color="A6A6A6"/>
            </w:tcBorders>
            <w:tcMar>
              <w:top w:w="0" w:type="dxa"/>
              <w:left w:w="108" w:type="dxa"/>
              <w:bottom w:w="0" w:type="dxa"/>
              <w:right w:w="108" w:type="dxa"/>
            </w:tcMar>
            <w:hideMark/>
          </w:tcPr>
          <w:p w14:paraId="13AE6375" w14:textId="1ADCC9A9" w:rsidR="00110116" w:rsidRPr="00B74E89" w:rsidRDefault="001A19AB" w:rsidP="000A4C5A">
            <w:pPr>
              <w:jc w:val="both"/>
              <w:rPr>
                <w:rFonts w:asciiTheme="minorHAnsi" w:hAnsiTheme="minorHAnsi" w:cstheme="minorHAnsi"/>
              </w:rPr>
            </w:pPr>
            <w:r>
              <w:rPr>
                <w:rFonts w:asciiTheme="minorHAnsi" w:hAnsiTheme="minorHAnsi" w:cstheme="minorHAnsi"/>
              </w:rPr>
              <w:t>9</w:t>
            </w:r>
            <w:r w:rsidR="0097124E" w:rsidRPr="00B74E89">
              <w:rPr>
                <w:rFonts w:asciiTheme="minorHAnsi" w:hAnsiTheme="minorHAnsi" w:cstheme="minorHAnsi"/>
              </w:rPr>
              <w:t>0</w:t>
            </w:r>
            <w:r w:rsidR="00110116" w:rsidRPr="00B74E89">
              <w:rPr>
                <w:rFonts w:asciiTheme="minorHAnsi" w:hAnsiTheme="minorHAnsi" w:cstheme="minorHAnsi"/>
              </w:rPr>
              <w:t xml:space="preserve">% </w:t>
            </w:r>
          </w:p>
        </w:tc>
        <w:tc>
          <w:tcPr>
            <w:tcW w:w="6371" w:type="dxa"/>
            <w:tcBorders>
              <w:top w:val="nil"/>
              <w:left w:val="nil"/>
              <w:bottom w:val="single" w:sz="8" w:space="0" w:color="A6A6A6"/>
              <w:right w:val="single" w:sz="8" w:space="0" w:color="A6A6A6"/>
            </w:tcBorders>
            <w:tcMar>
              <w:top w:w="0" w:type="dxa"/>
              <w:left w:w="108" w:type="dxa"/>
              <w:bottom w:w="0" w:type="dxa"/>
              <w:right w:w="108" w:type="dxa"/>
            </w:tcMar>
            <w:hideMark/>
          </w:tcPr>
          <w:p w14:paraId="242A486A" w14:textId="71E3A283" w:rsidR="00110116" w:rsidRPr="009F1016" w:rsidRDefault="00110116" w:rsidP="00CB56E1">
            <w:pPr>
              <w:pStyle w:val="Akapitzlist"/>
              <w:numPr>
                <w:ilvl w:val="0"/>
                <w:numId w:val="5"/>
              </w:numPr>
              <w:spacing w:after="0" w:line="252" w:lineRule="auto"/>
              <w:rPr>
                <w:rFonts w:asciiTheme="minorHAnsi" w:hAnsiTheme="minorHAnsi" w:cstheme="minorHAnsi"/>
              </w:rPr>
            </w:pPr>
            <w:r w:rsidRPr="009F1016">
              <w:rPr>
                <w:rFonts w:asciiTheme="minorHAnsi" w:hAnsiTheme="minorHAnsi" w:cstheme="minorHAnsi"/>
              </w:rPr>
              <w:t>Cena to całkowita cena brutto zawierająca wszystkie elementy składowe przedmiotu zapytania</w:t>
            </w:r>
            <w:r w:rsidR="00617252" w:rsidRPr="009F1016">
              <w:rPr>
                <w:rFonts w:asciiTheme="minorHAnsi" w:hAnsiTheme="minorHAnsi" w:cstheme="minorHAnsi"/>
              </w:rPr>
              <w:t xml:space="preserve">  w zakresie jednej czę</w:t>
            </w:r>
            <w:r w:rsidR="00971913" w:rsidRPr="009F1016">
              <w:rPr>
                <w:rFonts w:asciiTheme="minorHAnsi" w:hAnsiTheme="minorHAnsi" w:cstheme="minorHAnsi"/>
              </w:rPr>
              <w:t>ś</w:t>
            </w:r>
            <w:r w:rsidR="00617252" w:rsidRPr="009F1016">
              <w:rPr>
                <w:rFonts w:asciiTheme="minorHAnsi" w:hAnsiTheme="minorHAnsi" w:cstheme="minorHAnsi"/>
              </w:rPr>
              <w:t>ci</w:t>
            </w:r>
            <w:r w:rsidR="009F1016">
              <w:rPr>
                <w:rFonts w:asciiTheme="minorHAnsi" w:hAnsiTheme="minorHAnsi" w:cstheme="minorHAnsi"/>
              </w:rPr>
              <w:br/>
            </w:r>
          </w:p>
          <w:p w14:paraId="0528CAE0" w14:textId="02EFFC73" w:rsidR="00110116" w:rsidRPr="009F1016" w:rsidRDefault="00110116" w:rsidP="00CB56E1">
            <w:pPr>
              <w:pStyle w:val="Akapitzlist"/>
              <w:numPr>
                <w:ilvl w:val="0"/>
                <w:numId w:val="5"/>
              </w:numPr>
              <w:spacing w:after="0" w:line="252" w:lineRule="auto"/>
              <w:rPr>
                <w:rFonts w:asciiTheme="minorHAnsi" w:hAnsiTheme="minorHAnsi" w:cstheme="minorHAnsi"/>
              </w:rPr>
            </w:pPr>
            <w:r w:rsidRPr="009F1016">
              <w:rPr>
                <w:rFonts w:asciiTheme="minorHAnsi" w:hAnsiTheme="minorHAnsi" w:cstheme="minorHAnsi"/>
              </w:rPr>
              <w:t xml:space="preserve">Ocena kryterium zgodnie z wzorem: cena oferty najkorzystniejszej / cena oferowana x </w:t>
            </w:r>
            <w:r w:rsidR="007E71B8">
              <w:rPr>
                <w:rFonts w:asciiTheme="minorHAnsi" w:hAnsiTheme="minorHAnsi" w:cstheme="minorHAnsi"/>
              </w:rPr>
              <w:t>9</w:t>
            </w:r>
            <w:r w:rsidRPr="009F1016">
              <w:rPr>
                <w:rFonts w:asciiTheme="minorHAnsi" w:hAnsiTheme="minorHAnsi" w:cstheme="minorHAnsi"/>
              </w:rPr>
              <w:t>0</w:t>
            </w:r>
            <w:r w:rsidR="009F1016">
              <w:rPr>
                <w:rFonts w:asciiTheme="minorHAnsi" w:hAnsiTheme="minorHAnsi" w:cstheme="minorHAnsi"/>
              </w:rPr>
              <w:br/>
            </w:r>
          </w:p>
          <w:p w14:paraId="08FBA7FA" w14:textId="67A9AA1C" w:rsidR="00110116" w:rsidRDefault="00110116" w:rsidP="00CB56E1">
            <w:pPr>
              <w:pStyle w:val="Akapitzlist"/>
              <w:numPr>
                <w:ilvl w:val="0"/>
                <w:numId w:val="5"/>
              </w:numPr>
              <w:spacing w:line="252" w:lineRule="auto"/>
              <w:rPr>
                <w:rFonts w:asciiTheme="minorHAnsi" w:hAnsiTheme="minorHAnsi" w:cstheme="minorHAnsi"/>
              </w:rPr>
            </w:pPr>
            <w:r w:rsidRPr="009F1016">
              <w:rPr>
                <w:rFonts w:asciiTheme="minorHAnsi" w:hAnsiTheme="minorHAnsi" w:cstheme="minorHAnsi"/>
              </w:rPr>
              <w:t xml:space="preserve">Maksymalna liczba punktów możliwych do uzyskania w tym kryterium wynosi </w:t>
            </w:r>
            <w:r w:rsidR="007E71B8">
              <w:rPr>
                <w:rFonts w:asciiTheme="minorHAnsi" w:hAnsiTheme="minorHAnsi" w:cstheme="minorHAnsi"/>
              </w:rPr>
              <w:t>9</w:t>
            </w:r>
            <w:r w:rsidRPr="009F1016">
              <w:rPr>
                <w:rFonts w:asciiTheme="minorHAnsi" w:hAnsiTheme="minorHAnsi" w:cstheme="minorHAnsi"/>
              </w:rPr>
              <w:t>0 punktów.</w:t>
            </w:r>
          </w:p>
          <w:p w14:paraId="2F00926B" w14:textId="77777777" w:rsidR="009F1016" w:rsidRPr="009F1016" w:rsidRDefault="009F1016" w:rsidP="009F1016">
            <w:pPr>
              <w:pStyle w:val="Akapitzlist"/>
              <w:spacing w:line="252" w:lineRule="auto"/>
              <w:ind w:left="317"/>
              <w:rPr>
                <w:rFonts w:asciiTheme="minorHAnsi" w:hAnsiTheme="minorHAnsi" w:cstheme="minorHAnsi"/>
              </w:rPr>
            </w:pPr>
          </w:p>
          <w:p w14:paraId="625FB465" w14:textId="77777777" w:rsidR="00110116" w:rsidRPr="00B74E89" w:rsidRDefault="00110116" w:rsidP="000A4C5A">
            <w:pPr>
              <w:jc w:val="both"/>
              <w:rPr>
                <w:rFonts w:asciiTheme="minorHAnsi" w:hAnsiTheme="minorHAnsi" w:cstheme="minorHAnsi"/>
              </w:rPr>
            </w:pPr>
            <w:r w:rsidRPr="00B74E89">
              <w:rPr>
                <w:rFonts w:asciiTheme="minorHAnsi" w:hAnsiTheme="minorHAnsi" w:cstheme="minorHAnsi"/>
                <w:color w:val="auto"/>
              </w:rPr>
              <w:t xml:space="preserve">Oferent jest zobowiązany do zastosowania właściwej stawki VAT. </w:t>
            </w:r>
          </w:p>
        </w:tc>
      </w:tr>
      <w:tr w:rsidR="002B28EC" w:rsidRPr="000848FB" w14:paraId="7CA2F9A3" w14:textId="77777777" w:rsidTr="002B28EC">
        <w:tc>
          <w:tcPr>
            <w:tcW w:w="26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5238B6" w14:textId="35D53885" w:rsidR="008256C5" w:rsidRPr="00B74E89" w:rsidRDefault="0093120A" w:rsidP="0093120A">
            <w:pPr>
              <w:spacing w:line="256" w:lineRule="auto"/>
              <w:rPr>
                <w:rFonts w:asciiTheme="minorHAnsi" w:eastAsiaTheme="minorEastAsia" w:hAnsiTheme="minorHAnsi" w:cstheme="minorHAnsi"/>
                <w:b/>
                <w:bCs/>
                <w:color w:val="auto"/>
                <w:lang w:eastAsia="en-US"/>
              </w:rPr>
            </w:pPr>
            <w:r w:rsidRPr="00B74E89">
              <w:rPr>
                <w:rFonts w:asciiTheme="minorHAnsi" w:hAnsiTheme="minorHAnsi" w:cstheme="minorHAnsi"/>
              </w:rPr>
              <w:t>2</w:t>
            </w:r>
            <w:r w:rsidR="00F718C8" w:rsidRPr="00B74E89">
              <w:rPr>
                <w:rFonts w:asciiTheme="minorHAnsi" w:hAnsiTheme="minorHAnsi" w:cstheme="minorHAnsi"/>
              </w:rPr>
              <w:t>.</w:t>
            </w:r>
            <w:r w:rsidR="003704E7" w:rsidRPr="00B74E89">
              <w:rPr>
                <w:rFonts w:asciiTheme="minorHAnsi" w:eastAsiaTheme="minorEastAsia" w:hAnsiTheme="minorHAnsi" w:cstheme="minorHAnsi"/>
                <w:b/>
                <w:bCs/>
                <w:color w:val="auto"/>
                <w:lang w:eastAsia="en-US"/>
              </w:rPr>
              <w:t xml:space="preserve"> </w:t>
            </w:r>
            <w:r w:rsidR="00C354BE" w:rsidRPr="00B74E89">
              <w:rPr>
                <w:rFonts w:asciiTheme="minorHAnsi" w:eastAsiaTheme="minorEastAsia" w:hAnsiTheme="minorHAnsi" w:cstheme="minorHAnsi"/>
                <w:color w:val="auto"/>
                <w:lang w:eastAsia="en-US"/>
              </w:rPr>
              <w:t>Spełnienie aspektów społecznych (AS)</w:t>
            </w:r>
          </w:p>
          <w:p w14:paraId="34AA8FB9" w14:textId="77777777" w:rsidR="008256C5" w:rsidRPr="00B74E89" w:rsidRDefault="008256C5" w:rsidP="003704E7">
            <w:pPr>
              <w:spacing w:after="0" w:line="256" w:lineRule="auto"/>
              <w:rPr>
                <w:rFonts w:asciiTheme="minorHAnsi" w:eastAsiaTheme="minorEastAsia" w:hAnsiTheme="minorHAnsi" w:cstheme="minorHAnsi"/>
                <w:b/>
                <w:bCs/>
                <w:color w:val="auto"/>
                <w:lang w:eastAsia="en-US"/>
              </w:rPr>
            </w:pPr>
          </w:p>
          <w:p w14:paraId="44205D4C" w14:textId="77777777" w:rsidR="00244505" w:rsidRDefault="00244505" w:rsidP="00244505">
            <w:pPr>
              <w:spacing w:line="256" w:lineRule="auto"/>
              <w:rPr>
                <w:rFonts w:asciiTheme="minorHAnsi" w:hAnsiTheme="minorHAnsi" w:cstheme="minorHAnsi"/>
              </w:rPr>
            </w:pPr>
          </w:p>
          <w:p w14:paraId="4F1DD1B1" w14:textId="77777777" w:rsidR="00244505" w:rsidRDefault="00244505" w:rsidP="00244505">
            <w:pPr>
              <w:spacing w:line="256" w:lineRule="auto"/>
              <w:rPr>
                <w:rFonts w:asciiTheme="minorHAnsi" w:hAnsiTheme="minorHAnsi" w:cstheme="minorHAnsi"/>
              </w:rPr>
            </w:pPr>
          </w:p>
          <w:p w14:paraId="640250F8" w14:textId="77777777" w:rsidR="00244505" w:rsidRDefault="00244505" w:rsidP="00244505">
            <w:pPr>
              <w:spacing w:line="256" w:lineRule="auto"/>
              <w:rPr>
                <w:rFonts w:asciiTheme="minorHAnsi" w:hAnsiTheme="minorHAnsi" w:cstheme="minorHAnsi"/>
              </w:rPr>
            </w:pPr>
          </w:p>
          <w:p w14:paraId="111B8131" w14:textId="46025EF9" w:rsidR="00244505" w:rsidRPr="003704E7" w:rsidRDefault="00244505" w:rsidP="00244505">
            <w:pPr>
              <w:spacing w:line="256" w:lineRule="auto"/>
              <w:rPr>
                <w:rFonts w:asciiTheme="minorHAnsi" w:eastAsiaTheme="minorEastAsia" w:hAnsiTheme="minorHAnsi" w:cstheme="minorHAnsi"/>
                <w:b/>
                <w:bCs/>
                <w:color w:val="auto"/>
                <w:lang w:eastAsia="en-US"/>
              </w:rPr>
            </w:pPr>
            <w:r w:rsidRPr="003704E7">
              <w:rPr>
                <w:rFonts w:asciiTheme="minorHAnsi" w:eastAsiaTheme="minorEastAsia" w:hAnsiTheme="minorHAnsi" w:cstheme="minorHAnsi"/>
                <w:color w:val="auto"/>
                <w:lang w:eastAsia="en-US"/>
              </w:rPr>
              <w:t xml:space="preserve">Zatrudnienie przez </w:t>
            </w:r>
            <w:r>
              <w:rPr>
                <w:rFonts w:asciiTheme="minorHAnsi" w:eastAsiaTheme="minorEastAsia" w:hAnsiTheme="minorHAnsi" w:cstheme="minorHAnsi"/>
                <w:color w:val="auto"/>
                <w:lang w:eastAsia="en-US"/>
              </w:rPr>
              <w:t xml:space="preserve">oferenta </w:t>
            </w:r>
            <w:r w:rsidRPr="003704E7">
              <w:rPr>
                <w:rFonts w:asciiTheme="minorHAnsi" w:eastAsiaTheme="minorEastAsia" w:hAnsiTheme="minorHAnsi" w:cstheme="minorHAnsi"/>
                <w:color w:val="auto"/>
                <w:lang w:eastAsia="en-US"/>
              </w:rPr>
              <w:t>min. 1 osoby , która spełniałaby  jedną z poniższych przesłanek:</w:t>
            </w:r>
          </w:p>
          <w:p w14:paraId="6314E1C8" w14:textId="77777777" w:rsidR="00244505" w:rsidRDefault="00244505" w:rsidP="00F718C8">
            <w:pPr>
              <w:rPr>
                <w:rFonts w:asciiTheme="minorHAnsi" w:hAnsiTheme="minorHAnsi" w:cstheme="minorHAnsi"/>
              </w:rPr>
            </w:pPr>
          </w:p>
          <w:p w14:paraId="33269DCF" w14:textId="77777777" w:rsidR="00244505" w:rsidRPr="003704E7" w:rsidRDefault="00244505" w:rsidP="00244505">
            <w:pPr>
              <w:spacing w:after="0" w:line="256" w:lineRule="auto"/>
              <w:rPr>
                <w:rFonts w:asciiTheme="minorHAnsi" w:eastAsiaTheme="minorEastAsia" w:hAnsiTheme="minorHAnsi" w:cstheme="minorHAnsi"/>
                <w:color w:val="auto"/>
                <w:lang w:eastAsia="en-US"/>
              </w:rPr>
            </w:pPr>
            <w:r w:rsidRPr="003704E7">
              <w:rPr>
                <w:rFonts w:asciiTheme="minorHAnsi" w:eastAsiaTheme="minorEastAsia" w:hAnsiTheme="minorHAnsi" w:cstheme="minorHAnsi"/>
                <w:b/>
                <w:bCs/>
                <w:color w:val="auto"/>
                <w:lang w:eastAsia="en-US"/>
              </w:rPr>
              <w:t>a) o</w:t>
            </w:r>
            <w:r w:rsidRPr="003704E7">
              <w:rPr>
                <w:rFonts w:asciiTheme="minorHAnsi" w:eastAsiaTheme="minorEastAsia" w:hAnsiTheme="minorHAnsi" w:cstheme="minorHAnsi"/>
                <w:color w:val="auto"/>
                <w:lang w:eastAsia="en-US"/>
              </w:rPr>
              <w:t>soba bezrobotna w rozumieniu ustawy z dnia 20 kwietnia 2004 r. o promocji zatrudnienia i instytucjach rynku pracy,</w:t>
            </w:r>
          </w:p>
          <w:p w14:paraId="6B80D41B" w14:textId="77777777" w:rsidR="00244505" w:rsidRPr="003704E7" w:rsidRDefault="00244505" w:rsidP="00244505">
            <w:pPr>
              <w:spacing w:after="0" w:line="256" w:lineRule="auto"/>
              <w:rPr>
                <w:rFonts w:asciiTheme="minorHAnsi" w:eastAsiaTheme="minorEastAsia" w:hAnsiTheme="minorHAnsi" w:cstheme="minorHAnsi"/>
                <w:color w:val="auto"/>
                <w:lang w:eastAsia="en-US"/>
              </w:rPr>
            </w:pPr>
            <w:r w:rsidRPr="003704E7">
              <w:rPr>
                <w:rFonts w:asciiTheme="minorHAnsi" w:eastAsiaTheme="minorEastAsia" w:hAnsiTheme="minorHAnsi" w:cstheme="minorHAnsi"/>
                <w:color w:val="auto"/>
                <w:lang w:eastAsia="en-US"/>
              </w:rPr>
              <w:t>b) osoba poszukująca pracy, niepozostająca w zatrudnieniu lub niewykonująca innej pracy zarobkowej, w rozumieniu ustawy z dnia 20 kwietnia 2004 r. o promocji zatrudnienia i instytucjach rynku pracy,</w:t>
            </w:r>
          </w:p>
          <w:p w14:paraId="4855FBB5" w14:textId="77777777" w:rsidR="00244505" w:rsidRPr="003704E7" w:rsidRDefault="00244505" w:rsidP="00244505">
            <w:pPr>
              <w:spacing w:after="0" w:line="256" w:lineRule="auto"/>
              <w:rPr>
                <w:rFonts w:asciiTheme="minorHAnsi" w:eastAsiaTheme="minorEastAsia" w:hAnsiTheme="minorHAnsi" w:cstheme="minorHAnsi"/>
                <w:color w:val="auto"/>
                <w:lang w:eastAsia="en-US"/>
              </w:rPr>
            </w:pPr>
            <w:r w:rsidRPr="003704E7">
              <w:rPr>
                <w:rFonts w:asciiTheme="minorHAnsi" w:eastAsiaTheme="minorEastAsia" w:hAnsiTheme="minorHAnsi" w:cstheme="minorHAnsi"/>
                <w:color w:val="auto"/>
                <w:lang w:eastAsia="en-US"/>
              </w:rPr>
              <w:t>c) osoba usamodzielniana, o której mowa w art. 140 ust. 1 i 2 ustawy z dnia 9 czerwca 2011 r. o wspieraniu rodziny i systemie pieczy zastępczej,</w:t>
            </w:r>
          </w:p>
          <w:p w14:paraId="25A617D0" w14:textId="77777777" w:rsidR="00244505" w:rsidRPr="003704E7" w:rsidRDefault="00244505" w:rsidP="00244505">
            <w:pPr>
              <w:spacing w:after="0" w:line="256" w:lineRule="auto"/>
              <w:rPr>
                <w:rFonts w:asciiTheme="minorHAnsi" w:eastAsiaTheme="minorEastAsia" w:hAnsiTheme="minorHAnsi" w:cstheme="minorHAnsi"/>
                <w:color w:val="auto"/>
                <w:lang w:eastAsia="en-US"/>
              </w:rPr>
            </w:pPr>
            <w:r w:rsidRPr="003704E7">
              <w:rPr>
                <w:rFonts w:asciiTheme="minorHAnsi" w:eastAsiaTheme="minorEastAsia" w:hAnsiTheme="minorHAnsi" w:cstheme="minorHAnsi"/>
                <w:color w:val="auto"/>
                <w:lang w:eastAsia="en-US"/>
              </w:rPr>
              <w:t>d) osoba młodociana, o której mowa w przepisach prawa pracy, w celu przygotowania zawodowego,</w:t>
            </w:r>
          </w:p>
          <w:p w14:paraId="6FEC3DDB" w14:textId="77777777" w:rsidR="00244505" w:rsidRPr="003704E7" w:rsidRDefault="00244505" w:rsidP="00244505">
            <w:pPr>
              <w:spacing w:after="0" w:line="256" w:lineRule="auto"/>
              <w:rPr>
                <w:rFonts w:asciiTheme="minorHAnsi" w:eastAsiaTheme="minorEastAsia" w:hAnsiTheme="minorHAnsi" w:cstheme="minorHAnsi"/>
                <w:color w:val="auto"/>
                <w:lang w:eastAsia="en-US"/>
              </w:rPr>
            </w:pPr>
            <w:r w:rsidRPr="003704E7">
              <w:rPr>
                <w:rFonts w:asciiTheme="minorHAnsi" w:eastAsiaTheme="minorEastAsia" w:hAnsiTheme="minorHAnsi" w:cstheme="minorHAnsi"/>
                <w:color w:val="auto"/>
                <w:lang w:eastAsia="en-US"/>
              </w:rPr>
              <w:t>e) osoba z niepełnosprawnościami w rozumieniu ustawy z dnia 27 sierpnia 1997 r. o rehabilitacji zawodowej i społecznej oraz zatrudnianiu osób niepełnosprawnych,</w:t>
            </w:r>
          </w:p>
          <w:p w14:paraId="550DFCB5" w14:textId="77777777" w:rsidR="00244505" w:rsidRPr="003704E7" w:rsidRDefault="00244505" w:rsidP="00244505">
            <w:pPr>
              <w:spacing w:after="0" w:line="256" w:lineRule="auto"/>
              <w:rPr>
                <w:rFonts w:asciiTheme="minorHAnsi" w:eastAsiaTheme="minorEastAsia" w:hAnsiTheme="minorHAnsi" w:cstheme="minorHAnsi"/>
                <w:color w:val="auto"/>
                <w:lang w:eastAsia="en-US"/>
              </w:rPr>
            </w:pPr>
            <w:r w:rsidRPr="003704E7">
              <w:rPr>
                <w:rFonts w:asciiTheme="minorHAnsi" w:eastAsiaTheme="minorEastAsia" w:hAnsiTheme="minorHAnsi" w:cstheme="minorHAnsi"/>
                <w:color w:val="auto"/>
                <w:lang w:eastAsia="en-US"/>
              </w:rPr>
              <w:t xml:space="preserve">f) inna osoba niż określone w lit. a-e, o której mowa w ustawie z dnia 13 czerwca 2003 r. o zatrudnieniu socjalnym (Dz. U. z 2022 r. </w:t>
            </w:r>
            <w:r w:rsidRPr="003704E7">
              <w:rPr>
                <w:rFonts w:asciiTheme="minorHAnsi" w:eastAsiaTheme="minorEastAsia" w:hAnsiTheme="minorHAnsi" w:cstheme="minorHAnsi"/>
                <w:color w:val="auto"/>
                <w:lang w:eastAsia="en-US"/>
              </w:rPr>
              <w:lastRenderedPageBreak/>
              <w:t>poz. 2241) lub we właściwych przepisach państw członkowskich Unii Europejskiej lub Europejskiego Obszaru Gospodarczego,</w:t>
            </w:r>
          </w:p>
          <w:p w14:paraId="14A4993A" w14:textId="77777777" w:rsidR="00244505" w:rsidRPr="003704E7" w:rsidRDefault="00244505" w:rsidP="00244505">
            <w:pPr>
              <w:spacing w:after="0" w:line="256" w:lineRule="auto"/>
              <w:rPr>
                <w:rFonts w:asciiTheme="minorHAnsi" w:eastAsiaTheme="minorEastAsia" w:hAnsiTheme="minorHAnsi" w:cstheme="minorHAnsi"/>
                <w:color w:val="auto"/>
                <w:lang w:eastAsia="en-US"/>
              </w:rPr>
            </w:pPr>
            <w:r w:rsidRPr="003704E7">
              <w:rPr>
                <w:rFonts w:asciiTheme="minorHAnsi" w:eastAsiaTheme="minorEastAsia" w:hAnsiTheme="minorHAnsi" w:cstheme="minorHAnsi"/>
                <w:color w:val="auto"/>
                <w:lang w:eastAsia="en-US"/>
              </w:rPr>
              <w:t>g) osoba do 30. roku życia oraz po ukończeniu 50. roku życia, posiadająca status osoby poszukującej pracy, bez zatrudnienia.</w:t>
            </w:r>
          </w:p>
          <w:p w14:paraId="09970803" w14:textId="77777777" w:rsidR="00244505" w:rsidRPr="003704E7" w:rsidRDefault="00244505" w:rsidP="00244505">
            <w:pPr>
              <w:spacing w:after="0" w:line="256" w:lineRule="auto"/>
              <w:rPr>
                <w:rFonts w:asciiTheme="minorHAnsi" w:eastAsiaTheme="minorEastAsia" w:hAnsiTheme="minorHAnsi" w:cstheme="minorHAnsi"/>
                <w:color w:val="auto"/>
                <w:lang w:eastAsia="en-US"/>
              </w:rPr>
            </w:pPr>
          </w:p>
          <w:p w14:paraId="021B0893" w14:textId="77777777" w:rsidR="00244505" w:rsidRDefault="00244505" w:rsidP="00244505">
            <w:pPr>
              <w:spacing w:after="0" w:line="256" w:lineRule="auto"/>
              <w:rPr>
                <w:rFonts w:asciiTheme="minorHAnsi" w:eastAsiaTheme="minorEastAsia" w:hAnsiTheme="minorHAnsi" w:cstheme="minorHAnsi"/>
                <w:color w:val="auto"/>
                <w:lang w:eastAsia="en-US"/>
              </w:rPr>
            </w:pPr>
            <w:r w:rsidRPr="003704E7">
              <w:rPr>
                <w:rFonts w:asciiTheme="minorHAnsi" w:eastAsiaTheme="minorEastAsia" w:hAnsiTheme="minorHAnsi" w:cstheme="minorHAnsi"/>
                <w:color w:val="auto"/>
                <w:lang w:eastAsia="en-US"/>
              </w:rPr>
              <w:t>i która brałaby udział w realizacji  zamówieni</w:t>
            </w:r>
            <w:r>
              <w:rPr>
                <w:rFonts w:asciiTheme="minorHAnsi" w:eastAsiaTheme="minorEastAsia" w:hAnsiTheme="minorHAnsi" w:cstheme="minorHAnsi"/>
                <w:color w:val="auto"/>
                <w:lang w:eastAsia="en-US"/>
              </w:rPr>
              <w:t>a.</w:t>
            </w:r>
          </w:p>
          <w:p w14:paraId="6224ACB1" w14:textId="77777777" w:rsidR="00244505" w:rsidRDefault="00244505" w:rsidP="00244505">
            <w:pPr>
              <w:spacing w:after="0" w:line="256" w:lineRule="auto"/>
              <w:rPr>
                <w:rFonts w:asciiTheme="minorHAnsi" w:eastAsiaTheme="minorEastAsia" w:hAnsiTheme="minorHAnsi" w:cstheme="minorHAnsi"/>
                <w:b/>
                <w:bCs/>
                <w:color w:val="auto"/>
                <w:lang w:eastAsia="en-US"/>
              </w:rPr>
            </w:pPr>
          </w:p>
          <w:p w14:paraId="3401F279" w14:textId="77777777" w:rsidR="00244505" w:rsidRPr="008256C5" w:rsidRDefault="00244505" w:rsidP="00244505">
            <w:pPr>
              <w:spacing w:after="0" w:line="240" w:lineRule="auto"/>
              <w:rPr>
                <w:rFonts w:eastAsia="Aptos"/>
              </w:rPr>
            </w:pPr>
            <w:r w:rsidRPr="008256C5">
              <w:rPr>
                <w:rFonts w:eastAsia="Aptos"/>
              </w:rPr>
              <w:t xml:space="preserve">Zatrudnienie winno obowiązywać od dnia podpisania umowy do dnia podpisania protokołu odbioru końcowego bez uwag. </w:t>
            </w:r>
            <w:r>
              <w:rPr>
                <w:rFonts w:eastAsia="Aptos"/>
              </w:rPr>
              <w:t xml:space="preserve">Oferent </w:t>
            </w:r>
            <w:r w:rsidRPr="008256C5">
              <w:rPr>
                <w:rFonts w:eastAsia="Aptos"/>
              </w:rPr>
              <w:t xml:space="preserve">zatrudnia ww. osobę na podstawie stosunku pracy /lub umowy zlecenia lub umowy o dzieło. </w:t>
            </w:r>
          </w:p>
          <w:p w14:paraId="49BFD337" w14:textId="77777777" w:rsidR="00244505" w:rsidRPr="008256C5" w:rsidRDefault="00244505" w:rsidP="00244505">
            <w:pPr>
              <w:spacing w:after="0" w:line="240" w:lineRule="auto"/>
              <w:rPr>
                <w:rFonts w:eastAsia="Aptos"/>
                <w:sz w:val="24"/>
                <w:szCs w:val="24"/>
              </w:rPr>
            </w:pPr>
          </w:p>
          <w:p w14:paraId="5F16B4DA" w14:textId="77777777" w:rsidR="00244505" w:rsidRDefault="00244505" w:rsidP="00244505">
            <w:pPr>
              <w:spacing w:after="0" w:line="256" w:lineRule="auto"/>
              <w:rPr>
                <w:rFonts w:asciiTheme="minorHAnsi" w:eastAsiaTheme="minorEastAsia" w:hAnsiTheme="minorHAnsi" w:cstheme="minorHAnsi"/>
                <w:b/>
                <w:bCs/>
                <w:color w:val="auto"/>
                <w:lang w:eastAsia="en-US"/>
              </w:rPr>
            </w:pPr>
          </w:p>
          <w:p w14:paraId="3A859786" w14:textId="156993D0" w:rsidR="00244505" w:rsidRPr="00B74E89" w:rsidRDefault="00244505" w:rsidP="00F718C8">
            <w:pPr>
              <w:rPr>
                <w:rFonts w:asciiTheme="minorHAnsi" w:hAnsiTheme="minorHAnsi" w:cstheme="minorHAnsi"/>
              </w:rPr>
            </w:pPr>
          </w:p>
        </w:tc>
        <w:tc>
          <w:tcPr>
            <w:tcW w:w="7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2C52D" w14:textId="2FA92D42" w:rsidR="002B28EC" w:rsidRPr="00B74E89" w:rsidRDefault="001A19AB" w:rsidP="000A4C5A">
            <w:pPr>
              <w:jc w:val="both"/>
              <w:rPr>
                <w:rFonts w:asciiTheme="minorHAnsi" w:hAnsiTheme="minorHAnsi" w:cstheme="minorHAnsi"/>
              </w:rPr>
            </w:pPr>
            <w:r>
              <w:rPr>
                <w:rFonts w:asciiTheme="minorHAnsi" w:hAnsiTheme="minorHAnsi" w:cstheme="minorHAnsi"/>
              </w:rPr>
              <w:lastRenderedPageBreak/>
              <w:t>1</w:t>
            </w:r>
            <w:r w:rsidR="0097124E" w:rsidRPr="00B74E89">
              <w:rPr>
                <w:rFonts w:asciiTheme="minorHAnsi" w:hAnsiTheme="minorHAnsi" w:cstheme="minorHAnsi"/>
              </w:rPr>
              <w:t>0</w:t>
            </w:r>
            <w:r w:rsidR="003704E7" w:rsidRPr="00B74E89">
              <w:rPr>
                <w:rFonts w:asciiTheme="minorHAnsi" w:hAnsiTheme="minorHAnsi" w:cstheme="minorHAnsi"/>
              </w:rPr>
              <w:t>%</w:t>
            </w:r>
          </w:p>
        </w:tc>
        <w:tc>
          <w:tcPr>
            <w:tcW w:w="63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A1D263" w14:textId="4BBDDDF1" w:rsidR="00DA0346" w:rsidRDefault="00DA0346" w:rsidP="00915BA0">
            <w:pPr>
              <w:jc w:val="both"/>
              <w:rPr>
                <w:rFonts w:asciiTheme="minorHAnsi" w:hAnsiTheme="minorHAnsi" w:cstheme="minorHAnsi"/>
              </w:rPr>
            </w:pPr>
            <w:r>
              <w:rPr>
                <w:rFonts w:asciiTheme="minorHAnsi" w:hAnsiTheme="minorHAnsi" w:cstheme="minorHAnsi"/>
              </w:rPr>
              <w:t>Oferent otrzyma punkty, jeśli zadeklaruje, że zatrudni do realizacji zamówienia min. 1 osobę, która spełniałaby 1 z przesłanek określoną w punkcie 3.2.4</w:t>
            </w:r>
            <w:r w:rsidR="009F1016">
              <w:rPr>
                <w:rFonts w:asciiTheme="minorHAnsi" w:hAnsiTheme="minorHAnsi" w:cstheme="minorHAnsi"/>
              </w:rPr>
              <w:t>.</w:t>
            </w:r>
          </w:p>
          <w:p w14:paraId="2E6966BF" w14:textId="77777777" w:rsidR="00DA0346" w:rsidRDefault="00DA0346" w:rsidP="00915BA0">
            <w:pPr>
              <w:jc w:val="both"/>
              <w:rPr>
                <w:rFonts w:asciiTheme="minorHAnsi" w:hAnsiTheme="minorHAnsi" w:cstheme="minorHAnsi"/>
              </w:rPr>
            </w:pPr>
          </w:p>
          <w:p w14:paraId="28A84656" w14:textId="0B3FA32F" w:rsidR="00C354BE" w:rsidRPr="00B74E89" w:rsidRDefault="00B74E89" w:rsidP="00915BA0">
            <w:pPr>
              <w:jc w:val="both"/>
              <w:rPr>
                <w:rFonts w:asciiTheme="minorHAnsi" w:hAnsiTheme="minorHAnsi" w:cstheme="minorHAnsi"/>
              </w:rPr>
            </w:pPr>
            <w:r w:rsidRPr="00B74E89">
              <w:rPr>
                <w:rFonts w:asciiTheme="minorHAnsi" w:hAnsiTheme="minorHAnsi" w:cstheme="minorHAnsi"/>
              </w:rPr>
              <w:lastRenderedPageBreak/>
              <w:t>•</w:t>
            </w:r>
            <w:r>
              <w:rPr>
                <w:rFonts w:asciiTheme="minorHAnsi" w:hAnsiTheme="minorHAnsi" w:cstheme="minorHAnsi"/>
              </w:rPr>
              <w:t xml:space="preserve"> </w:t>
            </w:r>
            <w:r w:rsidRPr="00B74E89">
              <w:rPr>
                <w:rFonts w:asciiTheme="minorHAnsi" w:hAnsiTheme="minorHAnsi" w:cstheme="minorHAnsi"/>
              </w:rPr>
              <w:t>jeżeli wykonawca zadeklaruje spełnienie kryterium za</w:t>
            </w:r>
            <w:r w:rsidR="007E71B8">
              <w:rPr>
                <w:rFonts w:asciiTheme="minorHAnsi" w:hAnsiTheme="minorHAnsi" w:cstheme="minorHAnsi"/>
              </w:rPr>
              <w:t>trudnienia</w:t>
            </w:r>
            <w:r w:rsidRPr="00B74E89">
              <w:rPr>
                <w:rFonts w:asciiTheme="minorHAnsi" w:hAnsiTheme="minorHAnsi" w:cstheme="minorHAnsi"/>
              </w:rPr>
              <w:t xml:space="preserve"> otrzyma </w:t>
            </w:r>
            <w:r w:rsidR="007E71B8">
              <w:rPr>
                <w:rFonts w:asciiTheme="minorHAnsi" w:hAnsiTheme="minorHAnsi" w:cstheme="minorHAnsi"/>
              </w:rPr>
              <w:t>1</w:t>
            </w:r>
            <w:r w:rsidRPr="00B74E89">
              <w:rPr>
                <w:rFonts w:asciiTheme="minorHAnsi" w:hAnsiTheme="minorHAnsi" w:cstheme="minorHAnsi"/>
              </w:rPr>
              <w:t>0 punktów</w:t>
            </w:r>
          </w:p>
          <w:p w14:paraId="75B68BF4" w14:textId="7833A12E" w:rsidR="002420BF" w:rsidRPr="00B74E89" w:rsidRDefault="002420BF" w:rsidP="002420BF">
            <w:pPr>
              <w:jc w:val="both"/>
              <w:rPr>
                <w:rFonts w:asciiTheme="minorHAnsi" w:hAnsiTheme="minorHAnsi" w:cstheme="minorHAnsi"/>
              </w:rPr>
            </w:pPr>
            <w:r w:rsidRPr="00B74E89">
              <w:rPr>
                <w:rFonts w:asciiTheme="minorHAnsi" w:hAnsiTheme="minorHAnsi" w:cstheme="minorHAnsi"/>
              </w:rPr>
              <w:t>•</w:t>
            </w:r>
            <w:r w:rsidR="00B74E89">
              <w:rPr>
                <w:rFonts w:asciiTheme="minorHAnsi" w:hAnsiTheme="minorHAnsi" w:cstheme="minorHAnsi"/>
              </w:rPr>
              <w:t xml:space="preserve"> </w:t>
            </w:r>
            <w:r w:rsidRPr="00B74E89">
              <w:rPr>
                <w:rFonts w:asciiTheme="minorHAnsi" w:hAnsiTheme="minorHAnsi" w:cstheme="minorHAnsi"/>
              </w:rPr>
              <w:t xml:space="preserve">jeżeli wykonawca nie zadeklaruje </w:t>
            </w:r>
            <w:r w:rsidR="00B74E89" w:rsidRPr="00B74E89">
              <w:rPr>
                <w:rFonts w:asciiTheme="minorHAnsi" w:hAnsiTheme="minorHAnsi" w:cstheme="minorHAnsi"/>
              </w:rPr>
              <w:t xml:space="preserve">spełnienie kryterium </w:t>
            </w:r>
            <w:r w:rsidRPr="00B74E89">
              <w:rPr>
                <w:rFonts w:asciiTheme="minorHAnsi" w:hAnsiTheme="minorHAnsi" w:cstheme="minorHAnsi"/>
              </w:rPr>
              <w:t>za</w:t>
            </w:r>
            <w:r w:rsidR="007E71B8">
              <w:rPr>
                <w:rFonts w:asciiTheme="minorHAnsi" w:hAnsiTheme="minorHAnsi" w:cstheme="minorHAnsi"/>
              </w:rPr>
              <w:t>trudnienia</w:t>
            </w:r>
            <w:r w:rsidRPr="00B74E89">
              <w:rPr>
                <w:rFonts w:asciiTheme="minorHAnsi" w:hAnsiTheme="minorHAnsi" w:cstheme="minorHAnsi"/>
              </w:rPr>
              <w:t xml:space="preserve"> otrzyma 0 pkt.</w:t>
            </w:r>
          </w:p>
          <w:p w14:paraId="6291934C" w14:textId="3CFD6579" w:rsidR="00270912" w:rsidRDefault="00270912" w:rsidP="00270912">
            <w:pPr>
              <w:jc w:val="both"/>
              <w:rPr>
                <w:rFonts w:eastAsia="Aptos"/>
              </w:rPr>
            </w:pPr>
            <w:r w:rsidRPr="008256C5">
              <w:rPr>
                <w:rFonts w:eastAsia="Aptos"/>
              </w:rPr>
              <w:t xml:space="preserve">Zatrudnienie winno obowiązywać od dnia podpisania umowy do dnia podpisania protokołu odbioru końcowego bez uwag. </w:t>
            </w:r>
            <w:r>
              <w:rPr>
                <w:rFonts w:eastAsia="Aptos"/>
              </w:rPr>
              <w:t xml:space="preserve">Oferent </w:t>
            </w:r>
            <w:r w:rsidRPr="008256C5">
              <w:rPr>
                <w:rFonts w:eastAsia="Aptos"/>
              </w:rPr>
              <w:t>zatrudnia ww. osobę na podstawie stosunku pracy /lub umowy zlecenia lub umowy o dzieło</w:t>
            </w:r>
            <w:r>
              <w:rPr>
                <w:rFonts w:eastAsia="Aptos"/>
              </w:rPr>
              <w:t xml:space="preserve">. </w:t>
            </w:r>
            <w:r w:rsidRPr="00E03467">
              <w:rPr>
                <w:rFonts w:eastAsia="Aptos"/>
              </w:rPr>
              <w:t xml:space="preserve">Na etapie realizacji zamówienia Zamawiający będzie weryfikował fakt </w:t>
            </w:r>
            <w:r w:rsidR="00244505" w:rsidRPr="00E03467">
              <w:rPr>
                <w:rFonts w:eastAsia="Aptos"/>
              </w:rPr>
              <w:t>potwierdzający</w:t>
            </w:r>
            <w:r w:rsidRPr="00E03467">
              <w:rPr>
                <w:rFonts w:eastAsia="Aptos"/>
              </w:rPr>
              <w:t xml:space="preserve"> zatrudnienie min. 1, która spełniałaby 1 z przesłanek określoną w kolumnie po lewej na podstawie kopii umowy zawartej z tą osobą oraz na podstawie kopii dokumentacji, która potwierdzi spełnienie 1 z przesłanek określonej w kolumnie pod lewej stronie</w:t>
            </w:r>
          </w:p>
          <w:p w14:paraId="272D9756" w14:textId="2EEACFAE" w:rsidR="00C354BE" w:rsidRPr="00B74E89" w:rsidRDefault="00270912" w:rsidP="00270912">
            <w:pPr>
              <w:jc w:val="both"/>
              <w:rPr>
                <w:rFonts w:asciiTheme="minorHAnsi" w:hAnsiTheme="minorHAnsi" w:cstheme="minorHAnsi"/>
              </w:rPr>
            </w:pPr>
            <w:r w:rsidRPr="00E8730E">
              <w:rPr>
                <w:rFonts w:asciiTheme="minorHAnsi" w:hAnsiTheme="minorHAnsi" w:cstheme="minorHAnsi"/>
              </w:rPr>
              <w:t>Łączna liczba punktów Wykonawcy wyliczona zostanie na podstawie sumy punktów uzyskanych przez Wykonawcę w każdym z kryteriów oceny ofert</w:t>
            </w:r>
          </w:p>
          <w:p w14:paraId="60253585" w14:textId="6F3FBEDA" w:rsidR="00C44B28" w:rsidRPr="00C44B28" w:rsidRDefault="00C44B28" w:rsidP="00C44B28">
            <w:pPr>
              <w:jc w:val="both"/>
              <w:rPr>
                <w:rFonts w:asciiTheme="minorHAnsi" w:hAnsiTheme="minorHAnsi" w:cstheme="minorHAnsi"/>
              </w:rPr>
            </w:pPr>
            <w:r w:rsidRPr="00C44B28">
              <w:rPr>
                <w:rFonts w:asciiTheme="minorHAnsi" w:hAnsiTheme="minorHAnsi" w:cstheme="minorHAnsi"/>
              </w:rPr>
              <w:t xml:space="preserve">Łącznie w ramach kryterium można osiągnąć </w:t>
            </w:r>
            <w:r w:rsidR="003379DC">
              <w:rPr>
                <w:rFonts w:asciiTheme="minorHAnsi" w:hAnsiTheme="minorHAnsi" w:cstheme="minorHAnsi"/>
              </w:rPr>
              <w:t>1</w:t>
            </w:r>
            <w:r w:rsidRPr="00C44B28">
              <w:rPr>
                <w:rFonts w:asciiTheme="minorHAnsi" w:hAnsiTheme="minorHAnsi" w:cstheme="minorHAnsi"/>
              </w:rPr>
              <w:t xml:space="preserve">0 punktów. </w:t>
            </w:r>
          </w:p>
          <w:p w14:paraId="0E830650" w14:textId="77777777" w:rsidR="00C44B28" w:rsidRPr="00C44B28" w:rsidRDefault="00C44B28" w:rsidP="00C44B28">
            <w:pPr>
              <w:jc w:val="both"/>
              <w:rPr>
                <w:rFonts w:asciiTheme="minorHAnsi" w:hAnsiTheme="minorHAnsi" w:cstheme="minorHAnsi"/>
              </w:rPr>
            </w:pPr>
          </w:p>
          <w:p w14:paraId="5395DA1E" w14:textId="77777777" w:rsidR="00C44B28" w:rsidRPr="00C44B28" w:rsidRDefault="00C44B28" w:rsidP="00C44B28">
            <w:pPr>
              <w:jc w:val="both"/>
              <w:rPr>
                <w:rFonts w:asciiTheme="minorHAnsi" w:hAnsiTheme="minorHAnsi" w:cstheme="minorHAnsi"/>
              </w:rPr>
            </w:pPr>
            <w:r w:rsidRPr="00C44B28">
              <w:rPr>
                <w:rFonts w:asciiTheme="minorHAnsi" w:hAnsiTheme="minorHAnsi" w:cstheme="minorHAnsi"/>
              </w:rPr>
              <w:t>Spełnienie kryterium będzie weryfikowane dla każdej części zamówienia oddzielnie.</w:t>
            </w:r>
          </w:p>
          <w:p w14:paraId="15230C7E" w14:textId="6604C5CD" w:rsidR="00915BA0" w:rsidRPr="00B74E89" w:rsidRDefault="00915BA0" w:rsidP="00915BA0">
            <w:pPr>
              <w:jc w:val="both"/>
              <w:rPr>
                <w:rFonts w:asciiTheme="minorHAnsi" w:hAnsiTheme="minorHAnsi" w:cstheme="minorHAnsi"/>
              </w:rPr>
            </w:pPr>
          </w:p>
        </w:tc>
      </w:tr>
    </w:tbl>
    <w:p w14:paraId="6BEAD68C" w14:textId="77777777" w:rsidR="00110116" w:rsidRPr="000848FB" w:rsidRDefault="00110116" w:rsidP="00110116">
      <w:pPr>
        <w:spacing w:after="0"/>
        <w:ind w:left="101"/>
        <w:rPr>
          <w:rFonts w:asciiTheme="minorHAnsi" w:hAnsiTheme="minorHAnsi" w:cstheme="minorHAnsi"/>
        </w:rPr>
      </w:pPr>
    </w:p>
    <w:p w14:paraId="2B35A49C" w14:textId="43FDD8C7" w:rsidR="00110116" w:rsidRDefault="00110116" w:rsidP="00110116">
      <w:pPr>
        <w:spacing w:after="0"/>
        <w:ind w:left="101"/>
        <w:rPr>
          <w:rFonts w:asciiTheme="minorHAnsi" w:hAnsiTheme="minorHAnsi" w:cstheme="minorHAnsi"/>
        </w:rPr>
      </w:pPr>
      <w:r w:rsidRPr="000848FB">
        <w:rPr>
          <w:rFonts w:asciiTheme="minorHAnsi" w:hAnsiTheme="minorHAnsi" w:cstheme="minorHAnsi"/>
        </w:rPr>
        <w:t xml:space="preserve"> </w:t>
      </w:r>
      <w:r w:rsidR="009F1016">
        <w:rPr>
          <w:rFonts w:asciiTheme="minorHAnsi" w:hAnsiTheme="minorHAnsi" w:cstheme="minorHAnsi"/>
        </w:rPr>
        <w:br/>
      </w:r>
    </w:p>
    <w:p w14:paraId="4495BEDB" w14:textId="77777777" w:rsidR="009F1016" w:rsidRDefault="009F1016" w:rsidP="00110116">
      <w:pPr>
        <w:spacing w:after="0"/>
        <w:ind w:left="101"/>
        <w:rPr>
          <w:rFonts w:asciiTheme="minorHAnsi" w:hAnsiTheme="minorHAnsi" w:cstheme="minorHAnsi"/>
        </w:rPr>
      </w:pPr>
    </w:p>
    <w:p w14:paraId="6B82E100" w14:textId="77777777" w:rsidR="009F1016" w:rsidRDefault="009F1016" w:rsidP="00110116">
      <w:pPr>
        <w:spacing w:after="0"/>
        <w:ind w:left="101"/>
        <w:rPr>
          <w:rFonts w:asciiTheme="minorHAnsi" w:hAnsiTheme="minorHAnsi" w:cstheme="minorHAnsi"/>
        </w:rPr>
      </w:pPr>
    </w:p>
    <w:p w14:paraId="423DAD36" w14:textId="532ACC07" w:rsidR="009F1016" w:rsidRDefault="009F1016" w:rsidP="00110116">
      <w:pPr>
        <w:spacing w:after="0"/>
        <w:ind w:left="101"/>
        <w:rPr>
          <w:rFonts w:asciiTheme="minorHAnsi" w:hAnsiTheme="minorHAnsi" w:cstheme="minorHAnsi"/>
        </w:rPr>
      </w:pPr>
      <w:r>
        <w:rPr>
          <w:rFonts w:asciiTheme="minorHAnsi" w:hAnsiTheme="minorHAnsi" w:cstheme="minorHAnsi"/>
        </w:rPr>
        <w:br/>
      </w:r>
    </w:p>
    <w:p w14:paraId="1BF79372" w14:textId="77777777" w:rsidR="009F1016" w:rsidRDefault="009F1016" w:rsidP="00110116">
      <w:pPr>
        <w:spacing w:after="0"/>
        <w:ind w:left="101"/>
        <w:rPr>
          <w:rFonts w:asciiTheme="minorHAnsi" w:hAnsiTheme="minorHAnsi" w:cstheme="minorHAnsi"/>
        </w:rPr>
      </w:pPr>
    </w:p>
    <w:p w14:paraId="6412A9C2" w14:textId="77777777" w:rsidR="009F1016" w:rsidRDefault="009F1016" w:rsidP="00110116">
      <w:pPr>
        <w:spacing w:after="0"/>
        <w:ind w:left="101"/>
        <w:rPr>
          <w:rFonts w:asciiTheme="minorHAnsi" w:hAnsiTheme="minorHAnsi" w:cstheme="minorHAnsi"/>
        </w:rPr>
      </w:pPr>
    </w:p>
    <w:p w14:paraId="4B7B65C3" w14:textId="77777777" w:rsidR="00E03467" w:rsidRDefault="00E03467" w:rsidP="00110116">
      <w:pPr>
        <w:spacing w:after="0"/>
        <w:ind w:left="101"/>
        <w:rPr>
          <w:rFonts w:asciiTheme="minorHAnsi" w:hAnsiTheme="minorHAnsi" w:cstheme="minorHAnsi"/>
        </w:rPr>
      </w:pPr>
    </w:p>
    <w:p w14:paraId="70BF99AE" w14:textId="77777777" w:rsidR="00E03467" w:rsidRDefault="00E03467" w:rsidP="00110116">
      <w:pPr>
        <w:spacing w:after="0"/>
        <w:ind w:left="101"/>
        <w:rPr>
          <w:rFonts w:asciiTheme="minorHAnsi" w:hAnsiTheme="minorHAnsi" w:cstheme="minorHAnsi"/>
        </w:rPr>
      </w:pPr>
    </w:p>
    <w:p w14:paraId="67735198" w14:textId="77777777" w:rsidR="00E03467" w:rsidRDefault="00E03467" w:rsidP="00110116">
      <w:pPr>
        <w:spacing w:after="0"/>
        <w:ind w:left="101"/>
        <w:rPr>
          <w:rFonts w:asciiTheme="minorHAnsi" w:hAnsiTheme="minorHAnsi" w:cstheme="minorHAnsi"/>
        </w:rPr>
      </w:pPr>
    </w:p>
    <w:p w14:paraId="0EBF35C0" w14:textId="77777777" w:rsidR="00E03467" w:rsidRDefault="00E03467" w:rsidP="00110116">
      <w:pPr>
        <w:spacing w:after="0"/>
        <w:ind w:left="101"/>
        <w:rPr>
          <w:rFonts w:asciiTheme="minorHAnsi" w:hAnsiTheme="minorHAnsi" w:cstheme="minorHAnsi"/>
        </w:rPr>
      </w:pPr>
    </w:p>
    <w:p w14:paraId="695B6061" w14:textId="77777777" w:rsidR="00E03467" w:rsidRDefault="00E03467" w:rsidP="00110116">
      <w:pPr>
        <w:spacing w:after="0"/>
        <w:ind w:left="101"/>
        <w:rPr>
          <w:rFonts w:asciiTheme="minorHAnsi" w:hAnsiTheme="minorHAnsi" w:cstheme="minorHAnsi"/>
        </w:rPr>
      </w:pPr>
    </w:p>
    <w:p w14:paraId="5718FC7C" w14:textId="77777777" w:rsidR="00E03467" w:rsidRDefault="00E03467" w:rsidP="00110116">
      <w:pPr>
        <w:spacing w:after="0"/>
        <w:ind w:left="101"/>
        <w:rPr>
          <w:rFonts w:asciiTheme="minorHAnsi" w:hAnsiTheme="minorHAnsi" w:cstheme="minorHAnsi"/>
        </w:rPr>
      </w:pPr>
    </w:p>
    <w:p w14:paraId="78022EDC" w14:textId="77777777" w:rsidR="00E03467" w:rsidRDefault="00E03467" w:rsidP="00110116">
      <w:pPr>
        <w:spacing w:after="0"/>
        <w:ind w:left="101"/>
        <w:rPr>
          <w:rFonts w:asciiTheme="minorHAnsi" w:hAnsiTheme="minorHAnsi" w:cstheme="minorHAnsi"/>
        </w:rPr>
      </w:pPr>
    </w:p>
    <w:p w14:paraId="72D3EF4E" w14:textId="77777777" w:rsidR="00E03467" w:rsidRDefault="00E03467" w:rsidP="00110116">
      <w:pPr>
        <w:spacing w:after="0"/>
        <w:ind w:left="101"/>
        <w:rPr>
          <w:rFonts w:asciiTheme="minorHAnsi" w:hAnsiTheme="minorHAnsi" w:cstheme="minorHAnsi"/>
        </w:rPr>
      </w:pPr>
    </w:p>
    <w:p w14:paraId="0A786079" w14:textId="77777777" w:rsidR="00E03467" w:rsidRDefault="00E03467" w:rsidP="00110116">
      <w:pPr>
        <w:spacing w:after="0"/>
        <w:ind w:left="101"/>
        <w:rPr>
          <w:rFonts w:asciiTheme="minorHAnsi" w:hAnsiTheme="minorHAnsi" w:cstheme="minorHAnsi"/>
        </w:rPr>
      </w:pPr>
    </w:p>
    <w:p w14:paraId="3F5DDFFD" w14:textId="77777777" w:rsidR="00E03467" w:rsidRDefault="00E03467" w:rsidP="00110116">
      <w:pPr>
        <w:spacing w:after="0"/>
        <w:ind w:left="101"/>
        <w:rPr>
          <w:rFonts w:asciiTheme="minorHAnsi" w:hAnsiTheme="minorHAnsi" w:cstheme="minorHAnsi"/>
        </w:rPr>
      </w:pPr>
    </w:p>
    <w:p w14:paraId="270BBC6B" w14:textId="77777777" w:rsidR="009F1016" w:rsidRPr="000848FB" w:rsidRDefault="009F1016" w:rsidP="00110116">
      <w:pPr>
        <w:spacing w:after="0"/>
        <w:ind w:left="101"/>
        <w:rPr>
          <w:rFonts w:asciiTheme="minorHAnsi" w:hAnsiTheme="minorHAnsi" w:cstheme="minorHAnsi"/>
        </w:rPr>
      </w:pPr>
    </w:p>
    <w:p w14:paraId="43F8AFF1" w14:textId="77777777" w:rsidR="00110116" w:rsidRPr="000848FB" w:rsidRDefault="00110116" w:rsidP="00110116">
      <w:pPr>
        <w:numPr>
          <w:ilvl w:val="0"/>
          <w:numId w:val="2"/>
        </w:numPr>
        <w:spacing w:after="0"/>
        <w:rPr>
          <w:rFonts w:asciiTheme="minorHAnsi" w:hAnsiTheme="minorHAnsi" w:cstheme="minorHAnsi"/>
        </w:rPr>
      </w:pPr>
      <w:r w:rsidRPr="000848FB">
        <w:rPr>
          <w:rFonts w:asciiTheme="minorHAnsi" w:hAnsiTheme="minorHAnsi" w:cstheme="minorHAnsi"/>
          <w:b/>
          <w:u w:val="single"/>
        </w:rPr>
        <w:t>PRZYGOTOWANIE OFERTY</w:t>
      </w:r>
      <w:r w:rsidRPr="000848FB">
        <w:rPr>
          <w:rFonts w:asciiTheme="minorHAnsi" w:hAnsiTheme="minorHAnsi" w:cstheme="minorHAnsi"/>
          <w:b/>
        </w:rPr>
        <w:t xml:space="preserve"> </w:t>
      </w:r>
      <w:r w:rsidRPr="000848FB">
        <w:rPr>
          <w:rFonts w:asciiTheme="minorHAnsi" w:hAnsiTheme="minorHAnsi" w:cstheme="minorHAnsi"/>
        </w:rPr>
        <w:t xml:space="preserve"> </w:t>
      </w:r>
    </w:p>
    <w:p w14:paraId="36827E07" w14:textId="77777777" w:rsidR="00110116" w:rsidRPr="000848FB" w:rsidRDefault="00110116" w:rsidP="00110116">
      <w:pPr>
        <w:spacing w:after="0"/>
        <w:ind w:left="101"/>
        <w:rPr>
          <w:rFonts w:asciiTheme="minorHAnsi" w:hAnsiTheme="minorHAnsi" w:cstheme="minorHAnsi"/>
        </w:rPr>
      </w:pPr>
      <w:r w:rsidRPr="000848FB">
        <w:rPr>
          <w:rFonts w:asciiTheme="minorHAnsi" w:hAnsiTheme="minorHAnsi" w:cstheme="minorHAnsi"/>
        </w:rPr>
        <w:t xml:space="preserve"> </w:t>
      </w:r>
    </w:p>
    <w:p w14:paraId="4729A557" w14:textId="77777777" w:rsidR="00110116" w:rsidRPr="009F1016" w:rsidRDefault="00110116" w:rsidP="00110116">
      <w:pPr>
        <w:numPr>
          <w:ilvl w:val="1"/>
          <w:numId w:val="2"/>
        </w:numPr>
        <w:spacing w:after="0"/>
        <w:rPr>
          <w:rFonts w:asciiTheme="minorHAnsi" w:hAnsiTheme="minorHAnsi" w:cstheme="minorHAnsi"/>
        </w:rPr>
      </w:pPr>
      <w:r w:rsidRPr="000848FB">
        <w:rPr>
          <w:rFonts w:asciiTheme="minorHAnsi" w:hAnsiTheme="minorHAnsi" w:cstheme="minorHAnsi"/>
          <w:b/>
          <w:u w:val="single"/>
        </w:rPr>
        <w:t>Podstawowe wymogi dotyczące oferty:</w:t>
      </w:r>
      <w:r w:rsidRPr="000848FB">
        <w:rPr>
          <w:rFonts w:asciiTheme="minorHAnsi" w:hAnsiTheme="minorHAnsi" w:cstheme="minorHAnsi"/>
          <w:b/>
        </w:rPr>
        <w:t xml:space="preserve"> </w:t>
      </w:r>
    </w:p>
    <w:p w14:paraId="53F87081" w14:textId="77777777" w:rsidR="009F1016" w:rsidRPr="000848FB" w:rsidRDefault="009F1016" w:rsidP="009F1016">
      <w:pPr>
        <w:spacing w:after="0"/>
        <w:ind w:left="426"/>
        <w:rPr>
          <w:rFonts w:asciiTheme="minorHAnsi" w:hAnsiTheme="minorHAnsi" w:cstheme="minorHAnsi"/>
        </w:rPr>
      </w:pPr>
    </w:p>
    <w:tbl>
      <w:tblPr>
        <w:tblW w:w="9830" w:type="dxa"/>
        <w:tblCellMar>
          <w:top w:w="46" w:type="dxa"/>
          <w:right w:w="11" w:type="dxa"/>
        </w:tblCellMar>
        <w:tblLook w:val="04A0" w:firstRow="1" w:lastRow="0" w:firstColumn="1" w:lastColumn="0" w:noHBand="0" w:noVBand="1"/>
      </w:tblPr>
      <w:tblGrid>
        <w:gridCol w:w="718"/>
        <w:gridCol w:w="9112"/>
      </w:tblGrid>
      <w:tr w:rsidR="00110116" w:rsidRPr="000848FB" w14:paraId="3F6AB674" w14:textId="77777777" w:rsidTr="000A4C5A">
        <w:trPr>
          <w:trHeight w:val="547"/>
        </w:trPr>
        <w:tc>
          <w:tcPr>
            <w:tcW w:w="718" w:type="dxa"/>
            <w:tcBorders>
              <w:top w:val="single" w:sz="4" w:space="0" w:color="A6A6A6"/>
              <w:left w:val="single" w:sz="4" w:space="0" w:color="A6A6A6"/>
              <w:bottom w:val="single" w:sz="4" w:space="0" w:color="A6A6A6"/>
              <w:right w:val="single" w:sz="4" w:space="0" w:color="A6A6A6"/>
            </w:tcBorders>
          </w:tcPr>
          <w:p w14:paraId="23B8C96F" w14:textId="77777777" w:rsidR="00110116" w:rsidRPr="000848FB" w:rsidRDefault="00110116" w:rsidP="000A4C5A">
            <w:pPr>
              <w:ind w:left="101"/>
              <w:rPr>
                <w:rFonts w:asciiTheme="minorHAnsi" w:hAnsiTheme="minorHAnsi" w:cstheme="minorHAnsi"/>
              </w:rPr>
            </w:pPr>
            <w:r w:rsidRPr="000848FB">
              <w:rPr>
                <w:rFonts w:asciiTheme="minorHAnsi" w:hAnsiTheme="minorHAnsi" w:cstheme="minorHAnsi"/>
              </w:rPr>
              <w:t xml:space="preserve">5.1.1 </w:t>
            </w:r>
          </w:p>
        </w:tc>
        <w:tc>
          <w:tcPr>
            <w:tcW w:w="9112" w:type="dxa"/>
            <w:tcBorders>
              <w:top w:val="single" w:sz="4" w:space="0" w:color="A6A6A6"/>
              <w:left w:val="single" w:sz="4" w:space="0" w:color="A6A6A6"/>
              <w:bottom w:val="single" w:sz="4" w:space="0" w:color="A6A6A6"/>
              <w:right w:val="single" w:sz="4" w:space="0" w:color="A6A6A6"/>
            </w:tcBorders>
          </w:tcPr>
          <w:p w14:paraId="03145E1A" w14:textId="77777777" w:rsidR="00110116" w:rsidRPr="000848FB" w:rsidRDefault="00110116" w:rsidP="000A4C5A">
            <w:pPr>
              <w:ind w:left="101"/>
              <w:rPr>
                <w:rFonts w:asciiTheme="minorHAnsi" w:hAnsiTheme="minorHAnsi" w:cstheme="minorHAnsi"/>
              </w:rPr>
            </w:pPr>
            <w:r w:rsidRPr="000848FB">
              <w:rPr>
                <w:rFonts w:asciiTheme="minorHAnsi" w:hAnsiTheme="minorHAnsi" w:cstheme="minorHAnsi"/>
              </w:rPr>
              <w:t xml:space="preserve">Oferta powinna być </w:t>
            </w:r>
            <w:r w:rsidRPr="000848FB">
              <w:rPr>
                <w:rFonts w:asciiTheme="minorHAnsi" w:hAnsiTheme="minorHAnsi" w:cstheme="minorHAnsi"/>
                <w:u w:val="single"/>
              </w:rPr>
              <w:t>kompletna</w:t>
            </w:r>
            <w:r w:rsidRPr="000848FB">
              <w:rPr>
                <w:rFonts w:asciiTheme="minorHAnsi" w:hAnsiTheme="minorHAnsi" w:cstheme="minorHAnsi"/>
              </w:rPr>
              <w:t xml:space="preserve">, zawierać wszystkie wymagane dokumenty, oświadczenia oraz informacje określone w sposób jednoznaczny.  </w:t>
            </w:r>
          </w:p>
        </w:tc>
      </w:tr>
      <w:tr w:rsidR="00110116" w:rsidRPr="000848FB" w14:paraId="73B267AA" w14:textId="77777777" w:rsidTr="000A4C5A">
        <w:trPr>
          <w:trHeight w:val="816"/>
        </w:trPr>
        <w:tc>
          <w:tcPr>
            <w:tcW w:w="718" w:type="dxa"/>
            <w:tcBorders>
              <w:top w:val="single" w:sz="4" w:space="0" w:color="A6A6A6"/>
              <w:left w:val="single" w:sz="4" w:space="0" w:color="A6A6A6"/>
              <w:bottom w:val="single" w:sz="4" w:space="0" w:color="A6A6A6"/>
              <w:right w:val="single" w:sz="4" w:space="0" w:color="A6A6A6"/>
            </w:tcBorders>
          </w:tcPr>
          <w:p w14:paraId="7BE66405" w14:textId="77777777" w:rsidR="00110116" w:rsidRPr="000848FB" w:rsidRDefault="00110116" w:rsidP="000A4C5A">
            <w:pPr>
              <w:ind w:left="101"/>
              <w:rPr>
                <w:rFonts w:asciiTheme="minorHAnsi" w:hAnsiTheme="minorHAnsi" w:cstheme="minorHAnsi"/>
              </w:rPr>
            </w:pPr>
            <w:r w:rsidRPr="000848FB">
              <w:rPr>
                <w:rFonts w:asciiTheme="minorHAnsi" w:hAnsiTheme="minorHAnsi" w:cstheme="minorHAnsi"/>
              </w:rPr>
              <w:t xml:space="preserve">5.1.2 </w:t>
            </w:r>
          </w:p>
        </w:tc>
        <w:tc>
          <w:tcPr>
            <w:tcW w:w="9112" w:type="dxa"/>
            <w:tcBorders>
              <w:top w:val="single" w:sz="4" w:space="0" w:color="A6A6A6"/>
              <w:left w:val="single" w:sz="4" w:space="0" w:color="A6A6A6"/>
              <w:bottom w:val="single" w:sz="4" w:space="0" w:color="A6A6A6"/>
              <w:right w:val="single" w:sz="4" w:space="0" w:color="A6A6A6"/>
            </w:tcBorders>
          </w:tcPr>
          <w:p w14:paraId="50980987" w14:textId="77777777" w:rsidR="00110116" w:rsidRPr="000848FB" w:rsidRDefault="00110116" w:rsidP="000A4C5A">
            <w:pPr>
              <w:ind w:left="101"/>
              <w:rPr>
                <w:rFonts w:asciiTheme="minorHAnsi" w:hAnsiTheme="minorHAnsi" w:cstheme="minorHAnsi"/>
              </w:rPr>
            </w:pPr>
            <w:r w:rsidRPr="000848FB">
              <w:rPr>
                <w:rFonts w:asciiTheme="minorHAnsi" w:hAnsiTheme="minorHAnsi" w:cstheme="minorHAnsi"/>
              </w:rPr>
              <w:t xml:space="preserve">Oferta powinna być </w:t>
            </w:r>
            <w:r w:rsidRPr="000848FB">
              <w:rPr>
                <w:rFonts w:asciiTheme="minorHAnsi" w:hAnsiTheme="minorHAnsi" w:cstheme="minorHAnsi"/>
                <w:u w:val="single"/>
              </w:rPr>
              <w:t>zgodna z powszechnie obowiązującymi przepisami</w:t>
            </w:r>
            <w:r w:rsidRPr="000848FB">
              <w:rPr>
                <w:rFonts w:asciiTheme="minorHAnsi" w:hAnsiTheme="minorHAnsi" w:cstheme="minorHAnsi"/>
              </w:rPr>
              <w:t xml:space="preserve"> prawa, w szczególności przepisami dotyczącymi ochrony uczciwej konkurencji oraz przepisami Kodeksu cywilnego dotyczącymi oferty oraz spełniać wymogi opisane w niniejszym zapytaniu. </w:t>
            </w:r>
          </w:p>
        </w:tc>
      </w:tr>
      <w:tr w:rsidR="00110116" w:rsidRPr="000848FB" w14:paraId="4FC8101D" w14:textId="77777777" w:rsidTr="00D810B7">
        <w:trPr>
          <w:trHeight w:val="2918"/>
        </w:trPr>
        <w:tc>
          <w:tcPr>
            <w:tcW w:w="718" w:type="dxa"/>
            <w:tcBorders>
              <w:top w:val="single" w:sz="4" w:space="0" w:color="A6A6A6"/>
              <w:left w:val="single" w:sz="4" w:space="0" w:color="A6A6A6"/>
              <w:bottom w:val="single" w:sz="4" w:space="0" w:color="A6A6A6"/>
              <w:right w:val="single" w:sz="4" w:space="0" w:color="A6A6A6"/>
            </w:tcBorders>
          </w:tcPr>
          <w:p w14:paraId="1E3FECFB" w14:textId="77777777" w:rsidR="00110116" w:rsidRPr="000848FB" w:rsidRDefault="00110116" w:rsidP="000A4C5A">
            <w:pPr>
              <w:ind w:left="101"/>
              <w:rPr>
                <w:rFonts w:asciiTheme="minorHAnsi" w:hAnsiTheme="minorHAnsi" w:cstheme="minorHAnsi"/>
              </w:rPr>
            </w:pPr>
            <w:r w:rsidRPr="000848FB">
              <w:rPr>
                <w:rFonts w:asciiTheme="minorHAnsi" w:hAnsiTheme="minorHAnsi" w:cstheme="minorHAnsi"/>
              </w:rPr>
              <w:t xml:space="preserve">5.1.3 </w:t>
            </w:r>
          </w:p>
        </w:tc>
        <w:tc>
          <w:tcPr>
            <w:tcW w:w="9112" w:type="dxa"/>
            <w:tcBorders>
              <w:top w:val="single" w:sz="4" w:space="0" w:color="A6A6A6"/>
              <w:left w:val="single" w:sz="4" w:space="0" w:color="A6A6A6"/>
              <w:bottom w:val="single" w:sz="4" w:space="0" w:color="A6A6A6"/>
              <w:right w:val="single" w:sz="4" w:space="0" w:color="A6A6A6"/>
            </w:tcBorders>
          </w:tcPr>
          <w:p w14:paraId="3FD2C96A" w14:textId="77777777" w:rsidR="00771864" w:rsidRPr="00771864" w:rsidRDefault="00771864" w:rsidP="00771864">
            <w:pPr>
              <w:spacing w:after="0"/>
              <w:ind w:left="101"/>
              <w:rPr>
                <w:rFonts w:asciiTheme="minorHAnsi" w:hAnsiTheme="minorHAnsi" w:cstheme="minorHAnsi"/>
              </w:rPr>
            </w:pPr>
            <w:r w:rsidRPr="00771864">
              <w:rPr>
                <w:rFonts w:asciiTheme="minorHAnsi" w:hAnsiTheme="minorHAnsi" w:cstheme="minorHAnsi"/>
              </w:rPr>
              <w:t xml:space="preserve">Oferta powinna zawierać: </w:t>
            </w:r>
          </w:p>
          <w:p w14:paraId="1485C027" w14:textId="77777777" w:rsidR="00771864" w:rsidRPr="00771864" w:rsidRDefault="00771864" w:rsidP="00771864">
            <w:pPr>
              <w:spacing w:after="0"/>
              <w:ind w:left="101"/>
              <w:rPr>
                <w:rFonts w:asciiTheme="minorHAnsi" w:hAnsiTheme="minorHAnsi" w:cstheme="minorHAnsi"/>
              </w:rPr>
            </w:pPr>
          </w:p>
          <w:p w14:paraId="6A294712" w14:textId="126A3A79" w:rsidR="00771864" w:rsidRPr="009F1016" w:rsidRDefault="00771864" w:rsidP="00CB56E1">
            <w:pPr>
              <w:pStyle w:val="Akapitzlist"/>
              <w:numPr>
                <w:ilvl w:val="0"/>
                <w:numId w:val="15"/>
              </w:numPr>
              <w:spacing w:after="0"/>
              <w:rPr>
                <w:rFonts w:asciiTheme="minorHAnsi" w:hAnsiTheme="minorHAnsi" w:cstheme="minorHAnsi"/>
                <w:u w:val="single"/>
              </w:rPr>
            </w:pPr>
            <w:r w:rsidRPr="00771864">
              <w:rPr>
                <w:rFonts w:asciiTheme="minorHAnsi" w:hAnsiTheme="minorHAnsi" w:cstheme="minorHAnsi"/>
              </w:rPr>
              <w:t xml:space="preserve">na stronie tytułowej wskazany </w:t>
            </w:r>
            <w:r w:rsidRPr="009F1016">
              <w:rPr>
                <w:rFonts w:asciiTheme="minorHAnsi" w:hAnsiTheme="minorHAnsi" w:cstheme="minorHAnsi"/>
                <w:u w:val="single"/>
              </w:rPr>
              <w:t xml:space="preserve">tytuł zapytania ofertowego,  </w:t>
            </w:r>
          </w:p>
          <w:p w14:paraId="4C987280" w14:textId="77777777" w:rsidR="00771864" w:rsidRPr="009F1016" w:rsidRDefault="00771864" w:rsidP="00771864">
            <w:pPr>
              <w:spacing w:after="0"/>
              <w:ind w:left="101"/>
              <w:rPr>
                <w:rFonts w:asciiTheme="minorHAnsi" w:hAnsiTheme="minorHAnsi" w:cstheme="minorHAnsi"/>
                <w:u w:val="single"/>
              </w:rPr>
            </w:pPr>
          </w:p>
          <w:p w14:paraId="0F6D8719" w14:textId="6D445F63" w:rsidR="00771864" w:rsidRPr="00771864" w:rsidRDefault="00771864" w:rsidP="00CB56E1">
            <w:pPr>
              <w:pStyle w:val="Akapitzlist"/>
              <w:numPr>
                <w:ilvl w:val="0"/>
                <w:numId w:val="15"/>
              </w:numPr>
              <w:spacing w:after="0"/>
              <w:rPr>
                <w:rFonts w:asciiTheme="minorHAnsi" w:hAnsiTheme="minorHAnsi" w:cstheme="minorHAnsi"/>
              </w:rPr>
            </w:pPr>
            <w:r w:rsidRPr="009F1016">
              <w:rPr>
                <w:rFonts w:asciiTheme="minorHAnsi" w:hAnsiTheme="minorHAnsi" w:cstheme="minorHAnsi"/>
                <w:u w:val="single"/>
              </w:rPr>
              <w:t xml:space="preserve">zobowiązanie </w:t>
            </w:r>
            <w:r w:rsidRPr="00771864">
              <w:rPr>
                <w:rFonts w:asciiTheme="minorHAnsi" w:hAnsiTheme="minorHAnsi" w:cstheme="minorHAnsi"/>
              </w:rPr>
              <w:t xml:space="preserve">do wykonania przedmiotu zapytania zgodnie z opisem przedmiotu zapytania, </w:t>
            </w:r>
          </w:p>
          <w:p w14:paraId="77E48173" w14:textId="77777777" w:rsidR="00771864" w:rsidRPr="00771864" w:rsidRDefault="00771864" w:rsidP="00771864">
            <w:pPr>
              <w:spacing w:after="0"/>
              <w:ind w:left="101"/>
              <w:rPr>
                <w:rFonts w:asciiTheme="minorHAnsi" w:hAnsiTheme="minorHAnsi" w:cstheme="minorHAnsi"/>
              </w:rPr>
            </w:pPr>
          </w:p>
          <w:p w14:paraId="144721E6" w14:textId="2662A397" w:rsidR="00771864" w:rsidRPr="00771864" w:rsidRDefault="00771864" w:rsidP="00CB56E1">
            <w:pPr>
              <w:pStyle w:val="Akapitzlist"/>
              <w:numPr>
                <w:ilvl w:val="0"/>
                <w:numId w:val="15"/>
              </w:numPr>
              <w:spacing w:after="0"/>
              <w:rPr>
                <w:rFonts w:asciiTheme="minorHAnsi" w:hAnsiTheme="minorHAnsi" w:cstheme="minorHAnsi"/>
              </w:rPr>
            </w:pPr>
            <w:r w:rsidRPr="009F1016">
              <w:rPr>
                <w:rFonts w:asciiTheme="minorHAnsi" w:hAnsiTheme="minorHAnsi" w:cstheme="minorHAnsi"/>
                <w:u w:val="single"/>
              </w:rPr>
              <w:t>dane teleadresowe</w:t>
            </w:r>
            <w:r w:rsidRPr="00771864">
              <w:rPr>
                <w:rFonts w:asciiTheme="minorHAnsi" w:hAnsiTheme="minorHAnsi" w:cstheme="minorHAnsi"/>
              </w:rPr>
              <w:t xml:space="preserve">, w tym: adres siedziby (i adres do korespondencji), adres e-mail oraz nr telefonu,   </w:t>
            </w:r>
          </w:p>
          <w:p w14:paraId="07EC379F" w14:textId="77777777" w:rsidR="00771864" w:rsidRPr="00771864" w:rsidRDefault="00771864" w:rsidP="00771864">
            <w:pPr>
              <w:spacing w:after="0"/>
              <w:ind w:left="101"/>
              <w:rPr>
                <w:rFonts w:asciiTheme="minorHAnsi" w:hAnsiTheme="minorHAnsi" w:cstheme="minorHAnsi"/>
              </w:rPr>
            </w:pPr>
          </w:p>
          <w:p w14:paraId="0C1E71AF" w14:textId="2706A88C" w:rsidR="00771864" w:rsidRPr="00771864" w:rsidRDefault="00771864" w:rsidP="00CB56E1">
            <w:pPr>
              <w:pStyle w:val="Akapitzlist"/>
              <w:numPr>
                <w:ilvl w:val="0"/>
                <w:numId w:val="15"/>
              </w:numPr>
              <w:spacing w:after="0"/>
              <w:rPr>
                <w:rFonts w:asciiTheme="minorHAnsi" w:hAnsiTheme="minorHAnsi" w:cstheme="minorHAnsi"/>
              </w:rPr>
            </w:pPr>
            <w:r w:rsidRPr="00E215AE">
              <w:rPr>
                <w:rFonts w:asciiTheme="minorHAnsi" w:hAnsiTheme="minorHAnsi" w:cstheme="minorHAnsi"/>
                <w:u w:val="single"/>
              </w:rPr>
              <w:t>jednoznaczny opis elementów oferty</w:t>
            </w:r>
            <w:r w:rsidRPr="00771864">
              <w:rPr>
                <w:rFonts w:asciiTheme="minorHAnsi" w:hAnsiTheme="minorHAnsi" w:cstheme="minorHAnsi"/>
              </w:rPr>
              <w:t xml:space="preserve"> podlegających ocenie wg ww. kryteriów, </w:t>
            </w:r>
          </w:p>
          <w:p w14:paraId="06FBEC6B" w14:textId="77777777" w:rsidR="00771864" w:rsidRPr="00771864" w:rsidRDefault="00771864" w:rsidP="00771864">
            <w:pPr>
              <w:spacing w:after="0"/>
              <w:ind w:left="101"/>
              <w:rPr>
                <w:rFonts w:asciiTheme="minorHAnsi" w:hAnsiTheme="minorHAnsi" w:cstheme="minorHAnsi"/>
              </w:rPr>
            </w:pPr>
          </w:p>
          <w:p w14:paraId="09A96DEF" w14:textId="31EA654E" w:rsidR="00771864" w:rsidRPr="00771864" w:rsidRDefault="00771864" w:rsidP="00CB56E1">
            <w:pPr>
              <w:pStyle w:val="Akapitzlist"/>
              <w:numPr>
                <w:ilvl w:val="0"/>
                <w:numId w:val="15"/>
              </w:numPr>
              <w:spacing w:after="0"/>
              <w:rPr>
                <w:rFonts w:asciiTheme="minorHAnsi" w:hAnsiTheme="minorHAnsi" w:cstheme="minorHAnsi"/>
              </w:rPr>
            </w:pPr>
            <w:r w:rsidRPr="00E215AE">
              <w:rPr>
                <w:rFonts w:asciiTheme="minorHAnsi" w:hAnsiTheme="minorHAnsi" w:cstheme="minorHAnsi"/>
                <w:u w:val="single"/>
              </w:rPr>
              <w:t>okres (termin) ważności oferty</w:t>
            </w:r>
            <w:r w:rsidRPr="00771864">
              <w:rPr>
                <w:rFonts w:asciiTheme="minorHAnsi" w:hAnsiTheme="minorHAnsi" w:cstheme="minorHAnsi"/>
              </w:rPr>
              <w:t xml:space="preserve"> (w razie braku innego oświadczenia będzie to minimalny okres 30 dni od upływu terminu do składania ofert), </w:t>
            </w:r>
          </w:p>
          <w:p w14:paraId="43EB31FB" w14:textId="77777777" w:rsidR="00771864" w:rsidRPr="00771864" w:rsidRDefault="00771864" w:rsidP="00771864">
            <w:pPr>
              <w:spacing w:after="0"/>
              <w:ind w:left="101"/>
              <w:rPr>
                <w:rFonts w:asciiTheme="minorHAnsi" w:hAnsiTheme="minorHAnsi" w:cstheme="minorHAnsi"/>
              </w:rPr>
            </w:pPr>
          </w:p>
          <w:p w14:paraId="30E940F4" w14:textId="00D5F1A7" w:rsidR="00771864" w:rsidRPr="00771864" w:rsidRDefault="00771864" w:rsidP="00CB56E1">
            <w:pPr>
              <w:pStyle w:val="Akapitzlist"/>
              <w:numPr>
                <w:ilvl w:val="0"/>
                <w:numId w:val="15"/>
              </w:numPr>
              <w:spacing w:after="0"/>
              <w:rPr>
                <w:rFonts w:asciiTheme="minorHAnsi" w:hAnsiTheme="minorHAnsi" w:cstheme="minorHAnsi"/>
              </w:rPr>
            </w:pPr>
            <w:r w:rsidRPr="003F4DB4">
              <w:rPr>
                <w:rFonts w:asciiTheme="minorHAnsi" w:hAnsiTheme="minorHAnsi" w:cstheme="minorHAnsi"/>
                <w:u w:val="single"/>
              </w:rPr>
              <w:t>całkowitą cenę  brutto  oferty</w:t>
            </w:r>
            <w:r w:rsidRPr="00771864">
              <w:rPr>
                <w:rFonts w:asciiTheme="minorHAnsi" w:hAnsiTheme="minorHAnsi" w:cstheme="minorHAnsi"/>
              </w:rPr>
              <w:t xml:space="preserve"> będącej przedmiotem zamówienia (w przypadku składania oferty częściowej, należy uzupełnić tylko wybrane części a niepotrzebne przekreślić), cenę należy wyrazić w jednostkach pieniężnych w PLN  z dokładnością do dwóch miejsc po przecinku, </w:t>
            </w:r>
          </w:p>
          <w:p w14:paraId="7F6D9126" w14:textId="77777777" w:rsidR="00771864" w:rsidRPr="00771864" w:rsidRDefault="00771864" w:rsidP="00771864">
            <w:pPr>
              <w:spacing w:after="0"/>
              <w:ind w:left="101"/>
              <w:rPr>
                <w:rFonts w:asciiTheme="minorHAnsi" w:hAnsiTheme="minorHAnsi" w:cstheme="minorHAnsi"/>
              </w:rPr>
            </w:pPr>
          </w:p>
          <w:p w14:paraId="29666E12" w14:textId="4ED5546B" w:rsidR="00771864" w:rsidRPr="00125A18" w:rsidRDefault="00771864" w:rsidP="00CB56E1">
            <w:pPr>
              <w:pStyle w:val="Akapitzlist"/>
              <w:numPr>
                <w:ilvl w:val="0"/>
                <w:numId w:val="15"/>
              </w:numPr>
              <w:spacing w:after="0"/>
              <w:rPr>
                <w:rFonts w:asciiTheme="minorHAnsi" w:hAnsiTheme="minorHAnsi" w:cstheme="minorHAnsi"/>
              </w:rPr>
            </w:pPr>
            <w:r w:rsidRPr="003F4DB4">
              <w:rPr>
                <w:rFonts w:asciiTheme="minorHAnsi" w:hAnsiTheme="minorHAnsi" w:cstheme="minorHAnsi"/>
                <w:u w:val="single"/>
              </w:rPr>
              <w:t>podpis osoby upoważnionej</w:t>
            </w:r>
            <w:r w:rsidRPr="00125A18">
              <w:rPr>
                <w:rFonts w:asciiTheme="minorHAnsi" w:hAnsiTheme="minorHAnsi" w:cstheme="minorHAnsi"/>
              </w:rPr>
              <w:t xml:space="preserve"> (do reprezentacji Oferenta), a jeśli jej upoważnienie wynika z pełnomocnictwa do oferty powinno być załączone </w:t>
            </w:r>
            <w:r w:rsidRPr="003F4DB4">
              <w:rPr>
                <w:rFonts w:asciiTheme="minorHAnsi" w:hAnsiTheme="minorHAnsi" w:cstheme="minorHAnsi"/>
                <w:u w:val="single"/>
              </w:rPr>
              <w:t>pełnomocnictwo</w:t>
            </w:r>
            <w:r w:rsidRPr="00125A18">
              <w:rPr>
                <w:rFonts w:asciiTheme="minorHAnsi" w:hAnsiTheme="minorHAnsi" w:cstheme="minorHAnsi"/>
              </w:rPr>
              <w:t xml:space="preserve">;  </w:t>
            </w:r>
          </w:p>
          <w:p w14:paraId="59996767" w14:textId="77777777" w:rsidR="00771864" w:rsidRPr="00771864" w:rsidRDefault="00771864" w:rsidP="00771864">
            <w:pPr>
              <w:spacing w:after="0"/>
              <w:ind w:left="101"/>
              <w:rPr>
                <w:rFonts w:asciiTheme="minorHAnsi" w:hAnsiTheme="minorHAnsi" w:cstheme="minorHAnsi"/>
              </w:rPr>
            </w:pPr>
          </w:p>
          <w:p w14:paraId="461C8932" w14:textId="63CD5057" w:rsidR="00110116" w:rsidRPr="00125A18" w:rsidRDefault="00771864" w:rsidP="00CB56E1">
            <w:pPr>
              <w:pStyle w:val="Akapitzlist"/>
              <w:numPr>
                <w:ilvl w:val="0"/>
                <w:numId w:val="15"/>
              </w:numPr>
              <w:spacing w:after="0"/>
              <w:rPr>
                <w:rFonts w:asciiTheme="minorHAnsi" w:hAnsiTheme="minorHAnsi" w:cstheme="minorHAnsi"/>
              </w:rPr>
            </w:pPr>
            <w:r w:rsidRPr="003F4DB4">
              <w:rPr>
                <w:rFonts w:asciiTheme="minorHAnsi" w:hAnsiTheme="minorHAnsi" w:cstheme="minorHAnsi"/>
                <w:u w:val="single"/>
              </w:rPr>
              <w:t>wymagane oświadczenia</w:t>
            </w:r>
            <w:r w:rsidRPr="00125A18">
              <w:rPr>
                <w:rFonts w:asciiTheme="minorHAnsi" w:hAnsiTheme="minorHAnsi" w:cstheme="minorHAnsi"/>
              </w:rPr>
              <w:t xml:space="preserve"> i dokumenty;</w:t>
            </w:r>
          </w:p>
        </w:tc>
      </w:tr>
      <w:tr w:rsidR="00E03B31" w:rsidRPr="000848FB" w14:paraId="0BFD1A93" w14:textId="77777777" w:rsidTr="00E03B31">
        <w:trPr>
          <w:trHeight w:val="1248"/>
        </w:trPr>
        <w:tc>
          <w:tcPr>
            <w:tcW w:w="718" w:type="dxa"/>
            <w:tcBorders>
              <w:top w:val="single" w:sz="4" w:space="0" w:color="A6A6A6"/>
              <w:left w:val="single" w:sz="4" w:space="0" w:color="A6A6A6"/>
              <w:bottom w:val="single" w:sz="4" w:space="0" w:color="A6A6A6"/>
              <w:right w:val="single" w:sz="4" w:space="0" w:color="A6A6A6"/>
            </w:tcBorders>
          </w:tcPr>
          <w:p w14:paraId="403386EB" w14:textId="71E61FDB" w:rsidR="00E03B31" w:rsidRPr="000848FB" w:rsidRDefault="00E03B31" w:rsidP="000A4C5A">
            <w:pPr>
              <w:ind w:left="101"/>
              <w:rPr>
                <w:rFonts w:asciiTheme="minorHAnsi" w:hAnsiTheme="minorHAnsi" w:cstheme="minorHAnsi"/>
              </w:rPr>
            </w:pPr>
            <w:r>
              <w:rPr>
                <w:rFonts w:asciiTheme="minorHAnsi" w:hAnsiTheme="minorHAnsi" w:cstheme="minorHAnsi"/>
              </w:rPr>
              <w:t>5.1.4</w:t>
            </w:r>
          </w:p>
        </w:tc>
        <w:tc>
          <w:tcPr>
            <w:tcW w:w="9112" w:type="dxa"/>
            <w:tcBorders>
              <w:top w:val="single" w:sz="4" w:space="0" w:color="A6A6A6"/>
              <w:left w:val="single" w:sz="4" w:space="0" w:color="A6A6A6"/>
              <w:bottom w:val="single" w:sz="4" w:space="0" w:color="A6A6A6"/>
              <w:right w:val="single" w:sz="4" w:space="0" w:color="A6A6A6"/>
            </w:tcBorders>
          </w:tcPr>
          <w:p w14:paraId="13CBC97A" w14:textId="4DE4120D" w:rsidR="00E03B31" w:rsidRPr="00771864" w:rsidRDefault="00510E19" w:rsidP="00771864">
            <w:pPr>
              <w:spacing w:after="0"/>
              <w:ind w:left="101"/>
              <w:rPr>
                <w:rFonts w:asciiTheme="minorHAnsi" w:hAnsiTheme="minorHAnsi" w:cstheme="minorHAnsi"/>
              </w:rPr>
            </w:pPr>
            <w:r w:rsidRPr="00510E19">
              <w:rPr>
                <w:rFonts w:asciiTheme="minorHAnsi" w:hAnsiTheme="minorHAnsi" w:cstheme="minorHAnsi"/>
              </w:rPr>
              <w:t>Oferta powinna być złożona na formularzu ofertowym. Formularz ten ma charakter pomocniczy; w przypadku gdy formularz nie  zawiera wszystkich ww. elementów oferty – Oferent powinien dołączyć do formularza pismo z wymaganymi elementami oferty</w:t>
            </w:r>
          </w:p>
        </w:tc>
      </w:tr>
      <w:tr w:rsidR="0025342B" w:rsidRPr="000848FB" w14:paraId="508E4D89" w14:textId="77777777" w:rsidTr="00E03B31">
        <w:trPr>
          <w:trHeight w:val="1248"/>
        </w:trPr>
        <w:tc>
          <w:tcPr>
            <w:tcW w:w="718" w:type="dxa"/>
            <w:tcBorders>
              <w:top w:val="single" w:sz="4" w:space="0" w:color="A6A6A6"/>
              <w:left w:val="single" w:sz="4" w:space="0" w:color="A6A6A6"/>
              <w:bottom w:val="single" w:sz="4" w:space="0" w:color="A6A6A6"/>
              <w:right w:val="single" w:sz="4" w:space="0" w:color="A6A6A6"/>
            </w:tcBorders>
          </w:tcPr>
          <w:p w14:paraId="29D8D496" w14:textId="1D631F69" w:rsidR="0025342B" w:rsidRDefault="0025342B" w:rsidP="000A4C5A">
            <w:pPr>
              <w:ind w:left="101"/>
              <w:rPr>
                <w:rFonts w:asciiTheme="minorHAnsi" w:hAnsiTheme="minorHAnsi" w:cstheme="minorHAnsi"/>
              </w:rPr>
            </w:pPr>
            <w:r>
              <w:rPr>
                <w:rFonts w:asciiTheme="minorHAnsi" w:hAnsiTheme="minorHAnsi" w:cstheme="minorHAnsi"/>
              </w:rPr>
              <w:t>5.1.5</w:t>
            </w:r>
          </w:p>
        </w:tc>
        <w:tc>
          <w:tcPr>
            <w:tcW w:w="9112" w:type="dxa"/>
            <w:tcBorders>
              <w:top w:val="single" w:sz="4" w:space="0" w:color="A6A6A6"/>
              <w:left w:val="single" w:sz="4" w:space="0" w:color="A6A6A6"/>
              <w:bottom w:val="single" w:sz="4" w:space="0" w:color="A6A6A6"/>
              <w:right w:val="single" w:sz="4" w:space="0" w:color="A6A6A6"/>
            </w:tcBorders>
          </w:tcPr>
          <w:p w14:paraId="7E605448" w14:textId="0A9EF411" w:rsidR="0025342B" w:rsidRPr="00510E19" w:rsidRDefault="0025342B" w:rsidP="00771864">
            <w:pPr>
              <w:spacing w:after="0"/>
              <w:ind w:left="101"/>
              <w:rPr>
                <w:rFonts w:asciiTheme="minorHAnsi" w:hAnsiTheme="minorHAnsi" w:cstheme="minorHAnsi"/>
              </w:rPr>
            </w:pPr>
            <w:r w:rsidRPr="0025342B">
              <w:rPr>
                <w:rFonts w:asciiTheme="minorHAnsi" w:hAnsiTheme="minorHAnsi" w:cstheme="minorHAnsi"/>
              </w:rPr>
              <w:t>Treść, w szczególności opis przedmiotu zapytania ofertowego, stanowi integralny element oferty (zobowiązania do realizacji przedmiotu zapytania).</w:t>
            </w:r>
          </w:p>
        </w:tc>
      </w:tr>
    </w:tbl>
    <w:p w14:paraId="0AEEB00D" w14:textId="77777777" w:rsidR="00110116" w:rsidRDefault="00110116" w:rsidP="00110116">
      <w:pPr>
        <w:spacing w:after="0"/>
        <w:rPr>
          <w:rFonts w:asciiTheme="minorHAnsi" w:hAnsiTheme="minorHAnsi" w:cstheme="minorHAnsi"/>
        </w:rPr>
      </w:pPr>
    </w:p>
    <w:p w14:paraId="72E6ADB6" w14:textId="77777777" w:rsidR="0025342B" w:rsidRDefault="0025342B" w:rsidP="00110116">
      <w:pPr>
        <w:spacing w:after="0"/>
        <w:rPr>
          <w:rFonts w:asciiTheme="minorHAnsi" w:hAnsiTheme="minorHAnsi" w:cstheme="minorHAnsi"/>
        </w:rPr>
      </w:pPr>
    </w:p>
    <w:p w14:paraId="5A3709E3" w14:textId="77777777" w:rsidR="007E18DF" w:rsidRDefault="007E18DF" w:rsidP="00110116">
      <w:pPr>
        <w:spacing w:after="0"/>
        <w:rPr>
          <w:rFonts w:asciiTheme="minorHAnsi" w:hAnsiTheme="minorHAnsi" w:cstheme="minorHAnsi"/>
        </w:rPr>
      </w:pPr>
    </w:p>
    <w:p w14:paraId="0B4B9AA9" w14:textId="77777777" w:rsidR="0025342B" w:rsidRPr="000848FB" w:rsidRDefault="0025342B" w:rsidP="00110116">
      <w:pPr>
        <w:spacing w:after="0"/>
        <w:rPr>
          <w:rFonts w:asciiTheme="minorHAnsi" w:hAnsiTheme="minorHAnsi" w:cstheme="minorHAnsi"/>
        </w:rPr>
      </w:pPr>
    </w:p>
    <w:p w14:paraId="01E4971A" w14:textId="77777777" w:rsidR="00110116" w:rsidRPr="000848FB" w:rsidRDefault="00110116" w:rsidP="00110116">
      <w:pPr>
        <w:numPr>
          <w:ilvl w:val="1"/>
          <w:numId w:val="2"/>
        </w:numPr>
        <w:spacing w:after="0"/>
        <w:rPr>
          <w:rFonts w:asciiTheme="minorHAnsi" w:hAnsiTheme="minorHAnsi" w:cstheme="minorHAnsi"/>
          <w:u w:val="single"/>
        </w:rPr>
      </w:pPr>
      <w:r w:rsidRPr="000848FB">
        <w:rPr>
          <w:rFonts w:asciiTheme="minorHAnsi" w:hAnsiTheme="minorHAnsi" w:cstheme="minorHAnsi"/>
          <w:b/>
          <w:u w:val="single"/>
        </w:rPr>
        <w:lastRenderedPageBreak/>
        <w:t xml:space="preserve"> Pozostałe wymagania oferty: </w:t>
      </w:r>
      <w:r w:rsidRPr="000848FB">
        <w:rPr>
          <w:rFonts w:asciiTheme="minorHAnsi" w:hAnsiTheme="minorHAnsi" w:cstheme="minorHAnsi"/>
          <w:b/>
          <w:u w:val="single"/>
        </w:rPr>
        <w:tab/>
        <w:t xml:space="preserve"> </w:t>
      </w:r>
    </w:p>
    <w:p w14:paraId="398572A6" w14:textId="77777777" w:rsidR="00110116" w:rsidRPr="000848FB" w:rsidRDefault="00110116" w:rsidP="00110116">
      <w:pPr>
        <w:spacing w:after="0"/>
        <w:ind w:left="101"/>
        <w:rPr>
          <w:rFonts w:asciiTheme="minorHAnsi" w:hAnsiTheme="minorHAnsi" w:cstheme="minorHAnsi"/>
        </w:rPr>
      </w:pPr>
      <w:r w:rsidRPr="000848FB">
        <w:rPr>
          <w:rFonts w:asciiTheme="minorHAnsi" w:hAnsiTheme="minorHAnsi" w:cstheme="minorHAnsi"/>
          <w:b/>
        </w:rPr>
        <w:t xml:space="preserve"> </w:t>
      </w:r>
    </w:p>
    <w:tbl>
      <w:tblPr>
        <w:tblW w:w="9830" w:type="dxa"/>
        <w:tblCellMar>
          <w:top w:w="46" w:type="dxa"/>
          <w:right w:w="58" w:type="dxa"/>
        </w:tblCellMar>
        <w:tblLook w:val="04A0" w:firstRow="1" w:lastRow="0" w:firstColumn="1" w:lastColumn="0" w:noHBand="0" w:noVBand="1"/>
      </w:tblPr>
      <w:tblGrid>
        <w:gridCol w:w="769"/>
        <w:gridCol w:w="9061"/>
      </w:tblGrid>
      <w:tr w:rsidR="00110116" w:rsidRPr="000848FB" w14:paraId="1F3E0410" w14:textId="77777777" w:rsidTr="000A4C5A">
        <w:trPr>
          <w:trHeight w:val="278"/>
        </w:trPr>
        <w:tc>
          <w:tcPr>
            <w:tcW w:w="718" w:type="dxa"/>
            <w:tcBorders>
              <w:top w:val="single" w:sz="4" w:space="0" w:color="A6A6A6"/>
              <w:left w:val="single" w:sz="4" w:space="0" w:color="A6A6A6"/>
              <w:bottom w:val="single" w:sz="4" w:space="0" w:color="A6A6A6"/>
              <w:right w:val="single" w:sz="4" w:space="0" w:color="A6A6A6"/>
            </w:tcBorders>
          </w:tcPr>
          <w:p w14:paraId="4F8C189B" w14:textId="77777777" w:rsidR="00110116" w:rsidRPr="000848FB" w:rsidRDefault="00110116" w:rsidP="000A4C5A">
            <w:pPr>
              <w:ind w:left="101"/>
              <w:rPr>
                <w:rFonts w:asciiTheme="minorHAnsi" w:hAnsiTheme="minorHAnsi" w:cstheme="minorHAnsi"/>
              </w:rPr>
            </w:pPr>
            <w:r w:rsidRPr="000848FB">
              <w:rPr>
                <w:rFonts w:asciiTheme="minorHAnsi" w:hAnsiTheme="minorHAnsi" w:cstheme="minorHAnsi"/>
              </w:rPr>
              <w:t xml:space="preserve">5.2.1. </w:t>
            </w:r>
          </w:p>
        </w:tc>
        <w:tc>
          <w:tcPr>
            <w:tcW w:w="9112" w:type="dxa"/>
            <w:tcBorders>
              <w:top w:val="single" w:sz="4" w:space="0" w:color="A6A6A6"/>
              <w:left w:val="single" w:sz="4" w:space="0" w:color="A6A6A6"/>
              <w:bottom w:val="single" w:sz="4" w:space="0" w:color="A6A6A6"/>
              <w:right w:val="single" w:sz="4" w:space="0" w:color="A6A6A6"/>
            </w:tcBorders>
          </w:tcPr>
          <w:p w14:paraId="4C98DC08" w14:textId="77777777" w:rsidR="00110116" w:rsidRPr="000848FB" w:rsidRDefault="00110116" w:rsidP="000A4C5A">
            <w:pPr>
              <w:ind w:left="101"/>
              <w:rPr>
                <w:rFonts w:asciiTheme="minorHAnsi" w:hAnsiTheme="minorHAnsi" w:cstheme="minorHAnsi"/>
              </w:rPr>
            </w:pPr>
            <w:r w:rsidRPr="000848FB">
              <w:rPr>
                <w:rFonts w:asciiTheme="minorHAnsi" w:hAnsiTheme="minorHAnsi" w:cstheme="minorHAnsi"/>
              </w:rPr>
              <w:t xml:space="preserve">Oferta powinna być </w:t>
            </w:r>
            <w:r w:rsidRPr="000848FB">
              <w:rPr>
                <w:rFonts w:asciiTheme="minorHAnsi" w:hAnsiTheme="minorHAnsi" w:cstheme="minorHAnsi"/>
                <w:u w:val="single"/>
              </w:rPr>
              <w:t>ważna w okresie co najmniej</w:t>
            </w:r>
            <w:r w:rsidRPr="000848FB">
              <w:rPr>
                <w:rFonts w:asciiTheme="minorHAnsi" w:hAnsiTheme="minorHAnsi" w:cstheme="minorHAnsi"/>
              </w:rPr>
              <w:t xml:space="preserve"> 30 dni od upływu terminu do składania ofert. </w:t>
            </w:r>
          </w:p>
        </w:tc>
      </w:tr>
    </w:tbl>
    <w:p w14:paraId="292E9588" w14:textId="77777777" w:rsidR="00110116" w:rsidRPr="000848FB" w:rsidRDefault="00110116" w:rsidP="00110116">
      <w:pPr>
        <w:spacing w:after="0"/>
        <w:ind w:left="101"/>
        <w:rPr>
          <w:rFonts w:asciiTheme="minorHAnsi" w:hAnsiTheme="minorHAnsi" w:cstheme="minorHAnsi"/>
          <w:b/>
        </w:rPr>
      </w:pPr>
      <w:r w:rsidRPr="000848FB">
        <w:rPr>
          <w:rFonts w:asciiTheme="minorHAnsi" w:hAnsiTheme="minorHAnsi" w:cstheme="minorHAnsi"/>
          <w:b/>
        </w:rPr>
        <w:t xml:space="preserve"> </w:t>
      </w:r>
    </w:p>
    <w:p w14:paraId="7B2B5353" w14:textId="77777777" w:rsidR="00110116" w:rsidRPr="000848FB" w:rsidRDefault="00110116" w:rsidP="00110116">
      <w:pPr>
        <w:numPr>
          <w:ilvl w:val="1"/>
          <w:numId w:val="2"/>
        </w:numPr>
        <w:spacing w:after="0"/>
        <w:rPr>
          <w:rFonts w:asciiTheme="minorHAnsi" w:hAnsiTheme="minorHAnsi" w:cstheme="minorHAnsi"/>
        </w:rPr>
      </w:pPr>
      <w:r w:rsidRPr="000848FB">
        <w:rPr>
          <w:rFonts w:asciiTheme="minorHAnsi" w:hAnsiTheme="minorHAnsi" w:cstheme="minorHAnsi"/>
          <w:b/>
          <w:u w:val="single"/>
        </w:rPr>
        <w:t xml:space="preserve"> Pytania do Zamawiającego. Uzupełnianie i poprawianie ofert:</w:t>
      </w:r>
      <w:r w:rsidRPr="000848FB">
        <w:rPr>
          <w:rFonts w:asciiTheme="minorHAnsi" w:hAnsiTheme="minorHAnsi" w:cstheme="minorHAnsi"/>
          <w:b/>
        </w:rPr>
        <w:t xml:space="preserve"> </w:t>
      </w:r>
    </w:p>
    <w:p w14:paraId="48289DF3" w14:textId="77777777" w:rsidR="00110116" w:rsidRPr="000848FB" w:rsidRDefault="00110116" w:rsidP="00110116">
      <w:pPr>
        <w:spacing w:after="0"/>
        <w:ind w:left="101"/>
        <w:rPr>
          <w:rFonts w:asciiTheme="minorHAnsi" w:hAnsiTheme="minorHAnsi" w:cstheme="minorHAnsi"/>
        </w:rPr>
      </w:pPr>
      <w:r w:rsidRPr="000848FB">
        <w:rPr>
          <w:rFonts w:asciiTheme="minorHAnsi" w:hAnsiTheme="minorHAnsi" w:cstheme="minorHAnsi"/>
        </w:rPr>
        <w:t xml:space="preserve"> </w:t>
      </w:r>
    </w:p>
    <w:tbl>
      <w:tblPr>
        <w:tblW w:w="9830" w:type="dxa"/>
        <w:tblCellMar>
          <w:top w:w="46" w:type="dxa"/>
          <w:right w:w="59" w:type="dxa"/>
        </w:tblCellMar>
        <w:tblLook w:val="04A0" w:firstRow="1" w:lastRow="0" w:firstColumn="1" w:lastColumn="0" w:noHBand="0" w:noVBand="1"/>
      </w:tblPr>
      <w:tblGrid>
        <w:gridCol w:w="718"/>
        <w:gridCol w:w="9112"/>
      </w:tblGrid>
      <w:tr w:rsidR="00110116" w:rsidRPr="000848FB" w14:paraId="09BA441D" w14:textId="77777777" w:rsidTr="000A4C5A">
        <w:trPr>
          <w:trHeight w:val="817"/>
        </w:trPr>
        <w:tc>
          <w:tcPr>
            <w:tcW w:w="718" w:type="dxa"/>
            <w:tcBorders>
              <w:top w:val="single" w:sz="4" w:space="0" w:color="A6A6A6"/>
              <w:left w:val="single" w:sz="4" w:space="0" w:color="A6A6A6"/>
              <w:bottom w:val="single" w:sz="4" w:space="0" w:color="A6A6A6"/>
              <w:right w:val="single" w:sz="4" w:space="0" w:color="A6A6A6"/>
            </w:tcBorders>
          </w:tcPr>
          <w:p w14:paraId="5940446C" w14:textId="77777777" w:rsidR="00110116" w:rsidRPr="000848FB" w:rsidRDefault="00110116" w:rsidP="000A4C5A">
            <w:pPr>
              <w:ind w:left="101"/>
              <w:rPr>
                <w:rFonts w:asciiTheme="minorHAnsi" w:hAnsiTheme="minorHAnsi" w:cstheme="minorHAnsi"/>
              </w:rPr>
            </w:pPr>
            <w:r w:rsidRPr="000848FB">
              <w:rPr>
                <w:rFonts w:asciiTheme="minorHAnsi" w:hAnsiTheme="minorHAnsi" w:cstheme="minorHAnsi"/>
              </w:rPr>
              <w:t xml:space="preserve">5.3.1 </w:t>
            </w:r>
          </w:p>
        </w:tc>
        <w:tc>
          <w:tcPr>
            <w:tcW w:w="9112" w:type="dxa"/>
            <w:tcBorders>
              <w:top w:val="single" w:sz="4" w:space="0" w:color="A6A6A6"/>
              <w:left w:val="single" w:sz="4" w:space="0" w:color="A6A6A6"/>
              <w:bottom w:val="single" w:sz="4" w:space="0" w:color="A6A6A6"/>
              <w:right w:val="single" w:sz="4" w:space="0" w:color="A6A6A6"/>
            </w:tcBorders>
          </w:tcPr>
          <w:p w14:paraId="094C437E" w14:textId="77777777" w:rsidR="00981AA2" w:rsidRDefault="00110116" w:rsidP="000A4C5A">
            <w:pPr>
              <w:ind w:left="101"/>
              <w:rPr>
                <w:rFonts w:asciiTheme="minorHAnsi" w:hAnsiTheme="minorHAnsi" w:cstheme="minorHAnsi"/>
              </w:rPr>
            </w:pPr>
            <w:r w:rsidRPr="00981AA2">
              <w:rPr>
                <w:rFonts w:asciiTheme="minorHAnsi" w:hAnsiTheme="minorHAnsi" w:cstheme="minorHAnsi"/>
              </w:rPr>
              <w:t xml:space="preserve">W przypadku istotnych wątpliwości Oferent może zadać pytanie Zamawiającemu w celu objaśnienia treści zapytania ofertowego. </w:t>
            </w:r>
          </w:p>
          <w:p w14:paraId="3C334E5D" w14:textId="77777777" w:rsidR="00981AA2" w:rsidRDefault="00981AA2" w:rsidP="000A4C5A">
            <w:pPr>
              <w:ind w:left="101"/>
              <w:rPr>
                <w:rStyle w:val="Hipercze"/>
                <w:rFonts w:asciiTheme="minorHAnsi" w:hAnsiTheme="minorHAnsi" w:cstheme="minorHAnsi"/>
              </w:rPr>
            </w:pPr>
            <w:r w:rsidRPr="00981AA2">
              <w:rPr>
                <w:rFonts w:asciiTheme="minorHAnsi" w:hAnsiTheme="minorHAnsi" w:cstheme="minorHAnsi"/>
              </w:rPr>
              <w:t xml:space="preserve">Pytania można zadawać wyłącznie poprzez system Baza Konkurencyjności (BK2021)  </w:t>
            </w:r>
            <w:hyperlink r:id="rId12" w:history="1">
              <w:r w:rsidRPr="00981AA2">
                <w:rPr>
                  <w:rStyle w:val="Hipercze"/>
                  <w:rFonts w:asciiTheme="minorHAnsi" w:hAnsiTheme="minorHAnsi" w:cstheme="minorHAnsi"/>
                </w:rPr>
                <w:t>www.bazakonkurencyjności.funduszeeuropejskie.gov.pl</w:t>
              </w:r>
            </w:hyperlink>
          </w:p>
          <w:p w14:paraId="118DD893" w14:textId="4DC5E6C7" w:rsidR="00110116" w:rsidRPr="00981AA2" w:rsidRDefault="00110116" w:rsidP="000A4C5A">
            <w:pPr>
              <w:ind w:left="101"/>
              <w:rPr>
                <w:rFonts w:asciiTheme="minorHAnsi" w:hAnsiTheme="minorHAnsi" w:cstheme="minorHAnsi"/>
              </w:rPr>
            </w:pPr>
            <w:r w:rsidRPr="00981AA2">
              <w:rPr>
                <w:rFonts w:asciiTheme="minorHAnsi" w:hAnsiTheme="minorHAnsi" w:cstheme="minorHAnsi"/>
              </w:rPr>
              <w:t xml:space="preserve">Ewentualną odpowiedź (merytoryczną) Zamawiający zamieści na stronie internetowej https://bazakonkurencyjnosci.funduszeeuropejskie.gov.pl/ </w:t>
            </w:r>
          </w:p>
        </w:tc>
      </w:tr>
      <w:tr w:rsidR="00110116" w:rsidRPr="000848FB" w14:paraId="5B60A894" w14:textId="77777777" w:rsidTr="000A4C5A">
        <w:trPr>
          <w:trHeight w:val="4308"/>
        </w:trPr>
        <w:tc>
          <w:tcPr>
            <w:tcW w:w="718" w:type="dxa"/>
            <w:tcBorders>
              <w:top w:val="single" w:sz="4" w:space="0" w:color="A6A6A6"/>
              <w:left w:val="single" w:sz="4" w:space="0" w:color="A6A6A6"/>
              <w:bottom w:val="single" w:sz="4" w:space="0" w:color="A6A6A6"/>
              <w:right w:val="single" w:sz="4" w:space="0" w:color="A6A6A6"/>
            </w:tcBorders>
          </w:tcPr>
          <w:p w14:paraId="49D3D5AA" w14:textId="77777777" w:rsidR="00110116" w:rsidRPr="000848FB" w:rsidRDefault="00110116" w:rsidP="000A4C5A">
            <w:pPr>
              <w:ind w:left="101"/>
              <w:rPr>
                <w:rFonts w:asciiTheme="minorHAnsi" w:hAnsiTheme="minorHAnsi" w:cstheme="minorHAnsi"/>
              </w:rPr>
            </w:pPr>
            <w:r w:rsidRPr="000848FB">
              <w:rPr>
                <w:rFonts w:asciiTheme="minorHAnsi" w:hAnsiTheme="minorHAnsi" w:cstheme="minorHAnsi"/>
              </w:rPr>
              <w:t xml:space="preserve">5.3.2 </w:t>
            </w:r>
          </w:p>
        </w:tc>
        <w:tc>
          <w:tcPr>
            <w:tcW w:w="9112" w:type="dxa"/>
            <w:tcBorders>
              <w:top w:val="single" w:sz="4" w:space="0" w:color="A6A6A6"/>
              <w:left w:val="single" w:sz="4" w:space="0" w:color="A6A6A6"/>
              <w:bottom w:val="single" w:sz="4" w:space="0" w:color="A6A6A6"/>
              <w:right w:val="single" w:sz="4" w:space="0" w:color="A6A6A6"/>
            </w:tcBorders>
          </w:tcPr>
          <w:p w14:paraId="5EB8BF63" w14:textId="77777777" w:rsidR="00110116" w:rsidRPr="000848FB" w:rsidRDefault="00110116" w:rsidP="000A4C5A">
            <w:pPr>
              <w:ind w:left="101"/>
              <w:rPr>
                <w:rFonts w:asciiTheme="minorHAnsi" w:hAnsiTheme="minorHAnsi" w:cstheme="minorHAnsi"/>
              </w:rPr>
            </w:pPr>
            <w:r w:rsidRPr="000848FB">
              <w:rPr>
                <w:rFonts w:asciiTheme="minorHAnsi" w:hAnsiTheme="minorHAnsi" w:cstheme="minorHAnsi"/>
              </w:rPr>
              <w:t xml:space="preserve">Zamawiający dopuszcza poprawienie błędów formalnych w złożonej przez Oferenta ofercie to jest w szczególności:  </w:t>
            </w:r>
          </w:p>
          <w:p w14:paraId="709310A1" w14:textId="77777777" w:rsidR="00110116" w:rsidRPr="000848FB" w:rsidRDefault="00110116" w:rsidP="00CB56E1">
            <w:pPr>
              <w:pStyle w:val="Akapitzlist"/>
              <w:numPr>
                <w:ilvl w:val="0"/>
                <w:numId w:val="12"/>
              </w:numPr>
              <w:rPr>
                <w:rFonts w:asciiTheme="minorHAnsi" w:hAnsiTheme="minorHAnsi" w:cstheme="minorHAnsi"/>
              </w:rPr>
            </w:pPr>
            <w:r w:rsidRPr="000848FB">
              <w:rPr>
                <w:rFonts w:asciiTheme="minorHAnsi" w:hAnsiTheme="minorHAnsi" w:cstheme="minorHAnsi"/>
              </w:rPr>
              <w:t xml:space="preserve">omyłki pisarskie, </w:t>
            </w:r>
          </w:p>
          <w:p w14:paraId="6AB5CD85" w14:textId="77777777" w:rsidR="000652D8" w:rsidRPr="000848FB" w:rsidRDefault="00110116" w:rsidP="00CB56E1">
            <w:pPr>
              <w:pStyle w:val="Akapitzlist"/>
              <w:numPr>
                <w:ilvl w:val="0"/>
                <w:numId w:val="12"/>
              </w:numPr>
              <w:rPr>
                <w:rFonts w:asciiTheme="minorHAnsi" w:hAnsiTheme="minorHAnsi" w:cstheme="minorHAnsi"/>
              </w:rPr>
            </w:pPr>
            <w:r w:rsidRPr="000848FB">
              <w:rPr>
                <w:rFonts w:asciiTheme="minorHAnsi" w:hAnsiTheme="minorHAnsi" w:cstheme="minorHAnsi"/>
              </w:rPr>
              <w:t>brak załączników</w:t>
            </w:r>
          </w:p>
          <w:p w14:paraId="54F1DE42" w14:textId="2A0A8A7B" w:rsidR="00110116" w:rsidRPr="000848FB" w:rsidRDefault="000652D8" w:rsidP="00CB56E1">
            <w:pPr>
              <w:pStyle w:val="Akapitzlist"/>
              <w:numPr>
                <w:ilvl w:val="0"/>
                <w:numId w:val="12"/>
              </w:numPr>
              <w:rPr>
                <w:rFonts w:asciiTheme="minorHAnsi" w:hAnsiTheme="minorHAnsi" w:cstheme="minorHAnsi"/>
              </w:rPr>
            </w:pPr>
            <w:r w:rsidRPr="000848FB">
              <w:rPr>
                <w:rFonts w:asciiTheme="minorHAnsi" w:hAnsiTheme="minorHAnsi" w:cstheme="minorHAnsi"/>
              </w:rPr>
              <w:t>błędy rachunkowe</w:t>
            </w:r>
            <w:r w:rsidR="00110116" w:rsidRPr="000848FB">
              <w:rPr>
                <w:rFonts w:asciiTheme="minorHAnsi" w:hAnsiTheme="minorHAnsi" w:cstheme="minorHAnsi"/>
              </w:rPr>
              <w:t>,</w:t>
            </w:r>
          </w:p>
          <w:p w14:paraId="5DE867DC" w14:textId="77777777" w:rsidR="00110116" w:rsidRPr="000848FB" w:rsidRDefault="00110116" w:rsidP="000A4C5A">
            <w:pPr>
              <w:ind w:left="101"/>
              <w:rPr>
                <w:rFonts w:asciiTheme="minorHAnsi" w:hAnsiTheme="minorHAnsi" w:cstheme="minorHAnsi"/>
              </w:rPr>
            </w:pPr>
            <w:r w:rsidRPr="000848FB">
              <w:rPr>
                <w:rFonts w:asciiTheme="minorHAnsi" w:hAnsiTheme="minorHAnsi" w:cstheme="minorHAnsi"/>
              </w:rPr>
              <w:t xml:space="preserve">Zamawiający wezwie Oferenta do uzupełnienia braków w w/w zakresie w ciągu 2 dni roboczych. </w:t>
            </w:r>
            <w:r w:rsidRPr="000848FB">
              <w:rPr>
                <w:rFonts w:asciiTheme="minorHAnsi" w:hAnsiTheme="minorHAnsi" w:cstheme="minorHAnsi"/>
              </w:rPr>
              <w:br/>
              <w:t xml:space="preserve">O zaistnieniu takiej konieczności Zamawiający powiadomi Oferenta, kontaktując się drogą e-mailową z osobą wyznaczoną przez Oferenta do kontaktu w sprawie oferty (zgodnie z danymi kontaktowymi zapisanymi w ofercie). </w:t>
            </w:r>
          </w:p>
          <w:p w14:paraId="37E5539D" w14:textId="77777777" w:rsidR="00110116" w:rsidRPr="000848FB" w:rsidRDefault="00110116" w:rsidP="000A4C5A">
            <w:pPr>
              <w:ind w:left="101"/>
              <w:rPr>
                <w:rFonts w:asciiTheme="minorHAnsi" w:hAnsiTheme="minorHAnsi" w:cstheme="minorHAnsi"/>
              </w:rPr>
            </w:pPr>
            <w:r w:rsidRPr="000848FB">
              <w:rPr>
                <w:rFonts w:asciiTheme="minorHAnsi" w:hAnsiTheme="minorHAnsi" w:cstheme="minorHAnsi"/>
              </w:rPr>
              <w:t xml:space="preserve">Nie dostarczenie poprawnych załączników skutkować będzie odrzuceniem oferty jako nie spełniającej kryteriów formalnych.  </w:t>
            </w:r>
          </w:p>
          <w:p w14:paraId="73C58F11" w14:textId="77777777" w:rsidR="00110116" w:rsidRPr="000848FB" w:rsidRDefault="00110116" w:rsidP="000A4C5A">
            <w:pPr>
              <w:ind w:left="101"/>
              <w:rPr>
                <w:rFonts w:asciiTheme="minorHAnsi" w:hAnsiTheme="minorHAnsi" w:cstheme="minorHAnsi"/>
              </w:rPr>
            </w:pPr>
            <w:r w:rsidRPr="000848FB">
              <w:rPr>
                <w:rFonts w:asciiTheme="minorHAnsi" w:hAnsiTheme="minorHAnsi" w:cstheme="minorHAnsi"/>
              </w:rPr>
              <w:t>Uzupełnieniu nie będą podlegać oferty które:</w:t>
            </w:r>
          </w:p>
          <w:p w14:paraId="7D0E61A1" w14:textId="77777777" w:rsidR="00110116" w:rsidRPr="000848FB" w:rsidRDefault="00110116" w:rsidP="00CB56E1">
            <w:pPr>
              <w:numPr>
                <w:ilvl w:val="0"/>
                <w:numId w:val="13"/>
              </w:numPr>
              <w:spacing w:after="0"/>
              <w:ind w:left="1077" w:hanging="357"/>
              <w:rPr>
                <w:rFonts w:asciiTheme="minorHAnsi" w:hAnsiTheme="minorHAnsi" w:cstheme="minorHAnsi"/>
              </w:rPr>
            </w:pPr>
            <w:r w:rsidRPr="000848FB">
              <w:rPr>
                <w:rFonts w:asciiTheme="minorHAnsi" w:hAnsiTheme="minorHAnsi" w:cstheme="minorHAnsi"/>
              </w:rPr>
              <w:t>nie zostały dostarczone w terminie,</w:t>
            </w:r>
          </w:p>
          <w:p w14:paraId="2BC45167" w14:textId="77777777" w:rsidR="00110116" w:rsidRPr="000848FB" w:rsidRDefault="00110116" w:rsidP="00CB56E1">
            <w:pPr>
              <w:numPr>
                <w:ilvl w:val="0"/>
                <w:numId w:val="13"/>
              </w:numPr>
              <w:spacing w:after="0"/>
              <w:ind w:left="1077" w:hanging="357"/>
              <w:rPr>
                <w:rFonts w:asciiTheme="minorHAnsi" w:hAnsiTheme="minorHAnsi" w:cstheme="minorHAnsi"/>
              </w:rPr>
            </w:pPr>
            <w:r w:rsidRPr="000848FB">
              <w:rPr>
                <w:rFonts w:asciiTheme="minorHAnsi" w:hAnsiTheme="minorHAnsi" w:cstheme="minorHAnsi"/>
              </w:rPr>
              <w:t>zostały dostarczone w sposób nie zgodny ze wskazaniem zamawiającego opisany w pkt: 6.2.2,</w:t>
            </w:r>
          </w:p>
          <w:p w14:paraId="2573B642" w14:textId="77777777" w:rsidR="00110116" w:rsidRPr="000848FB" w:rsidRDefault="00110116" w:rsidP="00CB56E1">
            <w:pPr>
              <w:numPr>
                <w:ilvl w:val="0"/>
                <w:numId w:val="13"/>
              </w:numPr>
              <w:spacing w:after="0"/>
              <w:ind w:left="1077" w:hanging="357"/>
              <w:rPr>
                <w:rFonts w:asciiTheme="minorHAnsi" w:hAnsiTheme="minorHAnsi" w:cstheme="minorHAnsi"/>
              </w:rPr>
            </w:pPr>
            <w:r w:rsidRPr="000848FB">
              <w:rPr>
                <w:rFonts w:asciiTheme="minorHAnsi" w:hAnsiTheme="minorHAnsi" w:cstheme="minorHAnsi"/>
              </w:rPr>
              <w:t>nie posiadające ceny</w:t>
            </w:r>
          </w:p>
          <w:p w14:paraId="6323D3A6" w14:textId="77777777" w:rsidR="00110116" w:rsidRPr="000848FB" w:rsidRDefault="00110116" w:rsidP="00CB56E1">
            <w:pPr>
              <w:numPr>
                <w:ilvl w:val="0"/>
                <w:numId w:val="13"/>
              </w:numPr>
              <w:spacing w:after="0"/>
              <w:ind w:left="1077" w:hanging="357"/>
              <w:rPr>
                <w:rFonts w:asciiTheme="minorHAnsi" w:hAnsiTheme="minorHAnsi" w:cstheme="minorHAnsi"/>
              </w:rPr>
            </w:pPr>
            <w:r w:rsidRPr="000848FB">
              <w:rPr>
                <w:rFonts w:asciiTheme="minorHAnsi" w:hAnsiTheme="minorHAnsi" w:cstheme="minorHAnsi"/>
              </w:rPr>
              <w:t xml:space="preserve">niepodpisane przez osobę uprawnioną.  </w:t>
            </w:r>
          </w:p>
          <w:p w14:paraId="707B60B1" w14:textId="77777777" w:rsidR="00110116" w:rsidRPr="000848FB" w:rsidRDefault="00110116" w:rsidP="000A4C5A">
            <w:pPr>
              <w:spacing w:after="0"/>
              <w:ind w:left="1077"/>
              <w:rPr>
                <w:rFonts w:asciiTheme="minorHAnsi" w:hAnsiTheme="minorHAnsi" w:cstheme="minorHAnsi"/>
              </w:rPr>
            </w:pPr>
          </w:p>
          <w:p w14:paraId="48395AE4" w14:textId="77777777" w:rsidR="00110116" w:rsidRPr="000848FB" w:rsidRDefault="00110116" w:rsidP="000A4C5A">
            <w:pPr>
              <w:ind w:left="101"/>
              <w:rPr>
                <w:rFonts w:asciiTheme="minorHAnsi" w:hAnsiTheme="minorHAnsi" w:cstheme="minorHAnsi"/>
              </w:rPr>
            </w:pPr>
            <w:r w:rsidRPr="000848FB">
              <w:rPr>
                <w:rFonts w:asciiTheme="minorHAnsi" w:hAnsiTheme="minorHAnsi" w:cstheme="minorHAnsi"/>
              </w:rPr>
              <w:t xml:space="preserve">Niedokonanie tego skutkować będzie odrzuceniem oferty przez Zamawiającego lub dokonanie jej oceny bez uwzględnienia poprawek. Celem poprawienia oferty jest jedynie usunięcie jej błędów formalnych. Nie jest dopuszczalne dokonywanie jakiejkolwiek zmiany treści lub istotnych elementów oferty podlegających ocenie zgodnie z kryteriami ocen. </w:t>
            </w:r>
          </w:p>
        </w:tc>
      </w:tr>
      <w:tr w:rsidR="00110116" w:rsidRPr="000848FB" w14:paraId="788A13EE" w14:textId="77777777" w:rsidTr="000A4C5A">
        <w:trPr>
          <w:trHeight w:val="816"/>
        </w:trPr>
        <w:tc>
          <w:tcPr>
            <w:tcW w:w="718" w:type="dxa"/>
            <w:tcBorders>
              <w:top w:val="single" w:sz="4" w:space="0" w:color="A6A6A6"/>
              <w:left w:val="single" w:sz="4" w:space="0" w:color="A6A6A6"/>
              <w:bottom w:val="single" w:sz="4" w:space="0" w:color="A6A6A6"/>
              <w:right w:val="single" w:sz="4" w:space="0" w:color="A6A6A6"/>
            </w:tcBorders>
          </w:tcPr>
          <w:p w14:paraId="2630281C" w14:textId="77777777" w:rsidR="00110116" w:rsidRPr="000848FB" w:rsidRDefault="00110116" w:rsidP="000A4C5A">
            <w:pPr>
              <w:ind w:left="101"/>
              <w:rPr>
                <w:rFonts w:asciiTheme="minorHAnsi" w:hAnsiTheme="minorHAnsi" w:cstheme="minorHAnsi"/>
              </w:rPr>
            </w:pPr>
          </w:p>
          <w:p w14:paraId="207F74B1" w14:textId="77777777" w:rsidR="00110116" w:rsidRPr="000848FB" w:rsidRDefault="00110116" w:rsidP="000A4C5A">
            <w:pPr>
              <w:ind w:left="101"/>
              <w:rPr>
                <w:rFonts w:asciiTheme="minorHAnsi" w:hAnsiTheme="minorHAnsi" w:cstheme="minorHAnsi"/>
              </w:rPr>
            </w:pPr>
            <w:r w:rsidRPr="000848FB">
              <w:rPr>
                <w:rFonts w:asciiTheme="minorHAnsi" w:hAnsiTheme="minorHAnsi" w:cstheme="minorHAnsi"/>
              </w:rPr>
              <w:t xml:space="preserve">5.3.3 </w:t>
            </w:r>
          </w:p>
        </w:tc>
        <w:tc>
          <w:tcPr>
            <w:tcW w:w="9112" w:type="dxa"/>
            <w:tcBorders>
              <w:top w:val="single" w:sz="4" w:space="0" w:color="A6A6A6"/>
              <w:left w:val="single" w:sz="4" w:space="0" w:color="A6A6A6"/>
              <w:bottom w:val="single" w:sz="4" w:space="0" w:color="A6A6A6"/>
              <w:right w:val="single" w:sz="4" w:space="0" w:color="A6A6A6"/>
            </w:tcBorders>
          </w:tcPr>
          <w:p w14:paraId="1F9F3ABA" w14:textId="7E1DE16B" w:rsidR="00110116" w:rsidRPr="000848FB" w:rsidRDefault="00110116" w:rsidP="000A4C5A">
            <w:pPr>
              <w:ind w:left="101"/>
              <w:rPr>
                <w:rFonts w:asciiTheme="minorHAnsi" w:hAnsiTheme="minorHAnsi" w:cstheme="minorHAnsi"/>
              </w:rPr>
            </w:pPr>
            <w:r w:rsidRPr="000848FB">
              <w:rPr>
                <w:rFonts w:asciiTheme="minorHAnsi" w:hAnsiTheme="minorHAnsi" w:cstheme="minorHAnsi"/>
              </w:rPr>
              <w:t xml:space="preserve">Uzupełniona na wezwanie Zamawiającego oferta Wykonawcy powinna spełniać wszystkie wymagania zapytania ofertowego – i to najpóźniej na dzień, w którym upływał termin składania ofert, z zastrzeżeniem terminu do uzupełnienia oferty.  </w:t>
            </w:r>
          </w:p>
          <w:p w14:paraId="5B5DC253" w14:textId="1EA7DA1A" w:rsidR="00617252" w:rsidRPr="000848FB" w:rsidRDefault="00617252" w:rsidP="000A4C5A">
            <w:pPr>
              <w:ind w:left="101"/>
              <w:rPr>
                <w:rFonts w:asciiTheme="minorHAnsi" w:hAnsiTheme="minorHAnsi" w:cstheme="minorHAnsi"/>
              </w:rPr>
            </w:pPr>
            <w:r w:rsidRPr="000848FB">
              <w:rPr>
                <w:rFonts w:asciiTheme="minorHAnsi" w:hAnsiTheme="minorHAnsi" w:cstheme="minorHAnsi"/>
              </w:rPr>
              <w:t>Wykonawca ma możliwość jednokrotnego poprawienia oferty. Jeżeli pomimo wezwania Oferent nie poprawi wskazanych w wezwaniu błędów taka oferta podlega odrzuceniu.</w:t>
            </w:r>
          </w:p>
          <w:p w14:paraId="54AC7ED2" w14:textId="09A1CF6D" w:rsidR="00AA77B4" w:rsidRPr="000848FB" w:rsidRDefault="00AA77B4" w:rsidP="00065831">
            <w:pPr>
              <w:rPr>
                <w:rFonts w:asciiTheme="minorHAnsi" w:hAnsiTheme="minorHAnsi" w:cstheme="minorHAnsi"/>
              </w:rPr>
            </w:pPr>
          </w:p>
        </w:tc>
      </w:tr>
    </w:tbl>
    <w:p w14:paraId="642B82E7" w14:textId="77777777" w:rsidR="00110116" w:rsidRPr="000848FB" w:rsidRDefault="00110116" w:rsidP="00110116">
      <w:pPr>
        <w:spacing w:after="0"/>
        <w:ind w:left="101"/>
        <w:rPr>
          <w:rFonts w:asciiTheme="minorHAnsi" w:hAnsiTheme="minorHAnsi" w:cstheme="minorHAnsi"/>
        </w:rPr>
      </w:pPr>
      <w:r w:rsidRPr="000848FB">
        <w:rPr>
          <w:rFonts w:asciiTheme="minorHAnsi" w:hAnsiTheme="minorHAnsi" w:cstheme="minorHAnsi"/>
        </w:rPr>
        <w:lastRenderedPageBreak/>
        <w:t xml:space="preserve"> </w:t>
      </w:r>
    </w:p>
    <w:p w14:paraId="7449B20E" w14:textId="77777777" w:rsidR="00110116" w:rsidRPr="000848FB" w:rsidRDefault="00110116" w:rsidP="00110116">
      <w:pPr>
        <w:numPr>
          <w:ilvl w:val="0"/>
          <w:numId w:val="2"/>
        </w:numPr>
        <w:spacing w:after="0"/>
        <w:rPr>
          <w:rFonts w:asciiTheme="minorHAnsi" w:hAnsiTheme="minorHAnsi" w:cstheme="minorHAnsi"/>
        </w:rPr>
      </w:pPr>
      <w:r w:rsidRPr="000848FB">
        <w:rPr>
          <w:rFonts w:asciiTheme="minorHAnsi" w:hAnsiTheme="minorHAnsi" w:cstheme="minorHAnsi"/>
          <w:b/>
          <w:u w:val="single"/>
        </w:rPr>
        <w:t>TERMIN I SPOSÓB ZŁOŻENIA OFERTY. WYBÓR OFERTY</w:t>
      </w:r>
      <w:r w:rsidRPr="000848FB">
        <w:rPr>
          <w:rFonts w:asciiTheme="minorHAnsi" w:hAnsiTheme="minorHAnsi" w:cstheme="minorHAnsi"/>
          <w:b/>
        </w:rPr>
        <w:t xml:space="preserve"> </w:t>
      </w:r>
      <w:r w:rsidRPr="000848FB">
        <w:rPr>
          <w:rFonts w:asciiTheme="minorHAnsi" w:hAnsiTheme="minorHAnsi" w:cstheme="minorHAnsi"/>
        </w:rPr>
        <w:t xml:space="preserve"> </w:t>
      </w:r>
    </w:p>
    <w:p w14:paraId="4A40B0A1" w14:textId="77777777" w:rsidR="00110116" w:rsidRPr="000848FB" w:rsidRDefault="00110116" w:rsidP="00110116">
      <w:pPr>
        <w:spacing w:after="0"/>
        <w:ind w:left="101"/>
        <w:rPr>
          <w:rFonts w:asciiTheme="minorHAnsi" w:hAnsiTheme="minorHAnsi" w:cstheme="minorHAnsi"/>
        </w:rPr>
      </w:pPr>
      <w:r w:rsidRPr="000848FB">
        <w:rPr>
          <w:rFonts w:asciiTheme="minorHAnsi" w:hAnsiTheme="minorHAnsi" w:cstheme="minorHAnsi"/>
          <w:b/>
        </w:rPr>
        <w:t xml:space="preserve"> </w:t>
      </w:r>
    </w:p>
    <w:p w14:paraId="2EC4FFE8" w14:textId="77777777" w:rsidR="00110116" w:rsidRPr="000848FB" w:rsidRDefault="00110116" w:rsidP="00110116">
      <w:pPr>
        <w:numPr>
          <w:ilvl w:val="1"/>
          <w:numId w:val="2"/>
        </w:numPr>
        <w:spacing w:after="0"/>
        <w:rPr>
          <w:rFonts w:asciiTheme="minorHAnsi" w:hAnsiTheme="minorHAnsi" w:cstheme="minorHAnsi"/>
        </w:rPr>
      </w:pPr>
      <w:r w:rsidRPr="000848FB">
        <w:rPr>
          <w:rFonts w:asciiTheme="minorHAnsi" w:hAnsiTheme="minorHAnsi" w:cstheme="minorHAnsi"/>
          <w:b/>
          <w:u w:val="single"/>
        </w:rPr>
        <w:t>Termin i sposób złożenia oferty:</w:t>
      </w:r>
      <w:r w:rsidRPr="000848FB">
        <w:rPr>
          <w:rFonts w:asciiTheme="minorHAnsi" w:hAnsiTheme="minorHAnsi" w:cstheme="minorHAnsi"/>
        </w:rPr>
        <w:t xml:space="preserve"> </w:t>
      </w:r>
    </w:p>
    <w:p w14:paraId="569A44F1" w14:textId="77777777" w:rsidR="00110116" w:rsidRPr="000848FB" w:rsidRDefault="00110116" w:rsidP="00110116">
      <w:pPr>
        <w:spacing w:after="0"/>
        <w:ind w:left="101"/>
        <w:rPr>
          <w:rFonts w:asciiTheme="minorHAnsi" w:hAnsiTheme="minorHAnsi" w:cstheme="minorHAnsi"/>
        </w:rPr>
      </w:pPr>
      <w:r w:rsidRPr="000848FB">
        <w:rPr>
          <w:rFonts w:asciiTheme="minorHAnsi" w:hAnsiTheme="minorHAnsi" w:cstheme="minorHAnsi"/>
        </w:rPr>
        <w:t xml:space="preserve"> </w:t>
      </w:r>
    </w:p>
    <w:tbl>
      <w:tblPr>
        <w:tblW w:w="9810" w:type="dxa"/>
        <w:tblInd w:w="108" w:type="dxa"/>
        <w:tblCellMar>
          <w:top w:w="46" w:type="dxa"/>
          <w:right w:w="57" w:type="dxa"/>
        </w:tblCellMar>
        <w:tblLook w:val="04A0" w:firstRow="1" w:lastRow="0" w:firstColumn="1" w:lastColumn="0" w:noHBand="0" w:noVBand="1"/>
      </w:tblPr>
      <w:tblGrid>
        <w:gridCol w:w="1099"/>
        <w:gridCol w:w="8711"/>
      </w:tblGrid>
      <w:tr w:rsidR="00110116" w:rsidRPr="000848FB" w14:paraId="52D1B38C" w14:textId="77777777" w:rsidTr="00282606">
        <w:trPr>
          <w:trHeight w:val="278"/>
        </w:trPr>
        <w:tc>
          <w:tcPr>
            <w:tcW w:w="1099" w:type="dxa"/>
            <w:tcBorders>
              <w:top w:val="single" w:sz="4" w:space="0" w:color="A6A6A6"/>
              <w:left w:val="single" w:sz="4" w:space="0" w:color="A6A6A6"/>
              <w:bottom w:val="single" w:sz="4" w:space="0" w:color="A6A6A6"/>
              <w:right w:val="single" w:sz="4" w:space="0" w:color="A6A6A6"/>
            </w:tcBorders>
          </w:tcPr>
          <w:p w14:paraId="7753AD56" w14:textId="77777777" w:rsidR="00110116" w:rsidRPr="000848FB" w:rsidRDefault="00110116" w:rsidP="000A4C5A">
            <w:pPr>
              <w:ind w:left="101"/>
              <w:rPr>
                <w:rFonts w:asciiTheme="minorHAnsi" w:hAnsiTheme="minorHAnsi" w:cstheme="minorHAnsi"/>
              </w:rPr>
            </w:pPr>
            <w:r w:rsidRPr="000848FB">
              <w:rPr>
                <w:rFonts w:asciiTheme="minorHAnsi" w:hAnsiTheme="minorHAnsi" w:cstheme="minorHAnsi"/>
              </w:rPr>
              <w:t xml:space="preserve">6.1.1 </w:t>
            </w:r>
          </w:p>
        </w:tc>
        <w:tc>
          <w:tcPr>
            <w:tcW w:w="8711" w:type="dxa"/>
            <w:tcBorders>
              <w:top w:val="single" w:sz="4" w:space="0" w:color="A6A6A6"/>
              <w:left w:val="single" w:sz="4" w:space="0" w:color="A6A6A6"/>
              <w:bottom w:val="single" w:sz="4" w:space="0" w:color="A6A6A6"/>
              <w:right w:val="single" w:sz="4" w:space="0" w:color="A6A6A6"/>
            </w:tcBorders>
          </w:tcPr>
          <w:p w14:paraId="602DA9A3" w14:textId="3E832E4C" w:rsidR="00110116" w:rsidRPr="00B17D59" w:rsidRDefault="00110116" w:rsidP="00B17D59">
            <w:pPr>
              <w:rPr>
                <w:rFonts w:asciiTheme="minorHAnsi" w:hAnsiTheme="minorHAnsi" w:cstheme="minorHAnsi"/>
                <w:highlight w:val="green"/>
              </w:rPr>
            </w:pPr>
            <w:r w:rsidRPr="00D90782">
              <w:rPr>
                <w:rFonts w:asciiTheme="minorHAnsi" w:hAnsiTheme="minorHAnsi" w:cstheme="minorHAnsi"/>
              </w:rPr>
              <w:t xml:space="preserve">Ofertę należy złożyć </w:t>
            </w:r>
            <w:r w:rsidRPr="00D90782">
              <w:rPr>
                <w:rFonts w:asciiTheme="minorHAnsi" w:hAnsiTheme="minorHAnsi" w:cstheme="minorHAnsi"/>
                <w:color w:val="auto"/>
              </w:rPr>
              <w:t xml:space="preserve"> </w:t>
            </w:r>
            <w:r w:rsidRPr="00D90782">
              <w:rPr>
                <w:rFonts w:asciiTheme="minorHAnsi" w:hAnsiTheme="minorHAnsi" w:cstheme="minorHAnsi"/>
                <w:b/>
                <w:color w:val="auto"/>
                <w:u w:val="single"/>
              </w:rPr>
              <w:t xml:space="preserve">w terminie do </w:t>
            </w:r>
            <w:r w:rsidR="00282606" w:rsidRPr="00D90782">
              <w:rPr>
                <w:rFonts w:asciiTheme="minorHAnsi" w:hAnsiTheme="minorHAnsi" w:cstheme="minorHAnsi"/>
                <w:b/>
                <w:color w:val="auto"/>
                <w:u w:val="single"/>
              </w:rPr>
              <w:t xml:space="preserve">dnia </w:t>
            </w:r>
            <w:r w:rsidR="001D6665">
              <w:rPr>
                <w:rFonts w:asciiTheme="minorHAnsi" w:hAnsiTheme="minorHAnsi" w:cstheme="minorHAnsi"/>
                <w:b/>
                <w:color w:val="auto"/>
                <w:u w:val="single"/>
              </w:rPr>
              <w:t>04</w:t>
            </w:r>
            <w:r w:rsidR="002773FF" w:rsidRPr="00D90782">
              <w:rPr>
                <w:rFonts w:asciiTheme="minorHAnsi" w:hAnsiTheme="minorHAnsi" w:cstheme="minorHAnsi"/>
                <w:b/>
                <w:color w:val="auto"/>
                <w:u w:val="single"/>
              </w:rPr>
              <w:t>.</w:t>
            </w:r>
            <w:r w:rsidR="001D6665">
              <w:rPr>
                <w:rFonts w:asciiTheme="minorHAnsi" w:hAnsiTheme="minorHAnsi" w:cstheme="minorHAnsi"/>
                <w:b/>
                <w:color w:val="auto"/>
                <w:u w:val="single"/>
              </w:rPr>
              <w:t>10</w:t>
            </w:r>
            <w:r w:rsidR="002773FF" w:rsidRPr="00D90782">
              <w:rPr>
                <w:rFonts w:asciiTheme="minorHAnsi" w:hAnsiTheme="minorHAnsi" w:cstheme="minorHAnsi"/>
                <w:b/>
                <w:color w:val="auto"/>
                <w:u w:val="single"/>
              </w:rPr>
              <w:t xml:space="preserve">.2024 r. </w:t>
            </w:r>
            <w:r w:rsidR="00B17D59" w:rsidRPr="00D90782">
              <w:rPr>
                <w:rFonts w:asciiTheme="minorHAnsi" w:hAnsiTheme="minorHAnsi" w:cstheme="minorHAnsi"/>
                <w:b/>
                <w:color w:val="auto"/>
                <w:u w:val="single"/>
              </w:rPr>
              <w:t xml:space="preserve">do godz. 12.00 </w:t>
            </w:r>
            <w:r w:rsidRPr="00D90782">
              <w:rPr>
                <w:rFonts w:asciiTheme="minorHAnsi" w:hAnsiTheme="minorHAnsi" w:cstheme="minorHAnsi"/>
                <w:color w:val="FF0000"/>
              </w:rPr>
              <w:t xml:space="preserve"> </w:t>
            </w:r>
            <w:r w:rsidRPr="00D90782">
              <w:rPr>
                <w:rFonts w:asciiTheme="minorHAnsi" w:hAnsiTheme="minorHAnsi" w:cstheme="minorHAnsi"/>
                <w:i/>
                <w:color w:val="FF0000"/>
              </w:rPr>
              <w:t xml:space="preserve"> </w:t>
            </w:r>
          </w:p>
        </w:tc>
      </w:tr>
      <w:tr w:rsidR="00110116" w:rsidRPr="000848FB" w14:paraId="3D79450F" w14:textId="77777777" w:rsidTr="00282606">
        <w:trPr>
          <w:trHeight w:val="447"/>
        </w:trPr>
        <w:tc>
          <w:tcPr>
            <w:tcW w:w="1099" w:type="dxa"/>
            <w:tcBorders>
              <w:top w:val="single" w:sz="4" w:space="0" w:color="A6A6A6"/>
              <w:left w:val="single" w:sz="4" w:space="0" w:color="A6A6A6"/>
              <w:bottom w:val="single" w:sz="4" w:space="0" w:color="A6A6A6"/>
              <w:right w:val="single" w:sz="4" w:space="0" w:color="A6A6A6"/>
            </w:tcBorders>
          </w:tcPr>
          <w:p w14:paraId="51E1D9D3" w14:textId="42B1B100" w:rsidR="00110116" w:rsidRPr="000848FB" w:rsidRDefault="00110116" w:rsidP="000A4C5A">
            <w:pPr>
              <w:ind w:left="101"/>
              <w:rPr>
                <w:rFonts w:asciiTheme="minorHAnsi" w:hAnsiTheme="minorHAnsi" w:cstheme="minorHAnsi"/>
              </w:rPr>
            </w:pPr>
            <w:r w:rsidRPr="000848FB">
              <w:rPr>
                <w:rFonts w:asciiTheme="minorHAnsi" w:hAnsiTheme="minorHAnsi" w:cstheme="minorHAnsi"/>
              </w:rPr>
              <w:t>6.</w:t>
            </w:r>
            <w:r w:rsidR="008F3F2A">
              <w:rPr>
                <w:rFonts w:asciiTheme="minorHAnsi" w:hAnsiTheme="minorHAnsi" w:cstheme="minorHAnsi"/>
              </w:rPr>
              <w:t>1</w:t>
            </w:r>
            <w:r w:rsidRPr="000848FB">
              <w:rPr>
                <w:rFonts w:asciiTheme="minorHAnsi" w:hAnsiTheme="minorHAnsi" w:cstheme="minorHAnsi"/>
              </w:rPr>
              <w:t xml:space="preserve">.2 </w:t>
            </w:r>
          </w:p>
        </w:tc>
        <w:tc>
          <w:tcPr>
            <w:tcW w:w="8711" w:type="dxa"/>
            <w:tcBorders>
              <w:top w:val="single" w:sz="4" w:space="0" w:color="A6A6A6"/>
              <w:left w:val="single" w:sz="4" w:space="0" w:color="A6A6A6"/>
              <w:bottom w:val="single" w:sz="4" w:space="0" w:color="A6A6A6"/>
              <w:right w:val="single" w:sz="4" w:space="0" w:color="A6A6A6"/>
            </w:tcBorders>
          </w:tcPr>
          <w:p w14:paraId="7896E802" w14:textId="6E6E5C49" w:rsidR="00B35944" w:rsidRDefault="00A02C15" w:rsidP="00B17D59">
            <w:pPr>
              <w:spacing w:after="0"/>
              <w:rPr>
                <w:rFonts w:asciiTheme="minorHAnsi" w:hAnsiTheme="minorHAnsi" w:cstheme="minorHAnsi"/>
              </w:rPr>
            </w:pPr>
            <w:r w:rsidRPr="00B17D59">
              <w:rPr>
                <w:rFonts w:asciiTheme="minorHAnsi" w:hAnsiTheme="minorHAnsi" w:cstheme="minorHAnsi"/>
              </w:rPr>
              <w:t xml:space="preserve">Ofertę należy doręczyć Zamawiającemu w postaci elektronicznej opatrzonej kwalifikowalnym podpisem elektronicznym lub podpisem zaufanym, lub podpisem osobistym poprzez system Baza Konkurencyjności: </w:t>
            </w:r>
            <w:hyperlink r:id="rId13" w:history="1">
              <w:r w:rsidR="00B35944" w:rsidRPr="00B17D59">
                <w:rPr>
                  <w:rStyle w:val="Hipercze"/>
                  <w:rFonts w:asciiTheme="minorHAnsi" w:hAnsiTheme="minorHAnsi" w:cstheme="minorHAnsi"/>
                </w:rPr>
                <w:t>https://bazakonkurencyjnosci.funduszeeuropejskie.gov.pl</w:t>
              </w:r>
            </w:hyperlink>
            <w:r w:rsidRPr="00B17D59">
              <w:rPr>
                <w:rFonts w:asciiTheme="minorHAnsi" w:hAnsiTheme="minorHAnsi" w:cstheme="minorHAnsi"/>
              </w:rPr>
              <w:t>.</w:t>
            </w:r>
          </w:p>
          <w:p w14:paraId="379E38D2" w14:textId="77777777" w:rsidR="00B17D59" w:rsidRDefault="00B17D59" w:rsidP="00A02C15">
            <w:pPr>
              <w:spacing w:after="0"/>
              <w:ind w:left="101"/>
              <w:rPr>
                <w:rFonts w:asciiTheme="minorHAnsi" w:hAnsiTheme="minorHAnsi" w:cstheme="minorHAnsi"/>
              </w:rPr>
            </w:pPr>
          </w:p>
          <w:p w14:paraId="118A9F8D" w14:textId="4BF6A87B" w:rsidR="00A02C15" w:rsidRPr="00A02C15" w:rsidRDefault="00A02C15" w:rsidP="00B17D59">
            <w:pPr>
              <w:spacing w:after="0"/>
              <w:rPr>
                <w:rFonts w:asciiTheme="minorHAnsi" w:hAnsiTheme="minorHAnsi" w:cstheme="minorHAnsi"/>
              </w:rPr>
            </w:pPr>
            <w:r w:rsidRPr="00A02C15">
              <w:rPr>
                <w:rFonts w:asciiTheme="minorHAnsi" w:hAnsiTheme="minorHAnsi" w:cstheme="minorHAnsi"/>
              </w:rPr>
              <w:t>Zamawiający zaleca zapisanie dokumentu w formacie PDF. Jeśli dokumenty podpisane są w taki sposób, że podpis zapisywany jest w odrębnym pliku, należy zamieścić oba pliki.</w:t>
            </w:r>
          </w:p>
          <w:p w14:paraId="012C31E8" w14:textId="77777777" w:rsidR="00B35944" w:rsidRDefault="00B35944" w:rsidP="00B35944">
            <w:pPr>
              <w:spacing w:after="0"/>
              <w:rPr>
                <w:rFonts w:asciiTheme="minorHAnsi" w:hAnsiTheme="minorHAnsi" w:cstheme="minorHAnsi"/>
              </w:rPr>
            </w:pPr>
          </w:p>
          <w:p w14:paraId="4B48A89C" w14:textId="35831793" w:rsidR="001676FD" w:rsidRPr="000848FB" w:rsidRDefault="00A02C15" w:rsidP="00B35944">
            <w:pPr>
              <w:spacing w:after="0"/>
              <w:rPr>
                <w:rFonts w:asciiTheme="minorHAnsi" w:hAnsiTheme="minorHAnsi" w:cstheme="minorHAnsi"/>
              </w:rPr>
            </w:pPr>
            <w:r w:rsidRPr="00A02C15">
              <w:rPr>
                <w:rFonts w:asciiTheme="minorHAnsi" w:hAnsiTheme="minorHAnsi" w:cstheme="minorHAnsi"/>
              </w:rPr>
              <w:t>Komunikacja w postępowaniu o udzielenie zamówienia, w tym ogłoszenie zapytania ofertowego, składanie ofert, wymiana informacji między zamawiającym a wykonawcą oraz przekazywanie dokumentów i oświadczeń odbywa się pisemnie za pomocą BK2021.</w:t>
            </w:r>
          </w:p>
        </w:tc>
      </w:tr>
      <w:tr w:rsidR="008F3F2A" w:rsidRPr="000848FB" w14:paraId="103AD839" w14:textId="77777777" w:rsidTr="00282606">
        <w:trPr>
          <w:trHeight w:val="447"/>
        </w:trPr>
        <w:tc>
          <w:tcPr>
            <w:tcW w:w="1099" w:type="dxa"/>
            <w:tcBorders>
              <w:top w:val="single" w:sz="4" w:space="0" w:color="A6A6A6"/>
              <w:left w:val="single" w:sz="4" w:space="0" w:color="A6A6A6"/>
              <w:bottom w:val="single" w:sz="4" w:space="0" w:color="A6A6A6"/>
              <w:right w:val="single" w:sz="4" w:space="0" w:color="A6A6A6"/>
            </w:tcBorders>
          </w:tcPr>
          <w:p w14:paraId="55683108" w14:textId="75D6D9E6" w:rsidR="008F3F2A" w:rsidRPr="000848FB" w:rsidRDefault="008F3F2A" w:rsidP="008F3F2A">
            <w:pPr>
              <w:ind w:left="101"/>
              <w:rPr>
                <w:rFonts w:asciiTheme="minorHAnsi" w:hAnsiTheme="minorHAnsi" w:cstheme="minorHAnsi"/>
              </w:rPr>
            </w:pPr>
            <w:r>
              <w:rPr>
                <w:rFonts w:ascii="Arial" w:hAnsi="Arial" w:cs="Arial"/>
                <w:sz w:val="20"/>
                <w:szCs w:val="20"/>
              </w:rPr>
              <w:t>6.1.3</w:t>
            </w:r>
          </w:p>
        </w:tc>
        <w:tc>
          <w:tcPr>
            <w:tcW w:w="8711" w:type="dxa"/>
            <w:tcBorders>
              <w:top w:val="single" w:sz="4" w:space="0" w:color="A6A6A6"/>
              <w:left w:val="single" w:sz="4" w:space="0" w:color="A6A6A6"/>
              <w:bottom w:val="single" w:sz="4" w:space="0" w:color="A6A6A6"/>
              <w:right w:val="single" w:sz="4" w:space="0" w:color="A6A6A6"/>
            </w:tcBorders>
          </w:tcPr>
          <w:p w14:paraId="2A44BADB" w14:textId="77777777" w:rsidR="008F3F2A" w:rsidRPr="000C6D79" w:rsidRDefault="008F3F2A" w:rsidP="008F3F2A">
            <w:pPr>
              <w:jc w:val="both"/>
              <w:rPr>
                <w:rFonts w:asciiTheme="minorHAnsi" w:hAnsiTheme="minorHAnsi" w:cstheme="minorHAnsi"/>
              </w:rPr>
            </w:pPr>
            <w:r w:rsidRPr="000C6D79">
              <w:rPr>
                <w:rFonts w:asciiTheme="minorHAnsi" w:hAnsiTheme="minorHAnsi" w:cstheme="minorHAnsi"/>
              </w:rPr>
              <w:t>Wyjątkowo, możliwe jest odstąpienie od komunikacji określonej w pkt 5.3.1 oraz pkt 6.1.2, jeżeli:</w:t>
            </w:r>
          </w:p>
          <w:p w14:paraId="29C12400" w14:textId="77777777" w:rsidR="008F3F2A" w:rsidRPr="000C6D79" w:rsidRDefault="008F3F2A" w:rsidP="008F3F2A">
            <w:pPr>
              <w:jc w:val="both"/>
              <w:rPr>
                <w:rFonts w:asciiTheme="minorHAnsi" w:hAnsiTheme="minorHAnsi" w:cstheme="minorHAnsi"/>
              </w:rPr>
            </w:pPr>
          </w:p>
          <w:p w14:paraId="718ECF91" w14:textId="77777777" w:rsidR="008F3F2A" w:rsidRPr="000C6D79" w:rsidRDefault="008F3F2A" w:rsidP="008F3F2A">
            <w:pPr>
              <w:jc w:val="both"/>
              <w:rPr>
                <w:rFonts w:asciiTheme="minorHAnsi" w:hAnsiTheme="minorHAnsi" w:cstheme="minorHAnsi"/>
              </w:rPr>
            </w:pPr>
            <w:r w:rsidRPr="000C6D79">
              <w:rPr>
                <w:rFonts w:asciiTheme="minorHAnsi" w:hAnsiTheme="minorHAnsi" w:cstheme="minorHAnsi"/>
              </w:rPr>
              <w:t>a) charakter zamówienia wymaga użycia narzędzi, urządzeń lub formatów plików, które nie są obsługiwane za pomocą BK2021, lub</w:t>
            </w:r>
          </w:p>
          <w:p w14:paraId="0EBDD707" w14:textId="77777777" w:rsidR="008F3F2A" w:rsidRPr="000C6D79" w:rsidRDefault="008F3F2A" w:rsidP="008F3F2A">
            <w:pPr>
              <w:jc w:val="both"/>
              <w:rPr>
                <w:rFonts w:asciiTheme="minorHAnsi" w:hAnsiTheme="minorHAnsi" w:cstheme="minorHAnsi"/>
              </w:rPr>
            </w:pPr>
          </w:p>
          <w:p w14:paraId="23EEEA02" w14:textId="77777777" w:rsidR="008F3F2A" w:rsidRPr="000C6D79" w:rsidRDefault="008F3F2A" w:rsidP="008F3F2A">
            <w:pPr>
              <w:jc w:val="both"/>
              <w:rPr>
                <w:rFonts w:asciiTheme="minorHAnsi" w:hAnsiTheme="minorHAnsi" w:cstheme="minorHAnsi"/>
              </w:rPr>
            </w:pPr>
            <w:r w:rsidRPr="000C6D79">
              <w:rPr>
                <w:rFonts w:asciiTheme="minorHAnsi" w:hAnsiTheme="minorHAnsi" w:cstheme="minorHAnsi"/>
              </w:rPr>
              <w:t>b) aplikacje do obsługi formatów plików, które nadają się do przygotowania ofert lub prac konkursowych, korzystają z formatów plików, których nie można obsługiwać za pomocą żadnych innych aplikacji otwarto źródłowych lub ogólnie dostępnych, lub są one objęte licencją i nie mogą zostać udostępnione do pobierania lub zdalnego wykorzystania przez zamawiającego, lub</w:t>
            </w:r>
          </w:p>
          <w:p w14:paraId="1F9406A0" w14:textId="77777777" w:rsidR="008F3F2A" w:rsidRPr="000C6D79" w:rsidRDefault="008F3F2A" w:rsidP="008F3F2A">
            <w:pPr>
              <w:jc w:val="both"/>
              <w:rPr>
                <w:rFonts w:asciiTheme="minorHAnsi" w:hAnsiTheme="minorHAnsi" w:cstheme="minorHAnsi"/>
              </w:rPr>
            </w:pPr>
          </w:p>
          <w:p w14:paraId="0CCEEEF0" w14:textId="77777777" w:rsidR="008F3F2A" w:rsidRPr="000C6D79" w:rsidRDefault="008F3F2A" w:rsidP="008F3F2A">
            <w:pPr>
              <w:jc w:val="both"/>
              <w:rPr>
                <w:rFonts w:asciiTheme="minorHAnsi" w:hAnsiTheme="minorHAnsi" w:cstheme="minorHAnsi"/>
              </w:rPr>
            </w:pPr>
            <w:r w:rsidRPr="000C6D79">
              <w:rPr>
                <w:rFonts w:asciiTheme="minorHAnsi" w:hAnsiTheme="minorHAnsi" w:cstheme="minorHAnsi"/>
              </w:rPr>
              <w:t>c) zamawiający wymaga przedstawienia modelu fizycznego, modelu w skali lub próbki, których nie można przekazać za pośrednictwem BK2021, lub</w:t>
            </w:r>
          </w:p>
          <w:p w14:paraId="79B1133F" w14:textId="77777777" w:rsidR="008F3F2A" w:rsidRPr="000C6D79" w:rsidRDefault="008F3F2A" w:rsidP="008F3F2A">
            <w:pPr>
              <w:jc w:val="both"/>
              <w:rPr>
                <w:rFonts w:asciiTheme="minorHAnsi" w:hAnsiTheme="minorHAnsi" w:cstheme="minorHAnsi"/>
              </w:rPr>
            </w:pPr>
          </w:p>
          <w:p w14:paraId="193C6295" w14:textId="77777777" w:rsidR="008F3F2A" w:rsidRPr="000C6D79" w:rsidRDefault="008F3F2A" w:rsidP="008F3F2A">
            <w:pPr>
              <w:jc w:val="both"/>
              <w:rPr>
                <w:rFonts w:asciiTheme="minorHAnsi" w:hAnsiTheme="minorHAnsi" w:cstheme="minorHAnsi"/>
              </w:rPr>
            </w:pPr>
            <w:r w:rsidRPr="000C6D79">
              <w:rPr>
                <w:rFonts w:asciiTheme="minorHAnsi" w:hAnsiTheme="minorHAnsi" w:cstheme="minorHAnsi"/>
              </w:rPr>
              <w:t>d) jest to niezbędne z uwagi na potrzebę ochrony informacji szczególnie wrażliwych, której nie można zagwarantować w sposób dostateczny przy użyciu BK2021.</w:t>
            </w:r>
          </w:p>
          <w:p w14:paraId="3C9EA9FF" w14:textId="77777777" w:rsidR="008F3F2A" w:rsidRPr="000C6D79" w:rsidRDefault="008F3F2A" w:rsidP="008F3F2A">
            <w:pPr>
              <w:jc w:val="both"/>
              <w:rPr>
                <w:rFonts w:asciiTheme="minorHAnsi" w:hAnsiTheme="minorHAnsi" w:cstheme="minorHAnsi"/>
              </w:rPr>
            </w:pPr>
          </w:p>
          <w:p w14:paraId="2DEC7A7F" w14:textId="77777777" w:rsidR="008F3F2A" w:rsidRPr="000C6D79" w:rsidRDefault="008F3F2A" w:rsidP="008F3F2A">
            <w:pPr>
              <w:jc w:val="both"/>
              <w:rPr>
                <w:rFonts w:asciiTheme="minorHAnsi" w:hAnsiTheme="minorHAnsi" w:cstheme="minorHAnsi"/>
              </w:rPr>
            </w:pPr>
            <w:r w:rsidRPr="000C6D79">
              <w:rPr>
                <w:rFonts w:asciiTheme="minorHAnsi" w:hAnsiTheme="minorHAnsi" w:cstheme="minorHAnsi"/>
              </w:rPr>
              <w:t>Odstąpienie od komunikacji za pośrednictwem BK2021 jest dopuszczalne w zakresie, w jakim nie jest możliwe dotrzymanie sposobu komunikacji w BK2021.</w:t>
            </w:r>
          </w:p>
          <w:p w14:paraId="64243253" w14:textId="77777777" w:rsidR="008F3F2A" w:rsidRPr="000C6D79" w:rsidRDefault="008F3F2A" w:rsidP="008F3F2A">
            <w:pPr>
              <w:jc w:val="both"/>
              <w:rPr>
                <w:rFonts w:asciiTheme="minorHAnsi" w:hAnsiTheme="minorHAnsi" w:cstheme="minorHAnsi"/>
              </w:rPr>
            </w:pPr>
          </w:p>
          <w:p w14:paraId="684675DE" w14:textId="2444BC8A" w:rsidR="000C6D79" w:rsidRDefault="008F3F2A" w:rsidP="008F3F2A">
            <w:pPr>
              <w:spacing w:after="0"/>
              <w:rPr>
                <w:rStyle w:val="Hipercze"/>
              </w:rPr>
            </w:pPr>
            <w:r w:rsidRPr="000C6D79">
              <w:rPr>
                <w:rFonts w:asciiTheme="minorHAnsi" w:hAnsiTheme="minorHAnsi" w:cstheme="minorHAnsi"/>
              </w:rPr>
              <w:lastRenderedPageBreak/>
              <w:t xml:space="preserve">Jako zastępczy sposób komunikacji w postępowaniu o udzielenie zamówienia wynikający z zakresu odstąpienia od komunikacji w BK2021 Zamawiający przyjmuje komunikację za pośrednictwem adresu e-mail </w:t>
            </w:r>
            <w:r w:rsidR="007E71B8" w:rsidRPr="007E71B8">
              <w:t>ppmaliodkrywcy_zp@op.pl</w:t>
            </w:r>
          </w:p>
          <w:p w14:paraId="192DE1C4" w14:textId="47417291" w:rsidR="00FE5B5C" w:rsidRPr="000C6D79" w:rsidRDefault="00FE5B5C" w:rsidP="008F3F2A">
            <w:pPr>
              <w:spacing w:after="0"/>
              <w:rPr>
                <w:color w:val="auto"/>
              </w:rPr>
            </w:pPr>
          </w:p>
        </w:tc>
      </w:tr>
    </w:tbl>
    <w:p w14:paraId="705B28DD" w14:textId="77777777" w:rsidR="00110116" w:rsidRPr="000848FB" w:rsidRDefault="00110116" w:rsidP="00110116">
      <w:pPr>
        <w:spacing w:after="0"/>
        <w:ind w:left="101"/>
        <w:rPr>
          <w:rFonts w:asciiTheme="minorHAnsi" w:hAnsiTheme="minorHAnsi" w:cstheme="minorHAnsi"/>
          <w:b/>
        </w:rPr>
      </w:pPr>
      <w:r w:rsidRPr="000848FB">
        <w:rPr>
          <w:rFonts w:asciiTheme="minorHAnsi" w:hAnsiTheme="minorHAnsi" w:cstheme="minorHAnsi"/>
          <w:b/>
        </w:rPr>
        <w:lastRenderedPageBreak/>
        <w:t xml:space="preserve"> </w:t>
      </w:r>
    </w:p>
    <w:p w14:paraId="743B8D02" w14:textId="77777777" w:rsidR="00282606" w:rsidRPr="000848FB" w:rsidRDefault="00282606" w:rsidP="00110116">
      <w:pPr>
        <w:spacing w:after="0"/>
        <w:ind w:left="101"/>
        <w:rPr>
          <w:rFonts w:asciiTheme="minorHAnsi" w:hAnsiTheme="minorHAnsi" w:cstheme="minorHAnsi"/>
          <w:b/>
        </w:rPr>
      </w:pPr>
    </w:p>
    <w:p w14:paraId="5555CB23" w14:textId="77777777" w:rsidR="00282606" w:rsidRPr="000848FB" w:rsidRDefault="00282606" w:rsidP="00110116">
      <w:pPr>
        <w:spacing w:after="0"/>
        <w:ind w:left="101"/>
        <w:rPr>
          <w:rFonts w:asciiTheme="minorHAnsi" w:hAnsiTheme="minorHAnsi" w:cstheme="minorHAnsi"/>
          <w:b/>
        </w:rPr>
      </w:pPr>
    </w:p>
    <w:p w14:paraId="575EE8DC" w14:textId="77777777" w:rsidR="00282606" w:rsidRPr="000848FB" w:rsidRDefault="00282606" w:rsidP="00110116">
      <w:pPr>
        <w:spacing w:after="0"/>
        <w:ind w:left="101"/>
        <w:rPr>
          <w:rFonts w:asciiTheme="minorHAnsi" w:hAnsiTheme="minorHAnsi" w:cstheme="minorHAnsi"/>
        </w:rPr>
      </w:pPr>
    </w:p>
    <w:p w14:paraId="6F183662" w14:textId="77777777" w:rsidR="00110116" w:rsidRPr="000848FB" w:rsidRDefault="00110116" w:rsidP="00110116">
      <w:pPr>
        <w:numPr>
          <w:ilvl w:val="1"/>
          <w:numId w:val="2"/>
        </w:numPr>
        <w:spacing w:after="0"/>
        <w:rPr>
          <w:rFonts w:asciiTheme="minorHAnsi" w:hAnsiTheme="minorHAnsi" w:cstheme="minorHAnsi"/>
        </w:rPr>
      </w:pPr>
      <w:r w:rsidRPr="000848FB">
        <w:rPr>
          <w:rFonts w:asciiTheme="minorHAnsi" w:hAnsiTheme="minorHAnsi" w:cstheme="minorHAnsi"/>
          <w:b/>
          <w:u w:val="single"/>
        </w:rPr>
        <w:t xml:space="preserve"> Termin wyboru oferty. Powiadomienie oferentów:</w:t>
      </w:r>
      <w:r w:rsidRPr="000848FB">
        <w:rPr>
          <w:rFonts w:asciiTheme="minorHAnsi" w:hAnsiTheme="minorHAnsi" w:cstheme="minorHAnsi"/>
          <w:b/>
        </w:rPr>
        <w:t xml:space="preserve"> </w:t>
      </w:r>
    </w:p>
    <w:p w14:paraId="0EEB2E1D" w14:textId="77777777" w:rsidR="00110116" w:rsidRPr="000848FB" w:rsidRDefault="00110116" w:rsidP="00110116">
      <w:pPr>
        <w:spacing w:after="0"/>
        <w:ind w:left="101"/>
        <w:rPr>
          <w:rFonts w:asciiTheme="minorHAnsi" w:hAnsiTheme="minorHAnsi" w:cstheme="minorHAnsi"/>
        </w:rPr>
      </w:pPr>
      <w:r w:rsidRPr="000848FB">
        <w:rPr>
          <w:rFonts w:asciiTheme="minorHAnsi" w:hAnsiTheme="minorHAnsi" w:cstheme="minorHAnsi"/>
          <w:b/>
        </w:rPr>
        <w:t xml:space="preserve"> </w:t>
      </w:r>
    </w:p>
    <w:tbl>
      <w:tblPr>
        <w:tblW w:w="9626" w:type="dxa"/>
        <w:tblInd w:w="108" w:type="dxa"/>
        <w:tblCellMar>
          <w:top w:w="46" w:type="dxa"/>
          <w:right w:w="56" w:type="dxa"/>
        </w:tblCellMar>
        <w:tblLook w:val="04A0" w:firstRow="1" w:lastRow="0" w:firstColumn="1" w:lastColumn="0" w:noHBand="0" w:noVBand="1"/>
      </w:tblPr>
      <w:tblGrid>
        <w:gridCol w:w="1099"/>
        <w:gridCol w:w="8527"/>
      </w:tblGrid>
      <w:tr w:rsidR="00110116" w:rsidRPr="000848FB" w14:paraId="4B402B01" w14:textId="77777777" w:rsidTr="000A4C5A">
        <w:trPr>
          <w:trHeight w:val="547"/>
        </w:trPr>
        <w:tc>
          <w:tcPr>
            <w:tcW w:w="1099" w:type="dxa"/>
            <w:tcBorders>
              <w:top w:val="single" w:sz="4" w:space="0" w:color="A6A6A6"/>
              <w:left w:val="single" w:sz="4" w:space="0" w:color="A6A6A6"/>
              <w:bottom w:val="single" w:sz="4" w:space="0" w:color="A6A6A6"/>
              <w:right w:val="single" w:sz="4" w:space="0" w:color="A6A6A6"/>
            </w:tcBorders>
          </w:tcPr>
          <w:p w14:paraId="6F54C036" w14:textId="77777777" w:rsidR="00110116" w:rsidRPr="000848FB" w:rsidRDefault="00110116" w:rsidP="000A4C5A">
            <w:pPr>
              <w:ind w:left="101"/>
              <w:rPr>
                <w:rFonts w:asciiTheme="minorHAnsi" w:hAnsiTheme="minorHAnsi" w:cstheme="minorHAnsi"/>
              </w:rPr>
            </w:pPr>
            <w:r w:rsidRPr="000848FB">
              <w:rPr>
                <w:rFonts w:asciiTheme="minorHAnsi" w:hAnsiTheme="minorHAnsi" w:cstheme="minorHAnsi"/>
              </w:rPr>
              <w:t xml:space="preserve">6.2.1. </w:t>
            </w:r>
          </w:p>
        </w:tc>
        <w:tc>
          <w:tcPr>
            <w:tcW w:w="8527" w:type="dxa"/>
            <w:tcBorders>
              <w:top w:val="single" w:sz="4" w:space="0" w:color="A6A6A6"/>
              <w:left w:val="single" w:sz="4" w:space="0" w:color="A6A6A6"/>
              <w:bottom w:val="single" w:sz="4" w:space="0" w:color="A6A6A6"/>
              <w:right w:val="single" w:sz="4" w:space="0" w:color="A6A6A6"/>
            </w:tcBorders>
          </w:tcPr>
          <w:p w14:paraId="215EC1DE" w14:textId="77777777" w:rsidR="00110116" w:rsidRPr="000848FB" w:rsidRDefault="00110116" w:rsidP="000A4C5A">
            <w:pPr>
              <w:ind w:left="101"/>
              <w:rPr>
                <w:rFonts w:asciiTheme="minorHAnsi" w:hAnsiTheme="minorHAnsi" w:cstheme="minorHAnsi"/>
              </w:rPr>
            </w:pPr>
            <w:r w:rsidRPr="000848FB">
              <w:rPr>
                <w:rFonts w:asciiTheme="minorHAnsi" w:hAnsiTheme="minorHAnsi" w:cstheme="minorHAnsi"/>
                <w:u w:val="single"/>
              </w:rPr>
              <w:t>Zamawiający dokona oceny ofert</w:t>
            </w:r>
            <w:r w:rsidRPr="000848FB">
              <w:rPr>
                <w:rFonts w:asciiTheme="minorHAnsi" w:hAnsiTheme="minorHAnsi" w:cstheme="minorHAnsi"/>
              </w:rPr>
              <w:t xml:space="preserve"> pod względem formalnym oraz  merytorycznym zgodnie z treścią niniejszego zapytania ofertowego. </w:t>
            </w:r>
          </w:p>
        </w:tc>
      </w:tr>
      <w:tr w:rsidR="00110116" w:rsidRPr="000848FB" w14:paraId="0B5A2083" w14:textId="77777777" w:rsidTr="000A4C5A">
        <w:trPr>
          <w:trHeight w:val="547"/>
        </w:trPr>
        <w:tc>
          <w:tcPr>
            <w:tcW w:w="1099" w:type="dxa"/>
            <w:tcBorders>
              <w:top w:val="single" w:sz="4" w:space="0" w:color="A6A6A6"/>
              <w:left w:val="single" w:sz="4" w:space="0" w:color="A6A6A6"/>
              <w:bottom w:val="single" w:sz="4" w:space="0" w:color="A6A6A6"/>
              <w:right w:val="single" w:sz="4" w:space="0" w:color="A6A6A6"/>
            </w:tcBorders>
          </w:tcPr>
          <w:p w14:paraId="77BE9888" w14:textId="77777777" w:rsidR="00110116" w:rsidRPr="000848FB" w:rsidRDefault="00110116" w:rsidP="000A4C5A">
            <w:pPr>
              <w:ind w:left="101"/>
              <w:rPr>
                <w:rFonts w:asciiTheme="minorHAnsi" w:hAnsiTheme="minorHAnsi" w:cstheme="minorHAnsi"/>
              </w:rPr>
            </w:pPr>
            <w:r w:rsidRPr="000848FB">
              <w:rPr>
                <w:rFonts w:asciiTheme="minorHAnsi" w:hAnsiTheme="minorHAnsi" w:cstheme="minorHAnsi"/>
              </w:rPr>
              <w:t xml:space="preserve">6.2.2 </w:t>
            </w:r>
          </w:p>
        </w:tc>
        <w:tc>
          <w:tcPr>
            <w:tcW w:w="8527" w:type="dxa"/>
            <w:tcBorders>
              <w:top w:val="single" w:sz="4" w:space="0" w:color="A6A6A6"/>
              <w:left w:val="single" w:sz="4" w:space="0" w:color="A6A6A6"/>
              <w:bottom w:val="single" w:sz="4" w:space="0" w:color="A6A6A6"/>
              <w:right w:val="single" w:sz="4" w:space="0" w:color="A6A6A6"/>
            </w:tcBorders>
          </w:tcPr>
          <w:p w14:paraId="65EE8B12" w14:textId="585951F5" w:rsidR="00110116" w:rsidRPr="000848FB" w:rsidRDefault="00110116" w:rsidP="000A4C5A">
            <w:pPr>
              <w:ind w:left="101"/>
              <w:rPr>
                <w:rFonts w:asciiTheme="minorHAnsi" w:hAnsiTheme="minorHAnsi" w:cstheme="minorHAnsi"/>
              </w:rPr>
            </w:pPr>
            <w:r w:rsidRPr="000848FB">
              <w:rPr>
                <w:rFonts w:asciiTheme="minorHAnsi" w:hAnsiTheme="minorHAnsi" w:cstheme="minorHAnsi"/>
                <w:u w:val="single"/>
              </w:rPr>
              <w:t xml:space="preserve">Za najkorzystniejszą </w:t>
            </w:r>
            <w:r w:rsidRPr="000848FB">
              <w:rPr>
                <w:rFonts w:asciiTheme="minorHAnsi" w:hAnsiTheme="minorHAnsi" w:cstheme="minorHAnsi"/>
              </w:rPr>
              <w:t>zostanie uznana oferta, która uzyska najwyższą liczbę punktów, stanowiącą sumę punktów uzyskanych w poszczególnych kryteriach oceny oferty</w:t>
            </w:r>
            <w:r w:rsidR="00F10726" w:rsidRPr="000848FB">
              <w:rPr>
                <w:rFonts w:asciiTheme="minorHAnsi" w:hAnsiTheme="minorHAnsi" w:cstheme="minorHAnsi"/>
              </w:rPr>
              <w:t>.</w:t>
            </w:r>
          </w:p>
        </w:tc>
      </w:tr>
      <w:tr w:rsidR="00362EEC" w:rsidRPr="000848FB" w14:paraId="402B72DB" w14:textId="77777777" w:rsidTr="000A4C5A">
        <w:trPr>
          <w:trHeight w:val="547"/>
        </w:trPr>
        <w:tc>
          <w:tcPr>
            <w:tcW w:w="1099" w:type="dxa"/>
            <w:tcBorders>
              <w:top w:val="single" w:sz="4" w:space="0" w:color="A6A6A6"/>
              <w:left w:val="single" w:sz="4" w:space="0" w:color="A6A6A6"/>
              <w:bottom w:val="single" w:sz="4" w:space="0" w:color="A6A6A6"/>
              <w:right w:val="single" w:sz="4" w:space="0" w:color="A6A6A6"/>
            </w:tcBorders>
          </w:tcPr>
          <w:p w14:paraId="1BB02387" w14:textId="56EE5C7E" w:rsidR="00362EEC" w:rsidRPr="000848FB" w:rsidRDefault="00EB2173" w:rsidP="000A4C5A">
            <w:pPr>
              <w:ind w:left="101"/>
              <w:rPr>
                <w:rFonts w:asciiTheme="minorHAnsi" w:hAnsiTheme="minorHAnsi" w:cstheme="minorHAnsi"/>
              </w:rPr>
            </w:pPr>
            <w:r>
              <w:rPr>
                <w:rFonts w:asciiTheme="minorHAnsi" w:hAnsiTheme="minorHAnsi" w:cstheme="minorHAnsi"/>
              </w:rPr>
              <w:t>6.2.3</w:t>
            </w:r>
          </w:p>
        </w:tc>
        <w:tc>
          <w:tcPr>
            <w:tcW w:w="8527" w:type="dxa"/>
            <w:tcBorders>
              <w:top w:val="single" w:sz="4" w:space="0" w:color="A6A6A6"/>
              <w:left w:val="single" w:sz="4" w:space="0" w:color="A6A6A6"/>
              <w:bottom w:val="single" w:sz="4" w:space="0" w:color="A6A6A6"/>
              <w:right w:val="single" w:sz="4" w:space="0" w:color="A6A6A6"/>
            </w:tcBorders>
          </w:tcPr>
          <w:p w14:paraId="5B525237" w14:textId="77777777" w:rsidR="00362EEC" w:rsidRPr="00362EEC" w:rsidRDefault="00362EEC" w:rsidP="00362EEC">
            <w:pPr>
              <w:ind w:left="101"/>
              <w:rPr>
                <w:rFonts w:asciiTheme="minorHAnsi" w:hAnsiTheme="minorHAnsi" w:cstheme="minorHAnsi"/>
              </w:rPr>
            </w:pPr>
            <w:r w:rsidRPr="00362EEC">
              <w:rPr>
                <w:rFonts w:asciiTheme="minorHAnsi" w:hAnsiTheme="minorHAnsi" w:cstheme="minorHAnsi"/>
              </w:rPr>
              <w:t xml:space="preserve">Jeżeli zaoferowana cena lub koszt wydają się rażąco niskie w stosunku do przedmiotu zamówienia, tj. różnią się o więcej niż 30% od: </w:t>
            </w:r>
          </w:p>
          <w:p w14:paraId="0028E844" w14:textId="77777777" w:rsidR="00362EEC" w:rsidRPr="00362EEC" w:rsidRDefault="00362EEC" w:rsidP="00362EEC">
            <w:pPr>
              <w:ind w:left="101"/>
              <w:rPr>
                <w:rFonts w:asciiTheme="minorHAnsi" w:hAnsiTheme="minorHAnsi" w:cstheme="minorHAnsi"/>
              </w:rPr>
            </w:pPr>
            <w:r w:rsidRPr="00362EEC">
              <w:rPr>
                <w:rFonts w:asciiTheme="minorHAnsi" w:hAnsiTheme="minorHAnsi" w:cstheme="minorHAnsi"/>
              </w:rPr>
              <w:t>1)</w:t>
            </w:r>
            <w:r w:rsidRPr="00362EEC">
              <w:rPr>
                <w:rFonts w:asciiTheme="minorHAnsi" w:hAnsiTheme="minorHAnsi" w:cstheme="minorHAnsi"/>
              </w:rPr>
              <w:tab/>
              <w:t>wartości zamówienia powiększonej o należny podatek od towarów i usług, ustalonej przed wszczęciem postępowania lub średniej arytmetycznej cen wszystkich złożonych ofert niepodlegających odrzuceniu, lub budzą wątpliwości zamawiającego co do możliwości wykonania przedmiotu zamówienia zgodnie z wymaganiami określonymi w zapytaniu ofertowym lub wynikającymi z odrębnych przepisów, Zamawiający będzie żądał od Oferenta złożenia wyjaśnień w wyznaczonym terminie, w tym złożenia dowodów w zakresie wyliczenia ceny lub kosztu, chyba że rozbieżność wynika z okoliczności oczywistych, które nie wymagają wyjaśnienia;</w:t>
            </w:r>
          </w:p>
          <w:p w14:paraId="3C633BD7" w14:textId="77777777" w:rsidR="00362EEC" w:rsidRPr="00362EEC" w:rsidRDefault="00362EEC" w:rsidP="00362EEC">
            <w:pPr>
              <w:ind w:left="101"/>
              <w:rPr>
                <w:rFonts w:asciiTheme="minorHAnsi" w:hAnsiTheme="minorHAnsi" w:cstheme="minorHAnsi"/>
              </w:rPr>
            </w:pPr>
            <w:r w:rsidRPr="00362EEC">
              <w:rPr>
                <w:rFonts w:asciiTheme="minorHAnsi" w:hAnsiTheme="minorHAnsi" w:cstheme="minorHAnsi"/>
              </w:rPr>
              <w:t>2)</w:t>
            </w:r>
            <w:r w:rsidRPr="00362EEC">
              <w:rPr>
                <w:rFonts w:asciiTheme="minorHAnsi" w:hAnsiTheme="minorHAnsi" w:cstheme="minorHAnsi"/>
              </w:rPr>
              <w:tab/>
              <w:t>wartości zamówienia powiększonej o należny podatek od towarów i usług, zaktualizowanej z uwzględnieniem okoliczności, które nastąpiły po wszczęciu postępowania, w szczególności istotnej zmiany cen rynkowych, zamawiający może zwrócić się o udzielenie wyjaśnień  w wyznaczonym terminie, w tym złożenia dowodów w zakresie wyliczenia ceny lub kosztu.</w:t>
            </w:r>
          </w:p>
          <w:p w14:paraId="4F4FB6FA" w14:textId="45FB775B" w:rsidR="00362EEC" w:rsidRPr="000848FB" w:rsidRDefault="00362EEC" w:rsidP="00362EEC">
            <w:pPr>
              <w:ind w:left="101"/>
              <w:rPr>
                <w:rFonts w:asciiTheme="minorHAnsi" w:hAnsiTheme="minorHAnsi" w:cstheme="minorHAnsi"/>
                <w:u w:val="single"/>
              </w:rPr>
            </w:pPr>
            <w:r w:rsidRPr="00362EEC">
              <w:rPr>
                <w:rFonts w:asciiTheme="minorHAnsi" w:hAnsiTheme="minorHAnsi" w:cstheme="minorHAnsi"/>
              </w:rPr>
              <w:t>Zamawiający ocenia te wyjaśnienia i może odrzucić tę ofertę wyłącznie w przypadku, gdy złożone wyjaśnienia wraz z dowodami nie uzasadniają podanej ceny lub kosztu w tej ofercie</w:t>
            </w:r>
            <w:r w:rsidRPr="00362EEC">
              <w:rPr>
                <w:rFonts w:asciiTheme="minorHAnsi" w:hAnsiTheme="minorHAnsi" w:cstheme="minorHAnsi"/>
                <w:u w:val="single"/>
              </w:rPr>
              <w:t>.</w:t>
            </w:r>
          </w:p>
        </w:tc>
      </w:tr>
      <w:tr w:rsidR="00110116" w:rsidRPr="000848FB" w14:paraId="76D695AC" w14:textId="77777777" w:rsidTr="000A4C5A">
        <w:trPr>
          <w:trHeight w:val="486"/>
        </w:trPr>
        <w:tc>
          <w:tcPr>
            <w:tcW w:w="1099" w:type="dxa"/>
            <w:tcBorders>
              <w:top w:val="single" w:sz="4" w:space="0" w:color="A6A6A6"/>
              <w:left w:val="single" w:sz="4" w:space="0" w:color="A6A6A6"/>
              <w:bottom w:val="single" w:sz="4" w:space="0" w:color="A6A6A6"/>
              <w:right w:val="single" w:sz="4" w:space="0" w:color="A6A6A6"/>
            </w:tcBorders>
          </w:tcPr>
          <w:p w14:paraId="1B9DF571" w14:textId="1EFA6B87" w:rsidR="00110116" w:rsidRPr="000848FB" w:rsidRDefault="00110116" w:rsidP="000A4C5A">
            <w:pPr>
              <w:ind w:left="101"/>
              <w:rPr>
                <w:rFonts w:asciiTheme="minorHAnsi" w:hAnsiTheme="minorHAnsi" w:cstheme="minorHAnsi"/>
              </w:rPr>
            </w:pPr>
            <w:r w:rsidRPr="000848FB">
              <w:rPr>
                <w:rFonts w:asciiTheme="minorHAnsi" w:hAnsiTheme="minorHAnsi" w:cstheme="minorHAnsi"/>
              </w:rPr>
              <w:t>6.2.</w:t>
            </w:r>
            <w:r w:rsidR="00EB2173">
              <w:rPr>
                <w:rFonts w:asciiTheme="minorHAnsi" w:hAnsiTheme="minorHAnsi" w:cstheme="minorHAnsi"/>
              </w:rPr>
              <w:t>4</w:t>
            </w:r>
            <w:r w:rsidRPr="000848FB">
              <w:rPr>
                <w:rFonts w:asciiTheme="minorHAnsi" w:hAnsiTheme="minorHAnsi" w:cstheme="minorHAnsi"/>
              </w:rPr>
              <w:t xml:space="preserve"> </w:t>
            </w:r>
          </w:p>
        </w:tc>
        <w:tc>
          <w:tcPr>
            <w:tcW w:w="8527" w:type="dxa"/>
            <w:tcBorders>
              <w:top w:val="single" w:sz="4" w:space="0" w:color="A6A6A6"/>
              <w:left w:val="single" w:sz="4" w:space="0" w:color="A6A6A6"/>
              <w:bottom w:val="single" w:sz="4" w:space="0" w:color="A6A6A6"/>
              <w:right w:val="single" w:sz="4" w:space="0" w:color="A6A6A6"/>
            </w:tcBorders>
          </w:tcPr>
          <w:p w14:paraId="15DDBE34" w14:textId="77777777" w:rsidR="00110116" w:rsidRPr="000848FB" w:rsidRDefault="00110116" w:rsidP="000A4C5A">
            <w:pPr>
              <w:ind w:left="101"/>
              <w:rPr>
                <w:rFonts w:asciiTheme="minorHAnsi" w:hAnsiTheme="minorHAnsi" w:cstheme="minorHAnsi"/>
              </w:rPr>
            </w:pPr>
            <w:r w:rsidRPr="000848FB">
              <w:rPr>
                <w:rFonts w:asciiTheme="minorHAnsi" w:hAnsiTheme="minorHAnsi" w:cstheme="minorHAnsi"/>
                <w:u w:val="single"/>
              </w:rPr>
              <w:t xml:space="preserve">Zamawiający ogłosi wybór </w:t>
            </w:r>
            <w:r w:rsidRPr="000848FB">
              <w:rPr>
                <w:rFonts w:asciiTheme="minorHAnsi" w:hAnsiTheme="minorHAnsi" w:cstheme="minorHAnsi"/>
              </w:rPr>
              <w:t>Oferenta na stronie internetowej:  https://bazakonkurencyjnosci.funduszeeuropejskie.gov.pl/</w:t>
            </w:r>
          </w:p>
        </w:tc>
      </w:tr>
      <w:tr w:rsidR="00110116" w:rsidRPr="000848FB" w14:paraId="55829079" w14:textId="77777777" w:rsidTr="000A4C5A">
        <w:trPr>
          <w:trHeight w:val="547"/>
        </w:trPr>
        <w:tc>
          <w:tcPr>
            <w:tcW w:w="1099" w:type="dxa"/>
            <w:tcBorders>
              <w:top w:val="single" w:sz="4" w:space="0" w:color="A6A6A6"/>
              <w:left w:val="single" w:sz="4" w:space="0" w:color="A6A6A6"/>
              <w:bottom w:val="single" w:sz="4" w:space="0" w:color="A6A6A6"/>
              <w:right w:val="single" w:sz="4" w:space="0" w:color="A6A6A6"/>
            </w:tcBorders>
          </w:tcPr>
          <w:p w14:paraId="68E0F191" w14:textId="64A5FADA" w:rsidR="00110116" w:rsidRPr="000848FB" w:rsidRDefault="00110116" w:rsidP="000A4C5A">
            <w:pPr>
              <w:ind w:left="101"/>
              <w:rPr>
                <w:rFonts w:asciiTheme="minorHAnsi" w:hAnsiTheme="minorHAnsi" w:cstheme="minorHAnsi"/>
              </w:rPr>
            </w:pPr>
            <w:r w:rsidRPr="000848FB">
              <w:rPr>
                <w:rFonts w:asciiTheme="minorHAnsi" w:hAnsiTheme="minorHAnsi" w:cstheme="minorHAnsi"/>
              </w:rPr>
              <w:t>6.2.</w:t>
            </w:r>
            <w:r w:rsidR="00EB2173">
              <w:rPr>
                <w:rFonts w:asciiTheme="minorHAnsi" w:hAnsiTheme="minorHAnsi" w:cstheme="minorHAnsi"/>
              </w:rPr>
              <w:t>5</w:t>
            </w:r>
            <w:r w:rsidRPr="000848FB">
              <w:rPr>
                <w:rFonts w:asciiTheme="minorHAnsi" w:hAnsiTheme="minorHAnsi" w:cstheme="minorHAnsi"/>
              </w:rPr>
              <w:t xml:space="preserve"> </w:t>
            </w:r>
          </w:p>
        </w:tc>
        <w:tc>
          <w:tcPr>
            <w:tcW w:w="8527" w:type="dxa"/>
            <w:tcBorders>
              <w:top w:val="single" w:sz="4" w:space="0" w:color="A6A6A6"/>
              <w:left w:val="single" w:sz="4" w:space="0" w:color="A6A6A6"/>
              <w:bottom w:val="single" w:sz="4" w:space="0" w:color="A6A6A6"/>
              <w:right w:val="single" w:sz="4" w:space="0" w:color="A6A6A6"/>
            </w:tcBorders>
          </w:tcPr>
          <w:p w14:paraId="18A0379F" w14:textId="4A3CEE2A" w:rsidR="00110116" w:rsidRPr="009A5B3F" w:rsidRDefault="00110116" w:rsidP="000A4C5A">
            <w:pPr>
              <w:ind w:left="101"/>
              <w:rPr>
                <w:rFonts w:asciiTheme="minorHAnsi" w:hAnsiTheme="minorHAnsi" w:cstheme="minorHAnsi"/>
                <w:highlight w:val="yellow"/>
              </w:rPr>
            </w:pPr>
            <w:r w:rsidRPr="00977BDC">
              <w:rPr>
                <w:rFonts w:asciiTheme="minorHAnsi" w:hAnsiTheme="minorHAnsi" w:cstheme="minorHAnsi"/>
              </w:rPr>
              <w:t xml:space="preserve">Zamawiający może w toku badania i oceny ofert </w:t>
            </w:r>
            <w:r w:rsidRPr="00977BDC">
              <w:rPr>
                <w:rFonts w:asciiTheme="minorHAnsi" w:hAnsiTheme="minorHAnsi" w:cstheme="minorHAnsi"/>
                <w:u w:val="single"/>
              </w:rPr>
              <w:t>żądać od Oferentów wyjaśnień</w:t>
            </w:r>
            <w:r w:rsidRPr="00977BDC">
              <w:rPr>
                <w:rFonts w:asciiTheme="minorHAnsi" w:hAnsiTheme="minorHAnsi" w:cstheme="minorHAnsi"/>
              </w:rPr>
              <w:t xml:space="preserve"> dotyczących treści złożonych ofert. </w:t>
            </w:r>
          </w:p>
        </w:tc>
      </w:tr>
      <w:tr w:rsidR="00110116" w:rsidRPr="000848FB" w14:paraId="1E63F552" w14:textId="77777777" w:rsidTr="000A4C5A">
        <w:trPr>
          <w:trHeight w:val="624"/>
        </w:trPr>
        <w:tc>
          <w:tcPr>
            <w:tcW w:w="1099" w:type="dxa"/>
            <w:tcBorders>
              <w:top w:val="single" w:sz="4" w:space="0" w:color="A6A6A6"/>
              <w:left w:val="single" w:sz="4" w:space="0" w:color="A6A6A6"/>
              <w:bottom w:val="single" w:sz="4" w:space="0" w:color="A6A6A6"/>
              <w:right w:val="single" w:sz="4" w:space="0" w:color="A6A6A6"/>
            </w:tcBorders>
          </w:tcPr>
          <w:p w14:paraId="0CED5743" w14:textId="57BC2671" w:rsidR="00110116" w:rsidRPr="000848FB" w:rsidRDefault="00110116" w:rsidP="000A4C5A">
            <w:pPr>
              <w:ind w:left="101"/>
              <w:rPr>
                <w:rFonts w:asciiTheme="minorHAnsi" w:hAnsiTheme="minorHAnsi" w:cstheme="minorHAnsi"/>
              </w:rPr>
            </w:pPr>
            <w:r w:rsidRPr="000848FB">
              <w:rPr>
                <w:rFonts w:asciiTheme="minorHAnsi" w:hAnsiTheme="minorHAnsi" w:cstheme="minorHAnsi"/>
              </w:rPr>
              <w:t>6.2.</w:t>
            </w:r>
            <w:r w:rsidR="00EB2173">
              <w:rPr>
                <w:rFonts w:asciiTheme="minorHAnsi" w:hAnsiTheme="minorHAnsi" w:cstheme="minorHAnsi"/>
              </w:rPr>
              <w:t>6</w:t>
            </w:r>
          </w:p>
        </w:tc>
        <w:tc>
          <w:tcPr>
            <w:tcW w:w="8527" w:type="dxa"/>
            <w:tcBorders>
              <w:top w:val="single" w:sz="4" w:space="0" w:color="A6A6A6"/>
              <w:left w:val="single" w:sz="4" w:space="0" w:color="A6A6A6"/>
              <w:bottom w:val="single" w:sz="4" w:space="0" w:color="A6A6A6"/>
              <w:right w:val="single" w:sz="4" w:space="0" w:color="A6A6A6"/>
            </w:tcBorders>
          </w:tcPr>
          <w:p w14:paraId="08396F00" w14:textId="77777777" w:rsidR="00110116" w:rsidRPr="000848FB" w:rsidRDefault="00110116" w:rsidP="000A4C5A">
            <w:pPr>
              <w:ind w:left="101"/>
              <w:rPr>
                <w:rFonts w:asciiTheme="minorHAnsi" w:hAnsiTheme="minorHAnsi" w:cstheme="minorHAnsi"/>
              </w:rPr>
            </w:pPr>
            <w:r w:rsidRPr="000848FB">
              <w:rPr>
                <w:rFonts w:asciiTheme="minorHAnsi" w:hAnsiTheme="minorHAnsi" w:cstheme="minorHAnsi"/>
              </w:rPr>
              <w:t xml:space="preserve">Zamawiający </w:t>
            </w:r>
            <w:r w:rsidRPr="000848FB">
              <w:rPr>
                <w:rFonts w:asciiTheme="minorHAnsi" w:hAnsiTheme="minorHAnsi" w:cstheme="minorHAnsi"/>
                <w:u w:val="single"/>
              </w:rPr>
              <w:t>nie przewiduje procedury odwoławczej</w:t>
            </w:r>
            <w:r w:rsidRPr="000848FB">
              <w:rPr>
                <w:rFonts w:asciiTheme="minorHAnsi" w:hAnsiTheme="minorHAnsi" w:cstheme="minorHAnsi"/>
              </w:rPr>
              <w:t xml:space="preserve">. Z tytułu odrzucenia oferty Wykonawcom nie przysługują żadne roszczenia przeciw Zamawiającemu.  </w:t>
            </w:r>
          </w:p>
        </w:tc>
      </w:tr>
      <w:tr w:rsidR="00110116" w:rsidRPr="000848FB" w14:paraId="3CF806CD" w14:textId="77777777" w:rsidTr="00FE5B5C">
        <w:trPr>
          <w:trHeight w:val="2265"/>
        </w:trPr>
        <w:tc>
          <w:tcPr>
            <w:tcW w:w="1099" w:type="dxa"/>
            <w:tcBorders>
              <w:top w:val="single" w:sz="4" w:space="0" w:color="A6A6A6"/>
              <w:left w:val="single" w:sz="4" w:space="0" w:color="A6A6A6"/>
              <w:bottom w:val="single" w:sz="4" w:space="0" w:color="A6A6A6"/>
              <w:right w:val="single" w:sz="4" w:space="0" w:color="A6A6A6"/>
            </w:tcBorders>
          </w:tcPr>
          <w:p w14:paraId="7BC7059B" w14:textId="06DFCA57" w:rsidR="00110116" w:rsidRPr="000848FB" w:rsidRDefault="00110116" w:rsidP="000A4C5A">
            <w:pPr>
              <w:ind w:left="101"/>
              <w:rPr>
                <w:rFonts w:asciiTheme="minorHAnsi" w:hAnsiTheme="minorHAnsi" w:cstheme="minorHAnsi"/>
              </w:rPr>
            </w:pPr>
            <w:r w:rsidRPr="000848FB">
              <w:rPr>
                <w:rFonts w:asciiTheme="minorHAnsi" w:hAnsiTheme="minorHAnsi" w:cstheme="minorHAnsi"/>
              </w:rPr>
              <w:lastRenderedPageBreak/>
              <w:t>6.2.</w:t>
            </w:r>
            <w:r w:rsidR="00EB2173">
              <w:rPr>
                <w:rFonts w:asciiTheme="minorHAnsi" w:hAnsiTheme="minorHAnsi" w:cstheme="minorHAnsi"/>
              </w:rPr>
              <w:t>7</w:t>
            </w:r>
          </w:p>
        </w:tc>
        <w:tc>
          <w:tcPr>
            <w:tcW w:w="8527" w:type="dxa"/>
            <w:tcBorders>
              <w:top w:val="single" w:sz="4" w:space="0" w:color="A6A6A6"/>
              <w:left w:val="single" w:sz="4" w:space="0" w:color="A6A6A6"/>
              <w:bottom w:val="single" w:sz="4" w:space="0" w:color="A6A6A6"/>
              <w:right w:val="single" w:sz="4" w:space="0" w:color="A6A6A6"/>
            </w:tcBorders>
          </w:tcPr>
          <w:p w14:paraId="1D2EFBB4" w14:textId="0E77914E" w:rsidR="00110116" w:rsidRPr="000848FB" w:rsidRDefault="00110116" w:rsidP="000A4C5A">
            <w:pPr>
              <w:ind w:left="101"/>
              <w:rPr>
                <w:rFonts w:asciiTheme="minorHAnsi" w:hAnsiTheme="minorHAnsi" w:cstheme="minorHAnsi"/>
              </w:rPr>
            </w:pPr>
            <w:r w:rsidRPr="000848FB">
              <w:rPr>
                <w:rFonts w:asciiTheme="minorHAnsi" w:hAnsiTheme="minorHAnsi" w:cstheme="minorHAnsi"/>
                <w:u w:val="single"/>
              </w:rPr>
              <w:t>Zamawiający może nie wybrać</w:t>
            </w:r>
            <w:r w:rsidRPr="000848FB">
              <w:rPr>
                <w:rFonts w:asciiTheme="minorHAnsi" w:hAnsiTheme="minorHAnsi" w:cstheme="minorHAnsi"/>
              </w:rPr>
              <w:t xml:space="preserve"> żadnej oferty </w:t>
            </w:r>
            <w:proofErr w:type="spellStart"/>
            <w:r w:rsidR="00617252" w:rsidRPr="000848FB">
              <w:rPr>
                <w:rFonts w:asciiTheme="minorHAnsi" w:hAnsiTheme="minorHAnsi" w:cstheme="minorHAnsi"/>
              </w:rPr>
              <w:t>lu</w:t>
            </w:r>
            <w:proofErr w:type="spellEnd"/>
            <w:r w:rsidR="00617252" w:rsidRPr="000848FB">
              <w:rPr>
                <w:rFonts w:asciiTheme="minorHAnsi" w:hAnsiTheme="minorHAnsi" w:cstheme="minorHAnsi"/>
              </w:rPr>
              <w:t xml:space="preserve">/oraz </w:t>
            </w:r>
            <w:r w:rsidRPr="000848FB">
              <w:rPr>
                <w:rFonts w:asciiTheme="minorHAnsi" w:hAnsiTheme="minorHAnsi" w:cstheme="minorHAnsi"/>
              </w:rPr>
              <w:t xml:space="preserve">zmodyfikować treść zapytania ofertowego </w:t>
            </w:r>
            <w:r w:rsidRPr="000848FB">
              <w:rPr>
                <w:rFonts w:asciiTheme="minorHAnsi" w:hAnsiTheme="minorHAnsi" w:cstheme="minorHAnsi"/>
              </w:rPr>
              <w:br/>
              <w:t xml:space="preserve">Informacja o zmianie treści zapytania ofertowego zostanie zamieszczona na stronie internetowej </w:t>
            </w:r>
            <w:hyperlink r:id="rId14" w:history="1">
              <w:r w:rsidRPr="000848FB">
                <w:rPr>
                  <w:rStyle w:val="Hipercze"/>
                  <w:rFonts w:asciiTheme="minorHAnsi" w:hAnsiTheme="minorHAnsi" w:cstheme="minorHAnsi"/>
                </w:rPr>
                <w:t>https://bazakonkurencyjnosci.funduszeeuropejskie.gov.pl/</w:t>
              </w:r>
            </w:hyperlink>
            <w:r w:rsidRPr="000848FB">
              <w:rPr>
                <w:rFonts w:asciiTheme="minorHAnsi" w:hAnsiTheme="minorHAnsi" w:cstheme="minorHAnsi"/>
              </w:rPr>
              <w:t xml:space="preserve">  </w:t>
            </w:r>
          </w:p>
          <w:p w14:paraId="2E7AED8D" w14:textId="77777777" w:rsidR="00110116" w:rsidRPr="000848FB" w:rsidRDefault="00110116" w:rsidP="000A4C5A">
            <w:pPr>
              <w:ind w:left="101"/>
              <w:rPr>
                <w:rFonts w:asciiTheme="minorHAnsi" w:hAnsiTheme="minorHAnsi" w:cstheme="minorHAnsi"/>
              </w:rPr>
            </w:pPr>
            <w:r w:rsidRPr="000848FB">
              <w:rPr>
                <w:rFonts w:asciiTheme="minorHAnsi" w:hAnsiTheme="minorHAnsi" w:cstheme="minorHAnsi"/>
              </w:rPr>
              <w:t>W przypadku istotnej  modyfikacji treści zapytania zostanie przedłużony termin składania ofert.</w:t>
            </w:r>
          </w:p>
        </w:tc>
      </w:tr>
      <w:tr w:rsidR="00110116" w:rsidRPr="000848FB" w14:paraId="581EAC06" w14:textId="77777777" w:rsidTr="000A4C5A">
        <w:trPr>
          <w:trHeight w:val="1351"/>
        </w:trPr>
        <w:tc>
          <w:tcPr>
            <w:tcW w:w="1099" w:type="dxa"/>
            <w:tcBorders>
              <w:top w:val="single" w:sz="4" w:space="0" w:color="A6A6A6"/>
              <w:left w:val="single" w:sz="4" w:space="0" w:color="A6A6A6"/>
              <w:bottom w:val="single" w:sz="4" w:space="0" w:color="A6A6A6"/>
              <w:right w:val="single" w:sz="4" w:space="0" w:color="A6A6A6"/>
            </w:tcBorders>
          </w:tcPr>
          <w:p w14:paraId="1229B261" w14:textId="239963F7" w:rsidR="00110116" w:rsidRPr="000848FB" w:rsidRDefault="00110116" w:rsidP="000A4C5A">
            <w:pPr>
              <w:ind w:left="101"/>
              <w:rPr>
                <w:rFonts w:asciiTheme="minorHAnsi" w:hAnsiTheme="minorHAnsi" w:cstheme="minorHAnsi"/>
              </w:rPr>
            </w:pPr>
            <w:r w:rsidRPr="000848FB">
              <w:rPr>
                <w:rFonts w:asciiTheme="minorHAnsi" w:hAnsiTheme="minorHAnsi" w:cstheme="minorHAnsi"/>
              </w:rPr>
              <w:t>6.2.</w:t>
            </w:r>
            <w:r w:rsidR="00EB2173">
              <w:rPr>
                <w:rFonts w:asciiTheme="minorHAnsi" w:hAnsiTheme="minorHAnsi" w:cstheme="minorHAnsi"/>
              </w:rPr>
              <w:t>8</w:t>
            </w:r>
          </w:p>
        </w:tc>
        <w:tc>
          <w:tcPr>
            <w:tcW w:w="8527" w:type="dxa"/>
            <w:tcBorders>
              <w:top w:val="single" w:sz="4" w:space="0" w:color="A6A6A6"/>
              <w:left w:val="single" w:sz="4" w:space="0" w:color="A6A6A6"/>
              <w:bottom w:val="single" w:sz="4" w:space="0" w:color="A6A6A6"/>
              <w:right w:val="single" w:sz="4" w:space="0" w:color="A6A6A6"/>
            </w:tcBorders>
          </w:tcPr>
          <w:p w14:paraId="62F3F34C" w14:textId="77777777" w:rsidR="00110116" w:rsidRPr="000848FB" w:rsidRDefault="00110116" w:rsidP="000A4C5A">
            <w:pPr>
              <w:ind w:left="101"/>
              <w:rPr>
                <w:rFonts w:asciiTheme="minorHAnsi" w:hAnsiTheme="minorHAnsi" w:cstheme="minorHAnsi"/>
              </w:rPr>
            </w:pPr>
            <w:r w:rsidRPr="000848FB">
              <w:rPr>
                <w:rFonts w:asciiTheme="minorHAnsi" w:hAnsiTheme="minorHAnsi" w:cstheme="minorHAnsi"/>
              </w:rPr>
              <w:t xml:space="preserve">W przypadku w którym najkorzystniejsza oferta pod względem kwoty przewyższa budżet zaplanowany na w/w zapytanie ofertowe, Zamawiający może wezwać Oferenta, który złożył najkorzystniejszą ofertę do podjęcia negocjacji mających na celu obniżenie kwoty zaproponowanej przez tego wykonawcę do kwoty będącej akceptowalną przez Zamawiającego. </w:t>
            </w:r>
          </w:p>
          <w:p w14:paraId="64ACE6C9" w14:textId="5C88C020" w:rsidR="00FC48AA" w:rsidRPr="000848FB" w:rsidRDefault="00FC48AA" w:rsidP="000A4C5A">
            <w:pPr>
              <w:ind w:left="101"/>
              <w:rPr>
                <w:rFonts w:asciiTheme="minorHAnsi" w:hAnsiTheme="minorHAnsi" w:cstheme="minorHAnsi"/>
              </w:rPr>
            </w:pPr>
            <w:r w:rsidRPr="000848FB">
              <w:rPr>
                <w:rFonts w:asciiTheme="minorHAnsi" w:hAnsiTheme="minorHAnsi" w:cstheme="minorHAnsi"/>
              </w:rPr>
              <w:t xml:space="preserve">Jeżeli Oferent, który złożył najkorzystniejszą ofertę nie wyrazi zgody na obniżenie kwoty wynagrodzenia Zamawiający ma prawo skierowania zapytania o możliwość negocjacji ceny do innych Oferentów którzy złożyli oferty. </w:t>
            </w:r>
          </w:p>
        </w:tc>
      </w:tr>
      <w:tr w:rsidR="00110116" w:rsidRPr="000848FB" w14:paraId="43512278" w14:textId="77777777" w:rsidTr="000A4C5A">
        <w:trPr>
          <w:trHeight w:val="816"/>
        </w:trPr>
        <w:tc>
          <w:tcPr>
            <w:tcW w:w="1099" w:type="dxa"/>
            <w:tcBorders>
              <w:top w:val="single" w:sz="4" w:space="0" w:color="A6A6A6"/>
              <w:left w:val="single" w:sz="4" w:space="0" w:color="A6A6A6"/>
              <w:bottom w:val="single" w:sz="4" w:space="0" w:color="A6A6A6"/>
              <w:right w:val="single" w:sz="4" w:space="0" w:color="A6A6A6"/>
            </w:tcBorders>
          </w:tcPr>
          <w:p w14:paraId="2BBA3773" w14:textId="6EB3D7D1" w:rsidR="00110116" w:rsidRPr="000848FB" w:rsidRDefault="00110116" w:rsidP="000A4C5A">
            <w:pPr>
              <w:ind w:left="101"/>
              <w:rPr>
                <w:rFonts w:asciiTheme="minorHAnsi" w:hAnsiTheme="minorHAnsi" w:cstheme="minorHAnsi"/>
              </w:rPr>
            </w:pPr>
            <w:r w:rsidRPr="000848FB">
              <w:rPr>
                <w:rFonts w:asciiTheme="minorHAnsi" w:hAnsiTheme="minorHAnsi" w:cstheme="minorHAnsi"/>
              </w:rPr>
              <w:t>6.2.</w:t>
            </w:r>
            <w:r w:rsidR="00EB2173">
              <w:rPr>
                <w:rFonts w:asciiTheme="minorHAnsi" w:hAnsiTheme="minorHAnsi" w:cstheme="minorHAnsi"/>
              </w:rPr>
              <w:t>9</w:t>
            </w:r>
          </w:p>
        </w:tc>
        <w:tc>
          <w:tcPr>
            <w:tcW w:w="8527" w:type="dxa"/>
            <w:tcBorders>
              <w:top w:val="single" w:sz="4" w:space="0" w:color="A6A6A6"/>
              <w:left w:val="single" w:sz="4" w:space="0" w:color="A6A6A6"/>
              <w:bottom w:val="single" w:sz="4" w:space="0" w:color="A6A6A6"/>
              <w:right w:val="single" w:sz="4" w:space="0" w:color="A6A6A6"/>
            </w:tcBorders>
          </w:tcPr>
          <w:p w14:paraId="21EE0561" w14:textId="3879BF96" w:rsidR="00110116" w:rsidRPr="000848FB" w:rsidRDefault="00110116" w:rsidP="000A4C5A">
            <w:pPr>
              <w:ind w:left="101"/>
              <w:rPr>
                <w:rFonts w:asciiTheme="minorHAnsi" w:hAnsiTheme="minorHAnsi" w:cstheme="minorHAnsi"/>
              </w:rPr>
            </w:pPr>
            <w:r w:rsidRPr="000848FB">
              <w:rPr>
                <w:rFonts w:asciiTheme="minorHAnsi" w:hAnsiTheme="minorHAnsi" w:cstheme="minorHAnsi"/>
              </w:rPr>
              <w:t>Jeżeli Oferent, którego oferta została wybrana,</w:t>
            </w:r>
            <w:r w:rsidRPr="000848FB">
              <w:rPr>
                <w:rFonts w:asciiTheme="minorHAnsi" w:hAnsiTheme="minorHAnsi" w:cstheme="minorHAnsi"/>
                <w:u w:val="single"/>
              </w:rPr>
              <w:t xml:space="preserve"> uchyla się od zawarcia umowy</w:t>
            </w:r>
            <w:r w:rsidRPr="000848FB">
              <w:rPr>
                <w:rFonts w:asciiTheme="minorHAnsi" w:hAnsiTheme="minorHAnsi" w:cstheme="minorHAnsi"/>
              </w:rPr>
              <w:t xml:space="preserve">, to jest nie podpisuje jej w terminie 5 dni od daty wskazanej przez Zamawiającego, Zamawiający może wybrać najkorzystniejszą spośród pozostałych ofert. </w:t>
            </w:r>
          </w:p>
        </w:tc>
      </w:tr>
      <w:tr w:rsidR="00475AA1" w:rsidRPr="000848FB" w14:paraId="7F7BE860" w14:textId="77777777" w:rsidTr="00036ABE">
        <w:trPr>
          <w:trHeight w:val="816"/>
        </w:trPr>
        <w:tc>
          <w:tcPr>
            <w:tcW w:w="1099" w:type="dxa"/>
            <w:tcBorders>
              <w:top w:val="single" w:sz="4" w:space="0" w:color="A6A6A6"/>
              <w:left w:val="single" w:sz="4" w:space="0" w:color="A6A6A6"/>
              <w:bottom w:val="single" w:sz="4" w:space="0" w:color="A6A6A6"/>
              <w:right w:val="single" w:sz="4" w:space="0" w:color="A6A6A6"/>
            </w:tcBorders>
          </w:tcPr>
          <w:p w14:paraId="7B0F6166" w14:textId="5250194D" w:rsidR="00475AA1" w:rsidRPr="000848FB" w:rsidRDefault="00475AA1" w:rsidP="000A4C5A">
            <w:pPr>
              <w:ind w:left="101"/>
              <w:rPr>
                <w:rFonts w:asciiTheme="minorHAnsi" w:hAnsiTheme="minorHAnsi" w:cstheme="minorHAnsi"/>
              </w:rPr>
            </w:pPr>
            <w:r w:rsidRPr="000848FB">
              <w:rPr>
                <w:rFonts w:asciiTheme="minorHAnsi" w:hAnsiTheme="minorHAnsi" w:cstheme="minorHAnsi"/>
              </w:rPr>
              <w:t>6.2.</w:t>
            </w:r>
            <w:r w:rsidR="00EB2173">
              <w:rPr>
                <w:rFonts w:asciiTheme="minorHAnsi" w:hAnsiTheme="minorHAnsi" w:cstheme="minorHAnsi"/>
              </w:rPr>
              <w:t>10</w:t>
            </w:r>
          </w:p>
        </w:tc>
        <w:tc>
          <w:tcPr>
            <w:tcW w:w="8527" w:type="dxa"/>
            <w:tcBorders>
              <w:top w:val="single" w:sz="4" w:space="0" w:color="A6A6A6"/>
              <w:left w:val="single" w:sz="4" w:space="0" w:color="A6A6A6"/>
              <w:bottom w:val="single" w:sz="4" w:space="0" w:color="A6A6A6"/>
              <w:right w:val="single" w:sz="4" w:space="0" w:color="A6A6A6"/>
            </w:tcBorders>
            <w:shd w:val="clear" w:color="auto" w:fill="auto"/>
          </w:tcPr>
          <w:p w14:paraId="2B885768" w14:textId="7D0AF1C8" w:rsidR="00FC48AA" w:rsidRPr="00036ABE" w:rsidRDefault="00475AA1" w:rsidP="000A4C5A">
            <w:pPr>
              <w:ind w:left="101"/>
              <w:rPr>
                <w:rFonts w:asciiTheme="minorHAnsi" w:hAnsiTheme="minorHAnsi" w:cstheme="minorHAnsi"/>
              </w:rPr>
            </w:pPr>
            <w:r w:rsidRPr="00036ABE">
              <w:rPr>
                <w:rFonts w:asciiTheme="minorHAnsi" w:hAnsiTheme="minorHAnsi" w:cstheme="minorHAnsi"/>
              </w:rPr>
              <w:t>W przypadku, gdy oferty</w:t>
            </w:r>
            <w:r w:rsidR="00FC48AA" w:rsidRPr="00036ABE">
              <w:rPr>
                <w:rFonts w:asciiTheme="minorHAnsi" w:hAnsiTheme="minorHAnsi" w:cstheme="minorHAnsi"/>
              </w:rPr>
              <w:t xml:space="preserve"> z najwyższą liczbą punktów </w:t>
            </w:r>
            <w:r w:rsidRPr="00036ABE">
              <w:rPr>
                <w:rFonts w:asciiTheme="minorHAnsi" w:hAnsiTheme="minorHAnsi" w:cstheme="minorHAnsi"/>
              </w:rPr>
              <w:t xml:space="preserve"> uzyskają identyczną ilość punktów, </w:t>
            </w:r>
            <w:r w:rsidR="00AC2167" w:rsidRPr="00036ABE">
              <w:rPr>
                <w:rFonts w:asciiTheme="minorHAnsi" w:hAnsiTheme="minorHAnsi" w:cstheme="minorHAnsi"/>
              </w:rPr>
              <w:t>oferenci, którzy złożyli takie oferty</w:t>
            </w:r>
            <w:r w:rsidR="001028A0" w:rsidRPr="00036ABE">
              <w:rPr>
                <w:rFonts w:asciiTheme="minorHAnsi" w:hAnsiTheme="minorHAnsi" w:cstheme="minorHAnsi"/>
              </w:rPr>
              <w:t xml:space="preserve">, </w:t>
            </w:r>
            <w:r w:rsidR="00D578BF" w:rsidRPr="00036ABE">
              <w:rPr>
                <w:rFonts w:asciiTheme="minorHAnsi" w:hAnsiTheme="minorHAnsi" w:cstheme="minorHAnsi"/>
              </w:rPr>
              <w:t xml:space="preserve"> zostaną zaproszeni do złożenia ofert dodatkowych. </w:t>
            </w:r>
            <w:r w:rsidR="00FC48AA" w:rsidRPr="00036ABE">
              <w:rPr>
                <w:rFonts w:asciiTheme="minorHAnsi" w:hAnsiTheme="minorHAnsi" w:cstheme="minorHAnsi"/>
              </w:rPr>
              <w:t>Jako najkorzystniejsza zostanie wybran</w:t>
            </w:r>
            <w:r w:rsidR="008F5E48" w:rsidRPr="00036ABE">
              <w:rPr>
                <w:rFonts w:asciiTheme="minorHAnsi" w:hAnsiTheme="minorHAnsi" w:cstheme="minorHAnsi"/>
              </w:rPr>
              <w:t>a</w:t>
            </w:r>
            <w:r w:rsidR="00FC48AA" w:rsidRPr="00036ABE">
              <w:rPr>
                <w:rFonts w:asciiTheme="minorHAnsi" w:hAnsiTheme="minorHAnsi" w:cstheme="minorHAnsi"/>
              </w:rPr>
              <w:t xml:space="preserve"> </w:t>
            </w:r>
            <w:r w:rsidR="006141F6" w:rsidRPr="00036ABE">
              <w:rPr>
                <w:rFonts w:asciiTheme="minorHAnsi" w:hAnsiTheme="minorHAnsi" w:cstheme="minorHAnsi"/>
              </w:rPr>
              <w:t>o</w:t>
            </w:r>
            <w:r w:rsidR="00FC48AA" w:rsidRPr="00036ABE">
              <w:rPr>
                <w:rFonts w:asciiTheme="minorHAnsi" w:hAnsiTheme="minorHAnsi" w:cstheme="minorHAnsi"/>
              </w:rPr>
              <w:t>fer</w:t>
            </w:r>
            <w:r w:rsidR="008F5E48" w:rsidRPr="00036ABE">
              <w:rPr>
                <w:rFonts w:asciiTheme="minorHAnsi" w:hAnsiTheme="minorHAnsi" w:cstheme="minorHAnsi"/>
              </w:rPr>
              <w:t>ta tego ofer</w:t>
            </w:r>
            <w:r w:rsidR="006141F6" w:rsidRPr="00036ABE">
              <w:rPr>
                <w:rFonts w:asciiTheme="minorHAnsi" w:hAnsiTheme="minorHAnsi" w:cstheme="minorHAnsi"/>
              </w:rPr>
              <w:t>enta</w:t>
            </w:r>
            <w:r w:rsidR="00FC48AA" w:rsidRPr="00036ABE">
              <w:rPr>
                <w:rFonts w:asciiTheme="minorHAnsi" w:hAnsiTheme="minorHAnsi" w:cstheme="minorHAnsi"/>
              </w:rPr>
              <w:t xml:space="preserve">, który </w:t>
            </w:r>
            <w:r w:rsidR="006141F6" w:rsidRPr="00036ABE">
              <w:rPr>
                <w:rFonts w:asciiTheme="minorHAnsi" w:hAnsiTheme="minorHAnsi" w:cstheme="minorHAnsi"/>
              </w:rPr>
              <w:t>złoży najkorzystniejszą ofertę dodatkową.</w:t>
            </w:r>
          </w:p>
          <w:p w14:paraId="18188390" w14:textId="29207C03" w:rsidR="00475AA1" w:rsidRPr="000848FB" w:rsidRDefault="00FC48AA" w:rsidP="000A4C5A">
            <w:pPr>
              <w:ind w:left="101"/>
              <w:rPr>
                <w:rFonts w:asciiTheme="minorHAnsi" w:hAnsiTheme="minorHAnsi" w:cstheme="minorHAnsi"/>
              </w:rPr>
            </w:pPr>
            <w:r w:rsidRPr="00036ABE">
              <w:rPr>
                <w:rFonts w:asciiTheme="minorHAnsi" w:hAnsiTheme="minorHAnsi" w:cstheme="minorHAnsi"/>
              </w:rPr>
              <w:t xml:space="preserve">W przypadku w którym pomimo </w:t>
            </w:r>
            <w:r w:rsidR="0052760C" w:rsidRPr="00036ABE">
              <w:rPr>
                <w:rFonts w:asciiTheme="minorHAnsi" w:hAnsiTheme="minorHAnsi" w:cstheme="minorHAnsi"/>
              </w:rPr>
              <w:t>złożenia ofert dodatkowych</w:t>
            </w:r>
            <w:r w:rsidRPr="00036ABE">
              <w:rPr>
                <w:rFonts w:asciiTheme="minorHAnsi" w:hAnsiTheme="minorHAnsi" w:cstheme="minorHAnsi"/>
              </w:rPr>
              <w:t xml:space="preserve"> liczba punktów ofert będzie taka sama, Zamawiający unieważni Zapytanie Ofertowe.</w:t>
            </w:r>
            <w:r w:rsidRPr="000848FB">
              <w:rPr>
                <w:rFonts w:asciiTheme="minorHAnsi" w:hAnsiTheme="minorHAnsi" w:cstheme="minorHAnsi"/>
              </w:rPr>
              <w:t xml:space="preserve"> </w:t>
            </w:r>
          </w:p>
        </w:tc>
      </w:tr>
    </w:tbl>
    <w:p w14:paraId="1AA43355" w14:textId="284E7B21" w:rsidR="00110116" w:rsidRDefault="00110116" w:rsidP="00110116">
      <w:pPr>
        <w:spacing w:after="0"/>
        <w:ind w:left="101"/>
        <w:rPr>
          <w:rFonts w:asciiTheme="minorHAnsi" w:hAnsiTheme="minorHAnsi" w:cstheme="minorHAnsi"/>
        </w:rPr>
      </w:pPr>
      <w:r w:rsidRPr="000848FB">
        <w:rPr>
          <w:rFonts w:asciiTheme="minorHAnsi" w:hAnsiTheme="minorHAnsi" w:cstheme="minorHAnsi"/>
        </w:rPr>
        <w:t xml:space="preserve"> </w:t>
      </w:r>
    </w:p>
    <w:p w14:paraId="592C924D" w14:textId="77777777" w:rsidR="00A76564" w:rsidRDefault="00A76564" w:rsidP="00110116">
      <w:pPr>
        <w:spacing w:after="0"/>
        <w:ind w:left="101"/>
        <w:rPr>
          <w:rFonts w:asciiTheme="minorHAnsi" w:hAnsiTheme="minorHAnsi" w:cstheme="minorHAnsi"/>
        </w:rPr>
      </w:pPr>
    </w:p>
    <w:p w14:paraId="6CE70632" w14:textId="77777777" w:rsidR="00A76564" w:rsidRDefault="00A76564" w:rsidP="00110116">
      <w:pPr>
        <w:spacing w:after="0"/>
        <w:ind w:left="101"/>
        <w:rPr>
          <w:rFonts w:asciiTheme="minorHAnsi" w:hAnsiTheme="minorHAnsi" w:cstheme="minorHAnsi"/>
        </w:rPr>
      </w:pPr>
    </w:p>
    <w:p w14:paraId="0529B9E2" w14:textId="77777777" w:rsidR="00A76564" w:rsidRDefault="00A76564" w:rsidP="00110116">
      <w:pPr>
        <w:spacing w:after="0"/>
        <w:ind w:left="101"/>
        <w:rPr>
          <w:rFonts w:asciiTheme="minorHAnsi" w:hAnsiTheme="minorHAnsi" w:cstheme="minorHAnsi"/>
        </w:rPr>
      </w:pPr>
    </w:p>
    <w:p w14:paraId="496910BA" w14:textId="77777777" w:rsidR="00A76564" w:rsidRDefault="00A76564" w:rsidP="00110116">
      <w:pPr>
        <w:spacing w:after="0"/>
        <w:ind w:left="101"/>
        <w:rPr>
          <w:rFonts w:asciiTheme="minorHAnsi" w:hAnsiTheme="minorHAnsi" w:cstheme="minorHAnsi"/>
        </w:rPr>
      </w:pPr>
    </w:p>
    <w:p w14:paraId="297A4982" w14:textId="77777777" w:rsidR="00A76564" w:rsidRDefault="00A76564" w:rsidP="00110116">
      <w:pPr>
        <w:spacing w:after="0"/>
        <w:ind w:left="101"/>
        <w:rPr>
          <w:rFonts w:asciiTheme="minorHAnsi" w:hAnsiTheme="minorHAnsi" w:cstheme="minorHAnsi"/>
        </w:rPr>
      </w:pPr>
    </w:p>
    <w:p w14:paraId="0E0A8141" w14:textId="77777777" w:rsidR="00A76564" w:rsidRDefault="00A76564" w:rsidP="00110116">
      <w:pPr>
        <w:spacing w:after="0"/>
        <w:ind w:left="101"/>
        <w:rPr>
          <w:rFonts w:asciiTheme="minorHAnsi" w:hAnsiTheme="minorHAnsi" w:cstheme="minorHAnsi"/>
        </w:rPr>
      </w:pPr>
    </w:p>
    <w:p w14:paraId="4D9C187A" w14:textId="77777777" w:rsidR="00A76564" w:rsidRDefault="00A76564" w:rsidP="00110116">
      <w:pPr>
        <w:spacing w:after="0"/>
        <w:ind w:left="101"/>
        <w:rPr>
          <w:rFonts w:asciiTheme="minorHAnsi" w:hAnsiTheme="minorHAnsi" w:cstheme="minorHAnsi"/>
        </w:rPr>
      </w:pPr>
    </w:p>
    <w:p w14:paraId="27FA7C7C" w14:textId="77777777" w:rsidR="00A76564" w:rsidRDefault="00A76564" w:rsidP="00110116">
      <w:pPr>
        <w:spacing w:after="0"/>
        <w:ind w:left="101"/>
        <w:rPr>
          <w:rFonts w:asciiTheme="minorHAnsi" w:hAnsiTheme="minorHAnsi" w:cstheme="minorHAnsi"/>
        </w:rPr>
      </w:pPr>
    </w:p>
    <w:p w14:paraId="7273472C" w14:textId="77777777" w:rsidR="00A76564" w:rsidRDefault="00A76564" w:rsidP="00110116">
      <w:pPr>
        <w:spacing w:after="0"/>
        <w:ind w:left="101"/>
        <w:rPr>
          <w:rFonts w:asciiTheme="minorHAnsi" w:hAnsiTheme="minorHAnsi" w:cstheme="minorHAnsi"/>
        </w:rPr>
      </w:pPr>
    </w:p>
    <w:p w14:paraId="495CC972" w14:textId="77777777" w:rsidR="00A76564" w:rsidRDefault="00A76564" w:rsidP="00110116">
      <w:pPr>
        <w:spacing w:after="0"/>
        <w:ind w:left="101"/>
        <w:rPr>
          <w:rFonts w:asciiTheme="minorHAnsi" w:hAnsiTheme="minorHAnsi" w:cstheme="minorHAnsi"/>
        </w:rPr>
      </w:pPr>
    </w:p>
    <w:p w14:paraId="76CC1D80" w14:textId="77777777" w:rsidR="00A76564" w:rsidRDefault="00A76564" w:rsidP="00110116">
      <w:pPr>
        <w:spacing w:after="0"/>
        <w:ind w:left="101"/>
        <w:rPr>
          <w:rFonts w:asciiTheme="minorHAnsi" w:hAnsiTheme="minorHAnsi" w:cstheme="minorHAnsi"/>
        </w:rPr>
      </w:pPr>
    </w:p>
    <w:p w14:paraId="54530900" w14:textId="77777777" w:rsidR="00A76564" w:rsidRDefault="00A76564" w:rsidP="00110116">
      <w:pPr>
        <w:spacing w:after="0"/>
        <w:ind w:left="101"/>
        <w:rPr>
          <w:rFonts w:asciiTheme="minorHAnsi" w:hAnsiTheme="minorHAnsi" w:cstheme="minorHAnsi"/>
        </w:rPr>
      </w:pPr>
    </w:p>
    <w:p w14:paraId="1251FF5B" w14:textId="77777777" w:rsidR="00A76564" w:rsidRDefault="00A76564" w:rsidP="00110116">
      <w:pPr>
        <w:spacing w:after="0"/>
        <w:ind w:left="101"/>
        <w:rPr>
          <w:rFonts w:asciiTheme="minorHAnsi" w:hAnsiTheme="minorHAnsi" w:cstheme="minorHAnsi"/>
        </w:rPr>
      </w:pPr>
    </w:p>
    <w:p w14:paraId="0B17978E" w14:textId="77777777" w:rsidR="00A76564" w:rsidRDefault="00A76564" w:rsidP="00110116">
      <w:pPr>
        <w:spacing w:after="0"/>
        <w:ind w:left="101"/>
        <w:rPr>
          <w:rFonts w:asciiTheme="minorHAnsi" w:hAnsiTheme="minorHAnsi" w:cstheme="minorHAnsi"/>
        </w:rPr>
      </w:pPr>
    </w:p>
    <w:p w14:paraId="4A877709" w14:textId="77777777" w:rsidR="00A76564" w:rsidRDefault="00A76564" w:rsidP="00110116">
      <w:pPr>
        <w:spacing w:after="0"/>
        <w:ind w:left="101"/>
        <w:rPr>
          <w:rFonts w:asciiTheme="minorHAnsi" w:hAnsiTheme="minorHAnsi" w:cstheme="minorHAnsi"/>
        </w:rPr>
      </w:pPr>
    </w:p>
    <w:p w14:paraId="5C9B277A" w14:textId="77777777" w:rsidR="00A76564" w:rsidRDefault="00A76564" w:rsidP="00110116">
      <w:pPr>
        <w:spacing w:after="0"/>
        <w:ind w:left="101"/>
        <w:rPr>
          <w:rFonts w:asciiTheme="minorHAnsi" w:hAnsiTheme="minorHAnsi" w:cstheme="minorHAnsi"/>
        </w:rPr>
      </w:pPr>
    </w:p>
    <w:p w14:paraId="40544846" w14:textId="77777777" w:rsidR="00C3207E" w:rsidRDefault="00C3207E" w:rsidP="00D068DE">
      <w:pPr>
        <w:rPr>
          <w:rFonts w:asciiTheme="minorHAnsi" w:eastAsia="TimesNewRomanPS-BoldMT" w:hAnsiTheme="minorHAnsi" w:cstheme="minorHAnsi"/>
          <w:b/>
          <w:bCs/>
        </w:rPr>
      </w:pPr>
    </w:p>
    <w:p w14:paraId="10C797E3" w14:textId="77777777" w:rsidR="00D068DE" w:rsidRPr="00D068DE" w:rsidRDefault="00D068DE" w:rsidP="00D068DE">
      <w:pPr>
        <w:spacing w:after="0"/>
        <w:ind w:left="101"/>
        <w:jc w:val="center"/>
        <w:rPr>
          <w:rFonts w:asciiTheme="minorHAnsi" w:eastAsia="TimesNewRomanPS-BoldMT" w:hAnsiTheme="minorHAnsi" w:cstheme="minorHAnsi"/>
          <w:b/>
          <w:bCs/>
        </w:rPr>
      </w:pPr>
      <w:r w:rsidRPr="00D068DE">
        <w:rPr>
          <w:rFonts w:asciiTheme="minorHAnsi" w:eastAsia="TimesNewRomanPS-BoldMT" w:hAnsiTheme="minorHAnsi" w:cstheme="minorHAnsi"/>
          <w:b/>
          <w:bCs/>
        </w:rPr>
        <w:lastRenderedPageBreak/>
        <w:t>KLAUZULA INFORMACYJNA</w:t>
      </w:r>
    </w:p>
    <w:p w14:paraId="541AAC57" w14:textId="77777777" w:rsidR="00D068DE" w:rsidRPr="00D068DE" w:rsidRDefault="00D068DE" w:rsidP="00D068DE">
      <w:pPr>
        <w:spacing w:after="0"/>
        <w:ind w:left="101"/>
        <w:jc w:val="center"/>
        <w:rPr>
          <w:rFonts w:asciiTheme="minorHAnsi" w:eastAsia="TimesNewRomanPS-BoldMT" w:hAnsiTheme="minorHAnsi" w:cstheme="minorHAnsi"/>
          <w:b/>
          <w:bCs/>
        </w:rPr>
      </w:pPr>
      <w:r w:rsidRPr="00D068DE">
        <w:rPr>
          <w:rFonts w:asciiTheme="minorHAnsi" w:eastAsia="TimesNewRomanPS-BoldMT" w:hAnsiTheme="minorHAnsi" w:cstheme="minorHAnsi"/>
          <w:b/>
          <w:bCs/>
        </w:rPr>
        <w:t>DOTYCZĄCA PRZETWARZANIA DANYCH OSOBOWYCH</w:t>
      </w:r>
    </w:p>
    <w:p w14:paraId="1E526D62" w14:textId="77777777" w:rsidR="00D068DE" w:rsidRPr="00D068DE" w:rsidRDefault="00D068DE" w:rsidP="00D068DE">
      <w:pPr>
        <w:spacing w:after="0"/>
        <w:ind w:left="101"/>
        <w:jc w:val="center"/>
        <w:rPr>
          <w:rFonts w:asciiTheme="minorHAnsi" w:eastAsia="TimesNewRomanPS-BoldMT" w:hAnsiTheme="minorHAnsi" w:cstheme="minorHAnsi"/>
          <w:b/>
          <w:bCs/>
        </w:rPr>
      </w:pPr>
      <w:r w:rsidRPr="00D068DE">
        <w:rPr>
          <w:rFonts w:asciiTheme="minorHAnsi" w:eastAsia="TimesNewRomanPS-BoldMT" w:hAnsiTheme="minorHAnsi" w:cstheme="minorHAnsi"/>
          <w:b/>
          <w:bCs/>
        </w:rPr>
        <w:t>PRZEZ ZAMAWIAJĄCEGO</w:t>
      </w:r>
    </w:p>
    <w:p w14:paraId="5B3B1208" w14:textId="77777777" w:rsidR="00D068DE" w:rsidRPr="00D068DE" w:rsidRDefault="00D068DE" w:rsidP="00D068DE">
      <w:pPr>
        <w:spacing w:after="0"/>
        <w:ind w:left="101"/>
        <w:rPr>
          <w:rFonts w:asciiTheme="minorHAnsi" w:eastAsia="TimesNewRomanPS-BoldMT" w:hAnsiTheme="minorHAnsi" w:cstheme="minorHAnsi"/>
          <w:b/>
          <w:bCs/>
        </w:rPr>
      </w:pPr>
    </w:p>
    <w:p w14:paraId="042F970D" w14:textId="1270AED6" w:rsidR="00D068DE" w:rsidRPr="00D068DE" w:rsidRDefault="00D068DE" w:rsidP="00D068DE">
      <w:pPr>
        <w:spacing w:after="0"/>
        <w:ind w:left="101"/>
        <w:rPr>
          <w:rFonts w:asciiTheme="minorHAnsi" w:eastAsia="TimesNewRomanPS-BoldMT" w:hAnsiTheme="minorHAnsi" w:cstheme="minorHAnsi"/>
          <w:b/>
          <w:bCs/>
        </w:rPr>
      </w:pPr>
      <w:r w:rsidRPr="00D068DE">
        <w:rPr>
          <w:rFonts w:asciiTheme="minorHAnsi" w:eastAsia="TimesNewRomanPS-BoldMT" w:hAnsiTheme="minorHAnsi" w:cstheme="minorHAnsi"/>
          <w:b/>
          <w:bCs/>
        </w:rPr>
        <w:t>Zgodnie z art. 13 Rozporządzenia Parlamentu Europejskiego i Rady (UE) 2016/679 z dnia 27 kwietnia 2016r. w sprawie ochrony osób fizycznych w związku z przetwarzaniem danych osobowych i w sprawie swobodnego przepływu takich danych oraz uchylenia dyrektywy 95/46/WE(Ogólne rozporządzenie o ochronie danych), podajemy następujące informacje:</w:t>
      </w:r>
    </w:p>
    <w:p w14:paraId="30C26E8B" w14:textId="77777777" w:rsidR="00D068DE" w:rsidRPr="00D068DE" w:rsidRDefault="00D068DE" w:rsidP="00D068DE">
      <w:pPr>
        <w:spacing w:after="0"/>
        <w:ind w:left="101"/>
        <w:rPr>
          <w:rFonts w:asciiTheme="minorHAnsi" w:eastAsia="TimesNewRomanPS-BoldMT" w:hAnsiTheme="minorHAnsi" w:cstheme="minorHAnsi"/>
          <w:b/>
          <w:bCs/>
        </w:rPr>
      </w:pPr>
    </w:p>
    <w:p w14:paraId="2E179367" w14:textId="07F00569" w:rsidR="00D068DE" w:rsidRDefault="00D068DE" w:rsidP="00D068DE">
      <w:pPr>
        <w:spacing w:after="0"/>
        <w:ind w:left="101"/>
        <w:rPr>
          <w:rFonts w:asciiTheme="minorHAnsi" w:eastAsia="TimesNewRomanPS-BoldMT" w:hAnsiTheme="minorHAnsi" w:cstheme="minorHAnsi"/>
          <w:b/>
          <w:bCs/>
        </w:rPr>
      </w:pPr>
      <w:r w:rsidRPr="00D068DE">
        <w:rPr>
          <w:rFonts w:asciiTheme="minorHAnsi" w:eastAsia="TimesNewRomanPS-BoldMT" w:hAnsiTheme="minorHAnsi" w:cstheme="minorHAnsi"/>
          <w:b/>
          <w:bCs/>
        </w:rPr>
        <w:t>ADMINISTRATOREM DANYCH OSOBOWYCH jest:</w:t>
      </w:r>
    </w:p>
    <w:p w14:paraId="544DEB14" w14:textId="77777777" w:rsidR="00D068DE" w:rsidRPr="00D068DE" w:rsidRDefault="00D068DE" w:rsidP="00D068DE">
      <w:pPr>
        <w:spacing w:after="0"/>
        <w:ind w:left="101"/>
        <w:rPr>
          <w:rFonts w:asciiTheme="minorHAnsi" w:eastAsia="TimesNewRomanPS-BoldMT" w:hAnsiTheme="minorHAnsi" w:cstheme="minorHAnsi"/>
          <w:b/>
          <w:bCs/>
        </w:rPr>
      </w:pPr>
    </w:p>
    <w:p w14:paraId="597EA624" w14:textId="5CB9F567" w:rsidR="00D068DE" w:rsidRPr="00D068DE" w:rsidRDefault="00086D82" w:rsidP="00774F60">
      <w:pPr>
        <w:spacing w:after="0"/>
        <w:ind w:left="101"/>
        <w:jc w:val="both"/>
        <w:rPr>
          <w:rFonts w:asciiTheme="minorHAnsi" w:eastAsia="TimesNewRomanPS-BoldMT" w:hAnsiTheme="minorHAnsi" w:cstheme="minorHAnsi"/>
        </w:rPr>
      </w:pPr>
      <w:r>
        <w:rPr>
          <w:rFonts w:asciiTheme="minorHAnsi" w:eastAsia="TimesNewRomanPS-BoldMT" w:hAnsiTheme="minorHAnsi" w:cstheme="minorHAnsi"/>
        </w:rPr>
        <w:t>Samorządowe Przedszkole w Białośliwiu „Mali Odkrywcy”</w:t>
      </w:r>
      <w:r w:rsidR="00D068DE" w:rsidRPr="00D068DE">
        <w:rPr>
          <w:rFonts w:asciiTheme="minorHAnsi" w:eastAsia="TimesNewRomanPS-BoldMT" w:hAnsiTheme="minorHAnsi" w:cstheme="minorHAnsi"/>
        </w:rPr>
        <w:t xml:space="preserve">, ul. </w:t>
      </w:r>
      <w:r w:rsidR="00F36508">
        <w:rPr>
          <w:rFonts w:asciiTheme="minorHAnsi" w:eastAsia="TimesNewRomanPS-BoldMT" w:hAnsiTheme="minorHAnsi" w:cstheme="minorHAnsi"/>
        </w:rPr>
        <w:t>Podgórna 45A, 89 – 340 Białośliwie</w:t>
      </w:r>
      <w:r w:rsidR="00D068DE" w:rsidRPr="00D068DE">
        <w:rPr>
          <w:rFonts w:asciiTheme="minorHAnsi" w:eastAsia="TimesNewRomanPS-BoldMT" w:hAnsiTheme="minorHAnsi" w:cstheme="minorHAnsi"/>
        </w:rPr>
        <w:t xml:space="preserve">, NIP </w:t>
      </w:r>
      <w:r w:rsidR="00F51534" w:rsidRPr="00C57256">
        <w:rPr>
          <w:rFonts w:asciiTheme="minorHAnsi" w:eastAsia="Times New Roman" w:hAnsiTheme="minorHAnsi" w:cstheme="minorHAnsi"/>
          <w:color w:val="auto"/>
        </w:rPr>
        <w:t>7642649786</w:t>
      </w:r>
      <w:r w:rsidR="00D068DE" w:rsidRPr="00D068DE">
        <w:rPr>
          <w:rFonts w:asciiTheme="minorHAnsi" w:eastAsia="TimesNewRomanPS-BoldMT" w:hAnsiTheme="minorHAnsi" w:cstheme="minorHAnsi"/>
        </w:rPr>
        <w:t xml:space="preserve"> reprezentowany przez </w:t>
      </w:r>
      <w:r w:rsidR="00F51534">
        <w:rPr>
          <w:rFonts w:asciiTheme="minorHAnsi" w:eastAsia="TimesNewRomanPS-BoldMT" w:hAnsiTheme="minorHAnsi" w:cstheme="minorHAnsi"/>
        </w:rPr>
        <w:t>Bernadetę</w:t>
      </w:r>
      <w:r w:rsidR="00830C8B">
        <w:rPr>
          <w:rFonts w:asciiTheme="minorHAnsi" w:eastAsia="TimesNewRomanPS-BoldMT" w:hAnsiTheme="minorHAnsi" w:cstheme="minorHAnsi"/>
        </w:rPr>
        <w:t xml:space="preserve"> </w:t>
      </w:r>
      <w:proofErr w:type="spellStart"/>
      <w:r w:rsidR="00830C8B">
        <w:rPr>
          <w:rFonts w:asciiTheme="minorHAnsi" w:eastAsia="TimesNewRomanPS-BoldMT" w:hAnsiTheme="minorHAnsi" w:cstheme="minorHAnsi"/>
        </w:rPr>
        <w:t>Dubilewicz</w:t>
      </w:r>
      <w:proofErr w:type="spellEnd"/>
      <w:r w:rsidR="00D068DE" w:rsidRPr="00D068DE">
        <w:rPr>
          <w:rFonts w:asciiTheme="minorHAnsi" w:eastAsia="TimesNewRomanPS-BoldMT" w:hAnsiTheme="minorHAnsi" w:cstheme="minorHAnsi"/>
        </w:rPr>
        <w:t xml:space="preserve"> – </w:t>
      </w:r>
      <w:r w:rsidR="00830C8B">
        <w:rPr>
          <w:rFonts w:asciiTheme="minorHAnsi" w:eastAsia="TimesNewRomanPS-BoldMT" w:hAnsiTheme="minorHAnsi" w:cstheme="minorHAnsi"/>
        </w:rPr>
        <w:t>dyrektor Przedszkola</w:t>
      </w:r>
      <w:r w:rsidR="00D068DE" w:rsidRPr="00D068DE">
        <w:rPr>
          <w:rFonts w:asciiTheme="minorHAnsi" w:eastAsia="TimesNewRomanPS-BoldMT" w:hAnsiTheme="minorHAnsi" w:cstheme="minorHAnsi"/>
        </w:rPr>
        <w:t>, z którym mogą się Państwo kontaktować w następujący sposób:</w:t>
      </w:r>
    </w:p>
    <w:p w14:paraId="6AB8971B" w14:textId="3E9D40B4" w:rsidR="00D068DE" w:rsidRPr="00D068DE" w:rsidRDefault="00D068DE" w:rsidP="00774F60">
      <w:pPr>
        <w:spacing w:after="0"/>
        <w:ind w:left="101"/>
        <w:jc w:val="both"/>
        <w:rPr>
          <w:rFonts w:asciiTheme="minorHAnsi" w:eastAsia="TimesNewRomanPS-BoldMT" w:hAnsiTheme="minorHAnsi" w:cstheme="minorHAnsi"/>
        </w:rPr>
      </w:pPr>
      <w:r w:rsidRPr="00D068DE">
        <w:rPr>
          <w:rFonts w:asciiTheme="minorHAnsi" w:eastAsia="TimesNewRomanPS-BoldMT" w:hAnsiTheme="minorHAnsi" w:cstheme="minorHAnsi"/>
        </w:rPr>
        <w:t xml:space="preserve">listownie na adres siedziby administratora: ul. </w:t>
      </w:r>
      <w:r w:rsidR="00830C8B" w:rsidRPr="00830C8B">
        <w:rPr>
          <w:rFonts w:asciiTheme="minorHAnsi" w:eastAsia="TimesNewRomanPS-BoldMT" w:hAnsiTheme="minorHAnsi" w:cstheme="minorHAnsi"/>
        </w:rPr>
        <w:t>Podgórna 45A, 89 – 340 Białośliwie</w:t>
      </w:r>
    </w:p>
    <w:p w14:paraId="4689D374" w14:textId="6DB70BA9" w:rsidR="00D068DE" w:rsidRDefault="00D068DE" w:rsidP="00774F60">
      <w:pPr>
        <w:spacing w:after="0"/>
        <w:ind w:left="101"/>
        <w:jc w:val="both"/>
        <w:rPr>
          <w:rFonts w:asciiTheme="minorHAnsi" w:eastAsia="TimesNewRomanPS-BoldMT" w:hAnsiTheme="minorHAnsi" w:cstheme="minorHAnsi"/>
        </w:rPr>
      </w:pPr>
      <w:r w:rsidRPr="00D068DE">
        <w:rPr>
          <w:rFonts w:asciiTheme="minorHAnsi" w:eastAsia="TimesNewRomanPS-BoldMT" w:hAnsiTheme="minorHAnsi" w:cstheme="minorHAnsi"/>
        </w:rPr>
        <w:t xml:space="preserve">e-mailem: </w:t>
      </w:r>
      <w:hyperlink r:id="rId15" w:history="1">
        <w:r w:rsidR="00830C8B" w:rsidRPr="002018B3">
          <w:rPr>
            <w:rStyle w:val="Hipercze"/>
            <w:rFonts w:asciiTheme="minorHAnsi" w:eastAsia="TimesNewRomanPS-BoldMT" w:hAnsiTheme="minorHAnsi" w:cstheme="minorHAnsi"/>
          </w:rPr>
          <w:t>samorzadoweprzedszkole@o@.pl</w:t>
        </w:r>
      </w:hyperlink>
    </w:p>
    <w:p w14:paraId="5CA08FD2" w14:textId="77777777" w:rsidR="00830C8B" w:rsidRDefault="00830C8B" w:rsidP="00774F60">
      <w:pPr>
        <w:spacing w:after="0"/>
        <w:ind w:left="101"/>
        <w:jc w:val="both"/>
        <w:rPr>
          <w:rFonts w:asciiTheme="minorHAnsi" w:eastAsia="TimesNewRomanPS-BoldMT" w:hAnsiTheme="minorHAnsi" w:cstheme="minorHAnsi"/>
        </w:rPr>
      </w:pPr>
    </w:p>
    <w:p w14:paraId="57DD4829" w14:textId="77777777" w:rsidR="00D068DE" w:rsidRPr="00D068DE" w:rsidRDefault="00D068DE" w:rsidP="00774F60">
      <w:pPr>
        <w:spacing w:after="0"/>
        <w:ind w:left="101"/>
        <w:jc w:val="both"/>
        <w:rPr>
          <w:rFonts w:asciiTheme="minorHAnsi" w:eastAsia="TimesNewRomanPS-BoldMT" w:hAnsiTheme="minorHAnsi" w:cstheme="minorHAnsi"/>
        </w:rPr>
      </w:pPr>
    </w:p>
    <w:p w14:paraId="3081F184" w14:textId="59E964F9" w:rsidR="00D068DE" w:rsidRPr="00480DCD" w:rsidRDefault="00D068DE" w:rsidP="00774F60">
      <w:pPr>
        <w:spacing w:after="0"/>
        <w:ind w:left="101"/>
        <w:jc w:val="both"/>
        <w:rPr>
          <w:rFonts w:asciiTheme="minorHAnsi" w:eastAsia="TimesNewRomanPS-BoldMT" w:hAnsiTheme="minorHAnsi" w:cstheme="minorHAnsi"/>
          <w:b/>
          <w:bCs/>
        </w:rPr>
      </w:pPr>
      <w:r w:rsidRPr="00480DCD">
        <w:rPr>
          <w:rFonts w:asciiTheme="minorHAnsi" w:eastAsia="TimesNewRomanPS-BoldMT" w:hAnsiTheme="minorHAnsi" w:cstheme="minorHAnsi"/>
          <w:b/>
          <w:bCs/>
        </w:rPr>
        <w:t>INSPEKTOR OCHRONY DANYCH</w:t>
      </w:r>
    </w:p>
    <w:p w14:paraId="7575E403" w14:textId="77777777" w:rsidR="00D068DE" w:rsidRPr="00480DCD" w:rsidRDefault="00D068DE" w:rsidP="00774F60">
      <w:pPr>
        <w:spacing w:after="0"/>
        <w:ind w:left="101"/>
        <w:jc w:val="both"/>
        <w:rPr>
          <w:rFonts w:asciiTheme="minorHAnsi" w:eastAsia="TimesNewRomanPS-BoldMT" w:hAnsiTheme="minorHAnsi" w:cstheme="minorHAnsi"/>
        </w:rPr>
      </w:pPr>
    </w:p>
    <w:p w14:paraId="041B2FC5" w14:textId="7773FA97" w:rsidR="00D068DE" w:rsidRDefault="00D068DE" w:rsidP="00774F60">
      <w:pPr>
        <w:spacing w:after="0"/>
        <w:ind w:left="101"/>
        <w:jc w:val="both"/>
        <w:rPr>
          <w:rFonts w:asciiTheme="minorHAnsi" w:eastAsia="TimesNewRomanPS-BoldMT" w:hAnsiTheme="minorHAnsi" w:cstheme="minorHAnsi"/>
        </w:rPr>
      </w:pPr>
      <w:r w:rsidRPr="00480DCD">
        <w:rPr>
          <w:rFonts w:asciiTheme="minorHAnsi" w:eastAsia="TimesNewRomanPS-BoldMT" w:hAnsiTheme="minorHAnsi" w:cstheme="minorHAnsi"/>
        </w:rPr>
        <w:t xml:space="preserve">Administrator wyznaczył Inspektora Ochrony Danych Osobowych p. </w:t>
      </w:r>
      <w:r w:rsidR="00A76564" w:rsidRPr="00480DCD">
        <w:rPr>
          <w:rFonts w:asciiTheme="minorHAnsi" w:eastAsia="TimesNewRomanPS-BoldMT" w:hAnsiTheme="minorHAnsi" w:cstheme="minorHAnsi"/>
        </w:rPr>
        <w:t>Marek Puś</w:t>
      </w:r>
      <w:r w:rsidRPr="00480DCD">
        <w:rPr>
          <w:rFonts w:asciiTheme="minorHAnsi" w:eastAsia="TimesNewRomanPS-BoldMT" w:hAnsiTheme="minorHAnsi" w:cstheme="minorHAnsi"/>
        </w:rPr>
        <w:t xml:space="preserve">, z którym w sprawach dotyczących przetwarzania danych osobowych można skontaktować się za pośrednictwem poczty elektronicznej pod adresem </w:t>
      </w:r>
      <w:r w:rsidR="00480DCD" w:rsidRPr="00480DCD">
        <w:t> </w:t>
      </w:r>
      <w:hyperlink r:id="rId16" w:history="1">
        <w:r w:rsidR="00480DCD" w:rsidRPr="00480DCD">
          <w:rPr>
            <w:rStyle w:val="Hipercze"/>
          </w:rPr>
          <w:t>marek.pus@cbi24.pl</w:t>
        </w:r>
      </w:hyperlink>
    </w:p>
    <w:p w14:paraId="4A9DD4B0" w14:textId="77777777" w:rsidR="00D068DE" w:rsidRPr="00D068DE" w:rsidRDefault="00D068DE" w:rsidP="00774F60">
      <w:pPr>
        <w:spacing w:after="0"/>
        <w:ind w:left="101"/>
        <w:jc w:val="both"/>
        <w:rPr>
          <w:rFonts w:asciiTheme="minorHAnsi" w:eastAsia="TimesNewRomanPS-BoldMT" w:hAnsiTheme="minorHAnsi" w:cstheme="minorHAnsi"/>
        </w:rPr>
      </w:pPr>
    </w:p>
    <w:p w14:paraId="220451BD" w14:textId="77777777" w:rsidR="00D068DE" w:rsidRDefault="00D068DE" w:rsidP="00774F60">
      <w:pPr>
        <w:spacing w:after="0"/>
        <w:ind w:left="101"/>
        <w:jc w:val="both"/>
        <w:rPr>
          <w:rFonts w:asciiTheme="minorHAnsi" w:eastAsia="TimesNewRomanPS-BoldMT" w:hAnsiTheme="minorHAnsi" w:cstheme="minorHAnsi"/>
          <w:b/>
          <w:bCs/>
        </w:rPr>
      </w:pPr>
      <w:r w:rsidRPr="00D068DE">
        <w:rPr>
          <w:rFonts w:asciiTheme="minorHAnsi" w:eastAsia="TimesNewRomanPS-BoldMT" w:hAnsiTheme="minorHAnsi" w:cstheme="minorHAnsi"/>
          <w:b/>
          <w:bCs/>
        </w:rPr>
        <w:t>CEL I PODSTAWY PRZETWARZANIA</w:t>
      </w:r>
    </w:p>
    <w:p w14:paraId="22F7B4AB" w14:textId="77777777" w:rsidR="00D068DE" w:rsidRPr="00D068DE" w:rsidRDefault="00D068DE" w:rsidP="00774F60">
      <w:pPr>
        <w:spacing w:after="0"/>
        <w:ind w:left="101"/>
        <w:jc w:val="both"/>
        <w:rPr>
          <w:rFonts w:asciiTheme="minorHAnsi" w:eastAsia="TimesNewRomanPS-BoldMT" w:hAnsiTheme="minorHAnsi" w:cstheme="minorHAnsi"/>
          <w:b/>
          <w:bCs/>
        </w:rPr>
      </w:pPr>
    </w:p>
    <w:p w14:paraId="543A890C" w14:textId="77777777" w:rsidR="00480DCD" w:rsidRDefault="00D068DE" w:rsidP="00480DCD">
      <w:pPr>
        <w:spacing w:after="0"/>
        <w:ind w:left="101"/>
        <w:jc w:val="both"/>
        <w:rPr>
          <w:rFonts w:asciiTheme="minorHAnsi" w:eastAsia="TimesNewRomanPS-BoldMT" w:hAnsiTheme="minorHAnsi" w:cstheme="minorHAnsi"/>
        </w:rPr>
      </w:pPr>
      <w:r w:rsidRPr="00D068DE">
        <w:rPr>
          <w:rFonts w:asciiTheme="minorHAnsi" w:eastAsia="TimesNewRomanPS-BoldMT" w:hAnsiTheme="minorHAnsi" w:cstheme="minorHAnsi"/>
        </w:rPr>
        <w:t xml:space="preserve">Państwa dane osobowe przetwarzane będą na podstawie art. 6 ust. 1 lit. c RODO w celu związanym z postępowaniem o udzielenie zamówienia publicznego pod nazwą: </w:t>
      </w:r>
    </w:p>
    <w:p w14:paraId="2B1848FB" w14:textId="4451F4B2" w:rsidR="00480DCD" w:rsidRPr="00480DCD" w:rsidRDefault="00B02F26" w:rsidP="00B02F26">
      <w:pPr>
        <w:spacing w:after="0"/>
        <w:ind w:left="101"/>
        <w:jc w:val="both"/>
        <w:rPr>
          <w:rFonts w:asciiTheme="minorHAnsi" w:hAnsiTheme="minorHAnsi" w:cstheme="minorHAnsi"/>
          <w:color w:val="auto"/>
        </w:rPr>
      </w:pPr>
      <w:r>
        <w:rPr>
          <w:rFonts w:asciiTheme="minorHAnsi" w:hAnsiTheme="minorHAnsi" w:cstheme="minorHAnsi"/>
          <w:color w:val="auto"/>
        </w:rPr>
        <w:t>„W</w:t>
      </w:r>
      <w:r w:rsidR="00480DCD" w:rsidRPr="00480DCD">
        <w:rPr>
          <w:rFonts w:asciiTheme="minorHAnsi" w:hAnsiTheme="minorHAnsi" w:cstheme="minorHAnsi"/>
          <w:color w:val="auto"/>
        </w:rPr>
        <w:t>yjazd na basen ,NNW,  bilety + nauka pływania wraz z dojazdem (przedszkole – basen – przedszkole)</w:t>
      </w:r>
      <w:r>
        <w:rPr>
          <w:rFonts w:asciiTheme="minorHAnsi" w:hAnsiTheme="minorHAnsi" w:cstheme="minorHAnsi"/>
          <w:color w:val="auto"/>
        </w:rPr>
        <w:t xml:space="preserve"> oraz</w:t>
      </w:r>
    </w:p>
    <w:p w14:paraId="1AC089D7" w14:textId="52218138" w:rsidR="00D068DE" w:rsidRPr="00D068DE" w:rsidRDefault="00480DCD" w:rsidP="00480DCD">
      <w:pPr>
        <w:spacing w:after="0"/>
        <w:ind w:left="101"/>
        <w:jc w:val="both"/>
        <w:rPr>
          <w:rFonts w:asciiTheme="minorHAnsi" w:eastAsia="TimesNewRomanPS-BoldMT" w:hAnsiTheme="minorHAnsi" w:cstheme="minorHAnsi"/>
        </w:rPr>
      </w:pPr>
      <w:r w:rsidRPr="00480DCD">
        <w:rPr>
          <w:rFonts w:asciiTheme="minorHAnsi" w:hAnsiTheme="minorHAnsi" w:cstheme="minorHAnsi"/>
          <w:color w:val="auto"/>
        </w:rPr>
        <w:t>wyjazd edukacyjn</w:t>
      </w:r>
      <w:r w:rsidR="00B02F26">
        <w:rPr>
          <w:rFonts w:asciiTheme="minorHAnsi" w:hAnsiTheme="minorHAnsi" w:cstheme="minorHAnsi"/>
          <w:color w:val="auto"/>
        </w:rPr>
        <w:t>y</w:t>
      </w:r>
      <w:r w:rsidRPr="00480DCD">
        <w:rPr>
          <w:rFonts w:asciiTheme="minorHAnsi" w:hAnsiTheme="minorHAnsi" w:cstheme="minorHAnsi"/>
          <w:color w:val="auto"/>
        </w:rPr>
        <w:t xml:space="preserve"> , bilety</w:t>
      </w:r>
      <w:r w:rsidR="00B02F26">
        <w:rPr>
          <w:rFonts w:asciiTheme="minorHAnsi" w:hAnsiTheme="minorHAnsi" w:cstheme="minorHAnsi"/>
          <w:color w:val="auto"/>
        </w:rPr>
        <w:t xml:space="preserve"> </w:t>
      </w:r>
      <w:r w:rsidRPr="00480DCD">
        <w:rPr>
          <w:rFonts w:asciiTheme="minorHAnsi" w:hAnsiTheme="minorHAnsi" w:cstheme="minorHAnsi"/>
          <w:color w:val="auto"/>
        </w:rPr>
        <w:t>( wstęp + warsztaty), wyżywienie, NNW, dojazd  (przedszkole – Brama Poznania ICHOT– przedszkole)</w:t>
      </w:r>
      <w:r w:rsidR="00D068DE" w:rsidRPr="00D068DE">
        <w:rPr>
          <w:rFonts w:asciiTheme="minorHAnsi" w:eastAsia="TimesNewRomanPS-BoldMT" w:hAnsiTheme="minorHAnsi" w:cstheme="minorHAnsi"/>
        </w:rPr>
        <w:t>” dot. projektu finansowanego w ramach Programu Regionalnego Fundusze Europejskie dla Wielkopolski 2021-2027 pod nazwą „</w:t>
      </w:r>
      <w:r w:rsidR="00774F60">
        <w:rPr>
          <w:rFonts w:asciiTheme="minorHAnsi" w:eastAsia="TimesNewRomanPS-BoldMT" w:hAnsiTheme="minorHAnsi" w:cstheme="minorHAnsi"/>
        </w:rPr>
        <w:t>Gmina Białośliwie wspiera przedszkolaków</w:t>
      </w:r>
      <w:r w:rsidR="00D068DE" w:rsidRPr="00D068DE">
        <w:rPr>
          <w:rFonts w:asciiTheme="minorHAnsi" w:eastAsia="TimesNewRomanPS-BoldMT" w:hAnsiTheme="minorHAnsi" w:cstheme="minorHAnsi"/>
        </w:rPr>
        <w:t>”</w:t>
      </w:r>
    </w:p>
    <w:p w14:paraId="6774D033" w14:textId="6168331F" w:rsidR="00D068DE" w:rsidRPr="00D068DE" w:rsidRDefault="00D068DE" w:rsidP="00774F60">
      <w:pPr>
        <w:spacing w:after="0"/>
        <w:ind w:left="101"/>
        <w:jc w:val="both"/>
        <w:rPr>
          <w:rFonts w:asciiTheme="minorHAnsi" w:eastAsia="TimesNewRomanPS-BoldMT" w:hAnsiTheme="minorHAnsi" w:cstheme="minorHAnsi"/>
        </w:rPr>
      </w:pPr>
    </w:p>
    <w:p w14:paraId="07641F3B" w14:textId="77777777" w:rsidR="00D068DE" w:rsidRPr="00D068DE" w:rsidRDefault="00D068DE" w:rsidP="00774F60">
      <w:pPr>
        <w:spacing w:after="0"/>
        <w:ind w:left="101"/>
        <w:jc w:val="both"/>
        <w:rPr>
          <w:rFonts w:asciiTheme="minorHAnsi" w:eastAsia="TimesNewRomanPS-BoldMT" w:hAnsiTheme="minorHAnsi" w:cstheme="minorHAnsi"/>
        </w:rPr>
      </w:pPr>
      <w:r w:rsidRPr="00D068DE">
        <w:rPr>
          <w:rFonts w:asciiTheme="minorHAnsi" w:eastAsia="TimesNewRomanPS-BoldMT" w:hAnsiTheme="minorHAnsi" w:cstheme="minorHAnsi"/>
        </w:rPr>
        <w:t>•w odniesieniu do Pani/Pana danych osobowych decyzje nie będą podejmowane w sposób zautomatyzowany, stosowanie do art. 22 RODO;</w:t>
      </w:r>
    </w:p>
    <w:p w14:paraId="270EC0B9" w14:textId="77777777" w:rsidR="00D068DE" w:rsidRPr="00D068DE" w:rsidRDefault="00D068DE" w:rsidP="00774F60">
      <w:pPr>
        <w:spacing w:after="0"/>
        <w:ind w:left="101"/>
        <w:jc w:val="both"/>
        <w:rPr>
          <w:rFonts w:asciiTheme="minorHAnsi" w:eastAsia="TimesNewRomanPS-BoldMT" w:hAnsiTheme="minorHAnsi" w:cstheme="minorHAnsi"/>
        </w:rPr>
      </w:pPr>
      <w:r w:rsidRPr="00D068DE">
        <w:rPr>
          <w:rFonts w:asciiTheme="minorHAnsi" w:eastAsia="TimesNewRomanPS-BoldMT" w:hAnsiTheme="minorHAnsi" w:cstheme="minorHAnsi"/>
        </w:rPr>
        <w:t>posiada Pani/Pan:</w:t>
      </w:r>
    </w:p>
    <w:p w14:paraId="7C044C13" w14:textId="77777777" w:rsidR="00D068DE" w:rsidRPr="00D068DE" w:rsidRDefault="00D068DE" w:rsidP="00774F60">
      <w:pPr>
        <w:spacing w:after="0"/>
        <w:ind w:left="101"/>
        <w:jc w:val="both"/>
        <w:rPr>
          <w:rFonts w:asciiTheme="minorHAnsi" w:eastAsia="TimesNewRomanPS-BoldMT" w:hAnsiTheme="minorHAnsi" w:cstheme="minorHAnsi"/>
        </w:rPr>
      </w:pPr>
      <w:r w:rsidRPr="00D068DE">
        <w:rPr>
          <w:rFonts w:asciiTheme="minorHAnsi" w:eastAsia="TimesNewRomanPS-BoldMT" w:hAnsiTheme="minorHAnsi" w:cstheme="minorHAnsi"/>
        </w:rPr>
        <w:t>•na podstawie art. 15 RODO prawo dostępu do danych osobowych Pani/Pana dotyczących;</w:t>
      </w:r>
    </w:p>
    <w:p w14:paraId="4BE7710F" w14:textId="77777777" w:rsidR="00D068DE" w:rsidRPr="00D068DE" w:rsidRDefault="00D068DE" w:rsidP="00774F60">
      <w:pPr>
        <w:spacing w:after="0"/>
        <w:ind w:left="101"/>
        <w:jc w:val="both"/>
        <w:rPr>
          <w:rFonts w:asciiTheme="minorHAnsi" w:eastAsia="TimesNewRomanPS-BoldMT" w:hAnsiTheme="minorHAnsi" w:cstheme="minorHAnsi"/>
        </w:rPr>
      </w:pPr>
      <w:r w:rsidRPr="00D068DE">
        <w:rPr>
          <w:rFonts w:asciiTheme="minorHAnsi" w:eastAsia="TimesNewRomanPS-BoldMT" w:hAnsiTheme="minorHAnsi" w:cstheme="minorHAnsi"/>
        </w:rPr>
        <w:t>•na podstawie art. 16 RODO prawo do sprostowania Pani/Pana danych osobowych ;</w:t>
      </w:r>
    </w:p>
    <w:p w14:paraId="08E9258B" w14:textId="757E25DE" w:rsidR="00D068DE" w:rsidRPr="00D068DE" w:rsidRDefault="00D068DE" w:rsidP="00774F60">
      <w:pPr>
        <w:spacing w:after="0"/>
        <w:ind w:left="101"/>
        <w:jc w:val="both"/>
        <w:rPr>
          <w:rFonts w:asciiTheme="minorHAnsi" w:eastAsia="TimesNewRomanPS-BoldMT" w:hAnsiTheme="minorHAnsi" w:cstheme="minorHAnsi"/>
        </w:rPr>
      </w:pPr>
      <w:r w:rsidRPr="00D068DE">
        <w:rPr>
          <w:rFonts w:asciiTheme="minorHAnsi" w:eastAsia="TimesNewRomanPS-BoldMT" w:hAnsiTheme="minorHAnsi" w:cstheme="minorHAnsi"/>
        </w:rPr>
        <w:t>•na podstawie art. 18 RODO prawo żądania od administratora ograniczenia przetwarzania danych osobowych z zastrzeżeniem przypadków, o których mowa w art. 18 ust. 2 RODO;</w:t>
      </w:r>
    </w:p>
    <w:p w14:paraId="7351F7D8" w14:textId="77777777" w:rsidR="00D068DE" w:rsidRPr="00D068DE" w:rsidRDefault="00D068DE" w:rsidP="00774F60">
      <w:pPr>
        <w:spacing w:after="0"/>
        <w:ind w:left="101"/>
        <w:jc w:val="both"/>
        <w:rPr>
          <w:rFonts w:asciiTheme="minorHAnsi" w:eastAsia="TimesNewRomanPS-BoldMT" w:hAnsiTheme="minorHAnsi" w:cstheme="minorHAnsi"/>
        </w:rPr>
      </w:pPr>
      <w:r w:rsidRPr="00D068DE">
        <w:rPr>
          <w:rFonts w:asciiTheme="minorHAnsi" w:eastAsia="TimesNewRomanPS-BoldMT" w:hAnsiTheme="minorHAnsi" w:cstheme="minorHAnsi"/>
        </w:rPr>
        <w:t>•prawo do wniesienia skargi do Prezesa Urzędu Ochrony Danych Osobowych, gdy uzna Pani/Pan, że przetwarzanie danych osobowych Pani/Pana dotyczących narusza przepisy RODO;</w:t>
      </w:r>
    </w:p>
    <w:p w14:paraId="2A9E1C12" w14:textId="77777777" w:rsidR="00D068DE" w:rsidRPr="00D068DE" w:rsidRDefault="00D068DE" w:rsidP="00774F60">
      <w:pPr>
        <w:spacing w:after="0"/>
        <w:ind w:left="101"/>
        <w:jc w:val="both"/>
        <w:rPr>
          <w:rFonts w:asciiTheme="minorHAnsi" w:eastAsia="TimesNewRomanPS-BoldMT" w:hAnsiTheme="minorHAnsi" w:cstheme="minorHAnsi"/>
        </w:rPr>
      </w:pPr>
      <w:r w:rsidRPr="00D068DE">
        <w:rPr>
          <w:rFonts w:asciiTheme="minorHAnsi" w:eastAsia="TimesNewRomanPS-BoldMT" w:hAnsiTheme="minorHAnsi" w:cstheme="minorHAnsi"/>
        </w:rPr>
        <w:t>nie przysługuje Pani/Panu:</w:t>
      </w:r>
    </w:p>
    <w:p w14:paraId="0EA7A919" w14:textId="77777777" w:rsidR="00D068DE" w:rsidRPr="00D068DE" w:rsidRDefault="00D068DE" w:rsidP="00774F60">
      <w:pPr>
        <w:spacing w:after="0"/>
        <w:ind w:left="101"/>
        <w:jc w:val="both"/>
        <w:rPr>
          <w:rFonts w:asciiTheme="minorHAnsi" w:eastAsia="TimesNewRomanPS-BoldMT" w:hAnsiTheme="minorHAnsi" w:cstheme="minorHAnsi"/>
        </w:rPr>
      </w:pPr>
      <w:r w:rsidRPr="00D068DE">
        <w:rPr>
          <w:rFonts w:asciiTheme="minorHAnsi" w:eastAsia="TimesNewRomanPS-BoldMT" w:hAnsiTheme="minorHAnsi" w:cstheme="minorHAnsi"/>
        </w:rPr>
        <w:t>w związku z art. 17 ust. 3 lit. b, d lub e RODO prawo do usunięcia danych osobowych;</w:t>
      </w:r>
    </w:p>
    <w:p w14:paraId="510ECD4B" w14:textId="77777777" w:rsidR="00D068DE" w:rsidRPr="00D068DE" w:rsidRDefault="00D068DE" w:rsidP="00774F60">
      <w:pPr>
        <w:spacing w:after="0"/>
        <w:ind w:left="101"/>
        <w:jc w:val="both"/>
        <w:rPr>
          <w:rFonts w:asciiTheme="minorHAnsi" w:eastAsia="TimesNewRomanPS-BoldMT" w:hAnsiTheme="minorHAnsi" w:cstheme="minorHAnsi"/>
        </w:rPr>
      </w:pPr>
      <w:r w:rsidRPr="00D068DE">
        <w:rPr>
          <w:rFonts w:asciiTheme="minorHAnsi" w:eastAsia="TimesNewRomanPS-BoldMT" w:hAnsiTheme="minorHAnsi" w:cstheme="minorHAnsi"/>
        </w:rPr>
        <w:t>•prawo do przenoszenia danych osobowych, o którym mowa w art. 20 RODO;</w:t>
      </w:r>
    </w:p>
    <w:p w14:paraId="3FE68C57" w14:textId="77777777" w:rsidR="00D068DE" w:rsidRPr="00D068DE" w:rsidRDefault="00D068DE" w:rsidP="00774F60">
      <w:pPr>
        <w:spacing w:after="0"/>
        <w:ind w:left="101"/>
        <w:jc w:val="both"/>
        <w:rPr>
          <w:rFonts w:asciiTheme="minorHAnsi" w:eastAsia="TimesNewRomanPS-BoldMT" w:hAnsiTheme="minorHAnsi" w:cstheme="minorHAnsi"/>
        </w:rPr>
      </w:pPr>
      <w:r w:rsidRPr="00D068DE">
        <w:rPr>
          <w:rFonts w:asciiTheme="minorHAnsi" w:eastAsia="TimesNewRomanPS-BoldMT" w:hAnsiTheme="minorHAnsi" w:cstheme="minorHAnsi"/>
        </w:rPr>
        <w:lastRenderedPageBreak/>
        <w:t>•na podstawie art. 21 RODO prawo sprzeciwu, wobec przetwarzania danych osobowych, gdyż podstawą prawną przetwarzania Pani/Pana danych osobowych jest art. 6 ust. 1 lit. c RODO.</w:t>
      </w:r>
    </w:p>
    <w:p w14:paraId="71F2B640" w14:textId="77777777" w:rsidR="00D068DE" w:rsidRDefault="00D068DE" w:rsidP="00D068DE">
      <w:pPr>
        <w:spacing w:after="0"/>
        <w:ind w:left="101"/>
        <w:rPr>
          <w:rFonts w:asciiTheme="minorHAnsi" w:hAnsiTheme="minorHAnsi" w:cstheme="minorHAnsi"/>
        </w:rPr>
      </w:pPr>
    </w:p>
    <w:p w14:paraId="6173F47E" w14:textId="77777777" w:rsidR="00D068DE" w:rsidRDefault="00D068DE" w:rsidP="00E040F4">
      <w:pPr>
        <w:spacing w:after="0"/>
        <w:rPr>
          <w:rFonts w:asciiTheme="minorHAnsi" w:hAnsiTheme="minorHAnsi" w:cstheme="minorHAnsi"/>
        </w:rPr>
      </w:pPr>
    </w:p>
    <w:p w14:paraId="598CF9D3" w14:textId="77777777" w:rsidR="00D068DE" w:rsidRPr="000848FB" w:rsidRDefault="00D068DE" w:rsidP="00110116">
      <w:pPr>
        <w:spacing w:after="0"/>
        <w:ind w:left="101"/>
        <w:rPr>
          <w:rFonts w:asciiTheme="minorHAnsi" w:hAnsiTheme="minorHAnsi" w:cstheme="minorHAnsi"/>
        </w:rPr>
      </w:pPr>
    </w:p>
    <w:p w14:paraId="28520046" w14:textId="77777777" w:rsidR="00110116" w:rsidRDefault="00110116" w:rsidP="00A31166">
      <w:pPr>
        <w:spacing w:after="0"/>
        <w:rPr>
          <w:rFonts w:asciiTheme="minorHAnsi" w:hAnsiTheme="minorHAnsi" w:cstheme="minorHAnsi"/>
        </w:rPr>
      </w:pPr>
      <w:r w:rsidRPr="000848FB">
        <w:rPr>
          <w:rFonts w:asciiTheme="minorHAnsi" w:hAnsiTheme="minorHAnsi" w:cstheme="minorHAnsi"/>
        </w:rPr>
        <w:t xml:space="preserve">Załączniki: </w:t>
      </w:r>
    </w:p>
    <w:p w14:paraId="2073B74E" w14:textId="77777777" w:rsidR="00A31166" w:rsidRPr="000848FB" w:rsidRDefault="00A31166" w:rsidP="00A31166">
      <w:pPr>
        <w:spacing w:after="0"/>
        <w:rPr>
          <w:rFonts w:asciiTheme="minorHAnsi" w:hAnsiTheme="minorHAnsi" w:cstheme="minorHAnsi"/>
        </w:rPr>
      </w:pPr>
    </w:p>
    <w:p w14:paraId="37A48C65" w14:textId="53B2BE50" w:rsidR="00AE25E0" w:rsidRPr="000848FB" w:rsidRDefault="00AE25E0" w:rsidP="00A31166">
      <w:pPr>
        <w:spacing w:after="0"/>
        <w:jc w:val="both"/>
        <w:rPr>
          <w:rFonts w:asciiTheme="minorHAnsi" w:eastAsia="TimesNewRomanPS-BoldMT" w:hAnsiTheme="minorHAnsi" w:cstheme="minorHAnsi"/>
          <w:i/>
        </w:rPr>
      </w:pPr>
      <w:r w:rsidRPr="000848FB">
        <w:rPr>
          <w:rFonts w:asciiTheme="minorHAnsi" w:eastAsia="TimesNewRomanPS-BoldMT" w:hAnsiTheme="minorHAnsi" w:cstheme="minorHAnsi"/>
          <w:i/>
        </w:rPr>
        <w:t xml:space="preserve">Formularz ofertowy wraz z oświadczeniami </w:t>
      </w:r>
      <w:r w:rsidR="00D9281F">
        <w:rPr>
          <w:rFonts w:asciiTheme="minorHAnsi" w:eastAsia="TimesNewRomanPS-BoldMT" w:hAnsiTheme="minorHAnsi" w:cstheme="minorHAnsi"/>
          <w:i/>
        </w:rPr>
        <w:t>Oferenta</w:t>
      </w:r>
      <w:r w:rsidRPr="000848FB">
        <w:rPr>
          <w:rFonts w:asciiTheme="minorHAnsi" w:eastAsia="TimesNewRomanPS-BoldMT" w:hAnsiTheme="minorHAnsi" w:cstheme="minorHAnsi"/>
          <w:i/>
        </w:rPr>
        <w:t xml:space="preserve"> – załącznik nr 1 </w:t>
      </w:r>
    </w:p>
    <w:p w14:paraId="3E026CBF" w14:textId="77777777" w:rsidR="00A31166" w:rsidRDefault="00AE25E0" w:rsidP="00A31166">
      <w:pPr>
        <w:autoSpaceDE w:val="0"/>
        <w:autoSpaceDN w:val="0"/>
        <w:adjustRightInd w:val="0"/>
        <w:spacing w:after="0"/>
        <w:rPr>
          <w:rFonts w:asciiTheme="minorHAnsi" w:eastAsia="TimesNewRomanPS-BoldMT" w:hAnsiTheme="minorHAnsi" w:cstheme="minorHAnsi"/>
          <w:i/>
        </w:rPr>
      </w:pPr>
      <w:r w:rsidRPr="000848FB">
        <w:rPr>
          <w:rFonts w:asciiTheme="minorHAnsi" w:eastAsia="TimesNewRomanPS-BoldMT" w:hAnsiTheme="minorHAnsi" w:cstheme="minorHAnsi"/>
          <w:i/>
        </w:rPr>
        <w:t>Oświadczenie</w:t>
      </w:r>
      <w:r w:rsidR="004C2B65">
        <w:rPr>
          <w:rFonts w:asciiTheme="minorHAnsi" w:eastAsia="TimesNewRomanPS-BoldMT" w:hAnsiTheme="minorHAnsi" w:cstheme="minorHAnsi"/>
          <w:i/>
        </w:rPr>
        <w:t xml:space="preserve"> Oferenta, </w:t>
      </w:r>
      <w:r w:rsidRPr="000848FB">
        <w:rPr>
          <w:rFonts w:asciiTheme="minorHAnsi" w:eastAsia="TimesNewRomanPS-BoldMT" w:hAnsiTheme="minorHAnsi" w:cstheme="minorHAnsi"/>
          <w:i/>
        </w:rPr>
        <w:t xml:space="preserve"> </w:t>
      </w:r>
      <w:r w:rsidR="004C2B65" w:rsidRPr="004C2B65">
        <w:rPr>
          <w:rFonts w:asciiTheme="minorHAnsi" w:eastAsia="TimesNewRomanPS-BoldMT" w:hAnsiTheme="minorHAnsi" w:cstheme="minorHAnsi"/>
          <w:i/>
        </w:rPr>
        <w:t>że nie zachodzą okoliczności wyłączające go z ubiegania się o zamówienie</w:t>
      </w:r>
      <w:r w:rsidRPr="000848FB">
        <w:rPr>
          <w:rFonts w:asciiTheme="minorHAnsi" w:eastAsia="TimesNewRomanPS-BoldMT" w:hAnsiTheme="minorHAnsi" w:cstheme="minorHAnsi"/>
          <w:i/>
        </w:rPr>
        <w:t>– załącznik nr 2</w:t>
      </w:r>
    </w:p>
    <w:p w14:paraId="55807081" w14:textId="112B1CF4" w:rsidR="00D968AD" w:rsidRDefault="00AE25E0" w:rsidP="00A31166">
      <w:pPr>
        <w:autoSpaceDE w:val="0"/>
        <w:autoSpaceDN w:val="0"/>
        <w:adjustRightInd w:val="0"/>
        <w:spacing w:after="0"/>
        <w:rPr>
          <w:rFonts w:asciiTheme="minorHAnsi" w:eastAsia="TimesNewRomanPS-BoldMT" w:hAnsiTheme="minorHAnsi" w:cstheme="minorHAnsi"/>
          <w:i/>
        </w:rPr>
      </w:pPr>
      <w:r w:rsidRPr="000848FB">
        <w:rPr>
          <w:rFonts w:asciiTheme="minorHAnsi" w:eastAsia="TimesNewRomanPS-BoldMT" w:hAnsiTheme="minorHAnsi" w:cstheme="minorHAnsi"/>
          <w:i/>
        </w:rPr>
        <w:t xml:space="preserve">Oświadczenie </w:t>
      </w:r>
      <w:r w:rsidR="00315A3B">
        <w:rPr>
          <w:rFonts w:asciiTheme="minorHAnsi" w:eastAsia="TimesNewRomanPS-BoldMT" w:hAnsiTheme="minorHAnsi" w:cstheme="minorHAnsi"/>
          <w:i/>
        </w:rPr>
        <w:t>O</w:t>
      </w:r>
      <w:r w:rsidR="00E8208C">
        <w:rPr>
          <w:rFonts w:asciiTheme="minorHAnsi" w:eastAsia="TimesNewRomanPS-BoldMT" w:hAnsiTheme="minorHAnsi" w:cstheme="minorHAnsi"/>
          <w:i/>
        </w:rPr>
        <w:t>ferenta dot. ochrony danych osobowych</w:t>
      </w:r>
      <w:r w:rsidRPr="000848FB">
        <w:rPr>
          <w:rFonts w:asciiTheme="minorHAnsi" w:eastAsia="TimesNewRomanPS-BoldMT" w:hAnsiTheme="minorHAnsi" w:cstheme="minorHAnsi"/>
          <w:i/>
        </w:rPr>
        <w:t xml:space="preserve"> – załącznik nr 3</w:t>
      </w:r>
    </w:p>
    <w:p w14:paraId="141E685F" w14:textId="6FFE4DA4" w:rsidR="00535C9A" w:rsidRPr="0046143A" w:rsidRDefault="00535C9A" w:rsidP="00A31166">
      <w:pPr>
        <w:autoSpaceDE w:val="0"/>
        <w:autoSpaceDN w:val="0"/>
        <w:adjustRightInd w:val="0"/>
        <w:spacing w:after="0"/>
        <w:rPr>
          <w:rFonts w:asciiTheme="minorHAnsi" w:hAnsiTheme="minorHAnsi" w:cstheme="minorHAnsi"/>
          <w:i/>
          <w:iCs/>
        </w:rPr>
      </w:pPr>
    </w:p>
    <w:sectPr w:rsidR="00535C9A" w:rsidRPr="0046143A" w:rsidSect="000F5FB5">
      <w:headerReference w:type="even" r:id="rId17"/>
      <w:headerReference w:type="default" r:id="rId18"/>
      <w:footerReference w:type="default" r:id="rId19"/>
      <w:headerReference w:type="first" r:id="rId20"/>
      <w:pgSz w:w="11906" w:h="16838"/>
      <w:pgMar w:top="1884" w:right="850" w:bottom="862" w:left="1318" w:header="709"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1E0F9F" w14:textId="77777777" w:rsidR="00ED252C" w:rsidRDefault="00ED252C">
      <w:pPr>
        <w:spacing w:after="0" w:line="240" w:lineRule="auto"/>
      </w:pPr>
      <w:r>
        <w:separator/>
      </w:r>
    </w:p>
  </w:endnote>
  <w:endnote w:type="continuationSeparator" w:id="0">
    <w:p w14:paraId="48644A88" w14:textId="77777777" w:rsidR="00ED252C" w:rsidRDefault="00ED252C">
      <w:pPr>
        <w:spacing w:after="0" w:line="240" w:lineRule="auto"/>
      </w:pPr>
      <w:r>
        <w:continuationSeparator/>
      </w:r>
    </w:p>
  </w:endnote>
  <w:endnote w:type="continuationNotice" w:id="1">
    <w:p w14:paraId="7CB246E6" w14:textId="77777777" w:rsidR="00ED252C" w:rsidRDefault="00ED25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imesNewRomanPS-BoldMT">
    <w:panose1 w:val="00000000000000000000"/>
    <w:charset w:val="00"/>
    <w:family w:val="roman"/>
    <w:notTrueType/>
    <w:pitch w:val="default"/>
    <w:sig w:usb0="00000001"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0580125"/>
      <w:docPartObj>
        <w:docPartGallery w:val="Page Numbers (Bottom of Page)"/>
        <w:docPartUnique/>
      </w:docPartObj>
    </w:sdtPr>
    <w:sdtEndPr/>
    <w:sdtContent>
      <w:p w14:paraId="17805511" w14:textId="77777777" w:rsidR="0033501D" w:rsidRDefault="0033501D">
        <w:pPr>
          <w:pStyle w:val="Stopka"/>
          <w:jc w:val="center"/>
        </w:pPr>
        <w:r>
          <w:fldChar w:fldCharType="begin"/>
        </w:r>
        <w:r>
          <w:instrText>PAGE   \* MERGEFORMAT</w:instrText>
        </w:r>
        <w:r>
          <w:fldChar w:fldCharType="separate"/>
        </w:r>
        <w:r w:rsidR="002E62F9">
          <w:rPr>
            <w:noProof/>
          </w:rPr>
          <w:t>12</w:t>
        </w:r>
        <w:r>
          <w:fldChar w:fldCharType="end"/>
        </w:r>
      </w:p>
    </w:sdtContent>
  </w:sdt>
  <w:p w14:paraId="314C3C87" w14:textId="77777777" w:rsidR="0033501D" w:rsidRDefault="0033501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416B40" w14:textId="77777777" w:rsidR="00ED252C" w:rsidRDefault="00ED252C">
      <w:pPr>
        <w:spacing w:after="0" w:line="240" w:lineRule="auto"/>
      </w:pPr>
      <w:r>
        <w:separator/>
      </w:r>
    </w:p>
  </w:footnote>
  <w:footnote w:type="continuationSeparator" w:id="0">
    <w:p w14:paraId="38E90D90" w14:textId="77777777" w:rsidR="00ED252C" w:rsidRDefault="00ED252C">
      <w:pPr>
        <w:spacing w:after="0" w:line="240" w:lineRule="auto"/>
      </w:pPr>
      <w:r>
        <w:continuationSeparator/>
      </w:r>
    </w:p>
  </w:footnote>
  <w:footnote w:type="continuationNotice" w:id="1">
    <w:p w14:paraId="01496E31" w14:textId="77777777" w:rsidR="00ED252C" w:rsidRDefault="00ED25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8F14E7" w14:textId="77777777" w:rsidR="0033501D" w:rsidRDefault="0033501D">
    <w:pPr>
      <w:spacing w:after="0"/>
      <w:ind w:right="493"/>
      <w:jc w:val="right"/>
    </w:pPr>
    <w:r>
      <w:rPr>
        <w:noProof/>
      </w:rPr>
      <w:drawing>
        <wp:anchor distT="0" distB="0" distL="114300" distR="114300" simplePos="0" relativeHeight="251658240" behindDoc="0" locked="0" layoutInCell="1" allowOverlap="0" wp14:anchorId="7647CA7A" wp14:editId="3B2FA919">
          <wp:simplePos x="0" y="0"/>
          <wp:positionH relativeFrom="page">
            <wp:posOffset>900430</wp:posOffset>
          </wp:positionH>
          <wp:positionV relativeFrom="page">
            <wp:posOffset>450215</wp:posOffset>
          </wp:positionV>
          <wp:extent cx="5761355" cy="743585"/>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5761355" cy="743585"/>
                  </a:xfrm>
                  <a:prstGeom prst="rect">
                    <a:avLst/>
                  </a:prstGeom>
                </pic:spPr>
              </pic:pic>
            </a:graphicData>
          </a:graphic>
        </wp:anchor>
      </w:drawing>
    </w:r>
    <w:r>
      <w:rPr>
        <w:rFonts w:ascii="Times New Roman" w:eastAsia="Times New Roman" w:hAnsi="Times New Roman" w:cs="Times New Roman"/>
        <w:sz w:val="2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7AABE" w14:textId="4FCB4EC2" w:rsidR="0033501D" w:rsidRDefault="00E62155" w:rsidP="00892484">
    <w:pPr>
      <w:pStyle w:val="Nagwek"/>
      <w:jc w:val="center"/>
    </w:pPr>
    <w:r>
      <w:rPr>
        <w:noProof/>
      </w:rPr>
      <w:drawing>
        <wp:inline distT="0" distB="0" distL="0" distR="0" wp14:anchorId="45995067" wp14:editId="25AE56C9">
          <wp:extent cx="5761355" cy="756920"/>
          <wp:effectExtent l="0" t="0" r="0" b="5080"/>
          <wp:docPr id="156129582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756920"/>
                  </a:xfrm>
                  <a:prstGeom prst="rect">
                    <a:avLst/>
                  </a:prstGeom>
                  <a:noFill/>
                  <a:ln>
                    <a:noFill/>
                  </a:ln>
                </pic:spPr>
              </pic:pic>
            </a:graphicData>
          </a:graphic>
        </wp:inline>
      </w:drawing>
    </w:r>
  </w:p>
  <w:p w14:paraId="408E1516" w14:textId="77777777" w:rsidR="0033501D" w:rsidRDefault="0033501D">
    <w:pPr>
      <w:spacing w:after="0"/>
      <w:ind w:right="493"/>
      <w:jc w:val="right"/>
    </w:pPr>
    <w:r>
      <w:tab/>
    </w:r>
    <w:r>
      <w:tab/>
    </w:r>
    <w:r>
      <w:rPr>
        <w:rFonts w:ascii="Times New Roman" w:eastAsia="Times New Roman" w:hAnsi="Times New Roman" w:cs="Times New Roman"/>
        <w:sz w:val="2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A05A53" w14:textId="77777777" w:rsidR="0033501D" w:rsidRDefault="0033501D">
    <w:pPr>
      <w:spacing w:after="0"/>
      <w:ind w:right="493"/>
      <w:jc w:val="right"/>
    </w:pPr>
    <w:r>
      <w:rPr>
        <w:noProof/>
      </w:rPr>
      <w:drawing>
        <wp:anchor distT="0" distB="0" distL="114300" distR="114300" simplePos="0" relativeHeight="251658241" behindDoc="0" locked="0" layoutInCell="1" allowOverlap="0" wp14:anchorId="511C4C5D" wp14:editId="45AA7416">
          <wp:simplePos x="0" y="0"/>
          <wp:positionH relativeFrom="page">
            <wp:posOffset>900430</wp:posOffset>
          </wp:positionH>
          <wp:positionV relativeFrom="page">
            <wp:posOffset>450215</wp:posOffset>
          </wp:positionV>
          <wp:extent cx="5761355" cy="743585"/>
          <wp:effectExtent l="0" t="0" r="0" b="0"/>
          <wp:wrapSquare wrapText="bothSides"/>
          <wp:docPr id="2"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5761355" cy="743585"/>
                  </a:xfrm>
                  <a:prstGeom prst="rect">
                    <a:avLst/>
                  </a:prstGeom>
                </pic:spPr>
              </pic:pic>
            </a:graphicData>
          </a:graphic>
        </wp:anchor>
      </w:drawing>
    </w:r>
    <w:r>
      <w:rPr>
        <w:rFonts w:ascii="Times New Roman" w:eastAsia="Times New Roman" w:hAnsi="Times New Roman" w:cs="Times New Roman"/>
        <w:sz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D1D5E"/>
    <w:multiLevelType w:val="multilevel"/>
    <w:tmpl w:val="87146990"/>
    <w:lvl w:ilvl="0">
      <w:start w:val="3"/>
      <w:numFmt w:val="decimal"/>
      <w:lvlText w:val="%1"/>
      <w:lvlJc w:val="left"/>
      <w:pPr>
        <w:ind w:left="567" w:hanging="360"/>
      </w:pPr>
      <w:rPr>
        <w:rFonts w:hint="default"/>
        <w:b/>
        <w:u w:val="single"/>
      </w:rPr>
    </w:lvl>
    <w:lvl w:ilvl="1">
      <w:start w:val="5"/>
      <w:numFmt w:val="decimal"/>
      <w:lvlText w:val="%1.%2"/>
      <w:lvlJc w:val="left"/>
      <w:pPr>
        <w:ind w:left="927" w:hanging="360"/>
      </w:pPr>
      <w:rPr>
        <w:rFonts w:hint="default"/>
        <w:b/>
        <w:u w:val="single"/>
      </w:rPr>
    </w:lvl>
    <w:lvl w:ilvl="2">
      <w:start w:val="1"/>
      <w:numFmt w:val="decimal"/>
      <w:lvlText w:val="%1.%2.%3"/>
      <w:lvlJc w:val="left"/>
      <w:pPr>
        <w:ind w:left="1647" w:hanging="720"/>
      </w:pPr>
      <w:rPr>
        <w:rFonts w:hint="default"/>
        <w:b/>
        <w:u w:val="single"/>
      </w:rPr>
    </w:lvl>
    <w:lvl w:ilvl="3">
      <w:start w:val="1"/>
      <w:numFmt w:val="decimal"/>
      <w:lvlText w:val="%1.%2.%3.%4"/>
      <w:lvlJc w:val="left"/>
      <w:pPr>
        <w:ind w:left="2007" w:hanging="720"/>
      </w:pPr>
      <w:rPr>
        <w:rFonts w:hint="default"/>
        <w:b/>
        <w:u w:val="single"/>
      </w:rPr>
    </w:lvl>
    <w:lvl w:ilvl="4">
      <w:start w:val="1"/>
      <w:numFmt w:val="decimal"/>
      <w:lvlText w:val="%1.%2.%3.%4.%5"/>
      <w:lvlJc w:val="left"/>
      <w:pPr>
        <w:ind w:left="2727" w:hanging="1080"/>
      </w:pPr>
      <w:rPr>
        <w:rFonts w:hint="default"/>
        <w:b/>
        <w:u w:val="single"/>
      </w:rPr>
    </w:lvl>
    <w:lvl w:ilvl="5">
      <w:start w:val="1"/>
      <w:numFmt w:val="decimal"/>
      <w:lvlText w:val="%1.%2.%3.%4.%5.%6"/>
      <w:lvlJc w:val="left"/>
      <w:pPr>
        <w:ind w:left="3087" w:hanging="1080"/>
      </w:pPr>
      <w:rPr>
        <w:rFonts w:hint="default"/>
        <w:b/>
        <w:u w:val="single"/>
      </w:rPr>
    </w:lvl>
    <w:lvl w:ilvl="6">
      <w:start w:val="1"/>
      <w:numFmt w:val="decimal"/>
      <w:lvlText w:val="%1.%2.%3.%4.%5.%6.%7"/>
      <w:lvlJc w:val="left"/>
      <w:pPr>
        <w:ind w:left="3807" w:hanging="1440"/>
      </w:pPr>
      <w:rPr>
        <w:rFonts w:hint="default"/>
        <w:b/>
        <w:u w:val="single"/>
      </w:rPr>
    </w:lvl>
    <w:lvl w:ilvl="7">
      <w:start w:val="1"/>
      <w:numFmt w:val="decimal"/>
      <w:lvlText w:val="%1.%2.%3.%4.%5.%6.%7.%8"/>
      <w:lvlJc w:val="left"/>
      <w:pPr>
        <w:ind w:left="4167" w:hanging="1440"/>
      </w:pPr>
      <w:rPr>
        <w:rFonts w:hint="default"/>
        <w:b/>
        <w:u w:val="single"/>
      </w:rPr>
    </w:lvl>
    <w:lvl w:ilvl="8">
      <w:start w:val="1"/>
      <w:numFmt w:val="decimal"/>
      <w:lvlText w:val="%1.%2.%3.%4.%5.%6.%7.%8.%9"/>
      <w:lvlJc w:val="left"/>
      <w:pPr>
        <w:ind w:left="4527" w:hanging="1440"/>
      </w:pPr>
      <w:rPr>
        <w:rFonts w:hint="default"/>
        <w:b/>
        <w:u w:val="single"/>
      </w:rPr>
    </w:lvl>
  </w:abstractNum>
  <w:abstractNum w:abstractNumId="1" w15:restartNumberingAfterBreak="0">
    <w:nsid w:val="0A4A618F"/>
    <w:multiLevelType w:val="hybridMultilevel"/>
    <w:tmpl w:val="E4B6A442"/>
    <w:lvl w:ilvl="0" w:tplc="04150011">
      <w:start w:val="1"/>
      <w:numFmt w:val="decimal"/>
      <w:lvlText w:val="%1)"/>
      <w:lvlJc w:val="left"/>
      <w:pPr>
        <w:ind w:left="821" w:hanging="360"/>
      </w:pPr>
    </w:lvl>
    <w:lvl w:ilvl="1" w:tplc="04150019" w:tentative="1">
      <w:start w:val="1"/>
      <w:numFmt w:val="lowerLetter"/>
      <w:lvlText w:val="%2."/>
      <w:lvlJc w:val="left"/>
      <w:pPr>
        <w:ind w:left="1541" w:hanging="360"/>
      </w:pPr>
    </w:lvl>
    <w:lvl w:ilvl="2" w:tplc="0415001B" w:tentative="1">
      <w:start w:val="1"/>
      <w:numFmt w:val="lowerRoman"/>
      <w:lvlText w:val="%3."/>
      <w:lvlJc w:val="right"/>
      <w:pPr>
        <w:ind w:left="2261" w:hanging="180"/>
      </w:pPr>
    </w:lvl>
    <w:lvl w:ilvl="3" w:tplc="0415000F" w:tentative="1">
      <w:start w:val="1"/>
      <w:numFmt w:val="decimal"/>
      <w:lvlText w:val="%4."/>
      <w:lvlJc w:val="left"/>
      <w:pPr>
        <w:ind w:left="2981" w:hanging="360"/>
      </w:pPr>
    </w:lvl>
    <w:lvl w:ilvl="4" w:tplc="04150019" w:tentative="1">
      <w:start w:val="1"/>
      <w:numFmt w:val="lowerLetter"/>
      <w:lvlText w:val="%5."/>
      <w:lvlJc w:val="left"/>
      <w:pPr>
        <w:ind w:left="3701" w:hanging="360"/>
      </w:pPr>
    </w:lvl>
    <w:lvl w:ilvl="5" w:tplc="0415001B" w:tentative="1">
      <w:start w:val="1"/>
      <w:numFmt w:val="lowerRoman"/>
      <w:lvlText w:val="%6."/>
      <w:lvlJc w:val="right"/>
      <w:pPr>
        <w:ind w:left="4421" w:hanging="180"/>
      </w:pPr>
    </w:lvl>
    <w:lvl w:ilvl="6" w:tplc="0415000F" w:tentative="1">
      <w:start w:val="1"/>
      <w:numFmt w:val="decimal"/>
      <w:lvlText w:val="%7."/>
      <w:lvlJc w:val="left"/>
      <w:pPr>
        <w:ind w:left="5141" w:hanging="360"/>
      </w:pPr>
    </w:lvl>
    <w:lvl w:ilvl="7" w:tplc="04150019" w:tentative="1">
      <w:start w:val="1"/>
      <w:numFmt w:val="lowerLetter"/>
      <w:lvlText w:val="%8."/>
      <w:lvlJc w:val="left"/>
      <w:pPr>
        <w:ind w:left="5861" w:hanging="360"/>
      </w:pPr>
    </w:lvl>
    <w:lvl w:ilvl="8" w:tplc="0415001B" w:tentative="1">
      <w:start w:val="1"/>
      <w:numFmt w:val="lowerRoman"/>
      <w:lvlText w:val="%9."/>
      <w:lvlJc w:val="right"/>
      <w:pPr>
        <w:ind w:left="6581" w:hanging="180"/>
      </w:pPr>
    </w:lvl>
  </w:abstractNum>
  <w:abstractNum w:abstractNumId="2" w15:restartNumberingAfterBreak="0">
    <w:nsid w:val="18F652E5"/>
    <w:multiLevelType w:val="hybridMultilevel"/>
    <w:tmpl w:val="AFF009F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46A38F7"/>
    <w:multiLevelType w:val="hybridMultilevel"/>
    <w:tmpl w:val="1C80C7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0090A61"/>
    <w:multiLevelType w:val="hybridMultilevel"/>
    <w:tmpl w:val="5308BB5E"/>
    <w:lvl w:ilvl="0" w:tplc="BA3AEAE4">
      <w:start w:val="1"/>
      <w:numFmt w:val="decimal"/>
      <w:lvlText w:val="%1."/>
      <w:lvlJc w:val="left"/>
      <w:pPr>
        <w:ind w:left="317"/>
      </w:pPr>
      <w:rPr>
        <w:rFonts w:asciiTheme="minorHAnsi" w:eastAsia="Calibri" w:hAnsiTheme="minorHAnsi" w:cstheme="minorHAnsi"/>
        <w:b w:val="0"/>
        <w:i w:val="0"/>
        <w:strike w:val="0"/>
        <w:dstrike w:val="0"/>
        <w:color w:val="000000"/>
        <w:sz w:val="22"/>
        <w:szCs w:val="22"/>
        <w:u w:val="none" w:color="000000"/>
        <w:bdr w:val="none" w:sz="0" w:space="0" w:color="auto"/>
        <w:shd w:val="clear" w:color="auto" w:fill="auto"/>
        <w:vertAlign w:val="baseline"/>
      </w:rPr>
    </w:lvl>
    <w:lvl w:ilvl="1" w:tplc="EEB2B776">
      <w:start w:val="1"/>
      <w:numFmt w:val="lowerLetter"/>
      <w:lvlText w:val="%2"/>
      <w:lvlJc w:val="left"/>
      <w:pPr>
        <w:ind w:left="1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2B81200">
      <w:start w:val="1"/>
      <w:numFmt w:val="lowerRoman"/>
      <w:lvlText w:val="%3"/>
      <w:lvlJc w:val="left"/>
      <w:pPr>
        <w:ind w:left="1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042EB5A">
      <w:start w:val="1"/>
      <w:numFmt w:val="decimal"/>
      <w:lvlText w:val="%4"/>
      <w:lvlJc w:val="left"/>
      <w:pPr>
        <w:ind w:left="26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7A4063E">
      <w:start w:val="1"/>
      <w:numFmt w:val="lowerLetter"/>
      <w:lvlText w:val="%5"/>
      <w:lvlJc w:val="left"/>
      <w:pPr>
        <w:ind w:left="33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5224926">
      <w:start w:val="1"/>
      <w:numFmt w:val="lowerRoman"/>
      <w:lvlText w:val="%6"/>
      <w:lvlJc w:val="left"/>
      <w:pPr>
        <w:ind w:left="41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7E059E4">
      <w:start w:val="1"/>
      <w:numFmt w:val="decimal"/>
      <w:lvlText w:val="%7"/>
      <w:lvlJc w:val="left"/>
      <w:pPr>
        <w:ind w:left="48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D94FB52">
      <w:start w:val="1"/>
      <w:numFmt w:val="lowerLetter"/>
      <w:lvlText w:val="%8"/>
      <w:lvlJc w:val="left"/>
      <w:pPr>
        <w:ind w:left="5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8C83EB4">
      <w:start w:val="1"/>
      <w:numFmt w:val="lowerRoman"/>
      <w:lvlText w:val="%9"/>
      <w:lvlJc w:val="left"/>
      <w:pPr>
        <w:ind w:left="6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B6B0039"/>
    <w:multiLevelType w:val="hybridMultilevel"/>
    <w:tmpl w:val="2C26FDB0"/>
    <w:lvl w:ilvl="0" w:tplc="04150011">
      <w:start w:val="1"/>
      <w:numFmt w:val="decimal"/>
      <w:lvlText w:val="%1)"/>
      <w:lvlJc w:val="left"/>
      <w:pPr>
        <w:ind w:left="1069" w:hanging="360"/>
      </w:pPr>
    </w:lvl>
    <w:lvl w:ilvl="1" w:tplc="04150019">
      <w:start w:val="1"/>
      <w:numFmt w:val="lowerLetter"/>
      <w:lvlText w:val="%2."/>
      <w:lvlJc w:val="left"/>
      <w:pPr>
        <w:ind w:left="1541" w:hanging="360"/>
      </w:pPr>
    </w:lvl>
    <w:lvl w:ilvl="2" w:tplc="06CC319E">
      <w:start w:val="1"/>
      <w:numFmt w:val="lowerLetter"/>
      <w:lvlText w:val="%3)"/>
      <w:lvlJc w:val="left"/>
      <w:pPr>
        <w:ind w:left="2441" w:hanging="360"/>
      </w:pPr>
      <w:rPr>
        <w:rFonts w:hint="default"/>
      </w:rPr>
    </w:lvl>
    <w:lvl w:ilvl="3" w:tplc="0415000F" w:tentative="1">
      <w:start w:val="1"/>
      <w:numFmt w:val="decimal"/>
      <w:lvlText w:val="%4."/>
      <w:lvlJc w:val="left"/>
      <w:pPr>
        <w:ind w:left="2981" w:hanging="360"/>
      </w:pPr>
    </w:lvl>
    <w:lvl w:ilvl="4" w:tplc="04150019" w:tentative="1">
      <w:start w:val="1"/>
      <w:numFmt w:val="lowerLetter"/>
      <w:lvlText w:val="%5."/>
      <w:lvlJc w:val="left"/>
      <w:pPr>
        <w:ind w:left="3701" w:hanging="360"/>
      </w:pPr>
    </w:lvl>
    <w:lvl w:ilvl="5" w:tplc="0415001B" w:tentative="1">
      <w:start w:val="1"/>
      <w:numFmt w:val="lowerRoman"/>
      <w:lvlText w:val="%6."/>
      <w:lvlJc w:val="right"/>
      <w:pPr>
        <w:ind w:left="4421" w:hanging="180"/>
      </w:pPr>
    </w:lvl>
    <w:lvl w:ilvl="6" w:tplc="0415000F" w:tentative="1">
      <w:start w:val="1"/>
      <w:numFmt w:val="decimal"/>
      <w:lvlText w:val="%7."/>
      <w:lvlJc w:val="left"/>
      <w:pPr>
        <w:ind w:left="5141" w:hanging="360"/>
      </w:pPr>
    </w:lvl>
    <w:lvl w:ilvl="7" w:tplc="04150019" w:tentative="1">
      <w:start w:val="1"/>
      <w:numFmt w:val="lowerLetter"/>
      <w:lvlText w:val="%8."/>
      <w:lvlJc w:val="left"/>
      <w:pPr>
        <w:ind w:left="5861" w:hanging="360"/>
      </w:pPr>
    </w:lvl>
    <w:lvl w:ilvl="8" w:tplc="0415001B" w:tentative="1">
      <w:start w:val="1"/>
      <w:numFmt w:val="lowerRoman"/>
      <w:lvlText w:val="%9."/>
      <w:lvlJc w:val="right"/>
      <w:pPr>
        <w:ind w:left="6581" w:hanging="180"/>
      </w:pPr>
    </w:lvl>
  </w:abstractNum>
  <w:abstractNum w:abstractNumId="6" w15:restartNumberingAfterBreak="0">
    <w:nsid w:val="4D556B7D"/>
    <w:multiLevelType w:val="hybridMultilevel"/>
    <w:tmpl w:val="EEF4C11C"/>
    <w:lvl w:ilvl="0" w:tplc="04150019">
      <w:start w:val="1"/>
      <w:numFmt w:val="lowerLetter"/>
      <w:lvlText w:val="%1."/>
      <w:lvlJc w:val="left"/>
      <w:pPr>
        <w:ind w:left="821" w:hanging="360"/>
      </w:pPr>
    </w:lvl>
    <w:lvl w:ilvl="1" w:tplc="04150019" w:tentative="1">
      <w:start w:val="1"/>
      <w:numFmt w:val="lowerLetter"/>
      <w:lvlText w:val="%2."/>
      <w:lvlJc w:val="left"/>
      <w:pPr>
        <w:ind w:left="1541" w:hanging="360"/>
      </w:pPr>
    </w:lvl>
    <w:lvl w:ilvl="2" w:tplc="0415001B" w:tentative="1">
      <w:start w:val="1"/>
      <w:numFmt w:val="lowerRoman"/>
      <w:lvlText w:val="%3."/>
      <w:lvlJc w:val="right"/>
      <w:pPr>
        <w:ind w:left="2261" w:hanging="180"/>
      </w:pPr>
    </w:lvl>
    <w:lvl w:ilvl="3" w:tplc="0415000F" w:tentative="1">
      <w:start w:val="1"/>
      <w:numFmt w:val="decimal"/>
      <w:lvlText w:val="%4."/>
      <w:lvlJc w:val="left"/>
      <w:pPr>
        <w:ind w:left="2981" w:hanging="360"/>
      </w:pPr>
    </w:lvl>
    <w:lvl w:ilvl="4" w:tplc="04150019" w:tentative="1">
      <w:start w:val="1"/>
      <w:numFmt w:val="lowerLetter"/>
      <w:lvlText w:val="%5."/>
      <w:lvlJc w:val="left"/>
      <w:pPr>
        <w:ind w:left="3701" w:hanging="360"/>
      </w:pPr>
    </w:lvl>
    <w:lvl w:ilvl="5" w:tplc="0415001B" w:tentative="1">
      <w:start w:val="1"/>
      <w:numFmt w:val="lowerRoman"/>
      <w:lvlText w:val="%6."/>
      <w:lvlJc w:val="right"/>
      <w:pPr>
        <w:ind w:left="4421" w:hanging="180"/>
      </w:pPr>
    </w:lvl>
    <w:lvl w:ilvl="6" w:tplc="0415000F" w:tentative="1">
      <w:start w:val="1"/>
      <w:numFmt w:val="decimal"/>
      <w:lvlText w:val="%7."/>
      <w:lvlJc w:val="left"/>
      <w:pPr>
        <w:ind w:left="5141" w:hanging="360"/>
      </w:pPr>
    </w:lvl>
    <w:lvl w:ilvl="7" w:tplc="04150019" w:tentative="1">
      <w:start w:val="1"/>
      <w:numFmt w:val="lowerLetter"/>
      <w:lvlText w:val="%8."/>
      <w:lvlJc w:val="left"/>
      <w:pPr>
        <w:ind w:left="5861" w:hanging="360"/>
      </w:pPr>
    </w:lvl>
    <w:lvl w:ilvl="8" w:tplc="0415001B" w:tentative="1">
      <w:start w:val="1"/>
      <w:numFmt w:val="lowerRoman"/>
      <w:lvlText w:val="%9."/>
      <w:lvlJc w:val="right"/>
      <w:pPr>
        <w:ind w:left="6581" w:hanging="180"/>
      </w:pPr>
    </w:lvl>
  </w:abstractNum>
  <w:abstractNum w:abstractNumId="7" w15:restartNumberingAfterBreak="0">
    <w:nsid w:val="52097166"/>
    <w:multiLevelType w:val="hybridMultilevel"/>
    <w:tmpl w:val="3E28EEC6"/>
    <w:lvl w:ilvl="0" w:tplc="04150011">
      <w:start w:val="1"/>
      <w:numFmt w:val="decimal"/>
      <w:lvlText w:val="%1)"/>
      <w:lvlJc w:val="left"/>
      <w:pPr>
        <w:ind w:left="821" w:hanging="360"/>
      </w:pPr>
    </w:lvl>
    <w:lvl w:ilvl="1" w:tplc="04150019">
      <w:start w:val="1"/>
      <w:numFmt w:val="lowerLetter"/>
      <w:lvlText w:val="%2."/>
      <w:lvlJc w:val="left"/>
      <w:pPr>
        <w:ind w:left="1541" w:hanging="360"/>
      </w:pPr>
    </w:lvl>
    <w:lvl w:ilvl="2" w:tplc="0415001B" w:tentative="1">
      <w:start w:val="1"/>
      <w:numFmt w:val="lowerRoman"/>
      <w:lvlText w:val="%3."/>
      <w:lvlJc w:val="right"/>
      <w:pPr>
        <w:ind w:left="2261" w:hanging="180"/>
      </w:pPr>
    </w:lvl>
    <w:lvl w:ilvl="3" w:tplc="0415000F" w:tentative="1">
      <w:start w:val="1"/>
      <w:numFmt w:val="decimal"/>
      <w:lvlText w:val="%4."/>
      <w:lvlJc w:val="left"/>
      <w:pPr>
        <w:ind w:left="2981" w:hanging="360"/>
      </w:pPr>
    </w:lvl>
    <w:lvl w:ilvl="4" w:tplc="04150019" w:tentative="1">
      <w:start w:val="1"/>
      <w:numFmt w:val="lowerLetter"/>
      <w:lvlText w:val="%5."/>
      <w:lvlJc w:val="left"/>
      <w:pPr>
        <w:ind w:left="3701" w:hanging="360"/>
      </w:pPr>
    </w:lvl>
    <w:lvl w:ilvl="5" w:tplc="0415001B" w:tentative="1">
      <w:start w:val="1"/>
      <w:numFmt w:val="lowerRoman"/>
      <w:lvlText w:val="%6."/>
      <w:lvlJc w:val="right"/>
      <w:pPr>
        <w:ind w:left="4421" w:hanging="180"/>
      </w:pPr>
    </w:lvl>
    <w:lvl w:ilvl="6" w:tplc="0415000F" w:tentative="1">
      <w:start w:val="1"/>
      <w:numFmt w:val="decimal"/>
      <w:lvlText w:val="%7."/>
      <w:lvlJc w:val="left"/>
      <w:pPr>
        <w:ind w:left="5141" w:hanging="360"/>
      </w:pPr>
    </w:lvl>
    <w:lvl w:ilvl="7" w:tplc="04150019" w:tentative="1">
      <w:start w:val="1"/>
      <w:numFmt w:val="lowerLetter"/>
      <w:lvlText w:val="%8."/>
      <w:lvlJc w:val="left"/>
      <w:pPr>
        <w:ind w:left="5861" w:hanging="360"/>
      </w:pPr>
    </w:lvl>
    <w:lvl w:ilvl="8" w:tplc="0415001B" w:tentative="1">
      <w:start w:val="1"/>
      <w:numFmt w:val="lowerRoman"/>
      <w:lvlText w:val="%9."/>
      <w:lvlJc w:val="right"/>
      <w:pPr>
        <w:ind w:left="6581" w:hanging="180"/>
      </w:pPr>
    </w:lvl>
  </w:abstractNum>
  <w:abstractNum w:abstractNumId="8" w15:restartNumberingAfterBreak="0">
    <w:nsid w:val="57EC443F"/>
    <w:multiLevelType w:val="multilevel"/>
    <w:tmpl w:val="B95A3448"/>
    <w:lvl w:ilvl="0">
      <w:start w:val="1"/>
      <w:numFmt w:val="decimal"/>
      <w:lvlText w:val="%1."/>
      <w:lvlJc w:val="left"/>
      <w:pPr>
        <w:ind w:left="315"/>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1">
      <w:start w:val="1"/>
      <w:numFmt w:val="decimal"/>
      <w:lvlText w:val="%1.%2"/>
      <w:lvlJc w:val="left"/>
      <w:pPr>
        <w:ind w:left="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abstractNum>
  <w:abstractNum w:abstractNumId="9" w15:restartNumberingAfterBreak="0">
    <w:nsid w:val="60C23903"/>
    <w:multiLevelType w:val="hybridMultilevel"/>
    <w:tmpl w:val="11B6D63A"/>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3EB6C7E"/>
    <w:multiLevelType w:val="hybridMultilevel"/>
    <w:tmpl w:val="B9988E8E"/>
    <w:lvl w:ilvl="0" w:tplc="16B2F62C">
      <w:start w:val="1"/>
      <w:numFmt w:val="decimal"/>
      <w:lvlText w:val="%1)"/>
      <w:lvlJc w:val="left"/>
      <w:pPr>
        <w:ind w:left="681" w:hanging="360"/>
      </w:pPr>
      <w:rPr>
        <w:rFonts w:hint="default"/>
      </w:rPr>
    </w:lvl>
    <w:lvl w:ilvl="1" w:tplc="04150019" w:tentative="1">
      <w:start w:val="1"/>
      <w:numFmt w:val="lowerLetter"/>
      <w:lvlText w:val="%2."/>
      <w:lvlJc w:val="left"/>
      <w:pPr>
        <w:ind w:left="1401" w:hanging="360"/>
      </w:pPr>
    </w:lvl>
    <w:lvl w:ilvl="2" w:tplc="0415001B" w:tentative="1">
      <w:start w:val="1"/>
      <w:numFmt w:val="lowerRoman"/>
      <w:lvlText w:val="%3."/>
      <w:lvlJc w:val="right"/>
      <w:pPr>
        <w:ind w:left="2121" w:hanging="180"/>
      </w:pPr>
    </w:lvl>
    <w:lvl w:ilvl="3" w:tplc="0415000F" w:tentative="1">
      <w:start w:val="1"/>
      <w:numFmt w:val="decimal"/>
      <w:lvlText w:val="%4."/>
      <w:lvlJc w:val="left"/>
      <w:pPr>
        <w:ind w:left="2841" w:hanging="360"/>
      </w:pPr>
    </w:lvl>
    <w:lvl w:ilvl="4" w:tplc="04150019" w:tentative="1">
      <w:start w:val="1"/>
      <w:numFmt w:val="lowerLetter"/>
      <w:lvlText w:val="%5."/>
      <w:lvlJc w:val="left"/>
      <w:pPr>
        <w:ind w:left="3561" w:hanging="360"/>
      </w:pPr>
    </w:lvl>
    <w:lvl w:ilvl="5" w:tplc="0415001B" w:tentative="1">
      <w:start w:val="1"/>
      <w:numFmt w:val="lowerRoman"/>
      <w:lvlText w:val="%6."/>
      <w:lvlJc w:val="right"/>
      <w:pPr>
        <w:ind w:left="4281" w:hanging="180"/>
      </w:pPr>
    </w:lvl>
    <w:lvl w:ilvl="6" w:tplc="0415000F" w:tentative="1">
      <w:start w:val="1"/>
      <w:numFmt w:val="decimal"/>
      <w:lvlText w:val="%7."/>
      <w:lvlJc w:val="left"/>
      <w:pPr>
        <w:ind w:left="5001" w:hanging="360"/>
      </w:pPr>
    </w:lvl>
    <w:lvl w:ilvl="7" w:tplc="04150019" w:tentative="1">
      <w:start w:val="1"/>
      <w:numFmt w:val="lowerLetter"/>
      <w:lvlText w:val="%8."/>
      <w:lvlJc w:val="left"/>
      <w:pPr>
        <w:ind w:left="5721" w:hanging="360"/>
      </w:pPr>
    </w:lvl>
    <w:lvl w:ilvl="8" w:tplc="0415001B" w:tentative="1">
      <w:start w:val="1"/>
      <w:numFmt w:val="lowerRoman"/>
      <w:lvlText w:val="%9."/>
      <w:lvlJc w:val="right"/>
      <w:pPr>
        <w:ind w:left="6441" w:hanging="180"/>
      </w:pPr>
    </w:lvl>
  </w:abstractNum>
  <w:abstractNum w:abstractNumId="11" w15:restartNumberingAfterBreak="0">
    <w:nsid w:val="65F535C4"/>
    <w:multiLevelType w:val="hybridMultilevel"/>
    <w:tmpl w:val="C79C581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67156C8C"/>
    <w:multiLevelType w:val="hybridMultilevel"/>
    <w:tmpl w:val="B6D6D07C"/>
    <w:lvl w:ilvl="0" w:tplc="04150001">
      <w:start w:val="1"/>
      <w:numFmt w:val="bullet"/>
      <w:lvlText w:val=""/>
      <w:lvlJc w:val="left"/>
      <w:pPr>
        <w:ind w:left="825" w:hanging="360"/>
      </w:pPr>
      <w:rPr>
        <w:rFonts w:ascii="Symbol" w:hAnsi="Symbol" w:hint="default"/>
      </w:rPr>
    </w:lvl>
    <w:lvl w:ilvl="1" w:tplc="04150003" w:tentative="1">
      <w:start w:val="1"/>
      <w:numFmt w:val="bullet"/>
      <w:lvlText w:val="o"/>
      <w:lvlJc w:val="left"/>
      <w:pPr>
        <w:ind w:left="1545" w:hanging="360"/>
      </w:pPr>
      <w:rPr>
        <w:rFonts w:ascii="Courier New" w:hAnsi="Courier New" w:cs="Courier New" w:hint="default"/>
      </w:rPr>
    </w:lvl>
    <w:lvl w:ilvl="2" w:tplc="04150005" w:tentative="1">
      <w:start w:val="1"/>
      <w:numFmt w:val="bullet"/>
      <w:lvlText w:val=""/>
      <w:lvlJc w:val="left"/>
      <w:pPr>
        <w:ind w:left="2265" w:hanging="360"/>
      </w:pPr>
      <w:rPr>
        <w:rFonts w:ascii="Wingdings" w:hAnsi="Wingdings" w:hint="default"/>
      </w:rPr>
    </w:lvl>
    <w:lvl w:ilvl="3" w:tplc="04150001" w:tentative="1">
      <w:start w:val="1"/>
      <w:numFmt w:val="bullet"/>
      <w:lvlText w:val=""/>
      <w:lvlJc w:val="left"/>
      <w:pPr>
        <w:ind w:left="2985" w:hanging="360"/>
      </w:pPr>
      <w:rPr>
        <w:rFonts w:ascii="Symbol" w:hAnsi="Symbol" w:hint="default"/>
      </w:rPr>
    </w:lvl>
    <w:lvl w:ilvl="4" w:tplc="04150003" w:tentative="1">
      <w:start w:val="1"/>
      <w:numFmt w:val="bullet"/>
      <w:lvlText w:val="o"/>
      <w:lvlJc w:val="left"/>
      <w:pPr>
        <w:ind w:left="3705" w:hanging="360"/>
      </w:pPr>
      <w:rPr>
        <w:rFonts w:ascii="Courier New" w:hAnsi="Courier New" w:cs="Courier New" w:hint="default"/>
      </w:rPr>
    </w:lvl>
    <w:lvl w:ilvl="5" w:tplc="04150005" w:tentative="1">
      <w:start w:val="1"/>
      <w:numFmt w:val="bullet"/>
      <w:lvlText w:val=""/>
      <w:lvlJc w:val="left"/>
      <w:pPr>
        <w:ind w:left="4425" w:hanging="360"/>
      </w:pPr>
      <w:rPr>
        <w:rFonts w:ascii="Wingdings" w:hAnsi="Wingdings" w:hint="default"/>
      </w:rPr>
    </w:lvl>
    <w:lvl w:ilvl="6" w:tplc="04150001" w:tentative="1">
      <w:start w:val="1"/>
      <w:numFmt w:val="bullet"/>
      <w:lvlText w:val=""/>
      <w:lvlJc w:val="left"/>
      <w:pPr>
        <w:ind w:left="5145" w:hanging="360"/>
      </w:pPr>
      <w:rPr>
        <w:rFonts w:ascii="Symbol" w:hAnsi="Symbol" w:hint="default"/>
      </w:rPr>
    </w:lvl>
    <w:lvl w:ilvl="7" w:tplc="04150003" w:tentative="1">
      <w:start w:val="1"/>
      <w:numFmt w:val="bullet"/>
      <w:lvlText w:val="o"/>
      <w:lvlJc w:val="left"/>
      <w:pPr>
        <w:ind w:left="5865" w:hanging="360"/>
      </w:pPr>
      <w:rPr>
        <w:rFonts w:ascii="Courier New" w:hAnsi="Courier New" w:cs="Courier New" w:hint="default"/>
      </w:rPr>
    </w:lvl>
    <w:lvl w:ilvl="8" w:tplc="04150005" w:tentative="1">
      <w:start w:val="1"/>
      <w:numFmt w:val="bullet"/>
      <w:lvlText w:val=""/>
      <w:lvlJc w:val="left"/>
      <w:pPr>
        <w:ind w:left="6585" w:hanging="360"/>
      </w:pPr>
      <w:rPr>
        <w:rFonts w:ascii="Wingdings" w:hAnsi="Wingdings" w:hint="default"/>
      </w:rPr>
    </w:lvl>
  </w:abstractNum>
  <w:abstractNum w:abstractNumId="13" w15:restartNumberingAfterBreak="0">
    <w:nsid w:val="6EBA2F34"/>
    <w:multiLevelType w:val="hybridMultilevel"/>
    <w:tmpl w:val="28EEA82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7573107B"/>
    <w:multiLevelType w:val="hybridMultilevel"/>
    <w:tmpl w:val="3058EDA8"/>
    <w:lvl w:ilvl="0" w:tplc="D34EFB02">
      <w:start w:val="1"/>
      <w:numFmt w:val="lowerLetter"/>
      <w:lvlText w:val="%1)"/>
      <w:lvlJc w:val="left"/>
      <w:pPr>
        <w:ind w:left="461" w:hanging="360"/>
      </w:pPr>
      <w:rPr>
        <w:rFonts w:hint="default"/>
      </w:rPr>
    </w:lvl>
    <w:lvl w:ilvl="1" w:tplc="04150019" w:tentative="1">
      <w:start w:val="1"/>
      <w:numFmt w:val="lowerLetter"/>
      <w:lvlText w:val="%2."/>
      <w:lvlJc w:val="left"/>
      <w:pPr>
        <w:ind w:left="1181" w:hanging="360"/>
      </w:pPr>
    </w:lvl>
    <w:lvl w:ilvl="2" w:tplc="0415001B" w:tentative="1">
      <w:start w:val="1"/>
      <w:numFmt w:val="lowerRoman"/>
      <w:lvlText w:val="%3."/>
      <w:lvlJc w:val="right"/>
      <w:pPr>
        <w:ind w:left="1901" w:hanging="180"/>
      </w:pPr>
    </w:lvl>
    <w:lvl w:ilvl="3" w:tplc="0415000F" w:tentative="1">
      <w:start w:val="1"/>
      <w:numFmt w:val="decimal"/>
      <w:lvlText w:val="%4."/>
      <w:lvlJc w:val="left"/>
      <w:pPr>
        <w:ind w:left="2621" w:hanging="360"/>
      </w:pPr>
    </w:lvl>
    <w:lvl w:ilvl="4" w:tplc="04150019" w:tentative="1">
      <w:start w:val="1"/>
      <w:numFmt w:val="lowerLetter"/>
      <w:lvlText w:val="%5."/>
      <w:lvlJc w:val="left"/>
      <w:pPr>
        <w:ind w:left="3341" w:hanging="360"/>
      </w:pPr>
    </w:lvl>
    <w:lvl w:ilvl="5" w:tplc="0415001B" w:tentative="1">
      <w:start w:val="1"/>
      <w:numFmt w:val="lowerRoman"/>
      <w:lvlText w:val="%6."/>
      <w:lvlJc w:val="right"/>
      <w:pPr>
        <w:ind w:left="4061" w:hanging="180"/>
      </w:pPr>
    </w:lvl>
    <w:lvl w:ilvl="6" w:tplc="0415000F" w:tentative="1">
      <w:start w:val="1"/>
      <w:numFmt w:val="decimal"/>
      <w:lvlText w:val="%7."/>
      <w:lvlJc w:val="left"/>
      <w:pPr>
        <w:ind w:left="4781" w:hanging="360"/>
      </w:pPr>
    </w:lvl>
    <w:lvl w:ilvl="7" w:tplc="04150019" w:tentative="1">
      <w:start w:val="1"/>
      <w:numFmt w:val="lowerLetter"/>
      <w:lvlText w:val="%8."/>
      <w:lvlJc w:val="left"/>
      <w:pPr>
        <w:ind w:left="5501" w:hanging="360"/>
      </w:pPr>
    </w:lvl>
    <w:lvl w:ilvl="8" w:tplc="0415001B" w:tentative="1">
      <w:start w:val="1"/>
      <w:numFmt w:val="lowerRoman"/>
      <w:lvlText w:val="%9."/>
      <w:lvlJc w:val="right"/>
      <w:pPr>
        <w:ind w:left="6221" w:hanging="180"/>
      </w:pPr>
    </w:lvl>
  </w:abstractNum>
  <w:abstractNum w:abstractNumId="15" w15:restartNumberingAfterBreak="0">
    <w:nsid w:val="77501B41"/>
    <w:multiLevelType w:val="hybridMultilevel"/>
    <w:tmpl w:val="97F633CE"/>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6" w15:restartNumberingAfterBreak="0">
    <w:nsid w:val="7B833182"/>
    <w:multiLevelType w:val="multilevel"/>
    <w:tmpl w:val="09F69750"/>
    <w:lvl w:ilvl="0">
      <w:start w:val="5"/>
      <w:numFmt w:val="decimal"/>
      <w:lvlText w:val="%1."/>
      <w:lvlJc w:val="left"/>
      <w:pPr>
        <w:ind w:left="313"/>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1">
      <w:start w:val="1"/>
      <w:numFmt w:val="decimal"/>
      <w:lvlText w:val="%1.%2"/>
      <w:lvlJc w:val="left"/>
      <w:pPr>
        <w:ind w:left="426"/>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abstractNum>
  <w:num w:numId="1" w16cid:durableId="210922060">
    <w:abstractNumId w:val="8"/>
  </w:num>
  <w:num w:numId="2" w16cid:durableId="279997403">
    <w:abstractNumId w:val="16"/>
  </w:num>
  <w:num w:numId="3" w16cid:durableId="1012147215">
    <w:abstractNumId w:val="9"/>
  </w:num>
  <w:num w:numId="4" w16cid:durableId="1115445705">
    <w:abstractNumId w:val="10"/>
  </w:num>
  <w:num w:numId="5" w16cid:durableId="15100275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55356770">
    <w:abstractNumId w:val="5"/>
  </w:num>
  <w:num w:numId="7" w16cid:durableId="1251233713">
    <w:abstractNumId w:val="2"/>
  </w:num>
  <w:num w:numId="8" w16cid:durableId="1411269056">
    <w:abstractNumId w:val="1"/>
  </w:num>
  <w:num w:numId="9" w16cid:durableId="765812108">
    <w:abstractNumId w:val="0"/>
  </w:num>
  <w:num w:numId="10" w16cid:durableId="1929533046">
    <w:abstractNumId w:val="7"/>
  </w:num>
  <w:num w:numId="11" w16cid:durableId="129716035">
    <w:abstractNumId w:val="6"/>
  </w:num>
  <w:num w:numId="12" w16cid:durableId="1202475970">
    <w:abstractNumId w:val="13"/>
  </w:num>
  <w:num w:numId="13" w16cid:durableId="552927320">
    <w:abstractNumId w:val="11"/>
  </w:num>
  <w:num w:numId="14" w16cid:durableId="1910799734">
    <w:abstractNumId w:val="12"/>
  </w:num>
  <w:num w:numId="15" w16cid:durableId="1954438909">
    <w:abstractNumId w:val="14"/>
  </w:num>
  <w:num w:numId="16" w16cid:durableId="1490365655">
    <w:abstractNumId w:val="15"/>
  </w:num>
  <w:num w:numId="17" w16cid:durableId="1512452927">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116"/>
    <w:rsid w:val="000000F9"/>
    <w:rsid w:val="000013AE"/>
    <w:rsid w:val="000049C7"/>
    <w:rsid w:val="00005629"/>
    <w:rsid w:val="00016A04"/>
    <w:rsid w:val="00017FE2"/>
    <w:rsid w:val="00024EBC"/>
    <w:rsid w:val="00027198"/>
    <w:rsid w:val="00027308"/>
    <w:rsid w:val="00031816"/>
    <w:rsid w:val="00036ABE"/>
    <w:rsid w:val="00037B20"/>
    <w:rsid w:val="00040949"/>
    <w:rsid w:val="00041A53"/>
    <w:rsid w:val="00047784"/>
    <w:rsid w:val="000500FD"/>
    <w:rsid w:val="00063A72"/>
    <w:rsid w:val="000652D8"/>
    <w:rsid w:val="00065831"/>
    <w:rsid w:val="000717C6"/>
    <w:rsid w:val="00073D30"/>
    <w:rsid w:val="0007681C"/>
    <w:rsid w:val="00076FCB"/>
    <w:rsid w:val="00077333"/>
    <w:rsid w:val="000848FB"/>
    <w:rsid w:val="00084F0B"/>
    <w:rsid w:val="00086D38"/>
    <w:rsid w:val="00086D82"/>
    <w:rsid w:val="00092D65"/>
    <w:rsid w:val="00095E69"/>
    <w:rsid w:val="000969B4"/>
    <w:rsid w:val="000A0252"/>
    <w:rsid w:val="000A2024"/>
    <w:rsid w:val="000A3BD6"/>
    <w:rsid w:val="000A4C5A"/>
    <w:rsid w:val="000A6C67"/>
    <w:rsid w:val="000A6EF3"/>
    <w:rsid w:val="000A7730"/>
    <w:rsid w:val="000B42F7"/>
    <w:rsid w:val="000C21A2"/>
    <w:rsid w:val="000C27C3"/>
    <w:rsid w:val="000C5D87"/>
    <w:rsid w:val="000C6501"/>
    <w:rsid w:val="000C66EB"/>
    <w:rsid w:val="000C6D79"/>
    <w:rsid w:val="000D3AED"/>
    <w:rsid w:val="000D7FDD"/>
    <w:rsid w:val="000E2C29"/>
    <w:rsid w:val="000E4B63"/>
    <w:rsid w:val="000E56C6"/>
    <w:rsid w:val="000E575C"/>
    <w:rsid w:val="000E6096"/>
    <w:rsid w:val="000E7884"/>
    <w:rsid w:val="000F0F5A"/>
    <w:rsid w:val="000F5D45"/>
    <w:rsid w:val="000F5FB5"/>
    <w:rsid w:val="000F7A9F"/>
    <w:rsid w:val="00101E29"/>
    <w:rsid w:val="001028A0"/>
    <w:rsid w:val="0010385E"/>
    <w:rsid w:val="00107166"/>
    <w:rsid w:val="0010738F"/>
    <w:rsid w:val="00110116"/>
    <w:rsid w:val="00110F4A"/>
    <w:rsid w:val="00114129"/>
    <w:rsid w:val="00115782"/>
    <w:rsid w:val="00116FD1"/>
    <w:rsid w:val="001175AE"/>
    <w:rsid w:val="00120787"/>
    <w:rsid w:val="00122143"/>
    <w:rsid w:val="00124B76"/>
    <w:rsid w:val="00125824"/>
    <w:rsid w:val="00125A18"/>
    <w:rsid w:val="00126869"/>
    <w:rsid w:val="00127AEC"/>
    <w:rsid w:val="00132EE9"/>
    <w:rsid w:val="00133322"/>
    <w:rsid w:val="001405D3"/>
    <w:rsid w:val="00141303"/>
    <w:rsid w:val="00143E13"/>
    <w:rsid w:val="00146603"/>
    <w:rsid w:val="001501C5"/>
    <w:rsid w:val="00152EF1"/>
    <w:rsid w:val="00153935"/>
    <w:rsid w:val="001568FF"/>
    <w:rsid w:val="00156CB0"/>
    <w:rsid w:val="00156E21"/>
    <w:rsid w:val="00157BE6"/>
    <w:rsid w:val="00157C18"/>
    <w:rsid w:val="00163285"/>
    <w:rsid w:val="0016377D"/>
    <w:rsid w:val="00163A4E"/>
    <w:rsid w:val="0016436B"/>
    <w:rsid w:val="001676FD"/>
    <w:rsid w:val="00167DA4"/>
    <w:rsid w:val="00171B7C"/>
    <w:rsid w:val="0017546B"/>
    <w:rsid w:val="0017575F"/>
    <w:rsid w:val="00182E54"/>
    <w:rsid w:val="00191619"/>
    <w:rsid w:val="00193827"/>
    <w:rsid w:val="00195422"/>
    <w:rsid w:val="001A036E"/>
    <w:rsid w:val="001A113E"/>
    <w:rsid w:val="001A19AB"/>
    <w:rsid w:val="001A2C86"/>
    <w:rsid w:val="001A3157"/>
    <w:rsid w:val="001A37CA"/>
    <w:rsid w:val="001A3AEB"/>
    <w:rsid w:val="001A5945"/>
    <w:rsid w:val="001A5995"/>
    <w:rsid w:val="001A7F72"/>
    <w:rsid w:val="001B080F"/>
    <w:rsid w:val="001B09E3"/>
    <w:rsid w:val="001B3102"/>
    <w:rsid w:val="001B459D"/>
    <w:rsid w:val="001B5260"/>
    <w:rsid w:val="001B7D6A"/>
    <w:rsid w:val="001C0007"/>
    <w:rsid w:val="001C165E"/>
    <w:rsid w:val="001C316C"/>
    <w:rsid w:val="001C63CE"/>
    <w:rsid w:val="001C6C1E"/>
    <w:rsid w:val="001D0BD4"/>
    <w:rsid w:val="001D116C"/>
    <w:rsid w:val="001D1373"/>
    <w:rsid w:val="001D3B61"/>
    <w:rsid w:val="001D6665"/>
    <w:rsid w:val="001E0133"/>
    <w:rsid w:val="001E0627"/>
    <w:rsid w:val="001E0A09"/>
    <w:rsid w:val="001E6D1C"/>
    <w:rsid w:val="001E7DD2"/>
    <w:rsid w:val="001F4E5E"/>
    <w:rsid w:val="001F6E63"/>
    <w:rsid w:val="001F710A"/>
    <w:rsid w:val="001F71FA"/>
    <w:rsid w:val="00200E84"/>
    <w:rsid w:val="00201D0B"/>
    <w:rsid w:val="002029E0"/>
    <w:rsid w:val="00210E97"/>
    <w:rsid w:val="00214675"/>
    <w:rsid w:val="002246AB"/>
    <w:rsid w:val="00226F84"/>
    <w:rsid w:val="00227B99"/>
    <w:rsid w:val="00230D8F"/>
    <w:rsid w:val="00233D04"/>
    <w:rsid w:val="00236827"/>
    <w:rsid w:val="00241DAF"/>
    <w:rsid w:val="002420BF"/>
    <w:rsid w:val="0024212F"/>
    <w:rsid w:val="00244505"/>
    <w:rsid w:val="00246D95"/>
    <w:rsid w:val="0025342B"/>
    <w:rsid w:val="00254787"/>
    <w:rsid w:val="00254FEA"/>
    <w:rsid w:val="0025548C"/>
    <w:rsid w:val="002577D4"/>
    <w:rsid w:val="00260299"/>
    <w:rsid w:val="00262159"/>
    <w:rsid w:val="00262521"/>
    <w:rsid w:val="00263001"/>
    <w:rsid w:val="002636A6"/>
    <w:rsid w:val="00265545"/>
    <w:rsid w:val="00270912"/>
    <w:rsid w:val="0027178C"/>
    <w:rsid w:val="00272DF8"/>
    <w:rsid w:val="002741F4"/>
    <w:rsid w:val="002749E2"/>
    <w:rsid w:val="00276C97"/>
    <w:rsid w:val="002773FF"/>
    <w:rsid w:val="0028017D"/>
    <w:rsid w:val="00282606"/>
    <w:rsid w:val="00283C4E"/>
    <w:rsid w:val="00285C4A"/>
    <w:rsid w:val="00287CC8"/>
    <w:rsid w:val="00294631"/>
    <w:rsid w:val="00295F2A"/>
    <w:rsid w:val="0029657B"/>
    <w:rsid w:val="002A2D67"/>
    <w:rsid w:val="002A5803"/>
    <w:rsid w:val="002A60A8"/>
    <w:rsid w:val="002A6537"/>
    <w:rsid w:val="002A72C9"/>
    <w:rsid w:val="002B28EC"/>
    <w:rsid w:val="002B4C60"/>
    <w:rsid w:val="002C1923"/>
    <w:rsid w:val="002C1D26"/>
    <w:rsid w:val="002C269C"/>
    <w:rsid w:val="002C6809"/>
    <w:rsid w:val="002C6961"/>
    <w:rsid w:val="002D0A30"/>
    <w:rsid w:val="002D3007"/>
    <w:rsid w:val="002D3CE5"/>
    <w:rsid w:val="002D5290"/>
    <w:rsid w:val="002D5821"/>
    <w:rsid w:val="002D6698"/>
    <w:rsid w:val="002E20DC"/>
    <w:rsid w:val="002E339F"/>
    <w:rsid w:val="002E62F9"/>
    <w:rsid w:val="002F24D9"/>
    <w:rsid w:val="002F2511"/>
    <w:rsid w:val="00301AB9"/>
    <w:rsid w:val="0030519C"/>
    <w:rsid w:val="00305A06"/>
    <w:rsid w:val="00305EA1"/>
    <w:rsid w:val="00306041"/>
    <w:rsid w:val="00307370"/>
    <w:rsid w:val="00307774"/>
    <w:rsid w:val="003113A6"/>
    <w:rsid w:val="0031522D"/>
    <w:rsid w:val="00315A3B"/>
    <w:rsid w:val="00316D64"/>
    <w:rsid w:val="00316F55"/>
    <w:rsid w:val="00322464"/>
    <w:rsid w:val="00322592"/>
    <w:rsid w:val="00327140"/>
    <w:rsid w:val="00327BF1"/>
    <w:rsid w:val="0033018E"/>
    <w:rsid w:val="00332EC9"/>
    <w:rsid w:val="00333E22"/>
    <w:rsid w:val="0033501D"/>
    <w:rsid w:val="003379DC"/>
    <w:rsid w:val="00337B42"/>
    <w:rsid w:val="0034435B"/>
    <w:rsid w:val="0035407E"/>
    <w:rsid w:val="0035695B"/>
    <w:rsid w:val="0035759F"/>
    <w:rsid w:val="003579BB"/>
    <w:rsid w:val="00362EEC"/>
    <w:rsid w:val="00365093"/>
    <w:rsid w:val="0036641B"/>
    <w:rsid w:val="003704E7"/>
    <w:rsid w:val="00370635"/>
    <w:rsid w:val="003721A3"/>
    <w:rsid w:val="00373B73"/>
    <w:rsid w:val="00374CE4"/>
    <w:rsid w:val="00374EAD"/>
    <w:rsid w:val="00377219"/>
    <w:rsid w:val="0038222E"/>
    <w:rsid w:val="00383768"/>
    <w:rsid w:val="00384A9B"/>
    <w:rsid w:val="00386970"/>
    <w:rsid w:val="003A0D59"/>
    <w:rsid w:val="003A47B0"/>
    <w:rsid w:val="003A62D7"/>
    <w:rsid w:val="003A6631"/>
    <w:rsid w:val="003A67C3"/>
    <w:rsid w:val="003A6B68"/>
    <w:rsid w:val="003A72D1"/>
    <w:rsid w:val="003A7BB0"/>
    <w:rsid w:val="003B287D"/>
    <w:rsid w:val="003B6143"/>
    <w:rsid w:val="003C17D2"/>
    <w:rsid w:val="003C1AC1"/>
    <w:rsid w:val="003C22FF"/>
    <w:rsid w:val="003C35B6"/>
    <w:rsid w:val="003C4C80"/>
    <w:rsid w:val="003C6F17"/>
    <w:rsid w:val="003C6FD7"/>
    <w:rsid w:val="003D117C"/>
    <w:rsid w:val="003D12D7"/>
    <w:rsid w:val="003D14E3"/>
    <w:rsid w:val="003D4C61"/>
    <w:rsid w:val="003D5193"/>
    <w:rsid w:val="003E104D"/>
    <w:rsid w:val="003E14A2"/>
    <w:rsid w:val="003E5C5F"/>
    <w:rsid w:val="003E6232"/>
    <w:rsid w:val="003F0309"/>
    <w:rsid w:val="003F4DB4"/>
    <w:rsid w:val="004006B2"/>
    <w:rsid w:val="00401E1E"/>
    <w:rsid w:val="004048ED"/>
    <w:rsid w:val="00404B22"/>
    <w:rsid w:val="00405BD0"/>
    <w:rsid w:val="00405CEE"/>
    <w:rsid w:val="00406C8B"/>
    <w:rsid w:val="00407762"/>
    <w:rsid w:val="004100E4"/>
    <w:rsid w:val="00410968"/>
    <w:rsid w:val="0041585A"/>
    <w:rsid w:val="00420B0F"/>
    <w:rsid w:val="004213F9"/>
    <w:rsid w:val="0042194B"/>
    <w:rsid w:val="00425BB7"/>
    <w:rsid w:val="004268D1"/>
    <w:rsid w:val="00426B02"/>
    <w:rsid w:val="00427DE6"/>
    <w:rsid w:val="004317B0"/>
    <w:rsid w:val="00432781"/>
    <w:rsid w:val="00432C1E"/>
    <w:rsid w:val="00433917"/>
    <w:rsid w:val="00435F14"/>
    <w:rsid w:val="00441E72"/>
    <w:rsid w:val="0044411D"/>
    <w:rsid w:val="0044610C"/>
    <w:rsid w:val="00454D0C"/>
    <w:rsid w:val="0046060D"/>
    <w:rsid w:val="004609F3"/>
    <w:rsid w:val="0046143A"/>
    <w:rsid w:val="00461C6A"/>
    <w:rsid w:val="0046358C"/>
    <w:rsid w:val="004674C2"/>
    <w:rsid w:val="00472C2B"/>
    <w:rsid w:val="00473D1D"/>
    <w:rsid w:val="004749CF"/>
    <w:rsid w:val="00475AA1"/>
    <w:rsid w:val="00480DCD"/>
    <w:rsid w:val="0048161B"/>
    <w:rsid w:val="0048184F"/>
    <w:rsid w:val="004841EC"/>
    <w:rsid w:val="00486D95"/>
    <w:rsid w:val="00486DA8"/>
    <w:rsid w:val="00487413"/>
    <w:rsid w:val="00487F62"/>
    <w:rsid w:val="004908FF"/>
    <w:rsid w:val="00492BF8"/>
    <w:rsid w:val="00494215"/>
    <w:rsid w:val="00495FA9"/>
    <w:rsid w:val="00496CE6"/>
    <w:rsid w:val="004A2C42"/>
    <w:rsid w:val="004A3A11"/>
    <w:rsid w:val="004A4296"/>
    <w:rsid w:val="004B1643"/>
    <w:rsid w:val="004B7ABC"/>
    <w:rsid w:val="004C10E8"/>
    <w:rsid w:val="004C22C0"/>
    <w:rsid w:val="004C2A21"/>
    <w:rsid w:val="004C2B65"/>
    <w:rsid w:val="004D1CF0"/>
    <w:rsid w:val="004D5303"/>
    <w:rsid w:val="004D615C"/>
    <w:rsid w:val="004E66C6"/>
    <w:rsid w:val="004F1276"/>
    <w:rsid w:val="004F191A"/>
    <w:rsid w:val="004F610D"/>
    <w:rsid w:val="0050654D"/>
    <w:rsid w:val="00510E19"/>
    <w:rsid w:val="005125ED"/>
    <w:rsid w:val="005134E5"/>
    <w:rsid w:val="00520806"/>
    <w:rsid w:val="005209BF"/>
    <w:rsid w:val="00523CB0"/>
    <w:rsid w:val="0052760C"/>
    <w:rsid w:val="00527EE9"/>
    <w:rsid w:val="00535C9A"/>
    <w:rsid w:val="005404EE"/>
    <w:rsid w:val="00541C64"/>
    <w:rsid w:val="00542948"/>
    <w:rsid w:val="005430BE"/>
    <w:rsid w:val="00544779"/>
    <w:rsid w:val="005527D7"/>
    <w:rsid w:val="00552A8F"/>
    <w:rsid w:val="00552EFB"/>
    <w:rsid w:val="00555B6C"/>
    <w:rsid w:val="00562EF8"/>
    <w:rsid w:val="005648B6"/>
    <w:rsid w:val="005648C3"/>
    <w:rsid w:val="00564E76"/>
    <w:rsid w:val="0057198F"/>
    <w:rsid w:val="00574987"/>
    <w:rsid w:val="00576AE0"/>
    <w:rsid w:val="00577D6A"/>
    <w:rsid w:val="00580810"/>
    <w:rsid w:val="00582CCA"/>
    <w:rsid w:val="00584DC4"/>
    <w:rsid w:val="00586FF1"/>
    <w:rsid w:val="005871F3"/>
    <w:rsid w:val="0058759E"/>
    <w:rsid w:val="00587929"/>
    <w:rsid w:val="00587B65"/>
    <w:rsid w:val="00587EF7"/>
    <w:rsid w:val="00591712"/>
    <w:rsid w:val="005921BB"/>
    <w:rsid w:val="00592580"/>
    <w:rsid w:val="005A2958"/>
    <w:rsid w:val="005A2B14"/>
    <w:rsid w:val="005A3A34"/>
    <w:rsid w:val="005A71A8"/>
    <w:rsid w:val="005B1DB2"/>
    <w:rsid w:val="005B6986"/>
    <w:rsid w:val="005C0A9F"/>
    <w:rsid w:val="005C0B12"/>
    <w:rsid w:val="005C331F"/>
    <w:rsid w:val="005C3DA7"/>
    <w:rsid w:val="005D0181"/>
    <w:rsid w:val="005D15AB"/>
    <w:rsid w:val="005E0BEF"/>
    <w:rsid w:val="005E6E62"/>
    <w:rsid w:val="005F157D"/>
    <w:rsid w:val="005F1A41"/>
    <w:rsid w:val="005F505F"/>
    <w:rsid w:val="00603C62"/>
    <w:rsid w:val="00605172"/>
    <w:rsid w:val="00605958"/>
    <w:rsid w:val="00606FB2"/>
    <w:rsid w:val="00607188"/>
    <w:rsid w:val="00610504"/>
    <w:rsid w:val="00610604"/>
    <w:rsid w:val="0061195F"/>
    <w:rsid w:val="00612425"/>
    <w:rsid w:val="0061322C"/>
    <w:rsid w:val="006141F6"/>
    <w:rsid w:val="006155CD"/>
    <w:rsid w:val="00617252"/>
    <w:rsid w:val="00617B81"/>
    <w:rsid w:val="00622B87"/>
    <w:rsid w:val="00624C96"/>
    <w:rsid w:val="00630727"/>
    <w:rsid w:val="006366A4"/>
    <w:rsid w:val="00641A1A"/>
    <w:rsid w:val="006447D8"/>
    <w:rsid w:val="00644BA2"/>
    <w:rsid w:val="00645CA3"/>
    <w:rsid w:val="00646B30"/>
    <w:rsid w:val="00651CB5"/>
    <w:rsid w:val="0065543E"/>
    <w:rsid w:val="006564CD"/>
    <w:rsid w:val="0066088D"/>
    <w:rsid w:val="00660C38"/>
    <w:rsid w:val="00664CE4"/>
    <w:rsid w:val="00664F0C"/>
    <w:rsid w:val="00667319"/>
    <w:rsid w:val="006726F1"/>
    <w:rsid w:val="0067387C"/>
    <w:rsid w:val="00674117"/>
    <w:rsid w:val="00684666"/>
    <w:rsid w:val="00684F49"/>
    <w:rsid w:val="006919DF"/>
    <w:rsid w:val="006A0821"/>
    <w:rsid w:val="006A0DF0"/>
    <w:rsid w:val="006A204F"/>
    <w:rsid w:val="006A53BF"/>
    <w:rsid w:val="006A5B6C"/>
    <w:rsid w:val="006A71B7"/>
    <w:rsid w:val="006A7884"/>
    <w:rsid w:val="006B11A3"/>
    <w:rsid w:val="006B1E85"/>
    <w:rsid w:val="006B2DF6"/>
    <w:rsid w:val="006C0969"/>
    <w:rsid w:val="006D3145"/>
    <w:rsid w:val="006D367B"/>
    <w:rsid w:val="006D5793"/>
    <w:rsid w:val="006D5D77"/>
    <w:rsid w:val="006D6F1D"/>
    <w:rsid w:val="006E42EC"/>
    <w:rsid w:val="006E445A"/>
    <w:rsid w:val="006E6B3A"/>
    <w:rsid w:val="006E6D2C"/>
    <w:rsid w:val="006E7C1F"/>
    <w:rsid w:val="006F6A46"/>
    <w:rsid w:val="00700005"/>
    <w:rsid w:val="0070124F"/>
    <w:rsid w:val="007055FA"/>
    <w:rsid w:val="00710678"/>
    <w:rsid w:val="00710BA3"/>
    <w:rsid w:val="007117F3"/>
    <w:rsid w:val="007131E1"/>
    <w:rsid w:val="00713860"/>
    <w:rsid w:val="007142DD"/>
    <w:rsid w:val="0071447B"/>
    <w:rsid w:val="00714C08"/>
    <w:rsid w:val="00731468"/>
    <w:rsid w:val="00736F22"/>
    <w:rsid w:val="007438F0"/>
    <w:rsid w:val="00743EE5"/>
    <w:rsid w:val="0074422D"/>
    <w:rsid w:val="00744735"/>
    <w:rsid w:val="00747000"/>
    <w:rsid w:val="007516EF"/>
    <w:rsid w:val="00753A5F"/>
    <w:rsid w:val="00754FAD"/>
    <w:rsid w:val="0075641C"/>
    <w:rsid w:val="00756B4A"/>
    <w:rsid w:val="00760F3F"/>
    <w:rsid w:val="00761B85"/>
    <w:rsid w:val="00765169"/>
    <w:rsid w:val="007653BE"/>
    <w:rsid w:val="00766D3A"/>
    <w:rsid w:val="00771864"/>
    <w:rsid w:val="0077456F"/>
    <w:rsid w:val="00774A5F"/>
    <w:rsid w:val="00774F60"/>
    <w:rsid w:val="00786A70"/>
    <w:rsid w:val="00786F5E"/>
    <w:rsid w:val="00787845"/>
    <w:rsid w:val="0078784F"/>
    <w:rsid w:val="0079221B"/>
    <w:rsid w:val="00793D94"/>
    <w:rsid w:val="007A410D"/>
    <w:rsid w:val="007A6CAC"/>
    <w:rsid w:val="007B079F"/>
    <w:rsid w:val="007B4FD4"/>
    <w:rsid w:val="007B536C"/>
    <w:rsid w:val="007B5536"/>
    <w:rsid w:val="007C0AEC"/>
    <w:rsid w:val="007C4219"/>
    <w:rsid w:val="007C7933"/>
    <w:rsid w:val="007D214C"/>
    <w:rsid w:val="007D2CFC"/>
    <w:rsid w:val="007D3FD5"/>
    <w:rsid w:val="007D432E"/>
    <w:rsid w:val="007E18DF"/>
    <w:rsid w:val="007E71B8"/>
    <w:rsid w:val="007F02C1"/>
    <w:rsid w:val="007F1EB0"/>
    <w:rsid w:val="007F280C"/>
    <w:rsid w:val="007F61DB"/>
    <w:rsid w:val="00801F37"/>
    <w:rsid w:val="008020F2"/>
    <w:rsid w:val="00805566"/>
    <w:rsid w:val="008055A3"/>
    <w:rsid w:val="0080625D"/>
    <w:rsid w:val="00806F8B"/>
    <w:rsid w:val="00811487"/>
    <w:rsid w:val="008256C5"/>
    <w:rsid w:val="0082679C"/>
    <w:rsid w:val="00830C8B"/>
    <w:rsid w:val="008312AB"/>
    <w:rsid w:val="00831C61"/>
    <w:rsid w:val="00836D8D"/>
    <w:rsid w:val="00840F06"/>
    <w:rsid w:val="00841C3E"/>
    <w:rsid w:val="008427A8"/>
    <w:rsid w:val="008509F7"/>
    <w:rsid w:val="00852096"/>
    <w:rsid w:val="008523AE"/>
    <w:rsid w:val="008533B7"/>
    <w:rsid w:val="00855097"/>
    <w:rsid w:val="00855858"/>
    <w:rsid w:val="00855D68"/>
    <w:rsid w:val="00857187"/>
    <w:rsid w:val="0085719C"/>
    <w:rsid w:val="00863134"/>
    <w:rsid w:val="00867294"/>
    <w:rsid w:val="008708F4"/>
    <w:rsid w:val="008722B0"/>
    <w:rsid w:val="008744C8"/>
    <w:rsid w:val="00874BB3"/>
    <w:rsid w:val="00876661"/>
    <w:rsid w:val="0088282F"/>
    <w:rsid w:val="00882A4D"/>
    <w:rsid w:val="00883A37"/>
    <w:rsid w:val="008845F9"/>
    <w:rsid w:val="008847D5"/>
    <w:rsid w:val="00886242"/>
    <w:rsid w:val="00891256"/>
    <w:rsid w:val="00892484"/>
    <w:rsid w:val="00892FA0"/>
    <w:rsid w:val="00893452"/>
    <w:rsid w:val="00896B51"/>
    <w:rsid w:val="008A1309"/>
    <w:rsid w:val="008A2006"/>
    <w:rsid w:val="008A2283"/>
    <w:rsid w:val="008A7AF3"/>
    <w:rsid w:val="008B4301"/>
    <w:rsid w:val="008B6177"/>
    <w:rsid w:val="008B6EC3"/>
    <w:rsid w:val="008C0690"/>
    <w:rsid w:val="008C1C87"/>
    <w:rsid w:val="008C2D19"/>
    <w:rsid w:val="008C4191"/>
    <w:rsid w:val="008C4349"/>
    <w:rsid w:val="008D027D"/>
    <w:rsid w:val="008D0B82"/>
    <w:rsid w:val="008D2282"/>
    <w:rsid w:val="008D291D"/>
    <w:rsid w:val="008D6BBC"/>
    <w:rsid w:val="008E2C02"/>
    <w:rsid w:val="008F3F2A"/>
    <w:rsid w:val="008F57A1"/>
    <w:rsid w:val="008F5E48"/>
    <w:rsid w:val="008F775E"/>
    <w:rsid w:val="008F7926"/>
    <w:rsid w:val="008F7C51"/>
    <w:rsid w:val="009004D5"/>
    <w:rsid w:val="00901FC7"/>
    <w:rsid w:val="009037F5"/>
    <w:rsid w:val="00907373"/>
    <w:rsid w:val="009158FB"/>
    <w:rsid w:val="00915BA0"/>
    <w:rsid w:val="00920068"/>
    <w:rsid w:val="00920A11"/>
    <w:rsid w:val="00924BF5"/>
    <w:rsid w:val="00925699"/>
    <w:rsid w:val="0093120A"/>
    <w:rsid w:val="009313E6"/>
    <w:rsid w:val="00933B5B"/>
    <w:rsid w:val="0093431D"/>
    <w:rsid w:val="009438D8"/>
    <w:rsid w:val="00944F41"/>
    <w:rsid w:val="009453C1"/>
    <w:rsid w:val="009453F0"/>
    <w:rsid w:val="0094624E"/>
    <w:rsid w:val="0094670C"/>
    <w:rsid w:val="00947DDC"/>
    <w:rsid w:val="0095309A"/>
    <w:rsid w:val="00964DD8"/>
    <w:rsid w:val="00965BFE"/>
    <w:rsid w:val="00967517"/>
    <w:rsid w:val="0097124E"/>
    <w:rsid w:val="00971913"/>
    <w:rsid w:val="00971FF9"/>
    <w:rsid w:val="00973661"/>
    <w:rsid w:val="00977BDC"/>
    <w:rsid w:val="00981A02"/>
    <w:rsid w:val="00981AA2"/>
    <w:rsid w:val="0098431B"/>
    <w:rsid w:val="0098791A"/>
    <w:rsid w:val="00987B22"/>
    <w:rsid w:val="009914E4"/>
    <w:rsid w:val="00993848"/>
    <w:rsid w:val="009941CC"/>
    <w:rsid w:val="00994DA2"/>
    <w:rsid w:val="00996DE2"/>
    <w:rsid w:val="009A41E6"/>
    <w:rsid w:val="009A47B8"/>
    <w:rsid w:val="009A5AD5"/>
    <w:rsid w:val="009A5B3F"/>
    <w:rsid w:val="009A5DED"/>
    <w:rsid w:val="009B0A88"/>
    <w:rsid w:val="009B0EC6"/>
    <w:rsid w:val="009B308D"/>
    <w:rsid w:val="009B6093"/>
    <w:rsid w:val="009C1BFC"/>
    <w:rsid w:val="009C33E0"/>
    <w:rsid w:val="009C7DE6"/>
    <w:rsid w:val="009D3E2E"/>
    <w:rsid w:val="009D46D1"/>
    <w:rsid w:val="009E1806"/>
    <w:rsid w:val="009F1016"/>
    <w:rsid w:val="009F2B5F"/>
    <w:rsid w:val="009F7C49"/>
    <w:rsid w:val="009F7D5B"/>
    <w:rsid w:val="00A02746"/>
    <w:rsid w:val="00A02C15"/>
    <w:rsid w:val="00A05843"/>
    <w:rsid w:val="00A14F7C"/>
    <w:rsid w:val="00A15A49"/>
    <w:rsid w:val="00A219B6"/>
    <w:rsid w:val="00A23BE1"/>
    <w:rsid w:val="00A24006"/>
    <w:rsid w:val="00A26C0D"/>
    <w:rsid w:val="00A27B65"/>
    <w:rsid w:val="00A27D87"/>
    <w:rsid w:val="00A30BA8"/>
    <w:rsid w:val="00A30DDF"/>
    <w:rsid w:val="00A31166"/>
    <w:rsid w:val="00A316BB"/>
    <w:rsid w:val="00A326EF"/>
    <w:rsid w:val="00A3398C"/>
    <w:rsid w:val="00A366FF"/>
    <w:rsid w:val="00A37A99"/>
    <w:rsid w:val="00A4262F"/>
    <w:rsid w:val="00A46598"/>
    <w:rsid w:val="00A4726D"/>
    <w:rsid w:val="00A47F68"/>
    <w:rsid w:val="00A516DE"/>
    <w:rsid w:val="00A53054"/>
    <w:rsid w:val="00A540E3"/>
    <w:rsid w:val="00A54812"/>
    <w:rsid w:val="00A57F9B"/>
    <w:rsid w:val="00A605A3"/>
    <w:rsid w:val="00A610D6"/>
    <w:rsid w:val="00A61C36"/>
    <w:rsid w:val="00A66A51"/>
    <w:rsid w:val="00A674BF"/>
    <w:rsid w:val="00A71E80"/>
    <w:rsid w:val="00A72A5D"/>
    <w:rsid w:val="00A73233"/>
    <w:rsid w:val="00A7622C"/>
    <w:rsid w:val="00A76564"/>
    <w:rsid w:val="00A76688"/>
    <w:rsid w:val="00A8069D"/>
    <w:rsid w:val="00A808AD"/>
    <w:rsid w:val="00A80CAB"/>
    <w:rsid w:val="00A87997"/>
    <w:rsid w:val="00A90975"/>
    <w:rsid w:val="00A9557A"/>
    <w:rsid w:val="00A95647"/>
    <w:rsid w:val="00AA2D09"/>
    <w:rsid w:val="00AA36BF"/>
    <w:rsid w:val="00AA410E"/>
    <w:rsid w:val="00AA49CD"/>
    <w:rsid w:val="00AA5F62"/>
    <w:rsid w:val="00AA77B4"/>
    <w:rsid w:val="00AB0D3C"/>
    <w:rsid w:val="00AB1C05"/>
    <w:rsid w:val="00AB2243"/>
    <w:rsid w:val="00AB4612"/>
    <w:rsid w:val="00AB5689"/>
    <w:rsid w:val="00AB5DCF"/>
    <w:rsid w:val="00AB6C7B"/>
    <w:rsid w:val="00AC1C7E"/>
    <w:rsid w:val="00AC2167"/>
    <w:rsid w:val="00AD038C"/>
    <w:rsid w:val="00AD2D51"/>
    <w:rsid w:val="00AD3038"/>
    <w:rsid w:val="00AD3F0D"/>
    <w:rsid w:val="00AD710B"/>
    <w:rsid w:val="00AE022F"/>
    <w:rsid w:val="00AE220D"/>
    <w:rsid w:val="00AE25E0"/>
    <w:rsid w:val="00AE25F4"/>
    <w:rsid w:val="00AE5A8B"/>
    <w:rsid w:val="00AE6028"/>
    <w:rsid w:val="00AE60EB"/>
    <w:rsid w:val="00AF09C6"/>
    <w:rsid w:val="00AF2386"/>
    <w:rsid w:val="00AF2646"/>
    <w:rsid w:val="00AF6AB8"/>
    <w:rsid w:val="00B02F26"/>
    <w:rsid w:val="00B036A7"/>
    <w:rsid w:val="00B037AF"/>
    <w:rsid w:val="00B04EAB"/>
    <w:rsid w:val="00B1027E"/>
    <w:rsid w:val="00B17D59"/>
    <w:rsid w:val="00B20B3A"/>
    <w:rsid w:val="00B23A6E"/>
    <w:rsid w:val="00B2419B"/>
    <w:rsid w:val="00B26F23"/>
    <w:rsid w:val="00B271A4"/>
    <w:rsid w:val="00B347D4"/>
    <w:rsid w:val="00B35748"/>
    <w:rsid w:val="00B35909"/>
    <w:rsid w:val="00B35944"/>
    <w:rsid w:val="00B37C5D"/>
    <w:rsid w:val="00B43EC9"/>
    <w:rsid w:val="00B43F9B"/>
    <w:rsid w:val="00B450E3"/>
    <w:rsid w:val="00B475C0"/>
    <w:rsid w:val="00B5059D"/>
    <w:rsid w:val="00B527AB"/>
    <w:rsid w:val="00B540C9"/>
    <w:rsid w:val="00B572DC"/>
    <w:rsid w:val="00B57A44"/>
    <w:rsid w:val="00B73A82"/>
    <w:rsid w:val="00B74E89"/>
    <w:rsid w:val="00B76292"/>
    <w:rsid w:val="00B76AB0"/>
    <w:rsid w:val="00B7785B"/>
    <w:rsid w:val="00B779CB"/>
    <w:rsid w:val="00B81CBA"/>
    <w:rsid w:val="00B843FD"/>
    <w:rsid w:val="00B84571"/>
    <w:rsid w:val="00B90B12"/>
    <w:rsid w:val="00B94194"/>
    <w:rsid w:val="00B9447D"/>
    <w:rsid w:val="00B94A99"/>
    <w:rsid w:val="00B95A06"/>
    <w:rsid w:val="00B96BD5"/>
    <w:rsid w:val="00B96D02"/>
    <w:rsid w:val="00BA65F1"/>
    <w:rsid w:val="00BB1203"/>
    <w:rsid w:val="00BB4DD0"/>
    <w:rsid w:val="00BB7C54"/>
    <w:rsid w:val="00BC20E4"/>
    <w:rsid w:val="00BC213C"/>
    <w:rsid w:val="00BC2507"/>
    <w:rsid w:val="00BD1396"/>
    <w:rsid w:val="00BD1E94"/>
    <w:rsid w:val="00BD4247"/>
    <w:rsid w:val="00BD7F23"/>
    <w:rsid w:val="00BE4992"/>
    <w:rsid w:val="00BE4B0F"/>
    <w:rsid w:val="00BF02E3"/>
    <w:rsid w:val="00BF155C"/>
    <w:rsid w:val="00BF1BA4"/>
    <w:rsid w:val="00BF2F83"/>
    <w:rsid w:val="00BF4FBE"/>
    <w:rsid w:val="00C02016"/>
    <w:rsid w:val="00C028D3"/>
    <w:rsid w:val="00C030C5"/>
    <w:rsid w:val="00C05D61"/>
    <w:rsid w:val="00C06081"/>
    <w:rsid w:val="00C06704"/>
    <w:rsid w:val="00C144E6"/>
    <w:rsid w:val="00C17F3A"/>
    <w:rsid w:val="00C21B32"/>
    <w:rsid w:val="00C25261"/>
    <w:rsid w:val="00C26BD4"/>
    <w:rsid w:val="00C30C8E"/>
    <w:rsid w:val="00C3207E"/>
    <w:rsid w:val="00C32293"/>
    <w:rsid w:val="00C34065"/>
    <w:rsid w:val="00C354BE"/>
    <w:rsid w:val="00C360C5"/>
    <w:rsid w:val="00C44443"/>
    <w:rsid w:val="00C44B28"/>
    <w:rsid w:val="00C516E9"/>
    <w:rsid w:val="00C51C45"/>
    <w:rsid w:val="00C51E87"/>
    <w:rsid w:val="00C553F2"/>
    <w:rsid w:val="00C56626"/>
    <w:rsid w:val="00C56A75"/>
    <w:rsid w:val="00C56D36"/>
    <w:rsid w:val="00C57256"/>
    <w:rsid w:val="00C575C4"/>
    <w:rsid w:val="00C61A81"/>
    <w:rsid w:val="00C61ADC"/>
    <w:rsid w:val="00C6440E"/>
    <w:rsid w:val="00C66FEA"/>
    <w:rsid w:val="00C675EC"/>
    <w:rsid w:val="00C71839"/>
    <w:rsid w:val="00C729FD"/>
    <w:rsid w:val="00C75D31"/>
    <w:rsid w:val="00C850BD"/>
    <w:rsid w:val="00C86E19"/>
    <w:rsid w:val="00C878F8"/>
    <w:rsid w:val="00C87C7A"/>
    <w:rsid w:val="00C918C7"/>
    <w:rsid w:val="00C933DE"/>
    <w:rsid w:val="00C93683"/>
    <w:rsid w:val="00C954F4"/>
    <w:rsid w:val="00C95947"/>
    <w:rsid w:val="00C965F0"/>
    <w:rsid w:val="00C9725E"/>
    <w:rsid w:val="00C9749A"/>
    <w:rsid w:val="00C97879"/>
    <w:rsid w:val="00CA0527"/>
    <w:rsid w:val="00CA1E6A"/>
    <w:rsid w:val="00CA26CE"/>
    <w:rsid w:val="00CA42AC"/>
    <w:rsid w:val="00CA6F37"/>
    <w:rsid w:val="00CB091E"/>
    <w:rsid w:val="00CB52AE"/>
    <w:rsid w:val="00CB56E1"/>
    <w:rsid w:val="00CB7CEC"/>
    <w:rsid w:val="00CC49D1"/>
    <w:rsid w:val="00CC5243"/>
    <w:rsid w:val="00CC52E4"/>
    <w:rsid w:val="00CC5AA0"/>
    <w:rsid w:val="00CD15F7"/>
    <w:rsid w:val="00CD299F"/>
    <w:rsid w:val="00CD402F"/>
    <w:rsid w:val="00CD4378"/>
    <w:rsid w:val="00CD4B1B"/>
    <w:rsid w:val="00CD661F"/>
    <w:rsid w:val="00CE440A"/>
    <w:rsid w:val="00CF0B81"/>
    <w:rsid w:val="00CF22F6"/>
    <w:rsid w:val="00CF33EE"/>
    <w:rsid w:val="00CF5207"/>
    <w:rsid w:val="00CF5640"/>
    <w:rsid w:val="00CF77D8"/>
    <w:rsid w:val="00CF797C"/>
    <w:rsid w:val="00D013EB"/>
    <w:rsid w:val="00D033FA"/>
    <w:rsid w:val="00D04230"/>
    <w:rsid w:val="00D045DF"/>
    <w:rsid w:val="00D068DE"/>
    <w:rsid w:val="00D07F34"/>
    <w:rsid w:val="00D10308"/>
    <w:rsid w:val="00D147B5"/>
    <w:rsid w:val="00D15900"/>
    <w:rsid w:val="00D16336"/>
    <w:rsid w:val="00D20B88"/>
    <w:rsid w:val="00D22FC3"/>
    <w:rsid w:val="00D22FD9"/>
    <w:rsid w:val="00D23CC5"/>
    <w:rsid w:val="00D24202"/>
    <w:rsid w:val="00D31CBA"/>
    <w:rsid w:val="00D33155"/>
    <w:rsid w:val="00D3780C"/>
    <w:rsid w:val="00D424F6"/>
    <w:rsid w:val="00D44649"/>
    <w:rsid w:val="00D451F4"/>
    <w:rsid w:val="00D45C15"/>
    <w:rsid w:val="00D45F94"/>
    <w:rsid w:val="00D51E3B"/>
    <w:rsid w:val="00D54A1A"/>
    <w:rsid w:val="00D54B0D"/>
    <w:rsid w:val="00D55774"/>
    <w:rsid w:val="00D578BF"/>
    <w:rsid w:val="00D6206B"/>
    <w:rsid w:val="00D644DE"/>
    <w:rsid w:val="00D65FBB"/>
    <w:rsid w:val="00D66B81"/>
    <w:rsid w:val="00D6795F"/>
    <w:rsid w:val="00D71863"/>
    <w:rsid w:val="00D74F06"/>
    <w:rsid w:val="00D75CA0"/>
    <w:rsid w:val="00D75EF5"/>
    <w:rsid w:val="00D76E09"/>
    <w:rsid w:val="00D80B50"/>
    <w:rsid w:val="00D810B7"/>
    <w:rsid w:val="00D83531"/>
    <w:rsid w:val="00D84631"/>
    <w:rsid w:val="00D846CE"/>
    <w:rsid w:val="00D90782"/>
    <w:rsid w:val="00D9230E"/>
    <w:rsid w:val="00D9281F"/>
    <w:rsid w:val="00D93CA0"/>
    <w:rsid w:val="00D968AD"/>
    <w:rsid w:val="00DA0346"/>
    <w:rsid w:val="00DA1659"/>
    <w:rsid w:val="00DA3332"/>
    <w:rsid w:val="00DA3629"/>
    <w:rsid w:val="00DA4905"/>
    <w:rsid w:val="00DA4908"/>
    <w:rsid w:val="00DA4EE2"/>
    <w:rsid w:val="00DA71EE"/>
    <w:rsid w:val="00DB32E6"/>
    <w:rsid w:val="00DB427A"/>
    <w:rsid w:val="00DB5FBD"/>
    <w:rsid w:val="00DB7259"/>
    <w:rsid w:val="00DC1469"/>
    <w:rsid w:val="00DC238C"/>
    <w:rsid w:val="00DC36D2"/>
    <w:rsid w:val="00DC3B7A"/>
    <w:rsid w:val="00DC3FD5"/>
    <w:rsid w:val="00DC7649"/>
    <w:rsid w:val="00DD0378"/>
    <w:rsid w:val="00DD5CB8"/>
    <w:rsid w:val="00DD7FE6"/>
    <w:rsid w:val="00DE0168"/>
    <w:rsid w:val="00DE2D59"/>
    <w:rsid w:val="00DE47AC"/>
    <w:rsid w:val="00DE6418"/>
    <w:rsid w:val="00E03467"/>
    <w:rsid w:val="00E03B31"/>
    <w:rsid w:val="00E040F4"/>
    <w:rsid w:val="00E06432"/>
    <w:rsid w:val="00E0672D"/>
    <w:rsid w:val="00E07C50"/>
    <w:rsid w:val="00E07C97"/>
    <w:rsid w:val="00E135A0"/>
    <w:rsid w:val="00E13C13"/>
    <w:rsid w:val="00E14273"/>
    <w:rsid w:val="00E1746E"/>
    <w:rsid w:val="00E215AE"/>
    <w:rsid w:val="00E30761"/>
    <w:rsid w:val="00E30CB9"/>
    <w:rsid w:val="00E31EC0"/>
    <w:rsid w:val="00E33400"/>
    <w:rsid w:val="00E361F7"/>
    <w:rsid w:val="00E36F46"/>
    <w:rsid w:val="00E415E6"/>
    <w:rsid w:val="00E44F2B"/>
    <w:rsid w:val="00E476D6"/>
    <w:rsid w:val="00E530B9"/>
    <w:rsid w:val="00E54522"/>
    <w:rsid w:val="00E558EF"/>
    <w:rsid w:val="00E564BA"/>
    <w:rsid w:val="00E57331"/>
    <w:rsid w:val="00E62155"/>
    <w:rsid w:val="00E62CFD"/>
    <w:rsid w:val="00E64647"/>
    <w:rsid w:val="00E657D5"/>
    <w:rsid w:val="00E66766"/>
    <w:rsid w:val="00E6687D"/>
    <w:rsid w:val="00E676D0"/>
    <w:rsid w:val="00E80E8C"/>
    <w:rsid w:val="00E8208C"/>
    <w:rsid w:val="00E83397"/>
    <w:rsid w:val="00E84B7E"/>
    <w:rsid w:val="00E84D61"/>
    <w:rsid w:val="00E8730E"/>
    <w:rsid w:val="00E87B04"/>
    <w:rsid w:val="00E91D44"/>
    <w:rsid w:val="00E9326A"/>
    <w:rsid w:val="00E93419"/>
    <w:rsid w:val="00E9397C"/>
    <w:rsid w:val="00E95E48"/>
    <w:rsid w:val="00E965AC"/>
    <w:rsid w:val="00E97861"/>
    <w:rsid w:val="00EA07C8"/>
    <w:rsid w:val="00EA1C76"/>
    <w:rsid w:val="00EA1CDB"/>
    <w:rsid w:val="00EA20D2"/>
    <w:rsid w:val="00EA5B9C"/>
    <w:rsid w:val="00EA7E77"/>
    <w:rsid w:val="00EA7EC4"/>
    <w:rsid w:val="00EB2173"/>
    <w:rsid w:val="00EB2723"/>
    <w:rsid w:val="00EB69AB"/>
    <w:rsid w:val="00EC076D"/>
    <w:rsid w:val="00ED091C"/>
    <w:rsid w:val="00ED252C"/>
    <w:rsid w:val="00ED4930"/>
    <w:rsid w:val="00ED67F8"/>
    <w:rsid w:val="00ED7AEE"/>
    <w:rsid w:val="00EE71AB"/>
    <w:rsid w:val="00EE7384"/>
    <w:rsid w:val="00EE7960"/>
    <w:rsid w:val="00EF3639"/>
    <w:rsid w:val="00EF603C"/>
    <w:rsid w:val="00EF62E9"/>
    <w:rsid w:val="00EF7625"/>
    <w:rsid w:val="00F01F36"/>
    <w:rsid w:val="00F02CA8"/>
    <w:rsid w:val="00F03DF6"/>
    <w:rsid w:val="00F03E4A"/>
    <w:rsid w:val="00F043D7"/>
    <w:rsid w:val="00F04E51"/>
    <w:rsid w:val="00F07F8B"/>
    <w:rsid w:val="00F10726"/>
    <w:rsid w:val="00F13667"/>
    <w:rsid w:val="00F15219"/>
    <w:rsid w:val="00F15EC8"/>
    <w:rsid w:val="00F1681E"/>
    <w:rsid w:val="00F1727D"/>
    <w:rsid w:val="00F17BAA"/>
    <w:rsid w:val="00F203FB"/>
    <w:rsid w:val="00F23656"/>
    <w:rsid w:val="00F267C4"/>
    <w:rsid w:val="00F31D32"/>
    <w:rsid w:val="00F34AA5"/>
    <w:rsid w:val="00F36508"/>
    <w:rsid w:val="00F45EEB"/>
    <w:rsid w:val="00F4720A"/>
    <w:rsid w:val="00F51534"/>
    <w:rsid w:val="00F51A07"/>
    <w:rsid w:val="00F544D4"/>
    <w:rsid w:val="00F569BA"/>
    <w:rsid w:val="00F57C7F"/>
    <w:rsid w:val="00F63449"/>
    <w:rsid w:val="00F65509"/>
    <w:rsid w:val="00F67F9A"/>
    <w:rsid w:val="00F703BA"/>
    <w:rsid w:val="00F7060E"/>
    <w:rsid w:val="00F70690"/>
    <w:rsid w:val="00F70CF9"/>
    <w:rsid w:val="00F718C8"/>
    <w:rsid w:val="00F80BD4"/>
    <w:rsid w:val="00F85C64"/>
    <w:rsid w:val="00F87E03"/>
    <w:rsid w:val="00F90584"/>
    <w:rsid w:val="00F9370E"/>
    <w:rsid w:val="00FA1187"/>
    <w:rsid w:val="00FA2A45"/>
    <w:rsid w:val="00FA513C"/>
    <w:rsid w:val="00FA6D8D"/>
    <w:rsid w:val="00FB0620"/>
    <w:rsid w:val="00FB541E"/>
    <w:rsid w:val="00FC41EF"/>
    <w:rsid w:val="00FC48AA"/>
    <w:rsid w:val="00FD43C7"/>
    <w:rsid w:val="00FD6A8D"/>
    <w:rsid w:val="00FE10A5"/>
    <w:rsid w:val="00FE4BFE"/>
    <w:rsid w:val="00FE4CE6"/>
    <w:rsid w:val="00FE5B5C"/>
    <w:rsid w:val="00FF39AE"/>
    <w:rsid w:val="00FF3C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89C23"/>
  <w15:chartTrackingRefBased/>
  <w15:docId w15:val="{E9477B5E-6189-4F3F-8999-A8853615F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91256"/>
    <w:rPr>
      <w:rFonts w:ascii="Calibri" w:eastAsia="Calibri" w:hAnsi="Calibri" w:cs="Calibri"/>
      <w:color w:val="00000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rsid w:val="00110116"/>
    <w:pPr>
      <w:spacing w:after="0" w:line="240" w:lineRule="auto"/>
    </w:pPr>
    <w:rPr>
      <w:rFonts w:eastAsiaTheme="minorEastAsia"/>
      <w:lang w:eastAsia="pl-PL"/>
    </w:rPr>
    <w:tblPr>
      <w:tblCellMar>
        <w:top w:w="0" w:type="dxa"/>
        <w:left w:w="0" w:type="dxa"/>
        <w:bottom w:w="0" w:type="dxa"/>
        <w:right w:w="0" w:type="dxa"/>
      </w:tblCellMar>
    </w:tblPr>
  </w:style>
  <w:style w:type="paragraph" w:styleId="Stopka">
    <w:name w:val="footer"/>
    <w:basedOn w:val="Normalny"/>
    <w:link w:val="StopkaZnak"/>
    <w:uiPriority w:val="99"/>
    <w:unhideWhenUsed/>
    <w:rsid w:val="0011011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10116"/>
    <w:rPr>
      <w:rFonts w:ascii="Calibri" w:eastAsia="Calibri" w:hAnsi="Calibri" w:cs="Calibri"/>
      <w:color w:val="000000"/>
      <w:lang w:eastAsia="pl-PL"/>
    </w:rPr>
  </w:style>
  <w:style w:type="paragraph" w:styleId="Nagwek">
    <w:name w:val="header"/>
    <w:basedOn w:val="Normalny"/>
    <w:link w:val="NagwekZnak"/>
    <w:rsid w:val="00110116"/>
    <w:pPr>
      <w:tabs>
        <w:tab w:val="center" w:pos="4536"/>
        <w:tab w:val="right" w:pos="9072"/>
      </w:tabs>
      <w:spacing w:before="200" w:after="0" w:line="320" w:lineRule="atLeast"/>
    </w:pPr>
    <w:rPr>
      <w:rFonts w:ascii="Arial" w:eastAsia="Times New Roman" w:hAnsi="Arial" w:cs="Times New Roman"/>
      <w:color w:val="auto"/>
      <w:szCs w:val="20"/>
    </w:rPr>
  </w:style>
  <w:style w:type="character" w:customStyle="1" w:styleId="NagwekZnak">
    <w:name w:val="Nagłówek Znak"/>
    <w:basedOn w:val="Domylnaczcionkaakapitu"/>
    <w:link w:val="Nagwek"/>
    <w:rsid w:val="00110116"/>
    <w:rPr>
      <w:rFonts w:ascii="Arial" w:eastAsia="Times New Roman" w:hAnsi="Arial" w:cs="Times New Roman"/>
      <w:szCs w:val="20"/>
      <w:lang w:eastAsia="pl-PL"/>
    </w:rPr>
  </w:style>
  <w:style w:type="character" w:styleId="Hipercze">
    <w:name w:val="Hyperlink"/>
    <w:basedOn w:val="Domylnaczcionkaakapitu"/>
    <w:uiPriority w:val="99"/>
    <w:unhideWhenUsed/>
    <w:rsid w:val="00110116"/>
    <w:rPr>
      <w:color w:val="0563C1" w:themeColor="hyperlink"/>
      <w:u w:val="single"/>
    </w:rPr>
  </w:style>
  <w:style w:type="paragraph" w:styleId="Akapitzlist">
    <w:name w:val="List Paragraph"/>
    <w:basedOn w:val="Normalny"/>
    <w:link w:val="AkapitzlistZnak"/>
    <w:uiPriority w:val="34"/>
    <w:qFormat/>
    <w:rsid w:val="00110116"/>
    <w:pPr>
      <w:ind w:left="720"/>
      <w:contextualSpacing/>
    </w:pPr>
  </w:style>
  <w:style w:type="paragraph" w:styleId="Tekstdymka">
    <w:name w:val="Balloon Text"/>
    <w:basedOn w:val="Normalny"/>
    <w:link w:val="TekstdymkaZnak"/>
    <w:uiPriority w:val="99"/>
    <w:semiHidden/>
    <w:unhideWhenUsed/>
    <w:rsid w:val="00143E1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43E13"/>
    <w:rPr>
      <w:rFonts w:ascii="Segoe UI" w:eastAsia="Calibri" w:hAnsi="Segoe UI" w:cs="Segoe UI"/>
      <w:color w:val="000000"/>
      <w:sz w:val="18"/>
      <w:szCs w:val="18"/>
      <w:lang w:eastAsia="pl-PL"/>
    </w:rPr>
  </w:style>
  <w:style w:type="character" w:customStyle="1" w:styleId="Nierozpoznanawzmianka1">
    <w:name w:val="Nierozpoznana wzmianka1"/>
    <w:basedOn w:val="Domylnaczcionkaakapitu"/>
    <w:uiPriority w:val="99"/>
    <w:semiHidden/>
    <w:unhideWhenUsed/>
    <w:rsid w:val="0038222E"/>
    <w:rPr>
      <w:color w:val="605E5C"/>
      <w:shd w:val="clear" w:color="auto" w:fill="E1DFDD"/>
    </w:rPr>
  </w:style>
  <w:style w:type="character" w:styleId="Odwoaniedokomentarza">
    <w:name w:val="annotation reference"/>
    <w:basedOn w:val="Domylnaczcionkaakapitu"/>
    <w:uiPriority w:val="99"/>
    <w:semiHidden/>
    <w:unhideWhenUsed/>
    <w:rsid w:val="005E6E62"/>
    <w:rPr>
      <w:sz w:val="16"/>
      <w:szCs w:val="16"/>
    </w:rPr>
  </w:style>
  <w:style w:type="paragraph" w:styleId="Tekstkomentarza">
    <w:name w:val="annotation text"/>
    <w:basedOn w:val="Normalny"/>
    <w:link w:val="TekstkomentarzaZnak"/>
    <w:uiPriority w:val="99"/>
    <w:unhideWhenUsed/>
    <w:rsid w:val="005E6E62"/>
    <w:pPr>
      <w:spacing w:line="240" w:lineRule="auto"/>
    </w:pPr>
    <w:rPr>
      <w:sz w:val="20"/>
      <w:szCs w:val="20"/>
    </w:rPr>
  </w:style>
  <w:style w:type="character" w:customStyle="1" w:styleId="TekstkomentarzaZnak">
    <w:name w:val="Tekst komentarza Znak"/>
    <w:basedOn w:val="Domylnaczcionkaakapitu"/>
    <w:link w:val="Tekstkomentarza"/>
    <w:uiPriority w:val="99"/>
    <w:rsid w:val="005E6E62"/>
    <w:rPr>
      <w:rFonts w:ascii="Calibri" w:eastAsia="Calibri" w:hAnsi="Calibri" w:cs="Calibri"/>
      <w:color w:val="000000"/>
      <w:sz w:val="20"/>
      <w:szCs w:val="20"/>
      <w:lang w:eastAsia="pl-PL"/>
    </w:rPr>
  </w:style>
  <w:style w:type="paragraph" w:styleId="Tematkomentarza">
    <w:name w:val="annotation subject"/>
    <w:basedOn w:val="Tekstkomentarza"/>
    <w:next w:val="Tekstkomentarza"/>
    <w:link w:val="TematkomentarzaZnak"/>
    <w:uiPriority w:val="99"/>
    <w:semiHidden/>
    <w:unhideWhenUsed/>
    <w:rsid w:val="005E6E62"/>
    <w:rPr>
      <w:b/>
      <w:bCs/>
    </w:rPr>
  </w:style>
  <w:style w:type="character" w:customStyle="1" w:styleId="TematkomentarzaZnak">
    <w:name w:val="Temat komentarza Znak"/>
    <w:basedOn w:val="TekstkomentarzaZnak"/>
    <w:link w:val="Tematkomentarza"/>
    <w:uiPriority w:val="99"/>
    <w:semiHidden/>
    <w:rsid w:val="005E6E62"/>
    <w:rPr>
      <w:rFonts w:ascii="Calibri" w:eastAsia="Calibri" w:hAnsi="Calibri" w:cs="Calibri"/>
      <w:b/>
      <w:bCs/>
      <w:color w:val="000000"/>
      <w:sz w:val="20"/>
      <w:szCs w:val="20"/>
      <w:lang w:eastAsia="pl-PL"/>
    </w:rPr>
  </w:style>
  <w:style w:type="paragraph" w:styleId="Poprawka">
    <w:name w:val="Revision"/>
    <w:hidden/>
    <w:uiPriority w:val="99"/>
    <w:semiHidden/>
    <w:rsid w:val="00A72A5D"/>
    <w:pPr>
      <w:spacing w:after="0" w:line="240" w:lineRule="auto"/>
    </w:pPr>
    <w:rPr>
      <w:rFonts w:ascii="Calibri" w:eastAsia="Calibri" w:hAnsi="Calibri" w:cs="Calibri"/>
      <w:color w:val="000000"/>
      <w:lang w:eastAsia="pl-PL"/>
    </w:rPr>
  </w:style>
  <w:style w:type="character" w:styleId="UyteHipercze">
    <w:name w:val="FollowedHyperlink"/>
    <w:basedOn w:val="Domylnaczcionkaakapitu"/>
    <w:uiPriority w:val="99"/>
    <w:semiHidden/>
    <w:unhideWhenUsed/>
    <w:rsid w:val="00D22FC3"/>
    <w:rPr>
      <w:color w:val="954F72" w:themeColor="followedHyperlink"/>
      <w:u w:val="single"/>
    </w:rPr>
  </w:style>
  <w:style w:type="character" w:customStyle="1" w:styleId="cf01">
    <w:name w:val="cf01"/>
    <w:basedOn w:val="Domylnaczcionkaakapitu"/>
    <w:rsid w:val="00167DA4"/>
    <w:rPr>
      <w:rFonts w:ascii="Segoe UI" w:hAnsi="Segoe UI" w:cs="Segoe UI" w:hint="default"/>
      <w:sz w:val="18"/>
      <w:szCs w:val="18"/>
      <w:shd w:val="clear" w:color="auto" w:fill="FFFF00"/>
    </w:rPr>
  </w:style>
  <w:style w:type="character" w:styleId="Nierozpoznanawzmianka">
    <w:name w:val="Unresolved Mention"/>
    <w:basedOn w:val="Domylnaczcionkaakapitu"/>
    <w:uiPriority w:val="99"/>
    <w:semiHidden/>
    <w:unhideWhenUsed/>
    <w:rsid w:val="006447D8"/>
    <w:rPr>
      <w:color w:val="605E5C"/>
      <w:shd w:val="clear" w:color="auto" w:fill="E1DFDD"/>
    </w:rPr>
  </w:style>
  <w:style w:type="character" w:customStyle="1" w:styleId="AkapitzlistZnak">
    <w:name w:val="Akapit z listą Znak"/>
    <w:link w:val="Akapitzlist"/>
    <w:uiPriority w:val="34"/>
    <w:locked/>
    <w:rsid w:val="00527EE9"/>
    <w:rPr>
      <w:rFonts w:ascii="Calibri" w:eastAsia="Calibri" w:hAnsi="Calibri" w:cs="Calibri"/>
      <w:color w:val="00000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8134122">
      <w:bodyDiv w:val="1"/>
      <w:marLeft w:val="0"/>
      <w:marRight w:val="0"/>
      <w:marTop w:val="0"/>
      <w:marBottom w:val="0"/>
      <w:divBdr>
        <w:top w:val="none" w:sz="0" w:space="0" w:color="auto"/>
        <w:left w:val="none" w:sz="0" w:space="0" w:color="auto"/>
        <w:bottom w:val="none" w:sz="0" w:space="0" w:color="auto"/>
        <w:right w:val="none" w:sz="0" w:space="0" w:color="auto"/>
      </w:divBdr>
    </w:div>
    <w:div w:id="784814575">
      <w:bodyDiv w:val="1"/>
      <w:marLeft w:val="0"/>
      <w:marRight w:val="0"/>
      <w:marTop w:val="0"/>
      <w:marBottom w:val="0"/>
      <w:divBdr>
        <w:top w:val="none" w:sz="0" w:space="0" w:color="auto"/>
        <w:left w:val="none" w:sz="0" w:space="0" w:color="auto"/>
        <w:bottom w:val="none" w:sz="0" w:space="0" w:color="auto"/>
        <w:right w:val="none" w:sz="0" w:space="0" w:color="auto"/>
      </w:divBdr>
    </w:div>
    <w:div w:id="792333348">
      <w:bodyDiv w:val="1"/>
      <w:marLeft w:val="0"/>
      <w:marRight w:val="0"/>
      <w:marTop w:val="0"/>
      <w:marBottom w:val="0"/>
      <w:divBdr>
        <w:top w:val="none" w:sz="0" w:space="0" w:color="auto"/>
        <w:left w:val="none" w:sz="0" w:space="0" w:color="auto"/>
        <w:bottom w:val="none" w:sz="0" w:space="0" w:color="auto"/>
        <w:right w:val="none" w:sz="0" w:space="0" w:color="auto"/>
      </w:divBdr>
    </w:div>
    <w:div w:id="935747885">
      <w:bodyDiv w:val="1"/>
      <w:marLeft w:val="0"/>
      <w:marRight w:val="0"/>
      <w:marTop w:val="0"/>
      <w:marBottom w:val="0"/>
      <w:divBdr>
        <w:top w:val="none" w:sz="0" w:space="0" w:color="auto"/>
        <w:left w:val="none" w:sz="0" w:space="0" w:color="auto"/>
        <w:bottom w:val="none" w:sz="0" w:space="0" w:color="auto"/>
        <w:right w:val="none" w:sz="0" w:space="0" w:color="auto"/>
      </w:divBdr>
    </w:div>
    <w:div w:id="172806536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orzadoweprzedszkole@O2.pl" TargetMode="External"/><Relationship Id="rId13" Type="http://schemas.openxmlformats.org/officeDocument/2006/relationships/hyperlink" Target="https://bazakonkurencyjnosci.funduszeeuropejskie.gov.pl"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bazakonkurencyjno&#347;ci.funduszeeuropejskie.gov.p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marek.pus@cbi24.pl"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rtalzp.pl/kody-cpv/szczegoly/uslugi-transportowe-z-wylaczeniem-transportu-odpadow-7739" TargetMode="External"/><Relationship Id="rId5" Type="http://schemas.openxmlformats.org/officeDocument/2006/relationships/webSettings" Target="webSettings.xml"/><Relationship Id="rId15" Type="http://schemas.openxmlformats.org/officeDocument/2006/relationships/hyperlink" Target="mailto:samorzadoweprzedszkole@o@.pl" TargetMode="External"/><Relationship Id="rId10" Type="http://schemas.openxmlformats.org/officeDocument/2006/relationships/hyperlink" Target="https://bazakonkurencyjnosci.funduszeeuropejskie.gov.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tankiewicz.projektyefs@gmail.com" TargetMode="External"/><Relationship Id="rId14" Type="http://schemas.openxmlformats.org/officeDocument/2006/relationships/hyperlink" Target="https://bazakonkurencyjnosci.funduszeeuropejskie.gov.p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9B0FD-6695-4FA8-9B53-D7C895BE3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22</Pages>
  <Words>6557</Words>
  <Characters>39345</Characters>
  <Application>Microsoft Office Word</Application>
  <DocSecurity>0</DocSecurity>
  <Lines>327</Lines>
  <Paragraphs>91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45811</CharactersWithSpaces>
  <SharedDoc>false</SharedDoc>
  <HLinks>
    <vt:vector size="60" baseType="variant">
      <vt:variant>
        <vt:i4>5963819</vt:i4>
      </vt:variant>
      <vt:variant>
        <vt:i4>27</vt:i4>
      </vt:variant>
      <vt:variant>
        <vt:i4>0</vt:i4>
      </vt:variant>
      <vt:variant>
        <vt:i4>5</vt:i4>
      </vt:variant>
      <vt:variant>
        <vt:lpwstr>mailto:marek.pus@cbi24.pl</vt:lpwstr>
      </vt:variant>
      <vt:variant>
        <vt:lpwstr/>
      </vt:variant>
      <vt:variant>
        <vt:i4>7733362</vt:i4>
      </vt:variant>
      <vt:variant>
        <vt:i4>24</vt:i4>
      </vt:variant>
      <vt:variant>
        <vt:i4>0</vt:i4>
      </vt:variant>
      <vt:variant>
        <vt:i4>5</vt:i4>
      </vt:variant>
      <vt:variant>
        <vt:lpwstr>mailto:samorzadoweprzedszkole@o@.pl</vt:lpwstr>
      </vt:variant>
      <vt:variant>
        <vt:lpwstr/>
      </vt:variant>
      <vt:variant>
        <vt:i4>5111815</vt:i4>
      </vt:variant>
      <vt:variant>
        <vt:i4>21</vt:i4>
      </vt:variant>
      <vt:variant>
        <vt:i4>0</vt:i4>
      </vt:variant>
      <vt:variant>
        <vt:i4>5</vt:i4>
      </vt:variant>
      <vt:variant>
        <vt:lpwstr>https://bazakonkurencyjnosci.funduszeeuropejskie.gov.pl/</vt:lpwstr>
      </vt:variant>
      <vt:variant>
        <vt:lpwstr/>
      </vt:variant>
      <vt:variant>
        <vt:i4>262258</vt:i4>
      </vt:variant>
      <vt:variant>
        <vt:i4>18</vt:i4>
      </vt:variant>
      <vt:variant>
        <vt:i4>0</vt:i4>
      </vt:variant>
      <vt:variant>
        <vt:i4>5</vt:i4>
      </vt:variant>
      <vt:variant>
        <vt:lpwstr>mailto:samorzadoweprzedszkole@O2.pl</vt:lpwstr>
      </vt:variant>
      <vt:variant>
        <vt:lpwstr/>
      </vt:variant>
      <vt:variant>
        <vt:i4>5111815</vt:i4>
      </vt:variant>
      <vt:variant>
        <vt:i4>15</vt:i4>
      </vt:variant>
      <vt:variant>
        <vt:i4>0</vt:i4>
      </vt:variant>
      <vt:variant>
        <vt:i4>5</vt:i4>
      </vt:variant>
      <vt:variant>
        <vt:lpwstr>https://bazakonkurencyjnosci.funduszeeuropejskie.gov.pl/</vt:lpwstr>
      </vt:variant>
      <vt:variant>
        <vt:lpwstr/>
      </vt:variant>
      <vt:variant>
        <vt:i4>7078152</vt:i4>
      </vt:variant>
      <vt:variant>
        <vt:i4>12</vt:i4>
      </vt:variant>
      <vt:variant>
        <vt:i4>0</vt:i4>
      </vt:variant>
      <vt:variant>
        <vt:i4>5</vt:i4>
      </vt:variant>
      <vt:variant>
        <vt:lpwstr>http://www.bazakonkurencyjności.funduszeeuropejskie.gov.pl/</vt:lpwstr>
      </vt:variant>
      <vt:variant>
        <vt:lpwstr/>
      </vt:variant>
      <vt:variant>
        <vt:i4>5046272</vt:i4>
      </vt:variant>
      <vt:variant>
        <vt:i4>9</vt:i4>
      </vt:variant>
      <vt:variant>
        <vt:i4>0</vt:i4>
      </vt:variant>
      <vt:variant>
        <vt:i4>5</vt:i4>
      </vt:variant>
      <vt:variant>
        <vt:lpwstr>https://www.portalzp.pl/kody-cpv/szczegoly/uslugi-transportowe-z-wylaczeniem-transportu-odpadow-7739</vt:lpwstr>
      </vt:variant>
      <vt:variant>
        <vt:lpwstr/>
      </vt:variant>
      <vt:variant>
        <vt:i4>5111815</vt:i4>
      </vt:variant>
      <vt:variant>
        <vt:i4>6</vt:i4>
      </vt:variant>
      <vt:variant>
        <vt:i4>0</vt:i4>
      </vt:variant>
      <vt:variant>
        <vt:i4>5</vt:i4>
      </vt:variant>
      <vt:variant>
        <vt:lpwstr>https://bazakonkurencyjnosci.funduszeeuropejskie.gov.pl/</vt:lpwstr>
      </vt:variant>
      <vt:variant>
        <vt:lpwstr/>
      </vt:variant>
      <vt:variant>
        <vt:i4>262258</vt:i4>
      </vt:variant>
      <vt:variant>
        <vt:i4>3</vt:i4>
      </vt:variant>
      <vt:variant>
        <vt:i4>0</vt:i4>
      </vt:variant>
      <vt:variant>
        <vt:i4>5</vt:i4>
      </vt:variant>
      <vt:variant>
        <vt:lpwstr>mailto:samorzadoweprzedszkole@O2.pl</vt:lpwstr>
      </vt:variant>
      <vt:variant>
        <vt:lpwstr/>
      </vt:variant>
      <vt:variant>
        <vt:i4>262258</vt:i4>
      </vt:variant>
      <vt:variant>
        <vt:i4>0</vt:i4>
      </vt:variant>
      <vt:variant>
        <vt:i4>0</vt:i4>
      </vt:variant>
      <vt:variant>
        <vt:i4>5</vt:i4>
      </vt:variant>
      <vt:variant>
        <vt:lpwstr>mailto:samorzadoweprzedszkole@O2.pl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Jankowska</dc:creator>
  <cp:keywords/>
  <dc:description/>
  <cp:lastModifiedBy>Marta Frąckowiak</cp:lastModifiedBy>
  <cp:revision>17</cp:revision>
  <cp:lastPrinted>2024-08-21T11:07:00Z</cp:lastPrinted>
  <dcterms:created xsi:type="dcterms:W3CDTF">2024-08-21T10:57:00Z</dcterms:created>
  <dcterms:modified xsi:type="dcterms:W3CDTF">2024-09-25T11:41:00Z</dcterms:modified>
</cp:coreProperties>
</file>