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6A268FE5" w:rsidR="00B07CBB" w:rsidRPr="00F05D9F" w:rsidRDefault="007A47B8" w:rsidP="00F05D9F">
      <w:pPr>
        <w:tabs>
          <w:tab w:val="left" w:pos="1620"/>
          <w:tab w:val="left" w:pos="6660"/>
        </w:tabs>
        <w:spacing w:before="240" w:after="240" w:line="360" w:lineRule="auto"/>
        <w:contextualSpacing/>
        <w:rPr>
          <w:rFonts w:ascii="Arial" w:hAnsi="Arial" w:cs="Arial"/>
          <w:i/>
        </w:rPr>
      </w:pPr>
      <w:r w:rsidRPr="00F05D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6B2B97" wp14:editId="7E74332B">
            <wp:extent cx="5759450" cy="787400"/>
            <wp:effectExtent l="0" t="0" r="0" b="0"/>
            <wp:docPr id="1" name="Obraz 1" descr="Obraz zawierający tekst, Czcionka, zrzut ekranu, log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logo&#10;&#10;Opis wygenerowany automatyczni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7ADB" w14:textId="0A808D50" w:rsidR="0015177F" w:rsidRPr="00E15BC5" w:rsidRDefault="0015177F" w:rsidP="0015177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Cs/>
        </w:rPr>
      </w:pPr>
      <w:r w:rsidRPr="00E15BC5">
        <w:rPr>
          <w:rFonts w:ascii="Arial" w:hAnsi="Arial" w:cs="Arial"/>
          <w:bCs/>
          <w:iCs/>
        </w:rPr>
        <w:t xml:space="preserve">Załącznik nr </w:t>
      </w:r>
      <w:r>
        <w:rPr>
          <w:rFonts w:ascii="Arial" w:hAnsi="Arial" w:cs="Arial"/>
          <w:bCs/>
          <w:iCs/>
        </w:rPr>
        <w:t>4</w:t>
      </w:r>
      <w:r w:rsidRPr="00E15BC5">
        <w:rPr>
          <w:rFonts w:ascii="Arial" w:hAnsi="Arial" w:cs="Arial"/>
          <w:bCs/>
          <w:iCs/>
        </w:rPr>
        <w:t xml:space="preserve"> do zapytania ofertowego</w:t>
      </w:r>
    </w:p>
    <w:p w14:paraId="03B5239D" w14:textId="77777777" w:rsidR="0015177F" w:rsidRPr="00E15BC5" w:rsidRDefault="0015177F" w:rsidP="0015177F">
      <w:pPr>
        <w:pStyle w:val="Tytu"/>
        <w:spacing w:before="240" w:after="240" w:line="360" w:lineRule="auto"/>
        <w:jc w:val="left"/>
        <w:rPr>
          <w:rFonts w:eastAsia="TimesNewRoman"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WZÓR</w:t>
      </w:r>
      <w:r w:rsidRPr="00E15BC5">
        <w:rPr>
          <w:rFonts w:cs="Arial"/>
          <w:sz w:val="24"/>
          <w:szCs w:val="24"/>
        </w:rPr>
        <w:t xml:space="preserve"> UMOWY</w:t>
      </w:r>
    </w:p>
    <w:p w14:paraId="572401D8" w14:textId="77777777" w:rsidR="0015177F" w:rsidRPr="00E15BC5" w:rsidRDefault="0015177F" w:rsidP="0015177F">
      <w:pPr>
        <w:spacing w:line="360" w:lineRule="auto"/>
        <w:contextualSpacing/>
        <w:rPr>
          <w:rFonts w:ascii="Arial" w:hAnsi="Arial" w:cs="Arial"/>
        </w:rPr>
      </w:pPr>
      <w:r w:rsidRPr="00E15BC5">
        <w:rPr>
          <w:rFonts w:ascii="Arial" w:hAnsi="Arial" w:cs="Arial"/>
        </w:rPr>
        <w:t xml:space="preserve">Umowa zawarta w dniu ……….  roku pomiędzy Zamawiającym a  Wykonawcą </w:t>
      </w:r>
    </w:p>
    <w:p w14:paraId="4E109C6C" w14:textId="0E5B309E" w:rsidR="00E51106" w:rsidRPr="00F05D9F" w:rsidRDefault="00E51106" w:rsidP="0015177F">
      <w:pPr>
        <w:tabs>
          <w:tab w:val="left" w:pos="5205"/>
        </w:tabs>
        <w:spacing w:before="240" w:after="240" w:line="360" w:lineRule="auto"/>
        <w:contextualSpacing/>
        <w:rPr>
          <w:rFonts w:ascii="Arial" w:hAnsi="Arial" w:cs="Arial"/>
        </w:rPr>
      </w:pPr>
    </w:p>
    <w:p w14:paraId="6E4DAFC0" w14:textId="77777777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  <w:bCs/>
        </w:rPr>
      </w:pPr>
      <w:r w:rsidRPr="00F05D9F">
        <w:rPr>
          <w:rFonts w:ascii="Arial" w:hAnsi="Arial" w:cs="Arial"/>
          <w:bCs/>
        </w:rPr>
        <w:t>§ 1</w:t>
      </w:r>
    </w:p>
    <w:p w14:paraId="355C54C2" w14:textId="2B76F008" w:rsidR="00B07CBB" w:rsidRPr="00F05D9F" w:rsidRDefault="004A2EDC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 xml:space="preserve">Przedmiotem niniejszej umowy jest </w:t>
      </w:r>
      <w:r w:rsidR="00F05D9F">
        <w:rPr>
          <w:rFonts w:ascii="Arial" w:hAnsi="Arial" w:cs="Arial"/>
          <w:b/>
        </w:rPr>
        <w:t>dostaw</w:t>
      </w:r>
      <w:r w:rsidR="001A22F8">
        <w:rPr>
          <w:rFonts w:ascii="Arial" w:hAnsi="Arial" w:cs="Arial"/>
          <w:b/>
        </w:rPr>
        <w:t xml:space="preserve">a </w:t>
      </w:r>
      <w:r w:rsidR="001A22F8" w:rsidRPr="001A22F8">
        <w:rPr>
          <w:rFonts w:ascii="Arial" w:hAnsi="Arial" w:cs="Arial"/>
          <w:b/>
        </w:rPr>
        <w:t xml:space="preserve">elektrycznego samochodu osobowego do pracowni eksploatacji pojazdów i urządzeń </w:t>
      </w:r>
      <w:r w:rsidRPr="00F05D9F">
        <w:rPr>
          <w:rFonts w:ascii="Arial" w:hAnsi="Arial" w:cs="Arial"/>
        </w:rPr>
        <w:t>określo</w:t>
      </w:r>
      <w:r w:rsidR="000F622F" w:rsidRPr="00F05D9F">
        <w:rPr>
          <w:rFonts w:ascii="Arial" w:hAnsi="Arial" w:cs="Arial"/>
        </w:rPr>
        <w:t xml:space="preserve">nej </w:t>
      </w:r>
      <w:r w:rsidRPr="00F05D9F">
        <w:rPr>
          <w:rFonts w:ascii="Arial" w:hAnsi="Arial" w:cs="Arial"/>
        </w:rPr>
        <w:t xml:space="preserve">w </w:t>
      </w:r>
      <w:r w:rsidR="000F622F" w:rsidRPr="00F05D9F">
        <w:rPr>
          <w:rFonts w:ascii="Arial" w:hAnsi="Arial" w:cs="Arial"/>
        </w:rPr>
        <w:t xml:space="preserve">zapytaniu ofertowym z dnia ……. </w:t>
      </w:r>
      <w:r w:rsidRPr="00F05D9F">
        <w:rPr>
          <w:rFonts w:ascii="Arial" w:hAnsi="Arial" w:cs="Arial"/>
        </w:rPr>
        <w:t>do miejsca</w:t>
      </w:r>
      <w:r w:rsidR="000F622F" w:rsidRPr="00F05D9F">
        <w:rPr>
          <w:rFonts w:ascii="Arial" w:hAnsi="Arial" w:cs="Arial"/>
        </w:rPr>
        <w:t xml:space="preserve"> wskazanego przez Zamawiającego w ramach realizacji projektu </w:t>
      </w:r>
      <w:r w:rsidR="00B07CBB" w:rsidRPr="00F05D9F">
        <w:rPr>
          <w:rFonts w:ascii="Arial" w:hAnsi="Arial" w:cs="Arial"/>
          <w:noProof/>
        </w:rPr>
        <w:t xml:space="preserve">pn.  </w:t>
      </w:r>
      <w:r w:rsidR="00F05D9F" w:rsidRPr="00F05D9F">
        <w:rPr>
          <w:rFonts w:ascii="Arial" w:hAnsi="Arial" w:cs="Arial"/>
          <w:noProof/>
        </w:rPr>
        <w:t>Kompleksowy Program Wsparcia Kształcenia na kierunku TRANSPORT w PSW.</w:t>
      </w:r>
    </w:p>
    <w:p w14:paraId="322C61A1" w14:textId="77777777" w:rsidR="004A2EDC" w:rsidRPr="00F05D9F" w:rsidRDefault="004A2EDC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Zamawiający zleca, a Wykonawca przyjmuje do wykonania przedmiot umowy określony w ust. 1.</w:t>
      </w:r>
    </w:p>
    <w:p w14:paraId="1190709E" w14:textId="278690A5" w:rsidR="001A22F8" w:rsidRDefault="004A2EDC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Zamawiający zamawia zrealizowanie, a Wykonawca zobowiązuje się wykonać przedmiot umowy bez zbędnej zwłoki, w termi</w:t>
      </w:r>
      <w:r w:rsidR="002C5266">
        <w:rPr>
          <w:rFonts w:ascii="Arial" w:hAnsi="Arial" w:cs="Arial"/>
        </w:rPr>
        <w:t xml:space="preserve">nie </w:t>
      </w:r>
      <w:r w:rsidRPr="00F05D9F">
        <w:rPr>
          <w:rFonts w:ascii="Arial" w:hAnsi="Arial" w:cs="Arial"/>
        </w:rPr>
        <w:t>określony</w:t>
      </w:r>
      <w:r w:rsidR="002C5266">
        <w:rPr>
          <w:rFonts w:ascii="Arial" w:hAnsi="Arial" w:cs="Arial"/>
        </w:rPr>
        <w:t>m</w:t>
      </w:r>
      <w:r w:rsidRPr="00F05D9F">
        <w:rPr>
          <w:rFonts w:ascii="Arial" w:hAnsi="Arial" w:cs="Arial"/>
        </w:rPr>
        <w:t xml:space="preserve"> w § 2 niniejszej umowy, przy zachowaniu należytej staranności.</w:t>
      </w:r>
    </w:p>
    <w:p w14:paraId="793E597F" w14:textId="77777777" w:rsidR="001A22F8" w:rsidRDefault="001A22F8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Wykonawca w ramach niniejszej umowy zobowiązuje się do dostarczenia Zamawiającemu </w:t>
      </w:r>
      <w:r>
        <w:rPr>
          <w:rFonts w:ascii="Arial" w:hAnsi="Arial" w:cs="Arial"/>
        </w:rPr>
        <w:t xml:space="preserve">elektrycznego </w:t>
      </w:r>
      <w:r w:rsidRPr="001A22F8">
        <w:rPr>
          <w:rFonts w:ascii="Arial" w:hAnsi="Arial" w:cs="Arial"/>
        </w:rPr>
        <w:t xml:space="preserve">samochodu osobowego, spełniającego wszystkie powszechnie uznawane polskie i międzynarodowe standardy jakości </w:t>
      </w:r>
      <w:r>
        <w:rPr>
          <w:rFonts w:ascii="Arial" w:hAnsi="Arial" w:cs="Arial"/>
        </w:rPr>
        <w:t xml:space="preserve">elektrycznego </w:t>
      </w:r>
      <w:r w:rsidRPr="001A22F8">
        <w:rPr>
          <w:rFonts w:ascii="Arial" w:hAnsi="Arial" w:cs="Arial"/>
        </w:rPr>
        <w:t>samochodu osobowego określonego w złożonej ofercie z dnia ……………. tj.: marki ………………………. model ………………………, wyprodukowanego w 20…… r.</w:t>
      </w:r>
    </w:p>
    <w:p w14:paraId="6663E4D7" w14:textId="77777777" w:rsidR="001A22F8" w:rsidRDefault="001A22F8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1A22F8">
        <w:rPr>
          <w:rFonts w:ascii="Arial" w:hAnsi="Arial" w:cs="Arial"/>
        </w:rPr>
        <w:t>Specyfikację przedmiotu umowy zawiera oferta wykonawcy, będąca integralną częścią niniejszej umowy. Wykonawca oświadcza, iż przedmiot umowy spełnia wymagania (parametry techniczne) określone w szczegółowym opisie przedmiotu zamówienia, oraz jest tożsamy z ofertą Wykonawcy.</w:t>
      </w:r>
    </w:p>
    <w:p w14:paraId="442475B2" w14:textId="77777777" w:rsidR="001A22F8" w:rsidRDefault="001A22F8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Wykonawca oświadcza, że posiada odpowiednią wiedzę, doświadczenie i dysponuje stosowną bazą do wykonania przedmiotu umowy. </w:t>
      </w:r>
    </w:p>
    <w:p w14:paraId="409CCA1D" w14:textId="77777777" w:rsidR="001A22F8" w:rsidRDefault="001A22F8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Wykonawca gwarantuje najwyższą jakość przedmiotu umowy. Wykonawca oświadcza, że oferowany </w:t>
      </w:r>
      <w:r>
        <w:rPr>
          <w:rFonts w:ascii="Arial" w:hAnsi="Arial" w:cs="Arial"/>
        </w:rPr>
        <w:t>produkt</w:t>
      </w:r>
      <w:r w:rsidRPr="001A22F8">
        <w:rPr>
          <w:rFonts w:ascii="Arial" w:hAnsi="Arial" w:cs="Arial"/>
        </w:rPr>
        <w:t xml:space="preserve"> jest fabrycznie nowy, nie ma defektów, wad konstrukcyjnych, wykonawczych, prawnych ani wynikających z innych zaniedbań </w:t>
      </w:r>
      <w:r w:rsidRPr="001A22F8">
        <w:rPr>
          <w:rFonts w:ascii="Arial" w:hAnsi="Arial" w:cs="Arial"/>
        </w:rPr>
        <w:lastRenderedPageBreak/>
        <w:t xml:space="preserve">Wykonawcy lub producenta, które mogłyby się ujawnić podczas ich użytkowania, jest w pełni sprawny, gotowy do używania bez żadnych dodatkowych inwestycji ze strony Zamawiającego, spełnia wymogi bezpieczeństwa wynikające z obowiązujących w Polsce przepisów prawa. </w:t>
      </w:r>
    </w:p>
    <w:p w14:paraId="504A347D" w14:textId="77777777" w:rsidR="001A22F8" w:rsidRDefault="001A22F8" w:rsidP="00351959">
      <w:pPr>
        <w:numPr>
          <w:ilvl w:val="0"/>
          <w:numId w:val="3"/>
        </w:numPr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1A22F8">
        <w:rPr>
          <w:rFonts w:ascii="Arial" w:hAnsi="Arial" w:cs="Arial"/>
        </w:rPr>
        <w:t>Wykonawca jest odpowiedzialny względem Zamawiającego za wszelkie wady fizyczne i prawne przedmiotu umowy, w tym również za ewentualne roszczenia osób trzecich wynikające z naruszenia praw własności intelektualnej lub przemysłowej, w tym praw autorskich, patentów, praw ochronnych na znaki towarowe oraz praw z rejestracji na wzory ubytkowe i przemysłowe, pozostające w związku z ich wprowadzeniem do obrotu na terytorium Rzeczypospolitej Polskiej.</w:t>
      </w:r>
    </w:p>
    <w:p w14:paraId="559EDF93" w14:textId="77777777" w:rsidR="001A22F8" w:rsidRDefault="001A22F8" w:rsidP="00351959">
      <w:pPr>
        <w:numPr>
          <w:ilvl w:val="0"/>
          <w:numId w:val="3"/>
        </w:numPr>
        <w:tabs>
          <w:tab w:val="left" w:pos="426"/>
        </w:tabs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1A22F8">
        <w:rPr>
          <w:rFonts w:ascii="Arial" w:hAnsi="Arial" w:cs="Arial"/>
        </w:rPr>
        <w:t>Do obowiązków Wykonawcy należy również w ramach wynagrodzenia umownego:</w:t>
      </w:r>
    </w:p>
    <w:p w14:paraId="1A03B4EF" w14:textId="0C5FE347" w:rsidR="001A22F8" w:rsidRPr="001A22F8" w:rsidRDefault="001A22F8" w:rsidP="00351959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</w:rPr>
      </w:pPr>
      <w:r w:rsidRPr="001A22F8">
        <w:rPr>
          <w:rFonts w:ascii="Arial" w:hAnsi="Arial" w:cs="Arial"/>
        </w:rPr>
        <w:t>dostawa przedmiotu umowy, wszelkie koszty i opłaty niezbędne do prawidłowego wykonania zamówienia oraz serwis w okresie gwarancyjnym;</w:t>
      </w:r>
    </w:p>
    <w:p w14:paraId="24506152" w14:textId="4B5DD89D" w:rsidR="001A22F8" w:rsidRPr="002C5266" w:rsidRDefault="001A22F8" w:rsidP="002C5266">
      <w:pPr>
        <w:pStyle w:val="Akapitzlist"/>
        <w:numPr>
          <w:ilvl w:val="0"/>
          <w:numId w:val="5"/>
        </w:numPr>
        <w:tabs>
          <w:tab w:val="left" w:pos="1620"/>
          <w:tab w:val="left" w:pos="6660"/>
        </w:tabs>
        <w:spacing w:before="240" w:after="240" w:line="360" w:lineRule="auto"/>
        <w:rPr>
          <w:rFonts w:ascii="Arial" w:hAnsi="Arial" w:cs="Arial"/>
        </w:rPr>
      </w:pPr>
      <w:r w:rsidRPr="001A22F8">
        <w:rPr>
          <w:rFonts w:ascii="Arial" w:hAnsi="Arial" w:cs="Arial"/>
        </w:rPr>
        <w:t>dostawa przedmiotu umowy fabrycznie nowego, wolnego od wad konstrukcyjnych, materiałowych i prawnych;</w:t>
      </w:r>
    </w:p>
    <w:p w14:paraId="3AB23C5D" w14:textId="77777777" w:rsidR="001A22F8" w:rsidRPr="001A22F8" w:rsidRDefault="001A22F8" w:rsidP="00351959">
      <w:pPr>
        <w:pStyle w:val="Akapitzlist"/>
        <w:numPr>
          <w:ilvl w:val="0"/>
          <w:numId w:val="5"/>
        </w:numPr>
        <w:tabs>
          <w:tab w:val="left" w:pos="1620"/>
          <w:tab w:val="left" w:pos="6660"/>
        </w:tabs>
        <w:spacing w:before="240" w:after="240" w:line="360" w:lineRule="auto"/>
        <w:rPr>
          <w:rFonts w:ascii="Arial" w:hAnsi="Arial" w:cs="Arial"/>
        </w:rPr>
      </w:pPr>
      <w:r w:rsidRPr="001A22F8">
        <w:rPr>
          <w:rFonts w:ascii="Arial" w:hAnsi="Arial" w:cs="Arial"/>
        </w:rPr>
        <w:t>dostawa kompletu wymaganych prawem dokumentów niezbędnych do zarejestrowania i ubezpieczenia pojazdu przez Zamawiającego;</w:t>
      </w:r>
    </w:p>
    <w:p w14:paraId="62C290C1" w14:textId="77777777" w:rsidR="001A22F8" w:rsidRPr="001A22F8" w:rsidRDefault="001A22F8" w:rsidP="00351959">
      <w:pPr>
        <w:pStyle w:val="Akapitzlist"/>
        <w:numPr>
          <w:ilvl w:val="0"/>
          <w:numId w:val="5"/>
        </w:numPr>
        <w:tabs>
          <w:tab w:val="left" w:pos="1620"/>
          <w:tab w:val="left" w:pos="6660"/>
        </w:tabs>
        <w:spacing w:before="240" w:after="240" w:line="360" w:lineRule="auto"/>
        <w:rPr>
          <w:rFonts w:ascii="Arial" w:hAnsi="Arial" w:cs="Arial"/>
        </w:rPr>
      </w:pPr>
      <w:r w:rsidRPr="001A22F8">
        <w:rPr>
          <w:rFonts w:ascii="Arial" w:hAnsi="Arial" w:cs="Arial"/>
        </w:rPr>
        <w:t>dostarczenie wszelkich niezbędnych dokumentów wymaganych do danej dostawy tj. w szczególności:</w:t>
      </w:r>
    </w:p>
    <w:p w14:paraId="5909BABE" w14:textId="7D5B3D8F" w:rsidR="001A22F8" w:rsidRDefault="001A22F8" w:rsidP="00351959">
      <w:pPr>
        <w:pStyle w:val="Akapitzlist"/>
        <w:numPr>
          <w:ilvl w:val="0"/>
          <w:numId w:val="6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książki gwarancyjnej wraz ze szczegółowymi warunkami gwarancji i serwisu uwzględniającą zapisy § </w:t>
      </w:r>
      <w:r w:rsidR="002C5266">
        <w:rPr>
          <w:rFonts w:ascii="Arial" w:hAnsi="Arial" w:cs="Arial"/>
        </w:rPr>
        <w:t>5</w:t>
      </w:r>
      <w:r w:rsidRPr="001A22F8">
        <w:rPr>
          <w:rFonts w:ascii="Arial" w:hAnsi="Arial" w:cs="Arial"/>
        </w:rPr>
        <w:t xml:space="preserve"> niniejszej umowy lub w przypadku prowadzenia wewnętrznej bazy serwisowej przez Wykonawcę wydanie książki nie jest obligatoryjne, </w:t>
      </w:r>
    </w:p>
    <w:p w14:paraId="5CA01985" w14:textId="77777777" w:rsidR="001A22F8" w:rsidRDefault="001A22F8" w:rsidP="00351959">
      <w:pPr>
        <w:pStyle w:val="Akapitzlist"/>
        <w:numPr>
          <w:ilvl w:val="0"/>
          <w:numId w:val="6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książki przeglądów serwisowych (dopuszcza się formę elektroniczną), </w:t>
      </w:r>
    </w:p>
    <w:p w14:paraId="64E58AF7" w14:textId="77777777" w:rsidR="001A22F8" w:rsidRDefault="001A22F8" w:rsidP="00351959">
      <w:pPr>
        <w:pStyle w:val="Akapitzlist"/>
        <w:numPr>
          <w:ilvl w:val="0"/>
          <w:numId w:val="6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instrukcji obsługi pojazdu (dopuszcza się formę elektroniczną), </w:t>
      </w:r>
    </w:p>
    <w:p w14:paraId="30AC8937" w14:textId="77777777" w:rsidR="001A22F8" w:rsidRDefault="001A22F8" w:rsidP="00351959">
      <w:pPr>
        <w:pStyle w:val="Akapitzlist"/>
        <w:numPr>
          <w:ilvl w:val="0"/>
          <w:numId w:val="6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1A22F8">
        <w:rPr>
          <w:rFonts w:ascii="Arial" w:hAnsi="Arial" w:cs="Arial"/>
        </w:rPr>
        <w:t xml:space="preserve">aprobaty technicznej, </w:t>
      </w:r>
    </w:p>
    <w:p w14:paraId="222AFD37" w14:textId="6618C3A4" w:rsidR="001A22F8" w:rsidRPr="001A22F8" w:rsidRDefault="001A22F8" w:rsidP="00351959">
      <w:pPr>
        <w:pStyle w:val="Akapitzlist"/>
        <w:numPr>
          <w:ilvl w:val="0"/>
          <w:numId w:val="6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A22F8">
        <w:rPr>
          <w:rFonts w:ascii="Arial" w:hAnsi="Arial" w:cs="Arial"/>
        </w:rPr>
        <w:t xml:space="preserve">ertyfikatów, itp. </w:t>
      </w:r>
    </w:p>
    <w:p w14:paraId="5C438A6F" w14:textId="6640DAD4" w:rsidR="001A22F8" w:rsidRDefault="001A22F8" w:rsidP="001A22F8">
      <w:pPr>
        <w:tabs>
          <w:tab w:val="left" w:pos="1620"/>
          <w:tab w:val="left" w:pos="6660"/>
        </w:tabs>
        <w:spacing w:before="240" w:after="240" w:line="360" w:lineRule="auto"/>
        <w:ind w:left="697"/>
        <w:contextualSpacing/>
        <w:rPr>
          <w:rFonts w:ascii="Arial" w:hAnsi="Arial" w:cs="Arial"/>
          <w:bCs/>
        </w:rPr>
      </w:pPr>
      <w:r w:rsidRPr="001A22F8">
        <w:rPr>
          <w:rFonts w:ascii="Arial" w:hAnsi="Arial" w:cs="Arial"/>
        </w:rPr>
        <w:t>Wszystkie dokumenty załączone do dostarczonego przedmiotu zamówienia muszą być sporządzone w języku polskim</w:t>
      </w:r>
    </w:p>
    <w:p w14:paraId="38E00E33" w14:textId="77777777" w:rsidR="001A22F8" w:rsidRDefault="001A22F8" w:rsidP="001A22F8">
      <w:pPr>
        <w:tabs>
          <w:tab w:val="left" w:pos="1620"/>
          <w:tab w:val="left" w:pos="6660"/>
        </w:tabs>
        <w:spacing w:before="240" w:after="240" w:line="360" w:lineRule="auto"/>
        <w:contextualSpacing/>
        <w:rPr>
          <w:rFonts w:ascii="Arial" w:hAnsi="Arial" w:cs="Arial"/>
          <w:bCs/>
        </w:rPr>
      </w:pPr>
    </w:p>
    <w:p w14:paraId="6D5352AB" w14:textId="2CCC68DF" w:rsidR="00E51106" w:rsidRPr="00F05D9F" w:rsidRDefault="00E51106" w:rsidP="002C5266">
      <w:pPr>
        <w:keepNext/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  <w:bCs/>
        </w:rPr>
      </w:pPr>
      <w:r w:rsidRPr="00F05D9F">
        <w:rPr>
          <w:rFonts w:ascii="Arial" w:hAnsi="Arial" w:cs="Arial"/>
          <w:bCs/>
        </w:rPr>
        <w:lastRenderedPageBreak/>
        <w:t>§ 2</w:t>
      </w:r>
    </w:p>
    <w:p w14:paraId="30974DDA" w14:textId="77777777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1. Wykonawca zobowiąz</w:t>
      </w:r>
      <w:r w:rsidR="000F622F" w:rsidRPr="00F05D9F">
        <w:rPr>
          <w:rFonts w:ascii="Arial" w:hAnsi="Arial" w:cs="Arial"/>
        </w:rPr>
        <w:t xml:space="preserve">uje się dostarczyć przedmiot zamówienia </w:t>
      </w:r>
      <w:r w:rsidRPr="00F05D9F">
        <w:rPr>
          <w:rFonts w:ascii="Arial" w:hAnsi="Arial" w:cs="Arial"/>
        </w:rPr>
        <w:t xml:space="preserve">jednorazowo do </w:t>
      </w:r>
      <w:r w:rsidR="000F622F" w:rsidRPr="00F05D9F">
        <w:rPr>
          <w:rFonts w:ascii="Arial" w:hAnsi="Arial" w:cs="Arial"/>
        </w:rPr>
        <w:t xml:space="preserve">miejsca wskazanego </w:t>
      </w:r>
      <w:r w:rsidRPr="00F05D9F">
        <w:rPr>
          <w:rFonts w:ascii="Arial" w:hAnsi="Arial" w:cs="Arial"/>
        </w:rPr>
        <w:t xml:space="preserve">przez Zamawiającego, na terenie miasta </w:t>
      </w:r>
      <w:r w:rsidR="000F622F" w:rsidRPr="00F05D9F">
        <w:rPr>
          <w:rFonts w:ascii="Arial" w:hAnsi="Arial" w:cs="Arial"/>
        </w:rPr>
        <w:t>Jasła</w:t>
      </w:r>
      <w:r w:rsidRPr="00F05D9F">
        <w:rPr>
          <w:rFonts w:ascii="Arial" w:hAnsi="Arial" w:cs="Arial"/>
        </w:rPr>
        <w:t xml:space="preserve"> na własny koszt, w terminie do ........................... od daty </w:t>
      </w:r>
      <w:r w:rsidR="005A3F49" w:rsidRPr="00F05D9F">
        <w:rPr>
          <w:rFonts w:ascii="Arial" w:hAnsi="Arial" w:cs="Arial"/>
        </w:rPr>
        <w:t>zawarcia</w:t>
      </w:r>
      <w:r w:rsidRPr="00F05D9F">
        <w:rPr>
          <w:rFonts w:ascii="Arial" w:hAnsi="Arial" w:cs="Arial"/>
        </w:rPr>
        <w:t xml:space="preserve"> niniejszej umowy. </w:t>
      </w:r>
    </w:p>
    <w:p w14:paraId="3792750B" w14:textId="77777777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ind w:left="284" w:hanging="284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2. Dokumentem potwierdzającym odbiór przedmiotu umowy będzie protokół odbioru podpisany przez obie strony.</w:t>
      </w:r>
    </w:p>
    <w:p w14:paraId="08A10077" w14:textId="76616798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  <w:bCs/>
        </w:rPr>
      </w:pPr>
      <w:r w:rsidRPr="00F05D9F">
        <w:rPr>
          <w:rFonts w:ascii="Arial" w:hAnsi="Arial" w:cs="Arial"/>
          <w:bCs/>
        </w:rPr>
        <w:t>§ 3</w:t>
      </w:r>
    </w:p>
    <w:p w14:paraId="1D92058A" w14:textId="77777777" w:rsidR="002C5266" w:rsidRDefault="00B07CBB" w:rsidP="002C5266">
      <w:pPr>
        <w:numPr>
          <w:ilvl w:val="0"/>
          <w:numId w:val="4"/>
        </w:numPr>
        <w:tabs>
          <w:tab w:val="left" w:pos="284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 xml:space="preserve"> </w:t>
      </w:r>
      <w:r w:rsidR="00E51106" w:rsidRPr="00F05D9F">
        <w:rPr>
          <w:rFonts w:ascii="Arial" w:hAnsi="Arial" w:cs="Arial"/>
        </w:rPr>
        <w:t>Zamawiający zapłaci Wykonawcy wynagrodzenie ryczałtowe, za zgodne z umo</w:t>
      </w:r>
      <w:r w:rsidR="00E22FD3" w:rsidRPr="00F05D9F">
        <w:rPr>
          <w:rFonts w:ascii="Arial" w:hAnsi="Arial" w:cs="Arial"/>
        </w:rPr>
        <w:t xml:space="preserve">wą wykonanie przedmiotu umowy, </w:t>
      </w:r>
      <w:r w:rsidR="00E51106" w:rsidRPr="00F05D9F">
        <w:rPr>
          <w:rFonts w:ascii="Arial" w:hAnsi="Arial" w:cs="Arial"/>
        </w:rPr>
        <w:t>zgodne ze złożoną ofertą, w wysokości brutto:   …..……… zł (słownie:………………....…….................………. złotych)</w:t>
      </w:r>
      <w:r w:rsidR="007E364A" w:rsidRPr="00F05D9F">
        <w:rPr>
          <w:rFonts w:ascii="Arial" w:hAnsi="Arial" w:cs="Arial"/>
        </w:rPr>
        <w:t>.</w:t>
      </w:r>
    </w:p>
    <w:p w14:paraId="33C99A8C" w14:textId="77777777" w:rsidR="002C5266" w:rsidRDefault="00E51106" w:rsidP="002C5266">
      <w:pPr>
        <w:numPr>
          <w:ilvl w:val="0"/>
          <w:numId w:val="4"/>
        </w:numPr>
        <w:tabs>
          <w:tab w:val="left" w:pos="284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 w:rsidRPr="002C5266">
        <w:rPr>
          <w:rFonts w:ascii="Arial" w:hAnsi="Arial" w:cs="Arial"/>
        </w:rPr>
        <w:t xml:space="preserve">Ustalona w wyniku </w:t>
      </w:r>
      <w:r w:rsidR="000F622F" w:rsidRPr="002C5266">
        <w:rPr>
          <w:rFonts w:ascii="Arial" w:hAnsi="Arial" w:cs="Arial"/>
        </w:rPr>
        <w:t>zapytania ofertowego z dnia ……………..</w:t>
      </w:r>
      <w:r w:rsidRPr="002C5266">
        <w:rPr>
          <w:rFonts w:ascii="Arial" w:hAnsi="Arial" w:cs="Arial"/>
        </w:rPr>
        <w:t xml:space="preserve"> wysokość wynagrodzenia za przedmiot umowy pozostaje niezmieniona do końca realizacji przedmiotu umowy.</w:t>
      </w:r>
    </w:p>
    <w:p w14:paraId="54A5BC20" w14:textId="4978A11C" w:rsidR="00E51106" w:rsidRPr="002C5266" w:rsidRDefault="00E51106" w:rsidP="002C5266">
      <w:pPr>
        <w:numPr>
          <w:ilvl w:val="0"/>
          <w:numId w:val="4"/>
        </w:numPr>
        <w:tabs>
          <w:tab w:val="left" w:pos="284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 w:rsidRPr="002C5266">
        <w:rPr>
          <w:rFonts w:ascii="Arial" w:hAnsi="Arial" w:cs="Arial"/>
        </w:rPr>
        <w:t>Wynagrodzenie obejmuje całkowitą należność, jaką Zamawiający zobowiązany jes</w:t>
      </w:r>
      <w:r w:rsidR="009C6ABE" w:rsidRPr="002C5266">
        <w:rPr>
          <w:rFonts w:ascii="Arial" w:hAnsi="Arial" w:cs="Arial"/>
        </w:rPr>
        <w:t xml:space="preserve">t zapłacić za przedmiot umowy, </w:t>
      </w:r>
      <w:r w:rsidRPr="002C5266">
        <w:rPr>
          <w:rFonts w:ascii="Arial" w:hAnsi="Arial" w:cs="Arial"/>
        </w:rPr>
        <w:t>co obejmuje m.in. koszty wydania i odebrania przedmiotu umowy, w szczególności koszty i opłaty związane z dostarczeniem przedmiotu umowy do miejsc</w:t>
      </w:r>
      <w:r w:rsidR="000F622F" w:rsidRPr="002C5266">
        <w:rPr>
          <w:rFonts w:ascii="Arial" w:hAnsi="Arial" w:cs="Arial"/>
        </w:rPr>
        <w:t>a wskazanego</w:t>
      </w:r>
      <w:r w:rsidRPr="002C5266">
        <w:rPr>
          <w:rFonts w:ascii="Arial" w:hAnsi="Arial" w:cs="Arial"/>
        </w:rPr>
        <w:t xml:space="preserve"> przez Zamawiającego, opłaty za transport, załadunek, wyładunek, oraz dokumentację niezbędną do </w:t>
      </w:r>
      <w:r w:rsidR="000E3A62" w:rsidRPr="002C5266">
        <w:rPr>
          <w:rFonts w:ascii="Arial" w:hAnsi="Arial" w:cs="Arial"/>
        </w:rPr>
        <w:t>prawidłowego użytkowania</w:t>
      </w:r>
      <w:r w:rsidRPr="002C5266">
        <w:rPr>
          <w:rFonts w:ascii="Arial" w:hAnsi="Arial" w:cs="Arial"/>
        </w:rPr>
        <w:t xml:space="preserve"> przedmiotu umowy.</w:t>
      </w:r>
    </w:p>
    <w:p w14:paraId="752EFE6C" w14:textId="5DD221A5" w:rsidR="00E51106" w:rsidRPr="00F05D9F" w:rsidRDefault="00E51106" w:rsidP="0015177F">
      <w:pPr>
        <w:keepNext/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  <w:bCs/>
        </w:rPr>
      </w:pPr>
      <w:r w:rsidRPr="00F05D9F">
        <w:rPr>
          <w:rFonts w:ascii="Arial" w:hAnsi="Arial" w:cs="Arial"/>
          <w:bCs/>
        </w:rPr>
        <w:t xml:space="preserve">§ </w:t>
      </w:r>
      <w:r w:rsidR="002C5266">
        <w:rPr>
          <w:rFonts w:ascii="Arial" w:hAnsi="Arial" w:cs="Arial"/>
          <w:bCs/>
        </w:rPr>
        <w:t>4</w:t>
      </w:r>
    </w:p>
    <w:p w14:paraId="26E37D88" w14:textId="1B67A758" w:rsidR="00C33351" w:rsidRPr="00717330" w:rsidRDefault="00E51106" w:rsidP="00351959">
      <w:pPr>
        <w:pStyle w:val="Akapitzlist"/>
        <w:numPr>
          <w:ilvl w:val="1"/>
          <w:numId w:val="7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17330">
        <w:rPr>
          <w:rFonts w:ascii="Arial" w:hAnsi="Arial" w:cs="Arial"/>
        </w:rPr>
        <w:t xml:space="preserve">Należność Wykonawcy określona na podstawie wystawionej faktury VAT, zostanie przelana </w:t>
      </w:r>
      <w:r w:rsidR="000F622F" w:rsidRPr="00717330">
        <w:rPr>
          <w:rFonts w:ascii="Arial" w:hAnsi="Arial" w:cs="Arial"/>
        </w:rPr>
        <w:t xml:space="preserve">na konto Wykonawcy w terminie </w:t>
      </w:r>
      <w:r w:rsidR="000E3A62" w:rsidRPr="00717330">
        <w:rPr>
          <w:rFonts w:ascii="Arial" w:hAnsi="Arial" w:cs="Arial"/>
        </w:rPr>
        <w:t xml:space="preserve">do </w:t>
      </w:r>
      <w:r w:rsidR="000F622F" w:rsidRPr="00717330">
        <w:rPr>
          <w:rFonts w:ascii="Arial" w:hAnsi="Arial" w:cs="Arial"/>
        </w:rPr>
        <w:t>30</w:t>
      </w:r>
      <w:r w:rsidRPr="00717330">
        <w:rPr>
          <w:rFonts w:ascii="Arial" w:hAnsi="Arial" w:cs="Arial"/>
        </w:rPr>
        <w:t xml:space="preserve"> dni od dat</w:t>
      </w:r>
      <w:r w:rsidR="000F622F" w:rsidRPr="00717330">
        <w:rPr>
          <w:rFonts w:ascii="Arial" w:hAnsi="Arial" w:cs="Arial"/>
        </w:rPr>
        <w:t xml:space="preserve">y dostarczenia faktury VAT, po </w:t>
      </w:r>
      <w:r w:rsidRPr="00717330">
        <w:rPr>
          <w:rFonts w:ascii="Arial" w:hAnsi="Arial" w:cs="Arial"/>
        </w:rPr>
        <w:t>wykonaniu całości</w:t>
      </w:r>
      <w:r w:rsidR="000F622F" w:rsidRPr="00717330">
        <w:rPr>
          <w:rFonts w:ascii="Arial" w:hAnsi="Arial" w:cs="Arial"/>
        </w:rPr>
        <w:t xml:space="preserve"> zamówienia</w:t>
      </w:r>
      <w:r w:rsidRPr="00717330">
        <w:rPr>
          <w:rFonts w:ascii="Arial" w:hAnsi="Arial" w:cs="Arial"/>
        </w:rPr>
        <w:t>, potwierdzonego protokołem odbioru, o którym mowa w §2 umowy.</w:t>
      </w:r>
    </w:p>
    <w:p w14:paraId="2CE66D19" w14:textId="76E23B7D" w:rsidR="00717330" w:rsidRPr="00717330" w:rsidRDefault="000E3A62" w:rsidP="00351959">
      <w:pPr>
        <w:pStyle w:val="Akapitzlist"/>
        <w:numPr>
          <w:ilvl w:val="1"/>
          <w:numId w:val="7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17330">
        <w:rPr>
          <w:rFonts w:ascii="Arial" w:eastAsia="TimesNewRoman" w:hAnsi="Arial" w:cs="Arial"/>
        </w:rPr>
        <w:t>Zamawiaj</w:t>
      </w:r>
      <w:r w:rsidR="00B07CBB" w:rsidRPr="00717330">
        <w:rPr>
          <w:rFonts w:ascii="Arial" w:eastAsia="TimesNewRoman" w:hAnsi="Arial" w:cs="Arial"/>
        </w:rPr>
        <w:t>ą</w:t>
      </w:r>
      <w:r w:rsidRPr="00717330">
        <w:rPr>
          <w:rFonts w:ascii="Arial" w:eastAsia="TimesNewRoman" w:hAnsi="Arial" w:cs="Arial"/>
        </w:rPr>
        <w:t>cy</w:t>
      </w:r>
      <w:r w:rsidR="00C33351" w:rsidRPr="00717330">
        <w:rPr>
          <w:rFonts w:ascii="Arial" w:hAnsi="Arial" w:cs="Arial"/>
          <w:bCs/>
        </w:rPr>
        <w:t xml:space="preserve"> zastrzega sobie możliwość wypłaty wynagrodzenia w terminie późniejszym niż wynikający z zapisów ust. </w:t>
      </w:r>
      <w:r w:rsidR="002C5266">
        <w:rPr>
          <w:rFonts w:ascii="Arial" w:hAnsi="Arial" w:cs="Arial"/>
          <w:bCs/>
        </w:rPr>
        <w:t>1</w:t>
      </w:r>
      <w:r w:rsidR="00C33351" w:rsidRPr="00717330">
        <w:rPr>
          <w:rFonts w:ascii="Arial" w:hAnsi="Arial" w:cs="Arial"/>
          <w:bCs/>
        </w:rPr>
        <w:t xml:space="preserve"> w przypadku opóźnień w przekazaniu środków finansowych lub weryfikacji przez Instytucję Pośredniczącą przedkładanych przez </w:t>
      </w:r>
      <w:r w:rsidR="00B07CBB" w:rsidRPr="00717330">
        <w:rPr>
          <w:rFonts w:ascii="Arial" w:hAnsi="Arial" w:cs="Arial"/>
          <w:bCs/>
        </w:rPr>
        <w:t>Zamawiającego</w:t>
      </w:r>
      <w:r w:rsidR="00C33351" w:rsidRPr="00717330">
        <w:rPr>
          <w:rFonts w:ascii="Arial" w:hAnsi="Arial" w:cs="Arial"/>
          <w:bCs/>
        </w:rPr>
        <w:t xml:space="preserve"> wniosków o płatność, ale nie dłuższym niż 7 dni od przekazania środków przez Instytucję Pośredniczącą.</w:t>
      </w:r>
    </w:p>
    <w:p w14:paraId="1580866A" w14:textId="77777777" w:rsidR="00717330" w:rsidRDefault="00E51106" w:rsidP="00351959">
      <w:pPr>
        <w:pStyle w:val="Akapitzlist"/>
        <w:numPr>
          <w:ilvl w:val="1"/>
          <w:numId w:val="7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17330">
        <w:rPr>
          <w:rFonts w:ascii="Arial" w:hAnsi="Arial" w:cs="Arial"/>
        </w:rPr>
        <w:t>Miejscem spełnienia ś</w:t>
      </w:r>
      <w:r w:rsidR="000F622F" w:rsidRPr="00717330">
        <w:rPr>
          <w:rFonts w:ascii="Arial" w:hAnsi="Arial" w:cs="Arial"/>
        </w:rPr>
        <w:t xml:space="preserve">wiadczenia przez Zamawiającego </w:t>
      </w:r>
      <w:r w:rsidRPr="00717330">
        <w:rPr>
          <w:rFonts w:ascii="Arial" w:hAnsi="Arial" w:cs="Arial"/>
        </w:rPr>
        <w:t>jest Bank Zamawiającego.</w:t>
      </w:r>
    </w:p>
    <w:p w14:paraId="26619A89" w14:textId="01325358" w:rsidR="001A22F8" w:rsidRPr="00717330" w:rsidRDefault="00717330" w:rsidP="00351959">
      <w:pPr>
        <w:pStyle w:val="Akapitzlist"/>
        <w:numPr>
          <w:ilvl w:val="1"/>
          <w:numId w:val="7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17330">
        <w:rPr>
          <w:rFonts w:ascii="Arial" w:hAnsi="Arial" w:cs="Arial"/>
        </w:rPr>
        <w:t xml:space="preserve">Strony oświadczają, że numery rachunków na które dokonywane będą płatności wynikające z niniejszej Umowy ujawnione zostały w Białej Liście. W przypadku, gdy na dzień dokonywania jakiejkolwiek płatności, Zamawiający zweryfikuje, że </w:t>
      </w:r>
      <w:r w:rsidRPr="00717330">
        <w:rPr>
          <w:rFonts w:ascii="Arial" w:hAnsi="Arial" w:cs="Arial"/>
        </w:rPr>
        <w:lastRenderedPageBreak/>
        <w:t>podany rachunek Wykonawcy nie jest ujawniony na Białej Liście, Zamawiający wstrzyma się z dokonaniem zapłaty, aż do dnia roboczego następującego po dniu przekazania przez Wykonawcę numeru rachunku ujawnionego na Białej Liście – w takim przypadku czas od planowanego dnia dokonania płatności do dnia faktycznego wykonania płatności nie będzie uznawany za zwłokę w jej dokonaniu, a za dzień dokonania płatności zostanie uznany planowany dzień dokonania płatności (niewykonanej z powodu braku figurowania rachunku Wykonawcy na Białej Liście), co Strony zgodnie potwierdzają. Dla usunięcia wszelkich wątpliwości, Wykonawcy w takim przypadku nie będą przysługiwały żadne roszczenia z tytułu niewłaściwego wykonania zobowiązania przez Zamawiającego, w szczególności nie będą przysługiwały odsetki za opóźnienie i inne relewantne uprawnienia</w:t>
      </w:r>
    </w:p>
    <w:p w14:paraId="363DC76D" w14:textId="0D5A7DAF" w:rsidR="00717330" w:rsidRPr="00717330" w:rsidRDefault="00717330" w:rsidP="004F4CFA">
      <w:pPr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</w:rPr>
      </w:pPr>
      <w:r w:rsidRPr="00717330">
        <w:rPr>
          <w:rFonts w:ascii="Arial" w:hAnsi="Arial" w:cs="Arial"/>
        </w:rPr>
        <w:t xml:space="preserve">§ </w:t>
      </w:r>
      <w:r w:rsidR="002C5266">
        <w:rPr>
          <w:rFonts w:ascii="Arial" w:hAnsi="Arial" w:cs="Arial"/>
        </w:rPr>
        <w:t>5</w:t>
      </w:r>
    </w:p>
    <w:p w14:paraId="7F69408F" w14:textId="77777777" w:rsidR="004F4CFA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4F4CFA">
        <w:rPr>
          <w:rFonts w:ascii="Arial" w:hAnsi="Arial" w:cs="Arial"/>
        </w:rPr>
        <w:t>Wykonawca zapewnia, że zrealizowany przedmiot umowy jest wolny od wad</w:t>
      </w:r>
    </w:p>
    <w:p w14:paraId="0585B4A4" w14:textId="77777777" w:rsidR="004F4CFA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4F4CFA">
        <w:rPr>
          <w:rFonts w:ascii="Arial" w:hAnsi="Arial" w:cs="Arial"/>
        </w:rPr>
        <w:t>Wykonawca udziela minimum:</w:t>
      </w:r>
    </w:p>
    <w:p w14:paraId="52B82ED9" w14:textId="72985D99" w:rsidR="004F4CFA" w:rsidRDefault="004F4CFA" w:rsidP="00351959">
      <w:pPr>
        <w:pStyle w:val="Akapitzlist"/>
        <w:numPr>
          <w:ilvl w:val="0"/>
          <w:numId w:val="9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…. </w:t>
      </w:r>
      <w:r w:rsidR="00717330" w:rsidRPr="004F4CFA">
        <w:rPr>
          <w:rFonts w:ascii="Arial" w:hAnsi="Arial" w:cs="Arial"/>
        </w:rPr>
        <w:t>gwarancji bezpłatnej naprawy samochodu zgodnie z wymaganiami w dokumentach zamówienia oraz z deklaracją zawartą w formularzu oferty, która stanowi integralną część niniejszej umowy;</w:t>
      </w:r>
    </w:p>
    <w:p w14:paraId="4598604F" w14:textId="3215206E" w:rsidR="004F4CFA" w:rsidRDefault="004F4CFA" w:rsidP="00351959">
      <w:pPr>
        <w:pStyle w:val="Akapitzlist"/>
        <w:numPr>
          <w:ilvl w:val="0"/>
          <w:numId w:val="9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717330" w:rsidRPr="004F4CFA">
        <w:rPr>
          <w:rFonts w:ascii="Arial" w:hAnsi="Arial" w:cs="Arial"/>
        </w:rPr>
        <w:t xml:space="preserve"> lata gwarancji na powłokę lakierniczą bez limitu kilometrów;</w:t>
      </w:r>
    </w:p>
    <w:p w14:paraId="7C623AFE" w14:textId="2D3791AE" w:rsidR="00717330" w:rsidRPr="004F4CFA" w:rsidRDefault="004F4CFA" w:rsidP="00351959">
      <w:pPr>
        <w:pStyle w:val="Akapitzlist"/>
        <w:numPr>
          <w:ilvl w:val="0"/>
          <w:numId w:val="9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717330" w:rsidRPr="004F4CFA">
        <w:rPr>
          <w:rFonts w:ascii="Arial" w:hAnsi="Arial" w:cs="Arial"/>
        </w:rPr>
        <w:t xml:space="preserve"> lat gwarancji na perforację nadwozia bez limitu kilometrów.</w:t>
      </w:r>
    </w:p>
    <w:p w14:paraId="6FD88C95" w14:textId="4F598401" w:rsidR="00D7331E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4F4CFA">
        <w:rPr>
          <w:rFonts w:ascii="Arial" w:hAnsi="Arial" w:cs="Arial"/>
        </w:rPr>
        <w:t xml:space="preserve">Powyższa gwarancja udzielana jest w ramach </w:t>
      </w:r>
      <w:r w:rsidR="002C5266">
        <w:rPr>
          <w:rFonts w:ascii="Arial" w:hAnsi="Arial" w:cs="Arial"/>
        </w:rPr>
        <w:t>w</w:t>
      </w:r>
      <w:r w:rsidRPr="004F4CFA">
        <w:rPr>
          <w:rFonts w:ascii="Arial" w:hAnsi="Arial" w:cs="Arial"/>
        </w:rPr>
        <w:t xml:space="preserve">ynagrodzenia, a Wykonawcy nie jest należne jakiekolwiek dodatkowe wynagrodzenie z tytułu wykonania świadczeń gwarancyjnych. </w:t>
      </w:r>
    </w:p>
    <w:p w14:paraId="4F28F4BF" w14:textId="77777777" w:rsidR="003B610A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7331E">
        <w:rPr>
          <w:rFonts w:ascii="Arial" w:hAnsi="Arial" w:cs="Arial"/>
        </w:rPr>
        <w:t>Okres gwarancji liczony będzie od daty bezusterkowego odbioru końcowego lub</w:t>
      </w:r>
      <w:r w:rsidR="003B610A">
        <w:rPr>
          <w:rFonts w:ascii="Arial" w:hAnsi="Arial" w:cs="Arial"/>
        </w:rPr>
        <w:t xml:space="preserve"> </w:t>
      </w:r>
      <w:r w:rsidRPr="003B610A">
        <w:rPr>
          <w:rFonts w:ascii="Arial" w:hAnsi="Arial" w:cs="Arial"/>
        </w:rPr>
        <w:t>potwierdzenia usunięcia wad lub usterek stwierdzonych przy odbiorze ostatecznym i trwa do upływu terminu gwarancji.</w:t>
      </w:r>
    </w:p>
    <w:p w14:paraId="71333DFD" w14:textId="3B11B181" w:rsidR="003B610A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3B610A">
        <w:rPr>
          <w:rFonts w:ascii="Arial" w:hAnsi="Arial" w:cs="Arial"/>
        </w:rPr>
        <w:t xml:space="preserve">Niezależnie od uprawnień z gwarancji udzielonej przez Wykonawcę, Zamawiający może korzystać z uprawnień z gwarancji </w:t>
      </w:r>
      <w:r w:rsidR="002C5266">
        <w:rPr>
          <w:rFonts w:ascii="Arial" w:hAnsi="Arial" w:cs="Arial"/>
        </w:rPr>
        <w:t>p</w:t>
      </w:r>
      <w:r w:rsidRPr="003B610A">
        <w:rPr>
          <w:rFonts w:ascii="Arial" w:hAnsi="Arial" w:cs="Arial"/>
        </w:rPr>
        <w:t>roducenta.</w:t>
      </w:r>
    </w:p>
    <w:p w14:paraId="1455211C" w14:textId="780763CF" w:rsidR="003B610A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3B610A">
        <w:rPr>
          <w:rFonts w:ascii="Arial" w:hAnsi="Arial" w:cs="Arial"/>
        </w:rPr>
        <w:t xml:space="preserve">Wykonawca zobowiązuje się do </w:t>
      </w:r>
      <w:r w:rsidR="007076EB">
        <w:rPr>
          <w:rFonts w:ascii="Arial" w:hAnsi="Arial" w:cs="Arial"/>
        </w:rPr>
        <w:t>z</w:t>
      </w:r>
      <w:r w:rsidRPr="003B610A">
        <w:rPr>
          <w:rFonts w:ascii="Arial" w:hAnsi="Arial" w:cs="Arial"/>
        </w:rPr>
        <w:t xml:space="preserve">apewnienia dobrej jakości i sprawnego działania samochodu, w ramach standardu swojej marki pod warunkiem użytkowania zgodnie z jego przeznaczeniem w normalnych warunkach eksploatacyjnych i ze wskazówkami zawartymi w instrukcji obsługi samochodu. </w:t>
      </w:r>
      <w:r w:rsidR="002C5266">
        <w:rPr>
          <w:rFonts w:ascii="Arial" w:hAnsi="Arial" w:cs="Arial"/>
        </w:rPr>
        <w:t>W</w:t>
      </w:r>
      <w:r w:rsidRPr="003B610A">
        <w:rPr>
          <w:rFonts w:ascii="Arial" w:hAnsi="Arial" w:cs="Arial"/>
        </w:rPr>
        <w:t>arunki gwarancyjne stanowią podstawę wzajemnych praw i obowiązków stron niniejszej umowy.</w:t>
      </w:r>
    </w:p>
    <w:p w14:paraId="41EB8349" w14:textId="638279B6" w:rsidR="00717330" w:rsidRPr="003B610A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3B610A">
        <w:rPr>
          <w:rFonts w:ascii="Arial" w:hAnsi="Arial" w:cs="Arial"/>
        </w:rPr>
        <w:lastRenderedPageBreak/>
        <w:t>Wykonawca zapewnia następujące warunki serwisu (jeśli szczegółowy opis przedmiotu zamówienia nie stanowił inaczej):</w:t>
      </w:r>
    </w:p>
    <w:p w14:paraId="7F4B72F1" w14:textId="02B401C2" w:rsid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 xml:space="preserve">jakakolwiek usterka lub awaria, która nastąpi w okresie gwarancji, będzie usunięta przez Wykonawcę bezpłatnie, w najszybszym możliwym do wykonania terminie, wyznaczonym przez Zamawiającego (czas reakcji serwisu – max. 48 godzin od zgłoszenia). </w:t>
      </w:r>
    </w:p>
    <w:p w14:paraId="108F23BC" w14:textId="7383E892" w:rsidR="007076EB" w:rsidRPr="00455F91" w:rsidRDefault="00717330" w:rsidP="00455F91">
      <w:pPr>
        <w:pStyle w:val="Akapitzlist"/>
        <w:tabs>
          <w:tab w:val="left" w:pos="1620"/>
          <w:tab w:val="left" w:pos="6660"/>
        </w:tabs>
        <w:spacing w:before="240" w:after="240" w:line="360" w:lineRule="auto"/>
        <w:ind w:left="714"/>
        <w:rPr>
          <w:rFonts w:ascii="Arial" w:hAnsi="Arial" w:cs="Arial"/>
        </w:rPr>
      </w:pPr>
      <w:r w:rsidRPr="007076EB">
        <w:rPr>
          <w:rFonts w:ascii="Arial" w:hAnsi="Arial" w:cs="Arial"/>
        </w:rPr>
        <w:t>Wykonawca zobowiązany jest pokryć w całości  koszty związane z  wyko</w:t>
      </w:r>
      <w:r w:rsidRPr="00455F91">
        <w:rPr>
          <w:rFonts w:ascii="Arial" w:hAnsi="Arial" w:cs="Arial"/>
        </w:rPr>
        <w:t>nywaniem przez niego obowiązków  wynikających z gwarancji m.in. koszty dojazdu serwisu do Zamawiającego, transportu przedmiotu umowy do i z serwisu oraz dostarczenie go z powrotem do Zamawiającego (miejsca pierwotnego odbioru), koszty części i robocizny;</w:t>
      </w:r>
    </w:p>
    <w:p w14:paraId="486A2207" w14:textId="267E263F" w:rsid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17330">
        <w:rPr>
          <w:rFonts w:ascii="Arial" w:hAnsi="Arial" w:cs="Arial"/>
        </w:rPr>
        <w:t>Naprawy gwarancyjne realizowane będą w ………………………… Zamawiający dopuszcza wykonanie napraw gwarancyjnych w innym miejscu niż siedziba Zamawiającego, w przypadkach uzasadnionych koniecznością wykonania skomplikowanych napraw wymagających specjalistycznego sprzętu. W takim wypadku Wykonawca obowiązany będzie do odbioru i wydania samochodu własnym transportem i na swój koszt. Czas wykonania napraw w żadnym wypadku nie może przekroczyć 14 dni licząc od daty odbioru urządzenia – samochodu przez Wykonawcę w celu dokonania naprawy do daty wydania Zamawiającemu sprawnego samochodu</w:t>
      </w:r>
      <w:r w:rsidR="007076EB">
        <w:rPr>
          <w:rFonts w:ascii="Arial" w:hAnsi="Arial" w:cs="Arial"/>
        </w:rPr>
        <w:t>;</w:t>
      </w:r>
    </w:p>
    <w:p w14:paraId="6E9413E4" w14:textId="3C55B672" w:rsid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Wykonawca zapewni naprawę samochodu w okresie 7 dni od daty zgłoszenia o usterce lub awarii, przy czym zgłoszenie to będzie przekazywane przez Zamawiającego pocztą elektroniczną na e-mail ………………………..….;</w:t>
      </w:r>
    </w:p>
    <w:p w14:paraId="0047BA21" w14:textId="77777777" w:rsid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Wykonawca na czas wykonywania naprawy przedmiotu umowy zapewni Zamawiającemu samochód zastępczy;</w:t>
      </w:r>
    </w:p>
    <w:p w14:paraId="5186D2E7" w14:textId="77777777" w:rsid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Usunięcie wady (usterki) będzie stwierdzone protokolarnie, po uprzednim zawiadomieniu przez Wykonawcę Zamawiającego o jej usunięciu;</w:t>
      </w:r>
    </w:p>
    <w:p w14:paraId="2C5276E7" w14:textId="77777777" w:rsid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Jeżeli z jakiegokolwiek powodu leżącego po stronie Wykonawcy nie usunie on wady (usterki) w wyznaczonym terminie, Zamawiający ma prawo usunąć wady na koszt i niebezpieczeństwo Wykonawcy. W tym wypadku Wykonawca zobowiązany jest pokryć związane z tym koszty w ciągu 14 dni od daty otrzymania dowodu zapłaty;</w:t>
      </w:r>
    </w:p>
    <w:p w14:paraId="17F2B264" w14:textId="560933B4" w:rsidR="00717330" w:rsidRPr="007076EB" w:rsidRDefault="00717330" w:rsidP="00351959">
      <w:pPr>
        <w:pStyle w:val="Akapitzlist"/>
        <w:numPr>
          <w:ilvl w:val="1"/>
          <w:numId w:val="1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 xml:space="preserve">Wykonawca zobowiązany jest do załatwienia wszelkich formalności, związanych z ewentualną wymianą wadliwego elementu przedmiotu Umowy na nowy, jego wysyłką do naprawy gwarancyjnej i odbiorem, dostarczeniem </w:t>
      </w:r>
      <w:r w:rsidRPr="007076EB">
        <w:rPr>
          <w:rFonts w:ascii="Arial" w:hAnsi="Arial" w:cs="Arial"/>
        </w:rPr>
        <w:lastRenderedPageBreak/>
        <w:t>do bezpośredniego użytkownika lub z importem części zamiennych i oprogramowania, we własnym zakresie i na własny koszt – bez udziału Zamawiającego</w:t>
      </w:r>
    </w:p>
    <w:p w14:paraId="6443D6C7" w14:textId="77777777" w:rsidR="007076EB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 xml:space="preserve">W przypadku stwierdzenia podczas eksploatacji, że samochód nie spełnia wymogów określonych szczegółowo w </w:t>
      </w:r>
      <w:r w:rsidR="007076EB">
        <w:rPr>
          <w:rFonts w:ascii="Arial" w:hAnsi="Arial" w:cs="Arial"/>
        </w:rPr>
        <w:t xml:space="preserve">zapytaniu ofertowym </w:t>
      </w:r>
      <w:r w:rsidRPr="007076EB">
        <w:rPr>
          <w:rFonts w:ascii="Arial" w:hAnsi="Arial" w:cs="Arial"/>
        </w:rPr>
        <w:t xml:space="preserve">Zamawiającemu przysługuje w okresie gwarancji prawo odstąpienia od umowy. Odstąpienie od umowy następuje poprzez złożenie oświadczenia przez Wykonawcę w terminie 1 miesiąca od stwierdzenia, że samochód nie spełnia wymogów określonych w </w:t>
      </w:r>
      <w:r w:rsidR="007076EB">
        <w:rPr>
          <w:rFonts w:ascii="Arial" w:hAnsi="Arial" w:cs="Arial"/>
        </w:rPr>
        <w:t>ww. zapytaniu</w:t>
      </w:r>
      <w:r w:rsidRPr="007076EB">
        <w:rPr>
          <w:rFonts w:ascii="Arial" w:hAnsi="Arial" w:cs="Arial"/>
        </w:rPr>
        <w:t>.</w:t>
      </w:r>
    </w:p>
    <w:p w14:paraId="7AFD2F50" w14:textId="77777777" w:rsidR="007076EB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Wykonawca nie może odmówić wymiany wadliwego zespołu lub podzespołu przedmiotu Umowy na nowy, w przypadku trzykrotnej naprawy tego samego zespołu lub podzespołu lub gdy wada jest tego rodzaju, że nie rokuje doprowadzenia przedmiotu umowy do jakości, jaką powinien on posiadać w warunkach eksploatacji zgodnych z instrukcją obsługi.</w:t>
      </w:r>
    </w:p>
    <w:p w14:paraId="0BCB9700" w14:textId="77777777" w:rsidR="007076EB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Wykonawca w ramach udzielonej gwarancji odpowiada za braki ilościowe i jakościowe</w:t>
      </w:r>
      <w:r w:rsidR="007076EB">
        <w:rPr>
          <w:rFonts w:ascii="Arial" w:hAnsi="Arial" w:cs="Arial"/>
        </w:rPr>
        <w:t xml:space="preserve">. </w:t>
      </w:r>
    </w:p>
    <w:p w14:paraId="55BCA623" w14:textId="77777777" w:rsidR="007076EB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Wykonawca jest zwolniony z odpowiedzialności z tytułu gwarancji, jeżeli wykaże, że wady powstały z przyczyn leżących po stronie Zamawiającego, w szczególności z powodu niezgodnego z przeznaczeniem używania rzeczy lub niewłaściwej obsługi.</w:t>
      </w:r>
    </w:p>
    <w:p w14:paraId="489943D8" w14:textId="77777777" w:rsidR="000A3067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076EB">
        <w:rPr>
          <w:rFonts w:ascii="Arial" w:hAnsi="Arial" w:cs="Arial"/>
        </w:rPr>
        <w:t>Wykonawca zapewni serwis pogwarancyjny przez okres eksploatacji urządzenia u Zamawiającego.</w:t>
      </w:r>
    </w:p>
    <w:p w14:paraId="4797DB61" w14:textId="77777777" w:rsidR="000A3067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0A3067">
        <w:rPr>
          <w:rFonts w:ascii="Arial" w:hAnsi="Arial" w:cs="Arial"/>
        </w:rPr>
        <w:t>W razie zniszczenia lub zgubienia dokumentu gwarancyjnego Zamawiający nie traci uprawnień z tytułu gwarancji, jeżeli wykaże przy pomocy innego dowodu - w szczególności niniejszej umowy - istnienie zobowiązania z tytułu gwarancji. Wykonawca jest zobowiązany do zabezpieczenia niniejszych warunków gwarancji przez producenta, jeżeli producent wystawi również dokument gwarancyjny.</w:t>
      </w:r>
    </w:p>
    <w:p w14:paraId="7E498BF7" w14:textId="77777777" w:rsidR="000A3067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0A3067">
        <w:rPr>
          <w:rFonts w:ascii="Arial" w:hAnsi="Arial" w:cs="Arial"/>
        </w:rPr>
        <w:t>Wykonawca jest zobowiązany do uznania reklamacji wad ukrytych i naprawy przedmiotu umowy lub jego wymiany na wolny od wad na warunkach określonych wyżej.</w:t>
      </w:r>
    </w:p>
    <w:p w14:paraId="1AE7EF2E" w14:textId="77777777" w:rsidR="00164228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0A3067">
        <w:rPr>
          <w:rFonts w:ascii="Arial" w:hAnsi="Arial" w:cs="Arial"/>
        </w:rPr>
        <w:t>Zamawiający może dochodzić roszczeń z tytułu gwarancji także po upływie terminu, na który udzielono gwarancji, jeżeli przed jej upływem zawiadomił Wykonawcę o ujawnionych wadach przedmiotu umowy (stwierdził wadę)</w:t>
      </w:r>
      <w:r w:rsidR="00164228">
        <w:rPr>
          <w:rFonts w:ascii="Arial" w:hAnsi="Arial" w:cs="Arial"/>
        </w:rPr>
        <w:t>.</w:t>
      </w:r>
    </w:p>
    <w:p w14:paraId="1E091340" w14:textId="77777777" w:rsidR="00164228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164228">
        <w:rPr>
          <w:rFonts w:ascii="Arial" w:hAnsi="Arial" w:cs="Arial"/>
        </w:rPr>
        <w:t>Gwarancja traci ważność, gdy Zamawiający przeprowadzi samodzielnie, bez zgody Wykonawcy, naprawy lub istotne zmiany w sprzęcie.</w:t>
      </w:r>
    </w:p>
    <w:p w14:paraId="61D296EC" w14:textId="77777777" w:rsidR="00164228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164228">
        <w:rPr>
          <w:rFonts w:ascii="Arial" w:hAnsi="Arial" w:cs="Arial"/>
        </w:rPr>
        <w:lastRenderedPageBreak/>
        <w:t>W przypadku gdy postanowienia wynikające z książki gwarancyjnej oraz postanowienia wynikające z zapisów umowy w części dotyczącej gwarancji będą rozbieżne, moc wiążącą mają postanowienia wynikające z umowy.</w:t>
      </w:r>
    </w:p>
    <w:p w14:paraId="7FBF75E0" w14:textId="77777777" w:rsidR="00164228" w:rsidRDefault="00717330" w:rsidP="00351959">
      <w:pPr>
        <w:pStyle w:val="Akapitzlist"/>
        <w:numPr>
          <w:ilvl w:val="0"/>
          <w:numId w:val="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164228">
        <w:rPr>
          <w:rFonts w:ascii="Arial" w:hAnsi="Arial" w:cs="Arial"/>
        </w:rPr>
        <w:t>Przepisy ust. 1 – 17 powyżej nie uchybiają przepisom o rękojmi za wady fizyczne zgodnie z KC.</w:t>
      </w:r>
    </w:p>
    <w:p w14:paraId="6C16E3F1" w14:textId="639AF50F" w:rsidR="00717330" w:rsidRPr="00164228" w:rsidRDefault="00717330" w:rsidP="00164228">
      <w:pPr>
        <w:tabs>
          <w:tab w:val="left" w:pos="1620"/>
          <w:tab w:val="left" w:pos="6660"/>
        </w:tabs>
        <w:spacing w:before="240" w:after="240" w:line="360" w:lineRule="auto"/>
        <w:ind w:left="4536"/>
        <w:rPr>
          <w:rFonts w:ascii="Arial" w:hAnsi="Arial" w:cs="Arial"/>
        </w:rPr>
      </w:pPr>
      <w:r w:rsidRPr="00164228">
        <w:rPr>
          <w:rFonts w:ascii="Arial" w:hAnsi="Arial" w:cs="Arial"/>
        </w:rPr>
        <w:t xml:space="preserve">§ </w:t>
      </w:r>
      <w:r w:rsidR="007853C9">
        <w:rPr>
          <w:rFonts w:ascii="Arial" w:hAnsi="Arial" w:cs="Arial"/>
        </w:rPr>
        <w:t>6</w:t>
      </w:r>
    </w:p>
    <w:p w14:paraId="2B1E7E7C" w14:textId="77777777" w:rsid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164228">
        <w:rPr>
          <w:rFonts w:ascii="Arial" w:hAnsi="Arial" w:cs="Arial"/>
        </w:rPr>
        <w:t xml:space="preserve">Zamawiający ma prawo odstąpić od niniejszej umowy w terminie 30 dni od powzięcia wiadomości o zaistnieniu istotnej zmiany okoliczności powodującej, iż wykonanie umowy nie leży w interesie </w:t>
      </w:r>
      <w:r w:rsidR="00164228">
        <w:rPr>
          <w:rFonts w:ascii="Arial" w:hAnsi="Arial" w:cs="Arial"/>
        </w:rPr>
        <w:t xml:space="preserve">Zamawiającego, </w:t>
      </w:r>
      <w:r w:rsidRPr="00164228">
        <w:rPr>
          <w:rFonts w:ascii="Arial" w:hAnsi="Arial" w:cs="Arial"/>
        </w:rPr>
        <w:t>czego nie można było przewidzieć w chwili zawarcia umowy.</w:t>
      </w:r>
    </w:p>
    <w:p w14:paraId="1BD15714" w14:textId="77777777" w:rsid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Poza wypadkami określonymi w ust. 1 powyżej Zamawiającemu przysługuje prawo do odstąpienia od niniejszej umowy w przypadku rażącego naruszenia obowiązków wynikających z niniejszej umowy przez Wykonawcę.</w:t>
      </w:r>
    </w:p>
    <w:p w14:paraId="03319653" w14:textId="35DDDF6E" w:rsidR="00717330" w:rsidRP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Zamawiający ma prawo odstąpienia od umowy w szczególności w przypadku gdy:</w:t>
      </w:r>
    </w:p>
    <w:p w14:paraId="2060A946" w14:textId="308592E3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Wykonawca opóźnia się z wykonaniem przedmiotu umowy o więcej niż 5 dni;</w:t>
      </w:r>
    </w:p>
    <w:p w14:paraId="374AA1F9" w14:textId="245762B6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Wykonawca bez uzasadnionego powodu nie rozpocznie, bądź zaniecha realizacji przedmiotu umowy</w:t>
      </w:r>
      <w:r w:rsidR="00C86F69">
        <w:rPr>
          <w:rFonts w:ascii="Arial" w:hAnsi="Arial" w:cs="Arial"/>
        </w:rPr>
        <w:t>;</w:t>
      </w:r>
    </w:p>
    <w:p w14:paraId="45349922" w14:textId="390EA220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Wykonawca nie realizuje swoich obowiązków gwarancyjnych;</w:t>
      </w:r>
    </w:p>
    <w:p w14:paraId="0DE398BA" w14:textId="6A86CBA6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Wykonawca nie usuwa w terminie wyznaczonym przez Zamawiającego wad stwierdzonych przy odbiorze przedmiotu umowy;</w:t>
      </w:r>
    </w:p>
    <w:p w14:paraId="6F66D635" w14:textId="508E0671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Wykonawca nie podejmuje działań naprawczych na zgłoszenie Zamawiającego o istnieniu wad w terminach umownych;</w:t>
      </w:r>
    </w:p>
    <w:p w14:paraId="5734A9C3" w14:textId="739A08CB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 xml:space="preserve">Wykonawca rażąco narusza postanowienia niniejszej umowy, za co dwukrotnie został obciążony karami umownymi zgodnie z § </w:t>
      </w:r>
      <w:r w:rsidR="007853C9">
        <w:rPr>
          <w:rFonts w:ascii="Arial" w:hAnsi="Arial" w:cs="Arial"/>
        </w:rPr>
        <w:t>7</w:t>
      </w:r>
      <w:r w:rsidRPr="00C86F69">
        <w:rPr>
          <w:rFonts w:ascii="Arial" w:hAnsi="Arial" w:cs="Arial"/>
        </w:rPr>
        <w:t xml:space="preserve"> niniejszej umowy;</w:t>
      </w:r>
    </w:p>
    <w:p w14:paraId="282220EB" w14:textId="382B0337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Wykonawca złożył wniosek o ogłoszenie upadłości;</w:t>
      </w:r>
    </w:p>
    <w:p w14:paraId="4055AB5E" w14:textId="197A2609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 xml:space="preserve">Likwidacji działalności Wykonawcy, </w:t>
      </w:r>
    </w:p>
    <w:p w14:paraId="319C0061" w14:textId="50C5D0B9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 xml:space="preserve">Wydania nakazu zajęcia majątku Wykonawcy lub zrzeczenia się przez Wykonawcę majątku na rzecz wierzycieli, </w:t>
      </w:r>
    </w:p>
    <w:p w14:paraId="48C74ACD" w14:textId="7E9A07AD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Wszczęcia egzekucji wobec Wykonawcy;</w:t>
      </w:r>
    </w:p>
    <w:p w14:paraId="208D71D7" w14:textId="4E15EA42" w:rsidR="00717330" w:rsidRPr="00C86F69" w:rsidRDefault="00717330" w:rsidP="00351959">
      <w:pPr>
        <w:pStyle w:val="Akapitzlist"/>
        <w:numPr>
          <w:ilvl w:val="1"/>
          <w:numId w:val="12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Wydania nakazu zajęcia ruchomości Wykonawcy w toku postępowania egzekucyjnego.</w:t>
      </w:r>
    </w:p>
    <w:p w14:paraId="38498901" w14:textId="7452662A" w:rsid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 xml:space="preserve">W razie odstąpienia od umowy z przyczyn zawinionych przez Wykonawcę, Zamawiający może naliczyć Wykonawcy karę umowną w wysokości 10% </w:t>
      </w:r>
      <w:r w:rsidRPr="00C86F69">
        <w:rPr>
          <w:rFonts w:ascii="Arial" w:hAnsi="Arial" w:cs="Arial"/>
        </w:rPr>
        <w:lastRenderedPageBreak/>
        <w:t xml:space="preserve">wynagrodzenia umownego brutto, o którym mowa w § 3 ust. </w:t>
      </w:r>
      <w:r w:rsidR="007853C9">
        <w:rPr>
          <w:rFonts w:ascii="Arial" w:hAnsi="Arial" w:cs="Arial"/>
        </w:rPr>
        <w:t>1</w:t>
      </w:r>
      <w:r w:rsidRPr="00C86F69">
        <w:rPr>
          <w:rFonts w:ascii="Arial" w:hAnsi="Arial" w:cs="Arial"/>
        </w:rPr>
        <w:t>. Obowiązek zapłacenia kary umownej w przypadku odstąpienia od umowy, nie obejmuje wypadku określonego w ust. 1.</w:t>
      </w:r>
    </w:p>
    <w:p w14:paraId="17F282BF" w14:textId="77777777" w:rsid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Jeżeli kara nie pokrywa poniesionej szkody, Zamawiający może dochodzić odszkodowania uzupełniającego na zasadach ogólnych.</w:t>
      </w:r>
    </w:p>
    <w:p w14:paraId="347C8A2A" w14:textId="0F297950" w:rsid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Wszelkie koszty wynikłe z konieczności skorzystania przez którąkolwiek ze Stron z prawa odstąpienia od umowy ponosi strona odstępująca od umowy. W przypadku odstąpienia od umowy na podstawie niniejszego paragrafu Wykonawca może żądać jedynie wynagrodzenia należnego mu z tytułu wykonania części umowy.</w:t>
      </w:r>
    </w:p>
    <w:p w14:paraId="6AEFA306" w14:textId="451F9E92" w:rsidR="00717330" w:rsidRPr="00C86F69" w:rsidRDefault="00717330" w:rsidP="00351959">
      <w:pPr>
        <w:pStyle w:val="Akapitzlist"/>
        <w:numPr>
          <w:ilvl w:val="1"/>
          <w:numId w:val="1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Uprawnienia, o których mowa w niniejszym paragrafie przysługują Zamawiającemu niezależnie od uprawnień do odstąpienia od umowy przewidzianych przepisami Kodeksu Cywilnego, w szczególności art. 635 i 636 KC.</w:t>
      </w:r>
    </w:p>
    <w:p w14:paraId="064E0901" w14:textId="1D45F065" w:rsidR="00717330" w:rsidRPr="00717330" w:rsidRDefault="00717330" w:rsidP="00C86F69">
      <w:pPr>
        <w:tabs>
          <w:tab w:val="left" w:pos="1620"/>
          <w:tab w:val="left" w:pos="6660"/>
        </w:tabs>
        <w:spacing w:before="240" w:after="240" w:line="360" w:lineRule="auto"/>
        <w:contextualSpacing/>
        <w:jc w:val="center"/>
        <w:rPr>
          <w:rFonts w:ascii="Arial" w:hAnsi="Arial" w:cs="Arial"/>
        </w:rPr>
      </w:pPr>
      <w:r w:rsidRPr="00717330">
        <w:rPr>
          <w:rFonts w:ascii="Arial" w:hAnsi="Arial" w:cs="Arial"/>
        </w:rPr>
        <w:t xml:space="preserve">§ </w:t>
      </w:r>
      <w:r w:rsidR="007853C9">
        <w:rPr>
          <w:rFonts w:ascii="Arial" w:hAnsi="Arial" w:cs="Arial"/>
        </w:rPr>
        <w:t>7</w:t>
      </w:r>
    </w:p>
    <w:p w14:paraId="431B8179" w14:textId="77777777" w:rsidR="00C86F69" w:rsidRDefault="00717330" w:rsidP="00351959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Strony zastrzegają sobie prawo do dochodzenia kar umownych określonych w niniejszej umowie z tytułu niewykonania lub nienależytego wykonania zobowiązań wynikających z umowy, przy czym Zamawiający ma prawo potrącenia kar umownych z należnej faktury.</w:t>
      </w:r>
    </w:p>
    <w:p w14:paraId="202B566F" w14:textId="3A49FA7E" w:rsidR="00717330" w:rsidRPr="00C86F69" w:rsidRDefault="00717330" w:rsidP="00351959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Obowiązkową formę odszkodowania stanowią kary umowne, które będą naliczane w następujących wypadkach i wysokościach:</w:t>
      </w:r>
    </w:p>
    <w:p w14:paraId="399F9167" w14:textId="1F242471" w:rsidR="00717330" w:rsidRPr="00C86F69" w:rsidRDefault="00717330" w:rsidP="00351959">
      <w:pPr>
        <w:pStyle w:val="Akapitzlist"/>
        <w:numPr>
          <w:ilvl w:val="1"/>
          <w:numId w:val="14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za zwłokę w dostarczeniu przedmiotu umowy w terminie określonym w § 2, Wykonawca  zapłaci Zamawiającemu karę umowną w wysokości 0,5 %  wynagrodzenia umownego za każdy dzień zwłoki;</w:t>
      </w:r>
    </w:p>
    <w:p w14:paraId="3999F549" w14:textId="4896BD0C" w:rsidR="00717330" w:rsidRPr="00C86F69" w:rsidRDefault="00717330" w:rsidP="00351959">
      <w:pPr>
        <w:pStyle w:val="Akapitzlist"/>
        <w:numPr>
          <w:ilvl w:val="1"/>
          <w:numId w:val="14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za zwłokę w usunięciu wad stwierdzonych w okresie gwarancji i rękojmi Wykonawca zapłaci Zamawiającemu karę umowną w wysokości 0,5 %  wynagrodzenia umownego za każdy dzień zwłoki liczonej od dnia wyznaczonego na usunięcie wad;</w:t>
      </w:r>
    </w:p>
    <w:p w14:paraId="6263B554" w14:textId="63EC85E0" w:rsidR="00717330" w:rsidRPr="00C86F69" w:rsidRDefault="00717330" w:rsidP="00351959">
      <w:pPr>
        <w:pStyle w:val="Akapitzlist"/>
        <w:numPr>
          <w:ilvl w:val="1"/>
          <w:numId w:val="14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 xml:space="preserve">za zwłokę w oddaniu przedmiotu umowy pozbawionego wad i usterek w stosunku do terminu określonego zgodnie z § </w:t>
      </w:r>
      <w:r w:rsidR="007853C9">
        <w:rPr>
          <w:rFonts w:ascii="Arial" w:hAnsi="Arial" w:cs="Arial"/>
        </w:rPr>
        <w:t>5</w:t>
      </w:r>
      <w:r w:rsidRPr="00C86F69">
        <w:rPr>
          <w:rFonts w:ascii="Arial" w:hAnsi="Arial" w:cs="Arial"/>
        </w:rPr>
        <w:t xml:space="preserve"> ust. 7 lit. a) niniejszej umowy - 0,2 % wynag</w:t>
      </w:r>
      <w:r w:rsidR="00C86F69">
        <w:rPr>
          <w:rFonts w:ascii="Arial" w:hAnsi="Arial" w:cs="Arial"/>
        </w:rPr>
        <w:t>rodzenia</w:t>
      </w:r>
      <w:r w:rsidRPr="00C86F69">
        <w:rPr>
          <w:rFonts w:ascii="Arial" w:hAnsi="Arial" w:cs="Arial"/>
        </w:rPr>
        <w:t xml:space="preserve"> umownego brutto, za każdy dzień roboczy zwłoki w stosunku do terminu wyznaczonego na usunięcie wad</w:t>
      </w:r>
      <w:r w:rsidR="00C86F69">
        <w:rPr>
          <w:rFonts w:ascii="Arial" w:hAnsi="Arial" w:cs="Arial"/>
        </w:rPr>
        <w:t>;</w:t>
      </w:r>
    </w:p>
    <w:p w14:paraId="2630401E" w14:textId="17D7F9D4" w:rsidR="00717330" w:rsidRPr="00C86F69" w:rsidRDefault="00717330" w:rsidP="00351959">
      <w:pPr>
        <w:pStyle w:val="Akapitzlist"/>
        <w:numPr>
          <w:ilvl w:val="1"/>
          <w:numId w:val="14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za odstąpienie od umowy z przyczyn zależnych od Wykonawcy, w wysokości 15% wynagrodzenia umownego brutto</w:t>
      </w:r>
      <w:r w:rsidR="00C86F69">
        <w:rPr>
          <w:rFonts w:ascii="Arial" w:hAnsi="Arial" w:cs="Arial"/>
        </w:rPr>
        <w:t>.</w:t>
      </w:r>
    </w:p>
    <w:p w14:paraId="40E8650F" w14:textId="77777777" w:rsidR="007853C9" w:rsidRDefault="00717330" w:rsidP="00717330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853C9">
        <w:rPr>
          <w:rFonts w:ascii="Arial" w:hAnsi="Arial" w:cs="Arial"/>
        </w:rPr>
        <w:lastRenderedPageBreak/>
        <w:t>Łączna wysokość kar umownych nie może przekroczyć 15 % wynagrodzenia umownego brutto.</w:t>
      </w:r>
    </w:p>
    <w:p w14:paraId="0EEB05BC" w14:textId="77777777" w:rsidR="007853C9" w:rsidRDefault="00717330" w:rsidP="00717330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853C9">
        <w:rPr>
          <w:rFonts w:ascii="Arial" w:hAnsi="Arial" w:cs="Arial"/>
        </w:rPr>
        <w:t>Uiszczanie powyższych kar umownych nie zwalnia Wykonawcy z obowiązku realizowania obowiązków określonych niniejszą umową.</w:t>
      </w:r>
    </w:p>
    <w:p w14:paraId="5DD37AC6" w14:textId="77777777" w:rsidR="007853C9" w:rsidRDefault="00717330" w:rsidP="00717330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853C9">
        <w:rPr>
          <w:rFonts w:ascii="Arial" w:hAnsi="Arial" w:cs="Arial"/>
        </w:rPr>
        <w:t>Strona obciążona obowiązkiem zapłaty kary umownej zapłaci karę drugiej stronie w terminie 14 dni od daty wystąpienia przez tę stronę z żądaniem zapłacenia kary.</w:t>
      </w:r>
    </w:p>
    <w:p w14:paraId="114B1671" w14:textId="77777777" w:rsidR="007853C9" w:rsidRDefault="00717330" w:rsidP="00717330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853C9">
        <w:rPr>
          <w:rFonts w:ascii="Arial" w:hAnsi="Arial" w:cs="Arial"/>
        </w:rPr>
        <w:t>Wykonawca wyraża zgodę na potrącanie naliczonych kar umownych bezpośrednio z przedstawionych do zapłaty faktur Wykonawcy.</w:t>
      </w:r>
    </w:p>
    <w:p w14:paraId="1F096A23" w14:textId="77777777" w:rsidR="007853C9" w:rsidRDefault="00717330" w:rsidP="00717330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853C9">
        <w:rPr>
          <w:rFonts w:ascii="Arial" w:hAnsi="Arial" w:cs="Arial"/>
        </w:rPr>
        <w:t>Strony zastrzegają sobie prawo do odszkodowania uzupełniającego przenoszącego wysokość kar umownych do wysokości rzeczywiście poniesionej szkody.</w:t>
      </w:r>
    </w:p>
    <w:p w14:paraId="6DE0A88F" w14:textId="58931E97" w:rsidR="00717330" w:rsidRPr="007853C9" w:rsidRDefault="00717330" w:rsidP="00717330">
      <w:pPr>
        <w:pStyle w:val="Akapitzlist"/>
        <w:numPr>
          <w:ilvl w:val="0"/>
          <w:numId w:val="13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7853C9">
        <w:rPr>
          <w:rFonts w:ascii="Arial" w:hAnsi="Arial" w:cs="Arial"/>
        </w:rPr>
        <w:t>Odpowiedzialność Wykonawcy z tytułu nienależytego wykonania lub nie wykonania Umowy, w tym związana z opóźnieniem, skutkująca w szczególności obowiązkiem zapłaty kar umownych, wyłączają jedynie zdarzenia losowe związane z działaniem siły wyższej lub zawinione przez Zamawiającego</w:t>
      </w:r>
    </w:p>
    <w:p w14:paraId="09242CA6" w14:textId="060B00DC" w:rsidR="00717330" w:rsidRPr="00717330" w:rsidRDefault="00717330" w:rsidP="00C86F69">
      <w:pPr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</w:rPr>
      </w:pPr>
      <w:r w:rsidRPr="00717330">
        <w:rPr>
          <w:rFonts w:ascii="Arial" w:hAnsi="Arial" w:cs="Arial"/>
        </w:rPr>
        <w:t xml:space="preserve">§ </w:t>
      </w:r>
      <w:r w:rsidR="007853C9">
        <w:rPr>
          <w:rFonts w:ascii="Arial" w:hAnsi="Arial" w:cs="Arial"/>
        </w:rPr>
        <w:t>8</w:t>
      </w:r>
    </w:p>
    <w:p w14:paraId="649223BF" w14:textId="77777777" w:rsidR="00C86F69" w:rsidRDefault="00717330" w:rsidP="00351959">
      <w:pPr>
        <w:pStyle w:val="Akapitzlist"/>
        <w:numPr>
          <w:ilvl w:val="1"/>
          <w:numId w:val="1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Wszelkie oświadczenia Stron umowy będą składane na piśmie pod rygorem nieważności listem poleconym lub za potwierdzeniem ich złożenia.</w:t>
      </w:r>
    </w:p>
    <w:p w14:paraId="72C0051E" w14:textId="77777777" w:rsidR="00C86F69" w:rsidRDefault="00717330" w:rsidP="00351959">
      <w:pPr>
        <w:pStyle w:val="Akapitzlist"/>
        <w:numPr>
          <w:ilvl w:val="1"/>
          <w:numId w:val="1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Wszelkie zmiany lub uzupełnienia niniejszej umowy wymagają formy pisemnego aneksu pod rygorem nieważności.</w:t>
      </w:r>
    </w:p>
    <w:p w14:paraId="2823EAD0" w14:textId="77777777" w:rsidR="00C86F69" w:rsidRDefault="00717330" w:rsidP="00351959">
      <w:pPr>
        <w:pStyle w:val="Akapitzlist"/>
        <w:numPr>
          <w:ilvl w:val="1"/>
          <w:numId w:val="1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4B41990D" w14:textId="3144B2F1" w:rsidR="00717330" w:rsidRPr="00C86F69" w:rsidRDefault="00717330" w:rsidP="00351959">
      <w:pPr>
        <w:pStyle w:val="Akapitzlist"/>
        <w:numPr>
          <w:ilvl w:val="1"/>
          <w:numId w:val="1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Strony przewidują możliwość wprowadzenia następujących zmian do umowy, w okolicznościach określonych poniżej:</w:t>
      </w:r>
    </w:p>
    <w:p w14:paraId="2E995919" w14:textId="091A35E5" w:rsidR="00717330" w:rsidRPr="00C86F69" w:rsidRDefault="00717330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zmiana terminu umowy - w przypadku:</w:t>
      </w:r>
    </w:p>
    <w:p w14:paraId="14101819" w14:textId="77777777" w:rsidR="002D4004" w:rsidRDefault="00717330" w:rsidP="00351959">
      <w:pPr>
        <w:pStyle w:val="Akapitzlist"/>
        <w:numPr>
          <w:ilvl w:val="0"/>
          <w:numId w:val="17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C86F69">
        <w:rPr>
          <w:rFonts w:ascii="Arial" w:hAnsi="Arial" w:cs="Arial"/>
        </w:rPr>
        <w:t>niedotrzymania pierwotnego terminu realizacji  umowy wynika z napotkania przez Wykonawcę lub Zamawiającego okoliczności  niemożliwych do przewidzenia i niezależnych od nich;</w:t>
      </w:r>
    </w:p>
    <w:p w14:paraId="281F1DBF" w14:textId="77777777" w:rsidR="002D4004" w:rsidRDefault="00717330" w:rsidP="00351959">
      <w:pPr>
        <w:pStyle w:val="Akapitzlist"/>
        <w:numPr>
          <w:ilvl w:val="0"/>
          <w:numId w:val="17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2D4004">
        <w:rPr>
          <w:rFonts w:ascii="Arial" w:hAnsi="Arial" w:cs="Arial"/>
        </w:rPr>
        <w:t>niedotrzymanie pierwotnego terminu realizacji umowy jest konsekwencją opóźnienia przez Zamawiającego w realizacji  prac koniecz</w:t>
      </w:r>
      <w:r w:rsidR="00C86F69" w:rsidRPr="002D4004">
        <w:rPr>
          <w:rFonts w:ascii="Arial" w:hAnsi="Arial" w:cs="Arial"/>
        </w:rPr>
        <w:t>nych</w:t>
      </w:r>
      <w:r w:rsidRPr="002D4004">
        <w:rPr>
          <w:rFonts w:ascii="Arial" w:hAnsi="Arial" w:cs="Arial"/>
        </w:rPr>
        <w:t xml:space="preserve"> do prawidłowego odbioru  (przyjęcia)  przedmiotu umowy;</w:t>
      </w:r>
    </w:p>
    <w:p w14:paraId="48653C80" w14:textId="3736F606" w:rsidR="00717330" w:rsidRPr="002D4004" w:rsidRDefault="00717330" w:rsidP="00351959">
      <w:pPr>
        <w:pStyle w:val="Akapitzlist"/>
        <w:numPr>
          <w:ilvl w:val="0"/>
          <w:numId w:val="17"/>
        </w:numPr>
        <w:tabs>
          <w:tab w:val="left" w:pos="1620"/>
          <w:tab w:val="left" w:pos="6660"/>
        </w:tabs>
        <w:spacing w:before="240" w:after="240" w:line="360" w:lineRule="auto"/>
        <w:ind w:left="1054" w:hanging="357"/>
        <w:rPr>
          <w:rFonts w:ascii="Arial" w:hAnsi="Arial" w:cs="Arial"/>
        </w:rPr>
      </w:pPr>
      <w:r w:rsidRPr="002D4004">
        <w:rPr>
          <w:rFonts w:ascii="Arial" w:hAnsi="Arial" w:cs="Arial"/>
        </w:rPr>
        <w:lastRenderedPageBreak/>
        <w:t>wystąpienia siły wyższej. Strony zgodnie oświadczają, że przez „Siłę wyższą” rozumieją zewnętrzne, niemożliwe do przewidzenia i zapobieżenia zdarzenia występujące po zawarciu umowy, uniemożliwiające należyte wykonanie przez Stronę jej obowiązków, w szczególności takie jak: wojny, działania wojenne, inwazje, ataki terrorystyczne, rewolucje, powstania, wojny domowe, rozruchy, katastrofy naturalne (działania sił przyrody, w tym huragany lub powodzie) oraz ogólnokrajowe bądź regionalne spory w przemyśle lub też spory, które są częścią ogólnonarodowej lub regionalnej kampanii, a którym Strona Umowy nie mogła zapobiec. Jeżeli zaistnieje Siła wyższa, Strona której dotyczą okoliczności siły wyższej bezzwłocznie zawiadomi drugą Stronę na piśmie o jej zaistnieniu i przyczynach</w:t>
      </w:r>
    </w:p>
    <w:p w14:paraId="6ECED490" w14:textId="77F9858F" w:rsidR="00717330" w:rsidRPr="00717330" w:rsidRDefault="00717330" w:rsidP="002D4004">
      <w:pPr>
        <w:tabs>
          <w:tab w:val="left" w:pos="1620"/>
          <w:tab w:val="left" w:pos="6660"/>
        </w:tabs>
        <w:spacing w:before="240" w:after="240" w:line="360" w:lineRule="auto"/>
        <w:ind w:left="697"/>
        <w:contextualSpacing/>
        <w:rPr>
          <w:rFonts w:ascii="Arial" w:hAnsi="Arial" w:cs="Arial"/>
        </w:rPr>
      </w:pPr>
      <w:r w:rsidRPr="00717330">
        <w:rPr>
          <w:rFonts w:ascii="Arial" w:hAnsi="Arial" w:cs="Arial"/>
        </w:rPr>
        <w:t>W przypadku wystąpienia powyższych  okoliczności, w zakresie mającym wpływ na przebieg realizacji zamówienia, termin wykonania umowy może ulec odpowiedniemu przedłużeniu o czas niezbędny do zakończenia wykonania przedmiotu umowy w sposób należyty</w:t>
      </w:r>
      <w:r w:rsidR="002D4004">
        <w:rPr>
          <w:rFonts w:ascii="Arial" w:hAnsi="Arial" w:cs="Arial"/>
        </w:rPr>
        <w:t>.</w:t>
      </w:r>
    </w:p>
    <w:p w14:paraId="0FBD7EE5" w14:textId="0B32E575" w:rsidR="00717330" w:rsidRPr="00717330" w:rsidRDefault="00717330" w:rsidP="002D4004">
      <w:pPr>
        <w:tabs>
          <w:tab w:val="left" w:pos="1620"/>
          <w:tab w:val="left" w:pos="6660"/>
        </w:tabs>
        <w:spacing w:before="240" w:after="240" w:line="360" w:lineRule="auto"/>
        <w:ind w:left="697"/>
        <w:contextualSpacing/>
        <w:rPr>
          <w:rFonts w:ascii="Arial" w:hAnsi="Arial" w:cs="Arial"/>
        </w:rPr>
      </w:pPr>
      <w:r w:rsidRPr="00717330">
        <w:rPr>
          <w:rFonts w:ascii="Arial" w:hAnsi="Arial" w:cs="Arial"/>
        </w:rPr>
        <w:t>Opóźnienia, o których mowa wyżej, muszą być udokumentowane stosownymi protokołami podpisanymi przez Wykonawcę i Zamawiającego na podstawie których, strony ustalą nowe terminy</w:t>
      </w:r>
      <w:r w:rsidR="002D4004">
        <w:rPr>
          <w:rFonts w:ascii="Arial" w:hAnsi="Arial" w:cs="Arial"/>
        </w:rPr>
        <w:t>.</w:t>
      </w:r>
    </w:p>
    <w:p w14:paraId="4F1C493F" w14:textId="3A997EBD" w:rsidR="002D4004" w:rsidRDefault="00717330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2D4004">
        <w:rPr>
          <w:rFonts w:ascii="Arial" w:hAnsi="Arial" w:cs="Arial"/>
        </w:rPr>
        <w:t>zmiana w sposobie realizacji zamówienia polegająca na: zmianie osób, podwykonawców, partnerów konsorcjum i  innych podmiotów  współpracujących  przy realizacji zamówienia pod warunkiem, że ich uprawnienia, potencjał  ekonomiczny, wykonawczy  i doświadczenie nie są gorsze od tych, jakie posiadają podmioty zamieniane. Zmiany te mogą nastąpić z przyczyn organizacyjnych;</w:t>
      </w:r>
    </w:p>
    <w:p w14:paraId="15D9B403" w14:textId="77777777" w:rsidR="00D90944" w:rsidRDefault="00717330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2D4004">
        <w:rPr>
          <w:rFonts w:ascii="Arial" w:hAnsi="Arial" w:cs="Arial"/>
        </w:rPr>
        <w:t>zmiana wynagrodzenia w przypadku zmiany urzędowej stawki podatku VAT. W przypadku zmiany stawki podatku od towarów i usług (VAT) zmianie nie ulegnie wartość netto, natomiast wartość brutto zostanie wyliczona na podstawie nowych przepisów zmieniających stawkę podatku od towarów i usług. Zmiana wysokości wynagrodzenia w przypadku zaistnienia okoliczności, o której mowa w zdaniu pierwszym, będzie odnosić się wyłącznie do części przedmiotu umowy realizowanej zgodnie z terminami określonymi umową, po dniu wejścia w życie przepisów dotyczących zmiany, o której mowa w zdaniu pierwszym;</w:t>
      </w:r>
    </w:p>
    <w:p w14:paraId="35DDE345" w14:textId="77777777" w:rsidR="00D90944" w:rsidRDefault="00717330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D90944">
        <w:rPr>
          <w:rFonts w:ascii="Arial" w:hAnsi="Arial" w:cs="Arial"/>
        </w:rPr>
        <w:lastRenderedPageBreak/>
        <w:t>zmiana powszechnie obowiązujących przepisów prawa odnoszących się do praw i obowiązków stron niniejszej umowy w zakresie mającym bezpośredni wpływ na realizację przedmiotu umowy lub świadczenia stron umowy;</w:t>
      </w:r>
    </w:p>
    <w:p w14:paraId="0BBA4A0E" w14:textId="25740711" w:rsidR="00D90944" w:rsidRDefault="00717330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 xml:space="preserve">zakończenia wytwarzania przedmiotu umowy lub wycofania go z produkcji lub z obrotu na terytorium Rzeczypospolitej Polskiej, Zamawiający dopuszcza zmianę polegającą na dostarczeniu produktu zastępczego o parametrach spełniających wymagania określone w </w:t>
      </w:r>
      <w:r w:rsidR="00D90944">
        <w:rPr>
          <w:rFonts w:ascii="Arial" w:hAnsi="Arial" w:cs="Arial"/>
        </w:rPr>
        <w:t>zapytaniu ofertowym</w:t>
      </w:r>
      <w:r w:rsidRPr="00D90944">
        <w:rPr>
          <w:rFonts w:ascii="Arial" w:hAnsi="Arial" w:cs="Arial"/>
        </w:rPr>
        <w:t>;</w:t>
      </w:r>
    </w:p>
    <w:p w14:paraId="2D80B908" w14:textId="6EB4B441" w:rsidR="00D90944" w:rsidRDefault="00D90944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7330" w:rsidRPr="00D90944">
        <w:rPr>
          <w:rFonts w:ascii="Arial" w:hAnsi="Arial" w:cs="Arial"/>
        </w:rPr>
        <w:t xml:space="preserve">jawnienia się powszechnie występujących wad przedmiotu umowy nienadających się do usunięcia Zamawiający dopuszcza zmianę przedmiotu umowy polegającą na zastąpieniu produktu produktem zastępczym, spełniającym wszelkie wymagania przewidziane w </w:t>
      </w:r>
      <w:r w:rsidR="007853C9">
        <w:rPr>
          <w:rFonts w:ascii="Arial" w:hAnsi="Arial" w:cs="Arial"/>
        </w:rPr>
        <w:t>zapytaniu ofertowym</w:t>
      </w:r>
      <w:r w:rsidR="00717330" w:rsidRPr="00D90944">
        <w:rPr>
          <w:rFonts w:ascii="Arial" w:hAnsi="Arial" w:cs="Arial"/>
        </w:rPr>
        <w:t>, rekomendowanym przez producenta lub wykonawcę w związku z ujawnieniem wad;</w:t>
      </w:r>
    </w:p>
    <w:p w14:paraId="0883BB39" w14:textId="5B4F49FC" w:rsidR="00717330" w:rsidRPr="00D90944" w:rsidRDefault="00717330" w:rsidP="00351959">
      <w:pPr>
        <w:pStyle w:val="Akapitzlist"/>
        <w:numPr>
          <w:ilvl w:val="1"/>
          <w:numId w:val="16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>zmiana nazwy, adresu, numeru konta bankowego lub innych danych identyfikujących Strony niniejszej umowy, oczywiste błędy pisarskie i rachunkowe występujące w niniejszej umowie oraz inne nieistotne zmiany i uzupełnienia niniejszej umowy nienaruszające istotnych postanowień ninie</w:t>
      </w:r>
      <w:r w:rsidR="00D90944">
        <w:rPr>
          <w:rFonts w:ascii="Arial" w:hAnsi="Arial" w:cs="Arial"/>
        </w:rPr>
        <w:t>jszej</w:t>
      </w:r>
      <w:r w:rsidRPr="00D90944">
        <w:rPr>
          <w:rFonts w:ascii="Arial" w:hAnsi="Arial" w:cs="Arial"/>
        </w:rPr>
        <w:t xml:space="preserve"> umowy;</w:t>
      </w:r>
    </w:p>
    <w:p w14:paraId="40B228B0" w14:textId="1BDF2078" w:rsidR="00717330" w:rsidRPr="00D90944" w:rsidRDefault="00717330" w:rsidP="00351959">
      <w:pPr>
        <w:pStyle w:val="Akapitzlist"/>
        <w:numPr>
          <w:ilvl w:val="1"/>
          <w:numId w:val="1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 xml:space="preserve">Wystąpienie którejkolwiek z wymienionych </w:t>
      </w:r>
      <w:r w:rsidR="00807E12">
        <w:rPr>
          <w:rFonts w:ascii="Arial" w:hAnsi="Arial" w:cs="Arial"/>
        </w:rPr>
        <w:t xml:space="preserve">w </w:t>
      </w:r>
      <w:r w:rsidR="00D90944">
        <w:rPr>
          <w:rFonts w:ascii="Arial" w:hAnsi="Arial" w:cs="Arial"/>
        </w:rPr>
        <w:t>ust</w:t>
      </w:r>
      <w:r w:rsidRPr="00D90944">
        <w:rPr>
          <w:rFonts w:ascii="Arial" w:hAnsi="Arial" w:cs="Arial"/>
        </w:rPr>
        <w:t>. 4 okoliczności nie stanowi bezwzględnego zobowiązania Zamawiającego do dokonania takich zmian, ani nie może stanowić podstawy roszczeń Wykonawcy do ich dokonania.</w:t>
      </w:r>
    </w:p>
    <w:p w14:paraId="75A5E855" w14:textId="3A41283A" w:rsidR="00717330" w:rsidRPr="00717330" w:rsidRDefault="00717330" w:rsidP="00D90944">
      <w:pPr>
        <w:tabs>
          <w:tab w:val="left" w:pos="1620"/>
          <w:tab w:val="left" w:pos="6660"/>
        </w:tabs>
        <w:spacing w:before="240" w:after="240" w:line="360" w:lineRule="auto"/>
        <w:contextualSpacing/>
        <w:jc w:val="center"/>
        <w:rPr>
          <w:rFonts w:ascii="Arial" w:hAnsi="Arial" w:cs="Arial"/>
        </w:rPr>
      </w:pPr>
      <w:r w:rsidRPr="00717330">
        <w:rPr>
          <w:rFonts w:ascii="Arial" w:hAnsi="Arial" w:cs="Arial"/>
        </w:rPr>
        <w:t xml:space="preserve">§ </w:t>
      </w:r>
      <w:r w:rsidR="007853C9">
        <w:rPr>
          <w:rFonts w:ascii="Arial" w:hAnsi="Arial" w:cs="Arial"/>
        </w:rPr>
        <w:t>9</w:t>
      </w:r>
    </w:p>
    <w:p w14:paraId="78CF0959" w14:textId="2973AF07" w:rsidR="00717330" w:rsidRPr="00D90944" w:rsidRDefault="00717330" w:rsidP="00351959">
      <w:pPr>
        <w:pStyle w:val="Akapitzlist"/>
        <w:numPr>
          <w:ilvl w:val="1"/>
          <w:numId w:val="1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>Żadna ze Stron nie jest uprawniona do przeniesienia swoich praw i zobowiązań z tytułu niniejszej umowy bez uzyskania pisemnej zgody drugiej Strony.</w:t>
      </w:r>
    </w:p>
    <w:p w14:paraId="39A6A0EE" w14:textId="6F1B30F7" w:rsidR="00717330" w:rsidRPr="00D90944" w:rsidRDefault="00717330" w:rsidP="00351959">
      <w:pPr>
        <w:pStyle w:val="Akapitzlist"/>
        <w:numPr>
          <w:ilvl w:val="1"/>
          <w:numId w:val="1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>Wykonawca zobowiązany jest do uzyskania pisemnej zgody Zamawiającego na przeniesienie praw i obowiązków z niniejszej umowy także w przypadku zmiany formy prawnej Wykonawcy</w:t>
      </w:r>
      <w:r w:rsidR="00D90944" w:rsidRPr="00D90944">
        <w:rPr>
          <w:rFonts w:ascii="Arial" w:hAnsi="Arial" w:cs="Arial"/>
        </w:rPr>
        <w:t>.</w:t>
      </w:r>
    </w:p>
    <w:p w14:paraId="56807870" w14:textId="52F60B6A" w:rsidR="00717330" w:rsidRPr="00717330" w:rsidRDefault="00717330" w:rsidP="00D90944">
      <w:pPr>
        <w:tabs>
          <w:tab w:val="left" w:pos="1620"/>
          <w:tab w:val="left" w:pos="6660"/>
        </w:tabs>
        <w:spacing w:before="240" w:after="240" w:line="360" w:lineRule="auto"/>
        <w:ind w:left="4536"/>
        <w:contextualSpacing/>
        <w:rPr>
          <w:rFonts w:ascii="Arial" w:hAnsi="Arial" w:cs="Arial"/>
        </w:rPr>
      </w:pPr>
      <w:r w:rsidRPr="00717330">
        <w:rPr>
          <w:rFonts w:ascii="Arial" w:hAnsi="Arial" w:cs="Arial"/>
        </w:rPr>
        <w:t>§ 1</w:t>
      </w:r>
      <w:r w:rsidR="007853C9">
        <w:rPr>
          <w:rFonts w:ascii="Arial" w:hAnsi="Arial" w:cs="Arial"/>
        </w:rPr>
        <w:t>0</w:t>
      </w:r>
    </w:p>
    <w:p w14:paraId="199945C5" w14:textId="200E292E" w:rsidR="00717330" w:rsidRPr="00D90944" w:rsidRDefault="00717330" w:rsidP="00351959">
      <w:pPr>
        <w:pStyle w:val="Akapitzlist"/>
        <w:numPr>
          <w:ilvl w:val="1"/>
          <w:numId w:val="19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>Ewentualne sporne sprawy dotyczące umowy będą rozpatrywane przez sąd właściwy dla siedziby Zamawiającego.</w:t>
      </w:r>
    </w:p>
    <w:p w14:paraId="28164B51" w14:textId="3E6FAB2E" w:rsidR="00717330" w:rsidRPr="00D90944" w:rsidRDefault="00717330" w:rsidP="00351959">
      <w:pPr>
        <w:pStyle w:val="Akapitzlist"/>
        <w:numPr>
          <w:ilvl w:val="1"/>
          <w:numId w:val="19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90944">
        <w:rPr>
          <w:rFonts w:ascii="Arial" w:hAnsi="Arial" w:cs="Arial"/>
        </w:rPr>
        <w:t>W sprawach nie uregulowanych umową będą miały zastosowanie przepisy Kodeksu Cywilnego.</w:t>
      </w:r>
    </w:p>
    <w:p w14:paraId="7A543777" w14:textId="03A308B7" w:rsidR="00717330" w:rsidRPr="00D90944" w:rsidRDefault="00717330" w:rsidP="00351959">
      <w:pPr>
        <w:pStyle w:val="Akapitzlist"/>
        <w:numPr>
          <w:ilvl w:val="1"/>
          <w:numId w:val="19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D90944">
        <w:rPr>
          <w:rFonts w:ascii="Arial" w:hAnsi="Arial" w:cs="Arial"/>
        </w:rPr>
        <w:lastRenderedPageBreak/>
        <w:t>Umowę sporządzono w dwóch jednobrzmiących egzemplarzach, po jednym dla każdej ze stron.</w:t>
      </w:r>
    </w:p>
    <w:p w14:paraId="15A79980" w14:textId="77777777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</w:p>
    <w:p w14:paraId="2B560F46" w14:textId="77777777" w:rsidR="009C6ABE" w:rsidRPr="00F05D9F" w:rsidRDefault="009C6ABE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1F94B238" w14:textId="77777777" w:rsidR="009C6ABE" w:rsidRPr="00F05D9F" w:rsidRDefault="009C6ABE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90944" w:rsidRPr="007A4908" w14:paraId="195057F0" w14:textId="77777777" w:rsidTr="00ED0F54">
        <w:tc>
          <w:tcPr>
            <w:tcW w:w="4606" w:type="dxa"/>
            <w:vAlign w:val="center"/>
          </w:tcPr>
          <w:p w14:paraId="5B5687DC" w14:textId="77777777" w:rsidR="00D90944" w:rsidRPr="00D90944" w:rsidRDefault="00D90944" w:rsidP="00ED0F54">
            <w:pPr>
              <w:tabs>
                <w:tab w:val="left" w:pos="1620"/>
                <w:tab w:val="left" w:pos="666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0944">
              <w:rPr>
                <w:rFonts w:ascii="Arial" w:hAnsi="Arial" w:cs="Arial"/>
                <w:b/>
              </w:rPr>
              <w:t>…..…………………</w:t>
            </w:r>
          </w:p>
        </w:tc>
        <w:tc>
          <w:tcPr>
            <w:tcW w:w="4606" w:type="dxa"/>
            <w:vAlign w:val="center"/>
          </w:tcPr>
          <w:p w14:paraId="21A6DBF0" w14:textId="77777777" w:rsidR="00D90944" w:rsidRPr="00D90944" w:rsidRDefault="00D90944" w:rsidP="00ED0F54">
            <w:pPr>
              <w:tabs>
                <w:tab w:val="left" w:pos="1620"/>
                <w:tab w:val="left" w:pos="666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0944">
              <w:rPr>
                <w:rFonts w:ascii="Arial" w:hAnsi="Arial" w:cs="Arial"/>
                <w:b/>
              </w:rPr>
              <w:t>…..…………………</w:t>
            </w:r>
          </w:p>
        </w:tc>
      </w:tr>
      <w:tr w:rsidR="00D90944" w:rsidRPr="007A4908" w14:paraId="3557BDD7" w14:textId="77777777" w:rsidTr="00ED0F54">
        <w:tc>
          <w:tcPr>
            <w:tcW w:w="4606" w:type="dxa"/>
            <w:vAlign w:val="center"/>
          </w:tcPr>
          <w:p w14:paraId="3A4A4C2F" w14:textId="77777777" w:rsidR="00D90944" w:rsidRPr="00D90944" w:rsidRDefault="00D90944" w:rsidP="00ED0F54">
            <w:pPr>
              <w:tabs>
                <w:tab w:val="left" w:pos="1620"/>
                <w:tab w:val="left" w:pos="666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0944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4606" w:type="dxa"/>
            <w:vAlign w:val="center"/>
          </w:tcPr>
          <w:p w14:paraId="4F59712D" w14:textId="77777777" w:rsidR="00D90944" w:rsidRPr="00D90944" w:rsidRDefault="00D90944" w:rsidP="00ED0F54">
            <w:pPr>
              <w:tabs>
                <w:tab w:val="left" w:pos="1620"/>
                <w:tab w:val="left" w:pos="666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0944">
              <w:rPr>
                <w:rFonts w:ascii="Arial" w:hAnsi="Arial" w:cs="Arial"/>
                <w:b/>
              </w:rPr>
              <w:t>WYKONAWCA</w:t>
            </w:r>
          </w:p>
        </w:tc>
      </w:tr>
    </w:tbl>
    <w:p w14:paraId="2685D441" w14:textId="77777777" w:rsidR="007A028E" w:rsidRPr="00F05D9F" w:rsidRDefault="007A028E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772C8725" w14:textId="77777777" w:rsidR="007A028E" w:rsidRPr="00F05D9F" w:rsidRDefault="007A028E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1DAA740" w14:textId="30B23D9F" w:rsidR="007E364A" w:rsidRDefault="0015177F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0F2C059" w14:textId="3BC9EA07" w:rsidR="0015177F" w:rsidRDefault="0015177F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4C23E443" w14:textId="4420CD08" w:rsidR="0015177F" w:rsidRDefault="0015177F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966787C" w14:textId="2B28F8F3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5DE35C31" w14:textId="76549C70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7027052" w14:textId="239BC88A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A692C4D" w14:textId="1FD55B78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5722C7BC" w14:textId="6C555987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1586EE8" w14:textId="58A36C42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107CFFBD" w14:textId="266BAE62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0C0DAC56" w14:textId="039924B4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521CF7B" w14:textId="1D215D1B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3FD89DC" w14:textId="509E877A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6CC022E4" w14:textId="22078149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14F79C1F" w14:textId="7A2D197D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F37D483" w14:textId="0BE0620F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A1EA354" w14:textId="446CAB1A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17ECD944" w14:textId="7457D0DA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67F44284" w14:textId="20A89D98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7FB28950" w14:textId="7F4AABA2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6EA76381" w14:textId="77777777" w:rsidR="007853C9" w:rsidRDefault="007853C9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A939BD5" w14:textId="4BCE1A5D" w:rsidR="0015177F" w:rsidRDefault="0015177F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CD62F69" w14:textId="77777777" w:rsidR="0015177F" w:rsidRPr="00F05D9F" w:rsidRDefault="0015177F" w:rsidP="0015177F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4438DF52" w14:textId="77777777" w:rsidR="006E039C" w:rsidRPr="00F05D9F" w:rsidRDefault="006E039C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54DC1458" w14:textId="7FF2A33A" w:rsidR="006E039C" w:rsidRPr="00F05D9F" w:rsidRDefault="007A47B8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noProof/>
          <w:sz w:val="24"/>
          <w:szCs w:val="24"/>
        </w:rPr>
      </w:pPr>
      <w:r w:rsidRPr="00F05D9F">
        <w:rPr>
          <w:rFonts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1A6CE4FA" wp14:editId="5E991CDE">
            <wp:extent cx="5759450" cy="787400"/>
            <wp:effectExtent l="0" t="0" r="0" b="0"/>
            <wp:docPr id="3" name="Obraz 3" descr="Obraz zawierający tekst, Czcionka, zrzut ekranu, log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logo&#10;&#10;Opis wygenerowany automatyczni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5FB8" w14:textId="77777777" w:rsidR="006E039C" w:rsidRPr="00F05D9F" w:rsidRDefault="006E039C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noProof/>
          <w:sz w:val="24"/>
          <w:szCs w:val="24"/>
        </w:rPr>
      </w:pPr>
    </w:p>
    <w:p w14:paraId="5B35D0F6" w14:textId="77777777" w:rsidR="009C6ABE" w:rsidRPr="00F05D9F" w:rsidRDefault="0069552F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  <w:r w:rsidRPr="00F05D9F">
        <w:rPr>
          <w:rFonts w:cs="Arial"/>
          <w:sz w:val="24"/>
          <w:szCs w:val="24"/>
        </w:rPr>
        <w:t>Wzór</w:t>
      </w:r>
    </w:p>
    <w:p w14:paraId="3A802EE2" w14:textId="5761C9CD" w:rsidR="00D5318D" w:rsidRPr="0015177F" w:rsidRDefault="001F7B5A" w:rsidP="0015177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  <w:r w:rsidRPr="00F05D9F">
        <w:rPr>
          <w:rFonts w:cs="Arial"/>
          <w:sz w:val="24"/>
          <w:szCs w:val="24"/>
        </w:rPr>
        <w:t>PROTOKÓŁ KOŃCOWY ODBIORU</w:t>
      </w:r>
      <w:r w:rsidR="00DF4C4C" w:rsidRPr="00F05D9F">
        <w:rPr>
          <w:rFonts w:cs="Arial"/>
          <w:sz w:val="24"/>
          <w:szCs w:val="24"/>
        </w:rPr>
        <w:t xml:space="preserve"> DOSTAWY</w:t>
      </w:r>
    </w:p>
    <w:p w14:paraId="4E7A3660" w14:textId="2FABB5E1" w:rsidR="00DF4C4C" w:rsidRDefault="00D5318D" w:rsidP="0015177F">
      <w:pPr>
        <w:spacing w:before="240" w:after="240" w:line="360" w:lineRule="auto"/>
        <w:contextualSpacing/>
        <w:rPr>
          <w:rFonts w:ascii="Arial" w:hAnsi="Arial" w:cs="Arial"/>
        </w:rPr>
      </w:pPr>
      <w:r w:rsidRPr="00F05D9F">
        <w:rPr>
          <w:rFonts w:ascii="Arial" w:hAnsi="Arial" w:cs="Arial"/>
          <w:color w:val="000000"/>
          <w:spacing w:val="2"/>
        </w:rPr>
        <w:t>sporządzony w dniu</w:t>
      </w:r>
      <w:r w:rsidRPr="00F05D9F">
        <w:rPr>
          <w:rFonts w:ascii="Arial" w:hAnsi="Arial" w:cs="Arial"/>
          <w:color w:val="000000"/>
        </w:rPr>
        <w:t xml:space="preserve"> ……………………………..</w:t>
      </w:r>
      <w:r w:rsidRPr="00F05D9F">
        <w:rPr>
          <w:rFonts w:ascii="Arial" w:hAnsi="Arial" w:cs="Arial"/>
          <w:color w:val="000000"/>
          <w:spacing w:val="1"/>
        </w:rPr>
        <w:t>w sprawie odbioru przedmiotu umowy nr …………</w:t>
      </w:r>
      <w:r w:rsidRPr="00F05D9F">
        <w:rPr>
          <w:rFonts w:ascii="Arial" w:hAnsi="Arial" w:cs="Arial"/>
        </w:rPr>
        <w:t>………</w:t>
      </w:r>
      <w:r w:rsidRPr="00F05D9F">
        <w:rPr>
          <w:rFonts w:ascii="Arial" w:hAnsi="Arial" w:cs="Arial"/>
          <w:color w:val="000000"/>
          <w:spacing w:val="-3"/>
        </w:rPr>
        <w:t>z dnia</w:t>
      </w:r>
      <w:r w:rsidRPr="00F05D9F">
        <w:rPr>
          <w:rFonts w:ascii="Arial" w:hAnsi="Arial" w:cs="Arial"/>
          <w:color w:val="000000"/>
        </w:rPr>
        <w:t xml:space="preserve"> …….. </w:t>
      </w:r>
      <w:r w:rsidRPr="00F05D9F">
        <w:rPr>
          <w:rFonts w:ascii="Arial" w:hAnsi="Arial" w:cs="Arial"/>
        </w:rPr>
        <w:t xml:space="preserve"> dotyczące</w:t>
      </w:r>
      <w:r w:rsidR="00D90944">
        <w:rPr>
          <w:rFonts w:ascii="Arial" w:hAnsi="Arial" w:cs="Arial"/>
        </w:rPr>
        <w:t>j ……</w:t>
      </w:r>
      <w:r w:rsidR="00DF4C4C" w:rsidRPr="00F05D9F">
        <w:rPr>
          <w:rFonts w:ascii="Arial" w:hAnsi="Arial" w:cs="Arial"/>
        </w:rPr>
        <w:t xml:space="preserve">określonej w zapytaniu ofertowym z dnia ……. w ramach realizacji projektu </w:t>
      </w:r>
      <w:r w:rsidR="00DF4C4C" w:rsidRPr="00F05D9F">
        <w:rPr>
          <w:rFonts w:ascii="Arial" w:hAnsi="Arial" w:cs="Arial"/>
          <w:noProof/>
        </w:rPr>
        <w:t>„</w:t>
      </w:r>
      <w:r w:rsidR="00D90944">
        <w:rPr>
          <w:rFonts w:ascii="Arial" w:hAnsi="Arial" w:cs="Arial"/>
          <w:noProof/>
        </w:rPr>
        <w:t>…………</w:t>
      </w:r>
      <w:r w:rsidR="00DF4C4C" w:rsidRPr="00F05D9F">
        <w:rPr>
          <w:rFonts w:ascii="Arial" w:hAnsi="Arial" w:cs="Arial"/>
          <w:noProof/>
        </w:rPr>
        <w:t>”</w:t>
      </w:r>
      <w:r w:rsidR="00DF4C4C" w:rsidRPr="00F05D9F">
        <w:rPr>
          <w:rFonts w:ascii="Arial" w:hAnsi="Arial" w:cs="Arial"/>
        </w:rPr>
        <w:t xml:space="preserve"> </w:t>
      </w:r>
      <w:r w:rsidR="007E364A" w:rsidRPr="00F05D9F">
        <w:rPr>
          <w:rFonts w:ascii="Arial" w:hAnsi="Arial" w:cs="Arial"/>
          <w:noProof/>
        </w:rPr>
        <w:t>współfinansowanego z</w:t>
      </w:r>
      <w:r w:rsidR="00D90944">
        <w:rPr>
          <w:rFonts w:ascii="Arial" w:hAnsi="Arial" w:cs="Arial"/>
          <w:noProof/>
        </w:rPr>
        <w:t xml:space="preserve"> …………….</w:t>
      </w:r>
      <w:r w:rsidR="007E364A" w:rsidRPr="00F05D9F">
        <w:rPr>
          <w:rFonts w:ascii="Arial" w:hAnsi="Arial" w:cs="Arial"/>
          <w:noProof/>
        </w:rPr>
        <w:t xml:space="preserve">. </w:t>
      </w:r>
    </w:p>
    <w:p w14:paraId="777D8682" w14:textId="77777777" w:rsidR="0015177F" w:rsidRPr="0015177F" w:rsidRDefault="0015177F" w:rsidP="0015177F">
      <w:pPr>
        <w:spacing w:before="240" w:after="240" w:line="360" w:lineRule="auto"/>
        <w:contextualSpacing/>
        <w:rPr>
          <w:rFonts w:ascii="Arial" w:hAnsi="Arial" w:cs="Arial"/>
        </w:rPr>
      </w:pPr>
    </w:p>
    <w:p w14:paraId="4184E102" w14:textId="7C8C4F9D" w:rsidR="001F7B5A" w:rsidRPr="00F05D9F" w:rsidRDefault="001F7B5A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</w:rPr>
      </w:pPr>
      <w:r w:rsidRPr="00F05D9F">
        <w:rPr>
          <w:rFonts w:ascii="Arial" w:hAnsi="Arial" w:cs="Arial"/>
          <w:color w:val="000000"/>
        </w:rPr>
        <w:t>D</w:t>
      </w:r>
      <w:r w:rsidRPr="00F05D9F">
        <w:rPr>
          <w:rFonts w:ascii="Arial" w:hAnsi="Arial" w:cs="Arial"/>
        </w:rPr>
        <w:t xml:space="preserve">ostawa realizowana była przez: </w:t>
      </w:r>
    </w:p>
    <w:p w14:paraId="21B8E54B" w14:textId="77777777" w:rsidR="001F7B5A" w:rsidRPr="00F05D9F" w:rsidRDefault="001F7B5A" w:rsidP="00F05D9F">
      <w:pPr>
        <w:tabs>
          <w:tab w:val="left" w:pos="1778"/>
          <w:tab w:val="left" w:pos="3375"/>
        </w:tabs>
        <w:spacing w:before="240" w:after="240" w:line="360" w:lineRule="auto"/>
        <w:contextualSpacing/>
        <w:rPr>
          <w:rFonts w:ascii="Arial" w:hAnsi="Arial" w:cs="Arial"/>
          <w:b/>
        </w:rPr>
      </w:pPr>
    </w:p>
    <w:p w14:paraId="4D41205F" w14:textId="259E33C5" w:rsidR="001F7B5A" w:rsidRPr="00F05D9F" w:rsidRDefault="00D5318D" w:rsidP="00F05D9F">
      <w:pPr>
        <w:tabs>
          <w:tab w:val="left" w:pos="1778"/>
          <w:tab w:val="left" w:pos="3375"/>
        </w:tabs>
        <w:spacing w:before="240" w:after="240" w:line="360" w:lineRule="auto"/>
        <w:contextualSpacing/>
        <w:rPr>
          <w:rFonts w:ascii="Arial" w:hAnsi="Arial" w:cs="Arial"/>
          <w:b/>
        </w:rPr>
      </w:pPr>
      <w:r w:rsidRPr="00F05D9F">
        <w:rPr>
          <w:rFonts w:ascii="Arial" w:hAnsi="Arial" w:cs="Arial"/>
        </w:rPr>
        <w:t xml:space="preserve">Przedstawiciel Zamawiającego </w:t>
      </w:r>
      <w:r w:rsidRPr="00F05D9F">
        <w:rPr>
          <w:rFonts w:ascii="Arial" w:hAnsi="Arial" w:cs="Arial"/>
          <w:i/>
        </w:rPr>
        <w:t>(imię i nazwisko)</w:t>
      </w:r>
      <w:r w:rsidRPr="00F05D9F">
        <w:rPr>
          <w:rFonts w:ascii="Arial" w:hAnsi="Arial" w:cs="Arial"/>
        </w:rPr>
        <w:t xml:space="preserve"> </w:t>
      </w:r>
    </w:p>
    <w:p w14:paraId="5683CA35" w14:textId="77777777" w:rsidR="001F7B5A" w:rsidRPr="00F05D9F" w:rsidRDefault="001F7B5A" w:rsidP="00F05D9F">
      <w:pPr>
        <w:tabs>
          <w:tab w:val="left" w:pos="1778"/>
        </w:tabs>
        <w:spacing w:before="240" w:after="240" w:line="360" w:lineRule="auto"/>
        <w:ind w:left="360"/>
        <w:contextualSpacing/>
        <w:rPr>
          <w:rFonts w:ascii="Arial" w:hAnsi="Arial" w:cs="Arial"/>
        </w:rPr>
      </w:pPr>
    </w:p>
    <w:p w14:paraId="18F12A19" w14:textId="4134E0DC" w:rsidR="001F7B5A" w:rsidRPr="00F05D9F" w:rsidRDefault="00D5318D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 xml:space="preserve">Przedstawiciel Wykonawcy </w:t>
      </w:r>
      <w:r w:rsidRPr="00F05D9F">
        <w:rPr>
          <w:rFonts w:ascii="Arial" w:hAnsi="Arial" w:cs="Arial"/>
          <w:i/>
        </w:rPr>
        <w:t>(imię i nazwisko)</w:t>
      </w:r>
      <w:r w:rsidRPr="00F05D9F">
        <w:rPr>
          <w:rFonts w:ascii="Arial" w:hAnsi="Arial" w:cs="Arial"/>
        </w:rPr>
        <w:t xml:space="preserve"> </w:t>
      </w:r>
    </w:p>
    <w:p w14:paraId="2DF07384" w14:textId="77777777" w:rsidR="0015177F" w:rsidRDefault="0015177F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</w:rPr>
      </w:pPr>
    </w:p>
    <w:p w14:paraId="5B632117" w14:textId="0958C7AA" w:rsidR="001F7B5A" w:rsidRPr="00F05D9F" w:rsidRDefault="001F7B5A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</w:rPr>
      </w:pPr>
      <w:r w:rsidRPr="00F05D9F">
        <w:rPr>
          <w:rFonts w:ascii="Arial" w:hAnsi="Arial" w:cs="Arial"/>
          <w:b/>
        </w:rPr>
        <w:t>Ustalenia dotyczące odbioru:</w:t>
      </w:r>
    </w:p>
    <w:p w14:paraId="04F95509" w14:textId="77777777" w:rsidR="001F7B5A" w:rsidRPr="00F05D9F" w:rsidRDefault="001F7B5A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Na podstawie przedstawionych dokumentów po przeprowadzeniu dokładnej kontroli, sprawdzeniu działania wszelkich urządzeń, ustalono, że:</w:t>
      </w:r>
    </w:p>
    <w:p w14:paraId="6C400066" w14:textId="08142EEC" w:rsidR="001F7B5A" w:rsidRPr="00F05D9F" w:rsidRDefault="001F7B5A" w:rsidP="00351959">
      <w:pPr>
        <w:numPr>
          <w:ilvl w:val="0"/>
          <w:numId w:val="2"/>
        </w:numPr>
        <w:tabs>
          <w:tab w:val="clear" w:pos="720"/>
          <w:tab w:val="num" w:pos="284"/>
          <w:tab w:val="left" w:pos="1778"/>
        </w:tabs>
        <w:spacing w:before="240" w:after="240" w:line="360" w:lineRule="auto"/>
        <w:ind w:hanging="720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Dostawa została wykonana w terminie zgodnym z umową tj. dnia.</w:t>
      </w:r>
    </w:p>
    <w:p w14:paraId="6E5C49DB" w14:textId="77777777" w:rsidR="001F7B5A" w:rsidRPr="00F05D9F" w:rsidRDefault="001F7B5A" w:rsidP="00351959">
      <w:pPr>
        <w:numPr>
          <w:ilvl w:val="0"/>
          <w:numId w:val="2"/>
        </w:numPr>
        <w:tabs>
          <w:tab w:val="clear" w:pos="720"/>
          <w:tab w:val="num" w:pos="284"/>
          <w:tab w:val="left" w:pos="1778"/>
        </w:tabs>
        <w:spacing w:before="240" w:after="240" w:line="360" w:lineRule="auto"/>
        <w:ind w:hanging="720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 xml:space="preserve">Dostawa i montaż zostały wykonane zgodnie z dokumentacją, wymogami technicznymi. </w:t>
      </w:r>
    </w:p>
    <w:p w14:paraId="658A39B0" w14:textId="77592C4B" w:rsidR="001F7B5A" w:rsidRPr="00F05D9F" w:rsidRDefault="001F7B5A" w:rsidP="00351959">
      <w:pPr>
        <w:numPr>
          <w:ilvl w:val="0"/>
          <w:numId w:val="2"/>
        </w:numPr>
        <w:tabs>
          <w:tab w:val="clear" w:pos="720"/>
          <w:tab w:val="num" w:pos="284"/>
          <w:tab w:val="left" w:pos="1778"/>
        </w:tabs>
        <w:spacing w:before="240" w:after="240" w:line="360" w:lineRule="auto"/>
        <w:ind w:hanging="720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 xml:space="preserve">Zakres dostawy jest zgodny z zakresem umowy nr </w:t>
      </w:r>
      <w:r w:rsidR="00D5318D" w:rsidRPr="00F05D9F">
        <w:rPr>
          <w:rFonts w:ascii="Arial" w:hAnsi="Arial" w:cs="Arial"/>
        </w:rPr>
        <w:t>…………</w:t>
      </w:r>
      <w:r w:rsidRPr="00F05D9F">
        <w:rPr>
          <w:rFonts w:ascii="Arial" w:hAnsi="Arial" w:cs="Arial"/>
          <w:b/>
        </w:rPr>
        <w:t xml:space="preserve"> </w:t>
      </w:r>
      <w:r w:rsidRPr="00F05D9F">
        <w:rPr>
          <w:rFonts w:ascii="Arial" w:hAnsi="Arial" w:cs="Arial"/>
        </w:rPr>
        <w:t>z dnia ……………</w:t>
      </w:r>
    </w:p>
    <w:p w14:paraId="02D3FAC5" w14:textId="77777777" w:rsidR="001F7B5A" w:rsidRPr="00F05D9F" w:rsidRDefault="001F7B5A" w:rsidP="00351959">
      <w:pPr>
        <w:numPr>
          <w:ilvl w:val="0"/>
          <w:numId w:val="2"/>
        </w:numPr>
        <w:tabs>
          <w:tab w:val="clear" w:pos="720"/>
          <w:tab w:val="num" w:pos="284"/>
          <w:tab w:val="left" w:pos="1778"/>
        </w:tabs>
        <w:spacing w:before="240" w:after="240" w:line="360" w:lineRule="auto"/>
        <w:ind w:hanging="720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Jakość dostawy nie budzi zastrzeżeń.</w:t>
      </w:r>
    </w:p>
    <w:p w14:paraId="19480546" w14:textId="77777777" w:rsidR="00D5318D" w:rsidRPr="00F05D9F" w:rsidRDefault="00D5318D" w:rsidP="00351959">
      <w:pPr>
        <w:numPr>
          <w:ilvl w:val="0"/>
          <w:numId w:val="2"/>
        </w:numPr>
        <w:tabs>
          <w:tab w:val="clear" w:pos="720"/>
          <w:tab w:val="num" w:pos="284"/>
          <w:tab w:val="left" w:pos="1778"/>
        </w:tabs>
        <w:spacing w:before="240" w:after="240" w:line="360" w:lineRule="auto"/>
        <w:ind w:hanging="720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 xml:space="preserve">Wnioskuję o dokonanie zapłaty za wykonanie dostawy. </w:t>
      </w:r>
    </w:p>
    <w:p w14:paraId="7AFF20A0" w14:textId="77777777" w:rsidR="001F7B5A" w:rsidRPr="00F05D9F" w:rsidRDefault="001F7B5A" w:rsidP="00351959">
      <w:pPr>
        <w:numPr>
          <w:ilvl w:val="0"/>
          <w:numId w:val="2"/>
        </w:numPr>
        <w:tabs>
          <w:tab w:val="clear" w:pos="720"/>
          <w:tab w:val="num" w:pos="284"/>
          <w:tab w:val="left" w:pos="1778"/>
        </w:tabs>
        <w:spacing w:before="240" w:after="240" w:line="360" w:lineRule="auto"/>
        <w:ind w:hanging="720"/>
        <w:contextualSpacing/>
        <w:rPr>
          <w:rFonts w:ascii="Arial" w:hAnsi="Arial" w:cs="Arial"/>
        </w:rPr>
      </w:pPr>
      <w:r w:rsidRPr="00F05D9F">
        <w:rPr>
          <w:rFonts w:ascii="Arial" w:hAnsi="Arial" w:cs="Arial"/>
        </w:rPr>
        <w:t>Na tym protokół zakończono i podpisano:</w:t>
      </w:r>
    </w:p>
    <w:p w14:paraId="40C56393" w14:textId="77777777" w:rsidR="001F7B5A" w:rsidRPr="00F05D9F" w:rsidRDefault="001F7B5A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</w:p>
    <w:tbl>
      <w:tblPr>
        <w:tblW w:w="4712" w:type="pct"/>
        <w:jc w:val="center"/>
        <w:tblLayout w:type="fixed"/>
        <w:tblLook w:val="01E0" w:firstRow="1" w:lastRow="1" w:firstColumn="1" w:lastColumn="1" w:noHBand="0" w:noVBand="0"/>
      </w:tblPr>
      <w:tblGrid>
        <w:gridCol w:w="4276"/>
        <w:gridCol w:w="4273"/>
      </w:tblGrid>
      <w:tr w:rsidR="00D5318D" w:rsidRPr="00F05D9F" w14:paraId="1F29F3D5" w14:textId="77777777" w:rsidTr="0015177F">
        <w:trPr>
          <w:jc w:val="center"/>
        </w:trPr>
        <w:tc>
          <w:tcPr>
            <w:tcW w:w="4276" w:type="dxa"/>
          </w:tcPr>
          <w:p w14:paraId="42C8BE3A" w14:textId="77777777" w:rsidR="00D5318D" w:rsidRPr="00F05D9F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bCs/>
              </w:rPr>
            </w:pPr>
            <w:r w:rsidRPr="00F05D9F">
              <w:rPr>
                <w:rFonts w:ascii="Arial" w:hAnsi="Arial" w:cs="Arial"/>
                <w:bCs/>
              </w:rPr>
              <w:t>…………………………………</w:t>
            </w:r>
          </w:p>
          <w:p w14:paraId="2A369675" w14:textId="77777777" w:rsidR="00D5318D" w:rsidRPr="00F05D9F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F05D9F">
              <w:rPr>
                <w:rFonts w:ascii="Arial" w:hAnsi="Arial" w:cs="Arial"/>
                <w:b/>
                <w:bCs/>
                <w:i/>
              </w:rPr>
              <w:t>Przedstawiciel Zamawiającego</w:t>
            </w:r>
          </w:p>
        </w:tc>
        <w:tc>
          <w:tcPr>
            <w:tcW w:w="4273" w:type="dxa"/>
          </w:tcPr>
          <w:p w14:paraId="19388FCA" w14:textId="77777777" w:rsidR="00D5318D" w:rsidRPr="00F05D9F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F05D9F">
              <w:rPr>
                <w:rFonts w:ascii="Arial" w:hAnsi="Arial" w:cs="Arial"/>
              </w:rPr>
              <w:t>………………………………</w:t>
            </w:r>
          </w:p>
          <w:p w14:paraId="29F10A6E" w14:textId="77777777" w:rsidR="00D5318D" w:rsidRPr="00F05D9F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b/>
                <w:i/>
              </w:rPr>
            </w:pPr>
            <w:r w:rsidRPr="00F05D9F">
              <w:rPr>
                <w:rFonts w:ascii="Arial" w:hAnsi="Arial" w:cs="Arial"/>
                <w:b/>
                <w:i/>
              </w:rPr>
              <w:t>Wykonawca</w:t>
            </w:r>
          </w:p>
        </w:tc>
      </w:tr>
    </w:tbl>
    <w:p w14:paraId="12676F10" w14:textId="6BAC2CC4" w:rsidR="00F05D9F" w:rsidRPr="00F05D9F" w:rsidRDefault="00F05D9F" w:rsidP="0015177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</w:p>
    <w:sectPr w:rsidR="00F05D9F" w:rsidRPr="00F05D9F" w:rsidSect="00FF06B7">
      <w:footerReference w:type="default" r:id="rId8"/>
      <w:footerReference w:type="first" r:id="rId9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81C6" w14:textId="77777777" w:rsidR="0029086F" w:rsidRDefault="0029086F" w:rsidP="00CA5050">
      <w:r>
        <w:separator/>
      </w:r>
    </w:p>
  </w:endnote>
  <w:endnote w:type="continuationSeparator" w:id="0">
    <w:p w14:paraId="4DB48672" w14:textId="77777777" w:rsidR="0029086F" w:rsidRDefault="0029086F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4996" w14:textId="77777777" w:rsidR="006E039C" w:rsidRDefault="006E03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639027"/>
      <w:docPartObj>
        <w:docPartGallery w:val="Page Numbers (Bottom of Page)"/>
        <w:docPartUnique/>
      </w:docPartObj>
    </w:sdtPr>
    <w:sdtEndPr/>
    <w:sdtContent>
      <w:p w14:paraId="6FF99B68" w14:textId="0833BF48" w:rsidR="00F05D9F" w:rsidRDefault="00F05D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6C78" w14:textId="77777777" w:rsidR="0029086F" w:rsidRDefault="0029086F" w:rsidP="00CA5050">
      <w:r>
        <w:separator/>
      </w:r>
    </w:p>
  </w:footnote>
  <w:footnote w:type="continuationSeparator" w:id="0">
    <w:p w14:paraId="53C5CF8D" w14:textId="77777777" w:rsidR="0029086F" w:rsidRDefault="0029086F" w:rsidP="00CA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6542CD"/>
    <w:multiLevelType w:val="hybridMultilevel"/>
    <w:tmpl w:val="75B08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2B9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FA9"/>
    <w:multiLevelType w:val="hybridMultilevel"/>
    <w:tmpl w:val="EAC88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83CE7"/>
    <w:multiLevelType w:val="hybridMultilevel"/>
    <w:tmpl w:val="684EEA36"/>
    <w:lvl w:ilvl="0" w:tplc="0FC2F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4DC0"/>
    <w:multiLevelType w:val="hybridMultilevel"/>
    <w:tmpl w:val="EC761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99E"/>
    <w:multiLevelType w:val="hybridMultilevel"/>
    <w:tmpl w:val="3D4E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244E"/>
    <w:multiLevelType w:val="hybridMultilevel"/>
    <w:tmpl w:val="1C8C9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00D5"/>
    <w:multiLevelType w:val="hybridMultilevel"/>
    <w:tmpl w:val="E514E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5D609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0757"/>
    <w:multiLevelType w:val="hybridMultilevel"/>
    <w:tmpl w:val="B09AA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7051"/>
    <w:multiLevelType w:val="hybridMultilevel"/>
    <w:tmpl w:val="D590A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1353A"/>
    <w:multiLevelType w:val="hybridMultilevel"/>
    <w:tmpl w:val="32FE9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166A6"/>
    <w:multiLevelType w:val="hybridMultilevel"/>
    <w:tmpl w:val="6CD4989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FB20E7"/>
    <w:multiLevelType w:val="hybridMultilevel"/>
    <w:tmpl w:val="D58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456C2"/>
    <w:multiLevelType w:val="hybridMultilevel"/>
    <w:tmpl w:val="444473CE"/>
    <w:lvl w:ilvl="0" w:tplc="0FC2F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6005"/>
    <w:multiLevelType w:val="hybridMultilevel"/>
    <w:tmpl w:val="D92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97864"/>
    <w:multiLevelType w:val="hybridMultilevel"/>
    <w:tmpl w:val="9FECC2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C86555"/>
    <w:multiLevelType w:val="hybridMultilevel"/>
    <w:tmpl w:val="7B5C0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1A29"/>
    <w:multiLevelType w:val="hybridMultilevel"/>
    <w:tmpl w:val="8CE0E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77320"/>
    <w:multiLevelType w:val="hybridMultilevel"/>
    <w:tmpl w:val="CF64A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7"/>
  </w:num>
  <w:num w:numId="9">
    <w:abstractNumId w:val="11"/>
  </w:num>
  <w:num w:numId="10">
    <w:abstractNumId w:val="6"/>
  </w:num>
  <w:num w:numId="11">
    <w:abstractNumId w:val="8"/>
  </w:num>
  <w:num w:numId="12">
    <w:abstractNumId w:val="4"/>
  </w:num>
  <w:num w:numId="13">
    <w:abstractNumId w:val="16"/>
  </w:num>
  <w:num w:numId="14">
    <w:abstractNumId w:val="19"/>
  </w:num>
  <w:num w:numId="15">
    <w:abstractNumId w:val="10"/>
  </w:num>
  <w:num w:numId="16">
    <w:abstractNumId w:val="9"/>
  </w:num>
  <w:num w:numId="17">
    <w:abstractNumId w:val="3"/>
  </w:num>
  <w:num w:numId="18">
    <w:abstractNumId w:val="12"/>
  </w:num>
  <w:num w:numId="19">
    <w:abstractNumId w:val="18"/>
  </w:num>
  <w:num w:numId="2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6BD3"/>
    <w:rsid w:val="00013458"/>
    <w:rsid w:val="00014786"/>
    <w:rsid w:val="00073F06"/>
    <w:rsid w:val="000A3067"/>
    <w:rsid w:val="000E3A62"/>
    <w:rsid w:val="000F34D5"/>
    <w:rsid w:val="000F622F"/>
    <w:rsid w:val="00122B85"/>
    <w:rsid w:val="0013506D"/>
    <w:rsid w:val="0015177F"/>
    <w:rsid w:val="00161C8E"/>
    <w:rsid w:val="00164228"/>
    <w:rsid w:val="001A22F8"/>
    <w:rsid w:val="001B51FE"/>
    <w:rsid w:val="001B5C54"/>
    <w:rsid w:val="001D1C98"/>
    <w:rsid w:val="001F024F"/>
    <w:rsid w:val="001F7B5A"/>
    <w:rsid w:val="0020265F"/>
    <w:rsid w:val="00203486"/>
    <w:rsid w:val="00216216"/>
    <w:rsid w:val="0022559F"/>
    <w:rsid w:val="00225C91"/>
    <w:rsid w:val="002320A2"/>
    <w:rsid w:val="0029086F"/>
    <w:rsid w:val="002A1F41"/>
    <w:rsid w:val="002A287A"/>
    <w:rsid w:val="002C5266"/>
    <w:rsid w:val="002D4004"/>
    <w:rsid w:val="002F798A"/>
    <w:rsid w:val="003262B1"/>
    <w:rsid w:val="00351959"/>
    <w:rsid w:val="00362FAC"/>
    <w:rsid w:val="00373F26"/>
    <w:rsid w:val="0038151B"/>
    <w:rsid w:val="0039638F"/>
    <w:rsid w:val="003A1916"/>
    <w:rsid w:val="003B610A"/>
    <w:rsid w:val="003D385D"/>
    <w:rsid w:val="003F5C8A"/>
    <w:rsid w:val="0041017E"/>
    <w:rsid w:val="00450CCC"/>
    <w:rsid w:val="00455F91"/>
    <w:rsid w:val="00497824"/>
    <w:rsid w:val="004A2EDC"/>
    <w:rsid w:val="004B4868"/>
    <w:rsid w:val="004D0BD1"/>
    <w:rsid w:val="004E5397"/>
    <w:rsid w:val="004F4CFA"/>
    <w:rsid w:val="00520882"/>
    <w:rsid w:val="005261AD"/>
    <w:rsid w:val="005668B1"/>
    <w:rsid w:val="00566BBB"/>
    <w:rsid w:val="00593716"/>
    <w:rsid w:val="005A3F49"/>
    <w:rsid w:val="00601E13"/>
    <w:rsid w:val="0069552F"/>
    <w:rsid w:val="006C1501"/>
    <w:rsid w:val="006C1541"/>
    <w:rsid w:val="006D6125"/>
    <w:rsid w:val="006E039C"/>
    <w:rsid w:val="006F1412"/>
    <w:rsid w:val="007076EB"/>
    <w:rsid w:val="00717330"/>
    <w:rsid w:val="0072675D"/>
    <w:rsid w:val="00732B40"/>
    <w:rsid w:val="00767F50"/>
    <w:rsid w:val="00782FFE"/>
    <w:rsid w:val="007853C9"/>
    <w:rsid w:val="00787C84"/>
    <w:rsid w:val="00793198"/>
    <w:rsid w:val="00795BDE"/>
    <w:rsid w:val="00796212"/>
    <w:rsid w:val="007A028E"/>
    <w:rsid w:val="007A47B8"/>
    <w:rsid w:val="007B6843"/>
    <w:rsid w:val="007D1141"/>
    <w:rsid w:val="007E364A"/>
    <w:rsid w:val="007F5682"/>
    <w:rsid w:val="00807E12"/>
    <w:rsid w:val="00816B56"/>
    <w:rsid w:val="00875E5C"/>
    <w:rsid w:val="008D2B8F"/>
    <w:rsid w:val="00944490"/>
    <w:rsid w:val="00977E45"/>
    <w:rsid w:val="009852AD"/>
    <w:rsid w:val="0099360D"/>
    <w:rsid w:val="009A34A2"/>
    <w:rsid w:val="009C6ABE"/>
    <w:rsid w:val="00A02697"/>
    <w:rsid w:val="00A202C4"/>
    <w:rsid w:val="00A309A9"/>
    <w:rsid w:val="00A43444"/>
    <w:rsid w:val="00A4694B"/>
    <w:rsid w:val="00A50C1B"/>
    <w:rsid w:val="00A76368"/>
    <w:rsid w:val="00AA4FB8"/>
    <w:rsid w:val="00AD39FB"/>
    <w:rsid w:val="00AF317F"/>
    <w:rsid w:val="00B07CBB"/>
    <w:rsid w:val="00B16A12"/>
    <w:rsid w:val="00B302B7"/>
    <w:rsid w:val="00B43B30"/>
    <w:rsid w:val="00B60CB8"/>
    <w:rsid w:val="00B9390E"/>
    <w:rsid w:val="00BB25D4"/>
    <w:rsid w:val="00BC0A61"/>
    <w:rsid w:val="00BF188D"/>
    <w:rsid w:val="00C0156A"/>
    <w:rsid w:val="00C1159A"/>
    <w:rsid w:val="00C25FEE"/>
    <w:rsid w:val="00C33351"/>
    <w:rsid w:val="00C36DFD"/>
    <w:rsid w:val="00C63906"/>
    <w:rsid w:val="00C66B45"/>
    <w:rsid w:val="00C86F69"/>
    <w:rsid w:val="00CA5050"/>
    <w:rsid w:val="00CB29DF"/>
    <w:rsid w:val="00CF4309"/>
    <w:rsid w:val="00D15576"/>
    <w:rsid w:val="00D3535A"/>
    <w:rsid w:val="00D5318D"/>
    <w:rsid w:val="00D66AE2"/>
    <w:rsid w:val="00D7331E"/>
    <w:rsid w:val="00D74066"/>
    <w:rsid w:val="00D90944"/>
    <w:rsid w:val="00D96F3F"/>
    <w:rsid w:val="00DA7E94"/>
    <w:rsid w:val="00DC0C85"/>
    <w:rsid w:val="00DC67D9"/>
    <w:rsid w:val="00DF4C4C"/>
    <w:rsid w:val="00E0366A"/>
    <w:rsid w:val="00E22FD3"/>
    <w:rsid w:val="00E26BC6"/>
    <w:rsid w:val="00E51106"/>
    <w:rsid w:val="00EA19D7"/>
    <w:rsid w:val="00EB0D33"/>
    <w:rsid w:val="00ED1484"/>
    <w:rsid w:val="00F05D87"/>
    <w:rsid w:val="00F05D9F"/>
    <w:rsid w:val="00F56C16"/>
    <w:rsid w:val="00F80A17"/>
    <w:rsid w:val="00F95D08"/>
    <w:rsid w:val="00FB6B0B"/>
    <w:rsid w:val="00FC359F"/>
    <w:rsid w:val="00FF06B7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215</TotalTime>
  <Pages>13</Pages>
  <Words>3254</Words>
  <Characters>19524</Characters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2016-11-09T06:53:00Z</cp:lastPrinted>
  <dcterms:created xsi:type="dcterms:W3CDTF">2024-06-07T10:33:00Z</dcterms:created>
  <dcterms:modified xsi:type="dcterms:W3CDTF">2024-09-12T12:13:00Z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626d7375c32e2b43b5ab4bc9b5145101176dd546dd64a5059aa7db52ce20086f</vt:lpwstr>
  </property>
</Properties>
</file>