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AB836" w14:textId="77777777" w:rsidR="0050100B" w:rsidRPr="00DE094F" w:rsidRDefault="0050100B" w:rsidP="0050100B">
      <w:pPr>
        <w:spacing w:after="0" w:line="288" w:lineRule="auto"/>
        <w:ind w:left="284"/>
        <w:jc w:val="center"/>
        <w:rPr>
          <w:rFonts w:cstheme="minorHAnsi"/>
          <w:sz w:val="36"/>
          <w:szCs w:val="36"/>
          <w:u w:val="single"/>
        </w:rPr>
      </w:pPr>
    </w:p>
    <w:p w14:paraId="3C28F16D" w14:textId="77777777" w:rsidR="00CC2425" w:rsidRPr="00DE094F" w:rsidRDefault="00CC2425" w:rsidP="0050100B">
      <w:pPr>
        <w:spacing w:after="0" w:line="288" w:lineRule="auto"/>
        <w:ind w:left="284"/>
        <w:jc w:val="center"/>
        <w:rPr>
          <w:rFonts w:cstheme="minorHAnsi"/>
          <w:sz w:val="36"/>
          <w:szCs w:val="36"/>
          <w:u w:val="single"/>
        </w:rPr>
      </w:pPr>
    </w:p>
    <w:p w14:paraId="0B96088B" w14:textId="77777777" w:rsidR="004A4235" w:rsidRPr="00DE094F" w:rsidRDefault="004A4235" w:rsidP="0050100B">
      <w:pPr>
        <w:spacing w:after="0" w:line="288" w:lineRule="auto"/>
        <w:ind w:left="284"/>
        <w:jc w:val="center"/>
        <w:rPr>
          <w:rFonts w:cstheme="minorHAnsi"/>
          <w:b/>
          <w:bCs/>
          <w:sz w:val="32"/>
          <w:szCs w:val="32"/>
          <w:u w:val="single"/>
        </w:rPr>
      </w:pPr>
    </w:p>
    <w:p w14:paraId="4879EE76" w14:textId="77777777" w:rsidR="004A4235" w:rsidRPr="00DE094F" w:rsidRDefault="004A4235" w:rsidP="0050100B">
      <w:pPr>
        <w:spacing w:after="0" w:line="288" w:lineRule="auto"/>
        <w:ind w:left="284"/>
        <w:jc w:val="center"/>
        <w:rPr>
          <w:rFonts w:cstheme="minorHAnsi"/>
          <w:b/>
          <w:bCs/>
          <w:sz w:val="32"/>
          <w:szCs w:val="32"/>
          <w:u w:val="single"/>
        </w:rPr>
      </w:pPr>
    </w:p>
    <w:p w14:paraId="345E2487" w14:textId="77777777" w:rsidR="00CC2425" w:rsidRPr="00DE094F" w:rsidRDefault="00CC2425" w:rsidP="0050100B">
      <w:pPr>
        <w:spacing w:after="0" w:line="288" w:lineRule="auto"/>
        <w:ind w:left="284"/>
        <w:jc w:val="center"/>
        <w:rPr>
          <w:rFonts w:cstheme="minorHAnsi"/>
          <w:b/>
          <w:bCs/>
          <w:sz w:val="32"/>
          <w:szCs w:val="32"/>
          <w:u w:val="single"/>
        </w:rPr>
      </w:pPr>
    </w:p>
    <w:p w14:paraId="57701161" w14:textId="77777777" w:rsidR="00CC2425" w:rsidRPr="00DE094F" w:rsidRDefault="00CC2425" w:rsidP="0050100B">
      <w:pPr>
        <w:spacing w:after="0" w:line="288" w:lineRule="auto"/>
        <w:ind w:left="284"/>
        <w:jc w:val="center"/>
        <w:rPr>
          <w:rFonts w:cstheme="minorHAnsi"/>
          <w:b/>
          <w:bCs/>
          <w:sz w:val="32"/>
          <w:szCs w:val="32"/>
          <w:u w:val="single"/>
        </w:rPr>
      </w:pPr>
    </w:p>
    <w:p w14:paraId="7B20A016" w14:textId="77777777" w:rsidR="004A4235" w:rsidRPr="00DE094F" w:rsidRDefault="004A4235" w:rsidP="0050100B">
      <w:pPr>
        <w:spacing w:after="0" w:line="288" w:lineRule="auto"/>
        <w:ind w:left="284"/>
        <w:jc w:val="center"/>
        <w:rPr>
          <w:rFonts w:cstheme="minorHAnsi"/>
          <w:b/>
          <w:bCs/>
          <w:sz w:val="32"/>
          <w:szCs w:val="32"/>
          <w:u w:val="single"/>
        </w:rPr>
      </w:pPr>
    </w:p>
    <w:p w14:paraId="3A09E45B" w14:textId="08BDF9B1" w:rsidR="0050100B" w:rsidRPr="00DE094F" w:rsidRDefault="0050100B" w:rsidP="0050100B">
      <w:pPr>
        <w:spacing w:after="0" w:line="288" w:lineRule="auto"/>
        <w:ind w:left="284"/>
        <w:jc w:val="center"/>
        <w:rPr>
          <w:rFonts w:cstheme="minorHAnsi"/>
          <w:b/>
          <w:bCs/>
          <w:sz w:val="32"/>
          <w:szCs w:val="32"/>
          <w:u w:val="single"/>
        </w:rPr>
      </w:pPr>
      <w:r w:rsidRPr="00DE094F">
        <w:rPr>
          <w:rFonts w:cstheme="minorHAnsi"/>
          <w:b/>
          <w:bCs/>
          <w:sz w:val="32"/>
          <w:szCs w:val="32"/>
          <w:u w:val="single"/>
        </w:rPr>
        <w:t>Zamawiający:</w:t>
      </w:r>
    </w:p>
    <w:p w14:paraId="288A50C0" w14:textId="77777777" w:rsidR="0050100B" w:rsidRPr="00DE094F" w:rsidRDefault="0050100B" w:rsidP="0050100B">
      <w:pPr>
        <w:spacing w:after="0" w:line="288" w:lineRule="auto"/>
        <w:ind w:left="284"/>
        <w:jc w:val="center"/>
        <w:rPr>
          <w:rFonts w:cstheme="minorHAnsi"/>
          <w:b/>
          <w:bCs/>
          <w:sz w:val="32"/>
          <w:szCs w:val="32"/>
          <w:u w:val="single"/>
        </w:rPr>
      </w:pPr>
      <w:r w:rsidRPr="00DE094F">
        <w:rPr>
          <w:rFonts w:cstheme="minorHAnsi"/>
          <w:b/>
          <w:bCs/>
          <w:sz w:val="32"/>
          <w:szCs w:val="32"/>
          <w:u w:val="single"/>
        </w:rPr>
        <w:t>„Przemysłówka” Przedsiębiorstwo Budownictwa Przemysłowego Holding  Sp. z o.o.</w:t>
      </w:r>
    </w:p>
    <w:p w14:paraId="5D48997C" w14:textId="77777777" w:rsidR="0050100B" w:rsidRPr="00DE094F" w:rsidRDefault="0050100B" w:rsidP="0050100B">
      <w:pPr>
        <w:spacing w:after="0" w:line="288" w:lineRule="auto"/>
        <w:ind w:left="284"/>
        <w:jc w:val="center"/>
        <w:rPr>
          <w:rFonts w:cstheme="minorHAnsi"/>
          <w:b/>
          <w:bCs/>
          <w:sz w:val="32"/>
          <w:szCs w:val="32"/>
          <w:u w:val="single"/>
        </w:rPr>
      </w:pPr>
      <w:r w:rsidRPr="00DE094F">
        <w:rPr>
          <w:rFonts w:cstheme="minorHAnsi"/>
          <w:b/>
          <w:bCs/>
          <w:sz w:val="32"/>
          <w:szCs w:val="32"/>
          <w:u w:val="single"/>
        </w:rPr>
        <w:t>Ul. Mickiewicza 21-23</w:t>
      </w:r>
    </w:p>
    <w:p w14:paraId="45350BAE" w14:textId="77777777" w:rsidR="0050100B" w:rsidRPr="00DE094F" w:rsidRDefault="0050100B" w:rsidP="0050100B">
      <w:pPr>
        <w:spacing w:after="0" w:line="288" w:lineRule="auto"/>
        <w:ind w:left="284"/>
        <w:jc w:val="center"/>
        <w:rPr>
          <w:rFonts w:cstheme="minorHAnsi"/>
          <w:b/>
          <w:bCs/>
          <w:sz w:val="32"/>
          <w:szCs w:val="32"/>
          <w:u w:val="single"/>
        </w:rPr>
      </w:pPr>
      <w:r w:rsidRPr="00DE094F">
        <w:rPr>
          <w:rFonts w:cstheme="minorHAnsi"/>
          <w:b/>
          <w:bCs/>
          <w:sz w:val="32"/>
          <w:szCs w:val="32"/>
          <w:u w:val="single"/>
        </w:rPr>
        <w:t>10-508 Olsztyn</w:t>
      </w:r>
    </w:p>
    <w:p w14:paraId="1F0DDFB0" w14:textId="77777777" w:rsidR="0050100B" w:rsidRPr="00DE094F" w:rsidRDefault="0050100B" w:rsidP="0050100B">
      <w:pPr>
        <w:spacing w:after="0" w:line="288" w:lineRule="auto"/>
        <w:ind w:left="284"/>
        <w:jc w:val="center"/>
        <w:rPr>
          <w:rFonts w:cstheme="minorHAnsi"/>
          <w:sz w:val="36"/>
          <w:szCs w:val="36"/>
          <w:u w:val="single"/>
        </w:rPr>
      </w:pPr>
    </w:p>
    <w:p w14:paraId="691DC673" w14:textId="77777777" w:rsidR="0050100B" w:rsidRPr="00DE094F" w:rsidRDefault="0050100B" w:rsidP="0050100B">
      <w:pPr>
        <w:spacing w:after="0" w:line="288" w:lineRule="auto"/>
        <w:ind w:left="284"/>
        <w:jc w:val="center"/>
        <w:rPr>
          <w:rFonts w:cstheme="minorHAnsi"/>
          <w:sz w:val="36"/>
          <w:szCs w:val="36"/>
          <w:u w:val="single"/>
        </w:rPr>
      </w:pPr>
    </w:p>
    <w:p w14:paraId="26B2A10F" w14:textId="77777777" w:rsidR="00832E19" w:rsidRPr="00DE094F" w:rsidRDefault="0050100B" w:rsidP="0050100B">
      <w:pPr>
        <w:spacing w:after="0" w:line="288" w:lineRule="auto"/>
        <w:ind w:left="284"/>
        <w:jc w:val="center"/>
        <w:rPr>
          <w:rFonts w:cstheme="minorHAnsi"/>
          <w:b/>
          <w:bCs/>
          <w:sz w:val="36"/>
          <w:szCs w:val="36"/>
          <w:u w:val="single"/>
        </w:rPr>
      </w:pPr>
      <w:r w:rsidRPr="00DE094F">
        <w:rPr>
          <w:rFonts w:cstheme="minorHAnsi"/>
          <w:b/>
          <w:bCs/>
          <w:sz w:val="36"/>
          <w:szCs w:val="36"/>
          <w:u w:val="single"/>
        </w:rPr>
        <w:t xml:space="preserve">SPECYFIKACJA TECHNICZNA </w:t>
      </w:r>
    </w:p>
    <w:p w14:paraId="41F603DE" w14:textId="3F1832E2" w:rsidR="0050100B" w:rsidRPr="00DE094F" w:rsidRDefault="003F7DA2" w:rsidP="0050100B">
      <w:pPr>
        <w:spacing w:after="0" w:line="288" w:lineRule="auto"/>
        <w:ind w:left="284"/>
        <w:jc w:val="center"/>
        <w:rPr>
          <w:rFonts w:cstheme="minorHAnsi"/>
          <w:b/>
          <w:bCs/>
          <w:sz w:val="36"/>
          <w:szCs w:val="36"/>
          <w:u w:val="single"/>
        </w:rPr>
      </w:pPr>
      <w:r w:rsidRPr="00DE094F">
        <w:rPr>
          <w:rFonts w:cstheme="minorHAnsi"/>
          <w:b/>
          <w:bCs/>
          <w:sz w:val="36"/>
          <w:szCs w:val="36"/>
          <w:u w:val="single"/>
        </w:rPr>
        <w:t xml:space="preserve">DOSTAWA </w:t>
      </w:r>
      <w:r w:rsidR="000302FD" w:rsidRPr="00DE094F">
        <w:rPr>
          <w:rFonts w:cstheme="minorHAnsi"/>
          <w:b/>
          <w:bCs/>
          <w:sz w:val="36"/>
          <w:szCs w:val="36"/>
          <w:u w:val="single"/>
        </w:rPr>
        <w:t>TELEFONÓW KOMÓRKOWYCH</w:t>
      </w:r>
      <w:r w:rsidRPr="00DE094F">
        <w:rPr>
          <w:rFonts w:cstheme="minorHAnsi"/>
          <w:b/>
          <w:bCs/>
          <w:sz w:val="36"/>
          <w:szCs w:val="36"/>
          <w:u w:val="single"/>
        </w:rPr>
        <w:t xml:space="preserve"> DLA PRZEMYSŁÓWKA HOLDING SP. Z O.O. W OLSZTYNIE</w:t>
      </w:r>
    </w:p>
    <w:p w14:paraId="13749FBA" w14:textId="77777777" w:rsidR="0050100B" w:rsidRPr="00DE094F" w:rsidRDefault="0050100B" w:rsidP="00424612">
      <w:pPr>
        <w:spacing w:after="0" w:line="288" w:lineRule="auto"/>
        <w:ind w:left="284"/>
        <w:jc w:val="center"/>
        <w:rPr>
          <w:rFonts w:cstheme="minorHAnsi"/>
          <w:b/>
          <w:bCs/>
          <w:sz w:val="36"/>
          <w:szCs w:val="36"/>
          <w:u w:val="single"/>
        </w:rPr>
      </w:pPr>
    </w:p>
    <w:p w14:paraId="12825667" w14:textId="7C206C99" w:rsidR="007414F8" w:rsidRPr="00DE094F" w:rsidRDefault="007414F8" w:rsidP="00424612">
      <w:pPr>
        <w:spacing w:after="0" w:line="288" w:lineRule="auto"/>
        <w:ind w:left="284"/>
        <w:jc w:val="center"/>
        <w:rPr>
          <w:rFonts w:cstheme="minorHAnsi"/>
          <w:b/>
          <w:bCs/>
          <w:sz w:val="36"/>
          <w:szCs w:val="36"/>
          <w:u w:val="single"/>
        </w:rPr>
      </w:pPr>
      <w:r w:rsidRPr="00DE094F">
        <w:rPr>
          <w:rFonts w:cstheme="minorHAnsi"/>
          <w:b/>
          <w:bCs/>
          <w:sz w:val="36"/>
          <w:szCs w:val="36"/>
          <w:u w:val="single"/>
        </w:rPr>
        <w:t>WYMAGANIA OGÓLNE</w:t>
      </w:r>
    </w:p>
    <w:p w14:paraId="647492C9" w14:textId="77777777" w:rsidR="00424612" w:rsidRPr="00DE094F" w:rsidRDefault="00424612" w:rsidP="00424612">
      <w:pPr>
        <w:spacing w:after="0" w:line="288" w:lineRule="auto"/>
        <w:ind w:left="284"/>
        <w:jc w:val="center"/>
        <w:rPr>
          <w:rFonts w:cstheme="minorHAnsi"/>
          <w:sz w:val="36"/>
          <w:szCs w:val="36"/>
          <w:u w:val="single"/>
        </w:rPr>
      </w:pPr>
    </w:p>
    <w:p w14:paraId="420A29E9" w14:textId="6C72E2D5" w:rsidR="003F7DA2" w:rsidRPr="00DE094F" w:rsidRDefault="003F7DA2" w:rsidP="003F7DA2">
      <w:pPr>
        <w:spacing w:after="0" w:line="288" w:lineRule="auto"/>
        <w:ind w:left="284"/>
        <w:rPr>
          <w:rFonts w:cstheme="minorHAnsi"/>
          <w:sz w:val="24"/>
          <w:szCs w:val="24"/>
          <w:u w:val="single"/>
        </w:rPr>
      </w:pPr>
      <w:r w:rsidRPr="00DE094F">
        <w:rPr>
          <w:rFonts w:cstheme="minorHAnsi"/>
          <w:sz w:val="24"/>
          <w:szCs w:val="24"/>
          <w:u w:val="single"/>
        </w:rPr>
        <w:t xml:space="preserve">Kod CPV: </w:t>
      </w:r>
      <w:r w:rsidR="003D6129" w:rsidRPr="00DE094F">
        <w:rPr>
          <w:rFonts w:cstheme="minorHAnsi"/>
          <w:sz w:val="24"/>
          <w:szCs w:val="24"/>
          <w:u w:val="single"/>
        </w:rPr>
        <w:t>32250000-0: Telefony komórkowe</w:t>
      </w:r>
    </w:p>
    <w:p w14:paraId="451ED3AD" w14:textId="77777777" w:rsidR="007414F8" w:rsidRPr="00DE094F" w:rsidRDefault="007414F8" w:rsidP="00424612">
      <w:pPr>
        <w:spacing w:after="0" w:line="288" w:lineRule="auto"/>
        <w:ind w:left="284"/>
        <w:rPr>
          <w:rFonts w:cstheme="minorHAnsi"/>
          <w:sz w:val="24"/>
          <w:szCs w:val="24"/>
          <w:u w:val="single"/>
        </w:rPr>
      </w:pPr>
      <w:r w:rsidRPr="00DE094F">
        <w:rPr>
          <w:rFonts w:cstheme="minorHAnsi"/>
          <w:sz w:val="24"/>
          <w:szCs w:val="24"/>
          <w:u w:val="single"/>
        </w:rPr>
        <w:br w:type="page"/>
      </w:r>
    </w:p>
    <w:p w14:paraId="38FDD6E0" w14:textId="77777777" w:rsidR="007414F8" w:rsidRPr="00DE094F" w:rsidRDefault="007414F8" w:rsidP="00424612">
      <w:pPr>
        <w:spacing w:after="0" w:line="288" w:lineRule="auto"/>
        <w:ind w:left="284"/>
        <w:jc w:val="both"/>
        <w:rPr>
          <w:rFonts w:cstheme="minorHAnsi"/>
          <w:b/>
          <w:bCs/>
          <w:sz w:val="24"/>
          <w:szCs w:val="24"/>
        </w:rPr>
      </w:pPr>
      <w:r w:rsidRPr="00DE094F">
        <w:rPr>
          <w:rFonts w:cstheme="minorHAnsi"/>
          <w:b/>
          <w:bCs/>
          <w:sz w:val="24"/>
          <w:szCs w:val="24"/>
        </w:rPr>
        <w:lastRenderedPageBreak/>
        <w:t>1. Wstęp</w:t>
      </w:r>
    </w:p>
    <w:p w14:paraId="7D291BA6" w14:textId="2BC58C0E" w:rsidR="007414F8" w:rsidRPr="00DE094F" w:rsidRDefault="007414F8" w:rsidP="00424612">
      <w:pPr>
        <w:spacing w:after="0" w:line="288" w:lineRule="auto"/>
        <w:ind w:left="284"/>
        <w:jc w:val="both"/>
        <w:rPr>
          <w:rFonts w:cstheme="minorHAnsi"/>
        </w:rPr>
      </w:pPr>
      <w:r w:rsidRPr="00DE094F">
        <w:rPr>
          <w:rFonts w:cstheme="minorHAnsi"/>
        </w:rPr>
        <w:t xml:space="preserve">Niniejszy dokument stanowi szczegółowy opis przedmiotu zamówienia na zakup </w:t>
      </w:r>
      <w:r w:rsidR="003F7DA2" w:rsidRPr="00DE094F">
        <w:rPr>
          <w:rFonts w:cstheme="minorHAnsi"/>
        </w:rPr>
        <w:t>SPRZĘTU KOMPUTEROWEGO WRAZ Z OPRAGRAMOWANIEM DLA PRZEMYSŁÓWKA HOLDING SP. Z O.O. W OLSZTYNIE</w:t>
      </w:r>
    </w:p>
    <w:p w14:paraId="16FDD352" w14:textId="77777777" w:rsidR="00424612" w:rsidRPr="00DE094F" w:rsidRDefault="00424612" w:rsidP="00424612">
      <w:pPr>
        <w:spacing w:after="0" w:line="288" w:lineRule="auto"/>
        <w:ind w:left="284"/>
        <w:jc w:val="both"/>
        <w:rPr>
          <w:rFonts w:cstheme="minorHAnsi"/>
          <w:b/>
          <w:bCs/>
          <w:sz w:val="10"/>
          <w:szCs w:val="10"/>
        </w:rPr>
      </w:pPr>
    </w:p>
    <w:p w14:paraId="16E443D5" w14:textId="6CFF3E16" w:rsidR="007414F8" w:rsidRPr="00DE094F" w:rsidRDefault="007414F8" w:rsidP="00424612">
      <w:pPr>
        <w:spacing w:after="0" w:line="288" w:lineRule="auto"/>
        <w:ind w:left="284"/>
        <w:jc w:val="both"/>
        <w:rPr>
          <w:rFonts w:cstheme="minorHAnsi"/>
          <w:b/>
          <w:bCs/>
          <w:sz w:val="24"/>
          <w:szCs w:val="24"/>
        </w:rPr>
      </w:pPr>
      <w:r w:rsidRPr="00DE094F">
        <w:rPr>
          <w:rFonts w:cstheme="minorHAnsi"/>
          <w:b/>
          <w:bCs/>
          <w:sz w:val="24"/>
          <w:szCs w:val="24"/>
        </w:rPr>
        <w:t>2.  Przedmiot zamówienia</w:t>
      </w:r>
    </w:p>
    <w:p w14:paraId="02E013F7" w14:textId="20EEC739" w:rsidR="007414F8" w:rsidRPr="00DE094F" w:rsidRDefault="007414F8" w:rsidP="0050100B">
      <w:pPr>
        <w:spacing w:after="0" w:line="288" w:lineRule="auto"/>
        <w:ind w:left="284"/>
        <w:jc w:val="both"/>
        <w:rPr>
          <w:rFonts w:cstheme="minorHAnsi"/>
        </w:rPr>
      </w:pPr>
      <w:r w:rsidRPr="00DE094F">
        <w:rPr>
          <w:rFonts w:cstheme="minorHAnsi"/>
        </w:rPr>
        <w:t>Przedmiotem zamówienia jest</w:t>
      </w:r>
      <w:r w:rsidR="0050100B" w:rsidRPr="00DE094F">
        <w:rPr>
          <w:rFonts w:cstheme="minorHAnsi"/>
        </w:rPr>
        <w:t xml:space="preserve"> </w:t>
      </w:r>
      <w:r w:rsidR="003F7DA2" w:rsidRPr="00DE094F">
        <w:rPr>
          <w:rFonts w:cstheme="minorHAnsi"/>
        </w:rPr>
        <w:t xml:space="preserve">zakup sprzętu dla </w:t>
      </w:r>
      <w:r w:rsidRPr="00DE094F">
        <w:rPr>
          <w:rFonts w:cstheme="minorHAnsi"/>
        </w:rPr>
        <w:t>Przemysłówka Holding Sp. z o.o. w Olsztynie</w:t>
      </w:r>
      <w:r w:rsidR="0050100B" w:rsidRPr="00DE094F">
        <w:rPr>
          <w:rFonts w:cstheme="minorHAnsi"/>
        </w:rPr>
        <w:t xml:space="preserve"> </w:t>
      </w:r>
      <w:r w:rsidR="003F7DA2" w:rsidRPr="00DE094F">
        <w:rPr>
          <w:rFonts w:cstheme="minorHAnsi"/>
        </w:rPr>
        <w:t>:</w:t>
      </w:r>
    </w:p>
    <w:p w14:paraId="2BC83369" w14:textId="79D8C997" w:rsidR="005253EE" w:rsidRPr="00DE094F" w:rsidRDefault="00B71780" w:rsidP="005253EE">
      <w:pPr>
        <w:pStyle w:val="Akapitzlist"/>
        <w:numPr>
          <w:ilvl w:val="0"/>
          <w:numId w:val="8"/>
        </w:numPr>
        <w:spacing w:after="0" w:line="288" w:lineRule="auto"/>
        <w:ind w:left="1985"/>
        <w:jc w:val="both"/>
        <w:rPr>
          <w:rFonts w:cstheme="minorHAnsi"/>
        </w:rPr>
      </w:pPr>
      <w:r w:rsidRPr="00DE094F">
        <w:rPr>
          <w:rFonts w:cstheme="minorHAnsi"/>
        </w:rPr>
        <w:t xml:space="preserve">Telefon Komórkowy </w:t>
      </w:r>
      <w:r w:rsidR="005253EE" w:rsidRPr="00DE094F">
        <w:rPr>
          <w:rFonts w:cstheme="minorHAnsi"/>
        </w:rPr>
        <w:t>6,8" (ilość: 7sztuk)</w:t>
      </w:r>
    </w:p>
    <w:p w14:paraId="3A690DD9" w14:textId="039BFA1E" w:rsidR="005253EE" w:rsidRPr="00DE094F" w:rsidRDefault="00B71780" w:rsidP="005253EE">
      <w:pPr>
        <w:pStyle w:val="Akapitzlist"/>
        <w:numPr>
          <w:ilvl w:val="0"/>
          <w:numId w:val="8"/>
        </w:numPr>
        <w:spacing w:after="0" w:line="288" w:lineRule="auto"/>
        <w:ind w:left="1985"/>
        <w:jc w:val="both"/>
        <w:rPr>
          <w:rFonts w:cstheme="minorHAnsi"/>
        </w:rPr>
      </w:pPr>
      <w:r w:rsidRPr="00DE094F">
        <w:rPr>
          <w:rFonts w:cstheme="minorHAnsi"/>
        </w:rPr>
        <w:t xml:space="preserve">Telefon Komórkowy </w:t>
      </w:r>
      <w:r w:rsidR="005253EE" w:rsidRPr="00DE094F">
        <w:rPr>
          <w:rFonts w:cstheme="minorHAnsi"/>
        </w:rPr>
        <w:t xml:space="preserve">6,1" (ilość: </w:t>
      </w:r>
      <w:r w:rsidR="003B0255" w:rsidRPr="00DE094F">
        <w:rPr>
          <w:rFonts w:cstheme="minorHAnsi"/>
        </w:rPr>
        <w:t>7</w:t>
      </w:r>
      <w:r w:rsidR="005253EE" w:rsidRPr="00DE094F">
        <w:rPr>
          <w:rFonts w:cstheme="minorHAnsi"/>
        </w:rPr>
        <w:t>sztuk)</w:t>
      </w:r>
    </w:p>
    <w:p w14:paraId="0AC1743D" w14:textId="77777777" w:rsidR="00424612" w:rsidRPr="00DE094F" w:rsidRDefault="00424612" w:rsidP="00424612">
      <w:pPr>
        <w:spacing w:after="0" w:line="288" w:lineRule="auto"/>
        <w:ind w:left="284"/>
        <w:jc w:val="both"/>
        <w:rPr>
          <w:rFonts w:cstheme="minorHAnsi"/>
          <w:b/>
          <w:bCs/>
          <w:sz w:val="10"/>
          <w:szCs w:val="10"/>
        </w:rPr>
      </w:pPr>
    </w:p>
    <w:p w14:paraId="2715DF39" w14:textId="22A0B80C" w:rsidR="007414F8" w:rsidRPr="00DE094F" w:rsidRDefault="007414F8" w:rsidP="00424612">
      <w:pPr>
        <w:spacing w:after="0" w:line="288" w:lineRule="auto"/>
        <w:ind w:left="284"/>
        <w:jc w:val="both"/>
        <w:rPr>
          <w:rFonts w:cstheme="minorHAnsi"/>
          <w:b/>
          <w:bCs/>
          <w:sz w:val="24"/>
          <w:szCs w:val="24"/>
        </w:rPr>
      </w:pPr>
      <w:r w:rsidRPr="00DE094F">
        <w:rPr>
          <w:rFonts w:cstheme="minorHAnsi"/>
          <w:b/>
          <w:bCs/>
          <w:sz w:val="24"/>
          <w:szCs w:val="24"/>
        </w:rPr>
        <w:t>3</w:t>
      </w:r>
      <w:r w:rsidR="00424612" w:rsidRPr="00DE094F">
        <w:rPr>
          <w:rFonts w:cstheme="minorHAnsi"/>
          <w:b/>
          <w:bCs/>
          <w:sz w:val="24"/>
          <w:szCs w:val="24"/>
        </w:rPr>
        <w:t>.</w:t>
      </w:r>
      <w:r w:rsidRPr="00DE094F">
        <w:rPr>
          <w:rFonts w:cstheme="minorHAnsi"/>
          <w:b/>
          <w:bCs/>
          <w:sz w:val="24"/>
          <w:szCs w:val="24"/>
        </w:rPr>
        <w:t xml:space="preserve"> Termin realizacji</w:t>
      </w:r>
    </w:p>
    <w:p w14:paraId="252F4644" w14:textId="77777777" w:rsidR="001E2895" w:rsidRPr="00DE094F" w:rsidRDefault="007414F8" w:rsidP="001E2895">
      <w:pPr>
        <w:spacing w:after="0" w:line="288" w:lineRule="auto"/>
        <w:ind w:left="284"/>
        <w:jc w:val="both"/>
        <w:rPr>
          <w:rFonts w:cstheme="minorHAnsi"/>
        </w:rPr>
      </w:pPr>
      <w:r w:rsidRPr="00DE094F">
        <w:rPr>
          <w:rFonts w:cstheme="minorHAnsi"/>
        </w:rPr>
        <w:t>Zamawiający wymaga, aby dostawa do Zamawiającego nastąpiła w terminach określonych w zapytaniu ofertowym.</w:t>
      </w:r>
    </w:p>
    <w:p w14:paraId="6AC945C0" w14:textId="77777777" w:rsidR="001E2895" w:rsidRPr="00DE094F" w:rsidRDefault="001E2895" w:rsidP="001E2895">
      <w:pPr>
        <w:spacing w:after="0" w:line="288" w:lineRule="auto"/>
        <w:ind w:left="284"/>
        <w:jc w:val="both"/>
        <w:rPr>
          <w:rFonts w:cstheme="minorHAnsi"/>
        </w:rPr>
      </w:pPr>
    </w:p>
    <w:p w14:paraId="09EC8949" w14:textId="2103A282" w:rsidR="00424612" w:rsidRPr="00DE094F" w:rsidRDefault="001E2895" w:rsidP="001E2895">
      <w:pPr>
        <w:spacing w:after="0" w:line="288" w:lineRule="auto"/>
        <w:ind w:left="284"/>
        <w:jc w:val="both"/>
        <w:rPr>
          <w:rFonts w:cstheme="minorHAnsi"/>
          <w:b/>
          <w:bCs/>
          <w:sz w:val="24"/>
          <w:szCs w:val="24"/>
        </w:rPr>
      </w:pPr>
      <w:r w:rsidRPr="00DE094F">
        <w:rPr>
          <w:rFonts w:cstheme="minorHAnsi"/>
          <w:b/>
          <w:bCs/>
          <w:sz w:val="24"/>
          <w:szCs w:val="24"/>
        </w:rPr>
        <w:t xml:space="preserve">4. </w:t>
      </w:r>
      <w:r w:rsidR="00424612" w:rsidRPr="00DE094F">
        <w:rPr>
          <w:rFonts w:cstheme="minorHAnsi"/>
          <w:b/>
          <w:bCs/>
          <w:sz w:val="24"/>
          <w:szCs w:val="24"/>
        </w:rPr>
        <w:t>Wymagania</w:t>
      </w:r>
    </w:p>
    <w:p w14:paraId="2F58EB5F" w14:textId="77777777" w:rsidR="001E2895" w:rsidRPr="00DE094F" w:rsidRDefault="001E2895" w:rsidP="001E2895">
      <w:pPr>
        <w:pStyle w:val="Tekstpodstawowy31"/>
        <w:spacing w:line="276" w:lineRule="auto"/>
        <w:jc w:val="both"/>
        <w:rPr>
          <w:rFonts w:ascii="Calibri" w:hAnsi="Calibri" w:cs="Calibri"/>
          <w:sz w:val="24"/>
          <w:szCs w:val="24"/>
        </w:rPr>
      </w:pPr>
      <w:r w:rsidRPr="00DE094F">
        <w:rPr>
          <w:rFonts w:ascii="Calibri" w:hAnsi="Calibri" w:cs="Calibri"/>
          <w:sz w:val="24"/>
          <w:szCs w:val="24"/>
        </w:rPr>
        <w:t>Zamawiający informuje, że dopuszcza dostawę produktów jakościowo równoważnych, spełniających równoważne do opisanych parametry. Przez produkty równoważne Zamawiający rozumie produkty o parametrach takich samych lub wyższych.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14:paraId="64D4D542" w14:textId="32B7D449" w:rsidR="001E2895" w:rsidRPr="00DE094F" w:rsidRDefault="001E2895" w:rsidP="001E2895">
      <w:pPr>
        <w:pStyle w:val="Tekstpodstawowy31"/>
        <w:jc w:val="both"/>
        <w:rPr>
          <w:rFonts w:ascii="Calibri" w:hAnsi="Calibri" w:cs="Calibri"/>
          <w:b/>
          <w:bCs/>
          <w:sz w:val="24"/>
          <w:szCs w:val="24"/>
        </w:rPr>
      </w:pPr>
      <w:r w:rsidRPr="00DE094F">
        <w:rPr>
          <w:rFonts w:ascii="Calibri" w:hAnsi="Calibri" w:cs="Calibri"/>
          <w:sz w:val="24"/>
          <w:szCs w:val="24"/>
        </w:rPr>
        <w:t xml:space="preserve">Opisane parametry </w:t>
      </w:r>
      <w:r w:rsidRPr="00DE094F">
        <w:rPr>
          <w:rFonts w:ascii="Calibri" w:hAnsi="Calibri" w:cs="Calibri"/>
          <w:b/>
          <w:bCs/>
          <w:sz w:val="24"/>
          <w:szCs w:val="24"/>
        </w:rPr>
        <w:t xml:space="preserve">są minimalnymi. </w:t>
      </w:r>
    </w:p>
    <w:tbl>
      <w:tblPr>
        <w:tblStyle w:val="Tabela-Siatka"/>
        <w:tblW w:w="0" w:type="auto"/>
        <w:tblInd w:w="284" w:type="dxa"/>
        <w:tblLook w:val="04A0" w:firstRow="1" w:lastRow="0" w:firstColumn="1" w:lastColumn="0" w:noHBand="0" w:noVBand="1"/>
      </w:tblPr>
      <w:tblGrid>
        <w:gridCol w:w="2499"/>
        <w:gridCol w:w="4016"/>
        <w:gridCol w:w="3113"/>
      </w:tblGrid>
      <w:tr w:rsidR="00DE094F" w:rsidRPr="00DE094F" w14:paraId="7EE7B6EA" w14:textId="0A55B8C4" w:rsidTr="001E2895">
        <w:tc>
          <w:tcPr>
            <w:tcW w:w="2499" w:type="dxa"/>
            <w:vAlign w:val="center"/>
          </w:tcPr>
          <w:p w14:paraId="35D2B2E1" w14:textId="5F8E303F" w:rsidR="00793643" w:rsidRPr="00DE094F" w:rsidRDefault="00793643" w:rsidP="00424612">
            <w:pPr>
              <w:spacing w:line="288" w:lineRule="auto"/>
              <w:ind w:left="284"/>
              <w:jc w:val="center"/>
              <w:rPr>
                <w:rFonts w:cstheme="minorHAnsi"/>
                <w:b/>
                <w:bCs/>
                <w:sz w:val="32"/>
                <w:szCs w:val="32"/>
              </w:rPr>
            </w:pPr>
            <w:r w:rsidRPr="00DE094F">
              <w:rPr>
                <w:rFonts w:cstheme="minorHAnsi"/>
                <w:b/>
                <w:bCs/>
              </w:rPr>
              <w:t>Telefon komórkowy 6,8"</w:t>
            </w:r>
          </w:p>
        </w:tc>
        <w:tc>
          <w:tcPr>
            <w:tcW w:w="4016" w:type="dxa"/>
          </w:tcPr>
          <w:p w14:paraId="4ACA1E43" w14:textId="12016F5D" w:rsidR="00793643" w:rsidRPr="00DE094F" w:rsidRDefault="00793643" w:rsidP="003D6129">
            <w:pPr>
              <w:spacing w:line="288" w:lineRule="auto"/>
              <w:rPr>
                <w:rFonts w:cstheme="minorHAnsi"/>
                <w:b/>
                <w:bCs/>
                <w:sz w:val="20"/>
                <w:szCs w:val="20"/>
                <w:u w:val="single"/>
              </w:rPr>
            </w:pPr>
            <w:r w:rsidRPr="00DE094F">
              <w:rPr>
                <w:rFonts w:cstheme="minorHAnsi"/>
                <w:b/>
                <w:bCs/>
                <w:sz w:val="20"/>
                <w:szCs w:val="20"/>
                <w:u w:val="single"/>
              </w:rPr>
              <w:t>Dane podstawowe</w:t>
            </w:r>
          </w:p>
          <w:p w14:paraId="1B2D7441" w14:textId="17AF7D10" w:rsidR="00793643" w:rsidRPr="00DE094F" w:rsidRDefault="00793643" w:rsidP="003D6129">
            <w:pPr>
              <w:spacing w:line="288" w:lineRule="auto"/>
              <w:rPr>
                <w:rFonts w:cstheme="minorHAnsi"/>
                <w:sz w:val="20"/>
                <w:szCs w:val="20"/>
              </w:rPr>
            </w:pPr>
            <w:r w:rsidRPr="00DE094F">
              <w:rPr>
                <w:rFonts w:cstheme="minorHAnsi"/>
                <w:sz w:val="20"/>
                <w:szCs w:val="20"/>
              </w:rPr>
              <w:t>Typ telefonu: smartfon</w:t>
            </w:r>
          </w:p>
          <w:p w14:paraId="2B5075AB" w14:textId="3E032EF6" w:rsidR="00793643" w:rsidRPr="00DE094F" w:rsidRDefault="00793643" w:rsidP="003D6129">
            <w:pPr>
              <w:spacing w:line="288" w:lineRule="auto"/>
              <w:rPr>
                <w:rFonts w:cstheme="minorHAnsi"/>
                <w:sz w:val="20"/>
                <w:szCs w:val="20"/>
              </w:rPr>
            </w:pPr>
            <w:r w:rsidRPr="00DE094F">
              <w:rPr>
                <w:rFonts w:cstheme="minorHAnsi"/>
                <w:sz w:val="20"/>
                <w:szCs w:val="20"/>
              </w:rPr>
              <w:t>Przekątna wyświetlacza: 6,8 "</w:t>
            </w:r>
          </w:p>
          <w:p w14:paraId="6024B2C1" w14:textId="564A3878" w:rsidR="00793643" w:rsidRPr="00DE094F" w:rsidRDefault="00793643" w:rsidP="003D6129">
            <w:pPr>
              <w:spacing w:line="288" w:lineRule="auto"/>
              <w:rPr>
                <w:rFonts w:cstheme="minorHAnsi"/>
                <w:sz w:val="20"/>
                <w:szCs w:val="20"/>
              </w:rPr>
            </w:pPr>
            <w:r w:rsidRPr="00DE094F">
              <w:rPr>
                <w:rFonts w:cstheme="minorHAnsi"/>
                <w:sz w:val="20"/>
                <w:szCs w:val="20"/>
              </w:rPr>
              <w:t>Rozdzielczość ekranu: 1440x 3120px</w:t>
            </w:r>
          </w:p>
          <w:p w14:paraId="75F1292A" w14:textId="66D0E650" w:rsidR="00793643" w:rsidRPr="00DE094F" w:rsidRDefault="00793643" w:rsidP="004A4235">
            <w:pPr>
              <w:spacing w:line="288" w:lineRule="auto"/>
              <w:rPr>
                <w:rFonts w:cstheme="minorHAnsi"/>
                <w:sz w:val="20"/>
                <w:szCs w:val="20"/>
              </w:rPr>
            </w:pPr>
            <w:r w:rsidRPr="00DE094F">
              <w:rPr>
                <w:rFonts w:cstheme="minorHAnsi"/>
                <w:sz w:val="20"/>
                <w:szCs w:val="20"/>
              </w:rPr>
              <w:t>Technologia ekranu: AMOLED</w:t>
            </w:r>
          </w:p>
          <w:p w14:paraId="40F4046F" w14:textId="2962FD2F" w:rsidR="00793643" w:rsidRPr="00DE094F" w:rsidRDefault="00793643" w:rsidP="003D6129">
            <w:pPr>
              <w:spacing w:line="288" w:lineRule="auto"/>
              <w:rPr>
                <w:rFonts w:cstheme="minorHAnsi"/>
                <w:sz w:val="20"/>
                <w:szCs w:val="20"/>
              </w:rPr>
            </w:pPr>
            <w:r w:rsidRPr="00DE094F">
              <w:rPr>
                <w:rFonts w:cstheme="minorHAnsi"/>
                <w:sz w:val="20"/>
                <w:szCs w:val="20"/>
              </w:rPr>
              <w:t xml:space="preserve">Częstotliwość odświeżania ekranu: 120 </w:t>
            </w:r>
            <w:proofErr w:type="spellStart"/>
            <w:r w:rsidRPr="00DE094F">
              <w:rPr>
                <w:rFonts w:cstheme="minorHAnsi"/>
                <w:sz w:val="20"/>
                <w:szCs w:val="20"/>
              </w:rPr>
              <w:t>Hz</w:t>
            </w:r>
            <w:proofErr w:type="spellEnd"/>
          </w:p>
          <w:p w14:paraId="79F57352" w14:textId="381A45D7" w:rsidR="00793643" w:rsidRPr="00DE094F" w:rsidRDefault="00793643" w:rsidP="003D6129">
            <w:pPr>
              <w:spacing w:line="288" w:lineRule="auto"/>
              <w:rPr>
                <w:rFonts w:cstheme="minorHAnsi"/>
                <w:sz w:val="20"/>
                <w:szCs w:val="20"/>
              </w:rPr>
            </w:pPr>
            <w:r w:rsidRPr="00DE094F">
              <w:rPr>
                <w:rFonts w:cstheme="minorHAnsi"/>
                <w:sz w:val="20"/>
                <w:szCs w:val="20"/>
              </w:rPr>
              <w:t>Wyświetlacz: QHD+</w:t>
            </w:r>
          </w:p>
          <w:p w14:paraId="7738C4A4" w14:textId="17B2EF12" w:rsidR="00793643" w:rsidRPr="00DE094F" w:rsidRDefault="00793643" w:rsidP="003D6129">
            <w:pPr>
              <w:spacing w:line="288" w:lineRule="auto"/>
              <w:rPr>
                <w:rFonts w:cstheme="minorHAnsi"/>
                <w:sz w:val="20"/>
                <w:szCs w:val="20"/>
              </w:rPr>
            </w:pPr>
            <w:r w:rsidRPr="00DE094F">
              <w:rPr>
                <w:rFonts w:cstheme="minorHAnsi"/>
                <w:sz w:val="20"/>
                <w:szCs w:val="20"/>
              </w:rPr>
              <w:t xml:space="preserve">Aparat tylny: 200 </w:t>
            </w:r>
            <w:proofErr w:type="spellStart"/>
            <w:r w:rsidRPr="00DE094F">
              <w:rPr>
                <w:rFonts w:cstheme="minorHAnsi"/>
                <w:sz w:val="20"/>
                <w:szCs w:val="20"/>
              </w:rPr>
              <w:t>Mpix</w:t>
            </w:r>
            <w:proofErr w:type="spellEnd"/>
            <w:r w:rsidRPr="00DE094F">
              <w:rPr>
                <w:rFonts w:cstheme="minorHAnsi"/>
                <w:sz w:val="20"/>
                <w:szCs w:val="20"/>
              </w:rPr>
              <w:t xml:space="preserve"> + 50 </w:t>
            </w:r>
            <w:proofErr w:type="spellStart"/>
            <w:r w:rsidRPr="00DE094F">
              <w:rPr>
                <w:rFonts w:cstheme="minorHAnsi"/>
                <w:sz w:val="20"/>
                <w:szCs w:val="20"/>
              </w:rPr>
              <w:t>Mpix</w:t>
            </w:r>
            <w:proofErr w:type="spellEnd"/>
            <w:r w:rsidRPr="00DE094F">
              <w:rPr>
                <w:rFonts w:cstheme="minorHAnsi"/>
                <w:sz w:val="20"/>
                <w:szCs w:val="20"/>
              </w:rPr>
              <w:t xml:space="preserve"> + 12 </w:t>
            </w:r>
            <w:proofErr w:type="spellStart"/>
            <w:r w:rsidRPr="00DE094F">
              <w:rPr>
                <w:rFonts w:cstheme="minorHAnsi"/>
                <w:sz w:val="20"/>
                <w:szCs w:val="20"/>
              </w:rPr>
              <w:t>Mpix</w:t>
            </w:r>
            <w:proofErr w:type="spellEnd"/>
            <w:r w:rsidRPr="00DE094F">
              <w:rPr>
                <w:rFonts w:cstheme="minorHAnsi"/>
                <w:sz w:val="20"/>
                <w:szCs w:val="20"/>
              </w:rPr>
              <w:t xml:space="preserve"> + 10 </w:t>
            </w:r>
            <w:proofErr w:type="spellStart"/>
            <w:r w:rsidRPr="00DE094F">
              <w:rPr>
                <w:rFonts w:cstheme="minorHAnsi"/>
                <w:sz w:val="20"/>
                <w:szCs w:val="20"/>
              </w:rPr>
              <w:t>Mpix</w:t>
            </w:r>
            <w:proofErr w:type="spellEnd"/>
          </w:p>
          <w:p w14:paraId="49D54D67" w14:textId="2BC86218" w:rsidR="00793643" w:rsidRPr="00DE094F" w:rsidRDefault="00793643" w:rsidP="003D6129">
            <w:pPr>
              <w:spacing w:line="288" w:lineRule="auto"/>
              <w:rPr>
                <w:rFonts w:cstheme="minorHAnsi"/>
                <w:sz w:val="20"/>
                <w:szCs w:val="20"/>
              </w:rPr>
            </w:pPr>
            <w:r w:rsidRPr="00DE094F">
              <w:rPr>
                <w:rFonts w:cstheme="minorHAnsi"/>
                <w:sz w:val="20"/>
                <w:szCs w:val="20"/>
              </w:rPr>
              <w:t>System operacyjny: Android  lub równoważne</w:t>
            </w:r>
          </w:p>
          <w:p w14:paraId="0DD040C8" w14:textId="0100BAED" w:rsidR="00793643" w:rsidRPr="00DE094F" w:rsidRDefault="00793643" w:rsidP="003D6129">
            <w:pPr>
              <w:spacing w:line="288" w:lineRule="auto"/>
              <w:rPr>
                <w:rFonts w:cstheme="minorHAnsi"/>
                <w:sz w:val="20"/>
                <w:szCs w:val="20"/>
              </w:rPr>
            </w:pPr>
            <w:r w:rsidRPr="00DE094F">
              <w:rPr>
                <w:rFonts w:cstheme="minorHAnsi"/>
                <w:sz w:val="20"/>
                <w:szCs w:val="20"/>
              </w:rPr>
              <w:t xml:space="preserve">Procesor: </w:t>
            </w:r>
            <w:proofErr w:type="spellStart"/>
            <w:r w:rsidRPr="00DE094F">
              <w:rPr>
                <w:rFonts w:cstheme="minorHAnsi"/>
                <w:sz w:val="20"/>
                <w:szCs w:val="20"/>
              </w:rPr>
              <w:t>Qualcomm</w:t>
            </w:r>
            <w:proofErr w:type="spellEnd"/>
            <w:r w:rsidRPr="00DE094F">
              <w:rPr>
                <w:rFonts w:cstheme="minorHAnsi"/>
                <w:sz w:val="20"/>
                <w:szCs w:val="20"/>
              </w:rPr>
              <w:t xml:space="preserve"> </w:t>
            </w:r>
            <w:proofErr w:type="spellStart"/>
            <w:r w:rsidRPr="00DE094F">
              <w:rPr>
                <w:rFonts w:cstheme="minorHAnsi"/>
                <w:sz w:val="20"/>
                <w:szCs w:val="20"/>
              </w:rPr>
              <w:t>Snapdragon</w:t>
            </w:r>
            <w:proofErr w:type="spellEnd"/>
            <w:r w:rsidRPr="00DE094F">
              <w:rPr>
                <w:rFonts w:cstheme="minorHAnsi"/>
                <w:sz w:val="20"/>
                <w:szCs w:val="20"/>
              </w:rPr>
              <w:t xml:space="preserve"> 8 Gen 3 8-rdzeniowy</w:t>
            </w:r>
          </w:p>
          <w:p w14:paraId="24C31E36" w14:textId="6CBB37CE" w:rsidR="00793643" w:rsidRPr="00DE094F" w:rsidRDefault="00793643" w:rsidP="003D6129">
            <w:pPr>
              <w:spacing w:line="288" w:lineRule="auto"/>
              <w:rPr>
                <w:rFonts w:cstheme="minorHAnsi"/>
                <w:sz w:val="20"/>
                <w:szCs w:val="20"/>
              </w:rPr>
            </w:pPr>
            <w:r w:rsidRPr="00DE094F">
              <w:rPr>
                <w:rFonts w:cstheme="minorHAnsi"/>
                <w:sz w:val="20"/>
                <w:szCs w:val="20"/>
              </w:rPr>
              <w:t>Pamięć RAM: 12 GB lub więcej</w:t>
            </w:r>
          </w:p>
          <w:p w14:paraId="5488D259" w14:textId="063A971C" w:rsidR="00793643" w:rsidRPr="00DE094F" w:rsidRDefault="00793643" w:rsidP="003D6129">
            <w:pPr>
              <w:spacing w:line="288" w:lineRule="auto"/>
              <w:rPr>
                <w:rFonts w:cstheme="minorHAnsi"/>
                <w:sz w:val="20"/>
                <w:szCs w:val="20"/>
              </w:rPr>
            </w:pPr>
            <w:r w:rsidRPr="00DE094F">
              <w:rPr>
                <w:rFonts w:cstheme="minorHAnsi"/>
                <w:sz w:val="20"/>
                <w:szCs w:val="20"/>
              </w:rPr>
              <w:t>Pamięć wbudowana: 256 GB</w:t>
            </w:r>
          </w:p>
          <w:p w14:paraId="660888D8" w14:textId="37C245DB" w:rsidR="00793643" w:rsidRPr="00DE094F" w:rsidRDefault="00793643" w:rsidP="003D6129">
            <w:pPr>
              <w:spacing w:line="288" w:lineRule="auto"/>
              <w:rPr>
                <w:rFonts w:cstheme="minorHAnsi"/>
                <w:sz w:val="20"/>
                <w:szCs w:val="20"/>
              </w:rPr>
            </w:pPr>
            <w:r w:rsidRPr="00DE094F">
              <w:rPr>
                <w:rFonts w:cstheme="minorHAnsi"/>
                <w:sz w:val="20"/>
                <w:szCs w:val="20"/>
              </w:rPr>
              <w:t xml:space="preserve">Pojemność baterii: 5000 </w:t>
            </w:r>
            <w:proofErr w:type="spellStart"/>
            <w:r w:rsidRPr="00DE094F">
              <w:rPr>
                <w:rFonts w:cstheme="minorHAnsi"/>
                <w:sz w:val="20"/>
                <w:szCs w:val="20"/>
              </w:rPr>
              <w:t>mAh</w:t>
            </w:r>
            <w:proofErr w:type="spellEnd"/>
            <w:r w:rsidRPr="00DE094F">
              <w:rPr>
                <w:rFonts w:cstheme="minorHAnsi"/>
                <w:sz w:val="20"/>
                <w:szCs w:val="20"/>
              </w:rPr>
              <w:t xml:space="preserve"> lub więcej</w:t>
            </w:r>
          </w:p>
          <w:p w14:paraId="176009C8" w14:textId="6F3A9713" w:rsidR="00793643" w:rsidRPr="00DE094F" w:rsidRDefault="00793643" w:rsidP="003D6129">
            <w:pPr>
              <w:spacing w:line="288" w:lineRule="auto"/>
              <w:rPr>
                <w:rFonts w:cstheme="minorHAnsi"/>
                <w:sz w:val="20"/>
                <w:szCs w:val="20"/>
              </w:rPr>
            </w:pPr>
            <w:r w:rsidRPr="00DE094F">
              <w:rPr>
                <w:rFonts w:cstheme="minorHAnsi"/>
                <w:sz w:val="20"/>
                <w:szCs w:val="20"/>
              </w:rPr>
              <w:t>Menu w języku polskim: TAK</w:t>
            </w:r>
          </w:p>
          <w:p w14:paraId="47267706" w14:textId="0808D2A1" w:rsidR="00793643" w:rsidRPr="00DE094F" w:rsidRDefault="00793643" w:rsidP="003D6129">
            <w:pPr>
              <w:spacing w:line="288" w:lineRule="auto"/>
              <w:rPr>
                <w:rFonts w:cstheme="minorHAnsi"/>
                <w:sz w:val="20"/>
                <w:szCs w:val="20"/>
              </w:rPr>
            </w:pPr>
            <w:r w:rsidRPr="00DE094F">
              <w:rPr>
                <w:rFonts w:cstheme="minorHAnsi"/>
                <w:sz w:val="20"/>
                <w:szCs w:val="20"/>
              </w:rPr>
              <w:t>Złącza: USB typ C</w:t>
            </w:r>
          </w:p>
          <w:p w14:paraId="1E8C7346" w14:textId="6040F183" w:rsidR="00793643" w:rsidRPr="00DE094F" w:rsidRDefault="00793643" w:rsidP="003D6129">
            <w:pPr>
              <w:spacing w:line="288" w:lineRule="auto"/>
              <w:rPr>
                <w:rFonts w:cstheme="minorHAnsi"/>
                <w:sz w:val="20"/>
                <w:szCs w:val="20"/>
              </w:rPr>
            </w:pPr>
            <w:r w:rsidRPr="00DE094F">
              <w:rPr>
                <w:rFonts w:cstheme="minorHAnsi"/>
                <w:sz w:val="20"/>
                <w:szCs w:val="20"/>
              </w:rPr>
              <w:t>Łączność bezprzewodowa: Wi-Fi, 5G, LTE:</w:t>
            </w:r>
          </w:p>
          <w:p w14:paraId="7804EAA1" w14:textId="68ACF24E" w:rsidR="00793643" w:rsidRPr="00DE094F" w:rsidRDefault="00793643" w:rsidP="003D6129">
            <w:pPr>
              <w:spacing w:line="288" w:lineRule="auto"/>
              <w:rPr>
                <w:rFonts w:cstheme="minorHAnsi"/>
                <w:sz w:val="20"/>
                <w:szCs w:val="20"/>
              </w:rPr>
            </w:pPr>
            <w:r w:rsidRPr="00DE094F">
              <w:rPr>
                <w:rFonts w:cstheme="minorHAnsi"/>
                <w:sz w:val="20"/>
                <w:szCs w:val="20"/>
              </w:rPr>
              <w:t>Bluetooth: TAK</w:t>
            </w:r>
          </w:p>
          <w:p w14:paraId="6E5D8252" w14:textId="3BF95E8C" w:rsidR="00793643" w:rsidRPr="00DE094F" w:rsidRDefault="00793643" w:rsidP="003D6129">
            <w:pPr>
              <w:spacing w:line="288" w:lineRule="auto"/>
              <w:rPr>
                <w:rFonts w:cstheme="minorHAnsi"/>
                <w:sz w:val="20"/>
                <w:szCs w:val="20"/>
              </w:rPr>
            </w:pPr>
            <w:r w:rsidRPr="00DE094F">
              <w:rPr>
                <w:rFonts w:cstheme="minorHAnsi"/>
                <w:sz w:val="20"/>
                <w:szCs w:val="20"/>
              </w:rPr>
              <w:t>GPRS / EDGE: TAK</w:t>
            </w:r>
          </w:p>
          <w:p w14:paraId="6291F989" w14:textId="77777777" w:rsidR="00793643" w:rsidRPr="00DE094F" w:rsidRDefault="00793643" w:rsidP="003D6129">
            <w:pPr>
              <w:spacing w:line="288" w:lineRule="auto"/>
              <w:rPr>
                <w:rFonts w:cstheme="minorHAnsi"/>
                <w:sz w:val="20"/>
                <w:szCs w:val="20"/>
                <w:u w:val="single"/>
              </w:rPr>
            </w:pPr>
            <w:r w:rsidRPr="00DE094F">
              <w:rPr>
                <w:rFonts w:cstheme="minorHAnsi"/>
                <w:sz w:val="20"/>
                <w:szCs w:val="20"/>
                <w:u w:val="single"/>
              </w:rPr>
              <w:lastRenderedPageBreak/>
              <w:t>Funkcje multimedialne</w:t>
            </w:r>
          </w:p>
          <w:p w14:paraId="5E8E68A4" w14:textId="067A36AB" w:rsidR="00793643" w:rsidRPr="00DE094F" w:rsidRDefault="00793643" w:rsidP="003D6129">
            <w:pPr>
              <w:spacing w:line="288" w:lineRule="auto"/>
              <w:rPr>
                <w:rFonts w:cstheme="minorHAnsi"/>
                <w:sz w:val="20"/>
                <w:szCs w:val="20"/>
              </w:rPr>
            </w:pPr>
            <w:r w:rsidRPr="00DE094F">
              <w:rPr>
                <w:rFonts w:cstheme="minorHAnsi"/>
                <w:sz w:val="20"/>
                <w:szCs w:val="20"/>
              </w:rPr>
              <w:t xml:space="preserve">Funkcje aparatu: autofocus, </w:t>
            </w:r>
            <w:proofErr w:type="spellStart"/>
            <w:r w:rsidRPr="00DE094F">
              <w:rPr>
                <w:rFonts w:cstheme="minorHAnsi"/>
                <w:sz w:val="20"/>
                <w:szCs w:val="20"/>
              </w:rPr>
              <w:t>ledowa</w:t>
            </w:r>
            <w:proofErr w:type="spellEnd"/>
            <w:r w:rsidRPr="00DE094F">
              <w:rPr>
                <w:rFonts w:cstheme="minorHAnsi"/>
                <w:sz w:val="20"/>
                <w:szCs w:val="20"/>
              </w:rPr>
              <w:t xml:space="preserve"> lampa błyskowa, nagrywanie filmów 8K, Space Zoom, zbliżenie cyfrowe x 100, zbliżenie optyczne x 3, zbliżenie optyczne x 5</w:t>
            </w:r>
          </w:p>
          <w:p w14:paraId="7E897AE5" w14:textId="62F4CD96" w:rsidR="00793643" w:rsidRPr="00DE094F" w:rsidRDefault="00793643" w:rsidP="003D6129">
            <w:pPr>
              <w:spacing w:line="288" w:lineRule="auto"/>
              <w:rPr>
                <w:rFonts w:cstheme="minorHAnsi"/>
                <w:sz w:val="20"/>
                <w:szCs w:val="20"/>
              </w:rPr>
            </w:pPr>
            <w:r w:rsidRPr="00DE094F">
              <w:rPr>
                <w:rFonts w:cstheme="minorHAnsi"/>
                <w:sz w:val="20"/>
                <w:szCs w:val="20"/>
              </w:rPr>
              <w:t xml:space="preserve">Aparat przedni: min 12 </w:t>
            </w:r>
            <w:proofErr w:type="spellStart"/>
            <w:r w:rsidRPr="00DE094F">
              <w:rPr>
                <w:rFonts w:cstheme="minorHAnsi"/>
                <w:sz w:val="20"/>
                <w:szCs w:val="20"/>
              </w:rPr>
              <w:t>Mpix</w:t>
            </w:r>
            <w:proofErr w:type="spellEnd"/>
          </w:p>
          <w:p w14:paraId="5D2D6FDA" w14:textId="3E57FE0B" w:rsidR="00793643" w:rsidRPr="00DE094F" w:rsidRDefault="00793643" w:rsidP="003D6129">
            <w:pPr>
              <w:spacing w:line="288" w:lineRule="auto"/>
              <w:rPr>
                <w:rFonts w:cstheme="minorHAnsi"/>
                <w:sz w:val="20"/>
                <w:szCs w:val="20"/>
              </w:rPr>
            </w:pPr>
            <w:r w:rsidRPr="00DE094F">
              <w:rPr>
                <w:rFonts w:cstheme="minorHAnsi"/>
                <w:sz w:val="20"/>
                <w:szCs w:val="20"/>
              </w:rPr>
              <w:t>Rozdzielczość nagrywania wideo: min 8K</w:t>
            </w:r>
          </w:p>
          <w:p w14:paraId="75639BC0" w14:textId="38C08514" w:rsidR="00793643" w:rsidRPr="00DE094F" w:rsidRDefault="00793643" w:rsidP="003D6129">
            <w:pPr>
              <w:spacing w:line="288" w:lineRule="auto"/>
              <w:rPr>
                <w:rFonts w:cstheme="minorHAnsi"/>
                <w:sz w:val="20"/>
                <w:szCs w:val="20"/>
              </w:rPr>
            </w:pPr>
            <w:r w:rsidRPr="00DE094F">
              <w:rPr>
                <w:rFonts w:cstheme="minorHAnsi"/>
                <w:sz w:val="20"/>
                <w:szCs w:val="20"/>
              </w:rPr>
              <w:t>Nawigacja: TAK</w:t>
            </w:r>
          </w:p>
          <w:p w14:paraId="4A0CD338" w14:textId="18CBCF2F" w:rsidR="00793643" w:rsidRPr="00DE094F" w:rsidRDefault="00793643" w:rsidP="003D6129">
            <w:pPr>
              <w:spacing w:line="288" w:lineRule="auto"/>
              <w:rPr>
                <w:rFonts w:cstheme="minorHAnsi"/>
                <w:sz w:val="20"/>
                <w:szCs w:val="20"/>
              </w:rPr>
            </w:pPr>
            <w:r w:rsidRPr="00DE094F">
              <w:rPr>
                <w:rFonts w:cstheme="minorHAnsi"/>
                <w:sz w:val="20"/>
                <w:szCs w:val="20"/>
              </w:rPr>
              <w:t xml:space="preserve">Odtwarzacz audio: TAK ( AAC, AMR, APE, AWB, FLAC, M4A, MIDI, MP3, OGG, WAV) </w:t>
            </w:r>
          </w:p>
          <w:p w14:paraId="200C2271" w14:textId="1A2D4DB8" w:rsidR="00793643" w:rsidRPr="00DE094F" w:rsidRDefault="00793643" w:rsidP="003D6129">
            <w:pPr>
              <w:spacing w:line="288" w:lineRule="auto"/>
              <w:rPr>
                <w:rFonts w:cstheme="minorHAnsi"/>
                <w:sz w:val="20"/>
                <w:szCs w:val="20"/>
              </w:rPr>
            </w:pPr>
            <w:r w:rsidRPr="00DE094F">
              <w:rPr>
                <w:rFonts w:cstheme="minorHAnsi"/>
                <w:sz w:val="20"/>
                <w:szCs w:val="20"/>
              </w:rPr>
              <w:t xml:space="preserve">Odtwarzacz wideo: TAK (3GP, AVI, FLV, M4V, MKV, MP4, WEBM) </w:t>
            </w:r>
          </w:p>
          <w:p w14:paraId="0C920346" w14:textId="77777777" w:rsidR="00793643" w:rsidRPr="00DE094F" w:rsidRDefault="00793643" w:rsidP="003D6129">
            <w:pPr>
              <w:spacing w:line="288" w:lineRule="auto"/>
              <w:rPr>
                <w:rFonts w:cstheme="minorHAnsi"/>
                <w:sz w:val="20"/>
                <w:szCs w:val="20"/>
                <w:u w:val="single"/>
              </w:rPr>
            </w:pPr>
            <w:r w:rsidRPr="00DE094F">
              <w:rPr>
                <w:rFonts w:cstheme="minorHAnsi"/>
                <w:sz w:val="20"/>
                <w:szCs w:val="20"/>
                <w:u w:val="single"/>
              </w:rPr>
              <w:t>Funkcje telefonu</w:t>
            </w:r>
          </w:p>
          <w:p w14:paraId="4C5DB807" w14:textId="073ACD9D" w:rsidR="00793643" w:rsidRPr="00DE094F" w:rsidRDefault="00793643" w:rsidP="003D6129">
            <w:pPr>
              <w:spacing w:line="288" w:lineRule="auto"/>
              <w:rPr>
                <w:rFonts w:cstheme="minorHAnsi"/>
                <w:sz w:val="20"/>
                <w:szCs w:val="20"/>
              </w:rPr>
            </w:pPr>
            <w:r w:rsidRPr="00DE094F">
              <w:rPr>
                <w:rFonts w:cstheme="minorHAnsi"/>
                <w:sz w:val="20"/>
                <w:szCs w:val="20"/>
              </w:rPr>
              <w:t>Standardy wysyłania/odbierania wiadomości: e-mail, MMS, SMS</w:t>
            </w:r>
          </w:p>
          <w:p w14:paraId="7109811F" w14:textId="663296D4" w:rsidR="00793643" w:rsidRPr="00DE094F" w:rsidRDefault="00793643" w:rsidP="003D6129">
            <w:pPr>
              <w:spacing w:line="288" w:lineRule="auto"/>
              <w:rPr>
                <w:rFonts w:cstheme="minorHAnsi"/>
                <w:sz w:val="20"/>
                <w:szCs w:val="20"/>
              </w:rPr>
            </w:pPr>
            <w:r w:rsidRPr="00DE094F">
              <w:rPr>
                <w:rFonts w:cstheme="minorHAnsi"/>
                <w:sz w:val="20"/>
                <w:szCs w:val="20"/>
              </w:rPr>
              <w:t xml:space="preserve">Rodzaj karty SIM: </w:t>
            </w:r>
            <w:proofErr w:type="spellStart"/>
            <w:r w:rsidRPr="00DE094F">
              <w:rPr>
                <w:rFonts w:cstheme="minorHAnsi"/>
                <w:sz w:val="20"/>
                <w:szCs w:val="20"/>
              </w:rPr>
              <w:t>eSIM</w:t>
            </w:r>
            <w:proofErr w:type="spellEnd"/>
            <w:r w:rsidRPr="00DE094F">
              <w:rPr>
                <w:rFonts w:cstheme="minorHAnsi"/>
                <w:sz w:val="20"/>
                <w:szCs w:val="20"/>
              </w:rPr>
              <w:t xml:space="preserve"> / </w:t>
            </w:r>
            <w:proofErr w:type="spellStart"/>
            <w:r w:rsidRPr="00DE094F">
              <w:rPr>
                <w:rFonts w:cstheme="minorHAnsi"/>
                <w:sz w:val="20"/>
                <w:szCs w:val="20"/>
              </w:rPr>
              <w:t>nano</w:t>
            </w:r>
            <w:proofErr w:type="spellEnd"/>
            <w:r w:rsidRPr="00DE094F">
              <w:rPr>
                <w:rFonts w:cstheme="minorHAnsi"/>
                <w:sz w:val="20"/>
                <w:szCs w:val="20"/>
              </w:rPr>
              <w:t xml:space="preserve"> SIM</w:t>
            </w:r>
          </w:p>
          <w:p w14:paraId="34DA588F" w14:textId="2BC0170A" w:rsidR="00793643" w:rsidRPr="00DE094F" w:rsidRDefault="00793643" w:rsidP="003D6129">
            <w:pPr>
              <w:spacing w:line="288" w:lineRule="auto"/>
              <w:rPr>
                <w:rFonts w:cstheme="minorHAnsi"/>
                <w:sz w:val="20"/>
                <w:szCs w:val="20"/>
              </w:rPr>
            </w:pPr>
            <w:r w:rsidRPr="00DE094F">
              <w:rPr>
                <w:rFonts w:cstheme="minorHAnsi"/>
                <w:sz w:val="20"/>
                <w:szCs w:val="20"/>
              </w:rPr>
              <w:t>Dual SIM: TAK (</w:t>
            </w:r>
            <w:proofErr w:type="spellStart"/>
            <w:r w:rsidRPr="00DE094F">
              <w:rPr>
                <w:rFonts w:cstheme="minorHAnsi"/>
                <w:sz w:val="20"/>
                <w:szCs w:val="20"/>
              </w:rPr>
              <w:t>eSIM</w:t>
            </w:r>
            <w:proofErr w:type="spellEnd"/>
            <w:r w:rsidRPr="00DE094F">
              <w:rPr>
                <w:rFonts w:cstheme="minorHAnsi"/>
                <w:sz w:val="20"/>
                <w:szCs w:val="20"/>
              </w:rPr>
              <w:t xml:space="preserve"> – </w:t>
            </w:r>
            <w:proofErr w:type="spellStart"/>
            <w:r w:rsidRPr="00DE094F">
              <w:rPr>
                <w:rFonts w:cstheme="minorHAnsi"/>
                <w:sz w:val="20"/>
                <w:szCs w:val="20"/>
              </w:rPr>
              <w:t>nanoSIM</w:t>
            </w:r>
            <w:proofErr w:type="spellEnd"/>
            <w:r w:rsidRPr="00DE094F">
              <w:rPr>
                <w:rFonts w:cstheme="minorHAnsi"/>
                <w:sz w:val="20"/>
                <w:szCs w:val="20"/>
              </w:rPr>
              <w:t>)</w:t>
            </w:r>
          </w:p>
          <w:p w14:paraId="4574F21C" w14:textId="7FF85908" w:rsidR="00793643" w:rsidRPr="00DE094F" w:rsidRDefault="00793643" w:rsidP="003D6129">
            <w:pPr>
              <w:spacing w:line="288" w:lineRule="auto"/>
              <w:rPr>
                <w:rFonts w:cstheme="minorHAnsi"/>
                <w:sz w:val="20"/>
                <w:szCs w:val="20"/>
              </w:rPr>
            </w:pPr>
            <w:r w:rsidRPr="00DE094F">
              <w:rPr>
                <w:rFonts w:cstheme="minorHAnsi"/>
                <w:sz w:val="20"/>
                <w:szCs w:val="20"/>
              </w:rPr>
              <w:t>Czytnik linii papilarnych: TAK</w:t>
            </w:r>
          </w:p>
          <w:p w14:paraId="69CC00A3" w14:textId="4BA0BF10" w:rsidR="00793643" w:rsidRPr="00DE094F" w:rsidRDefault="00793643" w:rsidP="003D6129">
            <w:pPr>
              <w:spacing w:line="288" w:lineRule="auto"/>
              <w:rPr>
                <w:rFonts w:cstheme="minorHAnsi"/>
                <w:sz w:val="20"/>
                <w:szCs w:val="20"/>
              </w:rPr>
            </w:pPr>
            <w:r w:rsidRPr="00DE094F">
              <w:rPr>
                <w:rFonts w:cstheme="minorHAnsi"/>
                <w:sz w:val="20"/>
                <w:szCs w:val="20"/>
              </w:rPr>
              <w:t>Odporność na pył i wodę: TAK (stopień ochrony min IP68)</w:t>
            </w:r>
          </w:p>
          <w:p w14:paraId="47FFF2A0" w14:textId="77777777" w:rsidR="00793643" w:rsidRPr="00DE094F" w:rsidRDefault="00793643" w:rsidP="003D6129">
            <w:pPr>
              <w:spacing w:line="288" w:lineRule="auto"/>
              <w:rPr>
                <w:rFonts w:cstheme="minorHAnsi"/>
                <w:sz w:val="20"/>
                <w:szCs w:val="20"/>
                <w:u w:val="single"/>
              </w:rPr>
            </w:pPr>
            <w:r w:rsidRPr="00DE094F">
              <w:rPr>
                <w:rFonts w:cstheme="minorHAnsi"/>
                <w:sz w:val="20"/>
                <w:szCs w:val="20"/>
                <w:u w:val="single"/>
              </w:rPr>
              <w:t>Parametry fizyczne</w:t>
            </w:r>
          </w:p>
          <w:p w14:paraId="568E877D" w14:textId="1FF7C6B8" w:rsidR="00793643" w:rsidRPr="00DE094F" w:rsidRDefault="00793643" w:rsidP="003D6129">
            <w:pPr>
              <w:spacing w:line="288" w:lineRule="auto"/>
              <w:rPr>
                <w:rFonts w:cstheme="minorHAnsi"/>
                <w:sz w:val="20"/>
                <w:szCs w:val="20"/>
              </w:rPr>
            </w:pPr>
            <w:r w:rsidRPr="00DE094F">
              <w:rPr>
                <w:rFonts w:cstheme="minorHAnsi"/>
                <w:sz w:val="20"/>
                <w:szCs w:val="20"/>
              </w:rPr>
              <w:t xml:space="preserve">Bateria: 5000 </w:t>
            </w:r>
            <w:proofErr w:type="spellStart"/>
            <w:r w:rsidRPr="00DE094F">
              <w:rPr>
                <w:rFonts w:cstheme="minorHAnsi"/>
                <w:sz w:val="20"/>
                <w:szCs w:val="20"/>
              </w:rPr>
              <w:t>mAh</w:t>
            </w:r>
            <w:proofErr w:type="spellEnd"/>
            <w:r w:rsidRPr="00DE094F">
              <w:rPr>
                <w:rFonts w:cstheme="minorHAnsi"/>
                <w:sz w:val="20"/>
                <w:szCs w:val="20"/>
              </w:rPr>
              <w:t xml:space="preserve"> niewymienny</w:t>
            </w:r>
          </w:p>
          <w:p w14:paraId="34F0A904" w14:textId="13BF49E4" w:rsidR="00793643" w:rsidRPr="00DE094F" w:rsidRDefault="00793643" w:rsidP="003D6129">
            <w:pPr>
              <w:spacing w:line="288" w:lineRule="auto"/>
              <w:rPr>
                <w:rFonts w:cstheme="minorHAnsi"/>
                <w:sz w:val="20"/>
                <w:szCs w:val="20"/>
              </w:rPr>
            </w:pPr>
            <w:r w:rsidRPr="00DE094F">
              <w:rPr>
                <w:rFonts w:cstheme="minorHAnsi"/>
                <w:sz w:val="20"/>
                <w:szCs w:val="20"/>
              </w:rPr>
              <w:t>Ładowanie szybkie/bezprzewodowe: TAK</w:t>
            </w:r>
          </w:p>
          <w:p w14:paraId="72B30492" w14:textId="0E2C4738" w:rsidR="00793643" w:rsidRPr="00DE094F" w:rsidRDefault="00793643" w:rsidP="003D6129">
            <w:pPr>
              <w:spacing w:line="288" w:lineRule="auto"/>
              <w:rPr>
                <w:rFonts w:cstheme="minorHAnsi"/>
                <w:sz w:val="20"/>
                <w:szCs w:val="20"/>
              </w:rPr>
            </w:pPr>
            <w:r w:rsidRPr="00DE094F">
              <w:rPr>
                <w:rFonts w:cstheme="minorHAnsi"/>
                <w:sz w:val="20"/>
                <w:szCs w:val="20"/>
              </w:rPr>
              <w:t>Typ gniazda ładowania: USB typ C</w:t>
            </w:r>
          </w:p>
          <w:p w14:paraId="4BE972CE" w14:textId="6506D3AE" w:rsidR="00793643" w:rsidRPr="00DE094F" w:rsidRDefault="00793643" w:rsidP="003D6129">
            <w:pPr>
              <w:spacing w:line="288" w:lineRule="auto"/>
              <w:rPr>
                <w:rFonts w:cstheme="minorHAnsi"/>
                <w:sz w:val="20"/>
                <w:szCs w:val="20"/>
              </w:rPr>
            </w:pPr>
            <w:r w:rsidRPr="00DE094F">
              <w:rPr>
                <w:rFonts w:cstheme="minorHAnsi"/>
                <w:sz w:val="20"/>
                <w:szCs w:val="20"/>
              </w:rPr>
              <w:t>Wyposażenie: kabel USB-C, rysik</w:t>
            </w:r>
          </w:p>
          <w:p w14:paraId="3FF0C66B" w14:textId="77777777" w:rsidR="00793643" w:rsidRDefault="00793643" w:rsidP="003D6129">
            <w:pPr>
              <w:spacing w:line="288" w:lineRule="auto"/>
              <w:rPr>
                <w:rFonts w:cstheme="minorHAnsi"/>
                <w:sz w:val="20"/>
                <w:szCs w:val="20"/>
              </w:rPr>
            </w:pPr>
            <w:r w:rsidRPr="00DE094F">
              <w:rPr>
                <w:rFonts w:cstheme="minorHAnsi"/>
                <w:sz w:val="20"/>
                <w:szCs w:val="20"/>
              </w:rPr>
              <w:t>Ładowarka: nie</w:t>
            </w:r>
          </w:p>
          <w:p w14:paraId="1ADA2F93" w14:textId="77777777" w:rsidR="009D1146" w:rsidRDefault="009D1146" w:rsidP="003D6129">
            <w:pPr>
              <w:spacing w:line="288" w:lineRule="auto"/>
              <w:rPr>
                <w:rFonts w:cstheme="minorHAnsi"/>
                <w:sz w:val="20"/>
                <w:szCs w:val="20"/>
              </w:rPr>
            </w:pPr>
          </w:p>
          <w:p w14:paraId="2D913F41" w14:textId="77777777" w:rsidR="009D1146" w:rsidRPr="009D1146" w:rsidRDefault="009D1146" w:rsidP="009D1146">
            <w:pPr>
              <w:spacing w:line="288" w:lineRule="auto"/>
              <w:jc w:val="both"/>
              <w:rPr>
                <w:rFonts w:cstheme="minorHAnsi"/>
                <w:sz w:val="20"/>
                <w:szCs w:val="20"/>
                <w:u w:val="single"/>
              </w:rPr>
            </w:pPr>
            <w:r w:rsidRPr="009D1146">
              <w:rPr>
                <w:rFonts w:cstheme="minorHAnsi"/>
                <w:sz w:val="20"/>
                <w:szCs w:val="20"/>
                <w:u w:val="single"/>
              </w:rPr>
              <w:t>Gwarancja min. 24 miesiące</w:t>
            </w:r>
          </w:p>
          <w:p w14:paraId="57BD6B02" w14:textId="77777777" w:rsidR="00793643" w:rsidRPr="00DE094F" w:rsidRDefault="00793643" w:rsidP="003D6129">
            <w:pPr>
              <w:spacing w:line="288" w:lineRule="auto"/>
              <w:rPr>
                <w:rFonts w:cstheme="minorHAnsi"/>
                <w:sz w:val="10"/>
                <w:szCs w:val="10"/>
              </w:rPr>
            </w:pPr>
          </w:p>
          <w:p w14:paraId="18BF15FA" w14:textId="77777777" w:rsidR="00793643" w:rsidRPr="00DE094F" w:rsidRDefault="00793643" w:rsidP="00B71780">
            <w:pPr>
              <w:spacing w:line="288" w:lineRule="auto"/>
              <w:jc w:val="both"/>
              <w:rPr>
                <w:rFonts w:cstheme="minorHAnsi"/>
                <w:i/>
                <w:iCs/>
                <w:sz w:val="18"/>
                <w:szCs w:val="18"/>
                <w:u w:val="single"/>
              </w:rPr>
            </w:pPr>
            <w:r w:rsidRPr="00DE094F">
              <w:rPr>
                <w:rFonts w:cstheme="minorHAnsi"/>
                <w:b/>
                <w:bCs/>
                <w:i/>
                <w:iCs/>
                <w:sz w:val="18"/>
                <w:szCs w:val="18"/>
                <w:u w:val="single"/>
              </w:rPr>
              <w:t>Telefon komórkowy 6,8” -</w:t>
            </w:r>
            <w:r w:rsidRPr="00DE094F">
              <w:rPr>
                <w:rFonts w:cstheme="minorHAnsi"/>
                <w:i/>
                <w:iCs/>
                <w:sz w:val="18"/>
                <w:szCs w:val="18"/>
                <w:u w:val="single"/>
              </w:rPr>
              <w:t xml:space="preserve"> fabrycznie nowy, wyprodukowany nie później niż 12 (słownie: dwanaście) miesięcy przed złożeniem oferty przez Wykonawcę, posiadający deklarację zgodności CE, zainstalowane oprogramowanie, sterowniki, oprogramowanie wewnętrzne w najnowszej dostępnej wersji, bezpieczny w użytkowaniu, dopuszczony do obrotu na terenie Rzeczypospolitej</w:t>
            </w:r>
          </w:p>
          <w:p w14:paraId="6F25241F" w14:textId="1D578EC7" w:rsidR="00793643" w:rsidRPr="00DE094F" w:rsidRDefault="00793643" w:rsidP="00B71780">
            <w:pPr>
              <w:spacing w:line="288" w:lineRule="auto"/>
              <w:jc w:val="both"/>
              <w:rPr>
                <w:rFonts w:cstheme="minorHAnsi"/>
                <w:sz w:val="20"/>
                <w:szCs w:val="20"/>
                <w:u w:val="single"/>
              </w:rPr>
            </w:pPr>
            <w:r w:rsidRPr="00DE094F">
              <w:rPr>
                <w:rFonts w:cstheme="minorHAnsi"/>
                <w:i/>
                <w:iCs/>
                <w:sz w:val="18"/>
                <w:szCs w:val="18"/>
                <w:u w:val="single"/>
              </w:rPr>
              <w:t>Polskiej i gotowy do użytku zgodnie z przeznaczeniem</w:t>
            </w:r>
          </w:p>
        </w:tc>
        <w:tc>
          <w:tcPr>
            <w:tcW w:w="3113" w:type="dxa"/>
          </w:tcPr>
          <w:p w14:paraId="0A006ED0" w14:textId="77777777" w:rsidR="00793643" w:rsidRDefault="001E2895" w:rsidP="003D6129">
            <w:pPr>
              <w:spacing w:line="288" w:lineRule="auto"/>
              <w:rPr>
                <w:rFonts w:cstheme="minorHAnsi"/>
                <w:b/>
                <w:bCs/>
                <w:i/>
                <w:iCs/>
                <w:sz w:val="20"/>
                <w:szCs w:val="20"/>
                <w:u w:val="single"/>
              </w:rPr>
            </w:pPr>
            <w:r w:rsidRPr="00DE094F">
              <w:rPr>
                <w:rFonts w:cstheme="minorHAnsi"/>
                <w:b/>
                <w:bCs/>
                <w:i/>
                <w:iCs/>
                <w:sz w:val="20"/>
                <w:szCs w:val="20"/>
                <w:u w:val="single"/>
              </w:rPr>
              <w:lastRenderedPageBreak/>
              <w:t>Nazwa i model  – podać dokładnie:</w:t>
            </w:r>
          </w:p>
          <w:p w14:paraId="159DE523" w14:textId="48EB362B" w:rsidR="005015C9" w:rsidRPr="00DE094F" w:rsidRDefault="005015C9" w:rsidP="003D6129">
            <w:pPr>
              <w:spacing w:line="288" w:lineRule="auto"/>
              <w:rPr>
                <w:rFonts w:cstheme="minorHAnsi"/>
                <w:b/>
                <w:bCs/>
                <w:i/>
                <w:iCs/>
                <w:sz w:val="20"/>
                <w:szCs w:val="20"/>
                <w:u w:val="single"/>
              </w:rPr>
            </w:pPr>
          </w:p>
        </w:tc>
      </w:tr>
      <w:tr w:rsidR="00793643" w:rsidRPr="00DE094F" w14:paraId="732B7B4B" w14:textId="656C3073" w:rsidTr="001E2895">
        <w:tc>
          <w:tcPr>
            <w:tcW w:w="2499" w:type="dxa"/>
            <w:vAlign w:val="center"/>
          </w:tcPr>
          <w:p w14:paraId="76CD6E5C" w14:textId="1B548620" w:rsidR="00793643" w:rsidRPr="00DE094F" w:rsidRDefault="00793643" w:rsidP="005253EE">
            <w:pPr>
              <w:spacing w:line="288" w:lineRule="auto"/>
              <w:ind w:left="284"/>
              <w:jc w:val="center"/>
              <w:rPr>
                <w:rFonts w:cstheme="minorHAnsi"/>
                <w:b/>
                <w:bCs/>
                <w:sz w:val="32"/>
                <w:szCs w:val="32"/>
              </w:rPr>
            </w:pPr>
            <w:r w:rsidRPr="00DE094F">
              <w:rPr>
                <w:rFonts w:cstheme="minorHAnsi"/>
                <w:b/>
                <w:bCs/>
              </w:rPr>
              <w:t>Telefon komórkowy 6,1</w:t>
            </w:r>
            <w:r w:rsidRPr="00DE094F">
              <w:rPr>
                <w:rFonts w:cstheme="minorHAnsi"/>
              </w:rPr>
              <w:t>"</w:t>
            </w:r>
          </w:p>
        </w:tc>
        <w:tc>
          <w:tcPr>
            <w:tcW w:w="4016" w:type="dxa"/>
          </w:tcPr>
          <w:p w14:paraId="75DB8366" w14:textId="77777777" w:rsidR="00793643" w:rsidRPr="00DE094F" w:rsidRDefault="00793643" w:rsidP="005253EE">
            <w:pPr>
              <w:spacing w:line="288" w:lineRule="auto"/>
              <w:jc w:val="both"/>
              <w:rPr>
                <w:rFonts w:cstheme="minorHAnsi"/>
                <w:b/>
                <w:bCs/>
                <w:sz w:val="20"/>
                <w:szCs w:val="20"/>
              </w:rPr>
            </w:pPr>
            <w:r w:rsidRPr="00DE094F">
              <w:rPr>
                <w:rFonts w:cstheme="minorHAnsi"/>
                <w:b/>
                <w:bCs/>
                <w:sz w:val="20"/>
                <w:szCs w:val="20"/>
              </w:rPr>
              <w:t>Dane podstawowe</w:t>
            </w:r>
          </w:p>
          <w:p w14:paraId="1B8896E9" w14:textId="488D7BFD" w:rsidR="00793643" w:rsidRPr="00DE094F" w:rsidRDefault="00793643" w:rsidP="005253EE">
            <w:pPr>
              <w:spacing w:line="288" w:lineRule="auto"/>
              <w:jc w:val="both"/>
              <w:rPr>
                <w:rFonts w:cstheme="minorHAnsi"/>
                <w:sz w:val="20"/>
                <w:szCs w:val="20"/>
              </w:rPr>
            </w:pPr>
            <w:r w:rsidRPr="00DE094F">
              <w:rPr>
                <w:rFonts w:cstheme="minorHAnsi"/>
                <w:sz w:val="20"/>
                <w:szCs w:val="20"/>
              </w:rPr>
              <w:t>Typ telefonu: smartfon</w:t>
            </w:r>
          </w:p>
          <w:p w14:paraId="7D32A298" w14:textId="1E645BF7" w:rsidR="00793643" w:rsidRPr="00DE094F" w:rsidRDefault="00793643" w:rsidP="00B71780">
            <w:pPr>
              <w:spacing w:line="288" w:lineRule="auto"/>
              <w:rPr>
                <w:rFonts w:cstheme="minorHAnsi"/>
                <w:sz w:val="20"/>
                <w:szCs w:val="20"/>
              </w:rPr>
            </w:pPr>
            <w:r w:rsidRPr="00DE094F">
              <w:rPr>
                <w:rFonts w:cstheme="minorHAnsi"/>
                <w:sz w:val="20"/>
                <w:szCs w:val="20"/>
              </w:rPr>
              <w:t>Przekątna wyświetlacza: 6,1 "</w:t>
            </w:r>
          </w:p>
          <w:p w14:paraId="1A949B48" w14:textId="348DEF82" w:rsidR="00793643" w:rsidRPr="00DE094F" w:rsidRDefault="00793643" w:rsidP="00B71780">
            <w:pPr>
              <w:spacing w:line="288" w:lineRule="auto"/>
              <w:rPr>
                <w:rFonts w:cstheme="minorHAnsi"/>
                <w:sz w:val="20"/>
                <w:szCs w:val="20"/>
              </w:rPr>
            </w:pPr>
            <w:r w:rsidRPr="00DE094F">
              <w:rPr>
                <w:rFonts w:cstheme="minorHAnsi"/>
                <w:sz w:val="20"/>
                <w:szCs w:val="20"/>
              </w:rPr>
              <w:t xml:space="preserve">Rozdzielczość ekranu: 1080x2340 </w:t>
            </w:r>
            <w:proofErr w:type="spellStart"/>
            <w:r w:rsidRPr="00DE094F">
              <w:rPr>
                <w:rFonts w:cstheme="minorHAnsi"/>
                <w:sz w:val="20"/>
                <w:szCs w:val="20"/>
              </w:rPr>
              <w:t>px</w:t>
            </w:r>
            <w:proofErr w:type="spellEnd"/>
          </w:p>
          <w:p w14:paraId="5215C896" w14:textId="26ED5DE2" w:rsidR="00793643" w:rsidRPr="00DE094F" w:rsidRDefault="00793643" w:rsidP="00B71780">
            <w:pPr>
              <w:spacing w:line="288" w:lineRule="auto"/>
              <w:rPr>
                <w:rFonts w:cstheme="minorHAnsi"/>
                <w:sz w:val="20"/>
                <w:szCs w:val="20"/>
              </w:rPr>
            </w:pPr>
            <w:r w:rsidRPr="00DE094F">
              <w:rPr>
                <w:rFonts w:cstheme="minorHAnsi"/>
                <w:sz w:val="20"/>
                <w:szCs w:val="20"/>
              </w:rPr>
              <w:t>Technologia ekranu: AMOLED</w:t>
            </w:r>
          </w:p>
          <w:p w14:paraId="7468C8E8" w14:textId="7FA946C7" w:rsidR="00793643" w:rsidRPr="00DE094F" w:rsidRDefault="00793643" w:rsidP="005253EE">
            <w:pPr>
              <w:spacing w:line="288" w:lineRule="auto"/>
              <w:jc w:val="both"/>
              <w:rPr>
                <w:rFonts w:cstheme="minorHAnsi"/>
                <w:sz w:val="20"/>
                <w:szCs w:val="20"/>
              </w:rPr>
            </w:pPr>
            <w:r w:rsidRPr="00DE094F">
              <w:rPr>
                <w:rFonts w:cstheme="minorHAnsi"/>
                <w:sz w:val="20"/>
                <w:szCs w:val="20"/>
              </w:rPr>
              <w:t>Pamięć wbudowana [GB]:128</w:t>
            </w:r>
          </w:p>
          <w:p w14:paraId="0BA14CD5" w14:textId="07528A12" w:rsidR="00793643" w:rsidRPr="00DE094F" w:rsidRDefault="00793643" w:rsidP="005253EE">
            <w:pPr>
              <w:spacing w:line="288" w:lineRule="auto"/>
              <w:jc w:val="both"/>
              <w:rPr>
                <w:rFonts w:cstheme="minorHAnsi"/>
                <w:sz w:val="20"/>
                <w:szCs w:val="20"/>
              </w:rPr>
            </w:pPr>
            <w:r w:rsidRPr="00DE094F">
              <w:rPr>
                <w:rFonts w:cstheme="minorHAnsi"/>
                <w:sz w:val="20"/>
                <w:szCs w:val="20"/>
              </w:rPr>
              <w:t>Pamięć RAM: 8 GB lub więcej</w:t>
            </w:r>
          </w:p>
          <w:p w14:paraId="416E9003" w14:textId="67C0790E" w:rsidR="00793643" w:rsidRPr="00DE094F" w:rsidRDefault="00793643" w:rsidP="005253EE">
            <w:pPr>
              <w:spacing w:line="288" w:lineRule="auto"/>
              <w:jc w:val="both"/>
              <w:rPr>
                <w:rFonts w:cstheme="minorHAnsi"/>
                <w:sz w:val="20"/>
                <w:szCs w:val="20"/>
              </w:rPr>
            </w:pPr>
            <w:r w:rsidRPr="00DE094F">
              <w:rPr>
                <w:rFonts w:cstheme="minorHAnsi"/>
                <w:sz w:val="20"/>
                <w:szCs w:val="20"/>
              </w:rPr>
              <w:t xml:space="preserve">Aparat: Tylny 50 </w:t>
            </w:r>
            <w:proofErr w:type="spellStart"/>
            <w:r w:rsidRPr="00DE094F">
              <w:rPr>
                <w:rFonts w:cstheme="minorHAnsi"/>
                <w:sz w:val="20"/>
                <w:szCs w:val="20"/>
              </w:rPr>
              <w:t>Mpx</w:t>
            </w:r>
            <w:proofErr w:type="spellEnd"/>
            <w:r w:rsidRPr="00DE094F">
              <w:rPr>
                <w:rFonts w:cstheme="minorHAnsi"/>
                <w:sz w:val="20"/>
                <w:szCs w:val="20"/>
              </w:rPr>
              <w:t xml:space="preserve"> + 12 </w:t>
            </w:r>
            <w:proofErr w:type="spellStart"/>
            <w:r w:rsidRPr="00DE094F">
              <w:rPr>
                <w:rFonts w:cstheme="minorHAnsi"/>
                <w:sz w:val="20"/>
                <w:szCs w:val="20"/>
              </w:rPr>
              <w:t>Mpx</w:t>
            </w:r>
            <w:proofErr w:type="spellEnd"/>
            <w:r w:rsidRPr="00DE094F">
              <w:rPr>
                <w:rFonts w:cstheme="minorHAnsi"/>
                <w:sz w:val="20"/>
                <w:szCs w:val="20"/>
              </w:rPr>
              <w:t xml:space="preserve"> + 10 </w:t>
            </w:r>
            <w:proofErr w:type="spellStart"/>
            <w:r w:rsidRPr="00DE094F">
              <w:rPr>
                <w:rFonts w:cstheme="minorHAnsi"/>
                <w:sz w:val="20"/>
                <w:szCs w:val="20"/>
              </w:rPr>
              <w:t>Mpx</w:t>
            </w:r>
            <w:proofErr w:type="spellEnd"/>
            <w:r w:rsidRPr="00DE094F">
              <w:rPr>
                <w:rFonts w:cstheme="minorHAnsi"/>
                <w:sz w:val="20"/>
                <w:szCs w:val="20"/>
              </w:rPr>
              <w:t xml:space="preserve">, Przedni 10 </w:t>
            </w:r>
            <w:proofErr w:type="spellStart"/>
            <w:r w:rsidRPr="00DE094F">
              <w:rPr>
                <w:rFonts w:cstheme="minorHAnsi"/>
                <w:sz w:val="20"/>
                <w:szCs w:val="20"/>
              </w:rPr>
              <w:t>Mpx</w:t>
            </w:r>
            <w:proofErr w:type="spellEnd"/>
          </w:p>
          <w:p w14:paraId="1D444AD0" w14:textId="2507523C" w:rsidR="00793643" w:rsidRPr="00DE094F" w:rsidRDefault="00793643" w:rsidP="005253EE">
            <w:pPr>
              <w:spacing w:line="288" w:lineRule="auto"/>
              <w:jc w:val="both"/>
              <w:rPr>
                <w:rFonts w:cstheme="minorHAnsi"/>
                <w:sz w:val="20"/>
                <w:szCs w:val="20"/>
              </w:rPr>
            </w:pPr>
            <w:r w:rsidRPr="00DE094F">
              <w:rPr>
                <w:rFonts w:cstheme="minorHAnsi"/>
                <w:sz w:val="20"/>
                <w:szCs w:val="20"/>
              </w:rPr>
              <w:t>System operacyjny: Android  lub równoważny</w:t>
            </w:r>
          </w:p>
          <w:p w14:paraId="1B608B64" w14:textId="0E46ED1E" w:rsidR="00793643" w:rsidRPr="00DE094F" w:rsidRDefault="00793643" w:rsidP="005253EE">
            <w:pPr>
              <w:spacing w:line="288" w:lineRule="auto"/>
              <w:jc w:val="both"/>
              <w:rPr>
                <w:rFonts w:cstheme="minorHAnsi"/>
                <w:sz w:val="20"/>
                <w:szCs w:val="20"/>
              </w:rPr>
            </w:pPr>
            <w:r w:rsidRPr="00DE094F">
              <w:rPr>
                <w:rFonts w:cstheme="minorHAnsi"/>
                <w:sz w:val="20"/>
                <w:szCs w:val="20"/>
              </w:rPr>
              <w:lastRenderedPageBreak/>
              <w:t>Pojemność akumulatora [</w:t>
            </w:r>
            <w:proofErr w:type="spellStart"/>
            <w:r w:rsidRPr="00DE094F">
              <w:rPr>
                <w:rFonts w:cstheme="minorHAnsi"/>
                <w:sz w:val="20"/>
                <w:szCs w:val="20"/>
              </w:rPr>
              <w:t>mAh</w:t>
            </w:r>
            <w:proofErr w:type="spellEnd"/>
            <w:r w:rsidRPr="00DE094F">
              <w:rPr>
                <w:rFonts w:cstheme="minorHAnsi"/>
                <w:sz w:val="20"/>
                <w:szCs w:val="20"/>
              </w:rPr>
              <w:t>]: 3700 lub więcej</w:t>
            </w:r>
          </w:p>
          <w:p w14:paraId="61D02E34" w14:textId="0388F0DF" w:rsidR="00793643" w:rsidRPr="00DE094F" w:rsidRDefault="00793643" w:rsidP="005253EE">
            <w:pPr>
              <w:spacing w:line="288" w:lineRule="auto"/>
              <w:jc w:val="both"/>
              <w:rPr>
                <w:rFonts w:cstheme="minorHAnsi"/>
                <w:sz w:val="20"/>
                <w:szCs w:val="20"/>
              </w:rPr>
            </w:pPr>
            <w:r w:rsidRPr="00DE094F">
              <w:rPr>
                <w:rFonts w:cstheme="minorHAnsi"/>
                <w:sz w:val="20"/>
                <w:szCs w:val="20"/>
              </w:rPr>
              <w:t>NFC: TAK</w:t>
            </w:r>
          </w:p>
          <w:p w14:paraId="4C0701EB" w14:textId="5BFACDE1" w:rsidR="00793643" w:rsidRPr="00DE094F" w:rsidRDefault="00793643" w:rsidP="005B469D">
            <w:pPr>
              <w:spacing w:line="288" w:lineRule="auto"/>
              <w:jc w:val="both"/>
              <w:rPr>
                <w:rFonts w:cstheme="minorHAnsi"/>
                <w:sz w:val="20"/>
                <w:szCs w:val="20"/>
              </w:rPr>
            </w:pPr>
            <w:r w:rsidRPr="00DE094F">
              <w:rPr>
                <w:rFonts w:cstheme="minorHAnsi"/>
                <w:sz w:val="20"/>
                <w:szCs w:val="20"/>
              </w:rPr>
              <w:t>Rozdzielczość nagrywania wideo: 8K</w:t>
            </w:r>
          </w:p>
          <w:p w14:paraId="3BA11007" w14:textId="757B6E95" w:rsidR="00793643" w:rsidRPr="00DE094F" w:rsidRDefault="00793643" w:rsidP="005253EE">
            <w:pPr>
              <w:spacing w:line="288" w:lineRule="auto"/>
              <w:jc w:val="both"/>
              <w:rPr>
                <w:rFonts w:cstheme="minorHAnsi"/>
                <w:sz w:val="20"/>
                <w:szCs w:val="20"/>
              </w:rPr>
            </w:pPr>
            <w:r w:rsidRPr="00DE094F">
              <w:rPr>
                <w:rFonts w:cstheme="minorHAnsi"/>
                <w:sz w:val="20"/>
                <w:szCs w:val="20"/>
              </w:rPr>
              <w:t>Standard Bluetooth: 5.2</w:t>
            </w:r>
          </w:p>
          <w:p w14:paraId="7C013DBE" w14:textId="782368C7" w:rsidR="00793643" w:rsidRPr="00DE094F" w:rsidRDefault="00793643" w:rsidP="005253EE">
            <w:pPr>
              <w:spacing w:line="288" w:lineRule="auto"/>
              <w:jc w:val="both"/>
              <w:rPr>
                <w:rFonts w:cstheme="minorHAnsi"/>
                <w:sz w:val="20"/>
                <w:szCs w:val="20"/>
              </w:rPr>
            </w:pPr>
            <w:r w:rsidRPr="00DE094F">
              <w:rPr>
                <w:rFonts w:cstheme="minorHAnsi"/>
                <w:sz w:val="20"/>
                <w:szCs w:val="20"/>
              </w:rPr>
              <w:t>Odtwarzacz audio: TAK</w:t>
            </w:r>
          </w:p>
          <w:p w14:paraId="56AA96C3" w14:textId="070D27EE" w:rsidR="00793643" w:rsidRPr="00DE094F" w:rsidRDefault="00793643" w:rsidP="005253EE">
            <w:pPr>
              <w:spacing w:line="288" w:lineRule="auto"/>
              <w:jc w:val="both"/>
              <w:rPr>
                <w:rFonts w:cstheme="minorHAnsi"/>
                <w:sz w:val="20"/>
                <w:szCs w:val="20"/>
              </w:rPr>
            </w:pPr>
            <w:r w:rsidRPr="00DE094F">
              <w:rPr>
                <w:rFonts w:cstheme="minorHAnsi"/>
                <w:sz w:val="20"/>
                <w:szCs w:val="20"/>
              </w:rPr>
              <w:t>Odtwarzacz wideo: TAK</w:t>
            </w:r>
          </w:p>
          <w:p w14:paraId="2E066EC1" w14:textId="1A0B9596" w:rsidR="00793643" w:rsidRPr="00DE094F" w:rsidRDefault="00793643" w:rsidP="005253EE">
            <w:pPr>
              <w:spacing w:line="288" w:lineRule="auto"/>
              <w:jc w:val="both"/>
              <w:rPr>
                <w:rFonts w:cstheme="minorHAnsi"/>
                <w:sz w:val="20"/>
                <w:szCs w:val="20"/>
              </w:rPr>
            </w:pPr>
            <w:r w:rsidRPr="00DE094F">
              <w:rPr>
                <w:rFonts w:cstheme="minorHAnsi"/>
                <w:sz w:val="20"/>
                <w:szCs w:val="20"/>
              </w:rPr>
              <w:t>Odbiornik GPS: TAK</w:t>
            </w:r>
          </w:p>
          <w:p w14:paraId="734F4ABB" w14:textId="0DE4D717" w:rsidR="00793643" w:rsidRPr="00DE094F" w:rsidRDefault="00793643" w:rsidP="005253EE">
            <w:pPr>
              <w:spacing w:line="288" w:lineRule="auto"/>
              <w:jc w:val="both"/>
              <w:rPr>
                <w:rFonts w:cstheme="minorHAnsi"/>
                <w:sz w:val="20"/>
                <w:szCs w:val="20"/>
              </w:rPr>
            </w:pPr>
            <w:r w:rsidRPr="00DE094F">
              <w:rPr>
                <w:rFonts w:cstheme="minorHAnsi"/>
                <w:sz w:val="20"/>
                <w:szCs w:val="20"/>
              </w:rPr>
              <w:t>Typ złącza USB: USB typ C</w:t>
            </w:r>
          </w:p>
          <w:p w14:paraId="5DFF36A7" w14:textId="34FB64F1" w:rsidR="00793643" w:rsidRPr="00DE094F" w:rsidRDefault="00793643" w:rsidP="005253EE">
            <w:pPr>
              <w:spacing w:line="288" w:lineRule="auto"/>
              <w:jc w:val="both"/>
              <w:rPr>
                <w:rFonts w:cstheme="minorHAnsi"/>
                <w:sz w:val="20"/>
                <w:szCs w:val="20"/>
              </w:rPr>
            </w:pPr>
            <w:r w:rsidRPr="00DE094F">
              <w:rPr>
                <w:rFonts w:cstheme="minorHAnsi"/>
                <w:sz w:val="20"/>
                <w:szCs w:val="20"/>
              </w:rPr>
              <w:t>Standard pyłoszczelności / wodoodporności: IP68</w:t>
            </w:r>
          </w:p>
          <w:p w14:paraId="108D3322" w14:textId="3834621A" w:rsidR="00793643" w:rsidRPr="00DE094F" w:rsidRDefault="00793643" w:rsidP="009D1146">
            <w:pPr>
              <w:spacing w:line="288" w:lineRule="auto"/>
              <w:rPr>
                <w:rFonts w:cstheme="minorHAnsi"/>
                <w:sz w:val="20"/>
                <w:szCs w:val="20"/>
              </w:rPr>
            </w:pPr>
            <w:r w:rsidRPr="00DE094F">
              <w:rPr>
                <w:rFonts w:cstheme="minorHAnsi"/>
                <w:sz w:val="20"/>
                <w:szCs w:val="20"/>
              </w:rPr>
              <w:t>Dual SIM: TAK (</w:t>
            </w:r>
            <w:proofErr w:type="spellStart"/>
            <w:r w:rsidRPr="00DE094F">
              <w:rPr>
                <w:rFonts w:cstheme="minorHAnsi"/>
                <w:sz w:val="20"/>
                <w:szCs w:val="20"/>
              </w:rPr>
              <w:t>eSIM</w:t>
            </w:r>
            <w:proofErr w:type="spellEnd"/>
            <w:r w:rsidRPr="00DE094F">
              <w:rPr>
                <w:rFonts w:cstheme="minorHAnsi"/>
                <w:sz w:val="20"/>
                <w:szCs w:val="20"/>
              </w:rPr>
              <w:t xml:space="preserve"> – </w:t>
            </w:r>
            <w:proofErr w:type="spellStart"/>
            <w:r w:rsidRPr="00DE094F">
              <w:rPr>
                <w:rFonts w:cstheme="minorHAnsi"/>
                <w:sz w:val="20"/>
                <w:szCs w:val="20"/>
              </w:rPr>
              <w:t>nanoSIM</w:t>
            </w:r>
            <w:proofErr w:type="spellEnd"/>
            <w:r w:rsidRPr="00DE094F">
              <w:rPr>
                <w:rFonts w:cstheme="minorHAnsi"/>
                <w:sz w:val="20"/>
                <w:szCs w:val="20"/>
              </w:rPr>
              <w:t>)</w:t>
            </w:r>
          </w:p>
          <w:p w14:paraId="6F26D9F4" w14:textId="77777777" w:rsidR="00793643" w:rsidRPr="00DE094F" w:rsidRDefault="00793643" w:rsidP="005253EE">
            <w:pPr>
              <w:spacing w:line="288" w:lineRule="auto"/>
              <w:jc w:val="both"/>
              <w:rPr>
                <w:rFonts w:cstheme="minorHAnsi"/>
                <w:sz w:val="20"/>
                <w:szCs w:val="20"/>
                <w:u w:val="single"/>
              </w:rPr>
            </w:pPr>
            <w:r w:rsidRPr="00DE094F">
              <w:rPr>
                <w:rFonts w:cstheme="minorHAnsi"/>
                <w:sz w:val="20"/>
                <w:szCs w:val="20"/>
                <w:u w:val="single"/>
              </w:rPr>
              <w:t>Wyświetlacz</w:t>
            </w:r>
          </w:p>
          <w:p w14:paraId="2F3BC423" w14:textId="27F5B781" w:rsidR="00793643" w:rsidRPr="00DE094F" w:rsidRDefault="00793643" w:rsidP="005253EE">
            <w:pPr>
              <w:spacing w:line="288" w:lineRule="auto"/>
              <w:jc w:val="both"/>
              <w:rPr>
                <w:rFonts w:cstheme="minorHAnsi"/>
                <w:sz w:val="20"/>
                <w:szCs w:val="20"/>
              </w:rPr>
            </w:pPr>
            <w:r w:rsidRPr="00DE094F">
              <w:rPr>
                <w:rFonts w:cstheme="minorHAnsi"/>
                <w:sz w:val="20"/>
                <w:szCs w:val="20"/>
              </w:rPr>
              <w:t>Przekątna ekranu [cal]: 6.1</w:t>
            </w:r>
          </w:p>
          <w:p w14:paraId="0D25CBF7" w14:textId="410CC273" w:rsidR="00793643" w:rsidRPr="00DE094F" w:rsidRDefault="00793643" w:rsidP="005253EE">
            <w:pPr>
              <w:spacing w:line="288" w:lineRule="auto"/>
              <w:jc w:val="both"/>
              <w:rPr>
                <w:rFonts w:cstheme="minorHAnsi"/>
                <w:sz w:val="20"/>
                <w:szCs w:val="20"/>
              </w:rPr>
            </w:pPr>
            <w:r w:rsidRPr="00DE094F">
              <w:rPr>
                <w:rFonts w:cstheme="minorHAnsi"/>
                <w:sz w:val="20"/>
                <w:szCs w:val="20"/>
              </w:rPr>
              <w:t>Liczba kolorów ekranu: 16 mln</w:t>
            </w:r>
          </w:p>
          <w:p w14:paraId="0E4F249B" w14:textId="0104C1B4" w:rsidR="00793643" w:rsidRPr="00DE094F" w:rsidRDefault="00793643" w:rsidP="005253EE">
            <w:pPr>
              <w:spacing w:line="288" w:lineRule="auto"/>
              <w:jc w:val="both"/>
              <w:rPr>
                <w:rFonts w:cstheme="minorHAnsi"/>
                <w:sz w:val="20"/>
                <w:szCs w:val="20"/>
              </w:rPr>
            </w:pPr>
            <w:r w:rsidRPr="00DE094F">
              <w:rPr>
                <w:rFonts w:cstheme="minorHAnsi"/>
                <w:sz w:val="20"/>
                <w:szCs w:val="20"/>
              </w:rPr>
              <w:t>Rozdzielczość ekranu:2340 x 1080</w:t>
            </w:r>
          </w:p>
          <w:p w14:paraId="54C96EE9" w14:textId="0091F836" w:rsidR="00793643" w:rsidRPr="00DE094F" w:rsidRDefault="00793643" w:rsidP="005253EE">
            <w:pPr>
              <w:spacing w:line="288" w:lineRule="auto"/>
              <w:jc w:val="both"/>
              <w:rPr>
                <w:rFonts w:cstheme="minorHAnsi"/>
                <w:sz w:val="20"/>
                <w:szCs w:val="20"/>
              </w:rPr>
            </w:pPr>
            <w:r w:rsidRPr="00DE094F">
              <w:rPr>
                <w:rFonts w:cstheme="minorHAnsi"/>
                <w:sz w:val="20"/>
                <w:szCs w:val="20"/>
              </w:rPr>
              <w:t xml:space="preserve">Ochrona wyświetlacza: </w:t>
            </w:r>
            <w:proofErr w:type="spellStart"/>
            <w:r w:rsidRPr="00DE094F">
              <w:rPr>
                <w:rFonts w:cstheme="minorHAnsi"/>
                <w:sz w:val="20"/>
                <w:szCs w:val="20"/>
              </w:rPr>
              <w:t>Corning</w:t>
            </w:r>
            <w:proofErr w:type="spellEnd"/>
            <w:r w:rsidRPr="00DE094F">
              <w:rPr>
                <w:rFonts w:cstheme="minorHAnsi"/>
                <w:sz w:val="20"/>
                <w:szCs w:val="20"/>
              </w:rPr>
              <w:t xml:space="preserve"> </w:t>
            </w:r>
            <w:proofErr w:type="spellStart"/>
            <w:r w:rsidRPr="00DE094F">
              <w:rPr>
                <w:rFonts w:cstheme="minorHAnsi"/>
                <w:sz w:val="20"/>
                <w:szCs w:val="20"/>
              </w:rPr>
              <w:t>Gorilla</w:t>
            </w:r>
            <w:proofErr w:type="spellEnd"/>
            <w:r w:rsidRPr="00DE094F">
              <w:rPr>
                <w:rFonts w:cstheme="minorHAnsi"/>
                <w:sz w:val="20"/>
                <w:szCs w:val="20"/>
              </w:rPr>
              <w:t xml:space="preserve"> Glass </w:t>
            </w:r>
            <w:proofErr w:type="spellStart"/>
            <w:r w:rsidRPr="00DE094F">
              <w:rPr>
                <w:rFonts w:cstheme="minorHAnsi"/>
                <w:sz w:val="20"/>
                <w:szCs w:val="20"/>
              </w:rPr>
              <w:t>Victus</w:t>
            </w:r>
            <w:proofErr w:type="spellEnd"/>
          </w:p>
          <w:p w14:paraId="3DE96BE5" w14:textId="6DB983DE" w:rsidR="00793643" w:rsidRPr="00DE094F" w:rsidRDefault="00793643" w:rsidP="005253EE">
            <w:pPr>
              <w:spacing w:line="288" w:lineRule="auto"/>
              <w:jc w:val="both"/>
              <w:rPr>
                <w:rFonts w:cstheme="minorHAnsi"/>
                <w:sz w:val="20"/>
                <w:szCs w:val="20"/>
              </w:rPr>
            </w:pPr>
            <w:r w:rsidRPr="00DE094F">
              <w:rPr>
                <w:rFonts w:cstheme="minorHAnsi"/>
                <w:sz w:val="20"/>
                <w:szCs w:val="20"/>
              </w:rPr>
              <w:t>Odświeżanie ekranu [</w:t>
            </w:r>
            <w:proofErr w:type="spellStart"/>
            <w:r w:rsidRPr="00DE094F">
              <w:rPr>
                <w:rFonts w:cstheme="minorHAnsi"/>
                <w:sz w:val="20"/>
                <w:szCs w:val="20"/>
              </w:rPr>
              <w:t>Hz</w:t>
            </w:r>
            <w:proofErr w:type="spellEnd"/>
            <w:r w:rsidRPr="00DE094F">
              <w:rPr>
                <w:rFonts w:cstheme="minorHAnsi"/>
                <w:sz w:val="20"/>
                <w:szCs w:val="20"/>
              </w:rPr>
              <w:t>]:120</w:t>
            </w:r>
          </w:p>
          <w:p w14:paraId="01D46FED" w14:textId="77777777" w:rsidR="00793643" w:rsidRPr="00DE094F" w:rsidRDefault="00793643" w:rsidP="005253EE">
            <w:pPr>
              <w:spacing w:line="288" w:lineRule="auto"/>
              <w:jc w:val="both"/>
              <w:rPr>
                <w:rFonts w:cstheme="minorHAnsi"/>
                <w:sz w:val="20"/>
                <w:szCs w:val="20"/>
                <w:u w:val="single"/>
              </w:rPr>
            </w:pPr>
            <w:r w:rsidRPr="00DE094F">
              <w:rPr>
                <w:rFonts w:cstheme="minorHAnsi"/>
                <w:sz w:val="20"/>
                <w:szCs w:val="20"/>
                <w:u w:val="single"/>
              </w:rPr>
              <w:t>Zasilanie</w:t>
            </w:r>
          </w:p>
          <w:p w14:paraId="386CD3A6" w14:textId="3FBDC19D" w:rsidR="00793643" w:rsidRPr="00DE094F" w:rsidRDefault="00793643" w:rsidP="005253EE">
            <w:pPr>
              <w:spacing w:line="288" w:lineRule="auto"/>
              <w:jc w:val="both"/>
              <w:rPr>
                <w:rFonts w:cstheme="minorHAnsi"/>
                <w:sz w:val="20"/>
                <w:szCs w:val="20"/>
              </w:rPr>
            </w:pPr>
            <w:r w:rsidRPr="00DE094F">
              <w:rPr>
                <w:rFonts w:cstheme="minorHAnsi"/>
                <w:sz w:val="20"/>
                <w:szCs w:val="20"/>
              </w:rPr>
              <w:t xml:space="preserve">Rodzaj akumulatora: </w:t>
            </w:r>
            <w:proofErr w:type="spellStart"/>
            <w:r w:rsidRPr="00DE094F">
              <w:rPr>
                <w:rFonts w:cstheme="minorHAnsi"/>
                <w:sz w:val="20"/>
                <w:szCs w:val="20"/>
              </w:rPr>
              <w:t>Litowo</w:t>
            </w:r>
            <w:proofErr w:type="spellEnd"/>
            <w:r w:rsidRPr="00DE094F">
              <w:rPr>
                <w:rFonts w:cstheme="minorHAnsi"/>
                <w:sz w:val="20"/>
                <w:szCs w:val="20"/>
              </w:rPr>
              <w:t xml:space="preserve"> - jonowy</w:t>
            </w:r>
          </w:p>
          <w:p w14:paraId="6DBD6EE2" w14:textId="77777777" w:rsidR="00793643" w:rsidRDefault="00793643" w:rsidP="005B469D">
            <w:pPr>
              <w:spacing w:line="288" w:lineRule="auto"/>
              <w:jc w:val="both"/>
              <w:rPr>
                <w:rFonts w:cstheme="minorHAnsi"/>
                <w:sz w:val="20"/>
                <w:szCs w:val="20"/>
              </w:rPr>
            </w:pPr>
            <w:r w:rsidRPr="00DE094F">
              <w:rPr>
                <w:rFonts w:cstheme="minorHAnsi"/>
                <w:sz w:val="20"/>
                <w:szCs w:val="20"/>
              </w:rPr>
              <w:t>Pojemność akumulatora [</w:t>
            </w:r>
            <w:proofErr w:type="spellStart"/>
            <w:r w:rsidRPr="00DE094F">
              <w:rPr>
                <w:rFonts w:cstheme="minorHAnsi"/>
                <w:sz w:val="20"/>
                <w:szCs w:val="20"/>
              </w:rPr>
              <w:t>mAh</w:t>
            </w:r>
            <w:proofErr w:type="spellEnd"/>
            <w:r w:rsidRPr="00DE094F">
              <w:rPr>
                <w:rFonts w:cstheme="minorHAnsi"/>
                <w:sz w:val="20"/>
                <w:szCs w:val="20"/>
              </w:rPr>
              <w:t>]: 3700</w:t>
            </w:r>
          </w:p>
          <w:p w14:paraId="31E93305" w14:textId="77777777" w:rsidR="009D1146" w:rsidRDefault="009D1146" w:rsidP="005B469D">
            <w:pPr>
              <w:spacing w:line="288" w:lineRule="auto"/>
              <w:jc w:val="both"/>
              <w:rPr>
                <w:rFonts w:cstheme="minorHAnsi"/>
                <w:sz w:val="20"/>
                <w:szCs w:val="20"/>
              </w:rPr>
            </w:pPr>
          </w:p>
          <w:p w14:paraId="5AA0E94E" w14:textId="762D23EB" w:rsidR="009D1146" w:rsidRPr="009D1146" w:rsidRDefault="009D1146" w:rsidP="005B469D">
            <w:pPr>
              <w:spacing w:line="288" w:lineRule="auto"/>
              <w:jc w:val="both"/>
              <w:rPr>
                <w:rFonts w:cstheme="minorHAnsi"/>
                <w:sz w:val="20"/>
                <w:szCs w:val="20"/>
                <w:u w:val="single"/>
              </w:rPr>
            </w:pPr>
            <w:r w:rsidRPr="009D1146">
              <w:rPr>
                <w:rFonts w:cstheme="minorHAnsi"/>
                <w:sz w:val="20"/>
                <w:szCs w:val="20"/>
                <w:u w:val="single"/>
              </w:rPr>
              <w:t>Gwarancja min. 24 miesiące</w:t>
            </w:r>
          </w:p>
          <w:p w14:paraId="0615C550" w14:textId="77777777" w:rsidR="00793643" w:rsidRPr="00DE094F" w:rsidRDefault="00793643" w:rsidP="005B469D">
            <w:pPr>
              <w:spacing w:line="288" w:lineRule="auto"/>
              <w:jc w:val="both"/>
              <w:rPr>
                <w:rFonts w:cstheme="minorHAnsi"/>
                <w:sz w:val="10"/>
                <w:szCs w:val="10"/>
              </w:rPr>
            </w:pPr>
          </w:p>
          <w:p w14:paraId="0C3F2F56" w14:textId="2EF0A770" w:rsidR="00793643" w:rsidRPr="00DE094F" w:rsidRDefault="00793643" w:rsidP="00B71780">
            <w:pPr>
              <w:spacing w:line="288" w:lineRule="auto"/>
              <w:jc w:val="both"/>
              <w:rPr>
                <w:rFonts w:cstheme="minorHAnsi"/>
                <w:i/>
                <w:iCs/>
                <w:sz w:val="18"/>
                <w:szCs w:val="18"/>
                <w:u w:val="single"/>
              </w:rPr>
            </w:pPr>
            <w:r w:rsidRPr="00DE094F">
              <w:rPr>
                <w:rFonts w:cstheme="minorHAnsi"/>
                <w:b/>
                <w:bCs/>
                <w:i/>
                <w:iCs/>
                <w:sz w:val="18"/>
                <w:szCs w:val="18"/>
                <w:u w:val="single"/>
              </w:rPr>
              <w:t>Telefon komórkowy 6,1” -</w:t>
            </w:r>
            <w:r w:rsidRPr="00DE094F">
              <w:rPr>
                <w:rFonts w:cstheme="minorHAnsi"/>
                <w:i/>
                <w:iCs/>
                <w:sz w:val="18"/>
                <w:szCs w:val="18"/>
                <w:u w:val="single"/>
              </w:rPr>
              <w:t xml:space="preserve"> fabrycznie nowy, wyprodukowany nie później niż 12 (słownie: dwanaście) miesięcy przed złożeniem oferty przez Wykonawcę, posiadający deklarację zgodności CE, zainstalowane oprogramowanie, sterowniki, oprogramowanie wewnętrzne w najnowszej dostępnej wersji, bezpieczny w użytkowaniu, dopuszczony do obrotu na terenie Rzeczypospolitej</w:t>
            </w:r>
          </w:p>
          <w:p w14:paraId="3153B3F5" w14:textId="120160CC" w:rsidR="00793643" w:rsidRPr="00DE094F" w:rsidRDefault="00793643" w:rsidP="005B469D">
            <w:pPr>
              <w:spacing w:line="288" w:lineRule="auto"/>
              <w:jc w:val="both"/>
              <w:rPr>
                <w:rFonts w:cstheme="minorHAnsi"/>
                <w:sz w:val="20"/>
                <w:szCs w:val="20"/>
                <w:u w:val="single"/>
              </w:rPr>
            </w:pPr>
            <w:r w:rsidRPr="00DE094F">
              <w:rPr>
                <w:rFonts w:cstheme="minorHAnsi"/>
                <w:i/>
                <w:iCs/>
                <w:sz w:val="18"/>
                <w:szCs w:val="18"/>
                <w:u w:val="single"/>
              </w:rPr>
              <w:t>Polskiej i gotowy do użytku zgodnie z przeznaczeniem</w:t>
            </w:r>
          </w:p>
        </w:tc>
        <w:tc>
          <w:tcPr>
            <w:tcW w:w="3113" w:type="dxa"/>
          </w:tcPr>
          <w:p w14:paraId="028BA996" w14:textId="2181F7A6" w:rsidR="00793643" w:rsidRPr="00DE094F" w:rsidRDefault="001E2895" w:rsidP="005253EE">
            <w:pPr>
              <w:spacing w:line="288" w:lineRule="auto"/>
              <w:jc w:val="both"/>
              <w:rPr>
                <w:rFonts w:cstheme="minorHAnsi"/>
                <w:b/>
                <w:bCs/>
                <w:sz w:val="20"/>
                <w:szCs w:val="20"/>
              </w:rPr>
            </w:pPr>
            <w:r w:rsidRPr="00DE094F">
              <w:rPr>
                <w:rFonts w:cstheme="minorHAnsi"/>
                <w:b/>
                <w:bCs/>
                <w:i/>
                <w:iCs/>
                <w:sz w:val="20"/>
                <w:szCs w:val="20"/>
                <w:u w:val="single"/>
              </w:rPr>
              <w:lastRenderedPageBreak/>
              <w:t>Nazwa i model  – podać dokładnie:</w:t>
            </w:r>
          </w:p>
        </w:tc>
      </w:tr>
    </w:tbl>
    <w:p w14:paraId="2613DF13" w14:textId="77777777" w:rsidR="00CC2425" w:rsidRPr="00DE094F" w:rsidRDefault="00CC2425" w:rsidP="004A4235">
      <w:pPr>
        <w:spacing w:after="0" w:line="288" w:lineRule="auto"/>
        <w:ind w:left="284"/>
        <w:jc w:val="both"/>
        <w:rPr>
          <w:rFonts w:cstheme="minorHAnsi"/>
          <w:b/>
          <w:bCs/>
          <w:sz w:val="20"/>
          <w:szCs w:val="20"/>
          <w:u w:val="single"/>
        </w:rPr>
      </w:pPr>
    </w:p>
    <w:p w14:paraId="5383C6A9" w14:textId="42F591FE" w:rsidR="00335FBD" w:rsidRPr="00DE094F" w:rsidRDefault="00335FBD" w:rsidP="004A4235">
      <w:pPr>
        <w:spacing w:after="0" w:line="288" w:lineRule="auto"/>
        <w:ind w:left="284"/>
        <w:jc w:val="both"/>
        <w:rPr>
          <w:rFonts w:cstheme="minorHAnsi"/>
          <w:b/>
          <w:bCs/>
          <w:sz w:val="20"/>
          <w:szCs w:val="20"/>
          <w:u w:val="single"/>
        </w:rPr>
      </w:pPr>
    </w:p>
    <w:p w14:paraId="528A3ADB" w14:textId="77777777" w:rsidR="003A0DCA" w:rsidRPr="00DE094F" w:rsidRDefault="003A0DCA" w:rsidP="004A4235">
      <w:pPr>
        <w:spacing w:after="0" w:line="288" w:lineRule="auto"/>
        <w:ind w:left="284"/>
        <w:jc w:val="both"/>
        <w:rPr>
          <w:rFonts w:cstheme="minorHAnsi"/>
          <w:b/>
          <w:bCs/>
          <w:sz w:val="20"/>
          <w:szCs w:val="20"/>
          <w:u w:val="single"/>
        </w:rPr>
      </w:pPr>
    </w:p>
    <w:p w14:paraId="65DE87A9" w14:textId="77777777" w:rsidR="003A0DCA" w:rsidRPr="00DE094F" w:rsidRDefault="003A0DCA" w:rsidP="004A4235">
      <w:pPr>
        <w:spacing w:after="0" w:line="288" w:lineRule="auto"/>
        <w:ind w:left="284"/>
        <w:jc w:val="both"/>
        <w:rPr>
          <w:rFonts w:cstheme="minorHAnsi"/>
          <w:b/>
          <w:bCs/>
          <w:sz w:val="20"/>
          <w:szCs w:val="20"/>
          <w:u w:val="single"/>
        </w:rPr>
      </w:pPr>
    </w:p>
    <w:p w14:paraId="3ADF5BB1" w14:textId="77777777" w:rsidR="003A0DCA" w:rsidRPr="00DE094F" w:rsidRDefault="003A0DCA" w:rsidP="004A4235">
      <w:pPr>
        <w:spacing w:after="0" w:line="288" w:lineRule="auto"/>
        <w:ind w:left="284"/>
        <w:jc w:val="both"/>
        <w:rPr>
          <w:rFonts w:cstheme="minorHAnsi"/>
          <w:b/>
          <w:bCs/>
          <w:sz w:val="20"/>
          <w:szCs w:val="20"/>
          <w:u w:val="single"/>
        </w:rPr>
      </w:pPr>
    </w:p>
    <w:p w14:paraId="5216B14D" w14:textId="77777777" w:rsidR="003A0DCA" w:rsidRPr="00DE094F" w:rsidRDefault="003A0DCA" w:rsidP="004A4235">
      <w:pPr>
        <w:spacing w:after="0" w:line="288" w:lineRule="auto"/>
        <w:ind w:left="284"/>
        <w:jc w:val="both"/>
        <w:rPr>
          <w:rFonts w:cstheme="minorHAnsi"/>
          <w:b/>
          <w:bCs/>
          <w:sz w:val="20"/>
          <w:szCs w:val="20"/>
          <w:u w:val="single"/>
        </w:rPr>
      </w:pPr>
    </w:p>
    <w:p w14:paraId="57F26DCF" w14:textId="77777777" w:rsidR="003A0DCA" w:rsidRPr="00DE094F" w:rsidRDefault="003A0DCA" w:rsidP="004A4235">
      <w:pPr>
        <w:spacing w:after="0" w:line="288" w:lineRule="auto"/>
        <w:ind w:left="284"/>
        <w:jc w:val="both"/>
        <w:rPr>
          <w:rFonts w:cstheme="minorHAnsi"/>
          <w:b/>
          <w:bCs/>
          <w:sz w:val="20"/>
          <w:szCs w:val="20"/>
          <w:u w:val="single"/>
        </w:rPr>
      </w:pPr>
    </w:p>
    <w:p w14:paraId="573F50EF" w14:textId="77777777" w:rsidR="003A0DCA" w:rsidRPr="00DE094F" w:rsidRDefault="003A0DCA" w:rsidP="004A4235">
      <w:pPr>
        <w:spacing w:after="0" w:line="288" w:lineRule="auto"/>
        <w:ind w:left="284"/>
        <w:jc w:val="both"/>
        <w:rPr>
          <w:rFonts w:cstheme="minorHAnsi"/>
          <w:b/>
          <w:bCs/>
          <w:sz w:val="20"/>
          <w:szCs w:val="20"/>
          <w:u w:val="single"/>
        </w:rPr>
      </w:pPr>
    </w:p>
    <w:p w14:paraId="4E8BB217" w14:textId="77777777" w:rsidR="003A0DCA" w:rsidRPr="00DE094F" w:rsidRDefault="003A0DCA" w:rsidP="003A0DCA">
      <w:pPr>
        <w:pBdr>
          <w:top w:val="single" w:sz="4" w:space="1" w:color="auto"/>
        </w:pBdr>
        <w:spacing w:after="0" w:line="288" w:lineRule="auto"/>
        <w:ind w:left="6521"/>
        <w:jc w:val="center"/>
        <w:rPr>
          <w:rFonts w:cstheme="minorHAnsi"/>
          <w:i/>
          <w:iCs/>
          <w:sz w:val="20"/>
          <w:szCs w:val="20"/>
        </w:rPr>
      </w:pPr>
      <w:r w:rsidRPr="00DE094F">
        <w:rPr>
          <w:rFonts w:cstheme="minorHAnsi"/>
          <w:i/>
          <w:iCs/>
          <w:sz w:val="20"/>
          <w:szCs w:val="20"/>
        </w:rPr>
        <w:t>Podpis i data Wykonawcy</w:t>
      </w:r>
    </w:p>
    <w:p w14:paraId="25B5E7D6" w14:textId="77777777" w:rsidR="003A0DCA" w:rsidRPr="00DE094F" w:rsidRDefault="003A0DCA" w:rsidP="004A4235">
      <w:pPr>
        <w:spacing w:after="0" w:line="288" w:lineRule="auto"/>
        <w:ind w:left="284"/>
        <w:jc w:val="both"/>
        <w:rPr>
          <w:rFonts w:cstheme="minorHAnsi"/>
          <w:b/>
          <w:bCs/>
          <w:sz w:val="20"/>
          <w:szCs w:val="20"/>
          <w:u w:val="single"/>
        </w:rPr>
      </w:pPr>
    </w:p>
    <w:sectPr w:rsidR="003A0DCA" w:rsidRPr="00DE094F" w:rsidSect="00CC2425">
      <w:headerReference w:type="even" r:id="rId8"/>
      <w:headerReference w:type="default" r:id="rId9"/>
      <w:footerReference w:type="even" r:id="rId10"/>
      <w:footerReference w:type="default" r:id="rId11"/>
      <w:headerReference w:type="first" r:id="rId12"/>
      <w:footerReference w:type="first" r:id="rId13"/>
      <w:pgSz w:w="11906" w:h="16838"/>
      <w:pgMar w:top="1417" w:right="991" w:bottom="1276"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AC856" w14:textId="77777777" w:rsidR="004B03C0" w:rsidRDefault="004B03C0" w:rsidP="00B71780">
      <w:pPr>
        <w:spacing w:after="0" w:line="240" w:lineRule="auto"/>
      </w:pPr>
      <w:r>
        <w:separator/>
      </w:r>
    </w:p>
  </w:endnote>
  <w:endnote w:type="continuationSeparator" w:id="0">
    <w:p w14:paraId="63FEE67D" w14:textId="77777777" w:rsidR="004B03C0" w:rsidRDefault="004B03C0" w:rsidP="00B7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0D9C" w14:textId="77777777" w:rsidR="009B2417" w:rsidRDefault="009B24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CDFB" w14:textId="77777777" w:rsidR="009B2417" w:rsidRDefault="009B241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6D65" w14:textId="77777777" w:rsidR="009B2417" w:rsidRDefault="009B24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417CC" w14:textId="77777777" w:rsidR="004B03C0" w:rsidRDefault="004B03C0" w:rsidP="00B71780">
      <w:pPr>
        <w:spacing w:after="0" w:line="240" w:lineRule="auto"/>
      </w:pPr>
      <w:r>
        <w:separator/>
      </w:r>
    </w:p>
  </w:footnote>
  <w:footnote w:type="continuationSeparator" w:id="0">
    <w:p w14:paraId="046745D5" w14:textId="77777777" w:rsidR="004B03C0" w:rsidRDefault="004B03C0" w:rsidP="00B71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35D63" w14:textId="77777777" w:rsidR="009B2417" w:rsidRDefault="009B241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A763" w14:textId="37993CB0" w:rsidR="00B71780" w:rsidRDefault="00B71780">
    <w:pPr>
      <w:pStyle w:val="Nagwek"/>
    </w:pPr>
    <w:r>
      <w:rPr>
        <w:noProof/>
      </w:rPr>
      <w:drawing>
        <wp:inline distT="0" distB="0" distL="0" distR="0" wp14:anchorId="0CBA0D1F" wp14:editId="5896284A">
          <wp:extent cx="5760720" cy="671830"/>
          <wp:effectExtent l="0" t="0" r="0" b="0"/>
          <wp:docPr id="1778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93179" name="Obraz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671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186C" w14:textId="77777777" w:rsidR="009B2417" w:rsidRDefault="009B24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79EA"/>
    <w:multiLevelType w:val="hybridMultilevel"/>
    <w:tmpl w:val="7F5C4B18"/>
    <w:lvl w:ilvl="0" w:tplc="8A9AD0D8">
      <w:start w:val="1"/>
      <w:numFmt w:val="decimal"/>
      <w:lvlText w:val="%1."/>
      <w:lvlJc w:val="left"/>
      <w:pPr>
        <w:ind w:left="531" w:hanging="360"/>
      </w:pPr>
      <w:rPr>
        <w:rFonts w:hint="default"/>
      </w:rPr>
    </w:lvl>
    <w:lvl w:ilvl="1" w:tplc="04150019" w:tentative="1">
      <w:start w:val="1"/>
      <w:numFmt w:val="lowerLetter"/>
      <w:lvlText w:val="%2."/>
      <w:lvlJc w:val="left"/>
      <w:pPr>
        <w:ind w:left="1251" w:hanging="360"/>
      </w:pPr>
    </w:lvl>
    <w:lvl w:ilvl="2" w:tplc="0415001B" w:tentative="1">
      <w:start w:val="1"/>
      <w:numFmt w:val="lowerRoman"/>
      <w:lvlText w:val="%3."/>
      <w:lvlJc w:val="right"/>
      <w:pPr>
        <w:ind w:left="1971" w:hanging="180"/>
      </w:pPr>
    </w:lvl>
    <w:lvl w:ilvl="3" w:tplc="0415000F" w:tentative="1">
      <w:start w:val="1"/>
      <w:numFmt w:val="decimal"/>
      <w:lvlText w:val="%4."/>
      <w:lvlJc w:val="left"/>
      <w:pPr>
        <w:ind w:left="2691" w:hanging="360"/>
      </w:pPr>
    </w:lvl>
    <w:lvl w:ilvl="4" w:tplc="04150019" w:tentative="1">
      <w:start w:val="1"/>
      <w:numFmt w:val="lowerLetter"/>
      <w:lvlText w:val="%5."/>
      <w:lvlJc w:val="left"/>
      <w:pPr>
        <w:ind w:left="3411" w:hanging="360"/>
      </w:pPr>
    </w:lvl>
    <w:lvl w:ilvl="5" w:tplc="0415001B" w:tentative="1">
      <w:start w:val="1"/>
      <w:numFmt w:val="lowerRoman"/>
      <w:lvlText w:val="%6."/>
      <w:lvlJc w:val="right"/>
      <w:pPr>
        <w:ind w:left="4131" w:hanging="180"/>
      </w:pPr>
    </w:lvl>
    <w:lvl w:ilvl="6" w:tplc="0415000F" w:tentative="1">
      <w:start w:val="1"/>
      <w:numFmt w:val="decimal"/>
      <w:lvlText w:val="%7."/>
      <w:lvlJc w:val="left"/>
      <w:pPr>
        <w:ind w:left="4851" w:hanging="360"/>
      </w:pPr>
    </w:lvl>
    <w:lvl w:ilvl="7" w:tplc="04150019" w:tentative="1">
      <w:start w:val="1"/>
      <w:numFmt w:val="lowerLetter"/>
      <w:lvlText w:val="%8."/>
      <w:lvlJc w:val="left"/>
      <w:pPr>
        <w:ind w:left="5571" w:hanging="360"/>
      </w:pPr>
    </w:lvl>
    <w:lvl w:ilvl="8" w:tplc="0415001B" w:tentative="1">
      <w:start w:val="1"/>
      <w:numFmt w:val="lowerRoman"/>
      <w:lvlText w:val="%9."/>
      <w:lvlJc w:val="right"/>
      <w:pPr>
        <w:ind w:left="6291" w:hanging="180"/>
      </w:pPr>
    </w:lvl>
  </w:abstractNum>
  <w:abstractNum w:abstractNumId="1" w15:restartNumberingAfterBreak="0">
    <w:nsid w:val="21C718D7"/>
    <w:multiLevelType w:val="multilevel"/>
    <w:tmpl w:val="2668AB6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4C1513D9"/>
    <w:multiLevelType w:val="hybridMultilevel"/>
    <w:tmpl w:val="47F8570C"/>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67052DE"/>
    <w:multiLevelType w:val="hybridMultilevel"/>
    <w:tmpl w:val="90241C9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6E410D1F"/>
    <w:multiLevelType w:val="hybridMultilevel"/>
    <w:tmpl w:val="1F4E499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72DB7CEF"/>
    <w:multiLevelType w:val="hybridMultilevel"/>
    <w:tmpl w:val="CA9677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8F40396"/>
    <w:multiLevelType w:val="hybridMultilevel"/>
    <w:tmpl w:val="90241C9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753432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898025">
    <w:abstractNumId w:val="1"/>
  </w:num>
  <w:num w:numId="3" w16cid:durableId="1313368326">
    <w:abstractNumId w:val="5"/>
  </w:num>
  <w:num w:numId="4" w16cid:durableId="41367935">
    <w:abstractNumId w:val="2"/>
  </w:num>
  <w:num w:numId="5" w16cid:durableId="887104355">
    <w:abstractNumId w:val="0"/>
  </w:num>
  <w:num w:numId="6" w16cid:durableId="490875802">
    <w:abstractNumId w:val="6"/>
  </w:num>
  <w:num w:numId="7" w16cid:durableId="1563130436">
    <w:abstractNumId w:val="3"/>
  </w:num>
  <w:num w:numId="8" w16cid:durableId="126985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5D"/>
    <w:rsid w:val="000302FD"/>
    <w:rsid w:val="00031F6A"/>
    <w:rsid w:val="00051B3C"/>
    <w:rsid w:val="0006684D"/>
    <w:rsid w:val="000A468C"/>
    <w:rsid w:val="000B4063"/>
    <w:rsid w:val="001E2895"/>
    <w:rsid w:val="002D6BC6"/>
    <w:rsid w:val="0030153C"/>
    <w:rsid w:val="003178E3"/>
    <w:rsid w:val="00335FBD"/>
    <w:rsid w:val="00376D45"/>
    <w:rsid w:val="003A0DCA"/>
    <w:rsid w:val="003B0255"/>
    <w:rsid w:val="003D6129"/>
    <w:rsid w:val="003F7DA2"/>
    <w:rsid w:val="00424612"/>
    <w:rsid w:val="00486C80"/>
    <w:rsid w:val="004A4235"/>
    <w:rsid w:val="004A538A"/>
    <w:rsid w:val="004B03C0"/>
    <w:rsid w:val="004D2A9F"/>
    <w:rsid w:val="0050100B"/>
    <w:rsid w:val="005015C9"/>
    <w:rsid w:val="005253EE"/>
    <w:rsid w:val="00532622"/>
    <w:rsid w:val="005B469D"/>
    <w:rsid w:val="00637938"/>
    <w:rsid w:val="00695F5A"/>
    <w:rsid w:val="006F0829"/>
    <w:rsid w:val="00724DEC"/>
    <w:rsid w:val="00731C3E"/>
    <w:rsid w:val="007414F8"/>
    <w:rsid w:val="00793643"/>
    <w:rsid w:val="00832E19"/>
    <w:rsid w:val="008A4AF2"/>
    <w:rsid w:val="009448B9"/>
    <w:rsid w:val="00951AC7"/>
    <w:rsid w:val="00977038"/>
    <w:rsid w:val="00984790"/>
    <w:rsid w:val="009B2417"/>
    <w:rsid w:val="009D1146"/>
    <w:rsid w:val="00AA26EE"/>
    <w:rsid w:val="00AE3C55"/>
    <w:rsid w:val="00AF479F"/>
    <w:rsid w:val="00AF693B"/>
    <w:rsid w:val="00B50534"/>
    <w:rsid w:val="00B71780"/>
    <w:rsid w:val="00BA2F0D"/>
    <w:rsid w:val="00C02F92"/>
    <w:rsid w:val="00C2615D"/>
    <w:rsid w:val="00C403BA"/>
    <w:rsid w:val="00C53976"/>
    <w:rsid w:val="00C67831"/>
    <w:rsid w:val="00C85402"/>
    <w:rsid w:val="00CC2425"/>
    <w:rsid w:val="00CE58DA"/>
    <w:rsid w:val="00CE6A56"/>
    <w:rsid w:val="00CF661E"/>
    <w:rsid w:val="00D2292D"/>
    <w:rsid w:val="00D36168"/>
    <w:rsid w:val="00D97348"/>
    <w:rsid w:val="00DE094F"/>
    <w:rsid w:val="00E03CFE"/>
    <w:rsid w:val="00E30704"/>
    <w:rsid w:val="00ED76AA"/>
    <w:rsid w:val="00FA53A2"/>
    <w:rsid w:val="00FB02C2"/>
    <w:rsid w:val="00FF51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8C530"/>
  <w15:chartTrackingRefBased/>
  <w15:docId w15:val="{CE9DD751-4D12-4411-A69D-C124ED21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14F8"/>
    <w:pPr>
      <w:ind w:left="720"/>
      <w:contextualSpacing/>
    </w:pPr>
  </w:style>
  <w:style w:type="table" w:styleId="Tabela-Siatka">
    <w:name w:val="Table Grid"/>
    <w:basedOn w:val="Standardowy"/>
    <w:uiPriority w:val="39"/>
    <w:rsid w:val="0074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1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1780"/>
  </w:style>
  <w:style w:type="paragraph" w:styleId="Stopka">
    <w:name w:val="footer"/>
    <w:basedOn w:val="Normalny"/>
    <w:link w:val="StopkaZnak"/>
    <w:uiPriority w:val="99"/>
    <w:unhideWhenUsed/>
    <w:rsid w:val="00B71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1780"/>
  </w:style>
  <w:style w:type="paragraph" w:customStyle="1" w:styleId="Tekstpodstawowy31">
    <w:name w:val="Tekst podstawowy 31"/>
    <w:basedOn w:val="Normalny"/>
    <w:rsid w:val="001E2895"/>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styleId="Poprawka">
    <w:name w:val="Revision"/>
    <w:hidden/>
    <w:uiPriority w:val="99"/>
    <w:semiHidden/>
    <w:rsid w:val="00DE0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196384">
      <w:bodyDiv w:val="1"/>
      <w:marLeft w:val="0"/>
      <w:marRight w:val="0"/>
      <w:marTop w:val="0"/>
      <w:marBottom w:val="0"/>
      <w:divBdr>
        <w:top w:val="none" w:sz="0" w:space="0" w:color="auto"/>
        <w:left w:val="none" w:sz="0" w:space="0" w:color="auto"/>
        <w:bottom w:val="none" w:sz="0" w:space="0" w:color="auto"/>
        <w:right w:val="none" w:sz="0" w:space="0" w:color="auto"/>
      </w:divBdr>
    </w:div>
    <w:div w:id="17975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49B4-55ED-4531-9C4F-EACBA498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4194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Przemysłówka Sebastian Kowalski P.B.P. Holding</dc:creator>
  <cp:keywords/>
  <dc:description/>
  <cp:lastModifiedBy>Przemysłówka P.B.P. Holding</cp:lastModifiedBy>
  <cp:revision>3</cp:revision>
  <dcterms:created xsi:type="dcterms:W3CDTF">2024-09-06T10:00:00Z</dcterms:created>
  <dcterms:modified xsi:type="dcterms:W3CDTF">2024-09-06T16:50:00Z</dcterms:modified>
</cp:coreProperties>
</file>