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6FEFC" w14:textId="1560FD2A" w:rsidR="000E1DC1" w:rsidRDefault="000E1DC1" w:rsidP="00ED3278">
      <w:pPr>
        <w:autoSpaceDE w:val="0"/>
        <w:autoSpaceDN w:val="0"/>
        <w:adjustRightInd w:val="0"/>
        <w:spacing w:line="276" w:lineRule="auto"/>
        <w:ind w:left="567"/>
        <w:jc w:val="right"/>
        <w:rPr>
          <w:rFonts w:ascii="Verdana" w:hAnsi="Verdana" w:cstheme="minorHAnsi"/>
          <w:b/>
          <w:sz w:val="22"/>
          <w:szCs w:val="22"/>
        </w:rPr>
      </w:pPr>
    </w:p>
    <w:p w14:paraId="44DCF226" w14:textId="77777777" w:rsidR="000E1DC1" w:rsidRDefault="000E1DC1" w:rsidP="00ED3278">
      <w:pPr>
        <w:autoSpaceDE w:val="0"/>
        <w:autoSpaceDN w:val="0"/>
        <w:adjustRightInd w:val="0"/>
        <w:spacing w:line="276" w:lineRule="auto"/>
        <w:ind w:left="567"/>
        <w:jc w:val="right"/>
        <w:rPr>
          <w:rFonts w:ascii="Verdana" w:hAnsi="Verdana" w:cstheme="minorHAnsi"/>
          <w:b/>
          <w:sz w:val="22"/>
          <w:szCs w:val="22"/>
        </w:rPr>
      </w:pPr>
    </w:p>
    <w:p w14:paraId="6C434714" w14:textId="29A2D44B" w:rsidR="00ED3278" w:rsidRPr="00533F1C" w:rsidRDefault="00ED3278" w:rsidP="00ED3278">
      <w:pPr>
        <w:autoSpaceDE w:val="0"/>
        <w:autoSpaceDN w:val="0"/>
        <w:adjustRightInd w:val="0"/>
        <w:spacing w:line="276" w:lineRule="auto"/>
        <w:ind w:left="567"/>
        <w:jc w:val="right"/>
        <w:rPr>
          <w:rFonts w:ascii="Verdana" w:hAnsi="Verdana" w:cstheme="minorHAnsi"/>
          <w:b/>
          <w:sz w:val="22"/>
          <w:szCs w:val="22"/>
        </w:rPr>
      </w:pPr>
      <w:r w:rsidRPr="00533F1C">
        <w:rPr>
          <w:rFonts w:ascii="Verdana" w:hAnsi="Verdana" w:cstheme="minorHAnsi"/>
          <w:b/>
          <w:sz w:val="22"/>
          <w:szCs w:val="22"/>
        </w:rPr>
        <w:t>Załącznik 1 do Zapytania ofertowego</w:t>
      </w:r>
    </w:p>
    <w:p w14:paraId="6C0AC944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b/>
          <w:sz w:val="22"/>
          <w:szCs w:val="22"/>
        </w:rPr>
      </w:pPr>
    </w:p>
    <w:p w14:paraId="74D83168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b/>
          <w:sz w:val="22"/>
          <w:szCs w:val="22"/>
        </w:rPr>
      </w:pPr>
    </w:p>
    <w:p w14:paraId="24EC5ECA" w14:textId="77777777" w:rsidR="00ED3278" w:rsidRPr="00533F1C" w:rsidRDefault="00ED3278" w:rsidP="00ED3278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533F1C">
        <w:rPr>
          <w:rFonts w:ascii="Verdana" w:hAnsi="Verdana" w:cstheme="minorHAnsi"/>
          <w:b/>
          <w:sz w:val="22"/>
          <w:szCs w:val="22"/>
        </w:rPr>
        <w:t>FORMULARZ OFERTOWY</w:t>
      </w:r>
    </w:p>
    <w:p w14:paraId="1AFD368A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</w:p>
    <w:p w14:paraId="7F2206B9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</w:p>
    <w:p w14:paraId="5768E90F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…………………………………………….</w:t>
      </w:r>
    </w:p>
    <w:p w14:paraId="6EC1B60B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Miejscowość i data</w:t>
      </w:r>
    </w:p>
    <w:p w14:paraId="1871BCC9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</w:p>
    <w:p w14:paraId="5E641700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 xml:space="preserve"> ……………………………………………</w:t>
      </w:r>
    </w:p>
    <w:p w14:paraId="40D34CBE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…………………………………………….</w:t>
      </w:r>
    </w:p>
    <w:p w14:paraId="0533E487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…………………………………………….</w:t>
      </w:r>
    </w:p>
    <w:p w14:paraId="32D2B7CE" w14:textId="77777777" w:rsidR="00ED3278" w:rsidRPr="00533F1C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 xml:space="preserve">Nazwa i adres, telefon, e-mail Wykonawcy </w:t>
      </w:r>
    </w:p>
    <w:p w14:paraId="34412334" w14:textId="77777777" w:rsidR="00ED3278" w:rsidRPr="00533F1C" w:rsidRDefault="00ED3278" w:rsidP="00493AF0">
      <w:pPr>
        <w:pStyle w:val="Teksttreci0"/>
        <w:shd w:val="clear" w:color="auto" w:fill="auto"/>
        <w:spacing w:line="276" w:lineRule="auto"/>
        <w:ind w:right="100"/>
        <w:jc w:val="both"/>
        <w:rPr>
          <w:rFonts w:ascii="Verdana" w:hAnsi="Verdana" w:cstheme="minorHAnsi"/>
          <w:b/>
          <w:sz w:val="22"/>
          <w:szCs w:val="22"/>
        </w:rPr>
      </w:pPr>
    </w:p>
    <w:p w14:paraId="66D5FF5D" w14:textId="5FEF12D8" w:rsidR="00013605" w:rsidRPr="00013605" w:rsidRDefault="00013605" w:rsidP="00013605">
      <w:pPr>
        <w:spacing w:line="276" w:lineRule="auto"/>
        <w:ind w:left="5954"/>
        <w:jc w:val="both"/>
        <w:rPr>
          <w:rFonts w:ascii="Verdana" w:eastAsia="Microsoft Sans Serif" w:hAnsi="Verdana" w:cstheme="minorHAnsi"/>
          <w:b/>
          <w:sz w:val="22"/>
          <w:szCs w:val="22"/>
          <w:lang w:eastAsia="en-US"/>
        </w:rPr>
      </w:pPr>
      <w:r w:rsidRPr="00013605">
        <w:rPr>
          <w:rFonts w:ascii="Verdana" w:eastAsia="Microsoft Sans Serif" w:hAnsi="Verdana" w:cstheme="minorHAnsi"/>
          <w:b/>
          <w:sz w:val="22"/>
          <w:szCs w:val="22"/>
          <w:lang w:eastAsia="en-US"/>
        </w:rPr>
        <w:t xml:space="preserve">MAAS LOOP </w:t>
      </w:r>
      <w:r>
        <w:rPr>
          <w:rFonts w:ascii="Verdana" w:eastAsia="Microsoft Sans Serif" w:hAnsi="Verdana" w:cstheme="minorHAnsi"/>
          <w:b/>
          <w:sz w:val="22"/>
          <w:szCs w:val="22"/>
          <w:lang w:eastAsia="en-US"/>
        </w:rPr>
        <w:t>Sp. z o.o.</w:t>
      </w:r>
    </w:p>
    <w:p w14:paraId="3AB281AE" w14:textId="77777777" w:rsidR="00013605" w:rsidRPr="00013605" w:rsidRDefault="00013605" w:rsidP="00013605">
      <w:pPr>
        <w:spacing w:line="276" w:lineRule="auto"/>
        <w:ind w:left="5954"/>
        <w:jc w:val="both"/>
        <w:rPr>
          <w:rFonts w:ascii="Verdana" w:eastAsia="Microsoft Sans Serif" w:hAnsi="Verdana" w:cstheme="minorHAnsi"/>
          <w:b/>
          <w:sz w:val="22"/>
          <w:szCs w:val="22"/>
          <w:lang w:eastAsia="en-US"/>
        </w:rPr>
      </w:pPr>
      <w:r w:rsidRPr="00013605">
        <w:rPr>
          <w:rFonts w:ascii="Verdana" w:eastAsia="Microsoft Sans Serif" w:hAnsi="Verdana" w:cstheme="minorHAnsi"/>
          <w:b/>
          <w:sz w:val="22"/>
          <w:szCs w:val="22"/>
          <w:lang w:eastAsia="en-US"/>
        </w:rPr>
        <w:t xml:space="preserve">36-002 Jasionka </w:t>
      </w:r>
    </w:p>
    <w:p w14:paraId="369DDFFD" w14:textId="6D25C374" w:rsidR="00493AF0" w:rsidRDefault="00013605" w:rsidP="00013605">
      <w:pPr>
        <w:spacing w:line="276" w:lineRule="auto"/>
        <w:ind w:left="5954"/>
        <w:jc w:val="both"/>
        <w:rPr>
          <w:rFonts w:ascii="Verdana" w:eastAsia="Microsoft Sans Serif" w:hAnsi="Verdana" w:cstheme="minorHAnsi"/>
          <w:b/>
          <w:sz w:val="22"/>
          <w:szCs w:val="22"/>
          <w:lang w:eastAsia="en-US"/>
        </w:rPr>
      </w:pPr>
      <w:r w:rsidRPr="00013605">
        <w:rPr>
          <w:rFonts w:ascii="Verdana" w:eastAsia="Microsoft Sans Serif" w:hAnsi="Verdana" w:cstheme="minorHAnsi"/>
          <w:b/>
          <w:sz w:val="22"/>
          <w:szCs w:val="22"/>
          <w:lang w:eastAsia="en-US"/>
        </w:rPr>
        <w:t>Jasionka 954</w:t>
      </w:r>
    </w:p>
    <w:p w14:paraId="76B4AA3E" w14:textId="77777777" w:rsidR="00013605" w:rsidRPr="00533F1C" w:rsidRDefault="00013605" w:rsidP="00013605">
      <w:pPr>
        <w:spacing w:line="276" w:lineRule="auto"/>
        <w:ind w:left="5954"/>
        <w:jc w:val="both"/>
        <w:rPr>
          <w:rFonts w:ascii="Verdana" w:hAnsi="Verdana" w:cstheme="minorHAnsi"/>
          <w:sz w:val="22"/>
          <w:szCs w:val="22"/>
        </w:rPr>
      </w:pPr>
    </w:p>
    <w:p w14:paraId="137D6001" w14:textId="22BEB7AE" w:rsidR="00050344" w:rsidRDefault="00ED3278" w:rsidP="00ED3278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W nawiązaniu do Zapytania ofertowego</w:t>
      </w:r>
      <w:r w:rsidR="00CD20D5">
        <w:rPr>
          <w:rFonts w:ascii="Verdana" w:hAnsi="Verdana" w:cstheme="minorHAnsi"/>
          <w:sz w:val="22"/>
          <w:szCs w:val="22"/>
        </w:rPr>
        <w:t xml:space="preserve"> </w:t>
      </w:r>
      <w:r w:rsidRPr="00533F1C">
        <w:rPr>
          <w:rFonts w:ascii="Verdana" w:hAnsi="Verdana" w:cstheme="minorHAnsi"/>
          <w:sz w:val="22"/>
          <w:szCs w:val="22"/>
        </w:rPr>
        <w:t xml:space="preserve">na </w:t>
      </w:r>
      <w:r w:rsidR="00013605" w:rsidRPr="00013605">
        <w:rPr>
          <w:rFonts w:ascii="Verdana" w:hAnsi="Verdana" w:cstheme="minorHAnsi"/>
          <w:sz w:val="22"/>
          <w:szCs w:val="22"/>
        </w:rPr>
        <w:t>wykonanie określonego zakresu prac na potrzeby projektu o tytule „Wprowadzenie innowacji produktowej i procesowej w przedsiębiorstwie MAAS LOOP SPÓŁKA Z OGRANICZONĄ ODPOWIEDZIALNOŚCIĄ na podstawie rekomendacji wynikających ze strategii wzorniczej” realizowanego przez MAAS LOOP Sp. z o.o. z siedzibą w Jesionce realizowanego w ramach Programu Fundusze Europejskie dla Nowoczesnej Gospodarki współfinansowanego ze środków ze środków  europejskich w perspektywie finansowej 2021 -2027</w:t>
      </w:r>
    </w:p>
    <w:p w14:paraId="67EC2F98" w14:textId="77777777" w:rsidR="00013605" w:rsidRDefault="00013605" w:rsidP="00ED3278">
      <w:pPr>
        <w:spacing w:line="276" w:lineRule="auto"/>
        <w:jc w:val="both"/>
        <w:rPr>
          <w:rFonts w:ascii="Verdana" w:hAnsi="Verdana" w:cstheme="minorHAnsi"/>
          <w:iCs/>
          <w:color w:val="000000"/>
          <w:sz w:val="22"/>
          <w:szCs w:val="22"/>
        </w:rPr>
      </w:pPr>
    </w:p>
    <w:p w14:paraId="6B175AA9" w14:textId="29A47797" w:rsidR="007371E3" w:rsidRDefault="00296B37" w:rsidP="00493AF0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O</w:t>
      </w:r>
      <w:r w:rsidR="00ED3278" w:rsidRPr="00533F1C">
        <w:rPr>
          <w:rFonts w:ascii="Verdana" w:hAnsi="Verdana" w:cstheme="minorHAnsi"/>
          <w:b/>
          <w:sz w:val="22"/>
          <w:szCs w:val="22"/>
        </w:rPr>
        <w:t xml:space="preserve">ferujemy realizację przedmiotu zamówienia na warunkach określonych w Zapytaniu ofertowym </w:t>
      </w:r>
      <w:r w:rsidR="00D95563">
        <w:rPr>
          <w:rFonts w:ascii="Verdana" w:hAnsi="Verdana" w:cstheme="minorHAnsi"/>
          <w:b/>
          <w:sz w:val="22"/>
          <w:szCs w:val="22"/>
        </w:rPr>
        <w:t>za kwotę:</w:t>
      </w:r>
    </w:p>
    <w:p w14:paraId="7351456E" w14:textId="77777777" w:rsidR="00050344" w:rsidRPr="007371E3" w:rsidRDefault="00050344" w:rsidP="00050344">
      <w:pPr>
        <w:pStyle w:val="ListParagraph1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10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7"/>
        <w:gridCol w:w="3292"/>
        <w:gridCol w:w="1801"/>
        <w:gridCol w:w="916"/>
        <w:gridCol w:w="1186"/>
        <w:gridCol w:w="1151"/>
        <w:gridCol w:w="1007"/>
      </w:tblGrid>
      <w:tr w:rsidR="002F66F9" w:rsidRPr="00533F1C" w14:paraId="55990FF7" w14:textId="77777777" w:rsidTr="00E530D5">
        <w:trPr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12EFA" w14:textId="74057452" w:rsidR="00FD075B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Etap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F53CC" w14:textId="71878C49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Zadania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FA1C3DA" w14:textId="57F8A3B8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Ilość roboczogodzin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FE0020" w14:textId="74D0F70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 w:rsidRPr="00533F1C">
              <w:rPr>
                <w:rFonts w:ascii="Verdana" w:hAnsi="Verdana" w:cstheme="minorHAnsi"/>
                <w:sz w:val="22"/>
                <w:szCs w:val="22"/>
              </w:rPr>
              <w:t>Cena netto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7B9D9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533F1C">
              <w:rPr>
                <w:rFonts w:ascii="Verdana" w:hAnsi="Verdana" w:cstheme="minorHAnsi"/>
                <w:sz w:val="22"/>
                <w:szCs w:val="22"/>
              </w:rPr>
              <w:t>Podatek VAT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174C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 w:rsidRPr="00533F1C">
              <w:rPr>
                <w:rFonts w:ascii="Verdana" w:hAnsi="Verdana" w:cstheme="minorHAnsi"/>
                <w:sz w:val="22"/>
                <w:szCs w:val="22"/>
              </w:rPr>
              <w:t>Cena brutto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AB470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533F1C">
              <w:rPr>
                <w:rFonts w:ascii="Verdana" w:hAnsi="Verdana" w:cstheme="minorHAnsi"/>
                <w:sz w:val="22"/>
                <w:szCs w:val="22"/>
              </w:rPr>
              <w:t>Waluta</w:t>
            </w:r>
          </w:p>
        </w:tc>
      </w:tr>
      <w:tr w:rsidR="002F66F9" w:rsidRPr="002F66F9" w14:paraId="442F7C16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A3B7B" w14:textId="781DD0B1" w:rsidR="00FD075B" w:rsidRPr="002F66F9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3B238" w14:textId="7A4F4242" w:rsidR="00FD075B" w:rsidRPr="002F66F9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>Razem etap nr 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6CBA5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66A6B" w14:textId="619679AD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7618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4DDC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448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F66F9" w:rsidRPr="00533F1C" w14:paraId="793966BB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1FD2E" w14:textId="154FCF5F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A5342" w14:textId="1E80565E" w:rsidR="00FD075B" w:rsidRDefault="00FD075B" w:rsidP="00F8202E">
            <w:pPr>
              <w:pStyle w:val="ListParagraph1"/>
              <w:spacing w:line="276" w:lineRule="auto"/>
              <w:ind w:left="0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 w:rsidRPr="0075631E">
              <w:rPr>
                <w:rFonts w:ascii="Verdana" w:hAnsi="Verdana" w:cstheme="minorHAnsi"/>
                <w:sz w:val="22"/>
                <w:szCs w:val="22"/>
                <w:lang w:eastAsia="en-US"/>
              </w:rPr>
              <w:t>Analiza i planowanie projektu: Zdefiniowanie wymagań, analiza funkcjonalności, planowanie zasobów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A8AFC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8CC50" w14:textId="413F213A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0D64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7BE9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7787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4E6D6CDE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2C010" w14:textId="064EA497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30554" w14:textId="09474DCA" w:rsidR="00FD075B" w:rsidRDefault="00FD075B" w:rsidP="00F8202E">
            <w:pPr>
              <w:pStyle w:val="ListParagraph1"/>
              <w:spacing w:line="276" w:lineRule="auto"/>
              <w:ind w:left="0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 w:rsidRPr="00F8202E">
              <w:rPr>
                <w:rFonts w:ascii="Verdana" w:hAnsi="Verdana" w:cstheme="minorHAnsi"/>
                <w:sz w:val="22"/>
                <w:szCs w:val="22"/>
                <w:lang w:eastAsia="en-US"/>
              </w:rPr>
              <w:t xml:space="preserve">Projektowanie systemu </w:t>
            </w:r>
            <w:r w:rsidRPr="00F8202E">
              <w:rPr>
                <w:rFonts w:ascii="Verdana" w:hAnsi="Verdana" w:cstheme="minorHAnsi"/>
                <w:sz w:val="22"/>
                <w:szCs w:val="22"/>
                <w:lang w:eastAsia="en-US"/>
              </w:rPr>
              <w:lastRenderedPageBreak/>
              <w:t>(User Flow): Tworzenie diagramów przepływu danych i dokumentacji technicznej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E810C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05A4E" w14:textId="6E33C376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46AA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C9EA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EDE7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16BA6167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0165C" w14:textId="71FE01E1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A4148" w14:textId="48D4FDB9" w:rsidR="00FD075B" w:rsidRDefault="00FD075B" w:rsidP="00031B41">
            <w:pPr>
              <w:pStyle w:val="ListParagraph1"/>
              <w:spacing w:line="276" w:lineRule="auto"/>
              <w:ind w:left="0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 w:rsidRPr="00031B41">
              <w:rPr>
                <w:rFonts w:ascii="Verdana" w:hAnsi="Verdana" w:cstheme="minorHAnsi"/>
                <w:sz w:val="22"/>
                <w:szCs w:val="22"/>
                <w:lang w:eastAsia="en-US"/>
              </w:rPr>
              <w:t>Projektowanie modułów systemu:</w:t>
            </w: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 xml:space="preserve"> </w:t>
            </w:r>
            <w:r w:rsidRPr="00031B41">
              <w:rPr>
                <w:rFonts w:ascii="Verdana" w:hAnsi="Verdana" w:cstheme="minorHAnsi"/>
                <w:sz w:val="22"/>
                <w:szCs w:val="22"/>
                <w:lang w:eastAsia="en-US"/>
              </w:rPr>
              <w:t>Stworzenie szczegółowego projektu architektury systemu oraz interfejsu użytkownika. Projektowanie modułów systemu. Projektowanie interfejsu użytkownika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8A3AC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73D07" w14:textId="4920EC5E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EF29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EBE2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DD5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2F66F9" w14:paraId="75FABBA5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54544" w14:textId="3725F036" w:rsidR="00FD075B" w:rsidRPr="002F66F9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78226" w14:textId="016C880C" w:rsidR="00FD075B" w:rsidRPr="002F66F9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 w:rsidRPr="002F66F9"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>Razem etap nr 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0E214A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C8BC5A" w14:textId="1776790A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ACA7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41FC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26AE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F66F9" w:rsidRPr="00533F1C" w14:paraId="3613C9DE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D399F" w14:textId="26497812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85D5B" w14:textId="72372A8A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30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Moduł urządzeń - Przeglądanie, edycja, dodawanie i zarządzanie urządzeniami. Zdalne operacje na urządzeniach.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FEE82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248AC" w14:textId="17E7A3B4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B570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8A6A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0BE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763FC3B2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CE5E1" w14:textId="1207637A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B96BE" w14:textId="0CEFFE94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lokalizacji - Zarządzanie lokalizacjami POS, wyświetlanie na interaktywnej mapie.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631F56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2E519" w14:textId="2B009BBB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9D09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61DF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8EBE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1FC3FF12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CE02E" w14:textId="07F9C921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1199A" w14:textId="53D016D6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transakcji - Monitorowanie i przeglądanie transakcji, generowanie raportów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1DA7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0216D" w14:textId="17714BB3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55C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4F0C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455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63ACFEBF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7826D" w14:textId="333BA0E3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3415A" w14:textId="2339D093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produktów - Zarządzanie produktami, przeglądanie, import danych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5D71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EE48D" w14:textId="5B8357A2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BA4F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2E4F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5CBA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6419AE1F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7F111" w14:textId="0B26F480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7F6B0" w14:textId="1927625A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inteligentnego tagowania produktów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AAA42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F8BC9" w14:textId="42A9D845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93A9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749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8A0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3F34F37A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B6287" w14:textId="40905D5F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FC55D" w14:textId="0D489B6D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logistyki - Zarządzanie kontenerami zbiorczymi. Moduł analityczny - Przetwarzanie i analizowanie danych.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1CB0C0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33F0E" w14:textId="28FD6BC8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AD63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9CB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630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6464FFB2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B6AC5" w14:textId="236DC367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BE3CD" w14:textId="44F5E8A8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klientów - Zarządzanie klientami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5C6A4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F2050" w14:textId="7119C920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8C2F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A8D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EC32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14907694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883F0" w14:textId="7AD77DFF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A5CDD" w14:textId="740E73B5" w:rsidR="00FD075B" w:rsidRPr="00CF30C2" w:rsidRDefault="00FD075B" w:rsidP="00CF30C2">
            <w:pPr>
              <w:pStyle w:val="ListParagraph1"/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 xml:space="preserve">Moduł użytkowników - Zarządzanie użytkownikami i </w:t>
            </w:r>
            <w:r w:rsidRPr="00CF30C2">
              <w:rPr>
                <w:rFonts w:asciiTheme="minorHAnsi" w:eastAsia="Verdana" w:hAnsiTheme="minorHAnsi" w:cstheme="minorHAnsi"/>
              </w:rPr>
              <w:lastRenderedPageBreak/>
              <w:t>ich uprawnieniami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2FDC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9597B" w14:textId="3827BE0E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C3AA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0D85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B36F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09D548AA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6455A" w14:textId="7AF39752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F52DB" w14:textId="201B69BD" w:rsidR="00FD075B" w:rsidRPr="00CF30C2" w:rsidRDefault="00FD075B" w:rsidP="00CF30C2">
            <w:pPr>
              <w:pStyle w:val="ListParagraph1"/>
              <w:tabs>
                <w:tab w:val="left" w:pos="2912"/>
              </w:tabs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API oraz komunikacja z systemami zewnętrznymi - API zapewnia możliwość przesyłania do systemu informacji o transakcjach i zdarzeniach z urządzeń. Moduł ten pokrywa również implementację komunikacji systemu z API zewnętrznych dostawców.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F922C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A6823" w14:textId="4CDC9D69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D29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D151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C2B3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4888A908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494AC" w14:textId="3D95EEC7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2.1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87F86" w14:textId="2EF335DC" w:rsidR="00FD075B" w:rsidRPr="00CF30C2" w:rsidRDefault="00FD075B" w:rsidP="00CF30C2">
            <w:pPr>
              <w:pStyle w:val="ListParagraph1"/>
              <w:tabs>
                <w:tab w:val="left" w:pos="2912"/>
              </w:tabs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serwisowy - Moduł serwisowy zapewnia możliwość pełnej obsługi wszystkich zdarzeń serwisowych na urządzeniach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9CA256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106E0" w14:textId="10EAA3DA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BF5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C2D3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FE67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78C6024F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703E8" w14:textId="6D6E39AD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2.1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DE1C7" w14:textId="362DF228" w:rsidR="00FD075B" w:rsidRPr="00CF30C2" w:rsidRDefault="00FD075B" w:rsidP="00CF30C2">
            <w:pPr>
              <w:pStyle w:val="ListParagraph1"/>
              <w:tabs>
                <w:tab w:val="left" w:pos="2912"/>
              </w:tabs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powiadomień - Moduł powiadomień informuje użytkowników i administratorów o ważnych zdarzeniach w systemie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10E18F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B6AEE" w14:textId="2C4F7A3B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0BEC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1FF3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E22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7051E50E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D1B06" w14:textId="0E858690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2.1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82A1E7" w14:textId="4C1A9FC2" w:rsidR="00FD075B" w:rsidRPr="00CF30C2" w:rsidRDefault="00FD075B" w:rsidP="00CF30C2">
            <w:pPr>
              <w:pStyle w:val="ListParagraph1"/>
              <w:tabs>
                <w:tab w:val="left" w:pos="2912"/>
              </w:tabs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Moduł marketingowy - Moduł marketingowy zapewnia możliwość tworzenia i zarządzania spersonalizowanych reklam oraz kuponów promocyjnych na produkty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9B942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9E3E7" w14:textId="4F9E0E5C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C540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E1C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15C5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2D10490E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B4CDA" w14:textId="04A1D8E4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2.1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04E10" w14:textId="60E08356" w:rsidR="00FD075B" w:rsidRPr="00CF30C2" w:rsidRDefault="00FD075B" w:rsidP="00CF30C2">
            <w:pPr>
              <w:pStyle w:val="ListParagraph1"/>
              <w:tabs>
                <w:tab w:val="left" w:pos="2912"/>
              </w:tabs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>Integracja systemów zewnętrznych: Integracja z API zewnętrznych dostawców, synchronizacja danych. Komunikacja z systemami GS1 Global. Implementacja API dla komunikacji z urządzeniami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B5753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FBA38" w14:textId="3928F1A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BA4D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1283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CDB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533F1C" w14:paraId="55A8AA75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5151E" w14:textId="3830596A" w:rsidR="00FD075B" w:rsidRDefault="00FD075B" w:rsidP="00493AF0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eastAsia="en-US"/>
              </w:rPr>
              <w:t>2.1</w:t>
            </w:r>
            <w:r w:rsidR="00E530D5">
              <w:rPr>
                <w:rFonts w:ascii="Verdana" w:hAnsi="Verdana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7DA1E" w14:textId="333B1645" w:rsidR="00FD075B" w:rsidRPr="00CF30C2" w:rsidRDefault="00FD075B" w:rsidP="00CF30C2">
            <w:pPr>
              <w:pStyle w:val="ListParagraph1"/>
              <w:tabs>
                <w:tab w:val="left" w:pos="2912"/>
              </w:tabs>
              <w:spacing w:line="276" w:lineRule="auto"/>
              <w:ind w:left="0"/>
              <w:rPr>
                <w:rFonts w:asciiTheme="minorHAnsi" w:eastAsia="Verdana" w:hAnsiTheme="minorHAnsi" w:cstheme="minorHAnsi"/>
              </w:rPr>
            </w:pPr>
            <w:r w:rsidRPr="00CF30C2">
              <w:rPr>
                <w:rFonts w:asciiTheme="minorHAnsi" w:eastAsia="Verdana" w:hAnsiTheme="minorHAnsi" w:cstheme="minorHAnsi"/>
              </w:rPr>
              <w:t xml:space="preserve">Testowanie systemu: Przeprowadzenie testów systemu w celu zapewnienia </w:t>
            </w:r>
            <w:r w:rsidRPr="00CF30C2">
              <w:rPr>
                <w:rFonts w:asciiTheme="minorHAnsi" w:eastAsia="Verdana" w:hAnsiTheme="minorHAnsi" w:cstheme="minorHAnsi"/>
              </w:rPr>
              <w:lastRenderedPageBreak/>
              <w:t>jego poprawnego działania. Testy jednostkowe, integracyjne i akceptacyjne. Testy funkcjonalności każdego modułu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EB244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78FE9" w14:textId="0BA2F2F1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9D6A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8EB9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3748" w14:textId="77777777" w:rsidR="00FD075B" w:rsidRPr="00533F1C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sz w:val="22"/>
                <w:szCs w:val="22"/>
                <w:lang w:eastAsia="en-US"/>
              </w:rPr>
            </w:pPr>
          </w:p>
        </w:tc>
      </w:tr>
      <w:tr w:rsidR="002F66F9" w:rsidRPr="002F66F9" w14:paraId="4BEF3078" w14:textId="77777777" w:rsidTr="00E530D5">
        <w:trPr>
          <w:trHeight w:val="48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CE899" w14:textId="6CFDB9C5" w:rsidR="00FD075B" w:rsidRPr="002F66F9" w:rsidRDefault="00FE7A67" w:rsidP="00493AF0">
            <w:pPr>
              <w:pStyle w:val="ListParagraph1"/>
              <w:spacing w:line="276" w:lineRule="auto"/>
              <w:ind w:left="0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>Razem etap nr 1 i etap nr 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D403F" w14:textId="11F1E36A" w:rsidR="00FD075B" w:rsidRPr="002F66F9" w:rsidRDefault="00FE7A67" w:rsidP="00493AF0">
            <w:pPr>
              <w:pStyle w:val="ListParagraph1"/>
              <w:spacing w:line="276" w:lineRule="auto"/>
              <w:ind w:left="0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  <w:t>Podsumowanie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8623E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672C0" w14:textId="6BB8B303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FCA1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6DE6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05A" w14:textId="77777777" w:rsidR="00FD075B" w:rsidRPr="002F66F9" w:rsidRDefault="00FD075B" w:rsidP="0099408A">
            <w:pPr>
              <w:pStyle w:val="ListParagraph1"/>
              <w:spacing w:line="276" w:lineRule="auto"/>
              <w:ind w:left="0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4D824D6" w14:textId="77777777" w:rsidR="00ED3278" w:rsidRDefault="00ED3278" w:rsidP="00547230">
      <w:pPr>
        <w:pStyle w:val="ListParagraph1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theme="minorHAnsi"/>
          <w:sz w:val="22"/>
          <w:szCs w:val="22"/>
          <w:lang w:eastAsia="en-US"/>
        </w:rPr>
      </w:pPr>
    </w:p>
    <w:p w14:paraId="5322B34D" w14:textId="77777777" w:rsidR="00547230" w:rsidRPr="00533F1C" w:rsidRDefault="00547230" w:rsidP="00D95563">
      <w:pPr>
        <w:pStyle w:val="ListParagraph1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theme="minorHAnsi"/>
          <w:sz w:val="22"/>
          <w:szCs w:val="22"/>
          <w:lang w:eastAsia="en-US"/>
        </w:rPr>
      </w:pPr>
    </w:p>
    <w:p w14:paraId="75456C9B" w14:textId="77777777" w:rsidR="00ED3278" w:rsidRPr="00533F1C" w:rsidRDefault="00ED3278" w:rsidP="00ED327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Oświadczamy, że zapoznaliśmy się z Zapytaniem ofertowym wraz z załącznikami i nie wnosimy żadnych zastrzeżeń.</w:t>
      </w:r>
    </w:p>
    <w:p w14:paraId="03647C22" w14:textId="77777777" w:rsidR="00ED3278" w:rsidRPr="00533F1C" w:rsidRDefault="00ED3278" w:rsidP="00ED327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Oświadczamy, że uzyskaliśmy wszelkie konieczne informacje do przygotowania oferty.</w:t>
      </w:r>
    </w:p>
    <w:p w14:paraId="40FAE7B6" w14:textId="77777777" w:rsidR="00ED3278" w:rsidRPr="00533F1C" w:rsidRDefault="00ED3278" w:rsidP="00ED327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Oświadczamy, że wyżej podana cena obejmuje realizację wszystkich zobowiązań Wykonawcy opisanych w Zapytaniu ofertowym.</w:t>
      </w:r>
    </w:p>
    <w:p w14:paraId="74981644" w14:textId="747DDDF3" w:rsidR="00ED3278" w:rsidRDefault="00ED3278" w:rsidP="00ED327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 xml:space="preserve">Oświadczamy, iż jesteśmy związani złożoną ofertą przez okres </w:t>
      </w:r>
      <w:r w:rsidR="00D95563">
        <w:rPr>
          <w:rFonts w:ascii="Verdana" w:hAnsi="Verdana" w:cstheme="minorHAnsi"/>
          <w:sz w:val="22"/>
          <w:szCs w:val="22"/>
        </w:rPr>
        <w:t>30</w:t>
      </w:r>
      <w:r w:rsidRPr="00533F1C">
        <w:rPr>
          <w:rFonts w:ascii="Verdana" w:hAnsi="Verdana" w:cstheme="minorHAnsi"/>
          <w:sz w:val="22"/>
          <w:szCs w:val="22"/>
        </w:rPr>
        <w:t xml:space="preserve"> od dnia upływu terminu składania ofert.</w:t>
      </w:r>
    </w:p>
    <w:p w14:paraId="229F7DCE" w14:textId="77777777" w:rsidR="00C677F7" w:rsidRPr="00C677F7" w:rsidRDefault="00C677F7" w:rsidP="00C677F7">
      <w:pPr>
        <w:pStyle w:val="Akapitzlist"/>
        <w:spacing w:after="0"/>
        <w:ind w:left="567"/>
        <w:jc w:val="both"/>
        <w:rPr>
          <w:rFonts w:ascii="Verdana" w:eastAsia="TimesNewRoman" w:hAnsi="Verdana" w:cstheme="minorHAnsi"/>
          <w:color w:val="000000"/>
        </w:rPr>
      </w:pPr>
    </w:p>
    <w:p w14:paraId="5BAA08DF" w14:textId="77777777" w:rsidR="00ED3278" w:rsidRPr="00533F1C" w:rsidRDefault="00ED3278" w:rsidP="00ED327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Osobą do kontaktu w sprawie oferty jest:</w:t>
      </w:r>
    </w:p>
    <w:p w14:paraId="25234654" w14:textId="77777777" w:rsidR="00ED3278" w:rsidRPr="00533F1C" w:rsidRDefault="00ED3278" w:rsidP="00ED3278">
      <w:pPr>
        <w:pStyle w:val="ListParagraph1"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sz w:val="22"/>
          <w:szCs w:val="22"/>
        </w:rPr>
      </w:pPr>
    </w:p>
    <w:p w14:paraId="554DCCE5" w14:textId="77777777" w:rsidR="00ED3278" w:rsidRPr="00533F1C" w:rsidRDefault="00ED3278" w:rsidP="00ED3278">
      <w:pPr>
        <w:pStyle w:val="ListParagraph1"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Pan/Pani: …………………….</w:t>
      </w:r>
    </w:p>
    <w:p w14:paraId="24BA58DE" w14:textId="77777777" w:rsidR="00ED3278" w:rsidRPr="00533F1C" w:rsidRDefault="00ED3278" w:rsidP="00ED3278">
      <w:pPr>
        <w:pStyle w:val="ListParagraph1"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tel.: ……………………………</w:t>
      </w:r>
    </w:p>
    <w:p w14:paraId="1BEFF0CD" w14:textId="77777777" w:rsidR="00ED3278" w:rsidRPr="00533F1C" w:rsidRDefault="00ED3278" w:rsidP="00ED3278">
      <w:pPr>
        <w:pStyle w:val="ListParagraph1"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email: …………………………</w:t>
      </w:r>
    </w:p>
    <w:p w14:paraId="5EF5AC22" w14:textId="77777777" w:rsidR="00ED3278" w:rsidRPr="00533F1C" w:rsidRDefault="00ED3278" w:rsidP="00ED3278">
      <w:pPr>
        <w:pStyle w:val="ListParagraph1"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sz w:val="22"/>
          <w:szCs w:val="22"/>
        </w:rPr>
      </w:pPr>
    </w:p>
    <w:p w14:paraId="5D84BE0C" w14:textId="25BA5CF7" w:rsidR="00ED3278" w:rsidRPr="004F5B86" w:rsidRDefault="00ED3278" w:rsidP="004F5B86">
      <w:pPr>
        <w:widowControl w:val="0"/>
        <w:numPr>
          <w:ilvl w:val="0"/>
          <w:numId w:val="1"/>
        </w:numPr>
        <w:overflowPunct w:val="0"/>
        <w:adjustRightInd w:val="0"/>
        <w:spacing w:line="276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Załącznikami do niniejszej Oferty, stanowiącymi jej integralną część są: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D3278" w:rsidRPr="00533F1C" w14:paraId="502D1CC9" w14:textId="77777777" w:rsidTr="0099408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87BCB25" w14:textId="3C0406A8" w:rsidR="00ED3278" w:rsidRPr="00533F1C" w:rsidRDefault="00ED3278" w:rsidP="004F5B86">
            <w:pPr>
              <w:widowControl w:val="0"/>
              <w:overflowPunct w:val="0"/>
              <w:adjustRightInd w:val="0"/>
              <w:spacing w:line="276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ED3278" w:rsidRPr="00533F1C" w14:paraId="0345D458" w14:textId="77777777" w:rsidTr="0099408A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DB63CC2" w14:textId="77777777" w:rsidR="00ED3278" w:rsidRPr="00533F1C" w:rsidRDefault="00ED3278" w:rsidP="00ED3278">
            <w:pPr>
              <w:widowControl w:val="0"/>
              <w:numPr>
                <w:ilvl w:val="0"/>
                <w:numId w:val="2"/>
              </w:numPr>
              <w:overflowPunct w:val="0"/>
              <w:adjustRightInd w:val="0"/>
              <w:spacing w:line="276" w:lineRule="auto"/>
              <w:ind w:left="1134" w:hanging="567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533F1C">
              <w:rPr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ED3278" w:rsidRPr="00533F1C" w14:paraId="14F6A475" w14:textId="77777777" w:rsidTr="0099408A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8EFDCCE" w14:textId="77777777" w:rsidR="00ED3278" w:rsidRPr="00533F1C" w:rsidRDefault="00ED3278" w:rsidP="00ED3278">
            <w:pPr>
              <w:widowControl w:val="0"/>
              <w:numPr>
                <w:ilvl w:val="0"/>
                <w:numId w:val="2"/>
              </w:numPr>
              <w:overflowPunct w:val="0"/>
              <w:adjustRightInd w:val="0"/>
              <w:spacing w:line="276" w:lineRule="auto"/>
              <w:ind w:left="1134" w:hanging="567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533F1C">
              <w:rPr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</w:tbl>
    <w:p w14:paraId="7AC8A6CD" w14:textId="77777777" w:rsidR="00A17BF9" w:rsidRDefault="00A17BF9" w:rsidP="00ED3278">
      <w:pPr>
        <w:pStyle w:val="ListParagraph1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theme="minorHAnsi"/>
          <w:sz w:val="22"/>
          <w:szCs w:val="22"/>
        </w:rPr>
      </w:pPr>
    </w:p>
    <w:p w14:paraId="7EB40313" w14:textId="77777777" w:rsidR="00A17BF9" w:rsidRPr="00533F1C" w:rsidRDefault="00A17BF9" w:rsidP="00ED3278">
      <w:pPr>
        <w:pStyle w:val="ListParagraph1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theme="minorHAnsi"/>
          <w:sz w:val="22"/>
          <w:szCs w:val="22"/>
        </w:rPr>
      </w:pPr>
    </w:p>
    <w:p w14:paraId="5AE6F2CD" w14:textId="77777777" w:rsidR="00ED3278" w:rsidRPr="00533F1C" w:rsidRDefault="00ED3278" w:rsidP="00ED3278">
      <w:pPr>
        <w:spacing w:line="276" w:lineRule="auto"/>
        <w:ind w:left="3686"/>
        <w:jc w:val="center"/>
        <w:rPr>
          <w:rFonts w:ascii="Verdana" w:hAnsi="Verdana" w:cstheme="minorHAnsi"/>
          <w:sz w:val="22"/>
          <w:szCs w:val="22"/>
        </w:rPr>
      </w:pPr>
      <w:r w:rsidRPr="00533F1C">
        <w:rPr>
          <w:rFonts w:ascii="Verdana" w:hAnsi="Verdana" w:cstheme="minorHAnsi"/>
          <w:sz w:val="22"/>
          <w:szCs w:val="22"/>
        </w:rPr>
        <w:t>…………………………………………….</w:t>
      </w:r>
    </w:p>
    <w:p w14:paraId="6179C502" w14:textId="4DAECA1A" w:rsidR="00FF2663" w:rsidRPr="002F66F9" w:rsidRDefault="00ED3278" w:rsidP="002F66F9">
      <w:pPr>
        <w:autoSpaceDE w:val="0"/>
        <w:autoSpaceDN w:val="0"/>
        <w:spacing w:line="276" w:lineRule="auto"/>
        <w:ind w:left="3686"/>
        <w:jc w:val="center"/>
        <w:rPr>
          <w:rFonts w:ascii="Verdana" w:hAnsi="Verdana" w:cstheme="minorHAnsi"/>
          <w:b/>
          <w:sz w:val="22"/>
          <w:szCs w:val="22"/>
        </w:rPr>
      </w:pPr>
      <w:r w:rsidRPr="00533F1C">
        <w:rPr>
          <w:rFonts w:ascii="Verdana" w:hAnsi="Verdana" w:cstheme="minorHAnsi"/>
          <w:i/>
          <w:sz w:val="22"/>
          <w:szCs w:val="22"/>
        </w:rPr>
        <w:t>(podpis upoważnionego Przedstawiciela Wykonawcy)</w:t>
      </w:r>
    </w:p>
    <w:sectPr w:rsidR="00FF2663" w:rsidRPr="002F66F9" w:rsidSect="00B25D32">
      <w:head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2104F" w14:textId="77777777" w:rsidR="005F2F3E" w:rsidRDefault="005F2F3E" w:rsidP="00890D07">
      <w:r>
        <w:separator/>
      </w:r>
    </w:p>
  </w:endnote>
  <w:endnote w:type="continuationSeparator" w:id="0">
    <w:p w14:paraId="20024C5F" w14:textId="77777777" w:rsidR="005F2F3E" w:rsidRDefault="005F2F3E" w:rsidP="0089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A47D2" w14:textId="77777777" w:rsidR="005F2F3E" w:rsidRDefault="005F2F3E" w:rsidP="00890D07">
      <w:r>
        <w:separator/>
      </w:r>
    </w:p>
  </w:footnote>
  <w:footnote w:type="continuationSeparator" w:id="0">
    <w:p w14:paraId="5702F8A1" w14:textId="77777777" w:rsidR="005F2F3E" w:rsidRDefault="005F2F3E" w:rsidP="0089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36DF3" w14:textId="6F414600" w:rsidR="00890D07" w:rsidRDefault="00B25D32" w:rsidP="00050344">
    <w:pPr>
      <w:pStyle w:val="Nagwek"/>
      <w:tabs>
        <w:tab w:val="clear" w:pos="9072"/>
        <w:tab w:val="left" w:pos="7065"/>
      </w:tabs>
    </w:pPr>
    <w:r>
      <w:tab/>
    </w:r>
    <w:r w:rsidR="00E913F6">
      <w:rPr>
        <w:noProof/>
      </w:rPr>
      <w:drawing>
        <wp:inline distT="0" distB="0" distL="0" distR="0" wp14:anchorId="7401FB1C" wp14:editId="65E32DFD">
          <wp:extent cx="5760720" cy="520065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3CB82" w14:textId="0C12FE57" w:rsidR="000E1DC1" w:rsidRDefault="000E1DC1" w:rsidP="00050344">
    <w:pPr>
      <w:pStyle w:val="Nagwek"/>
      <w:tabs>
        <w:tab w:val="clear" w:pos="9072"/>
        <w:tab w:val="left" w:pos="7065"/>
      </w:tabs>
    </w:pPr>
  </w:p>
  <w:p w14:paraId="4FB4075A" w14:textId="488AE6EE" w:rsidR="000E1DC1" w:rsidRDefault="000E1DC1" w:rsidP="00050344">
    <w:pPr>
      <w:pStyle w:val="Nagwek"/>
      <w:tabs>
        <w:tab w:val="clear" w:pos="9072"/>
        <w:tab w:val="left" w:pos="7065"/>
      </w:tabs>
    </w:pPr>
  </w:p>
  <w:p w14:paraId="7E7839DF" w14:textId="77777777" w:rsidR="000E1DC1" w:rsidRDefault="000E1DC1" w:rsidP="00050344">
    <w:pPr>
      <w:pStyle w:val="Nagwek"/>
      <w:tabs>
        <w:tab w:val="clear" w:pos="9072"/>
        <w:tab w:val="left" w:pos="7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2B9E"/>
    <w:multiLevelType w:val="hybridMultilevel"/>
    <w:tmpl w:val="D1205E2A"/>
    <w:lvl w:ilvl="0" w:tplc="B388F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8487B"/>
    <w:multiLevelType w:val="hybridMultilevel"/>
    <w:tmpl w:val="1E9CB8A6"/>
    <w:lvl w:ilvl="0" w:tplc="39107998">
      <w:start w:val="1"/>
      <w:numFmt w:val="decimal"/>
      <w:lvlText w:val="%1)"/>
      <w:lvlJc w:val="left"/>
      <w:pPr>
        <w:ind w:left="1077" w:hanging="360"/>
      </w:pPr>
      <w:rPr>
        <w:rFonts w:ascii="Verdana" w:hAnsi="Verdana" w:cstheme="minorHAnsi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A0569CD"/>
    <w:multiLevelType w:val="hybridMultilevel"/>
    <w:tmpl w:val="E070B206"/>
    <w:lvl w:ilvl="0" w:tplc="23F4D428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39B1F5B"/>
    <w:multiLevelType w:val="hybridMultilevel"/>
    <w:tmpl w:val="D1205E2A"/>
    <w:lvl w:ilvl="0" w:tplc="B388F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00831">
    <w:abstractNumId w:val="2"/>
  </w:num>
  <w:num w:numId="2" w16cid:durableId="786702075">
    <w:abstractNumId w:val="1"/>
  </w:num>
  <w:num w:numId="3" w16cid:durableId="1053240154">
    <w:abstractNumId w:val="3"/>
  </w:num>
  <w:num w:numId="4" w16cid:durableId="80316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278"/>
    <w:rsid w:val="00004F21"/>
    <w:rsid w:val="00013605"/>
    <w:rsid w:val="00031B41"/>
    <w:rsid w:val="00050344"/>
    <w:rsid w:val="000A2598"/>
    <w:rsid w:val="000E0844"/>
    <w:rsid w:val="000E1DC1"/>
    <w:rsid w:val="001124F1"/>
    <w:rsid w:val="00126AB9"/>
    <w:rsid w:val="001277ED"/>
    <w:rsid w:val="001449D0"/>
    <w:rsid w:val="00181751"/>
    <w:rsid w:val="00206860"/>
    <w:rsid w:val="002475B9"/>
    <w:rsid w:val="002511B9"/>
    <w:rsid w:val="00256BC4"/>
    <w:rsid w:val="0026218B"/>
    <w:rsid w:val="00296B37"/>
    <w:rsid w:val="002A2007"/>
    <w:rsid w:val="002E5187"/>
    <w:rsid w:val="002F66F9"/>
    <w:rsid w:val="00305609"/>
    <w:rsid w:val="00343EDA"/>
    <w:rsid w:val="003507C9"/>
    <w:rsid w:val="003E1D6F"/>
    <w:rsid w:val="00423E5A"/>
    <w:rsid w:val="00460C19"/>
    <w:rsid w:val="00493AF0"/>
    <w:rsid w:val="00495546"/>
    <w:rsid w:val="004C362D"/>
    <w:rsid w:val="004F243B"/>
    <w:rsid w:val="004F5B86"/>
    <w:rsid w:val="00547230"/>
    <w:rsid w:val="005F2F3E"/>
    <w:rsid w:val="0068381E"/>
    <w:rsid w:val="006A50E2"/>
    <w:rsid w:val="006D6D2D"/>
    <w:rsid w:val="006E6CAB"/>
    <w:rsid w:val="00733BAF"/>
    <w:rsid w:val="00736360"/>
    <w:rsid w:val="007371E3"/>
    <w:rsid w:val="0075631E"/>
    <w:rsid w:val="00771D70"/>
    <w:rsid w:val="007F7744"/>
    <w:rsid w:val="00812C94"/>
    <w:rsid w:val="00831BC4"/>
    <w:rsid w:val="00843735"/>
    <w:rsid w:val="00845809"/>
    <w:rsid w:val="00885C39"/>
    <w:rsid w:val="00890D07"/>
    <w:rsid w:val="008D76F4"/>
    <w:rsid w:val="00957E40"/>
    <w:rsid w:val="009F10E0"/>
    <w:rsid w:val="00A17BF9"/>
    <w:rsid w:val="00A401B8"/>
    <w:rsid w:val="00A415F4"/>
    <w:rsid w:val="00A66F86"/>
    <w:rsid w:val="00A70B46"/>
    <w:rsid w:val="00AD188E"/>
    <w:rsid w:val="00AD7C48"/>
    <w:rsid w:val="00AE32FB"/>
    <w:rsid w:val="00B23DFF"/>
    <w:rsid w:val="00B25D32"/>
    <w:rsid w:val="00B548AD"/>
    <w:rsid w:val="00B60737"/>
    <w:rsid w:val="00B800FB"/>
    <w:rsid w:val="00BC0FEA"/>
    <w:rsid w:val="00BD1960"/>
    <w:rsid w:val="00C02434"/>
    <w:rsid w:val="00C10F71"/>
    <w:rsid w:val="00C15934"/>
    <w:rsid w:val="00C63DBC"/>
    <w:rsid w:val="00C677F7"/>
    <w:rsid w:val="00C7045F"/>
    <w:rsid w:val="00C96B1E"/>
    <w:rsid w:val="00CD20D5"/>
    <w:rsid w:val="00CF30C2"/>
    <w:rsid w:val="00D430F5"/>
    <w:rsid w:val="00D95563"/>
    <w:rsid w:val="00DA3263"/>
    <w:rsid w:val="00E036D1"/>
    <w:rsid w:val="00E530D5"/>
    <w:rsid w:val="00E913F6"/>
    <w:rsid w:val="00ED3278"/>
    <w:rsid w:val="00EE735A"/>
    <w:rsid w:val="00F6664C"/>
    <w:rsid w:val="00F8202E"/>
    <w:rsid w:val="00F9387A"/>
    <w:rsid w:val="00FA214F"/>
    <w:rsid w:val="00FB14BF"/>
    <w:rsid w:val="00FD075B"/>
    <w:rsid w:val="00FE2A6E"/>
    <w:rsid w:val="00FE7A67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7B4AE"/>
  <w15:docId w15:val="{DB1C9B6F-D4ED-4345-BDB9-C2E15632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D3278"/>
    <w:pPr>
      <w:ind w:left="708"/>
    </w:pPr>
  </w:style>
  <w:style w:type="paragraph" w:styleId="NormalnyWeb">
    <w:name w:val="Normal (Web)"/>
    <w:basedOn w:val="Normalny"/>
    <w:uiPriority w:val="99"/>
    <w:semiHidden/>
    <w:rsid w:val="00ED3278"/>
    <w:pPr>
      <w:suppressAutoHyphens/>
      <w:spacing w:before="280" w:after="280"/>
    </w:pPr>
    <w:rPr>
      <w:lang w:eastAsia="ar-SA"/>
    </w:rPr>
  </w:style>
  <w:style w:type="character" w:customStyle="1" w:styleId="Teksttreci">
    <w:name w:val="Tekst treści_"/>
    <w:link w:val="Teksttreci0"/>
    <w:rsid w:val="00ED3278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3278"/>
    <w:pPr>
      <w:widowControl w:val="0"/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kapitzlist">
    <w:name w:val="List Paragraph"/>
    <w:basedOn w:val="Normalny"/>
    <w:link w:val="AkapitzlistZnak"/>
    <w:qFormat/>
    <w:rsid w:val="00ED3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ED32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90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D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D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17BF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BA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F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F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F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F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F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D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D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3990-0CA9-4374-BF6E-77330AC6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Softblue SA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Kasprzykowska</dc:creator>
  <cp:keywords/>
  <dc:description/>
  <cp:lastModifiedBy>Sylwia</cp:lastModifiedBy>
  <cp:revision>64</cp:revision>
  <dcterms:created xsi:type="dcterms:W3CDTF">2018-02-07T14:10:00Z</dcterms:created>
  <dcterms:modified xsi:type="dcterms:W3CDTF">2024-08-30T11:18:00Z</dcterms:modified>
</cp:coreProperties>
</file>