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73F8" w14:textId="77777777"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14:paraId="1FA7E0D0" w14:textId="77777777"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14:paraId="06685EBD" w14:textId="77777777" w:rsidR="007A56ED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6D071D99" w14:textId="7C06D729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</w:t>
      </w:r>
      <w:r w:rsidR="00284620">
        <w:rPr>
          <w:rFonts w:eastAsia="Calibri" w:cstheme="minorHAnsi"/>
          <w:color w:val="000000"/>
          <w:spacing w:val="-2"/>
        </w:rPr>
        <w:t>RB</w:t>
      </w:r>
      <w:r w:rsidR="00966879">
        <w:rPr>
          <w:rFonts w:eastAsia="Calibri" w:cstheme="minorHAnsi"/>
          <w:color w:val="000000"/>
          <w:spacing w:val="-2"/>
        </w:rPr>
        <w:t>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4B564C">
        <w:rPr>
          <w:rFonts w:eastAsia="Calibri" w:cstheme="minorHAnsi"/>
          <w:color w:val="000000"/>
          <w:spacing w:val="-2"/>
        </w:rPr>
        <w:t>2</w:t>
      </w:r>
      <w:r w:rsidR="00F26281">
        <w:rPr>
          <w:rFonts w:eastAsia="Calibri" w:cstheme="minorHAnsi"/>
          <w:color w:val="000000"/>
          <w:spacing w:val="-2"/>
        </w:rPr>
        <w:t>4</w:t>
      </w:r>
    </w:p>
    <w:p w14:paraId="4507657A" w14:textId="77777777"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14:paraId="47CCCC91" w14:textId="77777777"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zawarta pomiędzy:</w:t>
      </w:r>
    </w:p>
    <w:p w14:paraId="16D0A8F3" w14:textId="77777777"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14:paraId="5DEE36AF" w14:textId="77777777"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14:paraId="16B4D18F" w14:textId="77777777"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14:paraId="31D829B3" w14:textId="77777777"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7A56ED">
        <w:rPr>
          <w:rFonts w:eastAsia="Calibri" w:cstheme="minorHAnsi"/>
          <w:color w:val="000000"/>
          <w:spacing w:val="-2"/>
        </w:rPr>
        <w:t>………………………………………………………….</w:t>
      </w:r>
    </w:p>
    <w:p w14:paraId="4CC48E32" w14:textId="12FDB8EF"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="00F26281">
        <w:rPr>
          <w:rFonts w:eastAsia="Calibri" w:cstheme="minorHAnsi"/>
          <w:b/>
          <w:color w:val="000000"/>
          <w:spacing w:val="-2"/>
        </w:rPr>
        <w:t>Zamawiającym</w:t>
      </w:r>
    </w:p>
    <w:p w14:paraId="2B8FE9A9" w14:textId="77777777"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14:paraId="4B03B589" w14:textId="1482D159"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do </w:t>
      </w:r>
      <w:r w:rsidR="00F26281">
        <w:rPr>
          <w:rFonts w:ascii="Calibri" w:hAnsi="Calibri" w:cs="Calibri"/>
          <w:spacing w:val="-2"/>
        </w:rPr>
        <w:t xml:space="preserve">KRS/ </w:t>
      </w:r>
      <w:r w:rsidR="008205BB">
        <w:rPr>
          <w:rFonts w:ascii="Calibri" w:hAnsi="Calibri" w:cs="Calibri"/>
          <w:spacing w:val="-2"/>
        </w:rPr>
        <w:t xml:space="preserve">Centralnej Ewidencji i Informacji o Działalności Gospodarczej,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14:paraId="68582B00" w14:textId="77777777"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14:paraId="19767DDD" w14:textId="77777777"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14:paraId="71C7391C" w14:textId="1BC773D9"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="00F26281">
        <w:rPr>
          <w:rFonts w:eastAsia="Calibri" w:cstheme="minorHAnsi"/>
          <w:b/>
          <w:spacing w:val="-2"/>
        </w:rPr>
        <w:t>Wykonawcą</w:t>
      </w:r>
    </w:p>
    <w:p w14:paraId="02E6DF5C" w14:textId="77777777"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6E138D62" w14:textId="77777777" w:rsidR="002B6F33" w:rsidRDefault="002B6F33" w:rsidP="00F26281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14:paraId="2CF7E640" w14:textId="7FF608FB" w:rsidR="00E219F1" w:rsidRDefault="00E219F1" w:rsidP="00F26281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>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</w:t>
      </w:r>
      <w:r w:rsidR="00F26281">
        <w:rPr>
          <w:sz w:val="21"/>
        </w:rPr>
        <w:t>(Dz. U. z 2023 r. poz. 1605, z późn. zm.)</w:t>
      </w:r>
      <w:r w:rsidR="00F26281">
        <w:rPr>
          <w:sz w:val="21"/>
        </w:rPr>
        <w:t xml:space="preserve"> </w:t>
      </w:r>
      <w:r>
        <w:rPr>
          <w:rFonts w:cs="Calibri"/>
          <w:bCs/>
          <w:color w:val="000000"/>
          <w:spacing w:val="-2"/>
        </w:rPr>
        <w:t xml:space="preserve">– </w:t>
      </w:r>
      <w:r w:rsidR="00F26281">
        <w:rPr>
          <w:rFonts w:cs="Calibri"/>
          <w:bCs/>
          <w:color w:val="000000"/>
          <w:spacing w:val="-2"/>
        </w:rPr>
        <w:t xml:space="preserve"> </w:t>
      </w:r>
      <w:r>
        <w:rPr>
          <w:rFonts w:cs="Calibri"/>
          <w:bCs/>
          <w:color w:val="000000"/>
          <w:spacing w:val="-2"/>
        </w:rPr>
        <w:t>art.</w:t>
      </w:r>
      <w:r w:rsidR="00F26281">
        <w:rPr>
          <w:rFonts w:cs="Calibri"/>
          <w:bCs/>
          <w:color w:val="000000"/>
          <w:spacing w:val="-2"/>
        </w:rPr>
        <w:t>2.1.1</w:t>
      </w:r>
    </w:p>
    <w:p w14:paraId="34A6E729" w14:textId="299489B9" w:rsidR="00F26281" w:rsidRPr="00CC6691" w:rsidRDefault="00E219F1" w:rsidP="00F26281">
      <w:pPr>
        <w:pStyle w:val="Stopka"/>
        <w:jc w:val="both"/>
        <w:rPr>
          <w:i/>
          <w:iCs/>
        </w:rPr>
      </w:pPr>
      <w:r>
        <w:rPr>
          <w:rFonts w:cs="Calibri"/>
          <w:bCs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ustawy - Prawo  zamówień publicznych, do realizacji niniejszej umowy nie stosuje się przepisów ww. ustawy.  </w:t>
      </w:r>
      <w:r w:rsidR="00095D4A">
        <w:rPr>
          <w:rFonts w:cs="Calibri"/>
          <w:color w:val="000000"/>
          <w:spacing w:val="-2"/>
        </w:rPr>
        <w:t xml:space="preserve">  F</w:t>
      </w:r>
      <w:r w:rsidR="00095D4A" w:rsidRPr="00A67A03">
        <w:rPr>
          <w:rFonts w:cs="Calibri"/>
          <w:color w:val="000000"/>
          <w:spacing w:val="-2"/>
        </w:rPr>
        <w:t>inansowanie</w:t>
      </w:r>
      <w:r w:rsidR="00095D4A">
        <w:rPr>
          <w:rFonts w:cs="Calibri"/>
          <w:color w:val="000000"/>
          <w:spacing w:val="-2"/>
        </w:rPr>
        <w:t>:</w:t>
      </w:r>
      <w:r w:rsidR="00F26281">
        <w:rPr>
          <w:rFonts w:cs="Calibri"/>
          <w:color w:val="000000"/>
          <w:spacing w:val="-2"/>
        </w:rPr>
        <w:t xml:space="preserve"> </w:t>
      </w:r>
      <w:r w:rsidR="00F26281" w:rsidRPr="00F26281">
        <w:t>P</w:t>
      </w:r>
      <w:r w:rsidR="00F26281" w:rsidRPr="00F26281">
        <w:t>rzedsięwzięci</w:t>
      </w:r>
      <w:r w:rsidR="00F26281" w:rsidRPr="00F26281">
        <w:t xml:space="preserve">e pt: </w:t>
      </w:r>
      <w:r w:rsidR="00F26281" w:rsidRPr="00F26281">
        <w:t>„Infrastruktura obrazowania biologicznego i biomedycznego</w:t>
      </w:r>
      <w:r w:rsidR="00F26281" w:rsidRPr="00F26281">
        <w:br/>
      </w:r>
      <w:r w:rsidR="00F26281" w:rsidRPr="00F26281">
        <w:t> – Bio-Imaging Poland” -KPOD.01.18-IW.03-0017/23</w:t>
      </w:r>
    </w:p>
    <w:p w14:paraId="7F23D4F2" w14:textId="01FEDBE0" w:rsidR="00095D4A" w:rsidRPr="009F01F8" w:rsidRDefault="00095D4A" w:rsidP="00095D4A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14:paraId="1CAD51DC" w14:textId="77777777" w:rsidR="009C6302" w:rsidRDefault="009C6302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14:paraId="402A27D5" w14:textId="77777777"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14:paraId="2C46F816" w14:textId="075D42ED" w:rsidR="00F50C9E" w:rsidRDefault="008F28DD" w:rsidP="00CB176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764B3D" w:rsidRPr="00E219F1">
        <w:rPr>
          <w:rFonts w:eastAsia="Calibri" w:cstheme="minorHAnsi"/>
          <w:color w:val="000000"/>
          <w:spacing w:val="-2"/>
        </w:rPr>
        <w:t xml:space="preserve">Przedmiotem umowy </w:t>
      </w:r>
      <w:r w:rsidR="00F26281">
        <w:rPr>
          <w:rFonts w:eastAsia="Calibri" w:cstheme="minorHAnsi"/>
          <w:color w:val="000000"/>
          <w:spacing w:val="-2"/>
        </w:rPr>
        <w:t xml:space="preserve">są </w:t>
      </w:r>
      <w:r w:rsidR="00F26281">
        <w:rPr>
          <w:b/>
          <w:bCs/>
        </w:rPr>
        <w:t>p</w:t>
      </w:r>
      <w:r w:rsidR="00F26281" w:rsidRPr="00CE48AE">
        <w:rPr>
          <w:b/>
          <w:bCs/>
        </w:rPr>
        <w:t xml:space="preserve">race remontowe pokrycia dachu budynku </w:t>
      </w:r>
      <w:r w:rsidR="00F26281" w:rsidRPr="00CE48AE">
        <w:rPr>
          <w:rFonts w:cstheme="minorHAnsi"/>
          <w:b/>
          <w:bCs/>
          <w:sz w:val="20"/>
          <w:szCs w:val="20"/>
        </w:rPr>
        <w:t xml:space="preserve">Instytutu Biologii Doświadczalnej im. Marcelego Nenckiego Polskiej Akademii Nauk w Warszawie </w:t>
      </w:r>
      <w:r w:rsidR="00715427" w:rsidRPr="00E219F1">
        <w:rPr>
          <w:rFonts w:eastAsia="Calibri" w:cstheme="minorHAnsi"/>
          <w:color w:val="000000"/>
          <w:spacing w:val="-2"/>
        </w:rPr>
        <w:t>zgodnie</w:t>
      </w:r>
      <w:r w:rsidR="00C06217" w:rsidRPr="00E219F1">
        <w:rPr>
          <w:rFonts w:eastAsia="Calibri" w:cstheme="minorHAnsi"/>
          <w:color w:val="000000"/>
          <w:spacing w:val="-2"/>
        </w:rPr>
        <w:t xml:space="preserve"> z</w:t>
      </w:r>
      <w:r w:rsidR="005B6D72" w:rsidRPr="00E219F1">
        <w:rPr>
          <w:rFonts w:eastAsia="Calibri" w:cstheme="minorHAnsi"/>
          <w:color w:val="000000"/>
          <w:spacing w:val="-2"/>
        </w:rPr>
        <w:t xml:space="preserve"> </w:t>
      </w:r>
      <w:r w:rsidR="008205BB" w:rsidRPr="00E219F1">
        <w:rPr>
          <w:rFonts w:eastAsia="Calibri" w:cstheme="minorHAnsi"/>
          <w:color w:val="000000"/>
          <w:spacing w:val="-2"/>
        </w:rPr>
        <w:t>ofertą</w:t>
      </w:r>
      <w:r w:rsidR="00C06217" w:rsidRPr="00E219F1">
        <w:rPr>
          <w:rFonts w:eastAsia="Calibri" w:cstheme="minorHAnsi"/>
          <w:color w:val="000000"/>
          <w:spacing w:val="-2"/>
        </w:rPr>
        <w:t xml:space="preserve"> </w:t>
      </w:r>
      <w:r w:rsidR="00F26281">
        <w:rPr>
          <w:rFonts w:eastAsia="Calibri" w:cstheme="minorHAnsi"/>
          <w:color w:val="000000"/>
          <w:spacing w:val="-2"/>
        </w:rPr>
        <w:t>Wykonawcy</w:t>
      </w:r>
      <w:r w:rsidR="00CA6A1D">
        <w:rPr>
          <w:rFonts w:eastAsia="Calibri" w:cstheme="minorHAnsi"/>
          <w:color w:val="000000"/>
          <w:spacing w:val="-2"/>
        </w:rPr>
        <w:t xml:space="preserve"> z dnia ………………</w:t>
      </w:r>
      <w:r w:rsidR="00661D62" w:rsidRPr="00E219F1">
        <w:rPr>
          <w:rFonts w:eastAsia="Calibri" w:cstheme="minorHAnsi"/>
          <w:color w:val="000000"/>
          <w:spacing w:val="-2"/>
        </w:rPr>
        <w:t xml:space="preserve"> </w:t>
      </w:r>
      <w:r w:rsidR="00583936" w:rsidRPr="00E219F1">
        <w:rPr>
          <w:rFonts w:eastAsia="Calibri" w:cstheme="minorHAnsi"/>
          <w:color w:val="000000"/>
          <w:spacing w:val="-2"/>
        </w:rPr>
        <w:t>do zapytania ofertowego nr</w:t>
      </w:r>
      <w:r w:rsidR="00C4774B" w:rsidRPr="00E219F1">
        <w:rPr>
          <w:rFonts w:eastAsia="Calibri" w:cstheme="minorHAnsi"/>
          <w:color w:val="000000"/>
          <w:spacing w:val="-2"/>
        </w:rPr>
        <w:t xml:space="preserve"> </w:t>
      </w:r>
      <w:r w:rsidR="00F26281">
        <w:rPr>
          <w:rFonts w:eastAsia="Calibri" w:cstheme="minorHAnsi"/>
          <w:color w:val="000000"/>
          <w:spacing w:val="-2"/>
        </w:rPr>
        <w:t>21</w:t>
      </w:r>
      <w:r w:rsidR="00C222E3" w:rsidRPr="00E219F1">
        <w:rPr>
          <w:rFonts w:eastAsia="Calibri" w:cstheme="minorHAnsi"/>
          <w:color w:val="000000"/>
          <w:spacing w:val="-2"/>
        </w:rPr>
        <w:t>/</w:t>
      </w:r>
      <w:r w:rsidR="004B564C">
        <w:rPr>
          <w:rFonts w:eastAsia="Calibri" w:cstheme="minorHAnsi"/>
          <w:color w:val="000000"/>
          <w:spacing w:val="-2"/>
        </w:rPr>
        <w:t>202</w:t>
      </w:r>
      <w:r w:rsidR="00F26281">
        <w:rPr>
          <w:rFonts w:eastAsia="Calibri" w:cstheme="minorHAnsi"/>
          <w:color w:val="000000"/>
          <w:spacing w:val="-2"/>
        </w:rPr>
        <w:t>4</w:t>
      </w:r>
      <w:r w:rsidR="00CA6A1D">
        <w:rPr>
          <w:rFonts w:eastAsia="Calibri" w:cstheme="minorHAnsi"/>
          <w:color w:val="000000"/>
          <w:spacing w:val="-2"/>
        </w:rPr>
        <w:t xml:space="preserve"> </w:t>
      </w:r>
      <w:r w:rsidR="00F82F8B" w:rsidRPr="00E3768B">
        <w:rPr>
          <w:rFonts w:eastAsia="Calibri" w:cstheme="minorHAnsi"/>
          <w:color w:val="000000"/>
          <w:spacing w:val="-2"/>
        </w:rPr>
        <w:t>(stanowiąc</w:t>
      </w:r>
      <w:r w:rsidR="00E3768B">
        <w:rPr>
          <w:rFonts w:eastAsia="Calibri" w:cstheme="minorHAnsi"/>
          <w:color w:val="000000"/>
          <w:spacing w:val="-2"/>
        </w:rPr>
        <w:t>ą</w:t>
      </w:r>
      <w:r w:rsidR="0043340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 xml:space="preserve">załącznik </w:t>
      </w:r>
      <w:r w:rsidR="008B4F12" w:rsidRPr="00E3768B">
        <w:rPr>
          <w:rFonts w:eastAsia="Calibri" w:cstheme="minorHAnsi"/>
          <w:color w:val="000000"/>
          <w:spacing w:val="-2"/>
        </w:rPr>
        <w:t>nr 1</w:t>
      </w:r>
      <w:r w:rsidR="00A8432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do</w:t>
      </w:r>
      <w:r w:rsidR="00CB176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Umowy)</w:t>
      </w:r>
    </w:p>
    <w:p w14:paraId="6CE62EBB" w14:textId="559BBD55" w:rsidR="00E95B1C" w:rsidRDefault="00E95B1C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78879979" w14:textId="03233179" w:rsidR="00E95B1C" w:rsidRDefault="00E95B1C" w:rsidP="00E95B1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2</w:t>
      </w:r>
    </w:p>
    <w:p w14:paraId="782DACB2" w14:textId="77777777" w:rsidR="00A30910" w:rsidRPr="00C47CBC" w:rsidRDefault="00A30910" w:rsidP="00E95B1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465A1A47" w14:textId="577370EC" w:rsidR="00F26281" w:rsidRPr="00F26281" w:rsidRDefault="00F26281" w:rsidP="00F2628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26281">
        <w:rPr>
          <w:rFonts w:eastAsia="Calibri" w:cstheme="minorHAnsi"/>
          <w:color w:val="000000"/>
          <w:spacing w:val="-2"/>
        </w:rPr>
        <w:t xml:space="preserve">Zgodnie z treścią zapytania ofertowego nr 21/2024 </w:t>
      </w:r>
      <w:r w:rsidRPr="00F26281">
        <w:rPr>
          <w:rFonts w:cstheme="minorHAnsi"/>
          <w:sz w:val="20"/>
          <w:szCs w:val="20"/>
        </w:rPr>
        <w:t xml:space="preserve">Przedmiotem zamówienia jest wykonanie prac remontowych na dachu budynku  poprzez </w:t>
      </w:r>
    </w:p>
    <w:p w14:paraId="09AEF1CF" w14:textId="77777777" w:rsidR="00F26281" w:rsidRPr="006A2E59" w:rsidRDefault="00F26281" w:rsidP="00F26281">
      <w:pPr>
        <w:pStyle w:val="Tekstpodstawowy"/>
        <w:numPr>
          <w:ilvl w:val="0"/>
          <w:numId w:val="17"/>
        </w:numPr>
        <w:spacing w:line="259" w:lineRule="auto"/>
        <w:ind w:right="516" w:hanging="264"/>
        <w:jc w:val="both"/>
        <w:rPr>
          <w:rFonts w:asciiTheme="minorHAnsi" w:hAnsiTheme="minorHAnsi" w:cstheme="minorHAnsi"/>
          <w:sz w:val="20"/>
          <w:szCs w:val="20"/>
        </w:rPr>
      </w:pPr>
      <w:r w:rsidRPr="006A2E59">
        <w:rPr>
          <w:rFonts w:asciiTheme="minorHAnsi" w:hAnsiTheme="minorHAnsi" w:cstheme="minorHAnsi"/>
          <w:sz w:val="20"/>
          <w:szCs w:val="20"/>
        </w:rPr>
        <w:t>uzupełnieniu i naprawie izolacji termicznej na stropodachu metodą natrysku sztywnej pianki poliuretanowej od zewnątrz budynku</w:t>
      </w:r>
    </w:p>
    <w:p w14:paraId="177F47C7" w14:textId="77777777" w:rsidR="00F26281" w:rsidRPr="006A2E59" w:rsidRDefault="00F26281" w:rsidP="00F26281">
      <w:pPr>
        <w:pStyle w:val="Tekstpodstawowy"/>
        <w:numPr>
          <w:ilvl w:val="0"/>
          <w:numId w:val="17"/>
        </w:numPr>
        <w:spacing w:line="259" w:lineRule="auto"/>
        <w:ind w:right="516" w:hanging="264"/>
        <w:jc w:val="both"/>
        <w:rPr>
          <w:rFonts w:asciiTheme="minorHAnsi" w:hAnsiTheme="minorHAnsi" w:cstheme="minorHAnsi"/>
          <w:sz w:val="20"/>
          <w:szCs w:val="20"/>
        </w:rPr>
      </w:pPr>
      <w:r w:rsidRPr="006A2E59">
        <w:rPr>
          <w:rFonts w:asciiTheme="minorHAnsi" w:hAnsiTheme="minorHAnsi" w:cstheme="minorHAnsi"/>
          <w:sz w:val="20"/>
          <w:szCs w:val="20"/>
        </w:rPr>
        <w:t>Mycie dachu myjką ciśnieniową</w:t>
      </w:r>
    </w:p>
    <w:p w14:paraId="08F14BE7" w14:textId="77777777" w:rsidR="00F26281" w:rsidRPr="006A2E59" w:rsidRDefault="00F26281" w:rsidP="00F26281">
      <w:pPr>
        <w:pStyle w:val="Tekstpodstawowy"/>
        <w:numPr>
          <w:ilvl w:val="0"/>
          <w:numId w:val="17"/>
        </w:numPr>
        <w:spacing w:line="259" w:lineRule="auto"/>
        <w:ind w:right="516" w:hanging="264"/>
        <w:jc w:val="both"/>
        <w:rPr>
          <w:rFonts w:asciiTheme="minorHAnsi" w:hAnsiTheme="minorHAnsi" w:cstheme="minorHAnsi"/>
          <w:sz w:val="20"/>
          <w:szCs w:val="20"/>
        </w:rPr>
      </w:pPr>
      <w:r w:rsidRPr="006A2E59">
        <w:rPr>
          <w:rFonts w:asciiTheme="minorHAnsi" w:hAnsiTheme="minorHAnsi" w:cstheme="minorHAnsi"/>
          <w:sz w:val="20"/>
          <w:szCs w:val="20"/>
        </w:rPr>
        <w:t>przygotowanie do malowania oraz malowanie 100% dachu o powierzchni około 1950 m2 specjalistyczną membraną hydroizolacyjną Szary - 2 krotne malowanie</w:t>
      </w:r>
    </w:p>
    <w:p w14:paraId="2BF98FA5" w14:textId="627EDCC8" w:rsidR="00F26281" w:rsidRPr="006A2E59" w:rsidRDefault="00F26281" w:rsidP="00A30910">
      <w:pPr>
        <w:pStyle w:val="Tekstpodstawowy"/>
        <w:numPr>
          <w:ilvl w:val="0"/>
          <w:numId w:val="16"/>
        </w:numPr>
        <w:spacing w:before="271"/>
        <w:rPr>
          <w:rFonts w:asciiTheme="minorHAnsi" w:hAnsiTheme="minorHAnsi" w:cstheme="minorHAnsi"/>
          <w:sz w:val="20"/>
          <w:szCs w:val="20"/>
        </w:rPr>
      </w:pPr>
      <w:r w:rsidRPr="006A2E59">
        <w:rPr>
          <w:rFonts w:asciiTheme="minorHAnsi" w:hAnsiTheme="minorHAnsi" w:cstheme="minorHAnsi"/>
          <w:sz w:val="20"/>
          <w:szCs w:val="20"/>
        </w:rPr>
        <w:t>Przedmiotowy</w:t>
      </w:r>
      <w:r w:rsidRPr="006A2E59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>budynek</w:t>
      </w:r>
      <w:r w:rsidRPr="006A2E59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>znajduje</w:t>
      </w:r>
      <w:r w:rsidRPr="006A2E5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 xml:space="preserve">się na terenie </w:t>
      </w:r>
      <w:r w:rsidRPr="006A2E59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>Instytutu Biologii Doświadczalnej im. M. Nenckiego PAN z siedzibą przy ul. Pasteura 3, 02-093 Warszawa</w:t>
      </w:r>
    </w:p>
    <w:p w14:paraId="485E3C29" w14:textId="12DAA0A8" w:rsidR="00A30910" w:rsidRPr="006A2E59" w:rsidRDefault="00A30910" w:rsidP="00A30910">
      <w:pPr>
        <w:pStyle w:val="Tekstpodstawowy"/>
        <w:numPr>
          <w:ilvl w:val="0"/>
          <w:numId w:val="16"/>
        </w:numPr>
        <w:spacing w:before="182" w:line="259" w:lineRule="auto"/>
        <w:ind w:right="514"/>
        <w:jc w:val="both"/>
        <w:rPr>
          <w:rFonts w:asciiTheme="minorHAnsi" w:hAnsiTheme="minorHAnsi" w:cstheme="minorHAnsi"/>
          <w:sz w:val="20"/>
          <w:szCs w:val="20"/>
        </w:rPr>
      </w:pPr>
      <w:r w:rsidRPr="006A2E59">
        <w:rPr>
          <w:rFonts w:asciiTheme="minorHAnsi" w:hAnsiTheme="minorHAnsi" w:cstheme="minorHAnsi"/>
          <w:sz w:val="20"/>
          <w:szCs w:val="20"/>
        </w:rPr>
        <w:t xml:space="preserve">Realizacja </w:t>
      </w:r>
      <w:r>
        <w:rPr>
          <w:rFonts w:asciiTheme="minorHAnsi" w:hAnsiTheme="minorHAnsi" w:cstheme="minorHAnsi"/>
          <w:sz w:val="20"/>
          <w:szCs w:val="20"/>
        </w:rPr>
        <w:t>prac</w:t>
      </w:r>
      <w:r w:rsidRPr="006A2E5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polega</w:t>
      </w:r>
      <w:r w:rsidRPr="006A2E59">
        <w:rPr>
          <w:rFonts w:asciiTheme="minorHAnsi" w:hAnsiTheme="minorHAnsi" w:cstheme="minorHAnsi"/>
          <w:sz w:val="20"/>
          <w:szCs w:val="20"/>
        </w:rPr>
        <w:t xml:space="preserve"> na bezszwowym wielowarstwowym natrysku pianki poliuretanowej na uprzednio przygotowaną powierzchnię. Technologia oparta ma być na zastosowaniu materiałach </w:t>
      </w:r>
      <w:r w:rsidRPr="006A2E59">
        <w:rPr>
          <w:rFonts w:asciiTheme="minorHAnsi" w:hAnsiTheme="minorHAnsi" w:cstheme="minorHAnsi"/>
          <w:sz w:val="20"/>
          <w:szCs w:val="20"/>
        </w:rPr>
        <w:lastRenderedPageBreak/>
        <w:t xml:space="preserve">posiadających Aprobaty Techniczne INSTYTUTU TECHNIKI BUDOWLANEJ (ITB) i Atesty Higieniczne (PZH), lub równoważne. Materiały zastosowane do wykonania prac mają spełniać następujące parametry techniczne: </w:t>
      </w:r>
    </w:p>
    <w:p w14:paraId="049F2038" w14:textId="77777777" w:rsidR="00A30910" w:rsidRPr="006A2E59" w:rsidRDefault="00A30910" w:rsidP="00A30910">
      <w:pPr>
        <w:pStyle w:val="Tekstpodstawowy"/>
        <w:spacing w:before="182" w:line="259" w:lineRule="auto"/>
        <w:ind w:left="720" w:right="51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A2E59">
        <w:rPr>
          <w:rFonts w:asciiTheme="minorHAnsi" w:hAnsiTheme="minorHAnsi" w:cstheme="minorHAnsi"/>
          <w:b/>
          <w:bCs/>
          <w:sz w:val="20"/>
          <w:szCs w:val="20"/>
        </w:rPr>
        <w:t xml:space="preserve">Membrana hydroizolacyjna </w:t>
      </w:r>
    </w:p>
    <w:tbl>
      <w:tblPr>
        <w:tblStyle w:val="Tabela-Siatka"/>
        <w:tblW w:w="0" w:type="auto"/>
        <w:tblInd w:w="196" w:type="dxa"/>
        <w:tblLook w:val="04A0" w:firstRow="1" w:lastRow="0" w:firstColumn="1" w:lastColumn="0" w:noHBand="0" w:noVBand="1"/>
      </w:tblPr>
      <w:tblGrid>
        <w:gridCol w:w="4657"/>
        <w:gridCol w:w="4634"/>
      </w:tblGrid>
      <w:tr w:rsidR="00A30910" w:rsidRPr="006A2E59" w14:paraId="10CA778F" w14:textId="77777777" w:rsidTr="00E977AB">
        <w:trPr>
          <w:trHeight w:val="567"/>
        </w:trPr>
        <w:tc>
          <w:tcPr>
            <w:tcW w:w="4719" w:type="dxa"/>
            <w:shd w:val="clear" w:color="auto" w:fill="D9D9D9" w:themeFill="background1" w:themeFillShade="D9"/>
            <w:vAlign w:val="center"/>
          </w:tcPr>
          <w:p w14:paraId="67A3B8A4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Wygląd zewnętrzny</w:t>
            </w:r>
          </w:p>
        </w:tc>
        <w:tc>
          <w:tcPr>
            <w:tcW w:w="4713" w:type="dxa"/>
            <w:vAlign w:val="center"/>
          </w:tcPr>
          <w:p w14:paraId="0EEF638B" w14:textId="77777777" w:rsidR="00A30910" w:rsidRPr="00A30910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309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powłoka gładka, bez pęcherzy, kawern i obcych wtrąceń, barwy zgodnej z wzornikiem producenta</w:t>
            </w:r>
          </w:p>
        </w:tc>
      </w:tr>
      <w:tr w:rsidR="00A30910" w:rsidRPr="006A2E59" w14:paraId="6A0C3A63" w14:textId="77777777" w:rsidTr="00E977AB">
        <w:trPr>
          <w:trHeight w:val="567"/>
        </w:trPr>
        <w:tc>
          <w:tcPr>
            <w:tcW w:w="4719" w:type="dxa"/>
            <w:shd w:val="clear" w:color="auto" w:fill="D9D9D9" w:themeFill="background1" w:themeFillShade="D9"/>
            <w:vAlign w:val="center"/>
          </w:tcPr>
          <w:p w14:paraId="425954EF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Kolor</w:t>
            </w:r>
          </w:p>
        </w:tc>
        <w:tc>
          <w:tcPr>
            <w:tcW w:w="4713" w:type="dxa"/>
            <w:vAlign w:val="center"/>
          </w:tcPr>
          <w:p w14:paraId="781C2033" w14:textId="77777777" w:rsidR="00A30910" w:rsidRPr="006A2E59" w:rsidRDefault="00A30910" w:rsidP="00E977AB">
            <w:pPr>
              <w:pStyle w:val="Tekstpodstawowy"/>
              <w:spacing w:line="259" w:lineRule="auto"/>
              <w:ind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szary</w:t>
            </w:r>
          </w:p>
        </w:tc>
      </w:tr>
      <w:tr w:rsidR="00A30910" w:rsidRPr="006A2E59" w14:paraId="0F60D92A" w14:textId="77777777" w:rsidTr="00E977AB">
        <w:trPr>
          <w:trHeight w:val="567"/>
        </w:trPr>
        <w:tc>
          <w:tcPr>
            <w:tcW w:w="4719" w:type="dxa"/>
            <w:shd w:val="clear" w:color="auto" w:fill="D9D9D9" w:themeFill="background1" w:themeFillShade="D9"/>
            <w:vAlign w:val="center"/>
          </w:tcPr>
          <w:p w14:paraId="7228DD86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Gęstość</w:t>
            </w:r>
          </w:p>
        </w:tc>
        <w:tc>
          <w:tcPr>
            <w:tcW w:w="4713" w:type="dxa"/>
            <w:vAlign w:val="center"/>
          </w:tcPr>
          <w:p w14:paraId="24C75DA9" w14:textId="77777777" w:rsidR="00A30910" w:rsidRPr="006A2E59" w:rsidRDefault="00A30910" w:rsidP="00E977AB">
            <w:pPr>
              <w:pStyle w:val="Tekstpodstawowy"/>
              <w:spacing w:line="259" w:lineRule="auto"/>
              <w:ind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sz w:val="20"/>
                <w:szCs w:val="20"/>
              </w:rPr>
              <w:t>1,3 g/cm3 [+/- 10%]</w:t>
            </w:r>
          </w:p>
        </w:tc>
      </w:tr>
      <w:tr w:rsidR="00A30910" w:rsidRPr="006A2E59" w14:paraId="273B5C1A" w14:textId="77777777" w:rsidTr="00E977AB">
        <w:trPr>
          <w:trHeight w:val="567"/>
        </w:trPr>
        <w:tc>
          <w:tcPr>
            <w:tcW w:w="4719" w:type="dxa"/>
            <w:shd w:val="clear" w:color="auto" w:fill="D9D9D9" w:themeFill="background1" w:themeFillShade="D9"/>
            <w:vAlign w:val="center"/>
          </w:tcPr>
          <w:p w14:paraId="1177DFA6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Wytrzymałość na rozciąganie</w:t>
            </w:r>
          </w:p>
        </w:tc>
        <w:tc>
          <w:tcPr>
            <w:tcW w:w="4713" w:type="dxa"/>
            <w:vAlign w:val="center"/>
          </w:tcPr>
          <w:p w14:paraId="3ECBB068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sz w:val="20"/>
                <w:szCs w:val="20"/>
              </w:rPr>
              <w:t>≥ 1,0 MPa</w:t>
            </w:r>
          </w:p>
        </w:tc>
      </w:tr>
      <w:tr w:rsidR="00A30910" w:rsidRPr="006A2E59" w14:paraId="2614982D" w14:textId="77777777" w:rsidTr="00E977AB">
        <w:trPr>
          <w:trHeight w:val="567"/>
        </w:trPr>
        <w:tc>
          <w:tcPr>
            <w:tcW w:w="4719" w:type="dxa"/>
            <w:shd w:val="clear" w:color="auto" w:fill="D9D9D9" w:themeFill="background1" w:themeFillShade="D9"/>
            <w:vAlign w:val="center"/>
          </w:tcPr>
          <w:p w14:paraId="2B490E83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Wydłużenie przy zerwaniu</w:t>
            </w:r>
          </w:p>
        </w:tc>
        <w:tc>
          <w:tcPr>
            <w:tcW w:w="4713" w:type="dxa"/>
            <w:vAlign w:val="center"/>
          </w:tcPr>
          <w:p w14:paraId="2CBE92DB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sz w:val="20"/>
                <w:szCs w:val="20"/>
              </w:rPr>
              <w:t>≥ 200 %</w:t>
            </w:r>
          </w:p>
        </w:tc>
      </w:tr>
      <w:tr w:rsidR="00A30910" w:rsidRPr="006A2E59" w14:paraId="5BD7F69A" w14:textId="77777777" w:rsidTr="00E977AB">
        <w:trPr>
          <w:trHeight w:val="567"/>
        </w:trPr>
        <w:tc>
          <w:tcPr>
            <w:tcW w:w="9432" w:type="dxa"/>
            <w:gridSpan w:val="2"/>
            <w:shd w:val="clear" w:color="auto" w:fill="D9D9D9" w:themeFill="background1" w:themeFillShade="D9"/>
            <w:vAlign w:val="center"/>
          </w:tcPr>
          <w:p w14:paraId="7F1ECE29" w14:textId="77777777" w:rsidR="00A30910" w:rsidRPr="00A30910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A309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Przyczepność do sztywnej pianki poliuretanowej przy rozciąganiu prostopadłym do powierzchni powłoki, po przechowywaniu próbek:</w:t>
            </w:r>
          </w:p>
        </w:tc>
      </w:tr>
      <w:tr w:rsidR="00A30910" w:rsidRPr="006A2E59" w14:paraId="3EE9332C" w14:textId="77777777" w:rsidTr="00E977AB">
        <w:trPr>
          <w:trHeight w:val="567"/>
        </w:trPr>
        <w:tc>
          <w:tcPr>
            <w:tcW w:w="4719" w:type="dxa"/>
            <w:shd w:val="clear" w:color="auto" w:fill="D9D9D9" w:themeFill="background1" w:themeFillShade="D9"/>
            <w:vAlign w:val="center"/>
          </w:tcPr>
          <w:p w14:paraId="071C4798" w14:textId="77777777" w:rsidR="00A30910" w:rsidRPr="00A30910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A309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– w warunkach laboratoryjnych (temp. +23 °C i wilgotność względna 50%)</w:t>
            </w:r>
          </w:p>
        </w:tc>
        <w:tc>
          <w:tcPr>
            <w:tcW w:w="4713" w:type="dxa"/>
            <w:vAlign w:val="center"/>
          </w:tcPr>
          <w:p w14:paraId="62F336EF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sz w:val="20"/>
                <w:szCs w:val="20"/>
              </w:rPr>
              <w:t>≥ 0,7 MPa</w:t>
            </w:r>
          </w:p>
          <w:p w14:paraId="278F48D1" w14:textId="77777777" w:rsidR="00A30910" w:rsidRPr="006A2E59" w:rsidRDefault="00A30910" w:rsidP="00E977AB">
            <w:pPr>
              <w:pStyle w:val="Tekstpodstawowy"/>
              <w:spacing w:line="259" w:lineRule="auto"/>
              <w:ind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0910" w:rsidRPr="006A2E59" w14:paraId="54B79846" w14:textId="77777777" w:rsidTr="00E977AB">
        <w:trPr>
          <w:trHeight w:val="567"/>
        </w:trPr>
        <w:tc>
          <w:tcPr>
            <w:tcW w:w="4719" w:type="dxa"/>
            <w:shd w:val="clear" w:color="auto" w:fill="D9D9D9" w:themeFill="background1" w:themeFillShade="D9"/>
            <w:vAlign w:val="center"/>
          </w:tcPr>
          <w:p w14:paraId="135CF023" w14:textId="77777777" w:rsidR="00A30910" w:rsidRPr="00A30910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A309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– temp. +70 °C i wilgotność względna 98%</w:t>
            </w:r>
          </w:p>
        </w:tc>
        <w:tc>
          <w:tcPr>
            <w:tcW w:w="4713" w:type="dxa"/>
            <w:vAlign w:val="center"/>
          </w:tcPr>
          <w:p w14:paraId="6F751753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sz w:val="20"/>
                <w:szCs w:val="20"/>
              </w:rPr>
              <w:t>≥ 0,5 MPa</w:t>
            </w:r>
          </w:p>
          <w:p w14:paraId="7A0CB639" w14:textId="77777777" w:rsidR="00A30910" w:rsidRPr="006A2E59" w:rsidRDefault="00A30910" w:rsidP="00E977AB">
            <w:pPr>
              <w:pStyle w:val="Tekstpodstawowy"/>
              <w:spacing w:line="259" w:lineRule="auto"/>
              <w:ind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0910" w:rsidRPr="006A2E59" w14:paraId="5CAC8034" w14:textId="77777777" w:rsidTr="00E977AB">
        <w:trPr>
          <w:trHeight w:val="567"/>
        </w:trPr>
        <w:tc>
          <w:tcPr>
            <w:tcW w:w="4719" w:type="dxa"/>
            <w:shd w:val="clear" w:color="auto" w:fill="D9D9D9" w:themeFill="background1" w:themeFillShade="D9"/>
            <w:vAlign w:val="center"/>
          </w:tcPr>
          <w:p w14:paraId="2259A11B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309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– po 25 cyklach zamrażania w temp. -20 °C i odmrażania w wodzie w temp. </w:t>
            </w:r>
            <w:r w:rsidRPr="006A2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+20 °C</w:t>
            </w:r>
          </w:p>
        </w:tc>
        <w:tc>
          <w:tcPr>
            <w:tcW w:w="4713" w:type="dxa"/>
            <w:vAlign w:val="center"/>
          </w:tcPr>
          <w:p w14:paraId="63863CF5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sz w:val="20"/>
                <w:szCs w:val="20"/>
              </w:rPr>
              <w:t>≥ 0,5 MPa</w:t>
            </w:r>
          </w:p>
          <w:p w14:paraId="2FDD6D07" w14:textId="77777777" w:rsidR="00A30910" w:rsidRPr="006A2E59" w:rsidRDefault="00A30910" w:rsidP="00E977AB">
            <w:pPr>
              <w:pStyle w:val="Tekstpodstawowy"/>
              <w:spacing w:line="259" w:lineRule="auto"/>
              <w:ind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0910" w:rsidRPr="006A2E59" w14:paraId="231DBABF" w14:textId="77777777" w:rsidTr="00E977AB">
        <w:trPr>
          <w:trHeight w:val="567"/>
        </w:trPr>
        <w:tc>
          <w:tcPr>
            <w:tcW w:w="4719" w:type="dxa"/>
            <w:shd w:val="clear" w:color="auto" w:fill="D9D9D9" w:themeFill="background1" w:themeFillShade="D9"/>
            <w:vAlign w:val="center"/>
          </w:tcPr>
          <w:p w14:paraId="60BF42D9" w14:textId="77777777" w:rsidR="00A30910" w:rsidRPr="00A30910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A309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Odporność na starzenie w sztucznych warunkach klimatycznych (metoda A) po napromieniowaniu 4500 ± 200 MJ/m²</w:t>
            </w:r>
          </w:p>
        </w:tc>
        <w:tc>
          <w:tcPr>
            <w:tcW w:w="4713" w:type="dxa"/>
            <w:vAlign w:val="center"/>
          </w:tcPr>
          <w:p w14:paraId="2474779E" w14:textId="77777777" w:rsidR="00A30910" w:rsidRPr="00A30910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A309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– brak zmian w postaci złuszczeń, spękań, spurchleń</w:t>
            </w:r>
            <w:r w:rsidRPr="00A309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– zmiana barwy ≤ 3 stopień w skali szarej</w:t>
            </w:r>
            <w:r w:rsidRPr="00A309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– </w:t>
            </w:r>
            <w:r w:rsidRPr="006A2E59">
              <w:rPr>
                <w:rFonts w:asciiTheme="minorHAnsi" w:hAnsiTheme="minorHAnsi" w:cstheme="minorHAnsi"/>
                <w:sz w:val="20"/>
                <w:szCs w:val="20"/>
              </w:rPr>
              <w:t>Δ</w:t>
            </w:r>
            <w:r w:rsidRPr="00A309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 ≤ 5</w:t>
            </w:r>
          </w:p>
        </w:tc>
      </w:tr>
      <w:tr w:rsidR="00A30910" w:rsidRPr="006A2E59" w14:paraId="6FF95A83" w14:textId="77777777" w:rsidTr="00E977AB">
        <w:trPr>
          <w:trHeight w:val="567"/>
        </w:trPr>
        <w:tc>
          <w:tcPr>
            <w:tcW w:w="4719" w:type="dxa"/>
            <w:shd w:val="clear" w:color="auto" w:fill="D9D9D9" w:themeFill="background1" w:themeFillShade="D9"/>
            <w:vAlign w:val="center"/>
          </w:tcPr>
          <w:p w14:paraId="4691FCC4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Opór dyfuzyjny</w:t>
            </w:r>
          </w:p>
        </w:tc>
        <w:tc>
          <w:tcPr>
            <w:tcW w:w="4713" w:type="dxa"/>
            <w:vAlign w:val="center"/>
          </w:tcPr>
          <w:p w14:paraId="699ABAB3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sz w:val="20"/>
                <w:szCs w:val="20"/>
              </w:rPr>
              <w:t>≤ 45 m2·h·hPa/g</w:t>
            </w:r>
          </w:p>
        </w:tc>
      </w:tr>
      <w:tr w:rsidR="00A30910" w:rsidRPr="006A2E59" w14:paraId="392560A1" w14:textId="77777777" w:rsidTr="00E977AB">
        <w:trPr>
          <w:trHeight w:val="567"/>
        </w:trPr>
        <w:tc>
          <w:tcPr>
            <w:tcW w:w="4719" w:type="dxa"/>
            <w:shd w:val="clear" w:color="auto" w:fill="D9D9D9" w:themeFill="background1" w:themeFillShade="D9"/>
            <w:vAlign w:val="center"/>
          </w:tcPr>
          <w:p w14:paraId="4C124C99" w14:textId="77777777" w:rsidR="00A30910" w:rsidRPr="00A30910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A309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Odporność na starzenie w sztucznych warunkach klimatycznych (metoda A) po napromieniowaniu 4500 ± 200 MJ/m²</w:t>
            </w:r>
          </w:p>
        </w:tc>
        <w:tc>
          <w:tcPr>
            <w:tcW w:w="4713" w:type="dxa"/>
            <w:vAlign w:val="center"/>
          </w:tcPr>
          <w:p w14:paraId="751170E8" w14:textId="77777777" w:rsidR="00A30910" w:rsidRPr="00A30910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A309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– brak zmian w postaci złuszczeń, spękań, spurchleń</w:t>
            </w:r>
            <w:r w:rsidRPr="00A309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– zmiana barwy ≤ 3 stopień w skali szarej</w:t>
            </w:r>
            <w:r w:rsidRPr="00A309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– </w:t>
            </w:r>
            <w:r w:rsidRPr="006A2E59">
              <w:rPr>
                <w:rFonts w:asciiTheme="minorHAnsi" w:hAnsiTheme="minorHAnsi" w:cstheme="minorHAnsi"/>
                <w:sz w:val="20"/>
                <w:szCs w:val="20"/>
              </w:rPr>
              <w:t>Δ</w:t>
            </w:r>
            <w:r w:rsidRPr="00A3091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 ≤ 5</w:t>
            </w:r>
          </w:p>
        </w:tc>
      </w:tr>
      <w:tr w:rsidR="00A30910" w:rsidRPr="006A2E59" w14:paraId="7BAB3011" w14:textId="77777777" w:rsidTr="00E977AB">
        <w:trPr>
          <w:trHeight w:val="567"/>
        </w:trPr>
        <w:tc>
          <w:tcPr>
            <w:tcW w:w="4719" w:type="dxa"/>
            <w:shd w:val="clear" w:color="auto" w:fill="D9D9D9" w:themeFill="background1" w:themeFillShade="D9"/>
            <w:vAlign w:val="center"/>
          </w:tcPr>
          <w:p w14:paraId="69F8CD23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Opór dyfuzyjny</w:t>
            </w:r>
          </w:p>
        </w:tc>
        <w:tc>
          <w:tcPr>
            <w:tcW w:w="4713" w:type="dxa"/>
            <w:vAlign w:val="center"/>
          </w:tcPr>
          <w:p w14:paraId="08E2B0F4" w14:textId="77777777" w:rsidR="00A30910" w:rsidRPr="006A2E59" w:rsidRDefault="00A30910" w:rsidP="00E977AB">
            <w:pPr>
              <w:pStyle w:val="Tekstpodstawowy"/>
              <w:spacing w:line="259" w:lineRule="auto"/>
              <w:ind w:left="196" w:right="5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E59">
              <w:rPr>
                <w:rFonts w:asciiTheme="minorHAnsi" w:hAnsiTheme="minorHAnsi" w:cstheme="minorHAnsi"/>
                <w:sz w:val="20"/>
                <w:szCs w:val="20"/>
              </w:rPr>
              <w:t>≤ 45 m2·h·hPa/g</w:t>
            </w:r>
          </w:p>
        </w:tc>
      </w:tr>
    </w:tbl>
    <w:p w14:paraId="2DD95421" w14:textId="5D9B33F3" w:rsidR="00F26281" w:rsidRDefault="00F26281" w:rsidP="00A30910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14:paraId="66FE1AED" w14:textId="29330C2B" w:rsidR="00A30910" w:rsidRDefault="00A30910" w:rsidP="00A30910">
      <w:pPr>
        <w:pStyle w:val="Tekstpodstawowy"/>
        <w:numPr>
          <w:ilvl w:val="0"/>
          <w:numId w:val="16"/>
        </w:numPr>
        <w:spacing w:before="182" w:line="259" w:lineRule="auto"/>
        <w:ind w:right="514"/>
        <w:jc w:val="both"/>
        <w:rPr>
          <w:rFonts w:asciiTheme="minorHAnsi" w:hAnsiTheme="minorHAnsi" w:cstheme="minorHAnsi"/>
          <w:sz w:val="20"/>
          <w:szCs w:val="20"/>
        </w:rPr>
      </w:pPr>
      <w:r w:rsidRPr="006A2E59">
        <w:rPr>
          <w:rFonts w:asciiTheme="minorHAnsi" w:hAnsiTheme="minorHAnsi" w:cstheme="minorHAnsi"/>
          <w:sz w:val="20"/>
          <w:szCs w:val="20"/>
        </w:rPr>
        <w:t>Jakiekolwiek    pominięcie    rodzaju    prac    nie    zwalnia    Wykonawcy    od    prawidłowego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>i kompleksowego wykonania robót zgodnie ze zaleceniami producentów</w:t>
      </w:r>
      <w:r w:rsidRPr="006A2E5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>wyrobów</w:t>
      </w:r>
      <w:r w:rsidRPr="006A2E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>użytych</w:t>
      </w:r>
      <w:r w:rsidRPr="006A2E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>do</w:t>
      </w:r>
      <w:r w:rsidRPr="006A2E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 xml:space="preserve">prac i sztuką budowlaną </w:t>
      </w:r>
    </w:p>
    <w:p w14:paraId="0B4CC1ED" w14:textId="77777777" w:rsidR="00A30910" w:rsidRPr="00A30910" w:rsidRDefault="00A30910" w:rsidP="00A30910">
      <w:pPr>
        <w:pStyle w:val="Tekstpodstawowy"/>
        <w:numPr>
          <w:ilvl w:val="0"/>
          <w:numId w:val="16"/>
        </w:numPr>
        <w:spacing w:before="182" w:line="259" w:lineRule="auto"/>
        <w:ind w:right="514"/>
        <w:jc w:val="both"/>
        <w:rPr>
          <w:rFonts w:asciiTheme="minorHAnsi" w:hAnsiTheme="minorHAnsi" w:cstheme="minorHAnsi"/>
          <w:sz w:val="20"/>
          <w:szCs w:val="20"/>
        </w:rPr>
      </w:pPr>
      <w:r w:rsidRPr="00A30910">
        <w:rPr>
          <w:rFonts w:cstheme="minorHAnsi"/>
          <w:sz w:val="20"/>
          <w:szCs w:val="20"/>
        </w:rPr>
        <w:t>Zamawiający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zobowiązuje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się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do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pokrywania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kosztów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związanych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ze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zużyciem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mediów,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tj.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energii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elektrycznej,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energii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cieplnej,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wody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oraz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odprowadzania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nieczystości</w:t>
      </w:r>
      <w:r w:rsidRPr="00A30910">
        <w:rPr>
          <w:rFonts w:cstheme="minorHAnsi"/>
          <w:spacing w:val="-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ciekłych.</w:t>
      </w:r>
    </w:p>
    <w:p w14:paraId="2624C978" w14:textId="77777777" w:rsidR="00A30910" w:rsidRPr="00A30910" w:rsidRDefault="00A30910" w:rsidP="00A30910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14:paraId="222E6918" w14:textId="3B84B280" w:rsidR="00A30910" w:rsidRPr="00A30910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5"/>
        <w:jc w:val="both"/>
        <w:rPr>
          <w:rFonts w:cstheme="minorHAnsi"/>
          <w:sz w:val="20"/>
          <w:szCs w:val="20"/>
        </w:rPr>
      </w:pPr>
      <w:r w:rsidRPr="00A30910">
        <w:rPr>
          <w:rFonts w:cstheme="minorHAnsi"/>
          <w:sz w:val="20"/>
          <w:szCs w:val="20"/>
        </w:rPr>
        <w:t>Wykonawca zobowiązany jest do uzgadniania na bieżąco z Zamawiającym oraz osobą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pełniącą   nadzór   inwestorski   nad   realizacją   zadania   zastosowanych   rozwiązań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w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ramach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przedmiotowego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zamówienia.</w:t>
      </w:r>
    </w:p>
    <w:p w14:paraId="69828546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6" w:lineRule="auto"/>
        <w:ind w:right="521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lastRenderedPageBreak/>
        <w:t>Wykonawca jest zobowiązany do zachowania szczególnej ostrożności przy realizacji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robót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ze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względu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na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miejsce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publiczne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prowadzenia robót.</w:t>
      </w:r>
    </w:p>
    <w:p w14:paraId="4F3FBA2D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before="1" w:after="0" w:line="259" w:lineRule="auto"/>
        <w:ind w:right="517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Przedmiotowe</w:t>
      </w:r>
      <w:r w:rsidRPr="006A2E59">
        <w:rPr>
          <w:rFonts w:cstheme="minorHAnsi"/>
          <w:spacing w:val="-1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zadanie</w:t>
      </w:r>
      <w:r w:rsidRPr="006A2E59">
        <w:rPr>
          <w:rFonts w:cstheme="minorHAnsi"/>
          <w:spacing w:val="-9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będzie</w:t>
      </w:r>
      <w:r w:rsidRPr="006A2E59">
        <w:rPr>
          <w:rFonts w:cstheme="minorHAnsi"/>
          <w:spacing w:val="-1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prowadzone</w:t>
      </w:r>
      <w:r w:rsidRPr="006A2E59">
        <w:rPr>
          <w:rFonts w:cstheme="minorHAnsi"/>
          <w:spacing w:val="-1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</w:t>
      </w:r>
      <w:r w:rsidRPr="006A2E59">
        <w:rPr>
          <w:rFonts w:cstheme="minorHAnsi"/>
          <w:spacing w:val="-10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czynnym</w:t>
      </w:r>
      <w:r w:rsidRPr="006A2E59">
        <w:rPr>
          <w:rFonts w:cstheme="minorHAnsi"/>
          <w:spacing w:val="-10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obiekcie</w:t>
      </w:r>
      <w:r w:rsidRPr="006A2E59">
        <w:rPr>
          <w:rFonts w:cstheme="minorHAnsi"/>
          <w:spacing w:val="-9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</w:t>
      </w:r>
      <w:r w:rsidRPr="006A2E59">
        <w:rPr>
          <w:rFonts w:cstheme="minorHAnsi"/>
          <w:spacing w:val="-10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prace</w:t>
      </w:r>
      <w:r w:rsidRPr="006A2E59">
        <w:rPr>
          <w:rFonts w:cstheme="minorHAnsi"/>
          <w:spacing w:val="-1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</w:t>
      </w:r>
      <w:r w:rsidRPr="006A2E59">
        <w:rPr>
          <w:rFonts w:cstheme="minorHAnsi"/>
          <w:spacing w:val="-1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nim</w:t>
      </w:r>
      <w:r w:rsidRPr="006A2E59">
        <w:rPr>
          <w:rFonts w:cstheme="minorHAnsi"/>
          <w:spacing w:val="-9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związane</w:t>
      </w:r>
      <w:r w:rsidRPr="006A2E59">
        <w:rPr>
          <w:rFonts w:cstheme="minorHAnsi"/>
          <w:spacing w:val="-5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nie mogą zakłócać pracy budynku. Dane określone w opisie przedmiotu zamówienia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pacing w:val="-1"/>
          <w:sz w:val="20"/>
          <w:szCs w:val="20"/>
        </w:rPr>
        <w:t>będą</w:t>
      </w:r>
      <w:r w:rsidRPr="006A2E59">
        <w:rPr>
          <w:rFonts w:cstheme="minorHAnsi"/>
          <w:spacing w:val="-13"/>
          <w:sz w:val="20"/>
          <w:szCs w:val="20"/>
        </w:rPr>
        <w:t xml:space="preserve"> </w:t>
      </w:r>
      <w:r w:rsidRPr="006A2E59">
        <w:rPr>
          <w:rFonts w:cstheme="minorHAnsi"/>
          <w:spacing w:val="-1"/>
          <w:sz w:val="20"/>
          <w:szCs w:val="20"/>
        </w:rPr>
        <w:t>uważane</w:t>
      </w:r>
      <w:r w:rsidRPr="006A2E59">
        <w:rPr>
          <w:rFonts w:cstheme="minorHAnsi"/>
          <w:spacing w:val="-12"/>
          <w:sz w:val="20"/>
          <w:szCs w:val="20"/>
        </w:rPr>
        <w:t xml:space="preserve"> </w:t>
      </w:r>
      <w:r w:rsidRPr="006A2E59">
        <w:rPr>
          <w:rFonts w:cstheme="minorHAnsi"/>
          <w:spacing w:val="-1"/>
          <w:sz w:val="20"/>
          <w:szCs w:val="20"/>
        </w:rPr>
        <w:t>za</w:t>
      </w:r>
      <w:r w:rsidRPr="006A2E59">
        <w:rPr>
          <w:rFonts w:cstheme="minorHAnsi"/>
          <w:spacing w:val="-12"/>
          <w:sz w:val="20"/>
          <w:szCs w:val="20"/>
        </w:rPr>
        <w:t xml:space="preserve"> </w:t>
      </w:r>
      <w:r w:rsidRPr="006A2E59">
        <w:rPr>
          <w:rFonts w:cstheme="minorHAnsi"/>
          <w:spacing w:val="-1"/>
          <w:sz w:val="20"/>
          <w:szCs w:val="20"/>
        </w:rPr>
        <w:t>wartości</w:t>
      </w:r>
      <w:r w:rsidRPr="006A2E59">
        <w:rPr>
          <w:rFonts w:cstheme="minorHAnsi"/>
          <w:spacing w:val="-10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docelowe,</w:t>
      </w:r>
      <w:r w:rsidRPr="006A2E59">
        <w:rPr>
          <w:rFonts w:cstheme="minorHAnsi"/>
          <w:spacing w:val="-1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od</w:t>
      </w:r>
      <w:r w:rsidRPr="006A2E59">
        <w:rPr>
          <w:rFonts w:cstheme="minorHAnsi"/>
          <w:spacing w:val="-1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których</w:t>
      </w:r>
      <w:r w:rsidRPr="006A2E59">
        <w:rPr>
          <w:rFonts w:cstheme="minorHAnsi"/>
          <w:spacing w:val="-1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dopuszczalne</w:t>
      </w:r>
      <w:r w:rsidRPr="006A2E59">
        <w:rPr>
          <w:rFonts w:cstheme="minorHAnsi"/>
          <w:spacing w:val="-9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są</w:t>
      </w:r>
      <w:r w:rsidRPr="006A2E59">
        <w:rPr>
          <w:rFonts w:cstheme="minorHAnsi"/>
          <w:spacing w:val="-1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odchylenia</w:t>
      </w:r>
      <w:r w:rsidRPr="006A2E59">
        <w:rPr>
          <w:rFonts w:cstheme="minorHAnsi"/>
          <w:spacing w:val="-10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</w:t>
      </w:r>
      <w:r w:rsidRPr="006A2E59">
        <w:rPr>
          <w:rFonts w:cstheme="minorHAnsi"/>
          <w:spacing w:val="-1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ramach</w:t>
      </w:r>
      <w:r w:rsidRPr="006A2E59">
        <w:rPr>
          <w:rFonts w:cstheme="minorHAnsi"/>
          <w:spacing w:val="-5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określonego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przedziału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tolerancji.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Przy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wykonywaniu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robót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należy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uwzględniać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instrukcje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producenta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materiałów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oraz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przepisy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związane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obowiązujące,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tym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również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te,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które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uległy zmianie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lub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aktualizacji.</w:t>
      </w:r>
    </w:p>
    <w:p w14:paraId="5AD631D4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4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Plac</w:t>
      </w:r>
      <w:r w:rsidRPr="006A2E59">
        <w:rPr>
          <w:rFonts w:cstheme="minorHAnsi"/>
          <w:spacing w:val="3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robót</w:t>
      </w:r>
      <w:r w:rsidRPr="006A2E59">
        <w:rPr>
          <w:rFonts w:cstheme="minorHAnsi"/>
          <w:spacing w:val="35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zostanie</w:t>
      </w:r>
      <w:r w:rsidRPr="006A2E59">
        <w:rPr>
          <w:rFonts w:cstheme="minorHAnsi"/>
          <w:spacing w:val="35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udostępniony</w:t>
      </w:r>
      <w:r w:rsidRPr="006A2E59">
        <w:rPr>
          <w:rFonts w:cstheme="minorHAnsi"/>
          <w:spacing w:val="30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na</w:t>
      </w:r>
      <w:r w:rsidRPr="006A2E59">
        <w:rPr>
          <w:rFonts w:cstheme="minorHAnsi"/>
          <w:spacing w:val="3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7</w:t>
      </w:r>
      <w:r w:rsidRPr="006A2E59">
        <w:rPr>
          <w:rFonts w:cstheme="minorHAnsi"/>
          <w:spacing w:val="35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dni</w:t>
      </w:r>
      <w:r w:rsidRPr="006A2E59">
        <w:rPr>
          <w:rFonts w:cstheme="minorHAnsi"/>
          <w:spacing w:val="3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przed</w:t>
      </w:r>
      <w:r w:rsidRPr="006A2E59">
        <w:rPr>
          <w:rFonts w:cstheme="minorHAnsi"/>
          <w:spacing w:val="35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rozpoczęciem</w:t>
      </w:r>
      <w:r w:rsidRPr="006A2E59">
        <w:rPr>
          <w:rFonts w:cstheme="minorHAnsi"/>
          <w:spacing w:val="35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prac</w:t>
      </w:r>
      <w:r w:rsidRPr="006A2E59">
        <w:rPr>
          <w:rFonts w:cstheme="minorHAnsi"/>
          <w:spacing w:val="3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remontowych</w:t>
      </w:r>
      <w:r w:rsidRPr="006A2E59">
        <w:rPr>
          <w:rFonts w:cstheme="minorHAnsi"/>
          <w:spacing w:val="-5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celu przygotowania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się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prac.</w:t>
      </w:r>
    </w:p>
    <w:p w14:paraId="664277EB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2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Roboty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przygotowawcze,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tj.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m.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in.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dostarczenie,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zainstalowanie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utrzymanie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ogrodzenia,</w:t>
      </w:r>
      <w:r w:rsidRPr="006A2E59">
        <w:rPr>
          <w:rFonts w:cstheme="minorHAnsi"/>
          <w:spacing w:val="25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barierek,</w:t>
      </w:r>
      <w:r w:rsidRPr="006A2E59">
        <w:rPr>
          <w:rFonts w:cstheme="minorHAnsi"/>
          <w:spacing w:val="28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poręczy,</w:t>
      </w:r>
      <w:r w:rsidRPr="006A2E59">
        <w:rPr>
          <w:rFonts w:cstheme="minorHAnsi"/>
          <w:spacing w:val="28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znaków</w:t>
      </w:r>
      <w:r w:rsidRPr="006A2E59">
        <w:rPr>
          <w:rFonts w:cstheme="minorHAnsi"/>
          <w:spacing w:val="30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ostrzegawczych</w:t>
      </w:r>
      <w:r w:rsidRPr="006A2E59">
        <w:rPr>
          <w:rFonts w:cstheme="minorHAnsi"/>
          <w:spacing w:val="29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</w:t>
      </w:r>
      <w:r w:rsidRPr="006A2E59">
        <w:rPr>
          <w:rFonts w:cstheme="minorHAnsi"/>
          <w:spacing w:val="28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inne</w:t>
      </w:r>
      <w:r w:rsidRPr="006A2E59">
        <w:rPr>
          <w:rFonts w:cstheme="minorHAnsi"/>
          <w:spacing w:val="28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środków</w:t>
      </w:r>
      <w:r w:rsidRPr="006A2E59">
        <w:rPr>
          <w:rFonts w:cstheme="minorHAnsi"/>
          <w:spacing w:val="27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niezbędnych</w:t>
      </w:r>
      <w:r w:rsidRPr="006A2E59">
        <w:rPr>
          <w:rFonts w:cstheme="minorHAnsi"/>
          <w:spacing w:val="-5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 ochrony robót, przygotowanie miejsca składowania zdemontowanych elementów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powinny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zostać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przywiezione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pierwszym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dniu trwania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prac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budowlanych.</w:t>
      </w:r>
    </w:p>
    <w:p w14:paraId="1EFF4D69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1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Prace remontowe wykonywane będą w czynnym obiekcie. Należy dostosować rodzaj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prac do panujących warunków atmosferycznych, tak aby w razie wystąpienia opadów</w:t>
      </w:r>
      <w:r w:rsidRPr="006A2E59">
        <w:rPr>
          <w:rFonts w:cstheme="minorHAnsi"/>
          <w:spacing w:val="-5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nie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doszło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zalania pomieszczeń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bądź innych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uszkodzeń.</w:t>
      </w:r>
    </w:p>
    <w:p w14:paraId="43498338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2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Przy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realizacji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zadania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Wykonawca</w:t>
      </w:r>
      <w:r w:rsidRPr="006A2E59">
        <w:rPr>
          <w:rFonts w:cstheme="minorHAnsi"/>
          <w:spacing w:val="5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zastosuje</w:t>
      </w:r>
      <w:r w:rsidRPr="006A2E59">
        <w:rPr>
          <w:rFonts w:cstheme="minorHAnsi"/>
          <w:spacing w:val="5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materiały</w:t>
      </w:r>
      <w:r w:rsidRPr="006A2E59">
        <w:rPr>
          <w:rFonts w:cstheme="minorHAnsi"/>
          <w:spacing w:val="5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</w:t>
      </w:r>
      <w:r w:rsidRPr="006A2E59">
        <w:rPr>
          <w:rFonts w:cstheme="minorHAnsi"/>
          <w:spacing w:val="55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urządzenia</w:t>
      </w:r>
      <w:r w:rsidRPr="006A2E59">
        <w:rPr>
          <w:rFonts w:cstheme="minorHAnsi"/>
          <w:spacing w:val="5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dopuszczone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 obrotu i stosowania w obiektach użyteczności publicznej oraz pełnowartościowe,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tj. I gat., dla których wydano odpowiednie świadectwa i certyfikaty, atesty, krajowe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oceny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techniczne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lub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inne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deklaracje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właściwości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użytkowych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PN.</w:t>
      </w:r>
    </w:p>
    <w:p w14:paraId="763BDF85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2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Przedmiot</w:t>
      </w:r>
      <w:r w:rsidRPr="006A2E59">
        <w:rPr>
          <w:rFonts w:cstheme="minorHAnsi"/>
          <w:spacing w:val="20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inwestycji</w:t>
      </w:r>
      <w:r w:rsidRPr="006A2E59">
        <w:rPr>
          <w:rFonts w:cstheme="minorHAnsi"/>
          <w:spacing w:val="18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należy</w:t>
      </w:r>
      <w:r w:rsidRPr="006A2E59">
        <w:rPr>
          <w:rFonts w:cstheme="minorHAnsi"/>
          <w:spacing w:val="19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wykonać</w:t>
      </w:r>
      <w:r w:rsidRPr="006A2E59">
        <w:rPr>
          <w:rFonts w:cstheme="minorHAnsi"/>
          <w:spacing w:val="16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zgodnie</w:t>
      </w:r>
      <w:r w:rsidRPr="006A2E59">
        <w:rPr>
          <w:rFonts w:cstheme="minorHAnsi"/>
          <w:spacing w:val="18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</w:t>
      </w:r>
      <w:r w:rsidRPr="006A2E59">
        <w:rPr>
          <w:rFonts w:cstheme="minorHAnsi"/>
          <w:spacing w:val="18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wymaganiami</w:t>
      </w:r>
      <w:r w:rsidRPr="006A2E59">
        <w:rPr>
          <w:rFonts w:cstheme="minorHAnsi"/>
          <w:spacing w:val="17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obowiązujących</w:t>
      </w:r>
      <w:r w:rsidRPr="006A2E59">
        <w:rPr>
          <w:rFonts w:cstheme="minorHAnsi"/>
          <w:spacing w:val="2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norm i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przepisów.</w:t>
      </w:r>
    </w:p>
    <w:p w14:paraId="71FAEBE5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2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Wykonawca zobowiązany jest Przestrzegania</w:t>
      </w:r>
      <w:r w:rsidRPr="006A2E59">
        <w:rPr>
          <w:rFonts w:cstheme="minorHAnsi"/>
          <w:spacing w:val="19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zasad</w:t>
      </w:r>
      <w:r w:rsidRPr="006A2E59">
        <w:rPr>
          <w:rFonts w:cstheme="minorHAnsi"/>
          <w:spacing w:val="7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BHP</w:t>
      </w:r>
      <w:r w:rsidRPr="006A2E59">
        <w:rPr>
          <w:rFonts w:cstheme="minorHAnsi"/>
          <w:spacing w:val="75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</w:t>
      </w:r>
      <w:r w:rsidRPr="006A2E59">
        <w:rPr>
          <w:rFonts w:cstheme="minorHAnsi"/>
          <w:spacing w:val="75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sanitarno-epidemiologicznych</w:t>
      </w:r>
      <w:r w:rsidRPr="006A2E59">
        <w:rPr>
          <w:rFonts w:cstheme="minorHAnsi"/>
          <w:spacing w:val="7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</w:t>
      </w:r>
      <w:r w:rsidRPr="006A2E59">
        <w:rPr>
          <w:rFonts w:cstheme="minorHAnsi"/>
          <w:spacing w:val="75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czasie</w:t>
      </w:r>
      <w:r w:rsidRPr="006A2E59">
        <w:rPr>
          <w:rFonts w:cstheme="minorHAnsi"/>
          <w:spacing w:val="7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wykonywania robót.</w:t>
      </w:r>
    </w:p>
    <w:p w14:paraId="4238B6B0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2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Wykonawca zobowiązany zabezpieczenia</w:t>
      </w:r>
      <w:r w:rsidRPr="006A2E59">
        <w:rPr>
          <w:rFonts w:cstheme="minorHAnsi"/>
          <w:spacing w:val="-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obiektu</w:t>
      </w:r>
      <w:r w:rsidRPr="006A2E59">
        <w:rPr>
          <w:rFonts w:cstheme="minorHAnsi"/>
          <w:spacing w:val="-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przed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wejściem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osób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trzecich.</w:t>
      </w:r>
    </w:p>
    <w:p w14:paraId="14C55994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2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Wykonawca zobowiązany jest do przedstawienia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wszystkich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wymaganych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atestów,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certyfikatów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oraz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deklaracji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zgodności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Polskimi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Normami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lub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Aprobatami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Technicznymi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na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zastosowane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materiały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wyroby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budowlane.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Dostarczane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przez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Wykonawcę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na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teren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budowy</w:t>
      </w:r>
      <w:r w:rsidRPr="006A2E59">
        <w:rPr>
          <w:rFonts w:cstheme="minorHAnsi"/>
          <w:spacing w:val="-5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materiały muszą zostać wcześniej uzgodnione z Zamawiającym oraz osobą pełniącą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nadzór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inwestorski nad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realizacją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zamówienia.</w:t>
      </w:r>
    </w:p>
    <w:p w14:paraId="720A3BDC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2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W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czasie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wykonywania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robót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Wykonawca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zorganizuje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miejsce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prac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własnym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staraniem i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na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własny koszt.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</w:p>
    <w:p w14:paraId="0DA75080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2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Wykonawca</w:t>
      </w:r>
      <w:r w:rsidRPr="006A2E59">
        <w:rPr>
          <w:rFonts w:cstheme="minorHAnsi"/>
          <w:spacing w:val="-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jest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odpowiedzialny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za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jakość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prac.</w:t>
      </w:r>
    </w:p>
    <w:p w14:paraId="66C7EF6D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2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Wykonawca podejmie na własny koszt wszelkie środki niezbędne dla ochrony robót,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będzie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utrzymywał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bieżący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porządek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na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miejscu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prac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budowlanych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terenie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przyległym. Po wykonaniu prac budowlanych Wykonawca uporządkuje teren przy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budynku.</w:t>
      </w:r>
    </w:p>
    <w:p w14:paraId="1F3919E4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2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Wykonawca</w:t>
      </w:r>
      <w:r w:rsidRPr="006A2E59">
        <w:rPr>
          <w:rFonts w:cstheme="minorHAnsi"/>
          <w:spacing w:val="-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zobowiązany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jest</w:t>
      </w:r>
      <w:r w:rsidRPr="006A2E59">
        <w:rPr>
          <w:rFonts w:cstheme="minorHAnsi"/>
          <w:spacing w:val="-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skutecznego</w:t>
      </w:r>
      <w:r w:rsidRPr="006A2E59">
        <w:rPr>
          <w:rFonts w:cstheme="minorHAnsi"/>
          <w:spacing w:val="-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oddzielenia</w:t>
      </w:r>
      <w:r w:rsidRPr="006A2E59">
        <w:rPr>
          <w:rFonts w:cstheme="minorHAnsi"/>
          <w:spacing w:val="-5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miejsc</w:t>
      </w:r>
      <w:r w:rsidRPr="006A2E59">
        <w:rPr>
          <w:rFonts w:cstheme="minorHAnsi"/>
          <w:spacing w:val="-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prowadzonych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prac.</w:t>
      </w:r>
    </w:p>
    <w:p w14:paraId="6CA30BE1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2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Wykonawca zobowiązany jest do posiadania odpowiedniego ubioru identyfikującego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wykonawcę lub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posiadania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identyfikatora.</w:t>
      </w:r>
    </w:p>
    <w:p w14:paraId="460B9E97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2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Wykonawca będzie stosował się do wszystkich przepisów prawnych obowiązujących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 zakresie bezpieczeństwa przeciwpożarowego i będzie odpowiedzialny za wszystkie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straty powstałe w</w:t>
      </w:r>
      <w:r w:rsidRPr="006A2E59">
        <w:rPr>
          <w:rFonts w:cstheme="minorHAnsi"/>
          <w:spacing w:val="5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wyniku pożaru, który mógłby powstać w</w:t>
      </w:r>
      <w:r w:rsidRPr="006A2E59">
        <w:rPr>
          <w:rFonts w:cstheme="minorHAnsi"/>
          <w:spacing w:val="5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okresie realizacji robót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lub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został spowodowany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przez</w:t>
      </w:r>
      <w:r w:rsidRPr="006A2E59">
        <w:rPr>
          <w:rFonts w:cstheme="minorHAnsi"/>
          <w:spacing w:val="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któregokolwiek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 jego pracowników,</w:t>
      </w:r>
    </w:p>
    <w:p w14:paraId="46CFD767" w14:textId="77777777" w:rsidR="00A30910" w:rsidRPr="006A2E59" w:rsidRDefault="00A30910" w:rsidP="00A30910">
      <w:pPr>
        <w:pStyle w:val="Akapitzlist"/>
        <w:widowControl w:val="0"/>
        <w:numPr>
          <w:ilvl w:val="0"/>
          <w:numId w:val="16"/>
        </w:numPr>
        <w:tabs>
          <w:tab w:val="left" w:pos="917"/>
        </w:tabs>
        <w:autoSpaceDE w:val="0"/>
        <w:autoSpaceDN w:val="0"/>
        <w:spacing w:after="0" w:line="259" w:lineRule="auto"/>
        <w:ind w:right="512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Po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wykonaniu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prac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Wykonawca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przedłoży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Zamawiającemu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dokumentację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powykonawczą.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Techniczną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dokumentację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powykonawczą</w:t>
      </w:r>
      <w:r w:rsidRPr="006A2E59">
        <w:rPr>
          <w:rFonts w:cstheme="minorHAnsi"/>
          <w:spacing w:val="-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stanowi min.:</w:t>
      </w:r>
    </w:p>
    <w:p w14:paraId="2E876E60" w14:textId="77777777" w:rsidR="00A30910" w:rsidRPr="006A2E59" w:rsidRDefault="00A30910" w:rsidP="00A30910">
      <w:pPr>
        <w:pStyle w:val="Akapitzlist"/>
        <w:widowControl w:val="0"/>
        <w:numPr>
          <w:ilvl w:val="2"/>
          <w:numId w:val="18"/>
        </w:numPr>
        <w:tabs>
          <w:tab w:val="left" w:pos="1843"/>
          <w:tab w:val="left" w:pos="2127"/>
        </w:tabs>
        <w:autoSpaceDE w:val="0"/>
        <w:autoSpaceDN w:val="0"/>
        <w:spacing w:before="3" w:after="0" w:line="259" w:lineRule="auto"/>
        <w:ind w:left="993" w:right="515" w:firstLine="0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komplet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świadectw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jakości,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atestów,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certyfikatów,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deklaracji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właściwości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użytkowych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oraz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kart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gwarancyjnych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dla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materiałów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dostarczonych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przez</w:t>
      </w:r>
      <w:r w:rsidRPr="006A2E59">
        <w:rPr>
          <w:rFonts w:cstheme="minorHAnsi"/>
          <w:spacing w:val="1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Wykonawcę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robót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świadczących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o</w:t>
      </w:r>
      <w:r w:rsidRPr="006A2E59">
        <w:rPr>
          <w:rFonts w:cstheme="minorHAnsi"/>
          <w:spacing w:val="-2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ich</w:t>
      </w:r>
      <w:r w:rsidRPr="006A2E59">
        <w:rPr>
          <w:rFonts w:cstheme="minorHAnsi"/>
          <w:spacing w:val="-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przydatności</w:t>
      </w:r>
      <w:r w:rsidRPr="006A2E59">
        <w:rPr>
          <w:rFonts w:cstheme="minorHAnsi"/>
          <w:spacing w:val="-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dla</w:t>
      </w:r>
      <w:r w:rsidRPr="006A2E59">
        <w:rPr>
          <w:rFonts w:cstheme="minorHAnsi"/>
          <w:spacing w:val="-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potrzeb</w:t>
      </w:r>
      <w:r w:rsidRPr="006A2E59">
        <w:rPr>
          <w:rFonts w:cstheme="minorHAnsi"/>
          <w:spacing w:val="-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budownictwa,</w:t>
      </w:r>
    </w:p>
    <w:p w14:paraId="1CA21831" w14:textId="77777777" w:rsidR="00A30910" w:rsidRPr="006A2E59" w:rsidRDefault="00A30910" w:rsidP="00A30910">
      <w:pPr>
        <w:pStyle w:val="Akapitzlist"/>
        <w:widowControl w:val="0"/>
        <w:numPr>
          <w:ilvl w:val="2"/>
          <w:numId w:val="18"/>
        </w:numPr>
        <w:tabs>
          <w:tab w:val="left" w:pos="1843"/>
          <w:tab w:val="left" w:pos="2127"/>
        </w:tabs>
        <w:autoSpaceDE w:val="0"/>
        <w:autoSpaceDN w:val="0"/>
        <w:spacing w:after="0" w:line="292" w:lineRule="exact"/>
        <w:ind w:left="993" w:firstLine="0"/>
        <w:contextualSpacing w:val="0"/>
        <w:jc w:val="both"/>
        <w:rPr>
          <w:rFonts w:cstheme="minorHAnsi"/>
          <w:sz w:val="20"/>
          <w:szCs w:val="20"/>
        </w:rPr>
      </w:pPr>
      <w:r w:rsidRPr="006A2E59">
        <w:rPr>
          <w:rFonts w:cstheme="minorHAnsi"/>
          <w:sz w:val="20"/>
          <w:szCs w:val="20"/>
        </w:rPr>
        <w:t>oświadczenie</w:t>
      </w:r>
      <w:r w:rsidRPr="006A2E59">
        <w:rPr>
          <w:rFonts w:cstheme="minorHAnsi"/>
          <w:spacing w:val="43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pisemne</w:t>
      </w:r>
      <w:r w:rsidRPr="006A2E59">
        <w:rPr>
          <w:rFonts w:cstheme="minorHAnsi"/>
          <w:spacing w:val="4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Wykonawcy</w:t>
      </w:r>
      <w:r w:rsidRPr="006A2E59">
        <w:rPr>
          <w:rFonts w:cstheme="minorHAnsi"/>
          <w:spacing w:val="44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stwierdzające</w:t>
      </w:r>
      <w:r w:rsidRPr="006A2E59">
        <w:rPr>
          <w:rFonts w:cstheme="minorHAnsi"/>
          <w:spacing w:val="46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wykonanie</w:t>
      </w:r>
      <w:r w:rsidRPr="006A2E59">
        <w:rPr>
          <w:rFonts w:cstheme="minorHAnsi"/>
          <w:spacing w:val="47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robót</w:t>
      </w:r>
      <w:r w:rsidRPr="006A2E59">
        <w:rPr>
          <w:rFonts w:cstheme="minorHAnsi"/>
          <w:spacing w:val="46"/>
          <w:sz w:val="20"/>
          <w:szCs w:val="20"/>
        </w:rPr>
        <w:t xml:space="preserve"> </w:t>
      </w:r>
      <w:r w:rsidRPr="006A2E59">
        <w:rPr>
          <w:rFonts w:cstheme="minorHAnsi"/>
          <w:sz w:val="20"/>
          <w:szCs w:val="20"/>
        </w:rPr>
        <w:t>zgodnie</w:t>
      </w:r>
    </w:p>
    <w:p w14:paraId="1186D5F0" w14:textId="77777777" w:rsidR="00A30910" w:rsidRPr="006A2E59" w:rsidRDefault="00A30910" w:rsidP="00A30910">
      <w:pPr>
        <w:pStyle w:val="Tekstpodstawowy"/>
        <w:tabs>
          <w:tab w:val="left" w:pos="1843"/>
          <w:tab w:val="left" w:pos="2127"/>
        </w:tabs>
        <w:spacing w:before="24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6A2E59">
        <w:rPr>
          <w:rFonts w:asciiTheme="minorHAnsi" w:hAnsiTheme="minorHAnsi" w:cstheme="minorHAnsi"/>
          <w:sz w:val="20"/>
          <w:szCs w:val="20"/>
        </w:rPr>
        <w:t>ze</w:t>
      </w:r>
      <w:r w:rsidRPr="006A2E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>sztuką</w:t>
      </w:r>
      <w:r w:rsidRPr="006A2E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>budowlaną</w:t>
      </w:r>
      <w:r w:rsidRPr="006A2E59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>i</w:t>
      </w:r>
      <w:r w:rsidRPr="006A2E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>obowiązującymi</w:t>
      </w:r>
      <w:r w:rsidRPr="006A2E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A2E59">
        <w:rPr>
          <w:rFonts w:asciiTheme="minorHAnsi" w:hAnsiTheme="minorHAnsi" w:cstheme="minorHAnsi"/>
          <w:sz w:val="20"/>
          <w:szCs w:val="20"/>
        </w:rPr>
        <w:t>przepisami.</w:t>
      </w:r>
    </w:p>
    <w:p w14:paraId="70D5D8B8" w14:textId="56E7FA43" w:rsidR="00E95B1C" w:rsidRDefault="00E95B1C" w:rsidP="00E95B1C">
      <w:pPr>
        <w:pStyle w:val="Tekstpodstawowy"/>
        <w:spacing w:line="259" w:lineRule="auto"/>
        <w:ind w:right="-22"/>
        <w:jc w:val="both"/>
        <w:rPr>
          <w:sz w:val="22"/>
          <w:szCs w:val="22"/>
        </w:rPr>
      </w:pPr>
    </w:p>
    <w:p w14:paraId="2372EA07" w14:textId="738BE8EC"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99058D">
        <w:rPr>
          <w:rFonts w:eastAsia="Calibri" w:cstheme="minorHAnsi"/>
          <w:color w:val="000000"/>
          <w:spacing w:val="-2"/>
        </w:rPr>
        <w:t>3</w:t>
      </w:r>
    </w:p>
    <w:p w14:paraId="592FC24E" w14:textId="6A6DCA21" w:rsidR="00F50C9E" w:rsidRDefault="00E219F1" w:rsidP="00A13921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/>
          <w:spacing w:val="-1"/>
        </w:rPr>
      </w:pPr>
      <w:r>
        <w:rPr>
          <w:rFonts w:eastAsia="Calibri" w:cstheme="minorHAnsi"/>
          <w:color w:val="000000"/>
          <w:spacing w:val="-2"/>
        </w:rPr>
        <w:t>2</w:t>
      </w:r>
      <w:r w:rsidR="00764B3D" w:rsidRPr="00C47CBC">
        <w:rPr>
          <w:rFonts w:eastAsia="Calibri" w:cstheme="minorHAnsi"/>
          <w:color w:val="000000"/>
          <w:spacing w:val="-2"/>
        </w:rPr>
        <w:t xml:space="preserve">.  </w:t>
      </w:r>
      <w:r w:rsidR="00764B3D" w:rsidRPr="00C47CBC">
        <w:rPr>
          <w:rFonts w:eastAsia="Calibri" w:cstheme="minorHAnsi"/>
          <w:color w:val="000000"/>
          <w:spacing w:val="-2"/>
        </w:rPr>
        <w:tab/>
      </w:r>
      <w:r w:rsidR="00847C1A">
        <w:rPr>
          <w:rFonts w:cstheme="minorHAnsi"/>
          <w:color w:val="000000"/>
          <w:spacing w:val="-1"/>
        </w:rPr>
        <w:t xml:space="preserve">Przedmiot umowy </w:t>
      </w:r>
      <w:r w:rsidR="00CB192B">
        <w:rPr>
          <w:rFonts w:cstheme="minorHAnsi"/>
          <w:color w:val="000000"/>
          <w:spacing w:val="-1"/>
        </w:rPr>
        <w:t>b</w:t>
      </w:r>
      <w:r w:rsidR="003534C9">
        <w:rPr>
          <w:rFonts w:cstheme="minorHAnsi"/>
          <w:color w:val="000000"/>
          <w:spacing w:val="-1"/>
        </w:rPr>
        <w:t>ędzie zrealizowany</w:t>
      </w:r>
      <w:r w:rsidR="00C95E7C">
        <w:rPr>
          <w:rFonts w:cstheme="minorHAnsi"/>
          <w:color w:val="000000"/>
          <w:spacing w:val="-1"/>
        </w:rPr>
        <w:t xml:space="preserve"> w terminie</w:t>
      </w:r>
      <w:r w:rsidR="00647003">
        <w:rPr>
          <w:rFonts w:cstheme="minorHAnsi"/>
          <w:color w:val="000000"/>
          <w:spacing w:val="-1"/>
        </w:rPr>
        <w:t xml:space="preserve"> </w:t>
      </w:r>
      <w:r w:rsidR="00661D62">
        <w:rPr>
          <w:rFonts w:cstheme="minorHAnsi"/>
          <w:color w:val="000000"/>
          <w:spacing w:val="-1"/>
        </w:rPr>
        <w:t xml:space="preserve">do </w:t>
      </w:r>
      <w:r w:rsidR="00E3768B">
        <w:rPr>
          <w:rFonts w:cstheme="minorHAnsi"/>
          <w:color w:val="000000"/>
          <w:spacing w:val="-1"/>
        </w:rPr>
        <w:t>…</w:t>
      </w:r>
      <w:r w:rsidR="00A67A03">
        <w:rPr>
          <w:rFonts w:cstheme="minorHAnsi"/>
          <w:color w:val="000000"/>
          <w:spacing w:val="-1"/>
        </w:rPr>
        <w:t>…..</w:t>
      </w:r>
      <w:r w:rsidR="00E3768B">
        <w:rPr>
          <w:rFonts w:cstheme="minorHAnsi"/>
          <w:color w:val="000000"/>
          <w:spacing w:val="-1"/>
        </w:rPr>
        <w:t>…</w:t>
      </w:r>
      <w:r w:rsidR="00A72335">
        <w:rPr>
          <w:rFonts w:cstheme="minorHAnsi"/>
          <w:color w:val="000000"/>
          <w:spacing w:val="-1"/>
        </w:rPr>
        <w:t>………………………………….</w:t>
      </w:r>
    </w:p>
    <w:p w14:paraId="183E0E25" w14:textId="77777777" w:rsidR="0002770C" w:rsidRDefault="0002770C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1FB152D2" w14:textId="40E625A6"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99058D">
        <w:rPr>
          <w:rFonts w:eastAsia="Calibri" w:cstheme="minorHAnsi"/>
          <w:color w:val="000000"/>
          <w:spacing w:val="-2"/>
        </w:rPr>
        <w:t>4</w:t>
      </w:r>
    </w:p>
    <w:p w14:paraId="70C310A9" w14:textId="1C874AF7" w:rsidR="007166FE" w:rsidRPr="00E219F1" w:rsidRDefault="00DA5342" w:rsidP="00A23EF0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Calibri" w:cs="Calibri"/>
          <w:color w:val="000000"/>
          <w:spacing w:val="-2"/>
          <w:lang w:val="en-US"/>
        </w:rPr>
      </w:pPr>
      <w:r w:rsidRPr="003453E7">
        <w:rPr>
          <w:rFonts w:eastAsia="Calibri" w:cs="Calibri"/>
          <w:color w:val="000000"/>
          <w:spacing w:val="-2"/>
        </w:rPr>
        <w:t xml:space="preserve">Strony określają cenę zakupu za Przedmiot umowy </w:t>
      </w:r>
      <w:r w:rsidR="00583936" w:rsidRPr="003453E7">
        <w:rPr>
          <w:rFonts w:eastAsia="Calibri" w:cs="Calibri"/>
          <w:color w:val="000000"/>
          <w:spacing w:val="-2"/>
        </w:rPr>
        <w:t>………………………………</w:t>
      </w:r>
      <w:r w:rsidR="00E219F1">
        <w:rPr>
          <w:rFonts w:eastAsia="Calibri" w:cs="Calibri"/>
          <w:color w:val="000000"/>
          <w:spacing w:val="-2"/>
        </w:rPr>
        <w:t xml:space="preserve"> </w:t>
      </w:r>
      <w:r w:rsidR="00E219F1" w:rsidRPr="00E219F1">
        <w:rPr>
          <w:rFonts w:eastAsia="Calibri" w:cs="Calibri"/>
          <w:color w:val="000000"/>
          <w:spacing w:val="-2"/>
          <w:lang w:val="en-US"/>
        </w:rPr>
        <w:t>PLN</w:t>
      </w:r>
      <w:r w:rsidR="007166FE" w:rsidRPr="00E219F1">
        <w:rPr>
          <w:rFonts w:eastAsia="Calibri" w:cs="Calibri"/>
          <w:b/>
          <w:color w:val="000000"/>
          <w:spacing w:val="-2"/>
          <w:lang w:val="en-US"/>
        </w:rPr>
        <w:t xml:space="preserve"> </w:t>
      </w:r>
      <w:r w:rsidR="006D04F3" w:rsidRPr="00E219F1">
        <w:rPr>
          <w:rFonts w:eastAsia="Calibri" w:cs="Calibri"/>
          <w:color w:val="000000"/>
          <w:spacing w:val="-2"/>
          <w:lang w:val="en-US"/>
        </w:rPr>
        <w:t>netto</w:t>
      </w:r>
      <w:r w:rsidR="002274AB" w:rsidRPr="00E219F1">
        <w:rPr>
          <w:rFonts w:eastAsia="Calibri" w:cs="Calibri"/>
          <w:color w:val="000000"/>
          <w:spacing w:val="-2"/>
          <w:lang w:val="en-US"/>
        </w:rPr>
        <w:t xml:space="preserve"> +</w:t>
      </w:r>
      <w:r w:rsidR="00C94479" w:rsidRPr="00E219F1">
        <w:rPr>
          <w:rFonts w:eastAsia="Calibri" w:cs="Calibri"/>
          <w:color w:val="000000"/>
          <w:spacing w:val="-2"/>
          <w:lang w:val="en-US"/>
        </w:rPr>
        <w:t xml:space="preserve"> VAT</w:t>
      </w:r>
      <w:r w:rsidR="00E219F1" w:rsidRPr="00E219F1">
        <w:rPr>
          <w:rFonts w:eastAsia="Calibri" w:cs="Calibri"/>
          <w:color w:val="000000"/>
          <w:spacing w:val="-2"/>
          <w:lang w:val="en-US"/>
        </w:rPr>
        <w:t>, ………….</w:t>
      </w:r>
      <w:r w:rsidR="00583936" w:rsidRPr="00E219F1">
        <w:rPr>
          <w:rFonts w:eastAsia="Calibri" w:cs="Calibri"/>
          <w:color w:val="000000"/>
          <w:spacing w:val="-2"/>
          <w:lang w:val="en-US"/>
        </w:rPr>
        <w:t>…</w:t>
      </w:r>
      <w:r w:rsidR="00B3718E" w:rsidRPr="00E219F1">
        <w:rPr>
          <w:rFonts w:eastAsia="Calibri" w:cs="Calibri"/>
          <w:color w:val="000000"/>
          <w:spacing w:val="-2"/>
          <w:lang w:val="en-US"/>
        </w:rPr>
        <w:t xml:space="preserve"> </w:t>
      </w:r>
      <w:r w:rsidR="00E219F1" w:rsidRPr="00E219F1">
        <w:rPr>
          <w:rFonts w:eastAsia="Calibri" w:cs="Calibri"/>
          <w:color w:val="000000"/>
          <w:spacing w:val="-2"/>
          <w:lang w:val="en-US"/>
        </w:rPr>
        <w:t xml:space="preserve">PLN </w:t>
      </w:r>
      <w:r w:rsidR="00B3718E" w:rsidRPr="00E219F1">
        <w:rPr>
          <w:rFonts w:eastAsia="Calibri" w:cs="Calibri"/>
          <w:color w:val="000000"/>
          <w:spacing w:val="-2"/>
          <w:lang w:val="en-US"/>
        </w:rPr>
        <w:t>brutto</w:t>
      </w:r>
      <w:r w:rsidR="00BF1356" w:rsidRPr="00E219F1">
        <w:rPr>
          <w:rFonts w:eastAsia="Calibri" w:cs="Calibri"/>
          <w:color w:val="000000"/>
          <w:spacing w:val="-2"/>
          <w:lang w:val="en-US"/>
        </w:rPr>
        <w:t xml:space="preserve"> </w:t>
      </w:r>
      <w:r w:rsidR="00B3105C" w:rsidRPr="00E219F1">
        <w:rPr>
          <w:rFonts w:eastAsia="Calibri" w:cs="Calibri"/>
          <w:color w:val="000000"/>
          <w:spacing w:val="-2"/>
          <w:lang w:val="en-US"/>
        </w:rPr>
        <w:t>(słownie</w:t>
      </w:r>
      <w:r w:rsidR="002274AB" w:rsidRPr="00E219F1">
        <w:rPr>
          <w:rFonts w:eastAsia="Calibri" w:cs="Calibri"/>
          <w:color w:val="000000"/>
          <w:spacing w:val="-2"/>
          <w:lang w:val="en-US"/>
        </w:rPr>
        <w:t xml:space="preserve">: </w:t>
      </w:r>
      <w:r w:rsidR="00583936" w:rsidRPr="00E219F1">
        <w:rPr>
          <w:rFonts w:eastAsia="Calibri" w:cs="Calibri"/>
          <w:color w:val="000000"/>
          <w:spacing w:val="-2"/>
          <w:lang w:val="en-US"/>
        </w:rPr>
        <w:t>……………………………………………..</w:t>
      </w:r>
      <w:r w:rsidR="002D5EBE" w:rsidRPr="00E219F1">
        <w:rPr>
          <w:rFonts w:eastAsia="Calibri" w:cs="Calibri"/>
          <w:color w:val="000000"/>
          <w:spacing w:val="-2"/>
          <w:lang w:val="en-US"/>
        </w:rPr>
        <w:t>).</w:t>
      </w:r>
    </w:p>
    <w:p w14:paraId="06632373" w14:textId="65DF044D" w:rsidR="00F50C9E" w:rsidRPr="003453E7" w:rsidRDefault="00764B3D" w:rsidP="00A23EF0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 xml:space="preserve">Powyższa cena zawiera całość kosztów ponoszonych przez </w:t>
      </w:r>
      <w:r w:rsidR="00F26281">
        <w:rPr>
          <w:rFonts w:eastAsia="Calibri" w:cstheme="minorHAnsi"/>
          <w:color w:val="000000"/>
          <w:spacing w:val="-2"/>
        </w:rPr>
        <w:t>Zamawiającego</w:t>
      </w:r>
      <w:r w:rsidRPr="003453E7">
        <w:rPr>
          <w:rFonts w:eastAsia="Calibri" w:cstheme="minorHAnsi"/>
          <w:color w:val="000000"/>
          <w:spacing w:val="-2"/>
        </w:rPr>
        <w:t>.</w:t>
      </w:r>
    </w:p>
    <w:p w14:paraId="2453B697" w14:textId="7FDC2AB9" w:rsidR="00DA5342" w:rsidRPr="003453E7" w:rsidRDefault="00F26281" w:rsidP="00A23EF0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Wykonawca</w:t>
      </w:r>
      <w:r w:rsidR="00DA5342" w:rsidRPr="003453E7">
        <w:rPr>
          <w:rFonts w:eastAsia="Calibri" w:cstheme="minorHAnsi"/>
          <w:color w:val="000000"/>
          <w:spacing w:val="-2"/>
        </w:rPr>
        <w:t xml:space="preserve"> zobowiązuje się do wystawienia protokoł</w:t>
      </w:r>
      <w:r w:rsidR="00E3768B" w:rsidRPr="003453E7">
        <w:rPr>
          <w:rFonts w:eastAsia="Calibri" w:cstheme="minorHAnsi"/>
          <w:color w:val="000000"/>
          <w:spacing w:val="-2"/>
        </w:rPr>
        <w:t>u odbioru</w:t>
      </w:r>
      <w:r w:rsidR="00DA5342" w:rsidRPr="003453E7">
        <w:rPr>
          <w:rFonts w:eastAsia="Calibri" w:cstheme="minorHAnsi"/>
          <w:color w:val="000000"/>
          <w:spacing w:val="-2"/>
        </w:rPr>
        <w:t xml:space="preserve"> po</w:t>
      </w:r>
      <w:r w:rsidR="00E3768B" w:rsidRPr="003453E7">
        <w:rPr>
          <w:rFonts w:eastAsia="Calibri" w:cstheme="minorHAnsi"/>
          <w:color w:val="000000"/>
          <w:spacing w:val="-2"/>
        </w:rPr>
        <w:t xml:space="preserve"> z</w:t>
      </w:r>
      <w:r w:rsidR="00661D62" w:rsidRPr="003453E7">
        <w:rPr>
          <w:rFonts w:eastAsia="Calibri" w:cstheme="minorHAnsi"/>
          <w:color w:val="000000"/>
          <w:spacing w:val="-2"/>
        </w:rPr>
        <w:t>realizowaniu zamówienia.</w:t>
      </w:r>
    </w:p>
    <w:p w14:paraId="3A908118" w14:textId="4A8A2DE4" w:rsidR="00A23EF0" w:rsidRPr="003453E7" w:rsidRDefault="00F26281" w:rsidP="00A23EF0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Wykonawca</w:t>
      </w:r>
      <w:r w:rsidR="00A23EF0" w:rsidRPr="003453E7">
        <w:rPr>
          <w:rFonts w:eastAsia="Calibri" w:cstheme="minorHAnsi"/>
          <w:spacing w:val="-2"/>
        </w:rPr>
        <w:t xml:space="preserve"> zobowiązany jest do przesłania faktury w formie elektronicznej (PDF) na adres </w:t>
      </w:r>
      <w:r w:rsidR="00A23EF0" w:rsidRPr="003453E7">
        <w:rPr>
          <w:rFonts w:eastAsia="Calibri" w:cstheme="minorHAnsi"/>
          <w:spacing w:val="-2"/>
        </w:rPr>
        <w:br/>
      </w:r>
      <w:r w:rsidR="00A23EF0" w:rsidRPr="00230F3E">
        <w:rPr>
          <w:rFonts w:eastAsia="Calibri" w:cstheme="minorHAnsi"/>
          <w:b/>
          <w:spacing w:val="-2"/>
        </w:rPr>
        <w:t>faktury@nencki.edu.pl</w:t>
      </w:r>
      <w:r w:rsidR="00A23EF0" w:rsidRPr="00230F3E">
        <w:rPr>
          <w:rFonts w:eastAsia="Calibri" w:cstheme="minorHAnsi"/>
          <w:spacing w:val="-2"/>
        </w:rPr>
        <w:t xml:space="preserve"> </w:t>
      </w:r>
      <w:r w:rsidR="00A23EF0" w:rsidRPr="003453E7">
        <w:rPr>
          <w:rFonts w:eastAsia="Calibri" w:cstheme="minorHAnsi"/>
          <w:spacing w:val="-2"/>
        </w:rPr>
        <w:t>najpóźniej w terminie 7 dni od daty realizacji zamówienia.</w:t>
      </w:r>
    </w:p>
    <w:p w14:paraId="54B53F13" w14:textId="31AE4406" w:rsidR="00A23EF0" w:rsidRPr="003453E7" w:rsidRDefault="00F26281" w:rsidP="00A23EF0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  <w:lang w:eastAsia="en-US"/>
        </w:rPr>
      </w:pPr>
      <w:r>
        <w:rPr>
          <w:rFonts w:eastAsia="Calibri" w:cstheme="minorHAnsi"/>
          <w:spacing w:val="-2"/>
        </w:rPr>
        <w:t>Zamawiający</w:t>
      </w:r>
      <w:r w:rsidR="00A23EF0" w:rsidRPr="003453E7">
        <w:rPr>
          <w:rFonts w:eastAsia="Calibri" w:cstheme="minorHAnsi"/>
          <w:spacing w:val="-2"/>
        </w:rPr>
        <w:t xml:space="preserve"> oświadcza, że </w:t>
      </w:r>
      <w:r w:rsidR="00A23EF0" w:rsidRPr="003453E7">
        <w:rPr>
          <w:rFonts w:cs="Arial"/>
          <w:lang w:eastAsia="en-US"/>
        </w:rPr>
        <w:t>wyraża zgodę na otrzymywanie w formie elektronicznej faktur VAT w formacie PDF (zgodnie z oświadczeniem stanowiącym załącznik nr 2 do niniejszej umowy).</w:t>
      </w:r>
    </w:p>
    <w:p w14:paraId="48418F13" w14:textId="77777777" w:rsidR="00A23EF0" w:rsidRPr="003453E7" w:rsidRDefault="00A23EF0" w:rsidP="00A23EF0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  <w:lang w:eastAsia="en-US"/>
        </w:rPr>
      </w:pPr>
      <w:bookmarkStart w:id="0" w:name="_Hlk72770533"/>
      <w:r w:rsidRPr="003453E7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0"/>
      <w:r w:rsidRPr="003453E7">
        <w:rPr>
          <w:rFonts w:cs="Arial"/>
          <w:shd w:val="clear" w:color="auto" w:fill="FFFFFF"/>
        </w:rPr>
        <w:t>.</w:t>
      </w:r>
    </w:p>
    <w:p w14:paraId="161A9735" w14:textId="099070C0" w:rsidR="00A23EF0" w:rsidRPr="003453E7" w:rsidRDefault="00A23EF0" w:rsidP="00A23EF0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453E7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1" w:name="_Hlk72770572"/>
      <w:r w:rsidRPr="003453E7">
        <w:rPr>
          <w:rFonts w:eastAsia="Calibri" w:cstheme="minorHAnsi"/>
          <w:spacing w:val="-2"/>
        </w:rPr>
        <w:t xml:space="preserve">w formie elektronicznej, w formacie (PDF)  na adres </w:t>
      </w:r>
      <w:r w:rsidRPr="00230F3E">
        <w:rPr>
          <w:rFonts w:eastAsia="Calibri" w:cstheme="minorHAnsi"/>
          <w:b/>
          <w:spacing w:val="-2"/>
        </w:rPr>
        <w:t>faktury@nencki.edu.pl,</w:t>
      </w:r>
      <w:r w:rsidRPr="00230F3E">
        <w:rPr>
          <w:rFonts w:eastAsia="Calibri" w:cstheme="minorHAnsi"/>
          <w:spacing w:val="-2"/>
        </w:rPr>
        <w:t xml:space="preserve"> </w:t>
      </w:r>
      <w:bookmarkEnd w:id="1"/>
      <w:r w:rsidRPr="003453E7">
        <w:rPr>
          <w:rFonts w:eastAsia="Calibri" w:cstheme="minorHAnsi"/>
          <w:spacing w:val="-2"/>
        </w:rPr>
        <w:t xml:space="preserve">przelewem na podstawie faktury oznaczonej numerem umowy, wystawionej w oparciu o protokół odbioru podpisany bez zastrzeżeń przez strony, na konto </w:t>
      </w:r>
      <w:r w:rsidR="00F26281">
        <w:rPr>
          <w:rFonts w:eastAsia="Calibri" w:cstheme="minorHAnsi"/>
          <w:spacing w:val="-2"/>
        </w:rPr>
        <w:t>Wykonawcy</w:t>
      </w:r>
      <w:r w:rsidRPr="003453E7">
        <w:rPr>
          <w:rFonts w:eastAsia="Calibri" w:cstheme="minorHAnsi"/>
          <w:spacing w:val="-2"/>
        </w:rPr>
        <w:t xml:space="preserve"> wskazane na fakturze.</w:t>
      </w:r>
    </w:p>
    <w:p w14:paraId="152794CA" w14:textId="31FE5EC2" w:rsidR="00F50C9E" w:rsidRPr="003453E7" w:rsidRDefault="00764B3D" w:rsidP="00A23EF0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 xml:space="preserve">Za dzień zapłaty strony przyjmują dzień wydania dyspozycji dokonania przelewu bankowi prowadzącemu rachunek </w:t>
      </w:r>
      <w:r w:rsidR="00F26281">
        <w:rPr>
          <w:rFonts w:eastAsia="Calibri" w:cstheme="minorHAnsi"/>
          <w:color w:val="000000"/>
          <w:spacing w:val="-2"/>
        </w:rPr>
        <w:t>Zamawiającego</w:t>
      </w:r>
      <w:r w:rsidRPr="003453E7">
        <w:rPr>
          <w:rFonts w:eastAsia="Calibri" w:cstheme="minorHAnsi"/>
          <w:color w:val="000000"/>
          <w:spacing w:val="-2"/>
        </w:rPr>
        <w:t xml:space="preserve">. </w:t>
      </w:r>
    </w:p>
    <w:p w14:paraId="2A83B644" w14:textId="5F76F6C8" w:rsidR="00F50C9E" w:rsidRDefault="00F26281" w:rsidP="00A23EF0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Zamawiający</w:t>
      </w:r>
      <w:r w:rsidR="00764B3D" w:rsidRPr="003453E7">
        <w:rPr>
          <w:rFonts w:eastAsia="Calibri" w:cstheme="minorHAnsi"/>
          <w:color w:val="000000"/>
          <w:spacing w:val="-2"/>
        </w:rPr>
        <w:t xml:space="preserve"> oświadcza, że jest uprawniony do otrzymania faktur VAT i posiada NIP 525 000 92 69.</w:t>
      </w:r>
    </w:p>
    <w:p w14:paraId="43200584" w14:textId="77777777" w:rsidR="00394975" w:rsidRDefault="00394975" w:rsidP="00C721D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45A1DB3B" w14:textId="07677EA6" w:rsidR="00C721D9" w:rsidRPr="00C47CBC" w:rsidRDefault="00C721D9" w:rsidP="00C721D9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99058D">
        <w:rPr>
          <w:rFonts w:eastAsia="Calibri" w:cstheme="minorHAnsi"/>
          <w:color w:val="000000"/>
          <w:spacing w:val="-2"/>
        </w:rPr>
        <w:t>5</w:t>
      </w:r>
    </w:p>
    <w:p w14:paraId="6D643A0D" w14:textId="10DCEE11" w:rsidR="00FC06AA" w:rsidRPr="003453E7" w:rsidRDefault="00C721D9" w:rsidP="005879EF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1</w:t>
      </w:r>
      <w:r w:rsidR="00FC06AA">
        <w:rPr>
          <w:rFonts w:ascii="Calibri" w:hAnsi="Calibri" w:cs="Arial"/>
          <w:color w:val="222222"/>
          <w:sz w:val="22"/>
          <w:szCs w:val="22"/>
        </w:rPr>
        <w:t>.</w:t>
      </w:r>
      <w:r w:rsidR="00FC06AA">
        <w:rPr>
          <w:rFonts w:ascii="Calibri" w:hAnsi="Calibri" w:cs="Arial"/>
          <w:color w:val="222222"/>
          <w:sz w:val="22"/>
          <w:szCs w:val="22"/>
        </w:rPr>
        <w:tab/>
      </w:r>
      <w:r w:rsidR="00F26281">
        <w:rPr>
          <w:rFonts w:ascii="Calibri" w:hAnsi="Calibri" w:cs="Arial"/>
          <w:sz w:val="22"/>
          <w:szCs w:val="22"/>
        </w:rPr>
        <w:t>Wykonawca</w:t>
      </w:r>
      <w:r w:rsidR="00FC06AA" w:rsidRPr="003453E7">
        <w:rPr>
          <w:rFonts w:ascii="Calibri" w:hAnsi="Calibri" w:cs="Arial"/>
          <w:sz w:val="22"/>
          <w:szCs w:val="22"/>
        </w:rPr>
        <w:t xml:space="preserve"> oświadcza i gwarantuje, że jest oraz pozostanie w okresie realizacji i rozliczenia umowy zarejestrowanym czynnym podatnikiem podatku od towarów i usług i posiada numer NIP ……………</w:t>
      </w:r>
      <w:r w:rsidR="00FF386D" w:rsidRPr="003453E7">
        <w:rPr>
          <w:rFonts w:ascii="Calibri" w:hAnsi="Calibri" w:cs="Arial"/>
          <w:sz w:val="22"/>
          <w:szCs w:val="22"/>
        </w:rPr>
        <w:t>…………….</w:t>
      </w:r>
      <w:r w:rsidR="00FC06AA" w:rsidRPr="003453E7">
        <w:rPr>
          <w:rFonts w:ascii="Calibri" w:hAnsi="Calibri" w:cs="Arial"/>
          <w:sz w:val="22"/>
          <w:szCs w:val="22"/>
        </w:rPr>
        <w:t>……….</w:t>
      </w:r>
    </w:p>
    <w:p w14:paraId="3913F9D6" w14:textId="273B45AC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2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</w:r>
      <w:r w:rsidR="00F26281">
        <w:rPr>
          <w:rFonts w:ascii="Calibri" w:hAnsi="Calibri" w:cs="Arial"/>
          <w:sz w:val="22"/>
          <w:szCs w:val="22"/>
        </w:rPr>
        <w:t>Zamawiający</w:t>
      </w:r>
      <w:r w:rsidR="00FC06AA" w:rsidRPr="003453E7">
        <w:rPr>
          <w:rFonts w:ascii="Calibri" w:hAnsi="Calibri" w:cs="Arial"/>
          <w:sz w:val="22"/>
          <w:szCs w:val="22"/>
        </w:rPr>
        <w:t xml:space="preserve"> będzie dokonywał płatności na rachunek bankowy nr ………………</w:t>
      </w:r>
      <w:r w:rsidR="00FF386D" w:rsidRPr="003453E7">
        <w:rPr>
          <w:rFonts w:ascii="Calibri" w:hAnsi="Calibri" w:cs="Arial"/>
          <w:sz w:val="22"/>
          <w:szCs w:val="22"/>
        </w:rPr>
        <w:t>………………………….</w:t>
      </w:r>
      <w:r w:rsidR="00FC06AA" w:rsidRPr="003453E7">
        <w:rPr>
          <w:rFonts w:ascii="Calibri" w:hAnsi="Calibri" w:cs="Arial"/>
          <w:sz w:val="22"/>
          <w:szCs w:val="22"/>
        </w:rPr>
        <w:t>………….. </w:t>
      </w:r>
    </w:p>
    <w:p w14:paraId="4E645CFC" w14:textId="3BCC2C50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3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</w:r>
      <w:r w:rsidR="00F26281">
        <w:rPr>
          <w:rFonts w:ascii="Calibri" w:hAnsi="Calibri" w:cs="Arial"/>
          <w:sz w:val="22"/>
          <w:szCs w:val="22"/>
        </w:rPr>
        <w:t>Wykonawca</w:t>
      </w:r>
      <w:r w:rsidR="00FC06AA" w:rsidRPr="003453E7">
        <w:rPr>
          <w:rFonts w:ascii="Calibri" w:hAnsi="Calibri" w:cs="Arial"/>
          <w:sz w:val="22"/>
          <w:szCs w:val="22"/>
        </w:rPr>
        <w:t xml:space="preserve"> potwierdza, iż wskazany przez niego rachunek bankowy na podstawie, którego </w:t>
      </w:r>
      <w:r w:rsidR="00F26281">
        <w:rPr>
          <w:rFonts w:ascii="Calibri" w:hAnsi="Calibri" w:cs="Arial"/>
          <w:sz w:val="22"/>
          <w:szCs w:val="22"/>
        </w:rPr>
        <w:t>Zamawiający</w:t>
      </w:r>
      <w:r w:rsidR="00FC06AA" w:rsidRPr="003453E7">
        <w:rPr>
          <w:rFonts w:ascii="Calibri" w:hAnsi="Calibri" w:cs="Arial"/>
          <w:sz w:val="22"/>
          <w:szCs w:val="22"/>
        </w:rPr>
        <w:t xml:space="preserve"> ma dokonać płatności  jest rachunkiem rozliczeniowym, o którym mowa w art. 49 ust. 1 pkt 1 ustawy z dnia 29 sierpnia 1997 r. – Prawo bankowe i został zgłoszony do właściwego urzędu skarbowego.</w:t>
      </w:r>
    </w:p>
    <w:p w14:paraId="7B500C01" w14:textId="23C71BFE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4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</w:r>
      <w:r w:rsidR="00F26281">
        <w:rPr>
          <w:rFonts w:ascii="Calibri" w:hAnsi="Calibri"/>
          <w:sz w:val="22"/>
          <w:szCs w:val="22"/>
        </w:rPr>
        <w:t>Wykonawca</w:t>
      </w:r>
      <w:r w:rsidR="00FC06AA" w:rsidRPr="003453E7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</w:t>
      </w:r>
      <w:r w:rsidR="00F26281">
        <w:rPr>
          <w:rFonts w:ascii="Calibri" w:hAnsi="Calibri" w:cs="Arial"/>
          <w:sz w:val="22"/>
          <w:szCs w:val="22"/>
        </w:rPr>
        <w:t>Zamawiający</w:t>
      </w:r>
      <w:r w:rsidR="00FC06AA" w:rsidRPr="003453E7">
        <w:rPr>
          <w:rFonts w:ascii="Calibri" w:hAnsi="Calibri" w:cs="Arial"/>
          <w:sz w:val="22"/>
          <w:szCs w:val="22"/>
        </w:rPr>
        <w:t xml:space="preserve">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48E9881C" w14:textId="5F79AA9B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5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</w:r>
      <w:r w:rsidR="00F26281">
        <w:rPr>
          <w:rFonts w:ascii="Calibri" w:hAnsi="Calibri"/>
          <w:sz w:val="22"/>
          <w:szCs w:val="22"/>
        </w:rPr>
        <w:t>Wykonawca</w:t>
      </w:r>
      <w:r w:rsidR="00FC06AA" w:rsidRPr="003453E7">
        <w:rPr>
          <w:rFonts w:ascii="Calibri" w:hAnsi="Calibri" w:cs="Arial"/>
          <w:sz w:val="22"/>
          <w:szCs w:val="22"/>
        </w:rPr>
        <w:t xml:space="preserve"> zobowiązuje się powiadomić w ciągu 24 godzin </w:t>
      </w:r>
      <w:r w:rsidR="00F26281">
        <w:rPr>
          <w:rFonts w:ascii="Calibri" w:hAnsi="Calibri" w:cs="Arial"/>
          <w:sz w:val="22"/>
          <w:szCs w:val="22"/>
        </w:rPr>
        <w:t>Zamawiającego</w:t>
      </w:r>
      <w:r w:rsidR="00FC06AA" w:rsidRPr="003453E7">
        <w:rPr>
          <w:rFonts w:ascii="Calibri" w:hAnsi="Calibri" w:cs="Arial"/>
          <w:sz w:val="22"/>
          <w:szCs w:val="22"/>
        </w:rPr>
        <w:t xml:space="preserve"> o wykreśleniu jego rachunku bankowego z Wykazu lub utraty charakteru czynnego podatnika VAT. Naruszenie tego obowiązku skutkuje powstaniem roszczenia odszkodowawczego do wysokości poniesionej szkody.</w:t>
      </w:r>
    </w:p>
    <w:p w14:paraId="42177CDA" w14:textId="440B7C2D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6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  <w:t xml:space="preserve">W przypadku, gdyby rachunek bankowy nie został uwidoczniony w Wykazie, </w:t>
      </w:r>
      <w:r w:rsidR="00F26281">
        <w:rPr>
          <w:rFonts w:ascii="Calibri" w:hAnsi="Calibri" w:cs="Arial"/>
          <w:sz w:val="22"/>
          <w:szCs w:val="22"/>
        </w:rPr>
        <w:t>Zamawiający</w:t>
      </w:r>
      <w:r w:rsidR="00FC06AA" w:rsidRPr="003453E7">
        <w:rPr>
          <w:rFonts w:ascii="Calibri" w:hAnsi="Calibri" w:cs="Arial"/>
          <w:sz w:val="22"/>
          <w:szCs w:val="22"/>
        </w:rPr>
        <w:t xml:space="preserve">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1A1D9981" w14:textId="7455FD22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lastRenderedPageBreak/>
        <w:t>7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  <w:t xml:space="preserve">Wstrzymanie płatności, o którym mowa w ustępie powyższym nie wywoła żadnych negatywnych konsekwencji dla </w:t>
      </w:r>
      <w:r w:rsidR="00F26281">
        <w:rPr>
          <w:rFonts w:ascii="Calibri" w:hAnsi="Calibri" w:cs="Arial"/>
          <w:sz w:val="22"/>
          <w:szCs w:val="22"/>
        </w:rPr>
        <w:t>Zamawiającego</w:t>
      </w:r>
      <w:r w:rsidR="00FC06AA" w:rsidRPr="003453E7">
        <w:rPr>
          <w:rFonts w:ascii="Calibri" w:hAnsi="Calibri" w:cs="Arial"/>
          <w:sz w:val="22"/>
          <w:szCs w:val="22"/>
        </w:rPr>
        <w:t xml:space="preserve">, w tym w szczególności nie powstanie obowiązek zapłacenia odsetek od zaległości lub kar umownych na rzecz </w:t>
      </w:r>
      <w:r w:rsidR="00F26281">
        <w:rPr>
          <w:rFonts w:ascii="Calibri" w:hAnsi="Calibri" w:cs="Arial"/>
          <w:sz w:val="22"/>
          <w:szCs w:val="22"/>
        </w:rPr>
        <w:t>Wykonawcy</w:t>
      </w:r>
      <w:r w:rsidR="00FC06AA" w:rsidRPr="003453E7">
        <w:rPr>
          <w:rFonts w:ascii="Calibri" w:hAnsi="Calibri" w:cs="Arial"/>
          <w:sz w:val="22"/>
          <w:szCs w:val="22"/>
        </w:rPr>
        <w:t>.</w:t>
      </w:r>
    </w:p>
    <w:p w14:paraId="7C96A953" w14:textId="459D53BF" w:rsidR="00FC06AA" w:rsidRPr="003453E7" w:rsidRDefault="00C721D9" w:rsidP="00FF386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8</w:t>
      </w:r>
      <w:r w:rsidR="00FC06AA" w:rsidRPr="003453E7">
        <w:rPr>
          <w:rFonts w:ascii="Calibri" w:hAnsi="Calibri" w:cs="Arial"/>
          <w:sz w:val="22"/>
          <w:szCs w:val="22"/>
        </w:rPr>
        <w:t>.</w:t>
      </w:r>
      <w:r w:rsidR="00FC06AA" w:rsidRPr="003453E7">
        <w:rPr>
          <w:rFonts w:ascii="Calibri" w:hAnsi="Calibri" w:cs="Arial"/>
          <w:sz w:val="22"/>
          <w:szCs w:val="22"/>
        </w:rPr>
        <w:tab/>
      </w:r>
      <w:r w:rsidR="00F26281">
        <w:rPr>
          <w:rFonts w:ascii="Calibri" w:hAnsi="Calibri" w:cs="Arial"/>
          <w:sz w:val="22"/>
          <w:szCs w:val="22"/>
        </w:rPr>
        <w:t>Zamawiający</w:t>
      </w:r>
      <w:r w:rsidR="00FC06AA" w:rsidRPr="003453E7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="00FC06AA" w:rsidRPr="003453E7">
        <w:rPr>
          <w:rFonts w:ascii="Calibri" w:hAnsi="Calibri" w:cs="Arial"/>
          <w:sz w:val="22"/>
          <w:szCs w:val="22"/>
        </w:rPr>
        <w:t> </w:t>
      </w:r>
    </w:p>
    <w:p w14:paraId="3AEACF96" w14:textId="39E79656" w:rsidR="00454047" w:rsidRPr="003453E7" w:rsidRDefault="00C721D9" w:rsidP="00FF386D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 w:rsidRPr="003453E7">
        <w:rPr>
          <w:rFonts w:cs="Arial"/>
          <w:shd w:val="clear" w:color="auto" w:fill="FFFFFF"/>
        </w:rPr>
        <w:t>9</w:t>
      </w:r>
      <w:r w:rsidR="00FC06AA" w:rsidRPr="003453E7">
        <w:rPr>
          <w:rFonts w:cs="Arial"/>
          <w:shd w:val="clear" w:color="auto" w:fill="FFFFFF"/>
        </w:rPr>
        <w:t>.</w:t>
      </w:r>
      <w:r w:rsidR="00FC06AA" w:rsidRPr="003453E7">
        <w:rPr>
          <w:rFonts w:cs="Arial"/>
          <w:shd w:val="clear" w:color="auto" w:fill="FFFFFF"/>
        </w:rPr>
        <w:tab/>
      </w:r>
      <w:r w:rsidR="00F26281">
        <w:rPr>
          <w:rFonts w:cs="Arial"/>
          <w:shd w:val="clear" w:color="auto" w:fill="FFFFFF"/>
        </w:rPr>
        <w:t>Wykonawca</w:t>
      </w:r>
      <w:r w:rsidR="00454047" w:rsidRPr="003453E7">
        <w:rPr>
          <w:rFonts w:cs="Arial"/>
          <w:shd w:val="clear" w:color="auto" w:fill="FFFFFF"/>
        </w:rPr>
        <w:t xml:space="preserve"> oświadcza, że znajduje się na białej liście podatników.</w:t>
      </w:r>
    </w:p>
    <w:p w14:paraId="5D2A7FD6" w14:textId="77777777" w:rsidR="0054774F" w:rsidRDefault="0054774F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4277267C" w14:textId="4405552F"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99058D">
        <w:rPr>
          <w:rFonts w:eastAsia="Calibri" w:cstheme="minorHAnsi"/>
          <w:color w:val="000000"/>
          <w:spacing w:val="-2"/>
        </w:rPr>
        <w:t>6</w:t>
      </w:r>
    </w:p>
    <w:p w14:paraId="700C328B" w14:textId="5E0915CF" w:rsidR="00F50C9E" w:rsidRDefault="00764B3D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Za niewykonane lub nienależyte wykonanie przedmiotu umowy </w:t>
      </w:r>
      <w:r w:rsidR="00F26281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 dochodzenia kar umownych:</w:t>
      </w:r>
    </w:p>
    <w:p w14:paraId="1EFBF3FC" w14:textId="4E60F653" w:rsidR="00F91D5F" w:rsidRDefault="00690D22" w:rsidP="00690D22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</w:r>
      <w:r w:rsidR="00F91D5F">
        <w:rPr>
          <w:rFonts w:eastAsia="Calibri" w:cstheme="minorHAnsi"/>
          <w:spacing w:val="-2"/>
        </w:rPr>
        <w:t>a</w:t>
      </w:r>
      <w:r w:rsidR="00F91D5F" w:rsidRPr="00C47CBC">
        <w:rPr>
          <w:rFonts w:eastAsia="Calibri" w:cstheme="minorHAnsi"/>
          <w:spacing w:val="-2"/>
        </w:rPr>
        <w:t>)</w:t>
      </w:r>
      <w:r w:rsidR="005643B7">
        <w:rPr>
          <w:rFonts w:eastAsia="Calibri" w:cstheme="minorHAnsi"/>
          <w:spacing w:val="-2"/>
        </w:rPr>
        <w:t xml:space="preserve">  </w:t>
      </w:r>
      <w:r w:rsidR="003453E7">
        <w:rPr>
          <w:rFonts w:eastAsia="Calibri" w:cstheme="minorHAnsi"/>
          <w:spacing w:val="-2"/>
        </w:rPr>
        <w:tab/>
      </w:r>
      <w:r w:rsidR="00F91D5F" w:rsidRPr="00C47CBC">
        <w:rPr>
          <w:rFonts w:eastAsia="Calibri" w:cstheme="minorHAnsi"/>
          <w:color w:val="000000"/>
          <w:spacing w:val="-2"/>
        </w:rPr>
        <w:t xml:space="preserve">w razie  </w:t>
      </w:r>
      <w:r w:rsidR="000A3C91">
        <w:rPr>
          <w:rFonts w:eastAsia="Calibri" w:cstheme="minorHAnsi"/>
          <w:color w:val="000000"/>
          <w:spacing w:val="-2"/>
        </w:rPr>
        <w:t xml:space="preserve"> </w:t>
      </w:r>
      <w:r w:rsidR="00A91EAA">
        <w:rPr>
          <w:rFonts w:eastAsia="Calibri" w:cstheme="minorHAnsi"/>
          <w:color w:val="000000"/>
          <w:spacing w:val="-2"/>
        </w:rPr>
        <w:t xml:space="preserve">zwłoki </w:t>
      </w:r>
      <w:r w:rsidR="00F91D5F" w:rsidRPr="00C47CBC">
        <w:rPr>
          <w:rFonts w:eastAsia="Calibri" w:cstheme="minorHAnsi"/>
          <w:color w:val="000000"/>
          <w:spacing w:val="-2"/>
        </w:rPr>
        <w:t xml:space="preserve"> w </w:t>
      </w:r>
      <w:r w:rsidR="007D6053">
        <w:rPr>
          <w:rFonts w:eastAsia="Calibri" w:cstheme="minorHAnsi"/>
          <w:color w:val="000000"/>
          <w:spacing w:val="-2"/>
        </w:rPr>
        <w:t>realizacji</w:t>
      </w:r>
      <w:r w:rsidR="00A91EAA" w:rsidRPr="00C47CBC">
        <w:rPr>
          <w:rFonts w:eastAsia="Calibri" w:cstheme="minorHAnsi"/>
          <w:color w:val="000000"/>
          <w:spacing w:val="-2"/>
        </w:rPr>
        <w:t xml:space="preserve"> </w:t>
      </w:r>
      <w:r w:rsidR="00F91D5F" w:rsidRPr="00C47CBC">
        <w:rPr>
          <w:rFonts w:eastAsia="Calibri" w:cstheme="minorHAnsi"/>
          <w:color w:val="000000"/>
          <w:spacing w:val="-2"/>
        </w:rPr>
        <w:t xml:space="preserve">przedmiotu umowy, z wyłączeniem przypadków spowodowanych działaniem siły wyższej, </w:t>
      </w:r>
      <w:r w:rsidR="00F26281">
        <w:rPr>
          <w:rFonts w:eastAsia="Calibri" w:cstheme="minorHAnsi"/>
          <w:color w:val="000000"/>
          <w:spacing w:val="-2"/>
        </w:rPr>
        <w:t>Zamawiający</w:t>
      </w:r>
      <w:r w:rsidR="00F91D5F" w:rsidRPr="00C47CBC">
        <w:rPr>
          <w:rFonts w:eastAsia="Calibri" w:cstheme="minorHAnsi"/>
          <w:color w:val="000000"/>
          <w:spacing w:val="-2"/>
        </w:rPr>
        <w:t xml:space="preserve"> upoważniony jest do naliczania kar umownych w wysokości 0,1% ceny netto określonej w § </w:t>
      </w:r>
      <w:r w:rsidR="0099058D">
        <w:rPr>
          <w:rFonts w:eastAsia="Calibri" w:cstheme="minorHAnsi"/>
          <w:color w:val="000000"/>
          <w:spacing w:val="-2"/>
        </w:rPr>
        <w:t>4</w:t>
      </w:r>
      <w:r w:rsidR="00F91D5F" w:rsidRPr="00C47CBC">
        <w:rPr>
          <w:rFonts w:eastAsia="Calibri" w:cstheme="minorHAnsi"/>
          <w:color w:val="000000"/>
          <w:spacing w:val="-2"/>
        </w:rPr>
        <w:t xml:space="preserve"> ust. 1 za każdy dzień zwłoki, jednak nie więcej ni</w:t>
      </w:r>
      <w:r w:rsidR="00F91D5F">
        <w:rPr>
          <w:rFonts w:eastAsia="Calibri" w:cstheme="minorHAnsi"/>
          <w:color w:val="000000"/>
          <w:spacing w:val="-2"/>
        </w:rPr>
        <w:t>ż 10% wartości netto zamówienia,</w:t>
      </w:r>
    </w:p>
    <w:p w14:paraId="42CBDD31" w14:textId="1FBFA9AA" w:rsidR="00F50C9E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 w:rsidR="00A91EAA">
        <w:rPr>
          <w:rFonts w:eastAsia="Calibri" w:cstheme="minorHAnsi"/>
          <w:color w:val="000000"/>
          <w:spacing w:val="-2"/>
        </w:rPr>
        <w:t xml:space="preserve">za które odpowiada </w:t>
      </w:r>
      <w:r w:rsidR="00F26281"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</w:p>
    <w:p w14:paraId="21F1880E" w14:textId="4BD25DC5" w:rsidR="00F50C9E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c) </w:t>
      </w:r>
      <w:r w:rsidRPr="00C47CBC">
        <w:rPr>
          <w:rFonts w:eastAsia="Calibri" w:cstheme="minorHAnsi"/>
          <w:color w:val="000000"/>
          <w:spacing w:val="-2"/>
        </w:rPr>
        <w:tab/>
        <w:t xml:space="preserve">za zwłokę w usunięciu wad </w:t>
      </w:r>
      <w:r w:rsidR="003A2953">
        <w:rPr>
          <w:rFonts w:eastAsia="Calibri" w:cstheme="minorHAnsi"/>
          <w:color w:val="000000"/>
          <w:spacing w:val="-2"/>
        </w:rPr>
        <w:t>ujawnionych</w:t>
      </w:r>
      <w:r w:rsidR="007D6053">
        <w:rPr>
          <w:rFonts w:eastAsia="Calibri" w:cstheme="minorHAnsi"/>
          <w:color w:val="000000"/>
          <w:spacing w:val="-2"/>
        </w:rPr>
        <w:t xml:space="preserve"> niezwłocznie</w:t>
      </w:r>
      <w:r w:rsidR="003A2953">
        <w:rPr>
          <w:rFonts w:eastAsia="Calibri" w:cstheme="minorHAnsi"/>
          <w:color w:val="000000"/>
          <w:spacing w:val="-2"/>
        </w:rPr>
        <w:t xml:space="preserve"> </w:t>
      </w:r>
      <w:r w:rsidR="00B4136E">
        <w:rPr>
          <w:rFonts w:eastAsia="Calibri" w:cstheme="minorHAnsi"/>
          <w:color w:val="000000"/>
          <w:spacing w:val="-2"/>
        </w:rPr>
        <w:t>po podpisaniu protokołu</w:t>
      </w:r>
      <w:r w:rsidR="007D6053">
        <w:rPr>
          <w:rFonts w:eastAsia="Calibri" w:cstheme="minorHAnsi"/>
          <w:color w:val="000000"/>
          <w:spacing w:val="-2"/>
        </w:rPr>
        <w:t xml:space="preserve"> lub później, w </w:t>
      </w:r>
      <w:r w:rsidRPr="00C47CBC">
        <w:rPr>
          <w:rFonts w:eastAsia="Calibri" w:cstheme="minorHAnsi"/>
          <w:color w:val="000000"/>
          <w:spacing w:val="-2"/>
        </w:rPr>
        <w:t>okresie gwarancji</w:t>
      </w:r>
      <w:r w:rsidR="007D6053">
        <w:rPr>
          <w:rFonts w:eastAsia="Calibri" w:cstheme="minorHAnsi"/>
          <w:color w:val="000000"/>
          <w:spacing w:val="-2"/>
        </w:rPr>
        <w:t xml:space="preserve">, </w:t>
      </w:r>
      <w:r w:rsidRPr="00C47CBC">
        <w:rPr>
          <w:rFonts w:eastAsia="Calibri" w:cstheme="minorHAnsi"/>
          <w:color w:val="000000"/>
          <w:spacing w:val="-2"/>
        </w:rPr>
        <w:t xml:space="preserve">w wysokości 0,1% ceny netto określonej w § </w:t>
      </w:r>
      <w:r w:rsidR="0099058D">
        <w:rPr>
          <w:rFonts w:eastAsia="Calibri" w:cstheme="minorHAnsi"/>
          <w:color w:val="000000"/>
          <w:spacing w:val="-2"/>
        </w:rPr>
        <w:t>4</w:t>
      </w:r>
      <w:r w:rsidRPr="00C47CBC">
        <w:rPr>
          <w:rFonts w:eastAsia="Calibri" w:cstheme="minorHAnsi"/>
          <w:color w:val="000000"/>
          <w:spacing w:val="-2"/>
        </w:rPr>
        <w:t xml:space="preserve"> ust. 1, za każdy dzień zwłoki liczonej od dn</w:t>
      </w:r>
      <w:r w:rsidR="003A2953">
        <w:rPr>
          <w:rFonts w:eastAsia="Calibri" w:cstheme="minorHAnsi"/>
          <w:color w:val="000000"/>
          <w:spacing w:val="-2"/>
        </w:rPr>
        <w:t>ia wyznaczonego na ich usunięcie.</w:t>
      </w:r>
    </w:p>
    <w:p w14:paraId="49FD401A" w14:textId="60C0EEFC" w:rsidR="003453E7" w:rsidRPr="003453E7" w:rsidRDefault="003453E7" w:rsidP="003453E7">
      <w:pPr>
        <w:tabs>
          <w:tab w:val="left" w:pos="426"/>
          <w:tab w:val="left" w:pos="852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FF0000"/>
          <w:spacing w:val="-2"/>
        </w:rPr>
      </w:pPr>
      <w:r>
        <w:rPr>
          <w:rFonts w:eastAsia="Calibri" w:cstheme="minorHAnsi"/>
          <w:color w:val="FF0000"/>
          <w:spacing w:val="-2"/>
        </w:rPr>
        <w:tab/>
      </w:r>
      <w:r w:rsidRPr="003453E7">
        <w:rPr>
          <w:rFonts w:eastAsia="Calibri" w:cstheme="minorHAnsi"/>
          <w:spacing w:val="-2"/>
        </w:rPr>
        <w:t>d)</w:t>
      </w:r>
      <w:r w:rsidRPr="003453E7">
        <w:rPr>
          <w:rFonts w:eastAsia="Calibri" w:cstheme="minorHAnsi"/>
          <w:spacing w:val="-2"/>
        </w:rPr>
        <w:tab/>
        <w:t xml:space="preserve">za dostarczenie faktury po upływie terminu o którym mowa w § </w:t>
      </w:r>
      <w:r w:rsidR="0099058D">
        <w:rPr>
          <w:rFonts w:eastAsia="Calibri" w:cstheme="minorHAnsi"/>
          <w:spacing w:val="-2"/>
        </w:rPr>
        <w:t>4</w:t>
      </w:r>
      <w:r w:rsidRPr="003453E7">
        <w:rPr>
          <w:rFonts w:eastAsia="Calibri" w:cstheme="minorHAnsi"/>
          <w:spacing w:val="-2"/>
        </w:rPr>
        <w:t xml:space="preserve"> ust.4, tj.: po upływie 7 dni od daty realizacji zamówienia, w wysokości 0,5% ceny netto określonej w § </w:t>
      </w:r>
      <w:r w:rsidR="0099058D">
        <w:rPr>
          <w:rFonts w:eastAsia="Calibri" w:cstheme="minorHAnsi"/>
          <w:spacing w:val="-2"/>
        </w:rPr>
        <w:t>4</w:t>
      </w:r>
      <w:r w:rsidRPr="003453E7">
        <w:rPr>
          <w:rFonts w:eastAsia="Calibri" w:cstheme="minorHAnsi"/>
          <w:spacing w:val="-2"/>
        </w:rPr>
        <w:t xml:space="preserve"> ust. 1, za każdy dzień opóźnienia.</w:t>
      </w:r>
    </w:p>
    <w:p w14:paraId="1390F612" w14:textId="1DF30559" w:rsidR="00F50C9E" w:rsidRPr="00C47CBC" w:rsidRDefault="00764B3D" w:rsidP="0054410A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</w:r>
      <w:r w:rsidR="00F26281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14:paraId="3B3CD519" w14:textId="0CFB2D45" w:rsidR="00F50C9E" w:rsidRDefault="00764B3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 w:rsidR="00A91EAA"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</w:t>
      </w:r>
      <w:r w:rsidR="00F26281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 w:rsidR="007D6053">
        <w:rPr>
          <w:rFonts w:eastAsia="Calibri" w:cstheme="minorHAnsi"/>
          <w:color w:val="000000"/>
          <w:spacing w:val="-2"/>
        </w:rPr>
        <w:t xml:space="preserve">Wykonawcy </w:t>
      </w:r>
      <w:r w:rsidRPr="00C47CBC">
        <w:rPr>
          <w:rFonts w:eastAsia="Calibri" w:cstheme="minorHAnsi"/>
          <w:color w:val="000000"/>
          <w:spacing w:val="-2"/>
        </w:rPr>
        <w:t>odsetki ustawowe.</w:t>
      </w:r>
    </w:p>
    <w:p w14:paraId="27C801A4" w14:textId="77777777" w:rsidR="00F8637D" w:rsidRPr="00C47CBC" w:rsidRDefault="00F8637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</w:p>
    <w:p w14:paraId="3EF3B716" w14:textId="7DDA36A3" w:rsidR="00F50C9E" w:rsidRPr="00C47CBC" w:rsidRDefault="00764B3D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99058D">
        <w:rPr>
          <w:rFonts w:eastAsia="Calibri" w:cstheme="minorHAnsi"/>
          <w:color w:val="000000"/>
          <w:spacing w:val="-2"/>
        </w:rPr>
        <w:t>7</w:t>
      </w:r>
    </w:p>
    <w:p w14:paraId="26C39DE9" w14:textId="6F5AE543" w:rsidR="008308D4" w:rsidRDefault="00AC179E" w:rsidP="00D43634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43634">
        <w:rPr>
          <w:rFonts w:eastAsia="Calibri" w:cstheme="minorHAnsi"/>
          <w:color w:val="000000"/>
          <w:spacing w:val="-2"/>
        </w:rPr>
        <w:t xml:space="preserve">Termin gwarancji </w:t>
      </w:r>
      <w:r w:rsidR="008308D4" w:rsidRPr="00D43634">
        <w:rPr>
          <w:rFonts w:eastAsia="Calibri" w:cstheme="minorHAnsi"/>
          <w:color w:val="000000"/>
          <w:spacing w:val="-2"/>
        </w:rPr>
        <w:t xml:space="preserve">wynosi: </w:t>
      </w:r>
      <w:r w:rsidR="00583936" w:rsidRPr="00D43634">
        <w:rPr>
          <w:rFonts w:eastAsia="Calibri" w:cstheme="minorHAnsi"/>
          <w:color w:val="000000"/>
          <w:spacing w:val="-2"/>
        </w:rPr>
        <w:t>……………….</w:t>
      </w:r>
      <w:r w:rsidRPr="00D43634">
        <w:rPr>
          <w:rFonts w:eastAsia="Calibri" w:cstheme="minorHAnsi"/>
          <w:color w:val="000000"/>
          <w:spacing w:val="-2"/>
        </w:rPr>
        <w:t xml:space="preserve"> </w:t>
      </w:r>
      <w:r w:rsidR="008308D4" w:rsidRPr="00D43634">
        <w:rPr>
          <w:rFonts w:eastAsia="Calibri" w:cstheme="minorHAnsi"/>
          <w:color w:val="000000"/>
          <w:spacing w:val="-2"/>
        </w:rPr>
        <w:t>i liczony będzie od daty podpisania protokołu odbioru bez zastrzeżeń.</w:t>
      </w:r>
      <w:r w:rsidR="00E95B1C">
        <w:rPr>
          <w:rFonts w:eastAsia="Calibri" w:cstheme="minorHAnsi"/>
          <w:color w:val="000000"/>
          <w:spacing w:val="-2"/>
        </w:rPr>
        <w:t xml:space="preserve"> </w:t>
      </w:r>
    </w:p>
    <w:p w14:paraId="398DC218" w14:textId="22AEA43A" w:rsidR="00FD2F50" w:rsidRPr="00C47CBC" w:rsidRDefault="00E95B1C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i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 w:rsidR="00FD2F50" w:rsidRPr="00C47CBC">
        <w:rPr>
          <w:rFonts w:eastAsia="Calibri" w:cstheme="minorHAnsi"/>
          <w:color w:val="000000"/>
          <w:spacing w:val="-2"/>
        </w:rPr>
        <w:t xml:space="preserve">. </w:t>
      </w:r>
      <w:r w:rsidR="00FD2F50" w:rsidRPr="00C47CBC">
        <w:rPr>
          <w:rFonts w:eastAsia="Calibri" w:cstheme="minorHAnsi"/>
          <w:color w:val="000000"/>
          <w:spacing w:val="-2"/>
        </w:rPr>
        <w:tab/>
        <w:t>Strony ustalają następujące warunki gwarancji:</w:t>
      </w:r>
    </w:p>
    <w:p w14:paraId="0E5BF361" w14:textId="58BD84F7" w:rsidR="00FD2F50" w:rsidRPr="00C47CBC" w:rsidRDefault="00FD2F50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A30910">
        <w:rPr>
          <w:rFonts w:eastAsia="Calibri" w:cstheme="minorHAnsi"/>
          <w:color w:val="000000"/>
          <w:spacing w:val="-2"/>
        </w:rPr>
        <w:t>N</w:t>
      </w:r>
      <w:r w:rsidR="0089510A">
        <w:rPr>
          <w:rFonts w:eastAsia="Calibri" w:cstheme="minorHAnsi"/>
          <w:color w:val="000000"/>
          <w:spacing w:val="-2"/>
        </w:rPr>
        <w:t xml:space="preserve">aprawę gwarancyjną w terminie </w:t>
      </w:r>
      <w:r w:rsidR="00F17F38">
        <w:rPr>
          <w:rFonts w:eastAsia="Calibri" w:cstheme="minorHAnsi"/>
          <w:color w:val="000000"/>
          <w:spacing w:val="-2"/>
        </w:rPr>
        <w:t>14</w:t>
      </w:r>
      <w:r w:rsidRPr="00C47CBC">
        <w:rPr>
          <w:rFonts w:eastAsia="Calibri" w:cstheme="minorHAnsi"/>
          <w:color w:val="000000"/>
          <w:spacing w:val="-2"/>
        </w:rPr>
        <w:t xml:space="preserve"> dni roboczych od chwili zgłoszenia usterki.</w:t>
      </w:r>
    </w:p>
    <w:p w14:paraId="78948FD9" w14:textId="2C12D730" w:rsidR="00FD2F50" w:rsidRDefault="00FD2F50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A30910">
        <w:rPr>
          <w:rFonts w:eastAsia="Calibri" w:cstheme="minorHAnsi"/>
          <w:color w:val="000000"/>
          <w:spacing w:val="-2"/>
        </w:rPr>
        <w:t>R</w:t>
      </w:r>
      <w:r w:rsidRPr="00C47CBC">
        <w:rPr>
          <w:rFonts w:eastAsia="Calibri" w:cstheme="minorHAnsi"/>
          <w:color w:val="000000"/>
          <w:spacing w:val="-2"/>
        </w:rPr>
        <w:t>eakcję w czasie do 48 godzin (dni robocze) od chwili zgłoszenia usterki</w:t>
      </w:r>
      <w:r>
        <w:rPr>
          <w:rFonts w:eastAsia="Calibri" w:cstheme="minorHAnsi"/>
          <w:color w:val="000000"/>
          <w:spacing w:val="-2"/>
        </w:rPr>
        <w:t>,</w:t>
      </w:r>
    </w:p>
    <w:p w14:paraId="3A570638" w14:textId="16D5BE18" w:rsidR="00A30910" w:rsidRPr="00A30910" w:rsidRDefault="00A30910" w:rsidP="00A3091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-     </w:t>
      </w:r>
      <w:r w:rsidRPr="00A30910">
        <w:rPr>
          <w:rFonts w:cstheme="minorHAnsi"/>
          <w:sz w:val="20"/>
          <w:szCs w:val="20"/>
        </w:rPr>
        <w:t>Wykonawca zobowiązuje się do zastąpienia, naprawy lub wymiany na własny koszt</w:t>
      </w:r>
      <w:r w:rsidRPr="00A30910">
        <w:rPr>
          <w:rFonts w:cstheme="minorHAnsi"/>
          <w:spacing w:val="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wszystkich</w:t>
      </w:r>
      <w:r w:rsidRPr="00A30910">
        <w:rPr>
          <w:rFonts w:cstheme="minorHAnsi"/>
          <w:spacing w:val="-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części</w:t>
      </w:r>
      <w:r w:rsidRPr="00A30910">
        <w:rPr>
          <w:rFonts w:cstheme="minorHAnsi"/>
          <w:spacing w:val="-2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lub</w:t>
      </w:r>
      <w:r w:rsidRPr="00A30910">
        <w:rPr>
          <w:rFonts w:cstheme="minorHAnsi"/>
          <w:spacing w:val="-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elementów</w:t>
      </w:r>
      <w:r w:rsidRPr="00A30910">
        <w:rPr>
          <w:rFonts w:cstheme="minorHAnsi"/>
          <w:spacing w:val="-2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uznanych</w:t>
      </w:r>
      <w:r w:rsidRPr="00A30910">
        <w:rPr>
          <w:rFonts w:cstheme="minorHAnsi"/>
          <w:spacing w:val="-3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za</w:t>
      </w:r>
      <w:r w:rsidRPr="00A30910">
        <w:rPr>
          <w:rFonts w:cstheme="minorHAnsi"/>
          <w:spacing w:val="-4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wadliwe</w:t>
      </w:r>
      <w:r w:rsidRPr="00A30910">
        <w:rPr>
          <w:rFonts w:cstheme="minorHAnsi"/>
          <w:spacing w:val="-4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podczas</w:t>
      </w:r>
      <w:r w:rsidRPr="00A30910">
        <w:rPr>
          <w:rFonts w:cstheme="minorHAnsi"/>
          <w:spacing w:val="-3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okresu</w:t>
      </w:r>
      <w:r w:rsidRPr="00A30910">
        <w:rPr>
          <w:rFonts w:cstheme="minorHAnsi"/>
          <w:spacing w:val="-1"/>
          <w:sz w:val="20"/>
          <w:szCs w:val="20"/>
        </w:rPr>
        <w:t xml:space="preserve"> </w:t>
      </w:r>
      <w:r w:rsidRPr="00A30910">
        <w:rPr>
          <w:rFonts w:cstheme="minorHAnsi"/>
          <w:sz w:val="20"/>
          <w:szCs w:val="20"/>
        </w:rPr>
        <w:t>gwarancji.</w:t>
      </w:r>
    </w:p>
    <w:p w14:paraId="2632106E" w14:textId="37966644" w:rsidR="0099058D" w:rsidRDefault="0099058D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</w:p>
    <w:p w14:paraId="48C614D8" w14:textId="356F2378" w:rsidR="00FD2F50" w:rsidRDefault="00E95B1C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>3</w:t>
      </w:r>
      <w:r w:rsidR="00FD2F50">
        <w:rPr>
          <w:rFonts w:eastAsia="Calibri" w:cstheme="minorHAnsi"/>
          <w:spacing w:val="-2"/>
        </w:rPr>
        <w:t>.</w:t>
      </w:r>
      <w:r w:rsidR="00FD2F50">
        <w:rPr>
          <w:rFonts w:eastAsia="Calibri" w:cstheme="minorHAnsi"/>
          <w:color w:val="000000"/>
          <w:spacing w:val="-2"/>
        </w:rPr>
        <w:t xml:space="preserve">  </w:t>
      </w:r>
      <w:r w:rsidR="00FD2F50">
        <w:rPr>
          <w:rFonts w:eastAsia="Calibri" w:cstheme="minorHAnsi"/>
          <w:color w:val="000000"/>
          <w:spacing w:val="-2"/>
        </w:rPr>
        <w:tab/>
        <w:t xml:space="preserve">Usterki będą zgłaszane przez </w:t>
      </w:r>
      <w:r w:rsidR="00F26281">
        <w:rPr>
          <w:rFonts w:eastAsia="Calibri" w:cstheme="minorHAnsi"/>
          <w:color w:val="000000"/>
          <w:spacing w:val="-2"/>
        </w:rPr>
        <w:t>Zamawiającego</w:t>
      </w:r>
      <w:r w:rsidR="00FD2F50">
        <w:rPr>
          <w:rFonts w:eastAsia="Calibri" w:cstheme="minorHAnsi"/>
          <w:color w:val="000000"/>
          <w:spacing w:val="-2"/>
        </w:rPr>
        <w:t xml:space="preserve"> </w:t>
      </w:r>
      <w:r w:rsidR="00FD2F50" w:rsidRPr="00C47CBC">
        <w:rPr>
          <w:rFonts w:eastAsia="Calibri" w:cstheme="minorHAnsi"/>
          <w:color w:val="000000"/>
          <w:spacing w:val="-2"/>
        </w:rPr>
        <w:t>za pośre</w:t>
      </w:r>
      <w:r w:rsidR="00FD2F50">
        <w:rPr>
          <w:rFonts w:eastAsia="Calibri" w:cstheme="minorHAnsi"/>
          <w:color w:val="000000"/>
          <w:spacing w:val="-2"/>
        </w:rPr>
        <w:t xml:space="preserve">dnictwem telefonu, poczty elektronicznej (e-mail) na adresy i numery telefonów wskazane przez </w:t>
      </w:r>
      <w:r w:rsidR="00F26281">
        <w:rPr>
          <w:rFonts w:eastAsia="Calibri" w:cstheme="minorHAnsi"/>
          <w:color w:val="000000"/>
          <w:spacing w:val="-2"/>
        </w:rPr>
        <w:t>Wykonawcy</w:t>
      </w:r>
      <w:r w:rsidR="00FD2F50">
        <w:rPr>
          <w:rFonts w:eastAsia="Calibri" w:cstheme="minorHAnsi"/>
          <w:color w:val="000000"/>
          <w:spacing w:val="-2"/>
        </w:rPr>
        <w:t>.</w:t>
      </w:r>
    </w:p>
    <w:p w14:paraId="681E1BC4" w14:textId="661C2ABC" w:rsidR="0099058D" w:rsidRDefault="0099058D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14:paraId="7EBDA1BF" w14:textId="37109C7B"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99058D">
        <w:rPr>
          <w:rFonts w:eastAsia="Calibri" w:cstheme="minorHAnsi"/>
          <w:color w:val="000000"/>
          <w:spacing w:val="-2"/>
        </w:rPr>
        <w:t>8</w:t>
      </w:r>
    </w:p>
    <w:p w14:paraId="4BF30A4E" w14:textId="69D60D9F" w:rsidR="00F50C9E" w:rsidRPr="00C47CBC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</w:r>
      <w:r w:rsidR="00F26281"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zawiadamia </w:t>
      </w:r>
      <w:r w:rsidR="00F26281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 o gotowości do odbioru.</w:t>
      </w:r>
    </w:p>
    <w:p w14:paraId="4B1EE808" w14:textId="3A47D819" w:rsidR="00BE68B0" w:rsidRPr="00C47CBC" w:rsidRDefault="00764B3D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</w:r>
      <w:r w:rsidR="00BE68B0" w:rsidRPr="00C47CBC">
        <w:rPr>
          <w:rFonts w:eastAsia="Calibri" w:cstheme="minorHAnsi"/>
          <w:color w:val="000000"/>
          <w:spacing w:val="-2"/>
        </w:rPr>
        <w:t xml:space="preserve">Po </w:t>
      </w:r>
      <w:r w:rsidR="00A30910">
        <w:rPr>
          <w:rFonts w:eastAsia="Calibri" w:cstheme="minorHAnsi"/>
          <w:color w:val="000000"/>
          <w:spacing w:val="-2"/>
        </w:rPr>
        <w:t>zakończeniu prac</w:t>
      </w:r>
      <w:r w:rsidR="00E95B1C">
        <w:rPr>
          <w:rFonts w:eastAsia="Calibri" w:cstheme="minorHAnsi"/>
          <w:color w:val="000000"/>
          <w:spacing w:val="-2"/>
        </w:rPr>
        <w:t xml:space="preserve"> </w:t>
      </w:r>
      <w:r w:rsidR="00BE68B0">
        <w:rPr>
          <w:rFonts w:eastAsia="Calibri" w:cstheme="minorHAnsi"/>
          <w:color w:val="000000"/>
          <w:spacing w:val="-2"/>
        </w:rPr>
        <w:t>p</w:t>
      </w:r>
      <w:r w:rsidR="00BE68B0" w:rsidRPr="00C47CBC">
        <w:rPr>
          <w:rFonts w:eastAsia="Calibri" w:cstheme="minorHAnsi"/>
          <w:color w:val="000000"/>
          <w:spacing w:val="-2"/>
        </w:rPr>
        <w:t>odpisywany jest</w:t>
      </w:r>
      <w:r w:rsidR="00BE68B0">
        <w:rPr>
          <w:rFonts w:eastAsia="Calibri" w:cstheme="minorHAnsi"/>
          <w:color w:val="000000"/>
          <w:spacing w:val="-2"/>
        </w:rPr>
        <w:t xml:space="preserve"> </w:t>
      </w:r>
      <w:r w:rsidR="00BE68B0" w:rsidRPr="00C47CBC">
        <w:rPr>
          <w:rFonts w:eastAsia="Calibri" w:cstheme="minorHAnsi"/>
          <w:color w:val="000000"/>
          <w:spacing w:val="-2"/>
        </w:rPr>
        <w:t xml:space="preserve">protokół odbioru potwierdzający kompletność </w:t>
      </w:r>
      <w:r w:rsidR="00A30910">
        <w:rPr>
          <w:rFonts w:eastAsia="Calibri" w:cstheme="minorHAnsi"/>
          <w:color w:val="000000"/>
          <w:spacing w:val="-2"/>
        </w:rPr>
        <w:t>zrealizowanych prac</w:t>
      </w:r>
      <w:r w:rsidR="00B4136E">
        <w:rPr>
          <w:rFonts w:eastAsia="Calibri" w:cstheme="minorHAnsi"/>
          <w:color w:val="000000"/>
          <w:spacing w:val="-2"/>
        </w:rPr>
        <w:t xml:space="preserve"> o którym mowa w </w:t>
      </w:r>
      <w:r w:rsidR="00B4136E" w:rsidRPr="00C47CBC">
        <w:rPr>
          <w:rFonts w:eastAsia="Calibri" w:cstheme="minorHAnsi"/>
          <w:color w:val="000000"/>
          <w:spacing w:val="-2"/>
        </w:rPr>
        <w:t>§</w:t>
      </w:r>
      <w:r w:rsidR="00B4136E">
        <w:rPr>
          <w:rFonts w:eastAsia="Calibri" w:cstheme="minorHAnsi"/>
          <w:color w:val="000000"/>
          <w:spacing w:val="-2"/>
        </w:rPr>
        <w:t xml:space="preserve"> 4</w:t>
      </w:r>
      <w:r w:rsidR="00BE68B0" w:rsidRPr="00C47CBC">
        <w:rPr>
          <w:rFonts w:eastAsia="Calibri" w:cstheme="minorHAnsi"/>
          <w:color w:val="000000"/>
          <w:spacing w:val="-2"/>
        </w:rPr>
        <w:t xml:space="preserve">. </w:t>
      </w:r>
      <w:r w:rsidR="00F26281">
        <w:rPr>
          <w:rFonts w:eastAsia="Calibri" w:cstheme="minorHAnsi"/>
          <w:color w:val="000000"/>
          <w:spacing w:val="-2"/>
        </w:rPr>
        <w:t>Zamawiający</w:t>
      </w:r>
      <w:r w:rsidR="00BE68B0" w:rsidRPr="00C47CBC">
        <w:rPr>
          <w:rFonts w:eastAsia="Calibri" w:cstheme="minorHAnsi"/>
          <w:color w:val="000000"/>
          <w:spacing w:val="-2"/>
        </w:rPr>
        <w:t xml:space="preserve"> może w ciągu 7 dni zgłosić na piśmie </w:t>
      </w:r>
      <w:r w:rsidR="00B4136E">
        <w:rPr>
          <w:rFonts w:eastAsia="Calibri" w:cstheme="minorHAnsi"/>
          <w:color w:val="000000"/>
          <w:spacing w:val="-2"/>
        </w:rPr>
        <w:t>Wykonawcy</w:t>
      </w:r>
      <w:r w:rsidR="00BE68B0" w:rsidRPr="00C47CBC">
        <w:rPr>
          <w:rFonts w:eastAsia="Calibri" w:cstheme="minorHAnsi"/>
          <w:color w:val="000000"/>
          <w:spacing w:val="-2"/>
        </w:rPr>
        <w:t xml:space="preserve"> braki lub usterki, których nie można było stwierdzić w momencie podpisania protokołu odbioru.</w:t>
      </w:r>
    </w:p>
    <w:p w14:paraId="20606CFC" w14:textId="456F428A" w:rsidR="00F50C9E" w:rsidRPr="00C47CBC" w:rsidRDefault="00764B3D" w:rsidP="002274AB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3</w:t>
      </w:r>
      <w:r w:rsidR="00D072E1">
        <w:rPr>
          <w:rFonts w:eastAsia="Calibri" w:cstheme="minorHAnsi"/>
          <w:color w:val="000000"/>
          <w:spacing w:val="-2"/>
        </w:rPr>
        <w:t xml:space="preserve">. </w:t>
      </w:r>
      <w:r w:rsidR="00D072E1">
        <w:rPr>
          <w:rFonts w:eastAsia="Calibri" w:cstheme="minorHAnsi"/>
          <w:color w:val="000000"/>
          <w:spacing w:val="-2"/>
        </w:rPr>
        <w:tab/>
        <w:t xml:space="preserve">Za datę wykonania </w:t>
      </w:r>
      <w:r w:rsidR="00B4136E">
        <w:rPr>
          <w:rFonts w:eastAsia="Calibri" w:cstheme="minorHAnsi"/>
          <w:color w:val="000000"/>
          <w:spacing w:val="-2"/>
        </w:rPr>
        <w:t xml:space="preserve">prac </w:t>
      </w:r>
      <w:r w:rsidRPr="00C47CBC">
        <w:rPr>
          <w:rFonts w:eastAsia="Calibri" w:cstheme="minorHAnsi"/>
          <w:color w:val="000000"/>
          <w:spacing w:val="-2"/>
        </w:rPr>
        <w:t>przyjmuje się dzień podpisania protokołu odbioru.</w:t>
      </w:r>
    </w:p>
    <w:p w14:paraId="2E41BAF7" w14:textId="34B7245C" w:rsidR="00F50C9E" w:rsidRDefault="00764B3D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>W przypadku stwierdzenia braków lub wad</w:t>
      </w:r>
      <w:r w:rsidR="00B4136E" w:rsidRPr="00B4136E">
        <w:rPr>
          <w:rFonts w:eastAsia="Calibri" w:cstheme="minorHAnsi"/>
          <w:color w:val="000000"/>
          <w:spacing w:val="-2"/>
        </w:rPr>
        <w:t xml:space="preserve"> </w:t>
      </w:r>
      <w:r w:rsidR="00B4136E">
        <w:rPr>
          <w:rFonts w:eastAsia="Calibri" w:cstheme="minorHAnsi"/>
          <w:color w:val="000000"/>
          <w:spacing w:val="-2"/>
        </w:rPr>
        <w:t>zidentyfikowanych</w:t>
      </w:r>
      <w:r w:rsidR="00B4136E">
        <w:rPr>
          <w:rFonts w:eastAsia="Calibri" w:cstheme="minorHAnsi"/>
          <w:color w:val="000000"/>
          <w:spacing w:val="-2"/>
        </w:rPr>
        <w:t xml:space="preserve"> i zgłoszonych zgodnie z ust.2</w:t>
      </w:r>
      <w:r w:rsidR="00B4136E">
        <w:rPr>
          <w:rFonts w:eastAsia="Calibri" w:cstheme="minorHAnsi"/>
          <w:color w:val="000000"/>
          <w:spacing w:val="-2"/>
        </w:rPr>
        <w:t xml:space="preserve"> po podpisaniu protokołu</w:t>
      </w:r>
      <w:r w:rsidR="00B4136E">
        <w:rPr>
          <w:rFonts w:eastAsia="Calibri" w:cstheme="minorHAnsi"/>
          <w:color w:val="000000"/>
          <w:spacing w:val="-2"/>
        </w:rPr>
        <w:t>,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 w:rsidR="00F26281"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podejmie natychmiastowe działania na swój koszt mające wyeliminować te braki lub wady</w:t>
      </w:r>
      <w:r w:rsidR="00B4136E">
        <w:rPr>
          <w:rFonts w:eastAsia="Calibri" w:cstheme="minorHAnsi"/>
          <w:color w:val="000000"/>
          <w:spacing w:val="-2"/>
        </w:rPr>
        <w:t xml:space="preserve">. Naprawa tych wad przez Wykonawcę </w:t>
      </w:r>
      <w:r w:rsidRPr="00C47CBC">
        <w:rPr>
          <w:rFonts w:eastAsia="Calibri" w:cstheme="minorHAnsi"/>
          <w:color w:val="000000"/>
          <w:spacing w:val="-2"/>
        </w:rPr>
        <w:t>powinn</w:t>
      </w:r>
      <w:r w:rsidR="00B4136E">
        <w:rPr>
          <w:rFonts w:eastAsia="Calibri" w:cstheme="minorHAnsi"/>
          <w:color w:val="000000"/>
          <w:spacing w:val="-2"/>
        </w:rPr>
        <w:t>a</w:t>
      </w:r>
      <w:r w:rsidRPr="00C47CBC">
        <w:rPr>
          <w:rFonts w:eastAsia="Calibri" w:cstheme="minorHAnsi"/>
          <w:color w:val="000000"/>
          <w:spacing w:val="-2"/>
        </w:rPr>
        <w:t xml:space="preserve"> być dokonan</w:t>
      </w:r>
      <w:r w:rsidR="00B4136E">
        <w:rPr>
          <w:rFonts w:eastAsia="Calibri" w:cstheme="minorHAnsi"/>
          <w:color w:val="000000"/>
          <w:spacing w:val="-2"/>
        </w:rPr>
        <w:t>a</w:t>
      </w:r>
      <w:r w:rsidRPr="00C47CBC">
        <w:rPr>
          <w:rFonts w:eastAsia="Calibri" w:cstheme="minorHAnsi"/>
          <w:color w:val="000000"/>
          <w:spacing w:val="-2"/>
        </w:rPr>
        <w:t xml:space="preserve"> w </w:t>
      </w:r>
      <w:r w:rsidRPr="00C47CBC">
        <w:rPr>
          <w:rFonts w:eastAsia="Calibri" w:cstheme="minorHAnsi"/>
          <w:color w:val="000000"/>
          <w:spacing w:val="-2"/>
        </w:rPr>
        <w:lastRenderedPageBreak/>
        <w:t xml:space="preserve">terminie nie dłuższym niż 21 dni od daty otrzymania zawiadomienia o wykryciu wad przez </w:t>
      </w:r>
      <w:r w:rsidR="00F26281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14:paraId="2AAE7125" w14:textId="77777777" w:rsidR="007A1CC7" w:rsidRDefault="007A1CC7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14:paraId="01376300" w14:textId="7ED199EC" w:rsidR="007A1CC7" w:rsidRPr="00C47CBC" w:rsidRDefault="007A1CC7" w:rsidP="007A1CC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99058D">
        <w:rPr>
          <w:rFonts w:eastAsia="Calibri" w:cstheme="minorHAnsi"/>
          <w:color w:val="000000"/>
          <w:spacing w:val="-2"/>
        </w:rPr>
        <w:t>9</w:t>
      </w:r>
    </w:p>
    <w:p w14:paraId="44DDA036" w14:textId="77777777" w:rsidR="007A1CC7" w:rsidRDefault="007A1CC7" w:rsidP="007A1CC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05580DB7" w14:textId="77777777" w:rsidR="007A1CC7" w:rsidRDefault="007A1CC7" w:rsidP="007A1CC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</w:t>
      </w:r>
      <w:r w:rsidR="003453E7">
        <w:rPr>
          <w:rFonts w:cstheme="minorHAnsi"/>
        </w:rPr>
        <w:t>3</w:t>
      </w:r>
      <w:r>
        <w:rPr>
          <w:rFonts w:cstheme="minorHAnsi"/>
        </w:rPr>
        <w:t>.</w:t>
      </w:r>
    </w:p>
    <w:p w14:paraId="1E12D91C" w14:textId="77777777" w:rsidR="00F8637D" w:rsidRPr="00C47CBC" w:rsidRDefault="00F8637D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14:paraId="541FC06B" w14:textId="3D87B1F6"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99058D">
        <w:rPr>
          <w:rFonts w:eastAsia="Calibri" w:cstheme="minorHAnsi"/>
          <w:color w:val="000000"/>
          <w:spacing w:val="-2"/>
        </w:rPr>
        <w:t>10</w:t>
      </w:r>
    </w:p>
    <w:p w14:paraId="61259A04" w14:textId="77777777"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7A9280CA" w14:textId="32866722" w:rsidR="00F50C9E" w:rsidRPr="00583936" w:rsidRDefault="00A25645" w:rsidP="005D65E1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 w:rsidR="00F26281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 w:rsidR="008556F4">
        <w:rPr>
          <w:rFonts w:eastAsia="Calibri" w:cstheme="minorHAnsi"/>
          <w:color w:val="000000"/>
          <w:spacing w:val="-2"/>
        </w:rPr>
        <w:t xml:space="preserve"> </w:t>
      </w:r>
      <w:r w:rsidR="00583936">
        <w:rPr>
          <w:rFonts w:eastAsia="Calibri" w:cstheme="minorHAnsi"/>
          <w:color w:val="000000"/>
          <w:spacing w:val="-2"/>
        </w:rPr>
        <w:t>…………………………….</w:t>
      </w:r>
      <w:r w:rsidR="00D41A84" w:rsidRPr="00B34D5E">
        <w:rPr>
          <w:color w:val="000000"/>
        </w:rPr>
        <w:t xml:space="preserve">, tel. </w:t>
      </w:r>
      <w:r w:rsidR="00583936">
        <w:rPr>
          <w:color w:val="000000"/>
        </w:rPr>
        <w:t>…………</w:t>
      </w:r>
      <w:r w:rsidR="00642CA6">
        <w:rPr>
          <w:color w:val="000000"/>
        </w:rPr>
        <w:t>……………….</w:t>
      </w:r>
      <w:r w:rsidR="00583936">
        <w:rPr>
          <w:color w:val="000000"/>
        </w:rPr>
        <w:t>….</w:t>
      </w:r>
      <w:r w:rsidR="00AF5B83" w:rsidRPr="00583936">
        <w:rPr>
          <w:color w:val="000000"/>
        </w:rPr>
        <w:t>,</w:t>
      </w:r>
      <w:r w:rsidR="00F17F38" w:rsidRPr="00583936">
        <w:rPr>
          <w:color w:val="000000"/>
        </w:rPr>
        <w:t xml:space="preserve"> </w:t>
      </w:r>
      <w:r w:rsidR="00FD2F50" w:rsidRPr="00583936">
        <w:rPr>
          <w:color w:val="000000"/>
        </w:rPr>
        <w:t>e-mail:</w:t>
      </w:r>
      <w:r w:rsidR="005D65E1" w:rsidRPr="00583936">
        <w:rPr>
          <w:color w:val="000000"/>
        </w:rPr>
        <w:t xml:space="preserve"> </w:t>
      </w:r>
      <w:r w:rsidR="00642CA6">
        <w:rPr>
          <w:color w:val="000000"/>
        </w:rPr>
        <w:t>……………………………………</w:t>
      </w:r>
    </w:p>
    <w:p w14:paraId="6163B074" w14:textId="2F9F7D1B" w:rsidR="00F50C9E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 w:rsidR="00F26281"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 w:rsidR="00642CA6">
        <w:rPr>
          <w:rFonts w:eastAsia="Calibri" w:cstheme="minorHAnsi"/>
          <w:color w:val="000000"/>
          <w:spacing w:val="-2"/>
        </w:rPr>
        <w:t>…………………………..</w:t>
      </w:r>
      <w:r w:rsidR="00EB5E88">
        <w:rPr>
          <w:rFonts w:eastAsia="Calibri" w:cstheme="minorHAnsi"/>
          <w:color w:val="000000"/>
          <w:spacing w:val="-2"/>
        </w:rPr>
        <w:t>,</w:t>
      </w:r>
      <w:r w:rsidR="00642CA6">
        <w:rPr>
          <w:rFonts w:eastAsia="Calibri" w:cstheme="minorHAnsi"/>
          <w:color w:val="000000"/>
          <w:spacing w:val="-2"/>
        </w:rPr>
        <w:t xml:space="preserve"> tel. ………………………………</w:t>
      </w:r>
      <w:r w:rsidR="00F2774F" w:rsidRPr="00C47CBC">
        <w:rPr>
          <w:rFonts w:eastAsia="Calibri" w:cstheme="minorHAnsi"/>
          <w:color w:val="000000"/>
          <w:spacing w:val="-2"/>
        </w:rPr>
        <w:t xml:space="preserve"> </w:t>
      </w:r>
      <w:r w:rsidR="00FD2F50">
        <w:rPr>
          <w:rFonts w:eastAsia="Calibri" w:cstheme="minorHAnsi"/>
          <w:color w:val="000000"/>
          <w:spacing w:val="-2"/>
        </w:rPr>
        <w:t xml:space="preserve">e-mail: </w:t>
      </w:r>
      <w:r w:rsidR="00642CA6">
        <w:rPr>
          <w:rFonts w:eastAsia="Calibri" w:cstheme="minorHAnsi"/>
          <w:color w:val="000000"/>
          <w:spacing w:val="-2"/>
        </w:rPr>
        <w:t>……………………………………..</w:t>
      </w:r>
      <w:r w:rsidR="00FD2F50">
        <w:rPr>
          <w:rFonts w:eastAsia="Calibri" w:cstheme="minorHAnsi"/>
          <w:color w:val="000000"/>
          <w:spacing w:val="-2"/>
        </w:rPr>
        <w:t>.</w:t>
      </w:r>
    </w:p>
    <w:p w14:paraId="2BBFCCBF" w14:textId="77777777" w:rsidR="00BE68B0" w:rsidRDefault="00BE68B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5566A85A" w14:textId="66381CF2"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7A1CC7">
        <w:rPr>
          <w:rFonts w:eastAsia="Calibri" w:cstheme="minorHAnsi"/>
          <w:color w:val="000000"/>
          <w:spacing w:val="-2"/>
        </w:rPr>
        <w:t>1</w:t>
      </w:r>
      <w:r w:rsidR="0099058D">
        <w:rPr>
          <w:rFonts w:eastAsia="Calibri" w:cstheme="minorHAnsi"/>
          <w:color w:val="000000"/>
          <w:spacing w:val="-2"/>
        </w:rPr>
        <w:t>1</w:t>
      </w:r>
    </w:p>
    <w:p w14:paraId="5E55583D" w14:textId="54908697"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</w:t>
      </w:r>
      <w:r w:rsidR="00F26281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 w:rsidR="00F26281"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nie może dokonać cesji wierzytelności wynikających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z niniejszej Umowy na osobę trzecią.</w:t>
      </w:r>
    </w:p>
    <w:p w14:paraId="0B270A4F" w14:textId="18265C28" w:rsidR="00F50C9E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14:paraId="2D4EB117" w14:textId="39555A95" w:rsidR="00F85554" w:rsidRPr="00F85554" w:rsidRDefault="00F85554" w:rsidP="00F85554">
      <w:pPr>
        <w:widowControl w:val="0"/>
        <w:tabs>
          <w:tab w:val="left" w:pos="1001"/>
          <w:tab w:val="left" w:pos="1002"/>
        </w:tabs>
        <w:autoSpaceDE w:val="0"/>
        <w:autoSpaceDN w:val="0"/>
        <w:spacing w:after="0" w:line="273" w:lineRule="auto"/>
        <w:ind w:right="725"/>
        <w:jc w:val="both"/>
        <w:rPr>
          <w:sz w:val="20"/>
        </w:rPr>
      </w:pPr>
      <w:r w:rsidRPr="00F85554">
        <w:rPr>
          <w:rFonts w:eastAsia="Calibri" w:cstheme="minorHAnsi"/>
          <w:color w:val="000000"/>
          <w:spacing w:val="-2"/>
        </w:rPr>
        <w:t xml:space="preserve">3.     </w:t>
      </w:r>
      <w:r w:rsidRPr="00F85554">
        <w:rPr>
          <w:sz w:val="20"/>
        </w:rPr>
        <w:t>Nie jest możliwe dokonywanie istotnych zmian postanowień zawartej umowy chyba</w:t>
      </w:r>
      <w:r w:rsidRPr="00F85554">
        <w:rPr>
          <w:spacing w:val="-6"/>
          <w:sz w:val="20"/>
        </w:rPr>
        <w:t xml:space="preserve"> </w:t>
      </w:r>
      <w:r w:rsidRPr="00F85554">
        <w:rPr>
          <w:sz w:val="20"/>
        </w:rPr>
        <w:t>że:</w:t>
      </w:r>
    </w:p>
    <w:p w14:paraId="6E64A33F" w14:textId="77777777" w:rsidR="00F85554" w:rsidRPr="00F85554" w:rsidRDefault="00F85554" w:rsidP="00F85554">
      <w:pPr>
        <w:pStyle w:val="Akapitzlist"/>
        <w:widowControl w:val="0"/>
        <w:numPr>
          <w:ilvl w:val="1"/>
          <w:numId w:val="20"/>
        </w:numPr>
        <w:tabs>
          <w:tab w:val="left" w:pos="1134"/>
        </w:tabs>
        <w:autoSpaceDE w:val="0"/>
        <w:autoSpaceDN w:val="0"/>
        <w:spacing w:after="0"/>
        <w:ind w:left="709" w:right="721" w:hanging="283"/>
        <w:contextualSpacing w:val="0"/>
        <w:jc w:val="both"/>
      </w:pPr>
      <w:r w:rsidRPr="00F85554">
        <w:t>zmiany dotyczą realizacji dodatkowych dostaw, usług lub robót budowlanych od dotychczasowego wykonawcy, nieobjętych zamówieniem podstawowym, o ile stały się niezbędne i zostały spełnione łącznie następujące</w:t>
      </w:r>
      <w:r w:rsidRPr="00F85554">
        <w:rPr>
          <w:spacing w:val="-3"/>
        </w:rPr>
        <w:t xml:space="preserve"> </w:t>
      </w:r>
      <w:r w:rsidRPr="00F85554">
        <w:t>warunki:</w:t>
      </w:r>
    </w:p>
    <w:p w14:paraId="25D7A445" w14:textId="77777777" w:rsidR="00F85554" w:rsidRPr="00F85554" w:rsidRDefault="00F85554" w:rsidP="00284620">
      <w:pPr>
        <w:pStyle w:val="Akapitzlist"/>
        <w:widowControl w:val="0"/>
        <w:numPr>
          <w:ilvl w:val="2"/>
          <w:numId w:val="20"/>
        </w:numPr>
        <w:tabs>
          <w:tab w:val="left" w:pos="993"/>
        </w:tabs>
        <w:autoSpaceDE w:val="0"/>
        <w:autoSpaceDN w:val="0"/>
        <w:spacing w:after="0" w:line="242" w:lineRule="exact"/>
        <w:ind w:hanging="1708"/>
        <w:contextualSpacing w:val="0"/>
        <w:jc w:val="both"/>
      </w:pPr>
      <w:r w:rsidRPr="00F85554">
        <w:t>zmiana wykonawcy nie może zostać dokonana z powodów ekonomicznych</w:t>
      </w:r>
      <w:r w:rsidRPr="00F85554">
        <w:rPr>
          <w:spacing w:val="1"/>
        </w:rPr>
        <w:t xml:space="preserve"> </w:t>
      </w:r>
      <w:r w:rsidRPr="00F85554">
        <w:t>lub</w:t>
      </w:r>
    </w:p>
    <w:p w14:paraId="27626983" w14:textId="0A5EE584" w:rsidR="00F85554" w:rsidRDefault="00F85554" w:rsidP="00284620">
      <w:pPr>
        <w:pStyle w:val="Tekstpodstawowy"/>
        <w:tabs>
          <w:tab w:val="right" w:pos="10393"/>
        </w:tabs>
        <w:spacing w:before="56" w:line="194" w:lineRule="auto"/>
        <w:ind w:left="993"/>
        <w:rPr>
          <w:sz w:val="22"/>
          <w:szCs w:val="22"/>
        </w:rPr>
      </w:pPr>
      <w:r w:rsidRPr="00F85554">
        <w:rPr>
          <w:sz w:val="22"/>
          <w:szCs w:val="22"/>
        </w:rPr>
        <w:t>technicznych,</w:t>
      </w:r>
      <w:r w:rsidRPr="00F85554">
        <w:rPr>
          <w:spacing w:val="25"/>
          <w:sz w:val="22"/>
          <w:szCs w:val="22"/>
        </w:rPr>
        <w:t xml:space="preserve"> </w:t>
      </w:r>
      <w:r w:rsidRPr="00F85554">
        <w:rPr>
          <w:sz w:val="22"/>
          <w:szCs w:val="22"/>
        </w:rPr>
        <w:t>w</w:t>
      </w:r>
      <w:r w:rsidRPr="00F85554">
        <w:rPr>
          <w:spacing w:val="24"/>
          <w:sz w:val="22"/>
          <w:szCs w:val="22"/>
        </w:rPr>
        <w:t xml:space="preserve"> </w:t>
      </w:r>
      <w:r w:rsidRPr="00F85554">
        <w:rPr>
          <w:sz w:val="22"/>
          <w:szCs w:val="22"/>
        </w:rPr>
        <w:t>szczególności</w:t>
      </w:r>
      <w:r w:rsidRPr="00F85554">
        <w:rPr>
          <w:spacing w:val="24"/>
          <w:sz w:val="22"/>
          <w:szCs w:val="22"/>
        </w:rPr>
        <w:t xml:space="preserve"> </w:t>
      </w:r>
      <w:r w:rsidRPr="00F85554">
        <w:rPr>
          <w:sz w:val="22"/>
          <w:szCs w:val="22"/>
        </w:rPr>
        <w:t>dotyczących</w:t>
      </w:r>
      <w:r w:rsidRPr="00F85554">
        <w:rPr>
          <w:spacing w:val="25"/>
          <w:sz w:val="22"/>
          <w:szCs w:val="22"/>
        </w:rPr>
        <w:t xml:space="preserve"> </w:t>
      </w:r>
      <w:r w:rsidRPr="00F85554">
        <w:rPr>
          <w:sz w:val="22"/>
          <w:szCs w:val="22"/>
        </w:rPr>
        <w:t>zamienności</w:t>
      </w:r>
      <w:r w:rsidRPr="00F85554">
        <w:rPr>
          <w:spacing w:val="24"/>
          <w:sz w:val="22"/>
          <w:szCs w:val="22"/>
        </w:rPr>
        <w:t xml:space="preserve"> </w:t>
      </w:r>
      <w:r w:rsidRPr="00F85554">
        <w:rPr>
          <w:sz w:val="22"/>
          <w:szCs w:val="22"/>
        </w:rPr>
        <w:t>lub</w:t>
      </w:r>
      <w:r w:rsidRPr="00F85554">
        <w:rPr>
          <w:spacing w:val="26"/>
          <w:sz w:val="22"/>
          <w:szCs w:val="22"/>
        </w:rPr>
        <w:t xml:space="preserve"> </w:t>
      </w:r>
      <w:r w:rsidRPr="00F85554">
        <w:rPr>
          <w:sz w:val="22"/>
          <w:szCs w:val="22"/>
        </w:rPr>
        <w:t>interoperacyjności</w:t>
      </w:r>
      <w:r w:rsidRPr="00F85554">
        <w:rPr>
          <w:spacing w:val="24"/>
          <w:sz w:val="22"/>
          <w:szCs w:val="22"/>
        </w:rPr>
        <w:t xml:space="preserve"> </w:t>
      </w:r>
      <w:r w:rsidRPr="00F85554">
        <w:rPr>
          <w:sz w:val="22"/>
          <w:szCs w:val="22"/>
        </w:rPr>
        <w:t>sprzętu,</w:t>
      </w:r>
      <w:r w:rsidR="00284620">
        <w:rPr>
          <w:spacing w:val="23"/>
          <w:sz w:val="22"/>
          <w:szCs w:val="22"/>
        </w:rPr>
        <w:t xml:space="preserve"> </w:t>
      </w:r>
      <w:r w:rsidRPr="00F85554">
        <w:rPr>
          <w:sz w:val="22"/>
          <w:szCs w:val="22"/>
        </w:rPr>
        <w:t>usług</w:t>
      </w:r>
      <w:r w:rsidRPr="00F85554">
        <w:rPr>
          <w:spacing w:val="25"/>
          <w:sz w:val="22"/>
          <w:szCs w:val="22"/>
        </w:rPr>
        <w:t xml:space="preserve"> </w:t>
      </w:r>
      <w:r w:rsidRPr="00F85554">
        <w:rPr>
          <w:sz w:val="22"/>
          <w:szCs w:val="22"/>
        </w:rPr>
        <w:t>lub</w:t>
      </w:r>
      <w:r w:rsidR="00284620">
        <w:rPr>
          <w:sz w:val="22"/>
          <w:szCs w:val="22"/>
        </w:rPr>
        <w:t xml:space="preserve"> </w:t>
      </w:r>
      <w:r w:rsidRPr="00F85554">
        <w:rPr>
          <w:sz w:val="22"/>
          <w:szCs w:val="22"/>
        </w:rPr>
        <w:t>instalacji, zamówionych w ramach zamówienia podstawowego,</w:t>
      </w:r>
    </w:p>
    <w:p w14:paraId="057681B6" w14:textId="77777777" w:rsidR="00F85554" w:rsidRPr="00F85554" w:rsidRDefault="00F85554" w:rsidP="00F85554">
      <w:pPr>
        <w:pStyle w:val="Akapitzlist"/>
        <w:widowControl w:val="0"/>
        <w:numPr>
          <w:ilvl w:val="2"/>
          <w:numId w:val="20"/>
        </w:numPr>
        <w:tabs>
          <w:tab w:val="left" w:pos="1134"/>
        </w:tabs>
        <w:autoSpaceDE w:val="0"/>
        <w:autoSpaceDN w:val="0"/>
        <w:spacing w:before="36" w:after="0"/>
        <w:ind w:left="993" w:right="710" w:hanging="284"/>
        <w:contextualSpacing w:val="0"/>
      </w:pPr>
      <w:r w:rsidRPr="00F85554">
        <w:t>zmiana wykonawcy spowodowałaby istotną niedogodność lub znaczne zwiększenie kosztów dla</w:t>
      </w:r>
      <w:r w:rsidRPr="00F85554">
        <w:rPr>
          <w:spacing w:val="-2"/>
        </w:rPr>
        <w:t xml:space="preserve"> </w:t>
      </w:r>
      <w:r w:rsidRPr="00F85554">
        <w:t>zamawiającego,</w:t>
      </w:r>
    </w:p>
    <w:p w14:paraId="2E5AE2A8" w14:textId="4A332F78" w:rsidR="00F85554" w:rsidRPr="00F85554" w:rsidRDefault="00F85554" w:rsidP="00F85554">
      <w:pPr>
        <w:pStyle w:val="Akapitzlist"/>
        <w:widowControl w:val="0"/>
        <w:numPr>
          <w:ilvl w:val="2"/>
          <w:numId w:val="20"/>
        </w:numPr>
        <w:autoSpaceDE w:val="0"/>
        <w:autoSpaceDN w:val="0"/>
        <w:spacing w:before="1" w:after="0" w:line="240" w:lineRule="auto"/>
        <w:ind w:left="993" w:hanging="284"/>
        <w:contextualSpacing w:val="0"/>
      </w:pPr>
      <w:r w:rsidRPr="00F85554">
        <w:t>wartość zmian nie przekracza 50% wartości zamówienia określonej pierwotnie w</w:t>
      </w:r>
      <w:r w:rsidRPr="00F85554">
        <w:rPr>
          <w:spacing w:val="-12"/>
        </w:rPr>
        <w:t xml:space="preserve"> </w:t>
      </w:r>
      <w:r w:rsidRPr="00F85554">
        <w:t>umowie,</w:t>
      </w:r>
    </w:p>
    <w:p w14:paraId="28B0D9D3" w14:textId="4B09EC0B" w:rsidR="00F85554" w:rsidRDefault="00F85554" w:rsidP="00F85554">
      <w:pPr>
        <w:pStyle w:val="Akapitzlist"/>
        <w:widowControl w:val="0"/>
        <w:tabs>
          <w:tab w:val="left" w:pos="2417"/>
          <w:tab w:val="left" w:pos="2418"/>
        </w:tabs>
        <w:autoSpaceDE w:val="0"/>
        <w:autoSpaceDN w:val="0"/>
        <w:spacing w:before="1" w:after="0" w:line="240" w:lineRule="auto"/>
        <w:ind w:left="2417"/>
        <w:contextualSpacing w:val="0"/>
        <w:rPr>
          <w:sz w:val="20"/>
        </w:rPr>
      </w:pPr>
    </w:p>
    <w:p w14:paraId="6FB62211" w14:textId="77777777" w:rsidR="00F85554" w:rsidRDefault="00F85554" w:rsidP="00284620">
      <w:pPr>
        <w:pStyle w:val="Akapitzlist"/>
        <w:widowControl w:val="0"/>
        <w:numPr>
          <w:ilvl w:val="1"/>
          <w:numId w:val="20"/>
        </w:numPr>
        <w:tabs>
          <w:tab w:val="left" w:pos="709"/>
        </w:tabs>
        <w:autoSpaceDE w:val="0"/>
        <w:autoSpaceDN w:val="0"/>
        <w:spacing w:before="37" w:after="0"/>
        <w:ind w:left="709" w:right="720" w:hanging="283"/>
        <w:contextualSpacing w:val="0"/>
        <w:rPr>
          <w:sz w:val="20"/>
        </w:rPr>
      </w:pPr>
      <w:r>
        <w:rPr>
          <w:sz w:val="20"/>
        </w:rPr>
        <w:t>zmiana nie prowadzi do zmiany ogólnego charakteru umowy i zostały spełnione łącznie następujące</w:t>
      </w:r>
      <w:r>
        <w:rPr>
          <w:spacing w:val="-3"/>
          <w:sz w:val="20"/>
        </w:rPr>
        <w:t xml:space="preserve"> </w:t>
      </w:r>
      <w:r>
        <w:rPr>
          <w:sz w:val="20"/>
        </w:rPr>
        <w:t>warunki:</w:t>
      </w:r>
    </w:p>
    <w:p w14:paraId="3945DA9D" w14:textId="77777777" w:rsidR="00F85554" w:rsidRDefault="00F85554" w:rsidP="00F85554">
      <w:pPr>
        <w:pStyle w:val="Akapitzlist"/>
        <w:widowControl w:val="0"/>
        <w:numPr>
          <w:ilvl w:val="2"/>
          <w:numId w:val="20"/>
        </w:numPr>
        <w:tabs>
          <w:tab w:val="left" w:pos="1134"/>
        </w:tabs>
        <w:autoSpaceDE w:val="0"/>
        <w:autoSpaceDN w:val="0"/>
        <w:spacing w:after="0"/>
        <w:ind w:left="993" w:right="711" w:hanging="284"/>
        <w:contextualSpacing w:val="0"/>
        <w:rPr>
          <w:sz w:val="20"/>
        </w:rPr>
      </w:pPr>
      <w:r>
        <w:rPr>
          <w:sz w:val="20"/>
        </w:rPr>
        <w:t>konieczność zmiany umowy spowodowana jest okolicznościami, których zamawiający, działając z należytą starannością, nie mógł</w:t>
      </w:r>
      <w:r>
        <w:rPr>
          <w:spacing w:val="-6"/>
          <w:sz w:val="20"/>
        </w:rPr>
        <w:t xml:space="preserve"> </w:t>
      </w:r>
      <w:r>
        <w:rPr>
          <w:sz w:val="20"/>
        </w:rPr>
        <w:t>przewidzieć,</w:t>
      </w:r>
    </w:p>
    <w:p w14:paraId="47E09D5D" w14:textId="77777777" w:rsidR="00F85554" w:rsidRDefault="00F85554" w:rsidP="00F85554">
      <w:pPr>
        <w:pStyle w:val="Akapitzlist"/>
        <w:widowControl w:val="0"/>
        <w:numPr>
          <w:ilvl w:val="2"/>
          <w:numId w:val="20"/>
        </w:numPr>
        <w:tabs>
          <w:tab w:val="left" w:pos="993"/>
        </w:tabs>
        <w:autoSpaceDE w:val="0"/>
        <w:autoSpaceDN w:val="0"/>
        <w:spacing w:after="0" w:line="240" w:lineRule="auto"/>
        <w:ind w:left="709" w:firstLine="0"/>
        <w:contextualSpacing w:val="0"/>
        <w:rPr>
          <w:sz w:val="20"/>
        </w:rPr>
      </w:pPr>
      <w:r>
        <w:rPr>
          <w:sz w:val="20"/>
        </w:rPr>
        <w:t>wartość zmian nie przekracza 50% wartości zamówienia określonej pierwotnie w</w:t>
      </w:r>
      <w:r>
        <w:rPr>
          <w:spacing w:val="-9"/>
          <w:sz w:val="20"/>
        </w:rPr>
        <w:t xml:space="preserve"> </w:t>
      </w:r>
      <w:r>
        <w:rPr>
          <w:sz w:val="20"/>
        </w:rPr>
        <w:t>umowie,</w:t>
      </w:r>
    </w:p>
    <w:p w14:paraId="59C7ACB4" w14:textId="77777777" w:rsidR="00F85554" w:rsidRDefault="00F85554" w:rsidP="00F85554">
      <w:pPr>
        <w:pStyle w:val="Akapitzlist"/>
        <w:widowControl w:val="0"/>
        <w:tabs>
          <w:tab w:val="left" w:pos="1709"/>
          <w:tab w:val="left" w:pos="1710"/>
        </w:tabs>
        <w:autoSpaceDE w:val="0"/>
        <w:autoSpaceDN w:val="0"/>
        <w:spacing w:before="36" w:after="0" w:line="240" w:lineRule="auto"/>
        <w:ind w:left="1709"/>
        <w:contextualSpacing w:val="0"/>
        <w:rPr>
          <w:sz w:val="20"/>
        </w:rPr>
      </w:pPr>
    </w:p>
    <w:p w14:paraId="0F01DAF2" w14:textId="2F55CF10" w:rsidR="00F85554" w:rsidRPr="00F85554" w:rsidRDefault="00F85554" w:rsidP="00284620">
      <w:pPr>
        <w:pStyle w:val="Akapitzlist"/>
        <w:widowControl w:val="0"/>
        <w:numPr>
          <w:ilvl w:val="1"/>
          <w:numId w:val="20"/>
        </w:numPr>
        <w:tabs>
          <w:tab w:val="left" w:pos="1709"/>
          <w:tab w:val="left" w:pos="1710"/>
        </w:tabs>
        <w:autoSpaceDE w:val="0"/>
        <w:autoSpaceDN w:val="0"/>
        <w:spacing w:before="36" w:after="0" w:line="240" w:lineRule="auto"/>
        <w:ind w:hanging="292"/>
        <w:rPr>
          <w:sz w:val="20"/>
        </w:rPr>
      </w:pPr>
      <w:r w:rsidRPr="00F85554">
        <w:rPr>
          <w:sz w:val="20"/>
        </w:rPr>
        <w:t>wykonawcę, któremu zamawiający udzielił zamówienia, ma zastąpić nowy</w:t>
      </w:r>
      <w:r w:rsidRPr="00F85554">
        <w:rPr>
          <w:spacing w:val="-2"/>
          <w:sz w:val="20"/>
        </w:rPr>
        <w:t xml:space="preserve"> </w:t>
      </w:r>
      <w:r w:rsidRPr="00F85554">
        <w:rPr>
          <w:sz w:val="20"/>
        </w:rPr>
        <w:t>wykonawca:</w:t>
      </w:r>
    </w:p>
    <w:p w14:paraId="55392771" w14:textId="77777777" w:rsidR="00F85554" w:rsidRDefault="00F85554" w:rsidP="00284620">
      <w:pPr>
        <w:pStyle w:val="Akapitzlist"/>
        <w:widowControl w:val="0"/>
        <w:numPr>
          <w:ilvl w:val="2"/>
          <w:numId w:val="20"/>
        </w:numPr>
        <w:tabs>
          <w:tab w:val="left" w:pos="1134"/>
        </w:tabs>
        <w:autoSpaceDE w:val="0"/>
        <w:autoSpaceDN w:val="0"/>
        <w:spacing w:before="37" w:after="0"/>
        <w:ind w:left="1134" w:right="712" w:hanging="283"/>
        <w:contextualSpacing w:val="0"/>
        <w:jc w:val="both"/>
        <w:rPr>
          <w:sz w:val="20"/>
        </w:rPr>
      </w:pPr>
      <w:r>
        <w:rPr>
          <w:sz w:val="20"/>
        </w:rPr>
        <w:t xml:space="preserve">w wyniku sukcesji, wstępując w prawa i obowiązki wykonawcy, w następstwie przejęcia, połączenia, podziału, przekształcenia, upadłości, restrukturyzacji, dziedziczenia lub nabycia </w:t>
      </w:r>
      <w:r>
        <w:rPr>
          <w:sz w:val="20"/>
        </w:rPr>
        <w:lastRenderedPageBreak/>
        <w:t>dotychczasowego wykonawcy lub jego przedsiębiorstwa, o ile nowy wykonawca spełnia warunki udziału w postępowaniu oraz nie pociąga to za sobą innych istotnych zmian umowy, a także nie ma na celu uniknięcia stosowania zasady konkurencyjności,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</w:p>
    <w:p w14:paraId="0CAAF65E" w14:textId="77777777" w:rsidR="00F85554" w:rsidRDefault="00F85554" w:rsidP="00284620">
      <w:pPr>
        <w:pStyle w:val="Akapitzlist"/>
        <w:widowControl w:val="0"/>
        <w:numPr>
          <w:ilvl w:val="2"/>
          <w:numId w:val="20"/>
        </w:numPr>
        <w:tabs>
          <w:tab w:val="left" w:pos="1134"/>
        </w:tabs>
        <w:autoSpaceDE w:val="0"/>
        <w:autoSpaceDN w:val="0"/>
        <w:spacing w:after="0"/>
        <w:ind w:left="1134" w:right="712" w:hanging="283"/>
        <w:contextualSpacing w:val="0"/>
        <w:jc w:val="both"/>
        <w:rPr>
          <w:sz w:val="20"/>
        </w:rPr>
      </w:pPr>
      <w:r>
        <w:rPr>
          <w:sz w:val="20"/>
        </w:rPr>
        <w:t>w wyniku przejęcia przez zamawiającego zobowiązań wykonawcy względem jego podwykonawców  –  w  przypadku  zmiany  podwykonawcy,  zamawiający  może  zawrzeć  umowę  z nowym podwykonawcą bez zmiany warunków realizacji zamówienia z uwzględnieniem dokonanych płatności z tytułu dotychczas zrealizowanych</w:t>
      </w:r>
      <w:r>
        <w:rPr>
          <w:spacing w:val="-7"/>
          <w:sz w:val="20"/>
        </w:rPr>
        <w:t xml:space="preserve"> </w:t>
      </w:r>
      <w:r>
        <w:rPr>
          <w:sz w:val="20"/>
        </w:rPr>
        <w:t>prac,</w:t>
      </w:r>
    </w:p>
    <w:p w14:paraId="45D075BF" w14:textId="77777777" w:rsidR="00F85554" w:rsidRDefault="00F85554" w:rsidP="00F85554">
      <w:pPr>
        <w:pStyle w:val="Tekstpodstawowy"/>
        <w:rPr>
          <w:sz w:val="19"/>
        </w:rPr>
      </w:pPr>
    </w:p>
    <w:p w14:paraId="6941EB03" w14:textId="78216D54" w:rsidR="00F85554" w:rsidRDefault="00F85554" w:rsidP="00284620">
      <w:pPr>
        <w:pStyle w:val="Akapitzlist"/>
        <w:widowControl w:val="0"/>
        <w:numPr>
          <w:ilvl w:val="1"/>
          <w:numId w:val="20"/>
        </w:numPr>
        <w:tabs>
          <w:tab w:val="left" w:pos="1134"/>
        </w:tabs>
        <w:autoSpaceDE w:val="0"/>
        <w:autoSpaceDN w:val="0"/>
        <w:spacing w:before="59" w:after="0"/>
        <w:ind w:left="1134" w:right="711" w:hanging="425"/>
        <w:contextualSpacing w:val="0"/>
        <w:jc w:val="both"/>
        <w:rPr>
          <w:sz w:val="20"/>
        </w:rPr>
      </w:pPr>
      <w:r>
        <w:rPr>
          <w:sz w:val="20"/>
        </w:rPr>
        <w:t>zmiana nie prowadzi do zmiany ogólnego charakteru umowy, a łączna wartość zmian jest mniejsza 15% wartości zamówienia określonej pierwotnie w</w:t>
      </w:r>
      <w:r>
        <w:rPr>
          <w:spacing w:val="-2"/>
          <w:sz w:val="20"/>
        </w:rPr>
        <w:t xml:space="preserve"> </w:t>
      </w:r>
      <w:r w:rsidR="00284620">
        <w:rPr>
          <w:spacing w:val="-2"/>
          <w:sz w:val="20"/>
        </w:rPr>
        <w:t xml:space="preserve">niniejszej </w:t>
      </w:r>
      <w:r>
        <w:rPr>
          <w:sz w:val="20"/>
        </w:rPr>
        <w:t>umowie.</w:t>
      </w:r>
    </w:p>
    <w:p w14:paraId="20E1CEFF" w14:textId="5A6EFCD0" w:rsidR="00F85554" w:rsidRPr="00F85554" w:rsidRDefault="00284620" w:rsidP="00284620">
      <w:pPr>
        <w:pStyle w:val="Tekstpodstawowy"/>
        <w:spacing w:before="101" w:line="276" w:lineRule="auto"/>
        <w:ind w:left="567" w:right="713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F85554" w:rsidRPr="00F85554">
        <w:rPr>
          <w:sz w:val="22"/>
          <w:szCs w:val="22"/>
        </w:rPr>
        <w:t>Zmiana umowy w sprawie zamówienia jest istotna,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wykonawcy lub przyjęte zostałyby oferty innej treści; narusza równowagę ekonomiczną stron umowy na korzyść wykonawcy, w sposób nieprzewidziany w pierwotnej umowie; w sposób znaczny rozszerza albo zmniejsza zakres świadczeń i zobowiązań wynikający z umowy; polega na zastąpieniu wykonawcy, któremu zamawiający udzielił zamówienia, nowym wykonawcą w przypadkach innych, niż wskazane w</w:t>
      </w:r>
      <w:r>
        <w:rPr>
          <w:sz w:val="22"/>
          <w:szCs w:val="22"/>
        </w:rPr>
        <w:t xml:space="preserve"> ust.3</w:t>
      </w:r>
      <w:r w:rsidR="00F85554" w:rsidRPr="00F85554">
        <w:rPr>
          <w:sz w:val="22"/>
          <w:szCs w:val="22"/>
        </w:rPr>
        <w:t xml:space="preserve"> lit. </w:t>
      </w:r>
      <w:r w:rsidR="00F85554" w:rsidRPr="00F85554">
        <w:rPr>
          <w:sz w:val="22"/>
          <w:szCs w:val="22"/>
        </w:rPr>
        <w:t>c.</w:t>
      </w:r>
    </w:p>
    <w:p w14:paraId="12AA18C4" w14:textId="11CEDE9D" w:rsidR="007D6053" w:rsidRPr="00C47CBC" w:rsidRDefault="007D6053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73C32C9F" w14:textId="6A2D27EC" w:rsidR="00F50C9E" w:rsidRPr="00C47CBC" w:rsidRDefault="00284620" w:rsidP="00284620">
      <w:pPr>
        <w:tabs>
          <w:tab w:val="left" w:pos="567"/>
        </w:tabs>
        <w:spacing w:after="0" w:line="240" w:lineRule="auto"/>
        <w:ind w:left="425" w:hanging="283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5.</w:t>
      </w:r>
      <w:r w:rsidR="00764B3D" w:rsidRPr="00C47CBC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="00764B3D" w:rsidRPr="00C47CBC">
        <w:rPr>
          <w:rFonts w:eastAsia="Calibri" w:cstheme="minorHAnsi"/>
          <w:color w:val="000000"/>
          <w:spacing w:val="-2"/>
        </w:rPr>
        <w:t>w szczególności ustawy - Kodeks cywilny.</w:t>
      </w:r>
    </w:p>
    <w:p w14:paraId="2193CB3F" w14:textId="48F2540B" w:rsidR="00F50C9E" w:rsidRPr="00C47CBC" w:rsidRDefault="00284620" w:rsidP="00284620">
      <w:pPr>
        <w:tabs>
          <w:tab w:val="left" w:pos="567"/>
        </w:tabs>
        <w:spacing w:after="0" w:line="240" w:lineRule="auto"/>
        <w:ind w:left="425" w:hanging="283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6.</w:t>
      </w:r>
      <w:r w:rsidR="00764B3D" w:rsidRPr="00C47CBC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ab/>
        <w:t xml:space="preserve">Spory mogące wyniknąć przy wykonywaniu niniejszej Umowy Strony poddają rozstrzygnięciu sądu właściwego miejscowo dla siedziby </w:t>
      </w:r>
      <w:r w:rsidR="00F26281">
        <w:rPr>
          <w:rFonts w:eastAsia="Calibri" w:cstheme="minorHAnsi"/>
          <w:color w:val="000000"/>
          <w:spacing w:val="-2"/>
        </w:rPr>
        <w:t>Zamawiającego</w:t>
      </w:r>
      <w:r w:rsidR="00764B3D" w:rsidRPr="00C47CBC">
        <w:rPr>
          <w:rFonts w:eastAsia="Calibri" w:cstheme="minorHAnsi"/>
          <w:color w:val="000000"/>
          <w:spacing w:val="-2"/>
        </w:rPr>
        <w:t>.</w:t>
      </w:r>
    </w:p>
    <w:p w14:paraId="3DE8F08D" w14:textId="5D45207E" w:rsidR="00F50C9E" w:rsidRDefault="00284620" w:rsidP="00284620">
      <w:pPr>
        <w:tabs>
          <w:tab w:val="left" w:pos="567"/>
        </w:tabs>
        <w:spacing w:after="0" w:line="240" w:lineRule="auto"/>
        <w:ind w:left="425" w:hanging="283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7.</w:t>
      </w:r>
      <w:r w:rsidR="00764B3D" w:rsidRPr="00C47CBC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14:paraId="2C6121B2" w14:textId="3E6D04F4" w:rsidR="00CE3F89" w:rsidRDefault="00284620" w:rsidP="00284620">
      <w:pPr>
        <w:tabs>
          <w:tab w:val="left" w:pos="567"/>
        </w:tabs>
        <w:spacing w:after="0" w:line="240" w:lineRule="auto"/>
        <w:ind w:left="425" w:hanging="283"/>
        <w:jc w:val="both"/>
        <w:rPr>
          <w:rFonts w:ascii="Calibri" w:hAnsi="Calibri" w:cstheme="minorHAnsi"/>
        </w:rPr>
      </w:pPr>
      <w:r>
        <w:rPr>
          <w:rFonts w:eastAsia="Calibri" w:cstheme="minorHAnsi"/>
          <w:color w:val="000000"/>
          <w:spacing w:val="-2"/>
        </w:rPr>
        <w:t>8</w:t>
      </w:r>
      <w:r w:rsidR="00CE3F89">
        <w:rPr>
          <w:rFonts w:eastAsia="Calibri" w:cstheme="minorHAnsi"/>
          <w:color w:val="000000"/>
          <w:spacing w:val="-2"/>
        </w:rPr>
        <w:t>.</w:t>
      </w:r>
      <w:r w:rsidR="00CE3F89">
        <w:rPr>
          <w:rFonts w:eastAsia="Calibri" w:cstheme="minorHAnsi"/>
          <w:color w:val="000000"/>
          <w:spacing w:val="-2"/>
        </w:rPr>
        <w:tab/>
      </w:r>
      <w:r w:rsidR="00CE3F89">
        <w:rPr>
          <w:rFonts w:ascii="Calibri" w:hAnsi="Calibri" w:cstheme="minorHAnsi"/>
        </w:rPr>
        <w:t>Dniem zawarcia Umowy je</w:t>
      </w:r>
      <w:r w:rsidR="00E2401F">
        <w:rPr>
          <w:rFonts w:ascii="Calibri" w:hAnsi="Calibri" w:cstheme="minorHAnsi"/>
        </w:rPr>
        <w:t xml:space="preserve">st data złożenia podpisu przez </w:t>
      </w:r>
      <w:r w:rsidR="00F26281">
        <w:rPr>
          <w:rFonts w:ascii="Calibri" w:hAnsi="Calibri" w:cstheme="minorHAnsi"/>
        </w:rPr>
        <w:t>Zamawiającego</w:t>
      </w:r>
      <w:r w:rsidR="00CE3F89">
        <w:rPr>
          <w:rFonts w:ascii="Calibri" w:hAnsi="Calibri" w:cstheme="minorHAnsi"/>
        </w:rPr>
        <w:t>.</w:t>
      </w:r>
    </w:p>
    <w:p w14:paraId="7763E539" w14:textId="77777777" w:rsidR="00284620" w:rsidRPr="00C47CBC" w:rsidRDefault="00284620" w:rsidP="00284620">
      <w:pPr>
        <w:tabs>
          <w:tab w:val="left" w:pos="567"/>
        </w:tabs>
        <w:spacing w:after="0" w:line="240" w:lineRule="auto"/>
        <w:ind w:left="425" w:hanging="283"/>
        <w:jc w:val="both"/>
        <w:rPr>
          <w:rFonts w:eastAsia="Calibri" w:cstheme="minorHAnsi"/>
          <w:color w:val="000000"/>
          <w:spacing w:val="-2"/>
        </w:rPr>
      </w:pPr>
    </w:p>
    <w:p w14:paraId="255686A7" w14:textId="5303D75A" w:rsidR="00F50C9E" w:rsidRDefault="00F26281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>WYKONAWCA</w:t>
      </w:r>
      <w:r w:rsidR="00764B3D" w:rsidRPr="00C47CBC">
        <w:rPr>
          <w:rFonts w:eastAsia="Calibri" w:cstheme="minorHAnsi"/>
          <w:b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b/>
          <w:color w:val="000000"/>
          <w:spacing w:val="-2"/>
        </w:rPr>
        <w:tab/>
      </w:r>
      <w:r>
        <w:rPr>
          <w:rFonts w:eastAsia="Calibri" w:cstheme="minorHAnsi"/>
          <w:b/>
          <w:color w:val="000000"/>
          <w:spacing w:val="-2"/>
        </w:rPr>
        <w:t>ZAMAWIAJĄCY</w:t>
      </w:r>
    </w:p>
    <w:p w14:paraId="0378781C" w14:textId="77777777" w:rsidR="003453E7" w:rsidRDefault="003453E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3FA46991" w14:textId="77777777" w:rsidR="003453E7" w:rsidRDefault="003453E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172BDA3" w14:textId="4E5DA62E" w:rsidR="003453E7" w:rsidRDefault="003453E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79BD10E5" w14:textId="653E0764" w:rsidR="00284620" w:rsidRDefault="00284620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7AE7E3E" w14:textId="77777777" w:rsidR="00284620" w:rsidRDefault="00284620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49E1E783" w14:textId="77777777" w:rsidR="003453E7" w:rsidRDefault="003453E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7A7B697F" w14:textId="1B0464D2" w:rsidR="003453E7" w:rsidRDefault="003453E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29C7AF9" w14:textId="77777777" w:rsidR="007D6053" w:rsidRDefault="007D6053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51DC4ED7" w14:textId="77777777" w:rsidR="006912F7" w:rsidRDefault="006912F7" w:rsidP="003453E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14:paraId="0DD1A947" w14:textId="0D1DF8BE" w:rsidR="003453E7" w:rsidRDefault="003453E7" w:rsidP="003453E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  <w:t>Załącznik nr 2</w:t>
      </w:r>
    </w:p>
    <w:p w14:paraId="3F57CE54" w14:textId="77777777" w:rsidR="003453E7" w:rsidRPr="002E2BB7" w:rsidRDefault="003453E7" w:rsidP="003453E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OŚWIADCZENIE O </w:t>
      </w:r>
    </w:p>
    <w:p w14:paraId="26933593" w14:textId="77777777" w:rsidR="003453E7" w:rsidRPr="002E2BB7" w:rsidRDefault="003453E7" w:rsidP="003453E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WYRAŻENIU ZGODY NA 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>PRZESYŁANI</w:t>
      </w:r>
      <w:r>
        <w:rPr>
          <w:rFonts w:ascii="Arial" w:hAnsi="Arial" w:cs="Arial"/>
          <w:b/>
          <w:color w:val="000000"/>
          <w:sz w:val="20"/>
          <w:lang w:eastAsia="en-US"/>
        </w:rPr>
        <w:t>E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 xml:space="preserve"> FAKTUR W FORMIE ELEKTRONICZNEJ</w:t>
      </w:r>
    </w:p>
    <w:p w14:paraId="787AFFB2" w14:textId="77777777" w:rsidR="003453E7" w:rsidRPr="002E2BB7" w:rsidRDefault="003453E7" w:rsidP="003453E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21B051D1" w14:textId="77777777" w:rsidR="003453E7" w:rsidRPr="002E2BB7" w:rsidRDefault="003453E7" w:rsidP="003453E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043F8609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ODBIORCY:</w:t>
      </w:r>
    </w:p>
    <w:p w14:paraId="1405C936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3D04CA19" w14:textId="186DD803" w:rsidR="003453E7" w:rsidRPr="00026821" w:rsidRDefault="003453E7" w:rsidP="003453E7">
      <w:pPr>
        <w:spacing w:after="0"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 xml:space="preserve">Instytut Biologii Doświadczalnej im. Marcelego Nenckiego </w:t>
      </w:r>
      <w:r w:rsidR="00A63651" w:rsidRPr="00026821">
        <w:rPr>
          <w:rFonts w:ascii="Arial" w:hAnsi="Arial" w:cs="Arial"/>
          <w:b/>
          <w:color w:val="000000"/>
          <w:sz w:val="20"/>
          <w:lang w:eastAsia="en-US"/>
        </w:rPr>
        <w:t xml:space="preserve">Polskiej </w:t>
      </w:r>
      <w:r w:rsidRPr="00026821">
        <w:rPr>
          <w:rFonts w:ascii="Arial" w:hAnsi="Arial" w:cs="Arial"/>
          <w:b/>
          <w:color w:val="000000"/>
          <w:sz w:val="20"/>
          <w:lang w:eastAsia="en-US"/>
        </w:rPr>
        <w:t xml:space="preserve">Akademii Nauk  </w:t>
      </w:r>
    </w:p>
    <w:p w14:paraId="7BCA04BC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ul. Pasteura 3, 02-093 </w:t>
      </w:r>
      <w:r w:rsidRPr="004022AF">
        <w:rPr>
          <w:rFonts w:ascii="Arial" w:hAnsi="Arial" w:cs="Arial"/>
          <w:sz w:val="20"/>
          <w:lang w:eastAsia="en-US"/>
        </w:rPr>
        <w:t>Warszawa</w:t>
      </w:r>
    </w:p>
    <w:p w14:paraId="10249078" w14:textId="77777777" w:rsidR="003453E7" w:rsidRPr="006D68BD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val="en-US" w:eastAsia="en-US"/>
        </w:rPr>
      </w:pPr>
      <w:r w:rsidRPr="006D68BD">
        <w:rPr>
          <w:rFonts w:ascii="Arial" w:hAnsi="Arial" w:cs="Arial"/>
          <w:color w:val="000000"/>
          <w:sz w:val="20"/>
          <w:lang w:val="en-US" w:eastAsia="en-US"/>
        </w:rPr>
        <w:t>REGON: 000325825, NIP 525-000-92-69, RIN: RIN-II-21-98</w:t>
      </w:r>
    </w:p>
    <w:p w14:paraId="65C6FBEC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  <w:r w:rsidR="00752158">
        <w:rPr>
          <w:rFonts w:ascii="Arial" w:hAnsi="Arial" w:cs="Arial"/>
          <w:color w:val="000000"/>
          <w:sz w:val="20"/>
          <w:lang w:eastAsia="en-US"/>
        </w:rPr>
        <w:t>22 589 24 98.</w:t>
      </w:r>
    </w:p>
    <w:p w14:paraId="1DBB6CA5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3A43BC99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WYSTAWCY FAKTUR:</w:t>
      </w:r>
    </w:p>
    <w:p w14:paraId="53A71E6F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4D4774E5" w14:textId="77777777" w:rsidR="003453E7" w:rsidRPr="00026821" w:rsidRDefault="003453E7" w:rsidP="003453E7">
      <w:pPr>
        <w:spacing w:after="0"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>Nazwa firmy</w:t>
      </w:r>
    </w:p>
    <w:p w14:paraId="495C5699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Adres</w:t>
      </w:r>
    </w:p>
    <w:p w14:paraId="76730A83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KRS …………….., NIP ………………….</w:t>
      </w:r>
    </w:p>
    <w:p w14:paraId="3667491D" w14:textId="77777777" w:rsidR="003453E7" w:rsidRPr="004022AF" w:rsidRDefault="003453E7" w:rsidP="003453E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</w:p>
    <w:p w14:paraId="336CAB63" w14:textId="77777777" w:rsidR="003453E7" w:rsidRDefault="003453E7" w:rsidP="003453E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6AF7C43D" w14:textId="77777777" w:rsidR="003453E7" w:rsidRPr="002E2BB7" w:rsidRDefault="003453E7" w:rsidP="003453E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14:paraId="3E3038BE" w14:textId="77777777" w:rsidR="003453E7" w:rsidRPr="00854736" w:rsidRDefault="003453E7" w:rsidP="003453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Oświadczamy że wyrażamy zgodę na otrzymywanie w formie elektronicznej faktur VAT w formacie PDF ( w tym duplikatów faktur VAT) wystawianych za świadczone usługi i dostarczane towary, zgodnie z art. 106n ust. 1</w:t>
      </w:r>
      <w:r>
        <w:rPr>
          <w:rFonts w:ascii="Arial" w:hAnsi="Arial" w:cs="Arial"/>
          <w:sz w:val="20"/>
          <w:lang w:eastAsia="en-US"/>
        </w:rPr>
        <w:t xml:space="preserve"> ustawy o podatku od towarów i usług  z dnia 11.03.2004r. </w:t>
      </w:r>
      <w:r w:rsidRPr="00C34C07"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hAnsi="Arial" w:cs="Arial"/>
          <w:sz w:val="20"/>
          <w:lang w:eastAsia="en-US"/>
        </w:rPr>
        <w:t>(tekst jednolity – DZ.U. z 2021r., poz. 685 z późniejszymi zmianami).</w:t>
      </w:r>
    </w:p>
    <w:p w14:paraId="5AFDB01B" w14:textId="77777777" w:rsidR="003453E7" w:rsidRPr="00854736" w:rsidRDefault="003453E7" w:rsidP="003453E7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14:paraId="5159E8E7" w14:textId="77777777" w:rsidR="003453E7" w:rsidRDefault="003453E7" w:rsidP="003453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Prosimy o przesyłanie faktur drogą mailową na podany poniżej adres e-mail:</w:t>
      </w:r>
    </w:p>
    <w:p w14:paraId="0148D1BE" w14:textId="77777777" w:rsidR="003453E7" w:rsidRPr="00854736" w:rsidRDefault="003453E7" w:rsidP="003453E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767"/>
      </w:tblGrid>
      <w:tr w:rsidR="003453E7" w:rsidRPr="00F26281" w14:paraId="33A19EDB" w14:textId="77777777" w:rsidTr="00FB7D7A">
        <w:tc>
          <w:tcPr>
            <w:tcW w:w="10188" w:type="dxa"/>
          </w:tcPr>
          <w:p w14:paraId="61A3281C" w14:textId="77777777" w:rsidR="003453E7" w:rsidRDefault="003453E7" w:rsidP="00FB7D7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14:paraId="4B469BF4" w14:textId="77777777" w:rsidR="003453E7" w:rsidRDefault="003453E7" w:rsidP="00FB7D7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54736">
              <w:rPr>
                <w:rFonts w:ascii="Arial" w:hAnsi="Arial" w:cs="Arial"/>
                <w:color w:val="000000"/>
                <w:sz w:val="20"/>
              </w:rPr>
              <w:t>Adres e-mail:</w:t>
            </w:r>
            <w:bookmarkStart w:id="2" w:name="_Hlk72326891"/>
            <w:r w:rsidRPr="00854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8" w:history="1">
              <w:r w:rsidRPr="00014B84">
                <w:rPr>
                  <w:rStyle w:val="Hipercze"/>
                  <w:rFonts w:ascii="Arial" w:hAnsi="Arial" w:cs="Arial"/>
                  <w:sz w:val="20"/>
                </w:rPr>
                <w:t>faktury@nencki.edu.pl</w:t>
              </w:r>
            </w:hyperlink>
            <w:bookmarkEnd w:id="2"/>
          </w:p>
          <w:p w14:paraId="6ED9C684" w14:textId="77777777" w:rsidR="003453E7" w:rsidRPr="00854736" w:rsidRDefault="003453E7" w:rsidP="00FB7D7A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A57F66C" w14:textId="77777777" w:rsidR="003453E7" w:rsidRPr="00854736" w:rsidRDefault="003453E7" w:rsidP="003453E7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val="en-US" w:eastAsia="en-US"/>
        </w:rPr>
      </w:pPr>
    </w:p>
    <w:p w14:paraId="7B957648" w14:textId="77777777" w:rsidR="003453E7" w:rsidRPr="00854736" w:rsidRDefault="003453E7" w:rsidP="003453E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854736">
        <w:rPr>
          <w:rFonts w:ascii="Arial" w:hAnsi="Arial" w:cs="Arial"/>
          <w:color w:val="000000"/>
          <w:sz w:val="20"/>
          <w:lang w:eastAsia="en-US"/>
        </w:rPr>
        <w:t>Faktury przesłane na ten a</w:t>
      </w:r>
      <w:r>
        <w:rPr>
          <w:rFonts w:ascii="Arial" w:hAnsi="Arial" w:cs="Arial"/>
          <w:color w:val="000000"/>
          <w:sz w:val="20"/>
          <w:lang w:eastAsia="en-US"/>
        </w:rPr>
        <w:t>dres uważa się za skutecznie doręczone</w:t>
      </w:r>
    </w:p>
    <w:p w14:paraId="2FE79B53" w14:textId="77777777" w:rsidR="003453E7" w:rsidRPr="00854736" w:rsidRDefault="003453E7" w:rsidP="003453E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14:paraId="633E79AB" w14:textId="77777777" w:rsidR="003453E7" w:rsidRPr="00854736" w:rsidRDefault="003453E7" w:rsidP="003453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</w:t>
      </w:r>
      <w:r w:rsidRPr="00854736">
        <w:rPr>
          <w:rFonts w:ascii="Arial" w:hAnsi="Arial" w:cs="Arial"/>
          <w:color w:val="000000"/>
          <w:sz w:val="20"/>
          <w:lang w:eastAsia="en-US"/>
        </w:rPr>
        <w:t xml:space="preserve">rzesyłanie faktur w formie elektronicznej odbywać się będzie z adresów e-mailowych pracowników Zespołu Obsługi Klienta </w:t>
      </w:r>
      <w:r>
        <w:rPr>
          <w:rFonts w:ascii="Arial" w:hAnsi="Arial" w:cs="Arial"/>
          <w:color w:val="000000"/>
          <w:sz w:val="20"/>
          <w:lang w:eastAsia="en-US"/>
        </w:rPr>
        <w:t>Wystawcy</w:t>
      </w:r>
      <w:r w:rsidRPr="00854736">
        <w:rPr>
          <w:rFonts w:ascii="Arial" w:hAnsi="Arial" w:cs="Arial"/>
          <w:color w:val="000000"/>
          <w:sz w:val="20"/>
          <w:lang w:eastAsia="en-US"/>
        </w:rPr>
        <w:t>,  z domeną :</w:t>
      </w:r>
    </w:p>
    <w:p w14:paraId="6ECE9000" w14:textId="77777777" w:rsidR="003453E7" w:rsidRPr="002E2BB7" w:rsidRDefault="003453E7" w:rsidP="003453E7">
      <w:p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14:paraId="05774C03" w14:textId="77777777" w:rsidR="003453E7" w:rsidRDefault="003453E7" w:rsidP="003453E7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641"/>
      </w:tblGrid>
      <w:tr w:rsidR="003453E7" w14:paraId="289EE8C4" w14:textId="77777777" w:rsidTr="00FB7D7A">
        <w:tc>
          <w:tcPr>
            <w:tcW w:w="9342" w:type="dxa"/>
          </w:tcPr>
          <w:p w14:paraId="4CABB3E1" w14:textId="77777777" w:rsidR="003453E7" w:rsidRPr="006044F7" w:rsidRDefault="003453E7" w:rsidP="00FB7D7A">
            <w:pPr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14:paraId="72209FB1" w14:textId="77777777" w:rsidR="003453E7" w:rsidRPr="00854736" w:rsidRDefault="003453E7" w:rsidP="00FB7D7A">
            <w:pPr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854736">
              <w:rPr>
                <w:rFonts w:ascii="Arial" w:hAnsi="Arial" w:cs="Arial"/>
                <w:color w:val="000000"/>
                <w:sz w:val="20"/>
                <w:lang w:val="pl-PL"/>
              </w:rPr>
              <w:t xml:space="preserve">Domena wystawcy: </w:t>
            </w:r>
            <w:r>
              <w:rPr>
                <w:rFonts w:ascii="Arial" w:hAnsi="Arial" w:cs="Arial"/>
                <w:color w:val="000000"/>
                <w:sz w:val="20"/>
                <w:lang w:val="pl-PL"/>
              </w:rPr>
              <w:t>……………………………..</w:t>
            </w:r>
          </w:p>
          <w:p w14:paraId="689B4B26" w14:textId="77777777" w:rsidR="003453E7" w:rsidRPr="00854736" w:rsidRDefault="003453E7" w:rsidP="00FB7D7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354799F" w14:textId="77777777" w:rsidR="003453E7" w:rsidRPr="00854736" w:rsidRDefault="003453E7" w:rsidP="003453E7">
      <w:pPr>
        <w:spacing w:after="0" w:line="240" w:lineRule="auto"/>
        <w:jc w:val="both"/>
        <w:rPr>
          <w:rFonts w:ascii="Arial" w:hAnsi="Arial" w:cs="Arial"/>
          <w:b/>
          <w:sz w:val="20"/>
          <w:lang w:val="en-US" w:eastAsia="en-US"/>
        </w:rPr>
      </w:pPr>
    </w:p>
    <w:p w14:paraId="0ACAC17A" w14:textId="77777777" w:rsidR="003453E7" w:rsidRDefault="003453E7" w:rsidP="003453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 w:rsidRPr="00854736">
        <w:rPr>
          <w:rFonts w:ascii="Arial" w:hAnsi="Arial" w:cs="Arial"/>
          <w:sz w:val="20"/>
          <w:lang w:eastAsia="en-US"/>
        </w:rPr>
        <w:t xml:space="preserve">Zmiana adresu e-mail </w:t>
      </w:r>
      <w:r>
        <w:rPr>
          <w:rFonts w:ascii="Arial" w:hAnsi="Arial" w:cs="Arial"/>
          <w:sz w:val="20"/>
          <w:lang w:eastAsia="en-US"/>
        </w:rPr>
        <w:t>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1F6D0A6A" w14:textId="77777777" w:rsidR="003453E7" w:rsidRDefault="003453E7" w:rsidP="003453E7">
      <w:pPr>
        <w:pStyle w:val="Akapitzlist"/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14:paraId="3535349D" w14:textId="77777777" w:rsidR="003453E7" w:rsidRDefault="003453E7" w:rsidP="003453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5530360A" w14:textId="77777777" w:rsidR="003453E7" w:rsidRPr="004022AF" w:rsidRDefault="003453E7" w:rsidP="003453E7">
      <w:pPr>
        <w:pStyle w:val="Akapitzlist"/>
        <w:spacing w:after="0" w:line="240" w:lineRule="auto"/>
        <w:rPr>
          <w:rFonts w:ascii="Arial" w:hAnsi="Arial" w:cs="Arial"/>
          <w:sz w:val="20"/>
          <w:lang w:eastAsia="en-US"/>
        </w:rPr>
      </w:pPr>
    </w:p>
    <w:p w14:paraId="3595F0A8" w14:textId="77777777" w:rsidR="003453E7" w:rsidRPr="004022AF" w:rsidRDefault="003453E7" w:rsidP="003453E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Faktury korygujące oraz noty korygujące będą przesyłane </w:t>
      </w:r>
      <w:r>
        <w:rPr>
          <w:rFonts w:ascii="Arial" w:hAnsi="Arial" w:cs="Arial"/>
          <w:color w:val="000000"/>
          <w:sz w:val="20"/>
          <w:lang w:eastAsia="en-US"/>
        </w:rPr>
        <w:t>zarówno w wersji elektronicznej jak i papierowej na adres Odbiorcy z dopiskiem Kancelaria.</w:t>
      </w:r>
    </w:p>
    <w:p w14:paraId="543E1A66" w14:textId="77777777" w:rsidR="003453E7" w:rsidRDefault="003453E7" w:rsidP="003453E7">
      <w:pPr>
        <w:pStyle w:val="Akapitzlist"/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14:paraId="6D878BD3" w14:textId="77777777" w:rsidR="003453E7" w:rsidRDefault="003453E7" w:rsidP="003453E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14:paraId="5EC878FA" w14:textId="77777777" w:rsidR="003453E7" w:rsidRDefault="003453E7" w:rsidP="003453E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14:paraId="4BD60369" w14:textId="7FFAEF23" w:rsidR="003453E7" w:rsidRDefault="003453E7" w:rsidP="003453E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lastRenderedPageBreak/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</w:p>
    <w:p w14:paraId="58B518CF" w14:textId="77777777" w:rsidR="00F9368C" w:rsidRPr="002E2BB7" w:rsidRDefault="00F9368C" w:rsidP="003453E7">
      <w:p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14:paraId="37D5A770" w14:textId="77777777" w:rsidR="007A1CC7" w:rsidRPr="00A60CF3" w:rsidRDefault="007A1CC7" w:rsidP="007A1CC7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</w:t>
      </w:r>
      <w:r w:rsidR="003453E7">
        <w:rPr>
          <w:b/>
        </w:rPr>
        <w:t>3</w:t>
      </w:r>
      <w:r>
        <w:rPr>
          <w:b/>
        </w:rPr>
        <w:t xml:space="preserve"> </w:t>
      </w:r>
      <w:r w:rsidRPr="00A60CF3">
        <w:rPr>
          <w:b/>
        </w:rPr>
        <w:t xml:space="preserve"> do Umowy, której stroną jest Instytut Biologii Doświadczalnej  im. M. Nenckiego PAN </w:t>
      </w:r>
    </w:p>
    <w:p w14:paraId="1A855639" w14:textId="77777777" w:rsidR="007A1CC7" w:rsidRPr="00A60CF3" w:rsidRDefault="007A1CC7" w:rsidP="007A1CC7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084976B7" w14:textId="77777777" w:rsidR="007A1CC7" w:rsidRPr="002D3D3B" w:rsidRDefault="007A1CC7" w:rsidP="007A1CC7">
      <w:pPr>
        <w:spacing w:line="240" w:lineRule="auto"/>
        <w:rPr>
          <w:b/>
          <w:color w:val="4472C4"/>
        </w:rPr>
      </w:pPr>
    </w:p>
    <w:p w14:paraId="055C1231" w14:textId="77777777" w:rsidR="007A1CC7" w:rsidRPr="00063A7F" w:rsidRDefault="007A1CC7" w:rsidP="007A1CC7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38328EC2" w14:textId="77777777" w:rsidR="007A1CC7" w:rsidRDefault="007A1CC7" w:rsidP="007A1CC7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069B81B8" w14:textId="77777777" w:rsidR="007A1CC7" w:rsidRDefault="007A1CC7" w:rsidP="007A1CC7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16CC3023" w14:textId="77777777" w:rsidR="007A1CC7" w:rsidRDefault="007A1CC7" w:rsidP="007A1CC7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325F5C59" w14:textId="77777777" w:rsidR="007A1CC7" w:rsidRDefault="007A1CC7" w:rsidP="007A1CC7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0F668D90" w14:textId="77777777" w:rsidR="007A1CC7" w:rsidRPr="00063A7F" w:rsidRDefault="007A1CC7" w:rsidP="007A1CC7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6C518EDF" w14:textId="77777777" w:rsidR="007A1CC7" w:rsidRPr="00063A7F" w:rsidRDefault="007A1CC7" w:rsidP="007A1CC7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z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0FE2FEBF" w14:textId="77777777" w:rsidR="007A1CC7" w:rsidRDefault="007A1CC7" w:rsidP="007A1CC7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12539113" w14:textId="77777777" w:rsidR="007A1CC7" w:rsidRDefault="007A1CC7" w:rsidP="007A1CC7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2AF13569" w14:textId="77777777" w:rsidR="007A1CC7" w:rsidRDefault="007A1CC7" w:rsidP="007A1CC7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029AB6C5" w14:textId="77777777" w:rsidR="007A1CC7" w:rsidRDefault="007A1CC7" w:rsidP="007A1CC7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04624AD5" w14:textId="77777777" w:rsidR="007A1CC7" w:rsidRDefault="007A1CC7" w:rsidP="007A1CC7">
      <w:pPr>
        <w:spacing w:after="0" w:line="240" w:lineRule="auto"/>
      </w:pPr>
    </w:p>
    <w:p w14:paraId="49DD87C0" w14:textId="77777777" w:rsidR="007A1CC7" w:rsidRDefault="007A1CC7" w:rsidP="007A1CC7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52ADAE53" w14:textId="77777777" w:rsidR="007A1CC7" w:rsidRPr="00063A7F" w:rsidRDefault="007A1CC7" w:rsidP="007A1CC7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</w:t>
      </w:r>
      <w:r w:rsidRPr="00063A7F">
        <w:lastRenderedPageBreak/>
        <w:t xml:space="preserve">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6C05920C" w14:textId="77777777" w:rsidR="007A1CC7" w:rsidRPr="00063A7F" w:rsidRDefault="007A1CC7" w:rsidP="007A1CC7">
      <w:pPr>
        <w:spacing w:line="240" w:lineRule="auto"/>
        <w:ind w:left="284"/>
        <w:jc w:val="both"/>
      </w:pPr>
      <w:r w:rsidRPr="00063A7F">
        <w:t>- Prawo wniesienia skargi do organu nadzorczego: Prezesa Urzędu Ochrony Danych Osobowych, gdy uzna Pani/Pan, że przetwarzanie danych jest niezgodne z prawem.</w:t>
      </w:r>
    </w:p>
    <w:p w14:paraId="2CC0C5C7" w14:textId="77777777" w:rsidR="007A1CC7" w:rsidRPr="00063A7F" w:rsidRDefault="007A1CC7" w:rsidP="007A1CC7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="002D5EBE" w:rsidRPr="00911C5F">
          <w:rPr>
            <w:rStyle w:val="Hipercze"/>
          </w:rPr>
          <w:t>iod@nencki.edu.pl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7A704106" w14:textId="77777777" w:rsidR="007A1CC7" w:rsidRPr="002D3D3B" w:rsidRDefault="007A1CC7" w:rsidP="007A1CC7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sectPr w:rsidR="007A1CC7" w:rsidRPr="002D3D3B" w:rsidSect="008C22A4">
      <w:footerReference w:type="default" r:id="rId11"/>
      <w:pgSz w:w="11906" w:h="16838"/>
      <w:pgMar w:top="709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FD3A" w14:textId="77777777" w:rsidR="005F6268" w:rsidRDefault="005F6268" w:rsidP="00AC1CA8">
      <w:pPr>
        <w:spacing w:after="0" w:line="240" w:lineRule="auto"/>
      </w:pPr>
      <w:r>
        <w:separator/>
      </w:r>
    </w:p>
  </w:endnote>
  <w:endnote w:type="continuationSeparator" w:id="0">
    <w:p w14:paraId="108F082F" w14:textId="77777777" w:rsidR="005F6268" w:rsidRDefault="005F6268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897182"/>
      <w:docPartObj>
        <w:docPartGallery w:val="Page Numbers (Bottom of Page)"/>
        <w:docPartUnique/>
      </w:docPartObj>
    </w:sdtPr>
    <w:sdtEndPr/>
    <w:sdtContent>
      <w:p w14:paraId="78D58720" w14:textId="77777777" w:rsidR="00AC1CA8" w:rsidRDefault="003E22D4">
        <w:pPr>
          <w:pStyle w:val="Stopka"/>
          <w:jc w:val="center"/>
        </w:pPr>
        <w:r>
          <w:fldChar w:fldCharType="begin"/>
        </w:r>
        <w:r w:rsidR="00AC1CA8">
          <w:instrText>PAGE   \* MERGEFORMAT</w:instrText>
        </w:r>
        <w:r>
          <w:fldChar w:fldCharType="separate"/>
        </w:r>
        <w:r w:rsidR="0053635E">
          <w:rPr>
            <w:noProof/>
          </w:rPr>
          <w:t>4</w:t>
        </w:r>
        <w:r>
          <w:fldChar w:fldCharType="end"/>
        </w:r>
      </w:p>
    </w:sdtContent>
  </w:sdt>
  <w:p w14:paraId="32ADBFFA" w14:textId="4423F994" w:rsidR="00AC1CA8" w:rsidRDefault="00F26281" w:rsidP="006912F7">
    <w:pPr>
      <w:pStyle w:val="Stopka"/>
    </w:pPr>
    <w:r>
      <w:rPr>
        <w:noProof/>
      </w:rPr>
      <w:drawing>
        <wp:inline distT="0" distB="0" distL="0" distR="0" wp14:anchorId="332A7BA2" wp14:editId="7FD5B9A8">
          <wp:extent cx="5760085" cy="7771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7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6CE06" w14:textId="226F45C8" w:rsidR="00F26281" w:rsidRPr="00CC6691" w:rsidRDefault="00F26281" w:rsidP="00F26281">
    <w:pPr>
      <w:pStyle w:val="Stopka"/>
      <w:jc w:val="center"/>
      <w:rPr>
        <w:i/>
        <w:iCs/>
      </w:rPr>
    </w:pPr>
    <w:r w:rsidRPr="006E7583">
      <w:rPr>
        <w:i/>
        <w:iCs/>
      </w:rPr>
      <w:t>Dot.</w:t>
    </w:r>
    <w:bookmarkStart w:id="3" w:name="_Hlk174961125"/>
    <w:r w:rsidRPr="006E7583">
      <w:rPr>
        <w:i/>
        <w:iCs/>
      </w:rPr>
      <w:t xml:space="preserve"> przedsięwzięcia pt. „Infrastruktura obrazowania biologicznego i biomedycznego – Bio-Imaging Poland” - KPOD.01.18-IW.03-0017/23</w:t>
    </w:r>
  </w:p>
  <w:bookmarkEnd w:id="3"/>
  <w:p w14:paraId="4CA61891" w14:textId="77777777" w:rsidR="008C22A4" w:rsidRDefault="008C22A4" w:rsidP="00691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BEB3" w14:textId="77777777" w:rsidR="005F6268" w:rsidRDefault="005F6268" w:rsidP="00AC1CA8">
      <w:pPr>
        <w:spacing w:after="0" w:line="240" w:lineRule="auto"/>
      </w:pPr>
      <w:r>
        <w:separator/>
      </w:r>
    </w:p>
  </w:footnote>
  <w:footnote w:type="continuationSeparator" w:id="0">
    <w:p w14:paraId="678E5194" w14:textId="77777777" w:rsidR="005F6268" w:rsidRDefault="005F6268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F09"/>
    <w:multiLevelType w:val="hybridMultilevel"/>
    <w:tmpl w:val="569E7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1970"/>
    <w:multiLevelType w:val="hybridMultilevel"/>
    <w:tmpl w:val="0B0E5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3673"/>
    <w:multiLevelType w:val="multilevel"/>
    <w:tmpl w:val="36D280B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8DA"/>
    <w:multiLevelType w:val="hybridMultilevel"/>
    <w:tmpl w:val="F028C73E"/>
    <w:lvl w:ilvl="0" w:tplc="0415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5" w15:restartNumberingAfterBreak="0">
    <w:nsid w:val="14E37789"/>
    <w:multiLevelType w:val="hybridMultilevel"/>
    <w:tmpl w:val="246805D2"/>
    <w:lvl w:ilvl="0" w:tplc="9D64A5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B1059"/>
    <w:multiLevelType w:val="hybridMultilevel"/>
    <w:tmpl w:val="DD3A9396"/>
    <w:lvl w:ilvl="0" w:tplc="6B5C3C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3AFF"/>
    <w:multiLevelType w:val="hybridMultilevel"/>
    <w:tmpl w:val="07440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873F9"/>
    <w:multiLevelType w:val="hybridMultilevel"/>
    <w:tmpl w:val="EC3C6558"/>
    <w:lvl w:ilvl="0" w:tplc="735AD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7076A"/>
    <w:multiLevelType w:val="hybridMultilevel"/>
    <w:tmpl w:val="540E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B4237"/>
    <w:multiLevelType w:val="hybridMultilevel"/>
    <w:tmpl w:val="EF34312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51C4B"/>
    <w:multiLevelType w:val="hybridMultilevel"/>
    <w:tmpl w:val="35AA0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76AEE"/>
    <w:multiLevelType w:val="hybridMultilevel"/>
    <w:tmpl w:val="EC760CA2"/>
    <w:lvl w:ilvl="0" w:tplc="04150017">
      <w:start w:val="1"/>
      <w:numFmt w:val="lowerLetter"/>
      <w:lvlText w:val="%1)"/>
      <w:lvlJc w:val="left"/>
      <w:pPr>
        <w:ind w:left="97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5" w15:restartNumberingAfterBreak="0">
    <w:nsid w:val="73FB3F8E"/>
    <w:multiLevelType w:val="hybridMultilevel"/>
    <w:tmpl w:val="CCC88FD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6" w15:restartNumberingAfterBreak="0">
    <w:nsid w:val="77640DE1"/>
    <w:multiLevelType w:val="hybridMultilevel"/>
    <w:tmpl w:val="62EC4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81FE6"/>
    <w:multiLevelType w:val="hybridMultilevel"/>
    <w:tmpl w:val="CF4E81F8"/>
    <w:lvl w:ilvl="0" w:tplc="833CF888">
      <w:start w:val="1"/>
      <w:numFmt w:val="decimal"/>
      <w:lvlText w:val="%1)"/>
      <w:lvlJc w:val="left"/>
      <w:pPr>
        <w:ind w:left="292" w:hanging="70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pl-PL" w:bidi="pl-PL"/>
      </w:rPr>
    </w:lvl>
    <w:lvl w:ilvl="1" w:tplc="258498D4">
      <w:start w:val="1"/>
      <w:numFmt w:val="lowerLetter"/>
      <w:lvlText w:val="%2)"/>
      <w:lvlJc w:val="left"/>
      <w:pPr>
        <w:ind w:left="859" w:hanging="850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2" w:tplc="6DBC5368">
      <w:start w:val="1"/>
      <w:numFmt w:val="lowerRoman"/>
      <w:lvlText w:val="%3)"/>
      <w:lvlJc w:val="left"/>
      <w:pPr>
        <w:ind w:left="2417" w:hanging="706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pl-PL" w:bidi="pl-PL"/>
      </w:rPr>
    </w:lvl>
    <w:lvl w:ilvl="3" w:tplc="354270BE">
      <w:numFmt w:val="bullet"/>
      <w:lvlText w:val="•"/>
      <w:lvlJc w:val="left"/>
      <w:pPr>
        <w:ind w:left="2420" w:hanging="706"/>
      </w:pPr>
      <w:rPr>
        <w:rFonts w:hint="default"/>
        <w:lang w:val="pl-PL" w:eastAsia="pl-PL" w:bidi="pl-PL"/>
      </w:rPr>
    </w:lvl>
    <w:lvl w:ilvl="4" w:tplc="BABC7072">
      <w:numFmt w:val="bullet"/>
      <w:lvlText w:val="•"/>
      <w:lvlJc w:val="left"/>
      <w:pPr>
        <w:ind w:left="3575" w:hanging="706"/>
      </w:pPr>
      <w:rPr>
        <w:rFonts w:hint="default"/>
        <w:lang w:val="pl-PL" w:eastAsia="pl-PL" w:bidi="pl-PL"/>
      </w:rPr>
    </w:lvl>
    <w:lvl w:ilvl="5" w:tplc="2F649938">
      <w:numFmt w:val="bullet"/>
      <w:lvlText w:val="•"/>
      <w:lvlJc w:val="left"/>
      <w:pPr>
        <w:ind w:left="4730" w:hanging="706"/>
      </w:pPr>
      <w:rPr>
        <w:rFonts w:hint="default"/>
        <w:lang w:val="pl-PL" w:eastAsia="pl-PL" w:bidi="pl-PL"/>
      </w:rPr>
    </w:lvl>
    <w:lvl w:ilvl="6" w:tplc="68864E8C">
      <w:numFmt w:val="bullet"/>
      <w:lvlText w:val="•"/>
      <w:lvlJc w:val="left"/>
      <w:pPr>
        <w:ind w:left="5885" w:hanging="706"/>
      </w:pPr>
      <w:rPr>
        <w:rFonts w:hint="default"/>
        <w:lang w:val="pl-PL" w:eastAsia="pl-PL" w:bidi="pl-PL"/>
      </w:rPr>
    </w:lvl>
    <w:lvl w:ilvl="7" w:tplc="AEF8FDA6">
      <w:numFmt w:val="bullet"/>
      <w:lvlText w:val="•"/>
      <w:lvlJc w:val="left"/>
      <w:pPr>
        <w:ind w:left="7040" w:hanging="706"/>
      </w:pPr>
      <w:rPr>
        <w:rFonts w:hint="default"/>
        <w:lang w:val="pl-PL" w:eastAsia="pl-PL" w:bidi="pl-PL"/>
      </w:rPr>
    </w:lvl>
    <w:lvl w:ilvl="8" w:tplc="7946CE3A">
      <w:numFmt w:val="bullet"/>
      <w:lvlText w:val="•"/>
      <w:lvlJc w:val="left"/>
      <w:pPr>
        <w:ind w:left="8196" w:hanging="706"/>
      </w:pPr>
      <w:rPr>
        <w:rFonts w:hint="default"/>
        <w:lang w:val="pl-PL" w:eastAsia="pl-PL" w:bidi="pl-PL"/>
      </w:rPr>
    </w:lvl>
  </w:abstractNum>
  <w:abstractNum w:abstractNumId="18" w15:restartNumberingAfterBreak="0">
    <w:nsid w:val="7AE7363E"/>
    <w:multiLevelType w:val="hybridMultilevel"/>
    <w:tmpl w:val="A0A42588"/>
    <w:lvl w:ilvl="0" w:tplc="CCFEA9F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318F2"/>
    <w:multiLevelType w:val="hybridMultilevel"/>
    <w:tmpl w:val="55007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0"/>
  </w:num>
  <w:num w:numId="5">
    <w:abstractNumId w:val="19"/>
  </w:num>
  <w:num w:numId="6">
    <w:abstractNumId w:val="7"/>
  </w:num>
  <w:num w:numId="7">
    <w:abstractNumId w:val="12"/>
  </w:num>
  <w:num w:numId="8">
    <w:abstractNumId w:val="18"/>
  </w:num>
  <w:num w:numId="9">
    <w:abstractNumId w:val="15"/>
  </w:num>
  <w:num w:numId="10">
    <w:abstractNumId w:val="16"/>
  </w:num>
  <w:num w:numId="11">
    <w:abstractNumId w:val="13"/>
  </w:num>
  <w:num w:numId="12">
    <w:abstractNumId w:val="2"/>
  </w:num>
  <w:num w:numId="13">
    <w:abstractNumId w:val="0"/>
  </w:num>
  <w:num w:numId="14">
    <w:abstractNumId w:val="8"/>
  </w:num>
  <w:num w:numId="15">
    <w:abstractNumId w:val="4"/>
  </w:num>
  <w:num w:numId="16">
    <w:abstractNumId w:val="1"/>
  </w:num>
  <w:num w:numId="17">
    <w:abstractNumId w:val="14"/>
  </w:num>
  <w:num w:numId="18">
    <w:abstractNumId w:val="9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229A"/>
    <w:rsid w:val="00002AF9"/>
    <w:rsid w:val="0000435F"/>
    <w:rsid w:val="00010A90"/>
    <w:rsid w:val="00010ECE"/>
    <w:rsid w:val="00013A14"/>
    <w:rsid w:val="0001472F"/>
    <w:rsid w:val="0002026B"/>
    <w:rsid w:val="000238B5"/>
    <w:rsid w:val="0002544A"/>
    <w:rsid w:val="0002770C"/>
    <w:rsid w:val="00027C24"/>
    <w:rsid w:val="000301E3"/>
    <w:rsid w:val="000309FF"/>
    <w:rsid w:val="00033A32"/>
    <w:rsid w:val="00041CD4"/>
    <w:rsid w:val="00043DD5"/>
    <w:rsid w:val="00053726"/>
    <w:rsid w:val="000542CD"/>
    <w:rsid w:val="000613C2"/>
    <w:rsid w:val="00064CDB"/>
    <w:rsid w:val="000652E7"/>
    <w:rsid w:val="000717FA"/>
    <w:rsid w:val="00085650"/>
    <w:rsid w:val="00095D4A"/>
    <w:rsid w:val="00097DDA"/>
    <w:rsid w:val="000A3C91"/>
    <w:rsid w:val="000B1984"/>
    <w:rsid w:val="000B5E7B"/>
    <w:rsid w:val="000C29B5"/>
    <w:rsid w:val="000C5972"/>
    <w:rsid w:val="000C6252"/>
    <w:rsid w:val="000D5E5D"/>
    <w:rsid w:val="000D7C21"/>
    <w:rsid w:val="00101EC4"/>
    <w:rsid w:val="00111F85"/>
    <w:rsid w:val="00124967"/>
    <w:rsid w:val="00136F04"/>
    <w:rsid w:val="0014602C"/>
    <w:rsid w:val="00150E3B"/>
    <w:rsid w:val="00163AFA"/>
    <w:rsid w:val="0017036C"/>
    <w:rsid w:val="001711F8"/>
    <w:rsid w:val="00172E04"/>
    <w:rsid w:val="001766B4"/>
    <w:rsid w:val="001778D7"/>
    <w:rsid w:val="00181E8C"/>
    <w:rsid w:val="001839B2"/>
    <w:rsid w:val="00186EE8"/>
    <w:rsid w:val="00187E9F"/>
    <w:rsid w:val="0019170D"/>
    <w:rsid w:val="001953C4"/>
    <w:rsid w:val="001B5283"/>
    <w:rsid w:val="001C0108"/>
    <w:rsid w:val="001C06B6"/>
    <w:rsid w:val="001D0994"/>
    <w:rsid w:val="001D09B6"/>
    <w:rsid w:val="001D1A50"/>
    <w:rsid w:val="001D71EC"/>
    <w:rsid w:val="001E208E"/>
    <w:rsid w:val="001E7948"/>
    <w:rsid w:val="001F1D4C"/>
    <w:rsid w:val="001F768D"/>
    <w:rsid w:val="0020180E"/>
    <w:rsid w:val="00223308"/>
    <w:rsid w:val="00223D60"/>
    <w:rsid w:val="002274AB"/>
    <w:rsid w:val="0022786B"/>
    <w:rsid w:val="00230F3E"/>
    <w:rsid w:val="00231432"/>
    <w:rsid w:val="00233AFA"/>
    <w:rsid w:val="0024152D"/>
    <w:rsid w:val="00244DCA"/>
    <w:rsid w:val="002506B3"/>
    <w:rsid w:val="00251B70"/>
    <w:rsid w:val="0026606C"/>
    <w:rsid w:val="00266614"/>
    <w:rsid w:val="00266EDA"/>
    <w:rsid w:val="00267E57"/>
    <w:rsid w:val="00276E95"/>
    <w:rsid w:val="00284620"/>
    <w:rsid w:val="00294F28"/>
    <w:rsid w:val="002A07B3"/>
    <w:rsid w:val="002A1E74"/>
    <w:rsid w:val="002A26DE"/>
    <w:rsid w:val="002B1F06"/>
    <w:rsid w:val="002B6F33"/>
    <w:rsid w:val="002D3177"/>
    <w:rsid w:val="002D3AD6"/>
    <w:rsid w:val="002D5EBE"/>
    <w:rsid w:val="002E04EE"/>
    <w:rsid w:val="002E6D2D"/>
    <w:rsid w:val="002F1409"/>
    <w:rsid w:val="002F1B30"/>
    <w:rsid w:val="00300A66"/>
    <w:rsid w:val="00305248"/>
    <w:rsid w:val="00306AD7"/>
    <w:rsid w:val="00320B4D"/>
    <w:rsid w:val="00326018"/>
    <w:rsid w:val="0033647F"/>
    <w:rsid w:val="003368A4"/>
    <w:rsid w:val="00341154"/>
    <w:rsid w:val="003453E7"/>
    <w:rsid w:val="00346857"/>
    <w:rsid w:val="0035312B"/>
    <w:rsid w:val="003534C9"/>
    <w:rsid w:val="00355264"/>
    <w:rsid w:val="00367B46"/>
    <w:rsid w:val="00372663"/>
    <w:rsid w:val="00373785"/>
    <w:rsid w:val="00373977"/>
    <w:rsid w:val="003764D8"/>
    <w:rsid w:val="00380E31"/>
    <w:rsid w:val="003824C9"/>
    <w:rsid w:val="00385697"/>
    <w:rsid w:val="00394154"/>
    <w:rsid w:val="00394975"/>
    <w:rsid w:val="003A2953"/>
    <w:rsid w:val="003A50BC"/>
    <w:rsid w:val="003A6CFE"/>
    <w:rsid w:val="003B2B65"/>
    <w:rsid w:val="003B5BDA"/>
    <w:rsid w:val="003B670B"/>
    <w:rsid w:val="003C629E"/>
    <w:rsid w:val="003D0882"/>
    <w:rsid w:val="003D5AA0"/>
    <w:rsid w:val="003E22D4"/>
    <w:rsid w:val="003E4B08"/>
    <w:rsid w:val="003E652D"/>
    <w:rsid w:val="003F2509"/>
    <w:rsid w:val="00400B02"/>
    <w:rsid w:val="004011FA"/>
    <w:rsid w:val="00401D84"/>
    <w:rsid w:val="00403108"/>
    <w:rsid w:val="004061F0"/>
    <w:rsid w:val="00412887"/>
    <w:rsid w:val="004158C7"/>
    <w:rsid w:val="00433177"/>
    <w:rsid w:val="00433406"/>
    <w:rsid w:val="00450645"/>
    <w:rsid w:val="0045207D"/>
    <w:rsid w:val="00454047"/>
    <w:rsid w:val="00454FA0"/>
    <w:rsid w:val="00456DEF"/>
    <w:rsid w:val="00462E7B"/>
    <w:rsid w:val="00464542"/>
    <w:rsid w:val="004725F3"/>
    <w:rsid w:val="00473C83"/>
    <w:rsid w:val="00491598"/>
    <w:rsid w:val="004A38AF"/>
    <w:rsid w:val="004B26FD"/>
    <w:rsid w:val="004B564C"/>
    <w:rsid w:val="004C3111"/>
    <w:rsid w:val="004D35FD"/>
    <w:rsid w:val="00511D27"/>
    <w:rsid w:val="005146E1"/>
    <w:rsid w:val="00523C69"/>
    <w:rsid w:val="00535ABD"/>
    <w:rsid w:val="0053635E"/>
    <w:rsid w:val="0054410A"/>
    <w:rsid w:val="0054774F"/>
    <w:rsid w:val="005611C3"/>
    <w:rsid w:val="005643B7"/>
    <w:rsid w:val="00574A09"/>
    <w:rsid w:val="00577072"/>
    <w:rsid w:val="005826BF"/>
    <w:rsid w:val="00583936"/>
    <w:rsid w:val="00586D8D"/>
    <w:rsid w:val="005879EF"/>
    <w:rsid w:val="005B6D72"/>
    <w:rsid w:val="005B7623"/>
    <w:rsid w:val="005C1CB7"/>
    <w:rsid w:val="005C2A56"/>
    <w:rsid w:val="005C3511"/>
    <w:rsid w:val="005D1666"/>
    <w:rsid w:val="005D573C"/>
    <w:rsid w:val="005D65E1"/>
    <w:rsid w:val="005D6774"/>
    <w:rsid w:val="005E6733"/>
    <w:rsid w:val="005F025A"/>
    <w:rsid w:val="005F5417"/>
    <w:rsid w:val="005F6268"/>
    <w:rsid w:val="0060058A"/>
    <w:rsid w:val="00602629"/>
    <w:rsid w:val="0061025F"/>
    <w:rsid w:val="00613A91"/>
    <w:rsid w:val="006159B7"/>
    <w:rsid w:val="00620400"/>
    <w:rsid w:val="006224AE"/>
    <w:rsid w:val="0063218C"/>
    <w:rsid w:val="006354CC"/>
    <w:rsid w:val="00635F68"/>
    <w:rsid w:val="00636BDA"/>
    <w:rsid w:val="00642CA6"/>
    <w:rsid w:val="00647003"/>
    <w:rsid w:val="00647D08"/>
    <w:rsid w:val="0065302B"/>
    <w:rsid w:val="006548EF"/>
    <w:rsid w:val="006601E3"/>
    <w:rsid w:val="00661D62"/>
    <w:rsid w:val="00665D2A"/>
    <w:rsid w:val="00666283"/>
    <w:rsid w:val="006824FD"/>
    <w:rsid w:val="00685C37"/>
    <w:rsid w:val="00690D22"/>
    <w:rsid w:val="006912F7"/>
    <w:rsid w:val="006A4E80"/>
    <w:rsid w:val="006C388C"/>
    <w:rsid w:val="006D04F3"/>
    <w:rsid w:val="006D7519"/>
    <w:rsid w:val="006E3102"/>
    <w:rsid w:val="006F09CB"/>
    <w:rsid w:val="006F0E1C"/>
    <w:rsid w:val="007018B2"/>
    <w:rsid w:val="00703CA4"/>
    <w:rsid w:val="00704205"/>
    <w:rsid w:val="007043E5"/>
    <w:rsid w:val="00715427"/>
    <w:rsid w:val="007166FE"/>
    <w:rsid w:val="007229CD"/>
    <w:rsid w:val="007317AB"/>
    <w:rsid w:val="007325E2"/>
    <w:rsid w:val="00737024"/>
    <w:rsid w:val="00752158"/>
    <w:rsid w:val="00763B2D"/>
    <w:rsid w:val="00764B3D"/>
    <w:rsid w:val="00776108"/>
    <w:rsid w:val="007861D2"/>
    <w:rsid w:val="00790DC0"/>
    <w:rsid w:val="00791D6B"/>
    <w:rsid w:val="00792587"/>
    <w:rsid w:val="007A1909"/>
    <w:rsid w:val="007A1CC7"/>
    <w:rsid w:val="007A4E71"/>
    <w:rsid w:val="007A56ED"/>
    <w:rsid w:val="007B2D93"/>
    <w:rsid w:val="007C2A1E"/>
    <w:rsid w:val="007C64CB"/>
    <w:rsid w:val="007D15F0"/>
    <w:rsid w:val="007D499A"/>
    <w:rsid w:val="007D6053"/>
    <w:rsid w:val="007D6407"/>
    <w:rsid w:val="007E2239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47C1A"/>
    <w:rsid w:val="00847C84"/>
    <w:rsid w:val="00851289"/>
    <w:rsid w:val="00852DCA"/>
    <w:rsid w:val="008556F4"/>
    <w:rsid w:val="008568DC"/>
    <w:rsid w:val="00860E03"/>
    <w:rsid w:val="00862F3C"/>
    <w:rsid w:val="00866B90"/>
    <w:rsid w:val="00873383"/>
    <w:rsid w:val="00873B09"/>
    <w:rsid w:val="0089510A"/>
    <w:rsid w:val="008A5098"/>
    <w:rsid w:val="008A68EA"/>
    <w:rsid w:val="008A7A32"/>
    <w:rsid w:val="008B4F12"/>
    <w:rsid w:val="008C22A4"/>
    <w:rsid w:val="008D731B"/>
    <w:rsid w:val="008E260D"/>
    <w:rsid w:val="008F28DD"/>
    <w:rsid w:val="009002FC"/>
    <w:rsid w:val="00900EFC"/>
    <w:rsid w:val="00903023"/>
    <w:rsid w:val="00904822"/>
    <w:rsid w:val="009048F4"/>
    <w:rsid w:val="009125D6"/>
    <w:rsid w:val="009233D4"/>
    <w:rsid w:val="009310BD"/>
    <w:rsid w:val="009452BA"/>
    <w:rsid w:val="00957344"/>
    <w:rsid w:val="00957B74"/>
    <w:rsid w:val="00960CCD"/>
    <w:rsid w:val="00961F72"/>
    <w:rsid w:val="00966879"/>
    <w:rsid w:val="00970732"/>
    <w:rsid w:val="00971A23"/>
    <w:rsid w:val="00971E63"/>
    <w:rsid w:val="009855CD"/>
    <w:rsid w:val="0099058D"/>
    <w:rsid w:val="0099067B"/>
    <w:rsid w:val="00993F01"/>
    <w:rsid w:val="009955D6"/>
    <w:rsid w:val="009A52CB"/>
    <w:rsid w:val="009A70DF"/>
    <w:rsid w:val="009B1FA4"/>
    <w:rsid w:val="009C6302"/>
    <w:rsid w:val="009C7405"/>
    <w:rsid w:val="009D3E9A"/>
    <w:rsid w:val="009D5091"/>
    <w:rsid w:val="009D5359"/>
    <w:rsid w:val="009E31D9"/>
    <w:rsid w:val="009E76BF"/>
    <w:rsid w:val="009F0711"/>
    <w:rsid w:val="009F6E05"/>
    <w:rsid w:val="00A047D9"/>
    <w:rsid w:val="00A12216"/>
    <w:rsid w:val="00A13921"/>
    <w:rsid w:val="00A23EF0"/>
    <w:rsid w:val="00A25645"/>
    <w:rsid w:val="00A30910"/>
    <w:rsid w:val="00A42169"/>
    <w:rsid w:val="00A432D1"/>
    <w:rsid w:val="00A45223"/>
    <w:rsid w:val="00A568AA"/>
    <w:rsid w:val="00A6190A"/>
    <w:rsid w:val="00A62DAD"/>
    <w:rsid w:val="00A63651"/>
    <w:rsid w:val="00A67A03"/>
    <w:rsid w:val="00A72335"/>
    <w:rsid w:val="00A758AF"/>
    <w:rsid w:val="00A84326"/>
    <w:rsid w:val="00A91EAA"/>
    <w:rsid w:val="00A970BB"/>
    <w:rsid w:val="00AA73EF"/>
    <w:rsid w:val="00AB0BC8"/>
    <w:rsid w:val="00AB0F21"/>
    <w:rsid w:val="00AB238A"/>
    <w:rsid w:val="00AC179E"/>
    <w:rsid w:val="00AC1CA8"/>
    <w:rsid w:val="00AD3E61"/>
    <w:rsid w:val="00AD5C31"/>
    <w:rsid w:val="00AF5B83"/>
    <w:rsid w:val="00B147F1"/>
    <w:rsid w:val="00B23579"/>
    <w:rsid w:val="00B26025"/>
    <w:rsid w:val="00B3105C"/>
    <w:rsid w:val="00B3718E"/>
    <w:rsid w:val="00B411AD"/>
    <w:rsid w:val="00B4136E"/>
    <w:rsid w:val="00B427F2"/>
    <w:rsid w:val="00B428F3"/>
    <w:rsid w:val="00B46D38"/>
    <w:rsid w:val="00B52C4B"/>
    <w:rsid w:val="00B6127B"/>
    <w:rsid w:val="00B67A7B"/>
    <w:rsid w:val="00B715E8"/>
    <w:rsid w:val="00B75CB1"/>
    <w:rsid w:val="00B83E65"/>
    <w:rsid w:val="00B848C7"/>
    <w:rsid w:val="00B87FE2"/>
    <w:rsid w:val="00B912F2"/>
    <w:rsid w:val="00B92625"/>
    <w:rsid w:val="00B937DC"/>
    <w:rsid w:val="00B97B2D"/>
    <w:rsid w:val="00BA4019"/>
    <w:rsid w:val="00BB1124"/>
    <w:rsid w:val="00BC4399"/>
    <w:rsid w:val="00BD0FA2"/>
    <w:rsid w:val="00BE5B8E"/>
    <w:rsid w:val="00BE63C6"/>
    <w:rsid w:val="00BE68B0"/>
    <w:rsid w:val="00BF0129"/>
    <w:rsid w:val="00BF1356"/>
    <w:rsid w:val="00BF35AF"/>
    <w:rsid w:val="00BF66FD"/>
    <w:rsid w:val="00C00D25"/>
    <w:rsid w:val="00C02017"/>
    <w:rsid w:val="00C06217"/>
    <w:rsid w:val="00C1272A"/>
    <w:rsid w:val="00C2116A"/>
    <w:rsid w:val="00C222E3"/>
    <w:rsid w:val="00C240B8"/>
    <w:rsid w:val="00C260B9"/>
    <w:rsid w:val="00C30E8C"/>
    <w:rsid w:val="00C32E32"/>
    <w:rsid w:val="00C33897"/>
    <w:rsid w:val="00C34ED4"/>
    <w:rsid w:val="00C3549D"/>
    <w:rsid w:val="00C469ED"/>
    <w:rsid w:val="00C4774B"/>
    <w:rsid w:val="00C47CBC"/>
    <w:rsid w:val="00C53312"/>
    <w:rsid w:val="00C55AC4"/>
    <w:rsid w:val="00C56BDE"/>
    <w:rsid w:val="00C61ACB"/>
    <w:rsid w:val="00C709DF"/>
    <w:rsid w:val="00C71049"/>
    <w:rsid w:val="00C721D9"/>
    <w:rsid w:val="00C94479"/>
    <w:rsid w:val="00C95E7C"/>
    <w:rsid w:val="00C97416"/>
    <w:rsid w:val="00CA6A1D"/>
    <w:rsid w:val="00CB176B"/>
    <w:rsid w:val="00CB192B"/>
    <w:rsid w:val="00CB6434"/>
    <w:rsid w:val="00CC236F"/>
    <w:rsid w:val="00CC2D3B"/>
    <w:rsid w:val="00CC3961"/>
    <w:rsid w:val="00CD17E0"/>
    <w:rsid w:val="00CD4B1F"/>
    <w:rsid w:val="00CD544C"/>
    <w:rsid w:val="00CD56F3"/>
    <w:rsid w:val="00CD6AAC"/>
    <w:rsid w:val="00CE1193"/>
    <w:rsid w:val="00CE3F60"/>
    <w:rsid w:val="00CE3F89"/>
    <w:rsid w:val="00CF65BD"/>
    <w:rsid w:val="00D008C9"/>
    <w:rsid w:val="00D01AA5"/>
    <w:rsid w:val="00D072E1"/>
    <w:rsid w:val="00D11B3E"/>
    <w:rsid w:val="00D30047"/>
    <w:rsid w:val="00D3711A"/>
    <w:rsid w:val="00D374DD"/>
    <w:rsid w:val="00D41A84"/>
    <w:rsid w:val="00D43634"/>
    <w:rsid w:val="00D47C6E"/>
    <w:rsid w:val="00D50FEE"/>
    <w:rsid w:val="00D62E28"/>
    <w:rsid w:val="00D63CDA"/>
    <w:rsid w:val="00D725C1"/>
    <w:rsid w:val="00D7408D"/>
    <w:rsid w:val="00D86BDA"/>
    <w:rsid w:val="00D93381"/>
    <w:rsid w:val="00D9368F"/>
    <w:rsid w:val="00D9382F"/>
    <w:rsid w:val="00D97CB6"/>
    <w:rsid w:val="00DA5342"/>
    <w:rsid w:val="00DA7AEC"/>
    <w:rsid w:val="00DB0AB9"/>
    <w:rsid w:val="00DB69D7"/>
    <w:rsid w:val="00DE2AFA"/>
    <w:rsid w:val="00DE40CA"/>
    <w:rsid w:val="00DE597A"/>
    <w:rsid w:val="00DE6FA1"/>
    <w:rsid w:val="00DF1DAE"/>
    <w:rsid w:val="00DF204C"/>
    <w:rsid w:val="00E00DFA"/>
    <w:rsid w:val="00E010B0"/>
    <w:rsid w:val="00E03104"/>
    <w:rsid w:val="00E11741"/>
    <w:rsid w:val="00E13012"/>
    <w:rsid w:val="00E14369"/>
    <w:rsid w:val="00E219F1"/>
    <w:rsid w:val="00E2401F"/>
    <w:rsid w:val="00E27353"/>
    <w:rsid w:val="00E363C9"/>
    <w:rsid w:val="00E3768B"/>
    <w:rsid w:val="00E449E0"/>
    <w:rsid w:val="00E474E8"/>
    <w:rsid w:val="00E54A26"/>
    <w:rsid w:val="00E56B8C"/>
    <w:rsid w:val="00E61893"/>
    <w:rsid w:val="00E626B8"/>
    <w:rsid w:val="00E64C21"/>
    <w:rsid w:val="00E73D79"/>
    <w:rsid w:val="00E7583A"/>
    <w:rsid w:val="00E76794"/>
    <w:rsid w:val="00E83985"/>
    <w:rsid w:val="00E84C9C"/>
    <w:rsid w:val="00E87383"/>
    <w:rsid w:val="00E940A2"/>
    <w:rsid w:val="00E95B1C"/>
    <w:rsid w:val="00EB1658"/>
    <w:rsid w:val="00EB21A0"/>
    <w:rsid w:val="00EB2388"/>
    <w:rsid w:val="00EB3997"/>
    <w:rsid w:val="00EB5E88"/>
    <w:rsid w:val="00EC4CA3"/>
    <w:rsid w:val="00ED1B93"/>
    <w:rsid w:val="00ED1CCF"/>
    <w:rsid w:val="00ED5778"/>
    <w:rsid w:val="00EE1A66"/>
    <w:rsid w:val="00EE2E46"/>
    <w:rsid w:val="00EF22BA"/>
    <w:rsid w:val="00EF27EF"/>
    <w:rsid w:val="00EF70C8"/>
    <w:rsid w:val="00F01B79"/>
    <w:rsid w:val="00F01D63"/>
    <w:rsid w:val="00F06ED2"/>
    <w:rsid w:val="00F133C9"/>
    <w:rsid w:val="00F139FB"/>
    <w:rsid w:val="00F174E1"/>
    <w:rsid w:val="00F17F38"/>
    <w:rsid w:val="00F26281"/>
    <w:rsid w:val="00F2774F"/>
    <w:rsid w:val="00F346F2"/>
    <w:rsid w:val="00F50C9E"/>
    <w:rsid w:val="00F5444F"/>
    <w:rsid w:val="00F7544A"/>
    <w:rsid w:val="00F7686D"/>
    <w:rsid w:val="00F76E3E"/>
    <w:rsid w:val="00F82F8B"/>
    <w:rsid w:val="00F83604"/>
    <w:rsid w:val="00F84AF2"/>
    <w:rsid w:val="00F85554"/>
    <w:rsid w:val="00F85F3B"/>
    <w:rsid w:val="00F86190"/>
    <w:rsid w:val="00F8637D"/>
    <w:rsid w:val="00F91D5F"/>
    <w:rsid w:val="00F9368C"/>
    <w:rsid w:val="00FA104F"/>
    <w:rsid w:val="00FB0A71"/>
    <w:rsid w:val="00FB7755"/>
    <w:rsid w:val="00FC06AA"/>
    <w:rsid w:val="00FD0F9E"/>
    <w:rsid w:val="00FD2F50"/>
    <w:rsid w:val="00FD3E95"/>
    <w:rsid w:val="00FD7542"/>
    <w:rsid w:val="00FE315B"/>
    <w:rsid w:val="00FF3340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806A4"/>
  <w15:docId w15:val="{B2022914-DD28-4DD2-98EB-6BE0A019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B1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1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7A1CC7"/>
    <w:rPr>
      <w:color w:val="0000FF"/>
      <w:u w:val="single"/>
    </w:rPr>
  </w:style>
  <w:style w:type="table" w:styleId="Tabela-Siatka">
    <w:name w:val="Table Grid"/>
    <w:basedOn w:val="Standardowy"/>
    <w:uiPriority w:val="39"/>
    <w:rsid w:val="003453E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34"/>
    <w:rsid w:val="0033647F"/>
  </w:style>
  <w:style w:type="paragraph" w:styleId="Tekstpodstawowy">
    <w:name w:val="Body Text"/>
    <w:basedOn w:val="Normalny"/>
    <w:link w:val="TekstpodstawowyZnak"/>
    <w:uiPriority w:val="1"/>
    <w:qFormat/>
    <w:rsid w:val="00E95B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95B1C"/>
    <w:rPr>
      <w:rFonts w:ascii="Calibri" w:eastAsia="Calibri" w:hAnsi="Calibri" w:cs="Calibr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B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nenck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BB33D-BD07-40B6-A4E9-181E094C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3293</Words>
  <Characters>21703</Characters>
  <Application>Microsoft Office Word</Application>
  <DocSecurity>0</DocSecurity>
  <Lines>556</Lines>
  <Paragraphs>287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24709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Wojciech Boguta</cp:lastModifiedBy>
  <cp:revision>3</cp:revision>
  <cp:lastPrinted>2014-06-16T10:06:00Z</cp:lastPrinted>
  <dcterms:created xsi:type="dcterms:W3CDTF">2024-08-14T10:58:00Z</dcterms:created>
  <dcterms:modified xsi:type="dcterms:W3CDTF">2024-08-19T11:13:00Z</dcterms:modified>
</cp:coreProperties>
</file>