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1BFE1" w14:textId="0CB15AB8" w:rsidR="00516E92" w:rsidRPr="00B6082A" w:rsidRDefault="00516E92" w:rsidP="00516E92">
      <w:pPr>
        <w:pStyle w:val="Standard"/>
        <w:tabs>
          <w:tab w:val="left" w:pos="8647"/>
        </w:tabs>
        <w:jc w:val="right"/>
        <w:rPr>
          <w:rFonts w:ascii="Open Sans" w:hAnsi="Open Sans" w:cs="Open Sans"/>
          <w:b/>
          <w:sz w:val="20"/>
          <w:szCs w:val="20"/>
        </w:rPr>
      </w:pPr>
      <w:bookmarkStart w:id="0" w:name="_Hlk174540963"/>
      <w:r w:rsidRPr="00B6082A">
        <w:rPr>
          <w:rFonts w:ascii="Open Sans" w:hAnsi="Open Sans" w:cs="Open Sans"/>
          <w:b/>
          <w:sz w:val="20"/>
          <w:szCs w:val="20"/>
        </w:rPr>
        <w:t xml:space="preserve">Załącznik nr </w:t>
      </w:r>
      <w:r>
        <w:rPr>
          <w:rFonts w:ascii="Open Sans" w:hAnsi="Open Sans" w:cs="Open Sans"/>
          <w:b/>
          <w:sz w:val="20"/>
          <w:szCs w:val="20"/>
        </w:rPr>
        <w:t>1</w:t>
      </w:r>
      <w:r w:rsidRPr="00B6082A">
        <w:rPr>
          <w:rFonts w:ascii="Open Sans" w:hAnsi="Open Sans" w:cs="Open Sans"/>
          <w:b/>
          <w:sz w:val="20"/>
          <w:szCs w:val="20"/>
        </w:rPr>
        <w:t xml:space="preserve"> do zapytania ofertowego „Multisensoryczna przygoda w sercu dżungli”</w:t>
      </w:r>
    </w:p>
    <w:p w14:paraId="6F8EDCCE" w14:textId="77777777" w:rsidR="00A61DB7" w:rsidRPr="00375AA0" w:rsidRDefault="00A61DB7" w:rsidP="00A61DB7">
      <w:pPr>
        <w:tabs>
          <w:tab w:val="left" w:pos="8647"/>
        </w:tabs>
        <w:suppressAutoHyphens/>
        <w:autoSpaceDN w:val="0"/>
        <w:spacing w:after="0" w:line="240" w:lineRule="auto"/>
        <w:textAlignment w:val="baseline"/>
        <w:rPr>
          <w:rFonts w:ascii="Open Sans" w:eastAsia="Times New Roman" w:hAnsi="Open Sans" w:cs="Open Sans"/>
          <w:b/>
          <w:kern w:val="3"/>
          <w:sz w:val="20"/>
          <w:szCs w:val="20"/>
          <w:lang w:eastAsia="ar-SA"/>
        </w:rPr>
      </w:pPr>
    </w:p>
    <w:p w14:paraId="2DD21149" w14:textId="77777777" w:rsidR="00A61DB7" w:rsidRPr="00375AA0" w:rsidRDefault="00A61DB7" w:rsidP="00A61DB7">
      <w:pPr>
        <w:tabs>
          <w:tab w:val="left" w:pos="8647"/>
        </w:tabs>
        <w:suppressAutoHyphens/>
        <w:autoSpaceDN w:val="0"/>
        <w:spacing w:after="0" w:line="240" w:lineRule="auto"/>
        <w:textAlignment w:val="baseline"/>
        <w:rPr>
          <w:rFonts w:ascii="Open Sans" w:eastAsia="Times New Roman" w:hAnsi="Open Sans" w:cs="Open Sans"/>
          <w:b/>
          <w:kern w:val="3"/>
          <w:sz w:val="20"/>
          <w:szCs w:val="20"/>
          <w:lang w:eastAsia="ar-SA"/>
        </w:rPr>
      </w:pPr>
    </w:p>
    <w:p w14:paraId="6EEDDF9B" w14:textId="77777777" w:rsidR="00A61DB7" w:rsidRPr="00375AA0" w:rsidRDefault="00A61DB7" w:rsidP="00A61DB7">
      <w:pPr>
        <w:tabs>
          <w:tab w:val="left" w:pos="8647"/>
        </w:tabs>
        <w:suppressAutoHyphens/>
        <w:autoSpaceDN w:val="0"/>
        <w:spacing w:after="0" w:line="276" w:lineRule="auto"/>
        <w:textAlignment w:val="baseline"/>
        <w:rPr>
          <w:rFonts w:ascii="Open Sans" w:eastAsia="Times New Roman" w:hAnsi="Open Sans" w:cs="Open Sans"/>
          <w:bCs/>
          <w:kern w:val="3"/>
          <w:sz w:val="20"/>
          <w:szCs w:val="20"/>
          <w:lang w:eastAsia="ar-SA"/>
        </w:rPr>
      </w:pPr>
      <w:r w:rsidRPr="0043601C">
        <w:rPr>
          <w:rFonts w:ascii="Open Sans" w:eastAsia="Times New Roman" w:hAnsi="Open Sans" w:cs="Open Sans"/>
          <w:bCs/>
          <w:kern w:val="3"/>
          <w:sz w:val="20"/>
          <w:szCs w:val="20"/>
          <w:lang w:eastAsia="ar-SA"/>
        </w:rPr>
        <w:t xml:space="preserve">                                                                                                                      …</w:t>
      </w:r>
      <w:r w:rsidRPr="00375AA0">
        <w:rPr>
          <w:rFonts w:ascii="Open Sans" w:eastAsia="Times New Roman" w:hAnsi="Open Sans" w:cs="Open Sans"/>
          <w:bCs/>
          <w:kern w:val="3"/>
          <w:sz w:val="20"/>
          <w:szCs w:val="20"/>
          <w:lang w:eastAsia="ar-SA"/>
        </w:rPr>
        <w:t>………………………………………</w:t>
      </w:r>
      <w:r w:rsidRPr="0043601C">
        <w:rPr>
          <w:rFonts w:ascii="Open Sans" w:eastAsia="Times New Roman" w:hAnsi="Open Sans" w:cs="Open Sans"/>
          <w:bCs/>
          <w:kern w:val="3"/>
          <w:sz w:val="20"/>
          <w:szCs w:val="20"/>
          <w:lang w:eastAsia="ar-SA"/>
        </w:rPr>
        <w:t>….</w:t>
      </w:r>
      <w:r w:rsidRPr="00375AA0">
        <w:rPr>
          <w:rFonts w:ascii="Open Sans" w:eastAsia="Times New Roman" w:hAnsi="Open Sans" w:cs="Open Sans"/>
          <w:bCs/>
          <w:kern w:val="3"/>
          <w:sz w:val="20"/>
          <w:szCs w:val="20"/>
          <w:lang w:eastAsia="ar-SA"/>
        </w:rPr>
        <w:t>….</w:t>
      </w:r>
    </w:p>
    <w:p w14:paraId="6ABD90D7" w14:textId="6D0BFEA8" w:rsidR="00A61DB7" w:rsidRPr="00375AA0" w:rsidRDefault="00A61DB7" w:rsidP="009F33FA">
      <w:pPr>
        <w:tabs>
          <w:tab w:val="left" w:pos="8647"/>
        </w:tabs>
        <w:suppressAutoHyphens/>
        <w:autoSpaceDN w:val="0"/>
        <w:spacing w:after="0" w:line="240" w:lineRule="auto"/>
        <w:ind w:left="6381"/>
        <w:jc w:val="center"/>
        <w:textAlignment w:val="baseline"/>
        <w:rPr>
          <w:rFonts w:ascii="Open Sans" w:eastAsia="Times New Roman" w:hAnsi="Open Sans" w:cs="Open Sans"/>
          <w:bCs/>
          <w:kern w:val="3"/>
          <w:sz w:val="20"/>
          <w:szCs w:val="20"/>
          <w:lang w:eastAsia="ar-SA"/>
        </w:rPr>
      </w:pPr>
      <w:r w:rsidRPr="00375AA0">
        <w:rPr>
          <w:rFonts w:ascii="Open Sans" w:eastAsia="Times New Roman" w:hAnsi="Open Sans" w:cs="Open Sans"/>
          <w:bCs/>
          <w:kern w:val="3"/>
          <w:sz w:val="20"/>
          <w:szCs w:val="20"/>
          <w:lang w:eastAsia="ar-SA"/>
        </w:rPr>
        <w:t>Miejscowość, data</w:t>
      </w:r>
    </w:p>
    <w:p w14:paraId="056A7FFF" w14:textId="77777777" w:rsidR="00A61DB7" w:rsidRPr="00375AA0" w:rsidRDefault="00A61DB7" w:rsidP="00A61DB7">
      <w:pPr>
        <w:tabs>
          <w:tab w:val="left" w:pos="8647"/>
        </w:tabs>
        <w:suppressAutoHyphens/>
        <w:autoSpaceDN w:val="0"/>
        <w:spacing w:after="0" w:line="240" w:lineRule="auto"/>
        <w:ind w:left="6381"/>
        <w:jc w:val="center"/>
        <w:textAlignment w:val="baseline"/>
        <w:rPr>
          <w:rFonts w:ascii="Open Sans" w:eastAsia="Times New Roman" w:hAnsi="Open Sans" w:cs="Open Sans"/>
          <w:bCs/>
          <w:kern w:val="3"/>
          <w:sz w:val="20"/>
          <w:szCs w:val="20"/>
          <w:lang w:eastAsia="ar-SA"/>
        </w:rPr>
      </w:pPr>
    </w:p>
    <w:p w14:paraId="61BCFEB9" w14:textId="77777777" w:rsidR="00A61DB7" w:rsidRPr="00375AA0" w:rsidRDefault="00A61DB7" w:rsidP="00A61DB7">
      <w:pPr>
        <w:spacing w:after="0"/>
        <w:rPr>
          <w:rFonts w:ascii="Open Sans" w:eastAsia="Calibri" w:hAnsi="Open Sans" w:cs="Open Sans"/>
          <w:sz w:val="18"/>
          <w:szCs w:val="18"/>
        </w:rPr>
      </w:pPr>
      <w:r w:rsidRPr="00375AA0">
        <w:rPr>
          <w:rFonts w:ascii="Open Sans" w:eastAsia="Calibri" w:hAnsi="Open Sans" w:cs="Open Sans"/>
          <w:sz w:val="18"/>
          <w:szCs w:val="18"/>
        </w:rPr>
        <w:t>_________________________</w:t>
      </w:r>
    </w:p>
    <w:p w14:paraId="4AC5D6A3" w14:textId="0035690C" w:rsidR="00A61DB7" w:rsidRPr="00375AA0" w:rsidRDefault="00A61DB7" w:rsidP="00A61DB7">
      <w:pPr>
        <w:rPr>
          <w:rFonts w:ascii="Open Sans" w:eastAsia="Calibri" w:hAnsi="Open Sans" w:cs="Open Sans"/>
          <w:sz w:val="18"/>
          <w:szCs w:val="18"/>
        </w:rPr>
      </w:pPr>
      <w:r w:rsidRPr="00375AA0">
        <w:rPr>
          <w:rFonts w:ascii="Open Sans" w:eastAsia="Calibri" w:hAnsi="Open Sans" w:cs="Open Sans"/>
          <w:sz w:val="18"/>
          <w:szCs w:val="18"/>
        </w:rPr>
        <w:t xml:space="preserve">pieczątka firmowa </w:t>
      </w:r>
      <w:r w:rsidRPr="0043601C">
        <w:rPr>
          <w:rFonts w:ascii="Open Sans" w:eastAsia="Calibri" w:hAnsi="Open Sans" w:cs="Open Sans"/>
          <w:sz w:val="18"/>
          <w:szCs w:val="18"/>
        </w:rPr>
        <w:t>Oferenta</w:t>
      </w:r>
    </w:p>
    <w:bookmarkEnd w:id="0"/>
    <w:p w14:paraId="22C7FE3D" w14:textId="77777777" w:rsidR="00A61DB7" w:rsidRPr="0043601C" w:rsidRDefault="00A61DB7" w:rsidP="00A61DB7">
      <w:pPr>
        <w:jc w:val="center"/>
        <w:rPr>
          <w:rFonts w:ascii="Open Sans" w:eastAsia="Calibri" w:hAnsi="Open Sans" w:cs="Open Sans"/>
          <w:b/>
          <w:sz w:val="24"/>
          <w:szCs w:val="24"/>
        </w:rPr>
      </w:pPr>
      <w:r w:rsidRPr="0043601C">
        <w:rPr>
          <w:rFonts w:ascii="Open Sans" w:eastAsia="Calibri" w:hAnsi="Open Sans" w:cs="Open Sans"/>
          <w:b/>
          <w:sz w:val="24"/>
          <w:szCs w:val="24"/>
        </w:rPr>
        <w:t>FORMULARZ OFERTOWY</w:t>
      </w:r>
    </w:p>
    <w:p w14:paraId="6D712786" w14:textId="77777777" w:rsidR="00A61DB7" w:rsidRPr="00375AA0" w:rsidRDefault="00A61DB7" w:rsidP="00A61DB7">
      <w:pPr>
        <w:jc w:val="center"/>
        <w:rPr>
          <w:rFonts w:ascii="Open Sans" w:eastAsia="Calibri" w:hAnsi="Open Sans" w:cs="Open Sans"/>
          <w:b/>
          <w:sz w:val="16"/>
          <w:szCs w:val="16"/>
        </w:rPr>
      </w:pPr>
    </w:p>
    <w:p w14:paraId="290636D1" w14:textId="77777777" w:rsidR="00A61DB7" w:rsidRPr="00375AA0" w:rsidRDefault="00A61DB7" w:rsidP="00A61DB7">
      <w:pPr>
        <w:rPr>
          <w:rFonts w:ascii="Open Sans" w:eastAsia="Calibri" w:hAnsi="Open Sans" w:cs="Open Sans"/>
          <w:b/>
          <w:bCs/>
        </w:rPr>
      </w:pPr>
      <w:r w:rsidRPr="00375AA0">
        <w:rPr>
          <w:rFonts w:ascii="Open Sans" w:eastAsia="Calibri" w:hAnsi="Open Sans" w:cs="Open Sans"/>
          <w:b/>
          <w:bCs/>
        </w:rPr>
        <w:t>Pełne dane adresowe Oferenta:</w:t>
      </w:r>
    </w:p>
    <w:p w14:paraId="6E71C292" w14:textId="77777777" w:rsidR="00A61DB7" w:rsidRPr="00375AA0" w:rsidRDefault="00A61DB7" w:rsidP="00A61DB7">
      <w:pPr>
        <w:tabs>
          <w:tab w:val="left" w:leader="dot" w:pos="9639"/>
        </w:tabs>
        <w:spacing w:after="0" w:line="276" w:lineRule="auto"/>
        <w:jc w:val="both"/>
        <w:rPr>
          <w:rFonts w:ascii="Open Sans" w:eastAsia="Calibri" w:hAnsi="Open Sans" w:cs="Open Sans"/>
        </w:rPr>
      </w:pPr>
      <w:r w:rsidRPr="00375AA0">
        <w:rPr>
          <w:rFonts w:ascii="Open Sans" w:eastAsia="Calibri" w:hAnsi="Open Sans" w:cs="Open Sans"/>
        </w:rPr>
        <w:t>Nazwa (firma)/imię nazwisk</w:t>
      </w:r>
      <w:r w:rsidRPr="0043601C">
        <w:rPr>
          <w:rFonts w:ascii="Open Sans" w:eastAsia="Calibri" w:hAnsi="Open Sans" w:cs="Open Sans"/>
        </w:rPr>
        <w:t>o …………………………………………………………………………………………….</w:t>
      </w:r>
    </w:p>
    <w:p w14:paraId="1D42424B" w14:textId="77777777" w:rsidR="00A61DB7" w:rsidRPr="0043601C" w:rsidRDefault="00A61DB7" w:rsidP="00A61DB7">
      <w:pPr>
        <w:tabs>
          <w:tab w:val="left" w:leader="dot" w:pos="9639"/>
        </w:tabs>
        <w:spacing w:after="0" w:line="276" w:lineRule="auto"/>
        <w:jc w:val="both"/>
        <w:rPr>
          <w:rFonts w:ascii="Open Sans" w:eastAsia="Calibri" w:hAnsi="Open Sans" w:cs="Open Sans"/>
        </w:rPr>
      </w:pPr>
      <w:r w:rsidRPr="00375AA0">
        <w:rPr>
          <w:rFonts w:ascii="Open Sans" w:eastAsia="Calibri" w:hAnsi="Open Sans" w:cs="Open Sans"/>
        </w:rPr>
        <w:t xml:space="preserve">Adres siedziby </w:t>
      </w:r>
      <w:r w:rsidRPr="0043601C">
        <w:rPr>
          <w:rFonts w:ascii="Open Sans" w:eastAsia="Calibri" w:hAnsi="Open Sans" w:cs="Open Sans"/>
        </w:rPr>
        <w:t>……………………………………………………………………………….………………………………….</w:t>
      </w:r>
    </w:p>
    <w:p w14:paraId="11F5F66A" w14:textId="77777777" w:rsidR="00A61DB7" w:rsidRPr="00375AA0" w:rsidRDefault="00A61DB7" w:rsidP="00A61DB7">
      <w:pPr>
        <w:tabs>
          <w:tab w:val="left" w:leader="dot" w:pos="9639"/>
        </w:tabs>
        <w:spacing w:after="0" w:line="276" w:lineRule="auto"/>
        <w:jc w:val="both"/>
        <w:rPr>
          <w:rFonts w:ascii="Open Sans" w:eastAsia="Calibri" w:hAnsi="Open Sans" w:cs="Open Sans"/>
        </w:rPr>
      </w:pPr>
      <w:r w:rsidRPr="00375AA0">
        <w:rPr>
          <w:rFonts w:ascii="Open Sans" w:eastAsia="Calibri" w:hAnsi="Open Sans" w:cs="Open Sans"/>
        </w:rPr>
        <w:t>NIP</w:t>
      </w:r>
      <w:r w:rsidRPr="0043601C">
        <w:rPr>
          <w:rFonts w:ascii="Open Sans" w:eastAsia="Calibri" w:hAnsi="Open Sans" w:cs="Open Sans"/>
        </w:rPr>
        <w:t>…………………………………………………………………………………………………………………………………….</w:t>
      </w:r>
    </w:p>
    <w:p w14:paraId="23FAF8B5" w14:textId="77777777" w:rsidR="00A61DB7" w:rsidRPr="00375AA0" w:rsidRDefault="00A61DB7" w:rsidP="00A61DB7">
      <w:pPr>
        <w:tabs>
          <w:tab w:val="left" w:leader="dot" w:pos="9639"/>
        </w:tabs>
        <w:spacing w:after="0" w:line="276" w:lineRule="auto"/>
        <w:jc w:val="both"/>
        <w:rPr>
          <w:rFonts w:ascii="Open Sans" w:eastAsia="Calibri" w:hAnsi="Open Sans" w:cs="Open Sans"/>
        </w:rPr>
      </w:pPr>
      <w:r w:rsidRPr="00375AA0">
        <w:rPr>
          <w:rFonts w:ascii="Open Sans" w:eastAsia="Calibri" w:hAnsi="Open Sans" w:cs="Open Sans"/>
        </w:rPr>
        <w:t>REGO</w:t>
      </w:r>
      <w:r w:rsidRPr="0043601C">
        <w:rPr>
          <w:rFonts w:ascii="Open Sans" w:eastAsia="Calibri" w:hAnsi="Open Sans" w:cs="Open Sans"/>
        </w:rPr>
        <w:t>N</w:t>
      </w:r>
      <w:r w:rsidRPr="00375AA0">
        <w:rPr>
          <w:rFonts w:ascii="Open Sans" w:eastAsia="Calibri" w:hAnsi="Open Sans" w:cs="Open Sans"/>
        </w:rPr>
        <w:t xml:space="preserve"> </w:t>
      </w:r>
      <w:r w:rsidRPr="0043601C">
        <w:rPr>
          <w:rFonts w:ascii="Open Sans" w:eastAsia="Calibri" w:hAnsi="Open Sans" w:cs="Open Sans"/>
        </w:rPr>
        <w:t>…………………………………………………………..………………….………………………………………………</w:t>
      </w:r>
    </w:p>
    <w:p w14:paraId="6E23F412" w14:textId="77777777" w:rsidR="00A61DB7" w:rsidRPr="00375AA0" w:rsidRDefault="00A61DB7" w:rsidP="00A61DB7">
      <w:pPr>
        <w:tabs>
          <w:tab w:val="left" w:leader="dot" w:pos="9639"/>
        </w:tabs>
        <w:spacing w:after="0" w:line="276" w:lineRule="auto"/>
        <w:jc w:val="both"/>
        <w:rPr>
          <w:rFonts w:ascii="Open Sans" w:eastAsia="Calibri" w:hAnsi="Open Sans" w:cs="Open Sans"/>
        </w:rPr>
      </w:pPr>
      <w:r w:rsidRPr="00375AA0">
        <w:rPr>
          <w:rFonts w:ascii="Open Sans" w:eastAsia="Calibri" w:hAnsi="Open Sans" w:cs="Open Sans"/>
        </w:rPr>
        <w:t>Adres do korespondencji</w:t>
      </w:r>
      <w:r w:rsidRPr="0043601C">
        <w:rPr>
          <w:rFonts w:ascii="Open Sans" w:eastAsia="Calibri" w:hAnsi="Open Sans" w:cs="Open Sans"/>
        </w:rPr>
        <w:t xml:space="preserve"> ………………………………………………………………………………………………….</w:t>
      </w:r>
    </w:p>
    <w:p w14:paraId="745738D8" w14:textId="77777777" w:rsidR="00A61DB7" w:rsidRPr="00375AA0" w:rsidRDefault="00A61DB7" w:rsidP="00A61DB7">
      <w:pPr>
        <w:tabs>
          <w:tab w:val="left" w:leader="dot" w:pos="9639"/>
        </w:tabs>
        <w:spacing w:after="0" w:line="276" w:lineRule="auto"/>
        <w:jc w:val="both"/>
        <w:rPr>
          <w:rFonts w:ascii="Open Sans" w:eastAsia="Calibri" w:hAnsi="Open Sans" w:cs="Open Sans"/>
        </w:rPr>
      </w:pPr>
      <w:r w:rsidRPr="00375AA0">
        <w:rPr>
          <w:rFonts w:ascii="Open Sans" w:eastAsia="Calibri" w:hAnsi="Open Sans" w:cs="Open Sans"/>
        </w:rPr>
        <w:t>Nr telefonu</w:t>
      </w:r>
      <w:r w:rsidRPr="0043601C">
        <w:rPr>
          <w:rFonts w:ascii="Open Sans" w:eastAsia="Calibri" w:hAnsi="Open Sans" w:cs="Open Sans"/>
        </w:rPr>
        <w:t xml:space="preserve"> ……………………………………………………………………………………………………………………….</w:t>
      </w:r>
    </w:p>
    <w:p w14:paraId="512C9C4C" w14:textId="77777777" w:rsidR="00A61DB7" w:rsidRPr="00375AA0" w:rsidRDefault="00A61DB7" w:rsidP="00A61DB7">
      <w:pPr>
        <w:tabs>
          <w:tab w:val="left" w:leader="dot" w:pos="9639"/>
        </w:tabs>
        <w:spacing w:after="0" w:line="276" w:lineRule="auto"/>
        <w:jc w:val="both"/>
        <w:rPr>
          <w:rFonts w:ascii="Open Sans" w:eastAsia="Calibri" w:hAnsi="Open Sans" w:cs="Open Sans"/>
        </w:rPr>
      </w:pPr>
      <w:r w:rsidRPr="00375AA0">
        <w:rPr>
          <w:rFonts w:ascii="Open Sans" w:eastAsia="Calibri" w:hAnsi="Open Sans" w:cs="Open Sans"/>
        </w:rPr>
        <w:t xml:space="preserve">e-mail: </w:t>
      </w:r>
      <w:r w:rsidRPr="0043601C">
        <w:rPr>
          <w:rFonts w:ascii="Open Sans" w:eastAsia="Calibri" w:hAnsi="Open Sans" w:cs="Open Sans"/>
        </w:rPr>
        <w:t xml:space="preserve"> …………………………………………………………………………………………………………………………..….</w:t>
      </w:r>
    </w:p>
    <w:p w14:paraId="3774E3C1" w14:textId="77777777" w:rsidR="00A61DB7" w:rsidRPr="00375AA0" w:rsidRDefault="00A61DB7" w:rsidP="00A61DB7">
      <w:pPr>
        <w:rPr>
          <w:rFonts w:ascii="Open Sans" w:eastAsia="Calibri" w:hAnsi="Open Sans" w:cs="Open Sans"/>
          <w:sz w:val="20"/>
          <w:szCs w:val="20"/>
        </w:rPr>
      </w:pPr>
    </w:p>
    <w:p w14:paraId="1A523C48" w14:textId="77777777" w:rsidR="00A61DB7" w:rsidRPr="00375AA0" w:rsidRDefault="00A61DB7" w:rsidP="00A61DB7">
      <w:pPr>
        <w:spacing w:after="0"/>
        <w:jc w:val="both"/>
        <w:rPr>
          <w:rFonts w:ascii="Open Sans" w:eastAsia="Calibri" w:hAnsi="Open Sans" w:cs="Open Sans"/>
        </w:rPr>
      </w:pPr>
      <w:r w:rsidRPr="00375AA0">
        <w:rPr>
          <w:rFonts w:ascii="Open Sans" w:eastAsia="Calibri" w:hAnsi="Open Sans" w:cs="Open Sans"/>
        </w:rPr>
        <w:t>W odpowiedzi na ogłoszenia do składania ofert w zapytaniu ofertowym nr 01/08/2024 ogłoszonym przez JM Park Sp. z o.o. na kompleksowe wykonanie w systemie „zaprojektuj i wykonaj” komponentów:</w:t>
      </w:r>
    </w:p>
    <w:p w14:paraId="5FDF4F7A" w14:textId="77777777" w:rsidR="003305A5" w:rsidRPr="00375AA0" w:rsidRDefault="00000000" w:rsidP="00A61DB7">
      <w:pPr>
        <w:numPr>
          <w:ilvl w:val="0"/>
          <w:numId w:val="81"/>
        </w:numPr>
        <w:spacing w:after="0"/>
        <w:contextualSpacing/>
        <w:jc w:val="both"/>
        <w:rPr>
          <w:rFonts w:ascii="Open Sans" w:eastAsia="Calibri" w:hAnsi="Open Sans" w:cs="Open Sans"/>
        </w:rPr>
      </w:pPr>
      <w:r w:rsidRPr="00375AA0">
        <w:rPr>
          <w:rFonts w:ascii="Open Sans" w:eastAsia="Calibri" w:hAnsi="Open Sans" w:cs="Open Sans"/>
        </w:rPr>
        <w:t>Aranżacja i wykonanie scenografii budynku wejściowego</w:t>
      </w:r>
      <w:r w:rsidR="00A61DB7" w:rsidRPr="0043601C">
        <w:rPr>
          <w:rFonts w:ascii="Open Sans" w:eastAsia="Calibri" w:hAnsi="Open Sans" w:cs="Open Sans"/>
        </w:rPr>
        <w:t>.</w:t>
      </w:r>
    </w:p>
    <w:p w14:paraId="14F8D370" w14:textId="77777777" w:rsidR="003305A5" w:rsidRPr="00375AA0" w:rsidRDefault="00000000" w:rsidP="00A61DB7">
      <w:pPr>
        <w:numPr>
          <w:ilvl w:val="0"/>
          <w:numId w:val="81"/>
        </w:numPr>
        <w:spacing w:after="0"/>
        <w:contextualSpacing/>
        <w:jc w:val="both"/>
        <w:rPr>
          <w:rFonts w:ascii="Open Sans" w:eastAsia="Calibri" w:hAnsi="Open Sans" w:cs="Open Sans"/>
        </w:rPr>
      </w:pPr>
      <w:r w:rsidRPr="00375AA0">
        <w:rPr>
          <w:rFonts w:ascii="Open Sans" w:eastAsia="Calibri" w:hAnsi="Open Sans" w:cs="Open Sans"/>
        </w:rPr>
        <w:t>Aranżacja i wykonanie scenografii sali marionetek</w:t>
      </w:r>
      <w:r w:rsidR="00A61DB7" w:rsidRPr="0043601C">
        <w:rPr>
          <w:rFonts w:ascii="Open Sans" w:eastAsia="Calibri" w:hAnsi="Open Sans" w:cs="Open Sans"/>
        </w:rPr>
        <w:t>.</w:t>
      </w:r>
    </w:p>
    <w:p w14:paraId="28D43A8B" w14:textId="77777777" w:rsidR="003305A5" w:rsidRPr="00375AA0" w:rsidRDefault="00000000" w:rsidP="00A61DB7">
      <w:pPr>
        <w:numPr>
          <w:ilvl w:val="0"/>
          <w:numId w:val="81"/>
        </w:numPr>
        <w:spacing w:after="0"/>
        <w:contextualSpacing/>
        <w:jc w:val="both"/>
        <w:rPr>
          <w:rFonts w:ascii="Open Sans" w:eastAsia="Calibri" w:hAnsi="Open Sans" w:cs="Open Sans"/>
        </w:rPr>
      </w:pPr>
      <w:r w:rsidRPr="00375AA0">
        <w:rPr>
          <w:rFonts w:ascii="Open Sans" w:eastAsia="Calibri" w:hAnsi="Open Sans" w:cs="Open Sans"/>
        </w:rPr>
        <w:t>Aranżacja i wykonanie scenografii sali świątyni</w:t>
      </w:r>
      <w:r w:rsidR="00A61DB7" w:rsidRPr="0043601C">
        <w:rPr>
          <w:rFonts w:ascii="Open Sans" w:eastAsia="Calibri" w:hAnsi="Open Sans" w:cs="Open Sans"/>
        </w:rPr>
        <w:t>.</w:t>
      </w:r>
    </w:p>
    <w:p w14:paraId="70D6AB94" w14:textId="77777777" w:rsidR="003305A5" w:rsidRPr="00375AA0" w:rsidRDefault="00000000" w:rsidP="00A61DB7">
      <w:pPr>
        <w:numPr>
          <w:ilvl w:val="0"/>
          <w:numId w:val="81"/>
        </w:numPr>
        <w:spacing w:after="0"/>
        <w:contextualSpacing/>
        <w:jc w:val="both"/>
        <w:rPr>
          <w:rFonts w:ascii="Open Sans" w:eastAsia="Calibri" w:hAnsi="Open Sans" w:cs="Open Sans"/>
        </w:rPr>
      </w:pPr>
      <w:r w:rsidRPr="00375AA0">
        <w:rPr>
          <w:rFonts w:ascii="Open Sans" w:eastAsia="Calibri" w:hAnsi="Open Sans" w:cs="Open Sans"/>
        </w:rPr>
        <w:t>Aranżacja i wykonanie scenografii sali dworca</w:t>
      </w:r>
      <w:r w:rsidR="00A61DB7" w:rsidRPr="0043601C">
        <w:rPr>
          <w:rFonts w:ascii="Open Sans" w:eastAsia="Calibri" w:hAnsi="Open Sans" w:cs="Open Sans"/>
        </w:rPr>
        <w:t>.</w:t>
      </w:r>
    </w:p>
    <w:p w14:paraId="768138BC" w14:textId="77777777" w:rsidR="003305A5" w:rsidRPr="00375AA0" w:rsidRDefault="00000000" w:rsidP="00A61DB7">
      <w:pPr>
        <w:numPr>
          <w:ilvl w:val="0"/>
          <w:numId w:val="81"/>
        </w:numPr>
        <w:spacing w:after="0"/>
        <w:contextualSpacing/>
        <w:jc w:val="both"/>
        <w:rPr>
          <w:rFonts w:ascii="Open Sans" w:eastAsia="Calibri" w:hAnsi="Open Sans" w:cs="Open Sans"/>
        </w:rPr>
      </w:pPr>
      <w:r w:rsidRPr="00375AA0">
        <w:rPr>
          <w:rFonts w:ascii="Open Sans" w:eastAsia="Calibri" w:hAnsi="Open Sans" w:cs="Open Sans"/>
        </w:rPr>
        <w:t>Aranżacja i wykonanie scenografii sali kapsuły czasu</w:t>
      </w:r>
      <w:r w:rsidR="00A61DB7" w:rsidRPr="0043601C">
        <w:rPr>
          <w:rFonts w:ascii="Open Sans" w:eastAsia="Calibri" w:hAnsi="Open Sans" w:cs="Open Sans"/>
        </w:rPr>
        <w:t>.</w:t>
      </w:r>
    </w:p>
    <w:p w14:paraId="566A7AC2" w14:textId="77777777" w:rsidR="003305A5" w:rsidRPr="00375AA0" w:rsidRDefault="00000000" w:rsidP="00A61DB7">
      <w:pPr>
        <w:numPr>
          <w:ilvl w:val="0"/>
          <w:numId w:val="81"/>
        </w:numPr>
        <w:spacing w:after="0"/>
        <w:contextualSpacing/>
        <w:jc w:val="both"/>
        <w:rPr>
          <w:rFonts w:ascii="Open Sans" w:eastAsia="Calibri" w:hAnsi="Open Sans" w:cs="Open Sans"/>
        </w:rPr>
      </w:pPr>
      <w:r w:rsidRPr="00375AA0">
        <w:rPr>
          <w:rFonts w:ascii="Open Sans" w:eastAsia="Calibri" w:hAnsi="Open Sans" w:cs="Open Sans"/>
        </w:rPr>
        <w:t>Aranżacja i wykonanie scenografii sali baśniowy ogród</w:t>
      </w:r>
      <w:r w:rsidR="00A61DB7" w:rsidRPr="0043601C">
        <w:rPr>
          <w:rFonts w:ascii="Open Sans" w:eastAsia="Calibri" w:hAnsi="Open Sans" w:cs="Open Sans"/>
        </w:rPr>
        <w:t>.</w:t>
      </w:r>
    </w:p>
    <w:p w14:paraId="4DF4450F" w14:textId="77777777" w:rsidR="003305A5" w:rsidRPr="00375AA0" w:rsidRDefault="00000000" w:rsidP="00A61DB7">
      <w:pPr>
        <w:numPr>
          <w:ilvl w:val="0"/>
          <w:numId w:val="81"/>
        </w:numPr>
        <w:spacing w:after="0"/>
        <w:contextualSpacing/>
        <w:jc w:val="both"/>
        <w:rPr>
          <w:rFonts w:ascii="Open Sans" w:eastAsia="Calibri" w:hAnsi="Open Sans" w:cs="Open Sans"/>
        </w:rPr>
      </w:pPr>
      <w:r w:rsidRPr="00375AA0">
        <w:rPr>
          <w:rFonts w:ascii="Open Sans" w:eastAsia="Calibri" w:hAnsi="Open Sans" w:cs="Open Sans"/>
        </w:rPr>
        <w:t>Zakup symulatora wagonu pasażerskiego</w:t>
      </w:r>
      <w:r w:rsidR="00A61DB7" w:rsidRPr="0043601C">
        <w:rPr>
          <w:rFonts w:ascii="Open Sans" w:eastAsia="Calibri" w:hAnsi="Open Sans" w:cs="Open Sans"/>
        </w:rPr>
        <w:t>.</w:t>
      </w:r>
    </w:p>
    <w:p w14:paraId="2F0A2F76" w14:textId="77777777" w:rsidR="003305A5" w:rsidRPr="00375AA0" w:rsidRDefault="00000000" w:rsidP="00A61DB7">
      <w:pPr>
        <w:numPr>
          <w:ilvl w:val="0"/>
          <w:numId w:val="81"/>
        </w:numPr>
        <w:spacing w:after="0"/>
        <w:contextualSpacing/>
        <w:jc w:val="both"/>
        <w:rPr>
          <w:rFonts w:ascii="Open Sans" w:eastAsia="Calibri" w:hAnsi="Open Sans" w:cs="Open Sans"/>
        </w:rPr>
      </w:pPr>
      <w:r w:rsidRPr="00375AA0">
        <w:rPr>
          <w:rFonts w:ascii="Open Sans" w:eastAsia="Calibri" w:hAnsi="Open Sans" w:cs="Open Sans"/>
        </w:rPr>
        <w:t>Zakup symulatora kapsuły czasu</w:t>
      </w:r>
      <w:r w:rsidR="00A61DB7" w:rsidRPr="0043601C">
        <w:rPr>
          <w:rFonts w:ascii="Open Sans" w:eastAsia="Calibri" w:hAnsi="Open Sans" w:cs="Open Sans"/>
        </w:rPr>
        <w:t>.</w:t>
      </w:r>
    </w:p>
    <w:p w14:paraId="34CB81A2" w14:textId="77777777" w:rsidR="003305A5" w:rsidRPr="00375AA0" w:rsidRDefault="00000000" w:rsidP="00A61DB7">
      <w:pPr>
        <w:numPr>
          <w:ilvl w:val="0"/>
          <w:numId w:val="81"/>
        </w:numPr>
        <w:spacing w:after="0"/>
        <w:contextualSpacing/>
        <w:jc w:val="both"/>
        <w:rPr>
          <w:rFonts w:ascii="Open Sans" w:eastAsia="Calibri" w:hAnsi="Open Sans" w:cs="Open Sans"/>
        </w:rPr>
      </w:pPr>
      <w:r w:rsidRPr="00375AA0">
        <w:rPr>
          <w:rFonts w:ascii="Open Sans" w:eastAsia="Calibri" w:hAnsi="Open Sans" w:cs="Open Sans"/>
        </w:rPr>
        <w:t>Zakup sceny obrotowej</w:t>
      </w:r>
      <w:r w:rsidR="00A61DB7" w:rsidRPr="0043601C">
        <w:rPr>
          <w:rFonts w:ascii="Open Sans" w:eastAsia="Calibri" w:hAnsi="Open Sans" w:cs="Open Sans"/>
        </w:rPr>
        <w:t>.</w:t>
      </w:r>
    </w:p>
    <w:p w14:paraId="7E38ED6D" w14:textId="77777777" w:rsidR="003305A5" w:rsidRPr="00375AA0" w:rsidRDefault="00000000" w:rsidP="00A61DB7">
      <w:pPr>
        <w:numPr>
          <w:ilvl w:val="0"/>
          <w:numId w:val="81"/>
        </w:numPr>
        <w:spacing w:after="0"/>
        <w:contextualSpacing/>
        <w:jc w:val="both"/>
        <w:rPr>
          <w:rFonts w:ascii="Open Sans" w:eastAsia="Calibri" w:hAnsi="Open Sans" w:cs="Open Sans"/>
        </w:rPr>
      </w:pPr>
      <w:r w:rsidRPr="00375AA0">
        <w:rPr>
          <w:rFonts w:ascii="Open Sans" w:eastAsia="Calibri" w:hAnsi="Open Sans" w:cs="Open Sans"/>
        </w:rPr>
        <w:t>Zakup ekranu LED do sali baśniowy ogród</w:t>
      </w:r>
      <w:r w:rsidR="00A61DB7" w:rsidRPr="0043601C">
        <w:rPr>
          <w:rFonts w:ascii="Open Sans" w:eastAsia="Calibri" w:hAnsi="Open Sans" w:cs="Open Sans"/>
        </w:rPr>
        <w:t>.</w:t>
      </w:r>
    </w:p>
    <w:p w14:paraId="68F97D09" w14:textId="77777777" w:rsidR="003305A5" w:rsidRPr="00375AA0" w:rsidRDefault="00000000" w:rsidP="00A61DB7">
      <w:pPr>
        <w:numPr>
          <w:ilvl w:val="0"/>
          <w:numId w:val="81"/>
        </w:numPr>
        <w:spacing w:after="0"/>
        <w:contextualSpacing/>
        <w:jc w:val="both"/>
        <w:rPr>
          <w:rFonts w:ascii="Open Sans" w:eastAsia="Calibri" w:hAnsi="Open Sans" w:cs="Open Sans"/>
        </w:rPr>
      </w:pPr>
      <w:r w:rsidRPr="00375AA0">
        <w:rPr>
          <w:rFonts w:ascii="Open Sans" w:eastAsia="Calibri" w:hAnsi="Open Sans" w:cs="Open Sans"/>
        </w:rPr>
        <w:t>Zakup ekranu LED do Sali marionetek</w:t>
      </w:r>
      <w:r w:rsidR="00A61DB7" w:rsidRPr="0043601C">
        <w:rPr>
          <w:rFonts w:ascii="Open Sans" w:eastAsia="Calibri" w:hAnsi="Open Sans" w:cs="Open Sans"/>
        </w:rPr>
        <w:t>.</w:t>
      </w:r>
    </w:p>
    <w:p w14:paraId="463EA7A6" w14:textId="77777777" w:rsidR="003305A5" w:rsidRPr="00375AA0" w:rsidRDefault="00000000" w:rsidP="00A61DB7">
      <w:pPr>
        <w:numPr>
          <w:ilvl w:val="0"/>
          <w:numId w:val="81"/>
        </w:numPr>
        <w:spacing w:after="0"/>
        <w:contextualSpacing/>
        <w:jc w:val="both"/>
        <w:rPr>
          <w:rFonts w:ascii="Open Sans" w:eastAsia="Calibri" w:hAnsi="Open Sans" w:cs="Open Sans"/>
        </w:rPr>
      </w:pPr>
      <w:r w:rsidRPr="00375AA0">
        <w:rPr>
          <w:rFonts w:ascii="Open Sans" w:eastAsia="Calibri" w:hAnsi="Open Sans" w:cs="Open Sans"/>
        </w:rPr>
        <w:t>Zakup ekranu LED do Sali świątyni</w:t>
      </w:r>
      <w:r w:rsidR="00A61DB7" w:rsidRPr="0043601C">
        <w:rPr>
          <w:rFonts w:ascii="Open Sans" w:eastAsia="Calibri" w:hAnsi="Open Sans" w:cs="Open Sans"/>
        </w:rPr>
        <w:t>.</w:t>
      </w:r>
    </w:p>
    <w:p w14:paraId="6CB25BED" w14:textId="77777777" w:rsidR="003305A5" w:rsidRPr="00375AA0" w:rsidRDefault="00000000" w:rsidP="00A61DB7">
      <w:pPr>
        <w:numPr>
          <w:ilvl w:val="0"/>
          <w:numId w:val="81"/>
        </w:numPr>
        <w:spacing w:after="0"/>
        <w:contextualSpacing/>
        <w:jc w:val="both"/>
        <w:rPr>
          <w:rFonts w:ascii="Open Sans" w:eastAsia="Calibri" w:hAnsi="Open Sans" w:cs="Open Sans"/>
        </w:rPr>
      </w:pPr>
      <w:r w:rsidRPr="00375AA0">
        <w:rPr>
          <w:rFonts w:ascii="Open Sans" w:eastAsia="Calibri" w:hAnsi="Open Sans" w:cs="Open Sans"/>
        </w:rPr>
        <w:t>Zakup i montaż fotowoltaiki 50kW wraz z bankiem energii</w:t>
      </w:r>
      <w:r w:rsidR="00A61DB7" w:rsidRPr="0043601C">
        <w:rPr>
          <w:rFonts w:ascii="Open Sans" w:eastAsia="Calibri" w:hAnsi="Open Sans" w:cs="Open Sans"/>
        </w:rPr>
        <w:t>.</w:t>
      </w:r>
    </w:p>
    <w:p w14:paraId="117D7E06" w14:textId="77777777" w:rsidR="003305A5" w:rsidRPr="00375AA0" w:rsidRDefault="00000000" w:rsidP="00A61DB7">
      <w:pPr>
        <w:numPr>
          <w:ilvl w:val="0"/>
          <w:numId w:val="81"/>
        </w:numPr>
        <w:spacing w:after="0"/>
        <w:contextualSpacing/>
        <w:jc w:val="both"/>
        <w:rPr>
          <w:rFonts w:ascii="Open Sans" w:eastAsia="Calibri" w:hAnsi="Open Sans" w:cs="Open Sans"/>
        </w:rPr>
      </w:pPr>
      <w:r w:rsidRPr="00375AA0">
        <w:rPr>
          <w:rFonts w:ascii="Open Sans" w:eastAsia="Calibri" w:hAnsi="Open Sans" w:cs="Open Sans"/>
        </w:rPr>
        <w:t>Stworzenie scenariusza  i wykonanie kontentu animacji 3D oraz mappingów do atrakcji multimedialnych wraz z produkcją i postprodukcją</w:t>
      </w:r>
      <w:r w:rsidR="00A61DB7" w:rsidRPr="0043601C">
        <w:rPr>
          <w:rFonts w:ascii="Open Sans" w:eastAsia="Calibri" w:hAnsi="Open Sans" w:cs="Open Sans"/>
        </w:rPr>
        <w:t>.</w:t>
      </w:r>
    </w:p>
    <w:p w14:paraId="16586773" w14:textId="77777777" w:rsidR="00A61DB7" w:rsidRPr="00375AA0" w:rsidRDefault="00A61DB7" w:rsidP="00A61DB7">
      <w:pPr>
        <w:jc w:val="both"/>
        <w:rPr>
          <w:rFonts w:ascii="Open Sans" w:eastAsia="Calibri" w:hAnsi="Open Sans" w:cs="Open Sans"/>
        </w:rPr>
      </w:pPr>
      <w:r w:rsidRPr="00375AA0">
        <w:rPr>
          <w:rFonts w:ascii="Open Sans" w:eastAsia="Calibri" w:hAnsi="Open Sans" w:cs="Open Sans"/>
        </w:rPr>
        <w:lastRenderedPageBreak/>
        <w:t>zadania pn. „Multisensoryczna przygoda w sercu dżungli” w ramach projektu Osi Priorytetowej nr 9; działania nr 9.4 Transformacja gospodarcza, Typ projektu 9.4.A Inwestycje MSP, nabór FEDS.09.04-IP.01-013/23 programu Fundusze Europejskie dla Dolnego Śląska 2021-2027.</w:t>
      </w:r>
    </w:p>
    <w:p w14:paraId="5F1AEEF8" w14:textId="7460AD1C" w:rsidR="00A61DB7" w:rsidRPr="00C70ADF" w:rsidRDefault="00A61DB7" w:rsidP="00A61DB7">
      <w:pPr>
        <w:jc w:val="both"/>
        <w:rPr>
          <w:rFonts w:ascii="Open Sans" w:eastAsia="Calibri" w:hAnsi="Open Sans" w:cs="Open Sans"/>
        </w:rPr>
      </w:pPr>
      <w:r w:rsidRPr="00375AA0">
        <w:rPr>
          <w:rFonts w:ascii="Open Sans" w:eastAsia="Calibri" w:hAnsi="Open Sans" w:cs="Open Sans"/>
        </w:rPr>
        <w:t>składamy następującą ofertę na wykonanie przedmiotu niniejszego zamówienia</w:t>
      </w:r>
      <w:r>
        <w:rPr>
          <w:rFonts w:ascii="Open Sans" w:eastAsia="Calibri" w:hAnsi="Open Sans" w:cs="Open Sans"/>
        </w:rPr>
        <w:t xml:space="preserve"> </w:t>
      </w:r>
      <w:r w:rsidRPr="00C70ADF">
        <w:rPr>
          <w:rFonts w:ascii="Open Sans" w:eastAsia="Calibri" w:hAnsi="Open Sans" w:cs="Open Sans"/>
          <w:szCs w:val="20"/>
          <w:lang w:eastAsia="pl-PL"/>
        </w:rPr>
        <w:t>w formule „zaprojektuj i wykonaj” w pełnym, rzeczowym zakresie, tj.:</w:t>
      </w:r>
    </w:p>
    <w:p w14:paraId="274E7D3B" w14:textId="77777777" w:rsidR="00A61DB7" w:rsidRPr="00C70ADF" w:rsidRDefault="00A61DB7" w:rsidP="00A61DB7">
      <w:pPr>
        <w:spacing w:after="0" w:line="182" w:lineRule="exact"/>
        <w:rPr>
          <w:rFonts w:ascii="Open Sans" w:eastAsia="Times New Roman" w:hAnsi="Open Sans" w:cs="Open Sans"/>
          <w:sz w:val="24"/>
          <w:szCs w:val="20"/>
          <w:lang w:eastAsia="pl-PL"/>
        </w:rPr>
      </w:pPr>
    </w:p>
    <w:p w14:paraId="092711CF" w14:textId="77777777" w:rsidR="00A61DB7" w:rsidRPr="00C70ADF" w:rsidRDefault="00A61DB7" w:rsidP="00A61DB7">
      <w:pPr>
        <w:numPr>
          <w:ilvl w:val="0"/>
          <w:numId w:val="82"/>
        </w:numPr>
        <w:tabs>
          <w:tab w:val="left" w:pos="364"/>
        </w:tabs>
        <w:spacing w:after="0" w:line="0" w:lineRule="atLeast"/>
        <w:rPr>
          <w:rFonts w:ascii="Open Sans" w:eastAsia="Calibri" w:hAnsi="Open Sans" w:cs="Open Sans"/>
          <w:b/>
          <w:szCs w:val="20"/>
          <w:u w:val="single"/>
          <w:lang w:eastAsia="pl-PL"/>
        </w:rPr>
      </w:pPr>
      <w:r w:rsidRPr="00C70ADF">
        <w:rPr>
          <w:rFonts w:ascii="Open Sans" w:eastAsia="Calibri" w:hAnsi="Open Sans" w:cs="Open Sans"/>
          <w:b/>
          <w:szCs w:val="20"/>
          <w:u w:val="single"/>
          <w:lang w:eastAsia="pl-PL"/>
        </w:rPr>
        <w:t>Aranżacja i wykonanie scenografii</w:t>
      </w:r>
    </w:p>
    <w:p w14:paraId="3AE2EFB7" w14:textId="77777777" w:rsidR="00A61DB7" w:rsidRPr="00C70ADF" w:rsidRDefault="00A61DB7" w:rsidP="00A61DB7">
      <w:pPr>
        <w:spacing w:after="0" w:line="229" w:lineRule="exact"/>
        <w:rPr>
          <w:rFonts w:ascii="Open Sans" w:eastAsia="Times New Roman" w:hAnsi="Open Sans" w:cs="Open Sans"/>
          <w:sz w:val="24"/>
          <w:szCs w:val="20"/>
          <w:lang w:eastAsia="pl-PL"/>
        </w:rPr>
      </w:pPr>
    </w:p>
    <w:p w14:paraId="2F131E31" w14:textId="77777777" w:rsidR="00A61DB7" w:rsidRPr="00C70ADF" w:rsidRDefault="00A61DB7" w:rsidP="00A61DB7">
      <w:pPr>
        <w:spacing w:after="0" w:line="238" w:lineRule="auto"/>
        <w:ind w:left="4"/>
        <w:jc w:val="both"/>
        <w:rPr>
          <w:rFonts w:ascii="Open Sans" w:eastAsia="Calibri" w:hAnsi="Open Sans" w:cs="Open Sans"/>
          <w:szCs w:val="20"/>
          <w:lang w:eastAsia="pl-PL"/>
        </w:rPr>
      </w:pPr>
      <w:r w:rsidRPr="00C70ADF">
        <w:rPr>
          <w:rFonts w:ascii="Open Sans" w:eastAsia="Calibri" w:hAnsi="Open Sans" w:cs="Open Sans"/>
          <w:szCs w:val="20"/>
          <w:lang w:eastAsia="pl-PL"/>
        </w:rPr>
        <w:t>Oprawa scenograficzno-aranżacyjna będzie oddawać wygląd i charakter kambodżańskiego kompleksu architektonicznego Ankor Wat. Cały charakter rozwiązań wzorniczych będzie oddawać klasyczny styl khmerskiej architektury.</w:t>
      </w:r>
    </w:p>
    <w:p w14:paraId="0B7A080F" w14:textId="77777777" w:rsidR="00A61DB7" w:rsidRPr="00C70ADF" w:rsidRDefault="00A61DB7" w:rsidP="00A61DB7">
      <w:pPr>
        <w:spacing w:after="0" w:line="182" w:lineRule="exact"/>
        <w:rPr>
          <w:rFonts w:ascii="Open Sans" w:eastAsia="Times New Roman" w:hAnsi="Open Sans" w:cs="Open Sans"/>
          <w:sz w:val="24"/>
          <w:szCs w:val="20"/>
          <w:lang w:eastAsia="pl-PL"/>
        </w:rPr>
      </w:pPr>
    </w:p>
    <w:p w14:paraId="6393DB26" w14:textId="76AD73FF" w:rsidR="00A61DB7" w:rsidRDefault="00A61DB7" w:rsidP="002B67DA">
      <w:pPr>
        <w:tabs>
          <w:tab w:val="left" w:pos="5235"/>
        </w:tabs>
        <w:spacing w:after="0" w:line="0" w:lineRule="atLeast"/>
        <w:ind w:left="4"/>
        <w:rPr>
          <w:rFonts w:ascii="Open Sans" w:eastAsia="Calibri" w:hAnsi="Open Sans" w:cs="Open Sans"/>
          <w:szCs w:val="20"/>
          <w:lang w:eastAsia="pl-PL"/>
        </w:rPr>
      </w:pPr>
      <w:r w:rsidRPr="00C70ADF">
        <w:rPr>
          <w:rFonts w:ascii="Open Sans" w:eastAsia="Calibri" w:hAnsi="Open Sans" w:cs="Open Sans"/>
          <w:szCs w:val="20"/>
          <w:lang w:eastAsia="pl-PL"/>
        </w:rPr>
        <w:t>Usługa obejmuje projekt, wykonanie i montaż.</w:t>
      </w:r>
      <w:r w:rsidR="002B67DA">
        <w:rPr>
          <w:rFonts w:ascii="Open Sans" w:eastAsia="Calibri" w:hAnsi="Open Sans" w:cs="Open Sans"/>
          <w:szCs w:val="20"/>
          <w:lang w:eastAsia="pl-PL"/>
        </w:rPr>
        <w:tab/>
      </w:r>
    </w:p>
    <w:p w14:paraId="52C8846D" w14:textId="77777777" w:rsidR="002B67DA" w:rsidRDefault="002B67DA" w:rsidP="002B67DA">
      <w:pPr>
        <w:tabs>
          <w:tab w:val="left" w:pos="5235"/>
        </w:tabs>
        <w:spacing w:after="0" w:line="0" w:lineRule="atLeast"/>
        <w:ind w:left="4"/>
        <w:rPr>
          <w:rFonts w:ascii="Open Sans" w:eastAsia="Calibri" w:hAnsi="Open Sans" w:cs="Open Sans"/>
          <w:szCs w:val="20"/>
          <w:lang w:eastAsia="pl-PL"/>
        </w:rPr>
      </w:pPr>
    </w:p>
    <w:p w14:paraId="50A359B1" w14:textId="2871173F" w:rsidR="002B67DA" w:rsidRPr="002B67DA" w:rsidRDefault="002B67DA" w:rsidP="002B67DA">
      <w:pPr>
        <w:pStyle w:val="Akapitzlist"/>
        <w:numPr>
          <w:ilvl w:val="0"/>
          <w:numId w:val="124"/>
        </w:numPr>
        <w:tabs>
          <w:tab w:val="left" w:pos="5235"/>
        </w:tabs>
        <w:spacing w:line="0" w:lineRule="atLeast"/>
        <w:rPr>
          <w:rFonts w:ascii="Open Sans" w:eastAsia="Calibri" w:hAnsi="Open Sans" w:cs="Open Sans"/>
          <w:b/>
          <w:bCs/>
          <w:szCs w:val="20"/>
        </w:rPr>
      </w:pPr>
      <w:r w:rsidRPr="002B67DA">
        <w:rPr>
          <w:rFonts w:ascii="Open Sans" w:eastAsia="Calibri" w:hAnsi="Open Sans" w:cs="Open Sans"/>
          <w:b/>
          <w:bCs/>
          <w:szCs w:val="20"/>
        </w:rPr>
        <w:t>Aranżacja i wykonanie scenografii budynku wejściowego</w:t>
      </w:r>
      <w:r w:rsidR="007711C5">
        <w:rPr>
          <w:rFonts w:ascii="Open Sans" w:eastAsia="Calibri" w:hAnsi="Open Sans" w:cs="Open Sans"/>
          <w:b/>
          <w:bCs/>
          <w:szCs w:val="20"/>
        </w:rPr>
        <w:t>.</w:t>
      </w:r>
    </w:p>
    <w:p w14:paraId="1FD39393" w14:textId="77777777" w:rsidR="002B67DA" w:rsidRDefault="002B67DA" w:rsidP="002B67DA">
      <w:pPr>
        <w:tabs>
          <w:tab w:val="left" w:pos="5235"/>
        </w:tabs>
        <w:spacing w:after="0" w:line="0" w:lineRule="atLeast"/>
        <w:ind w:left="4"/>
        <w:rPr>
          <w:rFonts w:ascii="Open Sans" w:eastAsia="Calibri" w:hAnsi="Open Sans" w:cs="Open Sans"/>
          <w:szCs w:val="20"/>
          <w:lang w:eastAsia="pl-PL"/>
        </w:rPr>
      </w:pPr>
    </w:p>
    <w:p w14:paraId="0CC32F1A" w14:textId="29EE8319" w:rsidR="002B67DA" w:rsidRPr="002B67DA" w:rsidRDefault="002B67DA" w:rsidP="002B67DA">
      <w:pPr>
        <w:numPr>
          <w:ilvl w:val="0"/>
          <w:numId w:val="33"/>
        </w:numPr>
        <w:spacing w:after="0"/>
        <w:jc w:val="both"/>
        <w:rPr>
          <w:rFonts w:ascii="Open Sans" w:hAnsi="Open Sans" w:cs="Open Sans"/>
          <w:kern w:val="2"/>
          <w:lang w:bidi="pl-PL"/>
          <w14:ligatures w14:val="standardContextual"/>
        </w:rPr>
      </w:pPr>
      <w:r w:rsidRPr="002B67DA">
        <w:rPr>
          <w:rFonts w:ascii="Open Sans" w:hAnsi="Open Sans" w:cs="Open Sans"/>
          <w:kern w:val="2"/>
          <w:lang w:bidi="pl-PL"/>
          <w14:ligatures w14:val="standardContextual"/>
        </w:rPr>
        <w:t xml:space="preserve">Wykonanie konstrukcji nośnej pod scenografię z profili stalowych, spawanych 50x50x3 mm oraz 50x30x3 mm żebrowanej, przestrzennej w formie sześcianu o długości 2500 cm, wysokości 440 cm i szerokości 160 cm, malowanej dwukrotnie farbą antykorozyjną oraz farbą akrylową nawierzchniową. Posadowienie konstrukcji na gruncie oraz montaż do ściany zewnętrznej i dachu. </w:t>
      </w:r>
    </w:p>
    <w:p w14:paraId="61E191BF" w14:textId="77777777" w:rsidR="002B67DA" w:rsidRPr="002B67DA" w:rsidRDefault="002B67DA" w:rsidP="002B67DA">
      <w:pPr>
        <w:numPr>
          <w:ilvl w:val="0"/>
          <w:numId w:val="33"/>
        </w:numPr>
        <w:spacing w:after="0"/>
        <w:jc w:val="both"/>
        <w:rPr>
          <w:rFonts w:ascii="Open Sans" w:hAnsi="Open Sans" w:cs="Open Sans"/>
          <w:kern w:val="2"/>
          <w:lang w:bidi="pl-PL"/>
          <w14:ligatures w14:val="standardContextual"/>
        </w:rPr>
      </w:pPr>
      <w:r w:rsidRPr="002B67DA">
        <w:rPr>
          <w:rFonts w:ascii="Open Sans" w:hAnsi="Open Sans" w:cs="Open Sans"/>
          <w:kern w:val="2"/>
          <w:lang w:bidi="pl-PL"/>
          <w14:ligatures w14:val="standardContextual"/>
        </w:rPr>
        <w:t xml:space="preserve">Wykonanie scenografii ścian oraz sufitu imitujących stary kamień 140 m2. Elementy będą wykonane ze zbrojonych odlewów epoksydowych, malowanie-patynowanie kamienia oraz montaż na uprzednio przygotowanej konstrukcji. </w:t>
      </w:r>
    </w:p>
    <w:p w14:paraId="25A13CDB" w14:textId="77777777" w:rsidR="002B67DA" w:rsidRPr="002B67DA" w:rsidRDefault="002B67DA" w:rsidP="002B67DA">
      <w:pPr>
        <w:numPr>
          <w:ilvl w:val="0"/>
          <w:numId w:val="33"/>
        </w:numPr>
        <w:spacing w:after="0"/>
        <w:jc w:val="both"/>
        <w:rPr>
          <w:rFonts w:ascii="Open Sans" w:hAnsi="Open Sans" w:cs="Open Sans"/>
          <w:kern w:val="2"/>
          <w:lang w:bidi="pl-PL"/>
          <w14:ligatures w14:val="standardContextual"/>
        </w:rPr>
      </w:pPr>
      <w:r w:rsidRPr="002B67DA">
        <w:rPr>
          <w:rFonts w:ascii="Open Sans" w:hAnsi="Open Sans" w:cs="Open Sans"/>
          <w:kern w:val="2"/>
          <w:lang w:bidi="pl-PL"/>
          <w14:ligatures w14:val="standardContextual"/>
        </w:rPr>
        <w:t xml:space="preserve">Wykonanie 8 sztuk kolumn odlewanych z epoksydu oraz montaż do konstrukcji stalowej – malowanie-patynowanie kolumn. </w:t>
      </w:r>
    </w:p>
    <w:p w14:paraId="35A869B0" w14:textId="77777777" w:rsidR="002B67DA" w:rsidRPr="002B67DA" w:rsidRDefault="002B67DA" w:rsidP="002B67DA">
      <w:pPr>
        <w:numPr>
          <w:ilvl w:val="0"/>
          <w:numId w:val="33"/>
        </w:numPr>
        <w:spacing w:after="0"/>
        <w:jc w:val="both"/>
        <w:rPr>
          <w:rFonts w:ascii="Open Sans" w:hAnsi="Open Sans" w:cs="Open Sans"/>
          <w:kern w:val="2"/>
          <w:lang w:bidi="pl-PL"/>
          <w14:ligatures w14:val="standardContextual"/>
        </w:rPr>
      </w:pPr>
      <w:r w:rsidRPr="002B67DA">
        <w:rPr>
          <w:rFonts w:ascii="Open Sans" w:hAnsi="Open Sans" w:cs="Open Sans"/>
          <w:kern w:val="2"/>
          <w:lang w:bidi="pl-PL"/>
          <w14:ligatures w14:val="standardContextual"/>
        </w:rPr>
        <w:t xml:space="preserve">Wykonanie i montaż gzymsu 30mb. </w:t>
      </w:r>
    </w:p>
    <w:p w14:paraId="18EB4D65" w14:textId="77777777" w:rsidR="002B67DA" w:rsidRPr="002B67DA" w:rsidRDefault="002B67DA" w:rsidP="002B67DA">
      <w:pPr>
        <w:numPr>
          <w:ilvl w:val="0"/>
          <w:numId w:val="33"/>
        </w:numPr>
        <w:spacing w:after="0"/>
        <w:jc w:val="both"/>
        <w:rPr>
          <w:rFonts w:ascii="Open Sans" w:hAnsi="Open Sans" w:cs="Open Sans"/>
          <w:kern w:val="2"/>
          <w:lang w:bidi="pl-PL"/>
          <w14:ligatures w14:val="standardContextual"/>
        </w:rPr>
      </w:pPr>
      <w:r w:rsidRPr="002B67DA">
        <w:rPr>
          <w:rFonts w:ascii="Open Sans" w:hAnsi="Open Sans" w:cs="Open Sans"/>
          <w:kern w:val="2"/>
          <w:lang w:bidi="pl-PL"/>
          <w14:ligatures w14:val="standardContextual"/>
        </w:rPr>
        <w:t>Wykonanie scenografii dwóch skrajnych portali wejściowych o wymiarach 440 cm x 300 cm ze zbrojonego odlewu epoksydowego, malowanie-patynowanie, montaż na konstrukcji stalowej.</w:t>
      </w:r>
    </w:p>
    <w:p w14:paraId="1604E7F9" w14:textId="77777777" w:rsidR="002B67DA" w:rsidRPr="002B67DA" w:rsidRDefault="002B67DA" w:rsidP="002B67DA">
      <w:pPr>
        <w:numPr>
          <w:ilvl w:val="0"/>
          <w:numId w:val="33"/>
        </w:numPr>
        <w:spacing w:after="0"/>
        <w:jc w:val="both"/>
        <w:rPr>
          <w:rFonts w:ascii="Open Sans" w:hAnsi="Open Sans" w:cs="Open Sans"/>
          <w:kern w:val="2"/>
          <w:lang w:bidi="pl-PL"/>
          <w14:ligatures w14:val="standardContextual"/>
        </w:rPr>
      </w:pPr>
      <w:r w:rsidRPr="002B67DA">
        <w:rPr>
          <w:rFonts w:ascii="Open Sans" w:hAnsi="Open Sans" w:cs="Open Sans"/>
          <w:kern w:val="2"/>
          <w:lang w:bidi="pl-PL"/>
          <w14:ligatures w14:val="standardContextual"/>
        </w:rPr>
        <w:t xml:space="preserve">Wykonanie scenografii głównego portalu wejściowego o wymiarach 500 cm x 450 cm wykonana ze zbrojonego odlewu epoksydowego, malowanie-patynowanie, montaż na konstrukcji stalowej. </w:t>
      </w:r>
    </w:p>
    <w:p w14:paraId="5543EB7C" w14:textId="77777777" w:rsidR="002B67DA" w:rsidRPr="002B67DA" w:rsidRDefault="002B67DA" w:rsidP="002B67DA">
      <w:pPr>
        <w:numPr>
          <w:ilvl w:val="0"/>
          <w:numId w:val="33"/>
        </w:numPr>
        <w:spacing w:after="0"/>
        <w:jc w:val="both"/>
        <w:rPr>
          <w:rFonts w:ascii="Open Sans" w:hAnsi="Open Sans" w:cs="Open Sans"/>
          <w:kern w:val="2"/>
          <w:lang w:bidi="pl-PL"/>
          <w14:ligatures w14:val="standardContextual"/>
        </w:rPr>
      </w:pPr>
      <w:r w:rsidRPr="002B67DA">
        <w:rPr>
          <w:rFonts w:ascii="Open Sans" w:hAnsi="Open Sans" w:cs="Open Sans"/>
          <w:kern w:val="2"/>
          <w:lang w:bidi="pl-PL"/>
          <w14:ligatures w14:val="standardContextual"/>
        </w:rPr>
        <w:t xml:space="preserve">Wykonanie scenografii 10 szt. arkad nad gzymsem górnym ze zbrojonego odlewu epoksydowego, malowanie-patynowanie, montaż na konstrukcji stalowej. </w:t>
      </w:r>
    </w:p>
    <w:p w14:paraId="2BFE2EF1" w14:textId="31BA3C2A" w:rsidR="009F33FA" w:rsidRPr="002B67DA" w:rsidRDefault="002B67DA" w:rsidP="009F33FA">
      <w:pPr>
        <w:numPr>
          <w:ilvl w:val="0"/>
          <w:numId w:val="33"/>
        </w:numPr>
        <w:jc w:val="both"/>
        <w:rPr>
          <w:rFonts w:ascii="Open Sans" w:hAnsi="Open Sans" w:cs="Open Sans"/>
          <w:kern w:val="2"/>
          <w:lang w:bidi="pl-PL"/>
          <w14:ligatures w14:val="standardContextual"/>
        </w:rPr>
      </w:pPr>
      <w:r w:rsidRPr="002B67DA">
        <w:rPr>
          <w:rFonts w:ascii="Open Sans" w:hAnsi="Open Sans" w:cs="Open Sans"/>
          <w:kern w:val="2"/>
          <w:lang w:bidi="pl-PL"/>
          <w14:ligatures w14:val="standardContextual"/>
        </w:rPr>
        <w:t xml:space="preserve">Wykonanie scenografii 3 szt. wież, w tym 2 szt. wież bocznych i 1 szt. wieży środkowej wraz z montażem nad portalami wejściowymi, malowanie-patynowanie. </w:t>
      </w:r>
    </w:p>
    <w:p w14:paraId="5D686B3A" w14:textId="77777777" w:rsidR="002B67DA" w:rsidRPr="002B67DA" w:rsidRDefault="002B67DA" w:rsidP="002B67DA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brutto: ……………………….. zł</w:t>
      </w:r>
    </w:p>
    <w:p w14:paraId="09E67740" w14:textId="30801AF6" w:rsidR="002B67DA" w:rsidRDefault="002B67DA" w:rsidP="002B67DA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(słownie: …………………</w:t>
      </w:r>
      <w:r>
        <w:rPr>
          <w:rFonts w:ascii="Open Sans" w:hAnsi="Open Sans" w:cs="Open Sans"/>
          <w:kern w:val="2"/>
          <w14:ligatures w14:val="standardContextual"/>
        </w:rPr>
        <w:t>…………………………………….</w:t>
      </w:r>
      <w:r w:rsidRPr="002B67DA">
        <w:rPr>
          <w:rFonts w:ascii="Open Sans" w:hAnsi="Open Sans" w:cs="Open Sans"/>
          <w:kern w:val="2"/>
          <w14:ligatures w14:val="standardContextual"/>
        </w:rPr>
        <w:t>……………………………..)</w:t>
      </w:r>
    </w:p>
    <w:p w14:paraId="3DFEE82E" w14:textId="0522C2FD" w:rsidR="002B67DA" w:rsidRPr="002B67DA" w:rsidRDefault="002B67DA" w:rsidP="002B67DA">
      <w:pPr>
        <w:spacing w:after="0"/>
        <w:rPr>
          <w:rFonts w:ascii="Open Sans" w:hAnsi="Open Sans" w:cs="Open Sans"/>
          <w:kern w:val="2"/>
          <w14:ligatures w14:val="standardContextual"/>
        </w:rPr>
      </w:pPr>
      <w:r>
        <w:rPr>
          <w:rFonts w:ascii="Open Sans" w:hAnsi="Open Sans" w:cs="Open Sans"/>
          <w:kern w:val="2"/>
          <w14:ligatures w14:val="standardContextual"/>
        </w:rPr>
        <w:t>W tym p</w:t>
      </w:r>
      <w:r w:rsidRPr="002B67DA">
        <w:rPr>
          <w:rFonts w:ascii="Open Sans" w:hAnsi="Open Sans" w:cs="Open Sans"/>
          <w:kern w:val="2"/>
          <w14:ligatures w14:val="standardContextual"/>
        </w:rPr>
        <w:t>odatek VAT ….%</w:t>
      </w:r>
    </w:p>
    <w:p w14:paraId="4F50B560" w14:textId="77777777" w:rsidR="002B67DA" w:rsidRDefault="002B67DA" w:rsidP="002B67DA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lastRenderedPageBreak/>
        <w:t>Cena netto: ……………………….… zł</w:t>
      </w:r>
    </w:p>
    <w:p w14:paraId="4BB5E63B" w14:textId="77777777" w:rsidR="00A61DB7" w:rsidRPr="00C70ADF" w:rsidRDefault="00A61DB7" w:rsidP="00A61DB7">
      <w:pPr>
        <w:spacing w:after="0" w:line="183" w:lineRule="exact"/>
        <w:rPr>
          <w:rFonts w:ascii="Open Sans" w:eastAsia="Times New Roman" w:hAnsi="Open Sans" w:cs="Open Sans"/>
          <w:sz w:val="40"/>
          <w:szCs w:val="32"/>
          <w:lang w:eastAsia="pl-PL"/>
        </w:rPr>
      </w:pPr>
    </w:p>
    <w:p w14:paraId="18C808AD" w14:textId="77777777" w:rsidR="00A61DB7" w:rsidRPr="00C70ADF" w:rsidRDefault="00A61DB7" w:rsidP="00A61DB7">
      <w:pPr>
        <w:spacing w:after="0" w:line="200" w:lineRule="exact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6F12CAE7" w14:textId="77777777" w:rsidR="002B67DA" w:rsidRPr="007711C5" w:rsidRDefault="002B67DA" w:rsidP="007711C5">
      <w:pPr>
        <w:pStyle w:val="Akapitzlist"/>
        <w:numPr>
          <w:ilvl w:val="0"/>
          <w:numId w:val="126"/>
        </w:numPr>
        <w:spacing w:line="360" w:lineRule="auto"/>
        <w:rPr>
          <w:rFonts w:ascii="Open Sans" w:hAnsi="Open Sans" w:cs="Open Sans"/>
          <w:b/>
          <w:bCs/>
        </w:rPr>
      </w:pPr>
      <w:r w:rsidRPr="007711C5">
        <w:rPr>
          <w:rFonts w:ascii="Open Sans" w:hAnsi="Open Sans" w:cs="Open Sans"/>
          <w:b/>
          <w:bCs/>
        </w:rPr>
        <w:t>Aranżacja i wykonanie scenografii sali marionetek.</w:t>
      </w:r>
    </w:p>
    <w:p w14:paraId="58021397" w14:textId="77777777" w:rsidR="002B67DA" w:rsidRPr="002B67DA" w:rsidRDefault="002B67DA" w:rsidP="002B67DA">
      <w:pPr>
        <w:numPr>
          <w:ilvl w:val="0"/>
          <w:numId w:val="67"/>
        </w:numPr>
        <w:tabs>
          <w:tab w:val="left" w:pos="1485"/>
        </w:tabs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2B67DA">
        <w:rPr>
          <w:rFonts w:ascii="Open Sans" w:eastAsia="Arial" w:hAnsi="Open Sans" w:cs="Open Sans"/>
          <w:color w:val="00000A"/>
          <w:lang w:eastAsia="pl-PL" w:bidi="pl-PL"/>
        </w:rPr>
        <w:t>Wykonanie aranżacji i scenografii ścian sali marionetek - 108 m2. Ściany sali wykonane będą z materiału pochłaniającego dźwięk, wykończone materiałem pluszowym w kolorze czarnym.</w:t>
      </w:r>
    </w:p>
    <w:p w14:paraId="62B67300" w14:textId="77777777" w:rsidR="002B67DA" w:rsidRPr="002B67DA" w:rsidRDefault="002B67DA" w:rsidP="002B67DA">
      <w:pPr>
        <w:numPr>
          <w:ilvl w:val="0"/>
          <w:numId w:val="67"/>
        </w:numPr>
        <w:tabs>
          <w:tab w:val="left" w:pos="1485"/>
        </w:tabs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2B67DA">
        <w:rPr>
          <w:rFonts w:ascii="Open Sans" w:eastAsia="Arial" w:hAnsi="Open Sans" w:cs="Open Sans"/>
          <w:color w:val="00000A"/>
          <w:lang w:eastAsia="pl-PL" w:bidi="pl-PL"/>
        </w:rPr>
        <w:t xml:space="preserve">Wykonanie podestu dla widowni minimum 40 osób z wygodnymi siedziskami. Podest będzie wykonany z konstrukcji stalowej oraz płyt OSB, wykończony wykładziną dywanową. Będzie miał wymiar 550 cm długości x 350 cm głębokości i wysokości minimum 200 cm. Siedziska będą wykonane na stopniach, tak aby widz siedzący w poprzedzającym rzędzie nie zasłaniał widoku widzowi siedzącemu w wyższym rzędzie. Podest będzie posiadał ukryte oświetlenie i poręcz zabezpieczającą, zapewniające bezpieczeństwo. </w:t>
      </w:r>
    </w:p>
    <w:p w14:paraId="0C66BD77" w14:textId="77777777" w:rsidR="002B67DA" w:rsidRPr="002B67DA" w:rsidRDefault="002B67DA" w:rsidP="002B67DA">
      <w:pPr>
        <w:numPr>
          <w:ilvl w:val="0"/>
          <w:numId w:val="67"/>
        </w:numPr>
        <w:tabs>
          <w:tab w:val="left" w:pos="1485"/>
        </w:tabs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2B67DA">
        <w:rPr>
          <w:rFonts w:ascii="Open Sans" w:eastAsia="Arial" w:hAnsi="Open Sans" w:cs="Open Sans"/>
          <w:color w:val="00000A"/>
          <w:lang w:eastAsia="pl-PL" w:bidi="pl-PL"/>
        </w:rPr>
        <w:t xml:space="preserve">Wykończenie posadzki wykładziną dywanową w ilości około 50 m2. </w:t>
      </w:r>
    </w:p>
    <w:p w14:paraId="5C7F3860" w14:textId="77777777" w:rsidR="002B67DA" w:rsidRPr="002B67DA" w:rsidRDefault="002B67DA" w:rsidP="002B67DA">
      <w:pPr>
        <w:numPr>
          <w:ilvl w:val="0"/>
          <w:numId w:val="67"/>
        </w:numPr>
        <w:tabs>
          <w:tab w:val="left" w:pos="1485"/>
        </w:tabs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2B67DA">
        <w:rPr>
          <w:rFonts w:ascii="Open Sans" w:eastAsia="Arial" w:hAnsi="Open Sans" w:cs="Open Sans"/>
          <w:color w:val="00000A"/>
          <w:lang w:eastAsia="pl-PL" w:bidi="pl-PL"/>
        </w:rPr>
        <w:t xml:space="preserve">Wykonanie podestu pod scenę z płyty OSB montowanej na konstrukcji stalowej, wykończonego wykładziną dywanową. </w:t>
      </w:r>
    </w:p>
    <w:p w14:paraId="17A292EB" w14:textId="77777777" w:rsidR="002B67DA" w:rsidRPr="002B67DA" w:rsidRDefault="002B67DA" w:rsidP="002B67DA">
      <w:pPr>
        <w:numPr>
          <w:ilvl w:val="0"/>
          <w:numId w:val="67"/>
        </w:numPr>
        <w:tabs>
          <w:tab w:val="left" w:pos="1485"/>
        </w:tabs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2B67DA">
        <w:rPr>
          <w:rFonts w:ascii="Open Sans" w:eastAsia="Arial" w:hAnsi="Open Sans" w:cs="Open Sans"/>
          <w:color w:val="00000A"/>
          <w:lang w:eastAsia="pl-PL" w:bidi="pl-PL"/>
        </w:rPr>
        <w:t>Zabudowa sceny. Wykonana będzie z płyt wiórowych, wykończonych tkaniną zamszową. Na ściance scenicznej będzie zamontowana kotara z automatem do jej otwierania i zamykania.</w:t>
      </w:r>
    </w:p>
    <w:p w14:paraId="5321B86C" w14:textId="77777777" w:rsidR="00A61DB7" w:rsidRPr="00C70ADF" w:rsidRDefault="00A61DB7" w:rsidP="00A61DB7">
      <w:pPr>
        <w:spacing w:after="0" w:line="229" w:lineRule="exact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125CF4BB" w14:textId="77777777" w:rsidR="007711C5" w:rsidRPr="002B67DA" w:rsidRDefault="007711C5" w:rsidP="007711C5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brutto: ……………………….. zł</w:t>
      </w:r>
    </w:p>
    <w:p w14:paraId="13256521" w14:textId="77777777" w:rsidR="007711C5" w:rsidRDefault="007711C5" w:rsidP="007711C5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(słownie: …………………</w:t>
      </w:r>
      <w:r>
        <w:rPr>
          <w:rFonts w:ascii="Open Sans" w:hAnsi="Open Sans" w:cs="Open Sans"/>
          <w:kern w:val="2"/>
          <w14:ligatures w14:val="standardContextual"/>
        </w:rPr>
        <w:t>…………………………………….</w:t>
      </w:r>
      <w:r w:rsidRPr="002B67DA">
        <w:rPr>
          <w:rFonts w:ascii="Open Sans" w:hAnsi="Open Sans" w:cs="Open Sans"/>
          <w:kern w:val="2"/>
          <w14:ligatures w14:val="standardContextual"/>
        </w:rPr>
        <w:t>……………………………..)</w:t>
      </w:r>
    </w:p>
    <w:p w14:paraId="1CA56980" w14:textId="77777777" w:rsidR="007711C5" w:rsidRPr="002B67DA" w:rsidRDefault="007711C5" w:rsidP="007711C5">
      <w:pPr>
        <w:spacing w:after="0"/>
        <w:rPr>
          <w:rFonts w:ascii="Open Sans" w:hAnsi="Open Sans" w:cs="Open Sans"/>
          <w:kern w:val="2"/>
          <w14:ligatures w14:val="standardContextual"/>
        </w:rPr>
      </w:pPr>
      <w:r>
        <w:rPr>
          <w:rFonts w:ascii="Open Sans" w:hAnsi="Open Sans" w:cs="Open Sans"/>
          <w:kern w:val="2"/>
          <w14:ligatures w14:val="standardContextual"/>
        </w:rPr>
        <w:t>W tym p</w:t>
      </w:r>
      <w:r w:rsidRPr="002B67DA">
        <w:rPr>
          <w:rFonts w:ascii="Open Sans" w:hAnsi="Open Sans" w:cs="Open Sans"/>
          <w:kern w:val="2"/>
          <w14:ligatures w14:val="standardContextual"/>
        </w:rPr>
        <w:t>odatek VAT ….%</w:t>
      </w:r>
    </w:p>
    <w:p w14:paraId="463E6B8D" w14:textId="77777777" w:rsidR="007711C5" w:rsidRDefault="007711C5" w:rsidP="007711C5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netto: ……………………….… zł</w:t>
      </w:r>
    </w:p>
    <w:p w14:paraId="1384DFA9" w14:textId="77777777" w:rsidR="007711C5" w:rsidRDefault="007711C5" w:rsidP="007711C5">
      <w:pPr>
        <w:spacing w:after="0"/>
        <w:rPr>
          <w:rFonts w:ascii="Open Sans" w:hAnsi="Open Sans" w:cs="Open Sans"/>
          <w:kern w:val="2"/>
          <w14:ligatures w14:val="standardContextual"/>
        </w:rPr>
      </w:pPr>
    </w:p>
    <w:p w14:paraId="68D5CD52" w14:textId="0F7EF664" w:rsidR="007711C5" w:rsidRPr="007711C5" w:rsidRDefault="007711C5" w:rsidP="007711C5">
      <w:pPr>
        <w:pStyle w:val="Akapitzlist"/>
        <w:numPr>
          <w:ilvl w:val="0"/>
          <w:numId w:val="128"/>
        </w:numPr>
        <w:tabs>
          <w:tab w:val="left" w:pos="724"/>
        </w:tabs>
        <w:spacing w:line="360" w:lineRule="auto"/>
        <w:rPr>
          <w:rFonts w:ascii="Open Sans" w:eastAsia="Calibri" w:hAnsi="Open Sans" w:cs="Open Sans"/>
          <w:b/>
          <w:szCs w:val="20"/>
        </w:rPr>
      </w:pPr>
      <w:r w:rsidRPr="007711C5">
        <w:rPr>
          <w:rFonts w:ascii="Open Sans" w:eastAsia="Calibri" w:hAnsi="Open Sans" w:cs="Open Sans"/>
          <w:b/>
          <w:szCs w:val="20"/>
        </w:rPr>
        <w:t>Aranżacja i wykonanie scenografii sali świątyni</w:t>
      </w:r>
    </w:p>
    <w:p w14:paraId="65650AC4" w14:textId="56C77DB9" w:rsidR="007711C5" w:rsidRPr="007711C5" w:rsidRDefault="007711C5" w:rsidP="007711C5">
      <w:pPr>
        <w:numPr>
          <w:ilvl w:val="0"/>
          <w:numId w:val="35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7711C5">
        <w:rPr>
          <w:rFonts w:ascii="Open Sans" w:eastAsia="Arial" w:hAnsi="Open Sans" w:cs="Open Sans"/>
          <w:color w:val="00000A"/>
          <w:lang w:eastAsia="pl-PL" w:bidi="pl-PL"/>
        </w:rPr>
        <w:t xml:space="preserve">Wykonanie aranżacji i scenografii sufitu podwieszanego. W skład scenografii podwieszanego sufitu wchodzić będzie wykonanie i zamontowanie konstrukcji stalowej kratowniczej, przestrzennej, tak aby wewnątrz niej można było zamontować ekran ledowy. Wykonanie rzeźby i odlewu imitacji kamiennego kręgu z rzeźbami charakterystycznymi dla kultury Khmerów. Wykonane będą, jako żywiczne odlewy. </w:t>
      </w:r>
    </w:p>
    <w:p w14:paraId="705AF0D8" w14:textId="77777777" w:rsidR="007711C5" w:rsidRPr="007711C5" w:rsidRDefault="007711C5" w:rsidP="007711C5">
      <w:pPr>
        <w:numPr>
          <w:ilvl w:val="0"/>
          <w:numId w:val="35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7711C5">
        <w:rPr>
          <w:rFonts w:ascii="Open Sans" w:eastAsia="Arial" w:hAnsi="Open Sans" w:cs="Open Sans"/>
          <w:color w:val="00000A"/>
          <w:lang w:eastAsia="pl-PL" w:bidi="pl-PL"/>
        </w:rPr>
        <w:t xml:space="preserve">Wykonanie aranżacji i scenografii 4 ścian o powierzchni około 200 m2 imitujących kamienne wnętrze kambodżańskiej świątyni. Wykonane zostaną elementy scenograficzne ścian, w formie żywicznych odlewów. </w:t>
      </w:r>
    </w:p>
    <w:p w14:paraId="6BD68108" w14:textId="77777777" w:rsidR="007711C5" w:rsidRPr="007711C5" w:rsidRDefault="007711C5" w:rsidP="007711C5">
      <w:pPr>
        <w:numPr>
          <w:ilvl w:val="0"/>
          <w:numId w:val="35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7711C5">
        <w:rPr>
          <w:rFonts w:ascii="Open Sans" w:eastAsia="Arial" w:hAnsi="Open Sans" w:cs="Open Sans"/>
          <w:color w:val="00000A"/>
          <w:lang w:eastAsia="pl-PL" w:bidi="pl-PL"/>
        </w:rPr>
        <w:t xml:space="preserve">Wykonanie scenografii 4 kolumn do multimedialnego spektaklu – filary będą wykonane w formie odlewów 4 szt. </w:t>
      </w:r>
    </w:p>
    <w:p w14:paraId="1F2105C5" w14:textId="77777777" w:rsidR="007711C5" w:rsidRPr="007711C5" w:rsidRDefault="007711C5" w:rsidP="007711C5">
      <w:pPr>
        <w:numPr>
          <w:ilvl w:val="0"/>
          <w:numId w:val="35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7711C5">
        <w:rPr>
          <w:rFonts w:ascii="Open Sans" w:eastAsia="Arial" w:hAnsi="Open Sans" w:cs="Open Sans"/>
          <w:color w:val="00000A"/>
          <w:lang w:eastAsia="pl-PL" w:bidi="pl-PL"/>
        </w:rPr>
        <w:t xml:space="preserve">Wykonanie 4 sarkofagów. Każdy sarkofag będzie posiadał konstrukcję stalową w formie bryły. Stalowa konstrukcja nośna będzie obłożona elementami rzeźb wykonanych z żywicznych odlewów. Każdy sarkofag będzie posiadał silnik elektryczny umożliwiający automatyczne sterowanie jego otwierania i zamykania. Sarkofagi będą wykonane w </w:t>
      </w:r>
      <w:r w:rsidRPr="007711C5">
        <w:rPr>
          <w:rFonts w:ascii="Open Sans" w:eastAsia="Arial" w:hAnsi="Open Sans" w:cs="Open Sans"/>
          <w:color w:val="00000A"/>
          <w:lang w:eastAsia="pl-PL" w:bidi="pl-PL"/>
        </w:rPr>
        <w:lastRenderedPageBreak/>
        <w:t xml:space="preserve">formie półtorametowej wysokości kolumny, na której będzie znajdował się sarkofag o wysokości 200 cm x 100 cm szerokości x 100 cm głębokości 4 szt. </w:t>
      </w:r>
    </w:p>
    <w:p w14:paraId="50E725C4" w14:textId="77777777" w:rsidR="007711C5" w:rsidRDefault="007711C5" w:rsidP="007711C5">
      <w:pPr>
        <w:numPr>
          <w:ilvl w:val="0"/>
          <w:numId w:val="35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7711C5">
        <w:rPr>
          <w:rFonts w:ascii="Open Sans" w:eastAsia="Arial" w:hAnsi="Open Sans" w:cs="Open Sans"/>
          <w:color w:val="00000A"/>
          <w:lang w:eastAsia="pl-PL" w:bidi="pl-PL"/>
        </w:rPr>
        <w:t>Wykonanie 2 ram wielkości minimum 3 m2 każda, imitujących świątynne kamienne ramy z czasów Khmerów. 2 szt.</w:t>
      </w:r>
    </w:p>
    <w:p w14:paraId="7DE48208" w14:textId="77777777" w:rsidR="007711C5" w:rsidRDefault="007711C5" w:rsidP="007711C5">
      <w:p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</w:p>
    <w:p w14:paraId="60DF800A" w14:textId="77777777" w:rsidR="007711C5" w:rsidRPr="002B67DA" w:rsidRDefault="007711C5" w:rsidP="007711C5">
      <w:pPr>
        <w:spacing w:after="0"/>
        <w:rPr>
          <w:rFonts w:ascii="Open Sans" w:hAnsi="Open Sans" w:cs="Open Sans"/>
          <w:kern w:val="2"/>
          <w14:ligatures w14:val="standardContextual"/>
        </w:rPr>
      </w:pPr>
      <w:bookmarkStart w:id="1" w:name="_Hlk174546657"/>
      <w:r w:rsidRPr="002B67DA">
        <w:rPr>
          <w:rFonts w:ascii="Open Sans" w:hAnsi="Open Sans" w:cs="Open Sans"/>
          <w:kern w:val="2"/>
          <w14:ligatures w14:val="standardContextual"/>
        </w:rPr>
        <w:t>Cena brutto: ……………………….. zł</w:t>
      </w:r>
    </w:p>
    <w:p w14:paraId="793FE695" w14:textId="77777777" w:rsidR="007711C5" w:rsidRDefault="007711C5" w:rsidP="007711C5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(słownie: …………………</w:t>
      </w:r>
      <w:r>
        <w:rPr>
          <w:rFonts w:ascii="Open Sans" w:hAnsi="Open Sans" w:cs="Open Sans"/>
          <w:kern w:val="2"/>
          <w14:ligatures w14:val="standardContextual"/>
        </w:rPr>
        <w:t>…………………………………….</w:t>
      </w:r>
      <w:r w:rsidRPr="002B67DA">
        <w:rPr>
          <w:rFonts w:ascii="Open Sans" w:hAnsi="Open Sans" w:cs="Open Sans"/>
          <w:kern w:val="2"/>
          <w14:ligatures w14:val="standardContextual"/>
        </w:rPr>
        <w:t>……………………………..)</w:t>
      </w:r>
    </w:p>
    <w:p w14:paraId="237DD200" w14:textId="77777777" w:rsidR="007711C5" w:rsidRPr="002B67DA" w:rsidRDefault="007711C5" w:rsidP="007711C5">
      <w:pPr>
        <w:spacing w:after="0"/>
        <w:rPr>
          <w:rFonts w:ascii="Open Sans" w:hAnsi="Open Sans" w:cs="Open Sans"/>
          <w:kern w:val="2"/>
          <w14:ligatures w14:val="standardContextual"/>
        </w:rPr>
      </w:pPr>
      <w:r>
        <w:rPr>
          <w:rFonts w:ascii="Open Sans" w:hAnsi="Open Sans" w:cs="Open Sans"/>
          <w:kern w:val="2"/>
          <w14:ligatures w14:val="standardContextual"/>
        </w:rPr>
        <w:t>W tym p</w:t>
      </w:r>
      <w:r w:rsidRPr="002B67DA">
        <w:rPr>
          <w:rFonts w:ascii="Open Sans" w:hAnsi="Open Sans" w:cs="Open Sans"/>
          <w:kern w:val="2"/>
          <w14:ligatures w14:val="standardContextual"/>
        </w:rPr>
        <w:t>odatek VAT ….%</w:t>
      </w:r>
    </w:p>
    <w:p w14:paraId="6D27B1DC" w14:textId="1291F88B" w:rsidR="007711C5" w:rsidRPr="007711C5" w:rsidRDefault="007711C5" w:rsidP="007711C5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netto: ……………………….… zł</w:t>
      </w:r>
    </w:p>
    <w:bookmarkEnd w:id="1"/>
    <w:p w14:paraId="4EA0A9D1" w14:textId="77777777" w:rsidR="007711C5" w:rsidRPr="007711C5" w:rsidRDefault="007711C5" w:rsidP="007711C5">
      <w:pPr>
        <w:spacing w:after="0"/>
        <w:rPr>
          <w:rFonts w:ascii="Open Sans" w:hAnsi="Open Sans" w:cs="Open Sans"/>
          <w:kern w:val="2"/>
          <w14:ligatures w14:val="standardContextual"/>
        </w:rPr>
      </w:pPr>
    </w:p>
    <w:p w14:paraId="02A5D826" w14:textId="17ACC1B8" w:rsidR="007711C5" w:rsidRPr="007711C5" w:rsidRDefault="007711C5" w:rsidP="007711C5">
      <w:pPr>
        <w:pStyle w:val="Akapitzlist"/>
        <w:numPr>
          <w:ilvl w:val="0"/>
          <w:numId w:val="130"/>
        </w:numPr>
        <w:tabs>
          <w:tab w:val="left" w:pos="703"/>
        </w:tabs>
        <w:spacing w:line="360" w:lineRule="auto"/>
        <w:rPr>
          <w:rFonts w:ascii="Open Sans" w:eastAsia="Calibri" w:hAnsi="Open Sans" w:cs="Open Sans"/>
          <w:b/>
          <w:szCs w:val="20"/>
        </w:rPr>
      </w:pPr>
      <w:r w:rsidRPr="007711C5">
        <w:rPr>
          <w:rFonts w:ascii="Open Sans" w:eastAsia="Calibri" w:hAnsi="Open Sans" w:cs="Open Sans"/>
          <w:b/>
          <w:szCs w:val="20"/>
        </w:rPr>
        <w:t>Aranżacja i wykonanie scenografii sali dworca</w:t>
      </w:r>
    </w:p>
    <w:p w14:paraId="1CFD13E5" w14:textId="77777777" w:rsidR="007711C5" w:rsidRPr="00B41C94" w:rsidRDefault="007711C5" w:rsidP="007711C5">
      <w:pPr>
        <w:pStyle w:val="Akapitzlist"/>
        <w:numPr>
          <w:ilvl w:val="0"/>
          <w:numId w:val="131"/>
        </w:numPr>
        <w:rPr>
          <w:rFonts w:ascii="Open Sans" w:hAnsi="Open Sans" w:cs="Open Sans"/>
        </w:rPr>
      </w:pPr>
      <w:r w:rsidRPr="00B41C94">
        <w:rPr>
          <w:rFonts w:ascii="Open Sans" w:hAnsi="Open Sans" w:cs="Open Sans"/>
        </w:rPr>
        <w:t xml:space="preserve">Wykonanie scenografii ścian peronu około 40 m2. Scenografia ścian peronu będzie wykonana jako odlewy imitujące starą ścianę. Wykonana zostanie z lekkich materiałów aranżacyjno-architektonicznych tj. gips, epoksyd, odlewy z żywic. </w:t>
      </w:r>
    </w:p>
    <w:p w14:paraId="33F1055E" w14:textId="77777777" w:rsidR="007711C5" w:rsidRPr="00B41C94" w:rsidRDefault="007711C5" w:rsidP="007711C5">
      <w:pPr>
        <w:pStyle w:val="Akapitzlist"/>
        <w:numPr>
          <w:ilvl w:val="0"/>
          <w:numId w:val="131"/>
        </w:numPr>
        <w:rPr>
          <w:rFonts w:ascii="Open Sans" w:hAnsi="Open Sans" w:cs="Open Sans"/>
        </w:rPr>
      </w:pPr>
      <w:r w:rsidRPr="00B41C94">
        <w:rPr>
          <w:rFonts w:ascii="Open Sans" w:hAnsi="Open Sans" w:cs="Open Sans"/>
        </w:rPr>
        <w:t xml:space="preserve">Wykonanie scenografii i aranżacji podestu peronu dworcowego o wymiarach 1300 cm x 350 cm x 65 cm. Podest wykonany będzie, jako konstrukcja stalowa, wykończona płytami OSB oraz płytką nawierzchniową, imitującą kamień peronowy. </w:t>
      </w:r>
    </w:p>
    <w:p w14:paraId="4067C46F" w14:textId="77777777" w:rsidR="007711C5" w:rsidRPr="00B41C94" w:rsidRDefault="007711C5" w:rsidP="007711C5">
      <w:pPr>
        <w:pStyle w:val="Akapitzlist"/>
        <w:numPr>
          <w:ilvl w:val="0"/>
          <w:numId w:val="131"/>
        </w:numPr>
        <w:rPr>
          <w:rFonts w:ascii="Open Sans" w:hAnsi="Open Sans" w:cs="Open Sans"/>
        </w:rPr>
      </w:pPr>
      <w:r w:rsidRPr="00B41C94">
        <w:rPr>
          <w:rFonts w:ascii="Open Sans" w:hAnsi="Open Sans" w:cs="Open Sans"/>
        </w:rPr>
        <w:t xml:space="preserve">Wykonanie scenografii i aranżacji zadaszenia peronu. Zostanie wykonane ze stalowej konstrukcji nośnej, zamaskowanej odlewami z żywicy, tak aby imitowało zabytkowy element architektury dworcowej. Wymiar zadaszenia to 1300 cm x 750 cm. </w:t>
      </w:r>
    </w:p>
    <w:p w14:paraId="67E7B5A2" w14:textId="77777777" w:rsidR="007711C5" w:rsidRPr="00B41C94" w:rsidRDefault="007711C5" w:rsidP="007711C5">
      <w:pPr>
        <w:pStyle w:val="Akapitzlist"/>
        <w:numPr>
          <w:ilvl w:val="0"/>
          <w:numId w:val="131"/>
        </w:numPr>
        <w:rPr>
          <w:rFonts w:ascii="Open Sans" w:hAnsi="Open Sans" w:cs="Open Sans"/>
        </w:rPr>
      </w:pPr>
      <w:r w:rsidRPr="00B41C94">
        <w:rPr>
          <w:rFonts w:ascii="Open Sans" w:hAnsi="Open Sans" w:cs="Open Sans"/>
        </w:rPr>
        <w:t xml:space="preserve">Wykonanie scenografii i aranżacji repliki zabytkowych lamp peronowych – 2 szt. </w:t>
      </w:r>
    </w:p>
    <w:p w14:paraId="3F2FE37D" w14:textId="77777777" w:rsidR="007711C5" w:rsidRPr="00B41C94" w:rsidRDefault="007711C5" w:rsidP="007711C5">
      <w:pPr>
        <w:pStyle w:val="Akapitzlist"/>
        <w:numPr>
          <w:ilvl w:val="0"/>
          <w:numId w:val="131"/>
        </w:numPr>
        <w:rPr>
          <w:rFonts w:ascii="Open Sans" w:hAnsi="Open Sans" w:cs="Open Sans"/>
        </w:rPr>
      </w:pPr>
      <w:r w:rsidRPr="00B41C94">
        <w:rPr>
          <w:rFonts w:ascii="Open Sans" w:hAnsi="Open Sans" w:cs="Open Sans"/>
        </w:rPr>
        <w:t xml:space="preserve">Wykonanie scenografii i aranżacji repliki zabytkowego zegara peronowego. </w:t>
      </w:r>
    </w:p>
    <w:p w14:paraId="2B3711DF" w14:textId="77777777" w:rsidR="007711C5" w:rsidRPr="00B41C94" w:rsidRDefault="007711C5" w:rsidP="007711C5">
      <w:pPr>
        <w:pStyle w:val="Akapitzlist"/>
        <w:numPr>
          <w:ilvl w:val="0"/>
          <w:numId w:val="131"/>
        </w:numPr>
        <w:rPr>
          <w:rFonts w:ascii="Open Sans" w:hAnsi="Open Sans" w:cs="Open Sans"/>
        </w:rPr>
      </w:pPr>
      <w:r w:rsidRPr="00B41C94">
        <w:rPr>
          <w:rFonts w:ascii="Open Sans" w:hAnsi="Open Sans" w:cs="Open Sans"/>
        </w:rPr>
        <w:t xml:space="preserve">Scenografia zabudowy kasy biletowej w stylu eklektycznym. Wykonana zostanie z drewna i dostarczona, jako gotowy element aranżacyjny. </w:t>
      </w:r>
    </w:p>
    <w:p w14:paraId="1A7970ED" w14:textId="77777777" w:rsidR="007711C5" w:rsidRPr="00B41C94" w:rsidRDefault="007711C5" w:rsidP="007711C5">
      <w:pPr>
        <w:pStyle w:val="Akapitzlist"/>
        <w:numPr>
          <w:ilvl w:val="0"/>
          <w:numId w:val="131"/>
        </w:numPr>
        <w:rPr>
          <w:rFonts w:ascii="Open Sans" w:hAnsi="Open Sans" w:cs="Open Sans"/>
        </w:rPr>
      </w:pPr>
      <w:r w:rsidRPr="00B41C94">
        <w:rPr>
          <w:rFonts w:ascii="Open Sans" w:hAnsi="Open Sans" w:cs="Open Sans"/>
        </w:rPr>
        <w:t>Wykonanie aranżacji i scenografii ścian dworca około 100 m2. Scenografia ścian wykonana będzie z lekkich materiałów tj. sklejka, drewno. Będą one stylizowane na eklektyczny styl.</w:t>
      </w:r>
    </w:p>
    <w:p w14:paraId="3C787C9A" w14:textId="6352A5C7" w:rsidR="007711C5" w:rsidRDefault="007711C5" w:rsidP="007711C5">
      <w:pPr>
        <w:pStyle w:val="Akapitzlist"/>
        <w:numPr>
          <w:ilvl w:val="0"/>
          <w:numId w:val="131"/>
        </w:numPr>
        <w:rPr>
          <w:rFonts w:ascii="Open Sans" w:hAnsi="Open Sans" w:cs="Open Sans"/>
        </w:rPr>
      </w:pPr>
      <w:r w:rsidRPr="00B41C94">
        <w:rPr>
          <w:rFonts w:ascii="Open Sans" w:hAnsi="Open Sans" w:cs="Open Sans"/>
        </w:rPr>
        <w:t>Wykonanie aranżacji i scenografii sufitu dworcowego w eklektycznym stylu - około 50 m2. Scenografia sufitu dworcowego będzie wykonana, jako kasetony z elementów drewnianych, z centralnie rozmieszczonym witrażem. Witraż będzie wykonany z kolorowego tworzywa, imitującego szkło.</w:t>
      </w:r>
    </w:p>
    <w:p w14:paraId="6E2D20B7" w14:textId="77777777" w:rsidR="007711C5" w:rsidRPr="007711C5" w:rsidRDefault="007711C5" w:rsidP="007711C5">
      <w:pPr>
        <w:pStyle w:val="Akapitzlist"/>
        <w:ind w:left="720" w:firstLine="0"/>
        <w:rPr>
          <w:rFonts w:ascii="Open Sans" w:hAnsi="Open Sans" w:cs="Open Sans"/>
        </w:rPr>
      </w:pPr>
    </w:p>
    <w:p w14:paraId="5DA5236A" w14:textId="77777777" w:rsidR="007711C5" w:rsidRPr="002B67DA" w:rsidRDefault="007711C5" w:rsidP="007711C5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brutto: ……………………….. zł</w:t>
      </w:r>
    </w:p>
    <w:p w14:paraId="234C90CC" w14:textId="77777777" w:rsidR="007711C5" w:rsidRDefault="007711C5" w:rsidP="007711C5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(słownie: …………………</w:t>
      </w:r>
      <w:r>
        <w:rPr>
          <w:rFonts w:ascii="Open Sans" w:hAnsi="Open Sans" w:cs="Open Sans"/>
          <w:kern w:val="2"/>
          <w14:ligatures w14:val="standardContextual"/>
        </w:rPr>
        <w:t>…………………………………….</w:t>
      </w:r>
      <w:r w:rsidRPr="002B67DA">
        <w:rPr>
          <w:rFonts w:ascii="Open Sans" w:hAnsi="Open Sans" w:cs="Open Sans"/>
          <w:kern w:val="2"/>
          <w14:ligatures w14:val="standardContextual"/>
        </w:rPr>
        <w:t>……………………………..)</w:t>
      </w:r>
    </w:p>
    <w:p w14:paraId="4B5B9C2E" w14:textId="77777777" w:rsidR="007711C5" w:rsidRPr="002B67DA" w:rsidRDefault="007711C5" w:rsidP="007711C5">
      <w:pPr>
        <w:spacing w:after="0"/>
        <w:rPr>
          <w:rFonts w:ascii="Open Sans" w:hAnsi="Open Sans" w:cs="Open Sans"/>
          <w:kern w:val="2"/>
          <w14:ligatures w14:val="standardContextual"/>
        </w:rPr>
      </w:pPr>
      <w:r>
        <w:rPr>
          <w:rFonts w:ascii="Open Sans" w:hAnsi="Open Sans" w:cs="Open Sans"/>
          <w:kern w:val="2"/>
          <w14:ligatures w14:val="standardContextual"/>
        </w:rPr>
        <w:t>W tym p</w:t>
      </w:r>
      <w:r w:rsidRPr="002B67DA">
        <w:rPr>
          <w:rFonts w:ascii="Open Sans" w:hAnsi="Open Sans" w:cs="Open Sans"/>
          <w:kern w:val="2"/>
          <w14:ligatures w14:val="standardContextual"/>
        </w:rPr>
        <w:t>odatek VAT ….%</w:t>
      </w:r>
    </w:p>
    <w:p w14:paraId="4F67D6B8" w14:textId="2BE6903A" w:rsidR="007711C5" w:rsidRDefault="007711C5" w:rsidP="007711C5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netto: ……………………….… zł</w:t>
      </w:r>
    </w:p>
    <w:p w14:paraId="447CD253" w14:textId="77777777" w:rsidR="007711C5" w:rsidRPr="007711C5" w:rsidRDefault="007711C5" w:rsidP="007711C5">
      <w:pPr>
        <w:spacing w:after="0"/>
        <w:rPr>
          <w:rFonts w:ascii="Open Sans" w:hAnsi="Open Sans" w:cs="Open Sans"/>
          <w:kern w:val="2"/>
          <w14:ligatures w14:val="standardContextual"/>
        </w:rPr>
      </w:pPr>
    </w:p>
    <w:p w14:paraId="5117D3DD" w14:textId="5EAAB7F0" w:rsidR="007711C5" w:rsidRPr="007711C5" w:rsidRDefault="007711C5" w:rsidP="007711C5">
      <w:pPr>
        <w:pStyle w:val="Akapitzlist"/>
        <w:numPr>
          <w:ilvl w:val="0"/>
          <w:numId w:val="133"/>
        </w:numPr>
        <w:spacing w:line="360" w:lineRule="auto"/>
        <w:rPr>
          <w:rFonts w:ascii="Open Sans" w:hAnsi="Open Sans" w:cs="Open Sans"/>
          <w:b/>
          <w:bCs/>
        </w:rPr>
      </w:pPr>
      <w:r w:rsidRPr="007711C5">
        <w:rPr>
          <w:rFonts w:ascii="Open Sans" w:hAnsi="Open Sans" w:cs="Open Sans"/>
          <w:b/>
          <w:bCs/>
        </w:rPr>
        <w:t>Aranżacja i wykonanie scenografii sali kapsuły czasu</w:t>
      </w:r>
    </w:p>
    <w:p w14:paraId="5CFA8CA9" w14:textId="70878B63" w:rsidR="007711C5" w:rsidRPr="00114D67" w:rsidRDefault="007711C5" w:rsidP="00114D67">
      <w:pPr>
        <w:pStyle w:val="Akapitzlist"/>
        <w:numPr>
          <w:ilvl w:val="0"/>
          <w:numId w:val="134"/>
        </w:numPr>
        <w:rPr>
          <w:rFonts w:ascii="Open Sans" w:hAnsi="Open Sans" w:cs="Open Sans"/>
        </w:rPr>
      </w:pPr>
      <w:r w:rsidRPr="00B41C94">
        <w:rPr>
          <w:rFonts w:ascii="Open Sans" w:hAnsi="Open Sans" w:cs="Open Sans"/>
        </w:rPr>
        <w:t xml:space="preserve">Wykonanie aranżacji i scenografii ścian oraz sufitu sali kapsuły czasu o powierzchni 60 m2 w stylu architektonicznym z filmów science-fiction, łączącym nowoczesną architekturę z zaawansowaną technologią. </w:t>
      </w:r>
      <w:r w:rsidRPr="00114D67">
        <w:rPr>
          <w:rFonts w:ascii="Open Sans" w:hAnsi="Open Sans" w:cs="Open Sans"/>
        </w:rPr>
        <w:t xml:space="preserve">Scenografia będzie stylizowana na kształt stacji kosmicznej. </w:t>
      </w:r>
      <w:r w:rsidRPr="00114D67">
        <w:rPr>
          <w:rFonts w:ascii="Open Sans" w:hAnsi="Open Sans" w:cs="Open Sans"/>
        </w:rPr>
        <w:lastRenderedPageBreak/>
        <w:t xml:space="preserve">Aranżacja stacji kosmicznej wykonana zostanie z wysokojakościowych materiałów kompozytowych: aluminium, pcv, oświetlenie w technologii LED, monitory prezentacyjne 3 szt. </w:t>
      </w:r>
    </w:p>
    <w:p w14:paraId="12F3069D" w14:textId="77777777" w:rsidR="007711C5" w:rsidRPr="00B41C94" w:rsidRDefault="007711C5" w:rsidP="007711C5">
      <w:pPr>
        <w:pStyle w:val="Akapitzlist"/>
        <w:numPr>
          <w:ilvl w:val="0"/>
          <w:numId w:val="134"/>
        </w:numPr>
        <w:rPr>
          <w:rFonts w:ascii="Open Sans" w:hAnsi="Open Sans" w:cs="Open Sans"/>
        </w:rPr>
      </w:pPr>
      <w:r w:rsidRPr="00B41C94">
        <w:rPr>
          <w:rFonts w:ascii="Open Sans" w:hAnsi="Open Sans" w:cs="Open Sans"/>
        </w:rPr>
        <w:t xml:space="preserve">Wykonanie około 20 mb scenografii rampy podestowej ze stali. </w:t>
      </w:r>
    </w:p>
    <w:p w14:paraId="10517900" w14:textId="77777777" w:rsidR="007711C5" w:rsidRPr="00B41C94" w:rsidRDefault="007711C5" w:rsidP="007711C5">
      <w:pPr>
        <w:pStyle w:val="Akapitzlist"/>
        <w:numPr>
          <w:ilvl w:val="0"/>
          <w:numId w:val="134"/>
        </w:numPr>
        <w:rPr>
          <w:rFonts w:ascii="Open Sans" w:hAnsi="Open Sans" w:cs="Open Sans"/>
        </w:rPr>
      </w:pPr>
      <w:r w:rsidRPr="00B41C94">
        <w:rPr>
          <w:rFonts w:ascii="Open Sans" w:hAnsi="Open Sans" w:cs="Open Sans"/>
        </w:rPr>
        <w:t>Wykonanie scenografii obudowy stacji kosmicznej. Wykorzystane będą materiały kompozytowe, aluminium, pcv, stal. Wejście do stacji kosmicznej będą stanowiły automatycznie otwierane drzwi.</w:t>
      </w:r>
    </w:p>
    <w:p w14:paraId="3ECEE7D2" w14:textId="77777777" w:rsidR="007711C5" w:rsidRDefault="007711C5" w:rsidP="007711C5">
      <w:pPr>
        <w:spacing w:after="0"/>
        <w:rPr>
          <w:rFonts w:ascii="Open Sans" w:hAnsi="Open Sans" w:cs="Open Sans"/>
          <w:kern w:val="2"/>
          <w14:ligatures w14:val="standardContextual"/>
        </w:rPr>
      </w:pPr>
    </w:p>
    <w:p w14:paraId="75C8CB8E" w14:textId="77777777" w:rsidR="00114D67" w:rsidRPr="002B67DA" w:rsidRDefault="00114D67" w:rsidP="00114D67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brutto: ……………………….. zł</w:t>
      </w:r>
    </w:p>
    <w:p w14:paraId="33360D62" w14:textId="77777777" w:rsidR="00114D67" w:rsidRDefault="00114D67" w:rsidP="00114D67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(słownie: …………………</w:t>
      </w:r>
      <w:r>
        <w:rPr>
          <w:rFonts w:ascii="Open Sans" w:hAnsi="Open Sans" w:cs="Open Sans"/>
          <w:kern w:val="2"/>
          <w14:ligatures w14:val="standardContextual"/>
        </w:rPr>
        <w:t>…………………………………….</w:t>
      </w:r>
      <w:r w:rsidRPr="002B67DA">
        <w:rPr>
          <w:rFonts w:ascii="Open Sans" w:hAnsi="Open Sans" w:cs="Open Sans"/>
          <w:kern w:val="2"/>
          <w14:ligatures w14:val="standardContextual"/>
        </w:rPr>
        <w:t>……………………………..)</w:t>
      </w:r>
    </w:p>
    <w:p w14:paraId="3BAC39C0" w14:textId="77777777" w:rsidR="00114D67" w:rsidRPr="002B67DA" w:rsidRDefault="00114D67" w:rsidP="00114D67">
      <w:pPr>
        <w:spacing w:after="0"/>
        <w:rPr>
          <w:rFonts w:ascii="Open Sans" w:hAnsi="Open Sans" w:cs="Open Sans"/>
          <w:kern w:val="2"/>
          <w14:ligatures w14:val="standardContextual"/>
        </w:rPr>
      </w:pPr>
      <w:r>
        <w:rPr>
          <w:rFonts w:ascii="Open Sans" w:hAnsi="Open Sans" w:cs="Open Sans"/>
          <w:kern w:val="2"/>
          <w14:ligatures w14:val="standardContextual"/>
        </w:rPr>
        <w:t>W tym p</w:t>
      </w:r>
      <w:r w:rsidRPr="002B67DA">
        <w:rPr>
          <w:rFonts w:ascii="Open Sans" w:hAnsi="Open Sans" w:cs="Open Sans"/>
          <w:kern w:val="2"/>
          <w14:ligatures w14:val="standardContextual"/>
        </w:rPr>
        <w:t>odatek VAT ….%</w:t>
      </w:r>
    </w:p>
    <w:p w14:paraId="593049B9" w14:textId="77777777" w:rsidR="00114D67" w:rsidRDefault="00114D67" w:rsidP="00114D67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netto: ……………………….… zł</w:t>
      </w:r>
    </w:p>
    <w:p w14:paraId="751FD1A5" w14:textId="77777777" w:rsidR="00114D67" w:rsidRDefault="00114D67" w:rsidP="007711C5">
      <w:pPr>
        <w:spacing w:after="0"/>
        <w:rPr>
          <w:rFonts w:ascii="Open Sans" w:hAnsi="Open Sans" w:cs="Open Sans"/>
          <w:kern w:val="2"/>
          <w14:ligatures w14:val="standardContextual"/>
        </w:rPr>
      </w:pPr>
    </w:p>
    <w:p w14:paraId="49652319" w14:textId="77777777" w:rsidR="00114D67" w:rsidRPr="00114D67" w:rsidRDefault="00114D67" w:rsidP="00114D67">
      <w:pPr>
        <w:pStyle w:val="Akapitzlist"/>
        <w:numPr>
          <w:ilvl w:val="0"/>
          <w:numId w:val="135"/>
        </w:numPr>
        <w:spacing w:line="360" w:lineRule="auto"/>
        <w:rPr>
          <w:rFonts w:ascii="Open Sans" w:hAnsi="Open Sans" w:cs="Open Sans"/>
          <w:b/>
          <w:bCs/>
        </w:rPr>
      </w:pPr>
      <w:r w:rsidRPr="00114D67">
        <w:rPr>
          <w:rFonts w:ascii="Open Sans" w:hAnsi="Open Sans" w:cs="Open Sans"/>
          <w:b/>
          <w:bCs/>
        </w:rPr>
        <w:t>Aranżacja i wykonanie scenografii sali baśniowy ogród</w:t>
      </w:r>
    </w:p>
    <w:p w14:paraId="47DBB8FB" w14:textId="0DCD7DB5" w:rsidR="00114D67" w:rsidRPr="00114D67" w:rsidRDefault="00114D67" w:rsidP="00114D67">
      <w:pPr>
        <w:numPr>
          <w:ilvl w:val="0"/>
          <w:numId w:val="38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Wykonanie scenografii 50 m2 baśniowego ogrodu. Scenografia sali baśniowy ogród wykonana będzie z przestrzennych figur imitujących futurystyczne rośliny z lasów deszczowych w ilości 200 szt., różnej wielkości i o różnym kształcie, wykonane w kolorze fluorescencyjnym, tak aby podczas odbijania światła została wydobyta ich głębia i przestrzenność. Scenografia zostanie wykonana z tworzyw sztucznych i kolorów fluorescencyjnych.</w:t>
      </w:r>
    </w:p>
    <w:p w14:paraId="5B741D7D" w14:textId="77777777" w:rsidR="00114D67" w:rsidRDefault="00114D67" w:rsidP="00114D67">
      <w:pPr>
        <w:spacing w:after="0"/>
        <w:rPr>
          <w:rFonts w:ascii="Open Sans" w:hAnsi="Open Sans" w:cs="Open Sans"/>
          <w:kern w:val="2"/>
          <w14:ligatures w14:val="standardContextual"/>
        </w:rPr>
      </w:pPr>
    </w:p>
    <w:p w14:paraId="109C2F90" w14:textId="77777777" w:rsidR="00114D67" w:rsidRPr="002B67DA" w:rsidRDefault="00114D67" w:rsidP="00114D67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brutto: ……………………….. zł</w:t>
      </w:r>
    </w:p>
    <w:p w14:paraId="52D9510C" w14:textId="77777777" w:rsidR="00114D67" w:rsidRDefault="00114D67" w:rsidP="00114D67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(słownie: …………………</w:t>
      </w:r>
      <w:r>
        <w:rPr>
          <w:rFonts w:ascii="Open Sans" w:hAnsi="Open Sans" w:cs="Open Sans"/>
          <w:kern w:val="2"/>
          <w14:ligatures w14:val="standardContextual"/>
        </w:rPr>
        <w:t>…………………………………….</w:t>
      </w:r>
      <w:r w:rsidRPr="002B67DA">
        <w:rPr>
          <w:rFonts w:ascii="Open Sans" w:hAnsi="Open Sans" w:cs="Open Sans"/>
          <w:kern w:val="2"/>
          <w14:ligatures w14:val="standardContextual"/>
        </w:rPr>
        <w:t>……………………………..)</w:t>
      </w:r>
    </w:p>
    <w:p w14:paraId="760719DD" w14:textId="77777777" w:rsidR="00114D67" w:rsidRPr="002B67DA" w:rsidRDefault="00114D67" w:rsidP="00114D67">
      <w:pPr>
        <w:spacing w:after="0"/>
        <w:rPr>
          <w:rFonts w:ascii="Open Sans" w:hAnsi="Open Sans" w:cs="Open Sans"/>
          <w:kern w:val="2"/>
          <w14:ligatures w14:val="standardContextual"/>
        </w:rPr>
      </w:pPr>
      <w:r>
        <w:rPr>
          <w:rFonts w:ascii="Open Sans" w:hAnsi="Open Sans" w:cs="Open Sans"/>
          <w:kern w:val="2"/>
          <w14:ligatures w14:val="standardContextual"/>
        </w:rPr>
        <w:t>W tym p</w:t>
      </w:r>
      <w:r w:rsidRPr="002B67DA">
        <w:rPr>
          <w:rFonts w:ascii="Open Sans" w:hAnsi="Open Sans" w:cs="Open Sans"/>
          <w:kern w:val="2"/>
          <w14:ligatures w14:val="standardContextual"/>
        </w:rPr>
        <w:t>odatek VAT ….%</w:t>
      </w:r>
    </w:p>
    <w:p w14:paraId="097831B1" w14:textId="77777777" w:rsidR="00114D67" w:rsidRDefault="00114D67" w:rsidP="00114D67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netto: ……………………….… zł</w:t>
      </w:r>
    </w:p>
    <w:p w14:paraId="621DDE8D" w14:textId="77777777" w:rsidR="00114D67" w:rsidRDefault="00114D67" w:rsidP="00114D67">
      <w:pPr>
        <w:spacing w:after="0"/>
        <w:rPr>
          <w:rFonts w:ascii="Open Sans" w:hAnsi="Open Sans" w:cs="Open Sans"/>
          <w:kern w:val="2"/>
          <w14:ligatures w14:val="standardContextual"/>
        </w:rPr>
      </w:pPr>
    </w:p>
    <w:p w14:paraId="0631395F" w14:textId="77777777" w:rsidR="00114D67" w:rsidRPr="00114D67" w:rsidRDefault="00114D67" w:rsidP="00114D67">
      <w:pPr>
        <w:pStyle w:val="Akapitzlist"/>
        <w:numPr>
          <w:ilvl w:val="0"/>
          <w:numId w:val="82"/>
        </w:numPr>
        <w:rPr>
          <w:rFonts w:ascii="Open Sans" w:eastAsiaTheme="minorHAnsi" w:hAnsi="Open Sans" w:cs="Open Sans"/>
          <w:kern w:val="2"/>
          <w:u w:val="single"/>
          <w:lang w:eastAsia="en-US"/>
          <w14:ligatures w14:val="standardContextual"/>
        </w:rPr>
      </w:pPr>
      <w:r w:rsidRPr="00114D67">
        <w:rPr>
          <w:rFonts w:ascii="Open Sans" w:hAnsi="Open Sans" w:cs="Open Sans"/>
          <w:b/>
          <w:bCs/>
          <w:u w:val="single"/>
        </w:rPr>
        <w:t>Symulatory oraz platformy ruchome</w:t>
      </w:r>
    </w:p>
    <w:p w14:paraId="6F84F39E" w14:textId="77777777" w:rsidR="00114D67" w:rsidRDefault="00114D67" w:rsidP="00114D67">
      <w:pPr>
        <w:rPr>
          <w:rFonts w:ascii="Open Sans" w:hAnsi="Open Sans" w:cs="Open Sans"/>
          <w:kern w:val="2"/>
          <w:u w:val="single"/>
          <w14:ligatures w14:val="standardContextual"/>
        </w:rPr>
      </w:pPr>
    </w:p>
    <w:p w14:paraId="05EFA510" w14:textId="77777777" w:rsidR="00114D67" w:rsidRPr="00114D67" w:rsidRDefault="00114D67" w:rsidP="00114D67">
      <w:pPr>
        <w:pStyle w:val="Akapitzlist"/>
        <w:numPr>
          <w:ilvl w:val="0"/>
          <w:numId w:val="136"/>
        </w:numPr>
        <w:spacing w:line="360" w:lineRule="auto"/>
        <w:rPr>
          <w:rFonts w:ascii="Open Sans" w:hAnsi="Open Sans" w:cs="Open Sans"/>
          <w:b/>
          <w:bCs/>
        </w:rPr>
      </w:pPr>
      <w:r w:rsidRPr="00114D67">
        <w:rPr>
          <w:rFonts w:ascii="Open Sans" w:hAnsi="Open Sans" w:cs="Open Sans"/>
          <w:b/>
          <w:bCs/>
        </w:rPr>
        <w:t>Zakup symulatora wagonu pasażerskiego:</w:t>
      </w:r>
    </w:p>
    <w:p w14:paraId="559BFD07" w14:textId="77777777" w:rsidR="00114D67" w:rsidRPr="00114D67" w:rsidRDefault="00114D67" w:rsidP="00114D67">
      <w:pPr>
        <w:numPr>
          <w:ilvl w:val="0"/>
          <w:numId w:val="39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 xml:space="preserve">Symulator wagonu będzie wykonany w stylizacji oddającej ducha luksusowego wagonu Orient Expressu z ubiegłej epoki, tak aby odbiorca miał wrażenie przebywania w oryginalnym wagonie kolejowym. </w:t>
      </w:r>
    </w:p>
    <w:p w14:paraId="5C46CCF1" w14:textId="77777777" w:rsidR="00114D67" w:rsidRPr="00114D67" w:rsidRDefault="00114D67" w:rsidP="00114D67">
      <w:pPr>
        <w:numPr>
          <w:ilvl w:val="0"/>
          <w:numId w:val="39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 xml:space="preserve">System ruchu będzie sterowany zewnętrznie za pomocą zaprogramowanego zestawu poleceń wykonywanych przez zewnętrzną jednostkę przetwarzającą. </w:t>
      </w:r>
    </w:p>
    <w:p w14:paraId="23311A83" w14:textId="77777777" w:rsidR="00114D67" w:rsidRPr="00114D67" w:rsidRDefault="00114D67" w:rsidP="00114D67">
      <w:pPr>
        <w:numPr>
          <w:ilvl w:val="0"/>
          <w:numId w:val="39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Symulator pomieści wiele rzędów pasażerów, a w połączeniu z systemem wyświetlania wizualnego i systemem dźwiękowym zapewni pasażerom pełne środowisko symulacyjne.</w:t>
      </w:r>
    </w:p>
    <w:p w14:paraId="2DD2C8B7" w14:textId="77777777" w:rsidR="00114D67" w:rsidRPr="00114D67" w:rsidRDefault="00114D67" w:rsidP="00114D67">
      <w:pPr>
        <w:numPr>
          <w:ilvl w:val="0"/>
          <w:numId w:val="39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Symulator wagonu będzie zamontowany na dwóch stalowych szynach, po których będą go poruszały wózki rolkowe.</w:t>
      </w:r>
    </w:p>
    <w:p w14:paraId="0A6AE602" w14:textId="787E9288" w:rsidR="00114D67" w:rsidRPr="00114D67" w:rsidRDefault="00114D67" w:rsidP="00114D67">
      <w:pPr>
        <w:numPr>
          <w:ilvl w:val="0"/>
          <w:numId w:val="39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Symulator będzie miał</w:t>
      </w:r>
      <w:r w:rsidR="00A748E8">
        <w:rPr>
          <w:rFonts w:ascii="Open Sans" w:eastAsia="Arial" w:hAnsi="Open Sans" w:cs="Open Sans"/>
          <w:color w:val="00000A"/>
          <w:lang w:eastAsia="pl-PL" w:bidi="pl-PL"/>
        </w:rPr>
        <w:t xml:space="preserve"> około</w:t>
      </w:r>
      <w:r w:rsidRPr="00114D67">
        <w:rPr>
          <w:rFonts w:ascii="Open Sans" w:eastAsia="Arial" w:hAnsi="Open Sans" w:cs="Open Sans"/>
          <w:color w:val="00000A"/>
          <w:lang w:eastAsia="pl-PL" w:bidi="pl-PL"/>
        </w:rPr>
        <w:t xml:space="preserve"> 13 m długości i 3 m szerokości. Wykonany będzie z następujących elementów:</w:t>
      </w:r>
    </w:p>
    <w:p w14:paraId="42067FD1" w14:textId="77777777" w:rsidR="00114D67" w:rsidRPr="00114D67" w:rsidRDefault="00114D67" w:rsidP="00114D67">
      <w:pPr>
        <w:numPr>
          <w:ilvl w:val="0"/>
          <w:numId w:val="70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lastRenderedPageBreak/>
        <w:t>konstrukcja szkieletowa stalowa z profili zapewniających sztywność całej konstrukcji, malowanych farbami antykorozyjnymi. Obudowa stalowej konstrukcji będzie wykonana z płyt laminowanych grubości 18 mm oklejanych na żądany kolor przez zamawiającego,</w:t>
      </w:r>
    </w:p>
    <w:p w14:paraId="0E624B65" w14:textId="77777777" w:rsidR="00114D67" w:rsidRPr="00114D67" w:rsidRDefault="00114D67" w:rsidP="00114D67">
      <w:pPr>
        <w:numPr>
          <w:ilvl w:val="0"/>
          <w:numId w:val="70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wagon będzie się składał z jednego wejścia i wyjścia oraz korytarza w całej swojej długości, sześciu przedziałów mogących pomieścić łącznie 60 dzieci lub 48 osób dorosłych.</w:t>
      </w:r>
    </w:p>
    <w:p w14:paraId="6BF32CB1" w14:textId="77777777" w:rsidR="00114D67" w:rsidRPr="00114D67" w:rsidRDefault="00114D67" w:rsidP="00114D67">
      <w:pPr>
        <w:numPr>
          <w:ilvl w:val="0"/>
          <w:numId w:val="70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każdy przedział będzie indywidualnie zamykany drzwiami przesuwanymi.</w:t>
      </w:r>
    </w:p>
    <w:p w14:paraId="6B067BAF" w14:textId="77777777" w:rsidR="00114D67" w:rsidRPr="00114D67" w:rsidRDefault="00114D67" w:rsidP="00114D67">
      <w:pPr>
        <w:numPr>
          <w:ilvl w:val="0"/>
          <w:numId w:val="70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w każdym przedziale zostaną zamontowane elementy funkcjonalno-dekoracyjne tj.: monitor- telewizor w otworze okiennym zewnętrznym, na którym to będzie możliwe wyświetlanie obrazu lub filmu w przedziale; dwie naprzeciwległe kanapy tapicerowane; na ścianach zostaną zamontowane obrazki oraz półki z siatkami na których będą ułożone stare kufry i walizki podróżne; na suficie będzie zamontowane oświetlenie imitujące stare zabytkowe lampy z poprzedniej epoki.</w:t>
      </w:r>
    </w:p>
    <w:p w14:paraId="72C3CC4D" w14:textId="77777777" w:rsidR="00114D67" w:rsidRPr="00114D67" w:rsidRDefault="00114D67" w:rsidP="00114D67">
      <w:pPr>
        <w:numPr>
          <w:ilvl w:val="0"/>
          <w:numId w:val="70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każdy przedział będzie miał indywidualne nagłośnienie stereo.</w:t>
      </w:r>
    </w:p>
    <w:p w14:paraId="5C819D2F" w14:textId="77777777" w:rsidR="00114D67" w:rsidRPr="00114D67" w:rsidRDefault="00114D67" w:rsidP="00114D67">
      <w:pPr>
        <w:numPr>
          <w:ilvl w:val="0"/>
          <w:numId w:val="70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nagłośnienie oraz obraz w każdym przedziale będzie tak zsynchronizowane, aby wszyscy odbiorcy w tym samym czasie w różnych przedziałach mogli doświadczyć tych samych doznań.</w:t>
      </w:r>
    </w:p>
    <w:p w14:paraId="7377ED9C" w14:textId="77777777" w:rsidR="00114D67" w:rsidRDefault="00114D67" w:rsidP="00114D67">
      <w:pPr>
        <w:numPr>
          <w:ilvl w:val="0"/>
          <w:numId w:val="39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Wagon wyposażony będzie w system sterowania służący do koordynowania, zarządzania i monitorowania działań symulatora. Zastosowane będą m.in. takie elementy jak silniki elektryczne, cylindry pneumatyczne i siłowniki, jednostki sterujące silnikami -standardowe cyfrowe sterowniki silników, system komputerowy, komutator oraz inne elementy techniczne zapewniające sterowanie kierunkiem i prędkością ruchu symulatora.</w:t>
      </w:r>
    </w:p>
    <w:p w14:paraId="24E5C8C0" w14:textId="77777777" w:rsidR="00114D67" w:rsidRDefault="00114D67" w:rsidP="00114D67">
      <w:p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</w:p>
    <w:p w14:paraId="555AFB00" w14:textId="77777777" w:rsidR="00114D67" w:rsidRPr="002B67DA" w:rsidRDefault="00114D67" w:rsidP="00114D67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brutto: ……………………….. zł</w:t>
      </w:r>
    </w:p>
    <w:p w14:paraId="1E5C088B" w14:textId="77777777" w:rsidR="00114D67" w:rsidRDefault="00114D67" w:rsidP="00114D67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(słownie: …………………</w:t>
      </w:r>
      <w:r>
        <w:rPr>
          <w:rFonts w:ascii="Open Sans" w:hAnsi="Open Sans" w:cs="Open Sans"/>
          <w:kern w:val="2"/>
          <w14:ligatures w14:val="standardContextual"/>
        </w:rPr>
        <w:t>…………………………………….</w:t>
      </w:r>
      <w:r w:rsidRPr="002B67DA">
        <w:rPr>
          <w:rFonts w:ascii="Open Sans" w:hAnsi="Open Sans" w:cs="Open Sans"/>
          <w:kern w:val="2"/>
          <w14:ligatures w14:val="standardContextual"/>
        </w:rPr>
        <w:t>……………………………..)</w:t>
      </w:r>
    </w:p>
    <w:p w14:paraId="4BC0724B" w14:textId="77777777" w:rsidR="00114D67" w:rsidRPr="002B67DA" w:rsidRDefault="00114D67" w:rsidP="00114D67">
      <w:pPr>
        <w:spacing w:after="0"/>
        <w:rPr>
          <w:rFonts w:ascii="Open Sans" w:hAnsi="Open Sans" w:cs="Open Sans"/>
          <w:kern w:val="2"/>
          <w14:ligatures w14:val="standardContextual"/>
        </w:rPr>
      </w:pPr>
      <w:r>
        <w:rPr>
          <w:rFonts w:ascii="Open Sans" w:hAnsi="Open Sans" w:cs="Open Sans"/>
          <w:kern w:val="2"/>
          <w14:ligatures w14:val="standardContextual"/>
        </w:rPr>
        <w:t>W tym p</w:t>
      </w:r>
      <w:r w:rsidRPr="002B67DA">
        <w:rPr>
          <w:rFonts w:ascii="Open Sans" w:hAnsi="Open Sans" w:cs="Open Sans"/>
          <w:kern w:val="2"/>
          <w14:ligatures w14:val="standardContextual"/>
        </w:rPr>
        <w:t>odatek VAT ….%</w:t>
      </w:r>
    </w:p>
    <w:p w14:paraId="1BA2F342" w14:textId="31CE52F1" w:rsidR="00114D67" w:rsidRPr="00114D67" w:rsidRDefault="00114D67" w:rsidP="00114D67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netto: ……………………….… zł</w:t>
      </w:r>
    </w:p>
    <w:p w14:paraId="5AE37C32" w14:textId="77777777" w:rsidR="00114D67" w:rsidRPr="00114D67" w:rsidRDefault="00114D67" w:rsidP="00114D67">
      <w:pPr>
        <w:spacing w:after="0" w:line="240" w:lineRule="auto"/>
        <w:ind w:left="626" w:hanging="428"/>
        <w:jc w:val="both"/>
        <w:rPr>
          <w:rFonts w:ascii="Open Sans" w:eastAsia="Arial" w:hAnsi="Open Sans" w:cs="Open Sans"/>
          <w:color w:val="00000A"/>
          <w:lang w:eastAsia="pl-PL" w:bidi="pl-PL"/>
        </w:rPr>
      </w:pPr>
    </w:p>
    <w:p w14:paraId="64207430" w14:textId="77777777" w:rsidR="00114D67" w:rsidRPr="00114D67" w:rsidRDefault="00114D67" w:rsidP="00114D67">
      <w:pPr>
        <w:pStyle w:val="Akapitzlist"/>
        <w:numPr>
          <w:ilvl w:val="0"/>
          <w:numId w:val="136"/>
        </w:numPr>
        <w:spacing w:line="360" w:lineRule="auto"/>
        <w:rPr>
          <w:rFonts w:ascii="Open Sans" w:hAnsi="Open Sans" w:cs="Open Sans"/>
          <w:b/>
          <w:bCs/>
        </w:rPr>
      </w:pPr>
      <w:r w:rsidRPr="00114D67">
        <w:rPr>
          <w:rFonts w:ascii="Open Sans" w:hAnsi="Open Sans" w:cs="Open Sans"/>
          <w:b/>
          <w:bCs/>
        </w:rPr>
        <w:t>Zakup symulatora kapsuły czasu:</w:t>
      </w:r>
    </w:p>
    <w:p w14:paraId="4C16301A" w14:textId="77777777" w:rsidR="00114D67" w:rsidRPr="00114D67" w:rsidRDefault="00114D67" w:rsidP="00114D67">
      <w:pPr>
        <w:numPr>
          <w:ilvl w:val="0"/>
          <w:numId w:val="41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Symulator kapsuły czasu będzie wykonany na wzór ogólnie przyjętych wyobrażeń/ekranizacji kabin statków kosmicznych w stylu Star Wars - nie tylko od środka (pulpit, szyby, sufit, fotele), lecz również z zewnątrz. Symulator zostanie wyposażony w realistyczne oświetlenie wewnętrzne i zewnętrzne oraz oznakowania.</w:t>
      </w:r>
    </w:p>
    <w:p w14:paraId="0A40270C" w14:textId="1AD18834" w:rsidR="00114D67" w:rsidRPr="00114D67" w:rsidRDefault="00114D67" w:rsidP="00114D67">
      <w:pPr>
        <w:numPr>
          <w:ilvl w:val="0"/>
          <w:numId w:val="41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 xml:space="preserve">Symulator przejażdżki kosmicznej będzie składał się z ruchomej kapsuły do, której będą wchodzić turyści. Kapsuła będzie składała się ze stacjonarnego ekranu wyświetlającego obraz oraz siedzeń, stanowiących symulatory, zapewniających zsynchronizowanie obrotu i pochylenia siedzisk z wizualną i dźwiękową ścieżką w okularach VR. </w:t>
      </w:r>
    </w:p>
    <w:p w14:paraId="5A26A36A" w14:textId="77777777" w:rsidR="00114D67" w:rsidRPr="00114D67" w:rsidRDefault="00114D67" w:rsidP="00114D67">
      <w:pPr>
        <w:numPr>
          <w:ilvl w:val="0"/>
          <w:numId w:val="41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 xml:space="preserve">Poruszanie siedziskiem widza w koordynacji z ruchomymi obrazami wyświetlanymi na ekranie ma odbywać się w taki sposób, że pasażerowie odbierają wrażenie ruchu w trzech wymiarach w przestrzeni i przyspieszenia w tych kierunkach. </w:t>
      </w:r>
    </w:p>
    <w:p w14:paraId="17581238" w14:textId="77777777" w:rsidR="00114D67" w:rsidRPr="00114D67" w:rsidRDefault="00114D67" w:rsidP="00114D67">
      <w:pPr>
        <w:numPr>
          <w:ilvl w:val="0"/>
          <w:numId w:val="41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lastRenderedPageBreak/>
        <w:t>Aranżacja symulatora i jego funkcjonalność ma wykluczać wszelkie czynniki rozpraszające, takie jak obecność i ruch oraz hałas lub głosy innych ludzi, oczekujących w kolejce do atrakcji.</w:t>
      </w:r>
    </w:p>
    <w:p w14:paraId="28BFB9B9" w14:textId="77777777" w:rsidR="00114D67" w:rsidRPr="00114D67" w:rsidRDefault="00114D67" w:rsidP="00114D67">
      <w:pPr>
        <w:numPr>
          <w:ilvl w:val="0"/>
          <w:numId w:val="41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 xml:space="preserve">Symulator będzie posiadał 9 miejsc siedzących. </w:t>
      </w:r>
    </w:p>
    <w:p w14:paraId="5E44BDB4" w14:textId="77777777" w:rsidR="00114D67" w:rsidRPr="00114D67" w:rsidRDefault="00114D67" w:rsidP="00114D67">
      <w:pPr>
        <w:numPr>
          <w:ilvl w:val="0"/>
          <w:numId w:val="41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Symulator będzie posiadał jedno sterowanie centralne z pulpitu zarządzanego przez jedną osobę oraz 9 niezależnych komputerów połączonych z okularami wirtualnej rzeczywiści tak, aby każdy uczestnik przedstawienia miał bezpośredni kontakt z oglądanym obrazem.</w:t>
      </w:r>
    </w:p>
    <w:p w14:paraId="0E2E97E2" w14:textId="77777777" w:rsidR="00114D67" w:rsidRDefault="00114D67" w:rsidP="00114D67">
      <w:pPr>
        <w:numPr>
          <w:ilvl w:val="0"/>
          <w:numId w:val="41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 xml:space="preserve">Symulator kapsuły czasu wyposażony będzie w system sterowania służący do koordynowania, zarządzania i monitorowania działań symulatora. Zastosowane będą m.in. takie elementy jak silniki elektryczne, cylindry pneumatyczne i siłowniki, jednostki sterujące silnikami -standardowe cyfrowe sterowniki silników, system komputerowy, komutator oraz inne elementy techniczne zapewniające sterowanie kierunkiem i prędkością ruchu symulatora. </w:t>
      </w:r>
    </w:p>
    <w:p w14:paraId="6F0CAF85" w14:textId="77777777" w:rsidR="00114D67" w:rsidRDefault="00114D67" w:rsidP="00114D67">
      <w:p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</w:p>
    <w:p w14:paraId="0194826B" w14:textId="77777777" w:rsidR="00114D67" w:rsidRPr="002B67DA" w:rsidRDefault="00114D67" w:rsidP="00114D67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brutto: ……………………….. zł</w:t>
      </w:r>
    </w:p>
    <w:p w14:paraId="395BF18D" w14:textId="77777777" w:rsidR="00114D67" w:rsidRDefault="00114D67" w:rsidP="00114D67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(słownie: …………………</w:t>
      </w:r>
      <w:r>
        <w:rPr>
          <w:rFonts w:ascii="Open Sans" w:hAnsi="Open Sans" w:cs="Open Sans"/>
          <w:kern w:val="2"/>
          <w14:ligatures w14:val="standardContextual"/>
        </w:rPr>
        <w:t>…………………………………….</w:t>
      </w:r>
      <w:r w:rsidRPr="002B67DA">
        <w:rPr>
          <w:rFonts w:ascii="Open Sans" w:hAnsi="Open Sans" w:cs="Open Sans"/>
          <w:kern w:val="2"/>
          <w14:ligatures w14:val="standardContextual"/>
        </w:rPr>
        <w:t>……………………………..)</w:t>
      </w:r>
    </w:p>
    <w:p w14:paraId="174E8E49" w14:textId="77777777" w:rsidR="00114D67" w:rsidRPr="002B67DA" w:rsidRDefault="00114D67" w:rsidP="00114D67">
      <w:pPr>
        <w:spacing w:after="0"/>
        <w:rPr>
          <w:rFonts w:ascii="Open Sans" w:hAnsi="Open Sans" w:cs="Open Sans"/>
          <w:kern w:val="2"/>
          <w14:ligatures w14:val="standardContextual"/>
        </w:rPr>
      </w:pPr>
      <w:r>
        <w:rPr>
          <w:rFonts w:ascii="Open Sans" w:hAnsi="Open Sans" w:cs="Open Sans"/>
          <w:kern w:val="2"/>
          <w14:ligatures w14:val="standardContextual"/>
        </w:rPr>
        <w:t>W tym p</w:t>
      </w:r>
      <w:r w:rsidRPr="002B67DA">
        <w:rPr>
          <w:rFonts w:ascii="Open Sans" w:hAnsi="Open Sans" w:cs="Open Sans"/>
          <w:kern w:val="2"/>
          <w14:ligatures w14:val="standardContextual"/>
        </w:rPr>
        <w:t>odatek VAT ….%</w:t>
      </w:r>
    </w:p>
    <w:p w14:paraId="3BB54037" w14:textId="77777777" w:rsidR="00114D67" w:rsidRDefault="00114D67" w:rsidP="00114D67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netto: ……………………….… zł</w:t>
      </w:r>
    </w:p>
    <w:p w14:paraId="2C856563" w14:textId="77777777" w:rsidR="00114D67" w:rsidRPr="00114D67" w:rsidRDefault="00114D67" w:rsidP="00114D67">
      <w:p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</w:p>
    <w:p w14:paraId="148F47DB" w14:textId="77777777" w:rsidR="00114D67" w:rsidRPr="00114D67" w:rsidRDefault="00114D67" w:rsidP="00114D67">
      <w:pPr>
        <w:pStyle w:val="Akapitzlist"/>
        <w:numPr>
          <w:ilvl w:val="0"/>
          <w:numId w:val="136"/>
        </w:numPr>
        <w:spacing w:line="276" w:lineRule="auto"/>
        <w:rPr>
          <w:rFonts w:ascii="Open Sans" w:hAnsi="Open Sans" w:cs="Open Sans"/>
          <w:b/>
          <w:bCs/>
        </w:rPr>
      </w:pPr>
      <w:r w:rsidRPr="00114D67">
        <w:rPr>
          <w:rFonts w:ascii="Open Sans" w:hAnsi="Open Sans" w:cs="Open Sans"/>
          <w:b/>
          <w:bCs/>
        </w:rPr>
        <w:t>Zakup sceny obrotowej:</w:t>
      </w:r>
    </w:p>
    <w:p w14:paraId="22F9E707" w14:textId="77777777" w:rsidR="00114D67" w:rsidRPr="00114D67" w:rsidRDefault="00114D67" w:rsidP="00114D67">
      <w:pPr>
        <w:numPr>
          <w:ilvl w:val="0"/>
          <w:numId w:val="42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Scena obrotowa będzie stanowić ruchomą platformę dla widzów, oglądających obraz emitowany na ścianach i suficie pomieszczenia. Widz będzie uczestniczył w atrakcji w pozycji siedzącej. Na platformie będą zamieszczone siedziska w stylu teatralnym, rozmieszczone na wielu poziomach, zwrócone w jedną stronę, zapewniając kontrolowaną percepcję i odpowiednią koordynację odbioru obrazu przez widza.</w:t>
      </w:r>
    </w:p>
    <w:p w14:paraId="6820BC1A" w14:textId="77777777" w:rsidR="00114D67" w:rsidRPr="00114D67" w:rsidRDefault="00114D67" w:rsidP="00114D67">
      <w:pPr>
        <w:numPr>
          <w:ilvl w:val="0"/>
          <w:numId w:val="42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Podczas prezentacji obrazu odbiór przez widza akcji wyświetlanej na ścianach i suficie jest wzmocniony poprzez zsynchronizowanie obrotu z wizualną i dźwiękową ścieżką programu. Platforma zapewni uczestnikom wyjątkowe wrażenia wielozmysłowe z wysoce realistycznymi doznaniami.</w:t>
      </w:r>
    </w:p>
    <w:p w14:paraId="4ADD1300" w14:textId="3D2E34DC" w:rsidR="00114D67" w:rsidRPr="00114D67" w:rsidRDefault="00114D67" w:rsidP="00114D67">
      <w:pPr>
        <w:numPr>
          <w:ilvl w:val="0"/>
          <w:numId w:val="42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 xml:space="preserve">Celem sceny obrotowej jest zapewnienie możliwości obsługi w jednym czasie stosunkowo dużej liczby osób, tj. min. 35 widzów. </w:t>
      </w:r>
      <w:r w:rsidR="007017A9">
        <w:rPr>
          <w:rFonts w:ascii="Open Sans" w:eastAsia="Arial" w:hAnsi="Open Sans" w:cs="Open Sans"/>
          <w:color w:val="00000A"/>
          <w:lang w:eastAsia="pl-PL" w:bidi="pl-PL"/>
        </w:rPr>
        <w:t>Oczekiwane p</w:t>
      </w:r>
      <w:r w:rsidRPr="00114D67">
        <w:rPr>
          <w:rFonts w:ascii="Open Sans" w:eastAsia="Arial" w:hAnsi="Open Sans" w:cs="Open Sans"/>
          <w:color w:val="00000A"/>
          <w:lang w:eastAsia="pl-PL" w:bidi="pl-PL"/>
        </w:rPr>
        <w:t>arametry:</w:t>
      </w:r>
    </w:p>
    <w:p w14:paraId="1E2ED3E0" w14:textId="77777777" w:rsidR="00114D67" w:rsidRPr="00114D67" w:rsidRDefault="00114D67" w:rsidP="00114D67">
      <w:pPr>
        <w:numPr>
          <w:ilvl w:val="0"/>
          <w:numId w:val="71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Średnica platformy brutto: 7 m</w:t>
      </w:r>
    </w:p>
    <w:p w14:paraId="0582E8EF" w14:textId="77777777" w:rsidR="00114D67" w:rsidRPr="00114D67" w:rsidRDefault="00114D67" w:rsidP="00114D67">
      <w:pPr>
        <w:numPr>
          <w:ilvl w:val="0"/>
          <w:numId w:val="71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Wysokość platformy: 30 cm</w:t>
      </w:r>
    </w:p>
    <w:p w14:paraId="0A2EC0EA" w14:textId="77777777" w:rsidR="00114D67" w:rsidRPr="00114D67" w:rsidRDefault="00114D67" w:rsidP="00114D67">
      <w:pPr>
        <w:numPr>
          <w:ilvl w:val="0"/>
          <w:numId w:val="71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Ilość stanowisk (min.): 35 szt.</w:t>
      </w:r>
    </w:p>
    <w:p w14:paraId="3EAB8B4D" w14:textId="77777777" w:rsidR="00114D67" w:rsidRPr="00114D67" w:rsidRDefault="00114D67" w:rsidP="00114D67">
      <w:pPr>
        <w:numPr>
          <w:ilvl w:val="0"/>
          <w:numId w:val="71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Nośność platformy: 4,5 t</w:t>
      </w:r>
    </w:p>
    <w:p w14:paraId="560BEEF3" w14:textId="77777777" w:rsidR="00114D67" w:rsidRPr="00114D67" w:rsidRDefault="00114D67" w:rsidP="00114D67">
      <w:pPr>
        <w:numPr>
          <w:ilvl w:val="0"/>
          <w:numId w:val="71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Zabezpieczenie antykorozyjne: lakierowanie</w:t>
      </w:r>
    </w:p>
    <w:p w14:paraId="22DAC249" w14:textId="77777777" w:rsidR="00114D67" w:rsidRPr="00114D67" w:rsidRDefault="00114D67" w:rsidP="00114D67">
      <w:pPr>
        <w:numPr>
          <w:ilvl w:val="0"/>
          <w:numId w:val="71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Ilość silników napędowych: 1szt</w:t>
      </w:r>
    </w:p>
    <w:p w14:paraId="3D5C3479" w14:textId="77777777" w:rsidR="00114D67" w:rsidRPr="00114D67" w:rsidRDefault="00114D67" w:rsidP="00114D67">
      <w:pPr>
        <w:numPr>
          <w:ilvl w:val="0"/>
          <w:numId w:val="71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Dostęp do silników platformy przy pomocy włazów rewizyjnych</w:t>
      </w:r>
    </w:p>
    <w:p w14:paraId="1555EA84" w14:textId="77777777" w:rsidR="00114D67" w:rsidRPr="00114D67" w:rsidRDefault="00114D67" w:rsidP="00114D67">
      <w:pPr>
        <w:numPr>
          <w:ilvl w:val="0"/>
          <w:numId w:val="71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Okładzina wykończeniowa</w:t>
      </w:r>
    </w:p>
    <w:p w14:paraId="1C12744A" w14:textId="77777777" w:rsidR="00114D67" w:rsidRPr="00114D67" w:rsidRDefault="00114D67" w:rsidP="00114D67">
      <w:pPr>
        <w:numPr>
          <w:ilvl w:val="0"/>
          <w:numId w:val="71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Sterowanie: dmx</w:t>
      </w:r>
    </w:p>
    <w:p w14:paraId="0B04066A" w14:textId="77777777" w:rsidR="00114D67" w:rsidRPr="00114D67" w:rsidRDefault="00114D67" w:rsidP="00114D67">
      <w:pPr>
        <w:numPr>
          <w:ilvl w:val="0"/>
          <w:numId w:val="71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lastRenderedPageBreak/>
        <w:t>Praca w trybie ręcznym: start, stop urządzenia, zatrzymanie w dowolnej pozycji, regulacja prędkości obrotowej falownikiem, E-STOP</w:t>
      </w:r>
    </w:p>
    <w:p w14:paraId="3476C795" w14:textId="77777777" w:rsidR="00114D67" w:rsidRPr="00114D67" w:rsidRDefault="00114D67" w:rsidP="00114D67">
      <w:pPr>
        <w:numPr>
          <w:ilvl w:val="0"/>
          <w:numId w:val="71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Praca w trybie automatycznym: start, stop urządzenia, stop na pozycji przypisanej do użytkownika, E-STOP</w:t>
      </w:r>
    </w:p>
    <w:p w14:paraId="4BD36603" w14:textId="77777777" w:rsidR="00114D67" w:rsidRPr="00114D67" w:rsidRDefault="00114D67" w:rsidP="00114D67">
      <w:pPr>
        <w:numPr>
          <w:ilvl w:val="0"/>
          <w:numId w:val="71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Regulacja prędkości: 0,25-0,5 obr/min</w:t>
      </w:r>
    </w:p>
    <w:p w14:paraId="07FD547D" w14:textId="77777777" w:rsidR="00114D67" w:rsidRPr="00114D67" w:rsidRDefault="00114D67" w:rsidP="00114D67">
      <w:pPr>
        <w:numPr>
          <w:ilvl w:val="0"/>
          <w:numId w:val="71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Szafka elektryczna</w:t>
      </w:r>
    </w:p>
    <w:p w14:paraId="2AD28F66" w14:textId="730365B5" w:rsidR="007017A9" w:rsidRDefault="00114D67" w:rsidP="00114D67">
      <w:pPr>
        <w:numPr>
          <w:ilvl w:val="0"/>
          <w:numId w:val="71"/>
        </w:numPr>
        <w:spacing w:after="0" w:line="240" w:lineRule="auto"/>
        <w:jc w:val="both"/>
        <w:rPr>
          <w:rFonts w:ascii="Open Sans" w:eastAsia="Arial" w:hAnsi="Open Sans" w:cs="Open Sans"/>
          <w:color w:val="00000A"/>
          <w:lang w:eastAsia="pl-PL" w:bidi="pl-PL"/>
        </w:rPr>
      </w:pPr>
      <w:r w:rsidRPr="00114D67">
        <w:rPr>
          <w:rFonts w:ascii="Open Sans" w:eastAsia="Arial" w:hAnsi="Open Sans" w:cs="Open Sans"/>
          <w:color w:val="00000A"/>
          <w:lang w:eastAsia="pl-PL" w:bidi="pl-PL"/>
        </w:rPr>
        <w:t>Poziom hałasu: do 22dB</w:t>
      </w:r>
    </w:p>
    <w:p w14:paraId="1469BD7B" w14:textId="77777777" w:rsidR="007017A9" w:rsidRPr="007017A9" w:rsidRDefault="007017A9" w:rsidP="007017A9">
      <w:pPr>
        <w:spacing w:after="0" w:line="240" w:lineRule="auto"/>
        <w:ind w:left="1068"/>
        <w:jc w:val="both"/>
        <w:rPr>
          <w:rFonts w:ascii="Open Sans" w:eastAsia="Arial" w:hAnsi="Open Sans" w:cs="Open Sans"/>
          <w:color w:val="00000A"/>
          <w:lang w:eastAsia="pl-PL" w:bidi="pl-PL"/>
        </w:rPr>
      </w:pPr>
    </w:p>
    <w:p w14:paraId="378888F7" w14:textId="77777777" w:rsidR="007017A9" w:rsidRPr="002B67DA" w:rsidRDefault="007017A9" w:rsidP="007017A9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brutto: ……………………….. zł</w:t>
      </w:r>
    </w:p>
    <w:p w14:paraId="0BFB2EB8" w14:textId="77777777" w:rsidR="007017A9" w:rsidRDefault="007017A9" w:rsidP="007017A9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(słownie: …………………</w:t>
      </w:r>
      <w:r>
        <w:rPr>
          <w:rFonts w:ascii="Open Sans" w:hAnsi="Open Sans" w:cs="Open Sans"/>
          <w:kern w:val="2"/>
          <w14:ligatures w14:val="standardContextual"/>
        </w:rPr>
        <w:t>…………………………………….</w:t>
      </w:r>
      <w:r w:rsidRPr="002B67DA">
        <w:rPr>
          <w:rFonts w:ascii="Open Sans" w:hAnsi="Open Sans" w:cs="Open Sans"/>
          <w:kern w:val="2"/>
          <w14:ligatures w14:val="standardContextual"/>
        </w:rPr>
        <w:t>……………………………..)</w:t>
      </w:r>
    </w:p>
    <w:p w14:paraId="3E3C0B28" w14:textId="77777777" w:rsidR="007017A9" w:rsidRPr="002B67DA" w:rsidRDefault="007017A9" w:rsidP="007017A9">
      <w:pPr>
        <w:spacing w:after="0"/>
        <w:rPr>
          <w:rFonts w:ascii="Open Sans" w:hAnsi="Open Sans" w:cs="Open Sans"/>
          <w:kern w:val="2"/>
          <w14:ligatures w14:val="standardContextual"/>
        </w:rPr>
      </w:pPr>
      <w:r>
        <w:rPr>
          <w:rFonts w:ascii="Open Sans" w:hAnsi="Open Sans" w:cs="Open Sans"/>
          <w:kern w:val="2"/>
          <w14:ligatures w14:val="standardContextual"/>
        </w:rPr>
        <w:t>W tym p</w:t>
      </w:r>
      <w:r w:rsidRPr="002B67DA">
        <w:rPr>
          <w:rFonts w:ascii="Open Sans" w:hAnsi="Open Sans" w:cs="Open Sans"/>
          <w:kern w:val="2"/>
          <w14:ligatures w14:val="standardContextual"/>
        </w:rPr>
        <w:t>odatek VAT ….%</w:t>
      </w:r>
    </w:p>
    <w:p w14:paraId="2084CDDB" w14:textId="77777777" w:rsidR="007017A9" w:rsidRDefault="007017A9" w:rsidP="007017A9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netto: ……………………….… zł</w:t>
      </w:r>
    </w:p>
    <w:p w14:paraId="1212F1C4" w14:textId="77777777" w:rsidR="007017A9" w:rsidRDefault="007017A9" w:rsidP="00114D67">
      <w:pPr>
        <w:rPr>
          <w:rFonts w:ascii="Open Sans" w:hAnsi="Open Sans" w:cs="Open Sans"/>
          <w:kern w:val="2"/>
          <w:u w:val="single"/>
          <w14:ligatures w14:val="standardContextual"/>
        </w:rPr>
      </w:pPr>
    </w:p>
    <w:p w14:paraId="5C7ED74E" w14:textId="43195CBA" w:rsidR="007017A9" w:rsidRPr="007017A9" w:rsidRDefault="007017A9" w:rsidP="007017A9">
      <w:pPr>
        <w:pStyle w:val="Akapitzlist"/>
        <w:numPr>
          <w:ilvl w:val="0"/>
          <w:numId w:val="82"/>
        </w:numPr>
        <w:rPr>
          <w:rFonts w:ascii="Open Sans" w:eastAsiaTheme="minorHAnsi" w:hAnsi="Open Sans" w:cs="Open Sans"/>
          <w:kern w:val="2"/>
          <w:u w:val="single"/>
          <w:lang w:eastAsia="en-US"/>
          <w14:ligatures w14:val="standardContextual"/>
        </w:rPr>
      </w:pPr>
      <w:r w:rsidRPr="007017A9">
        <w:rPr>
          <w:rFonts w:ascii="Open Sans" w:hAnsi="Open Sans" w:cs="Open Sans"/>
          <w:b/>
          <w:bCs/>
          <w:u w:val="single"/>
        </w:rPr>
        <w:t>Zakup ekranów LED</w:t>
      </w:r>
    </w:p>
    <w:p w14:paraId="10893AF1" w14:textId="77777777" w:rsidR="007017A9" w:rsidRPr="007017A9" w:rsidRDefault="007017A9" w:rsidP="007017A9">
      <w:pPr>
        <w:pStyle w:val="Akapitzlist"/>
        <w:ind w:firstLine="0"/>
        <w:rPr>
          <w:rFonts w:ascii="Open Sans" w:eastAsiaTheme="minorHAnsi" w:hAnsi="Open Sans" w:cs="Open Sans"/>
          <w:kern w:val="2"/>
          <w:u w:val="single"/>
          <w:lang w:eastAsia="en-US"/>
          <w14:ligatures w14:val="standardContextual"/>
        </w:rPr>
      </w:pPr>
    </w:p>
    <w:p w14:paraId="53ED3269" w14:textId="2354036D" w:rsidR="007017A9" w:rsidRPr="007017A9" w:rsidRDefault="007017A9" w:rsidP="007017A9">
      <w:pPr>
        <w:rPr>
          <w:rFonts w:ascii="Open Sans" w:hAnsi="Open Sans" w:cs="Open Sans"/>
          <w:kern w:val="2"/>
          <w14:ligatures w14:val="standardContextual"/>
        </w:rPr>
      </w:pPr>
      <w:r w:rsidRPr="007017A9">
        <w:rPr>
          <w:rFonts w:ascii="Open Sans" w:hAnsi="Open Sans" w:cs="Open Sans"/>
          <w:kern w:val="2"/>
          <w14:ligatures w14:val="standardContextual"/>
        </w:rPr>
        <w:t>Do oferty należy załączyć specyfikację oferowanego ekranu LED.</w:t>
      </w:r>
    </w:p>
    <w:p w14:paraId="5161DFB9" w14:textId="3F9F2834" w:rsidR="007017A9" w:rsidRPr="007017A9" w:rsidRDefault="007017A9" w:rsidP="007017A9">
      <w:pPr>
        <w:pStyle w:val="Akapitzlist"/>
        <w:numPr>
          <w:ilvl w:val="0"/>
          <w:numId w:val="138"/>
        </w:numPr>
        <w:rPr>
          <w:rFonts w:ascii="Open Sans" w:hAnsi="Open Sans" w:cs="Open Sans"/>
          <w:kern w:val="2"/>
          <w14:ligatures w14:val="standardContextual"/>
        </w:rPr>
      </w:pPr>
      <w:r w:rsidRPr="007017A9">
        <w:rPr>
          <w:rFonts w:ascii="Open Sans" w:hAnsi="Open Sans" w:cs="Open Sans"/>
          <w:b/>
          <w:bCs/>
        </w:rPr>
        <w:t>Zakup ekranu LED do sali baśniowy ogród</w:t>
      </w:r>
    </w:p>
    <w:p w14:paraId="50E29DCD" w14:textId="63AB9AE1" w:rsidR="007017A9" w:rsidRDefault="007017A9" w:rsidP="007017A9">
      <w:pPr>
        <w:pStyle w:val="Akapitzlist"/>
        <w:ind w:left="0" w:firstLine="0"/>
        <w:contextualSpacing/>
        <w:rPr>
          <w:rFonts w:ascii="Open Sans" w:hAnsi="Open Sans" w:cs="Open Sans"/>
        </w:rPr>
      </w:pPr>
      <w:r w:rsidRPr="00B41C94">
        <w:rPr>
          <w:rFonts w:ascii="Open Sans" w:hAnsi="Open Sans" w:cs="Open Sans"/>
        </w:rPr>
        <w:t xml:space="preserve">Zakup ekranu LED do sali baśniowy ogród o wymiarach </w:t>
      </w:r>
      <w:bookmarkStart w:id="2" w:name="_Hlk174560066"/>
      <w:r w:rsidR="00A748E8">
        <w:rPr>
          <w:rFonts w:ascii="Open Sans" w:hAnsi="Open Sans" w:cs="Open Sans"/>
        </w:rPr>
        <w:t xml:space="preserve">około </w:t>
      </w:r>
      <w:r w:rsidRPr="00B41C94">
        <w:rPr>
          <w:rFonts w:ascii="Open Sans" w:hAnsi="Open Sans" w:cs="Open Sans"/>
        </w:rPr>
        <w:t>3,04x5,44 m</w:t>
      </w:r>
      <w:r w:rsidR="00A748E8">
        <w:rPr>
          <w:rFonts w:ascii="Open Sans" w:hAnsi="Open Sans" w:cs="Open Sans"/>
        </w:rPr>
        <w:t>, nie mniej niż 2,8x5,0 m</w:t>
      </w:r>
      <w:r w:rsidRPr="00B41C94">
        <w:rPr>
          <w:rFonts w:ascii="Open Sans" w:hAnsi="Open Sans" w:cs="Open Sans"/>
        </w:rPr>
        <w:t>;</w:t>
      </w:r>
      <w:bookmarkEnd w:id="2"/>
      <w:r w:rsidRPr="00B41C94">
        <w:rPr>
          <w:rFonts w:ascii="Open Sans" w:hAnsi="Open Sans" w:cs="Open Sans"/>
        </w:rPr>
        <w:t xml:space="preserve"> pixel poniżej 2mm; wraz procesorem i systemem montażowym, dostawą i instalacją. Konfiguracja 245 cali. Ekran</w:t>
      </w:r>
      <w:r>
        <w:rPr>
          <w:rFonts w:ascii="Open Sans" w:hAnsi="Open Sans" w:cs="Open Sans"/>
        </w:rPr>
        <w:t xml:space="preserve"> </w:t>
      </w:r>
      <w:r w:rsidRPr="00B41C94">
        <w:rPr>
          <w:rFonts w:ascii="Open Sans" w:hAnsi="Open Sans" w:cs="Open Sans"/>
        </w:rPr>
        <w:t>musi być fabrycznie nowy (nieużywany, niefabrykowany, nieregenerowany i nienaprawiany.</w:t>
      </w:r>
    </w:p>
    <w:p w14:paraId="565970AE" w14:textId="77777777" w:rsidR="007017A9" w:rsidRDefault="007017A9" w:rsidP="007017A9">
      <w:pPr>
        <w:pStyle w:val="Akapitzlist"/>
        <w:ind w:left="0" w:firstLine="0"/>
        <w:contextualSpacing/>
        <w:rPr>
          <w:rFonts w:ascii="Open Sans" w:hAnsi="Open Sans" w:cs="Open Sans"/>
        </w:rPr>
      </w:pPr>
    </w:p>
    <w:p w14:paraId="03A05CDD" w14:textId="77777777" w:rsidR="007017A9" w:rsidRPr="002B67DA" w:rsidRDefault="007017A9" w:rsidP="007017A9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brutto: ……………………….. zł</w:t>
      </w:r>
    </w:p>
    <w:p w14:paraId="3A172C14" w14:textId="77777777" w:rsidR="007017A9" w:rsidRDefault="007017A9" w:rsidP="007017A9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(słownie: …………………</w:t>
      </w:r>
      <w:r>
        <w:rPr>
          <w:rFonts w:ascii="Open Sans" w:hAnsi="Open Sans" w:cs="Open Sans"/>
          <w:kern w:val="2"/>
          <w14:ligatures w14:val="standardContextual"/>
        </w:rPr>
        <w:t>…………………………………….</w:t>
      </w:r>
      <w:r w:rsidRPr="002B67DA">
        <w:rPr>
          <w:rFonts w:ascii="Open Sans" w:hAnsi="Open Sans" w:cs="Open Sans"/>
          <w:kern w:val="2"/>
          <w14:ligatures w14:val="standardContextual"/>
        </w:rPr>
        <w:t>……………………………..)</w:t>
      </w:r>
    </w:p>
    <w:p w14:paraId="2602D209" w14:textId="77777777" w:rsidR="007017A9" w:rsidRPr="002B67DA" w:rsidRDefault="007017A9" w:rsidP="007017A9">
      <w:pPr>
        <w:spacing w:after="0"/>
        <w:rPr>
          <w:rFonts w:ascii="Open Sans" w:hAnsi="Open Sans" w:cs="Open Sans"/>
          <w:kern w:val="2"/>
          <w14:ligatures w14:val="standardContextual"/>
        </w:rPr>
      </w:pPr>
      <w:r>
        <w:rPr>
          <w:rFonts w:ascii="Open Sans" w:hAnsi="Open Sans" w:cs="Open Sans"/>
          <w:kern w:val="2"/>
          <w14:ligatures w14:val="standardContextual"/>
        </w:rPr>
        <w:t>W tym p</w:t>
      </w:r>
      <w:r w:rsidRPr="002B67DA">
        <w:rPr>
          <w:rFonts w:ascii="Open Sans" w:hAnsi="Open Sans" w:cs="Open Sans"/>
          <w:kern w:val="2"/>
          <w14:ligatures w14:val="standardContextual"/>
        </w:rPr>
        <w:t>odatek VAT ….%</w:t>
      </w:r>
    </w:p>
    <w:p w14:paraId="41DE2E3B" w14:textId="40449AF4" w:rsidR="007017A9" w:rsidRPr="007017A9" w:rsidRDefault="007017A9" w:rsidP="007017A9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netto: ……………………….… zł</w:t>
      </w:r>
    </w:p>
    <w:p w14:paraId="20CCAC66" w14:textId="77777777" w:rsidR="007017A9" w:rsidRPr="00B41C94" w:rsidRDefault="007017A9" w:rsidP="007017A9">
      <w:pPr>
        <w:pStyle w:val="Akapitzlist"/>
        <w:ind w:left="720"/>
        <w:contextualSpacing/>
        <w:rPr>
          <w:rFonts w:ascii="Open Sans" w:hAnsi="Open Sans" w:cs="Open Sans"/>
        </w:rPr>
      </w:pPr>
    </w:p>
    <w:p w14:paraId="66FE803F" w14:textId="4C9AC0B3" w:rsidR="007017A9" w:rsidRPr="007017A9" w:rsidRDefault="007017A9" w:rsidP="007017A9">
      <w:pPr>
        <w:pStyle w:val="Akapitzlist"/>
        <w:numPr>
          <w:ilvl w:val="0"/>
          <w:numId w:val="138"/>
        </w:numPr>
        <w:spacing w:line="276" w:lineRule="auto"/>
        <w:rPr>
          <w:rFonts w:ascii="Open Sans" w:hAnsi="Open Sans" w:cs="Open Sans"/>
          <w:b/>
          <w:bCs/>
        </w:rPr>
      </w:pPr>
      <w:r w:rsidRPr="007017A9">
        <w:rPr>
          <w:rFonts w:ascii="Open Sans" w:hAnsi="Open Sans" w:cs="Open Sans"/>
          <w:b/>
          <w:bCs/>
        </w:rPr>
        <w:t xml:space="preserve">Zakup ekranu LED do </w:t>
      </w:r>
      <w:r>
        <w:rPr>
          <w:rFonts w:ascii="Open Sans" w:hAnsi="Open Sans" w:cs="Open Sans"/>
          <w:b/>
          <w:bCs/>
        </w:rPr>
        <w:t>s</w:t>
      </w:r>
      <w:r w:rsidRPr="007017A9">
        <w:rPr>
          <w:rFonts w:ascii="Open Sans" w:hAnsi="Open Sans" w:cs="Open Sans"/>
          <w:b/>
          <w:bCs/>
        </w:rPr>
        <w:t>ali marionetek</w:t>
      </w:r>
    </w:p>
    <w:p w14:paraId="2C7DB055" w14:textId="48BD3F64" w:rsidR="007017A9" w:rsidRDefault="007017A9" w:rsidP="007017A9">
      <w:pPr>
        <w:pStyle w:val="Akapitzlist"/>
        <w:ind w:left="0" w:firstLine="0"/>
        <w:contextualSpacing/>
        <w:rPr>
          <w:rFonts w:ascii="Open Sans" w:hAnsi="Open Sans" w:cs="Open Sans"/>
        </w:rPr>
      </w:pPr>
      <w:r w:rsidRPr="00B41C94">
        <w:rPr>
          <w:rFonts w:ascii="Open Sans" w:hAnsi="Open Sans" w:cs="Open Sans"/>
        </w:rPr>
        <w:t xml:space="preserve">Zakup ekranu LED do sali marionetek o wymiarach </w:t>
      </w:r>
      <w:bookmarkStart w:id="3" w:name="_Hlk174560119"/>
      <w:r w:rsidR="00A748E8">
        <w:rPr>
          <w:rFonts w:ascii="Open Sans" w:hAnsi="Open Sans" w:cs="Open Sans"/>
        </w:rPr>
        <w:t xml:space="preserve">około </w:t>
      </w:r>
      <w:r w:rsidRPr="00B41C94">
        <w:rPr>
          <w:rFonts w:ascii="Open Sans" w:hAnsi="Open Sans" w:cs="Open Sans"/>
        </w:rPr>
        <w:t>3,36x6,08 m</w:t>
      </w:r>
      <w:r w:rsidR="00A748E8">
        <w:rPr>
          <w:rFonts w:ascii="Open Sans" w:hAnsi="Open Sans" w:cs="Open Sans"/>
        </w:rPr>
        <w:t>, nie mniej niż 3,0x5,85m</w:t>
      </w:r>
      <w:bookmarkEnd w:id="3"/>
      <w:r w:rsidRPr="00B41C94">
        <w:rPr>
          <w:rFonts w:ascii="Open Sans" w:hAnsi="Open Sans" w:cs="Open Sans"/>
        </w:rPr>
        <w:t>; pixel poniżej 2mm; wraz z</w:t>
      </w:r>
      <w:r>
        <w:rPr>
          <w:rFonts w:ascii="Open Sans" w:hAnsi="Open Sans" w:cs="Open Sans"/>
        </w:rPr>
        <w:t xml:space="preserve"> </w:t>
      </w:r>
      <w:r w:rsidRPr="00B41C94">
        <w:rPr>
          <w:rFonts w:ascii="Open Sans" w:hAnsi="Open Sans" w:cs="Open Sans"/>
        </w:rPr>
        <w:t>procesorem i systemem montażowym, dostawą i instalacją. Ekran musi być fabrycznie nowy</w:t>
      </w:r>
      <w:r>
        <w:rPr>
          <w:rFonts w:ascii="Open Sans" w:hAnsi="Open Sans" w:cs="Open Sans"/>
        </w:rPr>
        <w:t xml:space="preserve"> </w:t>
      </w:r>
      <w:r w:rsidRPr="00B41C94">
        <w:rPr>
          <w:rFonts w:ascii="Open Sans" w:hAnsi="Open Sans" w:cs="Open Sans"/>
        </w:rPr>
        <w:t>(nieużywany, niefabrykowany, nieregenerowany i nienaprawiany.</w:t>
      </w:r>
    </w:p>
    <w:p w14:paraId="51A5E024" w14:textId="77777777" w:rsidR="007017A9" w:rsidRDefault="007017A9" w:rsidP="007017A9">
      <w:pPr>
        <w:pStyle w:val="Akapitzlist"/>
        <w:ind w:left="0" w:firstLine="0"/>
        <w:contextualSpacing/>
        <w:rPr>
          <w:rFonts w:ascii="Open Sans" w:hAnsi="Open Sans" w:cs="Open Sans"/>
        </w:rPr>
      </w:pPr>
    </w:p>
    <w:p w14:paraId="60DD94A8" w14:textId="77777777" w:rsidR="007017A9" w:rsidRPr="002B67DA" w:rsidRDefault="007017A9" w:rsidP="007017A9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brutto: ……………………….. zł</w:t>
      </w:r>
    </w:p>
    <w:p w14:paraId="2F9CEA31" w14:textId="77777777" w:rsidR="007017A9" w:rsidRDefault="007017A9" w:rsidP="007017A9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(słownie: …………………</w:t>
      </w:r>
      <w:r>
        <w:rPr>
          <w:rFonts w:ascii="Open Sans" w:hAnsi="Open Sans" w:cs="Open Sans"/>
          <w:kern w:val="2"/>
          <w14:ligatures w14:val="standardContextual"/>
        </w:rPr>
        <w:t>…………………………………….</w:t>
      </w:r>
      <w:r w:rsidRPr="002B67DA">
        <w:rPr>
          <w:rFonts w:ascii="Open Sans" w:hAnsi="Open Sans" w:cs="Open Sans"/>
          <w:kern w:val="2"/>
          <w14:ligatures w14:val="standardContextual"/>
        </w:rPr>
        <w:t>……………………………..)</w:t>
      </w:r>
    </w:p>
    <w:p w14:paraId="31D128A0" w14:textId="77777777" w:rsidR="007017A9" w:rsidRPr="002B67DA" w:rsidRDefault="007017A9" w:rsidP="007017A9">
      <w:pPr>
        <w:spacing w:after="0"/>
        <w:rPr>
          <w:rFonts w:ascii="Open Sans" w:hAnsi="Open Sans" w:cs="Open Sans"/>
          <w:kern w:val="2"/>
          <w14:ligatures w14:val="standardContextual"/>
        </w:rPr>
      </w:pPr>
      <w:r>
        <w:rPr>
          <w:rFonts w:ascii="Open Sans" w:hAnsi="Open Sans" w:cs="Open Sans"/>
          <w:kern w:val="2"/>
          <w14:ligatures w14:val="standardContextual"/>
        </w:rPr>
        <w:t>W tym p</w:t>
      </w:r>
      <w:r w:rsidRPr="002B67DA">
        <w:rPr>
          <w:rFonts w:ascii="Open Sans" w:hAnsi="Open Sans" w:cs="Open Sans"/>
          <w:kern w:val="2"/>
          <w14:ligatures w14:val="standardContextual"/>
        </w:rPr>
        <w:t>odatek VAT ….%</w:t>
      </w:r>
    </w:p>
    <w:p w14:paraId="40105F43" w14:textId="77777777" w:rsidR="007017A9" w:rsidRDefault="007017A9" w:rsidP="007017A9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netto: ……………………….… zł</w:t>
      </w:r>
    </w:p>
    <w:p w14:paraId="491AB53B" w14:textId="77777777" w:rsidR="007017A9" w:rsidRDefault="007017A9" w:rsidP="007017A9">
      <w:pPr>
        <w:pStyle w:val="Akapitzlist"/>
        <w:ind w:left="0" w:firstLine="0"/>
        <w:contextualSpacing/>
        <w:rPr>
          <w:rFonts w:ascii="Open Sans" w:hAnsi="Open Sans" w:cs="Open Sans"/>
        </w:rPr>
      </w:pPr>
    </w:p>
    <w:p w14:paraId="2D0A5647" w14:textId="6CE28524" w:rsidR="007017A9" w:rsidRPr="007017A9" w:rsidRDefault="007017A9" w:rsidP="007017A9">
      <w:pPr>
        <w:pStyle w:val="Akapitzlist"/>
        <w:numPr>
          <w:ilvl w:val="0"/>
          <w:numId w:val="138"/>
        </w:numPr>
        <w:contextualSpacing/>
        <w:rPr>
          <w:rFonts w:ascii="Open Sans" w:hAnsi="Open Sans" w:cs="Open Sans"/>
        </w:rPr>
      </w:pPr>
      <w:r w:rsidRPr="007017A9">
        <w:rPr>
          <w:rFonts w:ascii="Open Sans" w:hAnsi="Open Sans" w:cs="Open Sans"/>
          <w:b/>
          <w:bCs/>
        </w:rPr>
        <w:t>Zakup ekranu LED do sali świątyni</w:t>
      </w:r>
    </w:p>
    <w:p w14:paraId="009C9D71" w14:textId="5B849A24" w:rsidR="007017A9" w:rsidRDefault="007017A9" w:rsidP="007017A9">
      <w:pPr>
        <w:pStyle w:val="Akapitzlist"/>
        <w:ind w:left="0" w:firstLine="0"/>
        <w:contextualSpacing/>
        <w:rPr>
          <w:rFonts w:ascii="Open Sans" w:hAnsi="Open Sans" w:cs="Open Sans"/>
        </w:rPr>
      </w:pPr>
      <w:r w:rsidRPr="00B41C94">
        <w:rPr>
          <w:rFonts w:ascii="Open Sans" w:hAnsi="Open Sans" w:cs="Open Sans"/>
        </w:rPr>
        <w:t>Zakup ekranu LED do sali świątyni o wymiarach</w:t>
      </w:r>
      <w:r w:rsidR="00A748E8">
        <w:rPr>
          <w:rFonts w:ascii="Open Sans" w:hAnsi="Open Sans" w:cs="Open Sans"/>
        </w:rPr>
        <w:t xml:space="preserve"> </w:t>
      </w:r>
      <w:bookmarkStart w:id="4" w:name="_Hlk174560173"/>
      <w:r w:rsidR="00A748E8">
        <w:rPr>
          <w:rFonts w:ascii="Open Sans" w:hAnsi="Open Sans" w:cs="Open Sans"/>
        </w:rPr>
        <w:t>około</w:t>
      </w:r>
      <w:r w:rsidRPr="00B41C94">
        <w:rPr>
          <w:rFonts w:ascii="Open Sans" w:hAnsi="Open Sans" w:cs="Open Sans"/>
        </w:rPr>
        <w:t xml:space="preserve"> 5,12x5,12m</w:t>
      </w:r>
      <w:r w:rsidR="00A748E8">
        <w:rPr>
          <w:rFonts w:ascii="Open Sans" w:hAnsi="Open Sans" w:cs="Open Sans"/>
        </w:rPr>
        <w:t>, nie mniej niż 4,9x4,9m</w:t>
      </w:r>
      <w:bookmarkEnd w:id="4"/>
      <w:r w:rsidRPr="00B41C94">
        <w:rPr>
          <w:rFonts w:ascii="Open Sans" w:hAnsi="Open Sans" w:cs="Open Sans"/>
        </w:rPr>
        <w:t>; pixel poniżej 2mm; wraz z</w:t>
      </w:r>
    </w:p>
    <w:p w14:paraId="1953F8E7" w14:textId="0F7E0C62" w:rsidR="007017A9" w:rsidRDefault="007017A9" w:rsidP="007017A9">
      <w:pPr>
        <w:pStyle w:val="Akapitzlist"/>
        <w:ind w:left="0" w:firstLine="0"/>
        <w:contextualSpacing/>
        <w:rPr>
          <w:rFonts w:ascii="Open Sans" w:hAnsi="Open Sans" w:cs="Open Sans"/>
        </w:rPr>
      </w:pPr>
      <w:r w:rsidRPr="00B41C94">
        <w:rPr>
          <w:rFonts w:ascii="Open Sans" w:hAnsi="Open Sans" w:cs="Open Sans"/>
        </w:rPr>
        <w:lastRenderedPageBreak/>
        <w:t>procesorem i systemem montażowym, dostawą i instalacją. Ekran musi być fabrycznie nowy</w:t>
      </w:r>
      <w:r>
        <w:rPr>
          <w:rFonts w:ascii="Open Sans" w:hAnsi="Open Sans" w:cs="Open Sans"/>
        </w:rPr>
        <w:t xml:space="preserve"> </w:t>
      </w:r>
      <w:r w:rsidRPr="00B41C94">
        <w:rPr>
          <w:rFonts w:ascii="Open Sans" w:hAnsi="Open Sans" w:cs="Open Sans"/>
        </w:rPr>
        <w:t>(nieużywany, niefabrykowany, nieregenerowany i nienaprawiany.</w:t>
      </w:r>
    </w:p>
    <w:p w14:paraId="312F17F3" w14:textId="77777777" w:rsidR="007017A9" w:rsidRPr="007017A9" w:rsidRDefault="007017A9" w:rsidP="007017A9">
      <w:pPr>
        <w:pStyle w:val="Akapitzlist"/>
        <w:ind w:left="0" w:firstLine="0"/>
        <w:contextualSpacing/>
        <w:rPr>
          <w:rFonts w:ascii="Open Sans" w:hAnsi="Open Sans" w:cs="Open Sans"/>
        </w:rPr>
      </w:pPr>
    </w:p>
    <w:p w14:paraId="4580730F" w14:textId="77777777" w:rsidR="007017A9" w:rsidRPr="002B67DA" w:rsidRDefault="007017A9" w:rsidP="007017A9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brutto: ……………………….. zł</w:t>
      </w:r>
    </w:p>
    <w:p w14:paraId="6BCAE8AE" w14:textId="77777777" w:rsidR="007017A9" w:rsidRDefault="007017A9" w:rsidP="007017A9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(słownie: …………………</w:t>
      </w:r>
      <w:r>
        <w:rPr>
          <w:rFonts w:ascii="Open Sans" w:hAnsi="Open Sans" w:cs="Open Sans"/>
          <w:kern w:val="2"/>
          <w14:ligatures w14:val="standardContextual"/>
        </w:rPr>
        <w:t>…………………………………….</w:t>
      </w:r>
      <w:r w:rsidRPr="002B67DA">
        <w:rPr>
          <w:rFonts w:ascii="Open Sans" w:hAnsi="Open Sans" w:cs="Open Sans"/>
          <w:kern w:val="2"/>
          <w14:ligatures w14:val="standardContextual"/>
        </w:rPr>
        <w:t>……………………………..)</w:t>
      </w:r>
    </w:p>
    <w:p w14:paraId="624D3A12" w14:textId="77777777" w:rsidR="007017A9" w:rsidRPr="002B67DA" w:rsidRDefault="007017A9" w:rsidP="007017A9">
      <w:pPr>
        <w:spacing w:after="0"/>
        <w:rPr>
          <w:rFonts w:ascii="Open Sans" w:hAnsi="Open Sans" w:cs="Open Sans"/>
          <w:kern w:val="2"/>
          <w14:ligatures w14:val="standardContextual"/>
        </w:rPr>
      </w:pPr>
      <w:r>
        <w:rPr>
          <w:rFonts w:ascii="Open Sans" w:hAnsi="Open Sans" w:cs="Open Sans"/>
          <w:kern w:val="2"/>
          <w14:ligatures w14:val="standardContextual"/>
        </w:rPr>
        <w:t>W tym p</w:t>
      </w:r>
      <w:r w:rsidRPr="002B67DA">
        <w:rPr>
          <w:rFonts w:ascii="Open Sans" w:hAnsi="Open Sans" w:cs="Open Sans"/>
          <w:kern w:val="2"/>
          <w14:ligatures w14:val="standardContextual"/>
        </w:rPr>
        <w:t>odatek VAT ….%</w:t>
      </w:r>
    </w:p>
    <w:p w14:paraId="251B0252" w14:textId="2481CCF4" w:rsidR="007017A9" w:rsidRDefault="007017A9" w:rsidP="007017A9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netto: ……………………….… zł</w:t>
      </w:r>
    </w:p>
    <w:p w14:paraId="0106A8DF" w14:textId="77777777" w:rsidR="007017A9" w:rsidRPr="007017A9" w:rsidRDefault="007017A9" w:rsidP="007017A9">
      <w:pPr>
        <w:spacing w:after="0"/>
        <w:rPr>
          <w:rFonts w:ascii="Open Sans" w:hAnsi="Open Sans" w:cs="Open Sans"/>
          <w:kern w:val="2"/>
          <w14:ligatures w14:val="standardContextual"/>
        </w:rPr>
      </w:pPr>
    </w:p>
    <w:p w14:paraId="25BEC158" w14:textId="4116B17F" w:rsidR="007017A9" w:rsidRPr="007017A9" w:rsidRDefault="007017A9" w:rsidP="007017A9">
      <w:pPr>
        <w:pStyle w:val="Akapitzlist"/>
        <w:numPr>
          <w:ilvl w:val="0"/>
          <w:numId w:val="82"/>
        </w:numPr>
        <w:spacing w:line="360" w:lineRule="auto"/>
        <w:rPr>
          <w:rFonts w:ascii="Open Sans" w:hAnsi="Open Sans" w:cs="Open Sans"/>
          <w:b/>
          <w:bCs/>
          <w:u w:val="single"/>
        </w:rPr>
      </w:pPr>
      <w:r w:rsidRPr="007017A9">
        <w:rPr>
          <w:rFonts w:ascii="Open Sans" w:hAnsi="Open Sans" w:cs="Open Sans"/>
          <w:b/>
          <w:bCs/>
          <w:u w:val="single"/>
        </w:rPr>
        <w:t>Zakup i montaż fotowoltaiki 50kW wraz z bankiem energii</w:t>
      </w:r>
    </w:p>
    <w:p w14:paraId="5B607D32" w14:textId="458F0E67" w:rsidR="00A748E8" w:rsidRPr="00B41C94" w:rsidRDefault="007017A9" w:rsidP="00A748E8">
      <w:pPr>
        <w:pStyle w:val="Akapitzlist"/>
        <w:ind w:left="0" w:firstLine="0"/>
        <w:contextualSpacing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Zakup i </w:t>
      </w:r>
      <w:r w:rsidRPr="00B41C94">
        <w:rPr>
          <w:rFonts w:ascii="Open Sans" w:hAnsi="Open Sans" w:cs="Open Sans"/>
        </w:rPr>
        <w:t>montaż instalacji fotowoltaicznej o mocy</w:t>
      </w:r>
      <w:r w:rsidR="00A748E8">
        <w:rPr>
          <w:rFonts w:ascii="Open Sans" w:hAnsi="Open Sans" w:cs="Open Sans"/>
        </w:rPr>
        <w:t xml:space="preserve"> do</w:t>
      </w:r>
      <w:r w:rsidRPr="00B41C94">
        <w:rPr>
          <w:rFonts w:ascii="Open Sans" w:hAnsi="Open Sans" w:cs="Open Sans"/>
        </w:rPr>
        <w:t xml:space="preserve"> 50 kWp  na dachu  (panele</w:t>
      </w:r>
      <w:r>
        <w:rPr>
          <w:rFonts w:ascii="Open Sans" w:hAnsi="Open Sans" w:cs="Open Sans"/>
        </w:rPr>
        <w:t xml:space="preserve"> </w:t>
      </w:r>
      <w:r w:rsidRPr="00F27C0C">
        <w:rPr>
          <w:rFonts w:ascii="Open Sans" w:hAnsi="Open Sans" w:cs="Open Sans"/>
        </w:rPr>
        <w:t>fotowoltaiczne, inwerter, zestaw do montażu paneli fotowoltaicznych na dachu, okablowanie,</w:t>
      </w:r>
      <w:r>
        <w:rPr>
          <w:rFonts w:ascii="Open Sans" w:hAnsi="Open Sans" w:cs="Open Sans"/>
        </w:rPr>
        <w:t xml:space="preserve"> </w:t>
      </w:r>
      <w:r w:rsidRPr="00B41C94">
        <w:rPr>
          <w:rFonts w:ascii="Open Sans" w:hAnsi="Open Sans" w:cs="Open Sans"/>
        </w:rPr>
        <w:t>zabezpieczenia, uziemienie, pomiary). Wraz z bankiem energii dla przedmiotowej instalacji</w:t>
      </w:r>
      <w:r w:rsidR="00A748E8">
        <w:rPr>
          <w:rFonts w:ascii="Open Sans" w:hAnsi="Open Sans" w:cs="Open Sans"/>
        </w:rPr>
        <w:t>, podtrzymującym energię minimum 10 minut.</w:t>
      </w:r>
    </w:p>
    <w:p w14:paraId="74E1BFAE" w14:textId="1FAFD217" w:rsidR="00BA6C1A" w:rsidRDefault="00BA6C1A" w:rsidP="00BA6C1A">
      <w:pPr>
        <w:pStyle w:val="Akapitzlist"/>
        <w:ind w:left="0" w:firstLine="0"/>
        <w:contextualSpacing/>
        <w:rPr>
          <w:rFonts w:ascii="Open Sans" w:hAnsi="Open Sans" w:cs="Open Sans"/>
        </w:rPr>
      </w:pPr>
    </w:p>
    <w:p w14:paraId="678F80B8" w14:textId="77777777" w:rsidR="009F33FA" w:rsidRDefault="009F33FA" w:rsidP="00BA6C1A">
      <w:pPr>
        <w:pStyle w:val="Akapitzlist"/>
        <w:ind w:left="0" w:firstLine="0"/>
        <w:contextualSpacing/>
        <w:rPr>
          <w:rFonts w:ascii="Open Sans" w:hAnsi="Open Sans" w:cs="Open Sans"/>
        </w:rPr>
      </w:pPr>
    </w:p>
    <w:p w14:paraId="2F96EDA9" w14:textId="77777777" w:rsidR="009F33FA" w:rsidRPr="002B67DA" w:rsidRDefault="009F33FA" w:rsidP="009F33FA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brutto: ……………………….. zł</w:t>
      </w:r>
    </w:p>
    <w:p w14:paraId="4C283ED1" w14:textId="77777777" w:rsidR="009F33FA" w:rsidRDefault="009F33FA" w:rsidP="009F33FA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(słownie: …………………</w:t>
      </w:r>
      <w:r>
        <w:rPr>
          <w:rFonts w:ascii="Open Sans" w:hAnsi="Open Sans" w:cs="Open Sans"/>
          <w:kern w:val="2"/>
          <w14:ligatures w14:val="standardContextual"/>
        </w:rPr>
        <w:t>…………………………………….</w:t>
      </w:r>
      <w:r w:rsidRPr="002B67DA">
        <w:rPr>
          <w:rFonts w:ascii="Open Sans" w:hAnsi="Open Sans" w:cs="Open Sans"/>
          <w:kern w:val="2"/>
          <w14:ligatures w14:val="standardContextual"/>
        </w:rPr>
        <w:t>……………………………..)</w:t>
      </w:r>
    </w:p>
    <w:p w14:paraId="3EFEAA46" w14:textId="77777777" w:rsidR="009F33FA" w:rsidRPr="002B67DA" w:rsidRDefault="009F33FA" w:rsidP="009F33FA">
      <w:pPr>
        <w:spacing w:after="0"/>
        <w:rPr>
          <w:rFonts w:ascii="Open Sans" w:hAnsi="Open Sans" w:cs="Open Sans"/>
          <w:kern w:val="2"/>
          <w14:ligatures w14:val="standardContextual"/>
        </w:rPr>
      </w:pPr>
      <w:r>
        <w:rPr>
          <w:rFonts w:ascii="Open Sans" w:hAnsi="Open Sans" w:cs="Open Sans"/>
          <w:kern w:val="2"/>
          <w14:ligatures w14:val="standardContextual"/>
        </w:rPr>
        <w:t>W tym p</w:t>
      </w:r>
      <w:r w:rsidRPr="002B67DA">
        <w:rPr>
          <w:rFonts w:ascii="Open Sans" w:hAnsi="Open Sans" w:cs="Open Sans"/>
          <w:kern w:val="2"/>
          <w14:ligatures w14:val="standardContextual"/>
        </w:rPr>
        <w:t>odatek VAT ….%</w:t>
      </w:r>
    </w:p>
    <w:p w14:paraId="3C76AB50" w14:textId="0D0A9BDD" w:rsidR="009F33FA" w:rsidRPr="009F33FA" w:rsidRDefault="009F33FA" w:rsidP="009F33FA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netto: ……………………….… zł</w:t>
      </w:r>
    </w:p>
    <w:p w14:paraId="380D4861" w14:textId="77777777" w:rsidR="00BA6C1A" w:rsidRDefault="00BA6C1A" w:rsidP="00BA6C1A">
      <w:pPr>
        <w:pStyle w:val="Akapitzlist"/>
        <w:ind w:left="0" w:firstLine="0"/>
        <w:contextualSpacing/>
        <w:rPr>
          <w:rFonts w:ascii="Open Sans" w:hAnsi="Open Sans" w:cs="Open Sans"/>
        </w:rPr>
      </w:pPr>
    </w:p>
    <w:p w14:paraId="4C928839" w14:textId="5600440B" w:rsidR="007017A9" w:rsidRPr="00BA6C1A" w:rsidRDefault="007017A9" w:rsidP="00BA6C1A">
      <w:pPr>
        <w:pStyle w:val="Akapitzlist"/>
        <w:numPr>
          <w:ilvl w:val="0"/>
          <w:numId w:val="82"/>
        </w:numPr>
        <w:spacing w:line="360" w:lineRule="auto"/>
        <w:contextualSpacing/>
        <w:rPr>
          <w:rFonts w:ascii="Open Sans" w:hAnsi="Open Sans" w:cs="Open Sans"/>
          <w:u w:val="single"/>
        </w:rPr>
      </w:pPr>
      <w:r w:rsidRPr="00BA6C1A">
        <w:rPr>
          <w:rFonts w:ascii="Open Sans" w:hAnsi="Open Sans" w:cs="Open Sans"/>
          <w:b/>
          <w:bCs/>
          <w:u w:val="single"/>
        </w:rPr>
        <w:t>Stworzenie animacji 3D oraz mappingów wraz ze scenariuszem</w:t>
      </w:r>
    </w:p>
    <w:p w14:paraId="3416C618" w14:textId="1AB0AC79" w:rsidR="00BA6C1A" w:rsidRDefault="00BA6C1A" w:rsidP="00F915E2">
      <w:pPr>
        <w:contextualSpacing/>
        <w:jc w:val="both"/>
        <w:rPr>
          <w:rFonts w:ascii="Open Sans" w:hAnsi="Open Sans" w:cs="Open Sans"/>
        </w:rPr>
      </w:pPr>
      <w:r w:rsidRPr="00BA6C1A">
        <w:rPr>
          <w:rFonts w:ascii="Open Sans" w:hAnsi="Open Sans" w:cs="Open Sans"/>
        </w:rPr>
        <w:t>Stworzenie scenariusza  i wykonanie kontentu animacji 3D oraz mappingów do atrakcji</w:t>
      </w:r>
      <w:r w:rsidR="00F915E2">
        <w:rPr>
          <w:rFonts w:ascii="Open Sans" w:hAnsi="Open Sans" w:cs="Open Sans"/>
        </w:rPr>
        <w:t xml:space="preserve"> </w:t>
      </w:r>
      <w:r w:rsidRPr="00BA6C1A">
        <w:rPr>
          <w:rFonts w:ascii="Open Sans" w:hAnsi="Open Sans" w:cs="Open Sans"/>
        </w:rPr>
        <w:t>multimedialnych wraz z produkcją i postprodukcją zgodnie z plikiem „Zarys koncepcyjny</w:t>
      </w:r>
      <w:r w:rsidR="00F915E2">
        <w:rPr>
          <w:rFonts w:ascii="Open Sans" w:hAnsi="Open Sans" w:cs="Open Sans"/>
        </w:rPr>
        <w:t xml:space="preserve"> </w:t>
      </w:r>
      <w:r w:rsidRPr="00BA6C1A">
        <w:rPr>
          <w:rFonts w:ascii="Open Sans" w:hAnsi="Open Sans" w:cs="Open Sans"/>
        </w:rPr>
        <w:t>projektów multimedialnych Minieuroland – MULTIMEDIA”</w:t>
      </w:r>
      <w:r w:rsidR="002B1799">
        <w:rPr>
          <w:rFonts w:ascii="Open Sans" w:hAnsi="Open Sans" w:cs="Open Sans"/>
        </w:rPr>
        <w:t>, stanowiącym załącznik nr 3 do zapytania ofertowego.</w:t>
      </w:r>
      <w:r w:rsidR="00F915E2">
        <w:rPr>
          <w:rFonts w:ascii="Open Sans" w:hAnsi="Open Sans" w:cs="Open Sans"/>
        </w:rPr>
        <w:t xml:space="preserve"> Z zastrzeżeniem, że </w:t>
      </w:r>
      <w:r w:rsidR="00F915E2" w:rsidRPr="00F915E2">
        <w:rPr>
          <w:rFonts w:ascii="Open Sans" w:hAnsi="Open Sans" w:cs="Open Sans"/>
        </w:rPr>
        <w:t>Zamawiający dopuszcza możliwość zmiany fabuły</w:t>
      </w:r>
      <w:r w:rsidR="00F915E2">
        <w:rPr>
          <w:rFonts w:ascii="Open Sans" w:hAnsi="Open Sans" w:cs="Open Sans"/>
        </w:rPr>
        <w:t xml:space="preserve"> w porozumieniu z Wykonawcą</w:t>
      </w:r>
      <w:r w:rsidR="00F915E2" w:rsidRPr="00F915E2">
        <w:rPr>
          <w:rFonts w:ascii="Open Sans" w:hAnsi="Open Sans" w:cs="Open Sans"/>
        </w:rPr>
        <w:t xml:space="preserve"> o ile cały charakter projektu zostanie utrzymany w idei ekologii</w:t>
      </w:r>
      <w:r w:rsidR="00F915E2">
        <w:rPr>
          <w:rFonts w:ascii="Open Sans" w:hAnsi="Open Sans" w:cs="Open Sans"/>
        </w:rPr>
        <w:br/>
      </w:r>
      <w:r w:rsidR="00F915E2" w:rsidRPr="00F915E2">
        <w:rPr>
          <w:rFonts w:ascii="Open Sans" w:hAnsi="Open Sans" w:cs="Open Sans"/>
        </w:rPr>
        <w:t>i dbania o środowisko oraz będzie opierać się na motywie czterech żywiołów.</w:t>
      </w:r>
    </w:p>
    <w:p w14:paraId="7E52AD9D" w14:textId="77777777" w:rsidR="009F33FA" w:rsidRDefault="009F33FA" w:rsidP="00BA6C1A">
      <w:pPr>
        <w:contextualSpacing/>
        <w:rPr>
          <w:rFonts w:ascii="Open Sans" w:hAnsi="Open Sans" w:cs="Open Sans"/>
        </w:rPr>
      </w:pPr>
    </w:p>
    <w:p w14:paraId="162305B2" w14:textId="77777777" w:rsidR="009F33FA" w:rsidRPr="002B67DA" w:rsidRDefault="009F33FA" w:rsidP="009F33FA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brutto: ……………………….. zł</w:t>
      </w:r>
    </w:p>
    <w:p w14:paraId="589E4213" w14:textId="77777777" w:rsidR="009F33FA" w:rsidRDefault="009F33FA" w:rsidP="009F33FA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(słownie: …………………</w:t>
      </w:r>
      <w:r>
        <w:rPr>
          <w:rFonts w:ascii="Open Sans" w:hAnsi="Open Sans" w:cs="Open Sans"/>
          <w:kern w:val="2"/>
          <w14:ligatures w14:val="standardContextual"/>
        </w:rPr>
        <w:t>…………………………………….</w:t>
      </w:r>
      <w:r w:rsidRPr="002B67DA">
        <w:rPr>
          <w:rFonts w:ascii="Open Sans" w:hAnsi="Open Sans" w:cs="Open Sans"/>
          <w:kern w:val="2"/>
          <w14:ligatures w14:val="standardContextual"/>
        </w:rPr>
        <w:t>……………………………..)</w:t>
      </w:r>
    </w:p>
    <w:p w14:paraId="4A59A686" w14:textId="77777777" w:rsidR="009F33FA" w:rsidRPr="002B67DA" w:rsidRDefault="009F33FA" w:rsidP="009F33FA">
      <w:pPr>
        <w:spacing w:after="0"/>
        <w:rPr>
          <w:rFonts w:ascii="Open Sans" w:hAnsi="Open Sans" w:cs="Open Sans"/>
          <w:kern w:val="2"/>
          <w14:ligatures w14:val="standardContextual"/>
        </w:rPr>
      </w:pPr>
      <w:r>
        <w:rPr>
          <w:rFonts w:ascii="Open Sans" w:hAnsi="Open Sans" w:cs="Open Sans"/>
          <w:kern w:val="2"/>
          <w14:ligatures w14:val="standardContextual"/>
        </w:rPr>
        <w:t>W tym p</w:t>
      </w:r>
      <w:r w:rsidRPr="002B67DA">
        <w:rPr>
          <w:rFonts w:ascii="Open Sans" w:hAnsi="Open Sans" w:cs="Open Sans"/>
          <w:kern w:val="2"/>
          <w14:ligatures w14:val="standardContextual"/>
        </w:rPr>
        <w:t>odatek VAT ….%</w:t>
      </w:r>
    </w:p>
    <w:p w14:paraId="6C56316D" w14:textId="77777777" w:rsidR="009F33FA" w:rsidRDefault="009F33FA" w:rsidP="009F33FA">
      <w:pPr>
        <w:spacing w:after="0"/>
        <w:rPr>
          <w:rFonts w:ascii="Open Sans" w:hAnsi="Open Sans" w:cs="Open Sans"/>
          <w:kern w:val="2"/>
          <w14:ligatures w14:val="standardContextual"/>
        </w:rPr>
      </w:pPr>
      <w:r w:rsidRPr="002B67DA">
        <w:rPr>
          <w:rFonts w:ascii="Open Sans" w:hAnsi="Open Sans" w:cs="Open Sans"/>
          <w:kern w:val="2"/>
          <w14:ligatures w14:val="standardContextual"/>
        </w:rPr>
        <w:t>Cena netto: ……………………….… zł</w:t>
      </w:r>
    </w:p>
    <w:p w14:paraId="2C8F725C" w14:textId="77777777" w:rsidR="009F33FA" w:rsidRDefault="009F33FA" w:rsidP="00BA6C1A">
      <w:pPr>
        <w:contextualSpacing/>
        <w:rPr>
          <w:rFonts w:ascii="Open Sans" w:hAnsi="Open Sans" w:cs="Open Sans"/>
        </w:rPr>
      </w:pPr>
    </w:p>
    <w:p w14:paraId="03F4D0C2" w14:textId="77777777" w:rsidR="002B1799" w:rsidRDefault="002B1799" w:rsidP="00BA6C1A">
      <w:pPr>
        <w:contextualSpacing/>
        <w:rPr>
          <w:rFonts w:ascii="Open Sans" w:hAnsi="Open Sans" w:cs="Open Sans"/>
        </w:rPr>
      </w:pPr>
    </w:p>
    <w:p w14:paraId="2A77C24C" w14:textId="77777777" w:rsidR="009F33FA" w:rsidRDefault="009F33FA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359FA099" w14:textId="606C0139" w:rsidR="002B1799" w:rsidRPr="009F33FA" w:rsidRDefault="009F33FA" w:rsidP="00BA6C1A">
      <w:pPr>
        <w:contextualSpacing/>
        <w:rPr>
          <w:rFonts w:ascii="Open Sans" w:hAnsi="Open Sans" w:cs="Open Sans"/>
          <w:b/>
          <w:bCs/>
        </w:rPr>
      </w:pPr>
      <w:r w:rsidRPr="009F33FA">
        <w:rPr>
          <w:rFonts w:ascii="Open Sans" w:hAnsi="Open Sans" w:cs="Open Sans"/>
          <w:b/>
          <w:bCs/>
        </w:rPr>
        <w:lastRenderedPageBreak/>
        <w:t xml:space="preserve">Podsumowanie: </w:t>
      </w:r>
    </w:p>
    <w:p w14:paraId="44B149E0" w14:textId="77777777" w:rsidR="009F33FA" w:rsidRDefault="009F33FA" w:rsidP="00BA6C1A">
      <w:pPr>
        <w:contextualSpacing/>
        <w:rPr>
          <w:rFonts w:ascii="Open Sans" w:hAnsi="Open Sans" w:cs="Open San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686"/>
        <w:gridCol w:w="1990"/>
        <w:gridCol w:w="1447"/>
        <w:gridCol w:w="1814"/>
      </w:tblGrid>
      <w:tr w:rsidR="002B1799" w14:paraId="1B7382DC" w14:textId="77777777" w:rsidTr="009F33FA">
        <w:trPr>
          <w:jc w:val="center"/>
        </w:trPr>
        <w:tc>
          <w:tcPr>
            <w:tcW w:w="562" w:type="dxa"/>
          </w:tcPr>
          <w:p w14:paraId="75C3BA91" w14:textId="13CA395B" w:rsidR="002B1799" w:rsidRPr="009F33FA" w:rsidRDefault="002B1799" w:rsidP="009F33FA">
            <w:pPr>
              <w:contextualSpacing/>
              <w:jc w:val="center"/>
              <w:rPr>
                <w:rFonts w:ascii="Open Sans" w:hAnsi="Open Sans" w:cs="Open Sans"/>
                <w:b/>
                <w:bCs/>
              </w:rPr>
            </w:pPr>
            <w:r w:rsidRPr="009F33FA">
              <w:rPr>
                <w:rFonts w:ascii="Open Sans" w:hAnsi="Open Sans" w:cs="Open Sans"/>
                <w:b/>
                <w:bCs/>
              </w:rPr>
              <w:t>l.p.</w:t>
            </w:r>
          </w:p>
        </w:tc>
        <w:tc>
          <w:tcPr>
            <w:tcW w:w="3686" w:type="dxa"/>
          </w:tcPr>
          <w:p w14:paraId="70D9325A" w14:textId="4F65A83D" w:rsidR="002B1799" w:rsidRPr="009F33FA" w:rsidRDefault="002B1799" w:rsidP="009F33FA">
            <w:pPr>
              <w:contextualSpacing/>
              <w:jc w:val="center"/>
              <w:rPr>
                <w:rFonts w:ascii="Open Sans" w:hAnsi="Open Sans" w:cs="Open Sans"/>
                <w:b/>
                <w:bCs/>
              </w:rPr>
            </w:pPr>
            <w:r w:rsidRPr="009F33FA">
              <w:rPr>
                <w:rFonts w:ascii="Open Sans" w:hAnsi="Open Sans" w:cs="Open Sans"/>
                <w:b/>
                <w:bCs/>
              </w:rPr>
              <w:t>Nazwa</w:t>
            </w:r>
          </w:p>
        </w:tc>
        <w:tc>
          <w:tcPr>
            <w:tcW w:w="1990" w:type="dxa"/>
          </w:tcPr>
          <w:p w14:paraId="576D9344" w14:textId="235C6AA7" w:rsidR="002B1799" w:rsidRPr="009F33FA" w:rsidRDefault="002B1799" w:rsidP="009F33FA">
            <w:pPr>
              <w:contextualSpacing/>
              <w:jc w:val="center"/>
              <w:rPr>
                <w:rFonts w:ascii="Open Sans" w:hAnsi="Open Sans" w:cs="Open Sans"/>
                <w:b/>
                <w:bCs/>
              </w:rPr>
            </w:pPr>
            <w:r w:rsidRPr="009F33FA">
              <w:rPr>
                <w:rFonts w:ascii="Open Sans" w:hAnsi="Open Sans" w:cs="Open Sans"/>
                <w:b/>
                <w:bCs/>
              </w:rPr>
              <w:t>Cena netto</w:t>
            </w:r>
            <w:r w:rsidR="009F33FA">
              <w:rPr>
                <w:rFonts w:ascii="Open Sans" w:hAnsi="Open Sans" w:cs="Open Sans"/>
                <w:b/>
                <w:bCs/>
              </w:rPr>
              <w:br/>
            </w:r>
            <w:r w:rsidR="009F33FA" w:rsidRPr="009F33FA">
              <w:rPr>
                <w:rFonts w:ascii="Open Sans" w:hAnsi="Open Sans" w:cs="Open Sans"/>
                <w:b/>
                <w:bCs/>
              </w:rPr>
              <w:t>(zł)</w:t>
            </w:r>
          </w:p>
        </w:tc>
        <w:tc>
          <w:tcPr>
            <w:tcW w:w="1447" w:type="dxa"/>
          </w:tcPr>
          <w:p w14:paraId="21B77930" w14:textId="03337C93" w:rsidR="002B1799" w:rsidRPr="009F33FA" w:rsidRDefault="002B1799" w:rsidP="009F33FA">
            <w:pPr>
              <w:contextualSpacing/>
              <w:jc w:val="center"/>
              <w:rPr>
                <w:rFonts w:ascii="Open Sans" w:hAnsi="Open Sans" w:cs="Open Sans"/>
                <w:b/>
                <w:bCs/>
              </w:rPr>
            </w:pPr>
            <w:r w:rsidRPr="009F33FA">
              <w:rPr>
                <w:rFonts w:ascii="Open Sans" w:hAnsi="Open Sans" w:cs="Open Sans"/>
                <w:b/>
                <w:bCs/>
              </w:rPr>
              <w:t>Podatek VAT</w:t>
            </w:r>
          </w:p>
        </w:tc>
        <w:tc>
          <w:tcPr>
            <w:tcW w:w="1814" w:type="dxa"/>
          </w:tcPr>
          <w:p w14:paraId="16B0E5FB" w14:textId="0122DDEB" w:rsidR="002B1799" w:rsidRPr="009F33FA" w:rsidRDefault="002B1799" w:rsidP="009F33FA">
            <w:pPr>
              <w:contextualSpacing/>
              <w:jc w:val="center"/>
              <w:rPr>
                <w:rFonts w:ascii="Open Sans" w:hAnsi="Open Sans" w:cs="Open Sans"/>
                <w:b/>
                <w:bCs/>
              </w:rPr>
            </w:pPr>
            <w:r w:rsidRPr="009F33FA">
              <w:rPr>
                <w:rFonts w:ascii="Open Sans" w:hAnsi="Open Sans" w:cs="Open Sans"/>
                <w:b/>
                <w:bCs/>
              </w:rPr>
              <w:t>Cena brutto</w:t>
            </w:r>
            <w:r w:rsidR="009F33FA" w:rsidRPr="009F33FA">
              <w:rPr>
                <w:rFonts w:ascii="Open Sans" w:hAnsi="Open Sans" w:cs="Open Sans"/>
                <w:b/>
                <w:bCs/>
              </w:rPr>
              <w:t xml:space="preserve"> (zł)</w:t>
            </w:r>
          </w:p>
        </w:tc>
      </w:tr>
      <w:tr w:rsidR="002B1799" w14:paraId="6D8D0438" w14:textId="77777777" w:rsidTr="009F33FA">
        <w:trPr>
          <w:jc w:val="center"/>
        </w:trPr>
        <w:tc>
          <w:tcPr>
            <w:tcW w:w="9499" w:type="dxa"/>
            <w:gridSpan w:val="5"/>
          </w:tcPr>
          <w:p w14:paraId="2AC548F7" w14:textId="1BB9BD39" w:rsidR="002B1799" w:rsidRPr="002B1799" w:rsidRDefault="002B1799" w:rsidP="002B1799">
            <w:pPr>
              <w:tabs>
                <w:tab w:val="left" w:pos="364"/>
              </w:tabs>
              <w:spacing w:line="0" w:lineRule="atLeast"/>
              <w:jc w:val="center"/>
              <w:rPr>
                <w:rFonts w:ascii="Open Sans" w:eastAsia="Calibri" w:hAnsi="Open Sans" w:cs="Open Sans"/>
                <w:b/>
                <w:szCs w:val="20"/>
                <w:lang w:eastAsia="pl-PL"/>
              </w:rPr>
            </w:pPr>
            <w:r w:rsidRPr="002B1799">
              <w:rPr>
                <w:rFonts w:ascii="Open Sans" w:eastAsia="Calibri" w:hAnsi="Open Sans" w:cs="Open Sans"/>
                <w:b/>
                <w:szCs w:val="20"/>
                <w:lang w:eastAsia="pl-PL"/>
              </w:rPr>
              <w:t xml:space="preserve">A. </w:t>
            </w:r>
            <w:r w:rsidRPr="00C70ADF">
              <w:rPr>
                <w:rFonts w:ascii="Open Sans" w:eastAsia="Calibri" w:hAnsi="Open Sans" w:cs="Open Sans"/>
                <w:b/>
                <w:szCs w:val="20"/>
                <w:lang w:eastAsia="pl-PL"/>
              </w:rPr>
              <w:t>Aranżacja i wykonanie scenografii</w:t>
            </w:r>
          </w:p>
        </w:tc>
      </w:tr>
      <w:tr w:rsidR="002B1799" w14:paraId="0883B0BA" w14:textId="77777777" w:rsidTr="009F33FA">
        <w:trPr>
          <w:jc w:val="center"/>
        </w:trPr>
        <w:tc>
          <w:tcPr>
            <w:tcW w:w="56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5E7C60A" w14:textId="31A8217E" w:rsidR="002B1799" w:rsidRDefault="009F33FA" w:rsidP="009F33FA">
            <w:pPr>
              <w:contextualSpacing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686" w:type="dxa"/>
          </w:tcPr>
          <w:p w14:paraId="37A5447A" w14:textId="140F2AC2" w:rsidR="002B1799" w:rsidRDefault="002B1799" w:rsidP="002B1799">
            <w:pPr>
              <w:contextualSpacing/>
              <w:rPr>
                <w:rFonts w:ascii="Open Sans" w:hAnsi="Open Sans" w:cs="Open Sans"/>
              </w:rPr>
            </w:pPr>
            <w:r w:rsidRPr="00C70ADF">
              <w:rPr>
                <w:rFonts w:ascii="Open Sans" w:eastAsia="Calibri" w:hAnsi="Open Sans" w:cs="Open Sans"/>
                <w:szCs w:val="20"/>
                <w:lang w:eastAsia="pl-PL"/>
              </w:rPr>
              <w:t>Aranżacja i wykonanie scenografii</w:t>
            </w:r>
            <w:r>
              <w:rPr>
                <w:rFonts w:ascii="Open Sans" w:eastAsia="Calibri" w:hAnsi="Open Sans" w:cs="Open Sans"/>
                <w:szCs w:val="20"/>
                <w:lang w:eastAsia="pl-PL"/>
              </w:rPr>
              <w:t xml:space="preserve"> budynku wejściowego</w:t>
            </w:r>
          </w:p>
        </w:tc>
        <w:tc>
          <w:tcPr>
            <w:tcW w:w="1990" w:type="dxa"/>
          </w:tcPr>
          <w:p w14:paraId="5A40C3CD" w14:textId="77777777" w:rsidR="002B1799" w:rsidRDefault="002B1799" w:rsidP="002B1799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447" w:type="dxa"/>
          </w:tcPr>
          <w:p w14:paraId="01A47441" w14:textId="77777777" w:rsidR="002B1799" w:rsidRDefault="002B1799" w:rsidP="002B1799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814" w:type="dxa"/>
          </w:tcPr>
          <w:p w14:paraId="1D0CA0DB" w14:textId="77777777" w:rsidR="002B1799" w:rsidRDefault="002B1799" w:rsidP="002B1799">
            <w:pPr>
              <w:contextualSpacing/>
              <w:rPr>
                <w:rFonts w:ascii="Open Sans" w:hAnsi="Open Sans" w:cs="Open Sans"/>
              </w:rPr>
            </w:pPr>
          </w:p>
        </w:tc>
      </w:tr>
      <w:tr w:rsidR="002B1799" w14:paraId="0C11B455" w14:textId="77777777" w:rsidTr="009F33FA">
        <w:trPr>
          <w:jc w:val="center"/>
        </w:trPr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F9345" w14:textId="1A199D31" w:rsidR="002B1799" w:rsidRDefault="009F33FA" w:rsidP="009F33FA">
            <w:pPr>
              <w:contextualSpacing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3686" w:type="dxa"/>
          </w:tcPr>
          <w:p w14:paraId="39618908" w14:textId="75E8ACAE" w:rsidR="002B1799" w:rsidRDefault="002B1799" w:rsidP="002B1799">
            <w:pPr>
              <w:contextualSpacing/>
              <w:rPr>
                <w:rFonts w:ascii="Open Sans" w:hAnsi="Open Sans" w:cs="Open Sans"/>
              </w:rPr>
            </w:pPr>
            <w:r w:rsidRPr="00C70ADF">
              <w:rPr>
                <w:rFonts w:ascii="Open Sans" w:eastAsia="Calibri" w:hAnsi="Open Sans" w:cs="Open Sans"/>
                <w:szCs w:val="20"/>
                <w:lang w:eastAsia="pl-PL"/>
              </w:rPr>
              <w:t>Aranżacja i wykonanie scenografii</w:t>
            </w:r>
            <w:r>
              <w:rPr>
                <w:rFonts w:ascii="Open Sans" w:eastAsia="Calibri" w:hAnsi="Open Sans" w:cs="Open Sans"/>
                <w:szCs w:val="20"/>
                <w:lang w:eastAsia="pl-PL"/>
              </w:rPr>
              <w:t xml:space="preserve"> sali marionetek</w:t>
            </w:r>
          </w:p>
        </w:tc>
        <w:tc>
          <w:tcPr>
            <w:tcW w:w="1990" w:type="dxa"/>
          </w:tcPr>
          <w:p w14:paraId="6DD2DAA9" w14:textId="77777777" w:rsidR="002B1799" w:rsidRDefault="002B1799" w:rsidP="002B1799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447" w:type="dxa"/>
          </w:tcPr>
          <w:p w14:paraId="4D1B6EAB" w14:textId="77777777" w:rsidR="002B1799" w:rsidRDefault="002B1799" w:rsidP="002B1799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814" w:type="dxa"/>
          </w:tcPr>
          <w:p w14:paraId="307177E7" w14:textId="77777777" w:rsidR="002B1799" w:rsidRDefault="002B1799" w:rsidP="002B1799">
            <w:pPr>
              <w:contextualSpacing/>
              <w:rPr>
                <w:rFonts w:ascii="Open Sans" w:hAnsi="Open Sans" w:cs="Open Sans"/>
              </w:rPr>
            </w:pPr>
          </w:p>
        </w:tc>
      </w:tr>
      <w:tr w:rsidR="002B1799" w14:paraId="320ED814" w14:textId="77777777" w:rsidTr="009F33FA">
        <w:trPr>
          <w:jc w:val="center"/>
        </w:trPr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1816E" w14:textId="63B02B8A" w:rsidR="002B1799" w:rsidRDefault="009F33FA" w:rsidP="009F33FA">
            <w:pPr>
              <w:contextualSpacing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27726BFE" w14:textId="77777777" w:rsidR="002B1799" w:rsidRDefault="002B1799" w:rsidP="009F33FA">
            <w:pPr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</w:tcPr>
          <w:p w14:paraId="6BA5B0E9" w14:textId="252FFECD" w:rsidR="002B1799" w:rsidRDefault="002B1799" w:rsidP="002B1799">
            <w:pPr>
              <w:contextualSpacing/>
              <w:rPr>
                <w:rFonts w:ascii="Open Sans" w:hAnsi="Open Sans" w:cs="Open Sans"/>
              </w:rPr>
            </w:pPr>
            <w:r w:rsidRPr="00C70ADF">
              <w:rPr>
                <w:rFonts w:ascii="Open Sans" w:eastAsia="Calibri" w:hAnsi="Open Sans" w:cs="Open Sans"/>
                <w:szCs w:val="20"/>
                <w:lang w:eastAsia="pl-PL"/>
              </w:rPr>
              <w:t>Aranżacja i wykonanie scenografii</w:t>
            </w:r>
            <w:r>
              <w:rPr>
                <w:rFonts w:ascii="Open Sans" w:eastAsia="Calibri" w:hAnsi="Open Sans" w:cs="Open Sans"/>
                <w:szCs w:val="20"/>
                <w:lang w:eastAsia="pl-PL"/>
              </w:rPr>
              <w:t xml:space="preserve"> sali świątyni</w:t>
            </w:r>
          </w:p>
        </w:tc>
        <w:tc>
          <w:tcPr>
            <w:tcW w:w="1990" w:type="dxa"/>
          </w:tcPr>
          <w:p w14:paraId="4E80B8FB" w14:textId="77777777" w:rsidR="002B1799" w:rsidRDefault="002B1799" w:rsidP="002B1799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447" w:type="dxa"/>
          </w:tcPr>
          <w:p w14:paraId="3B454309" w14:textId="77777777" w:rsidR="002B1799" w:rsidRDefault="002B1799" w:rsidP="002B1799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814" w:type="dxa"/>
          </w:tcPr>
          <w:p w14:paraId="6B297F8B" w14:textId="77777777" w:rsidR="002B1799" w:rsidRDefault="002B1799" w:rsidP="002B1799">
            <w:pPr>
              <w:contextualSpacing/>
              <w:rPr>
                <w:rFonts w:ascii="Open Sans" w:hAnsi="Open Sans" w:cs="Open Sans"/>
              </w:rPr>
            </w:pPr>
          </w:p>
        </w:tc>
      </w:tr>
      <w:tr w:rsidR="002B1799" w14:paraId="0E31C61B" w14:textId="77777777" w:rsidTr="009F33FA">
        <w:trPr>
          <w:jc w:val="center"/>
        </w:trPr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0D57" w14:textId="7883414E" w:rsidR="002B1799" w:rsidRDefault="009F33FA" w:rsidP="009F33FA">
            <w:pPr>
              <w:contextualSpacing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3686" w:type="dxa"/>
          </w:tcPr>
          <w:p w14:paraId="1167AC8F" w14:textId="2155B37B" w:rsidR="002B1799" w:rsidRDefault="002B1799" w:rsidP="002B1799">
            <w:pPr>
              <w:contextualSpacing/>
              <w:rPr>
                <w:rFonts w:ascii="Open Sans" w:hAnsi="Open Sans" w:cs="Open Sans"/>
              </w:rPr>
            </w:pPr>
            <w:r w:rsidRPr="00C70ADF">
              <w:rPr>
                <w:rFonts w:ascii="Open Sans" w:eastAsia="Calibri" w:hAnsi="Open Sans" w:cs="Open Sans"/>
                <w:szCs w:val="20"/>
                <w:lang w:eastAsia="pl-PL"/>
              </w:rPr>
              <w:t>Aranżacja i wykonanie scenografii</w:t>
            </w:r>
            <w:r>
              <w:rPr>
                <w:rFonts w:ascii="Open Sans" w:eastAsia="Calibri" w:hAnsi="Open Sans" w:cs="Open Sans"/>
                <w:szCs w:val="20"/>
                <w:lang w:eastAsia="pl-PL"/>
              </w:rPr>
              <w:t xml:space="preserve"> sali dworca</w:t>
            </w:r>
          </w:p>
        </w:tc>
        <w:tc>
          <w:tcPr>
            <w:tcW w:w="1990" w:type="dxa"/>
          </w:tcPr>
          <w:p w14:paraId="51539748" w14:textId="77777777" w:rsidR="002B1799" w:rsidRDefault="002B1799" w:rsidP="002B1799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447" w:type="dxa"/>
          </w:tcPr>
          <w:p w14:paraId="0EDF7AE1" w14:textId="77777777" w:rsidR="002B1799" w:rsidRDefault="002B1799" w:rsidP="002B1799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814" w:type="dxa"/>
          </w:tcPr>
          <w:p w14:paraId="2E79B56C" w14:textId="77777777" w:rsidR="002B1799" w:rsidRDefault="002B1799" w:rsidP="002B1799">
            <w:pPr>
              <w:contextualSpacing/>
              <w:rPr>
                <w:rFonts w:ascii="Open Sans" w:hAnsi="Open Sans" w:cs="Open Sans"/>
              </w:rPr>
            </w:pPr>
          </w:p>
        </w:tc>
      </w:tr>
      <w:tr w:rsidR="002B1799" w14:paraId="1AD71B23" w14:textId="77777777" w:rsidTr="009F33FA">
        <w:trPr>
          <w:jc w:val="center"/>
        </w:trPr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71B79" w14:textId="5E6D52B5" w:rsidR="002B1799" w:rsidRDefault="009F33FA" w:rsidP="009F33FA">
            <w:pPr>
              <w:contextualSpacing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3686" w:type="dxa"/>
          </w:tcPr>
          <w:p w14:paraId="3015BC90" w14:textId="7B8CE33C" w:rsidR="002B1799" w:rsidRDefault="002B1799" w:rsidP="002B1799">
            <w:pPr>
              <w:contextualSpacing/>
              <w:rPr>
                <w:rFonts w:ascii="Open Sans" w:hAnsi="Open Sans" w:cs="Open Sans"/>
              </w:rPr>
            </w:pPr>
            <w:r w:rsidRPr="002B1799">
              <w:rPr>
                <w:rFonts w:ascii="Open Sans" w:hAnsi="Open Sans" w:cs="Open Sans"/>
              </w:rPr>
              <w:t xml:space="preserve">Aranżacja i wykonanie scenografii </w:t>
            </w:r>
            <w:r>
              <w:rPr>
                <w:rFonts w:ascii="Open Sans" w:hAnsi="Open Sans" w:cs="Open Sans"/>
              </w:rPr>
              <w:t>s</w:t>
            </w:r>
            <w:r w:rsidRPr="002B1799">
              <w:rPr>
                <w:rFonts w:ascii="Open Sans" w:hAnsi="Open Sans" w:cs="Open Sans"/>
              </w:rPr>
              <w:t>ali</w:t>
            </w:r>
            <w:r>
              <w:rPr>
                <w:rFonts w:ascii="Open Sans" w:hAnsi="Open Sans" w:cs="Open Sans"/>
              </w:rPr>
              <w:t xml:space="preserve"> kapsuły czasu</w:t>
            </w:r>
          </w:p>
        </w:tc>
        <w:tc>
          <w:tcPr>
            <w:tcW w:w="1990" w:type="dxa"/>
          </w:tcPr>
          <w:p w14:paraId="4CEF9E5A" w14:textId="77777777" w:rsidR="002B1799" w:rsidRDefault="002B1799" w:rsidP="002B1799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447" w:type="dxa"/>
          </w:tcPr>
          <w:p w14:paraId="1F9ACBD2" w14:textId="77777777" w:rsidR="002B1799" w:rsidRDefault="002B1799" w:rsidP="002B1799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814" w:type="dxa"/>
          </w:tcPr>
          <w:p w14:paraId="108A0B10" w14:textId="77777777" w:rsidR="002B1799" w:rsidRDefault="002B1799" w:rsidP="002B1799">
            <w:pPr>
              <w:contextualSpacing/>
              <w:rPr>
                <w:rFonts w:ascii="Open Sans" w:hAnsi="Open Sans" w:cs="Open Sans"/>
              </w:rPr>
            </w:pPr>
          </w:p>
        </w:tc>
      </w:tr>
      <w:tr w:rsidR="002B1799" w14:paraId="1B936041" w14:textId="77777777" w:rsidTr="009F33FA">
        <w:trPr>
          <w:jc w:val="center"/>
        </w:trPr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227B6" w14:textId="230ACFE2" w:rsidR="002B1799" w:rsidRDefault="009F33FA" w:rsidP="009F33FA">
            <w:pPr>
              <w:contextualSpacing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</w:tc>
        <w:tc>
          <w:tcPr>
            <w:tcW w:w="3686" w:type="dxa"/>
          </w:tcPr>
          <w:p w14:paraId="5FAA3E11" w14:textId="23B66BC7" w:rsidR="002B1799" w:rsidRDefault="002B1799" w:rsidP="002B1799">
            <w:pPr>
              <w:contextualSpacing/>
              <w:rPr>
                <w:rFonts w:ascii="Open Sans" w:hAnsi="Open Sans" w:cs="Open Sans"/>
              </w:rPr>
            </w:pPr>
            <w:r w:rsidRPr="002B1799">
              <w:rPr>
                <w:rFonts w:ascii="Open Sans" w:hAnsi="Open Sans" w:cs="Open Sans"/>
              </w:rPr>
              <w:t xml:space="preserve">Aranżacja i wykonanie scenografii </w:t>
            </w:r>
            <w:r>
              <w:rPr>
                <w:rFonts w:ascii="Open Sans" w:hAnsi="Open Sans" w:cs="Open Sans"/>
              </w:rPr>
              <w:t>s</w:t>
            </w:r>
            <w:r w:rsidRPr="002B1799">
              <w:rPr>
                <w:rFonts w:ascii="Open Sans" w:hAnsi="Open Sans" w:cs="Open Sans"/>
              </w:rPr>
              <w:t>ali</w:t>
            </w:r>
            <w:r>
              <w:rPr>
                <w:rFonts w:ascii="Open Sans" w:hAnsi="Open Sans" w:cs="Open Sans"/>
              </w:rPr>
              <w:t xml:space="preserve"> baśniowy ogród</w:t>
            </w:r>
          </w:p>
        </w:tc>
        <w:tc>
          <w:tcPr>
            <w:tcW w:w="1990" w:type="dxa"/>
          </w:tcPr>
          <w:p w14:paraId="211C00EC" w14:textId="77777777" w:rsidR="002B1799" w:rsidRDefault="002B1799" w:rsidP="002B1799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447" w:type="dxa"/>
          </w:tcPr>
          <w:p w14:paraId="4A5C230B" w14:textId="77777777" w:rsidR="002B1799" w:rsidRDefault="002B1799" w:rsidP="002B1799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814" w:type="dxa"/>
          </w:tcPr>
          <w:p w14:paraId="4BB93782" w14:textId="77777777" w:rsidR="002B1799" w:rsidRDefault="002B1799" w:rsidP="002B1799">
            <w:pPr>
              <w:contextualSpacing/>
              <w:rPr>
                <w:rFonts w:ascii="Open Sans" w:hAnsi="Open Sans" w:cs="Open Sans"/>
              </w:rPr>
            </w:pPr>
          </w:p>
        </w:tc>
      </w:tr>
      <w:tr w:rsidR="002B1799" w14:paraId="07BBA2CC" w14:textId="77777777" w:rsidTr="009F33FA">
        <w:trPr>
          <w:jc w:val="center"/>
        </w:trPr>
        <w:tc>
          <w:tcPr>
            <w:tcW w:w="949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D65D07" w14:textId="7D7E8650" w:rsidR="002B1799" w:rsidRPr="002B1799" w:rsidRDefault="002B1799" w:rsidP="002B1799">
            <w:pPr>
              <w:contextualSpacing/>
              <w:jc w:val="center"/>
              <w:rPr>
                <w:rFonts w:ascii="Open Sans" w:hAnsi="Open Sans" w:cs="Open Sans"/>
                <w:b/>
                <w:bCs/>
              </w:rPr>
            </w:pPr>
            <w:r w:rsidRPr="002B1799">
              <w:rPr>
                <w:rFonts w:ascii="Open Sans" w:hAnsi="Open Sans" w:cs="Open Sans"/>
                <w:b/>
                <w:bCs/>
              </w:rPr>
              <w:t>B. Symulatory oraz platformy ruchome</w:t>
            </w:r>
          </w:p>
        </w:tc>
      </w:tr>
      <w:tr w:rsidR="009F33FA" w14:paraId="02D00E96" w14:textId="77777777" w:rsidTr="009F33FA">
        <w:trPr>
          <w:jc w:val="center"/>
        </w:trPr>
        <w:tc>
          <w:tcPr>
            <w:tcW w:w="56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73819AE" w14:textId="76F30DFC" w:rsidR="009F33FA" w:rsidRDefault="009F33FA" w:rsidP="009F33FA">
            <w:pPr>
              <w:contextualSpacing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</w:tc>
        <w:tc>
          <w:tcPr>
            <w:tcW w:w="368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3E2DBC" w14:textId="7331126D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  <w:r>
              <w:rPr>
                <w:rFonts w:ascii="Open Sans" w:eastAsia="Calibri" w:hAnsi="Open Sans" w:cs="Open Sans"/>
                <w:szCs w:val="20"/>
                <w:lang w:eastAsia="pl-PL"/>
              </w:rPr>
              <w:t>Zakup s</w:t>
            </w:r>
            <w:r w:rsidRPr="00C70ADF">
              <w:rPr>
                <w:rFonts w:ascii="Open Sans" w:eastAsia="Calibri" w:hAnsi="Open Sans" w:cs="Open Sans"/>
                <w:szCs w:val="20"/>
                <w:lang w:eastAsia="pl-PL"/>
              </w:rPr>
              <w:t>ymulator</w:t>
            </w:r>
            <w:r>
              <w:rPr>
                <w:rFonts w:ascii="Open Sans" w:eastAsia="Calibri" w:hAnsi="Open Sans" w:cs="Open Sans"/>
                <w:szCs w:val="20"/>
                <w:lang w:eastAsia="pl-PL"/>
              </w:rPr>
              <w:t xml:space="preserve">a </w:t>
            </w:r>
            <w:r w:rsidRPr="00C70ADF">
              <w:rPr>
                <w:rFonts w:ascii="Open Sans" w:eastAsia="Calibri" w:hAnsi="Open Sans" w:cs="Open Sans"/>
                <w:szCs w:val="20"/>
                <w:lang w:eastAsia="pl-PL"/>
              </w:rPr>
              <w:t>wagonu pasażerskiego</w:t>
            </w:r>
          </w:p>
        </w:tc>
        <w:tc>
          <w:tcPr>
            <w:tcW w:w="1990" w:type="dxa"/>
          </w:tcPr>
          <w:p w14:paraId="726D5325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447" w:type="dxa"/>
          </w:tcPr>
          <w:p w14:paraId="671BA814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814" w:type="dxa"/>
          </w:tcPr>
          <w:p w14:paraId="2B0BE800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</w:tr>
      <w:tr w:rsidR="009F33FA" w14:paraId="151C3F77" w14:textId="77777777" w:rsidTr="009F33FA">
        <w:trPr>
          <w:jc w:val="center"/>
        </w:trPr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ED648" w14:textId="0E25C1A3" w:rsidR="009F33FA" w:rsidRDefault="009F33FA" w:rsidP="009F33FA">
            <w:pPr>
              <w:contextualSpacing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</w:tc>
        <w:tc>
          <w:tcPr>
            <w:tcW w:w="368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0F467F" w14:textId="2F4F2C23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  <w:r>
              <w:rPr>
                <w:rFonts w:ascii="Open Sans" w:eastAsia="Calibri" w:hAnsi="Open Sans" w:cs="Open Sans"/>
                <w:szCs w:val="20"/>
                <w:lang w:eastAsia="pl-PL"/>
              </w:rPr>
              <w:t>Zakup s</w:t>
            </w:r>
            <w:r w:rsidRPr="00C70ADF">
              <w:rPr>
                <w:rFonts w:ascii="Open Sans" w:eastAsia="Calibri" w:hAnsi="Open Sans" w:cs="Open Sans"/>
                <w:szCs w:val="20"/>
                <w:lang w:eastAsia="pl-PL"/>
              </w:rPr>
              <w:t>ymulator</w:t>
            </w:r>
            <w:r>
              <w:rPr>
                <w:rFonts w:ascii="Open Sans" w:eastAsia="Calibri" w:hAnsi="Open Sans" w:cs="Open Sans"/>
                <w:szCs w:val="20"/>
                <w:lang w:eastAsia="pl-PL"/>
              </w:rPr>
              <w:t xml:space="preserve">a </w:t>
            </w:r>
            <w:r w:rsidRPr="00C70ADF">
              <w:rPr>
                <w:rFonts w:ascii="Open Sans" w:eastAsia="Calibri" w:hAnsi="Open Sans" w:cs="Open Sans"/>
                <w:szCs w:val="20"/>
                <w:lang w:eastAsia="pl-PL"/>
              </w:rPr>
              <w:t>kapsuły czasu</w:t>
            </w:r>
          </w:p>
        </w:tc>
        <w:tc>
          <w:tcPr>
            <w:tcW w:w="1990" w:type="dxa"/>
          </w:tcPr>
          <w:p w14:paraId="021054C6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447" w:type="dxa"/>
          </w:tcPr>
          <w:p w14:paraId="4790F337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814" w:type="dxa"/>
          </w:tcPr>
          <w:p w14:paraId="1ECF632C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</w:tr>
      <w:tr w:rsidR="009F33FA" w14:paraId="395288A4" w14:textId="77777777" w:rsidTr="009F33FA">
        <w:trPr>
          <w:jc w:val="center"/>
        </w:trPr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6EAAE" w14:textId="7307322C" w:rsidR="009F33FA" w:rsidRDefault="009F33FA" w:rsidP="009F33FA">
            <w:pPr>
              <w:contextualSpacing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  <w:p w14:paraId="68378865" w14:textId="77777777" w:rsidR="009F33FA" w:rsidRDefault="009F33FA" w:rsidP="009F33FA">
            <w:pPr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</w:tcPr>
          <w:p w14:paraId="35787B76" w14:textId="0AC27884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Zakup sceny obrotowej</w:t>
            </w:r>
          </w:p>
        </w:tc>
        <w:tc>
          <w:tcPr>
            <w:tcW w:w="1990" w:type="dxa"/>
          </w:tcPr>
          <w:p w14:paraId="6A251F81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447" w:type="dxa"/>
          </w:tcPr>
          <w:p w14:paraId="2D367633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814" w:type="dxa"/>
          </w:tcPr>
          <w:p w14:paraId="1D61504E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</w:tr>
      <w:tr w:rsidR="002B1799" w14:paraId="4A48E06F" w14:textId="77777777" w:rsidTr="009F33FA">
        <w:trPr>
          <w:jc w:val="center"/>
        </w:trPr>
        <w:tc>
          <w:tcPr>
            <w:tcW w:w="9499" w:type="dxa"/>
            <w:gridSpan w:val="5"/>
            <w:shd w:val="clear" w:color="auto" w:fill="auto"/>
            <w:vAlign w:val="bottom"/>
          </w:tcPr>
          <w:p w14:paraId="3B4467A4" w14:textId="18C816DD" w:rsidR="002B1799" w:rsidRPr="002B1799" w:rsidRDefault="002B1799" w:rsidP="002B1799">
            <w:pPr>
              <w:jc w:val="center"/>
              <w:rPr>
                <w:rFonts w:ascii="Open Sans" w:hAnsi="Open Sans" w:cs="Open Sans"/>
                <w:b/>
                <w:bCs/>
                <w:kern w:val="2"/>
                <w14:ligatures w14:val="standardContextual"/>
              </w:rPr>
            </w:pPr>
            <w:r w:rsidRPr="002B1799">
              <w:rPr>
                <w:rFonts w:ascii="Open Sans" w:hAnsi="Open Sans" w:cs="Open Sans"/>
                <w:b/>
                <w:bCs/>
              </w:rPr>
              <w:t>C. Zakup ekranów LED</w:t>
            </w:r>
          </w:p>
        </w:tc>
      </w:tr>
      <w:tr w:rsidR="009F33FA" w14:paraId="42102AF7" w14:textId="77777777" w:rsidTr="009F33FA">
        <w:trPr>
          <w:jc w:val="center"/>
        </w:trPr>
        <w:tc>
          <w:tcPr>
            <w:tcW w:w="56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8D6E4B4" w14:textId="761CA663" w:rsidR="009F33FA" w:rsidRDefault="009F33FA" w:rsidP="009F33FA">
            <w:pPr>
              <w:contextualSpacing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</w:p>
        </w:tc>
        <w:tc>
          <w:tcPr>
            <w:tcW w:w="3686" w:type="dxa"/>
          </w:tcPr>
          <w:p w14:paraId="1710BA30" w14:textId="49EBBF34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  <w:r w:rsidRPr="004E069B">
              <w:t>Zakup ekranu LED do sali baśniowy ogród</w:t>
            </w:r>
          </w:p>
        </w:tc>
        <w:tc>
          <w:tcPr>
            <w:tcW w:w="1990" w:type="dxa"/>
          </w:tcPr>
          <w:p w14:paraId="77C39362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447" w:type="dxa"/>
          </w:tcPr>
          <w:p w14:paraId="24FA0F8A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814" w:type="dxa"/>
          </w:tcPr>
          <w:p w14:paraId="2832DB34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</w:tr>
      <w:tr w:rsidR="009F33FA" w14:paraId="056EC11A" w14:textId="77777777" w:rsidTr="009F33FA">
        <w:trPr>
          <w:jc w:val="center"/>
        </w:trPr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D0DBE" w14:textId="226D2B2F" w:rsidR="009F33FA" w:rsidRDefault="009F33FA" w:rsidP="009F33FA">
            <w:pPr>
              <w:contextualSpacing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</w:tc>
        <w:tc>
          <w:tcPr>
            <w:tcW w:w="3686" w:type="dxa"/>
          </w:tcPr>
          <w:p w14:paraId="0414D47F" w14:textId="7412F91E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  <w:r w:rsidRPr="004E069B">
              <w:t>Zakup ekranu LED do sali marionetek</w:t>
            </w:r>
          </w:p>
        </w:tc>
        <w:tc>
          <w:tcPr>
            <w:tcW w:w="1990" w:type="dxa"/>
          </w:tcPr>
          <w:p w14:paraId="2E28AE88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447" w:type="dxa"/>
          </w:tcPr>
          <w:p w14:paraId="69BC64B0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814" w:type="dxa"/>
          </w:tcPr>
          <w:p w14:paraId="7B6FA736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</w:tr>
      <w:tr w:rsidR="009F33FA" w14:paraId="2071D518" w14:textId="77777777" w:rsidTr="009F33FA">
        <w:trPr>
          <w:jc w:val="center"/>
        </w:trPr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DDD15" w14:textId="5CE75CFF" w:rsidR="009F33FA" w:rsidRDefault="009F33FA" w:rsidP="009F33FA">
            <w:pPr>
              <w:contextualSpacing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</w:p>
          <w:p w14:paraId="04F2A6F0" w14:textId="3502D74A" w:rsidR="009F33FA" w:rsidRDefault="009F33FA" w:rsidP="009F33FA">
            <w:pPr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</w:tcPr>
          <w:p w14:paraId="6BFB0A45" w14:textId="16EBDBD4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  <w:r w:rsidRPr="004E069B">
              <w:t>Zakup ekranu LED do sali świątyni</w:t>
            </w:r>
          </w:p>
        </w:tc>
        <w:tc>
          <w:tcPr>
            <w:tcW w:w="1990" w:type="dxa"/>
          </w:tcPr>
          <w:p w14:paraId="18C5E50A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447" w:type="dxa"/>
          </w:tcPr>
          <w:p w14:paraId="7AF080BA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814" w:type="dxa"/>
          </w:tcPr>
          <w:p w14:paraId="77876670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</w:tr>
      <w:tr w:rsidR="00704B1E" w14:paraId="37E688B2" w14:textId="77777777" w:rsidTr="009F33FA">
        <w:trPr>
          <w:jc w:val="center"/>
        </w:trPr>
        <w:tc>
          <w:tcPr>
            <w:tcW w:w="9499" w:type="dxa"/>
            <w:gridSpan w:val="5"/>
            <w:shd w:val="clear" w:color="auto" w:fill="auto"/>
            <w:vAlign w:val="bottom"/>
          </w:tcPr>
          <w:p w14:paraId="026D5871" w14:textId="4676FDA7" w:rsidR="00704B1E" w:rsidRPr="00704B1E" w:rsidRDefault="00704B1E" w:rsidP="00704B1E">
            <w:pPr>
              <w:jc w:val="center"/>
              <w:rPr>
                <w:rFonts w:ascii="Open Sans" w:hAnsi="Open Sans" w:cs="Open Sans"/>
                <w:b/>
                <w:bCs/>
                <w:kern w:val="2"/>
                <w14:ligatures w14:val="standardContextual"/>
              </w:rPr>
            </w:pPr>
            <w:r>
              <w:rPr>
                <w:rFonts w:ascii="Open Sans" w:hAnsi="Open Sans" w:cs="Open Sans"/>
                <w:b/>
                <w:bCs/>
                <w:kern w:val="2"/>
                <w14:ligatures w14:val="standardContextual"/>
              </w:rPr>
              <w:t xml:space="preserve">D. </w:t>
            </w:r>
            <w:r w:rsidRPr="00704B1E">
              <w:rPr>
                <w:rFonts w:ascii="Open Sans" w:hAnsi="Open Sans" w:cs="Open Sans"/>
                <w:b/>
                <w:bCs/>
                <w:kern w:val="2"/>
                <w14:ligatures w14:val="standardContextual"/>
              </w:rPr>
              <w:t>Zakup i montaż fotowoltaiki 50kW wraz z bankiem energii</w:t>
            </w:r>
          </w:p>
        </w:tc>
      </w:tr>
      <w:tr w:rsidR="009F33FA" w14:paraId="3654AE83" w14:textId="77777777" w:rsidTr="009F33F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D85ACAC" w14:textId="32E793C8" w:rsidR="009F33FA" w:rsidRDefault="009F33FA" w:rsidP="009F33FA">
            <w:pPr>
              <w:contextualSpacing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</w:t>
            </w:r>
          </w:p>
        </w:tc>
        <w:tc>
          <w:tcPr>
            <w:tcW w:w="3686" w:type="dxa"/>
          </w:tcPr>
          <w:p w14:paraId="7C3E04A5" w14:textId="5FCF149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  <w:r w:rsidRPr="00704B1E">
              <w:rPr>
                <w:rFonts w:ascii="Open Sans" w:hAnsi="Open Sans" w:cs="Open Sans"/>
              </w:rPr>
              <w:t>Zakup i montaż fotowoltaiki 50kW wraz z bankiem energii</w:t>
            </w:r>
          </w:p>
        </w:tc>
        <w:tc>
          <w:tcPr>
            <w:tcW w:w="1990" w:type="dxa"/>
          </w:tcPr>
          <w:p w14:paraId="724516B0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447" w:type="dxa"/>
          </w:tcPr>
          <w:p w14:paraId="5F845BBE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814" w:type="dxa"/>
          </w:tcPr>
          <w:p w14:paraId="73C060F6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</w:tr>
      <w:tr w:rsidR="009F33FA" w14:paraId="49EF3977" w14:textId="77777777" w:rsidTr="009F33FA">
        <w:trPr>
          <w:jc w:val="center"/>
        </w:trPr>
        <w:tc>
          <w:tcPr>
            <w:tcW w:w="9499" w:type="dxa"/>
            <w:gridSpan w:val="5"/>
            <w:shd w:val="clear" w:color="auto" w:fill="auto"/>
            <w:vAlign w:val="bottom"/>
          </w:tcPr>
          <w:p w14:paraId="421F6840" w14:textId="00B631A1" w:rsidR="009F33FA" w:rsidRPr="00704B1E" w:rsidRDefault="009F33FA" w:rsidP="009F33FA">
            <w:pPr>
              <w:contextualSpacing/>
              <w:jc w:val="center"/>
              <w:rPr>
                <w:rFonts w:ascii="Open Sans" w:hAnsi="Open Sans" w:cs="Open Sans"/>
                <w:b/>
                <w:bCs/>
              </w:rPr>
            </w:pPr>
            <w:r w:rsidRPr="00704B1E">
              <w:rPr>
                <w:rFonts w:ascii="Open Sans" w:hAnsi="Open Sans" w:cs="Open Sans"/>
                <w:b/>
                <w:bCs/>
              </w:rPr>
              <w:t>E. Stworzenie animacji 3D oraz mappingów wraz ze scenariuszem</w:t>
            </w:r>
          </w:p>
        </w:tc>
      </w:tr>
      <w:tr w:rsidR="009F33FA" w14:paraId="1B0D20C8" w14:textId="77777777" w:rsidTr="009F33F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8CD3EE" w14:textId="791D1DC5" w:rsidR="009F33FA" w:rsidRDefault="009F33FA" w:rsidP="009F33FA">
            <w:pPr>
              <w:contextualSpacing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</w:p>
        </w:tc>
        <w:tc>
          <w:tcPr>
            <w:tcW w:w="3686" w:type="dxa"/>
          </w:tcPr>
          <w:p w14:paraId="0FAB1B7E" w14:textId="311F0919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  <w:r w:rsidRPr="00704B1E">
              <w:rPr>
                <w:rFonts w:ascii="Open Sans" w:hAnsi="Open Sans" w:cs="Open Sans"/>
              </w:rPr>
              <w:t>Stworzenie animacji 3D oraz mappingów wraz ze scenariuszem</w:t>
            </w:r>
          </w:p>
        </w:tc>
        <w:tc>
          <w:tcPr>
            <w:tcW w:w="1990" w:type="dxa"/>
          </w:tcPr>
          <w:p w14:paraId="324A75EF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447" w:type="dxa"/>
          </w:tcPr>
          <w:p w14:paraId="6D9B1E66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814" w:type="dxa"/>
          </w:tcPr>
          <w:p w14:paraId="72EA2151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</w:tr>
      <w:tr w:rsidR="009F33FA" w14:paraId="516BD4B3" w14:textId="77777777" w:rsidTr="009F33FA">
        <w:trPr>
          <w:jc w:val="center"/>
        </w:trPr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47F76B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3686" w:type="dxa"/>
          </w:tcPr>
          <w:p w14:paraId="5BEBA13B" w14:textId="7A27E893" w:rsidR="009F33FA" w:rsidRPr="00F915E2" w:rsidRDefault="00F915E2" w:rsidP="009F33FA">
            <w:pPr>
              <w:contextualSpacing/>
              <w:rPr>
                <w:rFonts w:ascii="Open Sans" w:hAnsi="Open Sans" w:cs="Open Sans"/>
                <w:b/>
                <w:bCs/>
              </w:rPr>
            </w:pPr>
            <w:r w:rsidRPr="00F915E2">
              <w:rPr>
                <w:rFonts w:ascii="Open Sans" w:hAnsi="Open Sans" w:cs="Open Sans"/>
                <w:b/>
                <w:bCs/>
              </w:rPr>
              <w:t>RAZEM</w:t>
            </w:r>
          </w:p>
        </w:tc>
        <w:tc>
          <w:tcPr>
            <w:tcW w:w="1990" w:type="dxa"/>
          </w:tcPr>
          <w:p w14:paraId="79953AB5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447" w:type="dxa"/>
          </w:tcPr>
          <w:p w14:paraId="6CFA2FA2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  <w:tc>
          <w:tcPr>
            <w:tcW w:w="1814" w:type="dxa"/>
          </w:tcPr>
          <w:p w14:paraId="550239AF" w14:textId="77777777" w:rsidR="009F33FA" w:rsidRDefault="009F33FA" w:rsidP="009F33FA">
            <w:pPr>
              <w:contextualSpacing/>
              <w:rPr>
                <w:rFonts w:ascii="Open Sans" w:hAnsi="Open Sans" w:cs="Open Sans"/>
              </w:rPr>
            </w:pPr>
          </w:p>
        </w:tc>
      </w:tr>
    </w:tbl>
    <w:p w14:paraId="711AEEEB" w14:textId="77777777" w:rsidR="00A61DB7" w:rsidRPr="00C70ADF" w:rsidRDefault="00A61DB7" w:rsidP="00A61DB7">
      <w:pPr>
        <w:spacing w:after="0" w:line="200" w:lineRule="exact"/>
        <w:rPr>
          <w:rFonts w:ascii="Open Sans" w:eastAsia="Times New Roman" w:hAnsi="Open Sans" w:cs="Open Sans"/>
          <w:sz w:val="20"/>
          <w:szCs w:val="20"/>
          <w:lang w:eastAsia="pl-PL"/>
        </w:rPr>
      </w:pPr>
      <w:bookmarkStart w:id="5" w:name="page3"/>
      <w:bookmarkEnd w:id="5"/>
    </w:p>
    <w:p w14:paraId="314C9FB7" w14:textId="77777777" w:rsidR="00A61DB7" w:rsidRPr="00C70ADF" w:rsidRDefault="00A61DB7" w:rsidP="00A61DB7">
      <w:pPr>
        <w:spacing w:after="0" w:line="231" w:lineRule="exact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4DAF3855" w14:textId="76B49FF5" w:rsidR="00A61DB7" w:rsidRPr="00704B1E" w:rsidRDefault="00704B1E" w:rsidP="00F915E2">
      <w:pPr>
        <w:spacing w:after="0" w:line="360" w:lineRule="auto"/>
        <w:rPr>
          <w:rFonts w:ascii="Open Sans" w:eastAsia="Times New Roman" w:hAnsi="Open Sans" w:cs="Open Sans"/>
          <w:lang w:eastAsia="pl-PL"/>
        </w:rPr>
      </w:pPr>
      <w:r w:rsidRPr="00704B1E">
        <w:rPr>
          <w:rFonts w:ascii="Open Sans" w:eastAsia="Times New Roman" w:hAnsi="Open Sans" w:cs="Open Sans"/>
          <w:lang w:eastAsia="pl-PL"/>
        </w:rPr>
        <w:t>Cena za wykonanie wszystkich składowych oferty wynosi</w:t>
      </w:r>
      <w:r w:rsidR="009F33FA">
        <w:rPr>
          <w:rFonts w:ascii="Open Sans" w:eastAsia="Times New Roman" w:hAnsi="Open Sans" w:cs="Open Sans"/>
          <w:lang w:eastAsia="pl-PL"/>
        </w:rPr>
        <w:t xml:space="preserve"> słownie: ………………</w:t>
      </w:r>
      <w:r w:rsidR="00F915E2">
        <w:rPr>
          <w:rFonts w:ascii="Open Sans" w:eastAsia="Times New Roman" w:hAnsi="Open Sans" w:cs="Open Sans"/>
          <w:lang w:eastAsia="pl-PL"/>
        </w:rPr>
        <w:t>……………………………………………………………………………….</w:t>
      </w:r>
      <w:r w:rsidR="009F33FA">
        <w:rPr>
          <w:rFonts w:ascii="Open Sans" w:eastAsia="Times New Roman" w:hAnsi="Open Sans" w:cs="Open Sans"/>
          <w:lang w:eastAsia="pl-PL"/>
        </w:rPr>
        <w:t>…………. zł brutto</w:t>
      </w:r>
    </w:p>
    <w:p w14:paraId="021CC083" w14:textId="77777777" w:rsidR="00F915E2" w:rsidRDefault="00704B1E" w:rsidP="00704B1E">
      <w:pPr>
        <w:pStyle w:val="Akapitzlist"/>
        <w:numPr>
          <w:ilvl w:val="0"/>
          <w:numId w:val="142"/>
        </w:numPr>
        <w:tabs>
          <w:tab w:val="left" w:leader="dot" w:pos="9639"/>
        </w:tabs>
        <w:rPr>
          <w:rFonts w:ascii="Open Sans" w:eastAsia="Calibri" w:hAnsi="Open Sans" w:cs="Open Sans"/>
        </w:rPr>
      </w:pPr>
      <w:r w:rsidRPr="00F915E2">
        <w:rPr>
          <w:rFonts w:ascii="Open Sans" w:eastAsia="Calibri" w:hAnsi="Open Sans" w:cs="Open Sans"/>
        </w:rPr>
        <w:lastRenderedPageBreak/>
        <w:t>Oferujemy wykonanie przedmiotu zamówienia w nieprzekraczalnym terminie, zgodnie z zapisami zapytania ofertowego.</w:t>
      </w:r>
    </w:p>
    <w:p w14:paraId="2ECFCAE3" w14:textId="77777777" w:rsidR="00F915E2" w:rsidRDefault="00704B1E" w:rsidP="00704B1E">
      <w:pPr>
        <w:pStyle w:val="Akapitzlist"/>
        <w:numPr>
          <w:ilvl w:val="0"/>
          <w:numId w:val="142"/>
        </w:numPr>
        <w:tabs>
          <w:tab w:val="left" w:leader="dot" w:pos="9639"/>
        </w:tabs>
        <w:rPr>
          <w:rFonts w:ascii="Open Sans" w:eastAsia="Calibri" w:hAnsi="Open Sans" w:cs="Open Sans"/>
        </w:rPr>
      </w:pPr>
      <w:r w:rsidRPr="00F915E2">
        <w:rPr>
          <w:rFonts w:ascii="Open Sans" w:eastAsia="Calibri" w:hAnsi="Open Sans" w:cs="Open Sans"/>
        </w:rPr>
        <w:t>Oświadczamy, że zapoznaliśmy się z zapytaniem ofertowym, w tym ze specyfikacją przedmiotu zamówienia i nie wnosimy do zastrzeżeń oraz że zdobyliśmy konieczne informacje do przygotowania niniejszej oferty.</w:t>
      </w:r>
    </w:p>
    <w:p w14:paraId="45BA376C" w14:textId="0B312958" w:rsidR="00F915E2" w:rsidRDefault="00704B1E" w:rsidP="00704B1E">
      <w:pPr>
        <w:pStyle w:val="Akapitzlist"/>
        <w:numPr>
          <w:ilvl w:val="0"/>
          <w:numId w:val="142"/>
        </w:numPr>
        <w:tabs>
          <w:tab w:val="left" w:leader="dot" w:pos="9639"/>
        </w:tabs>
        <w:rPr>
          <w:rFonts w:ascii="Open Sans" w:eastAsia="Calibri" w:hAnsi="Open Sans" w:cs="Open Sans"/>
        </w:rPr>
      </w:pPr>
      <w:r w:rsidRPr="00F915E2">
        <w:rPr>
          <w:rFonts w:ascii="Open Sans" w:eastAsia="Calibri" w:hAnsi="Open Sans" w:cs="Open Sans"/>
        </w:rPr>
        <w:t>Oświadczam/y, że spełniam/y warunki udziału w postępowaniu określone w zapytaniu ofertowym</w:t>
      </w:r>
      <w:r w:rsidR="00F915E2">
        <w:rPr>
          <w:rFonts w:ascii="Open Sans" w:eastAsia="Calibri" w:hAnsi="Open Sans" w:cs="Open Sans"/>
        </w:rPr>
        <w:t>.</w:t>
      </w:r>
    </w:p>
    <w:p w14:paraId="315E5A6B" w14:textId="620594FA" w:rsidR="00F915E2" w:rsidRPr="00F915E2" w:rsidRDefault="00F915E2" w:rsidP="00F915E2">
      <w:pPr>
        <w:pStyle w:val="Akapitzlist"/>
        <w:numPr>
          <w:ilvl w:val="0"/>
          <w:numId w:val="142"/>
        </w:numPr>
        <w:rPr>
          <w:rFonts w:ascii="Open Sans" w:eastAsia="Calibri" w:hAnsi="Open Sans" w:cs="Open Sans"/>
        </w:rPr>
      </w:pPr>
      <w:r w:rsidRPr="00F915E2">
        <w:rPr>
          <w:rFonts w:ascii="Open Sans" w:eastAsia="Calibri" w:hAnsi="Open Sans" w:cs="Open Sans"/>
        </w:rPr>
        <w:t>Upoważniamy Zamawiającego (bądź uprawnionych przedstawicieli) do przeprowadzenia wszelkich badań mających na celu sprawdzenie zaświadczeń, dokumentów i przedłożonych informacji oraz do wyjaśnienia każdych aspektów naszej oferty.</w:t>
      </w:r>
    </w:p>
    <w:p w14:paraId="7F466706" w14:textId="77777777" w:rsidR="00F915E2" w:rsidRDefault="00704B1E" w:rsidP="00704B1E">
      <w:pPr>
        <w:pStyle w:val="Akapitzlist"/>
        <w:numPr>
          <w:ilvl w:val="0"/>
          <w:numId w:val="142"/>
        </w:numPr>
        <w:tabs>
          <w:tab w:val="left" w:leader="dot" w:pos="9639"/>
        </w:tabs>
        <w:rPr>
          <w:rFonts w:ascii="Open Sans" w:eastAsia="Calibri" w:hAnsi="Open Sans" w:cs="Open Sans"/>
        </w:rPr>
      </w:pPr>
      <w:r w:rsidRPr="00F915E2">
        <w:rPr>
          <w:rFonts w:ascii="Open Sans" w:eastAsia="Calibri" w:hAnsi="Open Sans" w:cs="Open Sans"/>
        </w:rPr>
        <w:t>Oświadczamy, iż niniejsza oferta spełnia wymagania zamawiającego zawarte w zapytaniu ofertowym i specyfikacji istotnych warunków zamówienia.</w:t>
      </w:r>
    </w:p>
    <w:p w14:paraId="0EFCFEDA" w14:textId="77777777" w:rsidR="00F915E2" w:rsidRDefault="00704B1E" w:rsidP="00704B1E">
      <w:pPr>
        <w:pStyle w:val="Akapitzlist"/>
        <w:numPr>
          <w:ilvl w:val="0"/>
          <w:numId w:val="142"/>
        </w:numPr>
        <w:tabs>
          <w:tab w:val="left" w:leader="dot" w:pos="9639"/>
        </w:tabs>
        <w:rPr>
          <w:rFonts w:ascii="Open Sans" w:eastAsia="Calibri" w:hAnsi="Open Sans" w:cs="Open Sans"/>
        </w:rPr>
      </w:pPr>
      <w:r w:rsidRPr="00F915E2">
        <w:rPr>
          <w:rFonts w:ascii="Open Sans" w:eastAsia="Calibri" w:hAnsi="Open Sans" w:cs="Open Sans"/>
        </w:rPr>
        <w:t>Oświadczamy, iż wszystkie informacje zamieszczone w ofercie są prawdziwe (za składanie nieprawdziwych informacji Wykonawca odpowiada zgodnie z art. 270 KK).</w:t>
      </w:r>
    </w:p>
    <w:p w14:paraId="477EAC1A" w14:textId="77777777" w:rsidR="00F915E2" w:rsidRDefault="00F915E2" w:rsidP="00F915E2">
      <w:pPr>
        <w:pStyle w:val="Akapitzlist"/>
        <w:tabs>
          <w:tab w:val="left" w:leader="dot" w:pos="9639"/>
        </w:tabs>
        <w:ind w:left="720" w:firstLine="0"/>
        <w:rPr>
          <w:rFonts w:ascii="Open Sans" w:eastAsia="Calibri" w:hAnsi="Open Sans" w:cs="Open Sans"/>
        </w:rPr>
      </w:pPr>
    </w:p>
    <w:p w14:paraId="424AB585" w14:textId="72B46E6B" w:rsidR="00704B1E" w:rsidRDefault="00704B1E" w:rsidP="00F915E2">
      <w:pPr>
        <w:pStyle w:val="Akapitzlist"/>
        <w:tabs>
          <w:tab w:val="left" w:leader="dot" w:pos="9639"/>
        </w:tabs>
        <w:ind w:left="720" w:firstLine="0"/>
        <w:rPr>
          <w:rFonts w:ascii="Open Sans" w:eastAsia="Calibri" w:hAnsi="Open Sans" w:cs="Open Sans"/>
        </w:rPr>
      </w:pPr>
      <w:r w:rsidRPr="00F915E2">
        <w:rPr>
          <w:rFonts w:ascii="Open Sans" w:eastAsia="Calibri" w:hAnsi="Open Sans" w:cs="Open Sans"/>
        </w:rPr>
        <w:t>Do oferty załączone zostały następujące oświadczenia i dokumenty:</w:t>
      </w:r>
    </w:p>
    <w:p w14:paraId="46239C1F" w14:textId="77777777" w:rsidR="00F915E2" w:rsidRPr="00F915E2" w:rsidRDefault="00F915E2" w:rsidP="00F915E2">
      <w:pPr>
        <w:pStyle w:val="Akapitzlist"/>
        <w:tabs>
          <w:tab w:val="left" w:leader="dot" w:pos="9639"/>
        </w:tabs>
        <w:ind w:left="720" w:firstLine="0"/>
        <w:rPr>
          <w:rFonts w:ascii="Open Sans" w:eastAsia="Calibri" w:hAnsi="Open Sans" w:cs="Open San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074"/>
        <w:gridCol w:w="2126"/>
      </w:tblGrid>
      <w:tr w:rsidR="00704B1E" w:rsidRPr="00375AA0" w14:paraId="05CB3731" w14:textId="77777777" w:rsidTr="002A0B76">
        <w:tc>
          <w:tcPr>
            <w:tcW w:w="576" w:type="dxa"/>
            <w:shd w:val="clear" w:color="auto" w:fill="auto"/>
          </w:tcPr>
          <w:p w14:paraId="4722942B" w14:textId="77777777" w:rsidR="00704B1E" w:rsidRPr="00375AA0" w:rsidRDefault="00704B1E" w:rsidP="00704B1E">
            <w:pPr>
              <w:numPr>
                <w:ilvl w:val="0"/>
                <w:numId w:val="80"/>
              </w:numPr>
              <w:suppressAutoHyphens/>
              <w:spacing w:before="120" w:after="0" w:line="240" w:lineRule="auto"/>
              <w:ind w:left="284" w:hanging="284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7074" w:type="dxa"/>
            <w:shd w:val="clear" w:color="auto" w:fill="auto"/>
          </w:tcPr>
          <w:p w14:paraId="149B2232" w14:textId="3C8E51C8" w:rsidR="00704B1E" w:rsidRPr="00375AA0" w:rsidRDefault="00F915E2" w:rsidP="002A0B76">
            <w:pPr>
              <w:spacing w:before="120" w:after="0" w:line="240" w:lineRule="auto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  <w:r w:rsidRPr="0091702C">
              <w:rPr>
                <w:rFonts w:ascii="Open Sans" w:eastAsia="Calibri" w:hAnsi="Open Sans" w:cs="Open Sans"/>
                <w:sz w:val="20"/>
                <w:szCs w:val="20"/>
              </w:rPr>
              <w:t xml:space="preserve">Załącznik nr 2 </w:t>
            </w: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t>Oświadczenie wykonawcy o spełnianiu warunków udziału w postępowaniu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7B9336" w14:textId="77777777" w:rsidR="00704B1E" w:rsidRPr="00375AA0" w:rsidRDefault="00704B1E" w:rsidP="002A0B76">
            <w:pPr>
              <w:spacing w:before="120" w:after="120" w:line="240" w:lineRule="auto"/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sym w:font="Wingdings" w:char="F06F"/>
            </w: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t xml:space="preserve"> TAK / </w:t>
            </w: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sym w:font="Wingdings" w:char="F06F"/>
            </w: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t xml:space="preserve"> NIE</w:t>
            </w:r>
          </w:p>
        </w:tc>
      </w:tr>
      <w:tr w:rsidR="00704B1E" w:rsidRPr="00375AA0" w14:paraId="6E191161" w14:textId="77777777" w:rsidTr="002A0B76">
        <w:tc>
          <w:tcPr>
            <w:tcW w:w="576" w:type="dxa"/>
            <w:shd w:val="clear" w:color="auto" w:fill="auto"/>
          </w:tcPr>
          <w:p w14:paraId="60110B98" w14:textId="77777777" w:rsidR="00704B1E" w:rsidRPr="00375AA0" w:rsidRDefault="00704B1E" w:rsidP="00704B1E">
            <w:pPr>
              <w:numPr>
                <w:ilvl w:val="0"/>
                <w:numId w:val="80"/>
              </w:numPr>
              <w:suppressAutoHyphens/>
              <w:spacing w:before="120" w:after="0" w:line="240" w:lineRule="auto"/>
              <w:ind w:left="284" w:hanging="284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7074" w:type="dxa"/>
            <w:shd w:val="clear" w:color="auto" w:fill="auto"/>
          </w:tcPr>
          <w:p w14:paraId="08F6BA49" w14:textId="2E533338" w:rsidR="00F915E2" w:rsidRPr="00375AA0" w:rsidRDefault="00704B1E" w:rsidP="002A0B76">
            <w:pPr>
              <w:spacing w:before="120" w:after="0" w:line="240" w:lineRule="auto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t xml:space="preserve">Załącznik nr </w:t>
            </w:r>
            <w:r w:rsidR="00F915E2" w:rsidRPr="0091702C">
              <w:rPr>
                <w:rFonts w:ascii="Open Sans" w:eastAsia="Calibri" w:hAnsi="Open Sans" w:cs="Open Sans"/>
                <w:sz w:val="20"/>
                <w:szCs w:val="20"/>
              </w:rPr>
              <w:t>3 Zarys koncepcyjny projektów multimedialnych Minieuroland – MULTIMEDIA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5543DB" w14:textId="77777777" w:rsidR="00704B1E" w:rsidRPr="00375AA0" w:rsidRDefault="00704B1E" w:rsidP="002A0B76">
            <w:pPr>
              <w:spacing w:before="120" w:after="120" w:line="240" w:lineRule="auto"/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sym w:font="Wingdings" w:char="F06F"/>
            </w: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t xml:space="preserve"> TAK / </w:t>
            </w: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sym w:font="Wingdings" w:char="F06F"/>
            </w: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t xml:space="preserve"> NIE</w:t>
            </w:r>
          </w:p>
        </w:tc>
      </w:tr>
      <w:tr w:rsidR="00704B1E" w:rsidRPr="00375AA0" w14:paraId="41B149DD" w14:textId="77777777" w:rsidTr="002A0B76">
        <w:tc>
          <w:tcPr>
            <w:tcW w:w="576" w:type="dxa"/>
            <w:shd w:val="clear" w:color="auto" w:fill="auto"/>
          </w:tcPr>
          <w:p w14:paraId="52BCBAEF" w14:textId="77777777" w:rsidR="00704B1E" w:rsidRPr="00375AA0" w:rsidRDefault="00704B1E" w:rsidP="00704B1E">
            <w:pPr>
              <w:numPr>
                <w:ilvl w:val="0"/>
                <w:numId w:val="80"/>
              </w:numPr>
              <w:suppressAutoHyphens/>
              <w:spacing w:before="120" w:after="0" w:line="240" w:lineRule="auto"/>
              <w:ind w:left="284" w:hanging="284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7074" w:type="dxa"/>
            <w:shd w:val="clear" w:color="auto" w:fill="auto"/>
          </w:tcPr>
          <w:p w14:paraId="2D5C570A" w14:textId="023346B5" w:rsidR="00704B1E" w:rsidRPr="00375AA0" w:rsidRDefault="003F5B57" w:rsidP="002A0B76">
            <w:pPr>
              <w:spacing w:before="120" w:after="0" w:line="240" w:lineRule="auto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  <w:r w:rsidRPr="0091702C">
              <w:rPr>
                <w:rFonts w:ascii="Open Sans" w:eastAsia="Calibri" w:hAnsi="Open Sans" w:cs="Open Sans"/>
                <w:sz w:val="20"/>
                <w:szCs w:val="20"/>
              </w:rPr>
              <w:t xml:space="preserve">Załącznik nr 4 </w:t>
            </w:r>
            <w:r w:rsidR="0091702C" w:rsidRPr="0091702C">
              <w:rPr>
                <w:rFonts w:ascii="Open Sans" w:eastAsia="Calibri" w:hAnsi="Open Sans" w:cs="Open Sans"/>
                <w:sz w:val="20"/>
                <w:szCs w:val="20"/>
              </w:rPr>
              <w:t>- Projekt scenografii budynku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83E9E8" w14:textId="77777777" w:rsidR="00704B1E" w:rsidRPr="00375AA0" w:rsidRDefault="00704B1E" w:rsidP="002A0B76">
            <w:pPr>
              <w:spacing w:before="120" w:after="120" w:line="240" w:lineRule="auto"/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sym w:font="Wingdings" w:char="F06F"/>
            </w: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t xml:space="preserve"> TAK / </w:t>
            </w: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sym w:font="Wingdings" w:char="F06F"/>
            </w: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t xml:space="preserve"> NIE</w:t>
            </w:r>
          </w:p>
        </w:tc>
      </w:tr>
      <w:tr w:rsidR="00704B1E" w:rsidRPr="00375AA0" w14:paraId="43F94B37" w14:textId="77777777" w:rsidTr="002A0B76">
        <w:tc>
          <w:tcPr>
            <w:tcW w:w="576" w:type="dxa"/>
            <w:shd w:val="clear" w:color="auto" w:fill="auto"/>
          </w:tcPr>
          <w:p w14:paraId="496B824B" w14:textId="77777777" w:rsidR="00704B1E" w:rsidRPr="00375AA0" w:rsidRDefault="00704B1E" w:rsidP="00704B1E">
            <w:pPr>
              <w:numPr>
                <w:ilvl w:val="0"/>
                <w:numId w:val="80"/>
              </w:numPr>
              <w:suppressAutoHyphens/>
              <w:spacing w:before="120" w:after="0" w:line="240" w:lineRule="auto"/>
              <w:ind w:left="284" w:hanging="284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7074" w:type="dxa"/>
            <w:shd w:val="clear" w:color="auto" w:fill="auto"/>
          </w:tcPr>
          <w:p w14:paraId="3C725D60" w14:textId="127E7797" w:rsidR="00704B1E" w:rsidRPr="00375AA0" w:rsidRDefault="00704B1E" w:rsidP="002A0B76">
            <w:pPr>
              <w:spacing w:before="120" w:after="0" w:line="240" w:lineRule="auto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t>Załącznik zawierający specyfikację techniczną oferowanego przedmiotu zamówienia, z którego bezpośrednio wynikać będzie spełnienie wymaganych parametrów określonych w specyfikacji zamówienia, w tym nazwę producenta oraz typ i model oferowan</w:t>
            </w:r>
            <w:r w:rsidR="0091702C" w:rsidRPr="0091702C">
              <w:rPr>
                <w:rFonts w:ascii="Open Sans" w:eastAsia="Calibri" w:hAnsi="Open Sans" w:cs="Open Sans"/>
                <w:sz w:val="20"/>
                <w:szCs w:val="20"/>
              </w:rPr>
              <w:t>ych ekranów LED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74F575" w14:textId="77777777" w:rsidR="00704B1E" w:rsidRPr="00375AA0" w:rsidRDefault="00704B1E" w:rsidP="002A0B76">
            <w:pPr>
              <w:spacing w:before="120" w:after="120" w:line="240" w:lineRule="auto"/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sym w:font="Wingdings" w:char="F06F"/>
            </w: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t xml:space="preserve"> TAK / </w:t>
            </w: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sym w:font="Wingdings" w:char="F06F"/>
            </w: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t xml:space="preserve"> NIE</w:t>
            </w:r>
          </w:p>
        </w:tc>
      </w:tr>
      <w:tr w:rsidR="00704B1E" w:rsidRPr="00375AA0" w14:paraId="7697ECDF" w14:textId="77777777" w:rsidTr="002A0B76">
        <w:tc>
          <w:tcPr>
            <w:tcW w:w="576" w:type="dxa"/>
            <w:shd w:val="clear" w:color="auto" w:fill="auto"/>
          </w:tcPr>
          <w:p w14:paraId="4DC76248" w14:textId="77777777" w:rsidR="00704B1E" w:rsidRPr="00375AA0" w:rsidRDefault="00704B1E" w:rsidP="00704B1E">
            <w:pPr>
              <w:numPr>
                <w:ilvl w:val="0"/>
                <w:numId w:val="80"/>
              </w:numPr>
              <w:suppressAutoHyphens/>
              <w:spacing w:before="120" w:after="0" w:line="240" w:lineRule="auto"/>
              <w:ind w:left="284" w:hanging="284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7074" w:type="dxa"/>
            <w:shd w:val="clear" w:color="auto" w:fill="auto"/>
          </w:tcPr>
          <w:p w14:paraId="7512542C" w14:textId="4B0F85DD" w:rsidR="00704B1E" w:rsidRPr="00375AA0" w:rsidRDefault="00704B1E" w:rsidP="002A0B76">
            <w:pPr>
              <w:spacing w:before="120" w:after="0" w:line="240" w:lineRule="auto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t>Załącznik zawierający specyfikację techniczną oferowanego przedmiotu zamówienia</w:t>
            </w:r>
            <w:r w:rsidR="0091702C" w:rsidRPr="0091702C">
              <w:rPr>
                <w:rFonts w:ascii="Open Sans" w:eastAsia="Calibri" w:hAnsi="Open Sans" w:cs="Open Sans"/>
                <w:sz w:val="20"/>
                <w:szCs w:val="20"/>
              </w:rPr>
              <w:t xml:space="preserve"> - fotowoltaika 50kW wraz z bankiem energii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340B07" w14:textId="6AACAA59" w:rsidR="00704B1E" w:rsidRPr="00375AA0" w:rsidRDefault="0084650D" w:rsidP="002A0B76">
            <w:pPr>
              <w:spacing w:before="120" w:after="120" w:line="240" w:lineRule="auto"/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sym w:font="Wingdings" w:char="F06F"/>
            </w: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t xml:space="preserve"> TAK / </w:t>
            </w: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sym w:font="Wingdings" w:char="F06F"/>
            </w: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t xml:space="preserve"> NIE</w:t>
            </w:r>
          </w:p>
        </w:tc>
      </w:tr>
      <w:tr w:rsidR="00704B1E" w:rsidRPr="00375AA0" w14:paraId="4D960BC8" w14:textId="77777777" w:rsidTr="002A0B76">
        <w:tc>
          <w:tcPr>
            <w:tcW w:w="576" w:type="dxa"/>
            <w:shd w:val="clear" w:color="auto" w:fill="auto"/>
          </w:tcPr>
          <w:p w14:paraId="3D672557" w14:textId="77777777" w:rsidR="00704B1E" w:rsidRPr="00375AA0" w:rsidRDefault="00704B1E" w:rsidP="00704B1E">
            <w:pPr>
              <w:numPr>
                <w:ilvl w:val="0"/>
                <w:numId w:val="80"/>
              </w:numPr>
              <w:suppressAutoHyphens/>
              <w:spacing w:before="120" w:after="0" w:line="240" w:lineRule="auto"/>
              <w:ind w:left="284" w:hanging="284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7074" w:type="dxa"/>
            <w:shd w:val="clear" w:color="auto" w:fill="auto"/>
          </w:tcPr>
          <w:p w14:paraId="39105E09" w14:textId="77777777" w:rsidR="00704B1E" w:rsidRPr="00375AA0" w:rsidRDefault="00704B1E" w:rsidP="002A0B76">
            <w:pPr>
              <w:spacing w:before="120" w:after="0" w:line="240" w:lineRule="auto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t>Pełnomocnictwo do reprezentowania, z których wynika umocowanie do reprezentowania Oferenta- o ile dotyczy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F45A88" w14:textId="77777777" w:rsidR="00704B1E" w:rsidRPr="00375AA0" w:rsidRDefault="00704B1E" w:rsidP="002A0B76">
            <w:pPr>
              <w:spacing w:before="120" w:after="120" w:line="240" w:lineRule="auto"/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sym w:font="Wingdings" w:char="F06F"/>
            </w: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t xml:space="preserve"> TAK / </w:t>
            </w: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sym w:font="Wingdings" w:char="F06F"/>
            </w: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t xml:space="preserve"> NIE</w:t>
            </w:r>
          </w:p>
          <w:p w14:paraId="1041F664" w14:textId="77777777" w:rsidR="00704B1E" w:rsidRPr="00375AA0" w:rsidRDefault="00704B1E" w:rsidP="002A0B76">
            <w:pPr>
              <w:spacing w:before="120" w:after="120" w:line="240" w:lineRule="auto"/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sym w:font="Wingdings" w:char="F06F"/>
            </w:r>
            <w:r w:rsidRPr="00375AA0">
              <w:rPr>
                <w:rFonts w:ascii="Open Sans" w:eastAsia="Calibri" w:hAnsi="Open Sans" w:cs="Open Sans"/>
                <w:sz w:val="20"/>
                <w:szCs w:val="20"/>
              </w:rPr>
              <w:t xml:space="preserve"> NIE DOTYCZY</w:t>
            </w:r>
          </w:p>
        </w:tc>
      </w:tr>
      <w:tr w:rsidR="0084650D" w:rsidRPr="00375AA0" w14:paraId="6B7626C9" w14:textId="77777777" w:rsidTr="002A0B76">
        <w:tc>
          <w:tcPr>
            <w:tcW w:w="576" w:type="dxa"/>
            <w:shd w:val="clear" w:color="auto" w:fill="auto"/>
          </w:tcPr>
          <w:p w14:paraId="43CF12FC" w14:textId="77777777" w:rsidR="0084650D" w:rsidRPr="00582A96" w:rsidRDefault="0084650D" w:rsidP="00704B1E">
            <w:pPr>
              <w:numPr>
                <w:ilvl w:val="0"/>
                <w:numId w:val="80"/>
              </w:numPr>
              <w:suppressAutoHyphens/>
              <w:spacing w:before="120" w:after="0" w:line="240" w:lineRule="auto"/>
              <w:ind w:left="284" w:hanging="284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7074" w:type="dxa"/>
            <w:shd w:val="clear" w:color="auto" w:fill="auto"/>
          </w:tcPr>
          <w:p w14:paraId="7A18274F" w14:textId="44C6AC2D" w:rsidR="00913A19" w:rsidRPr="00913A19" w:rsidRDefault="0084650D" w:rsidP="00913A19">
            <w:pPr>
              <w:spacing w:before="120" w:after="12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82A96">
              <w:rPr>
                <w:rFonts w:ascii="Open Sans" w:hAnsi="Open Sans" w:cs="Open Sans"/>
                <w:sz w:val="20"/>
                <w:szCs w:val="20"/>
              </w:rPr>
              <w:t>Dokument/dokumenty potwierdzające realizację projektów inwestycyjnych, np. wykazy, referencje, poświadczenia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A8F2C5" w14:textId="7D101742" w:rsidR="0084650D" w:rsidRPr="00582A96" w:rsidRDefault="0084650D" w:rsidP="002A0B76">
            <w:pPr>
              <w:spacing w:before="120" w:after="120" w:line="240" w:lineRule="auto"/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  <w:r w:rsidRPr="00582A96">
              <w:rPr>
                <w:rFonts w:ascii="Open Sans" w:eastAsia="Calibri" w:hAnsi="Open Sans" w:cs="Open Sans"/>
                <w:sz w:val="20"/>
                <w:szCs w:val="20"/>
              </w:rPr>
              <w:sym w:font="Wingdings" w:char="F06F"/>
            </w:r>
            <w:r w:rsidRPr="00582A96">
              <w:rPr>
                <w:rFonts w:ascii="Open Sans" w:eastAsia="Calibri" w:hAnsi="Open Sans" w:cs="Open Sans"/>
                <w:sz w:val="20"/>
                <w:szCs w:val="20"/>
              </w:rPr>
              <w:t xml:space="preserve"> TAK / </w:t>
            </w:r>
            <w:r w:rsidRPr="00582A96">
              <w:rPr>
                <w:rFonts w:ascii="Open Sans" w:eastAsia="Calibri" w:hAnsi="Open Sans" w:cs="Open Sans"/>
                <w:sz w:val="20"/>
                <w:szCs w:val="20"/>
              </w:rPr>
              <w:sym w:font="Wingdings" w:char="F06F"/>
            </w:r>
            <w:r w:rsidRPr="00582A96">
              <w:rPr>
                <w:rFonts w:ascii="Open Sans" w:eastAsia="Calibri" w:hAnsi="Open Sans" w:cs="Open Sans"/>
                <w:sz w:val="20"/>
                <w:szCs w:val="20"/>
              </w:rPr>
              <w:t xml:space="preserve"> NIE</w:t>
            </w:r>
          </w:p>
        </w:tc>
      </w:tr>
    </w:tbl>
    <w:p w14:paraId="104ECD01" w14:textId="77777777" w:rsidR="00704B1E" w:rsidRPr="00375AA0" w:rsidRDefault="00704B1E" w:rsidP="00704B1E">
      <w:pPr>
        <w:spacing w:after="0" w:line="240" w:lineRule="auto"/>
        <w:jc w:val="both"/>
        <w:rPr>
          <w:rFonts w:ascii="Open Sans" w:eastAsia="Calibri" w:hAnsi="Open Sans" w:cs="Open Sans"/>
        </w:rPr>
      </w:pPr>
    </w:p>
    <w:p w14:paraId="561BB62A" w14:textId="77777777" w:rsidR="0091702C" w:rsidRDefault="0091702C" w:rsidP="00704B1E">
      <w:pPr>
        <w:spacing w:after="0" w:line="240" w:lineRule="auto"/>
        <w:jc w:val="both"/>
        <w:rPr>
          <w:rFonts w:ascii="Open Sans" w:eastAsia="Calibri" w:hAnsi="Open Sans" w:cs="Open Sans"/>
        </w:rPr>
      </w:pPr>
    </w:p>
    <w:p w14:paraId="22FF0F21" w14:textId="77777777" w:rsidR="0091702C" w:rsidRDefault="0091702C" w:rsidP="00704B1E">
      <w:pPr>
        <w:spacing w:after="0" w:line="240" w:lineRule="auto"/>
        <w:jc w:val="both"/>
        <w:rPr>
          <w:rFonts w:ascii="Open Sans" w:eastAsia="Calibri" w:hAnsi="Open Sans" w:cs="Open Sans"/>
        </w:rPr>
      </w:pPr>
    </w:p>
    <w:p w14:paraId="08FF45EC" w14:textId="77777777" w:rsidR="0091702C" w:rsidRDefault="0091702C" w:rsidP="00704B1E">
      <w:pPr>
        <w:spacing w:after="0" w:line="240" w:lineRule="auto"/>
        <w:jc w:val="both"/>
        <w:rPr>
          <w:rFonts w:ascii="Open Sans" w:eastAsia="Calibri" w:hAnsi="Open Sans" w:cs="Open Sans"/>
        </w:rPr>
      </w:pPr>
    </w:p>
    <w:p w14:paraId="3A1B4E92" w14:textId="0BE472FB" w:rsidR="00704B1E" w:rsidRPr="00375AA0" w:rsidRDefault="0091702C" w:rsidP="0091702C">
      <w:pPr>
        <w:spacing w:after="0" w:line="240" w:lineRule="auto"/>
        <w:jc w:val="center"/>
        <w:rPr>
          <w:rFonts w:ascii="Open Sans" w:eastAsia="Calibri" w:hAnsi="Open Sans" w:cs="Open Sans"/>
        </w:rPr>
      </w:pPr>
      <w:r>
        <w:rPr>
          <w:rFonts w:ascii="Open Sans" w:eastAsia="Calibri" w:hAnsi="Open Sans" w:cs="Open Sans"/>
        </w:rPr>
        <w:t>--------------------------------------------------------------------------</w:t>
      </w:r>
    </w:p>
    <w:p w14:paraId="073A54B8" w14:textId="19966BB1" w:rsidR="00B6082A" w:rsidRPr="0091702C" w:rsidRDefault="00704B1E" w:rsidP="0091702C">
      <w:pPr>
        <w:spacing w:after="200" w:line="276" w:lineRule="auto"/>
        <w:ind w:firstLine="6"/>
        <w:jc w:val="center"/>
        <w:rPr>
          <w:rFonts w:ascii="Open Sans" w:eastAsia="Calibri" w:hAnsi="Open Sans" w:cs="Open Sans"/>
          <w:sz w:val="18"/>
          <w:szCs w:val="18"/>
        </w:rPr>
      </w:pPr>
      <w:r w:rsidRPr="00375AA0">
        <w:rPr>
          <w:rFonts w:ascii="Open Sans" w:eastAsia="Calibri" w:hAnsi="Open Sans" w:cs="Open Sans"/>
          <w:sz w:val="18"/>
          <w:szCs w:val="18"/>
        </w:rPr>
        <w:t>data i czytelny podpis osoby uprawnionej do reprezentowania Oferenta zgodnie z dokumentami rejestrowymi przedsiębiorstwa Oferenta lub posiadająca pełnomocnictwa w zakresie reprezentacji przedsiębiorstwa Oferenta</w:t>
      </w:r>
    </w:p>
    <w:sectPr w:rsidR="00B6082A" w:rsidRPr="0091702C" w:rsidSect="00AC0049">
      <w:headerReference w:type="default" r:id="rId7"/>
      <w:footerReference w:type="default" r:id="rId8"/>
      <w:pgSz w:w="11906" w:h="16838"/>
      <w:pgMar w:top="1440" w:right="1080" w:bottom="1440" w:left="1080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0F05D" w14:textId="77777777" w:rsidR="00FE2A36" w:rsidRDefault="00FE2A36" w:rsidP="00FD2B8C">
      <w:pPr>
        <w:spacing w:after="0" w:line="240" w:lineRule="auto"/>
      </w:pPr>
      <w:r>
        <w:separator/>
      </w:r>
    </w:p>
  </w:endnote>
  <w:endnote w:type="continuationSeparator" w:id="0">
    <w:p w14:paraId="5EE27CDC" w14:textId="77777777" w:rsidR="00FE2A36" w:rsidRDefault="00FE2A36" w:rsidP="00FD2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6528526"/>
      <w:docPartObj>
        <w:docPartGallery w:val="Page Numbers (Bottom of Page)"/>
        <w:docPartUnique/>
      </w:docPartObj>
    </w:sdtPr>
    <w:sdtContent>
      <w:p w14:paraId="4F856BE5" w14:textId="7D3007FC" w:rsidR="00AC0049" w:rsidRDefault="00AC00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4952C9" w14:textId="77777777" w:rsidR="00AC0049" w:rsidRDefault="00AC0049">
    <w:pPr>
      <w:pStyle w:val="Stopka"/>
    </w:pPr>
  </w:p>
  <w:p w14:paraId="290E6589" w14:textId="77777777" w:rsidR="003305A5" w:rsidRDefault="003305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F8677" w14:textId="77777777" w:rsidR="00FE2A36" w:rsidRDefault="00FE2A36" w:rsidP="00FD2B8C">
      <w:pPr>
        <w:spacing w:after="0" w:line="240" w:lineRule="auto"/>
      </w:pPr>
      <w:r>
        <w:separator/>
      </w:r>
    </w:p>
  </w:footnote>
  <w:footnote w:type="continuationSeparator" w:id="0">
    <w:p w14:paraId="6AF7FF72" w14:textId="77777777" w:rsidR="00FE2A36" w:rsidRDefault="00FE2A36" w:rsidP="00FD2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A28A9" w14:textId="2933BAED" w:rsidR="0077552C" w:rsidRDefault="0077552C" w:rsidP="0077552C">
    <w:pPr>
      <w:pStyle w:val="Nagwek"/>
    </w:pPr>
    <w:r>
      <w:rPr>
        <w:noProof/>
        <w:lang w:eastAsia="pl-PL"/>
      </w:rPr>
      <w:drawing>
        <wp:inline distT="0" distB="0" distL="0" distR="0" wp14:anchorId="4AC4CD6A" wp14:editId="36605899">
          <wp:extent cx="6191250" cy="657225"/>
          <wp:effectExtent l="0" t="0" r="0" b="9525"/>
          <wp:docPr id="20513171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39111E" w14:textId="77777777" w:rsidR="003D7D87" w:rsidRDefault="003D7D87" w:rsidP="0077552C">
    <w:pPr>
      <w:pStyle w:val="Nagwek"/>
    </w:pPr>
  </w:p>
  <w:p w14:paraId="5952B9B7" w14:textId="77777777" w:rsidR="003305A5" w:rsidRDefault="003305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A3A6C052"/>
    <w:lvl w:ilvl="0" w:tplc="FB405C6E">
      <w:start w:val="1"/>
      <w:numFmt w:val="upperLetter"/>
      <w:lvlText w:val="%1.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36C6124"/>
    <w:lvl w:ilvl="0" w:tplc="FFFFFFFF">
      <w:start w:val="1"/>
      <w:numFmt w:val="decimal"/>
      <w:lvlText w:val="%1"/>
      <w:lvlJc w:val="left"/>
    </w:lvl>
    <w:lvl w:ilvl="1" w:tplc="FFFFFFFF">
      <w:start w:val="9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8C895C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33AB10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21DA31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443A85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D1D5AE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763845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75A2A8D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8EDBDAA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9838CB2"/>
    <w:lvl w:ilvl="0" w:tplc="FFFFFFFF">
      <w:start w:val="1"/>
      <w:numFmt w:val="decimal"/>
      <w:lvlText w:val="%1"/>
      <w:lvlJc w:val="left"/>
    </w:lvl>
    <w:lvl w:ilvl="1" w:tplc="FFFFFFFF">
      <w:start w:val="35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0B03E0C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189A769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54E49EB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71F32454"/>
    <w:lvl w:ilvl="0" w:tplc="FFFFFFFF">
      <w:start w:val="1"/>
      <w:numFmt w:val="decimal"/>
      <w:lvlText w:val="%1"/>
      <w:lvlJc w:val="left"/>
    </w:lvl>
    <w:lvl w:ilvl="1" w:tplc="FFFFFFFF">
      <w:start w:val="61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2CA88610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0836C40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02901D8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3A95F874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08138640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1E7FF52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C3DBD3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737B8DD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6CEAF08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22221A7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4516DDE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3006C83E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614FD4A0"/>
    <w:lvl w:ilvl="0" w:tplc="FFFFFFFF">
      <w:start w:val="1"/>
      <w:numFmt w:val="decimal"/>
      <w:lvlText w:val="%1"/>
      <w:lvlJc w:val="left"/>
    </w:lvl>
    <w:lvl w:ilvl="1" w:tplc="FFFFFFFF">
      <w:start w:val="22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419AC240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5577F8E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440BADF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05072366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3804823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77465F00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 w15:restartNumberingAfterBreak="0">
    <w:nsid w:val="00000024"/>
    <w:multiLevelType w:val="hybridMultilevel"/>
    <w:tmpl w:val="7724C67E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 w15:restartNumberingAfterBreak="0">
    <w:nsid w:val="00000025"/>
    <w:multiLevelType w:val="hybridMultilevel"/>
    <w:tmpl w:val="5C482A9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00000026"/>
    <w:multiLevelType w:val="hybridMultilevel"/>
    <w:tmpl w:val="2463B9E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 w15:restartNumberingAfterBreak="0">
    <w:nsid w:val="00000027"/>
    <w:multiLevelType w:val="hybridMultilevel"/>
    <w:tmpl w:val="5E884ADC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016F3F07"/>
    <w:multiLevelType w:val="hybridMultilevel"/>
    <w:tmpl w:val="6CEE860A"/>
    <w:lvl w:ilvl="0" w:tplc="5078A1F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1B2337F"/>
    <w:multiLevelType w:val="hybridMultilevel"/>
    <w:tmpl w:val="7366AF88"/>
    <w:lvl w:ilvl="0" w:tplc="6EAE881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02F35ABE"/>
    <w:multiLevelType w:val="hybridMultilevel"/>
    <w:tmpl w:val="94981E7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33F374D"/>
    <w:multiLevelType w:val="hybridMultilevel"/>
    <w:tmpl w:val="7FC070A4"/>
    <w:lvl w:ilvl="0" w:tplc="DA743B1C">
      <w:start w:val="5"/>
      <w:numFmt w:val="upperRoman"/>
      <w:lvlText w:val="%1."/>
      <w:lvlJc w:val="left"/>
      <w:pPr>
        <w:ind w:left="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43" w15:restartNumberingAfterBreak="0">
    <w:nsid w:val="07E45825"/>
    <w:multiLevelType w:val="hybridMultilevel"/>
    <w:tmpl w:val="628C895C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 w15:restartNumberingAfterBreak="0">
    <w:nsid w:val="0B416ACC"/>
    <w:multiLevelType w:val="hybridMultilevel"/>
    <w:tmpl w:val="C2ACEDE4"/>
    <w:lvl w:ilvl="0" w:tplc="41C218B0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B457CF7"/>
    <w:multiLevelType w:val="hybridMultilevel"/>
    <w:tmpl w:val="26A83FB8"/>
    <w:lvl w:ilvl="0" w:tplc="6C22B6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EA468CB"/>
    <w:multiLevelType w:val="hybridMultilevel"/>
    <w:tmpl w:val="12B86CE8"/>
    <w:lvl w:ilvl="0" w:tplc="6EAE881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0EF45B18"/>
    <w:multiLevelType w:val="hybridMultilevel"/>
    <w:tmpl w:val="A3A6C052"/>
    <w:lvl w:ilvl="0" w:tplc="FFFFFFFF">
      <w:start w:val="1"/>
      <w:numFmt w:val="upperLetter"/>
      <w:lvlText w:val="%1.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 w15:restartNumberingAfterBreak="0">
    <w:nsid w:val="0FD33D8A"/>
    <w:multiLevelType w:val="hybridMultilevel"/>
    <w:tmpl w:val="9F54CC94"/>
    <w:lvl w:ilvl="0" w:tplc="06568C1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0902404"/>
    <w:multiLevelType w:val="hybridMultilevel"/>
    <w:tmpl w:val="9C141C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0C20662"/>
    <w:multiLevelType w:val="hybridMultilevel"/>
    <w:tmpl w:val="1C8C74A4"/>
    <w:lvl w:ilvl="0" w:tplc="84FE87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13C4B27"/>
    <w:multiLevelType w:val="hybridMultilevel"/>
    <w:tmpl w:val="AC081D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4535D86"/>
    <w:multiLevelType w:val="hybridMultilevel"/>
    <w:tmpl w:val="3E12C6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149F42EC"/>
    <w:multiLevelType w:val="hybridMultilevel"/>
    <w:tmpl w:val="349CB0DC"/>
    <w:lvl w:ilvl="0" w:tplc="D5BC375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15B57FBF"/>
    <w:multiLevelType w:val="hybridMultilevel"/>
    <w:tmpl w:val="F9DC23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187C7975"/>
    <w:multiLevelType w:val="hybridMultilevel"/>
    <w:tmpl w:val="7B2854F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90F031E"/>
    <w:multiLevelType w:val="hybridMultilevel"/>
    <w:tmpl w:val="6A8E3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93E1FE6"/>
    <w:multiLevelType w:val="hybridMultilevel"/>
    <w:tmpl w:val="4F68C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8" w15:restartNumberingAfterBreak="0">
    <w:nsid w:val="19434CF4"/>
    <w:multiLevelType w:val="hybridMultilevel"/>
    <w:tmpl w:val="7A50E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BEA1CD1"/>
    <w:multiLevelType w:val="hybridMultilevel"/>
    <w:tmpl w:val="55369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DFB511C"/>
    <w:multiLevelType w:val="hybridMultilevel"/>
    <w:tmpl w:val="917A9ACA"/>
    <w:lvl w:ilvl="0" w:tplc="6EAE881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20F33B70"/>
    <w:multiLevelType w:val="hybridMultilevel"/>
    <w:tmpl w:val="C638F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0FD33B5"/>
    <w:multiLevelType w:val="hybridMultilevel"/>
    <w:tmpl w:val="CE3C50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21E929BE"/>
    <w:multiLevelType w:val="hybridMultilevel"/>
    <w:tmpl w:val="319444F2"/>
    <w:lvl w:ilvl="0" w:tplc="6EAE881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24D10C5A"/>
    <w:multiLevelType w:val="hybridMultilevel"/>
    <w:tmpl w:val="FF0036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25380B18"/>
    <w:multiLevelType w:val="hybridMultilevel"/>
    <w:tmpl w:val="77C0857E"/>
    <w:lvl w:ilvl="0" w:tplc="78AE2460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5BA7843"/>
    <w:multiLevelType w:val="hybridMultilevel"/>
    <w:tmpl w:val="D6423AC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spacing w:val="-1"/>
        <w:w w:val="100"/>
        <w:sz w:val="22"/>
        <w:szCs w:val="22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25C53D7E"/>
    <w:multiLevelType w:val="hybridMultilevel"/>
    <w:tmpl w:val="B45E19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5FA136C"/>
    <w:multiLevelType w:val="hybridMultilevel"/>
    <w:tmpl w:val="316445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260725E6"/>
    <w:multiLevelType w:val="hybridMultilevel"/>
    <w:tmpl w:val="4AB44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74C50BC"/>
    <w:multiLevelType w:val="hybridMultilevel"/>
    <w:tmpl w:val="15D28B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1" w15:restartNumberingAfterBreak="0">
    <w:nsid w:val="27760CCC"/>
    <w:multiLevelType w:val="hybridMultilevel"/>
    <w:tmpl w:val="28F811E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281020BA"/>
    <w:multiLevelType w:val="hybridMultilevel"/>
    <w:tmpl w:val="DB641846"/>
    <w:lvl w:ilvl="0" w:tplc="71402D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A6C3619"/>
    <w:multiLevelType w:val="hybridMultilevel"/>
    <w:tmpl w:val="13C6EE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 w15:restartNumberingAfterBreak="0">
    <w:nsid w:val="2B215764"/>
    <w:multiLevelType w:val="hybridMultilevel"/>
    <w:tmpl w:val="913C482E"/>
    <w:lvl w:ilvl="0" w:tplc="FFFFFFFF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BF75A87"/>
    <w:multiLevelType w:val="hybridMultilevel"/>
    <w:tmpl w:val="4BB6F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C846E7C"/>
    <w:multiLevelType w:val="hybridMultilevel"/>
    <w:tmpl w:val="CC50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4B2D63"/>
    <w:multiLevelType w:val="hybridMultilevel"/>
    <w:tmpl w:val="B39CE71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8" w15:restartNumberingAfterBreak="0">
    <w:nsid w:val="30C374C2"/>
    <w:multiLevelType w:val="hybridMultilevel"/>
    <w:tmpl w:val="83224A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14E42ED"/>
    <w:multiLevelType w:val="hybridMultilevel"/>
    <w:tmpl w:val="A588F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41F4299"/>
    <w:multiLevelType w:val="hybridMultilevel"/>
    <w:tmpl w:val="65668AF4"/>
    <w:lvl w:ilvl="0" w:tplc="6EAE881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350369BA"/>
    <w:multiLevelType w:val="hybridMultilevel"/>
    <w:tmpl w:val="BA74A0A8"/>
    <w:lvl w:ilvl="0" w:tplc="04150013">
      <w:start w:val="1"/>
      <w:numFmt w:val="upperRoman"/>
      <w:lvlText w:val="%1."/>
      <w:lvlJc w:val="right"/>
      <w:pPr>
        <w:ind w:left="558" w:hanging="360"/>
      </w:pPr>
    </w:lvl>
    <w:lvl w:ilvl="1" w:tplc="04150019" w:tentative="1">
      <w:start w:val="1"/>
      <w:numFmt w:val="lowerLetter"/>
      <w:lvlText w:val="%2."/>
      <w:lvlJc w:val="left"/>
      <w:pPr>
        <w:ind w:left="1278" w:hanging="360"/>
      </w:pPr>
    </w:lvl>
    <w:lvl w:ilvl="2" w:tplc="0415001B" w:tentative="1">
      <w:start w:val="1"/>
      <w:numFmt w:val="lowerRoman"/>
      <w:lvlText w:val="%3."/>
      <w:lvlJc w:val="right"/>
      <w:pPr>
        <w:ind w:left="1998" w:hanging="180"/>
      </w:pPr>
    </w:lvl>
    <w:lvl w:ilvl="3" w:tplc="0415000F" w:tentative="1">
      <w:start w:val="1"/>
      <w:numFmt w:val="decimal"/>
      <w:lvlText w:val="%4."/>
      <w:lvlJc w:val="left"/>
      <w:pPr>
        <w:ind w:left="2718" w:hanging="360"/>
      </w:pPr>
    </w:lvl>
    <w:lvl w:ilvl="4" w:tplc="04150019" w:tentative="1">
      <w:start w:val="1"/>
      <w:numFmt w:val="lowerLetter"/>
      <w:lvlText w:val="%5."/>
      <w:lvlJc w:val="left"/>
      <w:pPr>
        <w:ind w:left="3438" w:hanging="360"/>
      </w:pPr>
    </w:lvl>
    <w:lvl w:ilvl="5" w:tplc="0415001B" w:tentative="1">
      <w:start w:val="1"/>
      <w:numFmt w:val="lowerRoman"/>
      <w:lvlText w:val="%6."/>
      <w:lvlJc w:val="right"/>
      <w:pPr>
        <w:ind w:left="4158" w:hanging="180"/>
      </w:pPr>
    </w:lvl>
    <w:lvl w:ilvl="6" w:tplc="0415000F" w:tentative="1">
      <w:start w:val="1"/>
      <w:numFmt w:val="decimal"/>
      <w:lvlText w:val="%7."/>
      <w:lvlJc w:val="left"/>
      <w:pPr>
        <w:ind w:left="4878" w:hanging="360"/>
      </w:pPr>
    </w:lvl>
    <w:lvl w:ilvl="7" w:tplc="04150019" w:tentative="1">
      <w:start w:val="1"/>
      <w:numFmt w:val="lowerLetter"/>
      <w:lvlText w:val="%8."/>
      <w:lvlJc w:val="left"/>
      <w:pPr>
        <w:ind w:left="5598" w:hanging="360"/>
      </w:pPr>
    </w:lvl>
    <w:lvl w:ilvl="8" w:tplc="0415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82" w15:restartNumberingAfterBreak="0">
    <w:nsid w:val="36547372"/>
    <w:multiLevelType w:val="hybridMultilevel"/>
    <w:tmpl w:val="A448038E"/>
    <w:lvl w:ilvl="0" w:tplc="CABC23BC">
      <w:start w:val="1"/>
      <w:numFmt w:val="decimal"/>
      <w:lvlText w:val="%1)"/>
      <w:lvlJc w:val="left"/>
      <w:pPr>
        <w:ind w:left="720" w:hanging="360"/>
      </w:pPr>
      <w:rPr>
        <w:rFonts w:ascii="Open Sans" w:eastAsia="Cambria" w:hAnsi="Open Sans" w:cs="Open Sans" w:hint="default"/>
        <w:spacing w:val="-1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6FD4B63"/>
    <w:multiLevelType w:val="hybridMultilevel"/>
    <w:tmpl w:val="D91A555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4" w15:restartNumberingAfterBreak="0">
    <w:nsid w:val="37BD0243"/>
    <w:multiLevelType w:val="hybridMultilevel"/>
    <w:tmpl w:val="FB9AE33C"/>
    <w:lvl w:ilvl="0" w:tplc="6EAE881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388F73B6"/>
    <w:multiLevelType w:val="hybridMultilevel"/>
    <w:tmpl w:val="B3EC02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3A2A0AAB"/>
    <w:multiLevelType w:val="hybridMultilevel"/>
    <w:tmpl w:val="F0F81312"/>
    <w:lvl w:ilvl="0" w:tplc="749C0A0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B016677"/>
    <w:multiLevelType w:val="hybridMultilevel"/>
    <w:tmpl w:val="2222DE9C"/>
    <w:lvl w:ilvl="0" w:tplc="BCCA44CC">
      <w:start w:val="1"/>
      <w:numFmt w:val="decimal"/>
      <w:lvlText w:val="%1)"/>
      <w:lvlJc w:val="left"/>
      <w:pPr>
        <w:ind w:left="720" w:hanging="360"/>
      </w:pPr>
      <w:rPr>
        <w:rFonts w:ascii="Open Sans" w:eastAsia="Cambria" w:hAnsi="Open Sans" w:cs="Open Sans" w:hint="default"/>
        <w:spacing w:val="-1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B917CC9"/>
    <w:multiLevelType w:val="hybridMultilevel"/>
    <w:tmpl w:val="08A4D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FEA42F9"/>
    <w:multiLevelType w:val="hybridMultilevel"/>
    <w:tmpl w:val="38CE9662"/>
    <w:lvl w:ilvl="0" w:tplc="6EAE881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3FFD1550"/>
    <w:multiLevelType w:val="hybridMultilevel"/>
    <w:tmpl w:val="C77A3404"/>
    <w:lvl w:ilvl="0" w:tplc="6EAE88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0944189"/>
    <w:multiLevelType w:val="hybridMultilevel"/>
    <w:tmpl w:val="A8F8B0E6"/>
    <w:lvl w:ilvl="0" w:tplc="6EAE881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44202F39"/>
    <w:multiLevelType w:val="hybridMultilevel"/>
    <w:tmpl w:val="B524CDCE"/>
    <w:lvl w:ilvl="0" w:tplc="A0BA9006">
      <w:start w:val="2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45BF63B9"/>
    <w:multiLevelType w:val="hybridMultilevel"/>
    <w:tmpl w:val="FB1E5DBC"/>
    <w:lvl w:ilvl="0" w:tplc="6EAE881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5F33EDA"/>
    <w:multiLevelType w:val="hybridMultilevel"/>
    <w:tmpl w:val="D9A42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93A01C5"/>
    <w:multiLevelType w:val="hybridMultilevel"/>
    <w:tmpl w:val="F86C0130"/>
    <w:lvl w:ilvl="0" w:tplc="FFFFFFFF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49423F95"/>
    <w:multiLevelType w:val="hybridMultilevel"/>
    <w:tmpl w:val="023E68C0"/>
    <w:lvl w:ilvl="0" w:tplc="6EAE881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4958076E"/>
    <w:multiLevelType w:val="hybridMultilevel"/>
    <w:tmpl w:val="7D7A3A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8" w15:restartNumberingAfterBreak="0">
    <w:nsid w:val="52694DF2"/>
    <w:multiLevelType w:val="hybridMultilevel"/>
    <w:tmpl w:val="842C0830"/>
    <w:lvl w:ilvl="0" w:tplc="A2AC4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2CD52AE"/>
    <w:multiLevelType w:val="hybridMultilevel"/>
    <w:tmpl w:val="6B96BF8E"/>
    <w:lvl w:ilvl="0" w:tplc="6EAE881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35D5F21"/>
    <w:multiLevelType w:val="hybridMultilevel"/>
    <w:tmpl w:val="9B6ADE54"/>
    <w:lvl w:ilvl="0" w:tplc="6EAE88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3A241C8"/>
    <w:multiLevelType w:val="hybridMultilevel"/>
    <w:tmpl w:val="B99E6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41E4730"/>
    <w:multiLevelType w:val="hybridMultilevel"/>
    <w:tmpl w:val="985A56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570B18C4"/>
    <w:multiLevelType w:val="hybridMultilevel"/>
    <w:tmpl w:val="A310282E"/>
    <w:lvl w:ilvl="0" w:tplc="FFFFFFFF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571331C5"/>
    <w:multiLevelType w:val="hybridMultilevel"/>
    <w:tmpl w:val="050AB6C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7395B3F"/>
    <w:multiLevelType w:val="hybridMultilevel"/>
    <w:tmpl w:val="8B76B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9210AE3"/>
    <w:multiLevelType w:val="hybridMultilevel"/>
    <w:tmpl w:val="C35064FA"/>
    <w:lvl w:ilvl="0" w:tplc="785CDF48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5AB7595B"/>
    <w:multiLevelType w:val="hybridMultilevel"/>
    <w:tmpl w:val="55260746"/>
    <w:lvl w:ilvl="0" w:tplc="6E0C2C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5BE76E46"/>
    <w:multiLevelType w:val="hybridMultilevel"/>
    <w:tmpl w:val="5FC8006A"/>
    <w:lvl w:ilvl="0" w:tplc="6EAE881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5DD21944"/>
    <w:multiLevelType w:val="hybridMultilevel"/>
    <w:tmpl w:val="AEFED968"/>
    <w:lvl w:ilvl="0" w:tplc="41C218B0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5E5535A4"/>
    <w:multiLevelType w:val="hybridMultilevel"/>
    <w:tmpl w:val="1228C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E593C40"/>
    <w:multiLevelType w:val="hybridMultilevel"/>
    <w:tmpl w:val="6860C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E6229C8"/>
    <w:multiLevelType w:val="hybridMultilevel"/>
    <w:tmpl w:val="2228A852"/>
    <w:lvl w:ilvl="0" w:tplc="6EAE881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5E7C00B7"/>
    <w:multiLevelType w:val="hybridMultilevel"/>
    <w:tmpl w:val="498E377A"/>
    <w:lvl w:ilvl="0" w:tplc="6EAE881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5ECC7FCA"/>
    <w:multiLevelType w:val="hybridMultilevel"/>
    <w:tmpl w:val="8C3AF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FBC76F3"/>
    <w:multiLevelType w:val="hybridMultilevel"/>
    <w:tmpl w:val="A46AF5DC"/>
    <w:lvl w:ilvl="0" w:tplc="6EAE881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BDA869E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5FE81896"/>
    <w:multiLevelType w:val="hybridMultilevel"/>
    <w:tmpl w:val="E0F265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60846AB3"/>
    <w:multiLevelType w:val="hybridMultilevel"/>
    <w:tmpl w:val="59E8B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2F7AB8"/>
    <w:multiLevelType w:val="hybridMultilevel"/>
    <w:tmpl w:val="873A5C86"/>
    <w:lvl w:ilvl="0" w:tplc="41C218B0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854E28"/>
    <w:multiLevelType w:val="multilevel"/>
    <w:tmpl w:val="1E02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0" w15:restartNumberingAfterBreak="0">
    <w:nsid w:val="644203CE"/>
    <w:multiLevelType w:val="hybridMultilevel"/>
    <w:tmpl w:val="65D0656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1" w15:restartNumberingAfterBreak="0">
    <w:nsid w:val="676F5610"/>
    <w:multiLevelType w:val="hybridMultilevel"/>
    <w:tmpl w:val="D9AE6F18"/>
    <w:lvl w:ilvl="0" w:tplc="6EAE881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2" w15:restartNumberingAfterBreak="0">
    <w:nsid w:val="6B9F0292"/>
    <w:multiLevelType w:val="hybridMultilevel"/>
    <w:tmpl w:val="8802167C"/>
    <w:lvl w:ilvl="0" w:tplc="41C218B0">
      <w:start w:val="6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6D6343B1"/>
    <w:multiLevelType w:val="hybridMultilevel"/>
    <w:tmpl w:val="752695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F7A5DDC"/>
    <w:multiLevelType w:val="hybridMultilevel"/>
    <w:tmpl w:val="32EE4E78"/>
    <w:lvl w:ilvl="0" w:tplc="41C218B0">
      <w:start w:val="6"/>
      <w:numFmt w:val="upperRoman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25" w15:restartNumberingAfterBreak="0">
    <w:nsid w:val="700113FE"/>
    <w:multiLevelType w:val="hybridMultilevel"/>
    <w:tmpl w:val="D33C251A"/>
    <w:lvl w:ilvl="0" w:tplc="47CA9B3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022187B"/>
    <w:multiLevelType w:val="hybridMultilevel"/>
    <w:tmpl w:val="CCC2EC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70BE7226"/>
    <w:multiLevelType w:val="hybridMultilevel"/>
    <w:tmpl w:val="11EAA60A"/>
    <w:lvl w:ilvl="0" w:tplc="FFFFFFFF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72880E63"/>
    <w:multiLevelType w:val="hybridMultilevel"/>
    <w:tmpl w:val="36B2A334"/>
    <w:lvl w:ilvl="0" w:tplc="41C218B0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4472B88"/>
    <w:multiLevelType w:val="hybridMultilevel"/>
    <w:tmpl w:val="BEB6CBA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0" w15:restartNumberingAfterBreak="0">
    <w:nsid w:val="745F26AA"/>
    <w:multiLevelType w:val="hybridMultilevel"/>
    <w:tmpl w:val="2932D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4CA4BC1"/>
    <w:multiLevelType w:val="hybridMultilevel"/>
    <w:tmpl w:val="C38E9998"/>
    <w:lvl w:ilvl="0" w:tplc="41C218B0">
      <w:start w:val="6"/>
      <w:numFmt w:val="upperRoman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2" w15:restartNumberingAfterBreak="0">
    <w:nsid w:val="753A7CB0"/>
    <w:multiLevelType w:val="hybridMultilevel"/>
    <w:tmpl w:val="832EE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6AE4BE9"/>
    <w:multiLevelType w:val="hybridMultilevel"/>
    <w:tmpl w:val="C25273DE"/>
    <w:lvl w:ilvl="0" w:tplc="6EAE881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73200B0"/>
    <w:multiLevelType w:val="hybridMultilevel"/>
    <w:tmpl w:val="397E076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5A0152"/>
    <w:multiLevelType w:val="hybridMultilevel"/>
    <w:tmpl w:val="BED0E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87E47E5"/>
    <w:multiLevelType w:val="hybridMultilevel"/>
    <w:tmpl w:val="0C78AD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7A961137"/>
    <w:multiLevelType w:val="hybridMultilevel"/>
    <w:tmpl w:val="3DE4D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BDA3B72"/>
    <w:multiLevelType w:val="hybridMultilevel"/>
    <w:tmpl w:val="918AD30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CC56706"/>
    <w:multiLevelType w:val="hybridMultilevel"/>
    <w:tmpl w:val="D4100FF8"/>
    <w:lvl w:ilvl="0" w:tplc="5E4CEEF0">
      <w:start w:val="1"/>
      <w:numFmt w:val="decimal"/>
      <w:lvlText w:val="%1)"/>
      <w:lvlJc w:val="left"/>
      <w:pPr>
        <w:ind w:left="720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EBE253A"/>
    <w:multiLevelType w:val="hybridMultilevel"/>
    <w:tmpl w:val="F1F2627E"/>
    <w:lvl w:ilvl="0" w:tplc="9502F8F8">
      <w:start w:val="1"/>
      <w:numFmt w:val="upperRoman"/>
      <w:lvlText w:val="%1."/>
      <w:lvlJc w:val="right"/>
      <w:pPr>
        <w:ind w:left="55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78" w:hanging="360"/>
      </w:pPr>
    </w:lvl>
    <w:lvl w:ilvl="2" w:tplc="FFFFFFFF" w:tentative="1">
      <w:start w:val="1"/>
      <w:numFmt w:val="lowerRoman"/>
      <w:lvlText w:val="%3."/>
      <w:lvlJc w:val="right"/>
      <w:pPr>
        <w:ind w:left="1998" w:hanging="180"/>
      </w:pPr>
    </w:lvl>
    <w:lvl w:ilvl="3" w:tplc="FFFFFFFF" w:tentative="1">
      <w:start w:val="1"/>
      <w:numFmt w:val="decimal"/>
      <w:lvlText w:val="%4."/>
      <w:lvlJc w:val="left"/>
      <w:pPr>
        <w:ind w:left="2718" w:hanging="360"/>
      </w:pPr>
    </w:lvl>
    <w:lvl w:ilvl="4" w:tplc="FFFFFFFF" w:tentative="1">
      <w:start w:val="1"/>
      <w:numFmt w:val="lowerLetter"/>
      <w:lvlText w:val="%5."/>
      <w:lvlJc w:val="left"/>
      <w:pPr>
        <w:ind w:left="3438" w:hanging="360"/>
      </w:pPr>
    </w:lvl>
    <w:lvl w:ilvl="5" w:tplc="FFFFFFFF" w:tentative="1">
      <w:start w:val="1"/>
      <w:numFmt w:val="lowerRoman"/>
      <w:lvlText w:val="%6."/>
      <w:lvlJc w:val="right"/>
      <w:pPr>
        <w:ind w:left="4158" w:hanging="180"/>
      </w:pPr>
    </w:lvl>
    <w:lvl w:ilvl="6" w:tplc="FFFFFFFF" w:tentative="1">
      <w:start w:val="1"/>
      <w:numFmt w:val="decimal"/>
      <w:lvlText w:val="%7."/>
      <w:lvlJc w:val="left"/>
      <w:pPr>
        <w:ind w:left="4878" w:hanging="360"/>
      </w:pPr>
    </w:lvl>
    <w:lvl w:ilvl="7" w:tplc="FFFFFFFF" w:tentative="1">
      <w:start w:val="1"/>
      <w:numFmt w:val="lowerLetter"/>
      <w:lvlText w:val="%8."/>
      <w:lvlJc w:val="left"/>
      <w:pPr>
        <w:ind w:left="5598" w:hanging="360"/>
      </w:pPr>
    </w:lvl>
    <w:lvl w:ilvl="8" w:tplc="FFFFFFFF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41" w15:restartNumberingAfterBreak="0">
    <w:nsid w:val="7EC76FCA"/>
    <w:multiLevelType w:val="hybridMultilevel"/>
    <w:tmpl w:val="51827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5271">
    <w:abstractNumId w:val="62"/>
  </w:num>
  <w:num w:numId="2" w16cid:durableId="856961892">
    <w:abstractNumId w:val="109"/>
  </w:num>
  <w:num w:numId="3" w16cid:durableId="1330409299">
    <w:abstractNumId w:val="103"/>
  </w:num>
  <w:num w:numId="4" w16cid:durableId="935554849">
    <w:abstractNumId w:val="74"/>
  </w:num>
  <w:num w:numId="5" w16cid:durableId="641542424">
    <w:abstractNumId w:val="95"/>
  </w:num>
  <w:num w:numId="6" w16cid:durableId="350448920">
    <w:abstractNumId w:val="127"/>
  </w:num>
  <w:num w:numId="7" w16cid:durableId="1539076728">
    <w:abstractNumId w:val="63"/>
  </w:num>
  <w:num w:numId="8" w16cid:durableId="1976568085">
    <w:abstractNumId w:val="80"/>
  </w:num>
  <w:num w:numId="9" w16cid:durableId="1063285739">
    <w:abstractNumId w:val="115"/>
  </w:num>
  <w:num w:numId="10" w16cid:durableId="1747651863">
    <w:abstractNumId w:val="46"/>
  </w:num>
  <w:num w:numId="11" w16cid:durableId="621156435">
    <w:abstractNumId w:val="112"/>
  </w:num>
  <w:num w:numId="12" w16cid:durableId="438336534">
    <w:abstractNumId w:val="108"/>
  </w:num>
  <w:num w:numId="13" w16cid:durableId="2092508736">
    <w:abstractNumId w:val="84"/>
  </w:num>
  <w:num w:numId="14" w16cid:durableId="1248226124">
    <w:abstractNumId w:val="99"/>
  </w:num>
  <w:num w:numId="15" w16cid:durableId="261958208">
    <w:abstractNumId w:val="113"/>
  </w:num>
  <w:num w:numId="16" w16cid:durableId="1915817737">
    <w:abstractNumId w:val="60"/>
  </w:num>
  <w:num w:numId="17" w16cid:durableId="769203157">
    <w:abstractNumId w:val="91"/>
  </w:num>
  <w:num w:numId="18" w16cid:durableId="666593099">
    <w:abstractNumId w:val="133"/>
  </w:num>
  <w:num w:numId="19" w16cid:durableId="1114472345">
    <w:abstractNumId w:val="89"/>
  </w:num>
  <w:num w:numId="20" w16cid:durableId="1528523613">
    <w:abstractNumId w:val="40"/>
  </w:num>
  <w:num w:numId="21" w16cid:durableId="952515001">
    <w:abstractNumId w:val="96"/>
  </w:num>
  <w:num w:numId="22" w16cid:durableId="1209296743">
    <w:abstractNumId w:val="116"/>
  </w:num>
  <w:num w:numId="23" w16cid:durableId="2124958405">
    <w:abstractNumId w:val="68"/>
  </w:num>
  <w:num w:numId="24" w16cid:durableId="405540620">
    <w:abstractNumId w:val="94"/>
  </w:num>
  <w:num w:numId="25" w16cid:durableId="1062142508">
    <w:abstractNumId w:val="110"/>
  </w:num>
  <w:num w:numId="26" w16cid:durableId="2100104207">
    <w:abstractNumId w:val="100"/>
  </w:num>
  <w:num w:numId="27" w16cid:durableId="522132572">
    <w:abstractNumId w:val="125"/>
  </w:num>
  <w:num w:numId="28" w16cid:durableId="253367585">
    <w:abstractNumId w:val="121"/>
  </w:num>
  <w:num w:numId="29" w16cid:durableId="1126587596">
    <w:abstractNumId w:val="97"/>
  </w:num>
  <w:num w:numId="30" w16cid:durableId="1455564422">
    <w:abstractNumId w:val="90"/>
  </w:num>
  <w:num w:numId="31" w16cid:durableId="1283070417">
    <w:abstractNumId w:val="93"/>
  </w:num>
  <w:num w:numId="32" w16cid:durableId="1754669228">
    <w:abstractNumId w:val="79"/>
  </w:num>
  <w:num w:numId="33" w16cid:durableId="588395250">
    <w:abstractNumId w:val="82"/>
  </w:num>
  <w:num w:numId="34" w16cid:durableId="1939944189">
    <w:abstractNumId w:val="111"/>
  </w:num>
  <w:num w:numId="35" w16cid:durableId="892887297">
    <w:abstractNumId w:val="75"/>
  </w:num>
  <w:num w:numId="36" w16cid:durableId="1280335297">
    <w:abstractNumId w:val="130"/>
  </w:num>
  <w:num w:numId="37" w16cid:durableId="31004536">
    <w:abstractNumId w:val="137"/>
  </w:num>
  <w:num w:numId="38" w16cid:durableId="967856503">
    <w:abstractNumId w:val="141"/>
  </w:num>
  <w:num w:numId="39" w16cid:durableId="1517842295">
    <w:abstractNumId w:val="76"/>
  </w:num>
  <w:num w:numId="40" w16cid:durableId="950866345">
    <w:abstractNumId w:val="77"/>
  </w:num>
  <w:num w:numId="41" w16cid:durableId="581064471">
    <w:abstractNumId w:val="139"/>
  </w:num>
  <w:num w:numId="42" w16cid:durableId="408383660">
    <w:abstractNumId w:val="69"/>
  </w:num>
  <w:num w:numId="43" w16cid:durableId="133715836">
    <w:abstractNumId w:val="54"/>
  </w:num>
  <w:num w:numId="44" w16cid:durableId="1374841169">
    <w:abstractNumId w:val="49"/>
  </w:num>
  <w:num w:numId="45" w16cid:durableId="1433477094">
    <w:abstractNumId w:val="51"/>
  </w:num>
  <w:num w:numId="46" w16cid:durableId="611212287">
    <w:abstractNumId w:val="53"/>
  </w:num>
  <w:num w:numId="47" w16cid:durableId="1713380998">
    <w:abstractNumId w:val="136"/>
  </w:num>
  <w:num w:numId="48" w16cid:durableId="273441985">
    <w:abstractNumId w:val="98"/>
  </w:num>
  <w:num w:numId="49" w16cid:durableId="1577475491">
    <w:abstractNumId w:val="41"/>
  </w:num>
  <w:num w:numId="50" w16cid:durableId="533074838">
    <w:abstractNumId w:val="50"/>
  </w:num>
  <w:num w:numId="51" w16cid:durableId="775373217">
    <w:abstractNumId w:val="39"/>
  </w:num>
  <w:num w:numId="52" w16cid:durableId="1035157415">
    <w:abstractNumId w:val="70"/>
  </w:num>
  <w:num w:numId="53" w16cid:durableId="62992989">
    <w:abstractNumId w:val="78"/>
  </w:num>
  <w:num w:numId="54" w16cid:durableId="253980191">
    <w:abstractNumId w:val="120"/>
  </w:num>
  <w:num w:numId="55" w16cid:durableId="1107845264">
    <w:abstractNumId w:val="45"/>
  </w:num>
  <w:num w:numId="56" w16cid:durableId="758677206">
    <w:abstractNumId w:val="73"/>
  </w:num>
  <w:num w:numId="57" w16cid:durableId="1497266556">
    <w:abstractNumId w:val="117"/>
  </w:num>
  <w:num w:numId="58" w16cid:durableId="94132191">
    <w:abstractNumId w:val="102"/>
  </w:num>
  <w:num w:numId="59" w16cid:durableId="322665904">
    <w:abstractNumId w:val="64"/>
  </w:num>
  <w:num w:numId="60" w16cid:durableId="805706414">
    <w:abstractNumId w:val="83"/>
  </w:num>
  <w:num w:numId="61" w16cid:durableId="1885286138">
    <w:abstractNumId w:val="114"/>
  </w:num>
  <w:num w:numId="62" w16cid:durableId="1801337472">
    <w:abstractNumId w:val="126"/>
  </w:num>
  <w:num w:numId="63" w16cid:durableId="1738355689">
    <w:abstractNumId w:val="88"/>
  </w:num>
  <w:num w:numId="64" w16cid:durableId="1414549022">
    <w:abstractNumId w:val="72"/>
  </w:num>
  <w:num w:numId="65" w16cid:durableId="893085190">
    <w:abstractNumId w:val="101"/>
  </w:num>
  <w:num w:numId="66" w16cid:durableId="698239878">
    <w:abstractNumId w:val="71"/>
  </w:num>
  <w:num w:numId="67" w16cid:durableId="68772454">
    <w:abstractNumId w:val="87"/>
  </w:num>
  <w:num w:numId="68" w16cid:durableId="911278399">
    <w:abstractNumId w:val="129"/>
  </w:num>
  <w:num w:numId="69" w16cid:durableId="289631986">
    <w:abstractNumId w:val="48"/>
  </w:num>
  <w:num w:numId="70" w16cid:durableId="1939562145">
    <w:abstractNumId w:val="66"/>
  </w:num>
  <w:num w:numId="71" w16cid:durableId="366565753">
    <w:abstractNumId w:val="85"/>
  </w:num>
  <w:num w:numId="72" w16cid:durableId="264310961">
    <w:abstractNumId w:val="56"/>
  </w:num>
  <w:num w:numId="73" w16cid:durableId="445662919">
    <w:abstractNumId w:val="132"/>
  </w:num>
  <w:num w:numId="74" w16cid:durableId="804352172">
    <w:abstractNumId w:val="119"/>
  </w:num>
  <w:num w:numId="75" w16cid:durableId="1754666641">
    <w:abstractNumId w:val="123"/>
  </w:num>
  <w:num w:numId="76" w16cid:durableId="31150093">
    <w:abstractNumId w:val="107"/>
  </w:num>
  <w:num w:numId="77" w16cid:durableId="40205403">
    <w:abstractNumId w:val="52"/>
  </w:num>
  <w:num w:numId="78" w16cid:durableId="1962568995">
    <w:abstractNumId w:val="59"/>
  </w:num>
  <w:num w:numId="79" w16cid:durableId="1008673069">
    <w:abstractNumId w:val="135"/>
  </w:num>
  <w:num w:numId="80" w16cid:durableId="1148984282">
    <w:abstractNumId w:val="55"/>
  </w:num>
  <w:num w:numId="81" w16cid:durableId="1630820718">
    <w:abstractNumId w:val="57"/>
  </w:num>
  <w:num w:numId="82" w16cid:durableId="1655446442">
    <w:abstractNumId w:val="0"/>
  </w:num>
  <w:num w:numId="83" w16cid:durableId="1863740332">
    <w:abstractNumId w:val="1"/>
  </w:num>
  <w:num w:numId="84" w16cid:durableId="2084330189">
    <w:abstractNumId w:val="2"/>
  </w:num>
  <w:num w:numId="85" w16cid:durableId="1089692107">
    <w:abstractNumId w:val="3"/>
  </w:num>
  <w:num w:numId="86" w16cid:durableId="2112621021">
    <w:abstractNumId w:val="4"/>
  </w:num>
  <w:num w:numId="87" w16cid:durableId="293482531">
    <w:abstractNumId w:val="5"/>
  </w:num>
  <w:num w:numId="88" w16cid:durableId="1911842697">
    <w:abstractNumId w:val="6"/>
  </w:num>
  <w:num w:numId="89" w16cid:durableId="1014067978">
    <w:abstractNumId w:val="7"/>
  </w:num>
  <w:num w:numId="90" w16cid:durableId="171457999">
    <w:abstractNumId w:val="8"/>
  </w:num>
  <w:num w:numId="91" w16cid:durableId="1828276406">
    <w:abstractNumId w:val="9"/>
  </w:num>
  <w:num w:numId="92" w16cid:durableId="969017245">
    <w:abstractNumId w:val="10"/>
  </w:num>
  <w:num w:numId="93" w16cid:durableId="942110453">
    <w:abstractNumId w:val="11"/>
  </w:num>
  <w:num w:numId="94" w16cid:durableId="1868175268">
    <w:abstractNumId w:val="12"/>
  </w:num>
  <w:num w:numId="95" w16cid:durableId="847019272">
    <w:abstractNumId w:val="13"/>
  </w:num>
  <w:num w:numId="96" w16cid:durableId="1794641156">
    <w:abstractNumId w:val="14"/>
  </w:num>
  <w:num w:numId="97" w16cid:durableId="392389388">
    <w:abstractNumId w:val="15"/>
  </w:num>
  <w:num w:numId="98" w16cid:durableId="533544922">
    <w:abstractNumId w:val="16"/>
  </w:num>
  <w:num w:numId="99" w16cid:durableId="1072852853">
    <w:abstractNumId w:val="17"/>
  </w:num>
  <w:num w:numId="100" w16cid:durableId="843671986">
    <w:abstractNumId w:val="18"/>
  </w:num>
  <w:num w:numId="101" w16cid:durableId="689070394">
    <w:abstractNumId w:val="19"/>
  </w:num>
  <w:num w:numId="102" w16cid:durableId="658844282">
    <w:abstractNumId w:val="20"/>
  </w:num>
  <w:num w:numId="103" w16cid:durableId="1370183375">
    <w:abstractNumId w:val="21"/>
  </w:num>
  <w:num w:numId="104" w16cid:durableId="2129933358">
    <w:abstractNumId w:val="22"/>
  </w:num>
  <w:num w:numId="105" w16cid:durableId="1972055991">
    <w:abstractNumId w:val="23"/>
  </w:num>
  <w:num w:numId="106" w16cid:durableId="792748423">
    <w:abstractNumId w:val="24"/>
  </w:num>
  <w:num w:numId="107" w16cid:durableId="1390959652">
    <w:abstractNumId w:val="25"/>
  </w:num>
  <w:num w:numId="108" w16cid:durableId="450055402">
    <w:abstractNumId w:val="26"/>
  </w:num>
  <w:num w:numId="109" w16cid:durableId="1897858563">
    <w:abstractNumId w:val="27"/>
  </w:num>
  <w:num w:numId="110" w16cid:durableId="1426657437">
    <w:abstractNumId w:val="28"/>
  </w:num>
  <w:num w:numId="111" w16cid:durableId="2027973805">
    <w:abstractNumId w:val="29"/>
  </w:num>
  <w:num w:numId="112" w16cid:durableId="132062098">
    <w:abstractNumId w:val="30"/>
  </w:num>
  <w:num w:numId="113" w16cid:durableId="1643197739">
    <w:abstractNumId w:val="31"/>
  </w:num>
  <w:num w:numId="114" w16cid:durableId="2143041184">
    <w:abstractNumId w:val="32"/>
  </w:num>
  <w:num w:numId="115" w16cid:durableId="1630821809">
    <w:abstractNumId w:val="33"/>
  </w:num>
  <w:num w:numId="116" w16cid:durableId="645085818">
    <w:abstractNumId w:val="34"/>
  </w:num>
  <w:num w:numId="117" w16cid:durableId="433598542">
    <w:abstractNumId w:val="35"/>
  </w:num>
  <w:num w:numId="118" w16cid:durableId="1623489956">
    <w:abstractNumId w:val="36"/>
  </w:num>
  <w:num w:numId="119" w16cid:durableId="1182545064">
    <w:abstractNumId w:val="37"/>
  </w:num>
  <w:num w:numId="120" w16cid:durableId="1566065886">
    <w:abstractNumId w:val="38"/>
  </w:num>
  <w:num w:numId="121" w16cid:durableId="1334183533">
    <w:abstractNumId w:val="43"/>
  </w:num>
  <w:num w:numId="122" w16cid:durableId="1157696132">
    <w:abstractNumId w:val="67"/>
  </w:num>
  <w:num w:numId="123" w16cid:durableId="365298543">
    <w:abstractNumId w:val="131"/>
  </w:num>
  <w:num w:numId="124" w16cid:durableId="1478768711">
    <w:abstractNumId w:val="86"/>
  </w:num>
  <w:num w:numId="125" w16cid:durableId="1328555967">
    <w:abstractNumId w:val="128"/>
  </w:num>
  <w:num w:numId="126" w16cid:durableId="1676610261">
    <w:abstractNumId w:val="92"/>
  </w:num>
  <w:num w:numId="127" w16cid:durableId="1001158886">
    <w:abstractNumId w:val="118"/>
  </w:num>
  <w:num w:numId="128" w16cid:durableId="814834146">
    <w:abstractNumId w:val="106"/>
  </w:num>
  <w:num w:numId="129" w16cid:durableId="520244254">
    <w:abstractNumId w:val="124"/>
  </w:num>
  <w:num w:numId="130" w16cid:durableId="1708142685">
    <w:abstractNumId w:val="65"/>
  </w:num>
  <w:num w:numId="131" w16cid:durableId="1605071390">
    <w:abstractNumId w:val="58"/>
  </w:num>
  <w:num w:numId="132" w16cid:durableId="2064137083">
    <w:abstractNumId w:val="44"/>
  </w:num>
  <w:num w:numId="133" w16cid:durableId="1961261420">
    <w:abstractNumId w:val="42"/>
  </w:num>
  <w:num w:numId="134" w16cid:durableId="2066174860">
    <w:abstractNumId w:val="61"/>
  </w:num>
  <w:num w:numId="135" w16cid:durableId="283385052">
    <w:abstractNumId w:val="122"/>
  </w:num>
  <w:num w:numId="136" w16cid:durableId="1547836435">
    <w:abstractNumId w:val="81"/>
  </w:num>
  <w:num w:numId="137" w16cid:durableId="1733231131">
    <w:abstractNumId w:val="138"/>
  </w:num>
  <w:num w:numId="138" w16cid:durableId="1809130068">
    <w:abstractNumId w:val="140"/>
  </w:num>
  <w:num w:numId="139" w16cid:durableId="824859048">
    <w:abstractNumId w:val="104"/>
  </w:num>
  <w:num w:numId="140" w16cid:durableId="1390304311">
    <w:abstractNumId w:val="134"/>
  </w:num>
  <w:num w:numId="141" w16cid:durableId="45105667">
    <w:abstractNumId w:val="47"/>
  </w:num>
  <w:num w:numId="142" w16cid:durableId="843711543">
    <w:abstractNumId w:val="10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A1"/>
    <w:rsid w:val="00014024"/>
    <w:rsid w:val="000203BA"/>
    <w:rsid w:val="00021FD9"/>
    <w:rsid w:val="000342BB"/>
    <w:rsid w:val="00053EA1"/>
    <w:rsid w:val="00076960"/>
    <w:rsid w:val="0009285D"/>
    <w:rsid w:val="000D2BE8"/>
    <w:rsid w:val="000D3D7D"/>
    <w:rsid w:val="000D567A"/>
    <w:rsid w:val="000E091E"/>
    <w:rsid w:val="000E7162"/>
    <w:rsid w:val="000F5A6C"/>
    <w:rsid w:val="00103B31"/>
    <w:rsid w:val="00104141"/>
    <w:rsid w:val="00114D67"/>
    <w:rsid w:val="00116533"/>
    <w:rsid w:val="00123298"/>
    <w:rsid w:val="00127E13"/>
    <w:rsid w:val="00131DA6"/>
    <w:rsid w:val="00140F2B"/>
    <w:rsid w:val="00157C61"/>
    <w:rsid w:val="00170896"/>
    <w:rsid w:val="00170A9A"/>
    <w:rsid w:val="00193BB0"/>
    <w:rsid w:val="001A5B86"/>
    <w:rsid w:val="001A5EE4"/>
    <w:rsid w:val="001C4A34"/>
    <w:rsid w:val="001D2D5A"/>
    <w:rsid w:val="001D5FC5"/>
    <w:rsid w:val="001E4738"/>
    <w:rsid w:val="001F787D"/>
    <w:rsid w:val="00211659"/>
    <w:rsid w:val="00213519"/>
    <w:rsid w:val="00223969"/>
    <w:rsid w:val="00225ED1"/>
    <w:rsid w:val="002420C8"/>
    <w:rsid w:val="00252FD7"/>
    <w:rsid w:val="00256CC1"/>
    <w:rsid w:val="002663D6"/>
    <w:rsid w:val="00287BBB"/>
    <w:rsid w:val="00293F70"/>
    <w:rsid w:val="002B1799"/>
    <w:rsid w:val="002B67DA"/>
    <w:rsid w:val="002C3DCD"/>
    <w:rsid w:val="002D775B"/>
    <w:rsid w:val="002E64C4"/>
    <w:rsid w:val="002F737A"/>
    <w:rsid w:val="00305822"/>
    <w:rsid w:val="00311DB2"/>
    <w:rsid w:val="0031429A"/>
    <w:rsid w:val="003305A5"/>
    <w:rsid w:val="00331923"/>
    <w:rsid w:val="0033282D"/>
    <w:rsid w:val="0033719B"/>
    <w:rsid w:val="0034457D"/>
    <w:rsid w:val="00367673"/>
    <w:rsid w:val="003711DC"/>
    <w:rsid w:val="00381D6E"/>
    <w:rsid w:val="00387A1E"/>
    <w:rsid w:val="003909C6"/>
    <w:rsid w:val="003D111F"/>
    <w:rsid w:val="003D18EA"/>
    <w:rsid w:val="003D7D87"/>
    <w:rsid w:val="003E2A0F"/>
    <w:rsid w:val="003E3E6E"/>
    <w:rsid w:val="003E6EC0"/>
    <w:rsid w:val="003F5B57"/>
    <w:rsid w:val="003F6FCF"/>
    <w:rsid w:val="00400198"/>
    <w:rsid w:val="00402422"/>
    <w:rsid w:val="00420F54"/>
    <w:rsid w:val="004317A4"/>
    <w:rsid w:val="00442B92"/>
    <w:rsid w:val="00446D15"/>
    <w:rsid w:val="0045429D"/>
    <w:rsid w:val="0047092E"/>
    <w:rsid w:val="00477AD2"/>
    <w:rsid w:val="00480A99"/>
    <w:rsid w:val="004A7317"/>
    <w:rsid w:val="004B0815"/>
    <w:rsid w:val="004C1608"/>
    <w:rsid w:val="004C50F4"/>
    <w:rsid w:val="004D1424"/>
    <w:rsid w:val="004E70F7"/>
    <w:rsid w:val="00507B83"/>
    <w:rsid w:val="00516E92"/>
    <w:rsid w:val="005327C8"/>
    <w:rsid w:val="005653C7"/>
    <w:rsid w:val="0057057F"/>
    <w:rsid w:val="00582A96"/>
    <w:rsid w:val="005857C1"/>
    <w:rsid w:val="00592DD3"/>
    <w:rsid w:val="00596069"/>
    <w:rsid w:val="005A4641"/>
    <w:rsid w:val="005C38D5"/>
    <w:rsid w:val="005D4C3C"/>
    <w:rsid w:val="005E2834"/>
    <w:rsid w:val="005E71DE"/>
    <w:rsid w:val="005F4C4F"/>
    <w:rsid w:val="006071C2"/>
    <w:rsid w:val="00607ABF"/>
    <w:rsid w:val="006110A3"/>
    <w:rsid w:val="00620990"/>
    <w:rsid w:val="006216AE"/>
    <w:rsid w:val="00622063"/>
    <w:rsid w:val="00624920"/>
    <w:rsid w:val="00635064"/>
    <w:rsid w:val="00644725"/>
    <w:rsid w:val="006615AF"/>
    <w:rsid w:val="006638E8"/>
    <w:rsid w:val="00686DF0"/>
    <w:rsid w:val="0069327E"/>
    <w:rsid w:val="006A1371"/>
    <w:rsid w:val="006A2D0B"/>
    <w:rsid w:val="006A3921"/>
    <w:rsid w:val="006A6130"/>
    <w:rsid w:val="006B2848"/>
    <w:rsid w:val="006C1080"/>
    <w:rsid w:val="006C4DC4"/>
    <w:rsid w:val="006D17AA"/>
    <w:rsid w:val="006D3545"/>
    <w:rsid w:val="007017A9"/>
    <w:rsid w:val="00704B1E"/>
    <w:rsid w:val="00723F66"/>
    <w:rsid w:val="00736010"/>
    <w:rsid w:val="00737085"/>
    <w:rsid w:val="007711C5"/>
    <w:rsid w:val="0077552C"/>
    <w:rsid w:val="007A4C46"/>
    <w:rsid w:val="007F63F7"/>
    <w:rsid w:val="0080242A"/>
    <w:rsid w:val="008048BD"/>
    <w:rsid w:val="0080521E"/>
    <w:rsid w:val="00806D49"/>
    <w:rsid w:val="00816037"/>
    <w:rsid w:val="008249DA"/>
    <w:rsid w:val="00840B3A"/>
    <w:rsid w:val="00842732"/>
    <w:rsid w:val="008443BC"/>
    <w:rsid w:val="0084650D"/>
    <w:rsid w:val="0084676D"/>
    <w:rsid w:val="00851E79"/>
    <w:rsid w:val="008602FD"/>
    <w:rsid w:val="00877A67"/>
    <w:rsid w:val="008813E8"/>
    <w:rsid w:val="008919FC"/>
    <w:rsid w:val="008A0742"/>
    <w:rsid w:val="008A6760"/>
    <w:rsid w:val="008B1181"/>
    <w:rsid w:val="008B6A83"/>
    <w:rsid w:val="008D166F"/>
    <w:rsid w:val="008E4724"/>
    <w:rsid w:val="008F4676"/>
    <w:rsid w:val="009019F3"/>
    <w:rsid w:val="00913A19"/>
    <w:rsid w:val="0091702C"/>
    <w:rsid w:val="00920A7E"/>
    <w:rsid w:val="00934E16"/>
    <w:rsid w:val="00967874"/>
    <w:rsid w:val="0097010F"/>
    <w:rsid w:val="00987DF3"/>
    <w:rsid w:val="00993C52"/>
    <w:rsid w:val="009A1B8A"/>
    <w:rsid w:val="009A2DAF"/>
    <w:rsid w:val="009E3CE1"/>
    <w:rsid w:val="009F33FA"/>
    <w:rsid w:val="00A0457F"/>
    <w:rsid w:val="00A049AE"/>
    <w:rsid w:val="00A12E93"/>
    <w:rsid w:val="00A15062"/>
    <w:rsid w:val="00A21529"/>
    <w:rsid w:val="00A40036"/>
    <w:rsid w:val="00A612F0"/>
    <w:rsid w:val="00A61DB7"/>
    <w:rsid w:val="00A72993"/>
    <w:rsid w:val="00A748E8"/>
    <w:rsid w:val="00A87328"/>
    <w:rsid w:val="00A9210C"/>
    <w:rsid w:val="00A97D6E"/>
    <w:rsid w:val="00AB767D"/>
    <w:rsid w:val="00AC0049"/>
    <w:rsid w:val="00AC1780"/>
    <w:rsid w:val="00AD3B8A"/>
    <w:rsid w:val="00AD77C0"/>
    <w:rsid w:val="00AE6C55"/>
    <w:rsid w:val="00B0290E"/>
    <w:rsid w:val="00B06373"/>
    <w:rsid w:val="00B171E7"/>
    <w:rsid w:val="00B4130A"/>
    <w:rsid w:val="00B41C94"/>
    <w:rsid w:val="00B43655"/>
    <w:rsid w:val="00B509A6"/>
    <w:rsid w:val="00B546FA"/>
    <w:rsid w:val="00B54A92"/>
    <w:rsid w:val="00B6082A"/>
    <w:rsid w:val="00B8345B"/>
    <w:rsid w:val="00B84088"/>
    <w:rsid w:val="00B9089F"/>
    <w:rsid w:val="00BA2589"/>
    <w:rsid w:val="00BA6C1A"/>
    <w:rsid w:val="00BB40CA"/>
    <w:rsid w:val="00BC3D92"/>
    <w:rsid w:val="00BC6052"/>
    <w:rsid w:val="00BC7676"/>
    <w:rsid w:val="00BE66EC"/>
    <w:rsid w:val="00C00A54"/>
    <w:rsid w:val="00C0209A"/>
    <w:rsid w:val="00C61BB0"/>
    <w:rsid w:val="00C63111"/>
    <w:rsid w:val="00C74A6E"/>
    <w:rsid w:val="00C955C8"/>
    <w:rsid w:val="00CB7727"/>
    <w:rsid w:val="00CC77E4"/>
    <w:rsid w:val="00CD4EA7"/>
    <w:rsid w:val="00CE301B"/>
    <w:rsid w:val="00CE6E10"/>
    <w:rsid w:val="00CE7E50"/>
    <w:rsid w:val="00CF203B"/>
    <w:rsid w:val="00D358AE"/>
    <w:rsid w:val="00D450E4"/>
    <w:rsid w:val="00D8071E"/>
    <w:rsid w:val="00D819F8"/>
    <w:rsid w:val="00D81C3A"/>
    <w:rsid w:val="00DA0A56"/>
    <w:rsid w:val="00DB4235"/>
    <w:rsid w:val="00DB6D11"/>
    <w:rsid w:val="00DE1674"/>
    <w:rsid w:val="00DE4A7B"/>
    <w:rsid w:val="00DE6C73"/>
    <w:rsid w:val="00E075C9"/>
    <w:rsid w:val="00E160CE"/>
    <w:rsid w:val="00E21FB6"/>
    <w:rsid w:val="00E22B60"/>
    <w:rsid w:val="00E41BF4"/>
    <w:rsid w:val="00E561F6"/>
    <w:rsid w:val="00E57A8A"/>
    <w:rsid w:val="00E72AE5"/>
    <w:rsid w:val="00E83599"/>
    <w:rsid w:val="00E9482C"/>
    <w:rsid w:val="00E95D3A"/>
    <w:rsid w:val="00EB3BFB"/>
    <w:rsid w:val="00EB3D18"/>
    <w:rsid w:val="00EB6085"/>
    <w:rsid w:val="00EB777B"/>
    <w:rsid w:val="00ED7A07"/>
    <w:rsid w:val="00EE5830"/>
    <w:rsid w:val="00F11934"/>
    <w:rsid w:val="00F11B26"/>
    <w:rsid w:val="00F22D38"/>
    <w:rsid w:val="00F27C0C"/>
    <w:rsid w:val="00F3344E"/>
    <w:rsid w:val="00F339F8"/>
    <w:rsid w:val="00F35AF3"/>
    <w:rsid w:val="00F37179"/>
    <w:rsid w:val="00F50BD7"/>
    <w:rsid w:val="00F55DDD"/>
    <w:rsid w:val="00F6490D"/>
    <w:rsid w:val="00F649E4"/>
    <w:rsid w:val="00F66C2B"/>
    <w:rsid w:val="00F77457"/>
    <w:rsid w:val="00F8004C"/>
    <w:rsid w:val="00F842EB"/>
    <w:rsid w:val="00F915E2"/>
    <w:rsid w:val="00F93F16"/>
    <w:rsid w:val="00F951EE"/>
    <w:rsid w:val="00FA2190"/>
    <w:rsid w:val="00FA2D42"/>
    <w:rsid w:val="00FD2B8C"/>
    <w:rsid w:val="00FD5EFC"/>
    <w:rsid w:val="00FE2A36"/>
    <w:rsid w:val="00FF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B5DB0"/>
  <w15:chartTrackingRefBased/>
  <w15:docId w15:val="{C067479A-EC97-4035-AAD6-B4BCC7DD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3F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1"/>
    <w:qFormat/>
    <w:rsid w:val="00053EA1"/>
    <w:pPr>
      <w:spacing w:after="0" w:line="240" w:lineRule="auto"/>
      <w:ind w:left="626" w:hanging="428"/>
      <w:jc w:val="both"/>
    </w:pPr>
    <w:rPr>
      <w:rFonts w:ascii="Arial" w:eastAsia="Arial" w:hAnsi="Arial" w:cs="Arial"/>
      <w:color w:val="00000A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1"/>
    <w:rsid w:val="00053EA1"/>
    <w:rPr>
      <w:rFonts w:ascii="Arial" w:eastAsia="Arial" w:hAnsi="Arial" w:cs="Arial"/>
      <w:color w:val="00000A"/>
      <w:kern w:val="0"/>
      <w:lang w:eastAsia="pl-PL" w:bidi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57A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7A8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D2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B8C"/>
  </w:style>
  <w:style w:type="paragraph" w:styleId="Stopka">
    <w:name w:val="footer"/>
    <w:basedOn w:val="Normalny"/>
    <w:link w:val="StopkaZnak"/>
    <w:uiPriority w:val="99"/>
    <w:unhideWhenUsed/>
    <w:rsid w:val="00FD2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B8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F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F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FD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F54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767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40F2B"/>
    <w:rPr>
      <w:color w:val="954F72" w:themeColor="followedHyperlink"/>
      <w:u w:val="single"/>
    </w:rPr>
  </w:style>
  <w:style w:type="paragraph" w:customStyle="1" w:styleId="Standard">
    <w:name w:val="Standard"/>
    <w:rsid w:val="00B6082A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Arial"/>
      <w:kern w:val="3"/>
      <w:sz w:val="24"/>
      <w:szCs w:val="24"/>
      <w:lang w:eastAsia="ar-SA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6A2D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A61DB7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A61D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1DB7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A61DB7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A61DB7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3090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Gędzior</dc:creator>
  <cp:keywords/>
  <dc:description/>
  <cp:lastModifiedBy>Banan_2014</cp:lastModifiedBy>
  <cp:revision>3</cp:revision>
  <cp:lastPrinted>2024-08-14T16:03:00Z</cp:lastPrinted>
  <dcterms:created xsi:type="dcterms:W3CDTF">2024-08-14T19:32:00Z</dcterms:created>
  <dcterms:modified xsi:type="dcterms:W3CDTF">2024-08-14T19:33:00Z</dcterms:modified>
</cp:coreProperties>
</file>