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063C9" w14:textId="77777777" w:rsidR="00B774BB" w:rsidRPr="005C53AC" w:rsidRDefault="00B774BB" w:rsidP="005C53AC">
      <w:pPr>
        <w:spacing w:line="276" w:lineRule="auto"/>
        <w:rPr>
          <w:rFonts w:ascii="Cambria" w:eastAsia="Calibri" w:hAnsi="Cambria"/>
          <w:lang w:eastAsia="en-US"/>
        </w:rPr>
      </w:pPr>
    </w:p>
    <w:p w14:paraId="103C9D4B" w14:textId="7905C289" w:rsidR="005D45B0" w:rsidRPr="005C53AC" w:rsidRDefault="005D45B0" w:rsidP="005C53AC">
      <w:pPr>
        <w:spacing w:line="276" w:lineRule="auto"/>
        <w:jc w:val="center"/>
        <w:rPr>
          <w:rFonts w:ascii="Cambria" w:hAnsi="Cambria" w:cs="Cambria"/>
          <w:b/>
        </w:rPr>
      </w:pPr>
    </w:p>
    <w:tbl>
      <w:tblPr>
        <w:tblW w:w="0" w:type="auto"/>
        <w:jc w:val="center"/>
        <w:tblLook w:val="04A0" w:firstRow="1" w:lastRow="0" w:firstColumn="1" w:lastColumn="0" w:noHBand="0" w:noVBand="1"/>
      </w:tblPr>
      <w:tblGrid>
        <w:gridCol w:w="9070"/>
      </w:tblGrid>
      <w:tr w:rsidR="00AD1759" w:rsidRPr="005C53AC" w14:paraId="74ADDD9A" w14:textId="77777777" w:rsidTr="00597376">
        <w:trPr>
          <w:trHeight w:val="630"/>
          <w:jc w:val="center"/>
        </w:trPr>
        <w:tc>
          <w:tcPr>
            <w:tcW w:w="9210" w:type="dxa"/>
          </w:tcPr>
          <w:p w14:paraId="083141C6" w14:textId="77777777" w:rsidR="00AD1759" w:rsidRPr="005C53AC" w:rsidRDefault="00AD1759" w:rsidP="005C53AC">
            <w:pPr>
              <w:spacing w:line="276" w:lineRule="auto"/>
              <w:jc w:val="center"/>
              <w:rPr>
                <w:rFonts w:ascii="Cambria" w:hAnsi="Cambria"/>
                <w:b/>
              </w:rPr>
            </w:pPr>
          </w:p>
          <w:p w14:paraId="64B50AF1" w14:textId="77777777" w:rsidR="00AD1759" w:rsidRPr="005C53AC" w:rsidRDefault="00AD1759" w:rsidP="005C53AC">
            <w:pPr>
              <w:spacing w:line="276" w:lineRule="auto"/>
              <w:jc w:val="center"/>
              <w:rPr>
                <w:rFonts w:ascii="Cambria" w:hAnsi="Cambria"/>
                <w:b/>
              </w:rPr>
            </w:pPr>
            <w:r w:rsidRPr="005C53AC">
              <w:rPr>
                <w:rFonts w:ascii="Cambria" w:hAnsi="Cambria"/>
                <w:b/>
              </w:rPr>
              <w:t>GMINA GORZKOWICE</w:t>
            </w:r>
          </w:p>
          <w:p w14:paraId="1071B15C" w14:textId="77777777" w:rsidR="00AD1759" w:rsidRPr="005C53AC" w:rsidRDefault="00AD1759" w:rsidP="005C53AC">
            <w:pPr>
              <w:spacing w:line="276" w:lineRule="auto"/>
              <w:jc w:val="center"/>
              <w:rPr>
                <w:rFonts w:ascii="Cambria" w:hAnsi="Cambria" w:cs="Arial"/>
                <w:b/>
              </w:rPr>
            </w:pPr>
          </w:p>
        </w:tc>
      </w:tr>
    </w:tbl>
    <w:p w14:paraId="4D1B4C37" w14:textId="77777777" w:rsidR="00AD1759" w:rsidRPr="005C53AC" w:rsidRDefault="00AD1759" w:rsidP="005C53AC">
      <w:pPr>
        <w:spacing w:line="276" w:lineRule="auto"/>
        <w:jc w:val="center"/>
        <w:rPr>
          <w:rFonts w:ascii="Cambria" w:hAnsi="Cambria" w:cs="Arial"/>
          <w:b/>
        </w:rPr>
      </w:pPr>
      <w:r w:rsidRPr="005C53AC">
        <w:rPr>
          <w:rFonts w:ascii="Cambria" w:hAnsi="Cambria"/>
          <w:noProof/>
        </w:rPr>
        <w:drawing>
          <wp:inline distT="0" distB="0" distL="0" distR="0" wp14:anchorId="0733D39C" wp14:editId="6A49BF91">
            <wp:extent cx="542925" cy="685800"/>
            <wp:effectExtent l="19050" t="19050" r="28575" b="19050"/>
            <wp:docPr id="6" name="Obraz 6" descr="Obraz zawierający tekst, okn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okno&#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solidFill>
                      <a:srgbClr val="FFFFFF"/>
                    </a:solidFill>
                    <a:ln w="9525" cmpd="sng">
                      <a:solidFill>
                        <a:srgbClr val="000080"/>
                      </a:solidFill>
                      <a:miter lim="800000"/>
                      <a:headEnd/>
                      <a:tailEnd/>
                    </a:ln>
                    <a:effectLst/>
                  </pic:spPr>
                </pic:pic>
              </a:graphicData>
            </a:graphic>
          </wp:inline>
        </w:drawing>
      </w:r>
    </w:p>
    <w:p w14:paraId="2B47A9C8" w14:textId="77777777" w:rsidR="00AD1759" w:rsidRPr="005C53AC" w:rsidRDefault="00AD1759" w:rsidP="005C53AC">
      <w:pPr>
        <w:spacing w:line="276" w:lineRule="auto"/>
        <w:rPr>
          <w:rFonts w:ascii="Cambria" w:hAnsi="Cambria" w:cs="Arial"/>
        </w:rPr>
      </w:pPr>
    </w:p>
    <w:p w14:paraId="7749224A" w14:textId="77777777" w:rsidR="00AD1759" w:rsidRPr="005C53AC" w:rsidRDefault="00AD1759" w:rsidP="005C53AC">
      <w:pPr>
        <w:spacing w:line="276" w:lineRule="auto"/>
        <w:jc w:val="center"/>
        <w:rPr>
          <w:rFonts w:ascii="Cambria" w:hAnsi="Cambria" w:cs="Arial"/>
        </w:rPr>
      </w:pPr>
      <w:r w:rsidRPr="005C53AC">
        <w:rPr>
          <w:rFonts w:ascii="Cambria" w:hAnsi="Cambria" w:cs="Arial"/>
        </w:rPr>
        <w:t xml:space="preserve">reprezentowana przez </w:t>
      </w:r>
    </w:p>
    <w:p w14:paraId="006B0976" w14:textId="4C5EB51C" w:rsidR="005D45B0" w:rsidRPr="005C53AC" w:rsidRDefault="00AD1759" w:rsidP="005C53AC">
      <w:pPr>
        <w:spacing w:line="276" w:lineRule="auto"/>
        <w:jc w:val="center"/>
        <w:rPr>
          <w:rFonts w:ascii="Cambria" w:hAnsi="Cambria" w:cs="Arial"/>
        </w:rPr>
      </w:pPr>
      <w:r w:rsidRPr="005C53AC">
        <w:rPr>
          <w:rFonts w:ascii="Cambria" w:hAnsi="Cambria" w:cs="Arial"/>
        </w:rPr>
        <w:t>Wójta Gminy Gorzkowice</w:t>
      </w:r>
    </w:p>
    <w:p w14:paraId="01978699" w14:textId="77777777" w:rsidR="002A4AFF" w:rsidRPr="005C53AC" w:rsidRDefault="002A4AFF" w:rsidP="005C53AC">
      <w:pPr>
        <w:spacing w:line="276" w:lineRule="auto"/>
        <w:jc w:val="both"/>
        <w:rPr>
          <w:rFonts w:ascii="Cambria" w:hAnsi="Cambria" w:cs="Cambria"/>
          <w:b/>
          <w:bCs/>
        </w:rPr>
      </w:pPr>
    </w:p>
    <w:p w14:paraId="2556A4B9" w14:textId="77777777" w:rsidR="005D45B0" w:rsidRPr="005C53AC" w:rsidRDefault="005D45B0" w:rsidP="005C53AC">
      <w:pPr>
        <w:spacing w:line="276" w:lineRule="auto"/>
        <w:jc w:val="both"/>
        <w:rPr>
          <w:rFonts w:ascii="Cambria" w:hAnsi="Cambria" w:cs="Cambria"/>
          <w:b/>
          <w:bCs/>
        </w:rPr>
      </w:pPr>
    </w:p>
    <w:tbl>
      <w:tblPr>
        <w:tblW w:w="0" w:type="auto"/>
        <w:tblLayout w:type="fixed"/>
        <w:tblLook w:val="0000" w:firstRow="0" w:lastRow="0" w:firstColumn="0" w:lastColumn="0" w:noHBand="0" w:noVBand="0"/>
      </w:tblPr>
      <w:tblGrid>
        <w:gridCol w:w="9062"/>
      </w:tblGrid>
      <w:tr w:rsidR="005D45B0" w:rsidRPr="005C53AC" w14:paraId="1F717A4C" w14:textId="77777777" w:rsidTr="0079562F">
        <w:tc>
          <w:tcPr>
            <w:tcW w:w="9062" w:type="dxa"/>
            <w:tcBorders>
              <w:top w:val="single" w:sz="4" w:space="0" w:color="000000"/>
              <w:bottom w:val="single" w:sz="4" w:space="0" w:color="000000"/>
            </w:tcBorders>
            <w:shd w:val="clear" w:color="auto" w:fill="auto"/>
          </w:tcPr>
          <w:p w14:paraId="561085A0" w14:textId="77777777" w:rsidR="005D45B0" w:rsidRPr="005C53AC" w:rsidRDefault="005D45B0" w:rsidP="005C53AC">
            <w:pPr>
              <w:spacing w:line="276" w:lineRule="auto"/>
              <w:jc w:val="center"/>
              <w:rPr>
                <w:rFonts w:ascii="Cambria" w:hAnsi="Cambria" w:cs="Cambria"/>
                <w:b/>
                <w:color w:val="0070C0"/>
              </w:rPr>
            </w:pPr>
          </w:p>
          <w:p w14:paraId="07FA112C" w14:textId="750EDBBB" w:rsidR="005D45B0" w:rsidRPr="005C53AC" w:rsidRDefault="005D45B0" w:rsidP="005C53AC">
            <w:pPr>
              <w:spacing w:line="276" w:lineRule="auto"/>
              <w:jc w:val="center"/>
              <w:rPr>
                <w:rFonts w:ascii="Cambria" w:hAnsi="Cambria"/>
              </w:rPr>
            </w:pPr>
            <w:r w:rsidRPr="005C53AC">
              <w:rPr>
                <w:rFonts w:ascii="Cambria" w:hAnsi="Cambria" w:cs="Cambria"/>
                <w:b/>
                <w:color w:val="000000" w:themeColor="text1"/>
              </w:rPr>
              <w:t xml:space="preserve">ZAPYTANIE OFERTOWE </w:t>
            </w:r>
            <w:r w:rsidRPr="005C53AC">
              <w:rPr>
                <w:rFonts w:ascii="Cambria" w:hAnsi="Cambria" w:cs="Cambria"/>
                <w:b/>
                <w:color w:val="000000"/>
              </w:rPr>
              <w:br/>
            </w:r>
          </w:p>
        </w:tc>
      </w:tr>
    </w:tbl>
    <w:p w14:paraId="5F6D855E" w14:textId="77777777" w:rsidR="005D45B0" w:rsidRPr="005C53AC" w:rsidRDefault="005D45B0" w:rsidP="005C53AC">
      <w:pPr>
        <w:spacing w:line="276" w:lineRule="auto"/>
        <w:jc w:val="center"/>
        <w:rPr>
          <w:rFonts w:ascii="Cambria" w:hAnsi="Cambria" w:cs="Cambria"/>
          <w:b/>
          <w:color w:val="000000"/>
        </w:rPr>
      </w:pPr>
    </w:p>
    <w:p w14:paraId="59B09328" w14:textId="0B8F7079" w:rsidR="00ED05AC" w:rsidRPr="005C53AC" w:rsidRDefault="00ED05AC" w:rsidP="005C53AC">
      <w:pPr>
        <w:tabs>
          <w:tab w:val="left" w:pos="567"/>
        </w:tabs>
        <w:spacing w:line="276" w:lineRule="auto"/>
        <w:jc w:val="center"/>
        <w:rPr>
          <w:rFonts w:ascii="Cambria" w:hAnsi="Cambria"/>
          <w:b/>
          <w:bCs/>
          <w:color w:val="000000"/>
        </w:rPr>
      </w:pPr>
      <w:r w:rsidRPr="005C53AC">
        <w:rPr>
          <w:rFonts w:ascii="Cambria" w:hAnsi="Cambria"/>
          <w:color w:val="000000"/>
        </w:rPr>
        <w:t xml:space="preserve">(Numer referencyjny: </w:t>
      </w:r>
      <w:r w:rsidR="002B6CFB" w:rsidRPr="005C53AC">
        <w:rPr>
          <w:rFonts w:ascii="Cambria" w:hAnsi="Cambria"/>
          <w:b/>
          <w:bCs/>
          <w:color w:val="000000" w:themeColor="text1"/>
        </w:rPr>
        <w:t>FU</w:t>
      </w:r>
      <w:r w:rsidR="009D2EA4" w:rsidRPr="005C53AC">
        <w:rPr>
          <w:rFonts w:ascii="Cambria" w:hAnsi="Cambria"/>
          <w:b/>
          <w:bCs/>
          <w:color w:val="000000" w:themeColor="text1"/>
        </w:rPr>
        <w:t xml:space="preserve">. </w:t>
      </w:r>
      <w:r w:rsidR="002B6CFB" w:rsidRPr="005C53AC">
        <w:rPr>
          <w:rFonts w:ascii="Cambria" w:hAnsi="Cambria"/>
          <w:b/>
          <w:bCs/>
          <w:color w:val="000000" w:themeColor="text1"/>
        </w:rPr>
        <w:t>041</w:t>
      </w:r>
      <w:r w:rsidR="009D2EA4" w:rsidRPr="005C53AC">
        <w:rPr>
          <w:rFonts w:ascii="Cambria" w:hAnsi="Cambria"/>
          <w:b/>
          <w:bCs/>
          <w:color w:val="000000" w:themeColor="text1"/>
        </w:rPr>
        <w:t>.</w:t>
      </w:r>
      <w:r w:rsidR="002B6CFB" w:rsidRPr="005C53AC">
        <w:rPr>
          <w:rFonts w:ascii="Cambria" w:hAnsi="Cambria"/>
          <w:b/>
          <w:bCs/>
          <w:color w:val="000000" w:themeColor="text1"/>
        </w:rPr>
        <w:t>7</w:t>
      </w:r>
      <w:r w:rsidR="009D2EA4" w:rsidRPr="005C53AC">
        <w:rPr>
          <w:rFonts w:ascii="Cambria" w:hAnsi="Cambria"/>
          <w:b/>
          <w:bCs/>
          <w:color w:val="000000" w:themeColor="text1"/>
        </w:rPr>
        <w:t>.</w:t>
      </w:r>
      <w:r w:rsidR="00986E7F" w:rsidRPr="005C53AC">
        <w:rPr>
          <w:rFonts w:ascii="Cambria" w:hAnsi="Cambria"/>
          <w:b/>
          <w:bCs/>
          <w:color w:val="000000"/>
        </w:rPr>
        <w:t>2024</w:t>
      </w:r>
      <w:r w:rsidRPr="005C53AC">
        <w:rPr>
          <w:rFonts w:ascii="Cambria" w:hAnsi="Cambria"/>
          <w:color w:val="000000"/>
        </w:rPr>
        <w:t>)</w:t>
      </w:r>
    </w:p>
    <w:p w14:paraId="31B0FFF7" w14:textId="75FEFE86" w:rsidR="005D45B0" w:rsidRPr="005C53AC" w:rsidRDefault="005D45B0" w:rsidP="005C53AC">
      <w:pPr>
        <w:spacing w:line="276" w:lineRule="auto"/>
        <w:jc w:val="center"/>
        <w:rPr>
          <w:rFonts w:ascii="Cambria" w:hAnsi="Cambria" w:cs="Cambria"/>
          <w:bCs/>
        </w:rPr>
      </w:pPr>
    </w:p>
    <w:p w14:paraId="2BC6ED0D" w14:textId="6D2D4FF7" w:rsidR="00F6202B" w:rsidRPr="005C53AC" w:rsidRDefault="00F6202B" w:rsidP="005C53AC">
      <w:pPr>
        <w:spacing w:line="276" w:lineRule="auto"/>
        <w:jc w:val="center"/>
        <w:rPr>
          <w:rFonts w:ascii="Cambria" w:hAnsi="Cambria" w:cs="Cambria"/>
          <w:bCs/>
        </w:rPr>
      </w:pPr>
      <w:r w:rsidRPr="005C53AC">
        <w:rPr>
          <w:rFonts w:ascii="Cambria" w:hAnsi="Cambria" w:cs="Cambria"/>
          <w:bCs/>
        </w:rPr>
        <w:t xml:space="preserve">postępowanie prowadzone jest zgodnie z </w:t>
      </w:r>
      <w:r w:rsidRPr="005C53AC">
        <w:rPr>
          <w:rFonts w:ascii="Cambria" w:hAnsi="Cambria" w:cs="Cambria"/>
          <w:b/>
          <w:u w:val="single"/>
        </w:rPr>
        <w:t>zasadą konkurencyjności</w:t>
      </w:r>
      <w:r w:rsidRPr="005C53AC">
        <w:rPr>
          <w:rFonts w:ascii="Cambria" w:hAnsi="Cambria" w:cs="Cambria"/>
          <w:b/>
        </w:rPr>
        <w:t xml:space="preserve"> </w:t>
      </w:r>
      <w:r w:rsidRPr="005C53AC">
        <w:rPr>
          <w:rFonts w:ascii="Cambria" w:hAnsi="Cambria" w:cs="Cambria"/>
          <w:bCs/>
        </w:rPr>
        <w:t>na:</w:t>
      </w:r>
    </w:p>
    <w:p w14:paraId="2F55A99C" w14:textId="68804351" w:rsidR="00F6202B" w:rsidRPr="005C53AC" w:rsidRDefault="00F6202B" w:rsidP="005C53AC">
      <w:pPr>
        <w:pStyle w:val="p3"/>
        <w:spacing w:line="276" w:lineRule="auto"/>
        <w:jc w:val="center"/>
        <w:rPr>
          <w:rFonts w:ascii="Cambria" w:hAnsi="Cambria" w:cs="Cambria"/>
          <w:bCs/>
          <w:sz w:val="24"/>
          <w:szCs w:val="24"/>
        </w:rPr>
      </w:pPr>
      <w:bookmarkStart w:id="0" w:name="_Hlk170847664"/>
    </w:p>
    <w:p w14:paraId="6B5CFD48" w14:textId="694DF42C" w:rsidR="00AD1759" w:rsidRPr="005C53AC" w:rsidRDefault="00AD1759" w:rsidP="005C53AC">
      <w:pPr>
        <w:tabs>
          <w:tab w:val="left" w:pos="567"/>
        </w:tabs>
        <w:spacing w:line="276" w:lineRule="auto"/>
        <w:jc w:val="center"/>
        <w:rPr>
          <w:rFonts w:ascii="Cambria" w:hAnsi="Cambria"/>
          <w:b/>
        </w:rPr>
      </w:pPr>
      <w:bookmarkStart w:id="1" w:name="_Hlk170848021"/>
      <w:bookmarkStart w:id="2" w:name="_Hlk170847582"/>
      <w:r w:rsidRPr="005C53AC">
        <w:rPr>
          <w:rFonts w:ascii="Cambria" w:hAnsi="Cambria"/>
          <w:b/>
        </w:rPr>
        <w:t>Przeprowadzenie audytu KRI oraz aktualizacja i wdrożenie Systemu Zarządzania Bezpieczeństwem Informacji</w:t>
      </w:r>
      <w:r w:rsidR="005C53AC" w:rsidRPr="005C53AC">
        <w:rPr>
          <w:rFonts w:ascii="Cambria" w:hAnsi="Cambria"/>
          <w:b/>
        </w:rPr>
        <w:t xml:space="preserve"> SZBI  </w:t>
      </w:r>
    </w:p>
    <w:p w14:paraId="1C125D38" w14:textId="0E990B9B" w:rsidR="00F6202B" w:rsidRPr="005C53AC" w:rsidRDefault="00AD1759" w:rsidP="005C53AC">
      <w:pPr>
        <w:tabs>
          <w:tab w:val="left" w:pos="567"/>
        </w:tabs>
        <w:spacing w:line="276" w:lineRule="auto"/>
        <w:jc w:val="center"/>
        <w:rPr>
          <w:rFonts w:ascii="Cambria" w:eastAsia="Calibri" w:hAnsi="Cambria"/>
          <w:b/>
          <w:lang w:eastAsia="en-US"/>
        </w:rPr>
      </w:pPr>
      <w:r w:rsidRPr="005C53AC">
        <w:rPr>
          <w:rFonts w:ascii="Cambria" w:hAnsi="Cambria"/>
          <w:b/>
        </w:rPr>
        <w:t>dla urzędu i jego jednostek organizacyjnych</w:t>
      </w:r>
      <w:bookmarkEnd w:id="1"/>
      <w:r w:rsidR="008B4CE3" w:rsidRPr="005C53AC">
        <w:rPr>
          <w:rFonts w:ascii="Cambria" w:hAnsi="Cambria"/>
          <w:b/>
        </w:rPr>
        <w:t xml:space="preserve"> w ramach zadania inwestycyjnego pn.</w:t>
      </w:r>
      <w:r w:rsidR="005C53AC">
        <w:rPr>
          <w:rFonts w:ascii="Cambria" w:hAnsi="Cambria"/>
          <w:b/>
        </w:rPr>
        <w:t>:</w:t>
      </w:r>
      <w:r w:rsidR="008B4CE3" w:rsidRPr="005C53AC">
        <w:rPr>
          <w:rFonts w:ascii="Cambria" w:hAnsi="Cambria"/>
          <w:b/>
        </w:rPr>
        <w:t xml:space="preserve"> „Rozwój gminnego systemu cyberbezpieczeństwa.”</w:t>
      </w:r>
    </w:p>
    <w:bookmarkEnd w:id="0"/>
    <w:bookmarkEnd w:id="2"/>
    <w:p w14:paraId="078EED09" w14:textId="77777777" w:rsidR="00F6202B" w:rsidRPr="005C53AC" w:rsidRDefault="00F6202B" w:rsidP="005C53AC">
      <w:pPr>
        <w:tabs>
          <w:tab w:val="left" w:pos="567"/>
        </w:tabs>
        <w:spacing w:line="276" w:lineRule="auto"/>
        <w:rPr>
          <w:rFonts w:ascii="Cambria" w:eastAsia="Calibri" w:hAnsi="Cambria"/>
          <w:b/>
          <w:lang w:eastAsia="en-US"/>
        </w:rPr>
      </w:pPr>
    </w:p>
    <w:p w14:paraId="2D4647A7" w14:textId="77777777" w:rsidR="00ED05AC" w:rsidRPr="005C53AC" w:rsidRDefault="00ED05AC" w:rsidP="005C53AC">
      <w:pPr>
        <w:tabs>
          <w:tab w:val="left" w:pos="567"/>
        </w:tabs>
        <w:spacing w:line="276" w:lineRule="auto"/>
        <w:rPr>
          <w:rFonts w:ascii="Cambria" w:eastAsia="Calibri" w:hAnsi="Cambria"/>
          <w:b/>
          <w:lang w:eastAsia="en-US"/>
        </w:rPr>
      </w:pPr>
    </w:p>
    <w:p w14:paraId="34FE555B" w14:textId="77777777" w:rsidR="008E7D2F" w:rsidRPr="005C53AC" w:rsidRDefault="008E7D2F" w:rsidP="005C53AC">
      <w:pPr>
        <w:spacing w:line="276" w:lineRule="auto"/>
        <w:jc w:val="center"/>
        <w:rPr>
          <w:rFonts w:ascii="Cambria" w:hAnsi="Cambria" w:cs="Cambria"/>
          <w:b/>
        </w:rPr>
      </w:pPr>
      <w:r w:rsidRPr="005C53AC">
        <w:rPr>
          <w:rFonts w:ascii="Cambria" w:hAnsi="Cambria" w:cs="Cambria"/>
          <w:b/>
        </w:rPr>
        <w:t>ZATWIERDZAM</w:t>
      </w:r>
    </w:p>
    <w:p w14:paraId="1C1D4CAB" w14:textId="77777777" w:rsidR="008E7D2F" w:rsidRPr="005C53AC" w:rsidRDefault="008E7D2F" w:rsidP="005C53AC">
      <w:pPr>
        <w:spacing w:line="276" w:lineRule="auto"/>
        <w:rPr>
          <w:rFonts w:ascii="Cambria" w:hAnsi="Cambria" w:cs="Cambria"/>
          <w:b/>
        </w:rPr>
      </w:pPr>
    </w:p>
    <w:p w14:paraId="2B12EFF9" w14:textId="1E26AD7B" w:rsidR="008E7D2F" w:rsidRPr="005C53AC" w:rsidRDefault="005C53AC" w:rsidP="005C53AC">
      <w:pPr>
        <w:spacing w:line="276" w:lineRule="auto"/>
        <w:jc w:val="center"/>
        <w:rPr>
          <w:rFonts w:ascii="Cambria" w:hAnsi="Cambria"/>
          <w:b/>
          <w:bCs/>
        </w:rPr>
      </w:pPr>
      <w:r>
        <w:rPr>
          <w:rFonts w:ascii="Cambria" w:hAnsi="Cambria"/>
          <w:b/>
        </w:rPr>
        <w:t xml:space="preserve">Iwona </w:t>
      </w:r>
      <w:proofErr w:type="spellStart"/>
      <w:r>
        <w:rPr>
          <w:rFonts w:ascii="Cambria" w:hAnsi="Cambria"/>
          <w:b/>
        </w:rPr>
        <w:t>Kadir</w:t>
      </w:r>
      <w:proofErr w:type="spellEnd"/>
      <w:r>
        <w:rPr>
          <w:rFonts w:ascii="Cambria" w:hAnsi="Cambria"/>
          <w:b/>
        </w:rPr>
        <w:t xml:space="preserve"> </w:t>
      </w:r>
      <w:r w:rsidR="008E7D2F" w:rsidRPr="005C53AC">
        <w:rPr>
          <w:rFonts w:ascii="Cambria" w:hAnsi="Cambria"/>
          <w:b/>
          <w:bCs/>
        </w:rPr>
        <w:t xml:space="preserve">– </w:t>
      </w:r>
      <w:r>
        <w:rPr>
          <w:rFonts w:ascii="Cambria" w:hAnsi="Cambria"/>
          <w:b/>
          <w:bCs/>
        </w:rPr>
        <w:t>Sekretarz Gminy Gorzkowice</w:t>
      </w:r>
    </w:p>
    <w:p w14:paraId="108CF19C" w14:textId="77777777" w:rsidR="008E7D2F" w:rsidRPr="005C53AC" w:rsidRDefault="008E7D2F" w:rsidP="005C53AC">
      <w:pPr>
        <w:spacing w:line="276" w:lineRule="auto"/>
        <w:jc w:val="center"/>
        <w:rPr>
          <w:rFonts w:ascii="Cambria" w:hAnsi="Cambria" w:cs="Cambria"/>
        </w:rPr>
      </w:pPr>
    </w:p>
    <w:p w14:paraId="21F4AE75" w14:textId="77777777" w:rsidR="008E7D2F" w:rsidRPr="005C53AC" w:rsidRDefault="008E7D2F" w:rsidP="005C53AC">
      <w:pPr>
        <w:spacing w:line="276" w:lineRule="auto"/>
        <w:rPr>
          <w:rFonts w:ascii="Cambria" w:hAnsi="Cambria" w:cs="Cambria"/>
        </w:rPr>
      </w:pPr>
    </w:p>
    <w:p w14:paraId="42D5702E" w14:textId="77777777" w:rsidR="008E7D2F" w:rsidRPr="005C53AC" w:rsidRDefault="008E7D2F" w:rsidP="005C53AC">
      <w:pPr>
        <w:spacing w:line="276" w:lineRule="auto"/>
        <w:jc w:val="center"/>
        <w:rPr>
          <w:rFonts w:ascii="Cambria" w:hAnsi="Cambria" w:cs="Cambria"/>
        </w:rPr>
      </w:pPr>
    </w:p>
    <w:p w14:paraId="113D7EF6" w14:textId="77777777" w:rsidR="008E7D2F" w:rsidRPr="005C53AC" w:rsidRDefault="008E7D2F" w:rsidP="005C53AC">
      <w:pPr>
        <w:spacing w:line="276" w:lineRule="auto"/>
        <w:jc w:val="center"/>
        <w:rPr>
          <w:rFonts w:ascii="Cambria" w:hAnsi="Cambria"/>
        </w:rPr>
      </w:pPr>
      <w:r w:rsidRPr="005C53AC">
        <w:rPr>
          <w:rFonts w:ascii="Cambria" w:hAnsi="Cambria"/>
        </w:rPr>
        <w:t>……………………………….………….………..</w:t>
      </w:r>
    </w:p>
    <w:p w14:paraId="7F3C6C92" w14:textId="43CC1C67" w:rsidR="008E7D2F" w:rsidRPr="005C53AC" w:rsidRDefault="008E7D2F" w:rsidP="005C53AC">
      <w:pPr>
        <w:spacing w:line="276" w:lineRule="auto"/>
        <w:jc w:val="center"/>
        <w:rPr>
          <w:rFonts w:ascii="Cambria" w:hAnsi="Cambria"/>
          <w:i/>
        </w:rPr>
      </w:pPr>
      <w:r w:rsidRPr="005C53AC">
        <w:rPr>
          <w:rFonts w:ascii="Cambria" w:hAnsi="Cambria"/>
          <w:i/>
        </w:rPr>
        <w:t xml:space="preserve">(podpis </w:t>
      </w:r>
      <w:r w:rsidR="005C53AC">
        <w:rPr>
          <w:rFonts w:ascii="Cambria" w:hAnsi="Cambria"/>
          <w:i/>
        </w:rPr>
        <w:t xml:space="preserve">osoby upoważnionej przez </w:t>
      </w:r>
      <w:r w:rsidRPr="005C53AC">
        <w:rPr>
          <w:rFonts w:ascii="Cambria" w:hAnsi="Cambria"/>
          <w:i/>
        </w:rPr>
        <w:t>Kierownika Zamawiającego)</w:t>
      </w:r>
    </w:p>
    <w:p w14:paraId="21D0B706" w14:textId="77777777" w:rsidR="00AD1759" w:rsidRPr="005C53AC" w:rsidRDefault="00AD1759" w:rsidP="005C53AC">
      <w:pPr>
        <w:spacing w:line="276" w:lineRule="auto"/>
        <w:rPr>
          <w:rFonts w:ascii="Cambria" w:hAnsi="Cambria"/>
          <w:color w:val="000000" w:themeColor="text1"/>
        </w:rPr>
      </w:pPr>
    </w:p>
    <w:p w14:paraId="373E28C3" w14:textId="77777777" w:rsidR="008E7D2F" w:rsidRPr="005C53AC" w:rsidRDefault="008E7D2F" w:rsidP="005C53AC">
      <w:pPr>
        <w:spacing w:line="276" w:lineRule="auto"/>
        <w:jc w:val="center"/>
        <w:rPr>
          <w:rFonts w:ascii="Cambria" w:hAnsi="Cambria"/>
          <w:color w:val="000000" w:themeColor="text1"/>
        </w:rPr>
      </w:pPr>
    </w:p>
    <w:p w14:paraId="66AE889E" w14:textId="5D1ACA1F" w:rsidR="008E7D2F" w:rsidRPr="005C53AC" w:rsidRDefault="00120E61" w:rsidP="005C53AC">
      <w:pPr>
        <w:spacing w:line="276" w:lineRule="auto"/>
        <w:jc w:val="center"/>
        <w:rPr>
          <w:rFonts w:ascii="Cambria" w:hAnsi="Cambria"/>
          <w:color w:val="000000" w:themeColor="text1"/>
        </w:rPr>
      </w:pPr>
      <w:r w:rsidRPr="005C53AC">
        <w:rPr>
          <w:rFonts w:ascii="Cambria" w:hAnsi="Cambria"/>
          <w:color w:val="000000" w:themeColor="text1"/>
        </w:rPr>
        <w:t>Gor</w:t>
      </w:r>
      <w:r w:rsidR="00AD1759" w:rsidRPr="005C53AC">
        <w:rPr>
          <w:rFonts w:ascii="Cambria" w:hAnsi="Cambria"/>
          <w:color w:val="000000" w:themeColor="text1"/>
        </w:rPr>
        <w:t>zkowice</w:t>
      </w:r>
      <w:r w:rsidR="008E7D2F" w:rsidRPr="005C53AC">
        <w:rPr>
          <w:rFonts w:ascii="Cambria" w:hAnsi="Cambria"/>
          <w:color w:val="000000" w:themeColor="text1"/>
        </w:rPr>
        <w:t xml:space="preserve">, dnia </w:t>
      </w:r>
      <w:r w:rsidR="00DB5B56">
        <w:rPr>
          <w:rFonts w:ascii="Cambria" w:hAnsi="Cambria"/>
          <w:color w:val="000000" w:themeColor="text1"/>
        </w:rPr>
        <w:t>14</w:t>
      </w:r>
      <w:bookmarkStart w:id="3" w:name="_GoBack"/>
      <w:bookmarkEnd w:id="3"/>
      <w:r w:rsidR="008E7D2F" w:rsidRPr="005C53AC">
        <w:rPr>
          <w:rFonts w:ascii="Cambria" w:hAnsi="Cambria"/>
          <w:color w:val="000000" w:themeColor="text1"/>
        </w:rPr>
        <w:t xml:space="preserve"> </w:t>
      </w:r>
      <w:r w:rsidR="00C81E1C" w:rsidRPr="005C53AC">
        <w:rPr>
          <w:rFonts w:ascii="Cambria" w:hAnsi="Cambria"/>
          <w:color w:val="000000" w:themeColor="text1"/>
        </w:rPr>
        <w:t xml:space="preserve">sierpnia </w:t>
      </w:r>
      <w:r w:rsidR="008E7D2F" w:rsidRPr="005C53AC">
        <w:rPr>
          <w:rFonts w:ascii="Cambria" w:hAnsi="Cambria"/>
          <w:color w:val="000000" w:themeColor="text1"/>
        </w:rPr>
        <w:t>2024 r.</w:t>
      </w:r>
    </w:p>
    <w:p w14:paraId="7596A91F" w14:textId="5A545A62" w:rsidR="009D2EA4" w:rsidRPr="005C53AC" w:rsidRDefault="009D2EA4" w:rsidP="005C53AC">
      <w:pPr>
        <w:spacing w:line="276" w:lineRule="auto"/>
        <w:jc w:val="center"/>
        <w:rPr>
          <w:rFonts w:ascii="Cambria" w:hAnsi="Cambria"/>
          <w:color w:val="000000" w:themeColor="text1"/>
        </w:rPr>
      </w:pPr>
    </w:p>
    <w:p w14:paraId="711C4E9F" w14:textId="5B2EA861" w:rsidR="009D2EA4" w:rsidRPr="005C53AC" w:rsidRDefault="009D2EA4" w:rsidP="005C53AC">
      <w:pPr>
        <w:spacing w:line="276" w:lineRule="auto"/>
        <w:jc w:val="center"/>
        <w:rPr>
          <w:rFonts w:ascii="Cambria" w:hAnsi="Cambria"/>
          <w:color w:val="000000" w:themeColor="text1"/>
        </w:rPr>
      </w:pPr>
    </w:p>
    <w:p w14:paraId="27FE8095" w14:textId="3AE189EE" w:rsidR="009D2EA4" w:rsidRPr="005C53AC" w:rsidRDefault="009D2EA4" w:rsidP="005C53AC">
      <w:pPr>
        <w:spacing w:line="276" w:lineRule="auto"/>
        <w:jc w:val="center"/>
        <w:rPr>
          <w:rFonts w:ascii="Cambria" w:hAnsi="Cambria"/>
          <w:color w:val="000000" w:themeColor="text1"/>
        </w:rPr>
      </w:pPr>
    </w:p>
    <w:p w14:paraId="797543C1" w14:textId="4025CCF6" w:rsidR="009D2EA4" w:rsidRPr="005C53AC" w:rsidRDefault="009D2EA4" w:rsidP="005C53AC">
      <w:pPr>
        <w:spacing w:line="276" w:lineRule="auto"/>
        <w:jc w:val="center"/>
        <w:rPr>
          <w:rFonts w:ascii="Cambria" w:hAnsi="Cambria"/>
          <w:color w:val="000000" w:themeColor="text1"/>
        </w:rPr>
      </w:pPr>
    </w:p>
    <w:p w14:paraId="0534BE3B" w14:textId="3FCEF90B" w:rsidR="009D2EA4" w:rsidRPr="005C53AC" w:rsidRDefault="009D2EA4" w:rsidP="005C53AC">
      <w:pPr>
        <w:spacing w:line="276" w:lineRule="auto"/>
        <w:jc w:val="center"/>
        <w:rPr>
          <w:rFonts w:ascii="Cambria" w:hAnsi="Cambria"/>
          <w:color w:val="000000" w:themeColor="text1"/>
        </w:rPr>
      </w:pPr>
    </w:p>
    <w:p w14:paraId="0234F43D" w14:textId="77777777" w:rsidR="009D2EA4" w:rsidRPr="005C53AC" w:rsidRDefault="009D2EA4" w:rsidP="005C53AC">
      <w:pPr>
        <w:spacing w:line="276" w:lineRule="auto"/>
        <w:jc w:val="center"/>
        <w:rPr>
          <w:rFonts w:ascii="Cambria" w:hAnsi="Cambria" w:cs="Cambria"/>
          <w:b/>
          <w:iCs/>
          <w:color w:val="000000" w:themeColor="text1"/>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065E5144" w14:textId="77777777" w:rsidTr="00A07545">
        <w:trPr>
          <w:jc w:val="center"/>
        </w:trPr>
        <w:tc>
          <w:tcPr>
            <w:tcW w:w="9054" w:type="dxa"/>
            <w:tcBorders>
              <w:top w:val="nil"/>
              <w:left w:val="nil"/>
              <w:bottom w:val="single" w:sz="4" w:space="0" w:color="auto"/>
              <w:right w:val="nil"/>
            </w:tcBorders>
            <w:shd w:val="clear" w:color="auto" w:fill="D9D9D9" w:themeFill="background1" w:themeFillShade="D9"/>
          </w:tcPr>
          <w:p w14:paraId="43D269EA"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1</w:t>
            </w:r>
          </w:p>
          <w:p w14:paraId="7A360B59"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POSTANOWIENIA OGÓLNE</w:t>
            </w:r>
          </w:p>
        </w:tc>
      </w:tr>
    </w:tbl>
    <w:p w14:paraId="6B6061F6" w14:textId="77777777" w:rsidR="00B774BB" w:rsidRPr="005C53AC" w:rsidRDefault="00B774BB" w:rsidP="005C53AC">
      <w:pPr>
        <w:widowControl w:val="0"/>
        <w:spacing w:line="276" w:lineRule="auto"/>
        <w:jc w:val="both"/>
        <w:outlineLvl w:val="3"/>
        <w:rPr>
          <w:rFonts w:ascii="Cambria" w:eastAsia="Calibri" w:hAnsi="Cambria" w:cs="Arial"/>
          <w:b/>
          <w:bCs/>
          <w:lang w:eastAsia="en-US"/>
        </w:rPr>
      </w:pPr>
    </w:p>
    <w:p w14:paraId="6B9B0669" w14:textId="79CF1295" w:rsidR="00B774BB" w:rsidRPr="005C53AC" w:rsidRDefault="00B774BB" w:rsidP="005C53AC">
      <w:pPr>
        <w:pStyle w:val="redniasiatka1akcent21"/>
        <w:numPr>
          <w:ilvl w:val="1"/>
          <w:numId w:val="3"/>
        </w:numPr>
        <w:spacing w:after="0" w:line="276" w:lineRule="auto"/>
        <w:ind w:left="567" w:hanging="567"/>
        <w:rPr>
          <w:rFonts w:ascii="Cambria" w:hAnsi="Cambria"/>
          <w:b/>
          <w:sz w:val="24"/>
          <w:szCs w:val="24"/>
          <w:lang w:val="pl-PL"/>
        </w:rPr>
      </w:pPr>
      <w:r w:rsidRPr="005C53AC">
        <w:rPr>
          <w:rFonts w:ascii="Cambria" w:hAnsi="Cambria"/>
          <w:b/>
          <w:sz w:val="24"/>
          <w:szCs w:val="24"/>
          <w:lang w:val="pl-PL"/>
        </w:rPr>
        <w:t>Nazwa oraz adres Zamawiającego.</w:t>
      </w:r>
    </w:p>
    <w:p w14:paraId="295C63A0" w14:textId="77777777" w:rsidR="00AD1759" w:rsidRPr="005C53AC" w:rsidRDefault="00AD1759" w:rsidP="005C53AC">
      <w:pPr>
        <w:spacing w:line="276" w:lineRule="auto"/>
        <w:ind w:left="567"/>
        <w:jc w:val="both"/>
        <w:rPr>
          <w:rFonts w:ascii="Cambria" w:hAnsi="Cambria" w:cs="Cambria"/>
          <w:b/>
          <w:color w:val="000000" w:themeColor="text1"/>
        </w:rPr>
      </w:pPr>
      <w:bookmarkStart w:id="4" w:name="_Hlk170847431"/>
      <w:r w:rsidRPr="005C53AC">
        <w:rPr>
          <w:rFonts w:ascii="Cambria" w:hAnsi="Cambria"/>
          <w:color w:val="000000" w:themeColor="text1"/>
        </w:rPr>
        <w:t>Gmina Gorzkowice  zwana dalej „Zamawiającym”</w:t>
      </w:r>
    </w:p>
    <w:p w14:paraId="5866BC47" w14:textId="77777777" w:rsidR="00AD1759" w:rsidRPr="005C53AC" w:rsidRDefault="00AD1759" w:rsidP="005C53AC">
      <w:pPr>
        <w:spacing w:line="276" w:lineRule="auto"/>
        <w:ind w:left="567"/>
        <w:jc w:val="both"/>
        <w:rPr>
          <w:rFonts w:ascii="Cambria" w:hAnsi="Cambria"/>
          <w:color w:val="000000" w:themeColor="text1"/>
        </w:rPr>
      </w:pPr>
      <w:r w:rsidRPr="005C53AC">
        <w:rPr>
          <w:rFonts w:ascii="Cambria" w:hAnsi="Cambria"/>
          <w:color w:val="000000" w:themeColor="text1"/>
        </w:rPr>
        <w:t>ul. Szkolna 3, 97-350 Gorzkowice,</w:t>
      </w:r>
    </w:p>
    <w:p w14:paraId="7851D0BF" w14:textId="77777777" w:rsidR="00AD1759" w:rsidRPr="005C53AC" w:rsidRDefault="00AD1759" w:rsidP="005C53AC">
      <w:pPr>
        <w:spacing w:line="276" w:lineRule="auto"/>
        <w:ind w:left="567"/>
        <w:jc w:val="both"/>
        <w:rPr>
          <w:rFonts w:ascii="Cambria" w:hAnsi="Cambria"/>
          <w:color w:val="000000" w:themeColor="text1"/>
        </w:rPr>
      </w:pPr>
      <w:r w:rsidRPr="005C53AC">
        <w:rPr>
          <w:rFonts w:ascii="Cambria" w:hAnsi="Cambria"/>
          <w:color w:val="000000" w:themeColor="text1"/>
        </w:rPr>
        <w:t>NIP: 771-10-87-832,  REGON: 590647871,</w:t>
      </w:r>
    </w:p>
    <w:p w14:paraId="75C2313C" w14:textId="77777777" w:rsidR="00AD1759" w:rsidRPr="005C53AC" w:rsidRDefault="00AD1759" w:rsidP="005C53AC">
      <w:pPr>
        <w:spacing w:line="276" w:lineRule="auto"/>
        <w:ind w:left="567"/>
        <w:jc w:val="both"/>
        <w:rPr>
          <w:rFonts w:ascii="Cambria" w:hAnsi="Cambria"/>
          <w:color w:val="000000" w:themeColor="text1"/>
        </w:rPr>
      </w:pPr>
      <w:r w:rsidRPr="005C53AC">
        <w:rPr>
          <w:rFonts w:ascii="Cambria" w:hAnsi="Cambria"/>
          <w:color w:val="000000" w:themeColor="text1"/>
        </w:rPr>
        <w:t>nr telefonu +48 (44) 68180006, nr faksu +48 (44) 68180006.</w:t>
      </w:r>
    </w:p>
    <w:p w14:paraId="35E7C2C2" w14:textId="77777777" w:rsidR="00AD1759" w:rsidRPr="005C53AC" w:rsidRDefault="00AD1759" w:rsidP="005C53AC">
      <w:pPr>
        <w:spacing w:line="276" w:lineRule="auto"/>
        <w:ind w:left="567"/>
        <w:jc w:val="both"/>
        <w:rPr>
          <w:rFonts w:ascii="Cambria" w:hAnsi="Cambria"/>
          <w:color w:val="000000" w:themeColor="text1"/>
        </w:rPr>
      </w:pPr>
      <w:r w:rsidRPr="005C53AC">
        <w:rPr>
          <w:rFonts w:ascii="Cambria" w:hAnsi="Cambria"/>
          <w:color w:val="000000" w:themeColor="text1"/>
        </w:rPr>
        <w:t xml:space="preserve">Poczta elektroniczna [e-mail]: gmina@gorzkowice.pl, </w:t>
      </w:r>
    </w:p>
    <w:p w14:paraId="17275EFA" w14:textId="77777777" w:rsidR="00AD1759" w:rsidRPr="005C53AC" w:rsidRDefault="00AD1759" w:rsidP="005C53AC">
      <w:pPr>
        <w:spacing w:line="276" w:lineRule="auto"/>
        <w:ind w:left="567"/>
        <w:jc w:val="both"/>
        <w:rPr>
          <w:rFonts w:ascii="Cambria" w:hAnsi="Cambria"/>
          <w:color w:val="000000" w:themeColor="text1"/>
        </w:rPr>
      </w:pPr>
      <w:r w:rsidRPr="005C53AC">
        <w:rPr>
          <w:rFonts w:ascii="Cambria" w:hAnsi="Cambria"/>
          <w:color w:val="000000" w:themeColor="text1"/>
        </w:rPr>
        <w:t>Strona internetowa Zamawiającego [URL]: https://www.gorzkowice.pl</w:t>
      </w:r>
    </w:p>
    <w:p w14:paraId="5C734FC5" w14:textId="77777777" w:rsidR="00AD1759" w:rsidRPr="005C53AC" w:rsidRDefault="00AD1759" w:rsidP="005C53AC">
      <w:pPr>
        <w:spacing w:line="276" w:lineRule="auto"/>
        <w:ind w:left="567"/>
        <w:jc w:val="both"/>
        <w:rPr>
          <w:rFonts w:ascii="Cambria" w:hAnsi="Cambria" w:cs="Cambria"/>
          <w:b/>
          <w:bCs/>
          <w:color w:val="000000" w:themeColor="text1"/>
        </w:rPr>
      </w:pPr>
      <w:r w:rsidRPr="005C53AC">
        <w:rPr>
          <w:rFonts w:ascii="Cambria" w:hAnsi="Cambria"/>
          <w:color w:val="000000" w:themeColor="text1"/>
        </w:rPr>
        <w:t>Godziny urzędowania Zamawiającego:  poniedziałek, środa, czwartek w godz. od 8.00 do 16.00, wtorek w godz. od 9.00 do 17.00, piątek w godz. od 7.00 do 15.00, z wyłączeniem dni ustawowo wolnych od pracy</w:t>
      </w:r>
    </w:p>
    <w:bookmarkEnd w:id="4"/>
    <w:p w14:paraId="14F3784A" w14:textId="514A817E" w:rsidR="00B774BB" w:rsidRPr="005C53AC" w:rsidRDefault="00B774BB" w:rsidP="005C53AC">
      <w:pPr>
        <w:pStyle w:val="redniasiatka1akcent21"/>
        <w:numPr>
          <w:ilvl w:val="1"/>
          <w:numId w:val="28"/>
        </w:numPr>
        <w:spacing w:after="0" w:line="276" w:lineRule="auto"/>
        <w:ind w:left="567" w:hanging="567"/>
        <w:rPr>
          <w:rFonts w:ascii="Cambria" w:hAnsi="Cambria"/>
          <w:b/>
          <w:sz w:val="24"/>
          <w:szCs w:val="24"/>
          <w:lang w:val="pl-PL"/>
        </w:rPr>
      </w:pPr>
      <w:r w:rsidRPr="005C53AC">
        <w:rPr>
          <w:rFonts w:ascii="Cambria" w:hAnsi="Cambria"/>
          <w:b/>
          <w:sz w:val="24"/>
          <w:szCs w:val="24"/>
          <w:lang w:val="pl-PL"/>
        </w:rPr>
        <w:t>Miejsce oraz sposób upublicznienia Zapytania ofertowego:</w:t>
      </w:r>
    </w:p>
    <w:p w14:paraId="35AD12E5" w14:textId="77777777" w:rsidR="00B774BB" w:rsidRPr="005C53AC" w:rsidRDefault="00B774BB" w:rsidP="005C53AC">
      <w:pPr>
        <w:pStyle w:val="redniasiatka1akcent21"/>
        <w:widowControl w:val="0"/>
        <w:tabs>
          <w:tab w:val="left" w:pos="567"/>
        </w:tabs>
        <w:spacing w:after="0" w:line="276" w:lineRule="auto"/>
        <w:ind w:left="567"/>
        <w:jc w:val="both"/>
        <w:outlineLvl w:val="3"/>
        <w:rPr>
          <w:rFonts w:ascii="Cambria" w:hAnsi="Cambria" w:cs="Arial"/>
          <w:bCs/>
          <w:color w:val="000000"/>
          <w:sz w:val="24"/>
          <w:szCs w:val="24"/>
          <w:u w:val="single"/>
          <w:lang w:val="pl-PL"/>
        </w:rPr>
      </w:pPr>
      <w:r w:rsidRPr="005C53AC">
        <w:rPr>
          <w:rFonts w:ascii="Cambria" w:hAnsi="Cambria"/>
          <w:color w:val="0070C0"/>
          <w:sz w:val="24"/>
          <w:szCs w:val="24"/>
          <w:u w:val="single"/>
          <w:lang w:val="pl-PL"/>
        </w:rPr>
        <w:t>https://bazakonkurencyjnosci.funduszeeuropejskie.gov.pl</w:t>
      </w:r>
    </w:p>
    <w:p w14:paraId="4BBABB40" w14:textId="77777777" w:rsidR="00B774BB" w:rsidRPr="005C53AC" w:rsidRDefault="00B774BB" w:rsidP="005C53AC">
      <w:pPr>
        <w:widowControl w:val="0"/>
        <w:numPr>
          <w:ilvl w:val="1"/>
          <w:numId w:val="28"/>
        </w:numPr>
        <w:spacing w:line="276" w:lineRule="auto"/>
        <w:ind w:left="567" w:hanging="567"/>
        <w:jc w:val="both"/>
        <w:outlineLvl w:val="3"/>
        <w:rPr>
          <w:rFonts w:ascii="Cambria" w:eastAsia="MS Mincho" w:hAnsi="Cambria" w:cs="MS Mincho"/>
          <w:b/>
          <w:bCs/>
          <w:lang w:eastAsia="en-US"/>
        </w:rPr>
      </w:pPr>
      <w:r w:rsidRPr="005C53AC">
        <w:rPr>
          <w:rFonts w:ascii="Cambria" w:eastAsia="MS Mincho" w:hAnsi="Cambria" w:cs="MS Mincho"/>
          <w:b/>
          <w:bCs/>
        </w:rPr>
        <w:t>Słownik.</w:t>
      </w:r>
    </w:p>
    <w:p w14:paraId="55AE5AD8" w14:textId="77777777" w:rsidR="00B774BB" w:rsidRPr="005C53AC" w:rsidRDefault="00B774BB" w:rsidP="005C53AC">
      <w:pPr>
        <w:widowControl w:val="0"/>
        <w:spacing w:line="276" w:lineRule="auto"/>
        <w:ind w:left="567"/>
        <w:jc w:val="both"/>
        <w:outlineLvl w:val="3"/>
        <w:rPr>
          <w:rFonts w:ascii="Cambria" w:eastAsia="MS Mincho" w:hAnsi="Cambria" w:cs="MS Mincho"/>
          <w:bCs/>
          <w:lang w:eastAsia="en-US"/>
        </w:rPr>
      </w:pPr>
      <w:r w:rsidRPr="005C53AC">
        <w:rPr>
          <w:rFonts w:ascii="Cambria" w:eastAsia="MS Mincho" w:hAnsi="Cambria" w:cs="MS Mincho"/>
          <w:bCs/>
        </w:rPr>
        <w:t>Użyte w niniejszym Zapytaniu ofertowym (oraz w załącznikach) terminy mają następujące znaczenie:</w:t>
      </w:r>
    </w:p>
    <w:p w14:paraId="1CDFED15" w14:textId="1EAE58F0" w:rsidR="00B774BB" w:rsidRPr="005C53AC" w:rsidRDefault="00B774BB" w:rsidP="005C53AC">
      <w:pPr>
        <w:pStyle w:val="redniasiatka1akcent21"/>
        <w:widowControl w:val="0"/>
        <w:numPr>
          <w:ilvl w:val="0"/>
          <w:numId w:val="5"/>
        </w:numPr>
        <w:spacing w:after="0" w:line="276" w:lineRule="auto"/>
        <w:ind w:left="794" w:hanging="284"/>
        <w:jc w:val="both"/>
        <w:outlineLvl w:val="3"/>
        <w:rPr>
          <w:rFonts w:ascii="Cambria" w:eastAsia="MS Mincho" w:hAnsi="Cambria" w:cs="MS Mincho"/>
          <w:bCs/>
          <w:sz w:val="24"/>
          <w:szCs w:val="24"/>
          <w:lang w:val="pl-PL"/>
        </w:rPr>
      </w:pPr>
      <w:r w:rsidRPr="005C53AC">
        <w:rPr>
          <w:rFonts w:ascii="Cambria" w:eastAsia="MS Mincho" w:hAnsi="Cambria" w:cs="MS Mincho"/>
          <w:bCs/>
          <w:sz w:val="24"/>
          <w:szCs w:val="24"/>
          <w:lang w:val="pl-PL"/>
        </w:rPr>
        <w:t>„</w:t>
      </w:r>
      <w:r w:rsidRPr="005C53AC">
        <w:rPr>
          <w:rFonts w:ascii="Cambria" w:eastAsia="MS Mincho" w:hAnsi="Cambria" w:cs="MS Mincho"/>
          <w:b/>
          <w:bCs/>
          <w:sz w:val="24"/>
          <w:szCs w:val="24"/>
          <w:lang w:val="pl-PL"/>
        </w:rPr>
        <w:t>zamówienie</w:t>
      </w:r>
      <w:r w:rsidRPr="005C53AC">
        <w:rPr>
          <w:rFonts w:ascii="Cambria" w:eastAsia="MS Mincho" w:hAnsi="Cambria" w:cs="MS Mincho"/>
          <w:bCs/>
          <w:sz w:val="24"/>
          <w:szCs w:val="24"/>
          <w:lang w:val="pl-PL"/>
        </w:rPr>
        <w:t xml:space="preserve">” – zamówienie, którego przedmiot został opisany </w:t>
      </w:r>
      <w:r w:rsidRPr="005C53AC">
        <w:rPr>
          <w:rFonts w:ascii="Cambria" w:eastAsia="MS Mincho" w:hAnsi="Cambria" w:cs="MS Mincho"/>
          <w:bCs/>
          <w:sz w:val="24"/>
          <w:szCs w:val="24"/>
          <w:lang w:val="pl-PL"/>
        </w:rPr>
        <w:br/>
        <w:t>w Rozdziale 4 niniejszego Zapytania ofertowego,</w:t>
      </w:r>
    </w:p>
    <w:p w14:paraId="7FDA4FD1" w14:textId="714E7C7E" w:rsidR="00F6202B" w:rsidRPr="005C53AC" w:rsidRDefault="00B774BB" w:rsidP="005C53AC">
      <w:pPr>
        <w:pStyle w:val="redniasiatka1akcent21"/>
        <w:widowControl w:val="0"/>
        <w:numPr>
          <w:ilvl w:val="0"/>
          <w:numId w:val="5"/>
        </w:numPr>
        <w:spacing w:after="0" w:line="276" w:lineRule="auto"/>
        <w:ind w:left="794" w:hanging="284"/>
        <w:jc w:val="both"/>
        <w:outlineLvl w:val="3"/>
        <w:rPr>
          <w:rFonts w:ascii="Cambria" w:eastAsia="MS Mincho" w:hAnsi="Cambria" w:cs="MS Mincho"/>
          <w:bCs/>
          <w:sz w:val="24"/>
          <w:szCs w:val="24"/>
          <w:lang w:val="pl-PL"/>
        </w:rPr>
      </w:pPr>
      <w:r w:rsidRPr="005C53AC">
        <w:rPr>
          <w:rFonts w:ascii="Cambria" w:eastAsia="MS Mincho" w:hAnsi="Cambria" w:cs="MS Mincho"/>
          <w:bCs/>
          <w:sz w:val="24"/>
          <w:szCs w:val="24"/>
          <w:lang w:val="pl-PL"/>
        </w:rPr>
        <w:t>„</w:t>
      </w:r>
      <w:r w:rsidRPr="005C53AC">
        <w:rPr>
          <w:rFonts w:ascii="Cambria" w:eastAsia="MS Mincho" w:hAnsi="Cambria" w:cs="MS Mincho"/>
          <w:b/>
          <w:bCs/>
          <w:sz w:val="24"/>
          <w:szCs w:val="24"/>
          <w:lang w:val="pl-PL"/>
        </w:rPr>
        <w:t>postępowanie</w:t>
      </w:r>
      <w:r w:rsidRPr="005C53AC">
        <w:rPr>
          <w:rFonts w:ascii="Cambria" w:eastAsia="MS Mincho" w:hAnsi="Cambria" w:cs="MS Mincho"/>
          <w:bCs/>
          <w:sz w:val="24"/>
          <w:szCs w:val="24"/>
          <w:lang w:val="pl-PL"/>
        </w:rPr>
        <w:t>” – postępowanie o udzielenie zamówienia, którego dotyczy niniejsze Zapytanie ofertowe</w:t>
      </w:r>
      <w:r w:rsidR="002A4AFF" w:rsidRPr="005C53AC">
        <w:rPr>
          <w:rFonts w:ascii="Cambria" w:eastAsia="MS Mincho" w:hAnsi="Cambria" w:cs="MS Mincho"/>
          <w:bCs/>
          <w:sz w:val="24"/>
          <w:szCs w:val="24"/>
          <w:lang w:val="pl-PL"/>
        </w:rPr>
        <w:t>,</w:t>
      </w:r>
    </w:p>
    <w:p w14:paraId="7C24ECBD" w14:textId="66596148" w:rsidR="002A4AFF" w:rsidRPr="005C53AC" w:rsidRDefault="002A4AFF" w:rsidP="005C53AC">
      <w:pPr>
        <w:pStyle w:val="redniasiatka1akcent21"/>
        <w:widowControl w:val="0"/>
        <w:numPr>
          <w:ilvl w:val="0"/>
          <w:numId w:val="5"/>
        </w:numPr>
        <w:spacing w:after="0" w:line="276" w:lineRule="auto"/>
        <w:ind w:left="794" w:hanging="284"/>
        <w:jc w:val="both"/>
        <w:outlineLvl w:val="3"/>
        <w:rPr>
          <w:rFonts w:ascii="Cambria" w:eastAsia="MS Mincho" w:hAnsi="Cambria" w:cs="MS Mincho"/>
          <w:b/>
          <w:sz w:val="24"/>
          <w:szCs w:val="24"/>
          <w:lang w:val="pl-PL"/>
        </w:rPr>
      </w:pPr>
      <w:r w:rsidRPr="005C53AC">
        <w:rPr>
          <w:rFonts w:ascii="Cambria" w:eastAsia="MS Mincho" w:hAnsi="Cambria" w:cs="MS Mincho"/>
          <w:b/>
          <w:sz w:val="24"/>
          <w:szCs w:val="24"/>
          <w:lang w:val="pl-PL"/>
        </w:rPr>
        <w:t xml:space="preserve">„Baza Konkurencyjności (BK2021)” </w:t>
      </w:r>
      <w:r w:rsidRPr="005C53AC">
        <w:rPr>
          <w:rFonts w:ascii="Cambria" w:eastAsia="MS Mincho" w:hAnsi="Cambria" w:cs="MS Mincho"/>
          <w:bCs/>
          <w:sz w:val="24"/>
          <w:szCs w:val="24"/>
        </w:rPr>
        <w:t>–</w:t>
      </w:r>
      <w:r w:rsidRPr="005C53AC">
        <w:rPr>
          <w:rFonts w:ascii="Cambria" w:hAnsi="Cambria"/>
          <w:bCs/>
          <w:sz w:val="24"/>
          <w:szCs w:val="24"/>
          <w:lang w:val="pl-PL"/>
        </w:rPr>
        <w:t xml:space="preserve"> </w:t>
      </w:r>
      <w:r w:rsidRPr="005C53AC">
        <w:rPr>
          <w:rFonts w:ascii="Cambria" w:eastAsia="MS Mincho" w:hAnsi="Cambria" w:cs="MS Mincho"/>
          <w:bCs/>
          <w:sz w:val="24"/>
          <w:szCs w:val="24"/>
          <w:lang w:val="pl-PL"/>
        </w:rPr>
        <w:t xml:space="preserve">strona internetowa prowadzona przez ministra właściwego do spraw rozwoju regionalnego przeznaczona do zamieszczania Zapytań ofertowych zgodnie z zasadą konkurencyjności </w:t>
      </w:r>
      <w:r w:rsidRPr="005C53AC">
        <w:rPr>
          <w:rFonts w:ascii="Cambria" w:eastAsia="MS Mincho" w:hAnsi="Cambria" w:cs="MS Mincho"/>
          <w:bCs/>
          <w:sz w:val="24"/>
          <w:szCs w:val="24"/>
          <w:lang w:val="pl-PL"/>
        </w:rPr>
        <w:br/>
        <w:t>określoną w podrozdziale 3.2 Wytycznych dotyczących kwalifikowalności wydatków na lata 2021-2027, która jest dostępna pod adresem (https://bazakonkurencyjnosci.funduszeeuropejskie.gov.pl).</w:t>
      </w:r>
    </w:p>
    <w:p w14:paraId="76FB1D04" w14:textId="5485F9E5" w:rsidR="00F6202B" w:rsidRPr="005C53AC" w:rsidRDefault="00B774BB" w:rsidP="005C53AC">
      <w:pPr>
        <w:pStyle w:val="redniasiatka1akcent21"/>
        <w:widowControl w:val="0"/>
        <w:numPr>
          <w:ilvl w:val="0"/>
          <w:numId w:val="5"/>
        </w:numPr>
        <w:spacing w:after="0" w:line="276" w:lineRule="auto"/>
        <w:ind w:left="794" w:hanging="284"/>
        <w:jc w:val="both"/>
        <w:outlineLvl w:val="3"/>
        <w:rPr>
          <w:rFonts w:ascii="Cambria" w:eastAsia="MS Mincho" w:hAnsi="Cambria" w:cs="MS Mincho"/>
          <w:bCs/>
          <w:sz w:val="24"/>
          <w:szCs w:val="24"/>
          <w:lang w:val="pl-PL"/>
        </w:rPr>
      </w:pPr>
      <w:r w:rsidRPr="005C53AC">
        <w:rPr>
          <w:rFonts w:ascii="Cambria" w:eastAsia="MS Mincho" w:hAnsi="Cambria" w:cs="MS Mincho"/>
          <w:bCs/>
          <w:sz w:val="24"/>
          <w:szCs w:val="24"/>
        </w:rPr>
        <w:t>„</w:t>
      </w:r>
      <w:r w:rsidRPr="005C53AC">
        <w:rPr>
          <w:rFonts w:ascii="Cambria" w:eastAsia="MS Mincho" w:hAnsi="Cambria" w:cs="MS Mincho"/>
          <w:b/>
          <w:bCs/>
          <w:sz w:val="24"/>
          <w:szCs w:val="24"/>
        </w:rPr>
        <w:t>Zamawiający</w:t>
      </w:r>
      <w:r w:rsidR="00E27131" w:rsidRPr="005C53AC">
        <w:rPr>
          <w:rFonts w:ascii="Cambria" w:eastAsia="MS Mincho" w:hAnsi="Cambria" w:cs="MS Mincho"/>
          <w:b/>
          <w:bCs/>
          <w:sz w:val="24"/>
          <w:szCs w:val="24"/>
        </w:rPr>
        <w:t>/Beneficjent</w:t>
      </w:r>
      <w:r w:rsidRPr="005C53AC">
        <w:rPr>
          <w:rFonts w:ascii="Cambria" w:eastAsia="MS Mincho" w:hAnsi="Cambria" w:cs="MS Mincho"/>
          <w:bCs/>
          <w:sz w:val="24"/>
          <w:szCs w:val="24"/>
        </w:rPr>
        <w:t xml:space="preserve">” – </w:t>
      </w:r>
      <w:r w:rsidR="00364AEA" w:rsidRPr="005C53AC">
        <w:rPr>
          <w:rFonts w:ascii="Cambria" w:hAnsi="Cambria"/>
          <w:bCs/>
          <w:sz w:val="24"/>
          <w:szCs w:val="24"/>
          <w:lang w:val="pl-PL"/>
        </w:rPr>
        <w:t>Gmina Gorzkowice</w:t>
      </w:r>
    </w:p>
    <w:p w14:paraId="52C18FB8" w14:textId="77777777" w:rsidR="00ED05AC" w:rsidRPr="005C53AC" w:rsidRDefault="00486633" w:rsidP="005C53AC">
      <w:pPr>
        <w:pStyle w:val="redniasiatka1akcent21"/>
        <w:widowControl w:val="0"/>
        <w:numPr>
          <w:ilvl w:val="0"/>
          <w:numId w:val="5"/>
        </w:numPr>
        <w:spacing w:after="0" w:line="276" w:lineRule="auto"/>
        <w:ind w:left="794" w:hanging="284"/>
        <w:jc w:val="both"/>
        <w:outlineLvl w:val="3"/>
        <w:rPr>
          <w:rFonts w:ascii="Cambria" w:eastAsia="MS Mincho" w:hAnsi="Cambria" w:cs="MS Mincho"/>
          <w:bCs/>
          <w:sz w:val="24"/>
          <w:szCs w:val="24"/>
          <w:lang w:val="pl-PL"/>
        </w:rPr>
      </w:pPr>
      <w:r w:rsidRPr="005C53AC">
        <w:rPr>
          <w:rFonts w:ascii="Cambria" w:eastAsia="MS Mincho" w:hAnsi="Cambria" w:cs="Cambria"/>
          <w:b/>
          <w:bCs/>
          <w:sz w:val="24"/>
          <w:szCs w:val="24"/>
        </w:rPr>
        <w:t>„Wykonawca”</w:t>
      </w:r>
      <w:r w:rsidRPr="005C53AC">
        <w:rPr>
          <w:rFonts w:ascii="Cambria" w:eastAsia="MS Mincho" w:hAnsi="Cambria" w:cs="Cambria"/>
          <w:bCs/>
          <w:sz w:val="24"/>
          <w:szCs w:val="24"/>
        </w:rPr>
        <w:t xml:space="preserve"> – nale</w:t>
      </w:r>
      <w:r w:rsidR="00E53D16" w:rsidRPr="005C53AC">
        <w:rPr>
          <w:rFonts w:ascii="Cambria" w:eastAsia="MS Mincho" w:hAnsi="Cambria" w:cs="Cambria"/>
          <w:bCs/>
          <w:sz w:val="24"/>
          <w:szCs w:val="24"/>
          <w:lang w:val="pl-PL"/>
        </w:rPr>
        <w:t>ż</w:t>
      </w:r>
      <w:r w:rsidRPr="005C53AC">
        <w:rPr>
          <w:rFonts w:ascii="Cambria" w:eastAsia="MS Mincho" w:hAnsi="Cambria" w:cs="Cambria"/>
          <w:bCs/>
          <w:sz w:val="24"/>
          <w:szCs w:val="24"/>
        </w:rPr>
        <w:t xml:space="preserve">y przez to rozumieć osobę fizyczną, osobę prawną albo jednostkę organizacyjną nieposiadającą osobowości prawnej, która ubiega </w:t>
      </w:r>
      <w:r w:rsidR="00E53D16" w:rsidRPr="005C53AC">
        <w:rPr>
          <w:rFonts w:ascii="Cambria" w:eastAsia="MS Mincho" w:hAnsi="Cambria" w:cs="Cambria"/>
          <w:bCs/>
          <w:sz w:val="24"/>
          <w:szCs w:val="24"/>
          <w:lang w:val="pl-PL"/>
        </w:rPr>
        <w:t>się</w:t>
      </w:r>
      <w:r w:rsidRPr="005C53AC">
        <w:rPr>
          <w:rFonts w:ascii="Cambria" w:eastAsia="MS Mincho" w:hAnsi="Cambria" w:cs="Cambria"/>
          <w:bCs/>
          <w:sz w:val="24"/>
          <w:szCs w:val="24"/>
        </w:rPr>
        <w:t xml:space="preserve"> </w:t>
      </w:r>
      <w:r w:rsidR="00E53D16" w:rsidRPr="005C53AC">
        <w:rPr>
          <w:rFonts w:ascii="Cambria" w:eastAsia="MS Mincho" w:hAnsi="Cambria" w:cs="Cambria"/>
          <w:bCs/>
          <w:sz w:val="24"/>
          <w:szCs w:val="24"/>
        </w:rPr>
        <w:br/>
      </w:r>
      <w:r w:rsidRPr="005C53AC">
        <w:rPr>
          <w:rFonts w:ascii="Cambria" w:eastAsia="MS Mincho" w:hAnsi="Cambria" w:cs="Cambria"/>
          <w:bCs/>
          <w:sz w:val="24"/>
          <w:szCs w:val="24"/>
        </w:rPr>
        <w:t xml:space="preserve">o udzielenie </w:t>
      </w:r>
      <w:r w:rsidR="00E53D16" w:rsidRPr="005C53AC">
        <w:rPr>
          <w:rFonts w:ascii="Cambria" w:eastAsia="MS Mincho" w:hAnsi="Cambria" w:cs="Cambria"/>
          <w:bCs/>
          <w:sz w:val="24"/>
          <w:szCs w:val="24"/>
          <w:lang w:val="pl-PL"/>
        </w:rPr>
        <w:t>zamówienia</w:t>
      </w:r>
      <w:r w:rsidRPr="005C53AC">
        <w:rPr>
          <w:rFonts w:ascii="Cambria" w:eastAsia="MS Mincho" w:hAnsi="Cambria" w:cs="Cambria"/>
          <w:bCs/>
          <w:sz w:val="24"/>
          <w:szCs w:val="24"/>
        </w:rPr>
        <w:t>, złożyła ofert</w:t>
      </w:r>
      <w:r w:rsidR="00E53D16" w:rsidRPr="005C53AC">
        <w:rPr>
          <w:rFonts w:ascii="Cambria" w:eastAsia="MS Mincho" w:hAnsi="Cambria" w:cs="Cambria"/>
          <w:bCs/>
          <w:sz w:val="24"/>
          <w:szCs w:val="24"/>
          <w:lang w:val="pl-PL"/>
        </w:rPr>
        <w:t>ę</w:t>
      </w:r>
      <w:r w:rsidRPr="005C53AC">
        <w:rPr>
          <w:rFonts w:ascii="Cambria" w:eastAsia="MS Mincho" w:hAnsi="Cambria" w:cs="Cambria"/>
          <w:bCs/>
          <w:sz w:val="24"/>
          <w:szCs w:val="24"/>
        </w:rPr>
        <w:t xml:space="preserve"> lub zawarła umowę w sprawie </w:t>
      </w:r>
      <w:r w:rsidR="00E53D16" w:rsidRPr="005C53AC">
        <w:rPr>
          <w:rFonts w:ascii="Cambria" w:eastAsia="MS Mincho" w:hAnsi="Cambria" w:cs="Cambria"/>
          <w:bCs/>
          <w:sz w:val="24"/>
          <w:szCs w:val="24"/>
          <w:lang w:val="pl-PL"/>
        </w:rPr>
        <w:t>zamówienia</w:t>
      </w:r>
      <w:r w:rsidR="00ED05AC" w:rsidRPr="005C53AC">
        <w:rPr>
          <w:rFonts w:ascii="Cambria" w:eastAsia="MS Mincho" w:hAnsi="Cambria" w:cs="Cambria"/>
          <w:bCs/>
          <w:sz w:val="24"/>
          <w:szCs w:val="24"/>
          <w:lang w:val="pl-PL"/>
        </w:rPr>
        <w:t>,</w:t>
      </w:r>
    </w:p>
    <w:p w14:paraId="190782D9" w14:textId="77777777" w:rsidR="00B774BB" w:rsidRPr="005C53AC" w:rsidRDefault="00B774BB" w:rsidP="005C53AC">
      <w:pPr>
        <w:widowControl w:val="0"/>
        <w:numPr>
          <w:ilvl w:val="1"/>
          <w:numId w:val="28"/>
        </w:numPr>
        <w:spacing w:line="276" w:lineRule="auto"/>
        <w:ind w:left="567" w:hanging="567"/>
        <w:jc w:val="both"/>
        <w:outlineLvl w:val="3"/>
        <w:rPr>
          <w:rFonts w:ascii="Cambria" w:eastAsia="Calibri" w:hAnsi="Cambria" w:cs="Arial"/>
          <w:bCs/>
          <w:lang w:eastAsia="en-US"/>
        </w:rPr>
      </w:pPr>
      <w:r w:rsidRPr="005C53AC">
        <w:rPr>
          <w:rFonts w:ascii="Cambria" w:hAnsi="Cambria" w:cs="Arial"/>
          <w:bCs/>
        </w:rPr>
        <w:t>Wykonawca powinien dokładnie zapoznać się z niniejszą treścią Zapytania ofertowego i złożyć ofertę zgodnie z jego wymaganiami.</w:t>
      </w:r>
    </w:p>
    <w:p w14:paraId="6A13927A" w14:textId="77777777" w:rsidR="00AD7366" w:rsidRPr="005C53AC" w:rsidRDefault="00AD7366" w:rsidP="005C53AC">
      <w:pPr>
        <w:widowControl w:val="0"/>
        <w:spacing w:line="276" w:lineRule="auto"/>
        <w:ind w:left="567"/>
        <w:jc w:val="both"/>
        <w:outlineLvl w:val="3"/>
        <w:rPr>
          <w:rFonts w:ascii="Cambria" w:eastAsia="Calibri" w:hAnsi="Cambria" w:cs="Arial"/>
          <w:bCs/>
          <w:lang w:eastAsia="en-US"/>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1073FEA1" w14:textId="77777777" w:rsidTr="00A07545">
        <w:trPr>
          <w:jc w:val="center"/>
        </w:trPr>
        <w:tc>
          <w:tcPr>
            <w:tcW w:w="9054" w:type="dxa"/>
            <w:tcBorders>
              <w:top w:val="nil"/>
              <w:left w:val="nil"/>
              <w:bottom w:val="single" w:sz="4" w:space="0" w:color="auto"/>
              <w:right w:val="nil"/>
            </w:tcBorders>
            <w:shd w:val="clear" w:color="auto" w:fill="D9D9D9" w:themeFill="background1" w:themeFillShade="D9"/>
          </w:tcPr>
          <w:p w14:paraId="651BDFAC"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2</w:t>
            </w:r>
          </w:p>
          <w:p w14:paraId="7960C50A"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TRYB UDZIELENIA ZAMÓWIENIA I RODZAJ ZAMÓWIENIA</w:t>
            </w:r>
          </w:p>
        </w:tc>
      </w:tr>
    </w:tbl>
    <w:p w14:paraId="4CFC32D7" w14:textId="77777777" w:rsidR="00B774BB" w:rsidRPr="005C53AC" w:rsidRDefault="00B774BB" w:rsidP="005C53AC">
      <w:pPr>
        <w:pStyle w:val="redniasiatka1akcent21"/>
        <w:spacing w:after="0" w:line="276" w:lineRule="auto"/>
        <w:ind w:left="360"/>
        <w:jc w:val="both"/>
        <w:rPr>
          <w:rFonts w:ascii="Cambria" w:hAnsi="Cambria" w:cs="Arial"/>
          <w:b/>
          <w:bCs/>
          <w:sz w:val="24"/>
          <w:szCs w:val="24"/>
          <w:lang w:val="pl-PL"/>
        </w:rPr>
      </w:pPr>
    </w:p>
    <w:p w14:paraId="02373F78" w14:textId="77777777" w:rsidR="00B774BB" w:rsidRPr="005C53AC" w:rsidRDefault="00B774BB" w:rsidP="005C53AC">
      <w:pPr>
        <w:pStyle w:val="redniasiatka1akcent21"/>
        <w:numPr>
          <w:ilvl w:val="1"/>
          <w:numId w:val="6"/>
        </w:numPr>
        <w:spacing w:after="0" w:line="276" w:lineRule="auto"/>
        <w:ind w:left="567" w:hanging="567"/>
        <w:rPr>
          <w:rFonts w:ascii="Cambria" w:hAnsi="Cambria"/>
          <w:b/>
          <w:sz w:val="24"/>
          <w:szCs w:val="24"/>
          <w:lang w:val="pl-PL"/>
        </w:rPr>
      </w:pPr>
      <w:r w:rsidRPr="005C53AC">
        <w:rPr>
          <w:rFonts w:ascii="Cambria" w:hAnsi="Cambria"/>
          <w:b/>
          <w:sz w:val="24"/>
          <w:szCs w:val="24"/>
          <w:lang w:val="pl-PL"/>
        </w:rPr>
        <w:lastRenderedPageBreak/>
        <w:t>Tryb udzielenia zamówienia:</w:t>
      </w:r>
    </w:p>
    <w:p w14:paraId="23B92043" w14:textId="77777777" w:rsidR="00C7169E" w:rsidRPr="005C53AC" w:rsidRDefault="00B774BB" w:rsidP="005C53AC">
      <w:pPr>
        <w:pStyle w:val="Akapitzlist"/>
        <w:numPr>
          <w:ilvl w:val="0"/>
          <w:numId w:val="35"/>
        </w:numPr>
        <w:spacing w:line="276" w:lineRule="auto"/>
        <w:ind w:left="851" w:hanging="284"/>
        <w:rPr>
          <w:rFonts w:ascii="Cambria" w:hAnsi="Cambria" w:cs="Arial"/>
          <w:bCs/>
          <w:iCs/>
          <w:sz w:val="24"/>
          <w:szCs w:val="24"/>
        </w:rPr>
      </w:pPr>
      <w:r w:rsidRPr="005C53AC">
        <w:rPr>
          <w:rFonts w:ascii="Cambria" w:hAnsi="Cambria" w:cs="Arial"/>
          <w:bCs/>
          <w:color w:val="000000"/>
          <w:sz w:val="24"/>
          <w:szCs w:val="24"/>
        </w:rPr>
        <w:t>Do niniejszego Zapytania ofer</w:t>
      </w:r>
      <w:r w:rsidR="00414CB0" w:rsidRPr="005C53AC">
        <w:rPr>
          <w:rFonts w:ascii="Cambria" w:hAnsi="Cambria" w:cs="Arial"/>
          <w:bCs/>
          <w:color w:val="000000"/>
          <w:sz w:val="24"/>
          <w:szCs w:val="24"/>
        </w:rPr>
        <w:t>towego nie stosuje się ustawy z dnia 11 września 2019 r.</w:t>
      </w:r>
      <w:r w:rsidR="00510ADD" w:rsidRPr="005C53AC">
        <w:rPr>
          <w:rFonts w:ascii="Cambria" w:hAnsi="Cambria" w:cs="Arial"/>
          <w:bCs/>
          <w:color w:val="000000"/>
          <w:sz w:val="24"/>
          <w:szCs w:val="24"/>
        </w:rPr>
        <w:t xml:space="preserve"> Prawo Zamówień Publicznych </w:t>
      </w:r>
      <w:r w:rsidR="009B73CB" w:rsidRPr="005C53AC">
        <w:rPr>
          <w:rFonts w:ascii="Cambria" w:hAnsi="Cambria" w:cs="Arial"/>
          <w:bCs/>
          <w:sz w:val="24"/>
          <w:szCs w:val="24"/>
        </w:rPr>
        <w:t>(t</w:t>
      </w:r>
      <w:r w:rsidR="00486633" w:rsidRPr="005C53AC">
        <w:rPr>
          <w:rFonts w:ascii="Cambria" w:hAnsi="Cambria" w:cs="Arial"/>
          <w:bCs/>
          <w:sz w:val="24"/>
          <w:szCs w:val="24"/>
        </w:rPr>
        <w:t xml:space="preserve">. </w:t>
      </w:r>
      <w:r w:rsidR="009B73CB" w:rsidRPr="005C53AC">
        <w:rPr>
          <w:rFonts w:ascii="Cambria" w:hAnsi="Cambria" w:cs="Arial"/>
          <w:bCs/>
          <w:sz w:val="24"/>
          <w:szCs w:val="24"/>
        </w:rPr>
        <w:t>j. Dz. U. z 20</w:t>
      </w:r>
      <w:r w:rsidR="00E53D16" w:rsidRPr="005C53AC">
        <w:rPr>
          <w:rFonts w:ascii="Cambria" w:hAnsi="Cambria" w:cs="Arial"/>
          <w:bCs/>
          <w:sz w:val="24"/>
          <w:szCs w:val="24"/>
        </w:rPr>
        <w:t>2</w:t>
      </w:r>
      <w:r w:rsidR="00ED05AC" w:rsidRPr="005C53AC">
        <w:rPr>
          <w:rFonts w:ascii="Cambria" w:hAnsi="Cambria" w:cs="Arial"/>
          <w:bCs/>
          <w:sz w:val="24"/>
          <w:szCs w:val="24"/>
        </w:rPr>
        <w:t>3</w:t>
      </w:r>
      <w:r w:rsidR="009B73CB" w:rsidRPr="005C53AC">
        <w:rPr>
          <w:rFonts w:ascii="Cambria" w:hAnsi="Cambria" w:cs="Arial"/>
          <w:bCs/>
          <w:sz w:val="24"/>
          <w:szCs w:val="24"/>
        </w:rPr>
        <w:t xml:space="preserve"> r., poz. </w:t>
      </w:r>
      <w:r w:rsidR="00E53D16" w:rsidRPr="005C53AC">
        <w:rPr>
          <w:rFonts w:ascii="Cambria" w:hAnsi="Cambria" w:cs="Arial"/>
          <w:bCs/>
          <w:sz w:val="24"/>
          <w:szCs w:val="24"/>
        </w:rPr>
        <w:t>1</w:t>
      </w:r>
      <w:r w:rsidR="00ED05AC" w:rsidRPr="005C53AC">
        <w:rPr>
          <w:rFonts w:ascii="Cambria" w:hAnsi="Cambria" w:cs="Arial"/>
          <w:bCs/>
          <w:sz w:val="24"/>
          <w:szCs w:val="24"/>
        </w:rPr>
        <w:t>605</w:t>
      </w:r>
      <w:r w:rsidR="009B73CB" w:rsidRPr="005C53AC">
        <w:rPr>
          <w:rFonts w:ascii="Cambria" w:hAnsi="Cambria" w:cs="Arial"/>
          <w:bCs/>
          <w:sz w:val="24"/>
          <w:szCs w:val="24"/>
        </w:rPr>
        <w:t xml:space="preserve"> z </w:t>
      </w:r>
      <w:proofErr w:type="spellStart"/>
      <w:r w:rsidR="009B73CB" w:rsidRPr="005C53AC">
        <w:rPr>
          <w:rFonts w:ascii="Cambria" w:hAnsi="Cambria" w:cs="Arial"/>
          <w:bCs/>
          <w:sz w:val="24"/>
          <w:szCs w:val="24"/>
        </w:rPr>
        <w:t>późn</w:t>
      </w:r>
      <w:proofErr w:type="spellEnd"/>
      <w:r w:rsidR="009B73CB" w:rsidRPr="005C53AC">
        <w:rPr>
          <w:rFonts w:ascii="Cambria" w:hAnsi="Cambria" w:cs="Arial"/>
          <w:bCs/>
          <w:sz w:val="24"/>
          <w:szCs w:val="24"/>
        </w:rPr>
        <w:t>. zm.)</w:t>
      </w:r>
      <w:r w:rsidRPr="005C53AC">
        <w:rPr>
          <w:rFonts w:ascii="Cambria" w:hAnsi="Cambria" w:cs="Arial"/>
          <w:bCs/>
          <w:color w:val="000000"/>
          <w:sz w:val="24"/>
          <w:szCs w:val="24"/>
        </w:rPr>
        <w:t xml:space="preserve">. </w:t>
      </w:r>
    </w:p>
    <w:p w14:paraId="4DF2A6DD" w14:textId="6F78606A" w:rsidR="00C7169E" w:rsidRPr="005C53AC" w:rsidRDefault="00C7169E" w:rsidP="005C53AC">
      <w:pPr>
        <w:pStyle w:val="Akapitzlist"/>
        <w:numPr>
          <w:ilvl w:val="0"/>
          <w:numId w:val="35"/>
        </w:numPr>
        <w:spacing w:line="276" w:lineRule="auto"/>
        <w:ind w:left="851" w:hanging="284"/>
        <w:rPr>
          <w:rFonts w:ascii="Cambria" w:hAnsi="Cambria" w:cs="Arial"/>
          <w:bCs/>
          <w:iCs/>
          <w:sz w:val="24"/>
          <w:szCs w:val="24"/>
        </w:rPr>
      </w:pPr>
      <w:r w:rsidRPr="005C53AC">
        <w:rPr>
          <w:rFonts w:ascii="Cambria" w:hAnsi="Cambria"/>
          <w:sz w:val="24"/>
          <w:szCs w:val="24"/>
        </w:rPr>
        <w:t xml:space="preserve">Niniejsze postępowanie prowadzone jest zgodnie z </w:t>
      </w:r>
      <w:r w:rsidRPr="005C53AC">
        <w:rPr>
          <w:rFonts w:ascii="Cambria" w:hAnsi="Cambria"/>
          <w:b/>
          <w:bCs/>
          <w:sz w:val="24"/>
          <w:szCs w:val="24"/>
          <w:u w:val="single"/>
        </w:rPr>
        <w:t>zasadą konkurencyjności</w:t>
      </w:r>
      <w:r w:rsidRPr="005C53AC">
        <w:rPr>
          <w:rFonts w:ascii="Cambria" w:hAnsi="Cambria"/>
          <w:sz w:val="24"/>
          <w:szCs w:val="24"/>
        </w:rPr>
        <w:t xml:space="preserve"> określoną w</w:t>
      </w:r>
      <w:r w:rsidR="00001564" w:rsidRPr="005C53AC">
        <w:rPr>
          <w:rFonts w:ascii="Cambria" w:hAnsi="Cambria"/>
          <w:sz w:val="24"/>
          <w:szCs w:val="24"/>
        </w:rPr>
        <w:t xml:space="preserve"> podrozdziale 3.2</w:t>
      </w:r>
      <w:r w:rsidR="00D64027" w:rsidRPr="005C53AC">
        <w:rPr>
          <w:rFonts w:ascii="Cambria" w:hAnsi="Cambria"/>
          <w:sz w:val="24"/>
          <w:szCs w:val="24"/>
        </w:rPr>
        <w:t xml:space="preserve"> </w:t>
      </w:r>
      <w:r w:rsidRPr="005C53AC">
        <w:rPr>
          <w:rFonts w:ascii="Cambria" w:hAnsi="Cambria"/>
          <w:sz w:val="24"/>
          <w:szCs w:val="24"/>
        </w:rPr>
        <w:t>Wytycznych dotyczących kwalifikowalności wydatków na lata 2021-2027</w:t>
      </w:r>
      <w:r w:rsidR="00D64027" w:rsidRPr="005C53AC">
        <w:rPr>
          <w:rFonts w:ascii="Cambria" w:hAnsi="Cambria"/>
          <w:sz w:val="24"/>
          <w:szCs w:val="24"/>
        </w:rPr>
        <w:t xml:space="preserve"> </w:t>
      </w:r>
      <w:r w:rsidRPr="005C53AC">
        <w:rPr>
          <w:rFonts w:ascii="Cambria" w:hAnsi="Cambria"/>
          <w:sz w:val="24"/>
          <w:szCs w:val="24"/>
        </w:rPr>
        <w:t>z dnia 18 listopada 2022 roku.</w:t>
      </w:r>
    </w:p>
    <w:p w14:paraId="0CEFB8C0" w14:textId="43F1E803" w:rsidR="00B774BB" w:rsidRPr="005C53AC" w:rsidRDefault="00B774BB" w:rsidP="005C53AC">
      <w:pPr>
        <w:pStyle w:val="redniasiatka1akcent21"/>
        <w:numPr>
          <w:ilvl w:val="1"/>
          <w:numId w:val="6"/>
        </w:numPr>
        <w:spacing w:after="0" w:line="276" w:lineRule="auto"/>
        <w:ind w:left="567" w:hanging="567"/>
        <w:jc w:val="both"/>
        <w:rPr>
          <w:rFonts w:ascii="Cambria" w:hAnsi="Cambria" w:cs="Arial"/>
          <w:sz w:val="24"/>
          <w:szCs w:val="24"/>
          <w:lang w:val="pl-PL"/>
        </w:rPr>
      </w:pPr>
      <w:r w:rsidRPr="005C53AC">
        <w:rPr>
          <w:rFonts w:ascii="Cambria" w:hAnsi="Cambria"/>
          <w:b/>
          <w:sz w:val="24"/>
          <w:szCs w:val="24"/>
          <w:lang w:val="pl-PL"/>
        </w:rPr>
        <w:t xml:space="preserve">Rodzaj zamówienia: </w:t>
      </w:r>
      <w:r w:rsidR="009F022E" w:rsidRPr="005C53AC">
        <w:rPr>
          <w:rFonts w:ascii="Cambria" w:hAnsi="Cambria"/>
          <w:sz w:val="24"/>
          <w:szCs w:val="24"/>
          <w:lang w:val="pl-PL"/>
        </w:rPr>
        <w:t>usługa.</w:t>
      </w:r>
    </w:p>
    <w:p w14:paraId="3D2D63D4" w14:textId="77777777" w:rsidR="002306CC" w:rsidRPr="005C53AC" w:rsidRDefault="002306CC" w:rsidP="005C53AC">
      <w:pPr>
        <w:pStyle w:val="redniasiatka1akcent21"/>
        <w:spacing w:after="0" w:line="276" w:lineRule="auto"/>
        <w:ind w:left="567"/>
        <w:jc w:val="both"/>
        <w:rPr>
          <w:rFonts w:ascii="Cambria" w:hAnsi="Cambria" w:cs="Arial"/>
          <w:sz w:val="24"/>
          <w:szCs w:val="24"/>
          <w:lang w:val="pl-PL"/>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4DF9F863" w14:textId="77777777" w:rsidTr="00A07545">
        <w:trPr>
          <w:trHeight w:val="585"/>
          <w:jc w:val="center"/>
        </w:trPr>
        <w:tc>
          <w:tcPr>
            <w:tcW w:w="9054" w:type="dxa"/>
            <w:tcBorders>
              <w:top w:val="nil"/>
              <w:left w:val="nil"/>
              <w:bottom w:val="single" w:sz="4" w:space="0" w:color="auto"/>
              <w:right w:val="nil"/>
            </w:tcBorders>
            <w:shd w:val="clear" w:color="auto" w:fill="D9D9D9" w:themeFill="background1" w:themeFillShade="D9"/>
          </w:tcPr>
          <w:p w14:paraId="0AC49FE9"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3</w:t>
            </w:r>
          </w:p>
          <w:p w14:paraId="34377115"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FINANSOWANIE</w:t>
            </w:r>
          </w:p>
        </w:tc>
      </w:tr>
    </w:tbl>
    <w:p w14:paraId="09BACBEE" w14:textId="77777777" w:rsidR="00B774BB" w:rsidRPr="005C53AC" w:rsidRDefault="00B774BB" w:rsidP="005C53AC">
      <w:pPr>
        <w:spacing w:line="276" w:lineRule="auto"/>
        <w:jc w:val="both"/>
        <w:rPr>
          <w:rFonts w:ascii="Cambria" w:hAnsi="Cambria"/>
          <w:b/>
        </w:rPr>
      </w:pPr>
    </w:p>
    <w:p w14:paraId="608462B7" w14:textId="14AB7910" w:rsidR="00EE4C67" w:rsidRPr="005C53AC" w:rsidRDefault="00ED05AC" w:rsidP="005C53AC">
      <w:pPr>
        <w:pStyle w:val="Akapitzlist"/>
        <w:widowControl w:val="0"/>
        <w:suppressAutoHyphens/>
        <w:spacing w:line="276" w:lineRule="auto"/>
        <w:ind w:left="0"/>
        <w:outlineLvl w:val="3"/>
        <w:rPr>
          <w:rFonts w:ascii="Cambria" w:hAnsi="Cambria" w:cs="Arial"/>
          <w:b/>
          <w:sz w:val="24"/>
          <w:szCs w:val="24"/>
        </w:rPr>
      </w:pPr>
      <w:r w:rsidRPr="005C53AC">
        <w:rPr>
          <w:rFonts w:ascii="Cambria" w:hAnsi="Cambria" w:cs="Arial"/>
          <w:b/>
          <w:sz w:val="24"/>
          <w:szCs w:val="24"/>
        </w:rPr>
        <w:t>Zamawiający informuje, iż zamówienie, o którym mowa w rozdziale 4</w:t>
      </w:r>
      <w:r w:rsidR="00D64027" w:rsidRPr="005C53AC">
        <w:rPr>
          <w:rFonts w:ascii="Cambria" w:hAnsi="Cambria" w:cs="Arial"/>
          <w:b/>
          <w:sz w:val="24"/>
          <w:szCs w:val="24"/>
        </w:rPr>
        <w:t xml:space="preserve"> Zapytania ofertowego</w:t>
      </w:r>
      <w:r w:rsidRPr="005C53AC">
        <w:rPr>
          <w:rFonts w:ascii="Cambria" w:hAnsi="Cambria" w:cs="Arial"/>
          <w:b/>
          <w:sz w:val="24"/>
          <w:szCs w:val="24"/>
        </w:rPr>
        <w:t xml:space="preserve"> jest </w:t>
      </w:r>
      <w:r w:rsidR="00AD1759" w:rsidRPr="005C53AC">
        <w:rPr>
          <w:rFonts w:ascii="Cambria" w:hAnsi="Cambria" w:cs="Arial"/>
          <w:b/>
          <w:sz w:val="24"/>
          <w:szCs w:val="24"/>
        </w:rPr>
        <w:t>realizowane w ramach projektu pn. „</w:t>
      </w:r>
      <w:proofErr w:type="spellStart"/>
      <w:r w:rsidR="00AD1759" w:rsidRPr="005C53AC">
        <w:rPr>
          <w:rFonts w:ascii="Cambria" w:hAnsi="Cambria" w:cs="Arial"/>
          <w:b/>
          <w:sz w:val="24"/>
          <w:szCs w:val="24"/>
        </w:rPr>
        <w:t>Cyberbezpieczny</w:t>
      </w:r>
      <w:proofErr w:type="spellEnd"/>
      <w:r w:rsidR="00AD1759" w:rsidRPr="005C53AC">
        <w:rPr>
          <w:rFonts w:ascii="Cambria" w:hAnsi="Cambria" w:cs="Arial"/>
          <w:b/>
          <w:sz w:val="24"/>
          <w:szCs w:val="24"/>
        </w:rPr>
        <w:t xml:space="preserve"> Samorząd” współfinansowanego w ramach środków Unii Europejskiej i budżetu państwa w ramach programu Fundusze Europejskie na Rozwój Cyfrowy 2021-2027, Priorytetu II: Zaawansowane usługi cyfrowe, Działania 2.2. - Wzmocnienie krajowego systemu cyberbezpieczeństwa</w:t>
      </w:r>
    </w:p>
    <w:p w14:paraId="7E4BEC75" w14:textId="6D82B4A5" w:rsidR="00EE4C67" w:rsidRPr="005C53AC" w:rsidRDefault="00EE4C67" w:rsidP="005C53AC">
      <w:pPr>
        <w:pStyle w:val="Akapitzlist"/>
        <w:widowControl w:val="0"/>
        <w:suppressAutoHyphens/>
        <w:spacing w:line="276" w:lineRule="auto"/>
        <w:ind w:left="0"/>
        <w:outlineLvl w:val="3"/>
        <w:rPr>
          <w:rFonts w:ascii="Cambria" w:hAnsi="Cambria" w:cs="Arial"/>
          <w:b/>
          <w:sz w:val="24"/>
          <w:szCs w:val="24"/>
        </w:rPr>
      </w:pPr>
      <w:r w:rsidRPr="005C53AC">
        <w:rPr>
          <w:rFonts w:ascii="Cambria" w:hAnsi="Cambria" w:cs="Arial"/>
          <w:b/>
          <w:sz w:val="24"/>
          <w:szCs w:val="24"/>
        </w:rPr>
        <w:t xml:space="preserve">Numer umowy o dofinansowanie: </w:t>
      </w:r>
      <w:r w:rsidR="009D2EA4" w:rsidRPr="005C53AC">
        <w:rPr>
          <w:rFonts w:ascii="Cambria" w:hAnsi="Cambria" w:cs="Arial"/>
          <w:b/>
          <w:sz w:val="24"/>
          <w:szCs w:val="24"/>
        </w:rPr>
        <w:t>FERC.02.02.-CS.01-001/23/0101/FERC.02.02- CS</w:t>
      </w:r>
      <w:r w:rsidR="00A821DD" w:rsidRPr="005C53AC">
        <w:rPr>
          <w:rFonts w:ascii="Cambria" w:hAnsi="Cambria" w:cs="Arial"/>
          <w:b/>
          <w:sz w:val="24"/>
          <w:szCs w:val="24"/>
        </w:rPr>
        <w:t>.01-001/23/2024</w:t>
      </w:r>
    </w:p>
    <w:p w14:paraId="28A6D9BE" w14:textId="77777777" w:rsidR="005E4682" w:rsidRPr="005C53AC" w:rsidRDefault="005E4682" w:rsidP="005C53AC">
      <w:pPr>
        <w:pStyle w:val="redniasiatka1akcent21"/>
        <w:autoSpaceDE w:val="0"/>
        <w:autoSpaceDN w:val="0"/>
        <w:adjustRightInd w:val="0"/>
        <w:spacing w:line="276" w:lineRule="auto"/>
        <w:ind w:left="0"/>
        <w:jc w:val="both"/>
        <w:rPr>
          <w:rFonts w:ascii="Cambria" w:hAnsi="Cambria"/>
          <w:b/>
          <w:bCs/>
          <w:sz w:val="24"/>
          <w:szCs w:val="24"/>
          <w:lang w:val="pl-PL"/>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33FE96B9" w14:textId="77777777" w:rsidTr="00D64027">
        <w:trPr>
          <w:trHeight w:val="596"/>
          <w:jc w:val="center"/>
        </w:trPr>
        <w:tc>
          <w:tcPr>
            <w:tcW w:w="9054" w:type="dxa"/>
            <w:tcBorders>
              <w:top w:val="nil"/>
              <w:left w:val="nil"/>
              <w:bottom w:val="single" w:sz="4" w:space="0" w:color="auto"/>
              <w:right w:val="nil"/>
            </w:tcBorders>
            <w:shd w:val="clear" w:color="auto" w:fill="D9D9D9" w:themeFill="background1" w:themeFillShade="D9"/>
          </w:tcPr>
          <w:p w14:paraId="7F1B4DC6"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4</w:t>
            </w:r>
          </w:p>
          <w:p w14:paraId="5583952C"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OPIS PRZEDMIOTU ZAMÓWIENIA</w:t>
            </w:r>
          </w:p>
        </w:tc>
      </w:tr>
    </w:tbl>
    <w:p w14:paraId="48E8F399" w14:textId="77777777" w:rsidR="00B774BB" w:rsidRPr="005C53AC" w:rsidRDefault="00B774BB" w:rsidP="005C53AC">
      <w:pPr>
        <w:widowControl w:val="0"/>
        <w:spacing w:line="276" w:lineRule="auto"/>
        <w:jc w:val="both"/>
        <w:outlineLvl w:val="3"/>
        <w:rPr>
          <w:rFonts w:ascii="Cambria" w:eastAsia="Calibri" w:hAnsi="Cambria" w:cs="Arial"/>
          <w:b/>
          <w:bCs/>
          <w:lang w:eastAsia="en-US"/>
        </w:rPr>
      </w:pPr>
    </w:p>
    <w:p w14:paraId="5955E234" w14:textId="43BE64AB" w:rsidR="002306CC" w:rsidRPr="005C53AC" w:rsidRDefault="00F6202B" w:rsidP="005C53AC">
      <w:pPr>
        <w:pStyle w:val="Akapitzlist"/>
        <w:numPr>
          <w:ilvl w:val="1"/>
          <w:numId w:val="29"/>
        </w:numPr>
        <w:tabs>
          <w:tab w:val="left" w:pos="567"/>
        </w:tabs>
        <w:suppressAutoHyphens/>
        <w:spacing w:line="276" w:lineRule="auto"/>
        <w:rPr>
          <w:rFonts w:ascii="Cambria" w:hAnsi="Cambria" w:cstheme="minorHAnsi"/>
          <w:b/>
          <w:bCs/>
          <w:sz w:val="24"/>
          <w:szCs w:val="24"/>
        </w:rPr>
      </w:pPr>
      <w:r w:rsidRPr="005C53AC">
        <w:rPr>
          <w:rFonts w:ascii="Cambria" w:hAnsi="Cambria" w:cstheme="minorHAnsi"/>
          <w:bCs/>
          <w:sz w:val="24"/>
          <w:szCs w:val="24"/>
        </w:rPr>
        <w:t>Przedmiotem zamówienia jest</w:t>
      </w:r>
      <w:r w:rsidR="002306CC" w:rsidRPr="005C53AC">
        <w:rPr>
          <w:rFonts w:ascii="Cambria" w:hAnsi="Cambria" w:cstheme="minorHAnsi"/>
          <w:b/>
          <w:bCs/>
          <w:sz w:val="24"/>
          <w:szCs w:val="24"/>
        </w:rPr>
        <w:t xml:space="preserve"> </w:t>
      </w:r>
      <w:r w:rsidR="00AD1759" w:rsidRPr="005C53AC">
        <w:rPr>
          <w:rFonts w:ascii="Cambria" w:hAnsi="Cambria" w:cstheme="minorHAnsi"/>
          <w:b/>
          <w:bCs/>
          <w:sz w:val="24"/>
          <w:szCs w:val="24"/>
        </w:rPr>
        <w:t>Przeprowadzenie audytu KRI oraz aktualizacja</w:t>
      </w:r>
      <w:r w:rsidR="00C31F6C" w:rsidRPr="005C53AC">
        <w:rPr>
          <w:rFonts w:ascii="Cambria" w:hAnsi="Cambria" w:cstheme="minorHAnsi"/>
          <w:b/>
          <w:bCs/>
          <w:sz w:val="24"/>
          <w:szCs w:val="24"/>
        </w:rPr>
        <w:t xml:space="preserve">                 </w:t>
      </w:r>
      <w:r w:rsidR="00AD1759" w:rsidRPr="005C53AC">
        <w:rPr>
          <w:rFonts w:ascii="Cambria" w:hAnsi="Cambria" w:cstheme="minorHAnsi"/>
          <w:b/>
          <w:bCs/>
          <w:sz w:val="24"/>
          <w:szCs w:val="24"/>
        </w:rPr>
        <w:t xml:space="preserve"> i wdrożenie Systemu Zarządzania Bezpieczeństwem Informacji dla urzędu </w:t>
      </w:r>
      <w:r w:rsidR="00C31F6C" w:rsidRPr="005C53AC">
        <w:rPr>
          <w:rFonts w:ascii="Cambria" w:hAnsi="Cambria" w:cstheme="minorHAnsi"/>
          <w:b/>
          <w:bCs/>
          <w:sz w:val="24"/>
          <w:szCs w:val="24"/>
        </w:rPr>
        <w:t xml:space="preserve">                </w:t>
      </w:r>
      <w:r w:rsidR="00AD1759" w:rsidRPr="005C53AC">
        <w:rPr>
          <w:rFonts w:ascii="Cambria" w:hAnsi="Cambria" w:cstheme="minorHAnsi"/>
          <w:b/>
          <w:bCs/>
          <w:sz w:val="24"/>
          <w:szCs w:val="24"/>
        </w:rPr>
        <w:t>i jego jednostek organizacyjnych</w:t>
      </w:r>
      <w:r w:rsidR="00364AEA" w:rsidRPr="005C53AC">
        <w:rPr>
          <w:rFonts w:ascii="Cambria" w:hAnsi="Cambria" w:cstheme="minorHAnsi"/>
          <w:b/>
          <w:bCs/>
          <w:sz w:val="24"/>
          <w:szCs w:val="24"/>
        </w:rPr>
        <w:t xml:space="preserve"> SZBI</w:t>
      </w:r>
      <w:r w:rsidR="00EE4C67" w:rsidRPr="005C53AC">
        <w:rPr>
          <w:rFonts w:ascii="Cambria" w:hAnsi="Cambria" w:cstheme="minorHAnsi"/>
          <w:b/>
          <w:bCs/>
          <w:sz w:val="24"/>
          <w:szCs w:val="24"/>
        </w:rPr>
        <w:t xml:space="preserve">. </w:t>
      </w:r>
    </w:p>
    <w:p w14:paraId="4ABA9CF9" w14:textId="35895225" w:rsidR="001D4883" w:rsidRPr="005C53AC" w:rsidRDefault="00ED05AC" w:rsidP="005C53AC">
      <w:pPr>
        <w:pStyle w:val="Akapitzlist"/>
        <w:numPr>
          <w:ilvl w:val="1"/>
          <w:numId w:val="29"/>
        </w:numPr>
        <w:tabs>
          <w:tab w:val="left" w:pos="567"/>
        </w:tabs>
        <w:suppressAutoHyphens/>
        <w:spacing w:before="0" w:after="0" w:line="276" w:lineRule="auto"/>
        <w:ind w:left="567" w:hanging="567"/>
        <w:rPr>
          <w:rFonts w:ascii="Cambria" w:hAnsi="Cambria" w:cs="Helvetica"/>
          <w:sz w:val="24"/>
          <w:szCs w:val="24"/>
        </w:rPr>
      </w:pPr>
      <w:r w:rsidRPr="005C53AC">
        <w:rPr>
          <w:rFonts w:ascii="Cambria" w:hAnsi="Cambria" w:cstheme="minorHAnsi"/>
          <w:sz w:val="24"/>
          <w:szCs w:val="24"/>
        </w:rPr>
        <w:t xml:space="preserve">Zakres przedmiotu zamówienia </w:t>
      </w:r>
      <w:r w:rsidR="001D4883" w:rsidRPr="005C53AC">
        <w:rPr>
          <w:rFonts w:ascii="Cambria" w:hAnsi="Cambria" w:cstheme="minorHAnsi"/>
          <w:sz w:val="24"/>
          <w:szCs w:val="24"/>
        </w:rPr>
        <w:t xml:space="preserve">dotyczy </w:t>
      </w:r>
      <w:r w:rsidR="001D4883" w:rsidRPr="005C53AC">
        <w:rPr>
          <w:rFonts w:ascii="Cambria" w:hAnsi="Cambria" w:cs="Helvetica"/>
          <w:sz w:val="24"/>
          <w:szCs w:val="24"/>
        </w:rPr>
        <w:t>realizacji na rzecz Urzędu Gminy Gorzkowice oraz jego następujących jednostek organizacyjnych, tj.:</w:t>
      </w:r>
    </w:p>
    <w:p w14:paraId="7424E175" w14:textId="77777777"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a.</w:t>
      </w:r>
      <w:r w:rsidRPr="005C53AC">
        <w:rPr>
          <w:rFonts w:ascii="Cambria" w:hAnsi="Cambria" w:cs="Helvetica"/>
          <w:sz w:val="24"/>
          <w:szCs w:val="24"/>
        </w:rPr>
        <w:tab/>
        <w:t>Administracja Placówek Oświatowych w Gorzkowicach;</w:t>
      </w:r>
    </w:p>
    <w:p w14:paraId="45EA4003" w14:textId="77777777"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b.</w:t>
      </w:r>
      <w:r w:rsidRPr="005C53AC">
        <w:rPr>
          <w:rFonts w:ascii="Cambria" w:hAnsi="Cambria" w:cs="Helvetica"/>
          <w:sz w:val="24"/>
          <w:szCs w:val="24"/>
        </w:rPr>
        <w:tab/>
        <w:t>Ośrodek Pomocy Społecznej w Gorzkowicach;</w:t>
      </w:r>
    </w:p>
    <w:p w14:paraId="46A68C54" w14:textId="77777777"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c.</w:t>
      </w:r>
      <w:r w:rsidRPr="005C53AC">
        <w:rPr>
          <w:rFonts w:ascii="Cambria" w:hAnsi="Cambria" w:cs="Helvetica"/>
          <w:sz w:val="24"/>
          <w:szCs w:val="24"/>
        </w:rPr>
        <w:tab/>
        <w:t>Przedszkole Samorządowe w Gorzkowicach;</w:t>
      </w:r>
    </w:p>
    <w:p w14:paraId="7E62592A" w14:textId="77777777"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d.</w:t>
      </w:r>
      <w:r w:rsidRPr="005C53AC">
        <w:rPr>
          <w:rFonts w:ascii="Cambria" w:hAnsi="Cambria" w:cs="Helvetica"/>
          <w:sz w:val="24"/>
          <w:szCs w:val="24"/>
        </w:rPr>
        <w:tab/>
        <w:t>Samorządowy Klub Dziecięcy w Gorzkowicach;</w:t>
      </w:r>
    </w:p>
    <w:p w14:paraId="0CD418ED" w14:textId="77777777"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e.</w:t>
      </w:r>
      <w:r w:rsidRPr="005C53AC">
        <w:rPr>
          <w:rFonts w:ascii="Cambria" w:hAnsi="Cambria" w:cs="Helvetica"/>
          <w:sz w:val="24"/>
          <w:szCs w:val="24"/>
        </w:rPr>
        <w:tab/>
        <w:t>Samorządowy Klub Malucha w Gorzkowicach;</w:t>
      </w:r>
    </w:p>
    <w:p w14:paraId="0B4F6AB4" w14:textId="29D39B40"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f.               Szkoła Podstawowa w Gorzkowicach;</w:t>
      </w:r>
    </w:p>
    <w:p w14:paraId="00BD43ED" w14:textId="176EBE4C"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g.</w:t>
      </w:r>
      <w:r w:rsidRPr="005C53AC">
        <w:rPr>
          <w:rFonts w:ascii="Cambria" w:hAnsi="Cambria" w:cs="Helvetica"/>
          <w:sz w:val="24"/>
          <w:szCs w:val="24"/>
        </w:rPr>
        <w:tab/>
        <w:t>Szkoła Podstawowa w Krzemieniewicach</w:t>
      </w:r>
    </w:p>
    <w:p w14:paraId="7A513BC7" w14:textId="613C7425" w:rsidR="001D4883" w:rsidRPr="005C53AC" w:rsidRDefault="0042786B" w:rsidP="005C53AC">
      <w:pPr>
        <w:pStyle w:val="Akapitzlist"/>
        <w:tabs>
          <w:tab w:val="left" w:pos="567"/>
        </w:tabs>
        <w:suppressAutoHyphens/>
        <w:spacing w:line="276" w:lineRule="auto"/>
        <w:ind w:left="567"/>
        <w:rPr>
          <w:rFonts w:ascii="Cambria" w:hAnsi="Cambria" w:cs="Helvetica"/>
          <w:b/>
          <w:sz w:val="24"/>
          <w:szCs w:val="24"/>
        </w:rPr>
      </w:pPr>
      <w:r w:rsidRPr="005C53AC">
        <w:rPr>
          <w:rFonts w:ascii="Cambria" w:hAnsi="Cambria" w:cs="Helvetica"/>
          <w:b/>
          <w:sz w:val="24"/>
          <w:szCs w:val="24"/>
        </w:rPr>
        <w:t>następujących elementów:</w:t>
      </w:r>
    </w:p>
    <w:p w14:paraId="77E387FA" w14:textId="032249E4" w:rsidR="001D4883" w:rsidRPr="005C53AC" w:rsidRDefault="001D4883" w:rsidP="005C53AC">
      <w:pPr>
        <w:pStyle w:val="Akapitzlist"/>
        <w:tabs>
          <w:tab w:val="left" w:pos="567"/>
        </w:tabs>
        <w:suppressAutoHyphens/>
        <w:spacing w:line="276" w:lineRule="auto"/>
        <w:ind w:left="567"/>
        <w:rPr>
          <w:rFonts w:ascii="Cambria" w:hAnsi="Cambria" w:cs="Helvetica"/>
          <w:sz w:val="24"/>
          <w:szCs w:val="24"/>
        </w:rPr>
      </w:pPr>
      <w:r w:rsidRPr="005C53AC">
        <w:rPr>
          <w:rFonts w:ascii="Cambria" w:hAnsi="Cambria" w:cs="Helvetica"/>
          <w:sz w:val="24"/>
          <w:szCs w:val="24"/>
        </w:rPr>
        <w:t>1. przeprowadzenia w poszczególnych latach realizacji projektu pn. „</w:t>
      </w:r>
      <w:proofErr w:type="spellStart"/>
      <w:r w:rsidRPr="005C53AC">
        <w:rPr>
          <w:rFonts w:ascii="Cambria" w:hAnsi="Cambria" w:cs="Helvetica"/>
          <w:sz w:val="24"/>
          <w:szCs w:val="24"/>
        </w:rPr>
        <w:t>Cyberbezpieczny</w:t>
      </w:r>
      <w:proofErr w:type="spellEnd"/>
      <w:r w:rsidRPr="005C53AC">
        <w:rPr>
          <w:rFonts w:ascii="Cambria" w:hAnsi="Cambria" w:cs="Helvetica"/>
          <w:sz w:val="24"/>
          <w:szCs w:val="24"/>
        </w:rPr>
        <w:t xml:space="preserve"> Samorząd” współfinansowanego w ramach środków Unii Europejskiej i budżetu państwa w ramach programu Fundusze Europejskie na Rozwój Cyfrowy 2021-2027, Priorytetu II: Zaawansowane usługi cyfrowe, Działania 2.2. - Wzmocnienie krajowego systemu cyberbezpieczeństwa , tj. w roku 2024, 2025 </w:t>
      </w:r>
      <w:r w:rsidRPr="005C53AC">
        <w:rPr>
          <w:rFonts w:ascii="Cambria" w:hAnsi="Cambria" w:cs="Helvetica"/>
          <w:sz w:val="24"/>
          <w:szCs w:val="24"/>
        </w:rPr>
        <w:lastRenderedPageBreak/>
        <w:t>i 2026 audytu systemu zarządzania bezpieczeństwem informacji w związku z zapisami w § 19 ust. 2 pkt 14 Rozporządzenia Rady Ministrów z dnia 21 maja 2024 r. w sprawie Krajowych Ram Interoperacyjności, minimalnych wymagań dla rejestrów publicznych i wymiany informacji w postaci elektronicznej oraz minimalnych wymagań dla systemów teleinformatycznych (Dz.U. 2024 poz. 773), zwanego dalej „audytem KRI” dla Zamawiającego.</w:t>
      </w:r>
    </w:p>
    <w:p w14:paraId="388088F8" w14:textId="3F5F308A" w:rsidR="001D4883" w:rsidRPr="005C53AC" w:rsidRDefault="001D4883" w:rsidP="005C53AC">
      <w:pPr>
        <w:pStyle w:val="Akapitzlist"/>
        <w:tabs>
          <w:tab w:val="left" w:pos="567"/>
        </w:tabs>
        <w:suppressAutoHyphens/>
        <w:spacing w:before="0" w:after="0" w:line="276" w:lineRule="auto"/>
        <w:ind w:left="567"/>
        <w:rPr>
          <w:rFonts w:ascii="Cambria" w:hAnsi="Cambria" w:cs="Helvetica"/>
          <w:sz w:val="24"/>
          <w:szCs w:val="24"/>
        </w:rPr>
      </w:pPr>
      <w:r w:rsidRPr="005C53AC">
        <w:rPr>
          <w:rFonts w:ascii="Cambria" w:hAnsi="Cambria" w:cs="Helvetica"/>
          <w:sz w:val="24"/>
          <w:szCs w:val="24"/>
        </w:rPr>
        <w:t>2.</w:t>
      </w:r>
      <w:r w:rsidR="0023377F" w:rsidRPr="005C53AC">
        <w:rPr>
          <w:rFonts w:ascii="Cambria" w:hAnsi="Cambria" w:cs="Helvetica"/>
          <w:sz w:val="24"/>
          <w:szCs w:val="24"/>
        </w:rPr>
        <w:t xml:space="preserve"> </w:t>
      </w:r>
      <w:r w:rsidRPr="005C53AC">
        <w:rPr>
          <w:rFonts w:ascii="Cambria" w:hAnsi="Cambria" w:cs="Helvetica"/>
          <w:sz w:val="24"/>
          <w:szCs w:val="24"/>
        </w:rPr>
        <w:t>przeprowadzenia  aktualizacji i wdrożenie kompletnego Systemu Zarządzania Bezpieczeństwem Informacji (dalej zwany: SZBI) dla Zamawiającego</w:t>
      </w:r>
      <w:r w:rsidR="00B460A0" w:rsidRPr="005C53AC">
        <w:rPr>
          <w:rFonts w:ascii="Cambria" w:hAnsi="Cambria" w:cs="Helvetica"/>
          <w:sz w:val="24"/>
          <w:szCs w:val="24"/>
        </w:rPr>
        <w:t xml:space="preserve"> i jego jednostek organizacyjnych wskazanych powyżej</w:t>
      </w:r>
      <w:r w:rsidRPr="005C53AC">
        <w:rPr>
          <w:rFonts w:ascii="Cambria" w:hAnsi="Cambria" w:cs="Helvetica"/>
          <w:sz w:val="24"/>
          <w:szCs w:val="24"/>
        </w:rPr>
        <w:t>.</w:t>
      </w:r>
    </w:p>
    <w:p w14:paraId="65C4582D" w14:textId="1163B3F5" w:rsidR="00F6202B" w:rsidRPr="005C53AC" w:rsidRDefault="00ED05AC" w:rsidP="005C53AC">
      <w:pPr>
        <w:pStyle w:val="Akapitzlist"/>
        <w:numPr>
          <w:ilvl w:val="1"/>
          <w:numId w:val="29"/>
        </w:numPr>
        <w:tabs>
          <w:tab w:val="left" w:pos="567"/>
        </w:tabs>
        <w:suppressAutoHyphens/>
        <w:spacing w:before="0" w:after="0" w:line="276" w:lineRule="auto"/>
        <w:ind w:left="567" w:hanging="567"/>
        <w:rPr>
          <w:rFonts w:ascii="Cambria" w:hAnsi="Cambria" w:cs="Arial"/>
          <w:sz w:val="24"/>
          <w:szCs w:val="24"/>
        </w:rPr>
      </w:pPr>
      <w:r w:rsidRPr="005C53AC">
        <w:rPr>
          <w:rFonts w:ascii="Cambria" w:hAnsi="Cambria" w:cs="Arial"/>
          <w:sz w:val="24"/>
          <w:szCs w:val="24"/>
        </w:rPr>
        <w:t xml:space="preserve">Szczegółowy opis przedmiotu zamówienia </w:t>
      </w:r>
      <w:r w:rsidR="00F6202B" w:rsidRPr="005C53AC">
        <w:rPr>
          <w:rFonts w:ascii="Cambria" w:hAnsi="Cambria" w:cs="Arial"/>
          <w:bCs/>
          <w:sz w:val="24"/>
          <w:szCs w:val="24"/>
        </w:rPr>
        <w:t>określon</w:t>
      </w:r>
      <w:r w:rsidR="00906865" w:rsidRPr="005C53AC">
        <w:rPr>
          <w:rFonts w:ascii="Cambria" w:hAnsi="Cambria" w:cs="Arial"/>
          <w:bCs/>
          <w:sz w:val="24"/>
          <w:szCs w:val="24"/>
        </w:rPr>
        <w:t xml:space="preserve">o </w:t>
      </w:r>
      <w:r w:rsidR="00F6202B" w:rsidRPr="005C53AC">
        <w:rPr>
          <w:rFonts w:ascii="Cambria" w:hAnsi="Cambria" w:cs="Arial"/>
          <w:bCs/>
          <w:sz w:val="24"/>
          <w:szCs w:val="24"/>
        </w:rPr>
        <w:t>w Załączniku Nr 1 do Zapytania ofertowego</w:t>
      </w:r>
      <w:r w:rsidR="00906865" w:rsidRPr="005C53AC">
        <w:rPr>
          <w:rFonts w:ascii="Cambria" w:hAnsi="Cambria" w:cs="Arial"/>
          <w:bCs/>
          <w:sz w:val="24"/>
          <w:szCs w:val="24"/>
        </w:rPr>
        <w:t>.</w:t>
      </w:r>
      <w:r w:rsidR="00374DCB" w:rsidRPr="005C53AC">
        <w:rPr>
          <w:rFonts w:ascii="Cambria" w:hAnsi="Cambria"/>
          <w:sz w:val="24"/>
          <w:szCs w:val="24"/>
        </w:rPr>
        <w:t xml:space="preserve"> </w:t>
      </w:r>
    </w:p>
    <w:p w14:paraId="76C58A85" w14:textId="07E1C75D" w:rsidR="004D04B3" w:rsidRPr="005C53AC" w:rsidRDefault="004D04B3" w:rsidP="005C53AC">
      <w:pPr>
        <w:pStyle w:val="Akapitzlist"/>
        <w:numPr>
          <w:ilvl w:val="1"/>
          <w:numId w:val="29"/>
        </w:numPr>
        <w:tabs>
          <w:tab w:val="left" w:pos="567"/>
        </w:tabs>
        <w:suppressAutoHyphens/>
        <w:spacing w:before="0" w:after="0" w:line="276" w:lineRule="auto"/>
        <w:ind w:left="567" w:hanging="567"/>
        <w:rPr>
          <w:rFonts w:ascii="Cambria" w:hAnsi="Cambria" w:cs="Calibri"/>
          <w:sz w:val="24"/>
          <w:szCs w:val="24"/>
          <w:lang w:eastAsia="ar-SA"/>
        </w:rPr>
      </w:pPr>
      <w:r w:rsidRPr="005C53AC">
        <w:rPr>
          <w:rFonts w:ascii="Cambria" w:hAnsi="Cambria" w:cstheme="minorHAnsi"/>
          <w:b/>
          <w:bCs/>
          <w:sz w:val="24"/>
          <w:szCs w:val="24"/>
        </w:rPr>
        <w:t>Nazwa/y i kod/y Wspólnego Słownika Zamówień: (CPV):</w:t>
      </w:r>
    </w:p>
    <w:p w14:paraId="44C9278F" w14:textId="400F6233" w:rsidR="008F29E9" w:rsidRPr="005C53AC" w:rsidRDefault="008F29E9" w:rsidP="005C53AC">
      <w:pPr>
        <w:pStyle w:val="text"/>
        <w:shd w:val="clear" w:color="auto" w:fill="FFFFFF"/>
        <w:spacing w:before="0" w:beforeAutospacing="0" w:after="0" w:afterAutospacing="0" w:line="276" w:lineRule="auto"/>
        <w:ind w:firstLine="567"/>
        <w:textAlignment w:val="baseline"/>
        <w:rPr>
          <w:rFonts w:ascii="Cambria" w:eastAsia="SimSun" w:hAnsi="Cambria"/>
          <w:lang w:eastAsia="zh-CN"/>
        </w:rPr>
      </w:pPr>
      <w:r w:rsidRPr="005C53AC">
        <w:rPr>
          <w:rFonts w:ascii="Cambria" w:eastAsia="SimSun" w:hAnsi="Cambria"/>
          <w:lang w:eastAsia="zh-CN"/>
        </w:rPr>
        <w:t>79212000-3: Usługi audytu</w:t>
      </w:r>
    </w:p>
    <w:p w14:paraId="07186CD3" w14:textId="5279CE55" w:rsidR="00364AEA" w:rsidRPr="005C53AC" w:rsidRDefault="008F29E9" w:rsidP="005C53AC">
      <w:pPr>
        <w:pStyle w:val="Akapitzlist"/>
        <w:tabs>
          <w:tab w:val="left" w:pos="567"/>
        </w:tabs>
        <w:suppressAutoHyphens/>
        <w:spacing w:before="0" w:after="0" w:line="276" w:lineRule="auto"/>
        <w:ind w:left="567"/>
        <w:rPr>
          <w:rFonts w:ascii="Cambria" w:hAnsi="Cambria"/>
          <w:sz w:val="24"/>
          <w:szCs w:val="24"/>
        </w:rPr>
      </w:pPr>
      <w:r w:rsidRPr="005C53AC">
        <w:rPr>
          <w:rFonts w:ascii="Cambria" w:hAnsi="Cambria"/>
          <w:sz w:val="24"/>
          <w:szCs w:val="24"/>
        </w:rPr>
        <w:t>79417000-0: Usługi doradcze w zakresie bezpieczeństwa</w:t>
      </w:r>
    </w:p>
    <w:p w14:paraId="7B9751E4" w14:textId="3183CB53" w:rsidR="004B35BA" w:rsidRPr="005C53AC" w:rsidRDefault="004B35BA" w:rsidP="005C53AC">
      <w:pPr>
        <w:pStyle w:val="Akapitzlist"/>
        <w:numPr>
          <w:ilvl w:val="1"/>
          <w:numId w:val="29"/>
        </w:numPr>
        <w:tabs>
          <w:tab w:val="left" w:pos="567"/>
        </w:tabs>
        <w:suppressAutoHyphens/>
        <w:spacing w:before="0" w:after="0" w:line="276" w:lineRule="auto"/>
        <w:ind w:left="567" w:hanging="567"/>
        <w:rPr>
          <w:rFonts w:ascii="Cambria" w:hAnsi="Cambria" w:cs="Helvetica"/>
          <w:bCs/>
          <w:color w:val="000000"/>
          <w:sz w:val="24"/>
          <w:szCs w:val="24"/>
        </w:rPr>
      </w:pPr>
      <w:r w:rsidRPr="005C53AC">
        <w:rPr>
          <w:rFonts w:ascii="Cambria" w:hAnsi="Cambria" w:cs="Helvetica"/>
          <w:bCs/>
          <w:color w:val="000000"/>
          <w:sz w:val="24"/>
          <w:szCs w:val="24"/>
        </w:rPr>
        <w:t xml:space="preserve">Zamawiający </w:t>
      </w:r>
      <w:r w:rsidRPr="005C53AC">
        <w:rPr>
          <w:rFonts w:ascii="Cambria" w:hAnsi="Cambria" w:cs="Helvetica"/>
          <w:b/>
          <w:bCs/>
          <w:color w:val="000000"/>
          <w:sz w:val="24"/>
          <w:szCs w:val="24"/>
          <w:u w:val="single"/>
        </w:rPr>
        <w:t>nie dopuszcza</w:t>
      </w:r>
      <w:r w:rsidRPr="005C53AC">
        <w:rPr>
          <w:rFonts w:ascii="Cambria" w:hAnsi="Cambria" w:cs="Helvetica"/>
          <w:bCs/>
          <w:color w:val="000000"/>
          <w:sz w:val="24"/>
          <w:szCs w:val="24"/>
        </w:rPr>
        <w:t xml:space="preserve"> składania ofert częściowych</w:t>
      </w:r>
    </w:p>
    <w:p w14:paraId="6400D686" w14:textId="63562A08" w:rsidR="00E83B8A" w:rsidRPr="005C53AC" w:rsidRDefault="00B774BB" w:rsidP="005C53AC">
      <w:pPr>
        <w:pStyle w:val="Akapitzlist"/>
        <w:numPr>
          <w:ilvl w:val="1"/>
          <w:numId w:val="29"/>
        </w:numPr>
        <w:tabs>
          <w:tab w:val="left" w:pos="567"/>
        </w:tabs>
        <w:suppressAutoHyphens/>
        <w:spacing w:before="0" w:after="0" w:line="276" w:lineRule="auto"/>
        <w:ind w:left="567" w:hanging="567"/>
        <w:rPr>
          <w:rFonts w:ascii="Cambria" w:hAnsi="Cambria" w:cs="Helvetica"/>
          <w:bCs/>
          <w:color w:val="000000"/>
          <w:sz w:val="24"/>
          <w:szCs w:val="24"/>
        </w:rPr>
      </w:pPr>
      <w:r w:rsidRPr="005C53AC">
        <w:rPr>
          <w:rFonts w:ascii="Cambria" w:hAnsi="Cambria" w:cs="Helvetica"/>
          <w:bCs/>
          <w:color w:val="000000"/>
          <w:sz w:val="24"/>
          <w:szCs w:val="24"/>
        </w:rPr>
        <w:t xml:space="preserve">Zamawiający </w:t>
      </w:r>
      <w:r w:rsidRPr="005C53AC">
        <w:rPr>
          <w:rFonts w:ascii="Cambria" w:hAnsi="Cambria" w:cs="Helvetica"/>
          <w:b/>
          <w:bCs/>
          <w:color w:val="000000"/>
          <w:sz w:val="24"/>
          <w:szCs w:val="24"/>
          <w:u w:val="single"/>
        </w:rPr>
        <w:t>nie dopuszcza</w:t>
      </w:r>
      <w:r w:rsidRPr="005C53AC">
        <w:rPr>
          <w:rFonts w:ascii="Cambria" w:hAnsi="Cambria" w:cs="Helvetica"/>
          <w:bCs/>
          <w:color w:val="000000"/>
          <w:sz w:val="24"/>
          <w:szCs w:val="24"/>
        </w:rPr>
        <w:t xml:space="preserve"> składania ofert wariantowych.</w:t>
      </w:r>
    </w:p>
    <w:p w14:paraId="3D3C008C" w14:textId="61A22C9C" w:rsidR="000343BE" w:rsidRPr="005C53AC" w:rsidRDefault="000343BE" w:rsidP="005C53AC">
      <w:pPr>
        <w:pStyle w:val="Akapitzlist"/>
        <w:numPr>
          <w:ilvl w:val="1"/>
          <w:numId w:val="29"/>
        </w:numPr>
        <w:tabs>
          <w:tab w:val="left" w:pos="567"/>
        </w:tabs>
        <w:suppressAutoHyphens/>
        <w:spacing w:before="0" w:after="0" w:line="276" w:lineRule="auto"/>
        <w:ind w:left="567" w:hanging="567"/>
        <w:rPr>
          <w:rFonts w:ascii="Cambria" w:hAnsi="Cambria" w:cs="Arial"/>
          <w:color w:val="000000"/>
          <w:sz w:val="24"/>
          <w:szCs w:val="24"/>
        </w:rPr>
      </w:pPr>
      <w:r w:rsidRPr="005C53AC">
        <w:rPr>
          <w:rFonts w:ascii="Cambria" w:hAnsi="Cambria" w:cs="Arial"/>
          <w:color w:val="000000"/>
          <w:sz w:val="24"/>
          <w:szCs w:val="24"/>
        </w:rPr>
        <w:t>Wartość zamówienia jest niższa od tzw. progów unijnych które zobowiązują do implementacji dyrektyw UE. Dyrektywa 2014/24/UE w treści motywu 78 wskazuje, że aby zwiększyć konkurencję, </w:t>
      </w:r>
      <w:r w:rsidRPr="005C53AC">
        <w:rPr>
          <w:rFonts w:ascii="Cambria" w:hAnsi="Cambria" w:cs="Arial"/>
          <w:bCs/>
          <w:color w:val="000000"/>
          <w:sz w:val="24"/>
          <w:szCs w:val="24"/>
        </w:rPr>
        <w:t xml:space="preserve">instytucje zamawiające należy w szczególności zachęcać do dzielenia </w:t>
      </w:r>
      <w:r w:rsidRPr="005C53AC">
        <w:rPr>
          <w:rFonts w:ascii="Cambria" w:hAnsi="Cambria" w:cs="Arial"/>
          <w:color w:val="000000"/>
          <w:sz w:val="24"/>
          <w:szCs w:val="24"/>
        </w:rPr>
        <w:t>dużych zamówień</w:t>
      </w:r>
      <w:r w:rsidRPr="005C53AC">
        <w:rPr>
          <w:rFonts w:ascii="Cambria" w:hAnsi="Cambria" w:cs="Arial"/>
          <w:b/>
          <w:bCs/>
          <w:color w:val="000000"/>
          <w:sz w:val="24"/>
          <w:szCs w:val="24"/>
        </w:rPr>
        <w:t xml:space="preserve"> </w:t>
      </w:r>
      <w:r w:rsidRPr="005C53AC">
        <w:rPr>
          <w:rFonts w:ascii="Cambria" w:hAnsi="Cambria" w:cs="Arial"/>
          <w:color w:val="000000"/>
          <w:sz w:val="24"/>
          <w:szCs w:val="24"/>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w:t>
      </w:r>
      <w:r w:rsidR="00D954DE" w:rsidRPr="005C53AC">
        <w:rPr>
          <w:rFonts w:ascii="Cambria" w:hAnsi="Cambria" w:cs="Arial"/>
          <w:color w:val="000000"/>
          <w:sz w:val="24"/>
          <w:szCs w:val="24"/>
        </w:rPr>
        <w:t>- a</w:t>
      </w:r>
      <w:r w:rsidRPr="005C53AC">
        <w:rPr>
          <w:rFonts w:ascii="Cambria" w:hAnsi="Cambria" w:cs="Arial"/>
          <w:color w:val="000000"/>
          <w:sz w:val="24"/>
          <w:szCs w:val="24"/>
        </w:rPr>
        <w:t xml:space="preserve"> więc zamówienia o wartości znacznie przewyższającej tzw. progi UE). </w:t>
      </w:r>
      <w:r w:rsidRPr="005C53AC">
        <w:rPr>
          <w:rFonts w:ascii="Cambria" w:hAnsi="Cambria"/>
          <w:color w:val="000000"/>
          <w:sz w:val="24"/>
          <w:szCs w:val="24"/>
        </w:rPr>
        <w:t xml:space="preserve">Zamówienie nie zostało podzielone na części z następujących względów: </w:t>
      </w:r>
    </w:p>
    <w:p w14:paraId="41EDDAC5" w14:textId="3580E987" w:rsidR="000343BE" w:rsidRPr="005C53AC" w:rsidRDefault="000343BE" w:rsidP="005C53AC">
      <w:pPr>
        <w:pStyle w:val="Akapitzlist"/>
        <w:numPr>
          <w:ilvl w:val="2"/>
          <w:numId w:val="44"/>
        </w:numPr>
        <w:spacing w:line="276" w:lineRule="auto"/>
        <w:ind w:left="993" w:hanging="426"/>
        <w:rPr>
          <w:rFonts w:ascii="Cambria" w:hAnsi="Cambria"/>
          <w:color w:val="000000"/>
          <w:sz w:val="24"/>
          <w:szCs w:val="24"/>
        </w:rPr>
      </w:pPr>
      <w:r w:rsidRPr="005C53AC">
        <w:rPr>
          <w:rFonts w:ascii="Cambria" w:hAnsi="Cambria"/>
          <w:color w:val="000000"/>
          <w:sz w:val="24"/>
          <w:szCs w:val="24"/>
        </w:rPr>
        <w:t>Podział przedmiotu zamówienia na zadania groziłby znaczącym zwiększeniem kosztów oraz trudnościami technicznymi wynikającymi z wykonywania przedmiotu zamówienia przez większą liczbę wykonawców</w:t>
      </w:r>
    </w:p>
    <w:p w14:paraId="5CEE7E39" w14:textId="138A19A8" w:rsidR="000343BE" w:rsidRPr="005C53AC" w:rsidRDefault="000343BE" w:rsidP="005C53AC">
      <w:pPr>
        <w:pStyle w:val="Akapitzlist"/>
        <w:numPr>
          <w:ilvl w:val="0"/>
          <w:numId w:val="45"/>
        </w:numPr>
        <w:spacing w:line="276" w:lineRule="auto"/>
        <w:ind w:left="993" w:hanging="426"/>
        <w:rPr>
          <w:rFonts w:ascii="Cambria" w:hAnsi="Cambria"/>
          <w:color w:val="000000"/>
          <w:sz w:val="24"/>
          <w:szCs w:val="24"/>
        </w:rPr>
      </w:pPr>
      <w:r w:rsidRPr="005C53AC">
        <w:rPr>
          <w:rFonts w:ascii="Cambria" w:hAnsi="Cambria"/>
          <w:color w:val="000000"/>
          <w:sz w:val="24"/>
          <w:szCs w:val="24"/>
        </w:rPr>
        <w:t xml:space="preserve">Realizacja świadczenia powinna być wykonywana przez jeden podmiot ze względu na konieczność zapewnienia spójności wykonanych </w:t>
      </w:r>
      <w:r w:rsidR="00D954DE" w:rsidRPr="005C53AC">
        <w:rPr>
          <w:rFonts w:ascii="Cambria" w:hAnsi="Cambria"/>
          <w:color w:val="000000"/>
          <w:sz w:val="24"/>
          <w:szCs w:val="24"/>
        </w:rPr>
        <w:t>opracowań</w:t>
      </w:r>
      <w:r w:rsidRPr="005C53AC">
        <w:rPr>
          <w:rFonts w:ascii="Cambria" w:hAnsi="Cambria"/>
          <w:color w:val="000000"/>
          <w:sz w:val="24"/>
          <w:szCs w:val="24"/>
        </w:rPr>
        <w:t xml:space="preserve"> oraz korelacji podejmowanych działań.</w:t>
      </w:r>
    </w:p>
    <w:p w14:paraId="446D3590" w14:textId="77777777" w:rsidR="000343BE" w:rsidRPr="005C53AC" w:rsidRDefault="000343BE" w:rsidP="005C53AC">
      <w:pPr>
        <w:numPr>
          <w:ilvl w:val="0"/>
          <w:numId w:val="45"/>
        </w:numPr>
        <w:suppressAutoHyphens/>
        <w:spacing w:line="276" w:lineRule="auto"/>
        <w:ind w:left="993"/>
        <w:jc w:val="both"/>
        <w:rPr>
          <w:rFonts w:ascii="Cambria" w:hAnsi="Cambria" w:cs="Arial"/>
          <w:color w:val="000000"/>
        </w:rPr>
      </w:pPr>
      <w:r w:rsidRPr="005C53AC">
        <w:rPr>
          <w:rFonts w:ascii="Cambria" w:hAnsi="Cambria"/>
          <w:color w:val="000000"/>
        </w:rPr>
        <w:t>Zamawiający nie dokonał podziału zamówienia na części ze względu na to, że podział taki groziłby nadmiernymi kosztami wykonania zamówienia (powielanie kosztów procesu planistycznego i administracyjnego dla dwóch lub większej ilości opracowań).</w:t>
      </w:r>
    </w:p>
    <w:p w14:paraId="2CAC9B86" w14:textId="77777777" w:rsidR="000343BE" w:rsidRPr="005C53AC" w:rsidRDefault="000343BE" w:rsidP="005C53AC">
      <w:pPr>
        <w:spacing w:line="276" w:lineRule="auto"/>
        <w:ind w:left="709"/>
        <w:jc w:val="both"/>
        <w:rPr>
          <w:rFonts w:ascii="Cambria" w:hAnsi="Cambria" w:cs="Arial"/>
          <w:color w:val="000000"/>
        </w:rPr>
      </w:pPr>
      <w:r w:rsidRPr="005C53AC">
        <w:rPr>
          <w:rFonts w:ascii="Cambria" w:hAnsi="Cambria"/>
          <w:color w:val="000000"/>
        </w:rPr>
        <w:t xml:space="preserve">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w:t>
      </w:r>
      <w:r w:rsidRPr="005C53AC">
        <w:rPr>
          <w:rFonts w:ascii="Cambria" w:hAnsi="Cambria" w:cs="Arial"/>
          <w:color w:val="000000"/>
        </w:rPr>
        <w:t xml:space="preserve">Zgodnie z treścią motywu 78 dyrektywy, Instytucja zamawiająca powinna mieć obowiązek </w:t>
      </w:r>
      <w:r w:rsidRPr="005C53AC">
        <w:rPr>
          <w:rFonts w:ascii="Cambria" w:hAnsi="Cambria" w:cs="Arial"/>
          <w:color w:val="000000"/>
        </w:rPr>
        <w:lastRenderedPageBreak/>
        <w:t>rozważenia celowości podziału zamówień na części, jednocześnie zachowując swobodę autonomicznego podejmowania decyzji na każdej podstawie, jaką uzna za stosowną, nie podlegając nadzorowi administracyjnemu ani sądowemu. </w:t>
      </w:r>
    </w:p>
    <w:p w14:paraId="23060B18" w14:textId="20D842B1" w:rsidR="000D1938" w:rsidRPr="005C53AC" w:rsidRDefault="000D1938" w:rsidP="005C53AC">
      <w:pPr>
        <w:autoSpaceDE w:val="0"/>
        <w:autoSpaceDN w:val="0"/>
        <w:adjustRightInd w:val="0"/>
        <w:spacing w:line="276" w:lineRule="auto"/>
        <w:rPr>
          <w:rFonts w:ascii="Cambria" w:eastAsia="Calibri" w:hAnsi="Cambria" w:cs="CIDFont+F3"/>
          <w:color w:val="222222"/>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37A0C56C" w14:textId="77777777" w:rsidTr="00A07545">
        <w:trPr>
          <w:jc w:val="center"/>
        </w:trPr>
        <w:tc>
          <w:tcPr>
            <w:tcW w:w="9054" w:type="dxa"/>
            <w:tcBorders>
              <w:top w:val="nil"/>
              <w:left w:val="nil"/>
              <w:bottom w:val="single" w:sz="4" w:space="0" w:color="auto"/>
              <w:right w:val="nil"/>
            </w:tcBorders>
            <w:shd w:val="clear" w:color="auto" w:fill="D9D9D9" w:themeFill="background1" w:themeFillShade="D9"/>
          </w:tcPr>
          <w:p w14:paraId="7B26C867" w14:textId="0BF0963C"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5</w:t>
            </w:r>
          </w:p>
          <w:p w14:paraId="19E314C7" w14:textId="3B7D7A3E"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TERMIN WYKONANIA ZAMÓWIENIA</w:t>
            </w:r>
            <w:r w:rsidR="00A220A8" w:rsidRPr="005C53AC">
              <w:rPr>
                <w:rFonts w:ascii="Cambria" w:hAnsi="Cambria" w:cs="Calibri"/>
                <w:b/>
              </w:rPr>
              <w:t xml:space="preserve">, </w:t>
            </w:r>
          </w:p>
        </w:tc>
      </w:tr>
    </w:tbl>
    <w:p w14:paraId="2DC2A3BE" w14:textId="168BCC71" w:rsidR="00B774BB" w:rsidRPr="005C53AC" w:rsidRDefault="00B774BB" w:rsidP="005C53AC">
      <w:pPr>
        <w:tabs>
          <w:tab w:val="left" w:pos="993"/>
          <w:tab w:val="left" w:pos="1134"/>
        </w:tabs>
        <w:spacing w:line="276" w:lineRule="auto"/>
        <w:ind w:left="1134"/>
        <w:jc w:val="both"/>
        <w:rPr>
          <w:rFonts w:ascii="Cambria" w:eastAsia="Calibri" w:hAnsi="Cambria"/>
          <w:bCs/>
          <w:color w:val="000000"/>
          <w:lang w:eastAsia="en-US"/>
        </w:rPr>
      </w:pPr>
    </w:p>
    <w:p w14:paraId="3E5EC179" w14:textId="07DAEEB6" w:rsidR="00201FF2" w:rsidRPr="005C53AC" w:rsidRDefault="00A502D1" w:rsidP="005C53AC">
      <w:pPr>
        <w:widowControl w:val="0"/>
        <w:numPr>
          <w:ilvl w:val="0"/>
          <w:numId w:val="55"/>
        </w:numPr>
        <w:tabs>
          <w:tab w:val="left" w:pos="567"/>
        </w:tabs>
        <w:spacing w:line="276" w:lineRule="auto"/>
        <w:ind w:hanging="360"/>
        <w:jc w:val="both"/>
        <w:outlineLvl w:val="3"/>
        <w:rPr>
          <w:rFonts w:ascii="Cambria" w:hAnsi="Cambria"/>
          <w:b/>
          <w:bCs/>
        </w:rPr>
      </w:pPr>
      <w:bookmarkStart w:id="5" w:name="_Hlk13374520"/>
      <w:r w:rsidRPr="005C53AC">
        <w:rPr>
          <w:rFonts w:ascii="Cambria" w:hAnsi="Cambria"/>
        </w:rPr>
        <w:t>Wykonawca zobowiązuje się wykonać przedmiot</w:t>
      </w:r>
      <w:r w:rsidR="00E83B8A" w:rsidRPr="005C53AC">
        <w:rPr>
          <w:rFonts w:ascii="Cambria" w:hAnsi="Cambria"/>
        </w:rPr>
        <w:t xml:space="preserve"> zamówienia</w:t>
      </w:r>
      <w:r w:rsidRPr="005C53AC">
        <w:rPr>
          <w:rFonts w:ascii="Cambria" w:hAnsi="Cambria"/>
        </w:rPr>
        <w:t xml:space="preserve"> w terminie </w:t>
      </w:r>
      <w:bookmarkEnd w:id="5"/>
      <w:r w:rsidR="00201FF2" w:rsidRPr="005C53AC">
        <w:rPr>
          <w:rFonts w:ascii="Cambria" w:hAnsi="Cambria"/>
          <w:b/>
          <w:bCs/>
        </w:rPr>
        <w:t xml:space="preserve">maksymalnie 24 </w:t>
      </w:r>
      <w:r w:rsidR="00A060F6" w:rsidRPr="005C53AC">
        <w:rPr>
          <w:rFonts w:ascii="Cambria" w:hAnsi="Cambria"/>
          <w:b/>
          <w:bCs/>
        </w:rPr>
        <w:t>miesięcy</w:t>
      </w:r>
      <w:r w:rsidR="00201FF2" w:rsidRPr="005C53AC">
        <w:rPr>
          <w:rFonts w:ascii="Cambria" w:hAnsi="Cambria"/>
          <w:b/>
          <w:bCs/>
        </w:rPr>
        <w:t xml:space="preserve"> od dnia zawarcia umowy jednak nie dłużej niż do 10.03.2026 r., z zastrzeżeniem, że:</w:t>
      </w:r>
    </w:p>
    <w:p w14:paraId="54311E1D" w14:textId="77777777" w:rsidR="00201FF2" w:rsidRPr="005C53AC" w:rsidRDefault="00201FF2" w:rsidP="005C53AC">
      <w:pPr>
        <w:widowControl w:val="0"/>
        <w:numPr>
          <w:ilvl w:val="2"/>
          <w:numId w:val="56"/>
        </w:numPr>
        <w:tabs>
          <w:tab w:val="left" w:pos="567"/>
        </w:tabs>
        <w:spacing w:line="276" w:lineRule="auto"/>
        <w:jc w:val="both"/>
        <w:outlineLvl w:val="3"/>
        <w:rPr>
          <w:rFonts w:ascii="Cambria" w:hAnsi="Cambria"/>
          <w:b/>
          <w:bCs/>
        </w:rPr>
      </w:pPr>
      <w:r w:rsidRPr="005C53AC">
        <w:rPr>
          <w:rFonts w:ascii="Cambria" w:hAnsi="Cambria"/>
          <w:b/>
          <w:bCs/>
        </w:rPr>
        <w:t>Audyt KRI nr 1 zostanie przeprowadzony od dnia zawarcia umowy nie później niż do dnia 31.12.2024 r.;</w:t>
      </w:r>
    </w:p>
    <w:p w14:paraId="7B5D3299" w14:textId="77777777" w:rsidR="00201FF2" w:rsidRPr="005C53AC" w:rsidRDefault="00201FF2" w:rsidP="005C53AC">
      <w:pPr>
        <w:widowControl w:val="0"/>
        <w:numPr>
          <w:ilvl w:val="2"/>
          <w:numId w:val="56"/>
        </w:numPr>
        <w:tabs>
          <w:tab w:val="left" w:pos="567"/>
        </w:tabs>
        <w:spacing w:line="276" w:lineRule="auto"/>
        <w:jc w:val="both"/>
        <w:outlineLvl w:val="3"/>
        <w:rPr>
          <w:rFonts w:ascii="Cambria" w:hAnsi="Cambria"/>
          <w:b/>
          <w:bCs/>
        </w:rPr>
      </w:pPr>
      <w:r w:rsidRPr="005C53AC">
        <w:rPr>
          <w:rFonts w:ascii="Cambria" w:hAnsi="Cambria"/>
          <w:b/>
          <w:bCs/>
        </w:rPr>
        <w:t>Audyt KRI nr 2 zostanie przeprowadzony od dnia zawarcia umowy nie później niż do dnia 30.10.2025 r.;</w:t>
      </w:r>
    </w:p>
    <w:p w14:paraId="416AFF48" w14:textId="77777777" w:rsidR="00201FF2" w:rsidRPr="005C53AC" w:rsidRDefault="00201FF2" w:rsidP="005C53AC">
      <w:pPr>
        <w:widowControl w:val="0"/>
        <w:numPr>
          <w:ilvl w:val="2"/>
          <w:numId w:val="56"/>
        </w:numPr>
        <w:tabs>
          <w:tab w:val="left" w:pos="567"/>
        </w:tabs>
        <w:spacing w:line="276" w:lineRule="auto"/>
        <w:jc w:val="both"/>
        <w:outlineLvl w:val="3"/>
        <w:rPr>
          <w:rFonts w:ascii="Cambria" w:hAnsi="Cambria"/>
          <w:b/>
          <w:bCs/>
        </w:rPr>
      </w:pPr>
      <w:r w:rsidRPr="005C53AC">
        <w:rPr>
          <w:rFonts w:ascii="Cambria" w:hAnsi="Cambria"/>
          <w:b/>
          <w:bCs/>
        </w:rPr>
        <w:t>Audyt KRI nr 3 zostanie przeprowadzony od dnia zawarcia umowy nie później niż do dnia 28.02.2026 r.;</w:t>
      </w:r>
    </w:p>
    <w:p w14:paraId="40D055FB" w14:textId="77777777" w:rsidR="00201FF2" w:rsidRPr="005C53AC" w:rsidRDefault="00201FF2" w:rsidP="005C53AC">
      <w:pPr>
        <w:widowControl w:val="0"/>
        <w:numPr>
          <w:ilvl w:val="2"/>
          <w:numId w:val="56"/>
        </w:numPr>
        <w:tabs>
          <w:tab w:val="left" w:pos="567"/>
        </w:tabs>
        <w:spacing w:line="276" w:lineRule="auto"/>
        <w:jc w:val="both"/>
        <w:outlineLvl w:val="3"/>
        <w:rPr>
          <w:rFonts w:ascii="Cambria" w:hAnsi="Cambria"/>
          <w:b/>
          <w:bCs/>
        </w:rPr>
      </w:pPr>
      <w:r w:rsidRPr="005C53AC">
        <w:rPr>
          <w:rFonts w:ascii="Cambria" w:hAnsi="Cambria"/>
          <w:b/>
          <w:bCs/>
        </w:rPr>
        <w:t>Aktualizacja i wdrożenie SZBI zostanie przeprowadzona od dnia zawarcia umowy nie później niż do dnia 30.09.2025 r.</w:t>
      </w:r>
    </w:p>
    <w:p w14:paraId="18EAA839" w14:textId="137F5C72" w:rsidR="00A42FA6" w:rsidRPr="005C53AC" w:rsidRDefault="00A42FA6" w:rsidP="005C53AC">
      <w:pPr>
        <w:widowControl w:val="0"/>
        <w:tabs>
          <w:tab w:val="left" w:pos="567"/>
        </w:tabs>
        <w:spacing w:line="276" w:lineRule="auto"/>
        <w:jc w:val="both"/>
        <w:outlineLvl w:val="3"/>
        <w:rPr>
          <w:rFonts w:ascii="Cambria" w:hAnsi="Cambria" w:cs="Arial"/>
          <w:b/>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0FD8D10C" w14:textId="77777777" w:rsidTr="00A07545">
        <w:trPr>
          <w:jc w:val="center"/>
        </w:trPr>
        <w:tc>
          <w:tcPr>
            <w:tcW w:w="9054" w:type="dxa"/>
            <w:tcBorders>
              <w:top w:val="nil"/>
              <w:left w:val="nil"/>
              <w:bottom w:val="single" w:sz="4" w:space="0" w:color="auto"/>
              <w:right w:val="nil"/>
            </w:tcBorders>
            <w:shd w:val="clear" w:color="auto" w:fill="D9D9D9" w:themeFill="background1" w:themeFillShade="D9"/>
          </w:tcPr>
          <w:p w14:paraId="331E43D0"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6</w:t>
            </w:r>
          </w:p>
          <w:p w14:paraId="2B1C4387" w14:textId="77777777" w:rsidR="00B774BB" w:rsidRPr="005C53AC" w:rsidRDefault="00B774BB" w:rsidP="005C53AC">
            <w:pPr>
              <w:spacing w:line="276" w:lineRule="auto"/>
              <w:jc w:val="center"/>
              <w:rPr>
                <w:rFonts w:ascii="Cambria" w:eastAsia="Calibri" w:hAnsi="Cambria" w:cs="Calibri"/>
                <w:b/>
              </w:rPr>
            </w:pPr>
            <w:r w:rsidRPr="005C53AC">
              <w:rPr>
                <w:rFonts w:ascii="Cambria" w:hAnsi="Cambria" w:cs="Calibri"/>
                <w:b/>
              </w:rPr>
              <w:t xml:space="preserve">WARUNKI UDZIAŁU W POSTĘPOWANIU I PODSTAWY WYKLUCZENIA </w:t>
            </w:r>
          </w:p>
          <w:p w14:paraId="76575806"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Z UDZIAŁU W POSTĘPOWANIU</w:t>
            </w:r>
          </w:p>
        </w:tc>
      </w:tr>
    </w:tbl>
    <w:p w14:paraId="0BD87E5F" w14:textId="77777777" w:rsidR="00B774BB" w:rsidRPr="005C53AC" w:rsidRDefault="00B774BB" w:rsidP="005C53AC">
      <w:pPr>
        <w:tabs>
          <w:tab w:val="left" w:pos="993"/>
          <w:tab w:val="left" w:pos="1134"/>
        </w:tabs>
        <w:spacing w:line="276" w:lineRule="auto"/>
        <w:jc w:val="center"/>
        <w:rPr>
          <w:rFonts w:ascii="Cambria" w:eastAsia="Calibri" w:hAnsi="Cambria"/>
          <w:b/>
          <w:bCs/>
          <w:color w:val="000000"/>
          <w:u w:val="single"/>
          <w:lang w:eastAsia="en-US"/>
        </w:rPr>
      </w:pPr>
    </w:p>
    <w:p w14:paraId="3DDC72D3" w14:textId="56B28D74" w:rsidR="00EE69D6" w:rsidRPr="005C53AC" w:rsidRDefault="00EE69D6" w:rsidP="005C53AC">
      <w:pPr>
        <w:pStyle w:val="redniasiatka1akcent21"/>
        <w:numPr>
          <w:ilvl w:val="1"/>
          <w:numId w:val="7"/>
        </w:numPr>
        <w:shd w:val="clear" w:color="auto" w:fill="FFFFFF"/>
        <w:spacing w:after="0" w:line="276" w:lineRule="auto"/>
        <w:jc w:val="both"/>
        <w:rPr>
          <w:rFonts w:ascii="Cambria" w:hAnsi="Cambria"/>
          <w:bCs/>
          <w:sz w:val="24"/>
          <w:szCs w:val="24"/>
          <w:lang w:val="pl-PL"/>
        </w:rPr>
      </w:pPr>
      <w:r w:rsidRPr="005C53AC">
        <w:rPr>
          <w:rFonts w:ascii="Cambria" w:hAnsi="Cambria"/>
          <w:bCs/>
          <w:sz w:val="24"/>
          <w:szCs w:val="24"/>
          <w:lang w:val="pl-PL"/>
        </w:rPr>
        <w:t>Zamawiający</w:t>
      </w:r>
      <w:r w:rsidRPr="005C53AC">
        <w:rPr>
          <w:rFonts w:ascii="Cambria" w:hAnsi="Cambria"/>
          <w:b/>
          <w:sz w:val="24"/>
          <w:szCs w:val="24"/>
          <w:u w:val="single"/>
          <w:lang w:val="pl-PL"/>
        </w:rPr>
        <w:t xml:space="preserve"> określa</w:t>
      </w:r>
      <w:r w:rsidRPr="005C53AC">
        <w:rPr>
          <w:rFonts w:ascii="Cambria" w:hAnsi="Cambria"/>
          <w:bCs/>
          <w:sz w:val="24"/>
          <w:szCs w:val="24"/>
          <w:lang w:val="pl-PL"/>
        </w:rPr>
        <w:t xml:space="preserve"> </w:t>
      </w:r>
      <w:r w:rsidR="00D954DE" w:rsidRPr="005C53AC">
        <w:rPr>
          <w:rFonts w:ascii="Cambria" w:hAnsi="Cambria"/>
          <w:bCs/>
          <w:sz w:val="24"/>
          <w:szCs w:val="24"/>
          <w:lang w:val="pl-PL"/>
        </w:rPr>
        <w:t>warunki udziału</w:t>
      </w:r>
      <w:r w:rsidRPr="005C53AC">
        <w:rPr>
          <w:rFonts w:ascii="Cambria" w:hAnsi="Cambria"/>
          <w:bCs/>
          <w:sz w:val="24"/>
          <w:szCs w:val="24"/>
          <w:lang w:val="pl-PL"/>
        </w:rPr>
        <w:t xml:space="preserve"> w postępowaniu</w:t>
      </w:r>
      <w:r w:rsidR="00321D82" w:rsidRPr="005C53AC">
        <w:rPr>
          <w:rFonts w:ascii="Cambria" w:hAnsi="Cambria"/>
          <w:bCs/>
          <w:sz w:val="24"/>
          <w:szCs w:val="24"/>
          <w:lang w:val="pl-PL"/>
        </w:rPr>
        <w:t>:</w:t>
      </w:r>
    </w:p>
    <w:p w14:paraId="49647E72" w14:textId="01113972" w:rsidR="006F7100" w:rsidRPr="005C53AC" w:rsidRDefault="0083587A" w:rsidP="005C53AC">
      <w:pPr>
        <w:pStyle w:val="redniasiatka1akcent21"/>
        <w:shd w:val="clear" w:color="auto" w:fill="FFFFFF"/>
        <w:spacing w:after="0" w:line="276" w:lineRule="auto"/>
        <w:jc w:val="both"/>
        <w:rPr>
          <w:rFonts w:ascii="Cambria" w:hAnsi="Cambria"/>
          <w:bCs/>
          <w:sz w:val="24"/>
          <w:szCs w:val="24"/>
          <w:lang w:val="pl-PL"/>
        </w:rPr>
      </w:pPr>
      <w:r w:rsidRPr="005C53AC">
        <w:rPr>
          <w:rFonts w:ascii="Cambria" w:hAnsi="Cambria"/>
          <w:bCs/>
          <w:sz w:val="24"/>
          <w:szCs w:val="24"/>
          <w:lang w:val="pl-PL"/>
        </w:rPr>
        <w:t>O udzielenie zamówienia mogą ubiegać się Wykonawcy, którzy posiadają odpowiedni</w:t>
      </w:r>
      <w:r w:rsidR="00201FF2" w:rsidRPr="005C53AC">
        <w:rPr>
          <w:rFonts w:ascii="Cambria" w:hAnsi="Cambria"/>
          <w:bCs/>
          <w:sz w:val="24"/>
          <w:szCs w:val="24"/>
          <w:lang w:val="pl-PL"/>
        </w:rPr>
        <w:t>ą wiedzę i</w:t>
      </w:r>
      <w:r w:rsidRPr="005C53AC">
        <w:rPr>
          <w:rFonts w:ascii="Cambria" w:hAnsi="Cambria"/>
          <w:bCs/>
          <w:sz w:val="24"/>
          <w:szCs w:val="24"/>
          <w:lang w:val="pl-PL"/>
        </w:rPr>
        <w:t xml:space="preserve"> doświadczenie</w:t>
      </w:r>
      <w:r w:rsidR="006F7100" w:rsidRPr="005C53AC">
        <w:rPr>
          <w:rFonts w:ascii="Cambria" w:hAnsi="Cambria"/>
          <w:bCs/>
          <w:sz w:val="24"/>
          <w:szCs w:val="24"/>
          <w:lang w:val="pl-PL"/>
        </w:rPr>
        <w:t>.</w:t>
      </w:r>
      <w:r w:rsidRPr="005C53AC">
        <w:rPr>
          <w:rFonts w:ascii="Cambria" w:hAnsi="Cambria"/>
          <w:bCs/>
          <w:sz w:val="24"/>
          <w:szCs w:val="24"/>
          <w:lang w:val="pl-PL"/>
        </w:rPr>
        <w:t xml:space="preserve"> </w:t>
      </w:r>
    </w:p>
    <w:p w14:paraId="1C9C921A" w14:textId="58D7AE1C" w:rsidR="006F7100" w:rsidRPr="005C53AC" w:rsidRDefault="0083587A" w:rsidP="005C53AC">
      <w:pPr>
        <w:pStyle w:val="redniasiatka1akcent21"/>
        <w:numPr>
          <w:ilvl w:val="0"/>
          <w:numId w:val="58"/>
        </w:numPr>
        <w:shd w:val="clear" w:color="auto" w:fill="FFFFFF"/>
        <w:spacing w:after="0" w:line="276" w:lineRule="auto"/>
        <w:ind w:left="851"/>
        <w:jc w:val="both"/>
        <w:rPr>
          <w:rFonts w:ascii="Cambria" w:hAnsi="Cambria"/>
          <w:bCs/>
          <w:sz w:val="24"/>
          <w:szCs w:val="24"/>
          <w:lang w:val="pl-PL"/>
        </w:rPr>
      </w:pPr>
      <w:r w:rsidRPr="005C53AC">
        <w:rPr>
          <w:rFonts w:ascii="Cambria" w:hAnsi="Cambria"/>
          <w:bCs/>
          <w:sz w:val="24"/>
          <w:szCs w:val="24"/>
          <w:lang w:val="pl-PL"/>
        </w:rPr>
        <w:t xml:space="preserve">Warunek zostanie uznany za spełniony, jeżeli Wykonawca wykaże, że w ciągu ostatnich </w:t>
      </w:r>
      <w:r w:rsidRPr="005C53AC">
        <w:rPr>
          <w:rFonts w:ascii="Cambria" w:hAnsi="Cambria"/>
          <w:b/>
          <w:sz w:val="24"/>
          <w:szCs w:val="24"/>
          <w:lang w:val="pl-PL"/>
        </w:rPr>
        <w:t>3 lat</w:t>
      </w:r>
      <w:r w:rsidRPr="005C53AC">
        <w:rPr>
          <w:rFonts w:ascii="Cambria" w:hAnsi="Cambria"/>
          <w:bCs/>
          <w:sz w:val="24"/>
          <w:szCs w:val="24"/>
          <w:lang w:val="pl-PL"/>
        </w:rPr>
        <w:t xml:space="preserve"> przed upływem terminu składania ofert, a jeżeli okres prowadzenia działalności jest krótszy – to w tym krótszym okresie – wykonał </w:t>
      </w:r>
      <w:r w:rsidRPr="005C53AC">
        <w:rPr>
          <w:rFonts w:ascii="Cambria" w:hAnsi="Cambria"/>
          <w:b/>
          <w:sz w:val="24"/>
          <w:szCs w:val="24"/>
          <w:lang w:val="pl-PL"/>
        </w:rPr>
        <w:t>należycie co najmniej</w:t>
      </w:r>
      <w:r w:rsidR="006F7100" w:rsidRPr="005C53AC">
        <w:rPr>
          <w:rFonts w:ascii="Cambria" w:hAnsi="Cambria"/>
          <w:bCs/>
          <w:sz w:val="24"/>
          <w:szCs w:val="24"/>
          <w:lang w:val="pl-PL"/>
        </w:rPr>
        <w:t>:</w:t>
      </w:r>
    </w:p>
    <w:p w14:paraId="7CF65E79" w14:textId="3CA5B54F" w:rsidR="00201FF2" w:rsidRPr="005C53AC" w:rsidRDefault="007120C5" w:rsidP="005C53AC">
      <w:pPr>
        <w:numPr>
          <w:ilvl w:val="0"/>
          <w:numId w:val="57"/>
        </w:numPr>
        <w:spacing w:line="276" w:lineRule="auto"/>
        <w:ind w:left="1134" w:hanging="284"/>
        <w:jc w:val="both"/>
        <w:rPr>
          <w:rFonts w:ascii="Cambria" w:eastAsia="Calibri" w:hAnsi="Cambria"/>
        </w:rPr>
      </w:pPr>
      <w:r>
        <w:rPr>
          <w:rFonts w:ascii="Cambria" w:eastAsia="Calibri" w:hAnsi="Cambria"/>
        </w:rPr>
        <w:t>dwie</w:t>
      </w:r>
      <w:r w:rsidRPr="005C53AC">
        <w:rPr>
          <w:rFonts w:ascii="Cambria" w:eastAsia="Calibri" w:hAnsi="Cambria"/>
        </w:rPr>
        <w:t xml:space="preserve"> </w:t>
      </w:r>
      <w:r w:rsidR="008F29E9" w:rsidRPr="005C53AC">
        <w:rPr>
          <w:rFonts w:ascii="Cambria" w:eastAsia="Calibri" w:hAnsi="Cambria"/>
        </w:rPr>
        <w:t xml:space="preserve">usługi </w:t>
      </w:r>
      <w:r>
        <w:rPr>
          <w:rFonts w:ascii="Cambria" w:eastAsia="Calibri" w:hAnsi="Cambria"/>
        </w:rPr>
        <w:t xml:space="preserve">z których każda obejmowała </w:t>
      </w:r>
      <w:r w:rsidR="00201FF2" w:rsidRPr="005C53AC">
        <w:rPr>
          <w:rFonts w:ascii="Cambria" w:eastAsia="Calibri" w:hAnsi="Cambria"/>
        </w:rPr>
        <w:t>swoim zakresem przeprowadzenie audytu systemu bezpieczeństwa informacji obejmującego zgodność z kryteriami zawartymi w § 19 ust. 2 ww. rozporządzenia KRI lub zgodność z wymaganiami normy PN-ISO/IEC 27001</w:t>
      </w:r>
      <w:r w:rsidR="00B460A0" w:rsidRPr="005C53AC">
        <w:rPr>
          <w:rFonts w:ascii="Cambria" w:eastAsia="Calibri" w:hAnsi="Cambria"/>
        </w:rPr>
        <w:t xml:space="preserve"> lub równoważnej</w:t>
      </w:r>
      <w:r w:rsidR="00201FF2" w:rsidRPr="005C53AC">
        <w:rPr>
          <w:rFonts w:ascii="Cambria" w:eastAsia="Calibri" w:hAnsi="Cambria"/>
        </w:rPr>
        <w:t>;</w:t>
      </w:r>
    </w:p>
    <w:p w14:paraId="4F4AE546" w14:textId="19BDE04E" w:rsidR="00201FF2" w:rsidRPr="005C53AC" w:rsidRDefault="00201FF2" w:rsidP="005C53AC">
      <w:pPr>
        <w:spacing w:line="276" w:lineRule="auto"/>
        <w:ind w:left="1134"/>
        <w:jc w:val="both"/>
        <w:rPr>
          <w:rFonts w:ascii="Cambria" w:eastAsia="Calibri" w:hAnsi="Cambria"/>
        </w:rPr>
      </w:pPr>
      <w:r w:rsidRPr="005C53AC">
        <w:rPr>
          <w:rFonts w:ascii="Cambria" w:eastAsia="Calibri" w:hAnsi="Cambria"/>
        </w:rPr>
        <w:t>oraz</w:t>
      </w:r>
    </w:p>
    <w:p w14:paraId="27F50325" w14:textId="46E9E6EB" w:rsidR="000D6608" w:rsidRPr="005C53AC" w:rsidRDefault="007120C5" w:rsidP="005C53AC">
      <w:pPr>
        <w:numPr>
          <w:ilvl w:val="0"/>
          <w:numId w:val="57"/>
        </w:numPr>
        <w:spacing w:line="276" w:lineRule="auto"/>
        <w:ind w:left="1134" w:hanging="284"/>
        <w:jc w:val="both"/>
        <w:rPr>
          <w:rFonts w:ascii="Cambria" w:eastAsia="Calibri" w:hAnsi="Cambria"/>
        </w:rPr>
      </w:pPr>
      <w:r>
        <w:rPr>
          <w:rFonts w:ascii="Cambria" w:eastAsia="Calibri" w:hAnsi="Cambria"/>
        </w:rPr>
        <w:t>dwie</w:t>
      </w:r>
      <w:r w:rsidRPr="005C53AC">
        <w:rPr>
          <w:rFonts w:ascii="Cambria" w:eastAsia="Calibri" w:hAnsi="Cambria"/>
        </w:rPr>
        <w:t xml:space="preserve"> </w:t>
      </w:r>
      <w:r w:rsidR="008F29E9" w:rsidRPr="005C53AC">
        <w:rPr>
          <w:rFonts w:ascii="Cambria" w:eastAsia="Calibri" w:hAnsi="Cambria"/>
        </w:rPr>
        <w:t xml:space="preserve">usługi </w:t>
      </w:r>
      <w:r>
        <w:rPr>
          <w:rFonts w:ascii="Cambria" w:eastAsia="Calibri" w:hAnsi="Cambria"/>
        </w:rPr>
        <w:t>z których każda obejmowała</w:t>
      </w:r>
      <w:r w:rsidR="00201FF2" w:rsidRPr="005C53AC">
        <w:rPr>
          <w:rFonts w:ascii="Cambria" w:eastAsia="Calibri" w:hAnsi="Cambria"/>
        </w:rPr>
        <w:t xml:space="preserve"> swoim zakresem opracowanie i wdrożenie lub aktualizację i wdrożenie kompletnego Systemu Zarządzania Bezpieczeństwem Informacji;</w:t>
      </w:r>
    </w:p>
    <w:p w14:paraId="3962615C" w14:textId="77777777" w:rsidR="000D6608" w:rsidRPr="005C53AC" w:rsidRDefault="000D6608" w:rsidP="005C53AC">
      <w:pPr>
        <w:pStyle w:val="redniasiatka1akcent21"/>
        <w:shd w:val="clear" w:color="auto" w:fill="FFFFFF"/>
        <w:spacing w:after="0" w:line="276" w:lineRule="auto"/>
        <w:jc w:val="both"/>
        <w:rPr>
          <w:rFonts w:ascii="Cambria" w:hAnsi="Cambria"/>
          <w:bCs/>
          <w:sz w:val="24"/>
          <w:szCs w:val="24"/>
          <w:lang w:val="pl-PL"/>
        </w:rPr>
      </w:pPr>
    </w:p>
    <w:p w14:paraId="49204475" w14:textId="77777777" w:rsidR="00D954DE" w:rsidRPr="005C53AC" w:rsidRDefault="0083587A" w:rsidP="005C53AC">
      <w:pPr>
        <w:pStyle w:val="redniasiatka1akcent21"/>
        <w:shd w:val="clear" w:color="auto" w:fill="FFFFFF"/>
        <w:spacing w:after="0" w:line="276" w:lineRule="auto"/>
        <w:jc w:val="both"/>
        <w:rPr>
          <w:rFonts w:ascii="Cambria" w:hAnsi="Cambria"/>
          <w:bCs/>
          <w:sz w:val="24"/>
          <w:szCs w:val="24"/>
          <w:lang w:val="pl-PL"/>
        </w:rPr>
      </w:pPr>
      <w:r w:rsidRPr="005C53AC">
        <w:rPr>
          <w:rFonts w:ascii="Cambria" w:hAnsi="Cambria"/>
          <w:b/>
          <w:sz w:val="24"/>
          <w:szCs w:val="24"/>
          <w:lang w:val="pl-PL"/>
        </w:rPr>
        <w:t>Sposób oceny warunku:</w:t>
      </w:r>
      <w:r w:rsidRPr="005C53AC">
        <w:rPr>
          <w:rFonts w:ascii="Cambria" w:hAnsi="Cambria"/>
          <w:bCs/>
          <w:sz w:val="24"/>
          <w:szCs w:val="24"/>
          <w:lang w:val="pl-PL"/>
        </w:rPr>
        <w:t xml:space="preserve"> </w:t>
      </w:r>
    </w:p>
    <w:p w14:paraId="5F7C5713" w14:textId="18143201" w:rsidR="00201FF2" w:rsidRPr="005C53AC" w:rsidRDefault="0083587A" w:rsidP="005C53AC">
      <w:pPr>
        <w:pStyle w:val="redniasiatka1akcent21"/>
        <w:shd w:val="clear" w:color="auto" w:fill="FFFFFF"/>
        <w:spacing w:after="0" w:line="276" w:lineRule="auto"/>
        <w:jc w:val="both"/>
        <w:rPr>
          <w:rFonts w:ascii="Cambria" w:eastAsia="Times New Roman" w:hAnsi="Cambria" w:cs="Cambria"/>
          <w:b/>
          <w:sz w:val="24"/>
          <w:szCs w:val="24"/>
          <w:lang w:val="pl-PL" w:eastAsia="pl-PL"/>
        </w:rPr>
      </w:pPr>
      <w:r w:rsidRPr="005C53AC">
        <w:rPr>
          <w:rFonts w:ascii="Cambria" w:hAnsi="Cambria"/>
          <w:bCs/>
          <w:sz w:val="24"/>
          <w:szCs w:val="24"/>
          <w:lang w:val="pl-PL"/>
        </w:rPr>
        <w:lastRenderedPageBreak/>
        <w:t xml:space="preserve">Weryfikacja nastąpi w oparciu o wykaz usług oraz dowody określające czy te usługi zostały wykonane należycie – wg wzoru stanowiącego </w:t>
      </w:r>
      <w:r w:rsidRPr="005C53AC">
        <w:rPr>
          <w:rFonts w:ascii="Cambria" w:eastAsia="Times New Roman" w:hAnsi="Cambria" w:cs="Cambria"/>
          <w:b/>
          <w:sz w:val="24"/>
          <w:szCs w:val="24"/>
          <w:lang w:val="pl-PL" w:eastAsia="pl-PL"/>
        </w:rPr>
        <w:t xml:space="preserve">Załącznik nr </w:t>
      </w:r>
      <w:r w:rsidR="00076BD2" w:rsidRPr="005C53AC">
        <w:rPr>
          <w:rFonts w:ascii="Cambria" w:eastAsia="Times New Roman" w:hAnsi="Cambria" w:cs="Cambria"/>
          <w:b/>
          <w:sz w:val="24"/>
          <w:szCs w:val="24"/>
          <w:lang w:val="pl-PL" w:eastAsia="pl-PL"/>
        </w:rPr>
        <w:t xml:space="preserve">6 </w:t>
      </w:r>
      <w:r w:rsidRPr="005C53AC">
        <w:rPr>
          <w:rFonts w:ascii="Cambria" w:eastAsia="Times New Roman" w:hAnsi="Cambria" w:cs="Cambria"/>
          <w:b/>
          <w:sz w:val="24"/>
          <w:szCs w:val="24"/>
          <w:lang w:val="pl-PL" w:eastAsia="pl-PL"/>
        </w:rPr>
        <w:t>do zapytania ofertowego.</w:t>
      </w:r>
    </w:p>
    <w:p w14:paraId="3AB1A4ED" w14:textId="77777777" w:rsidR="00201FF2" w:rsidRPr="005C53AC" w:rsidRDefault="00201FF2" w:rsidP="005C53AC">
      <w:pPr>
        <w:numPr>
          <w:ilvl w:val="0"/>
          <w:numId w:val="59"/>
        </w:numPr>
        <w:spacing w:line="276" w:lineRule="auto"/>
        <w:ind w:left="709"/>
        <w:jc w:val="both"/>
        <w:rPr>
          <w:rFonts w:ascii="Cambria" w:eastAsia="Calibri" w:hAnsi="Cambria"/>
        </w:rPr>
      </w:pPr>
      <w:bookmarkStart w:id="6" w:name="_Hlk170489646"/>
      <w:bookmarkStart w:id="7" w:name="_Hlk170489752"/>
      <w:bookmarkStart w:id="8" w:name="_Hlk174524289"/>
      <w:r w:rsidRPr="005C53AC">
        <w:rPr>
          <w:rFonts w:ascii="Cambria" w:eastAsia="Calibri" w:hAnsi="Cambria"/>
        </w:rPr>
        <w:t>dysponuje lub będzie dysponował</w:t>
      </w:r>
      <w:bookmarkEnd w:id="6"/>
      <w:r w:rsidRPr="005C53AC">
        <w:rPr>
          <w:rFonts w:ascii="Cambria" w:eastAsia="Calibri" w:hAnsi="Cambria"/>
        </w:rPr>
        <w:t xml:space="preserve"> osobami, które będą uczestniczyć w wykonywaniu zamówienia, w tym:</w:t>
      </w:r>
      <w:bookmarkEnd w:id="7"/>
    </w:p>
    <w:p w14:paraId="4C10E6C6" w14:textId="6B94D08A" w:rsidR="00201FF2" w:rsidRPr="005C53AC" w:rsidRDefault="00201FF2" w:rsidP="005C53AC">
      <w:pPr>
        <w:numPr>
          <w:ilvl w:val="0"/>
          <w:numId w:val="60"/>
        </w:numPr>
        <w:spacing w:line="276" w:lineRule="auto"/>
        <w:ind w:left="851" w:hanging="284"/>
        <w:jc w:val="both"/>
        <w:rPr>
          <w:rFonts w:ascii="Cambria" w:eastAsia="Calibri" w:hAnsi="Cambria"/>
        </w:rPr>
      </w:pPr>
      <w:r w:rsidRPr="005C53AC">
        <w:rPr>
          <w:rFonts w:ascii="Cambria" w:eastAsia="Calibri" w:hAnsi="Cambria"/>
          <w:b/>
          <w:bCs/>
        </w:rPr>
        <w:t>co najmniej dwiema osobami</w:t>
      </w:r>
      <w:r w:rsidRPr="005C53AC">
        <w:rPr>
          <w:rFonts w:ascii="Cambria" w:eastAsia="Calibri" w:hAnsi="Cambria"/>
        </w:rPr>
        <w:t xml:space="preserve">, posiadającymi niezbędną wiedzę i doświadczenie w prowadzeniu audytu </w:t>
      </w:r>
      <w:bookmarkStart w:id="9" w:name="_Hlk174527860"/>
      <w:bookmarkStart w:id="10" w:name="_Hlk174523523"/>
      <w:r w:rsidR="006B6C29">
        <w:rPr>
          <w:rFonts w:ascii="Cambria" w:eastAsia="Calibri" w:hAnsi="Cambria"/>
        </w:rPr>
        <w:t>systemu bezpieczeństwa informacji obejmującego</w:t>
      </w:r>
      <w:r w:rsidR="006B6C29" w:rsidRPr="005C53AC">
        <w:rPr>
          <w:rFonts w:ascii="Cambria" w:eastAsia="Calibri" w:hAnsi="Cambria"/>
        </w:rPr>
        <w:t xml:space="preserve"> </w:t>
      </w:r>
      <w:r w:rsidR="007120C5">
        <w:rPr>
          <w:rFonts w:ascii="Cambria" w:eastAsia="Calibri" w:hAnsi="Cambria"/>
        </w:rPr>
        <w:t>zgodnoś</w:t>
      </w:r>
      <w:r w:rsidR="006B6C29">
        <w:rPr>
          <w:rFonts w:ascii="Cambria" w:eastAsia="Calibri" w:hAnsi="Cambria"/>
        </w:rPr>
        <w:t>ć</w:t>
      </w:r>
      <w:bookmarkEnd w:id="9"/>
      <w:r w:rsidR="007120C5">
        <w:rPr>
          <w:rFonts w:ascii="Cambria" w:eastAsia="Calibri" w:hAnsi="Cambria"/>
        </w:rPr>
        <w:t xml:space="preserve"> </w:t>
      </w:r>
      <w:bookmarkEnd w:id="10"/>
      <w:r w:rsidRPr="005C53AC">
        <w:rPr>
          <w:rFonts w:ascii="Cambria" w:eastAsia="Calibri" w:hAnsi="Cambria"/>
        </w:rPr>
        <w:t>z kryteriami zawartymi w § 19 ust. 2 ww. rozporządzenia KRI</w:t>
      </w:r>
      <w:r w:rsidR="006B6C29">
        <w:rPr>
          <w:rFonts w:ascii="Cambria" w:eastAsia="Calibri" w:hAnsi="Cambria"/>
        </w:rPr>
        <w:t xml:space="preserve"> </w:t>
      </w:r>
      <w:bookmarkStart w:id="11" w:name="_Hlk174527811"/>
      <w:r w:rsidR="006B6C29" w:rsidRPr="005C53AC">
        <w:rPr>
          <w:rFonts w:ascii="Cambria" w:eastAsia="Calibri" w:hAnsi="Cambria"/>
        </w:rPr>
        <w:t>lub zgodność z wymaganiami normy PN-ISO/IEC 27001 lub równoważnej</w:t>
      </w:r>
      <w:bookmarkEnd w:id="11"/>
      <w:r w:rsidRPr="005C53AC">
        <w:rPr>
          <w:rFonts w:ascii="Cambria" w:eastAsia="Calibri" w:hAnsi="Cambria"/>
        </w:rPr>
        <w:t xml:space="preserve">. Każda z osób musi być </w:t>
      </w:r>
      <w:r w:rsidRPr="005C53AC">
        <w:rPr>
          <w:rFonts w:ascii="Cambria" w:eastAsia="Calibri" w:hAnsi="Cambria"/>
          <w:b/>
          <w:bCs/>
        </w:rPr>
        <w:t xml:space="preserve">audytorem zewnętrznym posiadającym przynajmniej jeden z certyfikatów </w:t>
      </w:r>
      <w:r w:rsidRPr="005C53AC">
        <w:rPr>
          <w:rFonts w:ascii="Cambria" w:eastAsia="Calibri" w:hAnsi="Cambria"/>
        </w:rPr>
        <w:t xml:space="preserve">określonych w rozporządzeniu Ministra Cyfryzacji z dnia 12 października 2018 r. w sprawie wykazu certyfikatów uprawniających do przeprowadzenia audytu (Dz.U. 2018 poz. 1999) lub być </w:t>
      </w:r>
      <w:r w:rsidRPr="005C53AC">
        <w:rPr>
          <w:rFonts w:ascii="Cambria" w:eastAsia="Calibri" w:hAnsi="Cambria"/>
          <w:b/>
          <w:bCs/>
        </w:rPr>
        <w:t>audytorem wewnętrznym posiadającym przynajmniej jeden z certyfikatów</w:t>
      </w:r>
      <w:r w:rsidRPr="005C53AC">
        <w:rPr>
          <w:rFonts w:ascii="Cambria" w:eastAsia="Calibri" w:hAnsi="Cambria"/>
        </w:rPr>
        <w:t xml:space="preserve"> określonych w rozporządzeniu Ministra Cyfryzacji z dnia 12 października 2018 r. w sprawie wykazu certyfikatów uprawniających do przeprowadzenia audytu (Dz.U. 2018 poz. 1999) lub być audytorem </w:t>
      </w:r>
      <w:r w:rsidRPr="005C53AC">
        <w:rPr>
          <w:rFonts w:ascii="Cambria" w:eastAsia="Calibri" w:hAnsi="Cambria"/>
          <w:b/>
          <w:bCs/>
        </w:rPr>
        <w:t>zewnętrznym systemu zarządzania bezpieczeństwem informacji według normy PN-EN ISO/IEC 27001:2023</w:t>
      </w:r>
      <w:r w:rsidR="00B460A0" w:rsidRPr="005C53AC">
        <w:rPr>
          <w:rFonts w:ascii="Cambria" w:eastAsia="Calibri" w:hAnsi="Cambria"/>
          <w:b/>
          <w:bCs/>
        </w:rPr>
        <w:t xml:space="preserve"> lub równoważnej</w:t>
      </w:r>
      <w:r w:rsidRPr="005C53AC">
        <w:rPr>
          <w:rFonts w:ascii="Cambria" w:eastAsia="Calibri" w:hAnsi="Cambria"/>
        </w:rPr>
        <w:t>. Każda z osób musi posiadać co najmniej dwuletnie doświadczenie w zakresie prowadzenia audytu systemu zarządzania bezpieczeństwem informacji w związku z zapisami rozporządzenia w sprawie Krajowych Ram Interoperacyjności, minimalnych wymagań dla rejestrów publicznych i wymiany informacji w postaci elektronicznej oraz minimalnych wymagań dla systemów teleinformatycznych;</w:t>
      </w:r>
    </w:p>
    <w:p w14:paraId="158EAA32" w14:textId="15CA7ED7" w:rsidR="00201FF2" w:rsidRPr="002C1A16" w:rsidRDefault="00201FF2" w:rsidP="008D42DD">
      <w:pPr>
        <w:numPr>
          <w:ilvl w:val="0"/>
          <w:numId w:val="60"/>
        </w:numPr>
        <w:shd w:val="clear" w:color="auto" w:fill="FFFFFF"/>
        <w:spacing w:line="276" w:lineRule="auto"/>
        <w:ind w:left="851" w:hanging="284"/>
        <w:jc w:val="both"/>
        <w:rPr>
          <w:rFonts w:ascii="Cambria" w:hAnsi="Cambria"/>
          <w:bCs/>
        </w:rPr>
      </w:pPr>
      <w:r w:rsidRPr="002C1A16">
        <w:rPr>
          <w:rFonts w:ascii="Cambria" w:eastAsia="Calibri" w:hAnsi="Cambria"/>
          <w:b/>
          <w:bCs/>
        </w:rPr>
        <w:t>co najmniej dwiema osobami</w:t>
      </w:r>
      <w:r w:rsidRPr="002C1A16">
        <w:rPr>
          <w:rFonts w:ascii="Cambria" w:eastAsia="Calibri" w:hAnsi="Cambria"/>
        </w:rPr>
        <w:t xml:space="preserve">, posiadającymi niezbędną wiedzę i doświadczenie w </w:t>
      </w:r>
      <w:bookmarkStart w:id="12" w:name="_Hlk174523648"/>
      <w:r w:rsidR="00DF56DC" w:rsidRPr="005C53AC">
        <w:rPr>
          <w:rFonts w:ascii="Cambria" w:eastAsia="Calibri" w:hAnsi="Cambria"/>
        </w:rPr>
        <w:t>opracowani</w:t>
      </w:r>
      <w:r w:rsidR="00DF56DC">
        <w:rPr>
          <w:rFonts w:ascii="Cambria" w:eastAsia="Calibri" w:hAnsi="Cambria"/>
        </w:rPr>
        <w:t>u</w:t>
      </w:r>
      <w:r w:rsidR="00DF56DC" w:rsidRPr="005C53AC">
        <w:rPr>
          <w:rFonts w:ascii="Cambria" w:eastAsia="Calibri" w:hAnsi="Cambria"/>
        </w:rPr>
        <w:t xml:space="preserve"> i wdrożeni</w:t>
      </w:r>
      <w:r w:rsidR="00DF56DC">
        <w:rPr>
          <w:rFonts w:ascii="Cambria" w:eastAsia="Calibri" w:hAnsi="Cambria"/>
        </w:rPr>
        <w:t>u</w:t>
      </w:r>
      <w:r w:rsidR="00DF56DC" w:rsidRPr="005C53AC">
        <w:rPr>
          <w:rFonts w:ascii="Cambria" w:eastAsia="Calibri" w:hAnsi="Cambria"/>
        </w:rPr>
        <w:t xml:space="preserve"> lub aktualizacj</w:t>
      </w:r>
      <w:r w:rsidR="00DF56DC">
        <w:rPr>
          <w:rFonts w:ascii="Cambria" w:eastAsia="Calibri" w:hAnsi="Cambria"/>
        </w:rPr>
        <w:t>i</w:t>
      </w:r>
      <w:r w:rsidR="00DF56DC" w:rsidRPr="005C53AC">
        <w:rPr>
          <w:rFonts w:ascii="Cambria" w:eastAsia="Calibri" w:hAnsi="Cambria"/>
        </w:rPr>
        <w:t xml:space="preserve"> i wdrożeni</w:t>
      </w:r>
      <w:r w:rsidR="00DF56DC">
        <w:rPr>
          <w:rFonts w:ascii="Cambria" w:eastAsia="Calibri" w:hAnsi="Cambria"/>
        </w:rPr>
        <w:t>u</w:t>
      </w:r>
      <w:r w:rsidR="00DF56DC" w:rsidRPr="005C53AC">
        <w:rPr>
          <w:rFonts w:ascii="Cambria" w:eastAsia="Calibri" w:hAnsi="Cambria"/>
        </w:rPr>
        <w:t xml:space="preserve"> kompletnego Systemu Zarządzania Bezpieczeństwem Informacji</w:t>
      </w:r>
      <w:bookmarkEnd w:id="12"/>
      <w:r w:rsidRPr="002C1A16">
        <w:rPr>
          <w:rFonts w:ascii="Cambria" w:eastAsia="Calibri" w:hAnsi="Cambria"/>
        </w:rPr>
        <w:t xml:space="preserve">. Każda z osób musi być </w:t>
      </w:r>
      <w:r w:rsidRPr="002C1A16">
        <w:rPr>
          <w:rFonts w:ascii="Cambria" w:eastAsia="Calibri" w:hAnsi="Cambria"/>
          <w:b/>
          <w:bCs/>
        </w:rPr>
        <w:t>audytorem zewnętrznym posiadającym przynajmniej jeden z certyfikatów</w:t>
      </w:r>
      <w:r w:rsidRPr="002C1A16">
        <w:rPr>
          <w:rFonts w:ascii="Cambria" w:eastAsia="Calibri" w:hAnsi="Cambria"/>
        </w:rPr>
        <w:t xml:space="preserve"> określonych w rozporządzeniu Ministra Cyfryzacji z dnia 12 października 2018 r. w sprawie wykazu certyfikatów uprawniających do przeprowadzenia audytu (Dz.U. 2018 poz. 1999) lub być </w:t>
      </w:r>
      <w:r w:rsidRPr="002C1A16">
        <w:rPr>
          <w:rFonts w:ascii="Cambria" w:eastAsia="Calibri" w:hAnsi="Cambria"/>
          <w:b/>
          <w:bCs/>
        </w:rPr>
        <w:t>audytorem wewnętrznym posiadającym przynajmniej jeden z certyfikatów</w:t>
      </w:r>
      <w:r w:rsidRPr="002C1A16">
        <w:rPr>
          <w:rFonts w:ascii="Cambria" w:eastAsia="Calibri" w:hAnsi="Cambria"/>
        </w:rPr>
        <w:t xml:space="preserve"> określonych w rozporządzeniu Ministra Cyfryzacji z dnia 12 października 2018 r. w sprawie wykazu certyfikatów uprawniających do przeprowadzenia audytu (Dz.U. 2018 poz. 1999) lub być </w:t>
      </w:r>
      <w:r w:rsidRPr="002C1A16">
        <w:rPr>
          <w:rFonts w:ascii="Cambria" w:eastAsia="Calibri" w:hAnsi="Cambria"/>
          <w:b/>
          <w:bCs/>
        </w:rPr>
        <w:t>audytorem zewnętrznym systemu zarządzania bezpieczeństwem informacji według normy PN-EN ISO/IEC 27001:2023</w:t>
      </w:r>
      <w:r w:rsidR="00B460A0" w:rsidRPr="002C1A16">
        <w:rPr>
          <w:rFonts w:ascii="Cambria" w:eastAsia="Calibri" w:hAnsi="Cambria"/>
          <w:b/>
          <w:bCs/>
        </w:rPr>
        <w:t xml:space="preserve"> lub równoważnej</w:t>
      </w:r>
      <w:r w:rsidRPr="002C1A16">
        <w:rPr>
          <w:rFonts w:ascii="Cambria" w:eastAsia="Calibri" w:hAnsi="Cambria"/>
        </w:rPr>
        <w:t>. Każda z osób musi posiadać co najmniej dwuletnie doświadczenie w zakresie  opracowania i wdrożenia lub aktualizacji i wdrożenia systemu zarządzania bezpieczeństwem informacji</w:t>
      </w:r>
      <w:bookmarkEnd w:id="8"/>
      <w:r w:rsidR="002C1A16" w:rsidRPr="002C1A16">
        <w:rPr>
          <w:rFonts w:ascii="Cambria" w:eastAsia="Calibri" w:hAnsi="Cambria"/>
        </w:rPr>
        <w:t>.</w:t>
      </w:r>
      <w:r w:rsidRPr="002C1A16">
        <w:rPr>
          <w:rFonts w:ascii="Cambria" w:eastAsia="Calibri" w:hAnsi="Cambria"/>
        </w:rPr>
        <w:t xml:space="preserve"> </w:t>
      </w:r>
      <w:r w:rsidRPr="002C1A16">
        <w:rPr>
          <w:rFonts w:ascii="Cambria" w:hAnsi="Cambria"/>
          <w:b/>
        </w:rPr>
        <w:t>Sposób oceny warunku:</w:t>
      </w:r>
      <w:r w:rsidRPr="002C1A16">
        <w:rPr>
          <w:rFonts w:ascii="Cambria" w:hAnsi="Cambria"/>
          <w:bCs/>
        </w:rPr>
        <w:t xml:space="preserve"> </w:t>
      </w:r>
    </w:p>
    <w:p w14:paraId="6E7B8CC7" w14:textId="1FC25582" w:rsidR="00201FF2" w:rsidRPr="005C53AC" w:rsidRDefault="00201FF2" w:rsidP="005C53AC">
      <w:pPr>
        <w:pStyle w:val="redniasiatka1akcent21"/>
        <w:shd w:val="clear" w:color="auto" w:fill="FFFFFF"/>
        <w:spacing w:after="0" w:line="276" w:lineRule="auto"/>
        <w:jc w:val="both"/>
        <w:rPr>
          <w:rFonts w:ascii="Cambria" w:eastAsia="Times New Roman" w:hAnsi="Cambria" w:cs="Cambria"/>
          <w:b/>
          <w:sz w:val="24"/>
          <w:szCs w:val="24"/>
          <w:lang w:val="pl-PL" w:eastAsia="pl-PL"/>
        </w:rPr>
      </w:pPr>
      <w:r w:rsidRPr="005C53AC">
        <w:rPr>
          <w:rFonts w:ascii="Cambria" w:hAnsi="Cambria"/>
          <w:bCs/>
          <w:sz w:val="24"/>
          <w:szCs w:val="24"/>
          <w:lang w:val="pl-PL"/>
        </w:rPr>
        <w:t xml:space="preserve">Weryfikacja nastąpi w oparciu o wykaz osób – wg wzoru stanowiącego </w:t>
      </w:r>
      <w:r w:rsidRPr="005C53AC">
        <w:rPr>
          <w:rFonts w:ascii="Cambria" w:eastAsia="Times New Roman" w:hAnsi="Cambria" w:cs="Cambria"/>
          <w:b/>
          <w:sz w:val="24"/>
          <w:szCs w:val="24"/>
          <w:lang w:val="pl-PL" w:eastAsia="pl-PL"/>
        </w:rPr>
        <w:t>Załącznik nr 7 do zapytania ofertowego.</w:t>
      </w:r>
    </w:p>
    <w:p w14:paraId="30318E48" w14:textId="2E84F5F5" w:rsidR="00096FD8" w:rsidRPr="005C53AC" w:rsidRDefault="00096FD8" w:rsidP="005C53AC">
      <w:pPr>
        <w:pStyle w:val="redniasiatka1akcent21"/>
        <w:numPr>
          <w:ilvl w:val="1"/>
          <w:numId w:val="7"/>
        </w:numPr>
        <w:shd w:val="clear" w:color="auto" w:fill="FFFFFF"/>
        <w:spacing w:after="0" w:line="276" w:lineRule="auto"/>
        <w:jc w:val="both"/>
        <w:rPr>
          <w:rFonts w:ascii="Cambria" w:hAnsi="Cambria"/>
          <w:bCs/>
          <w:sz w:val="24"/>
          <w:szCs w:val="24"/>
          <w:lang w:val="pl-PL"/>
        </w:rPr>
      </w:pPr>
      <w:r w:rsidRPr="005C53AC">
        <w:rPr>
          <w:rFonts w:ascii="Cambria" w:hAnsi="Cambria" w:cs="Cambria"/>
          <w:bCs/>
          <w:sz w:val="24"/>
          <w:szCs w:val="24"/>
        </w:rPr>
        <w:lastRenderedPageBreak/>
        <w:t>Do udziału w postępowaniu dopuszczeni są jedynie Wykonawcy, którzy nie są powiązani z Zamawiającym (Beneficjentem) osobowo lub kapitałowo.</w:t>
      </w:r>
    </w:p>
    <w:p w14:paraId="782C296F" w14:textId="77777777" w:rsidR="00096FD8" w:rsidRPr="005C53AC" w:rsidRDefault="00096FD8" w:rsidP="005C53AC">
      <w:pPr>
        <w:spacing w:line="276" w:lineRule="auto"/>
        <w:ind w:left="709"/>
        <w:jc w:val="both"/>
        <w:rPr>
          <w:rFonts w:ascii="Cambria" w:hAnsi="Cambria" w:cs="Cambria"/>
          <w:color w:val="000000"/>
        </w:rPr>
      </w:pPr>
      <w:r w:rsidRPr="005C53AC">
        <w:rPr>
          <w:rFonts w:ascii="Cambria" w:hAnsi="Cambria" w:cs="Cambria"/>
        </w:rPr>
        <w:t xml:space="preserve">Przez powiązania kapitałowe lub osobowe rozumie się wzajemne powiązania między Zamawiającym (Beneficjentem) lub osobami upoważnionymi do zaciągania zobowiązań w imieniu Zamawiającego (Beneficjenta) lub osobami wykonującymi w imieniu Zamawiającego (Beneficjenta) czynności związane </w:t>
      </w:r>
      <w:r w:rsidRPr="005C53AC">
        <w:rPr>
          <w:rFonts w:ascii="Cambria" w:hAnsi="Cambria" w:cs="Cambria"/>
        </w:rPr>
        <w:br/>
        <w:t xml:space="preserve">z przeprowadzeniem procedury wyboru Wykonawcy, a Wykonawcą, polegające </w:t>
      </w:r>
      <w:r w:rsidRPr="005C53AC">
        <w:rPr>
          <w:rFonts w:ascii="Cambria" w:hAnsi="Cambria" w:cs="Cambria"/>
        </w:rPr>
        <w:br/>
        <w:t>w szczególności na:</w:t>
      </w:r>
    </w:p>
    <w:p w14:paraId="1B5E4881" w14:textId="77777777" w:rsidR="00EE69D6" w:rsidRPr="005C53AC" w:rsidRDefault="00EE69D6" w:rsidP="005C53AC">
      <w:pPr>
        <w:pStyle w:val="Kolorowecieniowanieakcent31"/>
        <w:numPr>
          <w:ilvl w:val="0"/>
          <w:numId w:val="17"/>
        </w:numPr>
        <w:spacing w:line="276" w:lineRule="auto"/>
        <w:ind w:left="1134" w:hanging="425"/>
        <w:jc w:val="both"/>
        <w:rPr>
          <w:rFonts w:ascii="Cambria" w:hAnsi="Cambria" w:cs="Cambria"/>
          <w:b/>
          <w:color w:val="000000"/>
        </w:rPr>
      </w:pPr>
      <w:r w:rsidRPr="005C53AC">
        <w:rPr>
          <w:rFonts w:ascii="Cambria" w:hAnsi="Cambria" w:cs="Cambria"/>
          <w:color w:val="000000"/>
        </w:rPr>
        <w:t>uczestniczeniu w spółce jako wspólnik spółki cywilnej lub spółki osobowej,</w:t>
      </w:r>
      <w:r w:rsidRPr="005C53AC">
        <w:rPr>
          <w:rFonts w:ascii="Cambria" w:hAnsi="Cambria" w:cs="Cambria"/>
          <w:b/>
          <w:color w:val="000000"/>
        </w:rPr>
        <w:t xml:space="preserve"> </w:t>
      </w:r>
      <w:r w:rsidRPr="005C53AC">
        <w:rPr>
          <w:rFonts w:ascii="Cambria" w:hAnsi="Cambria" w:cs="Cambria"/>
          <w:color w:val="000000"/>
        </w:rPr>
        <w:t>posiadaniu co najmniej 10% udziałów lub akcji (o ile niższy próg nie wynika z</w:t>
      </w:r>
      <w:r w:rsidRPr="005C53AC">
        <w:rPr>
          <w:rFonts w:ascii="Cambria" w:hAnsi="Cambria" w:cs="Cambria"/>
          <w:b/>
          <w:color w:val="000000"/>
        </w:rPr>
        <w:t xml:space="preserve"> </w:t>
      </w:r>
      <w:r w:rsidRPr="005C53AC">
        <w:rPr>
          <w:rFonts w:ascii="Cambria" w:hAnsi="Cambria" w:cs="Cambria"/>
          <w:color w:val="000000"/>
        </w:rPr>
        <w:t>przepisów prawa), pełnieniu funkcji członka organu nadzorczego lub</w:t>
      </w:r>
      <w:r w:rsidRPr="005C53AC">
        <w:rPr>
          <w:rFonts w:ascii="Cambria" w:hAnsi="Cambria" w:cs="Cambria"/>
          <w:b/>
          <w:color w:val="000000"/>
        </w:rPr>
        <w:t xml:space="preserve"> </w:t>
      </w:r>
      <w:r w:rsidRPr="005C53AC">
        <w:rPr>
          <w:rFonts w:ascii="Cambria" w:hAnsi="Cambria" w:cs="Cambria"/>
          <w:color w:val="000000"/>
        </w:rPr>
        <w:t>zarządzającego, prokurenta, pełnomocnika,</w:t>
      </w:r>
    </w:p>
    <w:p w14:paraId="2CDC5EA0" w14:textId="77777777" w:rsidR="00EE69D6" w:rsidRPr="005C53AC" w:rsidRDefault="00EE69D6" w:rsidP="005C53AC">
      <w:pPr>
        <w:pStyle w:val="Kolorowecieniowanieakcent31"/>
        <w:numPr>
          <w:ilvl w:val="0"/>
          <w:numId w:val="17"/>
        </w:numPr>
        <w:spacing w:line="276" w:lineRule="auto"/>
        <w:ind w:left="1134" w:hanging="425"/>
        <w:jc w:val="both"/>
        <w:rPr>
          <w:rFonts w:ascii="Cambria" w:hAnsi="Cambria" w:cs="Cambria"/>
          <w:b/>
          <w:color w:val="000000"/>
        </w:rPr>
      </w:pPr>
      <w:r w:rsidRPr="005C53AC">
        <w:rPr>
          <w:rFonts w:ascii="Cambria" w:hAnsi="Cambria" w:cs="Cambria"/>
          <w:color w:val="000000"/>
        </w:rPr>
        <w:t>pozostawaniu w związku małżeńskim, w stosunku pokrewieństwa lub</w:t>
      </w:r>
      <w:r w:rsidRPr="005C53AC">
        <w:rPr>
          <w:rFonts w:ascii="Cambria" w:hAnsi="Cambria" w:cs="Cambria"/>
          <w:b/>
          <w:color w:val="000000"/>
        </w:rPr>
        <w:t xml:space="preserve"> </w:t>
      </w:r>
      <w:r w:rsidRPr="005C53AC">
        <w:rPr>
          <w:rFonts w:ascii="Cambria" w:hAnsi="Cambria" w:cs="Cambria"/>
          <w:color w:val="000000"/>
        </w:rPr>
        <w:t>powinowactwa w linii prostej, pokrewieństwa lub powinowactwa w linii bocznej</w:t>
      </w:r>
      <w:r w:rsidRPr="005C53AC">
        <w:rPr>
          <w:rFonts w:ascii="Cambria" w:hAnsi="Cambria" w:cs="Cambria"/>
          <w:b/>
          <w:color w:val="000000"/>
        </w:rPr>
        <w:t xml:space="preserve"> </w:t>
      </w:r>
      <w:r w:rsidRPr="005C53AC">
        <w:rPr>
          <w:rFonts w:ascii="Cambria" w:hAnsi="Cambria" w:cs="Cambria"/>
          <w:color w:val="000000"/>
        </w:rPr>
        <w:t>do drugiego stopnia, lub związaniu z tytułu przysposobienia, opieki lub kurateli</w:t>
      </w:r>
      <w:r w:rsidRPr="005C53AC">
        <w:rPr>
          <w:rFonts w:ascii="Cambria" w:hAnsi="Cambria" w:cs="Cambria"/>
          <w:b/>
          <w:color w:val="000000"/>
        </w:rPr>
        <w:t xml:space="preserve"> </w:t>
      </w:r>
      <w:r w:rsidRPr="005C53AC">
        <w:rPr>
          <w:rFonts w:ascii="Cambria" w:hAnsi="Cambria" w:cs="Cambria"/>
          <w:color w:val="000000"/>
        </w:rPr>
        <w:t>albo pozostawaniu we wspólnym pożyciu z wykonawcą, jego zastępcą</w:t>
      </w:r>
      <w:r w:rsidRPr="005C53AC">
        <w:rPr>
          <w:rFonts w:ascii="Cambria" w:hAnsi="Cambria" w:cs="Cambria"/>
          <w:b/>
          <w:color w:val="000000"/>
        </w:rPr>
        <w:t xml:space="preserve"> </w:t>
      </w:r>
      <w:r w:rsidRPr="005C53AC">
        <w:rPr>
          <w:rFonts w:ascii="Cambria" w:hAnsi="Cambria" w:cs="Cambria"/>
          <w:color w:val="000000"/>
        </w:rPr>
        <w:t>prawnym lub członkami organów zarządzających lub organów nadzorczych</w:t>
      </w:r>
      <w:r w:rsidRPr="005C53AC">
        <w:rPr>
          <w:rFonts w:ascii="Cambria" w:hAnsi="Cambria" w:cs="Cambria"/>
          <w:b/>
          <w:color w:val="000000"/>
        </w:rPr>
        <w:t xml:space="preserve"> </w:t>
      </w:r>
      <w:r w:rsidRPr="005C53AC">
        <w:rPr>
          <w:rFonts w:ascii="Cambria" w:hAnsi="Cambria" w:cs="Cambria"/>
          <w:color w:val="000000"/>
        </w:rPr>
        <w:t>wykonawców ubiegających się o udzielenie zamówienia,</w:t>
      </w:r>
    </w:p>
    <w:p w14:paraId="7D0986E9" w14:textId="1510CF06" w:rsidR="00EE69D6" w:rsidRPr="005C53AC" w:rsidRDefault="00EE69D6" w:rsidP="005C53AC">
      <w:pPr>
        <w:pStyle w:val="Kolorowecieniowanieakcent31"/>
        <w:numPr>
          <w:ilvl w:val="0"/>
          <w:numId w:val="17"/>
        </w:numPr>
        <w:spacing w:line="276" w:lineRule="auto"/>
        <w:ind w:left="1134" w:hanging="425"/>
        <w:jc w:val="both"/>
        <w:rPr>
          <w:rFonts w:ascii="Cambria" w:hAnsi="Cambria" w:cs="Cambria"/>
          <w:b/>
          <w:color w:val="000000"/>
        </w:rPr>
      </w:pPr>
      <w:r w:rsidRPr="005C53AC">
        <w:rPr>
          <w:rFonts w:ascii="Cambria" w:hAnsi="Cambria" w:cs="Cambria"/>
          <w:color w:val="000000"/>
        </w:rPr>
        <w:t xml:space="preserve">pozostawaniu z wykonawcą w takim stosunku prawnym lub faktycznym, </w:t>
      </w:r>
      <w:r w:rsidRPr="005C53AC">
        <w:rPr>
          <w:rFonts w:ascii="Cambria" w:hAnsi="Cambria" w:cs="Cambria"/>
          <w:color w:val="000000"/>
        </w:rPr>
        <w:br/>
        <w:t>że</w:t>
      </w:r>
      <w:r w:rsidRPr="005C53AC">
        <w:rPr>
          <w:rFonts w:ascii="Cambria" w:hAnsi="Cambria" w:cs="Cambria"/>
          <w:b/>
          <w:color w:val="000000"/>
        </w:rPr>
        <w:t xml:space="preserve"> </w:t>
      </w:r>
      <w:r w:rsidRPr="005C53AC">
        <w:rPr>
          <w:rFonts w:ascii="Cambria" w:hAnsi="Cambria" w:cs="Cambria"/>
          <w:color w:val="000000"/>
        </w:rPr>
        <w:t>istnieje uzasadniona wątpliwość co do ich bezstronności lub niezależności w</w:t>
      </w:r>
      <w:r w:rsidRPr="005C53AC">
        <w:rPr>
          <w:rFonts w:ascii="Cambria" w:hAnsi="Cambria" w:cs="Cambria"/>
          <w:b/>
          <w:color w:val="000000"/>
        </w:rPr>
        <w:t xml:space="preserve"> </w:t>
      </w:r>
      <w:r w:rsidRPr="005C53AC">
        <w:rPr>
          <w:rFonts w:ascii="Cambria" w:hAnsi="Cambria" w:cs="Cambria"/>
          <w:color w:val="000000"/>
        </w:rPr>
        <w:t>związku z postępowaniem o udzielenie zamówienia.</w:t>
      </w:r>
    </w:p>
    <w:p w14:paraId="2387596E" w14:textId="77777777" w:rsidR="00E74464" w:rsidRPr="005C53AC" w:rsidRDefault="00E74464" w:rsidP="005C53AC">
      <w:pPr>
        <w:pStyle w:val="Kolorowecieniowanieakcent31"/>
        <w:spacing w:line="276" w:lineRule="auto"/>
        <w:ind w:left="1134"/>
        <w:jc w:val="both"/>
        <w:rPr>
          <w:rFonts w:ascii="Cambria" w:hAnsi="Cambria" w:cs="Cambria"/>
          <w:color w:val="000000"/>
        </w:rPr>
      </w:pPr>
    </w:p>
    <w:p w14:paraId="2540CED0" w14:textId="6770185D" w:rsidR="00E74464" w:rsidRPr="005C53AC" w:rsidRDefault="00E74464" w:rsidP="005C53AC">
      <w:pPr>
        <w:pBdr>
          <w:bottom w:val="single" w:sz="4" w:space="1" w:color="auto"/>
        </w:pBdr>
        <w:spacing w:line="276" w:lineRule="auto"/>
        <w:ind w:left="709"/>
        <w:contextualSpacing/>
        <w:jc w:val="both"/>
        <w:rPr>
          <w:rFonts w:ascii="Cambria" w:hAnsi="Cambria"/>
          <w:b/>
        </w:rPr>
      </w:pPr>
      <w:r w:rsidRPr="005C53AC">
        <w:rPr>
          <w:rFonts w:ascii="Cambria" w:hAnsi="Cambria"/>
          <w:b/>
        </w:rPr>
        <w:t>Sposób oceny spełniania braku podstaw wykluczenia:</w:t>
      </w:r>
    </w:p>
    <w:p w14:paraId="463B77F5" w14:textId="77777777" w:rsidR="00096FD8" w:rsidRPr="005C53AC" w:rsidRDefault="00096FD8" w:rsidP="005C53AC">
      <w:pPr>
        <w:pStyle w:val="Kolorowecieniowanieakcent31"/>
        <w:spacing w:line="276" w:lineRule="auto"/>
        <w:ind w:left="1134"/>
        <w:jc w:val="both"/>
        <w:rPr>
          <w:rFonts w:ascii="Cambria" w:hAnsi="Cambria" w:cs="Cambria"/>
          <w:b/>
          <w:color w:val="000000"/>
        </w:rPr>
      </w:pPr>
    </w:p>
    <w:p w14:paraId="2DD49B3A" w14:textId="1EE9271D" w:rsidR="00096FD8" w:rsidRPr="005C53AC" w:rsidRDefault="00096FD8" w:rsidP="005C53AC">
      <w:pPr>
        <w:tabs>
          <w:tab w:val="left" w:pos="709"/>
          <w:tab w:val="left" w:pos="851"/>
          <w:tab w:val="left" w:pos="1276"/>
          <w:tab w:val="left" w:pos="1418"/>
          <w:tab w:val="left" w:pos="1701"/>
          <w:tab w:val="left" w:pos="1843"/>
        </w:tabs>
        <w:spacing w:line="276" w:lineRule="auto"/>
        <w:ind w:left="709"/>
        <w:jc w:val="both"/>
        <w:rPr>
          <w:rFonts w:ascii="Cambria" w:hAnsi="Cambria" w:cs="Cambria"/>
        </w:rPr>
      </w:pPr>
      <w:r w:rsidRPr="005C53AC">
        <w:rPr>
          <w:rFonts w:ascii="Cambria" w:hAnsi="Cambria" w:cs="Cambria"/>
        </w:rPr>
        <w:t xml:space="preserve">Weryfikacja nastąpi w oparciu o szczegółową analizę oświadczenia Wykonawcy </w:t>
      </w:r>
      <w:r w:rsidRPr="005C53AC">
        <w:rPr>
          <w:rFonts w:ascii="Cambria" w:hAnsi="Cambria" w:cs="Cambria"/>
        </w:rPr>
        <w:br/>
        <w:t xml:space="preserve">o braku ww. powiązań osobowych lub kapitałowych z Zamawiającym (Beneficjentem) </w:t>
      </w:r>
      <w:r w:rsidRPr="005C53AC">
        <w:rPr>
          <w:rFonts w:ascii="Cambria" w:hAnsi="Cambria" w:cs="Cambria"/>
          <w:b/>
        </w:rPr>
        <w:t xml:space="preserve">Załącznik Nr </w:t>
      </w:r>
      <w:r w:rsidR="00EE69D6" w:rsidRPr="005C53AC">
        <w:rPr>
          <w:rFonts w:ascii="Cambria" w:hAnsi="Cambria" w:cs="Cambria"/>
          <w:b/>
        </w:rPr>
        <w:t>4</w:t>
      </w:r>
      <w:r w:rsidRPr="005C53AC">
        <w:rPr>
          <w:rFonts w:ascii="Cambria" w:hAnsi="Cambria" w:cs="Cambria"/>
          <w:b/>
        </w:rPr>
        <w:t xml:space="preserve"> do Zapytania ofertowego</w:t>
      </w:r>
      <w:r w:rsidRPr="005C53AC">
        <w:rPr>
          <w:rFonts w:ascii="Cambria" w:hAnsi="Cambria" w:cs="Cambria"/>
        </w:rPr>
        <w:t>.</w:t>
      </w:r>
    </w:p>
    <w:p w14:paraId="5053C4A1" w14:textId="77777777" w:rsidR="00096FD8" w:rsidRPr="005C53AC" w:rsidRDefault="00096FD8" w:rsidP="005C53AC">
      <w:pPr>
        <w:tabs>
          <w:tab w:val="left" w:pos="709"/>
          <w:tab w:val="left" w:pos="851"/>
          <w:tab w:val="left" w:pos="1276"/>
          <w:tab w:val="left" w:pos="1418"/>
          <w:tab w:val="left" w:pos="1701"/>
          <w:tab w:val="left" w:pos="1843"/>
        </w:tabs>
        <w:spacing w:line="276" w:lineRule="auto"/>
        <w:ind w:left="709"/>
        <w:jc w:val="both"/>
        <w:rPr>
          <w:rFonts w:ascii="Cambria" w:hAnsi="Cambria" w:cs="Cambria"/>
        </w:rPr>
      </w:pPr>
    </w:p>
    <w:p w14:paraId="38AB360C" w14:textId="77777777" w:rsidR="00096FD8" w:rsidRPr="005C53AC" w:rsidRDefault="00096FD8" w:rsidP="005C53AC">
      <w:pPr>
        <w:tabs>
          <w:tab w:val="left" w:pos="709"/>
          <w:tab w:val="left" w:pos="851"/>
          <w:tab w:val="left" w:pos="1276"/>
          <w:tab w:val="left" w:pos="1418"/>
          <w:tab w:val="left" w:pos="1701"/>
          <w:tab w:val="left" w:pos="1843"/>
        </w:tabs>
        <w:spacing w:line="276" w:lineRule="auto"/>
        <w:ind w:left="709"/>
        <w:jc w:val="both"/>
        <w:rPr>
          <w:rFonts w:ascii="Cambria" w:hAnsi="Cambria" w:cs="Cambria"/>
          <w:b/>
          <w:i/>
          <w:iCs/>
          <w:u w:val="single"/>
        </w:rPr>
      </w:pPr>
      <w:r w:rsidRPr="005C53AC">
        <w:rPr>
          <w:rFonts w:ascii="Cambria" w:hAnsi="Cambria" w:cs="Cambria"/>
          <w:b/>
          <w:i/>
          <w:iCs/>
          <w:u w:val="single"/>
        </w:rPr>
        <w:t xml:space="preserve">W sytuacji wystąpienia powiązania, o którym mowa w pkt. 6.2 </w:t>
      </w:r>
      <w:r w:rsidRPr="005C53AC">
        <w:rPr>
          <w:rFonts w:ascii="Cambria" w:hAnsi="Cambria" w:cs="Cambria"/>
          <w:b/>
          <w:i/>
          <w:iCs/>
          <w:color w:val="000000"/>
          <w:u w:val="single"/>
        </w:rPr>
        <w:t>Zapytania ofertowego</w:t>
      </w:r>
      <w:r w:rsidRPr="005C53AC">
        <w:rPr>
          <w:rFonts w:ascii="Cambria" w:hAnsi="Cambria" w:cs="Cambria"/>
          <w:b/>
          <w:i/>
          <w:iCs/>
          <w:u w:val="single"/>
        </w:rPr>
        <w:t>, Wykonawca będzie podlegał wykluczeniu z postępowania.</w:t>
      </w:r>
    </w:p>
    <w:p w14:paraId="1B4530DF" w14:textId="77777777" w:rsidR="00096FD8" w:rsidRPr="005C53AC" w:rsidRDefault="00096FD8" w:rsidP="005C53AC">
      <w:pPr>
        <w:tabs>
          <w:tab w:val="left" w:pos="709"/>
          <w:tab w:val="left" w:pos="1276"/>
          <w:tab w:val="left" w:pos="1418"/>
          <w:tab w:val="left" w:pos="1701"/>
          <w:tab w:val="left" w:pos="1843"/>
        </w:tabs>
        <w:spacing w:line="276" w:lineRule="auto"/>
        <w:ind w:left="709"/>
        <w:jc w:val="both"/>
        <w:rPr>
          <w:rFonts w:ascii="Cambria" w:hAnsi="Cambria" w:cs="Cambria"/>
          <w:color w:val="0070C0"/>
        </w:rPr>
      </w:pPr>
    </w:p>
    <w:p w14:paraId="76695EFC" w14:textId="2236DD88" w:rsidR="00F03FC6" w:rsidRPr="005C53AC" w:rsidRDefault="00F03FC6" w:rsidP="005C53AC">
      <w:pPr>
        <w:pStyle w:val="redniasiatka1akcent210"/>
        <w:widowControl w:val="0"/>
        <w:numPr>
          <w:ilvl w:val="1"/>
          <w:numId w:val="7"/>
        </w:numPr>
        <w:tabs>
          <w:tab w:val="left" w:pos="709"/>
        </w:tabs>
        <w:suppressAutoHyphens/>
        <w:spacing w:before="0" w:after="0" w:line="276" w:lineRule="auto"/>
        <w:rPr>
          <w:rFonts w:ascii="Cambria" w:hAnsi="Cambria" w:cs="Cambria"/>
          <w:sz w:val="24"/>
          <w:szCs w:val="24"/>
        </w:rPr>
      </w:pPr>
      <w:r w:rsidRPr="005C53AC">
        <w:rPr>
          <w:rFonts w:ascii="Cambria" w:hAnsi="Cambria" w:cs="Cambria"/>
          <w:color w:val="000000"/>
          <w:sz w:val="24"/>
          <w:szCs w:val="24"/>
        </w:rPr>
        <w:t xml:space="preserve">Wykonawca podlega wykluczeniu także w oparciu o podstawy wykluczenia wskazane </w:t>
      </w:r>
      <w:r w:rsidRPr="005C53AC">
        <w:rPr>
          <w:rFonts w:ascii="Cambria" w:hAnsi="Cambria" w:cs="Cambria"/>
          <w:iCs/>
          <w:color w:val="000000"/>
          <w:sz w:val="24"/>
          <w:szCs w:val="24"/>
        </w:rPr>
        <w:t>art. 7 ustawy</w:t>
      </w:r>
      <w:r w:rsidRPr="005C53AC">
        <w:rPr>
          <w:rFonts w:ascii="Cambria" w:hAnsi="Cambria" w:cs="Cambria"/>
          <w:color w:val="000000"/>
          <w:sz w:val="24"/>
          <w:szCs w:val="24"/>
        </w:rPr>
        <w:t xml:space="preserve"> z dnia 13 kwietnia 2022 r. o szczególnych rozwiązaniach w zakresie przeciwdziałania wspieraniu agresji na Ukrainę oraz służących ochronie bezpieczeństwa narodowego</w:t>
      </w:r>
      <w:r w:rsidR="00D64027" w:rsidRPr="005C53AC">
        <w:rPr>
          <w:rFonts w:ascii="Cambria" w:hAnsi="Cambria" w:cs="Cambria"/>
          <w:color w:val="000000"/>
          <w:sz w:val="24"/>
          <w:szCs w:val="24"/>
        </w:rPr>
        <w:t xml:space="preserve"> (t. j. Dz. U. 2024 r., poz. 507 z </w:t>
      </w:r>
      <w:proofErr w:type="spellStart"/>
      <w:r w:rsidR="00D64027" w:rsidRPr="005C53AC">
        <w:rPr>
          <w:rFonts w:ascii="Cambria" w:hAnsi="Cambria" w:cs="Cambria"/>
          <w:color w:val="000000"/>
          <w:sz w:val="24"/>
          <w:szCs w:val="24"/>
        </w:rPr>
        <w:t>późn</w:t>
      </w:r>
      <w:proofErr w:type="spellEnd"/>
      <w:r w:rsidR="00D64027" w:rsidRPr="005C53AC">
        <w:rPr>
          <w:rFonts w:ascii="Cambria" w:hAnsi="Cambria" w:cs="Cambria"/>
          <w:color w:val="000000"/>
          <w:sz w:val="24"/>
          <w:szCs w:val="24"/>
        </w:rPr>
        <w:t>. zm.).</w:t>
      </w:r>
    </w:p>
    <w:p w14:paraId="20A70821" w14:textId="3A8C6877" w:rsidR="00096FD8" w:rsidRPr="005C53AC" w:rsidRDefault="00096FD8" w:rsidP="005C53AC">
      <w:pPr>
        <w:pStyle w:val="redniasiatka1akcent210"/>
        <w:widowControl w:val="0"/>
        <w:numPr>
          <w:ilvl w:val="1"/>
          <w:numId w:val="7"/>
        </w:numPr>
        <w:tabs>
          <w:tab w:val="left" w:pos="709"/>
        </w:tabs>
        <w:suppressAutoHyphens/>
        <w:spacing w:before="0" w:after="0" w:line="276" w:lineRule="auto"/>
        <w:rPr>
          <w:rFonts w:ascii="Cambria" w:hAnsi="Cambria" w:cs="Cambria"/>
          <w:sz w:val="24"/>
          <w:szCs w:val="24"/>
        </w:rPr>
      </w:pPr>
      <w:r w:rsidRPr="005C53AC">
        <w:rPr>
          <w:rFonts w:ascii="Cambria" w:hAnsi="Cambria" w:cs="Cambria"/>
          <w:iCs/>
          <w:sz w:val="24"/>
          <w:szCs w:val="24"/>
        </w:rPr>
        <w:t xml:space="preserve">Zamawiający informuje, że wykluczeniu z postępowania na podstawie </w:t>
      </w:r>
      <w:r w:rsidR="00F03FC6" w:rsidRPr="005C53AC">
        <w:rPr>
          <w:rFonts w:ascii="Cambria" w:hAnsi="Cambria" w:cs="Cambria"/>
          <w:iCs/>
          <w:sz w:val="24"/>
          <w:szCs w:val="24"/>
        </w:rPr>
        <w:br/>
      </w:r>
      <w:r w:rsidRPr="005C53AC">
        <w:rPr>
          <w:rFonts w:ascii="Cambria" w:hAnsi="Cambria" w:cs="Cambria"/>
          <w:iCs/>
          <w:sz w:val="24"/>
          <w:szCs w:val="24"/>
        </w:rPr>
        <w:t>pkt 6.3 podlegają</w:t>
      </w:r>
      <w:r w:rsidR="00D64027" w:rsidRPr="005C53AC">
        <w:rPr>
          <w:rFonts w:ascii="Cambria" w:hAnsi="Cambria" w:cs="Cambria"/>
          <w:iCs/>
          <w:sz w:val="24"/>
          <w:szCs w:val="24"/>
        </w:rPr>
        <w:t xml:space="preserve"> Wykonawcy</w:t>
      </w:r>
      <w:r w:rsidRPr="005C53AC">
        <w:rPr>
          <w:rFonts w:ascii="Cambria" w:hAnsi="Cambria" w:cs="Cambria"/>
          <w:iCs/>
          <w:sz w:val="24"/>
          <w:szCs w:val="24"/>
        </w:rPr>
        <w:t>:</w:t>
      </w:r>
    </w:p>
    <w:p w14:paraId="7688BB2C" w14:textId="7C36B4BC" w:rsidR="00D64027" w:rsidRPr="005C53AC" w:rsidRDefault="00D64027" w:rsidP="005C53AC">
      <w:pPr>
        <w:pStyle w:val="redniasiatka1akcent210"/>
        <w:numPr>
          <w:ilvl w:val="2"/>
          <w:numId w:val="26"/>
        </w:numPr>
        <w:suppressAutoHyphens/>
        <w:spacing w:before="0" w:after="0" w:line="276" w:lineRule="auto"/>
        <w:ind w:left="993" w:hanging="284"/>
        <w:contextualSpacing/>
        <w:rPr>
          <w:rFonts w:ascii="Cambria" w:hAnsi="Cambria" w:cs="Cambria"/>
          <w:sz w:val="24"/>
          <w:szCs w:val="24"/>
        </w:rPr>
      </w:pPr>
      <w:r w:rsidRPr="005C53AC">
        <w:rPr>
          <w:rFonts w:ascii="Cambria" w:hAnsi="Cambria" w:cs="Cambria"/>
          <w:color w:val="000000"/>
          <w:sz w:val="24"/>
          <w:szCs w:val="24"/>
        </w:rPr>
        <w:t xml:space="preserve">wymienieni w wykazach określonych w rozporządzeniu Rady (WE) </w:t>
      </w:r>
      <w:r w:rsidRPr="005C53AC">
        <w:rPr>
          <w:rFonts w:ascii="Cambria" w:hAnsi="Cambria" w:cs="Cambria"/>
          <w:color w:val="000000"/>
          <w:sz w:val="24"/>
          <w:szCs w:val="24"/>
        </w:rPr>
        <w:br/>
        <w:t xml:space="preserve">nr 765/2006 z dnia 18 maja 2006 r. dotyczącego środków ograniczających w związku z sytuacją na Białorusi i udziałem Białorusi w agresji Rosji wobec Ukrainy (Dz. Urz. UE L 134 z 20.05.2006, str. 1, z </w:t>
      </w:r>
      <w:proofErr w:type="spellStart"/>
      <w:r w:rsidRPr="005C53AC">
        <w:rPr>
          <w:rFonts w:ascii="Cambria" w:hAnsi="Cambria" w:cs="Cambria"/>
          <w:color w:val="000000"/>
          <w:sz w:val="24"/>
          <w:szCs w:val="24"/>
        </w:rPr>
        <w:t>późn</w:t>
      </w:r>
      <w:proofErr w:type="spellEnd"/>
      <w:r w:rsidRPr="005C53AC">
        <w:rPr>
          <w:rFonts w:ascii="Cambria" w:hAnsi="Cambria" w:cs="Cambria"/>
          <w:color w:val="000000"/>
          <w:sz w:val="24"/>
          <w:szCs w:val="24"/>
        </w:rPr>
        <w:t xml:space="preserve">. zm.) i rozporządzeniu Rady (UE) nr 269/2014 z dnia 17 marca 2014 r. w sprawie środków </w:t>
      </w:r>
      <w:r w:rsidRPr="005C53AC">
        <w:rPr>
          <w:rFonts w:ascii="Cambria" w:hAnsi="Cambria" w:cs="Cambria"/>
          <w:color w:val="000000"/>
          <w:sz w:val="24"/>
          <w:szCs w:val="24"/>
        </w:rPr>
        <w:lastRenderedPageBreak/>
        <w:t xml:space="preserve">ograniczających w odniesieniu do działań podważających integralność terytorialną, suwerenność i niezależność Ukrainy lub im zagrażających (Dz. Urz. UE L 78 z 17.03.2014, str. 6, z </w:t>
      </w:r>
      <w:proofErr w:type="spellStart"/>
      <w:r w:rsidRPr="005C53AC">
        <w:rPr>
          <w:rFonts w:ascii="Cambria" w:hAnsi="Cambria" w:cs="Cambria"/>
          <w:color w:val="000000"/>
          <w:sz w:val="24"/>
          <w:szCs w:val="24"/>
        </w:rPr>
        <w:t>późn</w:t>
      </w:r>
      <w:proofErr w:type="spellEnd"/>
      <w:r w:rsidRPr="005C53AC">
        <w:rPr>
          <w:rFonts w:ascii="Cambria" w:hAnsi="Cambria" w:cs="Cambria"/>
          <w:color w:val="000000"/>
          <w:sz w:val="24"/>
          <w:szCs w:val="24"/>
        </w:rPr>
        <w:t xml:space="preserve">.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 </w:t>
      </w:r>
    </w:p>
    <w:p w14:paraId="695EE5D3" w14:textId="157E4967" w:rsidR="00D64027" w:rsidRPr="005C53AC" w:rsidRDefault="00D64027" w:rsidP="005C53AC">
      <w:pPr>
        <w:pStyle w:val="redniasiatka1akcent210"/>
        <w:numPr>
          <w:ilvl w:val="2"/>
          <w:numId w:val="26"/>
        </w:numPr>
        <w:suppressAutoHyphens/>
        <w:spacing w:before="0" w:after="0" w:line="276" w:lineRule="auto"/>
        <w:ind w:left="993" w:hanging="284"/>
        <w:contextualSpacing/>
        <w:rPr>
          <w:rFonts w:ascii="Cambria" w:hAnsi="Cambria" w:cs="Cambria"/>
          <w:sz w:val="24"/>
          <w:szCs w:val="24"/>
        </w:rPr>
      </w:pPr>
      <w:r w:rsidRPr="005C53AC">
        <w:rPr>
          <w:rFonts w:ascii="Cambria" w:hAnsi="Cambria" w:cs="Cambria"/>
          <w:color w:val="000000"/>
          <w:sz w:val="24"/>
          <w:szCs w:val="24"/>
        </w:rPr>
        <w:t>których beneficjentem rzeczywistym w rozumieniu ustawy z dnia 1 marca 2018 r. o przeciwdziałaniu praniu pieniędzy oraz finansowaniu terroryzmu (</w:t>
      </w:r>
      <w:r w:rsidR="003D4525" w:rsidRPr="005C53AC">
        <w:rPr>
          <w:rFonts w:ascii="Cambria" w:hAnsi="Cambria" w:cs="Cambria"/>
          <w:color w:val="000000"/>
          <w:sz w:val="24"/>
          <w:szCs w:val="24"/>
        </w:rPr>
        <w:t xml:space="preserve">t. j. </w:t>
      </w:r>
      <w:r w:rsidRPr="005C53AC">
        <w:rPr>
          <w:rFonts w:ascii="Cambria" w:hAnsi="Cambria" w:cs="Cambria"/>
          <w:color w:val="000000"/>
          <w:sz w:val="24"/>
          <w:szCs w:val="24"/>
        </w:rPr>
        <w:t>Dz. U. z 202</w:t>
      </w:r>
      <w:r w:rsidR="003D4525" w:rsidRPr="005C53AC">
        <w:rPr>
          <w:rFonts w:ascii="Cambria" w:hAnsi="Cambria" w:cs="Cambria"/>
          <w:color w:val="000000"/>
          <w:sz w:val="24"/>
          <w:szCs w:val="24"/>
        </w:rPr>
        <w:t>3</w:t>
      </w:r>
      <w:r w:rsidRPr="005C53AC">
        <w:rPr>
          <w:rFonts w:ascii="Cambria" w:hAnsi="Cambria" w:cs="Cambria"/>
          <w:color w:val="000000"/>
          <w:sz w:val="24"/>
          <w:szCs w:val="24"/>
        </w:rPr>
        <w:t xml:space="preserve"> r.</w:t>
      </w:r>
      <w:r w:rsidR="003D4525" w:rsidRPr="005C53AC">
        <w:rPr>
          <w:rFonts w:ascii="Cambria" w:hAnsi="Cambria" w:cs="Cambria"/>
          <w:color w:val="000000"/>
          <w:sz w:val="24"/>
          <w:szCs w:val="24"/>
        </w:rPr>
        <w:t>,</w:t>
      </w:r>
      <w:r w:rsidRPr="005C53AC">
        <w:rPr>
          <w:rFonts w:ascii="Cambria" w:hAnsi="Cambria" w:cs="Cambria"/>
          <w:color w:val="000000"/>
          <w:sz w:val="24"/>
          <w:szCs w:val="24"/>
        </w:rPr>
        <w:t xml:space="preserve"> poz. </w:t>
      </w:r>
      <w:r w:rsidR="003D4525" w:rsidRPr="005C53AC">
        <w:rPr>
          <w:rFonts w:ascii="Cambria" w:hAnsi="Cambria" w:cs="Cambria"/>
          <w:color w:val="000000"/>
          <w:sz w:val="24"/>
          <w:szCs w:val="24"/>
        </w:rPr>
        <w:t>1124 ze zm.</w:t>
      </w:r>
      <w:r w:rsidRPr="005C53AC">
        <w:rPr>
          <w:rFonts w:ascii="Cambria" w:hAnsi="Cambria" w:cs="Cambria"/>
          <w:color w:val="000000"/>
          <w:sz w:val="24"/>
          <w:szCs w:val="24"/>
        </w:rPr>
        <w:t xml:space="preserve">)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5C53AC">
        <w:rPr>
          <w:rFonts w:ascii="Cambria" w:hAnsi="Cambria" w:cs="Cambria"/>
          <w:color w:val="000000"/>
          <w:sz w:val="24"/>
          <w:szCs w:val="24"/>
        </w:rPr>
        <w:t>późn</w:t>
      </w:r>
      <w:proofErr w:type="spellEnd"/>
      <w:r w:rsidRPr="005C53AC">
        <w:rPr>
          <w:rFonts w:ascii="Cambria" w:hAnsi="Cambria" w:cs="Cambria"/>
          <w:color w:val="000000"/>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5C53AC">
        <w:rPr>
          <w:rFonts w:ascii="Cambria" w:hAnsi="Cambria" w:cs="Cambria"/>
          <w:color w:val="000000"/>
          <w:sz w:val="24"/>
          <w:szCs w:val="24"/>
        </w:rPr>
        <w:t>późn</w:t>
      </w:r>
      <w:proofErr w:type="spellEnd"/>
      <w:r w:rsidRPr="005C53AC">
        <w:rPr>
          <w:rFonts w:ascii="Cambria" w:hAnsi="Cambria" w:cs="Cambria"/>
          <w:color w:val="000000"/>
          <w:sz w:val="24"/>
          <w:szCs w:val="24"/>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6E6B563" w14:textId="40ACD1D7" w:rsidR="00D64027" w:rsidRPr="005C53AC" w:rsidRDefault="00D64027" w:rsidP="005C53AC">
      <w:pPr>
        <w:pStyle w:val="redniasiatka1akcent210"/>
        <w:numPr>
          <w:ilvl w:val="2"/>
          <w:numId w:val="26"/>
        </w:numPr>
        <w:suppressAutoHyphens/>
        <w:spacing w:before="0" w:after="0" w:line="276" w:lineRule="auto"/>
        <w:ind w:left="993" w:hanging="284"/>
        <w:contextualSpacing/>
        <w:rPr>
          <w:rFonts w:ascii="Cambria" w:hAnsi="Cambria" w:cs="Cambria"/>
          <w:sz w:val="24"/>
          <w:szCs w:val="24"/>
        </w:rPr>
      </w:pPr>
      <w:r w:rsidRPr="005C53AC">
        <w:rPr>
          <w:rFonts w:ascii="Cambria" w:hAnsi="Cambria" w:cs="Cambria"/>
          <w:color w:val="000000"/>
          <w:sz w:val="24"/>
          <w:szCs w:val="24"/>
        </w:rPr>
        <w:t>których jednostką dominującą w rozumieniu art. 3 ust. 1 pkt 37 ustawy z dnia 29 września 1994 r. o rachunkowości (</w:t>
      </w:r>
      <w:r w:rsidR="007C0D63" w:rsidRPr="005C53AC">
        <w:rPr>
          <w:rFonts w:ascii="Cambria" w:hAnsi="Cambria" w:cs="Cambria"/>
          <w:color w:val="000000"/>
          <w:sz w:val="24"/>
          <w:szCs w:val="24"/>
        </w:rPr>
        <w:t xml:space="preserve">t. j. </w:t>
      </w:r>
      <w:r w:rsidRPr="005C53AC">
        <w:rPr>
          <w:rFonts w:ascii="Cambria" w:hAnsi="Cambria"/>
          <w:sz w:val="24"/>
          <w:szCs w:val="24"/>
        </w:rPr>
        <w:t>Dz. U. z 202</w:t>
      </w:r>
      <w:r w:rsidR="007C0D63" w:rsidRPr="005C53AC">
        <w:rPr>
          <w:rFonts w:ascii="Cambria" w:hAnsi="Cambria"/>
          <w:sz w:val="24"/>
          <w:szCs w:val="24"/>
        </w:rPr>
        <w:t>3</w:t>
      </w:r>
      <w:r w:rsidRPr="005C53AC">
        <w:rPr>
          <w:rFonts w:ascii="Cambria" w:hAnsi="Cambria"/>
          <w:sz w:val="24"/>
          <w:szCs w:val="24"/>
        </w:rPr>
        <w:t xml:space="preserve"> r.</w:t>
      </w:r>
      <w:r w:rsidR="007C0D63" w:rsidRPr="005C53AC">
        <w:rPr>
          <w:rFonts w:ascii="Cambria" w:hAnsi="Cambria"/>
          <w:sz w:val="24"/>
          <w:szCs w:val="24"/>
        </w:rPr>
        <w:t>,</w:t>
      </w:r>
      <w:r w:rsidRPr="005C53AC">
        <w:rPr>
          <w:rFonts w:ascii="Cambria" w:hAnsi="Cambria"/>
          <w:sz w:val="24"/>
          <w:szCs w:val="24"/>
        </w:rPr>
        <w:t xml:space="preserve"> poz. </w:t>
      </w:r>
      <w:r w:rsidR="007C0D63" w:rsidRPr="005C53AC">
        <w:rPr>
          <w:rFonts w:ascii="Cambria" w:hAnsi="Cambria"/>
          <w:sz w:val="24"/>
          <w:szCs w:val="24"/>
        </w:rPr>
        <w:t xml:space="preserve">120 ze zm.) </w:t>
      </w:r>
      <w:r w:rsidRPr="005C53AC">
        <w:rPr>
          <w:rFonts w:ascii="Cambria" w:hAnsi="Cambria" w:cs="Cambria"/>
          <w:color w:val="000000"/>
          <w:sz w:val="24"/>
          <w:szCs w:val="24"/>
        </w:rPr>
        <w:t xml:space="preserve">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5C53AC">
        <w:rPr>
          <w:rFonts w:ascii="Cambria" w:hAnsi="Cambria" w:cs="Cambria"/>
          <w:color w:val="000000"/>
          <w:sz w:val="24"/>
          <w:szCs w:val="24"/>
        </w:rPr>
        <w:t>późn</w:t>
      </w:r>
      <w:proofErr w:type="spellEnd"/>
      <w:r w:rsidRPr="005C53AC">
        <w:rPr>
          <w:rFonts w:ascii="Cambria" w:hAnsi="Cambria" w:cs="Cambria"/>
          <w:color w:val="000000"/>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5C53AC">
        <w:rPr>
          <w:rFonts w:ascii="Cambria" w:hAnsi="Cambria" w:cs="Cambria"/>
          <w:color w:val="000000"/>
          <w:sz w:val="24"/>
          <w:szCs w:val="24"/>
        </w:rPr>
        <w:t>późn</w:t>
      </w:r>
      <w:proofErr w:type="spellEnd"/>
      <w:r w:rsidRPr="005C53AC">
        <w:rPr>
          <w:rFonts w:ascii="Cambria" w:hAnsi="Cambria" w:cs="Cambria"/>
          <w:color w:val="000000"/>
          <w:sz w:val="24"/>
          <w:szCs w:val="24"/>
        </w:rPr>
        <w:t xml:space="preserve">.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w:t>
      </w:r>
      <w:r w:rsidRPr="005C53AC">
        <w:rPr>
          <w:rFonts w:ascii="Cambria" w:hAnsi="Cambria" w:cs="Cambria"/>
          <w:color w:val="000000"/>
          <w:sz w:val="24"/>
          <w:szCs w:val="24"/>
        </w:rPr>
        <w:lastRenderedPageBreak/>
        <w:t xml:space="preserve">rozwiązaniach w zakresie przeciwdziałania wspieraniu agresji na Ukrainę oraz służących ochronie bezpieczeństwa narodowego. </w:t>
      </w:r>
    </w:p>
    <w:p w14:paraId="24957961" w14:textId="77777777" w:rsidR="00096FD8" w:rsidRPr="005C53AC" w:rsidRDefault="00096FD8" w:rsidP="005C53AC">
      <w:pPr>
        <w:pStyle w:val="redniasiatka1akcent210"/>
        <w:widowControl w:val="0"/>
        <w:numPr>
          <w:ilvl w:val="1"/>
          <w:numId w:val="7"/>
        </w:numPr>
        <w:tabs>
          <w:tab w:val="left" w:pos="709"/>
        </w:tabs>
        <w:suppressAutoHyphens/>
        <w:spacing w:before="0" w:after="0" w:line="276" w:lineRule="auto"/>
        <w:ind w:left="567" w:hanging="567"/>
        <w:rPr>
          <w:rFonts w:ascii="Cambria" w:hAnsi="Cambria" w:cs="Cambria"/>
          <w:sz w:val="24"/>
          <w:szCs w:val="24"/>
        </w:rPr>
      </w:pPr>
      <w:r w:rsidRPr="005C53AC">
        <w:rPr>
          <w:rFonts w:ascii="Cambria" w:hAnsi="Cambria" w:cs="Cambria"/>
          <w:sz w:val="24"/>
          <w:szCs w:val="24"/>
        </w:rPr>
        <w:t>Wykluczenie, o którym mowa w pkt 6.3 następuje na okres trwania ww. okoliczności.</w:t>
      </w:r>
    </w:p>
    <w:p w14:paraId="155E3C6F" w14:textId="77777777" w:rsidR="00096FD8" w:rsidRPr="005C53AC" w:rsidRDefault="00096FD8" w:rsidP="005C53AC">
      <w:pPr>
        <w:pStyle w:val="redniasiatka1akcent210"/>
        <w:widowControl w:val="0"/>
        <w:numPr>
          <w:ilvl w:val="1"/>
          <w:numId w:val="7"/>
        </w:numPr>
        <w:tabs>
          <w:tab w:val="left" w:pos="709"/>
        </w:tabs>
        <w:suppressAutoHyphens/>
        <w:spacing w:before="0" w:after="0" w:line="276" w:lineRule="auto"/>
        <w:ind w:left="567" w:hanging="567"/>
        <w:rPr>
          <w:rFonts w:ascii="Cambria" w:hAnsi="Cambria" w:cs="Cambria"/>
          <w:sz w:val="24"/>
          <w:szCs w:val="24"/>
        </w:rPr>
      </w:pPr>
      <w:r w:rsidRPr="005C53AC">
        <w:rPr>
          <w:rFonts w:ascii="Cambria" w:hAnsi="Cambria" w:cs="Cambria"/>
          <w:sz w:val="24"/>
          <w:szCs w:val="24"/>
        </w:rPr>
        <w:t xml:space="preserve">W przypadku Wykonawcy wykluczonego na podstawie przesłanek wskazanych </w:t>
      </w:r>
      <w:r w:rsidRPr="005C53AC">
        <w:rPr>
          <w:rFonts w:ascii="Cambria" w:hAnsi="Cambria" w:cs="Cambria"/>
          <w:sz w:val="24"/>
          <w:szCs w:val="24"/>
        </w:rPr>
        <w:br/>
        <w:t>w pkt 6.4, Zamawiający odrzuca ofertę takiego Wykonawcy.</w:t>
      </w:r>
    </w:p>
    <w:p w14:paraId="0B591A1E" w14:textId="0C6E98F4" w:rsidR="00FE6FD2" w:rsidRPr="005C53AC" w:rsidRDefault="00096FD8" w:rsidP="005C53AC">
      <w:pPr>
        <w:pStyle w:val="redniasiatka1akcent210"/>
        <w:widowControl w:val="0"/>
        <w:numPr>
          <w:ilvl w:val="1"/>
          <w:numId w:val="7"/>
        </w:numPr>
        <w:tabs>
          <w:tab w:val="left" w:pos="709"/>
        </w:tabs>
        <w:suppressAutoHyphens/>
        <w:spacing w:before="0" w:after="0" w:line="276" w:lineRule="auto"/>
        <w:ind w:left="567" w:hanging="567"/>
        <w:rPr>
          <w:rFonts w:ascii="Cambria" w:hAnsi="Cambria" w:cs="Cambria"/>
          <w:sz w:val="24"/>
          <w:szCs w:val="24"/>
        </w:rPr>
      </w:pPr>
      <w:r w:rsidRPr="005C53AC">
        <w:rPr>
          <w:rFonts w:ascii="Cambria" w:hAnsi="Cambria" w:cs="Cambria"/>
          <w:sz w:val="24"/>
          <w:szCs w:val="24"/>
        </w:rPr>
        <w:t xml:space="preserve">Osoba lub podmiot podlegający wykluczeniu </w:t>
      </w:r>
      <w:r w:rsidRPr="005C53AC">
        <w:rPr>
          <w:rFonts w:ascii="Cambria" w:hAnsi="Cambria" w:cs="AppleSystemUIFont"/>
          <w:sz w:val="24"/>
          <w:szCs w:val="24"/>
        </w:rPr>
        <w:t>na podstawie pkt 6.3,</w:t>
      </w:r>
      <w:r w:rsidRPr="005C53AC">
        <w:rPr>
          <w:rFonts w:ascii="Cambria" w:hAnsi="Cambria" w:cs="Cambria"/>
          <w:sz w:val="24"/>
          <w:szCs w:val="24"/>
        </w:rPr>
        <w:t xml:space="preserve">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 </w:t>
      </w:r>
    </w:p>
    <w:p w14:paraId="417F9366" w14:textId="77777777" w:rsidR="00E74464" w:rsidRPr="005C53AC" w:rsidRDefault="00E74464" w:rsidP="005C53AC">
      <w:pPr>
        <w:pStyle w:val="redniasiatka1akcent210"/>
        <w:widowControl w:val="0"/>
        <w:tabs>
          <w:tab w:val="left" w:pos="567"/>
        </w:tabs>
        <w:suppressAutoHyphens/>
        <w:spacing w:before="0" w:after="0" w:line="276" w:lineRule="auto"/>
        <w:ind w:left="567"/>
        <w:rPr>
          <w:rFonts w:ascii="Cambria" w:hAnsi="Cambria" w:cs="Cambria"/>
          <w:sz w:val="24"/>
          <w:szCs w:val="24"/>
        </w:rPr>
      </w:pPr>
    </w:p>
    <w:p w14:paraId="040500F5" w14:textId="77777777" w:rsidR="00E74464" w:rsidRPr="005C53AC" w:rsidRDefault="00E74464" w:rsidP="005C53AC">
      <w:pPr>
        <w:pBdr>
          <w:bottom w:val="single" w:sz="4" w:space="1" w:color="auto"/>
        </w:pBdr>
        <w:spacing w:line="276" w:lineRule="auto"/>
        <w:ind w:left="567"/>
        <w:contextualSpacing/>
        <w:jc w:val="both"/>
        <w:rPr>
          <w:rFonts w:ascii="Cambria" w:hAnsi="Cambria"/>
          <w:b/>
        </w:rPr>
      </w:pPr>
      <w:r w:rsidRPr="005C53AC">
        <w:rPr>
          <w:rFonts w:ascii="Cambria" w:hAnsi="Cambria"/>
          <w:b/>
        </w:rPr>
        <w:t>Sposób oceny spełniania braku podstaw wykluczenia:</w:t>
      </w:r>
    </w:p>
    <w:p w14:paraId="4F026203" w14:textId="77777777" w:rsidR="00E74464" w:rsidRPr="005C53AC" w:rsidRDefault="00E74464" w:rsidP="005C53AC">
      <w:pPr>
        <w:pStyle w:val="Kolorowecieniowanieakcent31"/>
        <w:spacing w:line="276" w:lineRule="auto"/>
        <w:ind w:left="567"/>
        <w:jc w:val="both"/>
        <w:rPr>
          <w:rFonts w:ascii="Cambria" w:hAnsi="Cambria" w:cs="Cambria"/>
          <w:b/>
          <w:color w:val="000000"/>
        </w:rPr>
      </w:pPr>
    </w:p>
    <w:p w14:paraId="29666E90" w14:textId="49B92884" w:rsidR="00FE6FD2" w:rsidRPr="005C53AC" w:rsidRDefault="00096FD8" w:rsidP="005C53AC">
      <w:pPr>
        <w:tabs>
          <w:tab w:val="left" w:pos="567"/>
          <w:tab w:val="left" w:pos="851"/>
          <w:tab w:val="left" w:pos="1276"/>
          <w:tab w:val="left" w:pos="1418"/>
          <w:tab w:val="left" w:pos="1701"/>
          <w:tab w:val="left" w:pos="1843"/>
        </w:tabs>
        <w:spacing w:line="276" w:lineRule="auto"/>
        <w:ind w:left="567"/>
        <w:jc w:val="both"/>
        <w:rPr>
          <w:rFonts w:ascii="Cambria" w:hAnsi="Cambria" w:cs="Cambria"/>
          <w:i/>
          <w:iCs/>
          <w:color w:val="0070C0"/>
        </w:rPr>
      </w:pPr>
      <w:r w:rsidRPr="005C53AC">
        <w:rPr>
          <w:rFonts w:ascii="Cambria" w:hAnsi="Cambria" w:cs="Cambria"/>
        </w:rPr>
        <w:t xml:space="preserve">Weryfikacja nastąpi w oparciu o szczegółową analizę oświadczenia Wykonawcy </w:t>
      </w:r>
      <w:r w:rsidRPr="005C53AC">
        <w:rPr>
          <w:rFonts w:ascii="Cambria" w:hAnsi="Cambria" w:cs="Cambria"/>
        </w:rPr>
        <w:br/>
        <w:t>o braku podstawy wykluczenia wskazanych w art. 7 ustawy z dnia 13 kwietnia 2022 r. o szczególnych rozwiązaniach w zakresie przeciwdziałania wspieraniu agresji na Ukrainę oraz służących ochronie bezpieczeństwa narodowego</w:t>
      </w:r>
      <w:r w:rsidR="0021028E" w:rsidRPr="005C53AC">
        <w:rPr>
          <w:rFonts w:ascii="Cambria" w:hAnsi="Cambria" w:cs="Cambria"/>
        </w:rPr>
        <w:t xml:space="preserve"> </w:t>
      </w:r>
      <w:r w:rsidR="0021028E" w:rsidRPr="005C53AC">
        <w:rPr>
          <w:rFonts w:ascii="Cambria" w:hAnsi="Cambria" w:cs="Cambria"/>
          <w:color w:val="000000"/>
        </w:rPr>
        <w:t xml:space="preserve">(t. j. Dz. U. 2024 r., poz. 507 z </w:t>
      </w:r>
      <w:proofErr w:type="spellStart"/>
      <w:r w:rsidR="0021028E" w:rsidRPr="005C53AC">
        <w:rPr>
          <w:rFonts w:ascii="Cambria" w:hAnsi="Cambria" w:cs="Cambria"/>
          <w:color w:val="000000"/>
        </w:rPr>
        <w:t>późn</w:t>
      </w:r>
      <w:proofErr w:type="spellEnd"/>
      <w:r w:rsidR="0021028E" w:rsidRPr="005C53AC">
        <w:rPr>
          <w:rFonts w:ascii="Cambria" w:hAnsi="Cambria" w:cs="Cambria"/>
          <w:color w:val="000000"/>
        </w:rPr>
        <w:t>. zm.)</w:t>
      </w:r>
      <w:r w:rsidRPr="005C53AC">
        <w:rPr>
          <w:rFonts w:ascii="Cambria" w:hAnsi="Cambria" w:cs="Cambria"/>
        </w:rPr>
        <w:t xml:space="preserve"> </w:t>
      </w:r>
      <w:r w:rsidR="00FE6FD2" w:rsidRPr="005C53AC">
        <w:rPr>
          <w:rFonts w:ascii="Cambria" w:hAnsi="Cambria" w:cs="Cambria"/>
        </w:rPr>
        <w:t xml:space="preserve"> - </w:t>
      </w:r>
      <w:r w:rsidRPr="005C53AC">
        <w:rPr>
          <w:rFonts w:ascii="Cambria" w:hAnsi="Cambria" w:cs="Cambria"/>
          <w:b/>
        </w:rPr>
        <w:t xml:space="preserve">Załącznik Nr </w:t>
      </w:r>
      <w:r w:rsidR="00EE69D6" w:rsidRPr="005C53AC">
        <w:rPr>
          <w:rFonts w:ascii="Cambria" w:hAnsi="Cambria" w:cs="Cambria"/>
          <w:b/>
        </w:rPr>
        <w:t>5</w:t>
      </w:r>
      <w:r w:rsidRPr="005C53AC">
        <w:rPr>
          <w:rFonts w:ascii="Cambria" w:hAnsi="Cambria" w:cs="Cambria"/>
          <w:b/>
        </w:rPr>
        <w:t xml:space="preserve"> do Zapytania ofertowego</w:t>
      </w:r>
      <w:r w:rsidRPr="005C53AC">
        <w:rPr>
          <w:rFonts w:ascii="Cambria" w:hAnsi="Cambria" w:cs="Cambria"/>
          <w:i/>
          <w:iCs/>
        </w:rPr>
        <w:t>.</w:t>
      </w:r>
    </w:p>
    <w:p w14:paraId="215B5319" w14:textId="77777777" w:rsidR="00096FD8" w:rsidRPr="005C53AC" w:rsidRDefault="00096FD8" w:rsidP="005C53AC">
      <w:pPr>
        <w:pStyle w:val="Kolorowecieniowanieakcent31"/>
        <w:numPr>
          <w:ilvl w:val="1"/>
          <w:numId w:val="7"/>
        </w:numPr>
        <w:tabs>
          <w:tab w:val="left" w:pos="567"/>
        </w:tabs>
        <w:autoSpaceDE w:val="0"/>
        <w:spacing w:line="276" w:lineRule="auto"/>
        <w:jc w:val="both"/>
        <w:rPr>
          <w:rFonts w:ascii="Cambria" w:hAnsi="Cambria" w:cs="Cambria"/>
          <w:b/>
        </w:rPr>
      </w:pPr>
      <w:r w:rsidRPr="005C53AC">
        <w:rPr>
          <w:rFonts w:ascii="Cambria" w:hAnsi="Cambria" w:cs="Cambria"/>
        </w:rPr>
        <w:t>Zamawiający wykluczy Wykonawców, którzy:</w:t>
      </w:r>
    </w:p>
    <w:p w14:paraId="0452B35E" w14:textId="6413D216" w:rsidR="003E5136" w:rsidRPr="005C53AC" w:rsidRDefault="003E5136" w:rsidP="005C53AC">
      <w:pPr>
        <w:pStyle w:val="Kolorowecieniowanieakcent31"/>
        <w:numPr>
          <w:ilvl w:val="0"/>
          <w:numId w:val="18"/>
        </w:numPr>
        <w:tabs>
          <w:tab w:val="left" w:pos="567"/>
        </w:tabs>
        <w:spacing w:line="276" w:lineRule="auto"/>
        <w:ind w:left="851" w:hanging="284"/>
        <w:jc w:val="both"/>
        <w:rPr>
          <w:rFonts w:ascii="Cambria" w:hAnsi="Cambria" w:cs="Cambria"/>
        </w:rPr>
      </w:pPr>
      <w:r w:rsidRPr="005C53AC">
        <w:rPr>
          <w:rFonts w:ascii="Cambria" w:hAnsi="Cambria" w:cs="Cambria"/>
        </w:rPr>
        <w:t>nie spełniają warunków udziału w postepowaniu,</w:t>
      </w:r>
    </w:p>
    <w:p w14:paraId="676F7B4B" w14:textId="6C962493" w:rsidR="003E5136" w:rsidRPr="005C53AC" w:rsidRDefault="003E5136" w:rsidP="005C53AC">
      <w:pPr>
        <w:pStyle w:val="Kolorowecieniowanieakcent31"/>
        <w:numPr>
          <w:ilvl w:val="0"/>
          <w:numId w:val="18"/>
        </w:numPr>
        <w:tabs>
          <w:tab w:val="left" w:pos="567"/>
        </w:tabs>
        <w:spacing w:line="276" w:lineRule="auto"/>
        <w:ind w:left="851" w:hanging="284"/>
        <w:jc w:val="both"/>
        <w:rPr>
          <w:rFonts w:ascii="Cambria" w:hAnsi="Cambria" w:cs="Cambria"/>
        </w:rPr>
      </w:pPr>
      <w:r w:rsidRPr="005C53AC">
        <w:rPr>
          <w:rFonts w:ascii="Cambria" w:hAnsi="Cambria" w:cs="Cambria"/>
        </w:rPr>
        <w:t xml:space="preserve">nie wykażą spełniania warunków udziału w postepowaniu, </w:t>
      </w:r>
    </w:p>
    <w:p w14:paraId="05EBBDED" w14:textId="13E99DAD" w:rsidR="00096FD8" w:rsidRPr="005C53AC" w:rsidRDefault="00096FD8" w:rsidP="005C53AC">
      <w:pPr>
        <w:pStyle w:val="Kolorowecieniowanieakcent31"/>
        <w:numPr>
          <w:ilvl w:val="0"/>
          <w:numId w:val="18"/>
        </w:numPr>
        <w:tabs>
          <w:tab w:val="left" w:pos="567"/>
        </w:tabs>
        <w:spacing w:line="276" w:lineRule="auto"/>
        <w:ind w:left="851" w:hanging="284"/>
        <w:jc w:val="both"/>
        <w:rPr>
          <w:rFonts w:ascii="Cambria" w:hAnsi="Cambria" w:cs="Cambria"/>
        </w:rPr>
      </w:pPr>
      <w:r w:rsidRPr="005C53AC">
        <w:rPr>
          <w:rFonts w:ascii="Cambria" w:hAnsi="Cambria" w:cs="Cambria"/>
        </w:rPr>
        <w:t>nie wykażą braku podstaw wykluczenia,</w:t>
      </w:r>
    </w:p>
    <w:p w14:paraId="3FE1DC14" w14:textId="4B6FDC75" w:rsidR="00096FD8" w:rsidRPr="005C53AC" w:rsidRDefault="00096FD8" w:rsidP="005C53AC">
      <w:pPr>
        <w:pStyle w:val="Kolorowecieniowanieakcent31"/>
        <w:numPr>
          <w:ilvl w:val="0"/>
          <w:numId w:val="18"/>
        </w:numPr>
        <w:tabs>
          <w:tab w:val="left" w:pos="567"/>
        </w:tabs>
        <w:spacing w:line="276" w:lineRule="auto"/>
        <w:ind w:left="851" w:hanging="284"/>
        <w:jc w:val="both"/>
        <w:rPr>
          <w:rFonts w:ascii="Cambria" w:hAnsi="Cambria" w:cs="Cambria"/>
        </w:rPr>
      </w:pPr>
      <w:r w:rsidRPr="005C53AC">
        <w:rPr>
          <w:rFonts w:ascii="Cambria" w:hAnsi="Cambria" w:cs="Cambria"/>
        </w:rPr>
        <w:t>wobec których zachodzą podstawy wykluczenia.</w:t>
      </w:r>
    </w:p>
    <w:p w14:paraId="2A44CE5A" w14:textId="77777777"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eastAsia="Calibri" w:hAnsi="Cambria" w:cs="Cambria"/>
        </w:rPr>
      </w:pPr>
      <w:r w:rsidRPr="005C53AC">
        <w:rPr>
          <w:rFonts w:ascii="Cambria" w:eastAsia="Calibri" w:hAnsi="Cambria" w:cs="Cambria"/>
        </w:rPr>
        <w:t xml:space="preserve">Wykonawcy mogą wspólnie ubiegać się o udzielenie zamówienia. W takim przypadku Wykonawcy ustanawiają pełnomocnika do reprezentowania ich </w:t>
      </w:r>
      <w:r w:rsidRPr="005C53AC">
        <w:rPr>
          <w:rFonts w:ascii="Cambria" w:eastAsia="Calibri" w:hAnsi="Cambria" w:cs="Cambria"/>
        </w:rPr>
        <w:br/>
        <w:t xml:space="preserve">w postępowaniu o udzielenie zamówienia albo </w:t>
      </w:r>
      <w:r w:rsidRPr="005C53AC">
        <w:rPr>
          <w:rFonts w:ascii="Cambria" w:hAnsi="Cambria" w:cs="Cambria"/>
        </w:rPr>
        <w:t xml:space="preserve">reprezentowania w postępowaniu </w:t>
      </w:r>
      <w:r w:rsidRPr="005C53AC">
        <w:rPr>
          <w:rFonts w:ascii="Cambria" w:eastAsia="Calibri" w:hAnsi="Cambria" w:cs="Cambria"/>
        </w:rPr>
        <w:t xml:space="preserve">i zawarcia umowy w sprawie zamówienia. </w:t>
      </w:r>
    </w:p>
    <w:p w14:paraId="2CAD154F" w14:textId="77777777"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eastAsia="Calibri" w:hAnsi="Cambria" w:cs="Cambria"/>
        </w:rPr>
      </w:pPr>
      <w:r w:rsidRPr="005C53AC">
        <w:rPr>
          <w:rFonts w:ascii="Cambria" w:eastAsia="Calibri" w:hAnsi="Cambria" w:cs="Cambria"/>
        </w:rPr>
        <w:t xml:space="preserve">Wykonawca może w celu potwierdzenia spełniania warunków udziału w postępowaniu, w stosownych sytuacjach polegać na zdolnościach technicznych lub zawodowych podmiotów udostępniających zasoby, niezależnie od charakteru prawnego łączących go z nimi stosunków prawnych. </w:t>
      </w:r>
    </w:p>
    <w:p w14:paraId="07173D89" w14:textId="77777777"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eastAsia="Calibri" w:hAnsi="Cambria" w:cs="Cambria"/>
        </w:rPr>
      </w:pPr>
      <w:r w:rsidRPr="005C53AC">
        <w:rPr>
          <w:rFonts w:ascii="Cambria" w:eastAsia="Calibri"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1A06F56" w14:textId="77777777"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eastAsia="Calibri" w:hAnsi="Cambria" w:cs="Cambria"/>
        </w:rPr>
      </w:pPr>
      <w:r w:rsidRPr="005C53AC">
        <w:rPr>
          <w:rFonts w:ascii="Cambria" w:eastAsia="Calibri" w:hAnsi="Cambria" w:cs="Cambria"/>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22DC036C" w14:textId="77777777"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eastAsia="Calibri" w:hAnsi="Cambria" w:cs="Cambria"/>
        </w:rPr>
      </w:pPr>
      <w:r w:rsidRPr="005C53AC">
        <w:rPr>
          <w:rFonts w:ascii="Cambria" w:eastAsia="Calibri" w:hAnsi="Cambria" w:cs="Cambria"/>
        </w:rPr>
        <w:t xml:space="preserve">Wykonawca, który polega na zdolnościach lub sytuacji podmiotów udostępniających zasoby, składa wraz z ofertą, zobowiązanie podmiotu </w:t>
      </w:r>
      <w:r w:rsidRPr="005C53AC">
        <w:rPr>
          <w:rFonts w:ascii="Cambria" w:eastAsia="Calibri" w:hAnsi="Cambria" w:cs="Cambria"/>
        </w:rPr>
        <w:lastRenderedPageBreak/>
        <w:t>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D7BFD28" w14:textId="36BD7D0E"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eastAsia="Calibri" w:hAnsi="Cambria" w:cs="Cambria"/>
        </w:rPr>
      </w:pPr>
      <w:r w:rsidRPr="005C53AC">
        <w:rPr>
          <w:rFonts w:ascii="Cambria" w:eastAsia="Calibri" w:hAnsi="Cambria" w:cs="Cambria"/>
        </w:rPr>
        <w:t>Z</w:t>
      </w:r>
      <w:r w:rsidRPr="005C53AC">
        <w:rPr>
          <w:rFonts w:ascii="Cambria" w:eastAsia="Calibri" w:hAnsi="Cambria"/>
          <w:color w:val="000000"/>
          <w:shd w:val="clear" w:color="auto" w:fill="FFFFFF"/>
        </w:rPr>
        <w:t xml:space="preserve">obowiązanie podmiotu udostępniającego zasoby, o którym mowa w pkt </w:t>
      </w:r>
      <w:r w:rsidRPr="005C53AC">
        <w:rPr>
          <w:rFonts w:ascii="Cambria" w:hAnsi="Cambria"/>
          <w:color w:val="000000"/>
          <w:shd w:val="clear" w:color="auto" w:fill="FFFFFF"/>
        </w:rPr>
        <w:t>6.13</w:t>
      </w:r>
      <w:r w:rsidRPr="005C53AC">
        <w:rPr>
          <w:rFonts w:ascii="Cambria" w:eastAsia="Calibri" w:hAnsi="Cambria"/>
          <w:color w:val="000000"/>
          <w:shd w:val="clear" w:color="auto" w:fill="FFFFFF"/>
        </w:rPr>
        <w:t xml:space="preserve"> potwierdza, że stosunek łączący wykonawcę z podmiotami udostępniającymi zasoby gwarantuje rzeczywisty dostęp do tych zasobów oraz określa w szczególności:</w:t>
      </w:r>
    </w:p>
    <w:p w14:paraId="48ABC6D7" w14:textId="77777777" w:rsidR="003E5136" w:rsidRPr="005C53AC" w:rsidRDefault="003E5136" w:rsidP="005C53AC">
      <w:pPr>
        <w:pStyle w:val="Akapitzlist"/>
        <w:numPr>
          <w:ilvl w:val="2"/>
          <w:numId w:val="53"/>
        </w:numPr>
        <w:shd w:val="clear" w:color="auto" w:fill="FFFFFF"/>
        <w:spacing w:before="72" w:after="72" w:line="276" w:lineRule="auto"/>
        <w:ind w:left="1134" w:hanging="425"/>
        <w:rPr>
          <w:rFonts w:ascii="Cambria" w:eastAsia="Calibri" w:hAnsi="Cambria"/>
          <w:color w:val="000000"/>
          <w:sz w:val="24"/>
          <w:szCs w:val="24"/>
        </w:rPr>
      </w:pPr>
      <w:r w:rsidRPr="005C53AC">
        <w:rPr>
          <w:rFonts w:ascii="Cambria" w:eastAsia="Calibri" w:hAnsi="Cambria"/>
          <w:color w:val="000000"/>
          <w:sz w:val="24"/>
          <w:szCs w:val="24"/>
        </w:rPr>
        <w:t>zakres dostępnych wykonawcy zasobów podmiotu udostępniającego zasoby;</w:t>
      </w:r>
    </w:p>
    <w:p w14:paraId="00F801BF" w14:textId="77777777" w:rsidR="003E5136" w:rsidRPr="005C53AC" w:rsidRDefault="003E5136" w:rsidP="005C53AC">
      <w:pPr>
        <w:pStyle w:val="Akapitzlist"/>
        <w:numPr>
          <w:ilvl w:val="2"/>
          <w:numId w:val="53"/>
        </w:numPr>
        <w:shd w:val="clear" w:color="auto" w:fill="FFFFFF"/>
        <w:spacing w:after="72" w:line="276" w:lineRule="auto"/>
        <w:ind w:left="1134" w:hanging="425"/>
        <w:rPr>
          <w:rFonts w:ascii="Cambria" w:eastAsia="Calibri" w:hAnsi="Cambria"/>
          <w:color w:val="000000"/>
          <w:sz w:val="24"/>
          <w:szCs w:val="24"/>
        </w:rPr>
      </w:pPr>
      <w:r w:rsidRPr="005C53AC">
        <w:rPr>
          <w:rFonts w:ascii="Cambria" w:eastAsia="Calibri" w:hAnsi="Cambria"/>
          <w:color w:val="000000"/>
          <w:sz w:val="24"/>
          <w:szCs w:val="24"/>
        </w:rPr>
        <w:t>sposób i okres udostępnienia wykonawcy i wykorzystania przez niego zasobów podmiotu udostępniającego te zasoby przy wykonywaniu zamówienia;</w:t>
      </w:r>
    </w:p>
    <w:p w14:paraId="4567B57B" w14:textId="77777777" w:rsidR="003E5136" w:rsidRPr="005C53AC" w:rsidRDefault="003E5136" w:rsidP="005C53AC">
      <w:pPr>
        <w:pStyle w:val="Akapitzlist"/>
        <w:numPr>
          <w:ilvl w:val="2"/>
          <w:numId w:val="53"/>
        </w:numPr>
        <w:shd w:val="clear" w:color="auto" w:fill="FFFFFF"/>
        <w:spacing w:after="72" w:line="276" w:lineRule="auto"/>
        <w:ind w:left="1134" w:hanging="425"/>
        <w:rPr>
          <w:rFonts w:ascii="Cambria" w:eastAsia="Calibri" w:hAnsi="Cambria"/>
          <w:color w:val="000000"/>
          <w:sz w:val="24"/>
          <w:szCs w:val="24"/>
        </w:rPr>
      </w:pPr>
      <w:r w:rsidRPr="005C53AC">
        <w:rPr>
          <w:rFonts w:ascii="Cambria" w:eastAsia="Calibri" w:hAnsi="Cambria"/>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AA1942" w14:textId="77777777"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eastAsia="Calibri" w:hAnsi="Cambria" w:cs="Cambria"/>
        </w:rPr>
      </w:pPr>
      <w:r w:rsidRPr="005C53AC">
        <w:rPr>
          <w:rFonts w:ascii="Cambria" w:eastAsia="Calibri" w:hAnsi="Cambria" w:cs="Cambria"/>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3697DBA8" w14:textId="77777777" w:rsidR="003E5136" w:rsidRPr="005C53AC" w:rsidRDefault="003E5136" w:rsidP="005C53AC">
      <w:pPr>
        <w:pStyle w:val="Kolorowecieniowanieakcent31"/>
        <w:numPr>
          <w:ilvl w:val="1"/>
          <w:numId w:val="7"/>
        </w:numPr>
        <w:tabs>
          <w:tab w:val="left" w:pos="567"/>
        </w:tabs>
        <w:autoSpaceDE w:val="0"/>
        <w:spacing w:line="276" w:lineRule="auto"/>
        <w:jc w:val="both"/>
        <w:rPr>
          <w:rFonts w:ascii="Cambria" w:hAnsi="Cambria"/>
          <w:b/>
        </w:rPr>
      </w:pPr>
      <w:r w:rsidRPr="005C53AC">
        <w:rPr>
          <w:rFonts w:ascii="Cambria" w:eastAsia="Calibri" w:hAnsi="Cambria" w:cs="Cambria"/>
        </w:rPr>
        <w:t>Jeżeli</w:t>
      </w:r>
      <w:r w:rsidRPr="005C53AC">
        <w:rPr>
          <w:rFonts w:ascii="Cambria" w:eastAsia="Calibri" w:hAnsi="Cambria"/>
          <w:color w:val="000000"/>
          <w:shd w:val="clear" w:color="auto" w:fill="FFFFFF"/>
        </w:rPr>
        <w:t xml:space="preserve">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1D6953AA" w14:textId="77777777" w:rsidR="003E5136" w:rsidRPr="005C53AC" w:rsidRDefault="003E5136" w:rsidP="005C53AC">
      <w:pPr>
        <w:pStyle w:val="Kolorowecieniowanieakcent31"/>
        <w:tabs>
          <w:tab w:val="left" w:pos="567"/>
        </w:tabs>
        <w:spacing w:line="276" w:lineRule="auto"/>
        <w:ind w:left="0"/>
        <w:jc w:val="both"/>
        <w:rPr>
          <w:rFonts w:ascii="Cambria" w:hAnsi="Cambria" w:cs="Cambria"/>
        </w:rPr>
      </w:pPr>
    </w:p>
    <w:p w14:paraId="5A21C2C4" w14:textId="77777777" w:rsidR="00096FD8" w:rsidRPr="005C53AC" w:rsidRDefault="00096FD8" w:rsidP="005C53AC">
      <w:pPr>
        <w:spacing w:line="276" w:lineRule="auto"/>
        <w:ind w:left="709"/>
        <w:jc w:val="both"/>
        <w:rPr>
          <w:rFonts w:ascii="Cambria" w:hAnsi="Cambria" w:cs="Cambria"/>
          <w:b/>
          <w:color w:val="000000"/>
        </w:rPr>
      </w:pPr>
    </w:p>
    <w:p w14:paraId="10F1EC3E" w14:textId="77777777" w:rsidR="001B62E3" w:rsidRPr="005C53AC" w:rsidRDefault="001B62E3" w:rsidP="005C53AC">
      <w:pPr>
        <w:spacing w:line="276" w:lineRule="auto"/>
        <w:ind w:left="709"/>
        <w:jc w:val="both"/>
        <w:rPr>
          <w:rFonts w:ascii="Cambria" w:hAnsi="Cambria" w:cs="Cambria"/>
          <w:b/>
          <w:color w:val="000000"/>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41DE897E" w14:textId="77777777" w:rsidTr="00A07545">
        <w:trPr>
          <w:jc w:val="center"/>
        </w:trPr>
        <w:tc>
          <w:tcPr>
            <w:tcW w:w="9054" w:type="dxa"/>
            <w:tcBorders>
              <w:top w:val="nil"/>
              <w:left w:val="nil"/>
              <w:bottom w:val="single" w:sz="4" w:space="0" w:color="auto"/>
              <w:right w:val="nil"/>
            </w:tcBorders>
            <w:shd w:val="clear" w:color="auto" w:fill="D9D9D9" w:themeFill="background1" w:themeFillShade="D9"/>
          </w:tcPr>
          <w:p w14:paraId="01186F63"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7</w:t>
            </w:r>
          </w:p>
          <w:p w14:paraId="2175DE51" w14:textId="0C0972C4"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 xml:space="preserve">DOKUMENTY WYMAGANE W CELU POTWIERDZENIA </w:t>
            </w:r>
            <w:r w:rsidR="00EE69D6" w:rsidRPr="005C53AC">
              <w:rPr>
                <w:rFonts w:ascii="Cambria" w:hAnsi="Cambria" w:cs="Calibri"/>
                <w:b/>
              </w:rPr>
              <w:br/>
            </w:r>
            <w:r w:rsidRPr="005C53AC">
              <w:rPr>
                <w:rFonts w:ascii="Cambria" w:hAnsi="Cambria" w:cs="Calibri"/>
                <w:b/>
              </w:rPr>
              <w:t>BRAKU PODSTAW WYKLUCZENIA</w:t>
            </w:r>
          </w:p>
        </w:tc>
      </w:tr>
    </w:tbl>
    <w:p w14:paraId="114D715E" w14:textId="77777777" w:rsidR="00B774BB" w:rsidRPr="005C53AC" w:rsidRDefault="00B774BB" w:rsidP="005C53AC">
      <w:pPr>
        <w:spacing w:line="276" w:lineRule="auto"/>
        <w:jc w:val="both"/>
        <w:rPr>
          <w:rFonts w:ascii="Cambria" w:eastAsia="Calibri" w:hAnsi="Cambria"/>
          <w:lang w:eastAsia="en-US"/>
        </w:rPr>
      </w:pPr>
    </w:p>
    <w:p w14:paraId="5DF1AF67" w14:textId="0F5475D5" w:rsidR="00C01D73" w:rsidRPr="005C53AC" w:rsidRDefault="00C01D73" w:rsidP="005C53AC">
      <w:pPr>
        <w:pStyle w:val="Akapitzlist"/>
        <w:numPr>
          <w:ilvl w:val="1"/>
          <w:numId w:val="19"/>
        </w:numPr>
        <w:tabs>
          <w:tab w:val="left" w:pos="709"/>
        </w:tabs>
        <w:spacing w:before="0" w:after="0" w:line="276" w:lineRule="auto"/>
        <w:rPr>
          <w:rFonts w:ascii="Cambria" w:hAnsi="Cambria"/>
          <w:b/>
          <w:sz w:val="24"/>
          <w:szCs w:val="24"/>
        </w:rPr>
      </w:pPr>
      <w:r w:rsidRPr="005C53AC">
        <w:rPr>
          <w:rFonts w:ascii="Cambria" w:hAnsi="Cambria"/>
          <w:b/>
          <w:sz w:val="24"/>
          <w:szCs w:val="24"/>
        </w:rPr>
        <w:t xml:space="preserve">W celu wykazania spełniania warunków udziału w postępowaniu </w:t>
      </w:r>
      <w:r w:rsidRPr="005C53AC">
        <w:rPr>
          <w:rFonts w:ascii="Cambria" w:hAnsi="Cambria"/>
          <w:b/>
          <w:sz w:val="24"/>
          <w:szCs w:val="24"/>
        </w:rPr>
        <w:br/>
        <w:t>są zobowiązani złożyć następujące dokumenty:</w:t>
      </w:r>
    </w:p>
    <w:p w14:paraId="36392254" w14:textId="63E083FB" w:rsidR="00C01D73" w:rsidRPr="005C53AC" w:rsidRDefault="00C01D73" w:rsidP="005C53AC">
      <w:pPr>
        <w:pStyle w:val="Akapitzlist"/>
        <w:numPr>
          <w:ilvl w:val="0"/>
          <w:numId w:val="52"/>
        </w:numPr>
        <w:tabs>
          <w:tab w:val="left" w:pos="709"/>
        </w:tabs>
        <w:spacing w:before="0" w:after="0" w:line="276" w:lineRule="auto"/>
        <w:rPr>
          <w:rFonts w:ascii="Cambria" w:hAnsi="Cambria"/>
          <w:b/>
          <w:sz w:val="24"/>
          <w:szCs w:val="24"/>
        </w:rPr>
      </w:pPr>
      <w:r w:rsidRPr="005C53AC">
        <w:rPr>
          <w:rFonts w:ascii="Cambria" w:hAnsi="Cambria"/>
          <w:b/>
          <w:sz w:val="24"/>
          <w:szCs w:val="24"/>
        </w:rPr>
        <w:t xml:space="preserve"> </w:t>
      </w:r>
      <w:r w:rsidRPr="005C53AC">
        <w:rPr>
          <w:rFonts w:ascii="Cambria" w:hAnsi="Cambria"/>
          <w:b/>
          <w:color w:val="000000" w:themeColor="text1"/>
          <w:sz w:val="24"/>
          <w:szCs w:val="24"/>
        </w:rPr>
        <w:t xml:space="preserve">wykaz usług </w:t>
      </w:r>
      <w:r w:rsidRPr="005C53AC">
        <w:rPr>
          <w:rFonts w:ascii="Cambria" w:hAnsi="Cambria"/>
          <w:b/>
          <w:sz w:val="24"/>
          <w:szCs w:val="24"/>
        </w:rPr>
        <w:t>oraz dowody określające czy te usługi zostały wykonane należycie</w:t>
      </w:r>
      <w:r w:rsidRPr="005C53AC">
        <w:rPr>
          <w:rFonts w:ascii="Cambria" w:hAnsi="Cambria"/>
          <w:bCs/>
          <w:sz w:val="24"/>
          <w:szCs w:val="24"/>
        </w:rPr>
        <w:t xml:space="preserve"> – wg wzoru stanowiącego </w:t>
      </w:r>
      <w:r w:rsidRPr="005C53AC">
        <w:rPr>
          <w:rFonts w:ascii="Cambria" w:hAnsi="Cambria"/>
          <w:b/>
          <w:sz w:val="24"/>
          <w:szCs w:val="24"/>
        </w:rPr>
        <w:t xml:space="preserve">Załącznik nr 6 do Zapytania ofertowego. </w:t>
      </w:r>
    </w:p>
    <w:p w14:paraId="37342C72" w14:textId="69277FD4" w:rsidR="009B3977" w:rsidRPr="005C53AC" w:rsidRDefault="00303A58" w:rsidP="005C53AC">
      <w:pPr>
        <w:pStyle w:val="Akapitzlist"/>
        <w:numPr>
          <w:ilvl w:val="0"/>
          <w:numId w:val="52"/>
        </w:numPr>
        <w:tabs>
          <w:tab w:val="left" w:pos="709"/>
        </w:tabs>
        <w:spacing w:before="0" w:after="0" w:line="276" w:lineRule="auto"/>
        <w:rPr>
          <w:rFonts w:ascii="Cambria" w:hAnsi="Cambria"/>
          <w:b/>
          <w:sz w:val="24"/>
          <w:szCs w:val="24"/>
        </w:rPr>
      </w:pPr>
      <w:r w:rsidRPr="005C53AC">
        <w:rPr>
          <w:rFonts w:ascii="Cambria" w:hAnsi="Cambria"/>
          <w:b/>
          <w:sz w:val="24"/>
          <w:szCs w:val="24"/>
        </w:rPr>
        <w:lastRenderedPageBreak/>
        <w:t xml:space="preserve">wykaz osób </w:t>
      </w:r>
      <w:r w:rsidRPr="005C53AC">
        <w:rPr>
          <w:rFonts w:ascii="Cambria" w:hAnsi="Cambria"/>
          <w:bCs/>
          <w:sz w:val="24"/>
          <w:szCs w:val="24"/>
        </w:rPr>
        <w:t xml:space="preserve">– wg wzoru stanowiącego </w:t>
      </w:r>
      <w:r w:rsidRPr="005C53AC">
        <w:rPr>
          <w:rFonts w:ascii="Cambria" w:hAnsi="Cambria"/>
          <w:b/>
          <w:sz w:val="24"/>
          <w:szCs w:val="24"/>
        </w:rPr>
        <w:t>Załącznik nr 7 do Zapytania ofertowego.</w:t>
      </w:r>
    </w:p>
    <w:p w14:paraId="0D51E064" w14:textId="32C22AD3" w:rsidR="00B74477" w:rsidRPr="005C53AC" w:rsidRDefault="00B74477" w:rsidP="005C53AC">
      <w:pPr>
        <w:pStyle w:val="Kolorowecieniowanieakcent31"/>
        <w:numPr>
          <w:ilvl w:val="1"/>
          <w:numId w:val="19"/>
        </w:numPr>
        <w:shd w:val="clear" w:color="auto" w:fill="FFFFFF"/>
        <w:spacing w:line="276" w:lineRule="auto"/>
        <w:ind w:left="567" w:hanging="578"/>
        <w:jc w:val="both"/>
        <w:rPr>
          <w:rFonts w:ascii="Cambria" w:hAnsi="Cambria" w:cs="Cambria"/>
        </w:rPr>
      </w:pPr>
      <w:r w:rsidRPr="005C53AC">
        <w:rPr>
          <w:rFonts w:ascii="Cambria" w:hAnsi="Cambria" w:cs="Cambria"/>
          <w:b/>
        </w:rPr>
        <w:t>W celu braku podstaw wykluczenia</w:t>
      </w:r>
      <w:r w:rsidR="00C86650" w:rsidRPr="005C53AC">
        <w:rPr>
          <w:rFonts w:ascii="Cambria" w:hAnsi="Cambria" w:cs="Cambria"/>
          <w:b/>
        </w:rPr>
        <w:t xml:space="preserve"> wskazanych w rozdziale 6</w:t>
      </w:r>
      <w:r w:rsidRPr="005C53AC">
        <w:rPr>
          <w:rFonts w:ascii="Cambria" w:hAnsi="Cambria" w:cs="Cambria"/>
          <w:b/>
        </w:rPr>
        <w:t xml:space="preserve"> Wykonawcy są zobowiązani złożyć wraz z ofertą następujące dokumenty:</w:t>
      </w:r>
    </w:p>
    <w:p w14:paraId="4DF03005" w14:textId="1212C04A" w:rsidR="00F371F5" w:rsidRPr="005C53AC" w:rsidRDefault="00F371F5" w:rsidP="005C53AC">
      <w:pPr>
        <w:pStyle w:val="Kolorowecieniowanieakcent31"/>
        <w:numPr>
          <w:ilvl w:val="1"/>
          <w:numId w:val="27"/>
        </w:numPr>
        <w:shd w:val="clear" w:color="auto" w:fill="FFFFFF"/>
        <w:spacing w:line="276" w:lineRule="auto"/>
        <w:ind w:left="851" w:hanging="284"/>
        <w:jc w:val="both"/>
        <w:rPr>
          <w:rFonts w:ascii="Cambria" w:hAnsi="Cambria" w:cs="Cambria"/>
        </w:rPr>
      </w:pPr>
      <w:r w:rsidRPr="005C53AC">
        <w:rPr>
          <w:rFonts w:ascii="Cambria" w:hAnsi="Cambria" w:cs="Cambria"/>
        </w:rPr>
        <w:t xml:space="preserve">Oświadczenie o braku powiązań osobowych lub kapitałowych z Zamawiającym </w:t>
      </w:r>
      <w:r w:rsidR="00167E8D" w:rsidRPr="005C53AC">
        <w:rPr>
          <w:rFonts w:ascii="Cambria" w:hAnsi="Cambria" w:cs="Cambria"/>
        </w:rPr>
        <w:br/>
      </w:r>
      <w:r w:rsidRPr="005C53AC">
        <w:rPr>
          <w:rFonts w:ascii="Cambria" w:hAnsi="Cambria" w:cs="Cambria"/>
        </w:rPr>
        <w:t xml:space="preserve">– wg wzoru stanowiącego </w:t>
      </w:r>
      <w:r w:rsidRPr="005C53AC">
        <w:rPr>
          <w:rFonts w:ascii="Cambria" w:hAnsi="Cambria" w:cs="Cambria"/>
          <w:b/>
        </w:rPr>
        <w:t xml:space="preserve">Załącznik Nr </w:t>
      </w:r>
      <w:r w:rsidR="00EE69D6" w:rsidRPr="005C53AC">
        <w:rPr>
          <w:rFonts w:ascii="Cambria" w:hAnsi="Cambria" w:cs="Cambria"/>
          <w:b/>
        </w:rPr>
        <w:t>4</w:t>
      </w:r>
      <w:r w:rsidRPr="005C53AC">
        <w:rPr>
          <w:rFonts w:ascii="Cambria" w:hAnsi="Cambria" w:cs="Cambria"/>
          <w:b/>
        </w:rPr>
        <w:t xml:space="preserve"> do Zapytania ofertowego </w:t>
      </w:r>
      <w:r w:rsidR="00167E8D" w:rsidRPr="005C53AC">
        <w:rPr>
          <w:rFonts w:ascii="Cambria" w:hAnsi="Cambria" w:cs="Cambria"/>
          <w:b/>
        </w:rPr>
        <w:br/>
      </w:r>
      <w:r w:rsidRPr="005C53AC">
        <w:rPr>
          <w:rFonts w:ascii="Cambria" w:hAnsi="Cambria" w:cs="Cambria"/>
        </w:rPr>
        <w:t xml:space="preserve">– </w:t>
      </w:r>
      <w:r w:rsidRPr="005C53AC">
        <w:rPr>
          <w:rFonts w:ascii="Cambria" w:hAnsi="Cambria" w:cs="Cambria"/>
          <w:i/>
        </w:rPr>
        <w:t xml:space="preserve">w odniesieniu do warunku określonego w pkt. 6.2. </w:t>
      </w:r>
      <w:r w:rsidRPr="005C53AC">
        <w:rPr>
          <w:rFonts w:ascii="Cambria" w:hAnsi="Cambria" w:cs="Cambria"/>
        </w:rPr>
        <w:t>Zapytania ofertowego.</w:t>
      </w:r>
    </w:p>
    <w:p w14:paraId="126F19D8" w14:textId="3470A0BC" w:rsidR="00F371F5" w:rsidRPr="005C53AC" w:rsidRDefault="00F371F5" w:rsidP="005C53AC">
      <w:pPr>
        <w:pStyle w:val="Kolorowecieniowanieakcent31"/>
        <w:numPr>
          <w:ilvl w:val="1"/>
          <w:numId w:val="27"/>
        </w:numPr>
        <w:shd w:val="clear" w:color="auto" w:fill="FFFFFF"/>
        <w:spacing w:line="276" w:lineRule="auto"/>
        <w:ind w:left="851" w:hanging="284"/>
        <w:jc w:val="both"/>
        <w:rPr>
          <w:rFonts w:ascii="Cambria" w:hAnsi="Cambria" w:cs="Cambria"/>
        </w:rPr>
      </w:pPr>
      <w:r w:rsidRPr="005C53AC">
        <w:rPr>
          <w:rFonts w:ascii="Cambria" w:hAnsi="Cambria" w:cs="Cambria"/>
        </w:rPr>
        <w:t xml:space="preserve">Oświadczenie o braku podstawy wykluczenia wskazanych w art. 7 ustawy </w:t>
      </w:r>
      <w:r w:rsidRPr="005C53AC">
        <w:rPr>
          <w:rFonts w:ascii="Cambria" w:hAnsi="Cambria" w:cs="Cambria"/>
        </w:rPr>
        <w:br/>
        <w:t>z dnia 13 kwietnia 2022 r. o szczególnych rozwiązaniach w zakresie przeciwdziałania wspieraniu agresji na Ukrainę oraz służących ochronie bezpieczeństwa narodowego</w:t>
      </w:r>
      <w:r w:rsidR="00836288" w:rsidRPr="005C53AC">
        <w:rPr>
          <w:rFonts w:ascii="Cambria" w:hAnsi="Cambria" w:cs="Cambria"/>
        </w:rPr>
        <w:t xml:space="preserve"> (t. j. Dz. U. 2024 r., poz. 507 z </w:t>
      </w:r>
      <w:proofErr w:type="spellStart"/>
      <w:r w:rsidR="00836288" w:rsidRPr="005C53AC">
        <w:rPr>
          <w:rFonts w:ascii="Cambria" w:hAnsi="Cambria" w:cs="Cambria"/>
        </w:rPr>
        <w:t>późn</w:t>
      </w:r>
      <w:proofErr w:type="spellEnd"/>
      <w:r w:rsidR="00836288" w:rsidRPr="005C53AC">
        <w:rPr>
          <w:rFonts w:ascii="Cambria" w:hAnsi="Cambria" w:cs="Cambria"/>
        </w:rPr>
        <w:t xml:space="preserve">. zm.) </w:t>
      </w:r>
      <w:r w:rsidR="00DC3B1C" w:rsidRPr="005C53AC">
        <w:rPr>
          <w:rFonts w:ascii="Cambria" w:hAnsi="Cambria" w:cs="Cambria"/>
        </w:rPr>
        <w:t xml:space="preserve"> </w:t>
      </w:r>
      <w:r w:rsidRPr="005C53AC">
        <w:rPr>
          <w:rFonts w:ascii="Cambria" w:hAnsi="Cambria" w:cs="Cambria"/>
        </w:rPr>
        <w:t xml:space="preserve">– wg wzoru stanowiącego </w:t>
      </w:r>
      <w:r w:rsidRPr="005C53AC">
        <w:rPr>
          <w:rFonts w:ascii="Cambria" w:hAnsi="Cambria" w:cs="Cambria"/>
          <w:b/>
        </w:rPr>
        <w:t xml:space="preserve">Załącznik Nr </w:t>
      </w:r>
      <w:r w:rsidR="00836288" w:rsidRPr="005C53AC">
        <w:rPr>
          <w:rFonts w:ascii="Cambria" w:hAnsi="Cambria" w:cs="Cambria"/>
          <w:b/>
        </w:rPr>
        <w:t>5</w:t>
      </w:r>
      <w:r w:rsidRPr="005C53AC">
        <w:rPr>
          <w:rFonts w:ascii="Cambria" w:hAnsi="Cambria" w:cs="Cambria"/>
          <w:b/>
        </w:rPr>
        <w:t xml:space="preserve"> do Zapytania ofertowego </w:t>
      </w:r>
      <w:r w:rsidRPr="005C53AC">
        <w:rPr>
          <w:rFonts w:ascii="Cambria" w:hAnsi="Cambria" w:cs="Cambria"/>
        </w:rPr>
        <w:t xml:space="preserve">– </w:t>
      </w:r>
      <w:r w:rsidRPr="005C53AC">
        <w:rPr>
          <w:rFonts w:ascii="Cambria" w:hAnsi="Cambria" w:cs="Cambria"/>
          <w:i/>
        </w:rPr>
        <w:t xml:space="preserve">w odniesieniu do warunku określonego w pkt. 6.3. </w:t>
      </w:r>
      <w:r w:rsidRPr="005C53AC">
        <w:rPr>
          <w:rFonts w:ascii="Cambria" w:hAnsi="Cambria" w:cs="Cambria"/>
        </w:rPr>
        <w:t>Zapytania ofertowego.</w:t>
      </w:r>
    </w:p>
    <w:p w14:paraId="7285F4AB" w14:textId="77777777" w:rsidR="00836288" w:rsidRPr="005C53AC" w:rsidRDefault="00836288" w:rsidP="005C53AC">
      <w:pPr>
        <w:pStyle w:val="Kolorowecieniowanieakcent31"/>
        <w:shd w:val="clear" w:color="auto" w:fill="FFFFFF"/>
        <w:spacing w:line="276" w:lineRule="auto"/>
        <w:jc w:val="both"/>
        <w:rPr>
          <w:rFonts w:ascii="Cambria" w:hAnsi="Cambria" w:cs="Cambria"/>
          <w:color w:val="000000"/>
        </w:rPr>
      </w:pPr>
    </w:p>
    <w:p w14:paraId="0EADE749" w14:textId="4D2FB9F2" w:rsidR="00836288" w:rsidRPr="005C53AC" w:rsidRDefault="00836288" w:rsidP="005C53AC">
      <w:pPr>
        <w:pStyle w:val="Kolorowecieniowanieakcent31"/>
        <w:shd w:val="clear" w:color="auto" w:fill="FFFFFF"/>
        <w:spacing w:line="276" w:lineRule="auto"/>
        <w:jc w:val="both"/>
        <w:rPr>
          <w:rFonts w:ascii="Cambria" w:hAnsi="Cambria" w:cs="Cambria"/>
          <w:i/>
          <w:iCs/>
        </w:rPr>
      </w:pPr>
      <w:r w:rsidRPr="005C53AC">
        <w:rPr>
          <w:rFonts w:ascii="Cambria" w:hAnsi="Cambria" w:cs="Cambria"/>
          <w:b/>
          <w:bCs/>
          <w:i/>
          <w:iCs/>
          <w:color w:val="000000"/>
        </w:rPr>
        <w:t>W przypadku Wykonawców wspólnie ubiegających się o udzielenie zamówienia ww. oświadczenia składane są przez każdego z Wykonawców.</w:t>
      </w:r>
    </w:p>
    <w:p w14:paraId="3E995E29" w14:textId="77777777" w:rsidR="00B74477" w:rsidRPr="005C53AC" w:rsidRDefault="00B74477" w:rsidP="005C53AC">
      <w:pPr>
        <w:pStyle w:val="Kolorowecieniowanieakcent31"/>
        <w:tabs>
          <w:tab w:val="left" w:pos="993"/>
          <w:tab w:val="left" w:pos="1276"/>
          <w:tab w:val="left" w:pos="1418"/>
          <w:tab w:val="left" w:pos="1701"/>
          <w:tab w:val="left" w:pos="1843"/>
        </w:tabs>
        <w:spacing w:line="276" w:lineRule="auto"/>
        <w:ind w:left="993"/>
        <w:jc w:val="both"/>
        <w:rPr>
          <w:rFonts w:ascii="Cambria" w:hAnsi="Cambria" w:cs="Cambria"/>
        </w:rPr>
      </w:pPr>
    </w:p>
    <w:p w14:paraId="1CBE1AFF" w14:textId="77777777" w:rsidR="00B74477" w:rsidRPr="005C53AC" w:rsidRDefault="00B74477" w:rsidP="005C53AC">
      <w:pPr>
        <w:pStyle w:val="Kolorowecieniowanieakcent31"/>
        <w:numPr>
          <w:ilvl w:val="1"/>
          <w:numId w:val="19"/>
        </w:numPr>
        <w:shd w:val="clear" w:color="auto" w:fill="FFFFFF"/>
        <w:spacing w:line="276" w:lineRule="auto"/>
        <w:ind w:left="567" w:hanging="567"/>
        <w:jc w:val="both"/>
        <w:rPr>
          <w:rFonts w:ascii="Cambria" w:hAnsi="Cambria" w:cs="Cambria"/>
          <w:bCs/>
        </w:rPr>
      </w:pPr>
      <w:r w:rsidRPr="005C53AC">
        <w:rPr>
          <w:rFonts w:ascii="Cambria" w:hAnsi="Cambria" w:cs="Cambria"/>
          <w:bCs/>
        </w:rPr>
        <w:t>Zamawiający zastrzega możliwość sprawdzenia powyższych informacji.</w:t>
      </w:r>
    </w:p>
    <w:p w14:paraId="441E62C8" w14:textId="44663797" w:rsidR="00B74477" w:rsidRPr="005C53AC" w:rsidRDefault="00B74477" w:rsidP="005C53AC">
      <w:pPr>
        <w:pStyle w:val="Kolorowecieniowanieakcent31"/>
        <w:numPr>
          <w:ilvl w:val="1"/>
          <w:numId w:val="19"/>
        </w:numPr>
        <w:shd w:val="clear" w:color="auto" w:fill="FFFFFF"/>
        <w:spacing w:line="276" w:lineRule="auto"/>
        <w:ind w:left="567" w:hanging="567"/>
        <w:jc w:val="both"/>
        <w:rPr>
          <w:rFonts w:ascii="Cambria" w:hAnsi="Cambria" w:cs="Cambria"/>
        </w:rPr>
      </w:pPr>
      <w:r w:rsidRPr="005C53AC">
        <w:rPr>
          <w:rFonts w:ascii="Cambria" w:hAnsi="Cambria" w:cs="Cambria"/>
        </w:rPr>
        <w:t>Jeżeli Wykonawca nie złożył oświadczeń, o których mowa w pkt 7.1</w:t>
      </w:r>
      <w:r w:rsidR="00C01D73" w:rsidRPr="005C53AC">
        <w:rPr>
          <w:rFonts w:ascii="Cambria" w:hAnsi="Cambria" w:cs="Cambria"/>
        </w:rPr>
        <w:t xml:space="preserve"> i 7.2</w:t>
      </w:r>
      <w:r w:rsidRPr="005C53AC">
        <w:rPr>
          <w:rFonts w:ascii="Cambria" w:hAnsi="Cambria" w:cs="Cambria"/>
        </w:rPr>
        <w:t xml:space="preserve">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wskazanym przez Zamawiającego, chyba że mimo ich złożenia, uzupełnienia lub poprawienia lub udzielenia wyjaśnień oferta wykonawcy podlega odrzuceniu albo konieczne byłoby unieważnienie postępowania.</w:t>
      </w:r>
    </w:p>
    <w:p w14:paraId="5CC06AB2" w14:textId="26B61D17" w:rsidR="00B74477" w:rsidRPr="005C53AC" w:rsidRDefault="00B74477" w:rsidP="005C53AC">
      <w:pPr>
        <w:pStyle w:val="Kolorowecieniowanieakcent31"/>
        <w:numPr>
          <w:ilvl w:val="1"/>
          <w:numId w:val="19"/>
        </w:numPr>
        <w:shd w:val="clear" w:color="auto" w:fill="FFFFFF"/>
        <w:spacing w:line="276" w:lineRule="auto"/>
        <w:ind w:left="567" w:hanging="567"/>
        <w:jc w:val="both"/>
        <w:rPr>
          <w:rFonts w:ascii="Cambria" w:hAnsi="Cambria" w:cs="Cambria"/>
        </w:rPr>
      </w:pPr>
      <w:r w:rsidRPr="005C53AC">
        <w:rPr>
          <w:rFonts w:ascii="Cambria" w:hAnsi="Cambria" w:cs="Cambria"/>
        </w:rPr>
        <w:t xml:space="preserve">Jeżeli </w:t>
      </w:r>
      <w:r w:rsidR="00836288" w:rsidRPr="005C53AC">
        <w:rPr>
          <w:rFonts w:ascii="Cambria" w:hAnsi="Cambria" w:cs="Cambria"/>
        </w:rPr>
        <w:t>W</w:t>
      </w:r>
      <w:r w:rsidRPr="005C53AC">
        <w:rPr>
          <w:rFonts w:ascii="Cambria" w:hAnsi="Cambria" w:cs="Cambria"/>
        </w:rPr>
        <w:t>ykonawca nie złożył wymaganych pełnomocnictw albo złożył wadliwe pełnomocnictwa, zamawiający wzywa do ich złożenia w terminie wskazanym przez Zamawiającego, chyba że mimo ich złożenia oferta wykonawcy podlega odrzuceniu albo konieczne byłoby unieważnienie postępowania.</w:t>
      </w:r>
    </w:p>
    <w:p w14:paraId="0A61298B" w14:textId="77777777" w:rsidR="006243E8" w:rsidRPr="005C53AC" w:rsidRDefault="006243E8" w:rsidP="005C53AC">
      <w:pPr>
        <w:pStyle w:val="redniasiatka1akcent21"/>
        <w:shd w:val="clear" w:color="auto" w:fill="FFFFFF"/>
        <w:spacing w:after="0" w:line="276" w:lineRule="auto"/>
        <w:ind w:left="567"/>
        <w:jc w:val="both"/>
        <w:rPr>
          <w:rFonts w:ascii="Cambria" w:hAnsi="Cambria"/>
          <w:sz w:val="24"/>
          <w:szCs w:val="24"/>
          <w:lang w:val="pl-PL"/>
        </w:rPr>
      </w:pPr>
    </w:p>
    <w:tbl>
      <w:tblPr>
        <w:tblW w:w="0" w:type="auto"/>
        <w:jc w:val="center"/>
        <w:tblBorders>
          <w:bottom w:val="single" w:sz="4" w:space="0" w:color="auto"/>
        </w:tblBorders>
        <w:tblLook w:val="0000" w:firstRow="0" w:lastRow="0" w:firstColumn="0" w:lastColumn="0" w:noHBand="0" w:noVBand="0"/>
      </w:tblPr>
      <w:tblGrid>
        <w:gridCol w:w="9070"/>
      </w:tblGrid>
      <w:tr w:rsidR="00B774BB" w:rsidRPr="005C53AC" w14:paraId="5D5FCA86" w14:textId="77777777" w:rsidTr="00167E8D">
        <w:trPr>
          <w:jc w:val="center"/>
        </w:trPr>
        <w:tc>
          <w:tcPr>
            <w:tcW w:w="9070" w:type="dxa"/>
            <w:tcBorders>
              <w:top w:val="nil"/>
              <w:left w:val="nil"/>
              <w:bottom w:val="single" w:sz="4" w:space="0" w:color="auto"/>
              <w:right w:val="nil"/>
            </w:tcBorders>
            <w:shd w:val="clear" w:color="auto" w:fill="D9D9D9" w:themeFill="background1" w:themeFillShade="D9"/>
          </w:tcPr>
          <w:p w14:paraId="502A9236"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br w:type="page"/>
            </w:r>
            <w:r w:rsidRPr="005C53AC">
              <w:rPr>
                <w:rFonts w:ascii="Cambria" w:hAnsi="Cambria"/>
              </w:rPr>
              <w:t>Rozdział 8</w:t>
            </w:r>
          </w:p>
          <w:p w14:paraId="0C380D38"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t>WYMAGANIA DOTYCZĄCE WADIUM</w:t>
            </w:r>
          </w:p>
        </w:tc>
      </w:tr>
    </w:tbl>
    <w:p w14:paraId="3EE964D3" w14:textId="77777777" w:rsidR="00B774BB" w:rsidRPr="005C53AC" w:rsidRDefault="00B774BB" w:rsidP="005C53AC">
      <w:pPr>
        <w:widowControl w:val="0"/>
        <w:spacing w:line="276" w:lineRule="auto"/>
        <w:ind w:left="360"/>
        <w:jc w:val="both"/>
        <w:outlineLvl w:val="3"/>
        <w:rPr>
          <w:rFonts w:ascii="Cambria" w:eastAsia="Calibri" w:hAnsi="Cambria" w:cs="Arial"/>
          <w:bCs/>
          <w:lang w:eastAsia="en-US"/>
        </w:rPr>
      </w:pPr>
    </w:p>
    <w:p w14:paraId="4BE95A35" w14:textId="77777777" w:rsidR="0017730E" w:rsidRPr="005C53AC" w:rsidRDefault="0017730E" w:rsidP="005C53AC">
      <w:pPr>
        <w:widowControl w:val="0"/>
        <w:spacing w:line="276" w:lineRule="auto"/>
        <w:outlineLvl w:val="3"/>
        <w:rPr>
          <w:rFonts w:ascii="Cambria" w:hAnsi="Cambria" w:cs="Arial"/>
        </w:rPr>
      </w:pPr>
      <w:r w:rsidRPr="005C53AC">
        <w:rPr>
          <w:rFonts w:ascii="Cambria" w:hAnsi="Cambria" w:cs="Arial"/>
        </w:rPr>
        <w:t>Zamawiający nie przewiduje wnoszenia wadium w postępowaniu.</w:t>
      </w:r>
    </w:p>
    <w:p w14:paraId="545D8B7A" w14:textId="1FB2DFF0" w:rsidR="00836288" w:rsidRPr="005C53AC" w:rsidRDefault="00836288" w:rsidP="005C53AC">
      <w:pPr>
        <w:pStyle w:val="Kolorowecieniowanieakcent31"/>
        <w:tabs>
          <w:tab w:val="left" w:pos="709"/>
        </w:tabs>
        <w:spacing w:before="20" w:after="40" w:line="276" w:lineRule="auto"/>
        <w:ind w:left="708"/>
        <w:jc w:val="both"/>
        <w:rPr>
          <w:rFonts w:ascii="Cambria" w:hAnsi="Cambria" w:cs="Cambria"/>
          <w:bCs/>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2BBB1D7D" w14:textId="77777777" w:rsidTr="00A07545">
        <w:trPr>
          <w:jc w:val="center"/>
        </w:trPr>
        <w:tc>
          <w:tcPr>
            <w:tcW w:w="9054" w:type="dxa"/>
            <w:tcBorders>
              <w:top w:val="nil"/>
              <w:left w:val="nil"/>
              <w:bottom w:val="single" w:sz="4" w:space="0" w:color="auto"/>
              <w:right w:val="nil"/>
            </w:tcBorders>
            <w:shd w:val="clear" w:color="auto" w:fill="D9D9D9" w:themeFill="background1" w:themeFillShade="D9"/>
          </w:tcPr>
          <w:p w14:paraId="242F4702"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9</w:t>
            </w:r>
          </w:p>
          <w:p w14:paraId="44C3EF2B"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OPIS SPOSOBU PRZYGOTOWANIA OFERTY</w:t>
            </w:r>
          </w:p>
        </w:tc>
      </w:tr>
    </w:tbl>
    <w:p w14:paraId="44670838" w14:textId="77777777" w:rsidR="00B774BB" w:rsidRPr="005C53AC" w:rsidRDefault="00B774BB" w:rsidP="005C53AC">
      <w:pPr>
        <w:spacing w:line="276" w:lineRule="auto"/>
        <w:jc w:val="both"/>
        <w:rPr>
          <w:rFonts w:ascii="Cambria" w:eastAsia="Calibri" w:hAnsi="Cambria"/>
          <w:lang w:eastAsia="en-US"/>
        </w:rPr>
      </w:pPr>
    </w:p>
    <w:p w14:paraId="62F86232" w14:textId="77777777" w:rsidR="00D616E8" w:rsidRPr="005C53AC" w:rsidRDefault="00D616E8" w:rsidP="005C53AC">
      <w:pPr>
        <w:pStyle w:val="Kolorowecieniowanieakcent31"/>
        <w:widowControl w:val="0"/>
        <w:numPr>
          <w:ilvl w:val="1"/>
          <w:numId w:val="8"/>
        </w:numPr>
        <w:spacing w:line="276" w:lineRule="auto"/>
        <w:jc w:val="both"/>
        <w:rPr>
          <w:rFonts w:ascii="Cambria" w:hAnsi="Cambria" w:cs="Cambria"/>
          <w:bCs/>
        </w:rPr>
      </w:pPr>
      <w:r w:rsidRPr="005C53AC">
        <w:rPr>
          <w:rFonts w:ascii="Cambria" w:eastAsia="Cambria" w:hAnsi="Cambria" w:cs="Cambria"/>
          <w:b/>
        </w:rPr>
        <w:t>Każdy wykonawca może złożyć w niniejszym postępowaniu tylko jedną ofertę</w:t>
      </w:r>
      <w:r w:rsidRPr="005C53AC">
        <w:rPr>
          <w:rFonts w:ascii="Cambria" w:eastAsia="Cambria" w:hAnsi="Cambria" w:cs="Cambria"/>
          <w:bCs/>
        </w:rPr>
        <w:t>.</w:t>
      </w:r>
    </w:p>
    <w:p w14:paraId="4DFE4DD9" w14:textId="4B436769" w:rsidR="00836288" w:rsidRPr="005C53AC" w:rsidRDefault="00836288" w:rsidP="005C53AC">
      <w:pPr>
        <w:pStyle w:val="Kolorowecieniowanieakcent31"/>
        <w:widowControl w:val="0"/>
        <w:numPr>
          <w:ilvl w:val="1"/>
          <w:numId w:val="8"/>
        </w:numPr>
        <w:spacing w:line="276" w:lineRule="auto"/>
        <w:jc w:val="both"/>
        <w:rPr>
          <w:rFonts w:ascii="Cambria" w:hAnsi="Cambria" w:cs="Cambria"/>
        </w:rPr>
      </w:pPr>
      <w:r w:rsidRPr="005C53AC">
        <w:rPr>
          <w:rFonts w:ascii="Cambria" w:eastAsia="Cambria" w:hAnsi="Cambria" w:cs="Cambria"/>
        </w:rPr>
        <w:t xml:space="preserve">Ofertę należy sporządzić zgodnie z wymaganiami umieszczonymi w Zapytaniu </w:t>
      </w:r>
      <w:r w:rsidRPr="005C53AC">
        <w:rPr>
          <w:rFonts w:ascii="Cambria" w:eastAsia="Cambria" w:hAnsi="Cambria" w:cs="Cambria"/>
        </w:rPr>
        <w:lastRenderedPageBreak/>
        <w:t>ofertowym oraz dołączyć wszystkie wymagane dokumenty i oświadczenia.</w:t>
      </w:r>
    </w:p>
    <w:p w14:paraId="4B7D8ED3" w14:textId="42081DD8" w:rsidR="00836288" w:rsidRPr="005C53AC" w:rsidRDefault="00836288" w:rsidP="005C53AC">
      <w:pPr>
        <w:pStyle w:val="Kolorowecieniowanieakcent31"/>
        <w:widowControl w:val="0"/>
        <w:numPr>
          <w:ilvl w:val="1"/>
          <w:numId w:val="8"/>
        </w:numPr>
        <w:spacing w:line="276" w:lineRule="auto"/>
        <w:jc w:val="both"/>
        <w:rPr>
          <w:rFonts w:ascii="Cambria" w:hAnsi="Cambria" w:cs="Cambria"/>
        </w:rPr>
      </w:pPr>
      <w:r w:rsidRPr="005C53AC">
        <w:rPr>
          <w:rFonts w:ascii="Cambria" w:eastAsia="Cambria" w:hAnsi="Cambria" w:cs="Cambria"/>
        </w:rPr>
        <w:t xml:space="preserve">Ofertę należy napisać pismem czytelnym w języku polskim. Oświadczenia </w:t>
      </w:r>
      <w:r w:rsidRPr="005C53AC">
        <w:rPr>
          <w:rFonts w:ascii="Cambria" w:eastAsia="Cambria" w:hAnsi="Cambria" w:cs="Cambria"/>
        </w:rPr>
        <w:br/>
        <w:t>i dokumenty składające się na ofertę sporządzone w języku obcym winny być składane wraz z tłumaczeniem na język polski.</w:t>
      </w:r>
    </w:p>
    <w:p w14:paraId="0691A393" w14:textId="145D865D" w:rsidR="00D616E8" w:rsidRPr="005C53AC" w:rsidRDefault="00D616E8" w:rsidP="005C53AC">
      <w:pPr>
        <w:pStyle w:val="Kolorowecieniowanieakcent31"/>
        <w:widowControl w:val="0"/>
        <w:numPr>
          <w:ilvl w:val="1"/>
          <w:numId w:val="8"/>
        </w:numPr>
        <w:spacing w:line="276" w:lineRule="auto"/>
        <w:jc w:val="both"/>
        <w:rPr>
          <w:rFonts w:ascii="Cambria" w:hAnsi="Cambria" w:cs="Cambria"/>
          <w:bCs/>
        </w:rPr>
      </w:pPr>
      <w:r w:rsidRPr="005C53AC">
        <w:rPr>
          <w:rFonts w:ascii="Cambria" w:eastAsia="Cambria" w:hAnsi="Cambria" w:cs="Cambria"/>
          <w:bCs/>
        </w:rPr>
        <w:t xml:space="preserve">Wykonawcy zobowiązani są </w:t>
      </w:r>
      <w:r w:rsidRPr="005C53AC">
        <w:rPr>
          <w:rFonts w:ascii="Cambria" w:eastAsia="Cambria" w:hAnsi="Cambria" w:cs="Cambria"/>
          <w:b/>
          <w:u w:val="single"/>
        </w:rPr>
        <w:t>wraz z ofertą</w:t>
      </w:r>
      <w:r w:rsidRPr="005C53AC">
        <w:rPr>
          <w:rFonts w:ascii="Cambria" w:eastAsia="Cambria" w:hAnsi="Cambria" w:cs="Cambria"/>
          <w:bCs/>
        </w:rPr>
        <w:t xml:space="preserve"> złożyć następujące dokumenty oraz oświadczenia:</w:t>
      </w:r>
    </w:p>
    <w:p w14:paraId="6BD856B9" w14:textId="311F4316" w:rsidR="00D616E8" w:rsidRPr="005C53AC" w:rsidRDefault="00D616E8" w:rsidP="005C53AC">
      <w:pPr>
        <w:pStyle w:val="Akapitzlist"/>
        <w:numPr>
          <w:ilvl w:val="0"/>
          <w:numId w:val="37"/>
        </w:numPr>
        <w:pBdr>
          <w:top w:val="nil"/>
          <w:left w:val="nil"/>
          <w:bottom w:val="nil"/>
          <w:right w:val="nil"/>
          <w:between w:val="nil"/>
          <w:bar w:val="nil"/>
        </w:pBdr>
        <w:tabs>
          <w:tab w:val="left" w:pos="567"/>
          <w:tab w:val="left" w:pos="1134"/>
          <w:tab w:val="left" w:pos="1701"/>
        </w:tabs>
        <w:spacing w:before="0" w:after="0" w:line="276" w:lineRule="auto"/>
        <w:ind w:left="1134" w:hanging="425"/>
        <w:rPr>
          <w:rFonts w:ascii="Cambria" w:eastAsia="Cambria" w:hAnsi="Cambria" w:cs="Cambria"/>
          <w:sz w:val="24"/>
          <w:szCs w:val="24"/>
        </w:rPr>
      </w:pPr>
      <w:r w:rsidRPr="005C53AC">
        <w:rPr>
          <w:rFonts w:ascii="Cambria" w:eastAsia="Cambria" w:hAnsi="Cambria" w:cs="Cambria"/>
          <w:b/>
          <w:sz w:val="24"/>
          <w:szCs w:val="24"/>
        </w:rPr>
        <w:t xml:space="preserve">Formularz ofertowy </w:t>
      </w:r>
      <w:r w:rsidRPr="005C53AC">
        <w:rPr>
          <w:rFonts w:ascii="Cambria" w:eastAsia="Cambria" w:hAnsi="Cambria" w:cs="Cambria"/>
          <w:sz w:val="24"/>
          <w:szCs w:val="24"/>
        </w:rPr>
        <w:t xml:space="preserve">(wg załącznika nr 3 do Zapytania </w:t>
      </w:r>
      <w:r w:rsidR="00836288" w:rsidRPr="005C53AC">
        <w:rPr>
          <w:rFonts w:ascii="Cambria" w:eastAsia="Cambria" w:hAnsi="Cambria" w:cs="Cambria"/>
          <w:sz w:val="24"/>
          <w:szCs w:val="24"/>
        </w:rPr>
        <w:t>o</w:t>
      </w:r>
      <w:r w:rsidRPr="005C53AC">
        <w:rPr>
          <w:rFonts w:ascii="Cambria" w:eastAsia="Cambria" w:hAnsi="Cambria" w:cs="Cambria"/>
          <w:sz w:val="24"/>
          <w:szCs w:val="24"/>
        </w:rPr>
        <w:t xml:space="preserve">fertowego) </w:t>
      </w:r>
      <w:r w:rsidRPr="005C53AC">
        <w:rPr>
          <w:rFonts w:ascii="Cambria" w:eastAsia="Cambria" w:hAnsi="Cambria" w:cs="Cambria"/>
          <w:sz w:val="24"/>
          <w:szCs w:val="24"/>
        </w:rPr>
        <w:br/>
        <w:t xml:space="preserve">– w przypadku składania oferty przez podmioty występujące wspólnie należy podać nazwy (firmy) oraz dokładne adresy wszystkich </w:t>
      </w:r>
      <w:r w:rsidR="00836288" w:rsidRPr="005C53AC">
        <w:rPr>
          <w:rFonts w:ascii="Cambria" w:eastAsia="Cambria" w:hAnsi="Cambria" w:cs="Cambria"/>
          <w:sz w:val="24"/>
          <w:szCs w:val="24"/>
        </w:rPr>
        <w:t>W</w:t>
      </w:r>
      <w:r w:rsidRPr="005C53AC">
        <w:rPr>
          <w:rFonts w:ascii="Cambria" w:eastAsia="Cambria" w:hAnsi="Cambria" w:cs="Cambria"/>
          <w:sz w:val="24"/>
          <w:szCs w:val="24"/>
        </w:rPr>
        <w:t>ykonawców składających ofertę wspólną.</w:t>
      </w:r>
    </w:p>
    <w:p w14:paraId="3AA65557" w14:textId="03336CCB" w:rsidR="00D616E8" w:rsidRPr="005C53AC" w:rsidRDefault="00D616E8" w:rsidP="005C53AC">
      <w:pPr>
        <w:pStyle w:val="Akapitzlist"/>
        <w:numPr>
          <w:ilvl w:val="0"/>
          <w:numId w:val="37"/>
        </w:numPr>
        <w:pBdr>
          <w:top w:val="nil"/>
          <w:left w:val="nil"/>
          <w:bottom w:val="nil"/>
          <w:right w:val="nil"/>
          <w:between w:val="nil"/>
          <w:bar w:val="nil"/>
        </w:pBdr>
        <w:tabs>
          <w:tab w:val="left" w:pos="567"/>
          <w:tab w:val="left" w:pos="1134"/>
          <w:tab w:val="left" w:pos="1701"/>
        </w:tabs>
        <w:spacing w:before="0" w:after="0" w:line="276" w:lineRule="auto"/>
        <w:ind w:left="1134" w:hanging="425"/>
        <w:rPr>
          <w:rFonts w:ascii="Cambria" w:hAnsi="Cambria"/>
          <w:bCs/>
          <w:sz w:val="24"/>
          <w:szCs w:val="24"/>
          <w:u w:val="single"/>
        </w:rPr>
      </w:pPr>
      <w:r w:rsidRPr="005C53AC">
        <w:rPr>
          <w:rFonts w:ascii="Cambria" w:eastAsia="Cambria" w:hAnsi="Cambria" w:cs="Cambria"/>
          <w:b/>
          <w:sz w:val="24"/>
          <w:szCs w:val="24"/>
        </w:rPr>
        <w:t>Oświadczenia</w:t>
      </w:r>
      <w:r w:rsidR="009B3977" w:rsidRPr="005C53AC">
        <w:rPr>
          <w:rFonts w:ascii="Cambria" w:eastAsia="Cambria" w:hAnsi="Cambria" w:cs="Cambria"/>
          <w:b/>
          <w:sz w:val="24"/>
          <w:szCs w:val="24"/>
        </w:rPr>
        <w:t xml:space="preserve"> i dokumenty</w:t>
      </w:r>
      <w:r w:rsidRPr="005C53AC">
        <w:rPr>
          <w:rFonts w:ascii="Cambria" w:eastAsia="Cambria" w:hAnsi="Cambria" w:cs="Cambria"/>
          <w:b/>
          <w:sz w:val="24"/>
          <w:szCs w:val="24"/>
        </w:rPr>
        <w:t xml:space="preserve"> </w:t>
      </w:r>
      <w:r w:rsidRPr="005C53AC">
        <w:rPr>
          <w:rFonts w:ascii="Cambria" w:eastAsia="Cambria" w:hAnsi="Cambria" w:cs="Cambria"/>
          <w:bCs/>
          <w:sz w:val="24"/>
          <w:szCs w:val="24"/>
        </w:rPr>
        <w:t xml:space="preserve">wymagane w </w:t>
      </w:r>
      <w:r w:rsidR="00836288" w:rsidRPr="005C53AC">
        <w:rPr>
          <w:rFonts w:ascii="Cambria" w:eastAsia="Cambria" w:hAnsi="Cambria" w:cs="Cambria"/>
          <w:bCs/>
          <w:sz w:val="24"/>
          <w:szCs w:val="24"/>
        </w:rPr>
        <w:t>pkt.</w:t>
      </w:r>
      <w:r w:rsidR="009B3977" w:rsidRPr="005C53AC">
        <w:rPr>
          <w:rFonts w:ascii="Cambria" w:eastAsia="Cambria" w:hAnsi="Cambria" w:cs="Cambria"/>
          <w:bCs/>
          <w:sz w:val="24"/>
          <w:szCs w:val="24"/>
        </w:rPr>
        <w:t xml:space="preserve"> 7</w:t>
      </w:r>
      <w:r w:rsidR="00061569" w:rsidRPr="005C53AC">
        <w:rPr>
          <w:rFonts w:ascii="Cambria" w:eastAsia="Cambria" w:hAnsi="Cambria" w:cs="Cambria"/>
          <w:bCs/>
          <w:sz w:val="24"/>
          <w:szCs w:val="24"/>
        </w:rPr>
        <w:t>.1. i</w:t>
      </w:r>
      <w:r w:rsidR="00836288" w:rsidRPr="005C53AC">
        <w:rPr>
          <w:rFonts w:ascii="Cambria" w:eastAsia="Cambria" w:hAnsi="Cambria" w:cs="Cambria"/>
          <w:bCs/>
          <w:sz w:val="24"/>
          <w:szCs w:val="24"/>
        </w:rPr>
        <w:t xml:space="preserve"> 7.</w:t>
      </w:r>
      <w:r w:rsidR="009B3977" w:rsidRPr="005C53AC">
        <w:rPr>
          <w:rFonts w:ascii="Cambria" w:eastAsia="Cambria" w:hAnsi="Cambria" w:cs="Cambria"/>
          <w:bCs/>
          <w:sz w:val="24"/>
          <w:szCs w:val="24"/>
        </w:rPr>
        <w:t>2</w:t>
      </w:r>
      <w:r w:rsidRPr="005C53AC">
        <w:rPr>
          <w:rFonts w:ascii="Cambria" w:eastAsia="Cambria" w:hAnsi="Cambria" w:cs="Cambria"/>
          <w:bCs/>
          <w:sz w:val="24"/>
          <w:szCs w:val="24"/>
        </w:rPr>
        <w:t xml:space="preserve"> Zapytania </w:t>
      </w:r>
      <w:r w:rsidR="00836288" w:rsidRPr="005C53AC">
        <w:rPr>
          <w:rFonts w:ascii="Cambria" w:eastAsia="Cambria" w:hAnsi="Cambria" w:cs="Cambria"/>
          <w:bCs/>
          <w:sz w:val="24"/>
          <w:szCs w:val="24"/>
        </w:rPr>
        <w:t>o</w:t>
      </w:r>
      <w:r w:rsidRPr="005C53AC">
        <w:rPr>
          <w:rFonts w:ascii="Cambria" w:eastAsia="Cambria" w:hAnsi="Cambria" w:cs="Cambria"/>
          <w:bCs/>
          <w:sz w:val="24"/>
          <w:szCs w:val="24"/>
        </w:rPr>
        <w:t>fertowego.</w:t>
      </w:r>
    </w:p>
    <w:p w14:paraId="6583EABF" w14:textId="77777777" w:rsidR="00D616E8" w:rsidRPr="005C53AC" w:rsidRDefault="00D616E8" w:rsidP="005C53AC">
      <w:pPr>
        <w:pStyle w:val="Akapitzlist"/>
        <w:numPr>
          <w:ilvl w:val="0"/>
          <w:numId w:val="37"/>
        </w:numPr>
        <w:pBdr>
          <w:top w:val="nil"/>
          <w:left w:val="nil"/>
          <w:bottom w:val="nil"/>
          <w:right w:val="nil"/>
          <w:between w:val="nil"/>
          <w:bar w:val="nil"/>
        </w:pBdr>
        <w:tabs>
          <w:tab w:val="left" w:pos="567"/>
          <w:tab w:val="left" w:pos="1134"/>
          <w:tab w:val="left" w:pos="1701"/>
        </w:tabs>
        <w:spacing w:before="0" w:after="0" w:line="276" w:lineRule="auto"/>
        <w:ind w:left="1134" w:hanging="425"/>
        <w:rPr>
          <w:rFonts w:ascii="Cambria" w:eastAsia="Cambria" w:hAnsi="Cambria" w:cs="Cambria"/>
          <w:sz w:val="24"/>
          <w:szCs w:val="24"/>
        </w:rPr>
      </w:pPr>
      <w:r w:rsidRPr="005C53AC">
        <w:rPr>
          <w:rFonts w:ascii="Cambria" w:eastAsia="Cambria" w:hAnsi="Cambria" w:cs="Cambria"/>
          <w:sz w:val="24"/>
          <w:szCs w:val="24"/>
        </w:rPr>
        <w:t xml:space="preserve">Pełnomocnictwo do reprezentowania w postępowaniu albo do reprezentowania w postępowaniu i zawarcia umowy, w przypadku wykonawców wspólnie ubiegających się o udzielenie zamówienia </w:t>
      </w:r>
      <w:r w:rsidRPr="005C53AC">
        <w:rPr>
          <w:rFonts w:ascii="Cambria" w:eastAsia="Cambria" w:hAnsi="Cambria" w:cs="Cambria"/>
          <w:sz w:val="24"/>
          <w:szCs w:val="24"/>
        </w:rPr>
        <w:br/>
        <w:t>( dotyczy również wspólników spółki cywilnej).</w:t>
      </w:r>
    </w:p>
    <w:p w14:paraId="10D17EAD" w14:textId="74FC4C55" w:rsidR="00D616E8" w:rsidRPr="005C53AC" w:rsidRDefault="00D616E8" w:rsidP="005C53AC">
      <w:pPr>
        <w:pStyle w:val="Akapitzlist"/>
        <w:numPr>
          <w:ilvl w:val="0"/>
          <w:numId w:val="37"/>
        </w:numPr>
        <w:pBdr>
          <w:top w:val="nil"/>
          <w:left w:val="nil"/>
          <w:bottom w:val="nil"/>
          <w:right w:val="nil"/>
          <w:between w:val="nil"/>
          <w:bar w:val="nil"/>
        </w:pBdr>
        <w:tabs>
          <w:tab w:val="left" w:pos="567"/>
          <w:tab w:val="left" w:pos="1134"/>
          <w:tab w:val="left" w:pos="1701"/>
        </w:tabs>
        <w:spacing w:before="0" w:after="0" w:line="276" w:lineRule="auto"/>
        <w:ind w:left="1134" w:hanging="425"/>
        <w:rPr>
          <w:rFonts w:ascii="Cambria" w:eastAsia="Cambria" w:hAnsi="Cambria" w:cs="Cambria"/>
          <w:sz w:val="24"/>
          <w:szCs w:val="24"/>
        </w:rPr>
      </w:pPr>
      <w:r w:rsidRPr="005C53AC">
        <w:rPr>
          <w:rFonts w:ascii="Cambria" w:eastAsia="Cambria" w:hAnsi="Cambria" w:cs="Cambria"/>
          <w:sz w:val="24"/>
          <w:szCs w:val="24"/>
        </w:rPr>
        <w:t xml:space="preserve">Pełnomocnictwo do występowania w imieniu </w:t>
      </w:r>
      <w:r w:rsidR="00836288" w:rsidRPr="005C53AC">
        <w:rPr>
          <w:rFonts w:ascii="Cambria" w:eastAsia="Cambria" w:hAnsi="Cambria" w:cs="Cambria"/>
          <w:sz w:val="24"/>
          <w:szCs w:val="24"/>
        </w:rPr>
        <w:t>W</w:t>
      </w:r>
      <w:r w:rsidRPr="005C53AC">
        <w:rPr>
          <w:rFonts w:ascii="Cambria" w:eastAsia="Cambria" w:hAnsi="Cambria" w:cs="Cambria"/>
          <w:sz w:val="24"/>
          <w:szCs w:val="24"/>
        </w:rPr>
        <w:t xml:space="preserve">ykonawcy, w przypadku, gdy dokumenty składające się na ofertę podpisuje osoba, której umocowanie do reprezentowania </w:t>
      </w:r>
      <w:r w:rsidR="00836288" w:rsidRPr="005C53AC">
        <w:rPr>
          <w:rFonts w:ascii="Cambria" w:eastAsia="Cambria" w:hAnsi="Cambria" w:cs="Cambria"/>
          <w:sz w:val="24"/>
          <w:szCs w:val="24"/>
        </w:rPr>
        <w:t>W</w:t>
      </w:r>
      <w:r w:rsidRPr="005C53AC">
        <w:rPr>
          <w:rFonts w:ascii="Cambria" w:eastAsia="Cambria" w:hAnsi="Cambria" w:cs="Cambria"/>
          <w:sz w:val="24"/>
          <w:szCs w:val="24"/>
        </w:rPr>
        <w:t>ykonawcy nie będzie wynikać z dokumentów załączonych do oferty.</w:t>
      </w:r>
    </w:p>
    <w:p w14:paraId="4FF56BCB" w14:textId="074557B8" w:rsidR="00D616E8" w:rsidRPr="005C53AC" w:rsidRDefault="00D616E8" w:rsidP="005C53AC">
      <w:pPr>
        <w:pStyle w:val="Akapitzlist"/>
        <w:numPr>
          <w:ilvl w:val="0"/>
          <w:numId w:val="37"/>
        </w:numPr>
        <w:pBdr>
          <w:top w:val="nil"/>
          <w:left w:val="nil"/>
          <w:bottom w:val="nil"/>
          <w:right w:val="nil"/>
          <w:between w:val="nil"/>
          <w:bar w:val="nil"/>
        </w:pBdr>
        <w:tabs>
          <w:tab w:val="left" w:pos="567"/>
          <w:tab w:val="left" w:pos="1134"/>
          <w:tab w:val="left" w:pos="1701"/>
        </w:tabs>
        <w:spacing w:before="0" w:after="0" w:line="276" w:lineRule="auto"/>
        <w:ind w:left="1134" w:hanging="425"/>
        <w:rPr>
          <w:rFonts w:ascii="Cambria" w:eastAsia="Cambria" w:hAnsi="Cambria" w:cs="Cambria"/>
          <w:sz w:val="24"/>
          <w:szCs w:val="24"/>
        </w:rPr>
      </w:pPr>
      <w:r w:rsidRPr="005C53AC">
        <w:rPr>
          <w:rFonts w:ascii="Cambria" w:eastAsia="Cambria" w:hAnsi="Cambria" w:cs="Cambria"/>
          <w:sz w:val="24"/>
          <w:szCs w:val="24"/>
        </w:rPr>
        <w:t xml:space="preserve">W przypadku </w:t>
      </w:r>
      <w:r w:rsidR="00836288" w:rsidRPr="005C53AC">
        <w:rPr>
          <w:rFonts w:ascii="Cambria" w:eastAsia="Cambria" w:hAnsi="Cambria" w:cs="Cambria"/>
          <w:sz w:val="24"/>
          <w:szCs w:val="24"/>
        </w:rPr>
        <w:t>W</w:t>
      </w:r>
      <w:r w:rsidRPr="005C53AC">
        <w:rPr>
          <w:rFonts w:ascii="Cambria" w:eastAsia="Cambria" w:hAnsi="Cambria" w:cs="Cambria"/>
          <w:sz w:val="24"/>
          <w:szCs w:val="24"/>
        </w:rPr>
        <w:t xml:space="preserve">ykonawców wspólnie ubiegających się o udzielenie zamówienia dokumenty i oświadczenia składające się na ofertę powinny być podpisane przez pełnomocnika. </w:t>
      </w:r>
    </w:p>
    <w:p w14:paraId="15352663" w14:textId="77777777" w:rsidR="00D616E8" w:rsidRPr="005C53AC" w:rsidRDefault="00D616E8" w:rsidP="005C53AC">
      <w:pPr>
        <w:pStyle w:val="Akapitzlist"/>
        <w:numPr>
          <w:ilvl w:val="0"/>
          <w:numId w:val="37"/>
        </w:numPr>
        <w:pBdr>
          <w:top w:val="nil"/>
          <w:left w:val="nil"/>
          <w:bottom w:val="nil"/>
          <w:right w:val="nil"/>
          <w:between w:val="nil"/>
          <w:bar w:val="nil"/>
        </w:pBdr>
        <w:tabs>
          <w:tab w:val="left" w:pos="567"/>
          <w:tab w:val="left" w:pos="1134"/>
          <w:tab w:val="left" w:pos="1701"/>
        </w:tabs>
        <w:spacing w:before="0" w:after="0" w:line="276" w:lineRule="auto"/>
        <w:ind w:left="1134" w:hanging="425"/>
        <w:rPr>
          <w:rFonts w:ascii="Cambria" w:eastAsia="Cambria" w:hAnsi="Cambria" w:cs="Cambria"/>
          <w:b/>
          <w:bCs/>
          <w:sz w:val="24"/>
          <w:szCs w:val="24"/>
        </w:rPr>
      </w:pPr>
      <w:r w:rsidRPr="005C53AC">
        <w:rPr>
          <w:rFonts w:ascii="Cambria" w:eastAsia="Cambria" w:hAnsi="Cambria" w:cs="Cambria"/>
          <w:b/>
          <w:bCs/>
          <w:sz w:val="24"/>
          <w:szCs w:val="24"/>
        </w:rPr>
        <w:t>Ponadto, oferta powinna:</w:t>
      </w:r>
    </w:p>
    <w:p w14:paraId="330E5D10" w14:textId="7BB006FC" w:rsidR="00D616E8" w:rsidRPr="005C53AC" w:rsidRDefault="00D616E8" w:rsidP="005C53AC">
      <w:pPr>
        <w:pStyle w:val="Akapitzlist"/>
        <w:numPr>
          <w:ilvl w:val="0"/>
          <w:numId w:val="38"/>
        </w:numPr>
        <w:pBdr>
          <w:top w:val="nil"/>
          <w:left w:val="nil"/>
          <w:bottom w:val="nil"/>
          <w:right w:val="nil"/>
          <w:between w:val="nil"/>
          <w:bar w:val="nil"/>
        </w:pBdr>
        <w:spacing w:before="0" w:after="0" w:line="276" w:lineRule="auto"/>
        <w:ind w:left="1418" w:hanging="284"/>
        <w:rPr>
          <w:rFonts w:ascii="Cambria" w:eastAsia="Cambria" w:hAnsi="Cambria" w:cs="Cambria"/>
          <w:sz w:val="24"/>
          <w:szCs w:val="24"/>
        </w:rPr>
      </w:pPr>
      <w:r w:rsidRPr="005C53AC">
        <w:rPr>
          <w:rFonts w:ascii="Cambria" w:eastAsia="Cambria" w:hAnsi="Cambria" w:cs="Cambria"/>
          <w:sz w:val="24"/>
          <w:szCs w:val="24"/>
        </w:rPr>
        <w:t>posiadać datę sporządzenia,</w:t>
      </w:r>
    </w:p>
    <w:p w14:paraId="4914F206" w14:textId="0A42E9CA" w:rsidR="00D616E8" w:rsidRPr="005C53AC" w:rsidRDefault="00D616E8" w:rsidP="005C53AC">
      <w:pPr>
        <w:pStyle w:val="Akapitzlist"/>
        <w:numPr>
          <w:ilvl w:val="0"/>
          <w:numId w:val="38"/>
        </w:numPr>
        <w:pBdr>
          <w:top w:val="nil"/>
          <w:left w:val="nil"/>
          <w:bottom w:val="nil"/>
          <w:right w:val="nil"/>
          <w:between w:val="nil"/>
          <w:bar w:val="nil"/>
        </w:pBdr>
        <w:spacing w:before="0" w:after="0" w:line="276" w:lineRule="auto"/>
        <w:ind w:left="1418" w:hanging="284"/>
        <w:rPr>
          <w:rFonts w:ascii="Cambria" w:eastAsia="Cambria" w:hAnsi="Cambria" w:cs="Cambria"/>
          <w:sz w:val="24"/>
          <w:szCs w:val="24"/>
        </w:rPr>
      </w:pPr>
      <w:r w:rsidRPr="005C53AC">
        <w:rPr>
          <w:rFonts w:ascii="Cambria" w:eastAsia="Cambria" w:hAnsi="Cambria" w:cs="Cambria"/>
          <w:sz w:val="24"/>
          <w:szCs w:val="24"/>
        </w:rPr>
        <w:t xml:space="preserve">zawierać adres lub siedzibę oferenta, numer telefonu, numer NIP, </w:t>
      </w:r>
      <w:r w:rsidR="00836288" w:rsidRPr="005C53AC">
        <w:rPr>
          <w:rFonts w:ascii="Cambria" w:eastAsia="Cambria" w:hAnsi="Cambria" w:cs="Cambria"/>
          <w:sz w:val="24"/>
          <w:szCs w:val="24"/>
        </w:rPr>
        <w:br/>
      </w:r>
      <w:r w:rsidRPr="005C53AC">
        <w:rPr>
          <w:rFonts w:ascii="Cambria" w:eastAsia="Cambria" w:hAnsi="Cambria" w:cs="Cambria"/>
          <w:sz w:val="24"/>
          <w:szCs w:val="24"/>
        </w:rPr>
        <w:t>numer REGON,</w:t>
      </w:r>
    </w:p>
    <w:p w14:paraId="4395A765" w14:textId="0567F23B" w:rsidR="00D616E8" w:rsidRPr="005C53AC" w:rsidRDefault="00D616E8" w:rsidP="005C53AC">
      <w:pPr>
        <w:pStyle w:val="Akapitzlist"/>
        <w:numPr>
          <w:ilvl w:val="0"/>
          <w:numId w:val="38"/>
        </w:numPr>
        <w:pBdr>
          <w:top w:val="nil"/>
          <w:left w:val="nil"/>
          <w:bottom w:val="nil"/>
          <w:right w:val="nil"/>
          <w:between w:val="nil"/>
          <w:bar w:val="nil"/>
        </w:pBdr>
        <w:tabs>
          <w:tab w:val="left" w:pos="1134"/>
          <w:tab w:val="left" w:pos="1418"/>
          <w:tab w:val="left" w:pos="1701"/>
        </w:tabs>
        <w:spacing w:before="0" w:after="0" w:line="276" w:lineRule="auto"/>
        <w:ind w:left="1418" w:hanging="284"/>
        <w:rPr>
          <w:rFonts w:ascii="Cambria" w:eastAsia="Cambria" w:hAnsi="Cambria" w:cs="Cambria"/>
          <w:sz w:val="24"/>
          <w:szCs w:val="24"/>
        </w:rPr>
      </w:pPr>
      <w:r w:rsidRPr="005C53AC">
        <w:rPr>
          <w:rFonts w:ascii="Cambria" w:eastAsia="Cambria" w:hAnsi="Cambria" w:cs="Cambria"/>
          <w:sz w:val="24"/>
          <w:szCs w:val="24"/>
        </w:rPr>
        <w:t>być podpisana czytelnie przez Wykonawcę.</w:t>
      </w:r>
    </w:p>
    <w:p w14:paraId="0E4FE4D0" w14:textId="09F11161" w:rsidR="00D616E8" w:rsidRPr="005C53AC" w:rsidRDefault="00836288"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eastAsia="Cambria" w:hAnsi="Cambria" w:cs="Cambria"/>
          <w:sz w:val="24"/>
          <w:szCs w:val="24"/>
        </w:rPr>
        <w:t xml:space="preserve">Ewentualnie poprawki na oświadczeniach i dokumentach </w:t>
      </w:r>
      <w:r w:rsidR="00D616E8" w:rsidRPr="005C53AC">
        <w:rPr>
          <w:rFonts w:ascii="Cambria" w:eastAsia="Cambria" w:hAnsi="Cambria" w:cs="Cambria"/>
          <w:sz w:val="24"/>
          <w:szCs w:val="24"/>
        </w:rPr>
        <w:t>powinny być naniesione czytelnie oraz opatrzone podpisem/parafą osoby upoważnionej.</w:t>
      </w:r>
    </w:p>
    <w:p w14:paraId="0E75D9ED" w14:textId="52A6B016" w:rsidR="00D616E8" w:rsidRPr="005C53AC" w:rsidRDefault="00D616E8"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eastAsia="Cambria" w:hAnsi="Cambria" w:cs="Cambria"/>
          <w:color w:val="000000" w:themeColor="text1"/>
          <w:sz w:val="24"/>
          <w:szCs w:val="24"/>
        </w:rPr>
        <w:t>Ponadto</w:t>
      </w:r>
      <w:r w:rsidR="00836288" w:rsidRPr="005C53AC">
        <w:rPr>
          <w:rFonts w:ascii="Cambria" w:eastAsia="Cambria" w:hAnsi="Cambria" w:cs="Cambria"/>
          <w:color w:val="000000" w:themeColor="text1"/>
          <w:sz w:val="24"/>
          <w:szCs w:val="24"/>
        </w:rPr>
        <w:t xml:space="preserve"> Zamawiający</w:t>
      </w:r>
      <w:r w:rsidRPr="005C53AC">
        <w:rPr>
          <w:rFonts w:ascii="Cambria" w:eastAsia="Cambria" w:hAnsi="Cambria" w:cs="Cambria"/>
          <w:color w:val="000000" w:themeColor="text1"/>
          <w:sz w:val="24"/>
          <w:szCs w:val="24"/>
        </w:rPr>
        <w:t xml:space="preserve"> zaleca się ponumerowanie wszystkich stron oferty.</w:t>
      </w:r>
    </w:p>
    <w:p w14:paraId="575A1988" w14:textId="5A66A9B6" w:rsidR="00D616E8" w:rsidRPr="005C53AC" w:rsidRDefault="00D616E8"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hAnsi="Cambria"/>
          <w:color w:val="000000" w:themeColor="text1"/>
          <w:sz w:val="24"/>
          <w:szCs w:val="24"/>
        </w:rPr>
        <w:t>W przypadku, gdyby oferta, oświadczenia lub dokumenty zawiera</w:t>
      </w:r>
      <w:r w:rsidR="00836288" w:rsidRPr="005C53AC">
        <w:rPr>
          <w:rFonts w:ascii="Cambria" w:hAnsi="Cambria"/>
          <w:color w:val="000000" w:themeColor="text1"/>
          <w:sz w:val="24"/>
          <w:szCs w:val="24"/>
        </w:rPr>
        <w:t>ją</w:t>
      </w:r>
      <w:r w:rsidRPr="005C53AC">
        <w:rPr>
          <w:rFonts w:ascii="Cambria" w:hAnsi="Cambria"/>
          <w:color w:val="000000" w:themeColor="text1"/>
          <w:sz w:val="24"/>
          <w:szCs w:val="24"/>
        </w:rPr>
        <w:t xml:space="preserve"> informacj</w:t>
      </w:r>
      <w:r w:rsidR="00836288" w:rsidRPr="005C53AC">
        <w:rPr>
          <w:rFonts w:ascii="Cambria" w:hAnsi="Cambria"/>
          <w:color w:val="000000" w:themeColor="text1"/>
          <w:sz w:val="24"/>
          <w:szCs w:val="24"/>
        </w:rPr>
        <w:t>ę</w:t>
      </w:r>
      <w:r w:rsidRPr="005C53AC">
        <w:rPr>
          <w:rFonts w:ascii="Cambria" w:hAnsi="Cambria"/>
          <w:color w:val="000000" w:themeColor="text1"/>
          <w:sz w:val="24"/>
          <w:szCs w:val="24"/>
        </w:rPr>
        <w:t xml:space="preserve"> stanowiące tajemnicę przedsiębiorstwa w rozumieniu przepisów o zwalczaniu nieuczciwej konkurencji, Wykonawca powinien w sposób niebudzący wątpliwości zastrzec, że nie mogą być one udostępnione oraz wykazywać, że zastrzeżone informacje stanowiące tajemnice przedsiębiorstwa. </w:t>
      </w:r>
      <w:r w:rsidRPr="005C53AC">
        <w:rPr>
          <w:rFonts w:ascii="Cambria" w:hAnsi="Cambria"/>
          <w:bCs/>
          <w:color w:val="000000" w:themeColor="text1"/>
          <w:sz w:val="24"/>
          <w:szCs w:val="24"/>
        </w:rPr>
        <w:t>Nie mogą stanowić tajemnicy przedsiębiorstwa dotyczące ceny, terminu wykonania zamówienia, okresu gwarancji i warunków płatności zawartych w ofercie</w:t>
      </w:r>
      <w:r w:rsidR="00883DD2" w:rsidRPr="005C53AC">
        <w:rPr>
          <w:rFonts w:ascii="Cambria" w:hAnsi="Cambria"/>
          <w:bCs/>
          <w:color w:val="000000" w:themeColor="text1"/>
          <w:sz w:val="24"/>
          <w:szCs w:val="24"/>
        </w:rPr>
        <w:t>.</w:t>
      </w:r>
    </w:p>
    <w:p w14:paraId="0C8AE384" w14:textId="5D703D6C" w:rsidR="008714F8" w:rsidRPr="005C53AC" w:rsidRDefault="00D616E8"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hAnsi="Cambria"/>
          <w:color w:val="000000" w:themeColor="text1"/>
          <w:sz w:val="24"/>
          <w:szCs w:val="24"/>
        </w:rPr>
      </w:pPr>
      <w:r w:rsidRPr="005C53AC">
        <w:rPr>
          <w:rFonts w:ascii="Cambria" w:hAnsi="Cambria"/>
          <w:color w:val="000000" w:themeColor="text1"/>
          <w:sz w:val="24"/>
          <w:szCs w:val="24"/>
        </w:rPr>
        <w:t xml:space="preserve">Ofertę wraz z oświadczeniami i dokumentami można złożyć </w:t>
      </w:r>
      <w:r w:rsidR="002A4AFF" w:rsidRPr="005C53AC">
        <w:rPr>
          <w:rFonts w:ascii="Cambria" w:hAnsi="Cambria"/>
          <w:color w:val="000000" w:themeColor="text1"/>
          <w:sz w:val="24"/>
          <w:szCs w:val="24"/>
        </w:rPr>
        <w:br/>
      </w:r>
      <w:r w:rsidRPr="005C53AC">
        <w:rPr>
          <w:rFonts w:ascii="Cambria" w:hAnsi="Cambria"/>
          <w:b/>
          <w:bCs/>
          <w:color w:val="000000" w:themeColor="text1"/>
          <w:sz w:val="24"/>
          <w:szCs w:val="24"/>
          <w:u w:val="single"/>
        </w:rPr>
        <w:t>wyłącznie</w:t>
      </w:r>
      <w:r w:rsidRPr="005C53AC">
        <w:rPr>
          <w:rFonts w:ascii="Cambria" w:hAnsi="Cambria"/>
          <w:color w:val="000000" w:themeColor="text1"/>
          <w:sz w:val="24"/>
          <w:szCs w:val="24"/>
        </w:rPr>
        <w:t xml:space="preserve"> </w:t>
      </w:r>
      <w:r w:rsidRPr="005C53AC">
        <w:rPr>
          <w:rFonts w:ascii="Cambria" w:hAnsi="Cambria"/>
          <w:b/>
          <w:bCs/>
          <w:color w:val="000000" w:themeColor="text1"/>
          <w:sz w:val="24"/>
          <w:szCs w:val="24"/>
        </w:rPr>
        <w:t xml:space="preserve">za pośrednictwem </w:t>
      </w:r>
      <w:r w:rsidR="008714F8" w:rsidRPr="005C53AC">
        <w:rPr>
          <w:rFonts w:ascii="Cambria" w:hAnsi="Cambria"/>
          <w:b/>
          <w:bCs/>
          <w:color w:val="000000" w:themeColor="text1"/>
          <w:sz w:val="24"/>
          <w:szCs w:val="24"/>
        </w:rPr>
        <w:t>B</w:t>
      </w:r>
      <w:r w:rsidRPr="005C53AC">
        <w:rPr>
          <w:rFonts w:ascii="Cambria" w:hAnsi="Cambria"/>
          <w:b/>
          <w:bCs/>
          <w:color w:val="000000" w:themeColor="text1"/>
          <w:sz w:val="24"/>
          <w:szCs w:val="24"/>
        </w:rPr>
        <w:t xml:space="preserve">azy </w:t>
      </w:r>
      <w:r w:rsidR="008714F8" w:rsidRPr="005C53AC">
        <w:rPr>
          <w:rFonts w:ascii="Cambria" w:hAnsi="Cambria"/>
          <w:b/>
          <w:bCs/>
          <w:color w:val="000000" w:themeColor="text1"/>
          <w:sz w:val="24"/>
          <w:szCs w:val="24"/>
        </w:rPr>
        <w:t>K</w:t>
      </w:r>
      <w:r w:rsidRPr="005C53AC">
        <w:rPr>
          <w:rFonts w:ascii="Cambria" w:hAnsi="Cambria"/>
          <w:b/>
          <w:bCs/>
          <w:color w:val="000000" w:themeColor="text1"/>
          <w:sz w:val="24"/>
          <w:szCs w:val="24"/>
        </w:rPr>
        <w:t xml:space="preserve">onkurencyjności (instrukcja </w:t>
      </w:r>
      <w:r w:rsidR="002A4AFF" w:rsidRPr="005C53AC">
        <w:rPr>
          <w:rFonts w:ascii="Cambria" w:hAnsi="Cambria"/>
          <w:b/>
          <w:bCs/>
          <w:color w:val="000000" w:themeColor="text1"/>
          <w:sz w:val="24"/>
          <w:szCs w:val="24"/>
        </w:rPr>
        <w:br/>
      </w:r>
      <w:r w:rsidRPr="005C53AC">
        <w:rPr>
          <w:rFonts w:ascii="Cambria" w:hAnsi="Cambria"/>
          <w:b/>
          <w:bCs/>
          <w:color w:val="000000" w:themeColor="text1"/>
          <w:sz w:val="24"/>
          <w:szCs w:val="24"/>
        </w:rPr>
        <w:t>składania ofert dostępna na stronie:</w:t>
      </w:r>
      <w:r w:rsidR="002A4AFF" w:rsidRPr="005C53AC">
        <w:rPr>
          <w:rFonts w:ascii="Cambria" w:hAnsi="Cambria"/>
          <w:b/>
          <w:bCs/>
          <w:color w:val="000000" w:themeColor="text1"/>
          <w:sz w:val="24"/>
          <w:szCs w:val="24"/>
        </w:rPr>
        <w:t xml:space="preserve"> </w:t>
      </w:r>
      <w:hyperlink r:id="rId9" w:history="1">
        <w:r w:rsidR="002A4AFF" w:rsidRPr="005C53AC">
          <w:rPr>
            <w:rStyle w:val="Hipercze"/>
            <w:rFonts w:ascii="Cambria" w:hAnsi="Cambria"/>
            <w:b/>
            <w:bCs/>
            <w:color w:val="0070C0"/>
            <w:sz w:val="24"/>
            <w:szCs w:val="24"/>
          </w:rPr>
          <w:t>https://archiwum-bazakonkurencyjnosci.funduszeeuropejskie.gov.pl/info/web_instruction</w:t>
        </w:r>
      </w:hyperlink>
      <w:r w:rsidR="00883DD2" w:rsidRPr="005C53AC">
        <w:rPr>
          <w:rFonts w:ascii="Cambria" w:hAnsi="Cambria"/>
          <w:color w:val="0070C0"/>
          <w:sz w:val="24"/>
          <w:szCs w:val="24"/>
        </w:rPr>
        <w:t xml:space="preserve"> </w:t>
      </w:r>
      <w:r w:rsidRPr="005C53AC">
        <w:rPr>
          <w:rFonts w:ascii="Cambria" w:hAnsi="Cambria"/>
          <w:color w:val="000000" w:themeColor="text1"/>
          <w:sz w:val="24"/>
          <w:szCs w:val="24"/>
        </w:rPr>
        <w:t xml:space="preserve">pod nazwą INSTRUKCJA OFERENTA). Ofertę i inne </w:t>
      </w:r>
      <w:r w:rsidR="00883DD2" w:rsidRPr="005C53AC">
        <w:rPr>
          <w:rFonts w:ascii="Cambria" w:hAnsi="Cambria"/>
          <w:color w:val="000000" w:themeColor="text1"/>
          <w:sz w:val="24"/>
          <w:szCs w:val="24"/>
        </w:rPr>
        <w:t xml:space="preserve">oświadczenia oraz </w:t>
      </w:r>
      <w:r w:rsidRPr="005C53AC">
        <w:rPr>
          <w:rFonts w:ascii="Cambria" w:hAnsi="Cambria"/>
          <w:color w:val="000000" w:themeColor="text1"/>
          <w:sz w:val="24"/>
          <w:szCs w:val="24"/>
        </w:rPr>
        <w:t xml:space="preserve">dokumenty </w:t>
      </w:r>
      <w:r w:rsidRPr="005C53AC">
        <w:rPr>
          <w:rFonts w:ascii="Cambria" w:hAnsi="Cambria"/>
          <w:color w:val="000000" w:themeColor="text1"/>
          <w:sz w:val="24"/>
          <w:szCs w:val="24"/>
        </w:rPr>
        <w:lastRenderedPageBreak/>
        <w:t xml:space="preserve">za pośrednictwem </w:t>
      </w:r>
      <w:r w:rsidR="008714F8" w:rsidRPr="005C53AC">
        <w:rPr>
          <w:rFonts w:ascii="Cambria" w:hAnsi="Cambria"/>
          <w:color w:val="000000" w:themeColor="text1"/>
          <w:sz w:val="24"/>
          <w:szCs w:val="24"/>
        </w:rPr>
        <w:t>BK2021</w:t>
      </w:r>
      <w:r w:rsidRPr="005C53AC">
        <w:rPr>
          <w:rFonts w:ascii="Cambria" w:hAnsi="Cambria"/>
          <w:color w:val="000000" w:themeColor="text1"/>
          <w:sz w:val="24"/>
          <w:szCs w:val="24"/>
        </w:rPr>
        <w:t xml:space="preserve"> należy złożyć </w:t>
      </w:r>
      <w:r w:rsidRPr="005C53AC">
        <w:rPr>
          <w:rFonts w:ascii="Cambria" w:hAnsi="Cambria"/>
          <w:b/>
          <w:bCs/>
          <w:color w:val="000000" w:themeColor="text1"/>
          <w:sz w:val="24"/>
          <w:szCs w:val="24"/>
        </w:rPr>
        <w:t xml:space="preserve">w postaci </w:t>
      </w:r>
      <w:r w:rsidR="008714F8" w:rsidRPr="005C53AC">
        <w:rPr>
          <w:rFonts w:ascii="Cambria" w:hAnsi="Cambria"/>
          <w:b/>
          <w:bCs/>
          <w:color w:val="000000"/>
          <w:sz w:val="24"/>
          <w:szCs w:val="24"/>
        </w:rPr>
        <w:t xml:space="preserve">odwzorowania cyfrowego dokumentu zawierającego własnoręczny podpis wystawcy lub w postaci elektronicznej opatrzonej kwalifikowanym podpisem elektronicznym, podpisem zaufanym lub podpisem osobistym wystawcy. Wyjątkiem </w:t>
      </w:r>
      <w:r w:rsidR="000D1938" w:rsidRPr="005C53AC">
        <w:rPr>
          <w:rFonts w:ascii="Cambria" w:hAnsi="Cambria"/>
          <w:b/>
          <w:bCs/>
          <w:color w:val="000000"/>
          <w:sz w:val="24"/>
          <w:szCs w:val="24"/>
        </w:rPr>
        <w:br/>
      </w:r>
      <w:r w:rsidR="008714F8" w:rsidRPr="005C53AC">
        <w:rPr>
          <w:rFonts w:ascii="Cambria" w:hAnsi="Cambria"/>
          <w:b/>
          <w:bCs/>
          <w:color w:val="000000"/>
          <w:sz w:val="24"/>
          <w:szCs w:val="24"/>
        </w:rPr>
        <w:t>są dokumenty elektroniczne, dla których zgodnie z przepisami nie wymaga się podpisu.</w:t>
      </w:r>
    </w:p>
    <w:p w14:paraId="4BAB02F0" w14:textId="03905841" w:rsidR="00D616E8" w:rsidRPr="005C53AC" w:rsidRDefault="00D616E8"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hAnsi="Cambria"/>
          <w:color w:val="000000" w:themeColor="text1"/>
          <w:sz w:val="24"/>
          <w:szCs w:val="24"/>
        </w:rPr>
        <w:t xml:space="preserve">Konsekwencje przekazania oferty niezgodnie z instrukcją składania ofert </w:t>
      </w:r>
      <w:r w:rsidR="000D1938" w:rsidRPr="005C53AC">
        <w:rPr>
          <w:rFonts w:ascii="Cambria" w:hAnsi="Cambria"/>
          <w:color w:val="000000" w:themeColor="text1"/>
          <w:sz w:val="24"/>
          <w:szCs w:val="24"/>
        </w:rPr>
        <w:br/>
      </w:r>
      <w:r w:rsidRPr="005C53AC">
        <w:rPr>
          <w:rFonts w:ascii="Cambria" w:hAnsi="Cambria"/>
          <w:color w:val="000000" w:themeColor="text1"/>
          <w:sz w:val="24"/>
          <w:szCs w:val="24"/>
        </w:rPr>
        <w:t xml:space="preserve">za pośrednictwem bazy konkurencyjności będą obciążały Wykonawcę </w:t>
      </w:r>
      <w:r w:rsidR="000D1938" w:rsidRPr="005C53AC">
        <w:rPr>
          <w:rFonts w:ascii="Cambria" w:hAnsi="Cambria"/>
          <w:color w:val="000000" w:themeColor="text1"/>
          <w:sz w:val="24"/>
          <w:szCs w:val="24"/>
        </w:rPr>
        <w:br/>
      </w:r>
      <w:r w:rsidRPr="005C53AC">
        <w:rPr>
          <w:rFonts w:ascii="Cambria" w:hAnsi="Cambria"/>
          <w:color w:val="000000" w:themeColor="text1"/>
          <w:sz w:val="24"/>
          <w:szCs w:val="24"/>
        </w:rPr>
        <w:t>(w tym konsekwencje zapoznania się z treścią oferty przed upływem terminu składania ofert).</w:t>
      </w:r>
    </w:p>
    <w:p w14:paraId="514AC095" w14:textId="05845ADE" w:rsidR="00883DD2" w:rsidRPr="005C53AC" w:rsidRDefault="00883DD2"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hAnsi="Cambria"/>
          <w:color w:val="000000" w:themeColor="text1"/>
          <w:sz w:val="24"/>
          <w:szCs w:val="24"/>
        </w:rPr>
        <w:t>Do czasu zamknięcia ogłoszenia masz możliwość wycofania i edycji swojej oferty.</w:t>
      </w:r>
    </w:p>
    <w:p w14:paraId="7C3B2B17" w14:textId="53967AD9" w:rsidR="008714F8" w:rsidRPr="005C53AC" w:rsidRDefault="00D616E8"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hAnsi="Cambria"/>
          <w:color w:val="000000" w:themeColor="text1"/>
          <w:sz w:val="24"/>
          <w:szCs w:val="24"/>
        </w:rPr>
        <w:t xml:space="preserve">Wykonawca składający ofertę pozostaje związany ofertą przez okres 30 dni </w:t>
      </w:r>
      <w:r w:rsidR="000D1938" w:rsidRPr="005C53AC">
        <w:rPr>
          <w:rFonts w:ascii="Cambria" w:hAnsi="Cambria"/>
          <w:color w:val="000000" w:themeColor="text1"/>
          <w:sz w:val="24"/>
          <w:szCs w:val="24"/>
        </w:rPr>
        <w:br/>
      </w:r>
      <w:r w:rsidRPr="005C53AC">
        <w:rPr>
          <w:rFonts w:ascii="Cambria" w:hAnsi="Cambria"/>
          <w:color w:val="000000" w:themeColor="text1"/>
          <w:sz w:val="24"/>
          <w:szCs w:val="24"/>
        </w:rPr>
        <w:t>od upływu terminu składania ofert.</w:t>
      </w:r>
    </w:p>
    <w:p w14:paraId="4479D885" w14:textId="7AE5071B" w:rsidR="00D616E8" w:rsidRPr="005C53AC" w:rsidRDefault="00D616E8" w:rsidP="005C53AC">
      <w:pPr>
        <w:pStyle w:val="Akapitzlist"/>
        <w:numPr>
          <w:ilvl w:val="1"/>
          <w:numId w:val="8"/>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hAnsi="Cambria"/>
          <w:color w:val="000000" w:themeColor="text1"/>
          <w:sz w:val="24"/>
          <w:szCs w:val="24"/>
        </w:rPr>
        <w:t xml:space="preserve">Wykonawca samodzielnie lub na wniosek </w:t>
      </w:r>
      <w:r w:rsidR="00883DD2" w:rsidRPr="005C53AC">
        <w:rPr>
          <w:rFonts w:ascii="Cambria" w:hAnsi="Cambria"/>
          <w:color w:val="000000" w:themeColor="text1"/>
          <w:sz w:val="24"/>
          <w:szCs w:val="24"/>
        </w:rPr>
        <w:t>Z</w:t>
      </w:r>
      <w:r w:rsidRPr="005C53AC">
        <w:rPr>
          <w:rFonts w:ascii="Cambria" w:hAnsi="Cambria"/>
          <w:color w:val="000000" w:themeColor="text1"/>
          <w:sz w:val="24"/>
          <w:szCs w:val="24"/>
        </w:rPr>
        <w:t xml:space="preserve">amawiającego może przedłużyć termin związania ofertą, z tym, że </w:t>
      </w:r>
      <w:r w:rsidR="00C97E2A" w:rsidRPr="005C53AC">
        <w:rPr>
          <w:rFonts w:ascii="Cambria" w:hAnsi="Cambria"/>
          <w:color w:val="000000" w:themeColor="text1"/>
          <w:sz w:val="24"/>
          <w:szCs w:val="24"/>
        </w:rPr>
        <w:t>Z</w:t>
      </w:r>
      <w:r w:rsidRPr="005C53AC">
        <w:rPr>
          <w:rFonts w:ascii="Cambria" w:hAnsi="Cambria"/>
          <w:color w:val="000000" w:themeColor="text1"/>
          <w:sz w:val="24"/>
          <w:szCs w:val="24"/>
        </w:rPr>
        <w:t xml:space="preserve">amawiający może tylko raz, co najmniej na 3 dni przed upływem terminu związania ofertą, zwrócić się do </w:t>
      </w:r>
      <w:r w:rsidR="00C97E2A" w:rsidRPr="005C53AC">
        <w:rPr>
          <w:rFonts w:ascii="Cambria" w:hAnsi="Cambria"/>
          <w:color w:val="000000" w:themeColor="text1"/>
          <w:sz w:val="24"/>
          <w:szCs w:val="24"/>
        </w:rPr>
        <w:t>W</w:t>
      </w:r>
      <w:r w:rsidRPr="005C53AC">
        <w:rPr>
          <w:rFonts w:ascii="Cambria" w:hAnsi="Cambria"/>
          <w:color w:val="000000" w:themeColor="text1"/>
          <w:sz w:val="24"/>
          <w:szCs w:val="24"/>
        </w:rPr>
        <w:t xml:space="preserve">ykonawców o wyrażenie zgody na przedłużenie tego terminu o oznaczony okres, nie dłuższy jednak </w:t>
      </w:r>
      <w:r w:rsidR="008714F8" w:rsidRPr="005C53AC">
        <w:rPr>
          <w:rFonts w:ascii="Cambria" w:hAnsi="Cambria"/>
          <w:color w:val="000000" w:themeColor="text1"/>
          <w:sz w:val="24"/>
          <w:szCs w:val="24"/>
        </w:rPr>
        <w:br/>
      </w:r>
      <w:r w:rsidRPr="005C53AC">
        <w:rPr>
          <w:rFonts w:ascii="Cambria" w:hAnsi="Cambria"/>
          <w:color w:val="000000" w:themeColor="text1"/>
          <w:sz w:val="24"/>
          <w:szCs w:val="24"/>
        </w:rPr>
        <w:t>niż 30 dni.</w:t>
      </w:r>
    </w:p>
    <w:p w14:paraId="31A245F0" w14:textId="77777777" w:rsidR="00C97E2A" w:rsidRPr="005C53AC" w:rsidRDefault="00C97E2A" w:rsidP="005C53AC">
      <w:pPr>
        <w:pStyle w:val="Akapitzlist"/>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4C3F2E29" w14:textId="77777777" w:rsidTr="008C0D61">
        <w:trPr>
          <w:jc w:val="center"/>
        </w:trPr>
        <w:tc>
          <w:tcPr>
            <w:tcW w:w="9054" w:type="dxa"/>
            <w:tcBorders>
              <w:top w:val="nil"/>
              <w:left w:val="nil"/>
              <w:bottom w:val="single" w:sz="4" w:space="0" w:color="auto"/>
              <w:right w:val="nil"/>
            </w:tcBorders>
            <w:shd w:val="clear" w:color="auto" w:fill="D9D9D9" w:themeFill="background1" w:themeFillShade="D9"/>
          </w:tcPr>
          <w:p w14:paraId="2B9AD3C8"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10</w:t>
            </w:r>
          </w:p>
          <w:p w14:paraId="6DBB79DE"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MIEJSCE ORAZ TERMIN SKŁADANIA I OTWARCIA OFERT</w:t>
            </w:r>
          </w:p>
        </w:tc>
      </w:tr>
    </w:tbl>
    <w:p w14:paraId="2EDAC61E" w14:textId="77777777" w:rsidR="00B774BB" w:rsidRPr="005C53AC" w:rsidRDefault="00B774BB" w:rsidP="005C53AC">
      <w:pPr>
        <w:spacing w:line="276" w:lineRule="auto"/>
        <w:jc w:val="both"/>
        <w:rPr>
          <w:rFonts w:ascii="Cambria" w:eastAsia="Calibri" w:hAnsi="Cambria"/>
          <w:lang w:eastAsia="en-US"/>
        </w:rPr>
      </w:pPr>
    </w:p>
    <w:p w14:paraId="74DC1304" w14:textId="77777777" w:rsidR="000D1938" w:rsidRPr="005C53AC" w:rsidRDefault="000D1938" w:rsidP="005C53AC">
      <w:pPr>
        <w:spacing w:line="276" w:lineRule="auto"/>
        <w:jc w:val="both"/>
        <w:rPr>
          <w:rFonts w:ascii="Cambria" w:eastAsia="Calibri" w:hAnsi="Cambria"/>
          <w:lang w:eastAsia="en-US"/>
        </w:rPr>
      </w:pPr>
    </w:p>
    <w:p w14:paraId="0B0F371F" w14:textId="24CD0077" w:rsidR="00996393" w:rsidRPr="005C53AC" w:rsidRDefault="00996393" w:rsidP="005C53AC">
      <w:pPr>
        <w:pStyle w:val="Kolorowecieniowanieakcent31"/>
        <w:widowControl w:val="0"/>
        <w:numPr>
          <w:ilvl w:val="1"/>
          <w:numId w:val="20"/>
        </w:numPr>
        <w:pBdr>
          <w:top w:val="nil"/>
          <w:left w:val="nil"/>
          <w:bottom w:val="nil"/>
          <w:right w:val="nil"/>
          <w:between w:val="nil"/>
          <w:bar w:val="nil"/>
        </w:pBdr>
        <w:tabs>
          <w:tab w:val="left" w:pos="993"/>
        </w:tabs>
        <w:spacing w:line="276" w:lineRule="auto"/>
        <w:ind w:left="709" w:hanging="709"/>
        <w:jc w:val="both"/>
        <w:rPr>
          <w:rFonts w:ascii="Cambria" w:hAnsi="Cambria"/>
          <w:color w:val="000000"/>
        </w:rPr>
      </w:pPr>
      <w:r w:rsidRPr="005C53AC">
        <w:rPr>
          <w:rFonts w:ascii="Cambria" w:hAnsi="Cambria" w:cs="Cambria"/>
          <w:bCs/>
        </w:rPr>
        <w:t xml:space="preserve">Ofertę wraz z dokumentami, o których mowa w </w:t>
      </w:r>
      <w:r w:rsidRPr="005C53AC">
        <w:rPr>
          <w:rFonts w:ascii="Cambria" w:hAnsi="Cambria" w:cs="Cambria"/>
          <w:bCs/>
          <w:color w:val="000000"/>
        </w:rPr>
        <w:t>pkt. 9.</w:t>
      </w:r>
      <w:r w:rsidR="00D616E8" w:rsidRPr="005C53AC">
        <w:rPr>
          <w:rFonts w:ascii="Cambria" w:hAnsi="Cambria" w:cs="Cambria"/>
          <w:bCs/>
          <w:color w:val="000000"/>
        </w:rPr>
        <w:t>4</w:t>
      </w:r>
      <w:r w:rsidRPr="005C53AC">
        <w:rPr>
          <w:rFonts w:ascii="Cambria" w:hAnsi="Cambria" w:cs="Cambria"/>
          <w:bCs/>
        </w:rPr>
        <w:t xml:space="preserve"> należy złożyć</w:t>
      </w:r>
      <w:r w:rsidR="00D616E8" w:rsidRPr="005C53AC">
        <w:rPr>
          <w:rFonts w:ascii="Cambria" w:hAnsi="Cambria" w:cs="Cambria"/>
          <w:bCs/>
        </w:rPr>
        <w:t xml:space="preserve"> </w:t>
      </w:r>
      <w:r w:rsidR="008714F8" w:rsidRPr="005C53AC">
        <w:rPr>
          <w:rFonts w:ascii="Cambria" w:hAnsi="Cambria" w:cs="Cambria"/>
          <w:bCs/>
        </w:rPr>
        <w:br/>
      </w:r>
      <w:r w:rsidRPr="005C53AC">
        <w:rPr>
          <w:rFonts w:ascii="Cambria" w:hAnsi="Cambria"/>
          <w:bCs/>
          <w:color w:val="000000"/>
        </w:rPr>
        <w:t xml:space="preserve">za pośrednictwem </w:t>
      </w:r>
      <w:r w:rsidR="008714F8" w:rsidRPr="005C53AC">
        <w:rPr>
          <w:rFonts w:ascii="Cambria" w:hAnsi="Cambria"/>
          <w:bCs/>
          <w:color w:val="000000"/>
        </w:rPr>
        <w:t>BK2021</w:t>
      </w:r>
      <w:r w:rsidRPr="005C53AC">
        <w:rPr>
          <w:rFonts w:ascii="Cambria" w:hAnsi="Cambria"/>
          <w:bCs/>
          <w:color w:val="000000"/>
        </w:rPr>
        <w:t>.</w:t>
      </w:r>
      <w:r w:rsidRPr="005C53AC">
        <w:rPr>
          <w:rFonts w:ascii="Cambria" w:hAnsi="Cambria"/>
          <w:color w:val="000000"/>
        </w:rPr>
        <w:t xml:space="preserve"> </w:t>
      </w:r>
    </w:p>
    <w:p w14:paraId="7F6C5CB9" w14:textId="5ED3DD83" w:rsidR="00D616E8" w:rsidRPr="005C53AC" w:rsidRDefault="00D616E8" w:rsidP="005C53AC">
      <w:pPr>
        <w:pStyle w:val="Akapitzlist"/>
        <w:numPr>
          <w:ilvl w:val="1"/>
          <w:numId w:val="39"/>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color w:val="000000" w:themeColor="text1"/>
          <w:sz w:val="24"/>
          <w:szCs w:val="24"/>
        </w:rPr>
      </w:pPr>
      <w:r w:rsidRPr="005C53AC">
        <w:rPr>
          <w:rFonts w:ascii="Cambria" w:eastAsia="Cambria" w:hAnsi="Cambria" w:cs="Cambria"/>
          <w:color w:val="000000" w:themeColor="text1"/>
          <w:sz w:val="24"/>
          <w:szCs w:val="24"/>
        </w:rPr>
        <w:t xml:space="preserve">W postępowaniu wezmą udział tylko te oferty, które zostaną złożone za pośrednictwem BK2021 </w:t>
      </w:r>
      <w:r w:rsidRPr="005C53AC">
        <w:rPr>
          <w:rFonts w:ascii="Cambria" w:eastAsia="Cambria" w:hAnsi="Cambria" w:cs="Cambria"/>
          <w:b/>
          <w:color w:val="000000" w:themeColor="text1"/>
          <w:sz w:val="24"/>
          <w:szCs w:val="24"/>
          <w:highlight w:val="yellow"/>
        </w:rPr>
        <w:t>do dnia</w:t>
      </w:r>
      <w:r w:rsidR="00914327">
        <w:rPr>
          <w:rFonts w:ascii="Cambria" w:eastAsia="Cambria" w:hAnsi="Cambria" w:cs="Cambria"/>
          <w:b/>
          <w:color w:val="000000" w:themeColor="text1"/>
          <w:sz w:val="24"/>
          <w:szCs w:val="24"/>
          <w:highlight w:val="yellow"/>
        </w:rPr>
        <w:t xml:space="preserve"> 27</w:t>
      </w:r>
      <w:r w:rsidR="00C31F6C" w:rsidRPr="005C53AC">
        <w:rPr>
          <w:rFonts w:ascii="Cambria" w:eastAsia="Cambria" w:hAnsi="Cambria" w:cs="Cambria"/>
          <w:b/>
          <w:color w:val="000000" w:themeColor="text1"/>
          <w:sz w:val="24"/>
          <w:szCs w:val="24"/>
          <w:highlight w:val="yellow"/>
        </w:rPr>
        <w:t xml:space="preserve"> sierpnia </w:t>
      </w:r>
      <w:r w:rsidR="005A2DDA" w:rsidRPr="005C53AC">
        <w:rPr>
          <w:rFonts w:ascii="Cambria" w:eastAsia="Cambria" w:hAnsi="Cambria" w:cs="Cambria"/>
          <w:b/>
          <w:color w:val="000000" w:themeColor="text1"/>
          <w:sz w:val="24"/>
          <w:szCs w:val="24"/>
          <w:highlight w:val="yellow"/>
        </w:rPr>
        <w:t>2024</w:t>
      </w:r>
      <w:r w:rsidRPr="005C53AC">
        <w:rPr>
          <w:rFonts w:ascii="Cambria" w:eastAsia="Cambria" w:hAnsi="Cambria" w:cs="Cambria"/>
          <w:b/>
          <w:color w:val="000000" w:themeColor="text1"/>
          <w:sz w:val="24"/>
          <w:szCs w:val="24"/>
          <w:highlight w:val="yellow"/>
        </w:rPr>
        <w:t xml:space="preserve"> r.</w:t>
      </w:r>
      <w:r w:rsidR="000D1938" w:rsidRPr="005C53AC">
        <w:rPr>
          <w:rFonts w:ascii="Cambria" w:eastAsia="Cambria" w:hAnsi="Cambria" w:cs="Cambria"/>
          <w:b/>
          <w:color w:val="000000" w:themeColor="text1"/>
          <w:sz w:val="24"/>
          <w:szCs w:val="24"/>
          <w:highlight w:val="yellow"/>
        </w:rPr>
        <w:t xml:space="preserve">, </w:t>
      </w:r>
      <w:r w:rsidRPr="005C53AC">
        <w:rPr>
          <w:rFonts w:ascii="Cambria" w:eastAsia="Cambria" w:hAnsi="Cambria" w:cs="Cambria"/>
          <w:b/>
          <w:color w:val="000000" w:themeColor="text1"/>
          <w:sz w:val="24"/>
          <w:szCs w:val="24"/>
          <w:highlight w:val="yellow"/>
        </w:rPr>
        <w:t xml:space="preserve">godz. </w:t>
      </w:r>
      <w:r w:rsidR="00C31F6C" w:rsidRPr="005C53AC">
        <w:rPr>
          <w:rFonts w:ascii="Cambria" w:eastAsia="Cambria" w:hAnsi="Cambria" w:cs="Cambria"/>
          <w:b/>
          <w:color w:val="000000" w:themeColor="text1"/>
          <w:sz w:val="24"/>
          <w:szCs w:val="24"/>
          <w:highlight w:val="yellow"/>
        </w:rPr>
        <w:t>10</w:t>
      </w:r>
      <w:r w:rsidRPr="005C53AC">
        <w:rPr>
          <w:rFonts w:ascii="Cambria" w:eastAsia="Cambria" w:hAnsi="Cambria" w:cs="Cambria"/>
          <w:b/>
          <w:color w:val="000000" w:themeColor="text1"/>
          <w:sz w:val="24"/>
          <w:szCs w:val="24"/>
          <w:highlight w:val="yellow"/>
        </w:rPr>
        <w:t>:00</w:t>
      </w:r>
      <w:r w:rsidR="000D1938" w:rsidRPr="005C53AC">
        <w:rPr>
          <w:rFonts w:ascii="Cambria" w:eastAsia="Cambria" w:hAnsi="Cambria" w:cs="Cambria"/>
          <w:b/>
          <w:color w:val="000000" w:themeColor="text1"/>
          <w:sz w:val="24"/>
          <w:szCs w:val="24"/>
          <w:highlight w:val="yellow"/>
        </w:rPr>
        <w:t>.</w:t>
      </w:r>
      <w:r w:rsidRPr="005C53AC">
        <w:rPr>
          <w:rFonts w:ascii="Cambria" w:eastAsia="Cambria" w:hAnsi="Cambria" w:cs="Cambria"/>
          <w:color w:val="000000" w:themeColor="text1"/>
          <w:sz w:val="24"/>
          <w:szCs w:val="24"/>
        </w:rPr>
        <w:t xml:space="preserve"> </w:t>
      </w:r>
    </w:p>
    <w:p w14:paraId="1B827A79" w14:textId="77777777" w:rsidR="00D616E8" w:rsidRPr="005C53AC" w:rsidRDefault="00D616E8" w:rsidP="005C53AC">
      <w:pPr>
        <w:pStyle w:val="Kolorowecieniowanieakcent31"/>
        <w:widowControl w:val="0"/>
        <w:spacing w:line="276" w:lineRule="auto"/>
        <w:jc w:val="both"/>
        <w:rPr>
          <w:rFonts w:ascii="Cambria" w:hAnsi="Cambria" w:cs="Cambria"/>
          <w:bCs/>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3D3F22F8" w14:textId="77777777" w:rsidTr="008C0D61">
        <w:trPr>
          <w:jc w:val="center"/>
        </w:trPr>
        <w:tc>
          <w:tcPr>
            <w:tcW w:w="9054" w:type="dxa"/>
            <w:tcBorders>
              <w:top w:val="nil"/>
              <w:left w:val="nil"/>
              <w:bottom w:val="single" w:sz="4" w:space="0" w:color="auto"/>
              <w:right w:val="nil"/>
            </w:tcBorders>
            <w:shd w:val="clear" w:color="auto" w:fill="D9D9D9" w:themeFill="background1" w:themeFillShade="D9"/>
          </w:tcPr>
          <w:p w14:paraId="17CAFB05"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11</w:t>
            </w:r>
          </w:p>
          <w:p w14:paraId="610CA5BD"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OPIS SPOSOBU OBLICZANIA CENY</w:t>
            </w:r>
          </w:p>
        </w:tc>
      </w:tr>
    </w:tbl>
    <w:p w14:paraId="3A2D5FBB" w14:textId="77777777" w:rsidR="00B774BB" w:rsidRPr="005C53AC" w:rsidRDefault="00B774BB" w:rsidP="005C53AC">
      <w:pPr>
        <w:spacing w:line="276" w:lineRule="auto"/>
        <w:jc w:val="both"/>
        <w:rPr>
          <w:rFonts w:ascii="Cambria" w:eastAsia="Calibri" w:hAnsi="Cambria"/>
          <w:lang w:eastAsia="en-US"/>
        </w:rPr>
      </w:pPr>
    </w:p>
    <w:p w14:paraId="030A8441" w14:textId="5DCB0573" w:rsidR="00867075" w:rsidRPr="005C53AC" w:rsidRDefault="00867075" w:rsidP="005C53AC">
      <w:pPr>
        <w:pStyle w:val="redniasiatka1akcent21"/>
        <w:widowControl w:val="0"/>
        <w:numPr>
          <w:ilvl w:val="1"/>
          <w:numId w:val="9"/>
        </w:numPr>
        <w:tabs>
          <w:tab w:val="left" w:pos="709"/>
        </w:tabs>
        <w:autoSpaceDE w:val="0"/>
        <w:autoSpaceDN w:val="0"/>
        <w:adjustRightInd w:val="0"/>
        <w:spacing w:after="0" w:line="276" w:lineRule="auto"/>
        <w:jc w:val="both"/>
        <w:rPr>
          <w:rFonts w:ascii="Cambria" w:hAnsi="Cambria" w:cs="Arial"/>
          <w:b/>
          <w:color w:val="000000" w:themeColor="text1"/>
          <w:sz w:val="24"/>
          <w:szCs w:val="24"/>
          <w:lang w:val="pl-PL"/>
        </w:rPr>
      </w:pPr>
      <w:r w:rsidRPr="005C53AC">
        <w:rPr>
          <w:rFonts w:ascii="Cambria" w:hAnsi="Cambria" w:cs="Arial"/>
          <w:bCs/>
          <w:sz w:val="24"/>
          <w:szCs w:val="24"/>
        </w:rPr>
        <w:t xml:space="preserve">Wykonawca w </w:t>
      </w:r>
      <w:r w:rsidRPr="005C53AC">
        <w:rPr>
          <w:rFonts w:ascii="Cambria" w:hAnsi="Cambria" w:cs="Arial"/>
          <w:b/>
          <w:sz w:val="24"/>
          <w:szCs w:val="24"/>
        </w:rPr>
        <w:t>Formularzu ofertowym</w:t>
      </w:r>
      <w:r w:rsidRPr="005C53AC">
        <w:rPr>
          <w:rFonts w:ascii="Cambria" w:hAnsi="Cambria" w:cs="Arial"/>
          <w:bCs/>
          <w:sz w:val="24"/>
          <w:szCs w:val="24"/>
        </w:rPr>
        <w:t xml:space="preserve"> stanowiącym </w:t>
      </w:r>
      <w:r w:rsidRPr="005C53AC">
        <w:rPr>
          <w:rFonts w:ascii="Cambria" w:hAnsi="Cambria" w:cs="Arial"/>
          <w:b/>
          <w:color w:val="7030A0"/>
          <w:sz w:val="24"/>
          <w:szCs w:val="24"/>
        </w:rPr>
        <w:t xml:space="preserve">Załącznik Nr 3 do </w:t>
      </w:r>
      <w:r w:rsidRPr="005C53AC">
        <w:rPr>
          <w:rFonts w:ascii="Cambria" w:hAnsi="Cambria" w:cs="Arial"/>
          <w:b/>
          <w:color w:val="7030A0"/>
          <w:sz w:val="24"/>
          <w:szCs w:val="24"/>
          <w:lang w:val="pl-PL"/>
        </w:rPr>
        <w:t>Zapytania ofertowego</w:t>
      </w:r>
      <w:r w:rsidRPr="005C53AC">
        <w:rPr>
          <w:rFonts w:ascii="Cambria" w:hAnsi="Cambria" w:cs="Arial"/>
          <w:b/>
          <w:color w:val="7030A0"/>
          <w:sz w:val="24"/>
          <w:szCs w:val="24"/>
        </w:rPr>
        <w:t xml:space="preserve"> </w:t>
      </w:r>
      <w:r w:rsidRPr="005C53AC">
        <w:rPr>
          <w:rFonts w:ascii="Cambria" w:hAnsi="Cambria" w:cs="Arial"/>
          <w:bCs/>
          <w:sz w:val="24"/>
          <w:szCs w:val="24"/>
        </w:rPr>
        <w:t xml:space="preserve">określi </w:t>
      </w:r>
      <w:r w:rsidRPr="005C53AC">
        <w:rPr>
          <w:rFonts w:ascii="Cambria" w:hAnsi="Cambria" w:cs="Arial"/>
          <w:b/>
          <w:sz w:val="24"/>
          <w:szCs w:val="24"/>
        </w:rPr>
        <w:t xml:space="preserve">zryczałtowane wynagrodzenie za realizację </w:t>
      </w:r>
      <w:r w:rsidR="006243E8" w:rsidRPr="005C53AC">
        <w:rPr>
          <w:rFonts w:ascii="Cambria" w:hAnsi="Cambria" w:cs="Arial"/>
          <w:b/>
          <w:sz w:val="24"/>
          <w:szCs w:val="24"/>
          <w:lang w:val="pl-PL"/>
        </w:rPr>
        <w:t>przedmiotu zamówienia</w:t>
      </w:r>
      <w:r w:rsidRPr="005C53AC">
        <w:rPr>
          <w:rFonts w:ascii="Cambria" w:hAnsi="Cambria" w:cs="Arial"/>
          <w:b/>
          <w:sz w:val="24"/>
          <w:szCs w:val="24"/>
        </w:rPr>
        <w:t xml:space="preserve"> </w:t>
      </w:r>
      <w:r w:rsidRPr="005C53AC">
        <w:rPr>
          <w:rFonts w:ascii="Cambria" w:hAnsi="Cambria" w:cs="Arial"/>
          <w:bCs/>
          <w:sz w:val="24"/>
          <w:szCs w:val="24"/>
        </w:rPr>
        <w:t xml:space="preserve">zgodnie z załącznikiem Nr 1 SWZ </w:t>
      </w:r>
      <w:r w:rsidR="006243E8" w:rsidRPr="005C53AC">
        <w:rPr>
          <w:rFonts w:ascii="Cambria" w:hAnsi="Cambria" w:cs="Arial"/>
          <w:bCs/>
          <w:sz w:val="24"/>
          <w:szCs w:val="24"/>
          <w:lang w:val="pl-PL"/>
        </w:rPr>
        <w:t>oraz</w:t>
      </w:r>
      <w:r w:rsidRPr="005C53AC">
        <w:rPr>
          <w:rFonts w:ascii="Cambria" w:hAnsi="Cambria" w:cs="Arial"/>
          <w:bCs/>
          <w:sz w:val="24"/>
          <w:szCs w:val="24"/>
        </w:rPr>
        <w:t xml:space="preserve"> Projektem umowy</w:t>
      </w:r>
      <w:r w:rsidRPr="005C53AC">
        <w:rPr>
          <w:rFonts w:ascii="Cambria" w:hAnsi="Cambria" w:cs="Arial"/>
          <w:bCs/>
          <w:sz w:val="24"/>
          <w:szCs w:val="24"/>
          <w:lang w:val="pl-PL"/>
        </w:rPr>
        <w:t>,</w:t>
      </w:r>
      <w:r w:rsidRPr="005C53AC">
        <w:rPr>
          <w:rFonts w:ascii="Cambria" w:hAnsi="Cambria" w:cs="Arial"/>
          <w:bCs/>
          <w:sz w:val="24"/>
          <w:szCs w:val="24"/>
        </w:rPr>
        <w:t xml:space="preserve"> a także przepisami powszechnie obowiązującymi. </w:t>
      </w:r>
    </w:p>
    <w:p w14:paraId="2914835E" w14:textId="2F923802" w:rsidR="00867075" w:rsidRPr="005C53AC" w:rsidRDefault="00867075" w:rsidP="005C53AC">
      <w:pPr>
        <w:pStyle w:val="redniasiatka1akcent21"/>
        <w:widowControl w:val="0"/>
        <w:numPr>
          <w:ilvl w:val="1"/>
          <w:numId w:val="9"/>
        </w:numPr>
        <w:tabs>
          <w:tab w:val="left" w:pos="709"/>
        </w:tabs>
        <w:autoSpaceDE w:val="0"/>
        <w:autoSpaceDN w:val="0"/>
        <w:adjustRightInd w:val="0"/>
        <w:spacing w:after="0" w:line="276" w:lineRule="auto"/>
        <w:jc w:val="both"/>
        <w:rPr>
          <w:rFonts w:ascii="Cambria" w:hAnsi="Cambria" w:cs="Arial"/>
          <w:b/>
          <w:color w:val="000000" w:themeColor="text1"/>
          <w:sz w:val="24"/>
          <w:szCs w:val="24"/>
          <w:lang w:val="pl-PL"/>
        </w:rPr>
      </w:pPr>
      <w:r w:rsidRPr="005C53AC">
        <w:rPr>
          <w:rFonts w:ascii="Cambria" w:hAnsi="Cambria"/>
          <w:color w:val="000000"/>
          <w:sz w:val="24"/>
          <w:szCs w:val="24"/>
        </w:rPr>
        <w:t>Jeżeli została złożona oferta, której wybór prowadziłby do powstania u Zamawiającego obowiązku podatkowego zgodnie z ustawą z dnia 11 marca 2004 r. o podatku od towarów i usług (</w:t>
      </w:r>
      <w:r w:rsidR="008714F8" w:rsidRPr="005C53AC">
        <w:rPr>
          <w:rFonts w:ascii="Cambria" w:hAnsi="Cambria"/>
          <w:color w:val="000000"/>
          <w:sz w:val="24"/>
          <w:szCs w:val="24"/>
          <w:lang w:val="pl-PL"/>
        </w:rPr>
        <w:t xml:space="preserve">t. j. </w:t>
      </w:r>
      <w:r w:rsidRPr="005C53AC">
        <w:rPr>
          <w:rFonts w:ascii="Cambria" w:hAnsi="Cambria"/>
          <w:color w:val="000000"/>
          <w:sz w:val="24"/>
          <w:szCs w:val="24"/>
        </w:rPr>
        <w:t>Dz. U. z 20</w:t>
      </w:r>
      <w:r w:rsidR="003F376D" w:rsidRPr="005C53AC">
        <w:rPr>
          <w:rFonts w:ascii="Cambria" w:hAnsi="Cambria"/>
          <w:color w:val="000000"/>
          <w:sz w:val="24"/>
          <w:szCs w:val="24"/>
          <w:lang w:val="pl-PL"/>
        </w:rPr>
        <w:t>2</w:t>
      </w:r>
      <w:r w:rsidR="008714F8" w:rsidRPr="005C53AC">
        <w:rPr>
          <w:rFonts w:ascii="Cambria" w:hAnsi="Cambria"/>
          <w:color w:val="000000"/>
          <w:sz w:val="24"/>
          <w:szCs w:val="24"/>
          <w:lang w:val="pl-PL"/>
        </w:rPr>
        <w:t>4</w:t>
      </w:r>
      <w:r w:rsidRPr="005C53AC">
        <w:rPr>
          <w:rFonts w:ascii="Cambria" w:hAnsi="Cambria"/>
          <w:color w:val="000000"/>
          <w:sz w:val="24"/>
          <w:szCs w:val="24"/>
        </w:rPr>
        <w:t xml:space="preserve"> r.</w:t>
      </w:r>
      <w:r w:rsidR="008714F8" w:rsidRPr="005C53AC">
        <w:rPr>
          <w:rFonts w:ascii="Cambria" w:hAnsi="Cambria"/>
          <w:color w:val="000000"/>
          <w:sz w:val="24"/>
          <w:szCs w:val="24"/>
          <w:lang w:val="pl-PL"/>
        </w:rPr>
        <w:t>,</w:t>
      </w:r>
      <w:r w:rsidRPr="005C53AC">
        <w:rPr>
          <w:rFonts w:ascii="Cambria" w:hAnsi="Cambria"/>
          <w:color w:val="000000"/>
          <w:sz w:val="24"/>
          <w:szCs w:val="24"/>
        </w:rPr>
        <w:t xml:space="preserve"> poz. </w:t>
      </w:r>
      <w:r w:rsidR="008714F8" w:rsidRPr="005C53AC">
        <w:rPr>
          <w:rFonts w:ascii="Cambria" w:hAnsi="Cambria"/>
          <w:color w:val="000000"/>
          <w:sz w:val="24"/>
          <w:szCs w:val="24"/>
          <w:lang w:val="pl-PL"/>
        </w:rPr>
        <w:t>361</w:t>
      </w:r>
      <w:r w:rsidR="003F376D" w:rsidRPr="005C53AC">
        <w:rPr>
          <w:rFonts w:ascii="Cambria" w:hAnsi="Cambria"/>
          <w:color w:val="000000"/>
          <w:sz w:val="24"/>
          <w:szCs w:val="24"/>
          <w:lang w:val="pl-PL"/>
        </w:rPr>
        <w:t xml:space="preserve"> </w:t>
      </w:r>
      <w:r w:rsidRPr="005C53AC">
        <w:rPr>
          <w:rFonts w:ascii="Cambria" w:hAnsi="Cambria"/>
          <w:color w:val="000000"/>
          <w:sz w:val="24"/>
          <w:szCs w:val="24"/>
        </w:rPr>
        <w:t xml:space="preserve">z </w:t>
      </w:r>
      <w:proofErr w:type="spellStart"/>
      <w:r w:rsidRPr="005C53AC">
        <w:rPr>
          <w:rFonts w:ascii="Cambria" w:hAnsi="Cambria"/>
          <w:color w:val="000000"/>
          <w:sz w:val="24"/>
          <w:szCs w:val="24"/>
        </w:rPr>
        <w:t>późn</w:t>
      </w:r>
      <w:proofErr w:type="spellEnd"/>
      <w:r w:rsidRPr="005C53AC">
        <w:rPr>
          <w:rFonts w:ascii="Cambria" w:hAnsi="Cambria"/>
          <w:color w:val="000000"/>
          <w:sz w:val="24"/>
          <w:szCs w:val="24"/>
        </w:rPr>
        <w:t>. zm.), dla celów zastosowania kryterium ceny lub kosztu zamawiający dolicza do przedstawionej w tej ofercie ceny kwotę podatku od towarów i usług, którą miałby obowiązek rozliczyć.</w:t>
      </w:r>
    </w:p>
    <w:p w14:paraId="7E06D973" w14:textId="7C77E879" w:rsidR="00867075" w:rsidRPr="005C53AC" w:rsidRDefault="00867075" w:rsidP="005C53AC">
      <w:pPr>
        <w:pStyle w:val="redniasiatka1akcent21"/>
        <w:widowControl w:val="0"/>
        <w:numPr>
          <w:ilvl w:val="1"/>
          <w:numId w:val="9"/>
        </w:numPr>
        <w:tabs>
          <w:tab w:val="left" w:pos="709"/>
        </w:tabs>
        <w:autoSpaceDE w:val="0"/>
        <w:autoSpaceDN w:val="0"/>
        <w:adjustRightInd w:val="0"/>
        <w:spacing w:after="0" w:line="276" w:lineRule="auto"/>
        <w:jc w:val="both"/>
        <w:rPr>
          <w:rFonts w:ascii="Cambria" w:hAnsi="Cambria" w:cs="Arial"/>
          <w:b/>
          <w:color w:val="000000" w:themeColor="text1"/>
          <w:sz w:val="24"/>
          <w:szCs w:val="24"/>
          <w:lang w:val="pl-PL"/>
        </w:rPr>
      </w:pPr>
      <w:r w:rsidRPr="005C53AC">
        <w:rPr>
          <w:rFonts w:ascii="Cambria" w:hAnsi="Cambria"/>
          <w:color w:val="000000"/>
          <w:sz w:val="24"/>
          <w:szCs w:val="24"/>
        </w:rPr>
        <w:t>W ofercie, o której mowa w pkt 1</w:t>
      </w:r>
      <w:r w:rsidRPr="005C53AC">
        <w:rPr>
          <w:rFonts w:ascii="Cambria" w:hAnsi="Cambria"/>
          <w:color w:val="000000"/>
          <w:sz w:val="24"/>
          <w:szCs w:val="24"/>
          <w:lang w:val="pl-PL"/>
        </w:rPr>
        <w:t>1</w:t>
      </w:r>
      <w:r w:rsidRPr="005C53AC">
        <w:rPr>
          <w:rFonts w:ascii="Cambria" w:hAnsi="Cambria"/>
          <w:color w:val="000000"/>
          <w:sz w:val="24"/>
          <w:szCs w:val="24"/>
        </w:rPr>
        <w:t>.</w:t>
      </w:r>
      <w:r w:rsidR="006E44A7" w:rsidRPr="005C53AC">
        <w:rPr>
          <w:rFonts w:ascii="Cambria" w:hAnsi="Cambria"/>
          <w:color w:val="000000"/>
          <w:sz w:val="24"/>
          <w:szCs w:val="24"/>
          <w:lang w:val="pl-PL"/>
        </w:rPr>
        <w:t>2</w:t>
      </w:r>
      <w:r w:rsidRPr="005C53AC">
        <w:rPr>
          <w:rFonts w:ascii="Cambria" w:hAnsi="Cambria"/>
          <w:color w:val="000000"/>
          <w:sz w:val="24"/>
          <w:szCs w:val="24"/>
        </w:rPr>
        <w:t xml:space="preserve"> Wykonawca ma obowiązek:</w:t>
      </w:r>
    </w:p>
    <w:p w14:paraId="67D10417" w14:textId="77777777" w:rsidR="00867075" w:rsidRPr="005C53AC" w:rsidRDefault="00867075" w:rsidP="005C53AC">
      <w:pPr>
        <w:pStyle w:val="Akapitzlist"/>
        <w:numPr>
          <w:ilvl w:val="0"/>
          <w:numId w:val="31"/>
        </w:numPr>
        <w:shd w:val="clear" w:color="auto" w:fill="FFFFFF"/>
        <w:tabs>
          <w:tab w:val="left" w:pos="851"/>
        </w:tabs>
        <w:spacing w:before="0" w:after="0" w:line="276" w:lineRule="auto"/>
        <w:ind w:left="993" w:hanging="284"/>
        <w:rPr>
          <w:rFonts w:ascii="Cambria" w:hAnsi="Cambria"/>
          <w:color w:val="000000"/>
          <w:sz w:val="24"/>
          <w:szCs w:val="24"/>
        </w:rPr>
      </w:pPr>
      <w:r w:rsidRPr="005C53AC">
        <w:rPr>
          <w:rFonts w:ascii="Cambria" w:hAnsi="Cambria"/>
          <w:color w:val="000000"/>
          <w:sz w:val="24"/>
          <w:szCs w:val="24"/>
        </w:rPr>
        <w:lastRenderedPageBreak/>
        <w:t>poinformowania Zamawiającego, że wybór jego oferty będzie prowadził do powstania u Zamawiającego obowiązku podatkowego;</w:t>
      </w:r>
    </w:p>
    <w:p w14:paraId="5896D52C" w14:textId="77777777" w:rsidR="00867075" w:rsidRPr="005C53AC" w:rsidRDefault="00867075" w:rsidP="005C53AC">
      <w:pPr>
        <w:pStyle w:val="Akapitzlist"/>
        <w:numPr>
          <w:ilvl w:val="0"/>
          <w:numId w:val="31"/>
        </w:numPr>
        <w:shd w:val="clear" w:color="auto" w:fill="FFFFFF"/>
        <w:tabs>
          <w:tab w:val="left" w:pos="851"/>
        </w:tabs>
        <w:spacing w:before="0" w:after="0" w:line="276" w:lineRule="auto"/>
        <w:ind w:left="993" w:hanging="284"/>
        <w:rPr>
          <w:rFonts w:ascii="Cambria" w:hAnsi="Cambria"/>
          <w:color w:val="000000"/>
          <w:sz w:val="24"/>
          <w:szCs w:val="24"/>
        </w:rPr>
      </w:pPr>
      <w:r w:rsidRPr="005C53AC">
        <w:rPr>
          <w:rFonts w:ascii="Cambria" w:hAnsi="Cambria"/>
          <w:color w:val="000000"/>
          <w:sz w:val="24"/>
          <w:szCs w:val="24"/>
        </w:rPr>
        <w:t>wskazania nazwy (rodzaju) towaru lub usługi, których dostawa lub świadczenie będą prowadziły do powstania obowiązku podatkowego;</w:t>
      </w:r>
    </w:p>
    <w:p w14:paraId="2D7CEBA0" w14:textId="77777777" w:rsidR="00867075" w:rsidRPr="005C53AC" w:rsidRDefault="00867075" w:rsidP="005C53AC">
      <w:pPr>
        <w:pStyle w:val="Akapitzlist"/>
        <w:numPr>
          <w:ilvl w:val="0"/>
          <w:numId w:val="31"/>
        </w:numPr>
        <w:shd w:val="clear" w:color="auto" w:fill="FFFFFF"/>
        <w:tabs>
          <w:tab w:val="left" w:pos="851"/>
        </w:tabs>
        <w:spacing w:before="0" w:after="0" w:line="276" w:lineRule="auto"/>
        <w:ind w:left="993" w:hanging="284"/>
        <w:rPr>
          <w:rFonts w:ascii="Cambria" w:hAnsi="Cambria"/>
          <w:color w:val="000000"/>
          <w:sz w:val="24"/>
          <w:szCs w:val="24"/>
        </w:rPr>
      </w:pPr>
      <w:r w:rsidRPr="005C53AC">
        <w:rPr>
          <w:rFonts w:ascii="Cambria" w:hAnsi="Cambria"/>
          <w:color w:val="000000"/>
          <w:sz w:val="24"/>
          <w:szCs w:val="24"/>
        </w:rPr>
        <w:t>wskazania wartości towaru lub usługi objętego obowiązkiem podatkowym zamawiającego, bez kwoty podatku;</w:t>
      </w:r>
    </w:p>
    <w:p w14:paraId="2C682F85" w14:textId="77777777" w:rsidR="00867075" w:rsidRPr="005C53AC" w:rsidRDefault="00867075" w:rsidP="005C53AC">
      <w:pPr>
        <w:pStyle w:val="Akapitzlist"/>
        <w:numPr>
          <w:ilvl w:val="0"/>
          <w:numId w:val="31"/>
        </w:numPr>
        <w:shd w:val="clear" w:color="auto" w:fill="FFFFFF"/>
        <w:tabs>
          <w:tab w:val="left" w:pos="851"/>
        </w:tabs>
        <w:spacing w:before="0" w:after="0" w:line="276" w:lineRule="auto"/>
        <w:ind w:left="993" w:hanging="284"/>
        <w:rPr>
          <w:rFonts w:ascii="Cambria" w:hAnsi="Cambria"/>
          <w:color w:val="000000"/>
          <w:sz w:val="24"/>
          <w:szCs w:val="24"/>
        </w:rPr>
      </w:pPr>
      <w:r w:rsidRPr="005C53AC">
        <w:rPr>
          <w:rFonts w:ascii="Cambria" w:hAnsi="Cambria"/>
          <w:color w:val="000000"/>
          <w:sz w:val="24"/>
          <w:szCs w:val="24"/>
        </w:rPr>
        <w:t>wskazania stawki podatku od towarów i usług, która zgodnie z wiedzą Wykonawcy, będzie miała zastosowanie.</w:t>
      </w:r>
    </w:p>
    <w:p w14:paraId="33F3C55A" w14:textId="3F8765B7" w:rsidR="00867075" w:rsidRPr="005C53AC" w:rsidRDefault="00867075" w:rsidP="005C53AC">
      <w:pPr>
        <w:pStyle w:val="redniasiatka1akcent21"/>
        <w:widowControl w:val="0"/>
        <w:numPr>
          <w:ilvl w:val="1"/>
          <w:numId w:val="9"/>
        </w:numPr>
        <w:autoSpaceDE w:val="0"/>
        <w:autoSpaceDN w:val="0"/>
        <w:adjustRightInd w:val="0"/>
        <w:spacing w:after="0" w:line="276" w:lineRule="auto"/>
        <w:contextualSpacing/>
        <w:jc w:val="both"/>
        <w:rPr>
          <w:rFonts w:ascii="Cambria" w:hAnsi="Cambria"/>
          <w:sz w:val="24"/>
          <w:szCs w:val="24"/>
        </w:rPr>
      </w:pPr>
      <w:r w:rsidRPr="005C53AC">
        <w:rPr>
          <w:rFonts w:ascii="Cambria" w:hAnsi="Cambria"/>
          <w:sz w:val="24"/>
          <w:szCs w:val="24"/>
        </w:rPr>
        <w:t>W Formularzu oferty Wykonawca podaje cen</w:t>
      </w:r>
      <w:r w:rsidRPr="005C53AC">
        <w:rPr>
          <w:rFonts w:ascii="Cambria" w:eastAsia="TimesNewRoman" w:hAnsi="Cambria"/>
          <w:sz w:val="24"/>
          <w:szCs w:val="24"/>
        </w:rPr>
        <w:t>ę</w:t>
      </w:r>
      <w:r w:rsidRPr="005C53AC">
        <w:rPr>
          <w:rFonts w:ascii="Cambria" w:hAnsi="Cambria"/>
          <w:sz w:val="24"/>
          <w:szCs w:val="24"/>
        </w:rPr>
        <w:t>, z dokładno</w:t>
      </w:r>
      <w:r w:rsidRPr="005C53AC">
        <w:rPr>
          <w:rFonts w:ascii="Cambria" w:eastAsia="TimesNewRoman" w:hAnsi="Cambria"/>
          <w:sz w:val="24"/>
          <w:szCs w:val="24"/>
        </w:rPr>
        <w:t>ś</w:t>
      </w:r>
      <w:r w:rsidRPr="005C53AC">
        <w:rPr>
          <w:rFonts w:ascii="Cambria" w:hAnsi="Cambria"/>
          <w:sz w:val="24"/>
          <w:szCs w:val="24"/>
        </w:rPr>
        <w:t>ci</w:t>
      </w:r>
      <w:r w:rsidRPr="005C53AC">
        <w:rPr>
          <w:rFonts w:ascii="Cambria" w:eastAsia="TimesNewRoman" w:hAnsi="Cambria"/>
          <w:sz w:val="24"/>
          <w:szCs w:val="24"/>
        </w:rPr>
        <w:t xml:space="preserve">ą </w:t>
      </w:r>
      <w:r w:rsidRPr="005C53AC">
        <w:rPr>
          <w:rFonts w:ascii="Cambria" w:hAnsi="Cambria"/>
          <w:sz w:val="24"/>
          <w:szCs w:val="24"/>
        </w:rPr>
        <w:t>do dwóch miejsc po przecinku w rozumieniu art. 3 ust. 1 pkt 1 i ust. 2 ustawy z dnia 9 maja 2014 r. o informowaniu o cenach towarów i usług oraz ustawy z dnia 7 lipca 1994 r. o denominacji złotego, za któr</w:t>
      </w:r>
      <w:r w:rsidRPr="005C53AC">
        <w:rPr>
          <w:rFonts w:ascii="Cambria" w:eastAsia="TimesNewRoman" w:hAnsi="Cambria"/>
          <w:sz w:val="24"/>
          <w:szCs w:val="24"/>
        </w:rPr>
        <w:t xml:space="preserve">ą </w:t>
      </w:r>
      <w:r w:rsidRPr="005C53AC">
        <w:rPr>
          <w:rFonts w:ascii="Cambria" w:hAnsi="Cambria"/>
          <w:sz w:val="24"/>
          <w:szCs w:val="24"/>
        </w:rPr>
        <w:t>podejmuje si</w:t>
      </w:r>
      <w:r w:rsidRPr="005C53AC">
        <w:rPr>
          <w:rFonts w:ascii="Cambria" w:eastAsia="TimesNewRoman" w:hAnsi="Cambria"/>
          <w:sz w:val="24"/>
          <w:szCs w:val="24"/>
        </w:rPr>
        <w:t xml:space="preserve">ę </w:t>
      </w:r>
      <w:r w:rsidRPr="005C53AC">
        <w:rPr>
          <w:rFonts w:ascii="Cambria" w:hAnsi="Cambria"/>
          <w:sz w:val="24"/>
          <w:szCs w:val="24"/>
        </w:rPr>
        <w:t>zrealizowa</w:t>
      </w:r>
      <w:r w:rsidRPr="005C53AC">
        <w:rPr>
          <w:rFonts w:ascii="Cambria" w:eastAsia="TimesNewRoman" w:hAnsi="Cambria"/>
          <w:sz w:val="24"/>
          <w:szCs w:val="24"/>
        </w:rPr>
        <w:t xml:space="preserve">ć </w:t>
      </w:r>
      <w:r w:rsidRPr="005C53AC">
        <w:rPr>
          <w:rFonts w:ascii="Cambria" w:hAnsi="Cambria"/>
          <w:sz w:val="24"/>
          <w:szCs w:val="24"/>
        </w:rPr>
        <w:t xml:space="preserve">przedmiot zamówienia. </w:t>
      </w:r>
    </w:p>
    <w:p w14:paraId="29E6E4D7" w14:textId="77777777" w:rsidR="00867075" w:rsidRPr="005C53AC" w:rsidRDefault="00867075" w:rsidP="005C53AC">
      <w:pPr>
        <w:widowControl w:val="0"/>
        <w:numPr>
          <w:ilvl w:val="1"/>
          <w:numId w:val="9"/>
        </w:numPr>
        <w:shd w:val="clear" w:color="auto" w:fill="FFFFFF"/>
        <w:autoSpaceDE w:val="0"/>
        <w:autoSpaceDN w:val="0"/>
        <w:adjustRightInd w:val="0"/>
        <w:spacing w:line="276" w:lineRule="auto"/>
        <w:jc w:val="both"/>
        <w:outlineLvl w:val="3"/>
        <w:rPr>
          <w:rFonts w:ascii="Cambria" w:eastAsia="TimesNewRoman" w:hAnsi="Cambria"/>
          <w:bCs/>
        </w:rPr>
      </w:pPr>
      <w:r w:rsidRPr="005C53AC">
        <w:rPr>
          <w:rFonts w:ascii="Cambria" w:eastAsia="TimesNewRoman" w:hAnsi="Cambria"/>
          <w:bCs/>
        </w:rPr>
        <w:t>Dla porównania i oceny ofert Zamawiający przyjmie całkowitą cenę brutto, jaką poniesie na realizację przedmiotu zamówienia.</w:t>
      </w:r>
    </w:p>
    <w:p w14:paraId="074F5CBB" w14:textId="77777777" w:rsidR="006B0455" w:rsidRPr="005C53AC" w:rsidRDefault="006B0455" w:rsidP="005C53AC">
      <w:pPr>
        <w:pStyle w:val="redniasiatka1akcent21"/>
        <w:widowControl w:val="0"/>
        <w:tabs>
          <w:tab w:val="left" w:pos="709"/>
        </w:tabs>
        <w:autoSpaceDE w:val="0"/>
        <w:autoSpaceDN w:val="0"/>
        <w:adjustRightInd w:val="0"/>
        <w:spacing w:after="0" w:line="276" w:lineRule="auto"/>
        <w:jc w:val="both"/>
        <w:rPr>
          <w:rFonts w:ascii="Cambria" w:hAnsi="Cambria" w:cs="Arial"/>
          <w:b/>
          <w:color w:val="000000" w:themeColor="text1"/>
          <w:sz w:val="24"/>
          <w:szCs w:val="24"/>
          <w:lang w:val="pl-PL"/>
        </w:rPr>
      </w:pPr>
    </w:p>
    <w:tbl>
      <w:tblPr>
        <w:tblW w:w="0" w:type="auto"/>
        <w:jc w:val="center"/>
        <w:tblBorders>
          <w:bottom w:val="single" w:sz="4" w:space="0" w:color="auto"/>
        </w:tblBorders>
        <w:tblLook w:val="0000" w:firstRow="0" w:lastRow="0" w:firstColumn="0" w:lastColumn="0" w:noHBand="0" w:noVBand="0"/>
      </w:tblPr>
      <w:tblGrid>
        <w:gridCol w:w="9060"/>
      </w:tblGrid>
      <w:tr w:rsidR="00B774BB" w:rsidRPr="005C53AC" w14:paraId="6030B402" w14:textId="77777777" w:rsidTr="003F376D">
        <w:trPr>
          <w:jc w:val="center"/>
        </w:trPr>
        <w:tc>
          <w:tcPr>
            <w:tcW w:w="9060" w:type="dxa"/>
            <w:tcBorders>
              <w:top w:val="nil"/>
              <w:left w:val="nil"/>
              <w:bottom w:val="single" w:sz="4" w:space="0" w:color="auto"/>
              <w:right w:val="nil"/>
            </w:tcBorders>
            <w:shd w:val="clear" w:color="auto" w:fill="D9D9D9" w:themeFill="background1" w:themeFillShade="D9"/>
          </w:tcPr>
          <w:p w14:paraId="76074DC9"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rPr>
              <w:t>Rozdział 12</w:t>
            </w:r>
          </w:p>
          <w:p w14:paraId="114005F1"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t>BADANIE OFERT</w:t>
            </w:r>
          </w:p>
        </w:tc>
      </w:tr>
    </w:tbl>
    <w:p w14:paraId="4776992D" w14:textId="77777777" w:rsidR="00B774BB" w:rsidRPr="005C53AC" w:rsidRDefault="00B774BB" w:rsidP="005C53AC">
      <w:pPr>
        <w:pStyle w:val="redniasiatka1akcent21"/>
        <w:widowControl w:val="0"/>
        <w:numPr>
          <w:ilvl w:val="0"/>
          <w:numId w:val="10"/>
        </w:numPr>
        <w:tabs>
          <w:tab w:val="left" w:pos="1134"/>
          <w:tab w:val="left" w:pos="1418"/>
          <w:tab w:val="left" w:pos="1701"/>
        </w:tabs>
        <w:spacing w:after="0" w:line="276" w:lineRule="auto"/>
        <w:jc w:val="both"/>
        <w:outlineLvl w:val="3"/>
        <w:rPr>
          <w:rFonts w:ascii="Cambria" w:eastAsia="Times New Roman" w:hAnsi="Cambria" w:cs="Arial"/>
          <w:bCs/>
          <w:vanish/>
          <w:color w:val="FFFFFF" w:themeColor="background1"/>
          <w:sz w:val="24"/>
          <w:szCs w:val="24"/>
          <w:lang w:val="pl-PL" w:eastAsia="pl-PL"/>
        </w:rPr>
      </w:pPr>
    </w:p>
    <w:p w14:paraId="2BDF3521" w14:textId="77777777" w:rsidR="00B774BB" w:rsidRPr="005C53AC" w:rsidRDefault="00B774BB" w:rsidP="005C53AC">
      <w:pPr>
        <w:pStyle w:val="redniasiatka1akcent21"/>
        <w:widowControl w:val="0"/>
        <w:numPr>
          <w:ilvl w:val="0"/>
          <w:numId w:val="10"/>
        </w:numPr>
        <w:tabs>
          <w:tab w:val="left" w:pos="1134"/>
          <w:tab w:val="left" w:pos="1418"/>
          <w:tab w:val="left" w:pos="1701"/>
        </w:tabs>
        <w:spacing w:after="0" w:line="276" w:lineRule="auto"/>
        <w:jc w:val="both"/>
        <w:outlineLvl w:val="3"/>
        <w:rPr>
          <w:rFonts w:ascii="Cambria" w:eastAsia="Times New Roman" w:hAnsi="Cambria" w:cs="Arial"/>
          <w:bCs/>
          <w:vanish/>
          <w:color w:val="FFFFFF" w:themeColor="background1"/>
          <w:sz w:val="24"/>
          <w:szCs w:val="24"/>
          <w:lang w:val="pl-PL" w:eastAsia="pl-PL"/>
        </w:rPr>
      </w:pPr>
    </w:p>
    <w:p w14:paraId="5C634FF8" w14:textId="77777777" w:rsidR="00B774BB" w:rsidRPr="005C53AC" w:rsidRDefault="00B774BB" w:rsidP="005C53AC">
      <w:pPr>
        <w:pStyle w:val="redniasiatka1akcent21"/>
        <w:widowControl w:val="0"/>
        <w:spacing w:after="0" w:line="276" w:lineRule="auto"/>
        <w:jc w:val="both"/>
        <w:outlineLvl w:val="3"/>
        <w:rPr>
          <w:rFonts w:ascii="Cambria" w:hAnsi="Cambria" w:cs="Arial"/>
          <w:bCs/>
          <w:sz w:val="24"/>
          <w:szCs w:val="24"/>
          <w:lang w:val="pl-PL"/>
        </w:rPr>
      </w:pPr>
    </w:p>
    <w:p w14:paraId="705218E4" w14:textId="69B4E467" w:rsidR="00C97E2A" w:rsidRPr="005C53AC" w:rsidRDefault="00C97E2A" w:rsidP="005C53AC">
      <w:pPr>
        <w:pStyle w:val="Akapitzlist"/>
        <w:numPr>
          <w:ilvl w:val="1"/>
          <w:numId w:val="10"/>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b/>
          <w:bCs/>
          <w:sz w:val="24"/>
          <w:szCs w:val="24"/>
        </w:rPr>
      </w:pPr>
      <w:r w:rsidRPr="005C53AC">
        <w:rPr>
          <w:rFonts w:ascii="Cambria" w:hAnsi="Cambria"/>
          <w:b/>
          <w:bCs/>
          <w:color w:val="000000" w:themeColor="text1"/>
          <w:sz w:val="24"/>
          <w:szCs w:val="24"/>
        </w:rPr>
        <w:t>Zamawiający może najpierw dokonać oceny ofert, a następnie zbadać, czy Wykonawca, którego oferta została oceniona jako najkorzystniejsza, nie podlega wykluczeniu</w:t>
      </w:r>
      <w:r w:rsidR="002D47B4" w:rsidRPr="005C53AC">
        <w:rPr>
          <w:rFonts w:ascii="Cambria" w:hAnsi="Cambria"/>
          <w:b/>
          <w:bCs/>
          <w:color w:val="000000" w:themeColor="text1"/>
          <w:sz w:val="24"/>
          <w:szCs w:val="24"/>
        </w:rPr>
        <w:t xml:space="preserve"> i spełnia warunki udziału w postępowaniu. </w:t>
      </w:r>
    </w:p>
    <w:p w14:paraId="30E989B3" w14:textId="7CB91283" w:rsidR="00C97E2A" w:rsidRPr="005C53AC" w:rsidRDefault="00C97E2A" w:rsidP="005C53AC">
      <w:pPr>
        <w:pStyle w:val="redniasiatka1akcent21"/>
        <w:widowControl w:val="0"/>
        <w:numPr>
          <w:ilvl w:val="1"/>
          <w:numId w:val="10"/>
        </w:numPr>
        <w:tabs>
          <w:tab w:val="left" w:pos="709"/>
          <w:tab w:val="left" w:pos="1418"/>
        </w:tabs>
        <w:spacing w:after="0" w:line="276" w:lineRule="auto"/>
        <w:jc w:val="both"/>
        <w:outlineLvl w:val="3"/>
        <w:rPr>
          <w:rFonts w:ascii="Cambria" w:hAnsi="Cambria" w:cs="Arial"/>
          <w:bCs/>
          <w:sz w:val="24"/>
          <w:szCs w:val="24"/>
          <w:lang w:val="pl-PL"/>
        </w:rPr>
      </w:pPr>
      <w:r w:rsidRPr="005C53AC">
        <w:rPr>
          <w:rFonts w:ascii="Cambria" w:hAnsi="Cambria"/>
          <w:color w:val="000000" w:themeColor="text1"/>
          <w:sz w:val="24"/>
          <w:szCs w:val="24"/>
        </w:rPr>
        <w:t xml:space="preserve">W toku badania i oceny ofert </w:t>
      </w:r>
      <w:r w:rsidRPr="005C53AC">
        <w:rPr>
          <w:rFonts w:ascii="Cambria" w:hAnsi="Cambria"/>
          <w:color w:val="000000" w:themeColor="text1"/>
          <w:sz w:val="24"/>
          <w:szCs w:val="24"/>
          <w:lang w:val="pl-PL"/>
        </w:rPr>
        <w:t>Zamawiający</w:t>
      </w:r>
      <w:r w:rsidRPr="005C53AC">
        <w:rPr>
          <w:rFonts w:ascii="Cambria" w:hAnsi="Cambria"/>
          <w:color w:val="000000" w:themeColor="text1"/>
          <w:sz w:val="24"/>
          <w:szCs w:val="24"/>
        </w:rPr>
        <w:t xml:space="preserve"> może żądać od Wykonawców wyjaśnień dotyczących treści złożonych ofert. Niedopuszczalne jest prowadzenie między Zamawiającym, a Wykonawcą negocjacji dotyczących złożonej oferty oraz </w:t>
      </w:r>
      <w:r w:rsidRPr="005C53AC">
        <w:rPr>
          <w:rFonts w:ascii="Cambria" w:hAnsi="Cambria"/>
          <w:color w:val="000000" w:themeColor="text1"/>
          <w:sz w:val="24"/>
          <w:szCs w:val="24"/>
        </w:rPr>
        <w:br/>
        <w:t xml:space="preserve">z zastrzeżeniem pkt </w:t>
      </w:r>
      <w:r w:rsidRPr="005C53AC">
        <w:rPr>
          <w:rFonts w:ascii="Cambria" w:hAnsi="Cambria"/>
          <w:color w:val="000000" w:themeColor="text1"/>
          <w:sz w:val="24"/>
          <w:szCs w:val="24"/>
          <w:lang w:val="pl-PL"/>
        </w:rPr>
        <w:t>12.2</w:t>
      </w:r>
      <w:r w:rsidRPr="005C53AC">
        <w:rPr>
          <w:rFonts w:ascii="Cambria" w:hAnsi="Cambria"/>
          <w:color w:val="000000" w:themeColor="text1"/>
          <w:sz w:val="24"/>
          <w:szCs w:val="24"/>
        </w:rPr>
        <w:t>, dokonywanie jakiejkolwiek zmiany w jej treści.</w:t>
      </w:r>
    </w:p>
    <w:p w14:paraId="1553B7F5" w14:textId="77777777" w:rsidR="00B774BB" w:rsidRPr="005C53AC" w:rsidRDefault="00B774BB" w:rsidP="005C53AC">
      <w:pPr>
        <w:pStyle w:val="redniasiatka1akcent21"/>
        <w:widowControl w:val="0"/>
        <w:numPr>
          <w:ilvl w:val="1"/>
          <w:numId w:val="10"/>
        </w:numPr>
        <w:tabs>
          <w:tab w:val="left" w:pos="709"/>
          <w:tab w:val="left" w:pos="1418"/>
        </w:tabs>
        <w:spacing w:after="0" w:line="276" w:lineRule="auto"/>
        <w:jc w:val="both"/>
        <w:outlineLvl w:val="3"/>
        <w:rPr>
          <w:rFonts w:ascii="Cambria" w:hAnsi="Cambria" w:cs="Arial"/>
          <w:bCs/>
          <w:sz w:val="24"/>
          <w:szCs w:val="24"/>
          <w:lang w:val="pl-PL"/>
        </w:rPr>
      </w:pPr>
      <w:r w:rsidRPr="005C53AC">
        <w:rPr>
          <w:rFonts w:ascii="Cambria" w:hAnsi="Cambria" w:cs="Arial"/>
          <w:bCs/>
          <w:sz w:val="24"/>
          <w:szCs w:val="24"/>
          <w:lang w:val="pl-PL"/>
        </w:rPr>
        <w:t>Zamawiający poprawi w ofercie:</w:t>
      </w:r>
    </w:p>
    <w:p w14:paraId="47C4FA16" w14:textId="77777777" w:rsidR="00B774BB" w:rsidRPr="005C53AC" w:rsidRDefault="00B774BB" w:rsidP="005C53AC">
      <w:pPr>
        <w:pStyle w:val="redniasiatka1akcent21"/>
        <w:numPr>
          <w:ilvl w:val="0"/>
          <w:numId w:val="11"/>
        </w:numPr>
        <w:spacing w:after="0" w:line="276" w:lineRule="auto"/>
        <w:ind w:hanging="351"/>
        <w:jc w:val="both"/>
        <w:rPr>
          <w:rFonts w:ascii="Cambria" w:hAnsi="Cambria" w:cs="Arial"/>
          <w:bCs/>
          <w:sz w:val="24"/>
          <w:szCs w:val="24"/>
          <w:lang w:val="pl-PL"/>
        </w:rPr>
      </w:pPr>
      <w:r w:rsidRPr="005C53AC">
        <w:rPr>
          <w:rFonts w:ascii="Cambria" w:hAnsi="Cambria" w:cs="Arial"/>
          <w:bCs/>
          <w:sz w:val="24"/>
          <w:szCs w:val="24"/>
          <w:lang w:val="pl-PL"/>
        </w:rPr>
        <w:t>oczywiste omyłki pisarskie,</w:t>
      </w:r>
    </w:p>
    <w:p w14:paraId="6ABAEDCA" w14:textId="77777777" w:rsidR="00B774BB" w:rsidRPr="005C53AC" w:rsidRDefault="00B774BB" w:rsidP="005C53AC">
      <w:pPr>
        <w:pStyle w:val="redniasiatka1akcent21"/>
        <w:numPr>
          <w:ilvl w:val="0"/>
          <w:numId w:val="11"/>
        </w:numPr>
        <w:spacing w:after="0" w:line="276" w:lineRule="auto"/>
        <w:ind w:hanging="351"/>
        <w:jc w:val="both"/>
        <w:rPr>
          <w:rFonts w:ascii="Cambria" w:hAnsi="Cambria" w:cs="Arial"/>
          <w:bCs/>
          <w:sz w:val="24"/>
          <w:szCs w:val="24"/>
          <w:lang w:val="pl-PL"/>
        </w:rPr>
      </w:pPr>
      <w:r w:rsidRPr="005C53AC">
        <w:rPr>
          <w:rFonts w:ascii="Cambria" w:hAnsi="Cambria" w:cs="Arial"/>
          <w:bCs/>
          <w:sz w:val="24"/>
          <w:szCs w:val="24"/>
          <w:lang w:val="pl-PL"/>
        </w:rPr>
        <w:t>oczywiste omyłki rachunkowe, z uwzględnieniem konsekwencji rachunkowych dokonanych poprawek,</w:t>
      </w:r>
    </w:p>
    <w:p w14:paraId="20414962" w14:textId="77777777" w:rsidR="00B774BB" w:rsidRPr="005C53AC" w:rsidRDefault="00B774BB" w:rsidP="005C53AC">
      <w:pPr>
        <w:pStyle w:val="redniasiatka1akcent21"/>
        <w:numPr>
          <w:ilvl w:val="0"/>
          <w:numId w:val="11"/>
        </w:numPr>
        <w:spacing w:after="0" w:line="276" w:lineRule="auto"/>
        <w:ind w:hanging="351"/>
        <w:jc w:val="both"/>
        <w:rPr>
          <w:rFonts w:ascii="Cambria" w:hAnsi="Cambria" w:cs="Arial"/>
          <w:bCs/>
          <w:sz w:val="24"/>
          <w:szCs w:val="24"/>
          <w:lang w:val="pl-PL"/>
        </w:rPr>
      </w:pPr>
      <w:r w:rsidRPr="005C53AC">
        <w:rPr>
          <w:rFonts w:ascii="Cambria" w:hAnsi="Cambria" w:cs="Arial"/>
          <w:bCs/>
          <w:sz w:val="24"/>
          <w:szCs w:val="24"/>
          <w:lang w:val="pl-PL"/>
        </w:rPr>
        <w:t>inne omyłki polegające na niezgodności oferty z Zapytaniem ofertowym, niepowodujące istotnych zmian w treści oferty,</w:t>
      </w:r>
    </w:p>
    <w:p w14:paraId="03A8F6C4" w14:textId="2803D4A6" w:rsidR="00B774BB" w:rsidRPr="005C53AC" w:rsidRDefault="00B774BB" w:rsidP="005C53AC">
      <w:pPr>
        <w:pStyle w:val="redniasiatka1akcent21"/>
        <w:numPr>
          <w:ilvl w:val="0"/>
          <w:numId w:val="12"/>
        </w:numPr>
        <w:spacing w:after="0" w:line="276" w:lineRule="auto"/>
        <w:ind w:left="993" w:hanging="284"/>
        <w:jc w:val="both"/>
        <w:rPr>
          <w:rFonts w:ascii="Cambria" w:hAnsi="Cambria" w:cs="Arial"/>
          <w:bCs/>
          <w:i/>
          <w:iCs/>
          <w:sz w:val="24"/>
          <w:szCs w:val="24"/>
          <w:lang w:val="pl-PL"/>
        </w:rPr>
      </w:pPr>
      <w:r w:rsidRPr="005C53AC">
        <w:rPr>
          <w:rFonts w:ascii="Cambria" w:hAnsi="Cambria" w:cs="Arial"/>
          <w:bCs/>
          <w:i/>
          <w:iCs/>
          <w:sz w:val="24"/>
          <w:szCs w:val="24"/>
          <w:lang w:val="pl-PL"/>
        </w:rPr>
        <w:t>niezwłocznie zawiadamiając o tym Wykonawcę, którego oferta została poprawiona.</w:t>
      </w:r>
    </w:p>
    <w:p w14:paraId="65241766" w14:textId="154B24EE" w:rsidR="000D1938" w:rsidRPr="005C53AC" w:rsidRDefault="00C97E2A" w:rsidP="005C53AC">
      <w:pPr>
        <w:pStyle w:val="Akapitzlist"/>
        <w:numPr>
          <w:ilvl w:val="1"/>
          <w:numId w:val="10"/>
        </w:numPr>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r w:rsidRPr="005C53AC">
        <w:rPr>
          <w:rFonts w:ascii="Cambria" w:hAnsi="Cambria" w:cs="Cambria"/>
          <w:bCs/>
          <w:sz w:val="24"/>
          <w:szCs w:val="24"/>
        </w:rPr>
        <w:t xml:space="preserve">Jeżeli zaoferowana cena, wydaje się rażąco niska w stosunku do przedmiotu </w:t>
      </w:r>
      <w:r w:rsidR="002D47B4" w:rsidRPr="005C53AC">
        <w:rPr>
          <w:rFonts w:ascii="Cambria" w:hAnsi="Cambria" w:cs="Cambria"/>
          <w:bCs/>
          <w:sz w:val="24"/>
          <w:szCs w:val="24"/>
        </w:rPr>
        <w:t>zamówienia tj.</w:t>
      </w:r>
      <w:r w:rsidRPr="005C53AC">
        <w:rPr>
          <w:rFonts w:ascii="Cambria" w:hAnsi="Cambria" w:cs="Cambria"/>
          <w:bCs/>
          <w:sz w:val="24"/>
          <w:szCs w:val="24"/>
        </w:rPr>
        <w:t xml:space="preserve"> różni się o więcej niż 30% od średniej arytmetycznej cen wszystkich ważnych ofert niepodlegających odrzuceniu lub budzi wątpliwości Zamawiającego co do możliwości wykonania przedmiotu zamówienia zgodnie </w:t>
      </w:r>
      <w:r w:rsidRPr="005C53AC">
        <w:rPr>
          <w:rFonts w:ascii="Cambria" w:hAnsi="Cambria" w:cs="Cambria"/>
          <w:bCs/>
          <w:sz w:val="24"/>
          <w:szCs w:val="24"/>
        </w:rPr>
        <w:br/>
        <w:t>z wymaganiami określonymi przez Zamawiającego lub wynikającymi z odrębnych przepisów, Zamawiający zwróci się o udzielenie wyjaśnień, w tym złożenie dowodów, dotyczących wyliczenia ceny. Obowiązek wykazania, że oferta nie zawiera rażąco niskiej ceny spoczywa na Wykonawcy.</w:t>
      </w:r>
    </w:p>
    <w:p w14:paraId="5AE6CA4B" w14:textId="77777777" w:rsidR="000D1938" w:rsidRPr="005C53AC" w:rsidRDefault="000D1938" w:rsidP="005C53AC">
      <w:pPr>
        <w:pStyle w:val="Akapitzlist"/>
        <w:pBdr>
          <w:top w:val="nil"/>
          <w:left w:val="nil"/>
          <w:bottom w:val="nil"/>
          <w:right w:val="nil"/>
          <w:between w:val="nil"/>
          <w:bar w:val="nil"/>
        </w:pBdr>
        <w:tabs>
          <w:tab w:val="left" w:pos="708"/>
          <w:tab w:val="left" w:pos="1134"/>
          <w:tab w:val="left" w:pos="1418"/>
        </w:tabs>
        <w:spacing w:before="0" w:after="0" w:line="276" w:lineRule="auto"/>
        <w:rPr>
          <w:rFonts w:ascii="Cambria" w:eastAsia="Cambria" w:hAnsi="Cambria" w:cs="Cambria"/>
          <w:sz w:val="24"/>
          <w:szCs w:val="24"/>
        </w:rPr>
      </w:pPr>
    </w:p>
    <w:p w14:paraId="552C30F6" w14:textId="77777777" w:rsidR="00C97E2A" w:rsidRPr="005C53AC" w:rsidRDefault="00C97E2A" w:rsidP="005C53AC">
      <w:pPr>
        <w:pStyle w:val="redniasiatka1akcent21"/>
        <w:spacing w:after="0" w:line="276" w:lineRule="auto"/>
        <w:ind w:left="993"/>
        <w:jc w:val="both"/>
        <w:rPr>
          <w:rFonts w:ascii="Cambria" w:hAnsi="Cambria" w:cs="Arial"/>
          <w:bCs/>
          <w:sz w:val="24"/>
          <w:szCs w:val="24"/>
          <w:lang w:val="pl-PL"/>
        </w:rPr>
      </w:pPr>
    </w:p>
    <w:tbl>
      <w:tblPr>
        <w:tblW w:w="0" w:type="auto"/>
        <w:jc w:val="center"/>
        <w:tblBorders>
          <w:bottom w:val="single" w:sz="4" w:space="0" w:color="auto"/>
        </w:tblBorders>
        <w:tblLook w:val="0000" w:firstRow="0" w:lastRow="0" w:firstColumn="0" w:lastColumn="0" w:noHBand="0" w:noVBand="0"/>
      </w:tblPr>
      <w:tblGrid>
        <w:gridCol w:w="9070"/>
      </w:tblGrid>
      <w:tr w:rsidR="00B774BB" w:rsidRPr="005C53AC" w14:paraId="1CB2CBBC" w14:textId="77777777" w:rsidTr="00B739D1">
        <w:trPr>
          <w:jc w:val="center"/>
        </w:trPr>
        <w:tc>
          <w:tcPr>
            <w:tcW w:w="9070" w:type="dxa"/>
            <w:tcBorders>
              <w:top w:val="nil"/>
              <w:left w:val="nil"/>
              <w:bottom w:val="single" w:sz="4" w:space="0" w:color="auto"/>
              <w:right w:val="nil"/>
            </w:tcBorders>
            <w:shd w:val="clear" w:color="auto" w:fill="D9D9D9" w:themeFill="background1" w:themeFillShade="D9"/>
          </w:tcPr>
          <w:p w14:paraId="040F7F98" w14:textId="62728C7C" w:rsidR="00B774BB" w:rsidRPr="005C53AC" w:rsidRDefault="001F70B9" w:rsidP="005C53AC">
            <w:pPr>
              <w:suppressAutoHyphens/>
              <w:spacing w:line="276" w:lineRule="auto"/>
              <w:jc w:val="center"/>
              <w:rPr>
                <w:rFonts w:ascii="Cambria" w:eastAsia="Calibri" w:hAnsi="Cambria"/>
                <w:lang w:eastAsia="en-US"/>
              </w:rPr>
            </w:pPr>
            <w:r w:rsidRPr="005C53AC">
              <w:rPr>
                <w:rFonts w:ascii="Cambria" w:hAnsi="Cambria" w:cs="Arial"/>
                <w:bCs/>
              </w:rPr>
              <w:tab/>
            </w:r>
            <w:r w:rsidR="00B774BB" w:rsidRPr="005C53AC">
              <w:rPr>
                <w:rFonts w:ascii="Cambria" w:hAnsi="Cambria"/>
              </w:rPr>
              <w:t>Rozdział 13</w:t>
            </w:r>
          </w:p>
          <w:p w14:paraId="619E9B25"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t xml:space="preserve">OPIS KRYTERIÓW, KTÓRYMI ZAMAWIAJĄCY BĘDZIE SIĘ KIEROWAŁ </w:t>
            </w:r>
            <w:r w:rsidRPr="005C53AC">
              <w:rPr>
                <w:rFonts w:ascii="Cambria" w:hAnsi="Cambria"/>
                <w:b/>
              </w:rPr>
              <w:br/>
              <w:t xml:space="preserve">PRZY WYBORZE OFERTY, WRAZ Z PODANIEM WAG </w:t>
            </w:r>
            <w:r w:rsidRPr="005C53AC">
              <w:rPr>
                <w:rFonts w:ascii="Cambria" w:hAnsi="Cambria"/>
                <w:b/>
              </w:rPr>
              <w:br/>
              <w:t>TYCH KRYTERIÓW I SPOSOBU OCENY OFERT</w:t>
            </w:r>
          </w:p>
        </w:tc>
      </w:tr>
    </w:tbl>
    <w:p w14:paraId="123EB75A" w14:textId="77777777" w:rsidR="00B774BB" w:rsidRPr="005C53AC" w:rsidRDefault="00B774BB" w:rsidP="005C53AC">
      <w:pPr>
        <w:spacing w:line="276" w:lineRule="auto"/>
        <w:ind w:left="340"/>
        <w:rPr>
          <w:rFonts w:ascii="Cambria" w:eastAsia="Calibri" w:hAnsi="Cambria" w:cs="Arial"/>
          <w:bCs/>
          <w:lang w:eastAsia="en-US"/>
        </w:rPr>
      </w:pPr>
    </w:p>
    <w:p w14:paraId="0B0CB930" w14:textId="77777777" w:rsidR="00B774BB" w:rsidRPr="005C53AC" w:rsidRDefault="00B774BB" w:rsidP="005C53AC">
      <w:pPr>
        <w:pStyle w:val="redniasiatka1akcent21"/>
        <w:numPr>
          <w:ilvl w:val="0"/>
          <w:numId w:val="2"/>
        </w:numPr>
        <w:tabs>
          <w:tab w:val="left" w:pos="1134"/>
          <w:tab w:val="left" w:pos="1276"/>
          <w:tab w:val="left" w:pos="1418"/>
        </w:tabs>
        <w:suppressAutoHyphens/>
        <w:spacing w:after="0" w:line="276" w:lineRule="auto"/>
        <w:jc w:val="both"/>
        <w:rPr>
          <w:rFonts w:ascii="Cambria" w:hAnsi="Cambria"/>
          <w:vanish/>
          <w:sz w:val="24"/>
          <w:szCs w:val="24"/>
          <w:lang w:val="pl-PL"/>
        </w:rPr>
      </w:pPr>
    </w:p>
    <w:p w14:paraId="0229107A" w14:textId="77777777" w:rsidR="00B774BB" w:rsidRPr="005C53AC" w:rsidRDefault="00B774BB" w:rsidP="005C53AC">
      <w:pPr>
        <w:pStyle w:val="redniasiatka1akcent21"/>
        <w:numPr>
          <w:ilvl w:val="0"/>
          <w:numId w:val="2"/>
        </w:numPr>
        <w:tabs>
          <w:tab w:val="left" w:pos="1134"/>
          <w:tab w:val="left" w:pos="1276"/>
          <w:tab w:val="left" w:pos="1418"/>
        </w:tabs>
        <w:suppressAutoHyphens/>
        <w:spacing w:after="0" w:line="276" w:lineRule="auto"/>
        <w:jc w:val="both"/>
        <w:rPr>
          <w:rFonts w:ascii="Cambria" w:hAnsi="Cambria"/>
          <w:vanish/>
          <w:sz w:val="24"/>
          <w:szCs w:val="24"/>
          <w:lang w:val="pl-PL"/>
        </w:rPr>
      </w:pPr>
    </w:p>
    <w:p w14:paraId="1E17FD4F" w14:textId="0642CFAD" w:rsidR="000D1938" w:rsidRPr="005C53AC" w:rsidRDefault="000D1938" w:rsidP="005C53AC">
      <w:pPr>
        <w:pStyle w:val="Listanumerowana2"/>
        <w:numPr>
          <w:ilvl w:val="1"/>
          <w:numId w:val="32"/>
        </w:numPr>
        <w:spacing w:line="276" w:lineRule="auto"/>
        <w:ind w:left="709" w:hanging="709"/>
        <w:rPr>
          <w:rFonts w:ascii="Cambria" w:hAnsi="Cambria"/>
          <w:sz w:val="24"/>
        </w:rPr>
      </w:pPr>
      <w:r w:rsidRPr="005C53AC">
        <w:rPr>
          <w:rFonts w:ascii="Cambria" w:hAnsi="Cambria"/>
          <w:sz w:val="24"/>
        </w:rPr>
        <w:t>Zamawiający dokona oceny ofert, które nie zostały odrzucone, na podstawie następujących kryteriów oceny ofert: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826"/>
        <w:gridCol w:w="2716"/>
      </w:tblGrid>
      <w:tr w:rsidR="000D1938" w:rsidRPr="005C53AC" w14:paraId="40A945EF" w14:textId="77777777" w:rsidTr="000D1938">
        <w:tc>
          <w:tcPr>
            <w:tcW w:w="8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F64BD84" w14:textId="77777777" w:rsidR="000D1938" w:rsidRPr="005C53AC" w:rsidRDefault="000D1938" w:rsidP="005C53AC">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C53AC">
              <w:rPr>
                <w:rFonts w:ascii="Cambria" w:hAnsi="Cambria"/>
                <w:b/>
                <w:sz w:val="24"/>
                <w:szCs w:val="24"/>
              </w:rPr>
              <w:t>Lp.</w:t>
            </w:r>
          </w:p>
        </w:tc>
        <w:tc>
          <w:tcPr>
            <w:tcW w:w="482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6C72EEA" w14:textId="77777777" w:rsidR="000D1938" w:rsidRPr="005C53AC" w:rsidRDefault="000D1938" w:rsidP="005C53AC">
            <w:pPr>
              <w:pStyle w:val="Akapitzlist"/>
              <w:tabs>
                <w:tab w:val="left" w:pos="709"/>
                <w:tab w:val="left" w:pos="1276"/>
                <w:tab w:val="left" w:pos="1418"/>
              </w:tabs>
              <w:suppressAutoHyphens/>
              <w:spacing w:line="276" w:lineRule="auto"/>
              <w:ind w:left="0"/>
              <w:rPr>
                <w:rFonts w:ascii="Cambria" w:hAnsi="Cambria"/>
                <w:b/>
                <w:sz w:val="24"/>
                <w:szCs w:val="24"/>
              </w:rPr>
            </w:pPr>
            <w:r w:rsidRPr="005C53AC">
              <w:rPr>
                <w:rFonts w:ascii="Cambria" w:hAnsi="Cambria"/>
                <w:b/>
                <w:sz w:val="24"/>
                <w:szCs w:val="24"/>
              </w:rPr>
              <w:t>Nazwa kryterium</w:t>
            </w:r>
          </w:p>
        </w:tc>
        <w:tc>
          <w:tcPr>
            <w:tcW w:w="271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25FCF87" w14:textId="77777777" w:rsidR="000D1938" w:rsidRPr="005C53AC" w:rsidRDefault="000D1938" w:rsidP="005C53AC">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C53AC">
              <w:rPr>
                <w:rFonts w:ascii="Cambria" w:hAnsi="Cambria"/>
                <w:b/>
                <w:sz w:val="24"/>
                <w:szCs w:val="24"/>
              </w:rPr>
              <w:t>Znaczenie kryterium (w %)</w:t>
            </w:r>
          </w:p>
        </w:tc>
      </w:tr>
      <w:tr w:rsidR="000D1938" w:rsidRPr="005C53AC" w14:paraId="775E0C9C" w14:textId="77777777" w:rsidTr="000D1938">
        <w:trPr>
          <w:trHeight w:val="672"/>
        </w:trPr>
        <w:tc>
          <w:tcPr>
            <w:tcW w:w="814" w:type="dxa"/>
            <w:tcBorders>
              <w:top w:val="single" w:sz="4" w:space="0" w:color="auto"/>
              <w:left w:val="single" w:sz="4" w:space="0" w:color="auto"/>
              <w:bottom w:val="single" w:sz="4" w:space="0" w:color="auto"/>
              <w:right w:val="single" w:sz="4" w:space="0" w:color="auto"/>
            </w:tcBorders>
            <w:vAlign w:val="center"/>
            <w:hideMark/>
          </w:tcPr>
          <w:p w14:paraId="38ECBE23" w14:textId="77777777" w:rsidR="000D1938" w:rsidRPr="005C53AC" w:rsidRDefault="000D1938" w:rsidP="005C53AC">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C53AC">
              <w:rPr>
                <w:rFonts w:ascii="Cambria" w:hAnsi="Cambria"/>
                <w:sz w:val="24"/>
                <w:szCs w:val="24"/>
              </w:rPr>
              <w:t>1</w:t>
            </w:r>
          </w:p>
        </w:tc>
        <w:tc>
          <w:tcPr>
            <w:tcW w:w="4826" w:type="dxa"/>
            <w:tcBorders>
              <w:top w:val="single" w:sz="4" w:space="0" w:color="auto"/>
              <w:left w:val="single" w:sz="4" w:space="0" w:color="auto"/>
              <w:bottom w:val="single" w:sz="4" w:space="0" w:color="auto"/>
              <w:right w:val="single" w:sz="4" w:space="0" w:color="auto"/>
            </w:tcBorders>
            <w:vAlign w:val="center"/>
            <w:hideMark/>
          </w:tcPr>
          <w:p w14:paraId="6D471629" w14:textId="77777777" w:rsidR="000D1938" w:rsidRPr="005C53AC" w:rsidRDefault="000D1938" w:rsidP="005C53AC">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5C53AC">
              <w:rPr>
                <w:rFonts w:ascii="Cambria" w:hAnsi="Cambria"/>
                <w:sz w:val="24"/>
                <w:szCs w:val="24"/>
              </w:rPr>
              <w:t>Cena (P</w:t>
            </w:r>
            <w:r w:rsidRPr="005C53AC">
              <w:rPr>
                <w:rFonts w:ascii="Cambria" w:hAnsi="Cambria"/>
                <w:sz w:val="24"/>
                <w:szCs w:val="24"/>
                <w:vertAlign w:val="subscript"/>
              </w:rPr>
              <w:t>C</w:t>
            </w:r>
            <w:r w:rsidRPr="005C53AC">
              <w:rPr>
                <w:rFonts w:ascii="Cambria" w:hAnsi="Cambria"/>
                <w:sz w:val="24"/>
                <w:szCs w:val="24"/>
              </w:rPr>
              <w:t xml:space="preserve">)  </w:t>
            </w:r>
          </w:p>
        </w:tc>
        <w:tc>
          <w:tcPr>
            <w:tcW w:w="2716" w:type="dxa"/>
            <w:tcBorders>
              <w:top w:val="single" w:sz="4" w:space="0" w:color="auto"/>
              <w:left w:val="single" w:sz="4" w:space="0" w:color="auto"/>
              <w:bottom w:val="single" w:sz="4" w:space="0" w:color="auto"/>
              <w:right w:val="single" w:sz="4" w:space="0" w:color="auto"/>
            </w:tcBorders>
            <w:vAlign w:val="center"/>
            <w:hideMark/>
          </w:tcPr>
          <w:p w14:paraId="5B2A0DBE" w14:textId="18B017A6" w:rsidR="000D1938" w:rsidRPr="005C53AC" w:rsidRDefault="000343BE" w:rsidP="005C53AC">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C53AC">
              <w:rPr>
                <w:rFonts w:ascii="Cambria" w:hAnsi="Cambria"/>
                <w:sz w:val="24"/>
                <w:szCs w:val="24"/>
              </w:rPr>
              <w:t>100</w:t>
            </w:r>
          </w:p>
        </w:tc>
      </w:tr>
      <w:tr w:rsidR="000D1938" w:rsidRPr="005C53AC" w14:paraId="765A4256" w14:textId="77777777" w:rsidTr="000D1938">
        <w:trPr>
          <w:trHeight w:val="672"/>
        </w:trPr>
        <w:tc>
          <w:tcPr>
            <w:tcW w:w="5640" w:type="dxa"/>
            <w:gridSpan w:val="2"/>
            <w:tcBorders>
              <w:top w:val="single" w:sz="4" w:space="0" w:color="auto"/>
              <w:left w:val="single" w:sz="4" w:space="0" w:color="auto"/>
              <w:bottom w:val="single" w:sz="4" w:space="0" w:color="auto"/>
              <w:right w:val="single" w:sz="4" w:space="0" w:color="auto"/>
            </w:tcBorders>
            <w:vAlign w:val="center"/>
          </w:tcPr>
          <w:p w14:paraId="5FA1236D" w14:textId="77777777" w:rsidR="000D1938" w:rsidRPr="005C53AC" w:rsidRDefault="000D1938" w:rsidP="005C53AC">
            <w:pPr>
              <w:pStyle w:val="Akapitzlist"/>
              <w:tabs>
                <w:tab w:val="left" w:pos="709"/>
                <w:tab w:val="left" w:pos="1276"/>
                <w:tab w:val="left" w:pos="1418"/>
              </w:tabs>
              <w:suppressAutoHyphens/>
              <w:spacing w:before="0" w:after="0" w:line="276" w:lineRule="auto"/>
              <w:ind w:left="0"/>
              <w:jc w:val="right"/>
              <w:rPr>
                <w:rFonts w:ascii="Cambria" w:hAnsi="Cambria"/>
                <w:color w:val="000000" w:themeColor="text1"/>
                <w:sz w:val="24"/>
                <w:szCs w:val="24"/>
              </w:rPr>
            </w:pPr>
            <w:r w:rsidRPr="005C53AC">
              <w:rPr>
                <w:rFonts w:ascii="Cambria" w:hAnsi="Cambria"/>
                <w:color w:val="000000" w:themeColor="text1"/>
                <w:sz w:val="24"/>
                <w:szCs w:val="24"/>
              </w:rPr>
              <w:t>Razem:</w:t>
            </w:r>
          </w:p>
        </w:tc>
        <w:tc>
          <w:tcPr>
            <w:tcW w:w="2716" w:type="dxa"/>
            <w:tcBorders>
              <w:top w:val="single" w:sz="4" w:space="0" w:color="auto"/>
              <w:left w:val="single" w:sz="4" w:space="0" w:color="auto"/>
              <w:bottom w:val="single" w:sz="4" w:space="0" w:color="auto"/>
              <w:right w:val="single" w:sz="4" w:space="0" w:color="auto"/>
            </w:tcBorders>
            <w:vAlign w:val="center"/>
          </w:tcPr>
          <w:p w14:paraId="43D8FC77" w14:textId="77777777" w:rsidR="000D1938" w:rsidRPr="005C53AC" w:rsidRDefault="000D1938" w:rsidP="005C53AC">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C53AC">
              <w:rPr>
                <w:rFonts w:ascii="Cambria" w:hAnsi="Cambria"/>
                <w:sz w:val="24"/>
                <w:szCs w:val="24"/>
              </w:rPr>
              <w:t>100</w:t>
            </w:r>
          </w:p>
        </w:tc>
      </w:tr>
    </w:tbl>
    <w:p w14:paraId="212A92C4" w14:textId="77777777" w:rsidR="000D1938" w:rsidRPr="005C53AC" w:rsidRDefault="000D1938" w:rsidP="005C53AC">
      <w:pPr>
        <w:pStyle w:val="Listanumerowana2"/>
        <w:numPr>
          <w:ilvl w:val="0"/>
          <w:numId w:val="0"/>
        </w:numPr>
        <w:spacing w:line="276" w:lineRule="auto"/>
        <w:ind w:left="360" w:hanging="360"/>
        <w:rPr>
          <w:rFonts w:ascii="Cambria" w:hAnsi="Cambria"/>
          <w:sz w:val="24"/>
        </w:rPr>
      </w:pPr>
    </w:p>
    <w:p w14:paraId="652D5E26" w14:textId="77777777" w:rsidR="000D1938" w:rsidRPr="005C53AC" w:rsidRDefault="000D1938" w:rsidP="005C53AC">
      <w:pPr>
        <w:pStyle w:val="Akapitzlist"/>
        <w:tabs>
          <w:tab w:val="left" w:pos="709"/>
          <w:tab w:val="left" w:pos="1418"/>
        </w:tabs>
        <w:suppressAutoHyphens/>
        <w:spacing w:before="0" w:after="0" w:line="276" w:lineRule="auto"/>
        <w:ind w:left="709"/>
        <w:rPr>
          <w:rFonts w:ascii="Cambria" w:hAnsi="Cambria"/>
          <w:i/>
          <w:iCs/>
          <w:sz w:val="24"/>
          <w:szCs w:val="24"/>
        </w:rPr>
      </w:pPr>
      <w:r w:rsidRPr="005C53AC">
        <w:rPr>
          <w:rFonts w:ascii="Cambria" w:hAnsi="Cambria"/>
          <w:i/>
          <w:iCs/>
          <w:sz w:val="24"/>
          <w:szCs w:val="24"/>
        </w:rPr>
        <w:t>Zamawiający dokona oceny ofert przyznając punkty w ramach poszczególnych kryteriów oceny ofert, przyjmując zasadę, że 1% = 1 punkt.</w:t>
      </w:r>
    </w:p>
    <w:p w14:paraId="75A0D05B" w14:textId="77777777" w:rsidR="000D1938" w:rsidRPr="005C53AC" w:rsidRDefault="000D1938" w:rsidP="005C53AC">
      <w:pPr>
        <w:pStyle w:val="Akapitzlist"/>
        <w:tabs>
          <w:tab w:val="left" w:pos="709"/>
          <w:tab w:val="left" w:pos="1418"/>
        </w:tabs>
        <w:suppressAutoHyphens/>
        <w:spacing w:before="0" w:after="0" w:line="276" w:lineRule="auto"/>
        <w:ind w:left="709"/>
        <w:rPr>
          <w:rFonts w:ascii="Cambria" w:hAnsi="Cambria"/>
          <w:i/>
          <w:iCs/>
          <w:sz w:val="24"/>
          <w:szCs w:val="24"/>
        </w:rPr>
      </w:pPr>
    </w:p>
    <w:p w14:paraId="626B6929" w14:textId="69A4C696" w:rsidR="000D1938" w:rsidRPr="005C53AC" w:rsidRDefault="000D1938" w:rsidP="005C53AC">
      <w:pPr>
        <w:pStyle w:val="Akapitzlist"/>
        <w:numPr>
          <w:ilvl w:val="1"/>
          <w:numId w:val="32"/>
        </w:numPr>
        <w:tabs>
          <w:tab w:val="left" w:pos="709"/>
          <w:tab w:val="left" w:pos="1418"/>
        </w:tabs>
        <w:suppressAutoHyphens/>
        <w:spacing w:before="0" w:after="0" w:line="276" w:lineRule="auto"/>
        <w:ind w:hanging="1429"/>
        <w:rPr>
          <w:rFonts w:ascii="Cambria" w:hAnsi="Cambria"/>
          <w:sz w:val="24"/>
          <w:szCs w:val="24"/>
        </w:rPr>
      </w:pPr>
      <w:r w:rsidRPr="005C53AC">
        <w:rPr>
          <w:rFonts w:ascii="Cambria" w:hAnsi="Cambria"/>
          <w:sz w:val="24"/>
          <w:szCs w:val="24"/>
        </w:rPr>
        <w:t xml:space="preserve">Punkty za kryterium </w:t>
      </w:r>
      <w:r w:rsidRPr="005C53AC">
        <w:rPr>
          <w:rFonts w:ascii="Cambria" w:hAnsi="Cambria"/>
          <w:b/>
          <w:sz w:val="24"/>
          <w:szCs w:val="24"/>
        </w:rPr>
        <w:t>„Cena”</w:t>
      </w:r>
      <w:r w:rsidRPr="005C53AC">
        <w:rPr>
          <w:rFonts w:ascii="Cambria" w:hAnsi="Cambria"/>
          <w:sz w:val="24"/>
          <w:szCs w:val="24"/>
        </w:rPr>
        <w:t xml:space="preserve"> zostaną obliczone według wzoru:</w:t>
      </w:r>
    </w:p>
    <w:p w14:paraId="4DAE41DB" w14:textId="77777777" w:rsidR="000D1938" w:rsidRPr="005C53AC" w:rsidRDefault="000D1938" w:rsidP="005C53AC">
      <w:pPr>
        <w:pStyle w:val="Akapitzlist"/>
        <w:tabs>
          <w:tab w:val="left" w:pos="709"/>
          <w:tab w:val="left" w:pos="1276"/>
          <w:tab w:val="left" w:pos="1418"/>
        </w:tabs>
        <w:suppressAutoHyphens/>
        <w:spacing w:before="0" w:after="0" w:line="276" w:lineRule="auto"/>
        <w:ind w:left="709"/>
        <w:rPr>
          <w:rFonts w:ascii="Cambria" w:hAnsi="Cambria"/>
          <w:sz w:val="24"/>
          <w:szCs w:val="24"/>
        </w:rPr>
      </w:pPr>
    </w:p>
    <w:p w14:paraId="63C6AF87" w14:textId="77777777" w:rsidR="000D1938" w:rsidRPr="005C53AC" w:rsidRDefault="000D1938" w:rsidP="005C53AC">
      <w:pPr>
        <w:pStyle w:val="Akapitzlist"/>
        <w:tabs>
          <w:tab w:val="left" w:pos="709"/>
          <w:tab w:val="left" w:pos="1276"/>
          <w:tab w:val="left" w:pos="1418"/>
        </w:tabs>
        <w:suppressAutoHyphens/>
        <w:spacing w:line="276" w:lineRule="auto"/>
        <w:ind w:left="709"/>
        <w:rPr>
          <w:rFonts w:ascii="Cambria" w:hAnsi="Cambria"/>
          <w:sz w:val="24"/>
          <w:szCs w:val="24"/>
        </w:rPr>
      </w:pPr>
      <w:r w:rsidRPr="005C53AC">
        <w:rPr>
          <w:rFonts w:ascii="Cambria" w:hAnsi="Cambria"/>
          <w:sz w:val="24"/>
          <w:szCs w:val="24"/>
        </w:rPr>
        <w:tab/>
      </w:r>
      <w:r w:rsidRPr="005C53AC">
        <w:rPr>
          <w:rFonts w:ascii="Cambria" w:hAnsi="Cambria"/>
          <w:sz w:val="24"/>
          <w:szCs w:val="24"/>
        </w:rPr>
        <w:tab/>
      </w:r>
      <w:proofErr w:type="spellStart"/>
      <w:r w:rsidRPr="005C53AC">
        <w:rPr>
          <w:rFonts w:ascii="Cambria" w:hAnsi="Cambria"/>
          <w:sz w:val="24"/>
          <w:szCs w:val="24"/>
        </w:rPr>
        <w:t>C</w:t>
      </w:r>
      <w:r w:rsidRPr="005C53AC">
        <w:rPr>
          <w:rFonts w:ascii="Cambria" w:hAnsi="Cambria"/>
          <w:sz w:val="24"/>
          <w:szCs w:val="24"/>
          <w:vertAlign w:val="subscript"/>
        </w:rPr>
        <w:t>n</w:t>
      </w:r>
      <w:proofErr w:type="spellEnd"/>
    </w:p>
    <w:p w14:paraId="5848BFC8" w14:textId="405FC8AD" w:rsidR="000D1938" w:rsidRPr="005C53AC" w:rsidRDefault="000D1938" w:rsidP="005C53AC">
      <w:pPr>
        <w:pStyle w:val="Akapitzlist"/>
        <w:tabs>
          <w:tab w:val="left" w:pos="709"/>
          <w:tab w:val="left" w:pos="1276"/>
          <w:tab w:val="left" w:pos="1418"/>
        </w:tabs>
        <w:suppressAutoHyphens/>
        <w:spacing w:line="276" w:lineRule="auto"/>
        <w:ind w:left="709"/>
        <w:rPr>
          <w:rFonts w:ascii="Cambria" w:hAnsi="Cambria"/>
          <w:sz w:val="24"/>
          <w:szCs w:val="24"/>
        </w:rPr>
      </w:pPr>
      <w:proofErr w:type="spellStart"/>
      <w:r w:rsidRPr="005C53AC">
        <w:rPr>
          <w:rFonts w:ascii="Cambria" w:hAnsi="Cambria"/>
          <w:sz w:val="24"/>
          <w:szCs w:val="24"/>
        </w:rPr>
        <w:t>P</w:t>
      </w:r>
      <w:r w:rsidRPr="005C53AC">
        <w:rPr>
          <w:rFonts w:ascii="Cambria" w:hAnsi="Cambria"/>
          <w:sz w:val="24"/>
          <w:szCs w:val="24"/>
          <w:vertAlign w:val="subscript"/>
        </w:rPr>
        <w:t>c</w:t>
      </w:r>
      <w:proofErr w:type="spellEnd"/>
      <w:r w:rsidRPr="005C53AC">
        <w:rPr>
          <w:rFonts w:ascii="Cambria" w:hAnsi="Cambria"/>
          <w:sz w:val="24"/>
          <w:szCs w:val="24"/>
        </w:rPr>
        <w:t xml:space="preserve">= </w:t>
      </w:r>
      <w:r w:rsidRPr="005C53AC">
        <w:rPr>
          <w:rFonts w:ascii="Cambria" w:hAnsi="Cambria"/>
          <w:sz w:val="24"/>
          <w:szCs w:val="24"/>
        </w:rPr>
        <w:tab/>
        <w:t xml:space="preserve">------- x </w:t>
      </w:r>
      <w:r w:rsidR="000343BE" w:rsidRPr="005C53AC">
        <w:rPr>
          <w:rFonts w:ascii="Cambria" w:hAnsi="Cambria"/>
          <w:sz w:val="24"/>
          <w:szCs w:val="24"/>
        </w:rPr>
        <w:t>100</w:t>
      </w:r>
      <w:r w:rsidRPr="005C53AC">
        <w:rPr>
          <w:rFonts w:ascii="Cambria" w:hAnsi="Cambria"/>
          <w:sz w:val="24"/>
          <w:szCs w:val="24"/>
        </w:rPr>
        <w:t xml:space="preserve"> pkt </w:t>
      </w:r>
    </w:p>
    <w:p w14:paraId="79F25184" w14:textId="77777777" w:rsidR="000D1938" w:rsidRPr="005C53AC" w:rsidRDefault="000D1938" w:rsidP="005C53AC">
      <w:pPr>
        <w:pStyle w:val="Akapitzlist"/>
        <w:tabs>
          <w:tab w:val="left" w:pos="709"/>
          <w:tab w:val="left" w:pos="1276"/>
          <w:tab w:val="left" w:pos="1418"/>
        </w:tabs>
        <w:suppressAutoHyphens/>
        <w:spacing w:line="276" w:lineRule="auto"/>
        <w:ind w:left="709"/>
        <w:rPr>
          <w:rFonts w:ascii="Cambria" w:hAnsi="Cambria"/>
          <w:sz w:val="24"/>
          <w:szCs w:val="24"/>
        </w:rPr>
      </w:pPr>
      <w:r w:rsidRPr="005C53AC">
        <w:rPr>
          <w:rFonts w:ascii="Cambria" w:hAnsi="Cambria"/>
          <w:sz w:val="24"/>
          <w:szCs w:val="24"/>
        </w:rPr>
        <w:tab/>
      </w:r>
      <w:proofErr w:type="spellStart"/>
      <w:r w:rsidRPr="005C53AC">
        <w:rPr>
          <w:rFonts w:ascii="Cambria" w:hAnsi="Cambria"/>
          <w:sz w:val="24"/>
          <w:szCs w:val="24"/>
        </w:rPr>
        <w:t>C</w:t>
      </w:r>
      <w:r w:rsidRPr="005C53AC">
        <w:rPr>
          <w:rFonts w:ascii="Cambria" w:hAnsi="Cambria"/>
          <w:sz w:val="24"/>
          <w:szCs w:val="24"/>
          <w:vertAlign w:val="subscript"/>
        </w:rPr>
        <w:t>b</w:t>
      </w:r>
      <w:proofErr w:type="spellEnd"/>
    </w:p>
    <w:p w14:paraId="602E2A70" w14:textId="77777777" w:rsidR="000D1938" w:rsidRPr="005C53AC" w:rsidRDefault="000D1938" w:rsidP="005C53AC">
      <w:pPr>
        <w:tabs>
          <w:tab w:val="left" w:pos="709"/>
          <w:tab w:val="left" w:pos="1276"/>
          <w:tab w:val="left" w:pos="1418"/>
        </w:tabs>
        <w:suppressAutoHyphens/>
        <w:spacing w:line="276" w:lineRule="auto"/>
        <w:rPr>
          <w:rFonts w:ascii="Cambria" w:hAnsi="Cambria"/>
        </w:rPr>
      </w:pPr>
      <w:r w:rsidRPr="005C53AC">
        <w:rPr>
          <w:rFonts w:ascii="Cambria" w:hAnsi="Cambria"/>
        </w:rPr>
        <w:tab/>
        <w:t>gdzie,</w:t>
      </w:r>
    </w:p>
    <w:p w14:paraId="661F03B2" w14:textId="77777777" w:rsidR="000D1938" w:rsidRPr="005C53AC" w:rsidRDefault="000D1938" w:rsidP="005C53AC">
      <w:pPr>
        <w:pStyle w:val="Bezodstpw"/>
        <w:spacing w:line="276" w:lineRule="auto"/>
        <w:ind w:left="708"/>
        <w:rPr>
          <w:rFonts w:ascii="Cambria" w:hAnsi="Cambria"/>
          <w:sz w:val="24"/>
          <w:szCs w:val="24"/>
        </w:rPr>
      </w:pPr>
      <w:proofErr w:type="spellStart"/>
      <w:r w:rsidRPr="005C53AC">
        <w:rPr>
          <w:rFonts w:ascii="Cambria" w:hAnsi="Cambria"/>
          <w:sz w:val="24"/>
          <w:szCs w:val="24"/>
        </w:rPr>
        <w:t>P</w:t>
      </w:r>
      <w:r w:rsidRPr="005C53AC">
        <w:rPr>
          <w:rFonts w:ascii="Cambria" w:hAnsi="Cambria"/>
          <w:sz w:val="24"/>
          <w:szCs w:val="24"/>
          <w:vertAlign w:val="subscript"/>
        </w:rPr>
        <w:t>c</w:t>
      </w:r>
      <w:proofErr w:type="spellEnd"/>
      <w:r w:rsidRPr="005C53AC">
        <w:rPr>
          <w:rFonts w:ascii="Cambria" w:hAnsi="Cambria"/>
          <w:sz w:val="24"/>
          <w:szCs w:val="24"/>
        </w:rPr>
        <w:t xml:space="preserve"> – ilość punktów za kryterium cena,</w:t>
      </w:r>
    </w:p>
    <w:p w14:paraId="4EDDAAEA" w14:textId="77777777" w:rsidR="000D1938" w:rsidRPr="005C53AC" w:rsidRDefault="000D1938" w:rsidP="005C53AC">
      <w:pPr>
        <w:pStyle w:val="Bezodstpw"/>
        <w:spacing w:line="276" w:lineRule="auto"/>
        <w:ind w:left="708"/>
        <w:rPr>
          <w:rFonts w:ascii="Cambria" w:hAnsi="Cambria"/>
          <w:sz w:val="24"/>
          <w:szCs w:val="24"/>
        </w:rPr>
      </w:pPr>
      <w:proofErr w:type="spellStart"/>
      <w:r w:rsidRPr="005C53AC">
        <w:rPr>
          <w:rFonts w:ascii="Cambria" w:hAnsi="Cambria"/>
          <w:sz w:val="24"/>
          <w:szCs w:val="24"/>
        </w:rPr>
        <w:t>C</w:t>
      </w:r>
      <w:r w:rsidRPr="005C53AC">
        <w:rPr>
          <w:rFonts w:ascii="Cambria" w:hAnsi="Cambria"/>
          <w:sz w:val="24"/>
          <w:szCs w:val="24"/>
          <w:vertAlign w:val="subscript"/>
        </w:rPr>
        <w:t>n</w:t>
      </w:r>
      <w:proofErr w:type="spellEnd"/>
      <w:r w:rsidRPr="005C53AC">
        <w:rPr>
          <w:rFonts w:ascii="Cambria" w:hAnsi="Cambria"/>
          <w:sz w:val="24"/>
          <w:szCs w:val="24"/>
        </w:rPr>
        <w:t xml:space="preserve"> – najniższa cena ofertowa spośród ofert nieodrzuconych,</w:t>
      </w:r>
    </w:p>
    <w:p w14:paraId="28F2B863" w14:textId="77777777" w:rsidR="000D1938" w:rsidRPr="005C53AC" w:rsidRDefault="000D1938" w:rsidP="005C53AC">
      <w:pPr>
        <w:pStyle w:val="Bezodstpw"/>
        <w:spacing w:line="276" w:lineRule="auto"/>
        <w:ind w:left="708"/>
        <w:rPr>
          <w:rFonts w:ascii="Cambria" w:hAnsi="Cambria"/>
          <w:sz w:val="24"/>
          <w:szCs w:val="24"/>
        </w:rPr>
      </w:pPr>
      <w:proofErr w:type="spellStart"/>
      <w:r w:rsidRPr="005C53AC">
        <w:rPr>
          <w:rFonts w:ascii="Cambria" w:hAnsi="Cambria"/>
          <w:sz w:val="24"/>
          <w:szCs w:val="24"/>
        </w:rPr>
        <w:t>C</w:t>
      </w:r>
      <w:r w:rsidRPr="005C53AC">
        <w:rPr>
          <w:rFonts w:ascii="Cambria" w:hAnsi="Cambria"/>
          <w:sz w:val="24"/>
          <w:szCs w:val="24"/>
          <w:vertAlign w:val="subscript"/>
        </w:rPr>
        <w:t>b</w:t>
      </w:r>
      <w:proofErr w:type="spellEnd"/>
      <w:r w:rsidRPr="005C53AC">
        <w:rPr>
          <w:rFonts w:ascii="Cambria" w:hAnsi="Cambria"/>
          <w:sz w:val="24"/>
          <w:szCs w:val="24"/>
        </w:rPr>
        <w:t xml:space="preserve"> – cena oferty badanej.</w:t>
      </w:r>
    </w:p>
    <w:p w14:paraId="02987E97" w14:textId="77777777" w:rsidR="000D1938" w:rsidRPr="005C53AC" w:rsidRDefault="000D1938" w:rsidP="005C53AC">
      <w:pPr>
        <w:pStyle w:val="Akapitzlist"/>
        <w:spacing w:line="276" w:lineRule="auto"/>
        <w:ind w:left="708"/>
        <w:rPr>
          <w:rFonts w:ascii="Cambria" w:hAnsi="Cambria"/>
          <w:sz w:val="24"/>
          <w:szCs w:val="24"/>
        </w:rPr>
      </w:pPr>
    </w:p>
    <w:p w14:paraId="2F3D2B6B" w14:textId="38E1EE0E" w:rsidR="000D1938" w:rsidRPr="005C53AC" w:rsidRDefault="000D1938" w:rsidP="005C53AC">
      <w:pPr>
        <w:pStyle w:val="Akapitzlist"/>
        <w:spacing w:line="276" w:lineRule="auto"/>
        <w:ind w:left="708"/>
        <w:rPr>
          <w:rFonts w:ascii="Cambria" w:hAnsi="Cambria"/>
          <w:sz w:val="24"/>
          <w:szCs w:val="24"/>
        </w:rPr>
      </w:pPr>
      <w:r w:rsidRPr="005C53AC">
        <w:rPr>
          <w:rFonts w:ascii="Cambria" w:hAnsi="Cambria"/>
          <w:sz w:val="24"/>
          <w:szCs w:val="24"/>
        </w:rPr>
        <w:t>W kryterium „</w:t>
      </w:r>
      <w:r w:rsidRPr="005C53AC">
        <w:rPr>
          <w:rFonts w:ascii="Cambria" w:hAnsi="Cambria"/>
          <w:b/>
          <w:sz w:val="24"/>
          <w:szCs w:val="24"/>
        </w:rPr>
        <w:t>Cena”</w:t>
      </w:r>
      <w:r w:rsidRPr="005C53AC">
        <w:rPr>
          <w:rFonts w:ascii="Cambria" w:hAnsi="Cambria"/>
          <w:sz w:val="24"/>
          <w:szCs w:val="24"/>
        </w:rPr>
        <w:t xml:space="preserve">, oferta z najniższą </w:t>
      </w:r>
      <w:r w:rsidRPr="005C53AC">
        <w:rPr>
          <w:rFonts w:ascii="Cambria" w:hAnsi="Cambria"/>
          <w:color w:val="000000" w:themeColor="text1"/>
          <w:sz w:val="24"/>
          <w:szCs w:val="24"/>
        </w:rPr>
        <w:t xml:space="preserve">ceną otrzyma </w:t>
      </w:r>
      <w:r w:rsidR="000343BE" w:rsidRPr="005C53AC">
        <w:rPr>
          <w:rFonts w:ascii="Cambria" w:hAnsi="Cambria"/>
          <w:color w:val="000000" w:themeColor="text1"/>
          <w:sz w:val="24"/>
          <w:szCs w:val="24"/>
        </w:rPr>
        <w:t>100</w:t>
      </w:r>
      <w:r w:rsidRPr="005C53AC">
        <w:rPr>
          <w:rFonts w:ascii="Cambria" w:hAnsi="Cambria"/>
          <w:color w:val="000000" w:themeColor="text1"/>
          <w:sz w:val="24"/>
          <w:szCs w:val="24"/>
        </w:rPr>
        <w:t xml:space="preserve"> punktów</w:t>
      </w:r>
      <w:r w:rsidRPr="005C53AC">
        <w:rPr>
          <w:rFonts w:ascii="Cambria" w:hAnsi="Cambria"/>
          <w:sz w:val="24"/>
          <w:szCs w:val="24"/>
        </w:rPr>
        <w:t xml:space="preserve"> a pozostałe oferty po matematycznym przeliczeniu w odniesieniu do najniższej ceny odpowiednio mniej. Końcowy wynik powyższego działania zostanie zaokrąglony do dwóch miejsc po przecinku.</w:t>
      </w:r>
    </w:p>
    <w:p w14:paraId="58B76311" w14:textId="77777777" w:rsidR="000D1938" w:rsidRPr="005C53AC" w:rsidRDefault="000D1938" w:rsidP="005C53AC">
      <w:pPr>
        <w:pStyle w:val="Akapitzlist"/>
        <w:tabs>
          <w:tab w:val="left" w:pos="709"/>
        </w:tabs>
        <w:autoSpaceDE w:val="0"/>
        <w:autoSpaceDN w:val="0"/>
        <w:adjustRightInd w:val="0"/>
        <w:spacing w:line="276" w:lineRule="auto"/>
        <w:ind w:left="709"/>
        <w:rPr>
          <w:rFonts w:ascii="Cambria" w:eastAsia="Times New Roman" w:hAnsi="Cambria"/>
          <w:sz w:val="24"/>
          <w:szCs w:val="24"/>
        </w:rPr>
      </w:pPr>
    </w:p>
    <w:p w14:paraId="0E6060B1" w14:textId="77777777" w:rsidR="000D1938" w:rsidRPr="005C53AC" w:rsidRDefault="000D1938" w:rsidP="005C53AC">
      <w:pPr>
        <w:pStyle w:val="Akapitzlist"/>
        <w:tabs>
          <w:tab w:val="left" w:pos="142"/>
          <w:tab w:val="left" w:pos="709"/>
        </w:tabs>
        <w:autoSpaceDE w:val="0"/>
        <w:autoSpaceDN w:val="0"/>
        <w:adjustRightInd w:val="0"/>
        <w:spacing w:line="276" w:lineRule="auto"/>
        <w:ind w:left="709" w:hanging="709"/>
        <w:rPr>
          <w:rFonts w:ascii="Cambria" w:eastAsia="Times New Roman" w:hAnsi="Cambria"/>
          <w:sz w:val="24"/>
          <w:szCs w:val="24"/>
        </w:rPr>
      </w:pPr>
    </w:p>
    <w:p w14:paraId="226A0DCA" w14:textId="77777777" w:rsidR="000D1938" w:rsidRPr="005C53AC" w:rsidRDefault="000D1938" w:rsidP="005C53AC">
      <w:pPr>
        <w:pStyle w:val="Akapitzlist"/>
        <w:numPr>
          <w:ilvl w:val="0"/>
          <w:numId w:val="40"/>
        </w:numPr>
        <w:tabs>
          <w:tab w:val="left" w:pos="142"/>
          <w:tab w:val="left" w:pos="709"/>
          <w:tab w:val="left" w:pos="1276"/>
          <w:tab w:val="left" w:pos="1418"/>
        </w:tabs>
        <w:suppressAutoHyphens/>
        <w:spacing w:before="0" w:after="0" w:line="276" w:lineRule="auto"/>
        <w:ind w:hanging="709"/>
        <w:rPr>
          <w:rFonts w:ascii="Cambria" w:hAnsi="Cambria"/>
          <w:vanish/>
          <w:sz w:val="24"/>
          <w:szCs w:val="24"/>
        </w:rPr>
      </w:pPr>
    </w:p>
    <w:p w14:paraId="599FCDA8" w14:textId="77777777" w:rsidR="000D1938" w:rsidRPr="005C53AC" w:rsidRDefault="000D1938" w:rsidP="005C53AC">
      <w:pPr>
        <w:pStyle w:val="Akapitzlist"/>
        <w:numPr>
          <w:ilvl w:val="1"/>
          <w:numId w:val="40"/>
        </w:numPr>
        <w:tabs>
          <w:tab w:val="left" w:pos="142"/>
          <w:tab w:val="left" w:pos="709"/>
          <w:tab w:val="left" w:pos="1276"/>
          <w:tab w:val="left" w:pos="1418"/>
        </w:tabs>
        <w:suppressAutoHyphens/>
        <w:spacing w:before="0" w:after="0" w:line="276" w:lineRule="auto"/>
        <w:ind w:hanging="709"/>
        <w:rPr>
          <w:rFonts w:ascii="Cambria" w:hAnsi="Cambria"/>
          <w:vanish/>
          <w:sz w:val="24"/>
          <w:szCs w:val="24"/>
        </w:rPr>
      </w:pPr>
    </w:p>
    <w:p w14:paraId="62A1869D" w14:textId="77777777" w:rsidR="000D1938" w:rsidRPr="005C53AC" w:rsidRDefault="000D1938" w:rsidP="005C53AC">
      <w:pPr>
        <w:pStyle w:val="Akapitzlist"/>
        <w:numPr>
          <w:ilvl w:val="1"/>
          <w:numId w:val="40"/>
        </w:numPr>
        <w:tabs>
          <w:tab w:val="left" w:pos="142"/>
          <w:tab w:val="left" w:pos="709"/>
          <w:tab w:val="left" w:pos="1276"/>
          <w:tab w:val="left" w:pos="1418"/>
        </w:tabs>
        <w:suppressAutoHyphens/>
        <w:spacing w:before="0" w:after="0" w:line="276" w:lineRule="auto"/>
        <w:ind w:hanging="709"/>
        <w:rPr>
          <w:rFonts w:ascii="Cambria" w:hAnsi="Cambria"/>
          <w:vanish/>
          <w:sz w:val="24"/>
          <w:szCs w:val="24"/>
        </w:rPr>
      </w:pPr>
    </w:p>
    <w:p w14:paraId="675C60E9" w14:textId="77777777" w:rsidR="000D1938" w:rsidRPr="005C53AC" w:rsidRDefault="000D1938" w:rsidP="005C53AC">
      <w:pPr>
        <w:pStyle w:val="Listanumerowana2"/>
        <w:numPr>
          <w:ilvl w:val="0"/>
          <w:numId w:val="0"/>
        </w:numPr>
        <w:spacing w:line="276" w:lineRule="auto"/>
        <w:ind w:left="1276"/>
        <w:rPr>
          <w:rFonts w:ascii="Cambria" w:hAnsi="Cambria" w:cs="Cambria"/>
          <w:sz w:val="24"/>
        </w:rPr>
      </w:pPr>
    </w:p>
    <w:p w14:paraId="6BF23168" w14:textId="2447D786" w:rsidR="000D1938" w:rsidRPr="005C53AC" w:rsidRDefault="000D1938" w:rsidP="005C53AC">
      <w:pPr>
        <w:pStyle w:val="Listanumerowana2"/>
        <w:numPr>
          <w:ilvl w:val="1"/>
          <w:numId w:val="32"/>
        </w:numPr>
        <w:spacing w:line="276" w:lineRule="auto"/>
        <w:ind w:left="709" w:hanging="709"/>
        <w:rPr>
          <w:rFonts w:ascii="Cambria" w:hAnsi="Cambria"/>
          <w:sz w:val="24"/>
        </w:rPr>
      </w:pPr>
      <w:r w:rsidRPr="005C53AC">
        <w:rPr>
          <w:rFonts w:ascii="Cambria" w:hAnsi="Cambria"/>
          <w:sz w:val="24"/>
        </w:rPr>
        <w:t>Za najkorzystniejszą ofertę zostanie uznana oferta, która otrzyma największą ilość punktów (P</w:t>
      </w:r>
      <w:r w:rsidRPr="005C53AC">
        <w:rPr>
          <w:rFonts w:ascii="Cambria" w:hAnsi="Cambria"/>
          <w:sz w:val="24"/>
          <w:vertAlign w:val="subscript"/>
        </w:rPr>
        <w:t>O</w:t>
      </w:r>
      <w:r w:rsidRPr="005C53AC">
        <w:rPr>
          <w:rFonts w:ascii="Cambria" w:hAnsi="Cambria"/>
          <w:sz w:val="24"/>
        </w:rPr>
        <w:t>) obliczoną na podstawie wzoru:</w:t>
      </w:r>
    </w:p>
    <w:p w14:paraId="455E5619" w14:textId="77777777" w:rsidR="000D1938" w:rsidRPr="005C53AC" w:rsidRDefault="000D1938" w:rsidP="005C53AC">
      <w:pPr>
        <w:pStyle w:val="Akapitzlist"/>
        <w:tabs>
          <w:tab w:val="left" w:pos="2979"/>
        </w:tabs>
        <w:spacing w:after="0" w:line="276" w:lineRule="auto"/>
        <w:ind w:left="993"/>
        <w:jc w:val="center"/>
        <w:rPr>
          <w:rFonts w:ascii="Cambria" w:hAnsi="Cambria" w:cs="Helvetica"/>
          <w:b/>
          <w:bCs/>
          <w:sz w:val="24"/>
          <w:szCs w:val="24"/>
        </w:rPr>
      </w:pPr>
    </w:p>
    <w:p w14:paraId="4F19C589" w14:textId="59AC834D" w:rsidR="000D1938" w:rsidRPr="005C53AC" w:rsidRDefault="000D1938" w:rsidP="005C53AC">
      <w:pPr>
        <w:pStyle w:val="Akapitzlist"/>
        <w:tabs>
          <w:tab w:val="left" w:pos="2979"/>
        </w:tabs>
        <w:spacing w:after="0" w:line="276" w:lineRule="auto"/>
        <w:ind w:left="993"/>
        <w:jc w:val="center"/>
        <w:rPr>
          <w:rFonts w:ascii="Cambria" w:hAnsi="Cambria" w:cs="Helvetica"/>
          <w:b/>
          <w:bCs/>
          <w:sz w:val="24"/>
          <w:szCs w:val="24"/>
          <w:vertAlign w:val="subscript"/>
        </w:rPr>
      </w:pPr>
      <w:r w:rsidRPr="005C53AC">
        <w:rPr>
          <w:rFonts w:ascii="Cambria" w:hAnsi="Cambria" w:cs="Helvetica"/>
          <w:b/>
          <w:bCs/>
          <w:sz w:val="24"/>
          <w:szCs w:val="24"/>
        </w:rPr>
        <w:t>P</w:t>
      </w:r>
      <w:r w:rsidRPr="005C53AC">
        <w:rPr>
          <w:rFonts w:ascii="Cambria" w:hAnsi="Cambria" w:cs="Helvetica"/>
          <w:b/>
          <w:bCs/>
          <w:sz w:val="24"/>
          <w:szCs w:val="24"/>
          <w:vertAlign w:val="subscript"/>
        </w:rPr>
        <w:t>O</w:t>
      </w:r>
      <w:r w:rsidRPr="005C53AC">
        <w:rPr>
          <w:rFonts w:ascii="Cambria" w:hAnsi="Cambria" w:cs="Helvetica"/>
          <w:b/>
          <w:bCs/>
          <w:sz w:val="24"/>
          <w:szCs w:val="24"/>
        </w:rPr>
        <w:t xml:space="preserve"> = </w:t>
      </w:r>
      <w:proofErr w:type="spellStart"/>
      <w:r w:rsidRPr="005C53AC">
        <w:rPr>
          <w:rFonts w:ascii="Cambria" w:hAnsi="Cambria" w:cs="Helvetica"/>
          <w:b/>
          <w:bCs/>
          <w:sz w:val="24"/>
          <w:szCs w:val="24"/>
        </w:rPr>
        <w:t>P</w:t>
      </w:r>
      <w:r w:rsidR="000343BE" w:rsidRPr="005C53AC">
        <w:rPr>
          <w:rFonts w:ascii="Cambria" w:hAnsi="Cambria" w:cs="Helvetica"/>
          <w:b/>
          <w:bCs/>
          <w:sz w:val="24"/>
          <w:szCs w:val="24"/>
          <w:vertAlign w:val="subscript"/>
        </w:rPr>
        <w:t>c</w:t>
      </w:r>
      <w:proofErr w:type="spellEnd"/>
      <w:r w:rsidRPr="005C53AC">
        <w:rPr>
          <w:rFonts w:ascii="Cambria" w:hAnsi="Cambria" w:cs="Helvetica"/>
          <w:b/>
          <w:bCs/>
          <w:sz w:val="24"/>
          <w:szCs w:val="24"/>
          <w:vertAlign w:val="subscript"/>
        </w:rPr>
        <w:tab/>
      </w:r>
    </w:p>
    <w:p w14:paraId="2ABC0B69" w14:textId="77777777" w:rsidR="000D1938" w:rsidRPr="005C53AC" w:rsidRDefault="000D1938" w:rsidP="005C53AC">
      <w:pPr>
        <w:pStyle w:val="Akapitzlist"/>
        <w:tabs>
          <w:tab w:val="left" w:pos="2127"/>
        </w:tabs>
        <w:spacing w:after="0" w:line="276" w:lineRule="auto"/>
        <w:ind w:left="709"/>
        <w:rPr>
          <w:rFonts w:ascii="Cambria" w:hAnsi="Cambria" w:cs="Helvetica"/>
          <w:bCs/>
          <w:sz w:val="24"/>
          <w:szCs w:val="24"/>
          <w:u w:val="single"/>
        </w:rPr>
      </w:pPr>
      <w:r w:rsidRPr="005C53AC">
        <w:rPr>
          <w:rFonts w:ascii="Cambria" w:hAnsi="Cambria" w:cs="Helvetica"/>
          <w:bCs/>
          <w:sz w:val="24"/>
          <w:szCs w:val="24"/>
          <w:u w:val="single"/>
        </w:rPr>
        <w:t>gdzie:</w:t>
      </w:r>
    </w:p>
    <w:p w14:paraId="0B0E918A" w14:textId="77777777" w:rsidR="000D1938" w:rsidRPr="005C53AC" w:rsidRDefault="000D1938" w:rsidP="005C53AC">
      <w:pPr>
        <w:pStyle w:val="Akapitzlist"/>
        <w:tabs>
          <w:tab w:val="left" w:pos="2127"/>
        </w:tabs>
        <w:spacing w:after="0" w:line="276" w:lineRule="auto"/>
        <w:ind w:left="709"/>
        <w:rPr>
          <w:rFonts w:ascii="Cambria" w:hAnsi="Cambria" w:cs="Helvetica"/>
          <w:bCs/>
          <w:sz w:val="24"/>
          <w:szCs w:val="24"/>
        </w:rPr>
      </w:pPr>
      <w:r w:rsidRPr="005C53AC">
        <w:rPr>
          <w:rFonts w:ascii="Cambria" w:hAnsi="Cambria" w:cs="Helvetica"/>
          <w:b/>
          <w:bCs/>
          <w:sz w:val="24"/>
          <w:szCs w:val="24"/>
        </w:rPr>
        <w:t>P</w:t>
      </w:r>
      <w:r w:rsidRPr="005C53AC">
        <w:rPr>
          <w:rFonts w:ascii="Cambria" w:hAnsi="Cambria" w:cs="Helvetica"/>
          <w:b/>
          <w:bCs/>
          <w:sz w:val="24"/>
          <w:szCs w:val="24"/>
          <w:vertAlign w:val="subscript"/>
        </w:rPr>
        <w:t>O</w:t>
      </w:r>
      <w:r w:rsidRPr="005C53AC">
        <w:rPr>
          <w:rFonts w:ascii="Cambria" w:hAnsi="Cambria" w:cs="Helvetica"/>
          <w:bCs/>
          <w:sz w:val="24"/>
          <w:szCs w:val="24"/>
        </w:rPr>
        <w:t xml:space="preserve"> - łączna ilość punktów oferty ocenianej,</w:t>
      </w:r>
    </w:p>
    <w:p w14:paraId="48F21F2B" w14:textId="3C442385" w:rsidR="000D1938" w:rsidRPr="005C53AC" w:rsidRDefault="000D1938" w:rsidP="005C53AC">
      <w:pPr>
        <w:pStyle w:val="Akapitzlist"/>
        <w:tabs>
          <w:tab w:val="left" w:pos="2127"/>
        </w:tabs>
        <w:spacing w:after="0" w:line="276" w:lineRule="auto"/>
        <w:ind w:left="709"/>
        <w:rPr>
          <w:rFonts w:ascii="Cambria" w:hAnsi="Cambria"/>
          <w:sz w:val="24"/>
          <w:szCs w:val="24"/>
        </w:rPr>
      </w:pPr>
      <w:r w:rsidRPr="005C53AC">
        <w:rPr>
          <w:rFonts w:ascii="Cambria" w:hAnsi="Cambria" w:cs="Helvetica"/>
          <w:b/>
          <w:bCs/>
          <w:sz w:val="24"/>
          <w:szCs w:val="24"/>
        </w:rPr>
        <w:lastRenderedPageBreak/>
        <w:t>P</w:t>
      </w:r>
      <w:r w:rsidR="001C614D" w:rsidRPr="005C53AC">
        <w:rPr>
          <w:rFonts w:ascii="Cambria" w:hAnsi="Cambria" w:cs="Helvetica"/>
          <w:b/>
          <w:bCs/>
          <w:sz w:val="24"/>
          <w:szCs w:val="24"/>
          <w:vertAlign w:val="subscript"/>
        </w:rPr>
        <w:t>C</w:t>
      </w:r>
      <w:r w:rsidRPr="005C53AC">
        <w:rPr>
          <w:rFonts w:ascii="Cambria" w:hAnsi="Cambria" w:cs="Helvetica"/>
          <w:bCs/>
          <w:sz w:val="24"/>
          <w:szCs w:val="24"/>
        </w:rPr>
        <w:t xml:space="preserve"> - liczba punktów uzyskanych w kryterium </w:t>
      </w:r>
      <w:r w:rsidRPr="005C53AC">
        <w:rPr>
          <w:rFonts w:ascii="Cambria" w:hAnsi="Cambria" w:cs="Helvetica"/>
          <w:b/>
          <w:bCs/>
          <w:sz w:val="24"/>
          <w:szCs w:val="24"/>
        </w:rPr>
        <w:t>„Cena”</w:t>
      </w:r>
      <w:r w:rsidRPr="005C53AC">
        <w:rPr>
          <w:rFonts w:ascii="Cambria" w:hAnsi="Cambria" w:cs="Helvetica"/>
          <w:bCs/>
          <w:sz w:val="24"/>
          <w:szCs w:val="24"/>
        </w:rPr>
        <w:t>,</w:t>
      </w:r>
    </w:p>
    <w:p w14:paraId="0F7D8B94" w14:textId="77777777" w:rsidR="000D1938" w:rsidRPr="005C53AC" w:rsidRDefault="000D1938" w:rsidP="005C53AC">
      <w:pPr>
        <w:pStyle w:val="Listanumerowana2"/>
        <w:numPr>
          <w:ilvl w:val="0"/>
          <w:numId w:val="0"/>
        </w:numPr>
        <w:spacing w:line="276" w:lineRule="auto"/>
        <w:ind w:left="360" w:hanging="360"/>
        <w:rPr>
          <w:rFonts w:ascii="Cambria" w:hAnsi="Cambria"/>
          <w:sz w:val="24"/>
        </w:rPr>
      </w:pPr>
    </w:p>
    <w:tbl>
      <w:tblPr>
        <w:tblW w:w="0" w:type="auto"/>
        <w:jc w:val="center"/>
        <w:tblBorders>
          <w:bottom w:val="single" w:sz="4" w:space="0" w:color="auto"/>
        </w:tblBorders>
        <w:tblLook w:val="0000" w:firstRow="0" w:lastRow="0" w:firstColumn="0" w:lastColumn="0" w:noHBand="0" w:noVBand="0"/>
      </w:tblPr>
      <w:tblGrid>
        <w:gridCol w:w="9070"/>
      </w:tblGrid>
      <w:tr w:rsidR="00B774BB" w:rsidRPr="005C53AC" w14:paraId="3F6ABB0E" w14:textId="77777777" w:rsidTr="00B739D1">
        <w:trPr>
          <w:jc w:val="center"/>
        </w:trPr>
        <w:tc>
          <w:tcPr>
            <w:tcW w:w="9070" w:type="dxa"/>
            <w:tcBorders>
              <w:top w:val="nil"/>
              <w:left w:val="nil"/>
              <w:bottom w:val="single" w:sz="4" w:space="0" w:color="auto"/>
              <w:right w:val="nil"/>
            </w:tcBorders>
            <w:shd w:val="clear" w:color="auto" w:fill="D9D9D9" w:themeFill="background1" w:themeFillShade="D9"/>
          </w:tcPr>
          <w:p w14:paraId="2A643FE4"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rPr>
              <w:t>Rozdział 14</w:t>
            </w:r>
          </w:p>
          <w:p w14:paraId="62F3D622"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t>OCENA OFERT, OGŁOSZENIA WYNIKÓW, UDZIELENIE ZAMÓWIENIA</w:t>
            </w:r>
          </w:p>
        </w:tc>
      </w:tr>
    </w:tbl>
    <w:p w14:paraId="7C96E6B8" w14:textId="77777777" w:rsidR="00B774BB" w:rsidRPr="005C53AC" w:rsidRDefault="00B774BB" w:rsidP="005C53AC">
      <w:pPr>
        <w:spacing w:line="276" w:lineRule="auto"/>
        <w:ind w:left="340"/>
        <w:rPr>
          <w:rFonts w:ascii="Cambria" w:eastAsia="Calibri" w:hAnsi="Cambria" w:cs="Arial"/>
          <w:bCs/>
          <w:lang w:eastAsia="en-US"/>
        </w:rPr>
      </w:pPr>
    </w:p>
    <w:p w14:paraId="441E0A7E" w14:textId="386F8FF3" w:rsidR="00B774BB" w:rsidRPr="005C53AC" w:rsidRDefault="00B774BB" w:rsidP="005C53AC">
      <w:pPr>
        <w:pStyle w:val="Listanumerowana2"/>
        <w:numPr>
          <w:ilvl w:val="1"/>
          <w:numId w:val="13"/>
        </w:numPr>
        <w:spacing w:line="276" w:lineRule="auto"/>
        <w:rPr>
          <w:rFonts w:ascii="Cambria" w:hAnsi="Cambria"/>
          <w:sz w:val="24"/>
        </w:rPr>
      </w:pPr>
      <w:r w:rsidRPr="005C53AC">
        <w:rPr>
          <w:rFonts w:ascii="Cambria" w:hAnsi="Cambria"/>
          <w:sz w:val="24"/>
        </w:rPr>
        <w:t xml:space="preserve">Zamawiający wykluczy Wykonawcę, który </w:t>
      </w:r>
      <w:r w:rsidR="00C97E2A" w:rsidRPr="005C53AC">
        <w:rPr>
          <w:rFonts w:ascii="Cambria" w:hAnsi="Cambria"/>
          <w:sz w:val="24"/>
        </w:rPr>
        <w:t>podlega wykluczeniu</w:t>
      </w:r>
      <w:r w:rsidRPr="005C53AC">
        <w:rPr>
          <w:rFonts w:ascii="Cambria" w:hAnsi="Cambria"/>
          <w:sz w:val="24"/>
        </w:rPr>
        <w:t xml:space="preserve"> </w:t>
      </w:r>
      <w:r w:rsidRPr="005C53AC">
        <w:rPr>
          <w:rFonts w:ascii="Cambria" w:hAnsi="Cambria"/>
          <w:sz w:val="24"/>
        </w:rPr>
        <w:br/>
      </w:r>
      <w:r w:rsidR="00C97E2A" w:rsidRPr="005C53AC">
        <w:rPr>
          <w:rFonts w:ascii="Cambria" w:hAnsi="Cambria"/>
          <w:sz w:val="24"/>
        </w:rPr>
        <w:t>z</w:t>
      </w:r>
      <w:r w:rsidRPr="005C53AC">
        <w:rPr>
          <w:rFonts w:ascii="Cambria" w:hAnsi="Cambria"/>
          <w:sz w:val="24"/>
        </w:rPr>
        <w:t xml:space="preserve"> postępowani</w:t>
      </w:r>
      <w:r w:rsidR="00C97E2A" w:rsidRPr="005C53AC">
        <w:rPr>
          <w:rFonts w:ascii="Cambria" w:hAnsi="Cambria"/>
          <w:sz w:val="24"/>
        </w:rPr>
        <w:t>a, na zasadach określonych</w:t>
      </w:r>
      <w:r w:rsidRPr="005C53AC">
        <w:rPr>
          <w:rFonts w:ascii="Cambria" w:hAnsi="Cambria"/>
          <w:sz w:val="24"/>
        </w:rPr>
        <w:t xml:space="preserve"> w </w:t>
      </w:r>
      <w:r w:rsidR="00C97E2A" w:rsidRPr="005C53AC">
        <w:rPr>
          <w:rFonts w:ascii="Cambria" w:hAnsi="Cambria"/>
          <w:sz w:val="24"/>
        </w:rPr>
        <w:t>r</w:t>
      </w:r>
      <w:r w:rsidRPr="005C53AC">
        <w:rPr>
          <w:rFonts w:ascii="Cambria" w:hAnsi="Cambria"/>
          <w:sz w:val="24"/>
        </w:rPr>
        <w:t>ozdziale 6 Zapytania ofertowego.</w:t>
      </w:r>
    </w:p>
    <w:p w14:paraId="4F85621C" w14:textId="77777777" w:rsidR="00B774BB" w:rsidRPr="005C53AC" w:rsidRDefault="00B774BB" w:rsidP="005C53AC">
      <w:pPr>
        <w:pStyle w:val="Listanumerowana2"/>
        <w:numPr>
          <w:ilvl w:val="1"/>
          <w:numId w:val="13"/>
        </w:numPr>
        <w:spacing w:line="276" w:lineRule="auto"/>
        <w:rPr>
          <w:rFonts w:ascii="Cambria" w:hAnsi="Cambria"/>
          <w:sz w:val="24"/>
        </w:rPr>
      </w:pPr>
      <w:r w:rsidRPr="005C53AC">
        <w:rPr>
          <w:rFonts w:ascii="Cambria" w:hAnsi="Cambria"/>
          <w:b/>
          <w:sz w:val="24"/>
        </w:rPr>
        <w:t>Zamawiający odrzuci ofertę, jeżeli:</w:t>
      </w:r>
    </w:p>
    <w:p w14:paraId="4B1199F2" w14:textId="77777777"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 xml:space="preserve">będzie złożona w niewłaściwej formie, </w:t>
      </w:r>
    </w:p>
    <w:p w14:paraId="7D4BC794" w14:textId="275F00E9"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 xml:space="preserve">jej treść nie będzie odpowiadała treści </w:t>
      </w:r>
      <w:r w:rsidR="00C97E2A" w:rsidRPr="005C53AC">
        <w:rPr>
          <w:rFonts w:ascii="Cambria" w:hAnsi="Cambria"/>
          <w:sz w:val="24"/>
          <w:szCs w:val="24"/>
        </w:rPr>
        <w:t>Z</w:t>
      </w:r>
      <w:r w:rsidRPr="005C53AC">
        <w:rPr>
          <w:rFonts w:ascii="Cambria" w:hAnsi="Cambria"/>
          <w:sz w:val="24"/>
          <w:szCs w:val="24"/>
        </w:rPr>
        <w:t>apytania ofertowego,</w:t>
      </w:r>
      <w:r w:rsidR="0068753E" w:rsidRPr="005C53AC">
        <w:rPr>
          <w:rFonts w:ascii="Cambria" w:hAnsi="Cambria"/>
          <w:sz w:val="24"/>
          <w:szCs w:val="24"/>
        </w:rPr>
        <w:t xml:space="preserve"> </w:t>
      </w:r>
      <w:r w:rsidRPr="005C53AC">
        <w:rPr>
          <w:rFonts w:ascii="Cambria" w:hAnsi="Cambria"/>
          <w:sz w:val="24"/>
          <w:szCs w:val="24"/>
        </w:rPr>
        <w:t xml:space="preserve">z zastrzeżeniem pkt. 12.3 </w:t>
      </w:r>
      <w:r w:rsidRPr="005C53AC">
        <w:rPr>
          <w:rFonts w:ascii="Cambria" w:hAnsi="Cambria" w:cs="Arial"/>
          <w:bCs/>
          <w:sz w:val="24"/>
          <w:szCs w:val="24"/>
        </w:rPr>
        <w:t>Zapytania ofertowego</w:t>
      </w:r>
      <w:r w:rsidRPr="005C53AC">
        <w:rPr>
          <w:rFonts w:ascii="Cambria" w:hAnsi="Cambria"/>
          <w:sz w:val="24"/>
          <w:szCs w:val="24"/>
        </w:rPr>
        <w:t>,</w:t>
      </w:r>
    </w:p>
    <w:p w14:paraId="5F3483D5" w14:textId="77777777"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nie będzie spełniania wymogów brzegowych umożliwiających dofinansowanie realizacji projektu określonych w dokumentach programowych,</w:t>
      </w:r>
    </w:p>
    <w:p w14:paraId="184D86DC" w14:textId="77777777" w:rsidR="00C97E2A"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 xml:space="preserve">jej złożenie stanowi czyn nieuczciwej konkurencji w rozumieniu przepisów </w:t>
      </w:r>
      <w:r w:rsidRPr="005C53AC">
        <w:rPr>
          <w:rFonts w:ascii="Cambria" w:hAnsi="Cambria"/>
          <w:sz w:val="24"/>
          <w:szCs w:val="24"/>
        </w:rPr>
        <w:br/>
        <w:t>o zwalczaniu nieuczciwej konkurencji,</w:t>
      </w:r>
    </w:p>
    <w:p w14:paraId="088C60C6" w14:textId="3EC47973" w:rsidR="00C97E2A" w:rsidRPr="005C53AC" w:rsidRDefault="00C97E2A"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color w:val="000000" w:themeColor="text1"/>
          <w:sz w:val="24"/>
          <w:szCs w:val="24"/>
        </w:rPr>
        <w:t>Wykonawca nie udzieli wyjaśnień lub jeżeli dokonana ocena wyjaśnień wraz ze złożonymi dowodami potwierdza, że oferta zawiera rażąco niską cenę w stosunku do przedmiotu zamówienia.</w:t>
      </w:r>
    </w:p>
    <w:p w14:paraId="6356C5FE" w14:textId="017CB17B"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 xml:space="preserve">została złożona przez Wykonawcę wykluczonego z udziału w postępowaniu </w:t>
      </w:r>
      <w:r w:rsidR="00C97E2A" w:rsidRPr="005C53AC">
        <w:rPr>
          <w:rFonts w:ascii="Cambria" w:hAnsi="Cambria"/>
          <w:sz w:val="24"/>
          <w:szCs w:val="24"/>
        </w:rPr>
        <w:br/>
      </w:r>
      <w:r w:rsidRPr="005C53AC">
        <w:rPr>
          <w:rFonts w:ascii="Cambria" w:hAnsi="Cambria"/>
          <w:sz w:val="24"/>
          <w:szCs w:val="24"/>
        </w:rPr>
        <w:t>o udzielenie zamówienia,</w:t>
      </w:r>
    </w:p>
    <w:p w14:paraId="12F6956A" w14:textId="77777777"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zawiera błędy w obliczeniu ceny,</w:t>
      </w:r>
    </w:p>
    <w:p w14:paraId="18CECBD1" w14:textId="0F32F8F1"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Wykonawca w terminie 3 dni od dnia doręczenia zawiadomienia nie zgodził się na poprawienie omyłki, o której mowa w pkt. 12.3.</w:t>
      </w:r>
      <w:r w:rsidR="006F0F79" w:rsidRPr="005C53AC">
        <w:rPr>
          <w:rFonts w:ascii="Cambria" w:hAnsi="Cambria"/>
          <w:sz w:val="24"/>
          <w:szCs w:val="24"/>
        </w:rPr>
        <w:t xml:space="preserve"> </w:t>
      </w:r>
      <w:r w:rsidR="006F0F79" w:rsidRPr="005C53AC">
        <w:rPr>
          <w:rFonts w:ascii="Cambria" w:hAnsi="Cambria"/>
          <w:bCs/>
          <w:sz w:val="24"/>
          <w:szCs w:val="24"/>
        </w:rPr>
        <w:t>lit c</w:t>
      </w:r>
      <w:r w:rsidR="00B739D1" w:rsidRPr="005C53AC">
        <w:rPr>
          <w:rFonts w:ascii="Cambria" w:hAnsi="Cambria"/>
          <w:bCs/>
          <w:sz w:val="24"/>
          <w:szCs w:val="24"/>
        </w:rPr>
        <w:t>)</w:t>
      </w:r>
      <w:r w:rsidRPr="005C53AC">
        <w:rPr>
          <w:rFonts w:ascii="Cambria" w:hAnsi="Cambria"/>
          <w:sz w:val="24"/>
          <w:szCs w:val="24"/>
        </w:rPr>
        <w:t xml:space="preserve"> </w:t>
      </w:r>
      <w:r w:rsidRPr="005C53AC">
        <w:rPr>
          <w:rFonts w:ascii="Cambria" w:hAnsi="Cambria" w:cs="Arial"/>
          <w:bCs/>
          <w:sz w:val="24"/>
          <w:szCs w:val="24"/>
        </w:rPr>
        <w:t>Zapytania ofertowego</w:t>
      </w:r>
      <w:r w:rsidRPr="005C53AC">
        <w:rPr>
          <w:rFonts w:ascii="Cambria" w:hAnsi="Cambria"/>
          <w:sz w:val="24"/>
          <w:szCs w:val="24"/>
        </w:rPr>
        <w:t>,</w:t>
      </w:r>
    </w:p>
    <w:p w14:paraId="506DCF44" w14:textId="4B28E0A2"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Wykonawca nie wyraził zgody, o której mowa w pkt. 9.</w:t>
      </w:r>
      <w:r w:rsidR="00AE397B" w:rsidRPr="005C53AC">
        <w:rPr>
          <w:rFonts w:ascii="Cambria" w:hAnsi="Cambria"/>
          <w:sz w:val="24"/>
          <w:szCs w:val="24"/>
        </w:rPr>
        <w:t>1</w:t>
      </w:r>
      <w:r w:rsidR="00C97E2A" w:rsidRPr="005C53AC">
        <w:rPr>
          <w:rFonts w:ascii="Cambria" w:hAnsi="Cambria"/>
          <w:sz w:val="24"/>
          <w:szCs w:val="24"/>
        </w:rPr>
        <w:t>2</w:t>
      </w:r>
      <w:r w:rsidRPr="005C53AC">
        <w:rPr>
          <w:rFonts w:ascii="Cambria" w:hAnsi="Cambria"/>
          <w:sz w:val="24"/>
          <w:szCs w:val="24"/>
        </w:rPr>
        <w:t xml:space="preserve"> </w:t>
      </w:r>
      <w:r w:rsidRPr="005C53AC">
        <w:rPr>
          <w:rFonts w:ascii="Cambria" w:hAnsi="Cambria" w:cs="Arial"/>
          <w:bCs/>
          <w:sz w:val="24"/>
          <w:szCs w:val="24"/>
        </w:rPr>
        <w:t>Zapytania ofertowego</w:t>
      </w:r>
      <w:r w:rsidRPr="005C53AC">
        <w:rPr>
          <w:rFonts w:ascii="Cambria" w:hAnsi="Cambria"/>
          <w:sz w:val="24"/>
          <w:szCs w:val="24"/>
        </w:rPr>
        <w:t>, na przedłużenie terminu związania ofertą,</w:t>
      </w:r>
    </w:p>
    <w:p w14:paraId="1FB54257" w14:textId="77777777"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jej przyjęcie naruszałoby bezpieczeństwo publiczne lub istotny interes bezpieczeństwa państwa, a tego bezpieczeństwa lub interesu nie można zagwarantować w inny sposób,</w:t>
      </w:r>
    </w:p>
    <w:p w14:paraId="07BEC6E5" w14:textId="77777777"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jest nieważna na podstawie odrębnych przepisów,</w:t>
      </w:r>
    </w:p>
    <w:p w14:paraId="3CE0F703" w14:textId="5984F0A0" w:rsidR="00B774BB" w:rsidRPr="005C53AC" w:rsidRDefault="00B774BB" w:rsidP="005C53AC">
      <w:pPr>
        <w:pStyle w:val="redniasiatka21"/>
        <w:numPr>
          <w:ilvl w:val="1"/>
          <w:numId w:val="14"/>
        </w:numPr>
        <w:tabs>
          <w:tab w:val="left" w:pos="851"/>
        </w:tabs>
        <w:spacing w:line="276" w:lineRule="auto"/>
        <w:ind w:left="1134" w:hanging="425"/>
        <w:jc w:val="both"/>
        <w:rPr>
          <w:rFonts w:ascii="Cambria" w:hAnsi="Cambria"/>
          <w:sz w:val="24"/>
          <w:szCs w:val="24"/>
        </w:rPr>
      </w:pPr>
      <w:r w:rsidRPr="005C53AC">
        <w:rPr>
          <w:rFonts w:ascii="Cambria" w:hAnsi="Cambria"/>
          <w:sz w:val="24"/>
          <w:szCs w:val="24"/>
        </w:rPr>
        <w:t>wadium nie zostało wniesione lub zostało wniesione w sposób nieprawidłowy</w:t>
      </w:r>
      <w:r w:rsidR="00C97E2A" w:rsidRPr="005C53AC">
        <w:rPr>
          <w:rFonts w:ascii="Cambria" w:hAnsi="Cambria"/>
          <w:sz w:val="24"/>
          <w:szCs w:val="24"/>
        </w:rPr>
        <w:t xml:space="preserve"> </w:t>
      </w:r>
      <w:r w:rsidR="00C97E2A" w:rsidRPr="005C53AC">
        <w:rPr>
          <w:rFonts w:ascii="Cambria" w:hAnsi="Cambria"/>
          <w:i/>
          <w:iCs/>
          <w:sz w:val="24"/>
          <w:szCs w:val="24"/>
        </w:rPr>
        <w:t>(o ile było wymagane)</w:t>
      </w:r>
      <w:r w:rsidRPr="005C53AC">
        <w:rPr>
          <w:rFonts w:ascii="Cambria" w:hAnsi="Cambria"/>
          <w:i/>
          <w:iCs/>
          <w:sz w:val="24"/>
          <w:szCs w:val="24"/>
        </w:rPr>
        <w:t>.</w:t>
      </w:r>
    </w:p>
    <w:p w14:paraId="162451CC" w14:textId="068DD96A" w:rsidR="00B774BB" w:rsidRPr="005C53AC" w:rsidRDefault="00B774BB" w:rsidP="005C53AC">
      <w:pPr>
        <w:pStyle w:val="Listanumerowana2"/>
        <w:numPr>
          <w:ilvl w:val="1"/>
          <w:numId w:val="13"/>
        </w:numPr>
        <w:spacing w:line="276" w:lineRule="auto"/>
        <w:rPr>
          <w:rFonts w:ascii="Cambria" w:hAnsi="Cambria"/>
          <w:sz w:val="24"/>
        </w:rPr>
      </w:pPr>
      <w:r w:rsidRPr="005C53AC">
        <w:rPr>
          <w:rFonts w:ascii="Cambria" w:hAnsi="Cambria"/>
          <w:sz w:val="24"/>
        </w:rPr>
        <w:t xml:space="preserve">W toku badania i oceny ofert Zamawiający może żądać od Wykonawców </w:t>
      </w:r>
      <w:r w:rsidR="007F348D" w:rsidRPr="005C53AC">
        <w:rPr>
          <w:rFonts w:ascii="Cambria" w:hAnsi="Cambria"/>
          <w:sz w:val="24"/>
        </w:rPr>
        <w:t xml:space="preserve">złożenia, </w:t>
      </w:r>
      <w:r w:rsidRPr="005C53AC">
        <w:rPr>
          <w:rFonts w:ascii="Cambria" w:hAnsi="Cambria"/>
          <w:sz w:val="24"/>
        </w:rPr>
        <w:t>uzupełnie</w:t>
      </w:r>
      <w:r w:rsidR="007F348D" w:rsidRPr="005C53AC">
        <w:rPr>
          <w:rFonts w:ascii="Cambria" w:hAnsi="Cambria"/>
          <w:sz w:val="24"/>
        </w:rPr>
        <w:t>nia, poprawienia</w:t>
      </w:r>
      <w:r w:rsidRPr="005C53AC">
        <w:rPr>
          <w:rFonts w:ascii="Cambria" w:hAnsi="Cambria"/>
          <w:sz w:val="24"/>
        </w:rPr>
        <w:t xml:space="preserve"> </w:t>
      </w:r>
      <w:r w:rsidR="007F348D" w:rsidRPr="005C53AC">
        <w:rPr>
          <w:rFonts w:ascii="Cambria" w:hAnsi="Cambria"/>
          <w:sz w:val="24"/>
        </w:rPr>
        <w:t xml:space="preserve">lub </w:t>
      </w:r>
      <w:r w:rsidRPr="005C53AC">
        <w:rPr>
          <w:rFonts w:ascii="Cambria" w:hAnsi="Cambria"/>
          <w:sz w:val="24"/>
        </w:rPr>
        <w:t>wyjaśnie</w:t>
      </w:r>
      <w:r w:rsidR="007F348D" w:rsidRPr="005C53AC">
        <w:rPr>
          <w:rFonts w:ascii="Cambria" w:hAnsi="Cambria"/>
          <w:sz w:val="24"/>
        </w:rPr>
        <w:t>nia</w:t>
      </w:r>
      <w:r w:rsidRPr="005C53AC">
        <w:rPr>
          <w:rFonts w:ascii="Cambria" w:hAnsi="Cambria"/>
          <w:sz w:val="24"/>
        </w:rPr>
        <w:t xml:space="preserve"> dokumentów potwierdzających warunki udziału w postępowaniu i brak podstaw wykluczenia (jednokrotnie). </w:t>
      </w:r>
    </w:p>
    <w:p w14:paraId="0A62BCB4" w14:textId="77777777" w:rsidR="00B774BB" w:rsidRPr="005C53AC" w:rsidRDefault="00B774BB" w:rsidP="005C53AC">
      <w:pPr>
        <w:pStyle w:val="Listanumerowana2"/>
        <w:numPr>
          <w:ilvl w:val="1"/>
          <w:numId w:val="13"/>
        </w:numPr>
        <w:spacing w:line="276" w:lineRule="auto"/>
        <w:rPr>
          <w:rFonts w:ascii="Cambria" w:hAnsi="Cambria"/>
          <w:sz w:val="24"/>
        </w:rPr>
      </w:pPr>
      <w:r w:rsidRPr="005C53AC">
        <w:rPr>
          <w:rFonts w:ascii="Cambria" w:hAnsi="Cambria"/>
          <w:sz w:val="24"/>
        </w:rPr>
        <w:t>Zamawiający zastrzega sobie prawo sprawdzania w toku oceny oferty wiarygodności przedstawionych przez Wykonawców dokumentów, oświadczeń, wykazów, danych i informacji.</w:t>
      </w:r>
    </w:p>
    <w:p w14:paraId="652D9D17" w14:textId="77777777" w:rsidR="00C97E2A" w:rsidRPr="005C53AC" w:rsidRDefault="00B774BB" w:rsidP="005C53AC">
      <w:pPr>
        <w:pStyle w:val="Listanumerowana2"/>
        <w:numPr>
          <w:ilvl w:val="1"/>
          <w:numId w:val="13"/>
        </w:numPr>
        <w:spacing w:line="276" w:lineRule="auto"/>
        <w:rPr>
          <w:rFonts w:ascii="Cambria" w:hAnsi="Cambria"/>
          <w:sz w:val="24"/>
        </w:rPr>
      </w:pPr>
      <w:r w:rsidRPr="005C53AC">
        <w:rPr>
          <w:rFonts w:ascii="Cambria" w:hAnsi="Cambria"/>
          <w:bCs/>
          <w:sz w:val="24"/>
        </w:rPr>
        <w:t>W przypadku uzyskania przez dwóch lub więcej Wykonawców takiej samej liczby punktów, decyduje niższa cena.</w:t>
      </w:r>
    </w:p>
    <w:p w14:paraId="1C8033E8" w14:textId="3C3FE10D" w:rsidR="00B774BB" w:rsidRPr="005C53AC" w:rsidRDefault="00B774BB" w:rsidP="005C53AC">
      <w:pPr>
        <w:pStyle w:val="Listanumerowana2"/>
        <w:numPr>
          <w:ilvl w:val="1"/>
          <w:numId w:val="13"/>
        </w:numPr>
        <w:spacing w:line="276" w:lineRule="auto"/>
        <w:rPr>
          <w:rFonts w:ascii="Cambria" w:hAnsi="Cambria"/>
          <w:sz w:val="24"/>
        </w:rPr>
      </w:pPr>
      <w:r w:rsidRPr="005C53AC">
        <w:rPr>
          <w:rFonts w:ascii="Cambria" w:hAnsi="Cambria"/>
          <w:sz w:val="24"/>
        </w:rPr>
        <w:lastRenderedPageBreak/>
        <w:t xml:space="preserve">Zamawiający udzieli zamówienia Wykonawcy, którego oferta została wybrana jako najkorzystniejsza. Wykonawcy, którzy złożą oferty zostaną zawiadomieni </w:t>
      </w:r>
      <w:r w:rsidRPr="005C53AC">
        <w:rPr>
          <w:rFonts w:ascii="Cambria" w:hAnsi="Cambria"/>
          <w:sz w:val="24"/>
        </w:rPr>
        <w:br/>
        <w:t xml:space="preserve">o wynikach postępowania w formie elektronicznej na adres e-mail wskazany </w:t>
      </w:r>
      <w:r w:rsidRPr="005C53AC">
        <w:rPr>
          <w:rFonts w:ascii="Cambria" w:hAnsi="Cambria"/>
          <w:sz w:val="24"/>
        </w:rPr>
        <w:br/>
        <w:t>w ofercie</w:t>
      </w:r>
      <w:r w:rsidR="00C97E2A" w:rsidRPr="005C53AC">
        <w:rPr>
          <w:rFonts w:ascii="Cambria" w:hAnsi="Cambria"/>
          <w:sz w:val="24"/>
        </w:rPr>
        <w:t xml:space="preserve">. </w:t>
      </w:r>
      <w:r w:rsidRPr="005C53AC">
        <w:rPr>
          <w:rFonts w:ascii="Cambria" w:hAnsi="Cambria"/>
          <w:sz w:val="24"/>
        </w:rPr>
        <w:t xml:space="preserve">Informacja o wynikach postępowania zostanie opublikowana </w:t>
      </w:r>
      <w:r w:rsidR="00C97E2A" w:rsidRPr="005C53AC">
        <w:rPr>
          <w:rFonts w:ascii="Cambria" w:hAnsi="Cambria"/>
          <w:sz w:val="24"/>
        </w:rPr>
        <w:br/>
        <w:t>w BK2021.</w:t>
      </w:r>
    </w:p>
    <w:p w14:paraId="7D5407F8" w14:textId="77777777" w:rsidR="00996393" w:rsidRPr="005C53AC" w:rsidRDefault="00996393" w:rsidP="005C53AC">
      <w:pPr>
        <w:pStyle w:val="Listanumerowana21"/>
        <w:numPr>
          <w:ilvl w:val="1"/>
          <w:numId w:val="13"/>
        </w:numPr>
        <w:spacing w:line="276" w:lineRule="auto"/>
        <w:rPr>
          <w:rFonts w:ascii="Cambria" w:hAnsi="Cambria" w:cs="Cambria"/>
          <w:bCs/>
        </w:rPr>
      </w:pPr>
      <w:r w:rsidRPr="005C53AC">
        <w:rPr>
          <w:rFonts w:ascii="Cambria" w:hAnsi="Cambria" w:cs="Cambria"/>
          <w:bCs/>
        </w:rPr>
        <w:t xml:space="preserve">Zamawiający zastrzega sobie możliwość unieważnienia postępowania </w:t>
      </w:r>
      <w:r w:rsidRPr="005C53AC">
        <w:rPr>
          <w:rFonts w:ascii="Cambria" w:hAnsi="Cambria" w:cs="Cambria"/>
          <w:bCs/>
        </w:rPr>
        <w:br/>
        <w:t>w przypadkach uzasadnionych, w szczególności:</w:t>
      </w:r>
    </w:p>
    <w:p w14:paraId="1BC2BA3E" w14:textId="77777777" w:rsidR="00996393" w:rsidRPr="005C53AC" w:rsidRDefault="00996393" w:rsidP="005C53AC">
      <w:pPr>
        <w:pStyle w:val="Listanumerowana21"/>
        <w:numPr>
          <w:ilvl w:val="0"/>
          <w:numId w:val="21"/>
        </w:numPr>
        <w:spacing w:line="276" w:lineRule="auto"/>
        <w:ind w:left="993" w:hanging="284"/>
        <w:rPr>
          <w:rFonts w:ascii="Cambria" w:hAnsi="Cambria" w:cs="Cambria"/>
        </w:rPr>
      </w:pPr>
      <w:r w:rsidRPr="005C53AC">
        <w:rPr>
          <w:rFonts w:ascii="Cambria" w:hAnsi="Cambria" w:cs="Cambria"/>
        </w:rPr>
        <w:t>nie złożono żadnej oferty niepodlegającej odrzuceniu,</w:t>
      </w:r>
    </w:p>
    <w:p w14:paraId="133F2A99" w14:textId="66D2D96D" w:rsidR="007C65EC" w:rsidRPr="005C53AC" w:rsidRDefault="00996393" w:rsidP="005C53AC">
      <w:pPr>
        <w:pStyle w:val="Listanumerowana21"/>
        <w:numPr>
          <w:ilvl w:val="0"/>
          <w:numId w:val="21"/>
        </w:numPr>
        <w:spacing w:line="276" w:lineRule="auto"/>
        <w:ind w:left="993" w:hanging="284"/>
        <w:rPr>
          <w:rFonts w:ascii="Cambria" w:hAnsi="Cambria" w:cs="Cambria"/>
        </w:rPr>
      </w:pPr>
      <w:r w:rsidRPr="005C53AC">
        <w:rPr>
          <w:rFonts w:ascii="Cambria" w:hAnsi="Cambria" w:cs="Cambria"/>
        </w:rPr>
        <w:t xml:space="preserve">cena najkorzystniejszej oferty lub oferta z najniższą ceną przewyższa kwotę, którą </w:t>
      </w:r>
      <w:r w:rsidR="00C97E2A" w:rsidRPr="005C53AC">
        <w:rPr>
          <w:rFonts w:ascii="Cambria" w:hAnsi="Cambria" w:cs="Cambria"/>
        </w:rPr>
        <w:t>Z</w:t>
      </w:r>
      <w:r w:rsidRPr="005C53AC">
        <w:rPr>
          <w:rFonts w:ascii="Cambria" w:hAnsi="Cambria" w:cs="Cambria"/>
        </w:rPr>
        <w:t xml:space="preserve">amawiający zamierza przeznaczyć na sfinansowanie zamówienia, chyba że </w:t>
      </w:r>
      <w:r w:rsidR="00C97E2A" w:rsidRPr="005C53AC">
        <w:rPr>
          <w:rFonts w:ascii="Cambria" w:hAnsi="Cambria" w:cs="Cambria"/>
        </w:rPr>
        <w:t>Z</w:t>
      </w:r>
      <w:r w:rsidRPr="005C53AC">
        <w:rPr>
          <w:rFonts w:ascii="Cambria" w:hAnsi="Cambria" w:cs="Cambria"/>
        </w:rPr>
        <w:t>amawiający może zwiększyć tę kwotę do ceny najkorzystniejszej oferty.</w:t>
      </w:r>
    </w:p>
    <w:p w14:paraId="596049C4" w14:textId="4D88C6CB" w:rsidR="00996393" w:rsidRPr="005C53AC" w:rsidRDefault="00996393" w:rsidP="005C53AC">
      <w:pPr>
        <w:pStyle w:val="Listanumerowana21"/>
        <w:numPr>
          <w:ilvl w:val="0"/>
          <w:numId w:val="21"/>
        </w:numPr>
        <w:spacing w:line="276" w:lineRule="auto"/>
        <w:ind w:left="993" w:hanging="284"/>
        <w:rPr>
          <w:rFonts w:ascii="Cambria" w:hAnsi="Cambria" w:cs="Cambria"/>
        </w:rPr>
      </w:pPr>
      <w:r w:rsidRPr="005C53AC">
        <w:rPr>
          <w:rFonts w:ascii="Cambria" w:hAnsi="Cambria" w:cs="Cambria"/>
        </w:rPr>
        <w:t>postępowanie jest obarczone wadą formalno-prawną;</w:t>
      </w:r>
    </w:p>
    <w:p w14:paraId="5DFAD5B8" w14:textId="0D692FA4" w:rsidR="00996393" w:rsidRPr="005C53AC" w:rsidRDefault="00996393" w:rsidP="005C53AC">
      <w:pPr>
        <w:pStyle w:val="Listanumerowana21"/>
        <w:numPr>
          <w:ilvl w:val="0"/>
          <w:numId w:val="25"/>
        </w:numPr>
        <w:spacing w:line="276" w:lineRule="auto"/>
        <w:ind w:left="993" w:hanging="284"/>
        <w:rPr>
          <w:rFonts w:ascii="Cambria" w:hAnsi="Cambria" w:cs="Cambria"/>
        </w:rPr>
      </w:pPr>
      <w:r w:rsidRPr="005C53AC">
        <w:rPr>
          <w:rFonts w:ascii="Cambria" w:hAnsi="Cambria" w:cs="Cambria"/>
        </w:rPr>
        <w:t xml:space="preserve">wystąpią okoliczności powodujące konieczność unieważnienia postępowania ze względu na uzasadniony interes </w:t>
      </w:r>
      <w:r w:rsidR="007C65EC" w:rsidRPr="005C53AC">
        <w:rPr>
          <w:rFonts w:ascii="Cambria" w:hAnsi="Cambria" w:cs="Cambria"/>
        </w:rPr>
        <w:t>Z</w:t>
      </w:r>
      <w:r w:rsidRPr="005C53AC">
        <w:rPr>
          <w:rFonts w:ascii="Cambria" w:hAnsi="Cambria" w:cs="Cambria"/>
        </w:rPr>
        <w:t xml:space="preserve">amawiającego. </w:t>
      </w:r>
    </w:p>
    <w:p w14:paraId="6C0ADA77" w14:textId="77777777" w:rsidR="00582908" w:rsidRPr="005C53AC" w:rsidRDefault="00582908" w:rsidP="005C53AC">
      <w:pPr>
        <w:pStyle w:val="Listanumerowana21"/>
        <w:numPr>
          <w:ilvl w:val="0"/>
          <w:numId w:val="0"/>
        </w:numPr>
        <w:spacing w:line="276" w:lineRule="auto"/>
        <w:ind w:left="993"/>
        <w:rPr>
          <w:rFonts w:ascii="Cambria" w:hAnsi="Cambria" w:cs="Cambria"/>
        </w:rPr>
      </w:pPr>
    </w:p>
    <w:tbl>
      <w:tblPr>
        <w:tblW w:w="0" w:type="auto"/>
        <w:jc w:val="center"/>
        <w:tblBorders>
          <w:bottom w:val="single" w:sz="4" w:space="0" w:color="auto"/>
        </w:tblBorders>
        <w:tblLook w:val="0000" w:firstRow="0" w:lastRow="0" w:firstColumn="0" w:lastColumn="0" w:noHBand="0" w:noVBand="0"/>
      </w:tblPr>
      <w:tblGrid>
        <w:gridCol w:w="9070"/>
      </w:tblGrid>
      <w:tr w:rsidR="00B774BB" w:rsidRPr="005C53AC" w14:paraId="39EC9B27" w14:textId="77777777" w:rsidTr="00167E8D">
        <w:trPr>
          <w:trHeight w:val="1015"/>
          <w:jc w:val="center"/>
        </w:trPr>
        <w:tc>
          <w:tcPr>
            <w:tcW w:w="9070" w:type="dxa"/>
            <w:tcBorders>
              <w:top w:val="nil"/>
              <w:left w:val="nil"/>
              <w:bottom w:val="single" w:sz="4" w:space="0" w:color="auto"/>
              <w:right w:val="nil"/>
            </w:tcBorders>
            <w:shd w:val="clear" w:color="auto" w:fill="D9D9D9" w:themeFill="background1" w:themeFillShade="D9"/>
          </w:tcPr>
          <w:p w14:paraId="5E2197F5"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rPr>
              <w:t>Rozdział 15</w:t>
            </w:r>
          </w:p>
          <w:p w14:paraId="49CF89F7"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t xml:space="preserve">INFORMACJE O FORMALNOŚCIACH, JAKIE POWINNY </w:t>
            </w:r>
            <w:r w:rsidRPr="005C53AC">
              <w:rPr>
                <w:rFonts w:ascii="Cambria" w:hAnsi="Cambria"/>
                <w:b/>
              </w:rPr>
              <w:br/>
              <w:t>ZOSTAĆ DOPEŁNIONE PO WYBORZE OFERTY W CELU ZAWARCIA UMOWY</w:t>
            </w:r>
          </w:p>
        </w:tc>
      </w:tr>
    </w:tbl>
    <w:p w14:paraId="4508F984" w14:textId="77777777" w:rsidR="00B774BB" w:rsidRPr="005C53AC" w:rsidRDefault="00B774BB" w:rsidP="005C53AC">
      <w:pPr>
        <w:pStyle w:val="redniasiatka1akcent21"/>
        <w:widowControl w:val="0"/>
        <w:numPr>
          <w:ilvl w:val="0"/>
          <w:numId w:val="32"/>
        </w:numPr>
        <w:tabs>
          <w:tab w:val="left" w:pos="1134"/>
          <w:tab w:val="left" w:pos="1418"/>
          <w:tab w:val="left" w:pos="1701"/>
        </w:tabs>
        <w:spacing w:after="0" w:line="276" w:lineRule="auto"/>
        <w:jc w:val="both"/>
        <w:outlineLvl w:val="3"/>
        <w:rPr>
          <w:rFonts w:ascii="Cambria" w:eastAsia="Times New Roman" w:hAnsi="Cambria" w:cs="Arial"/>
          <w:bCs/>
          <w:vanish/>
          <w:color w:val="FFFFFF" w:themeColor="background1"/>
          <w:sz w:val="24"/>
          <w:szCs w:val="24"/>
          <w:lang w:val="pl-PL" w:eastAsia="pl-PL"/>
        </w:rPr>
      </w:pPr>
    </w:p>
    <w:p w14:paraId="4CD93936" w14:textId="77777777" w:rsidR="00B774BB" w:rsidRPr="005C53AC" w:rsidRDefault="00B774BB" w:rsidP="005C53AC">
      <w:pPr>
        <w:pStyle w:val="redniasiatka1akcent21"/>
        <w:widowControl w:val="0"/>
        <w:suppressAutoHyphens/>
        <w:spacing w:after="0" w:line="276" w:lineRule="auto"/>
        <w:outlineLvl w:val="3"/>
        <w:rPr>
          <w:rFonts w:ascii="Cambria" w:hAnsi="Cambria"/>
          <w:sz w:val="24"/>
          <w:szCs w:val="24"/>
          <w:lang w:val="pl-PL"/>
        </w:rPr>
      </w:pPr>
    </w:p>
    <w:p w14:paraId="171AB546" w14:textId="77777777" w:rsidR="005A2DDA" w:rsidRPr="005C53AC" w:rsidRDefault="00AE397B" w:rsidP="005C53AC">
      <w:pPr>
        <w:pStyle w:val="Kolorowecieniowanieakcent31"/>
        <w:widowControl w:val="0"/>
        <w:numPr>
          <w:ilvl w:val="1"/>
          <w:numId w:val="15"/>
        </w:numPr>
        <w:spacing w:line="276" w:lineRule="auto"/>
        <w:jc w:val="both"/>
        <w:rPr>
          <w:rFonts w:ascii="Cambria" w:hAnsi="Cambria" w:cs="Cambria"/>
        </w:rPr>
      </w:pPr>
      <w:r w:rsidRPr="005C53AC">
        <w:rPr>
          <w:rFonts w:ascii="Cambria" w:hAnsi="Cambria" w:cs="Cambria"/>
        </w:rPr>
        <w:t xml:space="preserve">Podpisanie umowy nastąpi w siedzibie Zamawiającego lub w inny zaakceptowany przez Zamawiającego sposób. O terminie i godzinie podpisania umowy, Wykonawca powiadomiony zostanie za pośrednictwem </w:t>
      </w:r>
      <w:r w:rsidR="00C97E2A" w:rsidRPr="005C53AC">
        <w:rPr>
          <w:rFonts w:ascii="Cambria" w:hAnsi="Cambria"/>
          <w:bCs/>
          <w:color w:val="000000"/>
        </w:rPr>
        <w:t xml:space="preserve">BK2021 lub </w:t>
      </w:r>
      <w:r w:rsidRPr="005C53AC">
        <w:rPr>
          <w:rFonts w:ascii="Cambria" w:hAnsi="Cambria" w:cs="Cambria"/>
        </w:rPr>
        <w:t xml:space="preserve">poczty elektronicznej przed planowanym podpisaniem umowy. </w:t>
      </w:r>
    </w:p>
    <w:p w14:paraId="4CDB5739" w14:textId="3929E3F3" w:rsidR="005A2DDA" w:rsidRPr="005C53AC" w:rsidRDefault="005A2DDA" w:rsidP="005C53AC">
      <w:pPr>
        <w:pStyle w:val="Kolorowecieniowanieakcent31"/>
        <w:widowControl w:val="0"/>
        <w:numPr>
          <w:ilvl w:val="1"/>
          <w:numId w:val="15"/>
        </w:numPr>
        <w:spacing w:line="276" w:lineRule="auto"/>
        <w:jc w:val="both"/>
        <w:rPr>
          <w:rFonts w:ascii="Cambria" w:hAnsi="Cambria" w:cs="Cambria"/>
        </w:rPr>
      </w:pPr>
      <w:r w:rsidRPr="005C53AC">
        <w:rPr>
          <w:rFonts w:ascii="Cambria" w:hAnsi="Cambria"/>
        </w:rPr>
        <w:t>W przypadku gdy wybrany Wykonawca odstąpi od zawarcia umowy w sprawie zamówienia, Zamawiający może zawrzeć umowę z Wykonawcą, który w prawidłowo przeprowadzonym postępowaniu o udzielenie zamówienia uzyskał kolejną najwyższą liczbę punktów.</w:t>
      </w:r>
    </w:p>
    <w:p w14:paraId="04F652E7" w14:textId="46169FEC" w:rsidR="00B774BB" w:rsidRPr="005C53AC" w:rsidRDefault="00B774BB" w:rsidP="005C53AC">
      <w:pPr>
        <w:pStyle w:val="redniasiatka1akcent21"/>
        <w:widowControl w:val="0"/>
        <w:numPr>
          <w:ilvl w:val="1"/>
          <w:numId w:val="15"/>
        </w:numPr>
        <w:suppressAutoHyphens/>
        <w:spacing w:after="0" w:line="276" w:lineRule="auto"/>
        <w:jc w:val="both"/>
        <w:outlineLvl w:val="3"/>
        <w:rPr>
          <w:rFonts w:ascii="Cambria" w:hAnsi="Cambria"/>
          <w:sz w:val="24"/>
          <w:szCs w:val="24"/>
          <w:lang w:val="pl-PL"/>
        </w:rPr>
      </w:pPr>
      <w:r w:rsidRPr="005C53AC">
        <w:rPr>
          <w:rFonts w:ascii="Cambria" w:hAnsi="Cambria" w:cs="Helvetica"/>
          <w:bCs/>
          <w:color w:val="000000"/>
          <w:sz w:val="24"/>
          <w:szCs w:val="24"/>
          <w:lang w:val="pl-PL"/>
        </w:rPr>
        <w:t xml:space="preserve">Przez odmowę zawarcia umowy Zamawiający rozumie przesłanie przez Wykonawcę pisma informującego o tym fakcie lub nie stawienie się w miejscu </w:t>
      </w:r>
      <w:r w:rsidRPr="005C53AC">
        <w:rPr>
          <w:rFonts w:ascii="Cambria" w:hAnsi="Cambria" w:cs="Helvetica"/>
          <w:bCs/>
          <w:color w:val="000000"/>
          <w:sz w:val="24"/>
          <w:szCs w:val="24"/>
          <w:lang w:val="pl-PL"/>
        </w:rPr>
        <w:br/>
        <w:t xml:space="preserve">i terminie wyznaczonym do zawarcia umowy, a także nie odesłanie w wyznaczonym terminie podpisanej umowy w przypadku zawierania jej w trybie korespondencyjnym. </w:t>
      </w:r>
    </w:p>
    <w:p w14:paraId="0ADB5863" w14:textId="77777777" w:rsidR="00BD6A22" w:rsidRPr="005C53AC" w:rsidRDefault="00B774BB" w:rsidP="005C53AC">
      <w:pPr>
        <w:pStyle w:val="redniasiatka1akcent21"/>
        <w:widowControl w:val="0"/>
        <w:numPr>
          <w:ilvl w:val="1"/>
          <w:numId w:val="15"/>
        </w:numPr>
        <w:suppressAutoHyphens/>
        <w:spacing w:after="0" w:line="276" w:lineRule="auto"/>
        <w:jc w:val="both"/>
        <w:outlineLvl w:val="3"/>
        <w:rPr>
          <w:rFonts w:ascii="Cambria" w:hAnsi="Cambria"/>
          <w:sz w:val="24"/>
          <w:szCs w:val="24"/>
          <w:lang w:val="pl-PL"/>
        </w:rPr>
      </w:pPr>
      <w:r w:rsidRPr="005C53AC">
        <w:rPr>
          <w:rFonts w:ascii="Cambria" w:hAnsi="Cambria" w:cs="Helvetica"/>
          <w:bCs/>
          <w:color w:val="000000"/>
          <w:sz w:val="24"/>
          <w:szCs w:val="24"/>
          <w:lang w:val="pl-PL"/>
        </w:rPr>
        <w:t xml:space="preserve">Jeżeli została wybrana oferta Wykonawców wspólnie ubiegających się </w:t>
      </w:r>
      <w:r w:rsidRPr="005C53AC">
        <w:rPr>
          <w:rFonts w:ascii="Cambria" w:hAnsi="Cambria" w:cs="Helvetica"/>
          <w:bCs/>
          <w:color w:val="000000"/>
          <w:sz w:val="24"/>
          <w:szCs w:val="24"/>
          <w:lang w:val="pl-PL"/>
        </w:rPr>
        <w:br/>
        <w:t>o udzielenie zamówienia, przed zawarciem umowy Wykonawcy mogą zostać wezwani do złożenia umowy regulującej ich współpracę.</w:t>
      </w:r>
    </w:p>
    <w:p w14:paraId="5634EB04" w14:textId="77777777" w:rsidR="00BD6A22" w:rsidRPr="005C53AC" w:rsidRDefault="00BD6A22" w:rsidP="005C53AC">
      <w:pPr>
        <w:pStyle w:val="redniasiatka1akcent21"/>
        <w:widowControl w:val="0"/>
        <w:suppressAutoHyphens/>
        <w:spacing w:after="0" w:line="276" w:lineRule="auto"/>
        <w:jc w:val="both"/>
        <w:outlineLvl w:val="3"/>
        <w:rPr>
          <w:rFonts w:ascii="Cambria" w:hAnsi="Cambria"/>
          <w:sz w:val="24"/>
          <w:szCs w:val="24"/>
          <w:lang w:val="pl-PL"/>
        </w:rPr>
      </w:pPr>
    </w:p>
    <w:p w14:paraId="7C06DBCD" w14:textId="77777777" w:rsidR="00C97E2A" w:rsidRPr="005C53AC" w:rsidRDefault="00C97E2A" w:rsidP="005C53AC">
      <w:pPr>
        <w:pStyle w:val="redniasiatka1akcent21"/>
        <w:widowControl w:val="0"/>
        <w:suppressAutoHyphens/>
        <w:spacing w:after="0" w:line="276" w:lineRule="auto"/>
        <w:jc w:val="both"/>
        <w:outlineLvl w:val="3"/>
        <w:rPr>
          <w:rFonts w:ascii="Cambria" w:hAnsi="Cambria"/>
          <w:sz w:val="24"/>
          <w:szCs w:val="24"/>
          <w:lang w:val="pl-PL"/>
        </w:rPr>
      </w:pPr>
    </w:p>
    <w:tbl>
      <w:tblPr>
        <w:tblW w:w="0" w:type="auto"/>
        <w:jc w:val="center"/>
        <w:tblBorders>
          <w:bottom w:val="single" w:sz="4" w:space="0" w:color="auto"/>
        </w:tblBorders>
        <w:tblLook w:val="0000" w:firstRow="0" w:lastRow="0" w:firstColumn="0" w:lastColumn="0" w:noHBand="0" w:noVBand="0"/>
      </w:tblPr>
      <w:tblGrid>
        <w:gridCol w:w="9070"/>
      </w:tblGrid>
      <w:tr w:rsidR="00B774BB" w:rsidRPr="005C53AC" w14:paraId="24446B96" w14:textId="77777777" w:rsidTr="00A8401B">
        <w:trPr>
          <w:jc w:val="center"/>
        </w:trPr>
        <w:tc>
          <w:tcPr>
            <w:tcW w:w="9070" w:type="dxa"/>
            <w:tcBorders>
              <w:top w:val="nil"/>
              <w:left w:val="nil"/>
              <w:bottom w:val="single" w:sz="4" w:space="0" w:color="auto"/>
              <w:right w:val="nil"/>
            </w:tcBorders>
            <w:shd w:val="clear" w:color="auto" w:fill="D9D9D9" w:themeFill="background1" w:themeFillShade="D9"/>
          </w:tcPr>
          <w:p w14:paraId="0D49673C" w14:textId="2A312FFA"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rPr>
              <w:t>Rozdział 1</w:t>
            </w:r>
            <w:r w:rsidR="00A8401B" w:rsidRPr="005C53AC">
              <w:rPr>
                <w:rFonts w:ascii="Cambria" w:hAnsi="Cambria"/>
              </w:rPr>
              <w:t>6</w:t>
            </w:r>
          </w:p>
          <w:p w14:paraId="540A2543"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t>POSTANOWIENIA UMOWY</w:t>
            </w:r>
          </w:p>
        </w:tc>
      </w:tr>
    </w:tbl>
    <w:p w14:paraId="6FE010B6" w14:textId="77777777" w:rsidR="00B774BB" w:rsidRPr="005C53AC" w:rsidRDefault="00B774BB" w:rsidP="005C53AC">
      <w:pPr>
        <w:spacing w:line="276" w:lineRule="auto"/>
        <w:ind w:left="340"/>
        <w:rPr>
          <w:rFonts w:ascii="Cambria" w:eastAsia="Calibri" w:hAnsi="Cambria" w:cs="Arial"/>
          <w:bCs/>
          <w:lang w:eastAsia="en-US"/>
        </w:rPr>
      </w:pPr>
    </w:p>
    <w:p w14:paraId="4C52B610" w14:textId="77777777" w:rsidR="00C97E2A" w:rsidRPr="005C53AC" w:rsidRDefault="00C97E2A" w:rsidP="005C53AC">
      <w:pPr>
        <w:spacing w:line="276" w:lineRule="auto"/>
        <w:ind w:left="340"/>
        <w:rPr>
          <w:rFonts w:ascii="Cambria" w:eastAsia="Calibri" w:hAnsi="Cambria" w:cs="Arial"/>
          <w:bCs/>
          <w:lang w:eastAsia="en-US"/>
        </w:rPr>
      </w:pPr>
    </w:p>
    <w:p w14:paraId="251A8221" w14:textId="77777777" w:rsidR="00B774BB" w:rsidRPr="005C53AC" w:rsidRDefault="00B774BB" w:rsidP="005C53AC">
      <w:pPr>
        <w:pStyle w:val="redniasiatka1akcent21"/>
        <w:widowControl w:val="0"/>
        <w:suppressAutoHyphens/>
        <w:spacing w:after="0" w:line="276" w:lineRule="auto"/>
        <w:ind w:left="500"/>
        <w:jc w:val="both"/>
        <w:outlineLvl w:val="3"/>
        <w:rPr>
          <w:rFonts w:ascii="Cambria" w:hAnsi="Cambria"/>
          <w:vanish/>
          <w:sz w:val="24"/>
          <w:szCs w:val="24"/>
          <w:lang w:val="pl-PL"/>
        </w:rPr>
      </w:pPr>
    </w:p>
    <w:p w14:paraId="5F2109FB" w14:textId="77777777" w:rsidR="00A8401B" w:rsidRPr="005C53AC" w:rsidRDefault="00996393" w:rsidP="005C53AC">
      <w:pPr>
        <w:pStyle w:val="Kolorowecieniowanieakcent31"/>
        <w:widowControl w:val="0"/>
        <w:numPr>
          <w:ilvl w:val="1"/>
          <w:numId w:val="33"/>
        </w:numPr>
        <w:spacing w:line="276" w:lineRule="auto"/>
        <w:ind w:left="709" w:hanging="709"/>
        <w:jc w:val="both"/>
        <w:rPr>
          <w:rFonts w:ascii="Cambria" w:hAnsi="Cambria" w:cs="Cambria"/>
        </w:rPr>
      </w:pPr>
      <w:r w:rsidRPr="005C53AC">
        <w:rPr>
          <w:rFonts w:ascii="Cambria" w:hAnsi="Cambria" w:cs="Cambria"/>
        </w:rPr>
        <w:t xml:space="preserve">Po przeprowadzeniu postępowania Zamawiający podpisze z Wykonawcą umowę, </w:t>
      </w:r>
      <w:r w:rsidRPr="005C53AC">
        <w:rPr>
          <w:rFonts w:ascii="Cambria" w:hAnsi="Cambria" w:cs="Cambria"/>
        </w:rPr>
        <w:lastRenderedPageBreak/>
        <w:t xml:space="preserve">której istotne postanowienia zawarto we wzorze stanowiącym </w:t>
      </w:r>
      <w:r w:rsidRPr="005C53AC">
        <w:rPr>
          <w:rFonts w:ascii="Cambria" w:hAnsi="Cambria" w:cs="Cambria"/>
          <w:bCs/>
        </w:rPr>
        <w:t>(</w:t>
      </w:r>
      <w:r w:rsidRPr="005C53AC">
        <w:rPr>
          <w:rFonts w:ascii="Cambria" w:hAnsi="Cambria" w:cs="Cambria"/>
          <w:b/>
        </w:rPr>
        <w:t xml:space="preserve">Załącznik nr 2 do </w:t>
      </w:r>
      <w:r w:rsidR="00D84A3A" w:rsidRPr="005C53AC">
        <w:rPr>
          <w:rFonts w:ascii="Cambria" w:hAnsi="Cambria" w:cs="Cambria"/>
          <w:b/>
        </w:rPr>
        <w:t>Zapytania ofertowego</w:t>
      </w:r>
      <w:r w:rsidRPr="005C53AC">
        <w:rPr>
          <w:rFonts w:ascii="Cambria" w:hAnsi="Cambria" w:cs="Cambria"/>
          <w:bCs/>
        </w:rPr>
        <w:t>)</w:t>
      </w:r>
      <w:r w:rsidRPr="005C53AC">
        <w:rPr>
          <w:rFonts w:ascii="Cambria" w:hAnsi="Cambria" w:cs="Cambria"/>
          <w:b/>
        </w:rPr>
        <w:t xml:space="preserve">. </w:t>
      </w:r>
    </w:p>
    <w:p w14:paraId="7F42450D" w14:textId="7676192B" w:rsidR="00A8401B" w:rsidRPr="005C53AC" w:rsidRDefault="00996393" w:rsidP="005C53AC">
      <w:pPr>
        <w:pStyle w:val="Kolorowecieniowanieakcent31"/>
        <w:widowControl w:val="0"/>
        <w:numPr>
          <w:ilvl w:val="1"/>
          <w:numId w:val="33"/>
        </w:numPr>
        <w:spacing w:line="276" w:lineRule="auto"/>
        <w:ind w:left="709" w:hanging="709"/>
        <w:jc w:val="both"/>
        <w:rPr>
          <w:rFonts w:ascii="Cambria" w:hAnsi="Cambria" w:cs="Cambria"/>
        </w:rPr>
      </w:pPr>
      <w:r w:rsidRPr="005C53AC">
        <w:rPr>
          <w:rFonts w:ascii="Cambria" w:hAnsi="Cambria" w:cs="Cambria"/>
          <w:bCs/>
        </w:rPr>
        <w:t xml:space="preserve">Zamawiający przewiduje możliwości wprowadzenia zmian do zawartej umowy </w:t>
      </w:r>
      <w:r w:rsidR="005A2DDA" w:rsidRPr="005C53AC">
        <w:rPr>
          <w:rFonts w:ascii="Cambria" w:hAnsi="Cambria" w:cs="Cambria"/>
          <w:bCs/>
        </w:rPr>
        <w:br/>
      </w:r>
      <w:r w:rsidRPr="005C53AC">
        <w:rPr>
          <w:rFonts w:ascii="Cambria" w:hAnsi="Cambria" w:cs="Cambria"/>
          <w:bCs/>
        </w:rPr>
        <w:t>w sposób i na warunkach szczegółowo określonych w</w:t>
      </w:r>
      <w:r w:rsidR="005A2DDA" w:rsidRPr="005C53AC">
        <w:rPr>
          <w:rFonts w:ascii="Cambria" w:hAnsi="Cambria" w:cs="Cambria"/>
          <w:bCs/>
        </w:rPr>
        <w:t xml:space="preserve"> § 1</w:t>
      </w:r>
      <w:r w:rsidR="002D47B4" w:rsidRPr="005C53AC">
        <w:rPr>
          <w:rFonts w:ascii="Cambria" w:hAnsi="Cambria" w:cs="Cambria"/>
          <w:bCs/>
        </w:rPr>
        <w:t>3</w:t>
      </w:r>
      <w:r w:rsidR="005A2DDA" w:rsidRPr="005C53AC">
        <w:rPr>
          <w:rFonts w:ascii="Cambria" w:hAnsi="Cambria" w:cs="Cambria"/>
          <w:bCs/>
        </w:rPr>
        <w:t xml:space="preserve"> </w:t>
      </w:r>
      <w:r w:rsidRPr="005C53AC">
        <w:rPr>
          <w:rFonts w:ascii="Cambria" w:hAnsi="Cambria" w:cs="Cambria"/>
          <w:bCs/>
        </w:rPr>
        <w:t xml:space="preserve"> </w:t>
      </w:r>
      <w:r w:rsidR="00A8401B" w:rsidRPr="005C53AC">
        <w:rPr>
          <w:rFonts w:ascii="Cambria" w:hAnsi="Cambria" w:cs="Cambria"/>
          <w:bCs/>
        </w:rPr>
        <w:t>P</w:t>
      </w:r>
      <w:r w:rsidRPr="005C53AC">
        <w:rPr>
          <w:rFonts w:ascii="Cambria" w:hAnsi="Cambria" w:cs="Cambria"/>
          <w:bCs/>
        </w:rPr>
        <w:t>rojek</w:t>
      </w:r>
      <w:r w:rsidR="005A2DDA" w:rsidRPr="005C53AC">
        <w:rPr>
          <w:rFonts w:ascii="Cambria" w:hAnsi="Cambria" w:cs="Cambria"/>
          <w:bCs/>
        </w:rPr>
        <w:t>tu</w:t>
      </w:r>
      <w:r w:rsidR="00A8401B" w:rsidRPr="005C53AC">
        <w:rPr>
          <w:rFonts w:ascii="Cambria" w:hAnsi="Cambria" w:cs="Cambria"/>
          <w:bCs/>
        </w:rPr>
        <w:t xml:space="preserve"> </w:t>
      </w:r>
      <w:r w:rsidRPr="005C53AC">
        <w:rPr>
          <w:rFonts w:ascii="Cambria" w:hAnsi="Cambria" w:cs="Cambria"/>
          <w:bCs/>
        </w:rPr>
        <w:t>umowy</w:t>
      </w:r>
      <w:r w:rsidR="005A2DDA" w:rsidRPr="005C53AC">
        <w:rPr>
          <w:rFonts w:ascii="Cambria" w:hAnsi="Cambria" w:cs="Cambria"/>
          <w:bCs/>
        </w:rPr>
        <w:t>.</w:t>
      </w:r>
    </w:p>
    <w:p w14:paraId="4894509F" w14:textId="671DF4CB" w:rsidR="00996393" w:rsidRPr="005C53AC" w:rsidRDefault="00996393" w:rsidP="005C53AC">
      <w:pPr>
        <w:pStyle w:val="Kolorowecieniowanieakcent31"/>
        <w:widowControl w:val="0"/>
        <w:numPr>
          <w:ilvl w:val="1"/>
          <w:numId w:val="33"/>
        </w:numPr>
        <w:spacing w:line="276" w:lineRule="auto"/>
        <w:ind w:left="709" w:hanging="709"/>
        <w:jc w:val="both"/>
        <w:rPr>
          <w:rFonts w:ascii="Cambria" w:hAnsi="Cambria" w:cs="Cambria"/>
        </w:rPr>
      </w:pPr>
      <w:r w:rsidRPr="005C53AC">
        <w:rPr>
          <w:rFonts w:ascii="Cambria" w:hAnsi="Cambria" w:cs="Cambria"/>
          <w:bCs/>
          <w:shd w:val="clear" w:color="auto" w:fill="FFFFFF"/>
        </w:rPr>
        <w:t xml:space="preserve">Zamawiający zastrzega sobie prawo odstąpienia od zawarcia umowy w sytuacji wycofania się z realizacji projektu, w przypadku zaistnienia okoliczności nieznanych Zamawiającemu w dniu sporządzania niniejszego </w:t>
      </w:r>
      <w:r w:rsidR="004D192A" w:rsidRPr="005C53AC">
        <w:rPr>
          <w:rFonts w:ascii="Cambria" w:hAnsi="Cambria" w:cs="Cambria"/>
          <w:bCs/>
          <w:shd w:val="clear" w:color="auto" w:fill="FFFFFF"/>
        </w:rPr>
        <w:t>Z</w:t>
      </w:r>
      <w:r w:rsidRPr="005C53AC">
        <w:rPr>
          <w:rFonts w:ascii="Cambria" w:hAnsi="Cambria" w:cs="Cambria"/>
          <w:bCs/>
          <w:shd w:val="clear" w:color="auto" w:fill="FFFFFF"/>
        </w:rPr>
        <w:t xml:space="preserve">apytania </w:t>
      </w:r>
      <w:r w:rsidR="004D192A" w:rsidRPr="005C53AC">
        <w:rPr>
          <w:rFonts w:ascii="Cambria" w:hAnsi="Cambria" w:cs="Cambria"/>
          <w:bCs/>
          <w:shd w:val="clear" w:color="auto" w:fill="FFFFFF"/>
        </w:rPr>
        <w:t>o</w:t>
      </w:r>
      <w:r w:rsidRPr="005C53AC">
        <w:rPr>
          <w:rFonts w:ascii="Cambria" w:hAnsi="Cambria" w:cs="Cambria"/>
          <w:bCs/>
          <w:shd w:val="clear" w:color="auto" w:fill="FFFFFF"/>
        </w:rPr>
        <w:t>fertowego.</w:t>
      </w:r>
    </w:p>
    <w:p w14:paraId="30B59209" w14:textId="5F4A74BC" w:rsidR="004D192A" w:rsidRPr="005C53AC" w:rsidRDefault="004D192A" w:rsidP="005C53AC">
      <w:pPr>
        <w:pStyle w:val="Kolorowecieniowanieakcent31"/>
        <w:widowControl w:val="0"/>
        <w:spacing w:line="276" w:lineRule="auto"/>
        <w:ind w:left="709"/>
        <w:jc w:val="both"/>
        <w:rPr>
          <w:rFonts w:ascii="Cambria" w:hAnsi="Cambria" w:cs="Cambria"/>
        </w:rPr>
      </w:pPr>
    </w:p>
    <w:tbl>
      <w:tblPr>
        <w:tblW w:w="0" w:type="auto"/>
        <w:jc w:val="center"/>
        <w:tblBorders>
          <w:bottom w:val="single" w:sz="4" w:space="0" w:color="auto"/>
        </w:tblBorders>
        <w:tblLook w:val="0000" w:firstRow="0" w:lastRow="0" w:firstColumn="0" w:lastColumn="0" w:noHBand="0" w:noVBand="0"/>
      </w:tblPr>
      <w:tblGrid>
        <w:gridCol w:w="9070"/>
      </w:tblGrid>
      <w:tr w:rsidR="00B774BB" w:rsidRPr="005C53AC" w14:paraId="2A7015D2" w14:textId="77777777" w:rsidTr="00A8401B">
        <w:trPr>
          <w:jc w:val="center"/>
        </w:trPr>
        <w:tc>
          <w:tcPr>
            <w:tcW w:w="9070" w:type="dxa"/>
            <w:tcBorders>
              <w:top w:val="nil"/>
              <w:left w:val="nil"/>
              <w:bottom w:val="single" w:sz="4" w:space="0" w:color="auto"/>
              <w:right w:val="nil"/>
            </w:tcBorders>
            <w:shd w:val="clear" w:color="auto" w:fill="D9D9D9" w:themeFill="background1" w:themeFillShade="D9"/>
          </w:tcPr>
          <w:p w14:paraId="7CE5BA27" w14:textId="4A301D41"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rPr>
              <w:t>Rozdział 1</w:t>
            </w:r>
            <w:r w:rsidR="00A8401B" w:rsidRPr="005C53AC">
              <w:rPr>
                <w:rFonts w:ascii="Cambria" w:hAnsi="Cambria"/>
              </w:rPr>
              <w:t>7</w:t>
            </w:r>
          </w:p>
          <w:p w14:paraId="14235492" w14:textId="77777777" w:rsidR="00B774BB" w:rsidRPr="005C53AC" w:rsidRDefault="00B774BB" w:rsidP="005C53AC">
            <w:pPr>
              <w:suppressAutoHyphens/>
              <w:spacing w:line="276" w:lineRule="auto"/>
              <w:jc w:val="center"/>
              <w:rPr>
                <w:rFonts w:ascii="Cambria" w:eastAsia="Calibri" w:hAnsi="Cambria"/>
                <w:lang w:eastAsia="en-US"/>
              </w:rPr>
            </w:pPr>
            <w:r w:rsidRPr="005C53AC">
              <w:rPr>
                <w:rFonts w:ascii="Cambria" w:hAnsi="Cambria"/>
                <w:b/>
              </w:rPr>
              <w:t>OPIS SPOSOBU UDZIELANIA WYJAŚNIEŃ I ZMIAN TREŚCI ZAPYTANIA</w:t>
            </w:r>
          </w:p>
        </w:tc>
      </w:tr>
    </w:tbl>
    <w:p w14:paraId="2901D648" w14:textId="77777777" w:rsidR="00B774BB" w:rsidRPr="005C53AC" w:rsidRDefault="00B774BB" w:rsidP="005C53AC">
      <w:pPr>
        <w:spacing w:line="276" w:lineRule="auto"/>
        <w:ind w:left="340"/>
        <w:rPr>
          <w:rFonts w:ascii="Cambria" w:eastAsia="Calibri" w:hAnsi="Cambria" w:cs="Arial"/>
          <w:bCs/>
          <w:lang w:eastAsia="en-US"/>
        </w:rPr>
      </w:pPr>
    </w:p>
    <w:p w14:paraId="46865C73" w14:textId="77777777" w:rsidR="00B774BB" w:rsidRPr="005C53AC" w:rsidRDefault="00B774BB" w:rsidP="005C53AC">
      <w:pPr>
        <w:pStyle w:val="redniasiatka1akcent21"/>
        <w:widowControl w:val="0"/>
        <w:suppressAutoHyphens/>
        <w:spacing w:after="0" w:line="276" w:lineRule="auto"/>
        <w:ind w:left="500"/>
        <w:jc w:val="both"/>
        <w:outlineLvl w:val="3"/>
        <w:rPr>
          <w:rFonts w:ascii="Cambria" w:hAnsi="Cambria"/>
          <w:vanish/>
          <w:sz w:val="24"/>
          <w:szCs w:val="24"/>
          <w:lang w:val="pl-PL"/>
        </w:rPr>
      </w:pPr>
    </w:p>
    <w:p w14:paraId="584EC3B8" w14:textId="02B73B28" w:rsidR="00582908" w:rsidRPr="005C53AC" w:rsidRDefault="00996393"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Cambria"/>
        </w:rPr>
        <w:t xml:space="preserve">Wykonawcy mają możliwość składania pytań w niniejszym postępowaniu poprzez </w:t>
      </w:r>
      <w:r w:rsidR="00582908" w:rsidRPr="005C53AC">
        <w:rPr>
          <w:rFonts w:ascii="Cambria" w:hAnsi="Cambria" w:cs="Cambria"/>
        </w:rPr>
        <w:t>BK2021</w:t>
      </w:r>
      <w:r w:rsidR="00A50F9F" w:rsidRPr="005C53AC">
        <w:rPr>
          <w:rFonts w:ascii="Cambria" w:hAnsi="Cambria" w:cs="Cambria"/>
        </w:rPr>
        <w:t>.</w:t>
      </w:r>
    </w:p>
    <w:p w14:paraId="2B958EE1" w14:textId="0CB6B51D" w:rsidR="00996393" w:rsidRPr="005C53AC" w:rsidRDefault="00996393"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Cambria"/>
        </w:rPr>
        <w:t xml:space="preserve">Treść zapytań i odpowiedzi zostanie umieszczona </w:t>
      </w:r>
      <w:r w:rsidR="00582908" w:rsidRPr="005C53AC">
        <w:rPr>
          <w:rFonts w:ascii="Cambria" w:hAnsi="Cambria" w:cs="Cambria"/>
        </w:rPr>
        <w:t>w</w:t>
      </w:r>
      <w:r w:rsidRPr="005C53AC">
        <w:rPr>
          <w:rFonts w:ascii="Cambria" w:hAnsi="Cambria" w:cs="Cambria"/>
        </w:rPr>
        <w:t xml:space="preserve"> </w:t>
      </w:r>
      <w:r w:rsidR="00582908" w:rsidRPr="005C53AC">
        <w:rPr>
          <w:rFonts w:ascii="Cambria" w:hAnsi="Cambria" w:cs="Cambria"/>
        </w:rPr>
        <w:t>BK2021.</w:t>
      </w:r>
    </w:p>
    <w:p w14:paraId="2397252F" w14:textId="56772B1C" w:rsidR="00996393" w:rsidRPr="005C53AC" w:rsidRDefault="00996393" w:rsidP="005C53AC">
      <w:pPr>
        <w:pStyle w:val="Listanumerowana21"/>
        <w:numPr>
          <w:ilvl w:val="1"/>
          <w:numId w:val="16"/>
        </w:numPr>
        <w:spacing w:line="276" w:lineRule="auto"/>
        <w:rPr>
          <w:rFonts w:ascii="Cambria" w:hAnsi="Cambria" w:cs="Cambria"/>
        </w:rPr>
      </w:pPr>
      <w:r w:rsidRPr="005C53AC">
        <w:rPr>
          <w:rFonts w:ascii="Cambria" w:hAnsi="Cambria" w:cs="Cambria"/>
        </w:rPr>
        <w:t xml:space="preserve">Zamawiający zastrzega sobie możliwość zmiany lub uzupełnienia treści </w:t>
      </w:r>
      <w:r w:rsidR="00D84A3A" w:rsidRPr="005C53AC">
        <w:rPr>
          <w:rFonts w:ascii="Cambria" w:hAnsi="Cambria" w:cs="Cambria"/>
          <w:color w:val="000000"/>
        </w:rPr>
        <w:t>Zapytania ofertowego</w:t>
      </w:r>
      <w:r w:rsidRPr="005C53AC">
        <w:rPr>
          <w:rFonts w:ascii="Cambria" w:hAnsi="Cambria" w:cs="Cambria"/>
        </w:rPr>
        <w:t xml:space="preserve">, przed upływem terminu na składanie ofert. Informacja </w:t>
      </w:r>
      <w:r w:rsidR="00582908" w:rsidRPr="005C53AC">
        <w:rPr>
          <w:rFonts w:ascii="Cambria" w:hAnsi="Cambria" w:cs="Cambria"/>
        </w:rPr>
        <w:br/>
      </w:r>
      <w:r w:rsidRPr="005C53AC">
        <w:rPr>
          <w:rFonts w:ascii="Cambria" w:hAnsi="Cambria" w:cs="Cambria"/>
        </w:rPr>
        <w:t xml:space="preserve">o wprowadzeniu zmiany lub uzupełnieniu treści </w:t>
      </w:r>
      <w:r w:rsidR="00D84A3A" w:rsidRPr="005C53AC">
        <w:rPr>
          <w:rFonts w:ascii="Cambria" w:hAnsi="Cambria" w:cs="Cambria"/>
          <w:color w:val="000000"/>
        </w:rPr>
        <w:t>Zapytania ofertowego</w:t>
      </w:r>
      <w:r w:rsidR="00D84A3A" w:rsidRPr="005C53AC">
        <w:rPr>
          <w:rFonts w:ascii="Cambria" w:hAnsi="Cambria" w:cs="Cambria"/>
        </w:rPr>
        <w:t xml:space="preserve"> </w:t>
      </w:r>
      <w:r w:rsidRPr="005C53AC">
        <w:rPr>
          <w:rFonts w:ascii="Cambria" w:hAnsi="Cambria" w:cs="Cambria"/>
        </w:rPr>
        <w:t xml:space="preserve">zostanie opublikowana w </w:t>
      </w:r>
      <w:r w:rsidR="00582908" w:rsidRPr="005C53AC">
        <w:rPr>
          <w:rFonts w:ascii="Cambria" w:hAnsi="Cambria" w:cs="Cambria"/>
        </w:rPr>
        <w:t>BK2021</w:t>
      </w:r>
      <w:r w:rsidRPr="005C53AC">
        <w:rPr>
          <w:rFonts w:ascii="Cambria" w:hAnsi="Cambria" w:cs="Cambria"/>
        </w:rPr>
        <w:t>.</w:t>
      </w:r>
    </w:p>
    <w:p w14:paraId="787A2E93" w14:textId="6A1FF1BA" w:rsidR="00996393" w:rsidRPr="005C53AC" w:rsidRDefault="00996393"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Cambria"/>
        </w:rPr>
        <w:t xml:space="preserve">Zamawiający udzieli wyjaśnień niezwłocznie, nie później jednak niż na 2 dni przed upływem terminu składania ofert, przekazując treść zapytań wraz z wyjaśnieniami </w:t>
      </w:r>
      <w:r w:rsidR="00582908" w:rsidRPr="005C53AC">
        <w:rPr>
          <w:rFonts w:ascii="Cambria" w:hAnsi="Cambria" w:cs="Cambria"/>
        </w:rPr>
        <w:t>W</w:t>
      </w:r>
      <w:r w:rsidRPr="005C53AC">
        <w:rPr>
          <w:rFonts w:ascii="Cambria" w:hAnsi="Cambria" w:cs="Cambria"/>
        </w:rPr>
        <w:t xml:space="preserve">ykonawcom, którym przekazał Zapytanie </w:t>
      </w:r>
      <w:r w:rsidR="00A44414" w:rsidRPr="005C53AC">
        <w:rPr>
          <w:rFonts w:ascii="Cambria" w:hAnsi="Cambria" w:cs="Cambria"/>
        </w:rPr>
        <w:t>o</w:t>
      </w:r>
      <w:r w:rsidRPr="005C53AC">
        <w:rPr>
          <w:rFonts w:ascii="Cambria" w:hAnsi="Cambria" w:cs="Cambria"/>
        </w:rPr>
        <w:t>fertowe</w:t>
      </w:r>
      <w:r w:rsidR="00582908" w:rsidRPr="005C53AC">
        <w:rPr>
          <w:rFonts w:ascii="Cambria" w:hAnsi="Cambria" w:cs="Cambria"/>
        </w:rPr>
        <w:t xml:space="preserve"> poprzez BK2021</w:t>
      </w:r>
      <w:r w:rsidRPr="005C53AC">
        <w:rPr>
          <w:rFonts w:ascii="Cambria" w:hAnsi="Cambria" w:cs="Cambria"/>
        </w:rPr>
        <w:t xml:space="preserve">, </w:t>
      </w:r>
      <w:r w:rsidR="00582908" w:rsidRPr="005C53AC">
        <w:rPr>
          <w:rFonts w:ascii="Cambria" w:hAnsi="Cambria" w:cs="Cambria"/>
        </w:rPr>
        <w:br/>
      </w:r>
      <w:r w:rsidRPr="005C53AC">
        <w:rPr>
          <w:rFonts w:ascii="Cambria" w:hAnsi="Cambria" w:cs="Cambria"/>
        </w:rPr>
        <w:t xml:space="preserve">bez ujawniania źródła zapytania oraz zamieści taką informację w </w:t>
      </w:r>
      <w:r w:rsidR="00582908" w:rsidRPr="005C53AC">
        <w:rPr>
          <w:rFonts w:ascii="Cambria" w:hAnsi="Cambria" w:cs="Cambria"/>
        </w:rPr>
        <w:t>BK2021</w:t>
      </w:r>
      <w:r w:rsidRPr="005C53AC">
        <w:rPr>
          <w:rFonts w:ascii="Cambria" w:hAnsi="Cambria" w:cs="Cambria"/>
        </w:rPr>
        <w:t xml:space="preserve">, pod warunkiem, że wniosek o wyjaśnienie treści </w:t>
      </w:r>
      <w:r w:rsidR="00C10DF4" w:rsidRPr="005C53AC">
        <w:rPr>
          <w:rFonts w:ascii="Cambria" w:hAnsi="Cambria" w:cs="Cambria"/>
          <w:color w:val="000000"/>
        </w:rPr>
        <w:t>Zapytania ofertowego</w:t>
      </w:r>
      <w:r w:rsidR="00C10DF4" w:rsidRPr="005C53AC">
        <w:rPr>
          <w:rFonts w:ascii="Cambria" w:hAnsi="Cambria" w:cs="Cambria"/>
        </w:rPr>
        <w:t xml:space="preserve"> </w:t>
      </w:r>
      <w:r w:rsidRPr="005C53AC">
        <w:rPr>
          <w:rFonts w:ascii="Cambria" w:hAnsi="Cambria" w:cs="Cambria"/>
        </w:rPr>
        <w:t xml:space="preserve">wpłynął do </w:t>
      </w:r>
      <w:r w:rsidR="00174566" w:rsidRPr="005C53AC">
        <w:rPr>
          <w:rFonts w:ascii="Cambria" w:hAnsi="Cambria" w:cs="Cambria"/>
        </w:rPr>
        <w:t>Z</w:t>
      </w:r>
      <w:r w:rsidRPr="005C53AC">
        <w:rPr>
          <w:rFonts w:ascii="Cambria" w:hAnsi="Cambria" w:cs="Cambria"/>
        </w:rPr>
        <w:t xml:space="preserve">amawiającego nie później niż na 4 dni przed upływem terminu składania ofert. </w:t>
      </w:r>
    </w:p>
    <w:p w14:paraId="0259A794" w14:textId="227CC493" w:rsidR="00996393" w:rsidRPr="005C53AC" w:rsidRDefault="00996393"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Open Sans"/>
          <w:color w:val="000000"/>
        </w:rPr>
        <w:t xml:space="preserve">W przypadku, gdy wniosek o wyjaśnienie treści </w:t>
      </w:r>
      <w:r w:rsidR="00A44414" w:rsidRPr="005C53AC">
        <w:rPr>
          <w:rFonts w:ascii="Cambria" w:hAnsi="Cambria" w:cs="Cambria"/>
        </w:rPr>
        <w:t>Zapytania ofertowego</w:t>
      </w:r>
      <w:r w:rsidR="00A44414" w:rsidRPr="005C53AC">
        <w:rPr>
          <w:rFonts w:ascii="Cambria" w:hAnsi="Cambria" w:cs="Open Sans"/>
          <w:color w:val="000000"/>
        </w:rPr>
        <w:t xml:space="preserve"> </w:t>
      </w:r>
      <w:r w:rsidRPr="005C53AC">
        <w:rPr>
          <w:rFonts w:ascii="Cambria" w:hAnsi="Cambria" w:cs="Open Sans"/>
          <w:color w:val="000000"/>
        </w:rPr>
        <w:t>nie wpłynął w terminie, o którym mowa w pkt 1</w:t>
      </w:r>
      <w:r w:rsidR="00A8401B" w:rsidRPr="005C53AC">
        <w:rPr>
          <w:rFonts w:ascii="Cambria" w:hAnsi="Cambria" w:cs="Open Sans"/>
          <w:color w:val="000000"/>
        </w:rPr>
        <w:t>7</w:t>
      </w:r>
      <w:r w:rsidRPr="005C53AC">
        <w:rPr>
          <w:rFonts w:ascii="Cambria" w:hAnsi="Cambria" w:cs="Open Sans"/>
          <w:color w:val="000000"/>
        </w:rPr>
        <w:t>.</w:t>
      </w:r>
      <w:r w:rsidR="00582908" w:rsidRPr="005C53AC">
        <w:rPr>
          <w:rFonts w:ascii="Cambria" w:hAnsi="Cambria" w:cs="Open Sans"/>
          <w:color w:val="000000"/>
        </w:rPr>
        <w:t>4</w:t>
      </w:r>
      <w:r w:rsidRPr="005C53AC">
        <w:rPr>
          <w:rFonts w:ascii="Cambria" w:hAnsi="Cambria" w:cs="Open Sans"/>
          <w:color w:val="000000"/>
        </w:rPr>
        <w:t xml:space="preserve">, </w:t>
      </w:r>
      <w:r w:rsidR="00A44414" w:rsidRPr="005C53AC">
        <w:rPr>
          <w:rFonts w:ascii="Cambria" w:hAnsi="Cambria" w:cs="Open Sans"/>
          <w:color w:val="000000"/>
        </w:rPr>
        <w:t>Z</w:t>
      </w:r>
      <w:r w:rsidRPr="005C53AC">
        <w:rPr>
          <w:rFonts w:ascii="Cambria" w:hAnsi="Cambria" w:cs="Open Sans"/>
          <w:color w:val="000000"/>
        </w:rPr>
        <w:t xml:space="preserve">amawiający nie ma obowiązku udzielania wyjaśnień </w:t>
      </w:r>
      <w:r w:rsidR="00A44414" w:rsidRPr="005C53AC">
        <w:rPr>
          <w:rFonts w:ascii="Cambria" w:hAnsi="Cambria" w:cs="Cambria"/>
        </w:rPr>
        <w:t>Zapytania ofertowego</w:t>
      </w:r>
      <w:r w:rsidRPr="005C53AC">
        <w:rPr>
          <w:rFonts w:ascii="Cambria" w:hAnsi="Cambria" w:cs="Open Sans"/>
          <w:color w:val="000000"/>
        </w:rPr>
        <w:t xml:space="preserve"> oraz obowiązku przedłużenia terminu składania odpowiednio ofert.</w:t>
      </w:r>
    </w:p>
    <w:p w14:paraId="447E9B14" w14:textId="3A32EDDA" w:rsidR="00996393" w:rsidRPr="005C53AC" w:rsidRDefault="00582908"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Open Sans"/>
          <w:color w:val="000000"/>
        </w:rPr>
        <w:t>Ewentualne p</w:t>
      </w:r>
      <w:r w:rsidR="00996393" w:rsidRPr="005C53AC">
        <w:rPr>
          <w:rFonts w:ascii="Cambria" w:hAnsi="Cambria" w:cs="Open Sans"/>
          <w:color w:val="000000"/>
        </w:rPr>
        <w:t>rzedłużenie terminu składania ofert, o których mowa w pkt 1</w:t>
      </w:r>
      <w:r w:rsidR="00A8401B" w:rsidRPr="005C53AC">
        <w:rPr>
          <w:rFonts w:ascii="Cambria" w:hAnsi="Cambria" w:cs="Open Sans"/>
          <w:color w:val="000000"/>
        </w:rPr>
        <w:t>7</w:t>
      </w:r>
      <w:r w:rsidR="00996393" w:rsidRPr="005C53AC">
        <w:rPr>
          <w:rFonts w:ascii="Cambria" w:hAnsi="Cambria" w:cs="Open Sans"/>
          <w:color w:val="000000"/>
        </w:rPr>
        <w:t>.</w:t>
      </w:r>
      <w:r w:rsidRPr="005C53AC">
        <w:rPr>
          <w:rFonts w:ascii="Cambria" w:hAnsi="Cambria" w:cs="Open Sans"/>
          <w:color w:val="000000"/>
        </w:rPr>
        <w:t>5</w:t>
      </w:r>
      <w:r w:rsidR="00996393" w:rsidRPr="005C53AC">
        <w:rPr>
          <w:rFonts w:ascii="Cambria" w:hAnsi="Cambria" w:cs="Open Sans"/>
          <w:color w:val="000000"/>
        </w:rPr>
        <w:t xml:space="preserve"> nie wpływa na bieg terminu składania wniosku o wyjaśnienie treści </w:t>
      </w:r>
      <w:r w:rsidR="00A44414" w:rsidRPr="005C53AC">
        <w:rPr>
          <w:rFonts w:ascii="Cambria" w:hAnsi="Cambria" w:cs="Cambria"/>
        </w:rPr>
        <w:t>Zapytania ofertowego</w:t>
      </w:r>
      <w:r w:rsidR="00996393" w:rsidRPr="005C53AC">
        <w:rPr>
          <w:rFonts w:ascii="Cambria" w:hAnsi="Cambria" w:cs="Open Sans"/>
          <w:color w:val="000000"/>
        </w:rPr>
        <w:t>.</w:t>
      </w:r>
    </w:p>
    <w:p w14:paraId="48101E97" w14:textId="5999D52A" w:rsidR="00996393" w:rsidRPr="005C53AC" w:rsidRDefault="00996393"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Cambria"/>
        </w:rPr>
        <w:t xml:space="preserve">Zamawiający może przed upływem terminu składania ofert zmienić treść </w:t>
      </w:r>
      <w:r w:rsidR="00C10DF4" w:rsidRPr="005C53AC">
        <w:rPr>
          <w:rFonts w:ascii="Cambria" w:hAnsi="Cambria" w:cs="Cambria"/>
          <w:color w:val="000000"/>
        </w:rPr>
        <w:t>Zapytania ofertowego</w:t>
      </w:r>
      <w:r w:rsidRPr="005C53AC">
        <w:rPr>
          <w:rFonts w:ascii="Cambria" w:hAnsi="Cambria" w:cs="Cambria"/>
        </w:rPr>
        <w:t xml:space="preserve">. Zmianę </w:t>
      </w:r>
      <w:r w:rsidR="00C10DF4" w:rsidRPr="005C53AC">
        <w:rPr>
          <w:rFonts w:ascii="Cambria" w:hAnsi="Cambria" w:cs="Cambria"/>
          <w:color w:val="000000"/>
        </w:rPr>
        <w:t>Zapytania ofertowego</w:t>
      </w:r>
      <w:r w:rsidR="00C10DF4" w:rsidRPr="005C53AC">
        <w:rPr>
          <w:rFonts w:ascii="Cambria" w:hAnsi="Cambria" w:cs="Cambria"/>
        </w:rPr>
        <w:t xml:space="preserve"> </w:t>
      </w:r>
      <w:r w:rsidR="00A44414" w:rsidRPr="005C53AC">
        <w:rPr>
          <w:rFonts w:ascii="Cambria" w:hAnsi="Cambria" w:cs="Cambria"/>
        </w:rPr>
        <w:t>Z</w:t>
      </w:r>
      <w:r w:rsidRPr="005C53AC">
        <w:rPr>
          <w:rFonts w:ascii="Cambria" w:hAnsi="Cambria" w:cs="Cambria"/>
        </w:rPr>
        <w:t xml:space="preserve">amawiający zamieści </w:t>
      </w:r>
      <w:r w:rsidR="00582908" w:rsidRPr="005C53AC">
        <w:rPr>
          <w:rFonts w:ascii="Cambria" w:hAnsi="Cambria" w:cs="Cambria"/>
        </w:rPr>
        <w:br/>
      </w:r>
      <w:r w:rsidRPr="005C53AC">
        <w:rPr>
          <w:rFonts w:ascii="Cambria" w:hAnsi="Cambria" w:cs="Cambria"/>
        </w:rPr>
        <w:t xml:space="preserve">w </w:t>
      </w:r>
      <w:r w:rsidR="00582908" w:rsidRPr="005C53AC">
        <w:rPr>
          <w:rFonts w:ascii="Cambria" w:hAnsi="Cambria" w:cs="Cambria"/>
        </w:rPr>
        <w:t>BK2021</w:t>
      </w:r>
      <w:r w:rsidRPr="005C53AC">
        <w:rPr>
          <w:rFonts w:ascii="Cambria" w:hAnsi="Cambria" w:cs="Cambria"/>
        </w:rPr>
        <w:t>.</w:t>
      </w:r>
    </w:p>
    <w:p w14:paraId="2D726CE9" w14:textId="773F4117" w:rsidR="00996393" w:rsidRPr="005C53AC" w:rsidRDefault="00996393"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Cambria"/>
        </w:rPr>
        <w:t xml:space="preserve">Jeżeli w wyniku zmiany treści </w:t>
      </w:r>
      <w:r w:rsidR="00C10DF4" w:rsidRPr="005C53AC">
        <w:rPr>
          <w:rFonts w:ascii="Cambria" w:hAnsi="Cambria" w:cs="Cambria"/>
          <w:color w:val="000000"/>
        </w:rPr>
        <w:t>Zapytania ofertowego</w:t>
      </w:r>
      <w:r w:rsidR="00C10DF4" w:rsidRPr="005C53AC">
        <w:rPr>
          <w:rFonts w:ascii="Cambria" w:hAnsi="Cambria" w:cs="Cambria"/>
        </w:rPr>
        <w:t xml:space="preserve"> </w:t>
      </w:r>
      <w:r w:rsidRPr="005C53AC">
        <w:rPr>
          <w:rFonts w:ascii="Cambria" w:hAnsi="Cambria" w:cs="Cambria"/>
        </w:rPr>
        <w:t xml:space="preserve">jest niezbędny dodatkowy czas na wprowadzenia zmian w ofertach, </w:t>
      </w:r>
      <w:r w:rsidR="00582908" w:rsidRPr="005C53AC">
        <w:rPr>
          <w:rFonts w:ascii="Cambria" w:hAnsi="Cambria" w:cs="Cambria"/>
        </w:rPr>
        <w:t>Z</w:t>
      </w:r>
      <w:r w:rsidRPr="005C53AC">
        <w:rPr>
          <w:rFonts w:ascii="Cambria" w:hAnsi="Cambria" w:cs="Cambria"/>
        </w:rPr>
        <w:t xml:space="preserve">amawiający przedłuży termin składania ofert i poinformuje o tym </w:t>
      </w:r>
      <w:r w:rsidR="00582908" w:rsidRPr="005C53AC">
        <w:rPr>
          <w:rFonts w:ascii="Cambria" w:hAnsi="Cambria" w:cs="Cambria"/>
        </w:rPr>
        <w:t>W</w:t>
      </w:r>
      <w:r w:rsidRPr="005C53AC">
        <w:rPr>
          <w:rFonts w:ascii="Cambria" w:hAnsi="Cambria" w:cs="Cambria"/>
        </w:rPr>
        <w:t>ykonawców, którym przekazano Zapytani</w:t>
      </w:r>
      <w:r w:rsidR="00603F89" w:rsidRPr="005C53AC">
        <w:rPr>
          <w:rFonts w:ascii="Cambria" w:hAnsi="Cambria" w:cs="Cambria"/>
        </w:rPr>
        <w:t>e</w:t>
      </w:r>
      <w:r w:rsidRPr="005C53AC">
        <w:rPr>
          <w:rFonts w:ascii="Cambria" w:hAnsi="Cambria" w:cs="Cambria"/>
        </w:rPr>
        <w:t xml:space="preserve"> </w:t>
      </w:r>
      <w:r w:rsidR="00603F89" w:rsidRPr="005C53AC">
        <w:rPr>
          <w:rFonts w:ascii="Cambria" w:hAnsi="Cambria" w:cs="Cambria"/>
        </w:rPr>
        <w:t>o</w:t>
      </w:r>
      <w:r w:rsidRPr="005C53AC">
        <w:rPr>
          <w:rFonts w:ascii="Cambria" w:hAnsi="Cambria" w:cs="Cambria"/>
        </w:rPr>
        <w:t xml:space="preserve">fertowe oraz zamieści taką informację w </w:t>
      </w:r>
      <w:r w:rsidR="00582908" w:rsidRPr="005C53AC">
        <w:rPr>
          <w:rFonts w:ascii="Cambria" w:hAnsi="Cambria" w:cs="Cambria"/>
        </w:rPr>
        <w:t>BK2021</w:t>
      </w:r>
      <w:r w:rsidRPr="005C53AC">
        <w:rPr>
          <w:rFonts w:ascii="Cambria" w:hAnsi="Cambria" w:cs="Cambria"/>
        </w:rPr>
        <w:t>.</w:t>
      </w:r>
    </w:p>
    <w:p w14:paraId="19C8E942" w14:textId="0D1D0A9E" w:rsidR="00996393" w:rsidRPr="005C53AC" w:rsidRDefault="00996393" w:rsidP="005C53AC">
      <w:pPr>
        <w:pStyle w:val="Kolorowecieniowanieakcent31"/>
        <w:widowControl w:val="0"/>
        <w:numPr>
          <w:ilvl w:val="1"/>
          <w:numId w:val="16"/>
        </w:numPr>
        <w:spacing w:line="276" w:lineRule="auto"/>
        <w:jc w:val="both"/>
        <w:rPr>
          <w:rFonts w:ascii="Cambria" w:hAnsi="Cambria" w:cs="Cambria"/>
        </w:rPr>
      </w:pPr>
      <w:r w:rsidRPr="005C53AC">
        <w:rPr>
          <w:rFonts w:ascii="Cambria" w:hAnsi="Cambria" w:cs="Cambria"/>
        </w:rPr>
        <w:t xml:space="preserve">W przypadku rozbieżności pomiędzy treścią </w:t>
      </w:r>
      <w:r w:rsidR="00C10DF4" w:rsidRPr="005C53AC">
        <w:rPr>
          <w:rFonts w:ascii="Cambria" w:hAnsi="Cambria" w:cs="Cambria"/>
          <w:color w:val="000000"/>
        </w:rPr>
        <w:t>Zapytania ofertowego</w:t>
      </w:r>
      <w:r w:rsidR="00C10DF4" w:rsidRPr="005C53AC">
        <w:rPr>
          <w:rFonts w:ascii="Cambria" w:hAnsi="Cambria" w:cs="Cambria"/>
        </w:rPr>
        <w:t xml:space="preserve"> </w:t>
      </w:r>
      <w:r w:rsidRPr="005C53AC">
        <w:rPr>
          <w:rFonts w:ascii="Cambria" w:hAnsi="Cambria" w:cs="Cambria"/>
        </w:rPr>
        <w:t>a treścią udzielonych wyjaśnień i zmian, jako obowiązującą należy przyjąć treść informacji zawierającej późniejsze oświadczenie Zamawiającego.</w:t>
      </w:r>
    </w:p>
    <w:p w14:paraId="7D21232F" w14:textId="77777777" w:rsidR="007874DD" w:rsidRPr="005C53AC" w:rsidRDefault="007874DD" w:rsidP="005C53AC">
      <w:pPr>
        <w:pStyle w:val="Kolorowecieniowanieakcent31"/>
        <w:widowControl w:val="0"/>
        <w:spacing w:line="276" w:lineRule="auto"/>
        <w:jc w:val="both"/>
        <w:rPr>
          <w:rFonts w:ascii="Cambria" w:hAnsi="Cambria" w:cs="Cambria"/>
        </w:rPr>
      </w:pPr>
    </w:p>
    <w:tbl>
      <w:tblPr>
        <w:tblW w:w="0" w:type="auto"/>
        <w:jc w:val="center"/>
        <w:tblBorders>
          <w:bottom w:val="single" w:sz="4" w:space="0" w:color="auto"/>
        </w:tblBorders>
        <w:tblLook w:val="0000" w:firstRow="0" w:lastRow="0" w:firstColumn="0" w:lastColumn="0" w:noHBand="0" w:noVBand="0"/>
      </w:tblPr>
      <w:tblGrid>
        <w:gridCol w:w="9054"/>
      </w:tblGrid>
      <w:tr w:rsidR="00B774BB" w:rsidRPr="005C53AC" w14:paraId="735ACB8A" w14:textId="77777777" w:rsidTr="00A8401B">
        <w:trPr>
          <w:jc w:val="center"/>
        </w:trPr>
        <w:tc>
          <w:tcPr>
            <w:tcW w:w="9054" w:type="dxa"/>
            <w:tcBorders>
              <w:top w:val="nil"/>
              <w:left w:val="nil"/>
              <w:bottom w:val="single" w:sz="4" w:space="0" w:color="auto"/>
              <w:right w:val="nil"/>
            </w:tcBorders>
            <w:shd w:val="clear" w:color="auto" w:fill="D9D9D9" w:themeFill="background1" w:themeFillShade="D9"/>
          </w:tcPr>
          <w:p w14:paraId="39414021" w14:textId="13981FD4" w:rsidR="00B774BB" w:rsidRPr="005C53AC" w:rsidRDefault="00B774BB" w:rsidP="005C53AC">
            <w:pPr>
              <w:spacing w:line="276" w:lineRule="auto"/>
              <w:jc w:val="center"/>
              <w:rPr>
                <w:rFonts w:ascii="Cambria" w:eastAsia="Calibri" w:hAnsi="Cambria" w:cs="Calibri"/>
              </w:rPr>
            </w:pPr>
            <w:r w:rsidRPr="005C53AC">
              <w:rPr>
                <w:rFonts w:ascii="Cambria" w:hAnsi="Cambria" w:cs="Calibri"/>
              </w:rPr>
              <w:t>Rozdział 1</w:t>
            </w:r>
            <w:r w:rsidR="00A8401B" w:rsidRPr="005C53AC">
              <w:rPr>
                <w:rFonts w:ascii="Cambria" w:hAnsi="Cambria" w:cs="Calibri"/>
              </w:rPr>
              <w:t>8</w:t>
            </w:r>
          </w:p>
          <w:p w14:paraId="1745FF2B" w14:textId="77777777" w:rsidR="00B774BB" w:rsidRPr="005C53AC" w:rsidRDefault="00B774BB" w:rsidP="005C53AC">
            <w:pPr>
              <w:spacing w:line="276" w:lineRule="auto"/>
              <w:jc w:val="center"/>
              <w:rPr>
                <w:rFonts w:ascii="Cambria" w:eastAsia="Calibri" w:hAnsi="Cambria" w:cs="Calibri"/>
              </w:rPr>
            </w:pPr>
            <w:r w:rsidRPr="005C53AC">
              <w:rPr>
                <w:rFonts w:ascii="Cambria" w:hAnsi="Cambria" w:cs="Calibri"/>
                <w:b/>
              </w:rPr>
              <w:t>SPOSÓB POROZUMIEWANIA SIĘ ZAMAWIAJĄCEGO Z WYKONAWCAMI, OSOBY UPOWAŻNIONE DO KONTAKTU</w:t>
            </w:r>
          </w:p>
        </w:tc>
      </w:tr>
    </w:tbl>
    <w:p w14:paraId="7D3F72CD" w14:textId="77777777" w:rsidR="00B774BB" w:rsidRPr="005C53AC" w:rsidRDefault="00B774BB" w:rsidP="005C53AC">
      <w:pPr>
        <w:spacing w:line="276" w:lineRule="auto"/>
        <w:jc w:val="both"/>
        <w:rPr>
          <w:rFonts w:ascii="Cambria" w:eastAsia="Calibri" w:hAnsi="Cambria"/>
          <w:lang w:eastAsia="en-US"/>
        </w:rPr>
      </w:pPr>
    </w:p>
    <w:p w14:paraId="0624247A" w14:textId="6B656CB9" w:rsidR="00996393" w:rsidRPr="005C53AC" w:rsidRDefault="00996393" w:rsidP="005C53AC">
      <w:pPr>
        <w:pStyle w:val="Kolorowecieniowanieakcent31"/>
        <w:numPr>
          <w:ilvl w:val="1"/>
          <w:numId w:val="34"/>
        </w:numPr>
        <w:shd w:val="clear" w:color="auto" w:fill="FFFFFF"/>
        <w:spacing w:line="276" w:lineRule="auto"/>
        <w:ind w:left="709" w:hanging="709"/>
        <w:jc w:val="both"/>
        <w:rPr>
          <w:rFonts w:ascii="Cambria" w:hAnsi="Cambria" w:cs="Cambria"/>
          <w:bCs/>
        </w:rPr>
      </w:pPr>
      <w:r w:rsidRPr="005C53AC">
        <w:rPr>
          <w:rFonts w:ascii="Cambria" w:hAnsi="Cambria" w:cs="Cambria"/>
          <w:bCs/>
        </w:rPr>
        <w:t xml:space="preserve">W niniejszym postępowaniu o udzielenie zamówienia </w:t>
      </w:r>
      <w:r w:rsidRPr="005C53AC">
        <w:rPr>
          <w:rFonts w:ascii="Cambria" w:hAnsi="Cambria" w:cs="Cambria"/>
          <w:b/>
        </w:rPr>
        <w:t>komunikacja</w:t>
      </w:r>
      <w:r w:rsidRPr="005C53AC">
        <w:rPr>
          <w:rFonts w:ascii="Cambria" w:hAnsi="Cambria" w:cs="Cambria"/>
          <w:bCs/>
        </w:rPr>
        <w:t xml:space="preserve"> (wszelkie zawiadomienia, oświadczenia, wnioski oraz informacje) między Zamawiającym, </w:t>
      </w:r>
      <w:r w:rsidRPr="005C53AC">
        <w:rPr>
          <w:rFonts w:ascii="Cambria" w:hAnsi="Cambria" w:cs="Cambria"/>
          <w:bCs/>
        </w:rPr>
        <w:br/>
        <w:t xml:space="preserve">a Wykonawcami odbywają się </w:t>
      </w:r>
      <w:r w:rsidRPr="005C53AC">
        <w:rPr>
          <w:rFonts w:ascii="Cambria" w:hAnsi="Cambria" w:cs="Cambria"/>
          <w:b/>
        </w:rPr>
        <w:t xml:space="preserve">za pomocą </w:t>
      </w:r>
      <w:r w:rsidR="00582908" w:rsidRPr="005C53AC">
        <w:rPr>
          <w:rFonts w:ascii="Cambria" w:hAnsi="Cambria" w:cs="Cambria"/>
          <w:b/>
        </w:rPr>
        <w:t xml:space="preserve">BK2021 lub przy użyciu środków komunikacji elektronicznej w rozumieniu ustawy w dnia 18 lipca 2002 r. </w:t>
      </w:r>
      <w:r w:rsidR="00582908" w:rsidRPr="005C53AC">
        <w:rPr>
          <w:rFonts w:ascii="Cambria" w:hAnsi="Cambria" w:cs="Cambria"/>
          <w:b/>
        </w:rPr>
        <w:br/>
        <w:t>o świadczeniu usług drogą elektroniczną (t. j. Dz. U. z 2020 r., poz. 344 ze zm.)</w:t>
      </w:r>
    </w:p>
    <w:p w14:paraId="3398157E" w14:textId="169E56D4" w:rsidR="00996393" w:rsidRPr="005C53AC" w:rsidRDefault="00996393" w:rsidP="005C53AC">
      <w:pPr>
        <w:pStyle w:val="Kolorowecieniowanieakcent31"/>
        <w:numPr>
          <w:ilvl w:val="1"/>
          <w:numId w:val="34"/>
        </w:numPr>
        <w:shd w:val="clear" w:color="auto" w:fill="FFFFFF"/>
        <w:spacing w:line="276" w:lineRule="auto"/>
        <w:ind w:left="709" w:hanging="709"/>
        <w:jc w:val="both"/>
        <w:rPr>
          <w:rFonts w:ascii="Cambria" w:hAnsi="Cambria" w:cs="Cambria"/>
        </w:rPr>
      </w:pPr>
      <w:r w:rsidRPr="005C53AC">
        <w:rPr>
          <w:rFonts w:ascii="Cambria" w:hAnsi="Cambria" w:cs="Cambria"/>
          <w:bCs/>
        </w:rPr>
        <w:t xml:space="preserve">Wszelkie zawiadomienia, oświadczenia, wnioski oraz informacje przekazane </w:t>
      </w:r>
      <w:r w:rsidRPr="005C53AC">
        <w:rPr>
          <w:rFonts w:ascii="Cambria" w:hAnsi="Cambria" w:cs="Cambria"/>
          <w:bCs/>
        </w:rPr>
        <w:br/>
        <w:t xml:space="preserve">w formie elektronicznej wymagają na żądanie każdej ze stron, niezwłocznego potwierdzenia faktu ich otrzymania. </w:t>
      </w:r>
    </w:p>
    <w:p w14:paraId="6C7D4CF3" w14:textId="2BAC70CA" w:rsidR="00996393" w:rsidRPr="005C53AC" w:rsidRDefault="00996393" w:rsidP="005C53AC">
      <w:pPr>
        <w:pStyle w:val="Kolorowecieniowanieakcent31"/>
        <w:numPr>
          <w:ilvl w:val="1"/>
          <w:numId w:val="34"/>
        </w:numPr>
        <w:shd w:val="clear" w:color="auto" w:fill="FFFFFF"/>
        <w:spacing w:line="276" w:lineRule="auto"/>
        <w:ind w:left="709" w:hanging="709"/>
        <w:jc w:val="both"/>
        <w:rPr>
          <w:rFonts w:ascii="Cambria" w:hAnsi="Cambria" w:cs="Cambria"/>
          <w:color w:val="000000"/>
        </w:rPr>
      </w:pPr>
      <w:r w:rsidRPr="005C53AC">
        <w:rPr>
          <w:rFonts w:ascii="Cambria" w:hAnsi="Cambria" w:cs="Cambria"/>
        </w:rPr>
        <w:t xml:space="preserve">W przypadku braku potwierdzenia otrzymania korespondencji przez Wykonawcę, </w:t>
      </w:r>
      <w:r w:rsidR="00FD7B5B" w:rsidRPr="005C53AC">
        <w:rPr>
          <w:rFonts w:ascii="Cambria" w:hAnsi="Cambria" w:cs="Cambria"/>
        </w:rPr>
        <w:t>Z</w:t>
      </w:r>
      <w:r w:rsidRPr="005C53AC">
        <w:rPr>
          <w:rFonts w:ascii="Cambria" w:hAnsi="Cambria" w:cs="Cambria"/>
        </w:rPr>
        <w:t xml:space="preserve">amawiający domniema, że korespondencja wysłana przez Zamawiającego </w:t>
      </w:r>
      <w:r w:rsidR="004B36B2" w:rsidRPr="005C53AC">
        <w:rPr>
          <w:rFonts w:ascii="Cambria" w:hAnsi="Cambria" w:cs="Cambria"/>
        </w:rPr>
        <w:br/>
      </w:r>
      <w:r w:rsidRPr="005C53AC">
        <w:rPr>
          <w:rFonts w:ascii="Cambria" w:hAnsi="Cambria" w:cs="Cambria"/>
        </w:rPr>
        <w:t>na adres e-mail, podany przez Wykonawcę, została mu doręczona w sposób umożliwiający zapoznanie się z jej treścią.</w:t>
      </w:r>
    </w:p>
    <w:p w14:paraId="1762C123" w14:textId="183667CD" w:rsidR="00A44414" w:rsidRPr="005C53AC" w:rsidRDefault="00996393" w:rsidP="005C53AC">
      <w:pPr>
        <w:pStyle w:val="Kolorowecieniowanieakcent31"/>
        <w:numPr>
          <w:ilvl w:val="1"/>
          <w:numId w:val="34"/>
        </w:numPr>
        <w:shd w:val="clear" w:color="auto" w:fill="FFFFFF"/>
        <w:spacing w:line="276" w:lineRule="auto"/>
        <w:ind w:left="709" w:hanging="709"/>
        <w:jc w:val="both"/>
        <w:rPr>
          <w:rFonts w:ascii="Cambria" w:hAnsi="Cambria" w:cs="Cambria"/>
          <w:b/>
          <w:bCs/>
          <w:color w:val="000000"/>
        </w:rPr>
      </w:pPr>
      <w:r w:rsidRPr="005C53AC">
        <w:rPr>
          <w:rFonts w:ascii="Cambria" w:hAnsi="Cambria" w:cs="Cambria"/>
          <w:color w:val="000000"/>
        </w:rPr>
        <w:t>Korespondencj</w:t>
      </w:r>
      <w:r w:rsidR="0024233D" w:rsidRPr="005C53AC">
        <w:rPr>
          <w:rFonts w:ascii="Cambria" w:hAnsi="Cambria" w:cs="Cambria"/>
          <w:color w:val="000000"/>
        </w:rPr>
        <w:t xml:space="preserve">ę, </w:t>
      </w:r>
      <w:r w:rsidRPr="005C53AC">
        <w:rPr>
          <w:rFonts w:ascii="Cambria" w:hAnsi="Cambria" w:cs="Cambria"/>
          <w:color w:val="000000"/>
        </w:rPr>
        <w:t xml:space="preserve">związaną z niniejszym postępowaniem </w:t>
      </w:r>
      <w:r w:rsidR="0024233D" w:rsidRPr="005C53AC">
        <w:rPr>
          <w:rFonts w:ascii="Cambria" w:hAnsi="Cambria" w:cs="Cambria"/>
          <w:color w:val="000000"/>
        </w:rPr>
        <w:t xml:space="preserve">po zakończeniu okresu składania ofert </w:t>
      </w:r>
      <w:r w:rsidRPr="005C53AC">
        <w:rPr>
          <w:rFonts w:ascii="Cambria" w:hAnsi="Cambria" w:cs="Cambria"/>
          <w:color w:val="000000"/>
        </w:rPr>
        <w:t>należy kierować na adres</w:t>
      </w:r>
      <w:r w:rsidR="008408C8" w:rsidRPr="005C53AC">
        <w:rPr>
          <w:rFonts w:ascii="Cambria" w:hAnsi="Cambria" w:cs="Cambria"/>
          <w:color w:val="000000"/>
        </w:rPr>
        <w:t xml:space="preserve"> </w:t>
      </w:r>
      <w:r w:rsidR="00A44414" w:rsidRPr="005C53AC">
        <w:rPr>
          <w:rFonts w:ascii="Cambria" w:hAnsi="Cambria" w:cs="Arial"/>
          <w:bCs/>
        </w:rPr>
        <w:t>poczty elektronicznej:</w:t>
      </w:r>
      <w:r w:rsidR="008B4CE3" w:rsidRPr="005C53AC">
        <w:rPr>
          <w:rFonts w:ascii="Cambria" w:hAnsi="Cambria" w:cs="Arial"/>
          <w:bCs/>
        </w:rPr>
        <w:t xml:space="preserve">magda.gemel@gorzkowice.pl </w:t>
      </w:r>
      <w:r w:rsidR="0024233D" w:rsidRPr="005C53AC">
        <w:rPr>
          <w:rFonts w:ascii="Cambria" w:hAnsi="Cambria"/>
          <w:color w:val="0070C0"/>
          <w:u w:val="single"/>
        </w:rPr>
        <w:t xml:space="preserve">. Komunikacja z Oferentem  odbywać się będzie z wykorzystaniem adresu e- mali  i numeru telefonu wskazanego                             w formularzu ofertowym. </w:t>
      </w:r>
    </w:p>
    <w:p w14:paraId="231F3DF8" w14:textId="77777777" w:rsidR="001D33EE" w:rsidRPr="005C53AC" w:rsidRDefault="00996393" w:rsidP="005C53AC">
      <w:pPr>
        <w:widowControl w:val="0"/>
        <w:numPr>
          <w:ilvl w:val="1"/>
          <w:numId w:val="34"/>
        </w:numPr>
        <w:tabs>
          <w:tab w:val="left" w:pos="709"/>
        </w:tabs>
        <w:suppressAutoHyphens/>
        <w:spacing w:line="276" w:lineRule="auto"/>
        <w:ind w:left="709" w:hanging="709"/>
        <w:jc w:val="both"/>
        <w:outlineLvl w:val="3"/>
        <w:rPr>
          <w:rFonts w:ascii="Cambria" w:hAnsi="Cambria" w:cs="Cambria"/>
          <w:b/>
          <w:u w:val="single"/>
        </w:rPr>
      </w:pPr>
      <w:r w:rsidRPr="005C53AC">
        <w:rPr>
          <w:rFonts w:ascii="Cambria" w:hAnsi="Cambria" w:cs="Cambria"/>
        </w:rPr>
        <w:t xml:space="preserve">Osobą uprawnioną do porozumiewania się z Wykonawcami jest: </w:t>
      </w:r>
    </w:p>
    <w:p w14:paraId="180D53A4" w14:textId="6A3C0E32" w:rsidR="00F560C8" w:rsidRPr="005C53AC" w:rsidRDefault="00F560C8" w:rsidP="005C53AC">
      <w:pPr>
        <w:pStyle w:val="Akapitzlist"/>
        <w:spacing w:before="0" w:after="0" w:line="276" w:lineRule="auto"/>
        <w:ind w:left="709"/>
        <w:rPr>
          <w:rFonts w:ascii="Cambria" w:hAnsi="Cambria"/>
          <w:b/>
          <w:bCs/>
          <w:sz w:val="24"/>
          <w:szCs w:val="24"/>
        </w:rPr>
      </w:pPr>
      <w:r w:rsidRPr="005C53AC">
        <w:rPr>
          <w:rFonts w:ascii="Cambria" w:hAnsi="Cambria"/>
          <w:b/>
          <w:bCs/>
          <w:sz w:val="24"/>
          <w:szCs w:val="24"/>
        </w:rPr>
        <w:t>Pa</w:t>
      </w:r>
      <w:r w:rsidR="008B4CE3" w:rsidRPr="005C53AC">
        <w:rPr>
          <w:rFonts w:ascii="Cambria" w:hAnsi="Cambria"/>
          <w:b/>
          <w:bCs/>
          <w:sz w:val="24"/>
          <w:szCs w:val="24"/>
        </w:rPr>
        <w:t>ni Magdalena Gemel</w:t>
      </w:r>
    </w:p>
    <w:p w14:paraId="03F32079" w14:textId="646863A4" w:rsidR="008B4CE3" w:rsidRPr="005C53AC" w:rsidRDefault="00F560C8" w:rsidP="005C53AC">
      <w:pPr>
        <w:pStyle w:val="Akapitzlist"/>
        <w:spacing w:before="0" w:after="0" w:line="276" w:lineRule="auto"/>
        <w:ind w:left="709"/>
        <w:rPr>
          <w:rFonts w:ascii="Cambria" w:hAnsi="Cambria"/>
          <w:b/>
          <w:bCs/>
          <w:sz w:val="24"/>
          <w:szCs w:val="24"/>
          <w:lang w:val="en-US"/>
        </w:rPr>
      </w:pPr>
      <w:r w:rsidRPr="005C53AC">
        <w:rPr>
          <w:rFonts w:ascii="Cambria" w:hAnsi="Cambria"/>
          <w:b/>
          <w:bCs/>
          <w:sz w:val="24"/>
          <w:szCs w:val="24"/>
          <w:lang w:val="en-US"/>
        </w:rPr>
        <w:t>tel.</w:t>
      </w:r>
      <w:r w:rsidR="008B4CE3" w:rsidRPr="005C53AC">
        <w:rPr>
          <w:rFonts w:ascii="Cambria" w:hAnsi="Cambria"/>
          <w:b/>
          <w:bCs/>
          <w:sz w:val="24"/>
          <w:szCs w:val="24"/>
          <w:lang w:val="en-US"/>
        </w:rPr>
        <w:t xml:space="preserve">044 6818006 </w:t>
      </w:r>
      <w:proofErr w:type="spellStart"/>
      <w:r w:rsidR="008B4CE3" w:rsidRPr="005C53AC">
        <w:rPr>
          <w:rFonts w:ascii="Cambria" w:hAnsi="Cambria"/>
          <w:b/>
          <w:bCs/>
          <w:sz w:val="24"/>
          <w:szCs w:val="24"/>
          <w:lang w:val="en-US"/>
        </w:rPr>
        <w:t>wew</w:t>
      </w:r>
      <w:proofErr w:type="spellEnd"/>
      <w:r w:rsidR="008B4CE3" w:rsidRPr="005C53AC">
        <w:rPr>
          <w:rFonts w:ascii="Cambria" w:hAnsi="Cambria"/>
          <w:b/>
          <w:bCs/>
          <w:sz w:val="24"/>
          <w:szCs w:val="24"/>
          <w:lang w:val="en-US"/>
        </w:rPr>
        <w:t xml:space="preserve">. 33 </w:t>
      </w:r>
      <w:r w:rsidRPr="005C53AC">
        <w:rPr>
          <w:rFonts w:ascii="Cambria" w:hAnsi="Cambria"/>
          <w:b/>
          <w:bCs/>
          <w:sz w:val="24"/>
          <w:szCs w:val="24"/>
          <w:lang w:val="en-US"/>
        </w:rPr>
        <w:t xml:space="preserve">, e-mail: </w:t>
      </w:r>
      <w:hyperlink r:id="rId10" w:history="1">
        <w:r w:rsidR="008B4CE3" w:rsidRPr="005C53AC">
          <w:rPr>
            <w:rStyle w:val="Hipercze"/>
            <w:rFonts w:ascii="Cambria" w:hAnsi="Cambria"/>
            <w:b/>
            <w:bCs/>
            <w:sz w:val="24"/>
            <w:szCs w:val="24"/>
            <w:lang w:val="en-US"/>
          </w:rPr>
          <w:t>magda.gemel@gorzkowice.pl</w:t>
        </w:r>
      </w:hyperlink>
      <w:r w:rsidR="008B4CE3" w:rsidRPr="005C53AC">
        <w:rPr>
          <w:rFonts w:ascii="Cambria" w:hAnsi="Cambria"/>
          <w:b/>
          <w:bCs/>
          <w:sz w:val="24"/>
          <w:szCs w:val="24"/>
          <w:lang w:val="en-US"/>
        </w:rPr>
        <w:t xml:space="preserve"> </w:t>
      </w:r>
    </w:p>
    <w:p w14:paraId="63E74F43" w14:textId="724B3C1F" w:rsidR="00996393" w:rsidRPr="005C53AC" w:rsidRDefault="00996393" w:rsidP="005C53AC">
      <w:pPr>
        <w:widowControl w:val="0"/>
        <w:numPr>
          <w:ilvl w:val="1"/>
          <w:numId w:val="34"/>
        </w:numPr>
        <w:tabs>
          <w:tab w:val="left" w:pos="709"/>
        </w:tabs>
        <w:suppressAutoHyphens/>
        <w:spacing w:line="276" w:lineRule="auto"/>
        <w:ind w:left="709" w:hanging="709"/>
        <w:jc w:val="both"/>
        <w:outlineLvl w:val="3"/>
        <w:rPr>
          <w:rFonts w:ascii="Cambria" w:hAnsi="Cambria" w:cs="Cambria"/>
          <w:b/>
          <w:u w:val="single"/>
        </w:rPr>
      </w:pPr>
      <w:r w:rsidRPr="005C53AC">
        <w:rPr>
          <w:rFonts w:ascii="Cambria" w:hAnsi="Cambria" w:cs="Cambria"/>
        </w:rPr>
        <w:t xml:space="preserve">Zamawiający </w:t>
      </w:r>
      <w:r w:rsidRPr="005C53AC">
        <w:rPr>
          <w:rFonts w:ascii="Cambria" w:hAnsi="Cambria" w:cs="Cambria"/>
          <w:b/>
          <w:u w:val="single"/>
        </w:rPr>
        <w:t>nie przewiduje</w:t>
      </w:r>
      <w:r w:rsidRPr="005C53AC">
        <w:rPr>
          <w:rFonts w:ascii="Cambria" w:hAnsi="Cambria" w:cs="Cambria"/>
        </w:rPr>
        <w:t xml:space="preserve"> zorganizowania zebrania </w:t>
      </w:r>
      <w:r w:rsidRPr="005C53AC">
        <w:rPr>
          <w:rFonts w:ascii="Cambria" w:hAnsi="Cambria" w:cs="Cambria"/>
          <w:color w:val="000000"/>
        </w:rPr>
        <w:t xml:space="preserve">z </w:t>
      </w:r>
      <w:r w:rsidRPr="005C53AC">
        <w:rPr>
          <w:rFonts w:ascii="Cambria" w:hAnsi="Cambria" w:cs="Cambria"/>
        </w:rPr>
        <w:t>Wykonawcami.</w:t>
      </w:r>
    </w:p>
    <w:p w14:paraId="0DCF5BFB" w14:textId="77777777" w:rsidR="00167E8D" w:rsidRPr="005C53AC" w:rsidRDefault="00167E8D" w:rsidP="005C53AC">
      <w:pPr>
        <w:widowControl w:val="0"/>
        <w:tabs>
          <w:tab w:val="left" w:pos="709"/>
        </w:tabs>
        <w:suppressAutoHyphens/>
        <w:spacing w:line="276" w:lineRule="auto"/>
        <w:jc w:val="both"/>
        <w:outlineLvl w:val="3"/>
        <w:rPr>
          <w:rFonts w:ascii="Cambria" w:hAnsi="Cambria" w:cs="Cambria"/>
        </w:rPr>
      </w:pPr>
    </w:p>
    <w:tbl>
      <w:tblPr>
        <w:tblW w:w="9178" w:type="dxa"/>
        <w:tblLayout w:type="fixed"/>
        <w:tblLook w:val="0000" w:firstRow="0" w:lastRow="0" w:firstColumn="0" w:lastColumn="0" w:noHBand="0" w:noVBand="0"/>
      </w:tblPr>
      <w:tblGrid>
        <w:gridCol w:w="9178"/>
      </w:tblGrid>
      <w:tr w:rsidR="00A94E86" w:rsidRPr="005C53AC" w14:paraId="6BD13635" w14:textId="77777777" w:rsidTr="00FD7B5B">
        <w:trPr>
          <w:trHeight w:val="507"/>
        </w:trPr>
        <w:tc>
          <w:tcPr>
            <w:tcW w:w="9178" w:type="dxa"/>
            <w:tcBorders>
              <w:bottom w:val="single" w:sz="4" w:space="0" w:color="000000"/>
            </w:tcBorders>
            <w:shd w:val="clear" w:color="auto" w:fill="D9D9D9" w:themeFill="background1" w:themeFillShade="D9"/>
          </w:tcPr>
          <w:p w14:paraId="006E82E7" w14:textId="77777777" w:rsidR="00A94E86" w:rsidRPr="005C53AC" w:rsidRDefault="00A94E86" w:rsidP="005C53AC">
            <w:pPr>
              <w:spacing w:line="276" w:lineRule="auto"/>
              <w:jc w:val="center"/>
              <w:textAlignment w:val="baseline"/>
              <w:rPr>
                <w:rFonts w:ascii="Cambria" w:hAnsi="Cambria" w:cs="Cambria"/>
                <w:b/>
              </w:rPr>
            </w:pPr>
            <w:r w:rsidRPr="005C53AC">
              <w:rPr>
                <w:rFonts w:ascii="Cambria" w:hAnsi="Cambria" w:cs="Cambria"/>
              </w:rPr>
              <w:t>Rozdział 20</w:t>
            </w:r>
          </w:p>
          <w:p w14:paraId="2AA089BF" w14:textId="77777777" w:rsidR="00A94E86" w:rsidRPr="005C53AC" w:rsidRDefault="00A94E86" w:rsidP="005C53AC">
            <w:pPr>
              <w:spacing w:line="276" w:lineRule="auto"/>
              <w:jc w:val="center"/>
              <w:textAlignment w:val="baseline"/>
              <w:rPr>
                <w:rFonts w:ascii="Cambria" w:hAnsi="Cambria"/>
              </w:rPr>
            </w:pPr>
            <w:r w:rsidRPr="005C53AC">
              <w:rPr>
                <w:rFonts w:ascii="Cambria" w:hAnsi="Cambria" w:cs="Cambria"/>
                <w:b/>
              </w:rPr>
              <w:t>OCHRONA DANYCH OSOBOWYCH</w:t>
            </w:r>
          </w:p>
        </w:tc>
      </w:tr>
    </w:tbl>
    <w:p w14:paraId="53D6D1A8" w14:textId="3D7E5BCB" w:rsidR="00A44414" w:rsidRPr="005C53AC" w:rsidRDefault="00A44414" w:rsidP="005C53AC">
      <w:pPr>
        <w:spacing w:line="276" w:lineRule="auto"/>
        <w:jc w:val="both"/>
        <w:rPr>
          <w:rFonts w:ascii="Cambria" w:hAnsi="Cambria" w:cs="Cambria"/>
        </w:rPr>
      </w:pPr>
    </w:p>
    <w:p w14:paraId="496CF73A" w14:textId="2843D6FC" w:rsidR="00C85C40" w:rsidRPr="005C53AC" w:rsidRDefault="00C85C40" w:rsidP="005C53AC">
      <w:pPr>
        <w:spacing w:line="276" w:lineRule="auto"/>
        <w:ind w:left="709"/>
        <w:jc w:val="both"/>
        <w:rPr>
          <w:rFonts w:ascii="Cambria" w:hAnsi="Cambria" w:cs="Cambria"/>
        </w:rPr>
      </w:pPr>
      <w:r w:rsidRPr="005C53AC">
        <w:rPr>
          <w:rFonts w:ascii="Cambria" w:hAnsi="Cambria" w:cs="Cambria"/>
          <w:b/>
          <w:bCs/>
        </w:rPr>
        <w:t xml:space="preserve">Klauzula informacyjna FERC </w:t>
      </w:r>
    </w:p>
    <w:p w14:paraId="74553832"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W celu wykonania obowiązku nałożonego w drodze art. 13 i 14 RODO, w związku z art. 88 ustawy wdrożeniowej, informujemy o zasadach przetwarzania Państwa danych osobowych: </w:t>
      </w:r>
    </w:p>
    <w:p w14:paraId="0459C4FD"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Administrator danych </w:t>
      </w:r>
    </w:p>
    <w:p w14:paraId="02E6C3E7"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Odrębnymi administratorami Państwa danych są: </w:t>
      </w:r>
    </w:p>
    <w:p w14:paraId="69F62BEA" w14:textId="77777777" w:rsidR="00C85C40" w:rsidRPr="005C53AC" w:rsidRDefault="00C85C40" w:rsidP="005C53AC">
      <w:pPr>
        <w:numPr>
          <w:ilvl w:val="0"/>
          <w:numId w:val="62"/>
        </w:numPr>
        <w:spacing w:line="276" w:lineRule="auto"/>
        <w:jc w:val="both"/>
        <w:rPr>
          <w:rFonts w:ascii="Cambria" w:hAnsi="Cambria" w:cs="Cambria"/>
        </w:rPr>
      </w:pPr>
      <w:r w:rsidRPr="005C53AC">
        <w:rPr>
          <w:rFonts w:ascii="Cambria" w:hAnsi="Cambria" w:cs="Cambria"/>
        </w:rPr>
        <w:t xml:space="preserve">Minister Funduszy i Polityki Regionalnej (dalej jako </w:t>
      </w:r>
      <w:proofErr w:type="spellStart"/>
      <w:r w:rsidRPr="005C53AC">
        <w:rPr>
          <w:rFonts w:ascii="Cambria" w:hAnsi="Cambria" w:cs="Cambria"/>
        </w:rPr>
        <w:t>MFiPR</w:t>
      </w:r>
      <w:proofErr w:type="spellEnd"/>
      <w:r w:rsidRPr="005C53AC">
        <w:rPr>
          <w:rFonts w:ascii="Cambria" w:hAnsi="Cambria" w:cs="Cambria"/>
        </w:rPr>
        <w:t>), w zakresie w jakim pełni funkcję Instytucji Zarządzającej (IZ) Funduszami Europejskimi na Rozwój Cyfrowy 2021</w:t>
      </w:r>
      <w:r w:rsidRPr="005C53AC">
        <w:rPr>
          <w:rFonts w:ascii="Cambria" w:hAnsi="Cambria" w:cs="Cambria"/>
        </w:rPr>
        <w:softHyphen/>
        <w:t xml:space="preserve">2027 (dalej jako FERC) z siedzibą przy ul. Wspólnej 2/4, 00-926 Warszawa, </w:t>
      </w:r>
    </w:p>
    <w:p w14:paraId="23FF964A" w14:textId="77777777" w:rsidR="00C85C40" w:rsidRPr="005C53AC" w:rsidRDefault="00C85C40" w:rsidP="005C53AC">
      <w:pPr>
        <w:numPr>
          <w:ilvl w:val="0"/>
          <w:numId w:val="62"/>
        </w:numPr>
        <w:spacing w:line="276" w:lineRule="auto"/>
        <w:jc w:val="both"/>
        <w:rPr>
          <w:rFonts w:ascii="Cambria" w:hAnsi="Cambria" w:cs="Cambria"/>
        </w:rPr>
      </w:pPr>
      <w:r w:rsidRPr="005C53AC">
        <w:rPr>
          <w:rFonts w:ascii="Cambria" w:hAnsi="Cambria" w:cs="Cambria"/>
        </w:rPr>
        <w:t xml:space="preserve">Centrum Projektów Polska Cyfrowa (dalej jako CPPC) w zakresie w jakim pełni funkcje Instytucji Pośredniczącej (IP) FERC, z siedzibą przy ul. Spokojnej 13A, 01-044 Warszawa, </w:t>
      </w:r>
    </w:p>
    <w:p w14:paraId="1F355D0B" w14:textId="77777777" w:rsidR="00C85C40" w:rsidRPr="005C53AC" w:rsidRDefault="00C85C40" w:rsidP="005C53AC">
      <w:pPr>
        <w:numPr>
          <w:ilvl w:val="0"/>
          <w:numId w:val="62"/>
        </w:numPr>
        <w:spacing w:line="276" w:lineRule="auto"/>
        <w:jc w:val="both"/>
        <w:rPr>
          <w:rFonts w:ascii="Cambria" w:hAnsi="Cambria" w:cs="Cambria"/>
        </w:rPr>
      </w:pPr>
      <w:r w:rsidRPr="005C53AC">
        <w:rPr>
          <w:rFonts w:ascii="Cambria" w:hAnsi="Cambria" w:cs="Cambria"/>
        </w:rPr>
        <w:lastRenderedPageBreak/>
        <w:t xml:space="preserve">Centrum Projektów Polska Cyfrowa (dalej jako CPPC) w zakresie w jakim pełni funkcje Beneficjenta FERC, z siedzibą przy ul. Spokojnej 13A, 01-044 Warszawa. </w:t>
      </w:r>
    </w:p>
    <w:p w14:paraId="5D3F1F66" w14:textId="51D4E6C8" w:rsidR="00C85C40" w:rsidRPr="005C53AC" w:rsidRDefault="00C85C40" w:rsidP="005C53AC">
      <w:pPr>
        <w:numPr>
          <w:ilvl w:val="0"/>
          <w:numId w:val="62"/>
        </w:numPr>
        <w:spacing w:line="276" w:lineRule="auto"/>
        <w:jc w:val="both"/>
        <w:rPr>
          <w:rFonts w:ascii="Cambria" w:hAnsi="Cambria" w:cs="Cambria"/>
        </w:rPr>
      </w:pPr>
      <w:r w:rsidRPr="005C53AC">
        <w:rPr>
          <w:rFonts w:ascii="Cambria" w:hAnsi="Cambria" w:cs="Cambria"/>
        </w:rPr>
        <w:t>Gmina Gorzkowice, z siedzibą przy ul. Szkolna 3 97-350 Gorzkowice</w:t>
      </w:r>
    </w:p>
    <w:p w14:paraId="59A472EE" w14:textId="77777777" w:rsidR="00C85C40" w:rsidRPr="005C53AC" w:rsidRDefault="00C85C40" w:rsidP="005C53AC">
      <w:pPr>
        <w:spacing w:line="276" w:lineRule="auto"/>
        <w:jc w:val="both"/>
        <w:rPr>
          <w:rFonts w:ascii="Cambria" w:hAnsi="Cambria" w:cs="Cambria"/>
        </w:rPr>
      </w:pPr>
    </w:p>
    <w:p w14:paraId="14D9FD5D"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Cel przetwarzania danych </w:t>
      </w:r>
    </w:p>
    <w:p w14:paraId="09D997A7" w14:textId="783FBFF0" w:rsidR="00C85C40" w:rsidRPr="005C53AC" w:rsidRDefault="00C85C40" w:rsidP="005C53AC">
      <w:pPr>
        <w:spacing w:line="276" w:lineRule="auto"/>
        <w:jc w:val="both"/>
        <w:rPr>
          <w:rFonts w:ascii="Cambria" w:hAnsi="Cambria" w:cs="Cambria"/>
        </w:rPr>
      </w:pPr>
      <w:r w:rsidRPr="005C53AC">
        <w:rPr>
          <w:rFonts w:ascii="Cambria" w:hAnsi="Cambria" w:cs="Cambria"/>
        </w:rPr>
        <w:t xml:space="preserve">Państwa dane osobowe będziemy przetwarzać w związku z realizacją FERC, </w:t>
      </w:r>
      <w:r w:rsidR="00D643CF" w:rsidRPr="005C53AC">
        <w:rPr>
          <w:rFonts w:ascii="Cambria" w:hAnsi="Cambria" w:cs="Cambria"/>
        </w:rPr>
        <w:t xml:space="preserve">                                           </w:t>
      </w:r>
      <w:r w:rsidRPr="005C53AC">
        <w:rPr>
          <w:rFonts w:ascii="Cambria" w:hAnsi="Cambria" w:cs="Cambria"/>
        </w:rPr>
        <w:t xml:space="preserve">w szczególności w związku z naborem 2.2 FERC. Podanie danych jest dobrowolne, ale konieczne do realizacji ww. celu. Odmowa ich podania jest równoznaczna z brakiem możliwości podjęcia stosownych działań. </w:t>
      </w:r>
    </w:p>
    <w:p w14:paraId="7B9BA45A"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Podstawa przetwarzania </w:t>
      </w:r>
    </w:p>
    <w:p w14:paraId="1CFD03DD"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Będziemy przetwarzać Państwa dane osobowe w związku z tym, że: </w:t>
      </w:r>
    </w:p>
    <w:p w14:paraId="3189EFCE"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1. Zobowiązuje nas do tego prawo (art. 6 ust. 1 lit. c RODO): 1) art. 87 ustawy wdrożeniowej, 2) art. 61 ustawy z 28 kwietnia 2022 r. o zasadach realizacji zadań finansowanych ze </w:t>
      </w:r>
    </w:p>
    <w:p w14:paraId="13C1865C" w14:textId="45CF3A2F" w:rsidR="00C85C40" w:rsidRPr="005C53AC" w:rsidRDefault="00C85C40" w:rsidP="005C53AC">
      <w:pPr>
        <w:spacing w:line="276" w:lineRule="auto"/>
        <w:jc w:val="both"/>
        <w:rPr>
          <w:rFonts w:ascii="Cambria" w:hAnsi="Cambria" w:cs="Cambria"/>
        </w:rPr>
      </w:pPr>
      <w:r w:rsidRPr="005C53AC">
        <w:rPr>
          <w:rFonts w:ascii="Cambria" w:hAnsi="Cambria" w:cs="Cambria"/>
        </w:rPr>
        <w:t xml:space="preserve">środków europejskich w perspektywie finansowej 2021-2027 (Dz. U. z 2022 r. poz. 1079), 3) ustawa z 14 czerwca 1960 r. -Kodeks postępowania administracyjnego (tekst jednolity Dz.U. z 2023 r. poz. 775 z </w:t>
      </w:r>
      <w:proofErr w:type="spellStart"/>
      <w:r w:rsidRPr="005C53AC">
        <w:rPr>
          <w:rFonts w:ascii="Cambria" w:hAnsi="Cambria" w:cs="Cambria"/>
        </w:rPr>
        <w:t>późn</w:t>
      </w:r>
      <w:proofErr w:type="spellEnd"/>
      <w:r w:rsidRPr="005C53AC">
        <w:rPr>
          <w:rFonts w:ascii="Cambria" w:hAnsi="Cambria" w:cs="Cambria"/>
        </w:rPr>
        <w:t xml:space="preserve">. zm.), 4) art. 206 ustawy </w:t>
      </w:r>
      <w:r w:rsidR="00D643CF" w:rsidRPr="005C53AC">
        <w:rPr>
          <w:rFonts w:ascii="Cambria" w:hAnsi="Cambria" w:cs="Cambria"/>
        </w:rPr>
        <w:t>z dnia 27 sierpnia 2009</w:t>
      </w:r>
      <w:r w:rsidRPr="005C53AC">
        <w:rPr>
          <w:rFonts w:ascii="Cambria" w:hAnsi="Cambria" w:cs="Cambria"/>
        </w:rPr>
        <w:t xml:space="preserve">r. </w:t>
      </w:r>
      <w:r w:rsidR="00D643CF" w:rsidRPr="005C53AC">
        <w:rPr>
          <w:rFonts w:ascii="Cambria" w:hAnsi="Cambria" w:cs="Cambria"/>
        </w:rPr>
        <w:t xml:space="preserve">                                  </w:t>
      </w:r>
      <w:r w:rsidRPr="005C53AC">
        <w:rPr>
          <w:rFonts w:ascii="Cambria" w:hAnsi="Cambria" w:cs="Cambria"/>
        </w:rPr>
        <w:t xml:space="preserve">o finansach publicznych (tekst jednolity Dz. </w:t>
      </w:r>
    </w:p>
    <w:p w14:paraId="024C26B5" w14:textId="2052DBDE" w:rsidR="00C85C40" w:rsidRPr="005C53AC" w:rsidRDefault="00C85C40" w:rsidP="005C53AC">
      <w:pPr>
        <w:spacing w:line="276" w:lineRule="auto"/>
        <w:jc w:val="both"/>
        <w:rPr>
          <w:rFonts w:ascii="Cambria" w:hAnsi="Cambria" w:cs="Cambria"/>
        </w:rPr>
      </w:pPr>
      <w:r w:rsidRPr="005C53AC">
        <w:rPr>
          <w:rFonts w:ascii="Cambria" w:hAnsi="Cambria" w:cs="Cambria"/>
        </w:rPr>
        <w:t xml:space="preserve">U. z 2022 r. poz. 1634, z </w:t>
      </w:r>
      <w:proofErr w:type="spellStart"/>
      <w:r w:rsidRPr="005C53AC">
        <w:rPr>
          <w:rFonts w:ascii="Cambria" w:hAnsi="Cambria" w:cs="Cambria"/>
        </w:rPr>
        <w:t>późn</w:t>
      </w:r>
      <w:proofErr w:type="spellEnd"/>
      <w:r w:rsidRPr="005C53AC">
        <w:rPr>
          <w:rFonts w:ascii="Cambria" w:hAnsi="Cambria" w:cs="Cambria"/>
        </w:rPr>
        <w:t>. zm.), 5) Porozumienie trójstronne w sprawie systemu realizacji programu „Fundusze Europejskie na Rozwój</w:t>
      </w:r>
      <w:r w:rsidR="00C31F6C" w:rsidRPr="005C53AC">
        <w:rPr>
          <w:rFonts w:ascii="Cambria" w:hAnsi="Cambria" w:cs="Cambria"/>
        </w:rPr>
        <w:t xml:space="preserve"> Cyfrowy 2021-2027” z 2.02.2023</w:t>
      </w:r>
      <w:r w:rsidRPr="005C53AC">
        <w:rPr>
          <w:rFonts w:ascii="Cambria" w:hAnsi="Cambria" w:cs="Cambria"/>
        </w:rPr>
        <w:t xml:space="preserve">r., </w:t>
      </w:r>
    </w:p>
    <w:p w14:paraId="3E759278"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6) rozporządzenia Ministra Cyfryzacji z dnia 16 lutego 2023 r. w sprawie udzielania pomocy na rozwój infrastruktury szerokopasmowej w ramach programu Fundusze Europejskie na Rozwój Cyfrowy 2021–2027 (Dz. U. z 2023 r. poz. 405), </w:t>
      </w:r>
    </w:p>
    <w:p w14:paraId="3F80DF96" w14:textId="77777777" w:rsidR="00C85C40" w:rsidRPr="005C53AC" w:rsidRDefault="00C85C40" w:rsidP="005C53AC">
      <w:pPr>
        <w:numPr>
          <w:ilvl w:val="0"/>
          <w:numId w:val="63"/>
        </w:numPr>
        <w:spacing w:line="276" w:lineRule="auto"/>
        <w:jc w:val="both"/>
        <w:rPr>
          <w:rFonts w:ascii="Cambria" w:hAnsi="Cambria" w:cs="Cambria"/>
        </w:rPr>
      </w:pPr>
      <w:r w:rsidRPr="005C53AC">
        <w:rPr>
          <w:rFonts w:ascii="Cambria" w:hAnsi="Cambria" w:cs="Cambria"/>
        </w:rPr>
        <w:t xml:space="preserve">Wykonujemy zadania w interesie publicznym lub sprawujemy powierzoną nam władzę publiczną (art. 6 ust. 1 lit. e RODO), </w:t>
      </w:r>
    </w:p>
    <w:p w14:paraId="4E0E4DBD" w14:textId="1307255F" w:rsidR="00C85C40" w:rsidRPr="005C53AC" w:rsidRDefault="00C85C40" w:rsidP="005C53AC">
      <w:pPr>
        <w:numPr>
          <w:ilvl w:val="0"/>
          <w:numId w:val="63"/>
        </w:numPr>
        <w:spacing w:line="276" w:lineRule="auto"/>
        <w:jc w:val="both"/>
        <w:rPr>
          <w:rFonts w:ascii="Cambria" w:hAnsi="Cambria" w:cs="Cambria"/>
        </w:rPr>
      </w:pPr>
      <w:r w:rsidRPr="005C53AC">
        <w:rPr>
          <w:rFonts w:ascii="Cambria" w:hAnsi="Cambria" w:cs="Cambria"/>
        </w:rPr>
        <w:t xml:space="preserve">Przygotowujemy i realizujemy umowy, których są Państwo stroną, </w:t>
      </w:r>
      <w:r w:rsidR="00D643CF" w:rsidRPr="005C53AC">
        <w:rPr>
          <w:rFonts w:ascii="Cambria" w:hAnsi="Cambria" w:cs="Cambria"/>
        </w:rPr>
        <w:t xml:space="preserve">                                                   </w:t>
      </w:r>
      <w:r w:rsidRPr="005C53AC">
        <w:rPr>
          <w:rFonts w:ascii="Cambria" w:hAnsi="Cambria" w:cs="Cambria"/>
        </w:rPr>
        <w:t xml:space="preserve">a przetwarzanie danych osobowych jest niezbędne do ich zawarcia i wykonania (art. 6 ust. 1 lit. b RODO). </w:t>
      </w:r>
    </w:p>
    <w:p w14:paraId="15C93A1B" w14:textId="77777777" w:rsidR="00C85C40" w:rsidRPr="005C53AC" w:rsidRDefault="00C85C40" w:rsidP="005C53AC">
      <w:pPr>
        <w:spacing w:line="276" w:lineRule="auto"/>
        <w:jc w:val="both"/>
        <w:rPr>
          <w:rFonts w:ascii="Cambria" w:hAnsi="Cambria" w:cs="Cambria"/>
        </w:rPr>
      </w:pPr>
    </w:p>
    <w:p w14:paraId="63C6ED9B"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Rodzaje przetwarzanych danych </w:t>
      </w:r>
    </w:p>
    <w:p w14:paraId="61963E4E"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Możemy przetwarzać następujące rodzaje Państwa danych: </w:t>
      </w:r>
    </w:p>
    <w:p w14:paraId="5BE11EDC"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1. dane identyfikacyjne, wskazane w art. 87 ust. 2 pkt 1 ustawy wdrożeniowej, w tym: imię, nazwisko, adres, adres poczty elektronicznej, numer telefonu, numer faksu, PESEL, REGON, wykształcenie, identyfikatory internetowe, </w:t>
      </w:r>
    </w:p>
    <w:p w14:paraId="6669C6AB" w14:textId="10635056" w:rsidR="00C85C40" w:rsidRPr="005C53AC" w:rsidRDefault="00C85C40" w:rsidP="005C53AC">
      <w:pPr>
        <w:spacing w:line="276" w:lineRule="auto"/>
        <w:jc w:val="both"/>
        <w:rPr>
          <w:rFonts w:ascii="Cambria" w:hAnsi="Cambria" w:cs="Cambria"/>
        </w:rPr>
      </w:pPr>
      <w:r w:rsidRPr="005C53AC">
        <w:rPr>
          <w:rFonts w:ascii="Cambria" w:hAnsi="Cambria" w:cs="Cambria"/>
        </w:rPr>
        <w:t xml:space="preserve">2. dane związane z zakresem uczestnictwa osób fizycznych w projekcie, wskazane w art. 87 ust. 2 pkt 2 ustawy wdrożeniowej, w tym w szczególności: wynagrodzenie, formę </w:t>
      </w:r>
      <w:r w:rsidR="00D643CF" w:rsidRPr="005C53AC">
        <w:rPr>
          <w:rFonts w:ascii="Cambria" w:hAnsi="Cambria" w:cs="Cambria"/>
        </w:rPr>
        <w:t xml:space="preserve">                          </w:t>
      </w:r>
      <w:r w:rsidRPr="005C53AC">
        <w:rPr>
          <w:rFonts w:ascii="Cambria" w:hAnsi="Cambria" w:cs="Cambria"/>
        </w:rPr>
        <w:t xml:space="preserve">i okres zaangażowania w projekcie, </w:t>
      </w:r>
    </w:p>
    <w:p w14:paraId="02F78BC8"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04A8C337" w14:textId="412FBC40" w:rsidR="00C85C40" w:rsidRPr="005C53AC" w:rsidRDefault="00C85C40" w:rsidP="005C53AC">
      <w:pPr>
        <w:spacing w:line="276" w:lineRule="auto"/>
        <w:jc w:val="both"/>
        <w:rPr>
          <w:rFonts w:ascii="Cambria" w:hAnsi="Cambria" w:cs="Cambria"/>
        </w:rPr>
      </w:pPr>
      <w:r w:rsidRPr="005C53AC">
        <w:rPr>
          <w:rFonts w:ascii="Cambria" w:hAnsi="Cambria" w:cs="Cambria"/>
        </w:rPr>
        <w:lastRenderedPageBreak/>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5955C575"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Dostęp do danych osobowych </w:t>
      </w:r>
      <w:r w:rsidRPr="005C53AC">
        <w:rPr>
          <w:rFonts w:ascii="Cambria" w:hAnsi="Cambria" w:cs="Cambria"/>
        </w:rPr>
        <w:t xml:space="preserve">Dostęp do Państwa danych osobowych mają pracownicy i współpracownicy </w:t>
      </w:r>
      <w:proofErr w:type="spellStart"/>
      <w:r w:rsidRPr="005C53AC">
        <w:rPr>
          <w:rFonts w:ascii="Cambria" w:hAnsi="Cambria" w:cs="Cambria"/>
        </w:rPr>
        <w:t>MFiPR</w:t>
      </w:r>
      <w:proofErr w:type="spellEnd"/>
      <w:r w:rsidRPr="005C53AC">
        <w:rPr>
          <w:rFonts w:ascii="Cambria" w:hAnsi="Cambria" w:cs="Cambria"/>
        </w:rPr>
        <w:t xml:space="preserve"> oraz CPPC. Ponadto Państwa dane osobowe mogą być powierzane lub udostępniane: </w:t>
      </w:r>
    </w:p>
    <w:p w14:paraId="4A850759" w14:textId="77777777" w:rsidR="00C85C40" w:rsidRPr="005C53AC" w:rsidRDefault="00C85C40" w:rsidP="005C53AC">
      <w:pPr>
        <w:numPr>
          <w:ilvl w:val="0"/>
          <w:numId w:val="64"/>
        </w:numPr>
        <w:spacing w:line="276" w:lineRule="auto"/>
        <w:jc w:val="both"/>
        <w:rPr>
          <w:rFonts w:ascii="Cambria" w:hAnsi="Cambria" w:cs="Cambria"/>
        </w:rPr>
      </w:pPr>
      <w:r w:rsidRPr="005C53AC">
        <w:rPr>
          <w:rFonts w:ascii="Cambria" w:hAnsi="Cambria" w:cs="Cambria"/>
        </w:rPr>
        <w:t xml:space="preserve">podmiotom, w tym ekspertom, o których mowa w art. 80 ustawy wdrożeniowej, którym zleciliśmy wykonywanie zadań w ramach realizacji FERC, </w:t>
      </w:r>
    </w:p>
    <w:p w14:paraId="6C77C61C" w14:textId="77777777" w:rsidR="00C85C40" w:rsidRPr="005C53AC" w:rsidRDefault="00C85C40" w:rsidP="005C53AC">
      <w:pPr>
        <w:numPr>
          <w:ilvl w:val="0"/>
          <w:numId w:val="64"/>
        </w:numPr>
        <w:spacing w:line="276" w:lineRule="auto"/>
        <w:jc w:val="both"/>
        <w:rPr>
          <w:rFonts w:ascii="Cambria" w:hAnsi="Cambria" w:cs="Cambria"/>
        </w:rPr>
      </w:pPr>
      <w:r w:rsidRPr="005C53AC">
        <w:rPr>
          <w:rFonts w:ascii="Cambria" w:hAnsi="Cambria" w:cs="Cambria"/>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9F805C6" w14:textId="77777777" w:rsidR="00C85C40" w:rsidRPr="005C53AC" w:rsidRDefault="00C85C40" w:rsidP="005C53AC">
      <w:pPr>
        <w:numPr>
          <w:ilvl w:val="0"/>
          <w:numId w:val="64"/>
        </w:numPr>
        <w:spacing w:line="276" w:lineRule="auto"/>
        <w:jc w:val="both"/>
        <w:rPr>
          <w:rFonts w:ascii="Cambria" w:hAnsi="Cambria" w:cs="Cambria"/>
        </w:rPr>
      </w:pPr>
      <w:r w:rsidRPr="005C53AC">
        <w:rPr>
          <w:rFonts w:ascii="Cambria" w:hAnsi="Cambria" w:cs="Cambria"/>
        </w:rPr>
        <w:t xml:space="preserve">instytucjom Unii Europejskiej (UE) lub podmiotom, którym UE powierzyła zadania dotyczące wdrażania FERC; </w:t>
      </w:r>
    </w:p>
    <w:p w14:paraId="4B026275" w14:textId="77777777" w:rsidR="00C85C40" w:rsidRPr="005C53AC" w:rsidRDefault="00C85C40" w:rsidP="005C53AC">
      <w:pPr>
        <w:numPr>
          <w:ilvl w:val="0"/>
          <w:numId w:val="64"/>
        </w:numPr>
        <w:spacing w:line="276" w:lineRule="auto"/>
        <w:jc w:val="both"/>
        <w:rPr>
          <w:rFonts w:ascii="Cambria" w:hAnsi="Cambria" w:cs="Cambria"/>
        </w:rPr>
      </w:pPr>
      <w:r w:rsidRPr="005C53AC">
        <w:rPr>
          <w:rFonts w:ascii="Cambria" w:hAnsi="Cambria" w:cs="Cambria"/>
        </w:rPr>
        <w:t xml:space="preserve">podmiotom, które wykonują dla nas usługi związane z obsługą i rozwojem systemów teleinformatycznych, a także zapewnieniem łączności, np. dostawcom rozwiązań IT i operatorom telekomunikacyjnym. </w:t>
      </w:r>
    </w:p>
    <w:p w14:paraId="35880110" w14:textId="77777777" w:rsidR="00C85C40" w:rsidRPr="005C53AC" w:rsidRDefault="00C85C40" w:rsidP="005C53AC">
      <w:pPr>
        <w:spacing w:line="276" w:lineRule="auto"/>
        <w:jc w:val="both"/>
        <w:rPr>
          <w:rFonts w:ascii="Cambria" w:hAnsi="Cambria" w:cs="Cambria"/>
        </w:rPr>
      </w:pPr>
    </w:p>
    <w:p w14:paraId="3D9DA57E"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Okres przechowywania danych </w:t>
      </w:r>
    </w:p>
    <w:p w14:paraId="63E2B514" w14:textId="494AA535" w:rsidR="00C85C40" w:rsidRPr="005C53AC" w:rsidRDefault="00C85C40" w:rsidP="005C53AC">
      <w:pPr>
        <w:spacing w:line="276" w:lineRule="auto"/>
        <w:jc w:val="both"/>
        <w:rPr>
          <w:rFonts w:ascii="Cambria" w:hAnsi="Cambria" w:cs="Cambria"/>
        </w:rPr>
      </w:pPr>
      <w:r w:rsidRPr="005C53AC">
        <w:rPr>
          <w:rFonts w:ascii="Cambria" w:hAnsi="Cambria" w:cs="Cambria"/>
        </w:rPr>
        <w:t xml:space="preserve">Będziemy przechowywać Państwa dane osobowe zgodnie z przepisami o narodowym zasobie archiwalnym i archiwach, do momentu zakończenia realizacji przez IZ/IP/Beneficjenta wszelkich zadań związanych z realizacją i rozliczeniem FERC, </w:t>
      </w:r>
      <w:r w:rsidR="00D643CF" w:rsidRPr="005C53AC">
        <w:rPr>
          <w:rFonts w:ascii="Cambria" w:hAnsi="Cambria" w:cs="Cambria"/>
        </w:rPr>
        <w:t xml:space="preserve">                                  </w:t>
      </w:r>
      <w:r w:rsidRPr="005C53AC">
        <w:rPr>
          <w:rFonts w:ascii="Cambria" w:hAnsi="Cambria" w:cs="Cambria"/>
        </w:rPr>
        <w:t xml:space="preserve">z zastrzeżeniem przepisów, które mogą przewidywać dłuższy termin przeprowadzania kontroli, a ponadto przepisów dotyczących pomocy publicznej i pomocy </w:t>
      </w:r>
      <w:r w:rsidRPr="005C53AC">
        <w:rPr>
          <w:rFonts w:ascii="Cambria" w:hAnsi="Cambria" w:cs="Cambria"/>
          <w:i/>
          <w:iCs/>
        </w:rPr>
        <w:t xml:space="preserve">de </w:t>
      </w:r>
      <w:proofErr w:type="spellStart"/>
      <w:r w:rsidRPr="005C53AC">
        <w:rPr>
          <w:rFonts w:ascii="Cambria" w:hAnsi="Cambria" w:cs="Cambria"/>
          <w:i/>
          <w:iCs/>
        </w:rPr>
        <w:t>minimis</w:t>
      </w:r>
      <w:proofErr w:type="spellEnd"/>
      <w:r w:rsidRPr="005C53AC">
        <w:rPr>
          <w:rFonts w:ascii="Cambria" w:hAnsi="Cambria" w:cs="Cambria"/>
          <w:i/>
          <w:iCs/>
        </w:rPr>
        <w:t xml:space="preserve"> </w:t>
      </w:r>
      <w:r w:rsidRPr="005C53AC">
        <w:rPr>
          <w:rFonts w:ascii="Cambria" w:hAnsi="Cambria" w:cs="Cambria"/>
        </w:rPr>
        <w:t xml:space="preserve">oraz przepisów dotyczących podatku od towarów i usług. </w:t>
      </w:r>
    </w:p>
    <w:p w14:paraId="0B49A619"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Prawa osób, których dane dotyczą </w:t>
      </w:r>
    </w:p>
    <w:p w14:paraId="2375BACA"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Przysługują Państwu następujące prawa: </w:t>
      </w:r>
    </w:p>
    <w:p w14:paraId="768BA993"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1. dostępu do swoich danych osobowych oraz otrzymania ich kopii (art. 15 RODO), </w:t>
      </w:r>
    </w:p>
    <w:p w14:paraId="66F57691"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2. do sprostowania swoich danych (art. 16 RODO), </w:t>
      </w:r>
    </w:p>
    <w:p w14:paraId="71D296C7"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3. do usunięcia swoich danych (art. 17 RODO) -jeśli dotyczy, </w:t>
      </w:r>
    </w:p>
    <w:p w14:paraId="36EF4508"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4. do żądania od administratora ograniczenia przetwarzania swoich danych (art. 18 RODO), </w:t>
      </w:r>
    </w:p>
    <w:p w14:paraId="14381DC0"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5. wniesienia sprzeciwu – wobec przetwarzania swoich danych (art. 21 RODO) -jeśli przetwarzanie odbywa się w celu wykonywania zadania realizowanego w interesie publicznym lub w ramach sprawowania władzy publicznej, powierzonej administratorowi (tj. w celu, o którym mowa w art. 6 ust. 1 lit. e RODO, </w:t>
      </w:r>
    </w:p>
    <w:p w14:paraId="0AF00856" w14:textId="59ECB98E" w:rsidR="00C85C40" w:rsidRPr="005C53AC" w:rsidRDefault="00C85C40" w:rsidP="005C53AC">
      <w:pPr>
        <w:spacing w:line="276" w:lineRule="auto"/>
        <w:jc w:val="both"/>
        <w:rPr>
          <w:rFonts w:ascii="Cambria" w:hAnsi="Cambria" w:cs="Cambria"/>
        </w:rPr>
      </w:pPr>
      <w:r w:rsidRPr="005C53AC">
        <w:rPr>
          <w:rFonts w:ascii="Cambria" w:hAnsi="Cambria" w:cs="Cambria"/>
        </w:rPr>
        <w:lastRenderedPageBreak/>
        <w:t xml:space="preserve">6. wniesienia skargi do organu nadzorczego (art. 77 RODO), tj. Prezesa Urzędu Ochrony Danych Osobowych, w przypadku uznania, że przetwarzanie danych osobowych narusza przepisy RODO lub inne przepisy prawa regulujące kwestię ochrony danych osobowych. </w:t>
      </w:r>
    </w:p>
    <w:p w14:paraId="357C70A2"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Zautomatyzowane podejmowanie decyzji </w:t>
      </w:r>
    </w:p>
    <w:p w14:paraId="01F9C2D5"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Dane osobowe nie będą podlegały zautomatyzowanemu podejmowaniu decyzji, w tym profilowaniu. </w:t>
      </w:r>
    </w:p>
    <w:p w14:paraId="65B41FE5"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Przekazywanie danych do państwa trzeciego </w:t>
      </w:r>
    </w:p>
    <w:p w14:paraId="4A388F13"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 </w:t>
      </w:r>
    </w:p>
    <w:p w14:paraId="76D5B88C"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Kontakt z administratorem danych i Inspektorem Ochrony Danych </w:t>
      </w:r>
    </w:p>
    <w:p w14:paraId="0C46854E" w14:textId="6228E1AE" w:rsidR="00C85C40" w:rsidRPr="005C53AC" w:rsidRDefault="00C85C40" w:rsidP="005C53AC">
      <w:pPr>
        <w:spacing w:line="276" w:lineRule="auto"/>
        <w:jc w:val="both"/>
        <w:rPr>
          <w:rFonts w:ascii="Cambria" w:hAnsi="Cambria" w:cs="Cambria"/>
        </w:rPr>
      </w:pPr>
      <w:r w:rsidRPr="005C53AC">
        <w:rPr>
          <w:rFonts w:ascii="Cambria" w:hAnsi="Cambria" w:cs="Cambria"/>
        </w:rPr>
        <w:t xml:space="preserve">Jeśli mają Państwo pytania dotyczące przetwarzania przez CPPC danych osobowych, prosimy kontaktować z Inspektorami Ochrony Danych Osobowych (dalej jako IOD) </w:t>
      </w:r>
      <w:r w:rsidR="005C53AC">
        <w:rPr>
          <w:rFonts w:ascii="Cambria" w:hAnsi="Cambria" w:cs="Cambria"/>
        </w:rPr>
        <w:t xml:space="preserve">                            </w:t>
      </w:r>
      <w:r w:rsidRPr="005C53AC">
        <w:rPr>
          <w:rFonts w:ascii="Cambria" w:hAnsi="Cambria" w:cs="Cambria"/>
        </w:rPr>
        <w:t xml:space="preserve">w następujący sposób: </w:t>
      </w:r>
    </w:p>
    <w:p w14:paraId="32EEA836" w14:textId="66EF7ACA" w:rsidR="00C85C40" w:rsidRPr="005C53AC" w:rsidRDefault="00C85C40" w:rsidP="005C53AC">
      <w:pPr>
        <w:spacing w:line="276" w:lineRule="auto"/>
        <w:jc w:val="both"/>
        <w:rPr>
          <w:rFonts w:ascii="Cambria" w:hAnsi="Cambria" w:cs="Cambria"/>
        </w:rPr>
      </w:pPr>
      <w:r w:rsidRPr="005C53AC">
        <w:rPr>
          <w:rFonts w:ascii="Cambria" w:hAnsi="Cambria" w:cs="Cambria"/>
        </w:rPr>
        <w:t xml:space="preserve">1. IOD </w:t>
      </w:r>
      <w:proofErr w:type="spellStart"/>
      <w:r w:rsidRPr="005C53AC">
        <w:rPr>
          <w:rFonts w:ascii="Cambria" w:hAnsi="Cambria" w:cs="Cambria"/>
        </w:rPr>
        <w:t>MFiPR</w:t>
      </w:r>
      <w:proofErr w:type="spellEnd"/>
      <w:r w:rsidRPr="005C53AC">
        <w:rPr>
          <w:rFonts w:ascii="Cambria" w:hAnsi="Cambria" w:cs="Cambria"/>
        </w:rPr>
        <w:t xml:space="preserve">: </w:t>
      </w:r>
    </w:p>
    <w:p w14:paraId="4CCE8D61"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1) pocztą tradycyjną kierując korespondencję na adres: ul. Wspólna 2/4, 00-926 Warszawa, </w:t>
      </w:r>
    </w:p>
    <w:p w14:paraId="51456B14" w14:textId="6D50B8CD" w:rsidR="00C85C40" w:rsidRPr="005C53AC" w:rsidRDefault="00C85C40" w:rsidP="005C53AC">
      <w:pPr>
        <w:spacing w:line="276" w:lineRule="auto"/>
        <w:jc w:val="both"/>
        <w:rPr>
          <w:rFonts w:ascii="Cambria" w:hAnsi="Cambria" w:cs="Cambria"/>
        </w:rPr>
      </w:pPr>
      <w:r w:rsidRPr="005C53AC">
        <w:rPr>
          <w:rFonts w:ascii="Cambria" w:hAnsi="Cambria" w:cs="Cambria"/>
        </w:rPr>
        <w:t xml:space="preserve">2) elektronicznie na adres e-mail: IOD@mfipr.gov.pl </w:t>
      </w:r>
    </w:p>
    <w:p w14:paraId="53FE6968" w14:textId="77777777" w:rsidR="00C85C40" w:rsidRPr="005C53AC" w:rsidRDefault="00C85C40" w:rsidP="005C53AC">
      <w:pPr>
        <w:spacing w:line="276" w:lineRule="auto"/>
        <w:jc w:val="both"/>
        <w:rPr>
          <w:rFonts w:ascii="Cambria" w:hAnsi="Cambria" w:cs="Cambria"/>
        </w:rPr>
      </w:pPr>
      <w:r w:rsidRPr="005C53AC">
        <w:rPr>
          <w:rFonts w:ascii="Cambria" w:hAnsi="Cambria" w:cs="Cambria"/>
        </w:rPr>
        <w:t>2. IOD CPPC:</w:t>
      </w:r>
    </w:p>
    <w:p w14:paraId="2EFAFCF2"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 1) pocztą tradycyjną kierując korespondencję na adres: ul. Spokojna 13A, 01-044 Warszawa, </w:t>
      </w:r>
    </w:p>
    <w:p w14:paraId="7B191E09" w14:textId="7FB07164" w:rsidR="00C85C40" w:rsidRPr="005C53AC" w:rsidRDefault="00C85C40" w:rsidP="005C53AC">
      <w:pPr>
        <w:spacing w:line="276" w:lineRule="auto"/>
        <w:jc w:val="both"/>
        <w:rPr>
          <w:rFonts w:ascii="Cambria" w:hAnsi="Cambria" w:cs="Cambria"/>
        </w:rPr>
      </w:pPr>
      <w:r w:rsidRPr="005C53AC">
        <w:rPr>
          <w:rFonts w:ascii="Cambria" w:hAnsi="Cambria" w:cs="Cambria"/>
        </w:rPr>
        <w:t xml:space="preserve">2) elektronicznie na adres e-mail: bezpieczenstwo@cppc.gov.pl </w:t>
      </w:r>
    </w:p>
    <w:p w14:paraId="2EFD76A2"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3. IOD Gmina Gorzkowice </w:t>
      </w:r>
    </w:p>
    <w:p w14:paraId="0DA23B81" w14:textId="6B9E78DD" w:rsidR="00C85C40" w:rsidRPr="005C53AC" w:rsidRDefault="00C85C40" w:rsidP="005C53AC">
      <w:pPr>
        <w:spacing w:line="276" w:lineRule="auto"/>
        <w:jc w:val="both"/>
        <w:rPr>
          <w:rFonts w:ascii="Cambria" w:hAnsi="Cambria" w:cs="Cambria"/>
        </w:rPr>
      </w:pPr>
      <w:r w:rsidRPr="005C53AC">
        <w:rPr>
          <w:rFonts w:ascii="Cambria" w:hAnsi="Cambria" w:cs="Cambria"/>
        </w:rPr>
        <w:t>1) pocztą tradycyjną kierując korespondencję na adres: ul. Szkolna 3 97-350 Gorzkowice</w:t>
      </w:r>
    </w:p>
    <w:p w14:paraId="23D17DA3" w14:textId="75F94B33" w:rsidR="00C85C40" w:rsidRPr="005C53AC" w:rsidRDefault="00C85C40" w:rsidP="005C53AC">
      <w:pPr>
        <w:spacing w:line="276" w:lineRule="auto"/>
        <w:jc w:val="both"/>
        <w:rPr>
          <w:rFonts w:ascii="Cambria" w:hAnsi="Cambria" w:cs="Cambria"/>
        </w:rPr>
      </w:pPr>
      <w:r w:rsidRPr="005C53AC">
        <w:rPr>
          <w:rFonts w:ascii="Cambria" w:hAnsi="Cambria" w:cs="Cambria"/>
        </w:rPr>
        <w:t>2) elektronicznie na adres e-mail: gmina@gorzkowice.pl</w:t>
      </w:r>
    </w:p>
    <w:p w14:paraId="36CD8B6A" w14:textId="77777777" w:rsidR="00C85C40" w:rsidRPr="005C53AC" w:rsidRDefault="00C85C40" w:rsidP="005C53AC">
      <w:pPr>
        <w:spacing w:line="276" w:lineRule="auto"/>
        <w:jc w:val="both"/>
        <w:rPr>
          <w:rFonts w:ascii="Cambria" w:hAnsi="Cambria" w:cs="Cambria"/>
        </w:rPr>
      </w:pPr>
      <w:r w:rsidRPr="005C53AC">
        <w:rPr>
          <w:rFonts w:ascii="Cambria" w:hAnsi="Cambria" w:cs="Cambria"/>
          <w:b/>
          <w:bCs/>
        </w:rPr>
        <w:t xml:space="preserve">Podstawa prawna: </w:t>
      </w:r>
    </w:p>
    <w:p w14:paraId="343FD955" w14:textId="52E8D718" w:rsidR="00C85C40" w:rsidRPr="005C53AC" w:rsidRDefault="00C85C40" w:rsidP="005C53AC">
      <w:pPr>
        <w:spacing w:line="276" w:lineRule="auto"/>
        <w:jc w:val="both"/>
        <w:rPr>
          <w:rFonts w:ascii="Cambria" w:hAnsi="Cambria" w:cs="Cambria"/>
        </w:rPr>
      </w:pPr>
      <w:r w:rsidRPr="005C53AC">
        <w:rPr>
          <w:rFonts w:ascii="Cambria" w:hAnsi="Cambria" w:cs="Cambria"/>
        </w:rPr>
        <w:t xml:space="preserve">1. ustawa wdrożeniowa -ustawa z 28 kwietnia 2022 r. o zasadach realizacji zadań finansowanych ze środków europejskich w perspektywie finansowej 2021-2027 (Dz. U. </w:t>
      </w:r>
      <w:r w:rsidR="005C53AC">
        <w:rPr>
          <w:rFonts w:ascii="Cambria" w:hAnsi="Cambria" w:cs="Cambria"/>
        </w:rPr>
        <w:t xml:space="preserve">                                     </w:t>
      </w:r>
      <w:r w:rsidRPr="005C53AC">
        <w:rPr>
          <w:rFonts w:ascii="Cambria" w:hAnsi="Cambria" w:cs="Cambria"/>
        </w:rPr>
        <w:t xml:space="preserve">z 2022 r., poz. 1079), </w:t>
      </w:r>
    </w:p>
    <w:p w14:paraId="108168B9" w14:textId="77777777" w:rsidR="00C85C40" w:rsidRPr="005C53AC" w:rsidRDefault="00C85C40" w:rsidP="005C53AC">
      <w:pPr>
        <w:spacing w:line="276" w:lineRule="auto"/>
        <w:jc w:val="both"/>
        <w:rPr>
          <w:rFonts w:ascii="Cambria" w:hAnsi="Cambria" w:cs="Cambria"/>
        </w:rPr>
      </w:pPr>
      <w:r w:rsidRPr="005C53AC">
        <w:rPr>
          <w:rFonts w:ascii="Cambria" w:hAnsi="Cambria" w:cs="Cambria"/>
        </w:rPr>
        <w:t xml:space="preserve">2. RODO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 </w:t>
      </w:r>
    </w:p>
    <w:p w14:paraId="14D8CCBF" w14:textId="685F60B5" w:rsidR="00996393" w:rsidRPr="005C53AC" w:rsidRDefault="00996393" w:rsidP="005C53AC">
      <w:pPr>
        <w:spacing w:line="276" w:lineRule="auto"/>
        <w:jc w:val="both"/>
        <w:rPr>
          <w:rFonts w:ascii="Cambria" w:eastAsia="Calibri" w:hAnsi="Cambria"/>
          <w:lang w:eastAsia="en-US"/>
        </w:rPr>
      </w:pPr>
    </w:p>
    <w:tbl>
      <w:tblPr>
        <w:tblW w:w="0" w:type="auto"/>
        <w:jc w:val="center"/>
        <w:tblBorders>
          <w:bottom w:val="single" w:sz="4" w:space="0" w:color="auto"/>
        </w:tblBorders>
        <w:tblLook w:val="0000" w:firstRow="0" w:lastRow="0" w:firstColumn="0" w:lastColumn="0" w:noHBand="0" w:noVBand="0"/>
      </w:tblPr>
      <w:tblGrid>
        <w:gridCol w:w="9070"/>
      </w:tblGrid>
      <w:tr w:rsidR="00B774BB" w:rsidRPr="005C53AC" w14:paraId="1335589F" w14:textId="77777777" w:rsidTr="00DC6B30">
        <w:trPr>
          <w:trHeight w:val="507"/>
          <w:jc w:val="center"/>
        </w:trPr>
        <w:tc>
          <w:tcPr>
            <w:tcW w:w="9070" w:type="dxa"/>
            <w:tcBorders>
              <w:top w:val="nil"/>
              <w:left w:val="nil"/>
              <w:bottom w:val="single" w:sz="4" w:space="0" w:color="auto"/>
              <w:right w:val="nil"/>
            </w:tcBorders>
            <w:shd w:val="clear" w:color="auto" w:fill="D9D9D9" w:themeFill="background1" w:themeFillShade="D9"/>
          </w:tcPr>
          <w:p w14:paraId="5C337D19" w14:textId="77777777" w:rsidR="00B774BB" w:rsidRPr="005C53AC" w:rsidRDefault="00B774BB" w:rsidP="005C53AC">
            <w:pPr>
              <w:suppressAutoHyphens/>
              <w:spacing w:line="276" w:lineRule="auto"/>
              <w:ind w:left="500"/>
              <w:jc w:val="center"/>
              <w:rPr>
                <w:rFonts w:ascii="Cambria" w:eastAsia="Calibri" w:hAnsi="Cambria"/>
                <w:lang w:eastAsia="en-US"/>
              </w:rPr>
            </w:pPr>
            <w:r w:rsidRPr="005C53AC">
              <w:rPr>
                <w:rFonts w:ascii="Cambria" w:hAnsi="Cambria"/>
              </w:rPr>
              <w:t>Rozdział 2</w:t>
            </w:r>
            <w:r w:rsidR="00A94E86" w:rsidRPr="005C53AC">
              <w:rPr>
                <w:rFonts w:ascii="Cambria" w:hAnsi="Cambria"/>
              </w:rPr>
              <w:t>1</w:t>
            </w:r>
          </w:p>
          <w:p w14:paraId="3E530D63" w14:textId="77777777" w:rsidR="00B774BB" w:rsidRPr="005C53AC" w:rsidRDefault="00B774BB" w:rsidP="005C53AC">
            <w:pPr>
              <w:suppressAutoHyphens/>
              <w:spacing w:line="276" w:lineRule="auto"/>
              <w:ind w:left="500"/>
              <w:jc w:val="center"/>
              <w:rPr>
                <w:rFonts w:ascii="Cambria" w:eastAsia="Calibri" w:hAnsi="Cambria"/>
                <w:lang w:eastAsia="en-US"/>
              </w:rPr>
            </w:pPr>
            <w:r w:rsidRPr="005C53AC">
              <w:rPr>
                <w:rFonts w:ascii="Cambria" w:hAnsi="Cambria"/>
                <w:b/>
              </w:rPr>
              <w:t>ZAŁĄCZNIKI DO ZAPYTANIA OFERTOWEGO</w:t>
            </w:r>
          </w:p>
        </w:tc>
      </w:tr>
    </w:tbl>
    <w:p w14:paraId="056C943D" w14:textId="77777777" w:rsidR="00B774BB" w:rsidRPr="005C53AC" w:rsidRDefault="00B774BB" w:rsidP="005C53AC">
      <w:pPr>
        <w:pStyle w:val="redniasiatka1akcent21"/>
        <w:widowControl w:val="0"/>
        <w:suppressAutoHyphens/>
        <w:spacing w:after="0" w:line="276" w:lineRule="auto"/>
        <w:ind w:left="0"/>
        <w:jc w:val="both"/>
        <w:outlineLvl w:val="3"/>
        <w:rPr>
          <w:rFonts w:ascii="Cambria" w:hAnsi="Cambria"/>
          <w:sz w:val="24"/>
          <w:szCs w:val="24"/>
          <w:lang w:val="pl-PL"/>
        </w:rPr>
      </w:pPr>
    </w:p>
    <w:p w14:paraId="4775D1A1" w14:textId="77777777" w:rsidR="00167E8D" w:rsidRPr="005C53AC" w:rsidRDefault="00167E8D" w:rsidP="005C53AC">
      <w:pPr>
        <w:pStyle w:val="redniasiatka1akcent21"/>
        <w:widowControl w:val="0"/>
        <w:suppressAutoHyphens/>
        <w:spacing w:after="0" w:line="276" w:lineRule="auto"/>
        <w:ind w:left="0"/>
        <w:jc w:val="both"/>
        <w:outlineLvl w:val="3"/>
        <w:rPr>
          <w:rFonts w:ascii="Cambria" w:hAnsi="Cambria"/>
          <w:vanish/>
          <w:sz w:val="24"/>
          <w:szCs w:val="24"/>
          <w:lang w:val="pl-PL"/>
        </w:rPr>
      </w:pPr>
    </w:p>
    <w:p w14:paraId="317F8BD4" w14:textId="77777777" w:rsidR="00B774BB" w:rsidRPr="005C53AC" w:rsidRDefault="00B774BB" w:rsidP="005C53AC">
      <w:pPr>
        <w:spacing w:line="276" w:lineRule="auto"/>
        <w:ind w:left="340" w:hanging="340"/>
        <w:rPr>
          <w:rFonts w:ascii="Cambria" w:eastAsia="Calibri" w:hAnsi="Cambria" w:cs="Arial"/>
          <w:u w:val="single"/>
          <w:lang w:eastAsia="en-US"/>
        </w:rPr>
      </w:pPr>
      <w:r w:rsidRPr="005C53AC">
        <w:rPr>
          <w:rFonts w:ascii="Cambria" w:hAnsi="Cambria" w:cs="Arial"/>
          <w:u w:val="single"/>
        </w:rPr>
        <w:t>Integralną częścią Zapytania ofertowego są załączniki:</w:t>
      </w:r>
    </w:p>
    <w:p w14:paraId="052414AD" w14:textId="629F65C3" w:rsidR="00B774BB" w:rsidRPr="005C53AC" w:rsidRDefault="00F65FB3" w:rsidP="005C53AC">
      <w:pPr>
        <w:spacing w:line="276" w:lineRule="auto"/>
        <w:ind w:left="2832" w:hanging="2832"/>
        <w:jc w:val="both"/>
        <w:rPr>
          <w:rFonts w:ascii="Cambria" w:hAnsi="Cambria" w:cs="Arial"/>
        </w:rPr>
      </w:pPr>
      <w:r w:rsidRPr="005C53AC">
        <w:rPr>
          <w:rFonts w:ascii="Cambria" w:hAnsi="Cambria" w:cs="Arial"/>
        </w:rPr>
        <w:t>Załącznik Nr 1 –</w:t>
      </w:r>
      <w:r w:rsidRPr="005C53AC">
        <w:rPr>
          <w:rFonts w:ascii="Cambria" w:hAnsi="Cambria" w:cs="Arial"/>
        </w:rPr>
        <w:tab/>
      </w:r>
      <w:r w:rsidR="001D33EE" w:rsidRPr="005C53AC">
        <w:rPr>
          <w:rFonts w:ascii="Cambria" w:hAnsi="Cambria" w:cs="Arial"/>
        </w:rPr>
        <w:t>Szczegółowy o</w:t>
      </w:r>
      <w:r w:rsidR="00256F53" w:rsidRPr="005C53AC">
        <w:rPr>
          <w:rFonts w:ascii="Cambria" w:hAnsi="Cambria" w:cs="Arial"/>
        </w:rPr>
        <w:t>pis przedmiotu zamówienia</w:t>
      </w:r>
      <w:r w:rsidR="00E74464" w:rsidRPr="005C53AC">
        <w:rPr>
          <w:rFonts w:ascii="Cambria" w:hAnsi="Cambria" w:cs="Arial"/>
        </w:rPr>
        <w:t>.</w:t>
      </w:r>
    </w:p>
    <w:p w14:paraId="76B5D039" w14:textId="77777777" w:rsidR="00B774BB" w:rsidRPr="005C53AC" w:rsidRDefault="00F65FB3" w:rsidP="005C53AC">
      <w:pPr>
        <w:spacing w:line="276" w:lineRule="auto"/>
        <w:ind w:left="2268" w:hanging="2268"/>
        <w:jc w:val="both"/>
        <w:rPr>
          <w:rFonts w:ascii="Cambria" w:eastAsia="Calibri" w:hAnsi="Cambria" w:cs="Arial"/>
          <w:lang w:eastAsia="en-US"/>
        </w:rPr>
      </w:pPr>
      <w:r w:rsidRPr="005C53AC">
        <w:rPr>
          <w:rFonts w:ascii="Cambria" w:hAnsi="Cambria" w:cs="Arial"/>
        </w:rPr>
        <w:lastRenderedPageBreak/>
        <w:t>Załącznik Nr 2 -</w:t>
      </w:r>
      <w:r w:rsidRPr="005C53AC">
        <w:rPr>
          <w:rFonts w:ascii="Cambria" w:hAnsi="Cambria" w:cs="Arial"/>
        </w:rPr>
        <w:tab/>
      </w:r>
      <w:r w:rsidRPr="005C53AC">
        <w:rPr>
          <w:rFonts w:ascii="Cambria" w:hAnsi="Cambria" w:cs="Arial"/>
        </w:rPr>
        <w:tab/>
      </w:r>
      <w:r w:rsidR="00B774BB" w:rsidRPr="005C53AC">
        <w:rPr>
          <w:rFonts w:ascii="Cambria" w:hAnsi="Cambria" w:cs="Arial"/>
        </w:rPr>
        <w:t>Projekt umowy.</w:t>
      </w:r>
    </w:p>
    <w:p w14:paraId="38021118" w14:textId="77777777" w:rsidR="00B774BB" w:rsidRPr="005C53AC" w:rsidRDefault="00F65FB3" w:rsidP="005C53AC">
      <w:pPr>
        <w:spacing w:line="276" w:lineRule="auto"/>
        <w:ind w:left="2268" w:hanging="2268"/>
        <w:jc w:val="both"/>
        <w:rPr>
          <w:rFonts w:ascii="Cambria" w:eastAsia="Calibri" w:hAnsi="Cambria" w:cs="Arial"/>
          <w:lang w:eastAsia="en-US"/>
        </w:rPr>
      </w:pPr>
      <w:r w:rsidRPr="005C53AC">
        <w:rPr>
          <w:rFonts w:ascii="Cambria" w:hAnsi="Cambria" w:cs="Arial"/>
        </w:rPr>
        <w:t>Załącznik Nr 3 -</w:t>
      </w:r>
      <w:r w:rsidRPr="005C53AC">
        <w:rPr>
          <w:rFonts w:ascii="Cambria" w:hAnsi="Cambria" w:cs="Arial"/>
        </w:rPr>
        <w:tab/>
      </w:r>
      <w:r w:rsidRPr="005C53AC">
        <w:rPr>
          <w:rFonts w:ascii="Cambria" w:hAnsi="Cambria" w:cs="Arial"/>
        </w:rPr>
        <w:tab/>
      </w:r>
      <w:r w:rsidR="00493632" w:rsidRPr="005C53AC">
        <w:rPr>
          <w:rFonts w:ascii="Cambria" w:hAnsi="Cambria" w:cs="Arial"/>
        </w:rPr>
        <w:t>Formularz</w:t>
      </w:r>
      <w:r w:rsidR="00B774BB" w:rsidRPr="005C53AC">
        <w:rPr>
          <w:rFonts w:ascii="Cambria" w:hAnsi="Cambria" w:cs="Arial"/>
        </w:rPr>
        <w:t xml:space="preserve"> ofertowy.</w:t>
      </w:r>
    </w:p>
    <w:p w14:paraId="7D3BBF96" w14:textId="3AA9EA72" w:rsidR="00B774BB" w:rsidRPr="005C53AC" w:rsidRDefault="00B774BB" w:rsidP="005C53AC">
      <w:pPr>
        <w:spacing w:line="276" w:lineRule="auto"/>
        <w:ind w:left="2832" w:hanging="2832"/>
        <w:jc w:val="both"/>
        <w:rPr>
          <w:rFonts w:ascii="Cambria" w:hAnsi="Cambria" w:cs="Arial"/>
        </w:rPr>
      </w:pPr>
      <w:r w:rsidRPr="005C53AC">
        <w:rPr>
          <w:rFonts w:ascii="Cambria" w:hAnsi="Cambria" w:cs="Arial"/>
        </w:rPr>
        <w:t xml:space="preserve">Załącznik Nr </w:t>
      </w:r>
      <w:r w:rsidR="008408C8" w:rsidRPr="005C53AC">
        <w:rPr>
          <w:rFonts w:ascii="Cambria" w:hAnsi="Cambria" w:cs="Arial"/>
        </w:rPr>
        <w:t>4</w:t>
      </w:r>
      <w:r w:rsidR="00F65FB3" w:rsidRPr="005C53AC">
        <w:rPr>
          <w:rFonts w:ascii="Cambria" w:hAnsi="Cambria" w:cs="Arial"/>
        </w:rPr>
        <w:t xml:space="preserve"> -</w:t>
      </w:r>
      <w:r w:rsidR="00F65FB3" w:rsidRPr="005C53AC">
        <w:rPr>
          <w:rFonts w:ascii="Cambria" w:hAnsi="Cambria" w:cs="Arial"/>
        </w:rPr>
        <w:tab/>
      </w:r>
      <w:r w:rsidRPr="005C53AC">
        <w:rPr>
          <w:rFonts w:ascii="Cambria" w:hAnsi="Cambria" w:cs="Arial"/>
        </w:rPr>
        <w:t xml:space="preserve">Wzór oświadczenia o braku powiązań osobowych lub kapitałowych z Zamawiającym </w:t>
      </w:r>
      <w:r w:rsidRPr="005C53AC">
        <w:rPr>
          <w:rFonts w:ascii="Cambria" w:hAnsi="Cambria"/>
        </w:rPr>
        <w:t>(Beneficjentem)</w:t>
      </w:r>
      <w:r w:rsidRPr="005C53AC">
        <w:rPr>
          <w:rFonts w:ascii="Cambria" w:hAnsi="Cambria" w:cs="Arial"/>
        </w:rPr>
        <w:t>.</w:t>
      </w:r>
    </w:p>
    <w:p w14:paraId="5ACE2234" w14:textId="7A7C003C" w:rsidR="00FE6FD2" w:rsidRPr="005C53AC" w:rsidRDefault="00FE6FD2" w:rsidP="005C53AC">
      <w:pPr>
        <w:spacing w:line="276" w:lineRule="auto"/>
        <w:ind w:left="2835" w:hanging="2835"/>
        <w:jc w:val="both"/>
        <w:rPr>
          <w:rFonts w:ascii="Cambria" w:hAnsi="Cambria" w:cs="Arial"/>
          <w:color w:val="000000"/>
        </w:rPr>
      </w:pPr>
      <w:r w:rsidRPr="005C53AC">
        <w:rPr>
          <w:rFonts w:ascii="Cambria" w:hAnsi="Cambria" w:cs="Arial"/>
          <w:color w:val="000000"/>
        </w:rPr>
        <w:t xml:space="preserve">Załącznik Nr </w:t>
      </w:r>
      <w:r w:rsidR="008408C8" w:rsidRPr="005C53AC">
        <w:rPr>
          <w:rFonts w:ascii="Cambria" w:hAnsi="Cambria" w:cs="Arial"/>
          <w:color w:val="000000"/>
        </w:rPr>
        <w:t>5</w:t>
      </w:r>
      <w:r w:rsidRPr="005C53AC">
        <w:rPr>
          <w:rFonts w:ascii="Cambria" w:hAnsi="Cambria" w:cs="Arial"/>
          <w:color w:val="000000"/>
        </w:rPr>
        <w:t xml:space="preserve"> -</w:t>
      </w:r>
      <w:r w:rsidRPr="005C53AC">
        <w:rPr>
          <w:rFonts w:ascii="Cambria" w:hAnsi="Cambria" w:cs="Arial"/>
          <w:color w:val="000000"/>
        </w:rPr>
        <w:tab/>
        <w:t>Wzór oświadczenia wykonawcy/wykonawcy wspólnie ubiegającego się o udzielenie zamówienia dotyczącego przesłanek wykluczenia z art. 7 ust. 1 ustawy o szczególnych rozwiązaniach w zakresie przeciwdziałania wspieraniu agresji na Ukrainę oraz służących ochronie bezpieczeństwa narodowego.</w:t>
      </w:r>
    </w:p>
    <w:p w14:paraId="633921D9" w14:textId="74A96793" w:rsidR="003B2236" w:rsidRPr="005C53AC" w:rsidRDefault="00501872" w:rsidP="005C53AC">
      <w:pPr>
        <w:pStyle w:val="Bezodstpw"/>
        <w:spacing w:line="276" w:lineRule="auto"/>
        <w:ind w:left="2832" w:hanging="2832"/>
        <w:rPr>
          <w:rFonts w:ascii="Cambria" w:hAnsi="Cambria" w:cs="Arial"/>
          <w:color w:val="000000"/>
          <w:sz w:val="24"/>
          <w:szCs w:val="24"/>
        </w:rPr>
      </w:pPr>
      <w:r w:rsidRPr="005C53AC">
        <w:rPr>
          <w:rFonts w:ascii="Cambria" w:hAnsi="Cambria" w:cs="Arial"/>
          <w:color w:val="000000"/>
          <w:sz w:val="24"/>
          <w:szCs w:val="24"/>
        </w:rPr>
        <w:t xml:space="preserve">Załącznik Nr 6 - </w:t>
      </w:r>
      <w:r w:rsidR="003B2236" w:rsidRPr="005C53AC">
        <w:rPr>
          <w:rFonts w:ascii="Cambria" w:hAnsi="Cambria" w:cs="Arial"/>
          <w:color w:val="000000"/>
          <w:sz w:val="24"/>
          <w:szCs w:val="24"/>
        </w:rPr>
        <w:tab/>
        <w:t>W</w:t>
      </w:r>
      <w:r w:rsidR="002D47B4" w:rsidRPr="005C53AC">
        <w:rPr>
          <w:rFonts w:ascii="Cambria" w:hAnsi="Cambria" w:cs="Arial"/>
          <w:color w:val="000000"/>
          <w:sz w:val="24"/>
          <w:szCs w:val="24"/>
        </w:rPr>
        <w:t>zór w</w:t>
      </w:r>
      <w:r w:rsidR="003B2236" w:rsidRPr="005C53AC">
        <w:rPr>
          <w:rFonts w:ascii="Cambria" w:hAnsi="Cambria" w:cs="Arial"/>
          <w:color w:val="000000"/>
          <w:sz w:val="24"/>
          <w:szCs w:val="24"/>
        </w:rPr>
        <w:t>ykaz</w:t>
      </w:r>
      <w:r w:rsidR="002D47B4" w:rsidRPr="005C53AC">
        <w:rPr>
          <w:rFonts w:ascii="Cambria" w:hAnsi="Cambria" w:cs="Arial"/>
          <w:color w:val="000000"/>
          <w:sz w:val="24"/>
          <w:szCs w:val="24"/>
        </w:rPr>
        <w:t>u</w:t>
      </w:r>
      <w:r w:rsidR="003B2236" w:rsidRPr="005C53AC">
        <w:rPr>
          <w:rFonts w:ascii="Cambria" w:hAnsi="Cambria" w:cs="Arial"/>
          <w:color w:val="000000"/>
          <w:sz w:val="24"/>
          <w:szCs w:val="24"/>
        </w:rPr>
        <w:t xml:space="preserve"> usług </w:t>
      </w:r>
    </w:p>
    <w:p w14:paraId="41F425D1" w14:textId="273AC04F" w:rsidR="00303A58" w:rsidRPr="005C53AC" w:rsidRDefault="00303A58" w:rsidP="005C53AC">
      <w:pPr>
        <w:pStyle w:val="Bezodstpw"/>
        <w:spacing w:line="276" w:lineRule="auto"/>
        <w:ind w:left="2832" w:hanging="2832"/>
        <w:rPr>
          <w:rFonts w:ascii="Cambria" w:hAnsi="Cambria"/>
          <w:b/>
          <w:sz w:val="24"/>
          <w:szCs w:val="24"/>
        </w:rPr>
      </w:pPr>
      <w:r w:rsidRPr="005C53AC">
        <w:rPr>
          <w:rFonts w:ascii="Cambria" w:hAnsi="Cambria" w:cs="Arial"/>
          <w:color w:val="000000"/>
          <w:sz w:val="24"/>
          <w:szCs w:val="24"/>
        </w:rPr>
        <w:t xml:space="preserve">Załącznik Nr 7 - </w:t>
      </w:r>
      <w:r w:rsidRPr="005C53AC">
        <w:rPr>
          <w:rFonts w:ascii="Cambria" w:hAnsi="Cambria" w:cs="Arial"/>
          <w:color w:val="000000"/>
          <w:sz w:val="24"/>
          <w:szCs w:val="24"/>
        </w:rPr>
        <w:tab/>
        <w:t>Wzór wykazu osób</w:t>
      </w:r>
    </w:p>
    <w:p w14:paraId="04EFD666" w14:textId="77777777" w:rsidR="00303A58" w:rsidRDefault="00303A58" w:rsidP="003B2236">
      <w:pPr>
        <w:pStyle w:val="Bezodstpw"/>
        <w:spacing w:line="276" w:lineRule="auto"/>
        <w:ind w:left="2832" w:hanging="2832"/>
        <w:rPr>
          <w:rFonts w:ascii="Cambria" w:hAnsi="Cambria"/>
          <w:b/>
          <w:sz w:val="28"/>
          <w:szCs w:val="28"/>
        </w:rPr>
      </w:pPr>
    </w:p>
    <w:p w14:paraId="2DD24CA4" w14:textId="21D467F6" w:rsidR="00501872" w:rsidRPr="00E667CE" w:rsidRDefault="00501872" w:rsidP="00FE6FD2">
      <w:pPr>
        <w:spacing w:line="276" w:lineRule="auto"/>
        <w:ind w:left="2835" w:hanging="2835"/>
        <w:jc w:val="both"/>
        <w:rPr>
          <w:rFonts w:ascii="Cambria" w:hAnsi="Cambria" w:cs="Arial"/>
          <w:color w:val="000000"/>
        </w:rPr>
      </w:pPr>
    </w:p>
    <w:p w14:paraId="0553A4D8" w14:textId="0221F84F" w:rsidR="00A94E86" w:rsidRPr="00706F8F" w:rsidRDefault="00A94E86" w:rsidP="00DC6B30">
      <w:pPr>
        <w:spacing w:line="276" w:lineRule="auto"/>
        <w:ind w:left="2832" w:hanging="2832"/>
        <w:jc w:val="both"/>
        <w:rPr>
          <w:rFonts w:ascii="Cambria" w:hAnsi="Cambria"/>
        </w:rPr>
      </w:pPr>
    </w:p>
    <w:sectPr w:rsidR="00A94E86" w:rsidRPr="00706F8F" w:rsidSect="00AD7366">
      <w:headerReference w:type="default" r:id="rId11"/>
      <w:footerReference w:type="default" r:id="rId12"/>
      <w:pgSz w:w="11906" w:h="16838"/>
      <w:pgMar w:top="1418" w:right="1418" w:bottom="1766" w:left="1418" w:header="94" w:footer="1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85B9D" w14:textId="77777777" w:rsidR="001218B2" w:rsidRDefault="001218B2">
      <w:r>
        <w:separator/>
      </w:r>
    </w:p>
  </w:endnote>
  <w:endnote w:type="continuationSeparator" w:id="0">
    <w:p w14:paraId="7856BB46" w14:textId="77777777" w:rsidR="001218B2" w:rsidRDefault="0012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IDFont+F3">
    <w:altName w:val="Calibri"/>
    <w:panose1 w:val="00000000000000000000"/>
    <w:charset w:val="EE"/>
    <w:family w:val="auto"/>
    <w:notTrueType/>
    <w:pitch w:val="default"/>
    <w:sig w:usb0="00000005" w:usb1="00000000" w:usb2="00000000" w:usb3="00000000" w:csb0="00000002"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DD02" w14:textId="3AA34E82" w:rsidR="00D966F7" w:rsidRPr="00486633" w:rsidRDefault="00D966F7" w:rsidP="00486633">
    <w:pPr>
      <w:pStyle w:val="Stopka"/>
      <w:tabs>
        <w:tab w:val="left" w:pos="278"/>
      </w:tabs>
      <w:rPr>
        <w:sz w:val="20"/>
        <w:szCs w:val="20"/>
      </w:rPr>
    </w:pPr>
    <w:r w:rsidRPr="00486633">
      <w:rPr>
        <w:rFonts w:ascii="Cambria" w:hAnsi="Cambria"/>
        <w:sz w:val="20"/>
        <w:szCs w:val="20"/>
        <w:bdr w:val="single" w:sz="4" w:space="0" w:color="auto"/>
      </w:rPr>
      <w:tab/>
    </w:r>
    <w:r w:rsidRPr="00486633">
      <w:rPr>
        <w:rFonts w:ascii="Cambria" w:hAnsi="Cambria"/>
        <w:sz w:val="20"/>
        <w:szCs w:val="20"/>
        <w:bdr w:val="single" w:sz="4" w:space="0" w:color="auto"/>
      </w:rPr>
      <w:tab/>
      <w:t xml:space="preserve">      </w:t>
    </w:r>
    <w:r w:rsidRPr="000D241E">
      <w:rPr>
        <w:rFonts w:ascii="Cambria" w:hAnsi="Cambria"/>
        <w:sz w:val="20"/>
        <w:szCs w:val="20"/>
        <w:bdr w:val="single" w:sz="4" w:space="0" w:color="auto"/>
      </w:rPr>
      <w:t>Zapytanie ofertowe</w:t>
    </w:r>
    <w:r w:rsidRPr="000D241E">
      <w:rPr>
        <w:rFonts w:ascii="Cambria" w:hAnsi="Cambria"/>
        <w:sz w:val="20"/>
        <w:szCs w:val="20"/>
        <w:bdr w:val="single" w:sz="4" w:space="0" w:color="auto"/>
      </w:rPr>
      <w:tab/>
      <w:t xml:space="preserve">                 Strona </w:t>
    </w:r>
    <w:r w:rsidRPr="000D241E">
      <w:rPr>
        <w:rFonts w:ascii="Cambria" w:hAnsi="Cambria"/>
        <w:b/>
        <w:sz w:val="20"/>
        <w:szCs w:val="20"/>
        <w:bdr w:val="single" w:sz="4" w:space="0" w:color="auto"/>
      </w:rPr>
      <w:fldChar w:fldCharType="begin"/>
    </w:r>
    <w:r w:rsidRPr="000D241E">
      <w:rPr>
        <w:rFonts w:ascii="Cambria" w:hAnsi="Cambria"/>
        <w:b/>
        <w:sz w:val="20"/>
        <w:szCs w:val="20"/>
        <w:bdr w:val="single" w:sz="4" w:space="0" w:color="auto"/>
      </w:rPr>
      <w:instrText>PAGE</w:instrText>
    </w:r>
    <w:r w:rsidRPr="000D241E">
      <w:rPr>
        <w:rFonts w:ascii="Cambria" w:hAnsi="Cambria"/>
        <w:b/>
        <w:sz w:val="20"/>
        <w:szCs w:val="20"/>
        <w:bdr w:val="single" w:sz="4" w:space="0" w:color="auto"/>
      </w:rPr>
      <w:fldChar w:fldCharType="separate"/>
    </w:r>
    <w:r w:rsidR="00DB5B56">
      <w:rPr>
        <w:rFonts w:ascii="Cambria" w:hAnsi="Cambria"/>
        <w:b/>
        <w:noProof/>
        <w:sz w:val="20"/>
        <w:szCs w:val="20"/>
        <w:bdr w:val="single" w:sz="4" w:space="0" w:color="auto"/>
      </w:rPr>
      <w:t>2</w:t>
    </w:r>
    <w:r w:rsidRPr="000D241E">
      <w:rPr>
        <w:rFonts w:ascii="Cambria" w:hAnsi="Cambria"/>
        <w:b/>
        <w:sz w:val="20"/>
        <w:szCs w:val="20"/>
        <w:bdr w:val="single" w:sz="4" w:space="0" w:color="auto"/>
      </w:rPr>
      <w:fldChar w:fldCharType="end"/>
    </w:r>
    <w:r w:rsidRPr="000D241E">
      <w:rPr>
        <w:rFonts w:ascii="Cambria" w:hAnsi="Cambria"/>
        <w:sz w:val="20"/>
        <w:szCs w:val="20"/>
        <w:bdr w:val="single" w:sz="4" w:space="0" w:color="auto"/>
      </w:rPr>
      <w:t xml:space="preserve"> z </w:t>
    </w:r>
    <w:r w:rsidRPr="000D241E">
      <w:rPr>
        <w:rFonts w:ascii="Cambria" w:hAnsi="Cambria"/>
        <w:b/>
        <w:sz w:val="20"/>
        <w:szCs w:val="20"/>
        <w:bdr w:val="single" w:sz="4" w:space="0" w:color="auto"/>
      </w:rPr>
      <w:fldChar w:fldCharType="begin"/>
    </w:r>
    <w:r w:rsidRPr="000D241E">
      <w:rPr>
        <w:rFonts w:ascii="Cambria" w:hAnsi="Cambria"/>
        <w:b/>
        <w:sz w:val="20"/>
        <w:szCs w:val="20"/>
        <w:bdr w:val="single" w:sz="4" w:space="0" w:color="auto"/>
      </w:rPr>
      <w:instrText>NUMPAGES</w:instrText>
    </w:r>
    <w:r w:rsidRPr="000D241E">
      <w:rPr>
        <w:rFonts w:ascii="Cambria" w:hAnsi="Cambria"/>
        <w:b/>
        <w:sz w:val="20"/>
        <w:szCs w:val="20"/>
        <w:bdr w:val="single" w:sz="4" w:space="0" w:color="auto"/>
      </w:rPr>
      <w:fldChar w:fldCharType="separate"/>
    </w:r>
    <w:r w:rsidR="00DB5B56">
      <w:rPr>
        <w:rFonts w:ascii="Cambria" w:hAnsi="Cambria"/>
        <w:b/>
        <w:noProof/>
        <w:sz w:val="20"/>
        <w:szCs w:val="20"/>
        <w:bdr w:val="single" w:sz="4" w:space="0" w:color="auto"/>
      </w:rPr>
      <w:t>23</w:t>
    </w:r>
    <w:r w:rsidRPr="000D241E">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2D3AF" w14:textId="77777777" w:rsidR="001218B2" w:rsidRDefault="001218B2">
      <w:r>
        <w:separator/>
      </w:r>
    </w:p>
  </w:footnote>
  <w:footnote w:type="continuationSeparator" w:id="0">
    <w:p w14:paraId="0BAAFC87" w14:textId="77777777" w:rsidR="001218B2" w:rsidRDefault="0012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F97E" w14:textId="3BB47992" w:rsidR="008E7D2F" w:rsidRDefault="009D2EA4" w:rsidP="008E7D2F">
    <w:pPr>
      <w:pStyle w:val="Nagwek"/>
    </w:pPr>
    <w:r>
      <w:rPr>
        <w:rFonts w:ascii="Cambria" w:hAnsi="Cambria"/>
        <w:bCs/>
        <w:noProof/>
        <w:color w:val="000000"/>
        <w:sz w:val="10"/>
        <w:szCs w:val="10"/>
      </w:rPr>
      <w:drawing>
        <wp:anchor distT="0" distB="0" distL="114300" distR="114300" simplePos="0" relativeHeight="251660288" behindDoc="0" locked="0" layoutInCell="1" allowOverlap="1" wp14:anchorId="1D74A427" wp14:editId="738B7B3A">
          <wp:simplePos x="0" y="0"/>
          <wp:positionH relativeFrom="column">
            <wp:posOffset>5043170</wp:posOffset>
          </wp:positionH>
          <wp:positionV relativeFrom="paragraph">
            <wp:posOffset>179705</wp:posOffset>
          </wp:positionV>
          <wp:extent cx="1085850" cy="589561"/>
          <wp:effectExtent l="0" t="0" r="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589561"/>
                  </a:xfrm>
                  <a:prstGeom prst="rect">
                    <a:avLst/>
                  </a:prstGeom>
                  <a:noFill/>
                </pic:spPr>
              </pic:pic>
            </a:graphicData>
          </a:graphic>
          <wp14:sizeRelH relativeFrom="page">
            <wp14:pctWidth>0</wp14:pctWidth>
          </wp14:sizeRelH>
          <wp14:sizeRelV relativeFrom="page">
            <wp14:pctHeight>0</wp14:pctHeight>
          </wp14:sizeRelV>
        </wp:anchor>
      </w:drawing>
    </w:r>
    <w:r w:rsidR="00751961">
      <w:rPr>
        <w:noProof/>
      </w:rPr>
      <w:drawing>
        <wp:anchor distT="0" distB="0" distL="114300" distR="114300" simplePos="0" relativeHeight="251659264" behindDoc="1" locked="0" layoutInCell="1" allowOverlap="1" wp14:anchorId="3A426626" wp14:editId="74C986AF">
          <wp:simplePos x="0" y="0"/>
          <wp:positionH relativeFrom="margin">
            <wp:posOffset>-776605</wp:posOffset>
          </wp:positionH>
          <wp:positionV relativeFrom="paragraph">
            <wp:posOffset>140335</wp:posOffset>
          </wp:positionV>
          <wp:extent cx="5693167" cy="590550"/>
          <wp:effectExtent l="0" t="0" r="3175" b="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1935" cy="592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0E332A" w14:textId="412B7857" w:rsidR="008E7D2F" w:rsidRDefault="008E7D2F" w:rsidP="00F4222D">
    <w:pPr>
      <w:pStyle w:val="Nagwek"/>
      <w:jc w:val="center"/>
      <w:rPr>
        <w:sz w:val="22"/>
      </w:rPr>
    </w:pPr>
  </w:p>
  <w:p w14:paraId="75CD844F" w14:textId="279B6B20" w:rsidR="008E7D2F" w:rsidRDefault="00A060F6" w:rsidP="00A060F6">
    <w:pPr>
      <w:pStyle w:val="Nagwek"/>
      <w:tabs>
        <w:tab w:val="clear" w:pos="9072"/>
        <w:tab w:val="left" w:pos="5568"/>
      </w:tabs>
      <w:spacing w:line="276" w:lineRule="auto"/>
      <w:rPr>
        <w:rFonts w:ascii="Cambria" w:hAnsi="Cambria"/>
        <w:bCs/>
        <w:color w:val="000000"/>
        <w:sz w:val="10"/>
        <w:szCs w:val="10"/>
      </w:rPr>
    </w:pPr>
    <w:r>
      <w:rPr>
        <w:rFonts w:ascii="Cambria" w:hAnsi="Cambria"/>
        <w:bCs/>
        <w:color w:val="000000"/>
        <w:sz w:val="10"/>
        <w:szCs w:val="10"/>
      </w:rPr>
      <w:tab/>
    </w:r>
    <w:r>
      <w:rPr>
        <w:rFonts w:ascii="Cambria" w:hAnsi="Cambria"/>
        <w:bCs/>
        <w:color w:val="000000"/>
        <w:sz w:val="10"/>
        <w:szCs w:val="10"/>
      </w:rPr>
      <w:tab/>
    </w:r>
  </w:p>
  <w:p w14:paraId="3CD0254A" w14:textId="0D25D266" w:rsidR="00A42FA6" w:rsidRPr="00D94F52" w:rsidRDefault="00A060F6" w:rsidP="00A060F6">
    <w:pPr>
      <w:pStyle w:val="Nagwek"/>
      <w:tabs>
        <w:tab w:val="clear" w:pos="9072"/>
        <w:tab w:val="left" w:pos="5640"/>
      </w:tabs>
      <w:spacing w:line="276" w:lineRule="auto"/>
      <w:rPr>
        <w:rFonts w:ascii="Cambria" w:hAnsi="Cambria"/>
        <w:bCs/>
        <w:color w:val="000000"/>
        <w:sz w:val="10"/>
        <w:szCs w:val="10"/>
      </w:rPr>
    </w:pPr>
    <w:r>
      <w:rPr>
        <w:rFonts w:ascii="Cambria" w:hAnsi="Cambria"/>
        <w:bCs/>
        <w:color w:val="000000"/>
        <w:sz w:val="10"/>
        <w:szCs w:val="10"/>
      </w:rPr>
      <w:tab/>
    </w:r>
    <w:r>
      <w:rPr>
        <w:rFonts w:ascii="Cambria" w:hAnsi="Cambria"/>
        <w:bCs/>
        <w:color w:val="000000"/>
        <w:sz w:val="10"/>
        <w:szCs w:val="10"/>
      </w:rPr>
      <w:tab/>
    </w:r>
  </w:p>
  <w:p w14:paraId="6859B16D" w14:textId="1ED58A13" w:rsidR="008E7D2F" w:rsidRPr="00410530" w:rsidRDefault="008E7D2F" w:rsidP="008E7D2F">
    <w:pPr>
      <w:pStyle w:val="Nagwek"/>
      <w:spacing w:line="276" w:lineRule="auto"/>
      <w:jc w:val="center"/>
      <w:rPr>
        <w:rFonts w:ascii="Cambria" w:hAnsi="Cambria"/>
        <w:bCs/>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04327"/>
    <w:multiLevelType w:val="hybridMultilevel"/>
    <w:tmpl w:val="A6D97E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069DD8"/>
    <w:lvl w:ilvl="0">
      <w:start w:val="1"/>
      <w:numFmt w:val="decimal"/>
      <w:pStyle w:val="Listanumerowana2"/>
      <w:lvlText w:val="%1."/>
      <w:lvlJc w:val="left"/>
      <w:pPr>
        <w:tabs>
          <w:tab w:val="num" w:pos="1492"/>
        </w:tabs>
        <w:ind w:left="1492" w:hanging="360"/>
      </w:pPr>
    </w:lvl>
  </w:abstractNum>
  <w:abstractNum w:abstractNumId="2" w15:restartNumberingAfterBreak="0">
    <w:nsid w:val="00000001"/>
    <w:multiLevelType w:val="multilevel"/>
    <w:tmpl w:val="00000001"/>
    <w:name w:val="WW8Num1"/>
    <w:lvl w:ilvl="0">
      <w:start w:val="19"/>
      <w:numFmt w:val="decimal"/>
      <w:lvlText w:val="%1."/>
      <w:lvlJc w:val="left"/>
      <w:pPr>
        <w:tabs>
          <w:tab w:val="num" w:pos="0"/>
        </w:tabs>
        <w:ind w:left="500" w:hanging="500"/>
      </w:pPr>
      <w:rPr>
        <w:rFonts w:hint="default"/>
      </w:rPr>
    </w:lvl>
    <w:lvl w:ilvl="1">
      <w:start w:val="1"/>
      <w:numFmt w:val="decimal"/>
      <w:lvlText w:val="%1.%2."/>
      <w:lvlJc w:val="left"/>
      <w:pPr>
        <w:tabs>
          <w:tab w:val="num" w:pos="0"/>
        </w:tabs>
        <w:ind w:left="720" w:hanging="720"/>
      </w:pPr>
      <w:rPr>
        <w:rFonts w:ascii="Cambria" w:hAnsi="Cambria" w:cs="Cambria" w:hint="default"/>
        <w:b/>
        <w:bCs/>
        <w:color w:val="000000"/>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OpenSymbol"/>
        <w:sz w:val="22"/>
        <w:szCs w:val="22"/>
        <w:lang w:val="pl-PL"/>
      </w:rPr>
    </w:lvl>
  </w:abstractNum>
  <w:abstractNum w:abstractNumId="4" w15:restartNumberingAfterBreak="0">
    <w:nsid w:val="00000007"/>
    <w:multiLevelType w:val="multilevel"/>
    <w:tmpl w:val="00000007"/>
    <w:name w:val="WW8Num7"/>
    <w:lvl w:ilvl="0">
      <w:start w:val="13"/>
      <w:numFmt w:val="decimal"/>
      <w:lvlText w:val="%1."/>
      <w:lvlJc w:val="left"/>
      <w:pPr>
        <w:tabs>
          <w:tab w:val="num" w:pos="0"/>
        </w:tabs>
        <w:ind w:left="360" w:hanging="360"/>
      </w:pPr>
      <w:rPr>
        <w:rFonts w:ascii="Cambria" w:hAnsi="Cambria" w:cs="Cambria" w:hint="default"/>
        <w:b/>
        <w:bCs/>
        <w:color w:val="000000"/>
        <w:sz w:val="24"/>
        <w:szCs w:val="24"/>
      </w:rPr>
    </w:lvl>
    <w:lvl w:ilvl="1">
      <w:start w:val="1"/>
      <w:numFmt w:val="none"/>
      <w:suff w:val="nothing"/>
      <w:lvlText w:val="13.1"/>
      <w:lvlJc w:val="left"/>
      <w:pPr>
        <w:tabs>
          <w:tab w:val="num" w:pos="0"/>
        </w:tabs>
        <w:ind w:left="360" w:hanging="360"/>
      </w:pPr>
      <w:rPr>
        <w:rFonts w:ascii="Cambria" w:hAnsi="Cambria" w:cs="Cambria" w:hint="default"/>
        <w:b/>
        <w:bCs/>
        <w:color w:val="000000"/>
        <w:sz w:val="24"/>
        <w:szCs w:val="24"/>
      </w:rPr>
    </w:lvl>
    <w:lvl w:ilvl="2">
      <w:numFmt w:val="decimal"/>
      <w:lvlText w:val="%3.."/>
      <w:lvlJc w:val="left"/>
      <w:pPr>
        <w:tabs>
          <w:tab w:val="num" w:pos="0"/>
        </w:tabs>
        <w:ind w:left="720" w:hanging="720"/>
      </w:pPr>
      <w:rPr>
        <w:rFonts w:ascii="Wingdings" w:hAnsi="Wingdings" w:cs="Wingdings" w:hint="default"/>
      </w:rPr>
    </w:lvl>
    <w:lvl w:ilvl="3">
      <w:start w:val="4095"/>
      <w:numFmt w:val="decimal"/>
      <w:lvlText w:val="%4.."/>
      <w:lvlJc w:val="left"/>
      <w:pPr>
        <w:tabs>
          <w:tab w:val="num" w:pos="0"/>
        </w:tabs>
        <w:ind w:left="720" w:hanging="720"/>
      </w:pPr>
      <w:rPr>
        <w:rFonts w:ascii="Wingdings" w:hAnsi="Wingdings" w:cs="Wingdings" w:hint="default"/>
      </w:rPr>
    </w:lvl>
    <w:lvl w:ilvl="4">
      <w:numFmt w:val="decimal"/>
      <w:lvlText w:val="%3.%4.%5."/>
      <w:lvlJc w:val="left"/>
      <w:pPr>
        <w:tabs>
          <w:tab w:val="num" w:pos="0"/>
        </w:tabs>
        <w:ind w:left="1080" w:hanging="1080"/>
      </w:pPr>
      <w:rPr>
        <w:rFonts w:ascii="Wingdings" w:hAnsi="Wingdings" w:cs="Wingdings" w:hint="default"/>
      </w:rPr>
    </w:lvl>
    <w:lvl w:ilvl="5">
      <w:start w:val="54008"/>
      <w:numFmt w:val="decimal"/>
      <w:lvlText w:val="%3.%4.%5.%6."/>
      <w:lvlJc w:val="left"/>
      <w:pPr>
        <w:tabs>
          <w:tab w:val="num" w:pos="0"/>
        </w:tabs>
        <w:ind w:left="1080" w:hanging="1080"/>
      </w:pPr>
      <w:rPr>
        <w:rFonts w:ascii="Wingdings" w:hAnsi="Wingdings" w:cs="Wingdings" w:hint="default"/>
      </w:rPr>
    </w:lvl>
    <w:lvl w:ilvl="6">
      <w:start w:val="54008"/>
      <w:numFmt w:val="decimal"/>
      <w:lvlText w:val="%3.%4.%5.%6.%7."/>
      <w:lvlJc w:val="left"/>
      <w:pPr>
        <w:tabs>
          <w:tab w:val="num" w:pos="0"/>
        </w:tabs>
        <w:ind w:left="1440" w:hanging="1440"/>
      </w:pPr>
      <w:rPr>
        <w:rFonts w:ascii="Wingdings" w:hAnsi="Wingdings" w:cs="Wingdings" w:hint="default"/>
      </w:rPr>
    </w:lvl>
    <w:lvl w:ilvl="7">
      <w:start w:val="9"/>
      <w:numFmt w:val="decimal"/>
      <w:lvlText w:val="%3.%4.%5.%6.%7.%8."/>
      <w:lvlJc w:val="left"/>
      <w:pPr>
        <w:tabs>
          <w:tab w:val="num" w:pos="0"/>
        </w:tabs>
        <w:ind w:left="1440" w:hanging="1440"/>
      </w:pPr>
      <w:rPr>
        <w:rFonts w:ascii="Wingdings" w:hAnsi="Wingdings" w:cs="Wingdings" w:hint="default"/>
      </w:rPr>
    </w:lvl>
    <w:lvl w:ilvl="8">
      <w:start w:val="4095"/>
      <w:numFmt w:val="decimal"/>
      <w:lvlText w:val="%3.%4.%5.%6.%7.%8.%9."/>
      <w:lvlJc w:val="left"/>
      <w:pPr>
        <w:tabs>
          <w:tab w:val="num" w:pos="0"/>
        </w:tabs>
        <w:ind w:left="1800" w:hanging="1800"/>
      </w:pPr>
      <w:rPr>
        <w:rFonts w:ascii="Wingdings" w:hAnsi="Wingdings" w:cs="Wingdings" w:hint="default"/>
      </w:rPr>
    </w:lvl>
  </w:abstractNum>
  <w:abstractNum w:abstractNumId="5" w15:restartNumberingAfterBreak="0">
    <w:nsid w:val="00000008"/>
    <w:multiLevelType w:val="multilevel"/>
    <w:tmpl w:val="2F182BE0"/>
    <w:name w:val="WW8Num8"/>
    <w:lvl w:ilvl="0">
      <w:start w:val="6"/>
      <w:numFmt w:val="decimal"/>
      <w:lvlText w:val="%1."/>
      <w:lvlJc w:val="left"/>
      <w:pPr>
        <w:tabs>
          <w:tab w:val="num" w:pos="0"/>
        </w:tabs>
        <w:ind w:left="540" w:hanging="540"/>
      </w:pPr>
      <w:rPr>
        <w:rFonts w:ascii="Symbol" w:hAnsi="Symbol" w:cs="Symbol" w:hint="default"/>
        <w:color w:val="000000"/>
        <w:sz w:val="24"/>
        <w:szCs w:val="24"/>
      </w:rPr>
    </w:lvl>
    <w:lvl w:ilvl="1">
      <w:start w:val="3"/>
      <w:numFmt w:val="decimal"/>
      <w:lvlText w:val="%1.%2."/>
      <w:lvlJc w:val="left"/>
      <w:pPr>
        <w:tabs>
          <w:tab w:val="num" w:pos="0"/>
        </w:tabs>
        <w:ind w:left="720" w:hanging="720"/>
      </w:pPr>
      <w:rPr>
        <w:rFonts w:ascii="Cambria" w:hAnsi="Cambria" w:cs="Courier New" w:hint="default"/>
        <w:b/>
        <w:sz w:val="24"/>
        <w:szCs w:val="24"/>
      </w:rPr>
    </w:lvl>
    <w:lvl w:ilvl="2">
      <w:start w:val="1"/>
      <w:numFmt w:val="decimal"/>
      <w:lvlText w:val="%1.%2.%3."/>
      <w:lvlJc w:val="left"/>
      <w:pPr>
        <w:tabs>
          <w:tab w:val="num" w:pos="0"/>
        </w:tabs>
        <w:ind w:left="720" w:hanging="720"/>
      </w:pPr>
      <w:rPr>
        <w:rFonts w:ascii="Wingdings" w:hAnsi="Wingdings" w:cs="Wingdings" w:hint="defaul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0000000E"/>
    <w:multiLevelType w:val="multilevel"/>
    <w:tmpl w:val="0000000E"/>
    <w:name w:val="WW8Num14"/>
    <w:lvl w:ilvl="0">
      <w:start w:val="8"/>
      <w:numFmt w:val="decimal"/>
      <w:lvlText w:val="%1."/>
      <w:lvlJc w:val="left"/>
      <w:pPr>
        <w:tabs>
          <w:tab w:val="num" w:pos="0"/>
        </w:tabs>
        <w:ind w:left="360" w:hanging="360"/>
      </w:pPr>
      <w:rPr>
        <w:rFonts w:ascii="Cambria" w:hAnsi="Cambria" w:cs="Open Sans" w:hint="default"/>
        <w:b w:val="0"/>
        <w:sz w:val="24"/>
        <w:szCs w:val="24"/>
      </w:rPr>
    </w:lvl>
    <w:lvl w:ilvl="1">
      <w:start w:val="1"/>
      <w:numFmt w:val="decimal"/>
      <w:lvlText w:val="%1.%2."/>
      <w:lvlJc w:val="left"/>
      <w:pPr>
        <w:tabs>
          <w:tab w:val="num" w:pos="0"/>
        </w:tabs>
        <w:ind w:left="720" w:hanging="720"/>
      </w:pPr>
      <w:rPr>
        <w:rFonts w:ascii="Cambria" w:hAnsi="Cambria" w:cs="Open Sans" w:hint="default"/>
        <w:b/>
        <w:bCs/>
        <w:color w:val="000000"/>
        <w:sz w:val="24"/>
        <w:szCs w:val="24"/>
      </w:rPr>
    </w:lvl>
    <w:lvl w:ilvl="2">
      <w:start w:val="1"/>
      <w:numFmt w:val="decimal"/>
      <w:lvlText w:val="%1.%2.%3."/>
      <w:lvlJc w:val="left"/>
      <w:pPr>
        <w:tabs>
          <w:tab w:val="num" w:pos="0"/>
        </w:tabs>
        <w:ind w:left="720" w:hanging="720"/>
      </w:pPr>
      <w:rPr>
        <w:rFonts w:ascii="Cambria" w:hAnsi="Cambria" w:cs="Open Sans" w:hint="default"/>
        <w:b w:val="0"/>
        <w:sz w:val="24"/>
        <w:szCs w:val="24"/>
      </w:rPr>
    </w:lvl>
    <w:lvl w:ilvl="3">
      <w:start w:val="1"/>
      <w:numFmt w:val="decimal"/>
      <w:lvlText w:val="%1.%2.%3.%4."/>
      <w:lvlJc w:val="left"/>
      <w:pPr>
        <w:tabs>
          <w:tab w:val="num" w:pos="0"/>
        </w:tabs>
        <w:ind w:left="1080" w:hanging="1080"/>
      </w:pPr>
      <w:rPr>
        <w:rFonts w:ascii="Cambria" w:hAnsi="Cambria" w:cs="Open Sans" w:hint="default"/>
        <w:b w:val="0"/>
        <w:sz w:val="24"/>
        <w:szCs w:val="24"/>
      </w:rPr>
    </w:lvl>
    <w:lvl w:ilvl="4">
      <w:start w:val="1"/>
      <w:numFmt w:val="decimal"/>
      <w:lvlText w:val="%1.%2.%3.%4.%5."/>
      <w:lvlJc w:val="left"/>
      <w:pPr>
        <w:tabs>
          <w:tab w:val="num" w:pos="0"/>
        </w:tabs>
        <w:ind w:left="1080" w:hanging="1080"/>
      </w:pPr>
      <w:rPr>
        <w:rFonts w:ascii="Cambria" w:hAnsi="Cambria" w:cs="Open Sans" w:hint="default"/>
        <w:b w:val="0"/>
        <w:sz w:val="24"/>
        <w:szCs w:val="24"/>
      </w:rPr>
    </w:lvl>
    <w:lvl w:ilvl="5">
      <w:start w:val="1"/>
      <w:numFmt w:val="decimal"/>
      <w:lvlText w:val="%1.%2.%3.%4.%5.%6."/>
      <w:lvlJc w:val="left"/>
      <w:pPr>
        <w:tabs>
          <w:tab w:val="num" w:pos="0"/>
        </w:tabs>
        <w:ind w:left="1440" w:hanging="1440"/>
      </w:pPr>
      <w:rPr>
        <w:rFonts w:ascii="Cambria" w:hAnsi="Cambria" w:cs="Open Sans" w:hint="default"/>
        <w:b w:val="0"/>
        <w:sz w:val="24"/>
        <w:szCs w:val="24"/>
      </w:rPr>
    </w:lvl>
    <w:lvl w:ilvl="6">
      <w:start w:val="1"/>
      <w:numFmt w:val="decimal"/>
      <w:lvlText w:val="%1.%2.%3.%4.%5.%6.%7."/>
      <w:lvlJc w:val="left"/>
      <w:pPr>
        <w:tabs>
          <w:tab w:val="num" w:pos="0"/>
        </w:tabs>
        <w:ind w:left="1440" w:hanging="1440"/>
      </w:pPr>
      <w:rPr>
        <w:rFonts w:ascii="Cambria" w:hAnsi="Cambria" w:cs="Open Sans" w:hint="default"/>
        <w:b w:val="0"/>
        <w:sz w:val="24"/>
        <w:szCs w:val="24"/>
      </w:rPr>
    </w:lvl>
    <w:lvl w:ilvl="7">
      <w:start w:val="1"/>
      <w:numFmt w:val="decimal"/>
      <w:lvlText w:val="%1.%2.%3.%4.%5.%6.%7.%8."/>
      <w:lvlJc w:val="left"/>
      <w:pPr>
        <w:tabs>
          <w:tab w:val="num" w:pos="0"/>
        </w:tabs>
        <w:ind w:left="1800" w:hanging="1800"/>
      </w:pPr>
      <w:rPr>
        <w:rFonts w:ascii="Cambria" w:hAnsi="Cambria" w:cs="Open Sans" w:hint="default"/>
        <w:b w:val="0"/>
        <w:sz w:val="24"/>
        <w:szCs w:val="24"/>
      </w:rPr>
    </w:lvl>
    <w:lvl w:ilvl="8">
      <w:start w:val="1"/>
      <w:numFmt w:val="decimal"/>
      <w:lvlText w:val="%1.%2.%3.%4.%5.%6.%7.%8.%9."/>
      <w:lvlJc w:val="left"/>
      <w:pPr>
        <w:tabs>
          <w:tab w:val="num" w:pos="0"/>
        </w:tabs>
        <w:ind w:left="1800" w:hanging="1800"/>
      </w:pPr>
      <w:rPr>
        <w:rFonts w:ascii="Cambria" w:hAnsi="Cambria" w:cs="Open Sans" w:hint="default"/>
        <w:b w:val="0"/>
        <w:sz w:val="24"/>
        <w:szCs w:val="24"/>
      </w:rPr>
    </w:lvl>
  </w:abstractNum>
  <w:abstractNum w:abstractNumId="7" w15:restartNumberingAfterBreak="0">
    <w:nsid w:val="00000010"/>
    <w:multiLevelType w:val="multilevel"/>
    <w:tmpl w:val="00000010"/>
    <w:name w:val="WW8Num16"/>
    <w:lvl w:ilvl="0">
      <w:start w:val="17"/>
      <w:numFmt w:val="decimal"/>
      <w:lvlText w:val="%1."/>
      <w:lvlJc w:val="left"/>
      <w:pPr>
        <w:tabs>
          <w:tab w:val="num" w:pos="0"/>
        </w:tabs>
        <w:ind w:left="500" w:hanging="500"/>
      </w:pPr>
      <w:rPr>
        <w:rFonts w:ascii="Cambria" w:eastAsia="Cambria" w:hAnsi="Cambria" w:cs="Cambria" w:hint="default"/>
        <w:color w:val="000000"/>
        <w:sz w:val="24"/>
        <w:szCs w:val="24"/>
      </w:rPr>
    </w:lvl>
    <w:lvl w:ilvl="1">
      <w:start w:val="1"/>
      <w:numFmt w:val="decimal"/>
      <w:lvlText w:val="%1.%2."/>
      <w:lvlJc w:val="left"/>
      <w:pPr>
        <w:tabs>
          <w:tab w:val="num" w:pos="0"/>
        </w:tabs>
        <w:ind w:left="720" w:hanging="720"/>
      </w:pPr>
      <w:rPr>
        <w:rFonts w:ascii="Cambria" w:eastAsia="Cambria" w:hAnsi="Cambria" w:cs="Cambria" w:hint="default"/>
        <w:b/>
        <w:bCs/>
        <w:color w:val="000000"/>
        <w:sz w:val="24"/>
        <w:szCs w:val="24"/>
        <w:shd w:val="clear" w:color="auto" w:fill="FFFFFF"/>
      </w:rPr>
    </w:lvl>
    <w:lvl w:ilvl="2">
      <w:start w:val="1"/>
      <w:numFmt w:val="decimal"/>
      <w:lvlText w:val="%1.%2.%3."/>
      <w:lvlJc w:val="left"/>
      <w:pPr>
        <w:tabs>
          <w:tab w:val="num" w:pos="0"/>
        </w:tabs>
        <w:ind w:left="720" w:hanging="720"/>
      </w:pPr>
      <w:rPr>
        <w:rFonts w:ascii="Cambria" w:eastAsia="Cambria" w:hAnsi="Cambria" w:cs="Cambria" w:hint="default"/>
        <w:color w:val="000000"/>
        <w:sz w:val="24"/>
        <w:szCs w:val="24"/>
      </w:rPr>
    </w:lvl>
    <w:lvl w:ilvl="3">
      <w:start w:val="1"/>
      <w:numFmt w:val="decimal"/>
      <w:lvlText w:val="%1.%2.%3.%4."/>
      <w:lvlJc w:val="left"/>
      <w:pPr>
        <w:tabs>
          <w:tab w:val="num" w:pos="0"/>
        </w:tabs>
        <w:ind w:left="1080" w:hanging="1080"/>
      </w:pPr>
      <w:rPr>
        <w:rFonts w:ascii="Cambria" w:eastAsia="Cambria" w:hAnsi="Cambria" w:cs="Cambria" w:hint="default"/>
        <w:color w:val="000000"/>
        <w:sz w:val="24"/>
        <w:szCs w:val="24"/>
      </w:rPr>
    </w:lvl>
    <w:lvl w:ilvl="4">
      <w:start w:val="1"/>
      <w:numFmt w:val="decimal"/>
      <w:lvlText w:val="%1.%2.%3.%4.%5."/>
      <w:lvlJc w:val="left"/>
      <w:pPr>
        <w:tabs>
          <w:tab w:val="num" w:pos="0"/>
        </w:tabs>
        <w:ind w:left="1080" w:hanging="1080"/>
      </w:pPr>
      <w:rPr>
        <w:rFonts w:ascii="Cambria" w:eastAsia="Cambria" w:hAnsi="Cambria" w:cs="Cambria" w:hint="default"/>
        <w:color w:val="000000"/>
        <w:sz w:val="24"/>
        <w:szCs w:val="24"/>
      </w:rPr>
    </w:lvl>
    <w:lvl w:ilvl="5">
      <w:start w:val="1"/>
      <w:numFmt w:val="decimal"/>
      <w:lvlText w:val="%1.%2.%3.%4.%5.%6."/>
      <w:lvlJc w:val="left"/>
      <w:pPr>
        <w:tabs>
          <w:tab w:val="num" w:pos="0"/>
        </w:tabs>
        <w:ind w:left="1440" w:hanging="1440"/>
      </w:pPr>
      <w:rPr>
        <w:rFonts w:ascii="Cambria" w:eastAsia="Cambria" w:hAnsi="Cambria" w:cs="Cambria" w:hint="default"/>
        <w:color w:val="000000"/>
        <w:sz w:val="24"/>
        <w:szCs w:val="24"/>
      </w:rPr>
    </w:lvl>
    <w:lvl w:ilvl="6">
      <w:start w:val="1"/>
      <w:numFmt w:val="decimal"/>
      <w:lvlText w:val="%1.%2.%3.%4.%5.%6.%7."/>
      <w:lvlJc w:val="left"/>
      <w:pPr>
        <w:tabs>
          <w:tab w:val="num" w:pos="0"/>
        </w:tabs>
        <w:ind w:left="1440" w:hanging="1440"/>
      </w:pPr>
      <w:rPr>
        <w:rFonts w:ascii="Cambria" w:eastAsia="Cambria" w:hAnsi="Cambria" w:cs="Cambria" w:hint="default"/>
        <w:color w:val="000000"/>
        <w:sz w:val="24"/>
        <w:szCs w:val="24"/>
      </w:rPr>
    </w:lvl>
    <w:lvl w:ilvl="7">
      <w:start w:val="1"/>
      <w:numFmt w:val="decimal"/>
      <w:lvlText w:val="%1.%2.%3.%4.%5.%6.%7.%8."/>
      <w:lvlJc w:val="left"/>
      <w:pPr>
        <w:tabs>
          <w:tab w:val="num" w:pos="0"/>
        </w:tabs>
        <w:ind w:left="1800" w:hanging="1800"/>
      </w:pPr>
      <w:rPr>
        <w:rFonts w:ascii="Cambria" w:eastAsia="Cambria" w:hAnsi="Cambria" w:cs="Cambria" w:hint="default"/>
        <w:color w:val="000000"/>
        <w:sz w:val="24"/>
        <w:szCs w:val="24"/>
      </w:rPr>
    </w:lvl>
    <w:lvl w:ilvl="8">
      <w:start w:val="1"/>
      <w:numFmt w:val="decimal"/>
      <w:lvlText w:val="%1.%2.%3.%4.%5.%6.%7.%8.%9."/>
      <w:lvlJc w:val="left"/>
      <w:pPr>
        <w:tabs>
          <w:tab w:val="num" w:pos="0"/>
        </w:tabs>
        <w:ind w:left="1800" w:hanging="1800"/>
      </w:pPr>
      <w:rPr>
        <w:rFonts w:ascii="Cambria" w:eastAsia="Cambria" w:hAnsi="Cambria" w:cs="Cambria" w:hint="default"/>
        <w:color w:val="000000"/>
        <w:sz w:val="24"/>
        <w:szCs w:val="24"/>
      </w:rPr>
    </w:lvl>
  </w:abstractNum>
  <w:abstractNum w:abstractNumId="8" w15:restartNumberingAfterBreak="0">
    <w:nsid w:val="00000011"/>
    <w:multiLevelType w:val="multilevel"/>
    <w:tmpl w:val="00000011"/>
    <w:name w:val="WW8Num17"/>
    <w:lvl w:ilvl="0">
      <w:start w:val="7"/>
      <w:numFmt w:val="decimal"/>
      <w:lvlText w:val="%1."/>
      <w:lvlJc w:val="left"/>
      <w:pPr>
        <w:tabs>
          <w:tab w:val="num" w:pos="0"/>
        </w:tabs>
        <w:ind w:left="400" w:hanging="400"/>
      </w:pPr>
      <w:rPr>
        <w:rFonts w:ascii="Cambria" w:hAnsi="Cambria" w:cs="Cambria"/>
        <w:b/>
        <w:color w:val="000000"/>
        <w:sz w:val="24"/>
        <w:szCs w:val="24"/>
      </w:rPr>
    </w:lvl>
    <w:lvl w:ilvl="1">
      <w:start w:val="1"/>
      <w:numFmt w:val="decimal"/>
      <w:lvlText w:val="%1.%2."/>
      <w:lvlJc w:val="left"/>
      <w:pPr>
        <w:tabs>
          <w:tab w:val="num" w:pos="0"/>
        </w:tabs>
        <w:ind w:left="72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Cambria"/>
        <w:b/>
        <w:color w:val="000000"/>
        <w:sz w:val="24"/>
        <w:szCs w:val="24"/>
      </w:rPr>
    </w:lvl>
    <w:lvl w:ilvl="3">
      <w:start w:val="1"/>
      <w:numFmt w:val="upperLetter"/>
      <w:lvlText w:val="%1.%2.%3.%4."/>
      <w:lvlJc w:val="left"/>
      <w:pPr>
        <w:tabs>
          <w:tab w:val="num" w:pos="0"/>
        </w:tabs>
        <w:ind w:left="1080" w:hanging="1080"/>
      </w:pPr>
      <w:rPr>
        <w:rFonts w:ascii="Cambria" w:hAnsi="Cambria" w:cs="Cambria"/>
        <w:b/>
        <w:color w:val="000000"/>
        <w:sz w:val="24"/>
        <w:szCs w:val="24"/>
      </w:rPr>
    </w:lvl>
    <w:lvl w:ilvl="4">
      <w:start w:val="1"/>
      <w:numFmt w:val="decimal"/>
      <w:lvlText w:val="%1.%2.%3.%4.%5."/>
      <w:lvlJc w:val="left"/>
      <w:pPr>
        <w:tabs>
          <w:tab w:val="num" w:pos="0"/>
        </w:tabs>
        <w:ind w:left="1080" w:hanging="1080"/>
      </w:pPr>
      <w:rPr>
        <w:rFonts w:ascii="Cambria" w:hAnsi="Cambria" w:cs="Cambria"/>
        <w:b/>
        <w:color w:val="000000"/>
        <w:sz w:val="24"/>
        <w:szCs w:val="24"/>
      </w:rPr>
    </w:lvl>
    <w:lvl w:ilvl="5">
      <w:start w:val="1"/>
      <w:numFmt w:val="decimal"/>
      <w:lvlText w:val="%1.%2.%3.%4.%5.%6."/>
      <w:lvlJc w:val="left"/>
      <w:pPr>
        <w:tabs>
          <w:tab w:val="num" w:pos="0"/>
        </w:tabs>
        <w:ind w:left="1440" w:hanging="1440"/>
      </w:pPr>
      <w:rPr>
        <w:rFonts w:ascii="Cambria" w:hAnsi="Cambria" w:cs="Cambria"/>
        <w:b/>
        <w:color w:val="000000"/>
        <w:sz w:val="24"/>
        <w:szCs w:val="24"/>
      </w:rPr>
    </w:lvl>
    <w:lvl w:ilvl="6">
      <w:start w:val="1"/>
      <w:numFmt w:val="decimal"/>
      <w:lvlText w:val="%1.%2.%3.%4.%5.%6.%7."/>
      <w:lvlJc w:val="left"/>
      <w:pPr>
        <w:tabs>
          <w:tab w:val="num" w:pos="0"/>
        </w:tabs>
        <w:ind w:left="1440" w:hanging="1440"/>
      </w:pPr>
      <w:rPr>
        <w:rFonts w:ascii="Cambria" w:hAnsi="Cambria" w:cs="Cambria"/>
        <w:b/>
        <w:color w:val="000000"/>
        <w:sz w:val="24"/>
        <w:szCs w:val="24"/>
      </w:rPr>
    </w:lvl>
    <w:lvl w:ilvl="7">
      <w:start w:val="1"/>
      <w:numFmt w:val="decimal"/>
      <w:lvlText w:val="%1.%2.%3.%4.%5.%6.%7.%8."/>
      <w:lvlJc w:val="left"/>
      <w:pPr>
        <w:tabs>
          <w:tab w:val="num" w:pos="0"/>
        </w:tabs>
        <w:ind w:left="1800" w:hanging="1800"/>
      </w:pPr>
      <w:rPr>
        <w:rFonts w:ascii="Cambria" w:hAnsi="Cambria" w:cs="Cambria"/>
        <w:b/>
        <w:color w:val="000000"/>
        <w:sz w:val="24"/>
        <w:szCs w:val="24"/>
      </w:rPr>
    </w:lvl>
    <w:lvl w:ilvl="8">
      <w:start w:val="1"/>
      <w:numFmt w:val="decimal"/>
      <w:lvlText w:val="%1.%2.%3.%4.%5.%6.%7.%8.%9."/>
      <w:lvlJc w:val="left"/>
      <w:pPr>
        <w:tabs>
          <w:tab w:val="num" w:pos="0"/>
        </w:tabs>
        <w:ind w:left="2160" w:hanging="2160"/>
      </w:pPr>
      <w:rPr>
        <w:rFonts w:ascii="Cambria" w:hAnsi="Cambria" w:cs="Cambria"/>
        <w:b/>
        <w:color w:val="000000"/>
        <w:sz w:val="24"/>
        <w:szCs w:val="24"/>
      </w:rPr>
    </w:lvl>
  </w:abstractNum>
  <w:abstractNum w:abstractNumId="9" w15:restartNumberingAfterBreak="0">
    <w:nsid w:val="00000014"/>
    <w:multiLevelType w:val="multilevel"/>
    <w:tmpl w:val="00000014"/>
    <w:name w:val="WW8Num20"/>
    <w:lvl w:ilvl="0">
      <w:start w:val="1"/>
      <w:numFmt w:val="bullet"/>
      <w:lvlText w:val="−"/>
      <w:lvlJc w:val="left"/>
      <w:pPr>
        <w:tabs>
          <w:tab w:val="num" w:pos="0"/>
        </w:tabs>
        <w:ind w:left="1146" w:hanging="360"/>
      </w:pPr>
      <w:rPr>
        <w:rFonts w:ascii="Times New Roman" w:hAnsi="Times New Roman" w:cs="Symbol" w:hint="default"/>
        <w:sz w:val="24"/>
        <w:szCs w:val="24"/>
      </w:rPr>
    </w:lvl>
    <w:lvl w:ilvl="1">
      <w:start w:val="1"/>
      <w:numFmt w:val="bullet"/>
      <w:lvlText w:val="o"/>
      <w:lvlJc w:val="left"/>
      <w:pPr>
        <w:tabs>
          <w:tab w:val="num" w:pos="0"/>
        </w:tabs>
        <w:ind w:left="1866" w:hanging="360"/>
      </w:pPr>
      <w:rPr>
        <w:rFonts w:ascii="Courier New" w:hAnsi="Courier New" w:cs="Courier New" w:hint="default"/>
        <w:bCs/>
        <w:color w:val="000000"/>
        <w:sz w:val="24"/>
        <w:szCs w:val="24"/>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bCs/>
        <w:color w:val="000000"/>
        <w:sz w:val="24"/>
        <w:szCs w:val="24"/>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bCs/>
        <w:color w:val="000000"/>
        <w:sz w:val="24"/>
        <w:szCs w:val="24"/>
      </w:rPr>
    </w:lvl>
    <w:lvl w:ilvl="8">
      <w:start w:val="1"/>
      <w:numFmt w:val="bullet"/>
      <w:lvlText w:val=""/>
      <w:lvlJc w:val="left"/>
      <w:pPr>
        <w:tabs>
          <w:tab w:val="num" w:pos="0"/>
        </w:tabs>
        <w:ind w:left="6906" w:hanging="360"/>
      </w:pPr>
      <w:rPr>
        <w:rFonts w:ascii="Wingdings" w:hAnsi="Wingdings" w:cs="Wingdings" w:hint="default"/>
      </w:rPr>
    </w:lvl>
  </w:abstractNum>
  <w:abstractNum w:abstractNumId="10" w15:restartNumberingAfterBreak="0">
    <w:nsid w:val="00000015"/>
    <w:multiLevelType w:val="multilevel"/>
    <w:tmpl w:val="00000015"/>
    <w:name w:val="WW8Num21"/>
    <w:lvl w:ilvl="0">
      <w:start w:val="18"/>
      <w:numFmt w:val="decimal"/>
      <w:lvlText w:val="%1."/>
      <w:lvlJc w:val="left"/>
      <w:pPr>
        <w:tabs>
          <w:tab w:val="num" w:pos="0"/>
        </w:tabs>
        <w:ind w:left="500" w:hanging="500"/>
      </w:pPr>
      <w:rPr>
        <w:rFonts w:hint="default"/>
      </w:rPr>
    </w:lvl>
    <w:lvl w:ilvl="1">
      <w:start w:val="1"/>
      <w:numFmt w:val="decimal"/>
      <w:lvlText w:val="%1.%2."/>
      <w:lvlJc w:val="left"/>
      <w:pPr>
        <w:tabs>
          <w:tab w:val="num" w:pos="0"/>
        </w:tabs>
        <w:ind w:left="720" w:hanging="720"/>
      </w:pPr>
      <w:rPr>
        <w:rFonts w:ascii="Cambria" w:hAnsi="Cambria" w:cs="Cambria"/>
        <w:b/>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17"/>
    <w:multiLevelType w:val="multilevel"/>
    <w:tmpl w:val="00000017"/>
    <w:name w:val="WW8Num23"/>
    <w:lvl w:ilvl="0">
      <w:start w:val="5"/>
      <w:numFmt w:val="decimal"/>
      <w:lvlText w:val="%1."/>
      <w:lvlJc w:val="left"/>
      <w:pPr>
        <w:tabs>
          <w:tab w:val="num" w:pos="0"/>
        </w:tabs>
        <w:ind w:left="360" w:hanging="360"/>
      </w:pPr>
      <w:rPr>
        <w:rFonts w:ascii="Cambria" w:hAnsi="Cambria" w:cs="Cambria" w:hint="default"/>
        <w:b/>
        <w:sz w:val="24"/>
        <w:szCs w:val="24"/>
      </w:rPr>
    </w:lvl>
    <w:lvl w:ilvl="1">
      <w:start w:val="1"/>
      <w:numFmt w:val="decimal"/>
      <w:lvlText w:val="%1.%2."/>
      <w:lvlJc w:val="left"/>
      <w:pPr>
        <w:tabs>
          <w:tab w:val="num" w:pos="0"/>
        </w:tabs>
        <w:ind w:left="792" w:hanging="432"/>
      </w:pPr>
      <w:rPr>
        <w:rFonts w:ascii="Cambria" w:hAnsi="Cambria" w:cs="Cambria"/>
        <w:sz w:val="24"/>
        <w:szCs w:val="24"/>
      </w:rPr>
    </w:lvl>
    <w:lvl w:ilvl="2">
      <w:start w:val="1"/>
      <w:numFmt w:val="lowerLetter"/>
      <w:lvlText w:val="%3)"/>
      <w:lvlJc w:val="left"/>
      <w:pPr>
        <w:tabs>
          <w:tab w:val="num" w:pos="0"/>
        </w:tabs>
        <w:ind w:left="1224" w:hanging="504"/>
      </w:pPr>
      <w:rPr>
        <w:rFonts w:ascii="Cambria" w:hAnsi="Cambria" w:cs="Cambria"/>
        <w:bCs/>
        <w:sz w:val="24"/>
        <w:szCs w:val="24"/>
      </w:rPr>
    </w:lvl>
    <w:lvl w:ilvl="3">
      <w:start w:val="1"/>
      <w:numFmt w:val="decimal"/>
      <w:lvlText w:val="%1.%2.%3.%4."/>
      <w:lvlJc w:val="left"/>
      <w:pPr>
        <w:tabs>
          <w:tab w:val="num" w:pos="0"/>
        </w:tabs>
        <w:ind w:left="1728" w:hanging="648"/>
      </w:pPr>
      <w:rPr>
        <w:rFonts w:ascii="Cambria" w:hAnsi="Cambria" w:cs="Cambria"/>
        <w:bCs/>
        <w:sz w:val="24"/>
        <w:szCs w:val="24"/>
      </w:rPr>
    </w:lvl>
    <w:lvl w:ilvl="4">
      <w:start w:val="1"/>
      <w:numFmt w:val="decimal"/>
      <w:lvlText w:val="%1.%2.%3.%4.%5."/>
      <w:lvlJc w:val="left"/>
      <w:pPr>
        <w:tabs>
          <w:tab w:val="num" w:pos="0"/>
        </w:tabs>
        <w:ind w:left="2232" w:hanging="792"/>
      </w:pPr>
      <w:rPr>
        <w:rFonts w:ascii="Cambria" w:hAnsi="Cambria" w:cs="Cambria" w:hint="default"/>
        <w:b/>
        <w:sz w:val="24"/>
        <w:szCs w:val="24"/>
      </w:rPr>
    </w:lvl>
    <w:lvl w:ilvl="5">
      <w:start w:val="1"/>
      <w:numFmt w:val="decimal"/>
      <w:lvlText w:val="%1.%2.%3.%4.%5.%6."/>
      <w:lvlJc w:val="left"/>
      <w:pPr>
        <w:tabs>
          <w:tab w:val="num" w:pos="0"/>
        </w:tabs>
        <w:ind w:left="2736" w:hanging="936"/>
      </w:pPr>
      <w:rPr>
        <w:rFonts w:ascii="Cambria" w:hAnsi="Cambria" w:cs="Cambria" w:hint="default"/>
        <w:b/>
        <w:sz w:val="24"/>
        <w:szCs w:val="24"/>
      </w:rPr>
    </w:lvl>
    <w:lvl w:ilvl="6">
      <w:start w:val="1"/>
      <w:numFmt w:val="decimal"/>
      <w:lvlText w:val="%1.%2.%3.%4.%5.%6.%7."/>
      <w:lvlJc w:val="left"/>
      <w:pPr>
        <w:tabs>
          <w:tab w:val="num" w:pos="0"/>
        </w:tabs>
        <w:ind w:left="3240" w:hanging="1080"/>
      </w:pPr>
      <w:rPr>
        <w:rFonts w:ascii="Cambria" w:hAnsi="Cambria" w:cs="Cambria" w:hint="default"/>
        <w:b/>
        <w:sz w:val="24"/>
        <w:szCs w:val="24"/>
      </w:rPr>
    </w:lvl>
    <w:lvl w:ilvl="7">
      <w:start w:val="1"/>
      <w:numFmt w:val="decimal"/>
      <w:lvlText w:val="%1.%2.%3.%4.%5.%6.%7.%8."/>
      <w:lvlJc w:val="left"/>
      <w:pPr>
        <w:tabs>
          <w:tab w:val="num" w:pos="0"/>
        </w:tabs>
        <w:ind w:left="3744" w:hanging="1224"/>
      </w:pPr>
      <w:rPr>
        <w:rFonts w:ascii="Cambria" w:hAnsi="Cambria" w:cs="Cambria" w:hint="default"/>
        <w:b/>
        <w:sz w:val="24"/>
        <w:szCs w:val="24"/>
      </w:rPr>
    </w:lvl>
    <w:lvl w:ilvl="8">
      <w:start w:val="1"/>
      <w:numFmt w:val="decimal"/>
      <w:lvlText w:val="%1.%2.%3.%4.%5.%6.%7.%8.%9."/>
      <w:lvlJc w:val="left"/>
      <w:pPr>
        <w:tabs>
          <w:tab w:val="num" w:pos="0"/>
        </w:tabs>
        <w:ind w:left="4320" w:hanging="1440"/>
      </w:pPr>
      <w:rPr>
        <w:rFonts w:ascii="Cambria" w:hAnsi="Cambria" w:cs="Cambria" w:hint="default"/>
        <w:b/>
        <w:sz w:val="24"/>
        <w:szCs w:val="24"/>
      </w:rPr>
    </w:lvl>
  </w:abstractNum>
  <w:abstractNum w:abstractNumId="12" w15:restartNumberingAfterBreak="0">
    <w:nsid w:val="00000019"/>
    <w:multiLevelType w:val="multilevel"/>
    <w:tmpl w:val="00000019"/>
    <w:name w:val="WW8Num25"/>
    <w:lvl w:ilvl="0">
      <w:start w:val="1"/>
      <w:numFmt w:val="bullet"/>
      <w:lvlText w:val="−"/>
      <w:lvlJc w:val="left"/>
      <w:pPr>
        <w:tabs>
          <w:tab w:val="num" w:pos="0"/>
        </w:tabs>
        <w:ind w:left="1146" w:hanging="360"/>
      </w:pPr>
      <w:rPr>
        <w:rFonts w:ascii="Times New Roman" w:hAnsi="Times New Roman" w:cs="Calibri Light" w:hint="default"/>
        <w:sz w:val="24"/>
        <w:szCs w:val="24"/>
      </w:rPr>
    </w:lvl>
    <w:lvl w:ilvl="1">
      <w:start w:val="1"/>
      <w:numFmt w:val="bullet"/>
      <w:lvlText w:val="o"/>
      <w:lvlJc w:val="left"/>
      <w:pPr>
        <w:tabs>
          <w:tab w:val="num" w:pos="0"/>
        </w:tabs>
        <w:ind w:left="1866" w:hanging="360"/>
      </w:pPr>
      <w:rPr>
        <w:rFonts w:ascii="Courier New" w:hAnsi="Courier New" w:cs="Cambria" w:hint="default"/>
        <w:b/>
        <w:sz w:val="24"/>
        <w:szCs w:val="24"/>
      </w:rPr>
    </w:lvl>
    <w:lvl w:ilvl="2">
      <w:start w:val="1"/>
      <w:numFmt w:val="bullet"/>
      <w:lvlText w:val=""/>
      <w:lvlJc w:val="left"/>
      <w:pPr>
        <w:tabs>
          <w:tab w:val="num" w:pos="0"/>
        </w:tabs>
        <w:ind w:left="2586" w:hanging="360"/>
      </w:pPr>
      <w:rPr>
        <w:rFonts w:ascii="Wingdings" w:hAnsi="Wingdings" w:cs="Times New Roman" w:hint="default"/>
        <w:b w:val="0"/>
        <w:sz w:val="24"/>
        <w:szCs w:val="24"/>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ambria" w:hint="default"/>
        <w:b/>
        <w:sz w:val="24"/>
        <w:szCs w:val="24"/>
      </w:rPr>
    </w:lvl>
    <w:lvl w:ilvl="5">
      <w:start w:val="1"/>
      <w:numFmt w:val="bullet"/>
      <w:lvlText w:val=""/>
      <w:lvlJc w:val="left"/>
      <w:pPr>
        <w:tabs>
          <w:tab w:val="num" w:pos="0"/>
        </w:tabs>
        <w:ind w:left="4746" w:hanging="360"/>
      </w:pPr>
      <w:rPr>
        <w:rFonts w:ascii="Wingdings" w:hAnsi="Wingdings" w:cs="Times New Roman" w:hint="default"/>
        <w:b w:val="0"/>
        <w:sz w:val="24"/>
        <w:szCs w:val="24"/>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ambria" w:hint="default"/>
        <w:b/>
        <w:sz w:val="24"/>
        <w:szCs w:val="24"/>
      </w:rPr>
    </w:lvl>
    <w:lvl w:ilvl="8">
      <w:start w:val="1"/>
      <w:numFmt w:val="bullet"/>
      <w:lvlText w:val=""/>
      <w:lvlJc w:val="left"/>
      <w:pPr>
        <w:tabs>
          <w:tab w:val="num" w:pos="0"/>
        </w:tabs>
        <w:ind w:left="6906" w:hanging="360"/>
      </w:pPr>
      <w:rPr>
        <w:rFonts w:ascii="Wingdings" w:hAnsi="Wingdings" w:cs="Times New Roman" w:hint="default"/>
        <w:b w:val="0"/>
        <w:sz w:val="24"/>
        <w:szCs w:val="24"/>
      </w:rPr>
    </w:lvl>
  </w:abstractNum>
  <w:abstractNum w:abstractNumId="13" w15:restartNumberingAfterBreak="0">
    <w:nsid w:val="0000001B"/>
    <w:multiLevelType w:val="multilevel"/>
    <w:tmpl w:val="0000001B"/>
    <w:name w:val="WW8Num27"/>
    <w:lvl w:ilvl="0">
      <w:start w:val="5"/>
      <w:numFmt w:val="decimal"/>
      <w:lvlText w:val="%1."/>
      <w:lvlJc w:val="left"/>
      <w:pPr>
        <w:tabs>
          <w:tab w:val="num" w:pos="0"/>
        </w:tabs>
        <w:ind w:left="360" w:hanging="360"/>
      </w:pPr>
      <w:rPr>
        <w:rFonts w:ascii="Cambria" w:eastAsia="Times New Roman" w:hAnsi="Cambria" w:cs="Arial" w:hint="default"/>
        <w:sz w:val="24"/>
        <w:szCs w:val="24"/>
      </w:rPr>
    </w:lvl>
    <w:lvl w:ilvl="1">
      <w:start w:val="1"/>
      <w:numFmt w:val="decimal"/>
      <w:lvlText w:val="%1.%2."/>
      <w:lvlJc w:val="left"/>
      <w:pPr>
        <w:tabs>
          <w:tab w:val="num" w:pos="0"/>
        </w:tabs>
        <w:ind w:left="720" w:hanging="720"/>
      </w:pPr>
      <w:rPr>
        <w:rFonts w:ascii="Cambria" w:eastAsia="Cambria" w:hAnsi="Cambria" w:cs="Cambria" w:hint="default"/>
        <w:b/>
        <w:bCs/>
        <w:color w:val="000000"/>
        <w:sz w:val="24"/>
        <w:szCs w:val="24"/>
      </w:rPr>
    </w:lvl>
    <w:lvl w:ilvl="2">
      <w:start w:val="1"/>
      <w:numFmt w:val="decimal"/>
      <w:lvlText w:val="%1.%2.%3."/>
      <w:lvlJc w:val="left"/>
      <w:pPr>
        <w:tabs>
          <w:tab w:val="num" w:pos="0"/>
        </w:tabs>
        <w:ind w:left="720" w:hanging="720"/>
      </w:pPr>
      <w:rPr>
        <w:rFonts w:ascii="Cambria" w:eastAsia="Times New Roman" w:hAnsi="Cambria" w:cs="Arial" w:hint="default"/>
        <w:sz w:val="24"/>
        <w:szCs w:val="24"/>
      </w:rPr>
    </w:lvl>
    <w:lvl w:ilvl="3">
      <w:start w:val="1"/>
      <w:numFmt w:val="decimal"/>
      <w:lvlText w:val="%1.%2.%3.%4."/>
      <w:lvlJc w:val="left"/>
      <w:pPr>
        <w:tabs>
          <w:tab w:val="num" w:pos="0"/>
        </w:tabs>
        <w:ind w:left="1080" w:hanging="1080"/>
      </w:pPr>
      <w:rPr>
        <w:rFonts w:ascii="Cambria" w:eastAsia="Times New Roman" w:hAnsi="Cambria" w:cs="Arial" w:hint="default"/>
        <w:sz w:val="24"/>
        <w:szCs w:val="24"/>
      </w:rPr>
    </w:lvl>
    <w:lvl w:ilvl="4">
      <w:start w:val="1"/>
      <w:numFmt w:val="decimal"/>
      <w:lvlText w:val="%1.%2.%3.%4.%5."/>
      <w:lvlJc w:val="left"/>
      <w:pPr>
        <w:tabs>
          <w:tab w:val="num" w:pos="0"/>
        </w:tabs>
        <w:ind w:left="1080" w:hanging="1080"/>
      </w:pPr>
      <w:rPr>
        <w:rFonts w:ascii="Cambria" w:eastAsia="Times New Roman" w:hAnsi="Cambria" w:cs="Arial" w:hint="default"/>
        <w:sz w:val="24"/>
        <w:szCs w:val="24"/>
      </w:rPr>
    </w:lvl>
    <w:lvl w:ilvl="5">
      <w:start w:val="1"/>
      <w:numFmt w:val="decimal"/>
      <w:lvlText w:val="%1.%2.%3.%4.%5.%6."/>
      <w:lvlJc w:val="left"/>
      <w:pPr>
        <w:tabs>
          <w:tab w:val="num" w:pos="0"/>
        </w:tabs>
        <w:ind w:left="1440" w:hanging="1440"/>
      </w:pPr>
      <w:rPr>
        <w:rFonts w:ascii="Cambria" w:eastAsia="Times New Roman" w:hAnsi="Cambria" w:cs="Arial" w:hint="default"/>
        <w:sz w:val="24"/>
        <w:szCs w:val="24"/>
      </w:rPr>
    </w:lvl>
    <w:lvl w:ilvl="6">
      <w:start w:val="1"/>
      <w:numFmt w:val="decimal"/>
      <w:lvlText w:val="%1.%2.%3.%4.%5.%6.%7."/>
      <w:lvlJc w:val="left"/>
      <w:pPr>
        <w:tabs>
          <w:tab w:val="num" w:pos="0"/>
        </w:tabs>
        <w:ind w:left="1440" w:hanging="1440"/>
      </w:pPr>
      <w:rPr>
        <w:rFonts w:ascii="Cambria" w:eastAsia="Times New Roman" w:hAnsi="Cambria" w:cs="Arial" w:hint="default"/>
        <w:sz w:val="24"/>
        <w:szCs w:val="24"/>
      </w:rPr>
    </w:lvl>
    <w:lvl w:ilvl="7">
      <w:start w:val="1"/>
      <w:numFmt w:val="decimal"/>
      <w:lvlText w:val="%1.%2.%3.%4.%5.%6.%7.%8."/>
      <w:lvlJc w:val="left"/>
      <w:pPr>
        <w:tabs>
          <w:tab w:val="num" w:pos="0"/>
        </w:tabs>
        <w:ind w:left="1800" w:hanging="1800"/>
      </w:pPr>
      <w:rPr>
        <w:rFonts w:ascii="Cambria" w:eastAsia="Times New Roman" w:hAnsi="Cambria" w:cs="Arial" w:hint="default"/>
        <w:sz w:val="24"/>
        <w:szCs w:val="24"/>
      </w:rPr>
    </w:lvl>
    <w:lvl w:ilvl="8">
      <w:start w:val="1"/>
      <w:numFmt w:val="decimal"/>
      <w:lvlText w:val="%1.%2.%3.%4.%5.%6.%7.%8.%9."/>
      <w:lvlJc w:val="left"/>
      <w:pPr>
        <w:tabs>
          <w:tab w:val="num" w:pos="0"/>
        </w:tabs>
        <w:ind w:left="1800" w:hanging="1800"/>
      </w:pPr>
      <w:rPr>
        <w:rFonts w:ascii="Cambria" w:eastAsia="Times New Roman" w:hAnsi="Cambria" w:cs="Arial" w:hint="default"/>
        <w:sz w:val="24"/>
        <w:szCs w:val="24"/>
      </w:rPr>
    </w:lvl>
  </w:abstractNum>
  <w:abstractNum w:abstractNumId="14" w15:restartNumberingAfterBreak="0">
    <w:nsid w:val="0000001F"/>
    <w:multiLevelType w:val="multilevel"/>
    <w:tmpl w:val="8AB01AA8"/>
    <w:name w:val="WW8Num31"/>
    <w:lvl w:ilvl="0">
      <w:start w:val="19"/>
      <w:numFmt w:val="decimal"/>
      <w:lvlText w:val="%1"/>
      <w:lvlJc w:val="left"/>
      <w:pPr>
        <w:tabs>
          <w:tab w:val="num" w:pos="0"/>
        </w:tabs>
        <w:ind w:left="444" w:hanging="444"/>
      </w:pPr>
      <w:rPr>
        <w:rFonts w:ascii="Cambria" w:hAnsi="Cambria" w:cs="Cambria"/>
        <w:b/>
        <w:bCs/>
        <w:i/>
        <w:iCs/>
        <w:color w:val="000000"/>
        <w:sz w:val="24"/>
        <w:szCs w:val="24"/>
      </w:rPr>
    </w:lvl>
    <w:lvl w:ilvl="1">
      <w:start w:val="1"/>
      <w:numFmt w:val="decimal"/>
      <w:lvlText w:val="%1.%2"/>
      <w:lvlJc w:val="left"/>
      <w:pPr>
        <w:tabs>
          <w:tab w:val="num" w:pos="0"/>
        </w:tabs>
        <w:ind w:left="444" w:hanging="444"/>
      </w:pPr>
      <w:rPr>
        <w:rFonts w:cs="Cambria"/>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5" w15:restartNumberingAfterBreak="0">
    <w:nsid w:val="00000020"/>
    <w:multiLevelType w:val="multilevel"/>
    <w:tmpl w:val="483A4192"/>
    <w:name w:val="WW8Num32"/>
    <w:lvl w:ilvl="0">
      <w:start w:val="6"/>
      <w:numFmt w:val="decimal"/>
      <w:lvlText w:val="%1."/>
      <w:lvlJc w:val="left"/>
      <w:pPr>
        <w:tabs>
          <w:tab w:val="num" w:pos="0"/>
        </w:tabs>
        <w:ind w:left="540" w:hanging="540"/>
      </w:pPr>
      <w:rPr>
        <w:rFonts w:cs="Times New Roman" w:hint="default"/>
      </w:rPr>
    </w:lvl>
    <w:lvl w:ilvl="1">
      <w:start w:val="1"/>
      <w:numFmt w:val="decimal"/>
      <w:lvlText w:val="%1.%2."/>
      <w:lvlJc w:val="left"/>
      <w:pPr>
        <w:tabs>
          <w:tab w:val="num" w:pos="0"/>
        </w:tabs>
        <w:ind w:left="720" w:hanging="720"/>
      </w:pPr>
      <w:rPr>
        <w:rFonts w:cs="Times New Roman" w:hint="default"/>
        <w:b/>
        <w:i w:val="0"/>
        <w:sz w:val="24"/>
        <w:szCs w:val="24"/>
      </w:rPr>
    </w:lvl>
    <w:lvl w:ilvl="2">
      <w:start w:val="1"/>
      <w:numFmt w:val="decimal"/>
      <w:lvlText w:val="%1.%2.%3."/>
      <w:lvlJc w:val="left"/>
      <w:pPr>
        <w:tabs>
          <w:tab w:val="num" w:pos="0"/>
        </w:tabs>
        <w:ind w:left="720" w:hanging="720"/>
      </w:pPr>
      <w:rPr>
        <w:rFonts w:ascii="Cambria" w:hAnsi="Cambria" w:cs="Arial" w:hint="default"/>
        <w:b/>
        <w:bCs/>
        <w:i/>
        <w:color w:val="000000"/>
        <w:sz w:val="24"/>
        <w:szCs w:val="24"/>
      </w:rPr>
    </w:lvl>
    <w:lvl w:ilvl="3">
      <w:start w:val="1"/>
      <w:numFmt w:val="upperLetter"/>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6" w15:restartNumberingAfterBreak="0">
    <w:nsid w:val="00000022"/>
    <w:multiLevelType w:val="multilevel"/>
    <w:tmpl w:val="00000022"/>
    <w:name w:val="WW8Num34"/>
    <w:lvl w:ilvl="0">
      <w:start w:val="14"/>
      <w:numFmt w:val="decimal"/>
      <w:lvlText w:val="%1."/>
      <w:lvlJc w:val="left"/>
      <w:pPr>
        <w:tabs>
          <w:tab w:val="num" w:pos="0"/>
        </w:tabs>
        <w:ind w:left="500" w:hanging="500"/>
      </w:pPr>
      <w:rPr>
        <w:rFonts w:hint="default"/>
      </w:rPr>
    </w:lvl>
    <w:lvl w:ilvl="1">
      <w:start w:val="1"/>
      <w:numFmt w:val="decimal"/>
      <w:lvlText w:val="%1.%2."/>
      <w:lvlJc w:val="left"/>
      <w:pPr>
        <w:tabs>
          <w:tab w:val="num" w:pos="0"/>
        </w:tabs>
        <w:ind w:left="720" w:hanging="720"/>
      </w:pPr>
      <w:rPr>
        <w:rFonts w:ascii="Cambria" w:hAnsi="Cambria" w:cs="Cambria" w:hint="default"/>
        <w:b/>
        <w:bCs/>
        <w:color w:val="000000"/>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00000023"/>
    <w:multiLevelType w:val="singleLevel"/>
    <w:tmpl w:val="933292D6"/>
    <w:name w:val="WW8Num35"/>
    <w:lvl w:ilvl="0">
      <w:start w:val="1"/>
      <w:numFmt w:val="decimal"/>
      <w:lvlText w:val="%1)"/>
      <w:lvlJc w:val="left"/>
      <w:pPr>
        <w:tabs>
          <w:tab w:val="num" w:pos="0"/>
        </w:tabs>
        <w:ind w:left="720" w:hanging="360"/>
      </w:pPr>
      <w:rPr>
        <w:rFonts w:ascii="Cambria" w:hAnsi="Cambria" w:cs="Cambria" w:hint="default"/>
        <w:i w:val="0"/>
        <w:iCs w:val="0"/>
        <w:sz w:val="24"/>
        <w:szCs w:val="24"/>
      </w:rPr>
    </w:lvl>
  </w:abstractNum>
  <w:abstractNum w:abstractNumId="18" w15:restartNumberingAfterBreak="0">
    <w:nsid w:val="00000024"/>
    <w:multiLevelType w:val="multilevel"/>
    <w:tmpl w:val="00000024"/>
    <w:name w:val="WW8Num3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mbria" w:hAnsi="Cambria" w:cs="Cambria" w:hint="default"/>
        <w:b/>
        <w:bCs/>
        <w:color w:val="000000"/>
        <w:sz w:val="24"/>
        <w:szCs w:val="24"/>
      </w:rPr>
    </w:lvl>
    <w:lvl w:ilvl="2">
      <w:start w:val="1"/>
      <w:numFmt w:val="decimal"/>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00000029"/>
    <w:multiLevelType w:val="singleLevel"/>
    <w:tmpl w:val="CFB83C12"/>
    <w:name w:val="WW8Num41"/>
    <w:lvl w:ilvl="0">
      <w:start w:val="1"/>
      <w:numFmt w:val="lowerLetter"/>
      <w:lvlText w:val="%1)"/>
      <w:lvlJc w:val="left"/>
      <w:pPr>
        <w:tabs>
          <w:tab w:val="num" w:pos="0"/>
        </w:tabs>
        <w:ind w:left="1571" w:hanging="360"/>
      </w:pPr>
      <w:rPr>
        <w:rFonts w:ascii="Cambria" w:hAnsi="Cambria" w:cs="Arial"/>
        <w:b w:val="0"/>
        <w:bCs w:val="0"/>
        <w:sz w:val="24"/>
        <w:szCs w:val="24"/>
      </w:rPr>
    </w:lvl>
  </w:abstractNum>
  <w:abstractNum w:abstractNumId="20" w15:restartNumberingAfterBreak="0">
    <w:nsid w:val="0000002B"/>
    <w:multiLevelType w:val="multilevel"/>
    <w:tmpl w:val="0000002B"/>
    <w:name w:val="WW8Num43"/>
    <w:lvl w:ilvl="0">
      <w:start w:val="9"/>
      <w:numFmt w:val="decimal"/>
      <w:lvlText w:val="%1."/>
      <w:lvlJc w:val="left"/>
      <w:pPr>
        <w:tabs>
          <w:tab w:val="num" w:pos="0"/>
        </w:tabs>
        <w:ind w:left="400" w:hanging="400"/>
      </w:pPr>
      <w:rPr>
        <w:rFonts w:ascii="Cambria" w:eastAsia="MS Mincho" w:hAnsi="Cambria" w:cs="MS Mincho" w:hint="default"/>
        <w:b/>
        <w:bCs/>
        <w:sz w:val="24"/>
        <w:szCs w:val="24"/>
      </w:rPr>
    </w:lvl>
    <w:lvl w:ilvl="1">
      <w:start w:val="1"/>
      <w:numFmt w:val="decimal"/>
      <w:lvlText w:val="%1.%2."/>
      <w:lvlJc w:val="left"/>
      <w:pPr>
        <w:tabs>
          <w:tab w:val="num" w:pos="0"/>
        </w:tabs>
        <w:ind w:left="720" w:hanging="720"/>
      </w:pPr>
      <w:rPr>
        <w:rFonts w:ascii="Cambria" w:eastAsia="Cambria" w:hAnsi="Cambria" w:cs="Arial"/>
        <w:b/>
        <w:bCs/>
        <w:iCs/>
        <w:color w:val="000000"/>
        <w:sz w:val="24"/>
        <w:szCs w:val="24"/>
      </w:rPr>
    </w:lvl>
    <w:lvl w:ilvl="2">
      <w:start w:val="1"/>
      <w:numFmt w:val="decimal"/>
      <w:lvlText w:val="%1.%2.%3."/>
      <w:lvlJc w:val="left"/>
      <w:pPr>
        <w:tabs>
          <w:tab w:val="num" w:pos="0"/>
        </w:tabs>
        <w:ind w:left="720" w:hanging="720"/>
      </w:pPr>
      <w:rPr>
        <w:rFonts w:ascii="Cambria" w:eastAsia="MS Mincho" w:hAnsi="Cambria" w:cs="MS Mincho" w:hint="default"/>
        <w:b/>
        <w:bCs/>
        <w:sz w:val="24"/>
        <w:szCs w:val="24"/>
      </w:rPr>
    </w:lvl>
    <w:lvl w:ilvl="3">
      <w:start w:val="1"/>
      <w:numFmt w:val="upperLetter"/>
      <w:lvlText w:val="%1.%2.%3.%4."/>
      <w:lvlJc w:val="left"/>
      <w:pPr>
        <w:tabs>
          <w:tab w:val="num" w:pos="0"/>
        </w:tabs>
        <w:ind w:left="1080" w:hanging="1080"/>
      </w:pPr>
      <w:rPr>
        <w:rFonts w:ascii="Cambria" w:eastAsia="MS Mincho" w:hAnsi="Cambria" w:cs="MS Mincho" w:hint="default"/>
        <w:b/>
        <w:bCs/>
        <w:sz w:val="24"/>
        <w:szCs w:val="24"/>
      </w:rPr>
    </w:lvl>
    <w:lvl w:ilvl="4">
      <w:start w:val="1"/>
      <w:numFmt w:val="decimal"/>
      <w:lvlText w:val="%1.%2.%3.%4.%5."/>
      <w:lvlJc w:val="left"/>
      <w:pPr>
        <w:tabs>
          <w:tab w:val="num" w:pos="0"/>
        </w:tabs>
        <w:ind w:left="1080" w:hanging="1080"/>
      </w:pPr>
      <w:rPr>
        <w:rFonts w:ascii="Cambria" w:eastAsia="MS Mincho" w:hAnsi="Cambria" w:cs="MS Mincho" w:hint="default"/>
        <w:b/>
        <w:bCs/>
        <w:sz w:val="24"/>
        <w:szCs w:val="24"/>
      </w:rPr>
    </w:lvl>
    <w:lvl w:ilvl="5">
      <w:start w:val="1"/>
      <w:numFmt w:val="decimal"/>
      <w:lvlText w:val="%1.%2.%3.%4.%5.%6."/>
      <w:lvlJc w:val="left"/>
      <w:pPr>
        <w:tabs>
          <w:tab w:val="num" w:pos="0"/>
        </w:tabs>
        <w:ind w:left="1440" w:hanging="1440"/>
      </w:pPr>
      <w:rPr>
        <w:rFonts w:ascii="Cambria" w:eastAsia="MS Mincho" w:hAnsi="Cambria" w:cs="MS Mincho" w:hint="default"/>
        <w:b/>
        <w:bCs/>
        <w:sz w:val="24"/>
        <w:szCs w:val="24"/>
      </w:rPr>
    </w:lvl>
    <w:lvl w:ilvl="6">
      <w:start w:val="1"/>
      <w:numFmt w:val="decimal"/>
      <w:lvlText w:val="%1.%2.%3.%4.%5.%6.%7."/>
      <w:lvlJc w:val="left"/>
      <w:pPr>
        <w:tabs>
          <w:tab w:val="num" w:pos="0"/>
        </w:tabs>
        <w:ind w:left="1440" w:hanging="1440"/>
      </w:pPr>
      <w:rPr>
        <w:rFonts w:ascii="Cambria" w:eastAsia="MS Mincho" w:hAnsi="Cambria" w:cs="MS Mincho" w:hint="default"/>
        <w:b/>
        <w:bCs/>
        <w:sz w:val="24"/>
        <w:szCs w:val="24"/>
      </w:rPr>
    </w:lvl>
    <w:lvl w:ilvl="7">
      <w:start w:val="1"/>
      <w:numFmt w:val="decimal"/>
      <w:lvlText w:val="%1.%2.%3.%4.%5.%6.%7.%8."/>
      <w:lvlJc w:val="left"/>
      <w:pPr>
        <w:tabs>
          <w:tab w:val="num" w:pos="0"/>
        </w:tabs>
        <w:ind w:left="1800" w:hanging="1800"/>
      </w:pPr>
      <w:rPr>
        <w:rFonts w:ascii="Cambria" w:eastAsia="MS Mincho" w:hAnsi="Cambria" w:cs="MS Mincho" w:hint="default"/>
        <w:b/>
        <w:bCs/>
        <w:sz w:val="24"/>
        <w:szCs w:val="24"/>
      </w:rPr>
    </w:lvl>
    <w:lvl w:ilvl="8">
      <w:start w:val="1"/>
      <w:numFmt w:val="decimal"/>
      <w:lvlText w:val="%1.%2.%3.%4.%5.%6.%7.%8.%9."/>
      <w:lvlJc w:val="left"/>
      <w:pPr>
        <w:tabs>
          <w:tab w:val="num" w:pos="0"/>
        </w:tabs>
        <w:ind w:left="1800" w:hanging="1800"/>
      </w:pPr>
      <w:rPr>
        <w:rFonts w:ascii="Cambria" w:eastAsia="MS Mincho" w:hAnsi="Cambria" w:cs="MS Mincho" w:hint="default"/>
        <w:b/>
        <w:bCs/>
        <w:sz w:val="24"/>
        <w:szCs w:val="24"/>
      </w:rPr>
    </w:lvl>
  </w:abstractNum>
  <w:abstractNum w:abstractNumId="21" w15:restartNumberingAfterBreak="0">
    <w:nsid w:val="0000002C"/>
    <w:multiLevelType w:val="multilevel"/>
    <w:tmpl w:val="E044458C"/>
    <w:name w:val="WW8Num44"/>
    <w:lvl w:ilvl="0">
      <w:start w:val="1"/>
      <w:numFmt w:val="lowerLetter"/>
      <w:lvlText w:val="%1)"/>
      <w:lvlJc w:val="left"/>
      <w:pPr>
        <w:tabs>
          <w:tab w:val="num" w:pos="0"/>
        </w:tabs>
        <w:ind w:left="1854" w:hanging="360"/>
      </w:pPr>
      <w:rPr>
        <w:rFonts w:ascii="Cambria" w:eastAsia="Cambria" w:hAnsi="Cambria" w:cs="Arial"/>
        <w:b w:val="0"/>
        <w:bCs w:val="0"/>
        <w:color w:val="000000"/>
        <w:sz w:val="24"/>
        <w:szCs w:val="24"/>
      </w:rPr>
    </w:lvl>
    <w:lvl w:ilvl="1">
      <w:start w:val="1"/>
      <w:numFmt w:val="lowerLetter"/>
      <w:lvlText w:val="%2."/>
      <w:lvlJc w:val="left"/>
      <w:pPr>
        <w:tabs>
          <w:tab w:val="num" w:pos="0"/>
        </w:tabs>
        <w:ind w:left="2574" w:hanging="360"/>
      </w:pPr>
      <w:rPr>
        <w:rFonts w:ascii="Cambria" w:hAnsi="Cambria" w:cs="Cambria"/>
        <w:bCs/>
        <w:color w:val="000000"/>
        <w:sz w:val="24"/>
        <w:szCs w:val="24"/>
        <w:lang w:val="pl-PL"/>
      </w:r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2" w15:restartNumberingAfterBreak="0">
    <w:nsid w:val="0000002E"/>
    <w:multiLevelType w:val="multilevel"/>
    <w:tmpl w:val="45041CC2"/>
    <w:name w:val="WW8Num46"/>
    <w:lvl w:ilvl="0">
      <w:start w:val="1"/>
      <w:numFmt w:val="decimal"/>
      <w:lvlText w:val="%1)"/>
      <w:lvlJc w:val="left"/>
      <w:pPr>
        <w:tabs>
          <w:tab w:val="num" w:pos="0"/>
        </w:tabs>
        <w:ind w:left="786" w:hanging="360"/>
      </w:pPr>
      <w:rPr>
        <w:rFonts w:ascii="Cambria" w:eastAsia="Times New Roman" w:hAnsi="Cambria" w:cs="Cambria"/>
        <w:b w:val="0"/>
        <w:bCs/>
        <w:i w:val="0"/>
        <w:iCs/>
        <w:color w:val="000000"/>
        <w:sz w:val="24"/>
        <w:szCs w:val="24"/>
      </w:rPr>
    </w:lvl>
    <w:lvl w:ilvl="1">
      <w:start w:val="1"/>
      <w:numFmt w:val="lowerLetter"/>
      <w:lvlText w:val="%2."/>
      <w:lvlJc w:val="left"/>
      <w:pPr>
        <w:tabs>
          <w:tab w:val="num" w:pos="0"/>
        </w:tabs>
        <w:ind w:left="1506" w:hanging="360"/>
      </w:pPr>
      <w:rPr>
        <w:rFonts w:ascii="Cambria" w:hAnsi="Cambria" w:cs="Arial"/>
        <w:bCs/>
        <w:sz w:val="24"/>
        <w:szCs w:val="24"/>
      </w:r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15:restartNumberingAfterBreak="0">
    <w:nsid w:val="0000002F"/>
    <w:multiLevelType w:val="singleLevel"/>
    <w:tmpl w:val="8F2AA4CA"/>
    <w:name w:val="WW8Num47"/>
    <w:lvl w:ilvl="0">
      <w:start w:val="1"/>
      <w:numFmt w:val="lowerLetter"/>
      <w:lvlText w:val="%1)"/>
      <w:lvlJc w:val="left"/>
      <w:pPr>
        <w:tabs>
          <w:tab w:val="num" w:pos="0"/>
        </w:tabs>
        <w:ind w:left="720" w:hanging="360"/>
      </w:pPr>
      <w:rPr>
        <w:rFonts w:ascii="Cambria" w:hAnsi="Cambria" w:cs="Cambria" w:hint="default"/>
        <w:b w:val="0"/>
        <w:bCs w:val="0"/>
        <w:color w:val="000000"/>
        <w:sz w:val="24"/>
        <w:szCs w:val="24"/>
      </w:rPr>
    </w:lvl>
  </w:abstractNum>
  <w:abstractNum w:abstractNumId="24" w15:restartNumberingAfterBreak="0">
    <w:nsid w:val="00000031"/>
    <w:multiLevelType w:val="singleLevel"/>
    <w:tmpl w:val="00000031"/>
    <w:name w:val="WW8Num49"/>
    <w:lvl w:ilvl="0">
      <w:start w:val="1"/>
      <w:numFmt w:val="decimal"/>
      <w:lvlText w:val="%1)"/>
      <w:lvlJc w:val="left"/>
      <w:pPr>
        <w:tabs>
          <w:tab w:val="num" w:pos="0"/>
        </w:tabs>
        <w:ind w:left="1713" w:hanging="360"/>
      </w:pPr>
      <w:rPr>
        <w:rFonts w:cs="Arial" w:hint="default"/>
      </w:rPr>
    </w:lvl>
  </w:abstractNum>
  <w:abstractNum w:abstractNumId="25" w15:restartNumberingAfterBreak="0">
    <w:nsid w:val="00000034"/>
    <w:multiLevelType w:val="multilevel"/>
    <w:tmpl w:val="00000034"/>
    <w:name w:val="WW8Num52"/>
    <w:lvl w:ilvl="0">
      <w:start w:val="10"/>
      <w:numFmt w:val="decimal"/>
      <w:lvlText w:val="%1"/>
      <w:lvlJc w:val="left"/>
      <w:pPr>
        <w:tabs>
          <w:tab w:val="num" w:pos="0"/>
        </w:tabs>
        <w:ind w:left="444" w:hanging="444"/>
      </w:pPr>
      <w:rPr>
        <w:rFonts w:ascii="Cambria" w:hAnsi="Cambria" w:cs="Times New Roman"/>
        <w:bCs/>
        <w:sz w:val="24"/>
        <w:szCs w:val="24"/>
        <w:lang w:val="pl-PL"/>
      </w:rPr>
    </w:lvl>
    <w:lvl w:ilvl="1">
      <w:start w:val="1"/>
      <w:numFmt w:val="decimal"/>
      <w:lvlText w:val="%1.%2"/>
      <w:lvlJc w:val="left"/>
      <w:pPr>
        <w:tabs>
          <w:tab w:val="num" w:pos="0"/>
        </w:tabs>
        <w:ind w:left="444" w:hanging="444"/>
      </w:pPr>
      <w:rPr>
        <w:rFonts w:ascii="Cambria" w:hAnsi="Cambria" w:cs="Arial" w:hint="default"/>
        <w:b/>
        <w:bCs/>
        <w:sz w:val="24"/>
        <w:szCs w:val="24"/>
      </w:rPr>
    </w:lvl>
    <w:lvl w:ilvl="2">
      <w:start w:val="1"/>
      <w:numFmt w:val="decimal"/>
      <w:lvlText w:val="%1.%2.%3"/>
      <w:lvlJc w:val="left"/>
      <w:pPr>
        <w:tabs>
          <w:tab w:val="num" w:pos="0"/>
        </w:tabs>
        <w:ind w:left="720" w:hanging="720"/>
      </w:pPr>
      <w:rPr>
        <w:rFonts w:ascii="Cambria" w:hAnsi="Cambria" w:cs="Times New Roman"/>
        <w:bCs/>
        <w:sz w:val="24"/>
        <w:szCs w:val="24"/>
        <w:lang w:val="pl-PL"/>
      </w:rPr>
    </w:lvl>
    <w:lvl w:ilvl="3">
      <w:start w:val="1"/>
      <w:numFmt w:val="decimal"/>
      <w:lvlText w:val="%1.%2.%3.%4"/>
      <w:lvlJc w:val="left"/>
      <w:pPr>
        <w:tabs>
          <w:tab w:val="num" w:pos="0"/>
        </w:tabs>
        <w:ind w:left="1080" w:hanging="1080"/>
      </w:pPr>
      <w:rPr>
        <w:rFonts w:ascii="Cambria" w:hAnsi="Cambria" w:cs="Times New Roman"/>
        <w:bCs/>
        <w:sz w:val="24"/>
        <w:szCs w:val="24"/>
        <w:lang w:val="pl-PL"/>
      </w:rPr>
    </w:lvl>
    <w:lvl w:ilvl="4">
      <w:start w:val="1"/>
      <w:numFmt w:val="decimal"/>
      <w:lvlText w:val="%1.%2.%3.%4.%5"/>
      <w:lvlJc w:val="left"/>
      <w:pPr>
        <w:tabs>
          <w:tab w:val="num" w:pos="0"/>
        </w:tabs>
        <w:ind w:left="1080" w:hanging="1080"/>
      </w:pPr>
      <w:rPr>
        <w:rFonts w:ascii="Cambria" w:hAnsi="Cambria" w:cs="Times New Roman"/>
        <w:bCs/>
        <w:sz w:val="24"/>
        <w:szCs w:val="24"/>
        <w:lang w:val="pl-PL"/>
      </w:rPr>
    </w:lvl>
    <w:lvl w:ilvl="5">
      <w:start w:val="1"/>
      <w:numFmt w:val="decimal"/>
      <w:lvlText w:val="%1.%2.%3.%4.%5.%6"/>
      <w:lvlJc w:val="left"/>
      <w:pPr>
        <w:tabs>
          <w:tab w:val="num" w:pos="0"/>
        </w:tabs>
        <w:ind w:left="1440" w:hanging="1440"/>
      </w:pPr>
      <w:rPr>
        <w:rFonts w:ascii="Cambria" w:hAnsi="Cambria" w:cs="Times New Roman"/>
        <w:bCs/>
        <w:sz w:val="24"/>
        <w:szCs w:val="24"/>
        <w:lang w:val="pl-PL"/>
      </w:rPr>
    </w:lvl>
    <w:lvl w:ilvl="6">
      <w:start w:val="1"/>
      <w:numFmt w:val="decimal"/>
      <w:lvlText w:val="%1.%2.%3.%4.%5.%6.%7"/>
      <w:lvlJc w:val="left"/>
      <w:pPr>
        <w:tabs>
          <w:tab w:val="num" w:pos="0"/>
        </w:tabs>
        <w:ind w:left="1440" w:hanging="1440"/>
      </w:pPr>
      <w:rPr>
        <w:rFonts w:ascii="Cambria" w:hAnsi="Cambria" w:cs="Times New Roman"/>
        <w:bCs/>
        <w:sz w:val="24"/>
        <w:szCs w:val="24"/>
        <w:lang w:val="pl-PL"/>
      </w:rPr>
    </w:lvl>
    <w:lvl w:ilvl="7">
      <w:start w:val="1"/>
      <w:numFmt w:val="decimal"/>
      <w:lvlText w:val="%1.%2.%3.%4.%5.%6.%7.%8"/>
      <w:lvlJc w:val="left"/>
      <w:pPr>
        <w:tabs>
          <w:tab w:val="num" w:pos="0"/>
        </w:tabs>
        <w:ind w:left="1800" w:hanging="1800"/>
      </w:pPr>
      <w:rPr>
        <w:rFonts w:ascii="Cambria" w:hAnsi="Cambria" w:cs="Times New Roman"/>
        <w:bCs/>
        <w:sz w:val="24"/>
        <w:szCs w:val="24"/>
        <w:lang w:val="pl-PL"/>
      </w:rPr>
    </w:lvl>
    <w:lvl w:ilvl="8">
      <w:start w:val="1"/>
      <w:numFmt w:val="decimal"/>
      <w:lvlText w:val="%1.%2.%3.%4.%5.%6.%7.%8.%9"/>
      <w:lvlJc w:val="left"/>
      <w:pPr>
        <w:tabs>
          <w:tab w:val="num" w:pos="0"/>
        </w:tabs>
        <w:ind w:left="1800" w:hanging="1800"/>
      </w:pPr>
      <w:rPr>
        <w:rFonts w:ascii="Cambria" w:hAnsi="Cambria" w:cs="Times New Roman"/>
        <w:bCs/>
        <w:sz w:val="24"/>
        <w:szCs w:val="24"/>
        <w:lang w:val="pl-PL"/>
      </w:rPr>
    </w:lvl>
  </w:abstractNum>
  <w:abstractNum w:abstractNumId="26" w15:restartNumberingAfterBreak="0">
    <w:nsid w:val="04AB48E5"/>
    <w:multiLevelType w:val="hybridMultilevel"/>
    <w:tmpl w:val="656AF4CC"/>
    <w:lvl w:ilvl="0" w:tplc="04150011">
      <w:start w:val="1"/>
      <w:numFmt w:val="decimal"/>
      <w:pStyle w:val="Listanumerowana21"/>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06966A48"/>
    <w:multiLevelType w:val="multilevel"/>
    <w:tmpl w:val="ED44FCFE"/>
    <w:lvl w:ilvl="0">
      <w:start w:val="7"/>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AE242BD"/>
    <w:multiLevelType w:val="hybridMultilevel"/>
    <w:tmpl w:val="14A2D83A"/>
    <w:lvl w:ilvl="0" w:tplc="AA6C7844">
      <w:start w:val="1"/>
      <w:numFmt w:val="decimal"/>
      <w:lvlText w:val="%1)"/>
      <w:lvlJc w:val="left"/>
      <w:pPr>
        <w:ind w:left="1996" w:hanging="360"/>
      </w:pPr>
      <w:rPr>
        <w:b w:val="0"/>
        <w:bCs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 w15:restartNumberingAfterBreak="0">
    <w:nsid w:val="0B783F27"/>
    <w:multiLevelType w:val="multilevel"/>
    <w:tmpl w:val="50DEDC88"/>
    <w:lvl w:ilvl="0">
      <w:start w:val="6"/>
      <w:numFmt w:val="decimal"/>
      <w:lvlText w:val="%1."/>
      <w:lvlJc w:val="left"/>
      <w:pPr>
        <w:ind w:left="400" w:hanging="400"/>
      </w:pPr>
    </w:lvl>
    <w:lvl w:ilvl="1">
      <w:start w:val="1"/>
      <w:numFmt w:val="decimal"/>
      <w:lvlText w:val="%1.%2."/>
      <w:lvlJc w:val="left"/>
      <w:pPr>
        <w:ind w:left="720" w:hanging="720"/>
      </w:pPr>
      <w:rPr>
        <w:b/>
      </w:rPr>
    </w:lvl>
    <w:lvl w:ilvl="2">
      <w:start w:val="1"/>
      <w:numFmt w:val="decimal"/>
      <w:lvlText w:val="%3."/>
      <w:lvlJc w:val="left"/>
      <w:pPr>
        <w:ind w:left="360" w:hanging="360"/>
      </w:pPr>
    </w:lvl>
    <w:lvl w:ilvl="3">
      <w:start w:val="1"/>
      <w:numFmt w:val="upperLetter"/>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0BCD6415"/>
    <w:multiLevelType w:val="multilevel"/>
    <w:tmpl w:val="901E7620"/>
    <w:lvl w:ilvl="0">
      <w:start w:val="13"/>
      <w:numFmt w:val="decimal"/>
      <w:lvlText w:val="%1."/>
      <w:lvlJc w:val="left"/>
      <w:pPr>
        <w:ind w:left="500" w:hanging="500"/>
      </w:pPr>
      <w:rPr>
        <w:rFonts w:hint="default"/>
      </w:rPr>
    </w:lvl>
    <w:lvl w:ilvl="1">
      <w:start w:val="1"/>
      <w:numFmt w:val="decimal"/>
      <w:lvlText w:val="%1.%2."/>
      <w:lvlJc w:val="left"/>
      <w:pPr>
        <w:ind w:left="1429" w:hanging="720"/>
      </w:pPr>
      <w:rPr>
        <w:rFonts w:ascii="Cambria" w:hAnsi="Cambria"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0D5D5195"/>
    <w:multiLevelType w:val="hybridMultilevel"/>
    <w:tmpl w:val="F2EAB8B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0EDF2C3E"/>
    <w:multiLevelType w:val="hybridMultilevel"/>
    <w:tmpl w:val="0BB46A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0B5227"/>
    <w:multiLevelType w:val="multilevel"/>
    <w:tmpl w:val="A4C473FA"/>
    <w:lvl w:ilvl="0">
      <w:start w:val="15"/>
      <w:numFmt w:val="decimal"/>
      <w:lvlText w:val="%1."/>
      <w:lvlJc w:val="left"/>
      <w:pPr>
        <w:ind w:left="500" w:hanging="50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108A3EDF"/>
    <w:multiLevelType w:val="multilevel"/>
    <w:tmpl w:val="D158CA74"/>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upperLetter"/>
      <w:lvlText w:val="%3."/>
      <w:lvlJc w:val="left"/>
      <w:pPr>
        <w:ind w:left="1080" w:hanging="360"/>
      </w:p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35" w15:restartNumberingAfterBreak="0">
    <w:nsid w:val="113A24A3"/>
    <w:multiLevelType w:val="hybridMultilevel"/>
    <w:tmpl w:val="6EB80B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11BC7EDC"/>
    <w:multiLevelType w:val="multilevel"/>
    <w:tmpl w:val="3DD44FCC"/>
    <w:lvl w:ilvl="0">
      <w:start w:val="13"/>
      <w:numFmt w:val="decimal"/>
      <w:lvlText w:val="%1."/>
      <w:lvlJc w:val="left"/>
      <w:pPr>
        <w:ind w:left="360" w:hanging="360"/>
      </w:pPr>
      <w:rPr>
        <w:b/>
      </w:rPr>
    </w:lvl>
    <w:lvl w:ilvl="1">
      <w:start w:val="1"/>
      <w:numFmt w:val="none"/>
      <w:lvlText w:val="13.1"/>
      <w:lvlJc w:val="left"/>
      <w:pPr>
        <w:ind w:left="360" w:hanging="360"/>
      </w:pPr>
      <w:rPr>
        <w:b/>
      </w:rPr>
    </w:lvl>
    <w:lvl w:ilvl="2">
      <w:numFmt w:val="decimal"/>
      <w:lvlText w:val="%1.%2.%3."/>
      <w:lvlJc w:val="left"/>
      <w:pPr>
        <w:ind w:left="720" w:hanging="720"/>
      </w:pPr>
    </w:lvl>
    <w:lvl w:ilvl="3">
      <w:start w:val="268374015"/>
      <w:numFmt w:val="decimal"/>
      <w:lvlText w:val="%1.%2.%3.%4."/>
      <w:lvlJc w:val="left"/>
      <w:pPr>
        <w:ind w:left="720" w:hanging="720"/>
      </w:pPr>
    </w:lvl>
    <w:lvl w:ilvl="4">
      <w:numFmt w:val="decimal"/>
      <w:lvlText w:val="%1.%2.%3.%4.%5."/>
      <w:lvlJc w:val="left"/>
      <w:pPr>
        <w:ind w:left="1080" w:hanging="1080"/>
      </w:pPr>
    </w:lvl>
    <w:lvl w:ilvl="5">
      <w:start w:val="1350554360"/>
      <w:numFmt w:val="decimal"/>
      <w:lvlText w:val="%1.%2.%3.%4.%5.%6."/>
      <w:lvlJc w:val="left"/>
      <w:pPr>
        <w:ind w:left="1080" w:hanging="1080"/>
      </w:pPr>
    </w:lvl>
    <w:lvl w:ilvl="6">
      <w:start w:val="1350554360"/>
      <w:numFmt w:val="decimal"/>
      <w:lvlText w:val="%1.%2.%3.%4.%5.%6.%7."/>
      <w:lvlJc w:val="left"/>
      <w:pPr>
        <w:ind w:left="1440" w:hanging="1440"/>
      </w:pPr>
    </w:lvl>
    <w:lvl w:ilvl="7">
      <w:start w:val="9"/>
      <w:numFmt w:val="decimal"/>
      <w:lvlText w:val="%1.%2.%3.%4.%5.%6.%7.%8."/>
      <w:lvlJc w:val="left"/>
      <w:pPr>
        <w:ind w:left="1440" w:hanging="1440"/>
      </w:pPr>
    </w:lvl>
    <w:lvl w:ilvl="8">
      <w:start w:val="4095"/>
      <w:numFmt w:val="decimal"/>
      <w:lvlText w:val="%1.%2.%3.%4.%5.%6.%7.%8.%9."/>
      <w:lvlJc w:val="left"/>
      <w:pPr>
        <w:ind w:left="1800" w:hanging="1800"/>
      </w:pPr>
    </w:lvl>
  </w:abstractNum>
  <w:abstractNum w:abstractNumId="37" w15:restartNumberingAfterBreak="0">
    <w:nsid w:val="12DD4FFD"/>
    <w:multiLevelType w:val="multilevel"/>
    <w:tmpl w:val="263C269C"/>
    <w:lvl w:ilvl="0">
      <w:start w:val="11"/>
      <w:numFmt w:val="decimal"/>
      <w:lvlText w:val="%1."/>
      <w:lvlJc w:val="left"/>
      <w:pPr>
        <w:ind w:left="460" w:hanging="4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143F656E"/>
    <w:multiLevelType w:val="hybridMultilevel"/>
    <w:tmpl w:val="A5A2AA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149B2964"/>
    <w:multiLevelType w:val="multilevel"/>
    <w:tmpl w:val="991A25A4"/>
    <w:lvl w:ilvl="0">
      <w:start w:val="10"/>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4E96487"/>
    <w:multiLevelType w:val="hybridMultilevel"/>
    <w:tmpl w:val="CA802D5C"/>
    <w:lvl w:ilvl="0" w:tplc="F642CA7C">
      <w:start w:val="1"/>
      <w:numFmt w:val="bullet"/>
      <w:lvlText w:val=""/>
      <w:lvlJc w:val="left"/>
      <w:pPr>
        <w:ind w:left="1486" w:hanging="360"/>
      </w:pPr>
      <w:rPr>
        <w:rFonts w:ascii="Symbol" w:hAnsi="Symbol" w:hint="default"/>
      </w:rPr>
    </w:lvl>
    <w:lvl w:ilvl="1" w:tplc="04150003" w:tentative="1">
      <w:start w:val="1"/>
      <w:numFmt w:val="bullet"/>
      <w:lvlText w:val="o"/>
      <w:lvlJc w:val="left"/>
      <w:pPr>
        <w:ind w:left="2206" w:hanging="360"/>
      </w:pPr>
      <w:rPr>
        <w:rFonts w:ascii="Courier New" w:hAnsi="Courier New" w:cs="Courier New" w:hint="default"/>
      </w:rPr>
    </w:lvl>
    <w:lvl w:ilvl="2" w:tplc="04150005" w:tentative="1">
      <w:start w:val="1"/>
      <w:numFmt w:val="bullet"/>
      <w:lvlText w:val=""/>
      <w:lvlJc w:val="left"/>
      <w:pPr>
        <w:ind w:left="2926" w:hanging="360"/>
      </w:pPr>
      <w:rPr>
        <w:rFonts w:ascii="Wingdings" w:hAnsi="Wingdings" w:hint="default"/>
      </w:rPr>
    </w:lvl>
    <w:lvl w:ilvl="3" w:tplc="04150001" w:tentative="1">
      <w:start w:val="1"/>
      <w:numFmt w:val="bullet"/>
      <w:lvlText w:val=""/>
      <w:lvlJc w:val="left"/>
      <w:pPr>
        <w:ind w:left="3646" w:hanging="360"/>
      </w:pPr>
      <w:rPr>
        <w:rFonts w:ascii="Symbol" w:hAnsi="Symbol" w:hint="default"/>
      </w:rPr>
    </w:lvl>
    <w:lvl w:ilvl="4" w:tplc="04150003" w:tentative="1">
      <w:start w:val="1"/>
      <w:numFmt w:val="bullet"/>
      <w:lvlText w:val="o"/>
      <w:lvlJc w:val="left"/>
      <w:pPr>
        <w:ind w:left="4366" w:hanging="360"/>
      </w:pPr>
      <w:rPr>
        <w:rFonts w:ascii="Courier New" w:hAnsi="Courier New" w:cs="Courier New" w:hint="default"/>
      </w:rPr>
    </w:lvl>
    <w:lvl w:ilvl="5" w:tplc="04150005" w:tentative="1">
      <w:start w:val="1"/>
      <w:numFmt w:val="bullet"/>
      <w:lvlText w:val=""/>
      <w:lvlJc w:val="left"/>
      <w:pPr>
        <w:ind w:left="5086" w:hanging="360"/>
      </w:pPr>
      <w:rPr>
        <w:rFonts w:ascii="Wingdings" w:hAnsi="Wingdings" w:hint="default"/>
      </w:rPr>
    </w:lvl>
    <w:lvl w:ilvl="6" w:tplc="04150001" w:tentative="1">
      <w:start w:val="1"/>
      <w:numFmt w:val="bullet"/>
      <w:lvlText w:val=""/>
      <w:lvlJc w:val="left"/>
      <w:pPr>
        <w:ind w:left="5806" w:hanging="360"/>
      </w:pPr>
      <w:rPr>
        <w:rFonts w:ascii="Symbol" w:hAnsi="Symbol" w:hint="default"/>
      </w:rPr>
    </w:lvl>
    <w:lvl w:ilvl="7" w:tplc="04150003" w:tentative="1">
      <w:start w:val="1"/>
      <w:numFmt w:val="bullet"/>
      <w:lvlText w:val="o"/>
      <w:lvlJc w:val="left"/>
      <w:pPr>
        <w:ind w:left="6526" w:hanging="360"/>
      </w:pPr>
      <w:rPr>
        <w:rFonts w:ascii="Courier New" w:hAnsi="Courier New" w:cs="Courier New" w:hint="default"/>
      </w:rPr>
    </w:lvl>
    <w:lvl w:ilvl="8" w:tplc="04150005" w:tentative="1">
      <w:start w:val="1"/>
      <w:numFmt w:val="bullet"/>
      <w:lvlText w:val=""/>
      <w:lvlJc w:val="left"/>
      <w:pPr>
        <w:ind w:left="7246" w:hanging="360"/>
      </w:pPr>
      <w:rPr>
        <w:rFonts w:ascii="Wingdings" w:hAnsi="Wingdings" w:hint="default"/>
      </w:rPr>
    </w:lvl>
  </w:abstractNum>
  <w:abstractNum w:abstractNumId="41" w15:restartNumberingAfterBreak="0">
    <w:nsid w:val="19CC51B6"/>
    <w:multiLevelType w:val="multilevel"/>
    <w:tmpl w:val="08A8637C"/>
    <w:lvl w:ilvl="0">
      <w:start w:val="1"/>
      <w:numFmt w:val="decimal"/>
      <w:lvlText w:val="%1."/>
      <w:lvlJc w:val="left"/>
      <w:pPr>
        <w:tabs>
          <w:tab w:val="num" w:pos="360"/>
        </w:tabs>
        <w:ind w:left="360" w:hanging="360"/>
      </w:pPr>
      <w:rPr>
        <w:rFonts w:ascii="Times New Roman" w:hAnsi="Times New Roman" w:cs="Times New Roman"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ind w:left="1080" w:hanging="360"/>
      </w:p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42" w15:restartNumberingAfterBreak="0">
    <w:nsid w:val="1BAE24AD"/>
    <w:multiLevelType w:val="hybridMultilevel"/>
    <w:tmpl w:val="E2E88AD2"/>
    <w:lvl w:ilvl="0" w:tplc="FFFFFFFF">
      <w:start w:val="1"/>
      <w:numFmt w:val="decimal"/>
      <w:lvlText w:val="%1)"/>
      <w:lvlJc w:val="left"/>
      <w:pPr>
        <w:ind w:left="1854" w:hanging="360"/>
      </w:pPr>
    </w:lvl>
    <w:lvl w:ilvl="1" w:tplc="FFFFFFFF">
      <w:start w:val="1"/>
      <w:numFmt w:val="lowerLetter"/>
      <w:lvlText w:val="%2)"/>
      <w:lvlJc w:val="left"/>
      <w:pPr>
        <w:ind w:left="2574" w:hanging="360"/>
      </w:pPr>
      <w:rPr>
        <w:rFonts w:hint="default"/>
      </w:rPr>
    </w:lvl>
    <w:lvl w:ilvl="2" w:tplc="FFFFFFFF">
      <w:start w:val="1"/>
      <w:numFmt w:val="decimal"/>
      <w:lvlText w:val="%3)"/>
      <w:lvlJc w:val="left"/>
      <w:pPr>
        <w:ind w:left="2907"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3" w15:restartNumberingAfterBreak="0">
    <w:nsid w:val="1F3B548C"/>
    <w:multiLevelType w:val="multilevel"/>
    <w:tmpl w:val="0C28961A"/>
    <w:lvl w:ilvl="0">
      <w:start w:val="1"/>
      <w:numFmt w:val="decimal"/>
      <w:lvlText w:val="%1)"/>
      <w:lvlJc w:val="left"/>
      <w:pPr>
        <w:ind w:left="360" w:hanging="360"/>
      </w:pPr>
      <w:rPr>
        <w:rFonts w:hint="default"/>
      </w:rPr>
    </w:lvl>
    <w:lvl w:ilvl="1">
      <w:start w:val="1"/>
      <w:numFmt w:val="decimal"/>
      <w:lvlText w:val="4.%2."/>
      <w:lvlJc w:val="left"/>
      <w:pPr>
        <w:ind w:left="720" w:hanging="720"/>
      </w:pPr>
      <w:rPr>
        <w:rFonts w:cs="Times New Roman" w:hint="default"/>
        <w:b/>
        <w:i w:val="0"/>
        <w:sz w:val="24"/>
        <w:szCs w:val="24"/>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1080" w:hanging="1080"/>
      </w:pPr>
      <w:rPr>
        <w:rFonts w:cs="Times New Roman" w:hint="default"/>
        <w:b w:val="0"/>
        <w:bCs/>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25B2F80E"/>
    <w:multiLevelType w:val="hybridMultilevel"/>
    <w:tmpl w:val="8B1EE8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260C5903"/>
    <w:multiLevelType w:val="hybridMultilevel"/>
    <w:tmpl w:val="7CD229E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6" w15:restartNumberingAfterBreak="0">
    <w:nsid w:val="28405014"/>
    <w:multiLevelType w:val="hybridMultilevel"/>
    <w:tmpl w:val="AF4C981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294166A9"/>
    <w:multiLevelType w:val="hybridMultilevel"/>
    <w:tmpl w:val="4E40434A"/>
    <w:lvl w:ilvl="0" w:tplc="4920D5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15:restartNumberingAfterBreak="0">
    <w:nsid w:val="2B6C1903"/>
    <w:multiLevelType w:val="hybridMultilevel"/>
    <w:tmpl w:val="8E5A97DE"/>
    <w:lvl w:ilvl="0" w:tplc="063EC600">
      <w:start w:val="2"/>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7957A0"/>
    <w:multiLevelType w:val="hybridMultilevel"/>
    <w:tmpl w:val="D7F806D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2ED37E58"/>
    <w:multiLevelType w:val="hybridMultilevel"/>
    <w:tmpl w:val="974A8D3A"/>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352C0C31"/>
    <w:multiLevelType w:val="hybridMultilevel"/>
    <w:tmpl w:val="DE4231A8"/>
    <w:lvl w:ilvl="0" w:tplc="67208E2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3" w15:restartNumberingAfterBreak="0">
    <w:nsid w:val="37E62C14"/>
    <w:multiLevelType w:val="hybridMultilevel"/>
    <w:tmpl w:val="5CF6C55E"/>
    <w:lvl w:ilvl="0" w:tplc="2C869188">
      <w:start w:val="1"/>
      <w:numFmt w:val="decimal"/>
      <w:lvlText w:val="%1."/>
      <w:lvlJc w:val="left"/>
      <w:pPr>
        <w:ind w:left="720" w:hanging="360"/>
      </w:pPr>
    </w:lvl>
    <w:lvl w:ilvl="1" w:tplc="91BEA340">
      <w:start w:val="1"/>
      <w:numFmt w:val="decimal"/>
      <w:lvlText w:val="%2."/>
      <w:lvlJc w:val="left"/>
      <w:pPr>
        <w:ind w:left="720" w:hanging="360"/>
      </w:pPr>
    </w:lvl>
    <w:lvl w:ilvl="2" w:tplc="69DA527C">
      <w:start w:val="1"/>
      <w:numFmt w:val="decimal"/>
      <w:lvlText w:val="%3."/>
      <w:lvlJc w:val="left"/>
      <w:pPr>
        <w:ind w:left="720" w:hanging="360"/>
      </w:pPr>
    </w:lvl>
    <w:lvl w:ilvl="3" w:tplc="E3389D76">
      <w:start w:val="1"/>
      <w:numFmt w:val="decimal"/>
      <w:lvlText w:val="%4."/>
      <w:lvlJc w:val="left"/>
      <w:pPr>
        <w:ind w:left="720" w:hanging="360"/>
      </w:pPr>
    </w:lvl>
    <w:lvl w:ilvl="4" w:tplc="6816A666">
      <w:start w:val="1"/>
      <w:numFmt w:val="decimal"/>
      <w:lvlText w:val="%5."/>
      <w:lvlJc w:val="left"/>
      <w:pPr>
        <w:ind w:left="720" w:hanging="360"/>
      </w:pPr>
    </w:lvl>
    <w:lvl w:ilvl="5" w:tplc="1A267662">
      <w:start w:val="1"/>
      <w:numFmt w:val="decimal"/>
      <w:lvlText w:val="%6."/>
      <w:lvlJc w:val="left"/>
      <w:pPr>
        <w:ind w:left="720" w:hanging="360"/>
      </w:pPr>
    </w:lvl>
    <w:lvl w:ilvl="6" w:tplc="ED00B348">
      <w:start w:val="1"/>
      <w:numFmt w:val="decimal"/>
      <w:lvlText w:val="%7."/>
      <w:lvlJc w:val="left"/>
      <w:pPr>
        <w:ind w:left="720" w:hanging="360"/>
      </w:pPr>
    </w:lvl>
    <w:lvl w:ilvl="7" w:tplc="40A430C6">
      <w:start w:val="1"/>
      <w:numFmt w:val="decimal"/>
      <w:lvlText w:val="%8."/>
      <w:lvlJc w:val="left"/>
      <w:pPr>
        <w:ind w:left="720" w:hanging="360"/>
      </w:pPr>
    </w:lvl>
    <w:lvl w:ilvl="8" w:tplc="8F3A4BC2">
      <w:start w:val="1"/>
      <w:numFmt w:val="decimal"/>
      <w:lvlText w:val="%9."/>
      <w:lvlJc w:val="left"/>
      <w:pPr>
        <w:ind w:left="720" w:hanging="360"/>
      </w:pPr>
    </w:lvl>
  </w:abstractNum>
  <w:abstractNum w:abstractNumId="54" w15:restartNumberingAfterBreak="0">
    <w:nsid w:val="389D2578"/>
    <w:multiLevelType w:val="multilevel"/>
    <w:tmpl w:val="5AA832EE"/>
    <w:lvl w:ilvl="0">
      <w:start w:val="1"/>
      <w:numFmt w:val="decimal"/>
      <w:lvlText w:val="%1."/>
      <w:lvlJc w:val="left"/>
      <w:pPr>
        <w:ind w:left="400" w:hanging="400"/>
      </w:pPr>
      <w:rPr>
        <w:b/>
      </w:rPr>
    </w:lvl>
    <w:lvl w:ilvl="1">
      <w:start w:val="1"/>
      <w:numFmt w:val="decimal"/>
      <w:lvlText w:val="%1.%2."/>
      <w:lvlJc w:val="left"/>
      <w:pPr>
        <w:ind w:left="720" w:hanging="720"/>
      </w:pPr>
      <w:rPr>
        <w:b/>
      </w:rPr>
    </w:lvl>
    <w:lvl w:ilvl="2">
      <w:start w:val="1"/>
      <w:numFmt w:val="upperLetter"/>
      <w:lvlText w:val="%1.%2.%3."/>
      <w:lvlJc w:val="left"/>
      <w:pPr>
        <w:ind w:left="720" w:hanging="720"/>
      </w:pPr>
      <w:rPr>
        <w:b/>
      </w:rPr>
    </w:lvl>
    <w:lvl w:ilvl="3">
      <w:start w:val="1"/>
      <w:numFmt w:val="upperLetter"/>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5" w15:restartNumberingAfterBreak="0">
    <w:nsid w:val="39AB0726"/>
    <w:multiLevelType w:val="hybridMultilevel"/>
    <w:tmpl w:val="EC087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A102DC6"/>
    <w:multiLevelType w:val="multilevel"/>
    <w:tmpl w:val="5A04D35E"/>
    <w:lvl w:ilvl="0">
      <w:start w:val="17"/>
      <w:numFmt w:val="decimal"/>
      <w:lvlText w:val="%1."/>
      <w:lvlJc w:val="left"/>
      <w:pPr>
        <w:ind w:left="500" w:hanging="50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7" w15:restartNumberingAfterBreak="0">
    <w:nsid w:val="3E760773"/>
    <w:multiLevelType w:val="multilevel"/>
    <w:tmpl w:val="4BB838AE"/>
    <w:lvl w:ilvl="0">
      <w:start w:val="2"/>
      <w:numFmt w:val="decimal"/>
      <w:lvlText w:val="%1."/>
      <w:lvlJc w:val="left"/>
      <w:pPr>
        <w:ind w:left="400" w:hanging="400"/>
      </w:pPr>
    </w:lvl>
    <w:lvl w:ilvl="1">
      <w:start w:val="1"/>
      <w:numFmt w:val="decimal"/>
      <w:lvlText w:val="%1.%2."/>
      <w:lvlJc w:val="left"/>
      <w:pPr>
        <w:ind w:left="720" w:hanging="720"/>
      </w:pPr>
      <w:rPr>
        <w:b/>
      </w:rPr>
    </w:lvl>
    <w:lvl w:ilvl="2">
      <w:start w:val="1"/>
      <w:numFmt w:val="upperLetter"/>
      <w:lvlText w:val="%1.%2.%3."/>
      <w:lvlJc w:val="left"/>
      <w:pPr>
        <w:ind w:left="720" w:hanging="720"/>
      </w:pPr>
    </w:lvl>
    <w:lvl w:ilvl="3">
      <w:start w:val="1"/>
      <w:numFmt w:val="upperLetter"/>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8" w15:restartNumberingAfterBreak="0">
    <w:nsid w:val="411875A6"/>
    <w:multiLevelType w:val="hybridMultilevel"/>
    <w:tmpl w:val="53DA507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9" w15:restartNumberingAfterBreak="0">
    <w:nsid w:val="443275A6"/>
    <w:multiLevelType w:val="multilevel"/>
    <w:tmpl w:val="B5BC71A2"/>
    <w:lvl w:ilvl="0">
      <w:start w:val="16"/>
      <w:numFmt w:val="decimal"/>
      <w:lvlText w:val="%1."/>
      <w:lvlJc w:val="left"/>
      <w:pPr>
        <w:ind w:left="500" w:hanging="50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44A8CE1F"/>
    <w:multiLevelType w:val="hybridMultilevel"/>
    <w:tmpl w:val="CF7A38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B1946B8"/>
    <w:multiLevelType w:val="multilevel"/>
    <w:tmpl w:val="D9729CB6"/>
    <w:lvl w:ilvl="0">
      <w:start w:val="11"/>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2" w15:restartNumberingAfterBreak="0">
    <w:nsid w:val="4DFF7572"/>
    <w:multiLevelType w:val="hybridMultilevel"/>
    <w:tmpl w:val="5B368CC2"/>
    <w:lvl w:ilvl="0" w:tplc="04150011">
      <w:start w:val="1"/>
      <w:numFmt w:val="decimal"/>
      <w:lvlText w:val="%1)"/>
      <w:lvlJc w:val="left"/>
      <w:pPr>
        <w:ind w:left="1854" w:hanging="360"/>
      </w:pPr>
    </w:lvl>
    <w:lvl w:ilvl="1" w:tplc="6B90D908">
      <w:start w:val="100"/>
      <w:numFmt w:val="decimal"/>
      <w:lvlText w:val="%2"/>
      <w:lvlJc w:val="left"/>
      <w:pPr>
        <w:ind w:left="2619" w:hanging="405"/>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3" w15:restartNumberingAfterBreak="0">
    <w:nsid w:val="4E70638B"/>
    <w:multiLevelType w:val="hybridMultilevel"/>
    <w:tmpl w:val="0C2437D4"/>
    <w:lvl w:ilvl="0" w:tplc="04150017">
      <w:start w:val="1"/>
      <w:numFmt w:val="lowerLetter"/>
      <w:lvlText w:val="%1)"/>
      <w:lvlJc w:val="left"/>
      <w:pPr>
        <w:ind w:left="10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52D7376D"/>
    <w:multiLevelType w:val="hybridMultilevel"/>
    <w:tmpl w:val="3D044D24"/>
    <w:lvl w:ilvl="0" w:tplc="04150017">
      <w:start w:val="1"/>
      <w:numFmt w:val="lowerLetter"/>
      <w:lvlText w:val="%1)"/>
      <w:lvlJc w:val="left"/>
      <w:pPr>
        <w:ind w:left="1429" w:hanging="360"/>
      </w:pPr>
    </w:lvl>
    <w:lvl w:ilvl="1" w:tplc="04150017">
      <w:start w:val="1"/>
      <w:numFmt w:val="lowerLetter"/>
      <w:lvlText w:val="%2)"/>
      <w:lvlJc w:val="left"/>
      <w:pPr>
        <w:ind w:left="7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52E85952"/>
    <w:multiLevelType w:val="multilevel"/>
    <w:tmpl w:val="79A04CB6"/>
    <w:styleLink w:val="Biecalista1"/>
    <w:lvl w:ilvl="0">
      <w:start w:val="1"/>
      <w:numFmt w:val="decimal"/>
      <w:lvlText w:val="%1)"/>
      <w:lvlJc w:val="left"/>
      <w:pPr>
        <w:ind w:left="360" w:hanging="360"/>
      </w:p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rPr>
    </w:lvl>
    <w:lvl w:ilvl="3">
      <w:start w:val="1"/>
      <w:numFmt w:val="decimal"/>
      <w:lvlText w:val="%1.%2.%3.%4."/>
      <w:lvlJc w:val="left"/>
      <w:pPr>
        <w:ind w:left="1080" w:hanging="1080"/>
      </w:pPr>
      <w:rPr>
        <w:rFonts w:cs="Times New Roman"/>
        <w:b w:val="0"/>
        <w:bCs/>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6" w15:restartNumberingAfterBreak="0">
    <w:nsid w:val="55B2508D"/>
    <w:multiLevelType w:val="multilevel"/>
    <w:tmpl w:val="1CE879EC"/>
    <w:lvl w:ilvl="0">
      <w:start w:val="17"/>
      <w:numFmt w:val="decimal"/>
      <w:lvlText w:val="%1"/>
      <w:lvlJc w:val="left"/>
      <w:pPr>
        <w:ind w:left="444" w:hanging="444"/>
      </w:pPr>
      <w:rPr>
        <w:rFonts w:hint="default"/>
      </w:rPr>
    </w:lvl>
    <w:lvl w:ilvl="1">
      <w:start w:val="1"/>
      <w:numFmt w:val="decimal"/>
      <w:lvlText w:val="%1.%2"/>
      <w:lvlJc w:val="left"/>
      <w:pPr>
        <w:ind w:left="869" w:hanging="444"/>
      </w:pPr>
      <w:rPr>
        <w:rFonts w:asciiTheme="majorHAnsi" w:hAnsiTheme="majorHAnsi" w:hint="default"/>
        <w:b/>
        <w:bCs/>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7" w15:restartNumberingAfterBreak="0">
    <w:nsid w:val="5AB33FBA"/>
    <w:multiLevelType w:val="multilevel"/>
    <w:tmpl w:val="79A04CB6"/>
    <w:lvl w:ilvl="0">
      <w:start w:val="1"/>
      <w:numFmt w:val="decimal"/>
      <w:lvlText w:val="%1)"/>
      <w:lvlJc w:val="left"/>
      <w:pPr>
        <w:ind w:left="360" w:hanging="360"/>
      </w:p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color w:val="000000"/>
      </w:rPr>
    </w:lvl>
    <w:lvl w:ilvl="3">
      <w:start w:val="1"/>
      <w:numFmt w:val="decimal"/>
      <w:lvlText w:val="%1.%2.%3.%4."/>
      <w:lvlJc w:val="left"/>
      <w:pPr>
        <w:ind w:left="1080" w:hanging="1080"/>
      </w:pPr>
      <w:rPr>
        <w:rFonts w:cs="Times New Roman"/>
        <w:b w:val="0"/>
        <w:bCs/>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5C9E636A"/>
    <w:multiLevelType w:val="multilevel"/>
    <w:tmpl w:val="651AFB1C"/>
    <w:lvl w:ilvl="0">
      <w:start w:val="14"/>
      <w:numFmt w:val="decimal"/>
      <w:lvlText w:val="%1."/>
      <w:lvlJc w:val="left"/>
      <w:pPr>
        <w:ind w:left="500" w:hanging="50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9" w15:restartNumberingAfterBreak="0">
    <w:nsid w:val="5CD81A0A"/>
    <w:multiLevelType w:val="hybridMultilevel"/>
    <w:tmpl w:val="4BFA3FB8"/>
    <w:lvl w:ilvl="0" w:tplc="04150011">
      <w:start w:val="1"/>
      <w:numFmt w:val="decimal"/>
      <w:lvlText w:val="%1)"/>
      <w:lvlJc w:val="lef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70" w15:restartNumberingAfterBreak="0">
    <w:nsid w:val="5D281FA9"/>
    <w:multiLevelType w:val="hybridMultilevel"/>
    <w:tmpl w:val="9D2651E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1" w15:restartNumberingAfterBreak="0">
    <w:nsid w:val="5E7F68BA"/>
    <w:multiLevelType w:val="multilevel"/>
    <w:tmpl w:val="C6A67CEA"/>
    <w:lvl w:ilvl="0">
      <w:start w:val="2"/>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2" w15:restartNumberingAfterBreak="0">
    <w:nsid w:val="608C2C5E"/>
    <w:multiLevelType w:val="multilevel"/>
    <w:tmpl w:val="EFD0AC52"/>
    <w:lvl w:ilvl="0">
      <w:start w:val="18"/>
      <w:numFmt w:val="decimal"/>
      <w:lvlText w:val="%1."/>
      <w:lvlJc w:val="left"/>
      <w:pPr>
        <w:ind w:left="500" w:hanging="500"/>
      </w:pPr>
      <w:rPr>
        <w:rFonts w:hint="default"/>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663F5E64"/>
    <w:multiLevelType w:val="multilevel"/>
    <w:tmpl w:val="05109726"/>
    <w:numStyleLink w:val="Zaimportowanystyl2"/>
  </w:abstractNum>
  <w:abstractNum w:abstractNumId="74" w15:restartNumberingAfterBreak="0">
    <w:nsid w:val="6A616AE2"/>
    <w:multiLevelType w:val="hybridMultilevel"/>
    <w:tmpl w:val="6442C730"/>
    <w:lvl w:ilvl="0" w:tplc="67208E2A">
      <w:start w:val="1"/>
      <w:numFmt w:val="bullet"/>
      <w:lvlText w:val=""/>
      <w:lvlJc w:val="left"/>
      <w:pPr>
        <w:ind w:left="1433"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5" w15:restartNumberingAfterBreak="0">
    <w:nsid w:val="6C540F82"/>
    <w:multiLevelType w:val="hybridMultilevel"/>
    <w:tmpl w:val="BEB47864"/>
    <w:lvl w:ilvl="0" w:tplc="F2EE2AC0">
      <w:start w:val="1"/>
      <w:numFmt w:val="decimal"/>
      <w:lvlText w:val="%1)"/>
      <w:lvlJc w:val="left"/>
      <w:pPr>
        <w:ind w:left="1429" w:hanging="360"/>
      </w:pPr>
      <w:rPr>
        <w:b w:val="0"/>
        <w:bCs/>
      </w:rPr>
    </w:lvl>
    <w:lvl w:ilvl="1" w:tplc="B462BD80">
      <w:start w:val="1"/>
      <w:numFmt w:val="lowerLetter"/>
      <w:lvlText w:val="%2)"/>
      <w:lvlJc w:val="left"/>
      <w:pPr>
        <w:ind w:left="2149" w:hanging="360"/>
      </w:pPr>
      <w:rPr>
        <w:b w:val="0"/>
        <w:bCs/>
        <w:sz w:val="24"/>
        <w:szCs w:val="24"/>
      </w:rPr>
    </w:lvl>
    <w:lvl w:ilvl="2" w:tplc="0415001B">
      <w:start w:val="1"/>
      <w:numFmt w:val="lowerRoman"/>
      <w:lvlText w:val="%3."/>
      <w:lvlJc w:val="right"/>
      <w:pPr>
        <w:ind w:left="2869" w:hanging="180"/>
      </w:pPr>
    </w:lvl>
    <w:lvl w:ilvl="3" w:tplc="B1827D3C">
      <w:start w:val="1"/>
      <w:numFmt w:val="decimal"/>
      <w:lvlText w:val="%4."/>
      <w:lvlJc w:val="left"/>
      <w:pPr>
        <w:ind w:left="3589"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77" w15:restartNumberingAfterBreak="0">
    <w:nsid w:val="70943455"/>
    <w:multiLevelType w:val="multilevel"/>
    <w:tmpl w:val="401008C0"/>
    <w:lvl w:ilvl="0">
      <w:start w:val="9"/>
      <w:numFmt w:val="decimal"/>
      <w:lvlText w:val="%1."/>
      <w:lvlJc w:val="left"/>
      <w:pPr>
        <w:ind w:left="400" w:hanging="400"/>
      </w:pPr>
      <w:rPr>
        <w:rFonts w:ascii="Calibri Light" w:hAnsi="Calibri Light" w:cs="Arial" w:hint="default"/>
        <w:b/>
        <w:u w:val="single"/>
      </w:rPr>
    </w:lvl>
    <w:lvl w:ilvl="1">
      <w:start w:val="1"/>
      <w:numFmt w:val="decimal"/>
      <w:lvlText w:val="%1.%2."/>
      <w:lvlJc w:val="left"/>
      <w:pPr>
        <w:ind w:left="720" w:hanging="720"/>
      </w:pPr>
      <w:rPr>
        <w:rFonts w:ascii="Cambria" w:hAnsi="Cambria" w:cs="Arial" w:hint="default"/>
        <w:b/>
        <w:strike w:val="0"/>
        <w:dstrike w:val="0"/>
        <w:color w:val="000000" w:themeColor="text1"/>
        <w:sz w:val="24"/>
        <w:szCs w:val="24"/>
        <w:u w:val="none"/>
        <w:effect w:val="none"/>
      </w:rPr>
    </w:lvl>
    <w:lvl w:ilvl="2">
      <w:start w:val="1"/>
      <w:numFmt w:val="decimal"/>
      <w:lvlText w:val="%1.%2.%3."/>
      <w:lvlJc w:val="left"/>
      <w:pPr>
        <w:ind w:left="720" w:hanging="720"/>
      </w:pPr>
      <w:rPr>
        <w:rFonts w:ascii="Calibri Light" w:hAnsi="Calibri Light" w:cs="Arial" w:hint="default"/>
        <w:b/>
        <w:u w:val="single"/>
      </w:rPr>
    </w:lvl>
    <w:lvl w:ilvl="3">
      <w:start w:val="1"/>
      <w:numFmt w:val="upperLetter"/>
      <w:lvlText w:val="%1.%2.%3.%4."/>
      <w:lvlJc w:val="left"/>
      <w:pPr>
        <w:ind w:left="1080" w:hanging="1080"/>
      </w:pPr>
      <w:rPr>
        <w:rFonts w:ascii="Calibri Light" w:hAnsi="Calibri Light" w:cs="Arial" w:hint="default"/>
        <w:b/>
        <w:u w:val="single"/>
      </w:rPr>
    </w:lvl>
    <w:lvl w:ilvl="4">
      <w:start w:val="1"/>
      <w:numFmt w:val="decimal"/>
      <w:lvlText w:val="%1.%2.%3.%4.%5."/>
      <w:lvlJc w:val="left"/>
      <w:pPr>
        <w:ind w:left="1080" w:hanging="1080"/>
      </w:pPr>
      <w:rPr>
        <w:rFonts w:ascii="Calibri Light" w:hAnsi="Calibri Light" w:cs="Arial" w:hint="default"/>
        <w:b/>
        <w:u w:val="single"/>
      </w:rPr>
    </w:lvl>
    <w:lvl w:ilvl="5">
      <w:start w:val="1"/>
      <w:numFmt w:val="decimal"/>
      <w:lvlText w:val="%1.%2.%3.%4.%5.%6."/>
      <w:lvlJc w:val="left"/>
      <w:pPr>
        <w:ind w:left="1440" w:hanging="1440"/>
      </w:pPr>
      <w:rPr>
        <w:rFonts w:ascii="Calibri Light" w:hAnsi="Calibri Light" w:cs="Arial" w:hint="default"/>
        <w:b/>
        <w:u w:val="single"/>
      </w:rPr>
    </w:lvl>
    <w:lvl w:ilvl="6">
      <w:start w:val="1"/>
      <w:numFmt w:val="decimal"/>
      <w:lvlText w:val="%1.%2.%3.%4.%5.%6.%7."/>
      <w:lvlJc w:val="left"/>
      <w:pPr>
        <w:ind w:left="1440" w:hanging="1440"/>
      </w:pPr>
      <w:rPr>
        <w:rFonts w:ascii="Calibri Light" w:hAnsi="Calibri Light" w:cs="Arial" w:hint="default"/>
        <w:b/>
        <w:u w:val="single"/>
      </w:rPr>
    </w:lvl>
    <w:lvl w:ilvl="7">
      <w:start w:val="1"/>
      <w:numFmt w:val="decimal"/>
      <w:lvlText w:val="%1.%2.%3.%4.%5.%6.%7.%8."/>
      <w:lvlJc w:val="left"/>
      <w:pPr>
        <w:ind w:left="1800" w:hanging="1800"/>
      </w:pPr>
      <w:rPr>
        <w:rFonts w:ascii="Calibri Light" w:hAnsi="Calibri Light" w:cs="Arial" w:hint="default"/>
        <w:b/>
        <w:u w:val="single"/>
      </w:rPr>
    </w:lvl>
    <w:lvl w:ilvl="8">
      <w:start w:val="1"/>
      <w:numFmt w:val="decimal"/>
      <w:lvlText w:val="%1.%2.%3.%4.%5.%6.%7.%8.%9."/>
      <w:lvlJc w:val="left"/>
      <w:pPr>
        <w:ind w:left="1800" w:hanging="1800"/>
      </w:pPr>
      <w:rPr>
        <w:rFonts w:ascii="Calibri Light" w:hAnsi="Calibri Light" w:cs="Arial" w:hint="default"/>
        <w:b/>
        <w:u w:val="single"/>
      </w:rPr>
    </w:lvl>
  </w:abstractNum>
  <w:abstractNum w:abstractNumId="78" w15:restartNumberingAfterBreak="0">
    <w:nsid w:val="79505571"/>
    <w:multiLevelType w:val="hybridMultilevel"/>
    <w:tmpl w:val="2F24EE16"/>
    <w:lvl w:ilvl="0" w:tplc="3BE2C49C">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79" w15:restartNumberingAfterBreak="0">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6"/>
    <w:lvlOverride w:ilvl="0">
      <w:startOverride w:val="13"/>
    </w:lvlOverride>
    <w:lvlOverride w:ilvl="1">
      <w:startOverride w:val="1"/>
    </w:lvlOverride>
    <w:lvlOverride w:ilvl="2"/>
    <w:lvlOverride w:ilvl="3">
      <w:startOverride w:val="268374015"/>
    </w:lvlOverride>
    <w:lvlOverride w:ilvl="4"/>
    <w:lvlOverride w:ilvl="5">
      <w:startOverride w:val="1350554360"/>
    </w:lvlOverride>
    <w:lvlOverride w:ilvl="6">
      <w:startOverride w:val="1350554360"/>
    </w:lvlOverride>
    <w:lvlOverride w:ilvl="7">
      <w:startOverride w:val="9"/>
    </w:lvlOverride>
    <w:lvlOverride w:ilvl="8">
      <w:startOverride w:val="4095"/>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num>
  <w:num w:numId="19">
    <w:abstractNumId w:val="8"/>
  </w:num>
  <w:num w:numId="20">
    <w:abstractNumId w:val="25"/>
  </w:num>
  <w:num w:numId="21">
    <w:abstractNumId w:val="3"/>
  </w:num>
  <w:num w:numId="22">
    <w:abstractNumId w:val="9"/>
  </w:num>
  <w:num w:numId="23">
    <w:abstractNumId w:val="12"/>
  </w:num>
  <w:num w:numId="24">
    <w:abstractNumId w:val="22"/>
  </w:num>
  <w:num w:numId="25">
    <w:abstractNumId w:val="78"/>
  </w:num>
  <w:num w:numId="26">
    <w:abstractNumId w:val="38"/>
  </w:num>
  <w:num w:numId="27">
    <w:abstractNumId w:val="42"/>
  </w:num>
  <w:num w:numId="28">
    <w:abstractNumId w:val="34"/>
  </w:num>
  <w:num w:numId="29">
    <w:abstractNumId w:val="43"/>
  </w:num>
  <w:num w:numId="30">
    <w:abstractNumId w:val="76"/>
  </w:num>
  <w:num w:numId="31">
    <w:abstractNumId w:val="48"/>
  </w:num>
  <w:num w:numId="32">
    <w:abstractNumId w:val="30"/>
  </w:num>
  <w:num w:numId="33">
    <w:abstractNumId w:val="59"/>
  </w:num>
  <w:num w:numId="34">
    <w:abstractNumId w:val="72"/>
  </w:num>
  <w:num w:numId="35">
    <w:abstractNumId w:val="47"/>
  </w:num>
  <w:num w:numId="36">
    <w:abstractNumId w:val="31"/>
  </w:num>
  <w:num w:numId="37">
    <w:abstractNumId w:val="28"/>
  </w:num>
  <w:num w:numId="38">
    <w:abstractNumId w:val="51"/>
  </w:num>
  <w:num w:numId="39">
    <w:abstractNumId w:val="39"/>
  </w:num>
  <w:num w:numId="40">
    <w:abstractNumId w:val="6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52"/>
  </w:num>
  <w:num w:numId="43">
    <w:abstractNumId w:val="67"/>
  </w:num>
  <w:num w:numId="44">
    <w:abstractNumId w:val="45"/>
  </w:num>
  <w:num w:numId="45">
    <w:abstractNumId w:val="49"/>
  </w:num>
  <w:num w:numId="46">
    <w:abstractNumId w:val="65"/>
  </w:num>
  <w:num w:numId="47">
    <w:abstractNumId w:val="26"/>
  </w:num>
  <w:num w:numId="48">
    <w:abstractNumId w:val="32"/>
  </w:num>
  <w:num w:numId="49">
    <w:abstractNumId w:val="40"/>
  </w:num>
  <w:num w:numId="50">
    <w:abstractNumId w:val="73"/>
    <w:lvlOverride w:ilvl="0">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tabs>
            <w:tab w:val="left" w:pos="-142"/>
            <w:tab w:val="left" w:pos="1418"/>
          </w:tabs>
          <w:ind w:left="425" w:hanging="283"/>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tabs>
            <w:tab w:val="left" w:pos="1330"/>
            <w:tab w:val="left" w:pos="1701"/>
          </w:tabs>
          <w:ind w:left="1614" w:hanging="338"/>
        </w:pPr>
        <w:rPr>
          <w:rFonts w:hAnsi="Arial Unicode MS" w:cs="Times New Roman"/>
          <w:b w:val="0"/>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cs="Times New Roman"/>
          <w:b w:val="0"/>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outline w:val="0"/>
          <w:emboss w:val="0"/>
          <w:imprint w:val="0"/>
          <w:spacing w:val="0"/>
          <w:w w:val="100"/>
          <w:kern w:val="0"/>
          <w:position w:val="0"/>
          <w:vertAlign w:val="baseline"/>
        </w:rPr>
      </w:lvl>
    </w:lvlOverride>
  </w:num>
  <w:num w:numId="51">
    <w:abstractNumId w:val="55"/>
  </w:num>
  <w:num w:numId="52">
    <w:abstractNumId w:val="35"/>
  </w:num>
  <w:num w:numId="53">
    <w:abstractNumId w:val="62"/>
  </w:num>
  <w:num w:numId="54">
    <w:abstractNumId w:val="27"/>
  </w:num>
  <w:num w:numId="55">
    <w:abstractNumId w:val="79"/>
  </w:num>
  <w:num w:numId="56">
    <w:abstractNumId w:val="41"/>
  </w:num>
  <w:num w:numId="57">
    <w:abstractNumId w:val="58"/>
  </w:num>
  <w:num w:numId="58">
    <w:abstractNumId w:val="69"/>
  </w:num>
  <w:num w:numId="59">
    <w:abstractNumId w:val="71"/>
  </w:num>
  <w:num w:numId="60">
    <w:abstractNumId w:val="70"/>
  </w:num>
  <w:num w:numId="61">
    <w:abstractNumId w:val="50"/>
  </w:num>
  <w:num w:numId="62">
    <w:abstractNumId w:val="44"/>
  </w:num>
  <w:num w:numId="63">
    <w:abstractNumId w:val="60"/>
  </w:num>
  <w:num w:numId="64">
    <w:abstractNumId w:val="0"/>
  </w:num>
  <w:num w:numId="65">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CC"/>
    <w:rsid w:val="0000051F"/>
    <w:rsid w:val="00000572"/>
    <w:rsid w:val="0000120F"/>
    <w:rsid w:val="00001564"/>
    <w:rsid w:val="000038FF"/>
    <w:rsid w:val="0000796F"/>
    <w:rsid w:val="0001176D"/>
    <w:rsid w:val="0001439B"/>
    <w:rsid w:val="00023682"/>
    <w:rsid w:val="0002604A"/>
    <w:rsid w:val="00026FF1"/>
    <w:rsid w:val="000343BE"/>
    <w:rsid w:val="00045C05"/>
    <w:rsid w:val="00046F03"/>
    <w:rsid w:val="00056383"/>
    <w:rsid w:val="00060215"/>
    <w:rsid w:val="000614AA"/>
    <w:rsid w:val="00061569"/>
    <w:rsid w:val="00062605"/>
    <w:rsid w:val="00067432"/>
    <w:rsid w:val="00067C97"/>
    <w:rsid w:val="000735A3"/>
    <w:rsid w:val="00076BD2"/>
    <w:rsid w:val="00082C6E"/>
    <w:rsid w:val="0008308F"/>
    <w:rsid w:val="000871CD"/>
    <w:rsid w:val="00087D68"/>
    <w:rsid w:val="00096FD8"/>
    <w:rsid w:val="000A1115"/>
    <w:rsid w:val="000A1F51"/>
    <w:rsid w:val="000D1938"/>
    <w:rsid w:val="000D241E"/>
    <w:rsid w:val="000D6258"/>
    <w:rsid w:val="000D6608"/>
    <w:rsid w:val="000E2000"/>
    <w:rsid w:val="000F1966"/>
    <w:rsid w:val="000F4807"/>
    <w:rsid w:val="000F623B"/>
    <w:rsid w:val="000F6A76"/>
    <w:rsid w:val="00102C51"/>
    <w:rsid w:val="001038CE"/>
    <w:rsid w:val="00110B49"/>
    <w:rsid w:val="00111E86"/>
    <w:rsid w:val="00120E61"/>
    <w:rsid w:val="001218B2"/>
    <w:rsid w:val="00121949"/>
    <w:rsid w:val="00124D7F"/>
    <w:rsid w:val="00131982"/>
    <w:rsid w:val="0013253D"/>
    <w:rsid w:val="001332B6"/>
    <w:rsid w:val="00135F49"/>
    <w:rsid w:val="001360AA"/>
    <w:rsid w:val="00136243"/>
    <w:rsid w:val="001377A7"/>
    <w:rsid w:val="00142E61"/>
    <w:rsid w:val="001455CF"/>
    <w:rsid w:val="00151213"/>
    <w:rsid w:val="00154AC4"/>
    <w:rsid w:val="0015550C"/>
    <w:rsid w:val="00160E17"/>
    <w:rsid w:val="00160E24"/>
    <w:rsid w:val="00161721"/>
    <w:rsid w:val="00164AC7"/>
    <w:rsid w:val="00167503"/>
    <w:rsid w:val="00167709"/>
    <w:rsid w:val="00167E8D"/>
    <w:rsid w:val="00171FC4"/>
    <w:rsid w:val="00174566"/>
    <w:rsid w:val="00174A6C"/>
    <w:rsid w:val="00176516"/>
    <w:rsid w:val="00176D41"/>
    <w:rsid w:val="0017730E"/>
    <w:rsid w:val="00177B15"/>
    <w:rsid w:val="00181869"/>
    <w:rsid w:val="001820EF"/>
    <w:rsid w:val="00183D7F"/>
    <w:rsid w:val="0018493E"/>
    <w:rsid w:val="00184D92"/>
    <w:rsid w:val="00186BE5"/>
    <w:rsid w:val="00186DA4"/>
    <w:rsid w:val="0018783B"/>
    <w:rsid w:val="001956C8"/>
    <w:rsid w:val="001963E2"/>
    <w:rsid w:val="0019688D"/>
    <w:rsid w:val="00197CD8"/>
    <w:rsid w:val="001A17C6"/>
    <w:rsid w:val="001A17CE"/>
    <w:rsid w:val="001A522D"/>
    <w:rsid w:val="001B05C5"/>
    <w:rsid w:val="001B0D1F"/>
    <w:rsid w:val="001B40AB"/>
    <w:rsid w:val="001B62E3"/>
    <w:rsid w:val="001B6F92"/>
    <w:rsid w:val="001B7A83"/>
    <w:rsid w:val="001C412F"/>
    <w:rsid w:val="001C614D"/>
    <w:rsid w:val="001C6BD6"/>
    <w:rsid w:val="001C6EFB"/>
    <w:rsid w:val="001D0048"/>
    <w:rsid w:val="001D109E"/>
    <w:rsid w:val="001D33EE"/>
    <w:rsid w:val="001D4883"/>
    <w:rsid w:val="001E1394"/>
    <w:rsid w:val="001E3192"/>
    <w:rsid w:val="001E3592"/>
    <w:rsid w:val="001E7504"/>
    <w:rsid w:val="001F33E6"/>
    <w:rsid w:val="001F4E8E"/>
    <w:rsid w:val="001F70B9"/>
    <w:rsid w:val="001F7A1C"/>
    <w:rsid w:val="00201987"/>
    <w:rsid w:val="00201FF2"/>
    <w:rsid w:val="00202550"/>
    <w:rsid w:val="0020334B"/>
    <w:rsid w:val="0021028E"/>
    <w:rsid w:val="00212081"/>
    <w:rsid w:val="0021262E"/>
    <w:rsid w:val="002159A2"/>
    <w:rsid w:val="00215C7D"/>
    <w:rsid w:val="002172CA"/>
    <w:rsid w:val="0022134B"/>
    <w:rsid w:val="00226F4E"/>
    <w:rsid w:val="00227471"/>
    <w:rsid w:val="002306CC"/>
    <w:rsid w:val="0023377F"/>
    <w:rsid w:val="00234A4A"/>
    <w:rsid w:val="00235751"/>
    <w:rsid w:val="0023658A"/>
    <w:rsid w:val="00237BCB"/>
    <w:rsid w:val="002400C4"/>
    <w:rsid w:val="0024233D"/>
    <w:rsid w:val="00242C2F"/>
    <w:rsid w:val="002472D8"/>
    <w:rsid w:val="00247C6D"/>
    <w:rsid w:val="00252081"/>
    <w:rsid w:val="0025567A"/>
    <w:rsid w:val="00256F53"/>
    <w:rsid w:val="002675E0"/>
    <w:rsid w:val="0027083B"/>
    <w:rsid w:val="002748AC"/>
    <w:rsid w:val="0027704E"/>
    <w:rsid w:val="002774B5"/>
    <w:rsid w:val="00280679"/>
    <w:rsid w:val="00282284"/>
    <w:rsid w:val="002835DB"/>
    <w:rsid w:val="00283DA6"/>
    <w:rsid w:val="0028596F"/>
    <w:rsid w:val="00286D3E"/>
    <w:rsid w:val="00293A9E"/>
    <w:rsid w:val="002A24C7"/>
    <w:rsid w:val="002A4AFF"/>
    <w:rsid w:val="002A6AA9"/>
    <w:rsid w:val="002B5505"/>
    <w:rsid w:val="002B6CFB"/>
    <w:rsid w:val="002C1A16"/>
    <w:rsid w:val="002C4605"/>
    <w:rsid w:val="002D0504"/>
    <w:rsid w:val="002D0D9B"/>
    <w:rsid w:val="002D23A8"/>
    <w:rsid w:val="002D3BEC"/>
    <w:rsid w:val="002D47B4"/>
    <w:rsid w:val="002E028B"/>
    <w:rsid w:val="002E0685"/>
    <w:rsid w:val="002E79E9"/>
    <w:rsid w:val="002F192E"/>
    <w:rsid w:val="00300CD8"/>
    <w:rsid w:val="00303A58"/>
    <w:rsid w:val="0030471A"/>
    <w:rsid w:val="00304AF1"/>
    <w:rsid w:val="00305CE3"/>
    <w:rsid w:val="00307108"/>
    <w:rsid w:val="00310ECA"/>
    <w:rsid w:val="00315456"/>
    <w:rsid w:val="00320478"/>
    <w:rsid w:val="00321D82"/>
    <w:rsid w:val="00323A45"/>
    <w:rsid w:val="003336FA"/>
    <w:rsid w:val="0033624D"/>
    <w:rsid w:val="00342E7C"/>
    <w:rsid w:val="0034653F"/>
    <w:rsid w:val="00350D18"/>
    <w:rsid w:val="00356DCA"/>
    <w:rsid w:val="0036008E"/>
    <w:rsid w:val="00364AEA"/>
    <w:rsid w:val="00364F2F"/>
    <w:rsid w:val="00365E2C"/>
    <w:rsid w:val="00370536"/>
    <w:rsid w:val="00370D55"/>
    <w:rsid w:val="00374DCB"/>
    <w:rsid w:val="00381E69"/>
    <w:rsid w:val="003854FD"/>
    <w:rsid w:val="00392BF6"/>
    <w:rsid w:val="00394961"/>
    <w:rsid w:val="00395762"/>
    <w:rsid w:val="00397771"/>
    <w:rsid w:val="003B205A"/>
    <w:rsid w:val="003B2236"/>
    <w:rsid w:val="003B7094"/>
    <w:rsid w:val="003C0890"/>
    <w:rsid w:val="003C0E1B"/>
    <w:rsid w:val="003D0989"/>
    <w:rsid w:val="003D1381"/>
    <w:rsid w:val="003D1B4C"/>
    <w:rsid w:val="003D4525"/>
    <w:rsid w:val="003D51E4"/>
    <w:rsid w:val="003D52F2"/>
    <w:rsid w:val="003D691C"/>
    <w:rsid w:val="003D7F07"/>
    <w:rsid w:val="003E0D94"/>
    <w:rsid w:val="003E133E"/>
    <w:rsid w:val="003E3AD6"/>
    <w:rsid w:val="003E3E54"/>
    <w:rsid w:val="003E41A4"/>
    <w:rsid w:val="003E4422"/>
    <w:rsid w:val="003E5136"/>
    <w:rsid w:val="003E7EB9"/>
    <w:rsid w:val="003F376D"/>
    <w:rsid w:val="003F4507"/>
    <w:rsid w:val="003F4FDC"/>
    <w:rsid w:val="00401D9C"/>
    <w:rsid w:val="00403245"/>
    <w:rsid w:val="004033FC"/>
    <w:rsid w:val="00411553"/>
    <w:rsid w:val="00414CB0"/>
    <w:rsid w:val="00415575"/>
    <w:rsid w:val="00416AE7"/>
    <w:rsid w:val="00420055"/>
    <w:rsid w:val="004201CC"/>
    <w:rsid w:val="00421076"/>
    <w:rsid w:val="004218F7"/>
    <w:rsid w:val="0042786B"/>
    <w:rsid w:val="00436661"/>
    <w:rsid w:val="00440E4A"/>
    <w:rsid w:val="00441E23"/>
    <w:rsid w:val="00443718"/>
    <w:rsid w:val="00445C60"/>
    <w:rsid w:val="004530E9"/>
    <w:rsid w:val="00453CEC"/>
    <w:rsid w:val="00457483"/>
    <w:rsid w:val="004613B1"/>
    <w:rsid w:val="00464564"/>
    <w:rsid w:val="004719FA"/>
    <w:rsid w:val="0047205D"/>
    <w:rsid w:val="004750F1"/>
    <w:rsid w:val="00477274"/>
    <w:rsid w:val="0048042D"/>
    <w:rsid w:val="004812B9"/>
    <w:rsid w:val="00481AFF"/>
    <w:rsid w:val="004855B8"/>
    <w:rsid w:val="00486633"/>
    <w:rsid w:val="00491B7C"/>
    <w:rsid w:val="004921F6"/>
    <w:rsid w:val="00493632"/>
    <w:rsid w:val="004A3B9E"/>
    <w:rsid w:val="004A686B"/>
    <w:rsid w:val="004A73CF"/>
    <w:rsid w:val="004B3141"/>
    <w:rsid w:val="004B35BA"/>
    <w:rsid w:val="004B36B2"/>
    <w:rsid w:val="004B4F28"/>
    <w:rsid w:val="004C1DF5"/>
    <w:rsid w:val="004C2F5B"/>
    <w:rsid w:val="004C6E1E"/>
    <w:rsid w:val="004D04B3"/>
    <w:rsid w:val="004D192A"/>
    <w:rsid w:val="004D557F"/>
    <w:rsid w:val="004D63D1"/>
    <w:rsid w:val="004E5033"/>
    <w:rsid w:val="004E5FA7"/>
    <w:rsid w:val="004E7016"/>
    <w:rsid w:val="004F5C2E"/>
    <w:rsid w:val="004F68E7"/>
    <w:rsid w:val="0050106E"/>
    <w:rsid w:val="00501872"/>
    <w:rsid w:val="00504AA9"/>
    <w:rsid w:val="00506F3B"/>
    <w:rsid w:val="00510ADD"/>
    <w:rsid w:val="005125A1"/>
    <w:rsid w:val="00520565"/>
    <w:rsid w:val="00521B87"/>
    <w:rsid w:val="00522145"/>
    <w:rsid w:val="00523837"/>
    <w:rsid w:val="00530F2F"/>
    <w:rsid w:val="0053408C"/>
    <w:rsid w:val="005344E4"/>
    <w:rsid w:val="00536FE5"/>
    <w:rsid w:val="00540AB4"/>
    <w:rsid w:val="00543823"/>
    <w:rsid w:val="005505C2"/>
    <w:rsid w:val="005517E6"/>
    <w:rsid w:val="00552458"/>
    <w:rsid w:val="005539CD"/>
    <w:rsid w:val="00554854"/>
    <w:rsid w:val="00557995"/>
    <w:rsid w:val="0056496F"/>
    <w:rsid w:val="005656BC"/>
    <w:rsid w:val="0057041F"/>
    <w:rsid w:val="00570E6D"/>
    <w:rsid w:val="0057116E"/>
    <w:rsid w:val="00574B28"/>
    <w:rsid w:val="00577E22"/>
    <w:rsid w:val="00582908"/>
    <w:rsid w:val="00583F78"/>
    <w:rsid w:val="00584F11"/>
    <w:rsid w:val="00584FC3"/>
    <w:rsid w:val="00593478"/>
    <w:rsid w:val="00593A16"/>
    <w:rsid w:val="0059466F"/>
    <w:rsid w:val="005A2B75"/>
    <w:rsid w:val="005A2DDA"/>
    <w:rsid w:val="005A39E0"/>
    <w:rsid w:val="005A584F"/>
    <w:rsid w:val="005B02FF"/>
    <w:rsid w:val="005B229C"/>
    <w:rsid w:val="005B2F55"/>
    <w:rsid w:val="005B3CB7"/>
    <w:rsid w:val="005B6969"/>
    <w:rsid w:val="005C0741"/>
    <w:rsid w:val="005C4D0E"/>
    <w:rsid w:val="005C50F4"/>
    <w:rsid w:val="005C53AC"/>
    <w:rsid w:val="005D1319"/>
    <w:rsid w:val="005D45B0"/>
    <w:rsid w:val="005E30CE"/>
    <w:rsid w:val="005E3D55"/>
    <w:rsid w:val="005E4682"/>
    <w:rsid w:val="005E4A36"/>
    <w:rsid w:val="005E7376"/>
    <w:rsid w:val="005F2E76"/>
    <w:rsid w:val="005F4B57"/>
    <w:rsid w:val="00603858"/>
    <w:rsid w:val="00603F89"/>
    <w:rsid w:val="00610FAF"/>
    <w:rsid w:val="00611AE1"/>
    <w:rsid w:val="006149D0"/>
    <w:rsid w:val="00615245"/>
    <w:rsid w:val="006216B3"/>
    <w:rsid w:val="00622FDD"/>
    <w:rsid w:val="00623871"/>
    <w:rsid w:val="00623D27"/>
    <w:rsid w:val="006243E8"/>
    <w:rsid w:val="006256A6"/>
    <w:rsid w:val="00633715"/>
    <w:rsid w:val="00637E91"/>
    <w:rsid w:val="006448FA"/>
    <w:rsid w:val="00644BA9"/>
    <w:rsid w:val="00645978"/>
    <w:rsid w:val="006503D1"/>
    <w:rsid w:val="00655DEC"/>
    <w:rsid w:val="006644C0"/>
    <w:rsid w:val="00665922"/>
    <w:rsid w:val="00665B6E"/>
    <w:rsid w:val="00670497"/>
    <w:rsid w:val="00673CF4"/>
    <w:rsid w:val="006745C5"/>
    <w:rsid w:val="006760D6"/>
    <w:rsid w:val="006825DB"/>
    <w:rsid w:val="006835F4"/>
    <w:rsid w:val="00683676"/>
    <w:rsid w:val="00686B1D"/>
    <w:rsid w:val="0068753E"/>
    <w:rsid w:val="00692D20"/>
    <w:rsid w:val="00694E5F"/>
    <w:rsid w:val="006A222C"/>
    <w:rsid w:val="006A3B84"/>
    <w:rsid w:val="006A6A66"/>
    <w:rsid w:val="006B0455"/>
    <w:rsid w:val="006B255C"/>
    <w:rsid w:val="006B4E81"/>
    <w:rsid w:val="006B58E0"/>
    <w:rsid w:val="006B5A15"/>
    <w:rsid w:val="006B6C29"/>
    <w:rsid w:val="006B6F25"/>
    <w:rsid w:val="006C1565"/>
    <w:rsid w:val="006C20C2"/>
    <w:rsid w:val="006C48EE"/>
    <w:rsid w:val="006D0D16"/>
    <w:rsid w:val="006D0DCA"/>
    <w:rsid w:val="006D1D8F"/>
    <w:rsid w:val="006D3DBB"/>
    <w:rsid w:val="006D4DD0"/>
    <w:rsid w:val="006D6934"/>
    <w:rsid w:val="006D783C"/>
    <w:rsid w:val="006D78A7"/>
    <w:rsid w:val="006E44A7"/>
    <w:rsid w:val="006E51B1"/>
    <w:rsid w:val="006E6BC4"/>
    <w:rsid w:val="006E7E9C"/>
    <w:rsid w:val="006F0F79"/>
    <w:rsid w:val="006F112A"/>
    <w:rsid w:val="006F1789"/>
    <w:rsid w:val="006F3440"/>
    <w:rsid w:val="006F526E"/>
    <w:rsid w:val="006F7100"/>
    <w:rsid w:val="006F77C0"/>
    <w:rsid w:val="00701CC7"/>
    <w:rsid w:val="00706D60"/>
    <w:rsid w:val="00706F8F"/>
    <w:rsid w:val="00707278"/>
    <w:rsid w:val="00710096"/>
    <w:rsid w:val="00711688"/>
    <w:rsid w:val="007120C5"/>
    <w:rsid w:val="00712784"/>
    <w:rsid w:val="007133AE"/>
    <w:rsid w:val="007279C8"/>
    <w:rsid w:val="007311C6"/>
    <w:rsid w:val="00731B55"/>
    <w:rsid w:val="0073476C"/>
    <w:rsid w:val="0073664C"/>
    <w:rsid w:val="007405A1"/>
    <w:rsid w:val="0074478B"/>
    <w:rsid w:val="00744C1F"/>
    <w:rsid w:val="007456BE"/>
    <w:rsid w:val="007461DF"/>
    <w:rsid w:val="00750AE1"/>
    <w:rsid w:val="00751961"/>
    <w:rsid w:val="00752848"/>
    <w:rsid w:val="00752A42"/>
    <w:rsid w:val="00756E3D"/>
    <w:rsid w:val="007573AA"/>
    <w:rsid w:val="0076268F"/>
    <w:rsid w:val="007637A3"/>
    <w:rsid w:val="007661E5"/>
    <w:rsid w:val="007761BB"/>
    <w:rsid w:val="00776F9E"/>
    <w:rsid w:val="0078062C"/>
    <w:rsid w:val="007868DF"/>
    <w:rsid w:val="007874DD"/>
    <w:rsid w:val="00791C8B"/>
    <w:rsid w:val="00792233"/>
    <w:rsid w:val="007935BB"/>
    <w:rsid w:val="00793A4C"/>
    <w:rsid w:val="00794EBE"/>
    <w:rsid w:val="0079562F"/>
    <w:rsid w:val="007A3C70"/>
    <w:rsid w:val="007A5432"/>
    <w:rsid w:val="007A6C73"/>
    <w:rsid w:val="007A7859"/>
    <w:rsid w:val="007A7AEA"/>
    <w:rsid w:val="007B37BB"/>
    <w:rsid w:val="007B444A"/>
    <w:rsid w:val="007B5DC2"/>
    <w:rsid w:val="007C0D63"/>
    <w:rsid w:val="007C65EC"/>
    <w:rsid w:val="007C6BA1"/>
    <w:rsid w:val="007D15A6"/>
    <w:rsid w:val="007D16DE"/>
    <w:rsid w:val="007D32AD"/>
    <w:rsid w:val="007E1D03"/>
    <w:rsid w:val="007E1E17"/>
    <w:rsid w:val="007E2917"/>
    <w:rsid w:val="007F17F1"/>
    <w:rsid w:val="007F348D"/>
    <w:rsid w:val="00801D92"/>
    <w:rsid w:val="00802115"/>
    <w:rsid w:val="00803DA8"/>
    <w:rsid w:val="008041C0"/>
    <w:rsid w:val="00805010"/>
    <w:rsid w:val="00806455"/>
    <w:rsid w:val="00806858"/>
    <w:rsid w:val="0080756F"/>
    <w:rsid w:val="00810FFD"/>
    <w:rsid w:val="00811E5C"/>
    <w:rsid w:val="008155D9"/>
    <w:rsid w:val="00821B2B"/>
    <w:rsid w:val="008238B3"/>
    <w:rsid w:val="00831AED"/>
    <w:rsid w:val="00832905"/>
    <w:rsid w:val="0083587A"/>
    <w:rsid w:val="00836288"/>
    <w:rsid w:val="008408C8"/>
    <w:rsid w:val="0084225D"/>
    <w:rsid w:val="0084702B"/>
    <w:rsid w:val="0084726F"/>
    <w:rsid w:val="008534FA"/>
    <w:rsid w:val="0086587D"/>
    <w:rsid w:val="00865BBB"/>
    <w:rsid w:val="00867075"/>
    <w:rsid w:val="0087011D"/>
    <w:rsid w:val="008714F8"/>
    <w:rsid w:val="00873C90"/>
    <w:rsid w:val="00875250"/>
    <w:rsid w:val="0087595F"/>
    <w:rsid w:val="008761B4"/>
    <w:rsid w:val="00880520"/>
    <w:rsid w:val="00880FA8"/>
    <w:rsid w:val="0088231B"/>
    <w:rsid w:val="0088231C"/>
    <w:rsid w:val="00883BE0"/>
    <w:rsid w:val="00883DD2"/>
    <w:rsid w:val="00886C1A"/>
    <w:rsid w:val="00886C68"/>
    <w:rsid w:val="00886ED0"/>
    <w:rsid w:val="00887DC1"/>
    <w:rsid w:val="00887E03"/>
    <w:rsid w:val="008907AD"/>
    <w:rsid w:val="00895663"/>
    <w:rsid w:val="008A14D9"/>
    <w:rsid w:val="008A72D5"/>
    <w:rsid w:val="008B057C"/>
    <w:rsid w:val="008B171B"/>
    <w:rsid w:val="008B2FB0"/>
    <w:rsid w:val="008B34BD"/>
    <w:rsid w:val="008B3E11"/>
    <w:rsid w:val="008B4CE3"/>
    <w:rsid w:val="008B528A"/>
    <w:rsid w:val="008B6F92"/>
    <w:rsid w:val="008C0D61"/>
    <w:rsid w:val="008C247B"/>
    <w:rsid w:val="008C485C"/>
    <w:rsid w:val="008C4D50"/>
    <w:rsid w:val="008C7436"/>
    <w:rsid w:val="008D42DD"/>
    <w:rsid w:val="008D453D"/>
    <w:rsid w:val="008D7E14"/>
    <w:rsid w:val="008E7D2F"/>
    <w:rsid w:val="008F0CA8"/>
    <w:rsid w:val="008F29E9"/>
    <w:rsid w:val="008F41BD"/>
    <w:rsid w:val="008F4F66"/>
    <w:rsid w:val="00902B52"/>
    <w:rsid w:val="0090357E"/>
    <w:rsid w:val="00905BF3"/>
    <w:rsid w:val="00906865"/>
    <w:rsid w:val="00910CDF"/>
    <w:rsid w:val="0091378B"/>
    <w:rsid w:val="00914327"/>
    <w:rsid w:val="00916691"/>
    <w:rsid w:val="00916BE6"/>
    <w:rsid w:val="009335A9"/>
    <w:rsid w:val="00936DDD"/>
    <w:rsid w:val="00937B38"/>
    <w:rsid w:val="009412DE"/>
    <w:rsid w:val="009443A1"/>
    <w:rsid w:val="00945AF4"/>
    <w:rsid w:val="00957DEE"/>
    <w:rsid w:val="00965781"/>
    <w:rsid w:val="009660D2"/>
    <w:rsid w:val="00967CEA"/>
    <w:rsid w:val="00971B92"/>
    <w:rsid w:val="0097237D"/>
    <w:rsid w:val="009758CC"/>
    <w:rsid w:val="00975990"/>
    <w:rsid w:val="00977EC3"/>
    <w:rsid w:val="00981549"/>
    <w:rsid w:val="0098228E"/>
    <w:rsid w:val="00983291"/>
    <w:rsid w:val="00986E7F"/>
    <w:rsid w:val="00987331"/>
    <w:rsid w:val="009958DD"/>
    <w:rsid w:val="00996393"/>
    <w:rsid w:val="009A7FB6"/>
    <w:rsid w:val="009B05E8"/>
    <w:rsid w:val="009B3437"/>
    <w:rsid w:val="009B3977"/>
    <w:rsid w:val="009B58F0"/>
    <w:rsid w:val="009B6EBD"/>
    <w:rsid w:val="009B73CB"/>
    <w:rsid w:val="009C3D83"/>
    <w:rsid w:val="009C4A36"/>
    <w:rsid w:val="009C5887"/>
    <w:rsid w:val="009C7CFA"/>
    <w:rsid w:val="009D05CC"/>
    <w:rsid w:val="009D1391"/>
    <w:rsid w:val="009D2EA4"/>
    <w:rsid w:val="009E09F6"/>
    <w:rsid w:val="009E7EB6"/>
    <w:rsid w:val="009F022E"/>
    <w:rsid w:val="009F2833"/>
    <w:rsid w:val="009F2CED"/>
    <w:rsid w:val="009F408F"/>
    <w:rsid w:val="00A02903"/>
    <w:rsid w:val="00A060F6"/>
    <w:rsid w:val="00A06E48"/>
    <w:rsid w:val="00A07545"/>
    <w:rsid w:val="00A20CD7"/>
    <w:rsid w:val="00A220A8"/>
    <w:rsid w:val="00A2410C"/>
    <w:rsid w:val="00A269D0"/>
    <w:rsid w:val="00A26C65"/>
    <w:rsid w:val="00A278FF"/>
    <w:rsid w:val="00A34758"/>
    <w:rsid w:val="00A42FA6"/>
    <w:rsid w:val="00A43C4E"/>
    <w:rsid w:val="00A44414"/>
    <w:rsid w:val="00A502D1"/>
    <w:rsid w:val="00A50F9F"/>
    <w:rsid w:val="00A54313"/>
    <w:rsid w:val="00A54F33"/>
    <w:rsid w:val="00A5624A"/>
    <w:rsid w:val="00A57806"/>
    <w:rsid w:val="00A62224"/>
    <w:rsid w:val="00A654F8"/>
    <w:rsid w:val="00A70D07"/>
    <w:rsid w:val="00A70F91"/>
    <w:rsid w:val="00A727D3"/>
    <w:rsid w:val="00A754FE"/>
    <w:rsid w:val="00A75A5C"/>
    <w:rsid w:val="00A76EF8"/>
    <w:rsid w:val="00A76F47"/>
    <w:rsid w:val="00A81E38"/>
    <w:rsid w:val="00A821DD"/>
    <w:rsid w:val="00A835C6"/>
    <w:rsid w:val="00A8401B"/>
    <w:rsid w:val="00A85876"/>
    <w:rsid w:val="00A85FA1"/>
    <w:rsid w:val="00A91BC8"/>
    <w:rsid w:val="00A9318C"/>
    <w:rsid w:val="00A94E86"/>
    <w:rsid w:val="00A950C6"/>
    <w:rsid w:val="00A97343"/>
    <w:rsid w:val="00A97A92"/>
    <w:rsid w:val="00AA2B8E"/>
    <w:rsid w:val="00AA379D"/>
    <w:rsid w:val="00AA596C"/>
    <w:rsid w:val="00AB105D"/>
    <w:rsid w:val="00AB2C26"/>
    <w:rsid w:val="00AB41E4"/>
    <w:rsid w:val="00AB6176"/>
    <w:rsid w:val="00AC1841"/>
    <w:rsid w:val="00AC62CD"/>
    <w:rsid w:val="00AD0D86"/>
    <w:rsid w:val="00AD14D6"/>
    <w:rsid w:val="00AD1759"/>
    <w:rsid w:val="00AD69D2"/>
    <w:rsid w:val="00AD7366"/>
    <w:rsid w:val="00AE397B"/>
    <w:rsid w:val="00AE6071"/>
    <w:rsid w:val="00AF1C12"/>
    <w:rsid w:val="00AF2BA3"/>
    <w:rsid w:val="00AF5406"/>
    <w:rsid w:val="00AF6764"/>
    <w:rsid w:val="00AF71D6"/>
    <w:rsid w:val="00B01405"/>
    <w:rsid w:val="00B03885"/>
    <w:rsid w:val="00B03E8B"/>
    <w:rsid w:val="00B04192"/>
    <w:rsid w:val="00B07143"/>
    <w:rsid w:val="00B072CF"/>
    <w:rsid w:val="00B143CB"/>
    <w:rsid w:val="00B158F1"/>
    <w:rsid w:val="00B15A86"/>
    <w:rsid w:val="00B22A8C"/>
    <w:rsid w:val="00B33288"/>
    <w:rsid w:val="00B337A6"/>
    <w:rsid w:val="00B36A65"/>
    <w:rsid w:val="00B40586"/>
    <w:rsid w:val="00B409EE"/>
    <w:rsid w:val="00B40C20"/>
    <w:rsid w:val="00B446F8"/>
    <w:rsid w:val="00B460A0"/>
    <w:rsid w:val="00B50AD6"/>
    <w:rsid w:val="00B54015"/>
    <w:rsid w:val="00B565D0"/>
    <w:rsid w:val="00B631E7"/>
    <w:rsid w:val="00B635EB"/>
    <w:rsid w:val="00B64C4C"/>
    <w:rsid w:val="00B66882"/>
    <w:rsid w:val="00B7080B"/>
    <w:rsid w:val="00B7154A"/>
    <w:rsid w:val="00B739D1"/>
    <w:rsid w:val="00B74477"/>
    <w:rsid w:val="00B774BB"/>
    <w:rsid w:val="00B77CE9"/>
    <w:rsid w:val="00B90670"/>
    <w:rsid w:val="00B9146B"/>
    <w:rsid w:val="00B94DC7"/>
    <w:rsid w:val="00BA075F"/>
    <w:rsid w:val="00BB39B0"/>
    <w:rsid w:val="00BC3C90"/>
    <w:rsid w:val="00BC56A7"/>
    <w:rsid w:val="00BD08F3"/>
    <w:rsid w:val="00BD1ED6"/>
    <w:rsid w:val="00BD6A22"/>
    <w:rsid w:val="00BE2427"/>
    <w:rsid w:val="00BE4388"/>
    <w:rsid w:val="00BE656B"/>
    <w:rsid w:val="00BF3AEC"/>
    <w:rsid w:val="00BF471D"/>
    <w:rsid w:val="00BF49B1"/>
    <w:rsid w:val="00C01D73"/>
    <w:rsid w:val="00C039C8"/>
    <w:rsid w:val="00C052F6"/>
    <w:rsid w:val="00C10DF4"/>
    <w:rsid w:val="00C123C4"/>
    <w:rsid w:val="00C239A6"/>
    <w:rsid w:val="00C30875"/>
    <w:rsid w:val="00C31F6C"/>
    <w:rsid w:val="00C42E74"/>
    <w:rsid w:val="00C43860"/>
    <w:rsid w:val="00C50FB1"/>
    <w:rsid w:val="00C56C20"/>
    <w:rsid w:val="00C57DEF"/>
    <w:rsid w:val="00C6049D"/>
    <w:rsid w:val="00C60C69"/>
    <w:rsid w:val="00C61441"/>
    <w:rsid w:val="00C631BC"/>
    <w:rsid w:val="00C64863"/>
    <w:rsid w:val="00C65255"/>
    <w:rsid w:val="00C6529A"/>
    <w:rsid w:val="00C657FB"/>
    <w:rsid w:val="00C70FD2"/>
    <w:rsid w:val="00C7169E"/>
    <w:rsid w:val="00C73C3D"/>
    <w:rsid w:val="00C775D8"/>
    <w:rsid w:val="00C81BFF"/>
    <w:rsid w:val="00C81E1C"/>
    <w:rsid w:val="00C825EE"/>
    <w:rsid w:val="00C85C40"/>
    <w:rsid w:val="00C86650"/>
    <w:rsid w:val="00C91310"/>
    <w:rsid w:val="00C93547"/>
    <w:rsid w:val="00C97E2A"/>
    <w:rsid w:val="00CA0517"/>
    <w:rsid w:val="00CA3056"/>
    <w:rsid w:val="00CA5606"/>
    <w:rsid w:val="00CA58E3"/>
    <w:rsid w:val="00CA6618"/>
    <w:rsid w:val="00CB0989"/>
    <w:rsid w:val="00CB1B85"/>
    <w:rsid w:val="00CB2B23"/>
    <w:rsid w:val="00CB328A"/>
    <w:rsid w:val="00CB3949"/>
    <w:rsid w:val="00CB4E9A"/>
    <w:rsid w:val="00CB5659"/>
    <w:rsid w:val="00CD2CB4"/>
    <w:rsid w:val="00CD3D0D"/>
    <w:rsid w:val="00CE1421"/>
    <w:rsid w:val="00D013D8"/>
    <w:rsid w:val="00D0343F"/>
    <w:rsid w:val="00D03C52"/>
    <w:rsid w:val="00D12145"/>
    <w:rsid w:val="00D12BE9"/>
    <w:rsid w:val="00D204EA"/>
    <w:rsid w:val="00D21F37"/>
    <w:rsid w:val="00D27BCE"/>
    <w:rsid w:val="00D40A49"/>
    <w:rsid w:val="00D438B4"/>
    <w:rsid w:val="00D4400D"/>
    <w:rsid w:val="00D44233"/>
    <w:rsid w:val="00D4517E"/>
    <w:rsid w:val="00D45F60"/>
    <w:rsid w:val="00D461A3"/>
    <w:rsid w:val="00D521DB"/>
    <w:rsid w:val="00D60718"/>
    <w:rsid w:val="00D616E8"/>
    <w:rsid w:val="00D62E00"/>
    <w:rsid w:val="00D632B3"/>
    <w:rsid w:val="00D64027"/>
    <w:rsid w:val="00D643CF"/>
    <w:rsid w:val="00D65626"/>
    <w:rsid w:val="00D65DDB"/>
    <w:rsid w:val="00D71F85"/>
    <w:rsid w:val="00D73160"/>
    <w:rsid w:val="00D76287"/>
    <w:rsid w:val="00D762DA"/>
    <w:rsid w:val="00D8161C"/>
    <w:rsid w:val="00D836DF"/>
    <w:rsid w:val="00D83E45"/>
    <w:rsid w:val="00D84A3A"/>
    <w:rsid w:val="00D84BC7"/>
    <w:rsid w:val="00D929CE"/>
    <w:rsid w:val="00D9359E"/>
    <w:rsid w:val="00D93EE1"/>
    <w:rsid w:val="00D954DE"/>
    <w:rsid w:val="00D966F7"/>
    <w:rsid w:val="00D97A99"/>
    <w:rsid w:val="00DA024C"/>
    <w:rsid w:val="00DA0E66"/>
    <w:rsid w:val="00DA13CC"/>
    <w:rsid w:val="00DA28AE"/>
    <w:rsid w:val="00DA4385"/>
    <w:rsid w:val="00DA72CE"/>
    <w:rsid w:val="00DB18E3"/>
    <w:rsid w:val="00DB2A72"/>
    <w:rsid w:val="00DB592A"/>
    <w:rsid w:val="00DB5B56"/>
    <w:rsid w:val="00DC142B"/>
    <w:rsid w:val="00DC2ED3"/>
    <w:rsid w:val="00DC3B1C"/>
    <w:rsid w:val="00DC5457"/>
    <w:rsid w:val="00DC64C0"/>
    <w:rsid w:val="00DC6B30"/>
    <w:rsid w:val="00DC7E8B"/>
    <w:rsid w:val="00DD4FA0"/>
    <w:rsid w:val="00DD546E"/>
    <w:rsid w:val="00DD5936"/>
    <w:rsid w:val="00DD5DDF"/>
    <w:rsid w:val="00DD7E21"/>
    <w:rsid w:val="00DE090B"/>
    <w:rsid w:val="00DE6277"/>
    <w:rsid w:val="00DF179D"/>
    <w:rsid w:val="00DF56DC"/>
    <w:rsid w:val="00E01A6E"/>
    <w:rsid w:val="00E036BA"/>
    <w:rsid w:val="00E06C32"/>
    <w:rsid w:val="00E07C5E"/>
    <w:rsid w:val="00E114A5"/>
    <w:rsid w:val="00E126ED"/>
    <w:rsid w:val="00E12ED9"/>
    <w:rsid w:val="00E131FD"/>
    <w:rsid w:val="00E17EF2"/>
    <w:rsid w:val="00E21FDF"/>
    <w:rsid w:val="00E22049"/>
    <w:rsid w:val="00E25363"/>
    <w:rsid w:val="00E26CD9"/>
    <w:rsid w:val="00E27131"/>
    <w:rsid w:val="00E27727"/>
    <w:rsid w:val="00E305C6"/>
    <w:rsid w:val="00E31C22"/>
    <w:rsid w:val="00E32CB8"/>
    <w:rsid w:val="00E347CA"/>
    <w:rsid w:val="00E47CAF"/>
    <w:rsid w:val="00E51590"/>
    <w:rsid w:val="00E53D16"/>
    <w:rsid w:val="00E564B3"/>
    <w:rsid w:val="00E6001C"/>
    <w:rsid w:val="00E6596E"/>
    <w:rsid w:val="00E66CA6"/>
    <w:rsid w:val="00E74464"/>
    <w:rsid w:val="00E749FD"/>
    <w:rsid w:val="00E75026"/>
    <w:rsid w:val="00E75C31"/>
    <w:rsid w:val="00E7672D"/>
    <w:rsid w:val="00E77D44"/>
    <w:rsid w:val="00E82CA2"/>
    <w:rsid w:val="00E83B8A"/>
    <w:rsid w:val="00E84969"/>
    <w:rsid w:val="00E856C0"/>
    <w:rsid w:val="00E9046F"/>
    <w:rsid w:val="00E9341A"/>
    <w:rsid w:val="00EA298C"/>
    <w:rsid w:val="00EA5403"/>
    <w:rsid w:val="00EA54F1"/>
    <w:rsid w:val="00EA6DFC"/>
    <w:rsid w:val="00EB0838"/>
    <w:rsid w:val="00EB1F17"/>
    <w:rsid w:val="00EB2B96"/>
    <w:rsid w:val="00EB7682"/>
    <w:rsid w:val="00EB7CC8"/>
    <w:rsid w:val="00EC01F9"/>
    <w:rsid w:val="00EC09F2"/>
    <w:rsid w:val="00EC1B35"/>
    <w:rsid w:val="00EC31E4"/>
    <w:rsid w:val="00EC3F78"/>
    <w:rsid w:val="00EC4462"/>
    <w:rsid w:val="00ED05AC"/>
    <w:rsid w:val="00ED2F44"/>
    <w:rsid w:val="00ED6488"/>
    <w:rsid w:val="00ED650E"/>
    <w:rsid w:val="00EE26D3"/>
    <w:rsid w:val="00EE38DD"/>
    <w:rsid w:val="00EE4C67"/>
    <w:rsid w:val="00EE69D6"/>
    <w:rsid w:val="00EE7F26"/>
    <w:rsid w:val="00EF0043"/>
    <w:rsid w:val="00EF403B"/>
    <w:rsid w:val="00EF47D0"/>
    <w:rsid w:val="00EF59A6"/>
    <w:rsid w:val="00EF6F2F"/>
    <w:rsid w:val="00F03FC6"/>
    <w:rsid w:val="00F137E8"/>
    <w:rsid w:val="00F1508E"/>
    <w:rsid w:val="00F1518B"/>
    <w:rsid w:val="00F15368"/>
    <w:rsid w:val="00F30EA3"/>
    <w:rsid w:val="00F31D13"/>
    <w:rsid w:val="00F322DA"/>
    <w:rsid w:val="00F34220"/>
    <w:rsid w:val="00F35674"/>
    <w:rsid w:val="00F371F5"/>
    <w:rsid w:val="00F37ADA"/>
    <w:rsid w:val="00F4222D"/>
    <w:rsid w:val="00F42744"/>
    <w:rsid w:val="00F43761"/>
    <w:rsid w:val="00F53D5A"/>
    <w:rsid w:val="00F54B31"/>
    <w:rsid w:val="00F5576C"/>
    <w:rsid w:val="00F560B7"/>
    <w:rsid w:val="00F560C8"/>
    <w:rsid w:val="00F6202B"/>
    <w:rsid w:val="00F62D48"/>
    <w:rsid w:val="00F62E31"/>
    <w:rsid w:val="00F632D7"/>
    <w:rsid w:val="00F642DA"/>
    <w:rsid w:val="00F65FB3"/>
    <w:rsid w:val="00F67289"/>
    <w:rsid w:val="00F70BA0"/>
    <w:rsid w:val="00F72B38"/>
    <w:rsid w:val="00F72F30"/>
    <w:rsid w:val="00F73F92"/>
    <w:rsid w:val="00F7440B"/>
    <w:rsid w:val="00F75371"/>
    <w:rsid w:val="00F76E94"/>
    <w:rsid w:val="00F8043A"/>
    <w:rsid w:val="00F80A28"/>
    <w:rsid w:val="00F80AFA"/>
    <w:rsid w:val="00F841ED"/>
    <w:rsid w:val="00F87045"/>
    <w:rsid w:val="00F909E0"/>
    <w:rsid w:val="00F92315"/>
    <w:rsid w:val="00F92960"/>
    <w:rsid w:val="00F9398B"/>
    <w:rsid w:val="00FA310C"/>
    <w:rsid w:val="00FA5C72"/>
    <w:rsid w:val="00FB07A7"/>
    <w:rsid w:val="00FB16F4"/>
    <w:rsid w:val="00FB32BB"/>
    <w:rsid w:val="00FB463F"/>
    <w:rsid w:val="00FB4853"/>
    <w:rsid w:val="00FB643B"/>
    <w:rsid w:val="00FC2D4D"/>
    <w:rsid w:val="00FC3E20"/>
    <w:rsid w:val="00FC469F"/>
    <w:rsid w:val="00FC4BD9"/>
    <w:rsid w:val="00FC6C42"/>
    <w:rsid w:val="00FD6ADF"/>
    <w:rsid w:val="00FD7B5B"/>
    <w:rsid w:val="00FE0D64"/>
    <w:rsid w:val="00FE122A"/>
    <w:rsid w:val="00FE2713"/>
    <w:rsid w:val="00FE2D84"/>
    <w:rsid w:val="00FE41B5"/>
    <w:rsid w:val="00FE6FD2"/>
    <w:rsid w:val="00FE73A6"/>
    <w:rsid w:val="00FE74B4"/>
    <w:rsid w:val="00FF1447"/>
    <w:rsid w:val="00FF2E74"/>
    <w:rsid w:val="00FF4687"/>
    <w:rsid w:val="00FF4795"/>
    <w:rsid w:val="00FF4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A28B2"/>
  <w15:docId w15:val="{2D3A0CE4-17A6-7E4A-BC7E-08C06484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0AB4"/>
    <w:rPr>
      <w:sz w:val="24"/>
      <w:szCs w:val="24"/>
    </w:rPr>
  </w:style>
  <w:style w:type="paragraph" w:styleId="Nagwek1">
    <w:name w:val="heading 1"/>
    <w:basedOn w:val="Normalny"/>
    <w:next w:val="Normalny"/>
    <w:qFormat/>
    <w:pPr>
      <w:keepNext/>
      <w:spacing w:line="276" w:lineRule="auto"/>
      <w:jc w:val="center"/>
      <w:outlineLvl w:val="0"/>
    </w:pPr>
    <w:rPr>
      <w:rFonts w:ascii="Cambria" w:hAnsi="Cambria" w:cs="Arial"/>
      <w:b/>
      <w:color w:val="000000"/>
      <w:sz w:val="48"/>
      <w:szCs w:val="32"/>
    </w:rPr>
  </w:style>
  <w:style w:type="paragraph" w:styleId="Nagwek2">
    <w:name w:val="heading 2"/>
    <w:basedOn w:val="Normalny"/>
    <w:next w:val="Normalny"/>
    <w:link w:val="Nagwek2Znak"/>
    <w:uiPriority w:val="9"/>
    <w:semiHidden/>
    <w:unhideWhenUsed/>
    <w:qFormat/>
    <w:rsid w:val="00584F1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A97A92"/>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ED05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3">
    <w:name w:val="p3"/>
    <w:basedOn w:val="Normalny"/>
    <w:rPr>
      <w:rFonts w:ascii="Helvetica Neue" w:eastAsia="Calibri" w:hAnsi="Helvetica Neue"/>
      <w:color w:val="454545"/>
      <w:sz w:val="18"/>
      <w:szCs w:val="18"/>
    </w:rPr>
  </w:style>
  <w:style w:type="paragraph" w:customStyle="1" w:styleId="redniasiatka1akcent21">
    <w:name w:val="Średnia siatka 1 — akcent 21"/>
    <w:aliases w:val="L1,Numerowanie,Akapit z listą5,T_SZ_List Paragraph,normalny tekst,Kolorowa lista — akcent 11,Akapit z listą BS,Jasna lista — akcent 51,Kolorowa lista — akcent 111,Średnia siatka 1 — akcent 22"/>
    <w:basedOn w:val="Normalny"/>
    <w:link w:val="Kolorowalistaakcent1Znak"/>
    <w:uiPriority w:val="99"/>
    <w:qFormat/>
    <w:pPr>
      <w:spacing w:after="160" w:line="256" w:lineRule="auto"/>
      <w:ind w:left="720"/>
    </w:pPr>
    <w:rPr>
      <w:rFonts w:ascii="Calibri" w:eastAsia="Calibri" w:hAnsi="Calibri"/>
      <w:sz w:val="20"/>
      <w:szCs w:val="20"/>
      <w:lang w:val="x-none" w:eastAsia="x-none"/>
    </w:rPr>
  </w:style>
  <w:style w:type="character" w:customStyle="1" w:styleId="apple-converted-space">
    <w:name w:val="apple-converted-space"/>
    <w:basedOn w:val="Domylnaczcionkaakapitu"/>
  </w:style>
  <w:style w:type="character" w:styleId="Hipercze">
    <w:name w:val="Hyperlink"/>
    <w:semiHidden/>
    <w:rPr>
      <w:color w:val="auto"/>
      <w:u w:val="single"/>
    </w:rPr>
  </w:style>
  <w:style w:type="paragraph" w:styleId="Zwykytekst">
    <w:name w:val="Plain Text"/>
    <w:basedOn w:val="Normalny"/>
    <w:semiHidden/>
    <w:rPr>
      <w:rFonts w:ascii="Courier New" w:hAnsi="Courier New"/>
      <w:sz w:val="20"/>
      <w:szCs w:val="20"/>
      <w:lang w:val="x-none" w:eastAsia="x-none"/>
    </w:rPr>
  </w:style>
  <w:style w:type="character" w:customStyle="1" w:styleId="alb">
    <w:name w:val="a_lb"/>
    <w:basedOn w:val="Domylnaczcionkaakapitu"/>
  </w:style>
  <w:style w:type="character" w:customStyle="1" w:styleId="Teksttreci">
    <w:name w:val="Tekst treści"/>
    <w:rPr>
      <w:rFonts w:ascii="Arial Unicode MS" w:eastAsia="Arial Unicode MS" w:cs="Arial Unicode MS"/>
      <w:spacing w:val="0"/>
      <w:sz w:val="19"/>
      <w:szCs w:val="19"/>
      <w:shd w:val="clear" w:color="auto" w:fill="FFFFFF"/>
    </w:rPr>
  </w:style>
  <w:style w:type="paragraph" w:customStyle="1" w:styleId="Teksttreci1">
    <w:name w:val="Tekst treści1"/>
    <w:basedOn w:val="Normalny"/>
    <w:pPr>
      <w:shd w:val="clear" w:color="auto" w:fill="FFFFFF"/>
      <w:spacing w:before="240" w:after="120" w:line="240" w:lineRule="atLeast"/>
      <w:ind w:hanging="1340"/>
      <w:jc w:val="center"/>
    </w:pPr>
    <w:rPr>
      <w:rFonts w:ascii="Calibri" w:eastAsia="Calibri" w:hAnsi="Calibri"/>
      <w:sz w:val="19"/>
      <w:szCs w:val="19"/>
      <w:lang w:val="x-none" w:eastAsia="x-none"/>
    </w:rPr>
  </w:style>
  <w:style w:type="paragraph" w:customStyle="1" w:styleId="redniasiatka21">
    <w:name w:val="Średnia siatka 21"/>
    <w:rPr>
      <w:rFonts w:ascii="Calibri" w:eastAsia="Calibri" w:hAnsi="Calibri"/>
      <w:sz w:val="22"/>
      <w:szCs w:val="22"/>
      <w:lang w:eastAsia="en-US"/>
    </w:rPr>
  </w:style>
  <w:style w:type="paragraph" w:styleId="Listanumerowana2">
    <w:name w:val="List Number 2"/>
    <w:basedOn w:val="Normalny"/>
    <w:semiHidden/>
    <w:pPr>
      <w:numPr>
        <w:ilvl w:val="1"/>
        <w:numId w:val="1"/>
      </w:numPr>
      <w:tabs>
        <w:tab w:val="clear" w:pos="1492"/>
      </w:tabs>
      <w:autoSpaceDE w:val="0"/>
      <w:autoSpaceDN w:val="0"/>
      <w:adjustRightInd w:val="0"/>
      <w:spacing w:line="288" w:lineRule="auto"/>
      <w:ind w:left="360"/>
      <w:jc w:val="both"/>
    </w:pPr>
    <w:rPr>
      <w:rFonts w:ascii="Times" w:hAnsi="Times"/>
      <w:sz w:val="22"/>
    </w:rPr>
  </w:style>
  <w:style w:type="paragraph" w:styleId="Nagwek">
    <w:name w:val="header"/>
    <w:aliases w:val="Nagłówek strony"/>
    <w:basedOn w:val="Normalny"/>
    <w:uiPriority w:val="99"/>
    <w:qFormat/>
    <w:pPr>
      <w:tabs>
        <w:tab w:val="center" w:pos="4536"/>
        <w:tab w:val="right" w:pos="9072"/>
      </w:tabs>
    </w:pPr>
  </w:style>
  <w:style w:type="paragraph" w:styleId="Stopka">
    <w:name w:val="footer"/>
    <w:basedOn w:val="Normalny"/>
    <w:uiPriority w:val="99"/>
    <w:pPr>
      <w:tabs>
        <w:tab w:val="center" w:pos="4536"/>
        <w:tab w:val="right" w:pos="9072"/>
      </w:tabs>
    </w:pPr>
  </w:style>
  <w:style w:type="character" w:styleId="UyteHipercze">
    <w:name w:val="FollowedHyperlink"/>
    <w:semiHidden/>
    <w:rPr>
      <w:color w:val="800080"/>
      <w:u w:val="single"/>
    </w:rPr>
  </w:style>
  <w:style w:type="character" w:customStyle="1" w:styleId="size">
    <w:name w:val="size"/>
  </w:style>
  <w:style w:type="character" w:customStyle="1" w:styleId="NagwekZnak">
    <w:name w:val="Nagłówek Znak"/>
    <w:aliases w:val="Nagłówek strony Znak"/>
    <w:uiPriority w:val="99"/>
    <w:qFormat/>
    <w:rPr>
      <w:sz w:val="24"/>
      <w:szCs w:val="24"/>
    </w:rPr>
  </w:style>
  <w:style w:type="character" w:customStyle="1" w:styleId="StopkaZnak">
    <w:name w:val="Stopka Znak"/>
    <w:rPr>
      <w:sz w:val="24"/>
      <w:szCs w:val="24"/>
    </w:rPr>
  </w:style>
  <w:style w:type="paragraph" w:customStyle="1" w:styleId="Kolorowalistaakcent12">
    <w:name w:val="Kolorowa lista — akcent 12"/>
    <w:aliases w:val="Wypunktowanie,Colorful List - Accent 11,Asia 2  Akapit z listą,Obiekt"/>
    <w:basedOn w:val="Normalny"/>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Cambria" w:hAnsi="Cambria" w:cs="Cambria"/>
      <w:color w:val="000000"/>
      <w:sz w:val="24"/>
      <w:szCs w:val="24"/>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NormalnyWeb">
    <w:name w:val="Normal (Web)"/>
    <w:basedOn w:val="Normalny"/>
    <w:uiPriority w:val="99"/>
    <w:semiHidden/>
    <w:unhideWhenUsed/>
    <w:rsid w:val="002E0685"/>
    <w:pPr>
      <w:spacing w:before="100" w:beforeAutospacing="1" w:after="100" w:afterAutospacing="1"/>
    </w:pPr>
  </w:style>
  <w:style w:type="paragraph" w:customStyle="1" w:styleId="Standard">
    <w:name w:val="Standard"/>
    <w:rsid w:val="00403245"/>
    <w:pPr>
      <w:suppressAutoHyphens/>
      <w:autoSpaceDN w:val="0"/>
      <w:spacing w:line="360" w:lineRule="auto"/>
      <w:jc w:val="both"/>
      <w:textAlignment w:val="baseline"/>
    </w:pPr>
    <w:rPr>
      <w:spacing w:val="12"/>
      <w:kern w:val="3"/>
      <w:sz w:val="26"/>
      <w:lang w:eastAsia="zh-CN"/>
    </w:rPr>
  </w:style>
  <w:style w:type="paragraph" w:customStyle="1" w:styleId="Kolorowecieniowanieakcent31">
    <w:name w:val="Kolorowe cieniowanie — akcent 31"/>
    <w:basedOn w:val="Normalny"/>
    <w:rsid w:val="00486633"/>
    <w:pPr>
      <w:ind w:left="720"/>
    </w:pPr>
  </w:style>
  <w:style w:type="paragraph" w:customStyle="1" w:styleId="redniasiatka1akcent210">
    <w:name w:val="Średnia siatka 1 — akcent 21"/>
    <w:basedOn w:val="Normalny"/>
    <w:uiPriority w:val="34"/>
    <w:qFormat/>
    <w:rsid w:val="00414CB0"/>
    <w:pPr>
      <w:spacing w:before="20" w:after="40" w:line="252" w:lineRule="auto"/>
      <w:ind w:left="720"/>
      <w:jc w:val="both"/>
    </w:pPr>
    <w:rPr>
      <w:rFonts w:eastAsia="SimSun"/>
      <w:sz w:val="20"/>
      <w:szCs w:val="20"/>
    </w:rPr>
  </w:style>
  <w:style w:type="character" w:customStyle="1" w:styleId="TekstprzypisudolnegoZnak">
    <w:name w:val="Tekst przypisu dolnego Znak"/>
    <w:link w:val="Tekstprzypisudolnego"/>
    <w:uiPriority w:val="99"/>
    <w:qFormat/>
    <w:rsid w:val="00414CB0"/>
  </w:style>
  <w:style w:type="character" w:customStyle="1" w:styleId="Zakotwiczenieprzypisudolnego">
    <w:name w:val="Zakotwiczenie przypisu dolnego"/>
    <w:rsid w:val="00414CB0"/>
    <w:rPr>
      <w:vertAlign w:val="superscript"/>
    </w:rPr>
  </w:style>
  <w:style w:type="character" w:customStyle="1" w:styleId="Znakiprzypiswdolnych">
    <w:name w:val="Znaki przypisów dolnych"/>
    <w:qFormat/>
    <w:rsid w:val="00414CB0"/>
    <w:rPr>
      <w:vertAlign w:val="superscript"/>
    </w:rPr>
  </w:style>
  <w:style w:type="paragraph" w:styleId="Tekstprzypisudolnego">
    <w:name w:val="footnote text"/>
    <w:basedOn w:val="Normalny"/>
    <w:link w:val="TekstprzypisudolnegoZnak"/>
    <w:uiPriority w:val="99"/>
    <w:unhideWhenUsed/>
    <w:rsid w:val="00414CB0"/>
    <w:rPr>
      <w:sz w:val="20"/>
      <w:szCs w:val="20"/>
    </w:rPr>
  </w:style>
  <w:style w:type="character" w:customStyle="1" w:styleId="TekstprzypisudolnegoZnak1">
    <w:name w:val="Tekst przypisu dolnego Znak1"/>
    <w:uiPriority w:val="99"/>
    <w:semiHidden/>
    <w:rsid w:val="00414CB0"/>
    <w:rPr>
      <w:sz w:val="24"/>
      <w:szCs w:val="24"/>
    </w:rPr>
  </w:style>
  <w:style w:type="character" w:styleId="Odwoaniedokomentarza">
    <w:name w:val="annotation reference"/>
    <w:unhideWhenUsed/>
    <w:qFormat/>
    <w:rsid w:val="00414CB0"/>
    <w:rPr>
      <w:sz w:val="18"/>
      <w:szCs w:val="18"/>
    </w:rPr>
  </w:style>
  <w:style w:type="paragraph" w:styleId="Tekstkomentarza">
    <w:name w:val="annotation text"/>
    <w:basedOn w:val="Normalny"/>
    <w:link w:val="TekstkomentarzaZnak"/>
    <w:uiPriority w:val="99"/>
    <w:unhideWhenUsed/>
    <w:qFormat/>
    <w:rsid w:val="00414CB0"/>
  </w:style>
  <w:style w:type="character" w:customStyle="1" w:styleId="TekstkomentarzaZnak">
    <w:name w:val="Tekst komentarza Znak"/>
    <w:link w:val="Tekstkomentarza"/>
    <w:uiPriority w:val="99"/>
    <w:qFormat/>
    <w:rsid w:val="00414CB0"/>
    <w:rPr>
      <w:sz w:val="24"/>
      <w:szCs w:val="24"/>
    </w:rPr>
  </w:style>
  <w:style w:type="paragraph" w:styleId="Tematkomentarza">
    <w:name w:val="annotation subject"/>
    <w:basedOn w:val="Tekstkomentarza"/>
    <w:next w:val="Tekstkomentarza"/>
    <w:link w:val="TematkomentarzaZnak"/>
    <w:uiPriority w:val="99"/>
    <w:semiHidden/>
    <w:unhideWhenUsed/>
    <w:rsid w:val="00414CB0"/>
    <w:rPr>
      <w:b/>
      <w:bCs/>
      <w:sz w:val="20"/>
      <w:szCs w:val="20"/>
    </w:rPr>
  </w:style>
  <w:style w:type="character" w:customStyle="1" w:styleId="TematkomentarzaZnak">
    <w:name w:val="Temat komentarza Znak"/>
    <w:link w:val="Tematkomentarza"/>
    <w:uiPriority w:val="99"/>
    <w:semiHidden/>
    <w:rsid w:val="00414CB0"/>
    <w:rPr>
      <w:b/>
      <w:bCs/>
      <w:sz w:val="24"/>
      <w:szCs w:val="24"/>
    </w:rPr>
  </w:style>
  <w:style w:type="character" w:customStyle="1" w:styleId="TekstkomentarzaZnak3">
    <w:name w:val="Tekst komentarza Znak3"/>
    <w:uiPriority w:val="99"/>
    <w:rsid w:val="00414CB0"/>
    <w:rPr>
      <w:sz w:val="24"/>
      <w:szCs w:val="24"/>
    </w:rPr>
  </w:style>
  <w:style w:type="character" w:customStyle="1" w:styleId="Ciemnalistaakcent5Znak">
    <w:name w:val="Ciemna lista — akcent 5 Znak"/>
    <w:aliases w:val="L1 Znak,Numerowanie Znak,Akapit z listą5 Znak,T_SZ_List Paragraph Znak,normalny tekst Znak,Akapit z listą BS Znak,Kolorowa lista — akcent 11 Znak,Colorful List Accent 1 Znak,CW_Lista Znak,List Paragraph Znak,sw tekst Znak"/>
    <w:link w:val="rednialista1akcent6"/>
    <w:uiPriority w:val="34"/>
    <w:qFormat/>
    <w:rsid w:val="00B74477"/>
  </w:style>
  <w:style w:type="table" w:styleId="rednialista1akcent6">
    <w:name w:val="Medium List 1 Accent 6"/>
    <w:basedOn w:val="Standardowy"/>
    <w:link w:val="Ciemnalistaakcent5Znak"/>
    <w:uiPriority w:val="34"/>
    <w:rsid w:val="00B74477"/>
    <w:tblPr>
      <w:tblStyleRowBandSize w:val="1"/>
      <w:tblStyleColBandSize w:val="1"/>
    </w:tblPr>
    <w:tcPr>
      <w:shd w:val="clear" w:color="auto" w:fill="5B9BD5"/>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paragraph" w:customStyle="1" w:styleId="Listanumerowana21">
    <w:name w:val="Lista numerowana 21"/>
    <w:basedOn w:val="Normalny"/>
    <w:rsid w:val="00996393"/>
    <w:pPr>
      <w:numPr>
        <w:numId w:val="4"/>
      </w:numPr>
      <w:autoSpaceDE w:val="0"/>
      <w:spacing w:line="288" w:lineRule="auto"/>
      <w:jc w:val="both"/>
    </w:pPr>
  </w:style>
  <w:style w:type="paragraph" w:styleId="Akapitzlist">
    <w:name w:val="List Paragraph"/>
    <w:aliases w:val="CW_Lista,Colorful List Accent 1,List Paragraph,Akapit z listą4,Akapit z listą1,sw tekst,Kolorowa lista — akcent 12,Dot pt,Punkt 1.1,Odstavec,Nagł. 4 SW,lp1"/>
    <w:basedOn w:val="Normalny"/>
    <w:uiPriority w:val="34"/>
    <w:qFormat/>
    <w:rsid w:val="000D241E"/>
    <w:pPr>
      <w:spacing w:before="20" w:after="40" w:line="252" w:lineRule="auto"/>
      <w:ind w:left="720"/>
      <w:contextualSpacing/>
      <w:jc w:val="both"/>
    </w:pPr>
    <w:rPr>
      <w:rFonts w:ascii="Calibri" w:eastAsia="SimSun" w:hAnsi="Calibri"/>
      <w:sz w:val="20"/>
      <w:szCs w:val="20"/>
      <w:lang w:eastAsia="zh-CN"/>
    </w:rPr>
  </w:style>
  <w:style w:type="character" w:customStyle="1" w:styleId="Nierozpoznanawzmianka1">
    <w:name w:val="Nierozpoznana wzmianka1"/>
    <w:basedOn w:val="Domylnaczcionkaakapitu"/>
    <w:uiPriority w:val="99"/>
    <w:semiHidden/>
    <w:unhideWhenUsed/>
    <w:rsid w:val="00E17EF2"/>
    <w:rPr>
      <w:color w:val="605E5C"/>
      <w:shd w:val="clear" w:color="auto" w:fill="E1DFDD"/>
    </w:rPr>
  </w:style>
  <w:style w:type="character" w:customStyle="1" w:styleId="Nagwek2Znak">
    <w:name w:val="Nagłówek 2 Znak"/>
    <w:basedOn w:val="Domylnaczcionkaakapitu"/>
    <w:link w:val="Nagwek2"/>
    <w:uiPriority w:val="9"/>
    <w:semiHidden/>
    <w:rsid w:val="00584F11"/>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A97A92"/>
    <w:rPr>
      <w:rFonts w:asciiTheme="majorHAnsi" w:eastAsiaTheme="majorEastAsia" w:hAnsiTheme="majorHAnsi" w:cstheme="majorBidi"/>
      <w:b/>
      <w:bCs/>
      <w:color w:val="4472C4" w:themeColor="accent1"/>
      <w:sz w:val="24"/>
      <w:szCs w:val="24"/>
    </w:rPr>
  </w:style>
  <w:style w:type="character" w:styleId="Odwoanieprzypisudolnego">
    <w:name w:val="footnote reference"/>
    <w:uiPriority w:val="99"/>
    <w:rsid w:val="004D04B3"/>
    <w:rPr>
      <w:rFonts w:cs="Times New Roman"/>
      <w:vertAlign w:val="superscript"/>
    </w:rPr>
  </w:style>
  <w:style w:type="character" w:customStyle="1" w:styleId="Nierozpoznanawzmianka2">
    <w:name w:val="Nierozpoznana wzmianka2"/>
    <w:basedOn w:val="Domylnaczcionkaakapitu"/>
    <w:uiPriority w:val="99"/>
    <w:semiHidden/>
    <w:unhideWhenUsed/>
    <w:rsid w:val="00A44414"/>
    <w:rPr>
      <w:color w:val="605E5C"/>
      <w:shd w:val="clear" w:color="auto" w:fill="E1DFDD"/>
    </w:rPr>
  </w:style>
  <w:style w:type="character" w:customStyle="1" w:styleId="Nierozpoznanawzmianka3">
    <w:name w:val="Nierozpoznana wzmianka3"/>
    <w:basedOn w:val="Domylnaczcionkaakapitu"/>
    <w:uiPriority w:val="99"/>
    <w:semiHidden/>
    <w:unhideWhenUsed/>
    <w:rsid w:val="00201987"/>
    <w:rPr>
      <w:color w:val="605E5C"/>
      <w:shd w:val="clear" w:color="auto" w:fill="E1DFDD"/>
    </w:rPr>
  </w:style>
  <w:style w:type="paragraph" w:styleId="HTML-wstpniesformatowany">
    <w:name w:val="HTML Preformatted"/>
    <w:basedOn w:val="Normalny"/>
    <w:link w:val="HTML-wstpniesformatowanyZnak"/>
    <w:uiPriority w:val="99"/>
    <w:unhideWhenUsed/>
    <w:rsid w:val="0079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792233"/>
    <w:rPr>
      <w:rFonts w:ascii="Courier New" w:hAnsi="Courier New" w:cs="Courier New"/>
    </w:rPr>
  </w:style>
  <w:style w:type="table" w:styleId="Tabela-Siatka">
    <w:name w:val="Table Grid"/>
    <w:basedOn w:val="Standardowy"/>
    <w:uiPriority w:val="39"/>
    <w:rsid w:val="00F151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Akapit z listą Znak,Kolorowe cieniowanie — akcent 3 Znak,Akapit z listą4 Znak,Kolorowa lista — akcent 12 Znak,Średnia siatka 1 — akcent 21 Znak,Punkt 1.1 Znak,Wypunktowanie Znak,Odstavec Znak,Nagł. 4 SW Znak,Dot pt Znak"/>
    <w:link w:val="redniasiatka1akcent21"/>
    <w:uiPriority w:val="34"/>
    <w:qFormat/>
    <w:locked/>
    <w:rsid w:val="008041C0"/>
    <w:rPr>
      <w:rFonts w:ascii="Calibri" w:eastAsia="Calibri" w:hAnsi="Calibri"/>
      <w:lang w:val="x-none" w:eastAsia="x-none"/>
    </w:rPr>
  </w:style>
  <w:style w:type="character" w:styleId="Pogrubienie">
    <w:name w:val="Strong"/>
    <w:qFormat/>
    <w:rsid w:val="00655DEC"/>
    <w:rPr>
      <w:b/>
      <w:bCs/>
    </w:rPr>
  </w:style>
  <w:style w:type="paragraph" w:customStyle="1" w:styleId="p1">
    <w:name w:val="p1"/>
    <w:basedOn w:val="Normalny"/>
    <w:rsid w:val="00300CD8"/>
    <w:rPr>
      <w:rFonts w:ascii="Helvetica" w:eastAsia="Calibri" w:hAnsi="Helvetica"/>
      <w:sz w:val="18"/>
      <w:szCs w:val="18"/>
    </w:rPr>
  </w:style>
  <w:style w:type="paragraph" w:customStyle="1" w:styleId="Standarduser">
    <w:name w:val="Standard (user)"/>
    <w:rsid w:val="00300CD8"/>
    <w:pPr>
      <w:widowControl w:val="0"/>
      <w:suppressAutoHyphens/>
      <w:autoSpaceDN w:val="0"/>
      <w:textAlignment w:val="baseline"/>
    </w:pPr>
    <w:rPr>
      <w:rFonts w:eastAsia="SimSun, 宋体" w:cs="Lucida Sans"/>
      <w:kern w:val="3"/>
      <w:sz w:val="24"/>
      <w:szCs w:val="24"/>
      <w:lang w:eastAsia="zh-CN" w:bidi="hi-IN"/>
    </w:rPr>
  </w:style>
  <w:style w:type="character" w:customStyle="1" w:styleId="Domylnaczcionkaakapitu1">
    <w:name w:val="Domyślna czcionka akapitu1"/>
    <w:rsid w:val="00300CD8"/>
  </w:style>
  <w:style w:type="paragraph" w:customStyle="1" w:styleId="ox-2f2e412c31-msolistparagraph">
    <w:name w:val="ox-2f2e412c31-msolistparagraph"/>
    <w:basedOn w:val="Normalny"/>
    <w:uiPriority w:val="99"/>
    <w:rsid w:val="00DA024C"/>
    <w:pPr>
      <w:spacing w:before="100" w:beforeAutospacing="1" w:after="100" w:afterAutospacing="1"/>
    </w:pPr>
    <w:rPr>
      <w:rFonts w:eastAsia="Calibri"/>
    </w:rPr>
  </w:style>
  <w:style w:type="paragraph" w:styleId="Poprawka">
    <w:name w:val="Revision"/>
    <w:hidden/>
    <w:uiPriority w:val="71"/>
    <w:rsid w:val="009A7FB6"/>
    <w:rPr>
      <w:sz w:val="24"/>
      <w:szCs w:val="24"/>
    </w:rPr>
  </w:style>
  <w:style w:type="paragraph" w:styleId="Tekstpodstawowy2">
    <w:name w:val="Body Text 2"/>
    <w:basedOn w:val="Normalny"/>
    <w:link w:val="Tekstpodstawowy2Znak"/>
    <w:uiPriority w:val="99"/>
    <w:semiHidden/>
    <w:rsid w:val="00F6202B"/>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F6202B"/>
    <w:rPr>
      <w:rFonts w:eastAsia="Calibri"/>
      <w:sz w:val="24"/>
      <w:szCs w:val="24"/>
      <w:lang w:val="x-none" w:eastAsia="x-none"/>
    </w:rPr>
  </w:style>
  <w:style w:type="numbering" w:customStyle="1" w:styleId="Zaimportowanystyl2">
    <w:name w:val="Zaimportowany styl 2"/>
    <w:rsid w:val="00F6202B"/>
    <w:pPr>
      <w:numPr>
        <w:numId w:val="30"/>
      </w:numPr>
    </w:pPr>
  </w:style>
  <w:style w:type="character" w:customStyle="1" w:styleId="h2">
    <w:name w:val="h2"/>
    <w:qFormat/>
    <w:rsid w:val="00E74464"/>
    <w:rPr>
      <w:rFonts w:cs="Times New Roman"/>
    </w:rPr>
  </w:style>
  <w:style w:type="paragraph" w:styleId="Bezodstpw">
    <w:name w:val="No Spacing"/>
    <w:link w:val="BezodstpwZnak"/>
    <w:uiPriority w:val="99"/>
    <w:qFormat/>
    <w:rsid w:val="00067C97"/>
    <w:rPr>
      <w:rFonts w:ascii="Calibri" w:hAnsi="Calibri"/>
      <w:sz w:val="22"/>
      <w:szCs w:val="22"/>
    </w:rPr>
  </w:style>
  <w:style w:type="character" w:customStyle="1" w:styleId="BezodstpwZnak">
    <w:name w:val="Bez odstępów Znak"/>
    <w:link w:val="Bezodstpw"/>
    <w:uiPriority w:val="1"/>
    <w:qFormat/>
    <w:locked/>
    <w:rsid w:val="00067C97"/>
    <w:rPr>
      <w:rFonts w:ascii="Calibri" w:hAnsi="Calibri"/>
      <w:sz w:val="22"/>
      <w:szCs w:val="22"/>
    </w:rPr>
  </w:style>
  <w:style w:type="paragraph" w:customStyle="1" w:styleId="Normalny1">
    <w:name w:val="Normalny1"/>
    <w:rsid w:val="00067C97"/>
    <w:pPr>
      <w:widowControl w:val="0"/>
      <w:suppressAutoHyphens/>
    </w:pPr>
    <w:rPr>
      <w:rFonts w:eastAsia="Lucida Sans Unicode" w:cs="Arial"/>
      <w:sz w:val="24"/>
      <w:szCs w:val="24"/>
      <w:lang w:eastAsia="zh-CN" w:bidi="hi-IN"/>
    </w:rPr>
  </w:style>
  <w:style w:type="character" w:customStyle="1" w:styleId="Nierozpoznanawzmianka4">
    <w:name w:val="Nierozpoznana wzmianka4"/>
    <w:basedOn w:val="Domylnaczcionkaakapitu"/>
    <w:uiPriority w:val="99"/>
    <w:semiHidden/>
    <w:unhideWhenUsed/>
    <w:rsid w:val="00ED05AC"/>
    <w:rPr>
      <w:color w:val="605E5C"/>
      <w:shd w:val="clear" w:color="auto" w:fill="E1DFDD"/>
    </w:rPr>
  </w:style>
  <w:style w:type="character" w:customStyle="1" w:styleId="Nagwek4Znak">
    <w:name w:val="Nagłówek 4 Znak"/>
    <w:basedOn w:val="Domylnaczcionkaakapitu"/>
    <w:link w:val="Nagwek4"/>
    <w:uiPriority w:val="9"/>
    <w:semiHidden/>
    <w:rsid w:val="00ED05AC"/>
    <w:rPr>
      <w:rFonts w:asciiTheme="majorHAnsi" w:eastAsiaTheme="majorEastAsia" w:hAnsiTheme="majorHAnsi" w:cstheme="majorBidi"/>
      <w:i/>
      <w:iCs/>
      <w:color w:val="2F5496" w:themeColor="accent1" w:themeShade="BF"/>
      <w:sz w:val="24"/>
      <w:szCs w:val="24"/>
    </w:rPr>
  </w:style>
  <w:style w:type="paragraph" w:customStyle="1" w:styleId="gwpc8d4ab07msonormal">
    <w:name w:val="gwpc8d4ab07_msonormal"/>
    <w:basedOn w:val="Normalny"/>
    <w:rsid w:val="008B3E11"/>
    <w:pPr>
      <w:spacing w:before="100" w:beforeAutospacing="1" w:after="100" w:afterAutospacing="1"/>
    </w:pPr>
  </w:style>
  <w:style w:type="paragraph" w:customStyle="1" w:styleId="Akapitzlist2">
    <w:name w:val="Akapit z listą2"/>
    <w:basedOn w:val="Normalny"/>
    <w:rsid w:val="00167E8D"/>
    <w:pPr>
      <w:widowControl w:val="0"/>
      <w:suppressAutoHyphens/>
      <w:spacing w:before="20" w:after="40" w:line="252" w:lineRule="auto"/>
      <w:ind w:left="720"/>
      <w:jc w:val="both"/>
    </w:pPr>
    <w:rPr>
      <w:rFonts w:ascii="Calibri" w:eastAsia="SimSun" w:hAnsi="Calibri" w:cs="Calibri"/>
      <w:kern w:val="1"/>
      <w:sz w:val="20"/>
      <w:szCs w:val="20"/>
      <w:lang w:val="en-US" w:eastAsia="ar-SA"/>
    </w:rPr>
  </w:style>
  <w:style w:type="numbering" w:customStyle="1" w:styleId="Biecalista1">
    <w:name w:val="Bieżąca lista1"/>
    <w:uiPriority w:val="99"/>
    <w:rsid w:val="002D3BEC"/>
    <w:pPr>
      <w:numPr>
        <w:numId w:val="46"/>
      </w:numPr>
    </w:pPr>
  </w:style>
  <w:style w:type="paragraph" w:customStyle="1" w:styleId="text">
    <w:name w:val="text"/>
    <w:basedOn w:val="Normalny"/>
    <w:rsid w:val="005010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7997">
      <w:bodyDiv w:val="1"/>
      <w:marLeft w:val="0"/>
      <w:marRight w:val="0"/>
      <w:marTop w:val="0"/>
      <w:marBottom w:val="0"/>
      <w:divBdr>
        <w:top w:val="none" w:sz="0" w:space="0" w:color="auto"/>
        <w:left w:val="none" w:sz="0" w:space="0" w:color="auto"/>
        <w:bottom w:val="none" w:sz="0" w:space="0" w:color="auto"/>
        <w:right w:val="none" w:sz="0" w:space="0" w:color="auto"/>
      </w:divBdr>
    </w:div>
    <w:div w:id="123160065">
      <w:bodyDiv w:val="1"/>
      <w:marLeft w:val="0"/>
      <w:marRight w:val="0"/>
      <w:marTop w:val="0"/>
      <w:marBottom w:val="0"/>
      <w:divBdr>
        <w:top w:val="none" w:sz="0" w:space="0" w:color="auto"/>
        <w:left w:val="none" w:sz="0" w:space="0" w:color="auto"/>
        <w:bottom w:val="none" w:sz="0" w:space="0" w:color="auto"/>
        <w:right w:val="none" w:sz="0" w:space="0" w:color="auto"/>
      </w:divBdr>
    </w:div>
    <w:div w:id="361831202">
      <w:bodyDiv w:val="1"/>
      <w:marLeft w:val="0"/>
      <w:marRight w:val="0"/>
      <w:marTop w:val="0"/>
      <w:marBottom w:val="0"/>
      <w:divBdr>
        <w:top w:val="none" w:sz="0" w:space="0" w:color="auto"/>
        <w:left w:val="none" w:sz="0" w:space="0" w:color="auto"/>
        <w:bottom w:val="none" w:sz="0" w:space="0" w:color="auto"/>
        <w:right w:val="none" w:sz="0" w:space="0" w:color="auto"/>
      </w:divBdr>
    </w:div>
    <w:div w:id="895316235">
      <w:bodyDiv w:val="1"/>
      <w:marLeft w:val="0"/>
      <w:marRight w:val="0"/>
      <w:marTop w:val="0"/>
      <w:marBottom w:val="0"/>
      <w:divBdr>
        <w:top w:val="none" w:sz="0" w:space="0" w:color="auto"/>
        <w:left w:val="none" w:sz="0" w:space="0" w:color="auto"/>
        <w:bottom w:val="none" w:sz="0" w:space="0" w:color="auto"/>
        <w:right w:val="none" w:sz="0" w:space="0" w:color="auto"/>
      </w:divBdr>
    </w:div>
    <w:div w:id="969441080">
      <w:bodyDiv w:val="1"/>
      <w:marLeft w:val="0"/>
      <w:marRight w:val="0"/>
      <w:marTop w:val="0"/>
      <w:marBottom w:val="0"/>
      <w:divBdr>
        <w:top w:val="none" w:sz="0" w:space="0" w:color="auto"/>
        <w:left w:val="none" w:sz="0" w:space="0" w:color="auto"/>
        <w:bottom w:val="none" w:sz="0" w:space="0" w:color="auto"/>
        <w:right w:val="none" w:sz="0" w:space="0" w:color="auto"/>
      </w:divBdr>
    </w:div>
    <w:div w:id="992756054">
      <w:bodyDiv w:val="1"/>
      <w:marLeft w:val="0"/>
      <w:marRight w:val="0"/>
      <w:marTop w:val="0"/>
      <w:marBottom w:val="0"/>
      <w:divBdr>
        <w:top w:val="none" w:sz="0" w:space="0" w:color="auto"/>
        <w:left w:val="none" w:sz="0" w:space="0" w:color="auto"/>
        <w:bottom w:val="none" w:sz="0" w:space="0" w:color="auto"/>
        <w:right w:val="none" w:sz="0" w:space="0" w:color="auto"/>
      </w:divBdr>
    </w:div>
    <w:div w:id="1057779737">
      <w:bodyDiv w:val="1"/>
      <w:marLeft w:val="0"/>
      <w:marRight w:val="0"/>
      <w:marTop w:val="0"/>
      <w:marBottom w:val="0"/>
      <w:divBdr>
        <w:top w:val="none" w:sz="0" w:space="0" w:color="auto"/>
        <w:left w:val="none" w:sz="0" w:space="0" w:color="auto"/>
        <w:bottom w:val="none" w:sz="0" w:space="0" w:color="auto"/>
        <w:right w:val="none" w:sz="0" w:space="0" w:color="auto"/>
      </w:divBdr>
    </w:div>
    <w:div w:id="1089933764">
      <w:bodyDiv w:val="1"/>
      <w:marLeft w:val="0"/>
      <w:marRight w:val="0"/>
      <w:marTop w:val="0"/>
      <w:marBottom w:val="0"/>
      <w:divBdr>
        <w:top w:val="none" w:sz="0" w:space="0" w:color="auto"/>
        <w:left w:val="none" w:sz="0" w:space="0" w:color="auto"/>
        <w:bottom w:val="none" w:sz="0" w:space="0" w:color="auto"/>
        <w:right w:val="none" w:sz="0" w:space="0" w:color="auto"/>
      </w:divBdr>
    </w:div>
    <w:div w:id="1167404646">
      <w:bodyDiv w:val="1"/>
      <w:marLeft w:val="0"/>
      <w:marRight w:val="0"/>
      <w:marTop w:val="0"/>
      <w:marBottom w:val="0"/>
      <w:divBdr>
        <w:top w:val="none" w:sz="0" w:space="0" w:color="auto"/>
        <w:left w:val="none" w:sz="0" w:space="0" w:color="auto"/>
        <w:bottom w:val="none" w:sz="0" w:space="0" w:color="auto"/>
        <w:right w:val="none" w:sz="0" w:space="0" w:color="auto"/>
      </w:divBdr>
      <w:divsChild>
        <w:div w:id="578753532">
          <w:marLeft w:val="0"/>
          <w:marRight w:val="0"/>
          <w:marTop w:val="0"/>
          <w:marBottom w:val="0"/>
          <w:divBdr>
            <w:top w:val="none" w:sz="0" w:space="0" w:color="auto"/>
            <w:left w:val="none" w:sz="0" w:space="0" w:color="auto"/>
            <w:bottom w:val="none" w:sz="0" w:space="0" w:color="auto"/>
            <w:right w:val="none" w:sz="0" w:space="0" w:color="auto"/>
          </w:divBdr>
        </w:div>
      </w:divsChild>
    </w:div>
    <w:div w:id="1181164083">
      <w:bodyDiv w:val="1"/>
      <w:marLeft w:val="0"/>
      <w:marRight w:val="0"/>
      <w:marTop w:val="0"/>
      <w:marBottom w:val="0"/>
      <w:divBdr>
        <w:top w:val="none" w:sz="0" w:space="0" w:color="auto"/>
        <w:left w:val="none" w:sz="0" w:space="0" w:color="auto"/>
        <w:bottom w:val="none" w:sz="0" w:space="0" w:color="auto"/>
        <w:right w:val="none" w:sz="0" w:space="0" w:color="auto"/>
      </w:divBdr>
      <w:divsChild>
        <w:div w:id="726302181">
          <w:marLeft w:val="0"/>
          <w:marRight w:val="0"/>
          <w:marTop w:val="0"/>
          <w:marBottom w:val="0"/>
          <w:divBdr>
            <w:top w:val="none" w:sz="0" w:space="0" w:color="auto"/>
            <w:left w:val="none" w:sz="0" w:space="0" w:color="auto"/>
            <w:bottom w:val="none" w:sz="0" w:space="0" w:color="auto"/>
            <w:right w:val="none" w:sz="0" w:space="0" w:color="auto"/>
          </w:divBdr>
        </w:div>
        <w:div w:id="995647553">
          <w:marLeft w:val="0"/>
          <w:marRight w:val="0"/>
          <w:marTop w:val="0"/>
          <w:marBottom w:val="0"/>
          <w:divBdr>
            <w:top w:val="none" w:sz="0" w:space="0" w:color="auto"/>
            <w:left w:val="none" w:sz="0" w:space="0" w:color="auto"/>
            <w:bottom w:val="none" w:sz="0" w:space="0" w:color="auto"/>
            <w:right w:val="none" w:sz="0" w:space="0" w:color="auto"/>
          </w:divBdr>
        </w:div>
        <w:div w:id="1110122741">
          <w:marLeft w:val="0"/>
          <w:marRight w:val="0"/>
          <w:marTop w:val="0"/>
          <w:marBottom w:val="0"/>
          <w:divBdr>
            <w:top w:val="none" w:sz="0" w:space="0" w:color="auto"/>
            <w:left w:val="none" w:sz="0" w:space="0" w:color="auto"/>
            <w:bottom w:val="none" w:sz="0" w:space="0" w:color="auto"/>
            <w:right w:val="none" w:sz="0" w:space="0" w:color="auto"/>
          </w:divBdr>
        </w:div>
        <w:div w:id="1172833949">
          <w:marLeft w:val="0"/>
          <w:marRight w:val="0"/>
          <w:marTop w:val="0"/>
          <w:marBottom w:val="0"/>
          <w:divBdr>
            <w:top w:val="none" w:sz="0" w:space="0" w:color="auto"/>
            <w:left w:val="none" w:sz="0" w:space="0" w:color="auto"/>
            <w:bottom w:val="none" w:sz="0" w:space="0" w:color="auto"/>
            <w:right w:val="none" w:sz="0" w:space="0" w:color="auto"/>
          </w:divBdr>
        </w:div>
        <w:div w:id="1182742088">
          <w:marLeft w:val="0"/>
          <w:marRight w:val="0"/>
          <w:marTop w:val="0"/>
          <w:marBottom w:val="0"/>
          <w:divBdr>
            <w:top w:val="none" w:sz="0" w:space="0" w:color="auto"/>
            <w:left w:val="none" w:sz="0" w:space="0" w:color="auto"/>
            <w:bottom w:val="none" w:sz="0" w:space="0" w:color="auto"/>
            <w:right w:val="none" w:sz="0" w:space="0" w:color="auto"/>
          </w:divBdr>
        </w:div>
        <w:div w:id="1423913575">
          <w:marLeft w:val="0"/>
          <w:marRight w:val="0"/>
          <w:marTop w:val="0"/>
          <w:marBottom w:val="0"/>
          <w:divBdr>
            <w:top w:val="none" w:sz="0" w:space="0" w:color="auto"/>
            <w:left w:val="none" w:sz="0" w:space="0" w:color="auto"/>
            <w:bottom w:val="none" w:sz="0" w:space="0" w:color="auto"/>
            <w:right w:val="none" w:sz="0" w:space="0" w:color="auto"/>
          </w:divBdr>
        </w:div>
        <w:div w:id="1836218461">
          <w:marLeft w:val="0"/>
          <w:marRight w:val="0"/>
          <w:marTop w:val="0"/>
          <w:marBottom w:val="0"/>
          <w:divBdr>
            <w:top w:val="none" w:sz="0" w:space="0" w:color="auto"/>
            <w:left w:val="none" w:sz="0" w:space="0" w:color="auto"/>
            <w:bottom w:val="none" w:sz="0" w:space="0" w:color="auto"/>
            <w:right w:val="none" w:sz="0" w:space="0" w:color="auto"/>
          </w:divBdr>
        </w:div>
        <w:div w:id="1947496194">
          <w:marLeft w:val="0"/>
          <w:marRight w:val="0"/>
          <w:marTop w:val="0"/>
          <w:marBottom w:val="0"/>
          <w:divBdr>
            <w:top w:val="none" w:sz="0" w:space="0" w:color="auto"/>
            <w:left w:val="none" w:sz="0" w:space="0" w:color="auto"/>
            <w:bottom w:val="none" w:sz="0" w:space="0" w:color="auto"/>
            <w:right w:val="none" w:sz="0" w:space="0" w:color="auto"/>
          </w:divBdr>
        </w:div>
        <w:div w:id="2128813894">
          <w:marLeft w:val="0"/>
          <w:marRight w:val="0"/>
          <w:marTop w:val="0"/>
          <w:marBottom w:val="0"/>
          <w:divBdr>
            <w:top w:val="none" w:sz="0" w:space="0" w:color="auto"/>
            <w:left w:val="none" w:sz="0" w:space="0" w:color="auto"/>
            <w:bottom w:val="none" w:sz="0" w:space="0" w:color="auto"/>
            <w:right w:val="none" w:sz="0" w:space="0" w:color="auto"/>
          </w:divBdr>
        </w:div>
      </w:divsChild>
    </w:div>
    <w:div w:id="1186216590">
      <w:bodyDiv w:val="1"/>
      <w:marLeft w:val="0"/>
      <w:marRight w:val="0"/>
      <w:marTop w:val="0"/>
      <w:marBottom w:val="0"/>
      <w:divBdr>
        <w:top w:val="none" w:sz="0" w:space="0" w:color="auto"/>
        <w:left w:val="none" w:sz="0" w:space="0" w:color="auto"/>
        <w:bottom w:val="none" w:sz="0" w:space="0" w:color="auto"/>
        <w:right w:val="none" w:sz="0" w:space="0" w:color="auto"/>
      </w:divBdr>
    </w:div>
    <w:div w:id="1208834567">
      <w:bodyDiv w:val="1"/>
      <w:marLeft w:val="0"/>
      <w:marRight w:val="0"/>
      <w:marTop w:val="0"/>
      <w:marBottom w:val="0"/>
      <w:divBdr>
        <w:top w:val="none" w:sz="0" w:space="0" w:color="auto"/>
        <w:left w:val="none" w:sz="0" w:space="0" w:color="auto"/>
        <w:bottom w:val="none" w:sz="0" w:space="0" w:color="auto"/>
        <w:right w:val="none" w:sz="0" w:space="0" w:color="auto"/>
      </w:divBdr>
      <w:divsChild>
        <w:div w:id="851727354">
          <w:marLeft w:val="0"/>
          <w:marRight w:val="0"/>
          <w:marTop w:val="0"/>
          <w:marBottom w:val="0"/>
          <w:divBdr>
            <w:top w:val="none" w:sz="0" w:space="0" w:color="auto"/>
            <w:left w:val="none" w:sz="0" w:space="0" w:color="auto"/>
            <w:bottom w:val="none" w:sz="0" w:space="0" w:color="auto"/>
            <w:right w:val="none" w:sz="0" w:space="0" w:color="auto"/>
          </w:divBdr>
        </w:div>
      </w:divsChild>
    </w:div>
    <w:div w:id="1247617061">
      <w:bodyDiv w:val="1"/>
      <w:marLeft w:val="0"/>
      <w:marRight w:val="0"/>
      <w:marTop w:val="0"/>
      <w:marBottom w:val="0"/>
      <w:divBdr>
        <w:top w:val="none" w:sz="0" w:space="0" w:color="auto"/>
        <w:left w:val="none" w:sz="0" w:space="0" w:color="auto"/>
        <w:bottom w:val="none" w:sz="0" w:space="0" w:color="auto"/>
        <w:right w:val="none" w:sz="0" w:space="0" w:color="auto"/>
      </w:divBdr>
    </w:div>
    <w:div w:id="1322394310">
      <w:bodyDiv w:val="1"/>
      <w:marLeft w:val="0"/>
      <w:marRight w:val="0"/>
      <w:marTop w:val="0"/>
      <w:marBottom w:val="0"/>
      <w:divBdr>
        <w:top w:val="none" w:sz="0" w:space="0" w:color="auto"/>
        <w:left w:val="none" w:sz="0" w:space="0" w:color="auto"/>
        <w:bottom w:val="none" w:sz="0" w:space="0" w:color="auto"/>
        <w:right w:val="none" w:sz="0" w:space="0" w:color="auto"/>
      </w:divBdr>
    </w:div>
    <w:div w:id="1400711730">
      <w:bodyDiv w:val="1"/>
      <w:marLeft w:val="0"/>
      <w:marRight w:val="0"/>
      <w:marTop w:val="0"/>
      <w:marBottom w:val="0"/>
      <w:divBdr>
        <w:top w:val="none" w:sz="0" w:space="0" w:color="auto"/>
        <w:left w:val="none" w:sz="0" w:space="0" w:color="auto"/>
        <w:bottom w:val="none" w:sz="0" w:space="0" w:color="auto"/>
        <w:right w:val="none" w:sz="0" w:space="0" w:color="auto"/>
      </w:divBdr>
    </w:div>
    <w:div w:id="1874808552">
      <w:bodyDiv w:val="1"/>
      <w:marLeft w:val="0"/>
      <w:marRight w:val="0"/>
      <w:marTop w:val="0"/>
      <w:marBottom w:val="0"/>
      <w:divBdr>
        <w:top w:val="none" w:sz="0" w:space="0" w:color="auto"/>
        <w:left w:val="none" w:sz="0" w:space="0" w:color="auto"/>
        <w:bottom w:val="none" w:sz="0" w:space="0" w:color="auto"/>
        <w:right w:val="none" w:sz="0" w:space="0" w:color="auto"/>
      </w:divBdr>
    </w:div>
    <w:div w:id="1947106463">
      <w:bodyDiv w:val="1"/>
      <w:marLeft w:val="0"/>
      <w:marRight w:val="0"/>
      <w:marTop w:val="0"/>
      <w:marBottom w:val="0"/>
      <w:divBdr>
        <w:top w:val="none" w:sz="0" w:space="0" w:color="auto"/>
        <w:left w:val="none" w:sz="0" w:space="0" w:color="auto"/>
        <w:bottom w:val="none" w:sz="0" w:space="0" w:color="auto"/>
        <w:right w:val="none" w:sz="0" w:space="0" w:color="auto"/>
      </w:divBdr>
    </w:div>
    <w:div w:id="1958676926">
      <w:bodyDiv w:val="1"/>
      <w:marLeft w:val="0"/>
      <w:marRight w:val="0"/>
      <w:marTop w:val="0"/>
      <w:marBottom w:val="0"/>
      <w:divBdr>
        <w:top w:val="none" w:sz="0" w:space="0" w:color="auto"/>
        <w:left w:val="none" w:sz="0" w:space="0" w:color="auto"/>
        <w:bottom w:val="none" w:sz="0" w:space="0" w:color="auto"/>
        <w:right w:val="none" w:sz="0" w:space="0" w:color="auto"/>
      </w:divBdr>
    </w:div>
    <w:div w:id="2006590433">
      <w:bodyDiv w:val="1"/>
      <w:marLeft w:val="0"/>
      <w:marRight w:val="0"/>
      <w:marTop w:val="0"/>
      <w:marBottom w:val="0"/>
      <w:divBdr>
        <w:top w:val="none" w:sz="0" w:space="0" w:color="auto"/>
        <w:left w:val="none" w:sz="0" w:space="0" w:color="auto"/>
        <w:bottom w:val="none" w:sz="0" w:space="0" w:color="auto"/>
        <w:right w:val="none" w:sz="0" w:space="0" w:color="auto"/>
      </w:divBdr>
    </w:div>
    <w:div w:id="214338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gda.gemel@gorzkowice.pl" TargetMode="External"/><Relationship Id="rId4" Type="http://schemas.openxmlformats.org/officeDocument/2006/relationships/settings" Target="settings.xml"/><Relationship Id="rId9" Type="http://schemas.openxmlformats.org/officeDocument/2006/relationships/hyperlink" Target="https://archiwum-bazakonkurencyjnosci.funduszeeuropejskie.gov.pl/info/web_instru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7ED1-A4EF-480B-880E-30BEE95A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23</Pages>
  <Words>7051</Words>
  <Characters>42307</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Manager>Dyrektor Działu Doradztwa</Manager>
  <Company>GD Puchacz</Company>
  <LinksUpToDate>false</LinksUpToDate>
  <CharactersWithSpaces>49260</CharactersWithSpaces>
  <SharedDoc>false</SharedDoc>
  <HyperlinkBase/>
  <HLinks>
    <vt:vector size="24" baseType="variant">
      <vt:variant>
        <vt:i4>4063248</vt:i4>
      </vt:variant>
      <vt:variant>
        <vt:i4>9</vt:i4>
      </vt:variant>
      <vt:variant>
        <vt:i4>0</vt:i4>
      </vt:variant>
      <vt:variant>
        <vt:i4>5</vt:i4>
      </vt:variant>
      <vt:variant>
        <vt:lpwstr>mailto:naszdom@zarzadca.pl</vt:lpwstr>
      </vt:variant>
      <vt:variant>
        <vt:lpwstr/>
      </vt:variant>
      <vt:variant>
        <vt:i4>3670106</vt:i4>
      </vt:variant>
      <vt:variant>
        <vt:i4>6</vt:i4>
      </vt:variant>
      <vt:variant>
        <vt:i4>0</vt:i4>
      </vt:variant>
      <vt:variant>
        <vt:i4>5</vt:i4>
      </vt:variant>
      <vt:variant>
        <vt:lpwstr>https://archiwum-bazakonkurencyjnosci.funduszeeuropejskie.gov.pl/info/web_instruction</vt:lpwstr>
      </vt:variant>
      <vt:variant>
        <vt:lpwstr/>
      </vt:variant>
      <vt:variant>
        <vt:i4>3670106</vt:i4>
      </vt:variant>
      <vt:variant>
        <vt:i4>3</vt:i4>
      </vt:variant>
      <vt:variant>
        <vt:i4>0</vt:i4>
      </vt:variant>
      <vt:variant>
        <vt:i4>5</vt:i4>
      </vt:variant>
      <vt:variant>
        <vt:lpwstr>https://archiwum-bazakonkurencyjnosci.funduszeeuropejskie.gov.pl/info/web_instruction</vt:lpwstr>
      </vt:variant>
      <vt:variant>
        <vt:lpwstr/>
      </vt:variant>
      <vt:variant>
        <vt:i4>3670106</vt:i4>
      </vt:variant>
      <vt:variant>
        <vt:i4>0</vt:i4>
      </vt:variant>
      <vt:variant>
        <vt:i4>0</vt:i4>
      </vt:variant>
      <vt:variant>
        <vt:i4>5</vt:i4>
      </vt:variant>
      <vt:variant>
        <vt:lpwstr>https://archiwum-bazakonkurencyjnosci.funduszeeuropejskie.gov.pl/info/web_instruction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Magda Gemel</cp:lastModifiedBy>
  <cp:revision>199</cp:revision>
  <cp:lastPrinted>2024-07-12T09:07:00Z</cp:lastPrinted>
  <dcterms:created xsi:type="dcterms:W3CDTF">2023-03-23T15:24:00Z</dcterms:created>
  <dcterms:modified xsi:type="dcterms:W3CDTF">2024-08-14T13:44:00Z</dcterms:modified>
  <cp:category/>
</cp:coreProperties>
</file>